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D" w:rsidRDefault="00F7525D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</w:p>
    <w:p w:rsidR="00F7525D" w:rsidRPr="000367C3" w:rsidRDefault="00F7525D" w:rsidP="00F7525D">
      <w:pPr>
        <w:tabs>
          <w:tab w:val="left" w:pos="709"/>
        </w:tabs>
        <w:ind w:left="5670"/>
        <w:contextualSpacing/>
        <w:rPr>
          <w:sz w:val="18"/>
        </w:rPr>
      </w:pPr>
      <w:r w:rsidRPr="000367C3">
        <w:rPr>
          <w:sz w:val="18"/>
        </w:rPr>
        <w:t xml:space="preserve">Договор участия в долевом строительстве не является публичной офертой. </w:t>
      </w:r>
    </w:p>
    <w:p w:rsidR="00F7525D" w:rsidRDefault="00F7525D" w:rsidP="00F7525D">
      <w:pPr>
        <w:tabs>
          <w:tab w:val="left" w:pos="709"/>
        </w:tabs>
        <w:ind w:left="5670"/>
        <w:contextualSpacing/>
        <w:rPr>
          <w:b/>
        </w:rPr>
      </w:pPr>
      <w:r w:rsidRPr="000367C3">
        <w:rPr>
          <w:sz w:val="18"/>
        </w:rPr>
        <w:t>В индивидуальных случаях Договор участия в долевом строительстве с конкретным участником может отличаться от условий данного договора в зависимости от индивидуальных условий приобретения помещений.</w:t>
      </w:r>
    </w:p>
    <w:p w:rsidR="00F7525D" w:rsidRDefault="00F7525D" w:rsidP="00F7525D">
      <w:pPr>
        <w:tabs>
          <w:tab w:val="left" w:pos="709"/>
        </w:tabs>
        <w:ind w:left="5670"/>
        <w:contextualSpacing/>
        <w:rPr>
          <w:b/>
        </w:rPr>
      </w:pPr>
    </w:p>
    <w:p w:rsidR="00F7525D" w:rsidRDefault="00F7525D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E95A99">
        <w:rPr>
          <w:b/>
        </w:rPr>
        <w:t>ДОГОВОР</w:t>
      </w:r>
    </w:p>
    <w:p w:rsidR="00204B33" w:rsidRPr="00E95A99" w:rsidRDefault="004A368E" w:rsidP="00204B33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E95A99">
        <w:rPr>
          <w:b/>
        </w:rPr>
        <w:t xml:space="preserve">УЧАСТИЯ В ДОЛЕВОМ СТРОИТЕЛЬСТВЕ </w:t>
      </w:r>
      <w:r w:rsidR="003C10AD" w:rsidRPr="00E95A99">
        <w:rPr>
          <w:b/>
        </w:rPr>
        <w:t>№</w:t>
      </w:r>
      <w:r w:rsidR="00E34F70" w:rsidRPr="00E95A99">
        <w:rPr>
          <w:b/>
        </w:rPr>
        <w:t xml:space="preserve"> </w:t>
      </w:r>
      <w:r w:rsidR="00297291" w:rsidRPr="00E95A99">
        <w:rPr>
          <w:b/>
        </w:rPr>
        <w:t>__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center"/>
        <w:rPr>
          <w:b/>
          <w:bCs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53"/>
        <w:gridCol w:w="6203"/>
      </w:tblGrid>
      <w:tr w:rsidR="004A368E" w:rsidRPr="00E95A99" w:rsidTr="00AC3891">
        <w:trPr>
          <w:trHeight w:val="312"/>
        </w:trPr>
        <w:tc>
          <w:tcPr>
            <w:tcW w:w="4253" w:type="dxa"/>
          </w:tcPr>
          <w:p w:rsidR="004A368E" w:rsidRPr="00E95A99" w:rsidRDefault="004A368E" w:rsidP="00D8387A">
            <w:pPr>
              <w:tabs>
                <w:tab w:val="left" w:pos="709"/>
              </w:tabs>
              <w:contextualSpacing/>
              <w:jc w:val="both"/>
            </w:pPr>
            <w:r w:rsidRPr="00E95A99">
              <w:t>г</w:t>
            </w:r>
            <w:r w:rsidRPr="00E95A99">
              <w:rPr>
                <w:lang w:val="en-US"/>
              </w:rPr>
              <w:t xml:space="preserve">. </w:t>
            </w:r>
            <w:r w:rsidR="00D8387A">
              <w:t>Тобольск</w:t>
            </w:r>
          </w:p>
        </w:tc>
        <w:tc>
          <w:tcPr>
            <w:tcW w:w="6203" w:type="dxa"/>
          </w:tcPr>
          <w:p w:rsidR="004A368E" w:rsidRPr="00E95A99" w:rsidRDefault="004A368E" w:rsidP="00297291">
            <w:pPr>
              <w:tabs>
                <w:tab w:val="left" w:pos="709"/>
              </w:tabs>
              <w:ind w:firstLine="709"/>
              <w:contextualSpacing/>
              <w:jc w:val="right"/>
              <w:rPr>
                <w:lang w:val="en-US"/>
              </w:rPr>
            </w:pPr>
            <w:r w:rsidRPr="00E95A99">
              <w:rPr>
                <w:bCs/>
              </w:rPr>
              <w:t xml:space="preserve">                                                   «</w:t>
            </w:r>
            <w:r w:rsidR="00297291" w:rsidRPr="00E95A99">
              <w:rPr>
                <w:bCs/>
              </w:rPr>
              <w:t>___</w:t>
            </w:r>
            <w:r w:rsidRPr="00E95A99">
              <w:rPr>
                <w:bCs/>
              </w:rPr>
              <w:t>»</w:t>
            </w:r>
            <w:r w:rsidR="001D26E9" w:rsidRPr="00E95A99">
              <w:rPr>
                <w:bCs/>
              </w:rPr>
              <w:t xml:space="preserve"> </w:t>
            </w:r>
            <w:r w:rsidR="00297291" w:rsidRPr="00E95A99">
              <w:rPr>
                <w:bCs/>
              </w:rPr>
              <w:t>_______________</w:t>
            </w:r>
            <w:r w:rsidR="001D26E9" w:rsidRPr="00E95A99">
              <w:rPr>
                <w:bCs/>
              </w:rPr>
              <w:t xml:space="preserve"> </w:t>
            </w:r>
            <w:proofErr w:type="gramStart"/>
            <w:r w:rsidRPr="00E95A99">
              <w:rPr>
                <w:bCs/>
              </w:rPr>
              <w:t>г</w:t>
            </w:r>
            <w:proofErr w:type="gramEnd"/>
            <w:r w:rsidRPr="00E95A99">
              <w:rPr>
                <w:bCs/>
              </w:rPr>
              <w:t>.</w:t>
            </w:r>
          </w:p>
        </w:tc>
      </w:tr>
    </w:tbl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lang w:val="en-US"/>
        </w:rPr>
      </w:pPr>
    </w:p>
    <w:p w:rsidR="004A368E" w:rsidRPr="00E95A99" w:rsidRDefault="00204B33" w:rsidP="00C26881">
      <w:pPr>
        <w:tabs>
          <w:tab w:val="left" w:pos="709"/>
          <w:tab w:val="right" w:pos="10065"/>
        </w:tabs>
        <w:ind w:firstLine="567"/>
        <w:contextualSpacing/>
        <w:jc w:val="both"/>
      </w:pPr>
      <w:r w:rsidRPr="00E95A99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E95A99">
        <w:t xml:space="preserve">, именуемое в дальнейшем </w:t>
      </w:r>
      <w:r w:rsidRPr="00E95A99">
        <w:rPr>
          <w:b/>
          <w:bCs/>
        </w:rPr>
        <w:t>«З</w:t>
      </w:r>
      <w:r w:rsidR="00251ED1" w:rsidRPr="00E95A99">
        <w:rPr>
          <w:b/>
          <w:bCs/>
        </w:rPr>
        <w:t>астройщик</w:t>
      </w:r>
      <w:r w:rsidRPr="00E95A99">
        <w:rPr>
          <w:b/>
          <w:bCs/>
        </w:rPr>
        <w:t>»</w:t>
      </w:r>
      <w:r w:rsidRPr="00E95A99">
        <w:t xml:space="preserve">, </w:t>
      </w:r>
      <w:r w:rsidR="00313231" w:rsidRPr="00E95A99">
        <w:t xml:space="preserve">в лице </w:t>
      </w:r>
      <w:r w:rsidR="00F402B1" w:rsidRPr="00E95A99">
        <w:t>____________________</w:t>
      </w:r>
      <w:r w:rsidRPr="00E95A99">
        <w:t>, с одной стороны</w:t>
      </w:r>
      <w:r w:rsidR="004A368E" w:rsidRPr="00E95A99">
        <w:t>, и</w:t>
      </w:r>
    </w:p>
    <w:p w:rsidR="004A368E" w:rsidRPr="00E95A99" w:rsidRDefault="00E81CA1" w:rsidP="00C26881">
      <w:pPr>
        <w:tabs>
          <w:tab w:val="left" w:pos="709"/>
          <w:tab w:val="right" w:pos="10065"/>
        </w:tabs>
        <w:ind w:firstLine="567"/>
        <w:contextualSpacing/>
        <w:jc w:val="both"/>
      </w:pPr>
      <w:r w:rsidRPr="00E95A99">
        <w:rPr>
          <w:b/>
        </w:rPr>
        <w:t xml:space="preserve">гр. </w:t>
      </w:r>
      <w:r w:rsidR="00297291" w:rsidRPr="00E95A99">
        <w:rPr>
          <w:b/>
        </w:rPr>
        <w:t xml:space="preserve">ФИО, </w:t>
      </w:r>
      <w:r w:rsidR="00297291" w:rsidRPr="00E95A99">
        <w:t>паспортные данные</w:t>
      </w:r>
      <w:r w:rsidR="00297291" w:rsidRPr="00E95A99">
        <w:rPr>
          <w:b/>
        </w:rPr>
        <w:t>__</w:t>
      </w:r>
      <w:r w:rsidR="00F402B1" w:rsidRPr="00E95A99">
        <w:rPr>
          <w:b/>
        </w:rPr>
        <w:t>_____________</w:t>
      </w:r>
      <w:r w:rsidR="00297291" w:rsidRPr="00E95A99">
        <w:rPr>
          <w:b/>
        </w:rPr>
        <w:t>__</w:t>
      </w:r>
      <w:r w:rsidR="001413AA" w:rsidRPr="00E95A99">
        <w:t xml:space="preserve">, </w:t>
      </w:r>
      <w:r w:rsidR="004A368E" w:rsidRPr="00E95A99">
        <w:t>именуем</w:t>
      </w:r>
      <w:r w:rsidR="00297291" w:rsidRPr="00E95A99">
        <w:t>ый</w:t>
      </w:r>
      <w:r w:rsidR="004A368E" w:rsidRPr="00E95A99">
        <w:t xml:space="preserve"> в дальнейшем</w:t>
      </w:r>
      <w:r w:rsidRPr="00E95A99">
        <w:t xml:space="preserve"> </w:t>
      </w:r>
      <w:r w:rsidR="004A368E" w:rsidRPr="00E95A99">
        <w:rPr>
          <w:b/>
          <w:bCs/>
        </w:rPr>
        <w:t>«</w:t>
      </w:r>
      <w:r w:rsidR="00251ED1" w:rsidRPr="00E95A99">
        <w:rPr>
          <w:b/>
          <w:bCs/>
        </w:rPr>
        <w:t>Участник долевого строительства</w:t>
      </w:r>
      <w:r w:rsidR="004A368E" w:rsidRPr="00E95A99">
        <w:rPr>
          <w:b/>
          <w:bCs/>
        </w:rPr>
        <w:t>»</w:t>
      </w:r>
      <w:r w:rsidR="004A368E" w:rsidRPr="00E95A99">
        <w:t xml:space="preserve">, с другой стороны, вместе именуемые </w:t>
      </w:r>
      <w:r w:rsidR="004A368E" w:rsidRPr="00E95A99">
        <w:rPr>
          <w:b/>
          <w:bCs/>
        </w:rPr>
        <w:t>«Стороны»</w:t>
      </w:r>
      <w:r w:rsidR="004A368E" w:rsidRPr="00E95A99">
        <w:t>, заключили настоящий Договор о нижеследующем:</w:t>
      </w:r>
    </w:p>
    <w:p w:rsidR="004A368E" w:rsidRPr="00E95A99" w:rsidRDefault="004A368E" w:rsidP="00C26881">
      <w:pPr>
        <w:tabs>
          <w:tab w:val="left" w:pos="709"/>
        </w:tabs>
        <w:ind w:firstLine="567"/>
        <w:contextualSpacing/>
        <w:jc w:val="both"/>
        <w:rPr>
          <w:b/>
          <w:bCs/>
        </w:rPr>
      </w:pPr>
    </w:p>
    <w:p w:rsidR="004A368E" w:rsidRPr="00E95A99" w:rsidRDefault="004A368E" w:rsidP="00C26881">
      <w:pPr>
        <w:numPr>
          <w:ilvl w:val="0"/>
          <w:numId w:val="1"/>
        </w:numPr>
        <w:tabs>
          <w:tab w:val="clear" w:pos="360"/>
          <w:tab w:val="left" w:pos="709"/>
        </w:tabs>
        <w:ind w:left="0" w:firstLine="567"/>
        <w:contextualSpacing/>
        <w:jc w:val="center"/>
        <w:rPr>
          <w:b/>
          <w:bCs/>
        </w:rPr>
      </w:pPr>
      <w:r w:rsidRPr="00E95A99">
        <w:rPr>
          <w:b/>
          <w:bCs/>
        </w:rPr>
        <w:t>ПРЕДМЕТ ДОГОВОРА</w:t>
      </w:r>
    </w:p>
    <w:p w:rsidR="004A368E" w:rsidRDefault="00C079A7" w:rsidP="00C26881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proofErr w:type="gramStart"/>
      <w:r w:rsidRPr="00E95A99">
        <w:rPr>
          <w:iCs/>
        </w:rPr>
        <w:t>Застройщик</w:t>
      </w:r>
      <w:r w:rsidR="004A368E" w:rsidRPr="00E95A99">
        <w:rPr>
          <w:iCs/>
        </w:rPr>
        <w:t xml:space="preserve"> обязуется в предусмотренный Договором срок своими силами или с привлечением других лиц построить Объект недвижимости</w:t>
      </w:r>
      <w:r w:rsidR="00933498" w:rsidRPr="00E95A99">
        <w:rPr>
          <w:iCs/>
        </w:rPr>
        <w:t xml:space="preserve"> </w:t>
      </w:r>
      <w:r w:rsidR="004A368E" w:rsidRPr="00E95A99">
        <w:rPr>
          <w:iCs/>
        </w:rPr>
        <w:t>и после получения Разрешения на ввод в эксплуатацию Объекта недвижимости передать соответствующий Объект долевого строительства (</w:t>
      </w:r>
      <w:r w:rsidR="00632FA0">
        <w:rPr>
          <w:iCs/>
        </w:rPr>
        <w:t>жилое</w:t>
      </w:r>
      <w:r w:rsidR="00BB60EF">
        <w:rPr>
          <w:iCs/>
        </w:rPr>
        <w:t xml:space="preserve"> (квартира)</w:t>
      </w:r>
      <w:r w:rsidR="004A368E" w:rsidRPr="00E95A99">
        <w:rPr>
          <w:iCs/>
        </w:rPr>
        <w:t>/</w:t>
      </w:r>
      <w:r w:rsidR="00632FA0">
        <w:rPr>
          <w:iCs/>
        </w:rPr>
        <w:t xml:space="preserve">нежилое </w:t>
      </w:r>
      <w:r w:rsidR="004A368E" w:rsidRPr="00E95A99">
        <w:rPr>
          <w:iCs/>
        </w:rPr>
        <w:t>помещение</w:t>
      </w:r>
      <w:r w:rsidR="00BB60EF">
        <w:rPr>
          <w:iCs/>
        </w:rPr>
        <w:t xml:space="preserve"> (коммерческое помещение/кладовая/ </w:t>
      </w:r>
      <w:proofErr w:type="spellStart"/>
      <w:r w:rsidR="00BB60EF">
        <w:rPr>
          <w:iCs/>
        </w:rPr>
        <w:t>машино</w:t>
      </w:r>
      <w:proofErr w:type="spellEnd"/>
      <w:r w:rsidR="00BB60EF">
        <w:rPr>
          <w:iCs/>
        </w:rPr>
        <w:t>-место</w:t>
      </w:r>
      <w:r w:rsidR="004A368E" w:rsidRPr="00E95A99">
        <w:rPr>
          <w:iCs/>
        </w:rPr>
        <w:t xml:space="preserve">) </w:t>
      </w:r>
      <w:r w:rsidR="00DF0375" w:rsidRPr="00E95A99">
        <w:t>Участнику долевого строительства</w:t>
      </w:r>
      <w:r w:rsidR="004A368E" w:rsidRPr="00E95A99">
        <w:rPr>
          <w:iCs/>
        </w:rPr>
        <w:t xml:space="preserve">, а </w:t>
      </w:r>
      <w:r w:rsidR="00DF0375" w:rsidRPr="00E95A99">
        <w:t>Участник долевого строительства</w:t>
      </w:r>
      <w:r w:rsidR="00DF0375" w:rsidRPr="00E95A99">
        <w:rPr>
          <w:iCs/>
        </w:rPr>
        <w:t xml:space="preserve"> </w:t>
      </w:r>
      <w:r w:rsidR="004A368E" w:rsidRPr="00E95A99">
        <w:rPr>
          <w:iCs/>
        </w:rPr>
        <w:t>обязуется уплатить обусловленную настоящим Договором Цену и при наличии Разрешения на ввод в эксплуатацию</w:t>
      </w:r>
      <w:proofErr w:type="gramEnd"/>
      <w:r w:rsidR="004A368E" w:rsidRPr="00E95A99">
        <w:rPr>
          <w:iCs/>
        </w:rPr>
        <w:t xml:space="preserve"> Объекта недвижимости принять Объект долевого строительства.</w:t>
      </w:r>
    </w:p>
    <w:p w:rsidR="00A31DAE" w:rsidRPr="00E95A99" w:rsidRDefault="00A31DAE" w:rsidP="00C26881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r>
        <w:rPr>
          <w:iCs/>
        </w:rPr>
        <w:t>Объект недвижимости</w:t>
      </w:r>
      <w:r w:rsidRPr="00A31DAE">
        <w:rPr>
          <w:b/>
          <w:bCs/>
          <w:iCs/>
        </w:rPr>
        <w:t xml:space="preserve"> </w:t>
      </w:r>
      <w:r w:rsidRPr="00A31DAE">
        <w:rPr>
          <w:iCs/>
        </w:rPr>
        <w:t xml:space="preserve">– многоквартирный многоэтажный жилой дом, строительство которого ведет Застройщик </w:t>
      </w:r>
      <w:r w:rsidR="00606078" w:rsidRPr="00A31DAE">
        <w:rPr>
          <w:iCs/>
        </w:rPr>
        <w:t>на земельном участке</w:t>
      </w:r>
      <w:r w:rsidR="00606078" w:rsidRPr="00606078">
        <w:rPr>
          <w:iCs/>
        </w:rPr>
        <w:t xml:space="preserve"> </w:t>
      </w:r>
      <w:r w:rsidR="00606078" w:rsidRPr="00A31DAE">
        <w:rPr>
          <w:iCs/>
        </w:rPr>
        <w:t xml:space="preserve">общей площадью </w:t>
      </w:r>
      <w:r w:rsidR="00606078">
        <w:rPr>
          <w:b/>
          <w:iCs/>
        </w:rPr>
        <w:t>12903</w:t>
      </w:r>
      <w:r w:rsidR="00606078" w:rsidRPr="00A31DAE">
        <w:rPr>
          <w:b/>
          <w:iCs/>
        </w:rPr>
        <w:t xml:space="preserve"> </w:t>
      </w:r>
      <w:proofErr w:type="spellStart"/>
      <w:r w:rsidR="00606078" w:rsidRPr="00A31DAE">
        <w:rPr>
          <w:b/>
          <w:iCs/>
        </w:rPr>
        <w:t>кв.м</w:t>
      </w:r>
      <w:proofErr w:type="spellEnd"/>
      <w:r w:rsidR="00606078" w:rsidRPr="00A31DAE">
        <w:rPr>
          <w:b/>
          <w:iCs/>
        </w:rPr>
        <w:t>.,</w:t>
      </w:r>
      <w:r w:rsidR="00606078" w:rsidRPr="00A31DAE">
        <w:rPr>
          <w:iCs/>
        </w:rPr>
        <w:t xml:space="preserve"> </w:t>
      </w:r>
      <w:r w:rsidRPr="00A31DAE">
        <w:rPr>
          <w:iCs/>
        </w:rPr>
        <w:t xml:space="preserve">по адресу: </w:t>
      </w:r>
      <w:r w:rsidRPr="00545716">
        <w:rPr>
          <w:b/>
          <w:iCs/>
          <w:szCs w:val="24"/>
        </w:rPr>
        <w:t>Российская Федерация,</w:t>
      </w:r>
      <w:r>
        <w:rPr>
          <w:b/>
          <w:iCs/>
          <w:szCs w:val="24"/>
        </w:rPr>
        <w:t xml:space="preserve"> </w:t>
      </w:r>
      <w:r w:rsidRPr="00545716">
        <w:rPr>
          <w:b/>
          <w:iCs/>
          <w:szCs w:val="24"/>
        </w:rPr>
        <w:t xml:space="preserve">Тюменская область, городской округ город Тобольск, город Тобольск, 15 микрорайон, </w:t>
      </w:r>
      <w:r w:rsidR="00606078">
        <w:rPr>
          <w:b/>
          <w:iCs/>
          <w:szCs w:val="24"/>
        </w:rPr>
        <w:t>участок № 15г</w:t>
      </w:r>
      <w:r w:rsidRPr="00606078">
        <w:rPr>
          <w:b/>
          <w:iCs/>
          <w:szCs w:val="24"/>
        </w:rPr>
        <w:t>,</w:t>
      </w:r>
      <w:r w:rsidRPr="00A31DAE">
        <w:rPr>
          <w:iCs/>
        </w:rPr>
        <w:t xml:space="preserve"> кадастровый номер </w:t>
      </w:r>
      <w:r w:rsidRPr="00A31DAE">
        <w:rPr>
          <w:b/>
          <w:iCs/>
        </w:rPr>
        <w:t>72:</w:t>
      </w:r>
      <w:r>
        <w:rPr>
          <w:b/>
          <w:iCs/>
        </w:rPr>
        <w:t>24:0304014</w:t>
      </w:r>
      <w:r w:rsidRPr="00A31DAE">
        <w:rPr>
          <w:b/>
          <w:iCs/>
        </w:rPr>
        <w:t>:</w:t>
      </w:r>
      <w:r>
        <w:rPr>
          <w:b/>
          <w:iCs/>
        </w:rPr>
        <w:t>279</w:t>
      </w:r>
      <w:r w:rsidR="00D5163A">
        <w:rPr>
          <w:iCs/>
        </w:rPr>
        <w:t>.</w:t>
      </w:r>
    </w:p>
    <w:p w:rsidR="003A4A0D" w:rsidRPr="00A166DD" w:rsidRDefault="003A4A0D" w:rsidP="003A4A0D">
      <w:pPr>
        <w:pStyle w:val="a6"/>
        <w:numPr>
          <w:ilvl w:val="1"/>
          <w:numId w:val="1"/>
        </w:numPr>
        <w:tabs>
          <w:tab w:val="num" w:pos="0"/>
          <w:tab w:val="left" w:pos="709"/>
        </w:tabs>
        <w:ind w:left="0" w:right="0" w:firstLine="567"/>
        <w:contextualSpacing/>
        <w:rPr>
          <w:b/>
          <w:bCs/>
          <w:iCs/>
          <w:highlight w:val="yellow"/>
        </w:rPr>
      </w:pPr>
      <w:r w:rsidRPr="00A166DD">
        <w:rPr>
          <w:iCs/>
        </w:rPr>
        <w:t xml:space="preserve">Адрес (местоположение) Объекта недвижимости: </w:t>
      </w:r>
      <w:r w:rsidR="00AA3FC0" w:rsidRPr="00A166DD">
        <w:rPr>
          <w:b/>
          <w:iCs/>
          <w:szCs w:val="24"/>
        </w:rPr>
        <w:t xml:space="preserve">Российская Федерация, Тюменская область, городской округ город Тобольск, город Тобольск, 15 микрорайон, дом </w:t>
      </w:r>
      <w:r w:rsidR="00A166DD" w:rsidRPr="00A166DD">
        <w:rPr>
          <w:b/>
          <w:iCs/>
          <w:szCs w:val="24"/>
          <w:highlight w:val="yellow"/>
        </w:rPr>
        <w:t>______</w:t>
      </w:r>
      <w:r w:rsidRPr="00A166DD">
        <w:rPr>
          <w:b/>
          <w:iCs/>
          <w:highlight w:val="yellow"/>
        </w:rPr>
        <w:t>.</w:t>
      </w:r>
    </w:p>
    <w:p w:rsidR="003A4A0D" w:rsidRPr="00E95A99" w:rsidRDefault="003A4A0D" w:rsidP="003A4A0D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b/>
          <w:bCs/>
          <w:iCs/>
        </w:rPr>
      </w:pPr>
      <w:r w:rsidRPr="00E95A99">
        <w:rPr>
          <w:iCs/>
        </w:rPr>
        <w:t xml:space="preserve">Характеристики Объекта недвижимости: </w:t>
      </w:r>
      <w:r w:rsidRPr="00E95A99">
        <w:rPr>
          <w:shd w:val="clear" w:color="auto" w:fill="FFFFFF"/>
        </w:rPr>
        <w:t>«</w:t>
      </w:r>
      <w:r w:rsidR="00A166DD">
        <w:t>Жилой комплекс ГП-1, ГП-2 по адресу: г. Тобольск, 15 микрорайон, участок 15г КН 72:24:0304014:279</w:t>
      </w:r>
      <w:r w:rsidRPr="00E95A99">
        <w:rPr>
          <w:shd w:val="clear" w:color="auto" w:fill="FFFFFF"/>
        </w:rPr>
        <w:t>».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Количество подъездов – 2;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Этажность здания: подъезд 1 - </w:t>
      </w:r>
      <w:r w:rsidR="000D5C8B">
        <w:rPr>
          <w:iCs/>
        </w:rPr>
        <w:t>1</w:t>
      </w:r>
      <w:r w:rsidR="00A166DD">
        <w:rPr>
          <w:iCs/>
        </w:rPr>
        <w:t>4</w:t>
      </w:r>
      <w:r w:rsidRPr="00E95A99">
        <w:rPr>
          <w:iCs/>
        </w:rPr>
        <w:t>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2127"/>
        <w:contextualSpacing/>
        <w:rPr>
          <w:iCs/>
        </w:rPr>
      </w:pPr>
      <w:r w:rsidRPr="00E95A99">
        <w:rPr>
          <w:iCs/>
        </w:rPr>
        <w:t xml:space="preserve">  подъезд 2 - 1</w:t>
      </w:r>
      <w:r w:rsidR="00A166DD">
        <w:rPr>
          <w:iCs/>
        </w:rPr>
        <w:t>6</w:t>
      </w:r>
      <w:r w:rsidRPr="00E95A99">
        <w:rPr>
          <w:iCs/>
        </w:rPr>
        <w:t>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Количество этажей: подъезд 1 -</w:t>
      </w:r>
      <w:r w:rsidR="00A166DD">
        <w:rPr>
          <w:iCs/>
        </w:rPr>
        <w:t xml:space="preserve"> 15, в </w:t>
      </w:r>
      <w:proofErr w:type="spellStart"/>
      <w:r w:rsidR="00A166DD">
        <w:rPr>
          <w:iCs/>
        </w:rPr>
        <w:t>т.ч</w:t>
      </w:r>
      <w:proofErr w:type="spellEnd"/>
      <w:r w:rsidR="00A166DD">
        <w:rPr>
          <w:iCs/>
        </w:rPr>
        <w:t>. жилые этажи: 13</w:t>
      </w:r>
      <w:r w:rsidRPr="00E95A99">
        <w:rPr>
          <w:iCs/>
        </w:rPr>
        <w:t xml:space="preserve">, </w:t>
      </w:r>
      <w:r w:rsidR="00A166DD">
        <w:rPr>
          <w:iCs/>
        </w:rPr>
        <w:t>подвальный этаж: 1;</w:t>
      </w:r>
    </w:p>
    <w:p w:rsidR="003A4A0D" w:rsidRPr="00E95A99" w:rsidRDefault="003A4A0D" w:rsidP="003A4A0D">
      <w:pPr>
        <w:pStyle w:val="a6"/>
        <w:ind w:right="0" w:firstLine="2268"/>
        <w:contextualSpacing/>
        <w:rPr>
          <w:iCs/>
        </w:rPr>
      </w:pPr>
      <w:r w:rsidRPr="00E95A99">
        <w:rPr>
          <w:iCs/>
        </w:rPr>
        <w:t xml:space="preserve"> подъезд 2 - 17, в </w:t>
      </w:r>
      <w:proofErr w:type="spellStart"/>
      <w:r w:rsidRPr="00E95A99">
        <w:rPr>
          <w:iCs/>
        </w:rPr>
        <w:t>т.ч</w:t>
      </w:r>
      <w:proofErr w:type="spellEnd"/>
      <w:r w:rsidRPr="00E95A99">
        <w:rPr>
          <w:iCs/>
        </w:rPr>
        <w:t xml:space="preserve">. жилые этажи: 15, </w:t>
      </w:r>
      <w:r w:rsidR="00A166DD">
        <w:rPr>
          <w:iCs/>
        </w:rPr>
        <w:t xml:space="preserve">подвальный </w:t>
      </w:r>
      <w:r w:rsidRPr="00E95A99">
        <w:rPr>
          <w:iCs/>
        </w:rPr>
        <w:t>этаж: 1;</w:t>
      </w:r>
    </w:p>
    <w:p w:rsidR="003A4A0D" w:rsidRPr="003A4A0D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  <w:szCs w:val="22"/>
        </w:rPr>
      </w:pPr>
      <w:r w:rsidRPr="003A4A0D">
        <w:rPr>
          <w:iCs/>
          <w:szCs w:val="22"/>
        </w:rPr>
        <w:t xml:space="preserve">Общая площадь: </w:t>
      </w:r>
      <w:r w:rsidR="00820D63">
        <w:rPr>
          <w:iCs/>
          <w:szCs w:val="22"/>
        </w:rPr>
        <w:t>_________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 xml:space="preserve">., в </w:t>
      </w:r>
      <w:proofErr w:type="spellStart"/>
      <w:r w:rsidRPr="003A4A0D">
        <w:rPr>
          <w:iCs/>
          <w:szCs w:val="22"/>
        </w:rPr>
        <w:t>т.ч</w:t>
      </w:r>
      <w:proofErr w:type="spellEnd"/>
      <w:r w:rsidRPr="003A4A0D">
        <w:rPr>
          <w:iCs/>
          <w:szCs w:val="22"/>
        </w:rPr>
        <w:t xml:space="preserve">.:  </w:t>
      </w:r>
      <w:r w:rsidR="00820D63">
        <w:rPr>
          <w:iCs/>
          <w:szCs w:val="22"/>
        </w:rPr>
        <w:t>________</w:t>
      </w:r>
      <w:r w:rsidRPr="003A4A0D">
        <w:rPr>
          <w:iCs/>
          <w:szCs w:val="22"/>
        </w:rPr>
        <w:t xml:space="preserve"> – </w:t>
      </w:r>
      <w:r w:rsidR="00820D63">
        <w:rPr>
          <w:iCs/>
          <w:szCs w:val="22"/>
        </w:rPr>
        <w:t>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>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b/>
          <w:bCs/>
          <w:iCs/>
        </w:rPr>
      </w:pPr>
      <w:r w:rsidRPr="003A4A0D">
        <w:rPr>
          <w:iCs/>
          <w:szCs w:val="22"/>
        </w:rPr>
        <w:t xml:space="preserve">                                                                  -</w:t>
      </w:r>
      <w:r w:rsidR="009F3711">
        <w:rPr>
          <w:iCs/>
          <w:szCs w:val="22"/>
        </w:rPr>
        <w:t>__________</w:t>
      </w:r>
      <w:r w:rsidRPr="003A4A0D">
        <w:rPr>
          <w:iCs/>
          <w:szCs w:val="22"/>
        </w:rPr>
        <w:t xml:space="preserve">– </w:t>
      </w:r>
      <w:r w:rsidR="00820D63">
        <w:rPr>
          <w:iCs/>
          <w:szCs w:val="22"/>
        </w:rPr>
        <w:t>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>.</w:t>
      </w:r>
      <w:r>
        <w:rPr>
          <w:iCs/>
          <w:szCs w:val="22"/>
        </w:rPr>
        <w:t xml:space="preserve">  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каркаса объекта: монолитный железобетон,</w:t>
      </w:r>
    </w:p>
    <w:p w:rsidR="008D0D15" w:rsidRPr="00E95A99" w:rsidRDefault="002F1167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материал наружных стен: </w:t>
      </w:r>
      <w:r w:rsidR="00A166DD">
        <w:rPr>
          <w:iCs/>
        </w:rPr>
        <w:t>силикатный</w:t>
      </w:r>
      <w:r w:rsidR="008D0D15" w:rsidRPr="00E95A99">
        <w:rPr>
          <w:iCs/>
        </w:rPr>
        <w:t xml:space="preserve"> блок, </w:t>
      </w:r>
      <w:r w:rsidRPr="00E95A99">
        <w:rPr>
          <w:iCs/>
        </w:rPr>
        <w:t>монолитные стены и пилоны;</w:t>
      </w:r>
    </w:p>
    <w:p w:rsidR="008D0D15" w:rsidRPr="00E95A99" w:rsidRDefault="008D0D15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перекрытий: монолитные железобетонные плиты,</w:t>
      </w:r>
    </w:p>
    <w:p w:rsidR="00BE05DD" w:rsidRPr="00E95A99" w:rsidRDefault="00BE05DD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класс </w:t>
      </w:r>
      <w:proofErr w:type="spellStart"/>
      <w:r w:rsidRPr="00E95A99">
        <w:rPr>
          <w:iCs/>
        </w:rPr>
        <w:t>энергоэффективности</w:t>
      </w:r>
      <w:proofErr w:type="spellEnd"/>
      <w:r w:rsidRPr="00E95A99">
        <w:rPr>
          <w:iCs/>
        </w:rPr>
        <w:t xml:space="preserve">: </w:t>
      </w:r>
      <w:r w:rsidR="00A166DD">
        <w:rPr>
          <w:iCs/>
        </w:rPr>
        <w:t>А</w:t>
      </w:r>
      <w:r w:rsidR="00A46E90" w:rsidRPr="00E95A99">
        <w:rPr>
          <w:iCs/>
        </w:rPr>
        <w:t>.</w:t>
      </w:r>
    </w:p>
    <w:p w:rsidR="004A368E" w:rsidRPr="00E95A99" w:rsidRDefault="004A368E" w:rsidP="000C7D44">
      <w:pPr>
        <w:pStyle w:val="a6"/>
        <w:numPr>
          <w:ilvl w:val="1"/>
          <w:numId w:val="1"/>
        </w:numPr>
        <w:ind w:left="0" w:right="0" w:firstLine="567"/>
        <w:rPr>
          <w:iCs/>
          <w:szCs w:val="24"/>
        </w:rPr>
      </w:pPr>
      <w:r w:rsidRPr="00E95A99">
        <w:rPr>
          <w:b/>
          <w:bCs/>
          <w:iCs/>
          <w:szCs w:val="24"/>
        </w:rPr>
        <w:t xml:space="preserve">Характеристики </w:t>
      </w:r>
      <w:r w:rsidR="00632FA0">
        <w:rPr>
          <w:b/>
          <w:bCs/>
          <w:iCs/>
          <w:szCs w:val="24"/>
        </w:rPr>
        <w:t>Объекта долевого строительства</w:t>
      </w:r>
      <w:r w:rsidRPr="00E95A99">
        <w:rPr>
          <w:iCs/>
          <w:szCs w:val="24"/>
        </w:rPr>
        <w:t xml:space="preserve">: </w:t>
      </w:r>
    </w:p>
    <w:p w:rsidR="00204B33" w:rsidRPr="00E95A99" w:rsidRDefault="004A368E" w:rsidP="00204B33">
      <w:pPr>
        <w:pStyle w:val="a6"/>
        <w:ind w:right="0" w:firstLine="284"/>
        <w:rPr>
          <w:iCs/>
          <w:szCs w:val="24"/>
        </w:rPr>
      </w:pPr>
      <w:r w:rsidRPr="00E95A99">
        <w:rPr>
          <w:iCs/>
          <w:szCs w:val="24"/>
        </w:rPr>
        <w:t xml:space="preserve">номер: </w:t>
      </w:r>
      <w:r w:rsidR="00F36670" w:rsidRPr="00E95A99">
        <w:rPr>
          <w:b/>
          <w:iCs/>
          <w:szCs w:val="24"/>
        </w:rPr>
        <w:t>__</w:t>
      </w:r>
      <w:r w:rsidR="00204B33" w:rsidRPr="00E95A99">
        <w:rPr>
          <w:b/>
          <w:iCs/>
          <w:szCs w:val="24"/>
        </w:rPr>
        <w:t>,</w:t>
      </w:r>
      <w:r w:rsidR="00204B33" w:rsidRPr="00E95A99">
        <w:rPr>
          <w:iCs/>
          <w:szCs w:val="24"/>
        </w:rPr>
        <w:t xml:space="preserve"> </w:t>
      </w:r>
    </w:p>
    <w:p w:rsidR="00204B33" w:rsidRPr="00E95A99" w:rsidRDefault="00204B33" w:rsidP="00204B33">
      <w:pPr>
        <w:pStyle w:val="a6"/>
        <w:ind w:right="0" w:firstLine="284"/>
        <w:rPr>
          <w:b/>
          <w:iCs/>
          <w:szCs w:val="24"/>
        </w:rPr>
      </w:pPr>
      <w:r w:rsidRPr="00E95A99">
        <w:rPr>
          <w:iCs/>
          <w:szCs w:val="24"/>
        </w:rPr>
        <w:t xml:space="preserve">назначение: </w:t>
      </w:r>
      <w:r w:rsidRPr="00E95A99">
        <w:rPr>
          <w:b/>
          <w:iCs/>
          <w:szCs w:val="24"/>
        </w:rPr>
        <w:t>жилое</w:t>
      </w:r>
      <w:r w:rsidR="00632FA0">
        <w:rPr>
          <w:b/>
          <w:iCs/>
          <w:szCs w:val="24"/>
        </w:rPr>
        <w:t>/ нежилое</w:t>
      </w:r>
      <w:r w:rsidRPr="00E95A99">
        <w:rPr>
          <w:b/>
          <w:iCs/>
          <w:szCs w:val="24"/>
        </w:rPr>
        <w:t xml:space="preserve"> помещение, </w:t>
      </w:r>
    </w:p>
    <w:p w:rsidR="00204B33" w:rsidRPr="00E95A99" w:rsidRDefault="00204B33" w:rsidP="00204B33">
      <w:pPr>
        <w:pStyle w:val="a6"/>
        <w:ind w:right="0" w:firstLine="284"/>
        <w:rPr>
          <w:bCs/>
          <w:iCs/>
          <w:szCs w:val="24"/>
        </w:rPr>
      </w:pPr>
      <w:r w:rsidRPr="00E95A99">
        <w:rPr>
          <w:iCs/>
          <w:szCs w:val="24"/>
        </w:rPr>
        <w:t xml:space="preserve">этаж расположения: </w:t>
      </w:r>
      <w:r w:rsidR="00F36670" w:rsidRPr="00E95A99">
        <w:rPr>
          <w:b/>
          <w:iCs/>
          <w:szCs w:val="24"/>
        </w:rPr>
        <w:t>__</w:t>
      </w:r>
      <w:r w:rsidRPr="00E95A99">
        <w:rPr>
          <w:b/>
          <w:bCs/>
          <w:iCs/>
          <w:szCs w:val="24"/>
        </w:rPr>
        <w:t>,</w:t>
      </w:r>
      <w:r w:rsidRPr="00E95A99">
        <w:rPr>
          <w:bCs/>
          <w:iCs/>
          <w:szCs w:val="24"/>
        </w:rPr>
        <w:t xml:space="preserve"> </w:t>
      </w:r>
    </w:p>
    <w:p w:rsidR="00204B33" w:rsidRPr="00E95A99" w:rsidRDefault="00204B33" w:rsidP="00204B33">
      <w:pPr>
        <w:pStyle w:val="a6"/>
        <w:ind w:right="0" w:firstLine="284"/>
        <w:rPr>
          <w:bCs/>
          <w:iCs/>
          <w:szCs w:val="24"/>
        </w:rPr>
      </w:pPr>
      <w:r w:rsidRPr="00E95A99">
        <w:rPr>
          <w:bCs/>
          <w:iCs/>
          <w:szCs w:val="24"/>
        </w:rPr>
        <w:t xml:space="preserve">номер подъезда: </w:t>
      </w:r>
      <w:r w:rsidR="00F36670" w:rsidRPr="00E95A99">
        <w:rPr>
          <w:b/>
          <w:bCs/>
          <w:iCs/>
          <w:szCs w:val="24"/>
        </w:rPr>
        <w:t>__</w:t>
      </w:r>
      <w:r w:rsidRPr="00E95A99">
        <w:rPr>
          <w:b/>
          <w:bCs/>
          <w:iCs/>
          <w:szCs w:val="24"/>
        </w:rPr>
        <w:t>,</w:t>
      </w:r>
      <w:r w:rsidRPr="00E95A99">
        <w:rPr>
          <w:bCs/>
          <w:iCs/>
          <w:szCs w:val="24"/>
        </w:rPr>
        <w:t xml:space="preserve"> </w:t>
      </w:r>
    </w:p>
    <w:p w:rsidR="00FC7125" w:rsidRPr="00E95A99" w:rsidRDefault="00FC7125" w:rsidP="00FC7125">
      <w:pPr>
        <w:pStyle w:val="a6"/>
        <w:ind w:right="0" w:firstLine="284"/>
      </w:pPr>
      <w:r w:rsidRPr="00E95A99">
        <w:rPr>
          <w:bCs/>
          <w:iCs/>
        </w:rPr>
        <w:t xml:space="preserve">проектная общая площадь: </w:t>
      </w:r>
      <w:r w:rsidR="00F36670" w:rsidRPr="00E95A99">
        <w:rPr>
          <w:b/>
          <w:bCs/>
          <w:iCs/>
        </w:rPr>
        <w:t xml:space="preserve">__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.м</w:t>
      </w:r>
      <w:proofErr w:type="spellEnd"/>
      <w:proofErr w:type="gramEnd"/>
      <w:r w:rsidRPr="00E95A99">
        <w:t xml:space="preserve">, </w:t>
      </w:r>
    </w:p>
    <w:p w:rsidR="00BB60EF" w:rsidRDefault="00BB60EF" w:rsidP="00FC7125">
      <w:pPr>
        <w:pStyle w:val="a6"/>
        <w:ind w:right="0" w:firstLine="284"/>
      </w:pPr>
    </w:p>
    <w:p w:rsidR="00BB60EF" w:rsidRDefault="00BB60EF" w:rsidP="00FC7125">
      <w:pPr>
        <w:pStyle w:val="a6"/>
        <w:ind w:right="0" w:firstLine="284"/>
        <w:rPr>
          <w:b/>
          <w:i/>
        </w:rPr>
      </w:pPr>
      <w:r w:rsidRPr="00BB60EF">
        <w:rPr>
          <w:b/>
          <w:i/>
          <w:highlight w:val="yellow"/>
        </w:rPr>
        <w:t>дополнительно указывается для коммерческого помещения:</w:t>
      </w:r>
    </w:p>
    <w:p w:rsidR="00822A35" w:rsidRDefault="00822A35" w:rsidP="00BB60EF">
      <w:pPr>
        <w:pStyle w:val="a6"/>
        <w:ind w:right="0" w:firstLine="567"/>
        <w:rPr>
          <w:iCs/>
        </w:rPr>
      </w:pPr>
      <w:r>
        <w:rPr>
          <w:iCs/>
        </w:rPr>
        <w:t>Нежилое помещение: _____________</w:t>
      </w:r>
      <w:proofErr w:type="spellStart"/>
      <w:r>
        <w:rPr>
          <w:iCs/>
        </w:rPr>
        <w:t>кв.м</w:t>
      </w:r>
      <w:proofErr w:type="spellEnd"/>
      <w:r>
        <w:rPr>
          <w:iCs/>
        </w:rPr>
        <w:t>.:</w:t>
      </w:r>
    </w:p>
    <w:p w:rsidR="00BB60EF" w:rsidRDefault="00822A35" w:rsidP="00BB60EF">
      <w:pPr>
        <w:pStyle w:val="a6"/>
        <w:ind w:right="0" w:firstLine="567"/>
        <w:rPr>
          <w:iCs/>
        </w:rPr>
      </w:pPr>
      <w:r>
        <w:rPr>
          <w:iCs/>
        </w:rPr>
        <w:t>тамбур</w:t>
      </w:r>
      <w:r w:rsidR="00BB60EF">
        <w:rPr>
          <w:iCs/>
        </w:rPr>
        <w:t xml:space="preserve">: _____ </w:t>
      </w:r>
      <w:proofErr w:type="spellStart"/>
      <w:r w:rsidR="00BB60EF">
        <w:rPr>
          <w:iCs/>
        </w:rPr>
        <w:t>кв</w:t>
      </w:r>
      <w:proofErr w:type="gramStart"/>
      <w:r w:rsidR="00BB60EF">
        <w:rPr>
          <w:iCs/>
        </w:rPr>
        <w:t>.м</w:t>
      </w:r>
      <w:proofErr w:type="spellEnd"/>
      <w:proofErr w:type="gramEnd"/>
      <w:r w:rsidR="00BB60EF">
        <w:rPr>
          <w:iCs/>
        </w:rPr>
        <w:t>;</w:t>
      </w:r>
    </w:p>
    <w:p w:rsidR="00BB60EF" w:rsidRDefault="00BB60EF" w:rsidP="00BB60EF">
      <w:pPr>
        <w:pStyle w:val="a6"/>
        <w:ind w:right="0" w:firstLine="567"/>
        <w:rPr>
          <w:iCs/>
        </w:rPr>
      </w:pPr>
      <w:r>
        <w:rPr>
          <w:iCs/>
        </w:rPr>
        <w:t xml:space="preserve">КУИ </w:t>
      </w:r>
      <w:r w:rsidRPr="00312E91">
        <w:rPr>
          <w:iCs/>
        </w:rPr>
        <w:t>проектной площадью</w:t>
      </w:r>
      <w:r>
        <w:rPr>
          <w:iCs/>
        </w:rPr>
        <w:t xml:space="preserve">: _____ </w:t>
      </w:r>
      <w:proofErr w:type="spellStart"/>
      <w:r>
        <w:rPr>
          <w:iCs/>
        </w:rPr>
        <w:t>кв.м</w:t>
      </w:r>
      <w:proofErr w:type="spellEnd"/>
      <w:r>
        <w:rPr>
          <w:iCs/>
        </w:rPr>
        <w:t xml:space="preserve">.; </w:t>
      </w:r>
    </w:p>
    <w:p w:rsidR="00BB60EF" w:rsidRDefault="00BB60EF" w:rsidP="00BB60EF">
      <w:pPr>
        <w:pStyle w:val="a6"/>
        <w:ind w:right="0" w:firstLine="567"/>
        <w:rPr>
          <w:iCs/>
        </w:rPr>
      </w:pPr>
      <w:r w:rsidRPr="00312E91">
        <w:rPr>
          <w:iCs/>
        </w:rPr>
        <w:t xml:space="preserve">санузел проектной площадью: </w:t>
      </w:r>
      <w:r>
        <w:rPr>
          <w:iCs/>
        </w:rPr>
        <w:t>____</w:t>
      </w:r>
      <w:r w:rsidRPr="00312E91">
        <w:rPr>
          <w:iCs/>
        </w:rPr>
        <w:t xml:space="preserve"> </w:t>
      </w:r>
      <w:proofErr w:type="spellStart"/>
      <w:r w:rsidRPr="00312E91">
        <w:rPr>
          <w:iCs/>
        </w:rPr>
        <w:t>кв</w:t>
      </w:r>
      <w:proofErr w:type="gramStart"/>
      <w:r w:rsidRPr="00312E91">
        <w:rPr>
          <w:iCs/>
        </w:rPr>
        <w:t>.м</w:t>
      </w:r>
      <w:proofErr w:type="spellEnd"/>
      <w:proofErr w:type="gramEnd"/>
      <w:r w:rsidRPr="00312E91">
        <w:rPr>
          <w:iCs/>
        </w:rPr>
        <w:t>;</w:t>
      </w:r>
    </w:p>
    <w:p w:rsidR="00BB60EF" w:rsidRDefault="00BB60EF" w:rsidP="00FC7125">
      <w:pPr>
        <w:pStyle w:val="a6"/>
        <w:ind w:right="0" w:firstLine="284"/>
        <w:rPr>
          <w:b/>
          <w:i/>
        </w:rPr>
      </w:pPr>
    </w:p>
    <w:p w:rsidR="00BB60EF" w:rsidRDefault="00BB60EF" w:rsidP="00FC7125">
      <w:pPr>
        <w:pStyle w:val="a6"/>
        <w:ind w:right="0" w:firstLine="284"/>
      </w:pPr>
      <w:r w:rsidRPr="00BB60EF">
        <w:rPr>
          <w:b/>
          <w:i/>
          <w:highlight w:val="yellow"/>
        </w:rPr>
        <w:t>Дополнительно указывается для жилых помещений:</w:t>
      </w:r>
    </w:p>
    <w:p w:rsidR="00FC7125" w:rsidRPr="00E95A99" w:rsidRDefault="00FC7125" w:rsidP="00FC7125">
      <w:pPr>
        <w:pStyle w:val="a6"/>
        <w:ind w:right="0" w:firstLine="284"/>
      </w:pPr>
      <w:r w:rsidRPr="00E95A99">
        <w:t xml:space="preserve">проектная общая приведенная площадь </w:t>
      </w:r>
      <w:r w:rsidRPr="00E95A99">
        <w:rPr>
          <w:sz w:val="18"/>
        </w:rPr>
        <w:t>(с учетом понижающего коэффициента площади лоджии</w:t>
      </w:r>
      <w:r w:rsidR="000A6BA2" w:rsidRPr="00E95A99">
        <w:rPr>
          <w:sz w:val="18"/>
        </w:rPr>
        <w:t xml:space="preserve"> и/или балкона</w:t>
      </w:r>
      <w:r w:rsidRPr="00E95A99">
        <w:rPr>
          <w:sz w:val="18"/>
        </w:rPr>
        <w:t>):</w:t>
      </w:r>
      <w:r w:rsidRPr="00E95A99">
        <w:t xml:space="preserve"> </w:t>
      </w:r>
      <w:r w:rsidR="00F36670" w:rsidRPr="00E95A99">
        <w:rPr>
          <w:b/>
        </w:rPr>
        <w:t>__</w:t>
      </w:r>
      <w:r w:rsidRPr="00E95A99">
        <w:rPr>
          <w:b/>
        </w:rPr>
        <w:t xml:space="preserve">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.м</w:t>
      </w:r>
      <w:proofErr w:type="spellEnd"/>
      <w:proofErr w:type="gramEnd"/>
      <w:r w:rsidRPr="00E95A99">
        <w:t>,</w:t>
      </w:r>
    </w:p>
    <w:p w:rsidR="00FC7125" w:rsidRPr="00E95A99" w:rsidRDefault="00FC7125" w:rsidP="00FC7125">
      <w:pPr>
        <w:pStyle w:val="a6"/>
        <w:ind w:right="0" w:firstLine="284"/>
        <w:rPr>
          <w:bCs/>
          <w:iCs/>
        </w:rPr>
      </w:pPr>
      <w:r w:rsidRPr="00E95A99">
        <w:t xml:space="preserve">проектная общая приведенная площадь </w:t>
      </w:r>
      <w:r w:rsidRPr="00E95A99">
        <w:rPr>
          <w:sz w:val="18"/>
        </w:rPr>
        <w:t>(без учета понижающего коэффициента площади лоджии</w:t>
      </w:r>
      <w:r w:rsidR="000A6BA2" w:rsidRPr="00E95A99">
        <w:rPr>
          <w:sz w:val="18"/>
        </w:rPr>
        <w:t xml:space="preserve"> и/или балкона</w:t>
      </w:r>
      <w:r w:rsidRPr="00E95A99">
        <w:rPr>
          <w:sz w:val="18"/>
        </w:rPr>
        <w:t>)</w:t>
      </w:r>
      <w:r w:rsidRPr="00E95A99">
        <w:t xml:space="preserve">: </w:t>
      </w:r>
      <w:r w:rsidR="00F36670" w:rsidRPr="00E95A99">
        <w:rPr>
          <w:b/>
        </w:rPr>
        <w:t>__</w:t>
      </w:r>
      <w:r w:rsidRPr="00E95A99">
        <w:rPr>
          <w:b/>
        </w:rPr>
        <w:t xml:space="preserve">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</w:t>
      </w:r>
      <w:r w:rsidRPr="00E95A99">
        <w:rPr>
          <w:b/>
          <w:bCs/>
          <w:iCs/>
        </w:rPr>
        <w:t>м</w:t>
      </w:r>
      <w:proofErr w:type="spellEnd"/>
      <w:proofErr w:type="gramEnd"/>
      <w:r w:rsidRPr="00E95A99">
        <w:rPr>
          <w:bCs/>
          <w:iCs/>
        </w:rPr>
        <w:t xml:space="preserve">, </w:t>
      </w:r>
    </w:p>
    <w:p w:rsidR="00FC7125" w:rsidRPr="00E95A99" w:rsidRDefault="00F36670" w:rsidP="00FC7125">
      <w:pPr>
        <w:pStyle w:val="a6"/>
        <w:ind w:right="0" w:firstLine="284"/>
        <w:rPr>
          <w:iCs/>
        </w:rPr>
      </w:pPr>
      <w:r w:rsidRPr="00E95A99">
        <w:rPr>
          <w:iCs/>
        </w:rPr>
        <w:t>количество комнат: __</w:t>
      </w:r>
      <w:r w:rsidR="004367F2" w:rsidRPr="00E95A99">
        <w:rPr>
          <w:b/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комнаты: </w:t>
      </w:r>
      <w:r w:rsidR="00F36670" w:rsidRPr="00E95A99">
        <w:rPr>
          <w:iCs/>
        </w:rPr>
        <w:t>__</w:t>
      </w:r>
      <w:r w:rsidR="004367F2" w:rsidRPr="00E95A99">
        <w:rPr>
          <w:iCs/>
        </w:rPr>
        <w:t xml:space="preserve"> </w:t>
      </w:r>
      <w:proofErr w:type="spellStart"/>
      <w:r w:rsidR="004367F2" w:rsidRPr="00E95A99">
        <w:rPr>
          <w:iCs/>
        </w:rPr>
        <w:t>кв</w:t>
      </w:r>
      <w:proofErr w:type="gramStart"/>
      <w:r w:rsidR="004367F2" w:rsidRPr="00E95A99">
        <w:rPr>
          <w:iCs/>
        </w:rPr>
        <w:t>.м</w:t>
      </w:r>
      <w:proofErr w:type="spellEnd"/>
      <w:proofErr w:type="gramEnd"/>
      <w:r w:rsidR="004367F2"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комнаты: </w:t>
      </w:r>
      <w:r w:rsidR="00F36670" w:rsidRPr="00E95A99">
        <w:rPr>
          <w:iCs/>
        </w:rPr>
        <w:t>__</w:t>
      </w:r>
      <w:r w:rsidR="004367F2" w:rsidRPr="00E95A99">
        <w:rPr>
          <w:iCs/>
        </w:rPr>
        <w:t xml:space="preserve"> </w:t>
      </w:r>
      <w:proofErr w:type="spellStart"/>
      <w:r w:rsidR="004367F2" w:rsidRPr="00E95A99">
        <w:rPr>
          <w:iCs/>
        </w:rPr>
        <w:t>кв</w:t>
      </w:r>
      <w:proofErr w:type="gramStart"/>
      <w:r w:rsidR="004367F2" w:rsidRPr="00E95A99">
        <w:rPr>
          <w:iCs/>
        </w:rPr>
        <w:t>.м</w:t>
      </w:r>
      <w:proofErr w:type="spellEnd"/>
      <w:proofErr w:type="gramEnd"/>
      <w:r w:rsidR="004367F2"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помещений вспомогательного назначения: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в количестве </w:t>
      </w:r>
      <w:r w:rsidR="00F36670" w:rsidRPr="00E95A99">
        <w:rPr>
          <w:iCs/>
        </w:rPr>
        <w:t>_</w:t>
      </w:r>
      <w:r w:rsidRPr="00E95A99">
        <w:rPr>
          <w:iCs/>
        </w:rPr>
        <w:t xml:space="preserve"> шт.: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лоджия проектной площадью с учетом понижающего коэффициента: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                                                   без у</w:t>
      </w:r>
      <w:r w:rsidR="00F36670" w:rsidRPr="00E95A99">
        <w:rPr>
          <w:iCs/>
        </w:rPr>
        <w:t xml:space="preserve">чета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AF0A21" w:rsidRPr="00E95A99" w:rsidRDefault="00AF0A21" w:rsidP="00AF0A21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балкон проектной площадью с учетом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</w:t>
      </w:r>
    </w:p>
    <w:p w:rsidR="00AF0A21" w:rsidRPr="00E95A99" w:rsidRDefault="00AF0A21" w:rsidP="00AF0A21">
      <w:pPr>
        <w:pStyle w:val="a6"/>
        <w:ind w:right="0" w:firstLine="284"/>
        <w:rPr>
          <w:iCs/>
        </w:rPr>
      </w:pPr>
      <w:r w:rsidRPr="00E95A99">
        <w:rPr>
          <w:iCs/>
        </w:rPr>
        <w:lastRenderedPageBreak/>
        <w:t xml:space="preserve">                                                   без учета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коридор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/>
        <w:rPr>
          <w:iCs/>
          <w:szCs w:val="24"/>
        </w:rPr>
      </w:pPr>
      <w:r w:rsidRPr="00E95A99">
        <w:rPr>
          <w:iCs/>
        </w:rPr>
        <w:t xml:space="preserve">      санузел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r w:rsidRPr="00E95A99">
        <w:rPr>
          <w:iCs/>
          <w:szCs w:val="24"/>
        </w:rPr>
        <w:t>.,</w:t>
      </w:r>
    </w:p>
    <w:p w:rsidR="00FC7125" w:rsidRPr="00E95A99" w:rsidRDefault="00FC7125" w:rsidP="00FC7125">
      <w:pPr>
        <w:pStyle w:val="a6"/>
        <w:ind w:right="0"/>
        <w:rPr>
          <w:iCs/>
          <w:szCs w:val="24"/>
        </w:rPr>
      </w:pPr>
      <w:r w:rsidRPr="00E95A99">
        <w:rPr>
          <w:iCs/>
        </w:rPr>
        <w:t xml:space="preserve">      санузел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r w:rsidRPr="00E95A99">
        <w:rPr>
          <w:iCs/>
          <w:szCs w:val="24"/>
        </w:rPr>
        <w:t>.,</w:t>
      </w:r>
    </w:p>
    <w:p w:rsidR="004A368E" w:rsidRPr="00E95A99" w:rsidRDefault="00FC7125" w:rsidP="00D74616">
      <w:pPr>
        <w:pStyle w:val="a6"/>
        <w:ind w:right="0" w:firstLine="284"/>
        <w:rPr>
          <w:iCs/>
          <w:szCs w:val="24"/>
        </w:rPr>
      </w:pPr>
      <w:r w:rsidRPr="00E95A99">
        <w:rPr>
          <w:iCs/>
          <w:szCs w:val="24"/>
        </w:rPr>
        <w:t>кухня</w:t>
      </w:r>
      <w:r w:rsidRPr="00E95A99">
        <w:rPr>
          <w:iCs/>
        </w:rPr>
        <w:t xml:space="preserve">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proofErr w:type="gramStart"/>
      <w:r w:rsidRPr="00E95A99">
        <w:rPr>
          <w:iCs/>
          <w:szCs w:val="24"/>
        </w:rPr>
        <w:t>.</w:t>
      </w:r>
      <w:r w:rsidR="004A368E" w:rsidRPr="00E95A99">
        <w:rPr>
          <w:iCs/>
          <w:szCs w:val="24"/>
        </w:rPr>
        <w:t>.</w:t>
      </w:r>
      <w:proofErr w:type="gramEnd"/>
    </w:p>
    <w:p w:rsidR="00286493" w:rsidRPr="00E95A99" w:rsidRDefault="004A368E" w:rsidP="000C7D44">
      <w:pPr>
        <w:pStyle w:val="a6"/>
        <w:ind w:right="0" w:firstLine="567"/>
        <w:rPr>
          <w:iCs/>
          <w:szCs w:val="24"/>
        </w:rPr>
      </w:pPr>
      <w:r w:rsidRPr="00E95A99">
        <w:rPr>
          <w:iCs/>
          <w:szCs w:val="24"/>
        </w:rPr>
        <w:t xml:space="preserve">далее – Объект долевого строительства. Указанные площади являются проектными и подлежат уточнению после проведения кадастровых работ. </w:t>
      </w:r>
      <w:r w:rsidR="00286493" w:rsidRPr="00E95A99">
        <w:rPr>
          <w:iCs/>
          <w:szCs w:val="24"/>
        </w:rPr>
        <w:t xml:space="preserve">План Объекта долевого строительства и его расположение на поэтажном плане приведены в Приложении № 1 к настоящему Договору. </w:t>
      </w:r>
    </w:p>
    <w:p w:rsidR="004A368E" w:rsidRDefault="004A368E" w:rsidP="000C7D44">
      <w:pPr>
        <w:pStyle w:val="a6"/>
        <w:ind w:right="0" w:firstLine="567"/>
        <w:rPr>
          <w:iCs/>
          <w:szCs w:val="24"/>
        </w:rPr>
      </w:pPr>
      <w:r w:rsidRPr="00E95A99">
        <w:rPr>
          <w:iCs/>
          <w:szCs w:val="24"/>
        </w:rPr>
        <w:t xml:space="preserve">Объект долевого строительства передается </w:t>
      </w:r>
      <w:r w:rsidR="00DF0375" w:rsidRPr="00E95A99">
        <w:rPr>
          <w:iCs/>
          <w:szCs w:val="24"/>
        </w:rPr>
        <w:t xml:space="preserve">Участнику долевого строительства </w:t>
      </w:r>
      <w:r w:rsidRPr="00E95A99">
        <w:rPr>
          <w:iCs/>
          <w:szCs w:val="24"/>
        </w:rPr>
        <w:t>с</w:t>
      </w:r>
      <w:r w:rsidR="00204B33" w:rsidRPr="00E95A99">
        <w:rPr>
          <w:iCs/>
          <w:szCs w:val="24"/>
        </w:rPr>
        <w:t xml:space="preserve"> </w:t>
      </w:r>
      <w:r w:rsidR="000B1C49">
        <w:rPr>
          <w:iCs/>
          <w:szCs w:val="24"/>
        </w:rPr>
        <w:t xml:space="preserve">черновой </w:t>
      </w:r>
      <w:r w:rsidRPr="00E95A99">
        <w:rPr>
          <w:iCs/>
          <w:szCs w:val="24"/>
        </w:rPr>
        <w:t>отделкой согласно Приложению № 2 к настоящему Договору.</w:t>
      </w:r>
    </w:p>
    <w:p w:rsidR="001D135E" w:rsidRDefault="001D135E" w:rsidP="002B2BBD">
      <w:pPr>
        <w:pStyle w:val="a6"/>
        <w:numPr>
          <w:ilvl w:val="1"/>
          <w:numId w:val="1"/>
        </w:numPr>
        <w:tabs>
          <w:tab w:val="clear" w:pos="1093"/>
        </w:tabs>
        <w:ind w:left="0" w:right="0" w:firstLine="567"/>
        <w:rPr>
          <w:iCs/>
          <w:szCs w:val="24"/>
        </w:rPr>
      </w:pPr>
      <w:proofErr w:type="gramStart"/>
      <w:r w:rsidRPr="00E95A99">
        <w:rPr>
          <w:iCs/>
          <w:szCs w:val="24"/>
        </w:rPr>
        <w:t>Не является нарушением требований к качеству Объекта долевого строительства изменение площади какой-либо комнаты или вспомогательного помещения, при условии, что общая площадь Объекта долевого строительства не изменилась, либо изменилась в пределах не более 5 % (Пяти процентов) от указанной в п.1.</w:t>
      </w:r>
      <w:r w:rsidR="001F6FDA" w:rsidRPr="00E95A99">
        <w:rPr>
          <w:iCs/>
          <w:szCs w:val="24"/>
        </w:rPr>
        <w:t>4</w:t>
      </w:r>
      <w:r w:rsidRPr="00E95A99">
        <w:rPr>
          <w:iCs/>
          <w:szCs w:val="24"/>
        </w:rPr>
        <w:t xml:space="preserve"> настоящего Договора.</w:t>
      </w:r>
      <w:proofErr w:type="gramEnd"/>
    </w:p>
    <w:p w:rsidR="009C1FF0" w:rsidRPr="009C1FF0" w:rsidRDefault="009C1FF0" w:rsidP="009C1FF0">
      <w:pPr>
        <w:pStyle w:val="a6"/>
        <w:ind w:right="0" w:firstLine="567"/>
        <w:rPr>
          <w:iCs/>
        </w:rPr>
      </w:pPr>
      <w:r w:rsidRPr="00575A41">
        <w:t>Стороны допускают, что площадь отдельных комнат, помещений вспомогательного использования, лоджий, балконов, террас и других помещений Объекта долевого строительства (при их наличии) может быть уменьшена или увеличена за счёт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строительства).</w:t>
      </w:r>
      <w:r>
        <w:t xml:space="preserve"> </w:t>
      </w:r>
    </w:p>
    <w:p w:rsidR="004A368E" w:rsidRPr="00E95A99" w:rsidRDefault="004A368E" w:rsidP="000C7D44">
      <w:pPr>
        <w:numPr>
          <w:ilvl w:val="1"/>
          <w:numId w:val="1"/>
        </w:numPr>
        <w:ind w:left="0" w:firstLine="567"/>
        <w:jc w:val="both"/>
        <w:rPr>
          <w:szCs w:val="24"/>
        </w:rPr>
      </w:pPr>
      <w:r w:rsidRPr="00E95A99">
        <w:rPr>
          <w:szCs w:val="24"/>
        </w:rPr>
        <w:t xml:space="preserve">Право на оформление в собственность Объекта долевого строительства, возникает у </w:t>
      </w:r>
      <w:r w:rsidR="00DF0375" w:rsidRPr="00E95A99">
        <w:t>Участника долевого строительства</w:t>
      </w:r>
      <w:r w:rsidRPr="00E95A99">
        <w:rPr>
          <w:szCs w:val="24"/>
        </w:rPr>
        <w:t xml:space="preserve"> при условии надлежащего выполнения </w:t>
      </w:r>
      <w:r w:rsidR="00DF0375" w:rsidRPr="00E95A99">
        <w:t>Участником долевого строительства</w:t>
      </w:r>
      <w:r w:rsidR="00DF0375" w:rsidRPr="00E95A99">
        <w:rPr>
          <w:iCs/>
        </w:rPr>
        <w:t xml:space="preserve"> </w:t>
      </w:r>
      <w:r w:rsidRPr="00E95A99">
        <w:rPr>
          <w:szCs w:val="24"/>
        </w:rPr>
        <w:t>своих обязательств по настоящему Договору и подписания Сторонами Передаточного акта.</w:t>
      </w:r>
    </w:p>
    <w:p w:rsidR="004A368E" w:rsidRPr="00E95A99" w:rsidRDefault="004A368E" w:rsidP="003E32AC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E95A99">
        <w:rPr>
          <w:szCs w:val="24"/>
        </w:rPr>
        <w:t xml:space="preserve">Право собственности </w:t>
      </w:r>
      <w:r w:rsidR="00DF0375" w:rsidRPr="00E95A99">
        <w:t>Участника долевого строительства</w:t>
      </w:r>
      <w:r w:rsidR="00DF0375" w:rsidRPr="00E95A99">
        <w:rPr>
          <w:iCs/>
        </w:rPr>
        <w:t xml:space="preserve"> </w:t>
      </w:r>
      <w:r w:rsidRPr="00E95A99">
        <w:rPr>
          <w:szCs w:val="24"/>
        </w:rPr>
        <w:t>на Объект долевого строительства подлежит государственной регистрации в порядке, предусмотренном действующим законодательством Российской Федерации,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E32AC" w:rsidRPr="00E95A99" w:rsidRDefault="00DF0375" w:rsidP="003E32AC">
      <w:pPr>
        <w:numPr>
          <w:ilvl w:val="1"/>
          <w:numId w:val="1"/>
        </w:numPr>
        <w:tabs>
          <w:tab w:val="clear" w:pos="1093"/>
          <w:tab w:val="num" w:pos="0"/>
          <w:tab w:val="left" w:pos="567"/>
          <w:tab w:val="left" w:pos="709"/>
          <w:tab w:val="left" w:pos="993"/>
        </w:tabs>
        <w:ind w:left="0" w:firstLine="567"/>
        <w:contextualSpacing/>
        <w:jc w:val="both"/>
      </w:pPr>
      <w:r w:rsidRPr="00E95A99">
        <w:t>Участник долевого строительства</w:t>
      </w:r>
      <w:r w:rsidRPr="00E95A99">
        <w:rPr>
          <w:iCs/>
        </w:rPr>
        <w:t xml:space="preserve"> </w:t>
      </w:r>
      <w:r w:rsidR="003E32AC" w:rsidRPr="00E95A99">
        <w:t>дает согласие на образование из земельног</w:t>
      </w:r>
      <w:proofErr w:type="gramStart"/>
      <w:r w:rsidR="003E32AC" w:rsidRPr="00E95A99">
        <w:t>о(</w:t>
      </w:r>
      <w:proofErr w:type="spellStart"/>
      <w:proofErr w:type="gramEnd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 нового(</w:t>
      </w:r>
      <w:proofErr w:type="spellStart"/>
      <w:r w:rsidR="003E32AC" w:rsidRPr="00E95A99">
        <w:t>ых</w:t>
      </w:r>
      <w:proofErr w:type="spellEnd"/>
      <w:r w:rsidR="003E32AC" w:rsidRPr="00E95A99">
        <w:t>)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 путем раздела и/или объединения и/или перераспределения и/или выдела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), а также на межевание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), с последующим оформлением вновь образованных земельных участков/прав на вновь образованные земельные участки в залог ПАО Сбербанк России.</w:t>
      </w:r>
    </w:p>
    <w:p w:rsidR="003E32AC" w:rsidRPr="00E95A99" w:rsidRDefault="00DF0375" w:rsidP="003E32AC">
      <w:pPr>
        <w:tabs>
          <w:tab w:val="num" w:pos="0"/>
          <w:tab w:val="left" w:pos="567"/>
        </w:tabs>
        <w:ind w:firstLine="567"/>
        <w:jc w:val="both"/>
      </w:pPr>
      <w:r w:rsidRPr="00E95A99">
        <w:t xml:space="preserve">Участник долевого строительства </w:t>
      </w:r>
      <w:r w:rsidR="003E32AC" w:rsidRPr="00E95A99">
        <w:t>уведомлен и согласен с тем, что земельный участок находится в залоге у ПАО Сбербанк.</w:t>
      </w:r>
    </w:p>
    <w:p w:rsidR="003E32AC" w:rsidRPr="00E95A99" w:rsidRDefault="00DF0375" w:rsidP="003E32AC">
      <w:pPr>
        <w:tabs>
          <w:tab w:val="num" w:pos="0"/>
          <w:tab w:val="left" w:pos="567"/>
        </w:tabs>
        <w:ind w:firstLine="567"/>
        <w:jc w:val="both"/>
      </w:pPr>
      <w:r w:rsidRPr="00E95A99">
        <w:t xml:space="preserve">Участник долевого строительства </w:t>
      </w:r>
      <w:r w:rsidR="003E32AC" w:rsidRPr="00E95A99">
        <w:t xml:space="preserve">дает свое согласие на последующий залог земельного участка, в том числе в обеспечение исполнения обязательств </w:t>
      </w:r>
      <w:r w:rsidR="00C079A7" w:rsidRPr="00E95A99">
        <w:rPr>
          <w:iCs/>
        </w:rPr>
        <w:t>Застройщика</w:t>
      </w:r>
      <w:r w:rsidR="003E32AC" w:rsidRPr="00E95A99">
        <w:rPr>
          <w:caps/>
        </w:rPr>
        <w:t xml:space="preserve"> </w:t>
      </w:r>
      <w:r w:rsidR="003E32AC" w:rsidRPr="00E95A99">
        <w:t xml:space="preserve">перед другими </w:t>
      </w:r>
      <w:r w:rsidR="000A6BA2" w:rsidRPr="00E95A99">
        <w:t xml:space="preserve">участниками </w:t>
      </w:r>
      <w:r w:rsidR="003E32AC" w:rsidRPr="00E95A99">
        <w:t xml:space="preserve"> долево</w:t>
      </w:r>
      <w:r w:rsidR="000A6BA2" w:rsidRPr="00E95A99">
        <w:t>го</w:t>
      </w:r>
      <w:r w:rsidR="003E32AC" w:rsidRPr="00E95A99">
        <w:t xml:space="preserve"> строительств</w:t>
      </w:r>
      <w:r w:rsidR="000A6BA2" w:rsidRPr="00E95A99">
        <w:t xml:space="preserve">а </w:t>
      </w:r>
      <w:r w:rsidR="003E32AC" w:rsidRPr="00E95A99">
        <w:t xml:space="preserve">при строительстве </w:t>
      </w:r>
      <w:r w:rsidR="000A6BA2" w:rsidRPr="00E95A99">
        <w:t>О</w:t>
      </w:r>
      <w:r w:rsidR="003E32AC" w:rsidRPr="00E95A99">
        <w:t>бъект</w:t>
      </w:r>
      <w:r w:rsidR="000A6BA2" w:rsidRPr="00E95A99">
        <w:t>а</w:t>
      </w:r>
      <w:r w:rsidR="003E32AC" w:rsidRPr="00E95A99">
        <w:t xml:space="preserve"> недвижимости на </w:t>
      </w:r>
      <w:r w:rsidR="00480796" w:rsidRPr="00E95A99">
        <w:t xml:space="preserve">земельном участке, указанном в </w:t>
      </w:r>
      <w:r w:rsidR="003E32AC" w:rsidRPr="00E95A99">
        <w:t>настоящем Договоре</w:t>
      </w:r>
      <w:r w:rsidR="000A6BA2" w:rsidRPr="00E95A99">
        <w:t>.</w:t>
      </w:r>
    </w:p>
    <w:p w:rsidR="004A368E" w:rsidRPr="00E95A99" w:rsidRDefault="004A368E" w:rsidP="004A368E">
      <w:pPr>
        <w:shd w:val="clear" w:color="auto" w:fill="FFFFFF"/>
        <w:tabs>
          <w:tab w:val="left" w:pos="0"/>
          <w:tab w:val="left" w:pos="709"/>
        </w:tabs>
        <w:ind w:firstLine="709"/>
        <w:contextualSpacing/>
        <w:jc w:val="both"/>
      </w:pPr>
      <w:r w:rsidRPr="00E95A99">
        <w:t>1.8.    Участник долевого строительства уведомлен и согласен, что после проведения кадастровых работ при осуществлении государственного кадастрового учета Объекта долевого строительства, его общая площадь вноси</w:t>
      </w:r>
      <w:r w:rsidR="00116A12" w:rsidRPr="00E95A99">
        <w:t>ться</w:t>
      </w:r>
      <w:r w:rsidRPr="00E95A99">
        <w:t xml:space="preserve"> в Единый государственный реестр недвижимости (фактическая площадь) и </w:t>
      </w:r>
      <w:r w:rsidR="00AD2914" w:rsidRPr="00E95A99">
        <w:t>указывается в Передаточном акте</w:t>
      </w:r>
      <w:r w:rsidRPr="00E95A99">
        <w:t xml:space="preserve"> без</w:t>
      </w:r>
      <w:r w:rsidR="00116A12" w:rsidRPr="00E95A99">
        <w:t xml:space="preserve"> учета площади балконов и /или лоджий</w:t>
      </w:r>
      <w:r w:rsidRPr="00E95A99">
        <w:t xml:space="preserve">. </w:t>
      </w:r>
    </w:p>
    <w:p w:rsidR="004A368E" w:rsidRPr="00E95A99" w:rsidRDefault="004A368E" w:rsidP="001070B2">
      <w:pPr>
        <w:tabs>
          <w:tab w:val="left" w:pos="709"/>
          <w:tab w:val="left" w:pos="851"/>
        </w:tabs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ПРАВОВОЕ ОБОСНОВАНИЕ ДОГОВОРА</w:t>
      </w:r>
    </w:p>
    <w:p w:rsidR="004A368E" w:rsidRPr="00E95A99" w:rsidRDefault="004A368E" w:rsidP="002A5382">
      <w:pPr>
        <w:pStyle w:val="ab"/>
        <w:numPr>
          <w:ilvl w:val="1"/>
          <w:numId w:val="1"/>
        </w:numPr>
        <w:tabs>
          <w:tab w:val="left" w:pos="709"/>
        </w:tabs>
        <w:ind w:left="0" w:firstLine="567"/>
        <w:jc w:val="both"/>
      </w:pPr>
      <w:r w:rsidRPr="00E95A99">
        <w:t>Правовым основанием для заключения настоящего Договора является:</w:t>
      </w:r>
    </w:p>
    <w:p w:rsidR="004A368E" w:rsidRPr="00E95A99" w:rsidRDefault="004A368E" w:rsidP="002A5382">
      <w:pPr>
        <w:shd w:val="clear" w:color="auto" w:fill="FFFFFF"/>
        <w:tabs>
          <w:tab w:val="left" w:pos="567"/>
          <w:tab w:val="left" w:pos="709"/>
        </w:tabs>
        <w:ind w:firstLine="567"/>
        <w:contextualSpacing/>
        <w:jc w:val="both"/>
      </w:pPr>
      <w:r w:rsidRPr="00E95A99">
        <w:t xml:space="preserve">- Гражданский кодекс Российской Федерации, </w:t>
      </w:r>
    </w:p>
    <w:p w:rsidR="004A368E" w:rsidRPr="00E95A99" w:rsidRDefault="004A368E" w:rsidP="002A5382">
      <w:pPr>
        <w:shd w:val="clear" w:color="auto" w:fill="FFFFFF"/>
        <w:tabs>
          <w:tab w:val="left" w:pos="567"/>
          <w:tab w:val="left" w:pos="709"/>
        </w:tabs>
        <w:ind w:firstLine="567"/>
        <w:contextualSpacing/>
        <w:jc w:val="both"/>
      </w:pPr>
      <w:r w:rsidRPr="00E95A99">
        <w:t>- Федеральный закон от 30.12.2004 №214-ФЗ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(далее – Закон об участии в долевом строительстве).</w:t>
      </w:r>
    </w:p>
    <w:p w:rsidR="00C55E47" w:rsidRDefault="00C55E47" w:rsidP="002A5382">
      <w:pPr>
        <w:tabs>
          <w:tab w:val="left" w:pos="567"/>
          <w:tab w:val="left" w:pos="709"/>
        </w:tabs>
        <w:ind w:firstLine="567"/>
        <w:contextualSpacing/>
        <w:jc w:val="both"/>
      </w:pPr>
      <w:r w:rsidRPr="00E95A99">
        <w:t xml:space="preserve">- Договор </w:t>
      </w:r>
      <w:r w:rsidR="001E4AE8" w:rsidRPr="00A31DAE">
        <w:rPr>
          <w:iCs/>
        </w:rPr>
        <w:t>аренды №</w:t>
      </w:r>
      <w:r w:rsidR="001E4AE8">
        <w:rPr>
          <w:iCs/>
        </w:rPr>
        <w:t xml:space="preserve"> 04-04/81-19</w:t>
      </w:r>
      <w:r w:rsidR="001E4AE8" w:rsidRPr="00A31DAE">
        <w:rPr>
          <w:iCs/>
        </w:rPr>
        <w:t xml:space="preserve"> земельного участка от 0</w:t>
      </w:r>
      <w:r w:rsidR="001E4AE8">
        <w:rPr>
          <w:iCs/>
        </w:rPr>
        <w:t>6</w:t>
      </w:r>
      <w:r w:rsidR="001E4AE8" w:rsidRPr="00A31DAE">
        <w:rPr>
          <w:iCs/>
        </w:rPr>
        <w:t>.0</w:t>
      </w:r>
      <w:r w:rsidR="001E4AE8">
        <w:rPr>
          <w:iCs/>
        </w:rPr>
        <w:t>5</w:t>
      </w:r>
      <w:r w:rsidR="001E4AE8" w:rsidRPr="00A31DAE">
        <w:rPr>
          <w:iCs/>
        </w:rPr>
        <w:t>.20</w:t>
      </w:r>
      <w:r w:rsidR="001E4AE8">
        <w:rPr>
          <w:iCs/>
        </w:rPr>
        <w:t>19</w:t>
      </w:r>
      <w:r w:rsidR="00D22256">
        <w:rPr>
          <w:iCs/>
        </w:rPr>
        <w:t xml:space="preserve"> года;</w:t>
      </w:r>
    </w:p>
    <w:p w:rsidR="00D22256" w:rsidRDefault="00D22256" w:rsidP="00D22256">
      <w:pPr>
        <w:tabs>
          <w:tab w:val="left" w:pos="567"/>
          <w:tab w:val="left" w:pos="709"/>
        </w:tabs>
        <w:ind w:firstLine="567"/>
        <w:contextualSpacing/>
        <w:jc w:val="both"/>
        <w:rPr>
          <w:iCs/>
        </w:rPr>
      </w:pPr>
      <w:r>
        <w:t xml:space="preserve">- </w:t>
      </w:r>
      <w:r>
        <w:rPr>
          <w:iCs/>
        </w:rPr>
        <w:t>Соглашение № 04-05/64/21 от 06.04.2021г. о внесении изменений в договор аренды земельного участка № 04-04/81-19</w:t>
      </w:r>
      <w:r w:rsidRPr="00A31DAE">
        <w:rPr>
          <w:iCs/>
        </w:rPr>
        <w:t xml:space="preserve"> от 0</w:t>
      </w:r>
      <w:r>
        <w:rPr>
          <w:iCs/>
        </w:rPr>
        <w:t>6</w:t>
      </w:r>
      <w:r w:rsidRPr="00A31DAE">
        <w:rPr>
          <w:iCs/>
        </w:rPr>
        <w:t>.0</w:t>
      </w:r>
      <w:r>
        <w:rPr>
          <w:iCs/>
        </w:rPr>
        <w:t>5</w:t>
      </w:r>
      <w:r w:rsidRPr="00A31DAE">
        <w:rPr>
          <w:iCs/>
        </w:rPr>
        <w:t>.20</w:t>
      </w:r>
      <w:r>
        <w:rPr>
          <w:iCs/>
        </w:rPr>
        <w:t>19</w:t>
      </w:r>
      <w:r w:rsidRPr="00A31DAE">
        <w:rPr>
          <w:iCs/>
        </w:rPr>
        <w:t xml:space="preserve"> года</w:t>
      </w:r>
      <w:r>
        <w:rPr>
          <w:iCs/>
        </w:rPr>
        <w:t>;</w:t>
      </w:r>
    </w:p>
    <w:p w:rsidR="001E4AE8" w:rsidRDefault="001E4AE8" w:rsidP="002A5382">
      <w:pPr>
        <w:tabs>
          <w:tab w:val="left" w:pos="567"/>
          <w:tab w:val="left" w:pos="709"/>
        </w:tabs>
        <w:ind w:firstLine="567"/>
        <w:contextualSpacing/>
        <w:jc w:val="both"/>
        <w:rPr>
          <w:iCs/>
        </w:rPr>
      </w:pPr>
      <w:r>
        <w:t xml:space="preserve">- </w:t>
      </w:r>
      <w:r>
        <w:rPr>
          <w:iCs/>
        </w:rPr>
        <w:t>Соглашение № 04-05/75/21 от 21.09.2021г. о</w:t>
      </w:r>
      <w:r w:rsidR="00D22256">
        <w:rPr>
          <w:iCs/>
        </w:rPr>
        <w:t xml:space="preserve">б увеличении </w:t>
      </w:r>
      <w:proofErr w:type="gramStart"/>
      <w:r w:rsidR="00D22256">
        <w:rPr>
          <w:iCs/>
        </w:rPr>
        <w:t xml:space="preserve">срока действия </w:t>
      </w:r>
      <w:r>
        <w:rPr>
          <w:iCs/>
        </w:rPr>
        <w:t>договор</w:t>
      </w:r>
      <w:r w:rsidR="00D22256">
        <w:rPr>
          <w:iCs/>
        </w:rPr>
        <w:t>а</w:t>
      </w:r>
      <w:r>
        <w:rPr>
          <w:iCs/>
        </w:rPr>
        <w:t xml:space="preserve"> аренды земельного участка</w:t>
      </w:r>
      <w:proofErr w:type="gramEnd"/>
      <w:r>
        <w:rPr>
          <w:iCs/>
        </w:rPr>
        <w:t xml:space="preserve"> № 04-04/81-19</w:t>
      </w:r>
      <w:r w:rsidRPr="00A31DAE">
        <w:rPr>
          <w:iCs/>
        </w:rPr>
        <w:t xml:space="preserve"> от 0</w:t>
      </w:r>
      <w:r>
        <w:rPr>
          <w:iCs/>
        </w:rPr>
        <w:t>6</w:t>
      </w:r>
      <w:r w:rsidRPr="00A31DAE">
        <w:rPr>
          <w:iCs/>
        </w:rPr>
        <w:t>.0</w:t>
      </w:r>
      <w:r>
        <w:rPr>
          <w:iCs/>
        </w:rPr>
        <w:t>5</w:t>
      </w:r>
      <w:r w:rsidRPr="00A31DAE">
        <w:rPr>
          <w:iCs/>
        </w:rPr>
        <w:t>.20</w:t>
      </w:r>
      <w:r>
        <w:rPr>
          <w:iCs/>
        </w:rPr>
        <w:t>19</w:t>
      </w:r>
      <w:r w:rsidRPr="00A31DAE">
        <w:rPr>
          <w:iCs/>
        </w:rPr>
        <w:t xml:space="preserve"> года</w:t>
      </w:r>
      <w:r>
        <w:rPr>
          <w:iCs/>
        </w:rPr>
        <w:t>;</w:t>
      </w:r>
    </w:p>
    <w:p w:rsidR="004A368E" w:rsidRPr="00E95A99" w:rsidRDefault="004A368E" w:rsidP="002A5382">
      <w:pPr>
        <w:tabs>
          <w:tab w:val="left" w:pos="709"/>
        </w:tabs>
        <w:ind w:firstLine="567"/>
        <w:contextualSpacing/>
        <w:jc w:val="both"/>
      </w:pPr>
      <w:r w:rsidRPr="00E95A99">
        <w:t xml:space="preserve">- </w:t>
      </w:r>
      <w:r w:rsidR="00E7233B" w:rsidRPr="00E95A99">
        <w:t xml:space="preserve">Разрешение на строительство № </w:t>
      </w:r>
      <w:r w:rsidR="00D22256">
        <w:t>72-24-13</w:t>
      </w:r>
      <w:r w:rsidR="00B205AB" w:rsidRPr="00E95A99">
        <w:t>-2022</w:t>
      </w:r>
      <w:r w:rsidR="00E7233B" w:rsidRPr="00E95A99">
        <w:t xml:space="preserve"> от </w:t>
      </w:r>
      <w:r w:rsidR="00B205AB" w:rsidRPr="00E95A99">
        <w:t>2</w:t>
      </w:r>
      <w:r w:rsidR="00D22256">
        <w:t>3</w:t>
      </w:r>
      <w:r w:rsidR="00E7233B" w:rsidRPr="00E95A99">
        <w:t>.</w:t>
      </w:r>
      <w:r w:rsidR="00D22256">
        <w:t>11</w:t>
      </w:r>
      <w:r w:rsidR="00E7233B" w:rsidRPr="00E95A99">
        <w:t>.202</w:t>
      </w:r>
      <w:r w:rsidR="00D22256">
        <w:t>3</w:t>
      </w:r>
      <w:r w:rsidR="00E7233B" w:rsidRPr="00E95A99">
        <w:t>г., выдано</w:t>
      </w:r>
      <w:r w:rsidR="00D22256">
        <w:t xml:space="preserve"> Департаментом </w:t>
      </w:r>
      <w:proofErr w:type="spellStart"/>
      <w:r w:rsidR="00D22256">
        <w:t>градостроительтва</w:t>
      </w:r>
      <w:proofErr w:type="spellEnd"/>
      <w:r w:rsidR="00D22256">
        <w:t xml:space="preserve"> и землепользования Администрации города Тобольска</w:t>
      </w:r>
      <w:r w:rsidR="00B205AB" w:rsidRPr="00E95A99">
        <w:t>;</w:t>
      </w:r>
    </w:p>
    <w:p w:rsidR="004A368E" w:rsidRPr="00E95A99" w:rsidRDefault="000C7D44" w:rsidP="002A5382">
      <w:pPr>
        <w:tabs>
          <w:tab w:val="left" w:pos="709"/>
        </w:tabs>
        <w:ind w:firstLine="567"/>
        <w:contextualSpacing/>
        <w:jc w:val="both"/>
      </w:pPr>
      <w:r w:rsidRPr="00E95A99">
        <w:t xml:space="preserve">- </w:t>
      </w:r>
      <w:r w:rsidR="004A368E" w:rsidRPr="00E95A99">
        <w:rPr>
          <w:iCs/>
        </w:rPr>
        <w:t xml:space="preserve">Проектная декларация, размещенная в сети Интернет: в Единой информационной системе жилищного строительства и на сайте </w:t>
      </w:r>
      <w:r w:rsidR="00C079A7" w:rsidRPr="00E95A99">
        <w:t>Застройщика</w:t>
      </w:r>
      <w:r w:rsidR="004A368E" w:rsidRPr="00E95A99">
        <w:t xml:space="preserve">: </w:t>
      </w:r>
      <w:hyperlink r:id="rId9" w:history="1">
        <w:r w:rsidR="00B678CD" w:rsidRPr="00B65A2C">
          <w:rPr>
            <w:rStyle w:val="aa"/>
          </w:rPr>
          <w:t>https://tumen-centr.ru/</w:t>
        </w:r>
      </w:hyperlink>
      <w:r w:rsidR="00B678CD">
        <w:t xml:space="preserve">. </w:t>
      </w:r>
    </w:p>
    <w:p w:rsidR="00FA58D3" w:rsidRPr="00E35B9A" w:rsidRDefault="00FA58D3" w:rsidP="002A5382">
      <w:pPr>
        <w:tabs>
          <w:tab w:val="left" w:pos="709"/>
        </w:tabs>
        <w:ind w:firstLine="567"/>
        <w:contextualSpacing/>
        <w:jc w:val="both"/>
      </w:pPr>
      <w:r w:rsidRPr="00E95A99">
        <w:t xml:space="preserve">2.2. Объект права – земельный участок, категория земель: земли населенных пунктов, разрешенное использование: многоэтажная жилая застройка (высотная застройка), площадью </w:t>
      </w:r>
      <w:r w:rsidR="00B678CD" w:rsidRPr="00E35B9A">
        <w:rPr>
          <w:iCs/>
        </w:rPr>
        <w:t>12903</w:t>
      </w:r>
      <w:r w:rsidRPr="00E35B9A">
        <w:t xml:space="preserve"> </w:t>
      </w:r>
      <w:proofErr w:type="spellStart"/>
      <w:r w:rsidRPr="00E35B9A">
        <w:t>кв.м</w:t>
      </w:r>
      <w:proofErr w:type="spellEnd"/>
      <w:r w:rsidRPr="00E35B9A">
        <w:t xml:space="preserve">., кадастровый номер земельного участка </w:t>
      </w:r>
      <w:r w:rsidR="00B678CD" w:rsidRPr="00E35B9A">
        <w:t>72:24:0304014:279</w:t>
      </w:r>
      <w:r w:rsidRPr="00E35B9A">
        <w:t xml:space="preserve">, расположенный по адресу: </w:t>
      </w:r>
      <w:r w:rsidR="00B678CD" w:rsidRPr="00E35B9A">
        <w:rPr>
          <w:iCs/>
          <w:szCs w:val="24"/>
        </w:rPr>
        <w:t>Российская Федерация, Тюменская область, городской округ город Тобольск, город Тобольск, 15 микрорайон, участок № 15г.</w:t>
      </w:r>
      <w:r w:rsidRPr="00E35B9A">
        <w:t xml:space="preserve">  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E95A99" w:rsidRDefault="004A368E" w:rsidP="004A368E">
      <w:pPr>
        <w:pStyle w:val="Normal1"/>
        <w:numPr>
          <w:ilvl w:val="0"/>
          <w:numId w:val="1"/>
        </w:numPr>
        <w:tabs>
          <w:tab w:val="clear" w:pos="360"/>
          <w:tab w:val="left" w:pos="709"/>
        </w:tabs>
        <w:spacing w:line="240" w:lineRule="auto"/>
        <w:ind w:left="0" w:firstLine="709"/>
        <w:contextualSpacing/>
        <w:jc w:val="center"/>
        <w:rPr>
          <w:b/>
          <w:bCs/>
          <w:sz w:val="20"/>
          <w:szCs w:val="20"/>
        </w:rPr>
      </w:pPr>
      <w:r w:rsidRPr="00E95A99">
        <w:rPr>
          <w:b/>
          <w:bCs/>
          <w:sz w:val="20"/>
          <w:szCs w:val="20"/>
        </w:rPr>
        <w:t>ЦЕНА ДОГОВОРА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t>На момент подписания настоящего договора Цена Договора составляет</w:t>
      </w:r>
      <w:r w:rsidRPr="00E95A99">
        <w:rPr>
          <w:b/>
        </w:rPr>
        <w:t xml:space="preserve"> </w:t>
      </w:r>
      <w:r w:rsidR="00B205AB" w:rsidRPr="00E95A99">
        <w:rPr>
          <w:b/>
        </w:rPr>
        <w:t>__</w:t>
      </w:r>
      <w:r w:rsidR="00FC7125" w:rsidRPr="00E95A99">
        <w:rPr>
          <w:b/>
          <w:bCs/>
          <w:iCs/>
        </w:rPr>
        <w:t xml:space="preserve"> рублей 00 копеек</w:t>
      </w:r>
      <w:r w:rsidRPr="00E95A99">
        <w:rPr>
          <w:iCs/>
        </w:rPr>
        <w:t>. Цена договора является фиксированной и изменению не подлежит. Цена договора также не подлежит изменению в случае различия проектной площади объекта долевого строительства и площади объекта долевого строительства по данным кадастрового учета.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5A6DB2" w:rsidRPr="00E95A99">
        <w:rPr>
          <w:sz w:val="20"/>
          <w:szCs w:val="20"/>
        </w:rPr>
        <w:t>Участник</w:t>
      </w:r>
      <w:r w:rsidR="005A6DB2" w:rsidRPr="00E95A99">
        <w:t>а</w:t>
      </w:r>
      <w:r w:rsidR="005A6DB2" w:rsidRPr="00E95A99">
        <w:rPr>
          <w:sz w:val="20"/>
          <w:szCs w:val="20"/>
        </w:rPr>
        <w:t xml:space="preserve"> долевого строительства</w:t>
      </w:r>
      <w:r w:rsidR="005A6DB2" w:rsidRPr="00E95A99">
        <w:rPr>
          <w:iCs/>
        </w:rPr>
        <w:t xml:space="preserve"> </w:t>
      </w:r>
      <w:r w:rsidRPr="00E95A99">
        <w:rPr>
          <w:sz w:val="20"/>
          <w:szCs w:val="20"/>
        </w:rPr>
        <w:t xml:space="preserve">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 </w:t>
      </w:r>
      <w:r w:rsidRPr="00E95A99">
        <w:rPr>
          <w:sz w:val="20"/>
          <w:szCs w:val="20"/>
        </w:rPr>
        <w:lastRenderedPageBreak/>
        <w:t>настоящего Договора.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="00004AFB" w:rsidRPr="00E95A99">
        <w:rPr>
          <w:sz w:val="20"/>
          <w:szCs w:val="20"/>
        </w:rPr>
        <w:t>Участник</w:t>
      </w:r>
      <w:r w:rsidR="00004AFB" w:rsidRPr="00E95A99">
        <w:t>а</w:t>
      </w:r>
      <w:r w:rsidR="00004AFB" w:rsidRPr="00E95A99">
        <w:rPr>
          <w:sz w:val="20"/>
          <w:szCs w:val="20"/>
        </w:rPr>
        <w:t xml:space="preserve"> долевого строительства</w:t>
      </w:r>
      <w:r w:rsidR="00004AFB" w:rsidRPr="00E95A99">
        <w:rPr>
          <w:iCs/>
        </w:rPr>
        <w:t xml:space="preserve"> </w:t>
      </w:r>
      <w:r w:rsidRPr="00E95A99">
        <w:rPr>
          <w:sz w:val="20"/>
          <w:szCs w:val="20"/>
        </w:rPr>
        <w:t>на Объект долевого строительства.</w:t>
      </w:r>
    </w:p>
    <w:p w:rsidR="004A368E" w:rsidRPr="00E95A99" w:rsidRDefault="004A368E" w:rsidP="004A368E">
      <w:pPr>
        <w:tabs>
          <w:tab w:val="left" w:pos="709"/>
          <w:tab w:val="num" w:pos="1093"/>
          <w:tab w:val="num" w:pos="1245"/>
          <w:tab w:val="right" w:pos="10065"/>
        </w:tabs>
        <w:ind w:firstLine="709"/>
        <w:contextualSpacing/>
        <w:jc w:val="both"/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</w:rPr>
      </w:pPr>
      <w:r w:rsidRPr="00E95A99">
        <w:rPr>
          <w:b/>
        </w:rPr>
        <w:t>ПОРЯДОК РАСЧЕТА</w:t>
      </w:r>
    </w:p>
    <w:p w:rsidR="004A368E" w:rsidRPr="00E95A99" w:rsidRDefault="00145BF9" w:rsidP="004A368E">
      <w:pPr>
        <w:pStyle w:val="ab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proofErr w:type="gramStart"/>
      <w:r w:rsidRPr="00E95A99">
        <w:rPr>
          <w:color w:val="212121"/>
          <w:shd w:val="clear" w:color="auto" w:fill="FFFFFF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</w:t>
      </w:r>
      <w:r w:rsidRPr="00E95A99">
        <w:rPr>
          <w:caps/>
          <w:color w:val="212121"/>
          <w:shd w:val="clear" w:color="auto" w:fill="FFFFFF"/>
        </w:rPr>
        <w:t xml:space="preserve"> </w:t>
      </w:r>
      <w:r w:rsidRPr="00E95A99">
        <w:rPr>
          <w:color w:val="212121"/>
          <w:shd w:val="clear" w:color="auto" w:fill="FFFFFF"/>
        </w:rPr>
        <w:t>(Бенефициару) при возникновении условий</w:t>
      </w:r>
      <w:proofErr w:type="gramEnd"/>
      <w:r w:rsidRPr="00E95A99">
        <w:rPr>
          <w:color w:val="212121"/>
          <w:shd w:val="clear" w:color="auto" w:fill="FFFFFF"/>
        </w:rPr>
        <w:t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</w:t>
      </w:r>
      <w:r w:rsidR="004A368E" w:rsidRPr="00E95A99">
        <w:t>: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  <w:tab w:val="num" w:pos="1093"/>
          <w:tab w:val="num" w:pos="1245"/>
          <w:tab w:val="right" w:pos="10065"/>
        </w:tabs>
        <w:ind w:left="0" w:firstLine="709"/>
        <w:jc w:val="both"/>
      </w:pPr>
      <w:bookmarkStart w:id="0" w:name="_Hlk524349579"/>
      <w:r w:rsidRPr="00E95A99">
        <w:rPr>
          <w:b/>
        </w:rPr>
        <w:t xml:space="preserve">   </w:t>
      </w:r>
      <w:r w:rsidR="000C13B9" w:rsidRPr="00E95A99">
        <w:rPr>
          <w:b/>
        </w:rPr>
        <w:t xml:space="preserve">   </w:t>
      </w:r>
      <w:r w:rsidRPr="00E95A99">
        <w:rPr>
          <w:b/>
        </w:rPr>
        <w:t>Депонент</w:t>
      </w:r>
      <w:r w:rsidRPr="00E95A99">
        <w:t xml:space="preserve"> –</w:t>
      </w:r>
      <w:r w:rsidR="00670FC9" w:rsidRPr="00E95A99">
        <w:t xml:space="preserve"> </w:t>
      </w:r>
      <w:r w:rsidR="00B205AB" w:rsidRPr="00E95A99">
        <w:t>ФИО</w:t>
      </w:r>
      <w:r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proofErr w:type="gramStart"/>
      <w:r w:rsidRPr="00E95A99">
        <w:rPr>
          <w:b/>
        </w:rPr>
        <w:t>Эскроу-агент</w:t>
      </w:r>
      <w:r w:rsidRPr="00E95A99">
        <w:t xml:space="preserve"> –</w:t>
      </w:r>
      <w:r w:rsidR="006F571E" w:rsidRPr="00E95A99">
        <w:t xml:space="preserve"> </w:t>
      </w:r>
      <w:r w:rsidR="00B205AB" w:rsidRPr="00E95A99">
        <w:t>_</w:t>
      </w:r>
      <w:r w:rsidR="00D22256" w:rsidRPr="00D22256">
        <w:t xml:space="preserve"> </w:t>
      </w:r>
      <w:r w:rsidR="00D22256" w:rsidRPr="005D14D6">
        <w:t>Публичное акционерное общество «Сбербанк России» (сокращенное наименование:</w:t>
      </w:r>
      <w:proofErr w:type="gramEnd"/>
      <w:r w:rsidR="00D22256" w:rsidRPr="005D14D6">
        <w:t xml:space="preserve"> </w:t>
      </w:r>
      <w:proofErr w:type="gramStart"/>
      <w:r w:rsidR="00D22256" w:rsidRPr="005D14D6">
        <w:t>ПАО Сбербанк), место нахождения: г. Москва, адрес: 117997, г. Москва, ул. Вавилова, д. 19, адрес эл. почты:</w:t>
      </w:r>
      <w:proofErr w:type="gramEnd"/>
      <w:r w:rsidR="00D22256" w:rsidRPr="005D14D6">
        <w:t xml:space="preserve"> </w:t>
      </w:r>
      <w:hyperlink r:id="rId10" w:history="1">
        <w:r w:rsidR="00D22256" w:rsidRPr="005D14D6">
          <w:rPr>
            <w:rStyle w:val="aa"/>
            <w:lang w:val="en-US"/>
          </w:rPr>
          <w:t>Esctow</w:t>
        </w:r>
        <w:r w:rsidR="00D22256" w:rsidRPr="005D14D6">
          <w:rPr>
            <w:rStyle w:val="aa"/>
          </w:rPr>
          <w:t>_</w:t>
        </w:r>
        <w:r w:rsidR="00D22256" w:rsidRPr="005D14D6">
          <w:rPr>
            <w:rStyle w:val="aa"/>
            <w:lang w:val="en-US"/>
          </w:rPr>
          <w:t>Sberbank</w:t>
        </w:r>
        <w:r w:rsidR="00D22256" w:rsidRPr="005D14D6">
          <w:rPr>
            <w:rStyle w:val="aa"/>
          </w:rPr>
          <w:t>@</w:t>
        </w:r>
        <w:r w:rsidR="00D22256" w:rsidRPr="005D14D6">
          <w:rPr>
            <w:rStyle w:val="aa"/>
            <w:lang w:val="en-US"/>
          </w:rPr>
          <w:t>sberbank</w:t>
        </w:r>
        <w:r w:rsidR="00D22256" w:rsidRPr="005D14D6">
          <w:rPr>
            <w:rStyle w:val="aa"/>
          </w:rPr>
          <w:t>.</w:t>
        </w:r>
        <w:proofErr w:type="spellStart"/>
        <w:r w:rsidR="00D22256" w:rsidRPr="005D14D6">
          <w:rPr>
            <w:rStyle w:val="aa"/>
            <w:lang w:val="en-US"/>
          </w:rPr>
          <w:t>ru</w:t>
        </w:r>
        <w:proofErr w:type="spellEnd"/>
      </w:hyperlink>
      <w:r w:rsidR="00D22256" w:rsidRPr="005D14D6">
        <w:t>, номер телефона: 900 – для мобильных, 8800 55 55 50 –</w:t>
      </w:r>
      <w:r w:rsidR="00D22256">
        <w:t xml:space="preserve"> </w:t>
      </w:r>
      <w:r w:rsidR="00D22256" w:rsidRPr="005D14D6">
        <w:t>для городских;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Бенефициар</w:t>
      </w:r>
      <w:r w:rsidRPr="00E95A99">
        <w:t xml:space="preserve"> – </w:t>
      </w:r>
      <w:r w:rsidR="00DC5F28" w:rsidRPr="00E95A99">
        <w:t>Застройщик</w:t>
      </w:r>
      <w:r w:rsidRPr="00E95A99">
        <w:t xml:space="preserve">: </w:t>
      </w:r>
      <w:r w:rsidR="00C55E47" w:rsidRPr="00E95A99">
        <w:t xml:space="preserve">Общество с ограниченной ответственностью «Специализированный застройщик «Центр Девелопмент», </w:t>
      </w:r>
      <w:r w:rsidR="00C55E47" w:rsidRPr="00E95A99">
        <w:rPr>
          <w:bCs/>
        </w:rPr>
        <w:t>ИНН:7206050791, КПП:</w:t>
      </w:r>
      <w:r w:rsidR="00C55E47" w:rsidRPr="00E95A99">
        <w:t xml:space="preserve"> 720301001,</w:t>
      </w:r>
      <w:r w:rsidR="00C55E47" w:rsidRPr="00E95A99">
        <w:rPr>
          <w:bCs/>
        </w:rPr>
        <w:t xml:space="preserve"> юридический адрес:</w:t>
      </w:r>
      <w:r w:rsidR="00C55E47" w:rsidRPr="00E95A99">
        <w:t xml:space="preserve"> 625062, </w:t>
      </w:r>
      <w:r w:rsidR="00C55E47" w:rsidRPr="00E95A99">
        <w:rPr>
          <w:bCs/>
        </w:rPr>
        <w:t xml:space="preserve">Тюменская область, город Тюмень, улица Молодежная, дом 8, </w:t>
      </w:r>
      <w:proofErr w:type="spellStart"/>
      <w:r w:rsidR="00C55E47" w:rsidRPr="00E95A99">
        <w:rPr>
          <w:bCs/>
        </w:rPr>
        <w:t>помещ</w:t>
      </w:r>
      <w:proofErr w:type="spellEnd"/>
      <w:r w:rsidR="00C55E47" w:rsidRPr="00E95A99">
        <w:rPr>
          <w:bCs/>
        </w:rPr>
        <w:t>. 212</w:t>
      </w:r>
      <w:r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Объект долевого строительства</w:t>
      </w:r>
      <w:r w:rsidRPr="00E95A99">
        <w:t xml:space="preserve"> – Объект долевого строительства, указанный в п. 1</w:t>
      </w:r>
      <w:r w:rsidRPr="00E95A99">
        <w:rPr>
          <w:color w:val="000000" w:themeColor="text1"/>
        </w:rPr>
        <w:t xml:space="preserve">.4. </w:t>
      </w:r>
      <w:r w:rsidR="008F6EE5" w:rsidRPr="00E95A99">
        <w:t>настоящего Договора;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Депонируемая сумма:</w:t>
      </w:r>
      <w:r w:rsidRPr="00E95A99">
        <w:t xml:space="preserve"> </w:t>
      </w:r>
      <w:r w:rsidR="00B205AB" w:rsidRPr="00E95A99">
        <w:t>___</w:t>
      </w:r>
      <w:r w:rsidR="00FC7125" w:rsidRPr="00E95A99">
        <w:rPr>
          <w:bCs/>
          <w:iCs/>
        </w:rPr>
        <w:t xml:space="preserve"> рублей 00 копеек</w:t>
      </w:r>
      <w:r w:rsidR="000C13B9"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Срок условного депонирования</w:t>
      </w:r>
      <w:r w:rsidRPr="00E95A99">
        <w:t xml:space="preserve"> – не более 6 месяцев </w:t>
      </w:r>
      <w:proofErr w:type="gramStart"/>
      <w:r w:rsidRPr="00E95A99">
        <w:t>с даты ввода</w:t>
      </w:r>
      <w:proofErr w:type="gramEnd"/>
      <w:r w:rsidRPr="00E95A99">
        <w:t xml:space="preserve"> объекта недвижимости в эксплуатацию.  </w:t>
      </w:r>
    </w:p>
    <w:p w:rsidR="00DE058F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 xml:space="preserve">4.2. Депонент обязуется внести на счет эскроу цену Договора в размере </w:t>
      </w:r>
      <w:r w:rsidR="00DE058F" w:rsidRPr="00E95A99">
        <w:rPr>
          <w:b/>
        </w:rPr>
        <w:t>___</w:t>
      </w:r>
      <w:r w:rsidRPr="00E95A99">
        <w:rPr>
          <w:b/>
        </w:rPr>
        <w:t xml:space="preserve"> рублей </w:t>
      </w:r>
      <w:r w:rsidR="00DE058F" w:rsidRPr="00E95A99">
        <w:rPr>
          <w:b/>
        </w:rPr>
        <w:t>__</w:t>
      </w:r>
      <w:r w:rsidRPr="00E95A99">
        <w:rPr>
          <w:b/>
        </w:rPr>
        <w:t xml:space="preserve"> копеек</w:t>
      </w:r>
      <w:r w:rsidR="00E254AD" w:rsidRPr="00E95A99">
        <w:rPr>
          <w:b/>
        </w:rPr>
        <w:t xml:space="preserve"> </w:t>
      </w:r>
      <w:r w:rsidR="00DE058F" w:rsidRPr="00E95A99">
        <w:t xml:space="preserve">за счет собственных средств сумму </w:t>
      </w:r>
      <w:r w:rsidR="00DE058F" w:rsidRPr="00E95A99">
        <w:rPr>
          <w:szCs w:val="18"/>
        </w:rPr>
        <w:t xml:space="preserve">не позднее </w:t>
      </w:r>
      <w:r w:rsidR="00E254AD" w:rsidRPr="00E95A99">
        <w:rPr>
          <w:szCs w:val="18"/>
        </w:rPr>
        <w:t>3</w:t>
      </w:r>
      <w:r w:rsidR="00DE058F" w:rsidRPr="00E95A99">
        <w:rPr>
          <w:szCs w:val="18"/>
        </w:rPr>
        <w:t xml:space="preserve"> (</w:t>
      </w:r>
      <w:r w:rsidR="00E254AD" w:rsidRPr="00E95A99">
        <w:rPr>
          <w:szCs w:val="18"/>
        </w:rPr>
        <w:t>Трех</w:t>
      </w:r>
      <w:r w:rsidR="00DE058F" w:rsidRPr="00E95A99">
        <w:rPr>
          <w:szCs w:val="18"/>
        </w:rPr>
        <w:t xml:space="preserve">) рабочих дней </w:t>
      </w:r>
      <w:proofErr w:type="gramStart"/>
      <w:r w:rsidR="00DE058F" w:rsidRPr="00E95A99">
        <w:rPr>
          <w:szCs w:val="18"/>
        </w:rPr>
        <w:t>с даты</w:t>
      </w:r>
      <w:proofErr w:type="gramEnd"/>
      <w:r w:rsidR="00DE058F" w:rsidRPr="00E95A99">
        <w:rPr>
          <w:szCs w:val="18"/>
        </w:rPr>
        <w:t xml:space="preserve"> государственной </w:t>
      </w:r>
      <w:r w:rsidR="00AB3BB9" w:rsidRPr="00E95A99">
        <w:rPr>
          <w:szCs w:val="18"/>
        </w:rPr>
        <w:t>регистрации настоящего Договора.</w:t>
      </w:r>
    </w:p>
    <w:p w:rsidR="000117F4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>4.</w:t>
      </w:r>
      <w:r w:rsidR="00E254AD" w:rsidRPr="00E95A99">
        <w:t>3</w:t>
      </w:r>
      <w:r w:rsidRPr="00E95A99">
        <w:t xml:space="preserve">. Депонированная сумма перечисляется </w:t>
      </w:r>
      <w:r w:rsidR="00C079A7" w:rsidRPr="00E95A99">
        <w:t>Застройщику</w:t>
      </w:r>
      <w:r w:rsidRPr="00E95A99">
        <w:t xml:space="preserve"> (бенефициару) эскроу-агентом после представления </w:t>
      </w:r>
      <w:r w:rsidR="00C079A7" w:rsidRPr="00E95A99">
        <w:t>Застройщиком</w:t>
      </w:r>
      <w:r w:rsidRPr="00E95A99">
        <w:t xml:space="preserve"> эскроу-агенту разрешения на ввод в эксплуатацию Объекта недвижимости, полученного Застройщиком в соответствии с Законом об участии в долевом строительстве или сведений о размещении в единой информационной системе жилищного строительства этой информации. </w:t>
      </w:r>
    </w:p>
    <w:p w:rsidR="00196947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>4.</w:t>
      </w:r>
      <w:r w:rsidR="00E254AD" w:rsidRPr="00E95A99">
        <w:t>4</w:t>
      </w:r>
      <w:r w:rsidRPr="00E95A99">
        <w:t xml:space="preserve">. Просрочка уплаты </w:t>
      </w:r>
      <w:r w:rsidR="00DC5F28" w:rsidRPr="00E95A99">
        <w:t xml:space="preserve">Участником долевого строительства </w:t>
      </w:r>
      <w:r w:rsidRPr="00E95A99">
        <w:t>цены договора (или платежа по договору) более</w:t>
      </w:r>
      <w:proofErr w:type="gramStart"/>
      <w:r w:rsidRPr="00E95A99">
        <w:t>,</w:t>
      </w:r>
      <w:proofErr w:type="gramEnd"/>
      <w:r w:rsidRPr="00E95A99">
        <w:t xml:space="preserve"> чем на 2 (два) месяца является основанием для одностороннего отказа Застройщика от исполнения договора в порядке, предусмотренном статьей 9 Закон об участии в долевом строительстве</w:t>
      </w:r>
      <w:r w:rsidR="00196947" w:rsidRPr="00E95A99">
        <w:t>.</w:t>
      </w:r>
    </w:p>
    <w:p w:rsidR="00BD3C5D" w:rsidRPr="00E95A99" w:rsidRDefault="00BD3C5D" w:rsidP="004A368E">
      <w:pPr>
        <w:tabs>
          <w:tab w:val="left" w:pos="709"/>
        </w:tabs>
        <w:ind w:firstLine="567"/>
        <w:jc w:val="both"/>
      </w:pPr>
    </w:p>
    <w:bookmarkEnd w:id="0"/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СРОК И ПОРЯДОК ПЕРЕДАЧИ ОБЪЕКТА ДОЛЕВОГО СТРОИТЕЛЬСТВА</w:t>
      </w:r>
    </w:p>
    <w:p w:rsidR="004A368E" w:rsidRPr="00E95A99" w:rsidRDefault="002562FB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yandex-sans" w:hAnsi="yandex-sans"/>
          <w:szCs w:val="24"/>
        </w:rPr>
      </w:pPr>
      <w:r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 xml:space="preserve">рок передачи Объекта долевого строительства </w:t>
      </w:r>
      <w:r w:rsidR="001F3A71" w:rsidRPr="00E95A99">
        <w:rPr>
          <w:iCs/>
          <w:szCs w:val="24"/>
        </w:rPr>
        <w:t>Участнику долевого строи</w:t>
      </w:r>
      <w:r w:rsidR="00C079A7" w:rsidRPr="00E95A99">
        <w:rPr>
          <w:iCs/>
          <w:szCs w:val="24"/>
        </w:rPr>
        <w:t>тельства</w:t>
      </w:r>
      <w:r w:rsidR="004A368E" w:rsidRPr="00E95A99">
        <w:rPr>
          <w:iCs/>
          <w:szCs w:val="24"/>
        </w:rPr>
        <w:t xml:space="preserve"> – до 30.0</w:t>
      </w:r>
      <w:r w:rsidR="00ED534F" w:rsidRPr="00E95A99">
        <w:rPr>
          <w:iCs/>
          <w:szCs w:val="24"/>
        </w:rPr>
        <w:t>6</w:t>
      </w:r>
      <w:r w:rsidR="004A368E" w:rsidRPr="00E95A99">
        <w:rPr>
          <w:iCs/>
          <w:szCs w:val="24"/>
        </w:rPr>
        <w:t>.202</w:t>
      </w:r>
      <w:r w:rsidR="00D22256">
        <w:rPr>
          <w:iCs/>
          <w:szCs w:val="24"/>
        </w:rPr>
        <w:t>6</w:t>
      </w:r>
      <w:r w:rsidR="004A368E" w:rsidRPr="00E95A99">
        <w:rPr>
          <w:iCs/>
          <w:szCs w:val="24"/>
        </w:rPr>
        <w:t>г.</w:t>
      </w:r>
      <w:r w:rsidR="001F6FDA" w:rsidRPr="00E95A99">
        <w:rPr>
          <w:iCs/>
          <w:szCs w:val="24"/>
        </w:rPr>
        <w:t xml:space="preserve"> Обязательство по передаче Объекта долевого строительства может быть исполнено Застройщиком досрочно.</w:t>
      </w:r>
    </w:p>
    <w:p w:rsidR="004A368E" w:rsidRPr="00E95A99" w:rsidRDefault="002562FB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hAnsi="yandex-sans"/>
          <w:szCs w:val="24"/>
        </w:rPr>
      </w:pPr>
      <w:r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>рок завершения строительства – 4 квартал 202</w:t>
      </w:r>
      <w:r w:rsidR="00D22256">
        <w:rPr>
          <w:rFonts w:ascii="yandex-sans" w:hAnsi="yandex-sans"/>
          <w:szCs w:val="24"/>
        </w:rPr>
        <w:t>5</w:t>
      </w:r>
      <w:r w:rsidR="004A368E" w:rsidRPr="00E95A99">
        <w:rPr>
          <w:rFonts w:ascii="yandex-sans" w:hAnsi="yandex-sans"/>
          <w:szCs w:val="24"/>
        </w:rPr>
        <w:t xml:space="preserve"> года. </w:t>
      </w:r>
      <w:r w:rsidR="00ED534F"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 xml:space="preserve">рок получения разрешения на ввод Объекта в эксплуатацию – </w:t>
      </w:r>
      <w:r w:rsidR="00196947" w:rsidRPr="00E95A99">
        <w:rPr>
          <w:rFonts w:ascii="yandex-sans" w:hAnsi="yandex-sans"/>
          <w:szCs w:val="24"/>
        </w:rPr>
        <w:t>4 квартал 202</w:t>
      </w:r>
      <w:r w:rsidR="00D22256">
        <w:rPr>
          <w:rFonts w:ascii="yandex-sans" w:hAnsi="yandex-sans"/>
          <w:szCs w:val="24"/>
        </w:rPr>
        <w:t>5</w:t>
      </w:r>
      <w:r w:rsidR="004A368E" w:rsidRPr="00E95A99">
        <w:rPr>
          <w:rFonts w:ascii="yandex-sans" w:hAnsi="yandex-sans"/>
          <w:szCs w:val="24"/>
        </w:rPr>
        <w:t xml:space="preserve"> года.</w:t>
      </w:r>
    </w:p>
    <w:p w:rsidR="004A368E" w:rsidRPr="00E95A99" w:rsidRDefault="004A368E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709"/>
          <w:tab w:val="num" w:pos="851"/>
        </w:tabs>
        <w:ind w:left="0" w:firstLine="709"/>
        <w:jc w:val="both"/>
      </w:pPr>
      <w:r w:rsidRPr="00E95A99">
        <w:t>В случае</w:t>
      </w:r>
      <w:proofErr w:type="gramStart"/>
      <w:r w:rsidRPr="00E95A99">
        <w:t>,</w:t>
      </w:r>
      <w:proofErr w:type="gramEnd"/>
      <w:r w:rsidRPr="00E95A99">
        <w:t xml:space="preserve"> если строительство (создание)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t xml:space="preserve">В случае если строительство Объекта недвижимости будет завершено ранее предусмотренного Договором срока, </w:t>
      </w:r>
      <w:r w:rsidR="00C079A7" w:rsidRPr="00E95A99">
        <w:rPr>
          <w:iCs/>
        </w:rPr>
        <w:t>Застройщик</w:t>
      </w:r>
      <w:r w:rsidRPr="00E95A99">
        <w:t xml:space="preserve"> имеет право начать передачу Объекта долевого строительства после надлежащего уведомления </w:t>
      </w:r>
      <w:r w:rsidR="00DC5F28" w:rsidRPr="00E95A99">
        <w:t>Участника долевого строительства</w:t>
      </w:r>
      <w:r w:rsidR="00DC5F28" w:rsidRPr="00E95A99">
        <w:rPr>
          <w:iCs/>
        </w:rPr>
        <w:t xml:space="preserve"> </w:t>
      </w:r>
      <w:r w:rsidRPr="00E95A99">
        <w:t xml:space="preserve">любым доступным для </w:t>
      </w:r>
      <w:r w:rsidR="00C079A7" w:rsidRPr="00E95A99">
        <w:rPr>
          <w:iCs/>
        </w:rPr>
        <w:t>Застройщика</w:t>
      </w:r>
      <w:r w:rsidRPr="00E95A99">
        <w:t xml:space="preserve"> способом.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rPr>
          <w:iCs/>
        </w:rPr>
        <w:t xml:space="preserve">Объект долевого строительства передается </w:t>
      </w:r>
      <w:r w:rsidR="00DC5F28" w:rsidRPr="00E95A99">
        <w:t>Участнику долевого строительства</w:t>
      </w:r>
      <w:r w:rsidR="00DC5F28" w:rsidRPr="00E95A99">
        <w:rPr>
          <w:iCs/>
        </w:rPr>
        <w:t xml:space="preserve"> </w:t>
      </w:r>
      <w:r w:rsidRPr="00E95A99">
        <w:rPr>
          <w:iCs/>
        </w:rPr>
        <w:t xml:space="preserve">при условии полного и надлежащего исполнения им обязательств по оплате цены Договора, установленных разделами 3 настоящего Договора. </w:t>
      </w:r>
    </w:p>
    <w:p w:rsidR="00506376" w:rsidRPr="00E95A99" w:rsidRDefault="00506376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Участник долевого строительства обязан приступить к принятию Объекта долевого строительства </w:t>
      </w:r>
      <w:r w:rsidR="00B7321D" w:rsidRPr="00E95A99">
        <w:rPr>
          <w:iCs/>
        </w:rPr>
        <w:t xml:space="preserve">не позднее 7 (Семи) рабочих дней с момента получения </w:t>
      </w:r>
      <w:r w:rsidR="00B7321D" w:rsidRPr="00E95A99">
        <w:t>Участником долевого строительства</w:t>
      </w:r>
      <w:r w:rsidR="00B7321D" w:rsidRPr="00E95A99">
        <w:rPr>
          <w:iCs/>
        </w:rPr>
        <w:t xml:space="preserve"> уведомления о завершении строительства Объекта недвижимости</w:t>
      </w:r>
      <w:r w:rsidRPr="00E95A99">
        <w:t>. Застройщик</w:t>
      </w:r>
      <w:r w:rsidRPr="00E95A99">
        <w:rPr>
          <w:caps/>
        </w:rPr>
        <w:t xml:space="preserve"> </w:t>
      </w:r>
      <w:r w:rsidRPr="00E95A99">
        <w:t>сообщает Участнику долевого строительства дату и время принятия Объекта долевого строительства, а также обеспечивает Участнику долевого строительства доступ на Объект долевого строительства для его осмотра.</w:t>
      </w:r>
    </w:p>
    <w:p w:rsidR="004A368E" w:rsidRPr="00E95A99" w:rsidRDefault="00577337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rPr>
          <w:iCs/>
        </w:rPr>
        <w:t xml:space="preserve">При отсутствии существенных замечаний </w:t>
      </w:r>
      <w:r w:rsidRPr="00E95A99">
        <w:t>Участник долевого строительства</w:t>
      </w:r>
      <w:r w:rsidRPr="00E95A99">
        <w:rPr>
          <w:iCs/>
        </w:rPr>
        <w:t xml:space="preserve"> обязан принять Объект долевого строительства в</w:t>
      </w:r>
      <w:r w:rsidR="004A368E" w:rsidRPr="00E95A99">
        <w:rPr>
          <w:iCs/>
        </w:rPr>
        <w:t xml:space="preserve"> </w:t>
      </w:r>
      <w:r w:rsidR="00B7321D" w:rsidRPr="00E95A99">
        <w:rPr>
          <w:iCs/>
        </w:rPr>
        <w:t>течение 2 (Двух) месяцев с момента получения уведомления о завершении строительства Объекта недвижимости</w:t>
      </w:r>
      <w:r w:rsidR="004A368E" w:rsidRPr="00E95A99">
        <w:rPr>
          <w:iCs/>
        </w:rPr>
        <w:t>.</w:t>
      </w:r>
      <w:r w:rsidR="004A368E" w:rsidRPr="00E95A99">
        <w:t xml:space="preserve"> </w:t>
      </w:r>
    </w:p>
    <w:p w:rsidR="00A600B4" w:rsidRPr="00E95A99" w:rsidRDefault="00306B16" w:rsidP="00A600B4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При принятии Объекта долевого строительства Участник долевого строительства обязан заявить обо всех его недостатках, которые могут быть установлены при обычном способе приемки (явные недостатки). </w:t>
      </w:r>
      <w:r w:rsidR="00A600B4" w:rsidRPr="00E95A99">
        <w:t xml:space="preserve">В случае обнаружения при осмотре Объекта долевого строительства дефектов и/или недоделок Стороны составляют дефектную ведомость, включающую перечень дефектов и/или недоделок и сроки их устранения. При этом Стороны определили, что срок устранения недостатков </w:t>
      </w:r>
      <w:proofErr w:type="gramStart"/>
      <w:r w:rsidR="00A600B4" w:rsidRPr="00E95A99">
        <w:t>зависит от характера и сложности недостатков и в любом случае</w:t>
      </w:r>
      <w:proofErr w:type="gramEnd"/>
      <w:r w:rsidR="00A600B4" w:rsidRPr="00E95A99">
        <w:t xml:space="preserve"> будет составлять не менее 10 рабочих дней.</w:t>
      </w:r>
      <w:r w:rsidRPr="00E95A99">
        <w:t xml:space="preserve"> Участник долевого строительства вправе ссылаться на выявленные при принятии Объекта </w:t>
      </w:r>
      <w:r w:rsidRPr="00E95A99">
        <w:lastRenderedPageBreak/>
        <w:t xml:space="preserve">долевого строительства недостатки только в том случае, если они оговорены в подписанной сторонами дефектной ведомости. </w:t>
      </w:r>
    </w:p>
    <w:p w:rsidR="00896B79" w:rsidRPr="00E95A99" w:rsidRDefault="00406D59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Стороны соглашаются с тем, что обнаруженные при приемке незначительные недостатки Объекта долевого строительства в пределах отклонений, допускаемых техническими регламентами и иными обязательными нормативными документами (в том числе мелкие сколы и царапины на стенах, полу и потолке, окнах; </w:t>
      </w:r>
      <w:proofErr w:type="gramStart"/>
      <w:r w:rsidRPr="00E95A99">
        <w:t>подоконниках, дверях и дверных наличниках, трещины на поверхностях железобетонных стен и плит перекрытий и иные дефекты</w:t>
      </w:r>
      <w:r w:rsidR="00306B16" w:rsidRPr="00E95A99">
        <w:t xml:space="preserve">, которые не препятствуют использованию Объекта долевого строительства по назначению) </w:t>
      </w:r>
      <w:r w:rsidRPr="00E95A99">
        <w:t>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строительства, поскольку наличие данных недостатков не является препятствием для использования Объекта долевого строительства Участником</w:t>
      </w:r>
      <w:proofErr w:type="gramEnd"/>
      <w:r w:rsidRPr="00E95A99">
        <w:t xml:space="preserve"> долевого строительства по назначению. </w:t>
      </w:r>
    </w:p>
    <w:p w:rsidR="00896B79" w:rsidRPr="00E95A99" w:rsidRDefault="00896B79" w:rsidP="00A600B4">
      <w:pPr>
        <w:pStyle w:val="ab"/>
        <w:numPr>
          <w:ilvl w:val="1"/>
          <w:numId w:val="1"/>
        </w:numPr>
        <w:shd w:val="clear" w:color="auto" w:fill="FFFFFF"/>
        <w:tabs>
          <w:tab w:val="clear" w:pos="1093"/>
          <w:tab w:val="num" w:pos="0"/>
        </w:tabs>
        <w:ind w:left="0" w:firstLine="567"/>
        <w:jc w:val="both"/>
      </w:pPr>
      <w:r w:rsidRPr="00E95A99">
        <w:t xml:space="preserve">После устранения </w:t>
      </w:r>
      <w:r w:rsidR="00A600B4" w:rsidRPr="00E95A99">
        <w:t xml:space="preserve">существенных </w:t>
      </w:r>
      <w:r w:rsidRPr="00E95A99">
        <w:t xml:space="preserve">дефектов и/или недоделок </w:t>
      </w:r>
      <w:r w:rsidRPr="00E95A99">
        <w:rPr>
          <w:iCs/>
        </w:rPr>
        <w:t>УЧАСТНИК ДОЛЕВОГО СТРОИТЕЛЬСТВА</w:t>
      </w:r>
      <w:r w:rsidRPr="00E95A99">
        <w:t xml:space="preserve"> обязан принять Объект долевого строительства в течение 3 (трех) рабочих дней со дня получения от Застройщика уведомления о завершении устранения дефектов.</w:t>
      </w:r>
    </w:p>
    <w:p w:rsidR="00896B79" w:rsidRPr="00E95A99" w:rsidRDefault="00896B79" w:rsidP="00A600B4">
      <w:pPr>
        <w:pStyle w:val="ab"/>
        <w:shd w:val="clear" w:color="auto" w:fill="FFFFFF"/>
        <w:tabs>
          <w:tab w:val="num" w:pos="0"/>
        </w:tabs>
        <w:ind w:left="0" w:firstLine="567"/>
        <w:jc w:val="both"/>
      </w:pPr>
      <w:r w:rsidRPr="00E95A99">
        <w:t>В случае</w:t>
      </w:r>
      <w:proofErr w:type="gramStart"/>
      <w:r w:rsidRPr="00E95A99">
        <w:t>,</w:t>
      </w:r>
      <w:proofErr w:type="gramEnd"/>
      <w:r w:rsidRPr="00E95A99">
        <w:t xml:space="preserve"> если при повторной приемке Участником долевого строительства выявлены новые замечания, то Участник долевого строительства, при условии устранения первоначальных замечаний, обязуется принять Объект долевого строительства и подписать акт приема-передачи Объекта долевого строительства, а новые замечания фиксируются в отдельной дефектной ведомости с указанием сроков </w:t>
      </w:r>
      <w:r w:rsidR="00A600B4" w:rsidRPr="00E95A99">
        <w:t xml:space="preserve">их </w:t>
      </w:r>
      <w:r w:rsidRPr="00E95A99">
        <w:t>устранения.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rPr>
          <w:iCs/>
        </w:rPr>
        <w:t xml:space="preserve">С момента подписания Передаточного акта риск случайной гибели Объекта долевого строительства признается перешедшим к </w:t>
      </w:r>
      <w:r w:rsidR="00DF0375" w:rsidRPr="00E95A99">
        <w:t>Участнику долевого строительства</w:t>
      </w:r>
      <w:r w:rsidRPr="00E95A99">
        <w:rPr>
          <w:iCs/>
        </w:rPr>
        <w:t>.</w:t>
      </w:r>
    </w:p>
    <w:p w:rsidR="003A11B8" w:rsidRPr="00E95A99" w:rsidRDefault="00AB7E22" w:rsidP="003A11B8">
      <w:pPr>
        <w:pStyle w:val="ab"/>
        <w:numPr>
          <w:ilvl w:val="1"/>
          <w:numId w:val="1"/>
        </w:numPr>
        <w:shd w:val="clear" w:color="auto" w:fill="FFFFFF"/>
        <w:tabs>
          <w:tab w:val="num" w:pos="568"/>
          <w:tab w:val="left" w:pos="709"/>
        </w:tabs>
        <w:ind w:left="0" w:firstLine="709"/>
        <w:jc w:val="both"/>
      </w:pPr>
      <w:r w:rsidRPr="00E95A99">
        <w:rPr>
          <w:iCs/>
        </w:rPr>
        <w:t>Е</w:t>
      </w:r>
      <w:r w:rsidRPr="00E95A99">
        <w:t xml:space="preserve">сли Участник долевого строительства не прибывает для приемки объекта долевого строительства в течение срока, установленного п. 5.7. настоящего договора; </w:t>
      </w:r>
      <w:r w:rsidR="00DA14C2" w:rsidRPr="00E95A99">
        <w:t>уклоняется от приемки Объекта долевого строительства, ссылаясь на наличие несущественных недостатков, указанных в п. 5.</w:t>
      </w:r>
      <w:r w:rsidR="00A600B4" w:rsidRPr="00E95A99">
        <w:t>9</w:t>
      </w:r>
      <w:r w:rsidR="00DA14C2" w:rsidRPr="00E95A99">
        <w:t>. настоящего Договора</w:t>
      </w:r>
      <w:r w:rsidRPr="00E95A99">
        <w:t xml:space="preserve">; не явился для приемки устраненных замечаний либо уклоняется от подписания акта приема-передачи Объекта долевого строительства после устранения Застройщиком замечаний, </w:t>
      </w:r>
      <w:r w:rsidR="00DA14C2" w:rsidRPr="00E95A99">
        <w:t xml:space="preserve">Застройщик имеет право передать Объект долевого строительства одностороннем </w:t>
      </w:r>
      <w:proofErr w:type="gramStart"/>
      <w:r w:rsidR="00DA14C2" w:rsidRPr="00E95A99">
        <w:t>порядке</w:t>
      </w:r>
      <w:proofErr w:type="gramEnd"/>
      <w:r w:rsidR="00DA14C2" w:rsidRPr="00E95A99">
        <w:t xml:space="preserve"> по истечении срока, указанного в п.  5.7. Договора</w:t>
      </w:r>
      <w:r w:rsidRPr="00E95A99">
        <w:t>. С момента составления одностороннего акта объект долевого строительства считается принятым Участником долевого строительства без замечаний.</w:t>
      </w:r>
      <w:r w:rsidRPr="00E95A99">
        <w:rPr>
          <w:iCs/>
        </w:rPr>
        <w:t xml:space="preserve"> При этом риск случайной гибели Объекта долевого строительства признается перешедшим к </w:t>
      </w:r>
      <w:r w:rsidRPr="00E95A99">
        <w:t>Участнику долевого строительства</w:t>
      </w:r>
      <w:r w:rsidRPr="00E95A99">
        <w:rPr>
          <w:iCs/>
        </w:rPr>
        <w:t xml:space="preserve"> со дня составления вышеуказанного одностороннего акта о передаче Объекта долевого строительства.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proofErr w:type="gramStart"/>
      <w:r w:rsidRPr="00E95A99">
        <w:rPr>
          <w:iCs/>
        </w:rPr>
        <w:t xml:space="preserve">В случае уклонения </w:t>
      </w:r>
      <w:r w:rsidR="001375F3" w:rsidRPr="00E95A99">
        <w:t>Участника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от принятия Объекта долевого строительства, </w:t>
      </w:r>
      <w:r w:rsidR="001375F3" w:rsidRPr="00E95A99">
        <w:t>Участник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обязан уплатить </w:t>
      </w:r>
      <w:r w:rsidR="00C079A7" w:rsidRPr="00E95A99">
        <w:rPr>
          <w:iCs/>
        </w:rPr>
        <w:t>Застройщику</w:t>
      </w:r>
      <w:r w:rsidRPr="00E95A99">
        <w:rPr>
          <w:iCs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</w:t>
      </w:r>
      <w:r w:rsidR="001375F3" w:rsidRPr="00E95A99">
        <w:t>Участник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обязан возместить затраты </w:t>
      </w:r>
      <w:r w:rsidR="00C079A7" w:rsidRPr="00E95A99">
        <w:rPr>
          <w:iCs/>
        </w:rPr>
        <w:t>Застройщика</w:t>
      </w:r>
      <w:r w:rsidRPr="00E95A99">
        <w:rPr>
          <w:iCs/>
        </w:rPr>
        <w:t xml:space="preserve"> на содержание общего имущества Объекта</w:t>
      </w:r>
      <w:proofErr w:type="gramEnd"/>
      <w:r w:rsidRPr="00E95A99">
        <w:rPr>
          <w:iCs/>
        </w:rPr>
        <w:t xml:space="preserve">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</w:t>
      </w:r>
      <w:r w:rsidR="00C079A7" w:rsidRPr="00E95A99">
        <w:rPr>
          <w:iCs/>
        </w:rPr>
        <w:t>Застройщиком</w:t>
      </w:r>
      <w:r w:rsidRPr="00E95A99">
        <w:rPr>
          <w:iCs/>
        </w:rPr>
        <w:t xml:space="preserve"> одностороннего акта о передаче Объекта долевого строительства.</w:t>
      </w:r>
    </w:p>
    <w:p w:rsidR="004A368E" w:rsidRPr="00E95A99" w:rsidRDefault="001375F3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дает свое согласие на то, что Застройщик вправе вносить в Объект недвижимости изменения, при условии, что внесенные изменения не затрагивают конструктивные элементы Объекта </w:t>
      </w:r>
      <w:r w:rsidR="00C42F2C" w:rsidRPr="00E95A99">
        <w:rPr>
          <w:sz w:val="20"/>
          <w:szCs w:val="20"/>
        </w:rPr>
        <w:t>долевого строительства</w:t>
      </w:r>
      <w:r w:rsidR="004A368E" w:rsidRPr="00E95A99">
        <w:rPr>
          <w:sz w:val="20"/>
          <w:szCs w:val="20"/>
        </w:rPr>
        <w:t xml:space="preserve"> и соответствуют требованиям действующего законодательства Российской Федерации. </w:t>
      </w:r>
    </w:p>
    <w:p w:rsidR="004A368E" w:rsidRPr="00E95A99" w:rsidRDefault="001375F3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после подписания и получения передаточного акта самостоятельно и за свой счет осуществляет все действия, необходимые для регистрации его права собственности на Объект долевого строительства.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Объект долевого строительства подлежит передаче Участнику долевого строительства вместе с долей в праве на общее имущество Объекта недвижимости, пропорционально общей площади Объекта долевого строительства. Общее имущество Объекта недвижимости определяется в соответствии с п. 1. ст. 36 Жилищного кодекса Российской Федерации. Право общей долевой собственности на земельны</w:t>
      </w:r>
      <w:r w:rsidR="005D6ED1" w:rsidRPr="00E95A99">
        <w:rPr>
          <w:sz w:val="20"/>
          <w:szCs w:val="20"/>
        </w:rPr>
        <w:t xml:space="preserve">й участок под жилым </w:t>
      </w:r>
      <w:r w:rsidR="009B03D8">
        <w:rPr>
          <w:sz w:val="20"/>
          <w:szCs w:val="20"/>
        </w:rPr>
        <w:t>домом</w:t>
      </w:r>
      <w:r w:rsidR="005D6ED1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 xml:space="preserve">переходит к собственникам жилых и нежилых помещений данного </w:t>
      </w:r>
      <w:r w:rsidR="009B03D8">
        <w:rPr>
          <w:sz w:val="20"/>
          <w:szCs w:val="20"/>
        </w:rPr>
        <w:t>жилого дома</w:t>
      </w:r>
      <w:r w:rsidRPr="00E95A99">
        <w:rPr>
          <w:sz w:val="20"/>
          <w:szCs w:val="20"/>
        </w:rPr>
        <w:t xml:space="preserve"> с момента завершения строительства всех объектов, входящих в состав этого жилого комплекса.</w:t>
      </w:r>
    </w:p>
    <w:p w:rsidR="00DA335A" w:rsidRDefault="00DA335A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 xml:space="preserve">Участники долевого строительства поручают Застройщику после выдачи ему разрешения на ввод </w:t>
      </w:r>
      <w:r w:rsidR="00FF3272" w:rsidRPr="00E95A99">
        <w:rPr>
          <w:sz w:val="20"/>
          <w:szCs w:val="20"/>
        </w:rPr>
        <w:t xml:space="preserve">Объекта </w:t>
      </w:r>
      <w:r w:rsidR="005D6ED1" w:rsidRPr="00E95A99">
        <w:rPr>
          <w:sz w:val="20"/>
          <w:szCs w:val="20"/>
        </w:rPr>
        <w:t>недвижимости</w:t>
      </w:r>
      <w:r w:rsidR="00FF3272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>в эксплуатацию, до заключения договора управления многоквартирным домом с управляющей организацией, передать в управление выбранной Застройщиком управляющей организации места общего пользования, проектную</w:t>
      </w:r>
      <w:r w:rsidR="005D6ED1" w:rsidRPr="00E95A99">
        <w:rPr>
          <w:sz w:val="20"/>
          <w:szCs w:val="20"/>
        </w:rPr>
        <w:t xml:space="preserve"> и техническую</w:t>
      </w:r>
      <w:r w:rsidRPr="00E95A99">
        <w:rPr>
          <w:sz w:val="20"/>
          <w:szCs w:val="20"/>
        </w:rPr>
        <w:t xml:space="preserve"> документацию, системы инженерно-технического обеспечения дома управления в соответствии со ст. 161 Жилищного кодекса РФ.</w:t>
      </w:r>
      <w:proofErr w:type="gramEnd"/>
    </w:p>
    <w:p w:rsidR="00106B5B" w:rsidRPr="00575A41" w:rsidRDefault="00106B5B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575A41">
        <w:rPr>
          <w:sz w:val="20"/>
          <w:szCs w:val="20"/>
        </w:rPr>
        <w:t>В случае</w:t>
      </w:r>
      <w:proofErr w:type="gramStart"/>
      <w:r w:rsidRPr="00575A41">
        <w:rPr>
          <w:sz w:val="20"/>
          <w:szCs w:val="20"/>
        </w:rPr>
        <w:t>,</w:t>
      </w:r>
      <w:proofErr w:type="gramEnd"/>
      <w:r w:rsidRPr="00575A41">
        <w:rPr>
          <w:sz w:val="20"/>
          <w:szCs w:val="20"/>
        </w:rPr>
        <w:t xml:space="preserve"> если Участник долевого строительства не выполнил свои обязательства по приемке Объекта долевого строительства в сроки, указанные </w:t>
      </w:r>
      <w:r w:rsidR="00312470" w:rsidRPr="00575A41">
        <w:rPr>
          <w:sz w:val="20"/>
          <w:szCs w:val="20"/>
        </w:rPr>
        <w:t>в п. 5.7. настоящего Договора</w:t>
      </w:r>
      <w:r w:rsidRPr="00575A41">
        <w:rPr>
          <w:sz w:val="20"/>
          <w:szCs w:val="20"/>
        </w:rPr>
        <w:t xml:space="preserve">, Застройщик вправе требовать оплаты стоимости коммунальных, эксплуатационных и иных услуг, связанных с содержанием Объекта долевого строительства и общего имущества Объекта (пропорционально площади Объекта долевого строительства в общем имуществе), за весь период просрочки в принятии Объекта долевого строительства, допущенной Участником долевого строительства начиная </w:t>
      </w:r>
      <w:proofErr w:type="gramStart"/>
      <w:r w:rsidRPr="00575A41">
        <w:rPr>
          <w:sz w:val="20"/>
          <w:szCs w:val="20"/>
        </w:rPr>
        <w:t>с даты составления</w:t>
      </w:r>
      <w:proofErr w:type="gramEnd"/>
      <w:r w:rsidRPr="00575A41">
        <w:rPr>
          <w:sz w:val="20"/>
          <w:szCs w:val="20"/>
        </w:rPr>
        <w:t xml:space="preserve"> Застройщиком одностороннего акта приема-передачи по тарифам (счетам) управляющей компании. Участник долевого строительства обязан выплатить Застройщику начисленную сумму по оплате стоимости коммунальных, эксплуатационных и иных услуг в срок не позднее 5 (пяти) рабочих дней </w:t>
      </w:r>
      <w:proofErr w:type="gramStart"/>
      <w:r w:rsidRPr="00575A41">
        <w:rPr>
          <w:sz w:val="20"/>
          <w:szCs w:val="20"/>
        </w:rPr>
        <w:t>с даты получения</w:t>
      </w:r>
      <w:proofErr w:type="gramEnd"/>
      <w:r w:rsidRPr="00575A41">
        <w:rPr>
          <w:sz w:val="20"/>
          <w:szCs w:val="20"/>
        </w:rPr>
        <w:t xml:space="preserve"> соответствующего требования от Застройщика.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0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ГАРАНТИИ КАЧЕСТВА</w:t>
      </w:r>
    </w:p>
    <w:p w:rsidR="004A368E" w:rsidRPr="00E95A99" w:rsidRDefault="00820B87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E95A99">
        <w:t xml:space="preserve">Стороны признают, что полученное разрешение на ввод </w:t>
      </w:r>
      <w:r w:rsidRPr="00E95A99">
        <w:rPr>
          <w:iCs/>
        </w:rPr>
        <w:t xml:space="preserve">Объекта недвижимости </w:t>
      </w:r>
      <w:r w:rsidRPr="00E95A99">
        <w:t xml:space="preserve">в эксплуатацию удостоверяет соответствие законченного строительством </w:t>
      </w:r>
      <w:r w:rsidRPr="00E95A99">
        <w:rPr>
          <w:iCs/>
        </w:rPr>
        <w:t xml:space="preserve">Объекта </w:t>
      </w:r>
      <w:proofErr w:type="gramStart"/>
      <w:r w:rsidRPr="00E95A99">
        <w:rPr>
          <w:iCs/>
        </w:rPr>
        <w:t>недвижимости</w:t>
      </w:r>
      <w:proofErr w:type="gramEnd"/>
      <w:r w:rsidRPr="00E95A99">
        <w:rPr>
          <w:iCs/>
        </w:rPr>
        <w:t xml:space="preserve"> </w:t>
      </w:r>
      <w:r w:rsidRPr="00E95A99">
        <w:t xml:space="preserve">предъявляемым к нему требованиям, </w:t>
      </w:r>
      <w:r w:rsidRPr="00E95A99">
        <w:lastRenderedPageBreak/>
        <w:t xml:space="preserve">подтверждает факт создания объекта недвижимости, и, соответственно, является доказательством удовлетворительного качества </w:t>
      </w:r>
      <w:r w:rsidRPr="00E95A99">
        <w:rPr>
          <w:iCs/>
        </w:rPr>
        <w:t xml:space="preserve">Объекта недвижимости </w:t>
      </w:r>
      <w:r w:rsidRPr="00E95A99">
        <w:t>в целом проекту и иным нормам, и правилам, действующим на территории РФ</w:t>
      </w:r>
      <w:r w:rsidR="004A368E" w:rsidRPr="00E95A99">
        <w:t>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Гарантийный срок для Объекта долевого строительства, за исключением технологического и инженерного оборудования, составляет 5 (Пять) лет со дня передачи Объекта долевого строительства.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объекта долевого строительства, участнику долевого строительства.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Отдельные элементы технологического и инженерного оборудования могут иметь специальный гарантийный срок. В этом случае применяется гарантийный срок, установленный изготовителем.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 xml:space="preserve">6.5.    В соответствии с Законом об участии в долевом строительстве, при обнаружении недостатков Объекта долевого строительства в период гарантийного срока, </w:t>
      </w:r>
      <w:r w:rsidR="001375F3" w:rsidRPr="00E95A99">
        <w:rPr>
          <w:iCs/>
        </w:rPr>
        <w:t xml:space="preserve">Участник долевого строительства </w:t>
      </w:r>
      <w:r w:rsidRPr="00E95A99">
        <w:t>обязан письменно обратиться к Застройщику с претензией и требованием о безвозмездном устранении недостатков предъявив с приложением копии настоящего договора, Передаточного акта и документов или фотофиксацию, обосновывающие заявленные требования. Участник долевого строительства обязан обеспечить Застройщику доступ в Объект долевого строительства в заранее согласованную дату для проведения предварительного осмотра недостатков, а также выполнения работ по устранению выявленных недостатков.</w:t>
      </w:r>
    </w:p>
    <w:p w:rsidR="004A368E" w:rsidRPr="00E95A99" w:rsidRDefault="004A368E" w:rsidP="004A368E">
      <w:pPr>
        <w:pStyle w:val="ab"/>
        <w:tabs>
          <w:tab w:val="left" w:pos="709"/>
        </w:tabs>
        <w:ind w:left="0" w:firstLine="709"/>
        <w:jc w:val="both"/>
      </w:pPr>
      <w:r w:rsidRPr="00E95A99">
        <w:t>6.6.   Стороны установили, что недостатки, обнаруженные</w:t>
      </w:r>
      <w:r w:rsidR="000C7D44" w:rsidRPr="00E95A99">
        <w:t xml:space="preserve"> </w:t>
      </w:r>
      <w:r w:rsidRPr="00E95A99">
        <w:t xml:space="preserve">согласно </w:t>
      </w:r>
      <w:proofErr w:type="gramStart"/>
      <w:r w:rsidRPr="00E95A99">
        <w:t>п</w:t>
      </w:r>
      <w:proofErr w:type="gramEnd"/>
      <w:r w:rsidRPr="00E95A99">
        <w:t xml:space="preserve"> 6.5. настоящего Договора должны быть устранены Застройщиком в разумный срок, который не может быть более 45 дней с даты принятия Застройщиком Претензии.</w:t>
      </w:r>
    </w:p>
    <w:p w:rsidR="004A368E" w:rsidRPr="00E95A99" w:rsidRDefault="001375F3" w:rsidP="004A368E">
      <w:pPr>
        <w:pStyle w:val="ab"/>
        <w:tabs>
          <w:tab w:val="left" w:pos="709"/>
        </w:tabs>
        <w:ind w:left="0" w:firstLine="709"/>
        <w:jc w:val="both"/>
      </w:pPr>
      <w:r w:rsidRPr="00E95A99">
        <w:rPr>
          <w:iCs/>
        </w:rPr>
        <w:t xml:space="preserve">Участник долевого строительства </w:t>
      </w:r>
      <w:r w:rsidR="004A368E" w:rsidRPr="00E95A99">
        <w:t xml:space="preserve">имеет право привлечь третьих лиц для устранения недостатков, либо требовать денежной компенсации только в том случае, если в результате действий/бездействия Застройщика недостатки не были устранены в полном объеме в установленный срок. 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>6.7. Застройщик не несет ответственности за недостатки (дефекты) объекта долевого строительства, обнаруженные в течение гарантийного срока, при наступлении следующих обстоятельств:</w:t>
      </w:r>
    </w:p>
    <w:p w:rsidR="004A368E" w:rsidRPr="00E95A99" w:rsidRDefault="004A368E" w:rsidP="009B03D8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нормальный износ объекта долевого строительства или входящих в его состав элементов отделки, и как следствие сокращение эксплуатационных характеристик различного внутридомового оборудования и систем инженерно-технического обеспечения, конструктивных элементов, изделий;</w:t>
      </w:r>
    </w:p>
    <w:p w:rsidR="004A368E" w:rsidRPr="00E95A99" w:rsidRDefault="004A368E" w:rsidP="009B03D8">
      <w:pPr>
        <w:pStyle w:val="ab"/>
        <w:numPr>
          <w:ilvl w:val="0"/>
          <w:numId w:val="3"/>
        </w:numPr>
        <w:jc w:val="both"/>
      </w:pPr>
      <w:r w:rsidRPr="009B03D8">
        <w:t xml:space="preserve">нарушение инструкции по эксплуатации </w:t>
      </w:r>
      <w:r w:rsidR="009B03D8" w:rsidRPr="009B03D8">
        <w:t>объекта долевого строительства</w:t>
      </w:r>
      <w:r w:rsidRPr="00E95A99">
        <w:t xml:space="preserve">; </w:t>
      </w:r>
    </w:p>
    <w:p w:rsidR="004A368E" w:rsidRPr="00E95A99" w:rsidRDefault="004A368E" w:rsidP="009B03D8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нарушение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изделий;</w:t>
      </w:r>
    </w:p>
    <w:p w:rsidR="004A368E" w:rsidRPr="00E95A99" w:rsidRDefault="004A368E" w:rsidP="004A368E">
      <w:pPr>
        <w:pStyle w:val="ab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E95A99">
        <w:t>ненадлежащий ремонт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проведенный самим участником долевого строительства или привлеченными им третьими лицами;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самостоятельное или с привлечением третьих лиц устранение дефекта, повлекшее за собой поломку или вывод из строя объекта;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сбой в работе канализации, отопления, водоснабжения и электричества по вине жильцов дома;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 xml:space="preserve">сбой в работе по причине истечения гарантийного срока оборудования и </w:t>
      </w:r>
      <w:proofErr w:type="gramStart"/>
      <w:r w:rsidRPr="00E95A99">
        <w:t>комплектующих</w:t>
      </w:r>
      <w:proofErr w:type="gramEnd"/>
      <w:r w:rsidRPr="00E95A99">
        <w:t>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повреждение элементов внутренней отделки, конструкций и оборудования, принятых изначально без претензий по акту приёма-передачи или повреждённых в процессе эксплуатации;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 xml:space="preserve">использование  </w:t>
      </w:r>
      <w:r w:rsidR="009B03D8" w:rsidRPr="00E95A99">
        <w:t>Объекта долевого строительства</w:t>
      </w:r>
      <w:r w:rsidRPr="00E95A99">
        <w:t xml:space="preserve"> в целях, не предназначенных для таких </w:t>
      </w:r>
      <w:proofErr w:type="gramStart"/>
      <w:r w:rsidRPr="00E95A99">
        <w:t>помещений</w:t>
      </w:r>
      <w:proofErr w:type="gramEnd"/>
      <w:r w:rsidRPr="00E95A99">
        <w:t xml:space="preserve"> в результате чего возникают поломки и неполадки в работе оборудования, быстрый износ объекта долевого строительства.</w:t>
      </w:r>
    </w:p>
    <w:p w:rsidR="004A368E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>6.8. После сдачи Объекта недвижимости в эксплуатацию Застройщиком ответственность за его эксплуатацию несёт управляющая компания.</w:t>
      </w:r>
    </w:p>
    <w:p w:rsidR="00AD638A" w:rsidRDefault="00AD638A" w:rsidP="00AD638A">
      <w:pPr>
        <w:tabs>
          <w:tab w:val="left" w:pos="709"/>
        </w:tabs>
        <w:ind w:firstLine="709"/>
        <w:contextualSpacing/>
        <w:jc w:val="both"/>
        <w:rPr>
          <w:b/>
          <w:i/>
          <w:highlight w:val="yellow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ПРАВА И ОБЯЗАННОСТИ ЗАСТРОЙЩИКА</w:t>
      </w:r>
    </w:p>
    <w:p w:rsidR="004A368E" w:rsidRPr="00E95A99" w:rsidRDefault="004A368E" w:rsidP="009032D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Обеспечить строительство Объекта долевого строительства своими силами и (или) с привлечением других лиц в соответствии с проектной документацией, техническими регламентами и иными обязательными требованиями.</w:t>
      </w:r>
    </w:p>
    <w:p w:rsidR="004A368E" w:rsidRPr="00E95A99" w:rsidRDefault="004A368E" w:rsidP="009032D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По окончании строительства и получения Разрешения на ввод Объекта недвижимости в эксплуатацию, передать Объект долевого строительства </w:t>
      </w:r>
      <w:r w:rsidR="00026C34" w:rsidRPr="00E95A99">
        <w:rPr>
          <w:sz w:val="20"/>
          <w:szCs w:val="20"/>
        </w:rPr>
        <w:t xml:space="preserve">Участнику долевого строительства </w:t>
      </w:r>
      <w:r w:rsidRPr="00E95A99">
        <w:rPr>
          <w:sz w:val="20"/>
          <w:szCs w:val="20"/>
        </w:rPr>
        <w:t xml:space="preserve">по Передаточному акту при условии выполнения в полном объеме </w:t>
      </w:r>
      <w:r w:rsidR="00026C34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>своих обязательств по настоящему Договору.</w:t>
      </w:r>
    </w:p>
    <w:p w:rsidR="004A368E" w:rsidRPr="00575A41" w:rsidRDefault="004A368E" w:rsidP="009C1FF0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575A41">
        <w:rPr>
          <w:sz w:val="20"/>
          <w:szCs w:val="20"/>
        </w:rPr>
        <w:t xml:space="preserve">В случае изменений в проектной документации на строительство Объекта долевого строительства информировать </w:t>
      </w:r>
      <w:r w:rsidR="00026C34" w:rsidRPr="00575A41">
        <w:rPr>
          <w:sz w:val="20"/>
          <w:szCs w:val="20"/>
        </w:rPr>
        <w:t>Участника долевого строительства</w:t>
      </w:r>
      <w:r w:rsidRPr="00575A41">
        <w:rPr>
          <w:sz w:val="20"/>
          <w:szCs w:val="20"/>
        </w:rPr>
        <w:t xml:space="preserve"> </w:t>
      </w:r>
      <w:r w:rsidR="009032D2" w:rsidRPr="00575A41">
        <w:rPr>
          <w:sz w:val="20"/>
          <w:szCs w:val="20"/>
        </w:rPr>
        <w:t>путем размещения соответствующих документов в Единой информационной системе жилищного строительства в объеме согласно действующему законодательству Российской Федерации,  без направления Участнику долевого строительства дополнительных сообщений, в том числе письменных</w:t>
      </w:r>
      <w:r w:rsidRPr="00575A41">
        <w:rPr>
          <w:sz w:val="20"/>
          <w:szCs w:val="20"/>
        </w:rPr>
        <w:t>.</w:t>
      </w:r>
    </w:p>
    <w:p w:rsidR="009C1FF0" w:rsidRPr="009C1FF0" w:rsidRDefault="009C1FF0" w:rsidP="009C1FF0">
      <w:pPr>
        <w:pStyle w:val="Normal1"/>
        <w:tabs>
          <w:tab w:val="left" w:pos="709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575A41">
        <w:rPr>
          <w:rFonts w:eastAsiaTheme="minorHAnsi"/>
          <w:color w:val="000000"/>
          <w:sz w:val="20"/>
          <w:szCs w:val="20"/>
          <w:lang w:eastAsia="en-US"/>
        </w:rPr>
        <w:t>Участник уведомлен и согласен с тем, что в ходе строительства Объекта недвижимости, при условии изменения проекта, могут быть изменены место нахождения в Объекте долевого строительства коммуникаций, их ограждающих конструкций и/или их площадь, в результате чего площадь Объекта (его частей) может также измениться.</w:t>
      </w:r>
    </w:p>
    <w:p w:rsidR="004A368E" w:rsidRPr="00E95A99" w:rsidRDefault="004A368E" w:rsidP="009C1FF0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В случае получения разрешения на ввод Объекта недвижимости в эксплуатацию в период с 1 октября по 31 мая Застройщик вправе выполнить работы по устройству хозяйственных, игровых и спортивных площадок, установке малых архитектурных форм и озеленению в более поздние сроки, исходя их климатических условий</w:t>
      </w:r>
    </w:p>
    <w:p w:rsidR="004A368E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DE39B0" w:rsidRPr="00E95A99" w:rsidRDefault="00DE39B0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E95A99" w:rsidRDefault="004A368E" w:rsidP="00C93B27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lastRenderedPageBreak/>
        <w:t>ПРАВА И ОБЯЗАННОСТИ УЧАСТНИКА ДОЛЕВОГО СТРОИТЕЛЬСТВА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уплатить Цену Договора в сроки и в порядке, установленном настоящим Договором.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принять Объект долевого строительства по Передаточному акту в порядке, установленном настоящим Договором.</w:t>
      </w:r>
    </w:p>
    <w:p w:rsidR="00126BDF" w:rsidRPr="00E95A99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После передачи Объекта долевого строительства </w:t>
      </w:r>
      <w:r w:rsidR="004671F8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>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строительства.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 xml:space="preserve">вправе уступить права требования </w:t>
      </w:r>
      <w:proofErr w:type="gramStart"/>
      <w:r w:rsidR="00126BDF" w:rsidRPr="00E95A99">
        <w:rPr>
          <w:sz w:val="20"/>
          <w:szCs w:val="20"/>
        </w:rPr>
        <w:t>по настоящему договору в соответствии с Законом об участии в долевом строительстве</w:t>
      </w:r>
      <w:proofErr w:type="gramEnd"/>
      <w:r w:rsidR="00126BDF" w:rsidRPr="00E95A99">
        <w:rPr>
          <w:sz w:val="20"/>
          <w:szCs w:val="20"/>
        </w:rPr>
        <w:t>.</w:t>
      </w:r>
    </w:p>
    <w:p w:rsidR="00A600B4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</w:t>
      </w:r>
      <w:r w:rsidR="009B2F5A" w:rsidRPr="00E95A99">
        <w:rPr>
          <w:sz w:val="20"/>
          <w:szCs w:val="20"/>
        </w:rPr>
        <w:t xml:space="preserve"> письменно</w:t>
      </w:r>
      <w:r w:rsidR="00126BDF" w:rsidRPr="00E95A99">
        <w:rPr>
          <w:sz w:val="20"/>
          <w:szCs w:val="20"/>
        </w:rPr>
        <w:t xml:space="preserve"> уведомить Застройщика о заключении договора об уступке права требования </w:t>
      </w:r>
      <w:r w:rsidR="00AF4B5E" w:rsidRPr="00E95A99">
        <w:rPr>
          <w:sz w:val="20"/>
          <w:szCs w:val="20"/>
        </w:rPr>
        <w:t xml:space="preserve">в срок не позднее 5 (Пяти) рабочих дней с даты государственной регистрации договора </w:t>
      </w:r>
      <w:proofErr w:type="gramStart"/>
      <w:r w:rsidR="00AF4B5E" w:rsidRPr="00E95A99">
        <w:rPr>
          <w:sz w:val="20"/>
          <w:szCs w:val="20"/>
        </w:rPr>
        <w:t>уступки</w:t>
      </w:r>
      <w:proofErr w:type="gramEnd"/>
      <w:r w:rsidR="00AF4B5E" w:rsidRPr="00E95A99">
        <w:rPr>
          <w:sz w:val="20"/>
          <w:szCs w:val="20"/>
        </w:rPr>
        <w:t xml:space="preserve"> </w:t>
      </w:r>
      <w:r w:rsidR="00126BDF" w:rsidRPr="00E95A99">
        <w:rPr>
          <w:sz w:val="20"/>
          <w:szCs w:val="20"/>
        </w:rPr>
        <w:t xml:space="preserve">с приложением копии </w:t>
      </w:r>
      <w:r w:rsidR="00AF4B5E" w:rsidRPr="00E95A99">
        <w:rPr>
          <w:sz w:val="20"/>
          <w:szCs w:val="20"/>
        </w:rPr>
        <w:t xml:space="preserve">зарегистрированного в установленном в законном порядке </w:t>
      </w:r>
      <w:r w:rsidR="00126BDF" w:rsidRPr="00E95A99">
        <w:rPr>
          <w:sz w:val="20"/>
          <w:szCs w:val="20"/>
        </w:rPr>
        <w:t xml:space="preserve">договора уступки права требования, </w:t>
      </w:r>
      <w:r w:rsidR="00AF4B5E" w:rsidRPr="00E95A99">
        <w:rPr>
          <w:sz w:val="20"/>
          <w:szCs w:val="20"/>
        </w:rPr>
        <w:t>копии паспорта нового участника долевого строительства</w:t>
      </w:r>
      <w:r w:rsidR="009B2F5A" w:rsidRPr="00E95A99">
        <w:rPr>
          <w:sz w:val="20"/>
          <w:szCs w:val="20"/>
        </w:rPr>
        <w:t>.</w:t>
      </w:r>
    </w:p>
    <w:p w:rsidR="00126BDF" w:rsidRPr="00E95A99" w:rsidRDefault="00AF4B5E" w:rsidP="00A600B4">
      <w:pPr>
        <w:pStyle w:val="Normal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 </w:t>
      </w:r>
      <w:r w:rsidR="009B2F5A" w:rsidRPr="00E95A99">
        <w:rPr>
          <w:sz w:val="20"/>
          <w:szCs w:val="20"/>
        </w:rPr>
        <w:t xml:space="preserve">В уведомлении </w:t>
      </w:r>
      <w:r w:rsidR="00AD2914" w:rsidRPr="00E95A99">
        <w:rPr>
          <w:sz w:val="20"/>
          <w:szCs w:val="20"/>
        </w:rPr>
        <w:t>обязательно указывается</w:t>
      </w:r>
      <w:r w:rsidR="009B2F5A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 xml:space="preserve">номер контактного телефона, адрес электронной почты, фактический адрес проживания </w:t>
      </w:r>
      <w:r w:rsidR="009B2F5A" w:rsidRPr="00E95A99">
        <w:rPr>
          <w:sz w:val="20"/>
          <w:szCs w:val="20"/>
        </w:rPr>
        <w:t xml:space="preserve">нового участника долевого строительства </w:t>
      </w:r>
      <w:r w:rsidRPr="00E95A99">
        <w:rPr>
          <w:sz w:val="20"/>
          <w:szCs w:val="20"/>
        </w:rPr>
        <w:t>(если он отличается от адреса регистрации по месту жительства).</w:t>
      </w:r>
    </w:p>
    <w:p w:rsidR="00126BDF" w:rsidRPr="00E95A99" w:rsidRDefault="00126BDF" w:rsidP="00A600B4">
      <w:pPr>
        <w:pStyle w:val="Normal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Застройщик </w:t>
      </w:r>
      <w:r w:rsidR="006D1B04" w:rsidRPr="00E95A99">
        <w:rPr>
          <w:sz w:val="20"/>
          <w:szCs w:val="20"/>
        </w:rPr>
        <w:t>передает</w:t>
      </w:r>
      <w:r w:rsidRPr="00E95A99">
        <w:rPr>
          <w:sz w:val="20"/>
          <w:szCs w:val="20"/>
        </w:rPr>
        <w:t xml:space="preserve"> Объект долевого участия новому </w:t>
      </w:r>
      <w:r w:rsidR="006D1B04" w:rsidRPr="00E95A99">
        <w:rPr>
          <w:sz w:val="20"/>
          <w:szCs w:val="20"/>
        </w:rPr>
        <w:t>Участник</w:t>
      </w:r>
      <w:r w:rsidR="0001511B" w:rsidRPr="00E95A99">
        <w:rPr>
          <w:sz w:val="20"/>
          <w:szCs w:val="20"/>
        </w:rPr>
        <w:t>у</w:t>
      </w:r>
      <w:r w:rsidR="006D1B04" w:rsidRPr="00E95A99">
        <w:rPr>
          <w:sz w:val="20"/>
          <w:szCs w:val="20"/>
        </w:rPr>
        <w:t xml:space="preserve"> долевого строительства</w:t>
      </w:r>
      <w:r w:rsidRPr="00E95A99">
        <w:rPr>
          <w:sz w:val="20"/>
          <w:szCs w:val="20"/>
        </w:rPr>
        <w:t xml:space="preserve"> только после получения уведомления в порядке, предусмотренном п. 8.5. настоящего Договора. </w:t>
      </w:r>
    </w:p>
    <w:p w:rsidR="00126BDF" w:rsidRPr="00E95A99" w:rsidRDefault="009B4BB3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присутствовать на всех мероприятиях, требующих его личного участия, и подписывать все необходимые документы.</w:t>
      </w:r>
    </w:p>
    <w:p w:rsidR="004A368E" w:rsidRPr="00E95A99" w:rsidRDefault="00FF3272" w:rsidP="00FF327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До государственной регистрации права собственности на Объект долевого строительства Участник долевого строительства обязуется не производить перепланировку и/или переустройство Объекта долевого строительства, не осуществлять  работы, связанные с отступлением от проекта (не возводить перегородки, дополнительную разводку инженерных коммуникаций, сетей электроснабжения, связи; не производить пробивку проемов, ниш, боро</w:t>
      </w:r>
      <w:proofErr w:type="gramStart"/>
      <w:r w:rsidRPr="00E95A99">
        <w:rPr>
          <w:sz w:val="20"/>
          <w:szCs w:val="20"/>
        </w:rPr>
        <w:t>зд в ст</w:t>
      </w:r>
      <w:proofErr w:type="gramEnd"/>
      <w:r w:rsidRPr="00E95A99">
        <w:rPr>
          <w:sz w:val="20"/>
          <w:szCs w:val="20"/>
        </w:rPr>
        <w:t>енах и перекрытиях; не удалять и не перемещать внутренние стены или их части и т.п.).</w:t>
      </w:r>
    </w:p>
    <w:p w:rsidR="00FF3272" w:rsidRPr="00E95A99" w:rsidRDefault="00FF3272" w:rsidP="00FF3272">
      <w:pPr>
        <w:pStyle w:val="Normal1"/>
        <w:tabs>
          <w:tab w:val="left" w:pos="709"/>
        </w:tabs>
        <w:spacing w:line="240" w:lineRule="auto"/>
        <w:ind w:left="709" w:firstLine="0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ОТВЕТСТВЕННОСТЬ СТОРОН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00875" w:rsidRPr="00E95A99" w:rsidRDefault="00A00875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РАСТОРЖЕНИЕ И ИЗМЕНЕНИЕ ДОГОВОРА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соглашения.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5A99">
        <w:rPr>
          <w:rFonts w:ascii="Times New Roman" w:hAnsi="Times New Roman" w:cs="Times New Roman"/>
          <w:sz w:val="20"/>
          <w:szCs w:val="20"/>
        </w:rPr>
        <w:t xml:space="preserve">10.2. Односторонний отказ от исполнения договора допускается только в случаях, предусмотренных Законом об участии в долевом строительстве. 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5A9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95A9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95A99">
        <w:rPr>
          <w:rFonts w:ascii="Times New Roman" w:hAnsi="Times New Roman" w:cs="Times New Roman"/>
          <w:sz w:val="20"/>
          <w:szCs w:val="20"/>
        </w:rP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Российской Федерации требованиям, предъявляемым к Застройщику, Участник долевого строительства не имеет права на односторонний отказ от исполнения условий настоящего договора во внесудебном порядке. 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10.3. В случае расторжения настоящего договора по инициативе Участника долевого строительства при отсутствии вины Застройщика,</w:t>
      </w:r>
      <w:r w:rsidRPr="00E95A99">
        <w:rPr>
          <w:color w:val="FF0000"/>
          <w:sz w:val="20"/>
          <w:szCs w:val="20"/>
        </w:rPr>
        <w:t xml:space="preserve"> </w:t>
      </w:r>
      <w:r w:rsidRPr="00E95A99">
        <w:rPr>
          <w:sz w:val="20"/>
          <w:szCs w:val="20"/>
        </w:rPr>
        <w:t>У</w:t>
      </w:r>
      <w:r w:rsidR="0001511B" w:rsidRPr="00E95A99">
        <w:rPr>
          <w:sz w:val="20"/>
          <w:szCs w:val="20"/>
        </w:rPr>
        <w:t xml:space="preserve">частник долевого строительства </w:t>
      </w:r>
      <w:r w:rsidRPr="00E95A99">
        <w:rPr>
          <w:sz w:val="20"/>
          <w:szCs w:val="20"/>
        </w:rPr>
        <w:t>компенсирует Застройщику понесенные им затраты, связанные с</w:t>
      </w:r>
      <w:r w:rsidR="00286493" w:rsidRPr="00E95A99">
        <w:rPr>
          <w:sz w:val="20"/>
          <w:szCs w:val="20"/>
        </w:rPr>
        <w:t xml:space="preserve"> заключением и</w:t>
      </w:r>
      <w:r w:rsidR="00AF3954" w:rsidRPr="00E95A99">
        <w:rPr>
          <w:sz w:val="20"/>
          <w:szCs w:val="20"/>
        </w:rPr>
        <w:t>/или</w:t>
      </w:r>
      <w:r w:rsidRPr="00E95A99">
        <w:rPr>
          <w:sz w:val="20"/>
          <w:szCs w:val="20"/>
        </w:rPr>
        <w:t xml:space="preserve"> расторжением настоящего Договора.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ОСОБЫЕ УСЛОВИЯ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>З</w:t>
      </w:r>
      <w:r w:rsidR="00C079A7" w:rsidRPr="00E95A99">
        <w:rPr>
          <w:sz w:val="20"/>
          <w:szCs w:val="20"/>
        </w:rPr>
        <w:t>астройщик</w:t>
      </w:r>
      <w:r w:rsidRPr="00E95A99">
        <w:rPr>
          <w:sz w:val="20"/>
          <w:szCs w:val="20"/>
        </w:rPr>
        <w:t xml:space="preserve"> вправе пользоваться и распоряжаться Предметом залога без согласия </w:t>
      </w:r>
      <w:r w:rsidR="00C079A7" w:rsidRPr="00E95A99">
        <w:rPr>
          <w:sz w:val="20"/>
          <w:szCs w:val="20"/>
        </w:rPr>
        <w:t>Участника долевого строительства</w:t>
      </w:r>
      <w:r w:rsidRPr="00E95A99">
        <w:rPr>
          <w:sz w:val="20"/>
          <w:szCs w:val="20"/>
        </w:rPr>
        <w:t>, а именно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земельного участка,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</w:t>
      </w:r>
      <w:proofErr w:type="gramEnd"/>
      <w:r w:rsidRPr="00E95A99">
        <w:rPr>
          <w:sz w:val="20"/>
          <w:szCs w:val="20"/>
        </w:rPr>
        <w:t xml:space="preserve">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Законом об участии в долевом строительстве.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>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="004A368E" w:rsidRPr="00E95A99">
        <w:rPr>
          <w:sz w:val="20"/>
          <w:szCs w:val="20"/>
        </w:rPr>
        <w:t>, права и обязанности, вытекающие из него, а также последствия нарушения его условий.</w:t>
      </w:r>
    </w:p>
    <w:p w:rsidR="004A368E" w:rsidRPr="00E95A99" w:rsidRDefault="004A368E" w:rsidP="002E1BF8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142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он передается на рассмотрение в суд общей юрисдикции, либо арбитражный суд по месту исполнения настоящего Договора. Местом исполнения настоящего Договора является место расположения Объекта недвижимости.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Стороны устанавливают обязательный претензионный порядок урегулирования спора. Претензии подаются через почту России, заказными письмами с уведомлением о вручении либо вручаются нарочно. Иной порядок подачи и рассмотрения претензий не предусмотрен. Срок рассмотрения Претензии составляет 30 дней со дня поступления.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lastRenderedPageBreak/>
        <w:t xml:space="preserve">Участник долевого строительства </w:t>
      </w:r>
      <w:r w:rsidR="004A368E" w:rsidRPr="00E95A99">
        <w:rPr>
          <w:sz w:val="20"/>
          <w:szCs w:val="20"/>
        </w:rPr>
        <w:t>дает согласие, на то, что Застройщик вправе самостоятельно распоряжаться построенными инженерно-техническими сооружениями и сетями Объекта недвижимости, а также иными объектами, не входящими в состав общего имущества.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дает согласие на передачу сетей телефонизации и интернета в Объекте недвижимости специализированной организации на усмотрение Застройщика. Вопросы телефонизации и подключения к сети Интернет со специализированной организацией, которой переданы сети телефонизации и Интернета, </w:t>
      </w: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решает самостоятельно. 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подтверждает, что ознакомлен с содержанием проектной декларации, в том числе с документами и материалами, составляющими содержание проектной декларации.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>Доход, образовавшийся по окончанию строительства Объекта недвижимости остается</w:t>
      </w:r>
      <w:proofErr w:type="gramEnd"/>
      <w:r w:rsidRPr="00E95A99">
        <w:rPr>
          <w:sz w:val="20"/>
          <w:szCs w:val="20"/>
        </w:rPr>
        <w:t xml:space="preserve"> в распоряжении Застройщика. </w:t>
      </w:r>
      <w:r w:rsidR="00FC0655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 xml:space="preserve">согласен с тем, что Застройщик с момента получения денежных средств, предназначенных на оплату услуг Застройщика, расходует эти денежные средства по своему усмотрению. 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11.10.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исполнения, предоставлении информации об услугах Застройщика свое согласие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относящаяся к личности Участника долевого строительства, доступная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либо известная в любой конкретный момент времени Застройщику, предусмотренная 152-ФЗ РФ «О персональных данных».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эскроу, а также предоставление персональных данных в управляющую компанию и обработка этих данных управляющей компанией в целях проведения первого собрания собственников многоквартирного дома.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с даты прекращения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Договора, в соответствии с действующим законодательством РФ.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11.11. </w:t>
      </w:r>
      <w:proofErr w:type="gramStart"/>
      <w:r w:rsidRPr="00E95A99">
        <w:rPr>
          <w:sz w:val="20"/>
          <w:szCs w:val="20"/>
        </w:rPr>
        <w:t xml:space="preserve">В случае изменения адреса или иных реквизитов </w:t>
      </w:r>
      <w:r w:rsidR="00E62EA5" w:rsidRPr="00E95A99">
        <w:rPr>
          <w:sz w:val="20"/>
          <w:szCs w:val="20"/>
        </w:rPr>
        <w:t>Участника долевого строительства</w:t>
      </w:r>
      <w:r w:rsidRPr="00E95A99">
        <w:rPr>
          <w:sz w:val="20"/>
          <w:szCs w:val="20"/>
        </w:rPr>
        <w:t>, указанных в настоящем договоре, последний обязан письменно уведомить Застройщика в трёхдневный срок с момента такого изменения.</w:t>
      </w:r>
      <w:proofErr w:type="gramEnd"/>
      <w:r w:rsidRPr="00E95A99">
        <w:rPr>
          <w:sz w:val="20"/>
          <w:szCs w:val="20"/>
        </w:rPr>
        <w:t xml:space="preserve"> В случае нарушения </w:t>
      </w:r>
      <w:r w:rsidR="00FC0655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 xml:space="preserve">указанной обязанности корреспонденция, направленная по указанному в настоящем договоре адресу, считается отправленной надлежащим образом. Все затраты, вызванные переоформлением документов в связи с несоблюдением </w:t>
      </w:r>
      <w:r w:rsidR="00FC0655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 xml:space="preserve">обязанности по извещению Застройщика, предусмотренному настоящим пунктом, </w:t>
      </w:r>
      <w:r w:rsidR="00FC0655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>обязан возместить Застройщику</w:t>
      </w:r>
      <w:r w:rsidR="00FC0655" w:rsidRPr="00E95A99">
        <w:rPr>
          <w:sz w:val="20"/>
          <w:szCs w:val="20"/>
        </w:rPr>
        <w:t>.</w:t>
      </w:r>
      <w:r w:rsidR="008334F7" w:rsidRPr="00E95A99">
        <w:rPr>
          <w:sz w:val="20"/>
          <w:szCs w:val="20"/>
        </w:rPr>
        <w:t xml:space="preserve"> Застройщик не обязан осуществлять розыск Участника долевого строительства при смене</w:t>
      </w:r>
      <w:r w:rsidR="00B126A5" w:rsidRPr="00E95A99">
        <w:rPr>
          <w:sz w:val="20"/>
          <w:szCs w:val="20"/>
        </w:rPr>
        <w:t xml:space="preserve"> Участником долевого строительства </w:t>
      </w:r>
      <w:r w:rsidR="008334F7" w:rsidRPr="00E95A99">
        <w:rPr>
          <w:sz w:val="20"/>
          <w:szCs w:val="20"/>
        </w:rPr>
        <w:t>места жительства</w:t>
      </w:r>
      <w:r w:rsidR="00B126A5" w:rsidRPr="00E95A99">
        <w:rPr>
          <w:sz w:val="20"/>
          <w:szCs w:val="20"/>
        </w:rPr>
        <w:t xml:space="preserve"> и предоставлении им неверных</w:t>
      </w:r>
      <w:r w:rsidR="007955D3" w:rsidRPr="00E95A99">
        <w:rPr>
          <w:sz w:val="20"/>
          <w:szCs w:val="20"/>
        </w:rPr>
        <w:t>/</w:t>
      </w:r>
      <w:r w:rsidR="00B126A5" w:rsidRPr="00E95A99">
        <w:rPr>
          <w:sz w:val="20"/>
          <w:szCs w:val="20"/>
        </w:rPr>
        <w:t>ошибочных контактных данных</w:t>
      </w:r>
      <w:r w:rsidR="008334F7"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ЗАКЛЮЧИТЕЛЬНЫЕ ПОЛОЖЕНИЯ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B34B84" w:rsidRPr="00E95A99">
        <w:rPr>
          <w:sz w:val="20"/>
          <w:szCs w:val="20"/>
        </w:rPr>
        <w:t>Застройщика</w:t>
      </w:r>
      <w:r w:rsidRPr="00E95A99">
        <w:rPr>
          <w:sz w:val="20"/>
          <w:szCs w:val="20"/>
        </w:rPr>
        <w:t xml:space="preserve"> считаются исполненными с момента подписания Сторонами Передаточного акта.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FC0655" w:rsidRPr="00E95A99">
        <w:rPr>
          <w:sz w:val="20"/>
          <w:szCs w:val="20"/>
        </w:rPr>
        <w:t xml:space="preserve">Участника долевого строительства </w:t>
      </w:r>
      <w:r w:rsidRPr="00E95A99">
        <w:rPr>
          <w:sz w:val="20"/>
          <w:szCs w:val="20"/>
        </w:rPr>
        <w:t>считаются исполненными с момента уплаты в полном объеме денежных сре</w:t>
      </w:r>
      <w:proofErr w:type="gramStart"/>
      <w:r w:rsidRPr="00E95A99">
        <w:rPr>
          <w:sz w:val="20"/>
          <w:szCs w:val="20"/>
        </w:rPr>
        <w:t>дств в с</w:t>
      </w:r>
      <w:proofErr w:type="gramEnd"/>
      <w:r w:rsidRPr="00E95A99">
        <w:rPr>
          <w:sz w:val="20"/>
          <w:szCs w:val="20"/>
        </w:rPr>
        <w:t>оответствии с настоящим Договором и подписания Передаточного акта.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</w:t>
      </w:r>
      <w:r w:rsidR="00FC0655" w:rsidRPr="00E95A99">
        <w:rPr>
          <w:sz w:val="20"/>
          <w:szCs w:val="20"/>
        </w:rPr>
        <w:t xml:space="preserve">Участника долевого строительства </w:t>
      </w:r>
      <w:r w:rsidRPr="00E95A99">
        <w:rPr>
          <w:sz w:val="20"/>
          <w:szCs w:val="20"/>
        </w:rPr>
        <w:t>на Объект долевого строительства, оплачиваются Сторонами в соответствии с нормами действующего законодательства РФ.</w:t>
      </w:r>
    </w:p>
    <w:p w:rsidR="004A368E" w:rsidRPr="00E95A99" w:rsidRDefault="00FD54B8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b/>
          <w:sz w:val="20"/>
          <w:szCs w:val="24"/>
        </w:rPr>
        <w:t>Регистрация настоящего договора производится с использованием сервиса электронной регистрации.</w:t>
      </w:r>
      <w:r w:rsidRPr="00E95A99">
        <w:rPr>
          <w:sz w:val="20"/>
          <w:szCs w:val="24"/>
        </w:rPr>
        <w:t xml:space="preserve"> В соответствии с ч.1 ст.6 Федерального закона «Об электронной подписи» № 63-ФЗ,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</w:t>
      </w:r>
      <w:r w:rsidR="004A368E"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Приложения к настоящему Договору являющиеся его неотъемлемой частью: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- Приложение № 1 – План объекта долевого строительства на этаже.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- Приложение № 2 – Ведомость </w:t>
      </w:r>
      <w:r w:rsidR="00204B33" w:rsidRPr="00E95A99">
        <w:rPr>
          <w:sz w:val="20"/>
          <w:szCs w:val="20"/>
        </w:rPr>
        <w:t>отделки</w:t>
      </w:r>
      <w:r w:rsidR="009B03D8">
        <w:rPr>
          <w:sz w:val="20"/>
          <w:szCs w:val="20"/>
        </w:rPr>
        <w:t xml:space="preserve"> </w:t>
      </w:r>
      <w:r w:rsidR="009B03D8" w:rsidRPr="00E95A99">
        <w:rPr>
          <w:sz w:val="20"/>
          <w:szCs w:val="20"/>
        </w:rPr>
        <w:t>Объекта долевого строительства</w:t>
      </w:r>
      <w:r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iCs/>
          <w:sz w:val="20"/>
          <w:szCs w:val="20"/>
        </w:rPr>
      </w:pPr>
    </w:p>
    <w:p w:rsidR="004A368E" w:rsidRPr="00E95A99" w:rsidRDefault="004A368E" w:rsidP="00FD54B8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РЕКВИЗИТЫ И ПОДПИСИ СТОРОН</w:t>
      </w:r>
    </w:p>
    <w:p w:rsidR="00A00875" w:rsidRPr="00E95A99" w:rsidRDefault="00A00875" w:rsidP="004A368E">
      <w:pPr>
        <w:pStyle w:val="a6"/>
        <w:tabs>
          <w:tab w:val="left" w:pos="709"/>
        </w:tabs>
        <w:ind w:right="0" w:firstLine="709"/>
        <w:contextualSpacing/>
        <w:rPr>
          <w:b/>
          <w:iCs/>
        </w:rPr>
      </w:pPr>
    </w:p>
    <w:p w:rsidR="004A368E" w:rsidRPr="00E95A99" w:rsidRDefault="004A368E" w:rsidP="00FD54B8">
      <w:pPr>
        <w:pStyle w:val="a6"/>
        <w:tabs>
          <w:tab w:val="left" w:pos="709"/>
        </w:tabs>
        <w:ind w:right="0"/>
        <w:contextualSpacing/>
        <w:rPr>
          <w:b/>
          <w:iCs/>
        </w:rPr>
      </w:pPr>
      <w:r w:rsidRPr="00E95A99">
        <w:rPr>
          <w:b/>
          <w:iCs/>
        </w:rPr>
        <w:t>ЗАСТРОЙЩИК:</w:t>
      </w:r>
    </w:p>
    <w:p w:rsidR="00A00875" w:rsidRPr="00E95A99" w:rsidRDefault="00A00875" w:rsidP="00A00875">
      <w:pPr>
        <w:pStyle w:val="a6"/>
        <w:tabs>
          <w:tab w:val="left" w:pos="709"/>
        </w:tabs>
        <w:ind w:right="0"/>
        <w:contextualSpacing/>
        <w:rPr>
          <w:bCs/>
        </w:rPr>
      </w:pPr>
      <w:r w:rsidRPr="00E95A99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E95A99">
        <w:t xml:space="preserve">, </w:t>
      </w:r>
      <w:r w:rsidR="00470F11">
        <w:rPr>
          <w:bCs/>
        </w:rPr>
        <w:t>Ю</w:t>
      </w:r>
      <w:r w:rsidR="00C55E47" w:rsidRPr="00E95A99">
        <w:rPr>
          <w:bCs/>
        </w:rPr>
        <w:t>ридический адрес:</w:t>
      </w:r>
      <w:r w:rsidR="00C55E47" w:rsidRPr="00E95A99">
        <w:t xml:space="preserve"> 625062, </w:t>
      </w:r>
      <w:r w:rsidR="00C55E47" w:rsidRPr="00E95A99">
        <w:rPr>
          <w:bCs/>
        </w:rPr>
        <w:t xml:space="preserve">Тюменская область, город Тюмень, улица Молодежная, дом 8, </w:t>
      </w:r>
      <w:proofErr w:type="spellStart"/>
      <w:r w:rsidR="00C55E47" w:rsidRPr="00E95A99">
        <w:rPr>
          <w:bCs/>
        </w:rPr>
        <w:t>помещ</w:t>
      </w:r>
      <w:proofErr w:type="spellEnd"/>
      <w:r w:rsidR="00C55E47" w:rsidRPr="00E95A99">
        <w:rPr>
          <w:bCs/>
        </w:rPr>
        <w:t>. 212</w:t>
      </w:r>
      <w:r w:rsidRPr="00E95A99">
        <w:t xml:space="preserve">. </w:t>
      </w:r>
      <w:r w:rsidR="00470F11">
        <w:t>Почтовый адрес</w:t>
      </w:r>
      <w:r w:rsidRPr="00E95A99">
        <w:t>:</w:t>
      </w:r>
      <w:r w:rsidRPr="00E95A99">
        <w:rPr>
          <w:b/>
        </w:rPr>
        <w:t xml:space="preserve"> </w:t>
      </w:r>
      <w:r w:rsidRPr="00E95A99">
        <w:t>Тюменская область, г. Тобольск, а/я 22. ИНН 7206050791, КПП 720301001, ОГРН 1147232044310</w:t>
      </w:r>
      <w:r w:rsidR="00470F11">
        <w:t>.</w:t>
      </w:r>
      <w:r w:rsidRPr="00E95A99">
        <w:t xml:space="preserve"> </w:t>
      </w:r>
      <w:proofErr w:type="gramStart"/>
      <w:r w:rsidR="00470F11">
        <w:t>Р</w:t>
      </w:r>
      <w:proofErr w:type="gramEnd"/>
      <w:r w:rsidRPr="00E95A99">
        <w:t xml:space="preserve">/счёт </w:t>
      </w:r>
      <w:r w:rsidR="00470F11">
        <w:t xml:space="preserve">№ </w:t>
      </w:r>
      <w:r w:rsidRPr="00E95A99">
        <w:t xml:space="preserve">40702810367100154801 в Западно-Сибирском отделении № 8647 ПАО Сбербанк, к/счёт 30101810800000000651, БИК 047102651. Т. 8 (3456) 268-661, адрес электронной почты: </w:t>
      </w:r>
      <w:hyperlink r:id="rId11" w:history="1">
        <w:r w:rsidR="00155BE6" w:rsidRPr="00E95A99">
          <w:rPr>
            <w:rStyle w:val="aa"/>
            <w:lang w:val="en-US"/>
          </w:rPr>
          <w:t>info</w:t>
        </w:r>
        <w:r w:rsidR="00155BE6" w:rsidRPr="00E95A99">
          <w:rPr>
            <w:rStyle w:val="aa"/>
          </w:rPr>
          <w:t>@</w:t>
        </w:r>
        <w:proofErr w:type="spellStart"/>
        <w:r w:rsidR="00155BE6" w:rsidRPr="00E95A99">
          <w:rPr>
            <w:rStyle w:val="aa"/>
            <w:lang w:val="en-US"/>
          </w:rPr>
          <w:t>centr</w:t>
        </w:r>
        <w:proofErr w:type="spellEnd"/>
        <w:r w:rsidR="00155BE6" w:rsidRPr="00E95A99">
          <w:rPr>
            <w:rStyle w:val="aa"/>
          </w:rPr>
          <w:t>-</w:t>
        </w:r>
        <w:r w:rsidR="00155BE6" w:rsidRPr="00E95A99">
          <w:rPr>
            <w:rStyle w:val="aa"/>
            <w:lang w:val="en-US"/>
          </w:rPr>
          <w:t>d</w:t>
        </w:r>
        <w:r w:rsidR="00155BE6" w:rsidRPr="00E95A99">
          <w:rPr>
            <w:rStyle w:val="aa"/>
          </w:rPr>
          <w:t>.</w:t>
        </w:r>
        <w:proofErr w:type="spellStart"/>
        <w:r w:rsidR="00155BE6" w:rsidRPr="00E95A99">
          <w:rPr>
            <w:rStyle w:val="aa"/>
            <w:lang w:val="en-US"/>
          </w:rPr>
          <w:t>ru</w:t>
        </w:r>
        <w:proofErr w:type="spellEnd"/>
      </w:hyperlink>
      <w:r w:rsidR="00155BE6" w:rsidRPr="00E95A99">
        <w:t xml:space="preserve"> </w:t>
      </w:r>
    </w:p>
    <w:p w:rsidR="00313231" w:rsidRPr="00E95A99" w:rsidRDefault="00313231" w:rsidP="00B3731E">
      <w:pPr>
        <w:tabs>
          <w:tab w:val="left" w:pos="709"/>
        </w:tabs>
        <w:contextualSpacing/>
        <w:jc w:val="right"/>
      </w:pPr>
      <w:r w:rsidRPr="00E95A99">
        <w:lastRenderedPageBreak/>
        <w:t>_________</w:t>
      </w:r>
      <w:r w:rsidR="00FC1FF8" w:rsidRPr="00E95A99">
        <w:t>_____________</w:t>
      </w:r>
      <w:r w:rsidR="00B3731E" w:rsidRPr="00E95A99">
        <w:t xml:space="preserve"> ФИО</w:t>
      </w:r>
    </w:p>
    <w:p w:rsidR="004A368E" w:rsidRPr="00E95A99" w:rsidRDefault="004A368E" w:rsidP="00661BFB">
      <w:pPr>
        <w:tabs>
          <w:tab w:val="left" w:pos="709"/>
        </w:tabs>
        <w:ind w:firstLine="709"/>
        <w:contextualSpacing/>
        <w:jc w:val="right"/>
      </w:pPr>
    </w:p>
    <w:p w:rsidR="000A73A6" w:rsidRPr="00E95A99" w:rsidRDefault="000A73A6" w:rsidP="00661BFB">
      <w:pPr>
        <w:tabs>
          <w:tab w:val="left" w:pos="709"/>
        </w:tabs>
        <w:ind w:firstLine="709"/>
        <w:contextualSpacing/>
        <w:jc w:val="right"/>
      </w:pPr>
    </w:p>
    <w:p w:rsidR="004A368E" w:rsidRPr="00E95A99" w:rsidRDefault="004A368E" w:rsidP="00BD0CC6">
      <w:pPr>
        <w:tabs>
          <w:tab w:val="left" w:pos="709"/>
        </w:tabs>
        <w:contextualSpacing/>
        <w:jc w:val="both"/>
        <w:rPr>
          <w:b/>
        </w:rPr>
      </w:pPr>
      <w:r w:rsidRPr="00E95A99">
        <w:rPr>
          <w:b/>
        </w:rPr>
        <w:t xml:space="preserve">УЧАСТНИК ДОЛЕВОГО СТРОИТЕЛЬСТВА: </w:t>
      </w:r>
    </w:p>
    <w:p w:rsidR="00BC0F12" w:rsidRPr="00E95A99" w:rsidRDefault="00297291" w:rsidP="00BD0CC6">
      <w:pPr>
        <w:tabs>
          <w:tab w:val="left" w:pos="709"/>
        </w:tabs>
        <w:contextualSpacing/>
        <w:jc w:val="both"/>
      </w:pPr>
      <w:r w:rsidRPr="00E95A99">
        <w:rPr>
          <w:b/>
        </w:rPr>
        <w:t xml:space="preserve">ФИО, </w:t>
      </w:r>
      <w:r w:rsidRPr="00E95A99">
        <w:t>паспортные данные</w:t>
      </w:r>
    </w:p>
    <w:p w:rsidR="004A368E" w:rsidRPr="00E95A99" w:rsidRDefault="004A368E" w:rsidP="00B66203">
      <w:pPr>
        <w:tabs>
          <w:tab w:val="left" w:pos="709"/>
        </w:tabs>
        <w:contextualSpacing/>
        <w:jc w:val="right"/>
      </w:pPr>
      <w:r w:rsidRPr="00E95A99">
        <w:t>_____________________</w:t>
      </w:r>
      <w:r w:rsidR="009433F8" w:rsidRPr="00E95A99">
        <w:t xml:space="preserve">  ФИО</w:t>
      </w:r>
    </w:p>
    <w:p w:rsidR="004A368E" w:rsidRPr="00E95A99" w:rsidRDefault="004A368E" w:rsidP="00B66203">
      <w:pPr>
        <w:tabs>
          <w:tab w:val="left" w:pos="709"/>
        </w:tabs>
        <w:contextualSpacing/>
        <w:jc w:val="both"/>
      </w:pPr>
    </w:p>
    <w:p w:rsidR="000D3E3F" w:rsidRPr="00E95A99" w:rsidRDefault="000D3E3F">
      <w:pPr>
        <w:spacing w:after="200" w:line="276" w:lineRule="auto"/>
        <w:rPr>
          <w:bCs/>
          <w:sz w:val="18"/>
        </w:rPr>
      </w:pPr>
      <w:r w:rsidRPr="00E95A99">
        <w:rPr>
          <w:bCs/>
          <w:sz w:val="18"/>
        </w:rPr>
        <w:br w:type="page"/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lastRenderedPageBreak/>
        <w:t>ПРИЛОЖЕНИЕ № 1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t xml:space="preserve">к Договору участия в </w:t>
      </w:r>
      <w:proofErr w:type="gramStart"/>
      <w:r w:rsidRPr="00E95A99">
        <w:rPr>
          <w:bCs/>
          <w:sz w:val="18"/>
        </w:rPr>
        <w:t>долевом</w:t>
      </w:r>
      <w:proofErr w:type="gramEnd"/>
      <w:r w:rsidRPr="00E95A99">
        <w:rPr>
          <w:bCs/>
          <w:sz w:val="18"/>
        </w:rPr>
        <w:t xml:space="preserve"> 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proofErr w:type="gramStart"/>
      <w:r w:rsidRPr="00E95A99">
        <w:rPr>
          <w:bCs/>
          <w:sz w:val="18"/>
        </w:rPr>
        <w:t>стро</w:t>
      </w:r>
      <w:r w:rsidR="00365725" w:rsidRPr="00E95A99">
        <w:rPr>
          <w:bCs/>
          <w:sz w:val="18"/>
        </w:rPr>
        <w:t>ительстве</w:t>
      </w:r>
      <w:proofErr w:type="gramEnd"/>
      <w:r w:rsidR="00365725" w:rsidRPr="00E95A99">
        <w:rPr>
          <w:bCs/>
          <w:sz w:val="18"/>
        </w:rPr>
        <w:t xml:space="preserve"> № </w:t>
      </w:r>
      <w:r w:rsidR="00297291" w:rsidRPr="00E95A99">
        <w:rPr>
          <w:bCs/>
          <w:sz w:val="18"/>
        </w:rPr>
        <w:t>____</w:t>
      </w:r>
      <w:r w:rsidR="00365725" w:rsidRPr="00E95A99">
        <w:rPr>
          <w:b/>
          <w:sz w:val="18"/>
        </w:rPr>
        <w:t xml:space="preserve"> </w:t>
      </w:r>
      <w:r w:rsidR="00067F80" w:rsidRPr="00E95A99">
        <w:rPr>
          <w:bCs/>
          <w:sz w:val="18"/>
        </w:rPr>
        <w:t xml:space="preserve">от </w:t>
      </w:r>
      <w:r w:rsidR="00297291" w:rsidRPr="00E95A99">
        <w:rPr>
          <w:bCs/>
          <w:sz w:val="18"/>
        </w:rPr>
        <w:t>___________</w:t>
      </w:r>
      <w:r w:rsidR="00067F80" w:rsidRPr="00E95A99">
        <w:rPr>
          <w:bCs/>
          <w:sz w:val="18"/>
        </w:rPr>
        <w:t xml:space="preserve"> года</w:t>
      </w:r>
    </w:p>
    <w:p w:rsidR="008D0D15" w:rsidRPr="00E95A99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777AD8" w:rsidRPr="00E95A99" w:rsidRDefault="00777AD8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ПЛАН ОБЪЕКТА ДОЛЕВОГО СТРОИТЕЛЬСТВА НА ЭТАЖЕ</w:t>
      </w:r>
    </w:p>
    <w:p w:rsidR="00777AD8" w:rsidRPr="00E95A99" w:rsidRDefault="00777AD8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3D1441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hd w:val="clear" w:color="auto" w:fill="FFFFFF"/>
        </w:rPr>
      </w:pPr>
      <w:r w:rsidRPr="003D1441">
        <w:rPr>
          <w:bCs/>
        </w:rPr>
        <w:t>«</w:t>
      </w:r>
      <w:r w:rsidR="003D1441" w:rsidRPr="003D1441">
        <w:rPr>
          <w:shd w:val="clear" w:color="auto" w:fill="FFFFFF"/>
        </w:rPr>
        <w:t>_______________</w:t>
      </w:r>
      <w:r w:rsidR="00777AD8" w:rsidRPr="003D1441">
        <w:rPr>
          <w:shd w:val="clear" w:color="auto" w:fill="FFFFFF"/>
        </w:rPr>
        <w:t>»</w:t>
      </w: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E94858" w:rsidRPr="003D1441" w:rsidRDefault="005253B1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4"/>
          <w:shd w:val="clear" w:color="auto" w:fill="FFFFFF"/>
        </w:rPr>
      </w:pPr>
      <w:r w:rsidRPr="003D1441">
        <w:rPr>
          <w:b/>
          <w:sz w:val="22"/>
          <w:szCs w:val="24"/>
          <w:shd w:val="clear" w:color="auto" w:fill="FFFFFF"/>
        </w:rPr>
        <w:t>Подъезд</w:t>
      </w:r>
      <w:r w:rsidR="00E94858" w:rsidRPr="003D1441">
        <w:rPr>
          <w:b/>
          <w:sz w:val="22"/>
          <w:szCs w:val="24"/>
          <w:shd w:val="clear" w:color="auto" w:fill="FFFFFF"/>
        </w:rPr>
        <w:t xml:space="preserve"> </w:t>
      </w:r>
      <w:r w:rsidR="00026C34" w:rsidRPr="003D1441">
        <w:rPr>
          <w:b/>
          <w:sz w:val="22"/>
          <w:szCs w:val="24"/>
          <w:shd w:val="clear" w:color="auto" w:fill="FFFFFF"/>
        </w:rPr>
        <w:t>_</w:t>
      </w:r>
      <w:r w:rsidR="00F464D3">
        <w:rPr>
          <w:b/>
          <w:sz w:val="22"/>
          <w:szCs w:val="24"/>
          <w:shd w:val="clear" w:color="auto" w:fill="FFFFFF"/>
        </w:rPr>
        <w:t>. Этаж__</w:t>
      </w: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E94858" w:rsidRPr="00D0119B" w:rsidRDefault="00777AD8" w:rsidP="00067F80">
      <w:pPr>
        <w:tabs>
          <w:tab w:val="left" w:pos="709"/>
        </w:tabs>
        <w:ind w:firstLine="709"/>
        <w:contextualSpacing/>
        <w:jc w:val="center"/>
        <w:rPr>
          <w:sz w:val="22"/>
          <w:szCs w:val="24"/>
        </w:rPr>
      </w:pPr>
      <w:r w:rsidRPr="00D0119B">
        <w:rPr>
          <w:sz w:val="22"/>
          <w:szCs w:val="24"/>
        </w:rPr>
        <w:t>__</w:t>
      </w:r>
      <w:r w:rsidR="00E94858" w:rsidRPr="00D0119B">
        <w:rPr>
          <w:sz w:val="22"/>
          <w:szCs w:val="24"/>
        </w:rPr>
        <w:t xml:space="preserve"> жилых</w:t>
      </w:r>
      <w:r w:rsidR="009B03D8" w:rsidRPr="00D0119B">
        <w:rPr>
          <w:sz w:val="22"/>
          <w:szCs w:val="24"/>
        </w:rPr>
        <w:t xml:space="preserve">/ нежилых </w:t>
      </w:r>
      <w:r w:rsidR="00E94858" w:rsidRPr="00D0119B">
        <w:rPr>
          <w:sz w:val="22"/>
          <w:szCs w:val="24"/>
        </w:rPr>
        <w:t>помещений на этаже. Жилое</w:t>
      </w:r>
      <w:r w:rsidR="009B03D8" w:rsidRPr="00D0119B">
        <w:rPr>
          <w:sz w:val="22"/>
          <w:szCs w:val="24"/>
        </w:rPr>
        <w:t xml:space="preserve"> / нежилое </w:t>
      </w:r>
      <w:r w:rsidR="00E94858" w:rsidRPr="00D0119B">
        <w:rPr>
          <w:sz w:val="22"/>
          <w:szCs w:val="24"/>
        </w:rPr>
        <w:t>помещение №</w:t>
      </w:r>
      <w:r w:rsidR="00BC0F12" w:rsidRPr="00D0119B">
        <w:rPr>
          <w:sz w:val="22"/>
          <w:szCs w:val="24"/>
        </w:rPr>
        <w:t xml:space="preserve"> </w:t>
      </w:r>
      <w:r w:rsidR="00297291" w:rsidRPr="00D0119B">
        <w:rPr>
          <w:sz w:val="22"/>
          <w:szCs w:val="24"/>
        </w:rPr>
        <w:t>__</w:t>
      </w:r>
      <w:r w:rsidR="00204B33" w:rsidRPr="00D0119B">
        <w:rPr>
          <w:sz w:val="22"/>
          <w:szCs w:val="24"/>
        </w:rPr>
        <w:t xml:space="preserve"> - </w:t>
      </w:r>
      <w:r w:rsidR="00E94858" w:rsidRPr="00D0119B">
        <w:rPr>
          <w:sz w:val="22"/>
          <w:szCs w:val="24"/>
        </w:rPr>
        <w:t xml:space="preserve"> </w:t>
      </w:r>
      <w:r w:rsidR="009B03D8" w:rsidRPr="00D0119B">
        <w:rPr>
          <w:sz w:val="22"/>
          <w:szCs w:val="24"/>
        </w:rPr>
        <w:t>_______</w:t>
      </w:r>
      <w:r w:rsidR="00204B33" w:rsidRPr="00D0119B">
        <w:rPr>
          <w:sz w:val="22"/>
          <w:szCs w:val="24"/>
        </w:rPr>
        <w:t xml:space="preserve">по счету слева направо от лифта и лестничной площадки по часовой стрелке. Планировка </w:t>
      </w:r>
      <w:r w:rsidRPr="00D0119B">
        <w:rPr>
          <w:sz w:val="22"/>
          <w:szCs w:val="24"/>
        </w:rPr>
        <w:t>__</w:t>
      </w:r>
      <w:r w:rsidR="006F571E" w:rsidRPr="00D0119B">
        <w:rPr>
          <w:sz w:val="22"/>
          <w:szCs w:val="24"/>
        </w:rPr>
        <w:t>.</w:t>
      </w:r>
    </w:p>
    <w:p w:rsidR="00155BE6" w:rsidRPr="00D0119B" w:rsidRDefault="00155BE6" w:rsidP="00067F80">
      <w:pPr>
        <w:tabs>
          <w:tab w:val="left" w:pos="709"/>
        </w:tabs>
        <w:ind w:firstLine="709"/>
        <w:contextualSpacing/>
        <w:jc w:val="center"/>
        <w:rPr>
          <w:sz w:val="22"/>
          <w:szCs w:val="24"/>
        </w:rPr>
      </w:pPr>
    </w:p>
    <w:p w:rsidR="00155BE6" w:rsidRPr="00E95A99" w:rsidRDefault="00155BE6" w:rsidP="00067F80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p w:rsidR="00E94858" w:rsidRPr="00E95A99" w:rsidRDefault="00E94858" w:rsidP="00BB6B40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</w:p>
    <w:p w:rsidR="00E94858" w:rsidRPr="00E95A99" w:rsidRDefault="00E94858" w:rsidP="00E94858">
      <w:pPr>
        <w:pStyle w:val="a6"/>
        <w:tabs>
          <w:tab w:val="left" w:pos="709"/>
        </w:tabs>
        <w:ind w:right="0" w:firstLine="709"/>
        <w:contextualSpacing/>
      </w:pPr>
      <w:r w:rsidRPr="00E95A99">
        <w:rPr>
          <w:iCs/>
        </w:rPr>
        <w:t>ЗАСТРОЙЩИК:</w:t>
      </w:r>
      <w:r w:rsidRPr="00E95A99">
        <w:rPr>
          <w:b/>
          <w:iCs/>
        </w:rPr>
        <w:t xml:space="preserve"> </w:t>
      </w:r>
      <w:r w:rsidRPr="00E95A99">
        <w:t>ООО «Центр Девелопмент»</w:t>
      </w:r>
      <w:r w:rsidR="00036E55" w:rsidRPr="00E95A99">
        <w:t xml:space="preserve"> _________________________________________________ФИО</w:t>
      </w:r>
    </w:p>
    <w:p w:rsidR="00036E55" w:rsidRPr="00E95A99" w:rsidRDefault="00036E55" w:rsidP="00E94858">
      <w:pPr>
        <w:pStyle w:val="a6"/>
        <w:tabs>
          <w:tab w:val="left" w:pos="709"/>
        </w:tabs>
        <w:ind w:right="0" w:firstLine="709"/>
        <w:contextualSpacing/>
        <w:rPr>
          <w:bCs/>
        </w:rPr>
      </w:pPr>
    </w:p>
    <w:p w:rsidR="00E94858" w:rsidRPr="00E95A99" w:rsidRDefault="00E94858" w:rsidP="00036E55">
      <w:pPr>
        <w:tabs>
          <w:tab w:val="left" w:pos="709"/>
        </w:tabs>
        <w:ind w:firstLine="709"/>
        <w:contextualSpacing/>
        <w:jc w:val="both"/>
        <w:rPr>
          <w:sz w:val="18"/>
          <w:szCs w:val="18"/>
        </w:rPr>
      </w:pPr>
      <w:r w:rsidRPr="00E95A99">
        <w:t xml:space="preserve">УЧАСТНИК ДОЛЕВОГО СТРОИТЕЛЬСТВА: </w:t>
      </w:r>
      <w:r w:rsidR="00A9624D" w:rsidRPr="00E95A99">
        <w:t>______________</w:t>
      </w:r>
      <w:r w:rsidR="00036E55" w:rsidRPr="00E95A99">
        <w:t>___________________________</w:t>
      </w:r>
      <w:r w:rsidR="00A9624D" w:rsidRPr="00E95A99">
        <w:t>______</w:t>
      </w:r>
      <w:r w:rsidR="00036E55" w:rsidRPr="00E95A99">
        <w:t xml:space="preserve"> ФИО</w:t>
      </w:r>
    </w:p>
    <w:p w:rsidR="00E94858" w:rsidRPr="00E95A99" w:rsidRDefault="00E94858" w:rsidP="00BB6B40">
      <w:pPr>
        <w:tabs>
          <w:tab w:val="left" w:pos="709"/>
        </w:tabs>
        <w:contextualSpacing/>
        <w:jc w:val="both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C0F12" w:rsidRPr="00E95A99" w:rsidRDefault="00BC0F12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C0F12" w:rsidRPr="00E95A99" w:rsidRDefault="00BC0F12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777AD8" w:rsidRPr="00E95A99" w:rsidRDefault="00777AD8">
      <w:pPr>
        <w:spacing w:after="200" w:line="276" w:lineRule="auto"/>
        <w:rPr>
          <w:bCs/>
        </w:rPr>
      </w:pPr>
      <w:r w:rsidRPr="00E95A99">
        <w:rPr>
          <w:bCs/>
        </w:rPr>
        <w:br w:type="page"/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lastRenderedPageBreak/>
        <w:t>ПРИЛОЖЕНИЕ № 2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t xml:space="preserve">к Договору участия в </w:t>
      </w:r>
      <w:proofErr w:type="gramStart"/>
      <w:r w:rsidRPr="00E95A99">
        <w:rPr>
          <w:bCs/>
          <w:sz w:val="18"/>
        </w:rPr>
        <w:t>долевом</w:t>
      </w:r>
      <w:proofErr w:type="gramEnd"/>
      <w:r w:rsidRPr="00E95A99">
        <w:rPr>
          <w:bCs/>
          <w:sz w:val="18"/>
        </w:rPr>
        <w:t xml:space="preserve"> 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proofErr w:type="gramStart"/>
      <w:r w:rsidRPr="00E95A99">
        <w:rPr>
          <w:bCs/>
          <w:sz w:val="18"/>
        </w:rPr>
        <w:t>строительстве</w:t>
      </w:r>
      <w:proofErr w:type="gramEnd"/>
      <w:r w:rsidRPr="00E95A99">
        <w:rPr>
          <w:bCs/>
          <w:sz w:val="18"/>
        </w:rPr>
        <w:t xml:space="preserve"> № </w:t>
      </w:r>
      <w:r w:rsidR="00297291" w:rsidRPr="00E95A99">
        <w:rPr>
          <w:bCs/>
          <w:sz w:val="18"/>
        </w:rPr>
        <w:t>___</w:t>
      </w:r>
      <w:r w:rsidR="00A9624D" w:rsidRPr="00E95A99">
        <w:rPr>
          <w:bCs/>
          <w:sz w:val="18"/>
        </w:rPr>
        <w:t xml:space="preserve"> от </w:t>
      </w:r>
      <w:r w:rsidR="00297291" w:rsidRPr="00E95A99">
        <w:rPr>
          <w:bCs/>
          <w:sz w:val="18"/>
        </w:rPr>
        <w:t>______________</w:t>
      </w:r>
      <w:r w:rsidR="00A9624D" w:rsidRPr="00E95A99">
        <w:rPr>
          <w:bCs/>
          <w:sz w:val="18"/>
        </w:rPr>
        <w:t xml:space="preserve"> </w:t>
      </w:r>
      <w:r w:rsidRPr="00E95A99">
        <w:rPr>
          <w:bCs/>
          <w:sz w:val="18"/>
        </w:rPr>
        <w:t>года</w:t>
      </w:r>
    </w:p>
    <w:p w:rsidR="008D0D15" w:rsidRPr="00E95A99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18"/>
        </w:rPr>
      </w:pPr>
    </w:p>
    <w:p w:rsidR="00703C07" w:rsidRPr="00E95A99" w:rsidRDefault="00703C07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226A31" w:rsidRPr="003D1441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2"/>
        </w:rPr>
      </w:pPr>
      <w:r w:rsidRPr="003D1441">
        <w:rPr>
          <w:b/>
          <w:bCs/>
          <w:sz w:val="22"/>
        </w:rPr>
        <w:t xml:space="preserve">Ведомость отделки </w:t>
      </w:r>
      <w:r w:rsidRPr="00A50B76">
        <w:rPr>
          <w:b/>
          <w:bCs/>
          <w:sz w:val="22"/>
        </w:rPr>
        <w:t>Объекта долевого строительства</w:t>
      </w:r>
    </w:p>
    <w:p w:rsidR="00226A31" w:rsidRPr="00940AF7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hd w:val="clear" w:color="auto" w:fill="FFFFFF"/>
        </w:rPr>
      </w:pPr>
      <w:r w:rsidRPr="0088348E">
        <w:rPr>
          <w:bCs/>
        </w:rPr>
        <w:t>«</w:t>
      </w:r>
      <w:r w:rsidRPr="0088348E">
        <w:rPr>
          <w:szCs w:val="24"/>
          <w:shd w:val="clear" w:color="auto" w:fill="FFFFFF"/>
        </w:rPr>
        <w:t>Жилой комплекс ГП-1, ГП-2 по адресу: г. Тобольск, 15 микрорайон, участок 15г, КН72:24:0304014:279</w:t>
      </w:r>
      <w:r w:rsidRPr="0088348E">
        <w:rPr>
          <w:shd w:val="clear" w:color="auto" w:fill="FFFFFF"/>
        </w:rPr>
        <w:t>»</w:t>
      </w:r>
    </w:p>
    <w:p w:rsidR="00226A31" w:rsidRPr="00306ABF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226A31" w:rsidRPr="00306ABF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5358"/>
      </w:tblGrid>
      <w:tr w:rsidR="00226A31" w:rsidRPr="00306ABF" w:rsidTr="00F627FE">
        <w:trPr>
          <w:trHeight w:val="601"/>
        </w:trPr>
        <w:tc>
          <w:tcPr>
            <w:tcW w:w="1843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  <w:rPr>
                <w:b/>
              </w:rPr>
            </w:pPr>
            <w:r w:rsidRPr="00306ABF">
              <w:rPr>
                <w:b/>
              </w:rPr>
              <w:t>Наименование конструкций, вид работ</w:t>
            </w:r>
          </w:p>
        </w:tc>
        <w:tc>
          <w:tcPr>
            <w:tcW w:w="3402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4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Наименование помещения</w:t>
            </w:r>
          </w:p>
        </w:tc>
        <w:tc>
          <w:tcPr>
            <w:tcW w:w="5358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4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Производимые работы, материалы и оборудование</w:t>
            </w:r>
          </w:p>
        </w:tc>
      </w:tr>
      <w:tr w:rsidR="00226A31" w:rsidRPr="00306ABF" w:rsidTr="00F627FE">
        <w:trPr>
          <w:trHeight w:val="506"/>
        </w:trPr>
        <w:tc>
          <w:tcPr>
            <w:tcW w:w="1843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</w:pPr>
          </w:p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Полы</w:t>
            </w:r>
          </w:p>
        </w:tc>
        <w:tc>
          <w:tcPr>
            <w:tcW w:w="3402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санузел, лоджия</w:t>
            </w:r>
          </w:p>
        </w:tc>
        <w:tc>
          <w:tcPr>
            <w:tcW w:w="5358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Цементно-песчаная стяжка</w:t>
            </w:r>
          </w:p>
        </w:tc>
      </w:tr>
      <w:tr w:rsidR="00226A31" w:rsidRPr="00306ABF" w:rsidTr="00F627FE">
        <w:trPr>
          <w:trHeight w:val="821"/>
        </w:trPr>
        <w:tc>
          <w:tcPr>
            <w:tcW w:w="1843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Стены</w:t>
            </w:r>
          </w:p>
        </w:tc>
        <w:tc>
          <w:tcPr>
            <w:tcW w:w="3402" w:type="dxa"/>
          </w:tcPr>
          <w:p w:rsidR="00226A31" w:rsidRPr="00306ABF" w:rsidRDefault="00226A31" w:rsidP="00A64D98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 xml:space="preserve">Жилые комнаты, коридор, кухня, </w:t>
            </w:r>
            <w:r w:rsidR="00417598" w:rsidRPr="00306ABF">
              <w:t xml:space="preserve"> </w:t>
            </w:r>
            <w:r w:rsidR="00711AC2" w:rsidRPr="00306ABF">
              <w:t>лоджия</w:t>
            </w:r>
            <w:r w:rsidR="00D17187" w:rsidRPr="00306ABF">
              <w:t xml:space="preserve"> </w:t>
            </w:r>
          </w:p>
        </w:tc>
        <w:tc>
          <w:tcPr>
            <w:tcW w:w="5358" w:type="dxa"/>
          </w:tcPr>
          <w:p w:rsidR="00226A31" w:rsidRPr="00306ABF" w:rsidRDefault="00226A31" w:rsidP="00D17187">
            <w:pPr>
              <w:tabs>
                <w:tab w:val="left" w:pos="709"/>
              </w:tabs>
              <w:ind w:firstLine="3"/>
              <w:contextualSpacing/>
              <w:jc w:val="both"/>
            </w:pPr>
            <w:r>
              <w:rPr>
                <w:color w:val="000000" w:themeColor="text1"/>
              </w:rPr>
              <w:t xml:space="preserve">Штукатурка </w:t>
            </w:r>
            <w:r w:rsidR="00A64D98">
              <w:rPr>
                <w:color w:val="000000" w:themeColor="text1"/>
              </w:rPr>
              <w:t>гипсовая</w:t>
            </w:r>
          </w:p>
        </w:tc>
      </w:tr>
      <w:tr w:rsidR="00A64D98" w:rsidRPr="00306ABF" w:rsidTr="00F627FE">
        <w:trPr>
          <w:trHeight w:val="821"/>
        </w:trPr>
        <w:tc>
          <w:tcPr>
            <w:tcW w:w="1843" w:type="dxa"/>
          </w:tcPr>
          <w:p w:rsidR="00A64D98" w:rsidRPr="00306ABF" w:rsidRDefault="00A64D98" w:rsidP="003E356D">
            <w:pPr>
              <w:tabs>
                <w:tab w:val="left" w:pos="709"/>
              </w:tabs>
              <w:ind w:firstLine="5"/>
              <w:contextualSpacing/>
            </w:pPr>
            <w:r w:rsidRPr="00306ABF">
              <w:t>Стены</w:t>
            </w:r>
          </w:p>
        </w:tc>
        <w:tc>
          <w:tcPr>
            <w:tcW w:w="3402" w:type="dxa"/>
          </w:tcPr>
          <w:p w:rsidR="00A64D98" w:rsidRPr="00306ABF" w:rsidRDefault="00A64D98" w:rsidP="00417598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санузел</w:t>
            </w:r>
          </w:p>
        </w:tc>
        <w:tc>
          <w:tcPr>
            <w:tcW w:w="5358" w:type="dxa"/>
          </w:tcPr>
          <w:p w:rsidR="00A64D98" w:rsidRDefault="00A64D98" w:rsidP="00A64D98">
            <w:pPr>
              <w:tabs>
                <w:tab w:val="left" w:pos="709"/>
              </w:tabs>
              <w:ind w:firstLine="3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Штукатурка </w:t>
            </w:r>
            <w:r>
              <w:rPr>
                <w:color w:val="000000" w:themeColor="text1"/>
              </w:rPr>
              <w:t>ц</w:t>
            </w:r>
            <w:r w:rsidRPr="00306ABF">
              <w:t>ементно-песчаная</w:t>
            </w:r>
            <w:bookmarkStart w:id="1" w:name="_GoBack"/>
            <w:bookmarkEnd w:id="1"/>
          </w:p>
        </w:tc>
      </w:tr>
      <w:tr w:rsidR="00A64D98" w:rsidRPr="00306ABF" w:rsidTr="00F627FE">
        <w:trPr>
          <w:trHeight w:val="704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</w:p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Потолок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</w:t>
            </w:r>
            <w:r>
              <w:t>,</w:t>
            </w:r>
            <w:r w:rsidRPr="00306ABF">
              <w:t xml:space="preserve"> </w:t>
            </w:r>
            <w:r>
              <w:t>л</w:t>
            </w:r>
            <w:r w:rsidRPr="00306ABF">
              <w:t>оджия</w:t>
            </w: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  <w:rPr>
                <w:color w:val="000000" w:themeColor="text1"/>
              </w:rPr>
            </w:pPr>
            <w:r w:rsidRPr="00306ABF">
              <w:rPr>
                <w:color w:val="000000" w:themeColor="text1"/>
              </w:rPr>
              <w:t>Без отделки</w:t>
            </w:r>
          </w:p>
        </w:tc>
      </w:tr>
      <w:tr w:rsidR="00A64D98" w:rsidRPr="00306ABF" w:rsidTr="00F627FE">
        <w:trPr>
          <w:trHeight w:val="830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Окна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кухня</w:t>
            </w: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Установ</w:t>
            </w:r>
            <w:r>
              <w:t>ка</w:t>
            </w:r>
            <w:r w:rsidRPr="00306ABF">
              <w:t xml:space="preserve"> оконны</w:t>
            </w:r>
            <w:r>
              <w:t>х</w:t>
            </w:r>
            <w:r w:rsidRPr="00306ABF">
              <w:t xml:space="preserve"> блок</w:t>
            </w:r>
            <w:r>
              <w:t>ов</w:t>
            </w:r>
            <w:r w:rsidRPr="00306ABF">
              <w:t xml:space="preserve"> из ПВХ профилей с 2-камерным стеклопакетом</w:t>
            </w:r>
            <w:r>
              <w:t xml:space="preserve"> (тройное остекление)</w:t>
            </w:r>
            <w:r w:rsidRPr="00306ABF">
              <w:t xml:space="preserve">. </w:t>
            </w:r>
            <w:r w:rsidRPr="00306ABF">
              <w:rPr>
                <w:color w:val="000000" w:themeColor="text1"/>
              </w:rPr>
              <w:t xml:space="preserve">Без </w:t>
            </w:r>
            <w:r>
              <w:rPr>
                <w:color w:val="000000" w:themeColor="text1"/>
              </w:rPr>
              <w:t xml:space="preserve">устройства </w:t>
            </w:r>
            <w:r w:rsidRPr="00306ABF">
              <w:rPr>
                <w:color w:val="000000" w:themeColor="text1"/>
              </w:rPr>
              <w:t>подоконников</w:t>
            </w:r>
            <w:r>
              <w:rPr>
                <w:color w:val="000000" w:themeColor="text1"/>
              </w:rPr>
              <w:t xml:space="preserve"> и откосов</w:t>
            </w:r>
          </w:p>
        </w:tc>
      </w:tr>
      <w:tr w:rsidR="00A64D98" w:rsidRPr="00306ABF" w:rsidTr="00F627FE">
        <w:trPr>
          <w:trHeight w:val="700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Двери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</w:t>
            </w: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Входная квартирная металлическая дверь с установкой фурнитуры. Межкомнатные двери отсутствую</w:t>
            </w:r>
            <w:r>
              <w:t>т</w:t>
            </w:r>
          </w:p>
        </w:tc>
      </w:tr>
      <w:tr w:rsidR="00A64D98" w:rsidRPr="00306ABF" w:rsidTr="00F627FE">
        <w:trPr>
          <w:trHeight w:val="853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Отопление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отопления, включая установку отопительных приборов и поквартирных счетчиков тепловой энергии</w:t>
            </w:r>
          </w:p>
        </w:tc>
      </w:tr>
      <w:tr w:rsidR="00A64D98" w:rsidRPr="00306ABF" w:rsidTr="00F627FE">
        <w:trPr>
          <w:trHeight w:val="1119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Водопровод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водоснабжения до приборов учета (включая установку поквартирных приборов учета ГВС, ХВС и запорной арматуры).</w:t>
            </w:r>
            <w:r>
              <w:t xml:space="preserve"> Без устройства внутриквартирных сетей и установки полотенцесушителя</w:t>
            </w:r>
          </w:p>
        </w:tc>
      </w:tr>
      <w:tr w:rsidR="00A64D98" w:rsidRPr="00306ABF" w:rsidTr="00F627FE">
        <w:trPr>
          <w:trHeight w:val="696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Канализация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канализации (отвод от стояка с заглушкой).</w:t>
            </w:r>
            <w:r>
              <w:t xml:space="preserve"> Без устройства внутриквартирных сетей</w:t>
            </w:r>
          </w:p>
        </w:tc>
      </w:tr>
      <w:tr w:rsidR="00A64D98" w:rsidRPr="00306ABF" w:rsidTr="00F627FE">
        <w:trPr>
          <w:trHeight w:val="1415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Электрификация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электроснабжения, включая поквартирную разводку с установкой распределительных розеток, выключателей, патронов, лампочек</w:t>
            </w:r>
            <w:r>
              <w:t>, электрического звонка, систему</w:t>
            </w:r>
            <w:r w:rsidRPr="00306ABF">
              <w:t xml:space="preserve"> заземления и уравнивания потенци</w:t>
            </w:r>
            <w:r>
              <w:t>алов, поквартирный прибор учета</w:t>
            </w:r>
          </w:p>
        </w:tc>
      </w:tr>
    </w:tbl>
    <w:p w:rsidR="00226A31" w:rsidRPr="00306ABF" w:rsidRDefault="00226A31" w:rsidP="00226A31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703C07" w:rsidRPr="00E95A99" w:rsidRDefault="00703C07" w:rsidP="008D0D15">
      <w:pPr>
        <w:tabs>
          <w:tab w:val="left" w:pos="709"/>
        </w:tabs>
        <w:ind w:firstLine="709"/>
        <w:contextualSpacing/>
        <w:jc w:val="both"/>
        <w:rPr>
          <w:iCs/>
        </w:rPr>
      </w:pPr>
    </w:p>
    <w:p w:rsidR="00036E55" w:rsidRPr="00E95A99" w:rsidRDefault="00036E55" w:rsidP="00036E55">
      <w:pPr>
        <w:tabs>
          <w:tab w:val="left" w:pos="709"/>
        </w:tabs>
        <w:contextualSpacing/>
        <w:jc w:val="both"/>
        <w:rPr>
          <w:iCs/>
        </w:rPr>
      </w:pPr>
      <w:r w:rsidRPr="00E95A99">
        <w:rPr>
          <w:iCs/>
        </w:rPr>
        <w:t>ЗАСТРОЙЩИК: ООО «Центр Девелопмент» _________________________________________________ФИО</w:t>
      </w:r>
    </w:p>
    <w:p w:rsidR="00036E55" w:rsidRPr="00E95A99" w:rsidRDefault="00036E55" w:rsidP="00036E55">
      <w:pPr>
        <w:tabs>
          <w:tab w:val="left" w:pos="709"/>
        </w:tabs>
        <w:contextualSpacing/>
        <w:jc w:val="both"/>
        <w:rPr>
          <w:iCs/>
        </w:rPr>
      </w:pPr>
    </w:p>
    <w:p w:rsidR="00036E55" w:rsidRPr="00036E55" w:rsidRDefault="00036E55" w:rsidP="00036E55">
      <w:pPr>
        <w:tabs>
          <w:tab w:val="left" w:pos="709"/>
        </w:tabs>
        <w:contextualSpacing/>
        <w:jc w:val="both"/>
        <w:rPr>
          <w:iCs/>
        </w:rPr>
      </w:pPr>
      <w:r w:rsidRPr="00E95A99">
        <w:rPr>
          <w:iCs/>
        </w:rPr>
        <w:t>УЧАСТНИК ДОЛЕВОГО СТРОИТЕЛЬСТВА: _______________________________________________ ФИО</w:t>
      </w:r>
    </w:p>
    <w:p w:rsidR="00BA42F2" w:rsidRPr="00BD0CC6" w:rsidRDefault="00BA42F2" w:rsidP="00A9624D">
      <w:pPr>
        <w:tabs>
          <w:tab w:val="left" w:pos="709"/>
        </w:tabs>
        <w:contextualSpacing/>
        <w:jc w:val="both"/>
        <w:rPr>
          <w:b/>
        </w:rPr>
      </w:pPr>
    </w:p>
    <w:sectPr w:rsidR="00BA42F2" w:rsidRPr="00BD0CC6" w:rsidSect="00661BFB">
      <w:headerReference w:type="default" r:id="rId12"/>
      <w:footerReference w:type="even" r:id="rId13"/>
      <w:footerReference w:type="default" r:id="rId14"/>
      <w:pgSz w:w="11906" w:h="16838" w:code="9"/>
      <w:pgMar w:top="709" w:right="566" w:bottom="0" w:left="993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5B" w:rsidRDefault="00106B5B" w:rsidP="0043525E">
      <w:r>
        <w:separator/>
      </w:r>
    </w:p>
  </w:endnote>
  <w:endnote w:type="continuationSeparator" w:id="0">
    <w:p w:rsidR="00106B5B" w:rsidRDefault="00106B5B" w:rsidP="0043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B" w:rsidRDefault="00106B5B" w:rsidP="001969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B5B" w:rsidRPr="005E173A" w:rsidRDefault="00106B5B" w:rsidP="001969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012260678"/>
      <w:docPartObj>
        <w:docPartGallery w:val="Page Numbers (Bottom of Page)"/>
        <w:docPartUnique/>
      </w:docPartObj>
    </w:sdtPr>
    <w:sdtEndPr/>
    <w:sdtContent>
      <w:p w:rsidR="00106B5B" w:rsidRPr="00694993" w:rsidRDefault="00106B5B" w:rsidP="00196947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64D9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:rsidR="00106B5B" w:rsidRPr="00694993" w:rsidRDefault="00106B5B" w:rsidP="00196947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5B" w:rsidRDefault="00106B5B" w:rsidP="0043525E">
      <w:r>
        <w:separator/>
      </w:r>
    </w:p>
  </w:footnote>
  <w:footnote w:type="continuationSeparator" w:id="0">
    <w:p w:rsidR="00106B5B" w:rsidRDefault="00106B5B" w:rsidP="0043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B" w:rsidRDefault="00106B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8363CFA"/>
    <w:multiLevelType w:val="hybridMultilevel"/>
    <w:tmpl w:val="F5766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2F1DEC"/>
    <w:multiLevelType w:val="multilevel"/>
    <w:tmpl w:val="17C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5"/>
    <w:rsid w:val="00001429"/>
    <w:rsid w:val="00004AFB"/>
    <w:rsid w:val="000117F4"/>
    <w:rsid w:val="0001511B"/>
    <w:rsid w:val="00023713"/>
    <w:rsid w:val="00023CCE"/>
    <w:rsid w:val="00026C34"/>
    <w:rsid w:val="00036E55"/>
    <w:rsid w:val="00047AD2"/>
    <w:rsid w:val="00047B7D"/>
    <w:rsid w:val="00052C24"/>
    <w:rsid w:val="00052FFD"/>
    <w:rsid w:val="00056ECF"/>
    <w:rsid w:val="00067F80"/>
    <w:rsid w:val="00093616"/>
    <w:rsid w:val="000A6BA2"/>
    <w:rsid w:val="000A73A6"/>
    <w:rsid w:val="000B1348"/>
    <w:rsid w:val="000B1C49"/>
    <w:rsid w:val="000C13B9"/>
    <w:rsid w:val="000C4F22"/>
    <w:rsid w:val="000C7D44"/>
    <w:rsid w:val="000D3E3F"/>
    <w:rsid w:val="000D5C8B"/>
    <w:rsid w:val="000F02D4"/>
    <w:rsid w:val="000F1F94"/>
    <w:rsid w:val="000F3D8F"/>
    <w:rsid w:val="00100857"/>
    <w:rsid w:val="001034DE"/>
    <w:rsid w:val="00106B5B"/>
    <w:rsid w:val="001070B2"/>
    <w:rsid w:val="00116A12"/>
    <w:rsid w:val="00120449"/>
    <w:rsid w:val="001256EE"/>
    <w:rsid w:val="00126BDF"/>
    <w:rsid w:val="001307B3"/>
    <w:rsid w:val="00134950"/>
    <w:rsid w:val="001375F3"/>
    <w:rsid w:val="001413AA"/>
    <w:rsid w:val="00145BF9"/>
    <w:rsid w:val="00155BE6"/>
    <w:rsid w:val="001659B8"/>
    <w:rsid w:val="00165ED3"/>
    <w:rsid w:val="00177759"/>
    <w:rsid w:val="001829F8"/>
    <w:rsid w:val="00187C72"/>
    <w:rsid w:val="00196947"/>
    <w:rsid w:val="001A431B"/>
    <w:rsid w:val="001C38AC"/>
    <w:rsid w:val="001D135E"/>
    <w:rsid w:val="001D26E9"/>
    <w:rsid w:val="001D4BD6"/>
    <w:rsid w:val="001E2B37"/>
    <w:rsid w:val="001E2D13"/>
    <w:rsid w:val="001E4AE8"/>
    <w:rsid w:val="001E4B89"/>
    <w:rsid w:val="001F3A71"/>
    <w:rsid w:val="001F6FDA"/>
    <w:rsid w:val="0020077C"/>
    <w:rsid w:val="00204B33"/>
    <w:rsid w:val="0022579F"/>
    <w:rsid w:val="00226A31"/>
    <w:rsid w:val="00227332"/>
    <w:rsid w:val="002503A1"/>
    <w:rsid w:val="00251ED1"/>
    <w:rsid w:val="002562FB"/>
    <w:rsid w:val="00256967"/>
    <w:rsid w:val="00260CE6"/>
    <w:rsid w:val="00261CE4"/>
    <w:rsid w:val="00275232"/>
    <w:rsid w:val="00286493"/>
    <w:rsid w:val="00297291"/>
    <w:rsid w:val="002A091D"/>
    <w:rsid w:val="002A5382"/>
    <w:rsid w:val="002A63FD"/>
    <w:rsid w:val="002B2BBD"/>
    <w:rsid w:val="002B52DF"/>
    <w:rsid w:val="002B7259"/>
    <w:rsid w:val="002D39EC"/>
    <w:rsid w:val="002E1BF8"/>
    <w:rsid w:val="002E6FF4"/>
    <w:rsid w:val="002F1167"/>
    <w:rsid w:val="00306B16"/>
    <w:rsid w:val="00312470"/>
    <w:rsid w:val="00313231"/>
    <w:rsid w:val="0032057D"/>
    <w:rsid w:val="00333BA9"/>
    <w:rsid w:val="00343F8D"/>
    <w:rsid w:val="00346FE1"/>
    <w:rsid w:val="00356C36"/>
    <w:rsid w:val="00365725"/>
    <w:rsid w:val="00365C50"/>
    <w:rsid w:val="00366108"/>
    <w:rsid w:val="0036617A"/>
    <w:rsid w:val="003679AA"/>
    <w:rsid w:val="003A015D"/>
    <w:rsid w:val="003A11B8"/>
    <w:rsid w:val="003A4A0D"/>
    <w:rsid w:val="003C10AD"/>
    <w:rsid w:val="003C3F33"/>
    <w:rsid w:val="003D1441"/>
    <w:rsid w:val="003E32AC"/>
    <w:rsid w:val="003E6085"/>
    <w:rsid w:val="00401C26"/>
    <w:rsid w:val="00406D59"/>
    <w:rsid w:val="00417598"/>
    <w:rsid w:val="00423929"/>
    <w:rsid w:val="0043525E"/>
    <w:rsid w:val="004367F2"/>
    <w:rsid w:val="00443483"/>
    <w:rsid w:val="004671F8"/>
    <w:rsid w:val="00470F11"/>
    <w:rsid w:val="00472AF2"/>
    <w:rsid w:val="00480796"/>
    <w:rsid w:val="00481920"/>
    <w:rsid w:val="004821EB"/>
    <w:rsid w:val="004870E5"/>
    <w:rsid w:val="004A368E"/>
    <w:rsid w:val="004B0C45"/>
    <w:rsid w:val="004B33AB"/>
    <w:rsid w:val="004B377D"/>
    <w:rsid w:val="004B50E8"/>
    <w:rsid w:val="004B6057"/>
    <w:rsid w:val="004C487A"/>
    <w:rsid w:val="004E3CBC"/>
    <w:rsid w:val="004F4133"/>
    <w:rsid w:val="004F4AD8"/>
    <w:rsid w:val="004F518B"/>
    <w:rsid w:val="00501208"/>
    <w:rsid w:val="00506376"/>
    <w:rsid w:val="0050738A"/>
    <w:rsid w:val="005253B1"/>
    <w:rsid w:val="00526D62"/>
    <w:rsid w:val="0053601E"/>
    <w:rsid w:val="00536232"/>
    <w:rsid w:val="00550DA4"/>
    <w:rsid w:val="005570C2"/>
    <w:rsid w:val="005672EE"/>
    <w:rsid w:val="00575A41"/>
    <w:rsid w:val="00577337"/>
    <w:rsid w:val="00577988"/>
    <w:rsid w:val="0058245C"/>
    <w:rsid w:val="00585415"/>
    <w:rsid w:val="005A6DB2"/>
    <w:rsid w:val="005B0BB0"/>
    <w:rsid w:val="005C6425"/>
    <w:rsid w:val="005D27C8"/>
    <w:rsid w:val="005D6ED1"/>
    <w:rsid w:val="005E162A"/>
    <w:rsid w:val="005F5726"/>
    <w:rsid w:val="006052B4"/>
    <w:rsid w:val="00605AA6"/>
    <w:rsid w:val="00606078"/>
    <w:rsid w:val="00607D5F"/>
    <w:rsid w:val="00615290"/>
    <w:rsid w:val="006245AF"/>
    <w:rsid w:val="00632FA0"/>
    <w:rsid w:val="00641758"/>
    <w:rsid w:val="00643C46"/>
    <w:rsid w:val="00651B71"/>
    <w:rsid w:val="00653E66"/>
    <w:rsid w:val="00661BFB"/>
    <w:rsid w:val="00662760"/>
    <w:rsid w:val="00670FC9"/>
    <w:rsid w:val="00676005"/>
    <w:rsid w:val="0068720C"/>
    <w:rsid w:val="006D09AF"/>
    <w:rsid w:val="006D1B04"/>
    <w:rsid w:val="006D6633"/>
    <w:rsid w:val="006F571E"/>
    <w:rsid w:val="006F5E83"/>
    <w:rsid w:val="00703C07"/>
    <w:rsid w:val="0070568C"/>
    <w:rsid w:val="00706E56"/>
    <w:rsid w:val="00711AC2"/>
    <w:rsid w:val="00717E04"/>
    <w:rsid w:val="00756241"/>
    <w:rsid w:val="007611F4"/>
    <w:rsid w:val="00777AD8"/>
    <w:rsid w:val="007838AA"/>
    <w:rsid w:val="00784A8B"/>
    <w:rsid w:val="007913BF"/>
    <w:rsid w:val="007955D3"/>
    <w:rsid w:val="007B1430"/>
    <w:rsid w:val="007D0A7D"/>
    <w:rsid w:val="007E2985"/>
    <w:rsid w:val="007E4A01"/>
    <w:rsid w:val="007F38E2"/>
    <w:rsid w:val="008005F3"/>
    <w:rsid w:val="0080157F"/>
    <w:rsid w:val="00820B87"/>
    <w:rsid w:val="00820D63"/>
    <w:rsid w:val="00822A35"/>
    <w:rsid w:val="008269F3"/>
    <w:rsid w:val="008334F7"/>
    <w:rsid w:val="008425C7"/>
    <w:rsid w:val="00843C8D"/>
    <w:rsid w:val="00854D9C"/>
    <w:rsid w:val="00856346"/>
    <w:rsid w:val="0086707C"/>
    <w:rsid w:val="0087096C"/>
    <w:rsid w:val="00875699"/>
    <w:rsid w:val="008878C0"/>
    <w:rsid w:val="0089420A"/>
    <w:rsid w:val="00896B79"/>
    <w:rsid w:val="008B1B00"/>
    <w:rsid w:val="008D0D15"/>
    <w:rsid w:val="008E3B55"/>
    <w:rsid w:val="008F4E14"/>
    <w:rsid w:val="008F6EE5"/>
    <w:rsid w:val="008F6EF9"/>
    <w:rsid w:val="009032D2"/>
    <w:rsid w:val="00933498"/>
    <w:rsid w:val="00940AF7"/>
    <w:rsid w:val="009433F8"/>
    <w:rsid w:val="009443AB"/>
    <w:rsid w:val="00944CF9"/>
    <w:rsid w:val="0094657C"/>
    <w:rsid w:val="0095336F"/>
    <w:rsid w:val="009912F4"/>
    <w:rsid w:val="009917A9"/>
    <w:rsid w:val="009968CF"/>
    <w:rsid w:val="009A3A05"/>
    <w:rsid w:val="009B03D8"/>
    <w:rsid w:val="009B2F5A"/>
    <w:rsid w:val="009B4BB3"/>
    <w:rsid w:val="009C1FF0"/>
    <w:rsid w:val="009E7E98"/>
    <w:rsid w:val="009F3711"/>
    <w:rsid w:val="00A00875"/>
    <w:rsid w:val="00A166DD"/>
    <w:rsid w:val="00A21D85"/>
    <w:rsid w:val="00A31DAE"/>
    <w:rsid w:val="00A37E38"/>
    <w:rsid w:val="00A40263"/>
    <w:rsid w:val="00A40550"/>
    <w:rsid w:val="00A46E90"/>
    <w:rsid w:val="00A50B76"/>
    <w:rsid w:val="00A600B4"/>
    <w:rsid w:val="00A64D98"/>
    <w:rsid w:val="00A76456"/>
    <w:rsid w:val="00A9624D"/>
    <w:rsid w:val="00AA18BE"/>
    <w:rsid w:val="00AA3FC0"/>
    <w:rsid w:val="00AA73A2"/>
    <w:rsid w:val="00AB3BB9"/>
    <w:rsid w:val="00AB7E22"/>
    <w:rsid w:val="00AC3891"/>
    <w:rsid w:val="00AC4D56"/>
    <w:rsid w:val="00AD1886"/>
    <w:rsid w:val="00AD2914"/>
    <w:rsid w:val="00AD5260"/>
    <w:rsid w:val="00AD638A"/>
    <w:rsid w:val="00AE6EEF"/>
    <w:rsid w:val="00AF0A21"/>
    <w:rsid w:val="00AF3954"/>
    <w:rsid w:val="00AF4B5E"/>
    <w:rsid w:val="00B126A5"/>
    <w:rsid w:val="00B205AB"/>
    <w:rsid w:val="00B34B84"/>
    <w:rsid w:val="00B3731E"/>
    <w:rsid w:val="00B43CB2"/>
    <w:rsid w:val="00B440AF"/>
    <w:rsid w:val="00B47E08"/>
    <w:rsid w:val="00B52DF7"/>
    <w:rsid w:val="00B57F1F"/>
    <w:rsid w:val="00B632C2"/>
    <w:rsid w:val="00B66203"/>
    <w:rsid w:val="00B678CD"/>
    <w:rsid w:val="00B7321D"/>
    <w:rsid w:val="00B73F81"/>
    <w:rsid w:val="00B817AB"/>
    <w:rsid w:val="00B82D59"/>
    <w:rsid w:val="00B83CA0"/>
    <w:rsid w:val="00B958B5"/>
    <w:rsid w:val="00BA42F2"/>
    <w:rsid w:val="00BB2E0D"/>
    <w:rsid w:val="00BB50B4"/>
    <w:rsid w:val="00BB60EF"/>
    <w:rsid w:val="00BB64A5"/>
    <w:rsid w:val="00BB6B40"/>
    <w:rsid w:val="00BB75C8"/>
    <w:rsid w:val="00BC0F12"/>
    <w:rsid w:val="00BD0CC6"/>
    <w:rsid w:val="00BD160E"/>
    <w:rsid w:val="00BD3C5D"/>
    <w:rsid w:val="00BE05DD"/>
    <w:rsid w:val="00BE3DC9"/>
    <w:rsid w:val="00BE5719"/>
    <w:rsid w:val="00BE6DD6"/>
    <w:rsid w:val="00C079A7"/>
    <w:rsid w:val="00C26881"/>
    <w:rsid w:val="00C318A1"/>
    <w:rsid w:val="00C3508F"/>
    <w:rsid w:val="00C42F2C"/>
    <w:rsid w:val="00C467B2"/>
    <w:rsid w:val="00C55E47"/>
    <w:rsid w:val="00C67786"/>
    <w:rsid w:val="00C75D3F"/>
    <w:rsid w:val="00C83E60"/>
    <w:rsid w:val="00C921B5"/>
    <w:rsid w:val="00C93B27"/>
    <w:rsid w:val="00CC4189"/>
    <w:rsid w:val="00CF0B87"/>
    <w:rsid w:val="00D0119B"/>
    <w:rsid w:val="00D0356F"/>
    <w:rsid w:val="00D17187"/>
    <w:rsid w:val="00D22256"/>
    <w:rsid w:val="00D23FE2"/>
    <w:rsid w:val="00D277B7"/>
    <w:rsid w:val="00D3015C"/>
    <w:rsid w:val="00D3607C"/>
    <w:rsid w:val="00D5163A"/>
    <w:rsid w:val="00D61511"/>
    <w:rsid w:val="00D72D98"/>
    <w:rsid w:val="00D73EA3"/>
    <w:rsid w:val="00D74616"/>
    <w:rsid w:val="00D746B2"/>
    <w:rsid w:val="00D74C1F"/>
    <w:rsid w:val="00D74FA0"/>
    <w:rsid w:val="00D8387A"/>
    <w:rsid w:val="00D967CA"/>
    <w:rsid w:val="00DA14C2"/>
    <w:rsid w:val="00DA335A"/>
    <w:rsid w:val="00DB18B2"/>
    <w:rsid w:val="00DB3FCB"/>
    <w:rsid w:val="00DC242D"/>
    <w:rsid w:val="00DC5F28"/>
    <w:rsid w:val="00DD6142"/>
    <w:rsid w:val="00DD68D8"/>
    <w:rsid w:val="00DE058F"/>
    <w:rsid w:val="00DE39B0"/>
    <w:rsid w:val="00DF0375"/>
    <w:rsid w:val="00E20050"/>
    <w:rsid w:val="00E254AD"/>
    <w:rsid w:val="00E34F70"/>
    <w:rsid w:val="00E35B9A"/>
    <w:rsid w:val="00E51123"/>
    <w:rsid w:val="00E62EA5"/>
    <w:rsid w:val="00E65D43"/>
    <w:rsid w:val="00E7233B"/>
    <w:rsid w:val="00E81CA1"/>
    <w:rsid w:val="00E93CCC"/>
    <w:rsid w:val="00E94858"/>
    <w:rsid w:val="00E95A99"/>
    <w:rsid w:val="00EB3531"/>
    <w:rsid w:val="00EB3B5D"/>
    <w:rsid w:val="00ED534F"/>
    <w:rsid w:val="00EE0927"/>
    <w:rsid w:val="00EE317F"/>
    <w:rsid w:val="00EE347B"/>
    <w:rsid w:val="00EE6B6C"/>
    <w:rsid w:val="00EF2496"/>
    <w:rsid w:val="00EF5995"/>
    <w:rsid w:val="00F05056"/>
    <w:rsid w:val="00F32B17"/>
    <w:rsid w:val="00F36670"/>
    <w:rsid w:val="00F36CD6"/>
    <w:rsid w:val="00F402B1"/>
    <w:rsid w:val="00F4307A"/>
    <w:rsid w:val="00F464D3"/>
    <w:rsid w:val="00F47FF3"/>
    <w:rsid w:val="00F53048"/>
    <w:rsid w:val="00F53513"/>
    <w:rsid w:val="00F57D0F"/>
    <w:rsid w:val="00F66B2C"/>
    <w:rsid w:val="00F67DA5"/>
    <w:rsid w:val="00F67F53"/>
    <w:rsid w:val="00F704E7"/>
    <w:rsid w:val="00F72FA6"/>
    <w:rsid w:val="00F7525D"/>
    <w:rsid w:val="00FA4DC9"/>
    <w:rsid w:val="00FA58D3"/>
    <w:rsid w:val="00FC0655"/>
    <w:rsid w:val="00FC1FF8"/>
    <w:rsid w:val="00FC7125"/>
    <w:rsid w:val="00FD3850"/>
    <w:rsid w:val="00FD54B8"/>
    <w:rsid w:val="00FE135F"/>
    <w:rsid w:val="00FE7E5E"/>
    <w:rsid w:val="00FF16CB"/>
    <w:rsid w:val="00FF327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8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5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entr-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sctow_Sberbank@sber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umen-cen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B6D5-CAAB-4E86-BF03-449899E8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2023-11-29T06:42:00Z</cp:lastPrinted>
  <dcterms:created xsi:type="dcterms:W3CDTF">2023-10-25T10:08:00Z</dcterms:created>
  <dcterms:modified xsi:type="dcterms:W3CDTF">2023-11-29T08:43:00Z</dcterms:modified>
</cp:coreProperties>
</file>