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522F" w14:textId="67797F83" w:rsidR="000D3307" w:rsidRPr="008E46D9"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 xml:space="preserve">Договор </w:t>
      </w:r>
      <w:r w:rsidR="00AF540A" w:rsidRPr="008E46D9">
        <w:rPr>
          <w:rFonts w:ascii="Times New Roman" w:eastAsia="Times New Roman" w:hAnsi="Times New Roman" w:cs="Times New Roman"/>
          <w:b/>
          <w:bCs/>
          <w:sz w:val="20"/>
          <w:szCs w:val="20"/>
          <w:lang w:eastAsia="ar-SA"/>
        </w:rPr>
        <w:t xml:space="preserve">№ </w:t>
      </w:r>
      <w:r w:rsidR="006C7F08" w:rsidRPr="008E46D9">
        <w:rPr>
          <w:rFonts w:ascii="Times New Roman" w:eastAsia="Times New Roman" w:hAnsi="Times New Roman" w:cs="Times New Roman"/>
          <w:b/>
          <w:bCs/>
          <w:sz w:val="20"/>
          <w:szCs w:val="20"/>
          <w:lang w:eastAsia="ar-SA"/>
        </w:rPr>
        <w:t>ЦВ</w:t>
      </w:r>
      <w:r w:rsidR="00EE0F19" w:rsidRPr="008E46D9">
        <w:rPr>
          <w:rFonts w:ascii="Times New Roman" w:eastAsia="Times New Roman" w:hAnsi="Times New Roman" w:cs="Times New Roman"/>
          <w:b/>
          <w:bCs/>
          <w:sz w:val="20"/>
          <w:szCs w:val="20"/>
          <w:lang w:eastAsia="ar-SA"/>
        </w:rPr>
        <w:t>2</w:t>
      </w:r>
      <w:r w:rsidR="006478D6" w:rsidRPr="008E46D9">
        <w:rPr>
          <w:rFonts w:ascii="Times New Roman" w:eastAsia="Times New Roman" w:hAnsi="Times New Roman" w:cs="Times New Roman"/>
          <w:b/>
          <w:bCs/>
          <w:sz w:val="20"/>
          <w:szCs w:val="20"/>
          <w:lang w:eastAsia="ar-SA"/>
        </w:rPr>
        <w:t>-11</w:t>
      </w:r>
      <w:r w:rsidRPr="008E46D9">
        <w:rPr>
          <w:rFonts w:ascii="Times New Roman" w:eastAsia="Times New Roman" w:hAnsi="Times New Roman" w:cs="Times New Roman"/>
          <w:b/>
          <w:bCs/>
          <w:sz w:val="20"/>
          <w:szCs w:val="20"/>
          <w:lang w:eastAsia="ar-SA"/>
        </w:rPr>
        <w:t>/_</w:t>
      </w:r>
    </w:p>
    <w:p w14:paraId="78A49D4D" w14:textId="77777777" w:rsidR="000D3307" w:rsidRPr="008E46D9"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8E46D9"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8E46D9"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г. Нижний Новгород</w:t>
      </w:r>
      <w:r w:rsidR="00B5743F" w:rsidRPr="008E46D9">
        <w:rPr>
          <w:rFonts w:ascii="Times New Roman" w:eastAsia="Times New Roman" w:hAnsi="Times New Roman" w:cs="Times New Roman"/>
          <w:sz w:val="20"/>
          <w:szCs w:val="20"/>
          <w:lang w:eastAsia="ar-SA"/>
        </w:rPr>
        <w:tab/>
      </w:r>
      <w:r w:rsidR="00B5743F" w:rsidRPr="008E46D9">
        <w:rPr>
          <w:rFonts w:ascii="Times New Roman" w:eastAsia="Times New Roman" w:hAnsi="Times New Roman" w:cs="Times New Roman"/>
          <w:sz w:val="20"/>
          <w:szCs w:val="20"/>
          <w:lang w:eastAsia="ar-SA"/>
        </w:rPr>
        <w:tab/>
      </w:r>
      <w:r w:rsidR="00B5743F" w:rsidRPr="008E46D9">
        <w:rPr>
          <w:rFonts w:ascii="Times New Roman" w:eastAsia="Times New Roman" w:hAnsi="Times New Roman" w:cs="Times New Roman"/>
          <w:sz w:val="20"/>
          <w:szCs w:val="20"/>
          <w:lang w:eastAsia="ar-SA"/>
        </w:rPr>
        <w:tab/>
      </w:r>
      <w:r w:rsidR="00B5743F" w:rsidRPr="008E46D9">
        <w:rPr>
          <w:rFonts w:ascii="Times New Roman" w:eastAsia="Times New Roman" w:hAnsi="Times New Roman" w:cs="Times New Roman"/>
          <w:sz w:val="20"/>
          <w:szCs w:val="20"/>
          <w:lang w:eastAsia="ar-SA"/>
        </w:rPr>
        <w:tab/>
      </w:r>
      <w:r w:rsidR="00B5743F" w:rsidRPr="008E46D9">
        <w:rPr>
          <w:rFonts w:ascii="Times New Roman" w:eastAsia="Times New Roman" w:hAnsi="Times New Roman" w:cs="Times New Roman"/>
          <w:sz w:val="20"/>
          <w:szCs w:val="20"/>
          <w:lang w:eastAsia="ar-SA"/>
        </w:rPr>
        <w:tab/>
      </w:r>
      <w:r w:rsidR="00B5743F" w:rsidRPr="008E46D9">
        <w:rPr>
          <w:rFonts w:ascii="Times New Roman" w:eastAsia="Times New Roman" w:hAnsi="Times New Roman" w:cs="Times New Roman"/>
          <w:sz w:val="20"/>
          <w:szCs w:val="20"/>
          <w:lang w:eastAsia="ar-SA"/>
        </w:rPr>
        <w:tab/>
      </w:r>
      <w:r w:rsidR="00B5743F" w:rsidRPr="008E46D9">
        <w:rPr>
          <w:rFonts w:ascii="Times New Roman" w:eastAsia="Times New Roman" w:hAnsi="Times New Roman" w:cs="Times New Roman"/>
          <w:sz w:val="20"/>
          <w:szCs w:val="20"/>
          <w:lang w:eastAsia="ar-SA"/>
        </w:rPr>
        <w:tab/>
        <w:t xml:space="preserve"> </w:t>
      </w:r>
      <w:proofErr w:type="gramStart"/>
      <w:r w:rsidR="00B5743F" w:rsidRPr="008E46D9">
        <w:rPr>
          <w:rFonts w:ascii="Times New Roman" w:eastAsia="Times New Roman" w:hAnsi="Times New Roman" w:cs="Times New Roman"/>
          <w:sz w:val="20"/>
          <w:szCs w:val="20"/>
          <w:lang w:eastAsia="ar-SA"/>
        </w:rPr>
        <w:t xml:space="preserve">   «</w:t>
      </w:r>
      <w:proofErr w:type="gramEnd"/>
      <w:r w:rsidR="00B5743F" w:rsidRPr="008E46D9">
        <w:rPr>
          <w:rFonts w:ascii="Times New Roman" w:eastAsia="Times New Roman" w:hAnsi="Times New Roman" w:cs="Times New Roman"/>
          <w:sz w:val="20"/>
          <w:szCs w:val="20"/>
          <w:lang w:eastAsia="ar-SA"/>
        </w:rPr>
        <w:t>___» __________ 20__</w:t>
      </w:r>
      <w:r w:rsidRPr="008E46D9">
        <w:rPr>
          <w:rFonts w:ascii="Times New Roman" w:eastAsia="Times New Roman" w:hAnsi="Times New Roman" w:cs="Times New Roman"/>
          <w:sz w:val="20"/>
          <w:szCs w:val="20"/>
          <w:lang w:eastAsia="ar-SA"/>
        </w:rPr>
        <w:t xml:space="preserve"> г.</w:t>
      </w:r>
    </w:p>
    <w:p w14:paraId="75DEB663" w14:textId="77777777" w:rsidR="000D3307" w:rsidRPr="008E46D9"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7C07F7E9" w14:textId="456A3CAE" w:rsidR="000D3307" w:rsidRPr="008E46D9" w:rsidRDefault="00EE0F19" w:rsidP="000D3307">
      <w:pPr>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bCs/>
          <w:sz w:val="20"/>
          <w:szCs w:val="20"/>
          <w:lang w:eastAsia="ar-SA"/>
        </w:rPr>
        <w:t>Общество с ограниченной ответственностью Специализированный застройщик «Старт-Строй»</w:t>
      </w:r>
      <w:r w:rsidR="000D3307" w:rsidRPr="008E46D9">
        <w:rPr>
          <w:rFonts w:ascii="Times New Roman" w:eastAsia="Times New Roman" w:hAnsi="Times New Roman" w:cs="Times New Roman"/>
          <w:b/>
          <w:bCs/>
          <w:sz w:val="20"/>
          <w:szCs w:val="20"/>
          <w:lang w:eastAsia="ar-SA"/>
        </w:rPr>
        <w:t>,</w:t>
      </w:r>
      <w:r w:rsidR="000D3307" w:rsidRPr="008E46D9">
        <w:rPr>
          <w:rFonts w:ascii="Times New Roman" w:eastAsia="Times New Roman" w:hAnsi="Times New Roman" w:cs="Times New Roman"/>
          <w:sz w:val="20"/>
          <w:szCs w:val="20"/>
          <w:lang w:eastAsia="ar-SA"/>
        </w:rPr>
        <w:t xml:space="preserve"> именуемое в дальнейшем </w:t>
      </w:r>
      <w:r w:rsidR="000D3307" w:rsidRPr="008E46D9">
        <w:rPr>
          <w:rFonts w:ascii="Times New Roman" w:eastAsia="Times New Roman" w:hAnsi="Times New Roman" w:cs="Times New Roman"/>
          <w:b/>
          <w:sz w:val="20"/>
          <w:szCs w:val="20"/>
          <w:lang w:eastAsia="ar-SA"/>
        </w:rPr>
        <w:t>«Застройщик»</w:t>
      </w:r>
      <w:r w:rsidR="000D3307" w:rsidRPr="008E46D9">
        <w:rPr>
          <w:rFonts w:ascii="Times New Roman" w:eastAsia="Times New Roman" w:hAnsi="Times New Roman" w:cs="Times New Roman"/>
          <w:sz w:val="20"/>
          <w:szCs w:val="20"/>
          <w:lang w:eastAsia="ar-SA"/>
        </w:rPr>
        <w:t xml:space="preserve">, в лице </w:t>
      </w:r>
      <w:r w:rsidR="000D3307" w:rsidRPr="008E46D9">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000D3307" w:rsidRPr="008E46D9">
        <w:rPr>
          <w:rFonts w:ascii="Times New Roman" w:eastAsia="Times New Roman" w:hAnsi="Times New Roman" w:cs="Times New Roman"/>
          <w:sz w:val="20"/>
          <w:szCs w:val="20"/>
          <w:lang w:eastAsia="ar-SA"/>
        </w:rPr>
        <w:t xml:space="preserve"> действующее на основании агентского договора № </w:t>
      </w:r>
      <w:r w:rsidR="006478D6" w:rsidRPr="008E46D9">
        <w:rPr>
          <w:rFonts w:ascii="Times New Roman" w:eastAsia="Times New Roman" w:hAnsi="Times New Roman" w:cs="Times New Roman"/>
          <w:sz w:val="20"/>
          <w:szCs w:val="20"/>
          <w:lang w:eastAsia="ar-SA"/>
        </w:rPr>
        <w:t>11</w:t>
      </w:r>
      <w:r w:rsidR="006478D6" w:rsidRPr="008E46D9">
        <w:rPr>
          <w:rFonts w:ascii="Times New Roman" w:eastAsia="Times New Roman" w:hAnsi="Times New Roman" w:cs="Times New Roman"/>
          <w:sz w:val="20"/>
          <w:szCs w:val="20"/>
          <w:lang w:eastAsia="x-none"/>
        </w:rPr>
        <w:t>/2022-</w:t>
      </w:r>
      <w:r w:rsidRPr="008E46D9">
        <w:rPr>
          <w:rFonts w:ascii="Times New Roman" w:eastAsia="Times New Roman" w:hAnsi="Times New Roman" w:cs="Times New Roman"/>
          <w:sz w:val="20"/>
          <w:szCs w:val="20"/>
          <w:lang w:eastAsia="x-none"/>
        </w:rPr>
        <w:t>ЦВ</w:t>
      </w:r>
      <w:r w:rsidR="000D3307" w:rsidRPr="008E46D9">
        <w:rPr>
          <w:rFonts w:ascii="Times New Roman" w:eastAsia="Times New Roman" w:hAnsi="Times New Roman" w:cs="Times New Roman"/>
          <w:sz w:val="20"/>
          <w:szCs w:val="20"/>
          <w:lang w:eastAsia="ar-SA"/>
        </w:rPr>
        <w:t xml:space="preserve"> от </w:t>
      </w:r>
      <w:r w:rsidR="000D3307" w:rsidRPr="008E46D9">
        <w:rPr>
          <w:rFonts w:ascii="Times New Roman" w:eastAsia="Times New Roman" w:hAnsi="Times New Roman" w:cs="Times New Roman"/>
          <w:sz w:val="20"/>
          <w:szCs w:val="20"/>
          <w:lang w:eastAsia="ru-RU"/>
        </w:rPr>
        <w:t>«</w:t>
      </w:r>
      <w:r w:rsidR="006478D6" w:rsidRPr="008E46D9">
        <w:rPr>
          <w:rFonts w:ascii="Times New Roman" w:eastAsia="Times New Roman" w:hAnsi="Times New Roman" w:cs="Times New Roman"/>
          <w:sz w:val="20"/>
          <w:szCs w:val="20"/>
          <w:lang w:eastAsia="ru-RU"/>
        </w:rPr>
        <w:t>0</w:t>
      </w:r>
      <w:r w:rsidR="00713011" w:rsidRPr="008E46D9">
        <w:rPr>
          <w:rFonts w:ascii="Times New Roman" w:eastAsia="Times New Roman" w:hAnsi="Times New Roman" w:cs="Times New Roman"/>
          <w:sz w:val="20"/>
          <w:szCs w:val="20"/>
          <w:lang w:eastAsia="ru-RU"/>
        </w:rPr>
        <w:t>2</w:t>
      </w:r>
      <w:r w:rsidR="000D3307" w:rsidRPr="008E46D9">
        <w:rPr>
          <w:rFonts w:ascii="Times New Roman" w:eastAsia="Times New Roman" w:hAnsi="Times New Roman" w:cs="Times New Roman"/>
          <w:sz w:val="20"/>
          <w:szCs w:val="20"/>
          <w:lang w:eastAsia="ru-RU"/>
        </w:rPr>
        <w:t xml:space="preserve">» </w:t>
      </w:r>
      <w:r w:rsidR="006478D6" w:rsidRPr="008E46D9">
        <w:rPr>
          <w:rFonts w:ascii="Times New Roman" w:eastAsia="Times New Roman" w:hAnsi="Times New Roman" w:cs="Times New Roman"/>
          <w:sz w:val="20"/>
          <w:szCs w:val="20"/>
          <w:lang w:eastAsia="ru-RU"/>
        </w:rPr>
        <w:t>февраля</w:t>
      </w:r>
      <w:r w:rsidR="007B4FA7" w:rsidRPr="008E46D9">
        <w:rPr>
          <w:rFonts w:ascii="Times New Roman" w:eastAsia="Times New Roman" w:hAnsi="Times New Roman" w:cs="Times New Roman"/>
          <w:sz w:val="20"/>
          <w:szCs w:val="20"/>
          <w:lang w:eastAsia="ru-RU"/>
        </w:rPr>
        <w:t xml:space="preserve"> 202</w:t>
      </w:r>
      <w:r w:rsidR="006478D6" w:rsidRPr="008E46D9">
        <w:rPr>
          <w:rFonts w:ascii="Times New Roman" w:eastAsia="Times New Roman" w:hAnsi="Times New Roman" w:cs="Times New Roman"/>
          <w:sz w:val="20"/>
          <w:szCs w:val="20"/>
          <w:lang w:eastAsia="ru-RU"/>
        </w:rPr>
        <w:t>2</w:t>
      </w:r>
      <w:r w:rsidR="000D3307" w:rsidRPr="008E46D9">
        <w:rPr>
          <w:rFonts w:ascii="Times New Roman" w:eastAsia="Times New Roman" w:hAnsi="Times New Roman" w:cs="Times New Roman"/>
          <w:sz w:val="20"/>
          <w:szCs w:val="20"/>
          <w:lang w:eastAsia="ar-SA"/>
        </w:rPr>
        <w:t xml:space="preserve"> г., </w:t>
      </w:r>
      <w:r w:rsidR="007B4FA7" w:rsidRPr="008E46D9">
        <w:rPr>
          <w:rFonts w:ascii="Times New Roman" w:eastAsia="Times New Roman" w:hAnsi="Times New Roman" w:cs="Times New Roman"/>
          <w:sz w:val="20"/>
          <w:szCs w:val="20"/>
          <w:lang w:eastAsia="ar-SA"/>
        </w:rPr>
        <w:t xml:space="preserve">в лице </w:t>
      </w:r>
      <w:r w:rsidR="008E46D9">
        <w:rPr>
          <w:rFonts w:ascii="Times New Roman" w:eastAsia="Times New Roman" w:hAnsi="Times New Roman" w:cs="Times New Roman"/>
          <w:sz w:val="20"/>
          <w:szCs w:val="20"/>
          <w:lang w:eastAsia="ar-SA"/>
        </w:rPr>
        <w:t>_______________________________________________</w:t>
      </w:r>
      <w:r w:rsidR="000D3307" w:rsidRPr="008E46D9">
        <w:rPr>
          <w:rFonts w:ascii="Times New Roman" w:eastAsia="Times New Roman" w:hAnsi="Times New Roman" w:cs="Times New Roman"/>
          <w:sz w:val="20"/>
          <w:szCs w:val="20"/>
          <w:lang w:eastAsia="ar-SA"/>
        </w:rPr>
        <w:t>, с одной стороны, и</w:t>
      </w:r>
    </w:p>
    <w:p w14:paraId="52FC5354" w14:textId="66C15B6B"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гражданин/ка РФ</w:t>
      </w:r>
      <w:r w:rsidRPr="008E46D9">
        <w:rPr>
          <w:rFonts w:ascii="Times New Roman" w:eastAsia="Times New Roman" w:hAnsi="Times New Roman" w:cs="Times New Roman"/>
          <w:b/>
          <w:sz w:val="20"/>
          <w:szCs w:val="20"/>
          <w:lang w:eastAsia="ar-SA"/>
        </w:rPr>
        <w:t xml:space="preserve"> _______________________________________</w:t>
      </w:r>
      <w:r w:rsidRPr="008E46D9">
        <w:rPr>
          <w:rFonts w:ascii="Times New Roman" w:eastAsia="Times New Roman" w:hAnsi="Times New Roman" w:cs="Times New Roman"/>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8E46D9">
        <w:rPr>
          <w:rFonts w:ascii="Times New Roman" w:eastAsia="Times New Roman" w:hAnsi="Times New Roman" w:cs="Times New Roman"/>
          <w:sz w:val="20"/>
          <w:szCs w:val="20"/>
          <w:lang w:eastAsia="ar-SA"/>
        </w:rPr>
        <w:t>ая</w:t>
      </w:r>
      <w:proofErr w:type="spellEnd"/>
      <w:r w:rsidRPr="008E46D9">
        <w:rPr>
          <w:rFonts w:ascii="Times New Roman" w:eastAsia="Times New Roman" w:hAnsi="Times New Roman" w:cs="Times New Roman"/>
          <w:sz w:val="20"/>
          <w:szCs w:val="20"/>
          <w:lang w:eastAsia="ar-SA"/>
        </w:rPr>
        <w:t xml:space="preserve"> по адресу: ИНДЕКС ___________________________________________________, именуемый (</w:t>
      </w:r>
      <w:proofErr w:type="spellStart"/>
      <w:r w:rsidRPr="008E46D9">
        <w:rPr>
          <w:rFonts w:ascii="Times New Roman" w:eastAsia="Times New Roman" w:hAnsi="Times New Roman" w:cs="Times New Roman"/>
          <w:sz w:val="20"/>
          <w:szCs w:val="20"/>
          <w:lang w:eastAsia="ar-SA"/>
        </w:rPr>
        <w:t>ая</w:t>
      </w:r>
      <w:proofErr w:type="spellEnd"/>
      <w:r w:rsidRPr="008E46D9">
        <w:rPr>
          <w:rFonts w:ascii="Times New Roman" w:eastAsia="Times New Roman" w:hAnsi="Times New Roman" w:cs="Times New Roman"/>
          <w:sz w:val="20"/>
          <w:szCs w:val="20"/>
          <w:lang w:eastAsia="ar-SA"/>
        </w:rPr>
        <w:t xml:space="preserve">) в дальнейшем </w:t>
      </w:r>
      <w:r w:rsidRPr="008E46D9">
        <w:rPr>
          <w:rFonts w:ascii="Times New Roman" w:eastAsia="Times New Roman" w:hAnsi="Times New Roman" w:cs="Times New Roman"/>
          <w:b/>
          <w:sz w:val="20"/>
          <w:szCs w:val="20"/>
          <w:lang w:eastAsia="ar-SA"/>
        </w:rPr>
        <w:t>«Дольщик»</w:t>
      </w:r>
      <w:r w:rsidRPr="008E46D9">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8E46D9"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ОБЩИЕ ПОЛОЖЕНИЯ</w:t>
      </w:r>
    </w:p>
    <w:p w14:paraId="08E54B58" w14:textId="2BCF55D6"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1.1</w:t>
      </w:r>
      <w:r w:rsidRPr="008E46D9">
        <w:rPr>
          <w:rFonts w:ascii="Times New Roman" w:eastAsia="Times New Roman" w:hAnsi="Times New Roman" w:cs="Times New Roman"/>
          <w:sz w:val="20"/>
          <w:szCs w:val="20"/>
          <w:lang w:eastAsia="ar-SA"/>
        </w:rPr>
        <w:t>.</w:t>
      </w:r>
      <w:r w:rsidRPr="008E46D9">
        <w:rPr>
          <w:rFonts w:ascii="Times New Roman" w:eastAsia="Times New Roman" w:hAnsi="Times New Roman" w:cs="Times New Roman"/>
          <w:b/>
          <w:bCs/>
          <w:sz w:val="20"/>
          <w:szCs w:val="20"/>
          <w:lang w:eastAsia="ar-SA"/>
        </w:rPr>
        <w:t xml:space="preserve"> Застройщик</w:t>
      </w:r>
      <w:r w:rsidRPr="008E46D9">
        <w:rPr>
          <w:rFonts w:ascii="Times New Roman" w:eastAsia="Times New Roman" w:hAnsi="Times New Roman" w:cs="Times New Roman"/>
          <w:sz w:val="20"/>
          <w:szCs w:val="20"/>
          <w:lang w:eastAsia="ar-SA"/>
        </w:rPr>
        <w:t xml:space="preserve"> - </w:t>
      </w:r>
      <w:r w:rsidR="00B41F79" w:rsidRPr="008E46D9">
        <w:rPr>
          <w:rFonts w:ascii="Times New Roman" w:eastAsia="Times New Roman" w:hAnsi="Times New Roman" w:cs="Times New Roman"/>
          <w:sz w:val="20"/>
          <w:szCs w:val="20"/>
          <w:lang w:eastAsia="ar-SA"/>
        </w:rPr>
        <w:t>Общество с ограниченной ответственностью</w:t>
      </w:r>
      <w:r w:rsidR="003A404D" w:rsidRPr="008E46D9">
        <w:rPr>
          <w:rFonts w:ascii="Times New Roman" w:eastAsia="Times New Roman" w:hAnsi="Times New Roman" w:cs="Times New Roman"/>
          <w:sz w:val="20"/>
          <w:szCs w:val="20"/>
          <w:lang w:eastAsia="ar-SA"/>
        </w:rPr>
        <w:t xml:space="preserve"> Специализированный застройщик</w:t>
      </w:r>
      <w:r w:rsidR="00B41F79" w:rsidRPr="008E46D9">
        <w:rPr>
          <w:rFonts w:ascii="Times New Roman" w:eastAsia="Times New Roman" w:hAnsi="Times New Roman" w:cs="Times New Roman"/>
          <w:sz w:val="20"/>
          <w:szCs w:val="20"/>
          <w:lang w:eastAsia="ar-SA"/>
        </w:rPr>
        <w:t xml:space="preserve"> «</w:t>
      </w:r>
      <w:r w:rsidR="00EE0F19" w:rsidRPr="008E46D9">
        <w:rPr>
          <w:rFonts w:ascii="Times New Roman" w:eastAsia="Times New Roman" w:hAnsi="Times New Roman" w:cs="Times New Roman"/>
          <w:sz w:val="20"/>
          <w:lang w:eastAsia="ru-RU"/>
        </w:rPr>
        <w:t>Старт-Строй</w:t>
      </w:r>
      <w:r w:rsidR="00B41F79" w:rsidRPr="008E46D9">
        <w:rPr>
          <w:rFonts w:ascii="Times New Roman" w:eastAsia="Times New Roman" w:hAnsi="Times New Roman" w:cs="Times New Roman"/>
          <w:sz w:val="20"/>
          <w:szCs w:val="20"/>
          <w:lang w:eastAsia="ar-SA"/>
        </w:rPr>
        <w:t>»</w:t>
      </w:r>
      <w:r w:rsidRPr="008E46D9">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1.2.</w:t>
      </w:r>
      <w:r w:rsidRPr="008E46D9">
        <w:rPr>
          <w:rFonts w:ascii="Times New Roman" w:eastAsia="Times New Roman" w:hAnsi="Times New Roman" w:cs="Times New Roman"/>
          <w:sz w:val="20"/>
          <w:szCs w:val="20"/>
          <w:lang w:eastAsia="ar-SA"/>
        </w:rPr>
        <w:t xml:space="preserve"> </w:t>
      </w:r>
      <w:r w:rsidRPr="008E46D9">
        <w:rPr>
          <w:rFonts w:ascii="Times New Roman" w:eastAsia="Times New Roman" w:hAnsi="Times New Roman" w:cs="Times New Roman"/>
          <w:b/>
          <w:bCs/>
          <w:sz w:val="20"/>
          <w:szCs w:val="20"/>
          <w:lang w:eastAsia="ar-SA"/>
        </w:rPr>
        <w:t>Дольщик</w:t>
      </w:r>
      <w:r w:rsidRPr="008E46D9">
        <w:rPr>
          <w:rFonts w:ascii="Times New Roman" w:eastAsia="Times New Roman" w:hAnsi="Times New Roman" w:cs="Times New Roman"/>
          <w:sz w:val="20"/>
          <w:szCs w:val="20"/>
          <w:lang w:eastAsia="ar-SA"/>
        </w:rPr>
        <w:t xml:space="preserve"> – </w:t>
      </w:r>
      <w:r w:rsidRPr="008E46D9">
        <w:rPr>
          <w:rFonts w:ascii="Times New Roman" w:eastAsia="Times New Roman" w:hAnsi="Times New Roman" w:cs="Times New Roman"/>
          <w:b/>
          <w:sz w:val="20"/>
          <w:szCs w:val="20"/>
          <w:lang w:eastAsia="ar-SA"/>
        </w:rPr>
        <w:t>____________________________</w:t>
      </w:r>
      <w:r w:rsidRPr="008E46D9">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0C6D982B" w14:textId="05DB9F04" w:rsidR="000D3307" w:rsidRPr="008E46D9" w:rsidRDefault="000D3307" w:rsidP="000D3307">
      <w:pPr>
        <w:suppressAutoHyphens/>
        <w:autoSpaceDE w:val="0"/>
        <w:spacing w:after="0" w:line="240" w:lineRule="auto"/>
        <w:ind w:firstLine="540"/>
        <w:jc w:val="both"/>
        <w:rPr>
          <w:rFonts w:ascii="Times New Roman" w:eastAsia="Times New Roman" w:hAnsi="Times New Roman" w:cs="Times New Roman"/>
          <w:bCs/>
          <w:sz w:val="20"/>
          <w:szCs w:val="20"/>
          <w:lang w:eastAsia="ar-SA"/>
        </w:rPr>
      </w:pPr>
      <w:r w:rsidRPr="008E46D9">
        <w:rPr>
          <w:rFonts w:ascii="Times New Roman" w:eastAsia="Times New Roman" w:hAnsi="Times New Roman" w:cs="Times New Roman"/>
          <w:b/>
          <w:sz w:val="20"/>
          <w:szCs w:val="20"/>
          <w:lang w:eastAsia="ar-SA"/>
        </w:rPr>
        <w:t xml:space="preserve">1.3. </w:t>
      </w:r>
      <w:r w:rsidRPr="008E46D9">
        <w:rPr>
          <w:rFonts w:ascii="Times New Roman" w:eastAsia="Times New Roman" w:hAnsi="Times New Roman" w:cs="Times New Roman"/>
          <w:b/>
          <w:bCs/>
          <w:sz w:val="20"/>
          <w:szCs w:val="20"/>
          <w:lang w:eastAsia="ar-SA"/>
        </w:rPr>
        <w:t>Многоквартирный дом</w:t>
      </w:r>
      <w:r w:rsidRPr="008E46D9">
        <w:rPr>
          <w:rFonts w:ascii="Times New Roman" w:eastAsia="Times New Roman" w:hAnsi="Times New Roman" w:cs="Times New Roman"/>
          <w:sz w:val="20"/>
          <w:szCs w:val="20"/>
          <w:lang w:eastAsia="ar-SA"/>
        </w:rPr>
        <w:t xml:space="preserve"> - </w:t>
      </w:r>
      <w:r w:rsidR="00EE0F19" w:rsidRPr="008E46D9">
        <w:rPr>
          <w:rFonts w:ascii="Times New Roman" w:eastAsia="Times New Roman" w:hAnsi="Times New Roman" w:cs="Times New Roman"/>
          <w:sz w:val="20"/>
          <w:szCs w:val="20"/>
          <w:lang w:eastAsia="ar-SA"/>
        </w:rPr>
        <w:t xml:space="preserve">Многоквартирный жилой дом </w:t>
      </w:r>
      <w:r w:rsidR="00EE0F19" w:rsidRPr="008E46D9">
        <w:rPr>
          <w:rFonts w:ascii="Times New Roman" w:eastAsia="Times New Roman" w:hAnsi="Times New Roman" w:cs="Times New Roman"/>
          <w:b/>
          <w:bCs/>
          <w:sz w:val="20"/>
          <w:szCs w:val="20"/>
          <w:lang w:eastAsia="ar-SA"/>
        </w:rPr>
        <w:t>№</w:t>
      </w:r>
      <w:r w:rsidR="006478D6" w:rsidRPr="008E46D9">
        <w:rPr>
          <w:rFonts w:ascii="Times New Roman" w:eastAsia="Times New Roman" w:hAnsi="Times New Roman" w:cs="Times New Roman"/>
          <w:b/>
          <w:bCs/>
          <w:sz w:val="20"/>
          <w:szCs w:val="20"/>
          <w:lang w:eastAsia="ar-SA"/>
        </w:rPr>
        <w:t xml:space="preserve"> 11</w:t>
      </w:r>
      <w:r w:rsidR="006478D6" w:rsidRPr="008E46D9">
        <w:rPr>
          <w:rFonts w:ascii="Times New Roman" w:eastAsia="Times New Roman" w:hAnsi="Times New Roman" w:cs="Times New Roman"/>
          <w:bCs/>
          <w:sz w:val="20"/>
          <w:szCs w:val="20"/>
          <w:lang w:eastAsia="ar-SA"/>
        </w:rPr>
        <w:t xml:space="preserve"> с автостоянкой по </w:t>
      </w:r>
      <w:r w:rsidR="00EE0F19" w:rsidRPr="008E46D9">
        <w:rPr>
          <w:rFonts w:ascii="Times New Roman" w:eastAsia="Times New Roman" w:hAnsi="Times New Roman" w:cs="Times New Roman"/>
          <w:bCs/>
          <w:sz w:val="20"/>
          <w:szCs w:val="20"/>
          <w:lang w:eastAsia="ar-SA"/>
        </w:rPr>
        <w:t xml:space="preserve">адресу Нижегородская область, г. Нижний Новгород, Советский район, у дер. </w:t>
      </w:r>
      <w:proofErr w:type="spellStart"/>
      <w:r w:rsidR="00EE0F19" w:rsidRPr="008E46D9">
        <w:rPr>
          <w:rFonts w:ascii="Times New Roman" w:eastAsia="Times New Roman" w:hAnsi="Times New Roman" w:cs="Times New Roman"/>
          <w:bCs/>
          <w:sz w:val="20"/>
          <w:szCs w:val="20"/>
          <w:lang w:eastAsia="ar-SA"/>
        </w:rPr>
        <w:t>Кузнечиха</w:t>
      </w:r>
      <w:proofErr w:type="spellEnd"/>
      <w:r w:rsidR="00EE0F19" w:rsidRPr="008E46D9">
        <w:rPr>
          <w:rFonts w:ascii="Times New Roman" w:eastAsia="Times New Roman" w:hAnsi="Times New Roman" w:cs="Times New Roman"/>
          <w:bCs/>
          <w:sz w:val="20"/>
          <w:szCs w:val="20"/>
          <w:lang w:eastAsia="ar-SA"/>
        </w:rPr>
        <w:t>.</w:t>
      </w:r>
    </w:p>
    <w:p w14:paraId="2FD4743D" w14:textId="2A83C310" w:rsidR="00787530" w:rsidRPr="008E46D9" w:rsidRDefault="00787530" w:rsidP="000D3307">
      <w:pPr>
        <w:suppressAutoHyphens/>
        <w:autoSpaceDE w:val="0"/>
        <w:spacing w:after="0" w:line="240" w:lineRule="auto"/>
        <w:ind w:firstLine="540"/>
        <w:jc w:val="both"/>
        <w:rPr>
          <w:rFonts w:ascii="Times New Roman" w:eastAsia="Times New Roman" w:hAnsi="Times New Roman" w:cs="Times New Roman"/>
          <w:sz w:val="20"/>
          <w:szCs w:val="20"/>
        </w:rPr>
      </w:pPr>
      <w:r w:rsidRPr="008E46D9">
        <w:rPr>
          <w:rFonts w:ascii="Times New Roman" w:eastAsia="Times New Roman" w:hAnsi="Times New Roman" w:cs="Times New Roman"/>
          <w:bCs/>
          <w:sz w:val="20"/>
          <w:szCs w:val="20"/>
          <w:lang w:eastAsia="ar-SA"/>
        </w:rPr>
        <w:t>Разрешение на строительство № 52-</w:t>
      </w:r>
      <w:r w:rsidRPr="008E46D9">
        <w:rPr>
          <w:rFonts w:ascii="Times New Roman" w:eastAsia="Times New Roman" w:hAnsi="Times New Roman" w:cs="Times New Roman"/>
          <w:bCs/>
          <w:sz w:val="20"/>
          <w:szCs w:val="20"/>
          <w:lang w:val="en-US" w:eastAsia="ar-SA"/>
        </w:rPr>
        <w:t>RU</w:t>
      </w:r>
      <w:r w:rsidR="006478D6" w:rsidRPr="008E46D9">
        <w:rPr>
          <w:rFonts w:ascii="Times New Roman" w:eastAsia="Times New Roman" w:hAnsi="Times New Roman" w:cs="Times New Roman"/>
          <w:bCs/>
          <w:sz w:val="20"/>
          <w:szCs w:val="20"/>
          <w:lang w:eastAsia="ar-SA"/>
        </w:rPr>
        <w:t>523030002005001-06/07/640</w:t>
      </w:r>
      <w:r w:rsidRPr="008E46D9">
        <w:rPr>
          <w:rFonts w:ascii="Times New Roman" w:eastAsia="Times New Roman" w:hAnsi="Times New Roman" w:cs="Times New Roman"/>
          <w:bCs/>
          <w:sz w:val="20"/>
          <w:szCs w:val="20"/>
          <w:lang w:eastAsia="ar-SA"/>
        </w:rPr>
        <w:t xml:space="preserve">-2021 от </w:t>
      </w:r>
      <w:r w:rsidR="00A16B6D" w:rsidRPr="008E46D9">
        <w:rPr>
          <w:rFonts w:ascii="Times New Roman" w:eastAsia="Times New Roman" w:hAnsi="Times New Roman" w:cs="Times New Roman"/>
          <w:bCs/>
          <w:sz w:val="20"/>
          <w:szCs w:val="20"/>
          <w:lang w:eastAsia="ar-SA"/>
        </w:rPr>
        <w:t>09.08</w:t>
      </w:r>
      <w:r w:rsidRPr="008E46D9">
        <w:rPr>
          <w:rFonts w:ascii="Times New Roman" w:eastAsia="Times New Roman" w:hAnsi="Times New Roman" w:cs="Times New Roman"/>
          <w:bCs/>
          <w:sz w:val="20"/>
          <w:szCs w:val="20"/>
          <w:lang w:eastAsia="ar-SA"/>
        </w:rPr>
        <w:t>.2021г.</w:t>
      </w:r>
    </w:p>
    <w:p w14:paraId="655BD70F" w14:textId="7EA63017" w:rsidR="00CC4620" w:rsidRPr="008E46D9" w:rsidRDefault="000D3307" w:rsidP="00A16B6D">
      <w:pPr>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8E46D9">
        <w:rPr>
          <w:rFonts w:ascii="Times New Roman" w:eastAsia="Times New Roman" w:hAnsi="Times New Roman" w:cs="Times New Roman"/>
          <w:b/>
          <w:sz w:val="20"/>
          <w:szCs w:val="20"/>
        </w:rPr>
        <w:t>1.4</w:t>
      </w:r>
      <w:r w:rsidRPr="008E46D9">
        <w:rPr>
          <w:rFonts w:ascii="Times New Roman" w:hAnsi="Times New Roman"/>
          <w:b/>
          <w:sz w:val="20"/>
        </w:rPr>
        <w:t>.</w:t>
      </w:r>
      <w:r w:rsidRPr="008E46D9">
        <w:rPr>
          <w:rFonts w:ascii="Times New Roman" w:hAnsi="Times New Roman"/>
          <w:sz w:val="20"/>
        </w:rPr>
        <w:t xml:space="preserve"> </w:t>
      </w:r>
      <w:r w:rsidRPr="008E46D9">
        <w:rPr>
          <w:rFonts w:ascii="Times New Roman" w:eastAsia="Times New Roman" w:hAnsi="Times New Roman" w:cs="Times New Roman"/>
          <w:b/>
          <w:sz w:val="20"/>
          <w:szCs w:val="20"/>
        </w:rPr>
        <w:t>Земельный участок</w:t>
      </w:r>
      <w:r w:rsidRPr="008E46D9">
        <w:rPr>
          <w:rFonts w:ascii="Times New Roman" w:eastAsia="Times New Roman" w:hAnsi="Times New Roman" w:cs="Times New Roman"/>
          <w:sz w:val="20"/>
          <w:szCs w:val="20"/>
        </w:rPr>
        <w:t xml:space="preserve"> – земельный участок, площадью </w:t>
      </w:r>
      <w:r w:rsidR="00A16B6D" w:rsidRPr="008E46D9">
        <w:rPr>
          <w:rFonts w:ascii="Times New Roman" w:eastAsia="Times New Roman" w:hAnsi="Times New Roman" w:cs="Times New Roman"/>
          <w:bCs/>
          <w:sz w:val="20"/>
          <w:szCs w:val="20"/>
        </w:rPr>
        <w:t>12851</w:t>
      </w:r>
      <w:r w:rsidR="00787530" w:rsidRPr="008E46D9">
        <w:rPr>
          <w:rFonts w:ascii="Times New Roman" w:hAnsi="Times New Roman" w:cs="Times New Roman"/>
          <w:sz w:val="20"/>
          <w:szCs w:val="20"/>
        </w:rPr>
        <w:t>±</w:t>
      </w:r>
      <w:r w:rsidR="008C522C">
        <w:rPr>
          <w:rFonts w:ascii="Times New Roman" w:hAnsi="Times New Roman" w:cs="Times New Roman"/>
          <w:sz w:val="20"/>
          <w:szCs w:val="20"/>
        </w:rPr>
        <w:t>40</w:t>
      </w:r>
      <w:r w:rsidRPr="008E46D9">
        <w:rPr>
          <w:rFonts w:ascii="Times New Roman" w:eastAsia="Times New Roman" w:hAnsi="Times New Roman" w:cs="Times New Roman"/>
          <w:sz w:val="20"/>
          <w:szCs w:val="20"/>
        </w:rPr>
        <w:t xml:space="preserve"> </w:t>
      </w:r>
      <w:proofErr w:type="spellStart"/>
      <w:r w:rsidRPr="008E46D9">
        <w:rPr>
          <w:rFonts w:ascii="Times New Roman" w:eastAsia="Times New Roman" w:hAnsi="Times New Roman" w:cs="Times New Roman"/>
          <w:sz w:val="20"/>
          <w:szCs w:val="20"/>
        </w:rPr>
        <w:t>кв.м</w:t>
      </w:r>
      <w:proofErr w:type="spellEnd"/>
      <w:r w:rsidRPr="008E46D9">
        <w:rPr>
          <w:rFonts w:ascii="Times New Roman" w:eastAsia="Times New Roman" w:hAnsi="Times New Roman" w:cs="Times New Roman"/>
          <w:sz w:val="20"/>
          <w:szCs w:val="20"/>
        </w:rPr>
        <w:t xml:space="preserve">, </w:t>
      </w:r>
      <w:r w:rsidRPr="008E46D9">
        <w:rPr>
          <w:rFonts w:ascii="Times New Roman" w:eastAsia="Times New Roman" w:hAnsi="Times New Roman" w:cs="Times New Roman"/>
          <w:iCs/>
          <w:sz w:val="20"/>
          <w:szCs w:val="20"/>
        </w:rPr>
        <w:t xml:space="preserve">кадастровый номер </w:t>
      </w:r>
      <w:r w:rsidR="00A16B6D" w:rsidRPr="008E46D9">
        <w:rPr>
          <w:rFonts w:ascii="Times New Roman" w:eastAsia="Times New Roman" w:hAnsi="Times New Roman" w:cs="Times New Roman"/>
          <w:b/>
          <w:bCs/>
          <w:iCs/>
          <w:sz w:val="20"/>
          <w:szCs w:val="20"/>
        </w:rPr>
        <w:t>52:18:0070276:94</w:t>
      </w:r>
      <w:r w:rsidRPr="008E46D9">
        <w:rPr>
          <w:rFonts w:ascii="Times New Roman" w:eastAsia="Times New Roman" w:hAnsi="Times New Roman" w:cs="Times New Roman"/>
          <w:iCs/>
          <w:sz w:val="20"/>
          <w:szCs w:val="20"/>
        </w:rPr>
        <w:t>, адрес:</w:t>
      </w:r>
      <w:r w:rsidR="00EE0F19" w:rsidRPr="008E46D9">
        <w:rPr>
          <w:rFonts w:ascii="Times New Roman" w:eastAsia="Times New Roman" w:hAnsi="Times New Roman" w:cs="Times New Roman"/>
          <w:iCs/>
          <w:sz w:val="20"/>
          <w:szCs w:val="20"/>
        </w:rPr>
        <w:t xml:space="preserve"> Российская Федерация,</w:t>
      </w:r>
      <w:r w:rsidRPr="008E46D9">
        <w:rPr>
          <w:rFonts w:ascii="Times New Roman" w:eastAsia="Times New Roman" w:hAnsi="Times New Roman" w:cs="Times New Roman"/>
          <w:iCs/>
          <w:sz w:val="20"/>
          <w:szCs w:val="20"/>
        </w:rPr>
        <w:t xml:space="preserve"> Нижегородская обл., г. Нижний Новгород,</w:t>
      </w:r>
      <w:r w:rsidR="00EE0F19" w:rsidRPr="008E46D9">
        <w:rPr>
          <w:rFonts w:ascii="Times New Roman" w:eastAsia="Times New Roman" w:hAnsi="Times New Roman" w:cs="Times New Roman"/>
          <w:iCs/>
          <w:sz w:val="20"/>
          <w:szCs w:val="20"/>
        </w:rPr>
        <w:t xml:space="preserve"> Советский район, у дер. </w:t>
      </w:r>
      <w:proofErr w:type="spellStart"/>
      <w:r w:rsidR="00EE0F19" w:rsidRPr="008E46D9">
        <w:rPr>
          <w:rFonts w:ascii="Times New Roman" w:eastAsia="Times New Roman" w:hAnsi="Times New Roman" w:cs="Times New Roman"/>
          <w:iCs/>
          <w:sz w:val="20"/>
          <w:szCs w:val="20"/>
        </w:rPr>
        <w:t>Кузнечиха</w:t>
      </w:r>
      <w:proofErr w:type="spellEnd"/>
      <w:r w:rsidR="00EE0F19" w:rsidRPr="008E46D9">
        <w:rPr>
          <w:rFonts w:ascii="Times New Roman" w:eastAsia="Times New Roman" w:hAnsi="Times New Roman" w:cs="Times New Roman"/>
          <w:iCs/>
          <w:sz w:val="20"/>
          <w:szCs w:val="20"/>
        </w:rPr>
        <w:t>,</w:t>
      </w:r>
      <w:r w:rsidRPr="008E46D9">
        <w:rPr>
          <w:rFonts w:ascii="Times New Roman" w:eastAsia="Times New Roman" w:hAnsi="Times New Roman" w:cs="Times New Roman"/>
          <w:iCs/>
          <w:sz w:val="20"/>
          <w:szCs w:val="20"/>
        </w:rPr>
        <w:t xml:space="preserve"> </w:t>
      </w:r>
      <w:r w:rsidR="00D85752" w:rsidRPr="008E46D9">
        <w:rPr>
          <w:rFonts w:ascii="Times New Roman" w:eastAsia="Times New Roman" w:hAnsi="Times New Roman" w:cs="Times New Roman"/>
          <w:iCs/>
          <w:sz w:val="20"/>
          <w:szCs w:val="20"/>
        </w:rPr>
        <w:t>вид разрешённого использования</w:t>
      </w:r>
      <w:r w:rsidRPr="008E46D9">
        <w:rPr>
          <w:rFonts w:ascii="Times New Roman" w:eastAsia="Times New Roman" w:hAnsi="Times New Roman" w:cs="Times New Roman"/>
          <w:iCs/>
          <w:sz w:val="20"/>
          <w:szCs w:val="20"/>
        </w:rPr>
        <w:t xml:space="preserve">: </w:t>
      </w:r>
      <w:r w:rsidR="008C522C">
        <w:rPr>
          <w:rFonts w:ascii="Times New Roman" w:eastAsia="Times New Roman" w:hAnsi="Times New Roman" w:cs="Times New Roman"/>
          <w:iCs/>
          <w:sz w:val="20"/>
          <w:szCs w:val="20"/>
        </w:rPr>
        <w:t>многоэтажная жилая застройка (высотная застройка</w:t>
      </w:r>
      <w:bookmarkStart w:id="0" w:name="_GoBack"/>
      <w:bookmarkEnd w:id="0"/>
      <w:r w:rsidR="008C522C">
        <w:rPr>
          <w:rFonts w:ascii="Times New Roman" w:eastAsia="Times New Roman" w:hAnsi="Times New Roman" w:cs="Times New Roman"/>
          <w:iCs/>
          <w:sz w:val="20"/>
          <w:szCs w:val="20"/>
        </w:rPr>
        <w:t>)</w:t>
      </w:r>
      <w:r w:rsidRPr="008E46D9">
        <w:rPr>
          <w:rFonts w:ascii="Times New Roman" w:eastAsia="Times New Roman" w:hAnsi="Times New Roman" w:cs="Times New Roman"/>
          <w:iCs/>
          <w:sz w:val="20"/>
          <w:szCs w:val="20"/>
        </w:rPr>
        <w:t xml:space="preserve">, принадлежащий Застройщику на </w:t>
      </w:r>
      <w:r w:rsidRPr="008E46D9">
        <w:rPr>
          <w:rFonts w:ascii="Times New Roman" w:eastAsia="Times New Roman" w:hAnsi="Times New Roman" w:cs="Times New Roman"/>
          <w:bCs/>
          <w:iCs/>
          <w:sz w:val="20"/>
          <w:szCs w:val="20"/>
        </w:rPr>
        <w:t xml:space="preserve">праве </w:t>
      </w:r>
      <w:r w:rsidR="00EE0F19" w:rsidRPr="008E46D9">
        <w:rPr>
          <w:rFonts w:ascii="Times New Roman" w:eastAsia="Times New Roman" w:hAnsi="Times New Roman" w:cs="Times New Roman"/>
          <w:bCs/>
          <w:iCs/>
          <w:sz w:val="20"/>
          <w:szCs w:val="20"/>
        </w:rPr>
        <w:t>собственности</w:t>
      </w:r>
      <w:r w:rsidRPr="008E46D9">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w:t>
      </w:r>
      <w:r w:rsidR="00A16B6D" w:rsidRPr="008E46D9">
        <w:rPr>
          <w:rFonts w:ascii="Times New Roman" w:eastAsia="Times New Roman" w:hAnsi="Times New Roman" w:cs="Times New Roman"/>
          <w:iCs/>
          <w:sz w:val="20"/>
          <w:szCs w:val="20"/>
        </w:rPr>
        <w:t>№ 52:18:0070276:94-52/124/2019-1 от 12.04.2019г.</w:t>
      </w:r>
    </w:p>
    <w:p w14:paraId="5FEA8185" w14:textId="77777777" w:rsidR="00E50989" w:rsidRPr="008E46D9"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hAnsi="Times New Roman"/>
          <w:b/>
          <w:sz w:val="20"/>
        </w:rPr>
        <w:t>1.5.</w:t>
      </w:r>
      <w:r w:rsidRPr="008E46D9">
        <w:rPr>
          <w:rFonts w:ascii="Times New Roman" w:eastAsia="Times New Roman" w:hAnsi="Times New Roman" w:cs="Times New Roman"/>
          <w:b/>
          <w:bCs/>
          <w:sz w:val="20"/>
          <w:szCs w:val="20"/>
          <w:lang w:eastAsia="ar-SA"/>
        </w:rPr>
        <w:t xml:space="preserve"> Проектная декларация</w:t>
      </w:r>
      <w:r w:rsidRPr="008E46D9">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FF9E60" w:rsidR="00E50989" w:rsidRPr="008E46D9"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8E46D9">
        <w:rPr>
          <w:rFonts w:ascii="Times New Roman" w:eastAsia="Times New Roman" w:hAnsi="Times New Roman" w:cs="Times New Roman"/>
          <w:sz w:val="20"/>
          <w:szCs w:val="20"/>
          <w:lang w:eastAsia="ar-SA"/>
        </w:rPr>
        <w:t xml:space="preserve">размещаются </w:t>
      </w:r>
      <w:r w:rsidRPr="008E46D9">
        <w:rPr>
          <w:rFonts w:ascii="Times New Roman" w:eastAsia="Times New Roman" w:hAnsi="Times New Roman" w:cs="Times New Roman"/>
          <w:sz w:val="20"/>
          <w:szCs w:val="20"/>
          <w:lang w:eastAsia="ar-SA"/>
        </w:rPr>
        <w:t xml:space="preserve">Застройщиком </w:t>
      </w:r>
      <w:r w:rsidR="001C71A7" w:rsidRPr="008E46D9">
        <w:rPr>
          <w:rFonts w:ascii="Times New Roman" w:eastAsia="Times New Roman" w:hAnsi="Times New Roman" w:cs="Times New Roman"/>
          <w:sz w:val="20"/>
          <w:szCs w:val="20"/>
          <w:lang w:eastAsia="ar-SA"/>
        </w:rPr>
        <w:t>в единой информационной системе</w:t>
      </w:r>
      <w:r w:rsidR="001C71A7" w:rsidRPr="008E46D9">
        <w:t xml:space="preserve"> </w:t>
      </w:r>
      <w:r w:rsidR="001C71A7" w:rsidRPr="008E46D9">
        <w:rPr>
          <w:rFonts w:ascii="Times New Roman" w:eastAsia="Times New Roman" w:hAnsi="Times New Roman" w:cs="Times New Roman"/>
          <w:sz w:val="20"/>
          <w:szCs w:val="20"/>
          <w:lang w:eastAsia="ar-SA"/>
        </w:rPr>
        <w:t xml:space="preserve">жилищного строительства </w:t>
      </w:r>
      <w:r w:rsidRPr="008E46D9">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3544D7" w:rsidRPr="008E46D9">
        <w:rPr>
          <w:rFonts w:ascii="Times New Roman" w:eastAsia="Times New Roman" w:hAnsi="Times New Roman" w:cs="Times New Roman"/>
          <w:sz w:val="20"/>
          <w:szCs w:val="20"/>
          <w:lang w:eastAsia="ar-SA"/>
        </w:rPr>
        <w:t>.</w:t>
      </w:r>
    </w:p>
    <w:p w14:paraId="073AD0D7"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8E46D9">
        <w:rPr>
          <w:rFonts w:ascii="Times New Roman" w:hAnsi="Times New Roman"/>
          <w:b/>
          <w:sz w:val="20"/>
        </w:rPr>
        <w:t>1.6</w:t>
      </w:r>
      <w:r w:rsidRPr="008E46D9">
        <w:rPr>
          <w:rFonts w:ascii="Times New Roman" w:hAnsi="Times New Roman"/>
          <w:sz w:val="20"/>
        </w:rPr>
        <w:t>.</w:t>
      </w:r>
      <w:r w:rsidRPr="008E46D9">
        <w:rPr>
          <w:rFonts w:ascii="Times New Roman" w:eastAsia="Times New Roman" w:hAnsi="Times New Roman" w:cs="Times New Roman"/>
          <w:sz w:val="20"/>
          <w:szCs w:val="20"/>
          <w:lang w:eastAsia="ar-SA"/>
        </w:rPr>
        <w:t xml:space="preserve"> Цена договора -</w:t>
      </w:r>
      <w:r w:rsidRPr="008E46D9">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1.7.</w:t>
      </w:r>
      <w:r w:rsidRPr="008E46D9">
        <w:rPr>
          <w:rFonts w:ascii="Times New Roman" w:eastAsia="Times New Roman" w:hAnsi="Times New Roman" w:cs="Times New Roman"/>
          <w:sz w:val="20"/>
          <w:szCs w:val="20"/>
          <w:lang w:eastAsia="ar-SA"/>
        </w:rPr>
        <w:t xml:space="preserve"> </w:t>
      </w:r>
      <w:r w:rsidRPr="008E46D9">
        <w:rPr>
          <w:rFonts w:ascii="Times New Roman" w:eastAsia="Times New Roman" w:hAnsi="Times New Roman" w:cs="Times New Roman"/>
          <w:b/>
          <w:bCs/>
          <w:sz w:val="20"/>
          <w:szCs w:val="20"/>
          <w:lang w:eastAsia="ar-SA"/>
        </w:rPr>
        <w:t xml:space="preserve">Объект долевого строительства </w:t>
      </w:r>
      <w:r w:rsidRPr="008E46D9">
        <w:rPr>
          <w:rFonts w:ascii="Times New Roman" w:eastAsia="Times New Roman" w:hAnsi="Times New Roman" w:cs="Times New Roman"/>
          <w:sz w:val="20"/>
          <w:szCs w:val="20"/>
          <w:lang w:eastAsia="ar-SA"/>
        </w:rPr>
        <w:t>- жилое помещение (квартира) № ____, состоящее из ______ комнат</w:t>
      </w:r>
      <w:r w:rsidRPr="008E46D9">
        <w:rPr>
          <w:rFonts w:ascii="Times New Roman" w:eastAsia="Times New Roman" w:hAnsi="Times New Roman" w:cs="Times New Roman"/>
          <w:b/>
          <w:bCs/>
          <w:sz w:val="20"/>
          <w:szCs w:val="20"/>
          <w:lang w:eastAsia="ar-SA"/>
        </w:rPr>
        <w:t xml:space="preserve">, </w:t>
      </w:r>
      <w:r w:rsidRPr="008E46D9">
        <w:rPr>
          <w:rFonts w:ascii="Times New Roman" w:eastAsia="Times New Roman" w:hAnsi="Times New Roman" w:cs="Times New Roman"/>
          <w:sz w:val="20"/>
          <w:szCs w:val="20"/>
          <w:lang w:eastAsia="ar-SA"/>
        </w:rPr>
        <w:t xml:space="preserve">расположенное на </w:t>
      </w:r>
      <w:r w:rsidRPr="008E46D9">
        <w:rPr>
          <w:rFonts w:ascii="Times New Roman" w:eastAsia="Times New Roman" w:hAnsi="Times New Roman" w:cs="Times New Roman"/>
          <w:b/>
          <w:sz w:val="20"/>
          <w:szCs w:val="20"/>
          <w:lang w:eastAsia="ar-SA"/>
        </w:rPr>
        <w:t>_-ом</w:t>
      </w:r>
      <w:r w:rsidRPr="008E46D9">
        <w:rPr>
          <w:rFonts w:ascii="Times New Roman" w:eastAsia="Times New Roman" w:hAnsi="Times New Roman" w:cs="Times New Roman"/>
          <w:sz w:val="20"/>
          <w:szCs w:val="20"/>
          <w:lang w:eastAsia="ar-SA"/>
        </w:rPr>
        <w:t xml:space="preserve"> </w:t>
      </w:r>
      <w:r w:rsidRPr="008E46D9">
        <w:rPr>
          <w:rFonts w:ascii="Times New Roman" w:eastAsia="Times New Roman" w:hAnsi="Times New Roman" w:cs="Times New Roman"/>
          <w:b/>
          <w:bCs/>
          <w:sz w:val="20"/>
          <w:szCs w:val="20"/>
          <w:lang w:eastAsia="ar-SA"/>
        </w:rPr>
        <w:t>этаже</w:t>
      </w:r>
      <w:r w:rsidRPr="008E46D9">
        <w:rPr>
          <w:rFonts w:ascii="Times New Roman" w:eastAsia="Times New Roman" w:hAnsi="Times New Roman" w:cs="Times New Roman"/>
          <w:sz w:val="20"/>
          <w:szCs w:val="20"/>
          <w:lang w:eastAsia="ar-SA"/>
        </w:rPr>
        <w:t xml:space="preserve"> </w:t>
      </w:r>
      <w:r w:rsidRPr="008E46D9">
        <w:rPr>
          <w:rFonts w:ascii="Times New Roman" w:eastAsia="Times New Roman" w:hAnsi="Times New Roman" w:cs="Times New Roman"/>
          <w:b/>
          <w:bCs/>
          <w:sz w:val="20"/>
          <w:szCs w:val="20"/>
          <w:lang w:eastAsia="ar-SA"/>
        </w:rPr>
        <w:t xml:space="preserve">в осях __ и __ </w:t>
      </w:r>
      <w:r w:rsidRPr="008E46D9">
        <w:rPr>
          <w:rFonts w:ascii="Times New Roman" w:eastAsia="Times New Roman" w:hAnsi="Times New Roman" w:cs="Times New Roman"/>
          <w:bCs/>
          <w:sz w:val="20"/>
          <w:szCs w:val="20"/>
          <w:lang w:eastAsia="ar-SA"/>
        </w:rPr>
        <w:t>М</w:t>
      </w:r>
      <w:r w:rsidRPr="008E46D9">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8E46D9" w:rsidRDefault="00E50989" w:rsidP="00E50989">
      <w:pPr>
        <w:suppressAutoHyphens/>
        <w:autoSpaceDE w:val="0"/>
        <w:spacing w:after="0" w:line="240" w:lineRule="auto"/>
        <w:ind w:firstLine="540"/>
        <w:jc w:val="both"/>
        <w:rPr>
          <w:rFonts w:ascii="Times New Roman" w:hAnsi="Times New Roman" w:cs="Times New Roman"/>
          <w:sz w:val="20"/>
          <w:szCs w:val="20"/>
        </w:rPr>
      </w:pPr>
      <w:r w:rsidRPr="008E46D9">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10E6BB0F" w14:textId="20BA4A66" w:rsidR="00E73FA9" w:rsidRPr="008E46D9" w:rsidRDefault="00E73FA9" w:rsidP="00E73FA9">
      <w:pPr>
        <w:suppressAutoHyphens/>
        <w:autoSpaceDE w:val="0"/>
        <w:spacing w:after="0" w:line="240" w:lineRule="auto"/>
        <w:ind w:firstLine="540"/>
        <w:jc w:val="both"/>
        <w:rPr>
          <w:rFonts w:ascii="Times New Roman" w:eastAsia="Times New Roman" w:hAnsi="Times New Roman" w:cs="Times New Roman"/>
          <w:sz w:val="20"/>
          <w:szCs w:val="20"/>
          <w:shd w:val="clear" w:color="auto" w:fill="FCFCFF"/>
          <w:lang w:eastAsia="ru-RU"/>
        </w:rPr>
      </w:pPr>
      <w:r w:rsidRPr="008E46D9">
        <w:rPr>
          <w:rFonts w:ascii="Times New Roman" w:eastAsia="Calibri" w:hAnsi="Times New Roman" w:cs="Times New Roman"/>
          <w:b/>
          <w:sz w:val="20"/>
          <w:szCs w:val="20"/>
        </w:rPr>
        <w:t>1.8.</w:t>
      </w:r>
      <w:r w:rsidRPr="008E46D9">
        <w:rPr>
          <w:rFonts w:ascii="Times New Roman" w:eastAsia="Calibri" w:hAnsi="Times New Roman" w:cs="Times New Roman"/>
          <w:sz w:val="20"/>
          <w:szCs w:val="20"/>
        </w:rPr>
        <w:t xml:space="preserve"> </w:t>
      </w:r>
      <w:r w:rsidRPr="008E46D9">
        <w:rPr>
          <w:rFonts w:ascii="Times New Roman" w:eastAsia="Times New Roman" w:hAnsi="Times New Roman" w:cs="Times New Roman"/>
          <w:b/>
          <w:sz w:val="20"/>
          <w:szCs w:val="20"/>
          <w:shd w:val="clear" w:color="auto" w:fill="FCFCFF"/>
          <w:lang w:eastAsia="ru-RU"/>
        </w:rPr>
        <w:t>Общая площадь</w:t>
      </w:r>
      <w:r w:rsidRPr="008E46D9">
        <w:rPr>
          <w:rFonts w:ascii="Times New Roman" w:eastAsia="Calibri" w:hAnsi="Times New Roman" w:cs="Times New Roman"/>
          <w:b/>
          <w:sz w:val="20"/>
          <w:szCs w:val="20"/>
        </w:rPr>
        <w:t xml:space="preserve"> Объекта долевого строительства (квартиры) -</w:t>
      </w:r>
      <w:r w:rsidRPr="008E46D9">
        <w:rPr>
          <w:rFonts w:ascii="Times New Roman" w:eastAsia="Calibri" w:hAnsi="Times New Roman" w:cs="Times New Roman"/>
          <w:sz w:val="20"/>
          <w:szCs w:val="20"/>
        </w:rPr>
        <w:t xml:space="preserve"> площадь Объекта долевого строительства</w:t>
      </w:r>
      <w:r w:rsidRPr="008E46D9">
        <w:rPr>
          <w:rFonts w:ascii="Calibri" w:eastAsia="Calibri" w:hAnsi="Calibri" w:cs="Times New Roman"/>
          <w:sz w:val="20"/>
          <w:szCs w:val="20"/>
        </w:rPr>
        <w:t xml:space="preserve"> </w:t>
      </w:r>
      <w:r w:rsidRPr="008E46D9">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8E46D9">
        <w:rPr>
          <w:rFonts w:ascii="Times New Roman" w:eastAsia="Times New Roman" w:hAnsi="Times New Roman" w:cs="Times New Roman"/>
          <w:sz w:val="20"/>
          <w:szCs w:val="20"/>
          <w:shd w:val="clear" w:color="auto" w:fill="FCFCFF"/>
          <w:lang w:eastAsia="ru-RU"/>
        </w:rPr>
        <w:t xml:space="preserve">. Общая площадь составляет ___________ (______) </w:t>
      </w:r>
      <w:proofErr w:type="spellStart"/>
      <w:r w:rsidRPr="008E46D9">
        <w:rPr>
          <w:rFonts w:ascii="Times New Roman" w:eastAsia="Times New Roman" w:hAnsi="Times New Roman" w:cs="Times New Roman"/>
          <w:sz w:val="20"/>
          <w:szCs w:val="20"/>
          <w:shd w:val="clear" w:color="auto" w:fill="FCFCFF"/>
          <w:lang w:eastAsia="ru-RU"/>
        </w:rPr>
        <w:t>кв.м</w:t>
      </w:r>
      <w:proofErr w:type="spellEnd"/>
      <w:r w:rsidRPr="008E46D9">
        <w:rPr>
          <w:rFonts w:ascii="Times New Roman" w:hAnsi="Times New Roman" w:cs="Times New Roman"/>
          <w:sz w:val="20"/>
          <w:szCs w:val="20"/>
        </w:rPr>
        <w:t>.</w:t>
      </w:r>
      <w:r w:rsidR="004723AC" w:rsidRPr="008E46D9">
        <w:rPr>
          <w:rFonts w:ascii="Times New Roman" w:hAnsi="Times New Roman" w:cs="Times New Roman"/>
          <w:sz w:val="20"/>
          <w:szCs w:val="20"/>
        </w:rPr>
        <w:t xml:space="preserve"> Площадь Объекта долевого строительства, включая площадь лоджии (с коэффициентом 1), определенная в проектной декларации на Многоквартирный дом, на дату подписания настоящего Договора составляет ___________ (______) </w:t>
      </w:r>
      <w:proofErr w:type="spellStart"/>
      <w:r w:rsidR="004723AC" w:rsidRPr="008E46D9">
        <w:rPr>
          <w:rFonts w:ascii="Times New Roman" w:hAnsi="Times New Roman" w:cs="Times New Roman"/>
          <w:sz w:val="20"/>
          <w:szCs w:val="20"/>
        </w:rPr>
        <w:t>кв.м</w:t>
      </w:r>
      <w:proofErr w:type="spellEnd"/>
      <w:r w:rsidR="004723AC" w:rsidRPr="008E46D9">
        <w:rPr>
          <w:rFonts w:ascii="Times New Roman" w:hAnsi="Times New Roman" w:cs="Times New Roman"/>
          <w:sz w:val="20"/>
          <w:szCs w:val="20"/>
        </w:rPr>
        <w:t>.</w:t>
      </w:r>
    </w:p>
    <w:p w14:paraId="7EA2E7FE" w14:textId="77777777" w:rsidR="00E73FA9" w:rsidRPr="008E46D9" w:rsidRDefault="00E73FA9" w:rsidP="00E73FA9">
      <w:pPr>
        <w:suppressAutoHyphens/>
        <w:autoSpaceDE w:val="0"/>
        <w:spacing w:after="0" w:line="240" w:lineRule="auto"/>
        <w:ind w:firstLine="540"/>
        <w:jc w:val="both"/>
        <w:rPr>
          <w:rFonts w:ascii="Times New Roman" w:eastAsia="Times New Roman" w:hAnsi="Times New Roman" w:cs="Times New Roman"/>
          <w:sz w:val="20"/>
          <w:szCs w:val="20"/>
          <w:shd w:val="clear" w:color="auto" w:fill="FCFCFF"/>
          <w:lang w:eastAsia="ru-RU"/>
        </w:rPr>
      </w:pPr>
      <w:r w:rsidRPr="008E46D9">
        <w:rPr>
          <w:rFonts w:ascii="Times New Roman" w:eastAsia="Times New Roman" w:hAnsi="Times New Roman" w:cs="Times New Roman"/>
          <w:b/>
          <w:sz w:val="20"/>
          <w:szCs w:val="20"/>
          <w:shd w:val="clear" w:color="auto" w:fill="FCFCFF"/>
          <w:lang w:eastAsia="ru-RU"/>
        </w:rPr>
        <w:t>Общая приведенная площадь</w:t>
      </w:r>
      <w:r w:rsidRPr="008E46D9">
        <w:rPr>
          <w:rFonts w:ascii="Times New Roman" w:eastAsia="Calibri" w:hAnsi="Times New Roman" w:cs="Times New Roman"/>
          <w:b/>
          <w:sz w:val="20"/>
          <w:szCs w:val="20"/>
        </w:rPr>
        <w:t xml:space="preserve"> Объекта долевого строительства (квартиры) –</w:t>
      </w:r>
      <w:r w:rsidRPr="008E46D9">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8E46D9">
        <w:rPr>
          <w:rFonts w:ascii="Calibri" w:eastAsia="Calibri" w:hAnsi="Calibri" w:cs="Times New Roman"/>
        </w:rPr>
        <w:t xml:space="preserve"> </w:t>
      </w:r>
      <w:r w:rsidRPr="008E46D9">
        <w:rPr>
          <w:rFonts w:ascii="Times New Roman" w:eastAsia="Calibri" w:hAnsi="Times New Roman" w:cs="Times New Roman"/>
          <w:sz w:val="20"/>
          <w:szCs w:val="20"/>
        </w:rPr>
        <w:t xml:space="preserve">общей площади квартиры и площади лоджии (с учетом понижающего коэффициента 0,5) ___ (__) </w:t>
      </w:r>
      <w:proofErr w:type="spellStart"/>
      <w:r w:rsidRPr="008E46D9">
        <w:rPr>
          <w:rFonts w:ascii="Times New Roman" w:eastAsia="Calibri" w:hAnsi="Times New Roman" w:cs="Times New Roman"/>
          <w:sz w:val="20"/>
          <w:szCs w:val="20"/>
        </w:rPr>
        <w:t>кв.м</w:t>
      </w:r>
      <w:proofErr w:type="spellEnd"/>
      <w:r w:rsidRPr="008E46D9">
        <w:rPr>
          <w:rFonts w:ascii="Times New Roman" w:eastAsia="Calibri" w:hAnsi="Times New Roman" w:cs="Times New Roman"/>
          <w:sz w:val="20"/>
          <w:szCs w:val="20"/>
        </w:rPr>
        <w:t xml:space="preserve"> / площади балкона (с учетом </w:t>
      </w:r>
      <w:r w:rsidRPr="008E46D9">
        <w:rPr>
          <w:rFonts w:ascii="Times New Roman" w:eastAsia="Calibri" w:hAnsi="Times New Roman" w:cs="Times New Roman"/>
          <w:sz w:val="20"/>
          <w:szCs w:val="20"/>
        </w:rPr>
        <w:lastRenderedPageBreak/>
        <w:t xml:space="preserve">понижающего коэффициента 0,3) ___ (__) </w:t>
      </w:r>
      <w:proofErr w:type="spellStart"/>
      <w:r w:rsidRPr="008E46D9">
        <w:rPr>
          <w:rFonts w:ascii="Times New Roman" w:eastAsia="Calibri" w:hAnsi="Times New Roman" w:cs="Times New Roman"/>
          <w:sz w:val="20"/>
          <w:szCs w:val="20"/>
        </w:rPr>
        <w:t>кв.м</w:t>
      </w:r>
      <w:proofErr w:type="spellEnd"/>
      <w:r w:rsidRPr="008E46D9">
        <w:rPr>
          <w:rFonts w:ascii="Times New Roman" w:eastAsia="Calibri" w:hAnsi="Times New Roman" w:cs="Times New Roman"/>
          <w:sz w:val="20"/>
          <w:szCs w:val="20"/>
        </w:rPr>
        <w:t>.</w:t>
      </w:r>
      <w:r w:rsidRPr="008E46D9">
        <w:rPr>
          <w:rFonts w:ascii="Times New Roman" w:eastAsia="Times New Roman" w:hAnsi="Times New Roman" w:cs="Times New Roman"/>
          <w:sz w:val="20"/>
          <w:szCs w:val="20"/>
          <w:shd w:val="clear" w:color="auto" w:fill="FCFCFF"/>
          <w:lang w:eastAsia="ru-RU"/>
        </w:rPr>
        <w:t xml:space="preserve"> Общая приведенная площадь составляет ___________ (______) </w:t>
      </w:r>
      <w:proofErr w:type="spellStart"/>
      <w:r w:rsidRPr="008E46D9">
        <w:rPr>
          <w:rFonts w:ascii="Times New Roman" w:eastAsia="Times New Roman" w:hAnsi="Times New Roman" w:cs="Times New Roman"/>
          <w:sz w:val="20"/>
          <w:szCs w:val="20"/>
          <w:shd w:val="clear" w:color="auto" w:fill="FCFCFF"/>
          <w:lang w:eastAsia="ru-RU"/>
        </w:rPr>
        <w:t>кв.м</w:t>
      </w:r>
      <w:proofErr w:type="spellEnd"/>
      <w:r w:rsidRPr="008E46D9">
        <w:rPr>
          <w:rFonts w:ascii="Times New Roman" w:eastAsia="Times New Roman" w:hAnsi="Times New Roman" w:cs="Times New Roman"/>
          <w:sz w:val="20"/>
          <w:szCs w:val="20"/>
          <w:shd w:val="clear" w:color="auto" w:fill="FCFCFF"/>
          <w:lang w:eastAsia="ru-RU"/>
        </w:rPr>
        <w:t>.</w:t>
      </w:r>
    </w:p>
    <w:p w14:paraId="4AAAE84B" w14:textId="77777777" w:rsidR="00E73FA9" w:rsidRPr="008E46D9" w:rsidRDefault="00E73FA9" w:rsidP="00E73FA9">
      <w:pPr>
        <w:suppressAutoHyphens/>
        <w:autoSpaceDE w:val="0"/>
        <w:spacing w:after="0" w:line="240" w:lineRule="auto"/>
        <w:ind w:firstLine="540"/>
        <w:jc w:val="both"/>
        <w:rPr>
          <w:rFonts w:ascii="Times New Roman" w:eastAsia="Times New Roman" w:hAnsi="Times New Roman" w:cs="Times New Roman"/>
          <w:sz w:val="20"/>
          <w:szCs w:val="20"/>
          <w:shd w:val="clear" w:color="auto" w:fill="FCFCFF"/>
          <w:lang w:eastAsia="ru-RU"/>
        </w:rPr>
      </w:pPr>
      <w:r w:rsidRPr="008E46D9">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4227BB79" w14:textId="15A12C38" w:rsidR="0019658D" w:rsidRPr="008E46D9" w:rsidRDefault="00E73FA9" w:rsidP="00E73FA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8E46D9" w:rsidDel="00C76ABC">
        <w:rPr>
          <w:rFonts w:ascii="Times New Roman" w:eastAsia="Times New Roman" w:hAnsi="Times New Roman" w:cs="Times New Roman"/>
          <w:sz w:val="20"/>
          <w:szCs w:val="20"/>
          <w:lang w:eastAsia="ar-SA"/>
        </w:rPr>
        <w:t xml:space="preserve"> </w:t>
      </w:r>
      <w:r w:rsidRPr="008E46D9">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77777777" w:rsidR="00E50989" w:rsidRPr="008E46D9"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1.9.</w:t>
      </w:r>
      <w:r w:rsidRPr="008E46D9">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8E46D9"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1.10.</w:t>
      </w:r>
      <w:r w:rsidRPr="008E46D9">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8E46D9"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8E46D9"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8E46D9"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8E46D9"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ПРЕДМЕТ ДОГОВОРА</w:t>
      </w:r>
    </w:p>
    <w:p w14:paraId="2B12EF7D" w14:textId="1725564D" w:rsidR="00E50989" w:rsidRPr="008E46D9"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2.1.</w:t>
      </w:r>
      <w:r w:rsidRPr="008E46D9">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8E46D9">
        <w:rPr>
          <w:rFonts w:ascii="Times New Roman" w:eastAsia="Times New Roman" w:hAnsi="Times New Roman" w:cs="Times New Roman"/>
          <w:b/>
          <w:sz w:val="20"/>
          <w:szCs w:val="20"/>
          <w:lang w:eastAsia="ar-SA"/>
        </w:rPr>
        <w:t xml:space="preserve">не позднее окончания </w:t>
      </w:r>
      <w:r w:rsidR="00185988" w:rsidRPr="008E46D9">
        <w:rPr>
          <w:rFonts w:ascii="Times New Roman" w:eastAsia="Times New Roman" w:hAnsi="Times New Roman" w:cs="Times New Roman"/>
          <w:b/>
          <w:sz w:val="20"/>
          <w:szCs w:val="20"/>
          <w:lang w:val="en-US" w:eastAsia="ar-SA"/>
        </w:rPr>
        <w:t>I</w:t>
      </w:r>
      <w:r w:rsidR="00D85752" w:rsidRPr="008E46D9">
        <w:rPr>
          <w:rFonts w:ascii="Times New Roman" w:eastAsia="Times New Roman" w:hAnsi="Times New Roman" w:cs="Times New Roman"/>
          <w:b/>
          <w:sz w:val="20"/>
          <w:szCs w:val="20"/>
          <w:lang w:val="en-US" w:eastAsia="ar-SA"/>
        </w:rPr>
        <w:t>I</w:t>
      </w:r>
      <w:r w:rsidR="00A16B6D" w:rsidRPr="008E46D9">
        <w:rPr>
          <w:rFonts w:ascii="Times New Roman" w:eastAsia="Times New Roman" w:hAnsi="Times New Roman" w:cs="Times New Roman"/>
          <w:b/>
          <w:sz w:val="20"/>
          <w:szCs w:val="20"/>
          <w:lang w:val="en-US" w:eastAsia="ar-SA"/>
        </w:rPr>
        <w:t>I</w:t>
      </w:r>
      <w:r w:rsidRPr="008E46D9">
        <w:rPr>
          <w:rFonts w:ascii="Times New Roman" w:eastAsia="Times New Roman" w:hAnsi="Times New Roman" w:cs="Times New Roman"/>
          <w:b/>
          <w:sz w:val="20"/>
          <w:szCs w:val="20"/>
          <w:lang w:eastAsia="ar-SA"/>
        </w:rPr>
        <w:t xml:space="preserve"> квартала 202</w:t>
      </w:r>
      <w:r w:rsidR="00D85752" w:rsidRPr="008E46D9">
        <w:rPr>
          <w:rFonts w:ascii="Times New Roman" w:eastAsia="Times New Roman" w:hAnsi="Times New Roman" w:cs="Times New Roman"/>
          <w:b/>
          <w:sz w:val="20"/>
          <w:szCs w:val="20"/>
          <w:lang w:eastAsia="ar-SA"/>
        </w:rPr>
        <w:t>4</w:t>
      </w:r>
      <w:r w:rsidRPr="008E46D9">
        <w:rPr>
          <w:rFonts w:ascii="Times New Roman" w:eastAsia="Times New Roman" w:hAnsi="Times New Roman" w:cs="Times New Roman"/>
          <w:b/>
          <w:sz w:val="20"/>
          <w:szCs w:val="20"/>
          <w:lang w:eastAsia="ar-SA"/>
        </w:rPr>
        <w:t xml:space="preserve"> г. </w:t>
      </w:r>
      <w:r w:rsidRPr="008E46D9">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77777777" w:rsidR="00E50989" w:rsidRPr="008E46D9"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2.2.</w:t>
      </w:r>
      <w:r w:rsidRPr="008E46D9">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8E46D9">
        <w:rPr>
          <w:rFonts w:ascii="Times New Roman" w:eastAsia="Times New Roman" w:hAnsi="Times New Roman" w:cs="Times New Roman"/>
          <w:b/>
          <w:sz w:val="20"/>
          <w:szCs w:val="20"/>
          <w:lang w:eastAsia="ar-SA"/>
        </w:rPr>
        <w:t>90 (Девяноста)</w:t>
      </w:r>
      <w:r w:rsidRPr="008E46D9">
        <w:rPr>
          <w:rFonts w:ascii="Times New Roman" w:eastAsia="Times New Roman" w:hAnsi="Times New Roman" w:cs="Times New Roman"/>
          <w:sz w:val="20"/>
          <w:szCs w:val="20"/>
          <w:lang w:eastAsia="ar-SA"/>
        </w:rPr>
        <w:t xml:space="preserve"> </w:t>
      </w:r>
      <w:r w:rsidRPr="008E46D9">
        <w:rPr>
          <w:rFonts w:ascii="Times New Roman" w:eastAsia="Times New Roman" w:hAnsi="Times New Roman" w:cs="Times New Roman"/>
          <w:b/>
          <w:sz w:val="20"/>
          <w:szCs w:val="20"/>
          <w:lang w:eastAsia="ar-SA"/>
        </w:rPr>
        <w:t>календарных дней</w:t>
      </w:r>
      <w:r w:rsidRPr="008E46D9">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p>
    <w:p w14:paraId="3F18BDCC"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2.3</w:t>
      </w:r>
      <w:r w:rsidRPr="008E46D9">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8E46D9"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8E46D9"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3. ЦЕНА ДОГОВОРА И ПОРЯДОК ОПЛАТЫ.</w:t>
      </w:r>
    </w:p>
    <w:p w14:paraId="00313DE9" w14:textId="03E70BD8" w:rsidR="00E50989" w:rsidRPr="008E46D9"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3.1</w:t>
      </w:r>
      <w:r w:rsidRPr="008E46D9">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8E46D9">
        <w:rPr>
          <w:rFonts w:ascii="Times New Roman" w:eastAsia="Times New Roman" w:hAnsi="Times New Roman" w:cs="Times New Roman"/>
          <w:b/>
          <w:bCs/>
          <w:sz w:val="20"/>
          <w:szCs w:val="20"/>
          <w:lang w:eastAsia="ar-SA"/>
        </w:rPr>
        <w:t xml:space="preserve">__________ (_____________) рублей 00 копеек </w:t>
      </w:r>
      <w:r w:rsidRPr="008E46D9">
        <w:rPr>
          <w:rFonts w:ascii="Times New Roman" w:eastAsia="Times New Roman" w:hAnsi="Times New Roman" w:cs="Times New Roman"/>
          <w:sz w:val="20"/>
          <w:szCs w:val="20"/>
          <w:lang w:eastAsia="ar-SA"/>
        </w:rPr>
        <w:t xml:space="preserve">(далее – «Цена договора»), из расчета </w:t>
      </w:r>
      <w:r w:rsidRPr="008E46D9">
        <w:rPr>
          <w:rFonts w:ascii="Times New Roman" w:eastAsia="Times New Roman" w:hAnsi="Times New Roman" w:cs="Times New Roman"/>
          <w:b/>
          <w:bCs/>
          <w:sz w:val="20"/>
          <w:szCs w:val="20"/>
          <w:lang w:eastAsia="ar-SA"/>
        </w:rPr>
        <w:t>______ (</w:t>
      </w:r>
      <w:r w:rsidRPr="008E46D9">
        <w:rPr>
          <w:rFonts w:ascii="Times New Roman" w:eastAsia="Times New Roman" w:hAnsi="Times New Roman" w:cs="Times New Roman"/>
          <w:b/>
          <w:sz w:val="20"/>
          <w:szCs w:val="20"/>
          <w:lang w:eastAsia="ar-SA"/>
        </w:rPr>
        <w:t xml:space="preserve">______________) рублей 00 копеек </w:t>
      </w:r>
      <w:r w:rsidRPr="008E46D9">
        <w:rPr>
          <w:rFonts w:ascii="Times New Roman" w:eastAsia="Times New Roman" w:hAnsi="Times New Roman" w:cs="Times New Roman"/>
          <w:sz w:val="20"/>
          <w:szCs w:val="20"/>
          <w:lang w:eastAsia="ar-SA"/>
        </w:rPr>
        <w:t>за один квадратный метр Общей приведенной площади Квартиры, указанной в п. 1.8. настоящего Договора.</w:t>
      </w:r>
      <w:r w:rsidR="00E50989" w:rsidRPr="008E46D9">
        <w:rPr>
          <w:rFonts w:ascii="Times New Roman" w:eastAsia="Times New Roman" w:hAnsi="Times New Roman" w:cs="Times New Roman"/>
          <w:sz w:val="20"/>
          <w:szCs w:val="20"/>
          <w:lang w:eastAsia="ar-SA"/>
        </w:rPr>
        <w:t xml:space="preserve"> </w:t>
      </w:r>
    </w:p>
    <w:p w14:paraId="0889ED4F" w14:textId="77777777" w:rsidR="004723AC" w:rsidRPr="008E46D9" w:rsidRDefault="004723AC" w:rsidP="004723AC">
      <w:pPr>
        <w:autoSpaceDE w:val="0"/>
        <w:autoSpaceDN w:val="0"/>
        <w:adjustRightInd w:val="0"/>
        <w:spacing w:after="0" w:line="240" w:lineRule="auto"/>
        <w:ind w:firstLine="540"/>
        <w:jc w:val="both"/>
        <w:rPr>
          <w:rFonts w:ascii="Times New Roman" w:hAnsi="Times New Roman" w:cs="Times New Roman"/>
          <w:sz w:val="20"/>
          <w:szCs w:val="20"/>
        </w:rPr>
      </w:pPr>
      <w:r w:rsidRPr="008E46D9">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8E46D9">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8E46D9"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8E46D9">
        <w:rPr>
          <w:rFonts w:ascii="Times New Roman" w:hAnsi="Times New Roman" w:cs="Times New Roman"/>
          <w:b/>
          <w:sz w:val="20"/>
          <w:szCs w:val="20"/>
          <w:lang w:eastAsia="ar-SA"/>
        </w:rPr>
        <w:t>3.2</w:t>
      </w:r>
      <w:r w:rsidRPr="008E46D9">
        <w:rPr>
          <w:rFonts w:ascii="Times New Roman" w:hAnsi="Times New Roman" w:cs="Times New Roman"/>
          <w:sz w:val="20"/>
          <w:szCs w:val="20"/>
          <w:lang w:eastAsia="ar-SA"/>
        </w:rPr>
        <w:t xml:space="preserve">. </w:t>
      </w:r>
      <w:r w:rsidR="0077380E" w:rsidRPr="008E46D9">
        <w:rPr>
          <w:rFonts w:ascii="Times New Roman" w:hAnsi="Times New Roman" w:cs="Times New Roman"/>
          <w:sz w:val="20"/>
          <w:szCs w:val="20"/>
          <w:lang w:eastAsia="ar-SA"/>
        </w:rPr>
        <w:t xml:space="preserve">Цена договора оплачивается </w:t>
      </w:r>
      <w:r w:rsidR="008638DC" w:rsidRPr="008E46D9">
        <w:rPr>
          <w:rFonts w:ascii="Times New Roman" w:hAnsi="Times New Roman" w:cs="Times New Roman"/>
          <w:sz w:val="20"/>
          <w:szCs w:val="20"/>
          <w:lang w:eastAsia="ar-SA"/>
        </w:rPr>
        <w:t xml:space="preserve">Дольщиком за счет собственных средств </w:t>
      </w:r>
      <w:r w:rsidR="0077380E" w:rsidRPr="008E46D9">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77AF190D" w:rsidR="00492E1D" w:rsidRPr="008E46D9"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3.</w:t>
      </w:r>
      <w:r w:rsidR="00FA57B8" w:rsidRPr="008E46D9">
        <w:rPr>
          <w:rFonts w:ascii="Times New Roman" w:eastAsia="Times New Roman" w:hAnsi="Times New Roman" w:cs="Times New Roman"/>
          <w:b/>
          <w:sz w:val="20"/>
          <w:szCs w:val="20"/>
          <w:lang w:eastAsia="ar-SA"/>
        </w:rPr>
        <w:t>2.1</w:t>
      </w:r>
      <w:r w:rsidR="00E50989" w:rsidRPr="008E46D9">
        <w:rPr>
          <w:rFonts w:ascii="Times New Roman" w:eastAsia="Times New Roman" w:hAnsi="Times New Roman" w:cs="Times New Roman"/>
          <w:b/>
          <w:sz w:val="20"/>
          <w:szCs w:val="20"/>
          <w:lang w:eastAsia="ar-SA"/>
        </w:rPr>
        <w:t>.</w:t>
      </w:r>
      <w:r w:rsidR="00E50989" w:rsidRPr="008E46D9">
        <w:rPr>
          <w:rFonts w:ascii="Times New Roman" w:eastAsia="Times New Roman" w:hAnsi="Times New Roman" w:cs="Times New Roman"/>
          <w:sz w:val="20"/>
          <w:szCs w:val="20"/>
          <w:lang w:eastAsia="ar-SA"/>
        </w:rPr>
        <w:t xml:space="preserve"> </w:t>
      </w:r>
      <w:r w:rsidR="003203FD" w:rsidRPr="008E46D9">
        <w:rPr>
          <w:rFonts w:ascii="Times New Roman" w:hAnsi="Times New Roman" w:cs="Times New Roman"/>
          <w:sz w:val="20"/>
          <w:szCs w:val="20"/>
        </w:rPr>
        <w:t>Оплата Ц</w:t>
      </w:r>
      <w:r w:rsidR="00A67013" w:rsidRPr="008E46D9">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8E46D9">
        <w:rPr>
          <w:rFonts w:ascii="Times New Roman" w:hAnsi="Times New Roman" w:cs="Times New Roman"/>
          <w:sz w:val="20"/>
          <w:szCs w:val="20"/>
        </w:rPr>
        <w:t xml:space="preserve">счет эскроу, открываемый в </w:t>
      </w:r>
      <w:r w:rsidR="00492E1D" w:rsidRPr="008E46D9">
        <w:rPr>
          <w:rFonts w:ascii="Times New Roman" w:hAnsi="Times New Roman" w:cs="Times New Roman"/>
          <w:sz w:val="20"/>
          <w:szCs w:val="20"/>
        </w:rPr>
        <w:t>ПАО Сбербанк</w:t>
      </w:r>
      <w:r w:rsidR="00480072" w:rsidRPr="008E46D9">
        <w:rPr>
          <w:rFonts w:ascii="Times New Roman" w:hAnsi="Times New Roman" w:cs="Times New Roman"/>
          <w:sz w:val="20"/>
          <w:szCs w:val="20"/>
        </w:rPr>
        <w:t xml:space="preserve"> </w:t>
      </w:r>
      <w:r w:rsidR="00813034" w:rsidRPr="008E46D9">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8E46D9">
        <w:rPr>
          <w:rFonts w:ascii="Times New Roman" w:hAnsi="Times New Roman" w:cs="Times New Roman"/>
          <w:sz w:val="20"/>
          <w:szCs w:val="20"/>
        </w:rPr>
        <w:t xml:space="preserve">Эскроу-агентом </w:t>
      </w:r>
      <w:r w:rsidR="00813034" w:rsidRPr="008E46D9">
        <w:rPr>
          <w:rFonts w:ascii="Times New Roman" w:hAnsi="Times New Roman" w:cs="Times New Roman"/>
          <w:sz w:val="20"/>
          <w:szCs w:val="20"/>
        </w:rPr>
        <w:t xml:space="preserve">от являющегося владельцем счета </w:t>
      </w:r>
      <w:r w:rsidR="0044602E" w:rsidRPr="008E46D9">
        <w:rPr>
          <w:rFonts w:ascii="Times New Roman" w:hAnsi="Times New Roman" w:cs="Times New Roman"/>
          <w:sz w:val="20"/>
          <w:szCs w:val="20"/>
        </w:rPr>
        <w:t>Дольщика</w:t>
      </w:r>
      <w:r w:rsidR="00813034" w:rsidRPr="008E46D9">
        <w:rPr>
          <w:rFonts w:ascii="Times New Roman" w:hAnsi="Times New Roman" w:cs="Times New Roman"/>
          <w:sz w:val="20"/>
          <w:szCs w:val="20"/>
        </w:rPr>
        <w:t xml:space="preserve"> (Депонента) в счет уплаты </w:t>
      </w:r>
      <w:r w:rsidR="0044602E" w:rsidRPr="008E46D9">
        <w:rPr>
          <w:rFonts w:ascii="Times New Roman" w:hAnsi="Times New Roman" w:cs="Times New Roman"/>
          <w:sz w:val="20"/>
          <w:szCs w:val="20"/>
        </w:rPr>
        <w:t>Ц</w:t>
      </w:r>
      <w:r w:rsidR="00813034" w:rsidRPr="008E46D9">
        <w:rPr>
          <w:rFonts w:ascii="Times New Roman" w:hAnsi="Times New Roman" w:cs="Times New Roman"/>
          <w:sz w:val="20"/>
          <w:szCs w:val="20"/>
        </w:rPr>
        <w:t xml:space="preserve">ены </w:t>
      </w:r>
      <w:r w:rsidR="0044602E" w:rsidRPr="008E46D9">
        <w:rPr>
          <w:rFonts w:ascii="Times New Roman" w:hAnsi="Times New Roman" w:cs="Times New Roman"/>
          <w:sz w:val="20"/>
          <w:szCs w:val="20"/>
        </w:rPr>
        <w:t>д</w:t>
      </w:r>
      <w:r w:rsidR="00813034" w:rsidRPr="008E46D9">
        <w:rPr>
          <w:rFonts w:ascii="Times New Roman" w:hAnsi="Times New Roman" w:cs="Times New Roman"/>
          <w:sz w:val="20"/>
          <w:szCs w:val="20"/>
        </w:rPr>
        <w:t xml:space="preserve">оговора, в целях их </w:t>
      </w:r>
      <w:r w:rsidR="00A67013" w:rsidRPr="008E46D9">
        <w:rPr>
          <w:rFonts w:ascii="Times New Roman" w:hAnsi="Times New Roman" w:cs="Times New Roman"/>
          <w:sz w:val="20"/>
          <w:szCs w:val="20"/>
        </w:rPr>
        <w:t xml:space="preserve">дальнейшего </w:t>
      </w:r>
      <w:r w:rsidR="00813034" w:rsidRPr="008E46D9">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1BCEF3CB" w:rsidR="00D51CA2" w:rsidRPr="008E46D9"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hAnsi="Times New Roman" w:cs="Times New Roman"/>
          <w:b/>
          <w:sz w:val="20"/>
          <w:szCs w:val="20"/>
        </w:rPr>
        <w:t>3.</w:t>
      </w:r>
      <w:r w:rsidR="00FA57B8" w:rsidRPr="008E46D9">
        <w:rPr>
          <w:rFonts w:ascii="Times New Roman" w:hAnsi="Times New Roman" w:cs="Times New Roman"/>
          <w:b/>
          <w:sz w:val="20"/>
          <w:szCs w:val="20"/>
        </w:rPr>
        <w:t>2.2.</w:t>
      </w:r>
      <w:r w:rsidRPr="008E46D9">
        <w:rPr>
          <w:rFonts w:ascii="Times New Roman" w:hAnsi="Times New Roman" w:cs="Times New Roman"/>
          <w:sz w:val="20"/>
          <w:szCs w:val="20"/>
        </w:rPr>
        <w:t xml:space="preserve"> </w:t>
      </w:r>
      <w:r w:rsidRPr="008E46D9">
        <w:rPr>
          <w:rFonts w:ascii="Times New Roman" w:hAnsi="Times New Roman" w:cs="Times New Roman"/>
          <w:b/>
          <w:bCs/>
          <w:sz w:val="20"/>
          <w:szCs w:val="20"/>
        </w:rPr>
        <w:t>Эскроу-агент</w:t>
      </w:r>
      <w:r w:rsidRPr="008E46D9">
        <w:rPr>
          <w:rFonts w:ascii="Times New Roman" w:hAnsi="Times New Roman" w:cs="Times New Roman"/>
          <w:sz w:val="20"/>
          <w:szCs w:val="20"/>
        </w:rPr>
        <w:t xml:space="preserve">: </w:t>
      </w:r>
      <w:r w:rsidR="00492E1D" w:rsidRPr="008E46D9">
        <w:rPr>
          <w:rFonts w:ascii="Times New Roman" w:hAnsi="Times New Roman" w:cs="Times New Roman"/>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proofErr w:type="spellStart"/>
      <w:r w:rsidR="00492E1D" w:rsidRPr="008E46D9">
        <w:rPr>
          <w:rFonts w:ascii="Times New Roman" w:hAnsi="Times New Roman" w:cs="Times New Roman"/>
          <w:sz w:val="20"/>
          <w:szCs w:val="20"/>
          <w:u w:val="single"/>
        </w:rPr>
        <w:t>Escrow_Sberbank@sberbank</w:t>
      </w:r>
      <w:proofErr w:type="spellEnd"/>
      <w:r w:rsidR="00492E1D" w:rsidRPr="008E46D9">
        <w:rPr>
          <w:rFonts w:ascii="Times New Roman" w:hAnsi="Times New Roman" w:cs="Times New Roman"/>
          <w:sz w:val="20"/>
          <w:szCs w:val="20"/>
          <w:u w:val="single"/>
        </w:rPr>
        <w:t>.</w:t>
      </w:r>
      <w:proofErr w:type="spellStart"/>
      <w:r w:rsidR="00492E1D" w:rsidRPr="008E46D9">
        <w:rPr>
          <w:rFonts w:ascii="Times New Roman" w:hAnsi="Times New Roman" w:cs="Times New Roman"/>
          <w:sz w:val="20"/>
          <w:szCs w:val="20"/>
          <w:u w:val="single"/>
          <w:lang w:val="en-US"/>
        </w:rPr>
        <w:t>ru</w:t>
      </w:r>
      <w:proofErr w:type="spellEnd"/>
      <w:r w:rsidR="00492E1D" w:rsidRPr="008E46D9">
        <w:rPr>
          <w:rFonts w:ascii="Times New Roman" w:hAnsi="Times New Roman" w:cs="Times New Roman"/>
          <w:sz w:val="20"/>
          <w:szCs w:val="20"/>
        </w:rPr>
        <w:t>, номер телефона: 8-800-707-00-70 доб. 60992851.</w:t>
      </w:r>
    </w:p>
    <w:p w14:paraId="0BE614FD" w14:textId="77777777" w:rsidR="00D51CA2" w:rsidRPr="008E46D9" w:rsidRDefault="00D51CA2" w:rsidP="00D51CA2">
      <w:pPr>
        <w:spacing w:after="0" w:line="240" w:lineRule="auto"/>
        <w:ind w:firstLine="567"/>
        <w:jc w:val="both"/>
        <w:rPr>
          <w:rFonts w:ascii="Times New Roman" w:hAnsi="Times New Roman" w:cs="Times New Roman"/>
          <w:sz w:val="20"/>
          <w:szCs w:val="20"/>
        </w:rPr>
      </w:pPr>
      <w:r w:rsidRPr="008E46D9">
        <w:rPr>
          <w:rFonts w:ascii="Times New Roman" w:hAnsi="Times New Roman" w:cs="Times New Roman"/>
          <w:b/>
          <w:bCs/>
          <w:sz w:val="20"/>
          <w:szCs w:val="20"/>
        </w:rPr>
        <w:t>Депонент</w:t>
      </w:r>
      <w:r w:rsidRPr="008E46D9">
        <w:rPr>
          <w:rFonts w:ascii="Times New Roman" w:hAnsi="Times New Roman" w:cs="Times New Roman"/>
          <w:sz w:val="20"/>
          <w:szCs w:val="20"/>
        </w:rPr>
        <w:t>: _________________________</w:t>
      </w:r>
      <w:proofErr w:type="gramStart"/>
      <w:r w:rsidRPr="008E46D9">
        <w:rPr>
          <w:rFonts w:ascii="Times New Roman" w:hAnsi="Times New Roman" w:cs="Times New Roman"/>
          <w:sz w:val="20"/>
          <w:szCs w:val="20"/>
        </w:rPr>
        <w:t>_(</w:t>
      </w:r>
      <w:proofErr w:type="gramEnd"/>
      <w:r w:rsidRPr="008E46D9">
        <w:rPr>
          <w:rFonts w:ascii="Times New Roman" w:hAnsi="Times New Roman" w:cs="Times New Roman"/>
          <w:i/>
          <w:sz w:val="20"/>
          <w:szCs w:val="20"/>
        </w:rPr>
        <w:t>ФИО Дольщика</w:t>
      </w:r>
      <w:r w:rsidRPr="008E46D9">
        <w:rPr>
          <w:rFonts w:ascii="Times New Roman" w:hAnsi="Times New Roman" w:cs="Times New Roman"/>
          <w:sz w:val="20"/>
          <w:szCs w:val="20"/>
        </w:rPr>
        <w:t>)</w:t>
      </w:r>
    </w:p>
    <w:p w14:paraId="14BFECEE" w14:textId="69EEB22F" w:rsidR="00D51CA2" w:rsidRPr="008E46D9" w:rsidRDefault="00D51CA2" w:rsidP="00D51CA2">
      <w:pPr>
        <w:spacing w:after="0" w:line="240" w:lineRule="auto"/>
        <w:ind w:firstLine="567"/>
        <w:jc w:val="both"/>
        <w:rPr>
          <w:rFonts w:ascii="Times New Roman" w:hAnsi="Times New Roman" w:cs="Times New Roman"/>
          <w:sz w:val="20"/>
          <w:szCs w:val="20"/>
        </w:rPr>
      </w:pPr>
      <w:r w:rsidRPr="008E46D9">
        <w:rPr>
          <w:rFonts w:ascii="Times New Roman" w:hAnsi="Times New Roman" w:cs="Times New Roman"/>
          <w:b/>
          <w:bCs/>
          <w:sz w:val="20"/>
          <w:szCs w:val="20"/>
        </w:rPr>
        <w:t>Бенефициар</w:t>
      </w:r>
      <w:r w:rsidRPr="008E46D9">
        <w:rPr>
          <w:rFonts w:ascii="Times New Roman" w:hAnsi="Times New Roman" w:cs="Times New Roman"/>
          <w:sz w:val="20"/>
          <w:szCs w:val="20"/>
        </w:rPr>
        <w:t>: ООО</w:t>
      </w:r>
      <w:r w:rsidR="003A404D" w:rsidRPr="008E46D9">
        <w:rPr>
          <w:rFonts w:ascii="Times New Roman" w:hAnsi="Times New Roman" w:cs="Times New Roman"/>
          <w:sz w:val="20"/>
          <w:szCs w:val="20"/>
        </w:rPr>
        <w:t xml:space="preserve"> </w:t>
      </w:r>
      <w:r w:rsidR="00EE0F19" w:rsidRPr="008E46D9">
        <w:rPr>
          <w:rFonts w:ascii="Times New Roman" w:hAnsi="Times New Roman" w:cs="Times New Roman"/>
          <w:sz w:val="20"/>
          <w:szCs w:val="20"/>
        </w:rPr>
        <w:t>СЗ</w:t>
      </w:r>
      <w:r w:rsidRPr="008E46D9">
        <w:rPr>
          <w:rFonts w:ascii="Times New Roman" w:hAnsi="Times New Roman" w:cs="Times New Roman"/>
          <w:sz w:val="20"/>
          <w:szCs w:val="20"/>
        </w:rPr>
        <w:t xml:space="preserve"> «</w:t>
      </w:r>
      <w:r w:rsidR="00EE0F19" w:rsidRPr="008E46D9">
        <w:rPr>
          <w:rFonts w:ascii="Times New Roman" w:hAnsi="Times New Roman" w:cs="Times New Roman"/>
          <w:sz w:val="20"/>
          <w:szCs w:val="20"/>
        </w:rPr>
        <w:t>Старт-Строй</w:t>
      </w:r>
      <w:r w:rsidRPr="008E46D9">
        <w:rPr>
          <w:rFonts w:ascii="Times New Roman" w:hAnsi="Times New Roman" w:cs="Times New Roman"/>
          <w:sz w:val="20"/>
          <w:szCs w:val="20"/>
        </w:rPr>
        <w:t>»</w:t>
      </w:r>
    </w:p>
    <w:p w14:paraId="21F110B9" w14:textId="77777777" w:rsidR="00D51CA2" w:rsidRPr="008E46D9" w:rsidRDefault="00D51CA2" w:rsidP="00D51CA2">
      <w:pPr>
        <w:spacing w:after="0" w:line="240" w:lineRule="auto"/>
        <w:ind w:firstLine="567"/>
        <w:jc w:val="both"/>
        <w:rPr>
          <w:rFonts w:ascii="Times New Roman" w:hAnsi="Times New Roman" w:cs="Times New Roman"/>
          <w:sz w:val="20"/>
          <w:szCs w:val="20"/>
        </w:rPr>
      </w:pPr>
      <w:r w:rsidRPr="008E46D9">
        <w:rPr>
          <w:rFonts w:ascii="Times New Roman" w:hAnsi="Times New Roman" w:cs="Times New Roman"/>
          <w:b/>
          <w:bCs/>
          <w:sz w:val="20"/>
          <w:szCs w:val="20"/>
        </w:rPr>
        <w:t>Депонируемая сумма</w:t>
      </w:r>
      <w:r w:rsidRPr="008E46D9">
        <w:rPr>
          <w:rFonts w:ascii="Times New Roman" w:hAnsi="Times New Roman" w:cs="Times New Roman"/>
          <w:sz w:val="20"/>
          <w:szCs w:val="20"/>
        </w:rPr>
        <w:t xml:space="preserve">: ___________ (_________________________________) рублей___ копеек  </w:t>
      </w:r>
    </w:p>
    <w:p w14:paraId="381B4DC4" w14:textId="77777777" w:rsidR="00D51CA2" w:rsidRPr="008E46D9" w:rsidRDefault="00D51CA2" w:rsidP="00D51CA2">
      <w:pPr>
        <w:spacing w:after="0" w:line="240" w:lineRule="auto"/>
        <w:ind w:firstLine="567"/>
        <w:jc w:val="both"/>
        <w:rPr>
          <w:rFonts w:ascii="Times New Roman" w:hAnsi="Times New Roman" w:cs="Times New Roman"/>
          <w:sz w:val="20"/>
          <w:szCs w:val="20"/>
        </w:rPr>
      </w:pPr>
      <w:r w:rsidRPr="008E46D9">
        <w:rPr>
          <w:rFonts w:ascii="Times New Roman" w:hAnsi="Times New Roman" w:cs="Times New Roman"/>
          <w:b/>
          <w:bCs/>
          <w:sz w:val="20"/>
          <w:szCs w:val="20"/>
        </w:rPr>
        <w:t xml:space="preserve">Срок перечисления Депонентом Депонируемой суммы: </w:t>
      </w:r>
      <w:r w:rsidRPr="008E46D9">
        <w:rPr>
          <w:rFonts w:ascii="Times New Roman" w:hAnsi="Times New Roman" w:cs="Times New Roman"/>
          <w:sz w:val="20"/>
          <w:szCs w:val="20"/>
        </w:rPr>
        <w:t>в течение 5 (пяти) рабочих дней с момента государственной регистрации настоящего Договора.</w:t>
      </w:r>
    </w:p>
    <w:p w14:paraId="081AE86E" w14:textId="77777777" w:rsidR="00F9534E" w:rsidRPr="008E46D9" w:rsidRDefault="00F9534E" w:rsidP="00F9534E">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8E46D9">
        <w:rPr>
          <w:rFonts w:ascii="Times New Roman" w:eastAsia="Calibri" w:hAnsi="Times New Roman" w:cs="Times New Roman"/>
          <w:b/>
          <w:sz w:val="20"/>
          <w:szCs w:val="20"/>
        </w:rPr>
        <w:lastRenderedPageBreak/>
        <w:t>Порядок перечисления</w:t>
      </w:r>
      <w:r w:rsidRPr="008E46D9">
        <w:rPr>
          <w:rFonts w:ascii="Times New Roman" w:eastAsia="Calibri" w:hAnsi="Times New Roman" w:cs="Times New Roman"/>
          <w:sz w:val="20"/>
          <w:szCs w:val="20"/>
        </w:rPr>
        <w:t>: с использованием</w:t>
      </w:r>
      <w:r w:rsidRPr="008E46D9">
        <w:rPr>
          <w:rFonts w:ascii="Times New Roman" w:eastAsia="Times New Roman" w:hAnsi="Times New Roman" w:cs="Times New Roman"/>
          <w:sz w:val="20"/>
          <w:szCs w:val="20"/>
          <w:lang w:eastAsia="ar-SA"/>
        </w:rPr>
        <w:t xml:space="preserve"> безотзывного покрытого аккредитива, на следующих условиях: </w:t>
      </w:r>
    </w:p>
    <w:p w14:paraId="0B538A9F" w14:textId="77777777" w:rsidR="00F9534E" w:rsidRPr="008E46D9" w:rsidRDefault="00F9534E" w:rsidP="00F9534E">
      <w:pPr>
        <w:tabs>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 xml:space="preserve">- Дольщик не позднее «____» _________г. открывает </w:t>
      </w:r>
      <w:r w:rsidRPr="008E46D9">
        <w:rPr>
          <w:rFonts w:ascii="Times New Roman" w:eastAsia="Times New Roman" w:hAnsi="Times New Roman" w:cs="Times New Roman"/>
          <w:sz w:val="20"/>
          <w:szCs w:val="20"/>
          <w:lang w:val="x-none" w:eastAsia="ar-SA"/>
        </w:rPr>
        <w:t>документарный</w:t>
      </w:r>
      <w:r w:rsidRPr="008E46D9">
        <w:rPr>
          <w:rFonts w:ascii="Times New Roman" w:eastAsia="Times New Roman" w:hAnsi="Times New Roman" w:cs="Times New Roman"/>
          <w:sz w:val="20"/>
          <w:szCs w:val="20"/>
          <w:lang w:eastAsia="ar-SA"/>
        </w:rPr>
        <w:t xml:space="preserve">, </w:t>
      </w:r>
      <w:r w:rsidRPr="008E46D9">
        <w:rPr>
          <w:rFonts w:ascii="Times New Roman" w:eastAsia="Times New Roman" w:hAnsi="Times New Roman" w:cs="Times New Roman"/>
          <w:sz w:val="20"/>
          <w:szCs w:val="20"/>
          <w:lang w:val="x-none" w:eastAsia="ar-SA"/>
        </w:rPr>
        <w:t xml:space="preserve">безотзывный, покрытый (депонированный), </w:t>
      </w:r>
      <w:proofErr w:type="spellStart"/>
      <w:r w:rsidRPr="008E46D9">
        <w:rPr>
          <w:rFonts w:ascii="Times New Roman" w:eastAsia="Times New Roman" w:hAnsi="Times New Roman" w:cs="Times New Roman"/>
          <w:sz w:val="20"/>
          <w:szCs w:val="20"/>
          <w:lang w:val="x-none" w:eastAsia="ar-SA"/>
        </w:rPr>
        <w:t>безакцептный</w:t>
      </w:r>
      <w:proofErr w:type="spellEnd"/>
      <w:r w:rsidRPr="008E46D9">
        <w:rPr>
          <w:rFonts w:ascii="Times New Roman" w:eastAsia="Times New Roman" w:hAnsi="Times New Roman" w:cs="Times New Roman"/>
          <w:sz w:val="20"/>
          <w:szCs w:val="20"/>
          <w:lang w:val="x-none" w:eastAsia="ar-SA"/>
        </w:rPr>
        <w:t xml:space="preserve"> аккредитив в </w:t>
      </w:r>
      <w:r w:rsidRPr="008E46D9">
        <w:rPr>
          <w:rFonts w:ascii="Times New Roman" w:eastAsia="Times New Roman" w:hAnsi="Times New Roman" w:cs="Times New Roman"/>
          <w:sz w:val="20"/>
          <w:szCs w:val="20"/>
          <w:lang w:eastAsia="ar-SA"/>
        </w:rPr>
        <w:t>АО «Райффайзенбанк»</w:t>
      </w:r>
      <w:r w:rsidRPr="008E46D9">
        <w:rPr>
          <w:rFonts w:ascii="Times New Roman" w:eastAsia="Times New Roman" w:hAnsi="Times New Roman" w:cs="Times New Roman"/>
          <w:sz w:val="20"/>
          <w:szCs w:val="20"/>
          <w:lang w:val="x-none" w:eastAsia="ar-SA"/>
        </w:rPr>
        <w:t>,</w:t>
      </w:r>
      <w:r w:rsidRPr="008E46D9">
        <w:rPr>
          <w:rFonts w:ascii="Times New Roman" w:eastAsia="Times New Roman" w:hAnsi="Times New Roman" w:cs="Times New Roman"/>
          <w:sz w:val="20"/>
          <w:szCs w:val="20"/>
          <w:lang w:eastAsia="ar-SA"/>
        </w:rPr>
        <w:t xml:space="preserve"> Генеральная лицензия Банка России на осуществление банковских операций №3292 от 17.02.2015 г.,</w:t>
      </w:r>
      <w:r w:rsidRPr="008E46D9">
        <w:rPr>
          <w:rFonts w:ascii="Times New Roman" w:eastAsia="Times New Roman" w:hAnsi="Times New Roman" w:cs="Times New Roman"/>
          <w:sz w:val="20"/>
          <w:szCs w:val="20"/>
          <w:lang w:val="x-none" w:eastAsia="ar-SA"/>
        </w:rPr>
        <w:t xml:space="preserve"> адрес мест</w:t>
      </w:r>
      <w:r w:rsidRPr="008E46D9">
        <w:rPr>
          <w:rFonts w:ascii="Times New Roman" w:eastAsia="Times New Roman" w:hAnsi="Times New Roman" w:cs="Times New Roman"/>
          <w:sz w:val="20"/>
          <w:szCs w:val="20"/>
          <w:lang w:eastAsia="ar-SA"/>
        </w:rPr>
        <w:t>о</w:t>
      </w:r>
      <w:r w:rsidRPr="008E46D9">
        <w:rPr>
          <w:rFonts w:ascii="Times New Roman" w:eastAsia="Times New Roman" w:hAnsi="Times New Roman" w:cs="Times New Roman"/>
          <w:sz w:val="20"/>
          <w:szCs w:val="20"/>
          <w:lang w:val="x-none" w:eastAsia="ar-SA"/>
        </w:rPr>
        <w:t xml:space="preserve">нахождения: </w:t>
      </w:r>
      <w:r w:rsidRPr="008E46D9">
        <w:rPr>
          <w:rFonts w:ascii="Times New Roman" w:eastAsia="Times New Roman" w:hAnsi="Times New Roman" w:cs="Times New Roman"/>
          <w:sz w:val="20"/>
          <w:szCs w:val="20"/>
          <w:lang w:eastAsia="ar-SA"/>
        </w:rPr>
        <w:t>129090</w:t>
      </w:r>
      <w:r w:rsidRPr="008E46D9">
        <w:rPr>
          <w:rFonts w:ascii="Times New Roman" w:eastAsia="Times New Roman" w:hAnsi="Times New Roman" w:cs="Times New Roman"/>
          <w:sz w:val="20"/>
          <w:szCs w:val="20"/>
          <w:lang w:val="x-none" w:eastAsia="ar-SA"/>
        </w:rPr>
        <w:t>, город Москва, улица</w:t>
      </w:r>
      <w:r w:rsidRPr="008E46D9">
        <w:rPr>
          <w:rFonts w:ascii="Times New Roman" w:eastAsia="Times New Roman" w:hAnsi="Times New Roman" w:cs="Times New Roman"/>
          <w:sz w:val="20"/>
          <w:szCs w:val="20"/>
          <w:lang w:eastAsia="ar-SA"/>
        </w:rPr>
        <w:t xml:space="preserve"> Троицкая</w:t>
      </w:r>
      <w:r w:rsidRPr="008E46D9">
        <w:rPr>
          <w:rFonts w:ascii="Times New Roman" w:eastAsia="Times New Roman" w:hAnsi="Times New Roman" w:cs="Times New Roman"/>
          <w:sz w:val="20"/>
          <w:szCs w:val="20"/>
          <w:lang w:val="x-none" w:eastAsia="ar-SA"/>
        </w:rPr>
        <w:t xml:space="preserve">, дом </w:t>
      </w:r>
      <w:r w:rsidRPr="008E46D9">
        <w:rPr>
          <w:rFonts w:ascii="Times New Roman" w:eastAsia="Times New Roman" w:hAnsi="Times New Roman" w:cs="Times New Roman"/>
          <w:sz w:val="20"/>
          <w:szCs w:val="20"/>
          <w:lang w:eastAsia="ar-SA"/>
        </w:rPr>
        <w:t>17, стр. 1</w:t>
      </w:r>
      <w:r w:rsidRPr="008E46D9">
        <w:rPr>
          <w:rFonts w:ascii="Times New Roman" w:eastAsia="Times New Roman" w:hAnsi="Times New Roman" w:cs="Times New Roman"/>
          <w:sz w:val="20"/>
          <w:szCs w:val="20"/>
          <w:lang w:val="x-none" w:eastAsia="ar-SA"/>
        </w:rPr>
        <w:t xml:space="preserve">, ИНН </w:t>
      </w:r>
      <w:r w:rsidRPr="008E46D9">
        <w:rPr>
          <w:rFonts w:ascii="Times New Roman" w:eastAsia="Times New Roman" w:hAnsi="Times New Roman" w:cs="Times New Roman"/>
          <w:sz w:val="20"/>
          <w:szCs w:val="20"/>
          <w:lang w:eastAsia="ar-SA"/>
        </w:rPr>
        <w:t>774400302</w:t>
      </w:r>
      <w:r w:rsidRPr="008E46D9">
        <w:rPr>
          <w:rFonts w:ascii="Times New Roman" w:eastAsia="Times New Roman" w:hAnsi="Times New Roman" w:cs="Times New Roman"/>
          <w:sz w:val="20"/>
          <w:szCs w:val="20"/>
          <w:lang w:val="x-none" w:eastAsia="ar-SA"/>
        </w:rPr>
        <w:t xml:space="preserve">, Кор./счет </w:t>
      </w:r>
      <w:r w:rsidRPr="008E46D9">
        <w:rPr>
          <w:rFonts w:ascii="Times New Roman" w:eastAsia="Times New Roman" w:hAnsi="Times New Roman" w:cs="Times New Roman"/>
          <w:sz w:val="20"/>
          <w:szCs w:val="20"/>
          <w:lang w:eastAsia="ar-SA"/>
        </w:rPr>
        <w:t xml:space="preserve">30101810200000000700 в ОПЕРУ Московского ГТУ Банка России, БИК 044525700 (далее по тексту – Банк), в размере </w:t>
      </w:r>
      <w:r w:rsidRPr="008E46D9">
        <w:rPr>
          <w:rFonts w:ascii="Times New Roman" w:eastAsia="Times New Roman" w:hAnsi="Times New Roman" w:cs="Times New Roman"/>
          <w:b/>
          <w:bCs/>
          <w:sz w:val="20"/>
          <w:szCs w:val="20"/>
          <w:lang w:eastAsia="ar-SA"/>
        </w:rPr>
        <w:t>____ (________) рублей 00 копеек</w:t>
      </w:r>
      <w:r w:rsidRPr="008E46D9">
        <w:rPr>
          <w:rFonts w:ascii="Times New Roman" w:eastAsia="Times New Roman" w:hAnsi="Times New Roman" w:cs="Times New Roman"/>
          <w:bCs/>
          <w:sz w:val="20"/>
          <w:szCs w:val="20"/>
          <w:lang w:eastAsia="ar-SA"/>
        </w:rPr>
        <w:t xml:space="preserve">. </w:t>
      </w:r>
      <w:r w:rsidRPr="008E46D9">
        <w:rPr>
          <w:rFonts w:ascii="Times New Roman" w:eastAsia="Times New Roman" w:hAnsi="Times New Roman" w:cs="Times New Roman"/>
          <w:sz w:val="20"/>
          <w:szCs w:val="20"/>
          <w:lang w:eastAsia="ar-SA"/>
        </w:rPr>
        <w:t>Срок действия аккредитива: 60 (Шестьдесят) календарных дней с даты открытия аккредитива.</w:t>
      </w:r>
    </w:p>
    <w:p w14:paraId="1EF9B441" w14:textId="77777777" w:rsidR="00F9534E" w:rsidRPr="008E46D9" w:rsidRDefault="00F9534E" w:rsidP="00F9534E">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Банк-эмитент и Исполняющий банк – АО «Райффайзенбанк»</w:t>
      </w:r>
      <w:r w:rsidRPr="008E46D9">
        <w:rPr>
          <w:rFonts w:ascii="Times New Roman" w:eastAsia="Times New Roman" w:hAnsi="Times New Roman" w:cs="Times New Roman"/>
          <w:sz w:val="20"/>
          <w:szCs w:val="20"/>
          <w:lang w:val="x-none" w:eastAsia="ar-SA"/>
        </w:rPr>
        <w:t>,</w:t>
      </w:r>
      <w:r w:rsidRPr="008E46D9">
        <w:rPr>
          <w:rFonts w:ascii="Times New Roman" w:eastAsia="Times New Roman" w:hAnsi="Times New Roman" w:cs="Times New Roman"/>
          <w:sz w:val="20"/>
          <w:szCs w:val="20"/>
          <w:lang w:eastAsia="ar-SA"/>
        </w:rPr>
        <w:t xml:space="preserve"> Генеральная лицензия Банка России на осуществление банковских операций №3292 от 17.02.2015 г.,</w:t>
      </w:r>
      <w:r w:rsidRPr="008E46D9">
        <w:rPr>
          <w:rFonts w:ascii="Times New Roman" w:eastAsia="Times New Roman" w:hAnsi="Times New Roman" w:cs="Times New Roman"/>
          <w:sz w:val="20"/>
          <w:szCs w:val="20"/>
          <w:lang w:val="x-none" w:eastAsia="ar-SA"/>
        </w:rPr>
        <w:t xml:space="preserve"> адрес мест</w:t>
      </w:r>
      <w:r w:rsidRPr="008E46D9">
        <w:rPr>
          <w:rFonts w:ascii="Times New Roman" w:eastAsia="Times New Roman" w:hAnsi="Times New Roman" w:cs="Times New Roman"/>
          <w:sz w:val="20"/>
          <w:szCs w:val="20"/>
          <w:lang w:eastAsia="ar-SA"/>
        </w:rPr>
        <w:t>о</w:t>
      </w:r>
      <w:r w:rsidRPr="008E46D9">
        <w:rPr>
          <w:rFonts w:ascii="Times New Roman" w:eastAsia="Times New Roman" w:hAnsi="Times New Roman" w:cs="Times New Roman"/>
          <w:sz w:val="20"/>
          <w:szCs w:val="20"/>
          <w:lang w:val="x-none" w:eastAsia="ar-SA"/>
        </w:rPr>
        <w:t xml:space="preserve">нахождения: </w:t>
      </w:r>
      <w:r w:rsidRPr="008E46D9">
        <w:rPr>
          <w:rFonts w:ascii="Times New Roman" w:eastAsia="Times New Roman" w:hAnsi="Times New Roman" w:cs="Times New Roman"/>
          <w:sz w:val="20"/>
          <w:szCs w:val="20"/>
          <w:lang w:eastAsia="ar-SA"/>
        </w:rPr>
        <w:t>129090</w:t>
      </w:r>
      <w:r w:rsidRPr="008E46D9">
        <w:rPr>
          <w:rFonts w:ascii="Times New Roman" w:eastAsia="Times New Roman" w:hAnsi="Times New Roman" w:cs="Times New Roman"/>
          <w:sz w:val="20"/>
          <w:szCs w:val="20"/>
          <w:lang w:val="x-none" w:eastAsia="ar-SA"/>
        </w:rPr>
        <w:t>, город Москва, улица</w:t>
      </w:r>
      <w:r w:rsidRPr="008E46D9">
        <w:rPr>
          <w:rFonts w:ascii="Times New Roman" w:eastAsia="Times New Roman" w:hAnsi="Times New Roman" w:cs="Times New Roman"/>
          <w:sz w:val="20"/>
          <w:szCs w:val="20"/>
          <w:lang w:eastAsia="ar-SA"/>
        </w:rPr>
        <w:t xml:space="preserve"> Троицкая, дом 17, стр. 1, ИНН 774400302, Кор./счет 30101810200000000700 в ОПЕРУ Московского ГТУ Банка России, БИК 044525700</w:t>
      </w:r>
    </w:p>
    <w:p w14:paraId="6C84E7D2" w14:textId="7877BAE5" w:rsidR="00F9534E" w:rsidRPr="008E46D9" w:rsidRDefault="00F9534E" w:rsidP="00F9534E">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8E46D9">
        <w:rPr>
          <w:rFonts w:ascii="Times New Roman" w:eastAsia="Calibri" w:hAnsi="Times New Roman" w:cs="Times New Roman"/>
          <w:sz w:val="20"/>
          <w:szCs w:val="20"/>
        </w:rPr>
        <w:t xml:space="preserve">Денежные средства зачисляются Дольщиком на открытый в Исполняющем Банке Аккредитив для дальнейшего перечисления средств на счет эскроу №_____________________________________, открытый в </w:t>
      </w:r>
      <w:r w:rsidR="00492E1D" w:rsidRPr="008E46D9">
        <w:rPr>
          <w:rFonts w:ascii="Times New Roman" w:eastAsia="Calibri" w:hAnsi="Times New Roman" w:cs="Times New Roman"/>
          <w:sz w:val="20"/>
          <w:szCs w:val="20"/>
        </w:rPr>
        <w:t>ПАО Сбербанк</w:t>
      </w:r>
      <w:r w:rsidRPr="008E46D9">
        <w:rPr>
          <w:rFonts w:ascii="Times New Roman" w:eastAsia="Calibri" w:hAnsi="Times New Roman" w:cs="Times New Roman"/>
          <w:sz w:val="20"/>
          <w:szCs w:val="20"/>
        </w:rPr>
        <w:t xml:space="preserve"> на имя Дольщика;</w:t>
      </w:r>
    </w:p>
    <w:p w14:paraId="41BE44B2" w14:textId="77777777" w:rsidR="00F9534E" w:rsidRPr="008E46D9" w:rsidRDefault="00F9534E" w:rsidP="00F9534E">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Условие оплаты аккредитива: без акцепта, частичные платежи по аккредитиву не разрешены.</w:t>
      </w:r>
    </w:p>
    <w:p w14:paraId="600740C8" w14:textId="123A44FA" w:rsidR="00D85752" w:rsidRPr="008E46D9" w:rsidRDefault="00F9534E" w:rsidP="00D85752">
      <w:pPr>
        <w:autoSpaceDE w:val="0"/>
        <w:autoSpaceDN w:val="0"/>
        <w:spacing w:after="0" w:line="240" w:lineRule="auto"/>
        <w:ind w:firstLine="567"/>
        <w:jc w:val="both"/>
        <w:rPr>
          <w:rFonts w:ascii="Times New Roman" w:hAnsi="Times New Roman" w:cs="Times New Roman"/>
          <w:sz w:val="20"/>
          <w:szCs w:val="20"/>
        </w:rPr>
      </w:pPr>
      <w:r w:rsidRPr="008E46D9">
        <w:rPr>
          <w:rFonts w:ascii="Times New Roman" w:eastAsia="Times New Roman" w:hAnsi="Times New Roman" w:cs="Times New Roman"/>
          <w:sz w:val="20"/>
          <w:szCs w:val="20"/>
          <w:lang w:eastAsia="ar-SA"/>
        </w:rPr>
        <w:t xml:space="preserve">Аккредитив исполняется в срок не позднее 5 (Пяти) рабочих дней с момента предоставления </w:t>
      </w:r>
      <w:r w:rsidR="00D85752" w:rsidRPr="008E46D9">
        <w:rPr>
          <w:rFonts w:ascii="Times New Roman" w:eastAsia="Calibri" w:hAnsi="Times New Roman" w:cs="Times New Roman"/>
          <w:sz w:val="20"/>
          <w:szCs w:val="20"/>
        </w:rPr>
        <w:t xml:space="preserve">Дольщиком </w:t>
      </w:r>
      <w:proofErr w:type="gramStart"/>
      <w:r w:rsidR="00D85752" w:rsidRPr="008E46D9">
        <w:rPr>
          <w:rFonts w:ascii="Times New Roman" w:eastAsia="Calibri" w:hAnsi="Times New Roman" w:cs="Times New Roman"/>
          <w:sz w:val="20"/>
          <w:szCs w:val="20"/>
        </w:rPr>
        <w:t>в Исполняющий</w:t>
      </w:r>
      <w:proofErr w:type="gramEnd"/>
      <w:r w:rsidR="00D85752" w:rsidRPr="008E46D9">
        <w:rPr>
          <w:rFonts w:ascii="Times New Roman" w:eastAsia="Calibri" w:hAnsi="Times New Roman" w:cs="Times New Roman"/>
          <w:sz w:val="20"/>
          <w:szCs w:val="20"/>
        </w:rPr>
        <w:t xml:space="preserve"> банк оригинала или нотариальной копии настоящего Договора, содержащего регистрационную надпись о регистрации настоящего Договора</w:t>
      </w:r>
      <w:r w:rsidR="00C829C5" w:rsidRPr="008E46D9">
        <w:rPr>
          <w:rFonts w:ascii="Times New Roman" w:eastAsia="Calibri" w:hAnsi="Times New Roman" w:cs="Times New Roman"/>
          <w:sz w:val="20"/>
          <w:szCs w:val="20"/>
        </w:rPr>
        <w:t xml:space="preserve">, </w:t>
      </w:r>
      <w:r w:rsidR="00D85752" w:rsidRPr="008E46D9">
        <w:rPr>
          <w:rFonts w:ascii="Times New Roman" w:eastAsia="Calibri" w:hAnsi="Times New Roman" w:cs="Times New Roman"/>
          <w:sz w:val="20"/>
          <w:szCs w:val="20"/>
        </w:rPr>
        <w:t>либо</w:t>
      </w:r>
      <w:r w:rsidR="00C829C5" w:rsidRPr="008E46D9">
        <w:rPr>
          <w:rFonts w:ascii="Times New Roman" w:eastAsia="Calibri" w:hAnsi="Times New Roman" w:cs="Times New Roman"/>
          <w:sz w:val="20"/>
          <w:szCs w:val="20"/>
        </w:rPr>
        <w:t xml:space="preserve"> с момента направления</w:t>
      </w:r>
      <w:r w:rsidR="00D85752" w:rsidRPr="008E46D9">
        <w:rPr>
          <w:rFonts w:ascii="Times New Roman" w:eastAsia="Calibri" w:hAnsi="Times New Roman" w:cs="Times New Roman"/>
          <w:sz w:val="20"/>
          <w:szCs w:val="20"/>
        </w:rPr>
        <w:t xml:space="preserve"> Застройщиком в Исполняющий банк электронных документов, подтверждающих проведение в установленном законом порядке государственной регистрации настоящего Договора.</w:t>
      </w:r>
    </w:p>
    <w:p w14:paraId="78293DAF" w14:textId="69B1AB58" w:rsidR="00D51CA2" w:rsidRPr="008E46D9" w:rsidRDefault="00F9534E" w:rsidP="00F9534E">
      <w:pPr>
        <w:numPr>
          <w:ilvl w:val="0"/>
          <w:numId w:val="6"/>
        </w:numPr>
        <w:tabs>
          <w:tab w:val="left" w:pos="1155"/>
        </w:tabs>
        <w:suppressAutoHyphens/>
        <w:spacing w:after="0" w:line="240" w:lineRule="auto"/>
        <w:ind w:left="0"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19"/>
          <w:lang w:eastAsia="ar-SA"/>
        </w:rPr>
        <w:t>Все расходы в соответствии с тарифами Банка по открытию и ведению аккредитива несет Дольщик.</w:t>
      </w:r>
    </w:p>
    <w:p w14:paraId="6130488D" w14:textId="2D9E9865" w:rsidR="00D51CA2" w:rsidRPr="008E46D9" w:rsidRDefault="00D51CA2" w:rsidP="00D51CA2">
      <w:pPr>
        <w:spacing w:after="0" w:line="240" w:lineRule="auto"/>
        <w:ind w:firstLine="567"/>
        <w:jc w:val="both"/>
        <w:rPr>
          <w:rFonts w:ascii="Times New Roman" w:hAnsi="Times New Roman" w:cs="Times New Roman"/>
          <w:sz w:val="20"/>
          <w:szCs w:val="20"/>
        </w:rPr>
      </w:pPr>
      <w:r w:rsidRPr="008E46D9">
        <w:rPr>
          <w:rFonts w:ascii="Times New Roman" w:hAnsi="Times New Roman" w:cs="Times New Roman"/>
          <w:b/>
          <w:bCs/>
          <w:sz w:val="20"/>
          <w:szCs w:val="20"/>
        </w:rPr>
        <w:t>Срок условного депонирования денежных средств:</w:t>
      </w:r>
      <w:r w:rsidRPr="008E46D9">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FF2AD6" w:rsidRPr="008E46D9">
        <w:rPr>
          <w:rFonts w:ascii="Times New Roman" w:hAnsi="Times New Roman" w:cs="Times New Roman"/>
          <w:sz w:val="20"/>
          <w:szCs w:val="20"/>
        </w:rPr>
        <w:t xml:space="preserve">30 </w:t>
      </w:r>
      <w:r w:rsidR="00C829C5" w:rsidRPr="008E46D9">
        <w:rPr>
          <w:rFonts w:ascii="Times New Roman" w:hAnsi="Times New Roman" w:cs="Times New Roman"/>
          <w:sz w:val="20"/>
          <w:szCs w:val="20"/>
        </w:rPr>
        <w:t>марта</w:t>
      </w:r>
      <w:r w:rsidR="00FF2AD6" w:rsidRPr="008E46D9">
        <w:rPr>
          <w:rFonts w:ascii="Times New Roman" w:hAnsi="Times New Roman" w:cs="Times New Roman"/>
          <w:sz w:val="20"/>
          <w:szCs w:val="20"/>
        </w:rPr>
        <w:t xml:space="preserve"> 202</w:t>
      </w:r>
      <w:r w:rsidR="00C829C5" w:rsidRPr="008E46D9">
        <w:rPr>
          <w:rFonts w:ascii="Times New Roman" w:hAnsi="Times New Roman" w:cs="Times New Roman"/>
          <w:sz w:val="20"/>
          <w:szCs w:val="20"/>
        </w:rPr>
        <w:t>5</w:t>
      </w:r>
      <w:r w:rsidR="00FA52FC" w:rsidRPr="008E46D9">
        <w:rPr>
          <w:rFonts w:ascii="Times New Roman" w:hAnsi="Times New Roman" w:cs="Times New Roman"/>
          <w:sz w:val="20"/>
          <w:szCs w:val="20"/>
        </w:rPr>
        <w:t xml:space="preserve"> года</w:t>
      </w:r>
      <w:r w:rsidRPr="008E46D9">
        <w:rPr>
          <w:rFonts w:ascii="Times New Roman" w:hAnsi="Times New Roman" w:cs="Times New Roman"/>
          <w:sz w:val="20"/>
          <w:szCs w:val="20"/>
        </w:rPr>
        <w:t>.</w:t>
      </w:r>
    </w:p>
    <w:p w14:paraId="70D38742" w14:textId="77777777" w:rsidR="003544D7" w:rsidRPr="008E46D9" w:rsidRDefault="003544D7" w:rsidP="003544D7">
      <w:pPr>
        <w:autoSpaceDE w:val="0"/>
        <w:autoSpaceDN w:val="0"/>
        <w:spacing w:after="0" w:line="240" w:lineRule="auto"/>
        <w:ind w:firstLine="567"/>
        <w:jc w:val="both"/>
        <w:rPr>
          <w:rFonts w:ascii="Times New Roman" w:hAnsi="Times New Roman" w:cs="Times New Roman"/>
          <w:sz w:val="20"/>
          <w:szCs w:val="20"/>
        </w:rPr>
      </w:pPr>
      <w:r w:rsidRPr="008E46D9">
        <w:rPr>
          <w:rFonts w:ascii="Times New Roman" w:hAnsi="Times New Roman" w:cs="Times New Roman"/>
          <w:b/>
          <w:bCs/>
          <w:sz w:val="20"/>
          <w:szCs w:val="20"/>
        </w:rPr>
        <w:t xml:space="preserve">Основание перечисления Застройщику (Бенефициару) Депонируемой суммы: </w:t>
      </w:r>
      <w:r w:rsidRPr="008E46D9">
        <w:rPr>
          <w:rFonts w:ascii="Times New Roman" w:hAnsi="Times New Roman" w:cs="Times New Roman"/>
          <w:sz w:val="20"/>
          <w:szCs w:val="20"/>
        </w:rPr>
        <w:t>разрешение на ввод в эксплуатацию Многоквартирного дома.</w:t>
      </w:r>
    </w:p>
    <w:p w14:paraId="5796CF15" w14:textId="141EB3FA" w:rsidR="00EB3E8C" w:rsidRPr="008E46D9" w:rsidRDefault="002E55F8" w:rsidP="00D043C5">
      <w:pPr>
        <w:autoSpaceDE w:val="0"/>
        <w:autoSpaceDN w:val="0"/>
        <w:spacing w:after="0" w:line="240" w:lineRule="auto"/>
        <w:ind w:firstLine="567"/>
        <w:jc w:val="both"/>
        <w:rPr>
          <w:rFonts w:ascii="Times New Roman" w:hAnsi="Times New Roman" w:cs="Times New Roman"/>
          <w:sz w:val="20"/>
          <w:szCs w:val="20"/>
        </w:rPr>
      </w:pPr>
      <w:r w:rsidRPr="008E46D9">
        <w:rPr>
          <w:rFonts w:ascii="Times New Roman" w:hAnsi="Times New Roman" w:cs="Times New Roman"/>
          <w:b/>
          <w:sz w:val="20"/>
          <w:szCs w:val="20"/>
        </w:rPr>
        <w:t>Реквизиты для перечисления Депонируемой суммы</w:t>
      </w:r>
      <w:r w:rsidRPr="008E46D9">
        <w:rPr>
          <w:rFonts w:ascii="Times New Roman" w:hAnsi="Times New Roman" w:cs="Times New Roman"/>
          <w:sz w:val="20"/>
          <w:szCs w:val="20"/>
        </w:rPr>
        <w:t xml:space="preserve"> (в случае отсутствия задолженности по кредиту Бенефициара): </w:t>
      </w:r>
      <w:r w:rsidR="00EE60B8" w:rsidRPr="008E46D9">
        <w:rPr>
          <w:rFonts w:ascii="Times New Roman" w:hAnsi="Times New Roman" w:cs="Times New Roman"/>
          <w:sz w:val="20"/>
          <w:szCs w:val="20"/>
        </w:rPr>
        <w:t>ООО</w:t>
      </w:r>
      <w:r w:rsidR="003A404D" w:rsidRPr="008E46D9">
        <w:rPr>
          <w:rFonts w:ascii="Times New Roman" w:hAnsi="Times New Roman" w:cs="Times New Roman"/>
          <w:sz w:val="20"/>
          <w:szCs w:val="20"/>
        </w:rPr>
        <w:t xml:space="preserve"> </w:t>
      </w:r>
      <w:r w:rsidR="00EE0F19" w:rsidRPr="008E46D9">
        <w:rPr>
          <w:rFonts w:ascii="Times New Roman" w:hAnsi="Times New Roman" w:cs="Times New Roman"/>
          <w:sz w:val="20"/>
          <w:szCs w:val="20"/>
        </w:rPr>
        <w:t>СЗ</w:t>
      </w:r>
      <w:r w:rsidR="00EE60B8" w:rsidRPr="008E46D9">
        <w:rPr>
          <w:rFonts w:ascii="Times New Roman" w:hAnsi="Times New Roman" w:cs="Times New Roman"/>
          <w:sz w:val="20"/>
          <w:szCs w:val="20"/>
        </w:rPr>
        <w:t xml:space="preserve"> «</w:t>
      </w:r>
      <w:r w:rsidR="00EE0F19" w:rsidRPr="008E46D9">
        <w:rPr>
          <w:rFonts w:ascii="Times New Roman" w:hAnsi="Times New Roman" w:cs="Times New Roman"/>
          <w:sz w:val="20"/>
          <w:szCs w:val="20"/>
        </w:rPr>
        <w:t>Старт-Строй</w:t>
      </w:r>
      <w:r w:rsidR="00EE60B8" w:rsidRPr="008E46D9">
        <w:rPr>
          <w:rFonts w:ascii="Times New Roman" w:hAnsi="Times New Roman" w:cs="Times New Roman"/>
          <w:sz w:val="20"/>
          <w:szCs w:val="20"/>
        </w:rPr>
        <w:t>»</w:t>
      </w:r>
      <w:r w:rsidR="003203FD" w:rsidRPr="008E46D9">
        <w:rPr>
          <w:rFonts w:ascii="Times New Roman" w:hAnsi="Times New Roman" w:cs="Times New Roman"/>
          <w:sz w:val="20"/>
          <w:szCs w:val="20"/>
        </w:rPr>
        <w:t xml:space="preserve"> ИНН </w:t>
      </w:r>
      <w:r w:rsidR="00EE0F19" w:rsidRPr="008E46D9">
        <w:rPr>
          <w:rFonts w:ascii="Times New Roman" w:hAnsi="Times New Roman" w:cs="Times New Roman"/>
          <w:sz w:val="20"/>
          <w:szCs w:val="20"/>
        </w:rPr>
        <w:t xml:space="preserve">5262059353 </w:t>
      </w:r>
      <w:r w:rsidR="003203FD" w:rsidRPr="008E46D9">
        <w:rPr>
          <w:rFonts w:ascii="Times New Roman" w:hAnsi="Times New Roman" w:cs="Times New Roman"/>
          <w:sz w:val="20"/>
          <w:szCs w:val="20"/>
        </w:rPr>
        <w:t xml:space="preserve">КПП </w:t>
      </w:r>
      <w:r w:rsidR="00EE0F19" w:rsidRPr="008E46D9">
        <w:rPr>
          <w:rFonts w:ascii="Times New Roman" w:hAnsi="Times New Roman" w:cs="Times New Roman"/>
          <w:sz w:val="20"/>
          <w:szCs w:val="20"/>
        </w:rPr>
        <w:t>526201001</w:t>
      </w:r>
      <w:r w:rsidR="003203FD" w:rsidRPr="008E46D9">
        <w:rPr>
          <w:rFonts w:ascii="Times New Roman" w:hAnsi="Times New Roman" w:cs="Times New Roman"/>
          <w:sz w:val="20"/>
          <w:szCs w:val="20"/>
        </w:rPr>
        <w:t xml:space="preserve">, </w:t>
      </w:r>
      <w:r w:rsidR="000379B3" w:rsidRPr="008E46D9">
        <w:rPr>
          <w:rFonts w:ascii="Times New Roman" w:hAnsi="Times New Roman" w:cs="Times New Roman"/>
          <w:sz w:val="20"/>
          <w:szCs w:val="20"/>
        </w:rPr>
        <w:t xml:space="preserve">р/с </w:t>
      </w:r>
      <w:r w:rsidR="00EE0F19" w:rsidRPr="008E46D9">
        <w:rPr>
          <w:rFonts w:ascii="Times New Roman" w:eastAsia="Calibri" w:hAnsi="Times New Roman" w:cs="Times New Roman"/>
          <w:sz w:val="20"/>
          <w:szCs w:val="20"/>
        </w:rPr>
        <w:t xml:space="preserve">40702810942020002965 </w:t>
      </w:r>
      <w:r w:rsidR="00EE60B8" w:rsidRPr="008E46D9">
        <w:rPr>
          <w:rFonts w:ascii="Times New Roman" w:hAnsi="Times New Roman" w:cs="Times New Roman"/>
          <w:sz w:val="20"/>
          <w:szCs w:val="20"/>
        </w:rPr>
        <w:t xml:space="preserve">в Волго-Вятском Банке ПАО Сбербанка г. Нижний Новгород, </w:t>
      </w:r>
      <w:r w:rsidR="00EE60B8" w:rsidRPr="008E46D9">
        <w:rPr>
          <w:rFonts w:ascii="Times New Roman" w:eastAsia="Arial" w:hAnsi="Times New Roman" w:cs="Times New Roman"/>
          <w:sz w:val="20"/>
          <w:szCs w:val="20"/>
          <w:lang w:eastAsia="ar-SA"/>
        </w:rPr>
        <w:t xml:space="preserve">К/с </w:t>
      </w:r>
      <w:r w:rsidR="00EE60B8" w:rsidRPr="008E46D9">
        <w:rPr>
          <w:rFonts w:ascii="Times New Roman" w:eastAsia="Times New Roman" w:hAnsi="Times New Roman" w:cs="Times New Roman"/>
          <w:sz w:val="20"/>
          <w:szCs w:val="20"/>
          <w:lang w:eastAsia="ar-SA"/>
        </w:rPr>
        <w:t>30101810900000000603</w:t>
      </w:r>
      <w:r w:rsidR="00EE60B8" w:rsidRPr="008E46D9">
        <w:rPr>
          <w:rFonts w:ascii="Times New Roman" w:eastAsia="Arial" w:hAnsi="Times New Roman" w:cs="Times New Roman"/>
          <w:sz w:val="20"/>
          <w:szCs w:val="20"/>
          <w:lang w:eastAsia="ar-SA"/>
        </w:rPr>
        <w:t xml:space="preserve"> БИК 042202603</w:t>
      </w:r>
      <w:r w:rsidR="00EE60B8" w:rsidRPr="008E46D9">
        <w:rPr>
          <w:rFonts w:ascii="Times New Roman" w:hAnsi="Times New Roman" w:cs="Times New Roman"/>
          <w:sz w:val="20"/>
          <w:szCs w:val="20"/>
        </w:rPr>
        <w:t xml:space="preserve">. В случае заключения </w:t>
      </w:r>
      <w:r w:rsidR="00EB3E8C" w:rsidRPr="008E46D9">
        <w:rPr>
          <w:rFonts w:ascii="Times New Roman" w:hAnsi="Times New Roman" w:cs="Times New Roman"/>
          <w:sz w:val="20"/>
          <w:szCs w:val="20"/>
        </w:rPr>
        <w:t>Кредитно</w:t>
      </w:r>
      <w:r w:rsidR="00EE60B8" w:rsidRPr="008E46D9">
        <w:rPr>
          <w:rFonts w:ascii="Times New Roman" w:hAnsi="Times New Roman" w:cs="Times New Roman"/>
          <w:sz w:val="20"/>
          <w:szCs w:val="20"/>
        </w:rPr>
        <w:t>го</w:t>
      </w:r>
      <w:r w:rsidR="00EB3E8C" w:rsidRPr="008E46D9">
        <w:rPr>
          <w:rFonts w:ascii="Times New Roman" w:hAnsi="Times New Roman" w:cs="Times New Roman"/>
          <w:sz w:val="20"/>
          <w:szCs w:val="20"/>
        </w:rPr>
        <w:t xml:space="preserve"> договор</w:t>
      </w:r>
      <w:r w:rsidR="00EE60B8" w:rsidRPr="008E46D9">
        <w:rPr>
          <w:rFonts w:ascii="Times New Roman" w:hAnsi="Times New Roman" w:cs="Times New Roman"/>
          <w:sz w:val="20"/>
          <w:szCs w:val="20"/>
        </w:rPr>
        <w:t>а</w:t>
      </w:r>
      <w:r w:rsidR="00EB3E8C" w:rsidRPr="008E46D9">
        <w:rPr>
          <w:rFonts w:ascii="Times New Roman" w:hAnsi="Times New Roman" w:cs="Times New Roman"/>
          <w:sz w:val="20"/>
          <w:szCs w:val="20"/>
        </w:rPr>
        <w:t xml:space="preserve">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r w:rsidR="00492E1D" w:rsidRPr="008E46D9">
        <w:rPr>
          <w:rFonts w:ascii="Times New Roman" w:hAnsi="Times New Roman" w:cs="Times New Roman"/>
          <w:sz w:val="20"/>
          <w:szCs w:val="20"/>
        </w:rPr>
        <w:t>ПАО Сбербанк</w:t>
      </w:r>
      <w:r w:rsidR="00EB3E8C" w:rsidRPr="008E46D9">
        <w:rPr>
          <w:rFonts w:ascii="Times New Roman" w:hAnsi="Times New Roman" w:cs="Times New Roman"/>
          <w:sz w:val="20"/>
          <w:szCs w:val="20"/>
        </w:rPr>
        <w:t xml:space="preserve">, </w:t>
      </w:r>
      <w:r w:rsidR="00EE60B8" w:rsidRPr="008E46D9">
        <w:rPr>
          <w:rFonts w:ascii="Times New Roman" w:hAnsi="Times New Roman" w:cs="Times New Roman"/>
          <w:sz w:val="20"/>
          <w:szCs w:val="20"/>
        </w:rPr>
        <w:t xml:space="preserve">перечисление Депонируемой суммы производится согласно условиям </w:t>
      </w:r>
      <w:r w:rsidR="00EB3E8C" w:rsidRPr="008E46D9">
        <w:rPr>
          <w:rFonts w:ascii="Times New Roman" w:hAnsi="Times New Roman" w:cs="Times New Roman"/>
          <w:sz w:val="20"/>
          <w:szCs w:val="20"/>
        </w:rPr>
        <w:t>Кредитн</w:t>
      </w:r>
      <w:r w:rsidR="00EE60B8" w:rsidRPr="008E46D9">
        <w:rPr>
          <w:rFonts w:ascii="Times New Roman" w:hAnsi="Times New Roman" w:cs="Times New Roman"/>
          <w:sz w:val="20"/>
          <w:szCs w:val="20"/>
        </w:rPr>
        <w:t>ого</w:t>
      </w:r>
      <w:r w:rsidR="00EB3E8C" w:rsidRPr="008E46D9">
        <w:rPr>
          <w:rFonts w:ascii="Times New Roman" w:hAnsi="Times New Roman" w:cs="Times New Roman"/>
          <w:sz w:val="20"/>
          <w:szCs w:val="20"/>
        </w:rPr>
        <w:t xml:space="preserve"> договор</w:t>
      </w:r>
      <w:r w:rsidR="00EE60B8" w:rsidRPr="008E46D9">
        <w:rPr>
          <w:rFonts w:ascii="Times New Roman" w:hAnsi="Times New Roman" w:cs="Times New Roman"/>
          <w:sz w:val="20"/>
          <w:szCs w:val="20"/>
        </w:rPr>
        <w:t xml:space="preserve">а, на основании соответствующего </w:t>
      </w:r>
      <w:r w:rsidR="00EB3E8C" w:rsidRPr="008E46D9">
        <w:rPr>
          <w:rFonts w:ascii="Times New Roman" w:hAnsi="Times New Roman" w:cs="Times New Roman"/>
          <w:sz w:val="20"/>
          <w:szCs w:val="20"/>
        </w:rPr>
        <w:t>поручени</w:t>
      </w:r>
      <w:r w:rsidR="00EE60B8" w:rsidRPr="008E46D9">
        <w:rPr>
          <w:rFonts w:ascii="Times New Roman" w:hAnsi="Times New Roman" w:cs="Times New Roman"/>
          <w:sz w:val="20"/>
          <w:szCs w:val="20"/>
        </w:rPr>
        <w:t>я</w:t>
      </w:r>
      <w:r w:rsidR="00EB3E8C" w:rsidRPr="008E46D9">
        <w:rPr>
          <w:rFonts w:ascii="Times New Roman" w:hAnsi="Times New Roman" w:cs="Times New Roman"/>
          <w:sz w:val="20"/>
          <w:szCs w:val="20"/>
        </w:rPr>
        <w:t xml:space="preserve"> Бенефициара</w:t>
      </w:r>
      <w:r w:rsidR="00EE60B8" w:rsidRPr="008E46D9">
        <w:rPr>
          <w:rFonts w:ascii="Times New Roman" w:hAnsi="Times New Roman" w:cs="Times New Roman"/>
          <w:sz w:val="20"/>
          <w:szCs w:val="20"/>
        </w:rPr>
        <w:t>.</w:t>
      </w:r>
    </w:p>
    <w:p w14:paraId="547BD86C" w14:textId="152399B0" w:rsidR="00D043C5" w:rsidRPr="008E46D9"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3.2.</w:t>
      </w:r>
      <w:r w:rsidR="00F96E86" w:rsidRPr="008E46D9">
        <w:rPr>
          <w:rFonts w:ascii="Times New Roman" w:eastAsia="Times New Roman" w:hAnsi="Times New Roman" w:cs="Times New Roman"/>
          <w:b/>
          <w:sz w:val="20"/>
          <w:szCs w:val="20"/>
          <w:lang w:eastAsia="ar-SA"/>
        </w:rPr>
        <w:t>3</w:t>
      </w:r>
      <w:r w:rsidR="003203FD" w:rsidRPr="008E46D9">
        <w:rPr>
          <w:rFonts w:ascii="Times New Roman" w:eastAsia="Times New Roman" w:hAnsi="Times New Roman" w:cs="Times New Roman"/>
          <w:b/>
          <w:sz w:val="20"/>
          <w:szCs w:val="20"/>
          <w:lang w:eastAsia="ar-SA"/>
        </w:rPr>
        <w:t>.</w:t>
      </w:r>
      <w:r w:rsidR="003203FD" w:rsidRPr="008E46D9">
        <w:rPr>
          <w:rFonts w:ascii="Times New Roman" w:eastAsia="Times New Roman" w:hAnsi="Times New Roman" w:cs="Times New Roman"/>
          <w:sz w:val="20"/>
          <w:szCs w:val="20"/>
          <w:lang w:eastAsia="ar-SA"/>
        </w:rPr>
        <w:t xml:space="preserve"> </w:t>
      </w:r>
      <w:r w:rsidR="002E55F8" w:rsidRPr="008E46D9">
        <w:rPr>
          <w:rFonts w:ascii="Times New Roman" w:eastAsia="Times New Roman" w:hAnsi="Times New Roman" w:cs="Times New Roman"/>
          <w:sz w:val="20"/>
          <w:szCs w:val="20"/>
          <w:lang w:eastAsia="ar-SA"/>
        </w:rPr>
        <w:t>После предоставления документов, указанных в п</w:t>
      </w:r>
      <w:r w:rsidR="00230B72" w:rsidRPr="008E46D9">
        <w:rPr>
          <w:rFonts w:ascii="Times New Roman" w:eastAsia="Times New Roman" w:hAnsi="Times New Roman" w:cs="Times New Roman"/>
          <w:sz w:val="20"/>
          <w:szCs w:val="20"/>
          <w:lang w:eastAsia="ar-SA"/>
        </w:rPr>
        <w:t>. 3.2.</w:t>
      </w:r>
      <w:r w:rsidR="00A87283" w:rsidRPr="008E46D9">
        <w:rPr>
          <w:rFonts w:ascii="Times New Roman" w:eastAsia="Times New Roman" w:hAnsi="Times New Roman" w:cs="Times New Roman"/>
          <w:sz w:val="20"/>
          <w:szCs w:val="20"/>
          <w:lang w:eastAsia="ar-SA"/>
        </w:rPr>
        <w:t>2</w:t>
      </w:r>
      <w:r w:rsidR="002E55F8" w:rsidRPr="008E46D9">
        <w:rPr>
          <w:rFonts w:ascii="Times New Roman" w:eastAsia="Times New Roman" w:hAnsi="Times New Roman" w:cs="Times New Roman"/>
          <w:sz w:val="20"/>
          <w:szCs w:val="20"/>
          <w:lang w:eastAsia="ar-SA"/>
        </w:rPr>
        <w:t xml:space="preserve"> настоящего Договора, денежные средства с аккредитива зачисляются на счет эскроу, открытый в </w:t>
      </w:r>
      <w:r w:rsidR="00492E1D" w:rsidRPr="008E46D9">
        <w:rPr>
          <w:rFonts w:ascii="Times New Roman" w:eastAsia="Times New Roman" w:hAnsi="Times New Roman" w:cs="Times New Roman"/>
          <w:sz w:val="20"/>
          <w:szCs w:val="20"/>
          <w:lang w:eastAsia="ar-SA"/>
        </w:rPr>
        <w:t>ПАО Сбербанк</w:t>
      </w:r>
      <w:r w:rsidR="00230B72" w:rsidRPr="008E46D9">
        <w:rPr>
          <w:rFonts w:ascii="Times New Roman" w:eastAsia="Times New Roman" w:hAnsi="Times New Roman" w:cs="Times New Roman"/>
          <w:sz w:val="20"/>
          <w:szCs w:val="20"/>
          <w:lang w:eastAsia="ar-SA"/>
        </w:rPr>
        <w:t xml:space="preserve"> </w:t>
      </w:r>
      <w:r w:rsidR="002E55F8" w:rsidRPr="008E46D9">
        <w:rPr>
          <w:rFonts w:ascii="Times New Roman" w:eastAsia="Times New Roman" w:hAnsi="Times New Roman" w:cs="Times New Roman"/>
          <w:sz w:val="20"/>
          <w:szCs w:val="20"/>
          <w:lang w:eastAsia="ar-SA"/>
        </w:rPr>
        <w:t xml:space="preserve">на имя </w:t>
      </w:r>
      <w:r w:rsidR="00230B72" w:rsidRPr="008E46D9">
        <w:rPr>
          <w:rFonts w:ascii="Times New Roman" w:eastAsia="Times New Roman" w:hAnsi="Times New Roman" w:cs="Times New Roman"/>
          <w:sz w:val="20"/>
          <w:szCs w:val="20"/>
          <w:lang w:eastAsia="ar-SA"/>
        </w:rPr>
        <w:t>Дольщика</w:t>
      </w:r>
      <w:r w:rsidR="002E55F8" w:rsidRPr="008E46D9">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8E46D9">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8E46D9">
        <w:rPr>
          <w:rFonts w:ascii="Times New Roman" w:eastAsia="Times New Roman" w:hAnsi="Times New Roman" w:cs="Times New Roman"/>
          <w:sz w:val="20"/>
          <w:szCs w:val="20"/>
          <w:lang w:eastAsia="ar-SA"/>
        </w:rPr>
        <w:t>.</w:t>
      </w:r>
    </w:p>
    <w:p w14:paraId="4A79FE46" w14:textId="29234DA0" w:rsidR="00A510A8" w:rsidRPr="008E46D9" w:rsidRDefault="00A510A8"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3.2.</w:t>
      </w:r>
      <w:r w:rsidR="00F96E86" w:rsidRPr="008E46D9">
        <w:rPr>
          <w:rFonts w:ascii="Times New Roman" w:eastAsia="Times New Roman" w:hAnsi="Times New Roman" w:cs="Times New Roman"/>
          <w:b/>
          <w:sz w:val="20"/>
          <w:szCs w:val="20"/>
          <w:lang w:eastAsia="ar-SA"/>
        </w:rPr>
        <w:t>4</w:t>
      </w:r>
      <w:r w:rsidRPr="008E46D9">
        <w:rPr>
          <w:rFonts w:ascii="Times New Roman" w:eastAsia="Times New Roman" w:hAnsi="Times New Roman" w:cs="Times New Roman"/>
          <w:b/>
          <w:sz w:val="20"/>
          <w:szCs w:val="20"/>
          <w:lang w:eastAsia="ar-SA"/>
        </w:rPr>
        <w:t>.</w:t>
      </w:r>
      <w:r w:rsidRPr="008E46D9">
        <w:rPr>
          <w:rFonts w:ascii="Times New Roman" w:eastAsia="Times New Roman" w:hAnsi="Times New Roman" w:cs="Times New Roman"/>
          <w:sz w:val="20"/>
          <w:szCs w:val="20"/>
          <w:lang w:eastAsia="ar-SA"/>
        </w:rPr>
        <w:t xml:space="preserve"> </w:t>
      </w:r>
      <w:r w:rsidRPr="008E46D9">
        <w:rPr>
          <w:rFonts w:ascii="Times New Roman" w:hAnsi="Times New Roman" w:cs="Times New Roman"/>
          <w:sz w:val="20"/>
          <w:szCs w:val="20"/>
        </w:rPr>
        <w:t>В случае уступки</w:t>
      </w:r>
      <w:r w:rsidR="005019C7" w:rsidRPr="008E46D9">
        <w:rPr>
          <w:rFonts w:ascii="Times New Roman" w:hAnsi="Times New Roman" w:cs="Times New Roman"/>
          <w:sz w:val="20"/>
          <w:szCs w:val="20"/>
        </w:rPr>
        <w:t xml:space="preserve"> Дольщиком</w:t>
      </w:r>
      <w:r w:rsidRPr="008E46D9">
        <w:rPr>
          <w:rFonts w:ascii="Times New Roman" w:hAnsi="Times New Roman" w:cs="Times New Roman"/>
          <w:sz w:val="20"/>
          <w:szCs w:val="20"/>
        </w:rPr>
        <w:t xml:space="preserve">, являющимся владельцем счета эскроу, прав требований по </w:t>
      </w:r>
      <w:r w:rsidR="005019C7" w:rsidRPr="008E46D9">
        <w:rPr>
          <w:rFonts w:ascii="Times New Roman" w:hAnsi="Times New Roman" w:cs="Times New Roman"/>
          <w:sz w:val="20"/>
          <w:szCs w:val="20"/>
        </w:rPr>
        <w:t>Д</w:t>
      </w:r>
      <w:r w:rsidRPr="008E46D9">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8E46D9">
        <w:rPr>
          <w:rFonts w:ascii="Times New Roman" w:hAnsi="Times New Roman" w:cs="Times New Roman"/>
          <w:sz w:val="20"/>
          <w:szCs w:val="20"/>
        </w:rPr>
        <w:t>Дольщику</w:t>
      </w:r>
      <w:r w:rsidRPr="008E46D9">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8E46D9">
        <w:rPr>
          <w:rFonts w:ascii="Times New Roman" w:hAnsi="Times New Roman" w:cs="Times New Roman"/>
          <w:sz w:val="20"/>
          <w:szCs w:val="20"/>
        </w:rPr>
        <w:t xml:space="preserve">настоящему </w:t>
      </w:r>
      <w:r w:rsidRPr="008E46D9">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8E46D9">
        <w:rPr>
          <w:rFonts w:ascii="Times New Roman" w:hAnsi="Times New Roman" w:cs="Times New Roman"/>
          <w:sz w:val="20"/>
          <w:szCs w:val="20"/>
        </w:rPr>
        <w:t xml:space="preserve"> Дольщиком</w:t>
      </w:r>
      <w:r w:rsidRPr="008E46D9">
        <w:rPr>
          <w:rFonts w:ascii="Times New Roman" w:hAnsi="Times New Roman" w:cs="Times New Roman"/>
          <w:sz w:val="20"/>
          <w:szCs w:val="20"/>
        </w:rPr>
        <w:t>.</w:t>
      </w:r>
    </w:p>
    <w:p w14:paraId="6B12E525" w14:textId="6AA19746" w:rsidR="00A87283" w:rsidRPr="008E46D9" w:rsidRDefault="00E82ABA" w:rsidP="00857B38">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3.2.</w:t>
      </w:r>
      <w:r w:rsidR="0077380E" w:rsidRPr="008E46D9">
        <w:rPr>
          <w:rFonts w:ascii="Times New Roman" w:eastAsia="Times New Roman" w:hAnsi="Times New Roman" w:cs="Times New Roman"/>
          <w:b/>
          <w:sz w:val="20"/>
          <w:szCs w:val="20"/>
          <w:lang w:eastAsia="ar-SA"/>
        </w:rPr>
        <w:t>5</w:t>
      </w:r>
      <w:r w:rsidRPr="008E46D9">
        <w:rPr>
          <w:rFonts w:ascii="Times New Roman" w:eastAsia="Times New Roman" w:hAnsi="Times New Roman" w:cs="Times New Roman"/>
          <w:sz w:val="20"/>
          <w:szCs w:val="20"/>
          <w:lang w:eastAsia="ar-SA"/>
        </w:rPr>
        <w:t xml:space="preserve">. </w:t>
      </w:r>
      <w:r w:rsidR="00A87283" w:rsidRPr="008E46D9">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8E46D9">
        <w:rPr>
          <w:rFonts w:ascii="Times New Roman" w:eastAsia="Times New Roman" w:hAnsi="Times New Roman" w:cs="Times New Roman"/>
          <w:sz w:val="20"/>
          <w:szCs w:val="20"/>
          <w:lang w:eastAsia="ar-SA"/>
        </w:rPr>
        <w:t>го закона от 30.12.2004 № 214-ФЗ.</w:t>
      </w:r>
    </w:p>
    <w:p w14:paraId="3A162D53" w14:textId="70B85E4C" w:rsidR="00857B38" w:rsidRPr="008E46D9" w:rsidRDefault="00857B38" w:rsidP="00857B38">
      <w:pPr>
        <w:spacing w:after="0"/>
        <w:ind w:firstLine="567"/>
        <w:jc w:val="both"/>
        <w:rPr>
          <w:rFonts w:ascii="Times New Roman" w:hAnsi="Times New Roman"/>
          <w:sz w:val="20"/>
          <w:szCs w:val="20"/>
        </w:rPr>
      </w:pPr>
      <w:r w:rsidRPr="008E46D9">
        <w:rPr>
          <w:rFonts w:ascii="Times New Roman" w:hAnsi="Times New Roman"/>
          <w:sz w:val="20"/>
          <w:szCs w:val="20"/>
        </w:rPr>
        <w:t>В случае расторжения настоящего Договора по любым основаниям</w:t>
      </w:r>
      <w:r w:rsidR="00091060" w:rsidRPr="008E46D9">
        <w:rPr>
          <w:rFonts w:ascii="Times New Roman" w:hAnsi="Times New Roman"/>
          <w:sz w:val="20"/>
          <w:szCs w:val="20"/>
        </w:rPr>
        <w:t xml:space="preserve"> после перечисления Депонируемой суммы Застройщику</w:t>
      </w:r>
      <w:r w:rsidR="0077380E" w:rsidRPr="008E46D9">
        <w:rPr>
          <w:rFonts w:ascii="Times New Roman" w:hAnsi="Times New Roman"/>
          <w:sz w:val="20"/>
          <w:szCs w:val="20"/>
        </w:rPr>
        <w:t>,</w:t>
      </w:r>
      <w:r w:rsidRPr="008E46D9">
        <w:rPr>
          <w:rFonts w:ascii="Times New Roman" w:hAnsi="Times New Roman"/>
          <w:sz w:val="20"/>
          <w:szCs w:val="20"/>
        </w:rPr>
        <w:t xml:space="preserve"> денежные средства, фактически поступившие от Дольщиков в качестве оплаты части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w:t>
      </w:r>
      <w:r w:rsidR="004723AC" w:rsidRPr="008E46D9">
        <w:rPr>
          <w:rFonts w:ascii="Times New Roman" w:hAnsi="Times New Roman"/>
          <w:sz w:val="20"/>
          <w:szCs w:val="20"/>
        </w:rPr>
        <w:t>Договора, перечислить на рублевы</w:t>
      </w:r>
      <w:r w:rsidRPr="008E46D9">
        <w:rPr>
          <w:rFonts w:ascii="Times New Roman" w:hAnsi="Times New Roman"/>
          <w:sz w:val="20"/>
          <w:szCs w:val="20"/>
        </w:rPr>
        <w:t xml:space="preserve">й счёт по вкладу, работающему в режиме «до востребования» № </w:t>
      </w:r>
      <w:r w:rsidRPr="008E46D9">
        <w:rPr>
          <w:rFonts w:ascii="Times New Roman" w:hAnsi="Times New Roman"/>
          <w:bCs/>
          <w:sz w:val="20"/>
          <w:szCs w:val="20"/>
        </w:rPr>
        <w:t>______________________</w:t>
      </w:r>
      <w:r w:rsidRPr="008E46D9">
        <w:rPr>
          <w:rFonts w:ascii="Times New Roman" w:hAnsi="Times New Roman"/>
          <w:sz w:val="20"/>
          <w:szCs w:val="20"/>
        </w:rPr>
        <w:t>, открытый на имя __________________________________</w:t>
      </w:r>
      <w:r w:rsidRPr="008E46D9">
        <w:rPr>
          <w:rFonts w:ascii="Times New Roman" w:hAnsi="Times New Roman"/>
          <w:sz w:val="20"/>
          <w:szCs w:val="20"/>
          <w:lang w:eastAsia="ru-RU"/>
        </w:rPr>
        <w:t xml:space="preserve"> </w:t>
      </w:r>
      <w:r w:rsidRPr="008E46D9">
        <w:rPr>
          <w:rFonts w:ascii="Times New Roman" w:hAnsi="Times New Roman"/>
          <w:sz w:val="20"/>
          <w:szCs w:val="20"/>
        </w:rPr>
        <w:t xml:space="preserve">в </w:t>
      </w:r>
      <w:r w:rsidR="0077380E" w:rsidRPr="008E46D9">
        <w:rPr>
          <w:rFonts w:ascii="Times New Roman" w:hAnsi="Times New Roman"/>
          <w:sz w:val="20"/>
          <w:szCs w:val="20"/>
        </w:rPr>
        <w:t>__________________</w:t>
      </w:r>
      <w:r w:rsidRPr="008E46D9">
        <w:rPr>
          <w:rFonts w:ascii="Times New Roman" w:hAnsi="Times New Roman"/>
          <w:sz w:val="20"/>
          <w:szCs w:val="20"/>
        </w:rPr>
        <w:t>.</w:t>
      </w:r>
    </w:p>
    <w:p w14:paraId="2540A920" w14:textId="4DFF2F0E" w:rsidR="00E82ABA" w:rsidRPr="008E46D9" w:rsidRDefault="00A87283" w:rsidP="00857B38">
      <w:pPr>
        <w:tabs>
          <w:tab w:val="left" w:pos="1155"/>
        </w:tabs>
        <w:suppressAutoHyphens/>
        <w:spacing w:after="0" w:line="240" w:lineRule="auto"/>
        <w:ind w:firstLine="540"/>
        <w:jc w:val="both"/>
        <w:rPr>
          <w:rFonts w:ascii="Times New Roman" w:hAnsi="Times New Roman" w:cs="Times New Roman"/>
          <w:sz w:val="20"/>
          <w:szCs w:val="20"/>
        </w:rPr>
      </w:pPr>
      <w:r w:rsidRPr="008E46D9">
        <w:rPr>
          <w:rFonts w:ascii="Times New Roman" w:eastAsia="Times New Roman" w:hAnsi="Times New Roman" w:cs="Times New Roman"/>
          <w:b/>
          <w:sz w:val="20"/>
          <w:szCs w:val="20"/>
          <w:lang w:eastAsia="ar-SA"/>
        </w:rPr>
        <w:t>3.2.</w:t>
      </w:r>
      <w:r w:rsidR="00F34351" w:rsidRPr="008E46D9">
        <w:rPr>
          <w:rFonts w:ascii="Times New Roman" w:eastAsia="Times New Roman" w:hAnsi="Times New Roman" w:cs="Times New Roman"/>
          <w:b/>
          <w:sz w:val="20"/>
          <w:szCs w:val="20"/>
          <w:lang w:eastAsia="ar-SA"/>
        </w:rPr>
        <w:t>6</w:t>
      </w:r>
      <w:r w:rsidRPr="008E46D9">
        <w:rPr>
          <w:rFonts w:ascii="Times New Roman" w:eastAsia="Times New Roman" w:hAnsi="Times New Roman" w:cs="Times New Roman"/>
          <w:sz w:val="20"/>
          <w:szCs w:val="20"/>
          <w:lang w:eastAsia="ar-SA"/>
        </w:rPr>
        <w:t xml:space="preserve">. </w:t>
      </w:r>
      <w:r w:rsidR="00E82ABA" w:rsidRPr="008E46D9">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задолженность на расчетный счет Застройщика</w:t>
      </w:r>
      <w:r w:rsidR="004723AC" w:rsidRPr="008E46D9">
        <w:rPr>
          <w:rFonts w:ascii="Times New Roman" w:eastAsia="Times New Roman" w:hAnsi="Times New Roman" w:cs="Times New Roman"/>
          <w:sz w:val="20"/>
          <w:szCs w:val="20"/>
          <w:lang w:eastAsia="ar-SA"/>
        </w:rPr>
        <w:t>.</w:t>
      </w:r>
    </w:p>
    <w:p w14:paraId="773E3E77" w14:textId="45D0EA41" w:rsidR="000379B3" w:rsidRPr="008E46D9" w:rsidRDefault="000379B3"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3.3.</w:t>
      </w:r>
      <w:r w:rsidRPr="008E46D9">
        <w:rPr>
          <w:rFonts w:ascii="Times New Roman" w:eastAsia="Times New Roman" w:hAnsi="Times New Roman" w:cs="Times New Roman"/>
          <w:sz w:val="20"/>
          <w:szCs w:val="20"/>
          <w:lang w:eastAsia="ar-SA"/>
        </w:rPr>
        <w:t xml:space="preserve"> В случае, если фактическая </w:t>
      </w:r>
      <w:r w:rsidR="00E73FA9" w:rsidRPr="008E46D9">
        <w:rPr>
          <w:rFonts w:ascii="Times New Roman" w:eastAsia="Times New Roman" w:hAnsi="Times New Roman" w:cs="Times New Roman"/>
          <w:sz w:val="20"/>
          <w:szCs w:val="20"/>
          <w:lang w:eastAsia="ar-SA"/>
        </w:rPr>
        <w:t xml:space="preserve">общая приведенная </w:t>
      </w:r>
      <w:r w:rsidRPr="008E46D9">
        <w:rPr>
          <w:rFonts w:ascii="Times New Roman" w:eastAsia="Times New Roman" w:hAnsi="Times New Roman" w:cs="Times New Roman"/>
          <w:sz w:val="20"/>
          <w:szCs w:val="20"/>
          <w:lang w:eastAsia="ar-SA"/>
        </w:rPr>
        <w:t xml:space="preserve">площадь Объекта долевого строительства по результатам обмеров специализированной организации окажется больше </w:t>
      </w:r>
      <w:r w:rsidR="00E73FA9" w:rsidRPr="008E46D9">
        <w:rPr>
          <w:rFonts w:ascii="Times New Roman" w:eastAsia="Times New Roman" w:hAnsi="Times New Roman" w:cs="Times New Roman"/>
          <w:sz w:val="20"/>
          <w:szCs w:val="20"/>
          <w:lang w:eastAsia="ar-SA"/>
        </w:rPr>
        <w:t xml:space="preserve">общей приведенной </w:t>
      </w:r>
      <w:r w:rsidRPr="008E46D9">
        <w:rPr>
          <w:rFonts w:ascii="Times New Roman" w:eastAsia="Times New Roman" w:hAnsi="Times New Roman" w:cs="Times New Roman"/>
          <w:sz w:val="20"/>
          <w:szCs w:val="20"/>
          <w:lang w:eastAsia="ar-SA"/>
        </w:rPr>
        <w:t xml:space="preserve">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w:t>
      </w:r>
      <w:r w:rsidRPr="008E46D9">
        <w:rPr>
          <w:rFonts w:ascii="Times New Roman" w:eastAsia="Times New Roman" w:hAnsi="Times New Roman" w:cs="Times New Roman"/>
          <w:sz w:val="20"/>
          <w:szCs w:val="20"/>
          <w:lang w:eastAsia="ar-SA"/>
        </w:rPr>
        <w:lastRenderedPageBreak/>
        <w:t xml:space="preserve">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w:t>
      </w:r>
      <w:r w:rsidR="00E73FA9" w:rsidRPr="008E46D9">
        <w:rPr>
          <w:rFonts w:ascii="Times New Roman" w:eastAsia="Times New Roman" w:hAnsi="Times New Roman" w:cs="Times New Roman"/>
          <w:sz w:val="20"/>
          <w:szCs w:val="20"/>
          <w:lang w:eastAsia="ar-SA"/>
        </w:rPr>
        <w:t>общей приведенной</w:t>
      </w:r>
      <w:r w:rsidR="00225A5B" w:rsidRPr="008E46D9">
        <w:rPr>
          <w:rFonts w:ascii="Times New Roman" w:eastAsia="Times New Roman" w:hAnsi="Times New Roman" w:cs="Times New Roman"/>
          <w:sz w:val="20"/>
          <w:szCs w:val="20"/>
          <w:lang w:eastAsia="ar-SA"/>
        </w:rPr>
        <w:t xml:space="preserve"> площади</w:t>
      </w:r>
      <w:r w:rsidRPr="008E46D9">
        <w:rPr>
          <w:rFonts w:ascii="Times New Roman" w:eastAsia="Times New Roman" w:hAnsi="Times New Roman" w:cs="Times New Roman"/>
          <w:sz w:val="20"/>
          <w:szCs w:val="20"/>
          <w:lang w:eastAsia="ar-SA"/>
        </w:rPr>
        <w:t xml:space="preserve"> Объекта долевого строительства, указанного в п.3.1. настоящего Договора. </w:t>
      </w:r>
    </w:p>
    <w:p w14:paraId="29EF615B" w14:textId="77777777" w:rsidR="000379B3" w:rsidRPr="008E46D9" w:rsidRDefault="000379B3"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3D5B721" w14:textId="0DCA1EA5" w:rsidR="000379B3" w:rsidRPr="008E46D9" w:rsidRDefault="000379B3"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3.4.</w:t>
      </w:r>
      <w:r w:rsidRPr="008E46D9">
        <w:rPr>
          <w:rFonts w:ascii="Times New Roman" w:eastAsia="Times New Roman" w:hAnsi="Times New Roman" w:cs="Times New Roman"/>
          <w:sz w:val="20"/>
          <w:szCs w:val="20"/>
          <w:lang w:eastAsia="ar-SA"/>
        </w:rPr>
        <w:t xml:space="preserve"> В случае, если фактическая </w:t>
      </w:r>
      <w:r w:rsidR="00E73FA9" w:rsidRPr="008E46D9">
        <w:rPr>
          <w:rFonts w:ascii="Times New Roman" w:eastAsia="Times New Roman" w:hAnsi="Times New Roman" w:cs="Times New Roman"/>
          <w:sz w:val="20"/>
          <w:szCs w:val="20"/>
          <w:lang w:eastAsia="ar-SA"/>
        </w:rPr>
        <w:t xml:space="preserve">общая приведенная </w:t>
      </w:r>
      <w:r w:rsidRPr="008E46D9">
        <w:rPr>
          <w:rFonts w:ascii="Times New Roman" w:eastAsia="Times New Roman" w:hAnsi="Times New Roman" w:cs="Times New Roman"/>
          <w:sz w:val="20"/>
          <w:szCs w:val="20"/>
          <w:lang w:eastAsia="ar-SA"/>
        </w:rPr>
        <w:t xml:space="preserve">площадь Объекта долевого строительства по результатам обмеров специализированной организации окажется меньше </w:t>
      </w:r>
      <w:r w:rsidR="00E73FA9" w:rsidRPr="008E46D9">
        <w:rPr>
          <w:rFonts w:ascii="Times New Roman" w:eastAsia="Times New Roman" w:hAnsi="Times New Roman" w:cs="Times New Roman"/>
          <w:sz w:val="20"/>
          <w:szCs w:val="20"/>
          <w:lang w:eastAsia="ar-SA"/>
        </w:rPr>
        <w:t>общей приведенной</w:t>
      </w:r>
      <w:r w:rsidRPr="008E46D9">
        <w:rPr>
          <w:rFonts w:ascii="Times New Roman" w:eastAsia="Times New Roman" w:hAnsi="Times New Roman" w:cs="Times New Roman"/>
          <w:sz w:val="20"/>
          <w:szCs w:val="20"/>
          <w:lang w:eastAsia="ar-SA"/>
        </w:rPr>
        <w:t xml:space="preserve"> 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w:t>
      </w:r>
      <w:r w:rsidR="00E73FA9" w:rsidRPr="008E46D9">
        <w:rPr>
          <w:rFonts w:ascii="Times New Roman" w:eastAsia="Times New Roman" w:hAnsi="Times New Roman" w:cs="Times New Roman"/>
          <w:sz w:val="20"/>
          <w:szCs w:val="20"/>
          <w:lang w:eastAsia="ar-SA"/>
        </w:rPr>
        <w:t>общей приведенной</w:t>
      </w:r>
      <w:r w:rsidRPr="008E46D9">
        <w:rPr>
          <w:rFonts w:ascii="Times New Roman" w:eastAsia="Times New Roman" w:hAnsi="Times New Roman" w:cs="Times New Roman"/>
          <w:sz w:val="20"/>
          <w:szCs w:val="20"/>
          <w:lang w:eastAsia="ar-SA"/>
        </w:rPr>
        <w:t xml:space="preserve"> площади Объекта долевого строительства, указанного в п.3.1. настоящего Договора.</w:t>
      </w:r>
    </w:p>
    <w:p w14:paraId="565AB884" w14:textId="18DF5092" w:rsidR="003E229E" w:rsidRPr="008E46D9" w:rsidRDefault="0019658D" w:rsidP="000379B3">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0BDE51DA" w14:textId="62B9E8D1" w:rsidR="003E229E" w:rsidRPr="008E46D9" w:rsidRDefault="003E229E" w:rsidP="0019658D">
      <w:pPr>
        <w:tabs>
          <w:tab w:val="left" w:pos="1155"/>
        </w:tabs>
        <w:suppressAutoHyphens/>
        <w:spacing w:after="0" w:line="240" w:lineRule="auto"/>
        <w:ind w:firstLine="540"/>
        <w:jc w:val="both"/>
        <w:rPr>
          <w:rFonts w:ascii="Times New Roman" w:eastAsia="Times New Roman" w:hAnsi="Times New Roman" w:cs="Times New Roman"/>
          <w:b/>
          <w:sz w:val="20"/>
          <w:szCs w:val="20"/>
          <w:lang w:eastAsia="ar-SA"/>
        </w:rPr>
      </w:pPr>
    </w:p>
    <w:p w14:paraId="4067A020" w14:textId="77777777" w:rsidR="00E50989" w:rsidRPr="008E46D9"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p>
    <w:p w14:paraId="6276D19A" w14:textId="77777777" w:rsidR="00E50989" w:rsidRPr="008E46D9"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4. ОБЯЗАТЕЛЬСТВА СТОРОН</w:t>
      </w:r>
    </w:p>
    <w:p w14:paraId="0353E2F5" w14:textId="77777777" w:rsidR="00E50989" w:rsidRPr="008E46D9"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4.1</w:t>
      </w:r>
      <w:r w:rsidRPr="008E46D9">
        <w:rPr>
          <w:rFonts w:ascii="Times New Roman" w:eastAsia="Times New Roman" w:hAnsi="Times New Roman" w:cs="Times New Roman"/>
          <w:sz w:val="20"/>
          <w:szCs w:val="20"/>
          <w:lang w:eastAsia="ar-SA"/>
        </w:rPr>
        <w:t>. Застройщик обязуется:</w:t>
      </w:r>
    </w:p>
    <w:p w14:paraId="44367498" w14:textId="77777777" w:rsidR="00E50989" w:rsidRPr="008E46D9"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4.1.1</w:t>
      </w:r>
      <w:r w:rsidRPr="008E46D9">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8E46D9"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4.1.2</w:t>
      </w:r>
      <w:r w:rsidRPr="008E46D9">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56429652" w14:textId="6BB0543B" w:rsidR="00E50989" w:rsidRPr="008E46D9" w:rsidRDefault="00C829C5"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4.1.3</w:t>
      </w:r>
      <w:r w:rsidR="00E50989" w:rsidRPr="008E46D9">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154C66CC"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4.1.</w:t>
      </w:r>
      <w:r w:rsidR="00C829C5" w:rsidRPr="008E46D9">
        <w:rPr>
          <w:rFonts w:ascii="Times New Roman" w:eastAsia="Times New Roman" w:hAnsi="Times New Roman" w:cs="Times New Roman"/>
          <w:b/>
          <w:sz w:val="20"/>
          <w:szCs w:val="20"/>
          <w:lang w:eastAsia="ar-SA"/>
        </w:rPr>
        <w:t>4</w:t>
      </w:r>
      <w:r w:rsidRPr="008E46D9">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1F35A0BF"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4.1.</w:t>
      </w:r>
      <w:r w:rsidR="00C829C5" w:rsidRPr="008E46D9">
        <w:rPr>
          <w:rFonts w:ascii="Times New Roman" w:eastAsia="Times New Roman" w:hAnsi="Times New Roman" w:cs="Times New Roman"/>
          <w:b/>
          <w:sz w:val="20"/>
          <w:szCs w:val="20"/>
          <w:lang w:eastAsia="ar-SA"/>
        </w:rPr>
        <w:t>5</w:t>
      </w:r>
      <w:r w:rsidRPr="008E46D9">
        <w:rPr>
          <w:rFonts w:ascii="Times New Roman" w:eastAsia="Times New Roman" w:hAnsi="Times New Roman" w:cs="Times New Roman"/>
          <w:b/>
          <w:sz w:val="20"/>
          <w:szCs w:val="20"/>
          <w:lang w:eastAsia="ar-SA"/>
        </w:rPr>
        <w:t>.</w:t>
      </w:r>
      <w:r w:rsidRPr="008E46D9">
        <w:rPr>
          <w:rFonts w:ascii="Times New Roman" w:eastAsia="Times New Roman" w:hAnsi="Times New Roman" w:cs="Times New Roman"/>
          <w:sz w:val="20"/>
          <w:szCs w:val="20"/>
          <w:lang w:eastAsia="ar-SA"/>
        </w:rPr>
        <w:t xml:space="preserve"> Опубликовать изменения, указанные в </w:t>
      </w:r>
      <w:proofErr w:type="spellStart"/>
      <w:r w:rsidRPr="008E46D9">
        <w:rPr>
          <w:rFonts w:ascii="Times New Roman" w:eastAsia="Times New Roman" w:hAnsi="Times New Roman" w:cs="Times New Roman"/>
          <w:sz w:val="20"/>
          <w:szCs w:val="20"/>
          <w:lang w:eastAsia="ar-SA"/>
        </w:rPr>
        <w:t>пп</w:t>
      </w:r>
      <w:proofErr w:type="spellEnd"/>
      <w:r w:rsidRPr="008E46D9">
        <w:rPr>
          <w:rFonts w:ascii="Times New Roman" w:eastAsia="Times New Roman" w:hAnsi="Times New Roman" w:cs="Times New Roman"/>
          <w:sz w:val="20"/>
          <w:szCs w:val="20"/>
          <w:lang w:eastAsia="ar-SA"/>
        </w:rPr>
        <w:t xml:space="preserve">. 4.1.4 и 4.1.5. настоящего Договора, в порядке, установленном действующим законодательством </w:t>
      </w:r>
      <w:r w:rsidRPr="008E46D9">
        <w:rPr>
          <w:rFonts w:ascii="Times New Roman" w:eastAsia="Times New Roman" w:hAnsi="Times New Roman" w:cs="Times New Roman"/>
          <w:iCs/>
          <w:sz w:val="20"/>
          <w:szCs w:val="20"/>
          <w:lang w:eastAsia="ar-SA"/>
        </w:rPr>
        <w:t>Российской Федерации</w:t>
      </w:r>
      <w:r w:rsidRPr="008E46D9">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1521283E"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4.1.</w:t>
      </w:r>
      <w:r w:rsidR="00C829C5" w:rsidRPr="008E46D9">
        <w:rPr>
          <w:rFonts w:ascii="Times New Roman" w:eastAsia="Times New Roman" w:hAnsi="Times New Roman" w:cs="Times New Roman"/>
          <w:b/>
          <w:sz w:val="20"/>
          <w:szCs w:val="20"/>
          <w:lang w:eastAsia="ar-SA"/>
        </w:rPr>
        <w:t>6</w:t>
      </w:r>
      <w:r w:rsidRPr="008E46D9">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20DE0DB3"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4.1.</w:t>
      </w:r>
      <w:r w:rsidR="00C829C5" w:rsidRPr="008E46D9">
        <w:rPr>
          <w:rFonts w:ascii="Times New Roman" w:eastAsia="Times New Roman" w:hAnsi="Times New Roman" w:cs="Times New Roman"/>
          <w:b/>
          <w:sz w:val="20"/>
          <w:szCs w:val="20"/>
          <w:lang w:eastAsia="ar-SA"/>
        </w:rPr>
        <w:t>7</w:t>
      </w:r>
      <w:r w:rsidRPr="008E46D9">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47A465C9"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4.1.</w:t>
      </w:r>
      <w:r w:rsidR="00C829C5" w:rsidRPr="008E46D9">
        <w:rPr>
          <w:rFonts w:ascii="Times New Roman" w:eastAsia="Times New Roman" w:hAnsi="Times New Roman" w:cs="Times New Roman"/>
          <w:b/>
          <w:sz w:val="20"/>
          <w:szCs w:val="20"/>
          <w:lang w:eastAsia="ar-SA"/>
        </w:rPr>
        <w:t>8</w:t>
      </w:r>
      <w:r w:rsidRPr="008E46D9">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41FEC02" w:rsidR="00E50989" w:rsidRPr="008E46D9" w:rsidRDefault="00C829C5"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4.1.9</w:t>
      </w:r>
      <w:r w:rsidR="00E50989" w:rsidRPr="008E46D9">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8E46D9"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4.2</w:t>
      </w:r>
      <w:r w:rsidRPr="008E46D9">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4.3.</w:t>
      </w:r>
      <w:r w:rsidRPr="008E46D9">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8E46D9">
        <w:rPr>
          <w:rFonts w:ascii="Times New Roman" w:eastAsia="Times New Roman" w:hAnsi="Times New Roman" w:cs="Times New Roman"/>
          <w:b/>
          <w:sz w:val="20"/>
          <w:szCs w:val="20"/>
          <w:u w:val="single"/>
          <w:lang w:eastAsia="ar-SA"/>
        </w:rPr>
        <w:t>4.4</w:t>
      </w:r>
      <w:r w:rsidRPr="008E46D9">
        <w:rPr>
          <w:rFonts w:ascii="Times New Roman" w:eastAsia="Times New Roman" w:hAnsi="Times New Roman" w:cs="Times New Roman"/>
          <w:sz w:val="20"/>
          <w:szCs w:val="20"/>
          <w:u w:val="single"/>
          <w:lang w:eastAsia="ar-SA"/>
        </w:rPr>
        <w:t>. Дольщик обязуется:</w:t>
      </w:r>
    </w:p>
    <w:p w14:paraId="5AD8EEC2" w14:textId="62F54998"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4.4.1.</w:t>
      </w:r>
      <w:r w:rsidRPr="008E46D9">
        <w:rPr>
          <w:rFonts w:ascii="Times New Roman" w:eastAsia="Times New Roman" w:hAnsi="Times New Roman" w:cs="Times New Roman"/>
          <w:sz w:val="20"/>
          <w:szCs w:val="20"/>
          <w:lang w:eastAsia="ar-SA"/>
        </w:rPr>
        <w:t xml:space="preserve"> Своевременно </w:t>
      </w:r>
      <w:r w:rsidR="002C4E6A" w:rsidRPr="008E46D9">
        <w:rPr>
          <w:rFonts w:ascii="Times New Roman" w:eastAsia="Times New Roman" w:hAnsi="Times New Roman" w:cs="Times New Roman"/>
          <w:sz w:val="20"/>
          <w:szCs w:val="20"/>
          <w:lang w:eastAsia="ar-SA"/>
        </w:rPr>
        <w:t>открыть в уполномоченном банке (</w:t>
      </w:r>
      <w:r w:rsidR="00492E1D" w:rsidRPr="008E46D9">
        <w:rPr>
          <w:rFonts w:ascii="Times New Roman" w:eastAsia="Times New Roman" w:hAnsi="Times New Roman" w:cs="Times New Roman"/>
          <w:sz w:val="20"/>
          <w:szCs w:val="20"/>
          <w:lang w:eastAsia="ar-SA"/>
        </w:rPr>
        <w:t>ПАО Сбербанк</w:t>
      </w:r>
      <w:r w:rsidR="002C4E6A" w:rsidRPr="008E46D9">
        <w:rPr>
          <w:rFonts w:ascii="Times New Roman" w:eastAsia="Times New Roman" w:hAnsi="Times New Roman" w:cs="Times New Roman"/>
          <w:sz w:val="20"/>
          <w:szCs w:val="20"/>
          <w:lang w:eastAsia="ar-SA"/>
        </w:rPr>
        <w:t xml:space="preserve">) счет эскроу и </w:t>
      </w:r>
      <w:r w:rsidRPr="008E46D9">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4.4.2</w:t>
      </w:r>
      <w:r w:rsidRPr="008E46D9">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4.4.3</w:t>
      </w:r>
      <w:r w:rsidRPr="008E46D9">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lastRenderedPageBreak/>
        <w:t>4.4.4</w:t>
      </w:r>
      <w:r w:rsidRPr="008E46D9">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4.4.5</w:t>
      </w:r>
      <w:r w:rsidRPr="008E46D9">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4.4.6</w:t>
      </w:r>
      <w:r w:rsidRPr="008E46D9">
        <w:rPr>
          <w:rFonts w:ascii="Times New Roman" w:eastAsia="Times New Roman" w:hAnsi="Times New Roman" w:cs="Times New Roman"/>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4.4.7</w:t>
      </w:r>
      <w:r w:rsidRPr="008E46D9">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8EED4DD" w:rsidR="0057411F" w:rsidRPr="008E46D9" w:rsidRDefault="0057411F" w:rsidP="00A87283">
      <w:pPr>
        <w:suppressAutoHyphens/>
        <w:spacing w:after="0" w:line="240" w:lineRule="auto"/>
        <w:ind w:firstLine="556"/>
        <w:jc w:val="both"/>
        <w:rPr>
          <w:rFonts w:ascii="Times New Roman" w:hAnsi="Times New Roman" w:cs="Times New Roman"/>
          <w:sz w:val="20"/>
          <w:szCs w:val="20"/>
        </w:rPr>
      </w:pPr>
      <w:r w:rsidRPr="008E46D9">
        <w:rPr>
          <w:rFonts w:ascii="Times New Roman" w:eastAsia="Times New Roman" w:hAnsi="Times New Roman" w:cs="Times New Roman"/>
          <w:b/>
          <w:sz w:val="20"/>
          <w:szCs w:val="20"/>
          <w:lang w:eastAsia="ar-SA"/>
        </w:rPr>
        <w:t>4.4.8</w:t>
      </w:r>
      <w:r w:rsidRPr="008E46D9">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8E46D9">
        <w:rPr>
          <w:rFonts w:ascii="Times New Roman" w:eastAsia="Times New Roman" w:hAnsi="Times New Roman" w:cs="Times New Roman"/>
          <w:sz w:val="20"/>
          <w:szCs w:val="20"/>
          <w:lang w:eastAsia="ar-SA"/>
        </w:rPr>
        <w:t>ПАО Сбербанк</w:t>
      </w:r>
      <w:r w:rsidR="009D6399" w:rsidRPr="008E46D9">
        <w:rPr>
          <w:rFonts w:ascii="Times New Roman" w:eastAsia="Times New Roman" w:hAnsi="Times New Roman" w:cs="Times New Roman"/>
          <w:sz w:val="20"/>
          <w:szCs w:val="20"/>
          <w:lang w:eastAsia="ar-SA"/>
        </w:rPr>
        <w:t>) с</w:t>
      </w:r>
      <w:r w:rsidRPr="008E46D9">
        <w:rPr>
          <w:rFonts w:ascii="Times New Roman" w:eastAsia="Times New Roman" w:hAnsi="Times New Roman" w:cs="Times New Roman"/>
          <w:sz w:val="20"/>
          <w:szCs w:val="20"/>
          <w:lang w:eastAsia="ar-SA"/>
        </w:rPr>
        <w:t xml:space="preserve">оответствующее уведомление </w:t>
      </w:r>
      <w:r w:rsidRPr="008E46D9">
        <w:rPr>
          <w:rFonts w:ascii="Times New Roman" w:hAnsi="Times New Roman" w:cs="Times New Roman"/>
          <w:sz w:val="20"/>
          <w:szCs w:val="20"/>
        </w:rPr>
        <w:t>на адрес электронной почты и по телефону, указанным в п. 3.2.</w:t>
      </w:r>
      <w:r w:rsidR="00091060" w:rsidRPr="008E46D9">
        <w:rPr>
          <w:rFonts w:ascii="Times New Roman" w:hAnsi="Times New Roman" w:cs="Times New Roman"/>
          <w:sz w:val="20"/>
          <w:szCs w:val="20"/>
        </w:rPr>
        <w:t>2.</w:t>
      </w:r>
      <w:r w:rsidRPr="008E46D9">
        <w:rPr>
          <w:rFonts w:ascii="Times New Roman" w:hAnsi="Times New Roman" w:cs="Times New Roman"/>
          <w:sz w:val="20"/>
          <w:szCs w:val="20"/>
        </w:rPr>
        <w:t xml:space="preserve"> Договора.</w:t>
      </w:r>
    </w:p>
    <w:p w14:paraId="1A23EE24"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4.5.</w:t>
      </w:r>
      <w:r w:rsidRPr="008E46D9">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4.6</w:t>
      </w:r>
      <w:r w:rsidRPr="008E46D9">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8E46D9">
        <w:rPr>
          <w:rFonts w:ascii="Times New Roman" w:eastAsia="Times New Roman" w:hAnsi="Times New Roman" w:cs="Times New Roman"/>
          <w:b/>
          <w:bCs/>
          <w:sz w:val="20"/>
          <w:szCs w:val="20"/>
          <w:lang w:eastAsia="ar-SA"/>
        </w:rPr>
        <w:t xml:space="preserve"> </w:t>
      </w:r>
      <w:r w:rsidRPr="008E46D9">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8E46D9"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5. ПРАВА СТОРОН</w:t>
      </w:r>
    </w:p>
    <w:p w14:paraId="1BB2A9F2"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8E46D9">
        <w:rPr>
          <w:rFonts w:ascii="Times New Roman" w:eastAsia="Times New Roman" w:hAnsi="Times New Roman" w:cs="Times New Roman"/>
          <w:b/>
          <w:sz w:val="20"/>
          <w:szCs w:val="20"/>
          <w:u w:val="single"/>
          <w:lang w:eastAsia="ar-SA"/>
        </w:rPr>
        <w:t>5.1</w:t>
      </w:r>
      <w:r w:rsidRPr="008E46D9">
        <w:rPr>
          <w:rFonts w:ascii="Times New Roman" w:eastAsia="Times New Roman" w:hAnsi="Times New Roman" w:cs="Times New Roman"/>
          <w:sz w:val="20"/>
          <w:szCs w:val="20"/>
          <w:u w:val="single"/>
          <w:lang w:eastAsia="ar-SA"/>
        </w:rPr>
        <w:t>. Застройщик вправе:</w:t>
      </w:r>
    </w:p>
    <w:p w14:paraId="302E56C5"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5.1.1</w:t>
      </w:r>
      <w:r w:rsidRPr="008E46D9">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5.1.2.</w:t>
      </w:r>
      <w:r w:rsidRPr="008E46D9">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5.1.</w:t>
      </w:r>
      <w:r w:rsidR="000E78D3" w:rsidRPr="008E46D9">
        <w:rPr>
          <w:rFonts w:ascii="Times New Roman" w:eastAsia="Times New Roman" w:hAnsi="Times New Roman" w:cs="Times New Roman"/>
          <w:b/>
          <w:sz w:val="20"/>
          <w:szCs w:val="20"/>
          <w:lang w:eastAsia="ar-SA"/>
        </w:rPr>
        <w:t>3</w:t>
      </w:r>
      <w:r w:rsidRPr="008E46D9">
        <w:rPr>
          <w:rFonts w:ascii="Times New Roman" w:eastAsia="Times New Roman" w:hAnsi="Times New Roman" w:cs="Times New Roman"/>
          <w:b/>
          <w:sz w:val="20"/>
          <w:szCs w:val="20"/>
          <w:lang w:eastAsia="ar-SA"/>
        </w:rPr>
        <w:t>.</w:t>
      </w:r>
      <w:r w:rsidRPr="008E46D9">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5.1.</w:t>
      </w:r>
      <w:r w:rsidR="000E78D3" w:rsidRPr="008E46D9">
        <w:rPr>
          <w:rFonts w:ascii="Times New Roman" w:eastAsia="Times New Roman" w:hAnsi="Times New Roman" w:cs="Times New Roman"/>
          <w:b/>
          <w:sz w:val="20"/>
          <w:szCs w:val="20"/>
          <w:lang w:eastAsia="ar-SA"/>
        </w:rPr>
        <w:t>4</w:t>
      </w:r>
      <w:r w:rsidRPr="008E46D9">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5D8D5044" w14:textId="77777777" w:rsidR="004723AC" w:rsidRPr="008E46D9" w:rsidRDefault="004723AC" w:rsidP="004723AC">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5.1.5</w:t>
      </w:r>
      <w:r w:rsidRPr="008E46D9">
        <w:rPr>
          <w:rFonts w:ascii="Times New Roman" w:eastAsia="Times New Roman" w:hAnsi="Times New Roman" w:cs="Times New Roman"/>
          <w:sz w:val="20"/>
          <w:szCs w:val="20"/>
          <w:lang w:eastAsia="ar-SA"/>
        </w:rPr>
        <w:t>.</w:t>
      </w:r>
      <w:r w:rsidRPr="008E46D9">
        <w:rPr>
          <w:rFonts w:ascii="Times New Roman" w:hAnsi="Times New Roman" w:cs="Times New Roman"/>
          <w:sz w:val="20"/>
          <w:szCs w:val="20"/>
        </w:rPr>
        <w:t xml:space="preserve"> П</w:t>
      </w:r>
      <w:r w:rsidRPr="008E46D9">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8E46D9">
        <w:rPr>
          <w:rFonts w:ascii="Times New Roman" w:eastAsia="Times New Roman" w:hAnsi="Times New Roman" w:cs="Times New Roman"/>
          <w:b/>
          <w:sz w:val="20"/>
          <w:szCs w:val="20"/>
          <w:u w:val="single"/>
          <w:lang w:eastAsia="ar-SA"/>
        </w:rPr>
        <w:t>5.2</w:t>
      </w:r>
      <w:r w:rsidRPr="008E46D9">
        <w:rPr>
          <w:rFonts w:ascii="Times New Roman" w:eastAsia="Times New Roman" w:hAnsi="Times New Roman" w:cs="Times New Roman"/>
          <w:sz w:val="20"/>
          <w:szCs w:val="20"/>
          <w:u w:val="single"/>
          <w:lang w:eastAsia="ar-SA"/>
        </w:rPr>
        <w:t>. Дольщик вправе:</w:t>
      </w:r>
    </w:p>
    <w:p w14:paraId="212A0CBA"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8E46D9">
        <w:rPr>
          <w:rFonts w:ascii="Times New Roman" w:eastAsia="Times New Roman" w:hAnsi="Times New Roman" w:cs="Times New Roman"/>
          <w:b/>
          <w:sz w:val="20"/>
          <w:szCs w:val="20"/>
          <w:lang w:eastAsia="ar-SA"/>
        </w:rPr>
        <w:t>5.2.1.</w:t>
      </w:r>
      <w:r w:rsidRPr="008E46D9">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8E46D9">
        <w:rPr>
          <w:rFonts w:ascii="Times New Roman" w:eastAsia="Times New Roman" w:hAnsi="Times New Roman" w:cs="Times New Roman"/>
          <w:i/>
          <w:iCs/>
          <w:sz w:val="20"/>
          <w:szCs w:val="20"/>
          <w:lang w:eastAsia="ar-SA"/>
        </w:rPr>
        <w:t xml:space="preserve"> </w:t>
      </w:r>
    </w:p>
    <w:p w14:paraId="6536F351" w14:textId="1DEF6C9A"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5.2.2</w:t>
      </w:r>
      <w:r w:rsidRPr="008E46D9">
        <w:rPr>
          <w:rFonts w:ascii="Times New Roman" w:eastAsia="Times New Roman" w:hAnsi="Times New Roman" w:cs="Times New Roman"/>
          <w:sz w:val="20"/>
          <w:szCs w:val="20"/>
          <w:lang w:eastAsia="ar-SA"/>
        </w:rPr>
        <w:t xml:space="preserve">. </w:t>
      </w:r>
      <w:r w:rsidR="002C03AB" w:rsidRPr="008E46D9">
        <w:rPr>
          <w:rFonts w:ascii="Times New Roman" w:eastAsia="Times New Roman" w:hAnsi="Times New Roman" w:cs="Times New Roman"/>
          <w:sz w:val="20"/>
          <w:szCs w:val="20"/>
          <w:lang w:eastAsia="ar-SA"/>
        </w:rPr>
        <w:t>Д</w:t>
      </w:r>
      <w:r w:rsidRPr="008E46D9">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8E46D9">
        <w:rPr>
          <w:rFonts w:ascii="Times New Roman" w:eastAsia="Times New Roman" w:hAnsi="Times New Roman" w:cs="Times New Roman"/>
          <w:sz w:val="20"/>
          <w:szCs w:val="20"/>
          <w:lang w:eastAsia="ar-SA"/>
        </w:rPr>
        <w:t xml:space="preserve"> и разделом 8. настоящего Договора</w:t>
      </w:r>
      <w:r w:rsidRPr="008E46D9">
        <w:rPr>
          <w:rFonts w:ascii="Times New Roman" w:eastAsia="Times New Roman" w:hAnsi="Times New Roman" w:cs="Times New Roman"/>
          <w:sz w:val="20"/>
          <w:szCs w:val="20"/>
          <w:lang w:eastAsia="ar-SA"/>
        </w:rPr>
        <w:t xml:space="preserve">. </w:t>
      </w:r>
    </w:p>
    <w:p w14:paraId="082149AA" w14:textId="77777777" w:rsidR="00E50989" w:rsidRPr="008E46D9"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8E46D9"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6. ОТВЕТСТВЕННОСТЬ СТОРОН</w:t>
      </w:r>
    </w:p>
    <w:p w14:paraId="0DE32265"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6.1</w:t>
      </w:r>
      <w:r w:rsidRPr="008E46D9">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6.2</w:t>
      </w:r>
      <w:r w:rsidRPr="008E46D9">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6.3.</w:t>
      </w:r>
      <w:r w:rsidRPr="008E46D9">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6.4.</w:t>
      </w:r>
      <w:r w:rsidRPr="008E46D9">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w:t>
      </w:r>
      <w:r w:rsidRPr="008E46D9">
        <w:rPr>
          <w:rFonts w:ascii="Times New Roman" w:eastAsia="Times New Roman" w:hAnsi="Times New Roman" w:cs="Times New Roman"/>
          <w:sz w:val="20"/>
          <w:szCs w:val="20"/>
          <w:lang w:eastAsia="ar-SA"/>
        </w:rPr>
        <w:lastRenderedPageBreak/>
        <w:t>рефинансирования ЦБ РФ, действующей на день исполнения обязательства, от Цены договора за каждый день просрочки.</w:t>
      </w:r>
    </w:p>
    <w:p w14:paraId="4554289D"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6.5.</w:t>
      </w:r>
      <w:r w:rsidRPr="008E46D9">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8E46D9"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7. ГАРАНТИИ КАЧЕСТВА</w:t>
      </w:r>
    </w:p>
    <w:p w14:paraId="3E521A98"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7.1</w:t>
      </w:r>
      <w:r w:rsidRPr="008E46D9">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7.2</w:t>
      </w:r>
      <w:r w:rsidRPr="008E46D9">
        <w:rPr>
          <w:rFonts w:ascii="Times New Roman" w:eastAsia="Times New Roman" w:hAnsi="Times New Roman" w:cs="Times New Roman"/>
          <w:sz w:val="20"/>
          <w:szCs w:val="20"/>
          <w:lang w:eastAsia="ar-SA"/>
        </w:rPr>
        <w:t>.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3 (Три)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7.3</w:t>
      </w:r>
      <w:r w:rsidRPr="008E46D9">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8E46D9"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8E46D9"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8. УСТУПКА ПРАВ ТРЕБОВАНИЙ ПО ДОГОВОРУ</w:t>
      </w:r>
    </w:p>
    <w:p w14:paraId="416CFAA5" w14:textId="24E45F79"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8.1</w:t>
      </w:r>
      <w:r w:rsidRPr="008E46D9">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w:t>
      </w:r>
      <w:r w:rsidR="00A87283" w:rsidRPr="008E46D9">
        <w:rPr>
          <w:rFonts w:ascii="Times New Roman" w:eastAsia="Times New Roman" w:hAnsi="Times New Roman" w:cs="Times New Roman"/>
          <w:sz w:val="20"/>
          <w:szCs w:val="20"/>
          <w:lang w:eastAsia="ar-SA"/>
        </w:rPr>
        <w:t xml:space="preserve">до момента подписания Сторонами акта приема-передачи Объекта долевого строительства, </w:t>
      </w:r>
      <w:r w:rsidRPr="008E46D9">
        <w:rPr>
          <w:rFonts w:ascii="Times New Roman" w:eastAsia="Times New Roman" w:hAnsi="Times New Roman" w:cs="Times New Roman"/>
          <w:sz w:val="20"/>
          <w:szCs w:val="20"/>
          <w:lang w:eastAsia="ar-SA"/>
        </w:rPr>
        <w:t xml:space="preserve">после </w:t>
      </w:r>
      <w:r w:rsidR="00A87283" w:rsidRPr="008E46D9">
        <w:rPr>
          <w:rFonts w:ascii="Times New Roman" w:eastAsia="Times New Roman" w:hAnsi="Times New Roman" w:cs="Times New Roman"/>
          <w:sz w:val="20"/>
          <w:szCs w:val="20"/>
          <w:lang w:eastAsia="ar-SA"/>
        </w:rPr>
        <w:t>уплаты</w:t>
      </w:r>
      <w:r w:rsidRPr="008E46D9">
        <w:rPr>
          <w:rFonts w:ascii="Times New Roman" w:eastAsia="Times New Roman" w:hAnsi="Times New Roman" w:cs="Times New Roman"/>
          <w:sz w:val="20"/>
          <w:szCs w:val="20"/>
          <w:lang w:eastAsia="ar-SA"/>
        </w:rPr>
        <w:t xml:space="preserve">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8E46D9">
        <w:rPr>
          <w:rFonts w:ascii="Times New Roman" w:eastAsia="Times New Roman" w:hAnsi="Times New Roman" w:cs="Times New Roman"/>
          <w:sz w:val="20"/>
          <w:szCs w:val="20"/>
          <w:lang w:eastAsia="ar-SA"/>
        </w:rPr>
        <w:t xml:space="preserve">в </w:t>
      </w:r>
      <w:r w:rsidR="00492E1D" w:rsidRPr="008E46D9">
        <w:rPr>
          <w:rFonts w:ascii="Times New Roman" w:eastAsia="Times New Roman" w:hAnsi="Times New Roman" w:cs="Times New Roman"/>
          <w:sz w:val="20"/>
          <w:szCs w:val="20"/>
          <w:lang w:eastAsia="ar-SA"/>
        </w:rPr>
        <w:t>ПАО Сбербанк</w:t>
      </w:r>
      <w:r w:rsidR="00627C25" w:rsidRPr="008E46D9">
        <w:rPr>
          <w:rFonts w:ascii="Times New Roman" w:eastAsia="Times New Roman" w:hAnsi="Times New Roman" w:cs="Times New Roman"/>
          <w:sz w:val="20"/>
          <w:szCs w:val="20"/>
          <w:lang w:eastAsia="ar-SA"/>
        </w:rPr>
        <w:t xml:space="preserve"> (Э</w:t>
      </w:r>
      <w:r w:rsidR="00961886" w:rsidRPr="008E46D9">
        <w:rPr>
          <w:rFonts w:ascii="Times New Roman" w:eastAsia="Times New Roman" w:hAnsi="Times New Roman" w:cs="Times New Roman"/>
          <w:sz w:val="20"/>
          <w:szCs w:val="20"/>
          <w:lang w:eastAsia="ar-SA"/>
        </w:rPr>
        <w:t xml:space="preserve">скроу-агент) и </w:t>
      </w:r>
      <w:r w:rsidRPr="008E46D9">
        <w:rPr>
          <w:rFonts w:ascii="Times New Roman" w:eastAsia="Times New Roman" w:hAnsi="Times New Roman" w:cs="Times New Roman"/>
          <w:sz w:val="20"/>
          <w:szCs w:val="20"/>
          <w:lang w:eastAsia="ar-SA"/>
        </w:rPr>
        <w:t xml:space="preserve">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Договор об уступке права требования должен содержать персональные данные </w:t>
      </w:r>
      <w:r w:rsidR="00961886" w:rsidRPr="008E46D9">
        <w:rPr>
          <w:rFonts w:ascii="Times New Roman" w:eastAsia="Times New Roman" w:hAnsi="Times New Roman" w:cs="Times New Roman"/>
          <w:sz w:val="20"/>
          <w:szCs w:val="20"/>
          <w:lang w:eastAsia="ar-SA"/>
        </w:rPr>
        <w:t xml:space="preserve">и контактную информацию </w:t>
      </w:r>
      <w:r w:rsidRPr="008E46D9">
        <w:rPr>
          <w:rFonts w:ascii="Times New Roman" w:eastAsia="Times New Roman" w:hAnsi="Times New Roman" w:cs="Times New Roman"/>
          <w:sz w:val="20"/>
          <w:szCs w:val="20"/>
          <w:lang w:eastAsia="ar-SA"/>
        </w:rPr>
        <w:t xml:space="preserve">нового </w:t>
      </w:r>
      <w:r w:rsidR="00961886" w:rsidRPr="008E46D9">
        <w:rPr>
          <w:rFonts w:ascii="Times New Roman" w:eastAsia="Times New Roman" w:hAnsi="Times New Roman" w:cs="Times New Roman"/>
          <w:sz w:val="20"/>
          <w:szCs w:val="20"/>
          <w:lang w:eastAsia="ar-SA"/>
        </w:rPr>
        <w:t>д</w:t>
      </w:r>
      <w:r w:rsidRPr="008E46D9">
        <w:rPr>
          <w:rFonts w:ascii="Times New Roman" w:eastAsia="Times New Roman" w:hAnsi="Times New Roman" w:cs="Times New Roman"/>
          <w:sz w:val="20"/>
          <w:szCs w:val="20"/>
          <w:lang w:eastAsia="ar-SA"/>
        </w:rPr>
        <w:t>ольщика.</w:t>
      </w:r>
    </w:p>
    <w:p w14:paraId="61E87C4E" w14:textId="196CC526" w:rsidR="00E50989" w:rsidRPr="008E46D9"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8E46D9">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8E46D9">
        <w:rPr>
          <w:rFonts w:ascii="Arial" w:hAnsi="Arial" w:cs="Arial"/>
          <w:sz w:val="20"/>
          <w:szCs w:val="20"/>
        </w:rPr>
        <w:t xml:space="preserve"> </w:t>
      </w:r>
      <w:r w:rsidRPr="008E46D9">
        <w:rPr>
          <w:rFonts w:ascii="Times New Roman" w:hAnsi="Times New Roman" w:cs="Times New Roman"/>
          <w:sz w:val="20"/>
          <w:szCs w:val="20"/>
        </w:rPr>
        <w:t xml:space="preserve">в порядке, установленном Гражданским </w:t>
      </w:r>
      <w:hyperlink r:id="rId8" w:history="1">
        <w:r w:rsidRPr="008E46D9">
          <w:rPr>
            <w:rFonts w:ascii="Times New Roman" w:hAnsi="Times New Roman" w:cs="Times New Roman"/>
            <w:sz w:val="20"/>
            <w:szCs w:val="20"/>
          </w:rPr>
          <w:t>кодексом</w:t>
        </w:r>
      </w:hyperlink>
      <w:r w:rsidRPr="008E46D9">
        <w:rPr>
          <w:rFonts w:ascii="Times New Roman" w:hAnsi="Times New Roman" w:cs="Times New Roman"/>
          <w:sz w:val="20"/>
          <w:szCs w:val="20"/>
        </w:rPr>
        <w:t xml:space="preserve"> Российской Федерации.</w:t>
      </w:r>
    </w:p>
    <w:p w14:paraId="5611401F" w14:textId="77777777" w:rsidR="00F079A7" w:rsidRPr="008E46D9" w:rsidRDefault="00F079A7" w:rsidP="00F079A7">
      <w:pPr>
        <w:autoSpaceDE w:val="0"/>
        <w:autoSpaceDN w:val="0"/>
        <w:adjustRightInd w:val="0"/>
        <w:spacing w:after="0" w:line="240" w:lineRule="auto"/>
        <w:ind w:firstLine="540"/>
        <w:jc w:val="both"/>
        <w:rPr>
          <w:rFonts w:ascii="Times New Roman" w:hAnsi="Times New Roman" w:cs="Times New Roman"/>
          <w:sz w:val="20"/>
          <w:szCs w:val="20"/>
        </w:rPr>
      </w:pPr>
      <w:r w:rsidRPr="008E46D9">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8E46D9"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8.</w:t>
      </w:r>
      <w:r w:rsidR="00A87283" w:rsidRPr="008E46D9">
        <w:rPr>
          <w:rFonts w:ascii="Times New Roman" w:eastAsia="Times New Roman" w:hAnsi="Times New Roman" w:cs="Times New Roman"/>
          <w:b/>
          <w:sz w:val="20"/>
          <w:szCs w:val="20"/>
          <w:lang w:eastAsia="ar-SA"/>
        </w:rPr>
        <w:t>2</w:t>
      </w:r>
      <w:r w:rsidRPr="008E46D9">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8E46D9"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9.1</w:t>
      </w:r>
      <w:r w:rsidRPr="008E46D9">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9.2</w:t>
      </w:r>
      <w:r w:rsidRPr="008E46D9">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04846A06" w14:textId="3590F551" w:rsidR="00E50989" w:rsidRPr="008E46D9" w:rsidRDefault="009A25BE"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В случае досрочного завершения строительства Многоквартирного дома передача Объекта долевого строительства</w:t>
      </w:r>
      <w:r w:rsidR="00091ECF" w:rsidRPr="008E46D9">
        <w:rPr>
          <w:rFonts w:ascii="Times New Roman" w:eastAsia="Times New Roman" w:hAnsi="Times New Roman" w:cs="Times New Roman"/>
          <w:sz w:val="20"/>
          <w:szCs w:val="20"/>
          <w:lang w:eastAsia="ar-SA"/>
        </w:rPr>
        <w:t xml:space="preserve"> Дольщику</w:t>
      </w:r>
      <w:r w:rsidRPr="008E46D9">
        <w:rPr>
          <w:rFonts w:ascii="Times New Roman" w:eastAsia="Times New Roman" w:hAnsi="Times New Roman" w:cs="Times New Roman"/>
          <w:sz w:val="20"/>
          <w:szCs w:val="20"/>
          <w:lang w:eastAsia="ar-SA"/>
        </w:rPr>
        <w:t xml:space="preserve"> возможна ранее </w:t>
      </w:r>
      <w:r w:rsidR="00F079A7" w:rsidRPr="008E46D9">
        <w:rPr>
          <w:rFonts w:ascii="Times New Roman" w:eastAsia="Times New Roman" w:hAnsi="Times New Roman" w:cs="Times New Roman"/>
          <w:sz w:val="20"/>
          <w:szCs w:val="20"/>
          <w:lang w:eastAsia="ar-SA"/>
        </w:rPr>
        <w:t xml:space="preserve">срока, указанного в п.2.1. </w:t>
      </w:r>
      <w:r w:rsidRPr="008E46D9">
        <w:rPr>
          <w:rFonts w:ascii="Times New Roman" w:eastAsia="Times New Roman" w:hAnsi="Times New Roman" w:cs="Times New Roman"/>
          <w:sz w:val="20"/>
          <w:szCs w:val="20"/>
          <w:lang w:eastAsia="ar-SA"/>
        </w:rPr>
        <w:t xml:space="preserve">настоящего Договора, при условии получения Застройщиком </w:t>
      </w:r>
      <w:r w:rsidR="000E78D3" w:rsidRPr="008E46D9">
        <w:rPr>
          <w:rFonts w:ascii="Times New Roman" w:eastAsia="Times New Roman" w:hAnsi="Times New Roman" w:cs="Times New Roman"/>
          <w:sz w:val="20"/>
          <w:szCs w:val="20"/>
          <w:lang w:eastAsia="ar-SA"/>
        </w:rPr>
        <w:t>разрешения на ввод в эксплуатацию Многоквартирного дома</w:t>
      </w:r>
      <w:r w:rsidR="00091ECF" w:rsidRPr="008E46D9">
        <w:rPr>
          <w:rFonts w:ascii="Times New Roman" w:eastAsia="Times New Roman" w:hAnsi="Times New Roman" w:cs="Times New Roman"/>
          <w:sz w:val="20"/>
          <w:szCs w:val="20"/>
          <w:lang w:eastAsia="ar-SA"/>
        </w:rPr>
        <w:t xml:space="preserve">, </w:t>
      </w:r>
      <w:r w:rsidR="000E78D3" w:rsidRPr="008E46D9">
        <w:rPr>
          <w:rFonts w:ascii="Times New Roman" w:eastAsia="Times New Roman" w:hAnsi="Times New Roman" w:cs="Times New Roman"/>
          <w:sz w:val="20"/>
          <w:szCs w:val="20"/>
          <w:lang w:eastAsia="ar-SA"/>
        </w:rPr>
        <w:t xml:space="preserve">с учетом положений </w:t>
      </w:r>
      <w:r w:rsidR="00F079A7" w:rsidRPr="008E46D9">
        <w:rPr>
          <w:rFonts w:ascii="Times New Roman" w:eastAsia="Times New Roman" w:hAnsi="Times New Roman" w:cs="Times New Roman"/>
          <w:sz w:val="20"/>
          <w:szCs w:val="20"/>
          <w:lang w:eastAsia="ar-SA"/>
        </w:rPr>
        <w:t>настоящего раздела.</w:t>
      </w:r>
    </w:p>
    <w:p w14:paraId="66E41177"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lastRenderedPageBreak/>
        <w:t>9.3.</w:t>
      </w:r>
      <w:r w:rsidRPr="008E46D9">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9.4</w:t>
      </w:r>
      <w:r w:rsidRPr="008E46D9">
        <w:rPr>
          <w:rFonts w:ascii="Times New Roman" w:eastAsia="Times New Roman" w:hAnsi="Times New Roman" w:cs="Times New Roman"/>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15E9D9DE" w14:textId="77777777" w:rsidR="00F079A7" w:rsidRPr="008E46D9" w:rsidRDefault="00F079A7" w:rsidP="00F079A7">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9.5</w:t>
      </w:r>
      <w:r w:rsidRPr="008E46D9">
        <w:rPr>
          <w:rFonts w:ascii="Times New Roman" w:eastAsia="Times New Roman" w:hAnsi="Times New Roman" w:cs="Times New Roman"/>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8E46D9">
        <w:t xml:space="preserve"> </w:t>
      </w:r>
      <w:r w:rsidRPr="008E46D9">
        <w:rPr>
          <w:rFonts w:ascii="Times New Roman" w:eastAsia="Times New Roman" w:hAnsi="Times New Roman" w:cs="Times New Roman"/>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8E46D9">
        <w:rPr>
          <w:rFonts w:ascii="Times New Roman" w:eastAsia="Times New Roman" w:hAnsi="Times New Roman" w:cs="Times New Roman"/>
          <w:iCs/>
          <w:sz w:val="20"/>
          <w:szCs w:val="20"/>
          <w:lang w:eastAsia="ar-SA"/>
        </w:rPr>
        <w:t>о передаче</w:t>
      </w:r>
      <w:r w:rsidRPr="008E46D9">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9.6</w:t>
      </w:r>
      <w:r w:rsidRPr="008E46D9">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9.7</w:t>
      </w:r>
      <w:r w:rsidRPr="008E46D9">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8E46D9"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9.8.</w:t>
      </w:r>
      <w:r w:rsidRPr="008E46D9">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8E46D9">
        <w:rPr>
          <w:rFonts w:ascii="Times New Roman" w:eastAsia="Times New Roman" w:hAnsi="Times New Roman" w:cs="Times New Roman"/>
          <w:sz w:val="20"/>
          <w:szCs w:val="20"/>
          <w:lang w:eastAsia="ar-SA"/>
        </w:rPr>
        <w:t xml:space="preserve"> </w:t>
      </w:r>
      <w:r w:rsidRPr="008E46D9">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8E46D9"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8E46D9"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1</w:t>
      </w:r>
      <w:r w:rsidR="003B1E2D" w:rsidRPr="008E46D9">
        <w:rPr>
          <w:rFonts w:ascii="Times New Roman" w:eastAsia="Times New Roman" w:hAnsi="Times New Roman" w:cs="Times New Roman"/>
          <w:b/>
          <w:bCs/>
          <w:sz w:val="20"/>
          <w:szCs w:val="20"/>
          <w:lang w:eastAsia="ar-SA"/>
        </w:rPr>
        <w:t>0</w:t>
      </w:r>
      <w:r w:rsidRPr="008E46D9">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w:t>
      </w:r>
      <w:r w:rsidR="003B1E2D" w:rsidRPr="008E46D9">
        <w:rPr>
          <w:rFonts w:ascii="Times New Roman" w:eastAsia="Times New Roman" w:hAnsi="Times New Roman" w:cs="Times New Roman"/>
          <w:b/>
          <w:sz w:val="20"/>
          <w:szCs w:val="20"/>
          <w:lang w:eastAsia="ar-SA"/>
        </w:rPr>
        <w:t>0</w:t>
      </w:r>
      <w:r w:rsidRPr="008E46D9">
        <w:rPr>
          <w:rFonts w:ascii="Times New Roman" w:eastAsia="Times New Roman" w:hAnsi="Times New Roman" w:cs="Times New Roman"/>
          <w:b/>
          <w:sz w:val="20"/>
          <w:szCs w:val="20"/>
          <w:lang w:eastAsia="ar-SA"/>
        </w:rPr>
        <w:t>.1</w:t>
      </w:r>
      <w:r w:rsidRPr="008E46D9">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w:t>
      </w:r>
      <w:r w:rsidR="003B1E2D" w:rsidRPr="008E46D9">
        <w:rPr>
          <w:rFonts w:ascii="Times New Roman" w:eastAsia="Times New Roman" w:hAnsi="Times New Roman" w:cs="Times New Roman"/>
          <w:b/>
          <w:sz w:val="20"/>
          <w:szCs w:val="20"/>
          <w:lang w:eastAsia="ar-SA"/>
        </w:rPr>
        <w:t>0</w:t>
      </w:r>
      <w:r w:rsidRPr="008E46D9">
        <w:rPr>
          <w:rFonts w:ascii="Times New Roman" w:eastAsia="Times New Roman" w:hAnsi="Times New Roman" w:cs="Times New Roman"/>
          <w:b/>
          <w:sz w:val="20"/>
          <w:szCs w:val="20"/>
          <w:lang w:eastAsia="ar-SA"/>
        </w:rPr>
        <w:t>.2.</w:t>
      </w:r>
      <w:r w:rsidRPr="008E46D9">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w:t>
      </w:r>
      <w:r w:rsidR="003B1E2D" w:rsidRPr="008E46D9">
        <w:rPr>
          <w:rFonts w:ascii="Times New Roman" w:eastAsia="Times New Roman" w:hAnsi="Times New Roman" w:cs="Times New Roman"/>
          <w:b/>
          <w:sz w:val="20"/>
          <w:szCs w:val="20"/>
          <w:lang w:eastAsia="ar-SA"/>
        </w:rPr>
        <w:t>0</w:t>
      </w:r>
      <w:r w:rsidRPr="008E46D9">
        <w:rPr>
          <w:rFonts w:ascii="Times New Roman" w:eastAsia="Times New Roman" w:hAnsi="Times New Roman" w:cs="Times New Roman"/>
          <w:b/>
          <w:sz w:val="20"/>
          <w:szCs w:val="20"/>
          <w:lang w:eastAsia="ar-SA"/>
        </w:rPr>
        <w:t>.3</w:t>
      </w:r>
      <w:r w:rsidRPr="008E46D9">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w:t>
      </w:r>
      <w:r w:rsidR="003B1E2D" w:rsidRPr="008E46D9">
        <w:rPr>
          <w:rFonts w:ascii="Times New Roman" w:eastAsia="Times New Roman" w:hAnsi="Times New Roman" w:cs="Times New Roman"/>
          <w:b/>
          <w:sz w:val="20"/>
          <w:szCs w:val="20"/>
          <w:lang w:eastAsia="ar-SA"/>
        </w:rPr>
        <w:t>0</w:t>
      </w:r>
      <w:r w:rsidRPr="008E46D9">
        <w:rPr>
          <w:rFonts w:ascii="Times New Roman" w:eastAsia="Times New Roman" w:hAnsi="Times New Roman" w:cs="Times New Roman"/>
          <w:b/>
          <w:sz w:val="20"/>
          <w:szCs w:val="20"/>
          <w:lang w:eastAsia="ar-SA"/>
        </w:rPr>
        <w:t>.4</w:t>
      </w:r>
      <w:r w:rsidRPr="008E46D9">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w:t>
      </w:r>
      <w:r w:rsidR="003B1E2D" w:rsidRPr="008E46D9">
        <w:rPr>
          <w:rFonts w:ascii="Times New Roman" w:eastAsia="Times New Roman" w:hAnsi="Times New Roman" w:cs="Times New Roman"/>
          <w:b/>
          <w:sz w:val="20"/>
          <w:szCs w:val="20"/>
          <w:lang w:eastAsia="ar-SA"/>
        </w:rPr>
        <w:t>0</w:t>
      </w:r>
      <w:r w:rsidRPr="008E46D9">
        <w:rPr>
          <w:rFonts w:ascii="Times New Roman" w:eastAsia="Times New Roman" w:hAnsi="Times New Roman" w:cs="Times New Roman"/>
          <w:b/>
          <w:sz w:val="20"/>
          <w:szCs w:val="20"/>
          <w:lang w:eastAsia="ar-SA"/>
        </w:rPr>
        <w:t>.5.</w:t>
      </w:r>
      <w:r w:rsidRPr="008E46D9">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8E46D9"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8E46D9"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1</w:t>
      </w:r>
      <w:r w:rsidR="003B1E2D" w:rsidRPr="008E46D9">
        <w:rPr>
          <w:rFonts w:ascii="Times New Roman" w:eastAsia="Times New Roman" w:hAnsi="Times New Roman" w:cs="Times New Roman"/>
          <w:b/>
          <w:bCs/>
          <w:sz w:val="20"/>
          <w:szCs w:val="20"/>
          <w:lang w:eastAsia="ar-SA"/>
        </w:rPr>
        <w:t>1</w:t>
      </w:r>
      <w:r w:rsidRPr="008E46D9">
        <w:rPr>
          <w:rFonts w:ascii="Times New Roman" w:eastAsia="Times New Roman" w:hAnsi="Times New Roman" w:cs="Times New Roman"/>
          <w:b/>
          <w:bCs/>
          <w:sz w:val="20"/>
          <w:szCs w:val="20"/>
          <w:lang w:eastAsia="ar-SA"/>
        </w:rPr>
        <w:t>. ОСОБЫЕ ПОЛОЖЕНИЯ</w:t>
      </w:r>
    </w:p>
    <w:p w14:paraId="5640EB21" w14:textId="1E94D6AF"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w:t>
      </w:r>
      <w:r w:rsidR="003B1E2D" w:rsidRPr="008E46D9">
        <w:rPr>
          <w:rFonts w:ascii="Times New Roman" w:eastAsia="Times New Roman" w:hAnsi="Times New Roman" w:cs="Times New Roman"/>
          <w:b/>
          <w:sz w:val="20"/>
          <w:szCs w:val="20"/>
          <w:lang w:eastAsia="ar-SA"/>
        </w:rPr>
        <w:t>1</w:t>
      </w:r>
      <w:r w:rsidRPr="008E46D9">
        <w:rPr>
          <w:rFonts w:ascii="Times New Roman" w:eastAsia="Times New Roman" w:hAnsi="Times New Roman" w:cs="Times New Roman"/>
          <w:b/>
          <w:sz w:val="20"/>
          <w:szCs w:val="20"/>
          <w:lang w:eastAsia="ar-SA"/>
        </w:rPr>
        <w:t>.1</w:t>
      </w:r>
      <w:r w:rsidRPr="008E46D9">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w:t>
      </w:r>
      <w:r w:rsidR="003B1E2D" w:rsidRPr="008E46D9">
        <w:rPr>
          <w:rFonts w:ascii="Times New Roman" w:eastAsia="Times New Roman" w:hAnsi="Times New Roman" w:cs="Times New Roman"/>
          <w:b/>
          <w:sz w:val="20"/>
          <w:szCs w:val="20"/>
          <w:lang w:eastAsia="ar-SA"/>
        </w:rPr>
        <w:t>1</w:t>
      </w:r>
      <w:r w:rsidRPr="008E46D9">
        <w:rPr>
          <w:rFonts w:ascii="Times New Roman" w:eastAsia="Times New Roman" w:hAnsi="Times New Roman" w:cs="Times New Roman"/>
          <w:b/>
          <w:sz w:val="20"/>
          <w:szCs w:val="20"/>
          <w:lang w:eastAsia="ar-SA"/>
        </w:rPr>
        <w:t>.2</w:t>
      </w:r>
      <w:r w:rsidRPr="008E46D9">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w:t>
      </w:r>
      <w:r w:rsidR="003B1E2D" w:rsidRPr="008E46D9">
        <w:rPr>
          <w:rFonts w:ascii="Times New Roman" w:eastAsia="Times New Roman" w:hAnsi="Times New Roman" w:cs="Times New Roman"/>
          <w:b/>
          <w:sz w:val="20"/>
          <w:szCs w:val="20"/>
          <w:lang w:eastAsia="ar-SA"/>
        </w:rPr>
        <w:t>1</w:t>
      </w:r>
      <w:r w:rsidRPr="008E46D9">
        <w:rPr>
          <w:rFonts w:ascii="Times New Roman" w:eastAsia="Times New Roman" w:hAnsi="Times New Roman" w:cs="Times New Roman"/>
          <w:b/>
          <w:sz w:val="20"/>
          <w:szCs w:val="20"/>
          <w:lang w:eastAsia="ar-SA"/>
        </w:rPr>
        <w:t>.3.</w:t>
      </w:r>
      <w:r w:rsidRPr="008E46D9">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lastRenderedPageBreak/>
        <w:t>1</w:t>
      </w:r>
      <w:r w:rsidR="003B1E2D" w:rsidRPr="008E46D9">
        <w:rPr>
          <w:rFonts w:ascii="Times New Roman" w:eastAsia="Times New Roman" w:hAnsi="Times New Roman" w:cs="Times New Roman"/>
          <w:b/>
          <w:sz w:val="20"/>
          <w:szCs w:val="20"/>
          <w:lang w:eastAsia="ar-SA"/>
        </w:rPr>
        <w:t>1</w:t>
      </w:r>
      <w:r w:rsidRPr="008E46D9">
        <w:rPr>
          <w:rFonts w:ascii="Times New Roman" w:eastAsia="Times New Roman" w:hAnsi="Times New Roman" w:cs="Times New Roman"/>
          <w:b/>
          <w:sz w:val="20"/>
          <w:szCs w:val="20"/>
          <w:lang w:eastAsia="ar-SA"/>
        </w:rPr>
        <w:t>.4</w:t>
      </w:r>
      <w:r w:rsidRPr="008E46D9">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w:t>
      </w:r>
      <w:r w:rsidR="003B1E2D" w:rsidRPr="008E46D9">
        <w:rPr>
          <w:rFonts w:ascii="Times New Roman" w:eastAsia="Times New Roman" w:hAnsi="Times New Roman" w:cs="Times New Roman"/>
          <w:b/>
          <w:sz w:val="20"/>
          <w:szCs w:val="20"/>
          <w:lang w:eastAsia="ar-SA"/>
        </w:rPr>
        <w:t>1</w:t>
      </w:r>
      <w:r w:rsidRPr="008E46D9">
        <w:rPr>
          <w:rFonts w:ascii="Times New Roman" w:eastAsia="Times New Roman" w:hAnsi="Times New Roman" w:cs="Times New Roman"/>
          <w:b/>
          <w:sz w:val="20"/>
          <w:szCs w:val="20"/>
          <w:lang w:eastAsia="ar-SA"/>
        </w:rPr>
        <w:t>.5</w:t>
      </w:r>
      <w:r w:rsidRPr="008E46D9">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3E54CE35" w14:textId="77777777" w:rsidR="00F079A7" w:rsidRPr="008E46D9" w:rsidRDefault="00F079A7" w:rsidP="00F079A7">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11.6.</w:t>
      </w:r>
      <w:r w:rsidRPr="008E46D9">
        <w:rPr>
          <w:rFonts w:ascii="Times New Roman" w:eastAsia="Times New Roman" w:hAnsi="Times New Roman" w:cs="Times New Roman"/>
          <w:sz w:val="20"/>
          <w:szCs w:val="20"/>
          <w:lang w:eastAsia="ar-SA"/>
        </w:rPr>
        <w:t xml:space="preserve"> Дольщик на основании </w:t>
      </w:r>
      <w:r w:rsidRPr="008E46D9">
        <w:rPr>
          <w:rFonts w:ascii="Times New Roman" w:hAnsi="Times New Roman" w:cs="Times New Roman"/>
          <w:sz w:val="20"/>
          <w:szCs w:val="20"/>
          <w:shd w:val="clear" w:color="auto" w:fill="FBFBFB"/>
        </w:rPr>
        <w:t>п.1 ст. 9 ФЗ РФ №152</w:t>
      </w:r>
      <w:r w:rsidRPr="008E46D9">
        <w:rPr>
          <w:rFonts w:ascii="Times New Roman" w:eastAsia="Times New Roman" w:hAnsi="Times New Roman" w:cs="Times New Roman"/>
          <w:sz w:val="20"/>
          <w:szCs w:val="20"/>
          <w:lang w:eastAsia="ar-SA"/>
        </w:rPr>
        <w:t xml:space="preserve"> «О персональных данных» настоящим дает свое согласие Застройщику </w:t>
      </w:r>
      <w:r w:rsidRPr="008E46D9">
        <w:rPr>
          <w:rFonts w:ascii="Times New Roman" w:eastAsia="Times New Roman" w:hAnsi="Times New Roman" w:cs="Times New Roman"/>
          <w:bCs/>
          <w:sz w:val="20"/>
          <w:szCs w:val="20"/>
          <w:lang w:eastAsia="ar-SA"/>
        </w:rPr>
        <w:t>и Эскроу-агенту</w:t>
      </w:r>
      <w:r w:rsidRPr="008E46D9">
        <w:rPr>
          <w:rFonts w:ascii="Times New Roman" w:eastAsia="Times New Roman" w:hAnsi="Times New Roman" w:cs="Times New Roman"/>
          <w:sz w:val="20"/>
          <w:szCs w:val="20"/>
          <w:lang w:eastAsia="ar-SA"/>
        </w:rPr>
        <w:t xml:space="preserve">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r w:rsidRPr="008E46D9">
        <w:rPr>
          <w:rFonts w:ascii="Times New Roman" w:hAnsi="Times New Roman" w:cs="Times New Roman"/>
          <w:sz w:val="20"/>
          <w:szCs w:val="20"/>
        </w:rPr>
        <w:t xml:space="preserve"> </w:t>
      </w:r>
      <w:r w:rsidRPr="008E46D9">
        <w:rPr>
          <w:rFonts w:ascii="Times New Roman" w:eastAsia="Times New Roman" w:hAnsi="Times New Roman" w:cs="Times New Roman"/>
          <w:sz w:val="20"/>
          <w:szCs w:val="20"/>
          <w:lang w:eastAsia="ar-SA"/>
        </w:rPr>
        <w:t xml:space="preserve">Дольщик дает согласие Застройщику на передачу указанных в настоящем пункте персональных данных в ООО «Столица Нижний РИЭЛТИ (ОГРН 1035205769807, ИНН 5262117340, г. Нижний Новгород, ул. Цветочная, д.7, корп.2, пом.П1), а также в управляющую компанию, с которой Застройщиком будет заключен договор управления Многоквартирным домом после получения разрешения на ввод в эксплуатацию Многоквартирного дома, привлекаемых Застройщиком в целях надлежащего исполнения настоящего Договора. </w:t>
      </w:r>
    </w:p>
    <w:p w14:paraId="5677A19E" w14:textId="77777777" w:rsidR="00F079A7" w:rsidRPr="008E46D9" w:rsidRDefault="00F079A7" w:rsidP="00F079A7">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4680067C" w14:textId="77777777" w:rsidR="00F079A7" w:rsidRPr="008E46D9" w:rsidRDefault="00F079A7" w:rsidP="00F079A7">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3885A5F4" w14:textId="22C86F05" w:rsidR="00F079A7" w:rsidRPr="008E46D9" w:rsidRDefault="00F079A7" w:rsidP="00F079A7">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2F633E03" w14:textId="77777777" w:rsidR="003544D7" w:rsidRPr="008E46D9" w:rsidRDefault="00E50989" w:rsidP="003544D7">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t>1</w:t>
      </w:r>
      <w:r w:rsidR="0049281E" w:rsidRPr="008E46D9">
        <w:rPr>
          <w:rFonts w:ascii="Times New Roman" w:eastAsia="Times New Roman" w:hAnsi="Times New Roman" w:cs="Times New Roman"/>
          <w:b/>
          <w:sz w:val="20"/>
          <w:szCs w:val="20"/>
          <w:lang w:eastAsia="ar-SA"/>
        </w:rPr>
        <w:t>1</w:t>
      </w:r>
      <w:r w:rsidRPr="008E46D9">
        <w:rPr>
          <w:rFonts w:ascii="Times New Roman" w:eastAsia="Times New Roman" w:hAnsi="Times New Roman" w:cs="Times New Roman"/>
          <w:b/>
          <w:sz w:val="20"/>
          <w:szCs w:val="20"/>
          <w:lang w:eastAsia="ar-SA"/>
        </w:rPr>
        <w:t>.7.</w:t>
      </w:r>
      <w:r w:rsidR="00684786" w:rsidRPr="008E46D9">
        <w:rPr>
          <w:rFonts w:ascii="Times New Roman" w:eastAsia="Times New Roman" w:hAnsi="Times New Roman" w:cs="Times New Roman"/>
          <w:sz w:val="20"/>
          <w:szCs w:val="20"/>
          <w:lang w:eastAsia="ar-SA"/>
        </w:rPr>
        <w:t xml:space="preserve"> Настоящий Договор составлен в </w:t>
      </w:r>
      <w:r w:rsidR="003544D7" w:rsidRPr="008E46D9">
        <w:rPr>
          <w:rFonts w:ascii="Times New Roman" w:eastAsia="Times New Roman" w:hAnsi="Times New Roman" w:cs="Times New Roman"/>
          <w:sz w:val="20"/>
          <w:szCs w:val="20"/>
          <w:lang w:eastAsia="ar-SA"/>
        </w:rPr>
        <w:t>2</w:t>
      </w:r>
      <w:r w:rsidR="003C6A55" w:rsidRPr="008E46D9">
        <w:rPr>
          <w:rFonts w:ascii="Times New Roman" w:eastAsia="Times New Roman" w:hAnsi="Times New Roman" w:cs="Times New Roman"/>
          <w:sz w:val="20"/>
          <w:szCs w:val="20"/>
          <w:lang w:eastAsia="ar-SA"/>
        </w:rPr>
        <w:t xml:space="preserve"> (</w:t>
      </w:r>
      <w:r w:rsidR="003544D7" w:rsidRPr="008E46D9">
        <w:rPr>
          <w:rFonts w:ascii="Times New Roman" w:eastAsia="Times New Roman" w:hAnsi="Times New Roman" w:cs="Times New Roman"/>
          <w:sz w:val="20"/>
          <w:szCs w:val="20"/>
          <w:lang w:eastAsia="ar-SA"/>
        </w:rPr>
        <w:t>Двух</w:t>
      </w:r>
      <w:r w:rsidRPr="008E46D9">
        <w:rPr>
          <w:rFonts w:ascii="Times New Roman" w:eastAsia="Times New Roman" w:hAnsi="Times New Roman" w:cs="Times New Roman"/>
          <w:sz w:val="20"/>
          <w:szCs w:val="20"/>
          <w:lang w:eastAsia="ar-SA"/>
        </w:rPr>
        <w:t>) экземплярах, имеющих равную юридическую силу, по одному для каждой из Сторон</w:t>
      </w:r>
      <w:r w:rsidR="003544D7" w:rsidRPr="008E46D9">
        <w:rPr>
          <w:rFonts w:ascii="Times New Roman" w:eastAsia="Times New Roman" w:hAnsi="Times New Roman" w:cs="Times New Roman"/>
          <w:sz w:val="20"/>
          <w:szCs w:val="20"/>
          <w:lang w:eastAsia="ar-SA"/>
        </w:rPr>
        <w:t>.</w:t>
      </w:r>
    </w:p>
    <w:p w14:paraId="53A21E31" w14:textId="77777777" w:rsidR="00E50989" w:rsidRPr="008E46D9"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8E46D9"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1</w:t>
      </w:r>
      <w:r w:rsidR="0049281E" w:rsidRPr="008E46D9">
        <w:rPr>
          <w:rFonts w:ascii="Times New Roman" w:eastAsia="Times New Roman" w:hAnsi="Times New Roman" w:cs="Times New Roman"/>
          <w:b/>
          <w:bCs/>
          <w:sz w:val="20"/>
          <w:szCs w:val="20"/>
          <w:lang w:eastAsia="ar-SA"/>
        </w:rPr>
        <w:t>2</w:t>
      </w:r>
      <w:r w:rsidRPr="008E46D9">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8E46D9"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8E46D9">
        <w:rPr>
          <w:rFonts w:ascii="Times New Roman" w:eastAsia="Arial" w:hAnsi="Times New Roman" w:cs="Times New Roman"/>
          <w:b/>
          <w:sz w:val="20"/>
          <w:szCs w:val="20"/>
          <w:lang w:eastAsia="ar-SA"/>
        </w:rPr>
        <w:t xml:space="preserve">Застройщик: </w:t>
      </w:r>
    </w:p>
    <w:p w14:paraId="224B7CB8" w14:textId="20C58265" w:rsidR="00E50989" w:rsidRPr="008E46D9"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8E46D9">
        <w:rPr>
          <w:rFonts w:ascii="Times New Roman" w:eastAsia="Arial" w:hAnsi="Times New Roman" w:cs="Times New Roman"/>
          <w:b/>
          <w:sz w:val="20"/>
          <w:szCs w:val="20"/>
          <w:lang w:eastAsia="ar-SA"/>
        </w:rPr>
        <w:t>ООО</w:t>
      </w:r>
      <w:r w:rsidR="003A404D" w:rsidRPr="008E46D9">
        <w:rPr>
          <w:rFonts w:ascii="Times New Roman" w:eastAsia="Arial" w:hAnsi="Times New Roman" w:cs="Times New Roman"/>
          <w:b/>
          <w:sz w:val="20"/>
          <w:szCs w:val="20"/>
          <w:lang w:eastAsia="ar-SA"/>
        </w:rPr>
        <w:t xml:space="preserve"> </w:t>
      </w:r>
      <w:r w:rsidR="00EE0F19" w:rsidRPr="008E46D9">
        <w:rPr>
          <w:rFonts w:ascii="Times New Roman" w:eastAsia="Arial" w:hAnsi="Times New Roman" w:cs="Times New Roman"/>
          <w:b/>
          <w:sz w:val="20"/>
          <w:szCs w:val="20"/>
          <w:lang w:eastAsia="ar-SA"/>
        </w:rPr>
        <w:t xml:space="preserve">СЗ </w:t>
      </w:r>
      <w:r w:rsidRPr="008E46D9">
        <w:rPr>
          <w:rFonts w:ascii="Times New Roman" w:eastAsia="Arial" w:hAnsi="Times New Roman" w:cs="Times New Roman"/>
          <w:b/>
          <w:sz w:val="20"/>
          <w:szCs w:val="20"/>
          <w:lang w:eastAsia="ar-SA"/>
        </w:rPr>
        <w:t>«</w:t>
      </w:r>
      <w:r w:rsidR="00EE0F19" w:rsidRPr="008E46D9">
        <w:rPr>
          <w:rFonts w:ascii="Times New Roman" w:eastAsia="Arial" w:hAnsi="Times New Roman" w:cs="Times New Roman"/>
          <w:b/>
          <w:sz w:val="20"/>
          <w:szCs w:val="20"/>
          <w:lang w:eastAsia="ar-SA"/>
        </w:rPr>
        <w:t>Старт-Строй</w:t>
      </w:r>
      <w:r w:rsidRPr="008E46D9">
        <w:rPr>
          <w:rFonts w:ascii="Times New Roman" w:eastAsia="Arial" w:hAnsi="Times New Roman" w:cs="Times New Roman"/>
          <w:b/>
          <w:sz w:val="20"/>
          <w:szCs w:val="20"/>
          <w:lang w:eastAsia="ar-SA"/>
        </w:rPr>
        <w:t>»</w:t>
      </w:r>
    </w:p>
    <w:p w14:paraId="44FC6EA4" w14:textId="305F4F8F"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 xml:space="preserve">ИНН </w:t>
      </w:r>
      <w:r w:rsidR="00EE0F19" w:rsidRPr="008E46D9">
        <w:rPr>
          <w:rFonts w:ascii="Times New Roman" w:eastAsia="Times New Roman" w:hAnsi="Times New Roman" w:cs="Times New Roman"/>
          <w:sz w:val="20"/>
          <w:szCs w:val="20"/>
          <w:lang w:eastAsia="ar-SA"/>
        </w:rPr>
        <w:t xml:space="preserve">5262059353 </w:t>
      </w:r>
      <w:r w:rsidRPr="008E46D9">
        <w:rPr>
          <w:rFonts w:ascii="Times New Roman" w:eastAsia="Arial" w:hAnsi="Times New Roman" w:cs="Times New Roman"/>
          <w:sz w:val="20"/>
          <w:szCs w:val="20"/>
          <w:lang w:eastAsia="ar-SA"/>
        </w:rPr>
        <w:t xml:space="preserve">КПП </w:t>
      </w:r>
      <w:r w:rsidRPr="008E46D9">
        <w:rPr>
          <w:rFonts w:ascii="Times New Roman" w:eastAsia="Times New Roman" w:hAnsi="Times New Roman" w:cs="Times New Roman"/>
          <w:sz w:val="20"/>
          <w:szCs w:val="20"/>
          <w:lang w:eastAsia="ar-SA"/>
        </w:rPr>
        <w:t>526</w:t>
      </w:r>
      <w:r w:rsidR="003D7FB4" w:rsidRPr="008E46D9">
        <w:rPr>
          <w:rFonts w:ascii="Times New Roman" w:eastAsia="Times New Roman" w:hAnsi="Times New Roman" w:cs="Times New Roman"/>
          <w:sz w:val="20"/>
          <w:szCs w:val="20"/>
          <w:lang w:eastAsia="ar-SA"/>
        </w:rPr>
        <w:t>2</w:t>
      </w:r>
      <w:r w:rsidRPr="008E46D9">
        <w:rPr>
          <w:rFonts w:ascii="Times New Roman" w:eastAsia="Times New Roman" w:hAnsi="Times New Roman" w:cs="Times New Roman"/>
          <w:sz w:val="20"/>
          <w:szCs w:val="20"/>
          <w:lang w:eastAsia="ar-SA"/>
        </w:rPr>
        <w:t>01001</w:t>
      </w:r>
      <w:r w:rsidRPr="008E46D9">
        <w:rPr>
          <w:rFonts w:ascii="Times New Roman" w:eastAsia="Arial" w:hAnsi="Times New Roman" w:cs="Times New Roman"/>
          <w:sz w:val="20"/>
          <w:szCs w:val="20"/>
          <w:lang w:eastAsia="ar-SA"/>
        </w:rPr>
        <w:t xml:space="preserve"> ОГРН </w:t>
      </w:r>
      <w:r w:rsidR="00EE0F19" w:rsidRPr="008E46D9">
        <w:rPr>
          <w:rFonts w:ascii="Times New Roman" w:eastAsia="Times New Roman" w:hAnsi="Times New Roman" w:cs="Times New Roman"/>
          <w:sz w:val="20"/>
          <w:szCs w:val="20"/>
          <w:lang w:eastAsia="zh-CN"/>
        </w:rPr>
        <w:t>1025203739120</w:t>
      </w:r>
    </w:p>
    <w:p w14:paraId="6430831F" w14:textId="63FB468B"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 xml:space="preserve">Юридический адрес: </w:t>
      </w:r>
      <w:r w:rsidR="00EE0F19" w:rsidRPr="008E46D9">
        <w:rPr>
          <w:rFonts w:ascii="Times New Roman" w:eastAsia="Arial" w:hAnsi="Times New Roman" w:cs="Times New Roman"/>
          <w:sz w:val="20"/>
          <w:szCs w:val="20"/>
          <w:lang w:eastAsia="ar-SA"/>
        </w:rPr>
        <w:t xml:space="preserve">603024, г. Нижний Новгород, ул. Белинского, дом 61, </w:t>
      </w:r>
      <w:r w:rsidR="00BA110C" w:rsidRPr="008E46D9">
        <w:rPr>
          <w:rFonts w:ascii="Times New Roman" w:eastAsia="Arial" w:hAnsi="Times New Roman" w:cs="Times New Roman"/>
          <w:sz w:val="20"/>
          <w:szCs w:val="20"/>
          <w:lang w:eastAsia="ar-SA"/>
        </w:rPr>
        <w:t>корпус 2</w:t>
      </w:r>
      <w:r w:rsidR="00EE0F19" w:rsidRPr="008E46D9">
        <w:rPr>
          <w:rFonts w:ascii="Times New Roman" w:eastAsia="Arial" w:hAnsi="Times New Roman" w:cs="Times New Roman"/>
          <w:sz w:val="20"/>
          <w:szCs w:val="20"/>
          <w:lang w:eastAsia="ar-SA"/>
        </w:rPr>
        <w:t>, кабинет 36</w:t>
      </w:r>
    </w:p>
    <w:p w14:paraId="34232D8E" w14:textId="77777777"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телефон: (831) 220-90-20</w:t>
      </w:r>
    </w:p>
    <w:p w14:paraId="44976CA3" w14:textId="77777777"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8E46D9"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8E46D9">
        <w:rPr>
          <w:rFonts w:ascii="Times New Roman" w:eastAsia="Arial" w:hAnsi="Times New Roman" w:cs="Times New Roman"/>
          <w:b/>
          <w:sz w:val="20"/>
          <w:szCs w:val="20"/>
          <w:lang w:eastAsia="ar-SA"/>
        </w:rPr>
        <w:t xml:space="preserve">Дольщик: </w:t>
      </w:r>
    </w:p>
    <w:p w14:paraId="3BDD0993" w14:textId="77777777"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b/>
          <w:sz w:val="20"/>
          <w:szCs w:val="20"/>
          <w:lang w:eastAsia="ar-SA"/>
        </w:rPr>
        <w:t>____________________________________________</w:t>
      </w:r>
      <w:r w:rsidRPr="008E46D9">
        <w:rPr>
          <w:rFonts w:ascii="Times New Roman" w:eastAsia="Arial" w:hAnsi="Times New Roman" w:cs="Times New Roman"/>
          <w:sz w:val="20"/>
          <w:szCs w:val="20"/>
          <w:lang w:eastAsia="ar-SA"/>
        </w:rPr>
        <w:t xml:space="preserve">, </w:t>
      </w:r>
    </w:p>
    <w:p w14:paraId="29C5226C" w14:textId="77777777"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ИНН _______________</w:t>
      </w:r>
    </w:p>
    <w:p w14:paraId="0AC65F2E" w14:textId="77777777"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8E46D9"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Адрес электронной почты: _______________</w:t>
      </w:r>
    </w:p>
    <w:p w14:paraId="21A41C86" w14:textId="77777777" w:rsidR="00961886" w:rsidRPr="008E46D9"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8E46D9"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8E46D9"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8E46D9">
        <w:rPr>
          <w:rFonts w:ascii="Times New Roman" w:eastAsia="Times New Roman" w:hAnsi="Times New Roman" w:cs="Times New Roman"/>
          <w:b/>
          <w:bCs/>
          <w:sz w:val="20"/>
          <w:szCs w:val="20"/>
          <w:lang w:eastAsia="ar-SA"/>
        </w:rPr>
        <w:t>13</w:t>
      </w:r>
      <w:r w:rsidR="00E50989" w:rsidRPr="008E46D9">
        <w:rPr>
          <w:rFonts w:ascii="Times New Roman" w:eastAsia="Times New Roman" w:hAnsi="Times New Roman" w:cs="Times New Roman"/>
          <w:b/>
          <w:bCs/>
          <w:sz w:val="20"/>
          <w:szCs w:val="20"/>
          <w:lang w:eastAsia="ar-SA"/>
        </w:rPr>
        <w:t>. ПОДПИСИ СТОРОН</w:t>
      </w:r>
    </w:p>
    <w:p w14:paraId="50BAE27B" w14:textId="77777777" w:rsidR="00E50989" w:rsidRPr="008E46D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b/>
          <w:sz w:val="20"/>
          <w:szCs w:val="20"/>
          <w:lang w:eastAsia="ar-SA"/>
        </w:rPr>
        <w:t>Застройщик</w:t>
      </w:r>
      <w:r w:rsidRPr="008E46D9">
        <w:rPr>
          <w:rFonts w:ascii="Times New Roman" w:eastAsia="Arial" w:hAnsi="Times New Roman" w:cs="Times New Roman"/>
          <w:sz w:val="20"/>
          <w:szCs w:val="20"/>
          <w:lang w:eastAsia="ar-SA"/>
        </w:rPr>
        <w:t xml:space="preserve">: </w:t>
      </w:r>
    </w:p>
    <w:p w14:paraId="6C76444D" w14:textId="2232ECE2" w:rsidR="00443935" w:rsidRPr="008E46D9"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ООО</w:t>
      </w:r>
      <w:r w:rsidR="003A404D" w:rsidRPr="008E46D9">
        <w:rPr>
          <w:rFonts w:ascii="Times New Roman" w:eastAsia="Arial" w:hAnsi="Times New Roman" w:cs="Times New Roman"/>
          <w:sz w:val="20"/>
          <w:szCs w:val="20"/>
          <w:lang w:eastAsia="ar-SA"/>
        </w:rPr>
        <w:t xml:space="preserve"> </w:t>
      </w:r>
      <w:r w:rsidR="00EE0F19" w:rsidRPr="008E46D9">
        <w:rPr>
          <w:rFonts w:ascii="Times New Roman" w:eastAsia="Arial" w:hAnsi="Times New Roman" w:cs="Times New Roman"/>
          <w:sz w:val="20"/>
          <w:szCs w:val="20"/>
          <w:lang w:eastAsia="ar-SA"/>
        </w:rPr>
        <w:t>СЗ</w:t>
      </w:r>
      <w:r w:rsidRPr="008E46D9">
        <w:rPr>
          <w:rFonts w:ascii="Times New Roman" w:eastAsia="Arial" w:hAnsi="Times New Roman" w:cs="Times New Roman"/>
          <w:sz w:val="20"/>
          <w:szCs w:val="20"/>
          <w:lang w:eastAsia="ar-SA"/>
        </w:rPr>
        <w:t xml:space="preserve"> «</w:t>
      </w:r>
      <w:r w:rsidR="00EE0F19" w:rsidRPr="008E46D9">
        <w:rPr>
          <w:rFonts w:ascii="Times New Roman" w:eastAsia="Arial" w:hAnsi="Times New Roman" w:cs="Times New Roman"/>
          <w:sz w:val="20"/>
          <w:szCs w:val="20"/>
          <w:lang w:eastAsia="ar-SA"/>
        </w:rPr>
        <w:t>Старт-Строй</w:t>
      </w:r>
      <w:r w:rsidRPr="008E46D9">
        <w:rPr>
          <w:rFonts w:ascii="Times New Roman" w:eastAsia="Arial" w:hAnsi="Times New Roman" w:cs="Times New Roman"/>
          <w:sz w:val="20"/>
          <w:szCs w:val="20"/>
          <w:lang w:eastAsia="ar-SA"/>
        </w:rPr>
        <w:t xml:space="preserve">», </w:t>
      </w:r>
    </w:p>
    <w:p w14:paraId="10272873" w14:textId="77777777" w:rsidR="00443935" w:rsidRPr="008E46D9"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В лице ООО «Столица Нижний РИЭЛТИ»</w:t>
      </w:r>
    </w:p>
    <w:p w14:paraId="49477B99" w14:textId="49FB6D91" w:rsidR="00443935" w:rsidRPr="008E46D9"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ab/>
      </w:r>
      <w:r w:rsidRPr="008E46D9">
        <w:rPr>
          <w:rFonts w:ascii="Times New Roman" w:eastAsia="Arial" w:hAnsi="Times New Roman" w:cs="Times New Roman"/>
          <w:sz w:val="20"/>
          <w:szCs w:val="20"/>
          <w:lang w:eastAsia="ar-SA"/>
        </w:rPr>
        <w:tab/>
      </w:r>
      <w:r w:rsidRPr="008E46D9">
        <w:rPr>
          <w:rFonts w:ascii="Times New Roman" w:eastAsia="Arial" w:hAnsi="Times New Roman" w:cs="Times New Roman"/>
          <w:sz w:val="20"/>
          <w:szCs w:val="20"/>
          <w:lang w:eastAsia="ar-SA"/>
        </w:rPr>
        <w:tab/>
      </w:r>
      <w:r w:rsidRPr="008E46D9">
        <w:rPr>
          <w:rFonts w:ascii="Times New Roman" w:eastAsia="Arial" w:hAnsi="Times New Roman" w:cs="Times New Roman"/>
          <w:sz w:val="20"/>
          <w:szCs w:val="20"/>
          <w:lang w:eastAsia="ar-SA"/>
        </w:rPr>
        <w:tab/>
      </w:r>
      <w:r w:rsidRPr="008E46D9">
        <w:rPr>
          <w:rFonts w:ascii="Times New Roman" w:eastAsia="Arial" w:hAnsi="Times New Roman" w:cs="Times New Roman"/>
          <w:sz w:val="20"/>
          <w:szCs w:val="20"/>
          <w:lang w:eastAsia="ar-SA"/>
        </w:rPr>
        <w:tab/>
        <w:t>________________________/</w:t>
      </w:r>
      <w:r w:rsidR="008E46D9">
        <w:rPr>
          <w:rFonts w:ascii="Times New Roman" w:eastAsia="Arial" w:hAnsi="Times New Roman" w:cs="Times New Roman"/>
          <w:sz w:val="20"/>
          <w:szCs w:val="20"/>
          <w:lang w:eastAsia="ar-SA"/>
        </w:rPr>
        <w:t>__________________</w:t>
      </w:r>
      <w:r w:rsidRPr="008E46D9">
        <w:rPr>
          <w:rFonts w:ascii="Times New Roman" w:eastAsia="Arial" w:hAnsi="Times New Roman" w:cs="Times New Roman"/>
          <w:sz w:val="20"/>
          <w:szCs w:val="20"/>
          <w:lang w:eastAsia="ar-SA"/>
        </w:rPr>
        <w:t>/</w:t>
      </w:r>
    </w:p>
    <w:p w14:paraId="5355227A" w14:textId="77777777" w:rsidR="00E50989" w:rsidRPr="008E46D9"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04188022" w14:textId="77777777" w:rsidR="00E50989" w:rsidRPr="008E46D9"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b/>
          <w:sz w:val="20"/>
          <w:szCs w:val="20"/>
          <w:lang w:eastAsia="ar-SA"/>
        </w:rPr>
        <w:t>Дольщик</w:t>
      </w:r>
      <w:r w:rsidRPr="008E46D9">
        <w:rPr>
          <w:rFonts w:ascii="Times New Roman" w:eastAsia="Arial" w:hAnsi="Times New Roman" w:cs="Times New Roman"/>
          <w:sz w:val="20"/>
          <w:szCs w:val="20"/>
          <w:lang w:eastAsia="ar-SA"/>
        </w:rPr>
        <w:t>: ______________________ /ФИО/</w:t>
      </w:r>
    </w:p>
    <w:p w14:paraId="64E33A45" w14:textId="77777777" w:rsidR="00E50989" w:rsidRPr="008E46D9" w:rsidRDefault="00E50989" w:rsidP="00E50989">
      <w:pPr>
        <w:suppressAutoHyphens/>
        <w:spacing w:after="0" w:line="240" w:lineRule="auto"/>
        <w:rPr>
          <w:rFonts w:ascii="Times New Roman" w:eastAsia="Times New Roman" w:hAnsi="Times New Roman" w:cs="Times New Roman"/>
          <w:sz w:val="20"/>
          <w:szCs w:val="20"/>
          <w:lang w:eastAsia="ar-SA"/>
        </w:rPr>
      </w:pPr>
    </w:p>
    <w:p w14:paraId="7C3F4B25" w14:textId="77777777" w:rsidR="00E50989" w:rsidRPr="008E46D9"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8E46D9">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8E46D9"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8E46D9"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строительстве многоквартирного дома</w:t>
      </w:r>
    </w:p>
    <w:p w14:paraId="1FB14070" w14:textId="669E9444" w:rsidR="00E50989" w:rsidRPr="008E46D9"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E46D9">
        <w:rPr>
          <w:rFonts w:ascii="Times New Roman" w:hAnsi="Times New Roman" w:cs="Times New Roman"/>
          <w:sz w:val="20"/>
          <w:szCs w:val="20"/>
        </w:rPr>
        <w:t xml:space="preserve">№ </w:t>
      </w:r>
      <w:r w:rsidR="006478D6" w:rsidRPr="008E46D9">
        <w:rPr>
          <w:rFonts w:ascii="Times New Roman" w:hAnsi="Times New Roman" w:cs="Times New Roman"/>
          <w:sz w:val="20"/>
          <w:szCs w:val="20"/>
        </w:rPr>
        <w:t>ЦВ2-11</w:t>
      </w:r>
      <w:r w:rsidR="002C03AB" w:rsidRPr="008E46D9">
        <w:rPr>
          <w:rFonts w:ascii="Times New Roman" w:hAnsi="Times New Roman" w:cs="Times New Roman"/>
          <w:sz w:val="20"/>
          <w:szCs w:val="20"/>
        </w:rPr>
        <w:t>/___ от «__» ________ 20__</w:t>
      </w:r>
      <w:r w:rsidRPr="008E46D9">
        <w:rPr>
          <w:rFonts w:ascii="Times New Roman" w:hAnsi="Times New Roman" w:cs="Times New Roman"/>
          <w:sz w:val="20"/>
          <w:szCs w:val="20"/>
        </w:rPr>
        <w:t xml:space="preserve"> г.</w:t>
      </w:r>
    </w:p>
    <w:p w14:paraId="6E01D0D7" w14:textId="77777777" w:rsidR="00E50989" w:rsidRPr="008E46D9"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8E46D9"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8E46D9">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8E46D9"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8E46D9" w:rsidRDefault="00E50989" w:rsidP="00E50989">
      <w:pPr>
        <w:suppressAutoHyphens/>
        <w:spacing w:after="0" w:line="240" w:lineRule="auto"/>
        <w:rPr>
          <w:rFonts w:ascii="Times New Roman" w:eastAsia="Times New Roman" w:hAnsi="Times New Roman" w:cs="Times New Roman"/>
          <w:sz w:val="20"/>
          <w:szCs w:val="20"/>
          <w:lang w:eastAsia="ar-SA"/>
        </w:rPr>
      </w:pPr>
      <w:r w:rsidRPr="008E46D9">
        <w:rPr>
          <w:rFonts w:ascii="Times New Roman" w:eastAsia="Times New Roman" w:hAnsi="Times New Roman" w:cs="Times New Roman"/>
          <w:b/>
          <w:sz w:val="20"/>
          <w:szCs w:val="20"/>
          <w:lang w:eastAsia="ar-SA"/>
        </w:rPr>
        <w:br w:type="page"/>
      </w:r>
    </w:p>
    <w:p w14:paraId="2EA8D89D" w14:textId="77777777" w:rsidR="00E50989" w:rsidRPr="008E46D9"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8E46D9">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8E46D9"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8E46D9"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строительстве многоквартирного дома</w:t>
      </w:r>
    </w:p>
    <w:p w14:paraId="241EF155" w14:textId="73CD4D9C" w:rsidR="00E50989" w:rsidRPr="008E46D9"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E46D9">
        <w:rPr>
          <w:rFonts w:ascii="Times New Roman" w:hAnsi="Times New Roman" w:cs="Times New Roman"/>
          <w:sz w:val="20"/>
          <w:szCs w:val="20"/>
        </w:rPr>
        <w:t xml:space="preserve">№ </w:t>
      </w:r>
      <w:r w:rsidR="006478D6" w:rsidRPr="008E46D9">
        <w:rPr>
          <w:rFonts w:ascii="Times New Roman" w:hAnsi="Times New Roman" w:cs="Times New Roman"/>
          <w:sz w:val="20"/>
          <w:szCs w:val="20"/>
        </w:rPr>
        <w:t>ЦВ2-11</w:t>
      </w:r>
      <w:r w:rsidR="002C03AB" w:rsidRPr="008E46D9">
        <w:rPr>
          <w:rFonts w:ascii="Times New Roman" w:hAnsi="Times New Roman" w:cs="Times New Roman"/>
          <w:sz w:val="20"/>
          <w:szCs w:val="20"/>
        </w:rPr>
        <w:t>/___ от «__» ________ 20___</w:t>
      </w:r>
      <w:r w:rsidRPr="008E46D9">
        <w:rPr>
          <w:rFonts w:ascii="Times New Roman" w:hAnsi="Times New Roman" w:cs="Times New Roman"/>
          <w:sz w:val="20"/>
          <w:szCs w:val="20"/>
        </w:rPr>
        <w:t xml:space="preserve"> г.</w:t>
      </w:r>
    </w:p>
    <w:p w14:paraId="521D1B8D" w14:textId="77777777" w:rsidR="00E50989" w:rsidRPr="008E46D9"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8E46D9"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8E46D9">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8E46D9"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8E46D9" w:rsidRDefault="00E50989" w:rsidP="00E50989">
      <w:pPr>
        <w:rPr>
          <w:rFonts w:ascii="Times New Roman" w:eastAsia="Times New Roman" w:hAnsi="Times New Roman" w:cs="Times New Roman"/>
          <w:b/>
          <w:sz w:val="20"/>
          <w:szCs w:val="20"/>
          <w:lang w:eastAsia="ar-SA"/>
        </w:rPr>
      </w:pPr>
      <w:r w:rsidRPr="008E46D9">
        <w:rPr>
          <w:rFonts w:ascii="Times New Roman" w:eastAsia="Times New Roman" w:hAnsi="Times New Roman" w:cs="Times New Roman"/>
          <w:b/>
          <w:sz w:val="20"/>
          <w:szCs w:val="20"/>
          <w:lang w:eastAsia="ar-SA"/>
        </w:rPr>
        <w:br w:type="page"/>
      </w:r>
    </w:p>
    <w:p w14:paraId="2401CCB3" w14:textId="77777777" w:rsidR="00E50989" w:rsidRPr="008E46D9"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8E46D9">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8E46D9"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к Договору участия в долевом</w:t>
      </w:r>
    </w:p>
    <w:p w14:paraId="24733461" w14:textId="77777777" w:rsidR="00E50989" w:rsidRPr="008E46D9"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строительстве многоквартирного дома</w:t>
      </w:r>
    </w:p>
    <w:p w14:paraId="72AD42E1" w14:textId="4AC76520" w:rsidR="00E50989" w:rsidRPr="008E46D9"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8E46D9">
        <w:rPr>
          <w:rFonts w:ascii="Times New Roman" w:hAnsi="Times New Roman" w:cs="Times New Roman"/>
          <w:sz w:val="20"/>
          <w:szCs w:val="20"/>
        </w:rPr>
        <w:t xml:space="preserve">№ </w:t>
      </w:r>
      <w:r w:rsidR="006478D6" w:rsidRPr="008E46D9">
        <w:rPr>
          <w:rFonts w:ascii="Times New Roman" w:hAnsi="Times New Roman" w:cs="Times New Roman"/>
          <w:sz w:val="20"/>
          <w:szCs w:val="20"/>
        </w:rPr>
        <w:t>ЦВ2-11</w:t>
      </w:r>
      <w:r w:rsidR="002C03AB" w:rsidRPr="008E46D9">
        <w:rPr>
          <w:rFonts w:ascii="Times New Roman" w:hAnsi="Times New Roman" w:cs="Times New Roman"/>
          <w:sz w:val="20"/>
          <w:szCs w:val="20"/>
        </w:rPr>
        <w:t>/__ от «__» ________ 20___</w:t>
      </w:r>
      <w:r w:rsidRPr="008E46D9">
        <w:rPr>
          <w:rFonts w:ascii="Times New Roman" w:hAnsi="Times New Roman" w:cs="Times New Roman"/>
          <w:sz w:val="20"/>
          <w:szCs w:val="20"/>
        </w:rPr>
        <w:t xml:space="preserve"> г.</w:t>
      </w:r>
    </w:p>
    <w:p w14:paraId="7BEBA32D" w14:textId="77777777" w:rsidR="00E50989" w:rsidRPr="008E46D9"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7AFA2D84" w14:textId="77777777" w:rsidR="00F079A7" w:rsidRPr="008E46D9" w:rsidRDefault="00F079A7" w:rsidP="00F079A7">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8E46D9">
        <w:rPr>
          <w:rFonts w:ascii="Times New Roman" w:eastAsia="Times New Roman" w:hAnsi="Times New Roman" w:cs="Times New Roman"/>
          <w:b/>
          <w:spacing w:val="-1"/>
          <w:sz w:val="20"/>
          <w:szCs w:val="20"/>
          <w:lang w:eastAsia="ar-SA"/>
        </w:rPr>
        <w:t>Основные характеристики Многоквартирного дома:</w:t>
      </w:r>
    </w:p>
    <w:p w14:paraId="6AB10A60" w14:textId="77777777" w:rsidR="00F079A7" w:rsidRPr="008E46D9" w:rsidRDefault="00F079A7" w:rsidP="00F079A7">
      <w:pPr>
        <w:tabs>
          <w:tab w:val="num" w:pos="1440"/>
        </w:tabs>
        <w:suppressAutoHyphens/>
        <w:spacing w:after="0" w:line="240" w:lineRule="auto"/>
        <w:ind w:left="720"/>
        <w:jc w:val="both"/>
        <w:rPr>
          <w:rFonts w:ascii="Times New Roman" w:eastAsia="Times New Roman" w:hAnsi="Times New Roman" w:cs="Times New Roman"/>
          <w:sz w:val="20"/>
          <w:szCs w:val="20"/>
          <w:lang w:eastAsia="ar-SA"/>
        </w:rPr>
      </w:pPr>
    </w:p>
    <w:p w14:paraId="24E7F498" w14:textId="77777777" w:rsidR="00F079A7" w:rsidRPr="008E46D9" w:rsidRDefault="00F079A7" w:rsidP="00F079A7">
      <w:pPr>
        <w:tabs>
          <w:tab w:val="left" w:pos="567"/>
        </w:tabs>
        <w:suppressAutoHyphens/>
        <w:spacing w:after="0" w:line="240" w:lineRule="auto"/>
        <w:rPr>
          <w:rFonts w:ascii="Times New Roman" w:eastAsia="Times New Roman" w:hAnsi="Times New Roman" w:cs="Times New Roman"/>
          <w:b/>
          <w:spacing w:val="-1"/>
          <w:sz w:val="20"/>
          <w:szCs w:val="20"/>
          <w:lang w:eastAsia="ar-SA"/>
        </w:rPr>
      </w:pPr>
    </w:p>
    <w:tbl>
      <w:tblPr>
        <w:tblStyle w:val="4"/>
        <w:tblW w:w="9526" w:type="dxa"/>
        <w:tblInd w:w="250" w:type="dxa"/>
        <w:tblLayout w:type="fixed"/>
        <w:tblLook w:val="04A0" w:firstRow="1" w:lastRow="0" w:firstColumn="1" w:lastColumn="0" w:noHBand="0" w:noVBand="1"/>
      </w:tblPr>
      <w:tblGrid>
        <w:gridCol w:w="3998"/>
        <w:gridCol w:w="5528"/>
      </w:tblGrid>
      <w:tr w:rsidR="008E46D9" w:rsidRPr="008E46D9" w14:paraId="1C940876" w14:textId="77777777" w:rsidTr="00B5367A">
        <w:trPr>
          <w:trHeight w:val="276"/>
        </w:trPr>
        <w:tc>
          <w:tcPr>
            <w:tcW w:w="3998" w:type="dxa"/>
          </w:tcPr>
          <w:p w14:paraId="719F3E63" w14:textId="77777777" w:rsidR="00F079A7" w:rsidRPr="008E46D9" w:rsidRDefault="00F079A7" w:rsidP="00B5367A">
            <w:pPr>
              <w:shd w:val="clear" w:color="auto" w:fill="FFFFFF"/>
              <w:suppressAutoHyphens/>
              <w:ind w:left="7"/>
              <w:jc w:val="center"/>
              <w:rPr>
                <w:spacing w:val="-1"/>
                <w:szCs w:val="19"/>
                <w:lang w:eastAsia="ar-SA"/>
              </w:rPr>
            </w:pPr>
            <w:r w:rsidRPr="008E46D9">
              <w:rPr>
                <w:spacing w:val="-1"/>
                <w:szCs w:val="19"/>
                <w:lang w:eastAsia="ar-SA"/>
              </w:rPr>
              <w:t>Наименование характеристики</w:t>
            </w:r>
          </w:p>
        </w:tc>
        <w:tc>
          <w:tcPr>
            <w:tcW w:w="5528" w:type="dxa"/>
          </w:tcPr>
          <w:p w14:paraId="05294DA3" w14:textId="77777777" w:rsidR="00F079A7" w:rsidRPr="008E46D9" w:rsidRDefault="00F079A7" w:rsidP="00B5367A">
            <w:pPr>
              <w:shd w:val="clear" w:color="auto" w:fill="FFFFFF"/>
              <w:suppressAutoHyphens/>
              <w:ind w:left="36"/>
              <w:jc w:val="center"/>
              <w:rPr>
                <w:spacing w:val="-1"/>
                <w:szCs w:val="19"/>
                <w:lang w:eastAsia="ar-SA"/>
              </w:rPr>
            </w:pPr>
            <w:r w:rsidRPr="008E46D9">
              <w:rPr>
                <w:spacing w:val="-1"/>
                <w:szCs w:val="19"/>
                <w:lang w:eastAsia="ar-SA"/>
              </w:rPr>
              <w:t>Описание характеристики</w:t>
            </w:r>
          </w:p>
        </w:tc>
      </w:tr>
      <w:tr w:rsidR="008E46D9" w:rsidRPr="008E46D9" w14:paraId="1B76F580" w14:textId="77777777" w:rsidTr="00B5367A">
        <w:trPr>
          <w:trHeight w:val="276"/>
        </w:trPr>
        <w:tc>
          <w:tcPr>
            <w:tcW w:w="3998" w:type="dxa"/>
          </w:tcPr>
          <w:p w14:paraId="76154AB7" w14:textId="77777777" w:rsidR="00F079A7" w:rsidRPr="008E46D9" w:rsidRDefault="00F079A7" w:rsidP="00B5367A">
            <w:pPr>
              <w:shd w:val="clear" w:color="auto" w:fill="FFFFFF"/>
              <w:suppressAutoHyphens/>
              <w:ind w:left="14"/>
              <w:rPr>
                <w:spacing w:val="-1"/>
                <w:szCs w:val="19"/>
                <w:lang w:eastAsia="ar-SA"/>
              </w:rPr>
            </w:pPr>
            <w:r w:rsidRPr="008E46D9">
              <w:rPr>
                <w:spacing w:val="-1"/>
                <w:szCs w:val="19"/>
                <w:lang w:eastAsia="ar-SA"/>
              </w:rPr>
              <w:t>Вид</w:t>
            </w:r>
          </w:p>
        </w:tc>
        <w:tc>
          <w:tcPr>
            <w:tcW w:w="5528" w:type="dxa"/>
            <w:vAlign w:val="center"/>
          </w:tcPr>
          <w:p w14:paraId="29E042FF" w14:textId="77777777" w:rsidR="00F079A7" w:rsidRPr="008E46D9" w:rsidRDefault="00F079A7" w:rsidP="00B5367A">
            <w:pPr>
              <w:shd w:val="clear" w:color="auto" w:fill="FFFFFF"/>
              <w:suppressAutoHyphens/>
              <w:ind w:left="36"/>
              <w:rPr>
                <w:spacing w:val="-1"/>
                <w:szCs w:val="19"/>
                <w:lang w:eastAsia="ar-SA"/>
              </w:rPr>
            </w:pPr>
            <w:r w:rsidRPr="008E46D9">
              <w:rPr>
                <w:spacing w:val="-1"/>
                <w:szCs w:val="19"/>
                <w:lang w:eastAsia="ar-SA"/>
              </w:rPr>
              <w:t>Многоквартирный дом</w:t>
            </w:r>
          </w:p>
        </w:tc>
      </w:tr>
      <w:tr w:rsidR="008E46D9" w:rsidRPr="008E46D9" w14:paraId="1EC60736" w14:textId="77777777" w:rsidTr="00B5367A">
        <w:trPr>
          <w:trHeight w:val="276"/>
        </w:trPr>
        <w:tc>
          <w:tcPr>
            <w:tcW w:w="3998" w:type="dxa"/>
          </w:tcPr>
          <w:p w14:paraId="3DB4E034" w14:textId="77777777" w:rsidR="00F079A7" w:rsidRPr="008E46D9" w:rsidRDefault="00F079A7" w:rsidP="00B5367A">
            <w:pPr>
              <w:shd w:val="clear" w:color="auto" w:fill="FFFFFF"/>
              <w:suppressAutoHyphens/>
              <w:ind w:left="7"/>
              <w:rPr>
                <w:spacing w:val="-1"/>
                <w:szCs w:val="19"/>
                <w:lang w:eastAsia="ar-SA"/>
              </w:rPr>
            </w:pPr>
            <w:r w:rsidRPr="008E46D9">
              <w:rPr>
                <w:spacing w:val="-1"/>
                <w:szCs w:val="19"/>
                <w:lang w:eastAsia="ar-SA"/>
              </w:rPr>
              <w:t xml:space="preserve">Назначение </w:t>
            </w:r>
          </w:p>
        </w:tc>
        <w:tc>
          <w:tcPr>
            <w:tcW w:w="5528" w:type="dxa"/>
            <w:vAlign w:val="center"/>
          </w:tcPr>
          <w:p w14:paraId="5F0A0747" w14:textId="77777777" w:rsidR="00F079A7" w:rsidRPr="008E46D9" w:rsidRDefault="00F079A7" w:rsidP="00B5367A">
            <w:pPr>
              <w:shd w:val="clear" w:color="auto" w:fill="FFFFFF"/>
              <w:suppressAutoHyphens/>
              <w:ind w:left="36"/>
              <w:rPr>
                <w:spacing w:val="-1"/>
                <w:szCs w:val="19"/>
                <w:lang w:eastAsia="ar-SA"/>
              </w:rPr>
            </w:pPr>
            <w:r w:rsidRPr="008E46D9">
              <w:rPr>
                <w:spacing w:val="-1"/>
                <w:szCs w:val="19"/>
                <w:lang w:eastAsia="ar-SA"/>
              </w:rPr>
              <w:t xml:space="preserve">жилое </w:t>
            </w:r>
          </w:p>
        </w:tc>
      </w:tr>
      <w:tr w:rsidR="008E46D9" w:rsidRPr="008E46D9" w14:paraId="1DA602EA" w14:textId="77777777" w:rsidTr="00B5367A">
        <w:trPr>
          <w:trHeight w:val="276"/>
        </w:trPr>
        <w:tc>
          <w:tcPr>
            <w:tcW w:w="3998" w:type="dxa"/>
          </w:tcPr>
          <w:p w14:paraId="2E0F62FB" w14:textId="77777777" w:rsidR="00F079A7" w:rsidRPr="008E46D9" w:rsidRDefault="00F079A7" w:rsidP="00B5367A">
            <w:pPr>
              <w:shd w:val="clear" w:color="auto" w:fill="FFFFFF"/>
              <w:suppressAutoHyphens/>
              <w:ind w:left="14"/>
              <w:rPr>
                <w:spacing w:val="-1"/>
                <w:szCs w:val="19"/>
                <w:lang w:eastAsia="ar-SA"/>
              </w:rPr>
            </w:pPr>
            <w:r w:rsidRPr="008E46D9">
              <w:rPr>
                <w:spacing w:val="-1"/>
                <w:szCs w:val="19"/>
                <w:lang w:eastAsia="ar-SA"/>
              </w:rPr>
              <w:t>Количество этажей</w:t>
            </w:r>
          </w:p>
        </w:tc>
        <w:tc>
          <w:tcPr>
            <w:tcW w:w="5528" w:type="dxa"/>
            <w:vAlign w:val="center"/>
          </w:tcPr>
          <w:p w14:paraId="1F551226" w14:textId="0C13923E" w:rsidR="00F079A7" w:rsidRPr="008E46D9" w:rsidRDefault="00C829C5" w:rsidP="00B5367A">
            <w:pPr>
              <w:shd w:val="clear" w:color="auto" w:fill="FFFFFF"/>
              <w:suppressAutoHyphens/>
              <w:ind w:left="36"/>
              <w:rPr>
                <w:spacing w:val="-1"/>
                <w:szCs w:val="19"/>
                <w:lang w:eastAsia="ar-SA"/>
              </w:rPr>
            </w:pPr>
            <w:r w:rsidRPr="008E46D9">
              <w:rPr>
                <w:spacing w:val="-1"/>
                <w:szCs w:val="19"/>
                <w:lang w:eastAsia="ar-SA"/>
              </w:rPr>
              <w:t>27</w:t>
            </w:r>
          </w:p>
        </w:tc>
      </w:tr>
      <w:tr w:rsidR="008E46D9" w:rsidRPr="008E46D9" w14:paraId="05CD3D23" w14:textId="77777777" w:rsidTr="00B5367A">
        <w:trPr>
          <w:trHeight w:val="276"/>
        </w:trPr>
        <w:tc>
          <w:tcPr>
            <w:tcW w:w="3998" w:type="dxa"/>
          </w:tcPr>
          <w:p w14:paraId="04CA8CF3" w14:textId="77777777" w:rsidR="00F079A7" w:rsidRPr="008E46D9" w:rsidRDefault="00F079A7" w:rsidP="00B5367A">
            <w:pPr>
              <w:shd w:val="clear" w:color="auto" w:fill="FFFFFF"/>
              <w:suppressAutoHyphens/>
              <w:ind w:left="7"/>
              <w:rPr>
                <w:spacing w:val="-1"/>
                <w:szCs w:val="19"/>
                <w:lang w:eastAsia="ar-SA"/>
              </w:rPr>
            </w:pPr>
            <w:r w:rsidRPr="008E46D9">
              <w:rPr>
                <w:spacing w:val="-1"/>
                <w:szCs w:val="19"/>
                <w:lang w:eastAsia="ar-SA"/>
              </w:rPr>
              <w:t xml:space="preserve">Общая площадь, </w:t>
            </w:r>
            <w:proofErr w:type="spellStart"/>
            <w:r w:rsidRPr="008E46D9">
              <w:rPr>
                <w:spacing w:val="-1"/>
                <w:szCs w:val="19"/>
                <w:lang w:eastAsia="ar-SA"/>
              </w:rPr>
              <w:t>кв.м</w:t>
            </w:r>
            <w:proofErr w:type="spellEnd"/>
          </w:p>
        </w:tc>
        <w:tc>
          <w:tcPr>
            <w:tcW w:w="5528" w:type="dxa"/>
          </w:tcPr>
          <w:p w14:paraId="698DF3C2" w14:textId="4539088A" w:rsidR="00F079A7" w:rsidRPr="008E46D9" w:rsidRDefault="00C829C5" w:rsidP="00B5367A">
            <w:pPr>
              <w:shd w:val="clear" w:color="auto" w:fill="FFFFFF"/>
              <w:suppressAutoHyphens/>
              <w:ind w:left="36"/>
              <w:jc w:val="both"/>
              <w:rPr>
                <w:spacing w:val="-1"/>
                <w:szCs w:val="19"/>
                <w:lang w:eastAsia="ar-SA"/>
              </w:rPr>
            </w:pPr>
            <w:r w:rsidRPr="008E46D9">
              <w:rPr>
                <w:spacing w:val="-1"/>
                <w:szCs w:val="19"/>
                <w:lang w:eastAsia="ar-SA"/>
              </w:rPr>
              <w:t>25 273,2</w:t>
            </w:r>
          </w:p>
        </w:tc>
      </w:tr>
      <w:tr w:rsidR="008E46D9" w:rsidRPr="008E46D9" w14:paraId="0B168EC0" w14:textId="77777777" w:rsidTr="00B5367A">
        <w:trPr>
          <w:trHeight w:val="276"/>
        </w:trPr>
        <w:tc>
          <w:tcPr>
            <w:tcW w:w="3998" w:type="dxa"/>
          </w:tcPr>
          <w:p w14:paraId="2DAF0B28" w14:textId="77777777" w:rsidR="00F079A7" w:rsidRPr="008E46D9" w:rsidRDefault="00F079A7" w:rsidP="00B5367A">
            <w:pPr>
              <w:shd w:val="clear" w:color="auto" w:fill="FFFFFF"/>
              <w:suppressAutoHyphens/>
              <w:ind w:left="7"/>
              <w:rPr>
                <w:spacing w:val="-1"/>
                <w:szCs w:val="19"/>
                <w:lang w:eastAsia="ar-SA"/>
              </w:rPr>
            </w:pPr>
            <w:r w:rsidRPr="008E46D9">
              <w:rPr>
                <w:spacing w:val="-1"/>
                <w:szCs w:val="19"/>
                <w:lang w:eastAsia="ar-SA"/>
              </w:rPr>
              <w:t>Материал наружных стен и каркаса объекта</w:t>
            </w:r>
          </w:p>
        </w:tc>
        <w:tc>
          <w:tcPr>
            <w:tcW w:w="5528" w:type="dxa"/>
            <w:vAlign w:val="center"/>
          </w:tcPr>
          <w:p w14:paraId="2F4BD426" w14:textId="5F63DABF" w:rsidR="00F079A7" w:rsidRPr="008E46D9" w:rsidRDefault="00C829C5" w:rsidP="00B5367A">
            <w:pPr>
              <w:shd w:val="clear" w:color="auto" w:fill="FFFFFF"/>
              <w:suppressAutoHyphens/>
              <w:ind w:left="36"/>
              <w:jc w:val="both"/>
              <w:rPr>
                <w:spacing w:val="-1"/>
                <w:szCs w:val="19"/>
                <w:lang w:eastAsia="ar-SA"/>
              </w:rPr>
            </w:pPr>
            <w:r w:rsidRPr="008E46D9">
              <w:rPr>
                <w:spacing w:val="-1"/>
                <w:szCs w:val="19"/>
                <w:lang w:eastAsia="ar-SA"/>
              </w:rPr>
              <w:t>С</w:t>
            </w:r>
            <w:r w:rsidR="00F079A7" w:rsidRPr="008E46D9">
              <w:rPr>
                <w:spacing w:val="-1"/>
                <w:szCs w:val="19"/>
                <w:lang w:eastAsia="ar-SA"/>
              </w:rPr>
              <w:t xml:space="preserve"> монолитным железобетонным каркасом и стенами из мелкоштучных каменных материалов (кирпич, керамические камни, блоки и др.)</w:t>
            </w:r>
          </w:p>
        </w:tc>
      </w:tr>
      <w:tr w:rsidR="008E46D9" w:rsidRPr="008E46D9" w14:paraId="27422F77" w14:textId="77777777" w:rsidTr="00B5367A">
        <w:trPr>
          <w:trHeight w:val="276"/>
        </w:trPr>
        <w:tc>
          <w:tcPr>
            <w:tcW w:w="3998" w:type="dxa"/>
          </w:tcPr>
          <w:p w14:paraId="7B6F0029" w14:textId="77777777" w:rsidR="00F079A7" w:rsidRPr="008E46D9" w:rsidRDefault="00F079A7" w:rsidP="00B5367A">
            <w:pPr>
              <w:shd w:val="clear" w:color="auto" w:fill="FFFFFF"/>
              <w:suppressAutoHyphens/>
              <w:ind w:left="7"/>
              <w:rPr>
                <w:spacing w:val="-1"/>
                <w:szCs w:val="19"/>
                <w:lang w:eastAsia="ar-SA"/>
              </w:rPr>
            </w:pPr>
            <w:r w:rsidRPr="008E46D9">
              <w:rPr>
                <w:spacing w:val="-1"/>
                <w:szCs w:val="19"/>
                <w:lang w:eastAsia="ar-SA"/>
              </w:rPr>
              <w:t>Материал поэтажных перекрытий</w:t>
            </w:r>
          </w:p>
        </w:tc>
        <w:tc>
          <w:tcPr>
            <w:tcW w:w="5528" w:type="dxa"/>
            <w:vAlign w:val="center"/>
          </w:tcPr>
          <w:p w14:paraId="6C662FBC" w14:textId="64E1DCD3" w:rsidR="00F079A7" w:rsidRPr="008E46D9" w:rsidRDefault="00C829C5" w:rsidP="00B5367A">
            <w:pPr>
              <w:shd w:val="clear" w:color="auto" w:fill="FFFFFF"/>
              <w:suppressAutoHyphens/>
              <w:ind w:left="36"/>
              <w:rPr>
                <w:spacing w:val="-1"/>
                <w:szCs w:val="19"/>
                <w:lang w:eastAsia="ar-SA"/>
              </w:rPr>
            </w:pPr>
            <w:r w:rsidRPr="008E46D9">
              <w:rPr>
                <w:spacing w:val="-1"/>
                <w:szCs w:val="19"/>
                <w:lang w:eastAsia="ar-SA"/>
              </w:rPr>
              <w:t>М</w:t>
            </w:r>
            <w:r w:rsidR="00F079A7" w:rsidRPr="008E46D9">
              <w:rPr>
                <w:spacing w:val="-1"/>
                <w:szCs w:val="19"/>
                <w:lang w:eastAsia="ar-SA"/>
              </w:rPr>
              <w:t xml:space="preserve">онолитные железобетонные </w:t>
            </w:r>
          </w:p>
        </w:tc>
      </w:tr>
      <w:tr w:rsidR="008E46D9" w:rsidRPr="008E46D9" w14:paraId="5F0FD799" w14:textId="77777777" w:rsidTr="00B5367A">
        <w:trPr>
          <w:trHeight w:val="276"/>
        </w:trPr>
        <w:tc>
          <w:tcPr>
            <w:tcW w:w="3998" w:type="dxa"/>
          </w:tcPr>
          <w:p w14:paraId="3123BEEC" w14:textId="77777777" w:rsidR="00F079A7" w:rsidRPr="008E46D9" w:rsidRDefault="00F079A7" w:rsidP="00B5367A">
            <w:pPr>
              <w:shd w:val="clear" w:color="auto" w:fill="FFFFFF"/>
              <w:suppressAutoHyphens/>
              <w:ind w:left="7"/>
              <w:rPr>
                <w:spacing w:val="-1"/>
                <w:szCs w:val="19"/>
                <w:lang w:eastAsia="ar-SA"/>
              </w:rPr>
            </w:pPr>
            <w:r w:rsidRPr="008E46D9">
              <w:rPr>
                <w:spacing w:val="-1"/>
                <w:szCs w:val="19"/>
                <w:lang w:eastAsia="ar-SA"/>
              </w:rPr>
              <w:t xml:space="preserve">Класс </w:t>
            </w:r>
            <w:proofErr w:type="spellStart"/>
            <w:r w:rsidRPr="008E46D9">
              <w:rPr>
                <w:spacing w:val="-1"/>
                <w:szCs w:val="19"/>
                <w:lang w:eastAsia="ar-SA"/>
              </w:rPr>
              <w:t>энергоэффективности</w:t>
            </w:r>
            <w:proofErr w:type="spellEnd"/>
          </w:p>
        </w:tc>
        <w:tc>
          <w:tcPr>
            <w:tcW w:w="5528" w:type="dxa"/>
            <w:vAlign w:val="center"/>
          </w:tcPr>
          <w:p w14:paraId="436043A5" w14:textId="15C2D34F" w:rsidR="00F079A7" w:rsidRPr="008E46D9" w:rsidRDefault="00F079A7" w:rsidP="00B5367A">
            <w:pPr>
              <w:shd w:val="clear" w:color="auto" w:fill="FFFFFF"/>
              <w:suppressAutoHyphens/>
              <w:ind w:left="36"/>
              <w:rPr>
                <w:spacing w:val="-1"/>
                <w:szCs w:val="19"/>
                <w:lang w:eastAsia="ar-SA"/>
              </w:rPr>
            </w:pPr>
            <w:r w:rsidRPr="008E46D9">
              <w:rPr>
                <w:szCs w:val="19"/>
                <w:lang w:eastAsia="ar-SA"/>
              </w:rPr>
              <w:t>В</w:t>
            </w:r>
          </w:p>
        </w:tc>
      </w:tr>
      <w:tr w:rsidR="00F079A7" w:rsidRPr="008E46D9" w14:paraId="3770DDAD" w14:textId="77777777" w:rsidTr="00B5367A">
        <w:trPr>
          <w:trHeight w:val="276"/>
        </w:trPr>
        <w:tc>
          <w:tcPr>
            <w:tcW w:w="3998" w:type="dxa"/>
          </w:tcPr>
          <w:p w14:paraId="7DCEED6F" w14:textId="77777777" w:rsidR="00F079A7" w:rsidRPr="008E46D9" w:rsidRDefault="00F079A7" w:rsidP="00B5367A">
            <w:pPr>
              <w:shd w:val="clear" w:color="auto" w:fill="FFFFFF"/>
              <w:suppressAutoHyphens/>
              <w:ind w:left="7"/>
              <w:rPr>
                <w:spacing w:val="-1"/>
                <w:szCs w:val="19"/>
                <w:lang w:eastAsia="ar-SA"/>
              </w:rPr>
            </w:pPr>
            <w:r w:rsidRPr="008E46D9">
              <w:rPr>
                <w:spacing w:val="-1"/>
                <w:szCs w:val="19"/>
                <w:lang w:eastAsia="ar-SA"/>
              </w:rPr>
              <w:t>Класс сейсмостойкости</w:t>
            </w:r>
          </w:p>
        </w:tc>
        <w:tc>
          <w:tcPr>
            <w:tcW w:w="5528" w:type="dxa"/>
            <w:vAlign w:val="center"/>
          </w:tcPr>
          <w:p w14:paraId="0677A7E6" w14:textId="77777777" w:rsidR="00F079A7" w:rsidRPr="008E46D9" w:rsidRDefault="00F079A7" w:rsidP="00B5367A">
            <w:pPr>
              <w:shd w:val="clear" w:color="auto" w:fill="FFFFFF"/>
              <w:suppressAutoHyphens/>
              <w:ind w:left="36"/>
              <w:rPr>
                <w:spacing w:val="-1"/>
                <w:szCs w:val="19"/>
                <w:lang w:eastAsia="ar-SA"/>
              </w:rPr>
            </w:pPr>
            <w:r w:rsidRPr="008E46D9">
              <w:rPr>
                <w:spacing w:val="-1"/>
                <w:szCs w:val="19"/>
                <w:lang w:eastAsia="ar-SA"/>
              </w:rPr>
              <w:t>6 баллов</w:t>
            </w:r>
          </w:p>
        </w:tc>
      </w:tr>
    </w:tbl>
    <w:p w14:paraId="7FF4F562" w14:textId="77777777" w:rsidR="00F079A7" w:rsidRPr="008E46D9" w:rsidRDefault="00F079A7" w:rsidP="00F079A7">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7376B200" w14:textId="77777777" w:rsidR="00F079A7" w:rsidRPr="008E46D9" w:rsidRDefault="00F079A7" w:rsidP="00F079A7">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8E46D9">
        <w:rPr>
          <w:rFonts w:ascii="Times New Roman" w:eastAsia="Times New Roman" w:hAnsi="Times New Roman" w:cs="Times New Roman"/>
          <w:b/>
          <w:spacing w:val="-1"/>
          <w:sz w:val="20"/>
          <w:szCs w:val="20"/>
          <w:lang w:eastAsia="ar-SA"/>
        </w:rPr>
        <w:t xml:space="preserve">Основные характеристики </w:t>
      </w:r>
      <w:r w:rsidRPr="008E46D9">
        <w:rPr>
          <w:rFonts w:ascii="Times New Roman" w:eastAsia="Times New Roman" w:hAnsi="Times New Roman" w:cs="Times New Roman"/>
          <w:b/>
          <w:sz w:val="20"/>
          <w:szCs w:val="20"/>
          <w:lang w:eastAsia="ar-SA"/>
        </w:rPr>
        <w:t>Объекта долевого строительства</w:t>
      </w:r>
      <w:r w:rsidRPr="008E46D9">
        <w:rPr>
          <w:rFonts w:ascii="Times New Roman" w:eastAsia="Times New Roman" w:hAnsi="Times New Roman" w:cs="Times New Roman"/>
          <w:b/>
          <w:spacing w:val="-1"/>
          <w:sz w:val="20"/>
          <w:szCs w:val="20"/>
          <w:lang w:eastAsia="ar-SA"/>
        </w:rPr>
        <w:t>:</w:t>
      </w:r>
    </w:p>
    <w:p w14:paraId="2B979E84" w14:textId="77777777" w:rsidR="00F079A7" w:rsidRPr="008E46D9" w:rsidRDefault="00F079A7" w:rsidP="00F079A7">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8E46D9" w:rsidRPr="008E46D9" w14:paraId="51BDB906" w14:textId="77777777" w:rsidTr="00B5367A">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2A8F2CF"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677ECA1"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534AB29D"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6700187"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1F79CE4"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47596C49"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3B31E6D"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 xml:space="preserve">Площадь, включая площадь лоджии (с коэффициентом 1), </w:t>
            </w:r>
            <w:proofErr w:type="spellStart"/>
            <w:r w:rsidRPr="008E46D9">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A3434B"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0DE80D2B" w14:textId="77777777" w:rsidTr="00B5367A">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C9C16C4"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Общая приведенная площадь</w:t>
            </w:r>
            <w:r w:rsidRPr="008E46D9">
              <w:rPr>
                <w:rFonts w:ascii="Times New Roman" w:hAnsi="Times New Roman" w:cs="Times New Roman"/>
                <w:sz w:val="20"/>
                <w:szCs w:val="20"/>
                <w:shd w:val="clear" w:color="auto" w:fill="FCFCFF"/>
              </w:rPr>
              <w:t xml:space="preserve">, </w:t>
            </w:r>
            <w:proofErr w:type="spellStart"/>
            <w:r w:rsidRPr="008E46D9">
              <w:rPr>
                <w:rFonts w:ascii="Times New Roman" w:hAnsi="Times New Roman" w:cs="Times New Roman"/>
                <w:sz w:val="20"/>
                <w:szCs w:val="20"/>
                <w:shd w:val="clear" w:color="auto" w:fill="FCFCFF"/>
              </w:rPr>
              <w:t>кв.м</w:t>
            </w:r>
            <w:proofErr w:type="spellEnd"/>
            <w:r w:rsidRPr="008E46D9">
              <w:rPr>
                <w:rFonts w:ascii="Times New Roman" w:hAnsi="Times New Roman" w:cs="Times New Roman"/>
                <w:sz w:val="20"/>
                <w:szCs w:val="20"/>
                <w:shd w:val="clear" w:color="auto" w:fill="FCFCFF"/>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224CC6"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7C7CA4AF" w14:textId="77777777" w:rsidTr="00B5367A">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A4DD7CE"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pacing w:val="-2"/>
                <w:sz w:val="20"/>
                <w:szCs w:val="20"/>
                <w:lang w:eastAsia="ar-SA"/>
              </w:rPr>
              <w:t xml:space="preserve">Общая площадь, </w:t>
            </w:r>
            <w:proofErr w:type="spellStart"/>
            <w:r w:rsidRPr="008E46D9">
              <w:rPr>
                <w:rFonts w:ascii="Times New Roman" w:eastAsia="Times New Roman" w:hAnsi="Times New Roman" w:cs="Times New Roman"/>
                <w:spacing w:val="-2"/>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75CC19E"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72FCFA01" w14:textId="77777777" w:rsidTr="00B5367A">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4C6C90E"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pacing w:val="-2"/>
                <w:sz w:val="20"/>
                <w:szCs w:val="20"/>
                <w:lang w:eastAsia="ar-SA"/>
              </w:rPr>
              <w:t xml:space="preserve">Жилая площадь, </w:t>
            </w:r>
            <w:proofErr w:type="spellStart"/>
            <w:r w:rsidRPr="008E46D9">
              <w:rPr>
                <w:rFonts w:ascii="Times New Roman" w:eastAsia="Times New Roman" w:hAnsi="Times New Roman" w:cs="Times New Roman"/>
                <w:spacing w:val="-2"/>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91C051C"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6BA10313" w14:textId="77777777" w:rsidTr="00B5367A">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E0FFBB6"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6385EFD"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193AFAA6"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AFFD0CA"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2F9839D"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2DA2AA7B"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6AE7944"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E6ED9B3"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0BA16CBB"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472ED4D"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067ACA"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68E12D8C"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AD4F123"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633B630"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60555D8B"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19D3318"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 xml:space="preserve">Площадь прихожей, </w:t>
            </w:r>
            <w:proofErr w:type="spellStart"/>
            <w:r w:rsidRPr="008E46D9">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BDF464"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48DB88FC"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5F286B2"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4263568"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1ACF2B72"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922F9D9"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 xml:space="preserve">Площадь ванной, </w:t>
            </w:r>
            <w:proofErr w:type="spellStart"/>
            <w:r w:rsidRPr="008E46D9">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DD7CC8E"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69826610"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C26F4F"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 xml:space="preserve">Площадь туалета, </w:t>
            </w:r>
            <w:proofErr w:type="spellStart"/>
            <w:r w:rsidRPr="008E46D9">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634FAB2"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0E2572D3"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A926720"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 xml:space="preserve">Площадь санузла, </w:t>
            </w:r>
            <w:proofErr w:type="spellStart"/>
            <w:r w:rsidRPr="008E46D9">
              <w:rPr>
                <w:rFonts w:ascii="Times New Roman" w:eastAsia="Times New Roman" w:hAnsi="Times New Roman" w:cs="Times New Roman"/>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8B255E"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r w:rsidR="008E46D9" w:rsidRPr="008E46D9" w14:paraId="1C6DC2B1" w14:textId="77777777" w:rsidTr="00B5367A">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DB2BCE0" w14:textId="77777777" w:rsidR="00F079A7" w:rsidRPr="008E46D9" w:rsidRDefault="00F079A7" w:rsidP="00B5367A">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8E46D9">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D04CE5E" w14:textId="77777777" w:rsidR="00F079A7" w:rsidRPr="008E46D9" w:rsidRDefault="00F079A7" w:rsidP="00B5367A">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7DABE894" w14:textId="77777777" w:rsidR="00E50989" w:rsidRPr="008E46D9" w:rsidRDefault="00E50989"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4AF88724" w14:textId="77777777" w:rsidR="000D3307" w:rsidRPr="008E46D9" w:rsidRDefault="000D3307" w:rsidP="000D3307">
      <w:pPr>
        <w:suppressAutoHyphens/>
        <w:spacing w:after="0" w:line="240" w:lineRule="auto"/>
        <w:ind w:left="720"/>
        <w:contextualSpacing/>
        <w:jc w:val="center"/>
        <w:rPr>
          <w:rFonts w:ascii="Times New Roman" w:eastAsia="Times New Roman" w:hAnsi="Times New Roman" w:cs="Times New Roman"/>
          <w:b/>
          <w:sz w:val="21"/>
          <w:szCs w:val="21"/>
          <w:lang w:eastAsia="ar-SA"/>
        </w:rPr>
      </w:pPr>
      <w:r w:rsidRPr="008E46D9">
        <w:rPr>
          <w:rFonts w:ascii="Times New Roman" w:eastAsia="Times New Roman" w:hAnsi="Times New Roman" w:cs="Times New Roman"/>
          <w:b/>
          <w:sz w:val="21"/>
          <w:szCs w:val="21"/>
          <w:lang w:eastAsia="ar-SA"/>
        </w:rPr>
        <w:t xml:space="preserve">Технические характеристики Объекта долевого строительства: </w:t>
      </w:r>
    </w:p>
    <w:p w14:paraId="46D5D460" w14:textId="77777777" w:rsidR="00C06620" w:rsidRPr="008E46D9" w:rsidRDefault="00C06620" w:rsidP="000D3307">
      <w:pPr>
        <w:suppressAutoHyphens/>
        <w:spacing w:after="0" w:line="240" w:lineRule="auto"/>
        <w:ind w:left="720"/>
        <w:contextualSpacing/>
        <w:jc w:val="center"/>
        <w:rPr>
          <w:rFonts w:ascii="Times New Roman" w:eastAsia="Times New Roman" w:hAnsi="Times New Roman" w:cs="Times New Roman"/>
          <w:b/>
          <w:sz w:val="21"/>
          <w:szCs w:val="21"/>
          <w:lang w:eastAsia="ar-SA"/>
        </w:rPr>
      </w:pPr>
    </w:p>
    <w:p w14:paraId="6505A802" w14:textId="6164788B" w:rsidR="00695EBB" w:rsidRPr="008E46D9" w:rsidRDefault="00695EBB" w:rsidP="00C06620">
      <w:pPr>
        <w:tabs>
          <w:tab w:val="num" w:pos="851"/>
          <w:tab w:val="num" w:pos="1211"/>
        </w:tabs>
        <w:suppressAutoHyphens/>
        <w:spacing w:after="0" w:line="240" w:lineRule="auto"/>
        <w:ind w:left="426"/>
        <w:jc w:val="both"/>
        <w:rPr>
          <w:rFonts w:ascii="Times New Roman" w:eastAsia="Times New Roman" w:hAnsi="Times New Roman" w:cs="Times New Roman"/>
          <w:sz w:val="20"/>
          <w:szCs w:val="21"/>
          <w:lang w:eastAsia="ar-SA"/>
        </w:rPr>
      </w:pPr>
    </w:p>
    <w:p w14:paraId="03A35C4A" w14:textId="77777777" w:rsidR="00695EBB" w:rsidRPr="008E46D9" w:rsidRDefault="00695EBB"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315CDA75" w14:textId="77777777"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b/>
          <w:sz w:val="20"/>
          <w:szCs w:val="20"/>
          <w:lang w:eastAsia="ar-SA"/>
        </w:rPr>
        <w:t>Застройщик</w:t>
      </w:r>
      <w:r w:rsidRPr="008E46D9">
        <w:rPr>
          <w:rFonts w:ascii="Times New Roman" w:eastAsia="Arial" w:hAnsi="Times New Roman" w:cs="Times New Roman"/>
          <w:sz w:val="20"/>
          <w:szCs w:val="20"/>
          <w:lang w:eastAsia="ar-SA"/>
        </w:rPr>
        <w:t xml:space="preserve">: </w:t>
      </w:r>
    </w:p>
    <w:p w14:paraId="077C1B64" w14:textId="318CA39B" w:rsidR="00443935" w:rsidRPr="008E46D9"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ООО</w:t>
      </w:r>
      <w:r w:rsidR="003A404D" w:rsidRPr="008E46D9">
        <w:rPr>
          <w:rFonts w:ascii="Times New Roman" w:eastAsia="Arial" w:hAnsi="Times New Roman" w:cs="Times New Roman"/>
          <w:sz w:val="20"/>
          <w:szCs w:val="20"/>
          <w:lang w:eastAsia="ar-SA"/>
        </w:rPr>
        <w:t xml:space="preserve"> </w:t>
      </w:r>
      <w:r w:rsidR="00EE0F19" w:rsidRPr="008E46D9">
        <w:rPr>
          <w:rFonts w:ascii="Times New Roman" w:eastAsia="Arial" w:hAnsi="Times New Roman" w:cs="Times New Roman"/>
          <w:sz w:val="20"/>
          <w:szCs w:val="20"/>
          <w:lang w:eastAsia="ar-SA"/>
        </w:rPr>
        <w:t>СЗ</w:t>
      </w:r>
      <w:r w:rsidRPr="008E46D9">
        <w:rPr>
          <w:rFonts w:ascii="Times New Roman" w:eastAsia="Arial" w:hAnsi="Times New Roman" w:cs="Times New Roman"/>
          <w:sz w:val="20"/>
          <w:szCs w:val="20"/>
          <w:lang w:eastAsia="ar-SA"/>
        </w:rPr>
        <w:t xml:space="preserve"> «</w:t>
      </w:r>
      <w:r w:rsidR="00EE0F19" w:rsidRPr="008E46D9">
        <w:rPr>
          <w:rFonts w:ascii="Times New Roman" w:eastAsia="Arial" w:hAnsi="Times New Roman" w:cs="Times New Roman"/>
          <w:sz w:val="20"/>
          <w:szCs w:val="20"/>
          <w:lang w:eastAsia="ar-SA"/>
        </w:rPr>
        <w:t>Старт-Строй</w:t>
      </w:r>
      <w:r w:rsidRPr="008E46D9">
        <w:rPr>
          <w:rFonts w:ascii="Times New Roman" w:eastAsia="Arial" w:hAnsi="Times New Roman" w:cs="Times New Roman"/>
          <w:sz w:val="20"/>
          <w:szCs w:val="20"/>
          <w:lang w:eastAsia="ar-SA"/>
        </w:rPr>
        <w:t xml:space="preserve">», </w:t>
      </w:r>
    </w:p>
    <w:p w14:paraId="3F337643" w14:textId="77777777" w:rsidR="00443935" w:rsidRPr="008E46D9"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sz w:val="20"/>
          <w:szCs w:val="20"/>
          <w:lang w:eastAsia="ar-SA"/>
        </w:rPr>
        <w:t>В лице ООО «Столица Нижний РИЭЛТИ»</w:t>
      </w:r>
    </w:p>
    <w:p w14:paraId="5EFA9CFB" w14:textId="61318EE6" w:rsidR="001F4957" w:rsidRPr="008E46D9" w:rsidRDefault="008E46D9" w:rsidP="008E46D9">
      <w:pPr>
        <w:suppressAutoHyphens/>
        <w:autoSpaceDE w:val="0"/>
        <w:spacing w:after="0" w:line="240" w:lineRule="auto"/>
        <w:jc w:val="right"/>
        <w:rPr>
          <w:rFonts w:ascii="Times New Roman" w:eastAsia="Arial" w:hAnsi="Times New Roman" w:cs="Times New Roman"/>
          <w:b/>
          <w:sz w:val="20"/>
          <w:szCs w:val="20"/>
          <w:lang w:eastAsia="ar-SA"/>
        </w:rPr>
      </w:pPr>
      <w:r w:rsidRPr="008E46D9">
        <w:rPr>
          <w:rFonts w:ascii="Times New Roman" w:eastAsia="Arial" w:hAnsi="Times New Roman" w:cs="Times New Roman"/>
          <w:sz w:val="20"/>
          <w:szCs w:val="20"/>
          <w:lang w:eastAsia="ar-SA"/>
        </w:rPr>
        <w:t>________________________/</w:t>
      </w:r>
      <w:r>
        <w:rPr>
          <w:rFonts w:ascii="Times New Roman" w:eastAsia="Arial" w:hAnsi="Times New Roman" w:cs="Times New Roman"/>
          <w:sz w:val="20"/>
          <w:szCs w:val="20"/>
          <w:lang w:eastAsia="ar-SA"/>
        </w:rPr>
        <w:t>__________________</w:t>
      </w:r>
      <w:r w:rsidRPr="008E46D9">
        <w:rPr>
          <w:rFonts w:ascii="Times New Roman" w:eastAsia="Arial" w:hAnsi="Times New Roman" w:cs="Times New Roman"/>
          <w:sz w:val="20"/>
          <w:szCs w:val="20"/>
          <w:lang w:eastAsia="ar-SA"/>
        </w:rPr>
        <w:t>/</w:t>
      </w:r>
    </w:p>
    <w:p w14:paraId="4F6544AA" w14:textId="77777777" w:rsidR="001F4957" w:rsidRPr="008E46D9"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E8AC17C" w14:textId="77777777" w:rsidR="00E50989" w:rsidRPr="008E46D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8E46D9">
        <w:rPr>
          <w:rFonts w:ascii="Times New Roman" w:eastAsia="Arial" w:hAnsi="Times New Roman" w:cs="Times New Roman"/>
          <w:b/>
          <w:sz w:val="20"/>
          <w:szCs w:val="20"/>
          <w:lang w:eastAsia="ar-SA"/>
        </w:rPr>
        <w:t>Дольщик</w:t>
      </w:r>
      <w:r w:rsidRPr="008E46D9">
        <w:rPr>
          <w:rFonts w:ascii="Times New Roman" w:eastAsia="Arial" w:hAnsi="Times New Roman" w:cs="Times New Roman"/>
          <w:sz w:val="20"/>
          <w:szCs w:val="20"/>
          <w:lang w:eastAsia="ar-SA"/>
        </w:rPr>
        <w:t>: ______________________ /ФИО/</w:t>
      </w:r>
    </w:p>
    <w:p w14:paraId="3C2D958D" w14:textId="77777777" w:rsidR="00480072" w:rsidRPr="008E46D9" w:rsidRDefault="00480072"/>
    <w:sectPr w:rsidR="00480072" w:rsidRPr="008E46D9"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FFFF0" w14:textId="77777777" w:rsidR="00FA0649" w:rsidRDefault="00FA0649">
      <w:pPr>
        <w:spacing w:after="0" w:line="240" w:lineRule="auto"/>
      </w:pPr>
      <w:r>
        <w:separator/>
      </w:r>
    </w:p>
  </w:endnote>
  <w:endnote w:type="continuationSeparator" w:id="0">
    <w:p w14:paraId="029B289D" w14:textId="77777777" w:rsidR="00FA0649" w:rsidRDefault="00FA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8C522C">
          <w:rPr>
            <w:noProof/>
          </w:rPr>
          <w:t>11</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A34E9" w14:textId="77777777" w:rsidR="00FA0649" w:rsidRDefault="00FA0649">
      <w:pPr>
        <w:spacing w:after="0" w:line="240" w:lineRule="auto"/>
      </w:pPr>
      <w:r>
        <w:separator/>
      </w:r>
    </w:p>
  </w:footnote>
  <w:footnote w:type="continuationSeparator" w:id="0">
    <w:p w14:paraId="11D2329A" w14:textId="77777777" w:rsidR="00FA0649" w:rsidRDefault="00FA0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9"/>
    <w:rsid w:val="000163F3"/>
    <w:rsid w:val="000171E5"/>
    <w:rsid w:val="0002408B"/>
    <w:rsid w:val="000379B3"/>
    <w:rsid w:val="00056BB2"/>
    <w:rsid w:val="00061373"/>
    <w:rsid w:val="0007627E"/>
    <w:rsid w:val="00091060"/>
    <w:rsid w:val="00091ECF"/>
    <w:rsid w:val="000D3307"/>
    <w:rsid w:val="000D6579"/>
    <w:rsid w:val="000D7458"/>
    <w:rsid w:val="000E2BC0"/>
    <w:rsid w:val="000E78D3"/>
    <w:rsid w:val="00105CF3"/>
    <w:rsid w:val="00116D26"/>
    <w:rsid w:val="00126546"/>
    <w:rsid w:val="00137EF7"/>
    <w:rsid w:val="00185988"/>
    <w:rsid w:val="00187DE2"/>
    <w:rsid w:val="0019658D"/>
    <w:rsid w:val="001A6C8D"/>
    <w:rsid w:val="001C3471"/>
    <w:rsid w:val="001C71A7"/>
    <w:rsid w:val="001F4957"/>
    <w:rsid w:val="00215016"/>
    <w:rsid w:val="00225A5B"/>
    <w:rsid w:val="00230A86"/>
    <w:rsid w:val="00230B72"/>
    <w:rsid w:val="002812F4"/>
    <w:rsid w:val="002819DA"/>
    <w:rsid w:val="0028731F"/>
    <w:rsid w:val="002A5B91"/>
    <w:rsid w:val="002A6E44"/>
    <w:rsid w:val="002C03AB"/>
    <w:rsid w:val="002C4E6A"/>
    <w:rsid w:val="002D6103"/>
    <w:rsid w:val="002E55F8"/>
    <w:rsid w:val="002F1897"/>
    <w:rsid w:val="002F673D"/>
    <w:rsid w:val="003203FD"/>
    <w:rsid w:val="00340843"/>
    <w:rsid w:val="00341670"/>
    <w:rsid w:val="00351F0E"/>
    <w:rsid w:val="003544D7"/>
    <w:rsid w:val="003A404D"/>
    <w:rsid w:val="003B1E2D"/>
    <w:rsid w:val="003C354E"/>
    <w:rsid w:val="003C6A55"/>
    <w:rsid w:val="003D7FB4"/>
    <w:rsid w:val="003E229E"/>
    <w:rsid w:val="003F2C15"/>
    <w:rsid w:val="00407EE4"/>
    <w:rsid w:val="00422AAB"/>
    <w:rsid w:val="00435FEF"/>
    <w:rsid w:val="00443935"/>
    <w:rsid w:val="00445976"/>
    <w:rsid w:val="0044602E"/>
    <w:rsid w:val="0044606D"/>
    <w:rsid w:val="004723AC"/>
    <w:rsid w:val="00476ACC"/>
    <w:rsid w:val="00476F3D"/>
    <w:rsid w:val="00480072"/>
    <w:rsid w:val="0049281E"/>
    <w:rsid w:val="00492E1D"/>
    <w:rsid w:val="004A12B3"/>
    <w:rsid w:val="004A2CB3"/>
    <w:rsid w:val="004D5BBF"/>
    <w:rsid w:val="004E3CFA"/>
    <w:rsid w:val="004E765C"/>
    <w:rsid w:val="005019C7"/>
    <w:rsid w:val="00523269"/>
    <w:rsid w:val="00530396"/>
    <w:rsid w:val="0054583F"/>
    <w:rsid w:val="0055580A"/>
    <w:rsid w:val="0057411F"/>
    <w:rsid w:val="005B7036"/>
    <w:rsid w:val="005D0A43"/>
    <w:rsid w:val="005E3469"/>
    <w:rsid w:val="00627C25"/>
    <w:rsid w:val="00644BCE"/>
    <w:rsid w:val="006478D6"/>
    <w:rsid w:val="00654A55"/>
    <w:rsid w:val="006713EC"/>
    <w:rsid w:val="00684786"/>
    <w:rsid w:val="00695EBB"/>
    <w:rsid w:val="006B3301"/>
    <w:rsid w:val="006C7F08"/>
    <w:rsid w:val="006D7A0F"/>
    <w:rsid w:val="006E7CC7"/>
    <w:rsid w:val="00713011"/>
    <w:rsid w:val="00761331"/>
    <w:rsid w:val="0077380E"/>
    <w:rsid w:val="00786EB9"/>
    <w:rsid w:val="00787530"/>
    <w:rsid w:val="00796B75"/>
    <w:rsid w:val="007B4FA7"/>
    <w:rsid w:val="00804EB3"/>
    <w:rsid w:val="00813034"/>
    <w:rsid w:val="00840B90"/>
    <w:rsid w:val="00855969"/>
    <w:rsid w:val="00857B38"/>
    <w:rsid w:val="008638DC"/>
    <w:rsid w:val="008A2126"/>
    <w:rsid w:val="008C522C"/>
    <w:rsid w:val="008E46D9"/>
    <w:rsid w:val="00910520"/>
    <w:rsid w:val="00922F6A"/>
    <w:rsid w:val="00944702"/>
    <w:rsid w:val="00961886"/>
    <w:rsid w:val="00995131"/>
    <w:rsid w:val="00996724"/>
    <w:rsid w:val="009A25BE"/>
    <w:rsid w:val="009C1435"/>
    <w:rsid w:val="009D57D4"/>
    <w:rsid w:val="009D6399"/>
    <w:rsid w:val="009E0A41"/>
    <w:rsid w:val="009F3A1C"/>
    <w:rsid w:val="00A014DD"/>
    <w:rsid w:val="00A16B6D"/>
    <w:rsid w:val="00A25AA6"/>
    <w:rsid w:val="00A42FE3"/>
    <w:rsid w:val="00A510A8"/>
    <w:rsid w:val="00A526AD"/>
    <w:rsid w:val="00A67013"/>
    <w:rsid w:val="00A85D7A"/>
    <w:rsid w:val="00A87283"/>
    <w:rsid w:val="00AF540A"/>
    <w:rsid w:val="00B163A7"/>
    <w:rsid w:val="00B31B92"/>
    <w:rsid w:val="00B41F79"/>
    <w:rsid w:val="00B4747B"/>
    <w:rsid w:val="00B5743F"/>
    <w:rsid w:val="00B61352"/>
    <w:rsid w:val="00B90C2F"/>
    <w:rsid w:val="00BA110C"/>
    <w:rsid w:val="00BA20B5"/>
    <w:rsid w:val="00BB4FB0"/>
    <w:rsid w:val="00BD4E3A"/>
    <w:rsid w:val="00BE16D6"/>
    <w:rsid w:val="00BF2FFC"/>
    <w:rsid w:val="00BF59F2"/>
    <w:rsid w:val="00C06620"/>
    <w:rsid w:val="00C41A00"/>
    <w:rsid w:val="00C4428A"/>
    <w:rsid w:val="00C771D3"/>
    <w:rsid w:val="00C829C5"/>
    <w:rsid w:val="00C8738A"/>
    <w:rsid w:val="00C91248"/>
    <w:rsid w:val="00CB3CFA"/>
    <w:rsid w:val="00CC4620"/>
    <w:rsid w:val="00CD3C95"/>
    <w:rsid w:val="00CD4827"/>
    <w:rsid w:val="00CD7E52"/>
    <w:rsid w:val="00D043C5"/>
    <w:rsid w:val="00D1089D"/>
    <w:rsid w:val="00D25662"/>
    <w:rsid w:val="00D35A30"/>
    <w:rsid w:val="00D438E3"/>
    <w:rsid w:val="00D51CA2"/>
    <w:rsid w:val="00D56F78"/>
    <w:rsid w:val="00D57A13"/>
    <w:rsid w:val="00D85752"/>
    <w:rsid w:val="00DA2501"/>
    <w:rsid w:val="00DB22E9"/>
    <w:rsid w:val="00DD6467"/>
    <w:rsid w:val="00DF6DFA"/>
    <w:rsid w:val="00E24B8F"/>
    <w:rsid w:val="00E347CB"/>
    <w:rsid w:val="00E50989"/>
    <w:rsid w:val="00E73FA9"/>
    <w:rsid w:val="00E82ABA"/>
    <w:rsid w:val="00E85891"/>
    <w:rsid w:val="00E90CC3"/>
    <w:rsid w:val="00EB3E8C"/>
    <w:rsid w:val="00EC73E1"/>
    <w:rsid w:val="00EE0F19"/>
    <w:rsid w:val="00EE5745"/>
    <w:rsid w:val="00EE60B8"/>
    <w:rsid w:val="00EF1BDC"/>
    <w:rsid w:val="00F06588"/>
    <w:rsid w:val="00F079A7"/>
    <w:rsid w:val="00F118DB"/>
    <w:rsid w:val="00F25D22"/>
    <w:rsid w:val="00F34351"/>
    <w:rsid w:val="00F52C55"/>
    <w:rsid w:val="00F571B5"/>
    <w:rsid w:val="00F82E6F"/>
    <w:rsid w:val="00F946A9"/>
    <w:rsid w:val="00F9534E"/>
    <w:rsid w:val="00F96E86"/>
    <w:rsid w:val="00FA0649"/>
    <w:rsid w:val="00FA52FC"/>
    <w:rsid w:val="00FA57B8"/>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11B639AB-28B0-4080-9EAE-1F60087C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6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4F7C3-6144-4B53-8FDA-65682A03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5973</Words>
  <Characters>34049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Козлова Надежда Андреевна</cp:lastModifiedBy>
  <cp:revision>3</cp:revision>
  <cp:lastPrinted>2019-10-28T08:20:00Z</cp:lastPrinted>
  <dcterms:created xsi:type="dcterms:W3CDTF">2022-02-04T09:46:00Z</dcterms:created>
  <dcterms:modified xsi:type="dcterms:W3CDTF">2022-02-04T10:20:00Z</dcterms:modified>
</cp:coreProperties>
</file>