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CCB30" w14:textId="77777777" w:rsidR="00B65115" w:rsidRPr="00A251DB" w:rsidRDefault="00B65115" w:rsidP="00061286">
      <w:pPr>
        <w:pStyle w:val="ConsNonformat"/>
        <w:ind w:firstLine="567"/>
        <w:jc w:val="center"/>
        <w:rPr>
          <w:rFonts w:ascii="Times New Roman" w:hAnsi="Times New Roman"/>
          <w:b/>
          <w:color w:val="000000" w:themeColor="text1"/>
        </w:rPr>
      </w:pPr>
      <w:bookmarkStart w:id="0" w:name="_Hlk487047803"/>
      <w:bookmarkStart w:id="1" w:name="_Hlk485743900"/>
    </w:p>
    <w:p w14:paraId="0271BE41" w14:textId="51B0A452" w:rsidR="00371B97" w:rsidRPr="00A251DB" w:rsidRDefault="007C57EE" w:rsidP="00061286">
      <w:pPr>
        <w:pStyle w:val="ConsNonformat"/>
        <w:ind w:firstLine="567"/>
        <w:jc w:val="center"/>
        <w:rPr>
          <w:rFonts w:ascii="Times New Roman" w:hAnsi="Times New Roman"/>
          <w:b/>
          <w:color w:val="000000" w:themeColor="text1"/>
        </w:rPr>
      </w:pPr>
      <w:r w:rsidRPr="00A251DB">
        <w:rPr>
          <w:rFonts w:ascii="Times New Roman" w:hAnsi="Times New Roman"/>
          <w:b/>
          <w:color w:val="000000" w:themeColor="text1"/>
        </w:rPr>
        <w:t xml:space="preserve">ДОГОВОР УЧАСТИЯ В ДОЛЕВОМ </w:t>
      </w:r>
      <w:bookmarkEnd w:id="0"/>
      <w:bookmarkEnd w:id="1"/>
      <w:r w:rsidR="00CF117D" w:rsidRPr="00A251DB">
        <w:rPr>
          <w:rFonts w:ascii="Times New Roman" w:hAnsi="Times New Roman"/>
          <w:b/>
          <w:color w:val="000000" w:themeColor="text1"/>
        </w:rPr>
        <w:t>СТРОИТЕЛЬСТВЕ № Е-___-___</w:t>
      </w:r>
    </w:p>
    <w:p w14:paraId="4A7124B5" w14:textId="77777777" w:rsidR="00371B97" w:rsidRPr="00A251DB" w:rsidRDefault="00371B97" w:rsidP="00061286">
      <w:pPr>
        <w:pStyle w:val="ConsNonformat"/>
        <w:ind w:firstLine="567"/>
        <w:jc w:val="center"/>
        <w:rPr>
          <w:rFonts w:ascii="Times New Roman" w:hAnsi="Times New Roman"/>
          <w:b/>
          <w:color w:val="000000" w:themeColor="text1"/>
        </w:rPr>
      </w:pPr>
    </w:p>
    <w:p w14:paraId="689B69B7" w14:textId="1A2BAB69" w:rsidR="00CF117D" w:rsidRPr="00A251DB" w:rsidRDefault="00CF117D" w:rsidP="00CF117D">
      <w:pPr>
        <w:pStyle w:val="ConsNonformat"/>
        <w:spacing w:after="120"/>
        <w:jc w:val="both"/>
        <w:rPr>
          <w:rFonts w:ascii="Times New Roman" w:hAnsi="Times New Roman"/>
          <w:b/>
          <w:bCs/>
          <w:color w:val="000000" w:themeColor="text1"/>
          <w:lang w:eastAsia="en-US"/>
        </w:rPr>
      </w:pPr>
      <w:r w:rsidRPr="00A251DB">
        <w:rPr>
          <w:rFonts w:ascii="Times New Roman" w:hAnsi="Times New Roman"/>
          <w:b/>
          <w:bCs/>
          <w:color w:val="000000" w:themeColor="text1"/>
          <w:lang w:eastAsia="en-US"/>
        </w:rPr>
        <w:t>г. Санкт-Петербург</w:t>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r>
      <w:r w:rsidRPr="00A251DB">
        <w:rPr>
          <w:rFonts w:ascii="Times New Roman" w:hAnsi="Times New Roman"/>
          <w:b/>
          <w:bCs/>
          <w:color w:val="000000" w:themeColor="text1"/>
          <w:lang w:eastAsia="en-US"/>
        </w:rPr>
        <w:tab/>
        <w:t xml:space="preserve">    «__» __________202_ г.</w:t>
      </w:r>
    </w:p>
    <w:p w14:paraId="185B8CC0" w14:textId="77777777" w:rsidR="00B65115" w:rsidRPr="00A251DB" w:rsidRDefault="00B65115" w:rsidP="00CF117D">
      <w:pPr>
        <w:pStyle w:val="ConsNonformat"/>
        <w:spacing w:after="120"/>
        <w:jc w:val="both"/>
        <w:rPr>
          <w:rFonts w:ascii="Times New Roman" w:hAnsi="Times New Roman"/>
          <w:b/>
          <w:bCs/>
          <w:color w:val="000000" w:themeColor="text1"/>
          <w:lang w:eastAsia="en-US"/>
        </w:rPr>
      </w:pPr>
    </w:p>
    <w:p w14:paraId="59E046A8" w14:textId="77777777" w:rsidR="00CF117D" w:rsidRPr="00A251DB" w:rsidRDefault="00CF117D" w:rsidP="00CF117D">
      <w:pPr>
        <w:pStyle w:val="ConsNonformat"/>
        <w:ind w:firstLine="567"/>
        <w:jc w:val="both"/>
        <w:rPr>
          <w:rFonts w:ascii="Times New Roman" w:hAnsi="Times New Roman"/>
          <w:color w:val="000000" w:themeColor="text1"/>
        </w:rPr>
      </w:pPr>
      <w:r w:rsidRPr="00A251DB">
        <w:rPr>
          <w:rFonts w:ascii="Times New Roman" w:hAnsi="Times New Roman"/>
          <w:b/>
          <w:color w:val="000000" w:themeColor="text1"/>
        </w:rPr>
        <w:t xml:space="preserve">Общество с ограниченной ответственностью «Специализированный застройщик «СТРУКТУРА-2»,             </w:t>
      </w:r>
      <w:proofErr w:type="spellStart"/>
      <w:r w:rsidRPr="00A251DB">
        <w:rPr>
          <w:rFonts w:ascii="Times New Roman" w:hAnsi="Times New Roman"/>
          <w:color w:val="000000" w:themeColor="text1"/>
        </w:rPr>
        <w:t>ОГРН</w:t>
      </w:r>
      <w:proofErr w:type="spellEnd"/>
      <w:r w:rsidRPr="00A251DB">
        <w:rPr>
          <w:rFonts w:ascii="Times New Roman" w:hAnsi="Times New Roman"/>
          <w:color w:val="000000" w:themeColor="text1"/>
        </w:rPr>
        <w:t xml:space="preserve"> </w:t>
      </w:r>
      <w:bookmarkStart w:id="2" w:name="_Hlk83808673"/>
      <w:r w:rsidRPr="00A251DB">
        <w:rPr>
          <w:rFonts w:ascii="Times New Roman" w:hAnsi="Times New Roman"/>
          <w:color w:val="000000" w:themeColor="text1"/>
        </w:rPr>
        <w:t>1167847468348</w:t>
      </w:r>
      <w:bookmarkEnd w:id="2"/>
      <w:r w:rsidRPr="00A251DB">
        <w:rPr>
          <w:rFonts w:ascii="Times New Roman" w:hAnsi="Times New Roman"/>
          <w:color w:val="000000" w:themeColor="text1"/>
        </w:rPr>
        <w:t xml:space="preserve">, </w:t>
      </w:r>
      <w:bookmarkStart w:id="3" w:name="_Hlk83808683"/>
      <w:r w:rsidRPr="00A251DB">
        <w:rPr>
          <w:rFonts w:ascii="Times New Roman" w:hAnsi="Times New Roman"/>
          <w:color w:val="000000" w:themeColor="text1"/>
        </w:rPr>
        <w:t xml:space="preserve">ИНН 7814674379, КПП 780101001, местонахождение юридического лица: </w:t>
      </w:r>
      <w:r w:rsidRPr="00A251DB">
        <w:rPr>
          <w:rFonts w:ascii="Times New Roman" w:hAnsi="Times New Roman"/>
          <w:bCs/>
          <w:color w:val="000000" w:themeColor="text1"/>
        </w:rPr>
        <w:t xml:space="preserve">199226, Санкт-Петербург, муниципальный округ Морской, б-р Александра Грина, д. 1, стр. 1, </w:t>
      </w:r>
      <w:proofErr w:type="spellStart"/>
      <w:r w:rsidRPr="00A251DB">
        <w:rPr>
          <w:rFonts w:ascii="Times New Roman" w:hAnsi="Times New Roman"/>
          <w:bCs/>
          <w:color w:val="000000" w:themeColor="text1"/>
        </w:rPr>
        <w:t>помещ</w:t>
      </w:r>
      <w:proofErr w:type="spellEnd"/>
      <w:r w:rsidRPr="00A251DB">
        <w:rPr>
          <w:rFonts w:ascii="Times New Roman" w:hAnsi="Times New Roman"/>
          <w:bCs/>
          <w:color w:val="000000" w:themeColor="text1"/>
        </w:rPr>
        <w:t>. 14-Н, этаж 4, офис 1</w:t>
      </w:r>
      <w:bookmarkEnd w:id="3"/>
      <w:r w:rsidRPr="00A251DB">
        <w:rPr>
          <w:rFonts w:ascii="Times New Roman" w:hAnsi="Times New Roman"/>
          <w:color w:val="000000" w:themeColor="text1"/>
        </w:rPr>
        <w:t xml:space="preserve">, далее по тексту – </w:t>
      </w:r>
      <w:r w:rsidRPr="00A251DB">
        <w:rPr>
          <w:rFonts w:ascii="Times New Roman" w:eastAsia="Cambria" w:hAnsi="Times New Roman"/>
          <w:color w:val="000000" w:themeColor="text1"/>
          <w:lang w:eastAsia="en-US"/>
        </w:rPr>
        <w:t xml:space="preserve">«Общество», </w:t>
      </w:r>
      <w:r w:rsidRPr="00A251DB">
        <w:rPr>
          <w:rFonts w:ascii="Times New Roman" w:hAnsi="Times New Roman"/>
          <w:color w:val="000000" w:themeColor="text1"/>
        </w:rPr>
        <w:t xml:space="preserve">в лице </w:t>
      </w:r>
      <w:proofErr w:type="spellStart"/>
      <w:r w:rsidRPr="00A251DB">
        <w:rPr>
          <w:rFonts w:ascii="Times New Roman" w:hAnsi="Times New Roman"/>
          <w:color w:val="000000" w:themeColor="text1"/>
        </w:rPr>
        <w:t>Левановой</w:t>
      </w:r>
      <w:proofErr w:type="spellEnd"/>
      <w:r w:rsidRPr="00A251DB">
        <w:rPr>
          <w:rFonts w:ascii="Times New Roman" w:hAnsi="Times New Roman"/>
          <w:color w:val="000000" w:themeColor="text1"/>
        </w:rPr>
        <w:t xml:space="preserve"> Елены Викторовны, действующей на основании Доверенности, удостоверенной 01.10.2021г., зарегистрировано в реестре за № 78/627-н/78-2021-6-727, именуемое в дальнейшем </w:t>
      </w:r>
      <w:r w:rsidRPr="00A251DB">
        <w:rPr>
          <w:rFonts w:ascii="Times New Roman" w:hAnsi="Times New Roman"/>
          <w:b/>
          <w:color w:val="000000" w:themeColor="text1"/>
        </w:rPr>
        <w:t>«Застройщик»</w:t>
      </w:r>
      <w:r w:rsidRPr="00A251DB">
        <w:rPr>
          <w:rFonts w:ascii="Times New Roman" w:hAnsi="Times New Roman"/>
          <w:color w:val="000000" w:themeColor="text1"/>
        </w:rPr>
        <w:t>, с одной стороны, и</w:t>
      </w:r>
    </w:p>
    <w:p w14:paraId="72E42FB0" w14:textId="0C036F08" w:rsidR="00371B97" w:rsidRPr="00A251DB" w:rsidRDefault="00CF117D" w:rsidP="00CF117D">
      <w:pPr>
        <w:pStyle w:val="ConsNonformat"/>
        <w:ind w:firstLine="567"/>
        <w:jc w:val="both"/>
        <w:rPr>
          <w:rFonts w:ascii="Times New Roman" w:hAnsi="Times New Roman"/>
          <w:color w:val="000000" w:themeColor="text1"/>
        </w:rPr>
      </w:pPr>
      <w:bookmarkStart w:id="4" w:name="_Hlk59796269"/>
      <w:r w:rsidRPr="00A251DB">
        <w:rPr>
          <w:rFonts w:ascii="Times New Roman" w:hAnsi="Times New Roman"/>
          <w:b/>
          <w:color w:val="000000" w:themeColor="text1"/>
          <w:lang w:eastAsia="ja-JP"/>
        </w:rPr>
        <w:t>Гражданин/ка РФ ______________________________</w:t>
      </w:r>
      <w:r w:rsidRPr="00A251DB">
        <w:rPr>
          <w:rFonts w:ascii="Times New Roman" w:hAnsi="Times New Roman"/>
          <w:color w:val="000000" w:themeColor="text1"/>
          <w:lang w:eastAsia="ja-JP"/>
        </w:rPr>
        <w:t>,</w:t>
      </w:r>
      <w:r w:rsidRPr="00A251DB">
        <w:rPr>
          <w:rFonts w:ascii="Times New Roman" w:hAnsi="Times New Roman"/>
          <w:b/>
          <w:color w:val="000000" w:themeColor="text1"/>
          <w:lang w:eastAsia="ja-JP"/>
        </w:rPr>
        <w:t xml:space="preserve"> </w:t>
      </w:r>
      <w:r w:rsidRPr="00A251DB">
        <w:rPr>
          <w:rFonts w:ascii="Times New Roman" w:hAnsi="Times New Roman"/>
          <w:color w:val="000000" w:themeColor="text1"/>
          <w:lang w:eastAsia="ja-JP"/>
        </w:rPr>
        <w:t>пол: __________, дата рождения: ___________ года, место рождения: _________________________, паспорт: ___________ выдан: ___________________________ дата выдачи: ________________, код подразделения: _____________, адрес регистрации: _______________________________</w:t>
      </w:r>
      <w:r w:rsidRPr="00A251DB">
        <w:rPr>
          <w:rFonts w:ascii="Times New Roman" w:hAnsi="Times New Roman"/>
          <w:color w:val="000000" w:themeColor="text1"/>
          <w:u w:val="single"/>
          <w:lang w:eastAsia="ja-JP"/>
        </w:rPr>
        <w:t>,</w:t>
      </w:r>
      <w:r w:rsidRPr="00A251DB">
        <w:rPr>
          <w:rFonts w:ascii="Times New Roman" w:hAnsi="Times New Roman"/>
          <w:b/>
          <w:color w:val="000000" w:themeColor="text1"/>
        </w:rPr>
        <w:t xml:space="preserve"> </w:t>
      </w:r>
      <w:r w:rsidRPr="00A251DB">
        <w:rPr>
          <w:rFonts w:ascii="Times New Roman" w:hAnsi="Times New Roman"/>
          <w:color w:val="000000" w:themeColor="text1"/>
        </w:rPr>
        <w:t>именуемый/</w:t>
      </w:r>
      <w:proofErr w:type="spellStart"/>
      <w:r w:rsidRPr="00A251DB">
        <w:rPr>
          <w:rFonts w:ascii="Times New Roman" w:hAnsi="Times New Roman"/>
          <w:color w:val="000000" w:themeColor="text1"/>
        </w:rPr>
        <w:t>ая</w:t>
      </w:r>
      <w:bookmarkEnd w:id="4"/>
      <w:proofErr w:type="spellEnd"/>
      <w:r w:rsidRPr="00A251DB">
        <w:rPr>
          <w:rFonts w:ascii="Times New Roman" w:hAnsi="Times New Roman"/>
          <w:color w:val="000000" w:themeColor="text1"/>
        </w:rPr>
        <w:t xml:space="preserve"> в дальнейшем «Участник», с другой стороны, вместе именуемые «Стороны», а по отдельности - «Сторона», заключили настоящий Договор, (далее – «Договор»), о нижеследующем</w:t>
      </w:r>
      <w:r w:rsidR="00371B97" w:rsidRPr="00A251DB">
        <w:rPr>
          <w:rFonts w:ascii="Times New Roman" w:hAnsi="Times New Roman"/>
          <w:color w:val="000000" w:themeColor="text1"/>
        </w:rPr>
        <w:t>:</w:t>
      </w:r>
    </w:p>
    <w:p w14:paraId="00986658" w14:textId="77777777" w:rsidR="00FA5D80" w:rsidRPr="00A251DB" w:rsidRDefault="00FA5D80" w:rsidP="0007677D">
      <w:pPr>
        <w:pStyle w:val="ConsNonformat"/>
        <w:ind w:firstLine="567"/>
        <w:jc w:val="both"/>
        <w:rPr>
          <w:rFonts w:ascii="Times New Roman" w:hAnsi="Times New Roman"/>
          <w:color w:val="000000" w:themeColor="text1"/>
        </w:rPr>
      </w:pPr>
    </w:p>
    <w:p w14:paraId="777F8C5B" w14:textId="0B336A2C" w:rsidR="00326168" w:rsidRPr="00A251DB" w:rsidRDefault="008D43F9" w:rsidP="00326168">
      <w:pPr>
        <w:pStyle w:val="ConsPlusNormal"/>
        <w:widowControl/>
        <w:numPr>
          <w:ilvl w:val="0"/>
          <w:numId w:val="2"/>
        </w:numPr>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ТЕРМИНЫ И ОПРЕДЕЛЕНИЯ</w:t>
      </w:r>
    </w:p>
    <w:p w14:paraId="4E7CCF98" w14:textId="77777777" w:rsidR="00B65115" w:rsidRPr="00A251DB" w:rsidRDefault="00B65115" w:rsidP="00B65115">
      <w:pPr>
        <w:pStyle w:val="ConsPlusNormal"/>
        <w:widowControl/>
        <w:ind w:left="360" w:firstLine="0"/>
        <w:rPr>
          <w:rFonts w:ascii="Times New Roman" w:hAnsi="Times New Roman" w:cs="Times New Roman"/>
          <w:b/>
          <w:bCs/>
          <w:color w:val="000000" w:themeColor="text1"/>
          <w:spacing w:val="20"/>
        </w:rPr>
      </w:pPr>
    </w:p>
    <w:p w14:paraId="73F08DB2" w14:textId="5F9AF147" w:rsidR="001832A9" w:rsidRPr="00A251DB" w:rsidRDefault="00C871EC" w:rsidP="00B77DED">
      <w:pPr>
        <w:pStyle w:val="ConsPlusNormal"/>
        <w:numPr>
          <w:ilvl w:val="1"/>
          <w:numId w:val="2"/>
        </w:numPr>
        <w:tabs>
          <w:tab w:val="clear" w:pos="1070"/>
        </w:tabs>
        <w:ind w:left="0" w:firstLine="567"/>
        <w:jc w:val="both"/>
        <w:rPr>
          <w:rFonts w:ascii="Times New Roman" w:hAnsi="Times New Roman" w:cs="Times New Roman"/>
          <w:color w:val="000000" w:themeColor="text1"/>
        </w:rPr>
      </w:pPr>
      <w:r w:rsidRPr="00B77DED">
        <w:rPr>
          <w:rFonts w:ascii="Times New Roman" w:hAnsi="Times New Roman" w:cs="Times New Roman"/>
          <w:b/>
          <w:bCs/>
          <w:color w:val="000000" w:themeColor="text1"/>
        </w:rPr>
        <w:t>Земельный участок</w:t>
      </w:r>
      <w:r w:rsidRPr="00B77DED">
        <w:rPr>
          <w:rFonts w:ascii="Times New Roman" w:hAnsi="Times New Roman" w:cs="Times New Roman"/>
          <w:color w:val="000000" w:themeColor="text1"/>
        </w:rPr>
        <w:t xml:space="preserve">  - земельный участок с кадастровым номером 78:14:0007531:24 площадью 26301,0 +/- 57 кв. м, категория – земли населенных пунктов, вид разрешенного использования – многоэтажная жилая застройка (высотная застройка), дошкольное, начальное и среднее общее образование, по адресу г. Санкт-Петербург, Московский пр., д. 114, лит. Б, принадлежащий   Застройщику на праве  общей долевой собственности</w:t>
      </w:r>
      <w:r w:rsidR="00341470" w:rsidRPr="00A251DB">
        <w:rPr>
          <w:rFonts w:ascii="Times New Roman" w:hAnsi="Times New Roman" w:cs="Times New Roman"/>
          <w:color w:val="000000" w:themeColor="text1"/>
        </w:rPr>
        <w:t>.</w:t>
      </w:r>
    </w:p>
    <w:p w14:paraId="72050C7A" w14:textId="5D293316" w:rsidR="00326168" w:rsidRPr="00A251DB" w:rsidRDefault="00326168" w:rsidP="00C53153">
      <w:pPr>
        <w:pStyle w:val="ConsPlusNormal"/>
        <w:numPr>
          <w:ilvl w:val="1"/>
          <w:numId w:val="2"/>
        </w:numPr>
        <w:tabs>
          <w:tab w:val="clear" w:pos="1070"/>
        </w:tabs>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Жилой дом</w:t>
      </w:r>
      <w:r w:rsidRPr="00A251DB">
        <w:rPr>
          <w:rFonts w:ascii="Times New Roman" w:hAnsi="Times New Roman" w:cs="Times New Roman"/>
          <w:color w:val="000000" w:themeColor="text1"/>
        </w:rPr>
        <w:t xml:space="preserve"> –</w:t>
      </w:r>
      <w:r w:rsidR="001832A9" w:rsidRPr="00A251DB">
        <w:rPr>
          <w:rFonts w:ascii="Times New Roman" w:hAnsi="Times New Roman" w:cs="Times New Roman"/>
          <w:color w:val="000000" w:themeColor="text1"/>
        </w:rPr>
        <w:t xml:space="preserve"> многоквартирный жилой дом со встроенным объектом детского дошкольного образования и подземным гаражом, строящийся на Земельном участке ,в соответствии с проектной и разрешительной документацией с привлечением денежных средств Участника, по строительному адресу: Санкт-Петербург, Московский район, Московский проспект, дом 114, литера Б</w:t>
      </w:r>
      <w:r w:rsidR="00D45965" w:rsidRPr="00A251DB">
        <w:rPr>
          <w:rFonts w:ascii="Times New Roman" w:hAnsi="Times New Roman" w:cs="Times New Roman"/>
          <w:color w:val="000000" w:themeColor="text1"/>
        </w:rPr>
        <w:t>.</w:t>
      </w:r>
    </w:p>
    <w:p w14:paraId="23B4C482" w14:textId="51B922B4" w:rsidR="00326168" w:rsidRPr="00A251DB" w:rsidRDefault="00326168" w:rsidP="00326168">
      <w:pPr>
        <w:pStyle w:val="ConsPlusNorma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Основные характеристики Жилого дома содержатся в Приложении № 1 к Договору.</w:t>
      </w:r>
    </w:p>
    <w:p w14:paraId="67DB79F8" w14:textId="77777777" w:rsidR="00326168" w:rsidRPr="00A251DB" w:rsidRDefault="00326168"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Указанный в настоящем Договоре адрес Жилого дома является адресом строительной площадки, на которой производится строительство Жилого дома. Почтовый адрес будет присвоен Жилому дому после его ввода в эксплуатацию.</w:t>
      </w:r>
    </w:p>
    <w:p w14:paraId="4DB29098" w14:textId="081AE823" w:rsidR="00BE2C1E" w:rsidRPr="00A251DB" w:rsidRDefault="008D43F9"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bCs/>
          <w:color w:val="000000" w:themeColor="text1"/>
        </w:rPr>
        <w:t>Объект долевого строительства</w:t>
      </w:r>
      <w:r w:rsidR="007572CC" w:rsidRPr="00A251DB">
        <w:rPr>
          <w:rFonts w:ascii="Times New Roman" w:hAnsi="Times New Roman" w:cs="Times New Roman"/>
          <w:b/>
          <w:bCs/>
          <w:color w:val="000000" w:themeColor="text1"/>
        </w:rPr>
        <w:t xml:space="preserve"> (Квартира)</w:t>
      </w:r>
      <w:r w:rsidR="003A6CF9" w:rsidRPr="00A251DB">
        <w:rPr>
          <w:rFonts w:ascii="Times New Roman" w:hAnsi="Times New Roman" w:cs="Times New Roman"/>
          <w:b/>
          <w:bCs/>
          <w:color w:val="000000" w:themeColor="text1"/>
        </w:rPr>
        <w:t xml:space="preserve"> </w:t>
      </w:r>
      <w:r w:rsidRPr="00A251DB">
        <w:rPr>
          <w:rFonts w:ascii="Times New Roman" w:hAnsi="Times New Roman" w:cs="Times New Roman"/>
          <w:color w:val="000000" w:themeColor="text1"/>
        </w:rPr>
        <w:t>– жилое помещение,</w:t>
      </w:r>
      <w:r w:rsidR="000E12DF" w:rsidRPr="00A251DB">
        <w:rPr>
          <w:rFonts w:ascii="Times New Roman" w:hAnsi="Times New Roman" w:cs="Times New Roman"/>
          <w:color w:val="000000" w:themeColor="text1"/>
        </w:rPr>
        <w:t xml:space="preserve"> </w:t>
      </w:r>
      <w:bookmarkStart w:id="5" w:name="_Hlk83816837"/>
      <w:r w:rsidR="000E12DF" w:rsidRPr="00A251DB">
        <w:rPr>
          <w:rFonts w:ascii="Times New Roman" w:hAnsi="Times New Roman" w:cs="Times New Roman"/>
          <w:color w:val="000000" w:themeColor="text1"/>
        </w:rPr>
        <w:t>расположенное в соответствии с проектной документацией в Жилом доме</w:t>
      </w:r>
      <w:r w:rsidR="00BE2C1E" w:rsidRPr="00A251DB">
        <w:rPr>
          <w:rFonts w:ascii="Times New Roman" w:hAnsi="Times New Roman" w:cs="Times New Roman"/>
          <w:color w:val="000000" w:themeColor="text1"/>
        </w:rPr>
        <w:t>.</w:t>
      </w:r>
      <w:bookmarkEnd w:id="5"/>
      <w:r w:rsidR="000E12DF" w:rsidRPr="00A251DB">
        <w:rPr>
          <w:rFonts w:ascii="Times New Roman" w:hAnsi="Times New Roman" w:cs="Times New Roman"/>
          <w:color w:val="000000" w:themeColor="text1"/>
        </w:rPr>
        <w:t xml:space="preserve"> </w:t>
      </w:r>
    </w:p>
    <w:p w14:paraId="30DDB4D4" w14:textId="4021012D" w:rsidR="008D43F9" w:rsidRPr="00A251DB" w:rsidRDefault="003373E0" w:rsidP="003A167F">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bCs/>
          <w:color w:val="000000" w:themeColor="text1"/>
        </w:rPr>
        <w:t>Объект</w:t>
      </w:r>
      <w:r w:rsidR="000550D1" w:rsidRPr="00A251DB">
        <w:rPr>
          <w:rFonts w:ascii="Times New Roman" w:hAnsi="Times New Roman" w:cs="Times New Roman"/>
          <w:bCs/>
          <w:color w:val="000000" w:themeColor="text1"/>
        </w:rPr>
        <w:t xml:space="preserve"> долевого строительства</w:t>
      </w:r>
      <w:r w:rsidRPr="00A251DB">
        <w:rPr>
          <w:rFonts w:ascii="Times New Roman" w:hAnsi="Times New Roman" w:cs="Times New Roman"/>
          <w:bCs/>
          <w:color w:val="000000" w:themeColor="text1"/>
        </w:rPr>
        <w:t xml:space="preserve"> </w:t>
      </w:r>
      <w:r w:rsidR="001536D1" w:rsidRPr="00A251DB">
        <w:rPr>
          <w:rFonts w:ascii="Times New Roman" w:hAnsi="Times New Roman" w:cs="Times New Roman"/>
          <w:color w:val="000000" w:themeColor="text1"/>
        </w:rPr>
        <w:t>подлеж</w:t>
      </w:r>
      <w:r w:rsidR="000E12DF" w:rsidRPr="00A251DB">
        <w:rPr>
          <w:rFonts w:ascii="Times New Roman" w:hAnsi="Times New Roman" w:cs="Times New Roman"/>
          <w:color w:val="000000" w:themeColor="text1"/>
        </w:rPr>
        <w:t>ит</w:t>
      </w:r>
      <w:r w:rsidR="001536D1" w:rsidRPr="00A251DB">
        <w:rPr>
          <w:rFonts w:ascii="Times New Roman" w:hAnsi="Times New Roman" w:cs="Times New Roman"/>
          <w:color w:val="000000" w:themeColor="text1"/>
        </w:rPr>
        <w:t xml:space="preserve"> передаче Участнику после получения </w:t>
      </w:r>
      <w:r w:rsidR="007572CC" w:rsidRPr="00A251DB">
        <w:rPr>
          <w:rFonts w:ascii="Times New Roman" w:hAnsi="Times New Roman" w:cs="Times New Roman"/>
          <w:color w:val="000000" w:themeColor="text1"/>
        </w:rPr>
        <w:t>Р</w:t>
      </w:r>
      <w:r w:rsidR="001536D1" w:rsidRPr="00A251DB">
        <w:rPr>
          <w:rFonts w:ascii="Times New Roman" w:hAnsi="Times New Roman" w:cs="Times New Roman"/>
          <w:color w:val="000000" w:themeColor="text1"/>
        </w:rPr>
        <w:t xml:space="preserve">азрешения на </w:t>
      </w:r>
      <w:r w:rsidR="000E12DF" w:rsidRPr="00A251DB">
        <w:rPr>
          <w:rFonts w:ascii="Times New Roman" w:hAnsi="Times New Roman" w:cs="Times New Roman"/>
          <w:color w:val="000000" w:themeColor="text1"/>
        </w:rPr>
        <w:t xml:space="preserve">ввод </w:t>
      </w:r>
      <w:r w:rsidR="007572CC" w:rsidRPr="00A251DB">
        <w:rPr>
          <w:rFonts w:ascii="Times New Roman" w:hAnsi="Times New Roman" w:cs="Times New Roman"/>
          <w:color w:val="000000" w:themeColor="text1"/>
        </w:rPr>
        <w:t xml:space="preserve">Жилого дома </w:t>
      </w:r>
      <w:r w:rsidR="000E12DF" w:rsidRPr="00A251DB">
        <w:rPr>
          <w:rFonts w:ascii="Times New Roman" w:hAnsi="Times New Roman" w:cs="Times New Roman"/>
          <w:color w:val="000000" w:themeColor="text1"/>
        </w:rPr>
        <w:t>в эксплуатацию</w:t>
      </w:r>
      <w:r w:rsidR="008D43F9" w:rsidRPr="00A251DB">
        <w:rPr>
          <w:rFonts w:ascii="Times New Roman" w:hAnsi="Times New Roman" w:cs="Times New Roman"/>
          <w:color w:val="000000" w:themeColor="text1"/>
        </w:rPr>
        <w:t>.</w:t>
      </w:r>
    </w:p>
    <w:p w14:paraId="44DA6D92" w14:textId="0E753FD4" w:rsidR="000E12DF" w:rsidRPr="00A251DB" w:rsidRDefault="000E12DF" w:rsidP="003A167F">
      <w:pPr>
        <w:ind w:firstLine="567"/>
        <w:jc w:val="both"/>
        <w:rPr>
          <w:color w:val="000000" w:themeColor="text1"/>
          <w:sz w:val="20"/>
          <w:szCs w:val="20"/>
        </w:rPr>
      </w:pPr>
      <w:r w:rsidRPr="00A251DB">
        <w:rPr>
          <w:color w:val="000000" w:themeColor="text1"/>
          <w:sz w:val="20"/>
          <w:szCs w:val="20"/>
        </w:rPr>
        <w:t xml:space="preserve">Характеристики </w:t>
      </w:r>
      <w:r w:rsidR="003373E0" w:rsidRPr="00A251DB">
        <w:rPr>
          <w:color w:val="000000" w:themeColor="text1"/>
          <w:sz w:val="20"/>
          <w:szCs w:val="20"/>
        </w:rPr>
        <w:t>Объекта</w:t>
      </w:r>
      <w:r w:rsidR="000550D1" w:rsidRPr="00A251DB">
        <w:rPr>
          <w:color w:val="000000" w:themeColor="text1"/>
          <w:sz w:val="20"/>
          <w:szCs w:val="20"/>
        </w:rPr>
        <w:t xml:space="preserve"> долевого строительства</w:t>
      </w:r>
      <w:r w:rsidRPr="00A251DB">
        <w:rPr>
          <w:color w:val="000000" w:themeColor="text1"/>
          <w:sz w:val="20"/>
          <w:szCs w:val="20"/>
        </w:rPr>
        <w:t>, указанные в Приложении №1</w:t>
      </w:r>
      <w:r w:rsidR="000550D1" w:rsidRPr="00A251DB">
        <w:rPr>
          <w:color w:val="000000" w:themeColor="text1"/>
          <w:sz w:val="20"/>
          <w:szCs w:val="20"/>
        </w:rPr>
        <w:t xml:space="preserve"> к Договору,</w:t>
      </w:r>
      <w:r w:rsidRPr="00A251DB">
        <w:rPr>
          <w:color w:val="000000" w:themeColor="text1"/>
          <w:sz w:val="20"/>
          <w:szCs w:val="20"/>
        </w:rPr>
        <w:t xml:space="preserve"> являются проектными и указаны в соответствии с информацией, включенной в Проектную декларацию на момент заключения Договора. Окончательные характеристики </w:t>
      </w:r>
      <w:r w:rsidR="003373E0" w:rsidRPr="00A251DB">
        <w:rPr>
          <w:color w:val="000000" w:themeColor="text1"/>
          <w:sz w:val="20"/>
          <w:szCs w:val="20"/>
        </w:rPr>
        <w:t>Объекта</w:t>
      </w:r>
      <w:r w:rsidRPr="00A251DB">
        <w:rPr>
          <w:color w:val="000000" w:themeColor="text1"/>
          <w:sz w:val="20"/>
          <w:szCs w:val="20"/>
        </w:rPr>
        <w:t xml:space="preserve"> </w:t>
      </w:r>
      <w:r w:rsidR="000550D1" w:rsidRPr="00A251DB">
        <w:rPr>
          <w:color w:val="000000" w:themeColor="text1"/>
          <w:sz w:val="20"/>
          <w:szCs w:val="20"/>
        </w:rPr>
        <w:t xml:space="preserve">долевого строительства </w:t>
      </w:r>
      <w:r w:rsidRPr="00A251DB">
        <w:rPr>
          <w:color w:val="000000" w:themeColor="text1"/>
          <w:sz w:val="20"/>
          <w:szCs w:val="20"/>
        </w:rPr>
        <w:t xml:space="preserve">будут определены после завершения строительства </w:t>
      </w:r>
      <w:r w:rsidR="000F6CC8" w:rsidRPr="00A251DB">
        <w:rPr>
          <w:color w:val="000000" w:themeColor="text1"/>
          <w:sz w:val="20"/>
          <w:szCs w:val="20"/>
        </w:rPr>
        <w:t>Жилого дома</w:t>
      </w:r>
      <w:r w:rsidRPr="00A251DB">
        <w:rPr>
          <w:color w:val="000000" w:themeColor="text1"/>
          <w:sz w:val="20"/>
          <w:szCs w:val="20"/>
        </w:rPr>
        <w:t xml:space="preserve"> по результатам обмеров </w:t>
      </w:r>
      <w:r w:rsidR="003373E0" w:rsidRPr="00A251DB">
        <w:rPr>
          <w:color w:val="000000" w:themeColor="text1"/>
          <w:sz w:val="20"/>
          <w:szCs w:val="20"/>
        </w:rPr>
        <w:t>Объекта</w:t>
      </w:r>
      <w:r w:rsidR="000550D1" w:rsidRPr="00A251DB">
        <w:rPr>
          <w:color w:val="000000" w:themeColor="text1"/>
          <w:sz w:val="20"/>
          <w:szCs w:val="20"/>
        </w:rPr>
        <w:t xml:space="preserve"> долевого строительства</w:t>
      </w:r>
      <w:r w:rsidR="00587AAF" w:rsidRPr="00A251DB">
        <w:rPr>
          <w:color w:val="000000" w:themeColor="text1"/>
          <w:sz w:val="20"/>
          <w:szCs w:val="20"/>
        </w:rPr>
        <w:t xml:space="preserve"> лицом, </w:t>
      </w:r>
      <w:r w:rsidRPr="00A251DB">
        <w:rPr>
          <w:color w:val="000000" w:themeColor="text1"/>
          <w:sz w:val="20"/>
          <w:szCs w:val="20"/>
        </w:rPr>
        <w:t>оказывающим услуги в сфере технической инвентаризации и/или кадастрового учета.</w:t>
      </w:r>
    </w:p>
    <w:p w14:paraId="1C71B7B8" w14:textId="77777777" w:rsidR="00D14792" w:rsidRPr="00A251DB" w:rsidRDefault="00D14792" w:rsidP="00D14792">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Основные характеристики и техническое описание Квартиры, содержатся в Приложении №1 к настоящему Договору.</w:t>
      </w:r>
    </w:p>
    <w:p w14:paraId="48342B1F" w14:textId="6B2FBC58" w:rsidR="00D14792" w:rsidRPr="00A251DB" w:rsidRDefault="00D14792" w:rsidP="00D14792">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План Объекта долевого строительства, отображающий в графической форме расположение по отношению друг к другу частей Объекта долевого строительства: комнат, помещений вспомогательного использования, лоджий, балконов (при их наличии), местоположение Объекта долевого строительства на плане этажа содержится в Приложении №2 к Договору.</w:t>
      </w:r>
    </w:p>
    <w:p w14:paraId="67A3FAEC" w14:textId="2D326D96" w:rsidR="00663766" w:rsidRPr="00A251DB" w:rsidRDefault="00C871EC" w:rsidP="00326168">
      <w:pPr>
        <w:pStyle w:val="ConsPlusNormal"/>
        <w:widowControl/>
        <w:numPr>
          <w:ilvl w:val="1"/>
          <w:numId w:val="2"/>
        </w:numPr>
        <w:ind w:left="0" w:firstLine="567"/>
        <w:jc w:val="both"/>
        <w:rPr>
          <w:rFonts w:ascii="Times New Roman" w:hAnsi="Times New Roman" w:cs="Times New Roman"/>
          <w:color w:val="000000" w:themeColor="text1"/>
        </w:rPr>
      </w:pPr>
      <w:r w:rsidRPr="00B77DED">
        <w:rPr>
          <w:rFonts w:ascii="Times New Roman" w:hAnsi="Times New Roman" w:cs="Times New Roman"/>
          <w:b/>
          <w:bCs/>
          <w:color w:val="000000" w:themeColor="text1"/>
        </w:rPr>
        <w:t>Общее имущество</w:t>
      </w:r>
      <w:r w:rsidRPr="00B77DED">
        <w:rPr>
          <w:rFonts w:ascii="Times New Roman" w:hAnsi="Times New Roman" w:cs="Times New Roman"/>
          <w:color w:val="000000" w:themeColor="text1"/>
        </w:rPr>
        <w:t xml:space="preserve"> -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часть Земельного участка, на которой будет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w:t>
      </w:r>
      <w:r w:rsidR="001256CA" w:rsidRPr="00A251DB">
        <w:rPr>
          <w:rFonts w:ascii="Times New Roman" w:hAnsi="Times New Roman" w:cs="Times New Roman"/>
          <w:color w:val="000000" w:themeColor="text1"/>
        </w:rPr>
        <w:t>.</w:t>
      </w:r>
    </w:p>
    <w:p w14:paraId="261A22A4" w14:textId="3BF2485A" w:rsidR="00326168" w:rsidRPr="00A251DB" w:rsidRDefault="00326168" w:rsidP="00326168">
      <w:pPr>
        <w:pStyle w:val="af1"/>
        <w:numPr>
          <w:ilvl w:val="1"/>
          <w:numId w:val="2"/>
        </w:numPr>
        <w:ind w:left="0" w:firstLine="567"/>
        <w:jc w:val="both"/>
        <w:rPr>
          <w:color w:val="000000" w:themeColor="text1"/>
          <w:sz w:val="20"/>
          <w:szCs w:val="20"/>
        </w:rPr>
      </w:pPr>
      <w:r w:rsidRPr="00A251DB">
        <w:rPr>
          <w:b/>
          <w:color w:val="000000" w:themeColor="text1"/>
          <w:sz w:val="20"/>
          <w:szCs w:val="20"/>
        </w:rPr>
        <w:t>Разрешение на строительство</w:t>
      </w:r>
      <w:r w:rsidRPr="00A251DB">
        <w:rPr>
          <w:color w:val="000000" w:themeColor="text1"/>
          <w:sz w:val="20"/>
          <w:szCs w:val="20"/>
        </w:rPr>
        <w:t xml:space="preserve"> – Разрешение на строительство </w:t>
      </w:r>
      <w:proofErr w:type="gramStart"/>
      <w:r w:rsidRPr="00A251DB">
        <w:rPr>
          <w:color w:val="000000" w:themeColor="text1"/>
          <w:sz w:val="20"/>
          <w:szCs w:val="20"/>
        </w:rPr>
        <w:t>№</w:t>
      </w:r>
      <w:r w:rsidR="00D45965" w:rsidRPr="00A251DB">
        <w:rPr>
          <w:color w:val="000000" w:themeColor="text1"/>
          <w:sz w:val="20"/>
          <w:szCs w:val="20"/>
        </w:rPr>
        <w:t xml:space="preserve"> </w:t>
      </w:r>
      <w:r w:rsidR="00091F72" w:rsidRPr="00A251DB">
        <w:rPr>
          <w:color w:val="000000" w:themeColor="text1"/>
          <w:sz w:val="20"/>
          <w:szCs w:val="20"/>
        </w:rPr>
        <w:t>78-011-0321</w:t>
      </w:r>
      <w:proofErr w:type="gramEnd"/>
      <w:r w:rsidR="00091F72" w:rsidRPr="00A251DB">
        <w:rPr>
          <w:color w:val="000000" w:themeColor="text1"/>
          <w:sz w:val="20"/>
          <w:szCs w:val="20"/>
        </w:rPr>
        <w:t xml:space="preserve">.1-2017 </w:t>
      </w:r>
      <w:r w:rsidRPr="00A251DB">
        <w:rPr>
          <w:color w:val="000000" w:themeColor="text1"/>
          <w:sz w:val="20"/>
          <w:szCs w:val="20"/>
        </w:rPr>
        <w:t xml:space="preserve">от </w:t>
      </w:r>
      <w:r w:rsidR="00091F72" w:rsidRPr="00A251DB">
        <w:rPr>
          <w:color w:val="000000" w:themeColor="text1"/>
          <w:sz w:val="20"/>
          <w:szCs w:val="20"/>
        </w:rPr>
        <w:t xml:space="preserve">18.12.2017 </w:t>
      </w:r>
      <w:r w:rsidRPr="00A251DB">
        <w:rPr>
          <w:color w:val="000000" w:themeColor="text1"/>
          <w:sz w:val="20"/>
          <w:szCs w:val="20"/>
        </w:rPr>
        <w:t>года.</w:t>
      </w:r>
    </w:p>
    <w:p w14:paraId="7DCB1C23" w14:textId="3B3BDE71" w:rsidR="003C4F4B" w:rsidRPr="00A251DB" w:rsidRDefault="008D43F9"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bCs/>
          <w:color w:val="000000" w:themeColor="text1"/>
        </w:rPr>
        <w:t xml:space="preserve">Разрешение на ввод </w:t>
      </w:r>
      <w:r w:rsidR="00722F52" w:rsidRPr="00A251DB">
        <w:rPr>
          <w:rFonts w:ascii="Times New Roman" w:hAnsi="Times New Roman" w:cs="Times New Roman"/>
          <w:b/>
          <w:bCs/>
          <w:color w:val="000000" w:themeColor="text1"/>
        </w:rPr>
        <w:t>Ж</w:t>
      </w:r>
      <w:r w:rsidRPr="00A251DB">
        <w:rPr>
          <w:rFonts w:ascii="Times New Roman" w:hAnsi="Times New Roman" w:cs="Times New Roman"/>
          <w:b/>
          <w:bCs/>
          <w:color w:val="000000" w:themeColor="text1"/>
        </w:rPr>
        <w:t>илого дома в эксплуатацию</w:t>
      </w:r>
      <w:r w:rsidRPr="00A251DB">
        <w:rPr>
          <w:rFonts w:ascii="Times New Roman" w:hAnsi="Times New Roman" w:cs="Times New Roman"/>
          <w:color w:val="000000" w:themeColor="text1"/>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D14792" w:rsidRPr="00A251DB">
        <w:rPr>
          <w:rFonts w:ascii="Times New Roman" w:hAnsi="Times New Roman" w:cs="Times New Roman"/>
          <w:color w:val="000000" w:themeColor="text1"/>
        </w:rPr>
        <w:t>з</w:t>
      </w:r>
      <w:r w:rsidRPr="00A251DB">
        <w:rPr>
          <w:rFonts w:ascii="Times New Roman" w:hAnsi="Times New Roman" w:cs="Times New Roman"/>
          <w:color w:val="000000" w:themeColor="text1"/>
        </w:rPr>
        <w:t>емельного участка и проектной документации.</w:t>
      </w:r>
    </w:p>
    <w:p w14:paraId="00E19C87" w14:textId="63F8C8DA" w:rsidR="003C4F4B" w:rsidRPr="00A251DB" w:rsidRDefault="003C4F4B"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 xml:space="preserve">Проектная общая площадь </w:t>
      </w:r>
      <w:r w:rsidR="00F51DF4" w:rsidRPr="00A251DB">
        <w:rPr>
          <w:rFonts w:ascii="Times New Roman" w:hAnsi="Times New Roman" w:cs="Times New Roman"/>
          <w:b/>
          <w:color w:val="000000" w:themeColor="text1"/>
        </w:rPr>
        <w:t>Объекта долевого строительства</w:t>
      </w:r>
      <w:r w:rsidRPr="00A251DB">
        <w:rPr>
          <w:rFonts w:ascii="Times New Roman" w:hAnsi="Times New Roman" w:cs="Times New Roman"/>
          <w:color w:val="000000" w:themeColor="text1"/>
        </w:rPr>
        <w:t>, указанная в Приложении №1</w:t>
      </w:r>
      <w:r w:rsidR="000550D1" w:rsidRPr="00A251DB">
        <w:rPr>
          <w:rFonts w:ascii="Times New Roman" w:hAnsi="Times New Roman" w:cs="Times New Roman"/>
          <w:color w:val="000000" w:themeColor="text1"/>
        </w:rPr>
        <w:t xml:space="preserve"> к Договору</w:t>
      </w:r>
      <w:r w:rsidRPr="00A251DB">
        <w:rPr>
          <w:rFonts w:ascii="Times New Roman" w:hAnsi="Times New Roman" w:cs="Times New Roman"/>
          <w:color w:val="000000" w:themeColor="text1"/>
        </w:rPr>
        <w:t xml:space="preserve"> (далее - </w:t>
      </w:r>
      <w:r w:rsidRPr="00A251DB">
        <w:rPr>
          <w:rFonts w:ascii="Times New Roman" w:hAnsi="Times New Roman" w:cs="Times New Roman"/>
          <w:b/>
          <w:color w:val="000000" w:themeColor="text1"/>
        </w:rPr>
        <w:t>«Общая площадь проектная»</w:t>
      </w:r>
      <w:r w:rsidRPr="00A251DB">
        <w:rPr>
          <w:rFonts w:ascii="Times New Roman" w:hAnsi="Times New Roman" w:cs="Times New Roman"/>
          <w:color w:val="000000" w:themeColor="text1"/>
        </w:rPr>
        <w:t xml:space="preserve">), определена на основании проектной документации и состоит из суммы площадей всех частей </w:t>
      </w:r>
      <w:r w:rsidR="00F51DF4" w:rsidRPr="00A251DB">
        <w:rPr>
          <w:rFonts w:ascii="Times New Roman" w:hAnsi="Times New Roman" w:cs="Times New Roman"/>
          <w:color w:val="000000" w:themeColor="text1"/>
        </w:rPr>
        <w:t>Объекта долевого строительства</w:t>
      </w:r>
      <w:r w:rsidRPr="00A251DB">
        <w:rPr>
          <w:rFonts w:ascii="Times New Roman" w:hAnsi="Times New Roman" w:cs="Times New Roman"/>
          <w:color w:val="000000" w:themeColor="text1"/>
        </w:rPr>
        <w:t xml:space="preserve">, включая площадь помещений вспомогательного использования, </w:t>
      </w:r>
      <w:r w:rsidRPr="00A251DB">
        <w:rPr>
          <w:rFonts w:ascii="Times New Roman" w:hAnsi="Times New Roman" w:cs="Times New Roman"/>
          <w:color w:val="000000" w:themeColor="text1"/>
        </w:rPr>
        <w:lastRenderedPageBreak/>
        <w:t>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B77F7AD" w14:textId="65536B68" w:rsidR="003C4F4B" w:rsidRPr="00A251DB" w:rsidRDefault="003C4F4B"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 xml:space="preserve">Фактическая общая площадь </w:t>
      </w:r>
      <w:r w:rsidR="00F51DF4" w:rsidRPr="00A251DB">
        <w:rPr>
          <w:rFonts w:ascii="Times New Roman" w:hAnsi="Times New Roman" w:cs="Times New Roman"/>
          <w:b/>
          <w:color w:val="000000" w:themeColor="text1"/>
        </w:rPr>
        <w:t>Объекта долевого строительства</w:t>
      </w:r>
      <w:r w:rsidRPr="00A251DB">
        <w:rPr>
          <w:rFonts w:ascii="Times New Roman" w:hAnsi="Times New Roman" w:cs="Times New Roman"/>
          <w:b/>
          <w:color w:val="000000" w:themeColor="text1"/>
        </w:rPr>
        <w:t xml:space="preserve"> </w:t>
      </w:r>
      <w:r w:rsidRPr="00A251DB">
        <w:rPr>
          <w:rFonts w:ascii="Times New Roman" w:hAnsi="Times New Roman" w:cs="Times New Roman"/>
          <w:color w:val="000000" w:themeColor="text1"/>
        </w:rPr>
        <w:t xml:space="preserve">(далее – </w:t>
      </w:r>
      <w:r w:rsidRPr="00A251DB">
        <w:rPr>
          <w:rFonts w:ascii="Times New Roman" w:hAnsi="Times New Roman" w:cs="Times New Roman"/>
          <w:b/>
          <w:color w:val="000000" w:themeColor="text1"/>
        </w:rPr>
        <w:t>«Общая площадь фактическая»</w:t>
      </w:r>
      <w:r w:rsidRPr="00A251DB">
        <w:rPr>
          <w:rFonts w:ascii="Times New Roman" w:hAnsi="Times New Roman" w:cs="Times New Roman"/>
          <w:color w:val="000000" w:themeColor="text1"/>
        </w:rPr>
        <w:t xml:space="preserve">), состоящая из суммы площадей всех частей </w:t>
      </w:r>
      <w:r w:rsidR="00F51DF4" w:rsidRPr="00A251DB">
        <w:rPr>
          <w:rFonts w:ascii="Times New Roman" w:hAnsi="Times New Roman" w:cs="Times New Roman"/>
          <w:color w:val="000000" w:themeColor="text1"/>
        </w:rPr>
        <w:t>Объекта долевого строительства</w:t>
      </w:r>
      <w:r w:rsidRPr="00A251DB">
        <w:rPr>
          <w:rFonts w:ascii="Times New Roman" w:hAnsi="Times New Roman" w:cs="Times New Roman"/>
          <w:color w:val="000000" w:themeColor="text1"/>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(при их наличии), подлежит определению после окончания строительства </w:t>
      </w:r>
      <w:r w:rsidR="00145BAE" w:rsidRPr="00A251DB">
        <w:rPr>
          <w:rFonts w:ascii="Times New Roman" w:hAnsi="Times New Roman" w:cs="Times New Roman"/>
          <w:color w:val="000000" w:themeColor="text1"/>
        </w:rPr>
        <w:t>Жилого дома</w:t>
      </w:r>
      <w:r w:rsidRPr="00A251DB">
        <w:rPr>
          <w:rFonts w:ascii="Times New Roman" w:hAnsi="Times New Roman" w:cs="Times New Roman"/>
          <w:color w:val="000000" w:themeColor="text1"/>
        </w:rPr>
        <w:t xml:space="preserve"> по результатам обмеров </w:t>
      </w:r>
      <w:r w:rsidR="00F51DF4" w:rsidRPr="00A251DB">
        <w:rPr>
          <w:rFonts w:ascii="Times New Roman" w:hAnsi="Times New Roman" w:cs="Times New Roman"/>
          <w:color w:val="000000" w:themeColor="text1"/>
        </w:rPr>
        <w:t>Объекта долевого строительства</w:t>
      </w:r>
      <w:r w:rsidRPr="00A251DB">
        <w:rPr>
          <w:rFonts w:ascii="Times New Roman" w:hAnsi="Times New Roman" w:cs="Times New Roman"/>
          <w:color w:val="000000" w:themeColor="text1"/>
        </w:rPr>
        <w:t xml:space="preserve">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w:t>
      </w:r>
    </w:p>
    <w:p w14:paraId="4DEFABF9" w14:textId="4A870F10" w:rsidR="003C4F4B" w:rsidRPr="00A251DB" w:rsidRDefault="003C4F4B"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 xml:space="preserve">Проектная общая приведенная площадь </w:t>
      </w:r>
      <w:r w:rsidR="00F51DF4" w:rsidRPr="00A251DB">
        <w:rPr>
          <w:rFonts w:ascii="Times New Roman" w:hAnsi="Times New Roman" w:cs="Times New Roman"/>
          <w:b/>
          <w:color w:val="000000" w:themeColor="text1"/>
        </w:rPr>
        <w:t>Объекта долевого строительства</w:t>
      </w:r>
      <w:r w:rsidRPr="00A251DB">
        <w:rPr>
          <w:rFonts w:ascii="Times New Roman" w:hAnsi="Times New Roman" w:cs="Times New Roman"/>
          <w:color w:val="000000" w:themeColor="text1"/>
        </w:rPr>
        <w:t>, указанная в Приложении №1</w:t>
      </w:r>
      <w:r w:rsidR="000550D1" w:rsidRPr="00A251DB">
        <w:rPr>
          <w:rFonts w:ascii="Times New Roman" w:hAnsi="Times New Roman" w:cs="Times New Roman"/>
          <w:color w:val="000000" w:themeColor="text1"/>
        </w:rPr>
        <w:t xml:space="preserve"> к Договору</w:t>
      </w:r>
      <w:r w:rsidRPr="00A251DB">
        <w:rPr>
          <w:rFonts w:ascii="Times New Roman" w:hAnsi="Times New Roman" w:cs="Times New Roman"/>
          <w:color w:val="000000" w:themeColor="text1"/>
        </w:rPr>
        <w:t xml:space="preserve"> (далее - </w:t>
      </w:r>
      <w:r w:rsidRPr="00A251DB">
        <w:rPr>
          <w:rFonts w:ascii="Times New Roman" w:hAnsi="Times New Roman" w:cs="Times New Roman"/>
          <w:b/>
          <w:color w:val="000000" w:themeColor="text1"/>
        </w:rPr>
        <w:t>«Приведенная площадь проектная»</w:t>
      </w:r>
      <w:r w:rsidRPr="00A251DB">
        <w:rPr>
          <w:rFonts w:ascii="Times New Roman" w:hAnsi="Times New Roman" w:cs="Times New Roman"/>
          <w:color w:val="000000" w:themeColor="text1"/>
        </w:rPr>
        <w:t>), определена Застройщиком на основании проектной документации и состоит из суммы Общей площади проектной и площади лоджии, веранды, бал</w:t>
      </w:r>
      <w:r w:rsidR="00B17B10" w:rsidRPr="00A251DB">
        <w:rPr>
          <w:rFonts w:ascii="Times New Roman" w:hAnsi="Times New Roman" w:cs="Times New Roman"/>
          <w:color w:val="000000" w:themeColor="text1"/>
        </w:rPr>
        <w:t xml:space="preserve">кона, террасы (при их наличии) </w:t>
      </w:r>
      <w:r w:rsidRPr="00A251DB">
        <w:rPr>
          <w:rFonts w:ascii="Times New Roman" w:hAnsi="Times New Roman" w:cs="Times New Roman"/>
          <w:color w:val="000000" w:themeColor="text1"/>
        </w:rPr>
        <w:t>с понижающими коэффициентами, установленными на дату заключения Договора уполномоченным федеральным</w:t>
      </w:r>
      <w:r w:rsidR="00231C3E" w:rsidRPr="00A251DB">
        <w:rPr>
          <w:rFonts w:ascii="Times New Roman" w:hAnsi="Times New Roman" w:cs="Times New Roman"/>
          <w:color w:val="000000" w:themeColor="text1"/>
        </w:rPr>
        <w:t xml:space="preserve"> органом исполнительной власти</w:t>
      </w:r>
      <w:r w:rsidRPr="00A251DB">
        <w:rPr>
          <w:rFonts w:ascii="Times New Roman" w:hAnsi="Times New Roman" w:cs="Times New Roman"/>
          <w:color w:val="000000" w:themeColor="text1"/>
        </w:rPr>
        <w:t>: для лоджий- 0,5; для балконов- 0,3.</w:t>
      </w:r>
    </w:p>
    <w:p w14:paraId="378CBAEA" w14:textId="57213F08" w:rsidR="00B17B10" w:rsidRPr="00A251DB" w:rsidRDefault="001832A9" w:rsidP="003A167F">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Проектная общая приведенная площадь Объекта долевого строительства применяется Сторонами для расчета Цены Договора на дату заключения Договора и может не совпадать с Общей площадью фактической</w:t>
      </w:r>
      <w:r w:rsidR="00261BAF" w:rsidRPr="00A251DB">
        <w:rPr>
          <w:rFonts w:ascii="Times New Roman" w:hAnsi="Times New Roman" w:cs="Times New Roman"/>
          <w:color w:val="000000" w:themeColor="text1"/>
        </w:rPr>
        <w:t>.</w:t>
      </w:r>
    </w:p>
    <w:p w14:paraId="6AC2EA49" w14:textId="17AF6579" w:rsidR="00B17B10" w:rsidRPr="00A251DB" w:rsidRDefault="003C4F4B"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 xml:space="preserve">Общая приведенная площадь </w:t>
      </w:r>
      <w:r w:rsidR="00F51DF4" w:rsidRPr="00A251DB">
        <w:rPr>
          <w:rFonts w:ascii="Times New Roman" w:hAnsi="Times New Roman" w:cs="Times New Roman"/>
          <w:b/>
          <w:color w:val="000000" w:themeColor="text1"/>
        </w:rPr>
        <w:t>Объекта долевого строительства</w:t>
      </w:r>
      <w:r w:rsidRPr="00A251DB">
        <w:rPr>
          <w:rFonts w:ascii="Times New Roman" w:hAnsi="Times New Roman" w:cs="Times New Roman"/>
          <w:b/>
          <w:color w:val="000000" w:themeColor="text1"/>
        </w:rPr>
        <w:t xml:space="preserve"> </w:t>
      </w:r>
      <w:r w:rsidRPr="00A251DB">
        <w:rPr>
          <w:rFonts w:ascii="Times New Roman" w:hAnsi="Times New Roman" w:cs="Times New Roman"/>
          <w:color w:val="000000" w:themeColor="text1"/>
        </w:rPr>
        <w:t xml:space="preserve">(далее - </w:t>
      </w:r>
      <w:r w:rsidRPr="00A251DB">
        <w:rPr>
          <w:rFonts w:ascii="Times New Roman" w:hAnsi="Times New Roman" w:cs="Times New Roman"/>
          <w:b/>
          <w:color w:val="000000" w:themeColor="text1"/>
        </w:rPr>
        <w:t>«Приведенная площадь фактическая»</w:t>
      </w:r>
      <w:r w:rsidRPr="00A251DB">
        <w:rPr>
          <w:rFonts w:ascii="Times New Roman" w:hAnsi="Times New Roman" w:cs="Times New Roman"/>
          <w:color w:val="000000" w:themeColor="text1"/>
        </w:rPr>
        <w:t xml:space="preserve">), состоящая из суммы Общей площади фактической и площади лоджии, </w:t>
      </w:r>
      <w:r w:rsidR="00B17B10" w:rsidRPr="00A251DB">
        <w:rPr>
          <w:rFonts w:ascii="Times New Roman" w:hAnsi="Times New Roman" w:cs="Times New Roman"/>
          <w:color w:val="000000" w:themeColor="text1"/>
        </w:rPr>
        <w:t>балкона</w:t>
      </w:r>
      <w:r w:rsidRPr="00A251DB">
        <w:rPr>
          <w:rFonts w:ascii="Times New Roman" w:hAnsi="Times New Roman" w:cs="Times New Roman"/>
          <w:color w:val="000000" w:themeColor="text1"/>
        </w:rPr>
        <w:t xml:space="preserve"> (при их наличии)</w:t>
      </w:r>
      <w:r w:rsidR="000550D1" w:rsidRPr="00A251DB">
        <w:rPr>
          <w:rFonts w:ascii="Times New Roman" w:hAnsi="Times New Roman" w:cs="Times New Roman"/>
          <w:color w:val="000000" w:themeColor="text1"/>
        </w:rPr>
        <w:t xml:space="preserve"> </w:t>
      </w:r>
      <w:r w:rsidRPr="00A251DB">
        <w:rPr>
          <w:rFonts w:ascii="Times New Roman" w:hAnsi="Times New Roman" w:cs="Times New Roman"/>
          <w:color w:val="000000" w:themeColor="text1"/>
        </w:rPr>
        <w:t xml:space="preserve">с понижающими коэффициентами, подлежит определению после окончания строительства </w:t>
      </w:r>
      <w:r w:rsidR="00145BAE" w:rsidRPr="00A251DB">
        <w:rPr>
          <w:rFonts w:ascii="Times New Roman" w:hAnsi="Times New Roman" w:cs="Times New Roman"/>
          <w:color w:val="000000" w:themeColor="text1"/>
        </w:rPr>
        <w:t>Жилого дома</w:t>
      </w:r>
      <w:r w:rsidRPr="00A251DB">
        <w:rPr>
          <w:rFonts w:ascii="Times New Roman" w:hAnsi="Times New Roman" w:cs="Times New Roman"/>
          <w:color w:val="000000" w:themeColor="text1"/>
        </w:rPr>
        <w:t xml:space="preserve"> по результатам обмеров </w:t>
      </w:r>
      <w:r w:rsidR="00F51DF4" w:rsidRPr="00A251DB">
        <w:rPr>
          <w:rFonts w:ascii="Times New Roman" w:hAnsi="Times New Roman" w:cs="Times New Roman"/>
          <w:color w:val="000000" w:themeColor="text1"/>
        </w:rPr>
        <w:t>Объекта долевого строительства</w:t>
      </w:r>
      <w:r w:rsidRPr="00A251DB">
        <w:rPr>
          <w:rFonts w:ascii="Times New Roman" w:hAnsi="Times New Roman" w:cs="Times New Roman"/>
          <w:color w:val="000000" w:themeColor="text1"/>
        </w:rPr>
        <w:t xml:space="preserve"> юридическим лицом, оказывающим услуги в сфере технической инвентаризации и/или кадастрового учета. </w:t>
      </w:r>
    </w:p>
    <w:p w14:paraId="757CB141" w14:textId="6BAEA46E" w:rsidR="00EA0203" w:rsidRPr="00A251DB" w:rsidRDefault="00EA0203" w:rsidP="003A167F">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Сторонами допускается отклонение Приведенной площади фактической от Проектной общей приведенной площади </w:t>
      </w:r>
      <w:r w:rsidR="00F51DF4" w:rsidRPr="00A251DB">
        <w:rPr>
          <w:rFonts w:ascii="Times New Roman" w:hAnsi="Times New Roman" w:cs="Times New Roman"/>
          <w:color w:val="000000" w:themeColor="text1"/>
        </w:rPr>
        <w:t>Объекта долевого строительства</w:t>
      </w:r>
      <w:r w:rsidRPr="00A251DB">
        <w:rPr>
          <w:rFonts w:ascii="Times New Roman" w:hAnsi="Times New Roman" w:cs="Times New Roman"/>
          <w:color w:val="000000" w:themeColor="text1"/>
        </w:rPr>
        <w:t xml:space="preserve"> (как в большую, так и в меньшую сторону) не более чем на 5% (Пять процентов). Изменение площади Объекта долевого строительства в указанных пределах не является нарушением условий Договора со стороны Застройщика.</w:t>
      </w:r>
    </w:p>
    <w:p w14:paraId="68B0D419" w14:textId="71E9F5DC" w:rsidR="00EA0203" w:rsidRPr="00A251DB" w:rsidRDefault="003C4F4B" w:rsidP="003A167F">
      <w:pPr>
        <w:pStyle w:val="ConsPlusNormal"/>
        <w:widowControl/>
        <w:ind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Приведенная площадь фактическая используется для проведения Сторонами взаиморасчетов</w:t>
      </w:r>
      <w:r w:rsidR="000F6CC8" w:rsidRPr="00A251DB">
        <w:rPr>
          <w:rFonts w:ascii="Times New Roman" w:hAnsi="Times New Roman" w:cs="Times New Roman"/>
          <w:color w:val="000000" w:themeColor="text1"/>
        </w:rPr>
        <w:t>.</w:t>
      </w:r>
    </w:p>
    <w:p w14:paraId="3789F335" w14:textId="7895303E" w:rsidR="009E4444" w:rsidRPr="00A251DB" w:rsidRDefault="009E4444" w:rsidP="00326168">
      <w:pPr>
        <w:pStyle w:val="ConsPlusNormal"/>
        <w:widowControl/>
        <w:numPr>
          <w:ilvl w:val="1"/>
          <w:numId w:val="2"/>
        </w:numPr>
        <w:ind w:left="0" w:firstLine="567"/>
        <w:jc w:val="both"/>
        <w:rPr>
          <w:rFonts w:ascii="Times New Roman" w:hAnsi="Times New Roman" w:cs="Times New Roman"/>
          <w:color w:val="000000" w:themeColor="text1"/>
        </w:rPr>
      </w:pPr>
      <w:r w:rsidRPr="00A251DB">
        <w:rPr>
          <w:rFonts w:ascii="Times New Roman" w:hAnsi="Times New Roman" w:cs="Times New Roman"/>
          <w:b/>
          <w:color w:val="000000" w:themeColor="text1"/>
        </w:rPr>
        <w:t>Орган регистрации</w:t>
      </w:r>
      <w:r w:rsidRPr="00A251DB">
        <w:rPr>
          <w:rFonts w:ascii="Times New Roman" w:hAnsi="Times New Roman" w:cs="Times New Roman"/>
          <w:color w:val="000000" w:themeColor="text1"/>
        </w:rPr>
        <w:t xml:space="preserve"> – орган государственной власти</w:t>
      </w:r>
      <w:r w:rsidR="00C500DC" w:rsidRPr="00A251DB">
        <w:rPr>
          <w:rFonts w:ascii="Times New Roman" w:hAnsi="Times New Roman" w:cs="Times New Roman"/>
          <w:color w:val="000000" w:themeColor="text1"/>
        </w:rPr>
        <w:t>,</w:t>
      </w:r>
      <w:r w:rsidRPr="00A251DB">
        <w:rPr>
          <w:rFonts w:ascii="Times New Roman" w:hAnsi="Times New Roman" w:cs="Times New Roman"/>
          <w:color w:val="000000" w:themeColor="text1"/>
        </w:rPr>
        <w:t xml:space="preserve"> осуществляющий государственную регистрацию прав на недвижимое имущество и сделок с ним.</w:t>
      </w:r>
    </w:p>
    <w:p w14:paraId="06BBB878" w14:textId="424C6721" w:rsidR="00D407DE" w:rsidRPr="00A251DB" w:rsidRDefault="00D407DE" w:rsidP="00326168">
      <w:pPr>
        <w:pStyle w:val="ConsPlusNormal"/>
        <w:widowControl/>
        <w:numPr>
          <w:ilvl w:val="1"/>
          <w:numId w:val="2"/>
        </w:numPr>
        <w:ind w:left="0" w:firstLine="567"/>
        <w:contextualSpacing/>
        <w:jc w:val="both"/>
        <w:rPr>
          <w:rFonts w:ascii="Times New Roman" w:hAnsi="Times New Roman" w:cs="Times New Roman"/>
          <w:color w:val="000000" w:themeColor="text1"/>
        </w:rPr>
      </w:pPr>
      <w:r w:rsidRPr="00A251DB">
        <w:rPr>
          <w:rFonts w:ascii="Times New Roman" w:hAnsi="Times New Roman" w:cs="Times New Roman"/>
          <w:b/>
          <w:color w:val="000000" w:themeColor="text1"/>
        </w:rPr>
        <w:t>Проектная декларация</w:t>
      </w:r>
      <w:r w:rsidRPr="00A251DB">
        <w:rPr>
          <w:rFonts w:ascii="Times New Roman" w:hAnsi="Times New Roman" w:cs="Times New Roman"/>
          <w:color w:val="000000" w:themeColor="text1"/>
        </w:rPr>
        <w:t xml:space="preserve"> на строительство Жилого </w:t>
      </w:r>
      <w:r w:rsidR="00D14792" w:rsidRPr="00A251DB">
        <w:rPr>
          <w:rFonts w:ascii="Times New Roman" w:hAnsi="Times New Roman" w:cs="Times New Roman"/>
          <w:color w:val="000000" w:themeColor="text1"/>
        </w:rPr>
        <w:t>д</w:t>
      </w:r>
      <w:r w:rsidRPr="00A251DB">
        <w:rPr>
          <w:rFonts w:ascii="Times New Roman" w:hAnsi="Times New Roman" w:cs="Times New Roman"/>
          <w:color w:val="000000" w:themeColor="text1"/>
        </w:rPr>
        <w:t xml:space="preserve">ома, размещенная в сети «Интернет» на сайте </w:t>
      </w:r>
      <w:proofErr w:type="spellStart"/>
      <w:r w:rsidR="001000A4" w:rsidRPr="00A251DB">
        <w:rPr>
          <w:rFonts w:ascii="Times New Roman" w:hAnsi="Times New Roman" w:cs="Times New Roman"/>
          <w:color w:val="000000" w:themeColor="text1"/>
        </w:rPr>
        <w:t>https</w:t>
      </w:r>
      <w:proofErr w:type="spellEnd"/>
      <w:r w:rsidR="001000A4" w:rsidRPr="00A251DB">
        <w:rPr>
          <w:rFonts w:ascii="Times New Roman" w:hAnsi="Times New Roman" w:cs="Times New Roman"/>
          <w:color w:val="000000" w:themeColor="text1"/>
        </w:rPr>
        <w:t>://</w:t>
      </w:r>
      <w:proofErr w:type="spellStart"/>
      <w:r w:rsidR="00CA3C64" w:rsidRPr="00A251DB">
        <w:rPr>
          <w:rFonts w:ascii="Times New Roman" w:hAnsi="Times New Roman" w:cs="Times New Roman"/>
          <w:color w:val="000000" w:themeColor="text1"/>
        </w:rPr>
        <w:t>наш.дом.рф</w:t>
      </w:r>
      <w:proofErr w:type="spellEnd"/>
      <w:r w:rsidR="00CA3C64" w:rsidRPr="00A251DB">
        <w:rPr>
          <w:rFonts w:ascii="Times New Roman" w:hAnsi="Times New Roman" w:cs="Times New Roman"/>
          <w:color w:val="000000" w:themeColor="text1"/>
        </w:rPr>
        <w:t xml:space="preserve">. </w:t>
      </w:r>
      <w:r w:rsidRPr="00A251DB">
        <w:rPr>
          <w:rFonts w:ascii="Times New Roman" w:hAnsi="Times New Roman" w:cs="Times New Roman"/>
          <w:color w:val="000000" w:themeColor="text1"/>
        </w:rPr>
        <w:t xml:space="preserve"> Оригинал Проектной декларации хранится у Застройщика.</w:t>
      </w:r>
    </w:p>
    <w:p w14:paraId="4A9F693F" w14:textId="3E3CBEF7" w:rsidR="00DA7171" w:rsidRPr="00A251DB" w:rsidRDefault="00571309" w:rsidP="00F304BC">
      <w:pPr>
        <w:pStyle w:val="af1"/>
        <w:numPr>
          <w:ilvl w:val="1"/>
          <w:numId w:val="2"/>
        </w:numPr>
        <w:ind w:left="0" w:firstLine="567"/>
        <w:contextualSpacing/>
        <w:jc w:val="both"/>
        <w:rPr>
          <w:color w:val="000000" w:themeColor="text1"/>
          <w:sz w:val="20"/>
          <w:szCs w:val="20"/>
        </w:rPr>
      </w:pPr>
      <w:r w:rsidRPr="00A251DB">
        <w:rPr>
          <w:b/>
          <w:color w:val="000000" w:themeColor="text1"/>
          <w:sz w:val="20"/>
          <w:szCs w:val="20"/>
        </w:rPr>
        <w:t xml:space="preserve">Закон о долевом </w:t>
      </w:r>
      <w:r w:rsidR="005338EA" w:rsidRPr="00A251DB">
        <w:rPr>
          <w:b/>
          <w:color w:val="000000" w:themeColor="text1"/>
          <w:sz w:val="20"/>
          <w:szCs w:val="20"/>
        </w:rPr>
        <w:t>строительстве</w:t>
      </w:r>
      <w:r w:rsidRPr="00A251DB">
        <w:rPr>
          <w:color w:val="000000" w:themeColor="text1"/>
          <w:sz w:val="20"/>
          <w:szCs w:val="20"/>
        </w:rPr>
        <w:t xml:space="preserve"> – Федеральный закон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8B3C084" w14:textId="599E8750" w:rsidR="008D43F9" w:rsidRPr="00A251DB" w:rsidRDefault="008D43F9" w:rsidP="006A3666">
      <w:pPr>
        <w:pStyle w:val="ConsPlusNormal"/>
        <w:widowControl/>
        <w:numPr>
          <w:ilvl w:val="0"/>
          <w:numId w:val="4"/>
        </w:numPr>
        <w:ind w:left="0" w:firstLine="0"/>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 xml:space="preserve">ПРЕДМЕТ ДОГОВОРА </w:t>
      </w:r>
    </w:p>
    <w:p w14:paraId="31B9E8A5" w14:textId="77777777" w:rsidR="00DA7171" w:rsidRPr="00A251DB" w:rsidRDefault="00DA7171" w:rsidP="00DA7171">
      <w:pPr>
        <w:pStyle w:val="ConsPlusNormal"/>
        <w:widowControl/>
        <w:ind w:firstLine="0"/>
        <w:rPr>
          <w:rFonts w:ascii="Times New Roman" w:hAnsi="Times New Roman" w:cs="Times New Roman"/>
          <w:b/>
          <w:bCs/>
          <w:color w:val="000000" w:themeColor="text1"/>
          <w:spacing w:val="20"/>
        </w:rPr>
      </w:pPr>
    </w:p>
    <w:p w14:paraId="2DC88755" w14:textId="20AE16D7" w:rsidR="005A29AE" w:rsidRPr="00A251DB" w:rsidRDefault="001832A9" w:rsidP="00D407DE">
      <w:pPr>
        <w:pStyle w:val="ConsPlusNormal"/>
        <w:widowControl/>
        <w:numPr>
          <w:ilvl w:val="1"/>
          <w:numId w:val="4"/>
        </w:numPr>
        <w:tabs>
          <w:tab w:val="clear" w:pos="72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Объект долевого строительства, а Участник обязуется уплатить до ввода в эксплуатацию Жилого дома цену Договора путём внесения денежных средств в сроки, порядке и размере в соответствии с условиями настоящего Договора</w:t>
      </w:r>
      <w:r w:rsidR="005A29AE" w:rsidRPr="00A251DB">
        <w:rPr>
          <w:rFonts w:ascii="Times New Roman" w:hAnsi="Times New Roman" w:cs="Times New Roman"/>
          <w:color w:val="000000" w:themeColor="text1"/>
        </w:rPr>
        <w:t>.</w:t>
      </w:r>
    </w:p>
    <w:p w14:paraId="29C84341" w14:textId="5CBF014F" w:rsidR="000035DE" w:rsidRPr="00A251DB" w:rsidRDefault="000035DE" w:rsidP="00D407DE">
      <w:pPr>
        <w:pStyle w:val="ConsPlusNormal"/>
        <w:widowControl/>
        <w:numPr>
          <w:ilvl w:val="1"/>
          <w:numId w:val="4"/>
        </w:numPr>
        <w:tabs>
          <w:tab w:val="clear" w:pos="720"/>
        </w:tabs>
        <w:ind w:left="0" w:firstLine="567"/>
        <w:jc w:val="both"/>
        <w:rPr>
          <w:rFonts w:ascii="Times New Roman" w:hAnsi="Times New Roman" w:cs="Times New Roman"/>
          <w:color w:val="000000" w:themeColor="text1"/>
        </w:rPr>
      </w:pPr>
      <w:bookmarkStart w:id="6" w:name="_Hlk523408552"/>
      <w:r w:rsidRPr="00A251DB">
        <w:rPr>
          <w:rFonts w:ascii="Times New Roman" w:hAnsi="Times New Roman" w:cs="Times New Roman"/>
          <w:color w:val="000000" w:themeColor="text1"/>
        </w:rPr>
        <w:t xml:space="preserve">Застройщик гарантирует, что на момент заключения Договора Объект </w:t>
      </w:r>
      <w:r w:rsidR="00D407DE" w:rsidRPr="00A251DB">
        <w:rPr>
          <w:rFonts w:ascii="Times New Roman" w:hAnsi="Times New Roman" w:cs="Times New Roman"/>
          <w:color w:val="000000" w:themeColor="text1"/>
        </w:rPr>
        <w:t xml:space="preserve">долевого строительства </w:t>
      </w:r>
      <w:r w:rsidRPr="00A251DB">
        <w:rPr>
          <w:rFonts w:ascii="Times New Roman" w:hAnsi="Times New Roman" w:cs="Times New Roman"/>
          <w:color w:val="000000" w:themeColor="text1"/>
        </w:rPr>
        <w:t>правами третьих лиц не обременен,</w:t>
      </w:r>
      <w:r w:rsidR="003A0817" w:rsidRPr="00A251DB">
        <w:rPr>
          <w:rFonts w:ascii="Times New Roman" w:hAnsi="Times New Roman" w:cs="Times New Roman"/>
          <w:color w:val="000000" w:themeColor="text1"/>
        </w:rPr>
        <w:t xml:space="preserve"> в споре, под запретом, залогом</w:t>
      </w:r>
      <w:r w:rsidRPr="00A251DB">
        <w:rPr>
          <w:rFonts w:ascii="Times New Roman" w:hAnsi="Times New Roman" w:cs="Times New Roman"/>
          <w:color w:val="000000" w:themeColor="text1"/>
        </w:rPr>
        <w:t xml:space="preserve"> не состоит, а также, что ранее в отношении Объекта</w:t>
      </w:r>
      <w:r w:rsidR="003A0817"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xml:space="preserve"> не совершалось сделок, следствием которых может быть возникновение прав третьих лиц.</w:t>
      </w:r>
    </w:p>
    <w:p w14:paraId="79162349" w14:textId="1F8C373B" w:rsidR="003A0817" w:rsidRPr="00A251DB" w:rsidRDefault="003A0817" w:rsidP="00BE2C1E">
      <w:pPr>
        <w:ind w:firstLine="567"/>
        <w:jc w:val="both"/>
        <w:rPr>
          <w:color w:val="000000" w:themeColor="text1"/>
          <w:sz w:val="20"/>
          <w:szCs w:val="20"/>
        </w:rPr>
      </w:pPr>
      <w:r w:rsidRPr="00A251DB">
        <w:rPr>
          <w:color w:val="000000" w:themeColor="text1"/>
          <w:sz w:val="20"/>
          <w:szCs w:val="20"/>
        </w:rPr>
        <w:t>Застройщик гарантирует отсутствие иных договоров участия в долевом строительстве, заключенных в отношении Объекта долевого строительства, а также каких-либо обременений правами третьих лиц и иных правовых ограничений. После подписания настоящего Договора Застройщик обязуется не осуществлять действий, связанных с возможным обременением правами третьих лиц Объекта долевого строительства.</w:t>
      </w:r>
    </w:p>
    <w:p w14:paraId="612F9545" w14:textId="35C14CFC" w:rsidR="00F67199" w:rsidRPr="00A251DB" w:rsidRDefault="00F67199" w:rsidP="00F67199">
      <w:pPr>
        <w:pStyle w:val="af1"/>
        <w:numPr>
          <w:ilvl w:val="1"/>
          <w:numId w:val="4"/>
        </w:numPr>
        <w:tabs>
          <w:tab w:val="clear" w:pos="720"/>
        </w:tabs>
        <w:ind w:left="0" w:firstLine="567"/>
        <w:jc w:val="both"/>
        <w:rPr>
          <w:color w:val="000000" w:themeColor="text1"/>
          <w:sz w:val="20"/>
          <w:szCs w:val="20"/>
        </w:rPr>
      </w:pPr>
      <w:bookmarkStart w:id="7" w:name="_Hlk98406722"/>
      <w:r w:rsidRPr="00A251DB">
        <w:rPr>
          <w:color w:val="000000" w:themeColor="text1"/>
          <w:sz w:val="20"/>
          <w:szCs w:val="20"/>
        </w:rPr>
        <w:t>Настоящим Стороны по Договору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местом регистрации, местом преимущественного ведения хозяйственной деятельности или извлечения прибыли от деятельности не являются(</w:t>
      </w:r>
      <w:proofErr w:type="spellStart"/>
      <w:r w:rsidRPr="00A251DB">
        <w:rPr>
          <w:color w:val="000000" w:themeColor="text1"/>
          <w:sz w:val="20"/>
          <w:szCs w:val="20"/>
        </w:rPr>
        <w:t>ется</w:t>
      </w:r>
      <w:proofErr w:type="spellEnd"/>
      <w:r w:rsidRPr="00A251DB">
        <w:rPr>
          <w:color w:val="000000" w:themeColor="text1"/>
          <w:sz w:val="20"/>
          <w:szCs w:val="20"/>
        </w:rPr>
        <w:t>) указанные(</w:t>
      </w:r>
      <w:proofErr w:type="spellStart"/>
      <w:r w:rsidRPr="00A251DB">
        <w:rPr>
          <w:color w:val="000000" w:themeColor="text1"/>
          <w:sz w:val="20"/>
          <w:szCs w:val="20"/>
        </w:rPr>
        <w:t>ое</w:t>
      </w:r>
      <w:proofErr w:type="spellEnd"/>
      <w:r w:rsidRPr="00A251DB">
        <w:rPr>
          <w:color w:val="000000" w:themeColor="text1"/>
          <w:sz w:val="20"/>
          <w:szCs w:val="20"/>
        </w:rPr>
        <w:t>) государства(о), перечень которых установлен Распоряжением Правительства РФ от 05.03.2022г. №430-р</w:t>
      </w:r>
      <w:bookmarkEnd w:id="7"/>
      <w:r w:rsidRPr="00A251DB">
        <w:rPr>
          <w:color w:val="000000" w:themeColor="text1"/>
          <w:sz w:val="20"/>
          <w:szCs w:val="20"/>
        </w:rPr>
        <w:t>.</w:t>
      </w:r>
    </w:p>
    <w:bookmarkEnd w:id="6"/>
    <w:p w14:paraId="02C8CB8A" w14:textId="77777777" w:rsidR="009431D6" w:rsidRPr="00A251DB" w:rsidRDefault="009431D6" w:rsidP="00981B27">
      <w:pPr>
        <w:pStyle w:val="ConsPlusNormal"/>
        <w:tabs>
          <w:tab w:val="left" w:pos="567"/>
          <w:tab w:val="left" w:pos="993"/>
        </w:tabs>
        <w:ind w:firstLine="567"/>
        <w:jc w:val="both"/>
        <w:rPr>
          <w:rFonts w:ascii="Times New Roman" w:hAnsi="Times New Roman" w:cs="Times New Roman"/>
          <w:color w:val="000000" w:themeColor="text1"/>
        </w:rPr>
      </w:pPr>
    </w:p>
    <w:p w14:paraId="6C352613" w14:textId="441EE0F3" w:rsidR="008D43F9" w:rsidRPr="00A251DB" w:rsidRDefault="008D43F9" w:rsidP="00D407DE">
      <w:pPr>
        <w:pStyle w:val="ConsPlusNormal"/>
        <w:widowControl/>
        <w:numPr>
          <w:ilvl w:val="0"/>
          <w:numId w:val="4"/>
        </w:numPr>
        <w:ind w:left="0" w:firstLine="0"/>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ЦЕНА ДОГОВОРА. СРОКИ И ПОРЯДОК ОПЛАТЫ</w:t>
      </w:r>
    </w:p>
    <w:p w14:paraId="6FA8B067" w14:textId="77777777" w:rsidR="00DA7171" w:rsidRPr="00A251DB" w:rsidRDefault="00DA7171" w:rsidP="00DA7171">
      <w:pPr>
        <w:pStyle w:val="ConsPlusNormal"/>
        <w:widowControl/>
        <w:ind w:firstLine="0"/>
        <w:rPr>
          <w:rFonts w:ascii="Times New Roman" w:hAnsi="Times New Roman" w:cs="Times New Roman"/>
          <w:b/>
          <w:bCs/>
          <w:color w:val="000000" w:themeColor="text1"/>
          <w:spacing w:val="20"/>
        </w:rPr>
      </w:pPr>
    </w:p>
    <w:p w14:paraId="08C80583" w14:textId="09346811" w:rsidR="00BB464B" w:rsidRPr="00A251DB" w:rsidRDefault="003A0817" w:rsidP="00196A0C">
      <w:pPr>
        <w:ind w:firstLine="567"/>
        <w:jc w:val="both"/>
        <w:rPr>
          <w:color w:val="000000" w:themeColor="text1"/>
          <w:sz w:val="20"/>
          <w:szCs w:val="20"/>
        </w:rPr>
      </w:pPr>
      <w:r w:rsidRPr="00A251DB">
        <w:rPr>
          <w:color w:val="000000" w:themeColor="text1"/>
          <w:sz w:val="20"/>
          <w:szCs w:val="20"/>
        </w:rPr>
        <w:t>3</w:t>
      </w:r>
      <w:r w:rsidR="00BB464B" w:rsidRPr="00A251DB">
        <w:rPr>
          <w:color w:val="000000" w:themeColor="text1"/>
          <w:sz w:val="20"/>
          <w:szCs w:val="20"/>
        </w:rPr>
        <w:t xml:space="preserve">.1. </w:t>
      </w:r>
      <w:r w:rsidR="008D43F9" w:rsidRPr="00A251DB">
        <w:rPr>
          <w:color w:val="000000" w:themeColor="text1"/>
          <w:sz w:val="20"/>
          <w:szCs w:val="20"/>
        </w:rPr>
        <w:t xml:space="preserve">Цена </w:t>
      </w:r>
      <w:r w:rsidR="00BB464B" w:rsidRPr="00A251DB">
        <w:rPr>
          <w:color w:val="000000" w:themeColor="text1"/>
          <w:sz w:val="20"/>
          <w:szCs w:val="20"/>
        </w:rPr>
        <w:t xml:space="preserve">Договора - размер денежных средств, подлежащих уплате Участником для строительства (создания) </w:t>
      </w:r>
      <w:r w:rsidR="003373E0" w:rsidRPr="00A251DB">
        <w:rPr>
          <w:color w:val="000000" w:themeColor="text1"/>
          <w:sz w:val="20"/>
          <w:szCs w:val="20"/>
        </w:rPr>
        <w:t>Объекта</w:t>
      </w:r>
      <w:r w:rsidR="00D14792" w:rsidRPr="00A251DB">
        <w:rPr>
          <w:color w:val="000000" w:themeColor="text1"/>
          <w:sz w:val="20"/>
          <w:szCs w:val="20"/>
        </w:rPr>
        <w:t xml:space="preserve"> долевого строительства</w:t>
      </w:r>
      <w:r w:rsidR="00BB464B" w:rsidRPr="00A251DB">
        <w:rPr>
          <w:color w:val="000000" w:themeColor="text1"/>
          <w:sz w:val="20"/>
          <w:szCs w:val="20"/>
        </w:rPr>
        <w:t xml:space="preserve"> в порядке и сроки, предусмотренные настоящим разделом Договора. Цена Договора НДС не облагается.</w:t>
      </w:r>
    </w:p>
    <w:p w14:paraId="62A259E4" w14:textId="3072EB73" w:rsidR="00196A0C" w:rsidRPr="00A251DB" w:rsidRDefault="003A0817" w:rsidP="0055193D">
      <w:pPr>
        <w:pStyle w:val="a3"/>
        <w:tabs>
          <w:tab w:val="num" w:pos="2062"/>
        </w:tabs>
        <w:ind w:firstLine="588"/>
        <w:rPr>
          <w:color w:val="000000" w:themeColor="text1"/>
          <w:sz w:val="20"/>
          <w:szCs w:val="20"/>
        </w:rPr>
      </w:pPr>
      <w:r w:rsidRPr="00A251DB">
        <w:rPr>
          <w:color w:val="000000" w:themeColor="text1"/>
          <w:sz w:val="20"/>
          <w:szCs w:val="20"/>
        </w:rPr>
        <w:t>3.2</w:t>
      </w:r>
      <w:r w:rsidR="0055193D" w:rsidRPr="00A251DB">
        <w:rPr>
          <w:color w:val="000000" w:themeColor="text1"/>
          <w:sz w:val="20"/>
          <w:szCs w:val="20"/>
        </w:rPr>
        <w:t xml:space="preserve">. </w:t>
      </w:r>
      <w:bookmarkStart w:id="8" w:name="_Hlk486002316"/>
      <w:r w:rsidR="008D43F9" w:rsidRPr="00A251DB">
        <w:rPr>
          <w:color w:val="000000" w:themeColor="text1"/>
          <w:sz w:val="20"/>
          <w:szCs w:val="20"/>
        </w:rPr>
        <w:t>Стороны договорились, что стоимость одного квадратного метра</w:t>
      </w:r>
      <w:r w:rsidRPr="00A251DB">
        <w:rPr>
          <w:color w:val="000000" w:themeColor="text1"/>
          <w:sz w:val="20"/>
          <w:szCs w:val="20"/>
        </w:rPr>
        <w:t xml:space="preserve"> Объекта долевого строительства</w:t>
      </w:r>
      <w:r w:rsidR="008D43F9" w:rsidRPr="00A251DB">
        <w:rPr>
          <w:color w:val="000000" w:themeColor="text1"/>
          <w:sz w:val="20"/>
          <w:szCs w:val="20"/>
        </w:rPr>
        <w:t xml:space="preserve"> составляет – </w:t>
      </w:r>
      <w:r w:rsidR="00E34A43" w:rsidRPr="00A251DB">
        <w:rPr>
          <w:b/>
          <w:color w:val="000000" w:themeColor="text1"/>
          <w:sz w:val="20"/>
          <w:szCs w:val="20"/>
        </w:rPr>
        <w:t>________ (________) рублей 00 копеек</w:t>
      </w:r>
      <w:r w:rsidR="00E34A43" w:rsidRPr="00A251DB">
        <w:rPr>
          <w:color w:val="000000" w:themeColor="text1"/>
          <w:sz w:val="20"/>
          <w:szCs w:val="20"/>
        </w:rPr>
        <w:t>, НДС не облагается</w:t>
      </w:r>
      <w:r w:rsidR="008D43F9" w:rsidRPr="00A251DB">
        <w:rPr>
          <w:color w:val="000000" w:themeColor="text1"/>
          <w:sz w:val="20"/>
          <w:szCs w:val="20"/>
        </w:rPr>
        <w:t xml:space="preserve">. </w:t>
      </w:r>
      <w:r w:rsidR="00CB561C" w:rsidRPr="00A251DB">
        <w:rPr>
          <w:color w:val="000000" w:themeColor="text1"/>
          <w:sz w:val="20"/>
          <w:szCs w:val="20"/>
        </w:rPr>
        <w:t>Стоимость одного квадратного метра, определенная в настоящем пункте, является фиксированной и изменению не подлежит.</w:t>
      </w:r>
      <w:bookmarkEnd w:id="8"/>
    </w:p>
    <w:p w14:paraId="363DD829" w14:textId="52EF7617" w:rsidR="00196A0C" w:rsidRPr="00A251DB" w:rsidRDefault="00196A0C" w:rsidP="001C6BF4">
      <w:pPr>
        <w:pStyle w:val="a3"/>
        <w:numPr>
          <w:ilvl w:val="1"/>
          <w:numId w:val="18"/>
        </w:numPr>
        <w:rPr>
          <w:color w:val="000000" w:themeColor="text1"/>
          <w:sz w:val="20"/>
          <w:szCs w:val="20"/>
        </w:rPr>
      </w:pPr>
      <w:r w:rsidRPr="00A251DB">
        <w:rPr>
          <w:color w:val="000000" w:themeColor="text1"/>
          <w:sz w:val="20"/>
          <w:szCs w:val="20"/>
        </w:rPr>
        <w:t>Цена Договора определяется по следующей формуле:</w:t>
      </w:r>
    </w:p>
    <w:p w14:paraId="40DCF070" w14:textId="17C3F9B1" w:rsidR="00196A0C" w:rsidRPr="00A251DB" w:rsidRDefault="003A0817" w:rsidP="00196A0C">
      <w:pPr>
        <w:pStyle w:val="a3"/>
        <w:ind w:left="588"/>
        <w:rPr>
          <w:b/>
          <w:color w:val="000000" w:themeColor="text1"/>
          <w:sz w:val="20"/>
          <w:szCs w:val="20"/>
        </w:rPr>
      </w:pPr>
      <w:proofErr w:type="spellStart"/>
      <w:r w:rsidRPr="00A251DB">
        <w:rPr>
          <w:b/>
          <w:color w:val="000000" w:themeColor="text1"/>
          <w:sz w:val="20"/>
          <w:szCs w:val="20"/>
        </w:rPr>
        <w:lastRenderedPageBreak/>
        <w:t>Ц</w:t>
      </w:r>
      <w:r w:rsidR="00196A0C" w:rsidRPr="00A251DB">
        <w:rPr>
          <w:b/>
          <w:color w:val="000000" w:themeColor="text1"/>
          <w:sz w:val="20"/>
          <w:szCs w:val="20"/>
        </w:rPr>
        <w:t>д</w:t>
      </w:r>
      <w:proofErr w:type="spellEnd"/>
      <w:r w:rsidR="00196A0C" w:rsidRPr="00A251DB">
        <w:rPr>
          <w:b/>
          <w:color w:val="000000" w:themeColor="text1"/>
          <w:sz w:val="20"/>
          <w:szCs w:val="20"/>
        </w:rPr>
        <w:t xml:space="preserve"> = P1(</w:t>
      </w:r>
      <w:proofErr w:type="spellStart"/>
      <w:r w:rsidR="00196A0C" w:rsidRPr="00A251DB">
        <w:rPr>
          <w:b/>
          <w:color w:val="000000" w:themeColor="text1"/>
          <w:sz w:val="20"/>
          <w:szCs w:val="20"/>
        </w:rPr>
        <w:t>пр</w:t>
      </w:r>
      <w:proofErr w:type="spellEnd"/>
      <w:r w:rsidR="00196A0C" w:rsidRPr="00A251DB">
        <w:rPr>
          <w:b/>
          <w:color w:val="000000" w:themeColor="text1"/>
          <w:sz w:val="20"/>
          <w:szCs w:val="20"/>
        </w:rPr>
        <w:t>) x S(</w:t>
      </w:r>
      <w:proofErr w:type="spellStart"/>
      <w:r w:rsidR="00196A0C" w:rsidRPr="00A251DB">
        <w:rPr>
          <w:b/>
          <w:color w:val="000000" w:themeColor="text1"/>
          <w:sz w:val="20"/>
          <w:szCs w:val="20"/>
        </w:rPr>
        <w:t>пр</w:t>
      </w:r>
      <w:proofErr w:type="spellEnd"/>
      <w:r w:rsidR="00196A0C" w:rsidRPr="00A251DB">
        <w:rPr>
          <w:b/>
          <w:color w:val="000000" w:themeColor="text1"/>
          <w:sz w:val="20"/>
          <w:szCs w:val="20"/>
        </w:rPr>
        <w:t xml:space="preserve">), </w:t>
      </w:r>
      <w:r w:rsidR="00196A0C" w:rsidRPr="00A251DB">
        <w:rPr>
          <w:color w:val="000000" w:themeColor="text1"/>
          <w:sz w:val="20"/>
          <w:szCs w:val="20"/>
        </w:rPr>
        <w:t>где</w:t>
      </w:r>
    </w:p>
    <w:p w14:paraId="5064D653" w14:textId="01C6853F" w:rsidR="00196A0C" w:rsidRPr="00A251DB" w:rsidRDefault="003A0817" w:rsidP="00196A0C">
      <w:pPr>
        <w:pStyle w:val="a3"/>
        <w:ind w:left="588"/>
        <w:rPr>
          <w:color w:val="000000" w:themeColor="text1"/>
          <w:sz w:val="20"/>
          <w:szCs w:val="20"/>
        </w:rPr>
      </w:pPr>
      <w:proofErr w:type="spellStart"/>
      <w:r w:rsidRPr="00A251DB">
        <w:rPr>
          <w:b/>
          <w:color w:val="000000" w:themeColor="text1"/>
          <w:sz w:val="20"/>
          <w:szCs w:val="20"/>
        </w:rPr>
        <w:t>Ц</w:t>
      </w:r>
      <w:r w:rsidR="00196A0C" w:rsidRPr="00A251DB">
        <w:rPr>
          <w:b/>
          <w:color w:val="000000" w:themeColor="text1"/>
          <w:sz w:val="20"/>
          <w:szCs w:val="20"/>
        </w:rPr>
        <w:t>д</w:t>
      </w:r>
      <w:proofErr w:type="spellEnd"/>
      <w:r w:rsidR="00196A0C" w:rsidRPr="00A251DB">
        <w:rPr>
          <w:color w:val="000000" w:themeColor="text1"/>
          <w:sz w:val="20"/>
          <w:szCs w:val="20"/>
        </w:rPr>
        <w:t xml:space="preserve"> - Цена Договора;</w:t>
      </w:r>
    </w:p>
    <w:p w14:paraId="101EE300" w14:textId="6581B7AB" w:rsidR="00196A0C" w:rsidRPr="00A251DB" w:rsidRDefault="00196A0C" w:rsidP="00196A0C">
      <w:pPr>
        <w:pStyle w:val="a3"/>
        <w:ind w:left="588"/>
        <w:rPr>
          <w:b/>
          <w:color w:val="000000" w:themeColor="text1"/>
          <w:sz w:val="20"/>
          <w:szCs w:val="20"/>
        </w:rPr>
      </w:pPr>
      <w:r w:rsidRPr="00A251DB">
        <w:rPr>
          <w:b/>
          <w:color w:val="000000" w:themeColor="text1"/>
          <w:sz w:val="20"/>
          <w:szCs w:val="20"/>
        </w:rPr>
        <w:t>P1(</w:t>
      </w:r>
      <w:proofErr w:type="spellStart"/>
      <w:r w:rsidRPr="00A251DB">
        <w:rPr>
          <w:b/>
          <w:color w:val="000000" w:themeColor="text1"/>
          <w:sz w:val="20"/>
          <w:szCs w:val="20"/>
        </w:rPr>
        <w:t>пр</w:t>
      </w:r>
      <w:proofErr w:type="spellEnd"/>
      <w:r w:rsidRPr="00A251DB">
        <w:rPr>
          <w:b/>
          <w:color w:val="000000" w:themeColor="text1"/>
          <w:sz w:val="20"/>
          <w:szCs w:val="20"/>
        </w:rPr>
        <w:t>)</w:t>
      </w:r>
      <w:r w:rsidRPr="00A251DB">
        <w:rPr>
          <w:color w:val="000000" w:themeColor="text1"/>
          <w:sz w:val="20"/>
          <w:szCs w:val="20"/>
        </w:rPr>
        <w:t xml:space="preserve"> – цена </w:t>
      </w:r>
      <w:r w:rsidR="009919A1" w:rsidRPr="00A251DB">
        <w:rPr>
          <w:color w:val="000000" w:themeColor="text1"/>
          <w:sz w:val="20"/>
          <w:szCs w:val="20"/>
        </w:rPr>
        <w:t xml:space="preserve">1 м </w:t>
      </w:r>
      <w:r w:rsidR="009919A1" w:rsidRPr="00A251DB">
        <w:rPr>
          <w:color w:val="000000" w:themeColor="text1"/>
          <w:sz w:val="20"/>
          <w:szCs w:val="20"/>
          <w:vertAlign w:val="superscript"/>
        </w:rPr>
        <w:t xml:space="preserve">2   </w:t>
      </w:r>
      <w:r w:rsidR="00F208B0" w:rsidRPr="00A251DB">
        <w:rPr>
          <w:color w:val="000000" w:themeColor="text1"/>
          <w:sz w:val="20"/>
          <w:szCs w:val="20"/>
        </w:rPr>
        <w:t>п</w:t>
      </w:r>
      <w:r w:rsidR="009919A1" w:rsidRPr="00A251DB">
        <w:rPr>
          <w:color w:val="000000" w:themeColor="text1"/>
          <w:sz w:val="20"/>
          <w:szCs w:val="20"/>
        </w:rPr>
        <w:t xml:space="preserve">роектной </w:t>
      </w:r>
      <w:r w:rsidR="008A1FAB" w:rsidRPr="00A251DB">
        <w:rPr>
          <w:color w:val="000000" w:themeColor="text1"/>
          <w:sz w:val="20"/>
          <w:szCs w:val="20"/>
        </w:rPr>
        <w:t>о</w:t>
      </w:r>
      <w:r w:rsidR="003A0817" w:rsidRPr="00A251DB">
        <w:rPr>
          <w:color w:val="000000" w:themeColor="text1"/>
          <w:sz w:val="20"/>
          <w:szCs w:val="20"/>
        </w:rPr>
        <w:t xml:space="preserve">бщей приведенной площади </w:t>
      </w:r>
      <w:r w:rsidR="001102C1" w:rsidRPr="00A251DB">
        <w:rPr>
          <w:bCs/>
          <w:color w:val="000000" w:themeColor="text1"/>
          <w:sz w:val="20"/>
          <w:szCs w:val="20"/>
        </w:rPr>
        <w:t>Объекта долевого строительства</w:t>
      </w:r>
      <w:r w:rsidR="003A0817" w:rsidRPr="00A251DB">
        <w:rPr>
          <w:color w:val="000000" w:themeColor="text1"/>
          <w:sz w:val="20"/>
          <w:szCs w:val="20"/>
        </w:rPr>
        <w:t xml:space="preserve"> </w:t>
      </w:r>
      <w:r w:rsidRPr="00A251DB">
        <w:rPr>
          <w:color w:val="000000" w:themeColor="text1"/>
          <w:sz w:val="20"/>
          <w:szCs w:val="20"/>
        </w:rPr>
        <w:t>(далее – «Цена единицы площади»);</w:t>
      </w:r>
    </w:p>
    <w:p w14:paraId="58280751" w14:textId="0058EE21" w:rsidR="00196A0C" w:rsidRPr="00A251DB" w:rsidRDefault="00196A0C" w:rsidP="00196A0C">
      <w:pPr>
        <w:pStyle w:val="a3"/>
        <w:ind w:left="588"/>
        <w:rPr>
          <w:color w:val="000000" w:themeColor="text1"/>
          <w:sz w:val="20"/>
          <w:szCs w:val="20"/>
        </w:rPr>
      </w:pPr>
      <w:r w:rsidRPr="00A251DB">
        <w:rPr>
          <w:b/>
          <w:color w:val="000000" w:themeColor="text1"/>
          <w:sz w:val="20"/>
          <w:szCs w:val="20"/>
        </w:rPr>
        <w:t>S(</w:t>
      </w:r>
      <w:proofErr w:type="spellStart"/>
      <w:r w:rsidRPr="00A251DB">
        <w:rPr>
          <w:b/>
          <w:color w:val="000000" w:themeColor="text1"/>
          <w:sz w:val="20"/>
          <w:szCs w:val="20"/>
        </w:rPr>
        <w:t>пр</w:t>
      </w:r>
      <w:proofErr w:type="spellEnd"/>
      <w:r w:rsidRPr="00A251DB">
        <w:rPr>
          <w:b/>
          <w:color w:val="000000" w:themeColor="text1"/>
          <w:sz w:val="20"/>
          <w:szCs w:val="20"/>
        </w:rPr>
        <w:t>)</w:t>
      </w:r>
      <w:r w:rsidRPr="00A251DB">
        <w:rPr>
          <w:color w:val="000000" w:themeColor="text1"/>
          <w:sz w:val="20"/>
          <w:szCs w:val="20"/>
        </w:rPr>
        <w:t xml:space="preserve"> –</w:t>
      </w:r>
      <w:r w:rsidR="003A0817" w:rsidRPr="00A251DB">
        <w:rPr>
          <w:color w:val="000000" w:themeColor="text1"/>
          <w:sz w:val="20"/>
          <w:szCs w:val="20"/>
        </w:rPr>
        <w:t xml:space="preserve"> Проектная общая приведенная площадь </w:t>
      </w:r>
      <w:r w:rsidR="001102C1" w:rsidRPr="00A251DB">
        <w:rPr>
          <w:bCs/>
          <w:color w:val="000000" w:themeColor="text1"/>
          <w:sz w:val="20"/>
          <w:szCs w:val="20"/>
        </w:rPr>
        <w:t>Объекта долевого строительства</w:t>
      </w:r>
      <w:r w:rsidR="003A0817" w:rsidRPr="00A251DB">
        <w:rPr>
          <w:color w:val="000000" w:themeColor="text1"/>
          <w:sz w:val="20"/>
          <w:szCs w:val="20"/>
        </w:rPr>
        <w:t xml:space="preserve"> </w:t>
      </w:r>
      <w:r w:rsidRPr="00A251DB">
        <w:rPr>
          <w:color w:val="000000" w:themeColor="text1"/>
          <w:sz w:val="20"/>
          <w:szCs w:val="20"/>
        </w:rPr>
        <w:t>__________</w:t>
      </w:r>
      <w:r w:rsidRPr="00A251DB">
        <w:rPr>
          <w:b/>
          <w:color w:val="000000" w:themeColor="text1"/>
          <w:sz w:val="20"/>
          <w:szCs w:val="20"/>
        </w:rPr>
        <w:t xml:space="preserve"> (кв.м).</w:t>
      </w:r>
      <w:r w:rsidRPr="00A251DB">
        <w:rPr>
          <w:color w:val="000000" w:themeColor="text1"/>
          <w:sz w:val="20"/>
          <w:szCs w:val="20"/>
        </w:rPr>
        <w:t xml:space="preserve"> </w:t>
      </w:r>
    </w:p>
    <w:p w14:paraId="6F8EBE31" w14:textId="1ED7C573" w:rsidR="00196A0C" w:rsidRPr="00A251DB" w:rsidRDefault="00196A0C" w:rsidP="00571309">
      <w:pPr>
        <w:pStyle w:val="a3"/>
        <w:numPr>
          <w:ilvl w:val="1"/>
          <w:numId w:val="18"/>
        </w:numPr>
        <w:ind w:left="0" w:firstLine="567"/>
        <w:rPr>
          <w:color w:val="000000" w:themeColor="text1"/>
          <w:sz w:val="20"/>
          <w:szCs w:val="20"/>
        </w:rPr>
      </w:pPr>
      <w:r w:rsidRPr="00A251DB">
        <w:rPr>
          <w:color w:val="000000" w:themeColor="text1"/>
          <w:sz w:val="20"/>
          <w:szCs w:val="20"/>
        </w:rPr>
        <w:t>Цена Договора на момент его заключения составляет __________</w:t>
      </w:r>
      <w:r w:rsidRPr="00A251DB">
        <w:rPr>
          <w:b/>
          <w:color w:val="000000" w:themeColor="text1"/>
          <w:sz w:val="20"/>
          <w:szCs w:val="20"/>
        </w:rPr>
        <w:t xml:space="preserve"> (_____________________) рубль </w:t>
      </w:r>
      <w:r w:rsidR="00CF117D" w:rsidRPr="00A251DB">
        <w:rPr>
          <w:b/>
          <w:color w:val="000000" w:themeColor="text1"/>
          <w:sz w:val="20"/>
          <w:szCs w:val="20"/>
        </w:rPr>
        <w:t xml:space="preserve">00 </w:t>
      </w:r>
      <w:r w:rsidRPr="00A251DB">
        <w:rPr>
          <w:b/>
          <w:color w:val="000000" w:themeColor="text1"/>
          <w:sz w:val="20"/>
          <w:szCs w:val="20"/>
        </w:rPr>
        <w:t>копеек</w:t>
      </w:r>
      <w:r w:rsidRPr="00A251DB">
        <w:rPr>
          <w:color w:val="000000" w:themeColor="text1"/>
          <w:sz w:val="20"/>
          <w:szCs w:val="20"/>
        </w:rPr>
        <w:t xml:space="preserve">, исходя из Цены единицы площади и </w:t>
      </w:r>
      <w:r w:rsidR="003A0817" w:rsidRPr="00A251DB">
        <w:rPr>
          <w:color w:val="000000" w:themeColor="text1"/>
          <w:sz w:val="20"/>
          <w:szCs w:val="20"/>
        </w:rPr>
        <w:t>Проектной общей приведенной площади</w:t>
      </w:r>
      <w:r w:rsidR="006621EC" w:rsidRPr="00A251DB">
        <w:rPr>
          <w:color w:val="000000" w:themeColor="text1"/>
          <w:sz w:val="20"/>
          <w:szCs w:val="20"/>
        </w:rPr>
        <w:t xml:space="preserve">, </w:t>
      </w:r>
      <w:r w:rsidRPr="00A251DB">
        <w:rPr>
          <w:color w:val="000000" w:themeColor="text1"/>
          <w:sz w:val="20"/>
          <w:szCs w:val="20"/>
        </w:rPr>
        <w:t>НДС не облагается.</w:t>
      </w:r>
    </w:p>
    <w:p w14:paraId="1CBA444A" w14:textId="46E494CC" w:rsidR="00196A0C" w:rsidRPr="00A251DB" w:rsidRDefault="00196A0C" w:rsidP="001C6BF4">
      <w:pPr>
        <w:pStyle w:val="a3"/>
        <w:numPr>
          <w:ilvl w:val="1"/>
          <w:numId w:val="18"/>
        </w:numPr>
        <w:tabs>
          <w:tab w:val="left" w:pos="993"/>
        </w:tabs>
        <w:ind w:left="0" w:firstLine="567"/>
        <w:rPr>
          <w:color w:val="000000" w:themeColor="text1"/>
          <w:sz w:val="20"/>
          <w:szCs w:val="20"/>
        </w:rPr>
      </w:pPr>
      <w:r w:rsidRPr="00A251DB">
        <w:rPr>
          <w:color w:val="000000" w:themeColor="text1"/>
          <w:sz w:val="20"/>
          <w:szCs w:val="20"/>
        </w:rPr>
        <w:t xml:space="preserve">В случае, если Приведенная площадь фактическая, установленная (определенная) после окончания строительства </w:t>
      </w:r>
      <w:r w:rsidR="00145BAE" w:rsidRPr="00A251DB">
        <w:rPr>
          <w:color w:val="000000" w:themeColor="text1"/>
          <w:sz w:val="20"/>
          <w:szCs w:val="20"/>
        </w:rPr>
        <w:t xml:space="preserve">Жилого дома </w:t>
      </w:r>
      <w:r w:rsidRPr="00A251DB">
        <w:rPr>
          <w:color w:val="000000" w:themeColor="text1"/>
          <w:sz w:val="20"/>
          <w:szCs w:val="20"/>
        </w:rPr>
        <w:t xml:space="preserve">по результатам технической инвентаризации и/или кадастрового учета, будет больше или меньше </w:t>
      </w:r>
      <w:r w:rsidR="00571309" w:rsidRPr="00A251DB">
        <w:rPr>
          <w:color w:val="000000" w:themeColor="text1"/>
          <w:sz w:val="20"/>
          <w:szCs w:val="20"/>
        </w:rPr>
        <w:t>Проектной общей приведенной площади Объекта</w:t>
      </w:r>
      <w:r w:rsidR="001102C1" w:rsidRPr="00A251DB">
        <w:rPr>
          <w:color w:val="000000" w:themeColor="text1"/>
          <w:sz w:val="20"/>
          <w:szCs w:val="20"/>
        </w:rPr>
        <w:t xml:space="preserve"> </w:t>
      </w:r>
      <w:r w:rsidR="001102C1" w:rsidRPr="00A251DB">
        <w:rPr>
          <w:bCs/>
          <w:color w:val="000000" w:themeColor="text1"/>
          <w:sz w:val="20"/>
          <w:szCs w:val="20"/>
        </w:rPr>
        <w:t>долевого строительства</w:t>
      </w:r>
      <w:r w:rsidRPr="00A251DB">
        <w:rPr>
          <w:color w:val="000000" w:themeColor="text1"/>
          <w:sz w:val="20"/>
          <w:szCs w:val="20"/>
        </w:rPr>
        <w:t>, Стороны производят взаиморасчеты в нижеуказанном порядке:</w:t>
      </w:r>
    </w:p>
    <w:p w14:paraId="492CC01D" w14:textId="2B4C17D0" w:rsidR="00A81740" w:rsidRPr="00A251DB" w:rsidRDefault="00F44012" w:rsidP="002C70DC">
      <w:pPr>
        <w:pStyle w:val="a3"/>
        <w:numPr>
          <w:ilvl w:val="2"/>
          <w:numId w:val="18"/>
        </w:numPr>
        <w:ind w:left="0" w:firstLine="567"/>
        <w:rPr>
          <w:color w:val="000000" w:themeColor="text1"/>
          <w:sz w:val="20"/>
          <w:szCs w:val="20"/>
        </w:rPr>
      </w:pPr>
      <w:r w:rsidRPr="00A251DB">
        <w:rPr>
          <w:color w:val="000000" w:themeColor="text1"/>
          <w:sz w:val="20"/>
          <w:szCs w:val="20"/>
        </w:rPr>
        <w:t>Е</w:t>
      </w:r>
      <w:r w:rsidR="00196A0C" w:rsidRPr="00A251DB">
        <w:rPr>
          <w:color w:val="000000" w:themeColor="text1"/>
          <w:sz w:val="20"/>
          <w:szCs w:val="20"/>
        </w:rPr>
        <w:t xml:space="preserve">сли Приведенная площадь фактическая больше </w:t>
      </w:r>
      <w:r w:rsidR="00571309" w:rsidRPr="00A251DB">
        <w:rPr>
          <w:color w:val="000000" w:themeColor="text1"/>
          <w:sz w:val="20"/>
          <w:szCs w:val="20"/>
        </w:rPr>
        <w:t xml:space="preserve">Проектной общей приведенной площади </w:t>
      </w:r>
      <w:r w:rsidR="00F51DF4" w:rsidRPr="00A251DB">
        <w:rPr>
          <w:color w:val="000000" w:themeColor="text1"/>
          <w:sz w:val="20"/>
          <w:szCs w:val="20"/>
        </w:rPr>
        <w:t>Объекта долевого строительства</w:t>
      </w:r>
      <w:r w:rsidR="00196A0C" w:rsidRPr="00A251DB">
        <w:rPr>
          <w:color w:val="000000" w:themeColor="text1"/>
          <w:sz w:val="20"/>
          <w:szCs w:val="20"/>
        </w:rPr>
        <w:t xml:space="preserve">, Участник осуществляет доплату денежной суммы. Доплата определяется как разница между Приведенной площадью фактической и </w:t>
      </w:r>
      <w:r w:rsidR="00571309" w:rsidRPr="00A251DB">
        <w:rPr>
          <w:color w:val="000000" w:themeColor="text1"/>
          <w:sz w:val="20"/>
          <w:szCs w:val="20"/>
        </w:rPr>
        <w:t xml:space="preserve">Проектной общей приведенной площадью </w:t>
      </w:r>
      <w:r w:rsidR="00F51DF4" w:rsidRPr="00A251DB">
        <w:rPr>
          <w:color w:val="000000" w:themeColor="text1"/>
          <w:sz w:val="20"/>
          <w:szCs w:val="20"/>
        </w:rPr>
        <w:t>Объекта долевого строительства</w:t>
      </w:r>
      <w:r w:rsidR="00196A0C" w:rsidRPr="00A251DB">
        <w:rPr>
          <w:color w:val="000000" w:themeColor="text1"/>
          <w:sz w:val="20"/>
          <w:szCs w:val="20"/>
        </w:rPr>
        <w:t>, умноженн</w:t>
      </w:r>
      <w:r w:rsidR="00571309" w:rsidRPr="00A251DB">
        <w:rPr>
          <w:color w:val="000000" w:themeColor="text1"/>
          <w:sz w:val="20"/>
          <w:szCs w:val="20"/>
        </w:rPr>
        <w:t xml:space="preserve">ой </w:t>
      </w:r>
      <w:r w:rsidR="00196A0C" w:rsidRPr="00A251DB">
        <w:rPr>
          <w:color w:val="000000" w:themeColor="text1"/>
          <w:sz w:val="20"/>
          <w:szCs w:val="20"/>
        </w:rPr>
        <w:t>на Цену единицы площади.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w:t>
      </w:r>
      <w:r w:rsidR="00A81740" w:rsidRPr="00A251DB">
        <w:rPr>
          <w:color w:val="000000" w:themeColor="text1"/>
          <w:sz w:val="20"/>
          <w:szCs w:val="20"/>
        </w:rPr>
        <w:t xml:space="preserve">я Сторонами Передаточного </w:t>
      </w:r>
      <w:r w:rsidR="00FA5D80" w:rsidRPr="00A251DB">
        <w:rPr>
          <w:color w:val="000000" w:themeColor="text1"/>
          <w:sz w:val="20"/>
          <w:szCs w:val="20"/>
        </w:rPr>
        <w:t>А</w:t>
      </w:r>
      <w:r w:rsidR="00A81740" w:rsidRPr="00A251DB">
        <w:rPr>
          <w:color w:val="000000" w:themeColor="text1"/>
          <w:sz w:val="20"/>
          <w:szCs w:val="20"/>
        </w:rPr>
        <w:t>кта;</w:t>
      </w:r>
    </w:p>
    <w:p w14:paraId="24287B8E" w14:textId="13502D34" w:rsidR="00196A0C" w:rsidRPr="00A251DB" w:rsidRDefault="00F44012" w:rsidP="001C6BF4">
      <w:pPr>
        <w:pStyle w:val="a3"/>
        <w:numPr>
          <w:ilvl w:val="2"/>
          <w:numId w:val="18"/>
        </w:numPr>
        <w:tabs>
          <w:tab w:val="left" w:pos="1134"/>
        </w:tabs>
        <w:ind w:left="0" w:firstLine="567"/>
        <w:rPr>
          <w:color w:val="000000" w:themeColor="text1"/>
          <w:sz w:val="20"/>
          <w:szCs w:val="20"/>
        </w:rPr>
      </w:pPr>
      <w:r w:rsidRPr="00A251DB">
        <w:rPr>
          <w:color w:val="000000" w:themeColor="text1"/>
          <w:sz w:val="20"/>
          <w:szCs w:val="20"/>
        </w:rPr>
        <w:t>Е</w:t>
      </w:r>
      <w:r w:rsidR="00196A0C" w:rsidRPr="00A251DB">
        <w:rPr>
          <w:color w:val="000000" w:themeColor="text1"/>
          <w:sz w:val="20"/>
          <w:szCs w:val="20"/>
        </w:rPr>
        <w:t xml:space="preserve">сли Приведенная площадь фактическая меньше </w:t>
      </w:r>
      <w:r w:rsidR="00571309" w:rsidRPr="00A251DB">
        <w:rPr>
          <w:color w:val="000000" w:themeColor="text1"/>
          <w:sz w:val="20"/>
          <w:szCs w:val="20"/>
        </w:rPr>
        <w:t xml:space="preserve">Проектной общей приведенной площади </w:t>
      </w:r>
      <w:r w:rsidR="001102C1" w:rsidRPr="00A251DB">
        <w:rPr>
          <w:bCs/>
          <w:color w:val="000000" w:themeColor="text1"/>
          <w:sz w:val="20"/>
          <w:szCs w:val="20"/>
        </w:rPr>
        <w:t>Объекта долевого строительства</w:t>
      </w:r>
      <w:r w:rsidR="00196A0C" w:rsidRPr="00A251DB">
        <w:rPr>
          <w:color w:val="000000" w:themeColor="text1"/>
          <w:sz w:val="20"/>
          <w:szCs w:val="20"/>
        </w:rPr>
        <w:t xml:space="preserve">, Застройщик обязуется осуществить возврат Участнику денежной суммы, составляющей разницу между Приведенной площадью фактической и </w:t>
      </w:r>
      <w:r w:rsidR="00571309" w:rsidRPr="00A251DB">
        <w:rPr>
          <w:color w:val="000000" w:themeColor="text1"/>
          <w:sz w:val="20"/>
          <w:szCs w:val="20"/>
        </w:rPr>
        <w:t xml:space="preserve">Проектной общей приведенной площадью </w:t>
      </w:r>
      <w:r w:rsidR="00F51DF4" w:rsidRPr="00A251DB">
        <w:rPr>
          <w:color w:val="000000" w:themeColor="text1"/>
          <w:sz w:val="20"/>
          <w:szCs w:val="20"/>
        </w:rPr>
        <w:t>Объекта долевого строительства</w:t>
      </w:r>
      <w:r w:rsidR="00196A0C" w:rsidRPr="00A251DB">
        <w:rPr>
          <w:color w:val="000000" w:themeColor="text1"/>
          <w:sz w:val="20"/>
          <w:szCs w:val="20"/>
        </w:rPr>
        <w:t>, умноженн</w:t>
      </w:r>
      <w:r w:rsidR="00571309" w:rsidRPr="00A251DB">
        <w:rPr>
          <w:color w:val="000000" w:themeColor="text1"/>
          <w:sz w:val="20"/>
          <w:szCs w:val="20"/>
        </w:rPr>
        <w:t>ой</w:t>
      </w:r>
      <w:r w:rsidR="00196A0C" w:rsidRPr="00A251DB">
        <w:rPr>
          <w:color w:val="000000" w:themeColor="text1"/>
          <w:sz w:val="20"/>
          <w:szCs w:val="20"/>
        </w:rPr>
        <w:t xml:space="preserve"> на Цену единицы площади. Возврат осуществляется Застройщиком путем перечисления денежных средств на банковский счет Участника, не позднее </w:t>
      </w:r>
      <w:r w:rsidR="00A81740" w:rsidRPr="00A251DB">
        <w:rPr>
          <w:color w:val="000000" w:themeColor="text1"/>
          <w:sz w:val="20"/>
          <w:szCs w:val="20"/>
        </w:rPr>
        <w:t>15</w:t>
      </w:r>
      <w:r w:rsidR="00196A0C" w:rsidRPr="00A251DB">
        <w:rPr>
          <w:color w:val="000000" w:themeColor="text1"/>
          <w:sz w:val="20"/>
          <w:szCs w:val="20"/>
        </w:rPr>
        <w:t xml:space="preserve"> (Пят</w:t>
      </w:r>
      <w:r w:rsidR="00A81740" w:rsidRPr="00A251DB">
        <w:rPr>
          <w:color w:val="000000" w:themeColor="text1"/>
          <w:sz w:val="20"/>
          <w:szCs w:val="20"/>
        </w:rPr>
        <w:t>надцати</w:t>
      </w:r>
      <w:r w:rsidR="00196A0C" w:rsidRPr="00A251DB">
        <w:rPr>
          <w:color w:val="000000" w:themeColor="text1"/>
          <w:sz w:val="20"/>
          <w:szCs w:val="20"/>
        </w:rPr>
        <w:t>) рабочих дней со дня получения За</w:t>
      </w:r>
      <w:r w:rsidR="00571309" w:rsidRPr="00A251DB">
        <w:rPr>
          <w:color w:val="000000" w:themeColor="text1"/>
          <w:sz w:val="20"/>
          <w:szCs w:val="20"/>
        </w:rPr>
        <w:t>стройщиком реквизитов Участника</w:t>
      </w:r>
      <w:r w:rsidR="00196A0C" w:rsidRPr="00A251DB">
        <w:rPr>
          <w:color w:val="000000" w:themeColor="text1"/>
          <w:sz w:val="20"/>
          <w:szCs w:val="20"/>
        </w:rPr>
        <w:t xml:space="preserve">. </w:t>
      </w:r>
    </w:p>
    <w:p w14:paraId="745FD86F" w14:textId="7A613A70" w:rsidR="00A81740" w:rsidRPr="00A251DB" w:rsidRDefault="00571309" w:rsidP="00571309">
      <w:pPr>
        <w:ind w:firstLine="567"/>
        <w:jc w:val="both"/>
        <w:rPr>
          <w:color w:val="000000" w:themeColor="text1"/>
          <w:sz w:val="20"/>
          <w:szCs w:val="20"/>
        </w:rPr>
      </w:pPr>
      <w:r w:rsidRPr="00A251DB">
        <w:rPr>
          <w:color w:val="000000" w:themeColor="text1"/>
          <w:sz w:val="20"/>
          <w:szCs w:val="20"/>
        </w:rPr>
        <w:t>3</w:t>
      </w:r>
      <w:r w:rsidR="00A81740" w:rsidRPr="00A251DB">
        <w:rPr>
          <w:color w:val="000000" w:themeColor="text1"/>
          <w:sz w:val="20"/>
          <w:szCs w:val="20"/>
        </w:rPr>
        <w:t>.</w:t>
      </w:r>
      <w:r w:rsidRPr="00A251DB">
        <w:rPr>
          <w:color w:val="000000" w:themeColor="text1"/>
          <w:sz w:val="20"/>
          <w:szCs w:val="20"/>
        </w:rPr>
        <w:t>6</w:t>
      </w:r>
      <w:r w:rsidR="00A81740" w:rsidRPr="00A251DB">
        <w:rPr>
          <w:color w:val="000000" w:themeColor="text1"/>
          <w:sz w:val="20"/>
          <w:szCs w:val="20"/>
        </w:rPr>
        <w:t xml:space="preserve">. </w:t>
      </w:r>
      <w:r w:rsidR="00A81740" w:rsidRPr="00A251DB">
        <w:rPr>
          <w:color w:val="000000" w:themeColor="text1"/>
          <w:sz w:val="20"/>
          <w:szCs w:val="20"/>
          <w:lang w:eastAsia="en-US"/>
        </w:rPr>
        <w:t xml:space="preserve">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w:t>
      </w:r>
      <w:r w:rsidR="003373E0" w:rsidRPr="00A251DB">
        <w:rPr>
          <w:color w:val="000000" w:themeColor="text1"/>
          <w:sz w:val="20"/>
          <w:szCs w:val="20"/>
        </w:rPr>
        <w:t>Объект</w:t>
      </w:r>
      <w:r w:rsidR="00F51DF4" w:rsidRPr="00A251DB">
        <w:rPr>
          <w:color w:val="000000" w:themeColor="text1"/>
          <w:sz w:val="20"/>
          <w:szCs w:val="20"/>
        </w:rPr>
        <w:t xml:space="preserve"> долевого строительства</w:t>
      </w:r>
      <w:r w:rsidR="00A81740" w:rsidRPr="00A251DB">
        <w:rPr>
          <w:color w:val="000000" w:themeColor="text1"/>
          <w:sz w:val="20"/>
          <w:szCs w:val="20"/>
          <w:lang w:eastAsia="en-US"/>
        </w:rPr>
        <w:t xml:space="preserve">, а также расходы на оплату услуг третьих лиц по регистрации Договора и права собственности Участника на </w:t>
      </w:r>
      <w:r w:rsidR="003373E0" w:rsidRPr="00A251DB">
        <w:rPr>
          <w:color w:val="000000" w:themeColor="text1"/>
          <w:sz w:val="20"/>
          <w:szCs w:val="20"/>
        </w:rPr>
        <w:t>Объект</w:t>
      </w:r>
      <w:r w:rsidR="00F51DF4" w:rsidRPr="00A251DB">
        <w:rPr>
          <w:color w:val="000000" w:themeColor="text1"/>
          <w:sz w:val="20"/>
          <w:szCs w:val="20"/>
        </w:rPr>
        <w:t xml:space="preserve"> долевого строительства</w:t>
      </w:r>
      <w:r w:rsidR="00A81740" w:rsidRPr="00A251DB">
        <w:rPr>
          <w:color w:val="000000" w:themeColor="text1"/>
          <w:sz w:val="20"/>
          <w:szCs w:val="20"/>
          <w:lang w:eastAsia="en-US"/>
        </w:rPr>
        <w:t>.</w:t>
      </w:r>
    </w:p>
    <w:p w14:paraId="7BEA86EA" w14:textId="5D715027" w:rsidR="00865940" w:rsidRPr="00A251DB" w:rsidRDefault="00571309" w:rsidP="00571309">
      <w:pPr>
        <w:ind w:firstLine="567"/>
        <w:jc w:val="both"/>
        <w:rPr>
          <w:color w:val="000000" w:themeColor="text1"/>
          <w:sz w:val="20"/>
          <w:szCs w:val="20"/>
        </w:rPr>
      </w:pPr>
      <w:r w:rsidRPr="00A251DB">
        <w:rPr>
          <w:color w:val="000000" w:themeColor="text1"/>
          <w:sz w:val="20"/>
          <w:szCs w:val="20"/>
        </w:rPr>
        <w:t>3</w:t>
      </w:r>
      <w:r w:rsidR="00A81740" w:rsidRPr="00A251DB">
        <w:rPr>
          <w:color w:val="000000" w:themeColor="text1"/>
          <w:sz w:val="20"/>
          <w:szCs w:val="20"/>
        </w:rPr>
        <w:t>.</w:t>
      </w:r>
      <w:r w:rsidR="001709BC" w:rsidRPr="00A251DB">
        <w:rPr>
          <w:color w:val="000000" w:themeColor="text1"/>
          <w:sz w:val="20"/>
          <w:szCs w:val="20"/>
        </w:rPr>
        <w:t>7</w:t>
      </w:r>
      <w:r w:rsidR="00A81740" w:rsidRPr="00A251DB">
        <w:rPr>
          <w:color w:val="000000" w:themeColor="text1"/>
          <w:sz w:val="20"/>
          <w:szCs w:val="20"/>
        </w:rPr>
        <w:t xml:space="preserve">. </w:t>
      </w:r>
      <w:r w:rsidR="00FA5D80" w:rsidRPr="00A251DB">
        <w:rPr>
          <w:color w:val="000000" w:themeColor="text1"/>
          <w:sz w:val="20"/>
          <w:szCs w:val="20"/>
        </w:rPr>
        <w:t>Оплата Цены договора</w:t>
      </w:r>
      <w:r w:rsidR="00F51DF4" w:rsidRPr="00A251DB">
        <w:rPr>
          <w:color w:val="000000" w:themeColor="text1"/>
          <w:sz w:val="20"/>
          <w:szCs w:val="20"/>
        </w:rPr>
        <w:t xml:space="preserve"> </w:t>
      </w:r>
      <w:r w:rsidR="00865940" w:rsidRPr="00A251DB">
        <w:rPr>
          <w:color w:val="000000" w:themeColor="text1"/>
          <w:sz w:val="20"/>
          <w:szCs w:val="20"/>
        </w:rPr>
        <w:t>производится</w:t>
      </w:r>
      <w:r w:rsidR="000E6754" w:rsidRPr="00A251DB">
        <w:rPr>
          <w:color w:val="000000" w:themeColor="text1"/>
          <w:sz w:val="20"/>
          <w:szCs w:val="20"/>
        </w:rPr>
        <w:t xml:space="preserve"> </w:t>
      </w:r>
      <w:r w:rsidR="000D1711" w:rsidRPr="00A251DB">
        <w:rPr>
          <w:color w:val="000000" w:themeColor="text1"/>
          <w:sz w:val="20"/>
          <w:szCs w:val="20"/>
        </w:rPr>
        <w:t xml:space="preserve">в течение 5 (пяти) рабочих дней после </w:t>
      </w:r>
      <w:r w:rsidR="000E6754" w:rsidRPr="00A251DB">
        <w:rPr>
          <w:noProof/>
          <w:color w:val="000000" w:themeColor="text1"/>
          <w:sz w:val="20"/>
          <w:szCs w:val="20"/>
        </w:rPr>
        <w:t xml:space="preserve">государственной регистрации настоящего Договора в Органе регистрации прав </w:t>
      </w:r>
      <w:r w:rsidR="00865940" w:rsidRPr="00A251DB">
        <w:rPr>
          <w:color w:val="000000" w:themeColor="text1"/>
          <w:sz w:val="20"/>
          <w:szCs w:val="20"/>
        </w:rPr>
        <w:t>на следующих условиях:</w:t>
      </w:r>
    </w:p>
    <w:p w14:paraId="16522D18" w14:textId="51B970C9" w:rsidR="00487C01" w:rsidRPr="00A251DB" w:rsidRDefault="00487C01" w:rsidP="00442F3F">
      <w:pPr>
        <w:ind w:firstLine="567"/>
        <w:jc w:val="both"/>
        <w:rPr>
          <w:snapToGrid w:val="0"/>
          <w:color w:val="000000" w:themeColor="text1"/>
          <w:sz w:val="20"/>
          <w:szCs w:val="20"/>
        </w:rPr>
      </w:pPr>
      <w:r w:rsidRPr="00A251DB">
        <w:rPr>
          <w:color w:val="000000" w:themeColor="text1"/>
          <w:sz w:val="20"/>
          <w:szCs w:val="20"/>
        </w:rPr>
        <w:t xml:space="preserve">В день подписания настоящего Договора Участник открывает безотзывный покрытый аккредитив в </w:t>
      </w:r>
      <w:r w:rsidR="004311DB" w:rsidRPr="00A251DB">
        <w:rPr>
          <w:color w:val="000000" w:themeColor="text1"/>
          <w:sz w:val="20"/>
          <w:szCs w:val="20"/>
        </w:rPr>
        <w:t xml:space="preserve">АО «Банк </w:t>
      </w:r>
      <w:proofErr w:type="spellStart"/>
      <w:r w:rsidR="004311DB" w:rsidRPr="00A251DB">
        <w:rPr>
          <w:color w:val="000000" w:themeColor="text1"/>
          <w:sz w:val="20"/>
          <w:szCs w:val="20"/>
        </w:rPr>
        <w:t>ДОМ.РФ</w:t>
      </w:r>
      <w:proofErr w:type="spellEnd"/>
      <w:r w:rsidR="004311DB" w:rsidRPr="00A251DB">
        <w:rPr>
          <w:color w:val="000000" w:themeColor="text1"/>
          <w:sz w:val="20"/>
          <w:szCs w:val="20"/>
        </w:rPr>
        <w:t xml:space="preserve">», </w:t>
      </w:r>
      <w:r w:rsidRPr="00A251DB">
        <w:rPr>
          <w:color w:val="000000" w:themeColor="text1"/>
          <w:sz w:val="20"/>
          <w:szCs w:val="20"/>
        </w:rPr>
        <w:t xml:space="preserve">исполняемый без акцепта в </w:t>
      </w:r>
      <w:r w:rsidR="00CA3C64" w:rsidRPr="00A251DB">
        <w:rPr>
          <w:color w:val="000000" w:themeColor="text1"/>
          <w:sz w:val="20"/>
          <w:szCs w:val="20"/>
        </w:rPr>
        <w:t>б</w:t>
      </w:r>
      <w:r w:rsidRPr="00A251DB">
        <w:rPr>
          <w:color w:val="000000" w:themeColor="text1"/>
          <w:sz w:val="20"/>
          <w:szCs w:val="20"/>
        </w:rPr>
        <w:t>анке со следующими условиями покрытия и оплаты</w:t>
      </w:r>
      <w:r w:rsidRPr="00A251DB">
        <w:rPr>
          <w:snapToGrid w:val="0"/>
          <w:color w:val="000000" w:themeColor="text1"/>
          <w:sz w:val="20"/>
          <w:szCs w:val="20"/>
        </w:rPr>
        <w:t>:</w:t>
      </w:r>
    </w:p>
    <w:p w14:paraId="0F8C25EC" w14:textId="77777777" w:rsidR="006E10F1" w:rsidRPr="00A251DB" w:rsidRDefault="006E10F1" w:rsidP="00442F3F">
      <w:pPr>
        <w:ind w:firstLine="567"/>
        <w:jc w:val="both"/>
        <w:rPr>
          <w:snapToGrid w:val="0"/>
          <w:color w:val="000000" w:themeColor="text1"/>
          <w:sz w:val="20"/>
          <w:szCs w:val="20"/>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6924"/>
      </w:tblGrid>
      <w:tr w:rsidR="00A251DB" w:rsidRPr="00A251DB" w14:paraId="307530C0"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6B16DD9B"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ПЛАТЕЛЬЩИК:</w:t>
            </w:r>
          </w:p>
        </w:tc>
        <w:tc>
          <w:tcPr>
            <w:tcW w:w="6924" w:type="dxa"/>
            <w:tcBorders>
              <w:top w:val="single" w:sz="4" w:space="0" w:color="auto"/>
              <w:left w:val="single" w:sz="4" w:space="0" w:color="auto"/>
              <w:bottom w:val="single" w:sz="4" w:space="0" w:color="auto"/>
              <w:right w:val="single" w:sz="4" w:space="0" w:color="auto"/>
            </w:tcBorders>
            <w:hideMark/>
          </w:tcPr>
          <w:p w14:paraId="67407FD6" w14:textId="77777777" w:rsidR="00CF117D" w:rsidRPr="00A251DB" w:rsidRDefault="00CF117D">
            <w:pPr>
              <w:widowControl w:val="0"/>
              <w:suppressAutoHyphens/>
              <w:autoSpaceDE w:val="0"/>
              <w:autoSpaceDN w:val="0"/>
              <w:adjustRightInd w:val="0"/>
              <w:rPr>
                <w:rFonts w:eastAsia="SimSun"/>
                <w:color w:val="000000" w:themeColor="text1"/>
                <w:sz w:val="20"/>
                <w:szCs w:val="20"/>
                <w:lang w:val="en-US" w:eastAsia="ar-SA"/>
              </w:rPr>
            </w:pPr>
            <w:r w:rsidRPr="00A251DB">
              <w:rPr>
                <w:b/>
                <w:snapToGrid w:val="0"/>
                <w:color w:val="000000" w:themeColor="text1"/>
                <w:sz w:val="20"/>
                <w:szCs w:val="20"/>
              </w:rPr>
              <w:t>ФИО</w:t>
            </w:r>
          </w:p>
        </w:tc>
      </w:tr>
      <w:tr w:rsidR="00A251DB" w:rsidRPr="00A251DB" w14:paraId="05189F02" w14:textId="77777777" w:rsidTr="00CF117D">
        <w:trPr>
          <w:trHeight w:val="243"/>
        </w:trPr>
        <w:tc>
          <w:tcPr>
            <w:tcW w:w="10155" w:type="dxa"/>
            <w:gridSpan w:val="2"/>
            <w:tcBorders>
              <w:top w:val="single" w:sz="4" w:space="0" w:color="auto"/>
              <w:left w:val="single" w:sz="4" w:space="0" w:color="auto"/>
              <w:bottom w:val="single" w:sz="4" w:space="0" w:color="auto"/>
              <w:right w:val="single" w:sz="4" w:space="0" w:color="auto"/>
            </w:tcBorders>
            <w:hideMark/>
          </w:tcPr>
          <w:p w14:paraId="1ADC00D5" w14:textId="77777777" w:rsidR="00CF117D" w:rsidRPr="00A251DB" w:rsidRDefault="00CF117D">
            <w:pPr>
              <w:widowControl w:val="0"/>
              <w:suppressAutoHyphens/>
              <w:autoSpaceDE w:val="0"/>
              <w:autoSpaceDN w:val="0"/>
              <w:adjustRightInd w:val="0"/>
              <w:rPr>
                <w:b/>
                <w:snapToGrid w:val="0"/>
                <w:color w:val="000000" w:themeColor="text1"/>
                <w:sz w:val="20"/>
                <w:szCs w:val="20"/>
              </w:rPr>
            </w:pPr>
            <w:r w:rsidRPr="00A251DB">
              <w:rPr>
                <w:iCs/>
                <w:color w:val="000000" w:themeColor="text1"/>
                <w:spacing w:val="2"/>
                <w:sz w:val="20"/>
                <w:szCs w:val="20"/>
                <w:lang w:eastAsia="ar-SA"/>
              </w:rPr>
              <w:t xml:space="preserve">Аккредитив исполняется </w:t>
            </w:r>
            <w:r w:rsidRPr="00A251DB">
              <w:rPr>
                <w:iCs/>
                <w:color w:val="000000" w:themeColor="text1"/>
                <w:sz w:val="20"/>
                <w:szCs w:val="20"/>
              </w:rPr>
              <w:t xml:space="preserve">на открытый в уполномоченном банке счет </w:t>
            </w:r>
            <w:proofErr w:type="spellStart"/>
            <w:r w:rsidRPr="00A251DB">
              <w:rPr>
                <w:iCs/>
                <w:color w:val="000000" w:themeColor="text1"/>
                <w:sz w:val="20"/>
                <w:szCs w:val="20"/>
              </w:rPr>
              <w:t>эскроу</w:t>
            </w:r>
            <w:proofErr w:type="spellEnd"/>
            <w:r w:rsidRPr="00A251DB">
              <w:rPr>
                <w:iCs/>
                <w:color w:val="000000" w:themeColor="text1"/>
                <w:spacing w:val="2"/>
                <w:sz w:val="20"/>
                <w:szCs w:val="20"/>
                <w:lang w:eastAsia="ar-SA"/>
              </w:rPr>
              <w:t xml:space="preserve">, открываемый Участником </w:t>
            </w:r>
          </w:p>
        </w:tc>
      </w:tr>
      <w:tr w:rsidR="00A251DB" w:rsidRPr="00A251DB" w14:paraId="4E765F90"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C98C8F9"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Банк-эмитент:</w:t>
            </w:r>
          </w:p>
        </w:tc>
        <w:tc>
          <w:tcPr>
            <w:tcW w:w="6924" w:type="dxa"/>
            <w:tcBorders>
              <w:top w:val="single" w:sz="4" w:space="0" w:color="auto"/>
              <w:left w:val="single" w:sz="4" w:space="0" w:color="auto"/>
              <w:bottom w:val="single" w:sz="4" w:space="0" w:color="auto"/>
              <w:right w:val="single" w:sz="4" w:space="0" w:color="auto"/>
            </w:tcBorders>
            <w:hideMark/>
          </w:tcPr>
          <w:p w14:paraId="2C62C99B" w14:textId="77777777" w:rsidR="00CF117D" w:rsidRPr="00A251DB" w:rsidRDefault="00CF117D">
            <w:pPr>
              <w:tabs>
                <w:tab w:val="left" w:pos="1134"/>
                <w:tab w:val="left" w:pos="5103"/>
              </w:tabs>
              <w:suppressAutoHyphens/>
              <w:rPr>
                <w:color w:val="000000" w:themeColor="text1"/>
                <w:sz w:val="20"/>
                <w:szCs w:val="20"/>
              </w:rPr>
            </w:pPr>
            <w:r w:rsidRPr="00A251DB">
              <w:rPr>
                <w:color w:val="000000" w:themeColor="text1"/>
                <w:sz w:val="20"/>
                <w:szCs w:val="20"/>
              </w:rPr>
              <w:t xml:space="preserve">АО «Банк </w:t>
            </w:r>
            <w:proofErr w:type="spellStart"/>
            <w:r w:rsidRPr="00A251DB">
              <w:rPr>
                <w:color w:val="000000" w:themeColor="text1"/>
                <w:sz w:val="20"/>
                <w:szCs w:val="20"/>
              </w:rPr>
              <w:t>ДОМ.РФ</w:t>
            </w:r>
            <w:proofErr w:type="spellEnd"/>
            <w:r w:rsidRPr="00A251DB">
              <w:rPr>
                <w:color w:val="000000" w:themeColor="text1"/>
                <w:sz w:val="20"/>
                <w:szCs w:val="20"/>
              </w:rPr>
              <w:t>»</w:t>
            </w:r>
          </w:p>
          <w:p w14:paraId="64DD0E48" w14:textId="77777777" w:rsidR="00CF117D" w:rsidRPr="00A251DB" w:rsidRDefault="00CF117D">
            <w:pPr>
              <w:tabs>
                <w:tab w:val="left" w:pos="1134"/>
                <w:tab w:val="left" w:pos="5103"/>
              </w:tabs>
              <w:suppressAutoHyphens/>
              <w:rPr>
                <w:rFonts w:eastAsia="SimSun"/>
                <w:color w:val="000000" w:themeColor="text1"/>
                <w:sz w:val="20"/>
                <w:szCs w:val="20"/>
                <w:lang w:eastAsia="ar-SA"/>
              </w:rPr>
            </w:pPr>
            <w:r w:rsidRPr="00A251DB">
              <w:rPr>
                <w:rFonts w:eastAsia="SimSun"/>
                <w:color w:val="000000" w:themeColor="text1"/>
                <w:sz w:val="20"/>
                <w:szCs w:val="20"/>
                <w:lang w:eastAsia="ar-SA"/>
              </w:rPr>
              <w:t>к/с 30101810345250000266</w:t>
            </w:r>
          </w:p>
          <w:p w14:paraId="0F79CB3B" w14:textId="77777777" w:rsidR="00CF117D" w:rsidRPr="00A251DB" w:rsidRDefault="00CF117D">
            <w:pPr>
              <w:suppressAutoHyphens/>
              <w:rPr>
                <w:rFonts w:eastAsia="SimSun"/>
                <w:color w:val="000000" w:themeColor="text1"/>
                <w:sz w:val="20"/>
                <w:szCs w:val="20"/>
                <w:lang w:eastAsia="ar-SA"/>
              </w:rPr>
            </w:pPr>
            <w:r w:rsidRPr="00A251DB">
              <w:rPr>
                <w:rFonts w:eastAsia="SimSun"/>
                <w:color w:val="000000" w:themeColor="text1"/>
                <w:sz w:val="20"/>
                <w:szCs w:val="20"/>
                <w:lang w:eastAsia="ar-SA"/>
              </w:rPr>
              <w:t>БИК 044525266</w:t>
            </w:r>
          </w:p>
        </w:tc>
      </w:tr>
      <w:tr w:rsidR="00A251DB" w:rsidRPr="00A251DB" w14:paraId="4BD686A2"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2E3CFBF1"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Исполняющий банк:</w:t>
            </w:r>
          </w:p>
        </w:tc>
        <w:tc>
          <w:tcPr>
            <w:tcW w:w="6924" w:type="dxa"/>
            <w:tcBorders>
              <w:top w:val="single" w:sz="4" w:space="0" w:color="auto"/>
              <w:left w:val="single" w:sz="4" w:space="0" w:color="auto"/>
              <w:bottom w:val="single" w:sz="4" w:space="0" w:color="auto"/>
              <w:right w:val="single" w:sz="4" w:space="0" w:color="auto"/>
            </w:tcBorders>
            <w:hideMark/>
          </w:tcPr>
          <w:p w14:paraId="749A2437" w14:textId="77777777" w:rsidR="00CF117D" w:rsidRPr="00A251DB" w:rsidRDefault="00CF117D">
            <w:pPr>
              <w:tabs>
                <w:tab w:val="left" w:pos="1134"/>
                <w:tab w:val="left" w:pos="5103"/>
              </w:tabs>
              <w:suppressAutoHyphens/>
              <w:rPr>
                <w:color w:val="000000" w:themeColor="text1"/>
                <w:sz w:val="20"/>
                <w:szCs w:val="20"/>
              </w:rPr>
            </w:pPr>
            <w:r w:rsidRPr="00A251DB">
              <w:rPr>
                <w:color w:val="000000" w:themeColor="text1"/>
                <w:sz w:val="20"/>
                <w:szCs w:val="20"/>
              </w:rPr>
              <w:t xml:space="preserve">АО «Банк </w:t>
            </w:r>
            <w:proofErr w:type="spellStart"/>
            <w:r w:rsidRPr="00A251DB">
              <w:rPr>
                <w:color w:val="000000" w:themeColor="text1"/>
                <w:sz w:val="20"/>
                <w:szCs w:val="20"/>
              </w:rPr>
              <w:t>ДОМ.РФ</w:t>
            </w:r>
            <w:proofErr w:type="spellEnd"/>
            <w:r w:rsidRPr="00A251DB">
              <w:rPr>
                <w:color w:val="000000" w:themeColor="text1"/>
                <w:sz w:val="20"/>
                <w:szCs w:val="20"/>
              </w:rPr>
              <w:t>»</w:t>
            </w:r>
          </w:p>
          <w:p w14:paraId="586C3FC0" w14:textId="77777777" w:rsidR="00CF117D" w:rsidRPr="00A251DB" w:rsidRDefault="00CF117D">
            <w:pPr>
              <w:tabs>
                <w:tab w:val="left" w:pos="1134"/>
                <w:tab w:val="left" w:pos="5103"/>
              </w:tabs>
              <w:suppressAutoHyphens/>
              <w:rPr>
                <w:rFonts w:eastAsia="SimSun"/>
                <w:color w:val="000000" w:themeColor="text1"/>
                <w:sz w:val="20"/>
                <w:szCs w:val="20"/>
                <w:lang w:eastAsia="ar-SA"/>
              </w:rPr>
            </w:pPr>
            <w:r w:rsidRPr="00A251DB">
              <w:rPr>
                <w:rFonts w:eastAsia="SimSun"/>
                <w:color w:val="000000" w:themeColor="text1"/>
                <w:sz w:val="20"/>
                <w:szCs w:val="20"/>
                <w:lang w:eastAsia="ar-SA"/>
              </w:rPr>
              <w:t>к/с 30101810345250000266</w:t>
            </w:r>
          </w:p>
        </w:tc>
      </w:tr>
      <w:tr w:rsidR="00A251DB" w:rsidRPr="00A251DB" w14:paraId="4FF1AB93"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7FF7E58A"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Сумма платежа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42DE687" w14:textId="77777777" w:rsidR="00CF117D" w:rsidRPr="00A251DB" w:rsidRDefault="00CF117D">
            <w:pPr>
              <w:suppressAutoHyphens/>
              <w:rPr>
                <w:rFonts w:eastAsia="SimSun"/>
                <w:color w:val="000000" w:themeColor="text1"/>
                <w:spacing w:val="2"/>
                <w:sz w:val="20"/>
                <w:szCs w:val="20"/>
                <w:lang w:eastAsia="ar-SA"/>
              </w:rPr>
            </w:pPr>
            <w:r w:rsidRPr="00A251DB">
              <w:rPr>
                <w:rFonts w:eastAsia="SimSun"/>
                <w:b/>
                <w:color w:val="000000" w:themeColor="text1"/>
                <w:sz w:val="20"/>
                <w:szCs w:val="20"/>
                <w:lang w:eastAsia="ar-SA"/>
              </w:rPr>
              <w:t>____________________ (____________________) рублей 00 копеек</w:t>
            </w:r>
          </w:p>
        </w:tc>
      </w:tr>
      <w:tr w:rsidR="00A251DB" w:rsidRPr="00A251DB" w14:paraId="0400518A" w14:textId="77777777" w:rsidTr="00CF117D">
        <w:trPr>
          <w:trHeight w:val="243"/>
        </w:trPr>
        <w:tc>
          <w:tcPr>
            <w:tcW w:w="3231" w:type="dxa"/>
            <w:tcBorders>
              <w:top w:val="single" w:sz="4" w:space="0" w:color="auto"/>
              <w:left w:val="single" w:sz="4" w:space="0" w:color="auto"/>
              <w:bottom w:val="single" w:sz="4" w:space="0" w:color="auto"/>
              <w:right w:val="single" w:sz="4" w:space="0" w:color="auto"/>
            </w:tcBorders>
            <w:hideMark/>
          </w:tcPr>
          <w:p w14:paraId="054FFAC7"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rPr>
            </w:pPr>
            <w:r w:rsidRPr="00A251DB">
              <w:rPr>
                <w:rFonts w:eastAsia="SimSun"/>
                <w:color w:val="000000" w:themeColor="text1"/>
                <w:spacing w:val="2"/>
                <w:sz w:val="20"/>
                <w:szCs w:val="20"/>
                <w:lang w:eastAsia="ar-SA"/>
              </w:rPr>
              <w:t>Вид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85445A2"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Безотзывной, покрытый</w:t>
            </w:r>
          </w:p>
        </w:tc>
      </w:tr>
      <w:tr w:rsidR="00A251DB" w:rsidRPr="00A251DB" w14:paraId="2020A307" w14:textId="77777777" w:rsidTr="00CF117D">
        <w:trPr>
          <w:trHeight w:val="730"/>
        </w:trPr>
        <w:tc>
          <w:tcPr>
            <w:tcW w:w="3231" w:type="dxa"/>
            <w:tcBorders>
              <w:top w:val="single" w:sz="4" w:space="0" w:color="auto"/>
              <w:left w:val="single" w:sz="4" w:space="0" w:color="auto"/>
              <w:bottom w:val="single" w:sz="4" w:space="0" w:color="auto"/>
              <w:right w:val="single" w:sz="4" w:space="0" w:color="auto"/>
            </w:tcBorders>
            <w:hideMark/>
          </w:tcPr>
          <w:p w14:paraId="1B44CE03"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Способ извещения Застройщика об открытии аккредитива:</w:t>
            </w:r>
          </w:p>
        </w:tc>
        <w:tc>
          <w:tcPr>
            <w:tcW w:w="6924" w:type="dxa"/>
            <w:tcBorders>
              <w:top w:val="single" w:sz="4" w:space="0" w:color="auto"/>
              <w:left w:val="single" w:sz="4" w:space="0" w:color="auto"/>
              <w:bottom w:val="single" w:sz="4" w:space="0" w:color="auto"/>
              <w:right w:val="single" w:sz="4" w:space="0" w:color="auto"/>
            </w:tcBorders>
          </w:tcPr>
          <w:p w14:paraId="39A00961"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 xml:space="preserve">Путем отправки Застройщику Уведомления об открытии аккредитива посредством электронной связи, путем отправки в день открытия аккредитива электронного сообщения на адреса электронной почты: </w:t>
            </w:r>
            <w:proofErr w:type="spellStart"/>
            <w:r w:rsidRPr="00A251DB">
              <w:rPr>
                <w:rFonts w:eastAsia="SimSun"/>
                <w:color w:val="000000" w:themeColor="text1"/>
                <w:spacing w:val="2"/>
                <w:sz w:val="20"/>
                <w:szCs w:val="20"/>
                <w:lang w:val="en-US" w:eastAsia="ar-SA"/>
              </w:rPr>
              <w:t>sladek</w:t>
            </w:r>
            <w:proofErr w:type="spellEnd"/>
            <w:r w:rsidRPr="00A251DB">
              <w:rPr>
                <w:rFonts w:eastAsia="SimSun"/>
                <w:color w:val="000000" w:themeColor="text1"/>
                <w:spacing w:val="2"/>
                <w:sz w:val="20"/>
                <w:szCs w:val="20"/>
                <w:lang w:eastAsia="ar-SA"/>
              </w:rPr>
              <w:t>@</w:t>
            </w:r>
            <w:proofErr w:type="spellStart"/>
            <w:r w:rsidRPr="00A251DB">
              <w:rPr>
                <w:rFonts w:eastAsia="SimSun"/>
                <w:color w:val="000000" w:themeColor="text1"/>
                <w:spacing w:val="2"/>
                <w:sz w:val="20"/>
                <w:szCs w:val="20"/>
                <w:lang w:eastAsia="ar-SA"/>
              </w:rPr>
              <w:t>sevensuns.ru</w:t>
            </w:r>
            <w:proofErr w:type="spellEnd"/>
            <w:r w:rsidRPr="00A251DB">
              <w:rPr>
                <w:rFonts w:eastAsia="SimSun"/>
                <w:color w:val="000000" w:themeColor="text1"/>
                <w:spacing w:val="2"/>
                <w:sz w:val="20"/>
                <w:szCs w:val="20"/>
                <w:lang w:eastAsia="ar-SA"/>
              </w:rPr>
              <w:t>.</w:t>
            </w:r>
          </w:p>
          <w:p w14:paraId="4B94A23C"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p>
        </w:tc>
      </w:tr>
      <w:tr w:rsidR="00A251DB" w:rsidRPr="00A251DB" w14:paraId="0BCFF43F" w14:textId="77777777" w:rsidTr="00CF117D">
        <w:trPr>
          <w:trHeight w:val="274"/>
        </w:trPr>
        <w:tc>
          <w:tcPr>
            <w:tcW w:w="3231" w:type="dxa"/>
            <w:tcBorders>
              <w:top w:val="single" w:sz="4" w:space="0" w:color="auto"/>
              <w:left w:val="single" w:sz="4" w:space="0" w:color="auto"/>
              <w:bottom w:val="single" w:sz="4" w:space="0" w:color="auto"/>
              <w:right w:val="single" w:sz="4" w:space="0" w:color="auto"/>
            </w:tcBorders>
            <w:hideMark/>
          </w:tcPr>
          <w:p w14:paraId="1F1B051C"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Условия исполнения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6A9FB42C" w14:textId="77777777" w:rsidR="00CF117D" w:rsidRPr="00A251DB" w:rsidRDefault="00CF117D">
            <w:pPr>
              <w:widowControl w:val="0"/>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 xml:space="preserve">Предъявление Застройщиком Исполняющему Банку оригинала настоящего Договора, зарегистрированного органом, осуществляющим государственную регистрацию прав либо сканированной копии или электронного образа  настоящего Договора, зарегистрированного органом, осуществляющим государственную регистрацию прав путем направления на электронный почтовый ящик с доменным именем </w:t>
            </w:r>
            <w:proofErr w:type="spellStart"/>
            <w:r w:rsidRPr="00A251DB">
              <w:rPr>
                <w:color w:val="000000" w:themeColor="text1"/>
                <w:sz w:val="20"/>
                <w:szCs w:val="20"/>
              </w:rPr>
              <w:t>escrow@domrf.ru</w:t>
            </w:r>
            <w:proofErr w:type="spellEnd"/>
            <w:r w:rsidRPr="00A251DB">
              <w:rPr>
                <w:color w:val="000000" w:themeColor="text1"/>
                <w:sz w:val="20"/>
                <w:szCs w:val="20"/>
              </w:rPr>
              <w:t xml:space="preserve"> </w:t>
            </w:r>
            <w:r w:rsidRPr="00A251DB">
              <w:rPr>
                <w:rFonts w:eastAsia="SimSun"/>
                <w:color w:val="000000" w:themeColor="text1"/>
                <w:spacing w:val="2"/>
                <w:sz w:val="20"/>
                <w:szCs w:val="20"/>
                <w:lang w:eastAsia="ar-SA"/>
              </w:rPr>
              <w:t>до истечения срока действия аккредитива.</w:t>
            </w:r>
          </w:p>
        </w:tc>
      </w:tr>
      <w:tr w:rsidR="00A251DB" w:rsidRPr="00A251DB" w14:paraId="4C39730B" w14:textId="77777777" w:rsidTr="00CF117D">
        <w:trPr>
          <w:trHeight w:val="487"/>
        </w:trPr>
        <w:tc>
          <w:tcPr>
            <w:tcW w:w="3231" w:type="dxa"/>
            <w:tcBorders>
              <w:top w:val="single" w:sz="4" w:space="0" w:color="auto"/>
              <w:left w:val="single" w:sz="4" w:space="0" w:color="auto"/>
              <w:bottom w:val="single" w:sz="4" w:space="0" w:color="auto"/>
              <w:right w:val="single" w:sz="4" w:space="0" w:color="auto"/>
            </w:tcBorders>
            <w:hideMark/>
          </w:tcPr>
          <w:p w14:paraId="43D9DCD1"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Срок действия Аккредитива:</w:t>
            </w:r>
          </w:p>
        </w:tc>
        <w:tc>
          <w:tcPr>
            <w:tcW w:w="6924" w:type="dxa"/>
            <w:tcBorders>
              <w:top w:val="single" w:sz="4" w:space="0" w:color="auto"/>
              <w:left w:val="single" w:sz="4" w:space="0" w:color="auto"/>
              <w:bottom w:val="single" w:sz="4" w:space="0" w:color="auto"/>
              <w:right w:val="single" w:sz="4" w:space="0" w:color="auto"/>
            </w:tcBorders>
            <w:hideMark/>
          </w:tcPr>
          <w:p w14:paraId="17F92627"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180 (Сто восемьдесят) календарных дней с даты открытия в Исполняющем Банке, с возможной пролонгацией срока действия</w:t>
            </w:r>
          </w:p>
        </w:tc>
      </w:tr>
      <w:tr w:rsidR="00A251DB" w:rsidRPr="00A251DB" w14:paraId="2863F95C"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52FF54C5" w14:textId="77777777" w:rsidR="00CF117D" w:rsidRPr="00A251DB" w:rsidRDefault="00CF117D">
            <w:pPr>
              <w:widowControl w:val="0"/>
              <w:suppressAutoHyphens/>
              <w:autoSpaceDE w:val="0"/>
              <w:autoSpaceDN w:val="0"/>
              <w:adjustRightInd w:val="0"/>
              <w:rPr>
                <w:rFonts w:eastAsia="SimSun"/>
                <w:color w:val="000000" w:themeColor="text1"/>
                <w:spacing w:val="2"/>
                <w:sz w:val="20"/>
                <w:szCs w:val="20"/>
                <w:lang w:eastAsia="ar-SA"/>
              </w:rPr>
            </w:pPr>
            <w:r w:rsidRPr="00A251DB">
              <w:rPr>
                <w:rFonts w:eastAsia="SimSun"/>
                <w:color w:val="000000" w:themeColor="text1"/>
                <w:spacing w:val="2"/>
                <w:sz w:val="20"/>
                <w:szCs w:val="20"/>
                <w:lang w:eastAsia="ar-SA"/>
              </w:rPr>
              <w:t xml:space="preserve">Расходы на открытие аккредитива несет Участник </w:t>
            </w:r>
          </w:p>
        </w:tc>
      </w:tr>
      <w:tr w:rsidR="00CF117D" w:rsidRPr="00A251DB" w14:paraId="3ED9B80B" w14:textId="77777777" w:rsidTr="00CF117D">
        <w:trPr>
          <w:trHeight w:val="421"/>
        </w:trPr>
        <w:tc>
          <w:tcPr>
            <w:tcW w:w="10155" w:type="dxa"/>
            <w:gridSpan w:val="2"/>
            <w:tcBorders>
              <w:top w:val="single" w:sz="4" w:space="0" w:color="auto"/>
              <w:left w:val="single" w:sz="4" w:space="0" w:color="auto"/>
              <w:bottom w:val="single" w:sz="4" w:space="0" w:color="auto"/>
              <w:right w:val="single" w:sz="4" w:space="0" w:color="auto"/>
            </w:tcBorders>
            <w:hideMark/>
          </w:tcPr>
          <w:p w14:paraId="1E621890" w14:textId="77777777" w:rsidR="00CF117D" w:rsidRPr="00A251DB"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rFonts w:eastAsia="Calibri"/>
                <w:snapToGrid w:val="0"/>
                <w:color w:val="000000" w:themeColor="text1"/>
                <w:sz w:val="20"/>
                <w:szCs w:val="20"/>
              </w:rPr>
            </w:pPr>
            <w:r w:rsidRPr="00A251DB">
              <w:rPr>
                <w:rFonts w:eastAsia="Calibri"/>
                <w:snapToGrid w:val="0"/>
                <w:color w:val="000000" w:themeColor="text1"/>
                <w:sz w:val="20"/>
                <w:szCs w:val="20"/>
              </w:rPr>
              <w:t xml:space="preserve">Закрытие аккредитива производится: </w:t>
            </w:r>
          </w:p>
          <w:p w14:paraId="3455137F" w14:textId="77777777" w:rsidR="00CF117D" w:rsidRPr="00A251DB" w:rsidRDefault="00CF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rFonts w:eastAsia="SimSun"/>
                <w:color w:val="000000" w:themeColor="text1"/>
                <w:spacing w:val="2"/>
                <w:sz w:val="20"/>
                <w:szCs w:val="20"/>
                <w:lang w:eastAsia="ar-SA"/>
              </w:rPr>
            </w:pPr>
            <w:r w:rsidRPr="00A251DB">
              <w:rPr>
                <w:rFonts w:eastAsia="Calibri"/>
                <w:snapToGrid w:val="0"/>
                <w:color w:val="000000" w:themeColor="text1"/>
                <w:sz w:val="20"/>
                <w:szCs w:val="20"/>
              </w:rPr>
              <w:t xml:space="preserve">- </w:t>
            </w:r>
            <w:r w:rsidRPr="00A251DB">
              <w:rPr>
                <w:snapToGrid w:val="0"/>
                <w:color w:val="000000" w:themeColor="text1"/>
                <w:sz w:val="20"/>
                <w:szCs w:val="20"/>
              </w:rPr>
              <w:t>по истечении срока действия аккредитива (с учетом пролонгации (при наличии)).</w:t>
            </w:r>
          </w:p>
        </w:tc>
      </w:tr>
    </w:tbl>
    <w:p w14:paraId="3E901FC4" w14:textId="77777777" w:rsidR="00487C01" w:rsidRPr="00A251DB" w:rsidRDefault="00487C01" w:rsidP="00442F3F">
      <w:pPr>
        <w:ind w:firstLine="567"/>
        <w:jc w:val="both"/>
        <w:rPr>
          <w:color w:val="000000" w:themeColor="text1"/>
          <w:sz w:val="20"/>
          <w:szCs w:val="20"/>
        </w:rPr>
      </w:pPr>
    </w:p>
    <w:p w14:paraId="77B1F463" w14:textId="5992CDDB" w:rsidR="006E7478" w:rsidRPr="00A251DB" w:rsidRDefault="00571309" w:rsidP="006E7478">
      <w:pPr>
        <w:ind w:firstLine="567"/>
        <w:jc w:val="both"/>
        <w:rPr>
          <w:color w:val="000000" w:themeColor="text1"/>
          <w:sz w:val="20"/>
          <w:szCs w:val="20"/>
        </w:rPr>
      </w:pPr>
      <w:r w:rsidRPr="00A251DB">
        <w:rPr>
          <w:color w:val="000000" w:themeColor="text1"/>
          <w:sz w:val="20"/>
          <w:szCs w:val="20"/>
        </w:rPr>
        <w:lastRenderedPageBreak/>
        <w:t>3</w:t>
      </w:r>
      <w:r w:rsidR="006E7478" w:rsidRPr="00A251DB">
        <w:rPr>
          <w:color w:val="000000" w:themeColor="text1"/>
          <w:sz w:val="20"/>
          <w:szCs w:val="20"/>
        </w:rPr>
        <w:t>.</w:t>
      </w:r>
      <w:r w:rsidR="001709BC" w:rsidRPr="00A251DB">
        <w:rPr>
          <w:color w:val="000000" w:themeColor="text1"/>
          <w:sz w:val="20"/>
          <w:szCs w:val="20"/>
        </w:rPr>
        <w:t>8</w:t>
      </w:r>
      <w:r w:rsidR="00AB4609" w:rsidRPr="00A251DB">
        <w:rPr>
          <w:color w:val="000000" w:themeColor="text1"/>
          <w:sz w:val="20"/>
          <w:szCs w:val="20"/>
        </w:rPr>
        <w:t>.</w:t>
      </w:r>
      <w:r w:rsidR="006E7478" w:rsidRPr="00A251DB">
        <w:rPr>
          <w:color w:val="000000" w:themeColor="text1"/>
          <w:sz w:val="20"/>
          <w:szCs w:val="20"/>
        </w:rPr>
        <w:t xml:space="preserve"> Оплата по настоящему Договору производится в порядке, установленном статьей 15.4 Закона о </w:t>
      </w:r>
      <w:r w:rsidRPr="00A251DB">
        <w:rPr>
          <w:color w:val="000000" w:themeColor="text1"/>
          <w:sz w:val="20"/>
          <w:szCs w:val="20"/>
        </w:rPr>
        <w:t>д</w:t>
      </w:r>
      <w:r w:rsidR="006E7478" w:rsidRPr="00A251DB">
        <w:rPr>
          <w:color w:val="000000" w:themeColor="text1"/>
          <w:sz w:val="20"/>
          <w:szCs w:val="20"/>
        </w:rPr>
        <w:t xml:space="preserve">олевом </w:t>
      </w:r>
      <w:r w:rsidR="005338EA" w:rsidRPr="00A251DB">
        <w:rPr>
          <w:color w:val="000000" w:themeColor="text1"/>
          <w:sz w:val="20"/>
          <w:szCs w:val="20"/>
        </w:rPr>
        <w:t>строительстве</w:t>
      </w:r>
      <w:r w:rsidR="006E7478" w:rsidRPr="00A251DB">
        <w:rPr>
          <w:color w:val="000000" w:themeColor="text1"/>
          <w:sz w:val="20"/>
          <w:szCs w:val="20"/>
        </w:rPr>
        <w:t xml:space="preserve">, при этом: </w:t>
      </w:r>
    </w:p>
    <w:p w14:paraId="00F96484" w14:textId="21905CE7" w:rsidR="006E7478" w:rsidRPr="00A251DB" w:rsidRDefault="00AB4609" w:rsidP="006E7478">
      <w:pPr>
        <w:ind w:firstLine="567"/>
        <w:jc w:val="both"/>
        <w:rPr>
          <w:color w:val="000000" w:themeColor="text1"/>
          <w:sz w:val="20"/>
          <w:szCs w:val="20"/>
        </w:rPr>
      </w:pPr>
      <w:r w:rsidRPr="00A251DB">
        <w:rPr>
          <w:b/>
          <w:color w:val="000000" w:themeColor="text1"/>
          <w:sz w:val="20"/>
          <w:szCs w:val="20"/>
        </w:rPr>
        <w:t xml:space="preserve">Депонентом </w:t>
      </w:r>
      <w:r w:rsidRPr="00A251DB">
        <w:rPr>
          <w:color w:val="000000" w:themeColor="text1"/>
          <w:sz w:val="20"/>
          <w:szCs w:val="20"/>
        </w:rPr>
        <w:t>будет являться Участник</w:t>
      </w:r>
      <w:r w:rsidR="006E7478" w:rsidRPr="00A251DB">
        <w:rPr>
          <w:color w:val="000000" w:themeColor="text1"/>
          <w:sz w:val="20"/>
          <w:szCs w:val="20"/>
        </w:rPr>
        <w:t>;</w:t>
      </w:r>
    </w:p>
    <w:p w14:paraId="749A1292" w14:textId="77777777" w:rsidR="0089774B" w:rsidRPr="00A251DB" w:rsidRDefault="006E7478" w:rsidP="0089774B">
      <w:pPr>
        <w:ind w:firstLine="567"/>
        <w:jc w:val="both"/>
        <w:rPr>
          <w:color w:val="000000" w:themeColor="text1"/>
          <w:sz w:val="20"/>
          <w:szCs w:val="20"/>
        </w:rPr>
      </w:pPr>
      <w:r w:rsidRPr="00A251DB">
        <w:rPr>
          <w:b/>
          <w:color w:val="000000" w:themeColor="text1"/>
          <w:sz w:val="20"/>
          <w:szCs w:val="20"/>
        </w:rPr>
        <w:t>Уполномоченным банком</w:t>
      </w:r>
      <w:r w:rsidRPr="00A251DB">
        <w:rPr>
          <w:color w:val="000000" w:themeColor="text1"/>
          <w:sz w:val="20"/>
          <w:szCs w:val="20"/>
        </w:rPr>
        <w:t xml:space="preserve"> (</w:t>
      </w:r>
      <w:proofErr w:type="spellStart"/>
      <w:r w:rsidRPr="00A251DB">
        <w:rPr>
          <w:color w:val="000000" w:themeColor="text1"/>
          <w:sz w:val="20"/>
          <w:szCs w:val="20"/>
        </w:rPr>
        <w:t>эскроу</w:t>
      </w:r>
      <w:proofErr w:type="spellEnd"/>
      <w:r w:rsidRPr="00A251DB">
        <w:rPr>
          <w:color w:val="000000" w:themeColor="text1"/>
          <w:sz w:val="20"/>
          <w:szCs w:val="20"/>
        </w:rPr>
        <w:t xml:space="preserve">-агентом) - </w:t>
      </w:r>
      <w:r w:rsidR="0089774B" w:rsidRPr="00A251DB">
        <w:rPr>
          <w:color w:val="000000" w:themeColor="text1"/>
          <w:sz w:val="20"/>
          <w:szCs w:val="20"/>
        </w:rPr>
        <w:t xml:space="preserve">АО «Банк </w:t>
      </w:r>
      <w:proofErr w:type="spellStart"/>
      <w:r w:rsidR="0089774B" w:rsidRPr="00A251DB">
        <w:rPr>
          <w:color w:val="000000" w:themeColor="text1"/>
          <w:sz w:val="20"/>
          <w:szCs w:val="20"/>
        </w:rPr>
        <w:t>ДОМ.РФ</w:t>
      </w:r>
      <w:proofErr w:type="spellEnd"/>
      <w:r w:rsidR="0089774B" w:rsidRPr="00A251DB">
        <w:rPr>
          <w:color w:val="000000" w:themeColor="text1"/>
          <w:sz w:val="20"/>
          <w:szCs w:val="20"/>
        </w:rPr>
        <w:t>»;</w:t>
      </w:r>
    </w:p>
    <w:p w14:paraId="48846CFA" w14:textId="77777777" w:rsidR="006E7478" w:rsidRPr="00A251DB" w:rsidRDefault="006E7478" w:rsidP="006E7478">
      <w:pPr>
        <w:ind w:firstLine="567"/>
        <w:jc w:val="both"/>
        <w:rPr>
          <w:color w:val="000000" w:themeColor="text1"/>
          <w:sz w:val="20"/>
          <w:szCs w:val="20"/>
        </w:rPr>
      </w:pPr>
      <w:r w:rsidRPr="00A251DB">
        <w:rPr>
          <w:b/>
          <w:color w:val="000000" w:themeColor="text1"/>
          <w:sz w:val="20"/>
          <w:szCs w:val="20"/>
        </w:rPr>
        <w:t>Бенефициаром</w:t>
      </w:r>
      <w:r w:rsidRPr="00A251DB">
        <w:rPr>
          <w:color w:val="000000" w:themeColor="text1"/>
          <w:sz w:val="20"/>
          <w:szCs w:val="20"/>
        </w:rPr>
        <w:t xml:space="preserve"> – Застройщик;</w:t>
      </w:r>
    </w:p>
    <w:p w14:paraId="1B558B2A" w14:textId="15A88674" w:rsidR="006E7478" w:rsidRPr="00A251DB" w:rsidRDefault="006E7478" w:rsidP="006E7478">
      <w:pPr>
        <w:ind w:firstLine="567"/>
        <w:jc w:val="both"/>
        <w:rPr>
          <w:color w:val="000000" w:themeColor="text1"/>
          <w:sz w:val="20"/>
          <w:szCs w:val="20"/>
        </w:rPr>
      </w:pPr>
      <w:r w:rsidRPr="00A251DB">
        <w:rPr>
          <w:color w:val="000000" w:themeColor="text1"/>
          <w:sz w:val="20"/>
          <w:szCs w:val="20"/>
        </w:rPr>
        <w:t xml:space="preserve">Депонируемая сумма равна Цене Договора, согласованной Сторонами в пункте </w:t>
      </w:r>
      <w:r w:rsidR="00571309" w:rsidRPr="00A251DB">
        <w:rPr>
          <w:color w:val="000000" w:themeColor="text1"/>
          <w:sz w:val="20"/>
          <w:szCs w:val="20"/>
        </w:rPr>
        <w:t>3</w:t>
      </w:r>
      <w:r w:rsidRPr="00A251DB">
        <w:rPr>
          <w:color w:val="000000" w:themeColor="text1"/>
          <w:sz w:val="20"/>
          <w:szCs w:val="20"/>
        </w:rPr>
        <w:t>.</w:t>
      </w:r>
      <w:r w:rsidR="001709BC" w:rsidRPr="00A251DB">
        <w:rPr>
          <w:color w:val="000000" w:themeColor="text1"/>
          <w:sz w:val="20"/>
          <w:szCs w:val="20"/>
        </w:rPr>
        <w:t>4</w:t>
      </w:r>
      <w:r w:rsidRPr="00A251DB">
        <w:rPr>
          <w:color w:val="000000" w:themeColor="text1"/>
          <w:sz w:val="20"/>
          <w:szCs w:val="20"/>
        </w:rPr>
        <w:t xml:space="preserve"> Договора;</w:t>
      </w:r>
    </w:p>
    <w:p w14:paraId="3BC883A7" w14:textId="3F401C2C" w:rsidR="006E7478" w:rsidRPr="00A251DB" w:rsidRDefault="006E7478" w:rsidP="006E7478">
      <w:pPr>
        <w:ind w:firstLine="567"/>
        <w:jc w:val="both"/>
        <w:rPr>
          <w:color w:val="000000" w:themeColor="text1"/>
          <w:sz w:val="20"/>
          <w:szCs w:val="20"/>
        </w:rPr>
      </w:pPr>
      <w:r w:rsidRPr="00A251DB">
        <w:rPr>
          <w:color w:val="000000" w:themeColor="text1"/>
          <w:sz w:val="20"/>
          <w:szCs w:val="20"/>
        </w:rPr>
        <w:t xml:space="preserve">Срок условного депонирования: </w:t>
      </w:r>
      <w:r w:rsidR="009A62C5" w:rsidRPr="00A251DB">
        <w:rPr>
          <w:color w:val="000000" w:themeColor="text1"/>
          <w:sz w:val="20"/>
          <w:szCs w:val="20"/>
        </w:rPr>
        <w:t>по 31.03.2025 г.</w:t>
      </w:r>
      <w:r w:rsidR="00BB241D" w:rsidRPr="00A251DB">
        <w:rPr>
          <w:color w:val="000000" w:themeColor="text1"/>
          <w:sz w:val="20"/>
          <w:szCs w:val="20"/>
        </w:rPr>
        <w:t xml:space="preserve"> </w:t>
      </w:r>
      <w:r w:rsidRPr="00A251DB">
        <w:rPr>
          <w:color w:val="000000" w:themeColor="text1"/>
          <w:sz w:val="20"/>
          <w:szCs w:val="20"/>
        </w:rPr>
        <w:t xml:space="preserve">включительно. </w:t>
      </w:r>
    </w:p>
    <w:p w14:paraId="5FB1CD1F" w14:textId="0600EADB" w:rsidR="006E10F1" w:rsidRPr="00A251DB" w:rsidRDefault="006E7478" w:rsidP="001102C1">
      <w:pPr>
        <w:ind w:firstLine="567"/>
        <w:jc w:val="both"/>
        <w:rPr>
          <w:b/>
          <w:color w:val="000000" w:themeColor="text1"/>
          <w:sz w:val="20"/>
          <w:szCs w:val="20"/>
        </w:rPr>
      </w:pPr>
      <w:r w:rsidRPr="00A251DB">
        <w:rPr>
          <w:b/>
          <w:color w:val="000000" w:themeColor="text1"/>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1709BC" w:rsidRPr="00A251DB">
        <w:rPr>
          <w:b/>
          <w:color w:val="000000" w:themeColor="text1"/>
          <w:sz w:val="20"/>
          <w:szCs w:val="20"/>
        </w:rPr>
        <w:t>У</w:t>
      </w:r>
      <w:r w:rsidR="004D15E6" w:rsidRPr="00A251DB">
        <w:rPr>
          <w:b/>
          <w:color w:val="000000" w:themeColor="text1"/>
          <w:sz w:val="20"/>
          <w:szCs w:val="20"/>
        </w:rPr>
        <w:t xml:space="preserve">полномоченном банке счет </w:t>
      </w:r>
      <w:proofErr w:type="spellStart"/>
      <w:r w:rsidR="004D15E6" w:rsidRPr="00A251DB">
        <w:rPr>
          <w:b/>
          <w:color w:val="000000" w:themeColor="text1"/>
          <w:sz w:val="20"/>
          <w:szCs w:val="20"/>
        </w:rPr>
        <w:t>эскроу</w:t>
      </w:r>
      <w:proofErr w:type="spellEnd"/>
      <w:r w:rsidR="004D15E6" w:rsidRPr="00A251DB">
        <w:rPr>
          <w:b/>
          <w:color w:val="000000" w:themeColor="text1"/>
          <w:sz w:val="20"/>
          <w:szCs w:val="20"/>
        </w:rPr>
        <w:t>.</w:t>
      </w:r>
    </w:p>
    <w:p w14:paraId="0A7F48AB" w14:textId="3009E534" w:rsidR="006E10F1" w:rsidRPr="00A251DB" w:rsidRDefault="006E10F1" w:rsidP="006E10F1">
      <w:pPr>
        <w:ind w:firstLine="567"/>
        <w:jc w:val="both"/>
        <w:rPr>
          <w:noProof/>
          <w:color w:val="000000" w:themeColor="text1"/>
          <w:sz w:val="20"/>
          <w:szCs w:val="20"/>
        </w:rPr>
      </w:pPr>
      <w:r w:rsidRPr="00A251DB">
        <w:rPr>
          <w:b/>
          <w:noProof/>
          <w:color w:val="000000" w:themeColor="text1"/>
          <w:sz w:val="20"/>
          <w:szCs w:val="20"/>
        </w:rPr>
        <w:t xml:space="preserve">Сведения об </w:t>
      </w:r>
      <w:r w:rsidR="002D16E4" w:rsidRPr="00A251DB">
        <w:rPr>
          <w:b/>
          <w:noProof/>
          <w:color w:val="000000" w:themeColor="text1"/>
          <w:sz w:val="20"/>
          <w:szCs w:val="20"/>
        </w:rPr>
        <w:t>У</w:t>
      </w:r>
      <w:r w:rsidRPr="00A251DB">
        <w:rPr>
          <w:b/>
          <w:noProof/>
          <w:color w:val="000000" w:themeColor="text1"/>
          <w:sz w:val="20"/>
          <w:szCs w:val="20"/>
        </w:rPr>
        <w:t>полномоченном банке (эскроу-агент) по настоящему Договору</w:t>
      </w:r>
      <w:r w:rsidRPr="00A251DB">
        <w:rPr>
          <w:noProof/>
          <w:color w:val="000000" w:themeColor="text1"/>
          <w:sz w:val="20"/>
          <w:szCs w:val="20"/>
        </w:rPr>
        <w:t>:</w:t>
      </w:r>
    </w:p>
    <w:p w14:paraId="5013820A" w14:textId="6A6D69E4" w:rsidR="006E10F1" w:rsidRPr="00A251DB" w:rsidRDefault="006E10F1" w:rsidP="006E10F1">
      <w:pPr>
        <w:ind w:firstLine="567"/>
        <w:jc w:val="both"/>
        <w:rPr>
          <w:noProof/>
          <w:color w:val="000000" w:themeColor="text1"/>
          <w:sz w:val="20"/>
          <w:szCs w:val="20"/>
        </w:rPr>
      </w:pPr>
      <w:r w:rsidRPr="00A251DB">
        <w:rPr>
          <w:noProof/>
          <w:color w:val="000000" w:themeColor="text1"/>
          <w:sz w:val="20"/>
          <w:szCs w:val="20"/>
        </w:rPr>
        <w:t xml:space="preserve">Полное наименование (фирменное наименование): </w:t>
      </w:r>
      <w:r w:rsidR="0089774B" w:rsidRPr="00A251DB">
        <w:rPr>
          <w:noProof/>
          <w:color w:val="000000" w:themeColor="text1"/>
          <w:sz w:val="20"/>
          <w:szCs w:val="20"/>
        </w:rPr>
        <w:t>Акционерное общество «Банк ДОМ.РФ».</w:t>
      </w:r>
    </w:p>
    <w:p w14:paraId="1770A322" w14:textId="357B196E" w:rsidR="006E10F1" w:rsidRPr="00A251DB" w:rsidRDefault="006E10F1" w:rsidP="006E10F1">
      <w:pPr>
        <w:ind w:firstLine="567"/>
        <w:jc w:val="both"/>
        <w:rPr>
          <w:noProof/>
          <w:color w:val="000000" w:themeColor="text1"/>
          <w:sz w:val="20"/>
          <w:szCs w:val="20"/>
        </w:rPr>
      </w:pPr>
      <w:r w:rsidRPr="00A251DB">
        <w:rPr>
          <w:noProof/>
          <w:color w:val="000000" w:themeColor="text1"/>
          <w:sz w:val="20"/>
          <w:szCs w:val="20"/>
        </w:rPr>
        <w:t xml:space="preserve">Сокращенное наименование: </w:t>
      </w:r>
      <w:r w:rsidR="0089774B" w:rsidRPr="00A251DB">
        <w:rPr>
          <w:noProof/>
          <w:color w:val="000000" w:themeColor="text1"/>
          <w:sz w:val="20"/>
          <w:szCs w:val="20"/>
        </w:rPr>
        <w:t>АО «Банк ДОМ.РФ».</w:t>
      </w:r>
    </w:p>
    <w:p w14:paraId="629F57D8" w14:textId="77777777" w:rsidR="0089774B" w:rsidRPr="00A251DB" w:rsidRDefault="0089774B" w:rsidP="0089774B">
      <w:pPr>
        <w:ind w:firstLine="567"/>
        <w:jc w:val="both"/>
        <w:rPr>
          <w:noProof/>
          <w:color w:val="000000" w:themeColor="text1"/>
          <w:sz w:val="20"/>
          <w:szCs w:val="20"/>
        </w:rPr>
      </w:pPr>
      <w:r w:rsidRPr="00A251DB">
        <w:rPr>
          <w:noProof/>
          <w:color w:val="000000" w:themeColor="text1"/>
          <w:sz w:val="20"/>
          <w:szCs w:val="20"/>
        </w:rPr>
        <w:t>ИНН 7725038124/ОГРН 1037739527077</w:t>
      </w:r>
    </w:p>
    <w:p w14:paraId="15F9D81B" w14:textId="77777777" w:rsidR="0089774B" w:rsidRPr="00A251DB" w:rsidRDefault="0089774B" w:rsidP="0089774B">
      <w:pPr>
        <w:ind w:firstLine="567"/>
        <w:jc w:val="both"/>
        <w:rPr>
          <w:noProof/>
          <w:color w:val="000000" w:themeColor="text1"/>
          <w:sz w:val="20"/>
          <w:szCs w:val="20"/>
        </w:rPr>
      </w:pPr>
      <w:r w:rsidRPr="00A251DB">
        <w:rPr>
          <w:noProof/>
          <w:color w:val="000000" w:themeColor="text1"/>
          <w:sz w:val="20"/>
          <w:szCs w:val="20"/>
        </w:rPr>
        <w:t>Место нахождения (адрес): 125009 г. Москва, ул.Воздвиженка, 10.</w:t>
      </w:r>
    </w:p>
    <w:p w14:paraId="2CE44718" w14:textId="77777777" w:rsidR="0089774B" w:rsidRPr="00A251DB" w:rsidRDefault="0089774B" w:rsidP="0089774B">
      <w:pPr>
        <w:ind w:firstLine="567"/>
        <w:jc w:val="both"/>
        <w:rPr>
          <w:noProof/>
          <w:color w:val="000000" w:themeColor="text1"/>
          <w:sz w:val="20"/>
          <w:szCs w:val="20"/>
        </w:rPr>
      </w:pPr>
      <w:r w:rsidRPr="00A251DB">
        <w:rPr>
          <w:noProof/>
          <w:color w:val="000000" w:themeColor="text1"/>
          <w:sz w:val="20"/>
          <w:szCs w:val="20"/>
        </w:rPr>
        <w:t xml:space="preserve">Адрес электронной почты: escrow@domrf.ru </w:t>
      </w:r>
    </w:p>
    <w:p w14:paraId="7B82379A" w14:textId="4A6FF291" w:rsidR="006E10F1" w:rsidRPr="00A251DB" w:rsidRDefault="0089774B" w:rsidP="0089774B">
      <w:pPr>
        <w:ind w:firstLine="567"/>
        <w:jc w:val="both"/>
        <w:rPr>
          <w:noProof/>
          <w:color w:val="000000" w:themeColor="text1"/>
          <w:sz w:val="20"/>
          <w:szCs w:val="20"/>
        </w:rPr>
      </w:pPr>
      <w:r w:rsidRPr="00A251DB">
        <w:rPr>
          <w:noProof/>
          <w:color w:val="000000" w:themeColor="text1"/>
          <w:sz w:val="20"/>
          <w:szCs w:val="20"/>
        </w:rPr>
        <w:t>Телефон банка: 8 800 775 86 86.</w:t>
      </w:r>
    </w:p>
    <w:p w14:paraId="3E12929E" w14:textId="3178877C" w:rsidR="000A27A3" w:rsidRPr="00A251DB" w:rsidRDefault="000A27A3" w:rsidP="00AB4609">
      <w:pPr>
        <w:jc w:val="both"/>
        <w:rPr>
          <w:color w:val="000000" w:themeColor="text1"/>
          <w:sz w:val="20"/>
          <w:szCs w:val="20"/>
        </w:rPr>
      </w:pPr>
    </w:p>
    <w:p w14:paraId="407C9D4F" w14:textId="26E8C1B7" w:rsidR="00AB4609" w:rsidRPr="00A251DB" w:rsidRDefault="001709BC" w:rsidP="002C70DC">
      <w:pPr>
        <w:ind w:firstLine="567"/>
        <w:jc w:val="both"/>
        <w:rPr>
          <w:color w:val="000000" w:themeColor="text1"/>
          <w:sz w:val="20"/>
          <w:szCs w:val="20"/>
        </w:rPr>
      </w:pPr>
      <w:r w:rsidRPr="00A251DB">
        <w:rPr>
          <w:color w:val="000000" w:themeColor="text1"/>
          <w:sz w:val="20"/>
          <w:szCs w:val="20"/>
        </w:rPr>
        <w:t>3</w:t>
      </w:r>
      <w:r w:rsidR="000A27A3" w:rsidRPr="00A251DB">
        <w:rPr>
          <w:color w:val="000000" w:themeColor="text1"/>
          <w:sz w:val="20"/>
          <w:szCs w:val="20"/>
        </w:rPr>
        <w:t>.</w:t>
      </w:r>
      <w:r w:rsidRPr="00A251DB">
        <w:rPr>
          <w:color w:val="000000" w:themeColor="text1"/>
          <w:sz w:val="20"/>
          <w:szCs w:val="20"/>
        </w:rPr>
        <w:t>9</w:t>
      </w:r>
      <w:r w:rsidR="000A27A3" w:rsidRPr="00A251DB">
        <w:rPr>
          <w:color w:val="000000" w:themeColor="text1"/>
          <w:sz w:val="20"/>
          <w:szCs w:val="20"/>
        </w:rPr>
        <w:t xml:space="preserve">. Подтверждением оплаты денежных средств будет являться предоставление финансовых документов, подтверждающих факт перечисления указанных средств на счет </w:t>
      </w:r>
      <w:proofErr w:type="spellStart"/>
      <w:r w:rsidR="000A27A3" w:rsidRPr="00A251DB">
        <w:rPr>
          <w:color w:val="000000" w:themeColor="text1"/>
          <w:sz w:val="20"/>
          <w:szCs w:val="20"/>
        </w:rPr>
        <w:t>эскроу</w:t>
      </w:r>
      <w:proofErr w:type="spellEnd"/>
      <w:r w:rsidR="000A27A3" w:rsidRPr="00A251DB">
        <w:rPr>
          <w:color w:val="000000" w:themeColor="text1"/>
          <w:sz w:val="20"/>
          <w:szCs w:val="20"/>
        </w:rPr>
        <w:t>, откр</w:t>
      </w:r>
      <w:r w:rsidR="004D15E6" w:rsidRPr="00A251DB">
        <w:rPr>
          <w:color w:val="000000" w:themeColor="text1"/>
          <w:sz w:val="20"/>
          <w:szCs w:val="20"/>
        </w:rPr>
        <w:t xml:space="preserve">ываемый в </w:t>
      </w:r>
      <w:r w:rsidRPr="00A251DB">
        <w:rPr>
          <w:color w:val="000000" w:themeColor="text1"/>
          <w:sz w:val="20"/>
          <w:szCs w:val="20"/>
        </w:rPr>
        <w:t>У</w:t>
      </w:r>
      <w:r w:rsidR="004D15E6" w:rsidRPr="00A251DB">
        <w:rPr>
          <w:color w:val="000000" w:themeColor="text1"/>
          <w:sz w:val="20"/>
          <w:szCs w:val="20"/>
        </w:rPr>
        <w:t xml:space="preserve">полномоченном </w:t>
      </w:r>
      <w:r w:rsidR="00D14792" w:rsidRPr="00A251DB">
        <w:rPr>
          <w:color w:val="000000" w:themeColor="text1"/>
          <w:sz w:val="20"/>
          <w:szCs w:val="20"/>
        </w:rPr>
        <w:t>б</w:t>
      </w:r>
      <w:r w:rsidR="004D15E6" w:rsidRPr="00A251DB">
        <w:rPr>
          <w:color w:val="000000" w:themeColor="text1"/>
          <w:sz w:val="20"/>
          <w:szCs w:val="20"/>
        </w:rPr>
        <w:t>анке.</w:t>
      </w:r>
    </w:p>
    <w:p w14:paraId="7B6831E4" w14:textId="6F3A7AFE" w:rsidR="004D15E6" w:rsidRPr="00A251DB" w:rsidRDefault="001709BC" w:rsidP="00661F93">
      <w:pPr>
        <w:ind w:firstLine="567"/>
        <w:jc w:val="both"/>
        <w:rPr>
          <w:color w:val="000000" w:themeColor="text1"/>
          <w:sz w:val="20"/>
          <w:szCs w:val="20"/>
        </w:rPr>
      </w:pPr>
      <w:r w:rsidRPr="00A251DB">
        <w:rPr>
          <w:color w:val="000000" w:themeColor="text1"/>
          <w:sz w:val="20"/>
          <w:szCs w:val="20"/>
        </w:rPr>
        <w:t>3</w:t>
      </w:r>
      <w:r w:rsidR="00AB4609" w:rsidRPr="00A251DB">
        <w:rPr>
          <w:color w:val="000000" w:themeColor="text1"/>
          <w:sz w:val="20"/>
          <w:szCs w:val="20"/>
        </w:rPr>
        <w:t>.1</w:t>
      </w:r>
      <w:r w:rsidRPr="00A251DB">
        <w:rPr>
          <w:color w:val="000000" w:themeColor="text1"/>
          <w:sz w:val="20"/>
          <w:szCs w:val="20"/>
        </w:rPr>
        <w:t>0</w:t>
      </w:r>
      <w:r w:rsidR="00AB4609" w:rsidRPr="00A251DB">
        <w:rPr>
          <w:color w:val="000000" w:themeColor="text1"/>
          <w:sz w:val="20"/>
          <w:szCs w:val="20"/>
        </w:rPr>
        <w:t xml:space="preserve">. </w:t>
      </w:r>
      <w:r w:rsidR="003C1EC8" w:rsidRPr="00A251DB">
        <w:rPr>
          <w:color w:val="000000" w:themeColor="text1"/>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C1EC8" w:rsidRPr="00A251DB">
        <w:rPr>
          <w:color w:val="000000" w:themeColor="text1"/>
          <w:sz w:val="20"/>
          <w:szCs w:val="20"/>
        </w:rPr>
        <w:t>эскроу</w:t>
      </w:r>
      <w:proofErr w:type="spellEnd"/>
      <w:r w:rsidR="003C1EC8" w:rsidRPr="00A251DB">
        <w:rPr>
          <w:color w:val="000000" w:themeColor="text1"/>
          <w:sz w:val="20"/>
          <w:szCs w:val="20"/>
        </w:rPr>
        <w:t xml:space="preserve"> Застройщик направляет в Уполномоченный банк на адрес электронной почты: </w:t>
      </w:r>
      <w:proofErr w:type="spellStart"/>
      <w:r w:rsidR="004311DB" w:rsidRPr="00A251DB">
        <w:rPr>
          <w:color w:val="000000" w:themeColor="text1"/>
          <w:sz w:val="20"/>
          <w:szCs w:val="20"/>
        </w:rPr>
        <w:t>escrow@domrf.ru</w:t>
      </w:r>
      <w:proofErr w:type="spellEnd"/>
      <w:r w:rsidR="004311DB" w:rsidRPr="00A251DB">
        <w:rPr>
          <w:color w:val="000000" w:themeColor="text1"/>
          <w:sz w:val="20"/>
          <w:szCs w:val="20"/>
        </w:rPr>
        <w:t xml:space="preserve"> </w:t>
      </w:r>
      <w:r w:rsidR="003C1EC8" w:rsidRPr="00A251DB">
        <w:rPr>
          <w:color w:val="000000" w:themeColor="text1"/>
          <w:sz w:val="20"/>
          <w:szCs w:val="20"/>
        </w:rPr>
        <w:t>сканированную копию настоящего Договора в электронном виде с отметкой Органа регистрации прав о госуд</w:t>
      </w:r>
      <w:r w:rsidR="004D15E6" w:rsidRPr="00A251DB">
        <w:rPr>
          <w:color w:val="000000" w:themeColor="text1"/>
          <w:sz w:val="20"/>
          <w:szCs w:val="20"/>
        </w:rPr>
        <w:t>арственной регистрации Договора.</w:t>
      </w:r>
    </w:p>
    <w:p w14:paraId="1875DDE4" w14:textId="65EA8D2E" w:rsidR="006113A1" w:rsidRPr="00A251DB" w:rsidRDefault="006113A1" w:rsidP="002C70DC">
      <w:pPr>
        <w:pStyle w:val="af1"/>
        <w:numPr>
          <w:ilvl w:val="1"/>
          <w:numId w:val="19"/>
        </w:numPr>
        <w:ind w:left="0" w:firstLine="567"/>
        <w:jc w:val="both"/>
        <w:rPr>
          <w:color w:val="000000" w:themeColor="text1"/>
          <w:sz w:val="20"/>
          <w:szCs w:val="20"/>
        </w:rPr>
      </w:pPr>
      <w:r w:rsidRPr="00A251DB">
        <w:rPr>
          <w:color w:val="000000" w:themeColor="text1"/>
          <w:sz w:val="20"/>
          <w:szCs w:val="20"/>
        </w:rPr>
        <w:t xml:space="preserve">В случае отказа </w:t>
      </w:r>
      <w:r w:rsidR="002D16E4" w:rsidRPr="00A251DB">
        <w:rPr>
          <w:color w:val="000000" w:themeColor="text1"/>
          <w:sz w:val="20"/>
          <w:szCs w:val="20"/>
        </w:rPr>
        <w:t>У</w:t>
      </w:r>
      <w:r w:rsidRPr="00A251DB">
        <w:rPr>
          <w:color w:val="000000" w:themeColor="text1"/>
          <w:sz w:val="20"/>
          <w:szCs w:val="20"/>
        </w:rPr>
        <w:t>полномоченного банка от заключения дог</w:t>
      </w:r>
      <w:r w:rsidR="002D16E4" w:rsidRPr="00A251DB">
        <w:rPr>
          <w:color w:val="000000" w:themeColor="text1"/>
          <w:sz w:val="20"/>
          <w:szCs w:val="20"/>
        </w:rPr>
        <w:t xml:space="preserve">овора счета </w:t>
      </w:r>
      <w:proofErr w:type="spellStart"/>
      <w:r w:rsidR="002D16E4" w:rsidRPr="00A251DB">
        <w:rPr>
          <w:color w:val="000000" w:themeColor="text1"/>
          <w:sz w:val="20"/>
          <w:szCs w:val="20"/>
        </w:rPr>
        <w:t>эскроу</w:t>
      </w:r>
      <w:proofErr w:type="spellEnd"/>
      <w:r w:rsidR="002D16E4" w:rsidRPr="00A251DB">
        <w:rPr>
          <w:color w:val="000000" w:themeColor="text1"/>
          <w:sz w:val="20"/>
          <w:szCs w:val="20"/>
        </w:rPr>
        <w:t xml:space="preserve"> с Участником и/или</w:t>
      </w:r>
      <w:r w:rsidRPr="00A251DB">
        <w:rPr>
          <w:color w:val="000000" w:themeColor="text1"/>
          <w:sz w:val="20"/>
          <w:szCs w:val="20"/>
        </w:rPr>
        <w:t xml:space="preserve"> расторжения </w:t>
      </w:r>
      <w:r w:rsidR="002D16E4" w:rsidRPr="00A251DB">
        <w:rPr>
          <w:color w:val="000000" w:themeColor="text1"/>
          <w:sz w:val="20"/>
          <w:szCs w:val="20"/>
        </w:rPr>
        <w:t>У</w:t>
      </w:r>
      <w:r w:rsidRPr="00A251DB">
        <w:rPr>
          <w:color w:val="000000" w:themeColor="text1"/>
          <w:sz w:val="20"/>
          <w:szCs w:val="20"/>
        </w:rPr>
        <w:t xml:space="preserve">полномоченным банком договора счета </w:t>
      </w:r>
      <w:proofErr w:type="spellStart"/>
      <w:r w:rsidRPr="00A251DB">
        <w:rPr>
          <w:color w:val="000000" w:themeColor="text1"/>
          <w:sz w:val="20"/>
          <w:szCs w:val="20"/>
        </w:rPr>
        <w:t>эскроу</w:t>
      </w:r>
      <w:proofErr w:type="spellEnd"/>
      <w:r w:rsidRPr="00A251DB">
        <w:rPr>
          <w:color w:val="000000" w:themeColor="text1"/>
          <w:sz w:val="20"/>
          <w:szCs w:val="20"/>
        </w:rPr>
        <w:t xml:space="preserve"> с Участником, по основаниям, указанным в </w:t>
      </w:r>
      <w:hyperlink r:id="rId8" w:history="1">
        <w:r w:rsidRPr="00A251DB">
          <w:rPr>
            <w:color w:val="000000" w:themeColor="text1"/>
            <w:sz w:val="20"/>
            <w:szCs w:val="20"/>
          </w:rPr>
          <w:t>пункте 5.2 статьи 7</w:t>
        </w:r>
      </w:hyperlink>
      <w:r w:rsidRPr="00A251DB">
        <w:rPr>
          <w:color w:val="000000" w:themeColor="text1"/>
          <w:sz w:val="20"/>
          <w:szCs w:val="20"/>
        </w:rPr>
        <w:t xml:space="preserve"> Федерального закона от 7 августа 2001 года </w:t>
      </w:r>
      <w:r w:rsidR="001709BC" w:rsidRPr="00A251DB">
        <w:rPr>
          <w:color w:val="000000" w:themeColor="text1"/>
          <w:sz w:val="20"/>
          <w:szCs w:val="20"/>
        </w:rPr>
        <w:t>№</w:t>
      </w:r>
      <w:r w:rsidRPr="00A251DB">
        <w:rPr>
          <w:color w:val="000000" w:themeColor="text1"/>
          <w:sz w:val="20"/>
          <w:szCs w:val="20"/>
        </w:rPr>
        <w:t xml:space="preserve"> 115-ФЗ </w:t>
      </w:r>
      <w:r w:rsidR="001709BC" w:rsidRPr="00A251DB">
        <w:rPr>
          <w:color w:val="000000" w:themeColor="text1"/>
          <w:sz w:val="20"/>
          <w:szCs w:val="20"/>
        </w:rPr>
        <w:t>«</w:t>
      </w:r>
      <w:r w:rsidRPr="00A251DB">
        <w:rPr>
          <w:color w:val="000000" w:themeColor="text1"/>
          <w:sz w:val="20"/>
          <w:szCs w:val="20"/>
        </w:rPr>
        <w:t>О противодействии легализации (отмыванию) доходов, полученных преступным путем, и финансированию терроризма</w:t>
      </w:r>
      <w:r w:rsidR="001709BC" w:rsidRPr="00A251DB">
        <w:rPr>
          <w:color w:val="000000" w:themeColor="text1"/>
          <w:sz w:val="20"/>
          <w:szCs w:val="20"/>
        </w:rPr>
        <w:t>»</w:t>
      </w:r>
      <w:r w:rsidRPr="00A251DB">
        <w:rPr>
          <w:color w:val="000000" w:themeColor="text1"/>
          <w:sz w:val="20"/>
          <w:szCs w:val="20"/>
        </w:rPr>
        <w:t xml:space="preserve">, Застройщик может в одностороннем порядке отказаться от исполнения настоящего Договора в порядке, предусмотренном </w:t>
      </w:r>
      <w:hyperlink r:id="rId9" w:history="1">
        <w:r w:rsidRPr="00A251DB">
          <w:rPr>
            <w:color w:val="000000" w:themeColor="text1"/>
            <w:sz w:val="20"/>
            <w:szCs w:val="20"/>
          </w:rPr>
          <w:t>частями 3</w:t>
        </w:r>
      </w:hyperlink>
      <w:r w:rsidRPr="00A251DB">
        <w:rPr>
          <w:color w:val="000000" w:themeColor="text1"/>
          <w:sz w:val="20"/>
          <w:szCs w:val="20"/>
        </w:rPr>
        <w:t xml:space="preserve"> и </w:t>
      </w:r>
      <w:hyperlink r:id="rId10" w:history="1">
        <w:r w:rsidRPr="00A251DB">
          <w:rPr>
            <w:color w:val="000000" w:themeColor="text1"/>
            <w:sz w:val="20"/>
            <w:szCs w:val="20"/>
          </w:rPr>
          <w:t>4 статьи 9</w:t>
        </w:r>
      </w:hyperlink>
      <w:r w:rsidRPr="00A251DB">
        <w:rPr>
          <w:color w:val="000000" w:themeColor="text1"/>
          <w:sz w:val="20"/>
          <w:szCs w:val="20"/>
        </w:rPr>
        <w:t xml:space="preserve"> </w:t>
      </w:r>
      <w:r w:rsidR="00D14792" w:rsidRPr="00A251DB">
        <w:rPr>
          <w:color w:val="000000" w:themeColor="text1"/>
          <w:sz w:val="20"/>
          <w:szCs w:val="20"/>
        </w:rPr>
        <w:t>Закона о долевом строительстве</w:t>
      </w:r>
      <w:r w:rsidRPr="00A251DB">
        <w:rPr>
          <w:color w:val="000000" w:themeColor="text1"/>
          <w:sz w:val="20"/>
          <w:szCs w:val="20"/>
        </w:rPr>
        <w:t>.</w:t>
      </w:r>
    </w:p>
    <w:p w14:paraId="049B4AD4" w14:textId="7349A0CA" w:rsidR="008509A3" w:rsidRPr="00A251DB" w:rsidRDefault="008509A3" w:rsidP="008509A3">
      <w:pPr>
        <w:pStyle w:val="a3"/>
        <w:tabs>
          <w:tab w:val="left" w:pos="1134"/>
        </w:tabs>
        <w:ind w:left="360"/>
        <w:rPr>
          <w:color w:val="000000" w:themeColor="text1"/>
          <w:sz w:val="20"/>
          <w:szCs w:val="20"/>
        </w:rPr>
      </w:pPr>
    </w:p>
    <w:p w14:paraId="0442F2C0" w14:textId="647FBB58" w:rsidR="008D43F9" w:rsidRPr="00A251DB" w:rsidRDefault="008D43F9" w:rsidP="001709BC">
      <w:pPr>
        <w:pStyle w:val="ConsPlusNormal"/>
        <w:widowControl/>
        <w:numPr>
          <w:ilvl w:val="0"/>
          <w:numId w:val="6"/>
        </w:numPr>
        <w:tabs>
          <w:tab w:val="clear" w:pos="3196"/>
        </w:tabs>
        <w:ind w:left="0" w:firstLine="0"/>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СРОК И ПОРЯДОК ПЕРЕДАЧИ ОБЪЕКТА</w:t>
      </w:r>
      <w:r w:rsidR="00F51DF4" w:rsidRPr="00A251DB">
        <w:rPr>
          <w:rFonts w:ascii="Times New Roman" w:hAnsi="Times New Roman" w:cs="Times New Roman"/>
          <w:b/>
          <w:bCs/>
          <w:color w:val="000000" w:themeColor="text1"/>
          <w:spacing w:val="20"/>
        </w:rPr>
        <w:t xml:space="preserve"> ДОЛЕВОГО СТРОИТЕЛЬСТВА</w:t>
      </w:r>
    </w:p>
    <w:p w14:paraId="2FE564A6" w14:textId="77777777" w:rsidR="00DA7171" w:rsidRPr="00A251DB" w:rsidRDefault="00DA7171" w:rsidP="00DA7171">
      <w:pPr>
        <w:pStyle w:val="ConsPlusNormal"/>
        <w:widowControl/>
        <w:ind w:left="360" w:firstLine="0"/>
        <w:rPr>
          <w:rFonts w:ascii="Times New Roman" w:hAnsi="Times New Roman" w:cs="Times New Roman"/>
          <w:b/>
          <w:bCs/>
          <w:color w:val="000000" w:themeColor="text1"/>
          <w:spacing w:val="20"/>
        </w:rPr>
      </w:pPr>
    </w:p>
    <w:p w14:paraId="1767736A" w14:textId="650F331A" w:rsidR="008D43F9" w:rsidRPr="00A251DB" w:rsidRDefault="001B7FCD"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Застройщик обязан передать Участнику Объект</w:t>
      </w:r>
      <w:r w:rsidR="00E63D6B" w:rsidRPr="00A251DB">
        <w:rPr>
          <w:color w:val="000000" w:themeColor="text1"/>
          <w:sz w:val="20"/>
          <w:szCs w:val="20"/>
        </w:rPr>
        <w:t xml:space="preserve"> долевого строительства</w:t>
      </w:r>
      <w:r w:rsidRPr="00A251DB">
        <w:rPr>
          <w:color w:val="000000" w:themeColor="text1"/>
          <w:sz w:val="20"/>
          <w:szCs w:val="20"/>
        </w:rPr>
        <w:t xml:space="preserve"> после получения</w:t>
      </w:r>
      <w:r w:rsidR="00EB0F99" w:rsidRPr="00A251DB">
        <w:rPr>
          <w:color w:val="000000" w:themeColor="text1"/>
          <w:sz w:val="20"/>
          <w:szCs w:val="20"/>
        </w:rPr>
        <w:t xml:space="preserve"> в установленном порядке</w:t>
      </w:r>
      <w:r w:rsidRPr="00A251DB">
        <w:rPr>
          <w:color w:val="000000" w:themeColor="text1"/>
          <w:sz w:val="20"/>
          <w:szCs w:val="20"/>
        </w:rPr>
        <w:t xml:space="preserve"> Разрешения на </w:t>
      </w:r>
      <w:r w:rsidR="00EB0F99" w:rsidRPr="00A251DB">
        <w:rPr>
          <w:color w:val="000000" w:themeColor="text1"/>
          <w:sz w:val="20"/>
          <w:szCs w:val="20"/>
        </w:rPr>
        <w:t xml:space="preserve">ввод в эксплуатацию Жилого дома, но </w:t>
      </w:r>
      <w:r w:rsidR="005106C2" w:rsidRPr="00A251DB">
        <w:rPr>
          <w:color w:val="000000" w:themeColor="text1"/>
          <w:sz w:val="20"/>
          <w:szCs w:val="20"/>
        </w:rPr>
        <w:t xml:space="preserve">не позднее </w:t>
      </w:r>
      <w:r w:rsidR="005106C2" w:rsidRPr="00A251DB">
        <w:rPr>
          <w:b/>
          <w:i/>
          <w:color w:val="000000" w:themeColor="text1"/>
          <w:sz w:val="20"/>
          <w:szCs w:val="20"/>
        </w:rPr>
        <w:t>«</w:t>
      </w:r>
      <w:r w:rsidR="00091F72" w:rsidRPr="00A251DB">
        <w:rPr>
          <w:b/>
          <w:i/>
          <w:color w:val="000000" w:themeColor="text1"/>
          <w:sz w:val="20"/>
          <w:szCs w:val="20"/>
        </w:rPr>
        <w:t>31</w:t>
      </w:r>
      <w:r w:rsidR="005106C2" w:rsidRPr="00A251DB">
        <w:rPr>
          <w:b/>
          <w:i/>
          <w:color w:val="000000" w:themeColor="text1"/>
          <w:sz w:val="20"/>
          <w:szCs w:val="20"/>
        </w:rPr>
        <w:t xml:space="preserve">» </w:t>
      </w:r>
      <w:r w:rsidR="00091F72" w:rsidRPr="00A251DB">
        <w:rPr>
          <w:b/>
          <w:i/>
          <w:color w:val="000000" w:themeColor="text1"/>
          <w:sz w:val="20"/>
          <w:szCs w:val="20"/>
        </w:rPr>
        <w:t>декабря</w:t>
      </w:r>
      <w:r w:rsidR="002601C3" w:rsidRPr="00A251DB">
        <w:rPr>
          <w:b/>
          <w:i/>
          <w:color w:val="000000" w:themeColor="text1"/>
          <w:sz w:val="20"/>
          <w:szCs w:val="20"/>
        </w:rPr>
        <w:t xml:space="preserve"> </w:t>
      </w:r>
      <w:r w:rsidR="005106C2" w:rsidRPr="00A251DB">
        <w:rPr>
          <w:b/>
          <w:i/>
          <w:color w:val="000000" w:themeColor="text1"/>
          <w:sz w:val="20"/>
          <w:szCs w:val="20"/>
        </w:rPr>
        <w:t>20</w:t>
      </w:r>
      <w:r w:rsidR="0089774B" w:rsidRPr="00A251DB">
        <w:rPr>
          <w:b/>
          <w:i/>
          <w:color w:val="000000" w:themeColor="text1"/>
          <w:sz w:val="20"/>
          <w:szCs w:val="20"/>
        </w:rPr>
        <w:t>2</w:t>
      </w:r>
      <w:r w:rsidR="00091F72" w:rsidRPr="00A251DB">
        <w:rPr>
          <w:b/>
          <w:i/>
          <w:color w:val="000000" w:themeColor="text1"/>
          <w:sz w:val="20"/>
          <w:szCs w:val="20"/>
        </w:rPr>
        <w:t>4</w:t>
      </w:r>
      <w:r w:rsidR="005106C2" w:rsidRPr="00A251DB">
        <w:rPr>
          <w:color w:val="000000" w:themeColor="text1"/>
          <w:sz w:val="20"/>
          <w:szCs w:val="20"/>
        </w:rPr>
        <w:t>г.</w:t>
      </w:r>
      <w:r w:rsidRPr="00A251DB">
        <w:rPr>
          <w:color w:val="000000" w:themeColor="text1"/>
          <w:sz w:val="20"/>
          <w:szCs w:val="20"/>
        </w:rPr>
        <w:t xml:space="preserve"> </w:t>
      </w:r>
      <w:r w:rsidR="00F208B0" w:rsidRPr="00A251DB">
        <w:rPr>
          <w:color w:val="000000" w:themeColor="text1"/>
          <w:sz w:val="20"/>
          <w:szCs w:val="20"/>
        </w:rPr>
        <w:t>(далее – «</w:t>
      </w:r>
      <w:r w:rsidR="00F208B0" w:rsidRPr="00A251DB">
        <w:rPr>
          <w:b/>
          <w:color w:val="000000" w:themeColor="text1"/>
          <w:sz w:val="20"/>
          <w:szCs w:val="20"/>
        </w:rPr>
        <w:t>Срок передачи Объекта долевого строительства</w:t>
      </w:r>
      <w:r w:rsidR="00F208B0" w:rsidRPr="00A251DB">
        <w:rPr>
          <w:color w:val="000000" w:themeColor="text1"/>
          <w:sz w:val="20"/>
          <w:szCs w:val="20"/>
        </w:rPr>
        <w:t>»), при условии исполнения Участником своих обязательств по оплате в полном объёме.</w:t>
      </w:r>
    </w:p>
    <w:p w14:paraId="3FF29FCC" w14:textId="6C58E9CA" w:rsidR="000F3084" w:rsidRPr="00A251DB" w:rsidRDefault="008D43F9"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Передача Объекта </w:t>
      </w:r>
      <w:r w:rsidR="00E63D6B" w:rsidRPr="00A251DB">
        <w:rPr>
          <w:color w:val="000000" w:themeColor="text1"/>
          <w:sz w:val="20"/>
          <w:szCs w:val="20"/>
        </w:rPr>
        <w:t xml:space="preserve">долевого строительства </w:t>
      </w:r>
      <w:r w:rsidRPr="00A251DB">
        <w:rPr>
          <w:color w:val="000000" w:themeColor="text1"/>
          <w:sz w:val="20"/>
          <w:szCs w:val="20"/>
        </w:rPr>
        <w:t>Застройщиком и принятие его Участником осуществляется</w:t>
      </w:r>
      <w:r w:rsidR="00D14792" w:rsidRPr="00A251DB">
        <w:rPr>
          <w:color w:val="000000" w:themeColor="text1"/>
          <w:sz w:val="20"/>
          <w:szCs w:val="20"/>
        </w:rPr>
        <w:t xml:space="preserve"> по</w:t>
      </w:r>
      <w:r w:rsidRPr="00A251DB">
        <w:rPr>
          <w:color w:val="000000" w:themeColor="text1"/>
          <w:sz w:val="20"/>
          <w:szCs w:val="20"/>
        </w:rPr>
        <w:t xml:space="preserve"> передаточному акту</w:t>
      </w:r>
      <w:r w:rsidR="003411B3" w:rsidRPr="00A251DB">
        <w:rPr>
          <w:color w:val="000000" w:themeColor="text1"/>
          <w:sz w:val="20"/>
          <w:szCs w:val="20"/>
        </w:rPr>
        <w:t>,</w:t>
      </w:r>
      <w:r w:rsidR="00194D21" w:rsidRPr="00A251DB">
        <w:rPr>
          <w:color w:val="000000" w:themeColor="text1"/>
          <w:sz w:val="20"/>
          <w:szCs w:val="20"/>
        </w:rPr>
        <w:t xml:space="preserve"> </w:t>
      </w:r>
      <w:r w:rsidRPr="00A251DB">
        <w:rPr>
          <w:color w:val="000000" w:themeColor="text1"/>
          <w:sz w:val="20"/>
          <w:szCs w:val="20"/>
        </w:rPr>
        <w:t>подписываемому обеими Сторонами</w:t>
      </w:r>
      <w:r w:rsidR="00194D21" w:rsidRPr="00A251DB">
        <w:rPr>
          <w:color w:val="000000" w:themeColor="text1"/>
          <w:sz w:val="20"/>
          <w:szCs w:val="20"/>
        </w:rPr>
        <w:t xml:space="preserve"> (</w:t>
      </w:r>
      <w:r w:rsidR="00F20D73" w:rsidRPr="00A251DB">
        <w:rPr>
          <w:color w:val="000000" w:themeColor="text1"/>
          <w:sz w:val="20"/>
          <w:szCs w:val="20"/>
        </w:rPr>
        <w:t xml:space="preserve">ранее и </w:t>
      </w:r>
      <w:r w:rsidR="00194D21" w:rsidRPr="00A251DB">
        <w:rPr>
          <w:color w:val="000000" w:themeColor="text1"/>
          <w:sz w:val="20"/>
          <w:szCs w:val="20"/>
        </w:rPr>
        <w:t xml:space="preserve">далее </w:t>
      </w:r>
      <w:r w:rsidR="00F20D73" w:rsidRPr="00A251DB">
        <w:rPr>
          <w:color w:val="000000" w:themeColor="text1"/>
          <w:sz w:val="20"/>
          <w:szCs w:val="20"/>
        </w:rPr>
        <w:t xml:space="preserve">по тексту </w:t>
      </w:r>
      <w:r w:rsidR="00194D21" w:rsidRPr="00A251DB">
        <w:rPr>
          <w:color w:val="000000" w:themeColor="text1"/>
          <w:sz w:val="20"/>
          <w:szCs w:val="20"/>
        </w:rPr>
        <w:t>– «</w:t>
      </w:r>
      <w:r w:rsidR="00194D21" w:rsidRPr="00A251DB">
        <w:rPr>
          <w:b/>
          <w:color w:val="000000" w:themeColor="text1"/>
          <w:sz w:val="20"/>
          <w:szCs w:val="20"/>
        </w:rPr>
        <w:t>Передаточный Акт</w:t>
      </w:r>
      <w:r w:rsidR="00194D21" w:rsidRPr="00A251DB">
        <w:rPr>
          <w:color w:val="000000" w:themeColor="text1"/>
          <w:sz w:val="20"/>
          <w:szCs w:val="20"/>
        </w:rPr>
        <w:t>»)</w:t>
      </w:r>
      <w:r w:rsidR="00E63D6B" w:rsidRPr="00A251DB">
        <w:rPr>
          <w:color w:val="000000" w:themeColor="text1"/>
          <w:sz w:val="20"/>
          <w:szCs w:val="20"/>
        </w:rPr>
        <w:t>, или одностороннему акту</w:t>
      </w:r>
      <w:r w:rsidR="000F3084" w:rsidRPr="00A251DB">
        <w:rPr>
          <w:color w:val="000000" w:themeColor="text1"/>
          <w:sz w:val="20"/>
          <w:szCs w:val="20"/>
        </w:rPr>
        <w:t xml:space="preserve">, </w:t>
      </w:r>
      <w:r w:rsidR="002B3382" w:rsidRPr="00A251DB">
        <w:rPr>
          <w:color w:val="000000" w:themeColor="text1"/>
          <w:sz w:val="20"/>
          <w:szCs w:val="20"/>
        </w:rPr>
        <w:t xml:space="preserve">оформляемому </w:t>
      </w:r>
      <w:r w:rsidR="000F3084" w:rsidRPr="00A251DB">
        <w:rPr>
          <w:color w:val="000000" w:themeColor="text1"/>
          <w:sz w:val="20"/>
          <w:szCs w:val="20"/>
        </w:rPr>
        <w:t>в соответствии с условиям</w:t>
      </w:r>
      <w:r w:rsidR="00177413" w:rsidRPr="00A251DB">
        <w:rPr>
          <w:color w:val="000000" w:themeColor="text1"/>
          <w:sz w:val="20"/>
          <w:szCs w:val="20"/>
        </w:rPr>
        <w:t>и</w:t>
      </w:r>
      <w:r w:rsidR="000F3084" w:rsidRPr="00A251DB">
        <w:rPr>
          <w:color w:val="000000" w:themeColor="text1"/>
          <w:sz w:val="20"/>
          <w:szCs w:val="20"/>
        </w:rPr>
        <w:t xml:space="preserve"> настоящего Договора и требованиям Закона о </w:t>
      </w:r>
      <w:r w:rsidR="00E63D6B" w:rsidRPr="00A251DB">
        <w:rPr>
          <w:color w:val="000000" w:themeColor="text1"/>
          <w:sz w:val="20"/>
          <w:szCs w:val="20"/>
        </w:rPr>
        <w:t>д</w:t>
      </w:r>
      <w:r w:rsidR="000F3084" w:rsidRPr="00A251DB">
        <w:rPr>
          <w:color w:val="000000" w:themeColor="text1"/>
          <w:sz w:val="20"/>
          <w:szCs w:val="20"/>
        </w:rPr>
        <w:t xml:space="preserve">олевом </w:t>
      </w:r>
      <w:r w:rsidR="005338EA" w:rsidRPr="00A251DB">
        <w:rPr>
          <w:color w:val="000000" w:themeColor="text1"/>
          <w:sz w:val="20"/>
          <w:szCs w:val="20"/>
        </w:rPr>
        <w:t>строительстве</w:t>
      </w:r>
      <w:r w:rsidRPr="00A251DB">
        <w:rPr>
          <w:color w:val="000000" w:themeColor="text1"/>
          <w:sz w:val="20"/>
          <w:szCs w:val="20"/>
        </w:rPr>
        <w:t xml:space="preserve">. </w:t>
      </w:r>
    </w:p>
    <w:p w14:paraId="59E9279B" w14:textId="634E4C16" w:rsidR="00552035" w:rsidRPr="00A251DB" w:rsidRDefault="00552035" w:rsidP="002C70DC">
      <w:pPr>
        <w:pStyle w:val="a3"/>
        <w:numPr>
          <w:ilvl w:val="1"/>
          <w:numId w:val="6"/>
        </w:numPr>
        <w:ind w:left="0" w:firstLine="567"/>
        <w:rPr>
          <w:color w:val="000000" w:themeColor="text1"/>
          <w:sz w:val="20"/>
          <w:szCs w:val="20"/>
        </w:rPr>
      </w:pPr>
      <w:r w:rsidRPr="00A251DB">
        <w:rPr>
          <w:color w:val="000000" w:themeColor="text1"/>
          <w:sz w:val="20"/>
          <w:szCs w:val="20"/>
        </w:rPr>
        <w:t>Объект</w:t>
      </w:r>
      <w:r w:rsidR="00E63D6B" w:rsidRPr="00A251DB">
        <w:rPr>
          <w:color w:val="000000" w:themeColor="text1"/>
          <w:sz w:val="20"/>
          <w:szCs w:val="20"/>
        </w:rPr>
        <w:t xml:space="preserve"> долевого строительства</w:t>
      </w:r>
      <w:r w:rsidRPr="00A251DB">
        <w:rPr>
          <w:color w:val="000000" w:themeColor="text1"/>
          <w:sz w:val="20"/>
          <w:szCs w:val="20"/>
        </w:rPr>
        <w:t xml:space="preserve"> считается переданным Застройщиком</w:t>
      </w:r>
      <w:r w:rsidR="002F37FD" w:rsidRPr="00A251DB">
        <w:rPr>
          <w:color w:val="000000" w:themeColor="text1"/>
          <w:sz w:val="20"/>
          <w:szCs w:val="20"/>
        </w:rPr>
        <w:t xml:space="preserve"> </w:t>
      </w:r>
      <w:r w:rsidRPr="00A251DB">
        <w:rPr>
          <w:color w:val="000000" w:themeColor="text1"/>
          <w:sz w:val="20"/>
          <w:szCs w:val="20"/>
        </w:rPr>
        <w:t xml:space="preserve">и принятым Участником с даты </w:t>
      </w:r>
      <w:r w:rsidR="00B430E4" w:rsidRPr="00A251DB">
        <w:rPr>
          <w:color w:val="000000" w:themeColor="text1"/>
          <w:sz w:val="20"/>
          <w:szCs w:val="20"/>
        </w:rPr>
        <w:t>подписан</w:t>
      </w:r>
      <w:r w:rsidR="00411597" w:rsidRPr="00A251DB">
        <w:rPr>
          <w:color w:val="000000" w:themeColor="text1"/>
          <w:sz w:val="20"/>
          <w:szCs w:val="20"/>
        </w:rPr>
        <w:t>ия</w:t>
      </w:r>
      <w:r w:rsidR="00B430E4" w:rsidRPr="00A251DB">
        <w:rPr>
          <w:color w:val="000000" w:themeColor="text1"/>
          <w:sz w:val="20"/>
          <w:szCs w:val="20"/>
        </w:rPr>
        <w:t xml:space="preserve"> Сторонами Передаточного Акта, либо с момента составления Застройщиком одностороннего акта о передаче Объекта </w:t>
      </w:r>
      <w:r w:rsidR="00D14792" w:rsidRPr="00A251DB">
        <w:rPr>
          <w:color w:val="000000" w:themeColor="text1"/>
          <w:sz w:val="20"/>
          <w:szCs w:val="20"/>
        </w:rPr>
        <w:t xml:space="preserve">долевого строительства </w:t>
      </w:r>
      <w:r w:rsidR="00B430E4" w:rsidRPr="00A251DB">
        <w:rPr>
          <w:color w:val="000000" w:themeColor="text1"/>
          <w:sz w:val="20"/>
          <w:szCs w:val="20"/>
        </w:rPr>
        <w:t xml:space="preserve">согласно </w:t>
      </w:r>
      <w:r w:rsidR="005B5D30" w:rsidRPr="00A251DB">
        <w:rPr>
          <w:color w:val="000000" w:themeColor="text1"/>
          <w:sz w:val="20"/>
          <w:szCs w:val="20"/>
        </w:rPr>
        <w:t xml:space="preserve">условиям настоящего </w:t>
      </w:r>
      <w:r w:rsidR="00B430E4" w:rsidRPr="00A251DB">
        <w:rPr>
          <w:color w:val="000000" w:themeColor="text1"/>
          <w:sz w:val="20"/>
          <w:szCs w:val="20"/>
        </w:rPr>
        <w:t>Договора</w:t>
      </w:r>
      <w:r w:rsidR="005B5D30" w:rsidRPr="00A251DB">
        <w:rPr>
          <w:color w:val="000000" w:themeColor="text1"/>
          <w:sz w:val="20"/>
          <w:szCs w:val="20"/>
        </w:rPr>
        <w:t xml:space="preserve"> и требованиям Закона о </w:t>
      </w:r>
      <w:r w:rsidR="00E63D6B" w:rsidRPr="00A251DB">
        <w:rPr>
          <w:color w:val="000000" w:themeColor="text1"/>
          <w:sz w:val="20"/>
          <w:szCs w:val="20"/>
        </w:rPr>
        <w:t>д</w:t>
      </w:r>
      <w:r w:rsidR="005B5D30" w:rsidRPr="00A251DB">
        <w:rPr>
          <w:color w:val="000000" w:themeColor="text1"/>
          <w:sz w:val="20"/>
          <w:szCs w:val="20"/>
        </w:rPr>
        <w:t xml:space="preserve">олевом </w:t>
      </w:r>
      <w:r w:rsidR="005338EA" w:rsidRPr="00A251DB">
        <w:rPr>
          <w:color w:val="000000" w:themeColor="text1"/>
          <w:sz w:val="20"/>
          <w:szCs w:val="20"/>
        </w:rPr>
        <w:t>строительстве</w:t>
      </w:r>
      <w:r w:rsidR="00B430E4" w:rsidRPr="00A251DB">
        <w:rPr>
          <w:color w:val="000000" w:themeColor="text1"/>
          <w:sz w:val="20"/>
          <w:szCs w:val="20"/>
        </w:rPr>
        <w:t xml:space="preserve">.  </w:t>
      </w:r>
    </w:p>
    <w:p w14:paraId="3B8EEB4B" w14:textId="70427641" w:rsidR="00EB0F99" w:rsidRPr="00A251DB" w:rsidRDefault="008D43F9"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Застройщик не менее чем за месяц до наступления </w:t>
      </w:r>
      <w:r w:rsidR="0052401F" w:rsidRPr="00A251DB">
        <w:rPr>
          <w:color w:val="000000" w:themeColor="text1"/>
          <w:sz w:val="20"/>
          <w:szCs w:val="20"/>
        </w:rPr>
        <w:t xml:space="preserve">Срока </w:t>
      </w:r>
      <w:r w:rsidR="00E63D6B" w:rsidRPr="00A251DB">
        <w:rPr>
          <w:color w:val="000000" w:themeColor="text1"/>
          <w:sz w:val="20"/>
          <w:szCs w:val="20"/>
        </w:rPr>
        <w:t>п</w:t>
      </w:r>
      <w:r w:rsidR="0052401F" w:rsidRPr="00A251DB">
        <w:rPr>
          <w:color w:val="000000" w:themeColor="text1"/>
          <w:sz w:val="20"/>
          <w:szCs w:val="20"/>
        </w:rPr>
        <w:t xml:space="preserve">ередачи </w:t>
      </w:r>
      <w:r w:rsidR="00D14792" w:rsidRPr="00A251DB">
        <w:rPr>
          <w:color w:val="000000" w:themeColor="text1"/>
          <w:sz w:val="20"/>
          <w:szCs w:val="20"/>
        </w:rPr>
        <w:t>Объекта долевого строительства</w:t>
      </w:r>
      <w:r w:rsidRPr="00A251DB">
        <w:rPr>
          <w:color w:val="000000" w:themeColor="text1"/>
          <w:sz w:val="20"/>
          <w:szCs w:val="20"/>
        </w:rPr>
        <w:t xml:space="preserve"> уведомляет Участника о завершении строительства Жилого дома и получении им Разрешения на ввод в эксплуатацию, </w:t>
      </w:r>
      <w:r w:rsidR="000F3084" w:rsidRPr="00A251DB">
        <w:rPr>
          <w:color w:val="000000" w:themeColor="text1"/>
          <w:sz w:val="20"/>
          <w:szCs w:val="20"/>
        </w:rPr>
        <w:t xml:space="preserve">о </w:t>
      </w:r>
      <w:r w:rsidRPr="00A251DB">
        <w:rPr>
          <w:color w:val="000000" w:themeColor="text1"/>
          <w:sz w:val="20"/>
          <w:szCs w:val="20"/>
        </w:rPr>
        <w:t>готовности к передаче Объекта</w:t>
      </w:r>
      <w:r w:rsidR="00E63D6B" w:rsidRPr="00A251DB">
        <w:rPr>
          <w:color w:val="000000" w:themeColor="text1"/>
          <w:sz w:val="20"/>
          <w:szCs w:val="20"/>
        </w:rPr>
        <w:t xml:space="preserve"> долевого строительства (далее – Уведомление)</w:t>
      </w:r>
      <w:r w:rsidRPr="00A251DB">
        <w:rPr>
          <w:color w:val="000000" w:themeColor="text1"/>
          <w:sz w:val="20"/>
          <w:szCs w:val="20"/>
        </w:rPr>
        <w:t xml:space="preserve">, а также о необходимости принятия Участником по Передаточному </w:t>
      </w:r>
      <w:r w:rsidR="00B806A2" w:rsidRPr="00A251DB">
        <w:rPr>
          <w:color w:val="000000" w:themeColor="text1"/>
          <w:sz w:val="20"/>
          <w:szCs w:val="20"/>
        </w:rPr>
        <w:t>А</w:t>
      </w:r>
      <w:r w:rsidRPr="00A251DB">
        <w:rPr>
          <w:color w:val="000000" w:themeColor="text1"/>
          <w:sz w:val="20"/>
          <w:szCs w:val="20"/>
        </w:rPr>
        <w:t>кту Объекта</w:t>
      </w:r>
      <w:r w:rsidR="00326168" w:rsidRPr="00A251DB">
        <w:rPr>
          <w:color w:val="000000" w:themeColor="text1"/>
          <w:sz w:val="20"/>
          <w:szCs w:val="20"/>
        </w:rPr>
        <w:t xml:space="preserve"> долевого строительства</w:t>
      </w:r>
      <w:r w:rsidRPr="00A251DB">
        <w:rPr>
          <w:color w:val="000000" w:themeColor="text1"/>
          <w:sz w:val="20"/>
          <w:szCs w:val="20"/>
        </w:rPr>
        <w:t xml:space="preserve"> и о последствиях его бездействия, по почте заказным письмом с описью вложения </w:t>
      </w:r>
      <w:r w:rsidR="000F3084" w:rsidRPr="00A251DB">
        <w:rPr>
          <w:color w:val="000000" w:themeColor="text1"/>
          <w:sz w:val="20"/>
          <w:szCs w:val="20"/>
        </w:rPr>
        <w:t xml:space="preserve">и уведомлением о вручении по адресу Участника, указанному в </w:t>
      </w:r>
      <w:r w:rsidR="00326168" w:rsidRPr="00A251DB">
        <w:rPr>
          <w:color w:val="000000" w:themeColor="text1"/>
          <w:sz w:val="20"/>
          <w:szCs w:val="20"/>
        </w:rPr>
        <w:t>статье</w:t>
      </w:r>
      <w:r w:rsidR="000F3084" w:rsidRPr="00A251DB">
        <w:rPr>
          <w:color w:val="000000" w:themeColor="text1"/>
          <w:sz w:val="20"/>
          <w:szCs w:val="20"/>
        </w:rPr>
        <w:t xml:space="preserve"> </w:t>
      </w:r>
      <w:r w:rsidR="00EB0F99" w:rsidRPr="00A251DB">
        <w:rPr>
          <w:color w:val="000000" w:themeColor="text1"/>
          <w:sz w:val="20"/>
          <w:szCs w:val="20"/>
        </w:rPr>
        <w:t>1</w:t>
      </w:r>
      <w:r w:rsidR="00326168" w:rsidRPr="00A251DB">
        <w:rPr>
          <w:color w:val="000000" w:themeColor="text1"/>
          <w:sz w:val="20"/>
          <w:szCs w:val="20"/>
        </w:rPr>
        <w:t>1</w:t>
      </w:r>
      <w:r w:rsidR="000F3084" w:rsidRPr="00A251DB">
        <w:rPr>
          <w:color w:val="000000" w:themeColor="text1"/>
          <w:sz w:val="20"/>
          <w:szCs w:val="20"/>
        </w:rPr>
        <w:t xml:space="preserve"> настоящего Договора </w:t>
      </w:r>
      <w:r w:rsidRPr="00A251DB">
        <w:rPr>
          <w:color w:val="000000" w:themeColor="text1"/>
          <w:sz w:val="20"/>
          <w:szCs w:val="20"/>
        </w:rPr>
        <w:t>либо вручает</w:t>
      </w:r>
      <w:r w:rsidR="00E63D6B" w:rsidRPr="00A251DB">
        <w:rPr>
          <w:color w:val="000000" w:themeColor="text1"/>
          <w:sz w:val="20"/>
          <w:szCs w:val="20"/>
        </w:rPr>
        <w:t xml:space="preserve"> </w:t>
      </w:r>
      <w:r w:rsidR="00FA5D80" w:rsidRPr="00A251DB">
        <w:rPr>
          <w:color w:val="000000" w:themeColor="text1"/>
          <w:sz w:val="20"/>
          <w:szCs w:val="20"/>
        </w:rPr>
        <w:t>У</w:t>
      </w:r>
      <w:r w:rsidR="00E63D6B" w:rsidRPr="00A251DB">
        <w:rPr>
          <w:color w:val="000000" w:themeColor="text1"/>
          <w:sz w:val="20"/>
          <w:szCs w:val="20"/>
        </w:rPr>
        <w:t>ведомление</w:t>
      </w:r>
      <w:r w:rsidRPr="00A251DB">
        <w:rPr>
          <w:color w:val="000000" w:themeColor="text1"/>
          <w:sz w:val="20"/>
          <w:szCs w:val="20"/>
        </w:rPr>
        <w:t xml:space="preserve"> Участнику лично под расписку. </w:t>
      </w:r>
    </w:p>
    <w:p w14:paraId="1D235852" w14:textId="3EA151AC" w:rsidR="00583EE1" w:rsidRPr="00A251DB" w:rsidRDefault="008D43F9" w:rsidP="002C70DC">
      <w:pPr>
        <w:pStyle w:val="a3"/>
        <w:ind w:firstLine="567"/>
        <w:rPr>
          <w:color w:val="000000" w:themeColor="text1"/>
          <w:sz w:val="20"/>
          <w:szCs w:val="20"/>
        </w:rPr>
      </w:pPr>
      <w:r w:rsidRPr="00A251DB">
        <w:rPr>
          <w:color w:val="000000" w:themeColor="text1"/>
          <w:sz w:val="20"/>
          <w:szCs w:val="20"/>
        </w:rPr>
        <w:t>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0A3E3A" w:rsidRPr="00A251DB">
        <w:rPr>
          <w:color w:val="000000" w:themeColor="text1"/>
          <w:sz w:val="20"/>
          <w:szCs w:val="20"/>
        </w:rPr>
        <w:t xml:space="preserve"> </w:t>
      </w:r>
      <w:r w:rsidRPr="00A251DB">
        <w:rPr>
          <w:color w:val="000000" w:themeColor="text1"/>
          <w:sz w:val="20"/>
          <w:szCs w:val="20"/>
        </w:rPr>
        <w:t>уведомления Застройщика об изменении адреса несет Участник.</w:t>
      </w:r>
    </w:p>
    <w:p w14:paraId="03D5F6A6" w14:textId="12D70260" w:rsidR="000A3E3A" w:rsidRPr="00A251DB" w:rsidRDefault="008D43F9"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Участник обязуется в течение </w:t>
      </w:r>
      <w:r w:rsidR="00FB7F41" w:rsidRPr="00A251DB">
        <w:rPr>
          <w:color w:val="000000" w:themeColor="text1"/>
          <w:sz w:val="20"/>
          <w:szCs w:val="20"/>
        </w:rPr>
        <w:t xml:space="preserve">7 </w:t>
      </w:r>
      <w:r w:rsidR="000A3E3A" w:rsidRPr="00A251DB">
        <w:rPr>
          <w:color w:val="000000" w:themeColor="text1"/>
          <w:sz w:val="20"/>
          <w:szCs w:val="20"/>
        </w:rPr>
        <w:t>(</w:t>
      </w:r>
      <w:r w:rsidR="00FB7F41" w:rsidRPr="00A251DB">
        <w:rPr>
          <w:color w:val="000000" w:themeColor="text1"/>
          <w:sz w:val="20"/>
          <w:szCs w:val="20"/>
        </w:rPr>
        <w:t>семи</w:t>
      </w:r>
      <w:r w:rsidR="000A3E3A" w:rsidRPr="00A251DB">
        <w:rPr>
          <w:color w:val="000000" w:themeColor="text1"/>
          <w:sz w:val="20"/>
          <w:szCs w:val="20"/>
        </w:rPr>
        <w:t xml:space="preserve">) </w:t>
      </w:r>
      <w:r w:rsidRPr="00A251DB">
        <w:rPr>
          <w:color w:val="000000" w:themeColor="text1"/>
          <w:sz w:val="20"/>
          <w:szCs w:val="20"/>
        </w:rPr>
        <w:t xml:space="preserve">календарных дней с момента получения </w:t>
      </w:r>
      <w:r w:rsidR="00E63D6B" w:rsidRPr="00A251DB">
        <w:rPr>
          <w:color w:val="000000" w:themeColor="text1"/>
          <w:sz w:val="20"/>
          <w:szCs w:val="20"/>
        </w:rPr>
        <w:t>Уведомления</w:t>
      </w:r>
      <w:r w:rsidRPr="00A251DB">
        <w:rPr>
          <w:b/>
          <w:bCs/>
          <w:color w:val="000000" w:themeColor="text1"/>
          <w:sz w:val="20"/>
          <w:szCs w:val="20"/>
        </w:rPr>
        <w:t xml:space="preserve"> </w:t>
      </w:r>
      <w:r w:rsidR="00531AA6" w:rsidRPr="00A251DB">
        <w:rPr>
          <w:color w:val="000000" w:themeColor="text1"/>
          <w:sz w:val="20"/>
          <w:szCs w:val="20"/>
        </w:rPr>
        <w:t xml:space="preserve">приступить к принятию Объекта долевого строительства и </w:t>
      </w:r>
      <w:r w:rsidR="002B3382" w:rsidRPr="00A251DB">
        <w:rPr>
          <w:bCs/>
          <w:color w:val="000000" w:themeColor="text1"/>
          <w:sz w:val="20"/>
          <w:szCs w:val="20"/>
        </w:rPr>
        <w:t>осуществить фактический осмотр Объекта</w:t>
      </w:r>
      <w:r w:rsidR="00D236CC" w:rsidRPr="00A251DB">
        <w:rPr>
          <w:bCs/>
          <w:color w:val="000000" w:themeColor="text1"/>
          <w:sz w:val="20"/>
          <w:szCs w:val="20"/>
        </w:rPr>
        <w:t xml:space="preserve"> </w:t>
      </w:r>
      <w:r w:rsidR="00E63D6B" w:rsidRPr="00A251DB">
        <w:rPr>
          <w:bCs/>
          <w:color w:val="000000" w:themeColor="text1"/>
          <w:sz w:val="20"/>
          <w:szCs w:val="20"/>
        </w:rPr>
        <w:t xml:space="preserve">долевого строительства </w:t>
      </w:r>
      <w:r w:rsidR="00D236CC" w:rsidRPr="00A251DB">
        <w:rPr>
          <w:bCs/>
          <w:color w:val="000000" w:themeColor="text1"/>
          <w:sz w:val="20"/>
          <w:szCs w:val="20"/>
        </w:rPr>
        <w:t>и</w:t>
      </w:r>
      <w:r w:rsidR="002B3382" w:rsidRPr="00A251DB">
        <w:rPr>
          <w:bCs/>
          <w:color w:val="000000" w:themeColor="text1"/>
          <w:sz w:val="20"/>
          <w:szCs w:val="20"/>
        </w:rPr>
        <w:t xml:space="preserve"> </w:t>
      </w:r>
      <w:r w:rsidRPr="00A251DB">
        <w:rPr>
          <w:color w:val="000000" w:themeColor="text1"/>
          <w:sz w:val="20"/>
          <w:szCs w:val="20"/>
        </w:rPr>
        <w:t xml:space="preserve">прибыть в офис Застройщика для подписания Передаточного </w:t>
      </w:r>
      <w:r w:rsidR="0052401F" w:rsidRPr="00A251DB">
        <w:rPr>
          <w:color w:val="000000" w:themeColor="text1"/>
          <w:sz w:val="20"/>
          <w:szCs w:val="20"/>
        </w:rPr>
        <w:t>Акта</w:t>
      </w:r>
      <w:r w:rsidR="00EB0F99" w:rsidRPr="00A251DB">
        <w:rPr>
          <w:color w:val="000000" w:themeColor="text1"/>
          <w:sz w:val="20"/>
          <w:szCs w:val="20"/>
        </w:rPr>
        <w:t>.</w:t>
      </w:r>
      <w:r w:rsidRPr="00A251DB">
        <w:rPr>
          <w:color w:val="000000" w:themeColor="text1"/>
          <w:sz w:val="20"/>
          <w:szCs w:val="20"/>
        </w:rPr>
        <w:t xml:space="preserve"> </w:t>
      </w:r>
    </w:p>
    <w:p w14:paraId="6942D049" w14:textId="5A8EA8F9" w:rsidR="00D330DF" w:rsidRPr="00A251DB" w:rsidRDefault="000A3E3A" w:rsidP="002C70DC">
      <w:pPr>
        <w:pStyle w:val="a3"/>
        <w:ind w:firstLine="567"/>
        <w:rPr>
          <w:color w:val="000000" w:themeColor="text1"/>
          <w:sz w:val="20"/>
          <w:szCs w:val="20"/>
        </w:rPr>
      </w:pPr>
      <w:r w:rsidRPr="00A251DB">
        <w:rPr>
          <w:color w:val="000000" w:themeColor="text1"/>
          <w:sz w:val="20"/>
          <w:szCs w:val="20"/>
        </w:rPr>
        <w:tab/>
      </w:r>
      <w:r w:rsidR="00E63D6B" w:rsidRPr="00A251DB">
        <w:rPr>
          <w:color w:val="000000" w:themeColor="text1"/>
          <w:sz w:val="20"/>
          <w:szCs w:val="20"/>
        </w:rPr>
        <w:t>Осмотр</w:t>
      </w:r>
      <w:r w:rsidRPr="00A251DB">
        <w:rPr>
          <w:color w:val="000000" w:themeColor="text1"/>
          <w:sz w:val="20"/>
          <w:szCs w:val="20"/>
        </w:rPr>
        <w:t xml:space="preserve"> </w:t>
      </w:r>
      <w:r w:rsidR="003373E0" w:rsidRPr="00A251DB">
        <w:rPr>
          <w:color w:val="000000" w:themeColor="text1"/>
          <w:sz w:val="20"/>
          <w:szCs w:val="20"/>
        </w:rPr>
        <w:t>Объекта</w:t>
      </w:r>
      <w:r w:rsidR="00E63D6B" w:rsidRPr="00A251DB">
        <w:rPr>
          <w:color w:val="000000" w:themeColor="text1"/>
          <w:sz w:val="20"/>
          <w:szCs w:val="20"/>
        </w:rPr>
        <w:t xml:space="preserve"> </w:t>
      </w:r>
      <w:r w:rsidR="00E63D6B" w:rsidRPr="00A251DB">
        <w:rPr>
          <w:bCs/>
          <w:color w:val="000000" w:themeColor="text1"/>
          <w:sz w:val="20"/>
          <w:szCs w:val="20"/>
        </w:rPr>
        <w:t>долевого строительства</w:t>
      </w:r>
      <w:r w:rsidRPr="00A251DB">
        <w:rPr>
          <w:color w:val="000000" w:themeColor="text1"/>
          <w:sz w:val="20"/>
          <w:szCs w:val="20"/>
        </w:rPr>
        <w:t xml:space="preserve"> производится по рабочим дням с 9 до 18 часов местного времени. </w:t>
      </w:r>
      <w:r w:rsidR="00294A68" w:rsidRPr="00A251DB">
        <w:rPr>
          <w:color w:val="000000" w:themeColor="text1"/>
          <w:sz w:val="20"/>
          <w:szCs w:val="20"/>
        </w:rPr>
        <w:t>Застройщик вправе предложить в У</w:t>
      </w:r>
      <w:r w:rsidRPr="00A251DB">
        <w:rPr>
          <w:color w:val="000000" w:themeColor="text1"/>
          <w:sz w:val="20"/>
          <w:szCs w:val="20"/>
        </w:rPr>
        <w:t xml:space="preserve">ведомлении точное время приема </w:t>
      </w:r>
      <w:r w:rsidR="00F51DF4" w:rsidRPr="00A251DB">
        <w:rPr>
          <w:color w:val="000000" w:themeColor="text1"/>
          <w:sz w:val="20"/>
          <w:szCs w:val="20"/>
        </w:rPr>
        <w:t>Объекта долевого строительства</w:t>
      </w:r>
      <w:r w:rsidRPr="00A251DB">
        <w:rPr>
          <w:color w:val="000000" w:themeColor="text1"/>
          <w:sz w:val="20"/>
          <w:szCs w:val="20"/>
        </w:rPr>
        <w:t xml:space="preserve">. Если Участник не согласен с этим временем, он обязан в течение 1 (Одного) рабочего дня с момента получения </w:t>
      </w:r>
      <w:r w:rsidR="00F208B0" w:rsidRPr="00A251DB">
        <w:rPr>
          <w:color w:val="000000" w:themeColor="text1"/>
          <w:sz w:val="20"/>
          <w:szCs w:val="20"/>
        </w:rPr>
        <w:t>у</w:t>
      </w:r>
      <w:r w:rsidRPr="00A251DB">
        <w:rPr>
          <w:color w:val="000000" w:themeColor="text1"/>
          <w:sz w:val="20"/>
          <w:szCs w:val="20"/>
        </w:rPr>
        <w:t xml:space="preserve">ведомления известить об этом Застройщика любым доступным способом, предусмотренным Договором. После этого Стороны согласовывают точное время </w:t>
      </w:r>
      <w:r w:rsidR="00E63D6B" w:rsidRPr="00A251DB">
        <w:rPr>
          <w:color w:val="000000" w:themeColor="text1"/>
          <w:sz w:val="20"/>
          <w:szCs w:val="20"/>
        </w:rPr>
        <w:t>осмотра</w:t>
      </w:r>
      <w:r w:rsidRPr="00A251DB">
        <w:rPr>
          <w:color w:val="000000" w:themeColor="text1"/>
          <w:sz w:val="20"/>
          <w:szCs w:val="20"/>
        </w:rPr>
        <w:t xml:space="preserve"> </w:t>
      </w:r>
      <w:r w:rsidR="00F51DF4" w:rsidRPr="00A251DB">
        <w:rPr>
          <w:color w:val="000000" w:themeColor="text1"/>
          <w:sz w:val="20"/>
          <w:szCs w:val="20"/>
        </w:rPr>
        <w:t>Объекта долевого строительства</w:t>
      </w:r>
      <w:r w:rsidRPr="00A251DB">
        <w:rPr>
          <w:color w:val="000000" w:themeColor="text1"/>
          <w:sz w:val="20"/>
          <w:szCs w:val="20"/>
        </w:rPr>
        <w:t xml:space="preserve">. В отсутствии извещения Участника о невозможности приемки </w:t>
      </w:r>
      <w:r w:rsidR="003373E0" w:rsidRPr="00A251DB">
        <w:rPr>
          <w:color w:val="000000" w:themeColor="text1"/>
          <w:sz w:val="20"/>
          <w:szCs w:val="20"/>
        </w:rPr>
        <w:t>Объекта</w:t>
      </w:r>
      <w:r w:rsidR="00E63D6B" w:rsidRPr="00A251DB">
        <w:rPr>
          <w:color w:val="000000" w:themeColor="text1"/>
          <w:sz w:val="20"/>
          <w:szCs w:val="20"/>
        </w:rPr>
        <w:t xml:space="preserve"> долевого строительства</w:t>
      </w:r>
      <w:r w:rsidR="003373E0" w:rsidRPr="00A251DB">
        <w:rPr>
          <w:color w:val="000000" w:themeColor="text1"/>
          <w:sz w:val="20"/>
          <w:szCs w:val="20"/>
        </w:rPr>
        <w:t xml:space="preserve"> </w:t>
      </w:r>
      <w:r w:rsidRPr="00A251DB">
        <w:rPr>
          <w:color w:val="000000" w:themeColor="text1"/>
          <w:sz w:val="20"/>
          <w:szCs w:val="20"/>
        </w:rPr>
        <w:t xml:space="preserve">в предложенное время, Участник считается согласившимся с предложенным временем. </w:t>
      </w:r>
    </w:p>
    <w:p w14:paraId="1EE9DA68" w14:textId="7DBC8898" w:rsidR="003373E0" w:rsidRPr="00A251DB" w:rsidRDefault="00F208B0"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lastRenderedPageBreak/>
        <w:t>Стороны согласовали следующий порядок выявления и устранения выявленных недостатков, а также приема-передачи Объекта долевого строительства:</w:t>
      </w:r>
      <w:r w:rsidR="00D330DF" w:rsidRPr="00A251DB">
        <w:rPr>
          <w:color w:val="000000" w:themeColor="text1"/>
          <w:sz w:val="20"/>
          <w:szCs w:val="20"/>
        </w:rPr>
        <w:t xml:space="preserve"> </w:t>
      </w:r>
      <w:r w:rsidR="003373E0" w:rsidRPr="00A251DB">
        <w:rPr>
          <w:color w:val="000000" w:themeColor="text1"/>
          <w:sz w:val="20"/>
          <w:szCs w:val="20"/>
        </w:rPr>
        <w:t xml:space="preserve"> </w:t>
      </w:r>
    </w:p>
    <w:p w14:paraId="0EDEFB3C" w14:textId="4675FC89" w:rsidR="00D330DF" w:rsidRPr="00A251DB" w:rsidRDefault="00F208B0" w:rsidP="002C70DC">
      <w:pPr>
        <w:pStyle w:val="a3"/>
        <w:ind w:firstLine="567"/>
        <w:rPr>
          <w:color w:val="000000" w:themeColor="text1"/>
          <w:sz w:val="20"/>
          <w:szCs w:val="20"/>
        </w:rPr>
      </w:pPr>
      <w:r w:rsidRPr="00A251DB">
        <w:rPr>
          <w:color w:val="000000" w:themeColor="text1"/>
          <w:sz w:val="20"/>
          <w:szCs w:val="20"/>
        </w:rPr>
        <w:t>4.6.1. При выявлении Участником существенных недостатков Объекта долевого строительства, Стороны подписывают Акт технического осмотра с указанием</w:t>
      </w:r>
      <w:r w:rsidRPr="00A251DB">
        <w:rPr>
          <w:bCs/>
          <w:color w:val="000000" w:themeColor="text1"/>
          <w:sz w:val="20"/>
          <w:szCs w:val="20"/>
        </w:rPr>
        <w:t xml:space="preserve"> </w:t>
      </w:r>
      <w:r w:rsidRPr="00A251DB">
        <w:rPr>
          <w:color w:val="000000" w:themeColor="text1"/>
          <w:sz w:val="20"/>
          <w:szCs w:val="20"/>
        </w:rPr>
        <w:t>таких недостатков. При этом существенными недостатками признаются такие недостатки, которые делают Объект долевого строительства непригодным для использования в соответствии с его прямым назначением</w:t>
      </w:r>
      <w:r w:rsidR="00D330DF" w:rsidRPr="00A251DB">
        <w:rPr>
          <w:color w:val="000000" w:themeColor="text1"/>
          <w:sz w:val="20"/>
          <w:szCs w:val="20"/>
        </w:rPr>
        <w:t xml:space="preserve">. </w:t>
      </w:r>
    </w:p>
    <w:p w14:paraId="406935B0"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Застройщик обязан в течение 20 (Двадцати) календарных дней рассмотреть требования Участника, указанные в Акте технического осмотра. </w:t>
      </w:r>
    </w:p>
    <w:p w14:paraId="1F3D80C6" w14:textId="77777777" w:rsidR="00F208B0" w:rsidRPr="00A251DB" w:rsidRDefault="00F208B0" w:rsidP="00F208B0">
      <w:pPr>
        <w:pStyle w:val="a3"/>
        <w:numPr>
          <w:ilvl w:val="3"/>
          <w:numId w:val="6"/>
        </w:numPr>
        <w:tabs>
          <w:tab w:val="clear" w:pos="4636"/>
        </w:tabs>
        <w:ind w:left="0" w:firstLine="567"/>
        <w:rPr>
          <w:color w:val="000000" w:themeColor="text1"/>
          <w:sz w:val="20"/>
          <w:szCs w:val="20"/>
        </w:rPr>
      </w:pPr>
      <w:r w:rsidRPr="00A251DB">
        <w:rPr>
          <w:color w:val="000000" w:themeColor="text1"/>
          <w:sz w:val="20"/>
          <w:szCs w:val="20"/>
        </w:rPr>
        <w:t>Если указанные в Акте технического осмотра недостатки являются существенными и требования об их устранении обоснованными Застройщик согласовывает с Участником разумные сроки устранения существенных недостатков Объекта долевого строительства и после их устранения уведомляет Участника о необходимости явиться на осмотр.</w:t>
      </w:r>
    </w:p>
    <w:p w14:paraId="1581EB9F" w14:textId="708C9D9B" w:rsidR="00F208B0" w:rsidRPr="00A251DB" w:rsidRDefault="00F208B0" w:rsidP="00F208B0">
      <w:pPr>
        <w:pStyle w:val="a3"/>
        <w:ind w:firstLine="567"/>
        <w:rPr>
          <w:color w:val="000000" w:themeColor="text1"/>
          <w:sz w:val="20"/>
          <w:szCs w:val="20"/>
        </w:rPr>
      </w:pPr>
      <w:r w:rsidRPr="00A251DB">
        <w:rPr>
          <w:color w:val="000000" w:themeColor="text1"/>
          <w:sz w:val="20"/>
          <w:szCs w:val="20"/>
        </w:rPr>
        <w:t>Участник</w:t>
      </w:r>
      <w:r w:rsidR="000F0A7F" w:rsidRPr="00A251DB">
        <w:rPr>
          <w:color w:val="000000" w:themeColor="text1"/>
          <w:sz w:val="20"/>
          <w:szCs w:val="20"/>
        </w:rPr>
        <w:t xml:space="preserve"> в</w:t>
      </w:r>
      <w:r w:rsidRPr="00A251DB">
        <w:rPr>
          <w:color w:val="000000" w:themeColor="text1"/>
          <w:sz w:val="20"/>
          <w:szCs w:val="20"/>
        </w:rPr>
        <w:t xml:space="preserve"> течение 5 (Пяти) календарных дней с даты получения уведомления</w:t>
      </w:r>
      <w:r w:rsidRPr="00A251DB" w:rsidDel="00A00F35">
        <w:rPr>
          <w:color w:val="000000" w:themeColor="text1"/>
          <w:sz w:val="20"/>
          <w:szCs w:val="20"/>
        </w:rPr>
        <w:t xml:space="preserve"> </w:t>
      </w:r>
      <w:r w:rsidRPr="00A251DB">
        <w:rPr>
          <w:color w:val="000000" w:themeColor="text1"/>
          <w:sz w:val="20"/>
          <w:szCs w:val="20"/>
        </w:rPr>
        <w:t>Застройщика об устранении недостатков</w:t>
      </w:r>
      <w:r w:rsidRPr="00A251DB" w:rsidDel="00A00F35">
        <w:rPr>
          <w:color w:val="000000" w:themeColor="text1"/>
          <w:sz w:val="20"/>
          <w:szCs w:val="20"/>
        </w:rPr>
        <w:t xml:space="preserve"> </w:t>
      </w:r>
      <w:r w:rsidRPr="00A251DB">
        <w:rPr>
          <w:color w:val="000000" w:themeColor="text1"/>
          <w:sz w:val="20"/>
          <w:szCs w:val="20"/>
        </w:rPr>
        <w:t>обязан явиться на повторный осмотр Объекта долевого строительства. В случае если недостатки устранены, Участник в день проведения повторного осмотра обязан подписать Передаточный Акт. В случае если недостатки не устранены, стороны подписывают повторный Акт технического осмотра, в котором указываются сроки устранения недостатков. Застройщик обязан устранить недостатки, указанные в повторном Акте технического осмотра в согласованный срок и уведомить Участника об устранении таких недостатков.</w:t>
      </w:r>
    </w:p>
    <w:p w14:paraId="3438F560" w14:textId="26028F45"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Участник </w:t>
      </w:r>
      <w:r w:rsidR="000F0A7F" w:rsidRPr="00A251DB">
        <w:rPr>
          <w:color w:val="000000" w:themeColor="text1"/>
          <w:sz w:val="20"/>
          <w:szCs w:val="20"/>
        </w:rPr>
        <w:t xml:space="preserve">в </w:t>
      </w:r>
      <w:r w:rsidRPr="00A251DB">
        <w:rPr>
          <w:color w:val="000000" w:themeColor="text1"/>
          <w:sz w:val="20"/>
          <w:szCs w:val="20"/>
        </w:rPr>
        <w:t>течение 5 (Пяти) календарных дней с даты получения уведомления</w:t>
      </w:r>
      <w:r w:rsidRPr="00A251DB" w:rsidDel="00A00F35">
        <w:rPr>
          <w:color w:val="000000" w:themeColor="text1"/>
          <w:sz w:val="20"/>
          <w:szCs w:val="20"/>
        </w:rPr>
        <w:t xml:space="preserve"> </w:t>
      </w:r>
      <w:r w:rsidRPr="00A251DB">
        <w:rPr>
          <w:color w:val="000000" w:themeColor="text1"/>
          <w:sz w:val="20"/>
          <w:szCs w:val="20"/>
        </w:rPr>
        <w:t>Застройщика об устранении недостатков, указанных в повторном Акте технического осмотра,</w:t>
      </w:r>
      <w:r w:rsidRPr="00A251DB" w:rsidDel="00A00F35">
        <w:rPr>
          <w:color w:val="000000" w:themeColor="text1"/>
          <w:sz w:val="20"/>
          <w:szCs w:val="20"/>
        </w:rPr>
        <w:t xml:space="preserve"> </w:t>
      </w:r>
      <w:r w:rsidRPr="00A251DB">
        <w:rPr>
          <w:color w:val="000000" w:themeColor="text1"/>
          <w:sz w:val="20"/>
          <w:szCs w:val="20"/>
        </w:rPr>
        <w:t>обязан явиться на осмотр Объекта долевого строительства. В случае если недостатки устранены, Участник в день проведения повторного осмотра обязан подписать Передаточный Акт.</w:t>
      </w:r>
    </w:p>
    <w:p w14:paraId="082A29B6"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В случае наличия разногласий относительно повторного устранения недостатков Застройщик вправе провести независимую экспертизу и, если экспертным заключением будет установлено, что существенные недостатки отсутствуют, составить односторонний акт приема передачи Объекта долевого строительства по истечении двух месяцев с даты направления Уведомления в соответствии с п. 4.4. Договора с отнесением расходов на проведение экспертизы на Участника.   </w:t>
      </w:r>
    </w:p>
    <w:p w14:paraId="548EE9AE"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При неявке Участника на осмотр либо повторный осмотр Объекта долевого строительства и, как следствие, уклонения от подписания Передаточного Акта, Застройщик делает соответствующую отметку в Акте технического осмотра и вправе по истечении двух месяцев с даты направления Уведомления в соответствии с п. 4.4. Договора</w:t>
      </w:r>
      <w:r w:rsidRPr="00A251DB" w:rsidDel="005922DB">
        <w:rPr>
          <w:color w:val="000000" w:themeColor="text1"/>
          <w:sz w:val="20"/>
          <w:szCs w:val="20"/>
        </w:rPr>
        <w:t xml:space="preserve"> </w:t>
      </w:r>
      <w:r w:rsidRPr="00A251DB">
        <w:rPr>
          <w:color w:val="000000" w:themeColor="text1"/>
          <w:sz w:val="20"/>
          <w:szCs w:val="20"/>
        </w:rPr>
        <w:t xml:space="preserve">составить односторонний акт приема-передачи Объекта долевого строительства.  </w:t>
      </w:r>
    </w:p>
    <w:p w14:paraId="09A7ABC1"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4.6.1.2.  Если указанные в Акте технического осмотра недостатки не являются существенными, Застройщик уведомляет об этом Участника и направляет ему два экземпляра Передаточного Акта для подписания и Акт технического осмотра, в котором указывается срок устранения недостатков. </w:t>
      </w:r>
    </w:p>
    <w:p w14:paraId="0074C20A"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4.6.1.3. Участник обязан в течение 3 (трех) календарных дней с даты получения подписать Передаточный Акт и Акт технического осмотра и направить по одному экземпляру данных актов Застройщику. Устранение недостатков осуществляется Застройщиком в порядке, описанном в п. 4.6.2 Договора.</w:t>
      </w:r>
    </w:p>
    <w:p w14:paraId="1A44B295"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4.6.2. При выявлении Участником несущественных недостатков Объекта долевого строительства, Стороны одновременно с Передаточным Актом подписывают Акт технического осмотра Объекта </w:t>
      </w:r>
      <w:r w:rsidRPr="00A251DB">
        <w:rPr>
          <w:bCs/>
          <w:color w:val="000000" w:themeColor="text1"/>
          <w:sz w:val="20"/>
          <w:szCs w:val="20"/>
        </w:rPr>
        <w:t xml:space="preserve">долевого строительства </w:t>
      </w:r>
      <w:r w:rsidRPr="00A251DB">
        <w:rPr>
          <w:color w:val="000000" w:themeColor="text1"/>
          <w:sz w:val="20"/>
          <w:szCs w:val="20"/>
        </w:rPr>
        <w:t xml:space="preserve">с указанием таких недостатков и сроков их устранения.  </w:t>
      </w:r>
    </w:p>
    <w:p w14:paraId="5883B367" w14:textId="77777777" w:rsidR="00F208B0" w:rsidRPr="00A251DB" w:rsidRDefault="00F208B0" w:rsidP="00F208B0">
      <w:pPr>
        <w:pStyle w:val="a3"/>
        <w:ind w:firstLine="567"/>
        <w:rPr>
          <w:color w:val="000000" w:themeColor="text1"/>
          <w:sz w:val="20"/>
          <w:szCs w:val="20"/>
        </w:rPr>
      </w:pPr>
      <w:r w:rsidRPr="00A251DB">
        <w:rPr>
          <w:color w:val="000000" w:themeColor="text1"/>
          <w:sz w:val="20"/>
          <w:szCs w:val="20"/>
        </w:rPr>
        <w:t xml:space="preserve">Застройщик обязан устранить недостатки, указанные в Акте технического осмотра. При этом Участник обязуется обеспечить уполномоченным представителям Застройщика доступ к Объекту </w:t>
      </w:r>
      <w:r w:rsidRPr="00A251DB">
        <w:rPr>
          <w:bCs/>
          <w:color w:val="000000" w:themeColor="text1"/>
          <w:sz w:val="20"/>
          <w:szCs w:val="20"/>
        </w:rPr>
        <w:t xml:space="preserve">долевого строительства </w:t>
      </w:r>
      <w:r w:rsidRPr="00A251DB">
        <w:rPr>
          <w:color w:val="000000" w:themeColor="text1"/>
          <w:sz w:val="20"/>
          <w:szCs w:val="20"/>
        </w:rPr>
        <w:t xml:space="preserve">для устранения недостатков. </w:t>
      </w:r>
    </w:p>
    <w:p w14:paraId="4F866161" w14:textId="77777777" w:rsidR="00F208B0" w:rsidRPr="00A251DB" w:rsidRDefault="00F208B0" w:rsidP="00F208B0">
      <w:pPr>
        <w:pStyle w:val="a3"/>
        <w:ind w:firstLine="567"/>
        <w:rPr>
          <w:color w:val="000000" w:themeColor="text1"/>
          <w:sz w:val="20"/>
          <w:szCs w:val="20"/>
        </w:rPr>
      </w:pPr>
      <w:proofErr w:type="gramStart"/>
      <w:r w:rsidRPr="00A251DB">
        <w:rPr>
          <w:color w:val="000000" w:themeColor="text1"/>
          <w:sz w:val="20"/>
          <w:szCs w:val="20"/>
        </w:rPr>
        <w:t>После устранения недостатков,</w:t>
      </w:r>
      <w:proofErr w:type="gramEnd"/>
      <w:r w:rsidRPr="00A251DB">
        <w:rPr>
          <w:color w:val="000000" w:themeColor="text1"/>
          <w:sz w:val="20"/>
          <w:szCs w:val="20"/>
        </w:rPr>
        <w:t xml:space="preserve"> Застройщик обязан уведомить Участника об их устранении, Участник в свою очередь обязан явиться на повторный осмотр Объекта долевого строительства в течение 5 (Пяти) календарных дней с даты получения Уведомления. Если недостатки устранены, Стороны делают соответствующую отметку в Акте технического </w:t>
      </w:r>
      <w:proofErr w:type="gramStart"/>
      <w:r w:rsidRPr="00A251DB">
        <w:rPr>
          <w:color w:val="000000" w:themeColor="text1"/>
          <w:sz w:val="20"/>
          <w:szCs w:val="20"/>
        </w:rPr>
        <w:t>осмотра, в случае, если</w:t>
      </w:r>
      <w:proofErr w:type="gramEnd"/>
      <w:r w:rsidRPr="00A251DB">
        <w:rPr>
          <w:color w:val="000000" w:themeColor="text1"/>
          <w:sz w:val="20"/>
          <w:szCs w:val="20"/>
        </w:rPr>
        <w:t xml:space="preserve"> недостатки не устранены, Стороны подписывают повторный Акт технического осмотра, в котором согласовывают разумные сроки их устранения. </w:t>
      </w:r>
    </w:p>
    <w:p w14:paraId="3765EB5D" w14:textId="4BF6772E" w:rsidR="00F208B0" w:rsidRPr="00A251DB" w:rsidRDefault="00F208B0" w:rsidP="00F208B0">
      <w:pPr>
        <w:pStyle w:val="a3"/>
        <w:ind w:firstLine="567"/>
        <w:rPr>
          <w:color w:val="000000" w:themeColor="text1"/>
          <w:sz w:val="20"/>
          <w:szCs w:val="20"/>
        </w:rPr>
      </w:pPr>
      <w:r w:rsidRPr="00A251DB">
        <w:rPr>
          <w:color w:val="000000" w:themeColor="text1"/>
          <w:sz w:val="20"/>
          <w:szCs w:val="20"/>
        </w:rPr>
        <w:t>При неявке Участника на осмотр либо повторный осмотр Объекта долевого строительства Застройщик делает соответствующую отметку в Акте технического осмотра и направляет его Участнику в течение 30 календарных дней с даты составления. В таком случае Застройщик считается исполнившим свою обязанность по устранению недостатков.</w:t>
      </w:r>
    </w:p>
    <w:p w14:paraId="540B7ED7" w14:textId="717441C4" w:rsidR="00F162D9" w:rsidRPr="00A251DB" w:rsidRDefault="00F208B0"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Отказ Участника от принятия Объекта </w:t>
      </w:r>
      <w:r w:rsidRPr="00A251DB">
        <w:rPr>
          <w:bCs/>
          <w:color w:val="000000" w:themeColor="text1"/>
          <w:sz w:val="20"/>
          <w:szCs w:val="20"/>
        </w:rPr>
        <w:t>долевого строительства</w:t>
      </w:r>
      <w:r w:rsidRPr="00A251DB">
        <w:rPr>
          <w:color w:val="000000" w:themeColor="text1"/>
          <w:sz w:val="20"/>
          <w:szCs w:val="20"/>
        </w:rPr>
        <w:t xml:space="preserve"> и подписания Передаточного Акта, в том числе в случае  неявки Участника на осмотр и повторный осмотр Объекта долевого строительства (п. 4.5., п. 4.6.1.1 Договора), отсутствия существенных недостатков, подтвержденных заключением эксперта (п. 4.6.1.1 Договора), отказа от подписания Акта технического осмотра, и передаточного Акта в случае, если недостатки не являются существенными (п.4.6.1.3, п. 4.6.2 Договора)признается Сторонами уклонением Участника от принятия Объекта долевого строительства и подписания Передаточного Акта и являются основанием для составления Застройщиком одностороннего акта приема-передачи</w:t>
      </w:r>
      <w:r w:rsidR="00220DC9" w:rsidRPr="00A251DB">
        <w:rPr>
          <w:color w:val="000000" w:themeColor="text1"/>
          <w:sz w:val="20"/>
          <w:szCs w:val="20"/>
        </w:rPr>
        <w:t>.</w:t>
      </w:r>
    </w:p>
    <w:p w14:paraId="0AE0ED76" w14:textId="6B2B8D34" w:rsidR="00E97298" w:rsidRPr="00A251DB" w:rsidRDefault="00F208B0"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Если Участник уклоняется от подписания Передаточного Акта, Застройщик по истечении двух месяцев со дня, предусмотренного для приемки Объекта долевого строительства, составляет односторонний акт о передаче Объекта долевого строительства с указанием на эти обстоятельства и в течение 30 календарных дней направляет его Участнику</w:t>
      </w:r>
      <w:r w:rsidR="00D330DF" w:rsidRPr="00A251DB">
        <w:rPr>
          <w:bCs/>
          <w:color w:val="000000" w:themeColor="text1"/>
          <w:sz w:val="20"/>
          <w:szCs w:val="20"/>
        </w:rPr>
        <w:t>.</w:t>
      </w:r>
    </w:p>
    <w:p w14:paraId="0C14E54A" w14:textId="1FCCB321" w:rsidR="0093017C" w:rsidRPr="00A251DB" w:rsidRDefault="00DD049A" w:rsidP="00DD049A">
      <w:pPr>
        <w:pStyle w:val="ac"/>
        <w:ind w:firstLine="284"/>
        <w:jc w:val="both"/>
        <w:rPr>
          <w:color w:val="000000" w:themeColor="text1"/>
        </w:rPr>
      </w:pPr>
      <w:r w:rsidRPr="00A251DB">
        <w:rPr>
          <w:color w:val="000000" w:themeColor="text1"/>
        </w:rPr>
        <w:lastRenderedPageBreak/>
        <w:t xml:space="preserve">При этом обязательство Застройщика передать Объект долевого строительства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а </w:t>
      </w:r>
      <w:r w:rsidRPr="00A251DB">
        <w:rPr>
          <w:bCs/>
          <w:color w:val="000000" w:themeColor="text1"/>
        </w:rPr>
        <w:t xml:space="preserve">Застройщик освобождается от ответственности за просрочку исполнения обязательства по передаче </w:t>
      </w:r>
      <w:r w:rsidRPr="00A251DB">
        <w:rPr>
          <w:color w:val="000000" w:themeColor="text1"/>
        </w:rPr>
        <w:t>Объекта долевого строительства</w:t>
      </w:r>
      <w:r w:rsidR="00D14792" w:rsidRPr="00A251DB">
        <w:rPr>
          <w:color w:val="000000" w:themeColor="text1"/>
        </w:rPr>
        <w:t>.</w:t>
      </w:r>
    </w:p>
    <w:p w14:paraId="0B00BD67" w14:textId="612932C6" w:rsidR="00DD049A" w:rsidRPr="00A251DB" w:rsidRDefault="00DD049A" w:rsidP="00DD049A">
      <w:pPr>
        <w:pStyle w:val="ac"/>
        <w:ind w:firstLine="284"/>
        <w:jc w:val="both"/>
        <w:rPr>
          <w:color w:val="000000" w:themeColor="text1"/>
        </w:rPr>
      </w:pPr>
      <w:r w:rsidRPr="00A251DB">
        <w:rPr>
          <w:color w:val="000000" w:themeColor="text1"/>
        </w:rPr>
        <w:t>Застройщик вправе составить односторонний акт при условии, если он обладает сведениями о получении Участником Уведомления о завершении строительства Жилого дома и о готовности Объекта долевого строительства к передаче либо оператором почтовой связи заказное письмо возвращено с сообщением об отказе Участника от его получения или в связи с отсутствием Участника по адресу, указанному в статье 11 Договора.</w:t>
      </w:r>
    </w:p>
    <w:p w14:paraId="646C438E" w14:textId="5B3FC079" w:rsidR="00E97298" w:rsidRPr="00A251DB" w:rsidRDefault="00F40861"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В случае возникновения обстоятельств, указанных в п. 4.8 настоящего Договора, Участник оплачивает все </w:t>
      </w:r>
      <w:r w:rsidRPr="00A251DB">
        <w:rPr>
          <w:bCs/>
          <w:color w:val="000000" w:themeColor="text1"/>
          <w:sz w:val="20"/>
          <w:szCs w:val="20"/>
        </w:rPr>
        <w:t>расходы</w:t>
      </w:r>
      <w:r w:rsidRPr="00A251DB">
        <w:rPr>
          <w:color w:val="000000" w:themeColor="text1"/>
          <w:sz w:val="20"/>
          <w:szCs w:val="20"/>
        </w:rPr>
        <w:t xml:space="preserve"> по оплате возможных затрат по обеспечению Объекта </w:t>
      </w:r>
      <w:r w:rsidRPr="00A251DB">
        <w:rPr>
          <w:bCs/>
          <w:color w:val="000000" w:themeColor="text1"/>
          <w:sz w:val="20"/>
          <w:szCs w:val="20"/>
        </w:rPr>
        <w:t xml:space="preserve">долевого строительства </w:t>
      </w:r>
      <w:r w:rsidRPr="00A251DB">
        <w:rPr>
          <w:color w:val="000000" w:themeColor="text1"/>
          <w:sz w:val="20"/>
          <w:szCs w:val="20"/>
        </w:rPr>
        <w:t>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срока, предназначенного для подписания Передаточного Акта, и до момента составления Застройщиком одностороннего акта</w:t>
      </w:r>
      <w:r w:rsidR="00D14792" w:rsidRPr="00A251DB">
        <w:rPr>
          <w:bCs/>
          <w:color w:val="000000" w:themeColor="text1"/>
          <w:sz w:val="20"/>
          <w:szCs w:val="20"/>
        </w:rPr>
        <w:t>.</w:t>
      </w:r>
    </w:p>
    <w:p w14:paraId="0DD01EF4" w14:textId="0FC5FDA4" w:rsidR="00600C93" w:rsidRPr="00A251DB" w:rsidRDefault="00F40861"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В Передаточном Акте указываются дата передачи, основные характеристики Объекта долевого строительства, а также иная информация по усмотрению Сторон</w:t>
      </w:r>
      <w:r w:rsidR="008D43F9" w:rsidRPr="00A251DB">
        <w:rPr>
          <w:color w:val="000000" w:themeColor="text1"/>
          <w:sz w:val="20"/>
          <w:szCs w:val="20"/>
        </w:rPr>
        <w:t>.</w:t>
      </w:r>
      <w:r w:rsidR="00600C93" w:rsidRPr="00A251DB">
        <w:rPr>
          <w:color w:val="000000" w:themeColor="text1"/>
          <w:sz w:val="20"/>
          <w:szCs w:val="20"/>
        </w:rPr>
        <w:t xml:space="preserve"> </w:t>
      </w:r>
    </w:p>
    <w:p w14:paraId="6E6E4E2B" w14:textId="4A4639A6" w:rsidR="00600C93" w:rsidRPr="00A251DB" w:rsidRDefault="00F40861"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 xml:space="preserve">В случае если строительство (создание) Жилого дома не может быть завершено в предусмотренный Проектной декларацией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долевого строительства срок условного депонирования, предусмотренный настоящим Договором, истечет, а денежные средства будут возвращены со счета </w:t>
      </w:r>
      <w:proofErr w:type="spellStart"/>
      <w:r w:rsidRPr="00A251DB">
        <w:rPr>
          <w:color w:val="000000" w:themeColor="text1"/>
          <w:sz w:val="20"/>
          <w:szCs w:val="20"/>
        </w:rPr>
        <w:t>эскроу</w:t>
      </w:r>
      <w:proofErr w:type="spellEnd"/>
      <w:r w:rsidRPr="00A251DB">
        <w:rPr>
          <w:color w:val="000000" w:themeColor="text1"/>
          <w:sz w:val="20"/>
          <w:szCs w:val="20"/>
        </w:rPr>
        <w:t xml:space="preserve"> Участнику, Застройщик вправе приостановить исполнение своего обязательства по передаче Объекта долевого строительства Участнику до момента оплаты Цены Договора</w:t>
      </w:r>
      <w:r w:rsidR="00600C93" w:rsidRPr="00A251DB">
        <w:rPr>
          <w:color w:val="000000" w:themeColor="text1"/>
          <w:sz w:val="20"/>
          <w:szCs w:val="20"/>
        </w:rPr>
        <w:t xml:space="preserve">. </w:t>
      </w:r>
    </w:p>
    <w:p w14:paraId="287822E8" w14:textId="09B753F5" w:rsidR="008D43F9" w:rsidRPr="00A251DB" w:rsidRDefault="00F40861" w:rsidP="002C70DC">
      <w:pPr>
        <w:pStyle w:val="a3"/>
        <w:numPr>
          <w:ilvl w:val="1"/>
          <w:numId w:val="6"/>
        </w:numPr>
        <w:tabs>
          <w:tab w:val="clear" w:pos="1070"/>
        </w:tabs>
        <w:ind w:left="0" w:firstLine="567"/>
        <w:rPr>
          <w:color w:val="000000" w:themeColor="text1"/>
          <w:sz w:val="20"/>
          <w:szCs w:val="20"/>
        </w:rPr>
      </w:pPr>
      <w:r w:rsidRPr="00A251DB">
        <w:rPr>
          <w:rFonts w:eastAsia="Calibri"/>
          <w:color w:val="000000" w:themeColor="text1"/>
          <w:sz w:val="20"/>
          <w:szCs w:val="20"/>
        </w:rPr>
        <w:t xml:space="preserve">До внесения записи в Единый государственный реестр недвижимости о государственной регистрации права собственности Участника на </w:t>
      </w:r>
      <w:r w:rsidRPr="00A251DB">
        <w:rPr>
          <w:color w:val="000000" w:themeColor="text1"/>
          <w:sz w:val="20"/>
          <w:szCs w:val="20"/>
        </w:rPr>
        <w:t>Объект долевого строительства Участник не в праве</w:t>
      </w:r>
      <w:r w:rsidRPr="00A251DB">
        <w:rPr>
          <w:rFonts w:eastAsia="Calibri"/>
          <w:color w:val="000000" w:themeColor="text1"/>
          <w:sz w:val="20"/>
          <w:szCs w:val="20"/>
        </w:rPr>
        <w:t xml:space="preserve"> производить каких-либо работ по перепланировке или переоборудованию </w:t>
      </w:r>
      <w:r w:rsidRPr="00A251DB">
        <w:rPr>
          <w:color w:val="000000" w:themeColor="text1"/>
          <w:sz w:val="20"/>
          <w:szCs w:val="20"/>
        </w:rPr>
        <w:t>Объекта долевого строительства</w:t>
      </w:r>
      <w:r w:rsidRPr="00A251DB">
        <w:rPr>
          <w:rFonts w:eastAsia="Calibri"/>
          <w:color w:val="000000" w:themeColor="text1"/>
          <w:sz w:val="20"/>
          <w:szCs w:val="20"/>
        </w:rPr>
        <w:t xml:space="preserve">, а после внесения записи в Единый государственный реестр недвижимости о государственной регистрации права собственности на </w:t>
      </w:r>
      <w:r w:rsidRPr="00A251DB">
        <w:rPr>
          <w:color w:val="000000" w:themeColor="text1"/>
          <w:sz w:val="20"/>
          <w:szCs w:val="20"/>
        </w:rPr>
        <w:t xml:space="preserve">Объект долевого строительства </w:t>
      </w:r>
      <w:r w:rsidRPr="00A251DB">
        <w:rPr>
          <w:rFonts w:eastAsia="Calibri"/>
          <w:color w:val="000000" w:themeColor="text1"/>
          <w:sz w:val="20"/>
          <w:szCs w:val="20"/>
        </w:rPr>
        <w:t xml:space="preserve">все работы по перепланировке или переоборудованию </w:t>
      </w:r>
      <w:r w:rsidRPr="00A251DB">
        <w:rPr>
          <w:color w:val="000000" w:themeColor="text1"/>
          <w:sz w:val="20"/>
          <w:szCs w:val="20"/>
        </w:rPr>
        <w:t xml:space="preserve">Объекта долевого строительства </w:t>
      </w:r>
      <w:r w:rsidRPr="00A251DB">
        <w:rPr>
          <w:rFonts w:eastAsia="Calibri"/>
          <w:color w:val="000000" w:themeColor="text1"/>
          <w:sz w:val="20"/>
          <w:szCs w:val="20"/>
        </w:rPr>
        <w:t>производить в соответствии с требованиями действующего законодательства</w:t>
      </w:r>
      <w:r w:rsidR="00200EC2" w:rsidRPr="00A251DB">
        <w:rPr>
          <w:color w:val="000000" w:themeColor="text1"/>
          <w:sz w:val="20"/>
          <w:szCs w:val="20"/>
        </w:rPr>
        <w:t>.</w:t>
      </w:r>
    </w:p>
    <w:p w14:paraId="591C8FE8" w14:textId="16046A04" w:rsidR="00F40861" w:rsidRPr="00A251DB" w:rsidRDefault="00F40861" w:rsidP="009E2A66">
      <w:pPr>
        <w:pStyle w:val="a3"/>
        <w:ind w:firstLine="567"/>
        <w:rPr>
          <w:color w:val="000000" w:themeColor="text1"/>
          <w:sz w:val="20"/>
          <w:szCs w:val="20"/>
        </w:rPr>
      </w:pPr>
      <w:r w:rsidRPr="00A251DB">
        <w:rPr>
          <w:color w:val="000000" w:themeColor="text1"/>
          <w:sz w:val="20"/>
          <w:szCs w:val="20"/>
        </w:rPr>
        <w:t>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Российской Федерации порядке в полном объеме несет Участник.</w:t>
      </w:r>
    </w:p>
    <w:p w14:paraId="44CAE093" w14:textId="1E446A29" w:rsidR="0042378F" w:rsidRPr="00A251DB" w:rsidRDefault="00F40861" w:rsidP="002C70DC">
      <w:pPr>
        <w:pStyle w:val="a3"/>
        <w:numPr>
          <w:ilvl w:val="1"/>
          <w:numId w:val="6"/>
        </w:numPr>
        <w:tabs>
          <w:tab w:val="clear" w:pos="1070"/>
        </w:tabs>
        <w:ind w:left="0" w:firstLine="567"/>
        <w:rPr>
          <w:color w:val="000000" w:themeColor="text1"/>
          <w:sz w:val="20"/>
          <w:szCs w:val="20"/>
        </w:rPr>
      </w:pPr>
      <w:r w:rsidRPr="00A251DB">
        <w:rPr>
          <w:color w:val="000000" w:themeColor="text1"/>
          <w:sz w:val="20"/>
          <w:szCs w:val="20"/>
        </w:rPr>
        <w:t>По настоящему Договору обязательства Застройщика по передаче Участнику Объекта долевого строительства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r w:rsidR="0042378F" w:rsidRPr="00A251DB">
        <w:rPr>
          <w:color w:val="000000" w:themeColor="text1"/>
          <w:sz w:val="20"/>
          <w:szCs w:val="20"/>
        </w:rPr>
        <w:t>.</w:t>
      </w:r>
    </w:p>
    <w:p w14:paraId="53850593" w14:textId="77777777" w:rsidR="0042378F" w:rsidRPr="00A251DB" w:rsidRDefault="0042378F" w:rsidP="00220DC9">
      <w:pPr>
        <w:pStyle w:val="a3"/>
        <w:rPr>
          <w:color w:val="000000" w:themeColor="text1"/>
          <w:sz w:val="20"/>
          <w:szCs w:val="20"/>
        </w:rPr>
      </w:pPr>
    </w:p>
    <w:p w14:paraId="1BCAF25F" w14:textId="2534E5DB" w:rsidR="008D43F9" w:rsidRPr="00A251DB" w:rsidRDefault="008D43F9" w:rsidP="00220DC9">
      <w:pPr>
        <w:pStyle w:val="ConsPlusNormal"/>
        <w:widowControl/>
        <w:numPr>
          <w:ilvl w:val="0"/>
          <w:numId w:val="9"/>
        </w:numPr>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ГАРАНТИИ КАЧЕСТВА</w:t>
      </w:r>
    </w:p>
    <w:p w14:paraId="7962C671" w14:textId="77777777" w:rsidR="00B65115" w:rsidRPr="00A251DB" w:rsidRDefault="00B65115" w:rsidP="00B65115">
      <w:pPr>
        <w:pStyle w:val="ConsPlusNormal"/>
        <w:widowControl/>
        <w:ind w:left="450" w:firstLine="0"/>
        <w:rPr>
          <w:rFonts w:ascii="Times New Roman" w:hAnsi="Times New Roman" w:cs="Times New Roman"/>
          <w:b/>
          <w:bCs/>
          <w:color w:val="000000" w:themeColor="text1"/>
          <w:spacing w:val="20"/>
        </w:rPr>
      </w:pPr>
    </w:p>
    <w:p w14:paraId="53C0DB7C" w14:textId="4F47D176" w:rsidR="008D43F9" w:rsidRPr="00A251DB" w:rsidRDefault="008D43F9" w:rsidP="002C70DC">
      <w:pPr>
        <w:pStyle w:val="ConsPlusNormal"/>
        <w:widowControl/>
        <w:numPr>
          <w:ilvl w:val="1"/>
          <w:numId w:val="9"/>
        </w:numPr>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Свидетельством надлежащего качества Объекта</w:t>
      </w:r>
      <w:r w:rsidR="009E4444"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xml:space="preserve"> и соответствия его условиям настоящего Договора, требованиям технических регламентов и проектной документации</w:t>
      </w:r>
      <w:r w:rsidR="00105E0F" w:rsidRPr="00A251DB">
        <w:rPr>
          <w:rFonts w:ascii="Times New Roman" w:hAnsi="Times New Roman" w:cs="Times New Roman"/>
          <w:color w:val="000000" w:themeColor="text1"/>
        </w:rPr>
        <w:t>, а также иным обязательны</w:t>
      </w:r>
      <w:r w:rsidR="00DE2EDB" w:rsidRPr="00A251DB">
        <w:rPr>
          <w:rFonts w:ascii="Times New Roman" w:hAnsi="Times New Roman" w:cs="Times New Roman"/>
          <w:color w:val="000000" w:themeColor="text1"/>
        </w:rPr>
        <w:t>м</w:t>
      </w:r>
      <w:r w:rsidR="00105E0F" w:rsidRPr="00A251DB">
        <w:rPr>
          <w:rFonts w:ascii="Times New Roman" w:hAnsi="Times New Roman" w:cs="Times New Roman"/>
          <w:color w:val="000000" w:themeColor="text1"/>
        </w:rPr>
        <w:t xml:space="preserve"> требованиям</w:t>
      </w:r>
      <w:r w:rsidRPr="00A251DB">
        <w:rPr>
          <w:rFonts w:ascii="Times New Roman" w:hAnsi="Times New Roman" w:cs="Times New Roman"/>
          <w:color w:val="000000" w:themeColor="text1"/>
        </w:rPr>
        <w:t xml:space="preserve"> является Разрешение на ввод в эксплуатацию Жилого дома, полученное Застройщиком в установленном </w:t>
      </w:r>
      <w:r w:rsidR="00105E0F" w:rsidRPr="00A251DB">
        <w:rPr>
          <w:rFonts w:ascii="Times New Roman" w:hAnsi="Times New Roman" w:cs="Times New Roman"/>
          <w:color w:val="000000" w:themeColor="text1"/>
        </w:rPr>
        <w:t>законодательством</w:t>
      </w:r>
      <w:r w:rsidRPr="00A251DB">
        <w:rPr>
          <w:rFonts w:ascii="Times New Roman" w:hAnsi="Times New Roman" w:cs="Times New Roman"/>
          <w:color w:val="000000" w:themeColor="text1"/>
        </w:rPr>
        <w:t xml:space="preserve"> порядке.</w:t>
      </w:r>
    </w:p>
    <w:p w14:paraId="28B10DFF" w14:textId="41BC689F" w:rsidR="008D43F9" w:rsidRPr="00A251DB" w:rsidRDefault="008D43F9" w:rsidP="002C70DC">
      <w:pPr>
        <w:pStyle w:val="ConsPlusNormal"/>
        <w:widowControl/>
        <w:numPr>
          <w:ilvl w:val="1"/>
          <w:numId w:val="9"/>
        </w:numPr>
        <w:tabs>
          <w:tab w:val="left" w:pos="851"/>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Застройщик обязан передать Участнику Объект</w:t>
      </w:r>
      <w:r w:rsidR="009E4444"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A251DB">
        <w:rPr>
          <w:rFonts w:ascii="Times New Roman" w:hAnsi="Times New Roman" w:cs="Times New Roman"/>
          <w:color w:val="000000" w:themeColor="text1"/>
        </w:rPr>
        <w:t>, а также иным обязательным требованиям</w:t>
      </w:r>
      <w:r w:rsidRPr="00A251DB">
        <w:rPr>
          <w:rFonts w:ascii="Times New Roman" w:hAnsi="Times New Roman" w:cs="Times New Roman"/>
          <w:color w:val="000000" w:themeColor="text1"/>
        </w:rPr>
        <w:t>.</w:t>
      </w:r>
    </w:p>
    <w:p w14:paraId="2B72C355" w14:textId="38584655" w:rsidR="003C59CB" w:rsidRPr="00A251DB" w:rsidRDefault="003C59CB" w:rsidP="002C70DC">
      <w:pPr>
        <w:tabs>
          <w:tab w:val="left" w:pos="851"/>
        </w:tabs>
        <w:autoSpaceDE w:val="0"/>
        <w:autoSpaceDN w:val="0"/>
        <w:adjustRightInd w:val="0"/>
        <w:ind w:firstLine="567"/>
        <w:jc w:val="both"/>
        <w:rPr>
          <w:color w:val="000000" w:themeColor="text1"/>
          <w:sz w:val="20"/>
          <w:szCs w:val="20"/>
        </w:rPr>
      </w:pPr>
      <w:r w:rsidRPr="00A251DB">
        <w:rPr>
          <w:color w:val="000000" w:themeColor="text1"/>
          <w:sz w:val="20"/>
          <w:szCs w:val="20"/>
        </w:rPr>
        <w:t>При передаче Объекта</w:t>
      </w:r>
      <w:r w:rsidR="009E4444" w:rsidRPr="00A251DB">
        <w:rPr>
          <w:color w:val="000000" w:themeColor="text1"/>
          <w:sz w:val="20"/>
          <w:szCs w:val="20"/>
        </w:rPr>
        <w:t xml:space="preserve"> долевого строительства</w:t>
      </w:r>
      <w:r w:rsidRPr="00A251DB">
        <w:rPr>
          <w:color w:val="000000" w:themeColor="text1"/>
          <w:sz w:val="20"/>
          <w:szCs w:val="20"/>
        </w:rPr>
        <w:t xml:space="preserve"> Застройщик обязан передать Участн</w:t>
      </w:r>
      <w:r w:rsidR="009E4444" w:rsidRPr="00A251DB">
        <w:rPr>
          <w:color w:val="000000" w:themeColor="text1"/>
          <w:sz w:val="20"/>
          <w:szCs w:val="20"/>
        </w:rPr>
        <w:t xml:space="preserve">ику Инструкцию по эксплуатации </w:t>
      </w:r>
      <w:r w:rsidR="00472B92" w:rsidRPr="00A251DB">
        <w:rPr>
          <w:color w:val="000000" w:themeColor="text1"/>
          <w:sz w:val="20"/>
          <w:szCs w:val="20"/>
        </w:rPr>
        <w:t>О</w:t>
      </w:r>
      <w:r w:rsidRPr="00A251DB">
        <w:rPr>
          <w:color w:val="000000" w:themeColor="text1"/>
          <w:sz w:val="20"/>
          <w:szCs w:val="20"/>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w:t>
      </w:r>
      <w:r w:rsidR="009E4444" w:rsidRPr="00A251DB">
        <w:rPr>
          <w:color w:val="000000" w:themeColor="text1"/>
          <w:sz w:val="20"/>
          <w:szCs w:val="20"/>
        </w:rPr>
        <w:t xml:space="preserve"> долевого строительства</w:t>
      </w:r>
      <w:r w:rsidRPr="00A251DB">
        <w:rPr>
          <w:color w:val="000000" w:themeColor="text1"/>
          <w:sz w:val="20"/>
          <w:szCs w:val="20"/>
        </w:rPr>
        <w:t xml:space="preserve">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w:t>
      </w:r>
      <w:r w:rsidR="00472B92" w:rsidRPr="00A251DB">
        <w:rPr>
          <w:color w:val="000000" w:themeColor="text1"/>
          <w:sz w:val="20"/>
          <w:szCs w:val="20"/>
        </w:rPr>
        <w:t>О</w:t>
      </w:r>
      <w:r w:rsidRPr="00A251DB">
        <w:rPr>
          <w:color w:val="000000" w:themeColor="text1"/>
          <w:sz w:val="20"/>
          <w:szCs w:val="20"/>
        </w:rPr>
        <w:t>бъекта долевого строительства»).</w:t>
      </w:r>
    </w:p>
    <w:p w14:paraId="6CBC6998" w14:textId="758A545F" w:rsidR="007F6CB6" w:rsidRPr="00A251DB" w:rsidRDefault="007F6CB6" w:rsidP="002C70DC">
      <w:pPr>
        <w:pStyle w:val="ConsPlusNormal"/>
        <w:widowControl/>
        <w:numPr>
          <w:ilvl w:val="1"/>
          <w:numId w:val="9"/>
        </w:numPr>
        <w:tabs>
          <w:tab w:val="left" w:pos="851"/>
        </w:tabs>
        <w:ind w:left="0" w:firstLine="567"/>
        <w:jc w:val="both"/>
        <w:rPr>
          <w:rFonts w:ascii="Times New Roman" w:hAnsi="Times New Roman" w:cs="Times New Roman"/>
          <w:color w:val="000000" w:themeColor="text1"/>
        </w:rPr>
      </w:pPr>
      <w:bookmarkStart w:id="9" w:name="_Hlk486002930"/>
      <w:r w:rsidRPr="00A251DB">
        <w:rPr>
          <w:rFonts w:ascii="Times New Roman" w:hAnsi="Times New Roman" w:cs="Times New Roman"/>
          <w:color w:val="000000" w:themeColor="text1"/>
        </w:rPr>
        <w:t>Гарантийный срок на Объект</w:t>
      </w:r>
      <w:r w:rsidR="00472B92"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xml:space="preserve"> составляет 5 (Пять) лет и исчисляется со дня передачи Объекта</w:t>
      </w:r>
      <w:r w:rsidR="009E4444"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w:t>
      </w:r>
      <w:bookmarkEnd w:id="9"/>
    </w:p>
    <w:p w14:paraId="132BE4A2" w14:textId="7173801E" w:rsidR="007F6CB6" w:rsidRPr="00A251DB" w:rsidRDefault="007F6CB6" w:rsidP="002C70DC">
      <w:pPr>
        <w:pStyle w:val="ConsPlusNormal"/>
        <w:widowControl/>
        <w:numPr>
          <w:ilvl w:val="1"/>
          <w:numId w:val="9"/>
        </w:numPr>
        <w:tabs>
          <w:tab w:val="left" w:pos="851"/>
        </w:tabs>
        <w:ind w:left="0" w:firstLine="567"/>
        <w:jc w:val="both"/>
        <w:rPr>
          <w:rFonts w:ascii="Times New Roman" w:hAnsi="Times New Roman" w:cs="Times New Roman"/>
          <w:color w:val="000000" w:themeColor="text1"/>
        </w:rPr>
      </w:pPr>
      <w:bookmarkStart w:id="10" w:name="_Hlk486002968"/>
      <w:r w:rsidRPr="00A251DB">
        <w:rPr>
          <w:rFonts w:ascii="Times New Roman" w:hAnsi="Times New Roman" w:cs="Times New Roman"/>
          <w:color w:val="000000" w:themeColor="text1"/>
        </w:rPr>
        <w:t xml:space="preserve">Гарантийный срок на технологическое и инженерное оборудование, входящее в состав передаваемого Участнику </w:t>
      </w:r>
      <w:r w:rsidR="00472B92" w:rsidRPr="00A251DB">
        <w:rPr>
          <w:rFonts w:ascii="Times New Roman" w:hAnsi="Times New Roman" w:cs="Times New Roman"/>
          <w:color w:val="000000" w:themeColor="text1"/>
        </w:rPr>
        <w:t>Объекта долевого строительства</w:t>
      </w:r>
      <w:r w:rsidR="00D24087" w:rsidRPr="00A251DB">
        <w:rPr>
          <w:rFonts w:ascii="Times New Roman" w:hAnsi="Times New Roman" w:cs="Times New Roman"/>
          <w:color w:val="000000" w:themeColor="text1"/>
        </w:rPr>
        <w:t>,</w:t>
      </w:r>
      <w:r w:rsidRPr="00A251DB">
        <w:rPr>
          <w:rFonts w:ascii="Times New Roman" w:hAnsi="Times New Roman" w:cs="Times New Roman"/>
          <w:color w:val="000000" w:themeColor="text1"/>
        </w:rPr>
        <w:t xml:space="preserve"> составляет 3 (Три) года со дня подписания первого</w:t>
      </w:r>
      <w:r w:rsidR="00472B92" w:rsidRPr="00A251DB">
        <w:rPr>
          <w:rFonts w:ascii="Times New Roman" w:hAnsi="Times New Roman" w:cs="Times New Roman"/>
          <w:color w:val="000000" w:themeColor="text1"/>
        </w:rPr>
        <w:t xml:space="preserve"> передаточного акта о передаче О</w:t>
      </w:r>
      <w:r w:rsidRPr="00A251DB">
        <w:rPr>
          <w:rFonts w:ascii="Times New Roman" w:hAnsi="Times New Roman" w:cs="Times New Roman"/>
          <w:color w:val="000000" w:themeColor="text1"/>
        </w:rPr>
        <w:t>бъекта долевого строительства в Жилом доме.</w:t>
      </w:r>
      <w:bookmarkEnd w:id="10"/>
    </w:p>
    <w:p w14:paraId="15EECA6F" w14:textId="2171D331" w:rsidR="008D43F9" w:rsidRPr="00A251DB" w:rsidRDefault="008D43F9" w:rsidP="002C70DC">
      <w:pPr>
        <w:pStyle w:val="ConsPlusNormal"/>
        <w:widowControl/>
        <w:numPr>
          <w:ilvl w:val="1"/>
          <w:numId w:val="9"/>
        </w:numPr>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Застройщик не несет ответственность за недостатки (дефекты) </w:t>
      </w:r>
      <w:r w:rsidR="00105E0F" w:rsidRPr="00A251DB">
        <w:rPr>
          <w:rFonts w:ascii="Times New Roman" w:hAnsi="Times New Roman" w:cs="Times New Roman"/>
          <w:color w:val="000000" w:themeColor="text1"/>
        </w:rPr>
        <w:t>Объекта</w:t>
      </w:r>
      <w:r w:rsidR="009E4444"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xml:space="preserve">, обнаруженные в </w:t>
      </w:r>
      <w:r w:rsidR="00FC22F1" w:rsidRPr="00A251DB">
        <w:rPr>
          <w:rFonts w:ascii="Times New Roman" w:hAnsi="Times New Roman" w:cs="Times New Roman"/>
          <w:color w:val="000000" w:themeColor="text1"/>
        </w:rPr>
        <w:t>течение</w:t>
      </w:r>
      <w:r w:rsidRPr="00A251DB">
        <w:rPr>
          <w:rFonts w:ascii="Times New Roman" w:hAnsi="Times New Roman" w:cs="Times New Roman"/>
          <w:color w:val="000000" w:themeColor="text1"/>
        </w:rPr>
        <w:t xml:space="preserve"> гарантийного срока, если докажет, что они произошли вследствие</w:t>
      </w:r>
      <w:r w:rsidR="00FC22F1" w:rsidRPr="00A251DB">
        <w:rPr>
          <w:rFonts w:ascii="Times New Roman" w:hAnsi="Times New Roman" w:cs="Times New Roman"/>
          <w:color w:val="000000" w:themeColor="text1"/>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w:t>
      </w:r>
      <w:r w:rsidR="009E4444" w:rsidRPr="00A251DB">
        <w:rPr>
          <w:rFonts w:ascii="Times New Roman" w:hAnsi="Times New Roman" w:cs="Times New Roman"/>
          <w:color w:val="000000" w:themeColor="text1"/>
        </w:rPr>
        <w:lastRenderedPageBreak/>
        <w:t xml:space="preserve">долевого строительства </w:t>
      </w:r>
      <w:r w:rsidR="00FC22F1" w:rsidRPr="00A251DB">
        <w:rPr>
          <w:rFonts w:ascii="Times New Roman" w:hAnsi="Times New Roman" w:cs="Times New Roman"/>
          <w:color w:val="000000" w:themeColor="text1"/>
        </w:rPr>
        <w:t xml:space="preserve">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w:t>
      </w:r>
      <w:r w:rsidR="009E4444" w:rsidRPr="00A251DB">
        <w:rPr>
          <w:rFonts w:ascii="Times New Roman" w:hAnsi="Times New Roman" w:cs="Times New Roman"/>
          <w:color w:val="000000" w:themeColor="text1"/>
        </w:rPr>
        <w:t xml:space="preserve">долевого строительства </w:t>
      </w:r>
      <w:r w:rsidR="00FC22F1" w:rsidRPr="00A251DB">
        <w:rPr>
          <w:rFonts w:ascii="Times New Roman" w:hAnsi="Times New Roman" w:cs="Times New Roman"/>
          <w:color w:val="000000" w:themeColor="text1"/>
        </w:rPr>
        <w:t xml:space="preserve">возникли вследствие нарушения предусмотренных предоставленной Участнику Инструкцией по эксплуатации </w:t>
      </w:r>
      <w:r w:rsidR="00472B92" w:rsidRPr="00A251DB">
        <w:rPr>
          <w:rFonts w:ascii="Times New Roman" w:hAnsi="Times New Roman" w:cs="Times New Roman"/>
          <w:color w:val="000000" w:themeColor="text1"/>
        </w:rPr>
        <w:t>О</w:t>
      </w:r>
      <w:r w:rsidR="00FC22F1" w:rsidRPr="00A251DB">
        <w:rPr>
          <w:rFonts w:ascii="Times New Roman" w:hAnsi="Times New Roman" w:cs="Times New Roman"/>
          <w:color w:val="000000" w:themeColor="text1"/>
        </w:rPr>
        <w:t>бъекта</w:t>
      </w:r>
      <w:r w:rsidR="00686008" w:rsidRPr="00A251DB">
        <w:rPr>
          <w:rFonts w:ascii="Times New Roman" w:hAnsi="Times New Roman" w:cs="Times New Roman"/>
          <w:color w:val="000000" w:themeColor="text1"/>
        </w:rPr>
        <w:t xml:space="preserve"> долевого строительства</w:t>
      </w:r>
      <w:r w:rsidR="00FC22F1" w:rsidRPr="00A251DB">
        <w:rPr>
          <w:rFonts w:ascii="Times New Roman" w:hAnsi="Times New Roman" w:cs="Times New Roman"/>
          <w:color w:val="000000" w:themeColor="text1"/>
        </w:rPr>
        <w:t>, правил и условий эффективного и безопасного использования Объекта</w:t>
      </w:r>
      <w:r w:rsidR="009E4444" w:rsidRPr="00A251DB">
        <w:rPr>
          <w:rFonts w:ascii="Times New Roman" w:hAnsi="Times New Roman" w:cs="Times New Roman"/>
          <w:color w:val="000000" w:themeColor="text1"/>
        </w:rPr>
        <w:t xml:space="preserve"> долевого строительства</w:t>
      </w:r>
      <w:r w:rsidR="00FC22F1" w:rsidRPr="00A251DB">
        <w:rPr>
          <w:rFonts w:ascii="Times New Roman" w:hAnsi="Times New Roman" w:cs="Times New Roman"/>
          <w:color w:val="000000" w:themeColor="text1"/>
        </w:rPr>
        <w:t>,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38F8004E" w14:textId="7E1D1BAA" w:rsidR="00FB7F41" w:rsidRPr="00A251DB" w:rsidRDefault="00FC22F1" w:rsidP="008C3946">
      <w:pPr>
        <w:pStyle w:val="ConsPlusNormal"/>
        <w:widowControl/>
        <w:numPr>
          <w:ilvl w:val="1"/>
          <w:numId w:val="9"/>
        </w:numPr>
        <w:ind w:left="0" w:firstLine="567"/>
        <w:jc w:val="both"/>
        <w:rPr>
          <w:rFonts w:ascii="Times New Roman" w:hAnsi="Times New Roman" w:cs="Times New Roman"/>
          <w:color w:val="000000" w:themeColor="text1"/>
        </w:rPr>
      </w:pPr>
      <w:bookmarkStart w:id="11" w:name="Par0"/>
      <w:bookmarkEnd w:id="11"/>
      <w:r w:rsidRPr="00A251DB">
        <w:rPr>
          <w:rFonts w:ascii="Times New Roman" w:hAnsi="Times New Roman" w:cs="Times New Roman"/>
          <w:color w:val="000000" w:themeColor="text1"/>
        </w:rPr>
        <w:t>Участник вправе предъявить Застройщику в письменной форме требования в связи с ненадлежащим качеством Объекта</w:t>
      </w:r>
      <w:r w:rsidR="007B3B49"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w:t>
      </w:r>
    </w:p>
    <w:p w14:paraId="14CA9B61" w14:textId="5A2AC688" w:rsidR="00FB7F41" w:rsidRPr="00A251DB" w:rsidRDefault="0042378F" w:rsidP="002C70DC">
      <w:pPr>
        <w:pStyle w:val="ConsPlusNormal"/>
        <w:widowControl/>
        <w:numPr>
          <w:ilvl w:val="1"/>
          <w:numId w:val="9"/>
        </w:numPr>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Не допускается без согласования с Застройщиком устранение недостатков силами Участника или привлеченными им лицами, в том числе с возложением расходов на Застройщика. Нарушение настоящего правила влечет для Участника утрату права на устранение недостатков, устранение которых производится силами Участника или привлеч</w:t>
      </w:r>
      <w:r w:rsidR="00FB7F41" w:rsidRPr="00A251DB">
        <w:rPr>
          <w:rFonts w:ascii="Times New Roman" w:hAnsi="Times New Roman" w:cs="Times New Roman"/>
          <w:color w:val="000000" w:themeColor="text1"/>
        </w:rPr>
        <w:t>енными им лицами,</w:t>
      </w:r>
      <w:r w:rsidRPr="00A251DB">
        <w:rPr>
          <w:rFonts w:ascii="Times New Roman" w:hAnsi="Times New Roman" w:cs="Times New Roman"/>
          <w:color w:val="000000" w:themeColor="text1"/>
        </w:rPr>
        <w:t xml:space="preserve"> за счет Застройщика.</w:t>
      </w:r>
    </w:p>
    <w:p w14:paraId="17FB40B8" w14:textId="77777777" w:rsidR="0042378F" w:rsidRPr="00A251DB" w:rsidRDefault="0042378F" w:rsidP="00FB7F41">
      <w:pPr>
        <w:pStyle w:val="ConsPlusNormal"/>
        <w:widowControl/>
        <w:tabs>
          <w:tab w:val="left" w:pos="851"/>
        </w:tabs>
        <w:jc w:val="both"/>
        <w:rPr>
          <w:rFonts w:ascii="Times New Roman" w:hAnsi="Times New Roman" w:cs="Times New Roman"/>
          <w:color w:val="000000" w:themeColor="text1"/>
        </w:rPr>
      </w:pPr>
    </w:p>
    <w:p w14:paraId="0C0AC403" w14:textId="52C741D5" w:rsidR="0074738B" w:rsidRPr="00A251DB" w:rsidRDefault="008D43F9" w:rsidP="00E00147">
      <w:pPr>
        <w:pStyle w:val="ConsPlusNormal"/>
        <w:widowControl/>
        <w:numPr>
          <w:ilvl w:val="0"/>
          <w:numId w:val="7"/>
        </w:numPr>
        <w:tabs>
          <w:tab w:val="left" w:pos="0"/>
        </w:tabs>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ОБЯЗАННОСТИ СТОРОН</w:t>
      </w:r>
    </w:p>
    <w:p w14:paraId="58F7411E" w14:textId="77777777" w:rsidR="00E00147" w:rsidRPr="00A251DB" w:rsidRDefault="00E00147" w:rsidP="00E00147">
      <w:pPr>
        <w:pStyle w:val="ConsPlusNormal"/>
        <w:widowControl/>
        <w:tabs>
          <w:tab w:val="left" w:pos="0"/>
        </w:tabs>
        <w:ind w:firstLine="0"/>
        <w:rPr>
          <w:rFonts w:ascii="Times New Roman" w:hAnsi="Times New Roman" w:cs="Times New Roman"/>
          <w:b/>
          <w:bCs/>
          <w:color w:val="000000" w:themeColor="text1"/>
          <w:spacing w:val="20"/>
        </w:rPr>
      </w:pPr>
    </w:p>
    <w:p w14:paraId="28C498B3" w14:textId="11490181" w:rsidR="008D43F9" w:rsidRPr="00A251DB" w:rsidRDefault="008D43F9" w:rsidP="002C70DC">
      <w:pPr>
        <w:pStyle w:val="ConsPlusNormal"/>
        <w:widowControl/>
        <w:numPr>
          <w:ilvl w:val="1"/>
          <w:numId w:val="7"/>
        </w:numPr>
        <w:tabs>
          <w:tab w:val="clear" w:pos="1250"/>
        </w:tabs>
        <w:ind w:left="0" w:firstLine="567"/>
        <w:jc w:val="both"/>
        <w:rPr>
          <w:rFonts w:ascii="Times New Roman" w:hAnsi="Times New Roman" w:cs="Times New Roman"/>
          <w:b/>
          <w:color w:val="000000" w:themeColor="text1"/>
        </w:rPr>
      </w:pPr>
      <w:r w:rsidRPr="00A251DB">
        <w:rPr>
          <w:rFonts w:ascii="Times New Roman" w:hAnsi="Times New Roman" w:cs="Times New Roman"/>
          <w:b/>
          <w:color w:val="000000" w:themeColor="text1"/>
        </w:rPr>
        <w:t xml:space="preserve">Обязанности </w:t>
      </w:r>
      <w:r w:rsidR="0030294C" w:rsidRPr="00A251DB">
        <w:rPr>
          <w:rFonts w:ascii="Times New Roman" w:hAnsi="Times New Roman" w:cs="Times New Roman"/>
          <w:b/>
          <w:color w:val="000000" w:themeColor="text1"/>
        </w:rPr>
        <w:t xml:space="preserve">и права </w:t>
      </w:r>
      <w:r w:rsidRPr="00A251DB">
        <w:rPr>
          <w:rFonts w:ascii="Times New Roman" w:hAnsi="Times New Roman" w:cs="Times New Roman"/>
          <w:b/>
          <w:color w:val="000000" w:themeColor="text1"/>
        </w:rPr>
        <w:t>Участника:</w:t>
      </w:r>
    </w:p>
    <w:p w14:paraId="1922CE17" w14:textId="097BA1D8" w:rsidR="00537C3E" w:rsidRPr="00A251DB" w:rsidRDefault="00537C3E" w:rsidP="002C70DC">
      <w:pPr>
        <w:pStyle w:val="ConsPlusNormal"/>
        <w:widowControl/>
        <w:numPr>
          <w:ilvl w:val="2"/>
          <w:numId w:val="7"/>
        </w:numPr>
        <w:tabs>
          <w:tab w:val="num" w:pos="1134"/>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В </w:t>
      </w:r>
      <w:r w:rsidR="005671A7" w:rsidRPr="00A251DB">
        <w:rPr>
          <w:rFonts w:ascii="Times New Roman" w:hAnsi="Times New Roman" w:cs="Times New Roman"/>
          <w:color w:val="000000" w:themeColor="text1"/>
        </w:rPr>
        <w:t>день</w:t>
      </w:r>
      <w:r w:rsidRPr="00A251DB">
        <w:rPr>
          <w:rFonts w:ascii="Times New Roman" w:hAnsi="Times New Roman" w:cs="Times New Roman"/>
          <w:color w:val="000000" w:themeColor="text1"/>
        </w:rPr>
        <w:t xml:space="preserve"> подписания Договора предоставить Застройщику </w:t>
      </w:r>
      <w:bookmarkStart w:id="12" w:name="_Hlk486243019"/>
      <w:r w:rsidRPr="00A251DB">
        <w:rPr>
          <w:rFonts w:ascii="Times New Roman" w:hAnsi="Times New Roman" w:cs="Times New Roman"/>
          <w:color w:val="000000" w:themeColor="text1"/>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2"/>
      <w:r w:rsidRPr="00A251DB">
        <w:rPr>
          <w:rFonts w:ascii="Times New Roman" w:hAnsi="Times New Roman" w:cs="Times New Roman"/>
          <w:color w:val="000000" w:themeColor="text1"/>
        </w:rPr>
        <w:t>.</w:t>
      </w:r>
    </w:p>
    <w:p w14:paraId="674911A2" w14:textId="4C3E2897" w:rsidR="008D43F9" w:rsidRPr="00A251DB" w:rsidRDefault="00F40861" w:rsidP="002C70DC">
      <w:pPr>
        <w:pStyle w:val="ConsPlusNormal"/>
        <w:widowControl/>
        <w:numPr>
          <w:ilvl w:val="2"/>
          <w:numId w:val="7"/>
        </w:numPr>
        <w:tabs>
          <w:tab w:val="left" w:pos="1134"/>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У</w:t>
      </w:r>
      <w:r w:rsidRPr="00A251DB">
        <w:rPr>
          <w:rFonts w:ascii="Times New Roman" w:hAnsi="Times New Roman" w:cs="Times New Roman"/>
          <w:color w:val="000000" w:themeColor="text1"/>
          <w:shd w:val="clear" w:color="auto" w:fill="FFFFFF"/>
        </w:rPr>
        <w:t>платить цену Договора до ввода в эксплуатацию Жилого дома путем внесения денежных средств в объеме и на условиях, установленных настоящим Договором</w:t>
      </w:r>
      <w:r w:rsidR="008D43F9" w:rsidRPr="00A251DB">
        <w:rPr>
          <w:rFonts w:ascii="Times New Roman" w:hAnsi="Times New Roman" w:cs="Times New Roman"/>
          <w:color w:val="000000" w:themeColor="text1"/>
        </w:rPr>
        <w:t xml:space="preserve">. </w:t>
      </w:r>
      <w:r w:rsidR="00D44653" w:rsidRPr="00A251DB">
        <w:rPr>
          <w:rFonts w:ascii="Times New Roman" w:hAnsi="Times New Roman" w:cs="Times New Roman"/>
          <w:color w:val="000000" w:themeColor="text1"/>
        </w:rPr>
        <w:t xml:space="preserve"> </w:t>
      </w:r>
    </w:p>
    <w:p w14:paraId="7936666A" w14:textId="3772988B" w:rsidR="008D43F9" w:rsidRPr="00A251DB" w:rsidRDefault="008D43F9"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r w:rsidRPr="00A251DB">
        <w:rPr>
          <w:color w:val="000000" w:themeColor="text1"/>
          <w:sz w:val="20"/>
          <w:szCs w:val="20"/>
        </w:rPr>
        <w:t xml:space="preserve"> </w:t>
      </w:r>
      <w:r w:rsidR="00431E65" w:rsidRPr="00A251DB">
        <w:rPr>
          <w:color w:val="000000" w:themeColor="text1"/>
          <w:sz w:val="20"/>
          <w:szCs w:val="20"/>
        </w:rPr>
        <w:t>В сроки</w:t>
      </w:r>
      <w:r w:rsidR="00411597" w:rsidRPr="00A251DB">
        <w:rPr>
          <w:color w:val="000000" w:themeColor="text1"/>
          <w:sz w:val="20"/>
          <w:szCs w:val="20"/>
        </w:rPr>
        <w:t xml:space="preserve"> и порядке</w:t>
      </w:r>
      <w:r w:rsidR="00431E65" w:rsidRPr="00A251DB">
        <w:rPr>
          <w:color w:val="000000" w:themeColor="text1"/>
          <w:sz w:val="20"/>
          <w:szCs w:val="20"/>
        </w:rPr>
        <w:t>, предусмотренн</w:t>
      </w:r>
      <w:r w:rsidR="00411597" w:rsidRPr="00A251DB">
        <w:rPr>
          <w:color w:val="000000" w:themeColor="text1"/>
          <w:sz w:val="20"/>
          <w:szCs w:val="20"/>
        </w:rPr>
        <w:t>ом</w:t>
      </w:r>
      <w:r w:rsidR="00431E65" w:rsidRPr="00A251DB">
        <w:rPr>
          <w:color w:val="000000" w:themeColor="text1"/>
          <w:sz w:val="20"/>
          <w:szCs w:val="20"/>
        </w:rPr>
        <w:t xml:space="preserve"> </w:t>
      </w:r>
      <w:r w:rsidR="00411597" w:rsidRPr="00A251DB">
        <w:rPr>
          <w:color w:val="000000" w:themeColor="text1"/>
          <w:sz w:val="20"/>
          <w:szCs w:val="20"/>
        </w:rPr>
        <w:t>статьей 4</w:t>
      </w:r>
      <w:r w:rsidR="00431E65" w:rsidRPr="00A251DB">
        <w:rPr>
          <w:color w:val="000000" w:themeColor="text1"/>
          <w:sz w:val="20"/>
          <w:szCs w:val="20"/>
        </w:rPr>
        <w:t xml:space="preserve"> Договора, после</w:t>
      </w:r>
      <w:r w:rsidR="00431E65" w:rsidRPr="00A251DB" w:rsidDel="00431E65">
        <w:rPr>
          <w:color w:val="000000" w:themeColor="text1"/>
          <w:sz w:val="20"/>
          <w:szCs w:val="20"/>
        </w:rPr>
        <w:t xml:space="preserve"> </w:t>
      </w:r>
      <w:r w:rsidRPr="00A251DB">
        <w:rPr>
          <w:color w:val="000000" w:themeColor="text1"/>
          <w:sz w:val="20"/>
          <w:szCs w:val="20"/>
        </w:rPr>
        <w:t>получения Застройщиком Разрешения на ввод в эксплуатацию Жилого дома принять Объект</w:t>
      </w:r>
      <w:r w:rsidR="00411597" w:rsidRPr="00A251DB">
        <w:rPr>
          <w:color w:val="000000" w:themeColor="text1"/>
          <w:sz w:val="20"/>
          <w:szCs w:val="20"/>
        </w:rPr>
        <w:t xml:space="preserve"> долевого строительства</w:t>
      </w:r>
      <w:r w:rsidRPr="00A251DB">
        <w:rPr>
          <w:color w:val="000000" w:themeColor="text1"/>
          <w:sz w:val="20"/>
          <w:szCs w:val="20"/>
        </w:rPr>
        <w:t>.</w:t>
      </w:r>
    </w:p>
    <w:p w14:paraId="3703E64C" w14:textId="10CA1FCC" w:rsidR="008D43F9" w:rsidRPr="00A251DB" w:rsidRDefault="008D43F9"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r w:rsidRPr="00A251DB">
        <w:rPr>
          <w:color w:val="000000" w:themeColor="text1"/>
          <w:sz w:val="20"/>
          <w:szCs w:val="20"/>
        </w:rPr>
        <w:t xml:space="preserve"> Участник с </w:t>
      </w:r>
      <w:r w:rsidR="009660BF" w:rsidRPr="00A251DB">
        <w:rPr>
          <w:color w:val="000000" w:themeColor="text1"/>
          <w:sz w:val="20"/>
          <w:szCs w:val="20"/>
        </w:rPr>
        <w:t>даты при</w:t>
      </w:r>
      <w:r w:rsidR="00D05404" w:rsidRPr="00A251DB">
        <w:rPr>
          <w:color w:val="000000" w:themeColor="text1"/>
          <w:sz w:val="20"/>
          <w:szCs w:val="20"/>
        </w:rPr>
        <w:t>нятия</w:t>
      </w:r>
      <w:r w:rsidR="009660BF" w:rsidRPr="00A251DB">
        <w:rPr>
          <w:color w:val="000000" w:themeColor="text1"/>
          <w:sz w:val="20"/>
          <w:szCs w:val="20"/>
        </w:rPr>
        <w:t xml:space="preserve"> Объекта</w:t>
      </w:r>
      <w:r w:rsidR="00472B92" w:rsidRPr="00A251DB">
        <w:rPr>
          <w:color w:val="000000" w:themeColor="text1"/>
          <w:sz w:val="20"/>
          <w:szCs w:val="20"/>
        </w:rPr>
        <w:t xml:space="preserve"> долевого строительства</w:t>
      </w:r>
      <w:r w:rsidR="00D05404" w:rsidRPr="00A251DB">
        <w:rPr>
          <w:color w:val="000000" w:themeColor="text1"/>
          <w:sz w:val="20"/>
          <w:szCs w:val="20"/>
        </w:rPr>
        <w:t xml:space="preserve"> (п.</w:t>
      </w:r>
      <w:r w:rsidR="00411597" w:rsidRPr="00A251DB">
        <w:rPr>
          <w:color w:val="000000" w:themeColor="text1"/>
          <w:sz w:val="20"/>
          <w:szCs w:val="20"/>
        </w:rPr>
        <w:t>4</w:t>
      </w:r>
      <w:r w:rsidR="00D05404" w:rsidRPr="00A251DB">
        <w:rPr>
          <w:color w:val="000000" w:themeColor="text1"/>
          <w:sz w:val="20"/>
          <w:szCs w:val="20"/>
        </w:rPr>
        <w:t>.3</w:t>
      </w:r>
      <w:r w:rsidR="00356DCB" w:rsidRPr="00A251DB">
        <w:rPr>
          <w:color w:val="000000" w:themeColor="text1"/>
          <w:sz w:val="20"/>
          <w:szCs w:val="20"/>
        </w:rPr>
        <w:t>.</w:t>
      </w:r>
      <w:r w:rsidR="00D05404" w:rsidRPr="00A251DB">
        <w:rPr>
          <w:color w:val="000000" w:themeColor="text1"/>
          <w:sz w:val="20"/>
          <w:szCs w:val="20"/>
        </w:rPr>
        <w:t xml:space="preserve"> Договора)</w:t>
      </w:r>
      <w:r w:rsidR="009660BF" w:rsidRPr="00A251DB">
        <w:rPr>
          <w:color w:val="000000" w:themeColor="text1"/>
          <w:sz w:val="20"/>
          <w:szCs w:val="20"/>
        </w:rPr>
        <w:t xml:space="preserve"> </w:t>
      </w:r>
      <w:r w:rsidRPr="00A251DB">
        <w:rPr>
          <w:color w:val="000000" w:themeColor="text1"/>
          <w:sz w:val="20"/>
          <w:szCs w:val="20"/>
        </w:rPr>
        <w:t xml:space="preserve">несет </w:t>
      </w:r>
      <w:r w:rsidR="009660BF" w:rsidRPr="00A251DB">
        <w:rPr>
          <w:color w:val="000000" w:themeColor="text1"/>
          <w:sz w:val="20"/>
          <w:szCs w:val="20"/>
        </w:rPr>
        <w:t xml:space="preserve">бремя </w:t>
      </w:r>
      <w:r w:rsidRPr="00A251DB">
        <w:rPr>
          <w:color w:val="000000" w:themeColor="text1"/>
          <w:sz w:val="20"/>
          <w:szCs w:val="20"/>
        </w:rPr>
        <w:t>содержани</w:t>
      </w:r>
      <w:r w:rsidR="009660BF" w:rsidRPr="00A251DB">
        <w:rPr>
          <w:color w:val="000000" w:themeColor="text1"/>
          <w:sz w:val="20"/>
          <w:szCs w:val="20"/>
        </w:rPr>
        <w:t>я</w:t>
      </w:r>
      <w:r w:rsidRPr="00A251DB">
        <w:rPr>
          <w:color w:val="000000" w:themeColor="text1"/>
          <w:sz w:val="20"/>
          <w:szCs w:val="20"/>
        </w:rPr>
        <w:t xml:space="preserve"> Объекта</w:t>
      </w:r>
      <w:r w:rsidR="00411597" w:rsidRPr="00A251DB">
        <w:rPr>
          <w:color w:val="000000" w:themeColor="text1"/>
          <w:sz w:val="20"/>
          <w:szCs w:val="20"/>
        </w:rPr>
        <w:t xml:space="preserve"> долевого строительства</w:t>
      </w:r>
      <w:r w:rsidRPr="00A251DB">
        <w:rPr>
          <w:color w:val="000000" w:themeColor="text1"/>
          <w:sz w:val="20"/>
          <w:szCs w:val="20"/>
        </w:rPr>
        <w:t xml:space="preserve">, в том числе </w:t>
      </w:r>
      <w:r w:rsidR="009660BF" w:rsidRPr="00A251DB">
        <w:rPr>
          <w:color w:val="000000" w:themeColor="text1"/>
          <w:sz w:val="20"/>
          <w:szCs w:val="20"/>
        </w:rPr>
        <w:t xml:space="preserve">расходы по </w:t>
      </w:r>
      <w:r w:rsidR="00431E65" w:rsidRPr="00A251DB">
        <w:rPr>
          <w:color w:val="000000" w:themeColor="text1"/>
          <w:sz w:val="20"/>
          <w:szCs w:val="20"/>
        </w:rPr>
        <w:t xml:space="preserve">ремонту и содержанию </w:t>
      </w:r>
      <w:r w:rsidR="00411597" w:rsidRPr="00A251DB">
        <w:rPr>
          <w:color w:val="000000" w:themeColor="text1"/>
          <w:sz w:val="20"/>
          <w:szCs w:val="20"/>
        </w:rPr>
        <w:t>О</w:t>
      </w:r>
      <w:r w:rsidR="00431E65" w:rsidRPr="00A251DB">
        <w:rPr>
          <w:color w:val="000000" w:themeColor="text1"/>
          <w:sz w:val="20"/>
          <w:szCs w:val="20"/>
        </w:rPr>
        <w:t>бщего имущества Жилого дома и обеспечению Объекта</w:t>
      </w:r>
      <w:r w:rsidR="00411597" w:rsidRPr="00A251DB">
        <w:rPr>
          <w:color w:val="000000" w:themeColor="text1"/>
          <w:sz w:val="20"/>
          <w:szCs w:val="20"/>
        </w:rPr>
        <w:t xml:space="preserve"> долевого строительства</w:t>
      </w:r>
      <w:r w:rsidR="00431E65" w:rsidRPr="00A251DB">
        <w:rPr>
          <w:color w:val="000000" w:themeColor="text1"/>
          <w:sz w:val="20"/>
          <w:szCs w:val="20"/>
        </w:rPr>
        <w:t xml:space="preserve"> коммунальными ресурсами, в том числе израсходованными в отношении </w:t>
      </w:r>
      <w:r w:rsidR="00411597" w:rsidRPr="00A251DB">
        <w:rPr>
          <w:color w:val="000000" w:themeColor="text1"/>
          <w:sz w:val="20"/>
          <w:szCs w:val="20"/>
        </w:rPr>
        <w:t>Общего имущества</w:t>
      </w:r>
      <w:r w:rsidR="00431E65" w:rsidRPr="00A251DB">
        <w:rPr>
          <w:color w:val="000000" w:themeColor="text1"/>
          <w:sz w:val="20"/>
          <w:szCs w:val="20"/>
        </w:rPr>
        <w:t>, в соответствии с действующим законодательством</w:t>
      </w:r>
      <w:r w:rsidRPr="00A251DB">
        <w:rPr>
          <w:color w:val="000000" w:themeColor="text1"/>
          <w:sz w:val="20"/>
          <w:szCs w:val="20"/>
        </w:rPr>
        <w:t>.</w:t>
      </w:r>
    </w:p>
    <w:p w14:paraId="2BA6B9C4" w14:textId="7C7F95A3" w:rsidR="008D43F9" w:rsidRPr="00A251DB" w:rsidRDefault="008D43F9" w:rsidP="002C70DC">
      <w:pPr>
        <w:tabs>
          <w:tab w:val="num" w:pos="1440"/>
        </w:tabs>
        <w:ind w:firstLine="567"/>
        <w:jc w:val="both"/>
        <w:rPr>
          <w:color w:val="000000" w:themeColor="text1"/>
          <w:sz w:val="20"/>
          <w:szCs w:val="20"/>
        </w:rPr>
      </w:pPr>
      <w:r w:rsidRPr="00A251DB">
        <w:rPr>
          <w:color w:val="000000" w:themeColor="text1"/>
          <w:sz w:val="20"/>
          <w:szCs w:val="20"/>
        </w:rPr>
        <w:t xml:space="preserve">Для этих целей Участник </w:t>
      </w:r>
      <w:r w:rsidR="005C0111" w:rsidRPr="00A251DB">
        <w:rPr>
          <w:color w:val="000000" w:themeColor="text1"/>
          <w:sz w:val="20"/>
          <w:szCs w:val="20"/>
        </w:rPr>
        <w:t>заключает</w:t>
      </w:r>
      <w:r w:rsidRPr="00A251DB">
        <w:rPr>
          <w:color w:val="000000" w:themeColor="text1"/>
          <w:sz w:val="20"/>
          <w:szCs w:val="20"/>
        </w:rPr>
        <w:t xml:space="preserve"> договор на </w:t>
      </w:r>
      <w:r w:rsidR="00431E65" w:rsidRPr="00A251DB">
        <w:rPr>
          <w:color w:val="000000" w:themeColor="text1"/>
          <w:sz w:val="20"/>
          <w:szCs w:val="20"/>
        </w:rPr>
        <w:t xml:space="preserve">предоставление услуг управления Жилым домом, ремонта и содержания </w:t>
      </w:r>
      <w:r w:rsidR="00411597" w:rsidRPr="00A251DB">
        <w:rPr>
          <w:color w:val="000000" w:themeColor="text1"/>
          <w:sz w:val="20"/>
          <w:szCs w:val="20"/>
        </w:rPr>
        <w:t>О</w:t>
      </w:r>
      <w:r w:rsidR="00431E65" w:rsidRPr="00A251DB">
        <w:rPr>
          <w:color w:val="000000" w:themeColor="text1"/>
          <w:sz w:val="20"/>
          <w:szCs w:val="20"/>
        </w:rPr>
        <w:t>бщего имущества Жилого дома и коммунальных услуг с выбранной</w:t>
      </w:r>
      <w:r w:rsidR="00531AA6" w:rsidRPr="00A251DB">
        <w:rPr>
          <w:color w:val="000000" w:themeColor="text1"/>
          <w:sz w:val="20"/>
          <w:szCs w:val="20"/>
        </w:rPr>
        <w:t xml:space="preserve">, в соответствии с требованиями Жилищного Законодательства РФ, </w:t>
      </w:r>
      <w:r w:rsidR="00431E65" w:rsidRPr="00A251DB">
        <w:rPr>
          <w:color w:val="000000" w:themeColor="text1"/>
          <w:sz w:val="20"/>
          <w:szCs w:val="20"/>
        </w:rPr>
        <w:t>Застройщиком организацией, откр</w:t>
      </w:r>
      <w:r w:rsidR="00492041" w:rsidRPr="00A251DB">
        <w:rPr>
          <w:color w:val="000000" w:themeColor="text1"/>
          <w:sz w:val="20"/>
          <w:szCs w:val="20"/>
        </w:rPr>
        <w:t>ы</w:t>
      </w:r>
      <w:r w:rsidR="00537AC4" w:rsidRPr="00A251DB">
        <w:rPr>
          <w:color w:val="000000" w:themeColor="text1"/>
          <w:sz w:val="20"/>
          <w:szCs w:val="20"/>
        </w:rPr>
        <w:t xml:space="preserve">вает </w:t>
      </w:r>
      <w:r w:rsidR="00431E65" w:rsidRPr="00A251DB">
        <w:rPr>
          <w:color w:val="000000" w:themeColor="text1"/>
          <w:sz w:val="20"/>
          <w:szCs w:val="20"/>
        </w:rPr>
        <w:t>для этого лицевой счет в организации, осуществляющей управление Жилым домом (далее – «</w:t>
      </w:r>
      <w:r w:rsidR="003B7079" w:rsidRPr="00A251DB">
        <w:rPr>
          <w:color w:val="000000" w:themeColor="text1"/>
          <w:sz w:val="20"/>
          <w:szCs w:val="20"/>
        </w:rPr>
        <w:t xml:space="preserve">Управляющая </w:t>
      </w:r>
      <w:r w:rsidR="003A167F" w:rsidRPr="00A251DB">
        <w:rPr>
          <w:color w:val="000000" w:themeColor="text1"/>
          <w:sz w:val="20"/>
          <w:szCs w:val="20"/>
        </w:rPr>
        <w:t>компания</w:t>
      </w:r>
      <w:r w:rsidR="00431E65" w:rsidRPr="00A251DB">
        <w:rPr>
          <w:color w:val="000000" w:themeColor="text1"/>
          <w:sz w:val="20"/>
          <w:szCs w:val="20"/>
        </w:rPr>
        <w:t>»)</w:t>
      </w:r>
      <w:r w:rsidRPr="00A251DB">
        <w:rPr>
          <w:color w:val="000000" w:themeColor="text1"/>
          <w:sz w:val="20"/>
          <w:szCs w:val="20"/>
        </w:rPr>
        <w:t>.</w:t>
      </w:r>
    </w:p>
    <w:p w14:paraId="36316AF9" w14:textId="53ECB0A8" w:rsidR="008D43F9" w:rsidRPr="00A251DB" w:rsidRDefault="00F40861" w:rsidP="002C70DC">
      <w:pPr>
        <w:pStyle w:val="11"/>
        <w:ind w:left="0" w:firstLine="567"/>
        <w:rPr>
          <w:color w:val="000000" w:themeColor="text1"/>
          <w:sz w:val="20"/>
          <w:szCs w:val="20"/>
        </w:rPr>
      </w:pPr>
      <w:r w:rsidRPr="00A251DB">
        <w:rPr>
          <w:color w:val="000000" w:themeColor="text1"/>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долевого строительства и документы для государственной регистрации передаются Застройщиком после оплаты этих расходов Участником</w:t>
      </w:r>
      <w:r w:rsidR="008D43F9" w:rsidRPr="00A251DB">
        <w:rPr>
          <w:color w:val="000000" w:themeColor="text1"/>
          <w:sz w:val="20"/>
          <w:szCs w:val="20"/>
        </w:rPr>
        <w:t xml:space="preserve">. </w:t>
      </w:r>
    </w:p>
    <w:p w14:paraId="258E1A35" w14:textId="562C641B" w:rsidR="006716EC" w:rsidRPr="00A251DB" w:rsidRDefault="006716EC"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r w:rsidRPr="00A251DB">
        <w:rPr>
          <w:color w:val="000000" w:themeColor="text1"/>
          <w:sz w:val="20"/>
          <w:szCs w:val="20"/>
        </w:rPr>
        <w:t>Подать документы на государственную регистрацию права собственности Участника на Объект</w:t>
      </w:r>
      <w:r w:rsidR="00411597" w:rsidRPr="00A251DB">
        <w:rPr>
          <w:color w:val="000000" w:themeColor="text1"/>
          <w:sz w:val="20"/>
          <w:szCs w:val="20"/>
        </w:rPr>
        <w:t xml:space="preserve"> долевого строительства</w:t>
      </w:r>
      <w:r w:rsidRPr="00A251DB">
        <w:rPr>
          <w:color w:val="000000" w:themeColor="text1"/>
          <w:sz w:val="20"/>
          <w:szCs w:val="20"/>
        </w:rPr>
        <w:t xml:space="preserve"> в Орган регистрации прав в течение 1-го месяца со дня подписания </w:t>
      </w:r>
      <w:r w:rsidR="00411597" w:rsidRPr="00A251DB">
        <w:rPr>
          <w:color w:val="000000" w:themeColor="text1"/>
          <w:sz w:val="20"/>
          <w:szCs w:val="20"/>
        </w:rPr>
        <w:t>П</w:t>
      </w:r>
      <w:r w:rsidRPr="00A251DB">
        <w:rPr>
          <w:color w:val="000000" w:themeColor="text1"/>
          <w:sz w:val="20"/>
          <w:szCs w:val="20"/>
        </w:rPr>
        <w:t xml:space="preserve">ередаточного </w:t>
      </w:r>
      <w:r w:rsidR="00411597" w:rsidRPr="00A251DB">
        <w:rPr>
          <w:color w:val="000000" w:themeColor="text1"/>
          <w:sz w:val="20"/>
          <w:szCs w:val="20"/>
        </w:rPr>
        <w:t>А</w:t>
      </w:r>
      <w:r w:rsidRPr="00A251DB">
        <w:rPr>
          <w:color w:val="000000" w:themeColor="text1"/>
          <w:sz w:val="20"/>
          <w:szCs w:val="20"/>
        </w:rPr>
        <w:t>кта.</w:t>
      </w:r>
    </w:p>
    <w:p w14:paraId="54083206" w14:textId="548F39CD" w:rsidR="008D43F9" w:rsidRPr="00A251DB" w:rsidRDefault="008D43F9"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r w:rsidRPr="00A251DB">
        <w:rPr>
          <w:color w:val="000000" w:themeColor="text1"/>
          <w:sz w:val="20"/>
          <w:szCs w:val="20"/>
        </w:rPr>
        <w:t xml:space="preserve">Уступка Участником права требования по настоящему Договору допускается только после </w:t>
      </w:r>
      <w:r w:rsidR="00032BA3" w:rsidRPr="00A251DB">
        <w:rPr>
          <w:color w:val="000000" w:themeColor="text1"/>
          <w:sz w:val="20"/>
          <w:szCs w:val="20"/>
        </w:rPr>
        <w:t xml:space="preserve">государственной регистрации настоящего Договора, </w:t>
      </w:r>
      <w:r w:rsidRPr="00A251DB">
        <w:rPr>
          <w:color w:val="000000" w:themeColor="text1"/>
          <w:sz w:val="20"/>
          <w:szCs w:val="20"/>
        </w:rPr>
        <w:t xml:space="preserve">уплаты </w:t>
      </w:r>
      <w:r w:rsidR="00032BA3" w:rsidRPr="00A251DB">
        <w:rPr>
          <w:color w:val="000000" w:themeColor="text1"/>
          <w:sz w:val="20"/>
          <w:szCs w:val="20"/>
        </w:rPr>
        <w:t xml:space="preserve">Участником в соответствии со статьей </w:t>
      </w:r>
      <w:r w:rsidR="00F02CB9" w:rsidRPr="00A251DB">
        <w:rPr>
          <w:color w:val="000000" w:themeColor="text1"/>
          <w:sz w:val="20"/>
          <w:szCs w:val="20"/>
        </w:rPr>
        <w:t xml:space="preserve">3 </w:t>
      </w:r>
      <w:r w:rsidR="00032BA3" w:rsidRPr="00A251DB">
        <w:rPr>
          <w:color w:val="000000" w:themeColor="text1"/>
          <w:sz w:val="20"/>
          <w:szCs w:val="20"/>
        </w:rPr>
        <w:t xml:space="preserve">настоящего Договора в полном объеме обусловленной </w:t>
      </w:r>
      <w:r w:rsidR="000611AE" w:rsidRPr="00A251DB">
        <w:rPr>
          <w:color w:val="000000" w:themeColor="text1"/>
          <w:sz w:val="20"/>
          <w:szCs w:val="20"/>
        </w:rPr>
        <w:t xml:space="preserve">настоящим Договором </w:t>
      </w:r>
      <w:r w:rsidR="00032BA3" w:rsidRPr="00A251DB">
        <w:rPr>
          <w:color w:val="000000" w:themeColor="text1"/>
          <w:sz w:val="20"/>
          <w:szCs w:val="20"/>
        </w:rPr>
        <w:t>цены</w:t>
      </w:r>
      <w:r w:rsidR="000611AE" w:rsidRPr="00A251DB">
        <w:rPr>
          <w:color w:val="000000" w:themeColor="text1"/>
          <w:sz w:val="20"/>
          <w:szCs w:val="20"/>
        </w:rPr>
        <w:t>,</w:t>
      </w:r>
      <w:r w:rsidR="00032BA3" w:rsidRPr="00A251DB">
        <w:rPr>
          <w:color w:val="000000" w:themeColor="text1"/>
          <w:sz w:val="20"/>
          <w:szCs w:val="20"/>
        </w:rPr>
        <w:t xml:space="preserve"> </w:t>
      </w:r>
      <w:r w:rsidRPr="00A251DB">
        <w:rPr>
          <w:color w:val="000000" w:themeColor="text1"/>
          <w:sz w:val="20"/>
          <w:szCs w:val="20"/>
        </w:rPr>
        <w:t xml:space="preserve">с письменного согласия Застройщика </w:t>
      </w:r>
      <w:r w:rsidR="00032BA3" w:rsidRPr="00A251DB">
        <w:rPr>
          <w:color w:val="000000" w:themeColor="text1"/>
          <w:sz w:val="20"/>
          <w:szCs w:val="20"/>
        </w:rPr>
        <w:t xml:space="preserve">и до момента передачи Объекта </w:t>
      </w:r>
      <w:r w:rsidR="00411597" w:rsidRPr="00A251DB">
        <w:rPr>
          <w:color w:val="000000" w:themeColor="text1"/>
          <w:sz w:val="20"/>
          <w:szCs w:val="20"/>
        </w:rPr>
        <w:t xml:space="preserve">долевого строительства </w:t>
      </w:r>
      <w:r w:rsidR="00AF4FE2" w:rsidRPr="00A251DB">
        <w:rPr>
          <w:color w:val="000000" w:themeColor="text1"/>
          <w:sz w:val="20"/>
          <w:szCs w:val="20"/>
        </w:rPr>
        <w:t xml:space="preserve">Участнику </w:t>
      </w:r>
      <w:r w:rsidRPr="00A251DB">
        <w:rPr>
          <w:color w:val="000000" w:themeColor="text1"/>
          <w:sz w:val="20"/>
          <w:szCs w:val="20"/>
        </w:rPr>
        <w:t xml:space="preserve">в порядке, установленном </w:t>
      </w:r>
      <w:r w:rsidR="00032BA3" w:rsidRPr="00A251DB">
        <w:rPr>
          <w:color w:val="000000" w:themeColor="text1"/>
          <w:sz w:val="20"/>
          <w:szCs w:val="20"/>
        </w:rPr>
        <w:t xml:space="preserve">настоящим Договором и </w:t>
      </w:r>
      <w:r w:rsidRPr="00A251DB">
        <w:rPr>
          <w:color w:val="000000" w:themeColor="text1"/>
          <w:sz w:val="20"/>
          <w:szCs w:val="20"/>
        </w:rPr>
        <w:t>законодательством Российской Федерации.</w:t>
      </w:r>
      <w:r w:rsidR="003B7079" w:rsidRPr="00A251DB">
        <w:rPr>
          <w:color w:val="000000" w:themeColor="text1"/>
          <w:sz w:val="20"/>
          <w:szCs w:val="20"/>
        </w:rPr>
        <w:t xml:space="preserve"> </w:t>
      </w:r>
      <w:r w:rsidRPr="00A251DB">
        <w:rPr>
          <w:color w:val="000000" w:themeColor="text1"/>
          <w:sz w:val="20"/>
          <w:szCs w:val="20"/>
        </w:rPr>
        <w:t>Уступка прав требований по настоящему Договору подлежит государственной рег</w:t>
      </w:r>
      <w:r w:rsidR="00032BA3" w:rsidRPr="00A251DB">
        <w:rPr>
          <w:color w:val="000000" w:themeColor="text1"/>
          <w:sz w:val="20"/>
          <w:szCs w:val="20"/>
        </w:rPr>
        <w:t xml:space="preserve">истрации в установленном законодательством Российской Федерации </w:t>
      </w:r>
      <w:r w:rsidRPr="00A251DB">
        <w:rPr>
          <w:color w:val="000000" w:themeColor="text1"/>
          <w:sz w:val="20"/>
          <w:szCs w:val="20"/>
        </w:rPr>
        <w:t>порядке.</w:t>
      </w:r>
    </w:p>
    <w:p w14:paraId="4FF0F2ED" w14:textId="1CC931C7" w:rsidR="008D43F9" w:rsidRPr="00A251DB" w:rsidRDefault="00335BF7" w:rsidP="0027221C">
      <w:pPr>
        <w:pStyle w:val="11"/>
        <w:shd w:val="clear" w:color="auto" w:fill="FFFFFF" w:themeFill="background1"/>
        <w:ind w:left="0" w:firstLine="567"/>
        <w:rPr>
          <w:color w:val="000000" w:themeColor="text1"/>
          <w:sz w:val="20"/>
          <w:szCs w:val="20"/>
        </w:rPr>
      </w:pPr>
      <w:bookmarkStart w:id="13" w:name="_Hlk523408748"/>
      <w:r w:rsidRPr="00A251DB">
        <w:rPr>
          <w:color w:val="000000" w:themeColor="text1"/>
          <w:sz w:val="20"/>
          <w:szCs w:val="20"/>
        </w:rPr>
        <w:t xml:space="preserve">Стороны признают, что личность Участника </w:t>
      </w:r>
      <w:r w:rsidR="00120456" w:rsidRPr="00A251DB">
        <w:rPr>
          <w:color w:val="000000" w:themeColor="text1"/>
          <w:sz w:val="20"/>
          <w:szCs w:val="20"/>
        </w:rPr>
        <w:t xml:space="preserve">имеет существенное значение </w:t>
      </w:r>
      <w:r w:rsidRPr="00A251DB">
        <w:rPr>
          <w:color w:val="000000" w:themeColor="text1"/>
          <w:sz w:val="20"/>
          <w:szCs w:val="20"/>
        </w:rPr>
        <w:t>для Застройщика</w:t>
      </w:r>
      <w:r w:rsidR="00620272" w:rsidRPr="00A251DB">
        <w:rPr>
          <w:color w:val="000000" w:themeColor="text1"/>
          <w:sz w:val="20"/>
          <w:szCs w:val="20"/>
        </w:rPr>
        <w:t xml:space="preserve">. </w:t>
      </w:r>
      <w:bookmarkEnd w:id="13"/>
      <w:r w:rsidR="008D43F9" w:rsidRPr="00A251DB">
        <w:rPr>
          <w:color w:val="000000" w:themeColor="text1"/>
          <w:sz w:val="20"/>
          <w:szCs w:val="20"/>
        </w:rPr>
        <w:t>Все последующие уступки прав требований, совершаемые новым участником долевого строительства</w:t>
      </w:r>
      <w:r w:rsidR="00032BA3" w:rsidRPr="00A251DB">
        <w:rPr>
          <w:color w:val="000000" w:themeColor="text1"/>
          <w:sz w:val="20"/>
          <w:szCs w:val="20"/>
        </w:rPr>
        <w:t xml:space="preserve"> (далее – «Новый Участник»)</w:t>
      </w:r>
      <w:r w:rsidR="008D43F9" w:rsidRPr="00A251DB">
        <w:rPr>
          <w:color w:val="000000" w:themeColor="text1"/>
          <w:sz w:val="20"/>
          <w:szCs w:val="20"/>
        </w:rPr>
        <w:t>, осуществляются при условии письменного согласия Застройщика.</w:t>
      </w:r>
    </w:p>
    <w:p w14:paraId="6471FBE1" w14:textId="20CFC0E1" w:rsidR="00F27E7B" w:rsidRPr="00A251DB" w:rsidRDefault="00F27E7B" w:rsidP="002C70DC">
      <w:pPr>
        <w:pStyle w:val="11"/>
        <w:ind w:left="0" w:firstLine="567"/>
        <w:rPr>
          <w:color w:val="000000" w:themeColor="text1"/>
          <w:sz w:val="20"/>
          <w:szCs w:val="20"/>
        </w:rPr>
      </w:pPr>
      <w:r w:rsidRPr="00A251DB">
        <w:rPr>
          <w:color w:val="000000" w:themeColor="text1"/>
          <w:sz w:val="20"/>
          <w:szCs w:val="20"/>
        </w:rPr>
        <w:t xml:space="preserve">В случае уступки Участником, являющимся владельцем счета </w:t>
      </w:r>
      <w:proofErr w:type="spellStart"/>
      <w:r w:rsidRPr="00A251DB">
        <w:rPr>
          <w:color w:val="000000" w:themeColor="text1"/>
          <w:sz w:val="20"/>
          <w:szCs w:val="20"/>
        </w:rPr>
        <w:t>эскроу</w:t>
      </w:r>
      <w:proofErr w:type="spellEnd"/>
      <w:r w:rsidRPr="00A251DB">
        <w:rPr>
          <w:color w:val="000000" w:themeColor="text1"/>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A251DB">
        <w:rPr>
          <w:color w:val="000000" w:themeColor="text1"/>
          <w:sz w:val="20"/>
          <w:szCs w:val="20"/>
        </w:rPr>
        <w:t>эскроу</w:t>
      </w:r>
      <w:proofErr w:type="spellEnd"/>
      <w:r w:rsidRPr="00A251DB">
        <w:rPr>
          <w:color w:val="000000" w:themeColor="text1"/>
          <w:sz w:val="20"/>
          <w:szCs w:val="20"/>
        </w:rPr>
        <w:t>, заключенному Участником.</w:t>
      </w:r>
    </w:p>
    <w:p w14:paraId="69A43FD8" w14:textId="0DCB379F" w:rsidR="008D43F9" w:rsidRPr="00A251DB" w:rsidRDefault="008D43F9"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bookmarkStart w:id="14" w:name="_Hlk523408758"/>
      <w:r w:rsidRPr="00A251DB">
        <w:rPr>
          <w:color w:val="000000" w:themeColor="text1"/>
          <w:sz w:val="20"/>
          <w:szCs w:val="20"/>
        </w:rPr>
        <w:t xml:space="preserve">Стороны договорились, что </w:t>
      </w:r>
      <w:r w:rsidR="00F25A60" w:rsidRPr="00A251DB">
        <w:rPr>
          <w:color w:val="000000" w:themeColor="text1"/>
          <w:sz w:val="20"/>
          <w:szCs w:val="20"/>
        </w:rPr>
        <w:t xml:space="preserve">частичная (отдельная) </w:t>
      </w:r>
      <w:r w:rsidRPr="00A251DB">
        <w:rPr>
          <w:color w:val="000000" w:themeColor="text1"/>
          <w:sz w:val="20"/>
          <w:szCs w:val="20"/>
        </w:rPr>
        <w:t>уступка Участником прав требования к Застройщику по</w:t>
      </w:r>
      <w:r w:rsidR="00F25A60" w:rsidRPr="00A251DB">
        <w:rPr>
          <w:color w:val="000000" w:themeColor="text1"/>
          <w:sz w:val="20"/>
          <w:szCs w:val="20"/>
        </w:rPr>
        <w:t xml:space="preserve"> настоящему Договору в части </w:t>
      </w:r>
      <w:r w:rsidRPr="00A251DB">
        <w:rPr>
          <w:color w:val="000000" w:themeColor="text1"/>
          <w:sz w:val="20"/>
          <w:szCs w:val="20"/>
        </w:rPr>
        <w:t>неустойк</w:t>
      </w:r>
      <w:r w:rsidR="00F25A60" w:rsidRPr="00A251DB">
        <w:rPr>
          <w:color w:val="000000" w:themeColor="text1"/>
          <w:sz w:val="20"/>
          <w:szCs w:val="20"/>
        </w:rPr>
        <w:t>и</w:t>
      </w:r>
      <w:r w:rsidRPr="00A251DB">
        <w:rPr>
          <w:color w:val="000000" w:themeColor="text1"/>
          <w:sz w:val="20"/>
          <w:szCs w:val="20"/>
        </w:rPr>
        <w:t xml:space="preserve"> и иным штрафным санкциям не допускается.</w:t>
      </w:r>
      <w:r w:rsidR="008B6680" w:rsidRPr="00A251DB">
        <w:rPr>
          <w:color w:val="000000" w:themeColor="text1"/>
          <w:sz w:val="20"/>
          <w:szCs w:val="20"/>
        </w:rPr>
        <w:t xml:space="preserve"> Уступка прав требования </w:t>
      </w:r>
      <w:r w:rsidR="00FB7DC0" w:rsidRPr="00A251DB">
        <w:rPr>
          <w:color w:val="000000" w:themeColor="text1"/>
          <w:sz w:val="20"/>
          <w:szCs w:val="20"/>
        </w:rPr>
        <w:t xml:space="preserve">Участником </w:t>
      </w:r>
      <w:r w:rsidR="008B6680" w:rsidRPr="00A251DB">
        <w:rPr>
          <w:color w:val="000000" w:themeColor="text1"/>
          <w:sz w:val="20"/>
          <w:szCs w:val="20"/>
        </w:rPr>
        <w:t xml:space="preserve">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14"/>
    </w:p>
    <w:p w14:paraId="65344D63" w14:textId="210FBAD5" w:rsidR="00EB4334" w:rsidRPr="00A251DB" w:rsidRDefault="00686008" w:rsidP="002C70DC">
      <w:pPr>
        <w:numPr>
          <w:ilvl w:val="2"/>
          <w:numId w:val="7"/>
        </w:numPr>
        <w:tabs>
          <w:tab w:val="clear" w:pos="720"/>
        </w:tabs>
        <w:overflowPunct w:val="0"/>
        <w:autoSpaceDE w:val="0"/>
        <w:autoSpaceDN w:val="0"/>
        <w:adjustRightInd w:val="0"/>
        <w:ind w:left="0" w:firstLine="567"/>
        <w:jc w:val="both"/>
        <w:rPr>
          <w:color w:val="000000" w:themeColor="text1"/>
          <w:sz w:val="20"/>
          <w:szCs w:val="20"/>
        </w:rPr>
      </w:pPr>
      <w:r w:rsidRPr="00A251DB">
        <w:rPr>
          <w:color w:val="000000" w:themeColor="text1"/>
          <w:sz w:val="20"/>
          <w:szCs w:val="20"/>
        </w:rPr>
        <w:lastRenderedPageBreak/>
        <w:t>В</w:t>
      </w:r>
      <w:r w:rsidR="00094423" w:rsidRPr="00A251DB">
        <w:rPr>
          <w:color w:val="000000" w:themeColor="text1"/>
          <w:sz w:val="20"/>
          <w:szCs w:val="20"/>
        </w:rPr>
        <w:t xml:space="preserve"> </w:t>
      </w:r>
      <w:r w:rsidR="00B23D61" w:rsidRPr="00A251DB">
        <w:rPr>
          <w:color w:val="000000" w:themeColor="text1"/>
          <w:sz w:val="20"/>
          <w:szCs w:val="20"/>
        </w:rPr>
        <w:t>случае просрочки Участником исполнения обязательства, предусмотренного п. </w:t>
      </w:r>
      <w:r w:rsidR="00936632" w:rsidRPr="00A251DB">
        <w:rPr>
          <w:color w:val="000000" w:themeColor="text1"/>
          <w:sz w:val="20"/>
          <w:szCs w:val="20"/>
        </w:rPr>
        <w:t>6</w:t>
      </w:r>
      <w:r w:rsidR="00B23D61" w:rsidRPr="00A251DB">
        <w:rPr>
          <w:color w:val="000000" w:themeColor="text1"/>
          <w:sz w:val="20"/>
          <w:szCs w:val="20"/>
        </w:rPr>
        <w:t>.1.1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w:t>
      </w:r>
      <w:r w:rsidR="00936632" w:rsidRPr="00A251DB">
        <w:rPr>
          <w:color w:val="000000" w:themeColor="text1"/>
          <w:sz w:val="20"/>
          <w:szCs w:val="20"/>
        </w:rPr>
        <w:t xml:space="preserve"> долевого строительства</w:t>
      </w:r>
      <w:r w:rsidR="00B23D61" w:rsidRPr="00A251DB">
        <w:rPr>
          <w:color w:val="000000" w:themeColor="text1"/>
          <w:sz w:val="20"/>
          <w:szCs w:val="20"/>
        </w:rPr>
        <w:t xml:space="preserve"> третьим лицам.</w:t>
      </w:r>
    </w:p>
    <w:p w14:paraId="56FFCA66" w14:textId="77777777" w:rsidR="0030294C" w:rsidRPr="00A251DB" w:rsidRDefault="0030294C" w:rsidP="0030294C">
      <w:pPr>
        <w:tabs>
          <w:tab w:val="left" w:pos="709"/>
          <w:tab w:val="left" w:pos="1276"/>
        </w:tabs>
        <w:overflowPunct w:val="0"/>
        <w:autoSpaceDE w:val="0"/>
        <w:autoSpaceDN w:val="0"/>
        <w:adjustRightInd w:val="0"/>
        <w:ind w:left="567"/>
        <w:jc w:val="both"/>
        <w:rPr>
          <w:color w:val="000000" w:themeColor="text1"/>
          <w:sz w:val="20"/>
          <w:szCs w:val="20"/>
        </w:rPr>
      </w:pPr>
    </w:p>
    <w:p w14:paraId="75E32921" w14:textId="048343B7" w:rsidR="0030294C" w:rsidRPr="00A251DB" w:rsidRDefault="008D43F9" w:rsidP="003A167F">
      <w:pPr>
        <w:pStyle w:val="ConsPlusNormal"/>
        <w:widowControl/>
        <w:numPr>
          <w:ilvl w:val="1"/>
          <w:numId w:val="7"/>
        </w:numPr>
        <w:tabs>
          <w:tab w:val="clear" w:pos="1250"/>
        </w:tabs>
        <w:ind w:left="0" w:firstLine="567"/>
        <w:jc w:val="both"/>
        <w:rPr>
          <w:rFonts w:ascii="Times New Roman" w:hAnsi="Times New Roman" w:cs="Times New Roman"/>
          <w:b/>
          <w:color w:val="000000" w:themeColor="text1"/>
        </w:rPr>
      </w:pPr>
      <w:r w:rsidRPr="00A251DB">
        <w:rPr>
          <w:rFonts w:ascii="Times New Roman" w:hAnsi="Times New Roman" w:cs="Times New Roman"/>
          <w:color w:val="000000" w:themeColor="text1"/>
        </w:rPr>
        <w:t xml:space="preserve"> </w:t>
      </w:r>
      <w:r w:rsidRPr="00A251DB">
        <w:rPr>
          <w:rFonts w:ascii="Times New Roman" w:hAnsi="Times New Roman" w:cs="Times New Roman"/>
          <w:b/>
          <w:color w:val="000000" w:themeColor="text1"/>
        </w:rPr>
        <w:t xml:space="preserve">Обязанности </w:t>
      </w:r>
      <w:r w:rsidR="0030294C" w:rsidRPr="00A251DB">
        <w:rPr>
          <w:rFonts w:ascii="Times New Roman" w:hAnsi="Times New Roman" w:cs="Times New Roman"/>
          <w:b/>
          <w:color w:val="000000" w:themeColor="text1"/>
        </w:rPr>
        <w:t xml:space="preserve">и права </w:t>
      </w:r>
      <w:r w:rsidRPr="00A251DB">
        <w:rPr>
          <w:rFonts w:ascii="Times New Roman" w:hAnsi="Times New Roman" w:cs="Times New Roman"/>
          <w:b/>
          <w:color w:val="000000" w:themeColor="text1"/>
        </w:rPr>
        <w:t>Застройщика:</w:t>
      </w:r>
    </w:p>
    <w:p w14:paraId="0061556D" w14:textId="1E9DAF1E" w:rsidR="000E0C89" w:rsidRPr="00A251DB" w:rsidRDefault="00936632" w:rsidP="003A167F">
      <w:pPr>
        <w:pStyle w:val="af1"/>
        <w:numPr>
          <w:ilvl w:val="2"/>
          <w:numId w:val="7"/>
        </w:numPr>
        <w:tabs>
          <w:tab w:val="clear" w:pos="720"/>
        </w:tabs>
        <w:ind w:left="0" w:firstLine="567"/>
        <w:jc w:val="both"/>
        <w:rPr>
          <w:color w:val="000000" w:themeColor="text1"/>
          <w:sz w:val="20"/>
          <w:szCs w:val="20"/>
        </w:rPr>
      </w:pPr>
      <w:r w:rsidRPr="00A251DB">
        <w:rPr>
          <w:color w:val="000000" w:themeColor="text1"/>
          <w:sz w:val="20"/>
          <w:szCs w:val="20"/>
        </w:rPr>
        <w:t xml:space="preserve">По окончании строительства Жилого дома и получения Застройщиком Разрешения на ввод в эксплуатацию в сроки, предусмотренные настоящим Договором передать Объект долевого строительства Участнику по Передаточному </w:t>
      </w:r>
      <w:r w:rsidR="0027221C" w:rsidRPr="00A251DB">
        <w:rPr>
          <w:color w:val="000000" w:themeColor="text1"/>
          <w:sz w:val="20"/>
          <w:szCs w:val="20"/>
        </w:rPr>
        <w:t>А</w:t>
      </w:r>
      <w:r w:rsidRPr="00A251DB">
        <w:rPr>
          <w:color w:val="000000" w:themeColor="text1"/>
          <w:sz w:val="20"/>
          <w:szCs w:val="20"/>
        </w:rPr>
        <w:t>кту при условии выполнения в полном объеме Участником своих обязательств по настоящему Договору.</w:t>
      </w:r>
    </w:p>
    <w:p w14:paraId="74A6BAD3" w14:textId="4E47077A" w:rsidR="00CA3C64" w:rsidRPr="00A251DB" w:rsidRDefault="00936632" w:rsidP="003A167F">
      <w:pPr>
        <w:pStyle w:val="af1"/>
        <w:numPr>
          <w:ilvl w:val="2"/>
          <w:numId w:val="7"/>
        </w:numPr>
        <w:tabs>
          <w:tab w:val="clear" w:pos="720"/>
        </w:tabs>
        <w:ind w:left="0" w:firstLine="567"/>
        <w:jc w:val="both"/>
        <w:rPr>
          <w:color w:val="000000" w:themeColor="text1"/>
          <w:sz w:val="20"/>
          <w:szCs w:val="20"/>
        </w:rPr>
      </w:pPr>
      <w:r w:rsidRPr="00A251DB">
        <w:rPr>
          <w:color w:val="000000" w:themeColor="text1"/>
          <w:sz w:val="20"/>
          <w:szCs w:val="20"/>
        </w:rPr>
        <w:t>В течение 5 (пяти) рабочих дней с даты, указанной в п. 6.1.1.</w:t>
      </w:r>
      <w:r w:rsidR="0027221C" w:rsidRPr="00A251DB">
        <w:rPr>
          <w:color w:val="000000" w:themeColor="text1"/>
          <w:sz w:val="20"/>
          <w:szCs w:val="20"/>
        </w:rPr>
        <w:t xml:space="preserve"> Договора</w:t>
      </w:r>
      <w:r w:rsidRPr="00A251DB">
        <w:rPr>
          <w:color w:val="000000" w:themeColor="text1"/>
          <w:sz w:val="20"/>
          <w:szCs w:val="20"/>
        </w:rPr>
        <w:t xml:space="preserve"> подать в Орган регистрации документы для государственной регистрации Договора.</w:t>
      </w:r>
      <w:r w:rsidR="00CA3C64" w:rsidRPr="00A251DB">
        <w:rPr>
          <w:color w:val="000000" w:themeColor="text1"/>
          <w:sz w:val="20"/>
          <w:szCs w:val="20"/>
        </w:rPr>
        <w:t xml:space="preserve"> </w:t>
      </w:r>
    </w:p>
    <w:p w14:paraId="59B441AA" w14:textId="40BF8D94" w:rsidR="00CA3C64" w:rsidRPr="00A251DB" w:rsidRDefault="00CA3C64" w:rsidP="003A167F">
      <w:pPr>
        <w:pStyle w:val="af1"/>
        <w:ind w:left="0" w:firstLine="567"/>
        <w:jc w:val="both"/>
        <w:rPr>
          <w:color w:val="000000" w:themeColor="text1"/>
          <w:sz w:val="20"/>
          <w:szCs w:val="20"/>
        </w:rPr>
      </w:pPr>
      <w:r w:rsidRPr="00A251DB">
        <w:rPr>
          <w:color w:val="000000" w:themeColor="text1"/>
          <w:sz w:val="20"/>
          <w:szCs w:val="20"/>
        </w:rPr>
        <w:t>Стороны пришли к соглашению, что обязанность Застройщика по подаче в Орган регистрации, заявления и документов Застройщика, необходимых для государственной регистрации настоящего Договора, является встречной (ч. 1 ст. 328 ГК РФ) по отношению к обязательству Участника по открытию аккредитива. В случае неисполнения Участником в предусмотренный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 2 ст. 328 ГК РФ).</w:t>
      </w:r>
    </w:p>
    <w:p w14:paraId="0FA74B3F" w14:textId="03F224E8" w:rsidR="00FA5D80" w:rsidRPr="00A251DB" w:rsidRDefault="00FA5D80" w:rsidP="00FA5D80">
      <w:pPr>
        <w:ind w:firstLine="284"/>
        <w:jc w:val="both"/>
        <w:rPr>
          <w:color w:val="000000" w:themeColor="text1"/>
          <w:sz w:val="20"/>
          <w:szCs w:val="20"/>
        </w:rPr>
      </w:pPr>
      <w:r w:rsidRPr="00A251DB">
        <w:rPr>
          <w:color w:val="000000" w:themeColor="text1"/>
          <w:sz w:val="20"/>
          <w:szCs w:val="20"/>
        </w:rPr>
        <w:t>6.2.3.</w:t>
      </w:r>
      <w:r w:rsidRPr="00A251DB">
        <w:rPr>
          <w:color w:val="000000" w:themeColor="text1"/>
          <w:sz w:val="20"/>
          <w:szCs w:val="20"/>
        </w:rPr>
        <w:tab/>
        <w:t>Застройщик вправе без согласования с Участником выполнять любые действия, связанные с разделом, выделом, перераспределением (проведением межевых, кадастровых и иных необходимых работ) Земельного участка.</w:t>
      </w:r>
    </w:p>
    <w:p w14:paraId="71BCE7A9" w14:textId="77777777" w:rsidR="00936632" w:rsidRPr="00A251DB" w:rsidRDefault="00936632" w:rsidP="00936632">
      <w:pPr>
        <w:pStyle w:val="af1"/>
        <w:ind w:left="709"/>
        <w:jc w:val="both"/>
        <w:rPr>
          <w:color w:val="000000" w:themeColor="text1"/>
          <w:sz w:val="20"/>
          <w:szCs w:val="20"/>
        </w:rPr>
      </w:pPr>
    </w:p>
    <w:p w14:paraId="33DEB98E" w14:textId="2D8B8657" w:rsidR="00936632" w:rsidRPr="00A251DB" w:rsidRDefault="00936632" w:rsidP="00CA3C64">
      <w:pPr>
        <w:pStyle w:val="af1"/>
        <w:numPr>
          <w:ilvl w:val="0"/>
          <w:numId w:val="7"/>
        </w:numPr>
        <w:tabs>
          <w:tab w:val="clear" w:pos="540"/>
        </w:tabs>
        <w:ind w:left="0" w:firstLine="0"/>
        <w:jc w:val="center"/>
        <w:rPr>
          <w:b/>
          <w:color w:val="000000" w:themeColor="text1"/>
          <w:sz w:val="20"/>
          <w:szCs w:val="20"/>
        </w:rPr>
      </w:pPr>
      <w:r w:rsidRPr="00A251DB">
        <w:rPr>
          <w:b/>
          <w:color w:val="000000" w:themeColor="text1"/>
          <w:sz w:val="20"/>
          <w:szCs w:val="20"/>
        </w:rPr>
        <w:t>ОТВЕТСТВЕННОСТЬ СТОРОН</w:t>
      </w:r>
      <w:r w:rsidR="00686008" w:rsidRPr="00A251DB">
        <w:rPr>
          <w:b/>
          <w:color w:val="000000" w:themeColor="text1"/>
          <w:sz w:val="20"/>
          <w:szCs w:val="20"/>
        </w:rPr>
        <w:t>. ОСНОВАНИЯ ОСВОБОЖДЕНИЯ ОТ ОТВЕТС</w:t>
      </w:r>
      <w:r w:rsidR="00676B63" w:rsidRPr="00A251DB">
        <w:rPr>
          <w:b/>
          <w:color w:val="000000" w:themeColor="text1"/>
          <w:sz w:val="20"/>
          <w:szCs w:val="20"/>
        </w:rPr>
        <w:t>Т</w:t>
      </w:r>
      <w:r w:rsidR="00686008" w:rsidRPr="00A251DB">
        <w:rPr>
          <w:b/>
          <w:color w:val="000000" w:themeColor="text1"/>
          <w:sz w:val="20"/>
          <w:szCs w:val="20"/>
        </w:rPr>
        <w:t>ВЕННОСТИ</w:t>
      </w:r>
    </w:p>
    <w:p w14:paraId="3A66D9AD" w14:textId="77777777" w:rsidR="00CA3C64" w:rsidRPr="00A251DB" w:rsidRDefault="00CA3C64" w:rsidP="00CA3C64">
      <w:pPr>
        <w:pStyle w:val="af1"/>
        <w:ind w:left="540"/>
        <w:rPr>
          <w:b/>
          <w:color w:val="000000" w:themeColor="text1"/>
          <w:sz w:val="20"/>
          <w:szCs w:val="20"/>
        </w:rPr>
      </w:pPr>
    </w:p>
    <w:p w14:paraId="1FB00244" w14:textId="3DB6AB06" w:rsidR="000E0C89" w:rsidRPr="00A251DB" w:rsidRDefault="000E0C89" w:rsidP="005338EA">
      <w:pPr>
        <w:pStyle w:val="af1"/>
        <w:numPr>
          <w:ilvl w:val="1"/>
          <w:numId w:val="7"/>
        </w:numPr>
        <w:tabs>
          <w:tab w:val="clear" w:pos="1250"/>
        </w:tabs>
        <w:ind w:left="0" w:firstLine="567"/>
        <w:jc w:val="both"/>
        <w:rPr>
          <w:color w:val="000000" w:themeColor="text1"/>
          <w:sz w:val="20"/>
          <w:szCs w:val="20"/>
        </w:rPr>
      </w:pPr>
      <w:r w:rsidRPr="00A251DB">
        <w:rPr>
          <w:color w:val="000000" w:themeColor="text1"/>
          <w:sz w:val="20"/>
          <w:szCs w:val="20"/>
        </w:rPr>
        <w:t xml:space="preserve">За неисполнение или ненадлежащее исполнение условий Договора в случаях, предусмотренных положениями </w:t>
      </w:r>
      <w:r w:rsidR="005338EA" w:rsidRPr="00A251DB">
        <w:rPr>
          <w:color w:val="000000" w:themeColor="text1"/>
          <w:sz w:val="20"/>
          <w:szCs w:val="20"/>
        </w:rPr>
        <w:t>Закона о долевом строительстве</w:t>
      </w:r>
      <w:r w:rsidRPr="00A251DB">
        <w:rPr>
          <w:color w:val="000000" w:themeColor="text1"/>
          <w:sz w:val="20"/>
          <w:szCs w:val="20"/>
        </w:rPr>
        <w:t xml:space="preserve">, Стороны несут ответственность в соответствии с действующим законодательством Российской Федерации. </w:t>
      </w:r>
    </w:p>
    <w:p w14:paraId="278F7CD5" w14:textId="7BF28F50" w:rsidR="000E0C89" w:rsidRPr="00A251DB" w:rsidRDefault="000E0C89" w:rsidP="0027221C">
      <w:pPr>
        <w:pStyle w:val="af1"/>
        <w:ind w:left="0" w:firstLine="567"/>
        <w:jc w:val="both"/>
        <w:rPr>
          <w:color w:val="000000" w:themeColor="text1"/>
          <w:sz w:val="20"/>
          <w:szCs w:val="20"/>
        </w:rPr>
      </w:pPr>
      <w:r w:rsidRPr="00A251DB">
        <w:rPr>
          <w:color w:val="000000" w:themeColor="text1"/>
          <w:sz w:val="20"/>
          <w:szCs w:val="20"/>
        </w:rPr>
        <w:t xml:space="preserve">В случае неисполнения или ненадлежащего исполнения обязательств по Договору </w:t>
      </w:r>
      <w:r w:rsidR="00FA5D80" w:rsidRPr="00A251DB">
        <w:rPr>
          <w:color w:val="000000" w:themeColor="text1"/>
          <w:sz w:val="20"/>
          <w:szCs w:val="20"/>
        </w:rPr>
        <w:t>С</w:t>
      </w:r>
      <w:r w:rsidRPr="00A251DB">
        <w:rPr>
          <w:color w:val="000000" w:themeColor="text1"/>
          <w:sz w:val="20"/>
          <w:szCs w:val="20"/>
        </w:rPr>
        <w:t>торона, не исполнившая своих обязательств или ненадлежащ</w:t>
      </w:r>
      <w:r w:rsidR="00771264" w:rsidRPr="00A251DB">
        <w:rPr>
          <w:color w:val="000000" w:themeColor="text1"/>
          <w:sz w:val="20"/>
          <w:szCs w:val="20"/>
        </w:rPr>
        <w:t>им образом</w:t>
      </w:r>
      <w:r w:rsidRPr="00A251DB">
        <w:rPr>
          <w:color w:val="000000" w:themeColor="text1"/>
          <w:sz w:val="20"/>
          <w:szCs w:val="20"/>
        </w:rPr>
        <w:t xml:space="preserve"> исполнившая свои обязательства, обязана уплатить другой </w:t>
      </w:r>
      <w:r w:rsidR="00FA5D80" w:rsidRPr="00A251DB">
        <w:rPr>
          <w:color w:val="000000" w:themeColor="text1"/>
          <w:sz w:val="20"/>
          <w:szCs w:val="20"/>
        </w:rPr>
        <w:t>С</w:t>
      </w:r>
      <w:r w:rsidRPr="00A251DB">
        <w:rPr>
          <w:color w:val="000000" w:themeColor="text1"/>
          <w:sz w:val="20"/>
          <w:szCs w:val="20"/>
        </w:rPr>
        <w:t>тороне предусмотренные Законом</w:t>
      </w:r>
      <w:r w:rsidR="00686008" w:rsidRPr="00A251DB">
        <w:rPr>
          <w:color w:val="000000" w:themeColor="text1"/>
          <w:sz w:val="20"/>
          <w:szCs w:val="20"/>
        </w:rPr>
        <w:t xml:space="preserve"> о долевом строительстве</w:t>
      </w:r>
      <w:r w:rsidRPr="00A251DB">
        <w:rPr>
          <w:color w:val="000000" w:themeColor="text1"/>
          <w:sz w:val="20"/>
          <w:szCs w:val="20"/>
        </w:rPr>
        <w:t xml:space="preserve"> и настоящим Договором неустойки (штрафы, пени) и возместить в полном объеме причиненные убытки сверх неустойки.</w:t>
      </w:r>
    </w:p>
    <w:p w14:paraId="42A55B46" w14:textId="7050709F" w:rsidR="00961E2E" w:rsidRPr="00A251DB" w:rsidRDefault="00961E2E" w:rsidP="00686008">
      <w:pPr>
        <w:pStyle w:val="af1"/>
        <w:numPr>
          <w:ilvl w:val="1"/>
          <w:numId w:val="7"/>
        </w:numPr>
        <w:tabs>
          <w:tab w:val="clear" w:pos="1250"/>
        </w:tabs>
        <w:ind w:left="0" w:firstLine="567"/>
        <w:jc w:val="both"/>
        <w:rPr>
          <w:color w:val="000000" w:themeColor="text1"/>
          <w:sz w:val="20"/>
          <w:szCs w:val="20"/>
        </w:rPr>
      </w:pPr>
      <w:proofErr w:type="gramStart"/>
      <w:r w:rsidRPr="00A251DB">
        <w:rPr>
          <w:color w:val="000000" w:themeColor="text1"/>
          <w:sz w:val="20"/>
          <w:szCs w:val="20"/>
        </w:rPr>
        <w:t>За просрочку,</w:t>
      </w:r>
      <w:proofErr w:type="gramEnd"/>
      <w:r w:rsidRPr="00A251DB">
        <w:rPr>
          <w:color w:val="000000" w:themeColor="text1"/>
          <w:sz w:val="20"/>
          <w:szCs w:val="20"/>
        </w:rPr>
        <w:t xml:space="preserve"> необоснованный отказ/уклонение Участника от оплаты </w:t>
      </w:r>
      <w:r w:rsidR="0027221C" w:rsidRPr="00A251DB">
        <w:rPr>
          <w:color w:val="000000" w:themeColor="text1"/>
          <w:sz w:val="20"/>
          <w:szCs w:val="20"/>
        </w:rPr>
        <w:t>Ц</w:t>
      </w:r>
      <w:r w:rsidRPr="00A251DB">
        <w:rPr>
          <w:color w:val="000000" w:themeColor="text1"/>
          <w:sz w:val="20"/>
          <w:szCs w:val="20"/>
        </w:rPr>
        <w:t>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10BEF75" w14:textId="77777777" w:rsidR="00202207" w:rsidRPr="00A251DB" w:rsidRDefault="00202207" w:rsidP="00202207">
      <w:pPr>
        <w:pStyle w:val="af1"/>
        <w:numPr>
          <w:ilvl w:val="1"/>
          <w:numId w:val="7"/>
        </w:numPr>
        <w:tabs>
          <w:tab w:val="clear" w:pos="1250"/>
        </w:tabs>
        <w:ind w:left="0" w:firstLine="567"/>
        <w:jc w:val="both"/>
        <w:rPr>
          <w:color w:val="000000" w:themeColor="text1"/>
          <w:sz w:val="20"/>
          <w:szCs w:val="20"/>
        </w:rPr>
      </w:pPr>
      <w:proofErr w:type="gramStart"/>
      <w:r w:rsidRPr="00A251DB">
        <w:rPr>
          <w:color w:val="000000" w:themeColor="text1"/>
          <w:sz w:val="20"/>
          <w:szCs w:val="20"/>
        </w:rPr>
        <w:t>За просрочку,</w:t>
      </w:r>
      <w:proofErr w:type="gramEnd"/>
      <w:r w:rsidRPr="00A251DB">
        <w:rPr>
          <w:color w:val="000000" w:themeColor="text1"/>
          <w:sz w:val="20"/>
          <w:szCs w:val="20"/>
        </w:rPr>
        <w:t xml:space="preserve"> необоснованный отказ/уклонение Участника от взаиморасчетов в порядке, предусмотренном п. 3.5.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задолженности за каждый день просрочки.</w:t>
      </w:r>
    </w:p>
    <w:p w14:paraId="1883C869" w14:textId="76DA5ECA" w:rsidR="00961E2E" w:rsidRPr="00A251DB" w:rsidRDefault="00961E2E" w:rsidP="00686008">
      <w:pPr>
        <w:pStyle w:val="af1"/>
        <w:numPr>
          <w:ilvl w:val="1"/>
          <w:numId w:val="7"/>
        </w:numPr>
        <w:tabs>
          <w:tab w:val="clear" w:pos="1250"/>
        </w:tabs>
        <w:ind w:left="0" w:firstLine="567"/>
        <w:jc w:val="both"/>
        <w:rPr>
          <w:color w:val="000000" w:themeColor="text1"/>
          <w:sz w:val="20"/>
          <w:szCs w:val="20"/>
        </w:rPr>
      </w:pPr>
      <w:r w:rsidRPr="00A251DB">
        <w:rPr>
          <w:color w:val="000000" w:themeColor="text1"/>
          <w:sz w:val="20"/>
          <w:szCs w:val="20"/>
        </w:rPr>
        <w:t>В случае несоблюдения Участником срока, указанного в п. </w:t>
      </w:r>
      <w:r w:rsidR="00686008" w:rsidRPr="00A251DB">
        <w:rPr>
          <w:color w:val="000000" w:themeColor="text1"/>
          <w:sz w:val="20"/>
          <w:szCs w:val="20"/>
        </w:rPr>
        <w:t>6</w:t>
      </w:r>
      <w:r w:rsidRPr="00A251DB">
        <w:rPr>
          <w:color w:val="000000" w:themeColor="text1"/>
          <w:sz w:val="20"/>
          <w:szCs w:val="20"/>
        </w:rPr>
        <w:t>.1.</w:t>
      </w:r>
      <w:r w:rsidR="00686008" w:rsidRPr="00A251DB">
        <w:rPr>
          <w:color w:val="000000" w:themeColor="text1"/>
          <w:sz w:val="20"/>
          <w:szCs w:val="20"/>
        </w:rPr>
        <w:t>5</w:t>
      </w:r>
      <w:r w:rsidRPr="00A251DB">
        <w:rPr>
          <w:color w:val="000000" w:themeColor="text1"/>
          <w:sz w:val="20"/>
          <w:szCs w:val="20"/>
        </w:rPr>
        <w:t>.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 в течение 5 (пяти) рабочих дней со дня получения требования Застройщика.</w:t>
      </w:r>
    </w:p>
    <w:p w14:paraId="105B9F94" w14:textId="1590F2C0" w:rsidR="000E0C89" w:rsidRPr="00A251DB" w:rsidRDefault="000E0C89" w:rsidP="00686008">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2F441D10" w14:textId="4C3252B6" w:rsidR="00686008" w:rsidRPr="00A251DB" w:rsidRDefault="00686008" w:rsidP="00686008">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t>К обстоятельствам непреодолимой силы Стороны насто</w:t>
      </w:r>
      <w:r w:rsidR="00D14792" w:rsidRPr="00A251DB">
        <w:rPr>
          <w:color w:val="000000" w:themeColor="text1"/>
          <w:sz w:val="20"/>
          <w:szCs w:val="20"/>
        </w:rPr>
        <w:t>ящего Договора отнесли такие</w:t>
      </w:r>
      <w:r w:rsidRPr="00A251DB">
        <w:rPr>
          <w:color w:val="000000" w:themeColor="text1"/>
          <w:sz w:val="20"/>
          <w:szCs w:val="20"/>
        </w:rPr>
        <w:t xml:space="preserve"> явления стихийного характера</w:t>
      </w:r>
      <w:r w:rsidR="00D14792" w:rsidRPr="00A251DB">
        <w:rPr>
          <w:color w:val="000000" w:themeColor="text1"/>
          <w:sz w:val="20"/>
          <w:szCs w:val="20"/>
        </w:rPr>
        <w:t>, как:</w:t>
      </w:r>
      <w:r w:rsidR="00BA3D90" w:rsidRPr="00A251DB">
        <w:rPr>
          <w:color w:val="000000" w:themeColor="text1"/>
          <w:sz w:val="20"/>
          <w:szCs w:val="20"/>
        </w:rPr>
        <w:t xml:space="preserve"> эпидемии, пандемии</w:t>
      </w:r>
      <w:r w:rsidR="00D14792" w:rsidRPr="00A251DB">
        <w:rPr>
          <w:color w:val="000000" w:themeColor="text1"/>
          <w:sz w:val="20"/>
          <w:szCs w:val="20"/>
        </w:rPr>
        <w:t xml:space="preserve">, </w:t>
      </w:r>
      <w:r w:rsidRPr="00A251DB">
        <w:rPr>
          <w:color w:val="000000" w:themeColor="text1"/>
          <w:sz w:val="20"/>
          <w:szCs w:val="20"/>
        </w:rPr>
        <w:t>землетрясение, наводнени</w:t>
      </w:r>
      <w:r w:rsidR="00D14792" w:rsidRPr="00A251DB">
        <w:rPr>
          <w:color w:val="000000" w:themeColor="text1"/>
          <w:sz w:val="20"/>
          <w:szCs w:val="20"/>
        </w:rPr>
        <w:t>е, удар молнии, оползень и т.п.</w:t>
      </w:r>
      <w:r w:rsidRPr="00A251DB">
        <w:rPr>
          <w:color w:val="000000" w:themeColor="text1"/>
          <w:sz w:val="20"/>
          <w:szCs w:val="20"/>
        </w:rPr>
        <w:t xml:space="preserve">, </w:t>
      </w:r>
      <w:r w:rsidR="00D14792" w:rsidRPr="00A251DB">
        <w:rPr>
          <w:color w:val="000000" w:themeColor="text1"/>
          <w:sz w:val="20"/>
          <w:szCs w:val="20"/>
        </w:rPr>
        <w:t xml:space="preserve">экстремальная </w:t>
      </w:r>
      <w:r w:rsidRPr="00A251DB">
        <w:rPr>
          <w:color w:val="000000" w:themeColor="text1"/>
          <w:sz w:val="20"/>
          <w:szCs w:val="20"/>
        </w:rPr>
        <w:t>температура, сила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5337ED2B" w14:textId="47AFF60E" w:rsidR="000E0C89" w:rsidRPr="00A251DB" w:rsidRDefault="000E0C89" w:rsidP="008925C0">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5E47B7F" w14:textId="74536A99" w:rsidR="000E0C89" w:rsidRPr="00A251DB" w:rsidRDefault="008D43F9" w:rsidP="00686008">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t xml:space="preserve">Если указанные обстоятельства будут действовать более 2 (Двух) месяцев, любая из Сторон </w:t>
      </w:r>
      <w:r w:rsidR="00BA3D90" w:rsidRPr="00A251DB">
        <w:rPr>
          <w:color w:val="000000" w:themeColor="text1"/>
          <w:sz w:val="20"/>
          <w:szCs w:val="20"/>
        </w:rPr>
        <w:t>имеет право расторгнуть Договор в одностороннем внесудебном порядке</w:t>
      </w:r>
      <w:r w:rsidRPr="00A251DB">
        <w:rPr>
          <w:color w:val="000000" w:themeColor="text1"/>
          <w:sz w:val="20"/>
          <w:szCs w:val="20"/>
        </w:rPr>
        <w:t>. При этом ни одна из Сторон не имеет право на возмещение убытков, которые она может понести в силу такого расторжения.</w:t>
      </w:r>
    </w:p>
    <w:p w14:paraId="0B84F2A0" w14:textId="2AB536E5" w:rsidR="005E0994" w:rsidRPr="00A251DB" w:rsidRDefault="000E0C89" w:rsidP="00686008">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t xml:space="preserve"> </w:t>
      </w:r>
      <w:r w:rsidR="008D43F9" w:rsidRPr="00A251DB">
        <w:rPr>
          <w:color w:val="000000" w:themeColor="text1"/>
          <w:sz w:val="20"/>
          <w:szCs w:val="20"/>
        </w:rPr>
        <w:t xml:space="preserve">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A251DB">
        <w:rPr>
          <w:color w:val="000000" w:themeColor="text1"/>
          <w:sz w:val="20"/>
          <w:szCs w:val="20"/>
        </w:rPr>
        <w:t xml:space="preserve">рабочих </w:t>
      </w:r>
      <w:r w:rsidR="008D43F9" w:rsidRPr="00A251DB">
        <w:rPr>
          <w:color w:val="000000" w:themeColor="text1"/>
          <w:sz w:val="20"/>
          <w:szCs w:val="20"/>
        </w:rPr>
        <w:t>дней с момента их наступления или прекращения.</w:t>
      </w:r>
    </w:p>
    <w:p w14:paraId="730539DB" w14:textId="066388BD" w:rsidR="00BA3D90" w:rsidRPr="00A251DB" w:rsidRDefault="00D21BAF" w:rsidP="00CF117D">
      <w:pPr>
        <w:pStyle w:val="af1"/>
        <w:numPr>
          <w:ilvl w:val="1"/>
          <w:numId w:val="7"/>
        </w:numPr>
        <w:tabs>
          <w:tab w:val="clear" w:pos="1250"/>
        </w:tabs>
        <w:autoSpaceDE w:val="0"/>
        <w:autoSpaceDN w:val="0"/>
        <w:adjustRightInd w:val="0"/>
        <w:ind w:left="0" w:firstLine="567"/>
        <w:jc w:val="both"/>
        <w:rPr>
          <w:color w:val="000000" w:themeColor="text1"/>
          <w:sz w:val="20"/>
          <w:szCs w:val="20"/>
        </w:rPr>
      </w:pPr>
      <w:r w:rsidRPr="00A251DB">
        <w:rPr>
          <w:color w:val="000000" w:themeColor="text1"/>
          <w:sz w:val="20"/>
          <w:szCs w:val="20"/>
        </w:rPr>
        <w:lastRenderedPageBreak/>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w:t>
      </w:r>
      <w:r w:rsidR="008D43F9" w:rsidRPr="00A251DB">
        <w:rPr>
          <w:color w:val="000000" w:themeColor="text1"/>
          <w:sz w:val="20"/>
          <w:szCs w:val="20"/>
        </w:rPr>
        <w:t>.</w:t>
      </w:r>
    </w:p>
    <w:p w14:paraId="3381672B" w14:textId="77777777" w:rsidR="00B65115" w:rsidRPr="00A251DB" w:rsidRDefault="00B65115" w:rsidP="00B65115">
      <w:pPr>
        <w:pStyle w:val="af1"/>
        <w:autoSpaceDE w:val="0"/>
        <w:autoSpaceDN w:val="0"/>
        <w:adjustRightInd w:val="0"/>
        <w:ind w:left="567"/>
        <w:jc w:val="both"/>
        <w:rPr>
          <w:color w:val="000000" w:themeColor="text1"/>
          <w:sz w:val="20"/>
          <w:szCs w:val="20"/>
        </w:rPr>
      </w:pPr>
    </w:p>
    <w:p w14:paraId="74C5318B" w14:textId="065FB26B" w:rsidR="008D43F9" w:rsidRPr="00A251DB" w:rsidRDefault="008D43F9" w:rsidP="00936632">
      <w:pPr>
        <w:numPr>
          <w:ilvl w:val="0"/>
          <w:numId w:val="7"/>
        </w:numPr>
        <w:overflowPunct w:val="0"/>
        <w:autoSpaceDE w:val="0"/>
        <w:autoSpaceDN w:val="0"/>
        <w:adjustRightInd w:val="0"/>
        <w:ind w:left="0" w:firstLine="0"/>
        <w:jc w:val="center"/>
        <w:rPr>
          <w:b/>
          <w:bCs/>
          <w:color w:val="000000" w:themeColor="text1"/>
          <w:spacing w:val="20"/>
          <w:sz w:val="20"/>
          <w:szCs w:val="20"/>
        </w:rPr>
      </w:pPr>
      <w:r w:rsidRPr="00A251DB">
        <w:rPr>
          <w:b/>
          <w:bCs/>
          <w:color w:val="000000" w:themeColor="text1"/>
          <w:spacing w:val="20"/>
          <w:sz w:val="20"/>
          <w:szCs w:val="20"/>
        </w:rPr>
        <w:t>ПОРЯДОК РАЗРЕШЕНИЯ СПОРОВ</w:t>
      </w:r>
    </w:p>
    <w:p w14:paraId="204C6586" w14:textId="77777777" w:rsidR="00B65115" w:rsidRPr="00A251DB" w:rsidRDefault="00B65115" w:rsidP="00B65115">
      <w:pPr>
        <w:overflowPunct w:val="0"/>
        <w:autoSpaceDE w:val="0"/>
        <w:autoSpaceDN w:val="0"/>
        <w:adjustRightInd w:val="0"/>
        <w:rPr>
          <w:b/>
          <w:bCs/>
          <w:color w:val="000000" w:themeColor="text1"/>
          <w:spacing w:val="20"/>
          <w:sz w:val="20"/>
          <w:szCs w:val="20"/>
        </w:rPr>
      </w:pPr>
    </w:p>
    <w:p w14:paraId="6AC10F8B" w14:textId="77777777" w:rsidR="00261BAF" w:rsidRPr="00A251DB" w:rsidRDefault="008D43F9" w:rsidP="002C70DC">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A251DB">
        <w:rPr>
          <w:rFonts w:ascii="Times New Roman" w:hAnsi="Times New Roman" w:cs="Times New Roman"/>
          <w:color w:val="000000" w:themeColor="text1"/>
        </w:rPr>
        <w:t>При недостижении согласия</w:t>
      </w:r>
      <w:r w:rsidR="006F4062" w:rsidRPr="00A251DB">
        <w:rPr>
          <w:rFonts w:ascii="Times New Roman" w:hAnsi="Times New Roman" w:cs="Times New Roman"/>
          <w:color w:val="000000" w:themeColor="text1"/>
        </w:rPr>
        <w:t xml:space="preserve"> Стороны передают спор на рассмотрение в суд</w:t>
      </w:r>
      <w:r w:rsidR="00F31194" w:rsidRPr="00A251DB">
        <w:rPr>
          <w:rFonts w:ascii="Times New Roman" w:hAnsi="Times New Roman" w:cs="Times New Roman"/>
          <w:color w:val="000000" w:themeColor="text1"/>
        </w:rPr>
        <w:t xml:space="preserve"> в соответствии с действующим законодательством Российской Федерации</w:t>
      </w:r>
      <w:r w:rsidR="006F4062" w:rsidRPr="00A251DB">
        <w:rPr>
          <w:rFonts w:ascii="Times New Roman" w:hAnsi="Times New Roman" w:cs="Times New Roman"/>
          <w:color w:val="000000" w:themeColor="text1"/>
        </w:rPr>
        <w:t>.</w:t>
      </w:r>
    </w:p>
    <w:p w14:paraId="4EB9440C" w14:textId="7BB569FA" w:rsidR="008D43F9" w:rsidRPr="00A251DB" w:rsidRDefault="00261BAF" w:rsidP="00F44012">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 </w:t>
      </w:r>
      <w:r w:rsidR="008D43F9" w:rsidRPr="00A251DB">
        <w:rPr>
          <w:rFonts w:ascii="Times New Roman" w:hAnsi="Times New Roman" w:cs="Times New Roman"/>
          <w:color w:val="000000" w:themeColor="text1"/>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A251DB">
        <w:rPr>
          <w:rFonts w:ascii="Times New Roman" w:hAnsi="Times New Roman" w:cs="Times New Roman"/>
          <w:color w:val="000000" w:themeColor="text1"/>
        </w:rPr>
        <w:t xml:space="preserve">20 </w:t>
      </w:r>
      <w:r w:rsidR="008D43F9" w:rsidRPr="00A251DB">
        <w:rPr>
          <w:rFonts w:ascii="Times New Roman" w:hAnsi="Times New Roman" w:cs="Times New Roman"/>
          <w:color w:val="000000" w:themeColor="text1"/>
        </w:rPr>
        <w:t>(</w:t>
      </w:r>
      <w:r w:rsidR="002E65B3" w:rsidRPr="00A251DB">
        <w:rPr>
          <w:rFonts w:ascii="Times New Roman" w:hAnsi="Times New Roman" w:cs="Times New Roman"/>
          <w:color w:val="000000" w:themeColor="text1"/>
        </w:rPr>
        <w:t>Двадцать</w:t>
      </w:r>
      <w:r w:rsidR="008D43F9" w:rsidRPr="00A251DB">
        <w:rPr>
          <w:rFonts w:ascii="Times New Roman" w:hAnsi="Times New Roman" w:cs="Times New Roman"/>
          <w:color w:val="000000" w:themeColor="text1"/>
        </w:rPr>
        <w:t>) рабочих дней с момента получения одной из Сторон письменной претензии другой Стороны.</w:t>
      </w:r>
    </w:p>
    <w:p w14:paraId="79AF9B0C" w14:textId="0EB8F9FE" w:rsidR="006E10F1" w:rsidRPr="00A251DB" w:rsidRDefault="006E10F1" w:rsidP="006E10F1">
      <w:pPr>
        <w:pStyle w:val="ConsPlusNormal"/>
        <w:widowControl/>
        <w:tabs>
          <w:tab w:val="left" w:pos="567"/>
        </w:tabs>
        <w:jc w:val="both"/>
        <w:rPr>
          <w:rFonts w:ascii="Times New Roman" w:hAnsi="Times New Roman" w:cs="Times New Roman"/>
          <w:color w:val="000000" w:themeColor="text1"/>
        </w:rPr>
      </w:pPr>
    </w:p>
    <w:p w14:paraId="34746105" w14:textId="259B94F5" w:rsidR="008D43F9" w:rsidRPr="00A251DB" w:rsidRDefault="00BA3D90" w:rsidP="00936632">
      <w:pPr>
        <w:pStyle w:val="ConsPlusNormal"/>
        <w:widowControl/>
        <w:numPr>
          <w:ilvl w:val="0"/>
          <w:numId w:val="7"/>
        </w:numPr>
        <w:ind w:left="0" w:firstLine="0"/>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ДЕЙСТВИЕ</w:t>
      </w:r>
      <w:r w:rsidR="00961E2E" w:rsidRPr="00A251DB">
        <w:rPr>
          <w:rFonts w:ascii="Times New Roman" w:hAnsi="Times New Roman" w:cs="Times New Roman"/>
          <w:b/>
          <w:bCs/>
          <w:color w:val="000000" w:themeColor="text1"/>
          <w:spacing w:val="20"/>
        </w:rPr>
        <w:t xml:space="preserve"> ДОГОВОРА</w:t>
      </w:r>
      <w:r w:rsidRPr="00A251DB">
        <w:rPr>
          <w:rFonts w:ascii="Times New Roman" w:hAnsi="Times New Roman" w:cs="Times New Roman"/>
          <w:b/>
          <w:bCs/>
          <w:color w:val="000000" w:themeColor="text1"/>
          <w:spacing w:val="20"/>
        </w:rPr>
        <w:t>. ИЗМЕНЕНИЕ И РАСТОРЖЕНИЕ</w:t>
      </w:r>
    </w:p>
    <w:p w14:paraId="6E05E5BE" w14:textId="77777777" w:rsidR="00DA7171" w:rsidRPr="00A251DB" w:rsidRDefault="00DA7171" w:rsidP="00DA7171">
      <w:pPr>
        <w:pStyle w:val="ConsPlusNormal"/>
        <w:widowControl/>
        <w:tabs>
          <w:tab w:val="num" w:pos="0"/>
        </w:tabs>
        <w:ind w:firstLine="0"/>
        <w:rPr>
          <w:rFonts w:ascii="Times New Roman" w:hAnsi="Times New Roman" w:cs="Times New Roman"/>
          <w:b/>
          <w:bCs/>
          <w:color w:val="000000" w:themeColor="text1"/>
          <w:spacing w:val="20"/>
        </w:rPr>
      </w:pPr>
    </w:p>
    <w:p w14:paraId="69DBA9F7" w14:textId="77777777" w:rsidR="008D43F9" w:rsidRPr="00A251DB" w:rsidRDefault="008D43F9" w:rsidP="00F44012">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Действие Договора и обязательства </w:t>
      </w:r>
      <w:r w:rsidR="000611AE" w:rsidRPr="00A251DB">
        <w:rPr>
          <w:rFonts w:ascii="Times New Roman" w:hAnsi="Times New Roman" w:cs="Times New Roman"/>
          <w:color w:val="000000" w:themeColor="text1"/>
        </w:rPr>
        <w:t>С</w:t>
      </w:r>
      <w:r w:rsidRPr="00A251DB">
        <w:rPr>
          <w:rFonts w:ascii="Times New Roman" w:hAnsi="Times New Roman" w:cs="Times New Roman"/>
          <w:color w:val="000000" w:themeColor="text1"/>
        </w:rPr>
        <w:t xml:space="preserve">торон прекращаются с момента </w:t>
      </w:r>
      <w:r w:rsidR="000468EB" w:rsidRPr="00A251DB">
        <w:rPr>
          <w:rFonts w:ascii="Times New Roman" w:hAnsi="Times New Roman" w:cs="Times New Roman"/>
          <w:color w:val="000000" w:themeColor="text1"/>
        </w:rPr>
        <w:t>ис</w:t>
      </w:r>
      <w:r w:rsidRPr="00A251DB">
        <w:rPr>
          <w:rFonts w:ascii="Times New Roman" w:hAnsi="Times New Roman" w:cs="Times New Roman"/>
          <w:color w:val="000000" w:themeColor="text1"/>
        </w:rPr>
        <w:t>полнения Сторонами своих обязательств, предусмотренных настоящим Договором.</w:t>
      </w:r>
    </w:p>
    <w:p w14:paraId="3924731A" w14:textId="77777777" w:rsidR="00BA3D90" w:rsidRPr="00A251DB" w:rsidRDefault="00BA3D90" w:rsidP="00F44012">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Настоящий Договор может быть изменен по соглашению Сторон, в том числе в части изменения сроков и Цены Договора.</w:t>
      </w:r>
    </w:p>
    <w:p w14:paraId="1C0FEF26" w14:textId="77777777" w:rsidR="00BA3D90" w:rsidRPr="00A251DB" w:rsidRDefault="00BA3D90" w:rsidP="00F44012">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B14590D" w14:textId="70A69C20" w:rsidR="008D43F9" w:rsidRPr="00A251DB" w:rsidRDefault="008D43F9" w:rsidP="00F44012">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Договор может быть расторгнут по инициативе Участника в одностороннем порядке в случаях</w:t>
      </w:r>
      <w:r w:rsidR="00BF0218" w:rsidRPr="00A251DB">
        <w:rPr>
          <w:rFonts w:ascii="Times New Roman" w:hAnsi="Times New Roman" w:cs="Times New Roman"/>
          <w:color w:val="000000" w:themeColor="text1"/>
        </w:rPr>
        <w:t xml:space="preserve">, предусмотренных </w:t>
      </w:r>
      <w:r w:rsidR="00BA3D90" w:rsidRPr="00A251DB">
        <w:rPr>
          <w:rFonts w:ascii="Times New Roman" w:hAnsi="Times New Roman" w:cs="Times New Roman"/>
          <w:color w:val="000000" w:themeColor="text1"/>
        </w:rPr>
        <w:t>Законом о долевом строительстве</w:t>
      </w:r>
      <w:r w:rsidR="00BF0218" w:rsidRPr="00A251DB">
        <w:rPr>
          <w:rFonts w:ascii="Times New Roman" w:hAnsi="Times New Roman" w:cs="Times New Roman"/>
          <w:color w:val="000000" w:themeColor="text1"/>
        </w:rPr>
        <w:t>.</w:t>
      </w:r>
    </w:p>
    <w:p w14:paraId="1C65226C" w14:textId="2DDF976E" w:rsidR="00416919" w:rsidRPr="00A251DB" w:rsidRDefault="00F27E7B" w:rsidP="00CF117D">
      <w:pPr>
        <w:pStyle w:val="ConsPlusNormal"/>
        <w:widowControl/>
        <w:numPr>
          <w:ilvl w:val="1"/>
          <w:numId w:val="7"/>
        </w:numPr>
        <w:tabs>
          <w:tab w:val="clear" w:pos="1250"/>
        </w:tabs>
        <w:ind w:left="0" w:firstLine="567"/>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В случае прекращения </w:t>
      </w:r>
      <w:r w:rsidR="00BA3D90" w:rsidRPr="00A251DB">
        <w:rPr>
          <w:rFonts w:ascii="Times New Roman" w:hAnsi="Times New Roman" w:cs="Times New Roman"/>
          <w:color w:val="000000" w:themeColor="text1"/>
        </w:rPr>
        <w:t>Д</w:t>
      </w:r>
      <w:r w:rsidRPr="00A251DB">
        <w:rPr>
          <w:rFonts w:ascii="Times New Roman" w:hAnsi="Times New Roman" w:cs="Times New Roman"/>
          <w:color w:val="000000" w:themeColor="text1"/>
        </w:rPr>
        <w:t xml:space="preserve">оговора счета </w:t>
      </w:r>
      <w:proofErr w:type="spellStart"/>
      <w:r w:rsidRPr="00A251DB">
        <w:rPr>
          <w:rFonts w:ascii="Times New Roman" w:hAnsi="Times New Roman" w:cs="Times New Roman"/>
          <w:color w:val="000000" w:themeColor="text1"/>
        </w:rPr>
        <w:t>эскроу</w:t>
      </w:r>
      <w:proofErr w:type="spellEnd"/>
      <w:r w:rsidRPr="00A251DB">
        <w:rPr>
          <w:rFonts w:ascii="Times New Roman" w:hAnsi="Times New Roman" w:cs="Times New Roman"/>
          <w:color w:val="000000" w:themeColor="text1"/>
        </w:rPr>
        <w:t xml:space="preserve"> по основаниям, предусмотренным </w:t>
      </w:r>
      <w:hyperlink r:id="rId11" w:history="1">
        <w:r w:rsidRPr="00A251DB">
          <w:rPr>
            <w:rFonts w:ascii="Times New Roman" w:hAnsi="Times New Roman" w:cs="Times New Roman"/>
            <w:color w:val="000000" w:themeColor="text1"/>
          </w:rPr>
          <w:t>частью 7</w:t>
        </w:r>
      </w:hyperlink>
      <w:r w:rsidRPr="00A251DB">
        <w:rPr>
          <w:rFonts w:ascii="Times New Roman" w:hAnsi="Times New Roman" w:cs="Times New Roman"/>
          <w:color w:val="000000" w:themeColor="text1"/>
        </w:rPr>
        <w:t xml:space="preserve"> ст.15.5 Закона о </w:t>
      </w:r>
      <w:r w:rsidR="00BA3D90" w:rsidRPr="00A251DB">
        <w:rPr>
          <w:rFonts w:ascii="Times New Roman" w:hAnsi="Times New Roman" w:cs="Times New Roman"/>
          <w:color w:val="000000" w:themeColor="text1"/>
        </w:rPr>
        <w:t>долевом строительстве</w:t>
      </w:r>
      <w:r w:rsidRPr="00A251DB">
        <w:rPr>
          <w:rFonts w:ascii="Times New Roman" w:hAnsi="Times New Roman" w:cs="Times New Roman"/>
          <w:color w:val="000000" w:themeColor="text1"/>
        </w:rPr>
        <w:t xml:space="preserve">, денежные средства со счета </w:t>
      </w:r>
      <w:proofErr w:type="spellStart"/>
      <w:r w:rsidRPr="00A251DB">
        <w:rPr>
          <w:rFonts w:ascii="Times New Roman" w:hAnsi="Times New Roman" w:cs="Times New Roman"/>
          <w:color w:val="000000" w:themeColor="text1"/>
        </w:rPr>
        <w:t>эскроу</w:t>
      </w:r>
      <w:proofErr w:type="spellEnd"/>
      <w:r w:rsidRPr="00A251DB">
        <w:rPr>
          <w:rFonts w:ascii="Times New Roman" w:hAnsi="Times New Roman" w:cs="Times New Roman"/>
          <w:color w:val="000000" w:themeColor="text1"/>
        </w:rPr>
        <w:t xml:space="preserve"> на основании полученных </w:t>
      </w:r>
      <w:r w:rsidR="00BA3D90" w:rsidRPr="00A251DB">
        <w:rPr>
          <w:rFonts w:ascii="Times New Roman" w:hAnsi="Times New Roman" w:cs="Times New Roman"/>
          <w:color w:val="000000" w:themeColor="text1"/>
        </w:rPr>
        <w:t>У</w:t>
      </w:r>
      <w:r w:rsidRPr="00A251DB">
        <w:rPr>
          <w:rFonts w:ascii="Times New Roman" w:hAnsi="Times New Roman" w:cs="Times New Roman"/>
          <w:color w:val="000000" w:themeColor="text1"/>
        </w:rPr>
        <w:t xml:space="preserve">полномоченным банком сведений о погашении записи о государственной регистрации </w:t>
      </w:r>
      <w:r w:rsidR="0027221C" w:rsidRPr="00A251DB">
        <w:rPr>
          <w:rFonts w:ascii="Times New Roman" w:hAnsi="Times New Roman" w:cs="Times New Roman"/>
          <w:color w:val="000000" w:themeColor="text1"/>
        </w:rPr>
        <w:t>Д</w:t>
      </w:r>
      <w:r w:rsidRPr="00A251DB">
        <w:rPr>
          <w:rFonts w:ascii="Times New Roman" w:hAnsi="Times New Roman" w:cs="Times New Roman"/>
          <w:color w:val="000000" w:themeColor="text1"/>
        </w:rPr>
        <w:t xml:space="preserve">оговора,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w:t>
      </w:r>
      <w:r w:rsidR="00BA3D90" w:rsidRPr="00A251DB">
        <w:rPr>
          <w:rFonts w:ascii="Times New Roman" w:hAnsi="Times New Roman" w:cs="Times New Roman"/>
          <w:color w:val="000000" w:themeColor="text1"/>
        </w:rPr>
        <w:t>Уполномоченному банку</w:t>
      </w:r>
      <w:r w:rsidRPr="00A251DB">
        <w:rPr>
          <w:rFonts w:ascii="Times New Roman" w:hAnsi="Times New Roman" w:cs="Times New Roman"/>
          <w:color w:val="000000" w:themeColor="text1"/>
        </w:rPr>
        <w:t xml:space="preserve">, если такое условие предусмотрено договором, заключенным между Участником и </w:t>
      </w:r>
      <w:r w:rsidR="00BA3D90" w:rsidRPr="00A251DB">
        <w:rPr>
          <w:rFonts w:ascii="Times New Roman" w:hAnsi="Times New Roman" w:cs="Times New Roman"/>
          <w:color w:val="000000" w:themeColor="text1"/>
        </w:rPr>
        <w:t>Уполномоченным банком</w:t>
      </w:r>
      <w:r w:rsidRPr="00A251DB">
        <w:rPr>
          <w:rFonts w:ascii="Times New Roman" w:hAnsi="Times New Roman" w:cs="Times New Roman"/>
          <w:color w:val="000000" w:themeColor="text1"/>
        </w:rPr>
        <w:t xml:space="preserve">. Договор счета </w:t>
      </w:r>
      <w:proofErr w:type="spellStart"/>
      <w:r w:rsidRPr="00A251DB">
        <w:rPr>
          <w:rFonts w:ascii="Times New Roman" w:hAnsi="Times New Roman" w:cs="Times New Roman"/>
          <w:color w:val="000000" w:themeColor="text1"/>
        </w:rPr>
        <w:t>эскроу</w:t>
      </w:r>
      <w:proofErr w:type="spellEnd"/>
      <w:r w:rsidRPr="00A251DB">
        <w:rPr>
          <w:rFonts w:ascii="Times New Roman" w:hAnsi="Times New Roman" w:cs="Times New Roman"/>
          <w:color w:val="000000" w:themeColor="text1"/>
        </w:rPr>
        <w:t xml:space="preserve"> должен содержать информацию о банковском счете депонента, на который перечисляются денежные средства в случае неполучения </w:t>
      </w:r>
      <w:r w:rsidR="00BA3D90" w:rsidRPr="00A251DB">
        <w:rPr>
          <w:rFonts w:ascii="Times New Roman" w:hAnsi="Times New Roman" w:cs="Times New Roman"/>
          <w:color w:val="000000" w:themeColor="text1"/>
        </w:rPr>
        <w:t>Уполномоченным банком</w:t>
      </w:r>
      <w:r w:rsidRPr="00A251DB">
        <w:rPr>
          <w:rFonts w:ascii="Times New Roman" w:hAnsi="Times New Roman" w:cs="Times New Roman"/>
          <w:color w:val="000000" w:themeColor="text1"/>
        </w:rPr>
        <w:t xml:space="preserve"> указания Участника об их выдаче либо переводе при прекращении такого договора по основаниям, предусмотренным </w:t>
      </w:r>
      <w:hyperlink r:id="rId12" w:history="1">
        <w:r w:rsidRPr="00A251DB">
          <w:rPr>
            <w:rFonts w:ascii="Times New Roman" w:hAnsi="Times New Roman" w:cs="Times New Roman"/>
            <w:color w:val="000000" w:themeColor="text1"/>
          </w:rPr>
          <w:t>частью 7</w:t>
        </w:r>
      </w:hyperlink>
      <w:r w:rsidR="00D14792" w:rsidRPr="00A251DB">
        <w:rPr>
          <w:rFonts w:ascii="Times New Roman" w:hAnsi="Times New Roman" w:cs="Times New Roman"/>
          <w:color w:val="000000" w:themeColor="text1"/>
        </w:rPr>
        <w:t xml:space="preserve"> статьи </w:t>
      </w:r>
      <w:r w:rsidRPr="00A251DB">
        <w:rPr>
          <w:rFonts w:ascii="Times New Roman" w:hAnsi="Times New Roman" w:cs="Times New Roman"/>
          <w:color w:val="000000" w:themeColor="text1"/>
        </w:rPr>
        <w:t xml:space="preserve">15.5 Закона </w:t>
      </w:r>
      <w:r w:rsidR="00BA3D90" w:rsidRPr="00A251DB">
        <w:rPr>
          <w:rFonts w:ascii="Times New Roman" w:hAnsi="Times New Roman" w:cs="Times New Roman"/>
          <w:color w:val="000000" w:themeColor="text1"/>
        </w:rPr>
        <w:t>о д</w:t>
      </w:r>
      <w:r w:rsidRPr="00A251DB">
        <w:rPr>
          <w:rFonts w:ascii="Times New Roman" w:hAnsi="Times New Roman" w:cs="Times New Roman"/>
          <w:color w:val="000000" w:themeColor="text1"/>
        </w:rPr>
        <w:t xml:space="preserve">олевом </w:t>
      </w:r>
      <w:r w:rsidR="00BA3D90" w:rsidRPr="00A251DB">
        <w:rPr>
          <w:rFonts w:ascii="Times New Roman" w:hAnsi="Times New Roman" w:cs="Times New Roman"/>
          <w:color w:val="000000" w:themeColor="text1"/>
        </w:rPr>
        <w:t>строительстве</w:t>
      </w:r>
      <w:r w:rsidRPr="00A251DB">
        <w:rPr>
          <w:rFonts w:ascii="Times New Roman" w:hAnsi="Times New Roman" w:cs="Times New Roman"/>
          <w:color w:val="000000" w:themeColor="text1"/>
        </w:rPr>
        <w:t>.</w:t>
      </w:r>
    </w:p>
    <w:p w14:paraId="75C110F4" w14:textId="77777777" w:rsidR="00B65115" w:rsidRPr="00A251DB" w:rsidRDefault="00B65115" w:rsidP="00B65115">
      <w:pPr>
        <w:pStyle w:val="ConsPlusNormal"/>
        <w:widowControl/>
        <w:ind w:left="567" w:firstLine="0"/>
        <w:jc w:val="both"/>
        <w:rPr>
          <w:rFonts w:ascii="Times New Roman" w:hAnsi="Times New Roman" w:cs="Times New Roman"/>
          <w:color w:val="000000" w:themeColor="text1"/>
        </w:rPr>
      </w:pPr>
    </w:p>
    <w:p w14:paraId="369E4434" w14:textId="734B96AB" w:rsidR="008D43F9" w:rsidRPr="00A251DB" w:rsidRDefault="008D43F9" w:rsidP="00936632">
      <w:pPr>
        <w:pStyle w:val="ConsPlusNormal"/>
        <w:widowControl/>
        <w:numPr>
          <w:ilvl w:val="0"/>
          <w:numId w:val="7"/>
        </w:numPr>
        <w:ind w:left="0" w:firstLine="0"/>
        <w:jc w:val="center"/>
        <w:rPr>
          <w:rFonts w:ascii="Times New Roman" w:hAnsi="Times New Roman" w:cs="Times New Roman"/>
          <w:b/>
          <w:bCs/>
          <w:color w:val="000000" w:themeColor="text1"/>
          <w:spacing w:val="20"/>
        </w:rPr>
      </w:pPr>
      <w:r w:rsidRPr="00A251DB">
        <w:rPr>
          <w:rFonts w:ascii="Times New Roman" w:hAnsi="Times New Roman" w:cs="Times New Roman"/>
          <w:b/>
          <w:bCs/>
          <w:color w:val="000000" w:themeColor="text1"/>
          <w:spacing w:val="20"/>
        </w:rPr>
        <w:t>ЗАКЛЮЧИТЕЛЬНЫЕ ПОЛОЖЕНИЯ</w:t>
      </w:r>
    </w:p>
    <w:p w14:paraId="35E006A6" w14:textId="77777777" w:rsidR="00DA7171" w:rsidRPr="00A251DB" w:rsidRDefault="00DA7171" w:rsidP="00DA7171">
      <w:pPr>
        <w:pStyle w:val="ConsPlusNormal"/>
        <w:widowControl/>
        <w:ind w:firstLine="0"/>
        <w:rPr>
          <w:rFonts w:ascii="Times New Roman" w:hAnsi="Times New Roman" w:cs="Times New Roman"/>
          <w:b/>
          <w:bCs/>
          <w:color w:val="000000" w:themeColor="text1"/>
          <w:spacing w:val="20"/>
        </w:rPr>
      </w:pPr>
    </w:p>
    <w:p w14:paraId="41516C67" w14:textId="77777777" w:rsidR="00C871EC" w:rsidRPr="00A251DB" w:rsidRDefault="00C871EC" w:rsidP="00C871EC">
      <w:pPr>
        <w:ind w:firstLine="426"/>
        <w:jc w:val="both"/>
        <w:rPr>
          <w:color w:val="000000" w:themeColor="text1"/>
          <w:sz w:val="20"/>
          <w:szCs w:val="20"/>
        </w:rPr>
      </w:pPr>
      <w:bookmarkStart w:id="15" w:name="_Hlk101478677"/>
      <w:r w:rsidRPr="00A251DB">
        <w:rPr>
          <w:color w:val="000000" w:themeColor="text1"/>
          <w:sz w:val="20"/>
          <w:szCs w:val="20"/>
        </w:rPr>
        <w:t>10.1. Участник проинформирован, что порядок владения и пользования находящимся в общей долевой собственности Земельным участком   определен правообладателями Земельного участка  в Соглашении о порядке пользования земельным участком от 27.07.2020 г. (далее – «Соглашение»).    Границы  части Земельного участка, на которой будет расположен Жилой дом и которая будет входить в состав общего имущества Жилого дома после формирования части Земельного участка в самостоятельный земельный участок, определяются Застройщиком в соответствии с положениями вышеуказанного Соглашения о порядке пользования Земельным участком от 27.07.2020 г., а также проектной документацией и требованиями законодательства.</w:t>
      </w:r>
    </w:p>
    <w:p w14:paraId="6BB88375" w14:textId="67B82D54" w:rsidR="00C871EC" w:rsidRPr="00A251DB" w:rsidRDefault="00C871EC" w:rsidP="00C871EC">
      <w:pPr>
        <w:ind w:firstLine="426"/>
        <w:jc w:val="both"/>
        <w:rPr>
          <w:color w:val="000000" w:themeColor="text1"/>
          <w:sz w:val="20"/>
          <w:szCs w:val="20"/>
        </w:rPr>
      </w:pPr>
      <w:r w:rsidRPr="00A251DB">
        <w:rPr>
          <w:color w:val="000000" w:themeColor="text1"/>
          <w:sz w:val="20"/>
          <w:szCs w:val="20"/>
        </w:rPr>
        <w:t>Настоящим Участник  дает свое согласие Застройщику  на осуществление не ранее даты получения разрешения на ввод Жилого дома в эксплуатацию и не позднее даты подписания первого акта приёма-передачи Объекта долевого строительства  раздела, объединения, перераспределения Земельного участка и выдела из Земельного участка других (другого) земельных участков и на последующую регистрацию права собственности Застройщика на вновь образованные (преобразованные) земельные участки, включая работы по межеванию и кадастровому учёту, для целей формирования самостоятельного земельного участка, необходимого для эксплуатации Жилого дома, в границах, определенных Соглашением о порядке пользования Земельным участком от 27.07.2020 г.</w:t>
      </w:r>
    </w:p>
    <w:p w14:paraId="209809C1"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10.2. 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03BAFA79"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10.3. Недействительность какого-либо условия Договора не влечет недействительность других его положений.</w:t>
      </w:r>
    </w:p>
    <w:p w14:paraId="3727A0C4"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10.4. Подписывая настоящий Договор, Участник дает свое безотзывное и безусловное согласие на:</w:t>
      </w:r>
    </w:p>
    <w:p w14:paraId="064F4A83"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10.4.1.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с использованием средств автоматизации или без их использования, представленных Застройщику, а также аффилированных с ним лиц в соответствии с Федеральным законом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A251DB">
        <w:rPr>
          <w:color w:val="000000" w:themeColor="text1"/>
          <w:sz w:val="20"/>
          <w:szCs w:val="20"/>
        </w:rPr>
        <w:lastRenderedPageBreak/>
        <w:t xml:space="preserve">удаление, уничтожение таких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Жилого дома/ Объекта долевого строительства, а также для осуществления </w:t>
      </w:r>
      <w:proofErr w:type="spellStart"/>
      <w:r w:rsidRPr="00A251DB">
        <w:rPr>
          <w:color w:val="000000" w:themeColor="text1"/>
          <w:sz w:val="20"/>
          <w:szCs w:val="20"/>
          <w:lang w:val="en-US"/>
        </w:rPr>
        <w:t>sms</w:t>
      </w:r>
      <w:proofErr w:type="spellEnd"/>
      <w:r w:rsidRPr="00A251DB">
        <w:rPr>
          <w:color w:val="000000" w:themeColor="text1"/>
          <w:sz w:val="20"/>
          <w:szCs w:val="20"/>
        </w:rPr>
        <w:t>-рассылки, звонков и других способов информирования Участника с целью реализации настоящего Договора.</w:t>
      </w:r>
    </w:p>
    <w:p w14:paraId="2AEA25C2"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10.4.2. Получение (любым способом и в любом формате) от Застройщика, а также аффилированных с ним лиц, материалов рекламно-информационного характера.</w:t>
      </w:r>
    </w:p>
    <w:p w14:paraId="73B756B8" w14:textId="77777777"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10.4.3. На выполнение Застройщиком всех необходимых действий и мероприятий, связанных с разделом, выделом, перераспределением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Жилого дома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и определенных Соглашением о порядке пользования Земельным участком от 27.07.2020 г. (согласно п. 10.1 Договора), передача Земельного участка и/или любых его частей в залог банку,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5B86C97A" w14:textId="77777777"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 xml:space="preserve">10.4.4. На внесение любых изменений в проектную документацию, в т.ч. изменения, связанные с конструктивными особенностями наружных стен и внутренних перегородок, изменением фасада Жилого дома, а также с изменением назначения нежилых помещений и Общего имущества. </w:t>
      </w:r>
    </w:p>
    <w:p w14:paraId="5CEC383E" w14:textId="5DBED70A"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В рамках настоящего Договора не являются существенными изменения проектной документации строящегося Жилого дома, производимые Застройщиком без согласования (уведомления) с Участником изменения в Жилом доме (без ухудшения качественных характеристик)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6D368414" w14:textId="77777777"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10.4.5. На проведение работ по обмерам Жилого дома/Объекта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Жилого дома/ Объекта долевого строительства), при этом данное юридическое лицо должно соответствовать требованиям Федерального закона от 24.07.2007 г. № 221-ФЗ «О кадастровой деятельности».</w:t>
      </w:r>
    </w:p>
    <w:p w14:paraId="5F75E023" w14:textId="77777777"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 xml:space="preserve">10.4.6. Привлечение Застройщиком кредитного финансирования для строительства (создания) Жилого и предоставление в залог (ипотеку) банку Земельного участка и/или любых его частей. </w:t>
      </w:r>
    </w:p>
    <w:p w14:paraId="482475B5" w14:textId="6C819D99" w:rsidR="00C871EC" w:rsidRPr="00A251DB" w:rsidRDefault="00C871EC" w:rsidP="00C871EC">
      <w:pPr>
        <w:widowControl w:val="0"/>
        <w:suppressAutoHyphens/>
        <w:ind w:firstLine="426"/>
        <w:jc w:val="both"/>
        <w:rPr>
          <w:color w:val="000000" w:themeColor="text1"/>
          <w:sz w:val="20"/>
          <w:szCs w:val="20"/>
        </w:rPr>
      </w:pPr>
      <w:r w:rsidRPr="00A251DB">
        <w:rPr>
          <w:color w:val="000000" w:themeColor="text1"/>
          <w:sz w:val="20"/>
          <w:szCs w:val="20"/>
        </w:rPr>
        <w:t>10.4.7. То, что до выбора способа управления Жилым домом оказание услуг по эксплуатационно-техническому обслуживанию Жилого дома будет осуществляться выбранной Застройщиком по своему усмотрению Управляющей компанией.</w:t>
      </w:r>
    </w:p>
    <w:p w14:paraId="39C4762C"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10.5. Подписывая настоящий Договор, Участник подтверждает, что:</w:t>
      </w:r>
    </w:p>
    <w:p w14:paraId="40F65285"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10.5.1. До заключения настоящего договора Участник получил от Застройщика всю необходимую, полную, достоверную и удовлетворяющую Участника информацию.</w:t>
      </w:r>
    </w:p>
    <w:p w14:paraId="44C89EAB"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10.5.2. Ознакомился с положениями настоящего Договора, а также с содержанием документов, </w:t>
      </w:r>
      <w:bookmarkStart w:id="16" w:name="_Hlk523408516"/>
      <w:r w:rsidRPr="00A251DB">
        <w:rPr>
          <w:color w:val="000000" w:themeColor="text1"/>
          <w:sz w:val="20"/>
          <w:szCs w:val="20"/>
        </w:rPr>
        <w:t>размещенных в Единой информационной системе жилищного строительства (</w:t>
      </w:r>
      <w:proofErr w:type="spellStart"/>
      <w:r w:rsidRPr="00A251DB">
        <w:rPr>
          <w:color w:val="000000" w:themeColor="text1"/>
          <w:sz w:val="20"/>
          <w:szCs w:val="20"/>
        </w:rPr>
        <w:t>ЕИСЖС</w:t>
      </w:r>
      <w:proofErr w:type="spellEnd"/>
      <w:r w:rsidRPr="00A251DB">
        <w:rPr>
          <w:color w:val="000000" w:themeColor="text1"/>
          <w:sz w:val="20"/>
          <w:szCs w:val="20"/>
        </w:rPr>
        <w:t xml:space="preserve">) на сайте </w:t>
      </w:r>
      <w:bookmarkEnd w:id="16"/>
      <w:proofErr w:type="spellStart"/>
      <w:r w:rsidRPr="00A251DB">
        <w:rPr>
          <w:color w:val="000000" w:themeColor="text1"/>
          <w:sz w:val="20"/>
          <w:szCs w:val="20"/>
        </w:rPr>
        <w:t>https</w:t>
      </w:r>
      <w:proofErr w:type="spellEnd"/>
      <w:r w:rsidRPr="00A251DB">
        <w:rPr>
          <w:color w:val="000000" w:themeColor="text1"/>
          <w:sz w:val="20"/>
          <w:szCs w:val="20"/>
        </w:rPr>
        <w:t>://</w:t>
      </w:r>
      <w:proofErr w:type="spellStart"/>
      <w:r w:rsidRPr="00A251DB">
        <w:rPr>
          <w:color w:val="000000" w:themeColor="text1"/>
          <w:sz w:val="20"/>
          <w:szCs w:val="20"/>
        </w:rPr>
        <w:t>наш.дом.рф</w:t>
      </w:r>
      <w:proofErr w:type="spellEnd"/>
      <w:r w:rsidRPr="00A251DB">
        <w:rPr>
          <w:color w:val="000000" w:themeColor="text1"/>
          <w:sz w:val="20"/>
          <w:szCs w:val="20"/>
        </w:rPr>
        <w:t>;</w:t>
      </w:r>
    </w:p>
    <w:p w14:paraId="5F7BE49B"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10.5.3. Расчеты по настоящему Договору осуществляются с использованием счетов </w:t>
      </w:r>
      <w:proofErr w:type="spellStart"/>
      <w:r w:rsidRPr="00A251DB">
        <w:rPr>
          <w:color w:val="000000" w:themeColor="text1"/>
          <w:sz w:val="20"/>
          <w:szCs w:val="20"/>
        </w:rPr>
        <w:t>эскроу</w:t>
      </w:r>
      <w:proofErr w:type="spellEnd"/>
      <w:r w:rsidRPr="00A251DB">
        <w:rPr>
          <w:color w:val="000000" w:themeColor="text1"/>
          <w:sz w:val="20"/>
          <w:szCs w:val="20"/>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строительстве в пользу Участника не возникает.</w:t>
      </w:r>
      <w:r w:rsidRPr="00A251DB">
        <w:rPr>
          <w:color w:val="000000" w:themeColor="text1"/>
          <w:sz w:val="20"/>
          <w:szCs w:val="20"/>
        </w:rPr>
        <w:tab/>
      </w:r>
    </w:p>
    <w:p w14:paraId="2EFDEA06"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10.6. Стороны обязаны немедленно извещать друг друга обо всех изменениях почтовых и платежных реквизитов в следующем порядке:</w:t>
      </w:r>
    </w:p>
    <w:p w14:paraId="5E07A83E"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w:t>
      </w:r>
      <w:proofErr w:type="spellStart"/>
      <w:r w:rsidRPr="00A251DB">
        <w:rPr>
          <w:color w:val="000000" w:themeColor="text1"/>
          <w:sz w:val="20"/>
          <w:szCs w:val="20"/>
        </w:rPr>
        <w:t>https</w:t>
      </w:r>
      <w:proofErr w:type="spellEnd"/>
      <w:r w:rsidRPr="00A251DB">
        <w:rPr>
          <w:color w:val="000000" w:themeColor="text1"/>
          <w:sz w:val="20"/>
          <w:szCs w:val="20"/>
        </w:rPr>
        <w:t>://</w:t>
      </w:r>
      <w:proofErr w:type="spellStart"/>
      <w:r w:rsidRPr="00A251DB">
        <w:rPr>
          <w:color w:val="000000" w:themeColor="text1"/>
          <w:sz w:val="20"/>
          <w:szCs w:val="20"/>
        </w:rPr>
        <w:t>наш.дом.рф</w:t>
      </w:r>
      <w:proofErr w:type="spellEnd"/>
      <w:r w:rsidRPr="00A251DB">
        <w:rPr>
          <w:color w:val="000000" w:themeColor="text1"/>
          <w:sz w:val="20"/>
          <w:szCs w:val="20"/>
        </w:rPr>
        <w:t>, а также путем внесения изменений в Проектную декларацию. С этого дня у Участника возникает обязанность исполнять свои договорные обязательства по новым реквизитам Застройщика.</w:t>
      </w:r>
    </w:p>
    <w:p w14:paraId="66CE37F9" w14:textId="64672A52"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10.7. Все уведомления, за исключением уведомлений об изменении реквизитов Застройщика, указанных в п. 10.</w:t>
      </w:r>
      <w:r w:rsidR="00B15CEC" w:rsidRPr="00A251DB">
        <w:rPr>
          <w:color w:val="000000" w:themeColor="text1"/>
          <w:sz w:val="20"/>
          <w:szCs w:val="20"/>
        </w:rPr>
        <w:t>6</w:t>
      </w:r>
      <w:r w:rsidRPr="00A251DB">
        <w:rPr>
          <w:color w:val="000000" w:themeColor="text1"/>
          <w:sz w:val="20"/>
          <w:szCs w:val="20"/>
        </w:rPr>
        <w:t>. настоящего Договора, направляются заказным письмом с описью вложения, уведомлением о вручении либо телеграммой. При этом датой получения уведомления (если оно отправлено заказным письмом) будет считаться:</w:t>
      </w:r>
    </w:p>
    <w:p w14:paraId="1046496A"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7B27F1"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56B850D8"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10.8.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780257E4"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t>10.9.  Во всем остальном, что не предусмотрено настоящим Договором, Стороны руководствуются законодательством Российской Федерации.</w:t>
      </w:r>
    </w:p>
    <w:p w14:paraId="0CF2B57A" w14:textId="77777777" w:rsidR="00C871EC" w:rsidRPr="00A251DB" w:rsidRDefault="00C871EC" w:rsidP="00C871EC">
      <w:pPr>
        <w:suppressAutoHyphens/>
        <w:ind w:firstLine="426"/>
        <w:jc w:val="both"/>
        <w:rPr>
          <w:color w:val="000000" w:themeColor="text1"/>
          <w:sz w:val="20"/>
          <w:szCs w:val="20"/>
        </w:rPr>
      </w:pPr>
      <w:r w:rsidRPr="00A251DB">
        <w:rPr>
          <w:color w:val="000000" w:themeColor="text1"/>
          <w:sz w:val="20"/>
          <w:szCs w:val="20"/>
        </w:rPr>
        <w:lastRenderedPageBreak/>
        <w:t>10.10.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2D3B9102" w14:textId="1A794723" w:rsidR="00693697" w:rsidRPr="00A251DB" w:rsidRDefault="00C871EC" w:rsidP="004D1039">
      <w:pPr>
        <w:autoSpaceDE w:val="0"/>
        <w:autoSpaceDN w:val="0"/>
        <w:adjustRightInd w:val="0"/>
        <w:ind w:firstLine="426"/>
        <w:jc w:val="both"/>
        <w:rPr>
          <w:color w:val="000000" w:themeColor="text1"/>
          <w:sz w:val="20"/>
          <w:szCs w:val="20"/>
        </w:rPr>
      </w:pPr>
      <w:r w:rsidRPr="00A251DB">
        <w:rPr>
          <w:color w:val="000000" w:themeColor="text1"/>
          <w:sz w:val="20"/>
          <w:szCs w:val="20"/>
        </w:rPr>
        <w:t xml:space="preserve">10.11. Настоящий Договор составлен в 5 (Пяти) экземплярах, имеющих равную юридическую силу, из которых: два экземпляра - для Застройщика, один – </w:t>
      </w:r>
      <w:r w:rsidR="00A408F1" w:rsidRPr="00A251DB">
        <w:rPr>
          <w:color w:val="000000" w:themeColor="text1"/>
          <w:sz w:val="20"/>
          <w:szCs w:val="20"/>
        </w:rPr>
        <w:t xml:space="preserve">для </w:t>
      </w:r>
      <w:r w:rsidRPr="00A251DB">
        <w:rPr>
          <w:color w:val="000000" w:themeColor="text1"/>
          <w:sz w:val="20"/>
          <w:szCs w:val="20"/>
        </w:rPr>
        <w:t>Участника, один - для Органа регистрации прав, один – для Исполняющего Банка</w:t>
      </w:r>
      <w:bookmarkEnd w:id="15"/>
      <w:r w:rsidRPr="00A251DB">
        <w:rPr>
          <w:color w:val="000000" w:themeColor="text1"/>
          <w:sz w:val="20"/>
          <w:szCs w:val="20"/>
        </w:rPr>
        <w:t>.</w:t>
      </w:r>
    </w:p>
    <w:p w14:paraId="41652DF7" w14:textId="77777777" w:rsidR="00B65115" w:rsidRPr="00A251DB" w:rsidRDefault="00B65115" w:rsidP="00CA3C64">
      <w:pPr>
        <w:pStyle w:val="af1"/>
        <w:autoSpaceDE w:val="0"/>
        <w:autoSpaceDN w:val="0"/>
        <w:adjustRightInd w:val="0"/>
        <w:ind w:left="567"/>
        <w:jc w:val="both"/>
        <w:rPr>
          <w:b/>
          <w:color w:val="000000" w:themeColor="text1"/>
          <w:sz w:val="20"/>
          <w:szCs w:val="20"/>
        </w:rPr>
      </w:pPr>
    </w:p>
    <w:p w14:paraId="686FEB08" w14:textId="39851436" w:rsidR="008D43F9" w:rsidRPr="00A251DB" w:rsidRDefault="008D43F9" w:rsidP="00CA3C64">
      <w:pPr>
        <w:pStyle w:val="af1"/>
        <w:autoSpaceDE w:val="0"/>
        <w:autoSpaceDN w:val="0"/>
        <w:adjustRightInd w:val="0"/>
        <w:ind w:left="567"/>
        <w:jc w:val="both"/>
        <w:rPr>
          <w:b/>
          <w:bCs/>
          <w:color w:val="000000" w:themeColor="text1"/>
          <w:sz w:val="20"/>
          <w:szCs w:val="20"/>
        </w:rPr>
      </w:pPr>
      <w:r w:rsidRPr="00A251DB">
        <w:rPr>
          <w:b/>
          <w:color w:val="000000" w:themeColor="text1"/>
          <w:sz w:val="20"/>
          <w:szCs w:val="20"/>
        </w:rPr>
        <w:t xml:space="preserve">Приложения к Договору: </w:t>
      </w:r>
    </w:p>
    <w:p w14:paraId="28987E7B" w14:textId="4742D2F4" w:rsidR="004B5546" w:rsidRPr="00A251DB" w:rsidRDefault="008D43F9" w:rsidP="00061286">
      <w:pPr>
        <w:pStyle w:val="ConsPlusNormal"/>
        <w:widowControl/>
        <w:tabs>
          <w:tab w:val="left" w:pos="567"/>
          <w:tab w:val="num" w:pos="1560"/>
        </w:tabs>
        <w:ind w:left="567" w:firstLine="0"/>
        <w:jc w:val="both"/>
        <w:rPr>
          <w:rFonts w:ascii="Times New Roman" w:hAnsi="Times New Roman" w:cs="Times New Roman"/>
          <w:color w:val="000000" w:themeColor="text1"/>
        </w:rPr>
      </w:pPr>
      <w:r w:rsidRPr="00A251DB">
        <w:rPr>
          <w:rFonts w:ascii="Times New Roman" w:hAnsi="Times New Roman" w:cs="Times New Roman"/>
          <w:color w:val="000000" w:themeColor="text1"/>
        </w:rPr>
        <w:t>- Приложение №</w:t>
      </w:r>
      <w:r w:rsidR="003032FB" w:rsidRPr="00A251DB">
        <w:rPr>
          <w:rFonts w:ascii="Times New Roman" w:hAnsi="Times New Roman" w:cs="Times New Roman"/>
          <w:color w:val="000000" w:themeColor="text1"/>
        </w:rPr>
        <w:t xml:space="preserve"> </w:t>
      </w:r>
      <w:r w:rsidRPr="00A251DB">
        <w:rPr>
          <w:rFonts w:ascii="Times New Roman" w:hAnsi="Times New Roman" w:cs="Times New Roman"/>
          <w:color w:val="000000" w:themeColor="text1"/>
        </w:rPr>
        <w:t xml:space="preserve">1 </w:t>
      </w:r>
      <w:r w:rsidR="005D106E" w:rsidRPr="00A251DB">
        <w:rPr>
          <w:rFonts w:ascii="Times New Roman" w:hAnsi="Times New Roman" w:cs="Times New Roman"/>
          <w:color w:val="000000" w:themeColor="text1"/>
        </w:rPr>
        <w:t>–</w:t>
      </w:r>
      <w:r w:rsidRPr="00A251DB">
        <w:rPr>
          <w:rFonts w:ascii="Times New Roman" w:hAnsi="Times New Roman" w:cs="Times New Roman"/>
          <w:color w:val="000000" w:themeColor="text1"/>
        </w:rPr>
        <w:t xml:space="preserve"> </w:t>
      </w:r>
      <w:r w:rsidR="005D106E" w:rsidRPr="00A251DB">
        <w:rPr>
          <w:rFonts w:ascii="Times New Roman" w:hAnsi="Times New Roman" w:cs="Times New Roman"/>
          <w:color w:val="000000" w:themeColor="text1"/>
        </w:rPr>
        <w:t xml:space="preserve">Основные </w:t>
      </w:r>
      <w:r w:rsidRPr="00A251DB">
        <w:rPr>
          <w:rFonts w:ascii="Times New Roman" w:hAnsi="Times New Roman" w:cs="Times New Roman"/>
          <w:color w:val="000000" w:themeColor="text1"/>
        </w:rPr>
        <w:t>характеристики</w:t>
      </w:r>
      <w:r w:rsidR="006701BE" w:rsidRPr="00A251DB">
        <w:rPr>
          <w:rFonts w:ascii="Times New Roman" w:hAnsi="Times New Roman" w:cs="Times New Roman"/>
          <w:color w:val="000000" w:themeColor="text1"/>
        </w:rPr>
        <w:t xml:space="preserve"> Ж</w:t>
      </w:r>
      <w:r w:rsidR="005D106E" w:rsidRPr="00A251DB">
        <w:rPr>
          <w:rFonts w:ascii="Times New Roman" w:hAnsi="Times New Roman" w:cs="Times New Roman"/>
          <w:color w:val="000000" w:themeColor="text1"/>
        </w:rPr>
        <w:t>илого дома и Объекта</w:t>
      </w:r>
      <w:r w:rsidR="00472B92" w:rsidRPr="00A251DB">
        <w:rPr>
          <w:rFonts w:ascii="Times New Roman" w:hAnsi="Times New Roman" w:cs="Times New Roman"/>
          <w:color w:val="000000" w:themeColor="text1"/>
        </w:rPr>
        <w:t xml:space="preserve"> долевого строительства</w:t>
      </w:r>
      <w:r w:rsidRPr="00A251DB">
        <w:rPr>
          <w:rFonts w:ascii="Times New Roman" w:hAnsi="Times New Roman" w:cs="Times New Roman"/>
          <w:color w:val="000000" w:themeColor="text1"/>
        </w:rPr>
        <w:t>.</w:t>
      </w:r>
    </w:p>
    <w:p w14:paraId="62C8890C" w14:textId="0055CF43" w:rsidR="003C353B" w:rsidRPr="00A251DB" w:rsidRDefault="008D43F9" w:rsidP="00426681">
      <w:pPr>
        <w:pStyle w:val="ConsPlusNormal"/>
        <w:widowControl/>
        <w:tabs>
          <w:tab w:val="left" w:pos="567"/>
          <w:tab w:val="num" w:pos="1560"/>
        </w:tabs>
        <w:ind w:left="567" w:firstLine="0"/>
        <w:jc w:val="both"/>
        <w:rPr>
          <w:rFonts w:ascii="Times New Roman" w:hAnsi="Times New Roman" w:cs="Times New Roman"/>
          <w:color w:val="000000" w:themeColor="text1"/>
        </w:rPr>
      </w:pPr>
      <w:r w:rsidRPr="00A251DB">
        <w:rPr>
          <w:rFonts w:ascii="Times New Roman" w:hAnsi="Times New Roman" w:cs="Times New Roman"/>
          <w:color w:val="000000" w:themeColor="text1"/>
        </w:rPr>
        <w:t>- Приложение №</w:t>
      </w:r>
      <w:r w:rsidR="003032FB" w:rsidRPr="00A251DB">
        <w:rPr>
          <w:rFonts w:ascii="Times New Roman" w:hAnsi="Times New Roman" w:cs="Times New Roman"/>
          <w:color w:val="000000" w:themeColor="text1"/>
        </w:rPr>
        <w:t xml:space="preserve"> </w:t>
      </w:r>
      <w:r w:rsidRPr="00A251DB">
        <w:rPr>
          <w:rFonts w:ascii="Times New Roman" w:hAnsi="Times New Roman" w:cs="Times New Roman"/>
          <w:color w:val="000000" w:themeColor="text1"/>
        </w:rPr>
        <w:t xml:space="preserve">2 </w:t>
      </w:r>
      <w:r w:rsidR="005D106E" w:rsidRPr="00A251DB">
        <w:rPr>
          <w:rFonts w:ascii="Times New Roman" w:hAnsi="Times New Roman" w:cs="Times New Roman"/>
          <w:color w:val="000000" w:themeColor="text1"/>
        </w:rPr>
        <w:t>–</w:t>
      </w:r>
      <w:r w:rsidRPr="00A251DB">
        <w:rPr>
          <w:rFonts w:ascii="Times New Roman" w:hAnsi="Times New Roman" w:cs="Times New Roman"/>
          <w:color w:val="000000" w:themeColor="text1"/>
        </w:rPr>
        <w:t xml:space="preserve"> </w:t>
      </w:r>
      <w:r w:rsidR="005D106E" w:rsidRPr="00A251DB">
        <w:rPr>
          <w:rFonts w:ascii="Times New Roman" w:hAnsi="Times New Roman" w:cs="Times New Roman"/>
          <w:color w:val="000000" w:themeColor="text1"/>
        </w:rPr>
        <w:t>П</w:t>
      </w:r>
      <w:r w:rsidRPr="00A251DB">
        <w:rPr>
          <w:rFonts w:ascii="Times New Roman" w:hAnsi="Times New Roman" w:cs="Times New Roman"/>
          <w:color w:val="000000" w:themeColor="text1"/>
        </w:rPr>
        <w:t>лан</w:t>
      </w:r>
      <w:r w:rsidR="005D106E" w:rsidRPr="00A251DB">
        <w:rPr>
          <w:rFonts w:ascii="Times New Roman" w:hAnsi="Times New Roman" w:cs="Times New Roman"/>
          <w:color w:val="000000" w:themeColor="text1"/>
        </w:rPr>
        <w:t xml:space="preserve"> </w:t>
      </w:r>
      <w:r w:rsidR="00472B92" w:rsidRPr="00A251DB">
        <w:rPr>
          <w:rFonts w:ascii="Times New Roman" w:hAnsi="Times New Roman" w:cs="Times New Roman"/>
          <w:color w:val="000000" w:themeColor="text1"/>
        </w:rPr>
        <w:t>Объекта долевого строительства</w:t>
      </w:r>
      <w:r w:rsidR="009727DF" w:rsidRPr="00A251DB">
        <w:rPr>
          <w:rFonts w:ascii="Times New Roman" w:hAnsi="Times New Roman" w:cs="Times New Roman"/>
          <w:color w:val="000000" w:themeColor="text1"/>
        </w:rPr>
        <w:t>.</w:t>
      </w:r>
      <w:r w:rsidR="00264DD9" w:rsidRPr="00A251DB">
        <w:rPr>
          <w:rFonts w:ascii="Times New Roman" w:hAnsi="Times New Roman" w:cs="Times New Roman"/>
          <w:color w:val="000000" w:themeColor="text1"/>
        </w:rPr>
        <w:t xml:space="preserve">   </w:t>
      </w:r>
    </w:p>
    <w:p w14:paraId="11875778" w14:textId="49B93F91" w:rsidR="00693697" w:rsidRPr="00A251DB" w:rsidRDefault="00264DD9" w:rsidP="00426681">
      <w:pPr>
        <w:pStyle w:val="ConsPlusNormal"/>
        <w:widowControl/>
        <w:tabs>
          <w:tab w:val="left" w:pos="567"/>
          <w:tab w:val="num" w:pos="1560"/>
        </w:tabs>
        <w:ind w:left="567" w:firstLine="0"/>
        <w:jc w:val="both"/>
        <w:rPr>
          <w:rFonts w:ascii="Times New Roman" w:hAnsi="Times New Roman" w:cs="Times New Roman"/>
          <w:color w:val="000000" w:themeColor="text1"/>
        </w:rPr>
      </w:pPr>
      <w:r w:rsidRPr="00A251DB">
        <w:rPr>
          <w:rFonts w:ascii="Times New Roman" w:hAnsi="Times New Roman" w:cs="Times New Roman"/>
          <w:color w:val="000000" w:themeColor="text1"/>
        </w:rPr>
        <w:t xml:space="preserve">    </w:t>
      </w:r>
    </w:p>
    <w:p w14:paraId="3E8DB955" w14:textId="2ABF183B" w:rsidR="007324F1" w:rsidRPr="00A251DB" w:rsidRDefault="008D43F9" w:rsidP="00C871EC">
      <w:pPr>
        <w:pStyle w:val="ConsNormal"/>
        <w:numPr>
          <w:ilvl w:val="0"/>
          <w:numId w:val="7"/>
        </w:numPr>
        <w:jc w:val="center"/>
        <w:rPr>
          <w:rFonts w:ascii="Times New Roman" w:hAnsi="Times New Roman"/>
          <w:b/>
          <w:bCs/>
          <w:color w:val="000000" w:themeColor="text1"/>
          <w:spacing w:val="20"/>
        </w:rPr>
      </w:pPr>
      <w:r w:rsidRPr="00A251DB">
        <w:rPr>
          <w:rFonts w:ascii="Times New Roman" w:hAnsi="Times New Roman"/>
          <w:b/>
          <w:bCs/>
          <w:color w:val="000000" w:themeColor="text1"/>
          <w:spacing w:val="20"/>
        </w:rPr>
        <w:t>АДРЕСА, РЕКВИЗИТЫ И ПОДПИСИ СТОРОН:</w:t>
      </w:r>
    </w:p>
    <w:p w14:paraId="20333540" w14:textId="0A9A8765" w:rsidR="00607754" w:rsidRPr="00A251DB" w:rsidRDefault="00607754" w:rsidP="00607754">
      <w:pPr>
        <w:pStyle w:val="ConsNormal"/>
        <w:ind w:firstLine="0"/>
        <w:rPr>
          <w:rFonts w:ascii="Times New Roman" w:hAnsi="Times New Roman"/>
          <w:b/>
          <w:bCs/>
          <w:color w:val="000000" w:themeColor="text1"/>
          <w:spacing w:val="20"/>
        </w:rPr>
      </w:pPr>
    </w:p>
    <w:tbl>
      <w:tblPr>
        <w:tblStyle w:val="af6"/>
        <w:tblW w:w="0" w:type="auto"/>
        <w:tblLook w:val="04A0" w:firstRow="1" w:lastRow="0" w:firstColumn="1" w:lastColumn="0" w:noHBand="0" w:noVBand="1"/>
      </w:tblPr>
      <w:tblGrid>
        <w:gridCol w:w="5202"/>
        <w:gridCol w:w="4994"/>
      </w:tblGrid>
      <w:tr w:rsidR="00371B97" w:rsidRPr="00A251DB" w14:paraId="786FD04B" w14:textId="77777777" w:rsidTr="0043743A">
        <w:tc>
          <w:tcPr>
            <w:tcW w:w="5240" w:type="dxa"/>
          </w:tcPr>
          <w:p w14:paraId="4548F20A" w14:textId="1C1D3DBA" w:rsidR="00371B97" w:rsidRPr="00A251DB" w:rsidRDefault="00371B97" w:rsidP="00371B97">
            <w:pPr>
              <w:pStyle w:val="ConsNormal"/>
              <w:ind w:firstLine="0"/>
              <w:rPr>
                <w:rFonts w:ascii="Times New Roman" w:hAnsi="Times New Roman"/>
                <w:b/>
                <w:bCs/>
                <w:color w:val="000000" w:themeColor="text1"/>
                <w:spacing w:val="20"/>
              </w:rPr>
            </w:pPr>
            <w:r w:rsidRPr="00A251DB">
              <w:rPr>
                <w:rFonts w:ascii="Times New Roman" w:hAnsi="Times New Roman"/>
                <w:b/>
                <w:bCs/>
                <w:color w:val="000000" w:themeColor="text1"/>
                <w:spacing w:val="20"/>
              </w:rPr>
              <w:t>З</w:t>
            </w:r>
            <w:r w:rsidR="001000A4" w:rsidRPr="00A251DB">
              <w:rPr>
                <w:rFonts w:ascii="Times New Roman" w:hAnsi="Times New Roman"/>
                <w:b/>
                <w:bCs/>
                <w:color w:val="000000" w:themeColor="text1"/>
                <w:spacing w:val="20"/>
              </w:rPr>
              <w:t>астройщик:</w:t>
            </w:r>
          </w:p>
          <w:p w14:paraId="43414DC4" w14:textId="77777777" w:rsidR="00CF117D" w:rsidRPr="00A251DB" w:rsidRDefault="00CF117D" w:rsidP="00CF117D">
            <w:pPr>
              <w:ind w:firstLine="22"/>
              <w:rPr>
                <w:bCs/>
                <w:color w:val="000000" w:themeColor="text1"/>
                <w:sz w:val="20"/>
                <w:szCs w:val="20"/>
              </w:rPr>
            </w:pPr>
            <w:r w:rsidRPr="00A251DB">
              <w:rPr>
                <w:b/>
                <w:color w:val="000000" w:themeColor="text1"/>
                <w:sz w:val="20"/>
                <w:szCs w:val="20"/>
              </w:rPr>
              <w:t xml:space="preserve">Общество с ограниченной ответственностью «Специализированный застройщик «СТРУКТУРА-2», </w:t>
            </w:r>
            <w:proofErr w:type="spellStart"/>
            <w:r w:rsidRPr="00A251DB">
              <w:rPr>
                <w:color w:val="000000" w:themeColor="text1"/>
                <w:sz w:val="20"/>
                <w:szCs w:val="20"/>
              </w:rPr>
              <w:t>ОГРН</w:t>
            </w:r>
            <w:proofErr w:type="spellEnd"/>
            <w:r w:rsidRPr="00A251DB">
              <w:rPr>
                <w:color w:val="000000" w:themeColor="text1"/>
                <w:sz w:val="20"/>
                <w:szCs w:val="20"/>
              </w:rPr>
              <w:t xml:space="preserve"> 1167847468348, ИНН 7814674379, КПП 780101001, местонахождение юридического лица: </w:t>
            </w:r>
            <w:r w:rsidRPr="00A251DB">
              <w:rPr>
                <w:bCs/>
                <w:color w:val="000000" w:themeColor="text1"/>
                <w:sz w:val="20"/>
                <w:szCs w:val="20"/>
              </w:rPr>
              <w:t xml:space="preserve">199226, Санкт-Петербург, муниципальный округ Морской, б-р Александра Грина, д. 1, стр. 1, </w:t>
            </w:r>
            <w:proofErr w:type="spellStart"/>
            <w:r w:rsidRPr="00A251DB">
              <w:rPr>
                <w:bCs/>
                <w:color w:val="000000" w:themeColor="text1"/>
                <w:sz w:val="20"/>
                <w:szCs w:val="20"/>
              </w:rPr>
              <w:t>помещ</w:t>
            </w:r>
            <w:proofErr w:type="spellEnd"/>
            <w:r w:rsidRPr="00A251DB">
              <w:rPr>
                <w:bCs/>
                <w:color w:val="000000" w:themeColor="text1"/>
                <w:sz w:val="20"/>
                <w:szCs w:val="20"/>
              </w:rPr>
              <w:t xml:space="preserve">. 14-Н, этаж 4, </w:t>
            </w:r>
          </w:p>
          <w:p w14:paraId="3B5137F6" w14:textId="77777777" w:rsidR="00CF117D" w:rsidRPr="00A251DB" w:rsidRDefault="00CF117D" w:rsidP="00CF117D">
            <w:pPr>
              <w:ind w:firstLine="22"/>
              <w:rPr>
                <w:b/>
                <w:bCs/>
                <w:color w:val="000000" w:themeColor="text1"/>
                <w:sz w:val="20"/>
                <w:szCs w:val="20"/>
              </w:rPr>
            </w:pPr>
            <w:r w:rsidRPr="00A251DB">
              <w:rPr>
                <w:bCs/>
                <w:color w:val="000000" w:themeColor="text1"/>
                <w:sz w:val="20"/>
                <w:szCs w:val="20"/>
              </w:rPr>
              <w:t>офис 1</w:t>
            </w:r>
          </w:p>
          <w:p w14:paraId="35DCB774" w14:textId="77777777" w:rsidR="00CF117D" w:rsidRPr="00A251DB" w:rsidRDefault="00CF117D" w:rsidP="00CF117D">
            <w:pPr>
              <w:tabs>
                <w:tab w:val="left" w:pos="1134"/>
                <w:tab w:val="left" w:pos="4566"/>
              </w:tabs>
              <w:rPr>
                <w:b/>
                <w:bCs/>
                <w:i/>
                <w:iCs/>
                <w:color w:val="000000" w:themeColor="text1"/>
                <w:sz w:val="20"/>
                <w:szCs w:val="20"/>
              </w:rPr>
            </w:pPr>
            <w:r w:rsidRPr="00A251DB">
              <w:rPr>
                <w:b/>
                <w:bCs/>
                <w:i/>
                <w:iCs/>
                <w:color w:val="000000" w:themeColor="text1"/>
                <w:sz w:val="20"/>
                <w:szCs w:val="20"/>
              </w:rPr>
              <w:t>р/с  40702810000590080161</w:t>
            </w:r>
          </w:p>
          <w:p w14:paraId="6F76A3DF" w14:textId="77777777" w:rsidR="00CF117D" w:rsidRPr="00A251DB" w:rsidRDefault="00CF117D" w:rsidP="00CF117D">
            <w:pPr>
              <w:tabs>
                <w:tab w:val="left" w:pos="1134"/>
                <w:tab w:val="left" w:pos="4566"/>
              </w:tabs>
              <w:rPr>
                <w:b/>
                <w:bCs/>
                <w:i/>
                <w:iCs/>
                <w:color w:val="000000" w:themeColor="text1"/>
                <w:sz w:val="20"/>
                <w:szCs w:val="20"/>
              </w:rPr>
            </w:pPr>
            <w:r w:rsidRPr="00A251DB">
              <w:rPr>
                <w:b/>
                <w:bCs/>
                <w:i/>
                <w:iCs/>
                <w:color w:val="000000" w:themeColor="text1"/>
                <w:sz w:val="20"/>
                <w:szCs w:val="20"/>
              </w:rPr>
              <w:t xml:space="preserve">АО «Банк </w:t>
            </w:r>
            <w:proofErr w:type="spellStart"/>
            <w:r w:rsidRPr="00A251DB">
              <w:rPr>
                <w:b/>
                <w:bCs/>
                <w:i/>
                <w:iCs/>
                <w:color w:val="000000" w:themeColor="text1"/>
                <w:sz w:val="20"/>
                <w:szCs w:val="20"/>
              </w:rPr>
              <w:t>ДОМ.РФ</w:t>
            </w:r>
            <w:proofErr w:type="spellEnd"/>
            <w:r w:rsidRPr="00A251DB">
              <w:rPr>
                <w:b/>
                <w:bCs/>
                <w:i/>
                <w:iCs/>
                <w:color w:val="000000" w:themeColor="text1"/>
                <w:sz w:val="20"/>
                <w:szCs w:val="20"/>
              </w:rPr>
              <w:t xml:space="preserve">» </w:t>
            </w:r>
          </w:p>
          <w:p w14:paraId="35798DD6" w14:textId="77777777" w:rsidR="00CF117D" w:rsidRPr="00A251DB" w:rsidRDefault="00CF117D" w:rsidP="00CF117D">
            <w:pPr>
              <w:tabs>
                <w:tab w:val="left" w:pos="1134"/>
                <w:tab w:val="left" w:pos="4566"/>
              </w:tabs>
              <w:rPr>
                <w:b/>
                <w:bCs/>
                <w:i/>
                <w:iCs/>
                <w:color w:val="000000" w:themeColor="text1"/>
                <w:sz w:val="20"/>
                <w:szCs w:val="20"/>
              </w:rPr>
            </w:pPr>
            <w:r w:rsidRPr="00A251DB">
              <w:rPr>
                <w:b/>
                <w:bCs/>
                <w:i/>
                <w:iCs/>
                <w:color w:val="000000" w:themeColor="text1"/>
                <w:sz w:val="20"/>
                <w:szCs w:val="20"/>
              </w:rPr>
              <w:t>к/счет  30101810345250000266</w:t>
            </w:r>
          </w:p>
          <w:p w14:paraId="13430CE8" w14:textId="77777777" w:rsidR="00CF117D" w:rsidRPr="00A251DB" w:rsidRDefault="00CF117D" w:rsidP="00CF117D">
            <w:pPr>
              <w:tabs>
                <w:tab w:val="left" w:pos="1134"/>
                <w:tab w:val="left" w:pos="4566"/>
              </w:tabs>
              <w:rPr>
                <w:b/>
                <w:bCs/>
                <w:i/>
                <w:iCs/>
                <w:color w:val="000000" w:themeColor="text1"/>
                <w:sz w:val="20"/>
                <w:szCs w:val="20"/>
              </w:rPr>
            </w:pPr>
            <w:r w:rsidRPr="00A251DB">
              <w:rPr>
                <w:b/>
                <w:bCs/>
                <w:i/>
                <w:iCs/>
                <w:color w:val="000000" w:themeColor="text1"/>
                <w:sz w:val="20"/>
                <w:szCs w:val="20"/>
              </w:rPr>
              <w:t>БИК  044525266</w:t>
            </w:r>
          </w:p>
          <w:p w14:paraId="1457813B" w14:textId="24AA8F2C" w:rsidR="00063ECD" w:rsidRPr="00A251DB" w:rsidRDefault="00063ECD" w:rsidP="00063ECD">
            <w:pPr>
              <w:pStyle w:val="ConsNormal"/>
              <w:ind w:firstLine="0"/>
              <w:rPr>
                <w:rFonts w:ascii="Times New Roman" w:hAnsi="Times New Roman"/>
                <w:color w:val="000000" w:themeColor="text1"/>
              </w:rPr>
            </w:pPr>
          </w:p>
        </w:tc>
        <w:tc>
          <w:tcPr>
            <w:tcW w:w="5027" w:type="dxa"/>
          </w:tcPr>
          <w:p w14:paraId="3B80E2A0" w14:textId="77777777" w:rsidR="00661F93" w:rsidRPr="00A251DB" w:rsidRDefault="00371B97" w:rsidP="00607754">
            <w:pPr>
              <w:pStyle w:val="ConsNormal"/>
              <w:ind w:firstLine="0"/>
              <w:rPr>
                <w:rFonts w:ascii="Times New Roman" w:hAnsi="Times New Roman"/>
                <w:b/>
                <w:color w:val="000000" w:themeColor="text1"/>
                <w:lang w:eastAsia="ja-JP"/>
              </w:rPr>
            </w:pPr>
            <w:r w:rsidRPr="00A251DB">
              <w:rPr>
                <w:rFonts w:ascii="Times New Roman" w:hAnsi="Times New Roman"/>
                <w:b/>
                <w:color w:val="000000" w:themeColor="text1"/>
                <w:lang w:eastAsia="ja-JP"/>
              </w:rPr>
              <w:t>У</w:t>
            </w:r>
            <w:r w:rsidR="00661F93" w:rsidRPr="00A251DB">
              <w:rPr>
                <w:rFonts w:ascii="Times New Roman" w:hAnsi="Times New Roman"/>
                <w:b/>
                <w:color w:val="000000" w:themeColor="text1"/>
                <w:lang w:eastAsia="ja-JP"/>
              </w:rPr>
              <w:t>частник:</w:t>
            </w:r>
          </w:p>
          <w:p w14:paraId="430EAA87" w14:textId="77777777" w:rsidR="00CF117D" w:rsidRPr="00A251DB" w:rsidRDefault="00661F93" w:rsidP="00CF117D">
            <w:pPr>
              <w:tabs>
                <w:tab w:val="left" w:pos="6315"/>
              </w:tabs>
              <w:suppressAutoHyphens/>
              <w:rPr>
                <w:color w:val="000000" w:themeColor="text1"/>
                <w:sz w:val="20"/>
                <w:szCs w:val="20"/>
                <w:lang w:eastAsia="ar-SA"/>
              </w:rPr>
            </w:pPr>
            <w:r w:rsidRPr="00A251DB">
              <w:rPr>
                <w:b/>
                <w:color w:val="000000" w:themeColor="text1"/>
                <w:sz w:val="20"/>
                <w:szCs w:val="20"/>
                <w:lang w:eastAsia="ja-JP"/>
              </w:rPr>
              <w:t xml:space="preserve"> </w:t>
            </w:r>
            <w:r w:rsidR="00CF117D" w:rsidRPr="00A251DB">
              <w:rPr>
                <w:b/>
                <w:color w:val="000000" w:themeColor="text1"/>
                <w:sz w:val="20"/>
                <w:szCs w:val="20"/>
                <w:lang w:eastAsia="ar-SA"/>
              </w:rPr>
              <w:t>______________________</w:t>
            </w:r>
            <w:r w:rsidR="00CF117D" w:rsidRPr="00A251DB">
              <w:rPr>
                <w:color w:val="000000" w:themeColor="text1"/>
                <w:sz w:val="20"/>
                <w:szCs w:val="20"/>
                <w:lang w:eastAsia="ar-SA"/>
              </w:rPr>
              <w:t xml:space="preserve">, </w:t>
            </w:r>
          </w:p>
          <w:p w14:paraId="24B0CB1F" w14:textId="77777777" w:rsidR="00CF117D" w:rsidRPr="00A251DB" w:rsidRDefault="00CF117D" w:rsidP="00CF117D">
            <w:pPr>
              <w:tabs>
                <w:tab w:val="left" w:pos="6315"/>
              </w:tabs>
              <w:suppressAutoHyphens/>
              <w:rPr>
                <w:color w:val="000000" w:themeColor="text1"/>
                <w:sz w:val="20"/>
                <w:szCs w:val="20"/>
                <w:lang w:eastAsia="ar-SA"/>
              </w:rPr>
            </w:pPr>
            <w:r w:rsidRPr="00A251DB">
              <w:rPr>
                <w:color w:val="000000" w:themeColor="text1"/>
                <w:sz w:val="20"/>
                <w:szCs w:val="20"/>
                <w:lang w:eastAsia="ar-SA"/>
              </w:rPr>
              <w:t>пол: __________________, дата рождения: ________________ года, место рождения: __________________, паспорт: _______________________ выдан: _______________________, дата выдачи: ____________________, код подразделения: _______________, адрес регистрации: ____________________,</w:t>
            </w:r>
          </w:p>
          <w:p w14:paraId="2D6D2214" w14:textId="77777777" w:rsidR="00CF117D" w:rsidRPr="00A251DB" w:rsidRDefault="00CF117D" w:rsidP="00CF117D">
            <w:pPr>
              <w:tabs>
                <w:tab w:val="left" w:pos="6315"/>
              </w:tabs>
              <w:suppressAutoHyphens/>
              <w:rPr>
                <w:color w:val="000000" w:themeColor="text1"/>
                <w:sz w:val="20"/>
                <w:szCs w:val="20"/>
                <w:lang w:eastAsia="ar-SA"/>
              </w:rPr>
            </w:pPr>
          </w:p>
          <w:p w14:paraId="4EC12D7C" w14:textId="77777777" w:rsidR="00CF117D" w:rsidRPr="00A251DB" w:rsidRDefault="00CF117D" w:rsidP="00CF117D">
            <w:pPr>
              <w:tabs>
                <w:tab w:val="left" w:pos="6315"/>
              </w:tabs>
              <w:suppressAutoHyphens/>
              <w:rPr>
                <w:color w:val="000000" w:themeColor="text1"/>
                <w:sz w:val="20"/>
                <w:szCs w:val="20"/>
                <w:lang w:eastAsia="ar-SA"/>
              </w:rPr>
            </w:pPr>
            <w:r w:rsidRPr="00A251DB">
              <w:rPr>
                <w:color w:val="000000" w:themeColor="text1"/>
                <w:sz w:val="20"/>
                <w:szCs w:val="20"/>
                <w:lang w:eastAsia="ar-SA"/>
              </w:rPr>
              <w:t>Тел.:</w:t>
            </w:r>
          </w:p>
          <w:p w14:paraId="7C05753E" w14:textId="63FACE2E" w:rsidR="00371B97" w:rsidRPr="00A251DB" w:rsidRDefault="00371B97" w:rsidP="00607754">
            <w:pPr>
              <w:pStyle w:val="ConsNormal"/>
              <w:ind w:firstLine="0"/>
              <w:rPr>
                <w:rFonts w:ascii="Times New Roman" w:hAnsi="Times New Roman"/>
                <w:b/>
                <w:bCs/>
                <w:color w:val="000000" w:themeColor="text1"/>
                <w:spacing w:val="20"/>
              </w:rPr>
            </w:pPr>
          </w:p>
        </w:tc>
      </w:tr>
    </w:tbl>
    <w:p w14:paraId="1C8B82FA" w14:textId="18FB5569" w:rsidR="00371B97" w:rsidRPr="00A251DB" w:rsidRDefault="00371B97" w:rsidP="00607754">
      <w:pPr>
        <w:pStyle w:val="ConsNormal"/>
        <w:ind w:firstLine="0"/>
        <w:rPr>
          <w:rFonts w:ascii="Times New Roman" w:hAnsi="Times New Roman"/>
          <w:b/>
          <w:bCs/>
          <w:color w:val="000000" w:themeColor="text1"/>
          <w:spacing w:val="20"/>
        </w:rPr>
      </w:pPr>
    </w:p>
    <w:p w14:paraId="7D0855DD" w14:textId="304BA7A8" w:rsidR="00371B97" w:rsidRPr="00A251DB" w:rsidRDefault="00371B97" w:rsidP="00607754">
      <w:pPr>
        <w:pStyle w:val="ConsNormal"/>
        <w:ind w:firstLine="0"/>
        <w:rPr>
          <w:rFonts w:ascii="Times New Roman" w:hAnsi="Times New Roman"/>
          <w:b/>
          <w:bCs/>
          <w:color w:val="000000" w:themeColor="text1"/>
          <w:spacing w:val="20"/>
        </w:rPr>
      </w:pPr>
    </w:p>
    <w:p w14:paraId="52AE83A6" w14:textId="7E0EF501" w:rsidR="00371B97" w:rsidRPr="00A251DB" w:rsidRDefault="00371B97" w:rsidP="00607754">
      <w:pPr>
        <w:pStyle w:val="ConsNormal"/>
        <w:ind w:firstLine="0"/>
        <w:rPr>
          <w:rFonts w:ascii="Times New Roman" w:hAnsi="Times New Roman"/>
          <w:b/>
          <w:bCs/>
          <w:color w:val="000000" w:themeColor="text1"/>
          <w:spacing w:val="20"/>
        </w:rPr>
      </w:pPr>
    </w:p>
    <w:p w14:paraId="1EDA1D4E" w14:textId="77777777" w:rsidR="00371B97" w:rsidRPr="00A251DB" w:rsidRDefault="00371B97" w:rsidP="00607754">
      <w:pPr>
        <w:pStyle w:val="ConsNormal"/>
        <w:ind w:firstLine="0"/>
        <w:rPr>
          <w:rFonts w:ascii="Times New Roman" w:hAnsi="Times New Roman"/>
          <w:b/>
          <w:bCs/>
          <w:color w:val="000000" w:themeColor="text1"/>
          <w:spacing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251DB" w:rsidRPr="00A251DB" w14:paraId="41301CDB" w14:textId="77777777" w:rsidTr="00AF49D8">
        <w:trPr>
          <w:trHeight w:val="290"/>
        </w:trPr>
        <w:tc>
          <w:tcPr>
            <w:tcW w:w="5240" w:type="dxa"/>
          </w:tcPr>
          <w:p w14:paraId="6DE3A4D1" w14:textId="77777777" w:rsidR="00371B97" w:rsidRPr="00A251DB" w:rsidRDefault="00371B97" w:rsidP="00AF49D8">
            <w:pPr>
              <w:pStyle w:val="af1"/>
              <w:tabs>
                <w:tab w:val="left" w:pos="1134"/>
              </w:tabs>
              <w:ind w:left="0"/>
              <w:jc w:val="both"/>
              <w:rPr>
                <w:color w:val="000000" w:themeColor="text1"/>
                <w:spacing w:val="14"/>
                <w:sz w:val="20"/>
                <w:szCs w:val="20"/>
              </w:rPr>
            </w:pPr>
            <w:r w:rsidRPr="00A251DB">
              <w:rPr>
                <w:b/>
                <w:color w:val="000000" w:themeColor="text1"/>
                <w:sz w:val="20"/>
                <w:szCs w:val="20"/>
              </w:rPr>
              <w:t>Застройщик:</w:t>
            </w:r>
          </w:p>
        </w:tc>
        <w:tc>
          <w:tcPr>
            <w:tcW w:w="5268" w:type="dxa"/>
          </w:tcPr>
          <w:p w14:paraId="5136DFAF" w14:textId="77777777" w:rsidR="00371B97" w:rsidRPr="00A251DB" w:rsidRDefault="00371B97" w:rsidP="00AF49D8">
            <w:pPr>
              <w:pStyle w:val="af1"/>
              <w:tabs>
                <w:tab w:val="left" w:pos="1134"/>
              </w:tabs>
              <w:ind w:left="0"/>
              <w:jc w:val="both"/>
              <w:rPr>
                <w:color w:val="000000" w:themeColor="text1"/>
                <w:spacing w:val="14"/>
                <w:sz w:val="20"/>
                <w:szCs w:val="20"/>
              </w:rPr>
            </w:pPr>
            <w:r w:rsidRPr="00A251DB">
              <w:rPr>
                <w:b/>
                <w:color w:val="000000" w:themeColor="text1"/>
                <w:spacing w:val="14"/>
                <w:sz w:val="20"/>
                <w:szCs w:val="20"/>
              </w:rPr>
              <w:t>Участник:</w:t>
            </w:r>
          </w:p>
        </w:tc>
      </w:tr>
      <w:tr w:rsidR="00371B97" w:rsidRPr="00A251DB" w14:paraId="18A7C29C" w14:textId="77777777" w:rsidTr="00AF49D8">
        <w:tc>
          <w:tcPr>
            <w:tcW w:w="5240" w:type="dxa"/>
          </w:tcPr>
          <w:p w14:paraId="13B2EACE" w14:textId="77777777" w:rsidR="00056442" w:rsidRPr="00A251DB" w:rsidRDefault="00056442" w:rsidP="00056442">
            <w:pPr>
              <w:tabs>
                <w:tab w:val="left" w:pos="1134"/>
              </w:tabs>
              <w:rPr>
                <w:b/>
                <w:color w:val="000000" w:themeColor="text1"/>
                <w:sz w:val="20"/>
                <w:szCs w:val="20"/>
              </w:rPr>
            </w:pPr>
            <w:r w:rsidRPr="00A251DB">
              <w:rPr>
                <w:b/>
                <w:color w:val="000000" w:themeColor="text1"/>
                <w:sz w:val="20"/>
                <w:szCs w:val="20"/>
              </w:rPr>
              <w:t>По доверенности</w:t>
            </w:r>
          </w:p>
          <w:p w14:paraId="51E69CDA" w14:textId="77777777" w:rsidR="00056442" w:rsidRPr="00A251DB" w:rsidRDefault="00056442" w:rsidP="00056442">
            <w:pPr>
              <w:tabs>
                <w:tab w:val="left" w:pos="1134"/>
              </w:tabs>
              <w:rPr>
                <w:color w:val="000000" w:themeColor="text1"/>
                <w:sz w:val="20"/>
                <w:szCs w:val="20"/>
              </w:rPr>
            </w:pPr>
          </w:p>
          <w:p w14:paraId="171C43FE" w14:textId="78CD71C7" w:rsidR="00056442" w:rsidRPr="00A251DB" w:rsidRDefault="00056442" w:rsidP="00056442">
            <w:pPr>
              <w:rPr>
                <w:b/>
                <w:color w:val="000000" w:themeColor="text1"/>
                <w:sz w:val="20"/>
                <w:szCs w:val="20"/>
              </w:rPr>
            </w:pPr>
            <w:r w:rsidRPr="00A251DB">
              <w:rPr>
                <w:b/>
                <w:color w:val="000000" w:themeColor="text1"/>
                <w:sz w:val="20"/>
                <w:szCs w:val="20"/>
              </w:rPr>
              <w:t xml:space="preserve">_________________/ </w:t>
            </w:r>
            <w:r w:rsidR="00FA0A69" w:rsidRPr="00A251DB">
              <w:rPr>
                <w:b/>
                <w:color w:val="000000" w:themeColor="text1"/>
                <w:sz w:val="20"/>
                <w:szCs w:val="20"/>
              </w:rPr>
              <w:t xml:space="preserve">Леванова </w:t>
            </w:r>
            <w:proofErr w:type="spellStart"/>
            <w:r w:rsidR="00FA0A69" w:rsidRPr="00A251DB">
              <w:rPr>
                <w:b/>
                <w:color w:val="000000" w:themeColor="text1"/>
                <w:sz w:val="20"/>
                <w:szCs w:val="20"/>
              </w:rPr>
              <w:t>Е.В</w:t>
            </w:r>
            <w:proofErr w:type="spellEnd"/>
            <w:r w:rsidR="00FA0A69" w:rsidRPr="00A251DB">
              <w:rPr>
                <w:b/>
                <w:color w:val="000000" w:themeColor="text1"/>
                <w:sz w:val="20"/>
                <w:szCs w:val="20"/>
              </w:rPr>
              <w:t>.</w:t>
            </w:r>
            <w:r w:rsidRPr="00A251DB">
              <w:rPr>
                <w:b/>
                <w:color w:val="000000" w:themeColor="text1"/>
                <w:sz w:val="20"/>
                <w:szCs w:val="20"/>
              </w:rPr>
              <w:t xml:space="preserve">/ </w:t>
            </w:r>
          </w:p>
          <w:p w14:paraId="5DE67AD7" w14:textId="77777777" w:rsidR="00371B97" w:rsidRPr="00A251DB" w:rsidRDefault="00371B97" w:rsidP="00AF49D8">
            <w:pPr>
              <w:pStyle w:val="af1"/>
              <w:tabs>
                <w:tab w:val="left" w:pos="1134"/>
              </w:tabs>
              <w:ind w:left="0"/>
              <w:jc w:val="both"/>
              <w:rPr>
                <w:color w:val="000000" w:themeColor="text1"/>
                <w:spacing w:val="14"/>
                <w:sz w:val="20"/>
                <w:szCs w:val="20"/>
              </w:rPr>
            </w:pPr>
          </w:p>
        </w:tc>
        <w:tc>
          <w:tcPr>
            <w:tcW w:w="5268" w:type="dxa"/>
          </w:tcPr>
          <w:p w14:paraId="6E0370FB" w14:textId="77777777" w:rsidR="00371B97" w:rsidRPr="00A251DB" w:rsidRDefault="00371B97" w:rsidP="00AF49D8">
            <w:pPr>
              <w:tabs>
                <w:tab w:val="left" w:pos="1134"/>
                <w:tab w:val="left" w:pos="5103"/>
              </w:tabs>
              <w:rPr>
                <w:color w:val="000000" w:themeColor="text1"/>
                <w:sz w:val="20"/>
                <w:szCs w:val="20"/>
              </w:rPr>
            </w:pPr>
          </w:p>
          <w:p w14:paraId="15123616" w14:textId="77777777" w:rsidR="00371B97" w:rsidRPr="00A251DB" w:rsidRDefault="00371B97" w:rsidP="00AF49D8">
            <w:pPr>
              <w:tabs>
                <w:tab w:val="left" w:pos="1134"/>
                <w:tab w:val="left" w:pos="5103"/>
              </w:tabs>
              <w:rPr>
                <w:color w:val="000000" w:themeColor="text1"/>
                <w:sz w:val="20"/>
                <w:szCs w:val="20"/>
              </w:rPr>
            </w:pPr>
          </w:p>
          <w:p w14:paraId="76B1A8DB" w14:textId="77777777" w:rsidR="00371B97" w:rsidRPr="00A251DB" w:rsidRDefault="00371B97" w:rsidP="00AF49D8">
            <w:pPr>
              <w:tabs>
                <w:tab w:val="left" w:pos="1134"/>
                <w:tab w:val="left" w:pos="5103"/>
              </w:tabs>
              <w:rPr>
                <w:color w:val="000000" w:themeColor="text1"/>
                <w:spacing w:val="14"/>
                <w:sz w:val="20"/>
                <w:szCs w:val="20"/>
              </w:rPr>
            </w:pPr>
            <w:r w:rsidRPr="00A251DB">
              <w:rPr>
                <w:color w:val="000000" w:themeColor="text1"/>
                <w:sz w:val="20"/>
                <w:szCs w:val="20"/>
              </w:rPr>
              <w:t>____________________/___________________________/</w:t>
            </w:r>
          </w:p>
        </w:tc>
      </w:tr>
    </w:tbl>
    <w:p w14:paraId="457D991E" w14:textId="0CAE4171" w:rsidR="00693697" w:rsidRPr="00A251DB" w:rsidRDefault="00693697" w:rsidP="0083773F">
      <w:pPr>
        <w:jc w:val="right"/>
        <w:rPr>
          <w:b/>
          <w:bCs/>
          <w:color w:val="000000" w:themeColor="text1"/>
          <w:sz w:val="20"/>
          <w:szCs w:val="20"/>
        </w:rPr>
      </w:pPr>
    </w:p>
    <w:p w14:paraId="7EB68116" w14:textId="0B6FD575" w:rsidR="00693697" w:rsidRPr="00A251DB" w:rsidRDefault="00693697" w:rsidP="0083773F">
      <w:pPr>
        <w:jc w:val="right"/>
        <w:rPr>
          <w:b/>
          <w:bCs/>
          <w:color w:val="000000" w:themeColor="text1"/>
          <w:sz w:val="20"/>
          <w:szCs w:val="20"/>
        </w:rPr>
      </w:pPr>
    </w:p>
    <w:p w14:paraId="5C5C9868" w14:textId="417E8133" w:rsidR="00693697" w:rsidRPr="00A251DB" w:rsidRDefault="00693697" w:rsidP="0083773F">
      <w:pPr>
        <w:jc w:val="right"/>
        <w:rPr>
          <w:b/>
          <w:bCs/>
          <w:color w:val="000000" w:themeColor="text1"/>
          <w:sz w:val="20"/>
          <w:szCs w:val="20"/>
        </w:rPr>
      </w:pPr>
    </w:p>
    <w:p w14:paraId="2D2F4CFB" w14:textId="65A8E52C" w:rsidR="00693697" w:rsidRPr="00A251DB" w:rsidRDefault="00693697" w:rsidP="0083773F">
      <w:pPr>
        <w:jc w:val="right"/>
        <w:rPr>
          <w:b/>
          <w:bCs/>
          <w:color w:val="000000" w:themeColor="text1"/>
          <w:sz w:val="20"/>
          <w:szCs w:val="20"/>
        </w:rPr>
      </w:pPr>
    </w:p>
    <w:p w14:paraId="1B6CC6DE" w14:textId="011ADE75" w:rsidR="00693697" w:rsidRPr="00A251DB" w:rsidRDefault="00693697" w:rsidP="0083773F">
      <w:pPr>
        <w:jc w:val="right"/>
        <w:rPr>
          <w:b/>
          <w:bCs/>
          <w:color w:val="000000" w:themeColor="text1"/>
          <w:sz w:val="20"/>
          <w:szCs w:val="20"/>
        </w:rPr>
      </w:pPr>
    </w:p>
    <w:p w14:paraId="7ED4DF5B" w14:textId="4C3A641E" w:rsidR="00693697" w:rsidRPr="00A251DB" w:rsidRDefault="00693697" w:rsidP="0083773F">
      <w:pPr>
        <w:jc w:val="right"/>
        <w:rPr>
          <w:b/>
          <w:bCs/>
          <w:color w:val="000000" w:themeColor="text1"/>
          <w:sz w:val="20"/>
          <w:szCs w:val="20"/>
        </w:rPr>
      </w:pPr>
    </w:p>
    <w:p w14:paraId="771FAF6F" w14:textId="5C2CB9BD" w:rsidR="00693697" w:rsidRPr="00A251DB" w:rsidRDefault="00693697" w:rsidP="0083773F">
      <w:pPr>
        <w:jc w:val="right"/>
        <w:rPr>
          <w:b/>
          <w:bCs/>
          <w:color w:val="000000" w:themeColor="text1"/>
          <w:sz w:val="20"/>
          <w:szCs w:val="20"/>
        </w:rPr>
      </w:pPr>
    </w:p>
    <w:p w14:paraId="3ADE65C6" w14:textId="691D0F8F" w:rsidR="00693697" w:rsidRPr="00A251DB" w:rsidRDefault="00693697" w:rsidP="0083773F">
      <w:pPr>
        <w:jc w:val="right"/>
        <w:rPr>
          <w:b/>
          <w:bCs/>
          <w:color w:val="000000" w:themeColor="text1"/>
          <w:sz w:val="20"/>
          <w:szCs w:val="20"/>
        </w:rPr>
      </w:pPr>
    </w:p>
    <w:p w14:paraId="1AEADB9C" w14:textId="04299BC3" w:rsidR="00693697" w:rsidRPr="00A251DB" w:rsidRDefault="00693697" w:rsidP="0083773F">
      <w:pPr>
        <w:jc w:val="right"/>
        <w:rPr>
          <w:b/>
          <w:bCs/>
          <w:color w:val="000000" w:themeColor="text1"/>
          <w:sz w:val="20"/>
          <w:szCs w:val="20"/>
        </w:rPr>
      </w:pPr>
    </w:p>
    <w:p w14:paraId="4B4936F8" w14:textId="4AB644B6" w:rsidR="00693697" w:rsidRPr="00A251DB" w:rsidRDefault="00693697" w:rsidP="0083773F">
      <w:pPr>
        <w:jc w:val="right"/>
        <w:rPr>
          <w:b/>
          <w:bCs/>
          <w:color w:val="000000" w:themeColor="text1"/>
          <w:sz w:val="20"/>
          <w:szCs w:val="20"/>
        </w:rPr>
      </w:pPr>
    </w:p>
    <w:p w14:paraId="4D76CF9C" w14:textId="5A768CBC" w:rsidR="00E04646" w:rsidRPr="00A251DB" w:rsidRDefault="00E04646" w:rsidP="0083773F">
      <w:pPr>
        <w:jc w:val="right"/>
        <w:rPr>
          <w:b/>
          <w:bCs/>
          <w:color w:val="000000" w:themeColor="text1"/>
          <w:sz w:val="20"/>
          <w:szCs w:val="20"/>
        </w:rPr>
      </w:pPr>
    </w:p>
    <w:p w14:paraId="1101E776" w14:textId="30402482" w:rsidR="00E04646" w:rsidRPr="00A251DB" w:rsidRDefault="00E04646" w:rsidP="0083773F">
      <w:pPr>
        <w:jc w:val="right"/>
        <w:rPr>
          <w:b/>
          <w:bCs/>
          <w:color w:val="000000" w:themeColor="text1"/>
          <w:sz w:val="20"/>
          <w:szCs w:val="20"/>
        </w:rPr>
      </w:pPr>
    </w:p>
    <w:p w14:paraId="27C56D1D" w14:textId="0DA2EE8B" w:rsidR="00E04646" w:rsidRPr="00A251DB" w:rsidRDefault="00E04646" w:rsidP="0083773F">
      <w:pPr>
        <w:jc w:val="right"/>
        <w:rPr>
          <w:b/>
          <w:bCs/>
          <w:color w:val="000000" w:themeColor="text1"/>
          <w:sz w:val="20"/>
          <w:szCs w:val="20"/>
        </w:rPr>
      </w:pPr>
    </w:p>
    <w:p w14:paraId="3EA5F967" w14:textId="48928605" w:rsidR="00E04646" w:rsidRPr="00A251DB" w:rsidRDefault="00E04646" w:rsidP="0083773F">
      <w:pPr>
        <w:jc w:val="right"/>
        <w:rPr>
          <w:b/>
          <w:bCs/>
          <w:color w:val="000000" w:themeColor="text1"/>
          <w:sz w:val="20"/>
          <w:szCs w:val="20"/>
        </w:rPr>
      </w:pPr>
    </w:p>
    <w:p w14:paraId="382C4AF4" w14:textId="3325111D" w:rsidR="00E04646" w:rsidRPr="00A251DB" w:rsidRDefault="00E04646" w:rsidP="0083773F">
      <w:pPr>
        <w:jc w:val="right"/>
        <w:rPr>
          <w:b/>
          <w:bCs/>
          <w:color w:val="000000" w:themeColor="text1"/>
          <w:sz w:val="20"/>
          <w:szCs w:val="20"/>
        </w:rPr>
      </w:pPr>
    </w:p>
    <w:p w14:paraId="300E6153" w14:textId="1C998B81" w:rsidR="00E04646" w:rsidRPr="00A251DB" w:rsidRDefault="00E04646" w:rsidP="0083773F">
      <w:pPr>
        <w:jc w:val="right"/>
        <w:rPr>
          <w:b/>
          <w:bCs/>
          <w:color w:val="000000" w:themeColor="text1"/>
          <w:sz w:val="20"/>
          <w:szCs w:val="20"/>
        </w:rPr>
      </w:pPr>
    </w:p>
    <w:p w14:paraId="19221FDB" w14:textId="0C740FB9" w:rsidR="00693697" w:rsidRPr="00A251DB" w:rsidRDefault="00693697" w:rsidP="0083773F">
      <w:pPr>
        <w:jc w:val="right"/>
        <w:rPr>
          <w:b/>
          <w:bCs/>
          <w:color w:val="000000" w:themeColor="text1"/>
          <w:sz w:val="20"/>
          <w:szCs w:val="20"/>
        </w:rPr>
      </w:pPr>
    </w:p>
    <w:p w14:paraId="5B8BEAFF" w14:textId="4F817C2E" w:rsidR="00974694" w:rsidRPr="00A251DB" w:rsidRDefault="00974694" w:rsidP="0083773F">
      <w:pPr>
        <w:jc w:val="right"/>
        <w:rPr>
          <w:b/>
          <w:bCs/>
          <w:color w:val="000000" w:themeColor="text1"/>
          <w:sz w:val="20"/>
          <w:szCs w:val="20"/>
        </w:rPr>
      </w:pPr>
    </w:p>
    <w:p w14:paraId="6C7B10CC" w14:textId="1963C425" w:rsidR="00974694" w:rsidRPr="00A251DB" w:rsidRDefault="00974694" w:rsidP="00206DA3">
      <w:pPr>
        <w:rPr>
          <w:b/>
          <w:bCs/>
          <w:color w:val="000000" w:themeColor="text1"/>
          <w:sz w:val="20"/>
          <w:szCs w:val="20"/>
        </w:rPr>
      </w:pPr>
    </w:p>
    <w:p w14:paraId="74A4E012" w14:textId="0CF03FD0" w:rsidR="00974694" w:rsidRPr="00A251DB" w:rsidRDefault="00974694" w:rsidP="0083773F">
      <w:pPr>
        <w:jc w:val="right"/>
        <w:rPr>
          <w:b/>
          <w:bCs/>
          <w:color w:val="000000" w:themeColor="text1"/>
          <w:sz w:val="20"/>
          <w:szCs w:val="20"/>
        </w:rPr>
      </w:pPr>
    </w:p>
    <w:p w14:paraId="77CCB5BF" w14:textId="4AFB96A6" w:rsidR="00974694" w:rsidRPr="00A251DB" w:rsidRDefault="00974694" w:rsidP="0083773F">
      <w:pPr>
        <w:jc w:val="right"/>
        <w:rPr>
          <w:b/>
          <w:bCs/>
          <w:color w:val="000000" w:themeColor="text1"/>
          <w:sz w:val="20"/>
          <w:szCs w:val="20"/>
        </w:rPr>
      </w:pPr>
    </w:p>
    <w:p w14:paraId="30CF3F43" w14:textId="7E5FC8BC" w:rsidR="00740D2D" w:rsidRPr="00A251DB" w:rsidRDefault="00740D2D" w:rsidP="0083773F">
      <w:pPr>
        <w:jc w:val="right"/>
        <w:rPr>
          <w:b/>
          <w:bCs/>
          <w:color w:val="000000" w:themeColor="text1"/>
          <w:sz w:val="20"/>
          <w:szCs w:val="20"/>
        </w:rPr>
      </w:pPr>
    </w:p>
    <w:p w14:paraId="3BA4BFD2" w14:textId="3A5FA7F1" w:rsidR="000A4DAD" w:rsidRPr="00A251DB" w:rsidRDefault="000A4DAD" w:rsidP="0083773F">
      <w:pPr>
        <w:jc w:val="right"/>
        <w:rPr>
          <w:b/>
          <w:bCs/>
          <w:color w:val="000000" w:themeColor="text1"/>
          <w:sz w:val="20"/>
          <w:szCs w:val="20"/>
        </w:rPr>
      </w:pPr>
    </w:p>
    <w:p w14:paraId="02BA9B6D" w14:textId="4BE95407" w:rsidR="000A4DAD" w:rsidRPr="00A251DB" w:rsidRDefault="000A4DAD" w:rsidP="0083773F">
      <w:pPr>
        <w:jc w:val="right"/>
        <w:rPr>
          <w:b/>
          <w:bCs/>
          <w:color w:val="000000" w:themeColor="text1"/>
          <w:sz w:val="20"/>
          <w:szCs w:val="20"/>
        </w:rPr>
      </w:pPr>
    </w:p>
    <w:p w14:paraId="5149698F" w14:textId="0B7FB430" w:rsidR="000A4DAD" w:rsidRPr="00A251DB" w:rsidRDefault="000A4DAD" w:rsidP="0083773F">
      <w:pPr>
        <w:jc w:val="right"/>
        <w:rPr>
          <w:b/>
          <w:bCs/>
          <w:color w:val="000000" w:themeColor="text1"/>
          <w:sz w:val="20"/>
          <w:szCs w:val="20"/>
        </w:rPr>
      </w:pPr>
    </w:p>
    <w:p w14:paraId="3D305DF8" w14:textId="0AB4511D" w:rsidR="00CF117D" w:rsidRPr="00A251DB" w:rsidRDefault="00CF117D" w:rsidP="0083773F">
      <w:pPr>
        <w:jc w:val="right"/>
        <w:rPr>
          <w:b/>
          <w:bCs/>
          <w:color w:val="000000" w:themeColor="text1"/>
          <w:sz w:val="20"/>
          <w:szCs w:val="20"/>
        </w:rPr>
      </w:pPr>
    </w:p>
    <w:p w14:paraId="42986B60" w14:textId="77777777" w:rsidR="00B65115" w:rsidRPr="00A251DB" w:rsidRDefault="00B65115" w:rsidP="0083773F">
      <w:pPr>
        <w:jc w:val="right"/>
        <w:rPr>
          <w:b/>
          <w:bCs/>
          <w:color w:val="000000" w:themeColor="text1"/>
          <w:sz w:val="20"/>
          <w:szCs w:val="20"/>
        </w:rPr>
      </w:pPr>
    </w:p>
    <w:p w14:paraId="0A72C9E1" w14:textId="77777777" w:rsidR="00CF117D" w:rsidRPr="00A251DB" w:rsidRDefault="00CF117D" w:rsidP="0083773F">
      <w:pPr>
        <w:jc w:val="right"/>
        <w:rPr>
          <w:b/>
          <w:bCs/>
          <w:color w:val="000000" w:themeColor="text1"/>
          <w:sz w:val="20"/>
          <w:szCs w:val="20"/>
        </w:rPr>
      </w:pPr>
    </w:p>
    <w:p w14:paraId="6DB93909" w14:textId="78B2EE44" w:rsidR="0083773F" w:rsidRPr="00A251DB" w:rsidRDefault="0083773F" w:rsidP="0083773F">
      <w:pPr>
        <w:jc w:val="right"/>
        <w:rPr>
          <w:b/>
          <w:bCs/>
          <w:color w:val="000000" w:themeColor="text1"/>
          <w:sz w:val="20"/>
          <w:szCs w:val="20"/>
        </w:rPr>
      </w:pPr>
      <w:r w:rsidRPr="00A251DB">
        <w:rPr>
          <w:b/>
          <w:bCs/>
          <w:color w:val="000000" w:themeColor="text1"/>
          <w:sz w:val="20"/>
          <w:szCs w:val="20"/>
        </w:rPr>
        <w:lastRenderedPageBreak/>
        <w:t>ПРИЛОЖЕНИЕ №1</w:t>
      </w:r>
    </w:p>
    <w:p w14:paraId="55350B3F" w14:textId="6501A489" w:rsidR="00693697" w:rsidRPr="00A251DB" w:rsidRDefault="0083773F" w:rsidP="000F543E">
      <w:pPr>
        <w:ind w:left="284" w:hanging="284"/>
        <w:jc w:val="right"/>
        <w:rPr>
          <w:i/>
          <w:iCs/>
          <w:color w:val="000000" w:themeColor="text1"/>
          <w:sz w:val="20"/>
          <w:szCs w:val="20"/>
        </w:rPr>
      </w:pPr>
      <w:r w:rsidRPr="00A251DB">
        <w:rPr>
          <w:i/>
          <w:iCs/>
          <w:color w:val="000000" w:themeColor="text1"/>
          <w:sz w:val="20"/>
          <w:szCs w:val="20"/>
        </w:rPr>
        <w:t xml:space="preserve">к </w:t>
      </w:r>
      <w:r w:rsidR="00467670" w:rsidRPr="00A251DB">
        <w:rPr>
          <w:i/>
          <w:iCs/>
          <w:color w:val="000000" w:themeColor="text1"/>
          <w:sz w:val="20"/>
          <w:szCs w:val="20"/>
        </w:rPr>
        <w:t xml:space="preserve">ДОГОВОРУ УЧАСТИЯ В ДОЛЕВОМ СТРОИТЕЛЬСТВЕ №  </w:t>
      </w:r>
      <w:r w:rsidR="000F543E" w:rsidRPr="00A251DB">
        <w:rPr>
          <w:i/>
          <w:iCs/>
          <w:color w:val="000000" w:themeColor="text1"/>
          <w:sz w:val="20"/>
          <w:szCs w:val="20"/>
        </w:rPr>
        <w:t>Е</w:t>
      </w:r>
      <w:r w:rsidR="00CF68F5" w:rsidRPr="00A251DB">
        <w:rPr>
          <w:i/>
          <w:iCs/>
          <w:color w:val="000000" w:themeColor="text1"/>
          <w:sz w:val="20"/>
          <w:szCs w:val="20"/>
        </w:rPr>
        <w:t>-__-___</w:t>
      </w:r>
    </w:p>
    <w:p w14:paraId="2018EE0F" w14:textId="61E593CC" w:rsidR="0083773F" w:rsidRPr="00A251DB" w:rsidRDefault="00467670" w:rsidP="00467670">
      <w:pPr>
        <w:jc w:val="right"/>
        <w:rPr>
          <w:i/>
          <w:iCs/>
          <w:color w:val="000000" w:themeColor="text1"/>
          <w:sz w:val="20"/>
          <w:szCs w:val="20"/>
        </w:rPr>
      </w:pPr>
      <w:r w:rsidRPr="00A251DB">
        <w:rPr>
          <w:i/>
          <w:iCs/>
          <w:color w:val="000000" w:themeColor="text1"/>
          <w:sz w:val="20"/>
          <w:szCs w:val="20"/>
        </w:rPr>
        <w:t>от «__» ____ 20</w:t>
      </w:r>
      <w:r w:rsidR="00693697" w:rsidRPr="00A251DB">
        <w:rPr>
          <w:i/>
          <w:iCs/>
          <w:color w:val="000000" w:themeColor="text1"/>
          <w:sz w:val="20"/>
          <w:szCs w:val="20"/>
        </w:rPr>
        <w:t>__</w:t>
      </w:r>
      <w:r w:rsidRPr="00A251DB">
        <w:rPr>
          <w:i/>
          <w:iCs/>
          <w:color w:val="000000" w:themeColor="text1"/>
          <w:sz w:val="20"/>
          <w:szCs w:val="20"/>
        </w:rPr>
        <w:t xml:space="preserve"> года</w:t>
      </w:r>
    </w:p>
    <w:p w14:paraId="0FAE6F0E" w14:textId="31E7234F" w:rsidR="00467670" w:rsidRPr="00A251DB" w:rsidRDefault="00467670" w:rsidP="00467670">
      <w:pPr>
        <w:jc w:val="right"/>
        <w:rPr>
          <w:b/>
          <w:color w:val="000000" w:themeColor="text1"/>
          <w:sz w:val="20"/>
          <w:szCs w:val="20"/>
        </w:rPr>
      </w:pPr>
    </w:p>
    <w:p w14:paraId="0B426286" w14:textId="77777777" w:rsidR="00467670" w:rsidRPr="00A251DB" w:rsidRDefault="00467670" w:rsidP="00467670">
      <w:pPr>
        <w:jc w:val="right"/>
        <w:rPr>
          <w:b/>
          <w:bCs/>
          <w:color w:val="000000" w:themeColor="text1"/>
          <w:spacing w:val="20"/>
          <w:sz w:val="20"/>
          <w:szCs w:val="20"/>
        </w:rPr>
      </w:pPr>
    </w:p>
    <w:p w14:paraId="7771841F" w14:textId="77777777" w:rsidR="0083773F" w:rsidRPr="00A251DB" w:rsidRDefault="0083773F" w:rsidP="0083773F">
      <w:pPr>
        <w:jc w:val="center"/>
        <w:rPr>
          <w:b/>
          <w:bCs/>
          <w:color w:val="000000" w:themeColor="text1"/>
          <w:spacing w:val="20"/>
          <w:sz w:val="20"/>
          <w:szCs w:val="20"/>
        </w:rPr>
      </w:pPr>
      <w:r w:rsidRPr="00A251DB">
        <w:rPr>
          <w:b/>
          <w:bCs/>
          <w:color w:val="000000" w:themeColor="text1"/>
          <w:spacing w:val="20"/>
          <w:sz w:val="20"/>
          <w:szCs w:val="20"/>
        </w:rPr>
        <w:t xml:space="preserve">ОСНОВНЫЕ ХАРАКТЕРИСТИКИ </w:t>
      </w:r>
    </w:p>
    <w:p w14:paraId="58E68ED3" w14:textId="6F6BCF9D" w:rsidR="0083773F" w:rsidRPr="00A251DB" w:rsidRDefault="0083773F" w:rsidP="0083773F">
      <w:pPr>
        <w:jc w:val="center"/>
        <w:rPr>
          <w:b/>
          <w:bCs/>
          <w:color w:val="000000" w:themeColor="text1"/>
          <w:spacing w:val="20"/>
          <w:sz w:val="20"/>
          <w:szCs w:val="20"/>
        </w:rPr>
      </w:pPr>
      <w:r w:rsidRPr="00A251DB">
        <w:rPr>
          <w:b/>
          <w:bCs/>
          <w:color w:val="000000" w:themeColor="text1"/>
          <w:spacing w:val="20"/>
          <w:sz w:val="20"/>
          <w:szCs w:val="20"/>
        </w:rPr>
        <w:t>ЖИЛОГО ДОМА И ОБЪЕКТА</w:t>
      </w:r>
      <w:r w:rsidR="00472B92" w:rsidRPr="00A251DB">
        <w:rPr>
          <w:b/>
          <w:bCs/>
          <w:color w:val="000000" w:themeColor="text1"/>
          <w:spacing w:val="20"/>
          <w:sz w:val="20"/>
          <w:szCs w:val="20"/>
        </w:rPr>
        <w:t xml:space="preserve"> ДОЛЕВОГО СТРОИТЕЛЬ</w:t>
      </w:r>
      <w:r w:rsidR="00676B63" w:rsidRPr="00A251DB">
        <w:rPr>
          <w:b/>
          <w:bCs/>
          <w:color w:val="000000" w:themeColor="text1"/>
          <w:spacing w:val="20"/>
          <w:sz w:val="20"/>
          <w:szCs w:val="20"/>
        </w:rPr>
        <w:t>С</w:t>
      </w:r>
      <w:r w:rsidR="00472B92" w:rsidRPr="00A251DB">
        <w:rPr>
          <w:b/>
          <w:bCs/>
          <w:color w:val="000000" w:themeColor="text1"/>
          <w:spacing w:val="20"/>
          <w:sz w:val="20"/>
          <w:szCs w:val="20"/>
        </w:rPr>
        <w:t>ТВА</w:t>
      </w:r>
    </w:p>
    <w:p w14:paraId="20020E58" w14:textId="5668A8CB" w:rsidR="0083773F" w:rsidRPr="00A251DB" w:rsidRDefault="0083773F" w:rsidP="0083773F">
      <w:pPr>
        <w:jc w:val="center"/>
        <w:rPr>
          <w:b/>
          <w:bCs/>
          <w:color w:val="000000" w:themeColor="text1"/>
          <w:spacing w:val="20"/>
          <w:sz w:val="20"/>
          <w:szCs w:val="20"/>
        </w:rPr>
      </w:pPr>
    </w:p>
    <w:p w14:paraId="0820595A" w14:textId="463C5814" w:rsidR="00467670" w:rsidRPr="00A251DB" w:rsidRDefault="00467670" w:rsidP="00467670">
      <w:pPr>
        <w:rPr>
          <w:b/>
          <w:bCs/>
          <w:i/>
          <w:iCs/>
          <w:color w:val="000000" w:themeColor="text1"/>
          <w:spacing w:val="20"/>
          <w:sz w:val="20"/>
          <w:szCs w:val="20"/>
        </w:rPr>
      </w:pPr>
      <w:r w:rsidRPr="00A251DB">
        <w:rPr>
          <w:b/>
          <w:bCs/>
          <w:i/>
          <w:iCs/>
          <w:color w:val="000000" w:themeColor="text1"/>
          <w:spacing w:val="20"/>
          <w:sz w:val="20"/>
          <w:szCs w:val="20"/>
        </w:rPr>
        <w:t>Основные характеристики Жилого дома:</w:t>
      </w:r>
    </w:p>
    <w:p w14:paraId="604F1517" w14:textId="77777777" w:rsidR="00467670" w:rsidRPr="00A251DB" w:rsidRDefault="00467670" w:rsidP="0083773F">
      <w:pPr>
        <w:jc w:val="center"/>
        <w:rPr>
          <w:b/>
          <w:bCs/>
          <w:color w:val="000000" w:themeColor="text1"/>
          <w:spacing w:val="20"/>
          <w:sz w:val="20"/>
          <w:szCs w:val="20"/>
        </w:rPr>
      </w:pP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5840"/>
      </w:tblGrid>
      <w:tr w:rsidR="00A251DB" w:rsidRPr="00A251DB" w14:paraId="48BF61D7"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Жилой дом:</w:t>
            </w:r>
          </w:p>
        </w:tc>
        <w:tc>
          <w:tcPr>
            <w:tcW w:w="5840" w:type="dxa"/>
            <w:tcBorders>
              <w:top w:val="single" w:sz="6" w:space="0" w:color="auto"/>
              <w:left w:val="single" w:sz="6" w:space="0" w:color="auto"/>
              <w:bottom w:val="single" w:sz="6" w:space="0" w:color="auto"/>
              <w:right w:val="single" w:sz="6" w:space="0" w:color="auto"/>
            </w:tcBorders>
            <w:vAlign w:val="center"/>
            <w:hideMark/>
          </w:tcPr>
          <w:p w14:paraId="675526D3" w14:textId="03627B05" w:rsidR="00CF117D" w:rsidRPr="00A251DB" w:rsidRDefault="00CF117D" w:rsidP="00CF117D">
            <w:pPr>
              <w:overflowPunct w:val="0"/>
              <w:autoSpaceDE w:val="0"/>
              <w:autoSpaceDN w:val="0"/>
              <w:adjustRightInd w:val="0"/>
              <w:rPr>
                <w:b/>
                <w:color w:val="000000" w:themeColor="text1"/>
                <w:sz w:val="20"/>
                <w:szCs w:val="20"/>
              </w:rPr>
            </w:pPr>
            <w:r w:rsidRPr="00A251DB">
              <w:rPr>
                <w:b/>
                <w:i/>
                <w:noProof/>
                <w:color w:val="000000" w:themeColor="text1"/>
                <w:sz w:val="20"/>
                <w:szCs w:val="20"/>
              </w:rPr>
              <w:t>Многоквартирный дом</w:t>
            </w:r>
          </w:p>
        </w:tc>
      </w:tr>
      <w:tr w:rsidR="00A251DB" w:rsidRPr="00A251DB" w14:paraId="183ADCF1"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Вид:</w:t>
            </w:r>
          </w:p>
        </w:tc>
        <w:tc>
          <w:tcPr>
            <w:tcW w:w="5840" w:type="dxa"/>
            <w:tcBorders>
              <w:top w:val="single" w:sz="6" w:space="0" w:color="auto"/>
              <w:left w:val="single" w:sz="6" w:space="0" w:color="auto"/>
              <w:bottom w:val="single" w:sz="6" w:space="0" w:color="auto"/>
              <w:right w:val="single" w:sz="6" w:space="0" w:color="auto"/>
            </w:tcBorders>
          </w:tcPr>
          <w:p w14:paraId="297F6B0F" w14:textId="0D880771" w:rsidR="00CF117D" w:rsidRPr="00A251DB" w:rsidRDefault="00CF117D" w:rsidP="00CF117D">
            <w:pPr>
              <w:overflowPunct w:val="0"/>
              <w:autoSpaceDE w:val="0"/>
              <w:autoSpaceDN w:val="0"/>
              <w:adjustRightInd w:val="0"/>
              <w:rPr>
                <w:b/>
                <w:i/>
                <w:color w:val="000000" w:themeColor="text1"/>
                <w:sz w:val="20"/>
                <w:szCs w:val="20"/>
              </w:rPr>
            </w:pPr>
            <w:r w:rsidRPr="00A251DB">
              <w:rPr>
                <w:b/>
                <w:i/>
                <w:color w:val="000000" w:themeColor="text1"/>
                <w:sz w:val="20"/>
                <w:szCs w:val="20"/>
              </w:rPr>
              <w:t>Многоквартирный дом</w:t>
            </w:r>
          </w:p>
        </w:tc>
      </w:tr>
      <w:tr w:rsidR="00A251DB" w:rsidRPr="00A251DB" w14:paraId="4A7D8B09"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Назначение:</w:t>
            </w:r>
          </w:p>
        </w:tc>
        <w:tc>
          <w:tcPr>
            <w:tcW w:w="5840" w:type="dxa"/>
            <w:tcBorders>
              <w:top w:val="single" w:sz="6" w:space="0" w:color="auto"/>
              <w:left w:val="single" w:sz="6" w:space="0" w:color="auto"/>
              <w:bottom w:val="single" w:sz="6" w:space="0" w:color="auto"/>
              <w:right w:val="single" w:sz="6" w:space="0" w:color="auto"/>
            </w:tcBorders>
          </w:tcPr>
          <w:p w14:paraId="5C4126E2" w14:textId="22E34EF5" w:rsidR="00CF117D" w:rsidRPr="00A251DB" w:rsidRDefault="00CF117D" w:rsidP="00CF117D">
            <w:pPr>
              <w:overflowPunct w:val="0"/>
              <w:autoSpaceDE w:val="0"/>
              <w:autoSpaceDN w:val="0"/>
              <w:adjustRightInd w:val="0"/>
              <w:rPr>
                <w:b/>
                <w:i/>
                <w:color w:val="000000" w:themeColor="text1"/>
                <w:sz w:val="20"/>
                <w:szCs w:val="20"/>
              </w:rPr>
            </w:pPr>
            <w:r w:rsidRPr="00A251DB">
              <w:rPr>
                <w:b/>
                <w:i/>
                <w:color w:val="000000" w:themeColor="text1"/>
                <w:sz w:val="20"/>
                <w:szCs w:val="20"/>
              </w:rPr>
              <w:t>Жилое</w:t>
            </w:r>
            <w:r w:rsidRPr="00A251DB">
              <w:rPr>
                <w:b/>
                <w:i/>
                <w:noProof/>
                <w:color w:val="000000" w:themeColor="text1"/>
                <w:sz w:val="20"/>
                <w:szCs w:val="20"/>
              </w:rPr>
              <w:t xml:space="preserve"> </w:t>
            </w:r>
          </w:p>
        </w:tc>
      </w:tr>
      <w:tr w:rsidR="00A251DB" w:rsidRPr="00A251DB" w14:paraId="6D2D6F1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457A32FF"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Минимальное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6CC8C4A9" w14:textId="3955BAED" w:rsidR="00CF117D" w:rsidRPr="00A251DB" w:rsidRDefault="00CF117D" w:rsidP="00CF117D">
            <w:pPr>
              <w:overflowPunct w:val="0"/>
              <w:autoSpaceDE w:val="0"/>
              <w:autoSpaceDN w:val="0"/>
              <w:adjustRightInd w:val="0"/>
              <w:rPr>
                <w:b/>
                <w:i/>
                <w:color w:val="000000" w:themeColor="text1"/>
                <w:sz w:val="20"/>
                <w:szCs w:val="20"/>
              </w:rPr>
            </w:pPr>
            <w:r w:rsidRPr="00A251DB">
              <w:rPr>
                <w:b/>
                <w:i/>
                <w:color w:val="000000" w:themeColor="text1"/>
                <w:sz w:val="20"/>
                <w:szCs w:val="20"/>
              </w:rPr>
              <w:t>1</w:t>
            </w:r>
          </w:p>
        </w:tc>
      </w:tr>
      <w:tr w:rsidR="00A251DB" w:rsidRPr="00A251DB" w14:paraId="277597E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48073006" w14:textId="23FF7AD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Максимальное количество этажей:</w:t>
            </w:r>
          </w:p>
        </w:tc>
        <w:tc>
          <w:tcPr>
            <w:tcW w:w="5840" w:type="dxa"/>
            <w:tcBorders>
              <w:top w:val="single" w:sz="6" w:space="0" w:color="auto"/>
              <w:left w:val="single" w:sz="6" w:space="0" w:color="auto"/>
              <w:bottom w:val="single" w:sz="6" w:space="0" w:color="auto"/>
              <w:right w:val="single" w:sz="6" w:space="0" w:color="auto"/>
            </w:tcBorders>
          </w:tcPr>
          <w:p w14:paraId="56CA3C3B" w14:textId="3B2F3E85" w:rsidR="00CF117D" w:rsidRPr="00A251DB" w:rsidRDefault="00CF117D" w:rsidP="00CF117D">
            <w:pPr>
              <w:overflowPunct w:val="0"/>
              <w:autoSpaceDE w:val="0"/>
              <w:autoSpaceDN w:val="0"/>
              <w:adjustRightInd w:val="0"/>
              <w:rPr>
                <w:b/>
                <w:i/>
                <w:color w:val="000000" w:themeColor="text1"/>
                <w:sz w:val="20"/>
                <w:szCs w:val="20"/>
              </w:rPr>
            </w:pPr>
            <w:r w:rsidRPr="00A251DB">
              <w:rPr>
                <w:b/>
                <w:i/>
                <w:color w:val="000000" w:themeColor="text1"/>
                <w:sz w:val="20"/>
                <w:szCs w:val="20"/>
              </w:rPr>
              <w:t>12</w:t>
            </w:r>
          </w:p>
        </w:tc>
      </w:tr>
      <w:tr w:rsidR="00A251DB" w:rsidRPr="00A251DB" w14:paraId="42A3D728"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Общая площадь (кв.м.):</w:t>
            </w:r>
          </w:p>
        </w:tc>
        <w:tc>
          <w:tcPr>
            <w:tcW w:w="5840" w:type="dxa"/>
            <w:tcBorders>
              <w:top w:val="single" w:sz="6" w:space="0" w:color="auto"/>
              <w:left w:val="single" w:sz="6" w:space="0" w:color="auto"/>
              <w:bottom w:val="single" w:sz="6" w:space="0" w:color="auto"/>
              <w:right w:val="single" w:sz="6" w:space="0" w:color="auto"/>
            </w:tcBorders>
          </w:tcPr>
          <w:p w14:paraId="77E5B6D4" w14:textId="6D4174F2" w:rsidR="00CF117D" w:rsidRPr="00A251DB" w:rsidRDefault="00CF117D" w:rsidP="00CF117D">
            <w:pPr>
              <w:overflowPunct w:val="0"/>
              <w:autoSpaceDE w:val="0"/>
              <w:autoSpaceDN w:val="0"/>
              <w:adjustRightInd w:val="0"/>
              <w:rPr>
                <w:b/>
                <w:i/>
                <w:color w:val="000000" w:themeColor="text1"/>
                <w:sz w:val="20"/>
                <w:szCs w:val="20"/>
              </w:rPr>
            </w:pPr>
            <w:r w:rsidRPr="00A251DB">
              <w:rPr>
                <w:b/>
                <w:i/>
                <w:color w:val="000000" w:themeColor="text1"/>
                <w:sz w:val="20"/>
                <w:szCs w:val="20"/>
              </w:rPr>
              <w:t>85 088</w:t>
            </w:r>
          </w:p>
        </w:tc>
      </w:tr>
      <w:tr w:rsidR="00A251DB" w:rsidRPr="00A251DB" w14:paraId="2DC56160"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Материал наружных стен:</w:t>
            </w:r>
          </w:p>
        </w:tc>
        <w:tc>
          <w:tcPr>
            <w:tcW w:w="5840" w:type="dxa"/>
            <w:tcBorders>
              <w:top w:val="single" w:sz="6" w:space="0" w:color="auto"/>
              <w:left w:val="single" w:sz="6" w:space="0" w:color="auto"/>
              <w:bottom w:val="single" w:sz="6" w:space="0" w:color="auto"/>
              <w:right w:val="single" w:sz="6" w:space="0" w:color="auto"/>
            </w:tcBorders>
          </w:tcPr>
          <w:p w14:paraId="6EB04B57" w14:textId="77777777" w:rsidR="00CF117D" w:rsidRPr="00A251DB" w:rsidRDefault="00CF117D" w:rsidP="00CF117D">
            <w:pPr>
              <w:rPr>
                <w:b/>
                <w:i/>
                <w:noProof/>
                <w:color w:val="000000" w:themeColor="text1"/>
                <w:sz w:val="20"/>
                <w:szCs w:val="20"/>
              </w:rPr>
            </w:pPr>
            <w:r w:rsidRPr="00A251DB">
              <w:rPr>
                <w:b/>
                <w:i/>
                <w:noProof/>
                <w:color w:val="000000" w:themeColor="text1"/>
                <w:sz w:val="20"/>
                <w:szCs w:val="20"/>
              </w:rPr>
              <w:t>С монолитным и сборно-монолитным железобетонным</w:t>
            </w:r>
          </w:p>
          <w:p w14:paraId="6F370B9C" w14:textId="7C472D29" w:rsidR="00CF117D" w:rsidRPr="00A251DB" w:rsidRDefault="00CF117D" w:rsidP="00CF117D">
            <w:pPr>
              <w:rPr>
                <w:b/>
                <w:color w:val="000000" w:themeColor="text1"/>
                <w:sz w:val="20"/>
                <w:szCs w:val="20"/>
              </w:rPr>
            </w:pPr>
            <w:r w:rsidRPr="00A251DB">
              <w:rPr>
                <w:b/>
                <w:i/>
                <w:noProof/>
                <w:color w:val="000000" w:themeColor="text1"/>
                <w:sz w:val="20"/>
                <w:szCs w:val="20"/>
              </w:rPr>
              <w:t>Каркасом и стенами из монолитного железобетона и сборных однослойных железобетонных навесных панелей</w:t>
            </w:r>
          </w:p>
        </w:tc>
      </w:tr>
      <w:tr w:rsidR="00A251DB" w:rsidRPr="00A251DB" w14:paraId="23CBC8EC" w14:textId="77777777" w:rsidTr="00DA7171">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CF117D" w:rsidRPr="00A251DB" w:rsidRDefault="00CF117D" w:rsidP="00CF117D">
            <w:pPr>
              <w:overflowPunct w:val="0"/>
              <w:autoSpaceDE w:val="0"/>
              <w:autoSpaceDN w:val="0"/>
              <w:adjustRightInd w:val="0"/>
              <w:rPr>
                <w:b/>
                <w:color w:val="000000" w:themeColor="text1"/>
                <w:sz w:val="20"/>
                <w:szCs w:val="20"/>
              </w:rPr>
            </w:pPr>
            <w:r w:rsidRPr="00A251DB">
              <w:rPr>
                <w:b/>
                <w:color w:val="000000" w:themeColor="text1"/>
                <w:sz w:val="20"/>
                <w:szCs w:val="20"/>
              </w:rPr>
              <w:t>Материал поэтажных перекрытий:</w:t>
            </w:r>
          </w:p>
        </w:tc>
        <w:tc>
          <w:tcPr>
            <w:tcW w:w="5840" w:type="dxa"/>
            <w:tcBorders>
              <w:top w:val="single" w:sz="6" w:space="0" w:color="auto"/>
              <w:left w:val="single" w:sz="6" w:space="0" w:color="auto"/>
              <w:bottom w:val="single" w:sz="6" w:space="0" w:color="auto"/>
              <w:right w:val="single" w:sz="6" w:space="0" w:color="auto"/>
            </w:tcBorders>
          </w:tcPr>
          <w:p w14:paraId="03385970" w14:textId="77F540FC" w:rsidR="00CF117D" w:rsidRPr="00A251DB" w:rsidRDefault="00CF117D" w:rsidP="00CF117D">
            <w:pPr>
              <w:rPr>
                <w:b/>
                <w:i/>
                <w:noProof/>
                <w:color w:val="000000" w:themeColor="text1"/>
                <w:sz w:val="20"/>
                <w:szCs w:val="20"/>
              </w:rPr>
            </w:pPr>
            <w:r w:rsidRPr="00A251DB">
              <w:rPr>
                <w:b/>
                <w:i/>
                <w:noProof/>
                <w:color w:val="000000" w:themeColor="text1"/>
                <w:sz w:val="20"/>
                <w:szCs w:val="20"/>
              </w:rPr>
              <w:t>монолитные железобетонные</w:t>
            </w:r>
          </w:p>
        </w:tc>
      </w:tr>
      <w:tr w:rsidR="00A251DB" w:rsidRPr="00A251DB" w14:paraId="3AD7236A"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 xml:space="preserve">Класс энергоэффективности: </w:t>
            </w:r>
          </w:p>
        </w:tc>
        <w:tc>
          <w:tcPr>
            <w:tcW w:w="5840" w:type="dxa"/>
            <w:tcBorders>
              <w:top w:val="single" w:sz="6" w:space="0" w:color="auto"/>
              <w:left w:val="single" w:sz="6" w:space="0" w:color="auto"/>
              <w:bottom w:val="single" w:sz="6" w:space="0" w:color="auto"/>
              <w:right w:val="single" w:sz="6" w:space="0" w:color="auto"/>
            </w:tcBorders>
          </w:tcPr>
          <w:p w14:paraId="685C5FE1" w14:textId="067281E2" w:rsidR="00CF117D" w:rsidRPr="00A251DB" w:rsidRDefault="00CF117D" w:rsidP="00CF117D">
            <w:pPr>
              <w:rPr>
                <w:b/>
                <w:i/>
                <w:noProof/>
                <w:color w:val="000000" w:themeColor="text1"/>
                <w:sz w:val="20"/>
                <w:szCs w:val="20"/>
              </w:rPr>
            </w:pPr>
            <w:r w:rsidRPr="00A251DB">
              <w:rPr>
                <w:b/>
                <w:i/>
                <w:noProof/>
                <w:color w:val="000000" w:themeColor="text1"/>
                <w:sz w:val="20"/>
                <w:szCs w:val="20"/>
              </w:rPr>
              <w:t>В</w:t>
            </w:r>
          </w:p>
        </w:tc>
      </w:tr>
      <w:tr w:rsidR="00A251DB" w:rsidRPr="00A251DB" w14:paraId="77764AA3" w14:textId="77777777" w:rsidTr="00DA7171">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CF117D" w:rsidRPr="00A251DB" w:rsidRDefault="00CF117D" w:rsidP="00CF117D">
            <w:pPr>
              <w:overflowPunct w:val="0"/>
              <w:autoSpaceDE w:val="0"/>
              <w:autoSpaceDN w:val="0"/>
              <w:adjustRightInd w:val="0"/>
              <w:jc w:val="both"/>
              <w:rPr>
                <w:b/>
                <w:color w:val="000000" w:themeColor="text1"/>
                <w:sz w:val="20"/>
                <w:szCs w:val="20"/>
              </w:rPr>
            </w:pPr>
            <w:r w:rsidRPr="00A251DB">
              <w:rPr>
                <w:b/>
                <w:color w:val="000000" w:themeColor="text1"/>
                <w:sz w:val="20"/>
                <w:szCs w:val="20"/>
              </w:rPr>
              <w:t>Класс сейсмостойкости:</w:t>
            </w:r>
          </w:p>
        </w:tc>
        <w:tc>
          <w:tcPr>
            <w:tcW w:w="5840" w:type="dxa"/>
            <w:tcBorders>
              <w:top w:val="single" w:sz="6" w:space="0" w:color="auto"/>
              <w:left w:val="single" w:sz="6" w:space="0" w:color="auto"/>
              <w:bottom w:val="single" w:sz="6" w:space="0" w:color="auto"/>
              <w:right w:val="single" w:sz="6" w:space="0" w:color="auto"/>
            </w:tcBorders>
          </w:tcPr>
          <w:p w14:paraId="5BC6DF6D" w14:textId="3A3CB205" w:rsidR="00CF117D" w:rsidRPr="00A251DB" w:rsidRDefault="00CF117D" w:rsidP="00CF117D">
            <w:pPr>
              <w:rPr>
                <w:b/>
                <w:i/>
                <w:noProof/>
                <w:color w:val="000000" w:themeColor="text1"/>
                <w:sz w:val="20"/>
                <w:szCs w:val="20"/>
              </w:rPr>
            </w:pPr>
            <w:r w:rsidRPr="00A251DB">
              <w:rPr>
                <w:b/>
                <w:i/>
                <w:noProof/>
                <w:color w:val="000000" w:themeColor="text1"/>
                <w:sz w:val="20"/>
                <w:szCs w:val="20"/>
              </w:rPr>
              <w:t>5 и менее баллов</w:t>
            </w:r>
          </w:p>
        </w:tc>
      </w:tr>
      <w:tr w:rsidR="00A251DB" w:rsidRPr="00A251DB" w14:paraId="3A8B4559" w14:textId="77777777" w:rsidTr="00DA7171">
        <w:trPr>
          <w:trHeight w:val="284"/>
        </w:trPr>
        <w:tc>
          <w:tcPr>
            <w:tcW w:w="2975"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4C6F494E" w14:textId="0BF03E2D" w:rsidR="00467670" w:rsidRPr="00A251DB" w:rsidRDefault="00467670" w:rsidP="00865940">
            <w:pPr>
              <w:overflowPunct w:val="0"/>
              <w:autoSpaceDE w:val="0"/>
              <w:autoSpaceDN w:val="0"/>
              <w:adjustRightInd w:val="0"/>
              <w:jc w:val="both"/>
              <w:rPr>
                <w:b/>
                <w:color w:val="000000" w:themeColor="text1"/>
                <w:sz w:val="20"/>
                <w:szCs w:val="20"/>
              </w:rPr>
            </w:pPr>
          </w:p>
        </w:tc>
        <w:tc>
          <w:tcPr>
            <w:tcW w:w="5840" w:type="dxa"/>
            <w:tcBorders>
              <w:top w:val="single" w:sz="6" w:space="0" w:color="auto"/>
              <w:left w:val="single" w:sz="6" w:space="0" w:color="FFFFFF" w:themeColor="background1"/>
              <w:bottom w:val="single" w:sz="6" w:space="0" w:color="FFFFFF" w:themeColor="background1"/>
              <w:right w:val="single" w:sz="6" w:space="0" w:color="FFFFFF" w:themeColor="background1"/>
            </w:tcBorders>
          </w:tcPr>
          <w:p w14:paraId="645C0DD3" w14:textId="77777777" w:rsidR="00467670" w:rsidRPr="00A251DB" w:rsidRDefault="00467670" w:rsidP="00865940">
            <w:pPr>
              <w:rPr>
                <w:color w:val="000000" w:themeColor="text1"/>
                <w:sz w:val="20"/>
                <w:szCs w:val="20"/>
              </w:rPr>
            </w:pPr>
          </w:p>
        </w:tc>
      </w:tr>
    </w:tbl>
    <w:p w14:paraId="59B8BD5C" w14:textId="437C8F94" w:rsidR="00467670" w:rsidRPr="00A251DB" w:rsidRDefault="00261BAF" w:rsidP="00467670">
      <w:pPr>
        <w:rPr>
          <w:b/>
          <w:bCs/>
          <w:i/>
          <w:iCs/>
          <w:color w:val="000000" w:themeColor="text1"/>
          <w:spacing w:val="20"/>
          <w:sz w:val="20"/>
          <w:szCs w:val="20"/>
        </w:rPr>
      </w:pPr>
      <w:r w:rsidRPr="00A251DB">
        <w:rPr>
          <w:b/>
          <w:bCs/>
          <w:i/>
          <w:iCs/>
          <w:color w:val="000000" w:themeColor="text1"/>
          <w:spacing w:val="20"/>
          <w:sz w:val="20"/>
          <w:szCs w:val="20"/>
        </w:rPr>
        <w:t>Основные характеристики</w:t>
      </w:r>
      <w:r w:rsidR="00063ECD" w:rsidRPr="00A251DB">
        <w:rPr>
          <w:b/>
          <w:bCs/>
          <w:i/>
          <w:iCs/>
          <w:color w:val="000000" w:themeColor="text1"/>
          <w:spacing w:val="20"/>
          <w:sz w:val="20"/>
          <w:szCs w:val="20"/>
        </w:rPr>
        <w:t xml:space="preserve"> </w:t>
      </w:r>
      <w:r w:rsidR="00063ECD" w:rsidRPr="00A251DB">
        <w:rPr>
          <w:b/>
          <w:i/>
          <w:color w:val="000000" w:themeColor="text1"/>
          <w:sz w:val="20"/>
          <w:szCs w:val="20"/>
        </w:rPr>
        <w:t xml:space="preserve">и техническое описание </w:t>
      </w:r>
      <w:r w:rsidRPr="00A251DB">
        <w:rPr>
          <w:b/>
          <w:bCs/>
          <w:i/>
          <w:iCs/>
          <w:color w:val="000000" w:themeColor="text1"/>
          <w:spacing w:val="20"/>
          <w:sz w:val="20"/>
          <w:szCs w:val="20"/>
        </w:rPr>
        <w:t>Объекта</w:t>
      </w:r>
      <w:r w:rsidR="00472B92" w:rsidRPr="00A251DB">
        <w:rPr>
          <w:b/>
          <w:bCs/>
          <w:i/>
          <w:iCs/>
          <w:color w:val="000000" w:themeColor="text1"/>
          <w:spacing w:val="20"/>
          <w:sz w:val="20"/>
          <w:szCs w:val="20"/>
        </w:rPr>
        <w:t xml:space="preserve"> </w:t>
      </w:r>
      <w:r w:rsidR="00472B92" w:rsidRPr="00A251DB">
        <w:rPr>
          <w:b/>
          <w:i/>
          <w:color w:val="000000" w:themeColor="text1"/>
          <w:sz w:val="20"/>
          <w:szCs w:val="20"/>
        </w:rPr>
        <w:t>долевого строительства</w:t>
      </w:r>
      <w:r w:rsidRPr="00A251DB">
        <w:rPr>
          <w:b/>
          <w:bCs/>
          <w:i/>
          <w:iCs/>
          <w:color w:val="000000" w:themeColor="text1"/>
          <w:spacing w:val="20"/>
          <w:sz w:val="20"/>
          <w:szCs w:val="20"/>
        </w:rPr>
        <w:t>:</w:t>
      </w:r>
    </w:p>
    <w:p w14:paraId="4215464B" w14:textId="5453251C" w:rsidR="00467670" w:rsidRPr="00A251DB" w:rsidRDefault="00467670" w:rsidP="00467670">
      <w:pPr>
        <w:rPr>
          <w:b/>
          <w:i/>
          <w:color w:val="000000" w:themeColor="text1"/>
          <w:sz w:val="20"/>
          <w:szCs w:val="20"/>
        </w:rPr>
      </w:pPr>
      <w:r w:rsidRPr="00A251DB">
        <w:rPr>
          <w:b/>
          <w:color w:val="000000" w:themeColor="text1"/>
          <w:sz w:val="20"/>
          <w:szCs w:val="20"/>
        </w:rPr>
        <w:t xml:space="preserve">Назначение: </w:t>
      </w:r>
      <w:r w:rsidRPr="00A251DB">
        <w:rPr>
          <w:b/>
          <w:i/>
          <w:color w:val="000000" w:themeColor="text1"/>
          <w:sz w:val="20"/>
          <w:szCs w:val="20"/>
        </w:rPr>
        <w:t xml:space="preserve">Жилое помещение </w:t>
      </w:r>
      <w:r w:rsidR="00261BAF" w:rsidRPr="00A251DB">
        <w:rPr>
          <w:b/>
          <w:i/>
          <w:color w:val="000000" w:themeColor="text1"/>
          <w:sz w:val="20"/>
          <w:szCs w:val="20"/>
        </w:rPr>
        <w:t>(квартира)</w:t>
      </w:r>
    </w:p>
    <w:p w14:paraId="21AFFFF7" w14:textId="77FB7D92" w:rsidR="00467670" w:rsidRPr="00A251DB" w:rsidRDefault="00467670" w:rsidP="00467670">
      <w:pPr>
        <w:rPr>
          <w:b/>
          <w:i/>
          <w:color w:val="000000" w:themeColor="text1"/>
          <w:sz w:val="20"/>
          <w:szCs w:val="20"/>
        </w:rPr>
      </w:pPr>
    </w:p>
    <w:tbl>
      <w:tblPr>
        <w:tblStyle w:val="af6"/>
        <w:tblW w:w="0" w:type="auto"/>
        <w:tblLook w:val="04A0" w:firstRow="1" w:lastRow="0" w:firstColumn="1" w:lastColumn="0" w:noHBand="0" w:noVBand="1"/>
      </w:tblPr>
      <w:tblGrid>
        <w:gridCol w:w="1096"/>
        <w:gridCol w:w="811"/>
        <w:gridCol w:w="871"/>
        <w:gridCol w:w="1417"/>
        <w:gridCol w:w="1181"/>
        <w:gridCol w:w="686"/>
        <w:gridCol w:w="1418"/>
        <w:gridCol w:w="1390"/>
        <w:gridCol w:w="1326"/>
      </w:tblGrid>
      <w:tr w:rsidR="00A251DB" w:rsidRPr="00A251DB" w14:paraId="3F6F791A" w14:textId="77777777" w:rsidTr="002208DC">
        <w:trPr>
          <w:trHeight w:val="1004"/>
        </w:trPr>
        <w:tc>
          <w:tcPr>
            <w:tcW w:w="1235" w:type="dxa"/>
            <w:vAlign w:val="center"/>
          </w:tcPr>
          <w:p w14:paraId="59B6EF57" w14:textId="01C8A749"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Условный номер Объекта</w:t>
            </w:r>
            <w:r w:rsidRPr="00A251DB">
              <w:rPr>
                <w:b/>
                <w:color w:val="000000" w:themeColor="text1"/>
                <w:sz w:val="18"/>
                <w:szCs w:val="18"/>
              </w:rPr>
              <w:t>:</w:t>
            </w:r>
          </w:p>
        </w:tc>
        <w:tc>
          <w:tcPr>
            <w:tcW w:w="567" w:type="dxa"/>
            <w:vAlign w:val="center"/>
          </w:tcPr>
          <w:p w14:paraId="321D66B2" w14:textId="407817EF" w:rsidR="002208DC" w:rsidRPr="00A251DB" w:rsidRDefault="002208DC" w:rsidP="000A4DAD">
            <w:pPr>
              <w:jc w:val="center"/>
              <w:rPr>
                <w:b/>
                <w:bCs/>
                <w:color w:val="000000" w:themeColor="text1"/>
                <w:sz w:val="18"/>
                <w:szCs w:val="18"/>
              </w:rPr>
            </w:pPr>
            <w:r w:rsidRPr="00A251DB">
              <w:rPr>
                <w:b/>
                <w:bCs/>
                <w:color w:val="000000" w:themeColor="text1"/>
                <w:sz w:val="18"/>
                <w:szCs w:val="18"/>
              </w:rPr>
              <w:t>Корпус</w:t>
            </w:r>
          </w:p>
        </w:tc>
        <w:tc>
          <w:tcPr>
            <w:tcW w:w="1022" w:type="dxa"/>
            <w:vAlign w:val="center"/>
          </w:tcPr>
          <w:p w14:paraId="5A08B3E6" w14:textId="2B2E8126"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Секция</w:t>
            </w:r>
          </w:p>
        </w:tc>
        <w:tc>
          <w:tcPr>
            <w:tcW w:w="817" w:type="dxa"/>
            <w:vAlign w:val="center"/>
          </w:tcPr>
          <w:p w14:paraId="36507464" w14:textId="77FDCA28" w:rsidR="002208DC" w:rsidRPr="00A251DB" w:rsidRDefault="002208DC" w:rsidP="000A4DAD">
            <w:pPr>
              <w:jc w:val="center"/>
              <w:rPr>
                <w:b/>
                <w:bCs/>
                <w:color w:val="000000" w:themeColor="text1"/>
                <w:sz w:val="18"/>
                <w:szCs w:val="18"/>
              </w:rPr>
            </w:pPr>
            <w:r w:rsidRPr="00A251DB">
              <w:rPr>
                <w:b/>
                <w:bCs/>
                <w:color w:val="000000" w:themeColor="text1"/>
                <w:sz w:val="18"/>
                <w:szCs w:val="18"/>
              </w:rPr>
              <w:t>Строительные оси</w:t>
            </w:r>
          </w:p>
        </w:tc>
        <w:tc>
          <w:tcPr>
            <w:tcW w:w="1315" w:type="dxa"/>
            <w:vAlign w:val="center"/>
          </w:tcPr>
          <w:p w14:paraId="1AEA57DF" w14:textId="1E6C283D"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Тип помещения</w:t>
            </w:r>
          </w:p>
        </w:tc>
        <w:tc>
          <w:tcPr>
            <w:tcW w:w="846" w:type="dxa"/>
            <w:vAlign w:val="center"/>
          </w:tcPr>
          <w:p w14:paraId="63849FF0" w14:textId="03AB223A"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Этаж</w:t>
            </w:r>
          </w:p>
        </w:tc>
        <w:tc>
          <w:tcPr>
            <w:tcW w:w="1572" w:type="dxa"/>
            <w:vAlign w:val="center"/>
          </w:tcPr>
          <w:p w14:paraId="71F8AC27" w14:textId="6D9CC2BF"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 xml:space="preserve">Общая площадь проектная, кв.м. (за </w:t>
            </w:r>
            <w:proofErr w:type="spellStart"/>
            <w:r w:rsidRPr="00A251DB">
              <w:rPr>
                <w:b/>
                <w:bCs/>
                <w:color w:val="000000" w:themeColor="text1"/>
                <w:sz w:val="18"/>
                <w:szCs w:val="18"/>
              </w:rPr>
              <w:t>искл.площади</w:t>
            </w:r>
            <w:proofErr w:type="spellEnd"/>
            <w:r w:rsidRPr="00A251DB">
              <w:rPr>
                <w:b/>
                <w:bCs/>
                <w:color w:val="000000" w:themeColor="text1"/>
                <w:sz w:val="18"/>
                <w:szCs w:val="18"/>
              </w:rPr>
              <w:t xml:space="preserve"> лоджии)</w:t>
            </w:r>
          </w:p>
        </w:tc>
        <w:tc>
          <w:tcPr>
            <w:tcW w:w="1540" w:type="dxa"/>
            <w:vAlign w:val="center"/>
          </w:tcPr>
          <w:p w14:paraId="6BF13892" w14:textId="341D4AB7"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 xml:space="preserve">Площадь лоджии с понижающим </w:t>
            </w:r>
            <w:proofErr w:type="spellStart"/>
            <w:r w:rsidRPr="00A251DB">
              <w:rPr>
                <w:b/>
                <w:bCs/>
                <w:color w:val="000000" w:themeColor="text1"/>
                <w:sz w:val="18"/>
                <w:szCs w:val="18"/>
              </w:rPr>
              <w:t>коэф</w:t>
            </w:r>
            <w:proofErr w:type="spellEnd"/>
            <w:r w:rsidRPr="00A251DB">
              <w:rPr>
                <w:b/>
                <w:bCs/>
                <w:color w:val="000000" w:themeColor="text1"/>
                <w:sz w:val="18"/>
                <w:szCs w:val="18"/>
              </w:rPr>
              <w:t>. 0,5</w:t>
            </w:r>
          </w:p>
        </w:tc>
        <w:tc>
          <w:tcPr>
            <w:tcW w:w="1424" w:type="dxa"/>
            <w:vAlign w:val="center"/>
          </w:tcPr>
          <w:p w14:paraId="2014222A" w14:textId="039A5318" w:rsidR="002208DC" w:rsidRPr="00A251DB" w:rsidRDefault="002208DC" w:rsidP="000A4DAD">
            <w:pPr>
              <w:jc w:val="center"/>
              <w:rPr>
                <w:b/>
                <w:bCs/>
                <w:i/>
                <w:iCs/>
                <w:color w:val="000000" w:themeColor="text1"/>
                <w:spacing w:val="20"/>
                <w:sz w:val="18"/>
                <w:szCs w:val="18"/>
              </w:rPr>
            </w:pPr>
            <w:r w:rsidRPr="00A251DB">
              <w:rPr>
                <w:b/>
                <w:bCs/>
                <w:color w:val="000000" w:themeColor="text1"/>
                <w:sz w:val="18"/>
                <w:szCs w:val="18"/>
              </w:rPr>
              <w:t>Приведенная площадь проектная , кв.м.</w:t>
            </w:r>
          </w:p>
        </w:tc>
      </w:tr>
      <w:tr w:rsidR="00A251DB" w:rsidRPr="00A251DB" w14:paraId="06C7B600" w14:textId="77777777" w:rsidTr="002208DC">
        <w:trPr>
          <w:trHeight w:val="415"/>
        </w:trPr>
        <w:tc>
          <w:tcPr>
            <w:tcW w:w="1235" w:type="dxa"/>
          </w:tcPr>
          <w:p w14:paraId="3285BE1A" w14:textId="77777777" w:rsidR="002208DC" w:rsidRPr="00A251DB" w:rsidRDefault="002208DC" w:rsidP="00467670">
            <w:pPr>
              <w:rPr>
                <w:b/>
                <w:bCs/>
                <w:i/>
                <w:iCs/>
                <w:color w:val="000000" w:themeColor="text1"/>
                <w:spacing w:val="20"/>
                <w:sz w:val="20"/>
                <w:szCs w:val="20"/>
              </w:rPr>
            </w:pPr>
          </w:p>
        </w:tc>
        <w:tc>
          <w:tcPr>
            <w:tcW w:w="567" w:type="dxa"/>
          </w:tcPr>
          <w:p w14:paraId="7E21C644" w14:textId="77777777" w:rsidR="002208DC" w:rsidRPr="00A251DB" w:rsidRDefault="002208DC" w:rsidP="00467670">
            <w:pPr>
              <w:rPr>
                <w:b/>
                <w:bCs/>
                <w:i/>
                <w:iCs/>
                <w:color w:val="000000" w:themeColor="text1"/>
                <w:spacing w:val="20"/>
                <w:sz w:val="20"/>
                <w:szCs w:val="20"/>
              </w:rPr>
            </w:pPr>
          </w:p>
        </w:tc>
        <w:tc>
          <w:tcPr>
            <w:tcW w:w="1022" w:type="dxa"/>
          </w:tcPr>
          <w:p w14:paraId="4FDAB540" w14:textId="2CF996FA" w:rsidR="002208DC" w:rsidRPr="00A251DB" w:rsidRDefault="002208DC" w:rsidP="00467670">
            <w:pPr>
              <w:rPr>
                <w:b/>
                <w:bCs/>
                <w:i/>
                <w:iCs/>
                <w:color w:val="000000" w:themeColor="text1"/>
                <w:spacing w:val="20"/>
                <w:sz w:val="20"/>
                <w:szCs w:val="20"/>
              </w:rPr>
            </w:pPr>
          </w:p>
        </w:tc>
        <w:tc>
          <w:tcPr>
            <w:tcW w:w="817" w:type="dxa"/>
          </w:tcPr>
          <w:p w14:paraId="2D588E92" w14:textId="77777777" w:rsidR="002208DC" w:rsidRPr="00A251DB" w:rsidRDefault="002208DC" w:rsidP="00467670">
            <w:pPr>
              <w:rPr>
                <w:b/>
                <w:bCs/>
                <w:i/>
                <w:iCs/>
                <w:color w:val="000000" w:themeColor="text1"/>
                <w:spacing w:val="20"/>
                <w:sz w:val="20"/>
                <w:szCs w:val="20"/>
              </w:rPr>
            </w:pPr>
          </w:p>
        </w:tc>
        <w:tc>
          <w:tcPr>
            <w:tcW w:w="1315" w:type="dxa"/>
          </w:tcPr>
          <w:p w14:paraId="14682EDF" w14:textId="478DFE10" w:rsidR="002208DC" w:rsidRPr="00A251DB" w:rsidRDefault="002208DC" w:rsidP="00467670">
            <w:pPr>
              <w:rPr>
                <w:b/>
                <w:bCs/>
                <w:i/>
                <w:iCs/>
                <w:color w:val="000000" w:themeColor="text1"/>
                <w:spacing w:val="20"/>
                <w:sz w:val="20"/>
                <w:szCs w:val="20"/>
              </w:rPr>
            </w:pPr>
          </w:p>
        </w:tc>
        <w:tc>
          <w:tcPr>
            <w:tcW w:w="846" w:type="dxa"/>
          </w:tcPr>
          <w:p w14:paraId="14F412A3" w14:textId="77777777" w:rsidR="002208DC" w:rsidRPr="00A251DB" w:rsidRDefault="002208DC" w:rsidP="00467670">
            <w:pPr>
              <w:rPr>
                <w:b/>
                <w:bCs/>
                <w:i/>
                <w:iCs/>
                <w:color w:val="000000" w:themeColor="text1"/>
                <w:spacing w:val="20"/>
                <w:sz w:val="20"/>
                <w:szCs w:val="20"/>
              </w:rPr>
            </w:pPr>
          </w:p>
        </w:tc>
        <w:tc>
          <w:tcPr>
            <w:tcW w:w="1572" w:type="dxa"/>
          </w:tcPr>
          <w:p w14:paraId="727BB57A" w14:textId="77777777" w:rsidR="002208DC" w:rsidRPr="00A251DB" w:rsidRDefault="002208DC" w:rsidP="00467670">
            <w:pPr>
              <w:rPr>
                <w:b/>
                <w:bCs/>
                <w:i/>
                <w:iCs/>
                <w:color w:val="000000" w:themeColor="text1"/>
                <w:spacing w:val="20"/>
                <w:sz w:val="20"/>
                <w:szCs w:val="20"/>
              </w:rPr>
            </w:pPr>
          </w:p>
        </w:tc>
        <w:tc>
          <w:tcPr>
            <w:tcW w:w="1540" w:type="dxa"/>
          </w:tcPr>
          <w:p w14:paraId="0EEE075A" w14:textId="77777777" w:rsidR="002208DC" w:rsidRPr="00A251DB" w:rsidRDefault="002208DC" w:rsidP="00467670">
            <w:pPr>
              <w:rPr>
                <w:b/>
                <w:bCs/>
                <w:i/>
                <w:iCs/>
                <w:color w:val="000000" w:themeColor="text1"/>
                <w:spacing w:val="20"/>
                <w:sz w:val="20"/>
                <w:szCs w:val="20"/>
              </w:rPr>
            </w:pPr>
          </w:p>
        </w:tc>
        <w:tc>
          <w:tcPr>
            <w:tcW w:w="1424" w:type="dxa"/>
          </w:tcPr>
          <w:p w14:paraId="5C9CCF40" w14:textId="77777777" w:rsidR="002208DC" w:rsidRPr="00A251DB" w:rsidRDefault="002208DC" w:rsidP="00467670">
            <w:pPr>
              <w:rPr>
                <w:b/>
                <w:bCs/>
                <w:i/>
                <w:iCs/>
                <w:color w:val="000000" w:themeColor="text1"/>
                <w:spacing w:val="20"/>
                <w:sz w:val="20"/>
                <w:szCs w:val="20"/>
              </w:rPr>
            </w:pPr>
          </w:p>
        </w:tc>
      </w:tr>
    </w:tbl>
    <w:p w14:paraId="3DA2F61F" w14:textId="77777777" w:rsidR="00DA7171" w:rsidRPr="00A251DB" w:rsidRDefault="00DA7171" w:rsidP="00467670">
      <w:pPr>
        <w:rPr>
          <w:b/>
          <w:bCs/>
          <w:i/>
          <w:iCs/>
          <w:color w:val="000000" w:themeColor="text1"/>
          <w:spacing w:val="20"/>
          <w:sz w:val="20"/>
          <w:szCs w:val="20"/>
        </w:rPr>
      </w:pPr>
    </w:p>
    <w:p w14:paraId="13F6864D" w14:textId="77777777" w:rsidR="009A25E0" w:rsidRPr="00A251DB" w:rsidRDefault="009A25E0" w:rsidP="009A25E0">
      <w:pPr>
        <w:tabs>
          <w:tab w:val="left" w:pos="1134"/>
        </w:tabs>
        <w:ind w:left="360"/>
        <w:jc w:val="both"/>
        <w:rPr>
          <w:color w:val="000000" w:themeColor="text1"/>
          <w:sz w:val="20"/>
          <w:szCs w:val="20"/>
        </w:rPr>
      </w:pPr>
      <w:r w:rsidRPr="00A251DB">
        <w:rPr>
          <w:color w:val="000000" w:themeColor="text1"/>
          <w:sz w:val="20"/>
          <w:szCs w:val="20"/>
        </w:rPr>
        <w:t>Квартира состоит из:</w:t>
      </w:r>
    </w:p>
    <w:tbl>
      <w:tblPr>
        <w:tblStyle w:val="af6"/>
        <w:tblW w:w="0" w:type="auto"/>
        <w:tblInd w:w="-5" w:type="dxa"/>
        <w:tblLook w:val="04A0" w:firstRow="1" w:lastRow="0" w:firstColumn="1" w:lastColumn="0" w:noHBand="0" w:noVBand="1"/>
      </w:tblPr>
      <w:tblGrid>
        <w:gridCol w:w="4223"/>
        <w:gridCol w:w="1350"/>
        <w:gridCol w:w="3838"/>
      </w:tblGrid>
      <w:tr w:rsidR="00A251DB" w:rsidRPr="00A251DB" w14:paraId="74E5EF2A" w14:textId="77777777" w:rsidTr="009A25E0">
        <w:tc>
          <w:tcPr>
            <w:tcW w:w="4223" w:type="dxa"/>
            <w:tcBorders>
              <w:top w:val="single" w:sz="4" w:space="0" w:color="auto"/>
              <w:left w:val="single" w:sz="4" w:space="0" w:color="auto"/>
              <w:bottom w:val="single" w:sz="4" w:space="0" w:color="auto"/>
              <w:right w:val="single" w:sz="4" w:space="0" w:color="auto"/>
            </w:tcBorders>
          </w:tcPr>
          <w:p w14:paraId="5D8B42CD" w14:textId="77777777" w:rsidR="009A25E0" w:rsidRPr="00A251DB" w:rsidRDefault="009A25E0" w:rsidP="000A27A3">
            <w:pPr>
              <w:tabs>
                <w:tab w:val="left" w:pos="1134"/>
              </w:tabs>
              <w:jc w:val="both"/>
              <w:rPr>
                <w:color w:val="000000" w:themeColor="text1"/>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14:paraId="428EA557" w14:textId="77777777" w:rsidR="009A25E0" w:rsidRPr="00A251DB" w:rsidRDefault="009A25E0" w:rsidP="000A27A3">
            <w:pPr>
              <w:tabs>
                <w:tab w:val="left" w:pos="1134"/>
              </w:tabs>
              <w:jc w:val="both"/>
              <w:rPr>
                <w:color w:val="000000" w:themeColor="text1"/>
                <w:sz w:val="20"/>
                <w:szCs w:val="20"/>
              </w:rPr>
            </w:pPr>
            <w:r w:rsidRPr="00A251DB">
              <w:rPr>
                <w:color w:val="000000" w:themeColor="text1"/>
                <w:sz w:val="20"/>
                <w:szCs w:val="20"/>
              </w:rPr>
              <w:t>Кол-во (шт.)</w:t>
            </w:r>
          </w:p>
        </w:tc>
        <w:tc>
          <w:tcPr>
            <w:tcW w:w="3838" w:type="dxa"/>
            <w:tcBorders>
              <w:top w:val="single" w:sz="4" w:space="0" w:color="auto"/>
              <w:left w:val="single" w:sz="4" w:space="0" w:color="auto"/>
              <w:bottom w:val="single" w:sz="4" w:space="0" w:color="auto"/>
              <w:right w:val="single" w:sz="4" w:space="0" w:color="auto"/>
            </w:tcBorders>
            <w:hideMark/>
          </w:tcPr>
          <w:p w14:paraId="7569BF89" w14:textId="77777777" w:rsidR="009A25E0" w:rsidRPr="00A251DB" w:rsidRDefault="009A25E0" w:rsidP="000A27A3">
            <w:pPr>
              <w:tabs>
                <w:tab w:val="left" w:pos="1134"/>
              </w:tabs>
              <w:jc w:val="both"/>
              <w:rPr>
                <w:color w:val="000000" w:themeColor="text1"/>
                <w:sz w:val="20"/>
                <w:szCs w:val="20"/>
              </w:rPr>
            </w:pPr>
            <w:r w:rsidRPr="00A251DB">
              <w:rPr>
                <w:color w:val="000000" w:themeColor="text1"/>
                <w:sz w:val="20"/>
                <w:szCs w:val="20"/>
              </w:rPr>
              <w:t>Площадь (кв.м.)</w:t>
            </w:r>
          </w:p>
        </w:tc>
      </w:tr>
      <w:tr w:rsidR="00A251DB" w:rsidRPr="00A251DB" w14:paraId="70B82195" w14:textId="77777777" w:rsidTr="009A25E0">
        <w:tc>
          <w:tcPr>
            <w:tcW w:w="4223" w:type="dxa"/>
            <w:tcBorders>
              <w:top w:val="single" w:sz="4" w:space="0" w:color="auto"/>
              <w:left w:val="single" w:sz="4" w:space="0" w:color="auto"/>
              <w:bottom w:val="single" w:sz="4" w:space="0" w:color="auto"/>
              <w:right w:val="single" w:sz="4" w:space="0" w:color="auto"/>
            </w:tcBorders>
            <w:vAlign w:val="center"/>
            <w:hideMark/>
          </w:tcPr>
          <w:p w14:paraId="34151CF6" w14:textId="77777777" w:rsidR="009A25E0" w:rsidRPr="00A251DB" w:rsidRDefault="009A25E0" w:rsidP="000A27A3">
            <w:pPr>
              <w:tabs>
                <w:tab w:val="left" w:pos="1134"/>
              </w:tabs>
              <w:rPr>
                <w:color w:val="000000" w:themeColor="text1"/>
                <w:sz w:val="20"/>
                <w:szCs w:val="20"/>
              </w:rPr>
            </w:pPr>
            <w:r w:rsidRPr="00A251DB">
              <w:rPr>
                <w:color w:val="000000" w:themeColor="text1"/>
                <w:sz w:val="20"/>
                <w:szCs w:val="20"/>
              </w:rPr>
              <w:t>Комната</w:t>
            </w:r>
          </w:p>
        </w:tc>
        <w:tc>
          <w:tcPr>
            <w:tcW w:w="1350" w:type="dxa"/>
            <w:tcBorders>
              <w:top w:val="single" w:sz="4" w:space="0" w:color="auto"/>
              <w:left w:val="single" w:sz="4" w:space="0" w:color="auto"/>
              <w:bottom w:val="single" w:sz="4" w:space="0" w:color="auto"/>
              <w:right w:val="single" w:sz="4" w:space="0" w:color="auto"/>
            </w:tcBorders>
            <w:vAlign w:val="center"/>
          </w:tcPr>
          <w:p w14:paraId="2904E934" w14:textId="77777777" w:rsidR="009A25E0" w:rsidRPr="00A251DB" w:rsidRDefault="009A25E0" w:rsidP="000A27A3">
            <w:pPr>
              <w:tabs>
                <w:tab w:val="left" w:pos="1134"/>
              </w:tabs>
              <w:rPr>
                <w:color w:val="000000" w:themeColor="text1"/>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3C732F95" w14:textId="360DE889" w:rsidR="009A25E0" w:rsidRPr="00A251DB" w:rsidRDefault="009A25E0" w:rsidP="000A27A3">
            <w:pPr>
              <w:tabs>
                <w:tab w:val="left" w:pos="1134"/>
              </w:tabs>
              <w:rPr>
                <w:color w:val="000000" w:themeColor="text1"/>
                <w:sz w:val="20"/>
                <w:szCs w:val="20"/>
              </w:rPr>
            </w:pPr>
            <w:r w:rsidRPr="00A251DB">
              <w:rPr>
                <w:color w:val="000000" w:themeColor="text1"/>
                <w:sz w:val="20"/>
                <w:szCs w:val="20"/>
              </w:rPr>
              <w:t>Комната – _____</w:t>
            </w:r>
          </w:p>
          <w:p w14:paraId="29F529BE" w14:textId="36F4C1D2" w:rsidR="009A25E0" w:rsidRPr="00A251DB" w:rsidRDefault="009A25E0" w:rsidP="000A27A3">
            <w:pPr>
              <w:tabs>
                <w:tab w:val="left" w:pos="1134"/>
              </w:tabs>
              <w:rPr>
                <w:color w:val="000000" w:themeColor="text1"/>
                <w:sz w:val="20"/>
                <w:szCs w:val="20"/>
              </w:rPr>
            </w:pPr>
            <w:r w:rsidRPr="00A251DB">
              <w:rPr>
                <w:color w:val="000000" w:themeColor="text1"/>
                <w:sz w:val="20"/>
                <w:szCs w:val="20"/>
              </w:rPr>
              <w:t>Комната – _____</w:t>
            </w:r>
          </w:p>
          <w:p w14:paraId="3D4F23DB" w14:textId="64370B39" w:rsidR="009A25E0" w:rsidRPr="00A251DB" w:rsidRDefault="009A25E0" w:rsidP="000A27A3">
            <w:pPr>
              <w:tabs>
                <w:tab w:val="left" w:pos="1134"/>
              </w:tabs>
              <w:rPr>
                <w:color w:val="000000" w:themeColor="text1"/>
                <w:sz w:val="20"/>
                <w:szCs w:val="20"/>
              </w:rPr>
            </w:pPr>
            <w:r w:rsidRPr="00A251DB">
              <w:rPr>
                <w:color w:val="000000" w:themeColor="text1"/>
                <w:sz w:val="20"/>
                <w:szCs w:val="20"/>
              </w:rPr>
              <w:t>Комната – _____</w:t>
            </w:r>
          </w:p>
          <w:p w14:paraId="201F6D7D" w14:textId="77777777" w:rsidR="009A25E0" w:rsidRPr="00A251DB" w:rsidRDefault="009A25E0" w:rsidP="000A27A3">
            <w:pPr>
              <w:tabs>
                <w:tab w:val="left" w:pos="1134"/>
              </w:tabs>
              <w:rPr>
                <w:color w:val="000000" w:themeColor="text1"/>
                <w:sz w:val="20"/>
                <w:szCs w:val="20"/>
              </w:rPr>
            </w:pPr>
          </w:p>
        </w:tc>
      </w:tr>
      <w:tr w:rsidR="00A251DB" w:rsidRPr="00A251DB" w14:paraId="0A5ED390" w14:textId="77777777" w:rsidTr="009A25E0">
        <w:trPr>
          <w:trHeight w:val="576"/>
        </w:trPr>
        <w:tc>
          <w:tcPr>
            <w:tcW w:w="4223" w:type="dxa"/>
            <w:tcBorders>
              <w:top w:val="single" w:sz="4" w:space="0" w:color="auto"/>
              <w:left w:val="single" w:sz="4" w:space="0" w:color="auto"/>
              <w:bottom w:val="single" w:sz="4" w:space="0" w:color="auto"/>
              <w:right w:val="single" w:sz="4" w:space="0" w:color="auto"/>
            </w:tcBorders>
            <w:vAlign w:val="center"/>
            <w:hideMark/>
          </w:tcPr>
          <w:p w14:paraId="62ED54C7" w14:textId="77777777" w:rsidR="009A25E0" w:rsidRPr="00A251DB" w:rsidRDefault="009A25E0" w:rsidP="000A27A3">
            <w:pPr>
              <w:tabs>
                <w:tab w:val="left" w:pos="1134"/>
              </w:tabs>
              <w:rPr>
                <w:color w:val="000000" w:themeColor="text1"/>
                <w:sz w:val="20"/>
                <w:szCs w:val="20"/>
              </w:rPr>
            </w:pPr>
            <w:r w:rsidRPr="00A251DB">
              <w:rPr>
                <w:color w:val="000000" w:themeColor="text1"/>
                <w:sz w:val="20"/>
                <w:szCs w:val="20"/>
              </w:rPr>
              <w:t>Помещение вспомогательного использования</w:t>
            </w:r>
          </w:p>
        </w:tc>
        <w:tc>
          <w:tcPr>
            <w:tcW w:w="1350" w:type="dxa"/>
            <w:tcBorders>
              <w:top w:val="single" w:sz="4" w:space="0" w:color="auto"/>
              <w:left w:val="single" w:sz="4" w:space="0" w:color="auto"/>
              <w:bottom w:val="single" w:sz="4" w:space="0" w:color="auto"/>
              <w:right w:val="single" w:sz="4" w:space="0" w:color="auto"/>
            </w:tcBorders>
            <w:vAlign w:val="center"/>
          </w:tcPr>
          <w:p w14:paraId="45DA35AD" w14:textId="77777777" w:rsidR="009A25E0" w:rsidRPr="00A251DB" w:rsidRDefault="009A25E0" w:rsidP="000A27A3">
            <w:pPr>
              <w:tabs>
                <w:tab w:val="left" w:pos="1134"/>
              </w:tabs>
              <w:rPr>
                <w:color w:val="000000" w:themeColor="text1"/>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hideMark/>
          </w:tcPr>
          <w:p w14:paraId="5F4A1074" w14:textId="267A5F02" w:rsidR="009A25E0" w:rsidRPr="00A251DB" w:rsidRDefault="009A25E0" w:rsidP="000A27A3">
            <w:pPr>
              <w:tabs>
                <w:tab w:val="left" w:pos="1134"/>
              </w:tabs>
              <w:rPr>
                <w:color w:val="000000" w:themeColor="text1"/>
                <w:sz w:val="20"/>
                <w:szCs w:val="20"/>
              </w:rPr>
            </w:pPr>
            <w:r w:rsidRPr="00A251DB">
              <w:rPr>
                <w:color w:val="000000" w:themeColor="text1"/>
                <w:sz w:val="20"/>
                <w:szCs w:val="20"/>
              </w:rPr>
              <w:t xml:space="preserve">Коридор – </w:t>
            </w:r>
          </w:p>
          <w:p w14:paraId="37660D7B" w14:textId="64C659E8" w:rsidR="009A25E0" w:rsidRPr="00A251DB" w:rsidRDefault="009A25E0" w:rsidP="000A27A3">
            <w:pPr>
              <w:tabs>
                <w:tab w:val="left" w:pos="1134"/>
              </w:tabs>
              <w:rPr>
                <w:color w:val="000000" w:themeColor="text1"/>
                <w:sz w:val="20"/>
                <w:szCs w:val="20"/>
              </w:rPr>
            </w:pPr>
            <w:r w:rsidRPr="00A251DB">
              <w:rPr>
                <w:color w:val="000000" w:themeColor="text1"/>
                <w:sz w:val="20"/>
                <w:szCs w:val="20"/>
              </w:rPr>
              <w:t xml:space="preserve">Санузел  – </w:t>
            </w:r>
          </w:p>
          <w:p w14:paraId="611FEB44" w14:textId="0816C654" w:rsidR="009A25E0" w:rsidRPr="00A251DB" w:rsidRDefault="009A25E0" w:rsidP="000A27A3">
            <w:pPr>
              <w:tabs>
                <w:tab w:val="left" w:pos="1134"/>
              </w:tabs>
              <w:rPr>
                <w:color w:val="000000" w:themeColor="text1"/>
                <w:sz w:val="20"/>
                <w:szCs w:val="20"/>
              </w:rPr>
            </w:pPr>
            <w:r w:rsidRPr="00A251DB">
              <w:rPr>
                <w:color w:val="000000" w:themeColor="text1"/>
                <w:sz w:val="20"/>
                <w:szCs w:val="20"/>
              </w:rPr>
              <w:t xml:space="preserve">Кухня   – </w:t>
            </w:r>
          </w:p>
          <w:p w14:paraId="209189C3" w14:textId="171CEA66" w:rsidR="009A25E0" w:rsidRPr="00A251DB" w:rsidRDefault="009A25E0" w:rsidP="000A27A3">
            <w:pPr>
              <w:tabs>
                <w:tab w:val="left" w:pos="1134"/>
              </w:tabs>
              <w:rPr>
                <w:color w:val="000000" w:themeColor="text1"/>
                <w:sz w:val="20"/>
                <w:szCs w:val="20"/>
              </w:rPr>
            </w:pPr>
            <w:r w:rsidRPr="00A251DB">
              <w:rPr>
                <w:color w:val="000000" w:themeColor="text1"/>
                <w:sz w:val="20"/>
                <w:szCs w:val="20"/>
              </w:rPr>
              <w:t>Вспомогательное помещение   -</w:t>
            </w:r>
          </w:p>
        </w:tc>
      </w:tr>
      <w:tr w:rsidR="00A251DB" w:rsidRPr="00A251DB" w14:paraId="70C0E032" w14:textId="77777777" w:rsidTr="009A25E0">
        <w:trPr>
          <w:trHeight w:val="415"/>
        </w:trPr>
        <w:tc>
          <w:tcPr>
            <w:tcW w:w="4223" w:type="dxa"/>
            <w:tcBorders>
              <w:top w:val="single" w:sz="4" w:space="0" w:color="auto"/>
              <w:left w:val="single" w:sz="4" w:space="0" w:color="auto"/>
              <w:bottom w:val="single" w:sz="4" w:space="0" w:color="auto"/>
              <w:right w:val="single" w:sz="4" w:space="0" w:color="auto"/>
            </w:tcBorders>
            <w:vAlign w:val="center"/>
            <w:hideMark/>
          </w:tcPr>
          <w:p w14:paraId="72E6E6FE" w14:textId="7363121F" w:rsidR="009A25E0" w:rsidRPr="00A251DB" w:rsidRDefault="009A25E0" w:rsidP="009A25E0">
            <w:pPr>
              <w:tabs>
                <w:tab w:val="left" w:pos="1134"/>
              </w:tabs>
              <w:rPr>
                <w:color w:val="000000" w:themeColor="text1"/>
                <w:sz w:val="20"/>
                <w:szCs w:val="20"/>
              </w:rPr>
            </w:pPr>
            <w:r w:rsidRPr="00A251DB">
              <w:rPr>
                <w:color w:val="000000" w:themeColor="text1"/>
                <w:sz w:val="20"/>
                <w:szCs w:val="20"/>
              </w:rPr>
              <w:t>Лоджия/Балкон</w:t>
            </w:r>
          </w:p>
        </w:tc>
        <w:tc>
          <w:tcPr>
            <w:tcW w:w="1350" w:type="dxa"/>
            <w:tcBorders>
              <w:top w:val="single" w:sz="4" w:space="0" w:color="auto"/>
              <w:left w:val="single" w:sz="4" w:space="0" w:color="auto"/>
              <w:bottom w:val="single" w:sz="4" w:space="0" w:color="auto"/>
              <w:right w:val="single" w:sz="4" w:space="0" w:color="auto"/>
            </w:tcBorders>
            <w:vAlign w:val="center"/>
          </w:tcPr>
          <w:p w14:paraId="1F389A82" w14:textId="77777777" w:rsidR="009A25E0" w:rsidRPr="00A251DB" w:rsidRDefault="009A25E0" w:rsidP="009A25E0">
            <w:pPr>
              <w:tabs>
                <w:tab w:val="left" w:pos="1134"/>
              </w:tabs>
              <w:rPr>
                <w:color w:val="000000" w:themeColor="text1"/>
                <w:sz w:val="20"/>
                <w:szCs w:val="20"/>
              </w:rPr>
            </w:pPr>
          </w:p>
        </w:tc>
        <w:tc>
          <w:tcPr>
            <w:tcW w:w="3838" w:type="dxa"/>
            <w:tcBorders>
              <w:top w:val="single" w:sz="4" w:space="0" w:color="auto"/>
              <w:left w:val="single" w:sz="4" w:space="0" w:color="auto"/>
              <w:bottom w:val="single" w:sz="4" w:space="0" w:color="auto"/>
              <w:right w:val="single" w:sz="4" w:space="0" w:color="auto"/>
            </w:tcBorders>
            <w:vAlign w:val="center"/>
          </w:tcPr>
          <w:p w14:paraId="598C26FF" w14:textId="6C38DF8D" w:rsidR="009A25E0" w:rsidRPr="00A251DB" w:rsidRDefault="009A25E0" w:rsidP="009A25E0">
            <w:pPr>
              <w:tabs>
                <w:tab w:val="left" w:pos="1134"/>
              </w:tabs>
              <w:rPr>
                <w:color w:val="000000" w:themeColor="text1"/>
                <w:sz w:val="20"/>
                <w:szCs w:val="20"/>
              </w:rPr>
            </w:pPr>
            <w:r w:rsidRPr="00A251DB">
              <w:rPr>
                <w:b/>
                <w:color w:val="000000" w:themeColor="text1"/>
                <w:sz w:val="20"/>
                <w:szCs w:val="20"/>
              </w:rPr>
              <w:t>Площадь лоджии/балкона без учета коэффициента (кв.м.)</w:t>
            </w:r>
            <w:r w:rsidRPr="00A251DB">
              <w:rPr>
                <w:color w:val="000000" w:themeColor="text1"/>
                <w:sz w:val="20"/>
                <w:szCs w:val="20"/>
              </w:rPr>
              <w:t xml:space="preserve">   - __</w:t>
            </w:r>
          </w:p>
        </w:tc>
      </w:tr>
    </w:tbl>
    <w:p w14:paraId="28D637FC" w14:textId="77777777" w:rsidR="00A102C0" w:rsidRPr="00A251DB" w:rsidRDefault="00A102C0" w:rsidP="009A25E0">
      <w:pPr>
        <w:rPr>
          <w:b/>
          <w:bCs/>
          <w:i/>
          <w:iCs/>
          <w:color w:val="000000" w:themeColor="text1"/>
          <w:spacing w:val="20"/>
          <w:sz w:val="20"/>
          <w:szCs w:val="20"/>
        </w:rPr>
      </w:pPr>
    </w:p>
    <w:p w14:paraId="0E445F8D" w14:textId="4F7EC534" w:rsidR="00786CAB" w:rsidRPr="00A251DB" w:rsidRDefault="0083773F" w:rsidP="00693697">
      <w:pPr>
        <w:jc w:val="center"/>
        <w:rPr>
          <w:b/>
          <w:bCs/>
          <w:color w:val="000000" w:themeColor="text1"/>
          <w:sz w:val="20"/>
          <w:szCs w:val="20"/>
        </w:rPr>
      </w:pPr>
      <w:r w:rsidRPr="00A251DB">
        <w:rPr>
          <w:b/>
          <w:bCs/>
          <w:color w:val="000000" w:themeColor="text1"/>
          <w:sz w:val="20"/>
          <w:szCs w:val="20"/>
        </w:rPr>
        <w:t>ПОДПИСИ СТОРОН</w:t>
      </w:r>
      <w:r w:rsidR="00786CAB" w:rsidRPr="00A251DB">
        <w:rPr>
          <w:b/>
          <w:bCs/>
          <w:color w:val="000000" w:themeColor="text1"/>
          <w:sz w:val="20"/>
          <w:szCs w:val="20"/>
        </w:rPr>
        <w:t>:</w:t>
      </w:r>
    </w:p>
    <w:p w14:paraId="4D6035A7" w14:textId="77777777" w:rsidR="00A102C0" w:rsidRPr="00A251DB" w:rsidRDefault="00A102C0" w:rsidP="00693697">
      <w:pPr>
        <w:jc w:val="center"/>
        <w:rPr>
          <w:b/>
          <w:bCs/>
          <w:color w:val="000000" w:themeColor="text1"/>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251DB" w:rsidRPr="00A251DB" w14:paraId="5F23E65E" w14:textId="77777777" w:rsidTr="00534951">
        <w:trPr>
          <w:trHeight w:val="290"/>
        </w:trPr>
        <w:tc>
          <w:tcPr>
            <w:tcW w:w="5240" w:type="dxa"/>
          </w:tcPr>
          <w:p w14:paraId="66DAFF51" w14:textId="77777777" w:rsidR="00A102C0" w:rsidRPr="00A251DB" w:rsidRDefault="00A102C0" w:rsidP="00534951">
            <w:pPr>
              <w:pStyle w:val="af1"/>
              <w:tabs>
                <w:tab w:val="left" w:pos="1134"/>
              </w:tabs>
              <w:ind w:left="0"/>
              <w:jc w:val="both"/>
              <w:rPr>
                <w:color w:val="000000" w:themeColor="text1"/>
                <w:spacing w:val="14"/>
                <w:sz w:val="20"/>
                <w:szCs w:val="20"/>
              </w:rPr>
            </w:pPr>
            <w:r w:rsidRPr="00A251DB">
              <w:rPr>
                <w:b/>
                <w:color w:val="000000" w:themeColor="text1"/>
                <w:sz w:val="20"/>
                <w:szCs w:val="20"/>
              </w:rPr>
              <w:t>Застройщик:</w:t>
            </w:r>
          </w:p>
        </w:tc>
        <w:tc>
          <w:tcPr>
            <w:tcW w:w="5268" w:type="dxa"/>
          </w:tcPr>
          <w:p w14:paraId="7A81C307" w14:textId="77777777" w:rsidR="00A102C0" w:rsidRPr="00A251DB" w:rsidRDefault="00A102C0" w:rsidP="00534951">
            <w:pPr>
              <w:pStyle w:val="af1"/>
              <w:tabs>
                <w:tab w:val="left" w:pos="1134"/>
              </w:tabs>
              <w:ind w:left="0"/>
              <w:jc w:val="both"/>
              <w:rPr>
                <w:color w:val="000000" w:themeColor="text1"/>
                <w:spacing w:val="14"/>
                <w:sz w:val="20"/>
                <w:szCs w:val="20"/>
              </w:rPr>
            </w:pPr>
            <w:r w:rsidRPr="00A251DB">
              <w:rPr>
                <w:b/>
                <w:color w:val="000000" w:themeColor="text1"/>
                <w:spacing w:val="14"/>
                <w:sz w:val="20"/>
                <w:szCs w:val="20"/>
              </w:rPr>
              <w:t>Участник:</w:t>
            </w:r>
          </w:p>
        </w:tc>
      </w:tr>
      <w:tr w:rsidR="00A102C0" w:rsidRPr="00A251DB" w14:paraId="4412DC05" w14:textId="77777777" w:rsidTr="00534951">
        <w:tc>
          <w:tcPr>
            <w:tcW w:w="5240" w:type="dxa"/>
          </w:tcPr>
          <w:p w14:paraId="7F4983AE" w14:textId="77777777" w:rsidR="00A102C0" w:rsidRPr="00A251DB" w:rsidRDefault="00A102C0" w:rsidP="00534951">
            <w:pPr>
              <w:tabs>
                <w:tab w:val="left" w:pos="1134"/>
              </w:tabs>
              <w:rPr>
                <w:b/>
                <w:color w:val="000000" w:themeColor="text1"/>
                <w:sz w:val="20"/>
                <w:szCs w:val="20"/>
              </w:rPr>
            </w:pPr>
            <w:r w:rsidRPr="00A251DB">
              <w:rPr>
                <w:b/>
                <w:color w:val="000000" w:themeColor="text1"/>
                <w:sz w:val="20"/>
                <w:szCs w:val="20"/>
              </w:rPr>
              <w:t>По доверенности</w:t>
            </w:r>
          </w:p>
          <w:p w14:paraId="424D9AC1" w14:textId="77777777" w:rsidR="00A102C0" w:rsidRPr="00A251DB" w:rsidRDefault="00A102C0" w:rsidP="00534951">
            <w:pPr>
              <w:tabs>
                <w:tab w:val="left" w:pos="1134"/>
              </w:tabs>
              <w:rPr>
                <w:color w:val="000000" w:themeColor="text1"/>
                <w:sz w:val="20"/>
                <w:szCs w:val="20"/>
              </w:rPr>
            </w:pPr>
          </w:p>
          <w:p w14:paraId="3636B15C" w14:textId="77777777" w:rsidR="00A102C0" w:rsidRPr="00A251DB" w:rsidRDefault="00A102C0" w:rsidP="00534951">
            <w:pPr>
              <w:rPr>
                <w:b/>
                <w:color w:val="000000" w:themeColor="text1"/>
                <w:sz w:val="20"/>
                <w:szCs w:val="20"/>
              </w:rPr>
            </w:pPr>
            <w:r w:rsidRPr="00A251DB">
              <w:rPr>
                <w:b/>
                <w:color w:val="000000" w:themeColor="text1"/>
                <w:sz w:val="20"/>
                <w:szCs w:val="20"/>
              </w:rPr>
              <w:t xml:space="preserve">_________________/ Леванова </w:t>
            </w:r>
            <w:proofErr w:type="spellStart"/>
            <w:r w:rsidRPr="00A251DB">
              <w:rPr>
                <w:b/>
                <w:color w:val="000000" w:themeColor="text1"/>
                <w:sz w:val="20"/>
                <w:szCs w:val="20"/>
              </w:rPr>
              <w:t>Е.В</w:t>
            </w:r>
            <w:proofErr w:type="spellEnd"/>
            <w:r w:rsidRPr="00A251DB">
              <w:rPr>
                <w:b/>
                <w:color w:val="000000" w:themeColor="text1"/>
                <w:sz w:val="20"/>
                <w:szCs w:val="20"/>
              </w:rPr>
              <w:t xml:space="preserve">./ </w:t>
            </w:r>
          </w:p>
          <w:p w14:paraId="6B3EE8B1" w14:textId="77777777" w:rsidR="00A102C0" w:rsidRPr="00A251DB" w:rsidRDefault="00A102C0" w:rsidP="00534951">
            <w:pPr>
              <w:pStyle w:val="af1"/>
              <w:tabs>
                <w:tab w:val="left" w:pos="1134"/>
              </w:tabs>
              <w:ind w:left="0"/>
              <w:jc w:val="both"/>
              <w:rPr>
                <w:color w:val="000000" w:themeColor="text1"/>
                <w:spacing w:val="14"/>
                <w:sz w:val="20"/>
                <w:szCs w:val="20"/>
              </w:rPr>
            </w:pPr>
          </w:p>
        </w:tc>
        <w:tc>
          <w:tcPr>
            <w:tcW w:w="5268" w:type="dxa"/>
          </w:tcPr>
          <w:p w14:paraId="6771B912" w14:textId="77777777" w:rsidR="00A102C0" w:rsidRPr="00A251DB" w:rsidRDefault="00A102C0" w:rsidP="00534951">
            <w:pPr>
              <w:tabs>
                <w:tab w:val="left" w:pos="1134"/>
                <w:tab w:val="left" w:pos="5103"/>
              </w:tabs>
              <w:rPr>
                <w:color w:val="000000" w:themeColor="text1"/>
                <w:sz w:val="20"/>
                <w:szCs w:val="20"/>
              </w:rPr>
            </w:pPr>
          </w:p>
          <w:p w14:paraId="10D5E19A" w14:textId="77777777" w:rsidR="00A102C0" w:rsidRPr="00A251DB" w:rsidRDefault="00A102C0" w:rsidP="00534951">
            <w:pPr>
              <w:tabs>
                <w:tab w:val="left" w:pos="1134"/>
                <w:tab w:val="left" w:pos="5103"/>
              </w:tabs>
              <w:rPr>
                <w:color w:val="000000" w:themeColor="text1"/>
                <w:sz w:val="20"/>
                <w:szCs w:val="20"/>
              </w:rPr>
            </w:pPr>
          </w:p>
          <w:p w14:paraId="783C804C" w14:textId="77777777" w:rsidR="00A102C0" w:rsidRPr="00A251DB" w:rsidRDefault="00A102C0" w:rsidP="00534951">
            <w:pPr>
              <w:tabs>
                <w:tab w:val="left" w:pos="1134"/>
                <w:tab w:val="left" w:pos="5103"/>
              </w:tabs>
              <w:rPr>
                <w:color w:val="000000" w:themeColor="text1"/>
                <w:spacing w:val="14"/>
                <w:sz w:val="20"/>
                <w:szCs w:val="20"/>
              </w:rPr>
            </w:pPr>
            <w:r w:rsidRPr="00A251DB">
              <w:rPr>
                <w:color w:val="000000" w:themeColor="text1"/>
                <w:sz w:val="20"/>
                <w:szCs w:val="20"/>
              </w:rPr>
              <w:t>____________________/___________________________/</w:t>
            </w:r>
          </w:p>
        </w:tc>
      </w:tr>
    </w:tbl>
    <w:p w14:paraId="228F81C3" w14:textId="77777777" w:rsidR="00A102C0" w:rsidRPr="00A251DB" w:rsidRDefault="00A102C0" w:rsidP="00A102C0">
      <w:pPr>
        <w:jc w:val="right"/>
        <w:rPr>
          <w:b/>
          <w:bCs/>
          <w:color w:val="000000" w:themeColor="text1"/>
          <w:sz w:val="20"/>
          <w:szCs w:val="20"/>
        </w:rPr>
      </w:pPr>
    </w:p>
    <w:p w14:paraId="7789532A" w14:textId="77777777" w:rsidR="00A102C0" w:rsidRPr="00A251DB" w:rsidRDefault="00A102C0" w:rsidP="00693697">
      <w:pPr>
        <w:jc w:val="center"/>
        <w:rPr>
          <w:b/>
          <w:bCs/>
          <w:color w:val="000000" w:themeColor="text1"/>
          <w:sz w:val="20"/>
          <w:szCs w:val="20"/>
        </w:rPr>
      </w:pPr>
    </w:p>
    <w:p w14:paraId="4420F5EE" w14:textId="2F987FFC" w:rsidR="008D43F9" w:rsidRPr="00A251DB" w:rsidRDefault="00467670" w:rsidP="00061286">
      <w:pPr>
        <w:pStyle w:val="1"/>
        <w:spacing w:after="0"/>
        <w:ind w:right="565"/>
        <w:jc w:val="right"/>
        <w:rPr>
          <w:rFonts w:ascii="Times New Roman" w:hAnsi="Times New Roman" w:cs="Times New Roman"/>
          <w:color w:val="000000" w:themeColor="text1"/>
          <w:spacing w:val="20"/>
          <w:sz w:val="20"/>
          <w:szCs w:val="20"/>
        </w:rPr>
      </w:pPr>
      <w:r w:rsidRPr="00A251DB">
        <w:rPr>
          <w:rFonts w:ascii="Times New Roman" w:hAnsi="Times New Roman" w:cs="Times New Roman"/>
          <w:color w:val="000000" w:themeColor="text1"/>
          <w:spacing w:val="20"/>
          <w:sz w:val="20"/>
          <w:szCs w:val="20"/>
        </w:rPr>
        <w:lastRenderedPageBreak/>
        <w:t>П</w:t>
      </w:r>
      <w:r w:rsidR="008D43F9" w:rsidRPr="00A251DB">
        <w:rPr>
          <w:rFonts w:ascii="Times New Roman" w:hAnsi="Times New Roman" w:cs="Times New Roman"/>
          <w:color w:val="000000" w:themeColor="text1"/>
          <w:spacing w:val="20"/>
          <w:sz w:val="20"/>
          <w:szCs w:val="20"/>
        </w:rPr>
        <w:t>РИЛОЖЕНИЕ № 2</w:t>
      </w:r>
    </w:p>
    <w:p w14:paraId="372C591F" w14:textId="4E388E9D" w:rsidR="000A4DAD" w:rsidRPr="00A251DB" w:rsidRDefault="000A4DAD" w:rsidP="000A4DAD">
      <w:pPr>
        <w:jc w:val="right"/>
        <w:rPr>
          <w:i/>
          <w:iCs/>
          <w:color w:val="000000" w:themeColor="text1"/>
          <w:sz w:val="20"/>
          <w:szCs w:val="20"/>
        </w:rPr>
      </w:pPr>
      <w:r w:rsidRPr="00A251DB">
        <w:rPr>
          <w:i/>
          <w:iCs/>
          <w:color w:val="000000" w:themeColor="text1"/>
          <w:sz w:val="20"/>
          <w:szCs w:val="20"/>
        </w:rPr>
        <w:t xml:space="preserve">к ДОГОВОРУ УЧАСТИЯ В ДОЛЕВОМ СТРОИТЕЛЬСТВЕ №  </w:t>
      </w:r>
      <w:r w:rsidR="000F543E" w:rsidRPr="00A251DB">
        <w:rPr>
          <w:i/>
          <w:iCs/>
          <w:color w:val="000000" w:themeColor="text1"/>
          <w:sz w:val="20"/>
          <w:szCs w:val="20"/>
        </w:rPr>
        <w:t>Е</w:t>
      </w:r>
      <w:r w:rsidRPr="00A251DB">
        <w:rPr>
          <w:i/>
          <w:iCs/>
          <w:color w:val="000000" w:themeColor="text1"/>
          <w:sz w:val="20"/>
          <w:szCs w:val="20"/>
        </w:rPr>
        <w:t>-__-___</w:t>
      </w:r>
    </w:p>
    <w:p w14:paraId="63D5E928" w14:textId="3B63D959" w:rsidR="00056442" w:rsidRPr="00A251DB" w:rsidRDefault="000A4DAD" w:rsidP="000A4DAD">
      <w:pPr>
        <w:jc w:val="right"/>
        <w:rPr>
          <w:i/>
          <w:iCs/>
          <w:color w:val="000000" w:themeColor="text1"/>
          <w:sz w:val="20"/>
          <w:szCs w:val="20"/>
        </w:rPr>
      </w:pPr>
      <w:r w:rsidRPr="00A251DB">
        <w:rPr>
          <w:i/>
          <w:iCs/>
          <w:color w:val="000000" w:themeColor="text1"/>
          <w:sz w:val="20"/>
          <w:szCs w:val="20"/>
        </w:rPr>
        <w:t>от «__» ____ 20__ года</w:t>
      </w:r>
    </w:p>
    <w:p w14:paraId="08FBB865" w14:textId="77777777" w:rsidR="008D43F9" w:rsidRPr="00A251DB" w:rsidRDefault="008D43F9" w:rsidP="00061286">
      <w:pPr>
        <w:jc w:val="right"/>
        <w:rPr>
          <w:b/>
          <w:bCs/>
          <w:i/>
          <w:iCs/>
          <w:color w:val="000000" w:themeColor="text1"/>
          <w:sz w:val="20"/>
          <w:szCs w:val="20"/>
        </w:rPr>
      </w:pPr>
    </w:p>
    <w:p w14:paraId="3BDDA2EE" w14:textId="5D4ACF6E" w:rsidR="008D43F9" w:rsidRPr="00A251DB" w:rsidRDefault="00E77D61" w:rsidP="00061286">
      <w:pPr>
        <w:jc w:val="center"/>
        <w:rPr>
          <w:b/>
          <w:bCs/>
          <w:i/>
          <w:color w:val="000000" w:themeColor="text1"/>
          <w:spacing w:val="20"/>
          <w:sz w:val="20"/>
          <w:szCs w:val="20"/>
        </w:rPr>
      </w:pPr>
      <w:bookmarkStart w:id="17" w:name="_Hlk485992258"/>
      <w:r w:rsidRPr="00A251DB">
        <w:rPr>
          <w:b/>
          <w:bCs/>
          <w:i/>
          <w:color w:val="000000" w:themeColor="text1"/>
          <w:spacing w:val="20"/>
          <w:sz w:val="20"/>
          <w:szCs w:val="20"/>
        </w:rPr>
        <w:t>П</w:t>
      </w:r>
      <w:r w:rsidR="008D43F9" w:rsidRPr="00A251DB">
        <w:rPr>
          <w:b/>
          <w:bCs/>
          <w:i/>
          <w:color w:val="000000" w:themeColor="text1"/>
          <w:spacing w:val="20"/>
          <w:sz w:val="20"/>
          <w:szCs w:val="20"/>
        </w:rPr>
        <w:t>лан</w:t>
      </w:r>
      <w:r w:rsidRPr="00A251DB">
        <w:rPr>
          <w:b/>
          <w:bCs/>
          <w:i/>
          <w:color w:val="000000" w:themeColor="text1"/>
          <w:spacing w:val="20"/>
          <w:sz w:val="20"/>
          <w:szCs w:val="20"/>
        </w:rPr>
        <w:t xml:space="preserve"> Объекта</w:t>
      </w:r>
      <w:r w:rsidR="00472B92" w:rsidRPr="00A251DB">
        <w:rPr>
          <w:b/>
          <w:bCs/>
          <w:i/>
          <w:color w:val="000000" w:themeColor="text1"/>
          <w:spacing w:val="20"/>
          <w:sz w:val="20"/>
          <w:szCs w:val="20"/>
        </w:rPr>
        <w:t xml:space="preserve"> </w:t>
      </w:r>
      <w:r w:rsidR="00472B92" w:rsidRPr="00A251DB">
        <w:rPr>
          <w:b/>
          <w:i/>
          <w:color w:val="000000" w:themeColor="text1"/>
          <w:sz w:val="20"/>
          <w:szCs w:val="20"/>
        </w:rPr>
        <w:t>долевого строительства</w:t>
      </w:r>
    </w:p>
    <w:p w14:paraId="40C04CB1" w14:textId="796857A2" w:rsidR="008D43F9" w:rsidRPr="00A251DB" w:rsidRDefault="00DA7171" w:rsidP="00061286">
      <w:pPr>
        <w:ind w:hanging="1134"/>
        <w:jc w:val="center"/>
        <w:rPr>
          <w:b/>
          <w:bCs/>
          <w:color w:val="000000" w:themeColor="text1"/>
          <w:spacing w:val="20"/>
          <w:sz w:val="20"/>
          <w:szCs w:val="20"/>
        </w:rPr>
      </w:pPr>
      <w:r w:rsidRPr="00A251DB">
        <w:rPr>
          <w:b/>
          <w:bCs/>
          <w:color w:val="000000" w:themeColor="text1"/>
          <w:sz w:val="20"/>
          <w:szCs w:val="20"/>
        </w:rPr>
        <w:t>Жилой дом</w:t>
      </w:r>
      <w:r w:rsidR="0083773F" w:rsidRPr="00A251DB">
        <w:rPr>
          <w:b/>
          <w:bCs/>
          <w:color w:val="000000" w:themeColor="text1"/>
          <w:sz w:val="20"/>
          <w:szCs w:val="20"/>
        </w:rPr>
        <w:t xml:space="preserve">, план </w:t>
      </w:r>
      <w:r w:rsidR="009A25E0" w:rsidRPr="00A251DB">
        <w:rPr>
          <w:color w:val="000000" w:themeColor="text1"/>
          <w:sz w:val="20"/>
          <w:szCs w:val="20"/>
        </w:rPr>
        <w:t>___________</w:t>
      </w:r>
      <w:r w:rsidR="0083773F" w:rsidRPr="00A251DB">
        <w:rPr>
          <w:b/>
          <w:bCs/>
          <w:color w:val="000000" w:themeColor="text1"/>
          <w:sz w:val="20"/>
          <w:szCs w:val="20"/>
        </w:rPr>
        <w:t xml:space="preserve">этажа </w:t>
      </w:r>
    </w:p>
    <w:p w14:paraId="2C4B000A" w14:textId="77777777" w:rsidR="007324F1" w:rsidRPr="00A251DB" w:rsidRDefault="007324F1" w:rsidP="00061286">
      <w:pPr>
        <w:ind w:hanging="1134"/>
        <w:jc w:val="center"/>
        <w:rPr>
          <w:b/>
          <w:bCs/>
          <w:color w:val="000000" w:themeColor="text1"/>
          <w:spacing w:val="20"/>
          <w:sz w:val="20"/>
          <w:szCs w:val="20"/>
        </w:rPr>
      </w:pPr>
    </w:p>
    <w:p w14:paraId="544D3C06" w14:textId="77777777" w:rsidR="007324F1" w:rsidRPr="00A251DB" w:rsidRDefault="007324F1" w:rsidP="00061286">
      <w:pPr>
        <w:ind w:hanging="1134"/>
        <w:jc w:val="center"/>
        <w:rPr>
          <w:b/>
          <w:bCs/>
          <w:color w:val="000000" w:themeColor="text1"/>
          <w:spacing w:val="20"/>
          <w:sz w:val="20"/>
          <w:szCs w:val="20"/>
        </w:rPr>
      </w:pPr>
    </w:p>
    <w:p w14:paraId="32049B75" w14:textId="77777777" w:rsidR="007324F1" w:rsidRPr="00A251DB" w:rsidRDefault="007324F1" w:rsidP="00061286">
      <w:pPr>
        <w:ind w:hanging="1134"/>
        <w:jc w:val="center"/>
        <w:rPr>
          <w:b/>
          <w:bCs/>
          <w:color w:val="000000" w:themeColor="text1"/>
          <w:spacing w:val="20"/>
          <w:sz w:val="20"/>
          <w:szCs w:val="20"/>
        </w:rPr>
      </w:pPr>
    </w:p>
    <w:p w14:paraId="75CC92D8" w14:textId="0923B453" w:rsidR="007324F1" w:rsidRPr="00A251DB" w:rsidRDefault="007324F1" w:rsidP="00061286">
      <w:pPr>
        <w:ind w:hanging="1134"/>
        <w:jc w:val="center"/>
        <w:rPr>
          <w:b/>
          <w:bCs/>
          <w:color w:val="000000" w:themeColor="text1"/>
          <w:spacing w:val="20"/>
          <w:sz w:val="20"/>
          <w:szCs w:val="20"/>
        </w:rPr>
      </w:pPr>
    </w:p>
    <w:p w14:paraId="39C98708" w14:textId="034DFE33" w:rsidR="00813F15" w:rsidRPr="00A251DB" w:rsidRDefault="00813F15" w:rsidP="00061286">
      <w:pPr>
        <w:ind w:hanging="1134"/>
        <w:jc w:val="center"/>
        <w:rPr>
          <w:b/>
          <w:bCs/>
          <w:color w:val="000000" w:themeColor="text1"/>
          <w:spacing w:val="20"/>
          <w:sz w:val="20"/>
          <w:szCs w:val="20"/>
        </w:rPr>
      </w:pPr>
    </w:p>
    <w:p w14:paraId="621D9828" w14:textId="24632820" w:rsidR="00813F15" w:rsidRPr="00A251DB" w:rsidRDefault="00813F15" w:rsidP="00061286">
      <w:pPr>
        <w:ind w:hanging="1134"/>
        <w:jc w:val="center"/>
        <w:rPr>
          <w:b/>
          <w:bCs/>
          <w:color w:val="000000" w:themeColor="text1"/>
          <w:spacing w:val="20"/>
          <w:sz w:val="20"/>
          <w:szCs w:val="20"/>
        </w:rPr>
      </w:pPr>
    </w:p>
    <w:p w14:paraId="0B072C32" w14:textId="2D37221A" w:rsidR="00813F15" w:rsidRPr="00A251DB" w:rsidRDefault="00813F15" w:rsidP="00061286">
      <w:pPr>
        <w:ind w:hanging="1134"/>
        <w:jc w:val="center"/>
        <w:rPr>
          <w:b/>
          <w:bCs/>
          <w:color w:val="000000" w:themeColor="text1"/>
          <w:spacing w:val="20"/>
          <w:sz w:val="20"/>
          <w:szCs w:val="20"/>
        </w:rPr>
      </w:pPr>
    </w:p>
    <w:p w14:paraId="3724122B" w14:textId="7DD9C379" w:rsidR="00813F15" w:rsidRPr="00A251DB" w:rsidRDefault="00813F15" w:rsidP="00061286">
      <w:pPr>
        <w:ind w:hanging="1134"/>
        <w:jc w:val="center"/>
        <w:rPr>
          <w:b/>
          <w:bCs/>
          <w:color w:val="000000" w:themeColor="text1"/>
          <w:spacing w:val="20"/>
          <w:sz w:val="20"/>
          <w:szCs w:val="20"/>
        </w:rPr>
      </w:pPr>
    </w:p>
    <w:p w14:paraId="262D0094" w14:textId="277BFEEA" w:rsidR="00813F15" w:rsidRPr="00A251DB" w:rsidRDefault="00813F15" w:rsidP="00061286">
      <w:pPr>
        <w:ind w:hanging="1134"/>
        <w:jc w:val="center"/>
        <w:rPr>
          <w:b/>
          <w:bCs/>
          <w:color w:val="000000" w:themeColor="text1"/>
          <w:spacing w:val="20"/>
          <w:sz w:val="20"/>
          <w:szCs w:val="20"/>
        </w:rPr>
      </w:pPr>
    </w:p>
    <w:p w14:paraId="5AEF25FB" w14:textId="2390F942" w:rsidR="00813F15" w:rsidRPr="00A251DB" w:rsidRDefault="00813F15" w:rsidP="00061286">
      <w:pPr>
        <w:ind w:hanging="1134"/>
        <w:jc w:val="center"/>
        <w:rPr>
          <w:b/>
          <w:bCs/>
          <w:color w:val="000000" w:themeColor="text1"/>
          <w:spacing w:val="20"/>
          <w:sz w:val="20"/>
          <w:szCs w:val="20"/>
        </w:rPr>
      </w:pPr>
    </w:p>
    <w:p w14:paraId="0BB7221C" w14:textId="0BA44A71" w:rsidR="00813F15" w:rsidRPr="00A251DB" w:rsidRDefault="00813F15" w:rsidP="00061286">
      <w:pPr>
        <w:ind w:hanging="1134"/>
        <w:jc w:val="center"/>
        <w:rPr>
          <w:b/>
          <w:bCs/>
          <w:color w:val="000000" w:themeColor="text1"/>
          <w:spacing w:val="20"/>
          <w:sz w:val="20"/>
          <w:szCs w:val="20"/>
        </w:rPr>
      </w:pPr>
    </w:p>
    <w:p w14:paraId="38C8825B" w14:textId="7F3DA476" w:rsidR="00813F15" w:rsidRPr="00A251DB" w:rsidRDefault="00813F15" w:rsidP="00061286">
      <w:pPr>
        <w:ind w:hanging="1134"/>
        <w:jc w:val="center"/>
        <w:rPr>
          <w:b/>
          <w:bCs/>
          <w:color w:val="000000" w:themeColor="text1"/>
          <w:spacing w:val="20"/>
          <w:sz w:val="20"/>
          <w:szCs w:val="20"/>
        </w:rPr>
      </w:pPr>
    </w:p>
    <w:p w14:paraId="7ADB470A" w14:textId="4941345B" w:rsidR="00813F15" w:rsidRPr="00A251DB" w:rsidRDefault="00813F15" w:rsidP="00061286">
      <w:pPr>
        <w:ind w:hanging="1134"/>
        <w:jc w:val="center"/>
        <w:rPr>
          <w:b/>
          <w:bCs/>
          <w:color w:val="000000" w:themeColor="text1"/>
          <w:spacing w:val="20"/>
          <w:sz w:val="20"/>
          <w:szCs w:val="20"/>
        </w:rPr>
      </w:pPr>
    </w:p>
    <w:p w14:paraId="65826C49" w14:textId="77777777" w:rsidR="00813F15" w:rsidRPr="00A251DB" w:rsidRDefault="00813F15" w:rsidP="00061286">
      <w:pPr>
        <w:ind w:hanging="1134"/>
        <w:jc w:val="center"/>
        <w:rPr>
          <w:b/>
          <w:bCs/>
          <w:color w:val="000000" w:themeColor="text1"/>
          <w:spacing w:val="20"/>
          <w:sz w:val="20"/>
          <w:szCs w:val="20"/>
        </w:rPr>
      </w:pPr>
    </w:p>
    <w:p w14:paraId="442A6347" w14:textId="77777777" w:rsidR="007324F1" w:rsidRPr="00A251DB" w:rsidRDefault="007324F1" w:rsidP="00061286">
      <w:pPr>
        <w:ind w:hanging="1134"/>
        <w:jc w:val="center"/>
        <w:rPr>
          <w:b/>
          <w:bCs/>
          <w:color w:val="000000" w:themeColor="text1"/>
          <w:spacing w:val="20"/>
          <w:sz w:val="20"/>
          <w:szCs w:val="20"/>
        </w:rPr>
      </w:pPr>
    </w:p>
    <w:p w14:paraId="292F698B" w14:textId="4661240A" w:rsidR="007324F1" w:rsidRPr="00A251DB" w:rsidRDefault="007324F1" w:rsidP="00061286">
      <w:pPr>
        <w:ind w:hanging="1134"/>
        <w:jc w:val="center"/>
        <w:rPr>
          <w:b/>
          <w:bCs/>
          <w:color w:val="000000" w:themeColor="text1"/>
          <w:spacing w:val="20"/>
          <w:sz w:val="20"/>
          <w:szCs w:val="20"/>
        </w:rPr>
      </w:pPr>
    </w:p>
    <w:p w14:paraId="17B07232" w14:textId="6719A47B" w:rsidR="007F4F41" w:rsidRPr="00A251DB" w:rsidRDefault="007F4F41" w:rsidP="00061286">
      <w:pPr>
        <w:ind w:hanging="1134"/>
        <w:jc w:val="center"/>
        <w:rPr>
          <w:b/>
          <w:bCs/>
          <w:color w:val="000000" w:themeColor="text1"/>
          <w:spacing w:val="20"/>
          <w:sz w:val="20"/>
          <w:szCs w:val="20"/>
        </w:rPr>
      </w:pPr>
    </w:p>
    <w:p w14:paraId="5DC7E4FD" w14:textId="58A8A3BD" w:rsidR="007F4F41" w:rsidRPr="00A251DB" w:rsidRDefault="007F4F41" w:rsidP="00061286">
      <w:pPr>
        <w:ind w:hanging="1134"/>
        <w:jc w:val="center"/>
        <w:rPr>
          <w:b/>
          <w:bCs/>
          <w:color w:val="000000" w:themeColor="text1"/>
          <w:spacing w:val="20"/>
          <w:sz w:val="20"/>
          <w:szCs w:val="20"/>
        </w:rPr>
      </w:pPr>
    </w:p>
    <w:p w14:paraId="589E5DBB" w14:textId="4E7EA121" w:rsidR="007F4F41" w:rsidRPr="00A251DB" w:rsidRDefault="007F4F41" w:rsidP="00061286">
      <w:pPr>
        <w:ind w:hanging="1134"/>
        <w:jc w:val="center"/>
        <w:rPr>
          <w:b/>
          <w:bCs/>
          <w:color w:val="000000" w:themeColor="text1"/>
          <w:spacing w:val="20"/>
          <w:sz w:val="20"/>
          <w:szCs w:val="20"/>
        </w:rPr>
      </w:pPr>
    </w:p>
    <w:p w14:paraId="6AF852CA" w14:textId="538D0D7C" w:rsidR="007F4F41" w:rsidRPr="00A251DB" w:rsidRDefault="007F4F41" w:rsidP="00061286">
      <w:pPr>
        <w:ind w:hanging="1134"/>
        <w:jc w:val="center"/>
        <w:rPr>
          <w:b/>
          <w:bCs/>
          <w:color w:val="000000" w:themeColor="text1"/>
          <w:spacing w:val="20"/>
          <w:sz w:val="20"/>
          <w:szCs w:val="20"/>
        </w:rPr>
      </w:pPr>
    </w:p>
    <w:p w14:paraId="654B42DC" w14:textId="1350D295" w:rsidR="007F4F41" w:rsidRPr="00A251DB" w:rsidRDefault="007F4F41" w:rsidP="00061286">
      <w:pPr>
        <w:ind w:hanging="1134"/>
        <w:jc w:val="center"/>
        <w:rPr>
          <w:b/>
          <w:bCs/>
          <w:color w:val="000000" w:themeColor="text1"/>
          <w:spacing w:val="20"/>
          <w:sz w:val="20"/>
          <w:szCs w:val="20"/>
        </w:rPr>
      </w:pPr>
    </w:p>
    <w:p w14:paraId="1EAB5DBF" w14:textId="2F382408" w:rsidR="007F4F41" w:rsidRPr="00A251DB" w:rsidRDefault="007F4F41" w:rsidP="00061286">
      <w:pPr>
        <w:ind w:hanging="1134"/>
        <w:jc w:val="center"/>
        <w:rPr>
          <w:b/>
          <w:bCs/>
          <w:color w:val="000000" w:themeColor="text1"/>
          <w:spacing w:val="20"/>
          <w:sz w:val="20"/>
          <w:szCs w:val="20"/>
        </w:rPr>
      </w:pPr>
    </w:p>
    <w:p w14:paraId="17CB10DD" w14:textId="6452AC79" w:rsidR="007F4F41" w:rsidRPr="00A251DB" w:rsidRDefault="007F4F41" w:rsidP="00061286">
      <w:pPr>
        <w:ind w:hanging="1134"/>
        <w:jc w:val="center"/>
        <w:rPr>
          <w:b/>
          <w:bCs/>
          <w:color w:val="000000" w:themeColor="text1"/>
          <w:spacing w:val="20"/>
          <w:sz w:val="20"/>
          <w:szCs w:val="20"/>
        </w:rPr>
      </w:pPr>
    </w:p>
    <w:p w14:paraId="52AF9504" w14:textId="34F4AC58" w:rsidR="007F4F41" w:rsidRPr="00A251DB" w:rsidRDefault="007F4F41" w:rsidP="00061286">
      <w:pPr>
        <w:ind w:hanging="1134"/>
        <w:jc w:val="center"/>
        <w:rPr>
          <w:b/>
          <w:bCs/>
          <w:color w:val="000000" w:themeColor="text1"/>
          <w:spacing w:val="20"/>
          <w:sz w:val="20"/>
          <w:szCs w:val="20"/>
        </w:rPr>
      </w:pPr>
    </w:p>
    <w:p w14:paraId="29848968" w14:textId="5C9821A9" w:rsidR="007F4F41" w:rsidRPr="00A251DB" w:rsidRDefault="007F4F41" w:rsidP="00061286">
      <w:pPr>
        <w:ind w:hanging="1134"/>
        <w:jc w:val="center"/>
        <w:rPr>
          <w:b/>
          <w:bCs/>
          <w:color w:val="000000" w:themeColor="text1"/>
          <w:spacing w:val="20"/>
          <w:sz w:val="20"/>
          <w:szCs w:val="20"/>
        </w:rPr>
      </w:pPr>
    </w:p>
    <w:p w14:paraId="53504A27" w14:textId="4A399A60" w:rsidR="007F4F41" w:rsidRPr="00A251DB" w:rsidRDefault="007F4F41" w:rsidP="00061286">
      <w:pPr>
        <w:ind w:hanging="1134"/>
        <w:jc w:val="center"/>
        <w:rPr>
          <w:b/>
          <w:bCs/>
          <w:color w:val="000000" w:themeColor="text1"/>
          <w:spacing w:val="20"/>
          <w:sz w:val="20"/>
          <w:szCs w:val="20"/>
        </w:rPr>
      </w:pPr>
    </w:p>
    <w:p w14:paraId="1EE43768" w14:textId="342E6527" w:rsidR="007F4F41" w:rsidRPr="00A251DB" w:rsidRDefault="007F4F41" w:rsidP="00061286">
      <w:pPr>
        <w:ind w:hanging="1134"/>
        <w:jc w:val="center"/>
        <w:rPr>
          <w:b/>
          <w:bCs/>
          <w:color w:val="000000" w:themeColor="text1"/>
          <w:spacing w:val="20"/>
          <w:sz w:val="20"/>
          <w:szCs w:val="20"/>
        </w:rPr>
      </w:pPr>
    </w:p>
    <w:p w14:paraId="72EB50DF" w14:textId="488A74B2" w:rsidR="007F4F41" w:rsidRPr="00A251DB" w:rsidRDefault="007F4F41" w:rsidP="00061286">
      <w:pPr>
        <w:ind w:hanging="1134"/>
        <w:jc w:val="center"/>
        <w:rPr>
          <w:b/>
          <w:bCs/>
          <w:color w:val="000000" w:themeColor="text1"/>
          <w:spacing w:val="20"/>
          <w:sz w:val="20"/>
          <w:szCs w:val="20"/>
        </w:rPr>
      </w:pPr>
    </w:p>
    <w:p w14:paraId="02ABA9E8" w14:textId="0EA1E993" w:rsidR="007F4F41" w:rsidRPr="00A251DB" w:rsidRDefault="007F4F41" w:rsidP="00061286">
      <w:pPr>
        <w:ind w:hanging="1134"/>
        <w:jc w:val="center"/>
        <w:rPr>
          <w:b/>
          <w:bCs/>
          <w:color w:val="000000" w:themeColor="text1"/>
          <w:spacing w:val="20"/>
          <w:sz w:val="20"/>
          <w:szCs w:val="20"/>
        </w:rPr>
      </w:pPr>
    </w:p>
    <w:p w14:paraId="748A5A08" w14:textId="7AACED7F" w:rsidR="007F4F41" w:rsidRPr="00A251DB" w:rsidRDefault="007F4F41" w:rsidP="00061286">
      <w:pPr>
        <w:ind w:hanging="1134"/>
        <w:jc w:val="center"/>
        <w:rPr>
          <w:b/>
          <w:bCs/>
          <w:color w:val="000000" w:themeColor="text1"/>
          <w:spacing w:val="20"/>
          <w:sz w:val="20"/>
          <w:szCs w:val="20"/>
        </w:rPr>
      </w:pPr>
    </w:p>
    <w:p w14:paraId="5720266F" w14:textId="076F4F90" w:rsidR="007F4F41" w:rsidRPr="00A251DB" w:rsidRDefault="007F4F41" w:rsidP="00061286">
      <w:pPr>
        <w:ind w:hanging="1134"/>
        <w:jc w:val="center"/>
        <w:rPr>
          <w:b/>
          <w:bCs/>
          <w:color w:val="000000" w:themeColor="text1"/>
          <w:spacing w:val="20"/>
          <w:sz w:val="20"/>
          <w:szCs w:val="20"/>
        </w:rPr>
      </w:pPr>
    </w:p>
    <w:p w14:paraId="544BF59E" w14:textId="011A91FB" w:rsidR="007F4F41" w:rsidRPr="00A251DB" w:rsidRDefault="007F4F41" w:rsidP="00061286">
      <w:pPr>
        <w:ind w:hanging="1134"/>
        <w:jc w:val="center"/>
        <w:rPr>
          <w:b/>
          <w:bCs/>
          <w:color w:val="000000" w:themeColor="text1"/>
          <w:spacing w:val="20"/>
          <w:sz w:val="20"/>
          <w:szCs w:val="20"/>
        </w:rPr>
      </w:pPr>
    </w:p>
    <w:p w14:paraId="735F0D04" w14:textId="0095F212" w:rsidR="007F4F41" w:rsidRPr="00A251DB" w:rsidRDefault="007F4F41" w:rsidP="00061286">
      <w:pPr>
        <w:ind w:hanging="1134"/>
        <w:jc w:val="center"/>
        <w:rPr>
          <w:b/>
          <w:bCs/>
          <w:color w:val="000000" w:themeColor="text1"/>
          <w:spacing w:val="20"/>
          <w:sz w:val="20"/>
          <w:szCs w:val="20"/>
        </w:rPr>
      </w:pPr>
    </w:p>
    <w:p w14:paraId="13743BA3" w14:textId="6D209E4D" w:rsidR="000A4DAD" w:rsidRPr="00A251DB" w:rsidRDefault="000A4DAD" w:rsidP="00061286">
      <w:pPr>
        <w:ind w:hanging="1134"/>
        <w:jc w:val="center"/>
        <w:rPr>
          <w:b/>
          <w:bCs/>
          <w:color w:val="000000" w:themeColor="text1"/>
          <w:spacing w:val="20"/>
          <w:sz w:val="20"/>
          <w:szCs w:val="20"/>
        </w:rPr>
      </w:pPr>
    </w:p>
    <w:p w14:paraId="1765DD42" w14:textId="39E5F0CA" w:rsidR="000A4DAD" w:rsidRPr="00A251DB" w:rsidRDefault="000A4DAD" w:rsidP="00061286">
      <w:pPr>
        <w:ind w:hanging="1134"/>
        <w:jc w:val="center"/>
        <w:rPr>
          <w:b/>
          <w:bCs/>
          <w:color w:val="000000" w:themeColor="text1"/>
          <w:spacing w:val="20"/>
          <w:sz w:val="20"/>
          <w:szCs w:val="20"/>
        </w:rPr>
      </w:pPr>
    </w:p>
    <w:p w14:paraId="4553379F" w14:textId="2489981E" w:rsidR="000A4DAD" w:rsidRPr="00A251DB" w:rsidRDefault="000A4DAD" w:rsidP="00061286">
      <w:pPr>
        <w:ind w:hanging="1134"/>
        <w:jc w:val="center"/>
        <w:rPr>
          <w:b/>
          <w:bCs/>
          <w:color w:val="000000" w:themeColor="text1"/>
          <w:spacing w:val="20"/>
          <w:sz w:val="20"/>
          <w:szCs w:val="20"/>
        </w:rPr>
      </w:pPr>
    </w:p>
    <w:p w14:paraId="4D9D8A11" w14:textId="77777777" w:rsidR="000A4DAD" w:rsidRPr="00A251DB" w:rsidRDefault="000A4DAD" w:rsidP="00061286">
      <w:pPr>
        <w:ind w:hanging="1134"/>
        <w:jc w:val="center"/>
        <w:rPr>
          <w:b/>
          <w:bCs/>
          <w:color w:val="000000" w:themeColor="text1"/>
          <w:spacing w:val="20"/>
          <w:sz w:val="20"/>
          <w:szCs w:val="20"/>
        </w:rPr>
      </w:pPr>
    </w:p>
    <w:p w14:paraId="4D5576EF" w14:textId="77777777" w:rsidR="007F4F41" w:rsidRPr="00A251DB" w:rsidRDefault="007F4F41" w:rsidP="00061286">
      <w:pPr>
        <w:ind w:hanging="1134"/>
        <w:jc w:val="center"/>
        <w:rPr>
          <w:b/>
          <w:bCs/>
          <w:color w:val="000000" w:themeColor="text1"/>
          <w:spacing w:val="20"/>
          <w:sz w:val="20"/>
          <w:szCs w:val="20"/>
        </w:rPr>
      </w:pPr>
    </w:p>
    <w:p w14:paraId="1AF0CFAB" w14:textId="3EB0B20D" w:rsidR="007324F1" w:rsidRPr="00A251DB" w:rsidRDefault="007324F1" w:rsidP="00061286">
      <w:pPr>
        <w:ind w:hanging="1134"/>
        <w:jc w:val="center"/>
        <w:rPr>
          <w:b/>
          <w:bCs/>
          <w:color w:val="000000" w:themeColor="text1"/>
          <w:spacing w:val="20"/>
          <w:sz w:val="20"/>
          <w:szCs w:val="20"/>
        </w:rPr>
      </w:pPr>
    </w:p>
    <w:p w14:paraId="1BAB76A4" w14:textId="1BF323DC" w:rsidR="005A4CE5" w:rsidRPr="00A251DB" w:rsidRDefault="005A4CE5" w:rsidP="00061286">
      <w:pPr>
        <w:ind w:hanging="1134"/>
        <w:jc w:val="center"/>
        <w:rPr>
          <w:b/>
          <w:bCs/>
          <w:color w:val="000000" w:themeColor="text1"/>
          <w:spacing w:val="20"/>
          <w:sz w:val="20"/>
          <w:szCs w:val="20"/>
        </w:rPr>
      </w:pPr>
    </w:p>
    <w:p w14:paraId="59B35DD3" w14:textId="51235C9D" w:rsidR="005A4CE5" w:rsidRPr="00A251DB" w:rsidRDefault="005A4CE5" w:rsidP="00061286">
      <w:pPr>
        <w:ind w:hanging="1134"/>
        <w:jc w:val="center"/>
        <w:rPr>
          <w:b/>
          <w:bCs/>
          <w:color w:val="000000" w:themeColor="text1"/>
          <w:spacing w:val="20"/>
          <w:sz w:val="20"/>
          <w:szCs w:val="20"/>
        </w:rPr>
      </w:pPr>
    </w:p>
    <w:p w14:paraId="54A4E1A1" w14:textId="77777777" w:rsidR="005A4CE5" w:rsidRPr="00A251DB" w:rsidRDefault="005A4CE5" w:rsidP="00061286">
      <w:pPr>
        <w:ind w:hanging="1134"/>
        <w:jc w:val="center"/>
        <w:rPr>
          <w:b/>
          <w:bCs/>
          <w:color w:val="000000" w:themeColor="text1"/>
          <w:spacing w:val="20"/>
          <w:sz w:val="20"/>
          <w:szCs w:val="20"/>
        </w:rPr>
      </w:pPr>
    </w:p>
    <w:p w14:paraId="235B8241" w14:textId="77777777" w:rsidR="007324F1" w:rsidRPr="00A251DB" w:rsidRDefault="007324F1" w:rsidP="00061286">
      <w:pPr>
        <w:ind w:hanging="1134"/>
        <w:jc w:val="center"/>
        <w:rPr>
          <w:b/>
          <w:bCs/>
          <w:color w:val="000000" w:themeColor="text1"/>
          <w:spacing w:val="20"/>
          <w:sz w:val="20"/>
          <w:szCs w:val="20"/>
        </w:rPr>
      </w:pPr>
    </w:p>
    <w:bookmarkEnd w:id="17"/>
    <w:p w14:paraId="18433259" w14:textId="77777777" w:rsidR="008D43F9" w:rsidRPr="00A251DB" w:rsidRDefault="008D43F9" w:rsidP="00061286">
      <w:pPr>
        <w:pStyle w:val="a3"/>
        <w:tabs>
          <w:tab w:val="left" w:pos="1080"/>
        </w:tabs>
        <w:rPr>
          <w:color w:val="000000" w:themeColor="text1"/>
          <w:sz w:val="20"/>
          <w:szCs w:val="20"/>
        </w:rPr>
      </w:pPr>
    </w:p>
    <w:p w14:paraId="64EF38D3" w14:textId="77777777" w:rsidR="00237F50" w:rsidRPr="00A251DB" w:rsidRDefault="00237F50" w:rsidP="00061286">
      <w:pPr>
        <w:pStyle w:val="a3"/>
        <w:tabs>
          <w:tab w:val="left" w:pos="1080"/>
        </w:tabs>
        <w:rPr>
          <w:color w:val="000000" w:themeColor="text1"/>
          <w:sz w:val="20"/>
          <w:szCs w:val="20"/>
        </w:rPr>
      </w:pPr>
    </w:p>
    <w:p w14:paraId="4863F535" w14:textId="77777777" w:rsidR="00237F50" w:rsidRPr="00A251DB" w:rsidRDefault="00237F50" w:rsidP="00237F50">
      <w:pPr>
        <w:jc w:val="center"/>
        <w:rPr>
          <w:b/>
          <w:bCs/>
          <w:color w:val="000000" w:themeColor="text1"/>
          <w:sz w:val="20"/>
          <w:szCs w:val="20"/>
        </w:rPr>
      </w:pPr>
      <w:r w:rsidRPr="00A251DB">
        <w:rPr>
          <w:b/>
          <w:bCs/>
          <w:color w:val="000000" w:themeColor="text1"/>
          <w:sz w:val="20"/>
          <w:szCs w:val="20"/>
        </w:rPr>
        <w:t>ПОДПИСИ СТОРОН:</w:t>
      </w:r>
    </w:p>
    <w:p w14:paraId="3DC2C413" w14:textId="77777777" w:rsidR="00237F50" w:rsidRPr="00A251DB" w:rsidRDefault="00237F50" w:rsidP="00237F50">
      <w:pPr>
        <w:jc w:val="center"/>
        <w:rPr>
          <w:b/>
          <w:bCs/>
          <w:color w:val="000000" w:themeColor="text1"/>
          <w:sz w:val="20"/>
          <w:szCs w:val="20"/>
        </w:rPr>
      </w:pPr>
    </w:p>
    <w:tbl>
      <w:tblPr>
        <w:tblStyle w:val="af6"/>
        <w:tblW w:w="105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40"/>
        <w:gridCol w:w="5268"/>
      </w:tblGrid>
      <w:tr w:rsidR="00A251DB" w:rsidRPr="00A251DB" w14:paraId="1EABF9AE" w14:textId="77777777" w:rsidTr="007F4F41">
        <w:trPr>
          <w:trHeight w:val="269"/>
        </w:trPr>
        <w:tc>
          <w:tcPr>
            <w:tcW w:w="5240" w:type="dxa"/>
          </w:tcPr>
          <w:p w14:paraId="2ED37DFA" w14:textId="77777777" w:rsidR="009A25E0" w:rsidRPr="00A251DB" w:rsidRDefault="009A25E0" w:rsidP="000A27A3">
            <w:pPr>
              <w:pStyle w:val="af1"/>
              <w:tabs>
                <w:tab w:val="left" w:pos="1134"/>
              </w:tabs>
              <w:ind w:left="0"/>
              <w:jc w:val="both"/>
              <w:rPr>
                <w:color w:val="000000" w:themeColor="text1"/>
                <w:spacing w:val="14"/>
                <w:sz w:val="20"/>
                <w:szCs w:val="20"/>
              </w:rPr>
            </w:pPr>
            <w:r w:rsidRPr="00A251DB">
              <w:rPr>
                <w:b/>
                <w:color w:val="000000" w:themeColor="text1"/>
                <w:sz w:val="20"/>
                <w:szCs w:val="20"/>
              </w:rPr>
              <w:t>Застройщик:</w:t>
            </w:r>
          </w:p>
        </w:tc>
        <w:tc>
          <w:tcPr>
            <w:tcW w:w="5268" w:type="dxa"/>
          </w:tcPr>
          <w:p w14:paraId="0294B9E3" w14:textId="77777777" w:rsidR="009A25E0" w:rsidRPr="00A251DB" w:rsidRDefault="009A25E0" w:rsidP="000A27A3">
            <w:pPr>
              <w:pStyle w:val="af1"/>
              <w:tabs>
                <w:tab w:val="left" w:pos="1134"/>
              </w:tabs>
              <w:ind w:left="0"/>
              <w:jc w:val="both"/>
              <w:rPr>
                <w:color w:val="000000" w:themeColor="text1"/>
                <w:spacing w:val="14"/>
                <w:sz w:val="20"/>
                <w:szCs w:val="20"/>
              </w:rPr>
            </w:pPr>
            <w:r w:rsidRPr="00A251DB">
              <w:rPr>
                <w:b/>
                <w:color w:val="000000" w:themeColor="text1"/>
                <w:spacing w:val="14"/>
                <w:sz w:val="20"/>
                <w:szCs w:val="20"/>
              </w:rPr>
              <w:t>Участник:</w:t>
            </w:r>
          </w:p>
        </w:tc>
      </w:tr>
      <w:tr w:rsidR="004311DB" w:rsidRPr="00A251DB" w14:paraId="7D375B42" w14:textId="77777777" w:rsidTr="004E3027">
        <w:tc>
          <w:tcPr>
            <w:tcW w:w="5240" w:type="dxa"/>
          </w:tcPr>
          <w:p w14:paraId="31135447" w14:textId="77777777" w:rsidR="004311DB" w:rsidRPr="00A251DB" w:rsidRDefault="004311DB" w:rsidP="004E3027">
            <w:pPr>
              <w:tabs>
                <w:tab w:val="left" w:pos="1134"/>
              </w:tabs>
              <w:rPr>
                <w:b/>
                <w:color w:val="000000" w:themeColor="text1"/>
                <w:sz w:val="20"/>
                <w:szCs w:val="20"/>
              </w:rPr>
            </w:pPr>
            <w:r w:rsidRPr="00A251DB">
              <w:rPr>
                <w:b/>
                <w:color w:val="000000" w:themeColor="text1"/>
                <w:sz w:val="20"/>
                <w:szCs w:val="20"/>
              </w:rPr>
              <w:t>По доверенности</w:t>
            </w:r>
          </w:p>
          <w:p w14:paraId="4D950694" w14:textId="77777777" w:rsidR="004311DB" w:rsidRPr="00A251DB" w:rsidRDefault="004311DB" w:rsidP="004E3027">
            <w:pPr>
              <w:tabs>
                <w:tab w:val="left" w:pos="1134"/>
              </w:tabs>
              <w:rPr>
                <w:color w:val="000000" w:themeColor="text1"/>
                <w:sz w:val="20"/>
                <w:szCs w:val="20"/>
              </w:rPr>
            </w:pPr>
          </w:p>
          <w:p w14:paraId="53AE96C2" w14:textId="77777777" w:rsidR="00FA0A69" w:rsidRPr="00A251DB" w:rsidRDefault="00FA0A69" w:rsidP="00FA0A69">
            <w:pPr>
              <w:rPr>
                <w:b/>
                <w:color w:val="000000" w:themeColor="text1"/>
                <w:sz w:val="20"/>
                <w:szCs w:val="20"/>
              </w:rPr>
            </w:pPr>
            <w:r w:rsidRPr="00A251DB">
              <w:rPr>
                <w:b/>
                <w:color w:val="000000" w:themeColor="text1"/>
                <w:sz w:val="20"/>
                <w:szCs w:val="20"/>
              </w:rPr>
              <w:t xml:space="preserve">_________________/ Леванова </w:t>
            </w:r>
            <w:proofErr w:type="spellStart"/>
            <w:r w:rsidRPr="00A251DB">
              <w:rPr>
                <w:b/>
                <w:color w:val="000000" w:themeColor="text1"/>
                <w:sz w:val="20"/>
                <w:szCs w:val="20"/>
              </w:rPr>
              <w:t>Е.В</w:t>
            </w:r>
            <w:proofErr w:type="spellEnd"/>
            <w:r w:rsidRPr="00A251DB">
              <w:rPr>
                <w:b/>
                <w:color w:val="000000" w:themeColor="text1"/>
                <w:sz w:val="20"/>
                <w:szCs w:val="20"/>
              </w:rPr>
              <w:t xml:space="preserve">./ </w:t>
            </w:r>
          </w:p>
          <w:p w14:paraId="120CBBDB" w14:textId="77777777" w:rsidR="004311DB" w:rsidRPr="00A251DB" w:rsidRDefault="004311DB" w:rsidP="004E3027">
            <w:pPr>
              <w:pStyle w:val="af1"/>
              <w:tabs>
                <w:tab w:val="left" w:pos="1134"/>
              </w:tabs>
              <w:ind w:left="0"/>
              <w:jc w:val="both"/>
              <w:rPr>
                <w:color w:val="000000" w:themeColor="text1"/>
                <w:spacing w:val="14"/>
                <w:sz w:val="20"/>
                <w:szCs w:val="20"/>
              </w:rPr>
            </w:pPr>
          </w:p>
        </w:tc>
        <w:tc>
          <w:tcPr>
            <w:tcW w:w="5268" w:type="dxa"/>
          </w:tcPr>
          <w:p w14:paraId="0D8F8126" w14:textId="77777777" w:rsidR="004311DB" w:rsidRPr="00A251DB" w:rsidRDefault="004311DB" w:rsidP="004E3027">
            <w:pPr>
              <w:tabs>
                <w:tab w:val="left" w:pos="1134"/>
                <w:tab w:val="left" w:pos="5103"/>
              </w:tabs>
              <w:rPr>
                <w:color w:val="000000" w:themeColor="text1"/>
                <w:sz w:val="20"/>
                <w:szCs w:val="20"/>
              </w:rPr>
            </w:pPr>
          </w:p>
          <w:p w14:paraId="555A584F" w14:textId="77777777" w:rsidR="004311DB" w:rsidRPr="00A251DB" w:rsidRDefault="004311DB" w:rsidP="004E3027">
            <w:pPr>
              <w:tabs>
                <w:tab w:val="left" w:pos="1134"/>
                <w:tab w:val="left" w:pos="5103"/>
              </w:tabs>
              <w:rPr>
                <w:color w:val="000000" w:themeColor="text1"/>
                <w:sz w:val="20"/>
                <w:szCs w:val="20"/>
              </w:rPr>
            </w:pPr>
          </w:p>
          <w:p w14:paraId="05FAAFCF" w14:textId="77777777" w:rsidR="004311DB" w:rsidRPr="00A251DB" w:rsidRDefault="004311DB" w:rsidP="004E3027">
            <w:pPr>
              <w:tabs>
                <w:tab w:val="left" w:pos="1134"/>
                <w:tab w:val="left" w:pos="5103"/>
              </w:tabs>
              <w:rPr>
                <w:color w:val="000000" w:themeColor="text1"/>
                <w:spacing w:val="14"/>
                <w:sz w:val="20"/>
                <w:szCs w:val="20"/>
              </w:rPr>
            </w:pPr>
            <w:r w:rsidRPr="00A251DB">
              <w:rPr>
                <w:color w:val="000000" w:themeColor="text1"/>
                <w:sz w:val="20"/>
                <w:szCs w:val="20"/>
              </w:rPr>
              <w:t>____________________/___________________________/</w:t>
            </w:r>
          </w:p>
        </w:tc>
      </w:tr>
    </w:tbl>
    <w:p w14:paraId="4E5859DB" w14:textId="77777777" w:rsidR="00E96928" w:rsidRPr="00A251DB" w:rsidRDefault="00E96928" w:rsidP="009727DF">
      <w:pPr>
        <w:rPr>
          <w:color w:val="000000" w:themeColor="text1"/>
          <w:sz w:val="20"/>
          <w:szCs w:val="20"/>
        </w:rPr>
      </w:pPr>
    </w:p>
    <w:sectPr w:rsidR="00E96928" w:rsidRPr="00A251DB" w:rsidSect="00B65115">
      <w:footerReference w:type="default" r:id="rId13"/>
      <w:pgSz w:w="12240" w:h="15840"/>
      <w:pgMar w:top="392" w:right="616" w:bottom="567" w:left="1418" w:header="72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0754" w14:textId="77777777" w:rsidR="007217ED" w:rsidRDefault="007217ED" w:rsidP="005C0EE0">
      <w:r>
        <w:separator/>
      </w:r>
    </w:p>
  </w:endnote>
  <w:endnote w:type="continuationSeparator" w:id="0">
    <w:p w14:paraId="29CF1AF0" w14:textId="77777777" w:rsidR="007217ED" w:rsidRDefault="007217ED" w:rsidP="005C0EE0">
      <w:r>
        <w:continuationSeparator/>
      </w:r>
    </w:p>
  </w:endnote>
  <w:endnote w:type="continuationNotice" w:id="1">
    <w:p w14:paraId="58CB8A2A" w14:textId="77777777" w:rsidR="007217ED" w:rsidRDefault="00721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359758"/>
      <w:docPartObj>
        <w:docPartGallery w:val="Page Numbers (Bottom of Page)"/>
        <w:docPartUnique/>
      </w:docPartObj>
    </w:sdtPr>
    <w:sdtEndPr>
      <w:rPr>
        <w:sz w:val="20"/>
        <w:szCs w:val="20"/>
      </w:rPr>
    </w:sdtEndPr>
    <w:sdtContent>
      <w:p w14:paraId="2646AC59" w14:textId="77777777" w:rsidR="00F304BC" w:rsidRDefault="00F304BC">
        <w:pPr>
          <w:pStyle w:val="a9"/>
          <w:jc w:val="right"/>
        </w:pPr>
      </w:p>
      <w:p w14:paraId="056E0552" w14:textId="059183FB" w:rsidR="00571309" w:rsidRPr="005106C2" w:rsidRDefault="00571309">
        <w:pPr>
          <w:pStyle w:val="a9"/>
          <w:jc w:val="right"/>
          <w:rPr>
            <w:sz w:val="20"/>
            <w:szCs w:val="20"/>
          </w:rPr>
        </w:pPr>
        <w:r w:rsidRPr="005106C2">
          <w:rPr>
            <w:sz w:val="20"/>
            <w:szCs w:val="20"/>
          </w:rPr>
          <w:fldChar w:fldCharType="begin"/>
        </w:r>
        <w:r w:rsidRPr="005106C2">
          <w:rPr>
            <w:sz w:val="20"/>
            <w:szCs w:val="20"/>
          </w:rPr>
          <w:instrText>PAGE   \* MERGEFORMAT</w:instrText>
        </w:r>
        <w:r w:rsidRPr="005106C2">
          <w:rPr>
            <w:sz w:val="20"/>
            <w:szCs w:val="20"/>
          </w:rPr>
          <w:fldChar w:fldCharType="separate"/>
        </w:r>
        <w:r w:rsidR="00A102C0">
          <w:rPr>
            <w:noProof/>
            <w:sz w:val="20"/>
            <w:szCs w:val="20"/>
          </w:rPr>
          <w:t>1</w:t>
        </w:r>
        <w:r w:rsidRPr="005106C2">
          <w:rPr>
            <w:sz w:val="20"/>
            <w:szCs w:val="20"/>
          </w:rPr>
          <w:fldChar w:fldCharType="end"/>
        </w:r>
      </w:p>
    </w:sdtContent>
  </w:sdt>
  <w:p w14:paraId="4ACF3EA6" w14:textId="77777777" w:rsidR="00571309" w:rsidRDefault="0057130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226B" w14:textId="77777777" w:rsidR="007217ED" w:rsidRDefault="007217ED" w:rsidP="005C0EE0">
      <w:r>
        <w:separator/>
      </w:r>
    </w:p>
  </w:footnote>
  <w:footnote w:type="continuationSeparator" w:id="0">
    <w:p w14:paraId="23876B70" w14:textId="77777777" w:rsidR="007217ED" w:rsidRDefault="007217ED" w:rsidP="005C0EE0">
      <w:r>
        <w:continuationSeparator/>
      </w:r>
    </w:p>
  </w:footnote>
  <w:footnote w:type="continuationNotice" w:id="1">
    <w:p w14:paraId="0C630AD3" w14:textId="77777777" w:rsidR="007217ED" w:rsidRDefault="007217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73D"/>
    <w:multiLevelType w:val="hybridMultilevel"/>
    <w:tmpl w:val="AEFED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99D0526"/>
    <w:multiLevelType w:val="multilevel"/>
    <w:tmpl w:val="60B2E934"/>
    <w:lvl w:ilvl="0">
      <w:start w:val="4"/>
      <w:numFmt w:val="decimal"/>
      <w:lvlText w:val="%1."/>
      <w:lvlJc w:val="left"/>
      <w:pPr>
        <w:tabs>
          <w:tab w:val="num" w:pos="3196"/>
        </w:tabs>
        <w:ind w:left="3196" w:hanging="360"/>
      </w:pPr>
      <w:rPr>
        <w:rFonts w:ascii="Times New Roman" w:hAnsi="Times New Roman"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4276"/>
        </w:tabs>
        <w:ind w:left="4276" w:hanging="720"/>
      </w:pPr>
      <w:rPr>
        <w:rFonts w:ascii="Times New Roman" w:hAnsi="Times New Roman" w:cs="Times New Roman" w:hint="default"/>
      </w:rPr>
    </w:lvl>
    <w:lvl w:ilvl="3">
      <w:start w:val="1"/>
      <w:numFmt w:val="decimal"/>
      <w:lvlText w:val="%1.%2.%3.%4."/>
      <w:lvlJc w:val="left"/>
      <w:pPr>
        <w:tabs>
          <w:tab w:val="num" w:pos="4636"/>
        </w:tabs>
        <w:ind w:left="4636" w:hanging="720"/>
      </w:pPr>
      <w:rPr>
        <w:rFonts w:ascii="Times New Roman" w:hAnsi="Times New Roman" w:cs="Times New Roman" w:hint="default"/>
      </w:rPr>
    </w:lvl>
    <w:lvl w:ilvl="4">
      <w:start w:val="1"/>
      <w:numFmt w:val="decimal"/>
      <w:lvlText w:val="%1.%2.%3.%4.%5."/>
      <w:lvlJc w:val="left"/>
      <w:pPr>
        <w:tabs>
          <w:tab w:val="num" w:pos="5356"/>
        </w:tabs>
        <w:ind w:left="5356" w:hanging="1080"/>
      </w:pPr>
      <w:rPr>
        <w:rFonts w:ascii="Times New Roman" w:hAnsi="Times New Roman" w:cs="Times New Roman" w:hint="default"/>
      </w:rPr>
    </w:lvl>
    <w:lvl w:ilvl="5">
      <w:start w:val="1"/>
      <w:numFmt w:val="decimal"/>
      <w:lvlText w:val="%1.%2.%3.%4.%5.%6."/>
      <w:lvlJc w:val="left"/>
      <w:pPr>
        <w:tabs>
          <w:tab w:val="num" w:pos="5716"/>
        </w:tabs>
        <w:ind w:left="5716" w:hanging="1080"/>
      </w:pPr>
      <w:rPr>
        <w:rFonts w:ascii="Times New Roman" w:hAnsi="Times New Roman" w:cs="Times New Roman" w:hint="default"/>
      </w:rPr>
    </w:lvl>
    <w:lvl w:ilvl="6">
      <w:start w:val="1"/>
      <w:numFmt w:val="decimal"/>
      <w:lvlText w:val="%1.%2.%3.%4.%5.%6.%7."/>
      <w:lvlJc w:val="left"/>
      <w:pPr>
        <w:tabs>
          <w:tab w:val="num" w:pos="6436"/>
        </w:tabs>
        <w:ind w:left="6436" w:hanging="1440"/>
      </w:pPr>
      <w:rPr>
        <w:rFonts w:ascii="Times New Roman" w:hAnsi="Times New Roman" w:cs="Times New Roman" w:hint="default"/>
      </w:rPr>
    </w:lvl>
    <w:lvl w:ilvl="7">
      <w:start w:val="1"/>
      <w:numFmt w:val="decimal"/>
      <w:lvlText w:val="%1.%2.%3.%4.%5.%6.%7.%8."/>
      <w:lvlJc w:val="left"/>
      <w:pPr>
        <w:tabs>
          <w:tab w:val="num" w:pos="6796"/>
        </w:tabs>
        <w:ind w:left="6796" w:hanging="1440"/>
      </w:pPr>
      <w:rPr>
        <w:rFonts w:ascii="Times New Roman" w:hAnsi="Times New Roman" w:cs="Times New Roman" w:hint="default"/>
      </w:rPr>
    </w:lvl>
    <w:lvl w:ilvl="8">
      <w:start w:val="1"/>
      <w:numFmt w:val="decimal"/>
      <w:lvlText w:val="%1.%2.%3.%4.%5.%6.%7.%8.%9."/>
      <w:lvlJc w:val="left"/>
      <w:pPr>
        <w:tabs>
          <w:tab w:val="num" w:pos="7516"/>
        </w:tabs>
        <w:ind w:left="7516" w:hanging="1800"/>
      </w:pPr>
      <w:rPr>
        <w:rFonts w:ascii="Times New Roman" w:hAnsi="Times New Roman" w:cs="Times New Roman" w:hint="default"/>
      </w:rPr>
    </w:lvl>
  </w:abstractNum>
  <w:abstractNum w:abstractNumId="2"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1296338D"/>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FA66A8"/>
    <w:multiLevelType w:val="hybridMultilevel"/>
    <w:tmpl w:val="27543346"/>
    <w:lvl w:ilvl="0" w:tplc="6BC855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2A1B04">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2606">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4838D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EAE8E">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70A2C2">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16875C">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5EFA62">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F20CDE">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7C0D21"/>
    <w:multiLevelType w:val="multilevel"/>
    <w:tmpl w:val="C778F97A"/>
    <w:lvl w:ilvl="0">
      <w:start w:val="4"/>
      <w:numFmt w:val="decimal"/>
      <w:lvlText w:val="%1."/>
      <w:lvlJc w:val="left"/>
      <w:pPr>
        <w:ind w:left="405" w:hanging="405"/>
      </w:pPr>
      <w:rPr>
        <w:rFonts w:hint="default"/>
      </w:rPr>
    </w:lvl>
    <w:lvl w:ilvl="1">
      <w:start w:val="13"/>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6" w15:restartNumberingAfterBreak="0">
    <w:nsid w:val="20730C2A"/>
    <w:multiLevelType w:val="multilevel"/>
    <w:tmpl w:val="A32421F2"/>
    <w:lvl w:ilvl="0">
      <w:start w:val="4"/>
      <w:numFmt w:val="decimal"/>
      <w:lvlText w:val="%1."/>
      <w:lvlJc w:val="left"/>
      <w:pPr>
        <w:ind w:left="360" w:hanging="360"/>
      </w:pPr>
      <w:rPr>
        <w:rFonts w:hint="default"/>
      </w:rPr>
    </w:lvl>
    <w:lvl w:ilvl="1">
      <w:start w:val="2"/>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7" w15:restartNumberingAfterBreak="0">
    <w:nsid w:val="21544A18"/>
    <w:multiLevelType w:val="multilevel"/>
    <w:tmpl w:val="832E0C22"/>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EF4FAE"/>
    <w:multiLevelType w:val="multilevel"/>
    <w:tmpl w:val="9FA2A9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6EC6A14"/>
    <w:multiLevelType w:val="multilevel"/>
    <w:tmpl w:val="A47A5142"/>
    <w:lvl w:ilvl="0">
      <w:start w:val="10"/>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655126F"/>
    <w:multiLevelType w:val="multilevel"/>
    <w:tmpl w:val="742EA02C"/>
    <w:lvl w:ilvl="0">
      <w:start w:val="4"/>
      <w:numFmt w:val="decimal"/>
      <w:lvlText w:val="%1."/>
      <w:lvlJc w:val="left"/>
      <w:pPr>
        <w:ind w:left="360" w:hanging="360"/>
      </w:pPr>
      <w:rPr>
        <w:rFonts w:hint="default"/>
      </w:rPr>
    </w:lvl>
    <w:lvl w:ilvl="1">
      <w:start w:val="8"/>
      <w:numFmt w:val="decimal"/>
      <w:lvlText w:val="%1.%2."/>
      <w:lvlJc w:val="left"/>
      <w:pPr>
        <w:ind w:left="786"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94664EE"/>
    <w:multiLevelType w:val="multilevel"/>
    <w:tmpl w:val="99304406"/>
    <w:lvl w:ilvl="0">
      <w:start w:val="2"/>
      <w:numFmt w:val="decimal"/>
      <w:lvlText w:val="%1."/>
      <w:lvlJc w:val="left"/>
      <w:pPr>
        <w:tabs>
          <w:tab w:val="num" w:pos="8157"/>
        </w:tabs>
        <w:ind w:left="8157" w:hanging="360"/>
      </w:pPr>
      <w:rPr>
        <w:rFonts w:ascii="Times New Roman" w:hAnsi="Times New Roman" w:cs="Times New Roman" w:hint="default"/>
      </w:rPr>
    </w:lvl>
    <w:lvl w:ilvl="1">
      <w:start w:val="2"/>
      <w:numFmt w:val="decimal"/>
      <w:lvlText w:val="%1.1."/>
      <w:lvlJc w:val="left"/>
      <w:pPr>
        <w:tabs>
          <w:tab w:val="num" w:pos="8589"/>
        </w:tabs>
        <w:ind w:left="8589" w:hanging="432"/>
      </w:pPr>
      <w:rPr>
        <w:rFonts w:ascii="Times New Roman" w:hAnsi="Times New Roman" w:cs="Times New Roman" w:hint="default"/>
      </w:rPr>
    </w:lvl>
    <w:lvl w:ilvl="2">
      <w:start w:val="1"/>
      <w:numFmt w:val="decimal"/>
      <w:lvlText w:val="%1.%2.%3."/>
      <w:lvlJc w:val="left"/>
      <w:pPr>
        <w:tabs>
          <w:tab w:val="num" w:pos="9021"/>
        </w:tabs>
        <w:ind w:left="9021" w:hanging="504"/>
      </w:pPr>
      <w:rPr>
        <w:rFonts w:ascii="Times New Roman" w:hAnsi="Times New Roman" w:cs="Times New Roman" w:hint="default"/>
      </w:rPr>
    </w:lvl>
    <w:lvl w:ilvl="3">
      <w:start w:val="1"/>
      <w:numFmt w:val="decimal"/>
      <w:lvlText w:val="%1.%2.%3.%4."/>
      <w:lvlJc w:val="left"/>
      <w:pPr>
        <w:tabs>
          <w:tab w:val="num" w:pos="9597"/>
        </w:tabs>
        <w:ind w:left="9525" w:hanging="648"/>
      </w:pPr>
      <w:rPr>
        <w:rFonts w:ascii="Times New Roman" w:hAnsi="Times New Roman" w:cs="Times New Roman" w:hint="default"/>
      </w:rPr>
    </w:lvl>
    <w:lvl w:ilvl="4">
      <w:start w:val="1"/>
      <w:numFmt w:val="decimal"/>
      <w:lvlText w:val="%1.%2.%3.%4.%5."/>
      <w:lvlJc w:val="left"/>
      <w:pPr>
        <w:tabs>
          <w:tab w:val="num" w:pos="10317"/>
        </w:tabs>
        <w:ind w:left="10029" w:hanging="792"/>
      </w:pPr>
      <w:rPr>
        <w:rFonts w:ascii="Times New Roman" w:hAnsi="Times New Roman" w:cs="Times New Roman" w:hint="default"/>
      </w:rPr>
    </w:lvl>
    <w:lvl w:ilvl="5">
      <w:start w:val="1"/>
      <w:numFmt w:val="decimal"/>
      <w:lvlText w:val="%1.%2.%3.%4.%5.%6."/>
      <w:lvlJc w:val="left"/>
      <w:pPr>
        <w:tabs>
          <w:tab w:val="num" w:pos="10677"/>
        </w:tabs>
        <w:ind w:left="10533" w:hanging="936"/>
      </w:pPr>
      <w:rPr>
        <w:rFonts w:ascii="Times New Roman" w:hAnsi="Times New Roman" w:cs="Times New Roman" w:hint="default"/>
      </w:rPr>
    </w:lvl>
    <w:lvl w:ilvl="6">
      <w:start w:val="1"/>
      <w:numFmt w:val="decimal"/>
      <w:lvlText w:val="%1.%2.%3.%4.%5.%6.%7."/>
      <w:lvlJc w:val="left"/>
      <w:pPr>
        <w:tabs>
          <w:tab w:val="num" w:pos="11397"/>
        </w:tabs>
        <w:ind w:left="11037" w:hanging="1080"/>
      </w:pPr>
      <w:rPr>
        <w:rFonts w:ascii="Times New Roman" w:hAnsi="Times New Roman" w:cs="Times New Roman" w:hint="default"/>
      </w:rPr>
    </w:lvl>
    <w:lvl w:ilvl="7">
      <w:start w:val="1"/>
      <w:numFmt w:val="decimal"/>
      <w:lvlText w:val="%1.%2.%3.%4.%5.%6.%7.%8."/>
      <w:lvlJc w:val="left"/>
      <w:pPr>
        <w:tabs>
          <w:tab w:val="num" w:pos="11757"/>
        </w:tabs>
        <w:ind w:left="11541" w:hanging="1224"/>
      </w:pPr>
      <w:rPr>
        <w:rFonts w:ascii="Times New Roman" w:hAnsi="Times New Roman" w:cs="Times New Roman" w:hint="default"/>
      </w:rPr>
    </w:lvl>
    <w:lvl w:ilvl="8">
      <w:start w:val="1"/>
      <w:numFmt w:val="decimal"/>
      <w:lvlText w:val="%1.%2.%3.%4.%5.%6.%7.%8.%9."/>
      <w:lvlJc w:val="left"/>
      <w:pPr>
        <w:tabs>
          <w:tab w:val="num" w:pos="12477"/>
        </w:tabs>
        <w:ind w:left="12117" w:hanging="1440"/>
      </w:pPr>
      <w:rPr>
        <w:rFonts w:ascii="Times New Roman" w:hAnsi="Times New Roman" w:cs="Times New Roman" w:hint="default"/>
      </w:rPr>
    </w:lvl>
  </w:abstractNum>
  <w:abstractNum w:abstractNumId="13" w15:restartNumberingAfterBreak="0">
    <w:nsid w:val="3AEF30D3"/>
    <w:multiLevelType w:val="multilevel"/>
    <w:tmpl w:val="B72EFC54"/>
    <w:lvl w:ilvl="0">
      <w:start w:val="7"/>
      <w:numFmt w:val="decimal"/>
      <w:lvlText w:val="%1."/>
      <w:lvlJc w:val="left"/>
      <w:pPr>
        <w:ind w:left="450" w:hanging="450"/>
      </w:pPr>
      <w:rPr>
        <w:rFonts w:hint="default"/>
      </w:rPr>
    </w:lvl>
    <w:lvl w:ilvl="1">
      <w:start w:val="1"/>
      <w:numFmt w:val="decimal"/>
      <w:lvlText w:val="%1.%2."/>
      <w:lvlJc w:val="left"/>
      <w:pPr>
        <w:ind w:left="1160" w:hanging="45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7914C6C"/>
    <w:multiLevelType w:val="multilevel"/>
    <w:tmpl w:val="FBAED3F0"/>
    <w:lvl w:ilvl="0">
      <w:start w:val="3"/>
      <w:numFmt w:val="decimal"/>
      <w:lvlText w:val="%1."/>
      <w:lvlJc w:val="left"/>
      <w:pPr>
        <w:ind w:left="360" w:hanging="360"/>
      </w:pPr>
      <w:rPr>
        <w:rFonts w:hint="default"/>
      </w:rPr>
    </w:lvl>
    <w:lvl w:ilvl="1">
      <w:start w:val="3"/>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608" w:hanging="108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144" w:hanging="1440"/>
      </w:pPr>
      <w:rPr>
        <w:rFonts w:hint="default"/>
      </w:rPr>
    </w:lvl>
  </w:abstractNum>
  <w:abstractNum w:abstractNumId="16" w15:restartNumberingAfterBreak="0">
    <w:nsid w:val="53357013"/>
    <w:multiLevelType w:val="hybridMultilevel"/>
    <w:tmpl w:val="E9EA4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1070"/>
        </w:tabs>
        <w:ind w:left="107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8" w15:restartNumberingAfterBreak="0">
    <w:nsid w:val="5B516B97"/>
    <w:multiLevelType w:val="multilevel"/>
    <w:tmpl w:val="7F685916"/>
    <w:lvl w:ilvl="0">
      <w:start w:val="3"/>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D80494E"/>
    <w:multiLevelType w:val="multilevel"/>
    <w:tmpl w:val="0A7C951E"/>
    <w:lvl w:ilvl="0">
      <w:start w:val="1"/>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92E5935"/>
    <w:multiLevelType w:val="multilevel"/>
    <w:tmpl w:val="AB92921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E627C78"/>
    <w:multiLevelType w:val="hybridMultilevel"/>
    <w:tmpl w:val="9252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73B5539"/>
    <w:multiLevelType w:val="hybridMultilevel"/>
    <w:tmpl w:val="84BED382"/>
    <w:lvl w:ilvl="0" w:tplc="9A4AAB88">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5264E6">
      <w:start w:val="1"/>
      <w:numFmt w:val="bullet"/>
      <w:lvlText w:val="o"/>
      <w:lvlJc w:val="left"/>
      <w:pPr>
        <w:ind w:left="15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C02EA">
      <w:start w:val="1"/>
      <w:numFmt w:val="bullet"/>
      <w:lvlText w:val="▪"/>
      <w:lvlJc w:val="left"/>
      <w:pPr>
        <w:ind w:left="23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4276CE">
      <w:start w:val="1"/>
      <w:numFmt w:val="bullet"/>
      <w:lvlText w:val="•"/>
      <w:lvlJc w:val="left"/>
      <w:pPr>
        <w:ind w:left="30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826902">
      <w:start w:val="1"/>
      <w:numFmt w:val="bullet"/>
      <w:lvlText w:val="o"/>
      <w:lvlJc w:val="left"/>
      <w:pPr>
        <w:ind w:left="37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BA8BDC">
      <w:start w:val="1"/>
      <w:numFmt w:val="bullet"/>
      <w:lvlText w:val="▪"/>
      <w:lvlJc w:val="left"/>
      <w:pPr>
        <w:ind w:left="44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1E9F72">
      <w:start w:val="1"/>
      <w:numFmt w:val="bullet"/>
      <w:lvlText w:val="•"/>
      <w:lvlJc w:val="left"/>
      <w:pPr>
        <w:ind w:left="5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0825A8">
      <w:start w:val="1"/>
      <w:numFmt w:val="bullet"/>
      <w:lvlText w:val="o"/>
      <w:lvlJc w:val="left"/>
      <w:pPr>
        <w:ind w:left="5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C6FDF0">
      <w:start w:val="1"/>
      <w:numFmt w:val="bullet"/>
      <w:lvlText w:val="▪"/>
      <w:lvlJc w:val="left"/>
      <w:pPr>
        <w:ind w:left="6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316182387">
    <w:abstractNumId w:val="14"/>
  </w:num>
  <w:num w:numId="2" w16cid:durableId="937870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76157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5836994">
    <w:abstractNumId w:val="14"/>
  </w:num>
  <w:num w:numId="5" w16cid:durableId="1427534985">
    <w:abstractNumId w:val="2"/>
  </w:num>
  <w:num w:numId="6" w16cid:durableId="972442628">
    <w:abstractNumId w:val="1"/>
  </w:num>
  <w:num w:numId="7" w16cid:durableId="154953399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5079824">
    <w:abstractNumId w:val="19"/>
  </w:num>
  <w:num w:numId="9" w16cid:durableId="1664426310">
    <w:abstractNumId w:val="20"/>
  </w:num>
  <w:num w:numId="10" w16cid:durableId="1537891053">
    <w:abstractNumId w:val="10"/>
  </w:num>
  <w:num w:numId="11" w16cid:durableId="389378847">
    <w:abstractNumId w:val="11"/>
  </w:num>
  <w:num w:numId="12" w16cid:durableId="78450454">
    <w:abstractNumId w:val="6"/>
  </w:num>
  <w:num w:numId="13" w16cid:durableId="1495873149">
    <w:abstractNumId w:val="13"/>
  </w:num>
  <w:num w:numId="14" w16cid:durableId="1961766449">
    <w:abstractNumId w:val="3"/>
  </w:num>
  <w:num w:numId="15" w16cid:durableId="1059792110">
    <w:abstractNumId w:val="4"/>
  </w:num>
  <w:num w:numId="16" w16cid:durableId="1848472909">
    <w:abstractNumId w:val="22"/>
  </w:num>
  <w:num w:numId="17" w16cid:durableId="572085426">
    <w:abstractNumId w:val="5"/>
  </w:num>
  <w:num w:numId="18" w16cid:durableId="1519536974">
    <w:abstractNumId w:val="15"/>
  </w:num>
  <w:num w:numId="19" w16cid:durableId="505676626">
    <w:abstractNumId w:val="18"/>
  </w:num>
  <w:num w:numId="20" w16cid:durableId="1925215457">
    <w:abstractNumId w:val="16"/>
  </w:num>
  <w:num w:numId="21" w16cid:durableId="2112705099">
    <w:abstractNumId w:val="21"/>
  </w:num>
  <w:num w:numId="22" w16cid:durableId="312638740">
    <w:abstractNumId w:val="7"/>
  </w:num>
  <w:num w:numId="23" w16cid:durableId="2000769335">
    <w:abstractNumId w:val="9"/>
  </w:num>
  <w:num w:numId="24" w16cid:durableId="8272888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35DE"/>
    <w:rsid w:val="00006070"/>
    <w:rsid w:val="0000738C"/>
    <w:rsid w:val="00007763"/>
    <w:rsid w:val="000105D8"/>
    <w:rsid w:val="00015D04"/>
    <w:rsid w:val="00017D03"/>
    <w:rsid w:val="00020636"/>
    <w:rsid w:val="00020CC0"/>
    <w:rsid w:val="00021A38"/>
    <w:rsid w:val="00031601"/>
    <w:rsid w:val="00031A18"/>
    <w:rsid w:val="00031D6B"/>
    <w:rsid w:val="0003266D"/>
    <w:rsid w:val="00032BA3"/>
    <w:rsid w:val="000347CD"/>
    <w:rsid w:val="00037521"/>
    <w:rsid w:val="00037874"/>
    <w:rsid w:val="000406C4"/>
    <w:rsid w:val="000410A9"/>
    <w:rsid w:val="00041461"/>
    <w:rsid w:val="00041892"/>
    <w:rsid w:val="00041DC1"/>
    <w:rsid w:val="00044697"/>
    <w:rsid w:val="000468EB"/>
    <w:rsid w:val="00047076"/>
    <w:rsid w:val="000513FA"/>
    <w:rsid w:val="000514B8"/>
    <w:rsid w:val="00051B3B"/>
    <w:rsid w:val="000550D1"/>
    <w:rsid w:val="0005552D"/>
    <w:rsid w:val="00056442"/>
    <w:rsid w:val="000564AC"/>
    <w:rsid w:val="00057458"/>
    <w:rsid w:val="000611AE"/>
    <w:rsid w:val="00061286"/>
    <w:rsid w:val="0006220A"/>
    <w:rsid w:val="000632DD"/>
    <w:rsid w:val="000633E9"/>
    <w:rsid w:val="00063ECD"/>
    <w:rsid w:val="0006463E"/>
    <w:rsid w:val="00064AFB"/>
    <w:rsid w:val="00066B39"/>
    <w:rsid w:val="00066D5F"/>
    <w:rsid w:val="00066D91"/>
    <w:rsid w:val="000675AC"/>
    <w:rsid w:val="00073818"/>
    <w:rsid w:val="00073C66"/>
    <w:rsid w:val="0007677D"/>
    <w:rsid w:val="00076A79"/>
    <w:rsid w:val="00081220"/>
    <w:rsid w:val="000870AA"/>
    <w:rsid w:val="00090176"/>
    <w:rsid w:val="00090214"/>
    <w:rsid w:val="000903F4"/>
    <w:rsid w:val="000906B2"/>
    <w:rsid w:val="00091F72"/>
    <w:rsid w:val="00094423"/>
    <w:rsid w:val="00094C97"/>
    <w:rsid w:val="00095AC4"/>
    <w:rsid w:val="0009698C"/>
    <w:rsid w:val="00097981"/>
    <w:rsid w:val="00097AA3"/>
    <w:rsid w:val="000A1227"/>
    <w:rsid w:val="000A27A3"/>
    <w:rsid w:val="000A3284"/>
    <w:rsid w:val="000A3E3A"/>
    <w:rsid w:val="000A4BE3"/>
    <w:rsid w:val="000A4DAD"/>
    <w:rsid w:val="000A653E"/>
    <w:rsid w:val="000A6EE9"/>
    <w:rsid w:val="000A73D0"/>
    <w:rsid w:val="000B0C59"/>
    <w:rsid w:val="000B1109"/>
    <w:rsid w:val="000B1E0C"/>
    <w:rsid w:val="000B29B9"/>
    <w:rsid w:val="000B31A0"/>
    <w:rsid w:val="000B6E74"/>
    <w:rsid w:val="000C1063"/>
    <w:rsid w:val="000C2AA9"/>
    <w:rsid w:val="000C3032"/>
    <w:rsid w:val="000C3293"/>
    <w:rsid w:val="000C5BC1"/>
    <w:rsid w:val="000C5BF0"/>
    <w:rsid w:val="000C5E80"/>
    <w:rsid w:val="000C789E"/>
    <w:rsid w:val="000D1711"/>
    <w:rsid w:val="000D180F"/>
    <w:rsid w:val="000D265C"/>
    <w:rsid w:val="000D33B3"/>
    <w:rsid w:val="000D3CF4"/>
    <w:rsid w:val="000D6C88"/>
    <w:rsid w:val="000D70D4"/>
    <w:rsid w:val="000E0067"/>
    <w:rsid w:val="000E01FD"/>
    <w:rsid w:val="000E0C89"/>
    <w:rsid w:val="000E12DF"/>
    <w:rsid w:val="000E1EF2"/>
    <w:rsid w:val="000E3335"/>
    <w:rsid w:val="000E5C8B"/>
    <w:rsid w:val="000E6754"/>
    <w:rsid w:val="000E6EFB"/>
    <w:rsid w:val="000E77A2"/>
    <w:rsid w:val="000E7AE6"/>
    <w:rsid w:val="000F0032"/>
    <w:rsid w:val="000F0A7F"/>
    <w:rsid w:val="000F0CDD"/>
    <w:rsid w:val="000F2883"/>
    <w:rsid w:val="000F2FA0"/>
    <w:rsid w:val="000F3084"/>
    <w:rsid w:val="000F3F8A"/>
    <w:rsid w:val="000F5163"/>
    <w:rsid w:val="000F543E"/>
    <w:rsid w:val="000F6CC8"/>
    <w:rsid w:val="000F7909"/>
    <w:rsid w:val="001000A4"/>
    <w:rsid w:val="001028F8"/>
    <w:rsid w:val="001034F7"/>
    <w:rsid w:val="00104C15"/>
    <w:rsid w:val="00105E0F"/>
    <w:rsid w:val="00106316"/>
    <w:rsid w:val="001102C1"/>
    <w:rsid w:val="001102FE"/>
    <w:rsid w:val="00111583"/>
    <w:rsid w:val="00114362"/>
    <w:rsid w:val="00117B6C"/>
    <w:rsid w:val="0012020A"/>
    <w:rsid w:val="00120456"/>
    <w:rsid w:val="00120A1E"/>
    <w:rsid w:val="00121CDE"/>
    <w:rsid w:val="001220EA"/>
    <w:rsid w:val="001238E3"/>
    <w:rsid w:val="00124F63"/>
    <w:rsid w:val="001256CA"/>
    <w:rsid w:val="0013098F"/>
    <w:rsid w:val="00134C37"/>
    <w:rsid w:val="0013549A"/>
    <w:rsid w:val="00137D3D"/>
    <w:rsid w:val="001416E4"/>
    <w:rsid w:val="00141CB5"/>
    <w:rsid w:val="00145BAE"/>
    <w:rsid w:val="001461E8"/>
    <w:rsid w:val="00150912"/>
    <w:rsid w:val="001510EE"/>
    <w:rsid w:val="001513C6"/>
    <w:rsid w:val="0015188F"/>
    <w:rsid w:val="00152193"/>
    <w:rsid w:val="0015301F"/>
    <w:rsid w:val="001536D1"/>
    <w:rsid w:val="00154041"/>
    <w:rsid w:val="00155EC5"/>
    <w:rsid w:val="00160DC0"/>
    <w:rsid w:val="00167364"/>
    <w:rsid w:val="001709BC"/>
    <w:rsid w:val="00170F72"/>
    <w:rsid w:val="0017270F"/>
    <w:rsid w:val="00174ABB"/>
    <w:rsid w:val="00175E29"/>
    <w:rsid w:val="001760AA"/>
    <w:rsid w:val="00176695"/>
    <w:rsid w:val="001770C3"/>
    <w:rsid w:val="00177413"/>
    <w:rsid w:val="001776B3"/>
    <w:rsid w:val="001801B5"/>
    <w:rsid w:val="00182BA3"/>
    <w:rsid w:val="001832A9"/>
    <w:rsid w:val="00186B0F"/>
    <w:rsid w:val="001934DA"/>
    <w:rsid w:val="00194192"/>
    <w:rsid w:val="00194D21"/>
    <w:rsid w:val="00196A0C"/>
    <w:rsid w:val="00196A67"/>
    <w:rsid w:val="001A3115"/>
    <w:rsid w:val="001B3536"/>
    <w:rsid w:val="001B7FCD"/>
    <w:rsid w:val="001C049F"/>
    <w:rsid w:val="001C3773"/>
    <w:rsid w:val="001C6BF4"/>
    <w:rsid w:val="001C7597"/>
    <w:rsid w:val="001D1640"/>
    <w:rsid w:val="001D5A89"/>
    <w:rsid w:val="001D5C56"/>
    <w:rsid w:val="001E21BC"/>
    <w:rsid w:val="001E289D"/>
    <w:rsid w:val="001E3AF3"/>
    <w:rsid w:val="001F02EA"/>
    <w:rsid w:val="001F0CC0"/>
    <w:rsid w:val="001F0D98"/>
    <w:rsid w:val="001F14E1"/>
    <w:rsid w:val="001F17CF"/>
    <w:rsid w:val="001F3465"/>
    <w:rsid w:val="001F358F"/>
    <w:rsid w:val="001F5E7D"/>
    <w:rsid w:val="001F7091"/>
    <w:rsid w:val="002006C6"/>
    <w:rsid w:val="00200EC2"/>
    <w:rsid w:val="00202207"/>
    <w:rsid w:val="002053F6"/>
    <w:rsid w:val="00206DA3"/>
    <w:rsid w:val="00206E05"/>
    <w:rsid w:val="0020715C"/>
    <w:rsid w:val="00212B11"/>
    <w:rsid w:val="00213E70"/>
    <w:rsid w:val="0021416A"/>
    <w:rsid w:val="0021463D"/>
    <w:rsid w:val="0021494B"/>
    <w:rsid w:val="00215B4D"/>
    <w:rsid w:val="00217E0E"/>
    <w:rsid w:val="002208DC"/>
    <w:rsid w:val="00220DC9"/>
    <w:rsid w:val="00225EDE"/>
    <w:rsid w:val="00227CEA"/>
    <w:rsid w:val="00227DEA"/>
    <w:rsid w:val="00231498"/>
    <w:rsid w:val="00231C3E"/>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01C3"/>
    <w:rsid w:val="002617A7"/>
    <w:rsid w:val="00261BAF"/>
    <w:rsid w:val="00262147"/>
    <w:rsid w:val="002649F7"/>
    <w:rsid w:val="00264DD9"/>
    <w:rsid w:val="00264FDD"/>
    <w:rsid w:val="00271040"/>
    <w:rsid w:val="00271246"/>
    <w:rsid w:val="0027221C"/>
    <w:rsid w:val="002756FE"/>
    <w:rsid w:val="00276038"/>
    <w:rsid w:val="00277C19"/>
    <w:rsid w:val="00277EB6"/>
    <w:rsid w:val="00286327"/>
    <w:rsid w:val="00290238"/>
    <w:rsid w:val="00294A68"/>
    <w:rsid w:val="00297548"/>
    <w:rsid w:val="00297794"/>
    <w:rsid w:val="002A0CE9"/>
    <w:rsid w:val="002A4429"/>
    <w:rsid w:val="002A4F27"/>
    <w:rsid w:val="002A6476"/>
    <w:rsid w:val="002B1019"/>
    <w:rsid w:val="002B3230"/>
    <w:rsid w:val="002B3382"/>
    <w:rsid w:val="002C036B"/>
    <w:rsid w:val="002C368B"/>
    <w:rsid w:val="002C52A2"/>
    <w:rsid w:val="002C5597"/>
    <w:rsid w:val="002C5A03"/>
    <w:rsid w:val="002C70DC"/>
    <w:rsid w:val="002C7762"/>
    <w:rsid w:val="002D07D0"/>
    <w:rsid w:val="002D16E4"/>
    <w:rsid w:val="002D1A92"/>
    <w:rsid w:val="002D1D44"/>
    <w:rsid w:val="002D240E"/>
    <w:rsid w:val="002D5060"/>
    <w:rsid w:val="002D5138"/>
    <w:rsid w:val="002E0ADB"/>
    <w:rsid w:val="002E0BE0"/>
    <w:rsid w:val="002E274E"/>
    <w:rsid w:val="002E2F43"/>
    <w:rsid w:val="002E3C82"/>
    <w:rsid w:val="002E65B3"/>
    <w:rsid w:val="002F00A0"/>
    <w:rsid w:val="002F194A"/>
    <w:rsid w:val="002F1B89"/>
    <w:rsid w:val="002F37FD"/>
    <w:rsid w:val="002F416E"/>
    <w:rsid w:val="002F49C3"/>
    <w:rsid w:val="002F5C48"/>
    <w:rsid w:val="0030294C"/>
    <w:rsid w:val="003030C3"/>
    <w:rsid w:val="003032FB"/>
    <w:rsid w:val="00306275"/>
    <w:rsid w:val="00310BC5"/>
    <w:rsid w:val="00311264"/>
    <w:rsid w:val="003123B6"/>
    <w:rsid w:val="00317644"/>
    <w:rsid w:val="003212B0"/>
    <w:rsid w:val="00324737"/>
    <w:rsid w:val="00326168"/>
    <w:rsid w:val="00326334"/>
    <w:rsid w:val="00326D2F"/>
    <w:rsid w:val="003322BA"/>
    <w:rsid w:val="0033293C"/>
    <w:rsid w:val="00333611"/>
    <w:rsid w:val="003346EE"/>
    <w:rsid w:val="003347D5"/>
    <w:rsid w:val="003355E8"/>
    <w:rsid w:val="00335BF7"/>
    <w:rsid w:val="003369C0"/>
    <w:rsid w:val="003373E0"/>
    <w:rsid w:val="003411B3"/>
    <w:rsid w:val="00341470"/>
    <w:rsid w:val="00341D53"/>
    <w:rsid w:val="00343368"/>
    <w:rsid w:val="00343EF8"/>
    <w:rsid w:val="00347A34"/>
    <w:rsid w:val="00351BAF"/>
    <w:rsid w:val="00352733"/>
    <w:rsid w:val="00354571"/>
    <w:rsid w:val="00354614"/>
    <w:rsid w:val="00355CEE"/>
    <w:rsid w:val="00356DCB"/>
    <w:rsid w:val="00360D08"/>
    <w:rsid w:val="00360E16"/>
    <w:rsid w:val="003624BC"/>
    <w:rsid w:val="00362DB8"/>
    <w:rsid w:val="00363CB9"/>
    <w:rsid w:val="00365256"/>
    <w:rsid w:val="00365981"/>
    <w:rsid w:val="00366DD3"/>
    <w:rsid w:val="00371138"/>
    <w:rsid w:val="00371381"/>
    <w:rsid w:val="00371B97"/>
    <w:rsid w:val="00374091"/>
    <w:rsid w:val="00376F20"/>
    <w:rsid w:val="0039366F"/>
    <w:rsid w:val="00394EAC"/>
    <w:rsid w:val="00395891"/>
    <w:rsid w:val="003961C6"/>
    <w:rsid w:val="003A0817"/>
    <w:rsid w:val="003A12D9"/>
    <w:rsid w:val="003A1482"/>
    <w:rsid w:val="003A167F"/>
    <w:rsid w:val="003A2B2D"/>
    <w:rsid w:val="003A30B2"/>
    <w:rsid w:val="003A5C1E"/>
    <w:rsid w:val="003A6CF9"/>
    <w:rsid w:val="003A6D5A"/>
    <w:rsid w:val="003A700F"/>
    <w:rsid w:val="003A7ABF"/>
    <w:rsid w:val="003B206E"/>
    <w:rsid w:val="003B2077"/>
    <w:rsid w:val="003B573F"/>
    <w:rsid w:val="003B5A06"/>
    <w:rsid w:val="003B7079"/>
    <w:rsid w:val="003B753B"/>
    <w:rsid w:val="003C0AD1"/>
    <w:rsid w:val="003C0C1E"/>
    <w:rsid w:val="003C1541"/>
    <w:rsid w:val="003C1994"/>
    <w:rsid w:val="003C1EC8"/>
    <w:rsid w:val="003C2397"/>
    <w:rsid w:val="003C2D04"/>
    <w:rsid w:val="003C353B"/>
    <w:rsid w:val="003C365B"/>
    <w:rsid w:val="003C4D83"/>
    <w:rsid w:val="003C4F4B"/>
    <w:rsid w:val="003C59CB"/>
    <w:rsid w:val="003C7122"/>
    <w:rsid w:val="003D24CD"/>
    <w:rsid w:val="003D3104"/>
    <w:rsid w:val="003D3DC4"/>
    <w:rsid w:val="003D690D"/>
    <w:rsid w:val="003D6A53"/>
    <w:rsid w:val="003D6B7A"/>
    <w:rsid w:val="003E1761"/>
    <w:rsid w:val="003E1946"/>
    <w:rsid w:val="003E2296"/>
    <w:rsid w:val="003E258E"/>
    <w:rsid w:val="003E2817"/>
    <w:rsid w:val="003E309C"/>
    <w:rsid w:val="003E473B"/>
    <w:rsid w:val="003E4E72"/>
    <w:rsid w:val="003E58E2"/>
    <w:rsid w:val="003E6E2D"/>
    <w:rsid w:val="003F3F3C"/>
    <w:rsid w:val="003F52A3"/>
    <w:rsid w:val="003F54A8"/>
    <w:rsid w:val="003F5729"/>
    <w:rsid w:val="00400226"/>
    <w:rsid w:val="00400DA3"/>
    <w:rsid w:val="004011A1"/>
    <w:rsid w:val="00402A10"/>
    <w:rsid w:val="00402E38"/>
    <w:rsid w:val="00405B48"/>
    <w:rsid w:val="00406634"/>
    <w:rsid w:val="004101E0"/>
    <w:rsid w:val="00411597"/>
    <w:rsid w:val="00411B7E"/>
    <w:rsid w:val="00412514"/>
    <w:rsid w:val="00412AF6"/>
    <w:rsid w:val="00416919"/>
    <w:rsid w:val="00416A6E"/>
    <w:rsid w:val="0042014B"/>
    <w:rsid w:val="0042067A"/>
    <w:rsid w:val="00421546"/>
    <w:rsid w:val="00421614"/>
    <w:rsid w:val="00421A6A"/>
    <w:rsid w:val="00422943"/>
    <w:rsid w:val="00422CF8"/>
    <w:rsid w:val="004236DC"/>
    <w:rsid w:val="0042378F"/>
    <w:rsid w:val="00426681"/>
    <w:rsid w:val="004270C0"/>
    <w:rsid w:val="004311DB"/>
    <w:rsid w:val="00431C54"/>
    <w:rsid w:val="00431E65"/>
    <w:rsid w:val="00432545"/>
    <w:rsid w:val="0043743A"/>
    <w:rsid w:val="0044204B"/>
    <w:rsid w:val="00442333"/>
    <w:rsid w:val="00442F3F"/>
    <w:rsid w:val="00443923"/>
    <w:rsid w:val="00443BDF"/>
    <w:rsid w:val="00445336"/>
    <w:rsid w:val="004457CD"/>
    <w:rsid w:val="00446221"/>
    <w:rsid w:val="004505A1"/>
    <w:rsid w:val="00453368"/>
    <w:rsid w:val="00453EAB"/>
    <w:rsid w:val="00454980"/>
    <w:rsid w:val="0046223B"/>
    <w:rsid w:val="00465E02"/>
    <w:rsid w:val="00465E71"/>
    <w:rsid w:val="00466A74"/>
    <w:rsid w:val="00466F7A"/>
    <w:rsid w:val="00467670"/>
    <w:rsid w:val="00470239"/>
    <w:rsid w:val="00472B92"/>
    <w:rsid w:val="00476E47"/>
    <w:rsid w:val="00480257"/>
    <w:rsid w:val="004803D1"/>
    <w:rsid w:val="004852A9"/>
    <w:rsid w:val="00487434"/>
    <w:rsid w:val="00487866"/>
    <w:rsid w:val="00487981"/>
    <w:rsid w:val="00487C01"/>
    <w:rsid w:val="004904FA"/>
    <w:rsid w:val="004905DA"/>
    <w:rsid w:val="004905E8"/>
    <w:rsid w:val="00491892"/>
    <w:rsid w:val="00492041"/>
    <w:rsid w:val="00494733"/>
    <w:rsid w:val="00495E35"/>
    <w:rsid w:val="0049747F"/>
    <w:rsid w:val="00497CB8"/>
    <w:rsid w:val="00497E00"/>
    <w:rsid w:val="004A163A"/>
    <w:rsid w:val="004A2FC6"/>
    <w:rsid w:val="004A3048"/>
    <w:rsid w:val="004A4F4D"/>
    <w:rsid w:val="004A63B2"/>
    <w:rsid w:val="004B0396"/>
    <w:rsid w:val="004B1321"/>
    <w:rsid w:val="004B5546"/>
    <w:rsid w:val="004C0113"/>
    <w:rsid w:val="004C27C0"/>
    <w:rsid w:val="004C2E11"/>
    <w:rsid w:val="004C3922"/>
    <w:rsid w:val="004C7451"/>
    <w:rsid w:val="004D1039"/>
    <w:rsid w:val="004D15E6"/>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6C2"/>
    <w:rsid w:val="00510979"/>
    <w:rsid w:val="00511E43"/>
    <w:rsid w:val="005120ED"/>
    <w:rsid w:val="00512E91"/>
    <w:rsid w:val="0051524B"/>
    <w:rsid w:val="00516667"/>
    <w:rsid w:val="0051690B"/>
    <w:rsid w:val="0051703D"/>
    <w:rsid w:val="005212F2"/>
    <w:rsid w:val="00521328"/>
    <w:rsid w:val="005229E4"/>
    <w:rsid w:val="005235AE"/>
    <w:rsid w:val="0052401F"/>
    <w:rsid w:val="00524FA4"/>
    <w:rsid w:val="005277C1"/>
    <w:rsid w:val="00531AA6"/>
    <w:rsid w:val="00532E26"/>
    <w:rsid w:val="00532FAC"/>
    <w:rsid w:val="005338EA"/>
    <w:rsid w:val="00536077"/>
    <w:rsid w:val="0053796A"/>
    <w:rsid w:val="00537AC4"/>
    <w:rsid w:val="00537C3E"/>
    <w:rsid w:val="00537F7C"/>
    <w:rsid w:val="005403B1"/>
    <w:rsid w:val="005421DD"/>
    <w:rsid w:val="00542B55"/>
    <w:rsid w:val="0054541F"/>
    <w:rsid w:val="005477D2"/>
    <w:rsid w:val="00547DAE"/>
    <w:rsid w:val="0055193D"/>
    <w:rsid w:val="00552035"/>
    <w:rsid w:val="00553D5A"/>
    <w:rsid w:val="005548CC"/>
    <w:rsid w:val="00555271"/>
    <w:rsid w:val="0055554B"/>
    <w:rsid w:val="005573A3"/>
    <w:rsid w:val="005612E2"/>
    <w:rsid w:val="00561E5E"/>
    <w:rsid w:val="0056464F"/>
    <w:rsid w:val="00565CCB"/>
    <w:rsid w:val="005671A7"/>
    <w:rsid w:val="00571309"/>
    <w:rsid w:val="0057164B"/>
    <w:rsid w:val="005720F7"/>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87AAF"/>
    <w:rsid w:val="0059100C"/>
    <w:rsid w:val="005945FD"/>
    <w:rsid w:val="00595D23"/>
    <w:rsid w:val="00596802"/>
    <w:rsid w:val="005972BA"/>
    <w:rsid w:val="005A29AE"/>
    <w:rsid w:val="005A4125"/>
    <w:rsid w:val="005A4CE5"/>
    <w:rsid w:val="005A542A"/>
    <w:rsid w:val="005A5653"/>
    <w:rsid w:val="005B26A2"/>
    <w:rsid w:val="005B4AB8"/>
    <w:rsid w:val="005B4EFF"/>
    <w:rsid w:val="005B5318"/>
    <w:rsid w:val="005B5D30"/>
    <w:rsid w:val="005B60B2"/>
    <w:rsid w:val="005B64FE"/>
    <w:rsid w:val="005C0111"/>
    <w:rsid w:val="005C0ADB"/>
    <w:rsid w:val="005C0EE0"/>
    <w:rsid w:val="005C251C"/>
    <w:rsid w:val="005C4FC8"/>
    <w:rsid w:val="005C6810"/>
    <w:rsid w:val="005D06CD"/>
    <w:rsid w:val="005D106E"/>
    <w:rsid w:val="005D4589"/>
    <w:rsid w:val="005D5A82"/>
    <w:rsid w:val="005D78F3"/>
    <w:rsid w:val="005E0994"/>
    <w:rsid w:val="005E2936"/>
    <w:rsid w:val="005E29CF"/>
    <w:rsid w:val="005E2CF3"/>
    <w:rsid w:val="005E398D"/>
    <w:rsid w:val="005E40BD"/>
    <w:rsid w:val="005E4885"/>
    <w:rsid w:val="005E6851"/>
    <w:rsid w:val="005E6B82"/>
    <w:rsid w:val="005F5181"/>
    <w:rsid w:val="005F7E34"/>
    <w:rsid w:val="00600C93"/>
    <w:rsid w:val="0060437D"/>
    <w:rsid w:val="006054F5"/>
    <w:rsid w:val="00605EA0"/>
    <w:rsid w:val="00607754"/>
    <w:rsid w:val="0061044D"/>
    <w:rsid w:val="006108C2"/>
    <w:rsid w:val="006113A1"/>
    <w:rsid w:val="00611F59"/>
    <w:rsid w:val="0061344E"/>
    <w:rsid w:val="00614384"/>
    <w:rsid w:val="00616404"/>
    <w:rsid w:val="00620272"/>
    <w:rsid w:val="00620A51"/>
    <w:rsid w:val="00620F02"/>
    <w:rsid w:val="006222F7"/>
    <w:rsid w:val="0062396F"/>
    <w:rsid w:val="0062417F"/>
    <w:rsid w:val="00624848"/>
    <w:rsid w:val="00624E2E"/>
    <w:rsid w:val="0062591C"/>
    <w:rsid w:val="00626730"/>
    <w:rsid w:val="006268B5"/>
    <w:rsid w:val="00626C2F"/>
    <w:rsid w:val="00630420"/>
    <w:rsid w:val="00630C6F"/>
    <w:rsid w:val="00630E0A"/>
    <w:rsid w:val="006324BE"/>
    <w:rsid w:val="00632F18"/>
    <w:rsid w:val="00636EAA"/>
    <w:rsid w:val="00637F53"/>
    <w:rsid w:val="00643E40"/>
    <w:rsid w:val="00644819"/>
    <w:rsid w:val="00645466"/>
    <w:rsid w:val="00651214"/>
    <w:rsid w:val="00656416"/>
    <w:rsid w:val="006569BC"/>
    <w:rsid w:val="00656A7A"/>
    <w:rsid w:val="00660783"/>
    <w:rsid w:val="00661F93"/>
    <w:rsid w:val="006621EC"/>
    <w:rsid w:val="00662D13"/>
    <w:rsid w:val="006634DE"/>
    <w:rsid w:val="00663766"/>
    <w:rsid w:val="00663A6D"/>
    <w:rsid w:val="00664D35"/>
    <w:rsid w:val="00664E1A"/>
    <w:rsid w:val="00666299"/>
    <w:rsid w:val="006668E8"/>
    <w:rsid w:val="006701BE"/>
    <w:rsid w:val="00671168"/>
    <w:rsid w:val="00671348"/>
    <w:rsid w:val="006716EC"/>
    <w:rsid w:val="00672CE4"/>
    <w:rsid w:val="00674F29"/>
    <w:rsid w:val="00675166"/>
    <w:rsid w:val="00675329"/>
    <w:rsid w:val="00676662"/>
    <w:rsid w:val="00676B63"/>
    <w:rsid w:val="00677C3F"/>
    <w:rsid w:val="00683432"/>
    <w:rsid w:val="00684225"/>
    <w:rsid w:val="00684747"/>
    <w:rsid w:val="00686008"/>
    <w:rsid w:val="006873CC"/>
    <w:rsid w:val="00687B8A"/>
    <w:rsid w:val="00691545"/>
    <w:rsid w:val="00691DC1"/>
    <w:rsid w:val="00693697"/>
    <w:rsid w:val="006945E2"/>
    <w:rsid w:val="00694958"/>
    <w:rsid w:val="0069677D"/>
    <w:rsid w:val="0069795F"/>
    <w:rsid w:val="006A1B9E"/>
    <w:rsid w:val="006A24BE"/>
    <w:rsid w:val="006A2CAF"/>
    <w:rsid w:val="006A3666"/>
    <w:rsid w:val="006A60B5"/>
    <w:rsid w:val="006A7046"/>
    <w:rsid w:val="006A759F"/>
    <w:rsid w:val="006B2ABE"/>
    <w:rsid w:val="006B3655"/>
    <w:rsid w:val="006B611A"/>
    <w:rsid w:val="006B6561"/>
    <w:rsid w:val="006B6CE0"/>
    <w:rsid w:val="006B6E52"/>
    <w:rsid w:val="006B71CB"/>
    <w:rsid w:val="006C0698"/>
    <w:rsid w:val="006C36B3"/>
    <w:rsid w:val="006C5687"/>
    <w:rsid w:val="006C587B"/>
    <w:rsid w:val="006D1CD8"/>
    <w:rsid w:val="006D1F7E"/>
    <w:rsid w:val="006D23CE"/>
    <w:rsid w:val="006D42C1"/>
    <w:rsid w:val="006D786C"/>
    <w:rsid w:val="006E10F1"/>
    <w:rsid w:val="006E147D"/>
    <w:rsid w:val="006E1A97"/>
    <w:rsid w:val="006E31F5"/>
    <w:rsid w:val="006E3C59"/>
    <w:rsid w:val="006E7478"/>
    <w:rsid w:val="006F1D1C"/>
    <w:rsid w:val="006F2E9B"/>
    <w:rsid w:val="006F321C"/>
    <w:rsid w:val="006F3EEC"/>
    <w:rsid w:val="006F4062"/>
    <w:rsid w:val="006F7ADB"/>
    <w:rsid w:val="00701903"/>
    <w:rsid w:val="00701A7E"/>
    <w:rsid w:val="007030F7"/>
    <w:rsid w:val="00705DE6"/>
    <w:rsid w:val="00707D77"/>
    <w:rsid w:val="007103EE"/>
    <w:rsid w:val="00710661"/>
    <w:rsid w:val="00711675"/>
    <w:rsid w:val="007127E4"/>
    <w:rsid w:val="007138B4"/>
    <w:rsid w:val="00714DAE"/>
    <w:rsid w:val="00717171"/>
    <w:rsid w:val="007177A5"/>
    <w:rsid w:val="007201AC"/>
    <w:rsid w:val="00720A5C"/>
    <w:rsid w:val="007217ED"/>
    <w:rsid w:val="007218D7"/>
    <w:rsid w:val="00722945"/>
    <w:rsid w:val="00722EDB"/>
    <w:rsid w:val="00722F52"/>
    <w:rsid w:val="00723BC3"/>
    <w:rsid w:val="00723C82"/>
    <w:rsid w:val="007250CB"/>
    <w:rsid w:val="007250F5"/>
    <w:rsid w:val="007257CD"/>
    <w:rsid w:val="00726F4A"/>
    <w:rsid w:val="007306C3"/>
    <w:rsid w:val="0073120E"/>
    <w:rsid w:val="00732223"/>
    <w:rsid w:val="007324F1"/>
    <w:rsid w:val="00737829"/>
    <w:rsid w:val="00737FB2"/>
    <w:rsid w:val="00740D2D"/>
    <w:rsid w:val="00742303"/>
    <w:rsid w:val="00744B8F"/>
    <w:rsid w:val="00745D5E"/>
    <w:rsid w:val="0074738B"/>
    <w:rsid w:val="00747DAC"/>
    <w:rsid w:val="00750D3E"/>
    <w:rsid w:val="00752F07"/>
    <w:rsid w:val="00755EE3"/>
    <w:rsid w:val="007572CC"/>
    <w:rsid w:val="0076078F"/>
    <w:rsid w:val="00760998"/>
    <w:rsid w:val="0076175F"/>
    <w:rsid w:val="007619C7"/>
    <w:rsid w:val="007620E6"/>
    <w:rsid w:val="00764AE9"/>
    <w:rsid w:val="00765B9A"/>
    <w:rsid w:val="007662DC"/>
    <w:rsid w:val="007666B6"/>
    <w:rsid w:val="00770119"/>
    <w:rsid w:val="007711AA"/>
    <w:rsid w:val="00771264"/>
    <w:rsid w:val="007719B5"/>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CB6"/>
    <w:rsid w:val="00794F14"/>
    <w:rsid w:val="00797129"/>
    <w:rsid w:val="007A1154"/>
    <w:rsid w:val="007A15F0"/>
    <w:rsid w:val="007A46D3"/>
    <w:rsid w:val="007A6696"/>
    <w:rsid w:val="007A73CD"/>
    <w:rsid w:val="007B11B5"/>
    <w:rsid w:val="007B2283"/>
    <w:rsid w:val="007B3B49"/>
    <w:rsid w:val="007B4E16"/>
    <w:rsid w:val="007B522F"/>
    <w:rsid w:val="007B5573"/>
    <w:rsid w:val="007B61F4"/>
    <w:rsid w:val="007B7CE9"/>
    <w:rsid w:val="007C42F7"/>
    <w:rsid w:val="007C4913"/>
    <w:rsid w:val="007C57EE"/>
    <w:rsid w:val="007C6CE5"/>
    <w:rsid w:val="007D19A5"/>
    <w:rsid w:val="007D3629"/>
    <w:rsid w:val="007D68B3"/>
    <w:rsid w:val="007D7952"/>
    <w:rsid w:val="007E0236"/>
    <w:rsid w:val="007E04CF"/>
    <w:rsid w:val="007E05CF"/>
    <w:rsid w:val="007E0C77"/>
    <w:rsid w:val="007E0DCA"/>
    <w:rsid w:val="007E3BE3"/>
    <w:rsid w:val="007E5B58"/>
    <w:rsid w:val="007E7E07"/>
    <w:rsid w:val="007F243E"/>
    <w:rsid w:val="007F2764"/>
    <w:rsid w:val="007F289E"/>
    <w:rsid w:val="007F30B6"/>
    <w:rsid w:val="007F4F41"/>
    <w:rsid w:val="007F68B5"/>
    <w:rsid w:val="007F6CB6"/>
    <w:rsid w:val="007F7CDE"/>
    <w:rsid w:val="00800451"/>
    <w:rsid w:val="00801242"/>
    <w:rsid w:val="00802177"/>
    <w:rsid w:val="00802916"/>
    <w:rsid w:val="008033FD"/>
    <w:rsid w:val="008040E4"/>
    <w:rsid w:val="00805819"/>
    <w:rsid w:val="00805A41"/>
    <w:rsid w:val="00810114"/>
    <w:rsid w:val="00810AC3"/>
    <w:rsid w:val="00811611"/>
    <w:rsid w:val="0081305F"/>
    <w:rsid w:val="00813AEA"/>
    <w:rsid w:val="00813F15"/>
    <w:rsid w:val="00814824"/>
    <w:rsid w:val="00816059"/>
    <w:rsid w:val="0081646E"/>
    <w:rsid w:val="00816816"/>
    <w:rsid w:val="00821351"/>
    <w:rsid w:val="00821AED"/>
    <w:rsid w:val="00823554"/>
    <w:rsid w:val="008258E7"/>
    <w:rsid w:val="00827945"/>
    <w:rsid w:val="00827FF8"/>
    <w:rsid w:val="008319F5"/>
    <w:rsid w:val="008323BC"/>
    <w:rsid w:val="00833D42"/>
    <w:rsid w:val="008344E7"/>
    <w:rsid w:val="00834BEC"/>
    <w:rsid w:val="00835034"/>
    <w:rsid w:val="0083773F"/>
    <w:rsid w:val="008378C3"/>
    <w:rsid w:val="00841DD3"/>
    <w:rsid w:val="0084270C"/>
    <w:rsid w:val="0084273D"/>
    <w:rsid w:val="00843C94"/>
    <w:rsid w:val="00844E91"/>
    <w:rsid w:val="00845144"/>
    <w:rsid w:val="008453D2"/>
    <w:rsid w:val="008465FA"/>
    <w:rsid w:val="00847A45"/>
    <w:rsid w:val="008509A3"/>
    <w:rsid w:val="00855979"/>
    <w:rsid w:val="00856B1B"/>
    <w:rsid w:val="00857489"/>
    <w:rsid w:val="00863BB9"/>
    <w:rsid w:val="00864DDA"/>
    <w:rsid w:val="0086552D"/>
    <w:rsid w:val="00865940"/>
    <w:rsid w:val="00865D17"/>
    <w:rsid w:val="008666F5"/>
    <w:rsid w:val="00866FEA"/>
    <w:rsid w:val="00870329"/>
    <w:rsid w:val="0087261D"/>
    <w:rsid w:val="0087683C"/>
    <w:rsid w:val="00880951"/>
    <w:rsid w:val="00880AC0"/>
    <w:rsid w:val="00880C03"/>
    <w:rsid w:val="00881CB9"/>
    <w:rsid w:val="008821D7"/>
    <w:rsid w:val="00883F8E"/>
    <w:rsid w:val="00887936"/>
    <w:rsid w:val="00887A26"/>
    <w:rsid w:val="00890007"/>
    <w:rsid w:val="0089041A"/>
    <w:rsid w:val="00896FCA"/>
    <w:rsid w:val="0089774B"/>
    <w:rsid w:val="008A0B8B"/>
    <w:rsid w:val="008A1966"/>
    <w:rsid w:val="008A1FAB"/>
    <w:rsid w:val="008A41F2"/>
    <w:rsid w:val="008A58C7"/>
    <w:rsid w:val="008A782F"/>
    <w:rsid w:val="008B4F08"/>
    <w:rsid w:val="008B6680"/>
    <w:rsid w:val="008C3946"/>
    <w:rsid w:val="008C52B3"/>
    <w:rsid w:val="008C558D"/>
    <w:rsid w:val="008D1062"/>
    <w:rsid w:val="008D1940"/>
    <w:rsid w:val="008D3CB6"/>
    <w:rsid w:val="008D43F9"/>
    <w:rsid w:val="008D4AA4"/>
    <w:rsid w:val="008D5056"/>
    <w:rsid w:val="008D7DF3"/>
    <w:rsid w:val="008E481C"/>
    <w:rsid w:val="008E534C"/>
    <w:rsid w:val="008E5AD0"/>
    <w:rsid w:val="008E704A"/>
    <w:rsid w:val="008F1451"/>
    <w:rsid w:val="008F165B"/>
    <w:rsid w:val="008F706E"/>
    <w:rsid w:val="0090098C"/>
    <w:rsid w:val="009010A5"/>
    <w:rsid w:val="00903A95"/>
    <w:rsid w:val="009063C8"/>
    <w:rsid w:val="009079A5"/>
    <w:rsid w:val="00911345"/>
    <w:rsid w:val="00915BCD"/>
    <w:rsid w:val="00915C05"/>
    <w:rsid w:val="00920A1A"/>
    <w:rsid w:val="00922203"/>
    <w:rsid w:val="0092232A"/>
    <w:rsid w:val="0093017C"/>
    <w:rsid w:val="009314B5"/>
    <w:rsid w:val="009354C8"/>
    <w:rsid w:val="00936632"/>
    <w:rsid w:val="00937E3D"/>
    <w:rsid w:val="0094182A"/>
    <w:rsid w:val="009431D6"/>
    <w:rsid w:val="00945898"/>
    <w:rsid w:val="00945E52"/>
    <w:rsid w:val="0094641D"/>
    <w:rsid w:val="0094653B"/>
    <w:rsid w:val="00947894"/>
    <w:rsid w:val="00950378"/>
    <w:rsid w:val="0095106C"/>
    <w:rsid w:val="0095109C"/>
    <w:rsid w:val="0095257A"/>
    <w:rsid w:val="00954AD8"/>
    <w:rsid w:val="009554BD"/>
    <w:rsid w:val="0095598A"/>
    <w:rsid w:val="00956CF6"/>
    <w:rsid w:val="0095708C"/>
    <w:rsid w:val="0096013D"/>
    <w:rsid w:val="00961E2E"/>
    <w:rsid w:val="00962937"/>
    <w:rsid w:val="00962D81"/>
    <w:rsid w:val="00963492"/>
    <w:rsid w:val="00963770"/>
    <w:rsid w:val="00965ACC"/>
    <w:rsid w:val="00965B0C"/>
    <w:rsid w:val="009660BF"/>
    <w:rsid w:val="00967748"/>
    <w:rsid w:val="009727DF"/>
    <w:rsid w:val="009744EC"/>
    <w:rsid w:val="00974694"/>
    <w:rsid w:val="00976FDC"/>
    <w:rsid w:val="00981B27"/>
    <w:rsid w:val="0098460F"/>
    <w:rsid w:val="009867CF"/>
    <w:rsid w:val="00986C74"/>
    <w:rsid w:val="00991628"/>
    <w:rsid w:val="009919A1"/>
    <w:rsid w:val="009926F2"/>
    <w:rsid w:val="00995B02"/>
    <w:rsid w:val="00997191"/>
    <w:rsid w:val="009A0348"/>
    <w:rsid w:val="009A1917"/>
    <w:rsid w:val="009A19F3"/>
    <w:rsid w:val="009A25E0"/>
    <w:rsid w:val="009A288C"/>
    <w:rsid w:val="009A2E9A"/>
    <w:rsid w:val="009A367E"/>
    <w:rsid w:val="009A3A4D"/>
    <w:rsid w:val="009A3B7D"/>
    <w:rsid w:val="009A3D7D"/>
    <w:rsid w:val="009A42E7"/>
    <w:rsid w:val="009A4B49"/>
    <w:rsid w:val="009A578E"/>
    <w:rsid w:val="009A5A6E"/>
    <w:rsid w:val="009A5BAF"/>
    <w:rsid w:val="009A5D0C"/>
    <w:rsid w:val="009A62C5"/>
    <w:rsid w:val="009B0C08"/>
    <w:rsid w:val="009B29D7"/>
    <w:rsid w:val="009B2EC5"/>
    <w:rsid w:val="009B359C"/>
    <w:rsid w:val="009B4A9E"/>
    <w:rsid w:val="009B59F9"/>
    <w:rsid w:val="009B5C17"/>
    <w:rsid w:val="009B5D15"/>
    <w:rsid w:val="009C24CA"/>
    <w:rsid w:val="009C43D1"/>
    <w:rsid w:val="009D04CA"/>
    <w:rsid w:val="009D0D18"/>
    <w:rsid w:val="009D32A1"/>
    <w:rsid w:val="009D52D9"/>
    <w:rsid w:val="009D7886"/>
    <w:rsid w:val="009D7D25"/>
    <w:rsid w:val="009E0C73"/>
    <w:rsid w:val="009E1B64"/>
    <w:rsid w:val="009E2770"/>
    <w:rsid w:val="009E2A66"/>
    <w:rsid w:val="009E30D4"/>
    <w:rsid w:val="009E3E91"/>
    <w:rsid w:val="009E4444"/>
    <w:rsid w:val="009E649D"/>
    <w:rsid w:val="009F4825"/>
    <w:rsid w:val="009F5CBF"/>
    <w:rsid w:val="00A019D1"/>
    <w:rsid w:val="00A04C7E"/>
    <w:rsid w:val="00A102C0"/>
    <w:rsid w:val="00A10446"/>
    <w:rsid w:val="00A10E32"/>
    <w:rsid w:val="00A155AE"/>
    <w:rsid w:val="00A20D7E"/>
    <w:rsid w:val="00A214E1"/>
    <w:rsid w:val="00A23F88"/>
    <w:rsid w:val="00A251DB"/>
    <w:rsid w:val="00A27136"/>
    <w:rsid w:val="00A30086"/>
    <w:rsid w:val="00A314D1"/>
    <w:rsid w:val="00A323C3"/>
    <w:rsid w:val="00A33850"/>
    <w:rsid w:val="00A37036"/>
    <w:rsid w:val="00A37E96"/>
    <w:rsid w:val="00A4023D"/>
    <w:rsid w:val="00A408F1"/>
    <w:rsid w:val="00A4127E"/>
    <w:rsid w:val="00A44780"/>
    <w:rsid w:val="00A46701"/>
    <w:rsid w:val="00A46748"/>
    <w:rsid w:val="00A53EF7"/>
    <w:rsid w:val="00A5461A"/>
    <w:rsid w:val="00A57A8C"/>
    <w:rsid w:val="00A61BAE"/>
    <w:rsid w:val="00A61F08"/>
    <w:rsid w:val="00A634DB"/>
    <w:rsid w:val="00A65951"/>
    <w:rsid w:val="00A6677D"/>
    <w:rsid w:val="00A70C5B"/>
    <w:rsid w:val="00A71214"/>
    <w:rsid w:val="00A727D8"/>
    <w:rsid w:val="00A72B34"/>
    <w:rsid w:val="00A75394"/>
    <w:rsid w:val="00A76EA9"/>
    <w:rsid w:val="00A771EA"/>
    <w:rsid w:val="00A80FA7"/>
    <w:rsid w:val="00A81740"/>
    <w:rsid w:val="00A82C28"/>
    <w:rsid w:val="00A82CD5"/>
    <w:rsid w:val="00A82D70"/>
    <w:rsid w:val="00A849F8"/>
    <w:rsid w:val="00A85143"/>
    <w:rsid w:val="00A86D2A"/>
    <w:rsid w:val="00A91152"/>
    <w:rsid w:val="00A9138D"/>
    <w:rsid w:val="00A91FB2"/>
    <w:rsid w:val="00A93D83"/>
    <w:rsid w:val="00A97763"/>
    <w:rsid w:val="00AA0DA7"/>
    <w:rsid w:val="00AA330C"/>
    <w:rsid w:val="00AA3AB5"/>
    <w:rsid w:val="00AA7079"/>
    <w:rsid w:val="00AB0E51"/>
    <w:rsid w:val="00AB4609"/>
    <w:rsid w:val="00AB57A2"/>
    <w:rsid w:val="00AB5D73"/>
    <w:rsid w:val="00AB5DFF"/>
    <w:rsid w:val="00AB68CD"/>
    <w:rsid w:val="00AB770F"/>
    <w:rsid w:val="00AB7AE8"/>
    <w:rsid w:val="00AC307E"/>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2E68"/>
    <w:rsid w:val="00B15AB7"/>
    <w:rsid w:val="00B15CEC"/>
    <w:rsid w:val="00B17B10"/>
    <w:rsid w:val="00B210B7"/>
    <w:rsid w:val="00B211D3"/>
    <w:rsid w:val="00B23D61"/>
    <w:rsid w:val="00B27ADF"/>
    <w:rsid w:val="00B304B4"/>
    <w:rsid w:val="00B32089"/>
    <w:rsid w:val="00B325E1"/>
    <w:rsid w:val="00B3691B"/>
    <w:rsid w:val="00B369A7"/>
    <w:rsid w:val="00B40359"/>
    <w:rsid w:val="00B41A0A"/>
    <w:rsid w:val="00B420EF"/>
    <w:rsid w:val="00B423FA"/>
    <w:rsid w:val="00B430E4"/>
    <w:rsid w:val="00B51C8A"/>
    <w:rsid w:val="00B5423C"/>
    <w:rsid w:val="00B54C8E"/>
    <w:rsid w:val="00B555F4"/>
    <w:rsid w:val="00B57D82"/>
    <w:rsid w:val="00B60A82"/>
    <w:rsid w:val="00B6469C"/>
    <w:rsid w:val="00B65115"/>
    <w:rsid w:val="00B65225"/>
    <w:rsid w:val="00B66BAA"/>
    <w:rsid w:val="00B66F8D"/>
    <w:rsid w:val="00B73C4D"/>
    <w:rsid w:val="00B74A8B"/>
    <w:rsid w:val="00B77DED"/>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D90"/>
    <w:rsid w:val="00BA5831"/>
    <w:rsid w:val="00BB05B3"/>
    <w:rsid w:val="00BB0B24"/>
    <w:rsid w:val="00BB13B4"/>
    <w:rsid w:val="00BB13E0"/>
    <w:rsid w:val="00BB241D"/>
    <w:rsid w:val="00BB2674"/>
    <w:rsid w:val="00BB464B"/>
    <w:rsid w:val="00BB48DE"/>
    <w:rsid w:val="00BB5BA6"/>
    <w:rsid w:val="00BC0037"/>
    <w:rsid w:val="00BC0224"/>
    <w:rsid w:val="00BC1318"/>
    <w:rsid w:val="00BC29B0"/>
    <w:rsid w:val="00BC4174"/>
    <w:rsid w:val="00BC4D12"/>
    <w:rsid w:val="00BC5FD0"/>
    <w:rsid w:val="00BC7D12"/>
    <w:rsid w:val="00BD1865"/>
    <w:rsid w:val="00BD507D"/>
    <w:rsid w:val="00BD628C"/>
    <w:rsid w:val="00BD6A84"/>
    <w:rsid w:val="00BE0823"/>
    <w:rsid w:val="00BE11B8"/>
    <w:rsid w:val="00BE13A1"/>
    <w:rsid w:val="00BE2C1E"/>
    <w:rsid w:val="00BE3940"/>
    <w:rsid w:val="00BE436F"/>
    <w:rsid w:val="00BE460D"/>
    <w:rsid w:val="00BE4BF2"/>
    <w:rsid w:val="00BE526D"/>
    <w:rsid w:val="00BE6EB7"/>
    <w:rsid w:val="00BE77D5"/>
    <w:rsid w:val="00BF0218"/>
    <w:rsid w:val="00C00842"/>
    <w:rsid w:val="00C013AF"/>
    <w:rsid w:val="00C01AF7"/>
    <w:rsid w:val="00C04307"/>
    <w:rsid w:val="00C04CF3"/>
    <w:rsid w:val="00C0537A"/>
    <w:rsid w:val="00C05D22"/>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3690C"/>
    <w:rsid w:val="00C41158"/>
    <w:rsid w:val="00C44996"/>
    <w:rsid w:val="00C456D7"/>
    <w:rsid w:val="00C4652D"/>
    <w:rsid w:val="00C47580"/>
    <w:rsid w:val="00C47D7A"/>
    <w:rsid w:val="00C500DC"/>
    <w:rsid w:val="00C502AF"/>
    <w:rsid w:val="00C53153"/>
    <w:rsid w:val="00C53F9D"/>
    <w:rsid w:val="00C55DCE"/>
    <w:rsid w:val="00C56439"/>
    <w:rsid w:val="00C67036"/>
    <w:rsid w:val="00C700E5"/>
    <w:rsid w:val="00C757E9"/>
    <w:rsid w:val="00C76662"/>
    <w:rsid w:val="00C80634"/>
    <w:rsid w:val="00C80CAD"/>
    <w:rsid w:val="00C82A80"/>
    <w:rsid w:val="00C835D1"/>
    <w:rsid w:val="00C84061"/>
    <w:rsid w:val="00C843A0"/>
    <w:rsid w:val="00C871EC"/>
    <w:rsid w:val="00C9381B"/>
    <w:rsid w:val="00C95011"/>
    <w:rsid w:val="00CA1CA7"/>
    <w:rsid w:val="00CA3C64"/>
    <w:rsid w:val="00CA79DC"/>
    <w:rsid w:val="00CB26CE"/>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628A"/>
    <w:rsid w:val="00CE79AC"/>
    <w:rsid w:val="00CF117D"/>
    <w:rsid w:val="00CF1C13"/>
    <w:rsid w:val="00CF3B3B"/>
    <w:rsid w:val="00CF496B"/>
    <w:rsid w:val="00CF4AF1"/>
    <w:rsid w:val="00CF57E3"/>
    <w:rsid w:val="00CF5A71"/>
    <w:rsid w:val="00CF68F5"/>
    <w:rsid w:val="00CF6EB4"/>
    <w:rsid w:val="00CF76AA"/>
    <w:rsid w:val="00CF76AB"/>
    <w:rsid w:val="00D00833"/>
    <w:rsid w:val="00D013DE"/>
    <w:rsid w:val="00D05404"/>
    <w:rsid w:val="00D06429"/>
    <w:rsid w:val="00D071F0"/>
    <w:rsid w:val="00D07E9D"/>
    <w:rsid w:val="00D11CB8"/>
    <w:rsid w:val="00D11CD6"/>
    <w:rsid w:val="00D12523"/>
    <w:rsid w:val="00D12CD2"/>
    <w:rsid w:val="00D14792"/>
    <w:rsid w:val="00D14B61"/>
    <w:rsid w:val="00D1551C"/>
    <w:rsid w:val="00D20205"/>
    <w:rsid w:val="00D21BAF"/>
    <w:rsid w:val="00D23368"/>
    <w:rsid w:val="00D236CC"/>
    <w:rsid w:val="00D24087"/>
    <w:rsid w:val="00D243E0"/>
    <w:rsid w:val="00D25B8F"/>
    <w:rsid w:val="00D27A79"/>
    <w:rsid w:val="00D301B1"/>
    <w:rsid w:val="00D3127F"/>
    <w:rsid w:val="00D31B7D"/>
    <w:rsid w:val="00D330DF"/>
    <w:rsid w:val="00D35D07"/>
    <w:rsid w:val="00D36ECC"/>
    <w:rsid w:val="00D37F32"/>
    <w:rsid w:val="00D407DE"/>
    <w:rsid w:val="00D40A65"/>
    <w:rsid w:val="00D41D47"/>
    <w:rsid w:val="00D42AAF"/>
    <w:rsid w:val="00D43EC8"/>
    <w:rsid w:val="00D44653"/>
    <w:rsid w:val="00D45965"/>
    <w:rsid w:val="00D562DE"/>
    <w:rsid w:val="00D570F3"/>
    <w:rsid w:val="00D608BF"/>
    <w:rsid w:val="00D624CB"/>
    <w:rsid w:val="00D62B4A"/>
    <w:rsid w:val="00D62D1F"/>
    <w:rsid w:val="00D62F1E"/>
    <w:rsid w:val="00D654EE"/>
    <w:rsid w:val="00D65656"/>
    <w:rsid w:val="00D66625"/>
    <w:rsid w:val="00D704BB"/>
    <w:rsid w:val="00D71466"/>
    <w:rsid w:val="00D746E0"/>
    <w:rsid w:val="00D75B73"/>
    <w:rsid w:val="00D77F67"/>
    <w:rsid w:val="00D8178B"/>
    <w:rsid w:val="00D8342F"/>
    <w:rsid w:val="00D83BBA"/>
    <w:rsid w:val="00D841BF"/>
    <w:rsid w:val="00D865A2"/>
    <w:rsid w:val="00D86AAE"/>
    <w:rsid w:val="00D87A07"/>
    <w:rsid w:val="00D90EAE"/>
    <w:rsid w:val="00D915F1"/>
    <w:rsid w:val="00D91CC1"/>
    <w:rsid w:val="00D92CCE"/>
    <w:rsid w:val="00D969B7"/>
    <w:rsid w:val="00D96BF4"/>
    <w:rsid w:val="00DA00BE"/>
    <w:rsid w:val="00DA035C"/>
    <w:rsid w:val="00DA143F"/>
    <w:rsid w:val="00DA18AA"/>
    <w:rsid w:val="00DA3B6B"/>
    <w:rsid w:val="00DA7171"/>
    <w:rsid w:val="00DA7F9C"/>
    <w:rsid w:val="00DB0351"/>
    <w:rsid w:val="00DB350B"/>
    <w:rsid w:val="00DB52E1"/>
    <w:rsid w:val="00DC2D02"/>
    <w:rsid w:val="00DC54C1"/>
    <w:rsid w:val="00DC7C4C"/>
    <w:rsid w:val="00DD0063"/>
    <w:rsid w:val="00DD049A"/>
    <w:rsid w:val="00DD3D8F"/>
    <w:rsid w:val="00DD4A95"/>
    <w:rsid w:val="00DD510B"/>
    <w:rsid w:val="00DD55B4"/>
    <w:rsid w:val="00DE2EDB"/>
    <w:rsid w:val="00DE338E"/>
    <w:rsid w:val="00DE69F3"/>
    <w:rsid w:val="00DF1640"/>
    <w:rsid w:val="00DF2435"/>
    <w:rsid w:val="00DF2DE0"/>
    <w:rsid w:val="00DF4269"/>
    <w:rsid w:val="00DF4B55"/>
    <w:rsid w:val="00DF50A5"/>
    <w:rsid w:val="00DF7F5D"/>
    <w:rsid w:val="00E00147"/>
    <w:rsid w:val="00E02956"/>
    <w:rsid w:val="00E04646"/>
    <w:rsid w:val="00E04E08"/>
    <w:rsid w:val="00E0505F"/>
    <w:rsid w:val="00E13297"/>
    <w:rsid w:val="00E14046"/>
    <w:rsid w:val="00E14471"/>
    <w:rsid w:val="00E16CD3"/>
    <w:rsid w:val="00E17972"/>
    <w:rsid w:val="00E21C0E"/>
    <w:rsid w:val="00E239E6"/>
    <w:rsid w:val="00E24659"/>
    <w:rsid w:val="00E25769"/>
    <w:rsid w:val="00E26791"/>
    <w:rsid w:val="00E26844"/>
    <w:rsid w:val="00E277D1"/>
    <w:rsid w:val="00E302A7"/>
    <w:rsid w:val="00E3202D"/>
    <w:rsid w:val="00E34A43"/>
    <w:rsid w:val="00E35873"/>
    <w:rsid w:val="00E36D06"/>
    <w:rsid w:val="00E370BF"/>
    <w:rsid w:val="00E408D4"/>
    <w:rsid w:val="00E4102C"/>
    <w:rsid w:val="00E4281C"/>
    <w:rsid w:val="00E435CD"/>
    <w:rsid w:val="00E462DC"/>
    <w:rsid w:val="00E47E22"/>
    <w:rsid w:val="00E514F3"/>
    <w:rsid w:val="00E52AC9"/>
    <w:rsid w:val="00E55706"/>
    <w:rsid w:val="00E577D2"/>
    <w:rsid w:val="00E57A20"/>
    <w:rsid w:val="00E62F82"/>
    <w:rsid w:val="00E6341C"/>
    <w:rsid w:val="00E63D6B"/>
    <w:rsid w:val="00E667C8"/>
    <w:rsid w:val="00E66A0A"/>
    <w:rsid w:val="00E721CA"/>
    <w:rsid w:val="00E73567"/>
    <w:rsid w:val="00E75DAA"/>
    <w:rsid w:val="00E7646F"/>
    <w:rsid w:val="00E767BC"/>
    <w:rsid w:val="00E77D61"/>
    <w:rsid w:val="00E81815"/>
    <w:rsid w:val="00E82DCB"/>
    <w:rsid w:val="00E839FE"/>
    <w:rsid w:val="00E83DD9"/>
    <w:rsid w:val="00E840AA"/>
    <w:rsid w:val="00E84E1C"/>
    <w:rsid w:val="00E86D47"/>
    <w:rsid w:val="00E902DE"/>
    <w:rsid w:val="00E90473"/>
    <w:rsid w:val="00E90A96"/>
    <w:rsid w:val="00E91A55"/>
    <w:rsid w:val="00E91AA8"/>
    <w:rsid w:val="00E91C9B"/>
    <w:rsid w:val="00E94B09"/>
    <w:rsid w:val="00E959C9"/>
    <w:rsid w:val="00E96928"/>
    <w:rsid w:val="00E96A45"/>
    <w:rsid w:val="00E97298"/>
    <w:rsid w:val="00E97560"/>
    <w:rsid w:val="00EA00A8"/>
    <w:rsid w:val="00EA0203"/>
    <w:rsid w:val="00EA2312"/>
    <w:rsid w:val="00EA39CC"/>
    <w:rsid w:val="00EA41E2"/>
    <w:rsid w:val="00EA430F"/>
    <w:rsid w:val="00EA6592"/>
    <w:rsid w:val="00EA6F46"/>
    <w:rsid w:val="00EB0F36"/>
    <w:rsid w:val="00EB0F99"/>
    <w:rsid w:val="00EB2685"/>
    <w:rsid w:val="00EB35DB"/>
    <w:rsid w:val="00EB3AF4"/>
    <w:rsid w:val="00EB4334"/>
    <w:rsid w:val="00EB69AE"/>
    <w:rsid w:val="00EB7383"/>
    <w:rsid w:val="00EC0EBA"/>
    <w:rsid w:val="00EC1620"/>
    <w:rsid w:val="00EC39E7"/>
    <w:rsid w:val="00EC3C42"/>
    <w:rsid w:val="00EC7033"/>
    <w:rsid w:val="00ED0570"/>
    <w:rsid w:val="00ED0981"/>
    <w:rsid w:val="00ED1A7B"/>
    <w:rsid w:val="00ED1E6A"/>
    <w:rsid w:val="00ED3958"/>
    <w:rsid w:val="00ED3ADF"/>
    <w:rsid w:val="00ED53AD"/>
    <w:rsid w:val="00ED6448"/>
    <w:rsid w:val="00EE16FE"/>
    <w:rsid w:val="00EE2A07"/>
    <w:rsid w:val="00EE4F3A"/>
    <w:rsid w:val="00EE5590"/>
    <w:rsid w:val="00EE5BAD"/>
    <w:rsid w:val="00EE6FCB"/>
    <w:rsid w:val="00EE7724"/>
    <w:rsid w:val="00EF0A9E"/>
    <w:rsid w:val="00EF2376"/>
    <w:rsid w:val="00EF3EB2"/>
    <w:rsid w:val="00EF51E5"/>
    <w:rsid w:val="00EF687A"/>
    <w:rsid w:val="00EF7D31"/>
    <w:rsid w:val="00F0059B"/>
    <w:rsid w:val="00F00882"/>
    <w:rsid w:val="00F009C8"/>
    <w:rsid w:val="00F01714"/>
    <w:rsid w:val="00F01C0E"/>
    <w:rsid w:val="00F02CB9"/>
    <w:rsid w:val="00F074BD"/>
    <w:rsid w:val="00F105B3"/>
    <w:rsid w:val="00F10F55"/>
    <w:rsid w:val="00F11C5D"/>
    <w:rsid w:val="00F15537"/>
    <w:rsid w:val="00F162D9"/>
    <w:rsid w:val="00F17454"/>
    <w:rsid w:val="00F208B0"/>
    <w:rsid w:val="00F20D73"/>
    <w:rsid w:val="00F21F52"/>
    <w:rsid w:val="00F22048"/>
    <w:rsid w:val="00F23E6F"/>
    <w:rsid w:val="00F25A60"/>
    <w:rsid w:val="00F27E7B"/>
    <w:rsid w:val="00F304BC"/>
    <w:rsid w:val="00F31194"/>
    <w:rsid w:val="00F3268C"/>
    <w:rsid w:val="00F32F8F"/>
    <w:rsid w:val="00F32FCA"/>
    <w:rsid w:val="00F36748"/>
    <w:rsid w:val="00F3743C"/>
    <w:rsid w:val="00F40861"/>
    <w:rsid w:val="00F42114"/>
    <w:rsid w:val="00F44012"/>
    <w:rsid w:val="00F448DC"/>
    <w:rsid w:val="00F44AD9"/>
    <w:rsid w:val="00F453E8"/>
    <w:rsid w:val="00F472D5"/>
    <w:rsid w:val="00F51694"/>
    <w:rsid w:val="00F51DF4"/>
    <w:rsid w:val="00F53418"/>
    <w:rsid w:val="00F54BFF"/>
    <w:rsid w:val="00F5631D"/>
    <w:rsid w:val="00F602D5"/>
    <w:rsid w:val="00F614B7"/>
    <w:rsid w:val="00F635D7"/>
    <w:rsid w:val="00F6388E"/>
    <w:rsid w:val="00F63AED"/>
    <w:rsid w:val="00F63DD1"/>
    <w:rsid w:val="00F65FAE"/>
    <w:rsid w:val="00F66B7F"/>
    <w:rsid w:val="00F67199"/>
    <w:rsid w:val="00F703F7"/>
    <w:rsid w:val="00F7289B"/>
    <w:rsid w:val="00F72B8E"/>
    <w:rsid w:val="00F734F2"/>
    <w:rsid w:val="00F754C3"/>
    <w:rsid w:val="00F75CDA"/>
    <w:rsid w:val="00F8028B"/>
    <w:rsid w:val="00F81329"/>
    <w:rsid w:val="00F8138D"/>
    <w:rsid w:val="00F82430"/>
    <w:rsid w:val="00F83778"/>
    <w:rsid w:val="00F83853"/>
    <w:rsid w:val="00F85978"/>
    <w:rsid w:val="00F87EC7"/>
    <w:rsid w:val="00F91DD6"/>
    <w:rsid w:val="00F92CB4"/>
    <w:rsid w:val="00F92D4D"/>
    <w:rsid w:val="00F93014"/>
    <w:rsid w:val="00F932F8"/>
    <w:rsid w:val="00F9490F"/>
    <w:rsid w:val="00F96919"/>
    <w:rsid w:val="00F97568"/>
    <w:rsid w:val="00FA0A69"/>
    <w:rsid w:val="00FA1795"/>
    <w:rsid w:val="00FA26B7"/>
    <w:rsid w:val="00FA3C2B"/>
    <w:rsid w:val="00FA5846"/>
    <w:rsid w:val="00FA5D80"/>
    <w:rsid w:val="00FB002D"/>
    <w:rsid w:val="00FB0EAF"/>
    <w:rsid w:val="00FB0F97"/>
    <w:rsid w:val="00FB7DC0"/>
    <w:rsid w:val="00FB7F41"/>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4028"/>
    <w:rsid w:val="00FF42B3"/>
    <w:rsid w:val="00FF48C1"/>
    <w:rsid w:val="00FF573F"/>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54B4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1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3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rsid w:val="00693697"/>
    <w:pPr>
      <w:spacing w:after="120"/>
      <w:ind w:left="283"/>
    </w:pPr>
    <w:rPr>
      <w:rFonts w:eastAsia="Calibri"/>
    </w:rPr>
  </w:style>
  <w:style w:type="character" w:customStyle="1" w:styleId="af8">
    <w:name w:val="Основной текст с отступом Знак"/>
    <w:basedOn w:val="a0"/>
    <w:link w:val="af7"/>
    <w:uiPriority w:val="99"/>
    <w:rsid w:val="00693697"/>
    <w:rPr>
      <w:rFonts w:eastAsia="Calibri"/>
      <w:sz w:val="24"/>
      <w:szCs w:val="24"/>
    </w:rPr>
  </w:style>
  <w:style w:type="paragraph" w:styleId="af9">
    <w:name w:val="Normal (Web)"/>
    <w:basedOn w:val="a"/>
    <w:uiPriority w:val="99"/>
    <w:unhideWhenUsed/>
    <w:rsid w:val="00693697"/>
    <w:pPr>
      <w:spacing w:before="100" w:beforeAutospacing="1" w:after="100" w:afterAutospacing="1"/>
    </w:pPr>
  </w:style>
  <w:style w:type="paragraph" w:customStyle="1" w:styleId="Default">
    <w:name w:val="Default"/>
    <w:rsid w:val="009366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2779">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41472640">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931738726">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127041226">
      <w:bodyDiv w:val="1"/>
      <w:marLeft w:val="0"/>
      <w:marRight w:val="0"/>
      <w:marTop w:val="0"/>
      <w:marBottom w:val="0"/>
      <w:divBdr>
        <w:top w:val="none" w:sz="0" w:space="0" w:color="auto"/>
        <w:left w:val="none" w:sz="0" w:space="0" w:color="auto"/>
        <w:bottom w:val="none" w:sz="0" w:space="0" w:color="auto"/>
        <w:right w:val="none" w:sz="0" w:space="0" w:color="auto"/>
      </w:divBdr>
    </w:div>
    <w:div w:id="143316861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686058161">
      <w:bodyDiv w:val="1"/>
      <w:marLeft w:val="0"/>
      <w:marRight w:val="0"/>
      <w:marTop w:val="0"/>
      <w:marBottom w:val="0"/>
      <w:divBdr>
        <w:top w:val="none" w:sz="0" w:space="0" w:color="auto"/>
        <w:left w:val="none" w:sz="0" w:space="0" w:color="auto"/>
        <w:bottom w:val="none" w:sz="0" w:space="0" w:color="auto"/>
        <w:right w:val="none" w:sz="0" w:space="0" w:color="auto"/>
      </w:divBdr>
    </w:div>
    <w:div w:id="1792017365">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1955163890">
      <w:bodyDiv w:val="1"/>
      <w:marLeft w:val="0"/>
      <w:marRight w:val="0"/>
      <w:marTop w:val="0"/>
      <w:marBottom w:val="0"/>
      <w:divBdr>
        <w:top w:val="none" w:sz="0" w:space="0" w:color="auto"/>
        <w:left w:val="none" w:sz="0" w:space="0" w:color="auto"/>
        <w:bottom w:val="none" w:sz="0" w:space="0" w:color="auto"/>
        <w:right w:val="none" w:sz="0" w:space="0" w:color="auto"/>
      </w:divBdr>
    </w:div>
    <w:div w:id="1988781455">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D931-3661-448C-B579-907080CC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6681</Words>
  <Characters>49527</Characters>
  <Application>Microsoft Office Word</Application>
  <DocSecurity>0</DocSecurity>
  <Lines>412</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56096</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2021-10-05T07:43:00Z</dcterms:created>
  <dcterms:modified xsi:type="dcterms:W3CDTF">2022-05-04T07:36:00Z</dcterms:modified>
</cp:coreProperties>
</file>