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67D9" w14:textId="4662CDCA" w:rsidR="001E29C8" w:rsidRPr="00FF2A61" w:rsidRDefault="001E29C8" w:rsidP="00596615">
      <w:pPr>
        <w:pStyle w:val="a5"/>
        <w:spacing w:before="120" w:after="120"/>
        <w:rPr>
          <w:rFonts w:ascii="Times New Roman" w:hAnsi="Times New Roman" w:cs="Times New Roman"/>
          <w:sz w:val="22"/>
          <w:szCs w:val="22"/>
        </w:rPr>
      </w:pPr>
      <w:bookmarkStart w:id="0" w:name="_Hlk51151098"/>
      <w:r w:rsidRPr="00FF2A61">
        <w:rPr>
          <w:rFonts w:ascii="Times New Roman" w:hAnsi="Times New Roman" w:cs="Times New Roman"/>
          <w:sz w:val="22"/>
          <w:szCs w:val="22"/>
        </w:rPr>
        <w:t xml:space="preserve">ДОГОВОР № </w:t>
      </w:r>
      <w:r w:rsidR="00FF2A61">
        <w:rPr>
          <w:rFonts w:ascii="Times New Roman" w:hAnsi="Times New Roman" w:cs="Times New Roman"/>
          <w:sz w:val="22"/>
          <w:szCs w:val="22"/>
        </w:rPr>
        <w:t>_____</w:t>
      </w:r>
      <w:r w:rsidR="00FF2A61">
        <w:rPr>
          <w:rFonts w:ascii="Times New Roman" w:hAnsi="Times New Roman" w:cs="Times New Roman"/>
          <w:sz w:val="22"/>
          <w:szCs w:val="22"/>
        </w:rPr>
        <w:br/>
      </w:r>
      <w:r w:rsidRPr="00FF2A61">
        <w:rPr>
          <w:rFonts w:ascii="Times New Roman" w:hAnsi="Times New Roman" w:cs="Times New Roman"/>
          <w:sz w:val="22"/>
          <w:szCs w:val="22"/>
        </w:rPr>
        <w:t>долевого участия в строительстве</w:t>
      </w:r>
    </w:p>
    <w:p w14:paraId="3E8BE46C" w14:textId="6D38759E" w:rsidR="001E29C8" w:rsidRPr="00FF2A61" w:rsidRDefault="001E29C8" w:rsidP="00596615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г. Калининград</w:t>
      </w:r>
      <w:r w:rsidR="00FF2A61">
        <w:rPr>
          <w:rFonts w:ascii="Times New Roman" w:hAnsi="Times New Roman" w:cs="Times New Roman"/>
          <w:sz w:val="22"/>
          <w:szCs w:val="22"/>
        </w:rPr>
        <w:tab/>
      </w:r>
      <w:r w:rsidR="00FF2A61">
        <w:rPr>
          <w:rFonts w:ascii="Times New Roman" w:hAnsi="Times New Roman" w:cs="Times New Roman"/>
          <w:sz w:val="22"/>
          <w:szCs w:val="22"/>
        </w:rPr>
        <w:tab/>
      </w:r>
      <w:r w:rsidR="00FF2A61">
        <w:rPr>
          <w:rFonts w:ascii="Times New Roman" w:hAnsi="Times New Roman" w:cs="Times New Roman"/>
          <w:sz w:val="22"/>
          <w:szCs w:val="22"/>
        </w:rPr>
        <w:tab/>
      </w:r>
      <w:r w:rsidR="00FF2A61">
        <w:rPr>
          <w:rFonts w:ascii="Times New Roman" w:hAnsi="Times New Roman" w:cs="Times New Roman"/>
          <w:sz w:val="22"/>
          <w:szCs w:val="22"/>
        </w:rPr>
        <w:tab/>
      </w:r>
      <w:r w:rsidR="00FF2A61">
        <w:rPr>
          <w:rFonts w:ascii="Times New Roman" w:hAnsi="Times New Roman" w:cs="Times New Roman"/>
          <w:sz w:val="22"/>
          <w:szCs w:val="22"/>
        </w:rPr>
        <w:tab/>
      </w:r>
      <w:r w:rsidR="00FF2A61">
        <w:rPr>
          <w:rFonts w:ascii="Times New Roman" w:hAnsi="Times New Roman" w:cs="Times New Roman"/>
          <w:sz w:val="22"/>
          <w:szCs w:val="22"/>
        </w:rPr>
        <w:tab/>
      </w:r>
      <w:r w:rsidR="00FF2A61">
        <w:rPr>
          <w:rFonts w:ascii="Times New Roman" w:hAnsi="Times New Roman" w:cs="Times New Roman"/>
          <w:sz w:val="22"/>
          <w:szCs w:val="22"/>
        </w:rPr>
        <w:tab/>
      </w:r>
      <w:r w:rsidR="00FF2A61">
        <w:rPr>
          <w:rFonts w:ascii="Times New Roman" w:hAnsi="Times New Roman" w:cs="Times New Roman"/>
          <w:sz w:val="22"/>
          <w:szCs w:val="22"/>
        </w:rPr>
        <w:tab/>
      </w:r>
      <w:r w:rsidR="00FF2A61">
        <w:rPr>
          <w:rFonts w:ascii="Times New Roman" w:hAnsi="Times New Roman" w:cs="Times New Roman"/>
          <w:sz w:val="22"/>
          <w:szCs w:val="22"/>
        </w:rPr>
        <w:tab/>
        <w:t>«___» __________ 20__ г.</w:t>
      </w:r>
    </w:p>
    <w:p w14:paraId="7D366976" w14:textId="65EB6CDF" w:rsidR="00FF2A61" w:rsidRDefault="00B350C4" w:rsidP="00596615">
      <w:pPr>
        <w:pStyle w:val="21"/>
        <w:spacing w:before="120" w:after="120"/>
        <w:ind w:firstLine="708"/>
        <w:jc w:val="both"/>
        <w:rPr>
          <w:rFonts w:ascii="Times New Roman" w:hAnsi="Times New Roman" w:cs="Times New Roman"/>
          <w:szCs w:val="22"/>
        </w:rPr>
      </w:pPr>
      <w:r w:rsidRPr="00B350C4">
        <w:rPr>
          <w:rFonts w:ascii="Times New Roman" w:hAnsi="Times New Roman" w:cs="Times New Roman"/>
          <w:b/>
          <w:szCs w:val="22"/>
        </w:rPr>
        <w:t>Акционерное общество СПЕЦИАЛИЗИРОВАННЫЙ ЗАСТРОЙЩИК «РАУШЕН ХОТЕЛ РЕСОРТ»</w:t>
      </w:r>
      <w:r w:rsidR="001E29C8" w:rsidRPr="00FF2A61">
        <w:rPr>
          <w:rFonts w:ascii="Times New Roman" w:hAnsi="Times New Roman" w:cs="Times New Roman"/>
          <w:szCs w:val="22"/>
        </w:rPr>
        <w:t xml:space="preserve">, именуемое в дальнейшем </w:t>
      </w:r>
      <w:r w:rsidR="001E29C8" w:rsidRPr="00FF2A61">
        <w:rPr>
          <w:rFonts w:ascii="Times New Roman" w:hAnsi="Times New Roman" w:cs="Times New Roman"/>
          <w:b/>
          <w:bCs/>
          <w:szCs w:val="22"/>
        </w:rPr>
        <w:t>«Застройщик»</w:t>
      </w:r>
      <w:r w:rsidR="00FF2A61">
        <w:rPr>
          <w:rFonts w:ascii="Times New Roman" w:hAnsi="Times New Roman" w:cs="Times New Roman"/>
          <w:szCs w:val="22"/>
        </w:rPr>
        <w:t>,</w:t>
      </w:r>
      <w:r w:rsidR="001E29C8" w:rsidRPr="00FF2A61">
        <w:rPr>
          <w:rFonts w:ascii="Times New Roman" w:hAnsi="Times New Roman" w:cs="Times New Roman"/>
          <w:szCs w:val="22"/>
        </w:rPr>
        <w:t xml:space="preserve"> в лице </w:t>
      </w:r>
      <w:r w:rsidR="00FF2A61">
        <w:rPr>
          <w:rFonts w:ascii="Times New Roman" w:hAnsi="Times New Roman" w:cs="Times New Roman"/>
          <w:szCs w:val="22"/>
        </w:rPr>
        <w:t xml:space="preserve">Генерального </w:t>
      </w:r>
      <w:r w:rsidR="001E29C8" w:rsidRPr="00FF2A61">
        <w:rPr>
          <w:rFonts w:ascii="Times New Roman" w:hAnsi="Times New Roman" w:cs="Times New Roman"/>
          <w:szCs w:val="22"/>
        </w:rPr>
        <w:t xml:space="preserve">директора </w:t>
      </w:r>
      <w:r w:rsidR="00FF2A61">
        <w:rPr>
          <w:rFonts w:ascii="Times New Roman" w:hAnsi="Times New Roman" w:cs="Times New Roman"/>
          <w:szCs w:val="22"/>
        </w:rPr>
        <w:t>_______________</w:t>
      </w:r>
      <w:r w:rsidR="001E29C8" w:rsidRPr="00FF2A61">
        <w:rPr>
          <w:rFonts w:ascii="Times New Roman" w:hAnsi="Times New Roman" w:cs="Times New Roman"/>
          <w:szCs w:val="22"/>
        </w:rPr>
        <w:t xml:space="preserve">, действующего на основании Устава, </w:t>
      </w:r>
      <w:r w:rsidR="00FF2A61">
        <w:rPr>
          <w:rFonts w:ascii="Times New Roman" w:hAnsi="Times New Roman" w:cs="Times New Roman"/>
          <w:szCs w:val="22"/>
        </w:rPr>
        <w:t>с одной стороны,</w:t>
      </w:r>
    </w:p>
    <w:p w14:paraId="6F9C4D54" w14:textId="42E42EA4" w:rsidR="006C6D06" w:rsidRDefault="001E29C8" w:rsidP="00596615">
      <w:pPr>
        <w:pStyle w:val="21"/>
        <w:spacing w:before="120" w:after="120"/>
        <w:ind w:firstLine="708"/>
        <w:jc w:val="both"/>
        <w:rPr>
          <w:rFonts w:ascii="Times New Roman" w:hAnsi="Times New Roman" w:cs="Times New Roman"/>
          <w:szCs w:val="22"/>
        </w:rPr>
      </w:pPr>
      <w:r w:rsidRPr="00FF2A61">
        <w:rPr>
          <w:rFonts w:ascii="Times New Roman" w:hAnsi="Times New Roman" w:cs="Times New Roman"/>
          <w:bCs/>
          <w:szCs w:val="22"/>
        </w:rPr>
        <w:t xml:space="preserve">Гражданин(ка) </w:t>
      </w:r>
      <w:r w:rsidR="00FF2A61" w:rsidRPr="00FF2A61">
        <w:rPr>
          <w:rFonts w:ascii="Times New Roman" w:hAnsi="Times New Roman" w:cs="Times New Roman"/>
          <w:szCs w:val="22"/>
        </w:rPr>
        <w:t>РФ</w:t>
      </w:r>
      <w:r w:rsidR="00FF2A61" w:rsidRPr="00FF2A61">
        <w:rPr>
          <w:rFonts w:ascii="Times New Roman" w:hAnsi="Times New Roman" w:cs="Times New Roman"/>
          <w:bCs/>
          <w:szCs w:val="22"/>
        </w:rPr>
        <w:t xml:space="preserve"> </w:t>
      </w:r>
      <w:r w:rsidR="00FF2A61">
        <w:rPr>
          <w:rFonts w:ascii="Times New Roman" w:hAnsi="Times New Roman" w:cs="Times New Roman"/>
          <w:b/>
          <w:bCs/>
          <w:szCs w:val="22"/>
        </w:rPr>
        <w:t>_______________</w:t>
      </w:r>
      <w:r w:rsidR="00FF2A61" w:rsidRPr="00FF2A61">
        <w:rPr>
          <w:rFonts w:ascii="Times New Roman" w:hAnsi="Times New Roman" w:cs="Times New Roman"/>
          <w:szCs w:val="22"/>
        </w:rPr>
        <w:t>,</w:t>
      </w:r>
      <w:r w:rsidR="00FF2A61">
        <w:rPr>
          <w:rFonts w:ascii="Times New Roman" w:hAnsi="Times New Roman" w:cs="Times New Roman"/>
          <w:bCs/>
          <w:szCs w:val="22"/>
        </w:rPr>
        <w:t xml:space="preserve"> ______________</w:t>
      </w:r>
      <w:r w:rsidR="00FF2A61" w:rsidRPr="00FF2A61">
        <w:rPr>
          <w:rFonts w:ascii="Times New Roman" w:hAnsi="Times New Roman" w:cs="Times New Roman"/>
          <w:bCs/>
          <w:szCs w:val="22"/>
        </w:rPr>
        <w:t xml:space="preserve"> года рождения, месторождения:</w:t>
      </w:r>
      <w:r w:rsidR="00FF2A61">
        <w:rPr>
          <w:rFonts w:ascii="Times New Roman" w:hAnsi="Times New Roman" w:cs="Times New Roman"/>
          <w:bCs/>
          <w:szCs w:val="22"/>
        </w:rPr>
        <w:t xml:space="preserve"> _________________</w:t>
      </w:r>
      <w:r w:rsidR="00FF2A61" w:rsidRPr="00FF2A61">
        <w:rPr>
          <w:rFonts w:ascii="Times New Roman" w:hAnsi="Times New Roman" w:cs="Times New Roman"/>
          <w:bCs/>
          <w:szCs w:val="22"/>
        </w:rPr>
        <w:t xml:space="preserve">, паспорт </w:t>
      </w:r>
      <w:r w:rsidR="00FF2A61">
        <w:rPr>
          <w:rFonts w:ascii="Times New Roman" w:hAnsi="Times New Roman" w:cs="Times New Roman"/>
          <w:bCs/>
          <w:szCs w:val="22"/>
        </w:rPr>
        <w:t>___________</w:t>
      </w:r>
      <w:r w:rsidR="00FF2A61" w:rsidRPr="00FF2A61">
        <w:rPr>
          <w:rFonts w:ascii="Times New Roman" w:hAnsi="Times New Roman" w:cs="Times New Roman"/>
          <w:bCs/>
          <w:szCs w:val="22"/>
        </w:rPr>
        <w:t xml:space="preserve"> выдан </w:t>
      </w:r>
      <w:r w:rsidR="00FF2A61">
        <w:rPr>
          <w:rFonts w:ascii="Times New Roman" w:hAnsi="Times New Roman" w:cs="Times New Roman"/>
          <w:bCs/>
          <w:szCs w:val="22"/>
        </w:rPr>
        <w:t>______________</w:t>
      </w:r>
      <w:r w:rsidR="00FF2A61" w:rsidRPr="00FF2A61">
        <w:rPr>
          <w:rFonts w:ascii="Times New Roman" w:hAnsi="Times New Roman" w:cs="Times New Roman"/>
          <w:bCs/>
          <w:szCs w:val="22"/>
        </w:rPr>
        <w:t xml:space="preserve"> года, код подразделения: </w:t>
      </w:r>
      <w:r w:rsidR="00FF2A61">
        <w:rPr>
          <w:rFonts w:ascii="Times New Roman" w:hAnsi="Times New Roman" w:cs="Times New Roman"/>
          <w:bCs/>
          <w:szCs w:val="22"/>
        </w:rPr>
        <w:t>______________</w:t>
      </w:r>
      <w:r w:rsidR="00FF2A61" w:rsidRPr="00FF2A61">
        <w:rPr>
          <w:rFonts w:ascii="Times New Roman" w:hAnsi="Times New Roman" w:cs="Times New Roman"/>
          <w:bCs/>
          <w:szCs w:val="22"/>
        </w:rPr>
        <w:t>, зарегистрирован по адресу:</w:t>
      </w:r>
      <w:r w:rsidR="00FF2A61">
        <w:rPr>
          <w:rFonts w:ascii="Times New Roman" w:hAnsi="Times New Roman" w:cs="Times New Roman"/>
          <w:bCs/>
          <w:szCs w:val="22"/>
        </w:rPr>
        <w:t>__________________</w:t>
      </w:r>
      <w:r w:rsidR="00FF2A61" w:rsidRPr="00FF2A61">
        <w:rPr>
          <w:rFonts w:ascii="Times New Roman" w:hAnsi="Times New Roman" w:cs="Times New Roman"/>
          <w:bCs/>
          <w:szCs w:val="22"/>
        </w:rPr>
        <w:t>,</w:t>
      </w:r>
      <w:r w:rsidRPr="00FF2A61">
        <w:rPr>
          <w:rFonts w:ascii="Times New Roman" w:hAnsi="Times New Roman" w:cs="Times New Roman"/>
          <w:bCs/>
          <w:szCs w:val="22"/>
        </w:rPr>
        <w:t xml:space="preserve"> состоящий в браке, тел: </w:t>
      </w:r>
      <w:r w:rsidR="00FF2A61">
        <w:rPr>
          <w:rFonts w:ascii="Times New Roman" w:hAnsi="Times New Roman" w:cs="Times New Roman"/>
          <w:bCs/>
          <w:szCs w:val="22"/>
        </w:rPr>
        <w:t>______________</w:t>
      </w:r>
      <w:r w:rsidRPr="00FF2A61">
        <w:rPr>
          <w:rFonts w:ascii="Times New Roman" w:hAnsi="Times New Roman" w:cs="Times New Roman"/>
          <w:szCs w:val="22"/>
        </w:rPr>
        <w:t>, именуемый(</w:t>
      </w:r>
      <w:proofErr w:type="spellStart"/>
      <w:r w:rsidRPr="00FF2A61">
        <w:rPr>
          <w:rFonts w:ascii="Times New Roman" w:hAnsi="Times New Roman" w:cs="Times New Roman"/>
          <w:szCs w:val="22"/>
        </w:rPr>
        <w:t>ая</w:t>
      </w:r>
      <w:proofErr w:type="spellEnd"/>
      <w:r w:rsidRPr="00FF2A61">
        <w:rPr>
          <w:rFonts w:ascii="Times New Roman" w:hAnsi="Times New Roman" w:cs="Times New Roman"/>
          <w:szCs w:val="22"/>
        </w:rPr>
        <w:t xml:space="preserve">) в дальнейшем </w:t>
      </w:r>
      <w:r w:rsidRPr="00FF2A61">
        <w:rPr>
          <w:rFonts w:ascii="Times New Roman" w:hAnsi="Times New Roman" w:cs="Times New Roman"/>
          <w:b/>
          <w:bCs/>
          <w:szCs w:val="22"/>
        </w:rPr>
        <w:t xml:space="preserve">«Участник долевого строительства» </w:t>
      </w:r>
      <w:r w:rsidRPr="00FF2A61">
        <w:rPr>
          <w:rFonts w:ascii="Times New Roman" w:hAnsi="Times New Roman" w:cs="Times New Roman"/>
          <w:szCs w:val="22"/>
        </w:rPr>
        <w:t>, с другой стороны,</w:t>
      </w:r>
    </w:p>
    <w:p w14:paraId="55A1712F" w14:textId="530BEDDF" w:rsidR="001E29C8" w:rsidRPr="00FF2A61" w:rsidRDefault="00660EA6" w:rsidP="00596615">
      <w:pPr>
        <w:pStyle w:val="21"/>
        <w:spacing w:before="120" w:after="120"/>
        <w:ind w:firstLine="708"/>
        <w:jc w:val="both"/>
        <w:rPr>
          <w:rFonts w:ascii="Times New Roman" w:hAnsi="Times New Roman" w:cs="Times New Roman"/>
          <w:szCs w:val="22"/>
        </w:rPr>
      </w:pPr>
      <w:r w:rsidRPr="00660EA6">
        <w:rPr>
          <w:rFonts w:ascii="Times New Roman" w:hAnsi="Times New Roman" w:cs="Times New Roman"/>
          <w:szCs w:val="22"/>
        </w:rPr>
        <w:t xml:space="preserve">совместно и по отдельности именуемые </w:t>
      </w:r>
      <w:r w:rsidRPr="00660EA6">
        <w:rPr>
          <w:rFonts w:ascii="Times New Roman" w:hAnsi="Times New Roman" w:cs="Times New Roman"/>
          <w:b/>
          <w:bCs/>
          <w:szCs w:val="22"/>
        </w:rPr>
        <w:t>«Стороны»</w:t>
      </w:r>
      <w:r w:rsidRPr="00660EA6">
        <w:rPr>
          <w:rFonts w:ascii="Times New Roman" w:hAnsi="Times New Roman" w:cs="Times New Roman"/>
          <w:szCs w:val="22"/>
        </w:rPr>
        <w:t xml:space="preserve"> /</w:t>
      </w:r>
      <w:r>
        <w:rPr>
          <w:rFonts w:ascii="Times New Roman" w:hAnsi="Times New Roman" w:cs="Times New Roman"/>
          <w:szCs w:val="22"/>
        </w:rPr>
        <w:t xml:space="preserve"> </w:t>
      </w:r>
      <w:r w:rsidRPr="00660EA6">
        <w:rPr>
          <w:rFonts w:ascii="Times New Roman" w:hAnsi="Times New Roman" w:cs="Times New Roman"/>
          <w:b/>
          <w:bCs/>
          <w:szCs w:val="22"/>
        </w:rPr>
        <w:t>«Сторона»</w:t>
      </w:r>
      <w:r w:rsidRPr="00660EA6">
        <w:rPr>
          <w:rFonts w:ascii="Times New Roman" w:hAnsi="Times New Roman" w:cs="Times New Roman"/>
          <w:szCs w:val="22"/>
        </w:rPr>
        <w:t xml:space="preserve"> соответственно, </w:t>
      </w:r>
      <w:r w:rsidR="001E29C8" w:rsidRPr="00FF2A61">
        <w:rPr>
          <w:rFonts w:ascii="Times New Roman" w:hAnsi="Times New Roman" w:cs="Times New Roman"/>
          <w:szCs w:val="22"/>
        </w:rPr>
        <w:t>заключили настоящий Договор</w:t>
      </w:r>
      <w:r w:rsidR="00FF2A61">
        <w:rPr>
          <w:rFonts w:ascii="Times New Roman" w:hAnsi="Times New Roman" w:cs="Times New Roman"/>
          <w:szCs w:val="22"/>
        </w:rPr>
        <w:t xml:space="preserve"> № ___ </w:t>
      </w:r>
      <w:r w:rsidR="00FF2A61" w:rsidRPr="00FF2A61">
        <w:rPr>
          <w:rFonts w:ascii="Times New Roman" w:hAnsi="Times New Roman" w:cs="Times New Roman"/>
          <w:szCs w:val="22"/>
        </w:rPr>
        <w:t>долевого участия в строительстве</w:t>
      </w:r>
      <w:r w:rsidR="00FF2A61">
        <w:rPr>
          <w:rFonts w:ascii="Times New Roman" w:hAnsi="Times New Roman" w:cs="Times New Roman"/>
          <w:szCs w:val="22"/>
        </w:rPr>
        <w:t xml:space="preserve"> от «___» ___________ 20 __ года</w:t>
      </w:r>
      <w:r w:rsidR="001E29C8" w:rsidRPr="00FF2A61">
        <w:rPr>
          <w:rFonts w:ascii="Times New Roman" w:hAnsi="Times New Roman" w:cs="Times New Roman"/>
          <w:szCs w:val="22"/>
        </w:rPr>
        <w:t xml:space="preserve"> о нижеследующем: </w:t>
      </w:r>
    </w:p>
    <w:p w14:paraId="20762F6C" w14:textId="77777777" w:rsidR="001E29C8" w:rsidRPr="00FF2A61" w:rsidRDefault="001E29C8" w:rsidP="00596615">
      <w:pPr>
        <w:pStyle w:val="2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F2A61">
        <w:rPr>
          <w:rFonts w:ascii="Times New Roman" w:hAnsi="Times New Roman" w:cs="Times New Roman"/>
          <w:i w:val="0"/>
          <w:iCs w:val="0"/>
          <w:sz w:val="22"/>
          <w:szCs w:val="22"/>
        </w:rPr>
        <w:t>ТЕРМИНЫ И ОПРЕДЕЛЕНИЯ</w:t>
      </w:r>
    </w:p>
    <w:p w14:paraId="6F9FA39F" w14:textId="77777777" w:rsidR="001E29C8" w:rsidRPr="00FF2A61" w:rsidRDefault="001E29C8" w:rsidP="00596615">
      <w:pPr>
        <w:pStyle w:val="21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Cs w:val="22"/>
        </w:rPr>
      </w:pPr>
      <w:bookmarkStart w:id="1" w:name="_Hlk485739522"/>
      <w:bookmarkStart w:id="2" w:name="_Hlk486932252"/>
      <w:bookmarkStart w:id="3" w:name="_Hlk487047839"/>
      <w:r w:rsidRPr="00FF2A61">
        <w:rPr>
          <w:rFonts w:ascii="Times New Roman" w:hAnsi="Times New Roman" w:cs="Times New Roman"/>
          <w:b/>
          <w:szCs w:val="22"/>
        </w:rPr>
        <w:t>Акт приема-передачи</w:t>
      </w:r>
      <w:r w:rsidRPr="00FF2A61">
        <w:rPr>
          <w:rFonts w:ascii="Times New Roman" w:hAnsi="Times New Roman" w:cs="Times New Roman"/>
          <w:szCs w:val="22"/>
        </w:rPr>
        <w:t xml:space="preserve"> – акт, подтверждающий передачу Объекта долевого строительства от Застройщика к Участнику долевого строительства.</w:t>
      </w:r>
    </w:p>
    <w:p w14:paraId="22CC2778" w14:textId="6623C123" w:rsidR="00A540B0" w:rsidRPr="001C320F" w:rsidRDefault="00A540B0" w:rsidP="00596615">
      <w:pPr>
        <w:pStyle w:val="af1"/>
        <w:numPr>
          <w:ilvl w:val="0"/>
          <w:numId w:val="5"/>
        </w:numPr>
        <w:tabs>
          <w:tab w:val="left" w:pos="426"/>
        </w:tabs>
        <w:spacing w:before="120" w:after="120"/>
        <w:ind w:left="0" w:right="16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320F">
        <w:rPr>
          <w:rFonts w:ascii="Times New Roman" w:hAnsi="Times New Roman" w:cs="Times New Roman"/>
          <w:b/>
          <w:bCs/>
          <w:sz w:val="22"/>
          <w:szCs w:val="22"/>
        </w:rPr>
        <w:t>Объект долевого строительства</w:t>
      </w:r>
      <w:r w:rsidR="002D3D7C">
        <w:rPr>
          <w:rFonts w:ascii="Times New Roman" w:hAnsi="Times New Roman" w:cs="Times New Roman"/>
          <w:b/>
          <w:bCs/>
          <w:sz w:val="22"/>
          <w:szCs w:val="22"/>
        </w:rPr>
        <w:t>/Апартамент</w:t>
      </w:r>
      <w:r w:rsidRPr="001C320F">
        <w:rPr>
          <w:rFonts w:ascii="Times New Roman" w:hAnsi="Times New Roman" w:cs="Times New Roman"/>
          <w:sz w:val="22"/>
          <w:szCs w:val="22"/>
        </w:rPr>
        <w:t xml:space="preserve"> – апартамент, представляющий собой структурно обособленное нежилое помещение в Здании, создаваемый с привлечением денежных средств Участника и подлежащий передаче Участнику после получения разрешения на ввод Здания в эксплуатацию.  </w:t>
      </w:r>
    </w:p>
    <w:p w14:paraId="56622A97" w14:textId="1B9C1689" w:rsidR="00053966" w:rsidRPr="001C320F" w:rsidRDefault="00053966" w:rsidP="00596615">
      <w:pPr>
        <w:pStyle w:val="af1"/>
        <w:keepNext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Cs w:val="22"/>
          <w:lang w:eastAsia="ru-RU"/>
        </w:rPr>
      </w:pPr>
      <w:r w:rsidRPr="001C320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Здание –</w:t>
      </w:r>
      <w:r w:rsidR="00B350C4" w:rsidRPr="006757C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B350C4" w:rsidRPr="006757C0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результат </w:t>
      </w:r>
      <w:proofErr w:type="gramStart"/>
      <w:r w:rsidR="00B350C4" w:rsidRPr="006757C0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строительства</w:t>
      </w:r>
      <w:r w:rsidR="00B350C4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1C320F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Pr="001C320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Гостиничн</w:t>
      </w:r>
      <w:r w:rsidR="00B350C4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ого</w:t>
      </w:r>
      <w:proofErr w:type="gramEnd"/>
      <w:r w:rsidRPr="001C320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комплекс</w:t>
      </w:r>
      <w:r w:rsidR="00B350C4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а</w:t>
      </w:r>
      <w:r w:rsidRPr="001C320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с подземной автостоянкой,</w:t>
      </w:r>
      <w:r w:rsidR="00B350C4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  <w:r w:rsidRPr="001C320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расположенн</w:t>
      </w:r>
      <w:r w:rsidR="000C776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ого</w:t>
      </w:r>
      <w:r w:rsidRPr="001C320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по строительному адресу: </w:t>
      </w:r>
      <w:bookmarkStart w:id="4" w:name="_Hlk68532531"/>
      <w:r w:rsidRPr="001C320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Калининградская область, г. Светлогорск, пос. Отрадное</w:t>
      </w:r>
      <w:r w:rsidR="000C7769">
        <w:rPr>
          <w:rFonts w:ascii="Times New Roman" w:eastAsia="Times New Roman" w:hAnsi="Times New Roman" w:cs="Times New Roman"/>
          <w:sz w:val="22"/>
          <w:szCs w:val="22"/>
          <w:lang w:eastAsia="ru-RU"/>
        </w:rPr>
        <w:t>, земельный участок 39:17:010004:1003, строение______</w:t>
      </w:r>
      <w:bookmarkEnd w:id="4"/>
      <w:r w:rsidR="000C7769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7A740553" w14:textId="3BE652D5" w:rsidR="001E29C8" w:rsidRPr="006C6D06" w:rsidRDefault="001E29C8" w:rsidP="00596615">
      <w:pPr>
        <w:pStyle w:val="21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bCs/>
          <w:szCs w:val="22"/>
        </w:rPr>
      </w:pPr>
      <w:r w:rsidRPr="006C6D06">
        <w:rPr>
          <w:rFonts w:ascii="Times New Roman" w:hAnsi="Times New Roman" w:cs="Times New Roman"/>
          <w:b/>
          <w:szCs w:val="22"/>
        </w:rPr>
        <w:t>Застройщик</w:t>
      </w:r>
      <w:r w:rsidRPr="006C6D06">
        <w:rPr>
          <w:rFonts w:ascii="Times New Roman" w:hAnsi="Times New Roman" w:cs="Times New Roman"/>
          <w:bCs/>
          <w:szCs w:val="22"/>
        </w:rPr>
        <w:t xml:space="preserve"> – юридическое лицо, которое </w:t>
      </w:r>
      <w:r w:rsidR="00971FFD" w:rsidRPr="006C6D06">
        <w:rPr>
          <w:rFonts w:ascii="Times New Roman" w:hAnsi="Times New Roman" w:cs="Times New Roman"/>
          <w:bCs/>
          <w:szCs w:val="22"/>
        </w:rPr>
        <w:t xml:space="preserve">владеет </w:t>
      </w:r>
      <w:r w:rsidRPr="006C6D06">
        <w:rPr>
          <w:rFonts w:ascii="Times New Roman" w:hAnsi="Times New Roman" w:cs="Times New Roman"/>
          <w:bCs/>
          <w:szCs w:val="22"/>
        </w:rPr>
        <w:t>на праве аренды Земельны</w:t>
      </w:r>
      <w:r w:rsidR="001C320F">
        <w:rPr>
          <w:rFonts w:ascii="Times New Roman" w:hAnsi="Times New Roman" w:cs="Times New Roman"/>
          <w:bCs/>
          <w:szCs w:val="22"/>
        </w:rPr>
        <w:t>м</w:t>
      </w:r>
      <w:r w:rsidRPr="006C6D06">
        <w:rPr>
          <w:rFonts w:ascii="Times New Roman" w:hAnsi="Times New Roman" w:cs="Times New Roman"/>
          <w:bCs/>
          <w:szCs w:val="22"/>
        </w:rPr>
        <w:t xml:space="preserve"> учас</w:t>
      </w:r>
      <w:r w:rsidR="001C320F">
        <w:rPr>
          <w:rFonts w:ascii="Times New Roman" w:hAnsi="Times New Roman" w:cs="Times New Roman"/>
          <w:bCs/>
          <w:szCs w:val="22"/>
        </w:rPr>
        <w:t>тком</w:t>
      </w:r>
      <w:r w:rsidR="00FD4E1F">
        <w:rPr>
          <w:rFonts w:ascii="Times New Roman" w:hAnsi="Times New Roman" w:cs="Times New Roman"/>
          <w:bCs/>
          <w:szCs w:val="22"/>
        </w:rPr>
        <w:t>,</w:t>
      </w:r>
      <w:r w:rsidRPr="006C6D06">
        <w:rPr>
          <w:rFonts w:ascii="Times New Roman" w:hAnsi="Times New Roman" w:cs="Times New Roman"/>
          <w:bCs/>
          <w:szCs w:val="22"/>
        </w:rPr>
        <w:t xml:space="preserve"> привлекающее денежные средства Участников долевого строительства в соответствии с законом РФ от 30.12.2004</w:t>
      </w:r>
      <w:r w:rsidR="00971FFD" w:rsidRPr="006C6D06">
        <w:rPr>
          <w:rFonts w:ascii="Times New Roman" w:hAnsi="Times New Roman" w:cs="Times New Roman"/>
          <w:bCs/>
          <w:szCs w:val="22"/>
        </w:rPr>
        <w:t>г.</w:t>
      </w:r>
      <w:r w:rsidR="00971FFD" w:rsidRPr="006C6D06">
        <w:rPr>
          <w:rFonts w:ascii="Times New Roman" w:hAnsi="Times New Roman" w:cs="Times New Roman"/>
          <w:bCs/>
          <w:szCs w:val="22"/>
        </w:rPr>
        <w:br/>
      </w:r>
      <w:r w:rsidRPr="006C6D06">
        <w:rPr>
          <w:rFonts w:ascii="Times New Roman" w:hAnsi="Times New Roman" w:cs="Times New Roman"/>
          <w:bCs/>
          <w:szCs w:val="22"/>
        </w:rPr>
        <w:t>№</w:t>
      </w:r>
      <w:r w:rsidR="00971FFD" w:rsidRPr="006C6D06">
        <w:rPr>
          <w:rFonts w:ascii="Times New Roman" w:hAnsi="Times New Roman" w:cs="Times New Roman"/>
          <w:bCs/>
          <w:szCs w:val="22"/>
        </w:rPr>
        <w:t xml:space="preserve"> </w:t>
      </w:r>
      <w:r w:rsidRPr="006C6D06">
        <w:rPr>
          <w:rFonts w:ascii="Times New Roman" w:hAnsi="Times New Roman" w:cs="Times New Roman"/>
          <w:bCs/>
          <w:szCs w:val="22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для строительства </w:t>
      </w:r>
      <w:r w:rsidR="00053966">
        <w:rPr>
          <w:rFonts w:ascii="Times New Roman" w:hAnsi="Times New Roman" w:cs="Times New Roman"/>
          <w:bCs/>
          <w:szCs w:val="22"/>
        </w:rPr>
        <w:t xml:space="preserve">Здания </w:t>
      </w:r>
      <w:r w:rsidRPr="006C6D06">
        <w:rPr>
          <w:rFonts w:ascii="Times New Roman" w:hAnsi="Times New Roman" w:cs="Times New Roman"/>
          <w:bCs/>
          <w:szCs w:val="22"/>
        </w:rPr>
        <w:t>на Земельном участке на основании полученного Разрешения на строительство.</w:t>
      </w:r>
    </w:p>
    <w:p w14:paraId="7134C2C0" w14:textId="5CFA8B6A" w:rsidR="008A6A48" w:rsidRDefault="004D2877" w:rsidP="00596615">
      <w:pPr>
        <w:pStyle w:val="af1"/>
        <w:keepNext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C320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Земельный участок – </w:t>
      </w:r>
      <w:r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земельный участок с кадастровым номером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39:17:010004:1003</w:t>
      </w:r>
      <w:r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расположенный по адресу: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Калиниградская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область, г. Светлогорск, пос. Отрадное</w:t>
      </w:r>
      <w:r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принадлежащий на праве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аренды</w:t>
      </w:r>
      <w:r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Застройщику,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договор аренды № 919 от 03.03.2020</w:t>
      </w:r>
      <w:r w:rsidR="00A540B0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государственная регистрация №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39:17:010004-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1003-39.026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/2020-5 </w:t>
      </w:r>
      <w:r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30.03.2020</w:t>
      </w:r>
      <w:r w:rsidR="00AF4E77">
        <w:rPr>
          <w:rFonts w:ascii="Times New Roman" w:eastAsia="Times New Roman" w:hAnsi="Times New Roman" w:cs="Times New Roman"/>
          <w:sz w:val="22"/>
          <w:szCs w:val="22"/>
          <w:lang w:eastAsia="ru-RU"/>
        </w:rPr>
        <w:t>г</w:t>
      </w:r>
      <w:r w:rsidR="008A6A48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2A3B5B89" w14:textId="12C350EE" w:rsidR="004D2877" w:rsidRPr="001C320F" w:rsidRDefault="008A6A48" w:rsidP="006757C0">
      <w:pPr>
        <w:pStyle w:val="af1"/>
        <w:keepNext/>
        <w:tabs>
          <w:tab w:val="left" w:pos="426"/>
        </w:tabs>
        <w:spacing w:before="120" w:after="120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(если применимо)</w:t>
      </w:r>
      <w:r w:rsidR="004D2877"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Договор аренды № 919 от 03.03.2020, </w:t>
      </w:r>
      <w:r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государственная регистрация №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39:17:010004-1003-39.026/2020-5 </w:t>
      </w:r>
      <w:r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30.03.2020</w:t>
      </w:r>
      <w:r w:rsidR="00AF4E77">
        <w:rPr>
          <w:rFonts w:ascii="Times New Roman" w:eastAsia="Times New Roman" w:hAnsi="Times New Roman" w:cs="Times New Roman"/>
          <w:sz w:val="22"/>
          <w:szCs w:val="22"/>
          <w:lang w:eastAsia="ru-RU"/>
        </w:rPr>
        <w:t>г.,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4D2877"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является предметом залога по обязательствам Застройщика по Договору об открытии </w:t>
      </w:r>
      <w:proofErr w:type="spellStart"/>
      <w:r w:rsidR="004D2877"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>невозобновляемой</w:t>
      </w:r>
      <w:proofErr w:type="spellEnd"/>
      <w:r w:rsidR="004D2877"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кредитной линии № </w:t>
      </w:r>
      <w:r w:rsidR="004D2877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</w:t>
      </w:r>
      <w:r w:rsidR="004D2877"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от </w:t>
      </w:r>
      <w:r w:rsidR="004D2877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</w:t>
      </w:r>
      <w:r w:rsidR="004D2877"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г., заключенному с Публичным акционерным обществом «</w:t>
      </w:r>
      <w:r w:rsidR="00A540B0">
        <w:rPr>
          <w:rFonts w:ascii="Times New Roman" w:eastAsia="Times New Roman" w:hAnsi="Times New Roman" w:cs="Times New Roman"/>
          <w:sz w:val="22"/>
          <w:szCs w:val="22"/>
          <w:lang w:eastAsia="ru-RU"/>
        </w:rPr>
        <w:t>ВТБ</w:t>
      </w:r>
      <w:r w:rsidR="004D2877"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» на основании договора ипотеки  № </w:t>
      </w:r>
      <w:r w:rsidR="00A540B0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______________________________________.</w:t>
      </w:r>
    </w:p>
    <w:bookmarkEnd w:id="1"/>
    <w:bookmarkEnd w:id="2"/>
    <w:bookmarkEnd w:id="3"/>
    <w:p w14:paraId="26B52B22" w14:textId="069026BD" w:rsidR="00A540B0" w:rsidRPr="001C320F" w:rsidRDefault="00A540B0" w:rsidP="00596615">
      <w:pPr>
        <w:pStyle w:val="af1"/>
        <w:numPr>
          <w:ilvl w:val="0"/>
          <w:numId w:val="5"/>
        </w:numPr>
        <w:shd w:val="clear" w:color="auto" w:fill="FFFFFF"/>
        <w:tabs>
          <w:tab w:val="left" w:pos="426"/>
          <w:tab w:val="num" w:pos="1080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C320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Общее имущество в Здании – </w:t>
      </w:r>
      <w:r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>помещения, не являющиеся частями нежилых помещений и предназначенные для обслуживания более одного помещения в Здании, в том числе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Здании оборудование. Нежилые помещения в данном Здании, которые будут принадлежать отдельным собственникам (физическим или юридическим лицам), не будут предназначаться для удовлетворения социально-бытовых</w:t>
      </w:r>
      <w:r w:rsidR="000F688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производственных</w:t>
      </w:r>
      <w:r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потребностей собственников помещений в данном </w:t>
      </w:r>
      <w:r w:rsidR="00F37C21">
        <w:rPr>
          <w:rFonts w:ascii="Times New Roman" w:eastAsia="Times New Roman" w:hAnsi="Times New Roman" w:cs="Times New Roman"/>
          <w:sz w:val="22"/>
          <w:szCs w:val="22"/>
          <w:lang w:eastAsia="ru-RU"/>
        </w:rPr>
        <w:t>Здании</w:t>
      </w:r>
      <w:r w:rsidRPr="001C320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не будут относиться к общему имуществу Здания.</w:t>
      </w:r>
    </w:p>
    <w:p w14:paraId="72D98BE7" w14:textId="7E388773" w:rsidR="001E29C8" w:rsidRPr="00AA559F" w:rsidRDefault="001E29C8" w:rsidP="006757C0">
      <w:pPr>
        <w:pStyle w:val="21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bCs/>
          <w:szCs w:val="22"/>
          <w:rPrChange w:id="5" w:author="Коростелева Евгения" w:date="2021-04-06T14:31:00Z">
            <w:rPr>
              <w:rFonts w:ascii="Times New Roman" w:hAnsi="Times New Roman" w:cs="Times New Roman"/>
              <w:bCs/>
              <w:szCs w:val="22"/>
            </w:rPr>
          </w:rPrChange>
        </w:rPr>
      </w:pPr>
      <w:r w:rsidRPr="00AA559F">
        <w:rPr>
          <w:rFonts w:ascii="Times New Roman" w:hAnsi="Times New Roman" w:cs="Times New Roman"/>
          <w:b/>
          <w:szCs w:val="22"/>
        </w:rPr>
        <w:t>Проектная документация</w:t>
      </w:r>
      <w:r w:rsidRPr="00AA559F">
        <w:rPr>
          <w:rFonts w:ascii="Times New Roman" w:hAnsi="Times New Roman" w:cs="Times New Roman"/>
          <w:bCs/>
          <w:szCs w:val="22"/>
        </w:rPr>
        <w:t xml:space="preserve"> – документация по строительству Гостиничного комплекса, разработанная</w:t>
      </w:r>
      <w:r w:rsidR="009245C5" w:rsidRPr="00AA559F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6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Общество</w:t>
      </w:r>
      <w:r w:rsidR="009245C5" w:rsidRPr="00AA559F">
        <w:rPr>
          <w:rFonts w:ascii="Times New Roman" w:hAnsi="Times New Roman" w:cs="Times New Roman"/>
          <w:bCs/>
          <w:szCs w:val="22"/>
          <w:rPrChange w:id="7" w:author="Коростелева Евгения" w:date="2021-04-06T14:31:00Z">
            <w:rPr>
              <w:rFonts w:ascii="Times New Roman" w:hAnsi="Times New Roman" w:cs="Times New Roman"/>
              <w:bCs/>
              <w:szCs w:val="22"/>
            </w:rPr>
          </w:rPrChange>
        </w:rPr>
        <w:t>м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8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9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с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10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11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ограниченной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12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13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ответственностью</w:t>
      </w:r>
      <w:r w:rsidR="009245C5" w:rsidRPr="00AA559F">
        <w:rPr>
          <w:rFonts w:ascii="Times New Roman" w:hAnsi="Times New Roman" w:cs="Times New Roman"/>
          <w:bCs/>
          <w:szCs w:val="22"/>
          <w:rPrChange w:id="14" w:author="Коростелева Евгения" w:date="2021-04-06T14:31:00Z">
            <w:rPr>
              <w:rFonts w:ascii="Times New Roman" w:hAnsi="Times New Roman" w:cs="Times New Roman"/>
              <w:bCs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15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>«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16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БалтСитиСервис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17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», 236006,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18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г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19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.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20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Калининград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21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,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22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ул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23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.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24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Московский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25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26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проспект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27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,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28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д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29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. 40, CLXII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30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из</w:t>
      </w:r>
      <w:r w:rsidR="009245C5" w:rsidRPr="00AA559F">
        <w:rPr>
          <w:rFonts w:ascii="Times New Roman" w:hAnsi="Times New Roman" w:cs="Times New Roman"/>
          <w:bCs/>
          <w:szCs w:val="22"/>
          <w:rPrChange w:id="31" w:author="Коростелева Евгения" w:date="2021-04-06T14:31:00Z">
            <w:rPr>
              <w:rFonts w:ascii="Times New Roman" w:hAnsi="Times New Roman" w:cs="Times New Roman"/>
              <w:bCs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32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литера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33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34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А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35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;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36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ИНН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37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3906250083,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38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ОГРН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39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1113926039908,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40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КПП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41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390601001</w:t>
      </w:r>
      <w:r w:rsidR="009245C5" w:rsidRPr="00AA559F">
        <w:rPr>
          <w:rFonts w:ascii="Times New Roman" w:hAnsi="Times New Roman" w:cs="Times New Roman"/>
          <w:bCs/>
          <w:szCs w:val="22"/>
          <w:rPrChange w:id="42" w:author="Коростелева Евгения" w:date="2021-04-06T14:31:00Z">
            <w:rPr>
              <w:rFonts w:ascii="Times New Roman" w:hAnsi="Times New Roman" w:cs="Times New Roman"/>
              <w:bCs/>
              <w:szCs w:val="22"/>
            </w:rPr>
          </w:rPrChange>
        </w:rPr>
        <w:t xml:space="preserve"> (г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43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>енеральная проектная организация</w:t>
      </w:r>
      <w:r w:rsidR="009245C5" w:rsidRPr="00AA559F">
        <w:rPr>
          <w:rFonts w:ascii="Times New Roman" w:hAnsi="Times New Roman" w:cs="Times New Roman"/>
          <w:bCs/>
          <w:szCs w:val="22"/>
          <w:rPrChange w:id="44" w:author="Коростелева Евгения" w:date="2021-04-06T14:31:00Z">
            <w:rPr>
              <w:rFonts w:ascii="Times New Roman" w:hAnsi="Times New Roman" w:cs="Times New Roman"/>
              <w:bCs/>
              <w:szCs w:val="22"/>
            </w:rPr>
          </w:rPrChange>
        </w:rPr>
        <w:t>)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45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.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46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Выписка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47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48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из</w:t>
      </w:r>
      <w:r w:rsidR="009245C5" w:rsidRPr="00AA559F">
        <w:rPr>
          <w:rFonts w:ascii="Times New Roman" w:hAnsi="Times New Roman" w:cs="Times New Roman"/>
          <w:bCs/>
          <w:szCs w:val="22"/>
          <w:rPrChange w:id="49" w:author="Коростелева Евгения" w:date="2021-04-06T14:31:00Z">
            <w:rPr>
              <w:rFonts w:ascii="Times New Roman" w:hAnsi="Times New Roman" w:cs="Times New Roman"/>
              <w:bCs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50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реестра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51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52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членов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53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54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саморегулируемой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55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56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организации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57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(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58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АПО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59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«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60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Союзпетрострой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61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>-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62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Проект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63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»)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64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от</w:t>
      </w:r>
      <w:r w:rsidR="009245C5" w:rsidRPr="00AA559F">
        <w:rPr>
          <w:rFonts w:ascii="Times New Roman" w:hAnsi="Times New Roman" w:cs="Times New Roman"/>
          <w:bCs/>
          <w:szCs w:val="22"/>
          <w:rPrChange w:id="65" w:author="Коростелева Евгения" w:date="2021-04-06T14:31:00Z">
            <w:rPr>
              <w:rFonts w:ascii="Times New Roman" w:hAnsi="Times New Roman" w:cs="Times New Roman"/>
              <w:bCs/>
              <w:szCs w:val="22"/>
            </w:rPr>
          </w:rPrChange>
        </w:rPr>
        <w:t xml:space="preserve">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66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12.10.2020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67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г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68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. 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69" w:author="Коростелева Евгения" w:date="2021-04-06T14:31:00Z">
            <w:rPr>
              <w:rFonts w:ascii="Times New Roman" w:hAnsi="Times New Roman" w:cs="Times New Roman" w:hint="eastAsia"/>
              <w:bCs/>
              <w:sz w:val="24"/>
              <w:szCs w:val="22"/>
            </w:rPr>
          </w:rPrChange>
        </w:rPr>
        <w:t>№</w:t>
      </w:r>
      <w:r w:rsidR="009245C5" w:rsidRPr="00AA559F">
        <w:rPr>
          <w:rFonts w:ascii="Times New Roman" w:hAnsi="Times New Roman" w:cs="Times New Roman"/>
          <w:bCs/>
          <w:sz w:val="24"/>
          <w:szCs w:val="22"/>
          <w:rPrChange w:id="70" w:author="Коростелева Евгения" w:date="2021-04-06T14:31:00Z">
            <w:rPr>
              <w:rFonts w:ascii="Times New Roman" w:hAnsi="Times New Roman" w:cs="Times New Roman"/>
              <w:bCs/>
              <w:sz w:val="24"/>
              <w:szCs w:val="22"/>
            </w:rPr>
          </w:rPrChange>
        </w:rPr>
        <w:t xml:space="preserve"> 1003</w:t>
      </w:r>
      <w:r w:rsidRPr="00AA559F">
        <w:rPr>
          <w:rFonts w:ascii="Times New Roman" w:hAnsi="Times New Roman" w:cs="Times New Roman"/>
          <w:bCs/>
          <w:szCs w:val="22"/>
          <w:rPrChange w:id="71" w:author="Коростелева Евгения" w:date="2021-04-06T14:31:00Z">
            <w:rPr>
              <w:rFonts w:ascii="Times New Roman" w:hAnsi="Times New Roman" w:cs="Times New Roman"/>
              <w:bCs/>
              <w:szCs w:val="22"/>
            </w:rPr>
          </w:rPrChange>
        </w:rPr>
        <w:t>.</w:t>
      </w:r>
    </w:p>
    <w:p w14:paraId="06C3E81A" w14:textId="0A353783" w:rsidR="001E29C8" w:rsidRPr="006C6D06" w:rsidRDefault="001E29C8" w:rsidP="00596615">
      <w:pPr>
        <w:pStyle w:val="21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bCs/>
          <w:szCs w:val="22"/>
        </w:rPr>
      </w:pPr>
      <w:r w:rsidRPr="006C6D06">
        <w:rPr>
          <w:rFonts w:ascii="Times New Roman" w:hAnsi="Times New Roman" w:cs="Times New Roman"/>
          <w:b/>
          <w:szCs w:val="22"/>
        </w:rPr>
        <w:t>Проектная площадь Апартамента</w:t>
      </w:r>
      <w:r w:rsidRPr="006C6D06">
        <w:rPr>
          <w:rFonts w:ascii="Times New Roman" w:hAnsi="Times New Roman" w:cs="Times New Roman"/>
          <w:bCs/>
          <w:szCs w:val="22"/>
        </w:rPr>
        <w:t xml:space="preserve"> – общая площадь Апартамента, определенная в соответствии с Проектной документацией.</w:t>
      </w:r>
    </w:p>
    <w:p w14:paraId="24ABF2FB" w14:textId="790F8B06" w:rsidR="001E29C8" w:rsidRPr="006C6D06" w:rsidRDefault="001E29C8" w:rsidP="00596615">
      <w:pPr>
        <w:pStyle w:val="21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Cs/>
          <w:szCs w:val="22"/>
        </w:rPr>
      </w:pPr>
    </w:p>
    <w:p w14:paraId="423411D2" w14:textId="213D19A2" w:rsidR="001E29C8" w:rsidRPr="006C6D06" w:rsidRDefault="001E29C8" w:rsidP="00596615">
      <w:pPr>
        <w:pStyle w:val="21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bCs/>
          <w:szCs w:val="22"/>
        </w:rPr>
      </w:pPr>
      <w:r w:rsidRPr="006C6D06">
        <w:rPr>
          <w:rFonts w:ascii="Times New Roman" w:hAnsi="Times New Roman" w:cs="Times New Roman"/>
          <w:b/>
          <w:szCs w:val="22"/>
        </w:rPr>
        <w:t>Разрешение на ввод в эксплуатацию</w:t>
      </w:r>
      <w:r w:rsidRPr="006C6D06">
        <w:rPr>
          <w:rFonts w:ascii="Times New Roman" w:hAnsi="Times New Roman" w:cs="Times New Roman"/>
          <w:bCs/>
          <w:szCs w:val="22"/>
        </w:rPr>
        <w:t xml:space="preserve"> – документ, удостоверяющий выполнение строительства </w:t>
      </w:r>
      <w:r w:rsidR="00BA28FF">
        <w:rPr>
          <w:rFonts w:ascii="Times New Roman" w:hAnsi="Times New Roman" w:cs="Times New Roman"/>
          <w:bCs/>
          <w:szCs w:val="22"/>
        </w:rPr>
        <w:t>Здания</w:t>
      </w:r>
      <w:r w:rsidRPr="006C6D06" w:rsidDel="00561E38">
        <w:rPr>
          <w:rFonts w:ascii="Times New Roman" w:hAnsi="Times New Roman" w:cs="Times New Roman"/>
          <w:bCs/>
          <w:szCs w:val="22"/>
        </w:rPr>
        <w:t xml:space="preserve"> </w:t>
      </w:r>
      <w:r w:rsidRPr="006C6D06">
        <w:rPr>
          <w:rFonts w:ascii="Times New Roman" w:hAnsi="Times New Roman" w:cs="Times New Roman"/>
          <w:bCs/>
          <w:szCs w:val="22"/>
        </w:rPr>
        <w:t>в полном объеме в соответствии с разрешением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14:paraId="2916630A" w14:textId="6C695D2B" w:rsidR="001E29C8" w:rsidRPr="006C6D06" w:rsidRDefault="001E29C8" w:rsidP="00596615">
      <w:pPr>
        <w:pStyle w:val="21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bCs/>
          <w:szCs w:val="22"/>
        </w:rPr>
      </w:pPr>
      <w:r w:rsidRPr="006C6D06">
        <w:rPr>
          <w:rFonts w:ascii="Times New Roman" w:hAnsi="Times New Roman" w:cs="Times New Roman"/>
          <w:b/>
          <w:szCs w:val="22"/>
        </w:rPr>
        <w:t>Разрешение на строительство</w:t>
      </w:r>
      <w:r w:rsidRPr="006C6D06">
        <w:rPr>
          <w:rFonts w:ascii="Times New Roman" w:hAnsi="Times New Roman" w:cs="Times New Roman"/>
          <w:bCs/>
          <w:szCs w:val="22"/>
        </w:rPr>
        <w:t xml:space="preserve"> – документ, удостоверяющий право Застройщика на осуществление строительства </w:t>
      </w:r>
      <w:r w:rsidR="00BA28FF">
        <w:rPr>
          <w:rFonts w:ascii="Times New Roman" w:hAnsi="Times New Roman" w:cs="Times New Roman"/>
          <w:bCs/>
          <w:szCs w:val="22"/>
        </w:rPr>
        <w:t>Здания</w:t>
      </w:r>
      <w:r w:rsidRPr="006C6D06">
        <w:rPr>
          <w:rFonts w:ascii="Times New Roman" w:hAnsi="Times New Roman" w:cs="Times New Roman"/>
          <w:bCs/>
          <w:szCs w:val="22"/>
        </w:rPr>
        <w:t xml:space="preserve"> на Земельном участке.</w:t>
      </w:r>
    </w:p>
    <w:p w14:paraId="371944EC" w14:textId="4D5FE6DA" w:rsidR="001E29C8" w:rsidRPr="006C6D06" w:rsidRDefault="001E29C8" w:rsidP="00596615">
      <w:pPr>
        <w:pStyle w:val="21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bCs/>
          <w:szCs w:val="22"/>
        </w:rPr>
      </w:pPr>
      <w:r w:rsidRPr="006C6D06">
        <w:rPr>
          <w:rFonts w:ascii="Times New Roman" w:hAnsi="Times New Roman" w:cs="Times New Roman"/>
          <w:b/>
          <w:szCs w:val="22"/>
        </w:rPr>
        <w:t xml:space="preserve">Счет </w:t>
      </w:r>
      <w:proofErr w:type="spellStart"/>
      <w:r w:rsidRPr="006C6D06">
        <w:rPr>
          <w:rFonts w:ascii="Times New Roman" w:hAnsi="Times New Roman" w:cs="Times New Roman"/>
          <w:b/>
          <w:szCs w:val="22"/>
        </w:rPr>
        <w:t>эскроу</w:t>
      </w:r>
      <w:proofErr w:type="spellEnd"/>
      <w:r w:rsidRPr="006C6D06">
        <w:rPr>
          <w:rFonts w:ascii="Times New Roman" w:hAnsi="Times New Roman" w:cs="Times New Roman"/>
          <w:bCs/>
          <w:szCs w:val="22"/>
        </w:rPr>
        <w:t xml:space="preserve"> – специальный счет для учета и блокирования денежных средств, полученных </w:t>
      </w:r>
      <w:proofErr w:type="spellStart"/>
      <w:r w:rsidRPr="006C6D06">
        <w:rPr>
          <w:rFonts w:ascii="Times New Roman" w:hAnsi="Times New Roman" w:cs="Times New Roman"/>
          <w:bCs/>
          <w:szCs w:val="22"/>
        </w:rPr>
        <w:t>Эскроу</w:t>
      </w:r>
      <w:proofErr w:type="spellEnd"/>
      <w:r w:rsidRPr="006C6D06">
        <w:rPr>
          <w:rFonts w:ascii="Times New Roman" w:hAnsi="Times New Roman" w:cs="Times New Roman"/>
          <w:bCs/>
          <w:szCs w:val="22"/>
        </w:rPr>
        <w:t xml:space="preserve">-агентом от Участника долевого строительства в целях их передачи Застройщику при возникновении оснований, предусмотренных настоящим Договором. Права на денежные средства, находящиеся на счете </w:t>
      </w:r>
      <w:proofErr w:type="spellStart"/>
      <w:r w:rsidRPr="006C6D06">
        <w:rPr>
          <w:rFonts w:ascii="Times New Roman" w:hAnsi="Times New Roman" w:cs="Times New Roman"/>
          <w:bCs/>
          <w:szCs w:val="22"/>
        </w:rPr>
        <w:t>эскроу</w:t>
      </w:r>
      <w:proofErr w:type="spellEnd"/>
      <w:r w:rsidRPr="006C6D06">
        <w:rPr>
          <w:rFonts w:ascii="Times New Roman" w:hAnsi="Times New Roman" w:cs="Times New Roman"/>
          <w:bCs/>
          <w:szCs w:val="22"/>
        </w:rPr>
        <w:t>, принадлежат Участнику долевого строительства до даты возникновения оснований для передачи денежных средств Застройщику.</w:t>
      </w:r>
    </w:p>
    <w:p w14:paraId="4A3733EF" w14:textId="6455671A" w:rsidR="001E29C8" w:rsidRPr="006C6D06" w:rsidRDefault="001E29C8" w:rsidP="00596615">
      <w:pPr>
        <w:pStyle w:val="21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bCs/>
          <w:szCs w:val="22"/>
        </w:rPr>
      </w:pPr>
      <w:r w:rsidRPr="006C6D06">
        <w:rPr>
          <w:rFonts w:ascii="Times New Roman" w:hAnsi="Times New Roman" w:cs="Times New Roman"/>
          <w:b/>
          <w:szCs w:val="22"/>
        </w:rPr>
        <w:t>Участник долевого строительства</w:t>
      </w:r>
      <w:r w:rsidRPr="006C6D06">
        <w:rPr>
          <w:rFonts w:ascii="Times New Roman" w:hAnsi="Times New Roman" w:cs="Times New Roman"/>
          <w:bCs/>
          <w:szCs w:val="22"/>
        </w:rPr>
        <w:t xml:space="preserve"> – физическое лицо или юридическое лицо, вносящее денежные средства для строительства, в том числе для создания Объекта долевого строительства, на условиях </w:t>
      </w:r>
      <w:r w:rsidR="006C6D06" w:rsidRPr="006C6D06">
        <w:rPr>
          <w:rFonts w:ascii="Times New Roman" w:hAnsi="Times New Roman" w:cs="Times New Roman"/>
          <w:bCs/>
          <w:szCs w:val="22"/>
        </w:rPr>
        <w:t xml:space="preserve">настоящего </w:t>
      </w:r>
      <w:r w:rsidRPr="006C6D06">
        <w:rPr>
          <w:rFonts w:ascii="Times New Roman" w:hAnsi="Times New Roman" w:cs="Times New Roman"/>
          <w:bCs/>
          <w:szCs w:val="22"/>
        </w:rPr>
        <w:t>Договора.</w:t>
      </w:r>
    </w:p>
    <w:p w14:paraId="4B38B3F6" w14:textId="3B614F73" w:rsidR="001E29C8" w:rsidRPr="006C6D06" w:rsidRDefault="001E29C8" w:rsidP="00596615">
      <w:pPr>
        <w:pStyle w:val="21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bCs/>
          <w:szCs w:val="22"/>
        </w:rPr>
      </w:pPr>
      <w:r w:rsidRPr="006C6D06">
        <w:rPr>
          <w:rFonts w:ascii="Times New Roman" w:hAnsi="Times New Roman" w:cs="Times New Roman"/>
          <w:b/>
          <w:szCs w:val="22"/>
        </w:rPr>
        <w:t>Фактическая площадь Апартамента</w:t>
      </w:r>
      <w:r w:rsidRPr="006C6D06">
        <w:rPr>
          <w:rFonts w:ascii="Times New Roman" w:hAnsi="Times New Roman" w:cs="Times New Roman"/>
          <w:bCs/>
          <w:szCs w:val="22"/>
        </w:rPr>
        <w:t xml:space="preserve"> – общая площадь Апартамента, включающая в себя сумму площадей всех частей Апартамента, в том числе комнаты, кухню, коридоры, санузел, подсобные помещения, а также балконы, лоджии, террасы, веранды, которая определяется по результатам обмеров, произведенных уполномоченным лицом после завершения строительства </w:t>
      </w:r>
      <w:r w:rsidR="00BA28FF">
        <w:rPr>
          <w:rFonts w:ascii="Times New Roman" w:hAnsi="Times New Roman" w:cs="Times New Roman"/>
          <w:bCs/>
          <w:szCs w:val="22"/>
        </w:rPr>
        <w:t>Здания</w:t>
      </w:r>
      <w:r w:rsidRPr="006C6D06">
        <w:rPr>
          <w:rFonts w:ascii="Times New Roman" w:hAnsi="Times New Roman" w:cs="Times New Roman"/>
          <w:bCs/>
          <w:szCs w:val="22"/>
        </w:rPr>
        <w:t>.</w:t>
      </w:r>
    </w:p>
    <w:p w14:paraId="54395D1A" w14:textId="77777777" w:rsidR="001E29C8" w:rsidRPr="006C6D06" w:rsidRDefault="001E29C8" w:rsidP="00596615">
      <w:pPr>
        <w:pStyle w:val="21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bCs/>
          <w:szCs w:val="22"/>
        </w:rPr>
      </w:pPr>
      <w:proofErr w:type="spellStart"/>
      <w:r w:rsidRPr="006C6D06">
        <w:rPr>
          <w:rFonts w:ascii="Times New Roman" w:hAnsi="Times New Roman" w:cs="Times New Roman"/>
          <w:b/>
          <w:szCs w:val="22"/>
        </w:rPr>
        <w:t>Эскроу</w:t>
      </w:r>
      <w:proofErr w:type="spellEnd"/>
      <w:r w:rsidRPr="006C6D06">
        <w:rPr>
          <w:rFonts w:ascii="Times New Roman" w:hAnsi="Times New Roman" w:cs="Times New Roman"/>
          <w:b/>
          <w:szCs w:val="22"/>
        </w:rPr>
        <w:t>-агент</w:t>
      </w:r>
      <w:r w:rsidRPr="006C6D06">
        <w:rPr>
          <w:rFonts w:ascii="Times New Roman" w:hAnsi="Times New Roman" w:cs="Times New Roman"/>
          <w:bCs/>
          <w:szCs w:val="22"/>
        </w:rPr>
        <w:t xml:space="preserve"> – уполномоченный банк на использование счетов </w:t>
      </w:r>
      <w:proofErr w:type="spellStart"/>
      <w:r w:rsidRPr="006C6D06">
        <w:rPr>
          <w:rFonts w:ascii="Times New Roman" w:hAnsi="Times New Roman" w:cs="Times New Roman"/>
          <w:bCs/>
          <w:szCs w:val="22"/>
        </w:rPr>
        <w:t>эскроу</w:t>
      </w:r>
      <w:proofErr w:type="spellEnd"/>
      <w:r w:rsidRPr="006C6D06">
        <w:rPr>
          <w:rFonts w:ascii="Times New Roman" w:hAnsi="Times New Roman" w:cs="Times New Roman"/>
          <w:bCs/>
          <w:szCs w:val="22"/>
        </w:rPr>
        <w:t xml:space="preserve"> в целях обеспечения расчетов в соответствии со </w:t>
      </w:r>
      <w:hyperlink r:id="rId7" w:history="1">
        <w:r w:rsidRPr="006C6D06">
          <w:rPr>
            <w:rFonts w:ascii="Times New Roman" w:hAnsi="Times New Roman" w:cs="Times New Roman"/>
            <w:bCs/>
            <w:szCs w:val="22"/>
          </w:rPr>
          <w:t>статьей 15.5</w:t>
        </w:r>
      </w:hyperlink>
      <w:r w:rsidRPr="006C6D06">
        <w:rPr>
          <w:rFonts w:ascii="Times New Roman" w:hAnsi="Times New Roman" w:cs="Times New Roman"/>
          <w:bCs/>
          <w:szCs w:val="22"/>
        </w:rPr>
        <w:t xml:space="preserve">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29C32AA" w14:textId="0AC64F56" w:rsidR="001E29C8" w:rsidRPr="006C6D06" w:rsidRDefault="001E29C8" w:rsidP="00596615">
      <w:pPr>
        <w:pStyle w:val="2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72" w:name="_ПРЕДМЕТ_ДОГОВОРА"/>
      <w:bookmarkEnd w:id="72"/>
      <w:r w:rsidRPr="006C6D06">
        <w:rPr>
          <w:rFonts w:ascii="Times New Roman" w:hAnsi="Times New Roman" w:cs="Times New Roman"/>
          <w:i w:val="0"/>
          <w:iCs w:val="0"/>
          <w:sz w:val="22"/>
          <w:szCs w:val="22"/>
        </w:rPr>
        <w:t>ПРЕДМЕТ ДОГОВОРА</w:t>
      </w:r>
    </w:p>
    <w:p w14:paraId="2730C2C0" w14:textId="533ACEF5" w:rsidR="001E29C8" w:rsidRPr="00FF2A61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 xml:space="preserve">Застройщик обязуется в предусмотренный </w:t>
      </w:r>
      <w:r w:rsidR="006C6D06">
        <w:rPr>
          <w:rFonts w:ascii="Times New Roman" w:hAnsi="Times New Roman" w:cs="Times New Roman"/>
          <w:sz w:val="22"/>
          <w:szCs w:val="22"/>
        </w:rPr>
        <w:t>Д</w:t>
      </w:r>
      <w:r w:rsidRPr="00FF2A61">
        <w:rPr>
          <w:rFonts w:ascii="Times New Roman" w:hAnsi="Times New Roman" w:cs="Times New Roman"/>
          <w:sz w:val="22"/>
          <w:szCs w:val="22"/>
        </w:rPr>
        <w:t>оговором срок своими силами и (или) с привлечением других лиц построить</w:t>
      </w:r>
      <w:r w:rsidR="007F3E2F">
        <w:rPr>
          <w:rFonts w:ascii="Times New Roman" w:hAnsi="Times New Roman" w:cs="Times New Roman"/>
          <w:sz w:val="22"/>
          <w:szCs w:val="22"/>
        </w:rPr>
        <w:t xml:space="preserve"> </w:t>
      </w:r>
      <w:r w:rsidR="007F3E2F" w:rsidRPr="007F3E2F">
        <w:rPr>
          <w:rFonts w:ascii="Times New Roman" w:hAnsi="Times New Roman" w:cs="Times New Roman"/>
          <w:sz w:val="22"/>
          <w:szCs w:val="22"/>
        </w:rPr>
        <w:t xml:space="preserve">(создать) </w:t>
      </w:r>
      <w:r w:rsidR="004577AC">
        <w:rPr>
          <w:rFonts w:ascii="Times New Roman" w:hAnsi="Times New Roman" w:cs="Times New Roman"/>
          <w:sz w:val="22"/>
          <w:szCs w:val="22"/>
        </w:rPr>
        <w:t>Гостиничный комплекс</w:t>
      </w:r>
      <w:r w:rsidR="00971931">
        <w:rPr>
          <w:rFonts w:ascii="Times New Roman" w:hAnsi="Times New Roman" w:cs="Times New Roman"/>
          <w:sz w:val="22"/>
          <w:szCs w:val="22"/>
        </w:rPr>
        <w:t xml:space="preserve"> </w:t>
      </w:r>
      <w:r w:rsidR="004577AC">
        <w:rPr>
          <w:rFonts w:ascii="Times New Roman" w:hAnsi="Times New Roman" w:cs="Times New Roman"/>
          <w:sz w:val="22"/>
          <w:szCs w:val="22"/>
        </w:rPr>
        <w:t xml:space="preserve"> по ад</w:t>
      </w:r>
      <w:r w:rsidR="00A259A9">
        <w:rPr>
          <w:rFonts w:ascii="Times New Roman" w:hAnsi="Times New Roman" w:cs="Times New Roman"/>
          <w:sz w:val="22"/>
          <w:szCs w:val="22"/>
        </w:rPr>
        <w:t>р</w:t>
      </w:r>
      <w:r w:rsidR="004577AC">
        <w:rPr>
          <w:rFonts w:ascii="Times New Roman" w:hAnsi="Times New Roman" w:cs="Times New Roman"/>
          <w:sz w:val="22"/>
          <w:szCs w:val="22"/>
        </w:rPr>
        <w:t xml:space="preserve">есу: </w:t>
      </w:r>
      <w:r w:rsidR="00971931" w:rsidRPr="001C320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Калининградская область, г. Светлогорск, пос. Отрадное</w:t>
      </w:r>
      <w:r w:rsidR="00971931">
        <w:rPr>
          <w:rFonts w:ascii="Times New Roman" w:eastAsia="Times New Roman" w:hAnsi="Times New Roman" w:cs="Times New Roman"/>
          <w:sz w:val="22"/>
          <w:szCs w:val="22"/>
          <w:lang w:eastAsia="ru-RU"/>
        </w:rPr>
        <w:t>, земельный участок 39:17:010004:1003, строение______</w:t>
      </w:r>
      <w:r w:rsidRPr="00FF2A61">
        <w:rPr>
          <w:rFonts w:ascii="Times New Roman" w:hAnsi="Times New Roman" w:cs="Times New Roman"/>
          <w:sz w:val="22"/>
          <w:szCs w:val="22"/>
        </w:rPr>
        <w:t xml:space="preserve">, (далее – </w:t>
      </w:r>
      <w:r w:rsidR="004577AC">
        <w:rPr>
          <w:rFonts w:ascii="Times New Roman" w:hAnsi="Times New Roman" w:cs="Times New Roman"/>
          <w:sz w:val="22"/>
          <w:szCs w:val="22"/>
        </w:rPr>
        <w:t>Здание</w:t>
      </w:r>
      <w:r w:rsidRPr="00FF2A61">
        <w:rPr>
          <w:rFonts w:ascii="Times New Roman" w:hAnsi="Times New Roman" w:cs="Times New Roman"/>
          <w:sz w:val="22"/>
          <w:szCs w:val="22"/>
        </w:rPr>
        <w:t xml:space="preserve">) и после получения разрешения на ввод в эксплуатацию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</w:t>
      </w:r>
      <w:r w:rsidR="006C6D06">
        <w:rPr>
          <w:rFonts w:ascii="Times New Roman" w:hAnsi="Times New Roman" w:cs="Times New Roman"/>
          <w:sz w:val="22"/>
          <w:szCs w:val="22"/>
        </w:rPr>
        <w:t>Д</w:t>
      </w:r>
      <w:r w:rsidRPr="00FF2A61">
        <w:rPr>
          <w:rFonts w:ascii="Times New Roman" w:hAnsi="Times New Roman" w:cs="Times New Roman"/>
          <w:sz w:val="22"/>
          <w:szCs w:val="22"/>
        </w:rPr>
        <w:t>оговором цену и принять Объект долевого строительства.</w:t>
      </w:r>
    </w:p>
    <w:p w14:paraId="1397246F" w14:textId="547450A7" w:rsidR="004577AC" w:rsidRPr="00A259A9" w:rsidRDefault="004577AC" w:rsidP="00596615">
      <w:pPr>
        <w:pStyle w:val="af1"/>
        <w:numPr>
          <w:ilvl w:val="1"/>
          <w:numId w:val="1"/>
        </w:numPr>
        <w:spacing w:before="120" w:after="120"/>
        <w:ind w:right="16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259A9">
        <w:rPr>
          <w:rFonts w:ascii="Times New Roman" w:eastAsia="Times New Roman" w:hAnsi="Times New Roman" w:cs="Times New Roman"/>
          <w:sz w:val="22"/>
          <w:szCs w:val="22"/>
          <w:lang w:eastAsia="ru-RU"/>
        </w:rPr>
        <w:t>Объект долевого строительства имеет следующие основные проектные параметры и характеристики:</w:t>
      </w:r>
    </w:p>
    <w:p w14:paraId="285D6C80" w14:textId="77777777" w:rsidR="004577AC" w:rsidRPr="00A259A9" w:rsidRDefault="004577AC" w:rsidP="00596615">
      <w:pPr>
        <w:spacing w:before="120" w:after="120"/>
        <w:ind w:right="16" w:firstLine="90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3635"/>
      </w:tblGrid>
      <w:tr w:rsidR="004577AC" w:rsidRPr="004577AC" w14:paraId="615ABBE7" w14:textId="77777777" w:rsidTr="0090751B">
        <w:trPr>
          <w:jc w:val="center"/>
        </w:trPr>
        <w:tc>
          <w:tcPr>
            <w:tcW w:w="4139" w:type="dxa"/>
          </w:tcPr>
          <w:p w14:paraId="23182A7E" w14:textId="77777777" w:rsidR="004577AC" w:rsidRPr="00A259A9" w:rsidRDefault="004577AC" w:rsidP="00596615">
            <w:pPr>
              <w:overflowPunct w:val="0"/>
              <w:autoSpaceDE w:val="0"/>
              <w:autoSpaceDN w:val="0"/>
              <w:adjustRightInd w:val="0"/>
              <w:spacing w:before="120" w:after="120"/>
              <w:ind w:right="16" w:hanging="43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</w:pPr>
            <w:r w:rsidRPr="00A259A9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 xml:space="preserve">№ Объекта долевого строительства </w:t>
            </w:r>
          </w:p>
        </w:tc>
        <w:tc>
          <w:tcPr>
            <w:tcW w:w="3635" w:type="dxa"/>
          </w:tcPr>
          <w:p w14:paraId="7122DBE4" w14:textId="77777777" w:rsidR="004577AC" w:rsidRPr="00A259A9" w:rsidRDefault="004577AC" w:rsidP="00596615">
            <w:pPr>
              <w:overflowPunct w:val="0"/>
              <w:autoSpaceDE w:val="0"/>
              <w:autoSpaceDN w:val="0"/>
              <w:adjustRightInd w:val="0"/>
              <w:spacing w:before="120" w:after="120"/>
              <w:ind w:right="1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highlight w:val="cyan"/>
                <w:lang w:eastAsia="ru-RU"/>
              </w:rPr>
            </w:pPr>
          </w:p>
        </w:tc>
      </w:tr>
      <w:tr w:rsidR="004577AC" w:rsidRPr="004577AC" w14:paraId="2554F2FA" w14:textId="77777777" w:rsidTr="0090751B">
        <w:trPr>
          <w:jc w:val="center"/>
        </w:trPr>
        <w:tc>
          <w:tcPr>
            <w:tcW w:w="4139" w:type="dxa"/>
          </w:tcPr>
          <w:p w14:paraId="70E77358" w14:textId="77777777" w:rsidR="004577AC" w:rsidRPr="00A259A9" w:rsidRDefault="004577AC" w:rsidP="00596615">
            <w:pPr>
              <w:overflowPunct w:val="0"/>
              <w:autoSpaceDE w:val="0"/>
              <w:autoSpaceDN w:val="0"/>
              <w:adjustRightInd w:val="0"/>
              <w:spacing w:before="120" w:after="120"/>
              <w:ind w:right="16" w:hanging="43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</w:pPr>
            <w:r w:rsidRPr="00A259A9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>№ Объекта долевого строительства по проекту</w:t>
            </w:r>
          </w:p>
        </w:tc>
        <w:tc>
          <w:tcPr>
            <w:tcW w:w="3635" w:type="dxa"/>
          </w:tcPr>
          <w:p w14:paraId="7A40DC6B" w14:textId="77777777" w:rsidR="004577AC" w:rsidRPr="00A259A9" w:rsidRDefault="004577AC" w:rsidP="00596615">
            <w:pPr>
              <w:overflowPunct w:val="0"/>
              <w:autoSpaceDE w:val="0"/>
              <w:autoSpaceDN w:val="0"/>
              <w:adjustRightInd w:val="0"/>
              <w:spacing w:before="120" w:after="120"/>
              <w:ind w:right="1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</w:p>
        </w:tc>
      </w:tr>
      <w:tr w:rsidR="004577AC" w:rsidRPr="004577AC" w14:paraId="64E3812F" w14:textId="77777777" w:rsidTr="0090751B">
        <w:trPr>
          <w:jc w:val="center"/>
        </w:trPr>
        <w:tc>
          <w:tcPr>
            <w:tcW w:w="4139" w:type="dxa"/>
          </w:tcPr>
          <w:p w14:paraId="46FA2F45" w14:textId="4FEC7A51" w:rsidR="004577AC" w:rsidRPr="00A259A9" w:rsidRDefault="002D3D7C" w:rsidP="00596615">
            <w:pPr>
              <w:overflowPunct w:val="0"/>
              <w:autoSpaceDE w:val="0"/>
              <w:autoSpaceDN w:val="0"/>
              <w:adjustRightInd w:val="0"/>
              <w:spacing w:before="120" w:after="120"/>
              <w:ind w:right="16" w:hanging="43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>Проектная</w:t>
            </w:r>
            <w:r w:rsidR="004577AC" w:rsidRPr="00A259A9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 xml:space="preserve"> площадь, кв. м </w:t>
            </w:r>
          </w:p>
        </w:tc>
        <w:tc>
          <w:tcPr>
            <w:tcW w:w="3635" w:type="dxa"/>
          </w:tcPr>
          <w:p w14:paraId="06F44ABA" w14:textId="77777777" w:rsidR="004577AC" w:rsidRPr="00A259A9" w:rsidRDefault="004577AC" w:rsidP="00596615">
            <w:pPr>
              <w:overflowPunct w:val="0"/>
              <w:autoSpaceDE w:val="0"/>
              <w:autoSpaceDN w:val="0"/>
              <w:adjustRightInd w:val="0"/>
              <w:spacing w:before="120" w:after="120"/>
              <w:ind w:right="1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eastAsia="ru-RU"/>
              </w:rPr>
            </w:pPr>
          </w:p>
        </w:tc>
      </w:tr>
      <w:tr w:rsidR="004577AC" w:rsidRPr="004577AC" w14:paraId="213EA5AF" w14:textId="77777777" w:rsidTr="0090751B">
        <w:trPr>
          <w:jc w:val="center"/>
        </w:trPr>
        <w:tc>
          <w:tcPr>
            <w:tcW w:w="4139" w:type="dxa"/>
          </w:tcPr>
          <w:p w14:paraId="06DFCA16" w14:textId="77777777" w:rsidR="004577AC" w:rsidRPr="00A259A9" w:rsidRDefault="004577AC" w:rsidP="00596615">
            <w:pPr>
              <w:overflowPunct w:val="0"/>
              <w:autoSpaceDE w:val="0"/>
              <w:autoSpaceDN w:val="0"/>
              <w:adjustRightInd w:val="0"/>
              <w:spacing w:before="120" w:after="120"/>
              <w:ind w:right="16" w:hanging="43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</w:pPr>
            <w:r w:rsidRPr="00A259A9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3635" w:type="dxa"/>
          </w:tcPr>
          <w:p w14:paraId="52585195" w14:textId="77777777" w:rsidR="004577AC" w:rsidRPr="00A259A9" w:rsidRDefault="004577AC" w:rsidP="00596615">
            <w:pPr>
              <w:overflowPunct w:val="0"/>
              <w:autoSpaceDE w:val="0"/>
              <w:autoSpaceDN w:val="0"/>
              <w:adjustRightInd w:val="0"/>
              <w:spacing w:before="120" w:after="120"/>
              <w:ind w:right="16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highlight w:val="cyan"/>
                <w:lang w:val="en-US" w:eastAsia="ru-RU"/>
              </w:rPr>
            </w:pPr>
          </w:p>
        </w:tc>
      </w:tr>
      <w:tr w:rsidR="00611D2D" w:rsidRPr="004577AC" w14:paraId="63209DC0" w14:textId="77777777" w:rsidTr="0090751B">
        <w:trPr>
          <w:jc w:val="center"/>
        </w:trPr>
        <w:tc>
          <w:tcPr>
            <w:tcW w:w="4139" w:type="dxa"/>
          </w:tcPr>
          <w:p w14:paraId="1DC1539E" w14:textId="62E5ECBF" w:rsidR="00611D2D" w:rsidRPr="00A259A9" w:rsidRDefault="00611D2D" w:rsidP="00596615">
            <w:pPr>
              <w:overflowPunct w:val="0"/>
              <w:autoSpaceDE w:val="0"/>
              <w:autoSpaceDN w:val="0"/>
              <w:adjustRightInd w:val="0"/>
              <w:spacing w:before="120" w:after="120"/>
              <w:ind w:right="16" w:hanging="43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ru-RU"/>
              </w:rPr>
              <w:t>Строение №</w:t>
            </w:r>
          </w:p>
        </w:tc>
        <w:tc>
          <w:tcPr>
            <w:tcW w:w="3635" w:type="dxa"/>
          </w:tcPr>
          <w:p w14:paraId="1CB19151" w14:textId="77777777" w:rsidR="00611D2D" w:rsidRPr="00A259A9" w:rsidRDefault="00611D2D" w:rsidP="00596615">
            <w:pPr>
              <w:overflowPunct w:val="0"/>
              <w:autoSpaceDE w:val="0"/>
              <w:autoSpaceDN w:val="0"/>
              <w:adjustRightInd w:val="0"/>
              <w:spacing w:before="120" w:after="120"/>
              <w:ind w:right="16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highlight w:val="cyan"/>
                <w:lang w:val="en-US" w:eastAsia="ru-RU"/>
              </w:rPr>
            </w:pPr>
          </w:p>
        </w:tc>
      </w:tr>
    </w:tbl>
    <w:p w14:paraId="7B66FB45" w14:textId="77777777" w:rsidR="004577AC" w:rsidRPr="00A259A9" w:rsidRDefault="004577AC" w:rsidP="00596615">
      <w:pPr>
        <w:shd w:val="clear" w:color="auto" w:fill="FFFFFF"/>
        <w:tabs>
          <w:tab w:val="num" w:pos="1080"/>
        </w:tabs>
        <w:spacing w:before="120" w:after="120"/>
        <w:ind w:right="17" w:firstLine="900"/>
        <w:jc w:val="both"/>
        <w:outlineLvl w:val="0"/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</w:pPr>
    </w:p>
    <w:p w14:paraId="5A557C88" w14:textId="3E1D582F" w:rsidR="004577AC" w:rsidRPr="00A259A9" w:rsidRDefault="004577AC" w:rsidP="00596615">
      <w:pPr>
        <w:pStyle w:val="af1"/>
        <w:numPr>
          <w:ilvl w:val="1"/>
          <w:numId w:val="1"/>
        </w:numPr>
        <w:tabs>
          <w:tab w:val="left" w:pos="426"/>
        </w:tabs>
        <w:spacing w:before="120" w:after="120"/>
        <w:ind w:left="0" w:right="16" w:firstLine="0"/>
        <w:contextualSpacing w:val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</w:pPr>
      <w:r w:rsidRPr="00A259A9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 xml:space="preserve">Основные характеристики, план Объекта долевого строительства, отображающий в графической форме местоположение на этаже строящегося (создаваемого) Здания, а также иные сведения согласованы в Приложении № 1 к настоящему Договору. На момент заключения Договора параметры, размеры и другие характеристики Объекта долевого строительства, указанные в Договоре и приложениях к нему, являются условными и подлежат уточнению по результатам окончания строительства и получения разрешения на ввод Здания в эксплуатацию в соответствии с технической (проектной, рабочей, исполнительной) документацией на строительство Здания. Окончательные параметры Объекта долевого строительства устанавливаются в </w:t>
      </w:r>
      <w:r w:rsidR="003446E9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>техническом</w:t>
      </w:r>
      <w:r w:rsidRPr="00A259A9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 xml:space="preserve"> паспорте помещения.</w:t>
      </w:r>
    </w:p>
    <w:p w14:paraId="1C975196" w14:textId="06CCC5FD" w:rsidR="004577AC" w:rsidRPr="00A259A9" w:rsidRDefault="004577AC" w:rsidP="00596615">
      <w:pPr>
        <w:shd w:val="clear" w:color="auto" w:fill="FFFFFF"/>
        <w:tabs>
          <w:tab w:val="left" w:pos="426"/>
          <w:tab w:val="num" w:pos="1080"/>
        </w:tabs>
        <w:spacing w:before="120" w:after="120"/>
        <w:ind w:right="17"/>
        <w:jc w:val="both"/>
        <w:outlineLvl w:val="0"/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</w:pPr>
      <w:r w:rsidRPr="00A259A9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 xml:space="preserve">Стороны пришли к соглашению, что допустимым изменением общей площади Объекта долевого строительства является изменение </w:t>
      </w:r>
      <w:r w:rsidR="003D2474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>Проектной</w:t>
      </w:r>
      <w:r w:rsidRPr="00A259A9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 xml:space="preserve"> площади Объекта долевого строительства в любую сторону не более чем на 5 (пять) процентов.</w:t>
      </w:r>
    </w:p>
    <w:p w14:paraId="7421BBB5" w14:textId="77777777" w:rsidR="004577AC" w:rsidRPr="00A259A9" w:rsidRDefault="004577AC" w:rsidP="00596615">
      <w:pPr>
        <w:shd w:val="clear" w:color="auto" w:fill="FFFFFF"/>
        <w:tabs>
          <w:tab w:val="left" w:pos="426"/>
          <w:tab w:val="num" w:pos="1080"/>
        </w:tabs>
        <w:spacing w:before="120" w:after="120"/>
        <w:ind w:right="17"/>
        <w:jc w:val="both"/>
        <w:outlineLvl w:val="0"/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</w:pPr>
      <w:r w:rsidRPr="00A259A9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lastRenderedPageBreak/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строительтсва,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6712B275" w14:textId="78D43640" w:rsidR="004327E1" w:rsidRPr="004327E1" w:rsidRDefault="004327E1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327E1">
        <w:rPr>
          <w:rFonts w:ascii="Times New Roman" w:hAnsi="Times New Roman" w:cs="Times New Roman"/>
          <w:sz w:val="22"/>
          <w:szCs w:val="22"/>
        </w:rPr>
        <w:t xml:space="preserve">Указанный в Договоре адрес </w:t>
      </w:r>
      <w:r w:rsidR="004577AC">
        <w:rPr>
          <w:rFonts w:ascii="Times New Roman" w:hAnsi="Times New Roman" w:cs="Times New Roman"/>
          <w:sz w:val="22"/>
          <w:szCs w:val="22"/>
        </w:rPr>
        <w:t>Здания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27E1">
        <w:rPr>
          <w:rFonts w:ascii="Times New Roman" w:hAnsi="Times New Roman" w:cs="Times New Roman"/>
          <w:sz w:val="22"/>
          <w:szCs w:val="22"/>
        </w:rPr>
        <w:t xml:space="preserve">является адресом строительной площадки, на которой производится строительство </w:t>
      </w:r>
      <w:r w:rsidR="004577AC">
        <w:rPr>
          <w:rFonts w:ascii="Times New Roman" w:hAnsi="Times New Roman" w:cs="Times New Roman"/>
          <w:sz w:val="22"/>
          <w:szCs w:val="22"/>
        </w:rPr>
        <w:t>Здания</w:t>
      </w:r>
      <w:r w:rsidRPr="004327E1">
        <w:rPr>
          <w:rFonts w:ascii="Times New Roman" w:hAnsi="Times New Roman" w:cs="Times New Roman"/>
          <w:sz w:val="22"/>
          <w:szCs w:val="22"/>
        </w:rPr>
        <w:t xml:space="preserve">. Почтовый адрес будет присвоен </w:t>
      </w:r>
      <w:r w:rsidR="004577AC">
        <w:rPr>
          <w:rFonts w:ascii="Times New Roman" w:hAnsi="Times New Roman" w:cs="Times New Roman"/>
          <w:sz w:val="22"/>
          <w:szCs w:val="22"/>
        </w:rPr>
        <w:t>Зданию</w:t>
      </w:r>
      <w:r w:rsidRPr="004327E1">
        <w:rPr>
          <w:rFonts w:ascii="Times New Roman" w:hAnsi="Times New Roman" w:cs="Times New Roman"/>
          <w:sz w:val="22"/>
          <w:szCs w:val="22"/>
        </w:rPr>
        <w:t xml:space="preserve"> после его ввода в эксплуатацию.</w:t>
      </w:r>
    </w:p>
    <w:p w14:paraId="7B67609D" w14:textId="75660D21" w:rsidR="001E29C8" w:rsidRPr="00FF2A61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C6C49">
        <w:rPr>
          <w:rFonts w:ascii="Times New Roman" w:hAnsi="Times New Roman" w:cs="Times New Roman"/>
          <w:sz w:val="22"/>
          <w:szCs w:val="22"/>
        </w:rPr>
        <w:t xml:space="preserve">Приложения к настоящему Договору являются его неотъемлемой частью и подписываются </w:t>
      </w:r>
      <w:r w:rsidR="006C6D06" w:rsidRPr="00EC6C49">
        <w:rPr>
          <w:rFonts w:ascii="Times New Roman" w:hAnsi="Times New Roman" w:cs="Times New Roman"/>
          <w:sz w:val="22"/>
          <w:szCs w:val="22"/>
        </w:rPr>
        <w:t>С</w:t>
      </w:r>
      <w:r w:rsidRPr="00EC6C49">
        <w:rPr>
          <w:rFonts w:ascii="Times New Roman" w:hAnsi="Times New Roman" w:cs="Times New Roman"/>
          <w:sz w:val="22"/>
          <w:szCs w:val="22"/>
        </w:rPr>
        <w:t xml:space="preserve">торонами при подписании </w:t>
      </w:r>
      <w:r w:rsidR="006C6D06" w:rsidRPr="00EC6C49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EC6C49">
        <w:rPr>
          <w:rFonts w:ascii="Times New Roman" w:hAnsi="Times New Roman" w:cs="Times New Roman"/>
          <w:sz w:val="22"/>
          <w:szCs w:val="22"/>
        </w:rPr>
        <w:t>Договора.</w:t>
      </w:r>
    </w:p>
    <w:p w14:paraId="47F26284" w14:textId="307840B3" w:rsidR="001E29C8" w:rsidRPr="00660EA6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F2A61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FF2A61">
        <w:rPr>
          <w:rFonts w:ascii="Times New Roman" w:hAnsi="Times New Roman" w:cs="Times New Roman"/>
          <w:b/>
          <w:sz w:val="22"/>
          <w:szCs w:val="22"/>
        </w:rPr>
        <w:t xml:space="preserve">рок ввода </w:t>
      </w:r>
      <w:r w:rsidR="000D1A33">
        <w:rPr>
          <w:rFonts w:ascii="Times New Roman" w:hAnsi="Times New Roman" w:cs="Times New Roman"/>
          <w:b/>
          <w:sz w:val="22"/>
          <w:szCs w:val="22"/>
        </w:rPr>
        <w:t>Здания</w:t>
      </w:r>
      <w:r w:rsidRPr="00FF2A61">
        <w:rPr>
          <w:rFonts w:ascii="Times New Roman" w:hAnsi="Times New Roman" w:cs="Times New Roman"/>
          <w:b/>
          <w:sz w:val="22"/>
          <w:szCs w:val="22"/>
        </w:rPr>
        <w:t xml:space="preserve"> в эксплуатацию –</w:t>
      </w:r>
      <w:r w:rsidR="00A259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0793">
        <w:rPr>
          <w:rFonts w:ascii="Times New Roman" w:hAnsi="Times New Roman" w:cs="Times New Roman"/>
          <w:b/>
          <w:sz w:val="22"/>
          <w:szCs w:val="22"/>
        </w:rPr>
        <w:t>1</w:t>
      </w:r>
      <w:r w:rsidR="00A259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F2A61">
        <w:rPr>
          <w:rFonts w:ascii="Times New Roman" w:hAnsi="Times New Roman" w:cs="Times New Roman"/>
          <w:b/>
          <w:sz w:val="22"/>
          <w:szCs w:val="22"/>
        </w:rPr>
        <w:t>квартал 202</w:t>
      </w:r>
      <w:r w:rsidR="00060793">
        <w:rPr>
          <w:rFonts w:ascii="Times New Roman" w:hAnsi="Times New Roman" w:cs="Times New Roman"/>
          <w:b/>
          <w:sz w:val="22"/>
          <w:szCs w:val="22"/>
        </w:rPr>
        <w:t>3</w:t>
      </w:r>
      <w:r w:rsidRPr="00FF2A61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660EA6">
        <w:rPr>
          <w:rFonts w:ascii="Times New Roman" w:hAnsi="Times New Roman" w:cs="Times New Roman"/>
          <w:bCs/>
          <w:sz w:val="22"/>
          <w:szCs w:val="22"/>
        </w:rPr>
        <w:t>.</w:t>
      </w:r>
    </w:p>
    <w:p w14:paraId="38BA48FB" w14:textId="1056D08C" w:rsidR="001E29C8" w:rsidRPr="00660EA6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60EA6">
        <w:rPr>
          <w:rFonts w:ascii="Times New Roman" w:hAnsi="Times New Roman" w:cs="Times New Roman"/>
          <w:sz w:val="22"/>
          <w:szCs w:val="22"/>
        </w:rPr>
        <w:t xml:space="preserve">После окончания строительства и получения разрешения на ввод </w:t>
      </w:r>
      <w:r w:rsidR="004577AC">
        <w:rPr>
          <w:rFonts w:ascii="Times New Roman" w:hAnsi="Times New Roman" w:cs="Times New Roman"/>
          <w:sz w:val="22"/>
          <w:szCs w:val="22"/>
        </w:rPr>
        <w:t>Здания</w:t>
      </w:r>
      <w:r w:rsidRPr="00660EA6">
        <w:rPr>
          <w:rFonts w:ascii="Times New Roman" w:hAnsi="Times New Roman" w:cs="Times New Roman"/>
          <w:sz w:val="22"/>
          <w:szCs w:val="22"/>
        </w:rPr>
        <w:t xml:space="preserve"> в эксплуатацию Застройщик передает Участнику долевого строительства Объект долевого строительства, указанный в п. </w:t>
      </w:r>
      <w:r w:rsidR="00A259A9">
        <w:rPr>
          <w:rFonts w:ascii="Times New Roman" w:hAnsi="Times New Roman" w:cs="Times New Roman"/>
          <w:sz w:val="22"/>
          <w:szCs w:val="22"/>
        </w:rPr>
        <w:t>2</w:t>
      </w:r>
      <w:r w:rsidRPr="00660EA6">
        <w:rPr>
          <w:rFonts w:ascii="Times New Roman" w:hAnsi="Times New Roman" w:cs="Times New Roman"/>
          <w:sz w:val="22"/>
          <w:szCs w:val="22"/>
        </w:rPr>
        <w:t xml:space="preserve">.2. настоящего Договора по </w:t>
      </w:r>
      <w:r w:rsidR="003D2474">
        <w:rPr>
          <w:rFonts w:ascii="Times New Roman" w:hAnsi="Times New Roman" w:cs="Times New Roman"/>
          <w:sz w:val="22"/>
          <w:szCs w:val="22"/>
        </w:rPr>
        <w:t>А</w:t>
      </w:r>
      <w:r w:rsidRPr="00660EA6">
        <w:rPr>
          <w:rFonts w:ascii="Times New Roman" w:hAnsi="Times New Roman" w:cs="Times New Roman"/>
          <w:sz w:val="22"/>
          <w:szCs w:val="22"/>
        </w:rPr>
        <w:t xml:space="preserve">кту приема-передачи, но не позднее </w:t>
      </w:r>
      <w:r w:rsidR="00660EA6" w:rsidRPr="00660EA6">
        <w:rPr>
          <w:rFonts w:ascii="Times New Roman" w:hAnsi="Times New Roman" w:cs="Times New Roman"/>
          <w:sz w:val="22"/>
          <w:szCs w:val="22"/>
        </w:rPr>
        <w:t>«</w:t>
      </w:r>
      <w:r w:rsidRPr="00660EA6">
        <w:rPr>
          <w:rFonts w:ascii="Times New Roman" w:hAnsi="Times New Roman" w:cs="Times New Roman"/>
          <w:sz w:val="22"/>
          <w:szCs w:val="22"/>
        </w:rPr>
        <w:t>31</w:t>
      </w:r>
      <w:r w:rsidR="00660EA6" w:rsidRPr="00660EA6">
        <w:rPr>
          <w:rFonts w:ascii="Times New Roman" w:hAnsi="Times New Roman" w:cs="Times New Roman"/>
          <w:sz w:val="22"/>
          <w:szCs w:val="22"/>
        </w:rPr>
        <w:t>»</w:t>
      </w:r>
      <w:r w:rsidRPr="00660EA6">
        <w:rPr>
          <w:rFonts w:ascii="Times New Roman" w:hAnsi="Times New Roman" w:cs="Times New Roman"/>
          <w:sz w:val="22"/>
          <w:szCs w:val="22"/>
        </w:rPr>
        <w:t xml:space="preserve"> </w:t>
      </w:r>
      <w:r w:rsidR="004577AC">
        <w:rPr>
          <w:rFonts w:ascii="Times New Roman" w:hAnsi="Times New Roman" w:cs="Times New Roman"/>
          <w:sz w:val="22"/>
          <w:szCs w:val="22"/>
        </w:rPr>
        <w:t>мая</w:t>
      </w:r>
      <w:r w:rsidR="004577AC" w:rsidRPr="00660EA6">
        <w:rPr>
          <w:rFonts w:ascii="Times New Roman" w:hAnsi="Times New Roman" w:cs="Times New Roman"/>
          <w:sz w:val="22"/>
          <w:szCs w:val="22"/>
        </w:rPr>
        <w:t xml:space="preserve"> </w:t>
      </w:r>
      <w:r w:rsidRPr="00660EA6">
        <w:rPr>
          <w:rFonts w:ascii="Times New Roman" w:hAnsi="Times New Roman" w:cs="Times New Roman"/>
          <w:sz w:val="22"/>
          <w:szCs w:val="22"/>
        </w:rPr>
        <w:t>202</w:t>
      </w:r>
      <w:r w:rsidR="00A259A9">
        <w:rPr>
          <w:rFonts w:ascii="Times New Roman" w:hAnsi="Times New Roman" w:cs="Times New Roman"/>
          <w:sz w:val="22"/>
          <w:szCs w:val="22"/>
        </w:rPr>
        <w:t>3</w:t>
      </w:r>
      <w:r w:rsidRPr="00660EA6">
        <w:rPr>
          <w:rFonts w:ascii="Times New Roman" w:hAnsi="Times New Roman" w:cs="Times New Roman"/>
          <w:sz w:val="22"/>
          <w:szCs w:val="22"/>
        </w:rPr>
        <w:t xml:space="preserve"> года, при условии оплаты Участником долевого строительства в полном объеме цены </w:t>
      </w:r>
      <w:r w:rsidR="00660EA6" w:rsidRPr="00660EA6">
        <w:rPr>
          <w:rFonts w:ascii="Times New Roman" w:hAnsi="Times New Roman" w:cs="Times New Roman"/>
          <w:sz w:val="22"/>
          <w:szCs w:val="22"/>
        </w:rPr>
        <w:t>Д</w:t>
      </w:r>
      <w:r w:rsidRPr="00660EA6">
        <w:rPr>
          <w:rFonts w:ascii="Times New Roman" w:hAnsi="Times New Roman" w:cs="Times New Roman"/>
          <w:sz w:val="22"/>
          <w:szCs w:val="22"/>
        </w:rPr>
        <w:t>оговора.</w:t>
      </w:r>
    </w:p>
    <w:p w14:paraId="5D8E95A8" w14:textId="7DB16C90" w:rsidR="001E29C8" w:rsidRPr="00660EA6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60EA6">
        <w:rPr>
          <w:rFonts w:ascii="Times New Roman" w:hAnsi="Times New Roman" w:cs="Times New Roman"/>
          <w:sz w:val="22"/>
          <w:szCs w:val="22"/>
        </w:rPr>
        <w:t xml:space="preserve">Застройщик гарантирует Участнику долевого строительства, что в соответствии с Законом об участии в долевом строительстве, сроки передачи объектов долевого строительства, составляющих </w:t>
      </w:r>
      <w:r w:rsidR="004577AC">
        <w:rPr>
          <w:rFonts w:ascii="Times New Roman" w:hAnsi="Times New Roman" w:cs="Times New Roman"/>
          <w:sz w:val="22"/>
          <w:szCs w:val="22"/>
        </w:rPr>
        <w:t>Гостиничный комплекс</w:t>
      </w:r>
      <w:r w:rsidRPr="00660EA6">
        <w:rPr>
          <w:rFonts w:ascii="Times New Roman" w:hAnsi="Times New Roman" w:cs="Times New Roman"/>
          <w:sz w:val="22"/>
          <w:szCs w:val="22"/>
        </w:rPr>
        <w:t>, едины для всех участников долевого строительства.</w:t>
      </w:r>
    </w:p>
    <w:p w14:paraId="42102B04" w14:textId="1A9EB8FD" w:rsidR="001E29C8" w:rsidRPr="00FF2A61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60EA6">
        <w:rPr>
          <w:rFonts w:ascii="Times New Roman" w:hAnsi="Times New Roman" w:cs="Times New Roman"/>
          <w:sz w:val="22"/>
          <w:szCs w:val="22"/>
        </w:rPr>
        <w:t xml:space="preserve">В случае окончания строительства раньше намеченного срока и получения в установленном порядке разрешения на ввод </w:t>
      </w:r>
      <w:r w:rsidR="004577AC">
        <w:rPr>
          <w:rFonts w:ascii="Times New Roman" w:hAnsi="Times New Roman" w:cs="Times New Roman"/>
          <w:sz w:val="22"/>
          <w:szCs w:val="22"/>
        </w:rPr>
        <w:t>Здания</w:t>
      </w:r>
      <w:r w:rsidRPr="00660EA6">
        <w:rPr>
          <w:rFonts w:ascii="Times New Roman" w:hAnsi="Times New Roman" w:cs="Times New Roman"/>
          <w:sz w:val="22"/>
          <w:szCs w:val="22"/>
        </w:rPr>
        <w:t xml:space="preserve"> в эксплуатацию, допускается досрочное исполнение </w:t>
      </w:r>
      <w:r w:rsidR="00660EA6">
        <w:rPr>
          <w:rFonts w:ascii="Times New Roman" w:hAnsi="Times New Roman" w:cs="Times New Roman"/>
          <w:sz w:val="22"/>
          <w:szCs w:val="22"/>
        </w:rPr>
        <w:t>З</w:t>
      </w:r>
      <w:r w:rsidRPr="00660EA6">
        <w:rPr>
          <w:rFonts w:ascii="Times New Roman" w:hAnsi="Times New Roman" w:cs="Times New Roman"/>
          <w:sz w:val="22"/>
          <w:szCs w:val="22"/>
        </w:rPr>
        <w:t xml:space="preserve">астройщиком обязательства по передаче </w:t>
      </w:r>
      <w:r w:rsidR="00660EA6">
        <w:rPr>
          <w:rFonts w:ascii="Times New Roman" w:hAnsi="Times New Roman" w:cs="Times New Roman"/>
          <w:sz w:val="22"/>
          <w:szCs w:val="22"/>
        </w:rPr>
        <w:t>О</w:t>
      </w:r>
      <w:r w:rsidRPr="00660EA6">
        <w:rPr>
          <w:rFonts w:ascii="Times New Roman" w:hAnsi="Times New Roman" w:cs="Times New Roman"/>
          <w:sz w:val="22"/>
          <w:szCs w:val="22"/>
        </w:rPr>
        <w:t xml:space="preserve">бъекта долевого строительства, при условии оплаты Участником долевого строительства в полном объеме цены </w:t>
      </w:r>
      <w:r w:rsidR="00660EA6">
        <w:rPr>
          <w:rFonts w:ascii="Times New Roman" w:hAnsi="Times New Roman" w:cs="Times New Roman"/>
          <w:sz w:val="22"/>
          <w:szCs w:val="22"/>
        </w:rPr>
        <w:t>Д</w:t>
      </w:r>
      <w:r w:rsidRPr="00660EA6">
        <w:rPr>
          <w:rFonts w:ascii="Times New Roman" w:hAnsi="Times New Roman" w:cs="Times New Roman"/>
          <w:sz w:val="22"/>
          <w:szCs w:val="22"/>
        </w:rPr>
        <w:t>оговора</w:t>
      </w:r>
      <w:r w:rsidRPr="00FF2A61">
        <w:rPr>
          <w:rFonts w:ascii="Times New Roman" w:hAnsi="Times New Roman" w:cs="Times New Roman"/>
          <w:sz w:val="22"/>
          <w:szCs w:val="22"/>
        </w:rPr>
        <w:t>.</w:t>
      </w:r>
    </w:p>
    <w:p w14:paraId="014F2242" w14:textId="77777777" w:rsidR="001E29C8" w:rsidRPr="00660EA6" w:rsidRDefault="001E29C8" w:rsidP="00596615">
      <w:pPr>
        <w:pStyle w:val="2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60EA6">
        <w:rPr>
          <w:rFonts w:ascii="Times New Roman" w:hAnsi="Times New Roman" w:cs="Times New Roman"/>
          <w:i w:val="0"/>
          <w:iCs w:val="0"/>
          <w:sz w:val="22"/>
          <w:szCs w:val="22"/>
        </w:rPr>
        <w:t>ПРАВОВОЕ ОСНОВАНИЕ ДЛЯ ЗАКЛЮЧЕНИЯ ДОГОВОРА</w:t>
      </w:r>
    </w:p>
    <w:p w14:paraId="53E1DD5F" w14:textId="43DFA0F3" w:rsidR="001E29C8" w:rsidRPr="00FF2A61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A61">
        <w:rPr>
          <w:rFonts w:ascii="Times New Roman" w:hAnsi="Times New Roman" w:cs="Times New Roman"/>
          <w:color w:val="000000"/>
          <w:sz w:val="22"/>
          <w:szCs w:val="22"/>
        </w:rPr>
        <w:t>Договор заключен в соответствии с Гражданским кодексом Российской Федерации, Федеральным законом от 30.12.2004 года №</w:t>
      </w:r>
      <w:r w:rsidR="00660EA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660EA6">
        <w:rPr>
          <w:rFonts w:ascii="Times New Roman" w:hAnsi="Times New Roman" w:cs="Times New Roman"/>
          <w:color w:val="000000"/>
          <w:sz w:val="22"/>
          <w:szCs w:val="22"/>
        </w:rPr>
        <w:t xml:space="preserve">(далее - </w:t>
      </w:r>
      <w:r w:rsidRPr="00660EA6">
        <w:rPr>
          <w:rFonts w:ascii="Times New Roman" w:hAnsi="Times New Roman" w:cs="Times New Roman"/>
          <w:b/>
          <w:color w:val="000000"/>
          <w:sz w:val="22"/>
          <w:szCs w:val="22"/>
        </w:rPr>
        <w:t>Федеральный закон №</w:t>
      </w:r>
      <w:r w:rsidR="00660EA6" w:rsidRPr="00660EA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660EA6">
        <w:rPr>
          <w:rFonts w:ascii="Times New Roman" w:hAnsi="Times New Roman" w:cs="Times New Roman"/>
          <w:b/>
          <w:color w:val="000000"/>
          <w:sz w:val="22"/>
          <w:szCs w:val="22"/>
        </w:rPr>
        <w:t>214-ФЗ</w:t>
      </w:r>
      <w:r w:rsidRPr="00660EA6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1AF6637A" w14:textId="6D8B4334" w:rsidR="001E29C8" w:rsidRPr="00FF2A61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Строительство </w:t>
      </w:r>
      <w:r w:rsidR="0049612E">
        <w:rPr>
          <w:rFonts w:ascii="Times New Roman" w:hAnsi="Times New Roman" w:cs="Times New Roman"/>
          <w:color w:val="000000"/>
          <w:sz w:val="22"/>
          <w:szCs w:val="22"/>
        </w:rPr>
        <w:t>Здания</w:t>
      </w:r>
      <w:r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на основании: </w:t>
      </w:r>
    </w:p>
    <w:p w14:paraId="7952F5B7" w14:textId="5267C857" w:rsidR="001E29C8" w:rsidRPr="00FF2A61" w:rsidRDefault="001E29C8" w:rsidP="00596615">
      <w:pPr>
        <w:numPr>
          <w:ilvl w:val="2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Разрешения на строительство № </w:t>
      </w:r>
      <w:r w:rsidR="0049612E">
        <w:rPr>
          <w:rFonts w:ascii="Times New Roman" w:hAnsi="Times New Roman" w:cs="Times New Roman"/>
          <w:bCs/>
          <w:szCs w:val="22"/>
        </w:rPr>
        <w:t>39-</w:t>
      </w:r>
      <w:r w:rsidR="0049612E">
        <w:rPr>
          <w:rFonts w:ascii="Times New Roman" w:hAnsi="Times New Roman" w:cs="Times New Roman"/>
          <w:bCs/>
          <w:szCs w:val="22"/>
          <w:lang w:val="en-US"/>
        </w:rPr>
        <w:t>RU</w:t>
      </w:r>
      <w:r w:rsidR="0049612E">
        <w:rPr>
          <w:rFonts w:ascii="Times New Roman" w:hAnsi="Times New Roman" w:cs="Times New Roman"/>
          <w:bCs/>
          <w:szCs w:val="22"/>
        </w:rPr>
        <w:t xml:space="preserve">39329000-756-2020 от 28 декабря 2020г., выданный Агентством по архитектуре, градостроению и перспективному развитию Калининградской </w:t>
      </w:r>
      <w:proofErr w:type="gramStart"/>
      <w:r w:rsidR="0049612E">
        <w:rPr>
          <w:rFonts w:ascii="Times New Roman" w:hAnsi="Times New Roman" w:cs="Times New Roman"/>
          <w:bCs/>
          <w:szCs w:val="22"/>
        </w:rPr>
        <w:t xml:space="preserve">области </w:t>
      </w:r>
      <w:r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gramEnd"/>
      <w:r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далее – </w:t>
      </w:r>
      <w:r w:rsidR="00660EA6" w:rsidRPr="00660EA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</w:t>
      </w:r>
      <w:r w:rsidRPr="00FF2A61">
        <w:rPr>
          <w:rFonts w:ascii="Times New Roman" w:hAnsi="Times New Roman" w:cs="Times New Roman"/>
          <w:b/>
          <w:color w:val="000000"/>
          <w:sz w:val="22"/>
          <w:szCs w:val="22"/>
        </w:rPr>
        <w:t>Разрешение на строительство</w:t>
      </w:r>
      <w:r w:rsidR="00660EA6">
        <w:rPr>
          <w:rFonts w:ascii="Times New Roman" w:hAnsi="Times New Roman" w:cs="Times New Roman"/>
          <w:b/>
          <w:color w:val="000000"/>
          <w:sz w:val="22"/>
          <w:szCs w:val="22"/>
        </w:rPr>
        <w:t>»</w:t>
      </w:r>
      <w:r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). Срок действия – до </w:t>
      </w:r>
      <w:r w:rsidR="0049612E">
        <w:rPr>
          <w:rFonts w:ascii="Times New Roman" w:hAnsi="Times New Roman" w:cs="Times New Roman"/>
          <w:color w:val="000000"/>
          <w:sz w:val="22"/>
          <w:szCs w:val="22"/>
        </w:rPr>
        <w:t>28 декабря</w:t>
      </w:r>
      <w:r w:rsidR="00A81FCA"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49612E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A81FCA"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г</w:t>
      </w:r>
      <w:r w:rsidR="00660EA6">
        <w:rPr>
          <w:rFonts w:ascii="Times New Roman" w:hAnsi="Times New Roman" w:cs="Times New Roman"/>
          <w:color w:val="000000"/>
          <w:sz w:val="22"/>
          <w:szCs w:val="22"/>
        </w:rPr>
        <w:t>ода</w:t>
      </w:r>
      <w:r w:rsidR="00A81FCA" w:rsidRPr="00FF2A6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4C05DDB" w14:textId="55D9E065" w:rsidR="00247C45" w:rsidRDefault="0089070A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73" w:name="_heading=h.30j0zll"/>
      <w:bookmarkEnd w:id="73"/>
      <w:r w:rsidRPr="00FF2A61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1E29C8"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роектная декларация на строительство </w:t>
      </w:r>
      <w:r w:rsidR="004577AC">
        <w:rPr>
          <w:rFonts w:ascii="Times New Roman" w:hAnsi="Times New Roman" w:cs="Times New Roman"/>
          <w:color w:val="000000"/>
          <w:sz w:val="22"/>
          <w:szCs w:val="22"/>
        </w:rPr>
        <w:t>Гостиничного комплекса</w:t>
      </w:r>
      <w:r w:rsidR="001E29C8"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размещена</w:t>
      </w:r>
      <w:r w:rsidR="00A06E96"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E29C8"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на официальном сайте </w:t>
      </w:r>
      <w:r w:rsidR="00A06E96" w:rsidRPr="00FF2A61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="001E29C8" w:rsidRPr="00FF2A61">
        <w:rPr>
          <w:rFonts w:ascii="Times New Roman" w:hAnsi="Times New Roman" w:cs="Times New Roman"/>
          <w:color w:val="000000"/>
          <w:sz w:val="22"/>
          <w:szCs w:val="22"/>
        </w:rPr>
        <w:t>астройщика:</w:t>
      </w:r>
      <w:r w:rsidR="00F4053E" w:rsidRPr="00F4053E">
        <w:t xml:space="preserve"> </w:t>
      </w:r>
      <w:r w:rsidR="00F4053E" w:rsidRPr="00F4053E">
        <w:rPr>
          <w:rFonts w:ascii="Times New Roman" w:hAnsi="Times New Roman" w:cs="Times New Roman"/>
          <w:color w:val="000000"/>
          <w:sz w:val="22"/>
          <w:szCs w:val="22"/>
        </w:rPr>
        <w:t>https://promenad-park.ru/</w:t>
      </w:r>
      <w:r w:rsidR="001E29C8" w:rsidRPr="00FF2A6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C699486" w14:textId="52D0929B" w:rsidR="005F6B26" w:rsidRPr="00247C45" w:rsidRDefault="00F4053E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57C0">
        <w:rPr>
          <w:rFonts w:ascii="Times New Roman" w:eastAsia="Times New Roman" w:hAnsi="Times New Roman" w:cs="Times New Roman"/>
          <w:sz w:val="22"/>
          <w:szCs w:val="22"/>
          <w:lang w:eastAsia="ru-RU"/>
        </w:rPr>
        <w:t>(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если применимо</w:t>
      </w:r>
      <w:r w:rsidRPr="006757C0">
        <w:rPr>
          <w:rFonts w:ascii="Times New Roman" w:eastAsia="Times New Roman" w:hAnsi="Times New Roman" w:cs="Times New Roman"/>
          <w:sz w:val="22"/>
          <w:szCs w:val="22"/>
          <w:lang w:eastAsia="ru-RU"/>
        </w:rPr>
        <w:t>)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5F6B26"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Участник настоящим подтверждает, что осведомлен, что имущественные права на строящийся Объект долевого строительства находятся в залоге во исполнение обязательств Застройщика по Договору об открытии </w:t>
      </w:r>
      <w:proofErr w:type="spellStart"/>
      <w:r w:rsidR="005F6B26"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>невозобновляемой</w:t>
      </w:r>
      <w:proofErr w:type="spellEnd"/>
      <w:r w:rsidR="005F6B26"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кредитной линии № </w:t>
      </w:r>
      <w:r w:rsidR="00B37D25"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</w:t>
      </w:r>
      <w:r w:rsidR="005F6B26"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от </w:t>
      </w:r>
      <w:r w:rsidR="00B37D25"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</w:t>
      </w:r>
      <w:r w:rsidR="005F6B26"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г., заключенному с Публичным акционерным обществом «</w:t>
      </w:r>
      <w:r w:rsidR="00B37D25"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>ВТБ</w:t>
      </w:r>
      <w:r w:rsidR="005F6B26"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>».</w:t>
      </w:r>
    </w:p>
    <w:p w14:paraId="38300FAE" w14:textId="77777777" w:rsidR="005F6B26" w:rsidRPr="00B37D25" w:rsidRDefault="005F6B26" w:rsidP="00596615">
      <w:pPr>
        <w:pStyle w:val="11"/>
        <w:spacing w:before="120" w:after="120"/>
        <w:jc w:val="both"/>
        <w:rPr>
          <w:sz w:val="22"/>
          <w:szCs w:val="22"/>
        </w:rPr>
      </w:pPr>
    </w:p>
    <w:p w14:paraId="7D22247A" w14:textId="1ECE134E" w:rsidR="001E29C8" w:rsidRPr="00A44ACC" w:rsidRDefault="001E29C8" w:rsidP="00596615">
      <w:pPr>
        <w:pStyle w:val="2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44ACC">
        <w:rPr>
          <w:rFonts w:ascii="Times New Roman" w:hAnsi="Times New Roman" w:cs="Times New Roman"/>
          <w:i w:val="0"/>
          <w:iCs w:val="0"/>
          <w:sz w:val="22"/>
          <w:szCs w:val="22"/>
        </w:rPr>
        <w:t>ЦЕНА ДОГОВОРА. ПОРЯДОК И СРОКИ ЕЕ УПЛАТЫ</w:t>
      </w:r>
    </w:p>
    <w:p w14:paraId="0F218C23" w14:textId="228266B9" w:rsidR="00247C45" w:rsidRPr="00247C45" w:rsidRDefault="004577AC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>Цена Договора составляет</w:t>
      </w:r>
      <w:r w:rsidRPr="00247C45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  <w:r w:rsidRPr="00247C4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____________________________________</w:t>
      </w:r>
      <w:r w:rsidR="00482632">
        <w:rPr>
          <w:rFonts w:ascii="Times New Roman" w:eastAsia="Times New Roman" w:hAnsi="Times New Roman" w:cs="Times New Roman"/>
          <w:sz w:val="22"/>
          <w:szCs w:val="22"/>
          <w:lang w:eastAsia="ru-RU"/>
        </w:rPr>
        <w:t>, в том числе НДС 20% - ___________________,</w:t>
      </w:r>
      <w:r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рассчитывается как произведение размера </w:t>
      </w:r>
      <w:r w:rsidR="002D3D7C">
        <w:rPr>
          <w:rFonts w:ascii="Times New Roman" w:eastAsia="Times New Roman" w:hAnsi="Times New Roman" w:cs="Times New Roman"/>
          <w:sz w:val="22"/>
          <w:szCs w:val="22"/>
          <w:lang w:eastAsia="ru-RU"/>
        </w:rPr>
        <w:t>общей</w:t>
      </w:r>
      <w:r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площади Объекта долевого строительства на цену 1 кв. м Объекта долевого строительства, согласованную Сторонами в размере </w:t>
      </w:r>
      <w:r w:rsidR="0008530E" w:rsidRPr="00247C45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_____________________________________руб</w:t>
      </w:r>
      <w:r w:rsidR="00247C45" w:rsidRPr="00247C45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лей.</w:t>
      </w:r>
    </w:p>
    <w:p w14:paraId="144997B3" w14:textId="77777777" w:rsidR="00247C45" w:rsidRPr="00247C45" w:rsidRDefault="0008530E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>График внесения платежей по договору определяется Приложением №2, которое является неотъемлемой частью настоящего Договора.</w:t>
      </w:r>
    </w:p>
    <w:p w14:paraId="6346552B" w14:textId="3FA5E5E8" w:rsidR="00673D3C" w:rsidRDefault="00652E42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Стороны согласовали, что в соответствии с п.1-2 ст.5 Закона № 214-ФЗ Цена Договора является окончательной и изменению не подлежит, за исключением случаев, </w:t>
      </w:r>
      <w:r w:rsidRPr="00482632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предусмотренных в п</w:t>
      </w:r>
      <w:r w:rsidR="00482632" w:rsidRPr="00482632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 w:rsidRPr="0048263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4</w:t>
      </w:r>
      <w:r w:rsidR="00247C45" w:rsidRPr="00482632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 w:rsidR="00482632" w:rsidRPr="00482632">
        <w:rPr>
          <w:rFonts w:ascii="Times New Roman" w:eastAsia="Times New Roman" w:hAnsi="Times New Roman" w:cs="Times New Roman"/>
          <w:sz w:val="22"/>
          <w:szCs w:val="22"/>
          <w:lang w:eastAsia="ru-RU"/>
        </w:rPr>
        <w:t>1</w:t>
      </w:r>
      <w:r w:rsidR="004129D1">
        <w:rPr>
          <w:rFonts w:ascii="Times New Roman" w:eastAsia="Times New Roman" w:hAnsi="Times New Roman" w:cs="Times New Roman"/>
          <w:sz w:val="22"/>
          <w:szCs w:val="22"/>
          <w:lang w:eastAsia="ru-RU"/>
        </w:rPr>
        <w:t>9</w:t>
      </w:r>
      <w:r w:rsidR="00482632" w:rsidRPr="00482632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 w:rsidRPr="0048263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Договора</w:t>
      </w:r>
      <w:r w:rsidRPr="00247C45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07984DD6" w14:textId="5D0C53F2" w:rsidR="00673D3C" w:rsidRPr="00673D3C" w:rsidRDefault="001F16DA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73D3C">
        <w:rPr>
          <w:rFonts w:ascii="Times New Roman" w:hAnsi="Times New Roman" w:cs="Times New Roman"/>
          <w:sz w:val="22"/>
          <w:szCs w:val="22"/>
        </w:rPr>
        <w:t xml:space="preserve">Цена Договора, указанная в п. 4.1. настоящего Договора, оплачивается Участником долевого строительства частично за счет собственных средств в размере </w:t>
      </w:r>
      <w:r w:rsidRPr="00673D3C">
        <w:rPr>
          <w:rFonts w:ascii="Times New Roman" w:hAnsi="Times New Roman" w:cs="Times New Roman"/>
          <w:b/>
          <w:bCs/>
          <w:sz w:val="22"/>
          <w:szCs w:val="22"/>
        </w:rPr>
        <w:t xml:space="preserve">_______ (_____________рублей __ копеек) </w:t>
      </w:r>
      <w:r w:rsidRPr="00673D3C">
        <w:rPr>
          <w:rFonts w:ascii="Times New Roman" w:hAnsi="Times New Roman" w:cs="Times New Roman"/>
          <w:sz w:val="22"/>
          <w:szCs w:val="22"/>
        </w:rPr>
        <w:t xml:space="preserve">и частично за счет кредитных средств в размере </w:t>
      </w:r>
      <w:r w:rsidRPr="00673D3C">
        <w:rPr>
          <w:rFonts w:ascii="Times New Roman" w:hAnsi="Times New Roman" w:cs="Times New Roman"/>
          <w:b/>
          <w:bCs/>
          <w:sz w:val="22"/>
          <w:szCs w:val="22"/>
        </w:rPr>
        <w:t>_______ (_____________рублей __ копеек)</w:t>
      </w:r>
      <w:r w:rsidRPr="00673D3C">
        <w:rPr>
          <w:rFonts w:ascii="Times New Roman" w:hAnsi="Times New Roman" w:cs="Times New Roman"/>
          <w:sz w:val="22"/>
          <w:szCs w:val="22"/>
        </w:rPr>
        <w:t xml:space="preserve">, предоставляемых __________________________________, являющимся кредитной организацией по законодательству Российской Федерации (Генеральная лицензия Банка России на осуществление </w:t>
      </w:r>
      <w:r w:rsidRPr="00673D3C">
        <w:rPr>
          <w:rFonts w:ascii="Times New Roman" w:hAnsi="Times New Roman" w:cs="Times New Roman"/>
          <w:sz w:val="22"/>
          <w:szCs w:val="22"/>
        </w:rPr>
        <w:lastRenderedPageBreak/>
        <w:t xml:space="preserve">банковских операций №______________________), адрес место нахождения и почтовый адрес: ___________________________; ОГРН ________________, ИНН _______________0, корреспондентский счет №____________________ в Главном управлении Центрального банка Российской Федерации по </w:t>
      </w:r>
      <w:r w:rsidR="00DA6817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673D3C">
        <w:rPr>
          <w:rFonts w:ascii="Times New Roman" w:hAnsi="Times New Roman" w:cs="Times New Roman"/>
          <w:sz w:val="22"/>
          <w:szCs w:val="22"/>
        </w:rPr>
        <w:t xml:space="preserve">, БИК _______________________- (далее – </w:t>
      </w:r>
      <w:r w:rsidRPr="00673D3C">
        <w:rPr>
          <w:rFonts w:ascii="Times New Roman" w:hAnsi="Times New Roman" w:cs="Times New Roman"/>
          <w:b/>
          <w:bCs/>
          <w:sz w:val="22"/>
          <w:szCs w:val="22"/>
        </w:rPr>
        <w:t>Банк</w:t>
      </w:r>
      <w:r w:rsidRPr="00673D3C">
        <w:rPr>
          <w:rFonts w:ascii="Times New Roman" w:hAnsi="Times New Roman" w:cs="Times New Roman"/>
          <w:sz w:val="22"/>
          <w:szCs w:val="22"/>
        </w:rPr>
        <w:t>) согласно кредитному договору (далее по тексту – Кредитный договор), для целей приобретения Объекта долевого строительства в собственность Участника долевого строительства.</w:t>
      </w:r>
    </w:p>
    <w:p w14:paraId="0019701D" w14:textId="45934A6D" w:rsidR="00673D3C" w:rsidRPr="00673D3C" w:rsidRDefault="001F16DA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73D3C">
        <w:rPr>
          <w:rFonts w:ascii="Times New Roman" w:hAnsi="Times New Roman" w:cs="Times New Roman"/>
          <w:sz w:val="22"/>
          <w:szCs w:val="22"/>
        </w:rPr>
        <w:t xml:space="preserve">Собственные и кредитные денежные средства вносятся Участником долевого строительства в безналичном порядке на аккредитив, открываемый </w:t>
      </w:r>
      <w:r w:rsidR="00DA6817">
        <w:rPr>
          <w:rFonts w:ascii="Times New Roman" w:hAnsi="Times New Roman" w:cs="Times New Roman"/>
          <w:sz w:val="22"/>
          <w:szCs w:val="22"/>
        </w:rPr>
        <w:t>Участником долевого строительства (</w:t>
      </w:r>
      <w:r w:rsidRPr="00673D3C">
        <w:rPr>
          <w:rFonts w:ascii="Times New Roman" w:hAnsi="Times New Roman" w:cs="Times New Roman"/>
          <w:sz w:val="22"/>
          <w:szCs w:val="22"/>
        </w:rPr>
        <w:t>Депонентом</w:t>
      </w:r>
      <w:r w:rsidR="00DA6817">
        <w:rPr>
          <w:rFonts w:ascii="Times New Roman" w:hAnsi="Times New Roman" w:cs="Times New Roman"/>
          <w:sz w:val="22"/>
          <w:szCs w:val="22"/>
        </w:rPr>
        <w:t>)</w:t>
      </w:r>
      <w:r w:rsidRPr="00673D3C">
        <w:rPr>
          <w:rFonts w:ascii="Times New Roman" w:hAnsi="Times New Roman" w:cs="Times New Roman"/>
          <w:sz w:val="22"/>
          <w:szCs w:val="22"/>
        </w:rPr>
        <w:t xml:space="preserve"> в _________________________________ не позднее 5 (Пяти) рабочих дней с даты подписания настоящего Договора на следующих условиях:</w:t>
      </w:r>
    </w:p>
    <w:p w14:paraId="4670A749" w14:textId="119FB5FF" w:rsidR="00673D3C" w:rsidRPr="00673D3C" w:rsidRDefault="001F16DA" w:rsidP="00596615">
      <w:pPr>
        <w:pStyle w:val="af1"/>
        <w:shd w:val="clear" w:color="auto" w:fill="FFFFFF"/>
        <w:tabs>
          <w:tab w:val="left" w:pos="426"/>
        </w:tabs>
        <w:spacing w:before="120" w:after="120"/>
        <w:ind w:left="0" w:right="17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73D3C">
        <w:rPr>
          <w:rFonts w:ascii="Times New Roman" w:hAnsi="Times New Roman" w:cs="Times New Roman"/>
          <w:sz w:val="22"/>
          <w:szCs w:val="22"/>
        </w:rPr>
        <w:t xml:space="preserve">- плательщиком по аккредитиву является </w:t>
      </w:r>
      <w:r w:rsidR="00DA6817">
        <w:rPr>
          <w:rFonts w:ascii="Times New Roman" w:hAnsi="Times New Roman" w:cs="Times New Roman"/>
          <w:sz w:val="22"/>
          <w:szCs w:val="22"/>
        </w:rPr>
        <w:t>Участник долевого строительства (</w:t>
      </w:r>
      <w:r w:rsidRPr="00673D3C">
        <w:rPr>
          <w:rFonts w:ascii="Times New Roman" w:hAnsi="Times New Roman" w:cs="Times New Roman"/>
          <w:sz w:val="22"/>
          <w:szCs w:val="22"/>
        </w:rPr>
        <w:t>Депонент</w:t>
      </w:r>
      <w:r w:rsidR="00DA6817">
        <w:rPr>
          <w:rFonts w:ascii="Times New Roman" w:hAnsi="Times New Roman" w:cs="Times New Roman"/>
          <w:sz w:val="22"/>
          <w:szCs w:val="22"/>
        </w:rPr>
        <w:t>)</w:t>
      </w:r>
      <w:r w:rsidRPr="00673D3C">
        <w:rPr>
          <w:rFonts w:ascii="Times New Roman" w:hAnsi="Times New Roman" w:cs="Times New Roman"/>
          <w:sz w:val="22"/>
          <w:szCs w:val="22"/>
        </w:rPr>
        <w:t>;</w:t>
      </w:r>
    </w:p>
    <w:p w14:paraId="6D24F06C" w14:textId="77777777" w:rsidR="00673D3C" w:rsidRPr="00673D3C" w:rsidRDefault="001F16DA" w:rsidP="00596615">
      <w:pPr>
        <w:pStyle w:val="af1"/>
        <w:shd w:val="clear" w:color="auto" w:fill="FFFFFF"/>
        <w:tabs>
          <w:tab w:val="left" w:pos="426"/>
        </w:tabs>
        <w:spacing w:before="120" w:after="120"/>
        <w:ind w:left="0" w:right="17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73D3C">
        <w:rPr>
          <w:rFonts w:ascii="Times New Roman" w:hAnsi="Times New Roman" w:cs="Times New Roman"/>
          <w:sz w:val="22"/>
          <w:szCs w:val="22"/>
        </w:rPr>
        <w:t>- банком-эмитентом выступает – __________________________________-</w:t>
      </w:r>
    </w:p>
    <w:p w14:paraId="466911FE" w14:textId="77777777" w:rsidR="00673D3C" w:rsidRPr="00673D3C" w:rsidRDefault="001F16DA" w:rsidP="00596615">
      <w:pPr>
        <w:pStyle w:val="af1"/>
        <w:shd w:val="clear" w:color="auto" w:fill="FFFFFF"/>
        <w:tabs>
          <w:tab w:val="left" w:pos="426"/>
        </w:tabs>
        <w:spacing w:before="120" w:after="120"/>
        <w:ind w:left="0" w:right="17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73D3C">
        <w:rPr>
          <w:rFonts w:ascii="Times New Roman" w:hAnsi="Times New Roman" w:cs="Times New Roman"/>
          <w:sz w:val="22"/>
          <w:szCs w:val="22"/>
        </w:rPr>
        <w:t>- исполняющим банком является – __________________________________________________</w:t>
      </w:r>
    </w:p>
    <w:p w14:paraId="6530C97C" w14:textId="77777777" w:rsidR="00673D3C" w:rsidRPr="00673D3C" w:rsidRDefault="001F16DA" w:rsidP="00596615">
      <w:pPr>
        <w:pStyle w:val="af1"/>
        <w:shd w:val="clear" w:color="auto" w:fill="FFFFFF"/>
        <w:tabs>
          <w:tab w:val="left" w:pos="426"/>
        </w:tabs>
        <w:spacing w:before="120" w:after="120"/>
        <w:ind w:left="0" w:right="17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73D3C">
        <w:rPr>
          <w:rFonts w:ascii="Times New Roman" w:hAnsi="Times New Roman" w:cs="Times New Roman"/>
          <w:sz w:val="22"/>
          <w:szCs w:val="22"/>
        </w:rPr>
        <w:t>- банком, обслуживающим получателя средств, выступает - _________________________________________-</w:t>
      </w:r>
    </w:p>
    <w:p w14:paraId="21AD74A8" w14:textId="6377607D" w:rsidR="00673D3C" w:rsidRPr="00673D3C" w:rsidRDefault="001F16DA" w:rsidP="00596615">
      <w:pPr>
        <w:pStyle w:val="af1"/>
        <w:shd w:val="clear" w:color="auto" w:fill="FFFFFF"/>
        <w:tabs>
          <w:tab w:val="left" w:pos="426"/>
        </w:tabs>
        <w:spacing w:before="120" w:after="120"/>
        <w:ind w:left="0" w:right="17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73D3C">
        <w:rPr>
          <w:rFonts w:ascii="Times New Roman" w:hAnsi="Times New Roman" w:cs="Times New Roman"/>
          <w:sz w:val="22"/>
          <w:szCs w:val="22"/>
        </w:rPr>
        <w:t xml:space="preserve">- аккредитив исполняется на Счет </w:t>
      </w:r>
      <w:proofErr w:type="spellStart"/>
      <w:r w:rsidRPr="00673D3C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673D3C">
        <w:rPr>
          <w:rFonts w:ascii="Times New Roman" w:hAnsi="Times New Roman" w:cs="Times New Roman"/>
          <w:sz w:val="22"/>
          <w:szCs w:val="22"/>
        </w:rPr>
        <w:t>, открываемый</w:t>
      </w:r>
      <w:r w:rsidR="00086343">
        <w:rPr>
          <w:rFonts w:ascii="Times New Roman" w:hAnsi="Times New Roman" w:cs="Times New Roman"/>
          <w:sz w:val="22"/>
          <w:szCs w:val="22"/>
        </w:rPr>
        <w:t xml:space="preserve"> Участником долевого строительства</w:t>
      </w:r>
      <w:r w:rsidRPr="00673D3C">
        <w:rPr>
          <w:rFonts w:ascii="Times New Roman" w:hAnsi="Times New Roman" w:cs="Times New Roman"/>
          <w:sz w:val="22"/>
          <w:szCs w:val="22"/>
        </w:rPr>
        <w:t xml:space="preserve"> </w:t>
      </w:r>
      <w:r w:rsidR="00086343">
        <w:rPr>
          <w:rFonts w:ascii="Times New Roman" w:hAnsi="Times New Roman" w:cs="Times New Roman"/>
          <w:sz w:val="22"/>
          <w:szCs w:val="22"/>
        </w:rPr>
        <w:t>(</w:t>
      </w:r>
      <w:r w:rsidRPr="00673D3C">
        <w:rPr>
          <w:rFonts w:ascii="Times New Roman" w:hAnsi="Times New Roman" w:cs="Times New Roman"/>
          <w:sz w:val="22"/>
          <w:szCs w:val="22"/>
        </w:rPr>
        <w:t>Депонентом</w:t>
      </w:r>
      <w:r w:rsidR="00086343">
        <w:rPr>
          <w:rFonts w:ascii="Times New Roman" w:hAnsi="Times New Roman" w:cs="Times New Roman"/>
          <w:sz w:val="22"/>
          <w:szCs w:val="22"/>
        </w:rPr>
        <w:t>)</w:t>
      </w:r>
      <w:r w:rsidRPr="00673D3C">
        <w:rPr>
          <w:rFonts w:ascii="Times New Roman" w:hAnsi="Times New Roman" w:cs="Times New Roman"/>
          <w:sz w:val="22"/>
          <w:szCs w:val="22"/>
        </w:rPr>
        <w:t xml:space="preserve"> в соответствии с п. </w:t>
      </w:r>
      <w:r w:rsidR="0049541B">
        <w:rPr>
          <w:rFonts w:ascii="Times New Roman" w:hAnsi="Times New Roman" w:cs="Times New Roman"/>
          <w:sz w:val="22"/>
          <w:szCs w:val="22"/>
        </w:rPr>
        <w:t>4.13</w:t>
      </w:r>
      <w:r w:rsidRPr="00673D3C">
        <w:rPr>
          <w:rFonts w:ascii="Times New Roman" w:hAnsi="Times New Roman" w:cs="Times New Roman"/>
          <w:sz w:val="22"/>
          <w:szCs w:val="22"/>
        </w:rPr>
        <w:t>. настоящего Договора;</w:t>
      </w:r>
    </w:p>
    <w:p w14:paraId="0E7682E4" w14:textId="3C7E2969" w:rsidR="00673D3C" w:rsidRPr="00673D3C" w:rsidRDefault="001F16DA" w:rsidP="00596615">
      <w:pPr>
        <w:pStyle w:val="af1"/>
        <w:shd w:val="clear" w:color="auto" w:fill="FFFFFF"/>
        <w:tabs>
          <w:tab w:val="left" w:pos="426"/>
        </w:tabs>
        <w:spacing w:before="120" w:after="120"/>
        <w:ind w:left="0" w:right="17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73D3C">
        <w:rPr>
          <w:rFonts w:ascii="Times New Roman" w:hAnsi="Times New Roman" w:cs="Times New Roman"/>
          <w:sz w:val="22"/>
          <w:szCs w:val="22"/>
        </w:rPr>
        <w:t>- аккредитив выставляется на сумму _________ (_________________ рублей __ копеек);</w:t>
      </w:r>
    </w:p>
    <w:p w14:paraId="19EE2787" w14:textId="77777777" w:rsidR="00673D3C" w:rsidRPr="00673D3C" w:rsidRDefault="001F16DA" w:rsidP="00596615">
      <w:pPr>
        <w:pStyle w:val="af1"/>
        <w:shd w:val="clear" w:color="auto" w:fill="FFFFFF"/>
        <w:tabs>
          <w:tab w:val="left" w:pos="426"/>
        </w:tabs>
        <w:spacing w:before="120" w:after="120"/>
        <w:ind w:left="0" w:right="17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73D3C">
        <w:rPr>
          <w:rFonts w:ascii="Times New Roman" w:hAnsi="Times New Roman" w:cs="Times New Roman"/>
          <w:sz w:val="22"/>
          <w:szCs w:val="22"/>
        </w:rPr>
        <w:t>- вид Аккредитива - покрытый, безотзывный;</w:t>
      </w:r>
    </w:p>
    <w:p w14:paraId="15D6C662" w14:textId="77777777" w:rsidR="00673D3C" w:rsidRPr="00673D3C" w:rsidRDefault="001F16DA" w:rsidP="00596615">
      <w:pPr>
        <w:pStyle w:val="af1"/>
        <w:shd w:val="clear" w:color="auto" w:fill="FFFFFF"/>
        <w:tabs>
          <w:tab w:val="left" w:pos="426"/>
        </w:tabs>
        <w:spacing w:before="120" w:after="120"/>
        <w:ind w:left="0" w:right="17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73D3C">
        <w:rPr>
          <w:rFonts w:ascii="Times New Roman" w:hAnsi="Times New Roman" w:cs="Times New Roman"/>
          <w:sz w:val="22"/>
          <w:szCs w:val="22"/>
        </w:rPr>
        <w:t>- условия оплаты - без акцепта;</w:t>
      </w:r>
    </w:p>
    <w:p w14:paraId="3CF86966" w14:textId="77777777" w:rsidR="00326865" w:rsidRDefault="001F16DA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73D3C">
        <w:rPr>
          <w:rFonts w:ascii="Times New Roman" w:hAnsi="Times New Roman" w:cs="Times New Roman"/>
          <w:sz w:val="22"/>
          <w:szCs w:val="22"/>
        </w:rPr>
        <w:t>Застройщик извещается об открытии аккредитива путем вручения письменного извещения (авизо) ____________________________________________________- уполномоченному сотруднику Застройщика, информационно - по электронной почте по адрес</w:t>
      </w:r>
      <w:r w:rsidR="00673D3C" w:rsidRPr="00673D3C">
        <w:rPr>
          <w:rFonts w:ascii="Times New Roman" w:hAnsi="Times New Roman" w:cs="Times New Roman"/>
          <w:sz w:val="22"/>
          <w:szCs w:val="22"/>
        </w:rPr>
        <w:t xml:space="preserve"> </w:t>
      </w:r>
      <w:r w:rsidRPr="00673D3C">
        <w:rPr>
          <w:rFonts w:ascii="Times New Roman" w:hAnsi="Times New Roman" w:cs="Times New Roman"/>
          <w:sz w:val="22"/>
          <w:szCs w:val="22"/>
        </w:rPr>
        <w:t>___________________________</w:t>
      </w:r>
      <w:r w:rsidR="00673D3C" w:rsidRPr="00673D3C">
        <w:rPr>
          <w:rFonts w:ascii="Times New Roman" w:hAnsi="Times New Roman" w:cs="Times New Roman"/>
          <w:sz w:val="22"/>
          <w:szCs w:val="22"/>
        </w:rPr>
        <w:t xml:space="preserve"> </w:t>
      </w:r>
      <w:r w:rsidRPr="00673D3C">
        <w:rPr>
          <w:rFonts w:ascii="Times New Roman" w:hAnsi="Times New Roman" w:cs="Times New Roman"/>
          <w:sz w:val="22"/>
          <w:szCs w:val="22"/>
        </w:rPr>
        <w:t>не позднее даты открытия аккредитива</w:t>
      </w:r>
      <w:r w:rsidR="00326865">
        <w:rPr>
          <w:rFonts w:ascii="Times New Roman" w:hAnsi="Times New Roman" w:cs="Times New Roman"/>
          <w:sz w:val="22"/>
          <w:szCs w:val="22"/>
        </w:rPr>
        <w:t>.</w:t>
      </w:r>
    </w:p>
    <w:p w14:paraId="2CDC4C81" w14:textId="66CDE6CC" w:rsidR="00326865" w:rsidRDefault="00326865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26865">
        <w:rPr>
          <w:rFonts w:ascii="Times New Roman" w:hAnsi="Times New Roman" w:cs="Times New Roman"/>
          <w:sz w:val="22"/>
          <w:szCs w:val="22"/>
        </w:rPr>
        <w:t>У</w:t>
      </w:r>
      <w:r w:rsidR="001F16DA" w:rsidRPr="00326865">
        <w:rPr>
          <w:rFonts w:ascii="Times New Roman" w:hAnsi="Times New Roman" w:cs="Times New Roman"/>
          <w:sz w:val="22"/>
          <w:szCs w:val="22"/>
        </w:rPr>
        <w:t xml:space="preserve">словием исполнения аккредитива является получение от Застройщика ______________________________________ либо скан-копии настоящего Договора, зарегистрированного Федеральной службой государственной регистрации, кадастра и картографии </w:t>
      </w:r>
      <w:r w:rsidR="00C73114">
        <w:rPr>
          <w:rFonts w:ascii="Times New Roman" w:hAnsi="Times New Roman" w:cs="Times New Roman"/>
          <w:sz w:val="22"/>
          <w:szCs w:val="22"/>
        </w:rPr>
        <w:t>и</w:t>
      </w:r>
      <w:r w:rsidR="00F65F3A">
        <w:rPr>
          <w:rFonts w:ascii="Times New Roman" w:hAnsi="Times New Roman" w:cs="Times New Roman"/>
          <w:sz w:val="22"/>
          <w:szCs w:val="22"/>
        </w:rPr>
        <w:t xml:space="preserve"> наличие</w:t>
      </w:r>
      <w:r w:rsidR="001F16DA" w:rsidRPr="00326865">
        <w:rPr>
          <w:rFonts w:ascii="Times New Roman" w:hAnsi="Times New Roman" w:cs="Times New Roman"/>
          <w:sz w:val="22"/>
          <w:szCs w:val="22"/>
        </w:rPr>
        <w:t xml:space="preserve"> отметк</w:t>
      </w:r>
      <w:r w:rsidR="00F65F3A">
        <w:rPr>
          <w:rFonts w:ascii="Times New Roman" w:hAnsi="Times New Roman" w:cs="Times New Roman"/>
          <w:sz w:val="22"/>
          <w:szCs w:val="22"/>
        </w:rPr>
        <w:t>и</w:t>
      </w:r>
      <w:r w:rsidR="00C73114">
        <w:rPr>
          <w:rFonts w:ascii="Times New Roman" w:hAnsi="Times New Roman" w:cs="Times New Roman"/>
          <w:sz w:val="22"/>
          <w:szCs w:val="22"/>
        </w:rPr>
        <w:t xml:space="preserve"> регистрирующего органа</w:t>
      </w:r>
      <w:r w:rsidR="001F16DA" w:rsidRPr="00326865">
        <w:rPr>
          <w:rFonts w:ascii="Times New Roman" w:hAnsi="Times New Roman" w:cs="Times New Roman"/>
          <w:sz w:val="22"/>
          <w:szCs w:val="22"/>
        </w:rPr>
        <w:t xml:space="preserve"> о залоге прав требования в пользу Банка</w:t>
      </w:r>
      <w:r w:rsidR="00C73114">
        <w:rPr>
          <w:rFonts w:ascii="Times New Roman" w:hAnsi="Times New Roman" w:cs="Times New Roman"/>
          <w:sz w:val="22"/>
          <w:szCs w:val="22"/>
        </w:rPr>
        <w:t xml:space="preserve"> в случае внесения платежей Участником долевого строительства в счет оплаты цены Договора за счет кредитных средств</w:t>
      </w:r>
      <w:r w:rsidR="001F16DA" w:rsidRPr="00326865">
        <w:rPr>
          <w:rFonts w:ascii="Times New Roman" w:hAnsi="Times New Roman" w:cs="Times New Roman"/>
          <w:sz w:val="22"/>
          <w:szCs w:val="22"/>
        </w:rPr>
        <w:t xml:space="preserve">, либо скан-образа настоящего Договора, зарегистрированного в установленном законодательством порядке </w:t>
      </w:r>
      <w:r w:rsidR="00C73114">
        <w:rPr>
          <w:rFonts w:ascii="Times New Roman" w:hAnsi="Times New Roman" w:cs="Times New Roman"/>
          <w:sz w:val="22"/>
          <w:szCs w:val="22"/>
        </w:rPr>
        <w:t>и</w:t>
      </w:r>
      <w:r w:rsidR="001F16DA" w:rsidRPr="00326865">
        <w:rPr>
          <w:rFonts w:ascii="Times New Roman" w:hAnsi="Times New Roman" w:cs="Times New Roman"/>
          <w:sz w:val="22"/>
          <w:szCs w:val="22"/>
        </w:rPr>
        <w:t xml:space="preserve"> </w:t>
      </w:r>
      <w:r w:rsidR="00F65F3A">
        <w:rPr>
          <w:rFonts w:ascii="Times New Roman" w:hAnsi="Times New Roman" w:cs="Times New Roman"/>
          <w:sz w:val="22"/>
          <w:szCs w:val="22"/>
        </w:rPr>
        <w:t xml:space="preserve">наличие </w:t>
      </w:r>
      <w:r w:rsidR="001F16DA" w:rsidRPr="00326865">
        <w:rPr>
          <w:rFonts w:ascii="Times New Roman" w:hAnsi="Times New Roman" w:cs="Times New Roman"/>
          <w:sz w:val="22"/>
          <w:szCs w:val="22"/>
        </w:rPr>
        <w:t>отметк</w:t>
      </w:r>
      <w:r w:rsidR="00F65F3A">
        <w:rPr>
          <w:rFonts w:ascii="Times New Roman" w:hAnsi="Times New Roman" w:cs="Times New Roman"/>
          <w:sz w:val="22"/>
          <w:szCs w:val="22"/>
        </w:rPr>
        <w:t>и</w:t>
      </w:r>
      <w:r w:rsidR="00C73114">
        <w:rPr>
          <w:rFonts w:ascii="Times New Roman" w:hAnsi="Times New Roman" w:cs="Times New Roman"/>
          <w:sz w:val="22"/>
          <w:szCs w:val="22"/>
        </w:rPr>
        <w:t xml:space="preserve"> регистрирующего органа</w:t>
      </w:r>
      <w:r w:rsidR="001F16DA" w:rsidRPr="00326865">
        <w:rPr>
          <w:rFonts w:ascii="Times New Roman" w:hAnsi="Times New Roman" w:cs="Times New Roman"/>
          <w:sz w:val="22"/>
          <w:szCs w:val="22"/>
        </w:rPr>
        <w:t xml:space="preserve"> о залоге прав требования в пользу Банка</w:t>
      </w:r>
      <w:r w:rsidR="00C73114">
        <w:rPr>
          <w:rFonts w:ascii="Times New Roman" w:hAnsi="Times New Roman" w:cs="Times New Roman"/>
          <w:sz w:val="22"/>
          <w:szCs w:val="22"/>
        </w:rPr>
        <w:t xml:space="preserve"> в случае внесения платежей Участником долевого строительства в счет оплаты цены Договора  за счет кредитных средств</w:t>
      </w:r>
      <w:r w:rsidR="001F16DA" w:rsidRPr="00326865">
        <w:rPr>
          <w:rFonts w:ascii="Times New Roman" w:hAnsi="Times New Roman" w:cs="Times New Roman"/>
          <w:sz w:val="22"/>
          <w:szCs w:val="22"/>
        </w:rPr>
        <w:t>, содержащего специальную(</w:t>
      </w:r>
      <w:proofErr w:type="spellStart"/>
      <w:r w:rsidR="001F16DA" w:rsidRPr="00326865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1F16DA" w:rsidRPr="00326865">
        <w:rPr>
          <w:rFonts w:ascii="Times New Roman" w:hAnsi="Times New Roman" w:cs="Times New Roman"/>
          <w:sz w:val="22"/>
          <w:szCs w:val="22"/>
        </w:rPr>
        <w:t>) регистрационную(</w:t>
      </w:r>
      <w:proofErr w:type="spellStart"/>
      <w:r w:rsidR="001F16DA" w:rsidRPr="00326865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1F16DA" w:rsidRPr="00326865">
        <w:rPr>
          <w:rFonts w:ascii="Times New Roman" w:hAnsi="Times New Roman" w:cs="Times New Roman"/>
          <w:sz w:val="22"/>
          <w:szCs w:val="22"/>
        </w:rPr>
        <w:t>) запись(и), удостоверенную(</w:t>
      </w:r>
      <w:proofErr w:type="spellStart"/>
      <w:r w:rsidR="001F16DA" w:rsidRPr="00326865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1F16DA" w:rsidRPr="00326865">
        <w:rPr>
          <w:rFonts w:ascii="Times New Roman" w:hAnsi="Times New Roman" w:cs="Times New Roman"/>
          <w:sz w:val="22"/>
          <w:szCs w:val="22"/>
        </w:rPr>
        <w:t>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и залога прав требования Участника долевого строительства, путем электронного документооборота согласованного Застройщиком и ______________________________________; документы, должны быть представлены Застройщиком ____________________________--- на электронный адрес ______________________________</w:t>
      </w:r>
      <w:r w:rsidR="00086343">
        <w:rPr>
          <w:rFonts w:ascii="Times New Roman" w:hAnsi="Times New Roman" w:cs="Times New Roman"/>
          <w:sz w:val="22"/>
          <w:szCs w:val="22"/>
        </w:rPr>
        <w:t>д</w:t>
      </w:r>
      <w:r w:rsidR="001F16DA" w:rsidRPr="00326865">
        <w:rPr>
          <w:rFonts w:ascii="Times New Roman" w:hAnsi="Times New Roman" w:cs="Times New Roman"/>
          <w:sz w:val="22"/>
          <w:szCs w:val="22"/>
        </w:rPr>
        <w:t>о истечения срока действия аккредитива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FFE002A" w14:textId="77777777" w:rsidR="00326865" w:rsidRDefault="00326865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1F16DA" w:rsidRPr="00326865">
        <w:rPr>
          <w:rFonts w:ascii="Times New Roman" w:hAnsi="Times New Roman" w:cs="Times New Roman"/>
          <w:sz w:val="22"/>
          <w:szCs w:val="22"/>
        </w:rPr>
        <w:t>рок действия аккредитива – 90 (Девяносто) календарных дней с даты открытия аккредитива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C403BC" w14:textId="77777777" w:rsidR="00326865" w:rsidRDefault="00326865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1F16DA" w:rsidRPr="00326865">
        <w:rPr>
          <w:rFonts w:ascii="Times New Roman" w:hAnsi="Times New Roman" w:cs="Times New Roman"/>
          <w:sz w:val="22"/>
          <w:szCs w:val="22"/>
        </w:rPr>
        <w:t>се расходы по аккредитиву несет Участник долевого строительства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4D9E7AC" w14:textId="148CD520" w:rsidR="00326865" w:rsidRDefault="00326865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1F16DA" w:rsidRPr="00326865">
        <w:rPr>
          <w:rFonts w:ascii="Times New Roman" w:hAnsi="Times New Roman" w:cs="Times New Roman"/>
          <w:sz w:val="22"/>
          <w:szCs w:val="22"/>
        </w:rPr>
        <w:t xml:space="preserve"> течение срока действия аккредитива Участник долевого строительства с письменного согласия Застройщика вправе изменить условия аккредитива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B8EC4EC" w14:textId="77777777" w:rsidR="00326865" w:rsidRDefault="00326865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1F16DA" w:rsidRPr="00326865">
        <w:rPr>
          <w:rFonts w:ascii="Times New Roman" w:hAnsi="Times New Roman" w:cs="Times New Roman"/>
          <w:sz w:val="22"/>
          <w:szCs w:val="22"/>
        </w:rPr>
        <w:t>ополнительные условия - частичная оплата не предусмотрена;</w:t>
      </w:r>
    </w:p>
    <w:p w14:paraId="244B5613" w14:textId="7B1DD28F" w:rsidR="00326865" w:rsidRDefault="001F16DA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26865">
        <w:rPr>
          <w:rFonts w:ascii="Times New Roman" w:hAnsi="Times New Roman" w:cs="Times New Roman"/>
          <w:sz w:val="22"/>
          <w:szCs w:val="22"/>
        </w:rPr>
        <w:t>Аккредитив подчиняется Положению о правилах осуществления перевода денежных средств 383-П (утв. Банком России 19.06.2012г.).</w:t>
      </w:r>
    </w:p>
    <w:p w14:paraId="4223B9BA" w14:textId="656327A8" w:rsidR="0049541B" w:rsidRDefault="0049541B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Банк-эмитент по поручению Участника долевого строительства</w:t>
      </w:r>
      <w:r w:rsidRPr="00FF2A61">
        <w:rPr>
          <w:rFonts w:ascii="Times New Roman" w:hAnsi="Times New Roman" w:cs="Times New Roman"/>
          <w:sz w:val="22"/>
          <w:szCs w:val="22"/>
        </w:rPr>
        <w:t xml:space="preserve"> вносит определенную в соответствии с п.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FF2A61">
        <w:rPr>
          <w:rFonts w:ascii="Times New Roman" w:hAnsi="Times New Roman" w:cs="Times New Roman"/>
          <w:sz w:val="22"/>
          <w:szCs w:val="22"/>
        </w:rPr>
        <w:t xml:space="preserve">.1.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FF2A61">
        <w:rPr>
          <w:rFonts w:ascii="Times New Roman" w:hAnsi="Times New Roman" w:cs="Times New Roman"/>
          <w:sz w:val="22"/>
          <w:szCs w:val="22"/>
        </w:rPr>
        <w:t xml:space="preserve">оговора денежную сумму на Счет </w:t>
      </w:r>
      <w:proofErr w:type="spellStart"/>
      <w:r w:rsidRPr="00FF2A6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FF2A61">
        <w:rPr>
          <w:rFonts w:ascii="Times New Roman" w:hAnsi="Times New Roman" w:cs="Times New Roman"/>
          <w:sz w:val="22"/>
          <w:szCs w:val="22"/>
        </w:rPr>
        <w:t xml:space="preserve"> открытый для расчетов по настоящему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FF2A61">
        <w:rPr>
          <w:rFonts w:ascii="Times New Roman" w:hAnsi="Times New Roman" w:cs="Times New Roman"/>
          <w:sz w:val="22"/>
          <w:szCs w:val="22"/>
        </w:rPr>
        <w:t>оговору в соответствии с Гражданским кодексом Российской Федерации и Федеральным законом от 30.12.2004 № 214-ФЗ в уполномоченном банке (</w:t>
      </w:r>
      <w:proofErr w:type="spellStart"/>
      <w:r w:rsidRPr="00FF2A61">
        <w:rPr>
          <w:rFonts w:ascii="Times New Roman" w:hAnsi="Times New Roman" w:cs="Times New Roman"/>
          <w:b/>
          <w:bCs/>
          <w:sz w:val="22"/>
          <w:szCs w:val="22"/>
        </w:rPr>
        <w:t>Эскроу</w:t>
      </w:r>
      <w:proofErr w:type="spellEnd"/>
      <w:r w:rsidRPr="00FF2A61">
        <w:rPr>
          <w:rFonts w:ascii="Times New Roman" w:hAnsi="Times New Roman" w:cs="Times New Roman"/>
          <w:b/>
          <w:bCs/>
          <w:sz w:val="22"/>
          <w:szCs w:val="22"/>
        </w:rPr>
        <w:t>-агент)</w:t>
      </w:r>
      <w:r w:rsidRPr="00A97515">
        <w:rPr>
          <w:rFonts w:ascii="Times New Roman" w:hAnsi="Times New Roman" w:cs="Times New Roman"/>
          <w:sz w:val="22"/>
          <w:szCs w:val="22"/>
        </w:rPr>
        <w:t>:</w:t>
      </w:r>
      <w:r w:rsidRPr="00FF2A61">
        <w:rPr>
          <w:rFonts w:ascii="Times New Roman" w:hAnsi="Times New Roman" w:cs="Times New Roman"/>
          <w:sz w:val="22"/>
          <w:szCs w:val="22"/>
        </w:rPr>
        <w:t xml:space="preserve"> Банк ВТБ (публичное акционерное общество), сокращенное наименование: Банк ВТБ (ПАО) Место нахождения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FF2A61">
        <w:rPr>
          <w:rFonts w:ascii="Times New Roman" w:hAnsi="Times New Roman" w:cs="Times New Roman"/>
          <w:sz w:val="22"/>
          <w:szCs w:val="22"/>
        </w:rPr>
        <w:t>.</w:t>
      </w:r>
    </w:p>
    <w:p w14:paraId="4D882686" w14:textId="77777777" w:rsidR="00326865" w:rsidRPr="00326865" w:rsidRDefault="00B72057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26865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lastRenderedPageBreak/>
        <w:t>Основания перечисления Застройщику депонированной суммы: не позднее 10 (</w:t>
      </w:r>
      <w:r w:rsidR="008F7D5D" w:rsidRPr="00326865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Десяти</w:t>
      </w:r>
      <w:r w:rsidRPr="00326865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)</w:t>
      </w:r>
      <w:r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 рабочих дней после предоставления Застройщиком </w:t>
      </w:r>
      <w:proofErr w:type="spellStart"/>
      <w:r w:rsidRPr="00326865">
        <w:rPr>
          <w:rFonts w:ascii="Times New Roman" w:hAnsi="Times New Roman" w:cs="Times New Roman"/>
          <w:color w:val="000000"/>
          <w:sz w:val="22"/>
          <w:szCs w:val="22"/>
        </w:rPr>
        <w:t>Эскроу</w:t>
      </w:r>
      <w:proofErr w:type="spellEnd"/>
      <w:r w:rsidRPr="00326865">
        <w:rPr>
          <w:rFonts w:ascii="Times New Roman" w:hAnsi="Times New Roman" w:cs="Times New Roman"/>
          <w:color w:val="000000"/>
          <w:sz w:val="22"/>
          <w:szCs w:val="22"/>
        </w:rPr>
        <w:t>-агенту путем электронного документооборота Разрешения на ввод в эксплуатацию Объекта долевого строительства</w:t>
      </w:r>
      <w:r w:rsidR="00B62E64" w:rsidRPr="0032686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A1D78A4" w14:textId="135D0CAB" w:rsidR="00326865" w:rsidRPr="00326865" w:rsidRDefault="00771F0A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(если применимо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C776B"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При возникновении оснований перечисления Застройщику депонированной суммы при </w:t>
      </w:r>
      <w:r w:rsidR="00FC776B" w:rsidRPr="00326865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наличии задолженности по Договору № (________________</w:t>
      </w:r>
      <w:r w:rsidR="008F7D5D" w:rsidRPr="00326865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 xml:space="preserve"> </w:t>
      </w:r>
      <w:r w:rsidR="00FC776B" w:rsidRPr="00326865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кредитный договор)</w:t>
      </w:r>
      <w:r w:rsidR="00FC776B"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 денежные средства направляются ВТБ</w:t>
      </w:r>
      <w:r w:rsidR="008F7D5D"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C776B"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___________ в погашение задолженности по кредиту в соответствии с п.___ </w:t>
      </w:r>
      <w:r w:rsidR="008F7D5D" w:rsidRPr="00326865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="00FC776B"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редитного договора. После полного погашения задолженности по </w:t>
      </w:r>
      <w:r w:rsidR="008F7D5D" w:rsidRPr="00326865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="00FC776B"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редитному договору средства со счетов </w:t>
      </w:r>
      <w:proofErr w:type="spellStart"/>
      <w:r w:rsidR="00FC776B" w:rsidRPr="00326865">
        <w:rPr>
          <w:rFonts w:ascii="Times New Roman" w:hAnsi="Times New Roman" w:cs="Times New Roman"/>
          <w:color w:val="000000"/>
          <w:sz w:val="22"/>
          <w:szCs w:val="22"/>
        </w:rPr>
        <w:t>эксроу</w:t>
      </w:r>
      <w:proofErr w:type="spellEnd"/>
      <w:r w:rsidR="00FC776B"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 перечисляются на счет Застройщика.</w:t>
      </w:r>
    </w:p>
    <w:p w14:paraId="714BDB23" w14:textId="77777777" w:rsidR="00326865" w:rsidRPr="00326865" w:rsidRDefault="00B72057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26865">
        <w:rPr>
          <w:rFonts w:ascii="Times New Roman" w:hAnsi="Times New Roman" w:cs="Times New Roman"/>
          <w:color w:val="000000"/>
          <w:sz w:val="22"/>
          <w:szCs w:val="22"/>
        </w:rPr>
        <w:t>Любые расходы, связанные с осуществлением Участником</w:t>
      </w:r>
      <w:r w:rsidR="002E6963"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 платежей, не включены в Цену Договора и обеспечиваются им за свой счет. После совершения платежа Участник</w:t>
      </w:r>
      <w:r w:rsidR="002E6963"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 обязан предоставить Застройщику копию платежного поручения с отметкой банка об исполнении.</w:t>
      </w:r>
    </w:p>
    <w:p w14:paraId="53BCC620" w14:textId="041C0C89" w:rsidR="00326865" w:rsidRPr="00326865" w:rsidRDefault="00207E16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268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Обязанность Участника долевого строительства по уплате обусловленной Договором цены </w:t>
      </w:r>
      <w:r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считается исполненной с момента полного зачисления денежных средств на Счет </w:t>
      </w:r>
      <w:proofErr w:type="spellStart"/>
      <w:r w:rsidRPr="00326865">
        <w:rPr>
          <w:rFonts w:ascii="Times New Roman" w:hAnsi="Times New Roman" w:cs="Times New Roman"/>
          <w:color w:val="000000"/>
          <w:sz w:val="22"/>
          <w:szCs w:val="22"/>
        </w:rPr>
        <w:t>эскроу</w:t>
      </w:r>
      <w:proofErr w:type="spellEnd"/>
      <w:r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 открытый согласно условиям настоящего Договора</w:t>
      </w:r>
      <w:r w:rsidRPr="0032686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7CA7648" w14:textId="3F73ACE6" w:rsidR="00B72057" w:rsidRPr="00326865" w:rsidRDefault="00B72057" w:rsidP="00596615">
      <w:pPr>
        <w:pStyle w:val="af1"/>
        <w:numPr>
          <w:ilvl w:val="0"/>
          <w:numId w:val="14"/>
        </w:numPr>
        <w:shd w:val="clear" w:color="auto" w:fill="FFFFFF"/>
        <w:tabs>
          <w:tab w:val="left" w:pos="426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26865">
        <w:rPr>
          <w:rFonts w:ascii="Times New Roman" w:hAnsi="Times New Roman" w:cs="Times New Roman"/>
          <w:color w:val="000000"/>
          <w:sz w:val="22"/>
          <w:szCs w:val="22"/>
        </w:rPr>
        <w:t>В Цену Договора не включены и оплачиваются Участником</w:t>
      </w:r>
      <w:r w:rsidR="0092560D"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326865">
        <w:rPr>
          <w:rFonts w:ascii="Times New Roman" w:hAnsi="Times New Roman" w:cs="Times New Roman"/>
          <w:color w:val="000000"/>
          <w:sz w:val="22"/>
          <w:szCs w:val="22"/>
        </w:rPr>
        <w:t xml:space="preserve"> самостоятельно:</w:t>
      </w:r>
    </w:p>
    <w:p w14:paraId="4D285E1B" w14:textId="77777777" w:rsidR="00B72057" w:rsidRPr="00FF2A61" w:rsidRDefault="00B72057" w:rsidP="00596615">
      <w:pPr>
        <w:widowControl w:val="0"/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A61">
        <w:rPr>
          <w:rFonts w:ascii="Times New Roman" w:hAnsi="Times New Roman" w:cs="Times New Roman"/>
          <w:color w:val="000000"/>
          <w:sz w:val="22"/>
          <w:szCs w:val="22"/>
        </w:rPr>
        <w:t>- нотариальные тарифы и сборы (в случае если при оформлении Договора потребуется совершение каких-либо нотариальных действий);</w:t>
      </w:r>
    </w:p>
    <w:p w14:paraId="20AF0342" w14:textId="2B6A4053" w:rsidR="00B72057" w:rsidRPr="00FF2A61" w:rsidRDefault="00B72057" w:rsidP="00596615">
      <w:pPr>
        <w:widowControl w:val="0"/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A61">
        <w:rPr>
          <w:rFonts w:ascii="Times New Roman" w:hAnsi="Times New Roman" w:cs="Times New Roman"/>
          <w:color w:val="000000"/>
          <w:sz w:val="22"/>
          <w:szCs w:val="22"/>
        </w:rPr>
        <w:t>- государственная пошлина за регистрацию настоящего Договора, дополнительных соглашений или соглашений о расторжении Договора (если такие дополнительные соглашения или соглашения о расторжении инициированы Участником</w:t>
      </w:r>
      <w:r w:rsidR="00A15933"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или необходимость их оформления возникла по вине Участника</w:t>
      </w:r>
      <w:r w:rsidR="00A15933"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FF2A61">
        <w:rPr>
          <w:rFonts w:ascii="Times New Roman" w:hAnsi="Times New Roman" w:cs="Times New Roman"/>
          <w:color w:val="000000"/>
          <w:sz w:val="22"/>
          <w:szCs w:val="22"/>
        </w:rPr>
        <w:t>), государственная пошлина за регистрацию права собственности Участника на Объект долевого строительства;</w:t>
      </w:r>
    </w:p>
    <w:p w14:paraId="751CBF75" w14:textId="7D7F89AF" w:rsidR="00B72057" w:rsidRPr="00FF2A61" w:rsidRDefault="00B72057" w:rsidP="00596615">
      <w:pPr>
        <w:widowControl w:val="0"/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A61">
        <w:rPr>
          <w:rFonts w:ascii="Times New Roman" w:hAnsi="Times New Roman" w:cs="Times New Roman"/>
          <w:color w:val="000000"/>
          <w:sz w:val="22"/>
          <w:szCs w:val="22"/>
        </w:rPr>
        <w:t>- любые расходы Участника связанные с оформлением Договора и права собственности Участника</w:t>
      </w:r>
      <w:r w:rsidR="00A15933"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на Объект долевого строительства;</w:t>
      </w:r>
    </w:p>
    <w:p w14:paraId="12C783B6" w14:textId="4C7CB67C" w:rsidR="00B72057" w:rsidRDefault="00B72057" w:rsidP="00596615">
      <w:pP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A61">
        <w:rPr>
          <w:rFonts w:ascii="Times New Roman" w:hAnsi="Times New Roman" w:cs="Times New Roman"/>
          <w:color w:val="000000"/>
          <w:sz w:val="22"/>
          <w:szCs w:val="22"/>
        </w:rPr>
        <w:t>- платежи, пошлины, связанные с оформлением кадастрового /технического паспортов, экспликаций и прочих документов необходимых для оформления права собственности Участника</w:t>
      </w:r>
      <w:r w:rsidR="00B76A36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FF2A6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982EF89" w14:textId="0B047BFC" w:rsidR="00482632" w:rsidRPr="00482632" w:rsidRDefault="00482632" w:rsidP="00482632">
      <w:pPr>
        <w:pStyle w:val="af1"/>
        <w:numPr>
          <w:ilvl w:val="0"/>
          <w:numId w:val="14"/>
        </w:numPr>
        <w:shd w:val="clear" w:color="auto" w:fill="FFFFFF"/>
        <w:tabs>
          <w:tab w:val="left" w:pos="567"/>
        </w:tabs>
        <w:spacing w:before="120" w:after="120"/>
        <w:ind w:left="0" w:right="17" w:firstLine="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Окончательная цена </w:t>
      </w:r>
      <w:r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оговора уточняется по результатам завершения строительства Здания в соответствии с </w:t>
      </w:r>
      <w:r w:rsidR="002D3D7C">
        <w:rPr>
          <w:rFonts w:ascii="Times New Roman" w:hAnsi="Times New Roman" w:cs="Times New Roman"/>
          <w:color w:val="000000"/>
          <w:sz w:val="22"/>
          <w:szCs w:val="22"/>
        </w:rPr>
        <w:t>Фактической</w:t>
      </w:r>
      <w:r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B3F16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лощадью Апартамента по данным обмеров </w:t>
      </w:r>
      <w:r w:rsidR="003B62BB">
        <w:rPr>
          <w:rFonts w:ascii="Times New Roman" w:hAnsi="Times New Roman" w:cs="Times New Roman"/>
          <w:color w:val="000000"/>
          <w:sz w:val="22"/>
          <w:szCs w:val="22"/>
        </w:rPr>
        <w:t>кадастрового инженера</w:t>
      </w:r>
      <w:r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. При расхождении </w:t>
      </w:r>
      <w:r w:rsidR="002D3D7C">
        <w:rPr>
          <w:rFonts w:ascii="Times New Roman" w:hAnsi="Times New Roman" w:cs="Times New Roman"/>
          <w:color w:val="000000"/>
          <w:sz w:val="22"/>
          <w:szCs w:val="22"/>
        </w:rPr>
        <w:t>Фактической</w:t>
      </w:r>
      <w:r w:rsidR="004129D1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r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лощади Апартамента, указанной в техническом (кадастровом) паспорте, выданном органом технической инвентаризации, с </w:t>
      </w:r>
      <w:r w:rsidR="002D3D7C">
        <w:rPr>
          <w:rFonts w:ascii="Times New Roman" w:hAnsi="Times New Roman" w:cs="Times New Roman"/>
          <w:color w:val="000000"/>
          <w:sz w:val="22"/>
          <w:szCs w:val="22"/>
        </w:rPr>
        <w:t>Проектной</w:t>
      </w:r>
      <w:r w:rsidR="004129D1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r w:rsidRPr="00482632">
        <w:rPr>
          <w:rFonts w:ascii="Times New Roman" w:hAnsi="Times New Roman" w:cs="Times New Roman"/>
          <w:color w:val="000000"/>
          <w:sz w:val="22"/>
          <w:szCs w:val="22"/>
        </w:rPr>
        <w:t>лощадью Апартамента, указанной в п. 2.2. настоящего Договора, Стороны производят дополнительные расчеты в следующем порядке:</w:t>
      </w:r>
    </w:p>
    <w:p w14:paraId="4817E235" w14:textId="44851644" w:rsidR="00482632" w:rsidRPr="006757C0" w:rsidRDefault="001B3F16" w:rsidP="006757C0">
      <w:pPr>
        <w:pStyle w:val="af1"/>
        <w:numPr>
          <w:ilvl w:val="2"/>
          <w:numId w:val="26"/>
        </w:numPr>
        <w:shd w:val="clear" w:color="auto" w:fill="FFFFFF"/>
        <w:tabs>
          <w:tab w:val="left" w:pos="567"/>
        </w:tabs>
        <w:spacing w:before="120" w:after="120"/>
        <w:ind w:right="17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482632" w:rsidRPr="006757C0">
        <w:rPr>
          <w:rFonts w:ascii="Times New Roman" w:hAnsi="Times New Roman" w:cs="Times New Roman"/>
          <w:color w:val="000000"/>
          <w:sz w:val="22"/>
          <w:szCs w:val="22"/>
        </w:rPr>
        <w:t xml:space="preserve">В случае увеличения </w:t>
      </w:r>
      <w:r w:rsidR="002D3D7C">
        <w:rPr>
          <w:rFonts w:ascii="Times New Roman" w:hAnsi="Times New Roman" w:cs="Times New Roman"/>
          <w:color w:val="000000"/>
          <w:sz w:val="22"/>
          <w:szCs w:val="22"/>
        </w:rPr>
        <w:t>Фактической</w:t>
      </w:r>
      <w:r w:rsidR="004129D1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r w:rsidR="00482632" w:rsidRPr="006757C0">
        <w:rPr>
          <w:rFonts w:ascii="Times New Roman" w:hAnsi="Times New Roman" w:cs="Times New Roman"/>
          <w:color w:val="000000"/>
          <w:sz w:val="22"/>
          <w:szCs w:val="22"/>
        </w:rPr>
        <w:t>лощади Апартамента по результатам обмеров</w:t>
      </w:r>
      <w:r w:rsidR="003B62BB" w:rsidRPr="006757C0">
        <w:rPr>
          <w:rFonts w:ascii="Times New Roman" w:hAnsi="Times New Roman" w:cs="Times New Roman"/>
          <w:color w:val="000000"/>
          <w:sz w:val="22"/>
          <w:szCs w:val="22"/>
        </w:rPr>
        <w:t xml:space="preserve"> кадастрового инженера</w:t>
      </w:r>
      <w:r w:rsidR="00F03245" w:rsidRPr="006757C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82632" w:rsidRPr="006757C0">
        <w:rPr>
          <w:rFonts w:ascii="Times New Roman" w:hAnsi="Times New Roman" w:cs="Times New Roman"/>
          <w:color w:val="000000"/>
          <w:sz w:val="22"/>
          <w:szCs w:val="22"/>
        </w:rPr>
        <w:t xml:space="preserve">Участник долевого строительства в течение 7 (Семи) рабочих дней с момента его письменного уведомления Застройщиком обязан внести Застройщику </w:t>
      </w:r>
      <w:r w:rsidR="00866204">
        <w:rPr>
          <w:rFonts w:ascii="Times New Roman" w:hAnsi="Times New Roman" w:cs="Times New Roman"/>
          <w:color w:val="000000"/>
          <w:sz w:val="22"/>
          <w:szCs w:val="22"/>
        </w:rPr>
        <w:t xml:space="preserve">доплату в связи с увеличением </w:t>
      </w:r>
      <w:r w:rsidR="002D3D7C">
        <w:rPr>
          <w:rFonts w:ascii="Times New Roman" w:hAnsi="Times New Roman" w:cs="Times New Roman"/>
          <w:color w:val="000000"/>
          <w:sz w:val="22"/>
          <w:szCs w:val="22"/>
        </w:rPr>
        <w:t>Фактической</w:t>
      </w:r>
      <w:r w:rsidR="004129D1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r w:rsidR="00866204">
        <w:rPr>
          <w:rFonts w:ascii="Times New Roman" w:hAnsi="Times New Roman" w:cs="Times New Roman"/>
          <w:color w:val="000000"/>
          <w:sz w:val="22"/>
          <w:szCs w:val="22"/>
        </w:rPr>
        <w:t xml:space="preserve">лощади Апартамента по сравнению с </w:t>
      </w:r>
      <w:r w:rsidR="002D3D7C">
        <w:rPr>
          <w:rFonts w:ascii="Times New Roman" w:hAnsi="Times New Roman" w:cs="Times New Roman"/>
          <w:color w:val="000000"/>
          <w:sz w:val="22"/>
          <w:szCs w:val="22"/>
        </w:rPr>
        <w:t>Проектной</w:t>
      </w:r>
      <w:r w:rsidR="00866204">
        <w:rPr>
          <w:rFonts w:ascii="Times New Roman" w:hAnsi="Times New Roman" w:cs="Times New Roman"/>
          <w:color w:val="000000"/>
          <w:sz w:val="22"/>
          <w:szCs w:val="22"/>
        </w:rPr>
        <w:t xml:space="preserve">, указанной в </w:t>
      </w:r>
      <w:proofErr w:type="spellStart"/>
      <w:r w:rsidR="00866204">
        <w:rPr>
          <w:rFonts w:ascii="Times New Roman" w:hAnsi="Times New Roman" w:cs="Times New Roman"/>
          <w:color w:val="000000"/>
          <w:sz w:val="22"/>
          <w:szCs w:val="22"/>
        </w:rPr>
        <w:t>п.п</w:t>
      </w:r>
      <w:proofErr w:type="spellEnd"/>
      <w:r w:rsidR="0086620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A5ADE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866204">
        <w:rPr>
          <w:rFonts w:ascii="Times New Roman" w:hAnsi="Times New Roman" w:cs="Times New Roman"/>
          <w:color w:val="000000"/>
          <w:sz w:val="22"/>
          <w:szCs w:val="22"/>
        </w:rPr>
        <w:t xml:space="preserve">.1. Договора, </w:t>
      </w:r>
      <w:r w:rsidR="00482632" w:rsidRPr="006757C0">
        <w:rPr>
          <w:rFonts w:ascii="Times New Roman" w:hAnsi="Times New Roman" w:cs="Times New Roman"/>
          <w:color w:val="000000"/>
          <w:sz w:val="22"/>
          <w:szCs w:val="22"/>
        </w:rPr>
        <w:t>путем внесения денежных средств на расчетный счет Застройщика.</w:t>
      </w:r>
    </w:p>
    <w:p w14:paraId="39317F19" w14:textId="4232BCC0" w:rsidR="00482632" w:rsidRDefault="001B3F16" w:rsidP="006757C0">
      <w:pPr>
        <w:pStyle w:val="af1"/>
        <w:numPr>
          <w:ilvl w:val="2"/>
          <w:numId w:val="26"/>
        </w:numPr>
        <w:shd w:val="clear" w:color="auto" w:fill="FFFFFF"/>
        <w:tabs>
          <w:tab w:val="left" w:pos="567"/>
        </w:tabs>
        <w:spacing w:before="120" w:after="120"/>
        <w:ind w:right="17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482632"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В случае уменьшения </w:t>
      </w:r>
      <w:r w:rsidR="002D3D7C">
        <w:rPr>
          <w:rFonts w:ascii="Times New Roman" w:hAnsi="Times New Roman" w:cs="Times New Roman"/>
          <w:color w:val="000000"/>
          <w:sz w:val="22"/>
          <w:szCs w:val="22"/>
        </w:rPr>
        <w:t>Фактической</w:t>
      </w:r>
      <w:r w:rsidR="009A5A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D3D7C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482632"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лощади Апартамента по результатам обмеров </w:t>
      </w:r>
      <w:r w:rsidR="00BE33E3">
        <w:rPr>
          <w:rFonts w:ascii="Times New Roman" w:hAnsi="Times New Roman" w:cs="Times New Roman"/>
          <w:color w:val="000000"/>
          <w:sz w:val="22"/>
          <w:szCs w:val="22"/>
        </w:rPr>
        <w:t xml:space="preserve">кадастрового инженера </w:t>
      </w:r>
      <w:r w:rsidR="00482632" w:rsidRPr="00482632">
        <w:rPr>
          <w:rFonts w:ascii="Times New Roman" w:hAnsi="Times New Roman" w:cs="Times New Roman"/>
          <w:color w:val="000000"/>
          <w:sz w:val="22"/>
          <w:szCs w:val="22"/>
        </w:rPr>
        <w:t>Застройщик обязан возвратить Участнику долевого строительства излишне внесенные денежные средства в течение 7 (Семи) рабочих дней со дня подачи Участником долевого строительства письменного заявления Застройщику.</w:t>
      </w:r>
    </w:p>
    <w:p w14:paraId="162DEF1C" w14:textId="5A72AE3E" w:rsidR="00482632" w:rsidRDefault="00482632" w:rsidP="006757C0">
      <w:pPr>
        <w:pStyle w:val="af1"/>
        <w:numPr>
          <w:ilvl w:val="2"/>
          <w:numId w:val="26"/>
        </w:numPr>
        <w:shd w:val="clear" w:color="auto" w:fill="FFFFFF"/>
        <w:tabs>
          <w:tab w:val="left" w:pos="567"/>
        </w:tabs>
        <w:spacing w:before="120" w:after="120"/>
        <w:ind w:right="17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При взаиморасчетах Стороны исходят из цены 1 (Одного) </w:t>
      </w:r>
      <w:proofErr w:type="spellStart"/>
      <w:r w:rsidRPr="00482632">
        <w:rPr>
          <w:rFonts w:ascii="Times New Roman" w:hAnsi="Times New Roman" w:cs="Times New Roman"/>
          <w:color w:val="000000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129D1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лощади Апартамента, установленной в п.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.1. настоящего Договора, помноженной на </w:t>
      </w:r>
      <w:r w:rsidR="002D3D7C">
        <w:rPr>
          <w:rFonts w:ascii="Times New Roman" w:hAnsi="Times New Roman" w:cs="Times New Roman"/>
          <w:color w:val="000000"/>
          <w:sz w:val="22"/>
          <w:szCs w:val="22"/>
        </w:rPr>
        <w:t>Фактическую</w:t>
      </w:r>
      <w:r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A5ADE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482632">
        <w:rPr>
          <w:rFonts w:ascii="Times New Roman" w:hAnsi="Times New Roman" w:cs="Times New Roman"/>
          <w:color w:val="000000"/>
          <w:sz w:val="22"/>
          <w:szCs w:val="22"/>
        </w:rPr>
        <w:t>лощадь Апартамента</w:t>
      </w:r>
      <w:r w:rsidR="006A46E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070CCE4" w14:textId="7C93745C" w:rsidR="00482632" w:rsidRPr="00482632" w:rsidRDefault="004129D1" w:rsidP="006757C0">
      <w:pPr>
        <w:pStyle w:val="af1"/>
        <w:numPr>
          <w:ilvl w:val="2"/>
          <w:numId w:val="26"/>
        </w:numPr>
        <w:shd w:val="clear" w:color="auto" w:fill="FFFFFF"/>
        <w:tabs>
          <w:tab w:val="left" w:pos="567"/>
        </w:tabs>
        <w:spacing w:before="120" w:after="120"/>
        <w:ind w:right="17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82632" w:rsidRPr="00482632">
        <w:rPr>
          <w:rFonts w:ascii="Times New Roman" w:hAnsi="Times New Roman" w:cs="Times New Roman"/>
          <w:color w:val="000000"/>
          <w:sz w:val="22"/>
          <w:szCs w:val="22"/>
        </w:rPr>
        <w:t xml:space="preserve">Взаиморасчеты с Застройщиком в связи с уточнением площади Объекта долевого строительства по результатам обмеров </w:t>
      </w:r>
      <w:r>
        <w:rPr>
          <w:rFonts w:ascii="Times New Roman" w:hAnsi="Times New Roman" w:cs="Times New Roman"/>
          <w:color w:val="000000"/>
          <w:sz w:val="22"/>
          <w:szCs w:val="22"/>
        </w:rPr>
        <w:t>кадастрового инженера</w:t>
      </w:r>
      <w:r w:rsidR="0048263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82632" w:rsidRPr="00482632">
        <w:rPr>
          <w:rFonts w:ascii="Times New Roman" w:hAnsi="Times New Roman" w:cs="Times New Roman"/>
          <w:color w:val="000000"/>
          <w:sz w:val="22"/>
          <w:szCs w:val="22"/>
        </w:rPr>
        <w:t>Участник долевого строительства производит в течение 7 (Семи) рабочих дней со дня получения сообщения Застройщика о готовности передать Объект долевого строительства</w:t>
      </w:r>
      <w:r w:rsidR="0048263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1E53DFA" w14:textId="760DA1D3" w:rsidR="001E29C8" w:rsidRPr="008F7D5D" w:rsidRDefault="001E29C8" w:rsidP="00596615">
      <w:pPr>
        <w:pStyle w:val="2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F7D5D">
        <w:rPr>
          <w:rFonts w:ascii="Times New Roman" w:hAnsi="Times New Roman" w:cs="Times New Roman"/>
          <w:i w:val="0"/>
          <w:iCs w:val="0"/>
          <w:sz w:val="22"/>
          <w:szCs w:val="22"/>
        </w:rPr>
        <w:t>ОБЯЗАТЕЛЬСТВА И ПРАВА СТОРОН</w:t>
      </w:r>
    </w:p>
    <w:p w14:paraId="4F733B2C" w14:textId="3535421A" w:rsidR="001E29C8" w:rsidRPr="00FF2A61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Застройщик, в соответствии с настоящим Договором, обязуется выполнить строительные работы и передать в собственность Участнику долевого строительства Объект</w:t>
      </w:r>
      <w:r w:rsidR="008F7D5D" w:rsidRPr="008F7D5D">
        <w:rPr>
          <w:rFonts w:ascii="Times New Roman" w:hAnsi="Times New Roman" w:cs="Times New Roman"/>
          <w:sz w:val="22"/>
          <w:szCs w:val="22"/>
        </w:rPr>
        <w:t xml:space="preserve"> </w:t>
      </w:r>
      <w:r w:rsidR="008F7D5D" w:rsidRPr="00FF2A6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Pr="00FF2A61">
        <w:rPr>
          <w:rFonts w:ascii="Times New Roman" w:hAnsi="Times New Roman" w:cs="Times New Roman"/>
          <w:sz w:val="22"/>
          <w:szCs w:val="22"/>
        </w:rPr>
        <w:t>, указанный в п.</w:t>
      </w:r>
      <w:r w:rsidR="006863C6" w:rsidRPr="00FF2A61">
        <w:rPr>
          <w:rFonts w:ascii="Times New Roman" w:hAnsi="Times New Roman" w:cs="Times New Roman"/>
          <w:sz w:val="22"/>
          <w:szCs w:val="22"/>
        </w:rPr>
        <w:t xml:space="preserve"> 2.2. </w:t>
      </w:r>
      <w:r w:rsidR="008F7D5D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FF2A61">
        <w:rPr>
          <w:rFonts w:ascii="Times New Roman" w:hAnsi="Times New Roman" w:cs="Times New Roman"/>
          <w:sz w:val="22"/>
          <w:szCs w:val="22"/>
        </w:rPr>
        <w:t>Договора.</w:t>
      </w:r>
    </w:p>
    <w:p w14:paraId="74FC869F" w14:textId="77777777" w:rsidR="008E4352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Застройщик принимает на себя обязательства по выполнению функций Заказчика, организующего процесс строительства.</w:t>
      </w:r>
    </w:p>
    <w:p w14:paraId="713813D1" w14:textId="77777777" w:rsidR="008E4352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E4352">
        <w:rPr>
          <w:rFonts w:ascii="Times New Roman" w:hAnsi="Times New Roman" w:cs="Times New Roman"/>
          <w:sz w:val="22"/>
          <w:szCs w:val="22"/>
        </w:rPr>
        <w:t xml:space="preserve">Застройщик обязуется получить в установленном порядке </w:t>
      </w:r>
      <w:r w:rsidR="00EF6A11" w:rsidRPr="008E4352">
        <w:rPr>
          <w:rFonts w:ascii="Times New Roman" w:hAnsi="Times New Roman" w:cs="Times New Roman"/>
          <w:sz w:val="22"/>
          <w:szCs w:val="22"/>
        </w:rPr>
        <w:t>Р</w:t>
      </w:r>
      <w:r w:rsidRPr="008E4352">
        <w:rPr>
          <w:rFonts w:ascii="Times New Roman" w:hAnsi="Times New Roman" w:cs="Times New Roman"/>
          <w:sz w:val="22"/>
          <w:szCs w:val="22"/>
        </w:rPr>
        <w:t>азрешение на ввод в эксплуатацию</w:t>
      </w:r>
      <w:r w:rsidR="00B1299C" w:rsidRPr="008E4352">
        <w:rPr>
          <w:rFonts w:ascii="Times New Roman" w:hAnsi="Times New Roman" w:cs="Times New Roman"/>
          <w:sz w:val="22"/>
          <w:szCs w:val="22"/>
        </w:rPr>
        <w:t xml:space="preserve"> </w:t>
      </w:r>
      <w:r w:rsidR="0043270D" w:rsidRPr="008E4352">
        <w:rPr>
          <w:rFonts w:ascii="Times New Roman" w:hAnsi="Times New Roman" w:cs="Times New Roman"/>
          <w:sz w:val="22"/>
          <w:szCs w:val="22"/>
        </w:rPr>
        <w:t>Здания</w:t>
      </w:r>
      <w:r w:rsidR="008E4352">
        <w:rPr>
          <w:rFonts w:ascii="Times New Roman" w:hAnsi="Times New Roman" w:cs="Times New Roman"/>
          <w:sz w:val="22"/>
          <w:szCs w:val="22"/>
        </w:rPr>
        <w:t>.</w:t>
      </w:r>
    </w:p>
    <w:p w14:paraId="593A8EE2" w14:textId="08C0518D" w:rsidR="0043270D" w:rsidRPr="004A4F38" w:rsidRDefault="0043270D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A4F38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Стороны обязаны выполнить все зависящие от них действия, необходимые для государственной регистрации Договора и дополнительных соглашений к нему в течение 10 (десяти) дней с даты подписания соответствующего документа</w:t>
      </w:r>
      <w:r w:rsidRPr="008E4352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5505539B" w14:textId="3BEF6085" w:rsidR="004A4F38" w:rsidRPr="008E4352" w:rsidRDefault="004A4F38" w:rsidP="004A4F38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государственная регистрация Договора осуществляется Застройщиком, Участник долевого строительства обязуется выдать Застройщику соответствующую</w:t>
      </w:r>
      <w:r w:rsidRPr="004A4F38">
        <w:rPr>
          <w:rFonts w:ascii="Times New Roman" w:hAnsi="Times New Roman" w:cs="Times New Roman"/>
          <w:sz w:val="22"/>
          <w:szCs w:val="22"/>
        </w:rPr>
        <w:t xml:space="preserve"> доверенность, уполномочивающую </w:t>
      </w:r>
      <w:r>
        <w:rPr>
          <w:rFonts w:ascii="Times New Roman" w:hAnsi="Times New Roman" w:cs="Times New Roman"/>
          <w:sz w:val="22"/>
          <w:szCs w:val="22"/>
        </w:rPr>
        <w:t>Застройщика</w:t>
      </w:r>
      <w:r w:rsidRPr="004A4F38">
        <w:rPr>
          <w:rFonts w:ascii="Times New Roman" w:hAnsi="Times New Roman" w:cs="Times New Roman"/>
          <w:sz w:val="22"/>
          <w:szCs w:val="22"/>
        </w:rPr>
        <w:t xml:space="preserve"> пода</w:t>
      </w:r>
      <w:r>
        <w:rPr>
          <w:rFonts w:ascii="Times New Roman" w:hAnsi="Times New Roman" w:cs="Times New Roman"/>
          <w:sz w:val="22"/>
          <w:szCs w:val="22"/>
        </w:rPr>
        <w:t>вать</w:t>
      </w:r>
      <w:r w:rsidRPr="004A4F38">
        <w:rPr>
          <w:rFonts w:ascii="Times New Roman" w:hAnsi="Times New Roman" w:cs="Times New Roman"/>
          <w:sz w:val="22"/>
          <w:szCs w:val="22"/>
        </w:rPr>
        <w:t xml:space="preserve"> и получ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4A4F38">
        <w:rPr>
          <w:rFonts w:ascii="Times New Roman" w:hAnsi="Times New Roman" w:cs="Times New Roman"/>
          <w:sz w:val="22"/>
          <w:szCs w:val="22"/>
        </w:rPr>
        <w:t>ть необходимые документы.</w:t>
      </w:r>
    </w:p>
    <w:p w14:paraId="1C536AD2" w14:textId="39DC4846" w:rsidR="001E29C8" w:rsidRPr="00FF2A61" w:rsidRDefault="00A71F41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Style w:val="FontStyle20"/>
          <w:sz w:val="22"/>
          <w:szCs w:val="22"/>
        </w:rPr>
      </w:pPr>
      <w:r w:rsidRPr="00FF2A61">
        <w:rPr>
          <w:rStyle w:val="FontStyle20"/>
          <w:sz w:val="22"/>
          <w:szCs w:val="22"/>
        </w:rPr>
        <w:t>З</w:t>
      </w:r>
      <w:r w:rsidR="001E29C8" w:rsidRPr="00FF2A61">
        <w:rPr>
          <w:rStyle w:val="FontStyle20"/>
          <w:sz w:val="22"/>
          <w:szCs w:val="22"/>
        </w:rPr>
        <w:t xml:space="preserve">астройщик обязан передать Участнику долевого строительства </w:t>
      </w:r>
      <w:r w:rsidR="00B1299C" w:rsidRPr="00FF2A61">
        <w:rPr>
          <w:rStyle w:val="FontStyle20"/>
          <w:sz w:val="22"/>
          <w:szCs w:val="22"/>
        </w:rPr>
        <w:t>О</w:t>
      </w:r>
      <w:r w:rsidR="001E29C8" w:rsidRPr="00FF2A61">
        <w:rPr>
          <w:rStyle w:val="FontStyle20"/>
          <w:sz w:val="22"/>
          <w:szCs w:val="22"/>
        </w:rPr>
        <w:t xml:space="preserve">бъект долевого строительства, качество которого соответствует условиям </w:t>
      </w:r>
      <w:r w:rsidR="008F7D5D">
        <w:rPr>
          <w:rStyle w:val="FontStyle20"/>
          <w:sz w:val="22"/>
          <w:szCs w:val="22"/>
        </w:rPr>
        <w:t>настоящего Д</w:t>
      </w:r>
      <w:r w:rsidR="001E29C8" w:rsidRPr="00FF2A61">
        <w:rPr>
          <w:rStyle w:val="FontStyle20"/>
          <w:sz w:val="22"/>
          <w:szCs w:val="22"/>
        </w:rPr>
        <w:t>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4735C0F2" w14:textId="3FE3E695" w:rsidR="001E29C8" w:rsidRPr="00FF2A61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Участник долевого строительства обязуется уплатить Застройщику в установленном настоящим договором порядке обусловленную настоящим договором цену Объекта</w:t>
      </w:r>
      <w:r w:rsidR="008E468C">
        <w:rPr>
          <w:rFonts w:ascii="Times New Roman" w:hAnsi="Times New Roman" w:cs="Times New Roman"/>
          <w:sz w:val="22"/>
          <w:szCs w:val="22"/>
        </w:rPr>
        <w:t xml:space="preserve"> долевого строительства.</w:t>
      </w:r>
    </w:p>
    <w:p w14:paraId="7437E8C4" w14:textId="0AA00C69" w:rsidR="001E29C8" w:rsidRDefault="00EF6A11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Участник долевого строительства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обязуется принять от Застройщика Объект долевого строительства в течение 14</w:t>
      </w:r>
      <w:r w:rsidR="008F7D5D">
        <w:rPr>
          <w:rFonts w:ascii="Times New Roman" w:hAnsi="Times New Roman" w:cs="Times New Roman"/>
          <w:sz w:val="22"/>
          <w:szCs w:val="22"/>
        </w:rPr>
        <w:t xml:space="preserve"> (Четырнадцати)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дней от даты получения сообщения от Застройщика о необходимости принятия Объекта </w:t>
      </w:r>
      <w:r w:rsidR="008F7D5D" w:rsidRPr="00FF2A61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1E29C8" w:rsidRPr="00FF2A61">
        <w:rPr>
          <w:rFonts w:ascii="Times New Roman" w:hAnsi="Times New Roman" w:cs="Times New Roman"/>
          <w:sz w:val="22"/>
          <w:szCs w:val="22"/>
        </w:rPr>
        <w:t>и подписания Акта приема-переда</w:t>
      </w:r>
      <w:r w:rsidR="004A4F38">
        <w:rPr>
          <w:rFonts w:ascii="Times New Roman" w:hAnsi="Times New Roman" w:cs="Times New Roman"/>
          <w:sz w:val="22"/>
          <w:szCs w:val="22"/>
        </w:rPr>
        <w:t>чи.</w:t>
      </w:r>
    </w:p>
    <w:p w14:paraId="46F58211" w14:textId="074A5411" w:rsidR="00FB0A18" w:rsidRPr="00FF2A61" w:rsidRDefault="00FB0A18" w:rsidP="00596615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FB0A18">
        <w:rPr>
          <w:rFonts w:ascii="Times New Roman" w:hAnsi="Times New Roman" w:cs="Times New Roman"/>
          <w:sz w:val="22"/>
          <w:szCs w:val="22"/>
        </w:rPr>
        <w:t xml:space="preserve">Если Участник </w:t>
      </w:r>
      <w:r w:rsidRPr="00FF2A61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Pr="00FB0A18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указанный в настоящем пункте</w:t>
      </w:r>
      <w:r w:rsidRPr="00FB0A18">
        <w:rPr>
          <w:rFonts w:ascii="Times New Roman" w:hAnsi="Times New Roman" w:cs="Times New Roman"/>
          <w:sz w:val="22"/>
          <w:szCs w:val="22"/>
        </w:rPr>
        <w:t xml:space="preserve"> срок (при условии уведомления Участника </w:t>
      </w:r>
      <w:r w:rsidRPr="00FF2A61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Pr="00FB0A18">
        <w:rPr>
          <w:rFonts w:ascii="Times New Roman" w:hAnsi="Times New Roman" w:cs="Times New Roman"/>
          <w:sz w:val="22"/>
          <w:szCs w:val="22"/>
        </w:rPr>
        <w:t xml:space="preserve">надлежащим образом) не прибыл для приемки </w:t>
      </w:r>
      <w:r w:rsidRPr="00FF2A61">
        <w:rPr>
          <w:rFonts w:ascii="Times New Roman" w:hAnsi="Times New Roman" w:cs="Times New Roman"/>
          <w:sz w:val="22"/>
          <w:szCs w:val="22"/>
        </w:rPr>
        <w:t>Объект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F2A61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Pr="00FB0A18">
        <w:rPr>
          <w:rFonts w:ascii="Times New Roman" w:hAnsi="Times New Roman" w:cs="Times New Roman"/>
          <w:sz w:val="22"/>
          <w:szCs w:val="22"/>
        </w:rPr>
        <w:t xml:space="preserve"> или иным образом уклоняется от подписания </w:t>
      </w:r>
      <w:r w:rsidRPr="00FF2A61">
        <w:rPr>
          <w:rFonts w:ascii="Times New Roman" w:hAnsi="Times New Roman" w:cs="Times New Roman"/>
          <w:sz w:val="22"/>
          <w:szCs w:val="22"/>
        </w:rPr>
        <w:t>Акта приема-передачи</w:t>
      </w:r>
      <w:r w:rsidRPr="00FB0A18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>
        <w:rPr>
          <w:rFonts w:ascii="Times New Roman" w:hAnsi="Times New Roman" w:cs="Times New Roman"/>
          <w:sz w:val="22"/>
          <w:szCs w:val="22"/>
        </w:rPr>
        <w:t>одного</w:t>
      </w:r>
      <w:r w:rsidRPr="00FB0A18">
        <w:rPr>
          <w:rFonts w:ascii="Times New Roman" w:hAnsi="Times New Roman" w:cs="Times New Roman"/>
          <w:sz w:val="22"/>
          <w:szCs w:val="22"/>
        </w:rPr>
        <w:t xml:space="preserve"> месяц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B0A18">
        <w:rPr>
          <w:rFonts w:ascii="Times New Roman" w:hAnsi="Times New Roman" w:cs="Times New Roman"/>
          <w:sz w:val="22"/>
          <w:szCs w:val="22"/>
        </w:rPr>
        <w:t xml:space="preserve"> составляет односторонний акт о передаче </w:t>
      </w:r>
      <w:r w:rsidRPr="00FF2A61">
        <w:rPr>
          <w:rFonts w:ascii="Times New Roman" w:hAnsi="Times New Roman" w:cs="Times New Roman"/>
          <w:sz w:val="22"/>
          <w:szCs w:val="22"/>
        </w:rPr>
        <w:t>Объект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F2A61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Pr="00FB0A18">
        <w:rPr>
          <w:rFonts w:ascii="Times New Roman" w:hAnsi="Times New Roman" w:cs="Times New Roman"/>
          <w:sz w:val="22"/>
          <w:szCs w:val="22"/>
        </w:rPr>
        <w:t xml:space="preserve"> с указанием на эти обстоятельства. При этом обязательство Застройщика передать </w:t>
      </w:r>
      <w:r w:rsidRPr="00FF2A61">
        <w:rPr>
          <w:rFonts w:ascii="Times New Roman" w:hAnsi="Times New Roman" w:cs="Times New Roman"/>
          <w:sz w:val="22"/>
          <w:szCs w:val="22"/>
        </w:rPr>
        <w:t>Объект долевого строительства</w:t>
      </w:r>
      <w:r w:rsidRPr="00FB0A18">
        <w:rPr>
          <w:rFonts w:ascii="Times New Roman" w:hAnsi="Times New Roman" w:cs="Times New Roman"/>
          <w:sz w:val="22"/>
          <w:szCs w:val="22"/>
        </w:rPr>
        <w:t xml:space="preserve"> Участнику </w:t>
      </w:r>
      <w:r w:rsidRPr="00FF2A61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Pr="00FB0A18">
        <w:rPr>
          <w:rFonts w:ascii="Times New Roman" w:hAnsi="Times New Roman" w:cs="Times New Roman"/>
          <w:sz w:val="22"/>
          <w:szCs w:val="22"/>
        </w:rPr>
        <w:t xml:space="preserve">считается исполненным надлежащим образом. С момента составления Застройщиком одностороннего акта, ответственность за содержание, охрану и риск случайной гибели или повреждения </w:t>
      </w:r>
      <w:r w:rsidRPr="00FF2A61">
        <w:rPr>
          <w:rFonts w:ascii="Times New Roman" w:hAnsi="Times New Roman" w:cs="Times New Roman"/>
          <w:sz w:val="22"/>
          <w:szCs w:val="22"/>
        </w:rPr>
        <w:t>Объект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F2A61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Pr="00FB0A18">
        <w:rPr>
          <w:rFonts w:ascii="Times New Roman" w:hAnsi="Times New Roman" w:cs="Times New Roman"/>
          <w:sz w:val="22"/>
          <w:szCs w:val="22"/>
        </w:rPr>
        <w:t xml:space="preserve"> возлагается на Участника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F2A6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Pr="00FB0A18">
        <w:rPr>
          <w:rFonts w:ascii="Times New Roman" w:hAnsi="Times New Roman" w:cs="Times New Roman"/>
          <w:sz w:val="22"/>
          <w:szCs w:val="22"/>
        </w:rPr>
        <w:t>.</w:t>
      </w:r>
    </w:p>
    <w:p w14:paraId="1FE993C7" w14:textId="572D583F" w:rsidR="001E29C8" w:rsidRPr="00FF2A61" w:rsidRDefault="001E29C8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 xml:space="preserve">До сдачи </w:t>
      </w:r>
      <w:r w:rsidR="00652E42">
        <w:rPr>
          <w:rFonts w:ascii="Times New Roman" w:hAnsi="Times New Roman" w:cs="Times New Roman"/>
          <w:sz w:val="22"/>
          <w:szCs w:val="22"/>
        </w:rPr>
        <w:t>Здания</w:t>
      </w:r>
      <w:r w:rsidRPr="00FF2A61">
        <w:rPr>
          <w:rFonts w:ascii="Times New Roman" w:hAnsi="Times New Roman" w:cs="Times New Roman"/>
          <w:sz w:val="22"/>
          <w:szCs w:val="22"/>
        </w:rPr>
        <w:t xml:space="preserve"> в эксплуатацию и передачи </w:t>
      </w:r>
      <w:r w:rsidR="00EF6A11" w:rsidRPr="00FF2A61">
        <w:rPr>
          <w:rFonts w:ascii="Times New Roman" w:hAnsi="Times New Roman" w:cs="Times New Roman"/>
          <w:sz w:val="22"/>
          <w:szCs w:val="22"/>
        </w:rPr>
        <w:t>Участнику долевого строительства</w:t>
      </w:r>
      <w:r w:rsidRPr="00FF2A61">
        <w:rPr>
          <w:rFonts w:ascii="Times New Roman" w:hAnsi="Times New Roman" w:cs="Times New Roman"/>
          <w:sz w:val="22"/>
          <w:szCs w:val="22"/>
        </w:rPr>
        <w:t xml:space="preserve"> Объекта</w:t>
      </w:r>
      <w:r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FF2A61">
        <w:rPr>
          <w:rFonts w:ascii="Times New Roman" w:hAnsi="Times New Roman" w:cs="Times New Roman"/>
          <w:sz w:val="22"/>
          <w:szCs w:val="22"/>
        </w:rPr>
        <w:t xml:space="preserve"> по Акту приема-передачи, проникновение на Объект </w:t>
      </w:r>
      <w:r w:rsidR="00AF2EF1" w:rsidRPr="00FF2A6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8E4352">
        <w:rPr>
          <w:rFonts w:ascii="Times New Roman" w:hAnsi="Times New Roman" w:cs="Times New Roman"/>
          <w:sz w:val="22"/>
          <w:szCs w:val="22"/>
        </w:rPr>
        <w:t>,</w:t>
      </w:r>
      <w:r w:rsidR="00AF2EF1" w:rsidRPr="00FF2A61">
        <w:rPr>
          <w:rFonts w:ascii="Times New Roman" w:hAnsi="Times New Roman" w:cs="Times New Roman"/>
          <w:sz w:val="22"/>
          <w:szCs w:val="22"/>
        </w:rPr>
        <w:t xml:space="preserve"> </w:t>
      </w:r>
      <w:r w:rsidRPr="00FF2A61">
        <w:rPr>
          <w:rFonts w:ascii="Times New Roman" w:hAnsi="Times New Roman" w:cs="Times New Roman"/>
          <w:sz w:val="22"/>
          <w:szCs w:val="22"/>
        </w:rPr>
        <w:t xml:space="preserve">выполнение строительных работ </w:t>
      </w:r>
      <w:r w:rsidR="00EF6A11" w:rsidRPr="00FF2A61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FF2A61">
        <w:rPr>
          <w:rFonts w:ascii="Times New Roman" w:hAnsi="Times New Roman" w:cs="Times New Roman"/>
          <w:sz w:val="22"/>
          <w:szCs w:val="22"/>
        </w:rPr>
        <w:t xml:space="preserve"> или привлеченными им лицами не допускается.</w:t>
      </w:r>
    </w:p>
    <w:p w14:paraId="5ED6F469" w14:textId="2511B108" w:rsidR="001E29C8" w:rsidRPr="00FF2A61" w:rsidRDefault="00EF6A11" w:rsidP="00596615">
      <w:pPr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Участник долевого строительства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обязуется принять на себя ответственность за сохранность </w:t>
      </w:r>
      <w:r w:rsidR="001E29C8" w:rsidRPr="00FF2A61">
        <w:rPr>
          <w:rFonts w:ascii="Times New Roman" w:hAnsi="Times New Roman" w:cs="Times New Roman"/>
          <w:color w:val="000000"/>
          <w:sz w:val="22"/>
          <w:szCs w:val="22"/>
        </w:rPr>
        <w:t>Объекта долевого строительства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и установленного в нем оборудования, а также нести расходы по содержанию </w:t>
      </w:r>
      <w:r w:rsidR="00AF2EF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1E29C8" w:rsidRPr="00FF2A61">
        <w:rPr>
          <w:rFonts w:ascii="Times New Roman" w:hAnsi="Times New Roman" w:cs="Times New Roman"/>
          <w:color w:val="000000"/>
          <w:sz w:val="22"/>
          <w:szCs w:val="22"/>
        </w:rPr>
        <w:t>бъекта долевого строительства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, включая коммунальные услуги, расходы по техническому обслуживанию </w:t>
      </w:r>
      <w:r w:rsidRPr="00FF2A61">
        <w:rPr>
          <w:rFonts w:ascii="Times New Roman" w:hAnsi="Times New Roman" w:cs="Times New Roman"/>
          <w:sz w:val="22"/>
          <w:szCs w:val="22"/>
        </w:rPr>
        <w:t>О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бщего имущества </w:t>
      </w:r>
      <w:r w:rsidR="00B76A36">
        <w:rPr>
          <w:rFonts w:ascii="Times New Roman" w:hAnsi="Times New Roman" w:cs="Times New Roman"/>
          <w:sz w:val="22"/>
          <w:szCs w:val="22"/>
        </w:rPr>
        <w:t>Здания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от даты подписания Акта приема-передачи.</w:t>
      </w:r>
    </w:p>
    <w:p w14:paraId="776B460B" w14:textId="7F495373" w:rsidR="001E29C8" w:rsidRPr="00FF2A61" w:rsidRDefault="00EF6A11" w:rsidP="00596615">
      <w:pPr>
        <w:numPr>
          <w:ilvl w:val="1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color w:val="000000"/>
          <w:sz w:val="22"/>
          <w:szCs w:val="22"/>
        </w:rPr>
        <w:t>Участник долевого строительства</w:t>
      </w:r>
      <w:r w:rsidR="001E29C8"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обязуется извещать Застройщика об изменении своего почтового адреса, указанного в настоящем </w:t>
      </w:r>
      <w:r w:rsidR="00AF2EF1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1E29C8" w:rsidRPr="00FF2A61">
        <w:rPr>
          <w:rFonts w:ascii="Times New Roman" w:hAnsi="Times New Roman" w:cs="Times New Roman"/>
          <w:color w:val="000000"/>
          <w:sz w:val="22"/>
          <w:szCs w:val="22"/>
        </w:rPr>
        <w:t>оговоре, не позднее 10 (</w:t>
      </w:r>
      <w:r w:rsidR="00AF2EF1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1E29C8"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есяти) дней со дня его изменения. В противном случае обязанность Застройщика по письменному уведомлению </w:t>
      </w:r>
      <w:r w:rsidRPr="00FF2A61">
        <w:rPr>
          <w:rFonts w:ascii="Times New Roman" w:hAnsi="Times New Roman" w:cs="Times New Roman"/>
          <w:color w:val="000000"/>
          <w:sz w:val="22"/>
          <w:szCs w:val="22"/>
        </w:rPr>
        <w:t>Участника долевого строительства</w:t>
      </w:r>
      <w:r w:rsidR="001E29C8" w:rsidRPr="00FF2A61">
        <w:rPr>
          <w:rFonts w:ascii="Times New Roman" w:hAnsi="Times New Roman" w:cs="Times New Roman"/>
          <w:color w:val="000000"/>
          <w:sz w:val="22"/>
          <w:szCs w:val="22"/>
        </w:rPr>
        <w:t xml:space="preserve"> считается исполненной надлежащим образом при условии направления информации по адресам, указанных в настоящем </w:t>
      </w:r>
      <w:r w:rsidR="00AF2EF1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1E29C8" w:rsidRPr="00FF2A61">
        <w:rPr>
          <w:rFonts w:ascii="Times New Roman" w:hAnsi="Times New Roman" w:cs="Times New Roman"/>
          <w:color w:val="000000"/>
          <w:sz w:val="22"/>
          <w:szCs w:val="22"/>
        </w:rPr>
        <w:t>оговоре.</w:t>
      </w:r>
    </w:p>
    <w:p w14:paraId="696B1565" w14:textId="742CC789" w:rsidR="001E29C8" w:rsidRPr="00FF2A61" w:rsidRDefault="00EF6A11" w:rsidP="00596615">
      <w:pPr>
        <w:numPr>
          <w:ilvl w:val="1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Style w:val="FontStyle20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Участник долевого строительства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обязуется </w:t>
      </w:r>
      <w:r w:rsidR="001E29C8" w:rsidRPr="00FF2A61">
        <w:rPr>
          <w:rStyle w:val="FontStyle20"/>
          <w:sz w:val="22"/>
          <w:szCs w:val="22"/>
        </w:rPr>
        <w:t>своевременно и в полном объеме выполнять все положения настоящего Договора.</w:t>
      </w:r>
    </w:p>
    <w:p w14:paraId="4C20B834" w14:textId="03335023" w:rsidR="001E29C8" w:rsidRPr="00FF2A61" w:rsidRDefault="0042295B" w:rsidP="00596615">
      <w:pPr>
        <w:numPr>
          <w:ilvl w:val="1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Р</w:t>
      </w:r>
      <w:r w:rsidR="001E29C8" w:rsidRPr="00FF2A61">
        <w:rPr>
          <w:rFonts w:ascii="Times New Roman" w:hAnsi="Times New Roman" w:cs="Times New Roman"/>
          <w:sz w:val="22"/>
          <w:szCs w:val="22"/>
        </w:rPr>
        <w:t>асходы по оформлению технической документации на Объект</w:t>
      </w:r>
      <w:r w:rsidR="00AF2EF1" w:rsidRPr="00AF2EF1">
        <w:rPr>
          <w:rFonts w:ascii="Times New Roman" w:hAnsi="Times New Roman" w:cs="Times New Roman"/>
          <w:sz w:val="22"/>
          <w:szCs w:val="22"/>
        </w:rPr>
        <w:t xml:space="preserve"> </w:t>
      </w:r>
      <w:r w:rsidR="00AF2EF1" w:rsidRPr="00FF2A6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и его постановке на кадастровый учет в стоимость Договора не включены и </w:t>
      </w:r>
      <w:r w:rsidR="00EF6A11" w:rsidRPr="00FF2A61">
        <w:rPr>
          <w:rFonts w:ascii="Times New Roman" w:hAnsi="Times New Roman" w:cs="Times New Roman"/>
          <w:sz w:val="22"/>
          <w:szCs w:val="22"/>
        </w:rPr>
        <w:t xml:space="preserve">возмещаются 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Участником долевого строительства отдельно Застройщику при подписании </w:t>
      </w:r>
      <w:r w:rsidR="00EF6A11" w:rsidRPr="00FF2A61">
        <w:rPr>
          <w:rFonts w:ascii="Times New Roman" w:hAnsi="Times New Roman" w:cs="Times New Roman"/>
          <w:sz w:val="22"/>
          <w:szCs w:val="22"/>
        </w:rPr>
        <w:t>А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кта </w:t>
      </w:r>
      <w:proofErr w:type="gramStart"/>
      <w:r w:rsidR="001E29C8" w:rsidRPr="00FF2A61">
        <w:rPr>
          <w:rFonts w:ascii="Times New Roman" w:hAnsi="Times New Roman" w:cs="Times New Roman"/>
          <w:sz w:val="22"/>
          <w:szCs w:val="22"/>
        </w:rPr>
        <w:t>приема - передачи</w:t>
      </w:r>
      <w:proofErr w:type="gramEnd"/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Объекта</w:t>
      </w:r>
      <w:r w:rsidR="00AF2EF1">
        <w:rPr>
          <w:rFonts w:ascii="Times New Roman" w:hAnsi="Times New Roman" w:cs="Times New Roman"/>
          <w:sz w:val="22"/>
          <w:szCs w:val="22"/>
        </w:rPr>
        <w:t xml:space="preserve"> </w:t>
      </w:r>
      <w:r w:rsidR="00AF2EF1" w:rsidRPr="00FF2A6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1E29C8" w:rsidRPr="00FF2A61">
        <w:rPr>
          <w:rFonts w:ascii="Times New Roman" w:hAnsi="Times New Roman" w:cs="Times New Roman"/>
          <w:sz w:val="22"/>
          <w:szCs w:val="22"/>
        </w:rPr>
        <w:t>. Оплата государственной пошлины за регистрацию права собственности на Объект</w:t>
      </w:r>
      <w:r w:rsidR="00AF2EF1" w:rsidRPr="00AF2EF1">
        <w:rPr>
          <w:rFonts w:ascii="Times New Roman" w:hAnsi="Times New Roman" w:cs="Times New Roman"/>
          <w:sz w:val="22"/>
          <w:szCs w:val="22"/>
        </w:rPr>
        <w:t xml:space="preserve"> </w:t>
      </w:r>
      <w:r w:rsidR="00AF2EF1" w:rsidRPr="00FF2A6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в Управлении Федеральной службы государственной регистрации, кадастра и картографии по Калининградской области оплачивается Участником долевого строительства самостоятельно.</w:t>
      </w:r>
    </w:p>
    <w:p w14:paraId="3A20E5BB" w14:textId="2C7E302F" w:rsidR="001E29C8" w:rsidRPr="00FF2A61" w:rsidRDefault="001E29C8" w:rsidP="00596615">
      <w:pPr>
        <w:numPr>
          <w:ilvl w:val="1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Застройщик оставляет за собой право самостоятельно вносить изменения в проектную документацию, не имеющие отношения к Объекту долевого строительства. Изменения проекта в части, касающиеся изменений Объекта долевого строительства</w:t>
      </w:r>
      <w:r w:rsidR="00AF2EF1">
        <w:rPr>
          <w:rFonts w:ascii="Times New Roman" w:hAnsi="Times New Roman" w:cs="Times New Roman"/>
          <w:sz w:val="22"/>
          <w:szCs w:val="22"/>
        </w:rPr>
        <w:t>,</w:t>
      </w:r>
      <w:r w:rsidRPr="00FF2A61">
        <w:rPr>
          <w:rFonts w:ascii="Times New Roman" w:hAnsi="Times New Roman" w:cs="Times New Roman"/>
          <w:sz w:val="22"/>
          <w:szCs w:val="22"/>
        </w:rPr>
        <w:t xml:space="preserve"> предварительно согласовываются с Участником долевого строительства и оформляются в письменном виде и подписываются Сторонами.</w:t>
      </w:r>
    </w:p>
    <w:p w14:paraId="1B1A1772" w14:textId="32C13DA6" w:rsidR="001E29C8" w:rsidRPr="00FF2A61" w:rsidRDefault="005C027D" w:rsidP="00596615">
      <w:pPr>
        <w:numPr>
          <w:ilvl w:val="1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Первые</w:t>
      </w:r>
      <w:r w:rsidRPr="00FF2A61">
        <w:rPr>
          <w:rFonts w:ascii="Times New Roman" w:hAnsi="Times New Roman" w:cs="Times New Roman"/>
          <w:sz w:val="22"/>
          <w:szCs w:val="22"/>
        </w:rPr>
        <w:t xml:space="preserve"> </w:t>
      </w:r>
      <w:r w:rsidR="001E29C8" w:rsidRPr="00FF2A61">
        <w:rPr>
          <w:rFonts w:ascii="Times New Roman" w:hAnsi="Times New Roman" w:cs="Times New Roman"/>
          <w:sz w:val="22"/>
          <w:szCs w:val="22"/>
        </w:rPr>
        <w:t>этажи</w:t>
      </w:r>
      <w:r w:rsidR="006863C6" w:rsidRPr="00FF2A61">
        <w:rPr>
          <w:rFonts w:ascii="Times New Roman" w:hAnsi="Times New Roman" w:cs="Times New Roman"/>
          <w:sz w:val="22"/>
          <w:szCs w:val="22"/>
        </w:rPr>
        <w:t>, крытый паркинг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не являются </w:t>
      </w:r>
      <w:r w:rsidR="006863C6" w:rsidRPr="00FF2A61">
        <w:rPr>
          <w:rFonts w:ascii="Times New Roman" w:hAnsi="Times New Roman" w:cs="Times New Roman"/>
          <w:sz w:val="22"/>
          <w:szCs w:val="22"/>
        </w:rPr>
        <w:t>О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бщими имуществом входящим в состав </w:t>
      </w:r>
      <w:r w:rsidR="00B76A36">
        <w:rPr>
          <w:rFonts w:ascii="Times New Roman" w:hAnsi="Times New Roman" w:cs="Times New Roman"/>
          <w:sz w:val="22"/>
          <w:szCs w:val="22"/>
        </w:rPr>
        <w:t>Здания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и предназначены для коммерческого использования Застройщиком.</w:t>
      </w:r>
    </w:p>
    <w:p w14:paraId="1D18CA4E" w14:textId="79B4B84A" w:rsidR="00F1539C" w:rsidRPr="00FF2A61" w:rsidRDefault="001E29C8" w:rsidP="00596615">
      <w:pPr>
        <w:numPr>
          <w:ilvl w:val="1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Во избежание негативных последствий для</w:t>
      </w:r>
      <w:r w:rsidR="006863C6" w:rsidRPr="00FF2A61">
        <w:rPr>
          <w:rFonts w:ascii="Times New Roman" w:hAnsi="Times New Roman" w:cs="Times New Roman"/>
          <w:sz w:val="22"/>
          <w:szCs w:val="22"/>
        </w:rPr>
        <w:t xml:space="preserve"> </w:t>
      </w:r>
      <w:r w:rsidR="005C027D">
        <w:rPr>
          <w:rFonts w:ascii="Times New Roman" w:hAnsi="Times New Roman" w:cs="Times New Roman"/>
          <w:sz w:val="22"/>
          <w:szCs w:val="22"/>
        </w:rPr>
        <w:t>Здания</w:t>
      </w:r>
      <w:r w:rsidRPr="00FF2A61">
        <w:rPr>
          <w:rFonts w:ascii="Times New Roman" w:hAnsi="Times New Roman" w:cs="Times New Roman"/>
          <w:sz w:val="22"/>
          <w:szCs w:val="22"/>
        </w:rPr>
        <w:t xml:space="preserve"> и Объекта</w:t>
      </w:r>
      <w:r w:rsidR="006863C6" w:rsidRPr="00FF2A61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Pr="00FF2A61">
        <w:rPr>
          <w:rFonts w:ascii="Times New Roman" w:hAnsi="Times New Roman" w:cs="Times New Roman"/>
          <w:sz w:val="22"/>
          <w:szCs w:val="22"/>
        </w:rPr>
        <w:t xml:space="preserve"> </w:t>
      </w:r>
      <w:r w:rsidR="006863C6" w:rsidRPr="00FF2A61">
        <w:rPr>
          <w:rFonts w:ascii="Times New Roman" w:hAnsi="Times New Roman" w:cs="Times New Roman"/>
          <w:sz w:val="22"/>
          <w:szCs w:val="22"/>
        </w:rPr>
        <w:t>Участнику долевого строительства</w:t>
      </w:r>
      <w:r w:rsidRPr="00FF2A61">
        <w:rPr>
          <w:rFonts w:ascii="Times New Roman" w:hAnsi="Times New Roman" w:cs="Times New Roman"/>
          <w:sz w:val="22"/>
          <w:szCs w:val="22"/>
        </w:rPr>
        <w:t xml:space="preserve"> запрещается: разбивать, сверлить, </w:t>
      </w:r>
      <w:proofErr w:type="spellStart"/>
      <w:r w:rsidRPr="00FF2A61">
        <w:rPr>
          <w:rFonts w:ascii="Times New Roman" w:hAnsi="Times New Roman" w:cs="Times New Roman"/>
          <w:sz w:val="22"/>
          <w:szCs w:val="22"/>
        </w:rPr>
        <w:t>штробить</w:t>
      </w:r>
      <w:proofErr w:type="spellEnd"/>
      <w:r w:rsidRPr="00FF2A61">
        <w:rPr>
          <w:rFonts w:ascii="Times New Roman" w:hAnsi="Times New Roman" w:cs="Times New Roman"/>
          <w:sz w:val="22"/>
          <w:szCs w:val="22"/>
        </w:rPr>
        <w:t xml:space="preserve">, пробивать отверстия в </w:t>
      </w:r>
      <w:proofErr w:type="spellStart"/>
      <w:r w:rsidRPr="00FF2A61">
        <w:rPr>
          <w:rFonts w:ascii="Times New Roman" w:hAnsi="Times New Roman" w:cs="Times New Roman"/>
          <w:sz w:val="22"/>
          <w:szCs w:val="22"/>
        </w:rPr>
        <w:t>вентканалах</w:t>
      </w:r>
      <w:proofErr w:type="spellEnd"/>
      <w:r w:rsidRPr="00FF2A61">
        <w:rPr>
          <w:rFonts w:ascii="Times New Roman" w:hAnsi="Times New Roman" w:cs="Times New Roman"/>
          <w:sz w:val="22"/>
          <w:szCs w:val="22"/>
        </w:rPr>
        <w:t xml:space="preserve"> и дымоходах, изменять места установки санитарных приборов согласно проект</w:t>
      </w:r>
      <w:r w:rsidR="00F77AD8">
        <w:rPr>
          <w:rFonts w:ascii="Times New Roman" w:hAnsi="Times New Roman" w:cs="Times New Roman"/>
          <w:sz w:val="22"/>
          <w:szCs w:val="22"/>
        </w:rPr>
        <w:t>у</w:t>
      </w:r>
      <w:r w:rsidRPr="00FF2A61">
        <w:rPr>
          <w:rFonts w:ascii="Times New Roman" w:hAnsi="Times New Roman" w:cs="Times New Roman"/>
          <w:sz w:val="22"/>
          <w:szCs w:val="22"/>
        </w:rPr>
        <w:t>.</w:t>
      </w:r>
      <w:r w:rsidR="00F1539C" w:rsidRPr="00FF2A61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ознакомлен с тем, что </w:t>
      </w:r>
      <w:r w:rsidR="00B6196C">
        <w:rPr>
          <w:rFonts w:ascii="Times New Roman" w:hAnsi="Times New Roman" w:cs="Times New Roman"/>
          <w:sz w:val="22"/>
          <w:szCs w:val="22"/>
        </w:rPr>
        <w:t>Здание</w:t>
      </w:r>
      <w:r w:rsidR="00F1539C" w:rsidRPr="00FF2A61">
        <w:rPr>
          <w:rFonts w:ascii="Times New Roman" w:hAnsi="Times New Roman" w:cs="Times New Roman"/>
          <w:sz w:val="22"/>
          <w:szCs w:val="22"/>
        </w:rPr>
        <w:t xml:space="preserve"> строится по индивидуальному проекту и является уникальным архитектурным решением. Нарушение условий эксплуатации </w:t>
      </w:r>
      <w:r w:rsidR="00B6196C">
        <w:rPr>
          <w:rFonts w:ascii="Times New Roman" w:hAnsi="Times New Roman" w:cs="Times New Roman"/>
          <w:sz w:val="22"/>
          <w:szCs w:val="22"/>
        </w:rPr>
        <w:t>Здания</w:t>
      </w:r>
      <w:r w:rsidR="00F1539C" w:rsidRPr="00FF2A61">
        <w:rPr>
          <w:rFonts w:ascii="Times New Roman" w:hAnsi="Times New Roman" w:cs="Times New Roman"/>
          <w:sz w:val="22"/>
          <w:szCs w:val="22"/>
        </w:rPr>
        <w:t xml:space="preserve"> (включая, но не ограничиваясь размещением на фасаде </w:t>
      </w:r>
      <w:r w:rsidR="00B6196C">
        <w:rPr>
          <w:rFonts w:ascii="Times New Roman" w:hAnsi="Times New Roman" w:cs="Times New Roman"/>
          <w:sz w:val="22"/>
          <w:szCs w:val="22"/>
        </w:rPr>
        <w:t>Здания</w:t>
      </w:r>
      <w:r w:rsidR="00F1539C" w:rsidRPr="00FF2A61">
        <w:rPr>
          <w:rFonts w:ascii="Times New Roman" w:hAnsi="Times New Roman" w:cs="Times New Roman"/>
          <w:sz w:val="22"/>
          <w:szCs w:val="22"/>
        </w:rPr>
        <w:t xml:space="preserve"> внешних блоков кондиционеров и иного инженерного оборудования вне </w:t>
      </w:r>
      <w:r w:rsidR="00F1539C" w:rsidRPr="00FF2A61">
        <w:rPr>
          <w:rFonts w:ascii="Times New Roman" w:hAnsi="Times New Roman" w:cs="Times New Roman"/>
          <w:sz w:val="22"/>
          <w:szCs w:val="22"/>
        </w:rPr>
        <w:lastRenderedPageBreak/>
        <w:t xml:space="preserve">отведенных мест) является нарушением архитектурного облика </w:t>
      </w:r>
      <w:r w:rsidR="005C027D">
        <w:rPr>
          <w:rFonts w:ascii="Times New Roman" w:hAnsi="Times New Roman" w:cs="Times New Roman"/>
          <w:sz w:val="22"/>
          <w:szCs w:val="22"/>
        </w:rPr>
        <w:t>Здания</w:t>
      </w:r>
      <w:r w:rsidR="00F1539C" w:rsidRPr="00FF2A61">
        <w:rPr>
          <w:rFonts w:ascii="Times New Roman" w:hAnsi="Times New Roman" w:cs="Times New Roman"/>
          <w:sz w:val="22"/>
          <w:szCs w:val="22"/>
        </w:rPr>
        <w:t xml:space="preserve">, а также прав автора, что может повлечь за собой ответственность, предусмотренную законодательством РФ. </w:t>
      </w:r>
    </w:p>
    <w:p w14:paraId="70F026FB" w14:textId="615B7923" w:rsidR="001E29C8" w:rsidRPr="00FF2A61" w:rsidRDefault="00F1539C" w:rsidP="00596615">
      <w:pPr>
        <w:numPr>
          <w:ilvl w:val="1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F7D5D">
        <w:rPr>
          <w:rFonts w:ascii="Times New Roman" w:hAnsi="Times New Roman" w:cs="Times New Roman"/>
          <w:sz w:val="22"/>
          <w:szCs w:val="22"/>
        </w:rPr>
        <w:t>Н</w:t>
      </w:r>
      <w:r w:rsidR="001E29C8" w:rsidRPr="008F7D5D">
        <w:rPr>
          <w:rFonts w:ascii="Times New Roman" w:hAnsi="Times New Roman" w:cs="Times New Roman"/>
          <w:sz w:val="22"/>
          <w:szCs w:val="22"/>
        </w:rPr>
        <w:t xml:space="preserve">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</w:t>
      </w:r>
      <w:r w:rsidR="00B76A36">
        <w:rPr>
          <w:rFonts w:ascii="Times New Roman" w:hAnsi="Times New Roman" w:cs="Times New Roman"/>
          <w:sz w:val="22"/>
          <w:szCs w:val="22"/>
        </w:rPr>
        <w:t>Здания</w:t>
      </w:r>
      <w:r w:rsidR="001E29C8" w:rsidRPr="008F7D5D">
        <w:rPr>
          <w:rFonts w:ascii="Times New Roman" w:hAnsi="Times New Roman" w:cs="Times New Roman"/>
          <w:sz w:val="22"/>
          <w:szCs w:val="22"/>
        </w:rPr>
        <w:t xml:space="preserve"> с правом сформировать часть Земельного участка, </w:t>
      </w:r>
      <w:r w:rsidR="001E29C8" w:rsidRPr="00FF2A61">
        <w:rPr>
          <w:rFonts w:ascii="Times New Roman" w:hAnsi="Times New Roman" w:cs="Times New Roman"/>
          <w:sz w:val="22"/>
          <w:szCs w:val="22"/>
        </w:rPr>
        <w:t>на которой расположен</w:t>
      </w:r>
      <w:r w:rsidR="00B76A36">
        <w:rPr>
          <w:rFonts w:ascii="Times New Roman" w:hAnsi="Times New Roman" w:cs="Times New Roman"/>
          <w:sz w:val="22"/>
          <w:szCs w:val="22"/>
        </w:rPr>
        <w:t>о Здание</w:t>
      </w:r>
      <w:r w:rsidR="001E29C8" w:rsidRPr="00FF2A61">
        <w:rPr>
          <w:rFonts w:ascii="Times New Roman" w:hAnsi="Times New Roman" w:cs="Times New Roman"/>
          <w:sz w:val="22"/>
          <w:szCs w:val="22"/>
        </w:rPr>
        <w:t>, с элементами озеленения и благоустройства</w:t>
      </w:r>
      <w:r w:rsidR="001E29C8" w:rsidRPr="008F7D5D">
        <w:rPr>
          <w:rFonts w:ascii="Times New Roman" w:hAnsi="Times New Roman" w:cs="Times New Roman"/>
          <w:sz w:val="22"/>
          <w:szCs w:val="22"/>
        </w:rPr>
        <w:t xml:space="preserve">, в самостоятельный земельный участок путем раздела Земельного участка или выдела такого самостоятельного участка из его состава, исходя из границ такой части для эксплуатации </w:t>
      </w:r>
      <w:r w:rsidR="00B76A36">
        <w:rPr>
          <w:rFonts w:ascii="Times New Roman" w:hAnsi="Times New Roman" w:cs="Times New Roman"/>
          <w:sz w:val="22"/>
          <w:szCs w:val="22"/>
        </w:rPr>
        <w:t>Здания</w:t>
      </w:r>
      <w:r w:rsidR="001E29C8" w:rsidRPr="008F7D5D">
        <w:rPr>
          <w:rFonts w:ascii="Times New Roman" w:hAnsi="Times New Roman" w:cs="Times New Roman"/>
          <w:sz w:val="22"/>
          <w:szCs w:val="22"/>
        </w:rPr>
        <w:t xml:space="preserve">, установленных планом застройки Земельного участка и Проектной документацией, и исходя из требований законодательства к минимальному размеру земельного участка для размещения </w:t>
      </w:r>
      <w:r w:rsidR="00B76A36">
        <w:rPr>
          <w:rFonts w:ascii="Times New Roman" w:hAnsi="Times New Roman" w:cs="Times New Roman"/>
          <w:sz w:val="22"/>
          <w:szCs w:val="22"/>
        </w:rPr>
        <w:t>Здания</w:t>
      </w:r>
      <w:r w:rsidR="001E29C8" w:rsidRPr="008F7D5D">
        <w:rPr>
          <w:rFonts w:ascii="Times New Roman" w:hAnsi="Times New Roman" w:cs="Times New Roman"/>
          <w:sz w:val="22"/>
          <w:szCs w:val="22"/>
        </w:rPr>
        <w:t xml:space="preserve">. После формирования самостоятельного выделенного земельного участка для эксплуатации </w:t>
      </w:r>
      <w:r w:rsidR="00B76A36">
        <w:rPr>
          <w:rFonts w:ascii="Times New Roman" w:hAnsi="Times New Roman" w:cs="Times New Roman"/>
          <w:sz w:val="22"/>
          <w:szCs w:val="22"/>
        </w:rPr>
        <w:t>Здания</w:t>
      </w:r>
      <w:r w:rsidR="001E29C8" w:rsidRPr="008F7D5D">
        <w:rPr>
          <w:rFonts w:ascii="Times New Roman" w:hAnsi="Times New Roman" w:cs="Times New Roman"/>
          <w:sz w:val="22"/>
          <w:szCs w:val="22"/>
        </w:rPr>
        <w:t xml:space="preserve">, данный участок целиком признается Общим имуществом и поступает в долевую собственность собственников помещений в нем. При этом, ни участники долевого строительства, ни любые иные собственники помещений в </w:t>
      </w:r>
      <w:r w:rsidR="00B76A36">
        <w:rPr>
          <w:rFonts w:ascii="Times New Roman" w:hAnsi="Times New Roman" w:cs="Times New Roman"/>
          <w:sz w:val="22"/>
          <w:szCs w:val="22"/>
        </w:rPr>
        <w:t>Здании</w:t>
      </w:r>
      <w:r w:rsidR="001E29C8" w:rsidRPr="008F7D5D">
        <w:rPr>
          <w:rFonts w:ascii="Times New Roman" w:hAnsi="Times New Roman" w:cs="Times New Roman"/>
          <w:sz w:val="22"/>
          <w:szCs w:val="22"/>
        </w:rPr>
        <w:t xml:space="preserve"> не имеют каких-либо прав в отношении всей оставшейся части Земельного участка, образованной после выдела самостоятельного земельного участка для эксплуатации </w:t>
      </w:r>
      <w:r w:rsidR="00B76A36">
        <w:rPr>
          <w:rFonts w:ascii="Times New Roman" w:hAnsi="Times New Roman" w:cs="Times New Roman"/>
          <w:sz w:val="22"/>
          <w:szCs w:val="22"/>
        </w:rPr>
        <w:t>Здания</w:t>
      </w:r>
      <w:r w:rsidR="001E29C8" w:rsidRPr="008F7D5D">
        <w:rPr>
          <w:rFonts w:ascii="Times New Roman" w:hAnsi="Times New Roman" w:cs="Times New Roman"/>
          <w:sz w:val="22"/>
          <w:szCs w:val="22"/>
        </w:rPr>
        <w:t>.</w:t>
      </w:r>
      <w:r w:rsidR="00E5291F" w:rsidRPr="008F7D5D">
        <w:rPr>
          <w:rFonts w:ascii="Times New Roman" w:hAnsi="Times New Roman" w:cs="Times New Roman"/>
          <w:sz w:val="22"/>
          <w:szCs w:val="22"/>
        </w:rPr>
        <w:t xml:space="preserve"> </w:t>
      </w:r>
      <w:r w:rsidR="00E5291F" w:rsidRPr="00FF2A61">
        <w:rPr>
          <w:rFonts w:ascii="Times New Roman" w:hAnsi="Times New Roman" w:cs="Times New Roman"/>
          <w:sz w:val="22"/>
          <w:szCs w:val="22"/>
        </w:rPr>
        <w:t>Стороны договорились, что Застройщик вправе без согласия Участника строить на Земельном участке иные объекты недвижимости, кроме указанного в п. 2.1 Договора</w:t>
      </w:r>
      <w:r w:rsidR="00F77AD8">
        <w:rPr>
          <w:rFonts w:ascii="Times New Roman" w:hAnsi="Times New Roman" w:cs="Times New Roman"/>
          <w:sz w:val="22"/>
          <w:szCs w:val="22"/>
        </w:rPr>
        <w:t>.</w:t>
      </w:r>
    </w:p>
    <w:p w14:paraId="4FB3C5F4" w14:textId="4EA32C7E" w:rsidR="001E29C8" w:rsidRPr="00F77AD8" w:rsidRDefault="001E29C8" w:rsidP="00596615">
      <w:pPr>
        <w:pStyle w:val="2"/>
        <w:numPr>
          <w:ilvl w:val="0"/>
          <w:numId w:val="1"/>
        </w:numPr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77AD8">
        <w:rPr>
          <w:rFonts w:ascii="Times New Roman" w:hAnsi="Times New Roman" w:cs="Times New Roman"/>
          <w:i w:val="0"/>
          <w:iCs w:val="0"/>
          <w:sz w:val="22"/>
          <w:szCs w:val="22"/>
        </w:rPr>
        <w:t>ОТВЕТСТВЕННОСТЬ СТОРОН</w:t>
      </w:r>
    </w:p>
    <w:p w14:paraId="6EAC1C82" w14:textId="77777777" w:rsidR="00C00A09" w:rsidRDefault="001E29C8" w:rsidP="00596615">
      <w:pPr>
        <w:pStyle w:val="af1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В </w:t>
      </w:r>
      <w:r w:rsidRPr="00C00A09">
        <w:rPr>
          <w:rFonts w:ascii="Times New Roman" w:hAnsi="Times New Roman" w:cs="Times New Roman"/>
          <w:bCs/>
          <w:sz w:val="22"/>
          <w:szCs w:val="22"/>
        </w:rPr>
        <w:t>случае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Договором неустойки (штрафы, пени) и возместить в полном объеме причиненные 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документально подтвержденные 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убытки сверх неустойки.</w:t>
      </w:r>
      <w:r w:rsidR="00367FD6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</w:p>
    <w:p w14:paraId="4EA86809" w14:textId="0D431FFD" w:rsidR="00C00A09" w:rsidRDefault="00367FD6" w:rsidP="00596615">
      <w:pPr>
        <w:pStyle w:val="af1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00A09">
        <w:rPr>
          <w:rFonts w:ascii="Times New Roman" w:hAnsi="Times New Roman" w:cs="Times New Roman"/>
          <w:sz w:val="22"/>
          <w:szCs w:val="22"/>
        </w:rPr>
        <w:t xml:space="preserve">В 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случае</w:t>
      </w:r>
      <w:r w:rsidRPr="00C00A09">
        <w:rPr>
          <w:rFonts w:ascii="Times New Roman" w:hAnsi="Times New Roman" w:cs="Times New Roman"/>
          <w:sz w:val="22"/>
          <w:szCs w:val="22"/>
        </w:rPr>
        <w:t xml:space="preserve"> нарушения срока</w:t>
      </w:r>
      <w:r w:rsidR="00DA257A">
        <w:rPr>
          <w:rFonts w:ascii="Times New Roman" w:hAnsi="Times New Roman" w:cs="Times New Roman"/>
          <w:sz w:val="22"/>
          <w:szCs w:val="22"/>
        </w:rPr>
        <w:t>, предусмотренного п. 4.5. настоящего Договора,</w:t>
      </w:r>
      <w:r w:rsidRPr="00C00A09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обязательств, от суммы просроченного платежа за каждый день просрочки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.</w:t>
      </w:r>
      <w:r w:rsidR="00DA257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</w:p>
    <w:p w14:paraId="5DEFFCC0" w14:textId="22976D5E" w:rsidR="00C00A09" w:rsidRDefault="001E29C8" w:rsidP="00596615">
      <w:pPr>
        <w:pStyle w:val="af1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Просрочка </w:t>
      </w:r>
      <w:r w:rsidR="006B7932" w:rsidRPr="00C00A09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внесению денежных средств на</w:t>
      </w:r>
      <w:r w:rsidR="00DA257A" w:rsidRPr="00673D3C">
        <w:rPr>
          <w:rFonts w:ascii="Times New Roman" w:hAnsi="Times New Roman" w:cs="Times New Roman"/>
          <w:sz w:val="22"/>
          <w:szCs w:val="22"/>
        </w:rPr>
        <w:t xml:space="preserve"> аккредитив</w:t>
      </w:r>
      <w:r w:rsidR="00DA257A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Участником долевого строительства более чем на </w:t>
      </w:r>
      <w:r w:rsidR="00C00A09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60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дней 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является основанием для одностороннего отказа Застройщика от исполнения Договора в порядке, предусмотренном </w:t>
      </w:r>
      <w:r w:rsidRPr="00C00A09">
        <w:rPr>
          <w:rFonts w:ascii="Times New Roman" w:hAnsi="Times New Roman" w:cs="Times New Roman"/>
          <w:sz w:val="22"/>
          <w:szCs w:val="22"/>
        </w:rPr>
        <w:t>Федеральным законом от 30.12.2004 г. № 214-ФЗ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.</w:t>
      </w:r>
    </w:p>
    <w:p w14:paraId="69A83F5E" w14:textId="47E60238" w:rsidR="001E29C8" w:rsidRPr="00C00A09" w:rsidRDefault="001E29C8" w:rsidP="00596615">
      <w:pPr>
        <w:pStyle w:val="af1"/>
        <w:numPr>
          <w:ilvl w:val="0"/>
          <w:numId w:val="15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14:paraId="2128D90A" w14:textId="28E5914C" w:rsidR="001E29C8" w:rsidRPr="00D056EC" w:rsidRDefault="001E29C8" w:rsidP="00596615">
      <w:pPr>
        <w:pStyle w:val="2"/>
        <w:numPr>
          <w:ilvl w:val="0"/>
          <w:numId w:val="1"/>
        </w:numPr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056EC">
        <w:rPr>
          <w:rFonts w:ascii="Times New Roman" w:hAnsi="Times New Roman" w:cs="Times New Roman"/>
          <w:i w:val="0"/>
          <w:iCs w:val="0"/>
          <w:sz w:val="22"/>
          <w:szCs w:val="22"/>
        </w:rPr>
        <w:t>ГАРАНТИИ КАЧЕСТВА</w:t>
      </w:r>
    </w:p>
    <w:p w14:paraId="265A4615" w14:textId="42D40FAC" w:rsidR="001E29C8" w:rsidRPr="00C00A09" w:rsidRDefault="001E29C8" w:rsidP="00596615">
      <w:pPr>
        <w:pStyle w:val="af1"/>
        <w:numPr>
          <w:ilvl w:val="0"/>
          <w:numId w:val="16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Застройщик</w:t>
      </w:r>
      <w:r w:rsidRPr="00C00A09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D056EC" w:rsidRPr="00C00A09">
        <w:rPr>
          <w:rFonts w:ascii="Times New Roman" w:hAnsi="Times New Roman" w:cs="Times New Roman"/>
          <w:sz w:val="22"/>
          <w:szCs w:val="22"/>
        </w:rPr>
        <w:t>О</w:t>
      </w:r>
      <w:r w:rsidRPr="00C00A09">
        <w:rPr>
          <w:rFonts w:ascii="Times New Roman" w:hAnsi="Times New Roman" w:cs="Times New Roman"/>
          <w:sz w:val="22"/>
          <w:szCs w:val="22"/>
        </w:rPr>
        <w:t>бъект долевого строительства, качество которого соответствует условиям Договора, в том числе требованиям технических регламентов, проектной документации и градостроительных регламентов.</w:t>
      </w:r>
    </w:p>
    <w:p w14:paraId="703F5EEE" w14:textId="632EF271" w:rsidR="001E29C8" w:rsidRPr="00C00A09" w:rsidRDefault="001E29C8" w:rsidP="00596615">
      <w:pPr>
        <w:pStyle w:val="af1"/>
        <w:numPr>
          <w:ilvl w:val="0"/>
          <w:numId w:val="16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Гарантийный срок для 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бъекта долевого строительства составляет 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5 (П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ять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)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лет. Указанный гарантийный срок исчисляется со дня 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получения разрешения на ввод в эксплуатацию </w:t>
      </w:r>
      <w:r w:rsidR="00C6229D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Здания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.</w:t>
      </w:r>
    </w:p>
    <w:p w14:paraId="4A29BF5B" w14:textId="06D9C57E" w:rsidR="001E29C8" w:rsidRPr="00C00A09" w:rsidRDefault="001E29C8" w:rsidP="00596615">
      <w:pPr>
        <w:pStyle w:val="af1"/>
        <w:numPr>
          <w:ilvl w:val="0"/>
          <w:numId w:val="16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Гарантийный срок на технологическое и инженерное оборудование, входящее в состав передаваемого участникам долевого строительства 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бъекта долевого строительства, устанавливается 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Д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оговором и составляет 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3 (Т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ри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)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года. Указанный гарантийный срок исчисляется со дня подписания первого передаточного акта или иного документа о передаче 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бъекта долевого строительства.</w:t>
      </w:r>
    </w:p>
    <w:p w14:paraId="3E9ED94E" w14:textId="6D4B7AE3" w:rsidR="001E29C8" w:rsidRPr="00C00A09" w:rsidRDefault="001E29C8" w:rsidP="00596615">
      <w:pPr>
        <w:pStyle w:val="af1"/>
        <w:numPr>
          <w:ilvl w:val="0"/>
          <w:numId w:val="16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Гарантийный срок на имущество, входящее в комплектацию Объекта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долевого строительства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: двери, включая дверные ручки, трубы и электропроводку равняется гарантийному сроку, установленному производителями данного имущества.</w:t>
      </w:r>
    </w:p>
    <w:p w14:paraId="6F03579B" w14:textId="0025A98D" w:rsidR="001E29C8" w:rsidRPr="00C00A09" w:rsidRDefault="001E29C8" w:rsidP="00596615">
      <w:pPr>
        <w:pStyle w:val="af1"/>
        <w:numPr>
          <w:ilvl w:val="0"/>
          <w:numId w:val="16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Участник долевого строительства вправе предъявить Застройщику требования в связи с ненадлежащим качеством 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бъекта долевого строительства только в течение гарантийного срока.</w:t>
      </w:r>
    </w:p>
    <w:p w14:paraId="6E44C014" w14:textId="6424887E" w:rsidR="001E29C8" w:rsidRPr="00FF2A61" w:rsidRDefault="001E29C8" w:rsidP="00596615">
      <w:pPr>
        <w:pStyle w:val="af1"/>
        <w:numPr>
          <w:ilvl w:val="0"/>
          <w:numId w:val="16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Застройщик не несет ответственности за недостатки (дефекты) 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бъекта долевого строительства, обнаруженные в пределах гарантийного срока, если докажет, что они произошли вследствие нормального износа 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бъекта</w:t>
      </w:r>
      <w:r w:rsidR="00D056EC"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долевого строительства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</w:t>
      </w:r>
      <w:r w:rsidRPr="00FF2A61">
        <w:rPr>
          <w:rFonts w:ascii="Times New Roman" w:hAnsi="Times New Roman" w:cs="Times New Roman"/>
          <w:sz w:val="22"/>
          <w:szCs w:val="22"/>
        </w:rPr>
        <w:t xml:space="preserve"> ненадлежащего его ремонта, проведенного самим Участником долевого строительства или привлеченными им третьими лицами.</w:t>
      </w:r>
    </w:p>
    <w:p w14:paraId="64977AF1" w14:textId="7EC2C6DC" w:rsidR="001E29C8" w:rsidRPr="00D056EC" w:rsidRDefault="00AE2CD0" w:rsidP="00596615">
      <w:pPr>
        <w:pStyle w:val="2"/>
        <w:numPr>
          <w:ilvl w:val="0"/>
          <w:numId w:val="1"/>
        </w:numPr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УСТУПКА ПРАВ ТРЕБОВАНИЯ ПО ДОГОВОРУ</w:t>
      </w:r>
    </w:p>
    <w:p w14:paraId="1C307236" w14:textId="44B43136" w:rsidR="001E29C8" w:rsidRPr="00C00A09" w:rsidRDefault="001E29C8" w:rsidP="00596615">
      <w:pPr>
        <w:pStyle w:val="af1"/>
        <w:numPr>
          <w:ilvl w:val="0"/>
          <w:numId w:val="18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bookmarkStart w:id="74" w:name="sub_1101"/>
      <w:r w:rsidRPr="00C00A09">
        <w:rPr>
          <w:rFonts w:ascii="Times New Roman" w:hAnsi="Times New Roman" w:cs="Times New Roman"/>
          <w:sz w:val="22"/>
          <w:szCs w:val="22"/>
        </w:rPr>
        <w:t xml:space="preserve">Уступка </w:t>
      </w:r>
      <w:r w:rsidR="00AE2CD0" w:rsidRPr="00C00A09">
        <w:rPr>
          <w:rFonts w:ascii="Times New Roman" w:hAnsi="Times New Roman" w:cs="Times New Roman"/>
          <w:sz w:val="22"/>
          <w:szCs w:val="22"/>
        </w:rPr>
        <w:t>У</w:t>
      </w:r>
      <w:r w:rsidRPr="00C00A09">
        <w:rPr>
          <w:rFonts w:ascii="Times New Roman" w:hAnsi="Times New Roman" w:cs="Times New Roman"/>
          <w:sz w:val="22"/>
          <w:szCs w:val="22"/>
        </w:rPr>
        <w:t xml:space="preserve">частником долевого строительства прав требований по </w:t>
      </w:r>
      <w:r w:rsidR="00AE2CD0" w:rsidRPr="00C00A09">
        <w:rPr>
          <w:rFonts w:ascii="Times New Roman" w:hAnsi="Times New Roman" w:cs="Times New Roman"/>
          <w:sz w:val="22"/>
          <w:szCs w:val="22"/>
        </w:rPr>
        <w:t>Д</w:t>
      </w:r>
      <w:r w:rsidRPr="00C00A09">
        <w:rPr>
          <w:rFonts w:ascii="Times New Roman" w:hAnsi="Times New Roman" w:cs="Times New Roman"/>
          <w:sz w:val="22"/>
          <w:szCs w:val="22"/>
        </w:rPr>
        <w:t>оговору допускается</w:t>
      </w:r>
      <w:r w:rsidRPr="00C00A0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только после уплаты им цены </w:t>
      </w:r>
      <w:r w:rsidR="00AE2CD0" w:rsidRPr="00C00A09">
        <w:rPr>
          <w:rFonts w:ascii="Times New Roman" w:eastAsia="Times New Roman" w:hAnsi="Times New Roman" w:cs="Times New Roman"/>
          <w:sz w:val="22"/>
          <w:szCs w:val="22"/>
          <w:lang w:eastAsia="ru-RU"/>
        </w:rPr>
        <w:t>Д</w:t>
      </w:r>
      <w:r w:rsidRPr="00C00A0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оговора или одновременно с переводом долга на нового участника долевого строительства в порядке, установленном Гражданским </w:t>
      </w:r>
      <w:hyperlink r:id="rId8" w:history="1">
        <w:r w:rsidRPr="00C00A09">
          <w:rPr>
            <w:rFonts w:ascii="Times New Roman" w:eastAsia="Times New Roman" w:hAnsi="Times New Roman" w:cs="Times New Roman"/>
            <w:sz w:val="22"/>
            <w:szCs w:val="22"/>
            <w:lang w:eastAsia="ru-RU"/>
          </w:rPr>
          <w:t>кодексом</w:t>
        </w:r>
      </w:hyperlink>
      <w:r w:rsidRPr="00C00A0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Российской Федерации</w:t>
      </w:r>
      <w:r w:rsidRPr="00C00A09">
        <w:rPr>
          <w:rFonts w:ascii="Times New Roman" w:hAnsi="Times New Roman" w:cs="Times New Roman"/>
          <w:sz w:val="22"/>
          <w:szCs w:val="22"/>
        </w:rPr>
        <w:t>.</w:t>
      </w:r>
    </w:p>
    <w:p w14:paraId="099A3B9E" w14:textId="1B17C879" w:rsidR="001E29C8" w:rsidRPr="00C00A09" w:rsidRDefault="001E29C8" w:rsidP="00596615">
      <w:pPr>
        <w:pStyle w:val="af1"/>
        <w:numPr>
          <w:ilvl w:val="0"/>
          <w:numId w:val="18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bookmarkStart w:id="75" w:name="sub_1102"/>
      <w:bookmarkEnd w:id="74"/>
      <w:r w:rsidRPr="00C00A09">
        <w:rPr>
          <w:rFonts w:ascii="Times New Roman" w:hAnsi="Times New Roman" w:cs="Times New Roman"/>
          <w:sz w:val="22"/>
          <w:szCs w:val="22"/>
        </w:rPr>
        <w:t xml:space="preserve">Уступка </w:t>
      </w:r>
      <w:r w:rsidR="00C6229D" w:rsidRPr="00C00A09">
        <w:rPr>
          <w:rFonts w:ascii="Times New Roman" w:hAnsi="Times New Roman" w:cs="Times New Roman"/>
          <w:sz w:val="22"/>
          <w:szCs w:val="22"/>
        </w:rPr>
        <w:t xml:space="preserve">Участником долевого </w:t>
      </w:r>
      <w:proofErr w:type="gramStart"/>
      <w:r w:rsidR="00C6229D" w:rsidRPr="00C00A09">
        <w:rPr>
          <w:rFonts w:ascii="Times New Roman" w:hAnsi="Times New Roman" w:cs="Times New Roman"/>
          <w:sz w:val="22"/>
          <w:szCs w:val="22"/>
        </w:rPr>
        <w:t>строительства</w:t>
      </w:r>
      <w:r w:rsidR="00C6229D" w:rsidRPr="00C00A09" w:rsidDel="00C6229D">
        <w:rPr>
          <w:rFonts w:ascii="Times New Roman" w:hAnsi="Times New Roman" w:cs="Times New Roman"/>
          <w:sz w:val="22"/>
          <w:szCs w:val="22"/>
        </w:rPr>
        <w:t xml:space="preserve"> </w:t>
      </w:r>
      <w:r w:rsidRPr="00C00A09">
        <w:rPr>
          <w:rFonts w:ascii="Times New Roman" w:hAnsi="Times New Roman" w:cs="Times New Roman"/>
          <w:sz w:val="22"/>
          <w:szCs w:val="22"/>
        </w:rPr>
        <w:t xml:space="preserve"> прав</w:t>
      </w:r>
      <w:proofErr w:type="gramEnd"/>
      <w:r w:rsidRPr="00C00A09">
        <w:rPr>
          <w:rFonts w:ascii="Times New Roman" w:hAnsi="Times New Roman" w:cs="Times New Roman"/>
          <w:sz w:val="22"/>
          <w:szCs w:val="22"/>
        </w:rPr>
        <w:t xml:space="preserve"> требований по настоящему </w:t>
      </w:r>
      <w:r w:rsidR="008C54C0" w:rsidRPr="00C00A09">
        <w:rPr>
          <w:rFonts w:ascii="Times New Roman" w:hAnsi="Times New Roman" w:cs="Times New Roman"/>
          <w:sz w:val="22"/>
          <w:szCs w:val="22"/>
        </w:rPr>
        <w:t>Д</w:t>
      </w:r>
      <w:r w:rsidRPr="00C00A09">
        <w:rPr>
          <w:rFonts w:ascii="Times New Roman" w:hAnsi="Times New Roman" w:cs="Times New Roman"/>
          <w:sz w:val="22"/>
          <w:szCs w:val="22"/>
        </w:rPr>
        <w:t xml:space="preserve">оговору допускается с момента государственной </w:t>
      </w:r>
      <w:r w:rsidRPr="00C00A0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регистрации настоящего договора до момента подписания </w:t>
      </w:r>
      <w:r w:rsidR="008F1DB1" w:rsidRPr="00C00A09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Pr="00C00A0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торонами </w:t>
      </w:r>
      <w:r w:rsidR="008F1DB1" w:rsidRPr="00C00A09">
        <w:rPr>
          <w:rFonts w:ascii="Times New Roman" w:eastAsia="Times New Roman" w:hAnsi="Times New Roman" w:cs="Times New Roman"/>
          <w:sz w:val="22"/>
          <w:szCs w:val="22"/>
          <w:lang w:eastAsia="ru-RU"/>
        </w:rPr>
        <w:t>Акта приема-передачи</w:t>
      </w:r>
      <w:r w:rsidRPr="00C00A0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hyperlink w:anchor="sub_2012" w:history="1">
        <w:r w:rsidRPr="00C00A09">
          <w:rPr>
            <w:rFonts w:ascii="Times New Roman" w:eastAsia="Times New Roman" w:hAnsi="Times New Roman" w:cs="Times New Roman"/>
            <w:sz w:val="22"/>
            <w:szCs w:val="22"/>
            <w:lang w:eastAsia="ru-RU"/>
          </w:rPr>
          <w:t>Объекта долевого строительства</w:t>
        </w:r>
      </w:hyperlink>
      <w:r w:rsidRPr="00C00A09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bookmarkEnd w:id="75"/>
    <w:p w14:paraId="7CEDC023" w14:textId="78B8B369" w:rsidR="001E29C8" w:rsidRPr="00C00A09" w:rsidRDefault="001E29C8" w:rsidP="00596615">
      <w:pPr>
        <w:pStyle w:val="af1"/>
        <w:numPr>
          <w:ilvl w:val="0"/>
          <w:numId w:val="18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0A09">
        <w:rPr>
          <w:rFonts w:ascii="Times New Roman" w:hAnsi="Times New Roman" w:cs="Times New Roman"/>
          <w:sz w:val="22"/>
          <w:szCs w:val="22"/>
        </w:rPr>
        <w:t xml:space="preserve">Уступка </w:t>
      </w:r>
      <w:r w:rsidR="00C6229D" w:rsidRPr="00C00A09">
        <w:rPr>
          <w:rFonts w:ascii="Times New Roman" w:hAnsi="Times New Roman" w:cs="Times New Roman"/>
          <w:sz w:val="22"/>
          <w:szCs w:val="22"/>
        </w:rPr>
        <w:t xml:space="preserve">Участником долевого строительства </w:t>
      </w:r>
      <w:r w:rsidRPr="00C00A09">
        <w:rPr>
          <w:rFonts w:ascii="Times New Roman" w:hAnsi="Times New Roman" w:cs="Times New Roman"/>
          <w:sz w:val="22"/>
          <w:szCs w:val="22"/>
        </w:rPr>
        <w:t xml:space="preserve">прав требований по настоящему </w:t>
      </w:r>
      <w:r w:rsidR="008C54C0" w:rsidRPr="00C00A09">
        <w:rPr>
          <w:rFonts w:ascii="Times New Roman" w:hAnsi="Times New Roman" w:cs="Times New Roman"/>
          <w:sz w:val="22"/>
          <w:szCs w:val="22"/>
        </w:rPr>
        <w:t>Д</w:t>
      </w:r>
      <w:r w:rsidRPr="00C00A09">
        <w:rPr>
          <w:rFonts w:ascii="Times New Roman" w:hAnsi="Times New Roman" w:cs="Times New Roman"/>
          <w:sz w:val="22"/>
          <w:szCs w:val="22"/>
        </w:rPr>
        <w:t>оговору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47F0F135" w14:textId="35F5B108" w:rsidR="001E29C8" w:rsidRPr="00C00A09" w:rsidRDefault="001E29C8" w:rsidP="00596615">
      <w:pPr>
        <w:pStyle w:val="af1"/>
        <w:numPr>
          <w:ilvl w:val="0"/>
          <w:numId w:val="18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0A09">
        <w:rPr>
          <w:rFonts w:ascii="Times New Roman" w:hAnsi="Times New Roman" w:cs="Times New Roman"/>
          <w:sz w:val="22"/>
          <w:szCs w:val="22"/>
        </w:rPr>
        <w:t xml:space="preserve">В случае уступки </w:t>
      </w:r>
      <w:r w:rsidR="00C6229D" w:rsidRPr="00C00A09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C00A09">
        <w:rPr>
          <w:rFonts w:ascii="Times New Roman" w:hAnsi="Times New Roman" w:cs="Times New Roman"/>
          <w:sz w:val="22"/>
          <w:szCs w:val="22"/>
        </w:rPr>
        <w:t xml:space="preserve">, являющимся владельцем </w:t>
      </w:r>
      <w:r w:rsidR="008F1DB1" w:rsidRPr="00C00A09">
        <w:rPr>
          <w:rFonts w:ascii="Times New Roman" w:hAnsi="Times New Roman" w:cs="Times New Roman"/>
          <w:sz w:val="22"/>
          <w:szCs w:val="22"/>
        </w:rPr>
        <w:t>С</w:t>
      </w:r>
      <w:r w:rsidRPr="00C00A09">
        <w:rPr>
          <w:rFonts w:ascii="Times New Roman" w:hAnsi="Times New Roman" w:cs="Times New Roman"/>
          <w:sz w:val="22"/>
          <w:szCs w:val="22"/>
        </w:rPr>
        <w:t xml:space="preserve">чета </w:t>
      </w:r>
      <w:proofErr w:type="spellStart"/>
      <w:r w:rsidRPr="00C00A09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C00A09">
        <w:rPr>
          <w:rFonts w:ascii="Times New Roman" w:hAnsi="Times New Roman" w:cs="Times New Roman"/>
          <w:sz w:val="22"/>
          <w:szCs w:val="22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</w:t>
      </w:r>
      <w:r w:rsidR="00C6229D" w:rsidRPr="00C00A09">
        <w:rPr>
          <w:rFonts w:ascii="Times New Roman" w:hAnsi="Times New Roman" w:cs="Times New Roman"/>
          <w:sz w:val="22"/>
          <w:szCs w:val="22"/>
        </w:rPr>
        <w:t>Участник</w:t>
      </w:r>
      <w:r w:rsidR="00C6229D">
        <w:rPr>
          <w:rFonts w:ascii="Times New Roman" w:hAnsi="Times New Roman" w:cs="Times New Roman"/>
          <w:sz w:val="22"/>
          <w:szCs w:val="22"/>
        </w:rPr>
        <w:t>а</w:t>
      </w:r>
      <w:r w:rsidR="00C6229D" w:rsidRPr="00C00A09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="00C6229D" w:rsidRPr="00C00A09" w:rsidDel="00C6229D">
        <w:rPr>
          <w:rFonts w:ascii="Times New Roman" w:hAnsi="Times New Roman" w:cs="Times New Roman"/>
          <w:sz w:val="22"/>
          <w:szCs w:val="22"/>
        </w:rPr>
        <w:t xml:space="preserve"> </w:t>
      </w:r>
      <w:r w:rsidRPr="00C00A09">
        <w:rPr>
          <w:rFonts w:ascii="Times New Roman" w:hAnsi="Times New Roman" w:cs="Times New Roman"/>
          <w:sz w:val="22"/>
          <w:szCs w:val="22"/>
        </w:rPr>
        <w:t xml:space="preserve"> по Договору, или с момента перехода по иным основаниям прав требований по такому договору переходят все права и обязанности по договору </w:t>
      </w:r>
      <w:r w:rsidR="008F1DB1" w:rsidRPr="00C00A09">
        <w:rPr>
          <w:rFonts w:ascii="Times New Roman" w:hAnsi="Times New Roman" w:cs="Times New Roman"/>
          <w:sz w:val="22"/>
          <w:szCs w:val="22"/>
        </w:rPr>
        <w:t>С</w:t>
      </w:r>
      <w:r w:rsidRPr="00C00A09">
        <w:rPr>
          <w:rFonts w:ascii="Times New Roman" w:hAnsi="Times New Roman" w:cs="Times New Roman"/>
          <w:sz w:val="22"/>
          <w:szCs w:val="22"/>
        </w:rPr>
        <w:t xml:space="preserve">чета </w:t>
      </w:r>
      <w:proofErr w:type="spellStart"/>
      <w:r w:rsidRPr="00C00A09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C00A09">
        <w:rPr>
          <w:rFonts w:ascii="Times New Roman" w:hAnsi="Times New Roman" w:cs="Times New Roman"/>
          <w:sz w:val="22"/>
          <w:szCs w:val="22"/>
        </w:rPr>
        <w:t xml:space="preserve">, заключенному </w:t>
      </w:r>
      <w:r w:rsidR="00C6229D" w:rsidRPr="00C00A09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C00A09">
        <w:rPr>
          <w:rFonts w:ascii="Times New Roman" w:hAnsi="Times New Roman" w:cs="Times New Roman"/>
          <w:sz w:val="22"/>
          <w:szCs w:val="22"/>
        </w:rPr>
        <w:t>.</w:t>
      </w:r>
    </w:p>
    <w:p w14:paraId="5AE10919" w14:textId="7FA2A1C6" w:rsidR="00AE2CD0" w:rsidRPr="008C54C0" w:rsidRDefault="001E29C8" w:rsidP="00596615">
      <w:pPr>
        <w:pStyle w:val="2"/>
        <w:numPr>
          <w:ilvl w:val="0"/>
          <w:numId w:val="1"/>
        </w:numPr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C54C0">
        <w:rPr>
          <w:rFonts w:ascii="Times New Roman" w:hAnsi="Times New Roman" w:cs="Times New Roman"/>
          <w:i w:val="0"/>
          <w:iCs w:val="0"/>
          <w:sz w:val="22"/>
          <w:szCs w:val="22"/>
        </w:rPr>
        <w:t>ОБСТОЯТЕЛЬСТВА НЕПРЕОДОЛИМОЙ СИЛЫ</w:t>
      </w:r>
    </w:p>
    <w:p w14:paraId="708B1087" w14:textId="3ACFEBB6" w:rsidR="001E29C8" w:rsidRPr="00C00A09" w:rsidRDefault="001E29C8" w:rsidP="00596615">
      <w:pPr>
        <w:pStyle w:val="af1"/>
        <w:numPr>
          <w:ilvl w:val="0"/>
          <w:numId w:val="19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C00A09">
        <w:rPr>
          <w:rFonts w:ascii="Times New Roman" w:hAnsi="Times New Roman" w:cs="Times New Roman"/>
          <w:sz w:val="22"/>
          <w:szCs w:val="22"/>
        </w:rPr>
        <w:t>Сторона, не исполнившая или ненадлежащим образом исполнившая свои обязательства по</w:t>
      </w:r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</w:t>
      </w:r>
      <w:proofErr w:type="gramStart"/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т.е.</w:t>
      </w:r>
      <w:proofErr w:type="gramEnd"/>
      <w:r w:rsidRPr="00C00A09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чрезвычайных и непредотвратимых обстоятельств при конкретных условиях конкретного периода времени.</w:t>
      </w:r>
    </w:p>
    <w:p w14:paraId="2205F0CC" w14:textId="1183C0BA" w:rsidR="001E29C8" w:rsidRPr="00C00A09" w:rsidRDefault="001E29C8" w:rsidP="00596615">
      <w:pPr>
        <w:pStyle w:val="af1"/>
        <w:numPr>
          <w:ilvl w:val="0"/>
          <w:numId w:val="19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0A09">
        <w:rPr>
          <w:rFonts w:ascii="Times New Roman" w:hAnsi="Times New Roman" w:cs="Times New Roman"/>
          <w:sz w:val="22"/>
          <w:szCs w:val="22"/>
        </w:rPr>
        <w:t>К обстоятельствам непреодолимой силы Стороны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</w:t>
      </w:r>
      <w:r w:rsidR="00C6229D">
        <w:rPr>
          <w:rFonts w:ascii="Times New Roman" w:hAnsi="Times New Roman" w:cs="Times New Roman"/>
          <w:sz w:val="22"/>
          <w:szCs w:val="22"/>
        </w:rPr>
        <w:t xml:space="preserve"> </w:t>
      </w:r>
      <w:r w:rsidR="00900232">
        <w:rPr>
          <w:rFonts w:ascii="Times New Roman" w:hAnsi="Times New Roman" w:cs="Times New Roman"/>
          <w:sz w:val="22"/>
          <w:szCs w:val="22"/>
        </w:rPr>
        <w:t xml:space="preserve">введение в регионе уполномоченными органами </w:t>
      </w:r>
      <w:r w:rsidR="00B3588D">
        <w:rPr>
          <w:rFonts w:ascii="Times New Roman" w:hAnsi="Times New Roman" w:cs="Times New Roman"/>
          <w:sz w:val="22"/>
          <w:szCs w:val="22"/>
        </w:rPr>
        <w:t>ограничительны</w:t>
      </w:r>
      <w:r w:rsidR="00900232">
        <w:rPr>
          <w:rFonts w:ascii="Times New Roman" w:hAnsi="Times New Roman" w:cs="Times New Roman"/>
          <w:sz w:val="22"/>
          <w:szCs w:val="22"/>
        </w:rPr>
        <w:t>х</w:t>
      </w:r>
      <w:r w:rsidR="00B3588D">
        <w:rPr>
          <w:rFonts w:ascii="Times New Roman" w:hAnsi="Times New Roman" w:cs="Times New Roman"/>
          <w:sz w:val="22"/>
          <w:szCs w:val="22"/>
        </w:rPr>
        <w:t xml:space="preserve"> и запретительны</w:t>
      </w:r>
      <w:r w:rsidR="00900232">
        <w:rPr>
          <w:rFonts w:ascii="Times New Roman" w:hAnsi="Times New Roman" w:cs="Times New Roman"/>
          <w:sz w:val="22"/>
          <w:szCs w:val="22"/>
        </w:rPr>
        <w:t>х</w:t>
      </w:r>
      <w:r w:rsidR="00B3588D">
        <w:rPr>
          <w:rFonts w:ascii="Times New Roman" w:hAnsi="Times New Roman" w:cs="Times New Roman"/>
          <w:sz w:val="22"/>
          <w:szCs w:val="22"/>
        </w:rPr>
        <w:t xml:space="preserve"> мер, вызванные эпидеми</w:t>
      </w:r>
      <w:r w:rsidR="00900232">
        <w:rPr>
          <w:rFonts w:ascii="Times New Roman" w:hAnsi="Times New Roman" w:cs="Times New Roman"/>
          <w:sz w:val="22"/>
          <w:szCs w:val="22"/>
        </w:rPr>
        <w:t>ей</w:t>
      </w:r>
      <w:r w:rsidR="00B3588D">
        <w:rPr>
          <w:rFonts w:ascii="Times New Roman" w:hAnsi="Times New Roman" w:cs="Times New Roman"/>
          <w:sz w:val="22"/>
          <w:szCs w:val="22"/>
        </w:rPr>
        <w:t>, пандеми</w:t>
      </w:r>
      <w:r w:rsidR="00900232">
        <w:rPr>
          <w:rFonts w:ascii="Times New Roman" w:hAnsi="Times New Roman" w:cs="Times New Roman"/>
          <w:sz w:val="22"/>
          <w:szCs w:val="22"/>
        </w:rPr>
        <w:t>ей,</w:t>
      </w:r>
      <w:r w:rsidRPr="00C00A09">
        <w:rPr>
          <w:rFonts w:ascii="Times New Roman" w:hAnsi="Times New Roman" w:cs="Times New Roman"/>
          <w:sz w:val="22"/>
          <w:szCs w:val="22"/>
        </w:rPr>
        <w:t xml:space="preserve"> нормативные и ненормативные акты органов власти и управления, а также их действия или бездействие, препятствующие выполнению Сторонами условий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14:paraId="58F38F5C" w14:textId="72B968E5" w:rsidR="001E29C8" w:rsidRPr="00C00A09" w:rsidRDefault="001E29C8" w:rsidP="00596615">
      <w:pPr>
        <w:pStyle w:val="af1"/>
        <w:numPr>
          <w:ilvl w:val="0"/>
          <w:numId w:val="19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0A09">
        <w:rPr>
          <w:rFonts w:ascii="Times New Roman" w:hAnsi="Times New Roman" w:cs="Times New Roman"/>
          <w:sz w:val="22"/>
          <w:szCs w:val="22"/>
        </w:rPr>
        <w:t>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12CFA0AE" w14:textId="36CF38B4" w:rsidR="001E29C8" w:rsidRPr="00FF2A61" w:rsidRDefault="001E29C8" w:rsidP="00596615">
      <w:pPr>
        <w:pStyle w:val="af1"/>
        <w:numPr>
          <w:ilvl w:val="0"/>
          <w:numId w:val="19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00A09">
        <w:rPr>
          <w:rFonts w:ascii="Times New Roman" w:hAnsi="Times New Roman" w:cs="Times New Roman"/>
          <w:sz w:val="22"/>
          <w:szCs w:val="22"/>
        </w:rPr>
        <w:t>Если другая Сторона заявит претензию по этому поводу, то Сторона, подвергающаяся действию</w:t>
      </w:r>
      <w:r w:rsidRPr="00FF2A6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обстоятельств непреодолимой силы, освобождается от ответственности по свидетельству, выданному торговой палатой Российской Федерации.</w:t>
      </w:r>
    </w:p>
    <w:p w14:paraId="27F97D49" w14:textId="5BBB5ADA" w:rsidR="001E29C8" w:rsidRPr="008C54C0" w:rsidRDefault="001E29C8" w:rsidP="00596615">
      <w:pPr>
        <w:pStyle w:val="2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C54C0">
        <w:rPr>
          <w:rFonts w:ascii="Times New Roman" w:hAnsi="Times New Roman" w:cs="Times New Roman"/>
          <w:i w:val="0"/>
          <w:iCs w:val="0"/>
          <w:sz w:val="22"/>
          <w:szCs w:val="22"/>
        </w:rPr>
        <w:t>ПОРЯДОК РАЗРЕШЕНИЯ СПОРОВ.</w:t>
      </w:r>
    </w:p>
    <w:p w14:paraId="4C77E0B0" w14:textId="7C363FC4" w:rsidR="001E29C8" w:rsidRPr="00C00A09" w:rsidRDefault="001E29C8" w:rsidP="00596615">
      <w:pPr>
        <w:pStyle w:val="af1"/>
        <w:numPr>
          <w:ilvl w:val="0"/>
          <w:numId w:val="20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0A09">
        <w:rPr>
          <w:rFonts w:ascii="Times New Roman" w:hAnsi="Times New Roman" w:cs="Times New Roman"/>
          <w:sz w:val="22"/>
          <w:szCs w:val="22"/>
        </w:rPr>
        <w:t xml:space="preserve">Споры, </w:t>
      </w:r>
      <w:r w:rsidRPr="00C00A09">
        <w:rPr>
          <w:rFonts w:ascii="Times New Roman" w:eastAsia="Times New Roman" w:hAnsi="Times New Roman" w:cs="Times New Roman"/>
          <w:sz w:val="22"/>
          <w:szCs w:val="22"/>
          <w:lang w:eastAsia="ru-RU"/>
        </w:rPr>
        <w:t>возникающие</w:t>
      </w:r>
      <w:r w:rsidRPr="00C00A09">
        <w:rPr>
          <w:rFonts w:ascii="Times New Roman" w:hAnsi="Times New Roman" w:cs="Times New Roman"/>
          <w:sz w:val="22"/>
          <w:szCs w:val="22"/>
        </w:rPr>
        <w:t xml:space="preserve"> при заключении, исполнении и расторжении настоящего Договора </w:t>
      </w:r>
      <w:r w:rsidR="008C54C0" w:rsidRPr="00C00A09">
        <w:rPr>
          <w:rFonts w:ascii="Times New Roman" w:hAnsi="Times New Roman" w:cs="Times New Roman"/>
          <w:sz w:val="22"/>
          <w:szCs w:val="22"/>
        </w:rPr>
        <w:t>С</w:t>
      </w:r>
      <w:r w:rsidRPr="00C00A09">
        <w:rPr>
          <w:rFonts w:ascii="Times New Roman" w:hAnsi="Times New Roman" w:cs="Times New Roman"/>
          <w:sz w:val="22"/>
          <w:szCs w:val="22"/>
        </w:rPr>
        <w:t xml:space="preserve">тороны решают путем переговоров, а при не достижении согласия – в суде в установленном законодательством </w:t>
      </w:r>
      <w:r w:rsidR="008C54C0" w:rsidRPr="00C00A09">
        <w:rPr>
          <w:rFonts w:ascii="Times New Roman" w:hAnsi="Times New Roman" w:cs="Times New Roman"/>
          <w:sz w:val="22"/>
          <w:szCs w:val="22"/>
        </w:rPr>
        <w:t xml:space="preserve">РФ </w:t>
      </w:r>
      <w:r w:rsidRPr="00C00A09">
        <w:rPr>
          <w:rFonts w:ascii="Times New Roman" w:hAnsi="Times New Roman" w:cs="Times New Roman"/>
          <w:sz w:val="22"/>
          <w:szCs w:val="22"/>
        </w:rPr>
        <w:t>порядке.</w:t>
      </w:r>
    </w:p>
    <w:p w14:paraId="12591237" w14:textId="1D6E13BC" w:rsidR="001E29C8" w:rsidRPr="008C54C0" w:rsidRDefault="001E29C8" w:rsidP="00596615">
      <w:pPr>
        <w:pStyle w:val="2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C54C0">
        <w:rPr>
          <w:rFonts w:ascii="Times New Roman" w:hAnsi="Times New Roman" w:cs="Times New Roman"/>
          <w:i w:val="0"/>
          <w:iCs w:val="0"/>
          <w:sz w:val="22"/>
          <w:szCs w:val="22"/>
        </w:rPr>
        <w:t>ИЗМЕНЕНИЕ И РАСТОРЖЕНИЕ ДОГОВОРА</w:t>
      </w:r>
    </w:p>
    <w:p w14:paraId="422C1F18" w14:textId="2D953D46" w:rsidR="00594F8E" w:rsidRDefault="001E29C8" w:rsidP="00594F8E">
      <w:pPr>
        <w:pStyle w:val="af1"/>
        <w:numPr>
          <w:ilvl w:val="0"/>
          <w:numId w:val="21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0A09">
        <w:rPr>
          <w:rFonts w:ascii="Times New Roman" w:hAnsi="Times New Roman" w:cs="Times New Roman"/>
          <w:sz w:val="22"/>
          <w:szCs w:val="22"/>
        </w:rPr>
        <w:t xml:space="preserve">Изменения и дополнения к настоящему Договору в соответствии с Федеральным законом от 30.12.2004 г. № 214-ФЗ и ГК РФ совершаются в письменной форме, оформляются дополнительным соглашением, подписанным обеими </w:t>
      </w:r>
      <w:r w:rsidR="008C54C0" w:rsidRPr="00C00A09">
        <w:rPr>
          <w:rFonts w:ascii="Times New Roman" w:hAnsi="Times New Roman" w:cs="Times New Roman"/>
          <w:sz w:val="22"/>
          <w:szCs w:val="22"/>
        </w:rPr>
        <w:t>С</w:t>
      </w:r>
      <w:r w:rsidRPr="00C00A09">
        <w:rPr>
          <w:rFonts w:ascii="Times New Roman" w:hAnsi="Times New Roman" w:cs="Times New Roman"/>
          <w:sz w:val="22"/>
          <w:szCs w:val="22"/>
        </w:rPr>
        <w:t>торонами</w:t>
      </w:r>
      <w:r w:rsidR="00B711FE">
        <w:rPr>
          <w:rFonts w:ascii="Times New Roman" w:hAnsi="Times New Roman" w:cs="Times New Roman"/>
          <w:sz w:val="22"/>
          <w:szCs w:val="22"/>
        </w:rPr>
        <w:t>, подлежит государственной регистрации и считается заключенным с момента такой регистрации.</w:t>
      </w:r>
    </w:p>
    <w:p w14:paraId="48910BA7" w14:textId="70E9A2FA" w:rsidR="001E29C8" w:rsidRPr="00594F8E" w:rsidRDefault="00594F8E" w:rsidP="00594F8E">
      <w:pPr>
        <w:pStyle w:val="af1"/>
        <w:numPr>
          <w:ilvl w:val="0"/>
          <w:numId w:val="21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Расторжение Договора осуществляется в соответствии с </w:t>
      </w:r>
      <w:r w:rsidRPr="00C00A09">
        <w:rPr>
          <w:rFonts w:ascii="Times New Roman" w:hAnsi="Times New Roman" w:cs="Times New Roman"/>
          <w:sz w:val="22"/>
          <w:szCs w:val="22"/>
        </w:rPr>
        <w:t>Федеральным законом от 30.12.2004 г. № 214-ФЗ</w:t>
      </w:r>
      <w:r w:rsidRPr="00594F8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DA257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 </w:t>
      </w:r>
      <w:r w:rsidR="001E29C8" w:rsidRPr="00594F8E">
        <w:rPr>
          <w:rFonts w:ascii="Times New Roman" w:eastAsia="Times New Roman" w:hAnsi="Times New Roman" w:cs="Times New Roman"/>
          <w:sz w:val="22"/>
          <w:szCs w:val="22"/>
          <w:lang w:eastAsia="ru-RU"/>
        </w:rPr>
        <w:t>законодательством Российской Федерации.</w:t>
      </w:r>
    </w:p>
    <w:p w14:paraId="5A20B28A" w14:textId="11395DC1" w:rsidR="001E29C8" w:rsidRPr="008C54C0" w:rsidRDefault="003102FA" w:rsidP="00596615">
      <w:pPr>
        <w:pStyle w:val="2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ОСОБЫЕ</w:t>
      </w:r>
      <w:r w:rsidR="001E29C8" w:rsidRPr="008C54C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УСЛОВИЯ</w:t>
      </w:r>
    </w:p>
    <w:p w14:paraId="18FF5E84" w14:textId="77777777" w:rsidR="008C54C0" w:rsidRPr="00C00A09" w:rsidRDefault="001E29C8" w:rsidP="00596615">
      <w:pPr>
        <w:pStyle w:val="af1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0A09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</w:t>
      </w:r>
      <w:r w:rsidRPr="00C00A09">
        <w:rPr>
          <w:rFonts w:ascii="Times New Roman" w:hAnsi="Times New Roman" w:cs="Times New Roman"/>
          <w:sz w:val="22"/>
          <w:szCs w:val="22"/>
        </w:rPr>
        <w:lastRenderedPageBreak/>
        <w:t>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1EBC01B0" w14:textId="14C15419" w:rsidR="001E29C8" w:rsidRPr="008C54C0" w:rsidRDefault="001E29C8" w:rsidP="00596615">
      <w:pPr>
        <w:pStyle w:val="af1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C54C0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обязуется в течение 10 </w:t>
      </w:r>
      <w:r w:rsidR="008C54C0">
        <w:rPr>
          <w:rFonts w:ascii="Times New Roman" w:hAnsi="Times New Roman" w:cs="Times New Roman"/>
          <w:sz w:val="22"/>
          <w:szCs w:val="22"/>
        </w:rPr>
        <w:t xml:space="preserve">(Десяти) </w:t>
      </w:r>
      <w:r w:rsidRPr="008C54C0">
        <w:rPr>
          <w:rFonts w:ascii="Times New Roman" w:hAnsi="Times New Roman" w:cs="Times New Roman"/>
          <w:sz w:val="22"/>
          <w:szCs w:val="22"/>
        </w:rPr>
        <w:t>дней после подписания Акта приема-передачи и получения ключей от Объекта</w:t>
      </w:r>
      <w:r w:rsidR="00F43B01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Pr="008C54C0">
        <w:rPr>
          <w:rFonts w:ascii="Times New Roman" w:hAnsi="Times New Roman" w:cs="Times New Roman"/>
          <w:sz w:val="22"/>
          <w:szCs w:val="22"/>
        </w:rPr>
        <w:t>, подписать Договор по содержанию и эксплуатации Объекта</w:t>
      </w:r>
      <w:r w:rsidR="00F43B01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Pr="008C54C0">
        <w:rPr>
          <w:rFonts w:ascii="Times New Roman" w:hAnsi="Times New Roman" w:cs="Times New Roman"/>
          <w:sz w:val="22"/>
          <w:szCs w:val="22"/>
        </w:rPr>
        <w:t>, указанного в п.</w:t>
      </w:r>
      <w:r w:rsidR="00F43B01">
        <w:rPr>
          <w:rFonts w:ascii="Times New Roman" w:hAnsi="Times New Roman" w:cs="Times New Roman"/>
          <w:sz w:val="22"/>
          <w:szCs w:val="22"/>
        </w:rPr>
        <w:t xml:space="preserve"> </w:t>
      </w:r>
      <w:r w:rsidRPr="008C54C0">
        <w:rPr>
          <w:rFonts w:ascii="Times New Roman" w:hAnsi="Times New Roman" w:cs="Times New Roman"/>
          <w:sz w:val="22"/>
          <w:szCs w:val="22"/>
        </w:rPr>
        <w:t>1.2. настоящего Договора с организацией по обслуживанию жилого и нежилого фонда.</w:t>
      </w:r>
    </w:p>
    <w:p w14:paraId="2D998851" w14:textId="56D28509" w:rsidR="001E29C8" w:rsidRPr="00FF2A61" w:rsidRDefault="001E29C8" w:rsidP="00596615">
      <w:pPr>
        <w:pStyle w:val="af1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обязуется нести расходы по техническому обслуживанию </w:t>
      </w:r>
      <w:r w:rsidR="00737D85">
        <w:rPr>
          <w:rFonts w:ascii="Times New Roman" w:hAnsi="Times New Roman" w:cs="Times New Roman"/>
          <w:sz w:val="22"/>
          <w:szCs w:val="22"/>
        </w:rPr>
        <w:t>Здания</w:t>
      </w:r>
      <w:r w:rsidRPr="00FF2A61">
        <w:rPr>
          <w:rFonts w:ascii="Times New Roman" w:hAnsi="Times New Roman" w:cs="Times New Roman"/>
          <w:sz w:val="22"/>
          <w:szCs w:val="22"/>
        </w:rPr>
        <w:t xml:space="preserve"> пропорционально занимаемой площади</w:t>
      </w:r>
      <w:r w:rsidR="0017516E" w:rsidRPr="00FF2A61">
        <w:rPr>
          <w:rFonts w:ascii="Times New Roman" w:hAnsi="Times New Roman" w:cs="Times New Roman"/>
          <w:sz w:val="22"/>
          <w:szCs w:val="22"/>
        </w:rPr>
        <w:t xml:space="preserve"> с даты подписания Акта приема-передачи Объекта долевого строительства.</w:t>
      </w:r>
    </w:p>
    <w:p w14:paraId="0B8019F3" w14:textId="6355D863" w:rsidR="001E29C8" w:rsidRPr="00FF2A61" w:rsidRDefault="00E413A7" w:rsidP="00596615">
      <w:pPr>
        <w:pStyle w:val="af1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 xml:space="preserve">Участник долевого </w:t>
      </w:r>
      <w:proofErr w:type="gramStart"/>
      <w:r w:rsidRPr="00FF2A61">
        <w:rPr>
          <w:rFonts w:ascii="Times New Roman" w:hAnsi="Times New Roman" w:cs="Times New Roman"/>
          <w:sz w:val="22"/>
          <w:szCs w:val="22"/>
        </w:rPr>
        <w:t>строительства</w:t>
      </w:r>
      <w:r w:rsidRPr="00FF2A61" w:rsidDel="00E413A7">
        <w:rPr>
          <w:rFonts w:ascii="Times New Roman" w:hAnsi="Times New Roman" w:cs="Times New Roman"/>
          <w:sz w:val="22"/>
          <w:szCs w:val="22"/>
        </w:rPr>
        <w:t xml:space="preserve"> 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не</w:t>
      </w:r>
      <w:proofErr w:type="gramEnd"/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вправе самостоятельно, либо силами привлеченных им третьих лиц производить перепланировку, переоборудование </w:t>
      </w:r>
      <w:r w:rsidR="008F1DB1" w:rsidRPr="00FF2A61">
        <w:rPr>
          <w:rFonts w:ascii="Times New Roman" w:hAnsi="Times New Roman" w:cs="Times New Roman"/>
          <w:sz w:val="22"/>
          <w:szCs w:val="22"/>
        </w:rPr>
        <w:t>Объекта дол</w:t>
      </w:r>
      <w:r w:rsidR="00F43B01">
        <w:rPr>
          <w:rFonts w:ascii="Times New Roman" w:hAnsi="Times New Roman" w:cs="Times New Roman"/>
          <w:sz w:val="22"/>
          <w:szCs w:val="22"/>
        </w:rPr>
        <w:t>евого строительства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, остекление лоджий и балконов, прокладку любых дополнительных сетей и коммуникаций, ремонт и любое проникновение к имеющимся в квартире, в подъезде, на фасаде, иных помещениях </w:t>
      </w:r>
      <w:r w:rsidR="00737D85">
        <w:rPr>
          <w:rFonts w:ascii="Times New Roman" w:hAnsi="Times New Roman" w:cs="Times New Roman"/>
          <w:sz w:val="22"/>
          <w:szCs w:val="22"/>
        </w:rPr>
        <w:t>Здания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коммуникациям. В случае нарушения указанного обстоятельства </w:t>
      </w:r>
      <w:r w:rsidRPr="00FF2A61">
        <w:rPr>
          <w:rFonts w:ascii="Times New Roman" w:hAnsi="Times New Roman" w:cs="Times New Roman"/>
          <w:sz w:val="22"/>
          <w:szCs w:val="22"/>
        </w:rPr>
        <w:t xml:space="preserve">Участник долевого </w:t>
      </w:r>
      <w:proofErr w:type="gramStart"/>
      <w:r w:rsidRPr="00FF2A61">
        <w:rPr>
          <w:rFonts w:ascii="Times New Roman" w:hAnsi="Times New Roman" w:cs="Times New Roman"/>
          <w:sz w:val="22"/>
          <w:szCs w:val="22"/>
        </w:rPr>
        <w:t>строительства</w:t>
      </w:r>
      <w:r w:rsidRPr="00FF2A61" w:rsidDel="00E413A7">
        <w:rPr>
          <w:rFonts w:ascii="Times New Roman" w:hAnsi="Times New Roman" w:cs="Times New Roman"/>
          <w:sz w:val="22"/>
          <w:szCs w:val="22"/>
        </w:rPr>
        <w:t xml:space="preserve"> </w:t>
      </w:r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возмещает</w:t>
      </w:r>
      <w:proofErr w:type="gramEnd"/>
      <w:r w:rsidR="001E29C8" w:rsidRPr="00FF2A61">
        <w:rPr>
          <w:rFonts w:ascii="Times New Roman" w:hAnsi="Times New Roman" w:cs="Times New Roman"/>
          <w:sz w:val="22"/>
          <w:szCs w:val="22"/>
        </w:rPr>
        <w:t xml:space="preserve"> Застройщику причиненный нарушением данного обстоятельства ущерб.</w:t>
      </w:r>
    </w:p>
    <w:p w14:paraId="4C703E4B" w14:textId="64E4EB59" w:rsidR="001E29C8" w:rsidRPr="00FF2A61" w:rsidRDefault="001E29C8" w:rsidP="00596615">
      <w:pPr>
        <w:pStyle w:val="af1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 xml:space="preserve">В случае реорганизации Застройщика (в </w:t>
      </w:r>
      <w:proofErr w:type="gramStart"/>
      <w:r w:rsidRPr="00FF2A61">
        <w:rPr>
          <w:rFonts w:ascii="Times New Roman" w:hAnsi="Times New Roman" w:cs="Times New Roman"/>
          <w:sz w:val="22"/>
          <w:szCs w:val="22"/>
        </w:rPr>
        <w:t>т.ч.</w:t>
      </w:r>
      <w:proofErr w:type="gramEnd"/>
      <w:r w:rsidRPr="00FF2A61">
        <w:rPr>
          <w:rFonts w:ascii="Times New Roman" w:hAnsi="Times New Roman" w:cs="Times New Roman"/>
          <w:sz w:val="22"/>
          <w:szCs w:val="22"/>
        </w:rPr>
        <w:t xml:space="preserve"> изменение собственника), Договор не прекращает своего действия, Обязательства по настоящему Договору несет правопреемник Застройщика в соответствии с Российским Законодательством.</w:t>
      </w:r>
    </w:p>
    <w:p w14:paraId="091293DF" w14:textId="3E1FC31A" w:rsidR="001E29C8" w:rsidRPr="00FF2A61" w:rsidRDefault="001E29C8" w:rsidP="00596615">
      <w:pPr>
        <w:pStyle w:val="af1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 xml:space="preserve">Исполнение обязательств </w:t>
      </w:r>
      <w:r w:rsidR="00F43B01">
        <w:rPr>
          <w:rFonts w:ascii="Times New Roman" w:hAnsi="Times New Roman" w:cs="Times New Roman"/>
          <w:sz w:val="22"/>
          <w:szCs w:val="22"/>
        </w:rPr>
        <w:t>З</w:t>
      </w:r>
      <w:r w:rsidRPr="00FF2A61">
        <w:rPr>
          <w:rFonts w:ascii="Times New Roman" w:hAnsi="Times New Roman" w:cs="Times New Roman"/>
          <w:sz w:val="22"/>
          <w:szCs w:val="22"/>
        </w:rPr>
        <w:t xml:space="preserve">астройщика перед Участником долевого строительства по Договору в связи с размещением Участником долевого строительства денежных средств в счет уплаты цены Договора на счета </w:t>
      </w:r>
      <w:proofErr w:type="spellStart"/>
      <w:r w:rsidRPr="00FF2A6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FF2A61">
        <w:rPr>
          <w:rFonts w:ascii="Times New Roman" w:hAnsi="Times New Roman" w:cs="Times New Roman"/>
          <w:sz w:val="22"/>
          <w:szCs w:val="22"/>
        </w:rPr>
        <w:t>, в соответствии с положениями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 декабря 2004 года иными способами не обеспечивается.</w:t>
      </w:r>
    </w:p>
    <w:p w14:paraId="28BF9693" w14:textId="60359485" w:rsidR="001E29C8" w:rsidRPr="00FF2A61" w:rsidRDefault="001E29C8" w:rsidP="00596615">
      <w:pPr>
        <w:pStyle w:val="af1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Стороны договорились, что признание недействительными части настоящего Договора не влечет недействительность всего договора.</w:t>
      </w:r>
    </w:p>
    <w:p w14:paraId="59004098" w14:textId="6F5B2747" w:rsidR="001E29C8" w:rsidRPr="00FF2A61" w:rsidRDefault="001E29C8" w:rsidP="00596615">
      <w:pPr>
        <w:pStyle w:val="af1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 xml:space="preserve">Подписывая настоящий Договор, </w:t>
      </w:r>
      <w:r w:rsidR="00E413A7" w:rsidRPr="00FF2A61">
        <w:rPr>
          <w:rFonts w:ascii="Times New Roman" w:hAnsi="Times New Roman" w:cs="Times New Roman"/>
          <w:sz w:val="22"/>
          <w:szCs w:val="22"/>
        </w:rPr>
        <w:t xml:space="preserve">Участник долевого </w:t>
      </w:r>
      <w:proofErr w:type="gramStart"/>
      <w:r w:rsidR="00E413A7" w:rsidRPr="00FF2A61">
        <w:rPr>
          <w:rFonts w:ascii="Times New Roman" w:hAnsi="Times New Roman" w:cs="Times New Roman"/>
          <w:sz w:val="22"/>
          <w:szCs w:val="22"/>
        </w:rPr>
        <w:t>строительства</w:t>
      </w:r>
      <w:r w:rsidR="00E413A7" w:rsidRPr="00FF2A61" w:rsidDel="00E413A7">
        <w:rPr>
          <w:rFonts w:ascii="Times New Roman" w:hAnsi="Times New Roman" w:cs="Times New Roman"/>
          <w:sz w:val="22"/>
          <w:szCs w:val="22"/>
        </w:rPr>
        <w:t xml:space="preserve"> </w:t>
      </w:r>
      <w:r w:rsidRPr="00FF2A61">
        <w:rPr>
          <w:rFonts w:ascii="Times New Roman" w:hAnsi="Times New Roman" w:cs="Times New Roman"/>
          <w:sz w:val="22"/>
          <w:szCs w:val="22"/>
        </w:rPr>
        <w:t xml:space="preserve"> дает</w:t>
      </w:r>
      <w:proofErr w:type="gramEnd"/>
      <w:r w:rsidRPr="00FF2A61">
        <w:rPr>
          <w:rFonts w:ascii="Times New Roman" w:hAnsi="Times New Roman" w:cs="Times New Roman"/>
          <w:sz w:val="22"/>
          <w:szCs w:val="22"/>
        </w:rPr>
        <w:t xml:space="preserve"> согласие на направление Застройщиком смс - оповещений информационного характера.</w:t>
      </w:r>
    </w:p>
    <w:p w14:paraId="3C79340B" w14:textId="19C4A114" w:rsidR="00A47EA7" w:rsidRPr="00C00A09" w:rsidRDefault="001E29C8" w:rsidP="00596615">
      <w:pPr>
        <w:pStyle w:val="af1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 xml:space="preserve">В случае подписания </w:t>
      </w:r>
      <w:r w:rsidR="00E413A7" w:rsidRPr="00FF2A61">
        <w:rPr>
          <w:rFonts w:ascii="Times New Roman" w:hAnsi="Times New Roman" w:cs="Times New Roman"/>
          <w:sz w:val="22"/>
          <w:szCs w:val="22"/>
        </w:rPr>
        <w:t xml:space="preserve">Участник долевого </w:t>
      </w:r>
      <w:proofErr w:type="gramStart"/>
      <w:r w:rsidR="00E413A7" w:rsidRPr="00FF2A61">
        <w:rPr>
          <w:rFonts w:ascii="Times New Roman" w:hAnsi="Times New Roman" w:cs="Times New Roman"/>
          <w:sz w:val="22"/>
          <w:szCs w:val="22"/>
        </w:rPr>
        <w:t>строительства</w:t>
      </w:r>
      <w:r w:rsidR="00E413A7" w:rsidRPr="00FF2A61" w:rsidDel="00E413A7">
        <w:rPr>
          <w:rFonts w:ascii="Times New Roman" w:hAnsi="Times New Roman" w:cs="Times New Roman"/>
          <w:sz w:val="22"/>
          <w:szCs w:val="22"/>
        </w:rPr>
        <w:t xml:space="preserve"> </w:t>
      </w:r>
      <w:r w:rsidRPr="00FF2A61">
        <w:rPr>
          <w:rFonts w:ascii="Times New Roman" w:hAnsi="Times New Roman" w:cs="Times New Roman"/>
          <w:sz w:val="22"/>
          <w:szCs w:val="22"/>
        </w:rPr>
        <w:t xml:space="preserve"> </w:t>
      </w:r>
      <w:r w:rsidR="00E413A7">
        <w:rPr>
          <w:rFonts w:ascii="Times New Roman" w:hAnsi="Times New Roman" w:cs="Times New Roman"/>
          <w:sz w:val="22"/>
          <w:szCs w:val="22"/>
        </w:rPr>
        <w:t>А</w:t>
      </w:r>
      <w:r w:rsidRPr="00FF2A61">
        <w:rPr>
          <w:rFonts w:ascii="Times New Roman" w:hAnsi="Times New Roman" w:cs="Times New Roman"/>
          <w:sz w:val="22"/>
          <w:szCs w:val="22"/>
        </w:rPr>
        <w:t>кта</w:t>
      </w:r>
      <w:proofErr w:type="gramEnd"/>
      <w:r w:rsidRPr="00FF2A61">
        <w:rPr>
          <w:rFonts w:ascii="Times New Roman" w:hAnsi="Times New Roman" w:cs="Times New Roman"/>
          <w:sz w:val="22"/>
          <w:szCs w:val="22"/>
        </w:rPr>
        <w:t xml:space="preserve"> приема-передачи Объекта до направления ему уведомления о завершении строительства Объекта и готовности к передаче, </w:t>
      </w:r>
      <w:r w:rsidR="00E413A7" w:rsidRPr="00FF2A61">
        <w:rPr>
          <w:rFonts w:ascii="Times New Roman" w:hAnsi="Times New Roman" w:cs="Times New Roman"/>
          <w:sz w:val="22"/>
          <w:szCs w:val="22"/>
        </w:rPr>
        <w:t>Участник долевого строительства</w:t>
      </w:r>
      <w:r w:rsidR="00E413A7" w:rsidRPr="00FF2A61" w:rsidDel="00E413A7">
        <w:rPr>
          <w:rFonts w:ascii="Times New Roman" w:hAnsi="Times New Roman" w:cs="Times New Roman"/>
          <w:sz w:val="22"/>
          <w:szCs w:val="22"/>
        </w:rPr>
        <w:t xml:space="preserve"> </w:t>
      </w:r>
      <w:r w:rsidRPr="00FF2A61">
        <w:rPr>
          <w:rFonts w:ascii="Times New Roman" w:hAnsi="Times New Roman" w:cs="Times New Roman"/>
          <w:sz w:val="22"/>
          <w:szCs w:val="22"/>
        </w:rPr>
        <w:t xml:space="preserve"> считается уведомленным о завершении строительства надлежащим образом.</w:t>
      </w:r>
    </w:p>
    <w:p w14:paraId="59CD63A7" w14:textId="13945478" w:rsidR="00721A75" w:rsidRPr="00FF2A61" w:rsidRDefault="00721A75" w:rsidP="00596615">
      <w:pPr>
        <w:pStyle w:val="af1"/>
        <w:numPr>
          <w:ilvl w:val="0"/>
          <w:numId w:val="22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00A09">
        <w:rPr>
          <w:rFonts w:ascii="Times New Roman" w:hAnsi="Times New Roman" w:cs="Times New Roman"/>
          <w:sz w:val="22"/>
          <w:szCs w:val="22"/>
        </w:rPr>
        <w:t xml:space="preserve">При </w:t>
      </w:r>
      <w:r w:rsidRPr="00FF2A61">
        <w:rPr>
          <w:rFonts w:ascii="Times New Roman" w:hAnsi="Times New Roman" w:cs="Times New Roman"/>
          <w:sz w:val="22"/>
          <w:szCs w:val="22"/>
        </w:rPr>
        <w:t>уклонении</w:t>
      </w:r>
      <w:r w:rsidRPr="00C00A09">
        <w:rPr>
          <w:rFonts w:ascii="Times New Roman" w:hAnsi="Times New Roman" w:cs="Times New Roman"/>
          <w:sz w:val="22"/>
          <w:szCs w:val="22"/>
        </w:rPr>
        <w:t xml:space="preserve"> Участника долевого строительства от подписания Акта приема-передачи или при отказе У</w:t>
      </w:r>
      <w:r w:rsidR="00A47EA7" w:rsidRPr="00C00A09">
        <w:rPr>
          <w:rFonts w:ascii="Times New Roman" w:hAnsi="Times New Roman" w:cs="Times New Roman"/>
          <w:sz w:val="22"/>
          <w:szCs w:val="22"/>
        </w:rPr>
        <w:t>частника долевого строительства</w:t>
      </w:r>
      <w:r w:rsidRPr="00C00A09">
        <w:rPr>
          <w:rFonts w:ascii="Times New Roman" w:hAnsi="Times New Roman" w:cs="Times New Roman"/>
          <w:sz w:val="22"/>
          <w:szCs w:val="22"/>
        </w:rPr>
        <w:t xml:space="preserve"> от его подписания, при условии полного и надлежащего исполнения З</w:t>
      </w:r>
      <w:r w:rsidR="00A47EA7" w:rsidRPr="00C00A09">
        <w:rPr>
          <w:rFonts w:ascii="Times New Roman" w:hAnsi="Times New Roman" w:cs="Times New Roman"/>
          <w:sz w:val="22"/>
          <w:szCs w:val="22"/>
        </w:rPr>
        <w:t>астройщиком</w:t>
      </w:r>
      <w:r w:rsidRPr="00C00A09">
        <w:rPr>
          <w:rFonts w:ascii="Times New Roman" w:hAnsi="Times New Roman" w:cs="Times New Roman"/>
          <w:sz w:val="22"/>
          <w:szCs w:val="22"/>
        </w:rPr>
        <w:t xml:space="preserve"> своих обязательств, З</w:t>
      </w:r>
      <w:r w:rsidR="00A47EA7" w:rsidRPr="00C00A09">
        <w:rPr>
          <w:rFonts w:ascii="Times New Roman" w:hAnsi="Times New Roman" w:cs="Times New Roman"/>
          <w:sz w:val="22"/>
          <w:szCs w:val="22"/>
        </w:rPr>
        <w:t>астройщик</w:t>
      </w:r>
      <w:r w:rsidRPr="00C00A09">
        <w:rPr>
          <w:rFonts w:ascii="Times New Roman" w:hAnsi="Times New Roman" w:cs="Times New Roman"/>
          <w:sz w:val="22"/>
          <w:szCs w:val="22"/>
        </w:rPr>
        <w:t xml:space="preserve">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</w:t>
      </w:r>
      <w:r w:rsidRPr="00FF2A6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признается перешедшим к У</w:t>
      </w:r>
      <w:r w:rsidR="00A47EA7" w:rsidRPr="00FF2A61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частнику долевого строительства</w:t>
      </w:r>
      <w:r w:rsidRPr="00FF2A6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 дня составления вышеуказанного одностороннего акта о передаче Объекта долевого строительства </w:t>
      </w:r>
    </w:p>
    <w:p w14:paraId="2FBBEC66" w14:textId="7A74E8F6" w:rsidR="001E29C8" w:rsidRPr="00F43B01" w:rsidRDefault="001E29C8" w:rsidP="00596615">
      <w:pPr>
        <w:pStyle w:val="2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43B01">
        <w:rPr>
          <w:rFonts w:ascii="Times New Roman" w:hAnsi="Times New Roman" w:cs="Times New Roman"/>
          <w:i w:val="0"/>
          <w:iCs w:val="0"/>
          <w:sz w:val="22"/>
          <w:szCs w:val="22"/>
        </w:rPr>
        <w:t>ЗАКЛЮЧИТЕЛЬНЫЕ ПОЛОЖЕНИЯ</w:t>
      </w:r>
    </w:p>
    <w:p w14:paraId="694DC1A0" w14:textId="7BE208AA" w:rsidR="001E29C8" w:rsidRPr="00596615" w:rsidRDefault="001E29C8" w:rsidP="00596615">
      <w:pPr>
        <w:pStyle w:val="af1"/>
        <w:numPr>
          <w:ilvl w:val="0"/>
          <w:numId w:val="2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6615">
        <w:rPr>
          <w:rFonts w:ascii="Times New Roman" w:hAnsi="Times New Roman" w:cs="Times New Roman"/>
          <w:sz w:val="22"/>
          <w:szCs w:val="22"/>
        </w:rPr>
        <w:t xml:space="preserve">Настоящий Договор подлежит государственной регистрации в </w:t>
      </w:r>
      <w:r w:rsidRPr="00596615">
        <w:rPr>
          <w:rFonts w:ascii="Times New Roman" w:hAnsi="Times New Roman" w:cs="Times New Roman"/>
          <w:color w:val="000000"/>
          <w:sz w:val="22"/>
          <w:szCs w:val="22"/>
        </w:rPr>
        <w:t>Управлении Федеральной службы государственной регистрации, кадастра и картографии по Калининградской области.</w:t>
      </w:r>
    </w:p>
    <w:p w14:paraId="670A160D" w14:textId="679F8BA7" w:rsidR="001E29C8" w:rsidRDefault="001E29C8" w:rsidP="00596615">
      <w:pPr>
        <w:pStyle w:val="af1"/>
        <w:numPr>
          <w:ilvl w:val="0"/>
          <w:numId w:val="2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F43B01">
        <w:rPr>
          <w:rFonts w:ascii="Times New Roman" w:hAnsi="Times New Roman" w:cs="Times New Roman"/>
          <w:sz w:val="22"/>
          <w:szCs w:val="22"/>
        </w:rPr>
        <w:t>Д</w:t>
      </w:r>
      <w:r w:rsidRPr="00FF2A61">
        <w:rPr>
          <w:rFonts w:ascii="Times New Roman" w:hAnsi="Times New Roman" w:cs="Times New Roman"/>
          <w:sz w:val="22"/>
          <w:szCs w:val="22"/>
        </w:rPr>
        <w:t xml:space="preserve">оговор составлен в </w:t>
      </w:r>
      <w:r w:rsidR="00F43B01">
        <w:rPr>
          <w:rFonts w:ascii="Times New Roman" w:hAnsi="Times New Roman" w:cs="Times New Roman"/>
          <w:sz w:val="22"/>
          <w:szCs w:val="22"/>
        </w:rPr>
        <w:t>3 (Т</w:t>
      </w:r>
      <w:r w:rsidRPr="00FF2A61">
        <w:rPr>
          <w:rFonts w:ascii="Times New Roman" w:hAnsi="Times New Roman" w:cs="Times New Roman"/>
          <w:sz w:val="22"/>
          <w:szCs w:val="22"/>
        </w:rPr>
        <w:t>рех</w:t>
      </w:r>
      <w:r w:rsidR="00F43B01">
        <w:rPr>
          <w:rFonts w:ascii="Times New Roman" w:hAnsi="Times New Roman" w:cs="Times New Roman"/>
          <w:sz w:val="22"/>
          <w:szCs w:val="22"/>
        </w:rPr>
        <w:t>)</w:t>
      </w:r>
      <w:r w:rsidRPr="00FF2A61">
        <w:rPr>
          <w:rFonts w:ascii="Times New Roman" w:hAnsi="Times New Roman" w:cs="Times New Roman"/>
          <w:sz w:val="22"/>
          <w:szCs w:val="22"/>
        </w:rPr>
        <w:t xml:space="preserve"> экземплярах по одному для каждой стороны и для </w:t>
      </w:r>
      <w:r w:rsidRPr="00596615">
        <w:rPr>
          <w:rFonts w:ascii="Times New Roman" w:hAnsi="Times New Roman" w:cs="Times New Roman"/>
          <w:sz w:val="22"/>
          <w:szCs w:val="22"/>
        </w:rPr>
        <w:t>Управления Федеральной службы государственной регистрации, кадастра и картографии по Калининградской области</w:t>
      </w:r>
      <w:r w:rsidR="00F43B01">
        <w:rPr>
          <w:rFonts w:ascii="Times New Roman" w:hAnsi="Times New Roman" w:cs="Times New Roman"/>
          <w:sz w:val="22"/>
          <w:szCs w:val="22"/>
        </w:rPr>
        <w:t>,</w:t>
      </w:r>
      <w:r w:rsidRPr="00FF2A61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</w:t>
      </w:r>
      <w:r w:rsidR="00F43B01">
        <w:rPr>
          <w:rFonts w:ascii="Times New Roman" w:hAnsi="Times New Roman" w:cs="Times New Roman"/>
          <w:sz w:val="22"/>
          <w:szCs w:val="22"/>
        </w:rPr>
        <w:t>С</w:t>
      </w:r>
      <w:r w:rsidRPr="00FF2A61">
        <w:rPr>
          <w:rFonts w:ascii="Times New Roman" w:hAnsi="Times New Roman" w:cs="Times New Roman"/>
          <w:sz w:val="22"/>
          <w:szCs w:val="22"/>
        </w:rPr>
        <w:t xml:space="preserve">торонами и действует до исполнения </w:t>
      </w:r>
      <w:r w:rsidR="00F43B01">
        <w:rPr>
          <w:rFonts w:ascii="Times New Roman" w:hAnsi="Times New Roman" w:cs="Times New Roman"/>
          <w:sz w:val="22"/>
          <w:szCs w:val="22"/>
        </w:rPr>
        <w:t>С</w:t>
      </w:r>
      <w:r w:rsidRPr="00FF2A61">
        <w:rPr>
          <w:rFonts w:ascii="Times New Roman" w:hAnsi="Times New Roman" w:cs="Times New Roman"/>
          <w:sz w:val="22"/>
          <w:szCs w:val="22"/>
        </w:rPr>
        <w:t>торонами своих обязательств</w:t>
      </w:r>
      <w:r w:rsidR="00F43B01">
        <w:rPr>
          <w:rFonts w:ascii="Times New Roman" w:hAnsi="Times New Roman" w:cs="Times New Roman"/>
          <w:sz w:val="22"/>
          <w:szCs w:val="22"/>
        </w:rPr>
        <w:t xml:space="preserve"> по Договору</w:t>
      </w:r>
      <w:r w:rsidRPr="00FF2A61">
        <w:rPr>
          <w:rFonts w:ascii="Times New Roman" w:hAnsi="Times New Roman" w:cs="Times New Roman"/>
          <w:sz w:val="22"/>
          <w:szCs w:val="22"/>
        </w:rPr>
        <w:t>.</w:t>
      </w:r>
    </w:p>
    <w:p w14:paraId="6EBD735D" w14:textId="67AF3AFB" w:rsidR="003102FA" w:rsidRPr="00596615" w:rsidRDefault="003102FA" w:rsidP="00596615">
      <w:pPr>
        <w:pStyle w:val="af1"/>
        <w:numPr>
          <w:ilvl w:val="0"/>
          <w:numId w:val="2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96615">
        <w:rPr>
          <w:rFonts w:ascii="Times New Roman" w:hAnsi="Times New Roman" w:cs="Times New Roman"/>
          <w:sz w:val="22"/>
          <w:szCs w:val="22"/>
        </w:rPr>
        <w:t>Стороны обязуются соблюдать конфиденциальность в отношении любой информации, полученной друг от друга по настоящему Договору. Под соблюдением конфиденциальности Стороны понимают обязанность не публиковать, не открывать, не разглашать, а также не передавать любым способом информацию третьим лицам без предварительного письменного согласия другой Стороны. Любой ущерб, причиненный Стороне несоблюдением требований настоящего пункта, подлежит полному возмещению виновной Стороной.</w:t>
      </w:r>
    </w:p>
    <w:p w14:paraId="09B1BEB4" w14:textId="77777777" w:rsidR="00596615" w:rsidRDefault="003102FA" w:rsidP="00596615">
      <w:pPr>
        <w:pStyle w:val="af1"/>
        <w:numPr>
          <w:ilvl w:val="0"/>
          <w:numId w:val="2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96615">
        <w:rPr>
          <w:rFonts w:ascii="Times New Roman" w:hAnsi="Times New Roman" w:cs="Times New Roman"/>
          <w:sz w:val="22"/>
          <w:szCs w:val="22"/>
        </w:rPr>
        <w:t>Признание недействительным какого-либо положения настоящего Договора не влечет недействительности всего настоящего Договора.</w:t>
      </w:r>
    </w:p>
    <w:p w14:paraId="4275A148" w14:textId="41AC4A78" w:rsidR="008C54C0" w:rsidRPr="00596615" w:rsidRDefault="003102FA" w:rsidP="00596615">
      <w:pPr>
        <w:pStyle w:val="af1"/>
        <w:numPr>
          <w:ilvl w:val="0"/>
          <w:numId w:val="2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96615">
        <w:rPr>
          <w:rFonts w:ascii="Times New Roman" w:hAnsi="Times New Roman" w:cs="Times New Roman"/>
          <w:sz w:val="22"/>
          <w:szCs w:val="22"/>
        </w:rPr>
        <w:lastRenderedPageBreak/>
        <w:t>Все вопросы,</w:t>
      </w:r>
      <w:r w:rsidRPr="00596615">
        <w:rPr>
          <w:rFonts w:ascii="Times New Roman" w:hAnsi="Times New Roman" w:cs="Times New Roman"/>
          <w:color w:val="000000"/>
          <w:sz w:val="22"/>
          <w:szCs w:val="22"/>
        </w:rPr>
        <w:t xml:space="preserve"> не урегулированные настоящим Договором, регулируются действующим законодательством РФ и дополнительными соглашениями Сторон, заключенными в соответствии с требованиями Договора.</w:t>
      </w:r>
    </w:p>
    <w:p w14:paraId="7D36123D" w14:textId="06E644E4" w:rsidR="00737D85" w:rsidRPr="00596615" w:rsidRDefault="00737D85" w:rsidP="00596615">
      <w:pPr>
        <w:pStyle w:val="2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center"/>
        <w:rPr>
          <w:rFonts w:ascii="Times New Roman" w:eastAsia="Times New Roman" w:hAnsi="Times New Roman" w:cs="Times New Roman"/>
          <w:bCs w:val="0"/>
          <w:i w:val="0"/>
          <w:iCs w:val="0"/>
          <w:sz w:val="22"/>
          <w:szCs w:val="22"/>
          <w:lang w:eastAsia="ru-RU"/>
        </w:rPr>
      </w:pPr>
      <w:r w:rsidRPr="00596615">
        <w:rPr>
          <w:rFonts w:ascii="Times New Roman" w:eastAsia="Times New Roman" w:hAnsi="Times New Roman" w:cs="Times New Roman"/>
          <w:bCs w:val="0"/>
          <w:i w:val="0"/>
          <w:iCs w:val="0"/>
          <w:sz w:val="22"/>
          <w:szCs w:val="22"/>
          <w:lang w:eastAsia="ru-RU"/>
        </w:rPr>
        <w:t>ПОРЯДОК ИЗВЕЩЕНИЯ (УВЕДОМЛЕНИЯ) СТОРОН</w:t>
      </w:r>
    </w:p>
    <w:p w14:paraId="1E6697D0" w14:textId="47AE75D5" w:rsidR="00737D85" w:rsidRPr="00596615" w:rsidRDefault="00737D85" w:rsidP="00596615">
      <w:pPr>
        <w:pStyle w:val="af1"/>
        <w:numPr>
          <w:ilvl w:val="0"/>
          <w:numId w:val="24"/>
        </w:numPr>
        <w:tabs>
          <w:tab w:val="left" w:pos="567"/>
        </w:tabs>
        <w:spacing w:before="120" w:after="120"/>
        <w:ind w:left="0" w:right="16" w:firstLine="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96615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обязуются извещать друг друга об изменении своих адресов и иных реквизитов, необходимых для надлежащего исполнения настоящего Договора. Извещения об указанных изменениях должны направляться другой Стороне по почте, либо передаваться лично под роспись в письменной форме. В случае нарушения Стороной данного обязательства, исполнение обязательства другой Стороной, осуществленное в соответствии с информацией, указанной в настоящем Договоре, является надлежащим, а уведомления и требования доставленными, хотя бы адресат по этому адресу более не находился.</w:t>
      </w:r>
    </w:p>
    <w:p w14:paraId="60DABE88" w14:textId="0AEB4566" w:rsidR="00737D85" w:rsidRPr="00596615" w:rsidRDefault="00737D85" w:rsidP="00596615">
      <w:pPr>
        <w:pStyle w:val="af1"/>
        <w:numPr>
          <w:ilvl w:val="0"/>
          <w:numId w:val="24"/>
        </w:numPr>
        <w:tabs>
          <w:tab w:val="left" w:pos="567"/>
        </w:tabs>
        <w:spacing w:before="120" w:after="120"/>
        <w:ind w:left="0" w:right="16" w:firstLine="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9661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Любая переписка, связанная с исполнением настоящего Договора (письма, извещения, уведомления и </w:t>
      </w:r>
      <w:proofErr w:type="gramStart"/>
      <w:r w:rsidRPr="00596615">
        <w:rPr>
          <w:rFonts w:ascii="Times New Roman" w:eastAsia="Times New Roman" w:hAnsi="Times New Roman" w:cs="Times New Roman"/>
          <w:sz w:val="22"/>
          <w:szCs w:val="22"/>
          <w:lang w:eastAsia="ru-RU"/>
        </w:rPr>
        <w:t>т.д.</w:t>
      </w:r>
      <w:proofErr w:type="gramEnd"/>
      <w:r w:rsidRPr="00596615">
        <w:rPr>
          <w:rFonts w:ascii="Times New Roman" w:eastAsia="Times New Roman" w:hAnsi="Times New Roman" w:cs="Times New Roman"/>
          <w:sz w:val="22"/>
          <w:szCs w:val="22"/>
          <w:lang w:eastAsia="ru-RU"/>
        </w:rPr>
        <w:t>) должны направляться Сторонами в письменной форме Почтой России заказными письмами с уведомлением о вручении, Почтой России телеграммами с уведомлением о вручении или передаваться лично под роспись, если иное не предусмотрено действующим законодательством.</w:t>
      </w:r>
    </w:p>
    <w:p w14:paraId="42CC5B8C" w14:textId="77777777" w:rsidR="00737D85" w:rsidRPr="00596615" w:rsidRDefault="00737D85" w:rsidP="00596615">
      <w:pPr>
        <w:pStyle w:val="af1"/>
        <w:numPr>
          <w:ilvl w:val="0"/>
          <w:numId w:val="24"/>
        </w:numPr>
        <w:tabs>
          <w:tab w:val="left" w:pos="567"/>
        </w:tabs>
        <w:spacing w:before="120" w:after="120"/>
        <w:ind w:left="0" w:right="16" w:firstLine="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96615">
        <w:rPr>
          <w:rFonts w:ascii="Times New Roman" w:eastAsia="Times New Roman" w:hAnsi="Times New Roman" w:cs="Times New Roman"/>
          <w:sz w:val="22"/>
          <w:szCs w:val="22"/>
          <w:lang w:eastAsia="ru-RU"/>
        </w:rPr>
        <w:t>Сообщение считается полученным Стороной в момент его передачи, подтверждающийся:</w:t>
      </w:r>
    </w:p>
    <w:p w14:paraId="34E0D22B" w14:textId="77777777" w:rsidR="00737D85" w:rsidRPr="00596615" w:rsidRDefault="00737D85" w:rsidP="00596615">
      <w:pPr>
        <w:spacing w:before="120" w:after="120"/>
        <w:ind w:right="1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96615">
        <w:rPr>
          <w:rFonts w:ascii="Times New Roman" w:eastAsia="Times New Roman" w:hAnsi="Times New Roman" w:cs="Times New Roman"/>
          <w:sz w:val="22"/>
          <w:szCs w:val="22"/>
          <w:lang w:eastAsia="ru-RU"/>
        </w:rPr>
        <w:t>- при направлении письма Почтой России: датой, указанной в уведомлении о вручении письма;</w:t>
      </w:r>
    </w:p>
    <w:p w14:paraId="2FEB79F6" w14:textId="77777777" w:rsidR="00737D85" w:rsidRPr="00596615" w:rsidRDefault="00737D85" w:rsidP="00596615">
      <w:pPr>
        <w:spacing w:before="120" w:after="120"/>
        <w:ind w:right="1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96615">
        <w:rPr>
          <w:rFonts w:ascii="Times New Roman" w:eastAsia="Times New Roman" w:hAnsi="Times New Roman" w:cs="Times New Roman"/>
          <w:sz w:val="22"/>
          <w:szCs w:val="22"/>
          <w:lang w:eastAsia="ru-RU"/>
        </w:rPr>
        <w:t>- при направлении телеграммы Почтой России: датой, указанной в уведомлении о вручении телеграммы;</w:t>
      </w:r>
    </w:p>
    <w:p w14:paraId="77B2B100" w14:textId="77777777" w:rsidR="00737D85" w:rsidRPr="00596615" w:rsidRDefault="00737D85" w:rsidP="00596615">
      <w:pPr>
        <w:spacing w:before="120" w:after="120"/>
        <w:ind w:right="1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96615">
        <w:rPr>
          <w:rFonts w:ascii="Times New Roman" w:eastAsia="Times New Roman" w:hAnsi="Times New Roman" w:cs="Times New Roman"/>
          <w:sz w:val="22"/>
          <w:szCs w:val="22"/>
          <w:lang w:eastAsia="ru-RU"/>
        </w:rPr>
        <w:t>- при передаче письма лично под роспись: датой, указанной Стороной на экземпляре письма при его получении.</w:t>
      </w:r>
    </w:p>
    <w:p w14:paraId="1D3D36A7" w14:textId="77777777" w:rsidR="00737D85" w:rsidRPr="00596615" w:rsidRDefault="00737D85" w:rsidP="00596615">
      <w:pPr>
        <w:pStyle w:val="af1"/>
        <w:numPr>
          <w:ilvl w:val="0"/>
          <w:numId w:val="24"/>
        </w:numPr>
        <w:tabs>
          <w:tab w:val="left" w:pos="567"/>
        </w:tabs>
        <w:spacing w:before="120" w:after="120"/>
        <w:ind w:left="0" w:right="16" w:firstLine="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96615">
        <w:rPr>
          <w:rFonts w:ascii="Times New Roman" w:eastAsia="Times New Roman" w:hAnsi="Times New Roman" w:cs="Times New Roman"/>
          <w:sz w:val="22"/>
          <w:szCs w:val="22"/>
          <w:lang w:eastAsia="ru-RU"/>
        </w:rPr>
        <w:t>В случае возврата Почтой России заказного письма с сообщением об отказе Стороны от его получения, либо по причине отсутствия Стороны по указанному в Договоре адресу, либо по причине неявки Стороны (адресата) за почтовым отправлением (невостребованное почтовое отправление, истечение срока хранения), такое письмо считается полученным Стороной в момент поступления письма в почтовое отделение, обслуживающее адрес Стороны.</w:t>
      </w:r>
    </w:p>
    <w:p w14:paraId="50665CA4" w14:textId="10338D20" w:rsidR="00737D85" w:rsidRPr="00596615" w:rsidRDefault="00737D85" w:rsidP="00596615">
      <w:pPr>
        <w:pStyle w:val="af1"/>
        <w:numPr>
          <w:ilvl w:val="0"/>
          <w:numId w:val="24"/>
        </w:numPr>
        <w:tabs>
          <w:tab w:val="left" w:pos="567"/>
        </w:tabs>
        <w:spacing w:before="120" w:after="120"/>
        <w:ind w:left="0" w:right="16" w:firstLine="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9661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Допускается дополнительное извещение Застройщиком Участника по вопросам, связанным с исполнением Договора путем отправки сообщения на электронную почту </w:t>
      </w:r>
      <w:sdt>
        <w:sdtPr>
          <w:rPr>
            <w:rFonts w:ascii="Times New Roman" w:eastAsia="Times New Roman" w:hAnsi="Times New Roman" w:cs="Times New Roman"/>
            <w:b/>
            <w:sz w:val="22"/>
            <w:szCs w:val="22"/>
            <w:lang w:eastAsia="ru-RU"/>
          </w:rPr>
          <w:alias w:val="мтКлиентпервыйEMail"/>
          <w:tag w:val="мтКлиентпервыйEMail"/>
          <w:id w:val="2145692268"/>
          <w:placeholder>
            <w:docPart w:val="CF0CE1C7CD67400F8E4E2267B42A3C6A"/>
          </w:placeholder>
        </w:sdtPr>
        <w:sdtEndPr/>
        <w:sdtContent>
          <w:r w:rsidRPr="00596615">
            <w:rPr>
              <w:rFonts w:ascii="Times New Roman" w:eastAsia="Times New Roman" w:hAnsi="Times New Roman" w:cs="Times New Roman"/>
              <w:b/>
              <w:sz w:val="22"/>
              <w:szCs w:val="22"/>
              <w:lang w:eastAsia="ru-RU"/>
            </w:rPr>
            <w:t>___________________________</w:t>
          </w:r>
        </w:sdtContent>
      </w:sdt>
      <w:r w:rsidRPr="00596615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01FCCD5C" w14:textId="77777777" w:rsidR="00737D85" w:rsidRPr="00596615" w:rsidRDefault="00737D85" w:rsidP="00596615">
      <w:pPr>
        <w:spacing w:before="120" w:after="120"/>
        <w:ind w:right="16" w:firstLine="90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8F8D9AF" w14:textId="349E6E3E" w:rsidR="001E29C8" w:rsidRPr="00F43B01" w:rsidRDefault="001E29C8" w:rsidP="00596615">
      <w:pPr>
        <w:pStyle w:val="2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43B01">
        <w:rPr>
          <w:rFonts w:ascii="Times New Roman" w:hAnsi="Times New Roman" w:cs="Times New Roman"/>
          <w:i w:val="0"/>
          <w:iCs w:val="0"/>
          <w:sz w:val="22"/>
          <w:szCs w:val="22"/>
        </w:rPr>
        <w:t>АДРЕСА И РЕКВИЗИТЫ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02"/>
        <w:gridCol w:w="5103"/>
      </w:tblGrid>
      <w:tr w:rsidR="001E29C8" w:rsidRPr="00FF2A61" w14:paraId="081A5E18" w14:textId="77777777" w:rsidTr="00FB0A18">
        <w:tc>
          <w:tcPr>
            <w:tcW w:w="2500" w:type="pct"/>
          </w:tcPr>
          <w:p w14:paraId="52C5D901" w14:textId="77777777" w:rsidR="001E29C8" w:rsidRPr="00FF2A61" w:rsidRDefault="001E29C8" w:rsidP="0059661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A61">
              <w:rPr>
                <w:rFonts w:ascii="Times New Roman" w:hAnsi="Times New Roman" w:cs="Times New Roman"/>
                <w:b/>
                <w:sz w:val="22"/>
                <w:szCs w:val="22"/>
              </w:rPr>
              <w:t>Застройщик:</w:t>
            </w:r>
          </w:p>
          <w:p w14:paraId="0CEC879B" w14:textId="0A2C6F19" w:rsidR="001E29C8" w:rsidRPr="00FF2A61" w:rsidRDefault="00B711FE" w:rsidP="005966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АО СПЕЦИАЛИЗИРОВАННЫЙ ЗАСТРОЙЩИК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711FE">
              <w:rPr>
                <w:rFonts w:ascii="Times New Roman" w:hAnsi="Times New Roman" w:cs="Times New Roman"/>
                <w:b/>
                <w:sz w:val="22"/>
                <w:szCs w:val="22"/>
              </w:rPr>
              <w:t>РАУШЕН ХОТЕЛ РЕСОРТ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B711FE" w:rsidDel="00B71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E29C8" w:rsidRPr="00FF2A61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proofErr w:type="gramStart"/>
            <w:r w:rsidRPr="00B711FE">
              <w:rPr>
                <w:rFonts w:ascii="Times New Roman" w:hAnsi="Times New Roman" w:cs="Times New Roman"/>
                <w:sz w:val="22"/>
                <w:szCs w:val="22"/>
              </w:rPr>
              <w:t>3906374699</w:t>
            </w:r>
            <w:r w:rsidR="001E29C8" w:rsidRPr="00FF2A61">
              <w:rPr>
                <w:rFonts w:ascii="Times New Roman" w:hAnsi="Times New Roman" w:cs="Times New Roman"/>
                <w:sz w:val="22"/>
                <w:szCs w:val="22"/>
              </w:rPr>
              <w:t xml:space="preserve">  КПП</w:t>
            </w:r>
            <w:proofErr w:type="gramEnd"/>
            <w:r w:rsidR="001E29C8" w:rsidRPr="00FF2A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7E5D" w:rsidRPr="001C7E5D">
              <w:rPr>
                <w:rFonts w:ascii="Times New Roman" w:hAnsi="Times New Roman" w:cs="Times New Roman"/>
                <w:sz w:val="22"/>
                <w:szCs w:val="22"/>
              </w:rPr>
              <w:t>390601001</w:t>
            </w:r>
            <w:r w:rsidR="001C7E5D" w:rsidRPr="001C7E5D" w:rsidDel="001C7E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91B0DB0" w14:textId="7FFCECAA" w:rsidR="001E29C8" w:rsidRPr="00FF2A61" w:rsidRDefault="001E29C8" w:rsidP="00596615">
            <w:pPr>
              <w:pStyle w:val="a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2A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расчетный счет № </w:t>
            </w:r>
            <w:r w:rsidR="00B711FE" w:rsidRPr="00B711FE">
              <w:rPr>
                <w:rFonts w:ascii="Times New Roman" w:hAnsi="Times New Roman" w:cs="Times New Roman"/>
                <w:bCs/>
                <w:sz w:val="22"/>
                <w:szCs w:val="22"/>
              </w:rPr>
              <w:t>40702810800000003290</w:t>
            </w:r>
            <w:r w:rsidRPr="00FF2A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Уполномоченном банке в </w:t>
            </w:r>
            <w:r w:rsidR="00B711FE" w:rsidRPr="00B711FE">
              <w:rPr>
                <w:rFonts w:ascii="Times New Roman" w:hAnsi="Times New Roman" w:cs="Times New Roman"/>
                <w:bCs/>
                <w:sz w:val="22"/>
                <w:szCs w:val="22"/>
              </w:rPr>
              <w:t>ФИЛИАЛ</w:t>
            </w:r>
            <w:r w:rsidR="00B711F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="00B711FE" w:rsidRPr="00B71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711FE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B711FE" w:rsidRPr="00B711FE">
              <w:rPr>
                <w:rFonts w:ascii="Times New Roman" w:hAnsi="Times New Roman" w:cs="Times New Roman"/>
                <w:bCs/>
                <w:sz w:val="22"/>
                <w:szCs w:val="22"/>
              </w:rPr>
              <w:t>ЦЕНТРАЛЬНЫЙ</w:t>
            </w:r>
            <w:r w:rsidR="00B711FE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="00B711FE" w:rsidRPr="00B71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БАНКА ВТБ (ПАО)</w:t>
            </w:r>
            <w:r w:rsidRPr="00FF2A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</w:p>
          <w:p w14:paraId="4DE9049C" w14:textId="7AAAE7D5" w:rsidR="001E29C8" w:rsidRPr="00FF2A61" w:rsidRDefault="001E29C8" w:rsidP="005966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2A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К/С </w:t>
            </w:r>
            <w:proofErr w:type="gramStart"/>
            <w:r w:rsidR="00B711FE" w:rsidRPr="00B711FE">
              <w:rPr>
                <w:rFonts w:ascii="Times New Roman" w:hAnsi="Times New Roman" w:cs="Times New Roman"/>
                <w:bCs/>
                <w:sz w:val="22"/>
                <w:szCs w:val="22"/>
              </w:rPr>
              <w:t>30101810145250000411</w:t>
            </w:r>
            <w:r w:rsidRPr="00FF2A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БИК</w:t>
            </w:r>
            <w:proofErr w:type="gramEnd"/>
            <w:r w:rsidRPr="00FF2A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711FE" w:rsidRPr="00B711FE">
              <w:rPr>
                <w:rFonts w:ascii="Times New Roman" w:hAnsi="Times New Roman" w:cs="Times New Roman"/>
                <w:bCs/>
                <w:sz w:val="22"/>
                <w:szCs w:val="22"/>
              </w:rPr>
              <w:t>044525411</w:t>
            </w:r>
            <w:r w:rsidRPr="00FF2A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FF2A61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и почтовый адрес: </w:t>
            </w:r>
          </w:p>
          <w:p w14:paraId="7F62AF2F" w14:textId="098CE1E6" w:rsidR="001E29C8" w:rsidRPr="00FF2A61" w:rsidRDefault="00B711FE" w:rsidP="005966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1FE">
              <w:rPr>
                <w:rFonts w:ascii="Times New Roman" w:hAnsi="Times New Roman" w:cs="Times New Roman"/>
                <w:sz w:val="22"/>
                <w:szCs w:val="22"/>
              </w:rPr>
              <w:t xml:space="preserve">236006, Калининградская </w:t>
            </w:r>
            <w:proofErr w:type="spellStart"/>
            <w:r w:rsidRPr="00B711FE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B711FE">
              <w:rPr>
                <w:rFonts w:ascii="Times New Roman" w:hAnsi="Times New Roman" w:cs="Times New Roman"/>
                <w:sz w:val="22"/>
                <w:szCs w:val="22"/>
              </w:rPr>
              <w:t xml:space="preserve">, Калининград г, Московский </w:t>
            </w:r>
            <w:proofErr w:type="spellStart"/>
            <w:r w:rsidRPr="00B711FE">
              <w:rPr>
                <w:rFonts w:ascii="Times New Roman" w:hAnsi="Times New Roman" w:cs="Times New Roman"/>
                <w:sz w:val="22"/>
                <w:szCs w:val="22"/>
              </w:rPr>
              <w:t>пр-кт</w:t>
            </w:r>
            <w:proofErr w:type="spellEnd"/>
            <w:r w:rsidRPr="00B711FE">
              <w:rPr>
                <w:rFonts w:ascii="Times New Roman" w:hAnsi="Times New Roman" w:cs="Times New Roman"/>
                <w:sz w:val="22"/>
                <w:szCs w:val="22"/>
              </w:rPr>
              <w:t>, дом 40, этаж 7, кабинет 717</w:t>
            </w:r>
          </w:p>
          <w:p w14:paraId="07E7881A" w14:textId="7CC2F06B" w:rsidR="001E29C8" w:rsidRPr="00FF2A61" w:rsidRDefault="001E29C8" w:rsidP="00596615">
            <w:pPr>
              <w:pStyle w:val="a3"/>
              <w:tabs>
                <w:tab w:val="left" w:pos="5040"/>
              </w:tabs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2A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тел. </w:t>
            </w:r>
            <w:r w:rsidR="00B711FE">
              <w:t xml:space="preserve"> </w:t>
            </w:r>
            <w:r w:rsidR="00B711FE" w:rsidRPr="006757C0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+74012430339</w:t>
            </w:r>
          </w:p>
          <w:p w14:paraId="585D01D2" w14:textId="77777777" w:rsidR="001E29C8" w:rsidRPr="00FF2A61" w:rsidRDefault="001E29C8" w:rsidP="005966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2A61">
              <w:rPr>
                <w:rFonts w:ascii="Times New Roman" w:hAnsi="Times New Roman" w:cs="Times New Roman"/>
                <w:sz w:val="22"/>
                <w:szCs w:val="22"/>
              </w:rPr>
              <w:t xml:space="preserve">тел. отдела продаж - </w:t>
            </w:r>
            <w:r w:rsidRPr="006757C0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8(4012) </w:t>
            </w:r>
            <w:r w:rsidRPr="006757C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-------------------</w:t>
            </w:r>
          </w:p>
          <w:p w14:paraId="031BADDC" w14:textId="77777777" w:rsidR="001E29C8" w:rsidRPr="00FF2A61" w:rsidRDefault="001E29C8" w:rsidP="00596615">
            <w:pPr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7E978DC" w14:textId="77777777" w:rsidR="001E29C8" w:rsidRPr="00FF2A61" w:rsidRDefault="001E29C8" w:rsidP="005966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A61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 долевого строительства:</w:t>
            </w:r>
          </w:p>
          <w:p w14:paraId="32AB32CD" w14:textId="77777777" w:rsidR="001E29C8" w:rsidRPr="00FF2A61" w:rsidRDefault="001E29C8" w:rsidP="0059661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2A61">
              <w:rPr>
                <w:rFonts w:ascii="Times New Roman" w:hAnsi="Times New Roman" w:cs="Times New Roman"/>
                <w:sz w:val="22"/>
                <w:szCs w:val="22"/>
              </w:rPr>
              <w:t>Гражданка РФ</w:t>
            </w:r>
            <w:r w:rsidRPr="00FF2A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gramStart"/>
            <w:r w:rsidRPr="00FF2A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------------------------,</w:t>
            </w:r>
            <w:r w:rsidRPr="00FF2A61">
              <w:rPr>
                <w:rFonts w:ascii="Times New Roman" w:hAnsi="Times New Roman" w:cs="Times New Roman"/>
                <w:bCs/>
                <w:sz w:val="22"/>
                <w:szCs w:val="22"/>
              </w:rPr>
              <w:t>---------------</w:t>
            </w:r>
            <w:proofErr w:type="gramEnd"/>
            <w:r w:rsidRPr="00FF2A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года рождения, месторождения: гор. -----------------------, паспорт ---------------------года, код подразделения: --------------------, зарегистрирована по адресу: г------------------------, состоящая в браке, тел. -------------------------и Гражданин РФ </w:t>
            </w:r>
            <w:r w:rsidRPr="00FF2A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----------------------</w:t>
            </w:r>
            <w:r w:rsidRPr="00FF2A61">
              <w:rPr>
                <w:rFonts w:ascii="Times New Roman" w:hAnsi="Times New Roman" w:cs="Times New Roman"/>
                <w:bCs/>
                <w:sz w:val="22"/>
                <w:szCs w:val="22"/>
              </w:rPr>
              <w:t>, --------------------------- года рождения, место рождения: гор. ----------------------------, -------------------------- года, код подразделения: -----------------------, зарегистрирован по адресу: ---------------------, состоящий в браке, тел: --------------------------, -------------------.com</w:t>
            </w:r>
          </w:p>
          <w:p w14:paraId="6CC8BAA9" w14:textId="77777777" w:rsidR="001E29C8" w:rsidRPr="00FF2A61" w:rsidRDefault="001E29C8" w:rsidP="0059661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BADDD94" w14:textId="77777777" w:rsidR="001E29C8" w:rsidRPr="00FF2A61" w:rsidRDefault="001E29C8" w:rsidP="0059661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69884C6" w14:textId="77777777" w:rsidR="001E29C8" w:rsidRPr="00FF2A61" w:rsidRDefault="001E29C8" w:rsidP="00596615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2A61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542A99C3" w14:textId="34F0F70F" w:rsidR="001E29C8" w:rsidRPr="00FF2A61" w:rsidRDefault="001E29C8" w:rsidP="00596615">
      <w:pPr>
        <w:pStyle w:val="a3"/>
        <w:spacing w:before="120"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FF2A61">
        <w:rPr>
          <w:rFonts w:ascii="Times New Roman" w:hAnsi="Times New Roman" w:cs="Times New Roman"/>
          <w:b/>
          <w:sz w:val="22"/>
          <w:szCs w:val="22"/>
        </w:rPr>
        <w:t xml:space="preserve">ЗАСТРОЙЩИК                                                   </w:t>
      </w:r>
      <w:r w:rsidRPr="00FF2A61">
        <w:rPr>
          <w:rFonts w:ascii="Times New Roman" w:hAnsi="Times New Roman" w:cs="Times New Roman"/>
          <w:b/>
          <w:sz w:val="22"/>
          <w:szCs w:val="22"/>
        </w:rPr>
        <w:tab/>
      </w:r>
      <w:r w:rsidR="00E413A7" w:rsidRPr="006757C0">
        <w:rPr>
          <w:rFonts w:ascii="Times New Roman" w:hAnsi="Times New Roman" w:cs="Times New Roman"/>
          <w:b/>
          <w:bCs/>
          <w:sz w:val="22"/>
          <w:szCs w:val="22"/>
        </w:rPr>
        <w:t>УЧАСТНИК ДОЛЕВОГО СТРОИТЕЛЬСТВА</w:t>
      </w:r>
      <w:r w:rsidR="00E413A7" w:rsidRPr="00E413A7" w:rsidDel="00E413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159B52C" w14:textId="77777777" w:rsidR="001E29C8" w:rsidRPr="00FF2A61" w:rsidRDefault="001E29C8" w:rsidP="00596615">
      <w:pPr>
        <w:pStyle w:val="a3"/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87F89A" w14:textId="77777777" w:rsidR="001E29C8" w:rsidRPr="00FF2A61" w:rsidRDefault="001E29C8" w:rsidP="00596615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0591ED0" w14:textId="77777777" w:rsidR="001E29C8" w:rsidRPr="00FF2A61" w:rsidRDefault="001E29C8" w:rsidP="00596615">
      <w:pPr>
        <w:pStyle w:val="a3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_____________________ ----------------------</w:t>
      </w:r>
      <w:r w:rsidRPr="00FF2A61">
        <w:rPr>
          <w:rFonts w:ascii="Times New Roman" w:hAnsi="Times New Roman" w:cs="Times New Roman"/>
          <w:sz w:val="22"/>
          <w:szCs w:val="22"/>
        </w:rPr>
        <w:tab/>
      </w:r>
      <w:r w:rsidRPr="00FF2A61">
        <w:rPr>
          <w:rFonts w:ascii="Times New Roman" w:hAnsi="Times New Roman" w:cs="Times New Roman"/>
          <w:sz w:val="22"/>
          <w:szCs w:val="22"/>
        </w:rPr>
        <w:tab/>
        <w:t>___________________----------------------------</w:t>
      </w:r>
    </w:p>
    <w:p w14:paraId="15FFE1F7" w14:textId="77777777" w:rsidR="001E29C8" w:rsidRPr="00FF2A61" w:rsidRDefault="001E29C8" w:rsidP="00596615">
      <w:pPr>
        <w:pStyle w:val="a3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148C7063" w14:textId="77777777" w:rsidR="001E29C8" w:rsidRPr="00FF2A61" w:rsidRDefault="001E29C8" w:rsidP="00596615">
      <w:pPr>
        <w:pStyle w:val="a3"/>
        <w:spacing w:before="120" w:after="120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___________________---------------------------</w:t>
      </w:r>
    </w:p>
    <w:p w14:paraId="6AC04D85" w14:textId="77777777" w:rsidR="001E29C8" w:rsidRPr="00FF2A61" w:rsidRDefault="001E29C8" w:rsidP="00596615">
      <w:pPr>
        <w:pStyle w:val="a3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br w:type="page"/>
      </w:r>
    </w:p>
    <w:p w14:paraId="1181EC29" w14:textId="02A2B12E" w:rsidR="001E29C8" w:rsidRPr="00FF2A61" w:rsidRDefault="001E29C8" w:rsidP="00596615">
      <w:pPr>
        <w:pStyle w:val="a3"/>
        <w:tabs>
          <w:tab w:val="left" w:pos="4536"/>
        </w:tabs>
        <w:spacing w:before="120" w:after="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F2A6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№ </w:t>
      </w:r>
      <w:r w:rsidR="00554FFE" w:rsidRPr="00FF2A61">
        <w:rPr>
          <w:rFonts w:ascii="Times New Roman" w:hAnsi="Times New Roman" w:cs="Times New Roman"/>
          <w:b/>
          <w:sz w:val="22"/>
          <w:szCs w:val="22"/>
        </w:rPr>
        <w:t>_________-</w:t>
      </w:r>
    </w:p>
    <w:p w14:paraId="404D950C" w14:textId="3673EB68" w:rsidR="001E29C8" w:rsidRPr="00FF2A61" w:rsidRDefault="001E29C8" w:rsidP="00596615">
      <w:pPr>
        <w:pStyle w:val="a3"/>
        <w:tabs>
          <w:tab w:val="left" w:pos="4536"/>
        </w:tabs>
        <w:spacing w:before="120" w:after="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F2A61">
        <w:rPr>
          <w:rFonts w:ascii="Times New Roman" w:hAnsi="Times New Roman" w:cs="Times New Roman"/>
          <w:b/>
          <w:sz w:val="22"/>
          <w:szCs w:val="22"/>
        </w:rPr>
        <w:t>Договору №</w:t>
      </w:r>
      <w:r w:rsidR="00956F35">
        <w:rPr>
          <w:rFonts w:ascii="Times New Roman" w:hAnsi="Times New Roman" w:cs="Times New Roman"/>
          <w:b/>
          <w:sz w:val="22"/>
          <w:szCs w:val="22"/>
        </w:rPr>
        <w:t xml:space="preserve"> _____</w:t>
      </w:r>
      <w:r w:rsidRPr="00FF2A61">
        <w:rPr>
          <w:rFonts w:ascii="Times New Roman" w:hAnsi="Times New Roman" w:cs="Times New Roman"/>
          <w:b/>
          <w:sz w:val="22"/>
          <w:szCs w:val="22"/>
        </w:rPr>
        <w:t xml:space="preserve"> долевого участия</w:t>
      </w:r>
    </w:p>
    <w:p w14:paraId="7B5BBF62" w14:textId="6E45A850" w:rsidR="001E29C8" w:rsidRPr="00FF2A61" w:rsidRDefault="001E29C8" w:rsidP="00596615">
      <w:pPr>
        <w:pStyle w:val="a3"/>
        <w:tabs>
          <w:tab w:val="left" w:pos="4536"/>
        </w:tabs>
        <w:spacing w:before="120" w:after="120"/>
        <w:ind w:firstLine="453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F2A61">
        <w:rPr>
          <w:rFonts w:ascii="Times New Roman" w:hAnsi="Times New Roman" w:cs="Times New Roman"/>
          <w:b/>
          <w:sz w:val="22"/>
          <w:szCs w:val="22"/>
        </w:rPr>
        <w:t>от «</w:t>
      </w:r>
      <w:r w:rsidR="00956F35">
        <w:rPr>
          <w:rFonts w:ascii="Times New Roman" w:hAnsi="Times New Roman" w:cs="Times New Roman"/>
          <w:b/>
          <w:sz w:val="22"/>
          <w:szCs w:val="22"/>
        </w:rPr>
        <w:t>____</w:t>
      </w:r>
      <w:r w:rsidRPr="00FF2A61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956F35">
        <w:rPr>
          <w:rFonts w:ascii="Times New Roman" w:hAnsi="Times New Roman" w:cs="Times New Roman"/>
          <w:b/>
          <w:sz w:val="22"/>
          <w:szCs w:val="22"/>
        </w:rPr>
        <w:t>__________</w:t>
      </w:r>
      <w:r w:rsidRPr="00FF2A61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956F35">
        <w:rPr>
          <w:rFonts w:ascii="Times New Roman" w:hAnsi="Times New Roman" w:cs="Times New Roman"/>
          <w:b/>
          <w:sz w:val="22"/>
          <w:szCs w:val="22"/>
        </w:rPr>
        <w:t>___</w:t>
      </w:r>
      <w:r w:rsidRPr="00FF2A61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14:paraId="09CA16B4" w14:textId="020E1F88" w:rsidR="001E29C8" w:rsidRPr="00FF2A61" w:rsidRDefault="001E29C8" w:rsidP="00596615">
      <w:pPr>
        <w:pStyle w:val="a3"/>
        <w:tabs>
          <w:tab w:val="left" w:pos="4536"/>
        </w:tabs>
        <w:spacing w:before="120" w:after="120"/>
        <w:ind w:left="4536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8D5B3DC" w14:textId="77777777" w:rsidR="001E29C8" w:rsidRPr="00FF2A61" w:rsidRDefault="001E29C8" w:rsidP="00596615">
      <w:pPr>
        <w:pStyle w:val="a3"/>
        <w:tabs>
          <w:tab w:val="left" w:pos="4536"/>
        </w:tabs>
        <w:spacing w:before="120" w:after="12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961C8CE" w14:textId="77777777" w:rsidR="001E29C8" w:rsidRPr="00FF2A61" w:rsidRDefault="001E29C8" w:rsidP="00596615">
      <w:pPr>
        <w:pStyle w:val="a3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27613E0F" w14:textId="021E1DC6" w:rsidR="001E29C8" w:rsidRPr="00FF2A61" w:rsidRDefault="001E29C8" w:rsidP="00596615">
      <w:pP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A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Техническое описание строящегося </w:t>
      </w:r>
      <w:r w:rsidR="00652E42">
        <w:rPr>
          <w:rFonts w:ascii="Times New Roman" w:hAnsi="Times New Roman" w:cs="Times New Roman"/>
          <w:b/>
          <w:color w:val="000000"/>
          <w:sz w:val="22"/>
          <w:szCs w:val="22"/>
        </w:rPr>
        <w:t>Гостиничного комплекса</w:t>
      </w:r>
      <w:r w:rsidRPr="00FF2A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прилегающей территории</w:t>
      </w:r>
    </w:p>
    <w:p w14:paraId="58969A44" w14:textId="77777777" w:rsidR="001E29C8" w:rsidRPr="00FF2A61" w:rsidRDefault="001E29C8" w:rsidP="0059661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4A91439" w14:textId="77777777" w:rsidR="001E29C8" w:rsidRPr="00FF2A61" w:rsidRDefault="001E29C8" w:rsidP="0059661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8E7D331" w14:textId="77777777" w:rsidR="001E29C8" w:rsidRPr="00FF2A61" w:rsidRDefault="001E29C8" w:rsidP="00596615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209DFE68" w14:textId="77777777" w:rsidR="001E29C8" w:rsidRPr="00FF2A61" w:rsidRDefault="001E29C8" w:rsidP="00596615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68359C11" w14:textId="77777777" w:rsidR="001E29C8" w:rsidRPr="00FF2A61" w:rsidRDefault="001E29C8" w:rsidP="00596615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2A61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6BB13288" w14:textId="77777777" w:rsidR="001E29C8" w:rsidRPr="00FF2A61" w:rsidRDefault="001E29C8" w:rsidP="00596615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07EC7D00" w14:textId="77777777" w:rsidR="001E29C8" w:rsidRPr="00FF2A61" w:rsidRDefault="001E29C8" w:rsidP="00596615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842A91" w14:textId="77777777" w:rsidR="001E29C8" w:rsidRPr="00FF2A61" w:rsidRDefault="001E29C8" w:rsidP="00596615">
      <w:pPr>
        <w:pStyle w:val="a3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</w:p>
    <w:p w14:paraId="6761ADAD" w14:textId="70F88A56" w:rsidR="001E29C8" w:rsidRPr="00FF2A61" w:rsidRDefault="001E29C8" w:rsidP="00596615">
      <w:pPr>
        <w:pStyle w:val="a3"/>
        <w:spacing w:before="120"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FF2A61">
        <w:rPr>
          <w:rFonts w:ascii="Times New Roman" w:hAnsi="Times New Roman" w:cs="Times New Roman"/>
          <w:b/>
          <w:sz w:val="22"/>
          <w:szCs w:val="22"/>
        </w:rPr>
        <w:t xml:space="preserve">ЗАСТРОЙЩИК                                              </w:t>
      </w:r>
      <w:r w:rsidRPr="00FF2A61">
        <w:rPr>
          <w:rFonts w:ascii="Times New Roman" w:hAnsi="Times New Roman" w:cs="Times New Roman"/>
          <w:b/>
          <w:sz w:val="22"/>
          <w:szCs w:val="22"/>
        </w:rPr>
        <w:tab/>
      </w:r>
      <w:r w:rsidRPr="00FF2A61">
        <w:rPr>
          <w:rFonts w:ascii="Times New Roman" w:hAnsi="Times New Roman" w:cs="Times New Roman"/>
          <w:b/>
          <w:sz w:val="22"/>
          <w:szCs w:val="22"/>
        </w:rPr>
        <w:tab/>
      </w:r>
      <w:r w:rsidR="00E413A7" w:rsidRPr="00E413A7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</w:t>
      </w:r>
      <w:r w:rsidR="00E413A7" w:rsidRPr="00FF2A6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950BE1C" w14:textId="77777777" w:rsidR="001E29C8" w:rsidRPr="00FF2A61" w:rsidRDefault="001E29C8" w:rsidP="00596615">
      <w:pPr>
        <w:pStyle w:val="a3"/>
        <w:spacing w:before="120" w:after="1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99A001B" w14:textId="77777777" w:rsidR="001E29C8" w:rsidRPr="00FF2A61" w:rsidRDefault="001E29C8" w:rsidP="00596615">
      <w:pPr>
        <w:pStyle w:val="a3"/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02CDAC" w14:textId="77777777" w:rsidR="001E29C8" w:rsidRPr="00FF2A61" w:rsidRDefault="001E29C8" w:rsidP="00596615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___</w:t>
      </w:r>
    </w:p>
    <w:p w14:paraId="3A990C5D" w14:textId="77777777" w:rsidR="001E29C8" w:rsidRPr="00FF2A61" w:rsidRDefault="001E29C8" w:rsidP="00596615">
      <w:pPr>
        <w:pStyle w:val="a3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_____________________ ---------------------------</w:t>
      </w:r>
      <w:r w:rsidRPr="00FF2A61">
        <w:rPr>
          <w:rFonts w:ascii="Times New Roman" w:hAnsi="Times New Roman" w:cs="Times New Roman"/>
          <w:sz w:val="22"/>
          <w:szCs w:val="22"/>
        </w:rPr>
        <w:tab/>
      </w:r>
      <w:r w:rsidRPr="00FF2A61">
        <w:rPr>
          <w:rFonts w:ascii="Times New Roman" w:hAnsi="Times New Roman" w:cs="Times New Roman"/>
          <w:sz w:val="22"/>
          <w:szCs w:val="22"/>
        </w:rPr>
        <w:tab/>
        <w:t>___________________ ----------------------</w:t>
      </w:r>
    </w:p>
    <w:p w14:paraId="1C7C0D33" w14:textId="77777777" w:rsidR="001E29C8" w:rsidRPr="00FF2A61" w:rsidRDefault="001E29C8" w:rsidP="00596615">
      <w:pPr>
        <w:pStyle w:val="a3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5E1326F5" w14:textId="77777777" w:rsidR="001E29C8" w:rsidRPr="00FF2A61" w:rsidRDefault="001E29C8" w:rsidP="00596615">
      <w:pPr>
        <w:pStyle w:val="a3"/>
        <w:spacing w:before="120" w:after="120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FF2A61">
        <w:rPr>
          <w:rFonts w:ascii="Times New Roman" w:hAnsi="Times New Roman" w:cs="Times New Roman"/>
          <w:sz w:val="22"/>
          <w:szCs w:val="22"/>
        </w:rPr>
        <w:t>___________________--------------------------</w:t>
      </w:r>
    </w:p>
    <w:p w14:paraId="1FCA5F25" w14:textId="77777777" w:rsidR="001E29C8" w:rsidRPr="00FF2A61" w:rsidRDefault="001E29C8" w:rsidP="00596615">
      <w:pPr>
        <w:pStyle w:val="a3"/>
        <w:spacing w:before="120" w:after="120"/>
        <w:rPr>
          <w:rFonts w:ascii="Times New Roman" w:hAnsi="Times New Roman" w:cs="Times New Roman"/>
          <w:sz w:val="22"/>
          <w:szCs w:val="22"/>
        </w:rPr>
      </w:pPr>
    </w:p>
    <w:bookmarkEnd w:id="0"/>
    <w:p w14:paraId="59F327C8" w14:textId="69FEC75A" w:rsidR="00FB0A18" w:rsidRPr="00FF2A61" w:rsidRDefault="00FB0A18" w:rsidP="00596615">
      <w:pPr>
        <w:spacing w:before="120" w:after="120"/>
        <w:rPr>
          <w:rFonts w:ascii="Times New Roman" w:hAnsi="Times New Roman" w:cs="Times New Roman"/>
          <w:sz w:val="22"/>
          <w:szCs w:val="22"/>
        </w:rPr>
      </w:pPr>
    </w:p>
    <w:sectPr w:rsidR="00FB0A18" w:rsidRPr="00FF2A61" w:rsidSect="00F43B01">
      <w:pgSz w:w="11906" w:h="16838"/>
      <w:pgMar w:top="851" w:right="567" w:bottom="567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2D0B3" w14:textId="77777777" w:rsidR="00A562C9" w:rsidRDefault="00A562C9">
      <w:r>
        <w:separator/>
      </w:r>
    </w:p>
  </w:endnote>
  <w:endnote w:type="continuationSeparator" w:id="0">
    <w:p w14:paraId="58F6CDAF" w14:textId="77777777" w:rsidR="00A562C9" w:rsidRDefault="00A5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B7E1" w14:textId="77777777" w:rsidR="00A562C9" w:rsidRDefault="00A562C9">
      <w:r>
        <w:separator/>
      </w:r>
    </w:p>
  </w:footnote>
  <w:footnote w:type="continuationSeparator" w:id="0">
    <w:p w14:paraId="33DF204C" w14:textId="77777777" w:rsidR="00A562C9" w:rsidRDefault="00A5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749"/>
    <w:multiLevelType w:val="hybridMultilevel"/>
    <w:tmpl w:val="DC2C148A"/>
    <w:lvl w:ilvl="0" w:tplc="3AE86240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9A2"/>
    <w:multiLevelType w:val="hybridMultilevel"/>
    <w:tmpl w:val="3F72477E"/>
    <w:lvl w:ilvl="0" w:tplc="0FCA38EE">
      <w:start w:val="1"/>
      <w:numFmt w:val="decimal"/>
      <w:lvlText w:val="13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EC5"/>
    <w:multiLevelType w:val="hybridMultilevel"/>
    <w:tmpl w:val="FFDC2464"/>
    <w:lvl w:ilvl="0" w:tplc="925C3DFA">
      <w:start w:val="1"/>
      <w:numFmt w:val="decimal"/>
      <w:lvlText w:val="11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12C9"/>
    <w:multiLevelType w:val="multilevel"/>
    <w:tmpl w:val="A86CBDD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" w15:restartNumberingAfterBreak="0">
    <w:nsid w:val="13EB531E"/>
    <w:multiLevelType w:val="hybridMultilevel"/>
    <w:tmpl w:val="AD2AAF00"/>
    <w:lvl w:ilvl="0" w:tplc="FFF64220">
      <w:start w:val="1"/>
      <w:numFmt w:val="decimal"/>
      <w:lvlText w:val="9.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3E6"/>
    <w:multiLevelType w:val="hybridMultilevel"/>
    <w:tmpl w:val="AC76DF9E"/>
    <w:lvl w:ilvl="0" w:tplc="6416F6E4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63E4"/>
    <w:multiLevelType w:val="multilevel"/>
    <w:tmpl w:val="E2FC810A"/>
    <w:lvl w:ilvl="0">
      <w:start w:val="3"/>
      <w:numFmt w:val="decimal"/>
      <w:lvlText w:val="%1."/>
      <w:lvlJc w:val="left"/>
      <w:pPr>
        <w:ind w:left="2487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  <w:color w:val="000000"/>
        <w:vertAlign w:val="baseline"/>
      </w:rPr>
    </w:lvl>
  </w:abstractNum>
  <w:abstractNum w:abstractNumId="7" w15:restartNumberingAfterBreak="0">
    <w:nsid w:val="1E097F4A"/>
    <w:multiLevelType w:val="hybridMultilevel"/>
    <w:tmpl w:val="1E2E29A0"/>
    <w:lvl w:ilvl="0" w:tplc="3B2EE2C2">
      <w:start w:val="1"/>
      <w:numFmt w:val="decimal"/>
      <w:lvlText w:val="1.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070"/>
    <w:multiLevelType w:val="multilevel"/>
    <w:tmpl w:val="6BEEEE46"/>
    <w:lvl w:ilvl="0">
      <w:start w:val="4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EE1CF5"/>
    <w:multiLevelType w:val="multilevel"/>
    <w:tmpl w:val="594632F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574B46"/>
    <w:multiLevelType w:val="hybridMultilevel"/>
    <w:tmpl w:val="1222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71D"/>
    <w:multiLevelType w:val="multilevel"/>
    <w:tmpl w:val="AA924C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92F08A2"/>
    <w:multiLevelType w:val="multilevel"/>
    <w:tmpl w:val="ABB4A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63E713E"/>
    <w:multiLevelType w:val="hybridMultilevel"/>
    <w:tmpl w:val="CB66BCF0"/>
    <w:lvl w:ilvl="0" w:tplc="CF1856A2">
      <w:start w:val="1"/>
      <w:numFmt w:val="decimal"/>
      <w:lvlText w:val="14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38B1"/>
    <w:multiLevelType w:val="multilevel"/>
    <w:tmpl w:val="4246C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48053049"/>
    <w:multiLevelType w:val="hybridMultilevel"/>
    <w:tmpl w:val="280E198A"/>
    <w:lvl w:ilvl="0" w:tplc="75EC502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95E45"/>
    <w:multiLevelType w:val="hybridMultilevel"/>
    <w:tmpl w:val="87600B7C"/>
    <w:lvl w:ilvl="0" w:tplc="A492EEF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9673D"/>
    <w:multiLevelType w:val="multilevel"/>
    <w:tmpl w:val="B40CD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2F51570"/>
    <w:multiLevelType w:val="hybridMultilevel"/>
    <w:tmpl w:val="B894B77E"/>
    <w:lvl w:ilvl="0" w:tplc="DA84BE12">
      <w:start w:val="1"/>
      <w:numFmt w:val="decimal"/>
      <w:lvlText w:val="12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81403"/>
    <w:multiLevelType w:val="multilevel"/>
    <w:tmpl w:val="F38603E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70E016AA"/>
    <w:multiLevelType w:val="hybridMultilevel"/>
    <w:tmpl w:val="1E9E0678"/>
    <w:lvl w:ilvl="0" w:tplc="8FD8F9A8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038A5"/>
    <w:multiLevelType w:val="multilevel"/>
    <w:tmpl w:val="C14C166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73850902"/>
    <w:multiLevelType w:val="multilevel"/>
    <w:tmpl w:val="F476D6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 w15:restartNumberingAfterBreak="0">
    <w:nsid w:val="773614EF"/>
    <w:multiLevelType w:val="hybridMultilevel"/>
    <w:tmpl w:val="73CA7280"/>
    <w:lvl w:ilvl="0" w:tplc="0DC485E6">
      <w:start w:val="1"/>
      <w:numFmt w:val="decimal"/>
      <w:lvlText w:val="14.18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606FF"/>
    <w:multiLevelType w:val="hybridMultilevel"/>
    <w:tmpl w:val="8CA2C620"/>
    <w:lvl w:ilvl="0" w:tplc="3AE0EBCA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640A4"/>
    <w:multiLevelType w:val="hybridMultilevel"/>
    <w:tmpl w:val="A72CB16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17"/>
  </w:num>
  <w:num w:numId="8">
    <w:abstractNumId w:val="9"/>
  </w:num>
  <w:num w:numId="9">
    <w:abstractNumId w:val="21"/>
  </w:num>
  <w:num w:numId="10">
    <w:abstractNumId w:val="3"/>
  </w:num>
  <w:num w:numId="11">
    <w:abstractNumId w:val="19"/>
  </w:num>
  <w:num w:numId="12">
    <w:abstractNumId w:val="22"/>
  </w:num>
  <w:num w:numId="13">
    <w:abstractNumId w:val="12"/>
  </w:num>
  <w:num w:numId="14">
    <w:abstractNumId w:val="5"/>
  </w:num>
  <w:num w:numId="15">
    <w:abstractNumId w:val="0"/>
  </w:num>
  <w:num w:numId="16">
    <w:abstractNumId w:val="20"/>
  </w:num>
  <w:num w:numId="17">
    <w:abstractNumId w:val="16"/>
  </w:num>
  <w:num w:numId="18">
    <w:abstractNumId w:val="24"/>
  </w:num>
  <w:num w:numId="19">
    <w:abstractNumId w:val="4"/>
  </w:num>
  <w:num w:numId="20">
    <w:abstractNumId w:val="15"/>
  </w:num>
  <w:num w:numId="21">
    <w:abstractNumId w:val="2"/>
  </w:num>
  <w:num w:numId="22">
    <w:abstractNumId w:val="18"/>
  </w:num>
  <w:num w:numId="23">
    <w:abstractNumId w:val="1"/>
  </w:num>
  <w:num w:numId="24">
    <w:abstractNumId w:val="13"/>
  </w:num>
  <w:num w:numId="25">
    <w:abstractNumId w:val="23"/>
  </w:num>
  <w:num w:numId="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Коростелева Евгения">
    <w15:presenceInfo w15:providerId="None" w15:userId="Коростелева Евген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C8"/>
    <w:rsid w:val="00005472"/>
    <w:rsid w:val="00006922"/>
    <w:rsid w:val="00053966"/>
    <w:rsid w:val="00054571"/>
    <w:rsid w:val="00060793"/>
    <w:rsid w:val="00066A9F"/>
    <w:rsid w:val="0008530E"/>
    <w:rsid w:val="00085683"/>
    <w:rsid w:val="00086343"/>
    <w:rsid w:val="000C7769"/>
    <w:rsid w:val="000D1A33"/>
    <w:rsid w:val="000E0B93"/>
    <w:rsid w:val="000E4510"/>
    <w:rsid w:val="000F6889"/>
    <w:rsid w:val="00137647"/>
    <w:rsid w:val="00143448"/>
    <w:rsid w:val="0017516E"/>
    <w:rsid w:val="001B3F16"/>
    <w:rsid w:val="001C320F"/>
    <w:rsid w:val="001C7E5D"/>
    <w:rsid w:val="001D6952"/>
    <w:rsid w:val="001E29C8"/>
    <w:rsid w:val="001F16DA"/>
    <w:rsid w:val="00207E16"/>
    <w:rsid w:val="00247C45"/>
    <w:rsid w:val="002635E5"/>
    <w:rsid w:val="0029780A"/>
    <w:rsid w:val="002D3D7C"/>
    <w:rsid w:val="002E0051"/>
    <w:rsid w:val="002E33B4"/>
    <w:rsid w:val="002E6963"/>
    <w:rsid w:val="003102FA"/>
    <w:rsid w:val="00326865"/>
    <w:rsid w:val="0033182C"/>
    <w:rsid w:val="003446E9"/>
    <w:rsid w:val="00367FD6"/>
    <w:rsid w:val="00374DA0"/>
    <w:rsid w:val="003B62BB"/>
    <w:rsid w:val="003D2474"/>
    <w:rsid w:val="003F6852"/>
    <w:rsid w:val="003F6D1D"/>
    <w:rsid w:val="00401DFB"/>
    <w:rsid w:val="004129D1"/>
    <w:rsid w:val="0042295B"/>
    <w:rsid w:val="0043270D"/>
    <w:rsid w:val="004327E1"/>
    <w:rsid w:val="00434F79"/>
    <w:rsid w:val="00455C72"/>
    <w:rsid w:val="004577AC"/>
    <w:rsid w:val="0047224C"/>
    <w:rsid w:val="00482632"/>
    <w:rsid w:val="0049541B"/>
    <w:rsid w:val="0049612E"/>
    <w:rsid w:val="004A4F38"/>
    <w:rsid w:val="004B4ABF"/>
    <w:rsid w:val="004C34A5"/>
    <w:rsid w:val="004D2877"/>
    <w:rsid w:val="0050289C"/>
    <w:rsid w:val="00511ED3"/>
    <w:rsid w:val="00523CB1"/>
    <w:rsid w:val="00530629"/>
    <w:rsid w:val="00554FFE"/>
    <w:rsid w:val="00593761"/>
    <w:rsid w:val="00594F8E"/>
    <w:rsid w:val="00596615"/>
    <w:rsid w:val="005A02E4"/>
    <w:rsid w:val="005C027D"/>
    <w:rsid w:val="005F6B26"/>
    <w:rsid w:val="00600DFB"/>
    <w:rsid w:val="00611D2D"/>
    <w:rsid w:val="006322C7"/>
    <w:rsid w:val="00652E42"/>
    <w:rsid w:val="00660EA6"/>
    <w:rsid w:val="00673D3C"/>
    <w:rsid w:val="006757C0"/>
    <w:rsid w:val="006863C6"/>
    <w:rsid w:val="006A46EE"/>
    <w:rsid w:val="006A7A25"/>
    <w:rsid w:val="006B5323"/>
    <w:rsid w:val="006B7932"/>
    <w:rsid w:val="006C55FC"/>
    <w:rsid w:val="006C6D06"/>
    <w:rsid w:val="006E1272"/>
    <w:rsid w:val="00707BD3"/>
    <w:rsid w:val="00721A75"/>
    <w:rsid w:val="00730BFC"/>
    <w:rsid w:val="00737D85"/>
    <w:rsid w:val="00766090"/>
    <w:rsid w:val="00771F0A"/>
    <w:rsid w:val="007803B0"/>
    <w:rsid w:val="00793CE8"/>
    <w:rsid w:val="007D2F09"/>
    <w:rsid w:val="007F3E2F"/>
    <w:rsid w:val="00866204"/>
    <w:rsid w:val="0089070A"/>
    <w:rsid w:val="008939FF"/>
    <w:rsid w:val="00894F96"/>
    <w:rsid w:val="0089576F"/>
    <w:rsid w:val="008A6A48"/>
    <w:rsid w:val="008B2D30"/>
    <w:rsid w:val="008C54C0"/>
    <w:rsid w:val="008E4352"/>
    <w:rsid w:val="008E468C"/>
    <w:rsid w:val="008F1DB1"/>
    <w:rsid w:val="008F7D5D"/>
    <w:rsid w:val="00900232"/>
    <w:rsid w:val="009023A0"/>
    <w:rsid w:val="00907630"/>
    <w:rsid w:val="00912DA3"/>
    <w:rsid w:val="009245C5"/>
    <w:rsid w:val="0092560D"/>
    <w:rsid w:val="00956F35"/>
    <w:rsid w:val="00971931"/>
    <w:rsid w:val="00971FFD"/>
    <w:rsid w:val="009A0F9C"/>
    <w:rsid w:val="009A5ADE"/>
    <w:rsid w:val="009D7E6A"/>
    <w:rsid w:val="009E7833"/>
    <w:rsid w:val="00A06E96"/>
    <w:rsid w:val="00A15933"/>
    <w:rsid w:val="00A259A9"/>
    <w:rsid w:val="00A35721"/>
    <w:rsid w:val="00A44ACC"/>
    <w:rsid w:val="00A47EA7"/>
    <w:rsid w:val="00A540B0"/>
    <w:rsid w:val="00A562C9"/>
    <w:rsid w:val="00A71F41"/>
    <w:rsid w:val="00A75F59"/>
    <w:rsid w:val="00A81FCA"/>
    <w:rsid w:val="00A97515"/>
    <w:rsid w:val="00AA4675"/>
    <w:rsid w:val="00AA559F"/>
    <w:rsid w:val="00AE2CD0"/>
    <w:rsid w:val="00AE5FFF"/>
    <w:rsid w:val="00AF2EF1"/>
    <w:rsid w:val="00AF4E77"/>
    <w:rsid w:val="00B1299C"/>
    <w:rsid w:val="00B23D43"/>
    <w:rsid w:val="00B25B40"/>
    <w:rsid w:val="00B350C4"/>
    <w:rsid w:val="00B3588D"/>
    <w:rsid w:val="00B37D25"/>
    <w:rsid w:val="00B6196C"/>
    <w:rsid w:val="00B62E64"/>
    <w:rsid w:val="00B711FE"/>
    <w:rsid w:val="00B7157A"/>
    <w:rsid w:val="00B72057"/>
    <w:rsid w:val="00B74DC5"/>
    <w:rsid w:val="00B76200"/>
    <w:rsid w:val="00B76A36"/>
    <w:rsid w:val="00BA28FF"/>
    <w:rsid w:val="00BA4639"/>
    <w:rsid w:val="00BE33E3"/>
    <w:rsid w:val="00C00A09"/>
    <w:rsid w:val="00C06F94"/>
    <w:rsid w:val="00C1330F"/>
    <w:rsid w:val="00C204BA"/>
    <w:rsid w:val="00C6229D"/>
    <w:rsid w:val="00C73114"/>
    <w:rsid w:val="00CB4FD0"/>
    <w:rsid w:val="00D056EC"/>
    <w:rsid w:val="00D36B6B"/>
    <w:rsid w:val="00D52B6B"/>
    <w:rsid w:val="00D55EDE"/>
    <w:rsid w:val="00D7073E"/>
    <w:rsid w:val="00DA257A"/>
    <w:rsid w:val="00DA6817"/>
    <w:rsid w:val="00E413A7"/>
    <w:rsid w:val="00E447D9"/>
    <w:rsid w:val="00E5291F"/>
    <w:rsid w:val="00E60162"/>
    <w:rsid w:val="00E8599B"/>
    <w:rsid w:val="00EC6C49"/>
    <w:rsid w:val="00EF6A11"/>
    <w:rsid w:val="00F03245"/>
    <w:rsid w:val="00F1539C"/>
    <w:rsid w:val="00F22ACD"/>
    <w:rsid w:val="00F24B05"/>
    <w:rsid w:val="00F27D42"/>
    <w:rsid w:val="00F37C21"/>
    <w:rsid w:val="00F4053E"/>
    <w:rsid w:val="00F43B01"/>
    <w:rsid w:val="00F65F3A"/>
    <w:rsid w:val="00F75C6F"/>
    <w:rsid w:val="00F77AD8"/>
    <w:rsid w:val="00FB0A18"/>
    <w:rsid w:val="00FC776B"/>
    <w:rsid w:val="00FD4E1F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9F5AD"/>
  <w15:chartTrackingRefBased/>
  <w15:docId w15:val="{F85E3C98-459E-48B4-B56C-1C357F9D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C8"/>
    <w:pPr>
      <w:suppressAutoHyphens/>
      <w:spacing w:after="0" w:line="240" w:lineRule="auto"/>
    </w:pPr>
    <w:rPr>
      <w:rFonts w:ascii="Webdings" w:eastAsia="Webdings" w:hAnsi="Webdings" w:cs="Webdings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E29C8"/>
    <w:pPr>
      <w:keepNext/>
      <w:tabs>
        <w:tab w:val="num" w:pos="0"/>
      </w:tabs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E2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C8"/>
    <w:rPr>
      <w:rFonts w:ascii="Webdings" w:eastAsia="Webdings" w:hAnsi="Webdings" w:cs="Webdings"/>
      <w:b/>
      <w:bC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E29C8"/>
    <w:rPr>
      <w:rFonts w:ascii="Arial" w:eastAsia="Webdings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1E29C8"/>
    <w:pPr>
      <w:jc w:val="both"/>
    </w:pPr>
  </w:style>
  <w:style w:type="character" w:customStyle="1" w:styleId="a4">
    <w:name w:val="Основной текст Знак"/>
    <w:basedOn w:val="a0"/>
    <w:link w:val="a3"/>
    <w:rsid w:val="001E29C8"/>
    <w:rPr>
      <w:rFonts w:ascii="Webdings" w:eastAsia="Webdings" w:hAnsi="Webdings" w:cs="Webdings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1E29C8"/>
    <w:rPr>
      <w:sz w:val="22"/>
    </w:rPr>
  </w:style>
  <w:style w:type="paragraph" w:styleId="a5">
    <w:name w:val="Title"/>
    <w:basedOn w:val="a"/>
    <w:next w:val="a6"/>
    <w:link w:val="a7"/>
    <w:qFormat/>
    <w:rsid w:val="001E29C8"/>
    <w:pPr>
      <w:jc w:val="center"/>
    </w:pPr>
    <w:rPr>
      <w:b/>
      <w:bCs/>
    </w:rPr>
  </w:style>
  <w:style w:type="character" w:customStyle="1" w:styleId="a7">
    <w:name w:val="Заголовок Знак"/>
    <w:basedOn w:val="a0"/>
    <w:link w:val="a5"/>
    <w:rsid w:val="001E29C8"/>
    <w:rPr>
      <w:rFonts w:ascii="Webdings" w:eastAsia="Webdings" w:hAnsi="Webdings" w:cs="Webdings"/>
      <w:b/>
      <w:bCs/>
      <w:sz w:val="24"/>
      <w:szCs w:val="20"/>
      <w:lang w:eastAsia="ar-SA"/>
    </w:rPr>
  </w:style>
  <w:style w:type="paragraph" w:styleId="a8">
    <w:name w:val="header"/>
    <w:basedOn w:val="a"/>
    <w:link w:val="a9"/>
    <w:rsid w:val="001E29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E29C8"/>
    <w:rPr>
      <w:rFonts w:ascii="Webdings" w:eastAsia="Webdings" w:hAnsi="Webdings" w:cs="Webdings"/>
      <w:sz w:val="24"/>
      <w:szCs w:val="20"/>
      <w:lang w:eastAsia="ar-SA"/>
    </w:rPr>
  </w:style>
  <w:style w:type="paragraph" w:customStyle="1" w:styleId="11">
    <w:name w:val="Обычный1"/>
    <w:rsid w:val="001E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1E29C8"/>
    <w:rPr>
      <w:color w:val="0000FF"/>
      <w:u w:val="single"/>
    </w:rPr>
  </w:style>
  <w:style w:type="character" w:styleId="ab">
    <w:name w:val="Strong"/>
    <w:uiPriority w:val="22"/>
    <w:qFormat/>
    <w:rsid w:val="001E29C8"/>
    <w:rPr>
      <w:b/>
      <w:bCs/>
    </w:rPr>
  </w:style>
  <w:style w:type="paragraph" w:customStyle="1" w:styleId="Style10">
    <w:name w:val="Style10"/>
    <w:basedOn w:val="a"/>
    <w:rsid w:val="001E29C8"/>
    <w:pPr>
      <w:widowControl w:val="0"/>
      <w:suppressAutoHyphens w:val="0"/>
      <w:autoSpaceDE w:val="0"/>
      <w:autoSpaceDN w:val="0"/>
      <w:adjustRightInd w:val="0"/>
      <w:spacing w:line="223" w:lineRule="exact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20">
    <w:name w:val="Font Style20"/>
    <w:basedOn w:val="a0"/>
    <w:rsid w:val="001E29C8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0"/>
    <w:rsid w:val="001E29C8"/>
    <w:rPr>
      <w:rFonts w:cs="Times New Roman"/>
      <w:b/>
      <w:bCs/>
      <w:color w:val="008000"/>
    </w:rPr>
  </w:style>
  <w:style w:type="paragraph" w:customStyle="1" w:styleId="ad">
    <w:name w:val="Заголовок статьи"/>
    <w:basedOn w:val="a"/>
    <w:next w:val="a"/>
    <w:rsid w:val="001E29C8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Cs w:val="24"/>
      <w:lang w:eastAsia="ru-RU"/>
    </w:rPr>
  </w:style>
  <w:style w:type="paragraph" w:styleId="ae">
    <w:name w:val="Normal (Web)"/>
    <w:basedOn w:val="a"/>
    <w:link w:val="af"/>
    <w:uiPriority w:val="99"/>
    <w:unhideWhenUsed/>
    <w:rsid w:val="001E29C8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1E2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 + Полужирный"/>
    <w:basedOn w:val="a0"/>
    <w:rsid w:val="001E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бычный (Интернет) Знак"/>
    <w:link w:val="ae"/>
    <w:uiPriority w:val="99"/>
    <w:locked/>
    <w:rsid w:val="001E29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1E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E29C8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customStyle="1" w:styleId="Default">
    <w:name w:val="Default"/>
    <w:rsid w:val="001E2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link w:val="af2"/>
    <w:uiPriority w:val="34"/>
    <w:qFormat/>
    <w:rsid w:val="001E29C8"/>
    <w:pPr>
      <w:ind w:left="720"/>
      <w:contextualSpacing/>
    </w:pPr>
  </w:style>
  <w:style w:type="paragraph" w:styleId="a6">
    <w:name w:val="Subtitle"/>
    <w:basedOn w:val="a"/>
    <w:next w:val="a"/>
    <w:link w:val="af3"/>
    <w:uiPriority w:val="11"/>
    <w:qFormat/>
    <w:rsid w:val="001E29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6"/>
    <w:uiPriority w:val="11"/>
    <w:rsid w:val="001E29C8"/>
    <w:rPr>
      <w:rFonts w:eastAsiaTheme="minorEastAsia"/>
      <w:color w:val="5A5A5A" w:themeColor="text1" w:themeTint="A5"/>
      <w:spacing w:val="15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1E29C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29C8"/>
    <w:rPr>
      <w:rFonts w:ascii="Segoe UI" w:eastAsia="Webdings" w:hAnsi="Segoe UI" w:cs="Segoe UI"/>
      <w:sz w:val="18"/>
      <w:szCs w:val="18"/>
      <w:lang w:eastAsia="ar-SA"/>
    </w:rPr>
  </w:style>
  <w:style w:type="character" w:styleId="af6">
    <w:name w:val="Unresolved Mention"/>
    <w:basedOn w:val="a0"/>
    <w:uiPriority w:val="99"/>
    <w:semiHidden/>
    <w:unhideWhenUsed/>
    <w:rsid w:val="006863C6"/>
    <w:rPr>
      <w:color w:val="605E5C"/>
      <w:shd w:val="clear" w:color="auto" w:fill="E1DFDD"/>
    </w:rPr>
  </w:style>
  <w:style w:type="paragraph" w:styleId="af7">
    <w:name w:val="footer"/>
    <w:basedOn w:val="a"/>
    <w:link w:val="af8"/>
    <w:uiPriority w:val="99"/>
    <w:unhideWhenUsed/>
    <w:rsid w:val="00FF2A6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F2A61"/>
    <w:rPr>
      <w:rFonts w:ascii="Webdings" w:eastAsia="Webdings" w:hAnsi="Webdings" w:cs="Webdings"/>
      <w:sz w:val="24"/>
      <w:szCs w:val="20"/>
      <w:lang w:eastAsia="ar-SA"/>
    </w:rPr>
  </w:style>
  <w:style w:type="character" w:styleId="af9">
    <w:name w:val="annotation reference"/>
    <w:basedOn w:val="a0"/>
    <w:uiPriority w:val="99"/>
    <w:semiHidden/>
    <w:unhideWhenUsed/>
    <w:rsid w:val="00374DA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74DA0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74DA0"/>
    <w:rPr>
      <w:rFonts w:ascii="Webdings" w:eastAsia="Webdings" w:hAnsi="Webdings" w:cs="Webdings"/>
      <w:sz w:val="20"/>
      <w:szCs w:val="20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74DA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74DA0"/>
    <w:rPr>
      <w:rFonts w:ascii="Webdings" w:eastAsia="Webdings" w:hAnsi="Webdings" w:cs="Webdings"/>
      <w:b/>
      <w:bCs/>
      <w:sz w:val="20"/>
      <w:szCs w:val="20"/>
      <w:lang w:eastAsia="ar-SA"/>
    </w:rPr>
  </w:style>
  <w:style w:type="paragraph" w:styleId="afe">
    <w:name w:val="Revision"/>
    <w:hidden/>
    <w:uiPriority w:val="99"/>
    <w:semiHidden/>
    <w:rsid w:val="00374DA0"/>
    <w:pPr>
      <w:spacing w:after="0" w:line="240" w:lineRule="auto"/>
    </w:pPr>
    <w:rPr>
      <w:rFonts w:ascii="Webdings" w:eastAsia="Webdings" w:hAnsi="Webdings" w:cs="Webdings"/>
      <w:sz w:val="24"/>
      <w:szCs w:val="20"/>
      <w:lang w:eastAsia="ar-SA"/>
    </w:rPr>
  </w:style>
  <w:style w:type="character" w:customStyle="1" w:styleId="af2">
    <w:name w:val="Абзац списка Знак"/>
    <w:link w:val="af1"/>
    <w:uiPriority w:val="34"/>
    <w:locked/>
    <w:rsid w:val="00367FD6"/>
    <w:rPr>
      <w:rFonts w:ascii="Webdings" w:eastAsia="Webdings" w:hAnsi="Webdings" w:cs="Webdings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1E0642BAA502AF2534F0F6185AEFF24491DC0D0488CD0E0C0CF5ECA659D0717A30C2202D5BAE7Bz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EE3B13D9242711876BEE9BA905170E9D41F7F05E6110A88996B1F81FCF37D754CA71A3D578B90F3627784975A961FDA0FE5CA418795A54Bd1W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0CE1C7CD67400F8E4E2267B42A3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5395D-79CC-4A8A-BA21-6C21ACC88703}"/>
      </w:docPartPr>
      <w:docPartBody>
        <w:p w:rsidR="002B37E8" w:rsidRDefault="005A60D5" w:rsidP="005A60D5">
          <w:pPr>
            <w:pStyle w:val="CF0CE1C7CD67400F8E4E2267B42A3C6A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D5"/>
    <w:rsid w:val="002B37E8"/>
    <w:rsid w:val="003D48C9"/>
    <w:rsid w:val="005A60D5"/>
    <w:rsid w:val="00B63BE6"/>
    <w:rsid w:val="00D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5A60D5"/>
    <w:rPr>
      <w:color w:val="808080"/>
    </w:rPr>
  </w:style>
  <w:style w:type="paragraph" w:customStyle="1" w:styleId="CF0CE1C7CD67400F8E4E2267B42A3C6A">
    <w:name w:val="CF0CE1C7CD67400F8E4E2267B42A3C6A"/>
    <w:rsid w:val="005A6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M.Vardui</dc:creator>
  <cp:keywords/>
  <dc:description/>
  <cp:lastModifiedBy>Коростелева Евгения</cp:lastModifiedBy>
  <cp:revision>4</cp:revision>
  <cp:lastPrinted>2021-04-05T16:26:00Z</cp:lastPrinted>
  <dcterms:created xsi:type="dcterms:W3CDTF">2021-04-06T11:30:00Z</dcterms:created>
  <dcterms:modified xsi:type="dcterms:W3CDTF">2021-04-06T11:32:00Z</dcterms:modified>
</cp:coreProperties>
</file>