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2411F" w14:textId="77777777" w:rsidR="00DA0B4E" w:rsidRPr="007F0A7F" w:rsidRDefault="00DA0B4E" w:rsidP="0086132F">
      <w:pPr>
        <w:jc w:val="center"/>
        <w:rPr>
          <w:b/>
          <w:sz w:val="24"/>
          <w:szCs w:val="24"/>
        </w:rPr>
      </w:pPr>
      <w:r w:rsidRPr="007F0A7F">
        <w:rPr>
          <w:b/>
          <w:sz w:val="24"/>
          <w:szCs w:val="24"/>
        </w:rPr>
        <w:t>ДОГОВОР</w:t>
      </w:r>
    </w:p>
    <w:p w14:paraId="2A993B46" w14:textId="77777777" w:rsidR="00DA0B4E" w:rsidRPr="007F0A7F" w:rsidRDefault="00DA0B4E" w:rsidP="0086132F">
      <w:pPr>
        <w:jc w:val="center"/>
        <w:rPr>
          <w:b/>
          <w:sz w:val="24"/>
          <w:szCs w:val="24"/>
        </w:rPr>
      </w:pPr>
      <w:r w:rsidRPr="007F0A7F">
        <w:rPr>
          <w:b/>
          <w:sz w:val="24"/>
          <w:szCs w:val="24"/>
        </w:rPr>
        <w:t>УЧАСТИЯ В ДОЛЕВОМ СТРОИТЕЛЬСТВЕ</w:t>
      </w:r>
    </w:p>
    <w:p w14:paraId="5383AD64" w14:textId="77777777" w:rsidR="00DA0B4E" w:rsidRPr="007F0A7F" w:rsidRDefault="00DA0B4E" w:rsidP="0086132F">
      <w:pPr>
        <w:jc w:val="center"/>
        <w:rPr>
          <w:b/>
          <w:bCs/>
          <w:color w:val="000000"/>
          <w:sz w:val="24"/>
          <w:szCs w:val="24"/>
        </w:rPr>
      </w:pPr>
      <w:r w:rsidRPr="007F0A7F">
        <w:rPr>
          <w:b/>
          <w:sz w:val="24"/>
          <w:szCs w:val="24"/>
        </w:rPr>
        <w:t xml:space="preserve">№ </w:t>
      </w:r>
      <w:r w:rsidR="0013438E" w:rsidRPr="007F0A7F">
        <w:rPr>
          <w:b/>
          <w:bCs/>
          <w:color w:val="000000"/>
          <w:sz w:val="24"/>
          <w:szCs w:val="24"/>
        </w:rPr>
        <w:t>ХХХХХ</w:t>
      </w:r>
    </w:p>
    <w:p w14:paraId="7D9FC1AC" w14:textId="77777777" w:rsidR="00DA0B4E" w:rsidRPr="007F0A7F" w:rsidRDefault="00DA0B4E" w:rsidP="0086132F">
      <w:pPr>
        <w:jc w:val="center"/>
        <w:rPr>
          <w:b/>
          <w:sz w:val="24"/>
          <w:szCs w:val="24"/>
        </w:rPr>
      </w:pPr>
    </w:p>
    <w:p w14:paraId="74D5D659" w14:textId="77777777" w:rsidR="00DA0B4E" w:rsidRPr="007F0A7F" w:rsidRDefault="00DA0B4E" w:rsidP="0086132F">
      <w:pPr>
        <w:rPr>
          <w:sz w:val="24"/>
          <w:szCs w:val="24"/>
        </w:rPr>
      </w:pPr>
    </w:p>
    <w:tbl>
      <w:tblPr>
        <w:tblW w:w="10066" w:type="dxa"/>
        <w:tblLayout w:type="fixed"/>
        <w:tblLook w:val="0000" w:firstRow="0" w:lastRow="0" w:firstColumn="0" w:lastColumn="0" w:noHBand="0" w:noVBand="0"/>
      </w:tblPr>
      <w:tblGrid>
        <w:gridCol w:w="4253"/>
        <w:gridCol w:w="5813"/>
      </w:tblGrid>
      <w:tr w:rsidR="00DA0B4E" w:rsidRPr="007F0A7F" w14:paraId="4585B3B5" w14:textId="77777777" w:rsidTr="00020A2B">
        <w:trPr>
          <w:trHeight w:val="312"/>
        </w:trPr>
        <w:tc>
          <w:tcPr>
            <w:tcW w:w="4253" w:type="dxa"/>
          </w:tcPr>
          <w:p w14:paraId="4A8CFFB4" w14:textId="77777777" w:rsidR="00DA0B4E" w:rsidRPr="007F0A7F" w:rsidRDefault="00DA0B4E" w:rsidP="003E5B04">
            <w:pPr>
              <w:ind w:left="-108"/>
              <w:rPr>
                <w:sz w:val="24"/>
                <w:szCs w:val="24"/>
              </w:rPr>
            </w:pPr>
            <w:r w:rsidRPr="007F0A7F">
              <w:rPr>
                <w:sz w:val="24"/>
                <w:szCs w:val="24"/>
              </w:rPr>
              <w:t>г</w:t>
            </w:r>
            <w:r w:rsidRPr="007F0A7F">
              <w:rPr>
                <w:sz w:val="24"/>
                <w:szCs w:val="24"/>
                <w:lang w:val="en-US"/>
              </w:rPr>
              <w:t>.</w:t>
            </w:r>
            <w:r w:rsidRPr="007F0A7F">
              <w:rPr>
                <w:color w:val="0000FF"/>
                <w:sz w:val="24"/>
                <w:szCs w:val="24"/>
                <w:lang w:val="en-US"/>
              </w:rPr>
              <w:t xml:space="preserve"> </w:t>
            </w:r>
            <w:r w:rsidR="007C7F95" w:rsidRPr="007F0A7F">
              <w:rPr>
                <w:sz w:val="24"/>
                <w:szCs w:val="24"/>
              </w:rPr>
              <w:t>______</w:t>
            </w:r>
          </w:p>
        </w:tc>
        <w:tc>
          <w:tcPr>
            <w:tcW w:w="5813" w:type="dxa"/>
          </w:tcPr>
          <w:p w14:paraId="1E3A8179" w14:textId="08EA8FA4" w:rsidR="00DA0B4E" w:rsidRPr="007F0A7F" w:rsidRDefault="002F24CD" w:rsidP="0013438E">
            <w:pPr>
              <w:jc w:val="right"/>
              <w:rPr>
                <w:sz w:val="24"/>
                <w:szCs w:val="24"/>
                <w:lang w:val="en-US"/>
              </w:rPr>
            </w:pPr>
            <w:r w:rsidRPr="007F0A7F">
              <w:rPr>
                <w:bCs/>
                <w:sz w:val="24"/>
                <w:szCs w:val="24"/>
              </w:rPr>
              <w:t>«</w:t>
            </w:r>
            <w:r w:rsidRPr="007F0A7F">
              <w:rPr>
                <w:bCs/>
                <w:sz w:val="24"/>
                <w:szCs w:val="24"/>
                <w:lang w:val="en-US"/>
              </w:rPr>
              <w:t>__</w:t>
            </w:r>
            <w:r w:rsidRPr="007F0A7F">
              <w:rPr>
                <w:bCs/>
                <w:sz w:val="24"/>
                <w:szCs w:val="24"/>
              </w:rPr>
              <w:t xml:space="preserve">» </w:t>
            </w:r>
            <w:r w:rsidRPr="007F0A7F">
              <w:rPr>
                <w:bCs/>
                <w:sz w:val="24"/>
                <w:szCs w:val="24"/>
                <w:lang w:val="en-US"/>
              </w:rPr>
              <w:t>________</w:t>
            </w:r>
            <w:r w:rsidRPr="007F0A7F">
              <w:rPr>
                <w:bCs/>
                <w:sz w:val="24"/>
                <w:szCs w:val="24"/>
              </w:rPr>
              <w:t xml:space="preserve"> 20___ </w:t>
            </w:r>
            <w:r w:rsidR="0029382C" w:rsidRPr="007F0A7F">
              <w:rPr>
                <w:bCs/>
                <w:sz w:val="24"/>
                <w:szCs w:val="24"/>
              </w:rPr>
              <w:t>г.</w:t>
            </w:r>
          </w:p>
        </w:tc>
      </w:tr>
    </w:tbl>
    <w:p w14:paraId="354BFBCC" w14:textId="77777777" w:rsidR="00DA0B4E" w:rsidRPr="007F0A7F" w:rsidRDefault="00DA0B4E" w:rsidP="0086132F">
      <w:pPr>
        <w:jc w:val="both"/>
        <w:rPr>
          <w:sz w:val="24"/>
          <w:szCs w:val="24"/>
          <w:lang w:val="en-US"/>
        </w:rPr>
      </w:pPr>
    </w:p>
    <w:p w14:paraId="4A0967B3" w14:textId="77777777" w:rsidR="007F0A7F" w:rsidRPr="007F0A7F" w:rsidRDefault="007F0A7F" w:rsidP="007F0A7F">
      <w:pPr>
        <w:pStyle w:val="x-scope"/>
        <w:ind w:firstLine="709"/>
        <w:jc w:val="both"/>
      </w:pPr>
      <w:r w:rsidRPr="007F0A7F">
        <w:rPr>
          <w:b/>
          <w:bCs/>
        </w:rPr>
        <w:t xml:space="preserve">Акционерное общество «ПИК-Кубань», </w:t>
      </w:r>
      <w:r w:rsidRPr="007F0A7F">
        <w:rPr>
          <w:iCs/>
        </w:rPr>
        <w:t>именуемое в дальнейшем</w:t>
      </w:r>
      <w:r w:rsidRPr="007F0A7F">
        <w:t xml:space="preserve"> </w:t>
      </w:r>
      <w:r w:rsidRPr="007F0A7F">
        <w:rPr>
          <w:b/>
          <w:bCs/>
        </w:rPr>
        <w:t>«ЗАСТРОЙЩИК»</w:t>
      </w:r>
      <w:r w:rsidRPr="007F0A7F">
        <w:t xml:space="preserve">, в лице </w:t>
      </w:r>
      <w:r w:rsidRPr="007F0A7F">
        <w:rPr>
          <w:b/>
          <w:bCs/>
        </w:rPr>
        <w:t>ХХХХХ</w:t>
      </w:r>
      <w:r w:rsidRPr="007F0A7F">
        <w:t xml:space="preserve">, действующего на основании </w:t>
      </w:r>
      <w:r w:rsidRPr="007F0A7F">
        <w:rPr>
          <w:b/>
          <w:bCs/>
        </w:rPr>
        <w:t>ХХХХХ</w:t>
      </w:r>
      <w:r w:rsidRPr="007F0A7F">
        <w:t xml:space="preserve">, с одной стороны, и </w:t>
      </w:r>
    </w:p>
    <w:p w14:paraId="22BEC338" w14:textId="65DC0C07" w:rsidR="00747BCD" w:rsidRPr="007F0A7F" w:rsidRDefault="007F0A7F" w:rsidP="007F0A7F">
      <w:pPr>
        <w:tabs>
          <w:tab w:val="right" w:pos="10065"/>
        </w:tabs>
        <w:ind w:firstLine="709"/>
        <w:jc w:val="both"/>
        <w:rPr>
          <w:sz w:val="24"/>
          <w:szCs w:val="24"/>
        </w:rPr>
      </w:pPr>
      <w:r w:rsidRPr="007F0A7F">
        <w:rPr>
          <w:b/>
          <w:bCs/>
          <w:sz w:val="24"/>
          <w:szCs w:val="24"/>
        </w:rPr>
        <w:t>ХХХХХ</w:t>
      </w:r>
      <w:r w:rsidRPr="007F0A7F">
        <w:rPr>
          <w:sz w:val="24"/>
          <w:szCs w:val="24"/>
        </w:rPr>
        <w:t xml:space="preserve">, именуемый в дальнейшем </w:t>
      </w:r>
      <w:r w:rsidRPr="007F0A7F">
        <w:rPr>
          <w:b/>
          <w:bCs/>
          <w:sz w:val="24"/>
          <w:szCs w:val="24"/>
        </w:rPr>
        <w:t>«УЧАСТНИК ДОЛЕВОГО СТРОИТЕЛЬСТВА»</w:t>
      </w:r>
      <w:r w:rsidRPr="007F0A7F">
        <w:rPr>
          <w:sz w:val="24"/>
          <w:szCs w:val="24"/>
        </w:rPr>
        <w:t xml:space="preserve">, с другой стороны, вместе именуемые </w:t>
      </w:r>
      <w:r w:rsidRPr="007F0A7F">
        <w:rPr>
          <w:b/>
          <w:bCs/>
          <w:sz w:val="24"/>
          <w:szCs w:val="24"/>
        </w:rPr>
        <w:t>«Стороны»</w:t>
      </w:r>
      <w:r w:rsidRPr="007F0A7F">
        <w:rPr>
          <w:sz w:val="24"/>
          <w:szCs w:val="24"/>
        </w:rPr>
        <w:t>, заключили настоящий Договор о нижеследующем</w:t>
      </w:r>
      <w:r w:rsidR="00747BCD" w:rsidRPr="007F0A7F">
        <w:rPr>
          <w:sz w:val="24"/>
          <w:szCs w:val="24"/>
        </w:rPr>
        <w:t>:</w:t>
      </w:r>
    </w:p>
    <w:p w14:paraId="0B53F198" w14:textId="77777777" w:rsidR="00747BCD" w:rsidRPr="007F0A7F" w:rsidRDefault="00747BCD" w:rsidP="00747BCD">
      <w:pPr>
        <w:jc w:val="center"/>
        <w:rPr>
          <w:b/>
          <w:bCs/>
          <w:sz w:val="24"/>
          <w:szCs w:val="24"/>
        </w:rPr>
      </w:pPr>
    </w:p>
    <w:p w14:paraId="2E681B2D" w14:textId="77777777" w:rsidR="00747BCD" w:rsidRPr="007F0A7F" w:rsidRDefault="00747BCD" w:rsidP="00747BCD">
      <w:pPr>
        <w:numPr>
          <w:ilvl w:val="0"/>
          <w:numId w:val="1"/>
        </w:numPr>
        <w:jc w:val="center"/>
        <w:rPr>
          <w:b/>
          <w:bCs/>
          <w:sz w:val="24"/>
          <w:szCs w:val="24"/>
        </w:rPr>
      </w:pPr>
      <w:r w:rsidRPr="007F0A7F">
        <w:rPr>
          <w:b/>
          <w:bCs/>
          <w:sz w:val="24"/>
          <w:szCs w:val="24"/>
        </w:rPr>
        <w:t>ТЕРМИНЫ И ТОЛКОВАНИЯ</w:t>
      </w:r>
    </w:p>
    <w:p w14:paraId="6AE767B5" w14:textId="77777777" w:rsidR="00747BCD" w:rsidRPr="007F0A7F" w:rsidRDefault="00747BCD" w:rsidP="00747BCD">
      <w:pPr>
        <w:pStyle w:val="a7"/>
        <w:ind w:right="0" w:firstLine="709"/>
        <w:rPr>
          <w:iCs/>
          <w:sz w:val="24"/>
          <w:szCs w:val="24"/>
        </w:rPr>
      </w:pPr>
      <w:r w:rsidRPr="007F0A7F">
        <w:rPr>
          <w:iCs/>
          <w:sz w:val="24"/>
          <w:szCs w:val="24"/>
        </w:rPr>
        <w:t>Для целей настоящего Договора применяются следующие термины:</w:t>
      </w:r>
    </w:p>
    <w:p w14:paraId="4A828D34" w14:textId="3AAFDFEC" w:rsidR="00747BCD" w:rsidRPr="007F0A7F" w:rsidRDefault="00747BCD" w:rsidP="00167516">
      <w:pPr>
        <w:pStyle w:val="a7"/>
        <w:numPr>
          <w:ilvl w:val="1"/>
          <w:numId w:val="1"/>
        </w:numPr>
        <w:tabs>
          <w:tab w:val="clear" w:pos="1376"/>
        </w:tabs>
        <w:ind w:left="709" w:right="0" w:hanging="709"/>
        <w:rPr>
          <w:b/>
          <w:bCs/>
          <w:iCs/>
          <w:sz w:val="24"/>
          <w:szCs w:val="24"/>
        </w:rPr>
      </w:pPr>
      <w:r w:rsidRPr="007F0A7F">
        <w:rPr>
          <w:b/>
          <w:iCs/>
          <w:sz w:val="24"/>
          <w:szCs w:val="24"/>
        </w:rPr>
        <w:t>Объект недвижимости</w:t>
      </w:r>
      <w:r w:rsidRPr="007F0A7F">
        <w:rPr>
          <w:iCs/>
          <w:sz w:val="24"/>
          <w:szCs w:val="24"/>
        </w:rPr>
        <w:t xml:space="preserve"> – </w:t>
      </w:r>
      <w:r w:rsidR="007F0A7F" w:rsidRPr="007F0A7F">
        <w:t>«</w:t>
      </w:r>
      <w:r w:rsidR="007F0A7F" w:rsidRPr="007F0A7F">
        <w:rPr>
          <w:bCs/>
          <w:iCs/>
          <w:sz w:val="24"/>
          <w:szCs w:val="24"/>
        </w:rPr>
        <w:t>Проект застройки 17 микрорайона г.Новороссийска. Жилой дом № 4Б по ГП с пристроенной поликлиникой на 150 посещений в сутки», количество этажей 25, в том числе подземных этажей 1, общая площадь: 18809,9 кв.м ; материал наружных стен и каркаса объекта: монолитные железобетонные; наружные и внутренние стены – монолитные железобетонные толщиной 180 и 200 мм из бетона класса В25; материал междуэтажных перекрытий: монолитные железобетонные толщиной 180, 200 мм; класс энергоэффективности - В ("Высокий"); сейсмостойкость - 7 баллов, в соответствии с техническим отчетом по геофизическим изысканиям; строящийся с привлечением денежных средств УЧАСТНИКОВ ДОЛЕВОГО СТРОИТЕЛЬСТВА по строительному адресу: Краснодарский край, г. Новороссийск, проект застройки 17 микрорайон ж.д. № 4Б по ГП с пристроенной поликлиникой на 150 посещений в сутки.</w:t>
      </w:r>
    </w:p>
    <w:p w14:paraId="0D6FE6E0" w14:textId="77777777" w:rsidR="00D05A80" w:rsidRPr="007F0A7F" w:rsidRDefault="00D05A80" w:rsidP="00F42EBD">
      <w:pPr>
        <w:pStyle w:val="a7"/>
        <w:numPr>
          <w:ilvl w:val="1"/>
          <w:numId w:val="1"/>
        </w:numPr>
        <w:tabs>
          <w:tab w:val="clear" w:pos="1376"/>
        </w:tabs>
        <w:ind w:left="709" w:right="0" w:hanging="709"/>
        <w:rPr>
          <w:iCs/>
          <w:sz w:val="24"/>
          <w:szCs w:val="24"/>
        </w:rPr>
      </w:pPr>
      <w:r w:rsidRPr="007F0A7F">
        <w:rPr>
          <w:b/>
          <w:bCs/>
          <w:iCs/>
          <w:sz w:val="24"/>
          <w:szCs w:val="24"/>
        </w:rPr>
        <w:t xml:space="preserve">Объект долевого строительства </w:t>
      </w:r>
      <w:r w:rsidRPr="007F0A7F">
        <w:rPr>
          <w:iCs/>
          <w:sz w:val="24"/>
          <w:szCs w:val="24"/>
        </w:rPr>
        <w:t>– нежилое помещение,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w:t>
      </w:r>
    </w:p>
    <w:p w14:paraId="18F8D0D5" w14:textId="77777777" w:rsidR="00D05A80" w:rsidRPr="007F0A7F" w:rsidRDefault="00D05A80" w:rsidP="000D3664">
      <w:pPr>
        <w:pStyle w:val="a7"/>
        <w:numPr>
          <w:ilvl w:val="1"/>
          <w:numId w:val="1"/>
        </w:numPr>
        <w:tabs>
          <w:tab w:val="num" w:pos="809"/>
        </w:tabs>
        <w:ind w:left="709" w:right="0" w:hanging="709"/>
        <w:rPr>
          <w:b/>
          <w:iCs/>
          <w:sz w:val="24"/>
          <w:szCs w:val="24"/>
        </w:rPr>
      </w:pPr>
      <w:r w:rsidRPr="007F0A7F">
        <w:rPr>
          <w:b/>
          <w:bCs/>
          <w:sz w:val="24"/>
          <w:szCs w:val="24"/>
        </w:rPr>
        <w:t>Общая проектная площадь</w:t>
      </w:r>
      <w:r w:rsidRPr="007F0A7F">
        <w:rPr>
          <w:b/>
          <w:bCs/>
          <w:iCs/>
          <w:sz w:val="24"/>
          <w:szCs w:val="24"/>
        </w:rPr>
        <w:t xml:space="preserve"> </w:t>
      </w:r>
      <w:r w:rsidRPr="007F0A7F">
        <w:rPr>
          <w:bCs/>
          <w:iCs/>
          <w:sz w:val="24"/>
          <w:szCs w:val="24"/>
        </w:rPr>
        <w:t>Объекта долевого строительства</w:t>
      </w:r>
      <w:r w:rsidRPr="007F0A7F">
        <w:rPr>
          <w:bCs/>
          <w:sz w:val="24"/>
          <w:szCs w:val="24"/>
        </w:rPr>
        <w:t xml:space="preserve"> – площадь по проекту </w:t>
      </w:r>
      <w:r w:rsidRPr="007F0A7F">
        <w:rPr>
          <w:bCs/>
          <w:iCs/>
          <w:sz w:val="24"/>
          <w:szCs w:val="24"/>
        </w:rPr>
        <w:t>без учета обмеров</w:t>
      </w:r>
      <w:r w:rsidR="0033022C" w:rsidRPr="007F0A7F">
        <w:rPr>
          <w:bCs/>
          <w:iCs/>
          <w:sz w:val="24"/>
          <w:szCs w:val="24"/>
        </w:rPr>
        <w:t>,</w:t>
      </w:r>
      <w:r w:rsidRPr="007F0A7F">
        <w:rPr>
          <w:bCs/>
          <w:iCs/>
          <w:sz w:val="24"/>
          <w:szCs w:val="24"/>
        </w:rPr>
        <w:t xml:space="preserve"> произведенных кадастровым инженером, имеющим действующий квалификационный аттестат кадастрового инженера.</w:t>
      </w:r>
    </w:p>
    <w:p w14:paraId="1C702A5D" w14:textId="77777777" w:rsidR="00D05A80" w:rsidRPr="007F0A7F" w:rsidRDefault="00D05A80" w:rsidP="000D3664">
      <w:pPr>
        <w:pStyle w:val="a7"/>
        <w:numPr>
          <w:ilvl w:val="1"/>
          <w:numId w:val="1"/>
        </w:numPr>
        <w:ind w:left="709" w:right="0" w:hanging="709"/>
        <w:rPr>
          <w:sz w:val="24"/>
          <w:szCs w:val="24"/>
        </w:rPr>
      </w:pPr>
      <w:r w:rsidRPr="007F0A7F">
        <w:rPr>
          <w:b/>
          <w:bCs/>
          <w:sz w:val="24"/>
          <w:szCs w:val="24"/>
        </w:rPr>
        <w:t>Общая площадь</w:t>
      </w:r>
      <w:r w:rsidRPr="007F0A7F">
        <w:rPr>
          <w:b/>
          <w:bCs/>
          <w:iCs/>
          <w:sz w:val="24"/>
          <w:szCs w:val="24"/>
        </w:rPr>
        <w:t xml:space="preserve"> </w:t>
      </w:r>
      <w:r w:rsidRPr="007F0A7F">
        <w:rPr>
          <w:bCs/>
          <w:iCs/>
          <w:sz w:val="24"/>
          <w:szCs w:val="24"/>
        </w:rPr>
        <w:t xml:space="preserve">Объекта долевого строительства - </w:t>
      </w:r>
      <w:r w:rsidRPr="007F0A7F">
        <w:rPr>
          <w:bCs/>
          <w:sz w:val="24"/>
          <w:szCs w:val="24"/>
        </w:rPr>
        <w:t xml:space="preserve">площадь </w:t>
      </w:r>
      <w:r w:rsidRPr="007F0A7F">
        <w:rPr>
          <w:sz w:val="24"/>
          <w:szCs w:val="24"/>
        </w:rPr>
        <w:t>в соответствии с данными экспликации технического плана здания (Объекта недвижимости)</w:t>
      </w:r>
      <w:r w:rsidR="00A317CB" w:rsidRPr="007F0A7F">
        <w:rPr>
          <w:sz w:val="24"/>
          <w:szCs w:val="24"/>
        </w:rPr>
        <w:t>,</w:t>
      </w:r>
      <w:r w:rsidRPr="007F0A7F">
        <w:rPr>
          <w:sz w:val="24"/>
          <w:szCs w:val="24"/>
        </w:rPr>
        <w:t xml:space="preserve"> изготовленного кадастровым инженером, имеющим действующий квалификационный аттестат кадастрового инженера.</w:t>
      </w:r>
    </w:p>
    <w:p w14:paraId="1615E0FE" w14:textId="77777777" w:rsidR="00D05A80" w:rsidRPr="007F0A7F" w:rsidRDefault="00D05A80" w:rsidP="00D05A80">
      <w:pPr>
        <w:pStyle w:val="a7"/>
        <w:tabs>
          <w:tab w:val="num" w:pos="1093"/>
        </w:tabs>
        <w:ind w:left="709" w:right="0"/>
        <w:rPr>
          <w:iCs/>
          <w:sz w:val="24"/>
          <w:szCs w:val="24"/>
        </w:rPr>
      </w:pPr>
    </w:p>
    <w:p w14:paraId="60653462" w14:textId="77777777" w:rsidR="00DA0B4E" w:rsidRPr="007F0A7F" w:rsidRDefault="00DA0B4E" w:rsidP="0086132F">
      <w:pPr>
        <w:numPr>
          <w:ilvl w:val="0"/>
          <w:numId w:val="1"/>
        </w:numPr>
        <w:tabs>
          <w:tab w:val="clear" w:pos="360"/>
        </w:tabs>
        <w:ind w:left="0" w:firstLine="0"/>
        <w:jc w:val="center"/>
        <w:rPr>
          <w:b/>
          <w:bCs/>
          <w:sz w:val="24"/>
          <w:szCs w:val="24"/>
        </w:rPr>
      </w:pPr>
      <w:r w:rsidRPr="007F0A7F">
        <w:rPr>
          <w:b/>
          <w:bCs/>
          <w:sz w:val="24"/>
          <w:szCs w:val="24"/>
        </w:rPr>
        <w:t>ПРАВОВОЕ ОБОСНОВАНИЕ ДОГОВОРА</w:t>
      </w:r>
    </w:p>
    <w:p w14:paraId="259771B7" w14:textId="77777777" w:rsidR="00DA0B4E" w:rsidRPr="007F0A7F" w:rsidRDefault="00DA0B4E" w:rsidP="0086132F">
      <w:pPr>
        <w:pStyle w:val="aff3"/>
        <w:numPr>
          <w:ilvl w:val="1"/>
          <w:numId w:val="1"/>
        </w:numPr>
        <w:ind w:left="709" w:hanging="709"/>
        <w:jc w:val="both"/>
        <w:rPr>
          <w:sz w:val="24"/>
          <w:szCs w:val="24"/>
        </w:rPr>
      </w:pPr>
      <w:r w:rsidRPr="007F0A7F">
        <w:rPr>
          <w:sz w:val="24"/>
          <w:szCs w:val="24"/>
        </w:rPr>
        <w:t>Настоящий Договор заключен в соответствии с Гражданским кодексом РФ,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ФЗ № 214-ФЗ).</w:t>
      </w:r>
    </w:p>
    <w:p w14:paraId="7617D84F" w14:textId="77777777" w:rsidR="007F0A7F" w:rsidRPr="007F0A7F" w:rsidRDefault="007F0A7F" w:rsidP="007F0A7F">
      <w:pPr>
        <w:pStyle w:val="aff3"/>
        <w:numPr>
          <w:ilvl w:val="1"/>
          <w:numId w:val="1"/>
        </w:numPr>
        <w:tabs>
          <w:tab w:val="clear" w:pos="1376"/>
        </w:tabs>
        <w:ind w:left="709" w:hanging="709"/>
        <w:jc w:val="both"/>
        <w:rPr>
          <w:sz w:val="24"/>
          <w:szCs w:val="24"/>
        </w:rPr>
      </w:pPr>
      <w:r w:rsidRPr="007F0A7F">
        <w:rPr>
          <w:sz w:val="24"/>
          <w:szCs w:val="24"/>
        </w:rPr>
        <w:t>Правовым основанием для заключения настоящего Договора является:</w:t>
      </w:r>
    </w:p>
    <w:p w14:paraId="0BD255F3" w14:textId="77777777" w:rsidR="007F0A7F" w:rsidRPr="007F0A7F" w:rsidRDefault="007F0A7F" w:rsidP="007F0A7F">
      <w:pPr>
        <w:pStyle w:val="aff3"/>
        <w:ind w:left="709"/>
        <w:jc w:val="both"/>
        <w:rPr>
          <w:sz w:val="24"/>
          <w:szCs w:val="24"/>
        </w:rPr>
      </w:pPr>
      <w:r w:rsidRPr="007F0A7F">
        <w:rPr>
          <w:sz w:val="24"/>
          <w:szCs w:val="24"/>
        </w:rPr>
        <w:t xml:space="preserve">- Соглашение об образовании земельных участков путем перераспределения земельных участков, находящихся в частной собственности, на территории 14 микрорайона г.Новороссийск Краснодарского края от 02.02.2017г. зарегистрированный Управлением федеральной службы государственной регистрации, кадастра и картографии по Краснодарскому краю 20.02.2017; </w:t>
      </w:r>
    </w:p>
    <w:p w14:paraId="1F37F983" w14:textId="77777777" w:rsidR="007F0A7F" w:rsidRPr="007F0A7F" w:rsidRDefault="007F0A7F" w:rsidP="007F0A7F">
      <w:pPr>
        <w:pStyle w:val="aff3"/>
        <w:ind w:left="709"/>
        <w:jc w:val="both"/>
        <w:rPr>
          <w:sz w:val="24"/>
          <w:szCs w:val="24"/>
        </w:rPr>
      </w:pPr>
      <w:r w:rsidRPr="007F0A7F">
        <w:rPr>
          <w:sz w:val="24"/>
          <w:szCs w:val="24"/>
        </w:rPr>
        <w:t xml:space="preserve">- Договор купли-продажи земельного участка № ПИК-К/1005 от 17.12.2014 г. зарегистрированный Управлением федеральной службы государственной регистрации, </w:t>
      </w:r>
      <w:r w:rsidRPr="007F0A7F">
        <w:rPr>
          <w:sz w:val="24"/>
          <w:szCs w:val="24"/>
        </w:rPr>
        <w:lastRenderedPageBreak/>
        <w:t xml:space="preserve">кадастра и картографии по Краснодарскому краю 31.12.2014 (номер регистрации 23-23- 21/282/2014-427); </w:t>
      </w:r>
    </w:p>
    <w:p w14:paraId="416BCCD7" w14:textId="77777777" w:rsidR="007F0A7F" w:rsidRPr="007F0A7F" w:rsidRDefault="007F0A7F" w:rsidP="007F0A7F">
      <w:pPr>
        <w:pStyle w:val="aff3"/>
        <w:ind w:left="709"/>
        <w:jc w:val="both"/>
        <w:rPr>
          <w:sz w:val="24"/>
          <w:szCs w:val="24"/>
        </w:rPr>
      </w:pPr>
      <w:r w:rsidRPr="007F0A7F">
        <w:rPr>
          <w:sz w:val="24"/>
          <w:szCs w:val="24"/>
        </w:rPr>
        <w:t xml:space="preserve">- Договор купли-продажи земельного участка № ПИК-К/1014 от 17.12.2014 г. зарегистрированный Управлением федеральной службы государственной регистрации, кадастра и картографии по Краснодарскому краю 31.12.2014 (номер регистрации 23-23- 21/282/2014-429); </w:t>
      </w:r>
    </w:p>
    <w:p w14:paraId="5F9E1B10" w14:textId="77777777" w:rsidR="007F0A7F" w:rsidRPr="007F0A7F" w:rsidRDefault="007F0A7F" w:rsidP="007F0A7F">
      <w:pPr>
        <w:pStyle w:val="aff3"/>
        <w:ind w:left="709"/>
        <w:jc w:val="both"/>
        <w:rPr>
          <w:sz w:val="24"/>
          <w:szCs w:val="24"/>
        </w:rPr>
      </w:pPr>
      <w:r w:rsidRPr="007F0A7F">
        <w:rPr>
          <w:sz w:val="24"/>
          <w:szCs w:val="24"/>
        </w:rPr>
        <w:t xml:space="preserve">- Договор купли-продажи земельного участка № ПИК-К/1011 от 17.12.2014 г., зарегистрированный Управлением федеральной службы государственной регистрации, кадастра и картографии по Краснодарскому краю 30.12.2014 (номер регистрации 23-23- 21/282/2014-414). </w:t>
      </w:r>
    </w:p>
    <w:p w14:paraId="4F810F2D" w14:textId="449DDC29" w:rsidR="007F0A7F" w:rsidRPr="007F0A7F" w:rsidRDefault="007F0A7F" w:rsidP="007F0A7F">
      <w:pPr>
        <w:pStyle w:val="aff3"/>
        <w:ind w:left="709"/>
        <w:jc w:val="both"/>
        <w:rPr>
          <w:sz w:val="24"/>
          <w:szCs w:val="24"/>
        </w:rPr>
      </w:pPr>
      <w:r w:rsidRPr="007F0A7F">
        <w:rPr>
          <w:sz w:val="24"/>
          <w:szCs w:val="24"/>
        </w:rPr>
        <w:t xml:space="preserve">Объект права - земельный участок, категория земель: «земли населенных пунктов», разрешенное использование: «многоэтажная жилая застройка (высотная застройка)», площадью </w:t>
      </w:r>
      <w:r w:rsidR="00937DC1">
        <w:rPr>
          <w:sz w:val="24"/>
          <w:szCs w:val="24"/>
        </w:rPr>
        <w:t>11</w:t>
      </w:r>
      <w:r w:rsidR="00937DC1">
        <w:rPr>
          <w:sz w:val="24"/>
          <w:szCs w:val="24"/>
        </w:rPr>
        <w:t> </w:t>
      </w:r>
      <w:r w:rsidR="00937DC1">
        <w:rPr>
          <w:sz w:val="24"/>
          <w:szCs w:val="24"/>
        </w:rPr>
        <w:t xml:space="preserve">154 </w:t>
      </w:r>
      <w:bookmarkStart w:id="0" w:name="_GoBack"/>
      <w:bookmarkEnd w:id="0"/>
      <w:r w:rsidRPr="007F0A7F">
        <w:rPr>
          <w:sz w:val="24"/>
          <w:szCs w:val="24"/>
        </w:rPr>
        <w:t xml:space="preserve">кв.м., кадастровый номер земельного участка </w:t>
      </w:r>
      <w:r w:rsidR="00307B95" w:rsidRPr="00307B95">
        <w:rPr>
          <w:sz w:val="24"/>
          <w:szCs w:val="24"/>
        </w:rPr>
        <w:t>23:47:0118001:7399</w:t>
      </w:r>
      <w:r w:rsidRPr="007F0A7F">
        <w:rPr>
          <w:sz w:val="24"/>
          <w:szCs w:val="24"/>
        </w:rPr>
        <w:t xml:space="preserve">, расположенный по адресу: Краснодарский край, г.Новороссийск. </w:t>
      </w:r>
    </w:p>
    <w:p w14:paraId="25300D70" w14:textId="77777777" w:rsidR="007F0A7F" w:rsidRPr="007F0A7F" w:rsidRDefault="007F0A7F" w:rsidP="007F0A7F">
      <w:pPr>
        <w:pStyle w:val="aff3"/>
        <w:ind w:left="709"/>
        <w:jc w:val="both"/>
        <w:rPr>
          <w:sz w:val="24"/>
          <w:szCs w:val="24"/>
        </w:rPr>
      </w:pPr>
      <w:r w:rsidRPr="007F0A7F">
        <w:rPr>
          <w:sz w:val="24"/>
          <w:szCs w:val="24"/>
        </w:rPr>
        <w:t>- Разрешение на строительство №23-308000-11003-2018 от 23 мая 2018 г., выданное Управлением архитектуры и градостроительства муниципального образования г.Новороссийск Краснодарского края.</w:t>
      </w:r>
    </w:p>
    <w:p w14:paraId="366D12FC" w14:textId="3F803E3B" w:rsidR="00747BCD" w:rsidRPr="007F0A7F" w:rsidRDefault="007F0A7F" w:rsidP="007F0A7F">
      <w:pPr>
        <w:ind w:left="720" w:hanging="11"/>
        <w:jc w:val="both"/>
        <w:rPr>
          <w:iCs/>
          <w:sz w:val="24"/>
          <w:szCs w:val="24"/>
        </w:rPr>
      </w:pPr>
      <w:r w:rsidRPr="007F0A7F">
        <w:rPr>
          <w:sz w:val="24"/>
          <w:szCs w:val="24"/>
        </w:rPr>
        <w:t>- Проектная декларация размещена в сети Интернет: в Единой информационной системе жилищного строительства</w:t>
      </w:r>
      <w:r w:rsidR="00167516" w:rsidRPr="007F0A7F">
        <w:rPr>
          <w:sz w:val="24"/>
          <w:szCs w:val="24"/>
        </w:rPr>
        <w:t>.</w:t>
      </w:r>
    </w:p>
    <w:p w14:paraId="117E284A" w14:textId="77777777" w:rsidR="00F55DEC" w:rsidRPr="007F0A7F" w:rsidRDefault="00F55DEC" w:rsidP="00747BCD">
      <w:pPr>
        <w:ind w:left="720" w:hanging="11"/>
        <w:jc w:val="both"/>
        <w:rPr>
          <w:iCs/>
          <w:sz w:val="24"/>
          <w:szCs w:val="24"/>
        </w:rPr>
      </w:pPr>
    </w:p>
    <w:p w14:paraId="2FDC5116" w14:textId="77777777" w:rsidR="00D05A80" w:rsidRPr="007F0A7F" w:rsidRDefault="00D05A80" w:rsidP="00D05A80">
      <w:pPr>
        <w:numPr>
          <w:ilvl w:val="0"/>
          <w:numId w:val="1"/>
        </w:numPr>
        <w:tabs>
          <w:tab w:val="clear" w:pos="360"/>
          <w:tab w:val="num" w:pos="786"/>
          <w:tab w:val="num" w:pos="3479"/>
        </w:tabs>
        <w:ind w:left="0" w:firstLine="0"/>
        <w:jc w:val="center"/>
        <w:rPr>
          <w:b/>
          <w:bCs/>
          <w:sz w:val="24"/>
          <w:szCs w:val="24"/>
        </w:rPr>
      </w:pPr>
      <w:r w:rsidRPr="007F0A7F">
        <w:rPr>
          <w:b/>
          <w:bCs/>
          <w:sz w:val="24"/>
          <w:szCs w:val="24"/>
        </w:rPr>
        <w:t>ПРЕДМЕТ ДОГОВОРА</w:t>
      </w:r>
    </w:p>
    <w:p w14:paraId="321F874B" w14:textId="77777777" w:rsidR="00D05A80" w:rsidRPr="007F0A7F" w:rsidRDefault="00D05A80" w:rsidP="000D3664">
      <w:pPr>
        <w:pStyle w:val="a7"/>
        <w:numPr>
          <w:ilvl w:val="1"/>
          <w:numId w:val="1"/>
        </w:numPr>
        <w:ind w:left="709" w:right="0" w:hanging="709"/>
        <w:rPr>
          <w:iCs/>
          <w:sz w:val="24"/>
          <w:szCs w:val="24"/>
        </w:rPr>
      </w:pPr>
      <w:r w:rsidRPr="007F0A7F">
        <w:rPr>
          <w:iCs/>
          <w:sz w:val="24"/>
          <w:szCs w:val="24"/>
        </w:rPr>
        <w:t>ЗАСТРОЙЩИК обязуется в предусмотренный Договором срок своими силами или с привлечением других лиц построить (создать)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w:t>
      </w:r>
    </w:p>
    <w:p w14:paraId="7E961AF7" w14:textId="77777777" w:rsidR="00D05A80" w:rsidRPr="007F0A7F" w:rsidRDefault="00D05A80" w:rsidP="000D3664">
      <w:pPr>
        <w:pStyle w:val="a7"/>
        <w:numPr>
          <w:ilvl w:val="1"/>
          <w:numId w:val="1"/>
        </w:numPr>
        <w:ind w:left="709" w:right="0" w:hanging="709"/>
        <w:rPr>
          <w:sz w:val="24"/>
          <w:szCs w:val="24"/>
        </w:rPr>
      </w:pPr>
      <w:r w:rsidRPr="007F0A7F">
        <w:rPr>
          <w:bCs/>
          <w:iCs/>
          <w:sz w:val="24"/>
          <w:szCs w:val="24"/>
        </w:rPr>
        <w:t>Объект долевого строительства</w:t>
      </w:r>
      <w:r w:rsidRPr="007F0A7F">
        <w:rPr>
          <w:iCs/>
          <w:sz w:val="24"/>
          <w:szCs w:val="24"/>
        </w:rPr>
        <w:t xml:space="preserve"> – нежилое помещение, условный номер: </w:t>
      </w:r>
      <w:r w:rsidRPr="007F0A7F">
        <w:rPr>
          <w:b/>
          <w:iCs/>
          <w:sz w:val="24"/>
          <w:szCs w:val="24"/>
        </w:rPr>
        <w:t>ХХХХХ</w:t>
      </w:r>
      <w:r w:rsidRPr="007F0A7F">
        <w:rPr>
          <w:iCs/>
          <w:sz w:val="24"/>
          <w:szCs w:val="24"/>
        </w:rPr>
        <w:t xml:space="preserve">, назначение: </w:t>
      </w:r>
      <w:r w:rsidRPr="007F0A7F">
        <w:rPr>
          <w:b/>
          <w:iCs/>
          <w:sz w:val="24"/>
          <w:szCs w:val="24"/>
        </w:rPr>
        <w:t>ХХХХХ</w:t>
      </w:r>
      <w:r w:rsidRPr="007F0A7F">
        <w:rPr>
          <w:iCs/>
          <w:sz w:val="24"/>
          <w:szCs w:val="24"/>
        </w:rPr>
        <w:t xml:space="preserve">, этаж расположения: </w:t>
      </w:r>
      <w:r w:rsidRPr="007F0A7F">
        <w:rPr>
          <w:b/>
          <w:bCs/>
          <w:iCs/>
          <w:sz w:val="24"/>
          <w:szCs w:val="24"/>
        </w:rPr>
        <w:t>ХХ</w:t>
      </w:r>
      <w:r w:rsidRPr="007F0A7F">
        <w:rPr>
          <w:bCs/>
          <w:iCs/>
          <w:sz w:val="24"/>
          <w:szCs w:val="24"/>
        </w:rPr>
        <w:t xml:space="preserve">, номер подъезда (секции): </w:t>
      </w:r>
      <w:r w:rsidRPr="007F0A7F">
        <w:rPr>
          <w:b/>
          <w:bCs/>
          <w:iCs/>
          <w:sz w:val="24"/>
          <w:szCs w:val="24"/>
        </w:rPr>
        <w:t>ХХ</w:t>
      </w:r>
      <w:r w:rsidRPr="007F0A7F">
        <w:rPr>
          <w:bCs/>
          <w:iCs/>
          <w:sz w:val="24"/>
          <w:szCs w:val="24"/>
        </w:rPr>
        <w:t xml:space="preserve">, общая проектная площадь: </w:t>
      </w:r>
      <w:r w:rsidRPr="007F0A7F">
        <w:rPr>
          <w:b/>
          <w:sz w:val="24"/>
          <w:szCs w:val="24"/>
        </w:rPr>
        <w:t>ХХ,ХХ кв.м</w:t>
      </w:r>
      <w:r w:rsidRPr="007F0A7F">
        <w:rPr>
          <w:sz w:val="24"/>
          <w:szCs w:val="24"/>
        </w:rPr>
        <w:t xml:space="preserve">, </w:t>
      </w:r>
      <w:r w:rsidRPr="007F0A7F">
        <w:rPr>
          <w:bCs/>
          <w:sz w:val="24"/>
          <w:szCs w:val="24"/>
        </w:rPr>
        <w:t>состоящее из частей нежилого помещения:</w:t>
      </w:r>
    </w:p>
    <w:p w14:paraId="5F9563F3" w14:textId="77777777" w:rsidR="00D05A80" w:rsidRPr="007F0A7F" w:rsidRDefault="00D05A80" w:rsidP="00D05A80">
      <w:pPr>
        <w:pStyle w:val="a7"/>
        <w:ind w:left="709" w:right="0"/>
        <w:rPr>
          <w:iCs/>
          <w:sz w:val="24"/>
          <w:szCs w:val="24"/>
        </w:rPr>
      </w:pPr>
      <w:r w:rsidRPr="007F0A7F">
        <w:rPr>
          <w:b/>
          <w:sz w:val="24"/>
          <w:szCs w:val="24"/>
        </w:rPr>
        <w:t>ХХХХ</w:t>
      </w:r>
      <w:r w:rsidRPr="007F0A7F">
        <w:rPr>
          <w:sz w:val="24"/>
          <w:szCs w:val="24"/>
        </w:rPr>
        <w:t xml:space="preserve">, проектной площадью: </w:t>
      </w:r>
      <w:r w:rsidRPr="007F0A7F">
        <w:rPr>
          <w:b/>
          <w:sz w:val="24"/>
          <w:szCs w:val="24"/>
        </w:rPr>
        <w:t>ХХ,ХХ кв.м</w:t>
      </w:r>
      <w:r w:rsidRPr="007F0A7F">
        <w:rPr>
          <w:b/>
          <w:color w:val="1F497D"/>
          <w:sz w:val="24"/>
          <w:szCs w:val="24"/>
        </w:rPr>
        <w:t>,</w:t>
      </w:r>
      <w:r w:rsidRPr="007F0A7F">
        <w:rPr>
          <w:iCs/>
          <w:sz w:val="24"/>
          <w:szCs w:val="24"/>
        </w:rPr>
        <w:t xml:space="preserve"> </w:t>
      </w:r>
      <w:r w:rsidRPr="007F0A7F">
        <w:rPr>
          <w:b/>
          <w:sz w:val="24"/>
          <w:szCs w:val="24"/>
        </w:rPr>
        <w:t>ХХХХ</w:t>
      </w:r>
      <w:r w:rsidRPr="007F0A7F">
        <w:rPr>
          <w:sz w:val="24"/>
          <w:szCs w:val="24"/>
        </w:rPr>
        <w:t xml:space="preserve">, проектной площадью: </w:t>
      </w:r>
      <w:r w:rsidRPr="007F0A7F">
        <w:rPr>
          <w:b/>
          <w:sz w:val="24"/>
          <w:szCs w:val="24"/>
        </w:rPr>
        <w:t>ХХ,ХХ кв.м</w:t>
      </w:r>
      <w:r w:rsidRPr="007F0A7F">
        <w:rPr>
          <w:iCs/>
          <w:sz w:val="24"/>
          <w:szCs w:val="24"/>
        </w:rPr>
        <w:t xml:space="preserve"> расположенн</w:t>
      </w:r>
      <w:r w:rsidR="00BB70E1" w:rsidRPr="007F0A7F">
        <w:rPr>
          <w:iCs/>
          <w:sz w:val="24"/>
          <w:szCs w:val="24"/>
        </w:rPr>
        <w:t>ое</w:t>
      </w:r>
      <w:r w:rsidRPr="007F0A7F">
        <w:rPr>
          <w:iCs/>
          <w:sz w:val="24"/>
          <w:szCs w:val="24"/>
        </w:rPr>
        <w:t xml:space="preserve"> в Объекте недвижимости (далее – Объект долевого строительства). В Объекте долевого строительства отделочные и специальные работы не производятся.</w:t>
      </w:r>
    </w:p>
    <w:p w14:paraId="0128429D" w14:textId="77777777" w:rsidR="00D05A80" w:rsidRPr="007F0A7F" w:rsidRDefault="00D05A80" w:rsidP="000D3664">
      <w:pPr>
        <w:pStyle w:val="a7"/>
        <w:numPr>
          <w:ilvl w:val="1"/>
          <w:numId w:val="1"/>
        </w:numPr>
        <w:ind w:left="709" w:right="0" w:hanging="709"/>
        <w:rPr>
          <w:sz w:val="24"/>
          <w:szCs w:val="24"/>
        </w:rPr>
      </w:pPr>
      <w:r w:rsidRPr="007F0A7F">
        <w:rPr>
          <w:iCs/>
          <w:sz w:val="24"/>
          <w:szCs w:val="24"/>
        </w:rPr>
        <w:t>Указанный адрес Объекта недвижимости является строительным адресом. По окончании строительства Объекту недвижимости будет присвоен почтовый адрес.</w:t>
      </w:r>
    </w:p>
    <w:p w14:paraId="009032A4" w14:textId="77777777" w:rsidR="00D05A80" w:rsidRPr="007F0A7F" w:rsidRDefault="00D05A80" w:rsidP="00D05A80">
      <w:pPr>
        <w:pStyle w:val="a7"/>
        <w:ind w:left="709" w:right="0"/>
        <w:rPr>
          <w:iCs/>
          <w:sz w:val="24"/>
          <w:szCs w:val="24"/>
        </w:rPr>
      </w:pPr>
      <w:r w:rsidRPr="007F0A7F">
        <w:rPr>
          <w:iCs/>
          <w:sz w:val="24"/>
          <w:szCs w:val="24"/>
        </w:rPr>
        <w:t xml:space="preserve">Характеристики </w:t>
      </w:r>
      <w:r w:rsidRPr="007F0A7F">
        <w:rPr>
          <w:sz w:val="24"/>
          <w:szCs w:val="24"/>
        </w:rPr>
        <w:t>Объекта долевого строительства</w:t>
      </w:r>
      <w:r w:rsidRPr="007F0A7F">
        <w:rPr>
          <w:iCs/>
          <w:sz w:val="24"/>
          <w:szCs w:val="24"/>
        </w:rPr>
        <w:t xml:space="preserve"> являются проектными. На основании данных кадастрового инженера, полученных после обмеров завершенного строительством Объекта недвижимости, </w:t>
      </w:r>
      <w:r w:rsidRPr="007F0A7F">
        <w:rPr>
          <w:sz w:val="24"/>
          <w:szCs w:val="24"/>
        </w:rPr>
        <w:t>Объекту долевого строительства</w:t>
      </w:r>
      <w:r w:rsidRPr="007F0A7F">
        <w:rPr>
          <w:iCs/>
          <w:sz w:val="24"/>
          <w:szCs w:val="24"/>
        </w:rPr>
        <w:t xml:space="preserve"> присваивается фактический номер</w:t>
      </w:r>
      <w:r w:rsidRPr="007F0A7F">
        <w:rPr>
          <w:sz w:val="24"/>
          <w:szCs w:val="24"/>
        </w:rPr>
        <w:t>.</w:t>
      </w:r>
    </w:p>
    <w:p w14:paraId="36F37A7F" w14:textId="77777777" w:rsidR="00D05A80" w:rsidRPr="007F0A7F" w:rsidRDefault="00D05A80" w:rsidP="000D3664">
      <w:pPr>
        <w:numPr>
          <w:ilvl w:val="1"/>
          <w:numId w:val="1"/>
        </w:numPr>
        <w:ind w:left="709" w:hanging="709"/>
        <w:jc w:val="both"/>
        <w:rPr>
          <w:sz w:val="24"/>
          <w:szCs w:val="24"/>
        </w:rPr>
      </w:pPr>
      <w:r w:rsidRPr="007F0A7F">
        <w:rPr>
          <w:sz w:val="24"/>
          <w:szCs w:val="24"/>
        </w:rPr>
        <w:t>Право собственности УЧАСТНИКА ДОЛЕВОГО СТРОИТЕЛЬСТВА на Объект долевого строительства подлежит государственной регистрации в порядке, предусмотренном законом, и возникает с момента государственной регистрации в органах, осуществляющих государственную регистрацию прав на недвижимое имущество и сделок с ним.</w:t>
      </w:r>
    </w:p>
    <w:p w14:paraId="35AF32F6" w14:textId="77777777" w:rsidR="00D05A80" w:rsidRPr="007F0A7F" w:rsidRDefault="00D05A80" w:rsidP="000D3664">
      <w:pPr>
        <w:numPr>
          <w:ilvl w:val="1"/>
          <w:numId w:val="1"/>
        </w:numPr>
        <w:ind w:left="709" w:hanging="709"/>
        <w:jc w:val="both"/>
        <w:rPr>
          <w:sz w:val="24"/>
          <w:szCs w:val="24"/>
        </w:rPr>
      </w:pPr>
      <w:r w:rsidRPr="007F0A7F">
        <w:rPr>
          <w:sz w:val="24"/>
          <w:szCs w:val="24"/>
        </w:rPr>
        <w:t>Право на оформление в собственность Объекта долевого строительства,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w:t>
      </w:r>
    </w:p>
    <w:p w14:paraId="1D42EA46" w14:textId="77777777" w:rsidR="00D05A80" w:rsidRPr="007F0A7F" w:rsidRDefault="00D05A80" w:rsidP="00D05A80">
      <w:pPr>
        <w:pStyle w:val="a7"/>
        <w:tabs>
          <w:tab w:val="num" w:pos="765"/>
        </w:tabs>
        <w:ind w:left="720" w:right="0" w:hanging="578"/>
        <w:rPr>
          <w:iCs/>
          <w:sz w:val="24"/>
          <w:szCs w:val="24"/>
        </w:rPr>
      </w:pPr>
    </w:p>
    <w:p w14:paraId="2B225047" w14:textId="77777777" w:rsidR="00D05A80" w:rsidRPr="007F0A7F" w:rsidRDefault="00D05A80" w:rsidP="00D05A80">
      <w:pPr>
        <w:pStyle w:val="Normal1"/>
        <w:numPr>
          <w:ilvl w:val="0"/>
          <w:numId w:val="1"/>
        </w:numPr>
        <w:tabs>
          <w:tab w:val="clear" w:pos="360"/>
          <w:tab w:val="num" w:pos="786"/>
          <w:tab w:val="num" w:pos="3479"/>
        </w:tabs>
        <w:spacing w:line="240" w:lineRule="auto"/>
        <w:ind w:left="0" w:firstLine="0"/>
        <w:jc w:val="center"/>
        <w:rPr>
          <w:b/>
          <w:bCs/>
          <w:sz w:val="24"/>
          <w:szCs w:val="24"/>
        </w:rPr>
      </w:pPr>
      <w:r w:rsidRPr="007F0A7F">
        <w:rPr>
          <w:b/>
          <w:bCs/>
          <w:sz w:val="24"/>
          <w:szCs w:val="24"/>
        </w:rPr>
        <w:t>ЦЕНА ДОГОВОРА</w:t>
      </w:r>
    </w:p>
    <w:p w14:paraId="5E6E8D41" w14:textId="77777777" w:rsidR="00D05A80" w:rsidRPr="007F0A7F" w:rsidRDefault="00D05A80" w:rsidP="000D3664">
      <w:pPr>
        <w:pStyle w:val="a7"/>
        <w:numPr>
          <w:ilvl w:val="1"/>
          <w:numId w:val="1"/>
        </w:numPr>
        <w:ind w:left="709" w:right="0" w:hanging="709"/>
        <w:rPr>
          <w:iCs/>
          <w:sz w:val="24"/>
          <w:szCs w:val="24"/>
        </w:rPr>
      </w:pPr>
      <w:r w:rsidRPr="007F0A7F">
        <w:rPr>
          <w:sz w:val="24"/>
          <w:szCs w:val="24"/>
        </w:rPr>
        <w:t xml:space="preserve">На момент подписания настоящего договора Цена Договора составляет </w:t>
      </w:r>
      <w:r w:rsidRPr="007F0A7F">
        <w:rPr>
          <w:b/>
          <w:sz w:val="24"/>
          <w:szCs w:val="24"/>
        </w:rPr>
        <w:t xml:space="preserve">ХХХХХ </w:t>
      </w:r>
      <w:r w:rsidRPr="007F0A7F">
        <w:rPr>
          <w:b/>
          <w:bCs/>
          <w:iCs/>
          <w:sz w:val="24"/>
          <w:szCs w:val="24"/>
        </w:rPr>
        <w:t>(ХХХХХХХ) рублей ХХ копеек</w:t>
      </w:r>
      <w:r w:rsidRPr="007F0A7F">
        <w:rPr>
          <w:iCs/>
          <w:sz w:val="24"/>
          <w:szCs w:val="24"/>
        </w:rPr>
        <w:t xml:space="preserve">, что соответствует долевому участию в строительстве </w:t>
      </w:r>
      <w:r w:rsidRPr="007F0A7F">
        <w:rPr>
          <w:b/>
          <w:bCs/>
          <w:iCs/>
          <w:sz w:val="24"/>
          <w:szCs w:val="24"/>
        </w:rPr>
        <w:t xml:space="preserve">ХХ,ХХ </w:t>
      </w:r>
      <w:r w:rsidRPr="007F0A7F">
        <w:rPr>
          <w:iCs/>
          <w:sz w:val="24"/>
          <w:szCs w:val="24"/>
        </w:rPr>
        <w:t xml:space="preserve">кв.м </w:t>
      </w:r>
      <w:r w:rsidRPr="007F0A7F">
        <w:rPr>
          <w:bCs/>
          <w:iCs/>
          <w:sz w:val="24"/>
          <w:szCs w:val="24"/>
        </w:rPr>
        <w:t>Общей</w:t>
      </w:r>
      <w:r w:rsidRPr="007F0A7F">
        <w:rPr>
          <w:iCs/>
          <w:sz w:val="24"/>
          <w:szCs w:val="24"/>
        </w:rPr>
        <w:t xml:space="preserve"> проектной площади Объекта долевого строительства из расчета </w:t>
      </w:r>
      <w:r w:rsidRPr="007F0A7F">
        <w:rPr>
          <w:b/>
          <w:sz w:val="24"/>
          <w:szCs w:val="24"/>
        </w:rPr>
        <w:lastRenderedPageBreak/>
        <w:t xml:space="preserve">ХХХХХ </w:t>
      </w:r>
      <w:r w:rsidRPr="007F0A7F">
        <w:rPr>
          <w:b/>
          <w:bCs/>
          <w:iCs/>
          <w:sz w:val="24"/>
          <w:szCs w:val="24"/>
        </w:rPr>
        <w:t xml:space="preserve">(ХХХХХХХ) рублей ХХ копеек </w:t>
      </w:r>
      <w:r w:rsidRPr="007F0A7F">
        <w:rPr>
          <w:iCs/>
          <w:sz w:val="24"/>
          <w:szCs w:val="24"/>
        </w:rPr>
        <w:t xml:space="preserve">за один квадратный метр </w:t>
      </w:r>
      <w:r w:rsidRPr="007F0A7F">
        <w:rPr>
          <w:bCs/>
          <w:iCs/>
          <w:sz w:val="24"/>
          <w:szCs w:val="24"/>
        </w:rPr>
        <w:t>Общей проектной площади</w:t>
      </w:r>
      <w:r w:rsidRPr="007F0A7F">
        <w:rPr>
          <w:iCs/>
          <w:sz w:val="24"/>
          <w:szCs w:val="24"/>
        </w:rPr>
        <w:t xml:space="preserve"> </w:t>
      </w:r>
      <w:r w:rsidRPr="007F0A7F">
        <w:rPr>
          <w:sz w:val="24"/>
          <w:szCs w:val="24"/>
        </w:rPr>
        <w:t>Объекта долевого строительства</w:t>
      </w:r>
      <w:r w:rsidRPr="007F0A7F">
        <w:rPr>
          <w:iCs/>
          <w:sz w:val="24"/>
          <w:szCs w:val="24"/>
        </w:rPr>
        <w:t>.</w:t>
      </w:r>
    </w:p>
    <w:p w14:paraId="522DF22B" w14:textId="77777777" w:rsidR="00D05A80" w:rsidRPr="007F0A7F" w:rsidRDefault="00D05A80" w:rsidP="002D09F0">
      <w:pPr>
        <w:numPr>
          <w:ilvl w:val="1"/>
          <w:numId w:val="1"/>
        </w:numPr>
        <w:tabs>
          <w:tab w:val="num" w:pos="765"/>
          <w:tab w:val="num" w:pos="1245"/>
          <w:tab w:val="right" w:pos="10065"/>
        </w:tabs>
        <w:ind w:left="709" w:hanging="709"/>
        <w:jc w:val="both"/>
        <w:rPr>
          <w:sz w:val="24"/>
          <w:szCs w:val="24"/>
        </w:rPr>
      </w:pPr>
      <w:r w:rsidRPr="007F0A7F">
        <w:rPr>
          <w:sz w:val="24"/>
          <w:szCs w:val="24"/>
        </w:rPr>
        <w:t>В Цену Договора включены затраты на строительство (создание) Объекта недвижимости, связанные с созданием Объекта недвижимости и отнесенные ФЗ № 214-ФЗ к целевому использованию денежных средств, уплачиваемых УЧ</w:t>
      </w:r>
      <w:r w:rsidR="00CC2088" w:rsidRPr="007F0A7F">
        <w:rPr>
          <w:sz w:val="24"/>
          <w:szCs w:val="24"/>
        </w:rPr>
        <w:t>АСТНИКОМ ДОЛЕВОГО СТРОИТЕЛЬСТВА.</w:t>
      </w:r>
    </w:p>
    <w:p w14:paraId="47B0499E" w14:textId="77777777" w:rsidR="00D05A80" w:rsidRPr="007F0A7F" w:rsidRDefault="00D05A80" w:rsidP="000D3664">
      <w:pPr>
        <w:numPr>
          <w:ilvl w:val="1"/>
          <w:numId w:val="1"/>
        </w:numPr>
        <w:ind w:left="709" w:hanging="709"/>
        <w:jc w:val="both"/>
        <w:rPr>
          <w:sz w:val="24"/>
          <w:szCs w:val="24"/>
        </w:rPr>
      </w:pPr>
      <w:r w:rsidRPr="007F0A7F">
        <w:rPr>
          <w:sz w:val="24"/>
          <w:szCs w:val="24"/>
        </w:rPr>
        <w:t xml:space="preserve">Не позднее 5 (Пяти) рабочих дней от даты государственной регистрации настоящего Договора, УЧАСТНИК ДОЛЕВОГО СТРОИТЕЛЬСТВА вносит на расчетный счет ЗАСТРОЙЩИКА сумму денежных средств в счет оплаты Цены Договора в размере </w:t>
      </w:r>
      <w:r w:rsidRPr="007F0A7F">
        <w:rPr>
          <w:b/>
          <w:sz w:val="24"/>
          <w:szCs w:val="24"/>
        </w:rPr>
        <w:t xml:space="preserve">ХХХХХ </w:t>
      </w:r>
      <w:r w:rsidRPr="007F0A7F">
        <w:rPr>
          <w:b/>
          <w:bCs/>
          <w:iCs/>
          <w:sz w:val="24"/>
          <w:szCs w:val="24"/>
        </w:rPr>
        <w:t>(ХХХХХХХ) рублей ХХ копеек</w:t>
      </w:r>
      <w:r w:rsidRPr="007F0A7F">
        <w:rPr>
          <w:sz w:val="24"/>
          <w:szCs w:val="24"/>
        </w:rPr>
        <w:t>.</w:t>
      </w:r>
    </w:p>
    <w:p w14:paraId="5104FEC0" w14:textId="77777777" w:rsidR="00D05A80" w:rsidRPr="007F0A7F" w:rsidRDefault="00D05A80" w:rsidP="000D3664">
      <w:pPr>
        <w:pStyle w:val="Normal1"/>
        <w:numPr>
          <w:ilvl w:val="1"/>
          <w:numId w:val="1"/>
        </w:numPr>
        <w:spacing w:line="240" w:lineRule="auto"/>
        <w:ind w:left="709" w:hanging="709"/>
        <w:jc w:val="both"/>
        <w:rPr>
          <w:sz w:val="24"/>
          <w:szCs w:val="24"/>
        </w:rPr>
      </w:pPr>
      <w:r w:rsidRPr="007F0A7F">
        <w:rPr>
          <w:sz w:val="24"/>
          <w:szCs w:val="24"/>
        </w:rPr>
        <w:t>Стороны пришли к соглашению о том, что Цена Договора подлежит изменению в случае изменения Общей площади Объекта долевого строительства</w:t>
      </w:r>
      <w:r w:rsidRPr="007F0A7F" w:rsidDel="000C3F6B">
        <w:rPr>
          <w:sz w:val="24"/>
          <w:szCs w:val="24"/>
        </w:rPr>
        <w:t xml:space="preserve"> </w:t>
      </w:r>
      <w:r w:rsidRPr="007F0A7F">
        <w:rPr>
          <w:sz w:val="24"/>
          <w:szCs w:val="24"/>
        </w:rPr>
        <w:t xml:space="preserve">по отношению к Общей проектной площади Объекта долевого строительства. </w:t>
      </w:r>
    </w:p>
    <w:p w14:paraId="47ADE91C" w14:textId="77777777" w:rsidR="00D05A80" w:rsidRPr="007F0A7F" w:rsidRDefault="00D05A80" w:rsidP="00D05A80">
      <w:pPr>
        <w:pStyle w:val="Normal1"/>
        <w:spacing w:line="240" w:lineRule="auto"/>
        <w:ind w:left="709" w:firstLine="0"/>
        <w:jc w:val="both"/>
        <w:rPr>
          <w:sz w:val="24"/>
          <w:szCs w:val="24"/>
        </w:rPr>
      </w:pPr>
      <w:r w:rsidRPr="007F0A7F">
        <w:rPr>
          <w:sz w:val="24"/>
          <w:szCs w:val="24"/>
        </w:rPr>
        <w:t>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 Расчет осуществляется по цене за один квадратный метр, установленной в п. 4.1. настоящего Договора. Общая площадь Объекта долевого строительства устанавливается в соответствии с данными экспликации технического плана здания (Объекта недвижимости)</w:t>
      </w:r>
      <w:r w:rsidR="00A317CB" w:rsidRPr="007F0A7F">
        <w:rPr>
          <w:sz w:val="24"/>
          <w:szCs w:val="24"/>
        </w:rPr>
        <w:t>,</w:t>
      </w:r>
      <w:r w:rsidRPr="007F0A7F">
        <w:rPr>
          <w:sz w:val="24"/>
          <w:szCs w:val="24"/>
        </w:rPr>
        <w:t xml:space="preserve"> изготовленного кадастровым инженером, имеющим действующий квалификационный аттестат кадастрового инженера.</w:t>
      </w:r>
    </w:p>
    <w:p w14:paraId="75D4BD72" w14:textId="77777777" w:rsidR="00D05A80" w:rsidRPr="007F0A7F" w:rsidRDefault="00D05A80" w:rsidP="000D3664">
      <w:pPr>
        <w:pStyle w:val="Normal1"/>
        <w:numPr>
          <w:ilvl w:val="1"/>
          <w:numId w:val="1"/>
        </w:numPr>
        <w:spacing w:line="240" w:lineRule="auto"/>
        <w:ind w:left="709" w:hanging="709"/>
        <w:jc w:val="both"/>
        <w:rPr>
          <w:sz w:val="24"/>
          <w:szCs w:val="24"/>
        </w:rPr>
      </w:pPr>
      <w:r w:rsidRPr="007F0A7F">
        <w:rPr>
          <w:sz w:val="24"/>
          <w:szCs w:val="24"/>
        </w:rPr>
        <w:t>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 то УЧАСТНИК ДОЛЕВОГО СТРОИТЕЛЬСТВА доплачивает возникшую разницу в течение 10 (Десяти) рабочих дней после надлежащего уведомления его ЗАСТРОЙЩИКОМ.</w:t>
      </w:r>
    </w:p>
    <w:p w14:paraId="7D74BC4A" w14:textId="15CFF03E" w:rsidR="00D05A80" w:rsidRPr="007F0A7F" w:rsidRDefault="00D05A80" w:rsidP="000D3664">
      <w:pPr>
        <w:pStyle w:val="Normal1"/>
        <w:numPr>
          <w:ilvl w:val="1"/>
          <w:numId w:val="1"/>
        </w:numPr>
        <w:spacing w:line="240" w:lineRule="auto"/>
        <w:ind w:left="709" w:hanging="709"/>
        <w:jc w:val="both"/>
        <w:rPr>
          <w:sz w:val="24"/>
          <w:szCs w:val="24"/>
        </w:rPr>
      </w:pPr>
      <w:r w:rsidRPr="007F0A7F">
        <w:rPr>
          <w:sz w:val="24"/>
          <w:szCs w:val="24"/>
        </w:rPr>
        <w:t xml:space="preserve">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 </w:t>
      </w:r>
      <w:r w:rsidR="00066CDF" w:rsidRPr="007F0A7F">
        <w:rPr>
          <w:sz w:val="24"/>
          <w:szCs w:val="24"/>
        </w:rPr>
        <w:t>после подписания Сторонами Передаточного акта</w:t>
      </w:r>
      <w:r w:rsidRPr="007F0A7F">
        <w:rPr>
          <w:sz w:val="24"/>
          <w:szCs w:val="24"/>
        </w:rPr>
        <w:t xml:space="preserve"> УЧАСТНИКУ ДОЛЕВОГО СТРОИТЕЛЬСТВА возвращается разница в течение 10 (Десяти) рабочих дней после предоставления УЧАСТНИКОМ ДОЛЕВОГО СТРОИТЕЛЬСТВА реквизитов счета в банке, на который должны быть возвращены денежные средства.</w:t>
      </w:r>
    </w:p>
    <w:p w14:paraId="02686915" w14:textId="77777777" w:rsidR="00D05A80" w:rsidRPr="007F0A7F" w:rsidRDefault="00D05A80" w:rsidP="000D3664">
      <w:pPr>
        <w:pStyle w:val="Normal1"/>
        <w:numPr>
          <w:ilvl w:val="1"/>
          <w:numId w:val="1"/>
        </w:numPr>
        <w:spacing w:line="240" w:lineRule="auto"/>
        <w:ind w:left="709" w:hanging="709"/>
        <w:jc w:val="both"/>
        <w:rPr>
          <w:sz w:val="24"/>
          <w:szCs w:val="24"/>
        </w:rPr>
      </w:pPr>
      <w:r w:rsidRPr="007F0A7F">
        <w:rPr>
          <w:sz w:val="24"/>
          <w:szCs w:val="24"/>
        </w:rPr>
        <w:t xml:space="preserve">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 </w:t>
      </w:r>
    </w:p>
    <w:p w14:paraId="188F9ECD" w14:textId="77777777" w:rsidR="00110A04" w:rsidRPr="007F0A7F" w:rsidRDefault="00D05A80" w:rsidP="000D3664">
      <w:pPr>
        <w:pStyle w:val="Normal1"/>
        <w:numPr>
          <w:ilvl w:val="1"/>
          <w:numId w:val="1"/>
        </w:numPr>
        <w:spacing w:line="240" w:lineRule="auto"/>
        <w:ind w:left="709" w:hanging="709"/>
        <w:jc w:val="both"/>
        <w:rPr>
          <w:sz w:val="24"/>
          <w:szCs w:val="24"/>
        </w:rPr>
      </w:pPr>
      <w:r w:rsidRPr="007F0A7F">
        <w:rPr>
          <w:sz w:val="24"/>
          <w:szCs w:val="24"/>
        </w:rPr>
        <w:t>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w:t>
      </w:r>
    </w:p>
    <w:p w14:paraId="7A940A64" w14:textId="319731F9" w:rsidR="00D05A80" w:rsidRPr="007F0A7F" w:rsidRDefault="00110A04" w:rsidP="00110A04">
      <w:pPr>
        <w:pStyle w:val="Normal1"/>
        <w:spacing w:line="240" w:lineRule="auto"/>
        <w:ind w:left="709" w:firstLine="0"/>
        <w:jc w:val="both"/>
        <w:rPr>
          <w:sz w:val="24"/>
          <w:szCs w:val="24"/>
        </w:rPr>
      </w:pPr>
      <w:r w:rsidRPr="007F0A7F">
        <w:rPr>
          <w:sz w:val="24"/>
          <w:szCs w:val="24"/>
        </w:rPr>
        <w:t>УЧАСТНИК ДОЛЕВОГО СТРОИТЕЛЬСТВА должен выполнить обязательство по оплате Цены Договора лично, возложение УЧАСТНИКОМ ДОЛЕВОГО СТРОИТЕЛЬСТВА  обязательства по оплате Цены Договора на третьих лиц  без согласия ЗАСТРОЙЩИКА не допускается, за исключением случаев, предусмотренных Договором. </w:t>
      </w:r>
      <w:r w:rsidR="00D05A80" w:rsidRPr="007F0A7F">
        <w:rPr>
          <w:sz w:val="24"/>
          <w:szCs w:val="24"/>
        </w:rPr>
        <w:t xml:space="preserve"> </w:t>
      </w:r>
    </w:p>
    <w:p w14:paraId="1C5F8E47" w14:textId="77777777" w:rsidR="00D05A80" w:rsidRPr="007F0A7F" w:rsidRDefault="00D05A80" w:rsidP="000D3664">
      <w:pPr>
        <w:pStyle w:val="Normal1"/>
        <w:numPr>
          <w:ilvl w:val="1"/>
          <w:numId w:val="1"/>
        </w:numPr>
        <w:spacing w:line="240" w:lineRule="auto"/>
        <w:ind w:left="709" w:hanging="709"/>
        <w:jc w:val="both"/>
        <w:rPr>
          <w:sz w:val="24"/>
          <w:szCs w:val="24"/>
        </w:rPr>
      </w:pPr>
      <w:r w:rsidRPr="007F0A7F">
        <w:rPr>
          <w:sz w:val="24"/>
          <w:szCs w:val="24"/>
        </w:rPr>
        <w:t>В Цену Договора не включены расходы, связанные с регистрацией настоящего Договора, дополнительных соглашений к настоящему Договору, услуги по подготовке и передаче на государственную регистрацию документов, необходимых для государственной регистрации права собственности УЧАСТНИКА ДОЛЕВОГО СТРОИТЕЛЬСТВА на Объект долевого строительства.</w:t>
      </w:r>
    </w:p>
    <w:p w14:paraId="18E1EC39" w14:textId="77777777" w:rsidR="00D05A80" w:rsidRPr="007F0A7F" w:rsidRDefault="00585F51" w:rsidP="000D3664">
      <w:pPr>
        <w:pStyle w:val="Normal1"/>
        <w:numPr>
          <w:ilvl w:val="1"/>
          <w:numId w:val="1"/>
        </w:numPr>
        <w:spacing w:line="240" w:lineRule="auto"/>
        <w:ind w:left="709" w:hanging="709"/>
        <w:jc w:val="both"/>
        <w:rPr>
          <w:sz w:val="24"/>
          <w:szCs w:val="24"/>
        </w:rPr>
      </w:pPr>
      <w:r w:rsidRPr="007F0A7F">
        <w:rPr>
          <w:sz w:val="24"/>
          <w:szCs w:val="24"/>
        </w:rPr>
        <w:t>Услуги по подготовке и передаче на государственную регистрацию документов, необходимых для государственной регистрации настоящего Договора,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w:t>
      </w:r>
    </w:p>
    <w:p w14:paraId="2E30038D" w14:textId="77777777" w:rsidR="00DA0B4E" w:rsidRPr="007F0A7F" w:rsidRDefault="00DA0B4E" w:rsidP="0086132F">
      <w:pPr>
        <w:pStyle w:val="Normal1"/>
        <w:tabs>
          <w:tab w:val="num" w:pos="1093"/>
        </w:tabs>
        <w:spacing w:line="240" w:lineRule="auto"/>
        <w:ind w:left="720" w:firstLine="0"/>
        <w:jc w:val="both"/>
        <w:rPr>
          <w:sz w:val="24"/>
          <w:szCs w:val="24"/>
        </w:rPr>
      </w:pPr>
    </w:p>
    <w:p w14:paraId="0304FE96" w14:textId="77777777" w:rsidR="00DA0B4E" w:rsidRPr="007F0A7F" w:rsidRDefault="00DA0B4E" w:rsidP="0086132F">
      <w:pPr>
        <w:numPr>
          <w:ilvl w:val="0"/>
          <w:numId w:val="1"/>
        </w:numPr>
        <w:tabs>
          <w:tab w:val="clear" w:pos="360"/>
        </w:tabs>
        <w:ind w:left="0" w:firstLine="0"/>
        <w:jc w:val="center"/>
        <w:rPr>
          <w:b/>
          <w:bCs/>
          <w:sz w:val="24"/>
          <w:szCs w:val="24"/>
        </w:rPr>
      </w:pPr>
      <w:r w:rsidRPr="007F0A7F">
        <w:rPr>
          <w:b/>
          <w:bCs/>
          <w:sz w:val="24"/>
          <w:szCs w:val="24"/>
        </w:rPr>
        <w:t>СРОК И ПОРЯДОК ПЕРЕДАЧИ ОБЪЕКТА ДОЛЕВОГО СТРОИТЕЛЬСТВА</w:t>
      </w:r>
    </w:p>
    <w:p w14:paraId="71A7631B" w14:textId="77777777" w:rsidR="00747BCD" w:rsidRPr="007F0A7F" w:rsidRDefault="00294DD3" w:rsidP="00747BCD">
      <w:pPr>
        <w:pStyle w:val="a7"/>
        <w:numPr>
          <w:ilvl w:val="1"/>
          <w:numId w:val="1"/>
        </w:numPr>
        <w:tabs>
          <w:tab w:val="clear" w:pos="1376"/>
        </w:tabs>
        <w:ind w:left="709" w:right="0" w:hanging="709"/>
        <w:rPr>
          <w:iCs/>
          <w:sz w:val="24"/>
          <w:szCs w:val="24"/>
        </w:rPr>
      </w:pPr>
      <w:r w:rsidRPr="007F0A7F">
        <w:rPr>
          <w:iCs/>
          <w:sz w:val="24"/>
          <w:szCs w:val="24"/>
        </w:rPr>
        <w:lastRenderedPageBreak/>
        <w:t xml:space="preserve">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w:t>
      </w:r>
      <w:r w:rsidR="00747BCD" w:rsidRPr="007F0A7F">
        <w:rPr>
          <w:iCs/>
          <w:sz w:val="24"/>
          <w:szCs w:val="24"/>
        </w:rPr>
        <w:t>недвижимости в указанный в настоящем пункте период:</w:t>
      </w:r>
    </w:p>
    <w:p w14:paraId="6C918BBF" w14:textId="77777777" w:rsidR="007F0A7F" w:rsidRPr="007F0A7F" w:rsidRDefault="007F0A7F" w:rsidP="007F0A7F">
      <w:pPr>
        <w:numPr>
          <w:ilvl w:val="2"/>
          <w:numId w:val="1"/>
        </w:numPr>
        <w:tabs>
          <w:tab w:val="clear" w:pos="720"/>
        </w:tabs>
        <w:ind w:left="709" w:firstLine="0"/>
        <w:jc w:val="both"/>
        <w:rPr>
          <w:iCs/>
          <w:sz w:val="24"/>
          <w:szCs w:val="24"/>
        </w:rPr>
      </w:pPr>
      <w:r w:rsidRPr="007F0A7F">
        <w:rPr>
          <w:iCs/>
          <w:sz w:val="24"/>
          <w:szCs w:val="24"/>
        </w:rPr>
        <w:t>начало периода – 09.01.2025 г.</w:t>
      </w:r>
    </w:p>
    <w:p w14:paraId="2511B833" w14:textId="79666A06" w:rsidR="00747BCD" w:rsidRPr="007F0A7F" w:rsidRDefault="007F0A7F" w:rsidP="007F0A7F">
      <w:pPr>
        <w:numPr>
          <w:ilvl w:val="2"/>
          <w:numId w:val="1"/>
        </w:numPr>
        <w:tabs>
          <w:tab w:val="clear" w:pos="720"/>
        </w:tabs>
        <w:ind w:left="709" w:firstLine="0"/>
        <w:jc w:val="both"/>
        <w:rPr>
          <w:iCs/>
          <w:sz w:val="24"/>
          <w:szCs w:val="24"/>
        </w:rPr>
      </w:pPr>
      <w:r w:rsidRPr="007F0A7F">
        <w:rPr>
          <w:iCs/>
          <w:sz w:val="24"/>
          <w:szCs w:val="24"/>
        </w:rPr>
        <w:t>окончание периода - не позднее 28.02.2025 г</w:t>
      </w:r>
      <w:r w:rsidR="00747BCD" w:rsidRPr="007F0A7F">
        <w:rPr>
          <w:sz w:val="24"/>
          <w:szCs w:val="24"/>
        </w:rPr>
        <w:t>.</w:t>
      </w:r>
    </w:p>
    <w:p w14:paraId="33D43A1F" w14:textId="576074C5" w:rsidR="00294DD3" w:rsidRPr="007F0A7F" w:rsidRDefault="00691B9F" w:rsidP="00747BCD">
      <w:pPr>
        <w:pStyle w:val="a7"/>
        <w:numPr>
          <w:ilvl w:val="1"/>
          <w:numId w:val="1"/>
        </w:numPr>
        <w:tabs>
          <w:tab w:val="clear" w:pos="1376"/>
        </w:tabs>
        <w:ind w:left="709" w:right="0" w:hanging="709"/>
        <w:rPr>
          <w:iCs/>
          <w:sz w:val="24"/>
          <w:szCs w:val="24"/>
        </w:rPr>
      </w:pPr>
      <w:r w:rsidRPr="007F0A7F">
        <w:rPr>
          <w:sz w:val="24"/>
          <w:szCs w:val="24"/>
        </w:rPr>
        <w:t>ЗАСТРОЙЩИК имеет право досрочно передать Объект долевого строительства после надлежащего уведомления УЧАСТНИКА ДОЛЕВОГО СТРОИТЕЛЬСТВА в порядке, установленном Договором.</w:t>
      </w:r>
    </w:p>
    <w:p w14:paraId="6FC67693" w14:textId="77777777" w:rsidR="00DA0B4E" w:rsidRPr="007F0A7F" w:rsidRDefault="00DA0B4E" w:rsidP="0086132F">
      <w:pPr>
        <w:pStyle w:val="a7"/>
        <w:numPr>
          <w:ilvl w:val="1"/>
          <w:numId w:val="1"/>
        </w:numPr>
        <w:ind w:left="709" w:right="0" w:hanging="709"/>
        <w:rPr>
          <w:iCs/>
          <w:sz w:val="24"/>
          <w:szCs w:val="24"/>
        </w:rPr>
      </w:pPr>
      <w:r w:rsidRPr="007F0A7F">
        <w:rPr>
          <w:iCs/>
          <w:sz w:val="24"/>
          <w:szCs w:val="24"/>
        </w:rPr>
        <w:t>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 установленных разделом 4 настоящего Договора.</w:t>
      </w:r>
    </w:p>
    <w:p w14:paraId="2BBFD1E6" w14:textId="77777777" w:rsidR="00DA0B4E" w:rsidRPr="007F0A7F" w:rsidRDefault="00DA0B4E" w:rsidP="0086132F">
      <w:pPr>
        <w:pStyle w:val="a7"/>
        <w:numPr>
          <w:ilvl w:val="1"/>
          <w:numId w:val="1"/>
        </w:numPr>
        <w:ind w:left="709" w:right="0" w:hanging="709"/>
        <w:rPr>
          <w:iCs/>
          <w:sz w:val="24"/>
          <w:szCs w:val="24"/>
        </w:rPr>
      </w:pPr>
      <w:r w:rsidRPr="007F0A7F">
        <w:rPr>
          <w:iCs/>
          <w:sz w:val="24"/>
          <w:szCs w:val="24"/>
        </w:rPr>
        <w:t>В срок не позднее 10 (Десяти)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 установленные разделом 4 настоящего Договора, и принять</w:t>
      </w:r>
      <w:r w:rsidR="00257DEE" w:rsidRPr="007F0A7F">
        <w:rPr>
          <w:iCs/>
          <w:sz w:val="24"/>
          <w:szCs w:val="24"/>
        </w:rPr>
        <w:t xml:space="preserve"> Объект долевого строительства.</w:t>
      </w:r>
    </w:p>
    <w:p w14:paraId="78E43EFD" w14:textId="77777777" w:rsidR="00DA0B4E" w:rsidRPr="007F0A7F" w:rsidRDefault="00DA0B4E" w:rsidP="0086132F">
      <w:pPr>
        <w:pStyle w:val="a7"/>
        <w:numPr>
          <w:ilvl w:val="1"/>
          <w:numId w:val="1"/>
        </w:numPr>
        <w:ind w:left="709" w:right="0" w:hanging="709"/>
        <w:rPr>
          <w:iCs/>
          <w:sz w:val="24"/>
          <w:szCs w:val="24"/>
        </w:rPr>
      </w:pPr>
      <w:r w:rsidRPr="007F0A7F">
        <w:rPr>
          <w:iCs/>
          <w:sz w:val="24"/>
          <w:szCs w:val="24"/>
        </w:rPr>
        <w:t>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w:t>
      </w:r>
    </w:p>
    <w:p w14:paraId="67517954" w14:textId="7453EBFC" w:rsidR="00DA0B4E" w:rsidRPr="007F0A7F" w:rsidRDefault="00DA0B4E" w:rsidP="0086132F">
      <w:pPr>
        <w:pStyle w:val="a7"/>
        <w:numPr>
          <w:ilvl w:val="1"/>
          <w:numId w:val="1"/>
        </w:numPr>
        <w:ind w:left="709" w:right="0" w:hanging="709"/>
        <w:rPr>
          <w:iCs/>
          <w:sz w:val="24"/>
          <w:szCs w:val="24"/>
        </w:rPr>
      </w:pPr>
      <w:r w:rsidRPr="007F0A7F">
        <w:rPr>
          <w:iCs/>
          <w:sz w:val="24"/>
          <w:szCs w:val="24"/>
        </w:rPr>
        <w:t>При уклонении УЧАСТНИКА ДОЛЕВОГО СТРОИТЕЛЬСТВА от подписания Передаточного акта или при отказе УЧАСТНИКА ДОЛЕВОГО СТРОИТЕЛЬСТВА от его подписания, при условии полного и надлежащего исполнения ЗАСТРОЙЩИКОМ своих обязательств, ЗАСТРОЙЩИК в порядке</w:t>
      </w:r>
      <w:r w:rsidR="00C32EAB" w:rsidRPr="007F0A7F">
        <w:rPr>
          <w:iCs/>
          <w:sz w:val="24"/>
          <w:szCs w:val="24"/>
        </w:rPr>
        <w:t xml:space="preserve"> и в сроки, установленные </w:t>
      </w:r>
      <w:r w:rsidRPr="007F0A7F">
        <w:rPr>
          <w:iCs/>
          <w:sz w:val="24"/>
          <w:szCs w:val="24"/>
        </w:rPr>
        <w:t>законом, вправе составить односторонний акт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w:t>
      </w:r>
    </w:p>
    <w:p w14:paraId="3BA86A73" w14:textId="7BF0400A" w:rsidR="009C5843" w:rsidRPr="007F0A7F" w:rsidRDefault="00FF1589" w:rsidP="009C5843">
      <w:pPr>
        <w:pStyle w:val="a7"/>
        <w:numPr>
          <w:ilvl w:val="1"/>
          <w:numId w:val="1"/>
        </w:numPr>
        <w:tabs>
          <w:tab w:val="clear" w:pos="1376"/>
        </w:tabs>
        <w:ind w:left="709" w:right="0" w:hanging="709"/>
        <w:rPr>
          <w:iCs/>
          <w:sz w:val="24"/>
          <w:szCs w:val="24"/>
        </w:rPr>
      </w:pPr>
      <w:r w:rsidRPr="007F0A7F">
        <w:rPr>
          <w:iCs/>
          <w:sz w:val="24"/>
          <w:szCs w:val="24"/>
        </w:rPr>
        <w:t>В случае немотивированного уклонения УЧАСТНИКА ДОЛЕВОГО СТРОИТЕЛЬСТВА от принятия Объекта долевого строительства ЗАСТРОЙЩИК вправе потребовать от УЧАСТНИКА ДОЛЕВОГО СТРОИТЕЛЬСТВА уплаты неустойки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уклонения от принятия Объекта долевого строительства, а также вправе потребовать возмещения УЧАСТНИКОМ ДОЛЕВОГО СТРОИТЕЛЬСТВА затрат, которые понес ЗАСТРОЙЩИК на содержание Объекта долевого строительства и общего имущества Объекта недвижимости пропорционально доле Участника долевого строительства, за период с момента уклонения УЧАСТНИКА ДОЛЕВОГО СТРОИТЕЛЬСТВА от приемки Объекта долевого строительства до момента подписания Передаточного акта либо составления ЗАСТРОЙЩИКОМ одностороннего акта о передаче Объекта долевого строительства. В целях настоящего пункта УЧАСТНИК ДОЛЕВОГО СТРОИТЕЛЬСТВА считается уклонившимся от принятия Объекта долевого строительства по истечении срока, установленного п. 5.4. настоящего Договора. </w:t>
      </w:r>
    </w:p>
    <w:p w14:paraId="47089CF0" w14:textId="77777777" w:rsidR="00050DB6" w:rsidRPr="007F0A7F" w:rsidRDefault="00050DB6" w:rsidP="00050DB6">
      <w:pPr>
        <w:pStyle w:val="a7"/>
        <w:numPr>
          <w:ilvl w:val="1"/>
          <w:numId w:val="1"/>
        </w:numPr>
        <w:tabs>
          <w:tab w:val="clear" w:pos="1376"/>
        </w:tabs>
        <w:ind w:left="709" w:right="0" w:hanging="709"/>
        <w:rPr>
          <w:iCs/>
          <w:sz w:val="24"/>
          <w:szCs w:val="24"/>
        </w:rPr>
      </w:pPr>
      <w:r w:rsidRPr="007F0A7F">
        <w:rPr>
          <w:iCs/>
          <w:sz w:val="24"/>
          <w:szCs w:val="24"/>
        </w:rPr>
        <w:t xml:space="preserve">В случае выявления недостатков Объекта долевого строительства Стороны, составляют Акт и указывают в нем срок устранения выявленных недостатков, не превышающий 45 (Сорок пять) дней. </w:t>
      </w:r>
    </w:p>
    <w:p w14:paraId="307970E4" w14:textId="77777777" w:rsidR="00050DB6" w:rsidRPr="007F0A7F" w:rsidRDefault="00050DB6" w:rsidP="00050DB6">
      <w:pPr>
        <w:pStyle w:val="a7"/>
        <w:ind w:left="709" w:right="0"/>
        <w:rPr>
          <w:iCs/>
          <w:sz w:val="24"/>
          <w:szCs w:val="24"/>
        </w:rPr>
      </w:pPr>
      <w:r w:rsidRPr="007F0A7F">
        <w:rPr>
          <w:iCs/>
          <w:sz w:val="24"/>
          <w:szCs w:val="24"/>
        </w:rPr>
        <w:t>В случае нарушения срока устранения недостатков (дефектов) Объекта долевого строительства, установленного настоящим пунктом, ЗАСТРОЙЩИК уплачивает УЧАСТНИКУ ДОЛЕВОГО СТРОИТЕЛЬСТВА, за каждый день просрочки неустойку в размере 1 (одного) процента от стоимости расходов, необходимых для устранения такого недостатка (дефекта).</w:t>
      </w:r>
    </w:p>
    <w:p w14:paraId="3DEC9C2B" w14:textId="77777777" w:rsidR="009C5843" w:rsidRPr="007F0A7F" w:rsidRDefault="009C5843" w:rsidP="00050DB6">
      <w:pPr>
        <w:pStyle w:val="a7"/>
        <w:numPr>
          <w:ilvl w:val="1"/>
          <w:numId w:val="1"/>
        </w:numPr>
        <w:tabs>
          <w:tab w:val="clear" w:pos="1376"/>
        </w:tabs>
        <w:ind w:left="709" w:right="0" w:hanging="709"/>
        <w:rPr>
          <w:iCs/>
          <w:sz w:val="24"/>
          <w:szCs w:val="24"/>
        </w:rPr>
      </w:pPr>
      <w:r w:rsidRPr="007F0A7F">
        <w:rPr>
          <w:iCs/>
          <w:sz w:val="24"/>
          <w:szCs w:val="24"/>
        </w:rPr>
        <w:t>Подписание Передаточного акта не может быть поставлено в зависимость от уплаты Сторонами неустойки, предусмотренной настоящим Договором.</w:t>
      </w:r>
    </w:p>
    <w:p w14:paraId="392FE015" w14:textId="77777777" w:rsidR="00DA0B4E" w:rsidRPr="007F0A7F" w:rsidRDefault="00DA0B4E" w:rsidP="0086132F">
      <w:pPr>
        <w:ind w:left="720" w:hanging="720"/>
        <w:jc w:val="both"/>
        <w:rPr>
          <w:sz w:val="24"/>
          <w:szCs w:val="24"/>
        </w:rPr>
      </w:pPr>
    </w:p>
    <w:p w14:paraId="7CB463E3" w14:textId="77777777" w:rsidR="00DA0B4E" w:rsidRPr="007F0A7F" w:rsidRDefault="00DA0B4E" w:rsidP="0086132F">
      <w:pPr>
        <w:numPr>
          <w:ilvl w:val="0"/>
          <w:numId w:val="1"/>
        </w:numPr>
        <w:tabs>
          <w:tab w:val="clear" w:pos="360"/>
        </w:tabs>
        <w:ind w:left="0" w:firstLine="0"/>
        <w:jc w:val="center"/>
        <w:rPr>
          <w:b/>
          <w:bCs/>
          <w:sz w:val="24"/>
          <w:szCs w:val="24"/>
        </w:rPr>
      </w:pPr>
      <w:r w:rsidRPr="007F0A7F">
        <w:rPr>
          <w:b/>
          <w:bCs/>
          <w:sz w:val="24"/>
          <w:szCs w:val="24"/>
        </w:rPr>
        <w:t>ГАРАНТИИ КАЧЕСТВА</w:t>
      </w:r>
    </w:p>
    <w:p w14:paraId="2F68E8A3" w14:textId="77777777" w:rsidR="00DA0B4E" w:rsidRPr="007F0A7F" w:rsidRDefault="00DA0B4E" w:rsidP="0086132F">
      <w:pPr>
        <w:pStyle w:val="aff3"/>
        <w:numPr>
          <w:ilvl w:val="1"/>
          <w:numId w:val="1"/>
        </w:numPr>
        <w:ind w:left="709" w:hanging="709"/>
        <w:jc w:val="both"/>
        <w:rPr>
          <w:b/>
          <w:bCs/>
          <w:sz w:val="24"/>
          <w:szCs w:val="24"/>
        </w:rPr>
      </w:pPr>
      <w:r w:rsidRPr="007F0A7F">
        <w:rPr>
          <w:sz w:val="24"/>
          <w:szCs w:val="24"/>
        </w:rPr>
        <w:lastRenderedPageBreak/>
        <w:t>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Разрешение на ввод Объекта недвижимости в эксплуатацию, выданное в установленном порядке.</w:t>
      </w:r>
    </w:p>
    <w:p w14:paraId="66B181B7" w14:textId="77777777" w:rsidR="00DA0B4E" w:rsidRPr="007F0A7F" w:rsidRDefault="00DA0B4E" w:rsidP="0086132F">
      <w:pPr>
        <w:pStyle w:val="aff3"/>
        <w:numPr>
          <w:ilvl w:val="1"/>
          <w:numId w:val="1"/>
        </w:numPr>
        <w:ind w:left="709" w:hanging="709"/>
        <w:jc w:val="both"/>
        <w:rPr>
          <w:sz w:val="24"/>
          <w:szCs w:val="24"/>
        </w:rPr>
      </w:pPr>
      <w:r w:rsidRPr="007F0A7F">
        <w:rPr>
          <w:sz w:val="24"/>
          <w:szCs w:val="24"/>
        </w:rPr>
        <w:t>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со дня передачи Объекта долевого строительства. 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первого Передаточного акта.</w:t>
      </w:r>
    </w:p>
    <w:p w14:paraId="42CA34C7" w14:textId="77777777" w:rsidR="00DA0B4E" w:rsidRPr="007F0A7F" w:rsidRDefault="00DA0B4E" w:rsidP="0086132F">
      <w:pPr>
        <w:ind w:left="720" w:hanging="540"/>
        <w:rPr>
          <w:b/>
          <w:bCs/>
          <w:sz w:val="24"/>
          <w:szCs w:val="24"/>
        </w:rPr>
      </w:pPr>
    </w:p>
    <w:p w14:paraId="62579454" w14:textId="77777777" w:rsidR="00DA0B4E" w:rsidRPr="007F0A7F" w:rsidRDefault="00DA0B4E" w:rsidP="0086132F">
      <w:pPr>
        <w:numPr>
          <w:ilvl w:val="0"/>
          <w:numId w:val="1"/>
        </w:numPr>
        <w:tabs>
          <w:tab w:val="clear" w:pos="360"/>
        </w:tabs>
        <w:ind w:left="0" w:firstLine="0"/>
        <w:jc w:val="center"/>
        <w:rPr>
          <w:b/>
          <w:bCs/>
          <w:sz w:val="24"/>
          <w:szCs w:val="24"/>
        </w:rPr>
      </w:pPr>
      <w:r w:rsidRPr="007F0A7F">
        <w:rPr>
          <w:b/>
          <w:bCs/>
          <w:sz w:val="24"/>
          <w:szCs w:val="24"/>
        </w:rPr>
        <w:t>ОБЯЗАННОСТИ ЗАСТРОЙЩИКА</w:t>
      </w:r>
    </w:p>
    <w:p w14:paraId="54E232C8"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По окончании строительства и получения ЗАСТРОЙЩИКОМ Разрешения на ввод Объекта недвижимости в эксплуатацию</w:t>
      </w:r>
      <w:r w:rsidR="00A317CB" w:rsidRPr="007F0A7F">
        <w:rPr>
          <w:sz w:val="24"/>
          <w:szCs w:val="24"/>
        </w:rPr>
        <w:t>,</w:t>
      </w:r>
      <w:r w:rsidRPr="007F0A7F">
        <w:rPr>
          <w:sz w:val="24"/>
          <w:szCs w:val="24"/>
        </w:rPr>
        <w:t xml:space="preserve">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w:t>
      </w:r>
    </w:p>
    <w:p w14:paraId="04C2FB73"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w:t>
      </w:r>
      <w:r w:rsidR="00A317CB" w:rsidRPr="007F0A7F">
        <w:rPr>
          <w:sz w:val="24"/>
          <w:szCs w:val="24"/>
        </w:rPr>
        <w:t xml:space="preserve"> и в сроки, предусмотренные</w:t>
      </w:r>
      <w:r w:rsidRPr="007F0A7F">
        <w:rPr>
          <w:sz w:val="24"/>
          <w:szCs w:val="24"/>
        </w:rPr>
        <w:t xml:space="preserve"> действующим законодательством.</w:t>
      </w:r>
    </w:p>
    <w:p w14:paraId="4735279E"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Направлять денежные средства, уплаченные УЧАСТНИКОМ ДОЛЕВОГО СТРОИТЕЛЬСТВА по настоящему Договору</w:t>
      </w:r>
      <w:r w:rsidR="00A317CB" w:rsidRPr="007F0A7F">
        <w:rPr>
          <w:sz w:val="24"/>
          <w:szCs w:val="24"/>
        </w:rPr>
        <w:t>,</w:t>
      </w:r>
      <w:r w:rsidRPr="007F0A7F">
        <w:rPr>
          <w:sz w:val="24"/>
          <w:szCs w:val="24"/>
        </w:rPr>
        <w:t xml:space="preserve"> на строительство Объекта недвижимости.</w:t>
      </w:r>
    </w:p>
    <w:p w14:paraId="5D3DC51E" w14:textId="77777777" w:rsidR="00DA0B4E" w:rsidRPr="007F0A7F" w:rsidRDefault="00DA0B4E" w:rsidP="0086132F">
      <w:pPr>
        <w:pStyle w:val="Normal1"/>
        <w:spacing w:line="240" w:lineRule="auto"/>
        <w:ind w:left="720" w:hanging="540"/>
        <w:jc w:val="both"/>
        <w:rPr>
          <w:sz w:val="24"/>
          <w:szCs w:val="24"/>
        </w:rPr>
      </w:pPr>
    </w:p>
    <w:p w14:paraId="25BFFF3E" w14:textId="77777777" w:rsidR="00DA0B4E" w:rsidRPr="007F0A7F" w:rsidRDefault="00DA0B4E" w:rsidP="0086132F">
      <w:pPr>
        <w:numPr>
          <w:ilvl w:val="0"/>
          <w:numId w:val="1"/>
        </w:numPr>
        <w:tabs>
          <w:tab w:val="clear" w:pos="360"/>
        </w:tabs>
        <w:ind w:left="0" w:firstLine="0"/>
        <w:jc w:val="center"/>
        <w:rPr>
          <w:b/>
          <w:bCs/>
          <w:sz w:val="24"/>
          <w:szCs w:val="24"/>
        </w:rPr>
      </w:pPr>
      <w:r w:rsidRPr="007F0A7F">
        <w:rPr>
          <w:b/>
          <w:bCs/>
          <w:sz w:val="24"/>
          <w:szCs w:val="24"/>
        </w:rPr>
        <w:t>ОБЯЗАННОСТИ УЧАСТНИКА ДОЛЕВОГО СТРОИТЕЛЬСТВА</w:t>
      </w:r>
    </w:p>
    <w:p w14:paraId="51AFC437"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Уплатить Цену Договора в сроки и в порядке, установленном настоящим Договором.</w:t>
      </w:r>
    </w:p>
    <w:p w14:paraId="5F0751E3"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В случаях, предусмотренных настоящим Договором, подписать необходимые дополнительные соглашения к настоящему Договору.</w:t>
      </w:r>
    </w:p>
    <w:p w14:paraId="36DD5E7D"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Принять Объект долевого строительства по Передаточному акту в порядке, установленном настоящим Договором.</w:t>
      </w:r>
    </w:p>
    <w:p w14:paraId="657E9FE6"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После передачи Объекта долевого строительства УЧАСТНИКУ ДОЛЕВОГО СТРОИТЕЛЬСТВА по Передаточному акту, УЧАСТНИК ДОЛЕВОГО СТРОИТЕЛЬСТВА обязан нести расходы по содержанию Объекта долевого строительства, а также участвовать в расходах на содер</w:t>
      </w:r>
      <w:r w:rsidR="00A317CB" w:rsidRPr="007F0A7F">
        <w:rPr>
          <w:sz w:val="24"/>
          <w:szCs w:val="24"/>
        </w:rPr>
        <w:t>жание общего имущества в Объекте</w:t>
      </w:r>
      <w:r w:rsidRPr="007F0A7F">
        <w:rPr>
          <w:sz w:val="24"/>
          <w:szCs w:val="24"/>
        </w:rPr>
        <w:t xml:space="preserve"> недвижимости, в котором располагается Объект долевого строительства, соразмерно доле в праве общей собственности на это имущество, для чего заключить с эксплуатирующей организацией договоры о предоставлении коммунальных услуг и о долевом участии в расходах по содержанию, ремонту и техническому обслуживанию Объекта недвижимости, в котором располагается Объект долевого строительства</w:t>
      </w:r>
      <w:r w:rsidR="00A317CB" w:rsidRPr="007F0A7F">
        <w:rPr>
          <w:sz w:val="24"/>
          <w:szCs w:val="24"/>
        </w:rPr>
        <w:t>, прилегающей территории, а так</w:t>
      </w:r>
      <w:r w:rsidRPr="007F0A7F">
        <w:rPr>
          <w:sz w:val="24"/>
          <w:szCs w:val="24"/>
        </w:rPr>
        <w:t>же заключить соглашение о передаче эксплуатирующей организации прав по управлению своей долей площади, находящейся в общей долевой собственности в вышеуказанном Объекте недвижимости.</w:t>
      </w:r>
    </w:p>
    <w:p w14:paraId="45C92720"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Уклонение УЧАСТНИКОМ ДОЛЕВОГО СТРОИТЕЛЬСТВА от заключения с эксплуатирующей организацией договоров на эксплуатацию Объекта недвиж</w:t>
      </w:r>
      <w:r w:rsidR="00A317CB" w:rsidRPr="007F0A7F">
        <w:rPr>
          <w:sz w:val="24"/>
          <w:szCs w:val="24"/>
        </w:rPr>
        <w:t xml:space="preserve">имости и предоставление </w:t>
      </w:r>
      <w:r w:rsidRPr="007F0A7F">
        <w:rPr>
          <w:sz w:val="24"/>
          <w:szCs w:val="24"/>
        </w:rPr>
        <w:t>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w:t>
      </w:r>
    </w:p>
    <w:p w14:paraId="50EED808" w14:textId="67BE985D" w:rsidR="007E242C" w:rsidRPr="007F0A7F" w:rsidRDefault="007E242C" w:rsidP="007E242C">
      <w:pPr>
        <w:pStyle w:val="Normal1"/>
        <w:numPr>
          <w:ilvl w:val="1"/>
          <w:numId w:val="1"/>
        </w:numPr>
        <w:spacing w:line="240" w:lineRule="auto"/>
        <w:ind w:left="709" w:hanging="709"/>
        <w:jc w:val="both"/>
        <w:rPr>
          <w:sz w:val="24"/>
          <w:szCs w:val="24"/>
        </w:rPr>
      </w:pPr>
      <w:r w:rsidRPr="007F0A7F">
        <w:rPr>
          <w:sz w:val="24"/>
          <w:szCs w:val="24"/>
        </w:rPr>
        <w:t xml:space="preserve">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 и представить ЗАСТРОЙЩИКУ оригинал </w:t>
      </w:r>
      <w:r w:rsidR="00327409" w:rsidRPr="007F0A7F">
        <w:rPr>
          <w:sz w:val="24"/>
          <w:szCs w:val="24"/>
        </w:rPr>
        <w:t>описи (расписки)</w:t>
      </w:r>
      <w:r w:rsidRPr="007F0A7F">
        <w:rPr>
          <w:sz w:val="24"/>
          <w:szCs w:val="24"/>
        </w:rPr>
        <w:t xml:space="preserve"> в получении документов на государственную регистрацию настоящего Договора, выданной указанным территориальным органом регистрации прав </w:t>
      </w:r>
      <w:r w:rsidRPr="007F0A7F">
        <w:rPr>
          <w:sz w:val="24"/>
          <w:szCs w:val="24"/>
        </w:rPr>
        <w:lastRenderedPageBreak/>
        <w:t>в течение 5 (Пяти) календарных дней с даты подписания настоящего Договора.</w:t>
      </w:r>
    </w:p>
    <w:p w14:paraId="75E289D6" w14:textId="77777777" w:rsidR="007E242C" w:rsidRPr="007F0A7F" w:rsidRDefault="007E242C" w:rsidP="007E242C">
      <w:pPr>
        <w:pStyle w:val="Normal1"/>
        <w:spacing w:line="240" w:lineRule="auto"/>
        <w:ind w:left="709" w:firstLine="0"/>
        <w:jc w:val="both"/>
        <w:rPr>
          <w:sz w:val="24"/>
          <w:szCs w:val="24"/>
        </w:rPr>
      </w:pPr>
      <w:r w:rsidRPr="007F0A7F">
        <w:rPr>
          <w:sz w:val="24"/>
          <w:szCs w:val="24"/>
        </w:rPr>
        <w:t>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w:t>
      </w:r>
    </w:p>
    <w:p w14:paraId="0ECEDC45" w14:textId="77777777" w:rsidR="00104B43" w:rsidRPr="007F0A7F" w:rsidRDefault="00104B43" w:rsidP="00104B43">
      <w:pPr>
        <w:pStyle w:val="Normal1"/>
        <w:numPr>
          <w:ilvl w:val="1"/>
          <w:numId w:val="1"/>
        </w:numPr>
        <w:tabs>
          <w:tab w:val="clear" w:pos="1376"/>
        </w:tabs>
        <w:spacing w:line="240" w:lineRule="auto"/>
        <w:ind w:left="709" w:hanging="709"/>
        <w:jc w:val="both"/>
        <w:rPr>
          <w:sz w:val="24"/>
          <w:szCs w:val="24"/>
        </w:rPr>
      </w:pPr>
      <w:r w:rsidRPr="007F0A7F">
        <w:rPr>
          <w:sz w:val="24"/>
          <w:szCs w:val="24"/>
        </w:rPr>
        <w:t>Осуществить действия, направленные на государственную регистрацию настоящего Договора в регистрирующем органе, в том числе предоставить Застройщику информацию, необходимую для электронной регистрации настоящего Договора, не позднее 7 (Семи) календарных дней с даты подписания настоящего Договора.</w:t>
      </w:r>
    </w:p>
    <w:p w14:paraId="30E4EA8E" w14:textId="77777777" w:rsidR="00104B43" w:rsidRPr="007F0A7F" w:rsidRDefault="00104B43" w:rsidP="00104B43">
      <w:pPr>
        <w:pStyle w:val="Normal1"/>
        <w:spacing w:line="240" w:lineRule="auto"/>
        <w:ind w:left="709" w:firstLine="0"/>
        <w:jc w:val="both"/>
        <w:rPr>
          <w:sz w:val="24"/>
          <w:szCs w:val="24"/>
        </w:rPr>
      </w:pPr>
      <w:r w:rsidRPr="007F0A7F">
        <w:rPr>
          <w:sz w:val="24"/>
          <w:szCs w:val="24"/>
        </w:rPr>
        <w:t>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 настоящий Договор считается не подписанным и не подлежит государственной регистрации.</w:t>
      </w:r>
    </w:p>
    <w:p w14:paraId="590718DC" w14:textId="77777777" w:rsidR="00104B43" w:rsidRPr="007F0A7F" w:rsidRDefault="00104B43" w:rsidP="007E242C">
      <w:pPr>
        <w:pStyle w:val="Normal1"/>
        <w:spacing w:line="240" w:lineRule="auto"/>
        <w:ind w:left="709" w:firstLine="0"/>
        <w:jc w:val="both"/>
        <w:rPr>
          <w:sz w:val="24"/>
          <w:szCs w:val="24"/>
        </w:rPr>
      </w:pPr>
    </w:p>
    <w:p w14:paraId="00519082" w14:textId="77777777" w:rsidR="00DA0B4E" w:rsidRPr="007F0A7F" w:rsidRDefault="00DA0B4E" w:rsidP="0086132F">
      <w:pPr>
        <w:pStyle w:val="Normal1"/>
        <w:spacing w:line="240" w:lineRule="auto"/>
        <w:ind w:left="720" w:hanging="540"/>
        <w:jc w:val="both"/>
        <w:rPr>
          <w:sz w:val="24"/>
          <w:szCs w:val="24"/>
        </w:rPr>
      </w:pPr>
    </w:p>
    <w:p w14:paraId="542183DF" w14:textId="77777777" w:rsidR="00DA0B4E" w:rsidRPr="007F0A7F" w:rsidRDefault="00DA0B4E" w:rsidP="0086132F">
      <w:pPr>
        <w:numPr>
          <w:ilvl w:val="0"/>
          <w:numId w:val="1"/>
        </w:numPr>
        <w:tabs>
          <w:tab w:val="clear" w:pos="360"/>
        </w:tabs>
        <w:ind w:left="0" w:firstLine="0"/>
        <w:jc w:val="center"/>
        <w:rPr>
          <w:b/>
          <w:bCs/>
          <w:sz w:val="24"/>
          <w:szCs w:val="24"/>
        </w:rPr>
      </w:pPr>
      <w:r w:rsidRPr="007F0A7F">
        <w:rPr>
          <w:b/>
          <w:bCs/>
          <w:sz w:val="24"/>
          <w:szCs w:val="24"/>
        </w:rPr>
        <w:t>ОСОБЫЕ УСЛОВИЯ</w:t>
      </w:r>
    </w:p>
    <w:p w14:paraId="24CCE824" w14:textId="77777777" w:rsidR="00B03D81" w:rsidRPr="007F0A7F" w:rsidRDefault="00B03D81" w:rsidP="00C755DA">
      <w:pPr>
        <w:pStyle w:val="Normal1"/>
        <w:numPr>
          <w:ilvl w:val="1"/>
          <w:numId w:val="1"/>
        </w:numPr>
        <w:tabs>
          <w:tab w:val="clear" w:pos="1376"/>
        </w:tabs>
        <w:spacing w:line="240" w:lineRule="auto"/>
        <w:ind w:left="709" w:hanging="709"/>
        <w:jc w:val="both"/>
        <w:rPr>
          <w:sz w:val="24"/>
          <w:szCs w:val="24"/>
        </w:rPr>
      </w:pPr>
      <w:r w:rsidRPr="007F0A7F">
        <w:rPr>
          <w:color w:val="000000"/>
          <w:sz w:val="24"/>
          <w:szCs w:val="24"/>
        </w:rPr>
        <w:t>В соответствии с п.1 ст.13 ФЗ № 214–ФЗ с момента государственной регистрации настоящего Договора у участников долевого строительства (залогодержателей) считаются находящимися в залоге предоставленный для строительства (создания) Объекта недвижимости, в составе которого будут находиться Объекты долевого строительства, земельный участок, указанный в Разделе п.2 настоящего Договора, принадлежащий ЗАСТРОЙЩИКУ на праве собственности, и строящийся (создаваемый) на этом земельном участке Объект недвижимости (далее - Предмет залога). В Предмет залога не входят находящиеся или строящиеся на указанном земельном участке иные, чем Объект недвижимости здания, сооружения и объекты недвижимого имущества, принадлежащие ЗАСТРОЙЩИКУ или третьим лицам, а также не предусмотренные проектной документацией строящегося Объекта недвижимости принадлежности и неотделимые улучшения Предмета залога.</w:t>
      </w:r>
    </w:p>
    <w:p w14:paraId="63F2850B" w14:textId="77777777" w:rsidR="00C755DA" w:rsidRPr="007F0A7F" w:rsidRDefault="00C755DA" w:rsidP="00C755DA">
      <w:pPr>
        <w:pStyle w:val="Normal1"/>
        <w:numPr>
          <w:ilvl w:val="1"/>
          <w:numId w:val="1"/>
        </w:numPr>
        <w:tabs>
          <w:tab w:val="clear" w:pos="1376"/>
        </w:tabs>
        <w:spacing w:line="240" w:lineRule="auto"/>
        <w:ind w:left="709" w:hanging="709"/>
        <w:jc w:val="both"/>
        <w:rPr>
          <w:sz w:val="24"/>
          <w:szCs w:val="24"/>
        </w:rPr>
      </w:pPr>
      <w:r w:rsidRPr="007F0A7F">
        <w:rPr>
          <w:sz w:val="24"/>
          <w:szCs w:val="24"/>
        </w:rPr>
        <w:t>ЗАСТРОЙЩИК вправе пользоваться и распоряжаться Предметом залога без согласия УЧАСТНИКА ДОЛЕВОГО СТРОИТЕЛЬСТВА, а именно осуществлять проектные, строительные и иные работы, возводить здания и сооружения на земельном участке (раздел 2 настоящего Договора), а также осуществлять все необходимые действия, связанные с формированием частей земельного участка (раздел 2 настоящего Договора), с целью определения части земельного участка, занятого Объектом недвижимости и частей земельного участка, занятых иными объектами недвижимого имущества, разделением земельного участка путем его межевания, за исключением случая, когда получение согласия залогодержателей на пользование и распоряжение Предметом залога прямо предусмотрено ФЗ № 214-ФЗ.</w:t>
      </w:r>
    </w:p>
    <w:p w14:paraId="69E6DA46" w14:textId="77777777" w:rsidR="00D502C9" w:rsidRPr="007F0A7F" w:rsidRDefault="00D502C9" w:rsidP="00D502C9">
      <w:pPr>
        <w:pStyle w:val="Normal1"/>
        <w:numPr>
          <w:ilvl w:val="1"/>
          <w:numId w:val="1"/>
        </w:numPr>
        <w:tabs>
          <w:tab w:val="clear" w:pos="1376"/>
        </w:tabs>
        <w:spacing w:line="240" w:lineRule="auto"/>
        <w:ind w:left="709" w:hanging="709"/>
        <w:jc w:val="both"/>
        <w:rPr>
          <w:sz w:val="24"/>
          <w:szCs w:val="24"/>
        </w:rPr>
      </w:pPr>
      <w:r w:rsidRPr="007F0A7F">
        <w:rPr>
          <w:sz w:val="24"/>
          <w:szCs w:val="24"/>
        </w:rPr>
        <w:t>УЧАСТНИК ДОЛЕВОГО СТРОИТЕЛЬСТВА</w:t>
      </w:r>
      <w:r w:rsidRPr="007F0A7F">
        <w:rPr>
          <w:color w:val="000000"/>
          <w:sz w:val="24"/>
          <w:szCs w:val="24"/>
        </w:rPr>
        <w:t xml:space="preserve"> </w:t>
      </w:r>
      <w:r w:rsidRPr="007F0A7F">
        <w:rPr>
          <w:sz w:val="24"/>
          <w:szCs w:val="24"/>
        </w:rPr>
        <w:t>дает согласие ЗАСТРОЙЩИКУ в соответствии со ст. 13 ФЗ № 214 – ФЗ на передачу в залог, в том числе последующий залог, любому банку и</w:t>
      </w:r>
      <w:r w:rsidRPr="007F0A7F">
        <w:rPr>
          <w:rFonts w:eastAsia="Calibri"/>
          <w:sz w:val="24"/>
          <w:szCs w:val="24"/>
        </w:rPr>
        <w:t>/или иному лицу</w:t>
      </w:r>
      <w:r w:rsidRPr="007F0A7F">
        <w:rPr>
          <w:sz w:val="24"/>
          <w:szCs w:val="24"/>
        </w:rPr>
        <w:t xml:space="preserve">, </w:t>
      </w:r>
      <w:r w:rsidRPr="007F0A7F">
        <w:rPr>
          <w:rFonts w:eastAsia="Calibri"/>
          <w:sz w:val="24"/>
          <w:szCs w:val="24"/>
        </w:rPr>
        <w:t>в случае обращения банком взыскания на предмет залога/уступки прав (требований) по кредиту, обеспеченному залогом:</w:t>
      </w:r>
    </w:p>
    <w:p w14:paraId="5850A31E" w14:textId="77777777" w:rsidR="00D502C9" w:rsidRPr="007F0A7F" w:rsidRDefault="00D502C9" w:rsidP="00D502C9">
      <w:pPr>
        <w:autoSpaceDE w:val="0"/>
        <w:autoSpaceDN w:val="0"/>
        <w:adjustRightInd w:val="0"/>
        <w:ind w:left="709"/>
        <w:jc w:val="both"/>
        <w:rPr>
          <w:sz w:val="24"/>
          <w:szCs w:val="24"/>
        </w:rPr>
      </w:pPr>
      <w:r w:rsidRPr="007F0A7F">
        <w:rPr>
          <w:sz w:val="24"/>
          <w:szCs w:val="24"/>
        </w:rPr>
        <w:t xml:space="preserve">- предоставленного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земельного участка, принадлежащего ЗАСТРОЙЩИКУ на праве собственности, указанного в Разделе 2 настоящего Договора,  </w:t>
      </w:r>
    </w:p>
    <w:p w14:paraId="288EA11F" w14:textId="77777777" w:rsidR="00D502C9" w:rsidRPr="007F0A7F" w:rsidRDefault="00D502C9" w:rsidP="00D502C9">
      <w:pPr>
        <w:autoSpaceDE w:val="0"/>
        <w:autoSpaceDN w:val="0"/>
        <w:adjustRightInd w:val="0"/>
        <w:ind w:left="709"/>
        <w:jc w:val="both"/>
        <w:rPr>
          <w:sz w:val="24"/>
          <w:szCs w:val="24"/>
        </w:rPr>
      </w:pPr>
      <w:r w:rsidRPr="007F0A7F">
        <w:rPr>
          <w:sz w:val="24"/>
          <w:szCs w:val="24"/>
        </w:rPr>
        <w:t>-  строящегося (создаваемого) на этом земельном участке многоквартирного дома и (или) иного объекта недвижимости;</w:t>
      </w:r>
    </w:p>
    <w:p w14:paraId="02C7F955" w14:textId="77777777" w:rsidR="00D502C9" w:rsidRPr="007F0A7F" w:rsidRDefault="00D502C9" w:rsidP="00D502C9">
      <w:pPr>
        <w:widowControl w:val="0"/>
        <w:ind w:left="709"/>
        <w:jc w:val="both"/>
        <w:rPr>
          <w:rFonts w:eastAsia="Calibri"/>
          <w:sz w:val="24"/>
          <w:szCs w:val="24"/>
        </w:rPr>
      </w:pPr>
      <w:r w:rsidRPr="007F0A7F">
        <w:rPr>
          <w:sz w:val="24"/>
          <w:szCs w:val="24"/>
        </w:rPr>
        <w:t xml:space="preserve"> - </w:t>
      </w:r>
      <w:r w:rsidRPr="007F0A7F">
        <w:rPr>
          <w:rFonts w:eastAsia="Calibri"/>
          <w:sz w:val="24"/>
          <w:szCs w:val="24"/>
        </w:rPr>
        <w:t>объекта незавершенного строительства с момента государственной регистрации права собственности ЗАСТРОЙЩИКА на такой объект;</w:t>
      </w:r>
    </w:p>
    <w:p w14:paraId="4CB4E7E7" w14:textId="77777777" w:rsidR="00D502C9" w:rsidRPr="007F0A7F" w:rsidRDefault="00D502C9" w:rsidP="00D502C9">
      <w:pPr>
        <w:autoSpaceDE w:val="0"/>
        <w:autoSpaceDN w:val="0"/>
        <w:adjustRightInd w:val="0"/>
        <w:ind w:left="709"/>
        <w:jc w:val="both"/>
        <w:rPr>
          <w:rFonts w:eastAsia="Calibri"/>
          <w:iCs/>
          <w:sz w:val="24"/>
          <w:szCs w:val="24"/>
        </w:rPr>
      </w:pPr>
      <w:r w:rsidRPr="007F0A7F">
        <w:rPr>
          <w:rFonts w:eastAsia="Calibri"/>
          <w:sz w:val="24"/>
          <w:szCs w:val="24"/>
        </w:rPr>
        <w:t xml:space="preserve">- Объекта долевого строительства с даты получения ЗАСТРОЙЩИКОМ в порядке, установленном законодательством о градостроительной деятельности, </w:t>
      </w:r>
      <w:r w:rsidRPr="007F0A7F">
        <w:rPr>
          <w:rFonts w:eastAsia="Calibri"/>
          <w:iCs/>
          <w:sz w:val="24"/>
          <w:szCs w:val="24"/>
        </w:rPr>
        <w:t xml:space="preserve">Разрешения на ввод в эксплуатацию многоквартирного дома и (или) иного объекта недвижимости, </w:t>
      </w:r>
      <w:r w:rsidRPr="007F0A7F">
        <w:rPr>
          <w:rFonts w:eastAsia="Calibri"/>
          <w:sz w:val="24"/>
          <w:szCs w:val="24"/>
        </w:rPr>
        <w:t xml:space="preserve">и до даты передачи Объекта долевого строительства в порядке, установленном </w:t>
      </w:r>
      <w:hyperlink r:id="rId11" w:history="1">
        <w:r w:rsidRPr="007F0A7F">
          <w:rPr>
            <w:rFonts w:eastAsia="Calibri"/>
            <w:sz w:val="24"/>
            <w:szCs w:val="24"/>
          </w:rPr>
          <w:t>статьей 8</w:t>
        </w:r>
      </w:hyperlink>
      <w:r w:rsidRPr="007F0A7F">
        <w:rPr>
          <w:rFonts w:eastAsia="Calibri"/>
          <w:sz w:val="24"/>
          <w:szCs w:val="24"/>
        </w:rPr>
        <w:t xml:space="preserve"> ФЗ № </w:t>
      </w:r>
      <w:r w:rsidRPr="007F0A7F">
        <w:rPr>
          <w:rFonts w:eastAsia="Calibri"/>
          <w:sz w:val="24"/>
          <w:szCs w:val="24"/>
        </w:rPr>
        <w:lastRenderedPageBreak/>
        <w:t>214-ФЗ, УЧАСТНИКУ ДОЛЕВОГО СТРОИТЕЛЬСТВА, в обеспечение исполнения любых обязательств ЗАСТРОЙЩИКА перед банком.</w:t>
      </w:r>
    </w:p>
    <w:p w14:paraId="53316156" w14:textId="77777777" w:rsidR="00C927C2" w:rsidRPr="007F0A7F" w:rsidRDefault="00C927C2" w:rsidP="00D05A80">
      <w:pPr>
        <w:pStyle w:val="Normal1"/>
        <w:numPr>
          <w:ilvl w:val="1"/>
          <w:numId w:val="1"/>
        </w:numPr>
        <w:tabs>
          <w:tab w:val="clear" w:pos="1376"/>
        </w:tabs>
        <w:spacing w:line="240" w:lineRule="auto"/>
        <w:ind w:left="709" w:hanging="709"/>
        <w:jc w:val="both"/>
        <w:rPr>
          <w:sz w:val="24"/>
          <w:szCs w:val="24"/>
        </w:rPr>
      </w:pPr>
      <w:r w:rsidRPr="007F0A7F">
        <w:rPr>
          <w:sz w:val="24"/>
          <w:szCs w:val="24"/>
        </w:rPr>
        <w:t xml:space="preserve">УЧАСТНИК ДОЛЕВОГО СТРОИТЕЛЬСТВА дает согласие в соответствии с п. 1 ст. 13 ФЗ № 214 – ФЗ, ст. 345 Гражданского Кодекса РФ на замену входящего в Предмет залога права собственности земельного участка в случае корректировки (изменения) границ земельного участка, указанного в Разделе 2 настоящего Договора, отведенного для строительства Объекта недвижимости (включая уменьшение площади земельного участка), в том числе вследствие разделения указанного земельного участка в результате его межевания, при условии, что в Предмет залога будет входить право собственности вновь возникшего (образованного) земельного участка, полученного в результате разделения исходного земельного участка, указанного в Разделе 2 настоящего Договора, на котором будет расположен строящийся Объект недвижимости.  </w:t>
      </w:r>
    </w:p>
    <w:p w14:paraId="286FF79C" w14:textId="77777777" w:rsidR="00C927C2" w:rsidRPr="007F0A7F" w:rsidRDefault="00C36CD9" w:rsidP="00D05A80">
      <w:pPr>
        <w:pStyle w:val="Normal1"/>
        <w:numPr>
          <w:ilvl w:val="1"/>
          <w:numId w:val="1"/>
        </w:numPr>
        <w:tabs>
          <w:tab w:val="clear" w:pos="1376"/>
        </w:tabs>
        <w:spacing w:line="240" w:lineRule="auto"/>
        <w:ind w:left="709" w:hanging="709"/>
        <w:jc w:val="both"/>
        <w:rPr>
          <w:sz w:val="24"/>
          <w:szCs w:val="24"/>
        </w:rPr>
      </w:pPr>
      <w:r w:rsidRPr="007F0A7F">
        <w:rPr>
          <w:sz w:val="24"/>
          <w:szCs w:val="24"/>
        </w:rPr>
        <w:t>УЧАСТНИК ДОЛЕВОГО СТРОИТЕЛЬСТВА дает согласие на передачу имущества, указанного в частях 1 – 3 ст. 13 ФЗ № 214-ФЗ, в том числе права собственности земельного участка, в залог/последующий залог участникам долевого строительства иных объектов недвижимости, строящихся на территории земельного участка, указанного в Разделе 2 настоящего Договора.</w:t>
      </w:r>
    </w:p>
    <w:p w14:paraId="6A7AED91" w14:textId="77777777" w:rsidR="00C36CD9" w:rsidRPr="007F0A7F" w:rsidRDefault="00C36CD9" w:rsidP="00D05A80">
      <w:pPr>
        <w:pStyle w:val="Normal1"/>
        <w:numPr>
          <w:ilvl w:val="1"/>
          <w:numId w:val="1"/>
        </w:numPr>
        <w:tabs>
          <w:tab w:val="clear" w:pos="1376"/>
        </w:tabs>
        <w:spacing w:line="240" w:lineRule="auto"/>
        <w:ind w:left="709" w:hanging="709"/>
        <w:jc w:val="both"/>
        <w:rPr>
          <w:sz w:val="24"/>
          <w:szCs w:val="24"/>
        </w:rPr>
      </w:pPr>
      <w:r w:rsidRPr="007F0A7F">
        <w:rPr>
          <w:sz w:val="24"/>
          <w:szCs w:val="24"/>
        </w:rPr>
        <w:t>Содержание ст.13 ФЗ № 214-ФЗ и ст. 11.2-11.9 Земельного кодекса РФ УЧАСТНИКУ ДОЛЕВОГО СТРОИТЕЛЬСТВА разъяснено и понятно. В случае замены Предмета залога, возникшего на основании настоящего Договора, УЧАСТНИК ДОЛЕВОГО СТРОИТЕЛЬСТВА каких-либо претензий, в том числе финансовых, не имеет и иметь не будет.</w:t>
      </w:r>
    </w:p>
    <w:p w14:paraId="0DAED65A" w14:textId="5F808994" w:rsidR="00213607" w:rsidRPr="007F0A7F" w:rsidRDefault="00213607" w:rsidP="00D05A80">
      <w:pPr>
        <w:pStyle w:val="Normal1"/>
        <w:numPr>
          <w:ilvl w:val="1"/>
          <w:numId w:val="1"/>
        </w:numPr>
        <w:tabs>
          <w:tab w:val="clear" w:pos="1376"/>
        </w:tabs>
        <w:spacing w:line="240" w:lineRule="auto"/>
        <w:ind w:left="709" w:hanging="709"/>
        <w:jc w:val="both"/>
        <w:rPr>
          <w:sz w:val="24"/>
          <w:szCs w:val="24"/>
        </w:rPr>
      </w:pPr>
      <w:r w:rsidRPr="007F0A7F">
        <w:rPr>
          <w:sz w:val="24"/>
          <w:szCs w:val="24"/>
        </w:rPr>
        <w:t>Подписанием настоящего Договора УЧАСТНИК ДОЛЕВОГО СТРОИТЕЛЬСТВА дает письменное согласие на осуществление после окончания строительства Объекта недвижимости и ввода его в эксплуатацию ЗАСТРОЙЩИКОМ землеустроительных работ (определение границ, межевание, постановка на кадастровый учет, снятие с кадастрового учета и т.п.), связанных с образованием из земельного участка, расположенного непосредственно под Объектом недвижимости, а равно других земельных участков, расположенных под любыми другими возведенными отдельно стоящими зданиями/строениями/сооружениями и необходимыми для их эксплуатации и использования в соответствии с правилами и требованиями земельного и иного действующего законодательства, с последующим осуществление всех необходимых и достаточных процедур, связанных с постановкой на кадастровый учет и внесением во все соответствующие государственные реестры данных в отношении вновь образуемых земельных участках.</w:t>
      </w:r>
    </w:p>
    <w:p w14:paraId="08F8C1F9" w14:textId="7E75F116" w:rsidR="00D05A80" w:rsidRPr="007F0A7F" w:rsidRDefault="00D05A80" w:rsidP="00D05A80">
      <w:pPr>
        <w:pStyle w:val="Normal1"/>
        <w:numPr>
          <w:ilvl w:val="1"/>
          <w:numId w:val="1"/>
        </w:numPr>
        <w:tabs>
          <w:tab w:val="clear" w:pos="1376"/>
        </w:tabs>
        <w:spacing w:line="240" w:lineRule="auto"/>
        <w:ind w:left="709" w:hanging="709"/>
        <w:jc w:val="both"/>
        <w:rPr>
          <w:sz w:val="24"/>
          <w:szCs w:val="24"/>
        </w:rPr>
      </w:pPr>
      <w:r w:rsidRPr="007F0A7F">
        <w:rPr>
          <w:sz w:val="24"/>
          <w:szCs w:val="24"/>
        </w:rPr>
        <w:t>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w:t>
      </w:r>
    </w:p>
    <w:p w14:paraId="4A362F52" w14:textId="77777777" w:rsidR="00BB70E1" w:rsidRPr="007F0A7F" w:rsidRDefault="00BB70E1" w:rsidP="00BB70E1">
      <w:pPr>
        <w:pStyle w:val="Normal1"/>
        <w:numPr>
          <w:ilvl w:val="1"/>
          <w:numId w:val="1"/>
        </w:numPr>
        <w:tabs>
          <w:tab w:val="clear" w:pos="1376"/>
          <w:tab w:val="num" w:pos="1093"/>
        </w:tabs>
        <w:spacing w:line="240" w:lineRule="auto"/>
        <w:ind w:left="709" w:hanging="709"/>
        <w:jc w:val="both"/>
        <w:rPr>
          <w:sz w:val="24"/>
          <w:szCs w:val="24"/>
        </w:rPr>
      </w:pPr>
      <w:r w:rsidRPr="007F0A7F">
        <w:rPr>
          <w:sz w:val="24"/>
          <w:szCs w:val="24"/>
        </w:rPr>
        <w:t>УЧАСТНИК ДОЛЕВОГО СТРОИТЕЛЬСТВА вправе уступать права и обязанности по настоящему Договору третьим лицам после оплаты Цены Договора, установленной разделом 4 настоящего Договора.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 УЧАСТНИК ДОЛЕВОГО СТРОИТЕЛЬСТВА обязан предоставить новому участнику долевого строительства надлежащее подтверждение полной оплаты Цены Договора, в размере, установленном разделом 4 настоящего Договора.</w:t>
      </w:r>
    </w:p>
    <w:p w14:paraId="1BC229AB" w14:textId="77777777" w:rsidR="00BB70E1" w:rsidRPr="007F0A7F" w:rsidRDefault="00BB70E1" w:rsidP="00BB70E1">
      <w:pPr>
        <w:ind w:left="709"/>
        <w:jc w:val="both"/>
        <w:rPr>
          <w:sz w:val="24"/>
          <w:szCs w:val="24"/>
        </w:rPr>
      </w:pPr>
      <w:r w:rsidRPr="007F0A7F">
        <w:rPr>
          <w:sz w:val="24"/>
          <w:szCs w:val="24"/>
        </w:rPr>
        <w:t xml:space="preserve">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(далее – Договор уступки) о необходимости письменно уведомить ЗАСТРОЙЩИКА в течение 5 (Пяти) рабочих дней о состоявшейся уступке прав и обязанностей по настоящему Договору путем предоставления оригинала Договора </w:t>
      </w:r>
      <w:r w:rsidRPr="007F0A7F">
        <w:rPr>
          <w:sz w:val="24"/>
          <w:szCs w:val="24"/>
        </w:rPr>
        <w:lastRenderedPageBreak/>
        <w:t>уступки с отметкой о государственной регистрации Договора уступки, а также последствиях несоблюдения положений ч.3. ст. 382 Гражданского кодекса Российской Федерации.</w:t>
      </w:r>
    </w:p>
    <w:p w14:paraId="02C5468A" w14:textId="5A36FE2D" w:rsidR="00BB70E1" w:rsidRPr="007F0A7F" w:rsidRDefault="00BB70E1" w:rsidP="00BB70E1">
      <w:pPr>
        <w:pStyle w:val="Normal1"/>
        <w:spacing w:line="240" w:lineRule="auto"/>
        <w:ind w:left="709" w:firstLine="0"/>
        <w:jc w:val="both"/>
        <w:rPr>
          <w:sz w:val="24"/>
          <w:szCs w:val="24"/>
        </w:rPr>
      </w:pPr>
      <w:r w:rsidRPr="007F0A7F">
        <w:rPr>
          <w:sz w:val="24"/>
          <w:szCs w:val="24"/>
        </w:rPr>
        <w:t xml:space="preserve">В случае неполной оплаты Цены Договора, установленной разделом 4 настоящего Договора, УЧАСТНИК ДОЛЕВОГО СТРОИТЕЛЬСТВА вправе уступать права и обязанности по настоящему Договору третьим лицам, при условии письменного согласования ЗАСТРОЙЩИКОМ такой уступки. </w:t>
      </w:r>
    </w:p>
    <w:p w14:paraId="652FBF33" w14:textId="77777777" w:rsidR="00BB78EC" w:rsidRPr="007F0A7F" w:rsidRDefault="00BB70E1" w:rsidP="00BB70E1">
      <w:pPr>
        <w:ind w:left="709"/>
        <w:jc w:val="both"/>
        <w:rPr>
          <w:sz w:val="24"/>
          <w:szCs w:val="24"/>
        </w:rPr>
      </w:pPr>
      <w:r w:rsidRPr="007F0A7F">
        <w:rPr>
          <w:sz w:val="24"/>
          <w:szCs w:val="24"/>
        </w:rPr>
        <w:t>Уступка прав требования по настоящему Договору, в т.ч. неустойки (штрафов, пени), возмещения причиненных убытков сверх неустойки, без уступки основного обязательства по настоящему Договору (п. 3.1. настоящего Договора) не допускается</w:t>
      </w:r>
      <w:r w:rsidR="00BB78EC" w:rsidRPr="007F0A7F">
        <w:rPr>
          <w:sz w:val="24"/>
          <w:szCs w:val="24"/>
        </w:rPr>
        <w:t>.</w:t>
      </w:r>
    </w:p>
    <w:p w14:paraId="73C6E1AA" w14:textId="77777777" w:rsidR="00D05A80" w:rsidRPr="007F0A7F" w:rsidRDefault="00D05A80" w:rsidP="00D05A80">
      <w:pPr>
        <w:pStyle w:val="Normal1"/>
        <w:numPr>
          <w:ilvl w:val="1"/>
          <w:numId w:val="1"/>
        </w:numPr>
        <w:tabs>
          <w:tab w:val="clear" w:pos="1376"/>
        </w:tabs>
        <w:spacing w:line="240" w:lineRule="auto"/>
        <w:ind w:left="709" w:hanging="709"/>
        <w:jc w:val="both"/>
        <w:rPr>
          <w:sz w:val="24"/>
          <w:szCs w:val="24"/>
        </w:rPr>
      </w:pPr>
      <w:r w:rsidRPr="007F0A7F">
        <w:rPr>
          <w:sz w:val="24"/>
          <w:szCs w:val="24"/>
        </w:rPr>
        <w:t>УЧАСТНИК ДОЛЕВОГО СТРОИТЕЛЬСТВА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2FCC3B4F" w14:textId="5F533A4F" w:rsidR="00D05A80" w:rsidRPr="007F0A7F" w:rsidRDefault="00D05A80" w:rsidP="00D05A80">
      <w:pPr>
        <w:pStyle w:val="Normal1"/>
        <w:numPr>
          <w:ilvl w:val="1"/>
          <w:numId w:val="1"/>
        </w:numPr>
        <w:tabs>
          <w:tab w:val="clear" w:pos="1376"/>
        </w:tabs>
        <w:spacing w:line="240" w:lineRule="auto"/>
        <w:ind w:left="709" w:hanging="709"/>
        <w:jc w:val="both"/>
        <w:rPr>
          <w:sz w:val="24"/>
          <w:szCs w:val="24"/>
        </w:rPr>
      </w:pPr>
      <w:r w:rsidRPr="007F0A7F">
        <w:rPr>
          <w:sz w:val="24"/>
          <w:szCs w:val="24"/>
        </w:rPr>
        <w:t>УЧАСТНИК ДОЛЕВОГО СТРОИТЕЛЬСТВА ознакомлен с тем, что Объект недвижимости строится по индивидуальному проекту и является уникальным архитектурным решением. Нарушение условий эксплуатации Объекта недвижимости (включая, но не ограничиваясь размещением на фасаде Объекта недвижимости внешних блоков кондиционеров и иного инженерного оборудования вне отведенных мест) является нарушением архитектурного облика дома, а также прав автора, что может повлечь за собой ответственность, предусмотренную законодательством РФ.</w:t>
      </w:r>
    </w:p>
    <w:p w14:paraId="1D69BC99" w14:textId="77777777" w:rsidR="00F56B24" w:rsidRPr="007F0A7F" w:rsidRDefault="00F56B24" w:rsidP="00F56B24">
      <w:pPr>
        <w:pStyle w:val="Normal1"/>
        <w:numPr>
          <w:ilvl w:val="1"/>
          <w:numId w:val="1"/>
        </w:numPr>
        <w:tabs>
          <w:tab w:val="clear" w:pos="1376"/>
        </w:tabs>
        <w:spacing w:line="240" w:lineRule="auto"/>
        <w:ind w:left="709" w:hanging="709"/>
        <w:jc w:val="both"/>
        <w:rPr>
          <w:sz w:val="24"/>
          <w:szCs w:val="24"/>
        </w:rPr>
      </w:pPr>
      <w:r w:rsidRPr="007F0A7F">
        <w:rPr>
          <w:sz w:val="24"/>
          <w:szCs w:val="24"/>
        </w:rPr>
        <w:t>УЧАСТНИК ДОЛЕВОГО СТРОИТЕЛЬСТВА уведомлен и согласен с тем, что в процессе строительства Объекта недвижимости возможны архитектурные, структурные и иные изменения, замена строительных материалов и оборудования, изменение расположения и выполнения электрических щитков, стояков отопления, вентиляционных и иных шахт и прочего оборудования в Объекте долевого строительства (в том числе изменение решения о наличии/отсутствии  каркасов, пилонов указанного оборудования), а также другие изменения, осуществляющиеся путем внесения изменений и (или) корректировок в проектную документацию Объекта недвижимости в порядке, предусмотренном действующим законодательством РФ. Стороны пришли к соглашению, что изменения Объекта долевого строительства не являются существенными, если в результате их выполнения площадь Объекта долевого строительства изменится в пределах пяти процентов по отношению к проектной площади.</w:t>
      </w:r>
    </w:p>
    <w:p w14:paraId="16F0C64A" w14:textId="7C74FD64" w:rsidR="00F56B24" w:rsidRPr="007F0A7F" w:rsidRDefault="00F56B24" w:rsidP="00F56B24">
      <w:pPr>
        <w:pStyle w:val="Normal1"/>
        <w:spacing w:line="240" w:lineRule="auto"/>
        <w:ind w:left="709" w:firstLine="0"/>
        <w:jc w:val="both"/>
        <w:rPr>
          <w:sz w:val="24"/>
          <w:szCs w:val="24"/>
        </w:rPr>
      </w:pPr>
      <w:r w:rsidRPr="007F0A7F">
        <w:rPr>
          <w:sz w:val="24"/>
          <w:szCs w:val="24"/>
        </w:rPr>
        <w:t>В случае наличия на плане (Приложение № 1 к настоящему Договору) обозначений межкомнатных стен/перегородок, окон и дверей, ванн, унитазов, умывальников, раковин, электрических щитков, вентиляционных и иных шахт и прочего оборудования, их расположение будет носить условный характер и может быть изменено ЗАСТРОЙЩИКОМ в одностороннем порядке без дополнительного уведомления УЧАСТНИКА ДОЛЕВОГО СТРОИТЕЛЬСТВА.</w:t>
      </w:r>
    </w:p>
    <w:p w14:paraId="490C059D" w14:textId="77777777" w:rsidR="00DA0B4E" w:rsidRPr="007F0A7F" w:rsidRDefault="00DA0B4E" w:rsidP="00630A91">
      <w:pPr>
        <w:pStyle w:val="Normal1"/>
        <w:spacing w:line="240" w:lineRule="auto"/>
        <w:ind w:firstLine="0"/>
        <w:jc w:val="both"/>
        <w:rPr>
          <w:sz w:val="24"/>
          <w:szCs w:val="24"/>
        </w:rPr>
      </w:pPr>
    </w:p>
    <w:p w14:paraId="6D402F8D" w14:textId="77777777" w:rsidR="00DA0B4E" w:rsidRPr="007F0A7F" w:rsidRDefault="00DA0B4E" w:rsidP="0086132F">
      <w:pPr>
        <w:numPr>
          <w:ilvl w:val="0"/>
          <w:numId w:val="1"/>
        </w:numPr>
        <w:tabs>
          <w:tab w:val="clear" w:pos="360"/>
        </w:tabs>
        <w:ind w:left="0" w:firstLine="0"/>
        <w:jc w:val="center"/>
        <w:rPr>
          <w:b/>
          <w:bCs/>
          <w:sz w:val="24"/>
          <w:szCs w:val="24"/>
        </w:rPr>
      </w:pPr>
      <w:r w:rsidRPr="007F0A7F">
        <w:rPr>
          <w:b/>
          <w:bCs/>
          <w:sz w:val="24"/>
          <w:szCs w:val="24"/>
        </w:rPr>
        <w:t>ОТВЕТСТВЕННОСТЬ СТОРОН</w:t>
      </w:r>
    </w:p>
    <w:p w14:paraId="526D140E"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Стороны несут ответственность за неисполнение или ненадлежащее исполнение своих обязательств по настоящему Договору в порядке, предусмотренном ФЗ № 214-ФЗ.</w:t>
      </w:r>
    </w:p>
    <w:p w14:paraId="3DA74337"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УЧАСТНИК ДОЛЕВОГО СТРОИТЕЛЬСТВА не вправе осуществлять перепланировку/переустройство в Объекте долевого строительства до оформления права собственности УЧАСТНИКА ДОЛЕВОГО СТРОИТЕЛЬСТВА на Объект долевого строительства.</w:t>
      </w:r>
    </w:p>
    <w:p w14:paraId="54CA5E8F"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 xml:space="preserve">УЧАСТНИК ДОЛЕВОГО СТРОИТЕЛЬСТВА не вправе устанавливать внешние блоки кондиционеров, а также другие дополнительные конструкции на фасаде Объекта недвижимости, в местах отличных от мест, предусмотренных проектной документацией. В случае нарушения УЧАСТНИКОМ ДОЛЕВОГО СТРОИТЕЛЬСТВА норм указанного </w:t>
      </w:r>
      <w:r w:rsidRPr="007F0A7F">
        <w:rPr>
          <w:sz w:val="24"/>
          <w:szCs w:val="24"/>
        </w:rPr>
        <w:lastRenderedPageBreak/>
        <w:t>пункта, он уплачивает ЗАСТРОЙЩИКУ штраф – 10 (Десять) % от Цены Договора.</w:t>
      </w:r>
    </w:p>
    <w:p w14:paraId="729A7C06"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В части, не оговоренной в настоящем разделе, Стороны несут ответственность в соответствии с действующим законодательством РФ.</w:t>
      </w:r>
    </w:p>
    <w:p w14:paraId="2B94D77C" w14:textId="77777777" w:rsidR="00DA0B4E" w:rsidRPr="007F0A7F" w:rsidRDefault="00DA0B4E" w:rsidP="0086132F">
      <w:pPr>
        <w:jc w:val="both"/>
        <w:rPr>
          <w:sz w:val="24"/>
          <w:szCs w:val="24"/>
        </w:rPr>
      </w:pPr>
    </w:p>
    <w:p w14:paraId="081B79B5" w14:textId="77777777" w:rsidR="00DA0B4E" w:rsidRPr="007F0A7F" w:rsidRDefault="00DA0B4E" w:rsidP="0086132F">
      <w:pPr>
        <w:numPr>
          <w:ilvl w:val="0"/>
          <w:numId w:val="1"/>
        </w:numPr>
        <w:tabs>
          <w:tab w:val="clear" w:pos="360"/>
        </w:tabs>
        <w:ind w:left="0" w:firstLine="0"/>
        <w:jc w:val="center"/>
        <w:rPr>
          <w:b/>
          <w:bCs/>
          <w:sz w:val="24"/>
          <w:szCs w:val="24"/>
        </w:rPr>
      </w:pPr>
      <w:r w:rsidRPr="007F0A7F">
        <w:rPr>
          <w:b/>
          <w:bCs/>
          <w:sz w:val="24"/>
          <w:szCs w:val="24"/>
        </w:rPr>
        <w:t>ОБСТОЯТЕЛЬСТВА НЕПРЕОДОЛИМОЙ СИЛЫ (ФОРС-МАЖОР)</w:t>
      </w:r>
    </w:p>
    <w:p w14:paraId="2118B713"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14:paraId="4C340EB8" w14:textId="77777777" w:rsidR="007E242C" w:rsidRPr="007F0A7F" w:rsidRDefault="007E242C" w:rsidP="007E242C">
      <w:pPr>
        <w:pStyle w:val="Normal1"/>
        <w:numPr>
          <w:ilvl w:val="1"/>
          <w:numId w:val="1"/>
        </w:numPr>
        <w:spacing w:line="240" w:lineRule="auto"/>
        <w:ind w:left="709" w:hanging="709"/>
        <w:jc w:val="both"/>
        <w:rPr>
          <w:sz w:val="24"/>
          <w:szCs w:val="24"/>
        </w:rPr>
      </w:pPr>
      <w:r w:rsidRPr="007F0A7F">
        <w:rPr>
          <w:sz w:val="24"/>
          <w:szCs w:val="24"/>
        </w:rPr>
        <w:t>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стихийные бедствия (как природного, так и техногенного характера); военные действия; террористические акты; иные обстоятельства, независящие от воли Сторон, непосредственно повлиявшие на исполнение обязательств по настоящему Договору.</w:t>
      </w:r>
    </w:p>
    <w:p w14:paraId="0425993D"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14:paraId="31747E52"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14:paraId="5D1EDC5D"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Если форс-мажорные обстоятельства будут продолжаться более 3 (Трех) месяцев подряд, то Стороны встретятся, чтобы обсудить меры, которые им следует принять по ликвидации последствий.</w:t>
      </w:r>
    </w:p>
    <w:p w14:paraId="03F8CE0E" w14:textId="77777777" w:rsidR="00DA0B4E" w:rsidRPr="007F0A7F" w:rsidRDefault="00DA0B4E" w:rsidP="0086132F">
      <w:pPr>
        <w:ind w:left="240"/>
        <w:jc w:val="both"/>
        <w:rPr>
          <w:sz w:val="24"/>
          <w:szCs w:val="24"/>
        </w:rPr>
      </w:pPr>
    </w:p>
    <w:p w14:paraId="7B05A2A2" w14:textId="77777777" w:rsidR="00DA0B4E" w:rsidRPr="007F0A7F" w:rsidRDefault="00DA0B4E" w:rsidP="0086132F">
      <w:pPr>
        <w:numPr>
          <w:ilvl w:val="0"/>
          <w:numId w:val="1"/>
        </w:numPr>
        <w:tabs>
          <w:tab w:val="clear" w:pos="360"/>
        </w:tabs>
        <w:ind w:left="0" w:firstLine="0"/>
        <w:jc w:val="center"/>
        <w:rPr>
          <w:b/>
          <w:bCs/>
          <w:sz w:val="24"/>
          <w:szCs w:val="24"/>
        </w:rPr>
      </w:pPr>
      <w:r w:rsidRPr="007F0A7F">
        <w:rPr>
          <w:b/>
          <w:bCs/>
          <w:sz w:val="24"/>
          <w:szCs w:val="24"/>
        </w:rPr>
        <w:t>РАСТОРЖЕНИЕ И ИЗМЕНЕНИЕ ДОГОВОРА</w:t>
      </w:r>
    </w:p>
    <w:p w14:paraId="223D1FDB"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Расторжение или изменение настоящего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 12.2. настоящего Договора.</w:t>
      </w:r>
    </w:p>
    <w:p w14:paraId="1DFBE9E8"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Односторонний отказ Сторон от исполнения настоящего Договора возможен только в случае и в порядке, предусмотренном ФЗ № 214-ФЗ.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14:paraId="6449187C" w14:textId="77777777" w:rsidR="009C5843" w:rsidRPr="007F0A7F" w:rsidRDefault="009C5843" w:rsidP="009C5843">
      <w:pPr>
        <w:pStyle w:val="Normal1"/>
        <w:numPr>
          <w:ilvl w:val="1"/>
          <w:numId w:val="1"/>
        </w:numPr>
        <w:tabs>
          <w:tab w:val="clear" w:pos="1376"/>
        </w:tabs>
        <w:spacing w:line="240" w:lineRule="auto"/>
        <w:ind w:left="709" w:right="-1" w:hanging="709"/>
        <w:jc w:val="both"/>
        <w:rPr>
          <w:sz w:val="24"/>
          <w:szCs w:val="24"/>
        </w:rPr>
      </w:pPr>
      <w:r w:rsidRPr="007F0A7F">
        <w:rPr>
          <w:sz w:val="24"/>
          <w:szCs w:val="24"/>
        </w:rPr>
        <w:t>В случае расторжения настоящего Договора по инициативе УЧАСТНИКА ДОЛЕВОГО СТРОИТЕЛЬСТВА, за исключением случая, указанного в п. 12.2. настоящего Договора, ЗАСТРОЙЩИК при возврате денежных средств</w:t>
      </w:r>
      <w:r w:rsidR="00A317CB" w:rsidRPr="007F0A7F">
        <w:rPr>
          <w:sz w:val="24"/>
          <w:szCs w:val="24"/>
        </w:rPr>
        <w:t>,</w:t>
      </w:r>
      <w:r w:rsidRPr="007F0A7F">
        <w:rPr>
          <w:sz w:val="24"/>
          <w:szCs w:val="24"/>
        </w:rPr>
        <w:t xml:space="preserve"> оплаченных УЧАСТНИКОМ ДОЛЕВОГО СТРОИТЕЛЬСТВА по настоящему Договору</w:t>
      </w:r>
      <w:r w:rsidR="00A317CB" w:rsidRPr="007F0A7F">
        <w:rPr>
          <w:sz w:val="24"/>
          <w:szCs w:val="24"/>
        </w:rPr>
        <w:t>,</w:t>
      </w:r>
      <w:r w:rsidRPr="007F0A7F">
        <w:rPr>
          <w:sz w:val="24"/>
          <w:szCs w:val="24"/>
        </w:rPr>
        <w:t xml:space="preserve"> вправе удержать с УЧАСТНИКА ДОЛЕВОГО СТРОИТЕЛЬСТВА неустойку в размере ХХ% (ХХХ процентов) от Цены Договора, указанной в п. 4.1. настоящего Договора.</w:t>
      </w:r>
    </w:p>
    <w:p w14:paraId="633D3785" w14:textId="77777777" w:rsidR="00DA0B4E" w:rsidRPr="007F0A7F" w:rsidRDefault="00DA0B4E" w:rsidP="009B266A">
      <w:pPr>
        <w:jc w:val="both"/>
        <w:rPr>
          <w:sz w:val="24"/>
          <w:szCs w:val="24"/>
        </w:rPr>
      </w:pPr>
    </w:p>
    <w:p w14:paraId="3E87C76D" w14:textId="77777777" w:rsidR="00DA0B4E" w:rsidRPr="007F0A7F" w:rsidRDefault="00DA0B4E" w:rsidP="0086132F">
      <w:pPr>
        <w:numPr>
          <w:ilvl w:val="0"/>
          <w:numId w:val="1"/>
        </w:numPr>
        <w:tabs>
          <w:tab w:val="clear" w:pos="360"/>
        </w:tabs>
        <w:ind w:left="0" w:firstLine="0"/>
        <w:jc w:val="center"/>
        <w:rPr>
          <w:b/>
          <w:bCs/>
          <w:sz w:val="24"/>
          <w:szCs w:val="24"/>
        </w:rPr>
      </w:pPr>
      <w:r w:rsidRPr="007F0A7F">
        <w:rPr>
          <w:b/>
          <w:bCs/>
          <w:sz w:val="24"/>
          <w:szCs w:val="24"/>
        </w:rPr>
        <w:t>СООБЩЕНИЯ И УВЕДОМЛЕНИЯ</w:t>
      </w:r>
    </w:p>
    <w:p w14:paraId="79FA7FD4"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Сообщения и уведомления, осуществляемые в порядке, предусмотренном ФЗ № 214-ФЗ:</w:t>
      </w:r>
    </w:p>
    <w:p w14:paraId="1A06E30D" w14:textId="77777777" w:rsidR="00DA0B4E" w:rsidRPr="007F0A7F" w:rsidRDefault="00DA0B4E" w:rsidP="0086132F">
      <w:pPr>
        <w:pStyle w:val="Normal1"/>
        <w:numPr>
          <w:ilvl w:val="2"/>
          <w:numId w:val="1"/>
        </w:numPr>
        <w:tabs>
          <w:tab w:val="clear" w:pos="720"/>
        </w:tabs>
        <w:spacing w:line="240" w:lineRule="auto"/>
        <w:ind w:left="709" w:hanging="709"/>
        <w:jc w:val="both"/>
        <w:rPr>
          <w:sz w:val="24"/>
          <w:szCs w:val="24"/>
        </w:rPr>
      </w:pPr>
      <w:r w:rsidRPr="007F0A7F">
        <w:rPr>
          <w:sz w:val="24"/>
          <w:szCs w:val="24"/>
        </w:rPr>
        <w:t>В случае одностороннего отказа одной из Сторон от исполнения Договора, уведомление направляется по почте заказным письмом с описью вложения.</w:t>
      </w:r>
    </w:p>
    <w:p w14:paraId="15412718" w14:textId="77777777" w:rsidR="00DA0B4E" w:rsidRPr="007F0A7F" w:rsidRDefault="00DA0B4E" w:rsidP="00A317CB">
      <w:pPr>
        <w:pStyle w:val="Normal1"/>
        <w:numPr>
          <w:ilvl w:val="2"/>
          <w:numId w:val="1"/>
        </w:numPr>
        <w:spacing w:line="240" w:lineRule="auto"/>
        <w:jc w:val="both"/>
        <w:rPr>
          <w:sz w:val="24"/>
          <w:szCs w:val="24"/>
        </w:rPr>
      </w:pPr>
      <w:r w:rsidRPr="007F0A7F">
        <w:rPr>
          <w:sz w:val="24"/>
          <w:szCs w:val="24"/>
        </w:rPr>
        <w:t xml:space="preserve">Уведомление о завершении строительства Объекта недвижимости и о готовности Объекта </w:t>
      </w:r>
      <w:r w:rsidR="00A317CB" w:rsidRPr="007F0A7F">
        <w:rPr>
          <w:sz w:val="24"/>
          <w:szCs w:val="24"/>
        </w:rPr>
        <w:t>долевого строительства</w:t>
      </w:r>
      <w:r w:rsidRPr="007F0A7F">
        <w:rPr>
          <w:sz w:val="24"/>
          <w:szCs w:val="24"/>
        </w:rPr>
        <w:t xml:space="preserve"> к передаче направляется ЗАСТРОЙЩИКОМ УЧАСТНИКУ ДОЛЕВОГО СТРОИТЕЛЬСТВА не менее чем за 1 (Один) месяц до наступления установленного срока передачи по почте заказным письмом с описью вложения и уведомлением о вручении по почтовому адресу, указанному УЧАСТНИКОМ ДОЛЕВОГО СТРОИТЕЛЬСТВА или вручено УЧАСТНИКУ ДОЛЕВОГО СТРОИТЕЛЬСТВА лично под расписку.</w:t>
      </w:r>
    </w:p>
    <w:p w14:paraId="7F856E20"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 xml:space="preserve">Стороны обязаны письменно информировать друг друга об изменении своего места нахождения,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w:t>
      </w:r>
      <w:r w:rsidRPr="007F0A7F">
        <w:rPr>
          <w:sz w:val="24"/>
          <w:szCs w:val="24"/>
        </w:rPr>
        <w:lastRenderedPageBreak/>
        <w:t>по настоящему Договору.</w:t>
      </w:r>
    </w:p>
    <w:p w14:paraId="166BF589" w14:textId="7CCB8137" w:rsidR="00DB41C7" w:rsidRPr="007F0A7F" w:rsidRDefault="00DB41C7" w:rsidP="00DB41C7">
      <w:pPr>
        <w:ind w:left="720" w:hanging="720"/>
        <w:jc w:val="both"/>
        <w:rPr>
          <w:sz w:val="24"/>
          <w:szCs w:val="24"/>
        </w:rPr>
      </w:pPr>
      <w:r w:rsidRPr="007F0A7F">
        <w:rPr>
          <w:sz w:val="24"/>
          <w:szCs w:val="24"/>
        </w:rPr>
        <w:t xml:space="preserve">13.3. </w:t>
      </w:r>
      <w:r w:rsidRPr="007F0A7F">
        <w:rPr>
          <w:sz w:val="24"/>
          <w:szCs w:val="24"/>
        </w:rPr>
        <w:tab/>
        <w:t>УЧАСТНИК ДОЛЕВОГО СТРОИТЕЛЬСТВА направляет уведомления ЗАСТРОЙЩИКУ по адресу для направления корреспонденции.</w:t>
      </w:r>
    </w:p>
    <w:p w14:paraId="200E96EA" w14:textId="485C5C64" w:rsidR="00DA0B4E" w:rsidRPr="007F0A7F" w:rsidRDefault="00DB41C7" w:rsidP="00DB41C7">
      <w:pPr>
        <w:ind w:left="720" w:hanging="720"/>
        <w:jc w:val="both"/>
        <w:rPr>
          <w:sz w:val="24"/>
          <w:szCs w:val="24"/>
        </w:rPr>
      </w:pPr>
      <w:r w:rsidRPr="007F0A7F">
        <w:rPr>
          <w:sz w:val="24"/>
          <w:szCs w:val="24"/>
        </w:rPr>
        <w:t xml:space="preserve">13.4. </w:t>
      </w:r>
      <w:r w:rsidRPr="007F0A7F">
        <w:rPr>
          <w:sz w:val="24"/>
          <w:szCs w:val="24"/>
        </w:rPr>
        <w:tab/>
        <w:t>Уведомление со стороны ЗАСТРОЙЩИКА, за исключением уведомлений, направляемых согласно п. 13.1.1. – 13.1.2. настоящего Договора, считается надлежащим в случае его 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 а также в случае отправки уведомлений по адресу электронной почты и/или путем направления СMС-сообщений на номер мобильного телефона УЧАСТНИКА ДОЛЕВОГО СТРОИТЕЛЬСТВА, которые указаны в п.15.2. настоящего  Договора.</w:t>
      </w:r>
    </w:p>
    <w:p w14:paraId="1A513548" w14:textId="77777777" w:rsidR="00DB41C7" w:rsidRPr="007F0A7F" w:rsidRDefault="00DB41C7" w:rsidP="00DB41C7">
      <w:pPr>
        <w:ind w:left="720" w:hanging="720"/>
        <w:jc w:val="both"/>
        <w:rPr>
          <w:sz w:val="24"/>
          <w:szCs w:val="24"/>
        </w:rPr>
      </w:pPr>
    </w:p>
    <w:p w14:paraId="6AC05AC2" w14:textId="77777777" w:rsidR="00DA0B4E" w:rsidRPr="007F0A7F" w:rsidRDefault="00DA0B4E" w:rsidP="0086132F">
      <w:pPr>
        <w:numPr>
          <w:ilvl w:val="0"/>
          <w:numId w:val="1"/>
        </w:numPr>
        <w:tabs>
          <w:tab w:val="clear" w:pos="360"/>
        </w:tabs>
        <w:ind w:left="0" w:firstLine="0"/>
        <w:jc w:val="center"/>
        <w:rPr>
          <w:b/>
          <w:bCs/>
          <w:sz w:val="24"/>
          <w:szCs w:val="24"/>
        </w:rPr>
      </w:pPr>
      <w:r w:rsidRPr="007F0A7F">
        <w:rPr>
          <w:b/>
          <w:bCs/>
          <w:sz w:val="24"/>
          <w:szCs w:val="24"/>
        </w:rPr>
        <w:t>ЗАКЛЮЧИТЕЛЬНЫЕ ПОЛОЖЕНИЯ</w:t>
      </w:r>
    </w:p>
    <w:p w14:paraId="7066B6D1"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Обязательства ЗАСТРОЙЩИКА считаются исполненными с момента подписания Сторонами Передаточного акта.</w:t>
      </w:r>
    </w:p>
    <w:p w14:paraId="2F8050CF"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w:t>
      </w:r>
    </w:p>
    <w:p w14:paraId="68A8E9CB"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Настоящий Договор, дополнительные соглашения к Договору подлежат государственной регистрации в органах, осуществляющих государственную регистрацию прав на недвижимое имущество и сделок с ним, и считаются заключенными с момента регистрации.</w:t>
      </w:r>
    </w:p>
    <w:p w14:paraId="331DED5C"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Все расходы по государственной регистрации настоящего Договора, дополнительных соглашений к Договору, права собственности УЧАСТНИКА ДОЛЕВОГО СТРОИТЕЛЬСТВА на Объект долевого строительства, оплачиваются Сторонами в соответствии с нормами действующего законодательства РФ.</w:t>
      </w:r>
    </w:p>
    <w:p w14:paraId="1E27A962" w14:textId="7103CDBA" w:rsidR="00A46016" w:rsidRPr="007F0A7F" w:rsidRDefault="00A46016" w:rsidP="00A46016">
      <w:pPr>
        <w:pStyle w:val="Normal1"/>
        <w:numPr>
          <w:ilvl w:val="1"/>
          <w:numId w:val="1"/>
        </w:numPr>
        <w:spacing w:line="240" w:lineRule="auto"/>
        <w:ind w:left="709" w:hanging="709"/>
        <w:jc w:val="both"/>
        <w:rPr>
          <w:sz w:val="24"/>
          <w:szCs w:val="24"/>
        </w:rPr>
      </w:pPr>
      <w:r w:rsidRPr="007F0A7F">
        <w:rPr>
          <w:sz w:val="24"/>
          <w:szCs w:val="24"/>
        </w:rPr>
        <w:t xml:space="preserve">УЧАСТНИК ДОЛЕВОГО СТРОИТЕЛЬСТВА дает согласие ЗАСТРОЙЩИКУ на обработку и использование своих персональных данных (фамилия, имя, отчество, паспортные данные, адрес регистрации, место жительства, дата и год рождения, место рождения, гражданство, пол,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настоящего Договора, государственной регистрации права собственности на Объект долевого строительства, надлежащего управления и эксплуатации Объекта недвижимости, а также для осуществления sms-рассылки, звонков по телефону и других способов информирования УЧАСТНИКА ДОЛЕВОГО СТРОИТЕЛЬСТВА с целью реализации настоящего Договора, получения информации о новых проектах, включая согласие на получение sms-рассылки, уведомлений по электронной почте, звонков по телефону от </w:t>
      </w:r>
      <w:r w:rsidR="008D71F1" w:rsidRPr="007F0A7F">
        <w:rPr>
          <w:sz w:val="24"/>
          <w:szCs w:val="24"/>
        </w:rPr>
        <w:t>ПАО «ПИК СЗ»</w:t>
      </w:r>
      <w:r w:rsidRPr="007F0A7F">
        <w:rPr>
          <w:sz w:val="24"/>
          <w:szCs w:val="24"/>
        </w:rPr>
        <w:t>.</w:t>
      </w:r>
    </w:p>
    <w:p w14:paraId="7299C899" w14:textId="77777777" w:rsidR="00A46016" w:rsidRPr="007F0A7F" w:rsidRDefault="00A46016" w:rsidP="00A46016">
      <w:pPr>
        <w:pStyle w:val="Normal1"/>
        <w:spacing w:line="240" w:lineRule="auto"/>
        <w:ind w:left="709" w:firstLine="0"/>
        <w:jc w:val="both"/>
        <w:rPr>
          <w:sz w:val="24"/>
          <w:szCs w:val="24"/>
        </w:rPr>
      </w:pPr>
      <w:r w:rsidRPr="007F0A7F">
        <w:rPr>
          <w:sz w:val="24"/>
          <w:szCs w:val="24"/>
        </w:rPr>
        <w:t xml:space="preserve">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трансграничную передачу), в том числе органам государственной (муниципальной) власти и организации, осуществляющей управление и эксплуатацию Объекта недвижимости, предоставляющей коммунальные и иные услуги, обезличивание, блокирование, удаление, уничтожение персональных данных. УЧАСТНИК ДОЛЕВОГО СТРОИТЕЛЬСТВА согласен с возможной передачей указанных персональных данных третьим лицам, действующим на основе существующих/ будущих соглашений о неразглашении конфиденциальных и персональных данных в связи с сотрудничеством в рамках настоящего Договора, при этом ЗАСТРОЙЩИК гарантирует, что персональные данные субъекта персональных данных не будут предоставляться никаким иным третьим лицам для целей, не связанных с настоящим Договором. </w:t>
      </w:r>
    </w:p>
    <w:p w14:paraId="10B19809" w14:textId="4CE99BAE" w:rsidR="00DA0B4E" w:rsidRPr="007F0A7F" w:rsidRDefault="00014B93" w:rsidP="00A46016">
      <w:pPr>
        <w:pStyle w:val="Normal1"/>
        <w:numPr>
          <w:ilvl w:val="1"/>
          <w:numId w:val="1"/>
        </w:numPr>
        <w:tabs>
          <w:tab w:val="clear" w:pos="1376"/>
        </w:tabs>
        <w:spacing w:line="240" w:lineRule="auto"/>
        <w:ind w:left="709" w:hanging="709"/>
        <w:jc w:val="both"/>
        <w:rPr>
          <w:sz w:val="24"/>
          <w:szCs w:val="24"/>
        </w:rPr>
      </w:pPr>
      <w:r w:rsidRPr="007F0A7F">
        <w:rPr>
          <w:sz w:val="24"/>
          <w:szCs w:val="24"/>
        </w:rPr>
        <w:t xml:space="preserve">Настоящий Договор составлен в двух идентичных экземплярах, имеющих одинаковую </w:t>
      </w:r>
      <w:r w:rsidRPr="007F0A7F">
        <w:rPr>
          <w:sz w:val="24"/>
          <w:szCs w:val="24"/>
        </w:rPr>
        <w:lastRenderedPageBreak/>
        <w:t>юридическую силу, по одному для каждой из Сторон. Договор подлежит хранению в Едином государственном реестре недвижимости в форме электронного образа органом, осуществляющим государственную регистрацию прав на недвижимое имущество и сделок с ним</w:t>
      </w:r>
      <w:r w:rsidR="00DA0B4E" w:rsidRPr="007F0A7F">
        <w:rPr>
          <w:sz w:val="24"/>
          <w:szCs w:val="24"/>
        </w:rPr>
        <w:t>.</w:t>
      </w:r>
    </w:p>
    <w:p w14:paraId="08224DE4" w14:textId="77777777" w:rsidR="00DA0B4E" w:rsidRPr="007F0A7F" w:rsidRDefault="00DA0B4E" w:rsidP="0086132F">
      <w:pPr>
        <w:pStyle w:val="Normal1"/>
        <w:numPr>
          <w:ilvl w:val="1"/>
          <w:numId w:val="1"/>
        </w:numPr>
        <w:spacing w:line="240" w:lineRule="auto"/>
        <w:ind w:left="709" w:hanging="709"/>
        <w:jc w:val="both"/>
        <w:rPr>
          <w:sz w:val="24"/>
          <w:szCs w:val="24"/>
        </w:rPr>
      </w:pPr>
      <w:r w:rsidRPr="007F0A7F">
        <w:rPr>
          <w:sz w:val="24"/>
          <w:szCs w:val="24"/>
        </w:rPr>
        <w:t>Приложения к настоящему Договору являющиеся его неотъемлемой частью:</w:t>
      </w:r>
    </w:p>
    <w:p w14:paraId="2712D548" w14:textId="77777777" w:rsidR="00DA0B4E" w:rsidRPr="007F0A7F" w:rsidRDefault="00DA0B4E" w:rsidP="0086132F">
      <w:pPr>
        <w:pStyle w:val="Normal1"/>
        <w:spacing w:line="240" w:lineRule="auto"/>
        <w:ind w:left="709" w:firstLine="0"/>
        <w:jc w:val="both"/>
        <w:rPr>
          <w:sz w:val="24"/>
          <w:szCs w:val="24"/>
        </w:rPr>
      </w:pPr>
      <w:r w:rsidRPr="007F0A7F">
        <w:rPr>
          <w:sz w:val="24"/>
          <w:szCs w:val="24"/>
        </w:rPr>
        <w:t>- Приложение № 1 –</w:t>
      </w:r>
      <w:r w:rsidR="00FC0A3F" w:rsidRPr="007F0A7F">
        <w:rPr>
          <w:sz w:val="24"/>
          <w:szCs w:val="24"/>
        </w:rPr>
        <w:t xml:space="preserve"> </w:t>
      </w:r>
      <w:r w:rsidRPr="007F0A7F">
        <w:rPr>
          <w:sz w:val="24"/>
          <w:szCs w:val="24"/>
        </w:rPr>
        <w:t>План.</w:t>
      </w:r>
    </w:p>
    <w:p w14:paraId="188D0081" w14:textId="77777777" w:rsidR="006F6196" w:rsidRPr="007F0A7F" w:rsidRDefault="000A08D1" w:rsidP="00A060EC">
      <w:pPr>
        <w:pStyle w:val="Normal1"/>
        <w:spacing w:line="240" w:lineRule="auto"/>
        <w:ind w:left="709" w:firstLine="0"/>
        <w:jc w:val="both"/>
        <w:rPr>
          <w:sz w:val="24"/>
          <w:szCs w:val="24"/>
        </w:rPr>
      </w:pPr>
      <w:r w:rsidRPr="007F0A7F">
        <w:rPr>
          <w:sz w:val="24"/>
          <w:szCs w:val="24"/>
        </w:rPr>
        <w:t>- Приложение № 2 – Описание Объекта долевого строительства.</w:t>
      </w:r>
    </w:p>
    <w:p w14:paraId="74590411" w14:textId="77777777" w:rsidR="000A08D1" w:rsidRPr="007F0A7F" w:rsidRDefault="000A08D1" w:rsidP="00F779A6">
      <w:pPr>
        <w:pStyle w:val="Normal1"/>
        <w:spacing w:line="240" w:lineRule="auto"/>
        <w:ind w:firstLine="0"/>
        <w:jc w:val="both"/>
        <w:rPr>
          <w:iCs/>
          <w:sz w:val="24"/>
          <w:szCs w:val="24"/>
        </w:rPr>
      </w:pPr>
    </w:p>
    <w:p w14:paraId="15FDEAA7" w14:textId="77777777" w:rsidR="00DA0B4E" w:rsidRPr="007F0A7F" w:rsidRDefault="00DA0B4E" w:rsidP="00F779A6">
      <w:pPr>
        <w:numPr>
          <w:ilvl w:val="0"/>
          <w:numId w:val="1"/>
        </w:numPr>
        <w:tabs>
          <w:tab w:val="clear" w:pos="360"/>
        </w:tabs>
        <w:ind w:left="0" w:firstLine="0"/>
        <w:jc w:val="center"/>
        <w:rPr>
          <w:b/>
          <w:bCs/>
          <w:sz w:val="24"/>
          <w:szCs w:val="24"/>
        </w:rPr>
      </w:pPr>
      <w:r w:rsidRPr="007F0A7F">
        <w:rPr>
          <w:b/>
          <w:bCs/>
          <w:sz w:val="24"/>
          <w:szCs w:val="24"/>
        </w:rPr>
        <w:t>МЕСТОНАХОЖДЕНИЕ И РЕКВИЗИТЫ СТОРОН</w:t>
      </w:r>
    </w:p>
    <w:p w14:paraId="491FC07D" w14:textId="77777777" w:rsidR="006F6196" w:rsidRPr="007F0A7F" w:rsidRDefault="006F6196" w:rsidP="006F6196">
      <w:pPr>
        <w:rPr>
          <w:b/>
          <w:bCs/>
          <w:sz w:val="24"/>
          <w:szCs w:val="24"/>
        </w:rPr>
      </w:pPr>
    </w:p>
    <w:p w14:paraId="6228619C" w14:textId="77777777" w:rsidR="00DA0B4E" w:rsidRPr="007F0A7F" w:rsidRDefault="00DA0B4E" w:rsidP="0086132F">
      <w:pPr>
        <w:pStyle w:val="a7"/>
        <w:numPr>
          <w:ilvl w:val="1"/>
          <w:numId w:val="41"/>
        </w:numPr>
        <w:ind w:left="709" w:right="0" w:hanging="709"/>
        <w:rPr>
          <w:b/>
          <w:sz w:val="24"/>
          <w:szCs w:val="24"/>
          <w:lang w:val="en-US"/>
        </w:rPr>
      </w:pPr>
      <w:r w:rsidRPr="007F0A7F">
        <w:rPr>
          <w:b/>
          <w:iCs/>
          <w:sz w:val="24"/>
          <w:szCs w:val="24"/>
        </w:rPr>
        <w:t>ЗАСТРОЙЩИК</w:t>
      </w:r>
      <w:r w:rsidRPr="007F0A7F">
        <w:rPr>
          <w:b/>
          <w:iCs/>
          <w:sz w:val="24"/>
          <w:szCs w:val="24"/>
          <w:lang w:val="en-US"/>
        </w:rPr>
        <w:t>:</w:t>
      </w:r>
    </w:p>
    <w:p w14:paraId="167EE390" w14:textId="77777777" w:rsidR="007F0A7F" w:rsidRPr="007F0A7F" w:rsidRDefault="007F0A7F" w:rsidP="007F0A7F">
      <w:pPr>
        <w:pStyle w:val="a7"/>
        <w:ind w:left="709" w:right="0"/>
        <w:rPr>
          <w:sz w:val="24"/>
          <w:szCs w:val="24"/>
        </w:rPr>
      </w:pPr>
      <w:r w:rsidRPr="007F0A7F">
        <w:rPr>
          <w:b/>
          <w:bCs/>
          <w:sz w:val="24"/>
          <w:szCs w:val="24"/>
        </w:rPr>
        <w:t>Акционерное общество «ПИК-Кубань»</w:t>
      </w:r>
      <w:r w:rsidRPr="007F0A7F">
        <w:rPr>
          <w:sz w:val="24"/>
          <w:szCs w:val="24"/>
        </w:rPr>
        <w:t xml:space="preserve">, </w:t>
      </w:r>
    </w:p>
    <w:p w14:paraId="1CECBD24" w14:textId="77777777" w:rsidR="007F0A7F" w:rsidRPr="007F0A7F" w:rsidRDefault="007F0A7F" w:rsidP="007F0A7F">
      <w:pPr>
        <w:pStyle w:val="a7"/>
        <w:ind w:left="709" w:right="0"/>
        <w:rPr>
          <w:sz w:val="24"/>
          <w:szCs w:val="24"/>
        </w:rPr>
      </w:pPr>
      <w:r w:rsidRPr="007F0A7F">
        <w:rPr>
          <w:b/>
          <w:bCs/>
          <w:sz w:val="24"/>
          <w:szCs w:val="24"/>
        </w:rPr>
        <w:t>Адрес</w:t>
      </w:r>
      <w:r w:rsidRPr="007F0A7F">
        <w:rPr>
          <w:sz w:val="24"/>
          <w:szCs w:val="24"/>
        </w:rPr>
        <w:t xml:space="preserve">: 353924, КРАСНОДАРСКИЙ КРАЙ, НОВОРОССИЙСК ГОРОД, ЮЖНАЯ УЛИЦА, ДОМ 23, </w:t>
      </w:r>
    </w:p>
    <w:p w14:paraId="4120DFE6" w14:textId="77777777" w:rsidR="007F0A7F" w:rsidRPr="007F0A7F" w:rsidRDefault="007F0A7F" w:rsidP="007F0A7F">
      <w:pPr>
        <w:pStyle w:val="a7"/>
        <w:ind w:left="709" w:right="0"/>
        <w:rPr>
          <w:sz w:val="24"/>
          <w:szCs w:val="24"/>
        </w:rPr>
      </w:pPr>
      <w:r w:rsidRPr="007F0A7F">
        <w:rPr>
          <w:sz w:val="24"/>
          <w:szCs w:val="24"/>
        </w:rPr>
        <w:t xml:space="preserve">ИНН 2315095680, КПП 231501001, ОГРН 1022302384785, </w:t>
      </w:r>
    </w:p>
    <w:p w14:paraId="2780974F" w14:textId="253A61E2" w:rsidR="00F42EBD" w:rsidRPr="007F0A7F" w:rsidRDefault="007F0A7F" w:rsidP="007F0A7F">
      <w:pPr>
        <w:pStyle w:val="a7"/>
        <w:ind w:left="709" w:right="0"/>
        <w:rPr>
          <w:sz w:val="24"/>
          <w:szCs w:val="24"/>
        </w:rPr>
      </w:pPr>
      <w:r w:rsidRPr="007F0A7F">
        <w:rPr>
          <w:sz w:val="24"/>
          <w:szCs w:val="24"/>
        </w:rPr>
        <w:t>р/счёт ХХХХХ в Банк ХХХХХ, к/счёт ХХХХХ, БИК ХХХХХ</w:t>
      </w:r>
      <w:r w:rsidR="00F42EBD" w:rsidRPr="007F0A7F">
        <w:rPr>
          <w:sz w:val="24"/>
          <w:szCs w:val="24"/>
        </w:rPr>
        <w:t>.</w:t>
      </w:r>
    </w:p>
    <w:p w14:paraId="0B3977D6" w14:textId="77777777" w:rsidR="00CC2088" w:rsidRPr="007F0A7F" w:rsidRDefault="00CC2088" w:rsidP="00CC2088">
      <w:pPr>
        <w:pStyle w:val="a7"/>
        <w:ind w:left="709" w:right="0"/>
        <w:rPr>
          <w:bCs/>
          <w:sz w:val="24"/>
          <w:szCs w:val="24"/>
        </w:rPr>
      </w:pPr>
      <w:r w:rsidRPr="007F0A7F">
        <w:rPr>
          <w:b/>
          <w:sz w:val="24"/>
          <w:szCs w:val="24"/>
        </w:rPr>
        <w:t xml:space="preserve">Адрес для направления корреспонденции: </w:t>
      </w:r>
      <w:r w:rsidRPr="007F0A7F">
        <w:rPr>
          <w:sz w:val="24"/>
          <w:szCs w:val="24"/>
        </w:rPr>
        <w:t>ХХХХХ</w:t>
      </w:r>
    </w:p>
    <w:p w14:paraId="36B700D1" w14:textId="77777777" w:rsidR="00CC2088" w:rsidRPr="007F0A7F" w:rsidRDefault="00CC2088" w:rsidP="00F42EBD">
      <w:pPr>
        <w:pStyle w:val="a7"/>
        <w:ind w:left="709" w:right="0"/>
        <w:rPr>
          <w:sz w:val="24"/>
          <w:szCs w:val="24"/>
        </w:rPr>
      </w:pPr>
    </w:p>
    <w:p w14:paraId="25A734FC" w14:textId="77777777" w:rsidR="00DA0B4E" w:rsidRPr="007F0A7F" w:rsidRDefault="00DA0B4E" w:rsidP="0086132F">
      <w:pPr>
        <w:pStyle w:val="aff3"/>
        <w:numPr>
          <w:ilvl w:val="1"/>
          <w:numId w:val="41"/>
        </w:numPr>
        <w:ind w:left="709" w:hanging="709"/>
        <w:jc w:val="both"/>
        <w:rPr>
          <w:b/>
          <w:sz w:val="24"/>
          <w:szCs w:val="24"/>
        </w:rPr>
      </w:pPr>
      <w:r w:rsidRPr="007F0A7F">
        <w:rPr>
          <w:b/>
          <w:sz w:val="24"/>
          <w:szCs w:val="24"/>
        </w:rPr>
        <w:t xml:space="preserve">УЧАСТНИК ДОЛЕВОГО СТРОИТЕЛЬСТВА: </w:t>
      </w:r>
    </w:p>
    <w:p w14:paraId="1AA85FF8" w14:textId="77777777" w:rsidR="00DA0B4E" w:rsidRPr="007F0A7F" w:rsidRDefault="0013438E" w:rsidP="0086132F">
      <w:pPr>
        <w:ind w:left="709"/>
        <w:jc w:val="both"/>
        <w:rPr>
          <w:b/>
          <w:sz w:val="24"/>
          <w:szCs w:val="24"/>
        </w:rPr>
      </w:pPr>
      <w:r w:rsidRPr="007F0A7F">
        <w:rPr>
          <w:b/>
          <w:sz w:val="24"/>
          <w:szCs w:val="24"/>
        </w:rPr>
        <w:t>ХХХХХ</w:t>
      </w:r>
    </w:p>
    <w:p w14:paraId="48767E51" w14:textId="77777777" w:rsidR="00A94A9C" w:rsidRPr="007F0A7F" w:rsidRDefault="00A94A9C" w:rsidP="0086132F">
      <w:pPr>
        <w:ind w:left="709"/>
        <w:jc w:val="both"/>
        <w:rPr>
          <w:b/>
          <w:sz w:val="24"/>
          <w:szCs w:val="24"/>
        </w:rPr>
      </w:pPr>
    </w:p>
    <w:p w14:paraId="04D8BF5F" w14:textId="77777777" w:rsidR="00DA0B4E" w:rsidRPr="007F0A7F" w:rsidRDefault="00DA0B4E" w:rsidP="0086132F">
      <w:pPr>
        <w:pStyle w:val="a7"/>
        <w:ind w:left="567" w:right="0"/>
        <w:rPr>
          <w:sz w:val="24"/>
          <w:szCs w:val="24"/>
        </w:rPr>
      </w:pPr>
    </w:p>
    <w:p w14:paraId="0A32601B" w14:textId="77777777" w:rsidR="00DA0B4E" w:rsidRPr="007F0A7F" w:rsidRDefault="00DA0B4E" w:rsidP="00F779A6">
      <w:pPr>
        <w:numPr>
          <w:ilvl w:val="0"/>
          <w:numId w:val="1"/>
        </w:numPr>
        <w:tabs>
          <w:tab w:val="clear" w:pos="360"/>
        </w:tabs>
        <w:ind w:left="0" w:firstLine="0"/>
        <w:jc w:val="center"/>
        <w:rPr>
          <w:b/>
          <w:bCs/>
          <w:sz w:val="24"/>
          <w:szCs w:val="24"/>
          <w:lang w:val="en-US"/>
        </w:rPr>
      </w:pPr>
      <w:r w:rsidRPr="007F0A7F">
        <w:rPr>
          <w:b/>
          <w:bCs/>
          <w:sz w:val="24"/>
          <w:szCs w:val="24"/>
        </w:rPr>
        <w:t>ПОДПИСИ</w:t>
      </w:r>
      <w:r w:rsidRPr="007F0A7F">
        <w:rPr>
          <w:b/>
          <w:bCs/>
          <w:sz w:val="24"/>
          <w:szCs w:val="24"/>
          <w:lang w:val="en-US"/>
        </w:rPr>
        <w:t xml:space="preserve"> </w:t>
      </w:r>
      <w:r w:rsidRPr="007F0A7F">
        <w:rPr>
          <w:b/>
          <w:bCs/>
          <w:sz w:val="24"/>
          <w:szCs w:val="24"/>
        </w:rPr>
        <w:t>СТОРОН</w:t>
      </w: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820"/>
      </w:tblGrid>
      <w:tr w:rsidR="007F0A7F" w:rsidRPr="007F0A7F" w14:paraId="01482B08" w14:textId="77777777" w:rsidTr="00F65915">
        <w:tc>
          <w:tcPr>
            <w:tcW w:w="5103" w:type="dxa"/>
          </w:tcPr>
          <w:p w14:paraId="0675F121" w14:textId="77777777" w:rsidR="007F0A7F" w:rsidRPr="007F0A7F" w:rsidRDefault="007F0A7F" w:rsidP="00F65915">
            <w:pPr>
              <w:ind w:left="-108"/>
              <w:rPr>
                <w:sz w:val="24"/>
                <w:szCs w:val="24"/>
              </w:rPr>
            </w:pPr>
          </w:p>
        </w:tc>
        <w:tc>
          <w:tcPr>
            <w:tcW w:w="4820" w:type="dxa"/>
          </w:tcPr>
          <w:p w14:paraId="75B02353" w14:textId="77777777" w:rsidR="007F0A7F" w:rsidRPr="007F0A7F" w:rsidRDefault="007F0A7F" w:rsidP="00F65915">
            <w:pPr>
              <w:rPr>
                <w:sz w:val="24"/>
                <w:szCs w:val="24"/>
              </w:rPr>
            </w:pPr>
          </w:p>
        </w:tc>
      </w:tr>
      <w:tr w:rsidR="007F0A7F" w:rsidRPr="007F0A7F" w14:paraId="6B317C49" w14:textId="77777777" w:rsidTr="00F65915">
        <w:tc>
          <w:tcPr>
            <w:tcW w:w="5103" w:type="dxa"/>
          </w:tcPr>
          <w:p w14:paraId="48A77965" w14:textId="77777777" w:rsidR="007F0A7F" w:rsidRPr="007F0A7F" w:rsidRDefault="007F0A7F" w:rsidP="00F65915">
            <w:pPr>
              <w:ind w:left="-108"/>
              <w:rPr>
                <w:sz w:val="24"/>
                <w:szCs w:val="24"/>
              </w:rPr>
            </w:pPr>
            <w:r w:rsidRPr="007F0A7F">
              <w:rPr>
                <w:sz w:val="24"/>
                <w:szCs w:val="24"/>
              </w:rPr>
              <w:t>От лица ЗАСТРОЙЩИКА</w:t>
            </w:r>
          </w:p>
          <w:p w14:paraId="5BE8E6F7" w14:textId="77777777" w:rsidR="007F0A7F" w:rsidRPr="007F0A7F" w:rsidRDefault="007F0A7F" w:rsidP="00F65915">
            <w:pPr>
              <w:ind w:left="-108"/>
              <w:rPr>
                <w:bCs/>
                <w:sz w:val="24"/>
                <w:szCs w:val="24"/>
              </w:rPr>
            </w:pPr>
          </w:p>
          <w:p w14:paraId="10F17DC8" w14:textId="77777777" w:rsidR="007F0A7F" w:rsidRPr="007F0A7F" w:rsidRDefault="007F0A7F" w:rsidP="00F65915">
            <w:pPr>
              <w:rPr>
                <w:bCs/>
                <w:sz w:val="24"/>
                <w:szCs w:val="24"/>
              </w:rPr>
            </w:pPr>
          </w:p>
          <w:p w14:paraId="1B73124A" w14:textId="77777777" w:rsidR="007F0A7F" w:rsidRPr="007F0A7F" w:rsidRDefault="007F0A7F" w:rsidP="00F65915">
            <w:pPr>
              <w:ind w:left="-108"/>
              <w:rPr>
                <w:bCs/>
                <w:sz w:val="24"/>
                <w:szCs w:val="24"/>
              </w:rPr>
            </w:pPr>
            <w:r w:rsidRPr="007F0A7F">
              <w:rPr>
                <w:bCs/>
                <w:sz w:val="24"/>
                <w:szCs w:val="24"/>
              </w:rPr>
              <w:t>_________________________</w:t>
            </w:r>
          </w:p>
          <w:p w14:paraId="28914FF1" w14:textId="77777777" w:rsidR="007F0A7F" w:rsidRPr="007F0A7F" w:rsidRDefault="007F0A7F" w:rsidP="00F65915">
            <w:pPr>
              <w:ind w:left="-108"/>
              <w:rPr>
                <w:sz w:val="24"/>
                <w:szCs w:val="24"/>
              </w:rPr>
            </w:pPr>
            <w:r w:rsidRPr="007F0A7F">
              <w:rPr>
                <w:bCs/>
                <w:sz w:val="24"/>
                <w:szCs w:val="24"/>
              </w:rPr>
              <w:t>/ХХХХХ</w:t>
            </w:r>
            <w:r w:rsidRPr="007F0A7F">
              <w:rPr>
                <w:sz w:val="24"/>
                <w:szCs w:val="24"/>
              </w:rPr>
              <w:t>/</w:t>
            </w:r>
          </w:p>
        </w:tc>
        <w:tc>
          <w:tcPr>
            <w:tcW w:w="4820" w:type="dxa"/>
          </w:tcPr>
          <w:p w14:paraId="69B486B9" w14:textId="77777777" w:rsidR="007F0A7F" w:rsidRPr="007F0A7F" w:rsidRDefault="007F0A7F" w:rsidP="00F65915">
            <w:pPr>
              <w:rPr>
                <w:bCs/>
                <w:caps/>
                <w:sz w:val="24"/>
                <w:szCs w:val="24"/>
              </w:rPr>
            </w:pPr>
            <w:r w:rsidRPr="007F0A7F">
              <w:rPr>
                <w:bCs/>
                <w:caps/>
                <w:sz w:val="24"/>
                <w:szCs w:val="24"/>
              </w:rPr>
              <w:t xml:space="preserve">УЧАСТНИК </w:t>
            </w:r>
          </w:p>
          <w:p w14:paraId="4DA14D8F" w14:textId="77777777" w:rsidR="007F0A7F" w:rsidRPr="007F0A7F" w:rsidRDefault="007F0A7F" w:rsidP="00F65915">
            <w:pPr>
              <w:rPr>
                <w:bCs/>
                <w:caps/>
                <w:sz w:val="24"/>
                <w:szCs w:val="24"/>
              </w:rPr>
            </w:pPr>
            <w:r w:rsidRPr="007F0A7F">
              <w:rPr>
                <w:bCs/>
                <w:caps/>
                <w:sz w:val="24"/>
                <w:szCs w:val="24"/>
              </w:rPr>
              <w:t>ДОЛЕВОГО СТРОИТЕЛЬСТВА</w:t>
            </w:r>
          </w:p>
          <w:p w14:paraId="4029456F" w14:textId="77777777" w:rsidR="007F0A7F" w:rsidRPr="007F0A7F" w:rsidRDefault="007F0A7F" w:rsidP="00F65915">
            <w:pPr>
              <w:rPr>
                <w:bCs/>
                <w:caps/>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3"/>
            </w:tblGrid>
            <w:tr w:rsidR="007F0A7F" w:rsidRPr="007F0A7F" w14:paraId="7C92BC1D" w14:textId="77777777" w:rsidTr="00F65915">
              <w:tc>
                <w:tcPr>
                  <w:tcW w:w="4423" w:type="dxa"/>
                </w:tcPr>
                <w:p w14:paraId="0A598F0A" w14:textId="77777777" w:rsidR="007F0A7F" w:rsidRPr="007F0A7F" w:rsidRDefault="007F0A7F" w:rsidP="00F65915">
                  <w:pPr>
                    <w:rPr>
                      <w:bCs/>
                      <w:color w:val="000000"/>
                      <w:sz w:val="24"/>
                      <w:szCs w:val="24"/>
                      <w:lang w:val="en-US"/>
                    </w:rPr>
                  </w:pPr>
                  <w:r w:rsidRPr="007F0A7F">
                    <w:rPr>
                      <w:bCs/>
                      <w:color w:val="000000"/>
                      <w:sz w:val="24"/>
                      <w:szCs w:val="24"/>
                      <w:lang w:val="en-US"/>
                    </w:rPr>
                    <w:t>_______________________</w:t>
                  </w:r>
                </w:p>
                <w:p w14:paraId="28D132B3" w14:textId="77777777" w:rsidR="007F0A7F" w:rsidRPr="007F0A7F" w:rsidRDefault="007F0A7F" w:rsidP="00F65915">
                  <w:pPr>
                    <w:rPr>
                      <w:sz w:val="24"/>
                      <w:szCs w:val="24"/>
                      <w:lang w:val="en-US"/>
                    </w:rPr>
                  </w:pPr>
                  <w:r w:rsidRPr="007F0A7F">
                    <w:rPr>
                      <w:bCs/>
                      <w:color w:val="000000"/>
                      <w:sz w:val="24"/>
                      <w:szCs w:val="24"/>
                      <w:lang w:val="en-US"/>
                    </w:rPr>
                    <w:t>/</w:t>
                  </w:r>
                  <w:r w:rsidRPr="007F0A7F">
                    <w:rPr>
                      <w:sz w:val="24"/>
                      <w:szCs w:val="24"/>
                      <w:lang w:eastAsia="en-US"/>
                    </w:rPr>
                    <w:t>ХХХХХ</w:t>
                  </w:r>
                  <w:r w:rsidRPr="007F0A7F">
                    <w:rPr>
                      <w:bCs/>
                      <w:color w:val="000000"/>
                      <w:sz w:val="24"/>
                      <w:szCs w:val="24"/>
                      <w:lang w:val="en-US"/>
                    </w:rPr>
                    <w:t>/</w:t>
                  </w:r>
                </w:p>
              </w:tc>
            </w:tr>
          </w:tbl>
          <w:p w14:paraId="2447A27E" w14:textId="77777777" w:rsidR="007F0A7F" w:rsidRPr="007F0A7F" w:rsidRDefault="007F0A7F" w:rsidP="00F65915">
            <w:pPr>
              <w:rPr>
                <w:sz w:val="24"/>
                <w:szCs w:val="24"/>
                <w:lang w:val="en-US"/>
              </w:rPr>
            </w:pPr>
          </w:p>
        </w:tc>
      </w:tr>
    </w:tbl>
    <w:p w14:paraId="6D0C0501" w14:textId="77777777" w:rsidR="00D05A80" w:rsidRPr="007F0A7F" w:rsidRDefault="00D05A80" w:rsidP="00D05A80">
      <w:pPr>
        <w:rPr>
          <w:sz w:val="22"/>
          <w:szCs w:val="22"/>
        </w:rPr>
      </w:pPr>
    </w:p>
    <w:p w14:paraId="0128F5B2" w14:textId="7CACEB21" w:rsidR="00D05A80" w:rsidRPr="007F0A7F" w:rsidRDefault="00D05A80" w:rsidP="00D05A80">
      <w:pPr>
        <w:pStyle w:val="aff4"/>
        <w:rPr>
          <w:rFonts w:ascii="Times New Roman" w:hAnsi="Times New Roman"/>
          <w:b/>
          <w:sz w:val="24"/>
          <w:szCs w:val="24"/>
        </w:rPr>
      </w:pPr>
    </w:p>
    <w:p w14:paraId="10C54428" w14:textId="7AD46D0C" w:rsidR="007F0A7F" w:rsidRPr="007F0A7F" w:rsidRDefault="007F0A7F" w:rsidP="00D05A80">
      <w:pPr>
        <w:pStyle w:val="aff4"/>
        <w:rPr>
          <w:rFonts w:ascii="Times New Roman" w:hAnsi="Times New Roman"/>
          <w:b/>
          <w:sz w:val="24"/>
          <w:szCs w:val="24"/>
        </w:rPr>
      </w:pPr>
    </w:p>
    <w:p w14:paraId="4268603E" w14:textId="3941002B" w:rsidR="007F0A7F" w:rsidRPr="007F0A7F" w:rsidRDefault="007F0A7F" w:rsidP="00D05A80">
      <w:pPr>
        <w:pStyle w:val="aff4"/>
        <w:rPr>
          <w:rFonts w:ascii="Times New Roman" w:hAnsi="Times New Roman"/>
          <w:b/>
          <w:sz w:val="24"/>
          <w:szCs w:val="24"/>
        </w:rPr>
      </w:pPr>
    </w:p>
    <w:p w14:paraId="0DB03CB4" w14:textId="3D157904" w:rsidR="007F0A7F" w:rsidRPr="007F0A7F" w:rsidRDefault="007F0A7F" w:rsidP="00D05A80">
      <w:pPr>
        <w:pStyle w:val="aff4"/>
        <w:rPr>
          <w:rFonts w:ascii="Times New Roman" w:hAnsi="Times New Roman"/>
          <w:b/>
          <w:sz w:val="24"/>
          <w:szCs w:val="24"/>
        </w:rPr>
      </w:pPr>
    </w:p>
    <w:p w14:paraId="7BD06E0F" w14:textId="061B2CF7" w:rsidR="007F0A7F" w:rsidRPr="007F0A7F" w:rsidRDefault="007F0A7F" w:rsidP="00D05A80">
      <w:pPr>
        <w:pStyle w:val="aff4"/>
        <w:rPr>
          <w:rFonts w:ascii="Times New Roman" w:hAnsi="Times New Roman"/>
          <w:b/>
          <w:sz w:val="24"/>
          <w:szCs w:val="24"/>
        </w:rPr>
      </w:pPr>
    </w:p>
    <w:p w14:paraId="5B98A86A" w14:textId="0A81DC8D" w:rsidR="007F0A7F" w:rsidRPr="007F0A7F" w:rsidRDefault="007F0A7F" w:rsidP="00D05A80">
      <w:pPr>
        <w:pStyle w:val="aff4"/>
        <w:rPr>
          <w:rFonts w:ascii="Times New Roman" w:hAnsi="Times New Roman"/>
          <w:b/>
          <w:sz w:val="24"/>
          <w:szCs w:val="24"/>
        </w:rPr>
      </w:pPr>
    </w:p>
    <w:p w14:paraId="32F6D23C" w14:textId="41EC0670" w:rsidR="007F0A7F" w:rsidRPr="007F0A7F" w:rsidRDefault="007F0A7F" w:rsidP="00D05A80">
      <w:pPr>
        <w:pStyle w:val="aff4"/>
        <w:rPr>
          <w:rFonts w:ascii="Times New Roman" w:hAnsi="Times New Roman"/>
          <w:b/>
          <w:sz w:val="24"/>
          <w:szCs w:val="24"/>
        </w:rPr>
      </w:pPr>
    </w:p>
    <w:p w14:paraId="16BFCAD6" w14:textId="56D5268B" w:rsidR="007F0A7F" w:rsidRPr="007F0A7F" w:rsidRDefault="007F0A7F" w:rsidP="00D05A80">
      <w:pPr>
        <w:pStyle w:val="aff4"/>
        <w:rPr>
          <w:rFonts w:ascii="Times New Roman" w:hAnsi="Times New Roman"/>
          <w:b/>
          <w:sz w:val="24"/>
          <w:szCs w:val="24"/>
        </w:rPr>
      </w:pPr>
    </w:p>
    <w:p w14:paraId="4A34822E" w14:textId="5B72F6D3" w:rsidR="007F0A7F" w:rsidRPr="007F0A7F" w:rsidRDefault="007F0A7F" w:rsidP="00D05A80">
      <w:pPr>
        <w:pStyle w:val="aff4"/>
        <w:rPr>
          <w:rFonts w:ascii="Times New Roman" w:hAnsi="Times New Roman"/>
          <w:b/>
          <w:sz w:val="24"/>
          <w:szCs w:val="24"/>
        </w:rPr>
      </w:pPr>
    </w:p>
    <w:p w14:paraId="6473EDDE" w14:textId="4E794918" w:rsidR="007F0A7F" w:rsidRPr="007F0A7F" w:rsidRDefault="007F0A7F" w:rsidP="00D05A80">
      <w:pPr>
        <w:pStyle w:val="aff4"/>
        <w:rPr>
          <w:rFonts w:ascii="Times New Roman" w:hAnsi="Times New Roman"/>
          <w:b/>
          <w:sz w:val="24"/>
          <w:szCs w:val="24"/>
        </w:rPr>
      </w:pPr>
    </w:p>
    <w:p w14:paraId="1DF609B1" w14:textId="02DE9B54" w:rsidR="007F0A7F" w:rsidRPr="007F0A7F" w:rsidRDefault="007F0A7F" w:rsidP="00D05A80">
      <w:pPr>
        <w:pStyle w:val="aff4"/>
        <w:rPr>
          <w:rFonts w:ascii="Times New Roman" w:hAnsi="Times New Roman"/>
          <w:b/>
          <w:sz w:val="24"/>
          <w:szCs w:val="24"/>
        </w:rPr>
      </w:pPr>
    </w:p>
    <w:p w14:paraId="30F998B1" w14:textId="72639A76" w:rsidR="007F0A7F" w:rsidRPr="007F0A7F" w:rsidRDefault="007F0A7F" w:rsidP="00D05A80">
      <w:pPr>
        <w:pStyle w:val="aff4"/>
        <w:rPr>
          <w:rFonts w:ascii="Times New Roman" w:hAnsi="Times New Roman"/>
          <w:b/>
          <w:sz w:val="24"/>
          <w:szCs w:val="24"/>
        </w:rPr>
      </w:pPr>
    </w:p>
    <w:p w14:paraId="7229A1BE" w14:textId="422EE00C" w:rsidR="007F0A7F" w:rsidRPr="007F0A7F" w:rsidRDefault="007F0A7F" w:rsidP="00D05A80">
      <w:pPr>
        <w:pStyle w:val="aff4"/>
        <w:rPr>
          <w:rFonts w:ascii="Times New Roman" w:hAnsi="Times New Roman"/>
          <w:b/>
          <w:sz w:val="24"/>
          <w:szCs w:val="24"/>
        </w:rPr>
      </w:pPr>
    </w:p>
    <w:p w14:paraId="1B56071A" w14:textId="4E5B22A6" w:rsidR="007F0A7F" w:rsidRPr="007F0A7F" w:rsidRDefault="007F0A7F" w:rsidP="00D05A80">
      <w:pPr>
        <w:pStyle w:val="aff4"/>
        <w:rPr>
          <w:rFonts w:ascii="Times New Roman" w:hAnsi="Times New Roman"/>
          <w:b/>
          <w:sz w:val="24"/>
          <w:szCs w:val="24"/>
        </w:rPr>
      </w:pPr>
    </w:p>
    <w:p w14:paraId="194D089C" w14:textId="3B4FF508" w:rsidR="007F0A7F" w:rsidRPr="007F0A7F" w:rsidRDefault="007F0A7F" w:rsidP="00D05A80">
      <w:pPr>
        <w:pStyle w:val="aff4"/>
        <w:rPr>
          <w:rFonts w:ascii="Times New Roman" w:hAnsi="Times New Roman"/>
          <w:b/>
          <w:sz w:val="24"/>
          <w:szCs w:val="24"/>
        </w:rPr>
      </w:pPr>
    </w:p>
    <w:p w14:paraId="0577FBC4" w14:textId="67024918" w:rsidR="007F0A7F" w:rsidRPr="007F0A7F" w:rsidRDefault="007F0A7F" w:rsidP="00D05A80">
      <w:pPr>
        <w:pStyle w:val="aff4"/>
        <w:rPr>
          <w:rFonts w:ascii="Times New Roman" w:hAnsi="Times New Roman"/>
          <w:b/>
          <w:sz w:val="24"/>
          <w:szCs w:val="24"/>
        </w:rPr>
      </w:pPr>
    </w:p>
    <w:p w14:paraId="5DBB1514" w14:textId="6D2487AA" w:rsidR="007F0A7F" w:rsidRPr="007F0A7F" w:rsidRDefault="007F0A7F" w:rsidP="00D05A80">
      <w:pPr>
        <w:pStyle w:val="aff4"/>
        <w:rPr>
          <w:rFonts w:ascii="Times New Roman" w:hAnsi="Times New Roman"/>
          <w:b/>
          <w:sz w:val="24"/>
          <w:szCs w:val="24"/>
        </w:rPr>
      </w:pPr>
    </w:p>
    <w:p w14:paraId="2D757813" w14:textId="0E8C395D" w:rsidR="007F0A7F" w:rsidRPr="007F0A7F" w:rsidRDefault="007F0A7F" w:rsidP="00D05A80">
      <w:pPr>
        <w:pStyle w:val="aff4"/>
        <w:rPr>
          <w:rFonts w:ascii="Times New Roman" w:hAnsi="Times New Roman"/>
          <w:b/>
          <w:sz w:val="24"/>
          <w:szCs w:val="24"/>
        </w:rPr>
      </w:pPr>
    </w:p>
    <w:p w14:paraId="34814AB3" w14:textId="5F1B8B6B" w:rsidR="007F0A7F" w:rsidRPr="007F0A7F" w:rsidRDefault="007F0A7F" w:rsidP="00D05A80">
      <w:pPr>
        <w:pStyle w:val="aff4"/>
        <w:rPr>
          <w:rFonts w:ascii="Times New Roman" w:hAnsi="Times New Roman"/>
          <w:b/>
          <w:sz w:val="24"/>
          <w:szCs w:val="24"/>
        </w:rPr>
      </w:pPr>
    </w:p>
    <w:p w14:paraId="3EC07245" w14:textId="77EC9834" w:rsidR="007F0A7F" w:rsidRPr="007F0A7F" w:rsidRDefault="007F0A7F" w:rsidP="00D05A80">
      <w:pPr>
        <w:pStyle w:val="aff4"/>
        <w:rPr>
          <w:rFonts w:ascii="Times New Roman" w:hAnsi="Times New Roman"/>
          <w:b/>
          <w:sz w:val="24"/>
          <w:szCs w:val="24"/>
        </w:rPr>
      </w:pPr>
    </w:p>
    <w:p w14:paraId="4A980C9C" w14:textId="4628911E" w:rsidR="007F0A7F" w:rsidRPr="007F0A7F" w:rsidRDefault="007F0A7F" w:rsidP="00D05A80">
      <w:pPr>
        <w:pStyle w:val="aff4"/>
        <w:rPr>
          <w:rFonts w:ascii="Times New Roman" w:hAnsi="Times New Roman"/>
          <w:b/>
          <w:sz w:val="24"/>
          <w:szCs w:val="24"/>
        </w:rPr>
      </w:pPr>
    </w:p>
    <w:p w14:paraId="1D53FA93" w14:textId="39C0A89A" w:rsidR="007F0A7F" w:rsidRPr="007F0A7F" w:rsidRDefault="007F0A7F" w:rsidP="00D05A80">
      <w:pPr>
        <w:pStyle w:val="aff4"/>
        <w:rPr>
          <w:rFonts w:ascii="Times New Roman" w:hAnsi="Times New Roman"/>
          <w:b/>
          <w:sz w:val="24"/>
          <w:szCs w:val="24"/>
        </w:rPr>
      </w:pPr>
    </w:p>
    <w:p w14:paraId="2F10F590" w14:textId="38A95215" w:rsidR="007F0A7F" w:rsidRPr="007F0A7F" w:rsidRDefault="007F0A7F" w:rsidP="00D05A80">
      <w:pPr>
        <w:pStyle w:val="aff4"/>
        <w:rPr>
          <w:rFonts w:ascii="Times New Roman" w:hAnsi="Times New Roman"/>
          <w:b/>
          <w:sz w:val="24"/>
          <w:szCs w:val="24"/>
        </w:rPr>
      </w:pPr>
    </w:p>
    <w:p w14:paraId="52BEAF04" w14:textId="784D1FEA" w:rsidR="007F0A7F" w:rsidRPr="007F0A7F" w:rsidRDefault="007F0A7F" w:rsidP="00D05A80">
      <w:pPr>
        <w:pStyle w:val="aff4"/>
        <w:rPr>
          <w:rFonts w:ascii="Times New Roman" w:hAnsi="Times New Roman"/>
          <w:b/>
          <w:sz w:val="24"/>
          <w:szCs w:val="24"/>
        </w:rPr>
      </w:pPr>
    </w:p>
    <w:p w14:paraId="41CE50B0" w14:textId="22FA535F" w:rsidR="007F0A7F" w:rsidRPr="007F0A7F" w:rsidRDefault="007F0A7F" w:rsidP="00D05A80">
      <w:pPr>
        <w:pStyle w:val="aff4"/>
        <w:rPr>
          <w:rFonts w:ascii="Times New Roman" w:hAnsi="Times New Roman"/>
          <w:b/>
          <w:sz w:val="24"/>
          <w:szCs w:val="24"/>
        </w:rPr>
      </w:pPr>
    </w:p>
    <w:tbl>
      <w:tblPr>
        <w:tblStyle w:val="af2"/>
        <w:tblW w:w="1024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4962"/>
      </w:tblGrid>
      <w:tr w:rsidR="007F0A7F" w:rsidRPr="007F0A7F" w14:paraId="68FB3AD0" w14:textId="77777777" w:rsidTr="00F65915">
        <w:tc>
          <w:tcPr>
            <w:tcW w:w="5279" w:type="dxa"/>
          </w:tcPr>
          <w:p w14:paraId="032749EB" w14:textId="77777777" w:rsidR="007F0A7F" w:rsidRPr="007F0A7F" w:rsidRDefault="007F0A7F" w:rsidP="00F65915">
            <w:pPr>
              <w:autoSpaceDE w:val="0"/>
              <w:autoSpaceDN w:val="0"/>
              <w:adjustRightInd w:val="0"/>
              <w:rPr>
                <w:iCs/>
                <w:sz w:val="24"/>
                <w:szCs w:val="24"/>
              </w:rPr>
            </w:pPr>
            <w:r w:rsidRPr="007F0A7F">
              <w:rPr>
                <w:iCs/>
                <w:sz w:val="24"/>
                <w:szCs w:val="24"/>
              </w:rPr>
              <w:t>___________________</w:t>
            </w:r>
          </w:p>
          <w:p w14:paraId="154B618A" w14:textId="77777777" w:rsidR="007F0A7F" w:rsidRPr="007F0A7F" w:rsidRDefault="007F0A7F" w:rsidP="00F65915">
            <w:pPr>
              <w:autoSpaceDE w:val="0"/>
              <w:autoSpaceDN w:val="0"/>
              <w:adjustRightInd w:val="0"/>
              <w:rPr>
                <w:sz w:val="24"/>
                <w:szCs w:val="24"/>
              </w:rPr>
            </w:pPr>
            <w:r w:rsidRPr="007F0A7F">
              <w:rPr>
                <w:iCs/>
                <w:sz w:val="24"/>
                <w:szCs w:val="24"/>
              </w:rPr>
              <w:t>Секция</w:t>
            </w:r>
            <w:r w:rsidRPr="007F0A7F">
              <w:rPr>
                <w:sz w:val="24"/>
                <w:szCs w:val="24"/>
              </w:rPr>
              <w:t xml:space="preserve"> ХХ, этаж ХХ</w:t>
            </w:r>
          </w:p>
        </w:tc>
        <w:tc>
          <w:tcPr>
            <w:tcW w:w="4962" w:type="dxa"/>
          </w:tcPr>
          <w:p w14:paraId="07E9A236" w14:textId="77777777" w:rsidR="007F0A7F" w:rsidRPr="007F0A7F" w:rsidRDefault="007F0A7F" w:rsidP="00F65915">
            <w:pPr>
              <w:jc w:val="right"/>
              <w:rPr>
                <w:sz w:val="24"/>
                <w:szCs w:val="24"/>
              </w:rPr>
            </w:pPr>
            <w:r w:rsidRPr="007F0A7F">
              <w:rPr>
                <w:sz w:val="24"/>
                <w:szCs w:val="24"/>
              </w:rPr>
              <w:t>Приложение № 1</w:t>
            </w:r>
          </w:p>
          <w:p w14:paraId="2900A924" w14:textId="77777777" w:rsidR="007F0A7F" w:rsidRPr="007F0A7F" w:rsidRDefault="007F0A7F" w:rsidP="00F65915">
            <w:pPr>
              <w:jc w:val="right"/>
              <w:rPr>
                <w:sz w:val="24"/>
                <w:szCs w:val="24"/>
              </w:rPr>
            </w:pPr>
            <w:r w:rsidRPr="007F0A7F">
              <w:rPr>
                <w:sz w:val="24"/>
                <w:szCs w:val="24"/>
              </w:rPr>
              <w:t>к Договору участия в долевом строительстве</w:t>
            </w:r>
          </w:p>
          <w:p w14:paraId="19659469" w14:textId="77777777" w:rsidR="007F0A7F" w:rsidRPr="007F0A7F" w:rsidRDefault="007F0A7F" w:rsidP="00F65915">
            <w:pPr>
              <w:jc w:val="right"/>
              <w:rPr>
                <w:sz w:val="24"/>
                <w:szCs w:val="24"/>
              </w:rPr>
            </w:pPr>
            <w:r w:rsidRPr="007F0A7F">
              <w:rPr>
                <w:sz w:val="24"/>
                <w:szCs w:val="24"/>
              </w:rPr>
              <w:t xml:space="preserve">№ ХХХХХ от </w:t>
            </w:r>
            <w:r w:rsidRPr="007F0A7F">
              <w:rPr>
                <w:bCs/>
                <w:sz w:val="24"/>
                <w:szCs w:val="24"/>
              </w:rPr>
              <w:t>«</w:t>
            </w:r>
            <w:r w:rsidRPr="007F0A7F">
              <w:rPr>
                <w:bCs/>
                <w:sz w:val="24"/>
                <w:szCs w:val="24"/>
                <w:lang w:val="en-US"/>
              </w:rPr>
              <w:t>__</w:t>
            </w:r>
            <w:r w:rsidRPr="007F0A7F">
              <w:rPr>
                <w:bCs/>
                <w:sz w:val="24"/>
                <w:szCs w:val="24"/>
              </w:rPr>
              <w:t xml:space="preserve">» </w:t>
            </w:r>
            <w:r w:rsidRPr="007F0A7F">
              <w:rPr>
                <w:bCs/>
                <w:sz w:val="24"/>
                <w:szCs w:val="24"/>
                <w:lang w:val="en-US"/>
              </w:rPr>
              <w:t>________</w:t>
            </w:r>
            <w:r w:rsidRPr="007F0A7F">
              <w:rPr>
                <w:bCs/>
                <w:sz w:val="24"/>
                <w:szCs w:val="24"/>
              </w:rPr>
              <w:t xml:space="preserve"> 20___ г.</w:t>
            </w:r>
          </w:p>
        </w:tc>
      </w:tr>
    </w:tbl>
    <w:p w14:paraId="785D1868" w14:textId="267E5720" w:rsidR="007F0A7F" w:rsidRPr="007F0A7F" w:rsidRDefault="007F0A7F" w:rsidP="00D05A80">
      <w:pPr>
        <w:pStyle w:val="aff4"/>
        <w:rPr>
          <w:rFonts w:ascii="Times New Roman" w:hAnsi="Times New Roman"/>
          <w:b/>
          <w:sz w:val="24"/>
          <w:szCs w:val="24"/>
        </w:rPr>
      </w:pPr>
    </w:p>
    <w:p w14:paraId="57E13E84" w14:textId="77282A43" w:rsidR="007F0A7F" w:rsidRPr="007F0A7F" w:rsidRDefault="007F0A7F" w:rsidP="00D05A80">
      <w:pPr>
        <w:pStyle w:val="aff4"/>
        <w:rPr>
          <w:rFonts w:ascii="Times New Roman" w:hAnsi="Times New Roman"/>
          <w:b/>
          <w:sz w:val="24"/>
          <w:szCs w:val="24"/>
        </w:rPr>
      </w:pPr>
    </w:p>
    <w:p w14:paraId="1B666ABC" w14:textId="77777777" w:rsidR="00630A91" w:rsidRPr="007F0A7F" w:rsidRDefault="00D05A80" w:rsidP="003B0F3F">
      <w:pPr>
        <w:pStyle w:val="aff4"/>
        <w:jc w:val="center"/>
        <w:rPr>
          <w:rFonts w:ascii="Times New Roman" w:hAnsi="Times New Roman"/>
          <w:b/>
          <w:sz w:val="24"/>
          <w:szCs w:val="24"/>
        </w:rPr>
      </w:pPr>
      <w:r w:rsidRPr="007F0A7F">
        <w:rPr>
          <w:rFonts w:ascii="Times New Roman" w:hAnsi="Times New Roman"/>
          <w:b/>
          <w:sz w:val="24"/>
          <w:szCs w:val="24"/>
        </w:rPr>
        <w:t>План</w:t>
      </w:r>
    </w:p>
    <w:p w14:paraId="43196333" w14:textId="77777777" w:rsidR="00630A91" w:rsidRPr="007F0A7F" w:rsidRDefault="00630A91" w:rsidP="00D05A80">
      <w:pPr>
        <w:rPr>
          <w:noProof/>
          <w:sz w:val="22"/>
          <w:szCs w:val="22"/>
        </w:rPr>
      </w:pPr>
    </w:p>
    <w:p w14:paraId="3FFF63A5" w14:textId="77777777" w:rsidR="008D1C73" w:rsidRPr="007F0A7F" w:rsidRDefault="008D1C73" w:rsidP="00D05A80">
      <w:pPr>
        <w:rPr>
          <w:noProof/>
          <w:sz w:val="22"/>
          <w:szCs w:val="22"/>
        </w:rPr>
      </w:pPr>
    </w:p>
    <w:p w14:paraId="439E9772" w14:textId="560562CD" w:rsidR="00747BCD" w:rsidRPr="007F0A7F" w:rsidRDefault="007F0A7F" w:rsidP="00D05A80">
      <w:pPr>
        <w:rPr>
          <w:noProof/>
          <w:sz w:val="22"/>
          <w:szCs w:val="22"/>
        </w:rPr>
      </w:pPr>
      <w:r w:rsidRPr="007F0A7F">
        <w:rPr>
          <w:noProof/>
          <w:sz w:val="22"/>
          <w:szCs w:val="22"/>
        </w:rPr>
        <w:drawing>
          <wp:inline distT="0" distB="0" distL="0" distR="0" wp14:anchorId="27AC3634" wp14:editId="66A7B8B7">
            <wp:extent cx="6301105" cy="6301105"/>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п_черноморский-2_корп4Б_сек1_-эт1.png"/>
                    <pic:cNvPicPr/>
                  </pic:nvPicPr>
                  <pic:blipFill>
                    <a:blip r:embed="rId12"/>
                    <a:stretch>
                      <a:fillRect/>
                    </a:stretch>
                  </pic:blipFill>
                  <pic:spPr>
                    <a:xfrm>
                      <a:off x="0" y="0"/>
                      <a:ext cx="6301105" cy="6301105"/>
                    </a:xfrm>
                    <a:prstGeom prst="rect">
                      <a:avLst/>
                    </a:prstGeom>
                  </pic:spPr>
                </pic:pic>
              </a:graphicData>
            </a:graphic>
          </wp:inline>
        </w:drawing>
      </w:r>
    </w:p>
    <w:p w14:paraId="3624B679" w14:textId="77777777" w:rsidR="00630A91" w:rsidRPr="007F0A7F" w:rsidRDefault="00630A91" w:rsidP="00D05A80">
      <w:pPr>
        <w:rPr>
          <w:noProof/>
          <w:sz w:val="22"/>
          <w:szCs w:val="22"/>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394"/>
        <w:gridCol w:w="4820"/>
      </w:tblGrid>
      <w:tr w:rsidR="00D05A80" w:rsidRPr="007F0A7F" w14:paraId="34FAE9EE" w14:textId="77777777" w:rsidTr="002D09F0">
        <w:trPr>
          <w:gridBefore w:val="1"/>
          <w:wBefore w:w="709" w:type="dxa"/>
        </w:trPr>
        <w:tc>
          <w:tcPr>
            <w:tcW w:w="4394" w:type="dxa"/>
          </w:tcPr>
          <w:p w14:paraId="7BC84156" w14:textId="77777777" w:rsidR="0033022C" w:rsidRPr="007F0A7F" w:rsidRDefault="0033022C" w:rsidP="00C769D9">
            <w:pPr>
              <w:ind w:left="-108"/>
              <w:rPr>
                <w:sz w:val="22"/>
                <w:szCs w:val="22"/>
              </w:rPr>
            </w:pPr>
          </w:p>
          <w:p w14:paraId="4C7F7B59" w14:textId="77777777" w:rsidR="0033022C" w:rsidRPr="007F0A7F" w:rsidRDefault="0033022C" w:rsidP="00C769D9">
            <w:pPr>
              <w:ind w:left="-108"/>
              <w:rPr>
                <w:sz w:val="22"/>
                <w:szCs w:val="22"/>
              </w:rPr>
            </w:pPr>
          </w:p>
          <w:p w14:paraId="51ABEFF4" w14:textId="77777777" w:rsidR="0033022C" w:rsidRPr="007F0A7F" w:rsidRDefault="0033022C" w:rsidP="00C769D9">
            <w:pPr>
              <w:ind w:left="-108"/>
              <w:rPr>
                <w:sz w:val="22"/>
                <w:szCs w:val="22"/>
              </w:rPr>
            </w:pPr>
          </w:p>
        </w:tc>
        <w:tc>
          <w:tcPr>
            <w:tcW w:w="4820" w:type="dxa"/>
          </w:tcPr>
          <w:p w14:paraId="4C214FB0" w14:textId="77777777" w:rsidR="00D05A80" w:rsidRPr="007F0A7F" w:rsidRDefault="00D05A80" w:rsidP="00C769D9">
            <w:pPr>
              <w:rPr>
                <w:sz w:val="22"/>
                <w:szCs w:val="22"/>
              </w:rPr>
            </w:pPr>
          </w:p>
        </w:tc>
      </w:tr>
      <w:tr w:rsidR="002D09F0" w:rsidRPr="007F0A7F" w14:paraId="6CF79CA1" w14:textId="77777777" w:rsidTr="002D09F0">
        <w:tc>
          <w:tcPr>
            <w:tcW w:w="5103" w:type="dxa"/>
            <w:gridSpan w:val="2"/>
          </w:tcPr>
          <w:p w14:paraId="18ED24E2" w14:textId="77777777" w:rsidR="002D09F0" w:rsidRPr="007F0A7F" w:rsidRDefault="002D09F0" w:rsidP="008062F9">
            <w:pPr>
              <w:ind w:left="-108"/>
              <w:rPr>
                <w:sz w:val="22"/>
                <w:szCs w:val="22"/>
                <w:lang w:val="en-US"/>
              </w:rPr>
            </w:pPr>
            <w:r w:rsidRPr="007F0A7F">
              <w:rPr>
                <w:sz w:val="22"/>
                <w:szCs w:val="22"/>
              </w:rPr>
              <w:t>От</w:t>
            </w:r>
            <w:r w:rsidRPr="007F0A7F">
              <w:rPr>
                <w:sz w:val="22"/>
                <w:szCs w:val="22"/>
                <w:lang w:val="en-US"/>
              </w:rPr>
              <w:t xml:space="preserve"> </w:t>
            </w:r>
            <w:r w:rsidRPr="007F0A7F">
              <w:rPr>
                <w:sz w:val="22"/>
                <w:szCs w:val="22"/>
              </w:rPr>
              <w:t>лица</w:t>
            </w:r>
            <w:r w:rsidRPr="007F0A7F">
              <w:rPr>
                <w:sz w:val="22"/>
                <w:szCs w:val="22"/>
                <w:lang w:val="en-US"/>
              </w:rPr>
              <w:t xml:space="preserve"> </w:t>
            </w:r>
            <w:r w:rsidRPr="007F0A7F">
              <w:rPr>
                <w:sz w:val="22"/>
                <w:szCs w:val="22"/>
              </w:rPr>
              <w:t>ЗАСТРОЙЩИКА</w:t>
            </w:r>
          </w:p>
          <w:p w14:paraId="5CACA846" w14:textId="77777777" w:rsidR="002D09F0" w:rsidRPr="007F0A7F" w:rsidRDefault="002D09F0" w:rsidP="008062F9">
            <w:pPr>
              <w:ind w:left="-108"/>
              <w:rPr>
                <w:bCs/>
                <w:sz w:val="22"/>
                <w:szCs w:val="22"/>
              </w:rPr>
            </w:pPr>
          </w:p>
          <w:p w14:paraId="66C06BC8" w14:textId="77777777" w:rsidR="002D09F0" w:rsidRPr="007F0A7F" w:rsidRDefault="002D09F0" w:rsidP="008062F9">
            <w:pPr>
              <w:ind w:left="-108"/>
              <w:rPr>
                <w:bCs/>
                <w:sz w:val="22"/>
                <w:szCs w:val="22"/>
              </w:rPr>
            </w:pPr>
          </w:p>
          <w:p w14:paraId="7EF3B623" w14:textId="77777777" w:rsidR="002D09F0" w:rsidRPr="007F0A7F" w:rsidRDefault="002D09F0" w:rsidP="008062F9">
            <w:pPr>
              <w:ind w:left="-108"/>
              <w:rPr>
                <w:bCs/>
                <w:sz w:val="22"/>
                <w:szCs w:val="22"/>
              </w:rPr>
            </w:pPr>
          </w:p>
          <w:p w14:paraId="669F5ECA" w14:textId="77777777" w:rsidR="002D09F0" w:rsidRPr="007F0A7F" w:rsidRDefault="002D09F0" w:rsidP="008062F9">
            <w:pPr>
              <w:ind w:left="-108"/>
              <w:rPr>
                <w:bCs/>
                <w:sz w:val="22"/>
                <w:szCs w:val="22"/>
              </w:rPr>
            </w:pPr>
          </w:p>
          <w:p w14:paraId="0B0451D0" w14:textId="77777777" w:rsidR="002D09F0" w:rsidRPr="007F0A7F" w:rsidRDefault="002D09F0" w:rsidP="008062F9">
            <w:pPr>
              <w:ind w:left="-108"/>
              <w:rPr>
                <w:bCs/>
                <w:sz w:val="22"/>
                <w:szCs w:val="22"/>
              </w:rPr>
            </w:pPr>
            <w:r w:rsidRPr="007F0A7F">
              <w:rPr>
                <w:bCs/>
                <w:sz w:val="22"/>
                <w:szCs w:val="22"/>
              </w:rPr>
              <w:t>_________________________</w:t>
            </w:r>
          </w:p>
          <w:p w14:paraId="3FC357A7" w14:textId="77777777" w:rsidR="002D09F0" w:rsidRPr="007F0A7F" w:rsidRDefault="002D09F0" w:rsidP="00585F51">
            <w:pPr>
              <w:ind w:left="-108"/>
              <w:rPr>
                <w:sz w:val="22"/>
                <w:szCs w:val="22"/>
              </w:rPr>
            </w:pPr>
            <w:r w:rsidRPr="007F0A7F">
              <w:rPr>
                <w:bCs/>
                <w:sz w:val="22"/>
                <w:szCs w:val="22"/>
              </w:rPr>
              <w:lastRenderedPageBreak/>
              <w:t>/ХХХХХ</w:t>
            </w:r>
            <w:r w:rsidRPr="007F0A7F">
              <w:rPr>
                <w:sz w:val="22"/>
                <w:szCs w:val="22"/>
              </w:rPr>
              <w:t>/</w:t>
            </w:r>
          </w:p>
        </w:tc>
        <w:tc>
          <w:tcPr>
            <w:tcW w:w="4820" w:type="dxa"/>
          </w:tcPr>
          <w:p w14:paraId="44067942" w14:textId="77777777" w:rsidR="002D09F0" w:rsidRPr="007F0A7F" w:rsidRDefault="002D09F0" w:rsidP="008062F9">
            <w:pPr>
              <w:rPr>
                <w:bCs/>
                <w:caps/>
                <w:sz w:val="22"/>
                <w:szCs w:val="22"/>
              </w:rPr>
            </w:pPr>
            <w:r w:rsidRPr="007F0A7F">
              <w:rPr>
                <w:bCs/>
                <w:caps/>
                <w:sz w:val="22"/>
                <w:szCs w:val="22"/>
              </w:rPr>
              <w:lastRenderedPageBreak/>
              <w:t xml:space="preserve">УЧАСТНИК </w:t>
            </w:r>
          </w:p>
          <w:p w14:paraId="4766BFC7" w14:textId="77777777" w:rsidR="002D09F0" w:rsidRPr="007F0A7F" w:rsidRDefault="002D09F0" w:rsidP="008062F9">
            <w:pPr>
              <w:rPr>
                <w:bCs/>
                <w:caps/>
                <w:sz w:val="22"/>
                <w:szCs w:val="22"/>
              </w:rPr>
            </w:pPr>
            <w:r w:rsidRPr="007F0A7F">
              <w:rPr>
                <w:bCs/>
                <w:caps/>
                <w:sz w:val="22"/>
                <w:szCs w:val="22"/>
              </w:rPr>
              <w:t>ДОЛЕВОГО СТРОИТЕЛЬСТВА</w:t>
            </w:r>
          </w:p>
          <w:p w14:paraId="4BD81739" w14:textId="77777777" w:rsidR="002D09F0" w:rsidRPr="007F0A7F" w:rsidRDefault="002D09F0" w:rsidP="008062F9">
            <w:pPr>
              <w:rPr>
                <w:bCs/>
                <w:sz w:val="22"/>
                <w:szCs w:val="22"/>
              </w:rPr>
            </w:pPr>
          </w:p>
          <w:p w14:paraId="3BFFCF0F" w14:textId="77777777" w:rsidR="002D09F0" w:rsidRPr="007F0A7F" w:rsidRDefault="002D09F0" w:rsidP="008062F9">
            <w:pPr>
              <w:rPr>
                <w:bCs/>
                <w:caps/>
                <w:sz w:val="22"/>
                <w:szCs w:val="22"/>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3"/>
            </w:tblGrid>
            <w:tr w:rsidR="002D09F0" w:rsidRPr="007F0A7F" w14:paraId="35BF2961" w14:textId="77777777" w:rsidTr="008062F9">
              <w:tc>
                <w:tcPr>
                  <w:tcW w:w="4423" w:type="dxa"/>
                </w:tcPr>
                <w:p w14:paraId="5FB734C2" w14:textId="77777777" w:rsidR="002D09F0" w:rsidRPr="007F0A7F" w:rsidRDefault="002D09F0" w:rsidP="008062F9">
                  <w:pPr>
                    <w:rPr>
                      <w:bCs/>
                      <w:color w:val="000000"/>
                      <w:sz w:val="22"/>
                      <w:szCs w:val="22"/>
                    </w:rPr>
                  </w:pPr>
                </w:p>
                <w:p w14:paraId="126FED2B" w14:textId="77777777" w:rsidR="002D09F0" w:rsidRPr="007F0A7F" w:rsidRDefault="002D09F0" w:rsidP="008062F9">
                  <w:pPr>
                    <w:rPr>
                      <w:bCs/>
                      <w:color w:val="000000"/>
                      <w:sz w:val="22"/>
                      <w:szCs w:val="22"/>
                      <w:lang w:val="en-US"/>
                    </w:rPr>
                  </w:pPr>
                  <w:r w:rsidRPr="007F0A7F">
                    <w:rPr>
                      <w:bCs/>
                      <w:color w:val="000000"/>
                      <w:sz w:val="22"/>
                      <w:szCs w:val="22"/>
                      <w:lang w:val="en-US"/>
                    </w:rPr>
                    <w:t>_______________________</w:t>
                  </w:r>
                </w:p>
                <w:p w14:paraId="6AEA334E" w14:textId="77777777" w:rsidR="002D09F0" w:rsidRPr="007F0A7F" w:rsidRDefault="002D09F0" w:rsidP="008062F9">
                  <w:pPr>
                    <w:rPr>
                      <w:sz w:val="22"/>
                      <w:szCs w:val="22"/>
                      <w:lang w:val="en-US"/>
                    </w:rPr>
                  </w:pPr>
                  <w:r w:rsidRPr="007F0A7F">
                    <w:rPr>
                      <w:bCs/>
                      <w:color w:val="000000"/>
                      <w:sz w:val="22"/>
                      <w:szCs w:val="22"/>
                      <w:lang w:val="en-US"/>
                    </w:rPr>
                    <w:lastRenderedPageBreak/>
                    <w:t>/</w:t>
                  </w:r>
                  <w:r w:rsidRPr="007F0A7F">
                    <w:rPr>
                      <w:sz w:val="22"/>
                      <w:szCs w:val="22"/>
                      <w:lang w:eastAsia="en-US"/>
                    </w:rPr>
                    <w:t>ХХХХХ</w:t>
                  </w:r>
                  <w:r w:rsidRPr="007F0A7F">
                    <w:rPr>
                      <w:bCs/>
                      <w:color w:val="000000"/>
                      <w:sz w:val="22"/>
                      <w:szCs w:val="22"/>
                      <w:lang w:val="en-US"/>
                    </w:rPr>
                    <w:t>/</w:t>
                  </w:r>
                </w:p>
              </w:tc>
            </w:tr>
          </w:tbl>
          <w:p w14:paraId="01A33367" w14:textId="77777777" w:rsidR="002D09F0" w:rsidRPr="007F0A7F" w:rsidRDefault="002D09F0" w:rsidP="008062F9">
            <w:pPr>
              <w:rPr>
                <w:sz w:val="22"/>
                <w:szCs w:val="22"/>
                <w:lang w:val="en-US"/>
              </w:rPr>
            </w:pPr>
          </w:p>
        </w:tc>
      </w:tr>
    </w:tbl>
    <w:p w14:paraId="7240BEC1" w14:textId="77777777" w:rsidR="00621E81" w:rsidRPr="007F0A7F" w:rsidRDefault="00621E81" w:rsidP="000D3664">
      <w:pPr>
        <w:pageBreakBefore/>
        <w:rPr>
          <w:sz w:val="22"/>
          <w:szCs w:val="22"/>
        </w:rPr>
      </w:pPr>
    </w:p>
    <w:tbl>
      <w:tblPr>
        <w:tblStyle w:val="af2"/>
        <w:tblW w:w="1017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9"/>
        <w:gridCol w:w="5231"/>
      </w:tblGrid>
      <w:tr w:rsidR="000A08D1" w:rsidRPr="007F0A7F" w14:paraId="37614A69" w14:textId="77777777" w:rsidTr="00410716">
        <w:tc>
          <w:tcPr>
            <w:tcW w:w="4819" w:type="dxa"/>
          </w:tcPr>
          <w:p w14:paraId="38E2D7A4" w14:textId="77777777" w:rsidR="000A08D1" w:rsidRPr="007F0A7F" w:rsidRDefault="00621E81" w:rsidP="008062F9">
            <w:pPr>
              <w:rPr>
                <w:b/>
                <w:sz w:val="24"/>
                <w:szCs w:val="24"/>
              </w:rPr>
            </w:pPr>
            <w:r w:rsidRPr="007F0A7F">
              <w:rPr>
                <w:sz w:val="22"/>
                <w:szCs w:val="22"/>
              </w:rPr>
              <w:br w:type="page"/>
            </w:r>
          </w:p>
        </w:tc>
        <w:tc>
          <w:tcPr>
            <w:tcW w:w="5104" w:type="dxa"/>
          </w:tcPr>
          <w:p w14:paraId="71778D36" w14:textId="77777777" w:rsidR="000A08D1" w:rsidRPr="007F0A7F" w:rsidRDefault="000A08D1" w:rsidP="008062F9">
            <w:pPr>
              <w:jc w:val="right"/>
              <w:rPr>
                <w:sz w:val="24"/>
                <w:szCs w:val="24"/>
              </w:rPr>
            </w:pPr>
            <w:r w:rsidRPr="007F0A7F">
              <w:rPr>
                <w:sz w:val="24"/>
                <w:szCs w:val="24"/>
              </w:rPr>
              <w:t>Приложение № 2</w:t>
            </w:r>
          </w:p>
          <w:p w14:paraId="12713A45" w14:textId="77777777" w:rsidR="000A08D1" w:rsidRPr="007F0A7F" w:rsidRDefault="000A08D1" w:rsidP="008062F9">
            <w:pPr>
              <w:jc w:val="right"/>
              <w:rPr>
                <w:sz w:val="24"/>
                <w:szCs w:val="24"/>
              </w:rPr>
            </w:pPr>
            <w:r w:rsidRPr="007F0A7F">
              <w:rPr>
                <w:sz w:val="24"/>
                <w:szCs w:val="24"/>
              </w:rPr>
              <w:t>к Договору участия в долевом строительстве</w:t>
            </w:r>
          </w:p>
          <w:p w14:paraId="1CD5210A" w14:textId="38DE9CBF" w:rsidR="000A08D1" w:rsidRPr="007F0A7F" w:rsidRDefault="000A08D1" w:rsidP="008062F9">
            <w:pPr>
              <w:jc w:val="right"/>
              <w:rPr>
                <w:sz w:val="24"/>
                <w:szCs w:val="24"/>
              </w:rPr>
            </w:pPr>
            <w:r w:rsidRPr="007F0A7F">
              <w:rPr>
                <w:sz w:val="24"/>
                <w:szCs w:val="24"/>
              </w:rPr>
              <w:t xml:space="preserve">№ ХХХХХ от </w:t>
            </w:r>
            <w:r w:rsidR="00B02E28" w:rsidRPr="007F0A7F">
              <w:rPr>
                <w:bCs/>
                <w:sz w:val="24"/>
                <w:szCs w:val="24"/>
              </w:rPr>
              <w:t>«</w:t>
            </w:r>
            <w:r w:rsidR="00B02E28" w:rsidRPr="007F0A7F">
              <w:rPr>
                <w:bCs/>
                <w:sz w:val="24"/>
                <w:szCs w:val="24"/>
                <w:lang w:val="en-US"/>
              </w:rPr>
              <w:t>__</w:t>
            </w:r>
            <w:r w:rsidR="00B02E28" w:rsidRPr="007F0A7F">
              <w:rPr>
                <w:bCs/>
                <w:sz w:val="24"/>
                <w:szCs w:val="24"/>
              </w:rPr>
              <w:t xml:space="preserve">» </w:t>
            </w:r>
            <w:r w:rsidR="00B02E28" w:rsidRPr="007F0A7F">
              <w:rPr>
                <w:bCs/>
                <w:sz w:val="24"/>
                <w:szCs w:val="24"/>
                <w:lang w:val="en-US"/>
              </w:rPr>
              <w:t>________</w:t>
            </w:r>
            <w:r w:rsidR="00B02E28" w:rsidRPr="007F0A7F">
              <w:rPr>
                <w:bCs/>
                <w:sz w:val="24"/>
                <w:szCs w:val="24"/>
              </w:rPr>
              <w:t xml:space="preserve"> 20___ </w:t>
            </w:r>
            <w:r w:rsidRPr="007F0A7F">
              <w:rPr>
                <w:bCs/>
                <w:sz w:val="24"/>
                <w:szCs w:val="24"/>
              </w:rPr>
              <w:t>г.</w:t>
            </w:r>
          </w:p>
        </w:tc>
      </w:tr>
    </w:tbl>
    <w:p w14:paraId="2A706674" w14:textId="77777777" w:rsidR="000A08D1" w:rsidRPr="007F0A7F" w:rsidRDefault="000A08D1" w:rsidP="000A08D1">
      <w:pPr>
        <w:jc w:val="center"/>
        <w:rPr>
          <w:b/>
          <w:sz w:val="24"/>
          <w:szCs w:val="24"/>
        </w:rPr>
      </w:pPr>
    </w:p>
    <w:p w14:paraId="35172E7B" w14:textId="77777777" w:rsidR="00AE1EA2" w:rsidRPr="007F0A7F" w:rsidRDefault="00AE1EA2" w:rsidP="00AE1EA2">
      <w:pPr>
        <w:jc w:val="center"/>
        <w:rPr>
          <w:b/>
          <w:sz w:val="24"/>
          <w:szCs w:val="24"/>
        </w:rPr>
      </w:pPr>
      <w:r w:rsidRPr="007F0A7F">
        <w:rPr>
          <w:b/>
          <w:sz w:val="24"/>
          <w:szCs w:val="24"/>
        </w:rPr>
        <w:t>Описание Объекта долевого строительства</w:t>
      </w:r>
    </w:p>
    <w:p w14:paraId="555F0351" w14:textId="77777777" w:rsidR="00AE1EA2" w:rsidRPr="007F0A7F" w:rsidRDefault="00AE1EA2" w:rsidP="00AE1EA2">
      <w:pPr>
        <w:rPr>
          <w:sz w:val="24"/>
          <w:szCs w:val="24"/>
        </w:rPr>
      </w:pPr>
    </w:p>
    <w:p w14:paraId="390F2413" w14:textId="77777777" w:rsidR="00734B75" w:rsidRPr="007F0A7F" w:rsidRDefault="00734B75" w:rsidP="00AE1EA2">
      <w:pPr>
        <w:rPr>
          <w:sz w:val="24"/>
          <w:szCs w:val="24"/>
        </w:rPr>
      </w:pPr>
    </w:p>
    <w:p w14:paraId="14E7CB17" w14:textId="77777777" w:rsidR="006A2079" w:rsidRPr="007F0A7F" w:rsidRDefault="006A2079" w:rsidP="006A2079">
      <w:pPr>
        <w:pStyle w:val="aff3"/>
        <w:numPr>
          <w:ilvl w:val="0"/>
          <w:numId w:val="47"/>
        </w:numPr>
        <w:ind w:left="360"/>
        <w:jc w:val="both"/>
        <w:rPr>
          <w:sz w:val="24"/>
          <w:szCs w:val="24"/>
        </w:rPr>
      </w:pPr>
      <w:r w:rsidRPr="007F0A7F">
        <w:rPr>
          <w:sz w:val="24"/>
          <w:szCs w:val="24"/>
        </w:rPr>
        <w:t>Межкомнатные перегородки выполняются в один ряд на высоту одного блока.</w:t>
      </w:r>
    </w:p>
    <w:p w14:paraId="1B66F132" w14:textId="77777777" w:rsidR="006A2079" w:rsidRPr="007F0A7F" w:rsidRDefault="006A2079" w:rsidP="006A2079">
      <w:pPr>
        <w:pStyle w:val="aff3"/>
        <w:numPr>
          <w:ilvl w:val="0"/>
          <w:numId w:val="47"/>
        </w:numPr>
        <w:ind w:left="360"/>
        <w:jc w:val="both"/>
        <w:rPr>
          <w:sz w:val="24"/>
          <w:szCs w:val="24"/>
        </w:rPr>
      </w:pPr>
      <w:r w:rsidRPr="007F0A7F">
        <w:rPr>
          <w:sz w:val="24"/>
          <w:szCs w:val="24"/>
        </w:rPr>
        <w:t>Выполняется монтаж вводов трубопроводов холодного и горячего водоснабжения в помещения без выполнения разводки для подключения сантехоборудования. Ввода оканчиваются запорной арматурой (шаровые краны).</w:t>
      </w:r>
    </w:p>
    <w:p w14:paraId="573FDBB6" w14:textId="77777777" w:rsidR="006A2079" w:rsidRPr="007F0A7F" w:rsidRDefault="006A2079" w:rsidP="006A2079">
      <w:pPr>
        <w:pStyle w:val="aff3"/>
        <w:numPr>
          <w:ilvl w:val="0"/>
          <w:numId w:val="47"/>
        </w:numPr>
        <w:ind w:left="360"/>
        <w:jc w:val="both"/>
        <w:rPr>
          <w:sz w:val="24"/>
          <w:szCs w:val="24"/>
        </w:rPr>
      </w:pPr>
      <w:r w:rsidRPr="007F0A7F">
        <w:rPr>
          <w:sz w:val="24"/>
          <w:szCs w:val="24"/>
        </w:rPr>
        <w:t>Сантехоборудование (умывальники, унитазы, мойки и т.п.) не устанавливается.</w:t>
      </w:r>
    </w:p>
    <w:p w14:paraId="47DCB912" w14:textId="77777777" w:rsidR="006A2079" w:rsidRPr="007F0A7F" w:rsidRDefault="006A2079" w:rsidP="006A2079">
      <w:pPr>
        <w:pStyle w:val="aff3"/>
        <w:numPr>
          <w:ilvl w:val="0"/>
          <w:numId w:val="47"/>
        </w:numPr>
        <w:ind w:left="360"/>
        <w:jc w:val="both"/>
        <w:rPr>
          <w:sz w:val="24"/>
          <w:szCs w:val="24"/>
        </w:rPr>
      </w:pPr>
      <w:r w:rsidRPr="007F0A7F">
        <w:rPr>
          <w:sz w:val="24"/>
          <w:szCs w:val="24"/>
        </w:rPr>
        <w:t xml:space="preserve">Гидроизоляция в санитарных узлах не выполняется. </w:t>
      </w:r>
    </w:p>
    <w:p w14:paraId="79B4CD37" w14:textId="77777777" w:rsidR="006A2079" w:rsidRPr="007F0A7F" w:rsidRDefault="006A2079" w:rsidP="006A2079">
      <w:pPr>
        <w:pStyle w:val="aff3"/>
        <w:numPr>
          <w:ilvl w:val="0"/>
          <w:numId w:val="47"/>
        </w:numPr>
        <w:ind w:left="360"/>
        <w:jc w:val="both"/>
        <w:rPr>
          <w:sz w:val="24"/>
          <w:szCs w:val="24"/>
        </w:rPr>
      </w:pPr>
      <w:r w:rsidRPr="007F0A7F">
        <w:rPr>
          <w:sz w:val="24"/>
          <w:szCs w:val="24"/>
        </w:rPr>
        <w:t>Стояки канализации выполняются без выполнения разводки для подключения сантехприборов (унитазов, моек и т.п.).</w:t>
      </w:r>
    </w:p>
    <w:p w14:paraId="2831A37A" w14:textId="77777777" w:rsidR="006A2079" w:rsidRPr="007F0A7F" w:rsidRDefault="006A2079" w:rsidP="006A2079">
      <w:pPr>
        <w:pStyle w:val="aff3"/>
        <w:numPr>
          <w:ilvl w:val="0"/>
          <w:numId w:val="47"/>
        </w:numPr>
        <w:ind w:left="360"/>
        <w:jc w:val="both"/>
        <w:rPr>
          <w:sz w:val="24"/>
          <w:szCs w:val="24"/>
        </w:rPr>
      </w:pPr>
      <w:r w:rsidRPr="007F0A7F">
        <w:rPr>
          <w:sz w:val="24"/>
          <w:szCs w:val="24"/>
        </w:rPr>
        <w:t>Сантехническое оборудование не устанавливается.</w:t>
      </w:r>
    </w:p>
    <w:p w14:paraId="135959C3" w14:textId="77777777" w:rsidR="006A2079" w:rsidRPr="007F0A7F" w:rsidRDefault="006A2079" w:rsidP="006A2079">
      <w:pPr>
        <w:pStyle w:val="aff3"/>
        <w:numPr>
          <w:ilvl w:val="0"/>
          <w:numId w:val="47"/>
        </w:numPr>
        <w:ind w:left="360"/>
        <w:jc w:val="both"/>
        <w:rPr>
          <w:sz w:val="24"/>
          <w:szCs w:val="24"/>
        </w:rPr>
      </w:pPr>
      <w:r w:rsidRPr="007F0A7F">
        <w:rPr>
          <w:sz w:val="24"/>
          <w:szCs w:val="24"/>
        </w:rPr>
        <w:t>Система отопления двухтрубная тупиковая с нижней разводкой магистралей по помещению техподполья, с установкой напольных конвекторов.</w:t>
      </w:r>
    </w:p>
    <w:p w14:paraId="65D54A88" w14:textId="77777777" w:rsidR="006A2079" w:rsidRPr="007F0A7F" w:rsidRDefault="006A2079" w:rsidP="006A2079">
      <w:pPr>
        <w:pStyle w:val="aff3"/>
        <w:numPr>
          <w:ilvl w:val="0"/>
          <w:numId w:val="47"/>
        </w:numPr>
        <w:ind w:left="360"/>
        <w:jc w:val="both"/>
        <w:rPr>
          <w:sz w:val="24"/>
          <w:szCs w:val="24"/>
        </w:rPr>
      </w:pPr>
      <w:r w:rsidRPr="007F0A7F">
        <w:rPr>
          <w:sz w:val="24"/>
          <w:szCs w:val="24"/>
        </w:rPr>
        <w:t xml:space="preserve">Предусмотрена механическая вентиляция из помещений санитарных узлов. Приток осуществляется через решётки в фасаде.  </w:t>
      </w:r>
    </w:p>
    <w:p w14:paraId="42992231" w14:textId="77777777" w:rsidR="006A2079" w:rsidRPr="007F0A7F" w:rsidRDefault="006A2079" w:rsidP="006A2079">
      <w:pPr>
        <w:pStyle w:val="aff3"/>
        <w:numPr>
          <w:ilvl w:val="0"/>
          <w:numId w:val="47"/>
        </w:numPr>
        <w:ind w:left="360"/>
        <w:jc w:val="both"/>
        <w:rPr>
          <w:sz w:val="24"/>
          <w:szCs w:val="24"/>
        </w:rPr>
      </w:pPr>
      <w:r w:rsidRPr="007F0A7F">
        <w:rPr>
          <w:sz w:val="24"/>
          <w:szCs w:val="24"/>
        </w:rPr>
        <w:t xml:space="preserve">Предусмотрена возможность устройства системы кондиционирования с размещением внешних блоков в специально предусмотренных местах.  </w:t>
      </w:r>
    </w:p>
    <w:p w14:paraId="07C18307" w14:textId="77777777" w:rsidR="006A2079" w:rsidRPr="007F0A7F" w:rsidRDefault="006A2079" w:rsidP="006A2079">
      <w:pPr>
        <w:pStyle w:val="aff3"/>
        <w:numPr>
          <w:ilvl w:val="0"/>
          <w:numId w:val="47"/>
        </w:numPr>
        <w:ind w:left="360"/>
        <w:jc w:val="both"/>
        <w:rPr>
          <w:sz w:val="24"/>
          <w:szCs w:val="24"/>
        </w:rPr>
      </w:pPr>
      <w:r w:rsidRPr="007F0A7F">
        <w:rPr>
          <w:sz w:val="24"/>
          <w:szCs w:val="24"/>
        </w:rPr>
        <w:t>Отделочные работы по помещениям не производятся.</w:t>
      </w:r>
    </w:p>
    <w:p w14:paraId="25CC5320" w14:textId="77777777" w:rsidR="006A2079" w:rsidRPr="007F0A7F" w:rsidRDefault="006A2079" w:rsidP="006A2079">
      <w:pPr>
        <w:pStyle w:val="aff3"/>
        <w:numPr>
          <w:ilvl w:val="0"/>
          <w:numId w:val="47"/>
        </w:numPr>
        <w:ind w:left="360"/>
        <w:jc w:val="both"/>
        <w:rPr>
          <w:sz w:val="24"/>
          <w:szCs w:val="24"/>
        </w:rPr>
      </w:pPr>
      <w:r w:rsidRPr="007F0A7F">
        <w:rPr>
          <w:sz w:val="24"/>
          <w:szCs w:val="24"/>
        </w:rPr>
        <w:t xml:space="preserve">Штукатурка стен не производится. </w:t>
      </w:r>
    </w:p>
    <w:p w14:paraId="2A9DB337" w14:textId="77777777" w:rsidR="006A2079" w:rsidRPr="007F0A7F" w:rsidRDefault="006A2079" w:rsidP="006A2079">
      <w:pPr>
        <w:pStyle w:val="aff3"/>
        <w:numPr>
          <w:ilvl w:val="0"/>
          <w:numId w:val="47"/>
        </w:numPr>
        <w:ind w:left="360"/>
        <w:jc w:val="both"/>
        <w:rPr>
          <w:sz w:val="24"/>
          <w:szCs w:val="24"/>
        </w:rPr>
      </w:pPr>
      <w:r w:rsidRPr="007F0A7F">
        <w:rPr>
          <w:sz w:val="24"/>
          <w:szCs w:val="24"/>
        </w:rPr>
        <w:t>Выполняется установка оконных блоков по контуру наружных стен, подоконники не устанавливаются.</w:t>
      </w:r>
    </w:p>
    <w:p w14:paraId="7EF10E7B" w14:textId="77777777" w:rsidR="006A2079" w:rsidRPr="007F0A7F" w:rsidRDefault="006A2079" w:rsidP="006A2079">
      <w:pPr>
        <w:pStyle w:val="aff3"/>
        <w:numPr>
          <w:ilvl w:val="0"/>
          <w:numId w:val="47"/>
        </w:numPr>
        <w:ind w:left="360"/>
        <w:jc w:val="both"/>
        <w:rPr>
          <w:sz w:val="24"/>
          <w:szCs w:val="24"/>
        </w:rPr>
      </w:pPr>
      <w:r w:rsidRPr="007F0A7F">
        <w:rPr>
          <w:sz w:val="24"/>
          <w:szCs w:val="24"/>
        </w:rPr>
        <w:t>Входные тамбуры и вторые двери отсутствуют. Выполняются собственником помещения.</w:t>
      </w:r>
    </w:p>
    <w:p w14:paraId="00C58C28" w14:textId="77777777" w:rsidR="006A2079" w:rsidRPr="007F0A7F" w:rsidRDefault="006A2079" w:rsidP="006A2079">
      <w:pPr>
        <w:pStyle w:val="aff3"/>
        <w:numPr>
          <w:ilvl w:val="0"/>
          <w:numId w:val="47"/>
        </w:numPr>
        <w:ind w:left="360"/>
        <w:jc w:val="both"/>
        <w:rPr>
          <w:sz w:val="24"/>
          <w:szCs w:val="24"/>
        </w:rPr>
      </w:pPr>
      <w:r w:rsidRPr="007F0A7F">
        <w:rPr>
          <w:sz w:val="24"/>
          <w:szCs w:val="24"/>
        </w:rPr>
        <w:t>Выравнивающая бетонная стяжка под устройство чистых полов не выполняется.</w:t>
      </w:r>
    </w:p>
    <w:p w14:paraId="359E9D98" w14:textId="77777777" w:rsidR="006A2079" w:rsidRPr="007F0A7F" w:rsidRDefault="006A2079" w:rsidP="006A2079">
      <w:pPr>
        <w:pStyle w:val="aff3"/>
        <w:numPr>
          <w:ilvl w:val="0"/>
          <w:numId w:val="47"/>
        </w:numPr>
        <w:ind w:left="360"/>
        <w:jc w:val="both"/>
        <w:rPr>
          <w:sz w:val="24"/>
          <w:szCs w:val="24"/>
        </w:rPr>
      </w:pPr>
      <w:r w:rsidRPr="007F0A7F">
        <w:rPr>
          <w:sz w:val="24"/>
          <w:szCs w:val="24"/>
        </w:rPr>
        <w:t>Встроенная мебель (шкафы, антресоли, подстолья), межкомнатные внутренние дверные блоки и дверные блоки в санузлах не устанавливаются.</w:t>
      </w:r>
    </w:p>
    <w:p w14:paraId="21109981" w14:textId="77777777" w:rsidR="006A2079" w:rsidRPr="007F0A7F" w:rsidRDefault="006A2079" w:rsidP="006A2079">
      <w:pPr>
        <w:pStyle w:val="aff3"/>
        <w:numPr>
          <w:ilvl w:val="0"/>
          <w:numId w:val="47"/>
        </w:numPr>
        <w:ind w:left="360"/>
        <w:jc w:val="both"/>
        <w:rPr>
          <w:sz w:val="24"/>
          <w:szCs w:val="24"/>
        </w:rPr>
      </w:pPr>
      <w:r w:rsidRPr="007F0A7F">
        <w:rPr>
          <w:sz w:val="24"/>
          <w:szCs w:val="24"/>
        </w:rPr>
        <w:t>Чистовые отделочные работы не производятся.</w:t>
      </w:r>
    </w:p>
    <w:p w14:paraId="14DD9B2B" w14:textId="77777777" w:rsidR="006A2079" w:rsidRPr="007F0A7F" w:rsidRDefault="006A2079" w:rsidP="006A2079">
      <w:pPr>
        <w:pStyle w:val="aff3"/>
        <w:numPr>
          <w:ilvl w:val="0"/>
          <w:numId w:val="47"/>
        </w:numPr>
        <w:ind w:left="360"/>
        <w:jc w:val="both"/>
        <w:rPr>
          <w:sz w:val="24"/>
          <w:szCs w:val="24"/>
        </w:rPr>
      </w:pPr>
      <w:r w:rsidRPr="007F0A7F">
        <w:rPr>
          <w:sz w:val="24"/>
          <w:szCs w:val="24"/>
        </w:rPr>
        <w:t>Электромонтажные работы: устанавливается щит механизации и выполняется техническое освещение помещений. Кабельная разводка не выполняется.</w:t>
      </w:r>
    </w:p>
    <w:p w14:paraId="14968808" w14:textId="77777777" w:rsidR="006A2079" w:rsidRPr="007F0A7F" w:rsidRDefault="006A2079" w:rsidP="006A2079">
      <w:pPr>
        <w:pStyle w:val="aff3"/>
        <w:numPr>
          <w:ilvl w:val="0"/>
          <w:numId w:val="47"/>
        </w:numPr>
        <w:ind w:left="360"/>
        <w:jc w:val="both"/>
        <w:rPr>
          <w:sz w:val="24"/>
          <w:szCs w:val="24"/>
        </w:rPr>
      </w:pPr>
      <w:r w:rsidRPr="007F0A7F">
        <w:rPr>
          <w:sz w:val="24"/>
          <w:szCs w:val="24"/>
        </w:rPr>
        <w:t>Выделяется электрическая мощность из расчета от 200 Вт на 1 м2.</w:t>
      </w:r>
    </w:p>
    <w:p w14:paraId="6DED525A" w14:textId="77777777" w:rsidR="006A2079" w:rsidRPr="007F0A7F" w:rsidRDefault="006A2079" w:rsidP="006A2079">
      <w:pPr>
        <w:pStyle w:val="aff3"/>
        <w:numPr>
          <w:ilvl w:val="0"/>
          <w:numId w:val="47"/>
        </w:numPr>
        <w:ind w:left="360"/>
        <w:jc w:val="both"/>
        <w:rPr>
          <w:sz w:val="24"/>
          <w:szCs w:val="24"/>
        </w:rPr>
      </w:pPr>
      <w:r w:rsidRPr="007F0A7F">
        <w:rPr>
          <w:sz w:val="24"/>
          <w:szCs w:val="24"/>
        </w:rPr>
        <w:t xml:space="preserve">Слаботочные системы: выполняется пожарная сигнализация. </w:t>
      </w:r>
    </w:p>
    <w:p w14:paraId="447D306B" w14:textId="77777777" w:rsidR="00734B75" w:rsidRPr="007F0A7F" w:rsidRDefault="00734B75" w:rsidP="00AE1EA2">
      <w:pPr>
        <w:rPr>
          <w:sz w:val="24"/>
          <w:szCs w:val="24"/>
        </w:rPr>
      </w:pPr>
    </w:p>
    <w:p w14:paraId="11B75E1A" w14:textId="77777777" w:rsidR="00734B75" w:rsidRPr="007F0A7F" w:rsidRDefault="00734B75" w:rsidP="00AE1EA2">
      <w:pPr>
        <w:rPr>
          <w:sz w:val="24"/>
          <w:szCs w:val="24"/>
        </w:rPr>
      </w:pPr>
    </w:p>
    <w:p w14:paraId="42A1CE22" w14:textId="77777777" w:rsidR="00734B75" w:rsidRPr="007F0A7F" w:rsidRDefault="00734B75" w:rsidP="00AE1EA2">
      <w:pPr>
        <w:rPr>
          <w:sz w:val="24"/>
          <w:szCs w:val="24"/>
        </w:rPr>
      </w:pPr>
    </w:p>
    <w:p w14:paraId="546DBB27" w14:textId="77777777" w:rsidR="00436B3D" w:rsidRPr="007F0A7F" w:rsidRDefault="00436B3D" w:rsidP="00367365">
      <w:pPr>
        <w:jc w:val="both"/>
        <w:rPr>
          <w:sz w:val="24"/>
          <w:szCs w:val="24"/>
        </w:rPr>
      </w:pPr>
      <w:r w:rsidRPr="007F0A7F">
        <w:rPr>
          <w:sz w:val="24"/>
          <w:szCs w:val="24"/>
        </w:rPr>
        <w:t>Настоящее описание является ориентировочным и может быть изменено (дополнено) подрядной организацией и/или Застройщиком без предварительного согласования и уведомления Участника долевого строительства.</w:t>
      </w:r>
    </w:p>
    <w:p w14:paraId="10B1A7FB" w14:textId="77777777" w:rsidR="00AE1EA2" w:rsidRPr="007F0A7F" w:rsidRDefault="00AE1EA2" w:rsidP="00AE1EA2">
      <w:pPr>
        <w:rPr>
          <w:sz w:val="24"/>
          <w:szCs w:val="24"/>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394"/>
        <w:gridCol w:w="4820"/>
      </w:tblGrid>
      <w:tr w:rsidR="00AE1EA2" w:rsidRPr="007F0A7F" w14:paraId="6ECE137E" w14:textId="77777777" w:rsidTr="008B0F99">
        <w:trPr>
          <w:gridBefore w:val="1"/>
          <w:wBefore w:w="709" w:type="dxa"/>
        </w:trPr>
        <w:tc>
          <w:tcPr>
            <w:tcW w:w="4394" w:type="dxa"/>
          </w:tcPr>
          <w:p w14:paraId="0A85EF60" w14:textId="77777777" w:rsidR="00AE1EA2" w:rsidRPr="007F0A7F" w:rsidRDefault="00AE1EA2" w:rsidP="00C769D9">
            <w:pPr>
              <w:ind w:left="-108"/>
              <w:rPr>
                <w:sz w:val="24"/>
                <w:szCs w:val="24"/>
              </w:rPr>
            </w:pPr>
          </w:p>
        </w:tc>
        <w:tc>
          <w:tcPr>
            <w:tcW w:w="4820" w:type="dxa"/>
          </w:tcPr>
          <w:p w14:paraId="4F3CE946" w14:textId="77777777" w:rsidR="00AE1EA2" w:rsidRPr="007F0A7F" w:rsidRDefault="00AE1EA2" w:rsidP="00C769D9">
            <w:pPr>
              <w:rPr>
                <w:sz w:val="24"/>
                <w:szCs w:val="24"/>
              </w:rPr>
            </w:pPr>
          </w:p>
        </w:tc>
      </w:tr>
      <w:tr w:rsidR="000A08D1" w:rsidRPr="007F0A7F" w14:paraId="14912FE2" w14:textId="77777777" w:rsidTr="008B0F99">
        <w:tc>
          <w:tcPr>
            <w:tcW w:w="5103" w:type="dxa"/>
            <w:gridSpan w:val="2"/>
          </w:tcPr>
          <w:p w14:paraId="72CECCA5" w14:textId="77777777" w:rsidR="000A08D1" w:rsidRPr="007F0A7F" w:rsidRDefault="000A08D1" w:rsidP="008062F9">
            <w:pPr>
              <w:ind w:left="-108"/>
              <w:rPr>
                <w:sz w:val="24"/>
                <w:szCs w:val="24"/>
              </w:rPr>
            </w:pPr>
          </w:p>
        </w:tc>
        <w:tc>
          <w:tcPr>
            <w:tcW w:w="4820" w:type="dxa"/>
          </w:tcPr>
          <w:p w14:paraId="028DCA29" w14:textId="77777777" w:rsidR="000A08D1" w:rsidRPr="007F0A7F" w:rsidRDefault="000A08D1" w:rsidP="008062F9">
            <w:pPr>
              <w:rPr>
                <w:sz w:val="24"/>
                <w:szCs w:val="24"/>
              </w:rPr>
            </w:pPr>
          </w:p>
        </w:tc>
      </w:tr>
      <w:tr w:rsidR="002D09F0" w:rsidRPr="005A66D2" w14:paraId="7D1158BC" w14:textId="77777777" w:rsidTr="008062F9">
        <w:tc>
          <w:tcPr>
            <w:tcW w:w="5103" w:type="dxa"/>
            <w:gridSpan w:val="2"/>
          </w:tcPr>
          <w:p w14:paraId="20E6B24B" w14:textId="77777777" w:rsidR="002D09F0" w:rsidRPr="007F0A7F" w:rsidRDefault="002D09F0" w:rsidP="008062F9">
            <w:pPr>
              <w:ind w:left="-108"/>
              <w:rPr>
                <w:sz w:val="24"/>
                <w:szCs w:val="24"/>
                <w:lang w:val="en-US"/>
              </w:rPr>
            </w:pPr>
            <w:r w:rsidRPr="007F0A7F">
              <w:rPr>
                <w:sz w:val="24"/>
                <w:szCs w:val="24"/>
              </w:rPr>
              <w:t>От</w:t>
            </w:r>
            <w:r w:rsidRPr="007F0A7F">
              <w:rPr>
                <w:sz w:val="24"/>
                <w:szCs w:val="24"/>
                <w:lang w:val="en-US"/>
              </w:rPr>
              <w:t xml:space="preserve"> </w:t>
            </w:r>
            <w:r w:rsidRPr="007F0A7F">
              <w:rPr>
                <w:sz w:val="24"/>
                <w:szCs w:val="24"/>
              </w:rPr>
              <w:t>лица</w:t>
            </w:r>
            <w:r w:rsidRPr="007F0A7F">
              <w:rPr>
                <w:sz w:val="24"/>
                <w:szCs w:val="24"/>
                <w:lang w:val="en-US"/>
              </w:rPr>
              <w:t xml:space="preserve"> </w:t>
            </w:r>
            <w:r w:rsidRPr="007F0A7F">
              <w:rPr>
                <w:sz w:val="24"/>
                <w:szCs w:val="24"/>
              </w:rPr>
              <w:t>ЗАСТРОЙЩИКА</w:t>
            </w:r>
          </w:p>
          <w:p w14:paraId="4D52B2C6" w14:textId="77777777" w:rsidR="002D09F0" w:rsidRPr="007F0A7F" w:rsidRDefault="002D09F0" w:rsidP="008062F9">
            <w:pPr>
              <w:ind w:left="-108"/>
              <w:rPr>
                <w:bCs/>
                <w:sz w:val="24"/>
                <w:szCs w:val="24"/>
              </w:rPr>
            </w:pPr>
          </w:p>
          <w:p w14:paraId="78A1335D" w14:textId="77777777" w:rsidR="002D09F0" w:rsidRPr="007F0A7F" w:rsidRDefault="002D09F0" w:rsidP="008062F9">
            <w:pPr>
              <w:ind w:left="-108"/>
              <w:rPr>
                <w:bCs/>
                <w:sz w:val="24"/>
                <w:szCs w:val="24"/>
              </w:rPr>
            </w:pPr>
          </w:p>
          <w:p w14:paraId="5B3C6407" w14:textId="77777777" w:rsidR="002D09F0" w:rsidRPr="007F0A7F" w:rsidRDefault="002D09F0" w:rsidP="008062F9">
            <w:pPr>
              <w:ind w:left="-108"/>
              <w:rPr>
                <w:bCs/>
                <w:sz w:val="24"/>
                <w:szCs w:val="24"/>
              </w:rPr>
            </w:pPr>
          </w:p>
          <w:p w14:paraId="36D65A74" w14:textId="77777777" w:rsidR="002D09F0" w:rsidRPr="007F0A7F" w:rsidRDefault="002D09F0" w:rsidP="008062F9">
            <w:pPr>
              <w:ind w:left="-108"/>
              <w:rPr>
                <w:bCs/>
                <w:sz w:val="24"/>
                <w:szCs w:val="24"/>
              </w:rPr>
            </w:pPr>
          </w:p>
          <w:p w14:paraId="5858DBEC" w14:textId="77777777" w:rsidR="002D09F0" w:rsidRPr="007F0A7F" w:rsidRDefault="002D09F0" w:rsidP="008062F9">
            <w:pPr>
              <w:ind w:left="-108"/>
              <w:rPr>
                <w:bCs/>
                <w:sz w:val="24"/>
                <w:szCs w:val="24"/>
              </w:rPr>
            </w:pPr>
            <w:r w:rsidRPr="007F0A7F">
              <w:rPr>
                <w:bCs/>
                <w:sz w:val="24"/>
                <w:szCs w:val="24"/>
              </w:rPr>
              <w:t>_________________________</w:t>
            </w:r>
          </w:p>
          <w:p w14:paraId="63F9C705" w14:textId="77777777" w:rsidR="002D09F0" w:rsidRPr="007F0A7F" w:rsidRDefault="002D09F0" w:rsidP="008062F9">
            <w:pPr>
              <w:ind w:left="-108"/>
              <w:rPr>
                <w:sz w:val="24"/>
                <w:szCs w:val="24"/>
              </w:rPr>
            </w:pPr>
            <w:r w:rsidRPr="007F0A7F">
              <w:rPr>
                <w:bCs/>
                <w:sz w:val="24"/>
                <w:szCs w:val="24"/>
              </w:rPr>
              <w:t>/ХХХХХ</w:t>
            </w:r>
            <w:r w:rsidRPr="007F0A7F">
              <w:rPr>
                <w:sz w:val="24"/>
                <w:szCs w:val="24"/>
              </w:rPr>
              <w:t>/</w:t>
            </w:r>
          </w:p>
          <w:p w14:paraId="0055064D" w14:textId="77777777" w:rsidR="002D09F0" w:rsidRPr="007F0A7F" w:rsidRDefault="002D09F0" w:rsidP="008062F9">
            <w:pPr>
              <w:ind w:left="-108"/>
              <w:rPr>
                <w:sz w:val="24"/>
                <w:szCs w:val="24"/>
              </w:rPr>
            </w:pPr>
          </w:p>
        </w:tc>
        <w:tc>
          <w:tcPr>
            <w:tcW w:w="4820" w:type="dxa"/>
          </w:tcPr>
          <w:p w14:paraId="58DF78A2" w14:textId="77777777" w:rsidR="002D09F0" w:rsidRPr="007F0A7F" w:rsidRDefault="002D09F0" w:rsidP="008062F9">
            <w:pPr>
              <w:rPr>
                <w:bCs/>
                <w:caps/>
                <w:sz w:val="24"/>
                <w:szCs w:val="24"/>
              </w:rPr>
            </w:pPr>
            <w:r w:rsidRPr="007F0A7F">
              <w:rPr>
                <w:bCs/>
                <w:caps/>
                <w:sz w:val="24"/>
                <w:szCs w:val="24"/>
              </w:rPr>
              <w:t xml:space="preserve">УЧАСТНИК </w:t>
            </w:r>
          </w:p>
          <w:p w14:paraId="1023D5B1" w14:textId="77777777" w:rsidR="002D09F0" w:rsidRPr="007F0A7F" w:rsidRDefault="002D09F0" w:rsidP="008062F9">
            <w:pPr>
              <w:rPr>
                <w:bCs/>
                <w:caps/>
                <w:sz w:val="24"/>
                <w:szCs w:val="24"/>
              </w:rPr>
            </w:pPr>
            <w:r w:rsidRPr="007F0A7F">
              <w:rPr>
                <w:bCs/>
                <w:caps/>
                <w:sz w:val="24"/>
                <w:szCs w:val="24"/>
              </w:rPr>
              <w:t>ДОЛЕВОГО СТРОИТЕЛЬСТВА</w:t>
            </w:r>
          </w:p>
          <w:p w14:paraId="49C9AC4F" w14:textId="77777777" w:rsidR="002D09F0" w:rsidRPr="007F0A7F" w:rsidRDefault="002D09F0" w:rsidP="008062F9">
            <w:pPr>
              <w:rPr>
                <w:bCs/>
                <w:sz w:val="24"/>
                <w:szCs w:val="24"/>
              </w:rPr>
            </w:pPr>
          </w:p>
          <w:p w14:paraId="58E437B4" w14:textId="77777777" w:rsidR="002D09F0" w:rsidRPr="007F0A7F" w:rsidRDefault="002D09F0" w:rsidP="008062F9">
            <w:pPr>
              <w:rPr>
                <w:bCs/>
                <w:caps/>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3"/>
            </w:tblGrid>
            <w:tr w:rsidR="002D09F0" w:rsidRPr="005A66D2" w14:paraId="22658B58" w14:textId="77777777" w:rsidTr="008062F9">
              <w:tc>
                <w:tcPr>
                  <w:tcW w:w="4423" w:type="dxa"/>
                </w:tcPr>
                <w:p w14:paraId="4639C889" w14:textId="77777777" w:rsidR="002D09F0" w:rsidRPr="007F0A7F" w:rsidRDefault="002D09F0" w:rsidP="008062F9">
                  <w:pPr>
                    <w:rPr>
                      <w:bCs/>
                      <w:color w:val="000000"/>
                      <w:sz w:val="24"/>
                      <w:szCs w:val="24"/>
                    </w:rPr>
                  </w:pPr>
                </w:p>
                <w:p w14:paraId="31CF08EF" w14:textId="77777777" w:rsidR="002D09F0" w:rsidRPr="007F0A7F" w:rsidRDefault="002D09F0" w:rsidP="008062F9">
                  <w:pPr>
                    <w:rPr>
                      <w:bCs/>
                      <w:color w:val="000000"/>
                      <w:sz w:val="24"/>
                      <w:szCs w:val="24"/>
                      <w:lang w:val="en-US"/>
                    </w:rPr>
                  </w:pPr>
                  <w:r w:rsidRPr="007F0A7F">
                    <w:rPr>
                      <w:bCs/>
                      <w:color w:val="000000"/>
                      <w:sz w:val="24"/>
                      <w:szCs w:val="24"/>
                      <w:lang w:val="en-US"/>
                    </w:rPr>
                    <w:t>_______________________</w:t>
                  </w:r>
                </w:p>
                <w:p w14:paraId="6E969881" w14:textId="77777777" w:rsidR="002D09F0" w:rsidRPr="005A66D2" w:rsidRDefault="002D09F0" w:rsidP="008062F9">
                  <w:pPr>
                    <w:rPr>
                      <w:sz w:val="24"/>
                      <w:szCs w:val="24"/>
                      <w:lang w:val="en-US"/>
                    </w:rPr>
                  </w:pPr>
                  <w:r w:rsidRPr="007F0A7F">
                    <w:rPr>
                      <w:bCs/>
                      <w:color w:val="000000"/>
                      <w:sz w:val="24"/>
                      <w:szCs w:val="24"/>
                      <w:lang w:val="en-US"/>
                    </w:rPr>
                    <w:t>/</w:t>
                  </w:r>
                  <w:r w:rsidRPr="007F0A7F">
                    <w:rPr>
                      <w:sz w:val="24"/>
                      <w:szCs w:val="24"/>
                      <w:lang w:eastAsia="en-US"/>
                    </w:rPr>
                    <w:t>ХХХХХ</w:t>
                  </w:r>
                  <w:r w:rsidRPr="007F0A7F">
                    <w:rPr>
                      <w:bCs/>
                      <w:color w:val="000000"/>
                      <w:sz w:val="24"/>
                      <w:szCs w:val="24"/>
                      <w:lang w:val="en-US"/>
                    </w:rPr>
                    <w:t>/</w:t>
                  </w:r>
                </w:p>
              </w:tc>
            </w:tr>
          </w:tbl>
          <w:p w14:paraId="2C9F79D3" w14:textId="77777777" w:rsidR="002D09F0" w:rsidRPr="005A66D2" w:rsidRDefault="002D09F0" w:rsidP="008062F9">
            <w:pPr>
              <w:rPr>
                <w:sz w:val="24"/>
                <w:szCs w:val="24"/>
                <w:lang w:val="en-US"/>
              </w:rPr>
            </w:pPr>
          </w:p>
        </w:tc>
      </w:tr>
    </w:tbl>
    <w:p w14:paraId="1D861045" w14:textId="77777777" w:rsidR="000A08D1" w:rsidRPr="0086132F" w:rsidRDefault="000A08D1" w:rsidP="00AA43AE">
      <w:pPr>
        <w:rPr>
          <w:sz w:val="24"/>
          <w:szCs w:val="24"/>
        </w:rPr>
      </w:pPr>
    </w:p>
    <w:sectPr w:rsidR="000A08D1" w:rsidRPr="0086132F" w:rsidSect="000B47C5">
      <w:headerReference w:type="default" r:id="rId13"/>
      <w:footerReference w:type="even" r:id="rId14"/>
      <w:footerReference w:type="default" r:id="rId15"/>
      <w:pgSz w:w="11906" w:h="16838" w:code="9"/>
      <w:pgMar w:top="567" w:right="849" w:bottom="1135" w:left="1134" w:header="0" w:footer="5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92EC8" w14:textId="77777777" w:rsidR="00C5290B" w:rsidRDefault="00C5290B">
      <w:r>
        <w:separator/>
      </w:r>
    </w:p>
  </w:endnote>
  <w:endnote w:type="continuationSeparator" w:id="0">
    <w:p w14:paraId="5D841323" w14:textId="77777777" w:rsidR="00C5290B" w:rsidRDefault="00C5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51BDC" w14:textId="77777777" w:rsidR="00020A2B" w:rsidRDefault="00020A2B" w:rsidP="004B6B8F">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B6A9B37" w14:textId="77777777" w:rsidR="00020A2B" w:rsidRPr="005E173A" w:rsidRDefault="00020A2B" w:rsidP="005E173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205635262"/>
      <w:docPartObj>
        <w:docPartGallery w:val="Page Numbers (Bottom of Page)"/>
        <w:docPartUnique/>
      </w:docPartObj>
    </w:sdtPr>
    <w:sdtEndPr/>
    <w:sdtContent>
      <w:p w14:paraId="455F2112" w14:textId="70FBFC1F" w:rsidR="00020A2B" w:rsidRPr="00694993" w:rsidRDefault="00020A2B" w:rsidP="00C843F8">
        <w:pPr>
          <w:pStyle w:val="af0"/>
          <w:tabs>
            <w:tab w:val="clear" w:pos="4153"/>
            <w:tab w:val="clear" w:pos="8306"/>
          </w:tabs>
          <w:jc w:val="center"/>
          <w:rPr>
            <w:sz w:val="22"/>
            <w:szCs w:val="22"/>
          </w:rPr>
        </w:pPr>
        <w:r w:rsidRPr="00694993">
          <w:rPr>
            <w:sz w:val="22"/>
            <w:szCs w:val="22"/>
          </w:rPr>
          <w:fldChar w:fldCharType="begin"/>
        </w:r>
        <w:r w:rsidRPr="00694993">
          <w:rPr>
            <w:sz w:val="22"/>
            <w:szCs w:val="22"/>
          </w:rPr>
          <w:instrText>PAGE   \* MERGEFORMAT</w:instrText>
        </w:r>
        <w:r w:rsidRPr="00694993">
          <w:rPr>
            <w:sz w:val="22"/>
            <w:szCs w:val="22"/>
          </w:rPr>
          <w:fldChar w:fldCharType="separate"/>
        </w:r>
        <w:r w:rsidR="00014B93">
          <w:rPr>
            <w:noProof/>
            <w:sz w:val="22"/>
            <w:szCs w:val="22"/>
          </w:rPr>
          <w:t>10</w:t>
        </w:r>
        <w:r w:rsidRPr="00694993">
          <w:rPr>
            <w:sz w:val="22"/>
            <w:szCs w:val="22"/>
          </w:rPr>
          <w:fldChar w:fldCharType="end"/>
        </w:r>
      </w:p>
    </w:sdtContent>
  </w:sdt>
  <w:p w14:paraId="6D84887A" w14:textId="77777777" w:rsidR="00020A2B" w:rsidRPr="00694993" w:rsidRDefault="00020A2B" w:rsidP="00C843F8">
    <w:pPr>
      <w:pStyle w:val="af0"/>
      <w:tabs>
        <w:tab w:val="clear" w:pos="4153"/>
        <w:tab w:val="clear" w:pos="8306"/>
      </w:tabs>
      <w:rPr>
        <w:sz w:val="22"/>
        <w:szCs w:val="22"/>
      </w:rPr>
    </w:pPr>
    <w:bookmarkStart w:id="1" w:name="bar_code"/>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AD025" w14:textId="77777777" w:rsidR="00C5290B" w:rsidRDefault="00C5290B">
      <w:r>
        <w:separator/>
      </w:r>
    </w:p>
  </w:footnote>
  <w:footnote w:type="continuationSeparator" w:id="0">
    <w:p w14:paraId="0BDD015C" w14:textId="77777777" w:rsidR="00C5290B" w:rsidRDefault="00C52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BA785" w14:textId="77777777" w:rsidR="00020A2B" w:rsidRDefault="00020A2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94381"/>
    <w:multiLevelType w:val="multilevel"/>
    <w:tmpl w:val="E7228904"/>
    <w:lvl w:ilvl="0">
      <w:start w:val="3"/>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733"/>
        </w:tabs>
        <w:ind w:left="733" w:hanging="45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 w15:restartNumberingAfterBreak="0">
    <w:nsid w:val="0F4D243D"/>
    <w:multiLevelType w:val="multilevel"/>
    <w:tmpl w:val="D0BA2052"/>
    <w:lvl w:ilvl="0">
      <w:start w:val="9"/>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bCs/>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b/>
        <w:bCs/>
      </w:rPr>
    </w:lvl>
    <w:lvl w:ilvl="4">
      <w:start w:val="1"/>
      <w:numFmt w:val="decimal"/>
      <w:isLgl/>
      <w:lvlText w:val="%1.%2.%3.%4.%5."/>
      <w:lvlJc w:val="left"/>
      <w:pPr>
        <w:tabs>
          <w:tab w:val="num" w:pos="1080"/>
        </w:tabs>
        <w:ind w:left="1080" w:hanging="1080"/>
      </w:pPr>
      <w:rPr>
        <w:rFonts w:cs="Times New Roman" w:hint="default"/>
        <w:b/>
        <w:bCs/>
      </w:rPr>
    </w:lvl>
    <w:lvl w:ilvl="5">
      <w:start w:val="1"/>
      <w:numFmt w:val="decimal"/>
      <w:isLgl/>
      <w:lvlText w:val="%1.%2.%3.%4.%5.%6."/>
      <w:lvlJc w:val="left"/>
      <w:pPr>
        <w:tabs>
          <w:tab w:val="num" w:pos="1080"/>
        </w:tabs>
        <w:ind w:left="1080" w:hanging="1080"/>
      </w:pPr>
      <w:rPr>
        <w:rFonts w:cs="Times New Roman" w:hint="default"/>
        <w:b/>
        <w:bCs/>
      </w:rPr>
    </w:lvl>
    <w:lvl w:ilvl="6">
      <w:start w:val="1"/>
      <w:numFmt w:val="decimal"/>
      <w:isLgl/>
      <w:lvlText w:val="%1.%2.%3.%4.%5.%6.%7."/>
      <w:lvlJc w:val="left"/>
      <w:pPr>
        <w:tabs>
          <w:tab w:val="num" w:pos="1440"/>
        </w:tabs>
        <w:ind w:left="1440" w:hanging="1440"/>
      </w:pPr>
      <w:rPr>
        <w:rFonts w:cs="Times New Roman" w:hint="default"/>
        <w:b/>
        <w:bCs/>
      </w:rPr>
    </w:lvl>
    <w:lvl w:ilvl="7">
      <w:start w:val="1"/>
      <w:numFmt w:val="decimal"/>
      <w:isLgl/>
      <w:lvlText w:val="%1.%2.%3.%4.%5.%6.%7.%8."/>
      <w:lvlJc w:val="left"/>
      <w:pPr>
        <w:tabs>
          <w:tab w:val="num" w:pos="1440"/>
        </w:tabs>
        <w:ind w:left="1440" w:hanging="1440"/>
      </w:pPr>
      <w:rPr>
        <w:rFonts w:cs="Times New Roman" w:hint="default"/>
        <w:b/>
        <w:bCs/>
      </w:rPr>
    </w:lvl>
    <w:lvl w:ilvl="8">
      <w:start w:val="1"/>
      <w:numFmt w:val="decimal"/>
      <w:isLgl/>
      <w:lvlText w:val="%1.%2.%3.%4.%5.%6.%7.%8.%9."/>
      <w:lvlJc w:val="left"/>
      <w:pPr>
        <w:tabs>
          <w:tab w:val="num" w:pos="1800"/>
        </w:tabs>
        <w:ind w:left="1800" w:hanging="1800"/>
      </w:pPr>
      <w:rPr>
        <w:rFonts w:cs="Times New Roman" w:hint="default"/>
        <w:b/>
        <w:bCs/>
      </w:rPr>
    </w:lvl>
  </w:abstractNum>
  <w:abstractNum w:abstractNumId="2" w15:restartNumberingAfterBreak="0">
    <w:nsid w:val="12E7683D"/>
    <w:multiLevelType w:val="multilevel"/>
    <w:tmpl w:val="EBAA642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13CC1AAB"/>
    <w:multiLevelType w:val="multilevel"/>
    <w:tmpl w:val="13C4C4D4"/>
    <w:lvl w:ilvl="0">
      <w:numFmt w:val="bullet"/>
      <w:lvlText w:val="-"/>
      <w:lvlJc w:val="left"/>
      <w:pPr>
        <w:tabs>
          <w:tab w:val="num" w:pos="1590"/>
        </w:tabs>
        <w:ind w:left="1590" w:hanging="87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AF3EA4"/>
    <w:multiLevelType w:val="multilevel"/>
    <w:tmpl w:val="5ABE8232"/>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264CB7"/>
    <w:multiLevelType w:val="multilevel"/>
    <w:tmpl w:val="F364CC6A"/>
    <w:lvl w:ilvl="0">
      <w:start w:val="9"/>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25D7E"/>
    <w:multiLevelType w:val="multilevel"/>
    <w:tmpl w:val="235ABA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60665"/>
    <w:multiLevelType w:val="multilevel"/>
    <w:tmpl w:val="0D945C88"/>
    <w:lvl w:ilvl="0">
      <w:start w:val="4"/>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525"/>
        </w:tabs>
        <w:ind w:left="525" w:hanging="525"/>
      </w:pPr>
      <w:rPr>
        <w:rFonts w:cs="Times New Roman" w:hint="default"/>
      </w:rPr>
    </w:lvl>
    <w:lvl w:ilvl="2">
      <w:start w:val="6"/>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26263EBE"/>
    <w:multiLevelType w:val="multilevel"/>
    <w:tmpl w:val="14A8E05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2C2371B8"/>
    <w:multiLevelType w:val="multilevel"/>
    <w:tmpl w:val="53CC15B4"/>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6"/>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CA45D93"/>
    <w:multiLevelType w:val="multilevel"/>
    <w:tmpl w:val="21589D2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D4F5C0B"/>
    <w:multiLevelType w:val="hybridMultilevel"/>
    <w:tmpl w:val="AE34B2D8"/>
    <w:lvl w:ilvl="0" w:tplc="9C528156">
      <w:start w:val="1"/>
      <w:numFmt w:val="bullet"/>
      <w:lvlText w:val="-"/>
      <w:lvlJc w:val="left"/>
      <w:pPr>
        <w:tabs>
          <w:tab w:val="num" w:pos="1350"/>
        </w:tabs>
        <w:ind w:left="1350"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2D920405"/>
    <w:multiLevelType w:val="multilevel"/>
    <w:tmpl w:val="CB728EF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3" w15:restartNumberingAfterBreak="0">
    <w:nsid w:val="3A5E6F80"/>
    <w:multiLevelType w:val="hybridMultilevel"/>
    <w:tmpl w:val="990E36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B135A3"/>
    <w:multiLevelType w:val="multilevel"/>
    <w:tmpl w:val="A35815C4"/>
    <w:lvl w:ilvl="0">
      <w:start w:val="12"/>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660"/>
      </w:pPr>
      <w:rPr>
        <w:rFonts w:cs="Times New Roman"/>
      </w:rPr>
    </w:lvl>
    <w:lvl w:ilvl="2">
      <w:start w:val="1"/>
      <w:numFmt w:val="decimal"/>
      <w:isLgl/>
      <w:lvlText w:val="%1.%2.%3."/>
      <w:lvlJc w:val="left"/>
      <w:pPr>
        <w:tabs>
          <w:tab w:val="num" w:pos="1200"/>
        </w:tabs>
        <w:ind w:left="1200" w:hanging="720"/>
      </w:pPr>
      <w:rPr>
        <w:rFonts w:cs="Times New Roman"/>
      </w:rPr>
    </w:lvl>
    <w:lvl w:ilvl="3">
      <w:start w:val="1"/>
      <w:numFmt w:val="decimal"/>
      <w:isLgl/>
      <w:lvlText w:val="%1.%2.%3.%4."/>
      <w:lvlJc w:val="left"/>
      <w:pPr>
        <w:tabs>
          <w:tab w:val="num" w:pos="1260"/>
        </w:tabs>
        <w:ind w:left="126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740"/>
        </w:tabs>
        <w:ind w:left="174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220"/>
        </w:tabs>
        <w:ind w:left="2220" w:hanging="1440"/>
      </w:pPr>
      <w:rPr>
        <w:rFonts w:cs="Times New Roman"/>
      </w:rPr>
    </w:lvl>
    <w:lvl w:ilvl="8">
      <w:start w:val="1"/>
      <w:numFmt w:val="decimal"/>
      <w:isLgl/>
      <w:lvlText w:val="%1.%2.%3.%4.%5.%6.%7.%8.%9."/>
      <w:lvlJc w:val="left"/>
      <w:pPr>
        <w:tabs>
          <w:tab w:val="num" w:pos="2640"/>
        </w:tabs>
        <w:ind w:left="2640" w:hanging="1800"/>
      </w:pPr>
      <w:rPr>
        <w:rFonts w:cs="Times New Roman"/>
      </w:rPr>
    </w:lvl>
  </w:abstractNum>
  <w:abstractNum w:abstractNumId="15" w15:restartNumberingAfterBreak="0">
    <w:nsid w:val="40B22EC1"/>
    <w:multiLevelType w:val="hybridMultilevel"/>
    <w:tmpl w:val="C632176E"/>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648"/>
        </w:tabs>
        <w:ind w:left="648"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46EB7B78"/>
    <w:multiLevelType w:val="multilevel"/>
    <w:tmpl w:val="3CBC5AA0"/>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65"/>
        </w:tabs>
        <w:ind w:left="76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47555BCC"/>
    <w:multiLevelType w:val="hybridMultilevel"/>
    <w:tmpl w:val="E61EC790"/>
    <w:lvl w:ilvl="0" w:tplc="04190001">
      <w:start w:val="1"/>
      <w:numFmt w:val="bullet"/>
      <w:lvlText w:val=""/>
      <w:lvlJc w:val="left"/>
      <w:pPr>
        <w:tabs>
          <w:tab w:val="num" w:pos="971"/>
        </w:tabs>
        <w:ind w:left="971" w:hanging="360"/>
      </w:pPr>
      <w:rPr>
        <w:rFonts w:ascii="Symbol" w:hAnsi="Symbol" w:hint="default"/>
      </w:rPr>
    </w:lvl>
    <w:lvl w:ilvl="1" w:tplc="04190003">
      <w:start w:val="1"/>
      <w:numFmt w:val="bullet"/>
      <w:lvlText w:val="o"/>
      <w:lvlJc w:val="left"/>
      <w:pPr>
        <w:tabs>
          <w:tab w:val="num" w:pos="1691"/>
        </w:tabs>
        <w:ind w:left="1691" w:hanging="360"/>
      </w:pPr>
      <w:rPr>
        <w:rFonts w:ascii="Courier New" w:hAnsi="Courier New" w:hint="default"/>
      </w:rPr>
    </w:lvl>
    <w:lvl w:ilvl="2" w:tplc="04190005">
      <w:start w:val="1"/>
      <w:numFmt w:val="bullet"/>
      <w:lvlText w:val=""/>
      <w:lvlJc w:val="left"/>
      <w:pPr>
        <w:tabs>
          <w:tab w:val="num" w:pos="2411"/>
        </w:tabs>
        <w:ind w:left="2411" w:hanging="360"/>
      </w:pPr>
      <w:rPr>
        <w:rFonts w:ascii="Wingdings" w:hAnsi="Wingdings" w:hint="default"/>
      </w:rPr>
    </w:lvl>
    <w:lvl w:ilvl="3" w:tplc="04190001">
      <w:start w:val="1"/>
      <w:numFmt w:val="bullet"/>
      <w:lvlText w:val=""/>
      <w:lvlJc w:val="left"/>
      <w:pPr>
        <w:tabs>
          <w:tab w:val="num" w:pos="3131"/>
        </w:tabs>
        <w:ind w:left="3131" w:hanging="360"/>
      </w:pPr>
      <w:rPr>
        <w:rFonts w:ascii="Symbol" w:hAnsi="Symbol" w:hint="default"/>
      </w:rPr>
    </w:lvl>
    <w:lvl w:ilvl="4" w:tplc="04190003">
      <w:start w:val="1"/>
      <w:numFmt w:val="bullet"/>
      <w:lvlText w:val="o"/>
      <w:lvlJc w:val="left"/>
      <w:pPr>
        <w:tabs>
          <w:tab w:val="num" w:pos="3851"/>
        </w:tabs>
        <w:ind w:left="3851" w:hanging="360"/>
      </w:pPr>
      <w:rPr>
        <w:rFonts w:ascii="Courier New" w:hAnsi="Courier New" w:hint="default"/>
      </w:rPr>
    </w:lvl>
    <w:lvl w:ilvl="5" w:tplc="04190005">
      <w:start w:val="1"/>
      <w:numFmt w:val="bullet"/>
      <w:lvlText w:val=""/>
      <w:lvlJc w:val="left"/>
      <w:pPr>
        <w:tabs>
          <w:tab w:val="num" w:pos="4571"/>
        </w:tabs>
        <w:ind w:left="4571" w:hanging="360"/>
      </w:pPr>
      <w:rPr>
        <w:rFonts w:ascii="Wingdings" w:hAnsi="Wingdings" w:hint="default"/>
      </w:rPr>
    </w:lvl>
    <w:lvl w:ilvl="6" w:tplc="04190001">
      <w:start w:val="1"/>
      <w:numFmt w:val="bullet"/>
      <w:lvlText w:val=""/>
      <w:lvlJc w:val="left"/>
      <w:pPr>
        <w:tabs>
          <w:tab w:val="num" w:pos="5291"/>
        </w:tabs>
        <w:ind w:left="5291" w:hanging="360"/>
      </w:pPr>
      <w:rPr>
        <w:rFonts w:ascii="Symbol" w:hAnsi="Symbol" w:hint="default"/>
      </w:rPr>
    </w:lvl>
    <w:lvl w:ilvl="7" w:tplc="04190003">
      <w:start w:val="1"/>
      <w:numFmt w:val="bullet"/>
      <w:lvlText w:val="o"/>
      <w:lvlJc w:val="left"/>
      <w:pPr>
        <w:tabs>
          <w:tab w:val="num" w:pos="6011"/>
        </w:tabs>
        <w:ind w:left="6011" w:hanging="360"/>
      </w:pPr>
      <w:rPr>
        <w:rFonts w:ascii="Courier New" w:hAnsi="Courier New" w:hint="default"/>
      </w:rPr>
    </w:lvl>
    <w:lvl w:ilvl="8" w:tplc="04190005">
      <w:start w:val="1"/>
      <w:numFmt w:val="bullet"/>
      <w:lvlText w:val=""/>
      <w:lvlJc w:val="left"/>
      <w:pPr>
        <w:tabs>
          <w:tab w:val="num" w:pos="6731"/>
        </w:tabs>
        <w:ind w:left="6731" w:hanging="360"/>
      </w:pPr>
      <w:rPr>
        <w:rFonts w:ascii="Wingdings" w:hAnsi="Wingdings" w:hint="default"/>
      </w:rPr>
    </w:lvl>
  </w:abstractNum>
  <w:abstractNum w:abstractNumId="18" w15:restartNumberingAfterBreak="0">
    <w:nsid w:val="47E142BC"/>
    <w:multiLevelType w:val="multilevel"/>
    <w:tmpl w:val="3D4A906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67"/>
        </w:tabs>
        <w:ind w:left="667" w:hanging="525"/>
      </w:pPr>
      <w:rPr>
        <w:rFonts w:cs="Times New Roman" w:hint="default"/>
        <w:b w:val="0"/>
        <w:bCs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4AA611A4"/>
    <w:multiLevelType w:val="multilevel"/>
    <w:tmpl w:val="23166B4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376"/>
        </w:tabs>
        <w:ind w:left="1376"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15:restartNumberingAfterBreak="0">
    <w:nsid w:val="4AB826C0"/>
    <w:multiLevelType w:val="multilevel"/>
    <w:tmpl w:val="9B8AAB7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634ABA"/>
    <w:multiLevelType w:val="multilevel"/>
    <w:tmpl w:val="F0A47E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4A6069"/>
    <w:multiLevelType w:val="multilevel"/>
    <w:tmpl w:val="4BBA90C8"/>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04EAD"/>
    <w:multiLevelType w:val="hybridMultilevel"/>
    <w:tmpl w:val="19E4BB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E2C58"/>
    <w:multiLevelType w:val="multilevel"/>
    <w:tmpl w:val="B7DA9E2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48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25" w15:restartNumberingAfterBreak="0">
    <w:nsid w:val="54812F0F"/>
    <w:multiLevelType w:val="singleLevel"/>
    <w:tmpl w:val="10E4429C"/>
    <w:lvl w:ilvl="0">
      <w:start w:val="2"/>
      <w:numFmt w:val="bullet"/>
      <w:lvlText w:val="-"/>
      <w:lvlJc w:val="left"/>
      <w:pPr>
        <w:tabs>
          <w:tab w:val="num" w:pos="360"/>
        </w:tabs>
        <w:ind w:left="360" w:hanging="360"/>
      </w:pPr>
      <w:rPr>
        <w:rFonts w:hint="default"/>
      </w:rPr>
    </w:lvl>
  </w:abstractNum>
  <w:abstractNum w:abstractNumId="26" w15:restartNumberingAfterBreak="0">
    <w:nsid w:val="56FA0252"/>
    <w:multiLevelType w:val="hybridMultilevel"/>
    <w:tmpl w:val="4442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7C6FB5"/>
    <w:multiLevelType w:val="multilevel"/>
    <w:tmpl w:val="3D4A906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3"/>
        </w:tabs>
        <w:ind w:left="1093" w:hanging="525"/>
      </w:pPr>
      <w:rPr>
        <w:rFonts w:cs="Times New Roman" w:hint="default"/>
        <w:b w:val="0"/>
        <w:bCs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15:restartNumberingAfterBreak="0">
    <w:nsid w:val="58445E9E"/>
    <w:multiLevelType w:val="hybridMultilevel"/>
    <w:tmpl w:val="5EC4D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F0619B"/>
    <w:multiLevelType w:val="hybridMultilevel"/>
    <w:tmpl w:val="E3CE0C70"/>
    <w:lvl w:ilvl="0" w:tplc="66CC39BC">
      <w:start w:val="1"/>
      <w:numFmt w:val="bullet"/>
      <w:lvlText w:val=""/>
      <w:lvlJc w:val="left"/>
      <w:pPr>
        <w:ind w:left="1440" w:hanging="360"/>
      </w:pPr>
      <w:rPr>
        <w:rFonts w:ascii="Symbol" w:hAnsi="Symbol"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5E3615E0"/>
    <w:multiLevelType w:val="hybridMultilevel"/>
    <w:tmpl w:val="5FCEBA5C"/>
    <w:lvl w:ilvl="0" w:tplc="10E21EB2">
      <w:start w:val="9"/>
      <w:numFmt w:val="decimal"/>
      <w:lvlText w:val="%1."/>
      <w:lvlJc w:val="left"/>
      <w:pPr>
        <w:tabs>
          <w:tab w:val="num" w:pos="720"/>
        </w:tabs>
        <w:ind w:left="720" w:hanging="360"/>
      </w:pPr>
      <w:rPr>
        <w:rFonts w:cs="Times New Roman" w:hint="default"/>
      </w:rPr>
    </w:lvl>
    <w:lvl w:ilvl="1" w:tplc="EED64284">
      <w:numFmt w:val="none"/>
      <w:lvlText w:val=""/>
      <w:lvlJc w:val="left"/>
      <w:pPr>
        <w:tabs>
          <w:tab w:val="num" w:pos="360"/>
        </w:tabs>
      </w:pPr>
      <w:rPr>
        <w:rFonts w:cs="Times New Roman"/>
      </w:rPr>
    </w:lvl>
    <w:lvl w:ilvl="2" w:tplc="43183E92">
      <w:numFmt w:val="none"/>
      <w:lvlText w:val=""/>
      <w:lvlJc w:val="left"/>
      <w:pPr>
        <w:tabs>
          <w:tab w:val="num" w:pos="360"/>
        </w:tabs>
      </w:pPr>
      <w:rPr>
        <w:rFonts w:cs="Times New Roman"/>
      </w:rPr>
    </w:lvl>
    <w:lvl w:ilvl="3" w:tplc="CCC894A0">
      <w:numFmt w:val="none"/>
      <w:lvlText w:val=""/>
      <w:lvlJc w:val="left"/>
      <w:pPr>
        <w:tabs>
          <w:tab w:val="num" w:pos="360"/>
        </w:tabs>
      </w:pPr>
      <w:rPr>
        <w:rFonts w:cs="Times New Roman"/>
      </w:rPr>
    </w:lvl>
    <w:lvl w:ilvl="4" w:tplc="5A62F03A">
      <w:numFmt w:val="none"/>
      <w:lvlText w:val=""/>
      <w:lvlJc w:val="left"/>
      <w:pPr>
        <w:tabs>
          <w:tab w:val="num" w:pos="360"/>
        </w:tabs>
      </w:pPr>
      <w:rPr>
        <w:rFonts w:cs="Times New Roman"/>
      </w:rPr>
    </w:lvl>
    <w:lvl w:ilvl="5" w:tplc="9DEE45E2">
      <w:numFmt w:val="none"/>
      <w:lvlText w:val=""/>
      <w:lvlJc w:val="left"/>
      <w:pPr>
        <w:tabs>
          <w:tab w:val="num" w:pos="360"/>
        </w:tabs>
      </w:pPr>
      <w:rPr>
        <w:rFonts w:cs="Times New Roman"/>
      </w:rPr>
    </w:lvl>
    <w:lvl w:ilvl="6" w:tplc="65E2F104">
      <w:numFmt w:val="none"/>
      <w:lvlText w:val=""/>
      <w:lvlJc w:val="left"/>
      <w:pPr>
        <w:tabs>
          <w:tab w:val="num" w:pos="360"/>
        </w:tabs>
      </w:pPr>
      <w:rPr>
        <w:rFonts w:cs="Times New Roman"/>
      </w:rPr>
    </w:lvl>
    <w:lvl w:ilvl="7" w:tplc="BB72A1CE">
      <w:numFmt w:val="none"/>
      <w:lvlText w:val=""/>
      <w:lvlJc w:val="left"/>
      <w:pPr>
        <w:tabs>
          <w:tab w:val="num" w:pos="360"/>
        </w:tabs>
      </w:pPr>
      <w:rPr>
        <w:rFonts w:cs="Times New Roman"/>
      </w:rPr>
    </w:lvl>
    <w:lvl w:ilvl="8" w:tplc="EFECBC54">
      <w:numFmt w:val="none"/>
      <w:lvlText w:val=""/>
      <w:lvlJc w:val="left"/>
      <w:pPr>
        <w:tabs>
          <w:tab w:val="num" w:pos="360"/>
        </w:tabs>
      </w:pPr>
      <w:rPr>
        <w:rFonts w:cs="Times New Roman"/>
      </w:rPr>
    </w:lvl>
  </w:abstractNum>
  <w:abstractNum w:abstractNumId="31" w15:restartNumberingAfterBreak="0">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7517DE"/>
    <w:multiLevelType w:val="hybridMultilevel"/>
    <w:tmpl w:val="261E9F0A"/>
    <w:lvl w:ilvl="0" w:tplc="EE1071E8">
      <w:start w:val="1"/>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5E12EF2"/>
    <w:multiLevelType w:val="multilevel"/>
    <w:tmpl w:val="72D24C50"/>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33"/>
        </w:tabs>
        <w:ind w:left="733" w:hanging="45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34" w15:restartNumberingAfterBreak="0">
    <w:nsid w:val="67865D6F"/>
    <w:multiLevelType w:val="multilevel"/>
    <w:tmpl w:val="EBAA6422"/>
    <w:lvl w:ilvl="0">
      <w:start w:val="2"/>
      <w:numFmt w:val="bullet"/>
      <w:lvlText w:val="-"/>
      <w:lvlJc w:val="left"/>
      <w:pPr>
        <w:tabs>
          <w:tab w:val="num" w:pos="975"/>
        </w:tabs>
        <w:ind w:left="975" w:hanging="975"/>
      </w:pPr>
      <w:rPr>
        <w:rFonts w:ascii="Times New Roman" w:eastAsia="Times New Roman" w:hAnsi="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15:restartNumberingAfterBreak="0">
    <w:nsid w:val="69826223"/>
    <w:multiLevelType w:val="hybridMultilevel"/>
    <w:tmpl w:val="6AB07600"/>
    <w:lvl w:ilvl="0" w:tplc="37563E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F590414"/>
    <w:multiLevelType w:val="hybridMultilevel"/>
    <w:tmpl w:val="DF0EA5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701357B0"/>
    <w:multiLevelType w:val="singleLevel"/>
    <w:tmpl w:val="A34C24DE"/>
    <w:lvl w:ilvl="0">
      <w:start w:val="10"/>
      <w:numFmt w:val="bullet"/>
      <w:lvlText w:val="-"/>
      <w:lvlJc w:val="left"/>
      <w:pPr>
        <w:tabs>
          <w:tab w:val="num" w:pos="1080"/>
        </w:tabs>
        <w:ind w:left="1080" w:hanging="360"/>
      </w:pPr>
      <w:rPr>
        <w:rFonts w:hint="default"/>
      </w:rPr>
    </w:lvl>
  </w:abstractNum>
  <w:abstractNum w:abstractNumId="38" w15:restartNumberingAfterBreak="0">
    <w:nsid w:val="70D02CD6"/>
    <w:multiLevelType w:val="hybridMultilevel"/>
    <w:tmpl w:val="8C9252C8"/>
    <w:lvl w:ilvl="0" w:tplc="37563E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1B4475D"/>
    <w:multiLevelType w:val="hybridMultilevel"/>
    <w:tmpl w:val="F466A0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3A69A5"/>
    <w:multiLevelType w:val="multilevel"/>
    <w:tmpl w:val="EBAA642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75157EC6"/>
    <w:multiLevelType w:val="singleLevel"/>
    <w:tmpl w:val="9C528156"/>
    <w:lvl w:ilvl="0">
      <w:start w:val="1"/>
      <w:numFmt w:val="bullet"/>
      <w:lvlText w:val="-"/>
      <w:lvlJc w:val="left"/>
      <w:pPr>
        <w:tabs>
          <w:tab w:val="num" w:pos="360"/>
        </w:tabs>
        <w:ind w:left="360" w:hanging="360"/>
      </w:pPr>
      <w:rPr>
        <w:rFonts w:hint="default"/>
      </w:rPr>
    </w:lvl>
  </w:abstractNum>
  <w:abstractNum w:abstractNumId="42" w15:restartNumberingAfterBreak="0">
    <w:nsid w:val="77681785"/>
    <w:multiLevelType w:val="hybridMultilevel"/>
    <w:tmpl w:val="0982FFD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5"/>
  </w:num>
  <w:num w:numId="3">
    <w:abstractNumId w:val="22"/>
  </w:num>
  <w:num w:numId="4">
    <w:abstractNumId w:val="40"/>
  </w:num>
  <w:num w:numId="5">
    <w:abstractNumId w:val="9"/>
  </w:num>
  <w:num w:numId="6">
    <w:abstractNumId w:val="41"/>
  </w:num>
  <w:num w:numId="7">
    <w:abstractNumId w:val="33"/>
  </w:num>
  <w:num w:numId="8">
    <w:abstractNumId w:val="0"/>
  </w:num>
  <w:num w:numId="9">
    <w:abstractNumId w:val="1"/>
  </w:num>
  <w:num w:numId="10">
    <w:abstractNumId w:val="34"/>
  </w:num>
  <w:num w:numId="11">
    <w:abstractNumId w:val="21"/>
  </w:num>
  <w:num w:numId="12">
    <w:abstractNumId w:val="7"/>
  </w:num>
  <w:num w:numId="13">
    <w:abstractNumId w:val="3"/>
  </w:num>
  <w:num w:numId="14">
    <w:abstractNumId w:val="6"/>
  </w:num>
  <w:num w:numId="15">
    <w:abstractNumId w:val="20"/>
  </w:num>
  <w:num w:numId="16">
    <w:abstractNumId w:val="8"/>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13"/>
  </w:num>
  <w:num w:numId="23">
    <w:abstractNumId w:val="42"/>
  </w:num>
  <w:num w:numId="24">
    <w:abstractNumId w:val="16"/>
  </w:num>
  <w:num w:numId="25">
    <w:abstractNumId w:val="37"/>
  </w:num>
  <w:num w:numId="26">
    <w:abstractNumId w:val="10"/>
  </w:num>
  <w:num w:numId="27">
    <w:abstractNumId w:val="12"/>
  </w:num>
  <w:num w:numId="28">
    <w:abstractNumId w:val="30"/>
  </w:num>
  <w:num w:numId="29">
    <w:abstractNumId w:val="24"/>
  </w:num>
  <w:num w:numId="30">
    <w:abstractNumId w:val="36"/>
  </w:num>
  <w:num w:numId="31">
    <w:abstractNumId w:val="32"/>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8"/>
  </w:num>
  <w:num w:numId="37">
    <w:abstractNumId w:val="27"/>
  </w:num>
  <w:num w:numId="38">
    <w:abstractNumId w:val="26"/>
  </w:num>
  <w:num w:numId="39">
    <w:abstractNumId w:val="15"/>
  </w:num>
  <w:num w:numId="40">
    <w:abstractNumId w:val="39"/>
  </w:num>
  <w:num w:numId="41">
    <w:abstractNumId w:val="4"/>
  </w:num>
  <w:num w:numId="42">
    <w:abstractNumId w:val="25"/>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38"/>
  </w:num>
  <w:num w:numId="46">
    <w:abstractNumId w:val="35"/>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41"/>
    <w:rsid w:val="00000E92"/>
    <w:rsid w:val="000023F5"/>
    <w:rsid w:val="00005A04"/>
    <w:rsid w:val="000062FB"/>
    <w:rsid w:val="000063C3"/>
    <w:rsid w:val="0000652F"/>
    <w:rsid w:val="000066AC"/>
    <w:rsid w:val="0000774B"/>
    <w:rsid w:val="0001057B"/>
    <w:rsid w:val="00011DD1"/>
    <w:rsid w:val="00014B93"/>
    <w:rsid w:val="00015470"/>
    <w:rsid w:val="000159CA"/>
    <w:rsid w:val="00020A2B"/>
    <w:rsid w:val="00020B1F"/>
    <w:rsid w:val="00021326"/>
    <w:rsid w:val="00021B43"/>
    <w:rsid w:val="00022FBB"/>
    <w:rsid w:val="000242D3"/>
    <w:rsid w:val="000245A5"/>
    <w:rsid w:val="00026C28"/>
    <w:rsid w:val="00030DDC"/>
    <w:rsid w:val="00036B4E"/>
    <w:rsid w:val="00041539"/>
    <w:rsid w:val="00042824"/>
    <w:rsid w:val="00045453"/>
    <w:rsid w:val="000470CF"/>
    <w:rsid w:val="0005069E"/>
    <w:rsid w:val="00050DB6"/>
    <w:rsid w:val="00054967"/>
    <w:rsid w:val="00057CCA"/>
    <w:rsid w:val="000606F2"/>
    <w:rsid w:val="000619B8"/>
    <w:rsid w:val="000640D6"/>
    <w:rsid w:val="00065C0D"/>
    <w:rsid w:val="0006646E"/>
    <w:rsid w:val="00066CDF"/>
    <w:rsid w:val="00071A22"/>
    <w:rsid w:val="0007321B"/>
    <w:rsid w:val="00073A74"/>
    <w:rsid w:val="000767C6"/>
    <w:rsid w:val="00080411"/>
    <w:rsid w:val="00080E96"/>
    <w:rsid w:val="00083AB1"/>
    <w:rsid w:val="00084DF0"/>
    <w:rsid w:val="00086572"/>
    <w:rsid w:val="00090BE3"/>
    <w:rsid w:val="00090F76"/>
    <w:rsid w:val="00093F37"/>
    <w:rsid w:val="00096037"/>
    <w:rsid w:val="000A08D1"/>
    <w:rsid w:val="000A118E"/>
    <w:rsid w:val="000A217F"/>
    <w:rsid w:val="000A23D1"/>
    <w:rsid w:val="000A7C1E"/>
    <w:rsid w:val="000B05DF"/>
    <w:rsid w:val="000B13B0"/>
    <w:rsid w:val="000B1CDC"/>
    <w:rsid w:val="000B33E8"/>
    <w:rsid w:val="000B3CE7"/>
    <w:rsid w:val="000B47C5"/>
    <w:rsid w:val="000B5BDA"/>
    <w:rsid w:val="000C3E5F"/>
    <w:rsid w:val="000C3F6B"/>
    <w:rsid w:val="000C465A"/>
    <w:rsid w:val="000C513A"/>
    <w:rsid w:val="000C66D4"/>
    <w:rsid w:val="000D12F3"/>
    <w:rsid w:val="000D2E2F"/>
    <w:rsid w:val="000D3664"/>
    <w:rsid w:val="000D7C5F"/>
    <w:rsid w:val="000E00CF"/>
    <w:rsid w:val="000E26DF"/>
    <w:rsid w:val="000E3E41"/>
    <w:rsid w:val="000E3F5E"/>
    <w:rsid w:val="000E5070"/>
    <w:rsid w:val="000F2D9D"/>
    <w:rsid w:val="001004B5"/>
    <w:rsid w:val="0010175A"/>
    <w:rsid w:val="00102548"/>
    <w:rsid w:val="0010368A"/>
    <w:rsid w:val="00104B43"/>
    <w:rsid w:val="001079D8"/>
    <w:rsid w:val="00110A04"/>
    <w:rsid w:val="001117F0"/>
    <w:rsid w:val="001133DD"/>
    <w:rsid w:val="00113FF9"/>
    <w:rsid w:val="00114DD6"/>
    <w:rsid w:val="00114E1E"/>
    <w:rsid w:val="00115764"/>
    <w:rsid w:val="00120D41"/>
    <w:rsid w:val="00125A68"/>
    <w:rsid w:val="0012606D"/>
    <w:rsid w:val="0013011E"/>
    <w:rsid w:val="001310AB"/>
    <w:rsid w:val="00133873"/>
    <w:rsid w:val="001340CA"/>
    <w:rsid w:val="0013438E"/>
    <w:rsid w:val="001376A6"/>
    <w:rsid w:val="00137951"/>
    <w:rsid w:val="00137A72"/>
    <w:rsid w:val="00137B10"/>
    <w:rsid w:val="00144324"/>
    <w:rsid w:val="00147158"/>
    <w:rsid w:val="00150AD9"/>
    <w:rsid w:val="00150E41"/>
    <w:rsid w:val="0015163D"/>
    <w:rsid w:val="00155A0B"/>
    <w:rsid w:val="00157DB8"/>
    <w:rsid w:val="001642A5"/>
    <w:rsid w:val="00164BCB"/>
    <w:rsid w:val="0016522D"/>
    <w:rsid w:val="0016628C"/>
    <w:rsid w:val="00167516"/>
    <w:rsid w:val="0016761C"/>
    <w:rsid w:val="001708CE"/>
    <w:rsid w:val="0017304A"/>
    <w:rsid w:val="001743F7"/>
    <w:rsid w:val="001812F3"/>
    <w:rsid w:val="0018204A"/>
    <w:rsid w:val="00182991"/>
    <w:rsid w:val="00183340"/>
    <w:rsid w:val="00185910"/>
    <w:rsid w:val="001859AE"/>
    <w:rsid w:val="001946F2"/>
    <w:rsid w:val="00197F20"/>
    <w:rsid w:val="001A0FF5"/>
    <w:rsid w:val="001A15AB"/>
    <w:rsid w:val="001A504B"/>
    <w:rsid w:val="001A74F4"/>
    <w:rsid w:val="001A7835"/>
    <w:rsid w:val="001B0E0B"/>
    <w:rsid w:val="001B0E6E"/>
    <w:rsid w:val="001B1C6B"/>
    <w:rsid w:val="001B36F8"/>
    <w:rsid w:val="001B3E12"/>
    <w:rsid w:val="001B5EA2"/>
    <w:rsid w:val="001C4FF3"/>
    <w:rsid w:val="001C5E82"/>
    <w:rsid w:val="001D4848"/>
    <w:rsid w:val="001D7D7E"/>
    <w:rsid w:val="001E03AA"/>
    <w:rsid w:val="001E263E"/>
    <w:rsid w:val="001E26BF"/>
    <w:rsid w:val="001E297B"/>
    <w:rsid w:val="001E480E"/>
    <w:rsid w:val="001E53AB"/>
    <w:rsid w:val="001E61C1"/>
    <w:rsid w:val="001E7189"/>
    <w:rsid w:val="001E7334"/>
    <w:rsid w:val="001E7EB8"/>
    <w:rsid w:val="001F258E"/>
    <w:rsid w:val="001F3804"/>
    <w:rsid w:val="001F3A15"/>
    <w:rsid w:val="001F3A38"/>
    <w:rsid w:val="001F5AC2"/>
    <w:rsid w:val="001F6BF1"/>
    <w:rsid w:val="001F7073"/>
    <w:rsid w:val="001F7703"/>
    <w:rsid w:val="001F7C81"/>
    <w:rsid w:val="00202C5F"/>
    <w:rsid w:val="00207BDB"/>
    <w:rsid w:val="002111FA"/>
    <w:rsid w:val="0021170A"/>
    <w:rsid w:val="002120C7"/>
    <w:rsid w:val="00213607"/>
    <w:rsid w:val="0021750E"/>
    <w:rsid w:val="0022059A"/>
    <w:rsid w:val="00220CC8"/>
    <w:rsid w:val="00222BB6"/>
    <w:rsid w:val="0022636C"/>
    <w:rsid w:val="00231530"/>
    <w:rsid w:val="00231AB7"/>
    <w:rsid w:val="00231C6C"/>
    <w:rsid w:val="00231FA7"/>
    <w:rsid w:val="00232455"/>
    <w:rsid w:val="00233BC8"/>
    <w:rsid w:val="00235F1B"/>
    <w:rsid w:val="00237E3B"/>
    <w:rsid w:val="002407AB"/>
    <w:rsid w:val="002424FF"/>
    <w:rsid w:val="002534F8"/>
    <w:rsid w:val="00253B98"/>
    <w:rsid w:val="00254FA7"/>
    <w:rsid w:val="0025518F"/>
    <w:rsid w:val="00257DEE"/>
    <w:rsid w:val="00264240"/>
    <w:rsid w:val="0026797B"/>
    <w:rsid w:val="002714B2"/>
    <w:rsid w:val="00271FE6"/>
    <w:rsid w:val="00272D6B"/>
    <w:rsid w:val="002778B7"/>
    <w:rsid w:val="002808E2"/>
    <w:rsid w:val="00281043"/>
    <w:rsid w:val="00282207"/>
    <w:rsid w:val="00282DE5"/>
    <w:rsid w:val="002852FF"/>
    <w:rsid w:val="0028654F"/>
    <w:rsid w:val="002874D8"/>
    <w:rsid w:val="0029087C"/>
    <w:rsid w:val="002922E8"/>
    <w:rsid w:val="002924F0"/>
    <w:rsid w:val="0029382C"/>
    <w:rsid w:val="00294DD3"/>
    <w:rsid w:val="00296542"/>
    <w:rsid w:val="0029768E"/>
    <w:rsid w:val="002A3AAD"/>
    <w:rsid w:val="002A4CAE"/>
    <w:rsid w:val="002A50B4"/>
    <w:rsid w:val="002A5124"/>
    <w:rsid w:val="002A5882"/>
    <w:rsid w:val="002A6489"/>
    <w:rsid w:val="002A7FFA"/>
    <w:rsid w:val="002B18F9"/>
    <w:rsid w:val="002B2317"/>
    <w:rsid w:val="002B3A84"/>
    <w:rsid w:val="002B3F1A"/>
    <w:rsid w:val="002C0794"/>
    <w:rsid w:val="002C1EB5"/>
    <w:rsid w:val="002C28AE"/>
    <w:rsid w:val="002C43EB"/>
    <w:rsid w:val="002C66CD"/>
    <w:rsid w:val="002C7D57"/>
    <w:rsid w:val="002D09F0"/>
    <w:rsid w:val="002D0AF0"/>
    <w:rsid w:val="002D1657"/>
    <w:rsid w:val="002D3247"/>
    <w:rsid w:val="002D33E1"/>
    <w:rsid w:val="002D588D"/>
    <w:rsid w:val="002D5B46"/>
    <w:rsid w:val="002E04C0"/>
    <w:rsid w:val="002E1600"/>
    <w:rsid w:val="002E22B7"/>
    <w:rsid w:val="002E2D4C"/>
    <w:rsid w:val="002E582F"/>
    <w:rsid w:val="002E6E4E"/>
    <w:rsid w:val="002E7488"/>
    <w:rsid w:val="002F1523"/>
    <w:rsid w:val="002F1DA9"/>
    <w:rsid w:val="002F24CD"/>
    <w:rsid w:val="002F3381"/>
    <w:rsid w:val="002F36CD"/>
    <w:rsid w:val="002F37C1"/>
    <w:rsid w:val="002F5A0D"/>
    <w:rsid w:val="00300990"/>
    <w:rsid w:val="003014B4"/>
    <w:rsid w:val="00302BEA"/>
    <w:rsid w:val="00303BFA"/>
    <w:rsid w:val="003045E3"/>
    <w:rsid w:val="00306831"/>
    <w:rsid w:val="00307B95"/>
    <w:rsid w:val="00310DB8"/>
    <w:rsid w:val="003134AD"/>
    <w:rsid w:val="00315602"/>
    <w:rsid w:val="00322FB6"/>
    <w:rsid w:val="00327409"/>
    <w:rsid w:val="0033022C"/>
    <w:rsid w:val="00331810"/>
    <w:rsid w:val="00331B7E"/>
    <w:rsid w:val="00332072"/>
    <w:rsid w:val="00333A53"/>
    <w:rsid w:val="00335942"/>
    <w:rsid w:val="003362DD"/>
    <w:rsid w:val="0033706B"/>
    <w:rsid w:val="00340152"/>
    <w:rsid w:val="00340AA3"/>
    <w:rsid w:val="0034284D"/>
    <w:rsid w:val="003431A7"/>
    <w:rsid w:val="00344A04"/>
    <w:rsid w:val="003464C8"/>
    <w:rsid w:val="00347C85"/>
    <w:rsid w:val="00347E18"/>
    <w:rsid w:val="00351B4F"/>
    <w:rsid w:val="003532C0"/>
    <w:rsid w:val="00354A38"/>
    <w:rsid w:val="00355BCC"/>
    <w:rsid w:val="00356C5B"/>
    <w:rsid w:val="00356FB8"/>
    <w:rsid w:val="00357C5A"/>
    <w:rsid w:val="0036293E"/>
    <w:rsid w:val="0036374F"/>
    <w:rsid w:val="003648E8"/>
    <w:rsid w:val="00366D4C"/>
    <w:rsid w:val="00367365"/>
    <w:rsid w:val="00367607"/>
    <w:rsid w:val="0037193A"/>
    <w:rsid w:val="00371EC8"/>
    <w:rsid w:val="00371FF3"/>
    <w:rsid w:val="003750EC"/>
    <w:rsid w:val="00375362"/>
    <w:rsid w:val="0037566D"/>
    <w:rsid w:val="003756F4"/>
    <w:rsid w:val="00377256"/>
    <w:rsid w:val="00380974"/>
    <w:rsid w:val="0038451D"/>
    <w:rsid w:val="0038539F"/>
    <w:rsid w:val="00390934"/>
    <w:rsid w:val="00390A9F"/>
    <w:rsid w:val="00391F59"/>
    <w:rsid w:val="0039276A"/>
    <w:rsid w:val="003928C2"/>
    <w:rsid w:val="00392F74"/>
    <w:rsid w:val="00393E7B"/>
    <w:rsid w:val="003962B1"/>
    <w:rsid w:val="00397C26"/>
    <w:rsid w:val="00397CD9"/>
    <w:rsid w:val="003A159A"/>
    <w:rsid w:val="003A15A9"/>
    <w:rsid w:val="003A4331"/>
    <w:rsid w:val="003A6D2B"/>
    <w:rsid w:val="003B0F3F"/>
    <w:rsid w:val="003B17A5"/>
    <w:rsid w:val="003B62AA"/>
    <w:rsid w:val="003B755D"/>
    <w:rsid w:val="003C260F"/>
    <w:rsid w:val="003C2B20"/>
    <w:rsid w:val="003C2FDF"/>
    <w:rsid w:val="003C3C2D"/>
    <w:rsid w:val="003D1A42"/>
    <w:rsid w:val="003D20E7"/>
    <w:rsid w:val="003D5E76"/>
    <w:rsid w:val="003D6675"/>
    <w:rsid w:val="003D6C11"/>
    <w:rsid w:val="003E0697"/>
    <w:rsid w:val="003E1134"/>
    <w:rsid w:val="003E1774"/>
    <w:rsid w:val="003E1A4B"/>
    <w:rsid w:val="003E1C17"/>
    <w:rsid w:val="003E326A"/>
    <w:rsid w:val="003E385C"/>
    <w:rsid w:val="003E396C"/>
    <w:rsid w:val="003E3ED9"/>
    <w:rsid w:val="003E466B"/>
    <w:rsid w:val="003E4A19"/>
    <w:rsid w:val="003E5B04"/>
    <w:rsid w:val="003E6C6C"/>
    <w:rsid w:val="003E751E"/>
    <w:rsid w:val="003F0C04"/>
    <w:rsid w:val="003F1751"/>
    <w:rsid w:val="00403599"/>
    <w:rsid w:val="004050A3"/>
    <w:rsid w:val="00407612"/>
    <w:rsid w:val="004079AE"/>
    <w:rsid w:val="00410716"/>
    <w:rsid w:val="00412E2A"/>
    <w:rsid w:val="00414224"/>
    <w:rsid w:val="004212FE"/>
    <w:rsid w:val="004224BC"/>
    <w:rsid w:val="004239DF"/>
    <w:rsid w:val="00425B5B"/>
    <w:rsid w:val="00425DB7"/>
    <w:rsid w:val="00425E71"/>
    <w:rsid w:val="00426DAB"/>
    <w:rsid w:val="00430D67"/>
    <w:rsid w:val="00434E59"/>
    <w:rsid w:val="0043633A"/>
    <w:rsid w:val="00436B3D"/>
    <w:rsid w:val="00437278"/>
    <w:rsid w:val="00441089"/>
    <w:rsid w:val="0044172F"/>
    <w:rsid w:val="00442304"/>
    <w:rsid w:val="00442E0B"/>
    <w:rsid w:val="00443228"/>
    <w:rsid w:val="00444A41"/>
    <w:rsid w:val="004451BF"/>
    <w:rsid w:val="00446EFA"/>
    <w:rsid w:val="00450419"/>
    <w:rsid w:val="00451DF3"/>
    <w:rsid w:val="00454425"/>
    <w:rsid w:val="0045459B"/>
    <w:rsid w:val="00455269"/>
    <w:rsid w:val="0046047D"/>
    <w:rsid w:val="00462DAF"/>
    <w:rsid w:val="00466B53"/>
    <w:rsid w:val="00467BEB"/>
    <w:rsid w:val="0047272F"/>
    <w:rsid w:val="00473DAA"/>
    <w:rsid w:val="00475198"/>
    <w:rsid w:val="0047729D"/>
    <w:rsid w:val="004813D0"/>
    <w:rsid w:val="00481EA9"/>
    <w:rsid w:val="004828A1"/>
    <w:rsid w:val="004848E3"/>
    <w:rsid w:val="004858E3"/>
    <w:rsid w:val="0048698F"/>
    <w:rsid w:val="00491212"/>
    <w:rsid w:val="00491EDA"/>
    <w:rsid w:val="0049677C"/>
    <w:rsid w:val="004967A6"/>
    <w:rsid w:val="00497E18"/>
    <w:rsid w:val="004A08DD"/>
    <w:rsid w:val="004A0F32"/>
    <w:rsid w:val="004A113B"/>
    <w:rsid w:val="004A151E"/>
    <w:rsid w:val="004A2315"/>
    <w:rsid w:val="004A2B59"/>
    <w:rsid w:val="004A5550"/>
    <w:rsid w:val="004A7B3F"/>
    <w:rsid w:val="004B13EE"/>
    <w:rsid w:val="004B459F"/>
    <w:rsid w:val="004B4D75"/>
    <w:rsid w:val="004B6B8F"/>
    <w:rsid w:val="004C4E23"/>
    <w:rsid w:val="004C60A5"/>
    <w:rsid w:val="004C6229"/>
    <w:rsid w:val="004C7C23"/>
    <w:rsid w:val="004D0CDB"/>
    <w:rsid w:val="004D14E9"/>
    <w:rsid w:val="004D2A85"/>
    <w:rsid w:val="004D2ABD"/>
    <w:rsid w:val="004D4A74"/>
    <w:rsid w:val="004D5069"/>
    <w:rsid w:val="004E0DE2"/>
    <w:rsid w:val="004E194A"/>
    <w:rsid w:val="004E2DFB"/>
    <w:rsid w:val="004E33AB"/>
    <w:rsid w:val="004E3F8F"/>
    <w:rsid w:val="004E40ED"/>
    <w:rsid w:val="004E4859"/>
    <w:rsid w:val="004E6DCF"/>
    <w:rsid w:val="004F4201"/>
    <w:rsid w:val="004F7014"/>
    <w:rsid w:val="00500C14"/>
    <w:rsid w:val="00504B0B"/>
    <w:rsid w:val="00505770"/>
    <w:rsid w:val="00507A42"/>
    <w:rsid w:val="00511BAC"/>
    <w:rsid w:val="0051527A"/>
    <w:rsid w:val="0051600C"/>
    <w:rsid w:val="005173C9"/>
    <w:rsid w:val="00521974"/>
    <w:rsid w:val="00522BD6"/>
    <w:rsid w:val="005234D3"/>
    <w:rsid w:val="005306BF"/>
    <w:rsid w:val="00530D81"/>
    <w:rsid w:val="00532243"/>
    <w:rsid w:val="00532BDB"/>
    <w:rsid w:val="00535488"/>
    <w:rsid w:val="005366B4"/>
    <w:rsid w:val="00537901"/>
    <w:rsid w:val="0054005B"/>
    <w:rsid w:val="0054169E"/>
    <w:rsid w:val="0054253B"/>
    <w:rsid w:val="00544C3B"/>
    <w:rsid w:val="005459D7"/>
    <w:rsid w:val="0055053D"/>
    <w:rsid w:val="00550CEF"/>
    <w:rsid w:val="005523B5"/>
    <w:rsid w:val="005530EF"/>
    <w:rsid w:val="005562DB"/>
    <w:rsid w:val="00557291"/>
    <w:rsid w:val="00557957"/>
    <w:rsid w:val="00563E58"/>
    <w:rsid w:val="00564F27"/>
    <w:rsid w:val="00565172"/>
    <w:rsid w:val="00565679"/>
    <w:rsid w:val="00567F98"/>
    <w:rsid w:val="005706DB"/>
    <w:rsid w:val="00571787"/>
    <w:rsid w:val="00573D80"/>
    <w:rsid w:val="00574FC7"/>
    <w:rsid w:val="005771BC"/>
    <w:rsid w:val="005775F9"/>
    <w:rsid w:val="005814AB"/>
    <w:rsid w:val="00581E5F"/>
    <w:rsid w:val="00583C0A"/>
    <w:rsid w:val="0058597D"/>
    <w:rsid w:val="00585F51"/>
    <w:rsid w:val="00590078"/>
    <w:rsid w:val="005928E6"/>
    <w:rsid w:val="00593B76"/>
    <w:rsid w:val="00597A1F"/>
    <w:rsid w:val="005A477E"/>
    <w:rsid w:val="005A66D2"/>
    <w:rsid w:val="005A7C3C"/>
    <w:rsid w:val="005A7D82"/>
    <w:rsid w:val="005B0EC0"/>
    <w:rsid w:val="005B1A5C"/>
    <w:rsid w:val="005B2D05"/>
    <w:rsid w:val="005D3096"/>
    <w:rsid w:val="005D322A"/>
    <w:rsid w:val="005D3C45"/>
    <w:rsid w:val="005D56F8"/>
    <w:rsid w:val="005E09C6"/>
    <w:rsid w:val="005E173A"/>
    <w:rsid w:val="005E2B9E"/>
    <w:rsid w:val="005E632F"/>
    <w:rsid w:val="005F0E6A"/>
    <w:rsid w:val="005F1A2C"/>
    <w:rsid w:val="005F3450"/>
    <w:rsid w:val="005F4D10"/>
    <w:rsid w:val="005F5F5B"/>
    <w:rsid w:val="005F69C7"/>
    <w:rsid w:val="005F6EE3"/>
    <w:rsid w:val="005F77B5"/>
    <w:rsid w:val="005F7846"/>
    <w:rsid w:val="00600151"/>
    <w:rsid w:val="00603723"/>
    <w:rsid w:val="00605339"/>
    <w:rsid w:val="00606F27"/>
    <w:rsid w:val="00607F64"/>
    <w:rsid w:val="00611A9B"/>
    <w:rsid w:val="006133CB"/>
    <w:rsid w:val="0061554D"/>
    <w:rsid w:val="00620735"/>
    <w:rsid w:val="00621E81"/>
    <w:rsid w:val="0062310D"/>
    <w:rsid w:val="0062690B"/>
    <w:rsid w:val="006269C8"/>
    <w:rsid w:val="00630A91"/>
    <w:rsid w:val="0063161B"/>
    <w:rsid w:val="006332E3"/>
    <w:rsid w:val="0063439C"/>
    <w:rsid w:val="0064051D"/>
    <w:rsid w:val="0064460D"/>
    <w:rsid w:val="00644973"/>
    <w:rsid w:val="00647AC9"/>
    <w:rsid w:val="00651065"/>
    <w:rsid w:val="006526B9"/>
    <w:rsid w:val="00653328"/>
    <w:rsid w:val="00654D63"/>
    <w:rsid w:val="00662700"/>
    <w:rsid w:val="00664056"/>
    <w:rsid w:val="0066497C"/>
    <w:rsid w:val="00665932"/>
    <w:rsid w:val="00665B3D"/>
    <w:rsid w:val="00665C83"/>
    <w:rsid w:val="00665EAE"/>
    <w:rsid w:val="00666C56"/>
    <w:rsid w:val="00673506"/>
    <w:rsid w:val="0067473C"/>
    <w:rsid w:val="00676274"/>
    <w:rsid w:val="0068026A"/>
    <w:rsid w:val="00681D47"/>
    <w:rsid w:val="00682E32"/>
    <w:rsid w:val="006846EF"/>
    <w:rsid w:val="00690B89"/>
    <w:rsid w:val="00691B9F"/>
    <w:rsid w:val="006933B6"/>
    <w:rsid w:val="00694993"/>
    <w:rsid w:val="00695649"/>
    <w:rsid w:val="006A02AC"/>
    <w:rsid w:val="006A1405"/>
    <w:rsid w:val="006A1C31"/>
    <w:rsid w:val="006A2079"/>
    <w:rsid w:val="006A230A"/>
    <w:rsid w:val="006B2370"/>
    <w:rsid w:val="006B4461"/>
    <w:rsid w:val="006B5C35"/>
    <w:rsid w:val="006B62A2"/>
    <w:rsid w:val="006C026D"/>
    <w:rsid w:val="006C09FB"/>
    <w:rsid w:val="006C464B"/>
    <w:rsid w:val="006C4A87"/>
    <w:rsid w:val="006C53F5"/>
    <w:rsid w:val="006C5F21"/>
    <w:rsid w:val="006C5F54"/>
    <w:rsid w:val="006C79F0"/>
    <w:rsid w:val="006C7B6E"/>
    <w:rsid w:val="006C7E22"/>
    <w:rsid w:val="006D1993"/>
    <w:rsid w:val="006D21AE"/>
    <w:rsid w:val="006D256C"/>
    <w:rsid w:val="006D49F3"/>
    <w:rsid w:val="006D6B52"/>
    <w:rsid w:val="006D6D29"/>
    <w:rsid w:val="006E2367"/>
    <w:rsid w:val="006E66B9"/>
    <w:rsid w:val="006E6D4B"/>
    <w:rsid w:val="006E75F0"/>
    <w:rsid w:val="006F1635"/>
    <w:rsid w:val="006F4007"/>
    <w:rsid w:val="006F530F"/>
    <w:rsid w:val="006F5666"/>
    <w:rsid w:val="006F5CD9"/>
    <w:rsid w:val="006F6196"/>
    <w:rsid w:val="006F7823"/>
    <w:rsid w:val="00701348"/>
    <w:rsid w:val="00703BBC"/>
    <w:rsid w:val="007042EC"/>
    <w:rsid w:val="00705299"/>
    <w:rsid w:val="00705984"/>
    <w:rsid w:val="00705C38"/>
    <w:rsid w:val="0070651D"/>
    <w:rsid w:val="007100F6"/>
    <w:rsid w:val="00711D95"/>
    <w:rsid w:val="00712780"/>
    <w:rsid w:val="00714F5F"/>
    <w:rsid w:val="007161B7"/>
    <w:rsid w:val="0071798C"/>
    <w:rsid w:val="007218AA"/>
    <w:rsid w:val="00722C4F"/>
    <w:rsid w:val="00724BB0"/>
    <w:rsid w:val="00725625"/>
    <w:rsid w:val="00727726"/>
    <w:rsid w:val="007341DA"/>
    <w:rsid w:val="00734705"/>
    <w:rsid w:val="00734B75"/>
    <w:rsid w:val="007364F3"/>
    <w:rsid w:val="00736FDD"/>
    <w:rsid w:val="0074067E"/>
    <w:rsid w:val="00742871"/>
    <w:rsid w:val="0074487E"/>
    <w:rsid w:val="007453B9"/>
    <w:rsid w:val="00747913"/>
    <w:rsid w:val="00747BCD"/>
    <w:rsid w:val="00750151"/>
    <w:rsid w:val="007509A5"/>
    <w:rsid w:val="0075305C"/>
    <w:rsid w:val="007554D6"/>
    <w:rsid w:val="0075736F"/>
    <w:rsid w:val="00762212"/>
    <w:rsid w:val="00763AD0"/>
    <w:rsid w:val="00766524"/>
    <w:rsid w:val="00766E35"/>
    <w:rsid w:val="007749A4"/>
    <w:rsid w:val="00775E9D"/>
    <w:rsid w:val="00776B27"/>
    <w:rsid w:val="007859BE"/>
    <w:rsid w:val="00790A19"/>
    <w:rsid w:val="00795155"/>
    <w:rsid w:val="007962CE"/>
    <w:rsid w:val="007A2D73"/>
    <w:rsid w:val="007A4749"/>
    <w:rsid w:val="007A4E6B"/>
    <w:rsid w:val="007A60AD"/>
    <w:rsid w:val="007A61B2"/>
    <w:rsid w:val="007A7257"/>
    <w:rsid w:val="007B1563"/>
    <w:rsid w:val="007B31D0"/>
    <w:rsid w:val="007B381D"/>
    <w:rsid w:val="007B539E"/>
    <w:rsid w:val="007B5A43"/>
    <w:rsid w:val="007B77E9"/>
    <w:rsid w:val="007C360B"/>
    <w:rsid w:val="007C443F"/>
    <w:rsid w:val="007C4ECF"/>
    <w:rsid w:val="007C5D2A"/>
    <w:rsid w:val="007C5DBF"/>
    <w:rsid w:val="007C7F95"/>
    <w:rsid w:val="007D34CD"/>
    <w:rsid w:val="007D39AF"/>
    <w:rsid w:val="007D68A3"/>
    <w:rsid w:val="007E1243"/>
    <w:rsid w:val="007E242C"/>
    <w:rsid w:val="007E4673"/>
    <w:rsid w:val="007E585F"/>
    <w:rsid w:val="007F0A7F"/>
    <w:rsid w:val="007F1652"/>
    <w:rsid w:val="007F2BA6"/>
    <w:rsid w:val="007F74D8"/>
    <w:rsid w:val="007F7EE2"/>
    <w:rsid w:val="008018F7"/>
    <w:rsid w:val="0080284C"/>
    <w:rsid w:val="008029E7"/>
    <w:rsid w:val="008039AF"/>
    <w:rsid w:val="00803FE4"/>
    <w:rsid w:val="00804566"/>
    <w:rsid w:val="00805D64"/>
    <w:rsid w:val="00806116"/>
    <w:rsid w:val="008104E1"/>
    <w:rsid w:val="0081176C"/>
    <w:rsid w:val="00811FEE"/>
    <w:rsid w:val="008136EA"/>
    <w:rsid w:val="008143D8"/>
    <w:rsid w:val="008145FF"/>
    <w:rsid w:val="00816870"/>
    <w:rsid w:val="008202C6"/>
    <w:rsid w:val="0082172A"/>
    <w:rsid w:val="00821C5A"/>
    <w:rsid w:val="0082241E"/>
    <w:rsid w:val="0082305F"/>
    <w:rsid w:val="00823A14"/>
    <w:rsid w:val="00825E98"/>
    <w:rsid w:val="008273CE"/>
    <w:rsid w:val="008302BD"/>
    <w:rsid w:val="00832CBF"/>
    <w:rsid w:val="00833EA3"/>
    <w:rsid w:val="00834FB6"/>
    <w:rsid w:val="0083650D"/>
    <w:rsid w:val="0084352B"/>
    <w:rsid w:val="00846CD0"/>
    <w:rsid w:val="00846E4B"/>
    <w:rsid w:val="008512D5"/>
    <w:rsid w:val="00851EC2"/>
    <w:rsid w:val="00852396"/>
    <w:rsid w:val="00856A97"/>
    <w:rsid w:val="0086132F"/>
    <w:rsid w:val="008635D6"/>
    <w:rsid w:val="00863897"/>
    <w:rsid w:val="008647D5"/>
    <w:rsid w:val="00864C6A"/>
    <w:rsid w:val="00866B0D"/>
    <w:rsid w:val="008701AE"/>
    <w:rsid w:val="0087054C"/>
    <w:rsid w:val="00872030"/>
    <w:rsid w:val="00872305"/>
    <w:rsid w:val="00877C6A"/>
    <w:rsid w:val="00880FB3"/>
    <w:rsid w:val="00881255"/>
    <w:rsid w:val="00883007"/>
    <w:rsid w:val="00883110"/>
    <w:rsid w:val="00884FF9"/>
    <w:rsid w:val="008851EC"/>
    <w:rsid w:val="00885B40"/>
    <w:rsid w:val="00885D2A"/>
    <w:rsid w:val="00886A01"/>
    <w:rsid w:val="00886F37"/>
    <w:rsid w:val="0089000F"/>
    <w:rsid w:val="0089049F"/>
    <w:rsid w:val="00890554"/>
    <w:rsid w:val="0089085C"/>
    <w:rsid w:val="00893046"/>
    <w:rsid w:val="00896CFB"/>
    <w:rsid w:val="008A0378"/>
    <w:rsid w:val="008A33E6"/>
    <w:rsid w:val="008A3CEC"/>
    <w:rsid w:val="008A43B4"/>
    <w:rsid w:val="008A6B16"/>
    <w:rsid w:val="008A7C69"/>
    <w:rsid w:val="008B0F99"/>
    <w:rsid w:val="008B1C26"/>
    <w:rsid w:val="008B491B"/>
    <w:rsid w:val="008B671D"/>
    <w:rsid w:val="008B7C74"/>
    <w:rsid w:val="008C0C33"/>
    <w:rsid w:val="008C1EAD"/>
    <w:rsid w:val="008C1EBF"/>
    <w:rsid w:val="008C1F7C"/>
    <w:rsid w:val="008C23A4"/>
    <w:rsid w:val="008C2E20"/>
    <w:rsid w:val="008C4A7C"/>
    <w:rsid w:val="008C7B7F"/>
    <w:rsid w:val="008D0770"/>
    <w:rsid w:val="008D0E5B"/>
    <w:rsid w:val="008D1C73"/>
    <w:rsid w:val="008D2732"/>
    <w:rsid w:val="008D55E0"/>
    <w:rsid w:val="008D710A"/>
    <w:rsid w:val="008D71F1"/>
    <w:rsid w:val="008E01C3"/>
    <w:rsid w:val="008E0266"/>
    <w:rsid w:val="008E287F"/>
    <w:rsid w:val="008E291D"/>
    <w:rsid w:val="008E317C"/>
    <w:rsid w:val="008E40FE"/>
    <w:rsid w:val="008E430C"/>
    <w:rsid w:val="008E49A7"/>
    <w:rsid w:val="008E5132"/>
    <w:rsid w:val="008E5378"/>
    <w:rsid w:val="008E53B6"/>
    <w:rsid w:val="008E57FB"/>
    <w:rsid w:val="008E5EF3"/>
    <w:rsid w:val="008E7CF0"/>
    <w:rsid w:val="008E7EBB"/>
    <w:rsid w:val="008F01B3"/>
    <w:rsid w:val="008F4F88"/>
    <w:rsid w:val="008F6195"/>
    <w:rsid w:val="009006A2"/>
    <w:rsid w:val="00901A7C"/>
    <w:rsid w:val="00906B25"/>
    <w:rsid w:val="00907918"/>
    <w:rsid w:val="00910C53"/>
    <w:rsid w:val="009151B4"/>
    <w:rsid w:val="0091753F"/>
    <w:rsid w:val="00922784"/>
    <w:rsid w:val="00924FB6"/>
    <w:rsid w:val="009256AC"/>
    <w:rsid w:val="00931635"/>
    <w:rsid w:val="009365DF"/>
    <w:rsid w:val="00937DC1"/>
    <w:rsid w:val="00940311"/>
    <w:rsid w:val="00940473"/>
    <w:rsid w:val="00941561"/>
    <w:rsid w:val="00943321"/>
    <w:rsid w:val="009541CB"/>
    <w:rsid w:val="0095558F"/>
    <w:rsid w:val="00956096"/>
    <w:rsid w:val="00961BDC"/>
    <w:rsid w:val="00962DB9"/>
    <w:rsid w:val="00963086"/>
    <w:rsid w:val="0096344A"/>
    <w:rsid w:val="0097088D"/>
    <w:rsid w:val="00972431"/>
    <w:rsid w:val="00973B1E"/>
    <w:rsid w:val="009741A5"/>
    <w:rsid w:val="00974976"/>
    <w:rsid w:val="009753D4"/>
    <w:rsid w:val="0097662A"/>
    <w:rsid w:val="00977E67"/>
    <w:rsid w:val="00977FCD"/>
    <w:rsid w:val="00983BC3"/>
    <w:rsid w:val="00985AFB"/>
    <w:rsid w:val="00986A32"/>
    <w:rsid w:val="00986F63"/>
    <w:rsid w:val="00990B85"/>
    <w:rsid w:val="00991476"/>
    <w:rsid w:val="00993FC3"/>
    <w:rsid w:val="009958DD"/>
    <w:rsid w:val="00995E6E"/>
    <w:rsid w:val="0099778C"/>
    <w:rsid w:val="009A2B1B"/>
    <w:rsid w:val="009A4726"/>
    <w:rsid w:val="009A4FD3"/>
    <w:rsid w:val="009A50EB"/>
    <w:rsid w:val="009A7576"/>
    <w:rsid w:val="009B047B"/>
    <w:rsid w:val="009B1604"/>
    <w:rsid w:val="009B266A"/>
    <w:rsid w:val="009B6C05"/>
    <w:rsid w:val="009B7F49"/>
    <w:rsid w:val="009C081A"/>
    <w:rsid w:val="009C277F"/>
    <w:rsid w:val="009C4139"/>
    <w:rsid w:val="009C4D85"/>
    <w:rsid w:val="009C5843"/>
    <w:rsid w:val="009C6EAC"/>
    <w:rsid w:val="009C79A2"/>
    <w:rsid w:val="009D0FEA"/>
    <w:rsid w:val="009D5636"/>
    <w:rsid w:val="009D77A7"/>
    <w:rsid w:val="009D79D8"/>
    <w:rsid w:val="009E21C4"/>
    <w:rsid w:val="009E304C"/>
    <w:rsid w:val="009E47C2"/>
    <w:rsid w:val="009E5C81"/>
    <w:rsid w:val="009E68AC"/>
    <w:rsid w:val="009F0874"/>
    <w:rsid w:val="009F2E1C"/>
    <w:rsid w:val="009F305D"/>
    <w:rsid w:val="009F3BC8"/>
    <w:rsid w:val="009F5E08"/>
    <w:rsid w:val="009F6524"/>
    <w:rsid w:val="00A030D2"/>
    <w:rsid w:val="00A0318A"/>
    <w:rsid w:val="00A060EC"/>
    <w:rsid w:val="00A112E6"/>
    <w:rsid w:val="00A1233B"/>
    <w:rsid w:val="00A14A65"/>
    <w:rsid w:val="00A17B49"/>
    <w:rsid w:val="00A20297"/>
    <w:rsid w:val="00A2207A"/>
    <w:rsid w:val="00A222E1"/>
    <w:rsid w:val="00A248DB"/>
    <w:rsid w:val="00A26A2E"/>
    <w:rsid w:val="00A274E5"/>
    <w:rsid w:val="00A277B1"/>
    <w:rsid w:val="00A30352"/>
    <w:rsid w:val="00A317CB"/>
    <w:rsid w:val="00A31E0E"/>
    <w:rsid w:val="00A326C6"/>
    <w:rsid w:val="00A32EA1"/>
    <w:rsid w:val="00A34627"/>
    <w:rsid w:val="00A355B7"/>
    <w:rsid w:val="00A365DF"/>
    <w:rsid w:val="00A37370"/>
    <w:rsid w:val="00A40D55"/>
    <w:rsid w:val="00A4197C"/>
    <w:rsid w:val="00A42BDA"/>
    <w:rsid w:val="00A43497"/>
    <w:rsid w:val="00A44E12"/>
    <w:rsid w:val="00A46016"/>
    <w:rsid w:val="00A46499"/>
    <w:rsid w:val="00A46CE5"/>
    <w:rsid w:val="00A478C2"/>
    <w:rsid w:val="00A47C27"/>
    <w:rsid w:val="00A511BF"/>
    <w:rsid w:val="00A55E7E"/>
    <w:rsid w:val="00A57669"/>
    <w:rsid w:val="00A627B3"/>
    <w:rsid w:val="00A63AB5"/>
    <w:rsid w:val="00A64AD9"/>
    <w:rsid w:val="00A659D8"/>
    <w:rsid w:val="00A65D26"/>
    <w:rsid w:val="00A67223"/>
    <w:rsid w:val="00A70655"/>
    <w:rsid w:val="00A728E6"/>
    <w:rsid w:val="00A72A5A"/>
    <w:rsid w:val="00A74483"/>
    <w:rsid w:val="00A766A7"/>
    <w:rsid w:val="00A844D7"/>
    <w:rsid w:val="00A87816"/>
    <w:rsid w:val="00A87B2D"/>
    <w:rsid w:val="00A916E9"/>
    <w:rsid w:val="00A9198C"/>
    <w:rsid w:val="00A9441E"/>
    <w:rsid w:val="00A946E7"/>
    <w:rsid w:val="00A94A9C"/>
    <w:rsid w:val="00A94C07"/>
    <w:rsid w:val="00A9506C"/>
    <w:rsid w:val="00AA032D"/>
    <w:rsid w:val="00AA098F"/>
    <w:rsid w:val="00AA2F25"/>
    <w:rsid w:val="00AA43AE"/>
    <w:rsid w:val="00AB40BC"/>
    <w:rsid w:val="00AB423D"/>
    <w:rsid w:val="00AC123C"/>
    <w:rsid w:val="00AC190F"/>
    <w:rsid w:val="00AC1AD9"/>
    <w:rsid w:val="00AC25F7"/>
    <w:rsid w:val="00AC3248"/>
    <w:rsid w:val="00AC51DC"/>
    <w:rsid w:val="00AC72CF"/>
    <w:rsid w:val="00AD1570"/>
    <w:rsid w:val="00AD31C0"/>
    <w:rsid w:val="00AD3935"/>
    <w:rsid w:val="00AD6F83"/>
    <w:rsid w:val="00AD7C76"/>
    <w:rsid w:val="00AE0109"/>
    <w:rsid w:val="00AE18E0"/>
    <w:rsid w:val="00AE1EA2"/>
    <w:rsid w:val="00AE2B8B"/>
    <w:rsid w:val="00AE3AA8"/>
    <w:rsid w:val="00AE3C72"/>
    <w:rsid w:val="00AE3CD5"/>
    <w:rsid w:val="00AE42D2"/>
    <w:rsid w:val="00AE5AF5"/>
    <w:rsid w:val="00AF135F"/>
    <w:rsid w:val="00AF20FB"/>
    <w:rsid w:val="00AF33AE"/>
    <w:rsid w:val="00AF3A26"/>
    <w:rsid w:val="00B0011F"/>
    <w:rsid w:val="00B01629"/>
    <w:rsid w:val="00B02E28"/>
    <w:rsid w:val="00B039BD"/>
    <w:rsid w:val="00B03BAC"/>
    <w:rsid w:val="00B03C08"/>
    <w:rsid w:val="00B03D81"/>
    <w:rsid w:val="00B05E56"/>
    <w:rsid w:val="00B11D7C"/>
    <w:rsid w:val="00B1421C"/>
    <w:rsid w:val="00B161D9"/>
    <w:rsid w:val="00B22F9D"/>
    <w:rsid w:val="00B230EE"/>
    <w:rsid w:val="00B240B9"/>
    <w:rsid w:val="00B250D1"/>
    <w:rsid w:val="00B27B35"/>
    <w:rsid w:val="00B33286"/>
    <w:rsid w:val="00B33342"/>
    <w:rsid w:val="00B3755E"/>
    <w:rsid w:val="00B40019"/>
    <w:rsid w:val="00B405F6"/>
    <w:rsid w:val="00B40DB3"/>
    <w:rsid w:val="00B40FFD"/>
    <w:rsid w:val="00B4187B"/>
    <w:rsid w:val="00B42234"/>
    <w:rsid w:val="00B43A39"/>
    <w:rsid w:val="00B449D1"/>
    <w:rsid w:val="00B47E03"/>
    <w:rsid w:val="00B54D5F"/>
    <w:rsid w:val="00B56627"/>
    <w:rsid w:val="00B6043E"/>
    <w:rsid w:val="00B61619"/>
    <w:rsid w:val="00B625B0"/>
    <w:rsid w:val="00B639A3"/>
    <w:rsid w:val="00B6483F"/>
    <w:rsid w:val="00B67D11"/>
    <w:rsid w:val="00B72A95"/>
    <w:rsid w:val="00B73130"/>
    <w:rsid w:val="00B76062"/>
    <w:rsid w:val="00B77B02"/>
    <w:rsid w:val="00B81660"/>
    <w:rsid w:val="00B82893"/>
    <w:rsid w:val="00B83065"/>
    <w:rsid w:val="00B8596B"/>
    <w:rsid w:val="00B85E22"/>
    <w:rsid w:val="00B86DA4"/>
    <w:rsid w:val="00B86E1F"/>
    <w:rsid w:val="00B87B7D"/>
    <w:rsid w:val="00B9008F"/>
    <w:rsid w:val="00B91F7C"/>
    <w:rsid w:val="00B92696"/>
    <w:rsid w:val="00B93C0D"/>
    <w:rsid w:val="00B95A81"/>
    <w:rsid w:val="00BA2E07"/>
    <w:rsid w:val="00BA4D99"/>
    <w:rsid w:val="00BA78B0"/>
    <w:rsid w:val="00BB30C4"/>
    <w:rsid w:val="00BB387F"/>
    <w:rsid w:val="00BB4184"/>
    <w:rsid w:val="00BB4D1E"/>
    <w:rsid w:val="00BB606F"/>
    <w:rsid w:val="00BB70E1"/>
    <w:rsid w:val="00BB78EC"/>
    <w:rsid w:val="00BB7A39"/>
    <w:rsid w:val="00BC09BC"/>
    <w:rsid w:val="00BC1D12"/>
    <w:rsid w:val="00BC2A3C"/>
    <w:rsid w:val="00BC2D2F"/>
    <w:rsid w:val="00BC583F"/>
    <w:rsid w:val="00BC64D5"/>
    <w:rsid w:val="00BC6BBB"/>
    <w:rsid w:val="00BC7B32"/>
    <w:rsid w:val="00BD2AD4"/>
    <w:rsid w:val="00BE005D"/>
    <w:rsid w:val="00BE3BBB"/>
    <w:rsid w:val="00BE4021"/>
    <w:rsid w:val="00BE5159"/>
    <w:rsid w:val="00BF1284"/>
    <w:rsid w:val="00BF1FE2"/>
    <w:rsid w:val="00BF26E6"/>
    <w:rsid w:val="00BF624F"/>
    <w:rsid w:val="00BF7C48"/>
    <w:rsid w:val="00C02294"/>
    <w:rsid w:val="00C0278B"/>
    <w:rsid w:val="00C028D7"/>
    <w:rsid w:val="00C02EBA"/>
    <w:rsid w:val="00C03559"/>
    <w:rsid w:val="00C04C51"/>
    <w:rsid w:val="00C05369"/>
    <w:rsid w:val="00C06ECC"/>
    <w:rsid w:val="00C07D6B"/>
    <w:rsid w:val="00C10890"/>
    <w:rsid w:val="00C10ECE"/>
    <w:rsid w:val="00C10F65"/>
    <w:rsid w:val="00C13123"/>
    <w:rsid w:val="00C13CFE"/>
    <w:rsid w:val="00C14F4F"/>
    <w:rsid w:val="00C16F16"/>
    <w:rsid w:val="00C174E7"/>
    <w:rsid w:val="00C2079F"/>
    <w:rsid w:val="00C259BB"/>
    <w:rsid w:val="00C31D53"/>
    <w:rsid w:val="00C32115"/>
    <w:rsid w:val="00C32446"/>
    <w:rsid w:val="00C32D9C"/>
    <w:rsid w:val="00C32EAB"/>
    <w:rsid w:val="00C33240"/>
    <w:rsid w:val="00C35CEB"/>
    <w:rsid w:val="00C36688"/>
    <w:rsid w:val="00C36CD9"/>
    <w:rsid w:val="00C36F43"/>
    <w:rsid w:val="00C37A66"/>
    <w:rsid w:val="00C409E4"/>
    <w:rsid w:val="00C413CE"/>
    <w:rsid w:val="00C44E6F"/>
    <w:rsid w:val="00C44F72"/>
    <w:rsid w:val="00C454B6"/>
    <w:rsid w:val="00C50C27"/>
    <w:rsid w:val="00C5154A"/>
    <w:rsid w:val="00C5186E"/>
    <w:rsid w:val="00C51A1C"/>
    <w:rsid w:val="00C5290B"/>
    <w:rsid w:val="00C52990"/>
    <w:rsid w:val="00C542E9"/>
    <w:rsid w:val="00C54DEE"/>
    <w:rsid w:val="00C554CF"/>
    <w:rsid w:val="00C578DF"/>
    <w:rsid w:val="00C60B2F"/>
    <w:rsid w:val="00C61033"/>
    <w:rsid w:val="00C61CCF"/>
    <w:rsid w:val="00C62771"/>
    <w:rsid w:val="00C7321F"/>
    <w:rsid w:val="00C755DA"/>
    <w:rsid w:val="00C81DE6"/>
    <w:rsid w:val="00C838B9"/>
    <w:rsid w:val="00C843F8"/>
    <w:rsid w:val="00C857D8"/>
    <w:rsid w:val="00C86A35"/>
    <w:rsid w:val="00C8702F"/>
    <w:rsid w:val="00C87302"/>
    <w:rsid w:val="00C927C2"/>
    <w:rsid w:val="00C9303C"/>
    <w:rsid w:val="00C939DC"/>
    <w:rsid w:val="00C94C12"/>
    <w:rsid w:val="00C96635"/>
    <w:rsid w:val="00C977B6"/>
    <w:rsid w:val="00CA11B4"/>
    <w:rsid w:val="00CA13B2"/>
    <w:rsid w:val="00CA220F"/>
    <w:rsid w:val="00CA27F5"/>
    <w:rsid w:val="00CA28A4"/>
    <w:rsid w:val="00CB1CCF"/>
    <w:rsid w:val="00CB29D4"/>
    <w:rsid w:val="00CB44FD"/>
    <w:rsid w:val="00CC0875"/>
    <w:rsid w:val="00CC1C67"/>
    <w:rsid w:val="00CC2088"/>
    <w:rsid w:val="00CC24AD"/>
    <w:rsid w:val="00CC4A96"/>
    <w:rsid w:val="00CC5F2D"/>
    <w:rsid w:val="00CC643F"/>
    <w:rsid w:val="00CC67A8"/>
    <w:rsid w:val="00CC79C3"/>
    <w:rsid w:val="00CC7AD5"/>
    <w:rsid w:val="00CD1997"/>
    <w:rsid w:val="00CD4EEB"/>
    <w:rsid w:val="00CD6C14"/>
    <w:rsid w:val="00CD7A82"/>
    <w:rsid w:val="00CD7B1C"/>
    <w:rsid w:val="00CD7FF8"/>
    <w:rsid w:val="00CE0490"/>
    <w:rsid w:val="00CE2D33"/>
    <w:rsid w:val="00CE3FAF"/>
    <w:rsid w:val="00CE5280"/>
    <w:rsid w:val="00CE52DA"/>
    <w:rsid w:val="00CE5C4C"/>
    <w:rsid w:val="00CE5D48"/>
    <w:rsid w:val="00CF43C2"/>
    <w:rsid w:val="00CF4AF2"/>
    <w:rsid w:val="00CF4C25"/>
    <w:rsid w:val="00CF7B3F"/>
    <w:rsid w:val="00D00DEB"/>
    <w:rsid w:val="00D0163E"/>
    <w:rsid w:val="00D05A80"/>
    <w:rsid w:val="00D05E89"/>
    <w:rsid w:val="00D1186E"/>
    <w:rsid w:val="00D11E27"/>
    <w:rsid w:val="00D1343F"/>
    <w:rsid w:val="00D13B58"/>
    <w:rsid w:val="00D15DAB"/>
    <w:rsid w:val="00D16A5A"/>
    <w:rsid w:val="00D30401"/>
    <w:rsid w:val="00D31AF7"/>
    <w:rsid w:val="00D3379E"/>
    <w:rsid w:val="00D34BA2"/>
    <w:rsid w:val="00D35659"/>
    <w:rsid w:val="00D362BA"/>
    <w:rsid w:val="00D36D6B"/>
    <w:rsid w:val="00D372FB"/>
    <w:rsid w:val="00D40B83"/>
    <w:rsid w:val="00D4455C"/>
    <w:rsid w:val="00D45433"/>
    <w:rsid w:val="00D45D29"/>
    <w:rsid w:val="00D45EB2"/>
    <w:rsid w:val="00D46BF4"/>
    <w:rsid w:val="00D502C9"/>
    <w:rsid w:val="00D513FD"/>
    <w:rsid w:val="00D535C7"/>
    <w:rsid w:val="00D542F3"/>
    <w:rsid w:val="00D618F7"/>
    <w:rsid w:val="00D62F28"/>
    <w:rsid w:val="00D63134"/>
    <w:rsid w:val="00D637DE"/>
    <w:rsid w:val="00D643DC"/>
    <w:rsid w:val="00D64474"/>
    <w:rsid w:val="00D6617F"/>
    <w:rsid w:val="00D66DCB"/>
    <w:rsid w:val="00D67C45"/>
    <w:rsid w:val="00D705AF"/>
    <w:rsid w:val="00D73532"/>
    <w:rsid w:val="00D7401C"/>
    <w:rsid w:val="00D74E9B"/>
    <w:rsid w:val="00D74ECA"/>
    <w:rsid w:val="00D77293"/>
    <w:rsid w:val="00D80D70"/>
    <w:rsid w:val="00D8145C"/>
    <w:rsid w:val="00D83E21"/>
    <w:rsid w:val="00D85540"/>
    <w:rsid w:val="00D85AF2"/>
    <w:rsid w:val="00D871C0"/>
    <w:rsid w:val="00D9140B"/>
    <w:rsid w:val="00D914A9"/>
    <w:rsid w:val="00D93B9B"/>
    <w:rsid w:val="00D97DD1"/>
    <w:rsid w:val="00DA0B4E"/>
    <w:rsid w:val="00DA2BEC"/>
    <w:rsid w:val="00DA2D31"/>
    <w:rsid w:val="00DA3B21"/>
    <w:rsid w:val="00DA79D7"/>
    <w:rsid w:val="00DA7DF0"/>
    <w:rsid w:val="00DB0386"/>
    <w:rsid w:val="00DB14EA"/>
    <w:rsid w:val="00DB3CFE"/>
    <w:rsid w:val="00DB41C7"/>
    <w:rsid w:val="00DB61CA"/>
    <w:rsid w:val="00DB7EF9"/>
    <w:rsid w:val="00DC0221"/>
    <w:rsid w:val="00DC1EFF"/>
    <w:rsid w:val="00DC2929"/>
    <w:rsid w:val="00DC5529"/>
    <w:rsid w:val="00DC63A4"/>
    <w:rsid w:val="00DC6697"/>
    <w:rsid w:val="00DC679E"/>
    <w:rsid w:val="00DC7A4D"/>
    <w:rsid w:val="00DD0387"/>
    <w:rsid w:val="00DD146E"/>
    <w:rsid w:val="00DD16A7"/>
    <w:rsid w:val="00DD3CE4"/>
    <w:rsid w:val="00DD54B0"/>
    <w:rsid w:val="00DE0D4F"/>
    <w:rsid w:val="00DE1F67"/>
    <w:rsid w:val="00DE491A"/>
    <w:rsid w:val="00DE5BD7"/>
    <w:rsid w:val="00DE6AD7"/>
    <w:rsid w:val="00DF0707"/>
    <w:rsid w:val="00DF0CD8"/>
    <w:rsid w:val="00DF14CE"/>
    <w:rsid w:val="00E0097F"/>
    <w:rsid w:val="00E015D1"/>
    <w:rsid w:val="00E02534"/>
    <w:rsid w:val="00E02CAA"/>
    <w:rsid w:val="00E06A15"/>
    <w:rsid w:val="00E1060E"/>
    <w:rsid w:val="00E13317"/>
    <w:rsid w:val="00E13B83"/>
    <w:rsid w:val="00E1658A"/>
    <w:rsid w:val="00E16EAD"/>
    <w:rsid w:val="00E200FA"/>
    <w:rsid w:val="00E20B76"/>
    <w:rsid w:val="00E21110"/>
    <w:rsid w:val="00E22357"/>
    <w:rsid w:val="00E2415F"/>
    <w:rsid w:val="00E27F28"/>
    <w:rsid w:val="00E32200"/>
    <w:rsid w:val="00E3461A"/>
    <w:rsid w:val="00E37224"/>
    <w:rsid w:val="00E406CA"/>
    <w:rsid w:val="00E40CDC"/>
    <w:rsid w:val="00E41CFE"/>
    <w:rsid w:val="00E44559"/>
    <w:rsid w:val="00E44A91"/>
    <w:rsid w:val="00E50DC4"/>
    <w:rsid w:val="00E516B8"/>
    <w:rsid w:val="00E53D95"/>
    <w:rsid w:val="00E65A35"/>
    <w:rsid w:val="00E7180C"/>
    <w:rsid w:val="00E72849"/>
    <w:rsid w:val="00E72D4B"/>
    <w:rsid w:val="00E75CDD"/>
    <w:rsid w:val="00E7609A"/>
    <w:rsid w:val="00E7617D"/>
    <w:rsid w:val="00E809F0"/>
    <w:rsid w:val="00E80F6D"/>
    <w:rsid w:val="00E82CE4"/>
    <w:rsid w:val="00E85990"/>
    <w:rsid w:val="00E87B9C"/>
    <w:rsid w:val="00E91FAB"/>
    <w:rsid w:val="00E930AC"/>
    <w:rsid w:val="00E9331B"/>
    <w:rsid w:val="00EA0454"/>
    <w:rsid w:val="00EA16BF"/>
    <w:rsid w:val="00EA3D1B"/>
    <w:rsid w:val="00EA415C"/>
    <w:rsid w:val="00EA4361"/>
    <w:rsid w:val="00EB1C07"/>
    <w:rsid w:val="00EB3DBC"/>
    <w:rsid w:val="00EB486A"/>
    <w:rsid w:val="00EB7049"/>
    <w:rsid w:val="00EC17C5"/>
    <w:rsid w:val="00EC2475"/>
    <w:rsid w:val="00EC2872"/>
    <w:rsid w:val="00EC5A69"/>
    <w:rsid w:val="00EC5C49"/>
    <w:rsid w:val="00EC7416"/>
    <w:rsid w:val="00ED0EB9"/>
    <w:rsid w:val="00ED197D"/>
    <w:rsid w:val="00ED1F79"/>
    <w:rsid w:val="00ED2764"/>
    <w:rsid w:val="00ED2F6B"/>
    <w:rsid w:val="00ED386A"/>
    <w:rsid w:val="00ED3D0B"/>
    <w:rsid w:val="00ED4F72"/>
    <w:rsid w:val="00ED61C1"/>
    <w:rsid w:val="00ED7621"/>
    <w:rsid w:val="00EE0334"/>
    <w:rsid w:val="00EE0F8B"/>
    <w:rsid w:val="00EE32B2"/>
    <w:rsid w:val="00EE4494"/>
    <w:rsid w:val="00EE6497"/>
    <w:rsid w:val="00EE76C3"/>
    <w:rsid w:val="00EF06C0"/>
    <w:rsid w:val="00EF07BF"/>
    <w:rsid w:val="00EF1E54"/>
    <w:rsid w:val="00EF2806"/>
    <w:rsid w:val="00EF3EE8"/>
    <w:rsid w:val="00EF42B0"/>
    <w:rsid w:val="00EF56BE"/>
    <w:rsid w:val="00EF680D"/>
    <w:rsid w:val="00F00809"/>
    <w:rsid w:val="00F00F35"/>
    <w:rsid w:val="00F01C5B"/>
    <w:rsid w:val="00F0266A"/>
    <w:rsid w:val="00F074A1"/>
    <w:rsid w:val="00F12CD7"/>
    <w:rsid w:val="00F13E50"/>
    <w:rsid w:val="00F14F6A"/>
    <w:rsid w:val="00F166BB"/>
    <w:rsid w:val="00F1674A"/>
    <w:rsid w:val="00F17116"/>
    <w:rsid w:val="00F20BFF"/>
    <w:rsid w:val="00F22F87"/>
    <w:rsid w:val="00F25B5D"/>
    <w:rsid w:val="00F269B8"/>
    <w:rsid w:val="00F279F5"/>
    <w:rsid w:val="00F31613"/>
    <w:rsid w:val="00F33261"/>
    <w:rsid w:val="00F33607"/>
    <w:rsid w:val="00F360D9"/>
    <w:rsid w:val="00F41640"/>
    <w:rsid w:val="00F42EBD"/>
    <w:rsid w:val="00F44A22"/>
    <w:rsid w:val="00F45F77"/>
    <w:rsid w:val="00F46148"/>
    <w:rsid w:val="00F47A36"/>
    <w:rsid w:val="00F50A65"/>
    <w:rsid w:val="00F50D14"/>
    <w:rsid w:val="00F51162"/>
    <w:rsid w:val="00F51F2F"/>
    <w:rsid w:val="00F52F4D"/>
    <w:rsid w:val="00F53481"/>
    <w:rsid w:val="00F53583"/>
    <w:rsid w:val="00F55DEC"/>
    <w:rsid w:val="00F56452"/>
    <w:rsid w:val="00F56B24"/>
    <w:rsid w:val="00F56C9B"/>
    <w:rsid w:val="00F57E89"/>
    <w:rsid w:val="00F60170"/>
    <w:rsid w:val="00F623BA"/>
    <w:rsid w:val="00F63EC2"/>
    <w:rsid w:val="00F6487C"/>
    <w:rsid w:val="00F678A2"/>
    <w:rsid w:val="00F7079C"/>
    <w:rsid w:val="00F7121A"/>
    <w:rsid w:val="00F72E55"/>
    <w:rsid w:val="00F7370D"/>
    <w:rsid w:val="00F759D7"/>
    <w:rsid w:val="00F7756B"/>
    <w:rsid w:val="00F779A6"/>
    <w:rsid w:val="00F81459"/>
    <w:rsid w:val="00F8341E"/>
    <w:rsid w:val="00F845FF"/>
    <w:rsid w:val="00F86CA2"/>
    <w:rsid w:val="00F86E83"/>
    <w:rsid w:val="00F86E91"/>
    <w:rsid w:val="00F93AB9"/>
    <w:rsid w:val="00F950C8"/>
    <w:rsid w:val="00F9516B"/>
    <w:rsid w:val="00F97F28"/>
    <w:rsid w:val="00FA2634"/>
    <w:rsid w:val="00FA3993"/>
    <w:rsid w:val="00FA7661"/>
    <w:rsid w:val="00FB0907"/>
    <w:rsid w:val="00FB11D3"/>
    <w:rsid w:val="00FB12BD"/>
    <w:rsid w:val="00FB3B96"/>
    <w:rsid w:val="00FB6365"/>
    <w:rsid w:val="00FB7D92"/>
    <w:rsid w:val="00FC0A3F"/>
    <w:rsid w:val="00FC1B9B"/>
    <w:rsid w:val="00FC1EB5"/>
    <w:rsid w:val="00FC527E"/>
    <w:rsid w:val="00FD0A18"/>
    <w:rsid w:val="00FD1558"/>
    <w:rsid w:val="00FD4B65"/>
    <w:rsid w:val="00FD52F5"/>
    <w:rsid w:val="00FD6989"/>
    <w:rsid w:val="00FD6C71"/>
    <w:rsid w:val="00FD7B9C"/>
    <w:rsid w:val="00FE0840"/>
    <w:rsid w:val="00FE3272"/>
    <w:rsid w:val="00FE3894"/>
    <w:rsid w:val="00FE68B9"/>
    <w:rsid w:val="00FE724E"/>
    <w:rsid w:val="00FF015C"/>
    <w:rsid w:val="00FF0862"/>
    <w:rsid w:val="00FF0B7F"/>
    <w:rsid w:val="00FF1589"/>
    <w:rsid w:val="00FF1E41"/>
    <w:rsid w:val="00FF38FE"/>
    <w:rsid w:val="00FF487F"/>
    <w:rsid w:val="00FF5BAE"/>
    <w:rsid w:val="00FF5D0D"/>
    <w:rsid w:val="00FF75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71393E"/>
  <w15:docId w15:val="{5E20AEAB-4CEC-40AF-969F-9DECE7B4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D0D"/>
  </w:style>
  <w:style w:type="paragraph" w:styleId="1">
    <w:name w:val="heading 1"/>
    <w:basedOn w:val="a"/>
    <w:next w:val="a"/>
    <w:link w:val="10"/>
    <w:uiPriority w:val="9"/>
    <w:qFormat/>
    <w:rsid w:val="00940311"/>
    <w:pPr>
      <w:keepNext/>
      <w:ind w:right="-284"/>
      <w:jc w:val="center"/>
      <w:outlineLvl w:val="0"/>
    </w:pPr>
    <w:rPr>
      <w:rFonts w:ascii="Cambria" w:hAnsi="Cambria"/>
      <w:b/>
      <w:bCs/>
      <w:kern w:val="32"/>
      <w:sz w:val="32"/>
      <w:szCs w:val="32"/>
    </w:rPr>
  </w:style>
  <w:style w:type="paragraph" w:styleId="2">
    <w:name w:val="heading 2"/>
    <w:basedOn w:val="a"/>
    <w:next w:val="a"/>
    <w:link w:val="20"/>
    <w:uiPriority w:val="99"/>
    <w:qFormat/>
    <w:rsid w:val="00940311"/>
    <w:pPr>
      <w:keepNext/>
      <w:jc w:val="center"/>
      <w:outlineLvl w:val="1"/>
    </w:pPr>
    <w:rPr>
      <w:rFonts w:ascii="Cambria" w:hAnsi="Cambria"/>
      <w:b/>
      <w:bCs/>
      <w:i/>
      <w:iCs/>
      <w:sz w:val="28"/>
      <w:szCs w:val="28"/>
    </w:rPr>
  </w:style>
  <w:style w:type="paragraph" w:styleId="3">
    <w:name w:val="heading 3"/>
    <w:basedOn w:val="a"/>
    <w:next w:val="a"/>
    <w:link w:val="30"/>
    <w:uiPriority w:val="9"/>
    <w:qFormat/>
    <w:rsid w:val="00940311"/>
    <w:pPr>
      <w:keepNext/>
      <w:ind w:left="-284" w:right="-284" w:firstLine="567"/>
      <w:jc w:val="center"/>
      <w:outlineLvl w:val="2"/>
    </w:pPr>
    <w:rPr>
      <w:rFonts w:ascii="Cambria" w:hAnsi="Cambria"/>
      <w:b/>
      <w:bCs/>
      <w:sz w:val="26"/>
      <w:szCs w:val="26"/>
    </w:rPr>
  </w:style>
  <w:style w:type="paragraph" w:styleId="4">
    <w:name w:val="heading 4"/>
    <w:basedOn w:val="a"/>
    <w:next w:val="a"/>
    <w:link w:val="40"/>
    <w:uiPriority w:val="9"/>
    <w:qFormat/>
    <w:rsid w:val="00940311"/>
    <w:pPr>
      <w:keepNext/>
      <w:ind w:right="-58" w:firstLine="567"/>
      <w:jc w:val="both"/>
      <w:outlineLvl w:val="3"/>
    </w:pPr>
    <w:rPr>
      <w:rFonts w:ascii="Calibri" w:hAnsi="Calibri"/>
      <w:b/>
      <w:bCs/>
      <w:sz w:val="28"/>
      <w:szCs w:val="28"/>
    </w:rPr>
  </w:style>
  <w:style w:type="paragraph" w:styleId="5">
    <w:name w:val="heading 5"/>
    <w:basedOn w:val="a"/>
    <w:next w:val="a"/>
    <w:link w:val="50"/>
    <w:uiPriority w:val="9"/>
    <w:qFormat/>
    <w:rsid w:val="00940311"/>
    <w:pPr>
      <w:keepNext/>
      <w:ind w:right="-58"/>
      <w:jc w:val="center"/>
      <w:outlineLvl w:val="4"/>
    </w:pPr>
    <w:rPr>
      <w:rFonts w:ascii="Calibri" w:hAnsi="Calibri"/>
      <w:b/>
      <w:bCs/>
      <w:i/>
      <w:iCs/>
      <w:sz w:val="26"/>
      <w:szCs w:val="26"/>
    </w:rPr>
  </w:style>
  <w:style w:type="paragraph" w:styleId="6">
    <w:name w:val="heading 6"/>
    <w:basedOn w:val="a"/>
    <w:next w:val="a"/>
    <w:link w:val="60"/>
    <w:uiPriority w:val="9"/>
    <w:qFormat/>
    <w:rsid w:val="00940311"/>
    <w:pPr>
      <w:keepNext/>
      <w:ind w:right="-58"/>
      <w:jc w:val="center"/>
      <w:outlineLvl w:val="5"/>
    </w:pPr>
    <w:rPr>
      <w:rFonts w:ascii="Calibri" w:hAnsi="Calibri"/>
      <w:b/>
      <w:bCs/>
    </w:rPr>
  </w:style>
  <w:style w:type="paragraph" w:styleId="7">
    <w:name w:val="heading 7"/>
    <w:basedOn w:val="a"/>
    <w:next w:val="a"/>
    <w:link w:val="70"/>
    <w:uiPriority w:val="9"/>
    <w:qFormat/>
    <w:rsid w:val="00940311"/>
    <w:pPr>
      <w:keepNext/>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0311"/>
    <w:rPr>
      <w:rFonts w:ascii="Cambria" w:hAnsi="Cambria" w:cs="Times New Roman"/>
      <w:b/>
      <w:kern w:val="32"/>
      <w:sz w:val="32"/>
    </w:rPr>
  </w:style>
  <w:style w:type="character" w:customStyle="1" w:styleId="20">
    <w:name w:val="Заголовок 2 Знак"/>
    <w:basedOn w:val="a0"/>
    <w:link w:val="2"/>
    <w:uiPriority w:val="99"/>
    <w:locked/>
    <w:rsid w:val="00940311"/>
    <w:rPr>
      <w:rFonts w:ascii="Cambria" w:hAnsi="Cambria" w:cs="Times New Roman"/>
      <w:b/>
      <w:i/>
      <w:sz w:val="28"/>
    </w:rPr>
  </w:style>
  <w:style w:type="character" w:customStyle="1" w:styleId="30">
    <w:name w:val="Заголовок 3 Знак"/>
    <w:basedOn w:val="a0"/>
    <w:link w:val="3"/>
    <w:uiPriority w:val="9"/>
    <w:semiHidden/>
    <w:locked/>
    <w:rsid w:val="00940311"/>
    <w:rPr>
      <w:rFonts w:ascii="Cambria" w:hAnsi="Cambria" w:cs="Times New Roman"/>
      <w:b/>
      <w:sz w:val="26"/>
    </w:rPr>
  </w:style>
  <w:style w:type="character" w:customStyle="1" w:styleId="40">
    <w:name w:val="Заголовок 4 Знак"/>
    <w:basedOn w:val="a0"/>
    <w:link w:val="4"/>
    <w:uiPriority w:val="9"/>
    <w:semiHidden/>
    <w:locked/>
    <w:rsid w:val="00940311"/>
    <w:rPr>
      <w:rFonts w:ascii="Calibri" w:hAnsi="Calibri" w:cs="Times New Roman"/>
      <w:b/>
      <w:sz w:val="28"/>
    </w:rPr>
  </w:style>
  <w:style w:type="character" w:customStyle="1" w:styleId="50">
    <w:name w:val="Заголовок 5 Знак"/>
    <w:basedOn w:val="a0"/>
    <w:link w:val="5"/>
    <w:uiPriority w:val="9"/>
    <w:semiHidden/>
    <w:locked/>
    <w:rsid w:val="00940311"/>
    <w:rPr>
      <w:rFonts w:ascii="Calibri" w:hAnsi="Calibri" w:cs="Times New Roman"/>
      <w:b/>
      <w:i/>
      <w:sz w:val="26"/>
    </w:rPr>
  </w:style>
  <w:style w:type="character" w:customStyle="1" w:styleId="60">
    <w:name w:val="Заголовок 6 Знак"/>
    <w:basedOn w:val="a0"/>
    <w:link w:val="6"/>
    <w:uiPriority w:val="9"/>
    <w:semiHidden/>
    <w:locked/>
    <w:rsid w:val="00940311"/>
    <w:rPr>
      <w:rFonts w:ascii="Calibri" w:hAnsi="Calibri" w:cs="Times New Roman"/>
      <w:b/>
    </w:rPr>
  </w:style>
  <w:style w:type="character" w:customStyle="1" w:styleId="70">
    <w:name w:val="Заголовок 7 Знак"/>
    <w:basedOn w:val="a0"/>
    <w:link w:val="7"/>
    <w:uiPriority w:val="9"/>
    <w:semiHidden/>
    <w:locked/>
    <w:rsid w:val="00940311"/>
    <w:rPr>
      <w:rFonts w:ascii="Calibri" w:hAnsi="Calibri" w:cs="Times New Roman"/>
      <w:sz w:val="24"/>
    </w:rPr>
  </w:style>
  <w:style w:type="paragraph" w:styleId="a3">
    <w:name w:val="header"/>
    <w:basedOn w:val="a"/>
    <w:link w:val="a4"/>
    <w:uiPriority w:val="99"/>
    <w:rsid w:val="00940311"/>
    <w:pPr>
      <w:tabs>
        <w:tab w:val="center" w:pos="4153"/>
        <w:tab w:val="right" w:pos="8306"/>
      </w:tabs>
    </w:pPr>
  </w:style>
  <w:style w:type="character" w:customStyle="1" w:styleId="a4">
    <w:name w:val="Верхний колонтитул Знак"/>
    <w:basedOn w:val="a0"/>
    <w:link w:val="a3"/>
    <w:uiPriority w:val="99"/>
    <w:locked/>
    <w:rsid w:val="00940311"/>
    <w:rPr>
      <w:rFonts w:cs="Times New Roman"/>
      <w:sz w:val="20"/>
    </w:rPr>
  </w:style>
  <w:style w:type="character" w:styleId="a5">
    <w:name w:val="page number"/>
    <w:basedOn w:val="a0"/>
    <w:uiPriority w:val="99"/>
    <w:rsid w:val="00940311"/>
    <w:rPr>
      <w:rFonts w:cs="Times New Roman"/>
    </w:rPr>
  </w:style>
  <w:style w:type="paragraph" w:styleId="a6">
    <w:name w:val="Block Text"/>
    <w:basedOn w:val="a"/>
    <w:uiPriority w:val="99"/>
    <w:rsid w:val="00940311"/>
    <w:pPr>
      <w:ind w:left="-284" w:right="-284" w:firstLine="567"/>
      <w:jc w:val="both"/>
    </w:pPr>
    <w:rPr>
      <w:sz w:val="22"/>
      <w:szCs w:val="22"/>
    </w:rPr>
  </w:style>
  <w:style w:type="paragraph" w:styleId="31">
    <w:name w:val="Body Text 3"/>
    <w:basedOn w:val="a"/>
    <w:link w:val="32"/>
    <w:uiPriority w:val="99"/>
    <w:rsid w:val="00940311"/>
    <w:pPr>
      <w:ind w:right="-1"/>
      <w:jc w:val="both"/>
    </w:pPr>
    <w:rPr>
      <w:sz w:val="16"/>
      <w:szCs w:val="16"/>
    </w:rPr>
  </w:style>
  <w:style w:type="character" w:customStyle="1" w:styleId="32">
    <w:name w:val="Основной текст 3 Знак"/>
    <w:basedOn w:val="a0"/>
    <w:link w:val="31"/>
    <w:uiPriority w:val="99"/>
    <w:semiHidden/>
    <w:locked/>
    <w:rsid w:val="00940311"/>
    <w:rPr>
      <w:rFonts w:cs="Times New Roman"/>
      <w:sz w:val="16"/>
    </w:rPr>
  </w:style>
  <w:style w:type="paragraph" w:styleId="a7">
    <w:name w:val="Body Text"/>
    <w:basedOn w:val="a"/>
    <w:link w:val="a8"/>
    <w:uiPriority w:val="99"/>
    <w:rsid w:val="00940311"/>
    <w:pPr>
      <w:ind w:right="-284"/>
      <w:jc w:val="both"/>
    </w:pPr>
  </w:style>
  <w:style w:type="character" w:customStyle="1" w:styleId="a8">
    <w:name w:val="Основной текст Знак"/>
    <w:basedOn w:val="a0"/>
    <w:link w:val="a7"/>
    <w:uiPriority w:val="99"/>
    <w:locked/>
    <w:rsid w:val="00940311"/>
    <w:rPr>
      <w:rFonts w:cs="Times New Roman"/>
      <w:sz w:val="20"/>
    </w:rPr>
  </w:style>
  <w:style w:type="paragraph" w:styleId="a9">
    <w:name w:val="Body Text Indent"/>
    <w:basedOn w:val="a"/>
    <w:link w:val="aa"/>
    <w:uiPriority w:val="99"/>
    <w:rsid w:val="00940311"/>
    <w:pPr>
      <w:jc w:val="both"/>
    </w:pPr>
  </w:style>
  <w:style w:type="character" w:customStyle="1" w:styleId="aa">
    <w:name w:val="Основной текст с отступом Знак"/>
    <w:basedOn w:val="a0"/>
    <w:link w:val="a9"/>
    <w:uiPriority w:val="99"/>
    <w:semiHidden/>
    <w:locked/>
    <w:rsid w:val="00940311"/>
    <w:rPr>
      <w:rFonts w:cs="Times New Roman"/>
      <w:sz w:val="20"/>
    </w:rPr>
  </w:style>
  <w:style w:type="paragraph" w:styleId="21">
    <w:name w:val="Body Text Indent 2"/>
    <w:basedOn w:val="a"/>
    <w:link w:val="22"/>
    <w:uiPriority w:val="99"/>
    <w:rsid w:val="00940311"/>
    <w:pPr>
      <w:ind w:right="-58" w:firstLine="567"/>
      <w:jc w:val="both"/>
    </w:pPr>
  </w:style>
  <w:style w:type="character" w:customStyle="1" w:styleId="22">
    <w:name w:val="Основной текст с отступом 2 Знак"/>
    <w:basedOn w:val="a0"/>
    <w:link w:val="21"/>
    <w:uiPriority w:val="99"/>
    <w:semiHidden/>
    <w:locked/>
    <w:rsid w:val="00940311"/>
    <w:rPr>
      <w:rFonts w:cs="Times New Roman"/>
      <w:sz w:val="20"/>
    </w:rPr>
  </w:style>
  <w:style w:type="paragraph" w:styleId="ab">
    <w:name w:val="Title"/>
    <w:basedOn w:val="a"/>
    <w:link w:val="ac"/>
    <w:uiPriority w:val="99"/>
    <w:qFormat/>
    <w:rsid w:val="00940311"/>
    <w:pPr>
      <w:jc w:val="center"/>
    </w:pPr>
    <w:rPr>
      <w:rFonts w:ascii="Cambria" w:hAnsi="Cambria"/>
      <w:b/>
      <w:bCs/>
      <w:kern w:val="28"/>
      <w:sz w:val="32"/>
      <w:szCs w:val="32"/>
    </w:rPr>
  </w:style>
  <w:style w:type="character" w:customStyle="1" w:styleId="ac">
    <w:name w:val="Заголовок Знак"/>
    <w:basedOn w:val="a0"/>
    <w:link w:val="ab"/>
    <w:uiPriority w:val="99"/>
    <w:locked/>
    <w:rsid w:val="00940311"/>
    <w:rPr>
      <w:rFonts w:ascii="Cambria" w:hAnsi="Cambria" w:cs="Times New Roman"/>
      <w:b/>
      <w:kern w:val="28"/>
      <w:sz w:val="32"/>
    </w:rPr>
  </w:style>
  <w:style w:type="paragraph" w:customStyle="1" w:styleId="Normal1">
    <w:name w:val="Normal1"/>
    <w:rsid w:val="00940311"/>
    <w:pPr>
      <w:widowControl w:val="0"/>
      <w:spacing w:line="300" w:lineRule="auto"/>
      <w:ind w:firstLine="720"/>
    </w:pPr>
    <w:rPr>
      <w:sz w:val="22"/>
      <w:szCs w:val="22"/>
    </w:rPr>
  </w:style>
  <w:style w:type="paragraph" w:styleId="ad">
    <w:name w:val="caption"/>
    <w:basedOn w:val="a"/>
    <w:uiPriority w:val="35"/>
    <w:qFormat/>
    <w:rsid w:val="00940311"/>
    <w:pPr>
      <w:ind w:right="-1050" w:firstLine="567"/>
      <w:jc w:val="center"/>
    </w:pPr>
    <w:rPr>
      <w:rFonts w:ascii="TimesDL" w:hAnsi="TimesDL" w:cs="TimesDL"/>
      <w:b/>
      <w:bCs/>
      <w:sz w:val="22"/>
      <w:szCs w:val="22"/>
      <w:lang w:val="en-US"/>
    </w:rPr>
  </w:style>
  <w:style w:type="paragraph" w:styleId="ae">
    <w:name w:val="Subtitle"/>
    <w:basedOn w:val="a"/>
    <w:link w:val="af"/>
    <w:uiPriority w:val="11"/>
    <w:qFormat/>
    <w:rsid w:val="00940311"/>
    <w:pPr>
      <w:jc w:val="center"/>
    </w:pPr>
    <w:rPr>
      <w:rFonts w:ascii="Cambria" w:hAnsi="Cambria"/>
      <w:sz w:val="24"/>
      <w:szCs w:val="24"/>
    </w:rPr>
  </w:style>
  <w:style w:type="character" w:customStyle="1" w:styleId="af">
    <w:name w:val="Подзаголовок Знак"/>
    <w:basedOn w:val="a0"/>
    <w:link w:val="ae"/>
    <w:uiPriority w:val="11"/>
    <w:locked/>
    <w:rsid w:val="00940311"/>
    <w:rPr>
      <w:rFonts w:ascii="Cambria" w:hAnsi="Cambria" w:cs="Times New Roman"/>
      <w:sz w:val="24"/>
    </w:rPr>
  </w:style>
  <w:style w:type="paragraph" w:styleId="af0">
    <w:name w:val="footer"/>
    <w:basedOn w:val="a"/>
    <w:link w:val="af1"/>
    <w:uiPriority w:val="99"/>
    <w:rsid w:val="00940311"/>
    <w:pPr>
      <w:tabs>
        <w:tab w:val="center" w:pos="4153"/>
        <w:tab w:val="right" w:pos="8306"/>
      </w:tabs>
    </w:pPr>
  </w:style>
  <w:style w:type="character" w:customStyle="1" w:styleId="af1">
    <w:name w:val="Нижний колонтитул Знак"/>
    <w:basedOn w:val="a0"/>
    <w:link w:val="af0"/>
    <w:uiPriority w:val="99"/>
    <w:locked/>
    <w:rsid w:val="00940311"/>
    <w:rPr>
      <w:rFonts w:cs="Times New Roman"/>
      <w:sz w:val="20"/>
    </w:rPr>
  </w:style>
  <w:style w:type="paragraph" w:customStyle="1" w:styleId="BodyText21">
    <w:name w:val="Body Text 21"/>
    <w:basedOn w:val="a"/>
    <w:rsid w:val="00A916E9"/>
    <w:pPr>
      <w:overflowPunct w:val="0"/>
      <w:autoSpaceDE w:val="0"/>
      <w:autoSpaceDN w:val="0"/>
      <w:adjustRightInd w:val="0"/>
      <w:ind w:firstLine="720"/>
      <w:jc w:val="both"/>
      <w:textAlignment w:val="baseline"/>
    </w:pPr>
    <w:rPr>
      <w:sz w:val="24"/>
      <w:szCs w:val="24"/>
    </w:rPr>
  </w:style>
  <w:style w:type="table" w:styleId="af2">
    <w:name w:val="Table Grid"/>
    <w:basedOn w:val="a1"/>
    <w:uiPriority w:val="59"/>
    <w:rsid w:val="00A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2C28AE"/>
    <w:rPr>
      <w:rFonts w:ascii="Tahoma" w:hAnsi="Tahoma"/>
      <w:sz w:val="16"/>
      <w:szCs w:val="16"/>
    </w:rPr>
  </w:style>
  <w:style w:type="character" w:customStyle="1" w:styleId="af4">
    <w:name w:val="Текст выноски Знак"/>
    <w:basedOn w:val="a0"/>
    <w:link w:val="af3"/>
    <w:uiPriority w:val="99"/>
    <w:semiHidden/>
    <w:locked/>
    <w:rsid w:val="00940311"/>
    <w:rPr>
      <w:rFonts w:ascii="Tahoma" w:hAnsi="Tahoma" w:cs="Times New Roman"/>
      <w:sz w:val="16"/>
    </w:rPr>
  </w:style>
  <w:style w:type="paragraph" w:customStyle="1" w:styleId="ConsPlusNormal">
    <w:name w:val="ConsPlusNormal"/>
    <w:rsid w:val="00FE724E"/>
    <w:pPr>
      <w:autoSpaceDE w:val="0"/>
      <w:autoSpaceDN w:val="0"/>
      <w:adjustRightInd w:val="0"/>
      <w:ind w:firstLine="720"/>
    </w:pPr>
    <w:rPr>
      <w:rFonts w:ascii="Arial" w:hAnsi="Arial" w:cs="Arial"/>
    </w:rPr>
  </w:style>
  <w:style w:type="paragraph" w:styleId="af5">
    <w:name w:val="Document Map"/>
    <w:basedOn w:val="a"/>
    <w:link w:val="af6"/>
    <w:uiPriority w:val="99"/>
    <w:semiHidden/>
    <w:rsid w:val="0055053D"/>
    <w:pPr>
      <w:shd w:val="clear" w:color="auto" w:fill="000080"/>
    </w:pPr>
    <w:rPr>
      <w:rFonts w:ascii="Tahoma" w:hAnsi="Tahoma"/>
      <w:sz w:val="16"/>
      <w:szCs w:val="16"/>
    </w:rPr>
  </w:style>
  <w:style w:type="character" w:customStyle="1" w:styleId="af6">
    <w:name w:val="Схема документа Знак"/>
    <w:basedOn w:val="a0"/>
    <w:link w:val="af5"/>
    <w:uiPriority w:val="99"/>
    <w:semiHidden/>
    <w:locked/>
    <w:rsid w:val="00940311"/>
    <w:rPr>
      <w:rFonts w:ascii="Tahoma" w:hAnsi="Tahoma" w:cs="Times New Roman"/>
      <w:sz w:val="16"/>
    </w:rPr>
  </w:style>
  <w:style w:type="character" w:styleId="af7">
    <w:name w:val="annotation reference"/>
    <w:basedOn w:val="a0"/>
    <w:uiPriority w:val="99"/>
    <w:semiHidden/>
    <w:rsid w:val="000E5070"/>
    <w:rPr>
      <w:rFonts w:cs="Times New Roman"/>
      <w:sz w:val="16"/>
    </w:rPr>
  </w:style>
  <w:style w:type="paragraph" w:styleId="af8">
    <w:name w:val="annotation text"/>
    <w:basedOn w:val="a"/>
    <w:link w:val="af9"/>
    <w:uiPriority w:val="99"/>
    <w:semiHidden/>
    <w:rsid w:val="000E5070"/>
  </w:style>
  <w:style w:type="character" w:customStyle="1" w:styleId="af9">
    <w:name w:val="Текст примечания Знак"/>
    <w:basedOn w:val="a0"/>
    <w:link w:val="af8"/>
    <w:uiPriority w:val="99"/>
    <w:semiHidden/>
    <w:locked/>
    <w:rsid w:val="00940311"/>
    <w:rPr>
      <w:rFonts w:cs="Times New Roman"/>
      <w:sz w:val="20"/>
    </w:rPr>
  </w:style>
  <w:style w:type="paragraph" w:styleId="afa">
    <w:name w:val="annotation subject"/>
    <w:basedOn w:val="af8"/>
    <w:next w:val="af8"/>
    <w:link w:val="afb"/>
    <w:uiPriority w:val="99"/>
    <w:semiHidden/>
    <w:rsid w:val="000E5070"/>
    <w:rPr>
      <w:b/>
      <w:bCs/>
    </w:rPr>
  </w:style>
  <w:style w:type="character" w:customStyle="1" w:styleId="afb">
    <w:name w:val="Тема примечания Знак"/>
    <w:basedOn w:val="af9"/>
    <w:link w:val="afa"/>
    <w:uiPriority w:val="99"/>
    <w:semiHidden/>
    <w:locked/>
    <w:rsid w:val="00940311"/>
    <w:rPr>
      <w:rFonts w:cs="Times New Roman"/>
      <w:b/>
      <w:sz w:val="20"/>
    </w:rPr>
  </w:style>
  <w:style w:type="character" w:styleId="afc">
    <w:name w:val="Hyperlink"/>
    <w:basedOn w:val="a0"/>
    <w:uiPriority w:val="99"/>
    <w:rsid w:val="00C37A66"/>
    <w:rPr>
      <w:rFonts w:cs="Times New Roman"/>
      <w:color w:val="0000FF"/>
      <w:u w:val="single"/>
    </w:rPr>
  </w:style>
  <w:style w:type="paragraph" w:customStyle="1" w:styleId="CharChar">
    <w:name w:val="Char Char Знак Знак Знак Знак Знак"/>
    <w:basedOn w:val="a"/>
    <w:rsid w:val="00F759D7"/>
    <w:pPr>
      <w:tabs>
        <w:tab w:val="num" w:pos="360"/>
      </w:tabs>
      <w:spacing w:after="160" w:line="240" w:lineRule="exact"/>
    </w:pPr>
    <w:rPr>
      <w:rFonts w:ascii="Verdana" w:hAnsi="Verdana" w:cs="Verdana"/>
      <w:lang w:val="en-US" w:eastAsia="en-US"/>
    </w:rPr>
  </w:style>
  <w:style w:type="paragraph" w:customStyle="1" w:styleId="ConsPlusNonformat">
    <w:name w:val="ConsPlusNonformat"/>
    <w:rsid w:val="00C05369"/>
    <w:pPr>
      <w:widowControl w:val="0"/>
      <w:autoSpaceDE w:val="0"/>
      <w:autoSpaceDN w:val="0"/>
      <w:adjustRightInd w:val="0"/>
    </w:pPr>
    <w:rPr>
      <w:rFonts w:ascii="Courier New" w:hAnsi="Courier New" w:cs="Courier New"/>
    </w:rPr>
  </w:style>
  <w:style w:type="paragraph" w:customStyle="1" w:styleId="ConsPlusTitle">
    <w:name w:val="ConsPlusTitle"/>
    <w:rsid w:val="00C05369"/>
    <w:pPr>
      <w:widowControl w:val="0"/>
      <w:autoSpaceDE w:val="0"/>
      <w:autoSpaceDN w:val="0"/>
      <w:adjustRightInd w:val="0"/>
    </w:pPr>
    <w:rPr>
      <w:b/>
      <w:bCs/>
      <w:sz w:val="24"/>
      <w:szCs w:val="24"/>
    </w:rPr>
  </w:style>
  <w:style w:type="paragraph" w:styleId="afd">
    <w:name w:val="Revision"/>
    <w:hidden/>
    <w:uiPriority w:val="99"/>
    <w:semiHidden/>
    <w:rsid w:val="00F31613"/>
  </w:style>
  <w:style w:type="paragraph" w:customStyle="1" w:styleId="afe">
    <w:name w:val="Знак Знак Знак"/>
    <w:basedOn w:val="a"/>
    <w:rsid w:val="00A844D7"/>
    <w:pPr>
      <w:tabs>
        <w:tab w:val="num" w:pos="360"/>
      </w:tabs>
      <w:spacing w:after="160" w:line="240" w:lineRule="exact"/>
    </w:pPr>
    <w:rPr>
      <w:rFonts w:ascii="Verdana" w:hAnsi="Verdana" w:cs="Verdana"/>
      <w:lang w:val="en-US" w:eastAsia="en-US"/>
    </w:rPr>
  </w:style>
  <w:style w:type="paragraph" w:styleId="aff">
    <w:name w:val="Plain Text"/>
    <w:basedOn w:val="a"/>
    <w:link w:val="aff0"/>
    <w:uiPriority w:val="99"/>
    <w:unhideWhenUsed/>
    <w:rsid w:val="00B6483F"/>
    <w:rPr>
      <w:rFonts w:ascii="Consolas" w:hAnsi="Consolas"/>
      <w:sz w:val="21"/>
      <w:szCs w:val="21"/>
      <w:lang w:eastAsia="en-US"/>
    </w:rPr>
  </w:style>
  <w:style w:type="character" w:customStyle="1" w:styleId="aff0">
    <w:name w:val="Текст Знак"/>
    <w:basedOn w:val="a0"/>
    <w:link w:val="aff"/>
    <w:uiPriority w:val="99"/>
    <w:locked/>
    <w:rsid w:val="00B6483F"/>
    <w:rPr>
      <w:rFonts w:ascii="Consolas" w:hAnsi="Consolas" w:cs="Times New Roman"/>
      <w:sz w:val="21"/>
      <w:szCs w:val="21"/>
      <w:lang w:eastAsia="en-US"/>
    </w:rPr>
  </w:style>
  <w:style w:type="paragraph" w:styleId="aff1">
    <w:name w:val="Normal (Web)"/>
    <w:basedOn w:val="a"/>
    <w:uiPriority w:val="99"/>
    <w:rsid w:val="00FD1558"/>
    <w:pPr>
      <w:spacing w:before="100" w:beforeAutospacing="1" w:after="100" w:afterAutospacing="1"/>
    </w:pPr>
    <w:rPr>
      <w:sz w:val="24"/>
      <w:szCs w:val="24"/>
    </w:rPr>
  </w:style>
  <w:style w:type="character" w:styleId="aff2">
    <w:name w:val="Placeholder Text"/>
    <w:basedOn w:val="a0"/>
    <w:uiPriority w:val="99"/>
    <w:semiHidden/>
    <w:rsid w:val="00A63AB5"/>
    <w:rPr>
      <w:color w:val="808080"/>
    </w:rPr>
  </w:style>
  <w:style w:type="character" w:customStyle="1" w:styleId="61">
    <w:name w:val="Основной текст (6)"/>
    <w:uiPriority w:val="99"/>
    <w:rsid w:val="0070651D"/>
    <w:rPr>
      <w:rFonts w:ascii="Times New Roman" w:hAnsi="Times New Roman" w:cs="Times New Roman"/>
      <w:sz w:val="23"/>
      <w:szCs w:val="23"/>
      <w:shd w:val="clear" w:color="auto" w:fill="FFFFFF"/>
    </w:rPr>
  </w:style>
  <w:style w:type="paragraph" w:styleId="aff3">
    <w:name w:val="List Paragraph"/>
    <w:basedOn w:val="a"/>
    <w:uiPriority w:val="34"/>
    <w:qFormat/>
    <w:rsid w:val="003B755D"/>
    <w:pPr>
      <w:ind w:left="720"/>
      <w:contextualSpacing/>
    </w:pPr>
  </w:style>
  <w:style w:type="character" w:customStyle="1" w:styleId="picklist1">
    <w:name w:val="picklist1"/>
    <w:basedOn w:val="a0"/>
    <w:rsid w:val="00986A32"/>
  </w:style>
  <w:style w:type="paragraph" w:styleId="aff4">
    <w:name w:val="No Spacing"/>
    <w:uiPriority w:val="1"/>
    <w:qFormat/>
    <w:rsid w:val="00621E81"/>
    <w:rPr>
      <w:rFonts w:ascii="Calibri" w:eastAsia="Calibri" w:hAnsi="Calibri"/>
      <w:sz w:val="22"/>
      <w:szCs w:val="22"/>
      <w:lang w:eastAsia="en-US"/>
    </w:rPr>
  </w:style>
  <w:style w:type="paragraph" w:customStyle="1" w:styleId="x-scope">
    <w:name w:val="x-scope"/>
    <w:basedOn w:val="a"/>
    <w:rsid w:val="007F0A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67018">
      <w:bodyDiv w:val="1"/>
      <w:marLeft w:val="0"/>
      <w:marRight w:val="0"/>
      <w:marTop w:val="0"/>
      <w:marBottom w:val="0"/>
      <w:divBdr>
        <w:top w:val="none" w:sz="0" w:space="0" w:color="auto"/>
        <w:left w:val="none" w:sz="0" w:space="0" w:color="auto"/>
        <w:bottom w:val="none" w:sz="0" w:space="0" w:color="auto"/>
        <w:right w:val="none" w:sz="0" w:space="0" w:color="auto"/>
      </w:divBdr>
    </w:div>
    <w:div w:id="96605308">
      <w:bodyDiv w:val="1"/>
      <w:marLeft w:val="0"/>
      <w:marRight w:val="0"/>
      <w:marTop w:val="0"/>
      <w:marBottom w:val="0"/>
      <w:divBdr>
        <w:top w:val="none" w:sz="0" w:space="0" w:color="auto"/>
        <w:left w:val="none" w:sz="0" w:space="0" w:color="auto"/>
        <w:bottom w:val="none" w:sz="0" w:space="0" w:color="auto"/>
        <w:right w:val="none" w:sz="0" w:space="0" w:color="auto"/>
      </w:divBdr>
    </w:div>
    <w:div w:id="114717552">
      <w:bodyDiv w:val="1"/>
      <w:marLeft w:val="0"/>
      <w:marRight w:val="0"/>
      <w:marTop w:val="0"/>
      <w:marBottom w:val="0"/>
      <w:divBdr>
        <w:top w:val="none" w:sz="0" w:space="0" w:color="auto"/>
        <w:left w:val="none" w:sz="0" w:space="0" w:color="auto"/>
        <w:bottom w:val="none" w:sz="0" w:space="0" w:color="auto"/>
        <w:right w:val="none" w:sz="0" w:space="0" w:color="auto"/>
      </w:divBdr>
    </w:div>
    <w:div w:id="214590717">
      <w:bodyDiv w:val="1"/>
      <w:marLeft w:val="0"/>
      <w:marRight w:val="0"/>
      <w:marTop w:val="0"/>
      <w:marBottom w:val="0"/>
      <w:divBdr>
        <w:top w:val="none" w:sz="0" w:space="0" w:color="auto"/>
        <w:left w:val="none" w:sz="0" w:space="0" w:color="auto"/>
        <w:bottom w:val="none" w:sz="0" w:space="0" w:color="auto"/>
        <w:right w:val="none" w:sz="0" w:space="0" w:color="auto"/>
      </w:divBdr>
    </w:div>
    <w:div w:id="292835958">
      <w:bodyDiv w:val="1"/>
      <w:marLeft w:val="0"/>
      <w:marRight w:val="0"/>
      <w:marTop w:val="0"/>
      <w:marBottom w:val="0"/>
      <w:divBdr>
        <w:top w:val="none" w:sz="0" w:space="0" w:color="auto"/>
        <w:left w:val="none" w:sz="0" w:space="0" w:color="auto"/>
        <w:bottom w:val="none" w:sz="0" w:space="0" w:color="auto"/>
        <w:right w:val="none" w:sz="0" w:space="0" w:color="auto"/>
      </w:divBdr>
    </w:div>
    <w:div w:id="360782631">
      <w:bodyDiv w:val="1"/>
      <w:marLeft w:val="0"/>
      <w:marRight w:val="0"/>
      <w:marTop w:val="0"/>
      <w:marBottom w:val="0"/>
      <w:divBdr>
        <w:top w:val="none" w:sz="0" w:space="0" w:color="auto"/>
        <w:left w:val="none" w:sz="0" w:space="0" w:color="auto"/>
        <w:bottom w:val="none" w:sz="0" w:space="0" w:color="auto"/>
        <w:right w:val="none" w:sz="0" w:space="0" w:color="auto"/>
      </w:divBdr>
    </w:div>
    <w:div w:id="497424977">
      <w:bodyDiv w:val="1"/>
      <w:marLeft w:val="0"/>
      <w:marRight w:val="0"/>
      <w:marTop w:val="0"/>
      <w:marBottom w:val="0"/>
      <w:divBdr>
        <w:top w:val="none" w:sz="0" w:space="0" w:color="auto"/>
        <w:left w:val="none" w:sz="0" w:space="0" w:color="auto"/>
        <w:bottom w:val="none" w:sz="0" w:space="0" w:color="auto"/>
        <w:right w:val="none" w:sz="0" w:space="0" w:color="auto"/>
      </w:divBdr>
    </w:div>
    <w:div w:id="615987404">
      <w:bodyDiv w:val="1"/>
      <w:marLeft w:val="0"/>
      <w:marRight w:val="0"/>
      <w:marTop w:val="0"/>
      <w:marBottom w:val="0"/>
      <w:divBdr>
        <w:top w:val="none" w:sz="0" w:space="0" w:color="auto"/>
        <w:left w:val="none" w:sz="0" w:space="0" w:color="auto"/>
        <w:bottom w:val="none" w:sz="0" w:space="0" w:color="auto"/>
        <w:right w:val="none" w:sz="0" w:space="0" w:color="auto"/>
      </w:divBdr>
    </w:div>
    <w:div w:id="974337683">
      <w:bodyDiv w:val="1"/>
      <w:marLeft w:val="0"/>
      <w:marRight w:val="0"/>
      <w:marTop w:val="0"/>
      <w:marBottom w:val="0"/>
      <w:divBdr>
        <w:top w:val="none" w:sz="0" w:space="0" w:color="auto"/>
        <w:left w:val="none" w:sz="0" w:space="0" w:color="auto"/>
        <w:bottom w:val="none" w:sz="0" w:space="0" w:color="auto"/>
        <w:right w:val="none" w:sz="0" w:space="0" w:color="auto"/>
      </w:divBdr>
    </w:div>
    <w:div w:id="1175070110">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 w:id="1175070112">
      <w:marLeft w:val="0"/>
      <w:marRight w:val="0"/>
      <w:marTop w:val="0"/>
      <w:marBottom w:val="0"/>
      <w:divBdr>
        <w:top w:val="none" w:sz="0" w:space="0" w:color="auto"/>
        <w:left w:val="none" w:sz="0" w:space="0" w:color="auto"/>
        <w:bottom w:val="none" w:sz="0" w:space="0" w:color="auto"/>
        <w:right w:val="none" w:sz="0" w:space="0" w:color="auto"/>
      </w:divBdr>
    </w:div>
    <w:div w:id="1175070113">
      <w:marLeft w:val="0"/>
      <w:marRight w:val="0"/>
      <w:marTop w:val="0"/>
      <w:marBottom w:val="0"/>
      <w:divBdr>
        <w:top w:val="none" w:sz="0" w:space="0" w:color="auto"/>
        <w:left w:val="none" w:sz="0" w:space="0" w:color="auto"/>
        <w:bottom w:val="none" w:sz="0" w:space="0" w:color="auto"/>
        <w:right w:val="none" w:sz="0" w:space="0" w:color="auto"/>
      </w:divBdr>
    </w:div>
    <w:div w:id="1175070114">
      <w:marLeft w:val="0"/>
      <w:marRight w:val="0"/>
      <w:marTop w:val="0"/>
      <w:marBottom w:val="0"/>
      <w:divBdr>
        <w:top w:val="none" w:sz="0" w:space="0" w:color="auto"/>
        <w:left w:val="none" w:sz="0" w:space="0" w:color="auto"/>
        <w:bottom w:val="none" w:sz="0" w:space="0" w:color="auto"/>
        <w:right w:val="none" w:sz="0" w:space="0" w:color="auto"/>
      </w:divBdr>
    </w:div>
    <w:div w:id="1175070115">
      <w:marLeft w:val="0"/>
      <w:marRight w:val="0"/>
      <w:marTop w:val="0"/>
      <w:marBottom w:val="0"/>
      <w:divBdr>
        <w:top w:val="none" w:sz="0" w:space="0" w:color="auto"/>
        <w:left w:val="none" w:sz="0" w:space="0" w:color="auto"/>
        <w:bottom w:val="none" w:sz="0" w:space="0" w:color="auto"/>
        <w:right w:val="none" w:sz="0" w:space="0" w:color="auto"/>
      </w:divBdr>
    </w:div>
    <w:div w:id="1175070116">
      <w:marLeft w:val="0"/>
      <w:marRight w:val="0"/>
      <w:marTop w:val="0"/>
      <w:marBottom w:val="0"/>
      <w:divBdr>
        <w:top w:val="none" w:sz="0" w:space="0" w:color="auto"/>
        <w:left w:val="none" w:sz="0" w:space="0" w:color="auto"/>
        <w:bottom w:val="none" w:sz="0" w:space="0" w:color="auto"/>
        <w:right w:val="none" w:sz="0" w:space="0" w:color="auto"/>
      </w:divBdr>
    </w:div>
    <w:div w:id="1175070117">
      <w:marLeft w:val="0"/>
      <w:marRight w:val="0"/>
      <w:marTop w:val="0"/>
      <w:marBottom w:val="0"/>
      <w:divBdr>
        <w:top w:val="none" w:sz="0" w:space="0" w:color="auto"/>
        <w:left w:val="none" w:sz="0" w:space="0" w:color="auto"/>
        <w:bottom w:val="none" w:sz="0" w:space="0" w:color="auto"/>
        <w:right w:val="none" w:sz="0" w:space="0" w:color="auto"/>
      </w:divBdr>
    </w:div>
    <w:div w:id="1175070118">
      <w:marLeft w:val="0"/>
      <w:marRight w:val="0"/>
      <w:marTop w:val="0"/>
      <w:marBottom w:val="0"/>
      <w:divBdr>
        <w:top w:val="none" w:sz="0" w:space="0" w:color="auto"/>
        <w:left w:val="none" w:sz="0" w:space="0" w:color="auto"/>
        <w:bottom w:val="none" w:sz="0" w:space="0" w:color="auto"/>
        <w:right w:val="none" w:sz="0" w:space="0" w:color="auto"/>
      </w:divBdr>
    </w:div>
    <w:div w:id="1186793565">
      <w:bodyDiv w:val="1"/>
      <w:marLeft w:val="0"/>
      <w:marRight w:val="0"/>
      <w:marTop w:val="0"/>
      <w:marBottom w:val="0"/>
      <w:divBdr>
        <w:top w:val="none" w:sz="0" w:space="0" w:color="auto"/>
        <w:left w:val="none" w:sz="0" w:space="0" w:color="auto"/>
        <w:bottom w:val="none" w:sz="0" w:space="0" w:color="auto"/>
        <w:right w:val="none" w:sz="0" w:space="0" w:color="auto"/>
      </w:divBdr>
    </w:div>
    <w:div w:id="1206210889">
      <w:bodyDiv w:val="1"/>
      <w:marLeft w:val="0"/>
      <w:marRight w:val="0"/>
      <w:marTop w:val="0"/>
      <w:marBottom w:val="0"/>
      <w:divBdr>
        <w:top w:val="none" w:sz="0" w:space="0" w:color="auto"/>
        <w:left w:val="none" w:sz="0" w:space="0" w:color="auto"/>
        <w:bottom w:val="none" w:sz="0" w:space="0" w:color="auto"/>
        <w:right w:val="none" w:sz="0" w:space="0" w:color="auto"/>
      </w:divBdr>
    </w:div>
    <w:div w:id="1355619736">
      <w:bodyDiv w:val="1"/>
      <w:marLeft w:val="0"/>
      <w:marRight w:val="0"/>
      <w:marTop w:val="0"/>
      <w:marBottom w:val="0"/>
      <w:divBdr>
        <w:top w:val="none" w:sz="0" w:space="0" w:color="auto"/>
        <w:left w:val="none" w:sz="0" w:space="0" w:color="auto"/>
        <w:bottom w:val="none" w:sz="0" w:space="0" w:color="auto"/>
        <w:right w:val="none" w:sz="0" w:space="0" w:color="auto"/>
      </w:divBdr>
    </w:div>
    <w:div w:id="1409841856">
      <w:bodyDiv w:val="1"/>
      <w:marLeft w:val="0"/>
      <w:marRight w:val="0"/>
      <w:marTop w:val="0"/>
      <w:marBottom w:val="0"/>
      <w:divBdr>
        <w:top w:val="none" w:sz="0" w:space="0" w:color="auto"/>
        <w:left w:val="none" w:sz="0" w:space="0" w:color="auto"/>
        <w:bottom w:val="none" w:sz="0" w:space="0" w:color="auto"/>
        <w:right w:val="none" w:sz="0" w:space="0" w:color="auto"/>
      </w:divBdr>
    </w:div>
    <w:div w:id="1434394938">
      <w:bodyDiv w:val="1"/>
      <w:marLeft w:val="0"/>
      <w:marRight w:val="0"/>
      <w:marTop w:val="0"/>
      <w:marBottom w:val="0"/>
      <w:divBdr>
        <w:top w:val="none" w:sz="0" w:space="0" w:color="auto"/>
        <w:left w:val="none" w:sz="0" w:space="0" w:color="auto"/>
        <w:bottom w:val="none" w:sz="0" w:space="0" w:color="auto"/>
        <w:right w:val="none" w:sz="0" w:space="0" w:color="auto"/>
      </w:divBdr>
    </w:div>
    <w:div w:id="1824079885">
      <w:bodyDiv w:val="1"/>
      <w:marLeft w:val="0"/>
      <w:marRight w:val="0"/>
      <w:marTop w:val="0"/>
      <w:marBottom w:val="0"/>
      <w:divBdr>
        <w:top w:val="none" w:sz="0" w:space="0" w:color="auto"/>
        <w:left w:val="none" w:sz="0" w:space="0" w:color="auto"/>
        <w:bottom w:val="none" w:sz="0" w:space="0" w:color="auto"/>
        <w:right w:val="none" w:sz="0" w:space="0" w:color="auto"/>
      </w:divBdr>
    </w:div>
    <w:div w:id="1932394966">
      <w:bodyDiv w:val="1"/>
      <w:marLeft w:val="0"/>
      <w:marRight w:val="0"/>
      <w:marTop w:val="0"/>
      <w:marBottom w:val="0"/>
      <w:divBdr>
        <w:top w:val="none" w:sz="0" w:space="0" w:color="auto"/>
        <w:left w:val="none" w:sz="0" w:space="0" w:color="auto"/>
        <w:bottom w:val="none" w:sz="0" w:space="0" w:color="auto"/>
        <w:right w:val="none" w:sz="0" w:space="0" w:color="auto"/>
      </w:divBdr>
    </w:div>
    <w:div w:id="2023775594">
      <w:bodyDiv w:val="1"/>
      <w:marLeft w:val="0"/>
      <w:marRight w:val="0"/>
      <w:marTop w:val="0"/>
      <w:marBottom w:val="0"/>
      <w:divBdr>
        <w:top w:val="none" w:sz="0" w:space="0" w:color="auto"/>
        <w:left w:val="none" w:sz="0" w:space="0" w:color="auto"/>
        <w:bottom w:val="none" w:sz="0" w:space="0" w:color="auto"/>
        <w:right w:val="none" w:sz="0" w:space="0" w:color="auto"/>
      </w:divBdr>
    </w:div>
    <w:div w:id="207712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0FE82C3EB065D3DFC9DAA4F48BE2556AD1D8ED7D8FA7E1F4961536807277AC86732A5E5BA77CE1B4C1j0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4B6DB48CB91C0478518EBD511FC5B02" ma:contentTypeVersion="0" ma:contentTypeDescription="Создание документа." ma:contentTypeScope="" ma:versionID="490a0e202f109b7615c46690cfb4e00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19050-9D90-4249-9C48-3EE946920567}">
  <ds:schemaRefs>
    <ds:schemaRef ds:uri="http://schemas.microsoft.com/sharepoint/v3/contenttype/forms"/>
  </ds:schemaRefs>
</ds:datastoreItem>
</file>

<file path=customXml/itemProps2.xml><?xml version="1.0" encoding="utf-8"?>
<ds:datastoreItem xmlns:ds="http://schemas.openxmlformats.org/officeDocument/2006/customXml" ds:itemID="{1857AD34-CA54-4A3D-B75A-40E44ACE51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908AFD-12D6-47A0-BCA5-C8C18778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279F31-A110-4D41-AFBA-3BE65FBD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5778</Words>
  <Characters>32941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"ЖСИ"</Company>
  <LinksUpToDate>false</LinksUpToDate>
  <CharactersWithSpaces>38642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ЖилСтройИндустрия</dc:creator>
  <cp:lastModifiedBy>Набокова Анжела Витальевна</cp:lastModifiedBy>
  <cp:revision>6</cp:revision>
  <cp:lastPrinted>2017-02-27T11:20:00Z</cp:lastPrinted>
  <dcterms:created xsi:type="dcterms:W3CDTF">2022-09-23T20:52:00Z</dcterms:created>
  <dcterms:modified xsi:type="dcterms:W3CDTF">2023-03-27T12:21:00Z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0x010100F4B6DB48CB91C0478518EBD511FC5B02</vt:lpwstr>
  </property>
</Properties>
</file>