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47" w:rsidRPr="004758FB" w:rsidRDefault="00260147" w:rsidP="00260147">
      <w:pPr>
        <w:widowControl w:val="0"/>
        <w:shd w:val="clear" w:color="auto" w:fill="FFFFFF"/>
        <w:autoSpaceDE w:val="0"/>
        <w:autoSpaceDN w:val="0"/>
        <w:adjustRightInd w:val="0"/>
        <w:ind w:right="38"/>
        <w:jc w:val="center"/>
        <w:rPr>
          <w:rFonts w:ascii="Century Gothic" w:hAnsi="Century Gothic" w:cs="Arial"/>
          <w:b/>
          <w:spacing w:val="-1"/>
        </w:rPr>
      </w:pPr>
      <w:r w:rsidRPr="004758FB">
        <w:rPr>
          <w:rFonts w:ascii="Century Gothic" w:hAnsi="Century Gothic"/>
          <w:b/>
          <w:spacing w:val="-1"/>
        </w:rPr>
        <w:t xml:space="preserve">Договор </w:t>
      </w:r>
      <w:r w:rsidRPr="004758FB">
        <w:rPr>
          <w:rFonts w:ascii="Century Gothic" w:hAnsi="Century Gothic"/>
          <w:b/>
          <w:bCs/>
          <w:spacing w:val="-1"/>
        </w:rPr>
        <w:t>№</w:t>
      </w:r>
      <w:r w:rsidRPr="004758FB">
        <w:rPr>
          <w:rFonts w:ascii="Century Gothic" w:hAnsi="Century Gothic" w:cs="Arial"/>
          <w:b/>
          <w:spacing w:val="-1"/>
        </w:rPr>
        <w:t xml:space="preserve"> </w:t>
      </w:r>
      <w:r w:rsidR="00BE4950">
        <w:rPr>
          <w:rFonts w:ascii="Century Gothic" w:hAnsi="Century Gothic" w:cs="Arial"/>
          <w:b/>
          <w:spacing w:val="-1"/>
        </w:rPr>
        <w:t>___</w:t>
      </w:r>
      <w:r w:rsidR="00BE4950">
        <w:rPr>
          <w:rFonts w:ascii="Century Gothic" w:hAnsi="Century Gothic"/>
          <w:b/>
        </w:rPr>
        <w:t>/_____</w:t>
      </w:r>
      <w:r w:rsidR="00C62E80" w:rsidRPr="00C62E80">
        <w:rPr>
          <w:rFonts w:ascii="Century Gothic" w:hAnsi="Century Gothic"/>
          <w:b/>
        </w:rPr>
        <w:t>/</w:t>
      </w:r>
      <w:r w:rsidR="00BE4950">
        <w:rPr>
          <w:rFonts w:ascii="Century Gothic" w:hAnsi="Century Gothic"/>
          <w:b/>
        </w:rPr>
        <w:t>____</w:t>
      </w:r>
      <w:r w:rsidR="00C62E80" w:rsidRPr="00C62E80">
        <w:rPr>
          <w:rFonts w:ascii="Century Gothic" w:hAnsi="Century Gothic"/>
          <w:b/>
        </w:rPr>
        <w:t>/</w:t>
      </w:r>
      <w:r w:rsidR="00BE4950">
        <w:rPr>
          <w:rFonts w:ascii="Century Gothic" w:hAnsi="Century Gothic"/>
          <w:b/>
        </w:rPr>
        <w:t>______</w:t>
      </w:r>
    </w:p>
    <w:p w:rsidR="00260147" w:rsidRPr="004758FB" w:rsidRDefault="00260147" w:rsidP="00260147">
      <w:pPr>
        <w:widowControl w:val="0"/>
        <w:shd w:val="clear" w:color="auto" w:fill="FFFFFF"/>
        <w:tabs>
          <w:tab w:val="left" w:leader="underscore" w:pos="5424"/>
        </w:tabs>
        <w:autoSpaceDE w:val="0"/>
        <w:autoSpaceDN w:val="0"/>
        <w:adjustRightInd w:val="0"/>
        <w:ind w:right="38"/>
        <w:jc w:val="center"/>
        <w:rPr>
          <w:rFonts w:ascii="Century Gothic" w:hAnsi="Century Gothic" w:cs="Arial"/>
          <w:spacing w:val="-1"/>
        </w:rPr>
      </w:pPr>
      <w:r w:rsidRPr="004758FB">
        <w:rPr>
          <w:rFonts w:ascii="Century Gothic" w:hAnsi="Century Gothic"/>
          <w:spacing w:val="-1"/>
        </w:rPr>
        <w:t>участия</w:t>
      </w:r>
      <w:r w:rsidRPr="004758FB">
        <w:rPr>
          <w:rFonts w:ascii="Century Gothic" w:hAnsi="Century Gothic" w:cs="Arial"/>
          <w:spacing w:val="-1"/>
        </w:rPr>
        <w:t xml:space="preserve"> </w:t>
      </w:r>
      <w:r w:rsidRPr="004758FB">
        <w:rPr>
          <w:rFonts w:ascii="Century Gothic" w:hAnsi="Century Gothic"/>
          <w:bCs/>
          <w:spacing w:val="-1"/>
        </w:rPr>
        <w:t>в</w:t>
      </w:r>
      <w:r w:rsidRPr="004758FB">
        <w:rPr>
          <w:rFonts w:ascii="Century Gothic" w:hAnsi="Century Gothic" w:cs="Arial"/>
          <w:bCs/>
          <w:spacing w:val="-1"/>
        </w:rPr>
        <w:t xml:space="preserve"> </w:t>
      </w:r>
      <w:r w:rsidRPr="004758FB">
        <w:rPr>
          <w:rFonts w:ascii="Century Gothic" w:hAnsi="Century Gothic"/>
          <w:spacing w:val="-1"/>
        </w:rPr>
        <w:t>долевом</w:t>
      </w:r>
      <w:r w:rsidRPr="004758FB">
        <w:rPr>
          <w:rFonts w:ascii="Century Gothic" w:hAnsi="Century Gothic" w:cs="Arial"/>
          <w:spacing w:val="-1"/>
        </w:rPr>
        <w:t xml:space="preserve"> </w:t>
      </w:r>
      <w:r w:rsidRPr="004758FB">
        <w:rPr>
          <w:rFonts w:ascii="Century Gothic" w:hAnsi="Century Gothic"/>
          <w:spacing w:val="-1"/>
        </w:rPr>
        <w:t>строительстве</w:t>
      </w:r>
      <w:r w:rsidRPr="004758FB">
        <w:rPr>
          <w:rFonts w:ascii="Century Gothic" w:hAnsi="Century Gothic" w:cs="Arial"/>
          <w:spacing w:val="-1"/>
        </w:rPr>
        <w:t>.</w:t>
      </w:r>
    </w:p>
    <w:p w:rsidR="00260147" w:rsidRPr="004758FB" w:rsidRDefault="00260147" w:rsidP="00260147">
      <w:pPr>
        <w:widowControl w:val="0"/>
        <w:shd w:val="clear" w:color="auto" w:fill="FFFFFF"/>
        <w:tabs>
          <w:tab w:val="left" w:leader="underscore" w:pos="5424"/>
        </w:tabs>
        <w:autoSpaceDE w:val="0"/>
        <w:autoSpaceDN w:val="0"/>
        <w:adjustRightInd w:val="0"/>
        <w:ind w:right="38"/>
        <w:jc w:val="center"/>
        <w:rPr>
          <w:rFonts w:ascii="Century Gothic" w:hAnsi="Century Gothic" w:cs="Arial"/>
          <w:b/>
        </w:rPr>
      </w:pPr>
    </w:p>
    <w:p w:rsidR="00260147" w:rsidRPr="004758FB" w:rsidRDefault="00260147" w:rsidP="00260147">
      <w:pPr>
        <w:widowControl w:val="0"/>
        <w:shd w:val="clear" w:color="auto" w:fill="FFFFFF"/>
        <w:autoSpaceDE w:val="0"/>
        <w:autoSpaceDN w:val="0"/>
        <w:adjustRightInd w:val="0"/>
        <w:spacing w:line="254" w:lineRule="exact"/>
        <w:ind w:right="48"/>
        <w:jc w:val="center"/>
        <w:rPr>
          <w:rFonts w:ascii="Century Gothic" w:hAnsi="Century Gothic" w:cs="Arial"/>
          <w:b/>
          <w:sz w:val="20"/>
          <w:szCs w:val="20"/>
        </w:rPr>
      </w:pPr>
      <w:r w:rsidRPr="004758FB">
        <w:rPr>
          <w:rFonts w:ascii="Century Gothic" w:hAnsi="Century Gothic" w:cs="Arial"/>
          <w:b/>
          <w:sz w:val="20"/>
          <w:szCs w:val="20"/>
        </w:rPr>
        <w:t>г. Санкт-Петербург</w:t>
      </w:r>
      <w:r w:rsidRPr="004758FB">
        <w:rPr>
          <w:rFonts w:ascii="Century Gothic" w:hAnsi="Century Gothic" w:cs="Arial"/>
          <w:b/>
          <w:sz w:val="20"/>
          <w:szCs w:val="20"/>
        </w:rPr>
        <w:tab/>
      </w:r>
      <w:r w:rsidRPr="004758FB">
        <w:rPr>
          <w:rFonts w:ascii="Century Gothic" w:hAnsi="Century Gothic" w:cs="Arial"/>
          <w:b/>
          <w:sz w:val="20"/>
          <w:szCs w:val="20"/>
        </w:rPr>
        <w:tab/>
      </w:r>
      <w:r w:rsidRPr="004758FB">
        <w:rPr>
          <w:rFonts w:ascii="Century Gothic" w:hAnsi="Century Gothic" w:cs="Arial"/>
          <w:b/>
          <w:sz w:val="20"/>
          <w:szCs w:val="20"/>
        </w:rPr>
        <w:tab/>
      </w:r>
      <w:r w:rsidRPr="004758FB">
        <w:rPr>
          <w:rFonts w:ascii="Century Gothic" w:hAnsi="Century Gothic" w:cs="Arial"/>
          <w:b/>
          <w:sz w:val="20"/>
          <w:szCs w:val="20"/>
        </w:rPr>
        <w:tab/>
        <w:t xml:space="preserve"> </w:t>
      </w:r>
      <w:r w:rsidRPr="004758FB">
        <w:rPr>
          <w:rFonts w:ascii="Century Gothic" w:hAnsi="Century Gothic" w:cs="Arial"/>
          <w:b/>
          <w:sz w:val="20"/>
          <w:szCs w:val="20"/>
        </w:rPr>
        <w:tab/>
      </w:r>
      <w:r w:rsidRPr="004758FB">
        <w:rPr>
          <w:rFonts w:ascii="Century Gothic" w:hAnsi="Century Gothic" w:cs="Arial"/>
          <w:b/>
          <w:sz w:val="20"/>
          <w:szCs w:val="20"/>
        </w:rPr>
        <w:tab/>
        <w:t xml:space="preserve">        </w:t>
      </w:r>
      <w:r w:rsidRPr="004758FB">
        <w:rPr>
          <w:rFonts w:ascii="Century Gothic" w:hAnsi="Century Gothic" w:cs="Arial"/>
          <w:b/>
          <w:sz w:val="20"/>
          <w:szCs w:val="20"/>
        </w:rPr>
        <w:tab/>
        <w:t xml:space="preserve">              </w:t>
      </w:r>
      <w:r w:rsidRPr="00C62E80">
        <w:rPr>
          <w:rFonts w:ascii="Century Gothic" w:hAnsi="Century Gothic" w:cs="Arial"/>
          <w:b/>
          <w:sz w:val="20"/>
          <w:szCs w:val="20"/>
        </w:rPr>
        <w:t>«</w:t>
      </w:r>
      <w:r w:rsidR="00BE4950">
        <w:rPr>
          <w:rFonts w:ascii="Century Gothic" w:hAnsi="Century Gothic" w:cs="Arial"/>
          <w:b/>
          <w:sz w:val="20"/>
          <w:szCs w:val="20"/>
        </w:rPr>
        <w:t>___</w:t>
      </w:r>
      <w:r w:rsidRPr="00C62E80">
        <w:rPr>
          <w:rFonts w:ascii="Century Gothic" w:hAnsi="Century Gothic" w:cs="Arial"/>
          <w:b/>
          <w:sz w:val="20"/>
          <w:szCs w:val="20"/>
        </w:rPr>
        <w:t>»</w:t>
      </w:r>
      <w:r w:rsidR="00F71A3B" w:rsidRPr="00C62E80">
        <w:rPr>
          <w:rFonts w:ascii="Century Gothic" w:hAnsi="Century Gothic" w:cs="Arial"/>
          <w:b/>
          <w:sz w:val="20"/>
          <w:szCs w:val="20"/>
        </w:rPr>
        <w:t xml:space="preserve"> </w:t>
      </w:r>
      <w:r w:rsidR="00BE4950">
        <w:rPr>
          <w:rFonts w:ascii="Century Gothic" w:hAnsi="Century Gothic" w:cs="Arial"/>
          <w:b/>
          <w:sz w:val="20"/>
          <w:szCs w:val="20"/>
        </w:rPr>
        <w:t>______</w:t>
      </w:r>
      <w:r w:rsidRPr="00C62E80">
        <w:rPr>
          <w:rFonts w:ascii="Century Gothic" w:hAnsi="Century Gothic" w:cs="Arial"/>
          <w:b/>
          <w:sz w:val="20"/>
          <w:szCs w:val="20"/>
        </w:rPr>
        <w:t xml:space="preserve"> 201</w:t>
      </w:r>
      <w:r w:rsidR="00BE4950">
        <w:rPr>
          <w:rFonts w:ascii="Century Gothic" w:hAnsi="Century Gothic" w:cs="Arial"/>
          <w:b/>
          <w:sz w:val="20"/>
          <w:szCs w:val="20"/>
        </w:rPr>
        <w:t>__</w:t>
      </w:r>
      <w:r w:rsidRPr="00C62E80">
        <w:rPr>
          <w:rFonts w:ascii="Century Gothic" w:hAnsi="Century Gothic" w:cs="Arial"/>
          <w:b/>
          <w:sz w:val="20"/>
          <w:szCs w:val="20"/>
        </w:rPr>
        <w:t xml:space="preserve"> г.</w:t>
      </w:r>
    </w:p>
    <w:p w:rsidR="00260147" w:rsidRPr="004758FB" w:rsidRDefault="00260147" w:rsidP="00260147">
      <w:pPr>
        <w:spacing w:line="276" w:lineRule="auto"/>
        <w:ind w:firstLine="600"/>
        <w:rPr>
          <w:rFonts w:ascii="Century Gothic" w:hAnsi="Century Gothic"/>
          <w:color w:val="000000"/>
          <w:sz w:val="20"/>
          <w:szCs w:val="20"/>
        </w:rPr>
      </w:pPr>
    </w:p>
    <w:p w:rsidR="00260147" w:rsidRPr="004758FB" w:rsidRDefault="00260147" w:rsidP="00260147">
      <w:pPr>
        <w:shd w:val="clear" w:color="auto" w:fill="FFFFFF"/>
        <w:spacing w:line="254" w:lineRule="exact"/>
        <w:ind w:left="24" w:right="48" w:hanging="24"/>
        <w:jc w:val="both"/>
        <w:rPr>
          <w:rFonts w:ascii="Century Gothic" w:hAnsi="Century Gothic"/>
          <w:b/>
          <w:bCs/>
          <w:spacing w:val="-4"/>
        </w:rPr>
      </w:pPr>
    </w:p>
    <w:p w:rsidR="00260147" w:rsidRDefault="00BD6D7F" w:rsidP="00260147">
      <w:pPr>
        <w:spacing w:line="276" w:lineRule="auto"/>
        <w:ind w:firstLine="709"/>
        <w:jc w:val="both"/>
        <w:rPr>
          <w:rFonts w:ascii="Century Gothic" w:hAnsi="Century Gothic" w:cs="Arial"/>
          <w:color w:val="000000"/>
          <w:sz w:val="20"/>
          <w:szCs w:val="20"/>
        </w:rPr>
      </w:pPr>
      <w:r w:rsidRPr="00BD6D7F">
        <w:rPr>
          <w:rFonts w:ascii="Century Gothic" w:hAnsi="Century Gothic" w:cs="Arial"/>
          <w:b/>
          <w:color w:val="000000"/>
          <w:sz w:val="20"/>
          <w:szCs w:val="20"/>
        </w:rPr>
        <w:t xml:space="preserve">Общество с ограниченной ответственностью «Орджоникидзе, 44», </w:t>
      </w:r>
      <w:r w:rsidRPr="00BD6D7F">
        <w:rPr>
          <w:rFonts w:ascii="Century Gothic" w:hAnsi="Century Gothic" w:cs="Arial"/>
          <w:color w:val="000000"/>
          <w:sz w:val="20"/>
          <w:szCs w:val="20"/>
        </w:rPr>
        <w:t>имеющее основной государственный регистрационный номер (ОГРН) 1027800556519, ИНН 7825665048, КПП 780201001, место нахождения: 194044, Санкт-Петербург, проспект Большой Сампсониевский, дом 61, корп. 2, литер «А», в лице в лице Соболевой Катерины Викторовны, действующего на основании доверенности от «22» июня 2018 года, удостоверенной  Прауловой Снежаной Валерьевной, нотариусом нотариального округа Санкт-Петербург за реестровым № 78/369-н/78-2018-1-913, бланк  78 АБ 5102201</w:t>
      </w:r>
      <w:r w:rsidRPr="00BD6D7F">
        <w:rPr>
          <w:rFonts w:ascii="Century Gothic" w:hAnsi="Century Gothic" w:cs="Arial"/>
          <w:b/>
          <w:color w:val="000000"/>
          <w:sz w:val="20"/>
          <w:szCs w:val="20"/>
        </w:rPr>
        <w:t>,</w:t>
      </w:r>
      <w:r w:rsidR="00260147" w:rsidRPr="004758FB">
        <w:rPr>
          <w:rFonts w:ascii="Century Gothic" w:hAnsi="Century Gothic" w:cs="Arial"/>
          <w:color w:val="000000"/>
          <w:sz w:val="20"/>
          <w:szCs w:val="20"/>
        </w:rPr>
        <w:t xml:space="preserve"> именуемое в дальнейшем </w:t>
      </w:r>
      <w:r w:rsidR="00260147" w:rsidRPr="004758FB">
        <w:rPr>
          <w:rFonts w:ascii="Century Gothic" w:hAnsi="Century Gothic" w:cs="Arial"/>
          <w:b/>
          <w:color w:val="000000"/>
          <w:sz w:val="20"/>
          <w:szCs w:val="20"/>
        </w:rPr>
        <w:t>«Застройщик»</w:t>
      </w:r>
      <w:r w:rsidR="00260147" w:rsidRPr="004758FB">
        <w:rPr>
          <w:rFonts w:ascii="Century Gothic" w:hAnsi="Century Gothic" w:cs="Arial"/>
          <w:color w:val="000000"/>
          <w:sz w:val="20"/>
          <w:szCs w:val="20"/>
        </w:rPr>
        <w:t>, с одной стороны, и</w:t>
      </w:r>
    </w:p>
    <w:p w:rsidR="00260147" w:rsidRPr="00C32B35" w:rsidRDefault="00FC1A1F" w:rsidP="00C32B35">
      <w:pPr>
        <w:spacing w:line="276" w:lineRule="auto"/>
        <w:ind w:firstLine="709"/>
        <w:jc w:val="both"/>
        <w:rPr>
          <w:rFonts w:ascii="Century Gothic" w:hAnsi="Century Gothic" w:cs="Arial"/>
          <w:color w:val="000000"/>
          <w:sz w:val="20"/>
          <w:szCs w:val="20"/>
        </w:rPr>
      </w:pPr>
      <w:r w:rsidRPr="00FC1A1F">
        <w:rPr>
          <w:rFonts w:ascii="Century Gothic" w:hAnsi="Century Gothic" w:cs="Arial"/>
          <w:b/>
          <w:color w:val="000000"/>
          <w:sz w:val="20"/>
          <w:szCs w:val="20"/>
          <w:highlight w:val="yellow"/>
        </w:rPr>
        <w:t xml:space="preserve">Гражданин РФ </w:t>
      </w:r>
      <w:r w:rsidR="00A15E55" w:rsidRPr="00FC1A1F">
        <w:rPr>
          <w:rFonts w:ascii="Century Gothic" w:hAnsi="Century Gothic" w:cs="Arial"/>
          <w:b/>
          <w:color w:val="000000"/>
          <w:sz w:val="20"/>
          <w:szCs w:val="20"/>
          <w:highlight w:val="yellow"/>
        </w:rPr>
        <w:t>__________________________________________</w:t>
      </w:r>
      <w:r w:rsidR="00A15E55" w:rsidRPr="00FC1A1F">
        <w:rPr>
          <w:rFonts w:ascii="Century Gothic" w:hAnsi="Century Gothic" w:cs="Arial"/>
          <w:color w:val="000000"/>
          <w:sz w:val="20"/>
          <w:szCs w:val="20"/>
          <w:highlight w:val="yellow"/>
        </w:rPr>
        <w:t>,</w:t>
      </w:r>
      <w:r w:rsidR="00EE0E94" w:rsidRPr="00FC1A1F">
        <w:rPr>
          <w:rFonts w:ascii="Century Gothic" w:hAnsi="Century Gothic" w:cs="Arial"/>
          <w:color w:val="000000"/>
          <w:sz w:val="20"/>
          <w:szCs w:val="20"/>
          <w:highlight w:val="yellow"/>
        </w:rPr>
        <w:t xml:space="preserve"> </w:t>
      </w:r>
      <w:r w:rsidRPr="00FC1A1F">
        <w:rPr>
          <w:rFonts w:ascii="Century Gothic" w:hAnsi="Century Gothic" w:cs="Arial"/>
          <w:sz w:val="20"/>
          <w:szCs w:val="20"/>
          <w:highlight w:val="yellow"/>
        </w:rPr>
        <w:t>дата рождения __________ года, место рождения: __________________, пол: __________________, паспорт: __________________, выдан _______________________________, дата выдачи: __________________, код подразделения: __________________, адрес регистрации: __________________,</w:t>
      </w:r>
      <w:r>
        <w:rPr>
          <w:rFonts w:ascii="Century Gothic" w:hAnsi="Century Gothic" w:cs="Arial"/>
          <w:sz w:val="20"/>
          <w:szCs w:val="20"/>
        </w:rPr>
        <w:t xml:space="preserve"> </w:t>
      </w:r>
      <w:r w:rsidR="00AB2B51" w:rsidRPr="00AB2B51">
        <w:rPr>
          <w:rFonts w:ascii="Century Gothic" w:hAnsi="Century Gothic" w:cs="Arial"/>
          <w:color w:val="000000"/>
          <w:sz w:val="20"/>
          <w:szCs w:val="20"/>
        </w:rPr>
        <w:t>именуем</w:t>
      </w:r>
      <w:r w:rsidRPr="00FC1A1F">
        <w:rPr>
          <w:rFonts w:ascii="Century Gothic" w:hAnsi="Century Gothic" w:cs="Arial"/>
          <w:color w:val="000000"/>
          <w:sz w:val="20"/>
          <w:szCs w:val="20"/>
          <w:highlight w:val="yellow"/>
        </w:rPr>
        <w:t>ый</w:t>
      </w:r>
      <w:r w:rsidR="00AB2B51" w:rsidRPr="00AB2B51">
        <w:rPr>
          <w:rFonts w:ascii="Century Gothic" w:hAnsi="Century Gothic" w:cs="Arial"/>
          <w:color w:val="000000"/>
          <w:sz w:val="20"/>
          <w:szCs w:val="20"/>
        </w:rPr>
        <w:t xml:space="preserve"> в дальнейшем</w:t>
      </w:r>
      <w:r w:rsidR="00AB2B51" w:rsidRPr="00AB2B51">
        <w:rPr>
          <w:rFonts w:ascii="Century Gothic" w:hAnsi="Century Gothic" w:cs="Arial"/>
          <w:b/>
          <w:color w:val="000000"/>
          <w:sz w:val="20"/>
          <w:szCs w:val="20"/>
        </w:rPr>
        <w:t xml:space="preserve"> </w:t>
      </w:r>
      <w:r w:rsidR="00260147" w:rsidRPr="004758FB">
        <w:rPr>
          <w:rFonts w:ascii="Century Gothic" w:hAnsi="Century Gothic" w:cs="Arial"/>
          <w:b/>
          <w:color w:val="000000"/>
          <w:sz w:val="20"/>
          <w:szCs w:val="20"/>
        </w:rPr>
        <w:t>«Участник долевого строительства»</w:t>
      </w:r>
      <w:r w:rsidR="00260147" w:rsidRPr="004758FB">
        <w:rPr>
          <w:rFonts w:ascii="Century Gothic" w:hAnsi="Century Gothic" w:cs="Arial"/>
          <w:color w:val="000000"/>
          <w:sz w:val="20"/>
          <w:szCs w:val="20"/>
        </w:rPr>
        <w:t>, с другой стороны, при совместном упоминании именуемые в дальнейшем «Стороны», заключили настоящий договор (далее по тексту - «Договор») о нижеследующем:</w:t>
      </w:r>
    </w:p>
    <w:p w:rsidR="00260147" w:rsidRPr="004758FB" w:rsidRDefault="00260147" w:rsidP="00260147">
      <w:pPr>
        <w:spacing w:line="276" w:lineRule="auto"/>
        <w:ind w:firstLine="708"/>
        <w:jc w:val="both"/>
        <w:rPr>
          <w:rFonts w:ascii="Century Gothic" w:hAnsi="Century Gothic" w:cs="Arial"/>
          <w:color w:val="000000"/>
          <w:sz w:val="20"/>
          <w:szCs w:val="20"/>
        </w:rPr>
      </w:pPr>
    </w:p>
    <w:p w:rsidR="00260147" w:rsidRPr="004758FB" w:rsidRDefault="00260147" w:rsidP="00260147">
      <w:pPr>
        <w:pStyle w:val="2"/>
      </w:pPr>
      <w:r w:rsidRPr="004758FB">
        <w:t>Статья 1. Правовые основания заключения Договора.</w:t>
      </w:r>
    </w:p>
    <w:p w:rsidR="00260147" w:rsidRPr="004758FB" w:rsidRDefault="00260147" w:rsidP="00260147">
      <w:pPr>
        <w:spacing w:line="276" w:lineRule="auto"/>
        <w:ind w:firstLine="709"/>
        <w:jc w:val="both"/>
        <w:rPr>
          <w:rFonts w:ascii="Century Gothic" w:hAnsi="Century Gothic" w:cs="Arial"/>
          <w:color w:val="000000"/>
          <w:sz w:val="20"/>
          <w:szCs w:val="20"/>
        </w:rPr>
      </w:pPr>
      <w:r w:rsidRPr="004758FB">
        <w:rPr>
          <w:rFonts w:ascii="Century Gothic" w:hAnsi="Century Gothic" w:cs="Arial"/>
          <w:color w:val="000000"/>
          <w:sz w:val="20"/>
          <w:szCs w:val="20"/>
        </w:rPr>
        <w:t xml:space="preserve">1.1. Застройщик имеет право на привлечение денежных средств участников долевого строительства, в соответствии с </w:t>
      </w:r>
      <w:r w:rsidRPr="004758FB">
        <w:rPr>
          <w:rFonts w:ascii="Century Gothic" w:hAnsi="Century Gothic" w:cs="Arial"/>
          <w:sz w:val="20"/>
          <w:szCs w:val="20"/>
          <w:lang w:eastAsia="ar-SA"/>
        </w:rPr>
        <w:t>Федеральным законом «</w:t>
      </w:r>
      <w:r w:rsidRPr="004758FB">
        <w:rPr>
          <w:rFonts w:ascii="Century Gothic" w:eastAsiaTheme="minorHAnsi" w:hAnsi="Century Gothic" w:cs="Century Gothic"/>
          <w:sz w:val="20"/>
          <w:szCs w:val="20"/>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30.12.2004г.</w:t>
      </w:r>
      <w:r w:rsidRPr="004758FB">
        <w:rPr>
          <w:rFonts w:ascii="Century Gothic" w:hAnsi="Century Gothic" w:cs="Arial"/>
          <w:sz w:val="20"/>
          <w:szCs w:val="20"/>
          <w:lang w:eastAsia="ar-SA"/>
        </w:rPr>
        <w:t xml:space="preserve"> (далее – Закон №214-ФЗ), </w:t>
      </w:r>
      <w:r w:rsidRPr="004758FB">
        <w:rPr>
          <w:rFonts w:ascii="Century Gothic" w:hAnsi="Century Gothic" w:cs="Arial"/>
          <w:color w:val="000000"/>
          <w:sz w:val="20"/>
          <w:szCs w:val="20"/>
        </w:rPr>
        <w:t>на основании:</w:t>
      </w:r>
    </w:p>
    <w:p w:rsidR="00672259" w:rsidRDefault="00260147" w:rsidP="00260147">
      <w:pPr>
        <w:spacing w:line="276" w:lineRule="auto"/>
        <w:ind w:firstLine="709"/>
        <w:jc w:val="both"/>
        <w:rPr>
          <w:rFonts w:ascii="Century Gothic" w:hAnsi="Century Gothic" w:cs="Arial"/>
          <w:color w:val="000000"/>
          <w:sz w:val="20"/>
          <w:szCs w:val="20"/>
        </w:rPr>
      </w:pPr>
      <w:r w:rsidRPr="00C62E80">
        <w:rPr>
          <w:rFonts w:ascii="Century Gothic" w:hAnsi="Century Gothic" w:cs="Arial"/>
          <w:color w:val="000000"/>
          <w:sz w:val="20"/>
          <w:szCs w:val="20"/>
        </w:rPr>
        <w:t>1.1.1.</w:t>
      </w:r>
      <w:r w:rsidRPr="004758FB">
        <w:rPr>
          <w:rFonts w:ascii="Century Gothic" w:hAnsi="Century Gothic" w:cs="Arial"/>
          <w:color w:val="000000"/>
          <w:sz w:val="20"/>
          <w:szCs w:val="20"/>
        </w:rPr>
        <w:t xml:space="preserve"> </w:t>
      </w:r>
      <w:r w:rsidRPr="00BD59D0">
        <w:rPr>
          <w:rFonts w:ascii="Century Gothic" w:hAnsi="Century Gothic" w:cs="Arial"/>
          <w:color w:val="000000"/>
          <w:sz w:val="20"/>
          <w:szCs w:val="20"/>
        </w:rPr>
        <w:t xml:space="preserve">Зарегистрированного права Застройщика на земельный участок площадью </w:t>
      </w:r>
      <w:r w:rsidR="004128A8">
        <w:rPr>
          <w:rFonts w:ascii="Century Gothic" w:hAnsi="Century Gothic" w:cs="Arial"/>
          <w:color w:val="000000"/>
          <w:sz w:val="20"/>
          <w:szCs w:val="20"/>
        </w:rPr>
        <w:t>12 543</w:t>
      </w:r>
      <w:r w:rsidRPr="00BD59D0">
        <w:rPr>
          <w:rFonts w:ascii="Century Gothic" w:hAnsi="Century Gothic" w:cs="Arial"/>
          <w:color w:val="000000"/>
          <w:sz w:val="20"/>
          <w:szCs w:val="20"/>
        </w:rPr>
        <w:t xml:space="preserve"> кв.м., расположенном по адресу: </w:t>
      </w:r>
      <w:r w:rsidR="004128A8">
        <w:rPr>
          <w:rFonts w:ascii="Century Gothic" w:hAnsi="Century Gothic" w:cs="Arial"/>
          <w:color w:val="000000"/>
          <w:sz w:val="20"/>
          <w:szCs w:val="20"/>
        </w:rPr>
        <w:t xml:space="preserve">г. </w:t>
      </w:r>
      <w:r w:rsidRPr="00BD59D0">
        <w:rPr>
          <w:rFonts w:ascii="Century Gothic" w:hAnsi="Century Gothic" w:cs="Arial"/>
          <w:color w:val="000000"/>
          <w:sz w:val="20"/>
          <w:szCs w:val="20"/>
        </w:rPr>
        <w:t xml:space="preserve">Санкт-Петербург, </w:t>
      </w:r>
      <w:r w:rsidR="004128A8">
        <w:rPr>
          <w:rFonts w:ascii="Century Gothic" w:hAnsi="Century Gothic" w:cs="Arial"/>
          <w:color w:val="000000"/>
          <w:sz w:val="20"/>
          <w:szCs w:val="20"/>
        </w:rPr>
        <w:t>ул. Орджоникидзе, д. 44а, лит А</w:t>
      </w:r>
      <w:r w:rsidRPr="00BD59D0">
        <w:rPr>
          <w:rFonts w:ascii="Century Gothic" w:hAnsi="Century Gothic" w:cs="Arial"/>
          <w:color w:val="000000"/>
          <w:sz w:val="20"/>
          <w:szCs w:val="20"/>
        </w:rPr>
        <w:t>, с кадастровым номером: 78:</w:t>
      </w:r>
      <w:r w:rsidR="004128A8">
        <w:rPr>
          <w:rFonts w:ascii="Century Gothic" w:hAnsi="Century Gothic" w:cs="Arial"/>
          <w:color w:val="000000"/>
          <w:sz w:val="20"/>
          <w:szCs w:val="20"/>
        </w:rPr>
        <w:t>14:0007677:37</w:t>
      </w:r>
      <w:r w:rsidRPr="00BD59D0">
        <w:rPr>
          <w:rFonts w:ascii="Century Gothic" w:hAnsi="Century Gothic" w:cs="Arial"/>
          <w:color w:val="000000"/>
          <w:sz w:val="20"/>
          <w:szCs w:val="20"/>
        </w:rPr>
        <w:t>, категория земель: земли населенных пунктов, разрешенное использование: для размещения гостиниц. Указанный земельный участок принадлежит Застройщику на праве</w:t>
      </w:r>
      <w:r w:rsidR="004128A8">
        <w:rPr>
          <w:rFonts w:ascii="Century Gothic" w:hAnsi="Century Gothic" w:cs="Arial"/>
          <w:color w:val="000000"/>
          <w:sz w:val="20"/>
          <w:szCs w:val="20"/>
        </w:rPr>
        <w:t xml:space="preserve"> </w:t>
      </w:r>
      <w:r w:rsidR="00672259">
        <w:rPr>
          <w:rFonts w:ascii="Century Gothic" w:hAnsi="Century Gothic" w:cs="Arial"/>
          <w:color w:val="000000"/>
          <w:sz w:val="20"/>
          <w:szCs w:val="20"/>
        </w:rPr>
        <w:t xml:space="preserve">собственности </w:t>
      </w:r>
      <w:r w:rsidR="00672259" w:rsidRPr="00672259">
        <w:rPr>
          <w:rFonts w:ascii="Century Gothic" w:hAnsi="Century Gothic" w:cs="Arial"/>
          <w:color w:val="000000"/>
          <w:sz w:val="20"/>
          <w:szCs w:val="20"/>
        </w:rPr>
        <w:t>на основании Договора купли-продажи объектов недвижимости от 11.06.2014г., Дополнительного соглашения от 20.02.2020 г., право собственности зарегистрировано Управлением Федеральной регистрационной службы государственной регистрации, кадастра и картографии по Санкт-Петербургу  06.04.2020 года номер регистрации права  № 78:14:0007677:37-78/034/2020-856;</w:t>
      </w:r>
    </w:p>
    <w:p w:rsidR="00260147" w:rsidRPr="004758FB" w:rsidRDefault="00260147" w:rsidP="00260147">
      <w:pPr>
        <w:spacing w:line="276" w:lineRule="auto"/>
        <w:ind w:firstLine="709"/>
        <w:jc w:val="both"/>
        <w:rPr>
          <w:rFonts w:ascii="Century Gothic" w:hAnsi="Century Gothic" w:cs="Arial"/>
          <w:color w:val="000000"/>
          <w:sz w:val="20"/>
          <w:szCs w:val="20"/>
        </w:rPr>
      </w:pPr>
      <w:r w:rsidRPr="004758FB">
        <w:rPr>
          <w:rFonts w:ascii="Century Gothic" w:hAnsi="Century Gothic" w:cs="Arial"/>
          <w:color w:val="000000"/>
          <w:sz w:val="20"/>
          <w:szCs w:val="20"/>
        </w:rPr>
        <w:t xml:space="preserve">1.1.2. Разрешения на строительство </w:t>
      </w:r>
      <w:r w:rsidRPr="004758FB">
        <w:rPr>
          <w:rFonts w:ascii="Century Gothic" w:hAnsi="Century Gothic" w:cs="Arial"/>
          <w:spacing w:val="-6"/>
          <w:sz w:val="20"/>
          <w:szCs w:val="20"/>
        </w:rPr>
        <w:t>№</w:t>
      </w:r>
      <w:r w:rsidR="0078287B">
        <w:rPr>
          <w:rFonts w:ascii="Century Gothic" w:hAnsi="Century Gothic" w:cs="Arial"/>
          <w:spacing w:val="-6"/>
          <w:sz w:val="20"/>
          <w:szCs w:val="20"/>
        </w:rPr>
        <w:t>78-011-0329-2017</w:t>
      </w:r>
      <w:r w:rsidRPr="004758FB">
        <w:rPr>
          <w:rFonts w:ascii="Century Gothic" w:hAnsi="Century Gothic" w:cs="Arial"/>
          <w:spacing w:val="-6"/>
          <w:sz w:val="20"/>
          <w:szCs w:val="20"/>
        </w:rPr>
        <w:t xml:space="preserve"> от </w:t>
      </w:r>
      <w:r w:rsidR="0078287B">
        <w:rPr>
          <w:rFonts w:ascii="Century Gothic" w:hAnsi="Century Gothic" w:cs="Arial"/>
          <w:spacing w:val="-6"/>
          <w:sz w:val="20"/>
          <w:szCs w:val="20"/>
        </w:rPr>
        <w:t>02</w:t>
      </w:r>
      <w:r w:rsidRPr="004758FB">
        <w:rPr>
          <w:rFonts w:ascii="Century Gothic" w:hAnsi="Century Gothic" w:cs="Arial"/>
          <w:spacing w:val="-6"/>
          <w:sz w:val="20"/>
          <w:szCs w:val="20"/>
        </w:rPr>
        <w:t>.0</w:t>
      </w:r>
      <w:r w:rsidR="0078287B">
        <w:rPr>
          <w:rFonts w:ascii="Century Gothic" w:hAnsi="Century Gothic" w:cs="Arial"/>
          <w:spacing w:val="-6"/>
          <w:sz w:val="20"/>
          <w:szCs w:val="20"/>
        </w:rPr>
        <w:t>8</w:t>
      </w:r>
      <w:r w:rsidRPr="004758FB">
        <w:rPr>
          <w:rFonts w:ascii="Century Gothic" w:hAnsi="Century Gothic" w:cs="Arial"/>
          <w:spacing w:val="-6"/>
          <w:sz w:val="20"/>
          <w:szCs w:val="20"/>
        </w:rPr>
        <w:t>.2017г. выданного</w:t>
      </w:r>
      <w:r w:rsidRPr="004758FB">
        <w:rPr>
          <w:rFonts w:ascii="Century Gothic" w:hAnsi="Century Gothic" w:cs="Arial"/>
          <w:color w:val="000000"/>
          <w:sz w:val="20"/>
          <w:szCs w:val="20"/>
        </w:rPr>
        <w:t xml:space="preserve"> </w:t>
      </w:r>
      <w:r w:rsidRPr="004758FB">
        <w:rPr>
          <w:rFonts w:ascii="Century Gothic" w:hAnsi="Century Gothic" w:cs="Arial"/>
          <w:spacing w:val="-7"/>
          <w:sz w:val="20"/>
          <w:szCs w:val="20"/>
        </w:rPr>
        <w:t>Службой государственного строительного надзора и экспертизы Санкт-Петербурга</w:t>
      </w:r>
      <w:r w:rsidRPr="004758FB">
        <w:rPr>
          <w:rFonts w:ascii="Century Gothic" w:hAnsi="Century Gothic" w:cs="Arial"/>
          <w:color w:val="000000"/>
          <w:sz w:val="20"/>
          <w:szCs w:val="20"/>
        </w:rPr>
        <w:t>;</w:t>
      </w:r>
    </w:p>
    <w:p w:rsidR="00260147" w:rsidRPr="00676652" w:rsidRDefault="00260147" w:rsidP="00260147">
      <w:pPr>
        <w:spacing w:line="276" w:lineRule="auto"/>
        <w:ind w:firstLine="709"/>
        <w:jc w:val="both"/>
        <w:rPr>
          <w:rFonts w:ascii="Century Gothic" w:hAnsi="Century Gothic" w:cs="Arial"/>
          <w:color w:val="000000"/>
          <w:sz w:val="20"/>
          <w:szCs w:val="20"/>
        </w:rPr>
      </w:pPr>
      <w:r w:rsidRPr="004758FB">
        <w:rPr>
          <w:rFonts w:ascii="Century Gothic" w:hAnsi="Century Gothic" w:cs="Arial"/>
          <w:color w:val="000000"/>
          <w:sz w:val="20"/>
          <w:szCs w:val="20"/>
        </w:rPr>
        <w:t>1.1.3. Проектной декларации, размещенной на сайте застройщика:</w:t>
      </w:r>
      <w:r w:rsidR="00676652">
        <w:rPr>
          <w:rFonts w:ascii="Century Gothic" w:hAnsi="Century Gothic" w:cs="Arial"/>
          <w:color w:val="000000"/>
          <w:sz w:val="20"/>
          <w:szCs w:val="20"/>
        </w:rPr>
        <w:t xml:space="preserve"> </w:t>
      </w:r>
      <w:r w:rsidR="00676652">
        <w:rPr>
          <w:rFonts w:ascii="Century Gothic" w:hAnsi="Century Gothic" w:cs="Arial"/>
          <w:color w:val="000000"/>
          <w:sz w:val="20"/>
          <w:szCs w:val="20"/>
          <w:lang w:val="en-US"/>
        </w:rPr>
        <w:t>ord</w:t>
      </w:r>
      <w:r w:rsidR="00676652" w:rsidRPr="00676652">
        <w:rPr>
          <w:rFonts w:ascii="Century Gothic" w:hAnsi="Century Gothic" w:cs="Arial"/>
          <w:color w:val="000000"/>
          <w:sz w:val="20"/>
          <w:szCs w:val="20"/>
        </w:rPr>
        <w:t>44.</w:t>
      </w:r>
      <w:r w:rsidR="00676652">
        <w:rPr>
          <w:rFonts w:ascii="Century Gothic" w:hAnsi="Century Gothic" w:cs="Arial"/>
          <w:color w:val="000000"/>
          <w:sz w:val="20"/>
          <w:szCs w:val="20"/>
          <w:lang w:val="en-US"/>
        </w:rPr>
        <w:t>ru</w:t>
      </w:r>
      <w:r w:rsidR="00676652">
        <w:rPr>
          <w:rFonts w:ascii="Century Gothic" w:hAnsi="Century Gothic" w:cs="Arial"/>
          <w:color w:val="000000"/>
          <w:sz w:val="20"/>
          <w:szCs w:val="20"/>
        </w:rPr>
        <w:t>.</w:t>
      </w:r>
    </w:p>
    <w:p w:rsidR="00260147" w:rsidRPr="004758FB" w:rsidRDefault="00260147" w:rsidP="00260147">
      <w:pPr>
        <w:pStyle w:val="2"/>
      </w:pPr>
      <w:r w:rsidRPr="004758FB">
        <w:t>Статья 2. Предмет Договора.</w:t>
      </w:r>
    </w:p>
    <w:p w:rsidR="00260147" w:rsidRPr="00C62E80" w:rsidRDefault="00260147" w:rsidP="00260147">
      <w:pPr>
        <w:spacing w:line="276" w:lineRule="auto"/>
        <w:ind w:firstLine="709"/>
        <w:jc w:val="both"/>
        <w:rPr>
          <w:rFonts w:ascii="Century Gothic" w:hAnsi="Century Gothic" w:cs="Arial"/>
          <w:sz w:val="20"/>
          <w:szCs w:val="20"/>
        </w:rPr>
      </w:pPr>
      <w:r w:rsidRPr="00C62E80">
        <w:rPr>
          <w:rFonts w:ascii="Century Gothic" w:hAnsi="Century Gothic" w:cs="Arial"/>
          <w:sz w:val="20"/>
          <w:szCs w:val="20"/>
        </w:rPr>
        <w:t xml:space="preserve">2.1. Застройщик обязуется в предусмотренный Договором срок своими силами и (или) с привлечением других лиц построить (создать) нежилое здание – </w:t>
      </w:r>
      <w:r w:rsidRPr="00C62E80">
        <w:rPr>
          <w:rFonts w:ascii="Century Gothic" w:hAnsi="Century Gothic" w:cs="Arial"/>
          <w:spacing w:val="-6"/>
          <w:sz w:val="20"/>
          <w:szCs w:val="20"/>
        </w:rPr>
        <w:t>Гостиницу</w:t>
      </w:r>
      <w:r w:rsidR="00425B37" w:rsidRPr="00C62E80">
        <w:rPr>
          <w:rFonts w:ascii="Century Gothic" w:hAnsi="Century Gothic" w:cs="Arial"/>
          <w:spacing w:val="-6"/>
          <w:sz w:val="20"/>
          <w:szCs w:val="20"/>
        </w:rPr>
        <w:t xml:space="preserve"> со встроенно-пристроенным гаражом, встроенной трансформаторной подстанцией</w:t>
      </w:r>
      <w:r w:rsidRPr="00C62E80">
        <w:rPr>
          <w:rFonts w:ascii="Century Gothic" w:hAnsi="Century Gothic" w:cs="Arial"/>
          <w:spacing w:val="-6"/>
          <w:sz w:val="20"/>
          <w:szCs w:val="20"/>
        </w:rPr>
        <w:t xml:space="preserve">, </w:t>
      </w:r>
      <w:r w:rsidRPr="00C62E80">
        <w:rPr>
          <w:rFonts w:ascii="Century Gothic" w:hAnsi="Century Gothic" w:cs="Arial"/>
          <w:spacing w:val="-8"/>
          <w:sz w:val="20"/>
          <w:szCs w:val="20"/>
        </w:rPr>
        <w:t>имеющее характеристики определяемые в соответствии с Приложением №1 к Договору,</w:t>
      </w:r>
      <w:r w:rsidRPr="00C62E80">
        <w:rPr>
          <w:rFonts w:ascii="Century Gothic" w:hAnsi="Century Gothic" w:cs="Arial"/>
          <w:spacing w:val="-6"/>
          <w:sz w:val="20"/>
          <w:szCs w:val="20"/>
        </w:rPr>
        <w:t xml:space="preserve"> расположенное по адресу: город </w:t>
      </w:r>
      <w:r w:rsidR="00FE7993" w:rsidRPr="00C62E80">
        <w:rPr>
          <w:rFonts w:ascii="Century Gothic" w:hAnsi="Century Gothic" w:cs="Arial"/>
          <w:color w:val="000000"/>
          <w:sz w:val="20"/>
          <w:szCs w:val="20"/>
        </w:rPr>
        <w:t xml:space="preserve"> Санкт-Петербург, ул. Орджоникидзе, д. 44а, лит А</w:t>
      </w:r>
      <w:r w:rsidR="00C26C48">
        <w:rPr>
          <w:rFonts w:ascii="Century Gothic" w:hAnsi="Century Gothic" w:cs="Arial"/>
          <w:color w:val="000000"/>
          <w:sz w:val="20"/>
          <w:szCs w:val="20"/>
        </w:rPr>
        <w:t xml:space="preserve">, </w:t>
      </w:r>
      <w:r w:rsidRPr="00C62E80">
        <w:rPr>
          <w:rFonts w:ascii="Century Gothic" w:hAnsi="Century Gothic" w:cs="Arial"/>
          <w:spacing w:val="-6"/>
          <w:sz w:val="20"/>
          <w:szCs w:val="20"/>
        </w:rPr>
        <w:t xml:space="preserve">(далее – </w:t>
      </w:r>
      <w:r w:rsidRPr="00C62E80">
        <w:rPr>
          <w:rFonts w:ascii="Century Gothic" w:hAnsi="Century Gothic" w:cs="Arial"/>
          <w:sz w:val="20"/>
          <w:szCs w:val="20"/>
        </w:rPr>
        <w:t xml:space="preserve">Объект), и после получения разрешения на ввод в эксплуатацию Объекта передать Участнику долевого строительства </w:t>
      </w:r>
      <w:r w:rsidRPr="00C62E80">
        <w:rPr>
          <w:rFonts w:ascii="Century Gothic" w:hAnsi="Century Gothic" w:cs="Arial"/>
          <w:spacing w:val="-8"/>
          <w:sz w:val="20"/>
          <w:szCs w:val="20"/>
        </w:rPr>
        <w:t>входящее в состав указанного Объекта</w:t>
      </w:r>
      <w:r w:rsidRPr="00C62E80">
        <w:rPr>
          <w:rFonts w:ascii="Century Gothic" w:hAnsi="Century Gothic" w:cs="Arial"/>
          <w:sz w:val="20"/>
          <w:szCs w:val="20"/>
        </w:rPr>
        <w:t xml:space="preserve"> соответствующее </w:t>
      </w:r>
      <w:r w:rsidRPr="00C62E80">
        <w:rPr>
          <w:rFonts w:ascii="Century Gothic" w:hAnsi="Century Gothic" w:cs="Arial"/>
          <w:spacing w:val="-8"/>
          <w:sz w:val="20"/>
          <w:szCs w:val="20"/>
        </w:rPr>
        <w:t xml:space="preserve">нежилое </w:t>
      </w:r>
      <w:r w:rsidRPr="000407DF">
        <w:rPr>
          <w:rFonts w:ascii="Century Gothic" w:hAnsi="Century Gothic" w:cs="Arial"/>
          <w:spacing w:val="-8"/>
          <w:sz w:val="20"/>
          <w:szCs w:val="20"/>
        </w:rPr>
        <w:t xml:space="preserve">помещение </w:t>
      </w:r>
      <w:r w:rsidR="00C26C48" w:rsidRPr="003D67EB">
        <w:rPr>
          <w:rFonts w:ascii="Century Gothic" w:hAnsi="Century Gothic" w:cs="Arial"/>
          <w:spacing w:val="-8"/>
          <w:sz w:val="20"/>
          <w:szCs w:val="20"/>
          <w:highlight w:val="yellow"/>
        </w:rPr>
        <w:t xml:space="preserve">в </w:t>
      </w:r>
      <w:r w:rsidR="003D67EB" w:rsidRPr="003D67EB">
        <w:rPr>
          <w:rFonts w:ascii="Century Gothic" w:hAnsi="Century Gothic" w:cs="Arial"/>
          <w:spacing w:val="-8"/>
          <w:sz w:val="20"/>
          <w:szCs w:val="20"/>
          <w:highlight w:val="yellow"/>
        </w:rPr>
        <w:t>___</w:t>
      </w:r>
      <w:r w:rsidR="00C26C48" w:rsidRPr="003D67EB">
        <w:rPr>
          <w:rFonts w:ascii="Century Gothic" w:hAnsi="Century Gothic" w:cs="Arial"/>
          <w:spacing w:val="-8"/>
          <w:sz w:val="20"/>
          <w:szCs w:val="20"/>
          <w:highlight w:val="yellow"/>
        </w:rPr>
        <w:t xml:space="preserve"> (</w:t>
      </w:r>
      <w:r w:rsidR="003D67EB" w:rsidRPr="003D67EB">
        <w:rPr>
          <w:rFonts w:ascii="Century Gothic" w:hAnsi="Century Gothic" w:cs="Arial"/>
          <w:spacing w:val="-8"/>
          <w:sz w:val="20"/>
          <w:szCs w:val="20"/>
          <w:highlight w:val="yellow"/>
        </w:rPr>
        <w:t>__________</w:t>
      </w:r>
      <w:r w:rsidR="00C26C48" w:rsidRPr="003D67EB">
        <w:rPr>
          <w:rFonts w:ascii="Century Gothic" w:hAnsi="Century Gothic" w:cs="Arial"/>
          <w:spacing w:val="-8"/>
          <w:sz w:val="20"/>
          <w:szCs w:val="20"/>
          <w:highlight w:val="yellow"/>
        </w:rPr>
        <w:t xml:space="preserve">) </w:t>
      </w:r>
      <w:r w:rsidR="00E364C4" w:rsidRPr="003D67EB">
        <w:rPr>
          <w:rFonts w:ascii="Century Gothic" w:hAnsi="Century Gothic" w:cs="Arial"/>
          <w:spacing w:val="-8"/>
          <w:sz w:val="20"/>
          <w:szCs w:val="20"/>
          <w:highlight w:val="yellow"/>
        </w:rPr>
        <w:t xml:space="preserve">корпусе </w:t>
      </w:r>
      <w:r w:rsidR="00C26C48" w:rsidRPr="003D67EB">
        <w:rPr>
          <w:rFonts w:ascii="Century Gothic" w:hAnsi="Century Gothic" w:cs="Arial"/>
          <w:spacing w:val="-8"/>
          <w:sz w:val="20"/>
          <w:szCs w:val="20"/>
          <w:highlight w:val="yellow"/>
        </w:rPr>
        <w:t xml:space="preserve"> Объекта (</w:t>
      </w:r>
      <w:r w:rsidR="003D67EB" w:rsidRPr="003D67EB">
        <w:rPr>
          <w:rFonts w:ascii="Century Gothic" w:hAnsi="Century Gothic" w:cs="Arial"/>
          <w:spacing w:val="-8"/>
          <w:sz w:val="20"/>
          <w:szCs w:val="20"/>
          <w:highlight w:val="yellow"/>
        </w:rPr>
        <w:t>___</w:t>
      </w:r>
      <w:r w:rsidR="00E364C4" w:rsidRPr="003D67EB">
        <w:rPr>
          <w:rFonts w:ascii="Century Gothic" w:hAnsi="Century Gothic" w:cs="Arial"/>
          <w:spacing w:val="-8"/>
          <w:sz w:val="20"/>
          <w:szCs w:val="20"/>
          <w:highlight w:val="yellow"/>
        </w:rPr>
        <w:t xml:space="preserve"> этап строительства)</w:t>
      </w:r>
      <w:r w:rsidR="00C26C48" w:rsidRPr="000407DF">
        <w:rPr>
          <w:rFonts w:ascii="Century Gothic" w:hAnsi="Century Gothic" w:cs="Arial"/>
          <w:spacing w:val="-8"/>
          <w:sz w:val="20"/>
          <w:szCs w:val="20"/>
        </w:rPr>
        <w:t xml:space="preserve"> </w:t>
      </w:r>
      <w:r w:rsidRPr="000407DF">
        <w:rPr>
          <w:rFonts w:ascii="Century Gothic" w:hAnsi="Century Gothic" w:cs="Arial"/>
          <w:spacing w:val="-8"/>
          <w:sz w:val="20"/>
          <w:szCs w:val="20"/>
        </w:rPr>
        <w:t>определяемое в соответствии с Приложениями №2 и №3 к Договору</w:t>
      </w:r>
      <w:r w:rsidRPr="000407DF">
        <w:rPr>
          <w:rFonts w:ascii="Century Gothic" w:hAnsi="Century Gothic" w:cs="Arial"/>
          <w:sz w:val="20"/>
          <w:szCs w:val="20"/>
        </w:rPr>
        <w:t xml:space="preserve"> (далее - Объект долевого строительства), а Участник долевого строительства</w:t>
      </w:r>
      <w:r w:rsidRPr="00C62E80">
        <w:rPr>
          <w:rFonts w:ascii="Century Gothic" w:hAnsi="Century Gothic" w:cs="Arial"/>
          <w:sz w:val="20"/>
          <w:szCs w:val="20"/>
        </w:rPr>
        <w:t xml:space="preserve"> обязуется уплатить обусловленную Договором цену и принять Объект долевого строительства при наличии разрешения на ввод в эксплуатацию Объекта.</w:t>
      </w:r>
    </w:p>
    <w:p w:rsidR="00260147" w:rsidRPr="00C62E80" w:rsidRDefault="00260147" w:rsidP="00260147">
      <w:pPr>
        <w:widowControl w:val="0"/>
        <w:shd w:val="clear" w:color="auto" w:fill="FFFFFF"/>
        <w:tabs>
          <w:tab w:val="left" w:pos="926"/>
        </w:tabs>
        <w:autoSpaceDE w:val="0"/>
        <w:autoSpaceDN w:val="0"/>
        <w:adjustRightInd w:val="0"/>
        <w:spacing w:line="254" w:lineRule="exact"/>
        <w:ind w:right="5" w:firstLine="709"/>
        <w:jc w:val="both"/>
        <w:rPr>
          <w:rFonts w:ascii="Century Gothic" w:hAnsi="Century Gothic" w:cs="Arial"/>
          <w:sz w:val="20"/>
          <w:szCs w:val="20"/>
        </w:rPr>
      </w:pPr>
      <w:r w:rsidRPr="00C62E80">
        <w:rPr>
          <w:rFonts w:ascii="Century Gothic" w:hAnsi="Century Gothic" w:cs="Arial"/>
          <w:sz w:val="20"/>
          <w:szCs w:val="20"/>
        </w:rPr>
        <w:lastRenderedPageBreak/>
        <w:t xml:space="preserve">2.2. Строительство Объекта осуществляется на земельном участке общей площадью </w:t>
      </w:r>
      <w:r w:rsidR="00FB0FE7" w:rsidRPr="00C62E80">
        <w:rPr>
          <w:rFonts w:ascii="Century Gothic" w:hAnsi="Century Gothic" w:cs="Arial"/>
          <w:sz w:val="20"/>
          <w:szCs w:val="20"/>
        </w:rPr>
        <w:t xml:space="preserve">12 543 </w:t>
      </w:r>
      <w:r w:rsidRPr="00C62E80">
        <w:rPr>
          <w:rFonts w:ascii="Century Gothic" w:hAnsi="Century Gothic" w:cs="Arial"/>
          <w:sz w:val="20"/>
          <w:szCs w:val="20"/>
        </w:rPr>
        <w:t xml:space="preserve">кв.м., расположенном по адресу: </w:t>
      </w:r>
      <w:r w:rsidR="00FB0FE7" w:rsidRPr="00C62E80">
        <w:rPr>
          <w:rFonts w:ascii="Century Gothic" w:hAnsi="Century Gothic" w:cs="Arial"/>
          <w:sz w:val="20"/>
          <w:szCs w:val="20"/>
        </w:rPr>
        <w:t xml:space="preserve">г. </w:t>
      </w:r>
      <w:r w:rsidR="00FB0FE7" w:rsidRPr="00C62E80">
        <w:rPr>
          <w:rFonts w:ascii="Century Gothic" w:hAnsi="Century Gothic" w:cs="Arial"/>
          <w:color w:val="000000"/>
          <w:sz w:val="20"/>
          <w:szCs w:val="20"/>
        </w:rPr>
        <w:t>Санкт-Петербург, ул. Орджоникидзе, д. 44а, лит А</w:t>
      </w:r>
      <w:r w:rsidRPr="00C62E80">
        <w:rPr>
          <w:rFonts w:ascii="Century Gothic" w:hAnsi="Century Gothic" w:cs="Arial"/>
          <w:sz w:val="20"/>
          <w:szCs w:val="20"/>
        </w:rPr>
        <w:t>, с кадастровым номером: 78:</w:t>
      </w:r>
      <w:r w:rsidR="00FB0FE7" w:rsidRPr="00C62E80">
        <w:rPr>
          <w:rFonts w:ascii="Century Gothic" w:hAnsi="Century Gothic" w:cs="Arial"/>
          <w:sz w:val="20"/>
          <w:szCs w:val="20"/>
        </w:rPr>
        <w:t>14:0007677:37.</w:t>
      </w:r>
    </w:p>
    <w:p w:rsidR="00260147" w:rsidRPr="00C62E80" w:rsidRDefault="00260147" w:rsidP="00260147">
      <w:pPr>
        <w:widowControl w:val="0"/>
        <w:shd w:val="clear" w:color="auto" w:fill="FFFFFF"/>
        <w:tabs>
          <w:tab w:val="left" w:pos="926"/>
        </w:tabs>
        <w:autoSpaceDE w:val="0"/>
        <w:autoSpaceDN w:val="0"/>
        <w:adjustRightInd w:val="0"/>
        <w:spacing w:line="254" w:lineRule="exact"/>
        <w:ind w:right="5" w:firstLine="709"/>
        <w:jc w:val="both"/>
        <w:rPr>
          <w:rFonts w:ascii="Century Gothic" w:hAnsi="Century Gothic" w:cs="Arial"/>
          <w:sz w:val="20"/>
          <w:szCs w:val="20"/>
        </w:rPr>
      </w:pPr>
      <w:r w:rsidRPr="00C62E80">
        <w:rPr>
          <w:rFonts w:ascii="Century Gothic" w:hAnsi="Century Gothic" w:cs="Arial"/>
          <w:sz w:val="20"/>
          <w:szCs w:val="20"/>
        </w:rPr>
        <w:t>2.3. Основные характеристики Объекта долевого строительства определяются в Приложении №2 к Договору.</w:t>
      </w:r>
    </w:p>
    <w:p w:rsidR="00260147" w:rsidRPr="00C62E80" w:rsidRDefault="00260147" w:rsidP="00260147">
      <w:pPr>
        <w:shd w:val="clear" w:color="auto" w:fill="FFFFFF"/>
        <w:spacing w:line="254" w:lineRule="exact"/>
        <w:ind w:firstLine="709"/>
        <w:jc w:val="both"/>
        <w:rPr>
          <w:rFonts w:ascii="Century Gothic" w:hAnsi="Century Gothic" w:cs="Arial"/>
          <w:sz w:val="20"/>
          <w:szCs w:val="20"/>
        </w:rPr>
      </w:pPr>
      <w:r w:rsidRPr="00C62E80">
        <w:rPr>
          <w:rFonts w:ascii="Century Gothic" w:hAnsi="Century Gothic" w:cs="Arial"/>
          <w:sz w:val="20"/>
          <w:szCs w:val="20"/>
        </w:rPr>
        <w:t>Местоположение Объекта долевого строительства на плане этажа Объекта определяется в Приложении №3 к Договору.</w:t>
      </w:r>
    </w:p>
    <w:p w:rsidR="00260147" w:rsidRPr="00C62E80" w:rsidRDefault="00260147" w:rsidP="00260147">
      <w:pPr>
        <w:spacing w:line="276" w:lineRule="auto"/>
        <w:ind w:firstLine="709"/>
        <w:jc w:val="both"/>
        <w:rPr>
          <w:rFonts w:ascii="Century Gothic" w:hAnsi="Century Gothic" w:cs="Arial"/>
          <w:sz w:val="20"/>
          <w:szCs w:val="20"/>
        </w:rPr>
      </w:pPr>
      <w:r w:rsidRPr="00C62E80">
        <w:rPr>
          <w:rFonts w:ascii="Century Gothic" w:hAnsi="Century Gothic" w:cs="Arial"/>
          <w:sz w:val="20"/>
          <w:szCs w:val="20"/>
        </w:rPr>
        <w:t>Подписывая настоящий Договор Участник долевого строительства соглашается с тем, что окончательные характеристики Объекта долевого строительства, указываемые в документации органа технической инвентаризации после ввода Объекта в эксплуатацию, могут не совпадать с проектными характеристиками, указанными в Приложении №2 и Приложении №3 к Договору.</w:t>
      </w:r>
    </w:p>
    <w:p w:rsidR="00260147" w:rsidRPr="00AB1110" w:rsidRDefault="00260147" w:rsidP="00260147">
      <w:pPr>
        <w:spacing w:line="276" w:lineRule="auto"/>
        <w:ind w:firstLine="709"/>
        <w:jc w:val="both"/>
        <w:rPr>
          <w:rFonts w:ascii="Century Gothic" w:hAnsi="Century Gothic" w:cs="Arial"/>
          <w:sz w:val="20"/>
          <w:szCs w:val="20"/>
        </w:rPr>
      </w:pPr>
      <w:r w:rsidRPr="00C62E80">
        <w:rPr>
          <w:rFonts w:ascii="Century Gothic" w:hAnsi="Century Gothic" w:cs="Arial"/>
          <w:sz w:val="20"/>
          <w:szCs w:val="20"/>
        </w:rPr>
        <w:t xml:space="preserve">2.4. Срок ввода Объекта в эксплуатацию – не позднее </w:t>
      </w:r>
      <w:r w:rsidR="004A1606" w:rsidRPr="00CE025A">
        <w:rPr>
          <w:rFonts w:ascii="Century Gothic" w:hAnsi="Century Gothic" w:cs="Arial"/>
          <w:b/>
          <w:sz w:val="20"/>
          <w:szCs w:val="20"/>
        </w:rPr>
        <w:t>02</w:t>
      </w:r>
      <w:r w:rsidRPr="00CE025A">
        <w:rPr>
          <w:rFonts w:ascii="Century Gothic" w:hAnsi="Century Gothic" w:cs="Arial"/>
          <w:b/>
          <w:sz w:val="20"/>
          <w:szCs w:val="20"/>
        </w:rPr>
        <w:t>.0</w:t>
      </w:r>
      <w:r w:rsidR="004A1606" w:rsidRPr="00CE025A">
        <w:rPr>
          <w:rFonts w:ascii="Century Gothic" w:hAnsi="Century Gothic" w:cs="Arial"/>
          <w:b/>
          <w:sz w:val="20"/>
          <w:szCs w:val="20"/>
        </w:rPr>
        <w:t>8</w:t>
      </w:r>
      <w:r w:rsidRPr="00CE025A">
        <w:rPr>
          <w:rFonts w:ascii="Century Gothic" w:hAnsi="Century Gothic" w:cs="Arial"/>
          <w:b/>
          <w:sz w:val="20"/>
          <w:szCs w:val="20"/>
        </w:rPr>
        <w:t>.20</w:t>
      </w:r>
      <w:r w:rsidR="004A1606" w:rsidRPr="00CE025A">
        <w:rPr>
          <w:rFonts w:ascii="Century Gothic" w:hAnsi="Century Gothic" w:cs="Arial"/>
          <w:b/>
          <w:sz w:val="20"/>
          <w:szCs w:val="20"/>
        </w:rPr>
        <w:t>25</w:t>
      </w:r>
      <w:r w:rsidRPr="00CE025A">
        <w:rPr>
          <w:rFonts w:ascii="Century Gothic" w:hAnsi="Century Gothic" w:cs="Arial"/>
          <w:b/>
          <w:sz w:val="20"/>
          <w:szCs w:val="20"/>
        </w:rPr>
        <w:t>г.</w:t>
      </w:r>
      <w:r w:rsidR="00E364C4" w:rsidRPr="00AB1110">
        <w:rPr>
          <w:rFonts w:ascii="Century Gothic" w:hAnsi="Century Gothic" w:cs="Arial"/>
          <w:sz w:val="20"/>
          <w:szCs w:val="20"/>
        </w:rPr>
        <w:t xml:space="preserve"> При этом, Застройщик планирует осуществить поэтапный ввод Объекта в эксплуатацию, в связи с чем, осуществить ввод: первого корпуса (</w:t>
      </w:r>
      <w:r w:rsidR="00596DAF">
        <w:rPr>
          <w:rFonts w:ascii="Century Gothic" w:hAnsi="Century Gothic" w:cs="Arial"/>
          <w:sz w:val="20"/>
          <w:szCs w:val="20"/>
        </w:rPr>
        <w:t xml:space="preserve">1 </w:t>
      </w:r>
      <w:r w:rsidR="00E364C4" w:rsidRPr="00AB1110">
        <w:rPr>
          <w:rFonts w:ascii="Century Gothic" w:hAnsi="Century Gothic" w:cs="Arial"/>
          <w:sz w:val="20"/>
          <w:szCs w:val="20"/>
        </w:rPr>
        <w:t xml:space="preserve">этапа) Объекта – до </w:t>
      </w:r>
      <w:r w:rsidR="00CE025A">
        <w:rPr>
          <w:rFonts w:ascii="Century Gothic" w:hAnsi="Century Gothic" w:cs="Arial"/>
          <w:sz w:val="20"/>
          <w:szCs w:val="20"/>
        </w:rPr>
        <w:t>31.03.2022</w:t>
      </w:r>
      <w:r w:rsidR="00E364C4" w:rsidRPr="00AB1110">
        <w:rPr>
          <w:rFonts w:ascii="Century Gothic" w:hAnsi="Century Gothic" w:cs="Arial"/>
          <w:sz w:val="20"/>
          <w:szCs w:val="20"/>
        </w:rPr>
        <w:t>; второго корпуса (</w:t>
      </w:r>
      <w:r w:rsidR="00596DAF">
        <w:rPr>
          <w:rFonts w:ascii="Century Gothic" w:hAnsi="Century Gothic" w:cs="Arial"/>
          <w:sz w:val="20"/>
          <w:szCs w:val="20"/>
        </w:rPr>
        <w:t xml:space="preserve">2 </w:t>
      </w:r>
      <w:r w:rsidR="00E364C4" w:rsidRPr="00AB1110">
        <w:rPr>
          <w:rFonts w:ascii="Century Gothic" w:hAnsi="Century Gothic" w:cs="Arial"/>
          <w:sz w:val="20"/>
          <w:szCs w:val="20"/>
        </w:rPr>
        <w:t xml:space="preserve">этапа) Объекта – до  </w:t>
      </w:r>
      <w:r w:rsidR="00126B52">
        <w:rPr>
          <w:rFonts w:ascii="Century Gothic" w:hAnsi="Century Gothic" w:cs="Arial"/>
          <w:sz w:val="20"/>
          <w:szCs w:val="20"/>
        </w:rPr>
        <w:t>31.03.202</w:t>
      </w:r>
      <w:r w:rsidR="00B03A89">
        <w:rPr>
          <w:rFonts w:ascii="Century Gothic" w:hAnsi="Century Gothic" w:cs="Arial"/>
          <w:sz w:val="20"/>
          <w:szCs w:val="20"/>
        </w:rPr>
        <w:t>3</w:t>
      </w:r>
      <w:r w:rsidR="00E364C4" w:rsidRPr="00AB1110">
        <w:rPr>
          <w:rFonts w:ascii="Century Gothic" w:hAnsi="Century Gothic" w:cs="Arial"/>
          <w:sz w:val="20"/>
          <w:szCs w:val="20"/>
        </w:rPr>
        <w:t>; третьего корпуса (</w:t>
      </w:r>
      <w:r w:rsidR="00596DAF">
        <w:rPr>
          <w:rFonts w:ascii="Century Gothic" w:hAnsi="Century Gothic" w:cs="Arial"/>
          <w:sz w:val="20"/>
          <w:szCs w:val="20"/>
        </w:rPr>
        <w:t xml:space="preserve">3 </w:t>
      </w:r>
      <w:r w:rsidR="00E364C4" w:rsidRPr="00AB1110">
        <w:rPr>
          <w:rFonts w:ascii="Century Gothic" w:hAnsi="Century Gothic" w:cs="Arial"/>
          <w:sz w:val="20"/>
          <w:szCs w:val="20"/>
        </w:rPr>
        <w:t xml:space="preserve">этапа) Объекта – до </w:t>
      </w:r>
      <w:r w:rsidR="00CE025A">
        <w:rPr>
          <w:rFonts w:ascii="Century Gothic" w:hAnsi="Century Gothic" w:cs="Arial"/>
          <w:sz w:val="20"/>
          <w:szCs w:val="20"/>
        </w:rPr>
        <w:t>31.03.202</w:t>
      </w:r>
      <w:r w:rsidR="00B03A89">
        <w:rPr>
          <w:rFonts w:ascii="Century Gothic" w:hAnsi="Century Gothic" w:cs="Arial"/>
          <w:sz w:val="20"/>
          <w:szCs w:val="20"/>
        </w:rPr>
        <w:t>4</w:t>
      </w:r>
      <w:r w:rsidR="00E364C4" w:rsidRPr="00AB1110">
        <w:rPr>
          <w:rFonts w:ascii="Century Gothic" w:hAnsi="Century Gothic" w:cs="Arial"/>
          <w:sz w:val="20"/>
          <w:szCs w:val="20"/>
        </w:rPr>
        <w:t>; четвертого корпуса (</w:t>
      </w:r>
      <w:r w:rsidR="00596DAF">
        <w:rPr>
          <w:rFonts w:ascii="Century Gothic" w:hAnsi="Century Gothic" w:cs="Arial"/>
          <w:sz w:val="20"/>
          <w:szCs w:val="20"/>
        </w:rPr>
        <w:t xml:space="preserve">4 </w:t>
      </w:r>
      <w:r w:rsidR="00E364C4" w:rsidRPr="00AB1110">
        <w:rPr>
          <w:rFonts w:ascii="Century Gothic" w:hAnsi="Century Gothic" w:cs="Arial"/>
          <w:sz w:val="20"/>
          <w:szCs w:val="20"/>
        </w:rPr>
        <w:t xml:space="preserve">этапа) Объекта – </w:t>
      </w:r>
      <w:r w:rsidR="00126B52">
        <w:rPr>
          <w:rFonts w:ascii="Century Gothic" w:hAnsi="Century Gothic" w:cs="Arial"/>
          <w:sz w:val="20"/>
          <w:szCs w:val="20"/>
        </w:rPr>
        <w:t>до 31.03.20</w:t>
      </w:r>
      <w:r w:rsidR="002434D9">
        <w:rPr>
          <w:rFonts w:ascii="Century Gothic" w:hAnsi="Century Gothic" w:cs="Arial"/>
          <w:sz w:val="20"/>
          <w:szCs w:val="20"/>
        </w:rPr>
        <w:t>2</w:t>
      </w:r>
      <w:r w:rsidR="00126B52">
        <w:rPr>
          <w:rFonts w:ascii="Century Gothic" w:hAnsi="Century Gothic" w:cs="Arial"/>
          <w:sz w:val="20"/>
          <w:szCs w:val="20"/>
        </w:rPr>
        <w:t>5</w:t>
      </w:r>
      <w:r w:rsidR="00E364C4" w:rsidRPr="00AB1110">
        <w:rPr>
          <w:rFonts w:ascii="Century Gothic" w:hAnsi="Century Gothic" w:cs="Arial"/>
          <w:sz w:val="20"/>
          <w:szCs w:val="20"/>
        </w:rPr>
        <w:t>; пятого корпуса (</w:t>
      </w:r>
      <w:r w:rsidR="00596DAF">
        <w:rPr>
          <w:rFonts w:ascii="Century Gothic" w:hAnsi="Century Gothic" w:cs="Arial"/>
          <w:sz w:val="20"/>
          <w:szCs w:val="20"/>
        </w:rPr>
        <w:t xml:space="preserve">5 </w:t>
      </w:r>
      <w:r w:rsidR="00E364C4" w:rsidRPr="00AB1110">
        <w:rPr>
          <w:rFonts w:ascii="Century Gothic" w:hAnsi="Century Gothic" w:cs="Arial"/>
          <w:sz w:val="20"/>
          <w:szCs w:val="20"/>
        </w:rPr>
        <w:t xml:space="preserve">этапа) Объекта – до  </w:t>
      </w:r>
      <w:r w:rsidR="00126B52">
        <w:rPr>
          <w:rFonts w:ascii="Century Gothic" w:hAnsi="Century Gothic" w:cs="Arial"/>
          <w:sz w:val="20"/>
          <w:szCs w:val="20"/>
        </w:rPr>
        <w:t>02.08.2025</w:t>
      </w:r>
      <w:r w:rsidR="00E364C4" w:rsidRPr="00AB1110">
        <w:rPr>
          <w:rFonts w:ascii="Century Gothic" w:hAnsi="Century Gothic" w:cs="Arial"/>
          <w:sz w:val="20"/>
          <w:szCs w:val="20"/>
        </w:rPr>
        <w:t>.</w:t>
      </w:r>
    </w:p>
    <w:p w:rsidR="00E364C4" w:rsidRPr="00AB1110" w:rsidRDefault="00CE025A" w:rsidP="00E364C4">
      <w:pPr>
        <w:pStyle w:val="af"/>
        <w:spacing w:line="276" w:lineRule="auto"/>
        <w:jc w:val="both"/>
        <w:rPr>
          <w:rFonts w:ascii="Century Gothic" w:hAnsi="Century Gothic" w:cs="Arial"/>
          <w:spacing w:val="-7"/>
          <w:sz w:val="20"/>
          <w:szCs w:val="20"/>
        </w:rPr>
      </w:pPr>
      <w:r>
        <w:rPr>
          <w:rFonts w:ascii="Century Gothic" w:hAnsi="Century Gothic" w:cs="Arial"/>
          <w:sz w:val="20"/>
          <w:szCs w:val="20"/>
        </w:rPr>
        <w:tab/>
      </w:r>
      <w:r w:rsidR="00260147" w:rsidRPr="00C62E80">
        <w:rPr>
          <w:rFonts w:ascii="Century Gothic" w:hAnsi="Century Gothic" w:cs="Arial"/>
          <w:sz w:val="20"/>
          <w:szCs w:val="20"/>
        </w:rPr>
        <w:t xml:space="preserve">2.5. </w:t>
      </w:r>
      <w:r w:rsidR="00260147" w:rsidRPr="00C62E80">
        <w:rPr>
          <w:rFonts w:ascii="Century Gothic" w:hAnsi="Century Gothic" w:cs="Arial"/>
          <w:spacing w:val="-3"/>
          <w:sz w:val="20"/>
          <w:szCs w:val="20"/>
        </w:rPr>
        <w:t>Учитывая, что Застройщик</w:t>
      </w:r>
      <w:r w:rsidR="00260147" w:rsidRPr="004758FB">
        <w:rPr>
          <w:rFonts w:ascii="Century Gothic" w:hAnsi="Century Gothic" w:cs="Arial"/>
          <w:spacing w:val="-3"/>
          <w:sz w:val="20"/>
          <w:szCs w:val="20"/>
        </w:rPr>
        <w:t xml:space="preserve"> передает Объект долевого строительства </w:t>
      </w:r>
      <w:r w:rsidR="00260147" w:rsidRPr="004758FB">
        <w:rPr>
          <w:rFonts w:ascii="Century Gothic" w:hAnsi="Century Gothic" w:cs="Arial"/>
          <w:color w:val="000000"/>
          <w:sz w:val="20"/>
          <w:szCs w:val="20"/>
        </w:rPr>
        <w:t>Участнику долевого строительства</w:t>
      </w:r>
      <w:r w:rsidR="00260147" w:rsidRPr="004758FB">
        <w:rPr>
          <w:rFonts w:ascii="Century Gothic" w:hAnsi="Century Gothic" w:cs="Arial"/>
          <w:spacing w:val="-3"/>
          <w:sz w:val="20"/>
          <w:szCs w:val="20"/>
        </w:rPr>
        <w:t xml:space="preserve"> </w:t>
      </w:r>
      <w:r w:rsidR="00260147" w:rsidRPr="004758FB">
        <w:rPr>
          <w:rFonts w:ascii="Century Gothic" w:hAnsi="Century Gothic" w:cs="Arial"/>
          <w:spacing w:val="-7"/>
          <w:sz w:val="20"/>
          <w:szCs w:val="20"/>
        </w:rPr>
        <w:t xml:space="preserve">не ранее, чем после получения в установленном порядке разрешения на ввод в эксплуатацию </w:t>
      </w:r>
      <w:r w:rsidR="00260147" w:rsidRPr="004758FB">
        <w:rPr>
          <w:rFonts w:ascii="Century Gothic" w:hAnsi="Century Gothic" w:cs="Arial"/>
          <w:spacing w:val="-6"/>
          <w:sz w:val="20"/>
          <w:szCs w:val="20"/>
        </w:rPr>
        <w:t xml:space="preserve">Объекта, срок передачи Застройщиком Объекта долевого строительства </w:t>
      </w:r>
      <w:r w:rsidR="00260147" w:rsidRPr="004758FB">
        <w:rPr>
          <w:rFonts w:ascii="Century Gothic" w:hAnsi="Century Gothic" w:cs="Arial"/>
          <w:color w:val="000000"/>
          <w:sz w:val="20"/>
          <w:szCs w:val="20"/>
        </w:rPr>
        <w:t>Участнику долевого строительства</w:t>
      </w:r>
      <w:r w:rsidR="00260147" w:rsidRPr="004758FB">
        <w:rPr>
          <w:rFonts w:ascii="Century Gothic" w:hAnsi="Century Gothic" w:cs="Arial"/>
          <w:spacing w:val="-6"/>
          <w:sz w:val="20"/>
          <w:szCs w:val="20"/>
        </w:rPr>
        <w:t xml:space="preserve"> определяется Сторонами со дня, следующего за датой получения Разрешения на ввод Объекта в эксплуатацию, и до</w:t>
      </w:r>
      <w:r w:rsidR="00260147" w:rsidRPr="004758FB">
        <w:rPr>
          <w:rFonts w:ascii="Century Gothic" w:hAnsi="Century Gothic" w:cs="Arial"/>
          <w:b/>
          <w:spacing w:val="-7"/>
          <w:sz w:val="20"/>
          <w:szCs w:val="20"/>
        </w:rPr>
        <w:t xml:space="preserve"> </w:t>
      </w:r>
      <w:r w:rsidR="00F016E0">
        <w:rPr>
          <w:rFonts w:ascii="Century Gothic" w:hAnsi="Century Gothic" w:cs="Arial"/>
          <w:spacing w:val="-7"/>
          <w:sz w:val="20"/>
          <w:szCs w:val="20"/>
        </w:rPr>
        <w:t xml:space="preserve">02.08.2026 </w:t>
      </w:r>
      <w:r w:rsidR="00260147" w:rsidRPr="004758FB">
        <w:rPr>
          <w:rFonts w:ascii="Century Gothic" w:hAnsi="Century Gothic" w:cs="Arial"/>
          <w:spacing w:val="-7"/>
          <w:sz w:val="20"/>
          <w:szCs w:val="20"/>
        </w:rPr>
        <w:t>г.</w:t>
      </w:r>
      <w:r w:rsidR="00260147" w:rsidRPr="004758FB">
        <w:rPr>
          <w:rFonts w:ascii="Century Gothic" w:hAnsi="Century Gothic" w:cs="Arial"/>
          <w:b/>
          <w:spacing w:val="-7"/>
          <w:sz w:val="20"/>
          <w:szCs w:val="20"/>
        </w:rPr>
        <w:t xml:space="preserve"> </w:t>
      </w:r>
      <w:r w:rsidR="00260147" w:rsidRPr="004758FB">
        <w:rPr>
          <w:rFonts w:ascii="Century Gothic" w:hAnsi="Century Gothic" w:cs="Arial"/>
          <w:spacing w:val="-7"/>
          <w:sz w:val="20"/>
          <w:szCs w:val="20"/>
        </w:rPr>
        <w:t>включительно</w:t>
      </w:r>
      <w:r w:rsidR="00E364C4">
        <w:rPr>
          <w:rFonts w:ascii="Century Gothic" w:hAnsi="Century Gothic" w:cs="Arial"/>
          <w:spacing w:val="-7"/>
          <w:sz w:val="20"/>
          <w:szCs w:val="20"/>
        </w:rPr>
        <w:t xml:space="preserve">, </w:t>
      </w:r>
      <w:r w:rsidR="00E364C4" w:rsidRPr="00AB1110">
        <w:rPr>
          <w:rFonts w:ascii="Century Gothic" w:hAnsi="Century Gothic" w:cs="Arial"/>
          <w:spacing w:val="-7"/>
          <w:sz w:val="20"/>
          <w:szCs w:val="20"/>
        </w:rPr>
        <w:t xml:space="preserve">но в любом случае не позднее одного года  с момента введения в эксплуатацию соответствующего корпуса (этапа) Объекта. </w:t>
      </w:r>
    </w:p>
    <w:p w:rsidR="00FC431E" w:rsidRDefault="00E364C4" w:rsidP="00AB1110">
      <w:pPr>
        <w:pStyle w:val="af"/>
        <w:spacing w:line="276" w:lineRule="auto"/>
        <w:jc w:val="both"/>
        <w:rPr>
          <w:rFonts w:ascii="Century Gothic" w:hAnsi="Century Gothic" w:cs="Arial"/>
          <w:spacing w:val="-7"/>
          <w:sz w:val="20"/>
          <w:szCs w:val="20"/>
        </w:rPr>
      </w:pPr>
      <w:r w:rsidRPr="00AB1110">
        <w:rPr>
          <w:rFonts w:ascii="Century Gothic" w:hAnsi="Century Gothic" w:cs="Arial"/>
          <w:spacing w:val="-7"/>
          <w:sz w:val="20"/>
          <w:szCs w:val="20"/>
        </w:rPr>
        <w:tab/>
        <w:t>Стороны соглашаются, что допускается досрочное исполнение Застройщиком обязательства по передаче Объекта долевого строительства, в том числе, при осуществления поэтапного ввода Объекта в эксплуатацию в соответствии со сроками, указанными в п.2.4.</w:t>
      </w:r>
      <w:r w:rsidR="00260147" w:rsidRPr="004758FB">
        <w:rPr>
          <w:rFonts w:ascii="Century Gothic" w:hAnsi="Century Gothic" w:cs="Arial"/>
          <w:spacing w:val="-7"/>
          <w:sz w:val="20"/>
          <w:szCs w:val="20"/>
        </w:rPr>
        <w:t xml:space="preserve"> </w:t>
      </w:r>
    </w:p>
    <w:p w:rsidR="00260147" w:rsidRPr="004758FB" w:rsidRDefault="00260147" w:rsidP="00260147">
      <w:pPr>
        <w:shd w:val="clear" w:color="auto" w:fill="FFFFFF"/>
        <w:tabs>
          <w:tab w:val="left" w:pos="1037"/>
        </w:tabs>
        <w:spacing w:line="254" w:lineRule="exact"/>
        <w:ind w:right="5" w:firstLine="709"/>
        <w:jc w:val="both"/>
        <w:rPr>
          <w:rFonts w:ascii="Century Gothic" w:hAnsi="Century Gothic" w:cs="Arial"/>
          <w:sz w:val="20"/>
          <w:szCs w:val="20"/>
        </w:rPr>
      </w:pPr>
      <w:r w:rsidRPr="004758FB">
        <w:rPr>
          <w:rFonts w:ascii="Century Gothic" w:hAnsi="Century Gothic" w:cs="Arial"/>
          <w:spacing w:val="-7"/>
          <w:sz w:val="20"/>
          <w:szCs w:val="20"/>
        </w:rPr>
        <w:t xml:space="preserve">Стороны соглашаются, что допускается досрочное исполнение Застройщиком </w:t>
      </w:r>
      <w:r w:rsidRPr="004758FB">
        <w:rPr>
          <w:rFonts w:ascii="Century Gothic" w:hAnsi="Century Gothic" w:cs="Arial"/>
          <w:sz w:val="20"/>
          <w:szCs w:val="20"/>
        </w:rPr>
        <w:t>обязательства по передаче Объекта долевого строительства.</w:t>
      </w:r>
    </w:p>
    <w:p w:rsidR="00260147" w:rsidRPr="004758FB"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z w:val="20"/>
          <w:szCs w:val="20"/>
        </w:rPr>
        <w:t>2.6. Участник долевого строительства обязан в течение 15 (пятнадцати) рабочих дней, с даты получения Уведомления Застройщика о завершении строительства (создания) Объекта и о готовности Объекта долевого строительства к передаче (далее – «Уведомление»), предпринять все действия, необходимые для исполнения обязательств, в том числе подписать и предоставить Застройщику:</w:t>
      </w:r>
    </w:p>
    <w:p w:rsidR="00260147" w:rsidRPr="004758FB"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z w:val="20"/>
          <w:szCs w:val="20"/>
        </w:rPr>
        <w:t>- Передаточный акт Объекта долевого строительства, либо</w:t>
      </w:r>
    </w:p>
    <w:p w:rsidR="00260147" w:rsidRPr="004758FB"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z w:val="20"/>
          <w:szCs w:val="20"/>
        </w:rPr>
        <w:t>- Требование, предусмотренное п. 3.4.3. Договора.</w:t>
      </w:r>
    </w:p>
    <w:p w:rsidR="00260147" w:rsidRPr="004758FB"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z w:val="20"/>
          <w:szCs w:val="20"/>
        </w:rPr>
        <w:t>В случае неисполнения Участником предусмотренной настоящим пунктом обязанности по подписанию передаточного акта, либо направления требования, указанного в п.3.4.3  Договора, Застройщик вправе реализовать право, предусмотренное п. 3.1.6 Договора.</w:t>
      </w:r>
    </w:p>
    <w:p w:rsidR="00260147" w:rsidRPr="004758FB"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z w:val="20"/>
          <w:szCs w:val="20"/>
        </w:rPr>
        <w:t>Стороны пришли к соглашению, что Застройщик самостоятельно определяет дату (любой день по своему усмотрению в течение указанного в п.2.5. Договора периода) направления Участнику долевого строительства Сообщения</w:t>
      </w:r>
    </w:p>
    <w:p w:rsidR="00260147" w:rsidRPr="004758FB" w:rsidRDefault="00260147" w:rsidP="00260147">
      <w:pPr>
        <w:spacing w:line="276" w:lineRule="auto"/>
        <w:ind w:firstLine="709"/>
        <w:jc w:val="both"/>
        <w:rPr>
          <w:rFonts w:ascii="Century Gothic" w:hAnsi="Century Gothic" w:cs="Arial"/>
          <w:color w:val="000000"/>
          <w:sz w:val="20"/>
          <w:szCs w:val="20"/>
        </w:rPr>
      </w:pPr>
      <w:r w:rsidRPr="004758FB">
        <w:rPr>
          <w:rFonts w:ascii="Century Gothic" w:hAnsi="Century Gothic" w:cs="Arial"/>
          <w:color w:val="000000"/>
          <w:sz w:val="20"/>
          <w:szCs w:val="20"/>
        </w:rPr>
        <w:t>2.7.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пять лет. Указанный гарантийный срок исчисляется со дня подписания Передаточного акта Объекта долевого строительства, в том числе и подписания его в порядке п. 3.1.6 Договора.</w:t>
      </w:r>
    </w:p>
    <w:p w:rsidR="00260147" w:rsidRPr="004758FB" w:rsidRDefault="00260147" w:rsidP="00260147">
      <w:pPr>
        <w:widowControl w:val="0"/>
        <w:shd w:val="clear" w:color="auto" w:fill="FFFFFF"/>
        <w:tabs>
          <w:tab w:val="left" w:pos="0"/>
        </w:tabs>
        <w:autoSpaceDE w:val="0"/>
        <w:autoSpaceDN w:val="0"/>
        <w:adjustRightInd w:val="0"/>
        <w:spacing w:line="254" w:lineRule="exact"/>
        <w:ind w:right="6" w:firstLine="709"/>
        <w:jc w:val="both"/>
        <w:rPr>
          <w:rFonts w:ascii="Century Gothic" w:hAnsi="Century Gothic" w:cs="Arial"/>
          <w:sz w:val="20"/>
          <w:szCs w:val="20"/>
        </w:rPr>
      </w:pPr>
      <w:r w:rsidRPr="004758FB">
        <w:rPr>
          <w:rFonts w:ascii="Century Gothic" w:hAnsi="Century Gothic" w:cs="Arial"/>
          <w:color w:val="000000"/>
          <w:sz w:val="20"/>
          <w:szCs w:val="20"/>
        </w:rPr>
        <w:t>2.8.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с одним из участников долевого строительства Объекта.</w:t>
      </w:r>
      <w:r w:rsidRPr="004758FB">
        <w:rPr>
          <w:rFonts w:ascii="Century Gothic" w:hAnsi="Century Gothic" w:cs="Arial"/>
          <w:spacing w:val="-6"/>
          <w:sz w:val="20"/>
          <w:szCs w:val="20"/>
        </w:rPr>
        <w:t xml:space="preserve"> Гарантийный срок оборудования, не являющегося инженерным или технологическим, материалов и </w:t>
      </w:r>
      <w:r w:rsidRPr="004758FB">
        <w:rPr>
          <w:rFonts w:ascii="Century Gothic" w:hAnsi="Century Gothic" w:cs="Arial"/>
          <w:spacing w:val="-4"/>
          <w:sz w:val="20"/>
          <w:szCs w:val="20"/>
        </w:rPr>
        <w:t xml:space="preserve">комплектующих, на которые гарантийный срок установлен их изготовителем, соответствует гарантийному </w:t>
      </w:r>
      <w:r w:rsidRPr="004758FB">
        <w:rPr>
          <w:rFonts w:ascii="Century Gothic" w:hAnsi="Century Gothic" w:cs="Arial"/>
          <w:sz w:val="20"/>
          <w:szCs w:val="20"/>
        </w:rPr>
        <w:t>сроку изготовителя.</w:t>
      </w:r>
    </w:p>
    <w:p w:rsidR="00260147" w:rsidRPr="004758FB" w:rsidRDefault="00260147" w:rsidP="00260147">
      <w:pPr>
        <w:spacing w:line="276" w:lineRule="auto"/>
        <w:ind w:firstLine="709"/>
        <w:jc w:val="both"/>
        <w:rPr>
          <w:rFonts w:ascii="Century Gothic" w:hAnsi="Century Gothic" w:cs="Arial"/>
          <w:color w:val="000000"/>
          <w:sz w:val="20"/>
          <w:szCs w:val="20"/>
        </w:rPr>
      </w:pPr>
      <w:r w:rsidRPr="004758FB">
        <w:rPr>
          <w:rFonts w:ascii="Century Gothic" w:hAnsi="Century Gothic" w:cs="Arial"/>
          <w:color w:val="000000"/>
          <w:sz w:val="20"/>
          <w:szCs w:val="20"/>
        </w:rPr>
        <w:t>2.9.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260147" w:rsidRPr="004758FB" w:rsidRDefault="00260147" w:rsidP="00260147">
      <w:pPr>
        <w:spacing w:line="276" w:lineRule="auto"/>
        <w:jc w:val="center"/>
        <w:rPr>
          <w:rFonts w:ascii="Century Gothic" w:hAnsi="Century Gothic" w:cs="Arial"/>
          <w:b/>
          <w:sz w:val="20"/>
          <w:szCs w:val="20"/>
        </w:rPr>
      </w:pPr>
    </w:p>
    <w:p w:rsidR="00260147" w:rsidRPr="004758FB" w:rsidRDefault="00260147" w:rsidP="00260147">
      <w:pPr>
        <w:pStyle w:val="2"/>
      </w:pPr>
      <w:r w:rsidRPr="004758FB">
        <w:t>Статья 3. Права и обязанности Сторон.</w:t>
      </w:r>
    </w:p>
    <w:p w:rsidR="00260147" w:rsidRPr="004758FB" w:rsidRDefault="00260147" w:rsidP="00260147">
      <w:pPr>
        <w:spacing w:line="276" w:lineRule="auto"/>
        <w:ind w:firstLine="720"/>
        <w:jc w:val="both"/>
        <w:rPr>
          <w:rFonts w:ascii="Century Gothic" w:hAnsi="Century Gothic" w:cs="Arial"/>
          <w:b/>
          <w:sz w:val="20"/>
          <w:szCs w:val="20"/>
        </w:rPr>
      </w:pPr>
      <w:r w:rsidRPr="004758FB">
        <w:rPr>
          <w:rFonts w:ascii="Century Gothic" w:hAnsi="Century Gothic" w:cs="Arial"/>
          <w:b/>
          <w:sz w:val="20"/>
          <w:szCs w:val="20"/>
        </w:rPr>
        <w:t>3.1.</w:t>
      </w:r>
      <w:r w:rsidR="000945AC">
        <w:rPr>
          <w:rFonts w:ascii="Century Gothic" w:hAnsi="Century Gothic" w:cs="Arial"/>
          <w:b/>
          <w:sz w:val="20"/>
          <w:szCs w:val="20"/>
        </w:rPr>
        <w:t xml:space="preserve"> </w:t>
      </w:r>
      <w:r w:rsidRPr="004758FB">
        <w:rPr>
          <w:rFonts w:ascii="Century Gothic" w:hAnsi="Century Gothic" w:cs="Arial"/>
          <w:b/>
          <w:sz w:val="20"/>
          <w:szCs w:val="20"/>
        </w:rPr>
        <w:t>Застройщик обязуется:</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3.1.1. Организовать за счет средств собственных и (или) заемных, привлеченных в соответствие с Законом №214-ФЗ денежных средств строительство и ввод Объекта в эксплуатацию в срок, установленный Договором.</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3.1.2. Обеспечить выполнение строительных работ в соответствии с действующими нормативами и утвержденным проектом;</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3.1.3. Осуществлять постоянный контроль за выполнением строительных работ подрядными организациями, качество строительных работ, а также технический надзор за их выполнением. Застройщик вправе привлекать специализированные организации для выполнения функций технического заказчика, генерального подрядчика, подрядчика;</w:t>
      </w:r>
    </w:p>
    <w:p w:rsidR="00260147" w:rsidRPr="004758FB" w:rsidRDefault="00260147" w:rsidP="00260147">
      <w:pPr>
        <w:autoSpaceDE w:val="0"/>
        <w:autoSpaceDN w:val="0"/>
        <w:adjustRightInd w:val="0"/>
        <w:spacing w:line="276" w:lineRule="auto"/>
        <w:ind w:firstLine="720"/>
        <w:jc w:val="both"/>
        <w:rPr>
          <w:rFonts w:ascii="Century Gothic" w:eastAsiaTheme="minorHAnsi" w:hAnsi="Century Gothic" w:cs="Arial"/>
          <w:sz w:val="20"/>
          <w:szCs w:val="20"/>
          <w:lang w:eastAsia="en-US"/>
        </w:rPr>
      </w:pPr>
      <w:r w:rsidRPr="004758FB">
        <w:rPr>
          <w:rFonts w:ascii="Century Gothic" w:eastAsiaTheme="minorHAnsi" w:hAnsi="Century Gothic" w:cs="Arial"/>
          <w:sz w:val="20"/>
          <w:szCs w:val="20"/>
          <w:lang w:eastAsia="en-US"/>
        </w:rPr>
        <w:t xml:space="preserve">3.1.4. Обеспечить приемку работ и ввод </w:t>
      </w:r>
      <w:r w:rsidRPr="004758FB">
        <w:rPr>
          <w:rFonts w:ascii="Century Gothic" w:eastAsiaTheme="minorHAnsi" w:hAnsi="Century Gothic" w:cs="Arial"/>
          <w:color w:val="000000"/>
          <w:sz w:val="20"/>
          <w:szCs w:val="20"/>
          <w:lang w:eastAsia="en-US"/>
        </w:rPr>
        <w:t>Объекта</w:t>
      </w:r>
      <w:r w:rsidRPr="004758FB">
        <w:rPr>
          <w:rFonts w:ascii="Century Gothic" w:eastAsiaTheme="minorHAnsi" w:hAnsi="Century Gothic" w:cs="Arial"/>
          <w:sz w:val="20"/>
          <w:szCs w:val="20"/>
          <w:lang w:eastAsia="en-US"/>
        </w:rPr>
        <w:t xml:space="preserve"> в эксплуатацию в соответствии с установленным порядком.</w:t>
      </w:r>
    </w:p>
    <w:p w:rsidR="00260147" w:rsidRPr="004758FB" w:rsidRDefault="00260147" w:rsidP="00260147">
      <w:pPr>
        <w:widowControl w:val="0"/>
        <w:shd w:val="clear" w:color="auto" w:fill="FFFFFF"/>
        <w:tabs>
          <w:tab w:val="left" w:pos="0"/>
        </w:tabs>
        <w:autoSpaceDE w:val="0"/>
        <w:autoSpaceDN w:val="0"/>
        <w:adjustRightInd w:val="0"/>
        <w:spacing w:before="38" w:line="276" w:lineRule="auto"/>
        <w:ind w:right="6" w:firstLine="720"/>
        <w:jc w:val="both"/>
        <w:rPr>
          <w:rFonts w:ascii="Century Gothic" w:hAnsi="Century Gothic" w:cs="Arial"/>
          <w:sz w:val="20"/>
          <w:szCs w:val="20"/>
        </w:rPr>
      </w:pPr>
      <w:r w:rsidRPr="004758FB">
        <w:rPr>
          <w:rFonts w:ascii="Century Gothic" w:hAnsi="Century Gothic" w:cs="Arial"/>
          <w:spacing w:val="-6"/>
          <w:sz w:val="20"/>
          <w:szCs w:val="20"/>
        </w:rPr>
        <w:t xml:space="preserve">Стороны установили, что разрешение на ввод в эксплуатацию Объекта является подтверждением соответствия Объекта в целом и Объекта долевого строительства проектной документации, строительным нормам и правилам, </w:t>
      </w:r>
      <w:r w:rsidRPr="004758FB">
        <w:rPr>
          <w:rFonts w:ascii="Century Gothic" w:hAnsi="Century Gothic" w:cs="Arial"/>
          <w:spacing w:val="-5"/>
          <w:sz w:val="20"/>
          <w:szCs w:val="20"/>
        </w:rPr>
        <w:t xml:space="preserve">требованиям технических и градостроительных регламентов, иным обязательным требованиям, а также </w:t>
      </w:r>
      <w:r w:rsidRPr="004758FB">
        <w:rPr>
          <w:rFonts w:ascii="Century Gothic" w:hAnsi="Century Gothic" w:cs="Arial"/>
          <w:sz w:val="20"/>
          <w:szCs w:val="20"/>
        </w:rPr>
        <w:t>Договору.</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3.1.5. Передать Участнику долевого строительства Объект долевого строительства по Передаточному акту в сроки и на условиях, предусмотренные п.п.2.5., 2.6., 3.1.6. Договора, но не ранее выполнения Участником долевого строительства в полном объеме своих обязательств (в том числе, финансовых) по Договору. </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3.1.6. Застройщик не менее чем за 1 (один) месяц до даты передачи Объекта долевого строительства Участнику долевого строительства, установленной Застройщиком в соответствие с п.2.5. Договора, обязан направить Участнику долевого строительства Уведомление о готовности Объекта долевого строительства к передаче. Уведомление должно быть направлено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При уклонении Участника долевого строительства от принятия Объекта долевого строительства в предусмотренный Договором срок (п.2.6. Договора)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переходит к Участнику долевого строительства со дня составления предусмотренных настоящей частью одностороннего акта о передаче Объекта долевого строительства или иного документа о передаче Объекта долевого строительства. 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абзацем 1 настоящего пункта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При этом под уклонением Участника долевого строительства от принятия Объекта долевого строительства понимается отказ от подписания в предусмотренный Договором срок (п.2.6. Договора) по любым причинам Передаточного акта либо требования к Застройщику, в котором указывается несоответствие Объекта долевого строительства требованиям, указанным в ч.1 ст.7 Закона № 214-ФЗ.</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3.1.7. Выполнить все необходимые действия и предоставить в уполномоченный государственный орган по государственной регистрации прав на недвижимое имущество и сделок с ним документы для государственной регистрации Договора в установленном законом порядке, при условии выполнения Участником долевого строительства своих обязательств согласно п.3.3.7. Договора.</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3.1.8. В случае невозможности государственной регистрации Договора в органах, осуществляющих государственную регистрацию прав на недвижимое имущество и сделок с ним, Стороны обязуются привести положения Договора в соответствии с требованиями государственного органа по государственной регистрации прав на недвижимое имущество и сделок с ним.</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3.1.9. В случае, если строительство Объекта не может быть завершено в предусмотренный Договором срок, не позднее чем за два месяца до истечения указанного в п. 2.4. Договора срока обязан направить Участнику долевого строительства соответствующую информацию и предложение об изменении Договора.</w:t>
      </w:r>
    </w:p>
    <w:p w:rsidR="00260147" w:rsidRPr="004758FB" w:rsidRDefault="00260147" w:rsidP="00260147">
      <w:pPr>
        <w:spacing w:line="276" w:lineRule="auto"/>
        <w:ind w:firstLine="720"/>
        <w:jc w:val="both"/>
        <w:rPr>
          <w:rFonts w:ascii="Century Gothic" w:hAnsi="Century Gothic" w:cs="Arial"/>
          <w:b/>
          <w:sz w:val="20"/>
          <w:szCs w:val="20"/>
        </w:rPr>
      </w:pPr>
      <w:r w:rsidRPr="004758FB">
        <w:rPr>
          <w:rFonts w:ascii="Century Gothic" w:hAnsi="Century Gothic" w:cs="Arial"/>
          <w:b/>
          <w:sz w:val="20"/>
          <w:szCs w:val="20"/>
        </w:rPr>
        <w:t>3.2. Застройщик имеет право:</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3.2.1. без специального согласования с Участником долевого строительства, привлекать к участию в строительстве Объекта любых физических и/или юридических лиц, выделяя им, часть нежилой площади из своей доли в </w:t>
      </w:r>
      <w:r w:rsidRPr="004758FB">
        <w:rPr>
          <w:rFonts w:ascii="Century Gothic" w:hAnsi="Century Gothic" w:cs="Arial"/>
          <w:color w:val="000000"/>
          <w:sz w:val="20"/>
          <w:szCs w:val="20"/>
        </w:rPr>
        <w:t>Объекте.</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3.2.2. вносить технически и экономически обоснованные изменения в проектную документацию и сроки сдачи Объекта без письменного уведомления Участника долевого строительства.</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3.2.3. досрочно исполнить обязанность по вводу Объекта в эксплуатацию и передаче Объекта долевого строительства Участнику долевого строительства. Дополнительное согласие Участника долевого строительства на досрочное исполнение указанных обязанностей не требуется.</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3.2.4. в случае расторжения Договора, с даты его расторжения, совершать действия, направленные на реализацию имущественных прав на Объект долевого строительства, любым физическим или юридическим лицам.</w:t>
      </w:r>
    </w:p>
    <w:p w:rsidR="00260147" w:rsidRPr="004758FB" w:rsidRDefault="00260147" w:rsidP="00260147">
      <w:pPr>
        <w:spacing w:line="276" w:lineRule="auto"/>
        <w:ind w:firstLine="720"/>
        <w:jc w:val="both"/>
        <w:rPr>
          <w:rFonts w:ascii="Century Gothic" w:hAnsi="Century Gothic" w:cs="Arial"/>
          <w:b/>
          <w:sz w:val="20"/>
          <w:szCs w:val="20"/>
        </w:rPr>
      </w:pPr>
      <w:r w:rsidRPr="004758FB">
        <w:rPr>
          <w:rFonts w:ascii="Century Gothic" w:hAnsi="Century Gothic" w:cs="Arial"/>
          <w:b/>
          <w:sz w:val="20"/>
          <w:szCs w:val="20"/>
        </w:rPr>
        <w:t>3.3.Участник долевого строительства обязуется:</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3.3.1. Внести в порядке долевого участия в строительстве </w:t>
      </w:r>
      <w:r w:rsidRPr="004758FB">
        <w:rPr>
          <w:rFonts w:ascii="Century Gothic" w:hAnsi="Century Gothic" w:cs="Arial"/>
          <w:color w:val="000000"/>
          <w:sz w:val="20"/>
          <w:szCs w:val="20"/>
        </w:rPr>
        <w:t>Объекта</w:t>
      </w:r>
      <w:r w:rsidRPr="004758FB">
        <w:rPr>
          <w:rFonts w:ascii="Century Gothic" w:hAnsi="Century Gothic" w:cs="Arial"/>
          <w:sz w:val="20"/>
          <w:szCs w:val="20"/>
        </w:rPr>
        <w:t xml:space="preserve"> денежные средства в порядке, предусмотренном ст.4 Договора.  </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3.3.2. До оформления права собственности на Объект долевого строительства не проводить в нем работы, связанные с отступлением от проекта (перепланировка, возведение внутренних перегородок, разводка всех инженерных коммуникаций, электрических сетей, пробивка проемов, ниш, борозд в стенах и перекрытиях и т.д.) без согласования с Застройщиком.</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3.3.3. Не проводить в Объекте долевого строительства работы, которые затрагивают фасад Объекта и его элементы (в том числе установка снаружи здания любых устройств и сооружений, любые работы, затрагивающие внешний вид и конструкцию фасада Объекта) без согласования с Застройщиком и/или эксплуатирующей Объект организацией. </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3.3.4. Участник долевого строительства обязуется при подписании Передаточного акта заключить договор с управляющей организацией.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Передаточного акта на Объект долевого строительства.</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3.3.5. Участник долевого строительства, получивший Уведомление Застройщика о завершении строительства (создания) Объекта и о готовности Объекта долевого строительства к передаче, обязан приступить к его принятию в течение 15 рабочих дней со дня получения указанного Уведомления.</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3.3.6. Не вести рекламную деятельность, связанную с предметом Договора, с использованием наименования Застройщика и принадлежащих Застройщику, либо используемых им объектов исключительных прав (товарные знаки, знаки обслуживания, обозначения, используемые в качестве товарного знака, но не имеющие правовой охраны и т.д.). </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3.3.7. При подписании Договора предоставить Застройщику все необходимые от Участника долевого строительства документы для государственной регистрации Договора. </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3.3.8. В течение действия Договора не </w:t>
      </w:r>
      <w:r w:rsidR="008A2089" w:rsidRPr="00994D42">
        <w:rPr>
          <w:rFonts w:ascii="Century Gothic" w:hAnsi="Century Gothic" w:cs="Arial"/>
          <w:sz w:val="20"/>
          <w:szCs w:val="20"/>
        </w:rPr>
        <w:t>вправе без предварительного письменного согласия АКБ «Абсолют Банк» (ПАО) передавать свои права и/или обязанности по Договору третьим лицам и/или</w:t>
      </w:r>
      <w:r w:rsidR="008A2089" w:rsidRPr="004758FB">
        <w:rPr>
          <w:rFonts w:ascii="Century Gothic" w:hAnsi="Century Gothic" w:cs="Arial"/>
          <w:sz w:val="20"/>
          <w:szCs w:val="20"/>
        </w:rPr>
        <w:t xml:space="preserve"> </w:t>
      </w:r>
      <w:r w:rsidRPr="004758FB">
        <w:rPr>
          <w:rFonts w:ascii="Century Gothic" w:hAnsi="Century Gothic" w:cs="Arial"/>
          <w:sz w:val="20"/>
          <w:szCs w:val="20"/>
        </w:rPr>
        <w:t>обременять каким-либо образом полученные по Договору имущественные права, иначе как в соответствии с Законом № 214-ФЗ.</w:t>
      </w:r>
    </w:p>
    <w:p w:rsidR="00260147" w:rsidRPr="004758FB" w:rsidRDefault="00260147" w:rsidP="00260147">
      <w:pPr>
        <w:widowControl w:val="0"/>
        <w:shd w:val="clear" w:color="auto" w:fill="FFFFFF"/>
        <w:tabs>
          <w:tab w:val="left" w:pos="0"/>
        </w:tabs>
        <w:autoSpaceDE w:val="0"/>
        <w:autoSpaceDN w:val="0"/>
        <w:adjustRightInd w:val="0"/>
        <w:spacing w:before="38" w:line="254" w:lineRule="exact"/>
        <w:ind w:right="6" w:firstLine="720"/>
        <w:jc w:val="both"/>
        <w:rPr>
          <w:rFonts w:ascii="Century Gothic" w:hAnsi="Century Gothic" w:cs="Arial"/>
          <w:sz w:val="20"/>
          <w:szCs w:val="20"/>
        </w:rPr>
      </w:pPr>
      <w:r w:rsidRPr="004758FB">
        <w:rPr>
          <w:rFonts w:ascii="Century Gothic" w:hAnsi="Century Gothic" w:cs="Arial"/>
          <w:noProof/>
          <w:sz w:val="20"/>
          <w:szCs w:val="20"/>
        </w:rPr>
        <w:t xml:space="preserve">3.3.9. </w:t>
      </w:r>
      <w:r w:rsidRPr="004758FB">
        <w:rPr>
          <w:rFonts w:ascii="Century Gothic" w:hAnsi="Century Gothic" w:cs="Arial"/>
          <w:spacing w:val="-5"/>
          <w:sz w:val="20"/>
          <w:szCs w:val="20"/>
        </w:rPr>
        <w:t xml:space="preserve">По окончании приемки Объекта долевого участия и подписания соответствующего Передаточного акта, </w:t>
      </w:r>
      <w:r w:rsidRPr="004758FB">
        <w:rPr>
          <w:rFonts w:ascii="Century Gothic" w:hAnsi="Century Gothic" w:cs="Arial"/>
          <w:color w:val="000000"/>
          <w:sz w:val="20"/>
          <w:szCs w:val="20"/>
        </w:rPr>
        <w:t>Участник долевого строительства</w:t>
      </w:r>
      <w:r w:rsidRPr="004758FB">
        <w:rPr>
          <w:rFonts w:ascii="Century Gothic" w:hAnsi="Century Gothic" w:cs="Arial"/>
          <w:spacing w:val="-6"/>
          <w:sz w:val="20"/>
          <w:szCs w:val="20"/>
        </w:rPr>
        <w:t xml:space="preserve"> самостоятельно или Застройщик на основании отдельного соглашения с </w:t>
      </w:r>
      <w:r w:rsidRPr="004758FB">
        <w:rPr>
          <w:rFonts w:ascii="Century Gothic" w:hAnsi="Century Gothic" w:cs="Arial"/>
          <w:color w:val="000000"/>
          <w:sz w:val="20"/>
          <w:szCs w:val="20"/>
        </w:rPr>
        <w:t>Участником долевого строительства</w:t>
      </w:r>
      <w:r w:rsidRPr="004758FB">
        <w:rPr>
          <w:rFonts w:ascii="Century Gothic" w:hAnsi="Century Gothic" w:cs="Arial"/>
          <w:spacing w:val="-6"/>
          <w:sz w:val="20"/>
          <w:szCs w:val="20"/>
        </w:rPr>
        <w:t xml:space="preserve"> обязан предоставить в орган, осуществляющий государственную регистрацию прав на недвижимое </w:t>
      </w:r>
      <w:r w:rsidRPr="004758FB">
        <w:rPr>
          <w:rFonts w:ascii="Century Gothic" w:hAnsi="Century Gothic" w:cs="Arial"/>
          <w:spacing w:val="-4"/>
          <w:sz w:val="20"/>
          <w:szCs w:val="20"/>
        </w:rPr>
        <w:t xml:space="preserve">имущество и сделок с ним, полный комплект документов, необходимых для государственной регистрации </w:t>
      </w:r>
      <w:r w:rsidR="000E71F4" w:rsidRPr="00994D42">
        <w:rPr>
          <w:rFonts w:ascii="Century Gothic" w:hAnsi="Century Gothic" w:cs="Arial"/>
          <w:spacing w:val="-4"/>
          <w:sz w:val="20"/>
          <w:szCs w:val="20"/>
        </w:rPr>
        <w:t>права собственности на объект долевого участия</w:t>
      </w:r>
      <w:r w:rsidRPr="004758FB">
        <w:rPr>
          <w:rFonts w:ascii="Century Gothic" w:hAnsi="Century Gothic" w:cs="Arial"/>
          <w:sz w:val="20"/>
          <w:szCs w:val="20"/>
        </w:rPr>
        <w:t xml:space="preserve">, при этом обязанность по оплате государственной пошлины возлагается на </w:t>
      </w:r>
      <w:r w:rsidRPr="004758FB">
        <w:rPr>
          <w:rFonts w:ascii="Century Gothic" w:hAnsi="Century Gothic" w:cs="Arial"/>
          <w:color w:val="000000"/>
          <w:sz w:val="20"/>
          <w:szCs w:val="20"/>
        </w:rPr>
        <w:t>Участника долевого строительства</w:t>
      </w:r>
      <w:r w:rsidRPr="004758FB">
        <w:rPr>
          <w:rFonts w:ascii="Century Gothic" w:hAnsi="Century Gothic" w:cs="Arial"/>
          <w:sz w:val="20"/>
          <w:szCs w:val="20"/>
        </w:rPr>
        <w:t>.</w:t>
      </w:r>
    </w:p>
    <w:p w:rsidR="00260147" w:rsidRPr="004758FB" w:rsidRDefault="00260147" w:rsidP="00260147">
      <w:pPr>
        <w:spacing w:line="276" w:lineRule="auto"/>
        <w:ind w:firstLine="720"/>
        <w:jc w:val="both"/>
        <w:rPr>
          <w:rFonts w:ascii="Century Gothic" w:hAnsi="Century Gothic" w:cs="Arial"/>
          <w:noProof/>
          <w:sz w:val="20"/>
          <w:szCs w:val="20"/>
        </w:rPr>
      </w:pPr>
      <w:r w:rsidRPr="004758FB">
        <w:rPr>
          <w:rFonts w:ascii="Century Gothic" w:hAnsi="Century Gothic" w:cs="Arial"/>
          <w:noProof/>
          <w:sz w:val="20"/>
          <w:szCs w:val="20"/>
        </w:rPr>
        <w:t>3.3.10. Подписать Передаточный акт в сроки, в порядке и на условиях предусмотренных Договором, не ранее исполнения Участником долевого строительства в полном объеме обязательств (в том числе, финансовых) по Договору.</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noProof/>
          <w:sz w:val="20"/>
          <w:szCs w:val="20"/>
        </w:rPr>
        <w:t xml:space="preserve">Учитывая достижение Сторонами соглашения о том, что фактом надлежащего качества Объекта долевого строительства является полученное Застройщиком разрешение на ввод Объекта в эксплуатацию, Участник долевого строительства не вправе уклоняться от подписания </w:t>
      </w:r>
      <w:r w:rsidRPr="004758FB">
        <w:rPr>
          <w:rFonts w:ascii="Century Gothic" w:hAnsi="Century Gothic" w:cs="Arial"/>
          <w:sz w:val="20"/>
          <w:szCs w:val="20"/>
        </w:rPr>
        <w:t>Передаточного акта после ввода Объекта в эксплуатацию по причине недостатков отделки Объекта долевого строительства, если таковые, в соответствии с Договором, входят в состав Объекта долевого строительства.</w:t>
      </w:r>
    </w:p>
    <w:p w:rsidR="00260147" w:rsidRPr="004758FB" w:rsidRDefault="00260147" w:rsidP="00260147">
      <w:pPr>
        <w:spacing w:line="276" w:lineRule="auto"/>
        <w:ind w:firstLine="720"/>
        <w:jc w:val="both"/>
        <w:rPr>
          <w:rFonts w:ascii="Century Gothic" w:hAnsi="Century Gothic" w:cs="Arial"/>
          <w:noProof/>
          <w:sz w:val="20"/>
          <w:szCs w:val="20"/>
        </w:rPr>
      </w:pPr>
      <w:r w:rsidRPr="004758FB">
        <w:rPr>
          <w:rFonts w:ascii="Century Gothic" w:hAnsi="Century Gothic" w:cs="Arial"/>
          <w:sz w:val="20"/>
          <w:szCs w:val="20"/>
        </w:rPr>
        <w:t>При наличии у Участника долевого строительства каких-либо замечаний к Объекту долевого строительства, связанных с его отделкой (если отделка по условия Договора входит в состав Объекта долевого строительства), Стороны одновременно с Передаточным актом</w:t>
      </w:r>
      <w:r w:rsidRPr="004758FB">
        <w:rPr>
          <w:rFonts w:ascii="Century Gothic" w:hAnsi="Century Gothic" w:cs="Arial"/>
          <w:noProof/>
          <w:sz w:val="20"/>
          <w:szCs w:val="20"/>
        </w:rPr>
        <w:t xml:space="preserve"> подписывают Протокол замечаний в отношении Объекта долевого строительства с указанием всех имеющихся у Участника долевого строительства замечаний к отделке Объекта долевого строительства.</w:t>
      </w:r>
    </w:p>
    <w:p w:rsidR="00260147" w:rsidRPr="004758FB" w:rsidRDefault="00260147" w:rsidP="00260147">
      <w:pPr>
        <w:spacing w:line="276" w:lineRule="auto"/>
        <w:ind w:firstLine="720"/>
        <w:jc w:val="both"/>
        <w:rPr>
          <w:rFonts w:ascii="Century Gothic" w:hAnsi="Century Gothic" w:cs="Arial"/>
          <w:noProof/>
          <w:sz w:val="20"/>
          <w:szCs w:val="20"/>
        </w:rPr>
      </w:pPr>
      <w:r w:rsidRPr="004758FB">
        <w:rPr>
          <w:rFonts w:ascii="Century Gothic" w:hAnsi="Century Gothic" w:cs="Arial"/>
          <w:noProof/>
          <w:sz w:val="20"/>
          <w:szCs w:val="20"/>
        </w:rPr>
        <w:t>Застройщик обязан в течение двадцати рабочих дней рассмотреть Протокол замечаний и согласовать с Участником долевого строительства разумные сроки устранения замечаний по действительно существующим недостаткам Объекта долевого строительства.</w:t>
      </w:r>
    </w:p>
    <w:p w:rsidR="00260147" w:rsidRPr="004758FB" w:rsidRDefault="00260147" w:rsidP="00260147">
      <w:pPr>
        <w:spacing w:line="276" w:lineRule="auto"/>
        <w:ind w:firstLine="720"/>
        <w:jc w:val="both"/>
        <w:rPr>
          <w:rFonts w:ascii="Century Gothic" w:hAnsi="Century Gothic" w:cs="Arial"/>
          <w:noProof/>
          <w:sz w:val="20"/>
          <w:szCs w:val="20"/>
        </w:rPr>
      </w:pPr>
      <w:r w:rsidRPr="004758FB">
        <w:rPr>
          <w:rFonts w:ascii="Century Gothic" w:hAnsi="Century Gothic" w:cs="Arial"/>
          <w:noProof/>
          <w:sz w:val="20"/>
          <w:szCs w:val="20"/>
        </w:rPr>
        <w:t>При этом Участник долевого строительства обязуется обеспечить сотрудникам Застройщика доступ к Объекту долевого строительства для устранения замечаний.</w:t>
      </w:r>
    </w:p>
    <w:p w:rsidR="00260147" w:rsidRPr="004758FB" w:rsidRDefault="00260147" w:rsidP="00260147">
      <w:pPr>
        <w:spacing w:line="276" w:lineRule="auto"/>
        <w:ind w:firstLine="720"/>
        <w:rPr>
          <w:rFonts w:ascii="Century Gothic" w:hAnsi="Century Gothic" w:cs="Arial"/>
          <w:b/>
          <w:sz w:val="20"/>
          <w:szCs w:val="20"/>
        </w:rPr>
      </w:pPr>
      <w:r w:rsidRPr="004758FB">
        <w:rPr>
          <w:rFonts w:ascii="Century Gothic" w:hAnsi="Century Gothic" w:cs="Arial"/>
          <w:b/>
          <w:sz w:val="20"/>
          <w:szCs w:val="20"/>
        </w:rPr>
        <w:t xml:space="preserve">3.4. Участник долевого строительства имеет право: </w:t>
      </w:r>
    </w:p>
    <w:p w:rsidR="00260147"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3.4.1. </w:t>
      </w:r>
      <w:r w:rsidRPr="003A7229">
        <w:rPr>
          <w:rFonts w:ascii="Century Gothic" w:hAnsi="Century Gothic" w:cs="Arial"/>
          <w:sz w:val="20"/>
          <w:szCs w:val="20"/>
        </w:rPr>
        <w:t xml:space="preserve">После государственной регистрации Договора, уступать третьим лицам свои права по Договору с соблюдением порядка установленного ст.5 Договора. О состоявшейся переуступке Участник обязан уведомить Застройщика </w:t>
      </w:r>
      <w:r w:rsidR="000E71F4" w:rsidRPr="00994D42">
        <w:rPr>
          <w:rFonts w:ascii="Century Gothic" w:hAnsi="Century Gothic" w:cs="Arial"/>
          <w:sz w:val="20"/>
          <w:szCs w:val="20"/>
        </w:rPr>
        <w:t>и АКБ «Абсолют Банк» (ПАО)</w:t>
      </w:r>
      <w:r w:rsidR="000E71F4" w:rsidRPr="00687A31">
        <w:rPr>
          <w:rFonts w:ascii="Century Gothic" w:hAnsi="Century Gothic" w:cs="Arial"/>
          <w:sz w:val="20"/>
          <w:szCs w:val="20"/>
        </w:rPr>
        <w:t xml:space="preserve">  </w:t>
      </w:r>
      <w:r w:rsidRPr="003A7229">
        <w:rPr>
          <w:rFonts w:ascii="Century Gothic" w:hAnsi="Century Gothic" w:cs="Arial"/>
          <w:sz w:val="20"/>
          <w:szCs w:val="20"/>
        </w:rPr>
        <w:t>письменно.</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3.4.2. после регистрации права собственности на Объект долевого строительства, осуществлять перепланировку и переустройство Объекта долевого строительства в порядке, установленном действующими нормативно-правовыми актами РФ, при этом Застройщик не несет ответственности за технические и конструктивные дефекты Объекта долевого строительства в целом, если Участником долевого строительства в процессе эксплуатации Объекта долевого строительства были изменены существующие на момент ввода Объекта в эксплуатацию его характеристики.</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3.4.3. потребовать от Застройщика безвозмездного устранения недостатков Объекта долевого строительства в разумный срок, соразмерного уменьшения цены договора или возмещения своих расходов на устранение недостатков в каждом из следующих случаев:</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3.4.3.1. если Объект долевого строительства построен (создан) с отступлениями от условий Договора;</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3.4.3.2. если качество Объекта долевого строительства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 долевого строительства;</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3.4.3.3. если Объект долевого строительства построен (создан) с иными недостатками, которые делают его непригодным для предусмотренного Договором использования.</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3.4.4. При этом Стороны пришли к соглашению о том, что указанное в п.3.4.3. требование:</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предъявляется Застройщику в письменном виде;</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должно содержать информацию о выявленном несоответствии со ссылкой на положение Договора и/или требования технических регламентов, проектной документации и градостроительных регламентов, а также иные обязательные требования, установленные нормативно – правовыми актами, по отношению к которым выявлено несоответствие;</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должно содержать установленный Участником долевого строительства разумный срок устранения недостатков не менее 60 (шестьдесят) рабочих дней с даты получения данного требования Застройщиком;</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 при несоблюдении указанных выше условий считается необоснованным, не подлежит рассмотрению Застройщиком и не считается предъявленным Участником долевого строительства.</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Стороны пришли к соглашению о том, что в случае если Участник долевого строительства имеет замечания непосредственно к отделке Объекта долевого строительства (если отделка по условия Договора входит в состав Объекта долевого строительства), Участник долевого строительства, не направляя Застройщику предусмотренное настоящим пунктом Требование, единовременно подписывает с Застройщиком Передаточный акт и Протокол замечаний (в порядке, предусмотренном п. 3.3.10. Договора).</w:t>
      </w:r>
    </w:p>
    <w:p w:rsidR="00260147" w:rsidRPr="004758FB" w:rsidRDefault="00260147" w:rsidP="00260147">
      <w:pPr>
        <w:widowControl w:val="0"/>
        <w:shd w:val="clear" w:color="auto" w:fill="FFFFFF"/>
        <w:tabs>
          <w:tab w:val="left" w:pos="1046"/>
        </w:tabs>
        <w:autoSpaceDE w:val="0"/>
        <w:autoSpaceDN w:val="0"/>
        <w:adjustRightInd w:val="0"/>
        <w:spacing w:line="276" w:lineRule="auto"/>
        <w:ind w:right="101" w:firstLine="720"/>
        <w:jc w:val="both"/>
        <w:rPr>
          <w:rFonts w:ascii="Century Gothic" w:hAnsi="Century Gothic" w:cs="Arial"/>
          <w:spacing w:val="-9"/>
          <w:sz w:val="20"/>
          <w:szCs w:val="20"/>
        </w:rPr>
      </w:pPr>
      <w:r w:rsidRPr="004758FB">
        <w:rPr>
          <w:rFonts w:ascii="Century Gothic" w:hAnsi="Century Gothic" w:cs="Arial"/>
          <w:spacing w:val="-3"/>
          <w:sz w:val="20"/>
          <w:szCs w:val="20"/>
        </w:rPr>
        <w:t xml:space="preserve">3.4.5. </w:t>
      </w:r>
      <w:r w:rsidRPr="004758FB">
        <w:rPr>
          <w:rFonts w:ascii="Century Gothic" w:hAnsi="Century Gothic" w:cs="Arial"/>
          <w:sz w:val="20"/>
          <w:szCs w:val="20"/>
        </w:rPr>
        <w:t>Участник долевого строительства</w:t>
      </w:r>
      <w:r w:rsidRPr="004758FB">
        <w:rPr>
          <w:rFonts w:ascii="Century Gothic" w:hAnsi="Century Gothic" w:cs="Arial"/>
          <w:spacing w:val="-3"/>
          <w:sz w:val="20"/>
          <w:szCs w:val="20"/>
        </w:rPr>
        <w:t xml:space="preserve"> вправе назначить доверенное лицо для представления </w:t>
      </w:r>
      <w:r w:rsidRPr="004758FB">
        <w:rPr>
          <w:rFonts w:ascii="Century Gothic" w:hAnsi="Century Gothic" w:cs="Arial"/>
          <w:spacing w:val="-6"/>
          <w:sz w:val="20"/>
          <w:szCs w:val="20"/>
        </w:rPr>
        <w:t xml:space="preserve">интересов в отношениях с Застройщиком, полномочия которого должны быть перечислены в нотариально </w:t>
      </w:r>
      <w:r w:rsidRPr="004758FB">
        <w:rPr>
          <w:rFonts w:ascii="Century Gothic" w:hAnsi="Century Gothic" w:cs="Arial"/>
          <w:sz w:val="20"/>
          <w:szCs w:val="20"/>
        </w:rPr>
        <w:t>удостоверенной доверенности.</w:t>
      </w:r>
    </w:p>
    <w:p w:rsidR="00260147" w:rsidRPr="004758FB" w:rsidRDefault="00260147" w:rsidP="00260147">
      <w:pPr>
        <w:widowControl w:val="0"/>
        <w:shd w:val="clear" w:color="auto" w:fill="FFFFFF"/>
        <w:tabs>
          <w:tab w:val="left" w:pos="1046"/>
        </w:tabs>
        <w:autoSpaceDE w:val="0"/>
        <w:autoSpaceDN w:val="0"/>
        <w:adjustRightInd w:val="0"/>
        <w:spacing w:line="276" w:lineRule="auto"/>
        <w:ind w:right="101" w:firstLine="720"/>
        <w:jc w:val="both"/>
        <w:rPr>
          <w:rFonts w:ascii="Century Gothic" w:hAnsi="Century Gothic" w:cs="Arial"/>
          <w:spacing w:val="-9"/>
          <w:sz w:val="20"/>
          <w:szCs w:val="20"/>
        </w:rPr>
      </w:pPr>
      <w:r w:rsidRPr="004758FB">
        <w:rPr>
          <w:rFonts w:ascii="Century Gothic" w:hAnsi="Century Gothic" w:cs="Arial"/>
          <w:spacing w:val="-5"/>
          <w:sz w:val="20"/>
          <w:szCs w:val="20"/>
        </w:rPr>
        <w:t xml:space="preserve">3.4.6. </w:t>
      </w:r>
      <w:r w:rsidRPr="004758FB">
        <w:rPr>
          <w:rFonts w:ascii="Century Gothic" w:hAnsi="Century Gothic" w:cs="Arial"/>
          <w:sz w:val="20"/>
          <w:szCs w:val="20"/>
        </w:rPr>
        <w:t>Участник долевого строительства</w:t>
      </w:r>
      <w:r w:rsidRPr="004758FB">
        <w:rPr>
          <w:rFonts w:ascii="Century Gothic" w:hAnsi="Century Gothic" w:cs="Arial"/>
          <w:spacing w:val="-3"/>
          <w:sz w:val="20"/>
          <w:szCs w:val="20"/>
        </w:rPr>
        <w:t xml:space="preserve"> обязан незамедлительно рассматривать и принимать решения в связи с обращениями Застройщика </w:t>
      </w:r>
      <w:r w:rsidRPr="004758FB">
        <w:rPr>
          <w:rFonts w:ascii="Century Gothic" w:hAnsi="Century Gothic" w:cs="Arial"/>
          <w:sz w:val="20"/>
          <w:szCs w:val="20"/>
        </w:rPr>
        <w:t>при оформлении дополнительных соглашений, связанных с реализацией настоящего Договора в установленные обращением сроки.</w:t>
      </w:r>
    </w:p>
    <w:p w:rsidR="00260147" w:rsidRPr="004758FB" w:rsidRDefault="00260147" w:rsidP="00260147">
      <w:pPr>
        <w:widowControl w:val="0"/>
        <w:shd w:val="clear" w:color="auto" w:fill="FFFFFF"/>
        <w:tabs>
          <w:tab w:val="left" w:pos="1114"/>
        </w:tabs>
        <w:autoSpaceDE w:val="0"/>
        <w:autoSpaceDN w:val="0"/>
        <w:adjustRightInd w:val="0"/>
        <w:spacing w:line="276" w:lineRule="auto"/>
        <w:ind w:right="19" w:firstLine="720"/>
        <w:jc w:val="both"/>
        <w:rPr>
          <w:rFonts w:ascii="Century Gothic" w:hAnsi="Century Gothic" w:cs="Arial"/>
          <w:spacing w:val="-8"/>
          <w:sz w:val="20"/>
          <w:szCs w:val="20"/>
        </w:rPr>
      </w:pPr>
      <w:r w:rsidRPr="004758FB">
        <w:rPr>
          <w:rFonts w:ascii="Century Gothic" w:hAnsi="Century Gothic" w:cs="Arial"/>
          <w:spacing w:val="-5"/>
          <w:sz w:val="20"/>
          <w:szCs w:val="20"/>
        </w:rPr>
        <w:t>3.4.</w:t>
      </w:r>
      <w:r w:rsidR="003F5690" w:rsidRPr="003F5690">
        <w:rPr>
          <w:rFonts w:ascii="Century Gothic" w:hAnsi="Century Gothic" w:cs="Arial"/>
          <w:spacing w:val="-5"/>
          <w:sz w:val="20"/>
          <w:szCs w:val="20"/>
        </w:rPr>
        <w:t>7</w:t>
      </w:r>
      <w:r w:rsidRPr="004758FB">
        <w:rPr>
          <w:rFonts w:ascii="Century Gothic" w:hAnsi="Century Gothic" w:cs="Arial"/>
          <w:spacing w:val="-5"/>
          <w:sz w:val="20"/>
          <w:szCs w:val="20"/>
        </w:rPr>
        <w:t xml:space="preserve">. </w:t>
      </w:r>
      <w:r w:rsidRPr="004758FB">
        <w:rPr>
          <w:rFonts w:ascii="Century Gothic" w:hAnsi="Century Gothic" w:cs="Arial"/>
          <w:sz w:val="20"/>
          <w:szCs w:val="20"/>
        </w:rPr>
        <w:t>Участник долевого строительства</w:t>
      </w:r>
      <w:r w:rsidRPr="004758FB">
        <w:rPr>
          <w:rFonts w:ascii="Century Gothic" w:hAnsi="Century Gothic" w:cs="Arial"/>
          <w:spacing w:val="-8"/>
          <w:sz w:val="20"/>
          <w:szCs w:val="20"/>
        </w:rPr>
        <w:t xml:space="preserve"> обязан уплатить Застройщику предусмотренные Договором и (или) действующим законодательством РФ </w:t>
      </w:r>
      <w:r w:rsidRPr="004758FB">
        <w:rPr>
          <w:rFonts w:ascii="Century Gothic" w:hAnsi="Century Gothic" w:cs="Arial"/>
          <w:sz w:val="20"/>
          <w:szCs w:val="20"/>
        </w:rPr>
        <w:t>неустойки (штрафы, пени) до подписания Передаточного акта Объекта долевого строительства.</w:t>
      </w:r>
    </w:p>
    <w:p w:rsidR="00260147" w:rsidRPr="004758FB" w:rsidRDefault="00260147" w:rsidP="00260147">
      <w:pPr>
        <w:spacing w:line="276" w:lineRule="auto"/>
        <w:jc w:val="center"/>
        <w:rPr>
          <w:rFonts w:ascii="Century Gothic" w:hAnsi="Century Gothic" w:cs="Arial"/>
          <w:b/>
          <w:sz w:val="20"/>
          <w:szCs w:val="20"/>
        </w:rPr>
      </w:pPr>
    </w:p>
    <w:p w:rsidR="00260147" w:rsidRPr="004758FB" w:rsidRDefault="00260147" w:rsidP="00260147">
      <w:pPr>
        <w:pStyle w:val="2"/>
      </w:pPr>
      <w:r w:rsidRPr="004758FB">
        <w:t>Статья 4. Цена договора и порядок расчетов</w:t>
      </w:r>
    </w:p>
    <w:p w:rsidR="00260147"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z w:val="20"/>
          <w:szCs w:val="20"/>
        </w:rPr>
        <w:t xml:space="preserve">4.1. Цена определяется, как сумма денежных средств, подлежащих уплате Участником долевого строительства Застройщику на возмещение затрат на строительство Объекта долевого строительства и на оплату услуг Застройщика и составляет в предварительной оценке сумму, согласованную Сторонами в </w:t>
      </w:r>
      <w:r w:rsidRPr="004758FB">
        <w:rPr>
          <w:rFonts w:ascii="Century Gothic" w:hAnsi="Century Gothic" w:cs="Arial"/>
          <w:b/>
          <w:sz w:val="20"/>
          <w:szCs w:val="20"/>
        </w:rPr>
        <w:t>Приложении № 4</w:t>
      </w:r>
      <w:r w:rsidRPr="004758FB">
        <w:rPr>
          <w:rFonts w:ascii="Century Gothic" w:hAnsi="Century Gothic" w:cs="Arial"/>
          <w:sz w:val="20"/>
          <w:szCs w:val="20"/>
        </w:rPr>
        <w:t xml:space="preserve"> к Договору.  Данная сумма НДС не облагается. Цена договора включает в себя все, предусмотренные действующим в Российской Федерации законодательством, налоги.</w:t>
      </w:r>
    </w:p>
    <w:p w:rsidR="002977EB" w:rsidRPr="00994D42" w:rsidRDefault="002977EB" w:rsidP="002977EB">
      <w:pPr>
        <w:spacing w:line="276" w:lineRule="auto"/>
        <w:ind w:firstLine="709"/>
        <w:jc w:val="both"/>
        <w:rPr>
          <w:rFonts w:ascii="Century Gothic" w:hAnsi="Century Gothic" w:cs="Arial"/>
          <w:sz w:val="20"/>
          <w:szCs w:val="20"/>
        </w:rPr>
      </w:pPr>
      <w:r w:rsidRPr="00994D42">
        <w:rPr>
          <w:rFonts w:ascii="Century Gothic" w:hAnsi="Century Gothic" w:cs="Arial"/>
          <w:sz w:val="20"/>
          <w:szCs w:val="20"/>
        </w:rPr>
        <w:t>Участник долевого строительства производит оплату цены Договора за счет собственных и кредитных средств, предоставляемых Участнику долевого строительства Акционерным коммерческим банком «Абсолют Банк» (публичное акционерное общество), сокращенное наименование – АКБ «Абсолют Банк» (ПАО), юридический адрес: 127051, г. Москва, Цветной бульвар, д. 18,  ИНН 7736046991, КПП 770201001, ОГРН 1027700024560, к/с № 30101810500000000976 в Главном управлении Центрального банка Российской Федерации по Центральному федеральному округу г. Москва, являющийся кредитной организацией по законодательству Российской Федерации (Генеральная лицензия Банка России на осуществление банковских операций №2306 от 11.08.2015), почтовый адрес: 127051, г. Москва, Цветной бульвар, д. 18 (далее – Кредитор), в следующем порядке:</w:t>
      </w:r>
    </w:p>
    <w:p w:rsidR="002977EB" w:rsidRPr="00994D42" w:rsidRDefault="002977EB" w:rsidP="002977EB">
      <w:pPr>
        <w:spacing w:line="276" w:lineRule="auto"/>
        <w:ind w:firstLine="709"/>
        <w:jc w:val="both"/>
        <w:rPr>
          <w:rFonts w:ascii="Century Gothic" w:hAnsi="Century Gothic" w:cs="Arial"/>
          <w:sz w:val="20"/>
          <w:szCs w:val="20"/>
        </w:rPr>
      </w:pPr>
      <w:r w:rsidRPr="00994D42">
        <w:rPr>
          <w:rFonts w:ascii="Century Gothic" w:hAnsi="Century Gothic" w:cs="Arial"/>
          <w:sz w:val="20"/>
          <w:szCs w:val="20"/>
        </w:rPr>
        <w:tab/>
        <w:t xml:space="preserve">- сумма в размере </w:t>
      </w:r>
      <w:r w:rsidRPr="00994D42">
        <w:rPr>
          <w:rFonts w:ascii="Century Gothic" w:hAnsi="Century Gothic" w:cs="Arial"/>
          <w:b/>
          <w:bCs/>
          <w:sz w:val="20"/>
          <w:szCs w:val="20"/>
        </w:rPr>
        <w:t>________</w:t>
      </w:r>
      <w:r w:rsidRPr="00994D42">
        <w:rPr>
          <w:rFonts w:ascii="Arial" w:hAnsi="Arial" w:cs="Arial"/>
          <w:b/>
          <w:bCs/>
          <w:sz w:val="23"/>
          <w:szCs w:val="23"/>
        </w:rPr>
        <w:t> </w:t>
      </w:r>
      <w:r w:rsidRPr="00994D42">
        <w:rPr>
          <w:rFonts w:ascii="Century Gothic" w:hAnsi="Century Gothic" w:cs="Arial"/>
          <w:b/>
          <w:sz w:val="20"/>
          <w:szCs w:val="20"/>
        </w:rPr>
        <w:t>(_______________) рублей __ копеек</w:t>
      </w:r>
      <w:r w:rsidRPr="00994D42">
        <w:rPr>
          <w:rFonts w:ascii="Century Gothic" w:hAnsi="Century Gothic" w:cs="Arial"/>
          <w:sz w:val="20"/>
          <w:szCs w:val="20"/>
        </w:rPr>
        <w:t>, оплачивается за счет собственных средств Участника долевого строительства;</w:t>
      </w:r>
    </w:p>
    <w:p w:rsidR="002977EB" w:rsidRPr="004758FB" w:rsidRDefault="002977EB" w:rsidP="00260147">
      <w:pPr>
        <w:spacing w:line="276" w:lineRule="auto"/>
        <w:ind w:firstLine="709"/>
        <w:jc w:val="both"/>
        <w:rPr>
          <w:rFonts w:ascii="Century Gothic" w:hAnsi="Century Gothic" w:cs="Arial"/>
          <w:sz w:val="20"/>
          <w:szCs w:val="20"/>
        </w:rPr>
      </w:pPr>
      <w:r w:rsidRPr="00994D42">
        <w:rPr>
          <w:rFonts w:ascii="Century Gothic" w:hAnsi="Century Gothic" w:cs="Arial"/>
          <w:sz w:val="20"/>
          <w:szCs w:val="20"/>
        </w:rPr>
        <w:tab/>
        <w:t xml:space="preserve">- сумма в размере </w:t>
      </w:r>
      <w:r w:rsidRPr="00994D42">
        <w:rPr>
          <w:rFonts w:ascii="Century Gothic" w:hAnsi="Century Gothic" w:cs="Arial"/>
          <w:b/>
          <w:bCs/>
          <w:sz w:val="20"/>
          <w:szCs w:val="20"/>
        </w:rPr>
        <w:t>________</w:t>
      </w:r>
      <w:r w:rsidRPr="00994D42">
        <w:rPr>
          <w:rFonts w:ascii="Arial" w:hAnsi="Arial" w:cs="Arial"/>
          <w:b/>
          <w:bCs/>
          <w:sz w:val="23"/>
          <w:szCs w:val="23"/>
        </w:rPr>
        <w:t> </w:t>
      </w:r>
      <w:r w:rsidRPr="00994D42">
        <w:rPr>
          <w:rFonts w:ascii="Century Gothic" w:hAnsi="Century Gothic" w:cs="Arial"/>
          <w:b/>
          <w:sz w:val="20"/>
          <w:szCs w:val="20"/>
        </w:rPr>
        <w:t>(_______________) рублей __ копеек</w:t>
      </w:r>
      <w:r w:rsidRPr="00994D42">
        <w:rPr>
          <w:rFonts w:ascii="Century Gothic" w:hAnsi="Century Gothic" w:cs="Arial"/>
          <w:sz w:val="20"/>
          <w:szCs w:val="20"/>
        </w:rPr>
        <w:t>, оплачивается Участником долевого строительства за счет кредитных средств, предоставляемых Участнику долевого строительства Кредитором на основании Кредитного договора №___________ от «__» _______ _______ г. (далее – Кредитный договор), заключенного между Кредитором и Участником долевого строительства в городе Санкт-Петербург. Размер Кредита, срок, на который предоставляется Кредит, а также порядок погашения Кредита, уплаты процентов за пользование Кредитом определяются условиями Кредитного договора.</w:t>
      </w:r>
    </w:p>
    <w:p w:rsidR="00260147" w:rsidRPr="004758FB" w:rsidRDefault="00260147" w:rsidP="00260147">
      <w:pPr>
        <w:shd w:val="clear" w:color="auto" w:fill="FFFFFF"/>
        <w:tabs>
          <w:tab w:val="left" w:pos="912"/>
        </w:tabs>
        <w:spacing w:before="5" w:line="276" w:lineRule="auto"/>
        <w:ind w:right="34" w:firstLine="567"/>
        <w:jc w:val="both"/>
        <w:rPr>
          <w:rFonts w:ascii="Century Gothic" w:hAnsi="Century Gothic" w:cs="Arial"/>
          <w:spacing w:val="-6"/>
          <w:sz w:val="20"/>
          <w:szCs w:val="20"/>
        </w:rPr>
      </w:pPr>
      <w:r w:rsidRPr="004758FB">
        <w:rPr>
          <w:rFonts w:ascii="Century Gothic" w:hAnsi="Century Gothic" w:cs="Arial"/>
          <w:spacing w:val="-6"/>
          <w:sz w:val="20"/>
          <w:szCs w:val="20"/>
        </w:rPr>
        <w:t xml:space="preserve">4.2. Если в результате проведения кадастрового учета (по данным государственного технического учета </w:t>
      </w:r>
      <w:r w:rsidRPr="004758FB">
        <w:rPr>
          <w:rFonts w:ascii="Century Gothic" w:hAnsi="Century Gothic" w:cs="Arial"/>
          <w:spacing w:val="-7"/>
          <w:sz w:val="20"/>
          <w:szCs w:val="20"/>
        </w:rPr>
        <w:t xml:space="preserve">и первичной технической инвентаризации, проведенной до ввода Объекта в эксплуатацию) фактическая общая площадь Помещения превысит проектную общую площадь Помещения, </w:t>
      </w:r>
      <w:r w:rsidRPr="004758FB">
        <w:rPr>
          <w:rFonts w:ascii="Century Gothic" w:hAnsi="Century Gothic" w:cs="Arial"/>
          <w:spacing w:val="-4"/>
          <w:sz w:val="20"/>
          <w:szCs w:val="20"/>
        </w:rPr>
        <w:t xml:space="preserve">указанную в </w:t>
      </w:r>
      <w:r w:rsidRPr="004758FB">
        <w:rPr>
          <w:rFonts w:ascii="Century Gothic" w:hAnsi="Century Gothic" w:cs="Arial"/>
          <w:b/>
          <w:spacing w:val="-4"/>
          <w:sz w:val="20"/>
          <w:szCs w:val="20"/>
        </w:rPr>
        <w:t>строке 7</w:t>
      </w:r>
      <w:r w:rsidRPr="004758FB">
        <w:rPr>
          <w:rFonts w:ascii="Century Gothic" w:hAnsi="Century Gothic" w:cs="Arial"/>
          <w:spacing w:val="-4"/>
          <w:sz w:val="20"/>
          <w:szCs w:val="20"/>
        </w:rPr>
        <w:t xml:space="preserve"> </w:t>
      </w:r>
      <w:r w:rsidRPr="004758FB">
        <w:rPr>
          <w:rFonts w:ascii="Century Gothic" w:hAnsi="Century Gothic" w:cs="Arial"/>
          <w:b/>
          <w:spacing w:val="-4"/>
          <w:sz w:val="20"/>
          <w:szCs w:val="20"/>
        </w:rPr>
        <w:t>Приложения №2</w:t>
      </w:r>
      <w:r w:rsidRPr="004758FB">
        <w:rPr>
          <w:rFonts w:ascii="Century Gothic" w:hAnsi="Century Gothic" w:cs="Arial"/>
          <w:spacing w:val="-4"/>
          <w:sz w:val="20"/>
          <w:szCs w:val="20"/>
        </w:rPr>
        <w:t xml:space="preserve"> к Договору, более чем на 5% (Пять процентов), цена Договора увеличивается на </w:t>
      </w:r>
      <w:r w:rsidRPr="004758FB">
        <w:rPr>
          <w:rFonts w:ascii="Century Gothic" w:hAnsi="Century Gothic" w:cs="Arial"/>
          <w:spacing w:val="-6"/>
          <w:sz w:val="20"/>
          <w:szCs w:val="20"/>
        </w:rPr>
        <w:t xml:space="preserve">сумму, пропорциональную расчетной цене одного квадратного метра. </w:t>
      </w:r>
      <w:r w:rsidRPr="004758FB">
        <w:rPr>
          <w:rFonts w:ascii="Century Gothic" w:hAnsi="Century Gothic" w:cs="Arial"/>
          <w:sz w:val="20"/>
          <w:szCs w:val="20"/>
        </w:rPr>
        <w:t>Участник долевого строительства,</w:t>
      </w:r>
      <w:r w:rsidRPr="004758FB">
        <w:rPr>
          <w:rFonts w:ascii="Century Gothic" w:hAnsi="Century Gothic" w:cs="Arial"/>
          <w:spacing w:val="-6"/>
          <w:sz w:val="20"/>
          <w:szCs w:val="20"/>
        </w:rPr>
        <w:t xml:space="preserve"> не позднее чем за 10 (Десять) дней до подписания Передаточного акта, производит оплату соответствующей </w:t>
      </w:r>
      <w:r w:rsidRPr="004758FB">
        <w:rPr>
          <w:rFonts w:ascii="Century Gothic" w:hAnsi="Century Gothic" w:cs="Arial"/>
          <w:sz w:val="20"/>
          <w:szCs w:val="20"/>
        </w:rPr>
        <w:t>суммы.</w:t>
      </w:r>
    </w:p>
    <w:p w:rsidR="00260147" w:rsidRPr="004758FB" w:rsidRDefault="00260147" w:rsidP="00260147">
      <w:pPr>
        <w:shd w:val="clear" w:color="auto" w:fill="FFFFFF"/>
        <w:tabs>
          <w:tab w:val="left" w:pos="931"/>
        </w:tabs>
        <w:spacing w:before="10" w:line="276" w:lineRule="auto"/>
        <w:ind w:right="53" w:firstLine="567"/>
        <w:jc w:val="both"/>
        <w:rPr>
          <w:rFonts w:ascii="Century Gothic" w:hAnsi="Century Gothic" w:cs="Arial"/>
          <w:sz w:val="20"/>
          <w:szCs w:val="20"/>
        </w:rPr>
      </w:pPr>
      <w:r w:rsidRPr="004758FB">
        <w:rPr>
          <w:rFonts w:ascii="Century Gothic" w:hAnsi="Century Gothic" w:cs="Arial"/>
          <w:spacing w:val="-7"/>
          <w:sz w:val="20"/>
          <w:szCs w:val="20"/>
        </w:rPr>
        <w:t xml:space="preserve">Если в результате проведения кадастрового учета </w:t>
      </w:r>
      <w:r w:rsidRPr="004758FB">
        <w:rPr>
          <w:rFonts w:ascii="Century Gothic" w:hAnsi="Century Gothic" w:cs="Arial"/>
          <w:spacing w:val="-6"/>
          <w:sz w:val="20"/>
          <w:szCs w:val="20"/>
        </w:rPr>
        <w:t xml:space="preserve">(по данным государственного технического учета </w:t>
      </w:r>
      <w:r w:rsidRPr="004758FB">
        <w:rPr>
          <w:rFonts w:ascii="Century Gothic" w:hAnsi="Century Gothic" w:cs="Arial"/>
          <w:spacing w:val="-7"/>
          <w:sz w:val="20"/>
          <w:szCs w:val="20"/>
        </w:rPr>
        <w:t xml:space="preserve">и первичной технической инвентаризации, проведенной до ввода Объекта в эксплуатацию) фактическая общая площадь Помещения окажется меньше проектной общей площади </w:t>
      </w:r>
      <w:r w:rsidRPr="004758FB">
        <w:rPr>
          <w:rFonts w:ascii="Century Gothic" w:hAnsi="Century Gothic" w:cs="Arial"/>
          <w:sz w:val="20"/>
          <w:szCs w:val="20"/>
        </w:rPr>
        <w:t xml:space="preserve">Помещения, указанной </w:t>
      </w:r>
      <w:r w:rsidRPr="004758FB">
        <w:rPr>
          <w:rFonts w:ascii="Century Gothic" w:hAnsi="Century Gothic" w:cs="Arial"/>
          <w:b/>
          <w:sz w:val="20"/>
          <w:szCs w:val="20"/>
        </w:rPr>
        <w:t>в строке 7</w:t>
      </w:r>
      <w:r w:rsidRPr="004758FB">
        <w:rPr>
          <w:rFonts w:ascii="Century Gothic" w:hAnsi="Century Gothic" w:cs="Arial"/>
          <w:sz w:val="20"/>
          <w:szCs w:val="20"/>
        </w:rPr>
        <w:t xml:space="preserve"> </w:t>
      </w:r>
      <w:r w:rsidRPr="004758FB">
        <w:rPr>
          <w:rFonts w:ascii="Century Gothic" w:hAnsi="Century Gothic" w:cs="Arial"/>
          <w:b/>
          <w:sz w:val="20"/>
          <w:szCs w:val="20"/>
        </w:rPr>
        <w:t>Приложения №2</w:t>
      </w:r>
      <w:r w:rsidRPr="004758FB">
        <w:rPr>
          <w:rFonts w:ascii="Century Gothic" w:hAnsi="Century Gothic" w:cs="Arial"/>
          <w:sz w:val="20"/>
          <w:szCs w:val="20"/>
        </w:rPr>
        <w:t xml:space="preserve"> к Договору, более чем </w:t>
      </w:r>
      <w:r w:rsidRPr="004758FB">
        <w:rPr>
          <w:rFonts w:ascii="Century Gothic" w:hAnsi="Century Gothic" w:cs="Arial"/>
          <w:spacing w:val="-4"/>
          <w:sz w:val="20"/>
          <w:szCs w:val="20"/>
        </w:rPr>
        <w:t>на 5% (Пять процентов)</w:t>
      </w:r>
      <w:r w:rsidRPr="004758FB">
        <w:rPr>
          <w:rFonts w:ascii="Century Gothic" w:hAnsi="Century Gothic" w:cs="Arial"/>
          <w:sz w:val="20"/>
          <w:szCs w:val="20"/>
        </w:rPr>
        <w:t xml:space="preserve">, цена Договора уменьшается на сумму, пропорциональную расчетной цене одного квадратного метра. Возврат </w:t>
      </w:r>
      <w:r w:rsidRPr="004758FB">
        <w:rPr>
          <w:rFonts w:ascii="Century Gothic" w:hAnsi="Century Gothic" w:cs="Arial"/>
          <w:spacing w:val="-7"/>
          <w:sz w:val="20"/>
          <w:szCs w:val="20"/>
        </w:rPr>
        <w:t xml:space="preserve">соответствующей суммы осуществляется Застройщиком </w:t>
      </w:r>
      <w:r w:rsidRPr="004758FB">
        <w:rPr>
          <w:rFonts w:ascii="Century Gothic" w:hAnsi="Century Gothic" w:cs="Arial"/>
          <w:spacing w:val="-6"/>
          <w:sz w:val="20"/>
          <w:szCs w:val="20"/>
        </w:rPr>
        <w:t xml:space="preserve">на расчетный счет </w:t>
      </w:r>
      <w:r w:rsidRPr="004758FB">
        <w:rPr>
          <w:rFonts w:ascii="Century Gothic" w:hAnsi="Century Gothic" w:cs="Arial"/>
          <w:sz w:val="20"/>
          <w:szCs w:val="20"/>
        </w:rPr>
        <w:t>Участника долевого строительства</w:t>
      </w:r>
      <w:r w:rsidRPr="004758FB">
        <w:rPr>
          <w:rFonts w:ascii="Century Gothic" w:hAnsi="Century Gothic" w:cs="Arial"/>
          <w:spacing w:val="-6"/>
          <w:sz w:val="20"/>
          <w:szCs w:val="20"/>
        </w:rPr>
        <w:t xml:space="preserve"> </w:t>
      </w:r>
      <w:r w:rsidRPr="004758FB">
        <w:rPr>
          <w:rFonts w:ascii="Century Gothic" w:hAnsi="Century Gothic" w:cs="Arial"/>
          <w:spacing w:val="-7"/>
          <w:sz w:val="20"/>
          <w:szCs w:val="20"/>
        </w:rPr>
        <w:t xml:space="preserve">в течение 30 (Тридцати) дней со дня получения от </w:t>
      </w:r>
      <w:r w:rsidRPr="004758FB">
        <w:rPr>
          <w:rFonts w:ascii="Century Gothic" w:hAnsi="Century Gothic" w:cs="Arial"/>
          <w:sz w:val="20"/>
          <w:szCs w:val="20"/>
        </w:rPr>
        <w:t>Участника долевого строительства письменного заявления с указанием реквизитов расчетного счета.</w:t>
      </w:r>
      <w:r w:rsidRPr="004758FB">
        <w:rPr>
          <w:rFonts w:ascii="Century Gothic" w:hAnsi="Century Gothic" w:cs="Arial"/>
          <w:spacing w:val="-6"/>
          <w:sz w:val="20"/>
          <w:szCs w:val="20"/>
        </w:rPr>
        <w:t xml:space="preserve"> Застройщик вправе не осуществлять возврат денежных средств </w:t>
      </w:r>
      <w:r w:rsidRPr="004758FB">
        <w:rPr>
          <w:rFonts w:ascii="Century Gothic" w:hAnsi="Century Gothic" w:cs="Arial"/>
          <w:sz w:val="20"/>
          <w:szCs w:val="20"/>
        </w:rPr>
        <w:t>до получения заявления Участника долевого строительства.</w:t>
      </w:r>
    </w:p>
    <w:p w:rsidR="00260147" w:rsidRPr="004758FB" w:rsidRDefault="00260147" w:rsidP="00260147">
      <w:pPr>
        <w:spacing w:line="276" w:lineRule="auto"/>
        <w:ind w:firstLine="709"/>
        <w:jc w:val="both"/>
        <w:rPr>
          <w:rFonts w:ascii="Century Gothic" w:hAnsi="Century Gothic" w:cs="Arial"/>
          <w:sz w:val="20"/>
          <w:szCs w:val="20"/>
        </w:rPr>
      </w:pPr>
      <w:r w:rsidRPr="004758FB">
        <w:rPr>
          <w:rFonts w:ascii="Century Gothic" w:hAnsi="Century Gothic" w:cs="Arial"/>
          <w:spacing w:val="-6"/>
          <w:sz w:val="20"/>
          <w:szCs w:val="20"/>
        </w:rPr>
        <w:t xml:space="preserve">Расчетная цена одного квадратного метра согласована Сторонами в </w:t>
      </w:r>
      <w:r w:rsidRPr="004758FB">
        <w:rPr>
          <w:rFonts w:ascii="Century Gothic" w:hAnsi="Century Gothic" w:cs="Arial"/>
          <w:b/>
          <w:spacing w:val="-6"/>
          <w:sz w:val="20"/>
          <w:szCs w:val="20"/>
        </w:rPr>
        <w:t>Приложении №4</w:t>
      </w:r>
      <w:r w:rsidRPr="004758FB">
        <w:rPr>
          <w:rFonts w:ascii="Century Gothic" w:hAnsi="Century Gothic" w:cs="Arial"/>
          <w:spacing w:val="-6"/>
          <w:sz w:val="20"/>
          <w:szCs w:val="20"/>
        </w:rPr>
        <w:t xml:space="preserve"> к Договору. </w:t>
      </w:r>
      <w:r w:rsidRPr="004758FB">
        <w:rPr>
          <w:rFonts w:ascii="Century Gothic" w:hAnsi="Century Gothic" w:cs="Arial"/>
          <w:spacing w:val="-5"/>
          <w:sz w:val="20"/>
          <w:szCs w:val="20"/>
        </w:rPr>
        <w:t xml:space="preserve">Расчетная цена установлена для одного квадратного метра проектной общей площади Помещения и применяется исключительно в случаях изменения цены Договора и осуществления взаиморасчетов при уменьшении или </w:t>
      </w:r>
      <w:r w:rsidRPr="004758FB">
        <w:rPr>
          <w:rFonts w:ascii="Century Gothic" w:hAnsi="Century Gothic" w:cs="Arial"/>
          <w:spacing w:val="-4"/>
          <w:sz w:val="20"/>
          <w:szCs w:val="20"/>
        </w:rPr>
        <w:t xml:space="preserve">увеличении фактической общей площади Помещения. Передача Объекта долевого строительства </w:t>
      </w:r>
      <w:r w:rsidRPr="004758FB">
        <w:rPr>
          <w:rFonts w:ascii="Century Gothic" w:hAnsi="Century Gothic" w:cs="Arial"/>
          <w:sz w:val="20"/>
          <w:szCs w:val="20"/>
        </w:rPr>
        <w:t>Участнику долевого строительства</w:t>
      </w:r>
      <w:r w:rsidRPr="004758FB">
        <w:rPr>
          <w:rFonts w:ascii="Century Gothic" w:hAnsi="Century Gothic" w:cs="Arial"/>
          <w:spacing w:val="-4"/>
          <w:sz w:val="20"/>
          <w:szCs w:val="20"/>
        </w:rPr>
        <w:t xml:space="preserve"> по акту осуществляется с указанием общей площади Помещения, определяемой в соответствии с </w:t>
      </w:r>
      <w:r w:rsidRPr="004758FB">
        <w:rPr>
          <w:rFonts w:ascii="Century Gothic" w:hAnsi="Century Gothic" w:cs="Arial"/>
          <w:sz w:val="20"/>
          <w:szCs w:val="20"/>
        </w:rPr>
        <w:t>законодательством.</w:t>
      </w:r>
    </w:p>
    <w:p w:rsidR="00260147" w:rsidRPr="004758FB" w:rsidRDefault="00260147" w:rsidP="00260147">
      <w:pPr>
        <w:spacing w:line="276" w:lineRule="auto"/>
        <w:ind w:firstLine="567"/>
        <w:jc w:val="both"/>
        <w:rPr>
          <w:rFonts w:ascii="Century Gothic" w:hAnsi="Century Gothic" w:cs="Arial"/>
          <w:b/>
          <w:sz w:val="20"/>
          <w:szCs w:val="20"/>
        </w:rPr>
      </w:pPr>
      <w:r w:rsidRPr="004758FB">
        <w:rPr>
          <w:rFonts w:ascii="Century Gothic" w:hAnsi="Century Gothic" w:cs="Arial"/>
          <w:b/>
          <w:sz w:val="20"/>
          <w:szCs w:val="20"/>
        </w:rPr>
        <w:t>Примечание:</w:t>
      </w:r>
    </w:p>
    <w:p w:rsidR="00260147" w:rsidRPr="004758FB" w:rsidRDefault="00260147" w:rsidP="00260147">
      <w:pPr>
        <w:shd w:val="clear" w:color="auto" w:fill="FFFFFF"/>
        <w:spacing w:line="254" w:lineRule="exact"/>
        <w:ind w:right="110" w:firstLine="567"/>
        <w:jc w:val="both"/>
        <w:rPr>
          <w:rFonts w:ascii="Century Gothic" w:hAnsi="Century Gothic" w:cs="Arial"/>
          <w:i/>
          <w:sz w:val="20"/>
          <w:szCs w:val="20"/>
        </w:rPr>
      </w:pPr>
      <w:r w:rsidRPr="004758FB">
        <w:rPr>
          <w:rFonts w:ascii="Century Gothic" w:hAnsi="Century Gothic" w:cs="Arial"/>
          <w:i/>
          <w:sz w:val="20"/>
          <w:szCs w:val="20"/>
        </w:rPr>
        <w:t>- В настоящем пункте и в Договоре в целом под</w:t>
      </w:r>
      <w:r w:rsidRPr="004758FB">
        <w:rPr>
          <w:rFonts w:ascii="Century Gothic" w:hAnsi="Century Gothic" w:cs="Arial"/>
          <w:b/>
          <w:i/>
          <w:sz w:val="20"/>
          <w:szCs w:val="20"/>
        </w:rPr>
        <w:t xml:space="preserve"> Проектной общей площадью Помещения </w:t>
      </w:r>
      <w:r w:rsidRPr="004758FB">
        <w:rPr>
          <w:rFonts w:ascii="Century Gothic" w:hAnsi="Century Gothic" w:cs="Arial"/>
          <w:i/>
          <w:sz w:val="20"/>
          <w:szCs w:val="20"/>
        </w:rPr>
        <w:t xml:space="preserve">понимается сумма площадей всех частей Объекта долевого строительства (Помещения), предусмотренная проектной документацией, включая площади помещений вспомогательного использования в его составе. Проектная общая площадь Объекта долевого строительства применяется Сторонами исключительно для расчета цены Договора и может не совпадать с общей площадью Объекта долевого строительства, указанной в документах органов, осуществляющих техническую инвентаризацию </w:t>
      </w:r>
      <w:r w:rsidR="007627E6" w:rsidRPr="004758FB">
        <w:rPr>
          <w:rFonts w:ascii="Century Gothic" w:hAnsi="Century Gothic" w:cs="Arial"/>
          <w:i/>
          <w:sz w:val="20"/>
          <w:szCs w:val="20"/>
        </w:rPr>
        <w:t>Помещени</w:t>
      </w:r>
      <w:r w:rsidR="007627E6">
        <w:rPr>
          <w:rFonts w:ascii="Century Gothic" w:hAnsi="Century Gothic" w:cs="Arial"/>
          <w:i/>
          <w:sz w:val="20"/>
          <w:szCs w:val="20"/>
        </w:rPr>
        <w:t>я</w:t>
      </w:r>
      <w:r w:rsidRPr="004758FB">
        <w:rPr>
          <w:rFonts w:ascii="Century Gothic" w:hAnsi="Century Gothic" w:cs="Arial"/>
          <w:i/>
          <w:sz w:val="20"/>
          <w:szCs w:val="20"/>
        </w:rPr>
        <w:t>, в том числе и первичную техническую инвентаризацию.</w:t>
      </w:r>
    </w:p>
    <w:p w:rsidR="00260147" w:rsidRPr="004758FB" w:rsidRDefault="00260147" w:rsidP="00260147">
      <w:pPr>
        <w:spacing w:line="276" w:lineRule="auto"/>
        <w:ind w:firstLine="709"/>
        <w:jc w:val="both"/>
        <w:rPr>
          <w:rFonts w:ascii="Century Gothic" w:hAnsi="Century Gothic" w:cs="Arial"/>
          <w:i/>
          <w:sz w:val="20"/>
          <w:szCs w:val="20"/>
        </w:rPr>
      </w:pPr>
      <w:r w:rsidRPr="004758FB">
        <w:rPr>
          <w:rFonts w:ascii="Century Gothic" w:hAnsi="Century Gothic" w:cs="Arial"/>
          <w:i/>
          <w:sz w:val="20"/>
          <w:szCs w:val="20"/>
        </w:rPr>
        <w:t>- В настоящем пункте и в Договоре в целом под</w:t>
      </w:r>
      <w:r w:rsidRPr="004758FB">
        <w:rPr>
          <w:rFonts w:ascii="Century Gothic" w:hAnsi="Century Gothic" w:cs="Arial"/>
          <w:b/>
          <w:i/>
          <w:sz w:val="20"/>
          <w:szCs w:val="20"/>
        </w:rPr>
        <w:t xml:space="preserve"> Фактической общей площадью Помещения </w:t>
      </w:r>
      <w:r w:rsidRPr="004758FB">
        <w:rPr>
          <w:rFonts w:ascii="Century Gothic" w:hAnsi="Century Gothic" w:cs="Arial"/>
          <w:i/>
          <w:sz w:val="20"/>
          <w:szCs w:val="20"/>
        </w:rPr>
        <w:t>понимается сумма площадей всех частей нежилого Объекта долевого строительства (Помещени</w:t>
      </w:r>
      <w:r w:rsidR="007627E6">
        <w:rPr>
          <w:rFonts w:ascii="Century Gothic" w:hAnsi="Century Gothic" w:cs="Arial"/>
          <w:i/>
          <w:sz w:val="20"/>
          <w:szCs w:val="20"/>
        </w:rPr>
        <w:t>я</w:t>
      </w:r>
      <w:r w:rsidRPr="004758FB">
        <w:rPr>
          <w:rFonts w:ascii="Century Gothic" w:hAnsi="Century Gothic" w:cs="Arial"/>
          <w:i/>
          <w:sz w:val="20"/>
          <w:szCs w:val="20"/>
        </w:rPr>
        <w:t>), определенная по результатам обмеров, произведенных по заказу Застройщика уполномоченными органами, осуществляющими государственный технический учет и первичную техническую инвентаризацию в г. Санкт-Петербурге, включая площади помещений вспомогательного испол</w:t>
      </w:r>
      <w:r w:rsidR="00FF5D27">
        <w:rPr>
          <w:rFonts w:ascii="Century Gothic" w:hAnsi="Century Gothic" w:cs="Arial"/>
          <w:i/>
          <w:sz w:val="20"/>
          <w:szCs w:val="20"/>
        </w:rPr>
        <w:t xml:space="preserve">ьзования в составе </w:t>
      </w:r>
      <w:r w:rsidR="007627E6" w:rsidRPr="004758FB">
        <w:rPr>
          <w:rFonts w:ascii="Century Gothic" w:hAnsi="Century Gothic" w:cs="Arial"/>
          <w:i/>
          <w:sz w:val="20"/>
          <w:szCs w:val="20"/>
        </w:rPr>
        <w:t>Помещени</w:t>
      </w:r>
      <w:r w:rsidR="007627E6">
        <w:rPr>
          <w:rFonts w:ascii="Century Gothic" w:hAnsi="Century Gothic" w:cs="Arial"/>
          <w:i/>
          <w:sz w:val="20"/>
          <w:szCs w:val="20"/>
        </w:rPr>
        <w:t>я</w:t>
      </w:r>
      <w:r w:rsidR="00FF5D27">
        <w:rPr>
          <w:rFonts w:ascii="Century Gothic" w:hAnsi="Century Gothic" w:cs="Arial"/>
          <w:i/>
          <w:sz w:val="20"/>
          <w:szCs w:val="20"/>
        </w:rPr>
        <w:t>.</w:t>
      </w:r>
    </w:p>
    <w:p w:rsidR="00A31B21" w:rsidRPr="002977EB" w:rsidRDefault="00260147" w:rsidP="00260147">
      <w:pPr>
        <w:autoSpaceDE w:val="0"/>
        <w:autoSpaceDN w:val="0"/>
        <w:spacing w:line="276" w:lineRule="auto"/>
        <w:ind w:firstLine="540"/>
        <w:jc w:val="both"/>
        <w:rPr>
          <w:rFonts w:ascii="Century Gothic" w:hAnsi="Century Gothic" w:cs="Arial"/>
          <w:sz w:val="20"/>
          <w:szCs w:val="20"/>
        </w:rPr>
      </w:pPr>
      <w:r w:rsidRPr="004758FB">
        <w:rPr>
          <w:rFonts w:ascii="Century Gothic" w:hAnsi="Century Gothic" w:cs="Arial"/>
          <w:sz w:val="20"/>
          <w:szCs w:val="20"/>
        </w:rPr>
        <w:t>4.3. 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долевого строительства в порядке и на условиях, предусмотренных Договором, при этом использование денежных средств, указанных в п.4.1 Договора Застройщиком на возмещение затрат на строительство Объекта, определяется пропорционально привлечённым денежным средствам Участника долевого строительства. В результате у Застройщика может образова</w:t>
      </w:r>
      <w:r w:rsidRPr="002977EB">
        <w:rPr>
          <w:rFonts w:ascii="Century Gothic" w:hAnsi="Century Gothic" w:cs="Arial"/>
          <w:sz w:val="20"/>
          <w:szCs w:val="20"/>
        </w:rPr>
        <w:t>ться экономия, которая остаётся в его распоряжении.   </w:t>
      </w:r>
    </w:p>
    <w:p w:rsidR="00A31B21" w:rsidRPr="00A31B21" w:rsidRDefault="002977EB" w:rsidP="00A31B21">
      <w:pPr>
        <w:autoSpaceDE w:val="0"/>
        <w:autoSpaceDN w:val="0"/>
        <w:spacing w:line="276" w:lineRule="auto"/>
        <w:ind w:firstLine="540"/>
        <w:jc w:val="both"/>
        <w:rPr>
          <w:rFonts w:ascii="Century Gothic" w:hAnsi="Century Gothic" w:cs="Arial"/>
          <w:sz w:val="20"/>
          <w:szCs w:val="20"/>
        </w:rPr>
      </w:pPr>
      <w:r w:rsidRPr="002977EB">
        <w:rPr>
          <w:rFonts w:ascii="Century Gothic" w:hAnsi="Century Gothic" w:cs="Arial"/>
          <w:sz w:val="20"/>
          <w:szCs w:val="20"/>
        </w:rPr>
        <w:t xml:space="preserve">4.4. </w:t>
      </w:r>
      <w:r w:rsidR="00A31B21" w:rsidRPr="002977EB">
        <w:rPr>
          <w:rFonts w:ascii="Century Gothic" w:hAnsi="Century Gothic" w:cs="Arial"/>
          <w:sz w:val="20"/>
          <w:szCs w:val="20"/>
        </w:rPr>
        <w:t>Участник долевого строительства  обязуется внести денежные средства в счет уплаты цены настоящего</w:t>
      </w:r>
      <w:r w:rsidR="00A31B21" w:rsidRPr="00A31B21">
        <w:rPr>
          <w:rFonts w:ascii="Century Gothic" w:hAnsi="Century Gothic" w:cs="Arial"/>
          <w:sz w:val="20"/>
          <w:szCs w:val="20"/>
        </w:rPr>
        <w:t xml:space="preserve"> Договора участия в долевом строительстве </w:t>
      </w:r>
      <w:r w:rsidR="00A31B21">
        <w:rPr>
          <w:rFonts w:ascii="Century Gothic" w:hAnsi="Century Gothic" w:cs="Arial"/>
          <w:sz w:val="20"/>
          <w:szCs w:val="20"/>
        </w:rPr>
        <w:t xml:space="preserve">в размере указанном в п. 4.1. Договора </w:t>
      </w:r>
      <w:r w:rsidR="00A31B21" w:rsidRPr="00A31B21">
        <w:rPr>
          <w:rFonts w:ascii="Century Gothic" w:hAnsi="Century Gothic" w:cs="Arial"/>
          <w:sz w:val="20"/>
          <w:szCs w:val="20"/>
        </w:rPr>
        <w:t>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A31B21" w:rsidRPr="00A31B21" w:rsidRDefault="00A31B21" w:rsidP="008631D9">
      <w:pPr>
        <w:autoSpaceDE w:val="0"/>
        <w:autoSpaceDN w:val="0"/>
        <w:spacing w:line="276" w:lineRule="auto"/>
        <w:ind w:firstLine="540"/>
        <w:jc w:val="both"/>
        <w:rPr>
          <w:rFonts w:ascii="Century Gothic" w:hAnsi="Century Gothic" w:cs="Arial"/>
          <w:sz w:val="20"/>
          <w:szCs w:val="20"/>
        </w:rPr>
      </w:pPr>
      <w:r w:rsidRPr="00A31B21">
        <w:rPr>
          <w:rFonts w:ascii="Century Gothic" w:hAnsi="Century Gothic" w:cs="Arial"/>
          <w:sz w:val="20"/>
          <w:szCs w:val="20"/>
        </w:rPr>
        <w:t>Эскроу-агент: Публичное акционерное общество «Сбербанк России» (сокращенное наименование ПАО Сбербанк),</w:t>
      </w:r>
      <w:r w:rsidR="006A3776" w:rsidRPr="006A3776">
        <w:t xml:space="preserve"> </w:t>
      </w:r>
      <w:r w:rsidR="006A3776" w:rsidRPr="006A3776">
        <w:rPr>
          <w:rFonts w:ascii="Century Gothic" w:hAnsi="Century Gothic" w:cs="Arial"/>
          <w:sz w:val="20"/>
          <w:szCs w:val="20"/>
        </w:rPr>
        <w:t>ИНН: 7707083893</w:t>
      </w:r>
      <w:r w:rsidR="006A3776">
        <w:rPr>
          <w:rFonts w:ascii="Century Gothic" w:hAnsi="Century Gothic" w:cs="Arial"/>
          <w:sz w:val="20"/>
          <w:szCs w:val="20"/>
        </w:rPr>
        <w:t>,</w:t>
      </w:r>
      <w:r w:rsidRPr="00A31B21">
        <w:rPr>
          <w:rFonts w:ascii="Century Gothic" w:hAnsi="Century Gothic" w:cs="Arial"/>
          <w:sz w:val="20"/>
          <w:szCs w:val="20"/>
        </w:rPr>
        <w:t xml:space="preserve"> место нахождения: г. Москва; адрес: 117997, г. Москва, ул. Вавилова, д. 19;</w:t>
      </w:r>
      <w:r w:rsidR="008631D9" w:rsidRPr="008631D9">
        <w:t xml:space="preserve"> </w:t>
      </w:r>
      <w:r w:rsidR="008631D9" w:rsidRPr="008631D9">
        <w:rPr>
          <w:rFonts w:ascii="Century Gothic" w:hAnsi="Century Gothic" w:cs="Arial"/>
          <w:sz w:val="20"/>
          <w:szCs w:val="20"/>
        </w:rPr>
        <w:t>Корр счет: 30101810400000000225</w:t>
      </w:r>
      <w:r w:rsidR="008631D9">
        <w:rPr>
          <w:rFonts w:ascii="Century Gothic" w:hAnsi="Century Gothic" w:cs="Arial"/>
          <w:sz w:val="20"/>
          <w:szCs w:val="20"/>
        </w:rPr>
        <w:t xml:space="preserve">, </w:t>
      </w:r>
      <w:r w:rsidR="008631D9" w:rsidRPr="008631D9">
        <w:rPr>
          <w:rFonts w:ascii="Century Gothic" w:hAnsi="Century Gothic" w:cs="Arial"/>
          <w:sz w:val="20"/>
          <w:szCs w:val="20"/>
        </w:rPr>
        <w:t>Бик: 044525225</w:t>
      </w:r>
      <w:r w:rsidR="00394C72">
        <w:rPr>
          <w:rFonts w:ascii="Century Gothic" w:hAnsi="Century Gothic" w:cs="Arial"/>
          <w:sz w:val="20"/>
          <w:szCs w:val="20"/>
        </w:rPr>
        <w:t xml:space="preserve">, </w:t>
      </w:r>
      <w:r w:rsidRPr="00A31B21">
        <w:rPr>
          <w:rFonts w:ascii="Century Gothic" w:hAnsi="Century Gothic" w:cs="Arial"/>
          <w:sz w:val="20"/>
          <w:szCs w:val="20"/>
        </w:rPr>
        <w:t>адрес электронной почты: Escrow_Sberbank@sberbank.ru, номер телефона: 8-800-707-00-70 доб. 60992851</w:t>
      </w:r>
    </w:p>
    <w:p w:rsidR="00A31B21" w:rsidRPr="00A31B21" w:rsidRDefault="00A31B21" w:rsidP="00A31B21">
      <w:pPr>
        <w:autoSpaceDE w:val="0"/>
        <w:autoSpaceDN w:val="0"/>
        <w:spacing w:line="276" w:lineRule="auto"/>
        <w:ind w:firstLine="540"/>
        <w:jc w:val="both"/>
        <w:rPr>
          <w:rFonts w:ascii="Century Gothic" w:hAnsi="Century Gothic" w:cs="Arial"/>
          <w:sz w:val="20"/>
          <w:szCs w:val="20"/>
        </w:rPr>
      </w:pPr>
      <w:r w:rsidRPr="00A31B21">
        <w:rPr>
          <w:rFonts w:ascii="Century Gothic" w:hAnsi="Century Gothic" w:cs="Arial"/>
          <w:sz w:val="20"/>
          <w:szCs w:val="20"/>
        </w:rPr>
        <w:t>Депонент: {Покупатель ФИО}</w:t>
      </w:r>
    </w:p>
    <w:p w:rsidR="00A31B21" w:rsidRPr="00A31B21" w:rsidRDefault="00A31B21" w:rsidP="00A31B21">
      <w:pPr>
        <w:autoSpaceDE w:val="0"/>
        <w:autoSpaceDN w:val="0"/>
        <w:spacing w:line="276" w:lineRule="auto"/>
        <w:ind w:firstLine="540"/>
        <w:jc w:val="both"/>
        <w:rPr>
          <w:rFonts w:ascii="Century Gothic" w:hAnsi="Century Gothic" w:cs="Arial"/>
          <w:sz w:val="20"/>
          <w:szCs w:val="20"/>
        </w:rPr>
      </w:pPr>
      <w:r w:rsidRPr="00A31B21">
        <w:rPr>
          <w:rFonts w:ascii="Century Gothic" w:hAnsi="Century Gothic" w:cs="Arial"/>
          <w:sz w:val="20"/>
          <w:szCs w:val="20"/>
        </w:rPr>
        <w:t>Бенефициар: {Наименование Бенефициара}</w:t>
      </w:r>
    </w:p>
    <w:p w:rsidR="00A31B21" w:rsidRDefault="00A31B21" w:rsidP="00A31B21">
      <w:pPr>
        <w:autoSpaceDE w:val="0"/>
        <w:autoSpaceDN w:val="0"/>
        <w:spacing w:line="276" w:lineRule="auto"/>
        <w:ind w:firstLine="540"/>
        <w:jc w:val="both"/>
        <w:rPr>
          <w:rFonts w:ascii="Century Gothic" w:hAnsi="Century Gothic" w:cs="Arial"/>
          <w:sz w:val="20"/>
          <w:szCs w:val="20"/>
        </w:rPr>
      </w:pPr>
      <w:r w:rsidRPr="00A31B21">
        <w:rPr>
          <w:rFonts w:ascii="Century Gothic" w:hAnsi="Century Gothic" w:cs="Arial"/>
          <w:sz w:val="20"/>
          <w:szCs w:val="20"/>
        </w:rPr>
        <w:t>Депонируемая сумма: ___________ (_____________________________)рублей___ копеек</w:t>
      </w:r>
    </w:p>
    <w:p w:rsidR="006A3776" w:rsidRPr="00A31B21" w:rsidRDefault="00951068" w:rsidP="00A31B21">
      <w:pPr>
        <w:autoSpaceDE w:val="0"/>
        <w:autoSpaceDN w:val="0"/>
        <w:spacing w:line="276" w:lineRule="auto"/>
        <w:ind w:firstLine="540"/>
        <w:jc w:val="both"/>
        <w:rPr>
          <w:rFonts w:ascii="Century Gothic" w:hAnsi="Century Gothic" w:cs="Arial"/>
          <w:sz w:val="20"/>
          <w:szCs w:val="20"/>
        </w:rPr>
      </w:pPr>
      <w:r w:rsidRPr="00951068">
        <w:rPr>
          <w:rFonts w:ascii="Century Gothic" w:hAnsi="Century Gothic" w:cs="Arial"/>
          <w:sz w:val="20"/>
          <w:szCs w:val="20"/>
        </w:rPr>
        <w:t>Дата окончания срока условного депонирования денежных средств</w:t>
      </w:r>
      <w:r>
        <w:rPr>
          <w:rFonts w:ascii="Century Gothic" w:hAnsi="Century Gothic" w:cs="Arial"/>
          <w:sz w:val="20"/>
          <w:szCs w:val="20"/>
        </w:rPr>
        <w:t>: «</w:t>
      </w:r>
      <w:r w:rsidR="00994D42">
        <w:rPr>
          <w:rFonts w:ascii="Century Gothic" w:hAnsi="Century Gothic" w:cs="Arial"/>
          <w:sz w:val="20"/>
          <w:szCs w:val="20"/>
        </w:rPr>
        <w:t>02</w:t>
      </w:r>
      <w:r>
        <w:rPr>
          <w:rFonts w:ascii="Century Gothic" w:hAnsi="Century Gothic" w:cs="Arial"/>
          <w:sz w:val="20"/>
          <w:szCs w:val="20"/>
        </w:rPr>
        <w:t xml:space="preserve">» </w:t>
      </w:r>
      <w:r w:rsidR="00994D42">
        <w:rPr>
          <w:rFonts w:ascii="Century Gothic" w:hAnsi="Century Gothic" w:cs="Arial"/>
          <w:sz w:val="20"/>
          <w:szCs w:val="20"/>
        </w:rPr>
        <w:t xml:space="preserve">февраля </w:t>
      </w:r>
      <w:r>
        <w:rPr>
          <w:rFonts w:ascii="Century Gothic" w:hAnsi="Century Gothic" w:cs="Arial"/>
          <w:sz w:val="20"/>
          <w:szCs w:val="20"/>
        </w:rPr>
        <w:t>202</w:t>
      </w:r>
      <w:r w:rsidR="00994D42">
        <w:rPr>
          <w:rFonts w:ascii="Century Gothic" w:hAnsi="Century Gothic" w:cs="Arial"/>
          <w:sz w:val="20"/>
          <w:szCs w:val="20"/>
        </w:rPr>
        <w:t>6</w:t>
      </w:r>
      <w:r>
        <w:rPr>
          <w:rFonts w:ascii="Century Gothic" w:hAnsi="Century Gothic" w:cs="Arial"/>
          <w:sz w:val="20"/>
          <w:szCs w:val="20"/>
        </w:rPr>
        <w:t>г.</w:t>
      </w:r>
    </w:p>
    <w:p w:rsidR="00260147" w:rsidRDefault="00A31B21" w:rsidP="00A31B21">
      <w:pPr>
        <w:autoSpaceDE w:val="0"/>
        <w:autoSpaceDN w:val="0"/>
        <w:spacing w:line="276" w:lineRule="auto"/>
        <w:ind w:firstLine="540"/>
        <w:jc w:val="both"/>
        <w:rPr>
          <w:rFonts w:ascii="Century Gothic" w:hAnsi="Century Gothic" w:cs="Arial"/>
          <w:sz w:val="20"/>
          <w:szCs w:val="20"/>
        </w:rPr>
      </w:pPr>
      <w:r w:rsidRPr="00A31B21">
        <w:rPr>
          <w:rFonts w:ascii="Century Gothic" w:hAnsi="Century Gothic" w:cs="Arial"/>
          <w:sz w:val="20"/>
          <w:szCs w:val="20"/>
        </w:rPr>
        <w:t xml:space="preserve">Срок внесения Депонентом Депонируемой суммы на счет эскроу: в порядке, предусмотренном </w:t>
      </w:r>
      <w:r>
        <w:rPr>
          <w:rFonts w:ascii="Century Gothic" w:hAnsi="Century Gothic" w:cs="Arial"/>
          <w:sz w:val="20"/>
          <w:szCs w:val="20"/>
        </w:rPr>
        <w:t xml:space="preserve">Приложением №4 к </w:t>
      </w:r>
      <w:r w:rsidRPr="00A31B21">
        <w:rPr>
          <w:rFonts w:ascii="Century Gothic" w:hAnsi="Century Gothic" w:cs="Arial"/>
          <w:sz w:val="20"/>
          <w:szCs w:val="20"/>
        </w:rPr>
        <w:t xml:space="preserve"> настояще</w:t>
      </w:r>
      <w:r>
        <w:rPr>
          <w:rFonts w:ascii="Century Gothic" w:hAnsi="Century Gothic" w:cs="Arial"/>
          <w:sz w:val="20"/>
          <w:szCs w:val="20"/>
        </w:rPr>
        <w:t>му</w:t>
      </w:r>
      <w:r w:rsidRPr="00A31B21">
        <w:rPr>
          <w:rFonts w:ascii="Century Gothic" w:hAnsi="Century Gothic" w:cs="Arial"/>
          <w:sz w:val="20"/>
          <w:szCs w:val="20"/>
        </w:rPr>
        <w:t xml:space="preserve"> Договор</w:t>
      </w:r>
      <w:r>
        <w:rPr>
          <w:rFonts w:ascii="Century Gothic" w:hAnsi="Century Gothic" w:cs="Arial"/>
          <w:sz w:val="20"/>
          <w:szCs w:val="20"/>
        </w:rPr>
        <w:t>у</w:t>
      </w:r>
      <w:r w:rsidRPr="00A31B21">
        <w:rPr>
          <w:rFonts w:ascii="Century Gothic" w:hAnsi="Century Gothic" w:cs="Arial"/>
          <w:sz w:val="20"/>
          <w:szCs w:val="20"/>
        </w:rPr>
        <w:t xml:space="preserve"> участия в долевом строительстве</w:t>
      </w:r>
      <w:r w:rsidR="000176F4">
        <w:rPr>
          <w:rFonts w:ascii="Century Gothic" w:hAnsi="Century Gothic" w:cs="Arial"/>
          <w:sz w:val="20"/>
          <w:szCs w:val="20"/>
        </w:rPr>
        <w:t>.</w:t>
      </w:r>
    </w:p>
    <w:p w:rsidR="000176F4" w:rsidRPr="00994D42" w:rsidRDefault="000176F4" w:rsidP="000176F4">
      <w:pPr>
        <w:autoSpaceDE w:val="0"/>
        <w:autoSpaceDN w:val="0"/>
        <w:spacing w:line="276" w:lineRule="auto"/>
        <w:ind w:firstLine="540"/>
        <w:jc w:val="both"/>
        <w:rPr>
          <w:rFonts w:ascii="Century Gothic" w:hAnsi="Century Gothic" w:cs="Arial"/>
          <w:sz w:val="20"/>
          <w:szCs w:val="20"/>
        </w:rPr>
      </w:pPr>
      <w:r w:rsidRPr="00994D42">
        <w:rPr>
          <w:rFonts w:ascii="Century Gothic" w:hAnsi="Century Gothic" w:cs="Arial"/>
          <w:sz w:val="20"/>
          <w:szCs w:val="20"/>
        </w:rPr>
        <w:t xml:space="preserve">Основания перечисления застройщику (бенефициару) депонированной суммы: </w:t>
      </w:r>
    </w:p>
    <w:p w:rsidR="000176F4" w:rsidRPr="00994D42" w:rsidRDefault="000176F4" w:rsidP="000176F4">
      <w:pPr>
        <w:autoSpaceDE w:val="0"/>
        <w:autoSpaceDN w:val="0"/>
        <w:spacing w:line="276" w:lineRule="auto"/>
        <w:ind w:firstLine="540"/>
        <w:jc w:val="both"/>
        <w:rPr>
          <w:rFonts w:ascii="Century Gothic" w:hAnsi="Century Gothic" w:cs="Arial"/>
          <w:sz w:val="20"/>
          <w:szCs w:val="20"/>
        </w:rPr>
      </w:pPr>
      <w:r w:rsidRPr="00994D42">
        <w:rPr>
          <w:rFonts w:ascii="Century Gothic" w:hAnsi="Century Gothic" w:cs="Arial"/>
          <w:sz w:val="20"/>
          <w:szCs w:val="20"/>
        </w:rPr>
        <w:t>- разрешение на ввод в эксплуатацию Объекта;</w:t>
      </w:r>
    </w:p>
    <w:p w:rsidR="000176F4" w:rsidRPr="004758FB" w:rsidRDefault="000176F4" w:rsidP="000176F4">
      <w:pPr>
        <w:autoSpaceDE w:val="0"/>
        <w:autoSpaceDN w:val="0"/>
        <w:spacing w:line="276" w:lineRule="auto"/>
        <w:ind w:firstLine="540"/>
        <w:jc w:val="both"/>
        <w:rPr>
          <w:rFonts w:ascii="Century Gothic" w:hAnsi="Century Gothic" w:cs="Arial"/>
          <w:sz w:val="20"/>
          <w:szCs w:val="20"/>
        </w:rPr>
      </w:pPr>
      <w:r w:rsidRPr="00994D42">
        <w:rPr>
          <w:rFonts w:ascii="Century Gothic" w:hAnsi="Century Gothic" w:cs="Arial"/>
          <w:sz w:val="20"/>
          <w:szCs w:val="20"/>
        </w:rPr>
        <w:t>-</w:t>
      </w:r>
      <w:r w:rsidRPr="00994D42">
        <w:rPr>
          <w:rFonts w:ascii="Century Gothic" w:hAnsi="Century Gothic" w:cs="Arial"/>
          <w:sz w:val="20"/>
          <w:szCs w:val="20"/>
        </w:rPr>
        <w:tab/>
        <w:t>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w:t>
      </w:r>
    </w:p>
    <w:p w:rsidR="004E21AF" w:rsidRDefault="00260147" w:rsidP="00260147">
      <w:pPr>
        <w:spacing w:line="276" w:lineRule="auto"/>
        <w:ind w:firstLine="720"/>
        <w:jc w:val="both"/>
        <w:rPr>
          <w:rFonts w:ascii="Century Gothic" w:hAnsi="Century Gothic" w:cs="Arial"/>
          <w:sz w:val="20"/>
          <w:szCs w:val="20"/>
        </w:rPr>
      </w:pPr>
      <w:r w:rsidRPr="00E74116">
        <w:rPr>
          <w:rFonts w:ascii="Century Gothic" w:hAnsi="Century Gothic" w:cs="Arial"/>
          <w:sz w:val="20"/>
          <w:szCs w:val="20"/>
        </w:rPr>
        <w:t xml:space="preserve">4.5. </w:t>
      </w:r>
      <w:r w:rsidR="004E21AF" w:rsidRPr="004E21AF">
        <w:rPr>
          <w:rFonts w:ascii="Century Gothic" w:hAnsi="Century Gothic" w:cs="Arial"/>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1853B0" w:rsidRPr="00994D42" w:rsidRDefault="001853B0" w:rsidP="001853B0">
      <w:pPr>
        <w:spacing w:line="276" w:lineRule="auto"/>
        <w:ind w:firstLine="720"/>
        <w:jc w:val="both"/>
        <w:rPr>
          <w:rFonts w:ascii="Century Gothic" w:hAnsi="Century Gothic" w:cs="Arial"/>
          <w:sz w:val="20"/>
          <w:szCs w:val="20"/>
        </w:rPr>
      </w:pPr>
      <w:r w:rsidRPr="00994D42">
        <w:rPr>
          <w:rFonts w:ascii="Century Gothic" w:hAnsi="Century Gothic" w:cs="Arial"/>
          <w:sz w:val="20"/>
          <w:szCs w:val="20"/>
        </w:rPr>
        <w:t>4.6.</w:t>
      </w:r>
      <w:r w:rsidRPr="00994D42">
        <w:rPr>
          <w:rFonts w:ascii="Century Gothic" w:hAnsi="Century Gothic" w:cs="Arial"/>
          <w:sz w:val="20"/>
          <w:szCs w:val="20"/>
        </w:rPr>
        <w:tab/>
        <w:t>С момента государственной регистрации настоящего Договора, права требования, принадлежащие Участнику долевого строительства по настоящему Договору, считаются находящимся в залоге (ипотеке) у Кредитора на основании п. 5 ст. 5, п. 2 ст. 11 и ст. 69.1 Федерального закона от 16.07.1998 № 102-ФЗ «Об ипотеке (залоге недвижимости)». При регистрации настоящего Договора одновременно подлежит государственной регистрации обременение прав требований в виде залога (ипотеки), возникающее на основании закона. Залог прав требований действует до момента государственной регистрации права собственности Участника долевого строительства на Объект долевого строительства, право получения которого было оплачено за счет кредита.</w:t>
      </w:r>
    </w:p>
    <w:p w:rsidR="001853B0" w:rsidRPr="001853B0" w:rsidRDefault="001853B0" w:rsidP="001853B0">
      <w:pPr>
        <w:spacing w:line="276" w:lineRule="auto"/>
        <w:ind w:firstLine="720"/>
        <w:jc w:val="both"/>
        <w:rPr>
          <w:rFonts w:ascii="Century Gothic" w:hAnsi="Century Gothic" w:cs="Arial"/>
          <w:sz w:val="20"/>
          <w:szCs w:val="20"/>
          <w:highlight w:val="yellow"/>
        </w:rPr>
      </w:pPr>
      <w:r w:rsidRPr="00994D42">
        <w:rPr>
          <w:rFonts w:ascii="Century Gothic" w:hAnsi="Century Gothic" w:cs="Arial"/>
          <w:sz w:val="20"/>
          <w:szCs w:val="20"/>
        </w:rPr>
        <w:t>4.7 С момента государственной регистрации права собственности Участника долевого строительства на Объект долевого строительства, Объект долевого строительства будет находиться в залоге (ипотеке) у Кредитора на основании ст. 69.1 ФЗ от 16.07.1998 г. № 102 –ФЗ «Об ипотеке (залоге недвижимости)» в обеспечение исполнения всех обязательств по Кредитному договору.</w:t>
      </w:r>
      <w:r w:rsidRPr="001853B0">
        <w:rPr>
          <w:rFonts w:ascii="Century Gothic" w:hAnsi="Century Gothic" w:cs="Arial"/>
          <w:sz w:val="20"/>
          <w:szCs w:val="20"/>
          <w:highlight w:val="yellow"/>
        </w:rPr>
        <w:t xml:space="preserve"> </w:t>
      </w:r>
    </w:p>
    <w:p w:rsidR="001853B0" w:rsidRPr="00687A31" w:rsidRDefault="001853B0" w:rsidP="001853B0">
      <w:pPr>
        <w:spacing w:line="276" w:lineRule="auto"/>
        <w:ind w:firstLine="720"/>
        <w:jc w:val="both"/>
        <w:rPr>
          <w:rFonts w:ascii="Century Gothic" w:hAnsi="Century Gothic" w:cs="Arial"/>
          <w:sz w:val="20"/>
          <w:szCs w:val="20"/>
        </w:rPr>
      </w:pPr>
      <w:r w:rsidRPr="00994D42">
        <w:rPr>
          <w:rFonts w:ascii="Century Gothic" w:hAnsi="Century Gothic" w:cs="Arial"/>
          <w:sz w:val="20"/>
          <w:szCs w:val="20"/>
        </w:rPr>
        <w:t>4.8.</w:t>
      </w:r>
      <w:r w:rsidRPr="00994D42">
        <w:rPr>
          <w:rFonts w:ascii="Century Gothic" w:hAnsi="Century Gothic" w:cs="Arial"/>
          <w:sz w:val="20"/>
          <w:szCs w:val="20"/>
        </w:rPr>
        <w:tab/>
        <w:t>Право залога Кредитора на Объект долевого строительства, а также права требования Кредитора по Кредитному договору удостоверяются закладной, которую Участник долевого строительства составляет при участии Кредитора, и передает в орган, осуществляющий государственную регистрацию прав на недвижимое имущество и сделок с ним, вместе с Договором, в момент регистрации права собственности на Объект долевого строительства.</w:t>
      </w:r>
      <w:r w:rsidRPr="00687A31">
        <w:rPr>
          <w:rFonts w:ascii="Century Gothic" w:hAnsi="Century Gothic" w:cs="Arial"/>
          <w:sz w:val="20"/>
          <w:szCs w:val="20"/>
        </w:rPr>
        <w:t xml:space="preserve"> </w:t>
      </w:r>
    </w:p>
    <w:p w:rsidR="001853B0" w:rsidRDefault="001853B0" w:rsidP="00260147">
      <w:pPr>
        <w:spacing w:line="276" w:lineRule="auto"/>
        <w:ind w:firstLine="720"/>
        <w:jc w:val="both"/>
        <w:rPr>
          <w:rFonts w:ascii="Century Gothic" w:hAnsi="Century Gothic" w:cs="Arial"/>
          <w:sz w:val="20"/>
          <w:szCs w:val="20"/>
          <w:highlight w:val="yellow"/>
        </w:rPr>
      </w:pPr>
    </w:p>
    <w:p w:rsidR="00260147" w:rsidRPr="004758FB" w:rsidRDefault="00260147" w:rsidP="00260147">
      <w:pPr>
        <w:pStyle w:val="2"/>
      </w:pPr>
      <w:r w:rsidRPr="004758FB">
        <w:t>Статья 5.</w:t>
      </w:r>
      <w:r w:rsidR="002C2AC5">
        <w:t xml:space="preserve"> </w:t>
      </w:r>
      <w:r w:rsidRPr="004758FB">
        <w:t>Особые условия.</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5.1. Уступка прав (требований) по Договору допускается с момента государственной регистрации Договора только после уплаты Участником долевого строительства цены (п.4.1. Договора) Договора или с одновременным переводом долга на нового участника долевого строительства и до момента передачи Объекта долевого строительства.</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Уступка прав (требований) по Договору </w:t>
      </w:r>
      <w:r>
        <w:rPr>
          <w:rFonts w:ascii="Century Gothic" w:hAnsi="Century Gothic" w:cs="Arial"/>
          <w:sz w:val="20"/>
          <w:szCs w:val="20"/>
        </w:rPr>
        <w:t>с о</w:t>
      </w:r>
      <w:r w:rsidR="00F2111D">
        <w:rPr>
          <w:rFonts w:ascii="Century Gothic" w:hAnsi="Century Gothic" w:cs="Arial"/>
          <w:sz w:val="20"/>
          <w:szCs w:val="20"/>
        </w:rPr>
        <w:t>д</w:t>
      </w:r>
      <w:r>
        <w:rPr>
          <w:rFonts w:ascii="Century Gothic" w:hAnsi="Century Gothic" w:cs="Arial"/>
          <w:sz w:val="20"/>
          <w:szCs w:val="20"/>
        </w:rPr>
        <w:t>новременным</w:t>
      </w:r>
      <w:r w:rsidRPr="004758FB">
        <w:rPr>
          <w:rFonts w:ascii="Century Gothic" w:hAnsi="Century Gothic" w:cs="Arial"/>
          <w:sz w:val="20"/>
          <w:szCs w:val="20"/>
        </w:rPr>
        <w:t xml:space="preserve"> перевод долга допускается только с письменного согласия Застройщика</w:t>
      </w:r>
      <w:r w:rsidR="000E71F4">
        <w:rPr>
          <w:rFonts w:ascii="Century Gothic" w:hAnsi="Century Gothic" w:cs="Arial"/>
          <w:sz w:val="20"/>
          <w:szCs w:val="20"/>
        </w:rPr>
        <w:t xml:space="preserve"> </w:t>
      </w:r>
      <w:r w:rsidR="000E71F4" w:rsidRPr="00994D42">
        <w:rPr>
          <w:rFonts w:ascii="Century Gothic" w:hAnsi="Century Gothic" w:cs="Arial"/>
          <w:sz w:val="20"/>
          <w:szCs w:val="20"/>
        </w:rPr>
        <w:t>и АКБ «Абсолют Банк» (ПАО)</w:t>
      </w:r>
      <w:r w:rsidR="000E71F4">
        <w:rPr>
          <w:rFonts w:ascii="Century Gothic" w:hAnsi="Century Gothic" w:cs="Arial"/>
          <w:sz w:val="20"/>
          <w:szCs w:val="20"/>
        </w:rPr>
        <w:t xml:space="preserve"> </w:t>
      </w:r>
      <w:r w:rsidRPr="004758FB">
        <w:rPr>
          <w:rFonts w:ascii="Century Gothic" w:hAnsi="Century Gothic" w:cs="Arial"/>
          <w:sz w:val="20"/>
          <w:szCs w:val="20"/>
        </w:rPr>
        <w:t>и подлежит государственной регистрации в органах, осуществляющих государственную регистрацию прав на недвижимое имущество и сделок с ним.</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5.2. Передачу Договора для государственной регистрации осуществляет Застройщик, при условии предоставления ему Участником долевого строительства соответствующей нотариально удостоверенной доверенности и других необходимых для этого документов.</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5.3. Сроки завершения строительства и ввода Объекта в эксплуатацию</w:t>
      </w:r>
      <w:r w:rsidR="00EA2C25">
        <w:rPr>
          <w:rFonts w:ascii="Century Gothic" w:hAnsi="Century Gothic" w:cs="Arial"/>
          <w:sz w:val="20"/>
          <w:szCs w:val="20"/>
        </w:rPr>
        <w:t>, указанный в п. 2.4 Договора,</w:t>
      </w:r>
      <w:r w:rsidRPr="004758FB">
        <w:rPr>
          <w:rFonts w:ascii="Century Gothic" w:hAnsi="Century Gothic" w:cs="Arial"/>
          <w:sz w:val="20"/>
          <w:szCs w:val="20"/>
        </w:rPr>
        <w:t xml:space="preserve"> также могут быть изменены Застройщиком в одностороннем порядке в случае внесения изменений в проектную документацию или по иным обстоятельствам, которые могут повлиять на данные сроки. Также безусловным уважительным основанием для переноса Застройщиком сроков завершения строительства и ввода Объекта в эксплуатацию являются действия и решения органов государственной власти (законодательных, исполнительных, судебных).</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5.4. Услуги по содействию в оформлении права собственности Участника долевого строительства на Объект долевого строительства могут быть оказаны </w:t>
      </w:r>
      <w:r w:rsidRPr="004758FB">
        <w:rPr>
          <w:rFonts w:ascii="Century Gothic" w:hAnsi="Century Gothic" w:cs="Arial"/>
          <w:color w:val="000000"/>
          <w:sz w:val="20"/>
          <w:szCs w:val="20"/>
        </w:rPr>
        <w:t>Участнику долевого строительства</w:t>
      </w:r>
      <w:r w:rsidRPr="004758FB">
        <w:rPr>
          <w:rFonts w:ascii="Century Gothic" w:hAnsi="Century Gothic" w:cs="Arial"/>
          <w:sz w:val="20"/>
          <w:szCs w:val="20"/>
        </w:rPr>
        <w:t xml:space="preserve"> на основании отдельного договора с Застройщиком или на основании отдельного договора с лицом, уполномоченным Застройщиком.</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В целях государственной регистрации Дополнительных соглашений к Договору и/или государственной регистрации права собственности Участника долевого строительства на Объект долевого строительства Участник долевого строительства обязан своевременно предоставлять Застройщику необходимые от Участника долевого строительства документы, оформленные надлежащим образом.</w:t>
      </w:r>
    </w:p>
    <w:p w:rsidR="00260147" w:rsidRPr="004758FB" w:rsidRDefault="00260147" w:rsidP="00260147">
      <w:pPr>
        <w:widowControl w:val="0"/>
        <w:shd w:val="clear" w:color="auto" w:fill="FFFFFF"/>
        <w:tabs>
          <w:tab w:val="left" w:pos="1061"/>
        </w:tabs>
        <w:autoSpaceDE w:val="0"/>
        <w:autoSpaceDN w:val="0"/>
        <w:adjustRightInd w:val="0"/>
        <w:spacing w:line="276" w:lineRule="auto"/>
        <w:ind w:right="29" w:firstLine="1060"/>
        <w:jc w:val="both"/>
        <w:rPr>
          <w:rFonts w:ascii="Century Gothic" w:hAnsi="Century Gothic" w:cs="Arial"/>
          <w:spacing w:val="-14"/>
          <w:sz w:val="20"/>
          <w:szCs w:val="20"/>
        </w:rPr>
      </w:pPr>
      <w:r w:rsidRPr="004758FB">
        <w:rPr>
          <w:rFonts w:ascii="Century Gothic" w:hAnsi="Century Gothic" w:cs="Arial"/>
          <w:spacing w:val="-6"/>
          <w:sz w:val="20"/>
          <w:szCs w:val="20"/>
        </w:rPr>
        <w:t xml:space="preserve">Застройщик вправе не передавать (удерживать) Объект долевого строительства до момента </w:t>
      </w:r>
      <w:r w:rsidRPr="004758FB">
        <w:rPr>
          <w:rFonts w:ascii="Century Gothic" w:hAnsi="Century Gothic" w:cs="Arial"/>
          <w:sz w:val="20"/>
          <w:szCs w:val="20"/>
        </w:rPr>
        <w:t>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p w:rsidR="00260147" w:rsidRPr="004758FB" w:rsidRDefault="00260147" w:rsidP="00260147">
      <w:pPr>
        <w:autoSpaceDE w:val="0"/>
        <w:autoSpaceDN w:val="0"/>
        <w:adjustRightInd w:val="0"/>
        <w:spacing w:line="276" w:lineRule="auto"/>
        <w:ind w:firstLine="1060"/>
        <w:jc w:val="both"/>
        <w:rPr>
          <w:rFonts w:ascii="Century Gothic" w:hAnsi="Century Gothic" w:cs="Arial"/>
          <w:sz w:val="20"/>
          <w:szCs w:val="20"/>
        </w:rPr>
      </w:pPr>
      <w:r w:rsidRPr="004758FB">
        <w:rPr>
          <w:rFonts w:ascii="Century Gothic" w:hAnsi="Century Gothic" w:cs="Arial"/>
          <w:sz w:val="20"/>
          <w:szCs w:val="20"/>
        </w:rPr>
        <w:t>Участник долевого строительства дает согласие и поручает Застройщику передать построенные с использованием средств Участника долевого строительства внешние инженерные сети и иные объекты внешней инженерной инфраструктуры для обеспечения их надлежащей эксплуатации в собственность специализированных организаций, либо в собственность Санкт-Петербурга для последующей передачи в хозяйственное ведение специализированных унитарных предприятий. При невозможности исполнения указанного поручения (отказе указанных организаций принять сети в собственность), внешние инженерные сети Объекта поступают в общую долевую собственность всех участников долевого строительства Объекта, как общее имущество и передаются Застройщиком по акту приема-передачи, для учёта и эксплуатации эксплуатирующей организации.</w:t>
      </w:r>
    </w:p>
    <w:p w:rsidR="00260147" w:rsidRPr="004758FB" w:rsidRDefault="00260147" w:rsidP="00260147">
      <w:pPr>
        <w:autoSpaceDE w:val="0"/>
        <w:autoSpaceDN w:val="0"/>
        <w:adjustRightInd w:val="0"/>
        <w:spacing w:line="276" w:lineRule="auto"/>
        <w:ind w:firstLine="720"/>
        <w:jc w:val="both"/>
        <w:rPr>
          <w:rFonts w:ascii="Century Gothic" w:hAnsi="Century Gothic" w:cs="Arial"/>
          <w:sz w:val="20"/>
          <w:szCs w:val="20"/>
        </w:rPr>
      </w:pPr>
      <w:r w:rsidRPr="004758FB">
        <w:rPr>
          <w:rFonts w:ascii="Century Gothic" w:hAnsi="Century Gothic" w:cs="Arial"/>
          <w:sz w:val="20"/>
          <w:szCs w:val="20"/>
        </w:rPr>
        <w:t xml:space="preserve">5.5. Все вопросы не урегулированные Сторонами в Договоре разрешаются в соответствии с законодательством Российской Федерации.  </w:t>
      </w:r>
    </w:p>
    <w:p w:rsidR="00260147" w:rsidRPr="004758FB" w:rsidRDefault="00260147" w:rsidP="00260147">
      <w:pPr>
        <w:spacing w:line="276" w:lineRule="auto"/>
        <w:ind w:firstLine="708"/>
        <w:jc w:val="both"/>
        <w:rPr>
          <w:rFonts w:ascii="Century Gothic" w:hAnsi="Century Gothic" w:cs="Arial"/>
          <w:noProof/>
          <w:sz w:val="20"/>
          <w:szCs w:val="20"/>
        </w:rPr>
      </w:pPr>
      <w:r w:rsidRPr="004758FB">
        <w:rPr>
          <w:rFonts w:ascii="Century Gothic" w:hAnsi="Century Gothic" w:cs="Arial"/>
          <w:noProof/>
          <w:sz w:val="20"/>
          <w:szCs w:val="20"/>
        </w:rPr>
        <w:t xml:space="preserve">5.6. </w:t>
      </w:r>
      <w:r w:rsidRPr="004758FB">
        <w:rPr>
          <w:rFonts w:ascii="Century Gothic" w:hAnsi="Century Gothic" w:cs="Arial"/>
          <w:sz w:val="20"/>
          <w:szCs w:val="20"/>
        </w:rPr>
        <w:t xml:space="preserve">Стороны будут прилагать все усилия к тому, чтобы решить возникающие разногласия и споры, связанные с исполнением Договора, путем переговоров. </w:t>
      </w:r>
      <w:r w:rsidRPr="004758FB">
        <w:rPr>
          <w:rFonts w:ascii="Century Gothic" w:hAnsi="Century Gothic" w:cs="Arial"/>
          <w:noProof/>
          <w:sz w:val="20"/>
          <w:szCs w:val="20"/>
        </w:rPr>
        <w:t>Стороны по взаимному согласию решили, что в случае возникновения судебных споров вытекающих из отношений по Договору все исковые требования Сторон друг к другу рассматриваются в суде в соотвествии с законодательством.</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noProof/>
          <w:sz w:val="20"/>
          <w:szCs w:val="20"/>
        </w:rPr>
        <w:t xml:space="preserve">5.7. </w:t>
      </w:r>
      <w:r w:rsidRPr="004758FB">
        <w:rPr>
          <w:rFonts w:ascii="Century Gothic" w:hAnsi="Century Gothic" w:cs="Arial"/>
          <w:sz w:val="20"/>
          <w:szCs w:val="20"/>
        </w:rPr>
        <w:t>Участник долевого строительства подтверждает, что он согласен с передачей Застройщиком в залог (последующий залог) банку земельных участков, на которых осуществляется строительство Объекта, в том числе в обеспечение возврата кредита, предоставленного банком Застройщику на строительство (создание) Объекта, в состав которого входит Объект долевого строительства. В случае необходимости, Участник долевого строительства обязуется предоставить Застройщику письменное согласие, предусмотренное настоящим пунктом, в течение 3 (Трех) рабочих дней с даты получения Участником долевого строительства соответствующего требования Застройщика.</w:t>
      </w:r>
    </w:p>
    <w:p w:rsidR="00260147" w:rsidRPr="004758FB" w:rsidRDefault="00260147" w:rsidP="00260147">
      <w:pPr>
        <w:shd w:val="clear" w:color="auto" w:fill="FFFFFF"/>
        <w:spacing w:line="276" w:lineRule="auto"/>
        <w:ind w:firstLine="709"/>
        <w:jc w:val="both"/>
        <w:rPr>
          <w:rFonts w:ascii="Century Gothic" w:hAnsi="Century Gothic" w:cs="Arial"/>
          <w:sz w:val="20"/>
          <w:szCs w:val="20"/>
        </w:rPr>
      </w:pPr>
      <w:r w:rsidRPr="004758FB">
        <w:rPr>
          <w:rFonts w:ascii="Century Gothic" w:hAnsi="Century Gothic" w:cs="Arial"/>
          <w:sz w:val="20"/>
          <w:szCs w:val="20"/>
        </w:rPr>
        <w:t>5.8. Участник долевого строительства к моменту подачи на регистрацию настоящего Договора в течение трех рабочих дней с момента подписания Договора обязуется предоставить Застройщику следующие документы:</w:t>
      </w:r>
    </w:p>
    <w:p w:rsidR="00260147" w:rsidRPr="004758FB" w:rsidRDefault="00260147" w:rsidP="00260147">
      <w:pPr>
        <w:shd w:val="clear" w:color="auto" w:fill="FFFFFF"/>
        <w:spacing w:line="276" w:lineRule="auto"/>
        <w:ind w:firstLine="709"/>
        <w:jc w:val="both"/>
        <w:rPr>
          <w:rFonts w:ascii="Century Gothic" w:hAnsi="Century Gothic" w:cs="Arial"/>
          <w:sz w:val="20"/>
          <w:szCs w:val="20"/>
        </w:rPr>
      </w:pPr>
      <w:r w:rsidRPr="004758FB">
        <w:rPr>
          <w:rFonts w:ascii="Century Gothic" w:hAnsi="Century Gothic" w:cs="Arial"/>
          <w:sz w:val="20"/>
          <w:szCs w:val="20"/>
        </w:rPr>
        <w:t>- Квитанцию об оплате госпошлины на регистрацию настоящего Договора.</w:t>
      </w:r>
    </w:p>
    <w:p w:rsidR="00260147" w:rsidRPr="004758FB" w:rsidRDefault="00260147" w:rsidP="00260147">
      <w:pPr>
        <w:shd w:val="clear" w:color="auto" w:fill="FFFFFF"/>
        <w:spacing w:line="276" w:lineRule="auto"/>
        <w:ind w:left="43" w:firstLine="709"/>
        <w:jc w:val="both"/>
        <w:rPr>
          <w:rFonts w:ascii="Century Gothic" w:hAnsi="Century Gothic" w:cs="Arial"/>
          <w:sz w:val="20"/>
          <w:szCs w:val="20"/>
        </w:rPr>
      </w:pPr>
      <w:r w:rsidRPr="004758FB">
        <w:rPr>
          <w:rFonts w:ascii="Century Gothic" w:hAnsi="Century Gothic" w:cs="Arial"/>
          <w:sz w:val="20"/>
          <w:szCs w:val="20"/>
        </w:rPr>
        <w:t>-Нотариальное заявление о том, что на момент заключения Договора Участник долевого строительства не состоит в браке или согласие супруга(супруги) Участника долевого строительства заверенное нотариусом на заключение настоящего Договора.</w:t>
      </w:r>
    </w:p>
    <w:p w:rsidR="00260147" w:rsidRPr="004758FB" w:rsidRDefault="00260147" w:rsidP="00260147">
      <w:pPr>
        <w:shd w:val="clear" w:color="auto" w:fill="FFFFFF"/>
        <w:spacing w:line="276" w:lineRule="auto"/>
        <w:ind w:firstLine="709"/>
        <w:jc w:val="both"/>
        <w:rPr>
          <w:rFonts w:ascii="Century Gothic" w:hAnsi="Century Gothic" w:cs="Arial"/>
          <w:sz w:val="20"/>
          <w:szCs w:val="20"/>
        </w:rPr>
      </w:pPr>
      <w:r w:rsidRPr="004758FB">
        <w:rPr>
          <w:rFonts w:ascii="Century Gothic" w:hAnsi="Century Gothic" w:cs="Arial"/>
          <w:sz w:val="20"/>
          <w:szCs w:val="20"/>
        </w:rPr>
        <w:t>- Доверенность на представителя на подачу настоящего Договора на регистрацию.</w:t>
      </w:r>
    </w:p>
    <w:p w:rsidR="00260147" w:rsidRPr="004758FB" w:rsidRDefault="00260147" w:rsidP="00260147">
      <w:pPr>
        <w:widowControl w:val="0"/>
        <w:shd w:val="clear" w:color="auto" w:fill="FFFFFF"/>
        <w:tabs>
          <w:tab w:val="left" w:pos="1008"/>
        </w:tabs>
        <w:autoSpaceDE w:val="0"/>
        <w:autoSpaceDN w:val="0"/>
        <w:adjustRightInd w:val="0"/>
        <w:spacing w:line="276" w:lineRule="auto"/>
        <w:ind w:right="67" w:firstLine="709"/>
        <w:jc w:val="both"/>
        <w:rPr>
          <w:rFonts w:ascii="Century Gothic" w:hAnsi="Century Gothic" w:cs="Arial"/>
          <w:spacing w:val="-13"/>
          <w:sz w:val="20"/>
          <w:szCs w:val="20"/>
        </w:rPr>
      </w:pPr>
      <w:r w:rsidRPr="004758FB">
        <w:rPr>
          <w:rFonts w:ascii="Century Gothic" w:hAnsi="Century Gothic" w:cs="Arial"/>
          <w:sz w:val="20"/>
          <w:szCs w:val="20"/>
        </w:rPr>
        <w:t xml:space="preserve">5.9. </w:t>
      </w:r>
      <w:r w:rsidRPr="004758FB">
        <w:rPr>
          <w:rFonts w:ascii="Century Gothic" w:hAnsi="Century Gothic" w:cs="Arial"/>
          <w:spacing w:val="-5"/>
          <w:sz w:val="20"/>
          <w:szCs w:val="20"/>
        </w:rPr>
        <w:t xml:space="preserve">В процессе строительства Объекта возможны изменения параметров помещений, входящих в </w:t>
      </w:r>
      <w:r w:rsidRPr="004758FB">
        <w:rPr>
          <w:rFonts w:ascii="Century Gothic" w:hAnsi="Century Gothic" w:cs="Arial"/>
          <w:spacing w:val="-6"/>
          <w:sz w:val="20"/>
          <w:szCs w:val="20"/>
        </w:rPr>
        <w:t xml:space="preserve">состав Помещения, в процессе строительства Объекта возможно отклонение частей Помещения (комнат), входящих в состав </w:t>
      </w:r>
      <w:r w:rsidRPr="004758FB">
        <w:rPr>
          <w:rFonts w:ascii="Century Gothic" w:hAnsi="Century Gothic" w:cs="Arial"/>
          <w:spacing w:val="-7"/>
          <w:sz w:val="20"/>
          <w:szCs w:val="20"/>
        </w:rPr>
        <w:t xml:space="preserve">Помещения, самого Помещения, от осевых линий по проектной документации, в процессе строительства возможно изменение проектно-технической документации строящегося Объекта. Указанные изменения и отклонения </w:t>
      </w:r>
      <w:r w:rsidRPr="004758FB">
        <w:rPr>
          <w:rFonts w:ascii="Century Gothic" w:hAnsi="Century Gothic" w:cs="Arial"/>
          <w:spacing w:val="-6"/>
          <w:sz w:val="20"/>
          <w:szCs w:val="20"/>
        </w:rPr>
        <w:t xml:space="preserve">признаются Сторонами допустимыми, </w:t>
      </w:r>
      <w:r w:rsidRPr="004758FB">
        <w:rPr>
          <w:rFonts w:ascii="Century Gothic" w:hAnsi="Century Gothic" w:cs="Arial"/>
          <w:spacing w:val="-4"/>
          <w:sz w:val="20"/>
          <w:szCs w:val="20"/>
        </w:rPr>
        <w:t xml:space="preserve">не являются существенным нарушением требований к </w:t>
      </w:r>
      <w:r w:rsidRPr="004758FB">
        <w:rPr>
          <w:rFonts w:ascii="Century Gothic" w:hAnsi="Century Gothic" w:cs="Arial"/>
          <w:spacing w:val="-8"/>
          <w:sz w:val="20"/>
          <w:szCs w:val="20"/>
        </w:rPr>
        <w:t>качеству Объекта в целом и Объекта долевого строительства в частности,</w:t>
      </w:r>
      <w:r w:rsidRPr="004758FB">
        <w:rPr>
          <w:rFonts w:ascii="Century Gothic" w:hAnsi="Century Gothic" w:cs="Arial"/>
          <w:spacing w:val="-6"/>
          <w:sz w:val="20"/>
          <w:szCs w:val="20"/>
        </w:rPr>
        <w:t xml:space="preserve"> и не приводят к изменению цены Договора за исключением случаев, </w:t>
      </w:r>
      <w:r w:rsidRPr="004758FB">
        <w:rPr>
          <w:rFonts w:ascii="Century Gothic" w:hAnsi="Century Gothic" w:cs="Arial"/>
          <w:sz w:val="20"/>
          <w:szCs w:val="20"/>
        </w:rPr>
        <w:t>предусмотренных в п. 4.2 Договора.</w:t>
      </w:r>
    </w:p>
    <w:p w:rsidR="00260147" w:rsidRPr="004758FB" w:rsidRDefault="00260147" w:rsidP="00260147">
      <w:pPr>
        <w:widowControl w:val="0"/>
        <w:shd w:val="clear" w:color="auto" w:fill="FFFFFF"/>
        <w:tabs>
          <w:tab w:val="left" w:pos="1008"/>
        </w:tabs>
        <w:autoSpaceDE w:val="0"/>
        <w:autoSpaceDN w:val="0"/>
        <w:adjustRightInd w:val="0"/>
        <w:spacing w:before="5" w:line="276" w:lineRule="auto"/>
        <w:ind w:right="5" w:firstLine="709"/>
        <w:jc w:val="both"/>
        <w:rPr>
          <w:rFonts w:ascii="Century Gothic" w:hAnsi="Century Gothic" w:cs="Arial"/>
          <w:spacing w:val="-5"/>
          <w:sz w:val="20"/>
          <w:szCs w:val="20"/>
        </w:rPr>
      </w:pPr>
      <w:r w:rsidRPr="004758FB">
        <w:rPr>
          <w:rFonts w:ascii="Century Gothic" w:hAnsi="Century Gothic" w:cs="Arial"/>
          <w:spacing w:val="-7"/>
          <w:sz w:val="20"/>
          <w:szCs w:val="20"/>
        </w:rPr>
        <w:t xml:space="preserve">Стороны пришли к соглашению, что существенным изменением размера передаваемой </w:t>
      </w:r>
      <w:r w:rsidRPr="004758FB">
        <w:rPr>
          <w:rFonts w:ascii="Century Gothic" w:hAnsi="Century Gothic" w:cs="Arial"/>
          <w:sz w:val="20"/>
          <w:szCs w:val="20"/>
        </w:rPr>
        <w:t>Участнику долевого строительства</w:t>
      </w:r>
      <w:r w:rsidRPr="004758FB">
        <w:rPr>
          <w:rFonts w:ascii="Century Gothic" w:hAnsi="Century Gothic" w:cs="Arial"/>
          <w:spacing w:val="-7"/>
          <w:sz w:val="20"/>
          <w:szCs w:val="20"/>
        </w:rPr>
        <w:t xml:space="preserve"> Помещения является изменение фактической общей площади Помещения в любую сторону более чем </w:t>
      </w:r>
      <w:r w:rsidRPr="004758FB">
        <w:rPr>
          <w:rFonts w:ascii="Century Gothic" w:hAnsi="Century Gothic" w:cs="Arial"/>
          <w:spacing w:val="-5"/>
          <w:sz w:val="20"/>
          <w:szCs w:val="20"/>
        </w:rPr>
        <w:t xml:space="preserve">на 5 (Пять) процентов от проектной общей площади Помещения, указанной в </w:t>
      </w:r>
      <w:r w:rsidRPr="004758FB">
        <w:rPr>
          <w:rFonts w:ascii="Century Gothic" w:hAnsi="Century Gothic" w:cs="Arial"/>
          <w:b/>
          <w:spacing w:val="-5"/>
          <w:sz w:val="20"/>
          <w:szCs w:val="20"/>
        </w:rPr>
        <w:t>строке 7</w:t>
      </w:r>
      <w:r w:rsidRPr="004758FB">
        <w:rPr>
          <w:rFonts w:ascii="Century Gothic" w:hAnsi="Century Gothic" w:cs="Arial"/>
          <w:spacing w:val="-5"/>
          <w:sz w:val="20"/>
          <w:szCs w:val="20"/>
        </w:rPr>
        <w:t xml:space="preserve"> </w:t>
      </w:r>
      <w:r w:rsidRPr="004758FB">
        <w:rPr>
          <w:rFonts w:ascii="Century Gothic" w:hAnsi="Century Gothic" w:cs="Arial"/>
          <w:b/>
          <w:spacing w:val="-5"/>
          <w:sz w:val="20"/>
          <w:szCs w:val="20"/>
        </w:rPr>
        <w:t>Приложения №2</w:t>
      </w:r>
      <w:r w:rsidRPr="004758FB">
        <w:rPr>
          <w:rFonts w:ascii="Century Gothic" w:hAnsi="Century Gothic" w:cs="Arial"/>
          <w:spacing w:val="-5"/>
          <w:sz w:val="20"/>
          <w:szCs w:val="20"/>
        </w:rPr>
        <w:t xml:space="preserve"> к Договору. </w:t>
      </w:r>
    </w:p>
    <w:p w:rsidR="00260147" w:rsidRPr="004758FB" w:rsidRDefault="00260147" w:rsidP="00260147">
      <w:pPr>
        <w:spacing w:line="276" w:lineRule="auto"/>
        <w:ind w:firstLine="567"/>
        <w:jc w:val="both"/>
        <w:rPr>
          <w:rFonts w:ascii="Century Gothic" w:hAnsi="Century Gothic" w:cs="Arial"/>
          <w:color w:val="000000"/>
          <w:sz w:val="20"/>
          <w:szCs w:val="20"/>
        </w:rPr>
      </w:pPr>
      <w:r w:rsidRPr="004758FB">
        <w:rPr>
          <w:rFonts w:ascii="Century Gothic" w:hAnsi="Century Gothic" w:cs="Arial"/>
          <w:color w:val="000000"/>
          <w:sz w:val="20"/>
          <w:szCs w:val="20"/>
        </w:rPr>
        <w:t xml:space="preserve">5.10.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  </w:t>
      </w:r>
    </w:p>
    <w:p w:rsidR="00260147" w:rsidRPr="004758FB" w:rsidRDefault="00260147" w:rsidP="00260147">
      <w:pPr>
        <w:spacing w:line="276" w:lineRule="auto"/>
        <w:ind w:firstLine="567"/>
        <w:jc w:val="both"/>
        <w:rPr>
          <w:rFonts w:ascii="Century Gothic" w:hAnsi="Century Gothic" w:cs="Arial"/>
          <w:snapToGrid w:val="0"/>
          <w:color w:val="000000"/>
          <w:sz w:val="20"/>
          <w:szCs w:val="20"/>
        </w:rPr>
      </w:pPr>
      <w:r w:rsidRPr="004758FB">
        <w:rPr>
          <w:rFonts w:ascii="Century Gothic" w:hAnsi="Century Gothic" w:cs="Arial"/>
          <w:snapToGrid w:val="0"/>
          <w:color w:val="000000"/>
          <w:sz w:val="20"/>
          <w:szCs w:val="20"/>
        </w:rPr>
        <w:t xml:space="preserve">5.11. 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т.е. любого нотариуса в г. Санкт-Петербург,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w:t>
      </w:r>
      <w:r w:rsidR="00B03A89">
        <w:rPr>
          <w:rFonts w:ascii="Century Gothic" w:hAnsi="Century Gothic" w:cs="Arial"/>
          <w:snapToGrid w:val="0"/>
          <w:color w:val="000000"/>
          <w:sz w:val="20"/>
          <w:szCs w:val="20"/>
        </w:rPr>
        <w:fldChar w:fldCharType="begin"/>
      </w:r>
      <w:r w:rsidR="00B03A89">
        <w:rPr>
          <w:rFonts w:ascii="Century Gothic" w:hAnsi="Century Gothic" w:cs="Arial"/>
          <w:snapToGrid w:val="0"/>
          <w:color w:val="000000"/>
          <w:sz w:val="20"/>
          <w:szCs w:val="20"/>
        </w:rPr>
        <w:instrText xml:space="preserve"> DOCVARIABLE  "poluchit"  \* MERGEFORMAT </w:instrText>
      </w:r>
      <w:r w:rsidR="00B03A89">
        <w:rPr>
          <w:rFonts w:ascii="Century Gothic" w:hAnsi="Century Gothic" w:cs="Arial"/>
          <w:snapToGrid w:val="0"/>
          <w:color w:val="000000"/>
          <w:sz w:val="20"/>
          <w:szCs w:val="20"/>
        </w:rPr>
        <w:fldChar w:fldCharType="separate"/>
      </w:r>
      <w:r w:rsidRPr="004758FB">
        <w:rPr>
          <w:rFonts w:ascii="Century Gothic" w:hAnsi="Century Gothic" w:cs="Arial"/>
          <w:snapToGrid w:val="0"/>
          <w:color w:val="000000"/>
          <w:sz w:val="20"/>
          <w:szCs w:val="20"/>
        </w:rPr>
        <w:t>получит</w:t>
      </w:r>
      <w:r w:rsidR="00B03A89">
        <w:rPr>
          <w:rFonts w:ascii="Century Gothic" w:hAnsi="Century Gothic" w:cs="Arial"/>
          <w:snapToGrid w:val="0"/>
          <w:color w:val="000000"/>
          <w:sz w:val="20"/>
          <w:szCs w:val="20"/>
        </w:rPr>
        <w:fldChar w:fldCharType="end"/>
      </w:r>
      <w:r w:rsidRPr="004758FB">
        <w:rPr>
          <w:rFonts w:ascii="Century Gothic" w:hAnsi="Century Gothic" w:cs="Arial"/>
          <w:snapToGrid w:val="0"/>
          <w:color w:val="000000"/>
          <w:sz w:val="20"/>
          <w:szCs w:val="20"/>
        </w:rPr>
        <w:t xml:space="preserve"> денежные средства в сумме за вычетом соответствующих расходов.</w:t>
      </w:r>
    </w:p>
    <w:p w:rsidR="00260147" w:rsidRPr="004758FB" w:rsidRDefault="00260147" w:rsidP="00260147">
      <w:pPr>
        <w:spacing w:line="276" w:lineRule="auto"/>
        <w:ind w:firstLine="567"/>
        <w:jc w:val="both"/>
        <w:rPr>
          <w:rFonts w:ascii="Century Gothic" w:eastAsia="Calibri" w:hAnsi="Century Gothic" w:cs="Arial"/>
          <w:color w:val="000000"/>
          <w:sz w:val="20"/>
          <w:szCs w:val="20"/>
          <w:lang w:eastAsia="en-US"/>
        </w:rPr>
      </w:pPr>
      <w:r w:rsidRPr="004758FB">
        <w:rPr>
          <w:rFonts w:ascii="Century Gothic" w:hAnsi="Century Gothic" w:cs="Arial"/>
          <w:color w:val="000000"/>
          <w:sz w:val="20"/>
          <w:szCs w:val="20"/>
        </w:rPr>
        <w:t xml:space="preserve">5.12. </w:t>
      </w:r>
      <w:r w:rsidRPr="004758FB">
        <w:rPr>
          <w:rFonts w:ascii="Century Gothic" w:eastAsia="Calibri" w:hAnsi="Century Gothic" w:cs="Arial"/>
          <w:color w:val="000000"/>
          <w:sz w:val="20"/>
          <w:szCs w:val="20"/>
          <w:lang w:eastAsia="en-US"/>
        </w:rPr>
        <w:t>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260147" w:rsidRPr="004758FB" w:rsidRDefault="00260147" w:rsidP="00260147">
      <w:pPr>
        <w:spacing w:line="276" w:lineRule="auto"/>
        <w:ind w:firstLine="567"/>
        <w:jc w:val="both"/>
        <w:rPr>
          <w:rFonts w:ascii="Century Gothic" w:eastAsia="Calibri" w:hAnsi="Century Gothic" w:cs="Arial"/>
          <w:b/>
          <w:color w:val="000000"/>
          <w:sz w:val="20"/>
          <w:szCs w:val="20"/>
          <w:lang w:eastAsia="en-US"/>
        </w:rPr>
      </w:pPr>
      <w:r w:rsidRPr="004758FB">
        <w:rPr>
          <w:rFonts w:ascii="Century Gothic" w:eastAsia="Calibri" w:hAnsi="Century Gothic" w:cs="Arial"/>
          <w:b/>
          <w:color w:val="000000"/>
          <w:sz w:val="20"/>
          <w:szCs w:val="20"/>
          <w:lang w:eastAsia="en-US"/>
        </w:rPr>
        <w:t>5.13. Участник долевого строительства, подписывая настоящий Договор, подтверждает, что заблаговременно ознакомился с проектной декларацией, размещенной на сайте Застройщика, указанном в п.1.1.3. Договора. Участник долевого строительства подтверждает, что сведения, содержащиеся в Проектной декларации ему ясны и понятны, претензий к их объему и верности не имеет.</w:t>
      </w:r>
    </w:p>
    <w:p w:rsidR="00260147" w:rsidRPr="004758FB" w:rsidRDefault="00260147" w:rsidP="00260147">
      <w:pPr>
        <w:shd w:val="clear" w:color="auto" w:fill="FFFFFF"/>
        <w:spacing w:line="276" w:lineRule="auto"/>
        <w:jc w:val="both"/>
        <w:rPr>
          <w:rFonts w:ascii="Century Gothic" w:hAnsi="Century Gothic" w:cs="Arial"/>
          <w:noProof/>
          <w:sz w:val="20"/>
          <w:szCs w:val="20"/>
        </w:rPr>
      </w:pPr>
    </w:p>
    <w:p w:rsidR="00260147" w:rsidRPr="004758FB" w:rsidRDefault="00260147" w:rsidP="00260147">
      <w:pPr>
        <w:pStyle w:val="2"/>
      </w:pPr>
      <w:r w:rsidRPr="004758FB">
        <w:t>Статья 6. Ответственность Сторон.</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6.1.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w:t>
      </w:r>
    </w:p>
    <w:p w:rsidR="00260147" w:rsidRPr="004758FB" w:rsidRDefault="00260147" w:rsidP="00260147">
      <w:pPr>
        <w:widowControl w:val="0"/>
        <w:shd w:val="clear" w:color="auto" w:fill="FFFFFF"/>
        <w:tabs>
          <w:tab w:val="left" w:pos="926"/>
        </w:tabs>
        <w:autoSpaceDE w:val="0"/>
        <w:autoSpaceDN w:val="0"/>
        <w:adjustRightInd w:val="0"/>
        <w:spacing w:line="254" w:lineRule="exact"/>
        <w:ind w:right="11" w:firstLine="709"/>
        <w:jc w:val="both"/>
        <w:rPr>
          <w:rFonts w:ascii="Century Gothic" w:hAnsi="Century Gothic" w:cs="Arial"/>
          <w:spacing w:val="-12"/>
          <w:sz w:val="20"/>
          <w:szCs w:val="20"/>
        </w:rPr>
      </w:pPr>
      <w:r w:rsidRPr="004758FB">
        <w:rPr>
          <w:rFonts w:ascii="Century Gothic" w:hAnsi="Century Gothic" w:cs="Arial"/>
          <w:spacing w:val="-6"/>
          <w:sz w:val="20"/>
          <w:szCs w:val="20"/>
        </w:rPr>
        <w:t xml:space="preserve">6.2. Стороны несут ответственность за неисполнение или ненадлежащее исполнение принятых на себя </w:t>
      </w:r>
      <w:r w:rsidRPr="004758FB">
        <w:rPr>
          <w:rFonts w:ascii="Century Gothic" w:hAnsi="Century Gothic" w:cs="Arial"/>
          <w:spacing w:val="-7"/>
          <w:sz w:val="20"/>
          <w:szCs w:val="20"/>
        </w:rPr>
        <w:t xml:space="preserve">обязательств по Договору в соответствии с действующим законодательством РФ. Уплата неустоек (штрафов, </w:t>
      </w:r>
      <w:r w:rsidRPr="004758FB">
        <w:rPr>
          <w:rFonts w:ascii="Century Gothic" w:hAnsi="Century Gothic" w:cs="Arial"/>
          <w:sz w:val="20"/>
          <w:szCs w:val="20"/>
        </w:rPr>
        <w:t>пени) не освобождает Стороны от исполнения своих обязательств по Договору.</w:t>
      </w:r>
    </w:p>
    <w:p w:rsidR="00260147" w:rsidRPr="004758FB" w:rsidRDefault="00260147" w:rsidP="00260147">
      <w:pPr>
        <w:widowControl w:val="0"/>
        <w:shd w:val="clear" w:color="auto" w:fill="FFFFFF"/>
        <w:tabs>
          <w:tab w:val="left" w:pos="926"/>
        </w:tabs>
        <w:autoSpaceDE w:val="0"/>
        <w:autoSpaceDN w:val="0"/>
        <w:adjustRightInd w:val="0"/>
        <w:spacing w:line="254" w:lineRule="exact"/>
        <w:ind w:right="11" w:firstLine="709"/>
        <w:jc w:val="both"/>
        <w:rPr>
          <w:rFonts w:ascii="Century Gothic" w:hAnsi="Century Gothic" w:cs="Arial"/>
          <w:spacing w:val="-14"/>
          <w:sz w:val="20"/>
          <w:szCs w:val="20"/>
        </w:rPr>
      </w:pPr>
      <w:r w:rsidRPr="004758FB">
        <w:rPr>
          <w:rFonts w:ascii="Century Gothic" w:hAnsi="Century Gothic" w:cs="Arial"/>
          <w:spacing w:val="-5"/>
          <w:sz w:val="20"/>
          <w:szCs w:val="20"/>
        </w:rPr>
        <w:t xml:space="preserve">6.3.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w:t>
      </w:r>
      <w:r w:rsidRPr="004758FB">
        <w:rPr>
          <w:rFonts w:ascii="Century Gothic" w:hAnsi="Century Gothic" w:cs="Arial"/>
          <w:spacing w:val="-6"/>
          <w:sz w:val="20"/>
          <w:szCs w:val="20"/>
        </w:rPr>
        <w:t xml:space="preserve">другой стороне предусмотренные Законом №214-ФЗ и Договором неустойки (штрафы, пени) и </w:t>
      </w:r>
      <w:r w:rsidRPr="004758FB">
        <w:rPr>
          <w:rFonts w:ascii="Century Gothic" w:hAnsi="Century Gothic" w:cs="Arial"/>
          <w:sz w:val="20"/>
          <w:szCs w:val="20"/>
        </w:rPr>
        <w:t xml:space="preserve">возместить в полном объеме причиненные убытки сверх неустойки. </w:t>
      </w:r>
    </w:p>
    <w:p w:rsidR="00260147" w:rsidRPr="004758FB" w:rsidRDefault="00260147" w:rsidP="00260147">
      <w:pPr>
        <w:widowControl w:val="0"/>
        <w:shd w:val="clear" w:color="auto" w:fill="FFFFFF"/>
        <w:tabs>
          <w:tab w:val="left" w:pos="926"/>
        </w:tabs>
        <w:autoSpaceDE w:val="0"/>
        <w:autoSpaceDN w:val="0"/>
        <w:adjustRightInd w:val="0"/>
        <w:spacing w:line="254" w:lineRule="exact"/>
        <w:ind w:right="11" w:firstLine="709"/>
        <w:jc w:val="both"/>
        <w:rPr>
          <w:rFonts w:ascii="Century Gothic" w:hAnsi="Century Gothic" w:cs="Arial"/>
          <w:spacing w:val="-15"/>
          <w:sz w:val="20"/>
          <w:szCs w:val="20"/>
        </w:rPr>
      </w:pPr>
      <w:r w:rsidRPr="004758FB">
        <w:rPr>
          <w:rFonts w:ascii="Century Gothic" w:hAnsi="Century Gothic" w:cs="Arial"/>
          <w:spacing w:val="-6"/>
          <w:sz w:val="20"/>
          <w:szCs w:val="20"/>
        </w:rPr>
        <w:t xml:space="preserve">6.4. В случае нарушения обязанности по п. 3.3.2., 3.3.3. Договора, Застройщик вправе взыскать с </w:t>
      </w:r>
      <w:r w:rsidRPr="004758FB">
        <w:rPr>
          <w:rFonts w:ascii="Century Gothic" w:hAnsi="Century Gothic" w:cs="Arial"/>
          <w:sz w:val="20"/>
          <w:szCs w:val="20"/>
        </w:rPr>
        <w:t>Участника долевого строительства</w:t>
      </w:r>
      <w:r w:rsidRPr="004758FB">
        <w:rPr>
          <w:rFonts w:ascii="Century Gothic" w:hAnsi="Century Gothic" w:cs="Arial"/>
          <w:spacing w:val="-6"/>
          <w:sz w:val="20"/>
          <w:szCs w:val="20"/>
        </w:rPr>
        <w:t xml:space="preserve"> </w:t>
      </w:r>
      <w:r w:rsidRPr="004758FB">
        <w:rPr>
          <w:rFonts w:ascii="Century Gothic" w:hAnsi="Century Gothic" w:cs="Arial"/>
          <w:spacing w:val="-1"/>
          <w:sz w:val="20"/>
          <w:szCs w:val="20"/>
        </w:rPr>
        <w:t xml:space="preserve">средства, необходимые для приведения Объекта долевого строительства в </w:t>
      </w:r>
      <w:r w:rsidRPr="004758FB">
        <w:rPr>
          <w:rFonts w:ascii="Century Gothic" w:hAnsi="Century Gothic" w:cs="Arial"/>
          <w:sz w:val="20"/>
          <w:szCs w:val="20"/>
        </w:rPr>
        <w:t>состояние, соответствующее проектной документации и Договору.</w:t>
      </w:r>
    </w:p>
    <w:p w:rsidR="00260147" w:rsidRPr="004758FB" w:rsidRDefault="00260147" w:rsidP="00260147">
      <w:pPr>
        <w:spacing w:line="276" w:lineRule="auto"/>
        <w:ind w:firstLine="720"/>
        <w:jc w:val="center"/>
        <w:rPr>
          <w:rFonts w:ascii="Century Gothic" w:hAnsi="Century Gothic" w:cs="Arial"/>
          <w:b/>
          <w:sz w:val="20"/>
          <w:szCs w:val="20"/>
        </w:rPr>
      </w:pPr>
    </w:p>
    <w:p w:rsidR="00260147" w:rsidRPr="004758FB" w:rsidRDefault="00260147" w:rsidP="00260147">
      <w:pPr>
        <w:pStyle w:val="2"/>
      </w:pPr>
      <w:r w:rsidRPr="004758FB">
        <w:t>Статья 7. Форс-мажор.</w:t>
      </w:r>
    </w:p>
    <w:p w:rsidR="00260147" w:rsidRPr="004758FB" w:rsidRDefault="00260147" w:rsidP="00260147">
      <w:pPr>
        <w:shd w:val="clear" w:color="auto" w:fill="FFFFFF"/>
        <w:tabs>
          <w:tab w:val="num" w:pos="720"/>
        </w:tabs>
        <w:autoSpaceDE w:val="0"/>
        <w:autoSpaceDN w:val="0"/>
        <w:adjustRightInd w:val="0"/>
        <w:spacing w:line="276" w:lineRule="auto"/>
        <w:jc w:val="both"/>
        <w:rPr>
          <w:rFonts w:ascii="Century Gothic" w:hAnsi="Century Gothic" w:cs="Arial"/>
          <w:sz w:val="20"/>
          <w:szCs w:val="20"/>
        </w:rPr>
      </w:pPr>
      <w:r w:rsidRPr="004758FB">
        <w:rPr>
          <w:rFonts w:ascii="Century Gothic" w:hAnsi="Century Gothic" w:cs="Arial"/>
          <w:sz w:val="20"/>
          <w:szCs w:val="20"/>
        </w:rPr>
        <w:tab/>
        <w:t>7.1. Стороны освобождаются от ответственности за неисполнение или ненадлежащее исполнение обязательств, взятых на себя по Договору, если оно явилось следствием обстоятельств непреодолимой силы, возникших после заключения Договора в результате событий чрезвычайного характера, наступление которых Сторона, не исполнившая свои обязательства полностью или частично, не могла ни предвидеть, ни предотвратить разумными средствами.</w:t>
      </w:r>
    </w:p>
    <w:p w:rsidR="00260147" w:rsidRPr="004758FB" w:rsidRDefault="00260147" w:rsidP="00260147">
      <w:pPr>
        <w:shd w:val="clear" w:color="auto" w:fill="FFFFFF"/>
        <w:tabs>
          <w:tab w:val="num" w:pos="720"/>
        </w:tabs>
        <w:autoSpaceDE w:val="0"/>
        <w:autoSpaceDN w:val="0"/>
        <w:adjustRightInd w:val="0"/>
        <w:spacing w:line="276" w:lineRule="auto"/>
        <w:jc w:val="both"/>
        <w:rPr>
          <w:rFonts w:ascii="Century Gothic" w:hAnsi="Century Gothic" w:cs="Arial"/>
          <w:sz w:val="20"/>
          <w:szCs w:val="20"/>
        </w:rPr>
      </w:pPr>
      <w:r w:rsidRPr="004758FB">
        <w:rPr>
          <w:rFonts w:ascii="Century Gothic" w:hAnsi="Century Gothic" w:cs="Arial"/>
          <w:sz w:val="20"/>
          <w:szCs w:val="20"/>
        </w:rPr>
        <w:tab/>
        <w:t>7.2. К обстоятельствам непреодолимой силы относятся: война и военные действия, восстание, эпидемии, землетрясения, наводнения, эмбарго, изменения в законодательстве, вновь изданные акты и/или решения органов государственной власти или органов местного самоуправления, действия/ бездействие органов государственной власти или органов местного самоуправления, препятствующие одной из Сторон исполнять свои обязательства по Договору, что освобождает ее от ответственности за неисполнение этих обязательств, и другие события, попадающие под понятие непреодолимой силы.</w:t>
      </w:r>
    </w:p>
    <w:p w:rsidR="00260147" w:rsidRPr="004758FB" w:rsidRDefault="00260147" w:rsidP="00260147">
      <w:pPr>
        <w:shd w:val="clear" w:color="auto" w:fill="FFFFFF"/>
        <w:tabs>
          <w:tab w:val="num" w:pos="720"/>
        </w:tabs>
        <w:autoSpaceDE w:val="0"/>
        <w:autoSpaceDN w:val="0"/>
        <w:adjustRightInd w:val="0"/>
        <w:spacing w:line="276" w:lineRule="auto"/>
        <w:jc w:val="both"/>
        <w:rPr>
          <w:rFonts w:ascii="Century Gothic" w:hAnsi="Century Gothic" w:cs="Arial"/>
          <w:sz w:val="20"/>
          <w:szCs w:val="20"/>
        </w:rPr>
      </w:pPr>
      <w:r w:rsidRPr="004758FB">
        <w:rPr>
          <w:rFonts w:ascii="Century Gothic" w:hAnsi="Century Gothic" w:cs="Arial"/>
          <w:sz w:val="20"/>
          <w:szCs w:val="20"/>
        </w:rPr>
        <w:tab/>
        <w:t>7.3. При наступлении указанных в п.7.2. Договора обстоятельств Сторона по Договору, для которой создалась невозможность исполнения её обязательств, должна в течение десяти рабочих дней известить о них в письменном виде другую Сторону</w:t>
      </w:r>
      <w:r w:rsidR="000E71F4">
        <w:rPr>
          <w:rFonts w:ascii="Century Gothic" w:hAnsi="Century Gothic" w:cs="Arial"/>
          <w:sz w:val="20"/>
          <w:szCs w:val="20"/>
        </w:rPr>
        <w:t xml:space="preserve"> </w:t>
      </w:r>
      <w:r w:rsidR="000E71F4" w:rsidRPr="00994D42">
        <w:rPr>
          <w:rFonts w:ascii="Century Gothic" w:hAnsi="Century Gothic" w:cs="Arial"/>
          <w:sz w:val="20"/>
          <w:szCs w:val="20"/>
        </w:rPr>
        <w:t>и Кредитора</w:t>
      </w:r>
      <w:r w:rsidRPr="004758FB">
        <w:rPr>
          <w:rFonts w:ascii="Century Gothic" w:hAnsi="Century Gothic" w:cs="Arial"/>
          <w:sz w:val="20"/>
          <w:szCs w:val="20"/>
        </w:rPr>
        <w:t>, с представлением доказательств наступления обстоятельств непреодолимой силы.</w:t>
      </w:r>
    </w:p>
    <w:p w:rsidR="00260147" w:rsidRPr="004758FB" w:rsidRDefault="00260147" w:rsidP="00260147">
      <w:pPr>
        <w:shd w:val="clear" w:color="auto" w:fill="FFFFFF"/>
        <w:tabs>
          <w:tab w:val="num" w:pos="720"/>
        </w:tabs>
        <w:autoSpaceDE w:val="0"/>
        <w:autoSpaceDN w:val="0"/>
        <w:adjustRightInd w:val="0"/>
        <w:spacing w:line="276" w:lineRule="auto"/>
        <w:jc w:val="both"/>
        <w:rPr>
          <w:rFonts w:ascii="Century Gothic" w:hAnsi="Century Gothic" w:cs="Arial"/>
          <w:sz w:val="20"/>
          <w:szCs w:val="20"/>
        </w:rPr>
      </w:pPr>
      <w:r w:rsidRPr="004758FB">
        <w:rPr>
          <w:rFonts w:ascii="Century Gothic" w:hAnsi="Century Gothic" w:cs="Arial"/>
          <w:sz w:val="20"/>
          <w:szCs w:val="20"/>
        </w:rPr>
        <w:tab/>
        <w:t>7.4. В случае наступления обстоятельств, предусмотренных в п.7.2.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rsidR="00260147" w:rsidRPr="004758FB" w:rsidRDefault="00260147" w:rsidP="00260147">
      <w:pPr>
        <w:pStyle w:val="a4"/>
        <w:widowControl w:val="0"/>
        <w:numPr>
          <w:ilvl w:val="1"/>
          <w:numId w:val="2"/>
        </w:numPr>
        <w:shd w:val="clear" w:color="auto" w:fill="FFFFFF"/>
        <w:autoSpaceDE w:val="0"/>
        <w:autoSpaceDN w:val="0"/>
        <w:adjustRightInd w:val="0"/>
        <w:ind w:left="0" w:firstLine="851"/>
        <w:jc w:val="both"/>
        <w:rPr>
          <w:rFonts w:ascii="Century Gothic" w:hAnsi="Century Gothic" w:cs="Arial"/>
          <w:sz w:val="20"/>
          <w:szCs w:val="20"/>
        </w:rPr>
      </w:pPr>
      <w:r w:rsidRPr="004758FB">
        <w:rPr>
          <w:rFonts w:ascii="Century Gothic" w:hAnsi="Century Gothic" w:cs="Arial"/>
          <w:sz w:val="20"/>
          <w:szCs w:val="20"/>
        </w:rPr>
        <w:t>Если наступившие обстоятельства, указанные в п.7.2. Договора и их последствия продолжают действовать более трех месяцев, Стороны проводят дополнительные переговоры для выявления приемлемых альтернативных способов исполнения Договора либо его расторжения.</w:t>
      </w:r>
    </w:p>
    <w:p w:rsidR="00260147" w:rsidRPr="004758FB" w:rsidRDefault="00260147" w:rsidP="00260147">
      <w:pPr>
        <w:pStyle w:val="2"/>
      </w:pPr>
      <w:r w:rsidRPr="004758FB">
        <w:t>Статья 8. Изменение и расторжение Договора.</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8.1. Все изменения и дополнения к Договору действительны только в том случае, если они исполнены в письменной форме, скреплены печатями, подписаны Сторонами или полномочными представителями Сторон, соответствуют применимым законодательным и иным нормативным актам.</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8.2. Все изменения и дополнения к Договору являются его неотъемлемой частью.</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8.3. Договор может быть изменен или расторгнут по соглашению Сторон.</w:t>
      </w:r>
      <w:r w:rsidR="000E71F4">
        <w:rPr>
          <w:rFonts w:ascii="Century Gothic" w:hAnsi="Century Gothic" w:cs="Arial"/>
          <w:sz w:val="20"/>
          <w:szCs w:val="20"/>
        </w:rPr>
        <w:t xml:space="preserve"> </w:t>
      </w:r>
      <w:r w:rsidR="000E71F4" w:rsidRPr="00994D42">
        <w:rPr>
          <w:rFonts w:ascii="Century Gothic" w:hAnsi="Century Gothic" w:cs="Arial"/>
          <w:sz w:val="20"/>
          <w:szCs w:val="20"/>
        </w:rPr>
        <w:t>Сторона, являющаяся инициатором соответствующих изменений, обязуется направить предварительное письменное уведомление Кредитору.</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8.4. В случае одностороннего отказа одной из Сторон от исполнения Договора по основаниям предусмотренным Законом №214-ФЗ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 xml:space="preserve">8.5. В случае расторжения Договора по инициативе Участника долевого строительства не по основаниям, установленным </w:t>
      </w:r>
      <w:r w:rsidRPr="004758FB">
        <w:rPr>
          <w:rFonts w:ascii="Century Gothic" w:hAnsi="Century Gothic" w:cs="Arial"/>
          <w:spacing w:val="-7"/>
          <w:sz w:val="20"/>
          <w:szCs w:val="20"/>
        </w:rPr>
        <w:t>Законом №214-ФЗ</w:t>
      </w:r>
      <w:r w:rsidRPr="004758FB">
        <w:rPr>
          <w:rFonts w:ascii="Century Gothic" w:hAnsi="Century Gothic" w:cs="Arial"/>
          <w:sz w:val="20"/>
          <w:szCs w:val="20"/>
        </w:rPr>
        <w:t>, Договор будет считаться расторгнутым при условии подписания Застройщиком соглашения о расторжении Договора и оплаты (возмещения) Застройщику понесенных им убытков. При этом Стороны согласовали, что размер таких убытков определяется исходя из стоимости затрат Застройщика связанных с заключением настоящего Договора в том числе и затрат по выплате комиссионного (агентского) вознаграждения агентам, оказавшим Застройщику услугу по организации заключения договора долевого участия в отношении Объекта с Участником долевого строительства, но не менее 10% от цены Договора. Денежные средства, полученные Застройщиком по настоящему Договору с учетом удержания суммы убытков, подлежат возврату в течение 30 календарных дней.</w:t>
      </w:r>
    </w:p>
    <w:p w:rsidR="00260147" w:rsidRPr="004758FB" w:rsidRDefault="00260147" w:rsidP="00260147">
      <w:pPr>
        <w:spacing w:line="276" w:lineRule="auto"/>
        <w:ind w:firstLine="708"/>
        <w:jc w:val="both"/>
        <w:rPr>
          <w:rFonts w:ascii="Century Gothic" w:hAnsi="Century Gothic" w:cs="Arial"/>
          <w:sz w:val="20"/>
          <w:szCs w:val="20"/>
        </w:rPr>
      </w:pPr>
      <w:r w:rsidRPr="004758FB">
        <w:rPr>
          <w:rFonts w:ascii="Century Gothic" w:hAnsi="Century Gothic" w:cs="Arial"/>
          <w:sz w:val="20"/>
          <w:szCs w:val="20"/>
        </w:rPr>
        <w:t xml:space="preserve">8.6. В случае отказа Застройщика от исполнения Договора по основаниям, установленным </w:t>
      </w:r>
      <w:r w:rsidRPr="004758FB">
        <w:rPr>
          <w:rFonts w:ascii="Century Gothic" w:hAnsi="Century Gothic" w:cs="Arial"/>
          <w:spacing w:val="-7"/>
          <w:sz w:val="20"/>
          <w:szCs w:val="20"/>
        </w:rPr>
        <w:t>Законом №214-ФЗ</w:t>
      </w:r>
      <w:r w:rsidRPr="004758FB">
        <w:rPr>
          <w:rFonts w:ascii="Century Gothic" w:hAnsi="Century Gothic" w:cs="Arial"/>
          <w:sz w:val="20"/>
          <w:szCs w:val="20"/>
        </w:rPr>
        <w:t>, Договор будет считается расторгнутым со дня направления Участнику долевого строительства уведомления об одностороннем отказе от исполнения Договора. При этом Участник долевого строительства возмещает Застройщику понесенные им убытки. Стороны согласовали, что размер таких убытков определяется исходя из стоимости затрат Застройщика связанных с заключением настоящего Договора в том числе и затрат по выплате комиссионного (агентского) вознаграждения агентам, оказавшим Застройщику услугу по организации заключения договора долевого участия в отношении Объекта с</w:t>
      </w:r>
      <w:r w:rsidRPr="004758FB" w:rsidDel="001624D9">
        <w:rPr>
          <w:rFonts w:ascii="Century Gothic" w:hAnsi="Century Gothic" w:cs="Arial"/>
          <w:sz w:val="20"/>
          <w:szCs w:val="20"/>
        </w:rPr>
        <w:t xml:space="preserve"> </w:t>
      </w:r>
      <w:r w:rsidRPr="004758FB">
        <w:rPr>
          <w:rFonts w:ascii="Century Gothic" w:hAnsi="Century Gothic" w:cs="Arial"/>
          <w:sz w:val="20"/>
          <w:szCs w:val="20"/>
        </w:rPr>
        <w:t>Участником долевого строительства. В этом случае денежные средства полученные Застройщиком по настоящему Договору подлежат возврату в течение 30 дней с учетом удержания суммы убытков. Сумма неустойки (штрафы и пени) подлежащей уплате Участником долевого строительства уплачиваются по требованию Застройщика только после возврата Застройщиком денежных средств.</w:t>
      </w:r>
    </w:p>
    <w:p w:rsidR="00260147" w:rsidRDefault="00260147" w:rsidP="00260147">
      <w:pPr>
        <w:spacing w:line="276" w:lineRule="auto"/>
        <w:ind w:firstLine="708"/>
        <w:jc w:val="both"/>
        <w:rPr>
          <w:rFonts w:ascii="Century Gothic" w:eastAsia="Calibri" w:hAnsi="Century Gothic" w:cs="Arial"/>
          <w:color w:val="000000"/>
          <w:sz w:val="20"/>
          <w:szCs w:val="20"/>
          <w:lang w:eastAsia="en-US"/>
        </w:rPr>
      </w:pPr>
      <w:r w:rsidRPr="004758FB">
        <w:rPr>
          <w:rFonts w:ascii="Century Gothic" w:eastAsia="Calibri" w:hAnsi="Century Gothic" w:cs="Arial"/>
          <w:color w:val="000000"/>
          <w:sz w:val="20"/>
          <w:szCs w:val="20"/>
          <w:lang w:eastAsia="en-US"/>
        </w:rPr>
        <w:t>8.7.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r w:rsidR="000E71F4">
        <w:rPr>
          <w:rFonts w:ascii="Century Gothic" w:eastAsia="Calibri" w:hAnsi="Century Gothic" w:cs="Arial"/>
          <w:color w:val="000000"/>
          <w:sz w:val="20"/>
          <w:szCs w:val="20"/>
          <w:lang w:eastAsia="en-US"/>
        </w:rPr>
        <w:t>.</w:t>
      </w:r>
    </w:p>
    <w:p w:rsidR="000E71F4" w:rsidRPr="00687A31" w:rsidRDefault="000E71F4" w:rsidP="000E71F4">
      <w:pPr>
        <w:spacing w:line="276" w:lineRule="auto"/>
        <w:ind w:firstLine="708"/>
        <w:jc w:val="both"/>
        <w:rPr>
          <w:rFonts w:ascii="Century Gothic" w:hAnsi="Century Gothic" w:cs="Arial"/>
          <w:b/>
          <w:sz w:val="20"/>
          <w:szCs w:val="20"/>
        </w:rPr>
      </w:pPr>
      <w:r w:rsidRPr="00994D42">
        <w:rPr>
          <w:rFonts w:ascii="Century Gothic" w:eastAsia="Calibri" w:hAnsi="Century Gothic" w:cs="Arial"/>
          <w:sz w:val="20"/>
          <w:szCs w:val="20"/>
          <w:lang w:eastAsia="en-US"/>
        </w:rPr>
        <w:t>8.8. В случае расторжения Договора возврат денежных средств, внесенных Участником долевого строительства по Договору, осуществляется в течение 1 (одного) месяца путем их перечисления на текущий рублевый счет Участника долевого строительства № ____________________, открытый в АКБ «Абсолют Банк» (ПАО).</w:t>
      </w:r>
    </w:p>
    <w:p w:rsidR="00260147" w:rsidRPr="004758FB" w:rsidRDefault="00260147" w:rsidP="00260147">
      <w:pPr>
        <w:spacing w:line="276" w:lineRule="auto"/>
        <w:ind w:firstLine="720"/>
        <w:jc w:val="center"/>
        <w:rPr>
          <w:rFonts w:ascii="Century Gothic" w:hAnsi="Century Gothic" w:cs="Arial"/>
          <w:b/>
          <w:sz w:val="20"/>
          <w:szCs w:val="20"/>
        </w:rPr>
      </w:pPr>
    </w:p>
    <w:p w:rsidR="00260147" w:rsidRPr="004758FB" w:rsidRDefault="00260147" w:rsidP="00260147">
      <w:pPr>
        <w:pStyle w:val="2"/>
      </w:pPr>
      <w:r w:rsidRPr="004758FB">
        <w:t>Статья 9. Заключительные положения.</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9.1. Договор считается заключенным с даты его государственной регистрации в государственных органах, осуществляющих государственную регистрацию прав на недвижимое имущество и сделок с ним, и действует до полного исполнения Сторонами своих обязательств по Договору.</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9.2. Обо всех изменениях в платежных и почтовых реквизитах Стороны обязаны немедленно извещать друг друга по адресам, указанным в Договоре. Действия, совершенные по старым адресам и счетам, совершенные до поступления уведомлений об их изменении, засчитываются в исполнение обязательств. Сторона, отсутствовавшая по адресу для уведомлений, не вправе ссылаться на факт неполучения корреспонденции.</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Стороны пришли к соглашению о том, что если иное не предусмотрено законодательством РФ и/или Договором уведомления Застройщиком Участника долевого строительства осуществляются через опубликование сообщений и документов на сайте застройщика</w:t>
      </w:r>
      <w:r w:rsidRPr="004758FB">
        <w:rPr>
          <w:rFonts w:cs="Arial"/>
          <w:sz w:val="20"/>
          <w:szCs w:val="20"/>
        </w:rPr>
        <w:t>:</w:t>
      </w:r>
      <w:r w:rsidR="00676652">
        <w:rPr>
          <w:rFonts w:cs="Arial"/>
          <w:sz w:val="20"/>
          <w:szCs w:val="20"/>
        </w:rPr>
        <w:t xml:space="preserve"> </w:t>
      </w:r>
      <w:r w:rsidR="00676652" w:rsidRPr="00676652">
        <w:rPr>
          <w:rFonts w:ascii="Century Gothic" w:hAnsi="Century Gothic" w:cs="Arial"/>
          <w:sz w:val="20"/>
          <w:szCs w:val="20"/>
        </w:rPr>
        <w:t>ord44.ru</w:t>
      </w:r>
      <w:r w:rsidRPr="004758FB">
        <w:rPr>
          <w:rFonts w:ascii="Century Gothic" w:hAnsi="Century Gothic" w:cs="Arial"/>
          <w:sz w:val="20"/>
          <w:szCs w:val="20"/>
        </w:rPr>
        <w:t>, без направления Участнику долевого строительства каких – либо дополнительных сообщений. Участник долевого строительства самостоятельно осуществляет контроль за обновлением информации, размещенном на вышеуказанном сайте.</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9.3. Все Приложения и дополнения к Договору являются его неотъемлемыми частями.</w:t>
      </w:r>
    </w:p>
    <w:p w:rsidR="00260147" w:rsidRPr="004758FB" w:rsidRDefault="00260147" w:rsidP="00260147">
      <w:pPr>
        <w:spacing w:line="276" w:lineRule="auto"/>
        <w:ind w:firstLine="720"/>
        <w:jc w:val="both"/>
        <w:rPr>
          <w:rFonts w:ascii="Century Gothic" w:hAnsi="Century Gothic" w:cs="Arial"/>
          <w:iCs/>
          <w:sz w:val="20"/>
          <w:szCs w:val="20"/>
        </w:rPr>
      </w:pPr>
      <w:r w:rsidRPr="004758FB">
        <w:rPr>
          <w:rFonts w:ascii="Century Gothic" w:hAnsi="Century Gothic" w:cs="Arial"/>
          <w:sz w:val="20"/>
          <w:szCs w:val="20"/>
        </w:rPr>
        <w:t>9</w:t>
      </w:r>
      <w:r w:rsidRPr="004758FB">
        <w:rPr>
          <w:rFonts w:ascii="Century Gothic" w:hAnsi="Century Gothic" w:cs="Arial"/>
          <w:iCs/>
          <w:sz w:val="20"/>
          <w:szCs w:val="20"/>
        </w:rPr>
        <w:t xml:space="preserve">.4. Договор содержит все существенные и иные условия, которых должны придерживаться Стороны при исполнении Договора. После подписания Договора Застройщиком и </w:t>
      </w:r>
      <w:r w:rsidRPr="004758FB">
        <w:rPr>
          <w:rFonts w:ascii="Century Gothic" w:hAnsi="Century Gothic" w:cs="Arial"/>
          <w:sz w:val="20"/>
          <w:szCs w:val="20"/>
        </w:rPr>
        <w:t>Участником долевого строительства</w:t>
      </w:r>
      <w:r w:rsidRPr="004758FB">
        <w:rPr>
          <w:rFonts w:ascii="Century Gothic" w:hAnsi="Century Gothic" w:cs="Arial"/>
          <w:iCs/>
          <w:sz w:val="20"/>
          <w:szCs w:val="20"/>
        </w:rPr>
        <w:t xml:space="preserve">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отменяются,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в случае возникновения каких-либо претензий и споров в связи с исполнением Договора.</w:t>
      </w:r>
    </w:p>
    <w:p w:rsidR="00260147" w:rsidRPr="004758FB" w:rsidRDefault="00260147" w:rsidP="00260147">
      <w:pPr>
        <w:spacing w:line="276" w:lineRule="auto"/>
        <w:ind w:firstLine="720"/>
        <w:jc w:val="both"/>
        <w:rPr>
          <w:rFonts w:ascii="Century Gothic" w:hAnsi="Century Gothic" w:cs="Arial"/>
          <w:iCs/>
          <w:sz w:val="20"/>
          <w:szCs w:val="20"/>
        </w:rPr>
      </w:pPr>
      <w:r w:rsidRPr="004758FB">
        <w:rPr>
          <w:rFonts w:ascii="Century Gothic" w:hAnsi="Century Gothic" w:cs="Arial"/>
          <w:iCs/>
          <w:sz w:val="20"/>
          <w:szCs w:val="20"/>
        </w:rPr>
        <w:t>Все вопросы неурегулированные Договором будут разрешаться Сторонами в соответствии с законодательством Российской Федерации.</w:t>
      </w:r>
    </w:p>
    <w:p w:rsidR="00260147" w:rsidRPr="004758FB" w:rsidRDefault="00260147" w:rsidP="00260147">
      <w:pPr>
        <w:spacing w:line="276" w:lineRule="auto"/>
        <w:ind w:firstLine="720"/>
        <w:jc w:val="both"/>
        <w:rPr>
          <w:rFonts w:ascii="Century Gothic" w:hAnsi="Century Gothic" w:cs="Arial"/>
          <w:sz w:val="20"/>
          <w:szCs w:val="20"/>
        </w:rPr>
      </w:pPr>
      <w:r w:rsidRPr="004758FB">
        <w:rPr>
          <w:rFonts w:ascii="Century Gothic" w:hAnsi="Century Gothic" w:cs="Arial"/>
          <w:sz w:val="20"/>
          <w:szCs w:val="20"/>
        </w:rPr>
        <w:t>9</w:t>
      </w:r>
      <w:r w:rsidRPr="004758FB">
        <w:rPr>
          <w:rFonts w:ascii="Century Gothic" w:hAnsi="Century Gothic" w:cs="Arial"/>
          <w:iCs/>
          <w:sz w:val="20"/>
          <w:szCs w:val="20"/>
        </w:rPr>
        <w:t xml:space="preserve">.5. </w:t>
      </w:r>
      <w:r w:rsidRPr="004758FB">
        <w:rPr>
          <w:rFonts w:ascii="Century Gothic" w:hAnsi="Century Gothic" w:cs="Arial"/>
          <w:sz w:val="20"/>
          <w:szCs w:val="20"/>
        </w:rPr>
        <w:t>Договор составлен в четырех экземплярах, имеющих равную юридическую силу, два – для Застройщика, один – для Участника долевого строительства и один - для уполномоченного государственного органа, осуществляющего государственную регистрацию прав на недвижимое имущество и сделок с ним.</w:t>
      </w:r>
    </w:p>
    <w:p w:rsidR="00260147" w:rsidRPr="004758FB" w:rsidRDefault="00260147" w:rsidP="00260147">
      <w:pPr>
        <w:spacing w:line="276" w:lineRule="auto"/>
        <w:rPr>
          <w:rFonts w:ascii="Century Gothic" w:hAnsi="Century Gothic" w:cs="Arial"/>
          <w:b/>
          <w:sz w:val="20"/>
          <w:szCs w:val="20"/>
        </w:rPr>
      </w:pPr>
    </w:p>
    <w:p w:rsidR="00260147" w:rsidRPr="004758FB" w:rsidRDefault="00260147" w:rsidP="00260147">
      <w:pPr>
        <w:spacing w:line="276" w:lineRule="auto"/>
        <w:rPr>
          <w:rFonts w:ascii="Century Gothic" w:hAnsi="Century Gothic" w:cs="Arial"/>
          <w:b/>
          <w:sz w:val="20"/>
          <w:szCs w:val="20"/>
        </w:rPr>
      </w:pPr>
      <w:r w:rsidRPr="004758FB">
        <w:rPr>
          <w:rFonts w:ascii="Century Gothic" w:hAnsi="Century Gothic" w:cs="Arial"/>
          <w:b/>
          <w:sz w:val="20"/>
          <w:szCs w:val="20"/>
        </w:rPr>
        <w:t xml:space="preserve">Неотъемлемые приложения: </w:t>
      </w:r>
    </w:p>
    <w:p w:rsidR="00260147" w:rsidRPr="004758FB" w:rsidRDefault="00260147" w:rsidP="00260147">
      <w:pPr>
        <w:spacing w:line="276" w:lineRule="auto"/>
        <w:rPr>
          <w:rFonts w:ascii="Century Gothic" w:hAnsi="Century Gothic" w:cs="Arial"/>
          <w:sz w:val="20"/>
          <w:szCs w:val="20"/>
        </w:rPr>
      </w:pPr>
      <w:r w:rsidRPr="004758FB">
        <w:rPr>
          <w:rFonts w:ascii="Century Gothic" w:hAnsi="Century Gothic" w:cs="Arial"/>
          <w:sz w:val="20"/>
          <w:szCs w:val="20"/>
        </w:rPr>
        <w:t>Приложение № 1 – Основные характеристики Объекта;</w:t>
      </w:r>
    </w:p>
    <w:p w:rsidR="00260147" w:rsidRPr="004758FB" w:rsidRDefault="00260147" w:rsidP="00260147">
      <w:pPr>
        <w:spacing w:line="276" w:lineRule="auto"/>
        <w:rPr>
          <w:rFonts w:ascii="Century Gothic" w:hAnsi="Century Gothic" w:cs="Arial"/>
          <w:sz w:val="20"/>
          <w:szCs w:val="20"/>
        </w:rPr>
      </w:pPr>
      <w:r w:rsidRPr="004758FB">
        <w:rPr>
          <w:rFonts w:ascii="Century Gothic" w:hAnsi="Century Gothic" w:cs="Arial"/>
          <w:sz w:val="20"/>
          <w:szCs w:val="20"/>
        </w:rPr>
        <w:t>Приложение № 2 – Основные характеристики Объекта долевого строительства;</w:t>
      </w:r>
    </w:p>
    <w:p w:rsidR="00260147" w:rsidRPr="004758FB" w:rsidRDefault="00260147" w:rsidP="00260147">
      <w:pPr>
        <w:spacing w:line="276" w:lineRule="auto"/>
        <w:rPr>
          <w:rFonts w:ascii="Century Gothic" w:hAnsi="Century Gothic" w:cs="Arial"/>
          <w:sz w:val="20"/>
          <w:szCs w:val="20"/>
        </w:rPr>
      </w:pPr>
      <w:r w:rsidRPr="004758FB">
        <w:rPr>
          <w:rFonts w:ascii="Century Gothic" w:hAnsi="Century Gothic" w:cs="Arial"/>
          <w:sz w:val="20"/>
          <w:szCs w:val="20"/>
        </w:rPr>
        <w:t>Приложение № 3 – Местоположение Помещения на плане этажа Объекта;</w:t>
      </w:r>
    </w:p>
    <w:p w:rsidR="00260147" w:rsidRPr="004758FB" w:rsidRDefault="00260147" w:rsidP="00260147">
      <w:pPr>
        <w:spacing w:line="276" w:lineRule="auto"/>
        <w:rPr>
          <w:rFonts w:ascii="Century Gothic" w:hAnsi="Century Gothic" w:cs="Arial"/>
          <w:sz w:val="20"/>
          <w:szCs w:val="20"/>
        </w:rPr>
      </w:pPr>
      <w:r w:rsidRPr="004758FB">
        <w:rPr>
          <w:rFonts w:ascii="Century Gothic" w:hAnsi="Century Gothic" w:cs="Arial"/>
          <w:sz w:val="20"/>
          <w:szCs w:val="20"/>
        </w:rPr>
        <w:t>Приложение № 4 – Цена Договора.</w:t>
      </w:r>
    </w:p>
    <w:p w:rsidR="00260147" w:rsidRPr="004758FB" w:rsidRDefault="00260147" w:rsidP="00260147">
      <w:pPr>
        <w:pStyle w:val="2"/>
      </w:pPr>
      <w:r w:rsidRPr="004758FB">
        <w:t>Статья 10.</w:t>
      </w:r>
      <w:r w:rsidR="00676652" w:rsidRPr="00676652">
        <w:t xml:space="preserve"> </w:t>
      </w:r>
      <w:r w:rsidRPr="004758FB">
        <w:t>Адреса, реквизиты и подписи Сторон</w:t>
      </w:r>
    </w:p>
    <w:p w:rsidR="00260147" w:rsidRPr="004758FB" w:rsidRDefault="00260147" w:rsidP="00260147">
      <w:pPr>
        <w:spacing w:line="276" w:lineRule="auto"/>
        <w:jc w:val="center"/>
        <w:rPr>
          <w:rFonts w:ascii="Century Gothic" w:hAnsi="Century Gothic" w:cs="Arial"/>
          <w:b/>
          <w:sz w:val="20"/>
          <w:szCs w:val="20"/>
        </w:rPr>
      </w:pPr>
    </w:p>
    <w:tbl>
      <w:tblPr>
        <w:tblW w:w="9903" w:type="dxa"/>
        <w:jc w:val="center"/>
        <w:tblLook w:val="04A0" w:firstRow="1" w:lastRow="0" w:firstColumn="1" w:lastColumn="0" w:noHBand="0" w:noVBand="1"/>
      </w:tblPr>
      <w:tblGrid>
        <w:gridCol w:w="4644"/>
        <w:gridCol w:w="5259"/>
      </w:tblGrid>
      <w:tr w:rsidR="00260147" w:rsidRPr="004758FB" w:rsidTr="00F2111D">
        <w:trPr>
          <w:trHeight w:val="407"/>
          <w:jc w:val="center"/>
        </w:trPr>
        <w:tc>
          <w:tcPr>
            <w:tcW w:w="4644" w:type="dxa"/>
            <w:shd w:val="clear" w:color="auto" w:fill="auto"/>
          </w:tcPr>
          <w:p w:rsidR="00260147" w:rsidRPr="004758FB" w:rsidRDefault="00260147" w:rsidP="00F2111D">
            <w:pPr>
              <w:spacing w:line="276" w:lineRule="auto"/>
              <w:rPr>
                <w:rFonts w:ascii="Century Gothic" w:hAnsi="Century Gothic" w:cs="Arial"/>
                <w:b/>
                <w:color w:val="000000"/>
                <w:spacing w:val="-5"/>
                <w:sz w:val="20"/>
                <w:szCs w:val="20"/>
              </w:rPr>
            </w:pPr>
            <w:r w:rsidRPr="004758FB">
              <w:rPr>
                <w:rFonts w:ascii="Century Gothic" w:hAnsi="Century Gothic" w:cs="Arial"/>
                <w:b/>
                <w:color w:val="000000"/>
                <w:spacing w:val="-5"/>
                <w:sz w:val="20"/>
                <w:szCs w:val="20"/>
              </w:rPr>
              <w:t>Застройщик:</w:t>
            </w:r>
          </w:p>
          <w:p w:rsidR="00260147" w:rsidRPr="004758FB" w:rsidRDefault="00260147" w:rsidP="00F2111D">
            <w:pPr>
              <w:spacing w:line="276" w:lineRule="auto"/>
              <w:rPr>
                <w:rFonts w:ascii="Century Gothic" w:hAnsi="Century Gothic" w:cs="Arial"/>
                <w:b/>
                <w:color w:val="000000"/>
                <w:spacing w:val="-5"/>
                <w:sz w:val="20"/>
                <w:szCs w:val="20"/>
              </w:rPr>
            </w:pPr>
          </w:p>
        </w:tc>
        <w:tc>
          <w:tcPr>
            <w:tcW w:w="5259" w:type="dxa"/>
            <w:tcBorders>
              <w:left w:val="nil"/>
            </w:tcBorders>
            <w:shd w:val="clear" w:color="auto" w:fill="auto"/>
          </w:tcPr>
          <w:p w:rsidR="00260147" w:rsidRPr="004758FB" w:rsidRDefault="00260147" w:rsidP="00F2111D">
            <w:pPr>
              <w:widowControl w:val="0"/>
              <w:autoSpaceDE w:val="0"/>
              <w:autoSpaceDN w:val="0"/>
              <w:adjustRightInd w:val="0"/>
              <w:ind w:right="28"/>
              <w:rPr>
                <w:rFonts w:ascii="Century Gothic" w:hAnsi="Century Gothic" w:cs="Arial"/>
                <w:b/>
                <w:sz w:val="20"/>
                <w:szCs w:val="20"/>
              </w:rPr>
            </w:pPr>
            <w:r w:rsidRPr="004758FB">
              <w:rPr>
                <w:rFonts w:ascii="Century Gothic" w:hAnsi="Century Gothic" w:cs="Arial"/>
                <w:b/>
                <w:color w:val="000000"/>
                <w:sz w:val="20"/>
                <w:szCs w:val="20"/>
              </w:rPr>
              <w:t>Участник долевого строительства</w:t>
            </w:r>
            <w:r w:rsidRPr="004758FB">
              <w:rPr>
                <w:rFonts w:ascii="Century Gothic" w:hAnsi="Century Gothic" w:cs="Arial"/>
                <w:b/>
                <w:spacing w:val="-8"/>
                <w:sz w:val="20"/>
                <w:szCs w:val="20"/>
              </w:rPr>
              <w:t>:</w:t>
            </w:r>
          </w:p>
          <w:p w:rsidR="00260147" w:rsidRPr="004758FB" w:rsidRDefault="00260147" w:rsidP="00F2111D">
            <w:pPr>
              <w:spacing w:line="276" w:lineRule="auto"/>
              <w:rPr>
                <w:rFonts w:ascii="Century Gothic" w:hAnsi="Century Gothic" w:cs="Arial"/>
                <w:color w:val="000000"/>
                <w:sz w:val="20"/>
                <w:szCs w:val="20"/>
              </w:rPr>
            </w:pPr>
          </w:p>
        </w:tc>
      </w:tr>
      <w:tr w:rsidR="00260147" w:rsidRPr="004758FB" w:rsidTr="00F2111D">
        <w:trPr>
          <w:trHeight w:val="106"/>
          <w:jc w:val="center"/>
        </w:trPr>
        <w:tc>
          <w:tcPr>
            <w:tcW w:w="4644" w:type="dxa"/>
            <w:shd w:val="clear" w:color="auto" w:fill="auto"/>
          </w:tcPr>
          <w:p w:rsidR="00260147" w:rsidRPr="004758FB" w:rsidRDefault="00260147" w:rsidP="00F2111D">
            <w:pPr>
              <w:spacing w:line="276" w:lineRule="auto"/>
              <w:rPr>
                <w:rFonts w:ascii="Century Gothic" w:hAnsi="Century Gothic" w:cs="Arial"/>
                <w:b/>
                <w:color w:val="000000"/>
                <w:spacing w:val="-5"/>
                <w:sz w:val="20"/>
                <w:szCs w:val="20"/>
              </w:rPr>
            </w:pPr>
            <w:r w:rsidRPr="004758FB">
              <w:rPr>
                <w:rFonts w:ascii="Century Gothic" w:hAnsi="Century Gothic" w:cs="Arial"/>
                <w:b/>
                <w:color w:val="000000"/>
                <w:spacing w:val="-5"/>
                <w:sz w:val="20"/>
                <w:szCs w:val="20"/>
              </w:rPr>
              <w:t>ООО «</w:t>
            </w:r>
            <w:r w:rsidR="007A6965" w:rsidRPr="00AE45A4">
              <w:rPr>
                <w:rFonts w:ascii="Century Gothic" w:hAnsi="Century Gothic" w:cs="Arial"/>
                <w:b/>
                <w:color w:val="000000"/>
                <w:spacing w:val="-5"/>
                <w:sz w:val="20"/>
                <w:szCs w:val="20"/>
              </w:rPr>
              <w:t>Орджоникидзе, 44</w:t>
            </w:r>
            <w:r w:rsidRPr="004758FB">
              <w:rPr>
                <w:rFonts w:ascii="Century Gothic" w:hAnsi="Century Gothic" w:cs="Arial"/>
                <w:b/>
                <w:color w:val="000000"/>
                <w:spacing w:val="-5"/>
                <w:sz w:val="20"/>
                <w:szCs w:val="20"/>
              </w:rPr>
              <w:t>»</w:t>
            </w:r>
          </w:p>
          <w:p w:rsidR="00260147" w:rsidRPr="004758FB" w:rsidRDefault="00260147" w:rsidP="00F2111D">
            <w:pPr>
              <w:spacing w:line="276" w:lineRule="auto"/>
              <w:rPr>
                <w:rFonts w:ascii="Century Gothic" w:hAnsi="Century Gothic" w:cs="Arial"/>
                <w:color w:val="000000"/>
                <w:sz w:val="20"/>
                <w:szCs w:val="20"/>
              </w:rPr>
            </w:pPr>
            <w:r w:rsidRPr="004758FB">
              <w:rPr>
                <w:rFonts w:ascii="Century Gothic" w:hAnsi="Century Gothic" w:cs="Arial"/>
                <w:color w:val="000000"/>
                <w:sz w:val="20"/>
                <w:szCs w:val="20"/>
                <w:u w:val="single"/>
              </w:rPr>
              <w:t>Юридический адрес</w:t>
            </w:r>
            <w:r w:rsidRPr="004758FB">
              <w:rPr>
                <w:rFonts w:ascii="Century Gothic" w:hAnsi="Century Gothic" w:cs="Arial"/>
                <w:color w:val="000000"/>
                <w:sz w:val="20"/>
                <w:szCs w:val="20"/>
              </w:rPr>
              <w:t xml:space="preserve">: </w:t>
            </w:r>
            <w:r w:rsidR="007A6965" w:rsidRPr="00474D24">
              <w:rPr>
                <w:rFonts w:ascii="Century Gothic" w:hAnsi="Century Gothic" w:cs="Arial"/>
                <w:color w:val="000000"/>
                <w:sz w:val="20"/>
                <w:szCs w:val="20"/>
              </w:rPr>
              <w:t>194044, Санкт-Петербург, Большой Сампсониевский проспект, дом 61, корпус 2, лит. А</w:t>
            </w:r>
            <w:r w:rsidRPr="004758FB">
              <w:rPr>
                <w:rFonts w:ascii="Century Gothic" w:hAnsi="Century Gothic" w:cs="Arial"/>
                <w:color w:val="000000"/>
                <w:sz w:val="20"/>
                <w:szCs w:val="20"/>
              </w:rPr>
              <w:t>.</w:t>
            </w:r>
          </w:p>
          <w:p w:rsidR="00260147" w:rsidRPr="004758FB" w:rsidRDefault="00260147" w:rsidP="00F2111D">
            <w:pPr>
              <w:spacing w:line="276" w:lineRule="auto"/>
              <w:rPr>
                <w:rFonts w:ascii="Century Gothic" w:hAnsi="Century Gothic" w:cs="Arial"/>
                <w:color w:val="000000"/>
                <w:sz w:val="20"/>
                <w:szCs w:val="20"/>
              </w:rPr>
            </w:pPr>
            <w:r w:rsidRPr="004758FB">
              <w:rPr>
                <w:rFonts w:ascii="Century Gothic" w:hAnsi="Century Gothic" w:cs="Arial"/>
                <w:color w:val="000000"/>
                <w:sz w:val="20"/>
                <w:szCs w:val="20"/>
                <w:u w:val="single"/>
              </w:rPr>
              <w:t>ОГРН</w:t>
            </w:r>
            <w:r w:rsidRPr="004758FB">
              <w:rPr>
                <w:rFonts w:ascii="Century Gothic" w:hAnsi="Century Gothic" w:cs="Arial"/>
                <w:color w:val="000000"/>
                <w:sz w:val="20"/>
                <w:szCs w:val="20"/>
              </w:rPr>
              <w:t xml:space="preserve"> </w:t>
            </w:r>
            <w:r w:rsidR="007A6965" w:rsidRPr="00474D24">
              <w:rPr>
                <w:rFonts w:ascii="Century Gothic" w:hAnsi="Century Gothic" w:cs="Arial"/>
                <w:color w:val="000000"/>
                <w:sz w:val="20"/>
                <w:szCs w:val="20"/>
              </w:rPr>
              <w:t>1027800556519</w:t>
            </w:r>
          </w:p>
          <w:p w:rsidR="00260147" w:rsidRPr="004758FB" w:rsidRDefault="00260147" w:rsidP="00F2111D">
            <w:pPr>
              <w:spacing w:line="276" w:lineRule="auto"/>
              <w:rPr>
                <w:rFonts w:ascii="Century Gothic" w:hAnsi="Century Gothic" w:cs="Arial"/>
                <w:color w:val="000000"/>
                <w:sz w:val="20"/>
                <w:szCs w:val="20"/>
              </w:rPr>
            </w:pPr>
            <w:r w:rsidRPr="004758FB">
              <w:rPr>
                <w:rFonts w:ascii="Century Gothic" w:hAnsi="Century Gothic" w:cs="Arial"/>
                <w:color w:val="000000"/>
                <w:sz w:val="20"/>
                <w:szCs w:val="20"/>
                <w:u w:val="single"/>
              </w:rPr>
              <w:t>ИНН</w:t>
            </w:r>
            <w:r w:rsidRPr="004758FB">
              <w:rPr>
                <w:rFonts w:ascii="Century Gothic" w:hAnsi="Century Gothic" w:cs="Arial"/>
                <w:color w:val="000000"/>
                <w:sz w:val="20"/>
                <w:szCs w:val="20"/>
              </w:rPr>
              <w:t xml:space="preserve"> </w:t>
            </w:r>
            <w:r w:rsidR="007A6965" w:rsidRPr="00474D24">
              <w:rPr>
                <w:rFonts w:ascii="Century Gothic" w:hAnsi="Century Gothic" w:cs="Arial"/>
                <w:color w:val="000000"/>
                <w:sz w:val="20"/>
                <w:szCs w:val="20"/>
              </w:rPr>
              <w:t>7825665048</w:t>
            </w:r>
            <w:r w:rsidRPr="004758FB">
              <w:rPr>
                <w:rFonts w:ascii="Century Gothic" w:hAnsi="Century Gothic" w:cs="Arial"/>
                <w:color w:val="000000"/>
                <w:sz w:val="20"/>
                <w:szCs w:val="20"/>
              </w:rPr>
              <w:t xml:space="preserve">, </w:t>
            </w:r>
            <w:r w:rsidRPr="004758FB">
              <w:rPr>
                <w:rFonts w:ascii="Century Gothic" w:hAnsi="Century Gothic" w:cs="Arial"/>
                <w:color w:val="000000"/>
                <w:sz w:val="20"/>
                <w:szCs w:val="20"/>
                <w:u w:val="single"/>
              </w:rPr>
              <w:t>КПП</w:t>
            </w:r>
            <w:r w:rsidRPr="004758FB">
              <w:rPr>
                <w:rFonts w:ascii="Century Gothic" w:hAnsi="Century Gothic" w:cs="Arial"/>
                <w:color w:val="000000"/>
                <w:sz w:val="20"/>
                <w:szCs w:val="20"/>
              </w:rPr>
              <w:t xml:space="preserve"> </w:t>
            </w:r>
            <w:r w:rsidR="007A6965" w:rsidRPr="00474D24">
              <w:rPr>
                <w:rFonts w:ascii="Century Gothic" w:hAnsi="Century Gothic" w:cs="Arial"/>
                <w:color w:val="000000"/>
                <w:sz w:val="20"/>
                <w:szCs w:val="20"/>
              </w:rPr>
              <w:t>780201001</w:t>
            </w:r>
          </w:p>
          <w:p w:rsidR="00AB1110" w:rsidRDefault="00AB1110" w:rsidP="00AB1110">
            <w:pPr>
              <w:rPr>
                <w:rFonts w:ascii="Century Gothic" w:hAnsi="Century Gothic"/>
                <w:sz w:val="20"/>
                <w:szCs w:val="20"/>
              </w:rPr>
            </w:pPr>
            <w:r>
              <w:rPr>
                <w:rFonts w:ascii="Century Gothic" w:hAnsi="Century Gothic"/>
                <w:sz w:val="20"/>
                <w:szCs w:val="20"/>
                <w:u w:val="single"/>
              </w:rPr>
              <w:t>Расчетный счет</w:t>
            </w:r>
            <w:r>
              <w:rPr>
                <w:rFonts w:ascii="Century Gothic" w:hAnsi="Century Gothic"/>
                <w:sz w:val="20"/>
                <w:szCs w:val="20"/>
              </w:rPr>
              <w:t>: </w:t>
            </w:r>
            <w:r>
              <w:rPr>
                <w:rFonts w:ascii="Century Gothic" w:hAnsi="Century Gothic" w:cs="Arial"/>
                <w:color w:val="000000"/>
                <w:sz w:val="20"/>
                <w:szCs w:val="20"/>
                <w:u w:val="single"/>
              </w:rPr>
              <w:t>40702810132130006337</w:t>
            </w:r>
          </w:p>
          <w:p w:rsidR="00AB1110" w:rsidRDefault="00AB1110" w:rsidP="00AB1110">
            <w:pPr>
              <w:spacing w:line="276" w:lineRule="auto"/>
              <w:rPr>
                <w:rFonts w:ascii="Century Gothic" w:hAnsi="Century Gothic" w:cs="Arial"/>
                <w:color w:val="000000"/>
                <w:sz w:val="20"/>
                <w:szCs w:val="20"/>
                <w:u w:val="single"/>
              </w:rPr>
            </w:pPr>
            <w:r>
              <w:rPr>
                <w:rFonts w:ascii="Century Gothic" w:hAnsi="Century Gothic"/>
                <w:sz w:val="20"/>
                <w:szCs w:val="20"/>
                <w:u w:val="single"/>
              </w:rPr>
              <w:t>Банк</w:t>
            </w:r>
            <w:r>
              <w:rPr>
                <w:rFonts w:ascii="Century Gothic" w:hAnsi="Century Gothic"/>
                <w:sz w:val="20"/>
                <w:szCs w:val="20"/>
              </w:rPr>
              <w:t>: </w:t>
            </w:r>
            <w:r>
              <w:rPr>
                <w:rFonts w:ascii="Century Gothic" w:hAnsi="Century Gothic" w:cs="Arial"/>
                <w:color w:val="000000"/>
                <w:sz w:val="20"/>
                <w:szCs w:val="20"/>
                <w:u w:val="single"/>
              </w:rPr>
              <w:t>ФИЛИАЛ «САНКТ-ПЕТЕРБУРГСКИЙ» АО «АЛЬФА-БАНК» г. Санкт-Петербург</w:t>
            </w:r>
          </w:p>
          <w:p w:rsidR="00AB1110" w:rsidRDefault="00AB1110" w:rsidP="00AB1110">
            <w:pPr>
              <w:rPr>
                <w:rFonts w:ascii="Century Gothic" w:hAnsi="Century Gothic"/>
                <w:sz w:val="20"/>
                <w:szCs w:val="20"/>
              </w:rPr>
            </w:pPr>
            <w:r>
              <w:rPr>
                <w:rFonts w:ascii="Century Gothic" w:hAnsi="Century Gothic"/>
                <w:sz w:val="20"/>
                <w:szCs w:val="20"/>
                <w:u w:val="single"/>
              </w:rPr>
              <w:t>БИК</w:t>
            </w:r>
            <w:r>
              <w:rPr>
                <w:rFonts w:ascii="Century Gothic" w:hAnsi="Century Gothic"/>
                <w:sz w:val="20"/>
                <w:szCs w:val="20"/>
              </w:rPr>
              <w:t xml:space="preserve">: </w:t>
            </w:r>
            <w:r>
              <w:rPr>
                <w:rFonts w:ascii="Century Gothic" w:hAnsi="Century Gothic" w:cs="Arial"/>
                <w:color w:val="000000"/>
                <w:sz w:val="20"/>
                <w:szCs w:val="20"/>
                <w:u w:val="single"/>
              </w:rPr>
              <w:t>044030786</w:t>
            </w:r>
          </w:p>
          <w:p w:rsidR="00AB1110" w:rsidRDefault="00AB1110" w:rsidP="00AB1110">
            <w:pPr>
              <w:spacing w:line="276" w:lineRule="auto"/>
              <w:rPr>
                <w:rFonts w:ascii="Century Gothic" w:hAnsi="Century Gothic" w:cs="Arial"/>
                <w:color w:val="000000"/>
                <w:sz w:val="20"/>
                <w:szCs w:val="20"/>
                <w:u w:val="single"/>
              </w:rPr>
            </w:pPr>
            <w:r>
              <w:rPr>
                <w:rFonts w:ascii="Century Gothic" w:hAnsi="Century Gothic"/>
                <w:sz w:val="20"/>
                <w:szCs w:val="20"/>
                <w:u w:val="single"/>
              </w:rPr>
              <w:t>Корр. счет</w:t>
            </w:r>
            <w:r>
              <w:rPr>
                <w:rFonts w:ascii="Century Gothic" w:hAnsi="Century Gothic"/>
                <w:sz w:val="20"/>
                <w:szCs w:val="20"/>
              </w:rPr>
              <w:t>: </w:t>
            </w:r>
            <w:r>
              <w:rPr>
                <w:rFonts w:ascii="Century Gothic" w:hAnsi="Century Gothic" w:cs="Arial"/>
                <w:color w:val="000000"/>
                <w:sz w:val="20"/>
                <w:szCs w:val="20"/>
                <w:u w:val="single"/>
              </w:rPr>
              <w:t xml:space="preserve">30101810600000000786 </w:t>
            </w:r>
          </w:p>
          <w:p w:rsidR="00260147" w:rsidRPr="004758FB" w:rsidRDefault="00260147" w:rsidP="00F2111D">
            <w:pPr>
              <w:spacing w:line="276" w:lineRule="auto"/>
              <w:rPr>
                <w:rFonts w:ascii="Century Gothic" w:hAnsi="Century Gothic" w:cs="Arial"/>
                <w:b/>
                <w:color w:val="000000"/>
                <w:spacing w:val="-5"/>
                <w:sz w:val="20"/>
                <w:szCs w:val="20"/>
              </w:rPr>
            </w:pPr>
          </w:p>
        </w:tc>
        <w:tc>
          <w:tcPr>
            <w:tcW w:w="5259" w:type="dxa"/>
            <w:shd w:val="clear" w:color="auto" w:fill="auto"/>
          </w:tcPr>
          <w:p w:rsidR="009462B5" w:rsidRPr="00687A31" w:rsidRDefault="009462B5" w:rsidP="009462B5">
            <w:pPr>
              <w:spacing w:line="276" w:lineRule="auto"/>
              <w:rPr>
                <w:rFonts w:ascii="Century Gothic" w:hAnsi="Century Gothic" w:cs="Arial"/>
                <w:b/>
                <w:sz w:val="20"/>
                <w:szCs w:val="20"/>
              </w:rPr>
            </w:pPr>
            <w:r w:rsidRPr="00687A31">
              <w:rPr>
                <w:rFonts w:ascii="Century Gothic" w:hAnsi="Century Gothic" w:cs="Arial"/>
                <w:b/>
                <w:sz w:val="20"/>
                <w:szCs w:val="20"/>
              </w:rPr>
              <w:t>Граждан</w:t>
            </w:r>
            <w:r>
              <w:rPr>
                <w:rFonts w:ascii="Century Gothic" w:hAnsi="Century Gothic" w:cs="Arial"/>
                <w:b/>
                <w:sz w:val="20"/>
                <w:szCs w:val="20"/>
              </w:rPr>
              <w:t>ин</w:t>
            </w:r>
            <w:r w:rsidRPr="00687A31">
              <w:rPr>
                <w:rFonts w:ascii="Century Gothic" w:hAnsi="Century Gothic" w:cs="Arial"/>
                <w:b/>
                <w:sz w:val="20"/>
                <w:szCs w:val="20"/>
              </w:rPr>
              <w:t xml:space="preserve"> РФ</w:t>
            </w:r>
          </w:p>
          <w:p w:rsidR="009462B5" w:rsidRPr="00687A31" w:rsidRDefault="009462B5" w:rsidP="009462B5">
            <w:pPr>
              <w:spacing w:line="276" w:lineRule="auto"/>
              <w:rPr>
                <w:rFonts w:ascii="Century Gothic" w:hAnsi="Century Gothic" w:cs="Arial"/>
                <w:sz w:val="20"/>
                <w:szCs w:val="20"/>
              </w:rPr>
            </w:pPr>
            <w:r>
              <w:rPr>
                <w:rFonts w:ascii="Century Gothic" w:hAnsi="Century Gothic" w:cs="Arial"/>
                <w:b/>
                <w:sz w:val="20"/>
                <w:szCs w:val="20"/>
              </w:rPr>
              <w:t>_______________________________</w:t>
            </w:r>
            <w:r w:rsidRPr="00687A31">
              <w:rPr>
                <w:rFonts w:ascii="Century Gothic" w:hAnsi="Century Gothic" w:cs="Arial"/>
                <w:sz w:val="20"/>
                <w:szCs w:val="20"/>
              </w:rPr>
              <w:t xml:space="preserve">, </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дата рождения </w:t>
            </w:r>
            <w:r>
              <w:rPr>
                <w:rFonts w:ascii="Century Gothic" w:hAnsi="Century Gothic" w:cs="Arial"/>
                <w:sz w:val="20"/>
                <w:szCs w:val="20"/>
              </w:rPr>
              <w:t>________________</w:t>
            </w:r>
            <w:r w:rsidRPr="00687A31">
              <w:rPr>
                <w:rFonts w:ascii="Century Gothic" w:hAnsi="Century Gothic" w:cs="Arial"/>
                <w:sz w:val="20"/>
                <w:szCs w:val="20"/>
              </w:rPr>
              <w:t xml:space="preserve">, </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место рождения: </w:t>
            </w:r>
            <w:r>
              <w:rPr>
                <w:rFonts w:ascii="Century Gothic" w:hAnsi="Century Gothic" w:cs="Arial"/>
                <w:sz w:val="20"/>
                <w:szCs w:val="20"/>
              </w:rPr>
              <w:t>________________,</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паспорт: </w:t>
            </w:r>
            <w:r>
              <w:rPr>
                <w:rFonts w:ascii="Century Gothic" w:hAnsi="Century Gothic" w:cs="Arial"/>
                <w:sz w:val="20"/>
                <w:szCs w:val="20"/>
              </w:rPr>
              <w:t>________________</w:t>
            </w:r>
            <w:r w:rsidRPr="00687A31">
              <w:rPr>
                <w:rFonts w:ascii="Century Gothic" w:hAnsi="Century Gothic" w:cs="Arial"/>
                <w:sz w:val="20"/>
                <w:szCs w:val="20"/>
              </w:rPr>
              <w:t xml:space="preserve">, выдан </w:t>
            </w:r>
            <w:r>
              <w:rPr>
                <w:rFonts w:ascii="Century Gothic" w:hAnsi="Century Gothic" w:cs="Arial"/>
                <w:sz w:val="20"/>
                <w:szCs w:val="20"/>
              </w:rPr>
              <w:t>________________</w:t>
            </w:r>
            <w:r w:rsidRPr="00687A31">
              <w:rPr>
                <w:rFonts w:ascii="Century Gothic" w:hAnsi="Century Gothic" w:cs="Arial"/>
                <w:sz w:val="20"/>
                <w:szCs w:val="20"/>
              </w:rPr>
              <w:t xml:space="preserve">, </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дата выдачи: </w:t>
            </w:r>
            <w:r>
              <w:rPr>
                <w:rFonts w:ascii="Century Gothic" w:hAnsi="Century Gothic" w:cs="Arial"/>
                <w:sz w:val="20"/>
                <w:szCs w:val="20"/>
              </w:rPr>
              <w:t>________________</w:t>
            </w:r>
            <w:r w:rsidRPr="00687A31">
              <w:rPr>
                <w:rFonts w:ascii="Century Gothic" w:hAnsi="Century Gothic" w:cs="Arial"/>
                <w:sz w:val="20"/>
                <w:szCs w:val="20"/>
              </w:rPr>
              <w:t xml:space="preserve">, </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код подразделения: </w:t>
            </w:r>
            <w:r>
              <w:rPr>
                <w:rFonts w:ascii="Century Gothic" w:hAnsi="Century Gothic" w:cs="Arial"/>
                <w:sz w:val="20"/>
                <w:szCs w:val="20"/>
              </w:rPr>
              <w:t>________________,</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адрес регистрации: </w:t>
            </w:r>
            <w:r>
              <w:rPr>
                <w:rFonts w:ascii="Century Gothic" w:hAnsi="Century Gothic" w:cs="Arial"/>
                <w:sz w:val="20"/>
                <w:szCs w:val="20"/>
              </w:rPr>
              <w:t>________________</w:t>
            </w:r>
          </w:p>
          <w:p w:rsidR="009462B5" w:rsidRPr="00687A31" w:rsidRDefault="009462B5" w:rsidP="009462B5">
            <w:pPr>
              <w:spacing w:line="276" w:lineRule="auto"/>
              <w:rPr>
                <w:rFonts w:ascii="Century Gothic" w:hAnsi="Century Gothic" w:cs="Arial"/>
                <w:sz w:val="20"/>
                <w:szCs w:val="20"/>
              </w:rPr>
            </w:pPr>
            <w:r w:rsidRPr="00687A31">
              <w:rPr>
                <w:rFonts w:ascii="Century Gothic" w:hAnsi="Century Gothic" w:cs="Arial"/>
                <w:sz w:val="20"/>
                <w:szCs w:val="20"/>
              </w:rPr>
              <w:t xml:space="preserve">тел. </w:t>
            </w:r>
            <w:r>
              <w:rPr>
                <w:rFonts w:ascii="Century Gothic" w:hAnsi="Century Gothic" w:cs="Arial"/>
                <w:sz w:val="20"/>
                <w:szCs w:val="20"/>
              </w:rPr>
              <w:t>________________</w:t>
            </w:r>
          </w:p>
          <w:p w:rsidR="00A16D2A" w:rsidRPr="004758FB" w:rsidRDefault="00A16D2A" w:rsidP="009462B5">
            <w:pPr>
              <w:spacing w:line="276" w:lineRule="auto"/>
              <w:rPr>
                <w:rFonts w:ascii="Century Gothic" w:hAnsi="Century Gothic" w:cs="Arial"/>
                <w:b/>
                <w:color w:val="000000"/>
                <w:sz w:val="20"/>
                <w:szCs w:val="20"/>
              </w:rPr>
            </w:pPr>
          </w:p>
        </w:tc>
      </w:tr>
      <w:tr w:rsidR="00260147" w:rsidRPr="00B673D0" w:rsidTr="00F2111D">
        <w:trPr>
          <w:trHeight w:val="986"/>
          <w:jc w:val="center"/>
        </w:trPr>
        <w:tc>
          <w:tcPr>
            <w:tcW w:w="4644" w:type="dxa"/>
            <w:shd w:val="clear" w:color="auto" w:fill="auto"/>
          </w:tcPr>
          <w:p w:rsidR="00260147" w:rsidRPr="004758FB" w:rsidRDefault="00260147" w:rsidP="00F2111D">
            <w:pPr>
              <w:spacing w:line="276" w:lineRule="auto"/>
              <w:rPr>
                <w:rFonts w:ascii="Century Gothic" w:hAnsi="Century Gothic" w:cs="Arial"/>
                <w:b/>
                <w:color w:val="000000"/>
                <w:spacing w:val="-5"/>
                <w:sz w:val="20"/>
                <w:szCs w:val="20"/>
              </w:rPr>
            </w:pPr>
            <w:r w:rsidRPr="004758FB">
              <w:rPr>
                <w:rFonts w:ascii="Century Gothic" w:hAnsi="Century Gothic" w:cs="Arial"/>
                <w:b/>
                <w:color w:val="000000"/>
                <w:spacing w:val="-5"/>
                <w:sz w:val="20"/>
                <w:szCs w:val="20"/>
              </w:rPr>
              <w:t>Генеральный директор</w:t>
            </w:r>
          </w:p>
          <w:p w:rsidR="00260147" w:rsidRPr="004758FB" w:rsidRDefault="00260147" w:rsidP="00F2111D">
            <w:pPr>
              <w:spacing w:line="276" w:lineRule="auto"/>
              <w:rPr>
                <w:rFonts w:ascii="Century Gothic" w:hAnsi="Century Gothic" w:cs="Arial"/>
                <w:b/>
                <w:color w:val="000000"/>
                <w:spacing w:val="-5"/>
                <w:sz w:val="20"/>
                <w:szCs w:val="20"/>
              </w:rPr>
            </w:pPr>
          </w:p>
          <w:p w:rsidR="00260147" w:rsidRPr="004758FB" w:rsidRDefault="00260147" w:rsidP="00F2111D">
            <w:pPr>
              <w:spacing w:line="276" w:lineRule="auto"/>
              <w:rPr>
                <w:rFonts w:ascii="Century Gothic" w:hAnsi="Century Gothic" w:cs="Arial"/>
                <w:b/>
                <w:color w:val="000000"/>
                <w:spacing w:val="-5"/>
                <w:sz w:val="20"/>
                <w:szCs w:val="20"/>
              </w:rPr>
            </w:pPr>
            <w:r w:rsidRPr="004758FB">
              <w:rPr>
                <w:rFonts w:ascii="Century Gothic" w:hAnsi="Century Gothic" w:cs="Arial"/>
                <w:sz w:val="20"/>
                <w:szCs w:val="20"/>
              </w:rPr>
              <w:t>________________________/А.А. Иванов</w:t>
            </w:r>
            <w:r>
              <w:rPr>
                <w:rFonts w:ascii="Century Gothic" w:hAnsi="Century Gothic" w:cs="Arial"/>
                <w:sz w:val="20"/>
                <w:szCs w:val="20"/>
              </w:rPr>
              <w:t>/</w:t>
            </w:r>
          </w:p>
        </w:tc>
        <w:tc>
          <w:tcPr>
            <w:tcW w:w="5259" w:type="dxa"/>
            <w:shd w:val="clear" w:color="auto" w:fill="auto"/>
          </w:tcPr>
          <w:p w:rsidR="00A16D2A" w:rsidRDefault="00A16D2A" w:rsidP="00F2111D">
            <w:pPr>
              <w:widowControl w:val="0"/>
              <w:autoSpaceDE w:val="0"/>
              <w:autoSpaceDN w:val="0"/>
              <w:adjustRightInd w:val="0"/>
              <w:ind w:right="28"/>
              <w:rPr>
                <w:rFonts w:ascii="Century Gothic" w:hAnsi="Century Gothic" w:cs="Arial"/>
                <w:b/>
                <w:color w:val="000000"/>
                <w:sz w:val="20"/>
                <w:szCs w:val="20"/>
              </w:rPr>
            </w:pPr>
          </w:p>
          <w:p w:rsidR="00A16D2A" w:rsidRDefault="00A16D2A" w:rsidP="00F2111D">
            <w:pPr>
              <w:widowControl w:val="0"/>
              <w:autoSpaceDE w:val="0"/>
              <w:autoSpaceDN w:val="0"/>
              <w:adjustRightInd w:val="0"/>
              <w:ind w:right="28"/>
              <w:rPr>
                <w:rFonts w:ascii="Century Gothic" w:hAnsi="Century Gothic" w:cs="Arial"/>
                <w:b/>
                <w:color w:val="000000"/>
                <w:sz w:val="20"/>
                <w:szCs w:val="20"/>
              </w:rPr>
            </w:pPr>
          </w:p>
          <w:p w:rsidR="00260147" w:rsidRPr="00B673D0" w:rsidRDefault="00A16D2A" w:rsidP="00F2111D">
            <w:pPr>
              <w:widowControl w:val="0"/>
              <w:autoSpaceDE w:val="0"/>
              <w:autoSpaceDN w:val="0"/>
              <w:adjustRightInd w:val="0"/>
              <w:ind w:right="28"/>
              <w:rPr>
                <w:rFonts w:ascii="Century Gothic" w:hAnsi="Century Gothic" w:cs="Arial"/>
                <w:b/>
                <w:color w:val="000000"/>
                <w:sz w:val="20"/>
                <w:szCs w:val="20"/>
              </w:rPr>
            </w:pPr>
            <w:r w:rsidRPr="00A16D2A">
              <w:rPr>
                <w:rFonts w:ascii="Century Gothic" w:hAnsi="Century Gothic" w:cs="Arial"/>
                <w:b/>
                <w:color w:val="000000"/>
                <w:sz w:val="20"/>
                <w:szCs w:val="20"/>
              </w:rPr>
              <w:t>______________________/__________________/</w:t>
            </w:r>
          </w:p>
        </w:tc>
      </w:tr>
    </w:tbl>
    <w:p w:rsidR="00260147" w:rsidRDefault="00260147" w:rsidP="00260147"/>
    <w:p w:rsidR="00260147" w:rsidRDefault="00260147" w:rsidP="00260147"/>
    <w:p w:rsidR="00260147" w:rsidRDefault="00260147" w:rsidP="00260147"/>
    <w:p w:rsidR="00260147" w:rsidRDefault="00260147" w:rsidP="00260147"/>
    <w:p w:rsidR="00260147" w:rsidRDefault="00260147" w:rsidP="00260147">
      <w:r>
        <w:br w:type="page"/>
      </w:r>
    </w:p>
    <w:p w:rsidR="00260147" w:rsidRPr="002E1E63" w:rsidRDefault="00260147" w:rsidP="00260147">
      <w:pPr>
        <w:pStyle w:val="2"/>
        <w:jc w:val="right"/>
      </w:pPr>
      <w:r w:rsidRPr="002E1E63">
        <w:t>Приложение №1</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 xml:space="preserve">к Договору № </w:t>
      </w:r>
      <w:r w:rsidR="00BE4950">
        <w:rPr>
          <w:rFonts w:ascii="Century Gothic" w:hAnsi="Century Gothic" w:cs="Arial"/>
          <w:sz w:val="22"/>
          <w:szCs w:val="22"/>
        </w:rPr>
        <w:t>___</w:t>
      </w:r>
      <w:r w:rsidR="00C62E80" w:rsidRPr="00C62E80">
        <w:rPr>
          <w:rFonts w:ascii="Century Gothic" w:hAnsi="Century Gothic"/>
          <w:sz w:val="22"/>
          <w:szCs w:val="22"/>
        </w:rPr>
        <w:t>/</w:t>
      </w:r>
      <w:r w:rsidR="00BE4950">
        <w:rPr>
          <w:rFonts w:ascii="Century Gothic" w:hAnsi="Century Gothic"/>
          <w:sz w:val="22"/>
          <w:szCs w:val="22"/>
        </w:rPr>
        <w:t>__</w:t>
      </w:r>
      <w:r w:rsidR="00C62E80" w:rsidRPr="00C62E80">
        <w:rPr>
          <w:rFonts w:ascii="Century Gothic" w:hAnsi="Century Gothic"/>
          <w:sz w:val="22"/>
          <w:szCs w:val="22"/>
        </w:rPr>
        <w:t>/</w:t>
      </w:r>
      <w:r w:rsidR="00BE4950">
        <w:rPr>
          <w:rFonts w:ascii="Century Gothic" w:hAnsi="Century Gothic"/>
          <w:sz w:val="22"/>
          <w:szCs w:val="22"/>
        </w:rPr>
        <w:t>__</w:t>
      </w:r>
      <w:r w:rsidR="00C62E80" w:rsidRPr="00C62E80">
        <w:rPr>
          <w:rFonts w:ascii="Century Gothic" w:hAnsi="Century Gothic"/>
          <w:sz w:val="22"/>
          <w:szCs w:val="22"/>
        </w:rPr>
        <w:t>/</w:t>
      </w:r>
      <w:r w:rsidR="00BE4950">
        <w:rPr>
          <w:rFonts w:ascii="Century Gothic" w:hAnsi="Century Gothic"/>
          <w:sz w:val="22"/>
          <w:szCs w:val="22"/>
        </w:rPr>
        <w:t>_________</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 xml:space="preserve">участия в долевом строительстве </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от «</w:t>
      </w:r>
      <w:r w:rsidR="00BE4950">
        <w:rPr>
          <w:rFonts w:ascii="Century Gothic" w:hAnsi="Century Gothic" w:cs="Arial"/>
          <w:sz w:val="22"/>
          <w:szCs w:val="22"/>
        </w:rPr>
        <w:t>___</w:t>
      </w:r>
      <w:r w:rsidRPr="002E1E63">
        <w:rPr>
          <w:rFonts w:ascii="Century Gothic" w:hAnsi="Century Gothic" w:cs="Arial"/>
          <w:sz w:val="22"/>
          <w:szCs w:val="22"/>
        </w:rPr>
        <w:t>»</w:t>
      </w:r>
      <w:r w:rsidR="00FC431E">
        <w:rPr>
          <w:rFonts w:ascii="Century Gothic" w:hAnsi="Century Gothic" w:cs="Arial"/>
          <w:sz w:val="22"/>
          <w:szCs w:val="22"/>
        </w:rPr>
        <w:t xml:space="preserve"> </w:t>
      </w:r>
      <w:r w:rsidR="00BE4950">
        <w:rPr>
          <w:rFonts w:ascii="Century Gothic" w:hAnsi="Century Gothic" w:cs="Arial"/>
          <w:sz w:val="22"/>
          <w:szCs w:val="22"/>
        </w:rPr>
        <w:t>______</w:t>
      </w:r>
      <w:r w:rsidRPr="002E1E63">
        <w:rPr>
          <w:rFonts w:ascii="Century Gothic" w:hAnsi="Century Gothic" w:cs="Arial"/>
          <w:sz w:val="22"/>
          <w:szCs w:val="22"/>
        </w:rPr>
        <w:t xml:space="preserve"> 201</w:t>
      </w:r>
      <w:r w:rsidR="00BE4950">
        <w:rPr>
          <w:rFonts w:ascii="Century Gothic" w:hAnsi="Century Gothic" w:cs="Arial"/>
          <w:sz w:val="22"/>
          <w:szCs w:val="22"/>
        </w:rPr>
        <w:t>__</w:t>
      </w:r>
      <w:r w:rsidRPr="002E1E63">
        <w:rPr>
          <w:rFonts w:ascii="Century Gothic" w:hAnsi="Century Gothic" w:cs="Arial"/>
          <w:sz w:val="22"/>
          <w:szCs w:val="22"/>
        </w:rPr>
        <w:t xml:space="preserve"> г.</w:t>
      </w:r>
    </w:p>
    <w:p w:rsidR="00260147" w:rsidRPr="00CE492F"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b/>
          <w:sz w:val="22"/>
          <w:szCs w:val="22"/>
        </w:rPr>
      </w:pPr>
    </w:p>
    <w:p w:rsidR="00260147" w:rsidRDefault="00260147" w:rsidP="00260147">
      <w:pPr>
        <w:shd w:val="clear" w:color="auto" w:fill="FFFFFF"/>
        <w:spacing w:before="72" w:line="192" w:lineRule="exact"/>
        <w:jc w:val="center"/>
        <w:rPr>
          <w:rFonts w:ascii="Century Gothic" w:hAnsi="Century Gothic" w:cs="Arial"/>
          <w:b/>
          <w:spacing w:val="-8"/>
          <w:sz w:val="22"/>
          <w:szCs w:val="22"/>
        </w:rPr>
      </w:pPr>
    </w:p>
    <w:p w:rsidR="00260147" w:rsidRDefault="00260147" w:rsidP="00260147">
      <w:pPr>
        <w:shd w:val="clear" w:color="auto" w:fill="FFFFFF"/>
        <w:spacing w:before="72" w:line="192" w:lineRule="exact"/>
        <w:jc w:val="center"/>
        <w:rPr>
          <w:rFonts w:ascii="Century Gothic" w:hAnsi="Century Gothic" w:cs="Arial"/>
          <w:b/>
          <w:spacing w:val="-8"/>
          <w:sz w:val="22"/>
          <w:szCs w:val="22"/>
        </w:rPr>
      </w:pPr>
      <w:r w:rsidRPr="00CE492F">
        <w:rPr>
          <w:rFonts w:ascii="Century Gothic" w:hAnsi="Century Gothic" w:cs="Arial"/>
          <w:b/>
          <w:spacing w:val="-8"/>
          <w:sz w:val="22"/>
          <w:szCs w:val="22"/>
        </w:rPr>
        <w:t>ОСНОВНЫЕ ХАРАКТЕРИСТИКИ ОБЪЕКТА</w:t>
      </w:r>
    </w:p>
    <w:p w:rsidR="00260147" w:rsidRPr="00CE492F" w:rsidRDefault="00260147" w:rsidP="00260147">
      <w:pPr>
        <w:shd w:val="clear" w:color="auto" w:fill="FFFFFF"/>
        <w:spacing w:before="72" w:line="192" w:lineRule="exact"/>
        <w:jc w:val="center"/>
        <w:rPr>
          <w:rFonts w:ascii="Century Gothic" w:hAnsi="Century Gothic" w:cs="Arial"/>
          <w:b/>
          <w:spacing w:val="-8"/>
          <w:sz w:val="22"/>
          <w:szCs w:val="22"/>
        </w:rPr>
      </w:pPr>
    </w:p>
    <w:p w:rsidR="00260147" w:rsidRPr="00CE492F" w:rsidRDefault="00260147" w:rsidP="00260147">
      <w:pPr>
        <w:shd w:val="clear" w:color="auto" w:fill="FFFFFF"/>
        <w:spacing w:before="72" w:line="192" w:lineRule="exact"/>
        <w:ind w:left="1416" w:firstLine="708"/>
        <w:rPr>
          <w:rFonts w:ascii="Century Gothic" w:hAnsi="Century Gothic" w:cs="Arial"/>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6521"/>
      </w:tblGrid>
      <w:tr w:rsidR="00260147" w:rsidRPr="00CE492F" w:rsidTr="007C5593">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ind w:left="-218" w:firstLine="218"/>
              <w:rPr>
                <w:rFonts w:ascii="Century Gothic" w:hAnsi="Century Gothic" w:cs="Arial"/>
                <w:b/>
              </w:rPr>
            </w:pPr>
            <w:r w:rsidRPr="00CE492F">
              <w:rPr>
                <w:rFonts w:ascii="Century Gothic" w:hAnsi="Century Gothic" w:cs="Arial"/>
                <w:b/>
                <w:sz w:val="22"/>
                <w:szCs w:val="22"/>
              </w:rPr>
              <w:t>Вид</w:t>
            </w:r>
          </w:p>
        </w:tc>
        <w:tc>
          <w:tcPr>
            <w:tcW w:w="6521"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tabs>
                <w:tab w:val="num" w:pos="1440"/>
                <w:tab w:val="left" w:pos="4680"/>
              </w:tabs>
              <w:jc w:val="both"/>
              <w:rPr>
                <w:rFonts w:ascii="Century Gothic" w:hAnsi="Century Gothic" w:cs="Arial"/>
              </w:rPr>
            </w:pPr>
            <w:r w:rsidRPr="00CE492F">
              <w:rPr>
                <w:rFonts w:ascii="Century Gothic" w:hAnsi="Century Gothic" w:cs="Arial"/>
                <w:sz w:val="22"/>
                <w:szCs w:val="22"/>
              </w:rPr>
              <w:t>Гостиница</w:t>
            </w:r>
            <w:r w:rsidR="00474D24" w:rsidRPr="00474D24">
              <w:rPr>
                <w:rFonts w:ascii="Century Gothic" w:hAnsi="Century Gothic" w:cs="Arial"/>
                <w:sz w:val="22"/>
                <w:szCs w:val="22"/>
              </w:rPr>
              <w:t xml:space="preserve"> со встроенно-пристроенным гаражом, встроенной трансформаторной подстанцией</w:t>
            </w:r>
          </w:p>
        </w:tc>
      </w:tr>
      <w:tr w:rsidR="00260147" w:rsidRPr="00CE492F" w:rsidTr="007C5593">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b/>
              </w:rPr>
            </w:pPr>
            <w:r w:rsidRPr="00CE492F">
              <w:rPr>
                <w:rFonts w:ascii="Century Gothic" w:hAnsi="Century Gothic" w:cs="Arial"/>
                <w:b/>
                <w:sz w:val="22"/>
                <w:szCs w:val="22"/>
              </w:rPr>
              <w:t xml:space="preserve">Назначение </w:t>
            </w:r>
          </w:p>
        </w:tc>
        <w:tc>
          <w:tcPr>
            <w:tcW w:w="6521"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rPr>
            </w:pPr>
            <w:r w:rsidRPr="00CE492F">
              <w:rPr>
                <w:rFonts w:ascii="Century Gothic" w:hAnsi="Century Gothic" w:cs="Arial"/>
                <w:sz w:val="22"/>
                <w:szCs w:val="22"/>
              </w:rPr>
              <w:t>нежилое</w:t>
            </w:r>
          </w:p>
        </w:tc>
      </w:tr>
      <w:tr w:rsidR="00260147" w:rsidRPr="00CE492F" w:rsidTr="007C5593">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b/>
              </w:rPr>
            </w:pPr>
            <w:r w:rsidRPr="00CE492F">
              <w:rPr>
                <w:rFonts w:ascii="Century Gothic" w:hAnsi="Century Gothic" w:cs="Arial"/>
                <w:b/>
                <w:sz w:val="22"/>
                <w:szCs w:val="22"/>
              </w:rPr>
              <w:t>Количество этажей</w:t>
            </w:r>
          </w:p>
        </w:tc>
        <w:tc>
          <w:tcPr>
            <w:tcW w:w="6521" w:type="dxa"/>
            <w:tcBorders>
              <w:top w:val="single" w:sz="4" w:space="0" w:color="000000"/>
              <w:left w:val="single" w:sz="4" w:space="0" w:color="000000"/>
              <w:bottom w:val="single" w:sz="4" w:space="0" w:color="000000"/>
              <w:right w:val="single" w:sz="4" w:space="0" w:color="000000"/>
            </w:tcBorders>
          </w:tcPr>
          <w:p w:rsidR="00260147" w:rsidRPr="00CE492F" w:rsidRDefault="00AE45A4" w:rsidP="00F2111D">
            <w:pPr>
              <w:rPr>
                <w:rFonts w:ascii="Century Gothic" w:hAnsi="Century Gothic" w:cs="Arial"/>
              </w:rPr>
            </w:pPr>
            <w:r>
              <w:rPr>
                <w:rFonts w:ascii="Century Gothic" w:hAnsi="Century Gothic" w:cs="Arial"/>
                <w:sz w:val="22"/>
                <w:szCs w:val="22"/>
              </w:rPr>
              <w:t>26</w:t>
            </w:r>
            <w:r w:rsidR="005E0732">
              <w:rPr>
                <w:rFonts w:ascii="Century Gothic" w:hAnsi="Century Gothic" w:cs="Arial"/>
                <w:sz w:val="22"/>
                <w:szCs w:val="22"/>
              </w:rPr>
              <w:t xml:space="preserve"> (техническое подполье)</w:t>
            </w:r>
          </w:p>
        </w:tc>
      </w:tr>
      <w:tr w:rsidR="00260147" w:rsidRPr="00CE492F" w:rsidTr="007C5593">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b/>
              </w:rPr>
            </w:pPr>
            <w:r w:rsidRPr="00CE492F">
              <w:rPr>
                <w:rFonts w:ascii="Century Gothic" w:hAnsi="Century Gothic" w:cs="Arial"/>
                <w:b/>
                <w:sz w:val="22"/>
                <w:szCs w:val="22"/>
              </w:rPr>
              <w:t>Общая площадь</w:t>
            </w:r>
          </w:p>
        </w:tc>
        <w:tc>
          <w:tcPr>
            <w:tcW w:w="6521" w:type="dxa"/>
            <w:tcBorders>
              <w:top w:val="single" w:sz="4" w:space="0" w:color="000000"/>
              <w:left w:val="single" w:sz="4" w:space="0" w:color="000000"/>
              <w:bottom w:val="single" w:sz="4" w:space="0" w:color="000000"/>
              <w:right w:val="single" w:sz="4" w:space="0" w:color="000000"/>
            </w:tcBorders>
          </w:tcPr>
          <w:p w:rsidR="005E0732" w:rsidRDefault="005E0732" w:rsidP="005E0732">
            <w:pPr>
              <w:rPr>
                <w:rFonts w:ascii="Century Gothic" w:hAnsi="Century Gothic"/>
                <w:sz w:val="22"/>
                <w:szCs w:val="22"/>
                <w:highlight w:val="yellow"/>
              </w:rPr>
            </w:pPr>
            <w:r>
              <w:rPr>
                <w:rFonts w:ascii="Century Gothic" w:hAnsi="Century Gothic"/>
                <w:sz w:val="22"/>
                <w:szCs w:val="22"/>
                <w:highlight w:val="yellow"/>
              </w:rPr>
              <w:t>16 898, 0 (кв.м)</w:t>
            </w:r>
          </w:p>
          <w:p w:rsidR="005E0732" w:rsidRDefault="005E0732" w:rsidP="005E0732">
            <w:pPr>
              <w:rPr>
                <w:rFonts w:ascii="Century Gothic" w:hAnsi="Century Gothic"/>
                <w:sz w:val="22"/>
                <w:szCs w:val="22"/>
              </w:rPr>
            </w:pPr>
            <w:r>
              <w:rPr>
                <w:rFonts w:ascii="Century Gothic" w:hAnsi="Century Gothic"/>
                <w:sz w:val="22"/>
                <w:szCs w:val="22"/>
                <w:highlight w:val="yellow"/>
              </w:rPr>
              <w:t>20 772,0 (кв.м)</w:t>
            </w:r>
          </w:p>
          <w:p w:rsidR="00260147" w:rsidRPr="002901CC" w:rsidRDefault="005E0732" w:rsidP="005E0732">
            <w:pPr>
              <w:rPr>
                <w:rFonts w:ascii="Century Gothic" w:hAnsi="Century Gothic" w:cs="Arial"/>
              </w:rPr>
            </w:pPr>
            <w:r>
              <w:rPr>
                <w:rFonts w:ascii="Century Gothic" w:hAnsi="Century Gothic"/>
                <w:b/>
                <w:i/>
                <w:sz w:val="22"/>
                <w:szCs w:val="22"/>
                <w:highlight w:val="yellow"/>
              </w:rPr>
              <w:t>Соответственно первый и второй корпус- выбрать нужный метраж!!!</w:t>
            </w:r>
          </w:p>
        </w:tc>
      </w:tr>
      <w:tr w:rsidR="00260147" w:rsidRPr="00CE492F" w:rsidTr="007C5593">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b/>
              </w:rPr>
            </w:pPr>
            <w:r w:rsidRPr="00CE492F">
              <w:rPr>
                <w:rFonts w:ascii="Century Gothic" w:hAnsi="Century Gothic" w:cs="Arial"/>
                <w:b/>
                <w:sz w:val="22"/>
                <w:szCs w:val="22"/>
              </w:rPr>
              <w:t>Конструкция дома</w:t>
            </w:r>
          </w:p>
        </w:tc>
        <w:tc>
          <w:tcPr>
            <w:tcW w:w="6521" w:type="dxa"/>
            <w:tcBorders>
              <w:top w:val="single" w:sz="4" w:space="0" w:color="000000"/>
              <w:left w:val="single" w:sz="4" w:space="0" w:color="000000"/>
              <w:bottom w:val="single" w:sz="4" w:space="0" w:color="000000"/>
              <w:right w:val="single" w:sz="4" w:space="0" w:color="000000"/>
            </w:tcBorders>
          </w:tcPr>
          <w:p w:rsidR="00260147" w:rsidRPr="005A6370" w:rsidRDefault="005A6370" w:rsidP="00F2111D">
            <w:pPr>
              <w:rPr>
                <w:rFonts w:ascii="Century Gothic" w:hAnsi="Century Gothic" w:cs="Arial"/>
              </w:rPr>
            </w:pPr>
            <w:r w:rsidRPr="005A6370">
              <w:rPr>
                <w:rFonts w:ascii="Century Gothic" w:hAnsi="Century Gothic"/>
                <w:i/>
                <w:sz w:val="22"/>
                <w:szCs w:val="22"/>
              </w:rPr>
              <w:t>Каркас -</w:t>
            </w:r>
            <w:r w:rsidRPr="005A6370">
              <w:rPr>
                <w:rFonts w:ascii="Century Gothic" w:hAnsi="Century Gothic"/>
                <w:sz w:val="22"/>
                <w:szCs w:val="22"/>
              </w:rPr>
              <w:t xml:space="preserve"> железобетонный монолитный (участки стен, колонны, перекрытия, покрытие, стены лестничных клеток, лифтовые шахты).</w:t>
            </w:r>
          </w:p>
        </w:tc>
      </w:tr>
      <w:tr w:rsidR="00260147" w:rsidRPr="00CE492F" w:rsidTr="007C5593">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b/>
              </w:rPr>
            </w:pPr>
            <w:r w:rsidRPr="00CE492F">
              <w:rPr>
                <w:rFonts w:ascii="Century Gothic" w:hAnsi="Century Gothic" w:cs="Arial"/>
                <w:b/>
                <w:sz w:val="22"/>
                <w:szCs w:val="22"/>
              </w:rPr>
              <w:t>Фасады</w:t>
            </w:r>
          </w:p>
        </w:tc>
        <w:tc>
          <w:tcPr>
            <w:tcW w:w="6521" w:type="dxa"/>
            <w:tcBorders>
              <w:top w:val="single" w:sz="4" w:space="0" w:color="000000"/>
              <w:left w:val="single" w:sz="4" w:space="0" w:color="000000"/>
              <w:bottom w:val="single" w:sz="4" w:space="0" w:color="000000"/>
              <w:right w:val="single" w:sz="4" w:space="0" w:color="000000"/>
            </w:tcBorders>
          </w:tcPr>
          <w:p w:rsidR="005A6370" w:rsidRPr="005A6370" w:rsidRDefault="005A6370" w:rsidP="005A6370">
            <w:pPr>
              <w:spacing w:line="276" w:lineRule="auto"/>
              <w:jc w:val="both"/>
              <w:rPr>
                <w:rFonts w:ascii="Century Gothic" w:hAnsi="Century Gothic"/>
              </w:rPr>
            </w:pPr>
            <w:r w:rsidRPr="005A6370">
              <w:rPr>
                <w:rFonts w:ascii="Century Gothic" w:hAnsi="Century Gothic"/>
                <w:i/>
                <w:sz w:val="22"/>
                <w:szCs w:val="22"/>
              </w:rPr>
              <w:t>Утепление и отделка фасадов:</w:t>
            </w:r>
            <w:r w:rsidRPr="005A6370">
              <w:rPr>
                <w:rFonts w:ascii="Century Gothic" w:hAnsi="Century Gothic"/>
                <w:sz w:val="22"/>
                <w:szCs w:val="22"/>
              </w:rPr>
              <w:t xml:space="preserve"> </w:t>
            </w:r>
          </w:p>
          <w:p w:rsidR="005A6370" w:rsidRPr="005A6370" w:rsidRDefault="005A6370" w:rsidP="005A6370">
            <w:pPr>
              <w:spacing w:line="276" w:lineRule="auto"/>
              <w:ind w:firstLine="567"/>
              <w:jc w:val="both"/>
              <w:rPr>
                <w:rFonts w:ascii="Century Gothic" w:hAnsi="Century Gothic"/>
              </w:rPr>
            </w:pPr>
            <w:r w:rsidRPr="005A6370">
              <w:rPr>
                <w:rFonts w:ascii="Century Gothic" w:hAnsi="Century Gothic"/>
                <w:sz w:val="22"/>
                <w:szCs w:val="22"/>
              </w:rPr>
              <w:t>- стены первого этажа, карниз первого и оконно - дверные откосы – сертифицированные фасадные системы с вентзазором с использованием негорючих минплит, с облицовкой негорючими композитными панелями;</w:t>
            </w:r>
          </w:p>
          <w:p w:rsidR="00260147" w:rsidRPr="005A6370" w:rsidRDefault="005A6370" w:rsidP="005A6370">
            <w:pPr>
              <w:rPr>
                <w:rFonts w:ascii="Century Gothic" w:hAnsi="Century Gothic" w:cs="Arial"/>
              </w:rPr>
            </w:pPr>
            <w:r w:rsidRPr="005A6370">
              <w:rPr>
                <w:rFonts w:ascii="Century Gothic" w:hAnsi="Century Gothic"/>
                <w:sz w:val="22"/>
                <w:szCs w:val="22"/>
              </w:rPr>
              <w:t xml:space="preserve"> - стены со второго по двадцать пятый этажи - сертифицированные фасадные системы с использованием негорючих минплит и с выполнением тонкослойной штукатурки.</w:t>
            </w:r>
          </w:p>
        </w:tc>
      </w:tr>
      <w:tr w:rsidR="00260147" w:rsidRPr="00CE492F" w:rsidTr="007C5593">
        <w:trPr>
          <w:trHeight w:val="445"/>
        </w:trPr>
        <w:tc>
          <w:tcPr>
            <w:tcW w:w="2977" w:type="dxa"/>
            <w:tcBorders>
              <w:top w:val="single" w:sz="4" w:space="0" w:color="000000"/>
              <w:left w:val="single" w:sz="4" w:space="0" w:color="000000"/>
              <w:bottom w:val="single" w:sz="4" w:space="0" w:color="000000"/>
              <w:right w:val="single" w:sz="4" w:space="0" w:color="000000"/>
            </w:tcBorders>
          </w:tcPr>
          <w:p w:rsidR="00260147" w:rsidRPr="00CE492F" w:rsidRDefault="00260147" w:rsidP="00F2111D">
            <w:pPr>
              <w:rPr>
                <w:rFonts w:ascii="Century Gothic" w:hAnsi="Century Gothic" w:cs="Arial"/>
                <w:b/>
              </w:rPr>
            </w:pPr>
            <w:r w:rsidRPr="00CE492F">
              <w:rPr>
                <w:rFonts w:ascii="Century Gothic" w:hAnsi="Century Gothic" w:cs="Arial"/>
                <w:b/>
                <w:sz w:val="22"/>
                <w:szCs w:val="22"/>
              </w:rPr>
              <w:t>Окна</w:t>
            </w:r>
          </w:p>
        </w:tc>
        <w:tc>
          <w:tcPr>
            <w:tcW w:w="6521" w:type="dxa"/>
            <w:tcBorders>
              <w:top w:val="single" w:sz="4" w:space="0" w:color="000000"/>
              <w:left w:val="single" w:sz="4" w:space="0" w:color="000000"/>
              <w:bottom w:val="single" w:sz="4" w:space="0" w:color="000000"/>
              <w:right w:val="single" w:sz="4" w:space="0" w:color="000000"/>
            </w:tcBorders>
          </w:tcPr>
          <w:p w:rsidR="00260147" w:rsidRPr="005A6370" w:rsidRDefault="00AE45A4" w:rsidP="00F2111D">
            <w:pPr>
              <w:rPr>
                <w:rFonts w:ascii="Century Gothic" w:hAnsi="Century Gothic" w:cs="Arial"/>
              </w:rPr>
            </w:pPr>
            <w:r w:rsidRPr="005A6370">
              <w:rPr>
                <w:rFonts w:ascii="Century Gothic" w:hAnsi="Century Gothic" w:cs="Arial"/>
                <w:sz w:val="22"/>
                <w:szCs w:val="22"/>
              </w:rPr>
              <w:t>металлопластиковые с двухкамерными стеклопакетами</w:t>
            </w:r>
          </w:p>
        </w:tc>
      </w:tr>
      <w:tr w:rsidR="005A6370" w:rsidRPr="00CE492F" w:rsidTr="007C5593">
        <w:tc>
          <w:tcPr>
            <w:tcW w:w="2977" w:type="dxa"/>
            <w:tcBorders>
              <w:top w:val="single" w:sz="4" w:space="0" w:color="000000"/>
              <w:left w:val="single" w:sz="4" w:space="0" w:color="000000"/>
              <w:bottom w:val="single" w:sz="4" w:space="0" w:color="000000"/>
              <w:right w:val="single" w:sz="4" w:space="0" w:color="000000"/>
            </w:tcBorders>
          </w:tcPr>
          <w:p w:rsidR="005A6370" w:rsidRPr="00CE492F" w:rsidRDefault="005A6370" w:rsidP="005A6370">
            <w:pPr>
              <w:rPr>
                <w:rFonts w:ascii="Century Gothic" w:hAnsi="Century Gothic" w:cs="Arial"/>
                <w:b/>
              </w:rPr>
            </w:pPr>
            <w:r w:rsidRPr="00CE492F">
              <w:rPr>
                <w:rFonts w:ascii="Century Gothic" w:hAnsi="Century Gothic" w:cs="Arial"/>
                <w:b/>
                <w:sz w:val="22"/>
                <w:szCs w:val="22"/>
              </w:rPr>
              <w:t>Класс энергоэффективности</w:t>
            </w:r>
          </w:p>
        </w:tc>
        <w:tc>
          <w:tcPr>
            <w:tcW w:w="6521" w:type="dxa"/>
            <w:tcBorders>
              <w:top w:val="single" w:sz="4" w:space="0" w:color="000000"/>
              <w:left w:val="single" w:sz="4" w:space="0" w:color="000000"/>
              <w:bottom w:val="single" w:sz="4" w:space="0" w:color="000000"/>
              <w:right w:val="single" w:sz="4" w:space="0" w:color="000000"/>
            </w:tcBorders>
          </w:tcPr>
          <w:p w:rsidR="005A6370" w:rsidRPr="005A6370" w:rsidRDefault="005A6370" w:rsidP="005A6370">
            <w:pPr>
              <w:rPr>
                <w:rFonts w:ascii="Century Gothic" w:hAnsi="Century Gothic"/>
              </w:rPr>
            </w:pPr>
            <w:r w:rsidRPr="005A6370">
              <w:rPr>
                <w:rFonts w:ascii="Century Gothic" w:hAnsi="Century Gothic"/>
                <w:sz w:val="22"/>
                <w:szCs w:val="22"/>
              </w:rPr>
              <w:t>С нормальный</w:t>
            </w:r>
          </w:p>
        </w:tc>
      </w:tr>
      <w:tr w:rsidR="005A6370" w:rsidRPr="00CE492F" w:rsidTr="007C5593">
        <w:trPr>
          <w:trHeight w:val="492"/>
        </w:trPr>
        <w:tc>
          <w:tcPr>
            <w:tcW w:w="2977" w:type="dxa"/>
            <w:tcBorders>
              <w:top w:val="single" w:sz="4" w:space="0" w:color="000000"/>
              <w:left w:val="single" w:sz="4" w:space="0" w:color="000000"/>
              <w:bottom w:val="single" w:sz="4" w:space="0" w:color="000000"/>
              <w:right w:val="single" w:sz="4" w:space="0" w:color="000000"/>
            </w:tcBorders>
          </w:tcPr>
          <w:p w:rsidR="005A6370" w:rsidRPr="00CE492F" w:rsidRDefault="005A6370" w:rsidP="005A6370">
            <w:pPr>
              <w:rPr>
                <w:rFonts w:ascii="Century Gothic" w:hAnsi="Century Gothic" w:cs="Arial"/>
                <w:b/>
              </w:rPr>
            </w:pPr>
            <w:r w:rsidRPr="00CE492F">
              <w:rPr>
                <w:rFonts w:ascii="Century Gothic" w:hAnsi="Century Gothic" w:cs="Arial"/>
                <w:b/>
                <w:sz w:val="22"/>
                <w:szCs w:val="22"/>
              </w:rPr>
              <w:t>Класс сейсмостойкости</w:t>
            </w:r>
          </w:p>
        </w:tc>
        <w:tc>
          <w:tcPr>
            <w:tcW w:w="6521" w:type="dxa"/>
            <w:tcBorders>
              <w:top w:val="single" w:sz="4" w:space="0" w:color="000000"/>
              <w:left w:val="single" w:sz="4" w:space="0" w:color="000000"/>
              <w:bottom w:val="single" w:sz="4" w:space="0" w:color="000000"/>
              <w:right w:val="single" w:sz="4" w:space="0" w:color="000000"/>
            </w:tcBorders>
          </w:tcPr>
          <w:p w:rsidR="005A6370" w:rsidRPr="005A6370" w:rsidRDefault="005A6370" w:rsidP="005A6370">
            <w:pPr>
              <w:rPr>
                <w:rFonts w:ascii="Century Gothic" w:hAnsi="Century Gothic"/>
              </w:rPr>
            </w:pPr>
            <w:r w:rsidRPr="005A6370">
              <w:rPr>
                <w:rFonts w:ascii="Century Gothic" w:hAnsi="Century Gothic"/>
                <w:sz w:val="22"/>
                <w:szCs w:val="22"/>
              </w:rPr>
              <w:t>Классификация не требуется, поскольку населённый пункт, в котором осуществляется строительство объекта, расположен в пределах зон, характеризующихся сейсмической интенсивностью менее 6 баллов и не внесён в список населенных пунктов Российской Федерации, расположенных в сейсмических районах (СП 14.13330.2014 «Строительство в сейсмических районах СНиП II-7-81* (актуализированного СНиП II-7-81* «Строительство в сейсмических районах» (СП 14.13330.2011</w:t>
            </w:r>
          </w:p>
        </w:tc>
      </w:tr>
    </w:tbl>
    <w:p w:rsidR="00260147" w:rsidRPr="00CE492F" w:rsidRDefault="00260147" w:rsidP="00260147">
      <w:pPr>
        <w:spacing w:line="1" w:lineRule="exact"/>
        <w:rPr>
          <w:rFonts w:ascii="Century Gothic" w:hAnsi="Century Gothic" w:cs="Arial"/>
          <w:sz w:val="22"/>
          <w:szCs w:val="22"/>
        </w:rPr>
      </w:pPr>
    </w:p>
    <w:p w:rsidR="00260147" w:rsidRPr="00CE492F" w:rsidRDefault="00260147" w:rsidP="00260147">
      <w:pPr>
        <w:shd w:val="clear" w:color="auto" w:fill="FFFFFF"/>
        <w:jc w:val="both"/>
        <w:rPr>
          <w:rFonts w:ascii="Century Gothic" w:hAnsi="Century Gothic" w:cs="Arial"/>
          <w:b/>
          <w:bCs/>
          <w:iCs/>
          <w:sz w:val="22"/>
          <w:szCs w:val="22"/>
        </w:rPr>
      </w:pPr>
    </w:p>
    <w:p w:rsidR="00260147" w:rsidRPr="00CE492F" w:rsidRDefault="00260147" w:rsidP="00260147">
      <w:pPr>
        <w:shd w:val="clear" w:color="auto" w:fill="FFFFFF"/>
        <w:jc w:val="both"/>
        <w:rPr>
          <w:rFonts w:ascii="Century Gothic" w:hAnsi="Century Gothic" w:cs="Arial"/>
          <w:b/>
          <w:bCs/>
          <w:iCs/>
          <w:sz w:val="22"/>
          <w:szCs w:val="22"/>
        </w:rPr>
      </w:pPr>
    </w:p>
    <w:p w:rsidR="00260147" w:rsidRPr="00CE492F" w:rsidRDefault="00260147" w:rsidP="00260147">
      <w:pPr>
        <w:shd w:val="clear" w:color="auto" w:fill="FFFFFF"/>
        <w:jc w:val="both"/>
        <w:rPr>
          <w:rFonts w:ascii="Century Gothic" w:hAnsi="Century Gothic" w:cs="Arial"/>
          <w:b/>
          <w:bCs/>
          <w:iCs/>
          <w:sz w:val="22"/>
          <w:szCs w:val="22"/>
        </w:rPr>
      </w:pPr>
    </w:p>
    <w:tbl>
      <w:tblPr>
        <w:tblStyle w:val="a5"/>
        <w:tblW w:w="0" w:type="auto"/>
        <w:tblLook w:val="04A0" w:firstRow="1" w:lastRow="0" w:firstColumn="1" w:lastColumn="0" w:noHBand="0" w:noVBand="1"/>
      </w:tblPr>
      <w:tblGrid>
        <w:gridCol w:w="4785"/>
        <w:gridCol w:w="4679"/>
      </w:tblGrid>
      <w:tr w:rsidR="00260147" w:rsidTr="00F2111D">
        <w:tc>
          <w:tcPr>
            <w:tcW w:w="4785" w:type="dxa"/>
            <w:tcBorders>
              <w:top w:val="nil"/>
              <w:left w:val="nil"/>
              <w:bottom w:val="nil"/>
              <w:right w:val="nil"/>
            </w:tcBorders>
          </w:tcPr>
          <w:p w:rsidR="00260147" w:rsidRDefault="00260147" w:rsidP="00F2111D">
            <w:pPr>
              <w:rPr>
                <w:rFonts w:ascii="Century Gothic" w:hAnsi="Century Gothic" w:cs="Arial"/>
                <w:b/>
                <w:bCs/>
                <w:iCs/>
              </w:rPr>
            </w:pPr>
            <w:r w:rsidRPr="00CE492F">
              <w:rPr>
                <w:rFonts w:ascii="Century Gothic" w:hAnsi="Century Gothic" w:cs="Arial"/>
                <w:b/>
                <w:bCs/>
                <w:iCs/>
              </w:rPr>
              <w:t>Застройщик</w:t>
            </w:r>
          </w:p>
        </w:tc>
        <w:tc>
          <w:tcPr>
            <w:tcW w:w="4679" w:type="dxa"/>
            <w:tcBorders>
              <w:top w:val="nil"/>
              <w:left w:val="nil"/>
              <w:bottom w:val="nil"/>
              <w:right w:val="nil"/>
            </w:tcBorders>
          </w:tcPr>
          <w:p w:rsidR="00260147" w:rsidRPr="00A77826" w:rsidRDefault="00260147" w:rsidP="00F2111D">
            <w:pPr>
              <w:jc w:val="right"/>
              <w:rPr>
                <w:rFonts w:ascii="Century Gothic" w:hAnsi="Century Gothic" w:cs="Arial"/>
                <w:b/>
                <w:bCs/>
                <w:iCs/>
              </w:rPr>
            </w:pPr>
            <w:r w:rsidRPr="00A77826">
              <w:rPr>
                <w:rFonts w:ascii="Century Gothic" w:hAnsi="Century Gothic" w:cs="Arial"/>
                <w:b/>
                <w:color w:val="000000"/>
              </w:rPr>
              <w:t>Участник долевого строительства</w:t>
            </w:r>
            <w:r w:rsidRPr="00A77826">
              <w:rPr>
                <w:rFonts w:ascii="Century Gothic" w:hAnsi="Century Gothic" w:cs="Arial"/>
                <w:b/>
                <w:bCs/>
                <w:iCs/>
              </w:rPr>
              <w:t xml:space="preserve"> </w:t>
            </w:r>
          </w:p>
        </w:tc>
      </w:tr>
      <w:tr w:rsidR="00260147" w:rsidTr="00F2111D">
        <w:tc>
          <w:tcPr>
            <w:tcW w:w="4785" w:type="dxa"/>
            <w:tcBorders>
              <w:top w:val="nil"/>
              <w:left w:val="nil"/>
              <w:bottom w:val="nil"/>
              <w:right w:val="nil"/>
            </w:tcBorders>
          </w:tcPr>
          <w:p w:rsidR="00260147" w:rsidRPr="00DF7D3F" w:rsidRDefault="00260147" w:rsidP="00F2111D">
            <w:pPr>
              <w:spacing w:line="276" w:lineRule="auto"/>
              <w:rPr>
                <w:rFonts w:ascii="Century Gothic" w:hAnsi="Century Gothic" w:cs="Arial"/>
                <w:color w:val="000000"/>
                <w:spacing w:val="-5"/>
              </w:rPr>
            </w:pPr>
            <w:r w:rsidRPr="00DF7D3F">
              <w:rPr>
                <w:rFonts w:ascii="Century Gothic" w:hAnsi="Century Gothic" w:cs="Arial"/>
                <w:color w:val="000000"/>
                <w:spacing w:val="-5"/>
              </w:rPr>
              <w:t xml:space="preserve">Генеральный директор </w:t>
            </w:r>
          </w:p>
          <w:p w:rsidR="00260147" w:rsidRPr="00DF7D3F" w:rsidRDefault="00260147" w:rsidP="00F2111D">
            <w:pPr>
              <w:spacing w:line="276" w:lineRule="auto"/>
              <w:rPr>
                <w:rFonts w:ascii="Century Gothic" w:hAnsi="Century Gothic" w:cs="Arial"/>
                <w:color w:val="000000"/>
                <w:spacing w:val="-5"/>
              </w:rPr>
            </w:pPr>
            <w:r w:rsidRPr="00DF7D3F">
              <w:rPr>
                <w:rFonts w:ascii="Century Gothic" w:hAnsi="Century Gothic" w:cs="Arial"/>
                <w:color w:val="000000"/>
                <w:spacing w:val="-5"/>
              </w:rPr>
              <w:t>ООО «</w:t>
            </w:r>
            <w:r w:rsidR="002D3BB2">
              <w:rPr>
                <w:rFonts w:ascii="Century Gothic" w:hAnsi="Century Gothic" w:cs="Arial"/>
                <w:color w:val="000000"/>
                <w:spacing w:val="-5"/>
              </w:rPr>
              <w:t>Орджоникидзе, 44</w:t>
            </w:r>
            <w:r w:rsidRPr="00DF7D3F">
              <w:rPr>
                <w:rFonts w:ascii="Century Gothic" w:hAnsi="Century Gothic" w:cs="Arial"/>
                <w:color w:val="000000"/>
                <w:spacing w:val="-5"/>
              </w:rPr>
              <w:t>»</w:t>
            </w:r>
          </w:p>
          <w:p w:rsidR="00260147" w:rsidRPr="002E1E63" w:rsidRDefault="00260147" w:rsidP="00F2111D">
            <w:pPr>
              <w:spacing w:line="276" w:lineRule="auto"/>
              <w:rPr>
                <w:rFonts w:ascii="Century Gothic" w:hAnsi="Century Gothic" w:cs="Arial"/>
                <w:b/>
                <w:color w:val="000000"/>
                <w:spacing w:val="-5"/>
              </w:rPr>
            </w:pPr>
          </w:p>
        </w:tc>
        <w:tc>
          <w:tcPr>
            <w:tcW w:w="4679" w:type="dxa"/>
            <w:tcBorders>
              <w:top w:val="nil"/>
              <w:left w:val="nil"/>
              <w:bottom w:val="nil"/>
              <w:right w:val="nil"/>
            </w:tcBorders>
          </w:tcPr>
          <w:p w:rsidR="00260147" w:rsidRDefault="00260147" w:rsidP="00F2111D">
            <w:pPr>
              <w:rPr>
                <w:rFonts w:ascii="Century Gothic" w:hAnsi="Century Gothic" w:cs="Arial"/>
                <w:b/>
                <w:bCs/>
                <w:iCs/>
              </w:rPr>
            </w:pPr>
          </w:p>
        </w:tc>
      </w:tr>
      <w:tr w:rsidR="00260147" w:rsidTr="00F2111D">
        <w:trPr>
          <w:trHeight w:val="567"/>
        </w:trPr>
        <w:tc>
          <w:tcPr>
            <w:tcW w:w="4785" w:type="dxa"/>
            <w:tcBorders>
              <w:top w:val="nil"/>
              <w:left w:val="nil"/>
              <w:bottom w:val="nil"/>
              <w:right w:val="nil"/>
            </w:tcBorders>
          </w:tcPr>
          <w:p w:rsidR="00260147" w:rsidRDefault="00260147" w:rsidP="00F2111D">
            <w:pPr>
              <w:autoSpaceDE w:val="0"/>
              <w:autoSpaceDN w:val="0"/>
              <w:adjustRightInd w:val="0"/>
              <w:spacing w:line="276" w:lineRule="auto"/>
              <w:rPr>
                <w:rFonts w:ascii="Century Gothic" w:hAnsi="Century Gothic" w:cs="Arial"/>
                <w:sz w:val="20"/>
                <w:szCs w:val="20"/>
              </w:rPr>
            </w:pPr>
          </w:p>
          <w:p w:rsidR="00260147" w:rsidRDefault="00260147" w:rsidP="00F2111D">
            <w:pPr>
              <w:autoSpaceDE w:val="0"/>
              <w:autoSpaceDN w:val="0"/>
              <w:adjustRightInd w:val="0"/>
              <w:spacing w:line="276" w:lineRule="auto"/>
              <w:rPr>
                <w:rFonts w:ascii="Century Gothic" w:hAnsi="Century Gothic" w:cs="Arial"/>
                <w:b/>
                <w:color w:val="000000"/>
                <w:spacing w:val="-5"/>
                <w:sz w:val="20"/>
                <w:szCs w:val="20"/>
              </w:rPr>
            </w:pPr>
            <w:r w:rsidRPr="00B673D0">
              <w:rPr>
                <w:rFonts w:ascii="Century Gothic" w:hAnsi="Century Gothic" w:cs="Arial"/>
                <w:sz w:val="20"/>
                <w:szCs w:val="20"/>
              </w:rPr>
              <w:t>________</w:t>
            </w:r>
            <w:r>
              <w:rPr>
                <w:rFonts w:ascii="Century Gothic" w:hAnsi="Century Gothic" w:cs="Arial"/>
                <w:sz w:val="20"/>
                <w:szCs w:val="20"/>
              </w:rPr>
              <w:t>________________/А.А. Иванов/</w:t>
            </w:r>
          </w:p>
        </w:tc>
        <w:tc>
          <w:tcPr>
            <w:tcW w:w="4679" w:type="dxa"/>
            <w:tcBorders>
              <w:top w:val="nil"/>
              <w:left w:val="nil"/>
              <w:bottom w:val="nil"/>
              <w:right w:val="nil"/>
            </w:tcBorders>
          </w:tcPr>
          <w:p w:rsidR="00260147" w:rsidRDefault="00260147" w:rsidP="00F2111D">
            <w:pPr>
              <w:widowControl w:val="0"/>
              <w:autoSpaceDE w:val="0"/>
              <w:autoSpaceDN w:val="0"/>
              <w:adjustRightInd w:val="0"/>
              <w:ind w:right="28"/>
              <w:rPr>
                <w:rFonts w:ascii="Century Gothic" w:hAnsi="Century Gothic" w:cs="Arial"/>
                <w:sz w:val="20"/>
                <w:szCs w:val="20"/>
              </w:rPr>
            </w:pPr>
          </w:p>
          <w:p w:rsidR="00260147" w:rsidRPr="0033148C" w:rsidRDefault="00260147" w:rsidP="00F2111D">
            <w:pPr>
              <w:widowControl w:val="0"/>
              <w:autoSpaceDE w:val="0"/>
              <w:autoSpaceDN w:val="0"/>
              <w:adjustRightInd w:val="0"/>
              <w:ind w:right="28"/>
              <w:jc w:val="right"/>
              <w:rPr>
                <w:rFonts w:ascii="Century Gothic" w:hAnsi="Century Gothic" w:cs="Arial"/>
                <w:sz w:val="20"/>
                <w:szCs w:val="20"/>
              </w:rPr>
            </w:pPr>
            <w:r w:rsidRPr="00B673D0">
              <w:rPr>
                <w:rFonts w:ascii="Century Gothic" w:hAnsi="Century Gothic" w:cs="Arial"/>
                <w:sz w:val="20"/>
                <w:szCs w:val="20"/>
              </w:rPr>
              <w:t>______________________/</w:t>
            </w:r>
            <w:r w:rsidR="00D9797F">
              <w:rPr>
                <w:rFonts w:ascii="Century Gothic" w:hAnsi="Century Gothic" w:cs="Arial"/>
                <w:sz w:val="20"/>
                <w:szCs w:val="20"/>
              </w:rPr>
              <w:t>_____________</w:t>
            </w:r>
            <w:r w:rsidR="0038663C">
              <w:rPr>
                <w:rFonts w:ascii="Century Gothic" w:hAnsi="Century Gothic" w:cs="Arial"/>
                <w:sz w:val="20"/>
                <w:szCs w:val="20"/>
              </w:rPr>
              <w:t>/</w:t>
            </w:r>
          </w:p>
          <w:p w:rsidR="00260147" w:rsidRDefault="00260147" w:rsidP="00F2111D">
            <w:pPr>
              <w:jc w:val="both"/>
              <w:rPr>
                <w:rFonts w:ascii="Century Gothic" w:hAnsi="Century Gothic" w:cs="Arial"/>
                <w:b/>
                <w:bCs/>
                <w:iCs/>
              </w:rPr>
            </w:pPr>
          </w:p>
        </w:tc>
      </w:tr>
    </w:tbl>
    <w:p w:rsidR="00260147" w:rsidRPr="00CE492F" w:rsidRDefault="00260147" w:rsidP="00260147">
      <w:pPr>
        <w:shd w:val="clear" w:color="auto" w:fill="FFFFFF"/>
        <w:spacing w:line="245" w:lineRule="exact"/>
        <w:ind w:left="43"/>
        <w:jc w:val="both"/>
        <w:rPr>
          <w:rFonts w:ascii="Century Gothic" w:hAnsi="Century Gothic" w:cs="Arial"/>
          <w:b/>
          <w:bCs/>
          <w:iCs/>
          <w:sz w:val="22"/>
          <w:szCs w:val="22"/>
        </w:rPr>
      </w:pPr>
    </w:p>
    <w:p w:rsidR="00260147" w:rsidRDefault="00260147" w:rsidP="00260147">
      <w:pPr>
        <w:rPr>
          <w:rFonts w:ascii="Century Gothic" w:hAnsi="Century Gothic"/>
          <w:b/>
          <w:sz w:val="22"/>
          <w:szCs w:val="22"/>
        </w:rPr>
      </w:pPr>
    </w:p>
    <w:p w:rsidR="002D3BB2" w:rsidRDefault="002D3BB2" w:rsidP="00260147">
      <w:pPr>
        <w:rPr>
          <w:rFonts w:ascii="Century Gothic" w:hAnsi="Century Gothic"/>
          <w:b/>
          <w:sz w:val="22"/>
          <w:szCs w:val="22"/>
        </w:rPr>
      </w:pPr>
    </w:p>
    <w:p w:rsidR="00260147" w:rsidRPr="002E1E63" w:rsidRDefault="00260147" w:rsidP="00260147">
      <w:pPr>
        <w:pStyle w:val="2"/>
        <w:jc w:val="right"/>
      </w:pPr>
      <w:r w:rsidRPr="002E1E63">
        <w:t>Приложение №</w:t>
      </w:r>
      <w:r>
        <w:t>2</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 xml:space="preserve">к Договору № </w:t>
      </w:r>
      <w:r w:rsidR="00D9797F">
        <w:rPr>
          <w:rFonts w:ascii="Century Gothic" w:hAnsi="Century Gothic" w:cs="Arial"/>
          <w:sz w:val="22"/>
          <w:szCs w:val="22"/>
        </w:rPr>
        <w:t>___</w:t>
      </w:r>
      <w:r w:rsidR="00D9797F">
        <w:rPr>
          <w:rFonts w:ascii="Century Gothic" w:hAnsi="Century Gothic"/>
          <w:sz w:val="22"/>
          <w:szCs w:val="22"/>
        </w:rPr>
        <w:t>/____/___</w:t>
      </w:r>
      <w:r w:rsidR="00C62E80" w:rsidRPr="00C62E80">
        <w:rPr>
          <w:rFonts w:ascii="Century Gothic" w:hAnsi="Century Gothic"/>
          <w:sz w:val="22"/>
          <w:szCs w:val="22"/>
        </w:rPr>
        <w:t>/</w:t>
      </w:r>
      <w:r w:rsidR="00D9797F">
        <w:rPr>
          <w:rFonts w:ascii="Century Gothic" w:hAnsi="Century Gothic"/>
          <w:sz w:val="22"/>
          <w:szCs w:val="22"/>
        </w:rPr>
        <w:t>_____</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 xml:space="preserve">участия в долевом строительстве </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от «</w:t>
      </w:r>
      <w:r w:rsidR="00D9797F">
        <w:rPr>
          <w:rFonts w:ascii="Century Gothic" w:hAnsi="Century Gothic" w:cs="Arial"/>
          <w:sz w:val="22"/>
          <w:szCs w:val="22"/>
        </w:rPr>
        <w:t>__</w:t>
      </w:r>
      <w:r w:rsidRPr="002E1E63">
        <w:rPr>
          <w:rFonts w:ascii="Century Gothic" w:hAnsi="Century Gothic" w:cs="Arial"/>
          <w:sz w:val="22"/>
          <w:szCs w:val="22"/>
        </w:rPr>
        <w:t>»</w:t>
      </w:r>
      <w:r w:rsidR="00D9797F">
        <w:rPr>
          <w:rFonts w:ascii="Century Gothic" w:hAnsi="Century Gothic" w:cs="Arial"/>
          <w:sz w:val="22"/>
          <w:szCs w:val="22"/>
        </w:rPr>
        <w:t>______</w:t>
      </w:r>
      <w:r w:rsidRPr="002E1E63">
        <w:rPr>
          <w:rFonts w:ascii="Century Gothic" w:hAnsi="Century Gothic" w:cs="Arial"/>
          <w:sz w:val="22"/>
          <w:szCs w:val="22"/>
        </w:rPr>
        <w:t xml:space="preserve"> 201</w:t>
      </w:r>
      <w:r w:rsidR="00D9797F">
        <w:rPr>
          <w:rFonts w:ascii="Century Gothic" w:hAnsi="Century Gothic" w:cs="Arial"/>
          <w:sz w:val="22"/>
          <w:szCs w:val="22"/>
        </w:rPr>
        <w:t>___</w:t>
      </w:r>
      <w:r w:rsidRPr="002E1E63">
        <w:rPr>
          <w:rFonts w:ascii="Century Gothic" w:hAnsi="Century Gothic" w:cs="Arial"/>
          <w:sz w:val="22"/>
          <w:szCs w:val="22"/>
        </w:rPr>
        <w:t xml:space="preserve"> г.</w:t>
      </w:r>
    </w:p>
    <w:p w:rsidR="00260147" w:rsidRPr="00E04360"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Arial" w:hAnsi="Arial" w:cs="Arial"/>
          <w:b/>
          <w:sz w:val="20"/>
          <w:szCs w:val="20"/>
        </w:rPr>
      </w:pPr>
    </w:p>
    <w:p w:rsidR="00260147" w:rsidRPr="00C26C48" w:rsidRDefault="00260147" w:rsidP="00AB1110">
      <w:pPr>
        <w:shd w:val="clear" w:color="auto" w:fill="FFFFFF"/>
        <w:spacing w:before="283"/>
        <w:ind w:left="28"/>
        <w:contextualSpacing/>
        <w:jc w:val="center"/>
        <w:rPr>
          <w:rFonts w:ascii="Century Gothic" w:hAnsi="Century Gothic" w:cs="Arial"/>
          <w:b/>
          <w:spacing w:val="-8"/>
        </w:rPr>
      </w:pPr>
      <w:r w:rsidRPr="00C26C48">
        <w:rPr>
          <w:rFonts w:ascii="Century Gothic" w:hAnsi="Century Gothic" w:cs="Arial"/>
          <w:b/>
          <w:spacing w:val="-8"/>
        </w:rPr>
        <w:t>ОСНОВНЫЕ ХАРАКТЕРИСТИКИ ОБЪЕКТА ДОЛЕВОГО СТРОИТЕЛЬСТВА</w:t>
      </w:r>
      <w:r w:rsidR="00C26C48" w:rsidRPr="00C26C48">
        <w:rPr>
          <w:rFonts w:ascii="Century Gothic" w:hAnsi="Century Gothic" w:cs="Arial"/>
          <w:b/>
          <w:spacing w:val="-8"/>
        </w:rPr>
        <w:t>,</w:t>
      </w:r>
    </w:p>
    <w:p w:rsidR="00C26C48" w:rsidRPr="00E364C4" w:rsidRDefault="00C26C48" w:rsidP="00AB1110">
      <w:pPr>
        <w:shd w:val="clear" w:color="auto" w:fill="FFFFFF"/>
        <w:spacing w:before="283"/>
        <w:ind w:left="28"/>
        <w:contextualSpacing/>
        <w:jc w:val="center"/>
        <w:rPr>
          <w:rFonts w:ascii="Century Gothic" w:hAnsi="Century Gothic" w:cs="Arial"/>
          <w:b/>
          <w:spacing w:val="-8"/>
        </w:rPr>
      </w:pPr>
      <w:r w:rsidRPr="00E364C4">
        <w:rPr>
          <w:rFonts w:ascii="Century Gothic" w:hAnsi="Century Gothic" w:cs="Arial"/>
          <w:b/>
          <w:spacing w:val="-8"/>
        </w:rPr>
        <w:t xml:space="preserve">расположенного в </w:t>
      </w:r>
      <w:r w:rsidR="003D67EB" w:rsidRPr="003D67EB">
        <w:rPr>
          <w:rFonts w:ascii="Century Gothic" w:hAnsi="Century Gothic" w:cs="Arial"/>
          <w:b/>
          <w:spacing w:val="-8"/>
        </w:rPr>
        <w:t>___</w:t>
      </w:r>
      <w:r w:rsidRPr="00AB1110">
        <w:rPr>
          <w:rFonts w:ascii="Century Gothic" w:hAnsi="Century Gothic" w:cs="Arial"/>
          <w:b/>
          <w:spacing w:val="-8"/>
          <w:highlight w:val="yellow"/>
        </w:rPr>
        <w:t xml:space="preserve"> (</w:t>
      </w:r>
      <w:r w:rsidR="003D67EB" w:rsidRPr="003D67EB">
        <w:rPr>
          <w:rFonts w:ascii="Century Gothic" w:hAnsi="Century Gothic" w:cs="Arial"/>
          <w:b/>
          <w:spacing w:val="-8"/>
          <w:highlight w:val="yellow"/>
        </w:rPr>
        <w:t>__________</w:t>
      </w:r>
      <w:r w:rsidRPr="00AB1110">
        <w:rPr>
          <w:rFonts w:ascii="Century Gothic" w:hAnsi="Century Gothic" w:cs="Arial"/>
          <w:b/>
          <w:spacing w:val="-8"/>
          <w:highlight w:val="yellow"/>
        </w:rPr>
        <w:t xml:space="preserve">) </w:t>
      </w:r>
      <w:r w:rsidR="00E364C4" w:rsidRPr="00AB1110">
        <w:rPr>
          <w:rFonts w:ascii="Century Gothic" w:hAnsi="Century Gothic" w:cs="Arial"/>
          <w:b/>
          <w:spacing w:val="-8"/>
          <w:highlight w:val="yellow"/>
        </w:rPr>
        <w:t>корпусе Объекта (</w:t>
      </w:r>
      <w:r w:rsidR="003D67EB" w:rsidRPr="003D67EB">
        <w:rPr>
          <w:rFonts w:ascii="Century Gothic" w:hAnsi="Century Gothic" w:cs="Arial"/>
          <w:b/>
          <w:spacing w:val="-8"/>
          <w:highlight w:val="yellow"/>
        </w:rPr>
        <w:t>___</w:t>
      </w:r>
      <w:r w:rsidR="00E364C4" w:rsidRPr="00AB1110">
        <w:rPr>
          <w:rFonts w:ascii="Century Gothic" w:hAnsi="Century Gothic" w:cs="Arial"/>
          <w:b/>
          <w:spacing w:val="-8"/>
          <w:highlight w:val="yellow"/>
        </w:rPr>
        <w:t xml:space="preserve"> </w:t>
      </w:r>
      <w:r w:rsidRPr="00AB1110">
        <w:rPr>
          <w:rFonts w:ascii="Century Gothic" w:hAnsi="Century Gothic" w:cs="Arial"/>
          <w:b/>
          <w:spacing w:val="-8"/>
          <w:highlight w:val="yellow"/>
        </w:rPr>
        <w:t>этап строительства</w:t>
      </w:r>
      <w:r w:rsidRPr="00E364C4">
        <w:rPr>
          <w:rFonts w:ascii="Century Gothic" w:hAnsi="Century Gothic" w:cs="Arial"/>
          <w:b/>
          <w:spacing w:val="-8"/>
        </w:rPr>
        <w:t>)</w:t>
      </w:r>
    </w:p>
    <w:p w:rsidR="00260147" w:rsidRPr="009D4A71" w:rsidRDefault="00260147" w:rsidP="00260147">
      <w:pPr>
        <w:shd w:val="clear" w:color="auto" w:fill="FFFFFF"/>
        <w:spacing w:before="283"/>
        <w:ind w:left="29"/>
        <w:jc w:val="center"/>
        <w:rPr>
          <w:rFonts w:ascii="Century Gothic" w:hAnsi="Century Gothic" w:cs="Arial"/>
          <w:b/>
          <w:spacing w:val="-8"/>
          <w:sz w:val="22"/>
          <w:szCs w:val="22"/>
        </w:rPr>
      </w:pPr>
    </w:p>
    <w:tbl>
      <w:tblPr>
        <w:tblW w:w="9498" w:type="dxa"/>
        <w:tblInd w:w="-102" w:type="dxa"/>
        <w:tblLayout w:type="fixed"/>
        <w:tblCellMar>
          <w:left w:w="40" w:type="dxa"/>
          <w:right w:w="40" w:type="dxa"/>
        </w:tblCellMar>
        <w:tblLook w:val="04A0" w:firstRow="1" w:lastRow="0" w:firstColumn="1" w:lastColumn="0" w:noHBand="0" w:noVBand="1"/>
      </w:tblPr>
      <w:tblGrid>
        <w:gridCol w:w="851"/>
        <w:gridCol w:w="6756"/>
        <w:gridCol w:w="1891"/>
      </w:tblGrid>
      <w:tr w:rsidR="00260147" w:rsidRPr="009D4A71" w:rsidTr="00B25BB2">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101"/>
              <w:rPr>
                <w:rFonts w:ascii="Century Gothic" w:hAnsi="Century Gothic" w:cs="Arial"/>
                <w:lang w:eastAsia="en-US"/>
              </w:rPr>
            </w:pPr>
            <w:r w:rsidRPr="009D4A71">
              <w:rPr>
                <w:rFonts w:ascii="Century Gothic" w:hAnsi="Century Gothic" w:cs="Arial"/>
                <w:sz w:val="22"/>
                <w:szCs w:val="22"/>
                <w:lang w:eastAsia="en-US"/>
              </w:rPr>
              <w:t>1.</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z w:val="22"/>
                <w:szCs w:val="22"/>
                <w:lang w:eastAsia="en-US"/>
              </w:rPr>
              <w:t xml:space="preserve">Назначение помещения </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jc w:val="center"/>
              <w:rPr>
                <w:rFonts w:ascii="Century Gothic" w:hAnsi="Century Gothic" w:cs="Arial"/>
                <w:lang w:eastAsia="en-US"/>
              </w:rPr>
            </w:pPr>
            <w:r w:rsidRPr="009D4A71">
              <w:rPr>
                <w:rFonts w:ascii="Century Gothic" w:hAnsi="Century Gothic" w:cs="Arial"/>
                <w:sz w:val="22"/>
                <w:szCs w:val="22"/>
                <w:lang w:eastAsia="en-US"/>
              </w:rPr>
              <w:t>нежилое</w:t>
            </w:r>
          </w:p>
        </w:tc>
      </w:tr>
      <w:tr w:rsidR="00260147" w:rsidRPr="009D4A71" w:rsidTr="00B25BB2">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101"/>
              <w:rPr>
                <w:rFonts w:ascii="Century Gothic" w:hAnsi="Century Gothic" w:cs="Arial"/>
                <w:lang w:eastAsia="en-US"/>
              </w:rPr>
            </w:pPr>
            <w:r w:rsidRPr="009D4A71">
              <w:rPr>
                <w:rFonts w:ascii="Century Gothic" w:hAnsi="Century Gothic" w:cs="Arial"/>
                <w:sz w:val="22"/>
                <w:szCs w:val="22"/>
                <w:lang w:eastAsia="en-US"/>
              </w:rPr>
              <w:t>2.</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z w:val="22"/>
                <w:szCs w:val="22"/>
                <w:lang w:eastAsia="en-US"/>
              </w:rPr>
              <w:t>Проектный номер (на время строительства)</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3D4FD9" w:rsidRDefault="00260147" w:rsidP="00B25BB2">
            <w:pPr>
              <w:shd w:val="clear" w:color="auto" w:fill="FFFFFF"/>
              <w:spacing w:line="276" w:lineRule="auto"/>
              <w:jc w:val="center"/>
              <w:rPr>
                <w:rFonts w:ascii="Century Gothic" w:hAnsi="Century Gothic" w:cs="Arial"/>
                <w:b/>
                <w:lang w:eastAsia="en-US"/>
              </w:rPr>
            </w:pPr>
          </w:p>
        </w:tc>
      </w:tr>
      <w:tr w:rsidR="00260147" w:rsidRPr="009D4A71" w:rsidTr="00B25BB2">
        <w:trPr>
          <w:trHeight w:hRule="exact" w:val="278"/>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101"/>
              <w:rPr>
                <w:rFonts w:ascii="Century Gothic" w:hAnsi="Century Gothic" w:cs="Arial"/>
                <w:lang w:eastAsia="en-US"/>
              </w:rPr>
            </w:pPr>
            <w:r w:rsidRPr="009D4A71">
              <w:rPr>
                <w:rFonts w:ascii="Century Gothic" w:hAnsi="Century Gothic" w:cs="Arial"/>
                <w:sz w:val="22"/>
                <w:szCs w:val="22"/>
                <w:lang w:eastAsia="en-US"/>
              </w:rPr>
              <w:t>3.</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z w:val="22"/>
                <w:szCs w:val="22"/>
                <w:lang w:eastAsia="en-US"/>
              </w:rPr>
              <w:t xml:space="preserve">Оси </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3D4FD9" w:rsidRDefault="00260147" w:rsidP="005A6370">
            <w:pPr>
              <w:shd w:val="clear" w:color="auto" w:fill="FFFFFF"/>
              <w:spacing w:line="276" w:lineRule="auto"/>
              <w:rPr>
                <w:rFonts w:ascii="Century Gothic" w:hAnsi="Century Gothic" w:cs="Arial"/>
                <w:b/>
                <w:lang w:eastAsia="en-US"/>
              </w:rPr>
            </w:pPr>
          </w:p>
        </w:tc>
      </w:tr>
      <w:tr w:rsidR="00260147" w:rsidRPr="009D4A71" w:rsidTr="00B25BB2">
        <w:trPr>
          <w:trHeight w:hRule="exact" w:val="26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6"/>
              <w:rPr>
                <w:rFonts w:ascii="Century Gothic" w:hAnsi="Century Gothic" w:cs="Arial"/>
                <w:lang w:eastAsia="en-US"/>
              </w:rPr>
            </w:pPr>
            <w:r w:rsidRPr="009D4A71">
              <w:rPr>
                <w:rFonts w:ascii="Century Gothic" w:hAnsi="Century Gothic" w:cs="Arial"/>
                <w:sz w:val="22"/>
                <w:szCs w:val="22"/>
                <w:lang w:eastAsia="en-US"/>
              </w:rPr>
              <w:t>4.</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z w:val="22"/>
                <w:szCs w:val="22"/>
                <w:lang w:eastAsia="en-US"/>
              </w:rPr>
              <w:t>Этаж</w:t>
            </w:r>
          </w:p>
        </w:tc>
        <w:tc>
          <w:tcPr>
            <w:tcW w:w="189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3D4FD9" w:rsidRDefault="00260147" w:rsidP="00F2111D">
            <w:pPr>
              <w:shd w:val="clear" w:color="auto" w:fill="FFFFFF"/>
              <w:spacing w:line="276" w:lineRule="auto"/>
              <w:jc w:val="center"/>
              <w:rPr>
                <w:rFonts w:ascii="Century Gothic" w:hAnsi="Century Gothic" w:cs="Arial"/>
                <w:b/>
                <w:lang w:eastAsia="en-US"/>
              </w:rPr>
            </w:pPr>
          </w:p>
        </w:tc>
      </w:tr>
      <w:tr w:rsidR="00260147" w:rsidRPr="009D4A71" w:rsidTr="00D9797F">
        <w:trPr>
          <w:trHeight w:hRule="exact" w:val="26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5.</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spacing w:val="-8"/>
                <w:lang w:eastAsia="en-US"/>
              </w:rPr>
            </w:pPr>
            <w:r w:rsidRPr="009D4A71">
              <w:rPr>
                <w:rFonts w:ascii="Century Gothic" w:hAnsi="Century Gothic" w:cs="Arial"/>
                <w:b/>
                <w:spacing w:val="-8"/>
                <w:sz w:val="22"/>
                <w:szCs w:val="22"/>
                <w:lang w:eastAsia="en-US"/>
              </w:rPr>
              <w:t>Проектная секция (на время строительства)</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9D4A71" w:rsidRDefault="00260147" w:rsidP="00F2111D">
            <w:pPr>
              <w:shd w:val="clear" w:color="auto" w:fill="FFFFFF"/>
              <w:spacing w:line="276" w:lineRule="auto"/>
              <w:jc w:val="center"/>
              <w:rPr>
                <w:rFonts w:ascii="Century Gothic" w:hAnsi="Century Gothic" w:cs="Arial"/>
                <w:lang w:eastAsia="en-US"/>
              </w:rPr>
            </w:pPr>
          </w:p>
        </w:tc>
      </w:tr>
      <w:tr w:rsidR="00260147" w:rsidRPr="009D4A71" w:rsidTr="00D9797F">
        <w:trPr>
          <w:trHeight w:hRule="exact" w:val="26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6.</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spacing w:val="-8"/>
                <w:lang w:eastAsia="en-US"/>
              </w:rPr>
            </w:pPr>
            <w:r w:rsidRPr="009D4A71">
              <w:rPr>
                <w:rFonts w:ascii="Century Gothic" w:hAnsi="Century Gothic" w:cs="Arial"/>
                <w:b/>
                <w:spacing w:val="-8"/>
                <w:sz w:val="22"/>
                <w:szCs w:val="22"/>
                <w:lang w:eastAsia="en-US"/>
              </w:rPr>
              <w:t>Количество частей Помещения</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9D4A71" w:rsidRDefault="00260147" w:rsidP="00F2111D">
            <w:pPr>
              <w:shd w:val="clear" w:color="auto" w:fill="FFFFFF"/>
              <w:spacing w:line="276" w:lineRule="auto"/>
              <w:jc w:val="center"/>
              <w:rPr>
                <w:rFonts w:ascii="Century Gothic" w:hAnsi="Century Gothic" w:cs="Arial"/>
                <w:lang w:eastAsia="en-US"/>
              </w:rPr>
            </w:pPr>
          </w:p>
        </w:tc>
      </w:tr>
      <w:tr w:rsidR="00260147" w:rsidRPr="009D4A71" w:rsidTr="00B25BB2">
        <w:trPr>
          <w:trHeight w:hRule="exact" w:val="34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7.</w:t>
            </w:r>
          </w:p>
        </w:tc>
        <w:tc>
          <w:tcPr>
            <w:tcW w:w="6756" w:type="dxa"/>
            <w:tcBorders>
              <w:top w:val="single" w:sz="6" w:space="0" w:color="auto"/>
              <w:left w:val="single" w:sz="6" w:space="0" w:color="auto"/>
              <w:bottom w:val="single" w:sz="6" w:space="0" w:color="auto"/>
              <w:right w:val="single" w:sz="6" w:space="0" w:color="auto"/>
            </w:tcBorders>
            <w:shd w:val="clear" w:color="auto" w:fill="FFFFFF"/>
          </w:tcPr>
          <w:p w:rsidR="00260147"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pacing w:val="-8"/>
                <w:sz w:val="22"/>
                <w:szCs w:val="22"/>
                <w:lang w:eastAsia="en-US"/>
              </w:rPr>
              <w:t>Проектная общая площадь</w:t>
            </w:r>
          </w:p>
          <w:p w:rsidR="00260147" w:rsidRDefault="00260147" w:rsidP="00F2111D">
            <w:pPr>
              <w:shd w:val="clear" w:color="auto" w:fill="FFFFFF"/>
              <w:spacing w:line="276" w:lineRule="auto"/>
              <w:rPr>
                <w:rFonts w:ascii="Century Gothic" w:hAnsi="Century Gothic" w:cs="Arial"/>
                <w:b/>
                <w:lang w:eastAsia="en-US"/>
              </w:rPr>
            </w:pPr>
          </w:p>
          <w:p w:rsidR="00260147" w:rsidRDefault="00260147" w:rsidP="00F2111D">
            <w:pPr>
              <w:shd w:val="clear" w:color="auto" w:fill="FFFFFF"/>
              <w:spacing w:line="276" w:lineRule="auto"/>
              <w:rPr>
                <w:rFonts w:ascii="Century Gothic" w:hAnsi="Century Gothic" w:cs="Arial"/>
                <w:b/>
                <w:lang w:eastAsia="en-US"/>
              </w:rPr>
            </w:pPr>
          </w:p>
          <w:p w:rsidR="00260147" w:rsidRPr="009D4A71"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z w:val="22"/>
                <w:szCs w:val="22"/>
                <w:lang w:eastAsia="en-US"/>
              </w:rPr>
              <w:t>понижающих коэффициентов</w:t>
            </w:r>
          </w:p>
          <w:p w:rsidR="00260147" w:rsidRPr="009D4A71" w:rsidRDefault="00260147" w:rsidP="00F2111D">
            <w:pPr>
              <w:shd w:val="clear" w:color="auto" w:fill="FFFFFF"/>
              <w:spacing w:line="276" w:lineRule="auto"/>
              <w:rPr>
                <w:rFonts w:ascii="Century Gothic" w:hAnsi="Century Gothic" w:cs="Arial"/>
                <w:b/>
                <w:spacing w:val="-8"/>
                <w:lang w:eastAsia="en-US"/>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9D4A71" w:rsidRDefault="00260147" w:rsidP="00F2111D">
            <w:pPr>
              <w:shd w:val="clear" w:color="auto" w:fill="FFFFFF"/>
              <w:spacing w:line="276" w:lineRule="auto"/>
              <w:jc w:val="center"/>
              <w:rPr>
                <w:rFonts w:ascii="Century Gothic" w:hAnsi="Century Gothic" w:cs="Arial"/>
                <w:lang w:eastAsia="en-US"/>
              </w:rPr>
            </w:pPr>
          </w:p>
        </w:tc>
      </w:tr>
      <w:tr w:rsidR="00260147" w:rsidRPr="009D4A71" w:rsidTr="00B25BB2">
        <w:trPr>
          <w:trHeight w:hRule="exact" w:val="27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8.</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lang w:eastAsia="en-US"/>
              </w:rPr>
            </w:pPr>
            <w:r w:rsidRPr="009D4A71">
              <w:rPr>
                <w:rFonts w:ascii="Century Gothic" w:hAnsi="Century Gothic" w:cs="Arial"/>
                <w:b/>
                <w:sz w:val="22"/>
                <w:szCs w:val="22"/>
                <w:lang w:eastAsia="en-US"/>
              </w:rPr>
              <w:t>Проектная площадь частей помещения</w:t>
            </w:r>
            <w:r>
              <w:rPr>
                <w:rFonts w:ascii="Century Gothic" w:hAnsi="Century Gothic" w:cs="Arial"/>
                <w:b/>
                <w:sz w:val="22"/>
                <w:szCs w:val="22"/>
                <w:lang w:eastAsia="en-US"/>
              </w:rPr>
              <w:t>:</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9D4A71" w:rsidRDefault="00260147" w:rsidP="00F2111D">
            <w:pPr>
              <w:shd w:val="clear" w:color="auto" w:fill="FFFFFF"/>
              <w:spacing w:line="276" w:lineRule="auto"/>
              <w:jc w:val="center"/>
              <w:rPr>
                <w:rFonts w:ascii="Century Gothic" w:hAnsi="Century Gothic" w:cs="Arial"/>
                <w:lang w:eastAsia="en-US"/>
              </w:rPr>
            </w:pPr>
          </w:p>
        </w:tc>
      </w:tr>
      <w:tr w:rsidR="00260147" w:rsidRPr="009D4A71" w:rsidTr="00B25BB2">
        <w:trPr>
          <w:trHeight w:hRule="exact" w:val="277"/>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8.1</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spacing w:val="-8"/>
                <w:lang w:eastAsia="en-US"/>
              </w:rPr>
            </w:pPr>
            <w:r>
              <w:rPr>
                <w:rFonts w:ascii="Century Gothic" w:hAnsi="Century Gothic" w:cs="Arial"/>
                <w:b/>
                <w:spacing w:val="-8"/>
                <w:sz w:val="22"/>
                <w:szCs w:val="22"/>
                <w:lang w:eastAsia="en-US"/>
              </w:rPr>
              <w:t xml:space="preserve">  </w:t>
            </w:r>
            <w:r w:rsidRPr="009D4A71">
              <w:rPr>
                <w:rFonts w:ascii="Century Gothic" w:hAnsi="Century Gothic" w:cs="Arial"/>
                <w:b/>
                <w:spacing w:val="-8"/>
                <w:sz w:val="22"/>
                <w:szCs w:val="22"/>
                <w:lang w:eastAsia="en-US"/>
              </w:rPr>
              <w:t>Основная часть</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483DA6" w:rsidRDefault="00260147" w:rsidP="0085677E">
            <w:pPr>
              <w:shd w:val="clear" w:color="auto" w:fill="FFFFFF"/>
              <w:spacing w:line="276" w:lineRule="auto"/>
              <w:jc w:val="center"/>
              <w:rPr>
                <w:rFonts w:ascii="Century Gothic" w:hAnsi="Century Gothic" w:cs="Arial"/>
                <w:lang w:eastAsia="en-US"/>
              </w:rPr>
            </w:pPr>
          </w:p>
        </w:tc>
      </w:tr>
      <w:tr w:rsidR="00260147" w:rsidRPr="009D4A71" w:rsidTr="00B25BB2">
        <w:trPr>
          <w:trHeight w:hRule="exact" w:val="294"/>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8.2</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spacing w:val="-8"/>
                <w:lang w:eastAsia="en-US"/>
              </w:rPr>
            </w:pPr>
            <w:r>
              <w:rPr>
                <w:rFonts w:ascii="Century Gothic" w:hAnsi="Century Gothic" w:cs="Arial"/>
                <w:b/>
                <w:spacing w:val="-8"/>
                <w:sz w:val="22"/>
                <w:szCs w:val="22"/>
                <w:lang w:eastAsia="en-US"/>
              </w:rPr>
              <w:t xml:space="preserve">  К</w:t>
            </w:r>
            <w:r w:rsidRPr="009D4A71">
              <w:rPr>
                <w:rFonts w:ascii="Century Gothic" w:hAnsi="Century Gothic" w:cs="Arial"/>
                <w:b/>
                <w:spacing w:val="-8"/>
                <w:sz w:val="22"/>
                <w:szCs w:val="22"/>
                <w:lang w:eastAsia="en-US"/>
              </w:rPr>
              <w:t>оридор</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9D4A71" w:rsidRDefault="00260147" w:rsidP="00F2111D">
            <w:pPr>
              <w:shd w:val="clear" w:color="auto" w:fill="FFFFFF"/>
              <w:spacing w:line="276" w:lineRule="auto"/>
              <w:jc w:val="center"/>
              <w:rPr>
                <w:rFonts w:ascii="Century Gothic" w:hAnsi="Century Gothic" w:cs="Arial"/>
                <w:lang w:eastAsia="en-US"/>
              </w:rPr>
            </w:pPr>
          </w:p>
        </w:tc>
      </w:tr>
      <w:tr w:rsidR="00260147" w:rsidRPr="009D4A71" w:rsidTr="00B25BB2">
        <w:trPr>
          <w:trHeight w:hRule="exact" w:val="271"/>
        </w:trPr>
        <w:tc>
          <w:tcPr>
            <w:tcW w:w="851"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ind w:left="82"/>
              <w:rPr>
                <w:rFonts w:ascii="Century Gothic" w:hAnsi="Century Gothic" w:cs="Arial"/>
                <w:lang w:eastAsia="en-US"/>
              </w:rPr>
            </w:pPr>
            <w:r w:rsidRPr="009D4A71">
              <w:rPr>
                <w:rFonts w:ascii="Century Gothic" w:hAnsi="Century Gothic" w:cs="Arial"/>
                <w:sz w:val="22"/>
                <w:szCs w:val="22"/>
                <w:lang w:eastAsia="en-US"/>
              </w:rPr>
              <w:t>8.3</w:t>
            </w:r>
          </w:p>
        </w:tc>
        <w:tc>
          <w:tcPr>
            <w:tcW w:w="6756" w:type="dxa"/>
            <w:tcBorders>
              <w:top w:val="single" w:sz="6" w:space="0" w:color="auto"/>
              <w:left w:val="single" w:sz="6" w:space="0" w:color="auto"/>
              <w:bottom w:val="single" w:sz="6" w:space="0" w:color="auto"/>
              <w:right w:val="single" w:sz="6" w:space="0" w:color="auto"/>
            </w:tcBorders>
            <w:shd w:val="clear" w:color="auto" w:fill="FFFFFF"/>
            <w:hideMark/>
          </w:tcPr>
          <w:p w:rsidR="00260147" w:rsidRPr="009D4A71" w:rsidRDefault="00260147" w:rsidP="00F2111D">
            <w:pPr>
              <w:shd w:val="clear" w:color="auto" w:fill="FFFFFF"/>
              <w:spacing w:line="276" w:lineRule="auto"/>
              <w:rPr>
                <w:rFonts w:ascii="Century Gothic" w:hAnsi="Century Gothic" w:cs="Arial"/>
                <w:b/>
                <w:spacing w:val="-8"/>
                <w:lang w:eastAsia="en-US"/>
              </w:rPr>
            </w:pPr>
            <w:r>
              <w:rPr>
                <w:rFonts w:ascii="Century Gothic" w:hAnsi="Century Gothic" w:cs="Arial"/>
                <w:b/>
                <w:spacing w:val="-8"/>
                <w:sz w:val="22"/>
                <w:szCs w:val="22"/>
                <w:lang w:eastAsia="en-US"/>
              </w:rPr>
              <w:t xml:space="preserve">  Сан. </w:t>
            </w:r>
            <w:r w:rsidRPr="009D4A71">
              <w:rPr>
                <w:rFonts w:ascii="Century Gothic" w:hAnsi="Century Gothic" w:cs="Arial"/>
                <w:b/>
                <w:spacing w:val="-8"/>
                <w:sz w:val="22"/>
                <w:szCs w:val="22"/>
                <w:lang w:eastAsia="en-US"/>
              </w:rPr>
              <w:t>у</w:t>
            </w:r>
            <w:r>
              <w:rPr>
                <w:rFonts w:ascii="Century Gothic" w:hAnsi="Century Gothic" w:cs="Arial"/>
                <w:b/>
                <w:spacing w:val="-8"/>
                <w:sz w:val="22"/>
                <w:szCs w:val="22"/>
                <w:lang w:eastAsia="en-US"/>
              </w:rPr>
              <w:t>зел</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260147" w:rsidRPr="009D4A71" w:rsidRDefault="00260147" w:rsidP="00F2111D">
            <w:pPr>
              <w:shd w:val="clear" w:color="auto" w:fill="FFFFFF"/>
              <w:spacing w:line="276" w:lineRule="auto"/>
              <w:jc w:val="center"/>
              <w:rPr>
                <w:rFonts w:ascii="Century Gothic" w:hAnsi="Century Gothic" w:cs="Arial"/>
                <w:lang w:eastAsia="en-US"/>
              </w:rPr>
            </w:pPr>
          </w:p>
        </w:tc>
      </w:tr>
    </w:tbl>
    <w:p w:rsidR="00260147" w:rsidRPr="009D4A71" w:rsidRDefault="00260147" w:rsidP="00260147">
      <w:pPr>
        <w:keepNext/>
        <w:shd w:val="clear" w:color="auto" w:fill="FFFFFF"/>
        <w:tabs>
          <w:tab w:val="left" w:pos="1195"/>
        </w:tabs>
        <w:spacing w:line="254" w:lineRule="exact"/>
        <w:ind w:left="108" w:right="6" w:firstLine="544"/>
        <w:jc w:val="center"/>
        <w:rPr>
          <w:rFonts w:ascii="Century Gothic" w:hAnsi="Century Gothic" w:cs="Arial"/>
          <w:b/>
          <w:sz w:val="22"/>
          <w:szCs w:val="22"/>
        </w:rPr>
      </w:pPr>
    </w:p>
    <w:p w:rsidR="00260147" w:rsidRDefault="00260147" w:rsidP="00260147">
      <w:pPr>
        <w:keepNext/>
        <w:shd w:val="clear" w:color="auto" w:fill="FFFFFF"/>
        <w:spacing w:line="254" w:lineRule="exact"/>
        <w:ind w:left="108" w:right="6" w:firstLine="544"/>
        <w:jc w:val="center"/>
        <w:rPr>
          <w:rFonts w:ascii="Century Gothic" w:hAnsi="Century Gothic" w:cs="Arial"/>
          <w:b/>
        </w:rPr>
      </w:pPr>
      <w:r w:rsidRPr="003D4FD9">
        <w:rPr>
          <w:rFonts w:ascii="Century Gothic" w:hAnsi="Century Gothic" w:cs="Arial"/>
          <w:b/>
        </w:rPr>
        <w:t>ОТДЕЛКА</w:t>
      </w:r>
    </w:p>
    <w:p w:rsidR="00260147" w:rsidRPr="003D4FD9" w:rsidRDefault="00260147" w:rsidP="00260147">
      <w:pPr>
        <w:keepNext/>
        <w:shd w:val="clear" w:color="auto" w:fill="FFFFFF"/>
        <w:spacing w:line="254" w:lineRule="exact"/>
        <w:ind w:left="108" w:right="6" w:firstLine="544"/>
        <w:jc w:val="center"/>
        <w:rPr>
          <w:rFonts w:ascii="Century Gothic" w:hAnsi="Century Gothic" w:cs="Arial"/>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vAlign w:val="bottom"/>
            <w:hideMark/>
          </w:tcPr>
          <w:p w:rsidR="00260147" w:rsidRPr="009D4A71" w:rsidRDefault="00260147" w:rsidP="00F2111D">
            <w:pPr>
              <w:rPr>
                <w:rFonts w:ascii="Century Gothic" w:hAnsi="Century Gothic" w:cs="Arial"/>
                <w:b/>
                <w:bCs/>
                <w:color w:val="000000"/>
              </w:rPr>
            </w:pPr>
            <w:r w:rsidRPr="009D4A71">
              <w:rPr>
                <w:rFonts w:ascii="Century Gothic" w:hAnsi="Century Gothic" w:cs="Arial"/>
                <w:b/>
                <w:bCs/>
                <w:color w:val="000000"/>
                <w:sz w:val="22"/>
                <w:szCs w:val="22"/>
              </w:rPr>
              <w:t>Без отделки</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Пол- цементно-песчаная стяжка со звукоизоляцией;</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DF2F1C">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Стены и потолок – затирка с заделкой т</w:t>
            </w:r>
            <w:r w:rsidR="00DF2F1C">
              <w:rPr>
                <w:rFonts w:ascii="Century Gothic" w:hAnsi="Century Gothic" w:cs="Arial"/>
                <w:spacing w:val="-8"/>
                <w:sz w:val="22"/>
                <w:szCs w:val="22"/>
                <w:lang w:eastAsia="en-US"/>
              </w:rPr>
              <w:t>ехнологических и кладочных швов</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Гидроизоляция стен и полов – санузел и кухонная зона</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Окна - металлопластиковые с двухкамерными стеклопакетами (по проекту)</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Входная дверь с замком (материал по проекту);</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Стояки ХВС и ГВС;</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Канализационный стояк с заглушенным тройником;</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Разводка электропроводки;</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Радиаторы отопления;</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tcPr>
          <w:p w:rsidR="00260147" w:rsidRPr="009D4A71" w:rsidRDefault="00260147" w:rsidP="00F2111D">
            <w:pPr>
              <w:pStyle w:val="21"/>
              <w:spacing w:line="276" w:lineRule="auto"/>
              <w:jc w:val="both"/>
              <w:rPr>
                <w:rFonts w:ascii="Century Gothic" w:hAnsi="Century Gothic" w:cs="Arial"/>
                <w:spacing w:val="-8"/>
                <w:lang w:eastAsia="en-US"/>
              </w:rPr>
            </w:pPr>
            <w:r w:rsidRPr="009D4A71">
              <w:rPr>
                <w:rFonts w:ascii="Century Gothic" w:hAnsi="Century Gothic" w:cs="Arial"/>
                <w:spacing w:val="-8"/>
                <w:sz w:val="22"/>
                <w:szCs w:val="22"/>
                <w:lang w:eastAsia="en-US"/>
              </w:rPr>
              <w:t>Автоматизированная система противопожарной защиты (дымовые и тепловые датчики);</w:t>
            </w:r>
          </w:p>
        </w:tc>
      </w:tr>
      <w:tr w:rsidR="00260147" w:rsidRPr="009D4A71" w:rsidTr="00F2111D">
        <w:trPr>
          <w:trHeight w:val="300"/>
        </w:trPr>
        <w:tc>
          <w:tcPr>
            <w:tcW w:w="9498" w:type="dxa"/>
            <w:tcBorders>
              <w:top w:val="single" w:sz="4" w:space="0" w:color="auto"/>
              <w:left w:val="single" w:sz="4" w:space="0" w:color="auto"/>
              <w:bottom w:val="single" w:sz="4" w:space="0" w:color="auto"/>
              <w:right w:val="single" w:sz="4" w:space="0" w:color="auto"/>
            </w:tcBorders>
            <w:noWrap/>
            <w:vAlign w:val="bottom"/>
          </w:tcPr>
          <w:p w:rsidR="00260147" w:rsidRPr="009D4A71" w:rsidRDefault="00260147" w:rsidP="00F2111D">
            <w:pPr>
              <w:rPr>
                <w:rFonts w:ascii="Century Gothic" w:hAnsi="Century Gothic" w:cs="Arial"/>
                <w:color w:val="000000"/>
              </w:rPr>
            </w:pPr>
            <w:r w:rsidRPr="009D4A71">
              <w:rPr>
                <w:rFonts w:ascii="Century Gothic" w:hAnsi="Century Gothic" w:cs="Arial"/>
                <w:color w:val="000000"/>
                <w:sz w:val="22"/>
                <w:szCs w:val="22"/>
              </w:rPr>
              <w:t>Вентиляция (по проекту)</w:t>
            </w:r>
          </w:p>
        </w:tc>
      </w:tr>
    </w:tbl>
    <w:p w:rsidR="00260147" w:rsidRDefault="00260147" w:rsidP="00260147">
      <w:pPr>
        <w:keepNext/>
        <w:shd w:val="clear" w:color="auto" w:fill="FFFFFF"/>
        <w:tabs>
          <w:tab w:val="left" w:pos="1195"/>
        </w:tabs>
        <w:spacing w:line="254" w:lineRule="exact"/>
        <w:ind w:left="108" w:right="6" w:firstLine="544"/>
        <w:jc w:val="center"/>
        <w:rPr>
          <w:rFonts w:ascii="Century Gothic" w:hAnsi="Century Gothic" w:cs="Arial"/>
          <w:b/>
          <w:sz w:val="22"/>
          <w:szCs w:val="22"/>
        </w:rPr>
      </w:pPr>
    </w:p>
    <w:tbl>
      <w:tblPr>
        <w:tblStyle w:val="a5"/>
        <w:tblW w:w="0" w:type="auto"/>
        <w:tblLook w:val="04A0" w:firstRow="1" w:lastRow="0" w:firstColumn="1" w:lastColumn="0" w:noHBand="0" w:noVBand="1"/>
      </w:tblPr>
      <w:tblGrid>
        <w:gridCol w:w="4785"/>
        <w:gridCol w:w="4679"/>
      </w:tblGrid>
      <w:tr w:rsidR="00260147" w:rsidTr="00F2111D">
        <w:tc>
          <w:tcPr>
            <w:tcW w:w="4785" w:type="dxa"/>
            <w:tcBorders>
              <w:top w:val="nil"/>
              <w:left w:val="nil"/>
              <w:bottom w:val="nil"/>
              <w:right w:val="nil"/>
            </w:tcBorders>
          </w:tcPr>
          <w:p w:rsidR="00260147" w:rsidRDefault="00260147" w:rsidP="00F2111D">
            <w:pPr>
              <w:rPr>
                <w:rFonts w:ascii="Century Gothic" w:hAnsi="Century Gothic" w:cs="Arial"/>
                <w:b/>
                <w:bCs/>
                <w:iCs/>
              </w:rPr>
            </w:pPr>
            <w:r w:rsidRPr="00CE492F">
              <w:rPr>
                <w:rFonts w:ascii="Century Gothic" w:hAnsi="Century Gothic" w:cs="Arial"/>
                <w:b/>
                <w:bCs/>
                <w:iCs/>
              </w:rPr>
              <w:t>Застройщик</w:t>
            </w:r>
          </w:p>
        </w:tc>
        <w:tc>
          <w:tcPr>
            <w:tcW w:w="4679" w:type="dxa"/>
            <w:tcBorders>
              <w:top w:val="nil"/>
              <w:left w:val="nil"/>
              <w:bottom w:val="nil"/>
              <w:right w:val="nil"/>
            </w:tcBorders>
          </w:tcPr>
          <w:p w:rsidR="00260147" w:rsidRPr="00A77826" w:rsidRDefault="00260147" w:rsidP="00F2111D">
            <w:pPr>
              <w:jc w:val="right"/>
              <w:rPr>
                <w:rFonts w:ascii="Century Gothic" w:hAnsi="Century Gothic" w:cs="Arial"/>
                <w:b/>
                <w:bCs/>
                <w:iCs/>
              </w:rPr>
            </w:pPr>
            <w:r w:rsidRPr="00A77826">
              <w:rPr>
                <w:rFonts w:ascii="Century Gothic" w:hAnsi="Century Gothic" w:cs="Arial"/>
                <w:b/>
                <w:color w:val="000000"/>
              </w:rPr>
              <w:t>Участник долевого строительства</w:t>
            </w:r>
            <w:r w:rsidRPr="00A77826">
              <w:rPr>
                <w:rFonts w:ascii="Century Gothic" w:hAnsi="Century Gothic" w:cs="Arial"/>
                <w:b/>
                <w:bCs/>
                <w:iCs/>
              </w:rPr>
              <w:t xml:space="preserve"> </w:t>
            </w:r>
          </w:p>
        </w:tc>
      </w:tr>
      <w:tr w:rsidR="00260147" w:rsidTr="00F2111D">
        <w:tc>
          <w:tcPr>
            <w:tcW w:w="4785" w:type="dxa"/>
            <w:tcBorders>
              <w:top w:val="nil"/>
              <w:left w:val="nil"/>
              <w:bottom w:val="nil"/>
              <w:right w:val="nil"/>
            </w:tcBorders>
          </w:tcPr>
          <w:p w:rsidR="00260147" w:rsidRPr="00DF7D3F" w:rsidRDefault="00260147" w:rsidP="00F2111D">
            <w:pPr>
              <w:spacing w:line="276" w:lineRule="auto"/>
              <w:rPr>
                <w:rFonts w:ascii="Century Gothic" w:hAnsi="Century Gothic" w:cs="Arial"/>
                <w:color w:val="000000"/>
                <w:spacing w:val="-5"/>
              </w:rPr>
            </w:pPr>
            <w:r w:rsidRPr="00DF7D3F">
              <w:rPr>
                <w:rFonts w:ascii="Century Gothic" w:hAnsi="Century Gothic" w:cs="Arial"/>
                <w:color w:val="000000"/>
                <w:spacing w:val="-5"/>
              </w:rPr>
              <w:t xml:space="preserve">Генеральный директор </w:t>
            </w:r>
          </w:p>
          <w:p w:rsidR="00260147" w:rsidRPr="002E1E63" w:rsidRDefault="00260147" w:rsidP="002D3BB2">
            <w:pPr>
              <w:spacing w:line="276" w:lineRule="auto"/>
              <w:rPr>
                <w:rFonts w:ascii="Century Gothic" w:hAnsi="Century Gothic" w:cs="Arial"/>
                <w:b/>
                <w:color w:val="000000"/>
                <w:spacing w:val="-5"/>
              </w:rPr>
            </w:pPr>
            <w:r w:rsidRPr="00DF7D3F">
              <w:rPr>
                <w:rFonts w:ascii="Century Gothic" w:hAnsi="Century Gothic" w:cs="Arial"/>
                <w:color w:val="000000"/>
                <w:spacing w:val="-5"/>
              </w:rPr>
              <w:t>ООО «</w:t>
            </w:r>
            <w:r w:rsidR="002D3BB2">
              <w:rPr>
                <w:rFonts w:ascii="Century Gothic" w:hAnsi="Century Gothic" w:cs="Arial"/>
                <w:color w:val="000000"/>
                <w:spacing w:val="-5"/>
              </w:rPr>
              <w:t>Орджоникидзе, 44</w:t>
            </w:r>
            <w:r w:rsidRPr="00DF7D3F">
              <w:rPr>
                <w:rFonts w:ascii="Century Gothic" w:hAnsi="Century Gothic" w:cs="Arial"/>
                <w:color w:val="000000"/>
                <w:spacing w:val="-5"/>
              </w:rPr>
              <w:t>»</w:t>
            </w:r>
          </w:p>
        </w:tc>
        <w:tc>
          <w:tcPr>
            <w:tcW w:w="4679" w:type="dxa"/>
            <w:tcBorders>
              <w:top w:val="nil"/>
              <w:left w:val="nil"/>
              <w:bottom w:val="nil"/>
              <w:right w:val="nil"/>
            </w:tcBorders>
          </w:tcPr>
          <w:p w:rsidR="00260147" w:rsidRDefault="00260147" w:rsidP="00F2111D">
            <w:pPr>
              <w:rPr>
                <w:rFonts w:ascii="Century Gothic" w:hAnsi="Century Gothic" w:cs="Arial"/>
                <w:b/>
                <w:bCs/>
                <w:iCs/>
              </w:rPr>
            </w:pPr>
          </w:p>
        </w:tc>
      </w:tr>
      <w:tr w:rsidR="00260147" w:rsidTr="00F2111D">
        <w:trPr>
          <w:trHeight w:val="567"/>
        </w:trPr>
        <w:tc>
          <w:tcPr>
            <w:tcW w:w="4785" w:type="dxa"/>
            <w:tcBorders>
              <w:top w:val="nil"/>
              <w:left w:val="nil"/>
              <w:bottom w:val="nil"/>
              <w:right w:val="nil"/>
            </w:tcBorders>
          </w:tcPr>
          <w:p w:rsidR="00260147" w:rsidRDefault="00260147" w:rsidP="00F2111D">
            <w:pPr>
              <w:autoSpaceDE w:val="0"/>
              <w:autoSpaceDN w:val="0"/>
              <w:adjustRightInd w:val="0"/>
              <w:spacing w:line="276" w:lineRule="auto"/>
              <w:rPr>
                <w:rFonts w:ascii="Century Gothic" w:hAnsi="Century Gothic" w:cs="Arial"/>
                <w:sz w:val="20"/>
                <w:szCs w:val="20"/>
              </w:rPr>
            </w:pPr>
          </w:p>
          <w:p w:rsidR="00260147" w:rsidRDefault="00260147" w:rsidP="00F2111D">
            <w:pPr>
              <w:autoSpaceDE w:val="0"/>
              <w:autoSpaceDN w:val="0"/>
              <w:adjustRightInd w:val="0"/>
              <w:spacing w:line="276" w:lineRule="auto"/>
              <w:rPr>
                <w:rFonts w:ascii="Century Gothic" w:hAnsi="Century Gothic" w:cs="Arial"/>
                <w:b/>
                <w:color w:val="000000"/>
                <w:spacing w:val="-5"/>
                <w:sz w:val="20"/>
                <w:szCs w:val="20"/>
              </w:rPr>
            </w:pPr>
            <w:r w:rsidRPr="00B673D0">
              <w:rPr>
                <w:rFonts w:ascii="Century Gothic" w:hAnsi="Century Gothic" w:cs="Arial"/>
                <w:sz w:val="20"/>
                <w:szCs w:val="20"/>
              </w:rPr>
              <w:t>________</w:t>
            </w:r>
            <w:r>
              <w:rPr>
                <w:rFonts w:ascii="Century Gothic" w:hAnsi="Century Gothic" w:cs="Arial"/>
                <w:sz w:val="20"/>
                <w:szCs w:val="20"/>
              </w:rPr>
              <w:t>________________/А.А. Иванов/</w:t>
            </w:r>
          </w:p>
        </w:tc>
        <w:tc>
          <w:tcPr>
            <w:tcW w:w="4679" w:type="dxa"/>
            <w:tcBorders>
              <w:top w:val="nil"/>
              <w:left w:val="nil"/>
              <w:bottom w:val="nil"/>
              <w:right w:val="nil"/>
            </w:tcBorders>
          </w:tcPr>
          <w:p w:rsidR="00260147" w:rsidRDefault="00260147" w:rsidP="00F2111D">
            <w:pPr>
              <w:widowControl w:val="0"/>
              <w:autoSpaceDE w:val="0"/>
              <w:autoSpaceDN w:val="0"/>
              <w:adjustRightInd w:val="0"/>
              <w:ind w:right="28"/>
              <w:rPr>
                <w:rFonts w:ascii="Century Gothic" w:hAnsi="Century Gothic" w:cs="Arial"/>
                <w:sz w:val="20"/>
                <w:szCs w:val="20"/>
              </w:rPr>
            </w:pPr>
          </w:p>
          <w:p w:rsidR="00260147" w:rsidRPr="0033148C" w:rsidRDefault="00260147" w:rsidP="00F2111D">
            <w:pPr>
              <w:widowControl w:val="0"/>
              <w:autoSpaceDE w:val="0"/>
              <w:autoSpaceDN w:val="0"/>
              <w:adjustRightInd w:val="0"/>
              <w:ind w:right="28"/>
              <w:jc w:val="right"/>
              <w:rPr>
                <w:rFonts w:ascii="Century Gothic" w:hAnsi="Century Gothic" w:cs="Arial"/>
                <w:sz w:val="20"/>
                <w:szCs w:val="20"/>
              </w:rPr>
            </w:pPr>
            <w:r w:rsidRPr="00B673D0">
              <w:rPr>
                <w:rFonts w:ascii="Century Gothic" w:hAnsi="Century Gothic" w:cs="Arial"/>
                <w:sz w:val="20"/>
                <w:szCs w:val="20"/>
              </w:rPr>
              <w:t>______________________/</w:t>
            </w:r>
            <w:r w:rsidR="00D9797F">
              <w:rPr>
                <w:rFonts w:ascii="Century Gothic" w:hAnsi="Century Gothic" w:cs="Arial"/>
                <w:sz w:val="20"/>
                <w:szCs w:val="20"/>
              </w:rPr>
              <w:t>______________</w:t>
            </w:r>
            <w:r>
              <w:rPr>
                <w:rFonts w:ascii="Century Gothic" w:hAnsi="Century Gothic" w:cs="Arial"/>
                <w:sz w:val="20"/>
                <w:szCs w:val="20"/>
              </w:rPr>
              <w:t>/</w:t>
            </w:r>
          </w:p>
          <w:p w:rsidR="00260147" w:rsidRDefault="00260147" w:rsidP="00F2111D">
            <w:pPr>
              <w:jc w:val="both"/>
              <w:rPr>
                <w:rFonts w:ascii="Century Gothic" w:hAnsi="Century Gothic" w:cs="Arial"/>
                <w:b/>
                <w:bCs/>
                <w:iCs/>
              </w:rPr>
            </w:pPr>
          </w:p>
        </w:tc>
      </w:tr>
    </w:tbl>
    <w:p w:rsidR="00260147" w:rsidRDefault="00260147" w:rsidP="00260147">
      <w:pPr>
        <w:rPr>
          <w:b/>
          <w:sz w:val="22"/>
          <w:szCs w:val="22"/>
        </w:rPr>
      </w:pPr>
    </w:p>
    <w:p w:rsidR="00260147" w:rsidRDefault="00260147" w:rsidP="00260147">
      <w:pPr>
        <w:jc w:val="right"/>
        <w:rPr>
          <w:rStyle w:val="20"/>
          <w:b w:val="0"/>
          <w:bCs w:val="0"/>
        </w:rPr>
      </w:pPr>
    </w:p>
    <w:p w:rsidR="00260147" w:rsidRDefault="00260147" w:rsidP="00260147">
      <w:pPr>
        <w:jc w:val="right"/>
        <w:rPr>
          <w:rStyle w:val="20"/>
          <w:b w:val="0"/>
          <w:bCs w:val="0"/>
        </w:rPr>
      </w:pPr>
    </w:p>
    <w:p w:rsidR="00260147" w:rsidRDefault="00260147" w:rsidP="00260147">
      <w:pPr>
        <w:jc w:val="right"/>
        <w:rPr>
          <w:rStyle w:val="20"/>
          <w:b w:val="0"/>
          <w:bCs w:val="0"/>
        </w:rPr>
      </w:pPr>
    </w:p>
    <w:p w:rsidR="00260147" w:rsidRDefault="00260147" w:rsidP="00260147">
      <w:pPr>
        <w:pStyle w:val="2"/>
        <w:jc w:val="right"/>
        <w:rPr>
          <w:rFonts w:cs="Arial"/>
          <w:szCs w:val="22"/>
        </w:rPr>
      </w:pPr>
      <w:r w:rsidRPr="00AF6A50">
        <w:rPr>
          <w:rStyle w:val="20"/>
        </w:rPr>
        <w:t>Приложение №3</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 xml:space="preserve">к Договору № </w:t>
      </w:r>
      <w:r w:rsidR="00D9797F">
        <w:rPr>
          <w:rFonts w:ascii="Century Gothic" w:hAnsi="Century Gothic" w:cs="Arial"/>
          <w:sz w:val="22"/>
          <w:szCs w:val="22"/>
        </w:rPr>
        <w:t>___</w:t>
      </w:r>
      <w:r w:rsidR="00C62E80" w:rsidRPr="00C62E80">
        <w:rPr>
          <w:rFonts w:ascii="Century Gothic" w:hAnsi="Century Gothic"/>
          <w:sz w:val="22"/>
          <w:szCs w:val="22"/>
        </w:rPr>
        <w:t>/</w:t>
      </w:r>
      <w:r w:rsidR="00D9797F">
        <w:rPr>
          <w:rFonts w:ascii="Century Gothic" w:hAnsi="Century Gothic"/>
          <w:sz w:val="22"/>
          <w:szCs w:val="22"/>
        </w:rPr>
        <w:t>__</w:t>
      </w:r>
      <w:r w:rsidR="00C62E80" w:rsidRPr="00C62E80">
        <w:rPr>
          <w:rFonts w:ascii="Century Gothic" w:hAnsi="Century Gothic"/>
          <w:sz w:val="22"/>
          <w:szCs w:val="22"/>
        </w:rPr>
        <w:t>/</w:t>
      </w:r>
      <w:r w:rsidR="00D9797F">
        <w:rPr>
          <w:rFonts w:ascii="Century Gothic" w:hAnsi="Century Gothic"/>
          <w:sz w:val="22"/>
          <w:szCs w:val="22"/>
        </w:rPr>
        <w:t>___</w:t>
      </w:r>
      <w:r w:rsidR="00C62E80" w:rsidRPr="00C62E80">
        <w:rPr>
          <w:rFonts w:ascii="Century Gothic" w:hAnsi="Century Gothic"/>
          <w:sz w:val="22"/>
          <w:szCs w:val="22"/>
        </w:rPr>
        <w:t>/</w:t>
      </w:r>
      <w:r w:rsidR="00D9797F">
        <w:rPr>
          <w:rFonts w:ascii="Century Gothic" w:hAnsi="Century Gothic"/>
          <w:sz w:val="22"/>
          <w:szCs w:val="22"/>
        </w:rPr>
        <w:t>______</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 xml:space="preserve">участия в долевом строительстве </w:t>
      </w:r>
    </w:p>
    <w:p w:rsidR="00260147" w:rsidRPr="002E1E63" w:rsidRDefault="00260147" w:rsidP="00260147">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2E1E63">
        <w:rPr>
          <w:rFonts w:ascii="Century Gothic" w:hAnsi="Century Gothic" w:cs="Arial"/>
          <w:sz w:val="22"/>
          <w:szCs w:val="22"/>
        </w:rPr>
        <w:t>от «</w:t>
      </w:r>
      <w:r w:rsidR="00D9797F">
        <w:rPr>
          <w:rFonts w:ascii="Century Gothic" w:hAnsi="Century Gothic" w:cs="Arial"/>
          <w:sz w:val="22"/>
          <w:szCs w:val="22"/>
        </w:rPr>
        <w:t>___</w:t>
      </w:r>
      <w:r w:rsidRPr="002E1E63">
        <w:rPr>
          <w:rFonts w:ascii="Century Gothic" w:hAnsi="Century Gothic" w:cs="Arial"/>
          <w:sz w:val="22"/>
          <w:szCs w:val="22"/>
        </w:rPr>
        <w:t>»</w:t>
      </w:r>
      <w:r w:rsidR="00C62E80">
        <w:rPr>
          <w:rFonts w:ascii="Century Gothic" w:hAnsi="Century Gothic" w:cs="Arial"/>
          <w:sz w:val="22"/>
          <w:szCs w:val="22"/>
        </w:rPr>
        <w:t xml:space="preserve"> </w:t>
      </w:r>
      <w:r w:rsidR="00D9797F">
        <w:rPr>
          <w:rFonts w:ascii="Century Gothic" w:hAnsi="Century Gothic" w:cs="Arial"/>
          <w:sz w:val="22"/>
          <w:szCs w:val="22"/>
        </w:rPr>
        <w:t>______</w:t>
      </w:r>
      <w:r w:rsidR="00C62E80">
        <w:rPr>
          <w:rFonts w:ascii="Century Gothic" w:hAnsi="Century Gothic" w:cs="Arial"/>
          <w:sz w:val="22"/>
          <w:szCs w:val="22"/>
        </w:rPr>
        <w:t xml:space="preserve"> </w:t>
      </w:r>
      <w:r w:rsidRPr="002E1E63">
        <w:rPr>
          <w:rFonts w:ascii="Century Gothic" w:hAnsi="Century Gothic" w:cs="Arial"/>
          <w:sz w:val="22"/>
          <w:szCs w:val="22"/>
        </w:rPr>
        <w:t>201</w:t>
      </w:r>
      <w:r w:rsidR="00D9797F">
        <w:rPr>
          <w:rFonts w:ascii="Century Gothic" w:hAnsi="Century Gothic" w:cs="Arial"/>
          <w:sz w:val="22"/>
          <w:szCs w:val="22"/>
        </w:rPr>
        <w:t>__</w:t>
      </w:r>
      <w:r w:rsidRPr="002E1E63">
        <w:rPr>
          <w:rFonts w:ascii="Century Gothic" w:hAnsi="Century Gothic" w:cs="Arial"/>
          <w:sz w:val="22"/>
          <w:szCs w:val="22"/>
        </w:rPr>
        <w:t xml:space="preserve"> г.</w:t>
      </w:r>
    </w:p>
    <w:p w:rsidR="00260147" w:rsidRDefault="00260147" w:rsidP="00260147">
      <w:pPr>
        <w:rPr>
          <w:b/>
          <w:sz w:val="22"/>
          <w:szCs w:val="22"/>
        </w:rPr>
      </w:pPr>
    </w:p>
    <w:p w:rsidR="00260147" w:rsidRDefault="00260147" w:rsidP="00260147">
      <w:pPr>
        <w:jc w:val="center"/>
        <w:rPr>
          <w:rFonts w:ascii="Century Gothic" w:hAnsi="Century Gothic" w:cs="Arial"/>
          <w:b/>
        </w:rPr>
      </w:pPr>
      <w:r w:rsidRPr="003D4FD9">
        <w:rPr>
          <w:rFonts w:ascii="Century Gothic" w:hAnsi="Century Gothic" w:cs="Arial"/>
          <w:b/>
        </w:rPr>
        <w:t>МЕСТОПОЛОЖЕНИЕ ПОМЕЩЕНИЯ</w:t>
      </w:r>
    </w:p>
    <w:p w:rsidR="00260147" w:rsidRPr="003D4FD9" w:rsidRDefault="00260147" w:rsidP="00260147">
      <w:pPr>
        <w:jc w:val="center"/>
        <w:rPr>
          <w:rFonts w:ascii="Century Gothic" w:hAnsi="Century Gothic" w:cs="Arial"/>
          <w:b/>
        </w:rPr>
      </w:pPr>
    </w:p>
    <w:p w:rsidR="00260147" w:rsidRPr="00083D00" w:rsidRDefault="00260147" w:rsidP="00260147">
      <w:pPr>
        <w:pStyle w:val="a4"/>
        <w:numPr>
          <w:ilvl w:val="0"/>
          <w:numId w:val="3"/>
        </w:numPr>
        <w:tabs>
          <w:tab w:val="left" w:pos="284"/>
        </w:tabs>
        <w:ind w:left="0" w:firstLine="0"/>
        <w:rPr>
          <w:rFonts w:ascii="Arial" w:hAnsi="Arial" w:cs="Arial"/>
          <w:b/>
          <w:sz w:val="20"/>
          <w:szCs w:val="20"/>
        </w:rPr>
      </w:pPr>
      <w:r w:rsidRPr="009F53FD">
        <w:rPr>
          <w:rFonts w:ascii="Century Gothic" w:hAnsi="Century Gothic" w:cs="Arial"/>
        </w:rPr>
        <w:t xml:space="preserve">На </w:t>
      </w:r>
      <w:r w:rsidRPr="009F53FD">
        <w:rPr>
          <w:rFonts w:ascii="Century Gothic" w:hAnsi="Century Gothic" w:cs="Arial"/>
          <w:b/>
        </w:rPr>
        <w:t>ОБЩЕМ</w:t>
      </w:r>
      <w:r w:rsidRPr="009F53FD">
        <w:rPr>
          <w:rFonts w:ascii="Century Gothic" w:hAnsi="Century Gothic" w:cs="Arial"/>
        </w:rPr>
        <w:t xml:space="preserve"> плане</w:t>
      </w:r>
      <w:r>
        <w:rPr>
          <w:rFonts w:ascii="Century Gothic" w:hAnsi="Century Gothic" w:cs="Arial"/>
        </w:rPr>
        <w:t xml:space="preserve"> </w:t>
      </w:r>
      <w:r w:rsidR="00D9797F">
        <w:rPr>
          <w:rFonts w:ascii="Century Gothic" w:hAnsi="Century Gothic" w:cs="Arial"/>
        </w:rPr>
        <w:t>___</w:t>
      </w:r>
      <w:r w:rsidRPr="009F53FD">
        <w:rPr>
          <w:rFonts w:ascii="Century Gothic" w:hAnsi="Century Gothic" w:cs="Arial"/>
          <w:b/>
        </w:rPr>
        <w:t xml:space="preserve"> </w:t>
      </w:r>
      <w:r w:rsidRPr="009F53FD">
        <w:rPr>
          <w:rFonts w:ascii="Century Gothic" w:hAnsi="Century Gothic" w:cs="Arial"/>
        </w:rPr>
        <w:t>этажа  Объекта</w:t>
      </w: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D9797F" w:rsidRDefault="00D9797F"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Default="00083D00" w:rsidP="00083D00">
      <w:pPr>
        <w:tabs>
          <w:tab w:val="left" w:pos="284"/>
        </w:tabs>
        <w:rPr>
          <w:rFonts w:ascii="Arial" w:hAnsi="Arial" w:cs="Arial"/>
          <w:b/>
          <w:sz w:val="20"/>
          <w:szCs w:val="20"/>
        </w:rPr>
      </w:pPr>
    </w:p>
    <w:p w:rsidR="00083D00" w:rsidRPr="00083D00" w:rsidRDefault="00083D00" w:rsidP="00083D00">
      <w:pPr>
        <w:tabs>
          <w:tab w:val="left" w:pos="284"/>
        </w:tabs>
        <w:rPr>
          <w:rFonts w:ascii="Arial" w:hAnsi="Arial" w:cs="Arial"/>
          <w:b/>
          <w:sz w:val="20"/>
          <w:szCs w:val="20"/>
        </w:rPr>
      </w:pPr>
    </w:p>
    <w:p w:rsidR="00260147" w:rsidRDefault="00260147" w:rsidP="00260147">
      <w:pPr>
        <w:jc w:val="center"/>
        <w:rPr>
          <w:rFonts w:ascii="Arial" w:hAnsi="Arial" w:cs="Arial"/>
          <w:b/>
          <w:sz w:val="20"/>
          <w:szCs w:val="20"/>
        </w:rPr>
      </w:pPr>
    </w:p>
    <w:p w:rsidR="00260147" w:rsidRPr="00083D00" w:rsidRDefault="00260147" w:rsidP="00260147">
      <w:pPr>
        <w:pStyle w:val="a4"/>
        <w:numPr>
          <w:ilvl w:val="0"/>
          <w:numId w:val="3"/>
        </w:numPr>
        <w:jc w:val="both"/>
        <w:rPr>
          <w:rFonts w:ascii="Arial" w:hAnsi="Arial" w:cs="Arial"/>
          <w:b/>
          <w:sz w:val="20"/>
          <w:szCs w:val="20"/>
        </w:rPr>
      </w:pPr>
      <w:r w:rsidRPr="007B0E2C">
        <w:rPr>
          <w:rFonts w:ascii="Century Gothic" w:hAnsi="Century Gothic" w:cs="Arial"/>
        </w:rPr>
        <w:t xml:space="preserve">На </w:t>
      </w:r>
      <w:r w:rsidRPr="00427ECF">
        <w:rPr>
          <w:rFonts w:ascii="Century Gothic" w:hAnsi="Century Gothic" w:cs="Arial"/>
          <w:b/>
        </w:rPr>
        <w:t>фрагменте</w:t>
      </w:r>
      <w:r w:rsidRPr="007B0E2C">
        <w:rPr>
          <w:rFonts w:ascii="Century Gothic" w:hAnsi="Century Gothic" w:cs="Arial"/>
        </w:rPr>
        <w:t xml:space="preserve"> </w:t>
      </w:r>
      <w:r>
        <w:rPr>
          <w:rFonts w:ascii="Century Gothic" w:hAnsi="Century Gothic" w:cs="Arial"/>
        </w:rPr>
        <w:t xml:space="preserve">общего </w:t>
      </w:r>
      <w:r w:rsidRPr="007B0E2C">
        <w:rPr>
          <w:rFonts w:ascii="Century Gothic" w:hAnsi="Century Gothic" w:cs="Arial"/>
        </w:rPr>
        <w:t xml:space="preserve">плана </w:t>
      </w:r>
      <w:r w:rsidR="00D9797F">
        <w:rPr>
          <w:rFonts w:ascii="Century Gothic" w:hAnsi="Century Gothic" w:cs="Arial"/>
        </w:rPr>
        <w:t>___</w:t>
      </w:r>
      <w:r w:rsidRPr="007B0E2C">
        <w:rPr>
          <w:rFonts w:ascii="Century Gothic" w:hAnsi="Century Gothic" w:cs="Arial"/>
          <w:b/>
        </w:rPr>
        <w:t xml:space="preserve"> </w:t>
      </w:r>
      <w:r w:rsidRPr="007B0E2C">
        <w:rPr>
          <w:rFonts w:ascii="Century Gothic" w:hAnsi="Century Gothic" w:cs="Arial"/>
        </w:rPr>
        <w:t>этажа  Объекта</w:t>
      </w:r>
      <w:r>
        <w:rPr>
          <w:rFonts w:ascii="Century Gothic" w:hAnsi="Century Gothic" w:cs="Arial"/>
        </w:rPr>
        <w:t>:</w:t>
      </w:r>
    </w:p>
    <w:p w:rsidR="00083D00" w:rsidRPr="00083D00" w:rsidRDefault="00083D00" w:rsidP="00083D00">
      <w:pPr>
        <w:jc w:val="both"/>
        <w:rPr>
          <w:rFonts w:ascii="Arial" w:hAnsi="Arial" w:cs="Arial"/>
          <w:b/>
          <w:sz w:val="20"/>
          <w:szCs w:val="20"/>
        </w:rPr>
      </w:pPr>
    </w:p>
    <w:p w:rsidR="00260147" w:rsidRDefault="00260147" w:rsidP="00260147">
      <w:pPr>
        <w:jc w:val="center"/>
        <w:rPr>
          <w:rFonts w:ascii="Arial" w:hAnsi="Arial" w:cs="Arial"/>
          <w:b/>
          <w:sz w:val="20"/>
          <w:szCs w:val="20"/>
        </w:rPr>
      </w:pPr>
    </w:p>
    <w:p w:rsidR="00260147" w:rsidRDefault="00260147" w:rsidP="00260147">
      <w:pPr>
        <w:jc w:val="center"/>
        <w:rPr>
          <w:rFonts w:ascii="Arial" w:hAnsi="Arial" w:cs="Arial"/>
          <w:b/>
          <w:sz w:val="20"/>
          <w:szCs w:val="20"/>
        </w:rPr>
      </w:pPr>
    </w:p>
    <w:p w:rsidR="00260147" w:rsidRDefault="00260147" w:rsidP="00260147">
      <w:pPr>
        <w:jc w:val="center"/>
        <w:rPr>
          <w:rFonts w:ascii="Arial" w:hAnsi="Arial" w:cs="Arial"/>
          <w:b/>
          <w:sz w:val="20"/>
          <w:szCs w:val="20"/>
        </w:rPr>
      </w:pPr>
    </w:p>
    <w:p w:rsidR="00260147" w:rsidRDefault="00260147" w:rsidP="00260147">
      <w:pPr>
        <w:jc w:val="center"/>
        <w:rPr>
          <w:rFonts w:ascii="Arial" w:hAnsi="Arial" w:cs="Arial"/>
          <w:b/>
          <w:sz w:val="20"/>
          <w:szCs w:val="20"/>
        </w:rPr>
      </w:pPr>
    </w:p>
    <w:p w:rsidR="00260147" w:rsidRDefault="00260147" w:rsidP="00260147">
      <w:pPr>
        <w:jc w:val="center"/>
        <w:rPr>
          <w:rFonts w:ascii="Arial" w:hAnsi="Arial" w:cs="Arial"/>
          <w:b/>
          <w:sz w:val="20"/>
          <w:szCs w:val="20"/>
        </w:rPr>
      </w:pPr>
    </w:p>
    <w:p w:rsidR="00260147" w:rsidRDefault="00260147" w:rsidP="00260147">
      <w:pPr>
        <w:jc w:val="center"/>
        <w:rPr>
          <w:rFonts w:ascii="Arial" w:hAnsi="Arial" w:cs="Arial"/>
          <w:b/>
          <w:sz w:val="20"/>
          <w:szCs w:val="20"/>
        </w:rPr>
      </w:pPr>
    </w:p>
    <w:p w:rsidR="00260147" w:rsidRDefault="00260147" w:rsidP="00260147">
      <w:pPr>
        <w:jc w:val="center"/>
        <w:rPr>
          <w:rFonts w:ascii="Arial" w:hAnsi="Arial" w:cs="Arial"/>
          <w:b/>
          <w:sz w:val="20"/>
          <w:szCs w:val="20"/>
        </w:rPr>
      </w:pPr>
    </w:p>
    <w:tbl>
      <w:tblPr>
        <w:tblStyle w:val="a5"/>
        <w:tblW w:w="0" w:type="auto"/>
        <w:tblLook w:val="04A0" w:firstRow="1" w:lastRow="0" w:firstColumn="1" w:lastColumn="0" w:noHBand="0" w:noVBand="1"/>
      </w:tblPr>
      <w:tblGrid>
        <w:gridCol w:w="4785"/>
        <w:gridCol w:w="4679"/>
      </w:tblGrid>
      <w:tr w:rsidR="00260147" w:rsidTr="00F2111D">
        <w:tc>
          <w:tcPr>
            <w:tcW w:w="4785" w:type="dxa"/>
            <w:tcBorders>
              <w:top w:val="nil"/>
              <w:left w:val="nil"/>
              <w:bottom w:val="nil"/>
              <w:right w:val="nil"/>
            </w:tcBorders>
          </w:tcPr>
          <w:p w:rsidR="00260147" w:rsidRDefault="00260147" w:rsidP="00F2111D">
            <w:pPr>
              <w:rPr>
                <w:rFonts w:ascii="Century Gothic" w:hAnsi="Century Gothic" w:cs="Arial"/>
                <w:b/>
                <w:bCs/>
                <w:iCs/>
              </w:rPr>
            </w:pPr>
            <w:r w:rsidRPr="00CE492F">
              <w:rPr>
                <w:rFonts w:ascii="Century Gothic" w:hAnsi="Century Gothic" w:cs="Arial"/>
                <w:b/>
                <w:bCs/>
                <w:iCs/>
              </w:rPr>
              <w:t>Застройщик</w:t>
            </w:r>
          </w:p>
        </w:tc>
        <w:tc>
          <w:tcPr>
            <w:tcW w:w="4679" w:type="dxa"/>
            <w:tcBorders>
              <w:top w:val="nil"/>
              <w:left w:val="nil"/>
              <w:bottom w:val="nil"/>
              <w:right w:val="nil"/>
            </w:tcBorders>
          </w:tcPr>
          <w:p w:rsidR="00260147" w:rsidRPr="00A77826" w:rsidRDefault="00260147" w:rsidP="00F2111D">
            <w:pPr>
              <w:jc w:val="right"/>
              <w:rPr>
                <w:rFonts w:ascii="Century Gothic" w:hAnsi="Century Gothic" w:cs="Arial"/>
                <w:b/>
                <w:bCs/>
                <w:iCs/>
              </w:rPr>
            </w:pPr>
            <w:r w:rsidRPr="00A77826">
              <w:rPr>
                <w:rFonts w:ascii="Century Gothic" w:hAnsi="Century Gothic" w:cs="Arial"/>
                <w:b/>
                <w:color w:val="000000"/>
              </w:rPr>
              <w:t>Участник долевого строительства</w:t>
            </w:r>
            <w:r w:rsidRPr="00A77826">
              <w:rPr>
                <w:rFonts w:ascii="Century Gothic" w:hAnsi="Century Gothic" w:cs="Arial"/>
                <w:b/>
                <w:bCs/>
                <w:iCs/>
              </w:rPr>
              <w:t xml:space="preserve"> </w:t>
            </w:r>
          </w:p>
        </w:tc>
      </w:tr>
      <w:tr w:rsidR="00260147" w:rsidTr="00F2111D">
        <w:tc>
          <w:tcPr>
            <w:tcW w:w="4785" w:type="dxa"/>
            <w:tcBorders>
              <w:top w:val="nil"/>
              <w:left w:val="nil"/>
              <w:bottom w:val="nil"/>
              <w:right w:val="nil"/>
            </w:tcBorders>
          </w:tcPr>
          <w:p w:rsidR="00260147" w:rsidRPr="00DF7D3F" w:rsidRDefault="00260147" w:rsidP="00F2111D">
            <w:pPr>
              <w:spacing w:line="276" w:lineRule="auto"/>
              <w:rPr>
                <w:rFonts w:ascii="Century Gothic" w:hAnsi="Century Gothic" w:cs="Arial"/>
                <w:color w:val="000000"/>
                <w:spacing w:val="-5"/>
              </w:rPr>
            </w:pPr>
            <w:r w:rsidRPr="00DF7D3F">
              <w:rPr>
                <w:rFonts w:ascii="Century Gothic" w:hAnsi="Century Gothic" w:cs="Arial"/>
                <w:color w:val="000000"/>
                <w:spacing w:val="-5"/>
              </w:rPr>
              <w:t xml:space="preserve">Генеральный директор </w:t>
            </w:r>
          </w:p>
          <w:p w:rsidR="00260147" w:rsidRPr="002E1E63" w:rsidRDefault="00260147" w:rsidP="002D3BB2">
            <w:pPr>
              <w:spacing w:line="276" w:lineRule="auto"/>
              <w:rPr>
                <w:rFonts w:ascii="Century Gothic" w:hAnsi="Century Gothic" w:cs="Arial"/>
                <w:b/>
                <w:color w:val="000000"/>
                <w:spacing w:val="-5"/>
              </w:rPr>
            </w:pPr>
            <w:r w:rsidRPr="00DF7D3F">
              <w:rPr>
                <w:rFonts w:ascii="Century Gothic" w:hAnsi="Century Gothic" w:cs="Arial"/>
                <w:color w:val="000000"/>
                <w:spacing w:val="-5"/>
              </w:rPr>
              <w:t>ООО «</w:t>
            </w:r>
            <w:r w:rsidR="002D3BB2">
              <w:rPr>
                <w:rFonts w:ascii="Century Gothic" w:hAnsi="Century Gothic" w:cs="Arial"/>
                <w:color w:val="000000"/>
                <w:spacing w:val="-5"/>
              </w:rPr>
              <w:t>Орджоникидзе, 44</w:t>
            </w:r>
            <w:r w:rsidRPr="00DF7D3F">
              <w:rPr>
                <w:rFonts w:ascii="Century Gothic" w:hAnsi="Century Gothic" w:cs="Arial"/>
                <w:color w:val="000000"/>
                <w:spacing w:val="-5"/>
              </w:rPr>
              <w:t>»</w:t>
            </w:r>
          </w:p>
        </w:tc>
        <w:tc>
          <w:tcPr>
            <w:tcW w:w="4679" w:type="dxa"/>
            <w:tcBorders>
              <w:top w:val="nil"/>
              <w:left w:val="nil"/>
              <w:bottom w:val="nil"/>
              <w:right w:val="nil"/>
            </w:tcBorders>
          </w:tcPr>
          <w:p w:rsidR="00260147" w:rsidRDefault="00260147" w:rsidP="00F2111D">
            <w:pPr>
              <w:rPr>
                <w:rFonts w:ascii="Century Gothic" w:hAnsi="Century Gothic" w:cs="Arial"/>
                <w:b/>
                <w:bCs/>
                <w:iCs/>
              </w:rPr>
            </w:pPr>
          </w:p>
        </w:tc>
      </w:tr>
      <w:tr w:rsidR="00260147" w:rsidTr="00F2111D">
        <w:trPr>
          <w:trHeight w:val="567"/>
        </w:trPr>
        <w:tc>
          <w:tcPr>
            <w:tcW w:w="4785" w:type="dxa"/>
            <w:tcBorders>
              <w:top w:val="nil"/>
              <w:left w:val="nil"/>
              <w:bottom w:val="nil"/>
              <w:right w:val="nil"/>
            </w:tcBorders>
          </w:tcPr>
          <w:p w:rsidR="00260147" w:rsidRDefault="00260147" w:rsidP="00F2111D">
            <w:pPr>
              <w:autoSpaceDE w:val="0"/>
              <w:autoSpaceDN w:val="0"/>
              <w:adjustRightInd w:val="0"/>
              <w:spacing w:line="276" w:lineRule="auto"/>
              <w:rPr>
                <w:rFonts w:ascii="Century Gothic" w:hAnsi="Century Gothic" w:cs="Arial"/>
                <w:sz w:val="20"/>
                <w:szCs w:val="20"/>
              </w:rPr>
            </w:pPr>
          </w:p>
          <w:p w:rsidR="00260147" w:rsidRDefault="00260147" w:rsidP="00F2111D">
            <w:pPr>
              <w:autoSpaceDE w:val="0"/>
              <w:autoSpaceDN w:val="0"/>
              <w:adjustRightInd w:val="0"/>
              <w:spacing w:line="276" w:lineRule="auto"/>
              <w:rPr>
                <w:rFonts w:ascii="Century Gothic" w:hAnsi="Century Gothic" w:cs="Arial"/>
                <w:b/>
                <w:color w:val="000000"/>
                <w:spacing w:val="-5"/>
                <w:sz w:val="20"/>
                <w:szCs w:val="20"/>
              </w:rPr>
            </w:pPr>
            <w:r w:rsidRPr="00B673D0">
              <w:rPr>
                <w:rFonts w:ascii="Century Gothic" w:hAnsi="Century Gothic" w:cs="Arial"/>
                <w:sz w:val="20"/>
                <w:szCs w:val="20"/>
              </w:rPr>
              <w:t>________</w:t>
            </w:r>
            <w:r>
              <w:rPr>
                <w:rFonts w:ascii="Century Gothic" w:hAnsi="Century Gothic" w:cs="Arial"/>
                <w:sz w:val="20"/>
                <w:szCs w:val="20"/>
              </w:rPr>
              <w:t>________________/А.А. Иванов/</w:t>
            </w:r>
          </w:p>
        </w:tc>
        <w:tc>
          <w:tcPr>
            <w:tcW w:w="4679" w:type="dxa"/>
            <w:tcBorders>
              <w:top w:val="nil"/>
              <w:left w:val="nil"/>
              <w:bottom w:val="nil"/>
              <w:right w:val="nil"/>
            </w:tcBorders>
          </w:tcPr>
          <w:p w:rsidR="00260147" w:rsidRDefault="00260147" w:rsidP="00F2111D">
            <w:pPr>
              <w:widowControl w:val="0"/>
              <w:autoSpaceDE w:val="0"/>
              <w:autoSpaceDN w:val="0"/>
              <w:adjustRightInd w:val="0"/>
              <w:ind w:right="28"/>
              <w:rPr>
                <w:rFonts w:ascii="Century Gothic" w:hAnsi="Century Gothic" w:cs="Arial"/>
                <w:sz w:val="20"/>
                <w:szCs w:val="20"/>
              </w:rPr>
            </w:pPr>
          </w:p>
          <w:p w:rsidR="00260147" w:rsidRPr="0033148C" w:rsidRDefault="00260147" w:rsidP="00F2111D">
            <w:pPr>
              <w:widowControl w:val="0"/>
              <w:autoSpaceDE w:val="0"/>
              <w:autoSpaceDN w:val="0"/>
              <w:adjustRightInd w:val="0"/>
              <w:ind w:right="28"/>
              <w:jc w:val="right"/>
              <w:rPr>
                <w:rFonts w:ascii="Century Gothic" w:hAnsi="Century Gothic" w:cs="Arial"/>
                <w:sz w:val="20"/>
                <w:szCs w:val="20"/>
              </w:rPr>
            </w:pPr>
            <w:r w:rsidRPr="00B673D0">
              <w:rPr>
                <w:rFonts w:ascii="Century Gothic" w:hAnsi="Century Gothic" w:cs="Arial"/>
                <w:sz w:val="20"/>
                <w:szCs w:val="20"/>
              </w:rPr>
              <w:t>______________________/</w:t>
            </w:r>
            <w:r w:rsidR="00D9797F">
              <w:rPr>
                <w:rFonts w:ascii="Century Gothic" w:hAnsi="Century Gothic" w:cs="Arial"/>
                <w:sz w:val="20"/>
                <w:szCs w:val="20"/>
              </w:rPr>
              <w:t>____________</w:t>
            </w:r>
            <w:r>
              <w:rPr>
                <w:rFonts w:ascii="Century Gothic" w:hAnsi="Century Gothic" w:cs="Arial"/>
                <w:sz w:val="20"/>
                <w:szCs w:val="20"/>
              </w:rPr>
              <w:t>/</w:t>
            </w:r>
          </w:p>
          <w:p w:rsidR="00260147" w:rsidRDefault="00260147" w:rsidP="00F2111D">
            <w:pPr>
              <w:jc w:val="both"/>
              <w:rPr>
                <w:rFonts w:ascii="Century Gothic" w:hAnsi="Century Gothic" w:cs="Arial"/>
                <w:b/>
                <w:bCs/>
                <w:iCs/>
              </w:rPr>
            </w:pPr>
          </w:p>
        </w:tc>
      </w:tr>
    </w:tbl>
    <w:p w:rsidR="002D3BB2" w:rsidRDefault="002D3BB2" w:rsidP="00260147">
      <w:pPr>
        <w:pStyle w:val="2"/>
        <w:jc w:val="right"/>
      </w:pPr>
      <w:r>
        <w:br w:type="page"/>
      </w:r>
    </w:p>
    <w:p w:rsidR="00033E11" w:rsidRDefault="00033E11" w:rsidP="00260147">
      <w:pPr>
        <w:pStyle w:val="2"/>
        <w:jc w:val="right"/>
      </w:pPr>
    </w:p>
    <w:p w:rsidR="00033E11" w:rsidRPr="002E1E63" w:rsidRDefault="00033E11" w:rsidP="00033E11">
      <w:pPr>
        <w:pStyle w:val="2"/>
        <w:jc w:val="right"/>
      </w:pPr>
      <w:r w:rsidRPr="002E1E63">
        <w:t>Приложение №</w:t>
      </w:r>
      <w:r>
        <w:t>4</w:t>
      </w:r>
    </w:p>
    <w:p w:rsidR="00033E11" w:rsidRPr="00033E11" w:rsidRDefault="00033E11" w:rsidP="00033E11">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033E11">
        <w:rPr>
          <w:rFonts w:ascii="Century Gothic" w:hAnsi="Century Gothic" w:cs="Arial"/>
          <w:sz w:val="22"/>
          <w:szCs w:val="22"/>
        </w:rPr>
        <w:t>к Договору № ____/___/___/______</w:t>
      </w:r>
    </w:p>
    <w:p w:rsidR="00033E11" w:rsidRPr="00033E11" w:rsidRDefault="00033E11" w:rsidP="00033E11">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033E11">
        <w:rPr>
          <w:rFonts w:ascii="Century Gothic" w:hAnsi="Century Gothic" w:cs="Arial"/>
          <w:sz w:val="22"/>
          <w:szCs w:val="22"/>
        </w:rPr>
        <w:t xml:space="preserve">участия в долевом строительстве </w:t>
      </w:r>
    </w:p>
    <w:p w:rsidR="00033E11" w:rsidRDefault="00033E11" w:rsidP="00033E11">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r w:rsidRPr="00033E11">
        <w:rPr>
          <w:rFonts w:ascii="Century Gothic" w:hAnsi="Century Gothic" w:cs="Arial"/>
          <w:sz w:val="22"/>
          <w:szCs w:val="22"/>
        </w:rPr>
        <w:t>от «___» июня 20</w:t>
      </w:r>
      <w:r>
        <w:rPr>
          <w:rFonts w:ascii="Century Gothic" w:hAnsi="Century Gothic" w:cs="Arial"/>
          <w:sz w:val="22"/>
          <w:szCs w:val="22"/>
        </w:rPr>
        <w:t>2</w:t>
      </w:r>
      <w:r w:rsidRPr="00033E11">
        <w:rPr>
          <w:rFonts w:ascii="Century Gothic" w:hAnsi="Century Gothic" w:cs="Arial"/>
          <w:sz w:val="22"/>
          <w:szCs w:val="22"/>
        </w:rPr>
        <w:t>___г.</w:t>
      </w:r>
    </w:p>
    <w:p w:rsidR="00033E11" w:rsidRDefault="00033E11" w:rsidP="00033E11">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p>
    <w:p w:rsidR="00033E11" w:rsidRDefault="00033E11" w:rsidP="00033E11">
      <w:pPr>
        <w:keepLines/>
        <w:widowControl w:val="0"/>
        <w:shd w:val="clear" w:color="auto" w:fill="FFFFFF"/>
        <w:tabs>
          <w:tab w:val="left" w:pos="1195"/>
        </w:tabs>
        <w:autoSpaceDE w:val="0"/>
        <w:autoSpaceDN w:val="0"/>
        <w:adjustRightInd w:val="0"/>
        <w:spacing w:line="254" w:lineRule="exact"/>
        <w:ind w:left="108" w:right="6" w:firstLine="544"/>
        <w:jc w:val="right"/>
        <w:rPr>
          <w:rFonts w:ascii="Century Gothic" w:hAnsi="Century Gothic" w:cs="Arial"/>
          <w:sz w:val="22"/>
          <w:szCs w:val="22"/>
        </w:rPr>
      </w:pPr>
    </w:p>
    <w:p w:rsidR="00033E11" w:rsidRPr="0064374F" w:rsidRDefault="00033E11" w:rsidP="00033E11">
      <w:pPr>
        <w:keepLines/>
        <w:widowControl w:val="0"/>
        <w:shd w:val="clear" w:color="auto" w:fill="FFFFFF"/>
        <w:tabs>
          <w:tab w:val="left" w:pos="1195"/>
        </w:tabs>
        <w:autoSpaceDE w:val="0"/>
        <w:autoSpaceDN w:val="0"/>
        <w:adjustRightInd w:val="0"/>
        <w:spacing w:line="254" w:lineRule="exact"/>
        <w:ind w:left="108" w:right="6" w:firstLine="544"/>
        <w:jc w:val="center"/>
        <w:rPr>
          <w:rFonts w:ascii="Century Gothic" w:hAnsi="Century Gothic" w:cs="Arial"/>
          <w:b/>
        </w:rPr>
      </w:pPr>
      <w:r w:rsidRPr="0064374F">
        <w:rPr>
          <w:rFonts w:ascii="Century Gothic" w:hAnsi="Century Gothic" w:cs="Arial"/>
          <w:b/>
          <w:spacing w:val="-6"/>
        </w:rPr>
        <w:t>ЦЕНА ДОГОВОРА</w:t>
      </w:r>
      <w:r>
        <w:rPr>
          <w:rFonts w:ascii="Century Gothic" w:hAnsi="Century Gothic" w:cs="Arial"/>
          <w:b/>
          <w:spacing w:val="-6"/>
        </w:rPr>
        <w:t xml:space="preserve"> И ПОРЯДОК ОПЛАТЫ</w:t>
      </w:r>
    </w:p>
    <w:p w:rsidR="00033E11" w:rsidRPr="0064374F" w:rsidRDefault="00033E11" w:rsidP="00033E11">
      <w:pPr>
        <w:pStyle w:val="a4"/>
        <w:numPr>
          <w:ilvl w:val="0"/>
          <w:numId w:val="1"/>
        </w:numPr>
        <w:shd w:val="clear" w:color="auto" w:fill="FFFFFF"/>
        <w:spacing w:before="283"/>
        <w:ind w:left="-426" w:firstLine="426"/>
        <w:jc w:val="both"/>
        <w:rPr>
          <w:rFonts w:ascii="Century Gothic" w:hAnsi="Century Gothic" w:cs="Arial"/>
          <w:spacing w:val="-8"/>
        </w:rPr>
      </w:pPr>
      <w:r w:rsidRPr="0064374F">
        <w:rPr>
          <w:rFonts w:ascii="Century Gothic" w:hAnsi="Century Gothic" w:cs="Arial"/>
          <w:spacing w:val="-6"/>
        </w:rPr>
        <w:t>В соответствии с п.</w:t>
      </w:r>
      <w:r>
        <w:rPr>
          <w:rFonts w:ascii="Century Gothic" w:hAnsi="Century Gothic" w:cs="Arial"/>
          <w:spacing w:val="-6"/>
        </w:rPr>
        <w:t>4</w:t>
      </w:r>
      <w:r w:rsidRPr="0064374F">
        <w:rPr>
          <w:rFonts w:ascii="Century Gothic" w:hAnsi="Century Gothic" w:cs="Arial"/>
          <w:spacing w:val="-6"/>
        </w:rPr>
        <w:t xml:space="preserve">.1. Договора, по соглашению Сторон, цена Договора составляет </w:t>
      </w:r>
      <w:r>
        <w:rPr>
          <w:rFonts w:ascii="Century Gothic" w:hAnsi="Century Gothic" w:cs="Arial"/>
          <w:spacing w:val="-6"/>
        </w:rPr>
        <w:t>________________</w:t>
      </w:r>
      <w:r w:rsidRPr="0064374F">
        <w:rPr>
          <w:rFonts w:ascii="Century Gothic" w:hAnsi="Century Gothic" w:cs="Arial"/>
          <w:b/>
        </w:rPr>
        <w:t>(</w:t>
      </w:r>
      <w:r>
        <w:rPr>
          <w:rFonts w:ascii="Century Gothic" w:hAnsi="Century Gothic" w:cs="Arial"/>
          <w:b/>
        </w:rPr>
        <w:t xml:space="preserve"> ______________________________)</w:t>
      </w:r>
      <w:r w:rsidRPr="0064374F">
        <w:rPr>
          <w:rFonts w:ascii="Century Gothic" w:hAnsi="Century Gothic" w:cs="Arial"/>
          <w:b/>
        </w:rPr>
        <w:t xml:space="preserve"> рублей 00 копеек</w:t>
      </w:r>
      <w:r w:rsidRPr="0064374F">
        <w:rPr>
          <w:rFonts w:ascii="Century Gothic" w:hAnsi="Century Gothic" w:cs="Arial"/>
          <w:spacing w:val="-8"/>
        </w:rPr>
        <w:t>, НДС не облагается.</w:t>
      </w:r>
    </w:p>
    <w:p w:rsidR="00033E11" w:rsidRDefault="00033E11" w:rsidP="00033E11">
      <w:pPr>
        <w:pStyle w:val="a4"/>
        <w:numPr>
          <w:ilvl w:val="0"/>
          <w:numId w:val="1"/>
        </w:numPr>
        <w:ind w:left="-426" w:firstLine="426"/>
        <w:jc w:val="both"/>
        <w:rPr>
          <w:rFonts w:ascii="Century Gothic" w:hAnsi="Century Gothic" w:cs="Arial"/>
          <w:spacing w:val="-8"/>
        </w:rPr>
      </w:pPr>
      <w:r w:rsidRPr="005303CE">
        <w:rPr>
          <w:rFonts w:ascii="Century Gothic" w:hAnsi="Century Gothic" w:cs="Arial"/>
          <w:spacing w:val="-8"/>
        </w:rPr>
        <w:t xml:space="preserve">Расчетная цена одного квадратного метра составляет </w:t>
      </w:r>
      <w:r>
        <w:rPr>
          <w:rFonts w:ascii="Century Gothic" w:hAnsi="Century Gothic" w:cs="Arial"/>
          <w:spacing w:val="-8"/>
        </w:rPr>
        <w:t>__________</w:t>
      </w:r>
      <w:r w:rsidRPr="005303CE">
        <w:rPr>
          <w:rFonts w:ascii="Century Gothic" w:hAnsi="Century Gothic" w:cs="Arial"/>
          <w:spacing w:val="-8"/>
        </w:rPr>
        <w:t xml:space="preserve"> (</w:t>
      </w:r>
      <w:r>
        <w:rPr>
          <w:rFonts w:ascii="Century Gothic" w:hAnsi="Century Gothic" w:cs="Arial"/>
          <w:spacing w:val="-8"/>
        </w:rPr>
        <w:t>________________</w:t>
      </w:r>
      <w:r w:rsidRPr="005303CE">
        <w:rPr>
          <w:rFonts w:ascii="Century Gothic" w:hAnsi="Century Gothic" w:cs="Arial"/>
          <w:spacing w:val="-8"/>
        </w:rPr>
        <w:t>) рублей 00 копеек, НДС не облагается.</w:t>
      </w:r>
    </w:p>
    <w:p w:rsidR="00033E11" w:rsidRPr="005303CE" w:rsidRDefault="00033E11" w:rsidP="00033E11">
      <w:pPr>
        <w:pStyle w:val="a4"/>
        <w:numPr>
          <w:ilvl w:val="0"/>
          <w:numId w:val="1"/>
        </w:numPr>
        <w:ind w:left="-426" w:firstLine="426"/>
        <w:jc w:val="both"/>
        <w:rPr>
          <w:rFonts w:ascii="Century Gothic" w:hAnsi="Century Gothic" w:cs="Arial"/>
          <w:spacing w:val="-8"/>
        </w:rPr>
      </w:pPr>
      <w:r w:rsidRPr="005303CE">
        <w:rPr>
          <w:rFonts w:ascii="Century Gothic" w:hAnsi="Century Gothic" w:cs="Arial"/>
          <w:spacing w:val="-8"/>
        </w:rPr>
        <w:t xml:space="preserve">Оплата Цены договора </w:t>
      </w:r>
      <w:r>
        <w:rPr>
          <w:rFonts w:ascii="Century Gothic" w:hAnsi="Century Gothic" w:cs="Arial"/>
          <w:spacing w:val="-8"/>
        </w:rPr>
        <w:t>Участником долевого строительства</w:t>
      </w:r>
      <w:r w:rsidRPr="005303CE">
        <w:rPr>
          <w:rFonts w:ascii="Century Gothic" w:hAnsi="Century Gothic" w:cs="Arial"/>
          <w:spacing w:val="-8"/>
        </w:rPr>
        <w:t xml:space="preserve"> Застройщику по настоящему Договору </w:t>
      </w:r>
      <w:r>
        <w:rPr>
          <w:rFonts w:ascii="Century Gothic" w:hAnsi="Century Gothic" w:cs="Arial"/>
          <w:spacing w:val="-8"/>
        </w:rPr>
        <w:t xml:space="preserve">в порядке предусмотренном п. 4.4. Договора </w:t>
      </w:r>
      <w:r w:rsidRPr="005303CE">
        <w:rPr>
          <w:rFonts w:ascii="Century Gothic" w:hAnsi="Century Gothic" w:cs="Arial"/>
          <w:spacing w:val="-8"/>
        </w:rPr>
        <w:t xml:space="preserve">производится с использованием покрытого (депонированного) безотзывного аккредитива, открытого в </w:t>
      </w:r>
      <w:r w:rsidR="00A348C3" w:rsidRPr="00994D42">
        <w:rPr>
          <w:rFonts w:ascii="Century Gothic" w:hAnsi="Century Gothic" w:cs="Arial"/>
          <w:spacing w:val="-8"/>
        </w:rPr>
        <w:t>АКБ «Абсолют Банк» (ПАО)</w:t>
      </w:r>
      <w:r w:rsidR="00A348C3">
        <w:rPr>
          <w:rFonts w:ascii="Century Gothic" w:hAnsi="Century Gothic" w:cs="Arial"/>
          <w:spacing w:val="-8"/>
        </w:rPr>
        <w:t xml:space="preserve">, </w:t>
      </w:r>
      <w:r w:rsidRPr="005303CE">
        <w:rPr>
          <w:rFonts w:ascii="Century Gothic" w:hAnsi="Century Gothic" w:cs="Arial"/>
          <w:spacing w:val="-8"/>
        </w:rPr>
        <w:t>при условии предоставления Банку документов, необходимых для исполнения аккредитива.</w:t>
      </w:r>
    </w:p>
    <w:p w:rsidR="00033E11" w:rsidRPr="005303CE" w:rsidRDefault="00033E11" w:rsidP="008631D9">
      <w:pPr>
        <w:pStyle w:val="a4"/>
        <w:ind w:left="-426" w:firstLine="426"/>
        <w:jc w:val="both"/>
        <w:rPr>
          <w:rFonts w:ascii="Century Gothic" w:hAnsi="Century Gothic" w:cs="Arial"/>
          <w:spacing w:val="-8"/>
        </w:rPr>
      </w:pPr>
      <w:r>
        <w:rPr>
          <w:rFonts w:ascii="Century Gothic" w:hAnsi="Century Gothic" w:cs="Arial"/>
          <w:spacing w:val="-8"/>
        </w:rPr>
        <w:t>3.1.</w:t>
      </w:r>
      <w:r w:rsidRPr="005303CE">
        <w:rPr>
          <w:rFonts w:ascii="Century Gothic" w:hAnsi="Century Gothic" w:cs="Arial"/>
          <w:spacing w:val="-8"/>
        </w:rPr>
        <w:tab/>
        <w:t xml:space="preserve">В день (или в течение 2-х рабочих дней со дня) подписания настоящего Договора </w:t>
      </w:r>
      <w:r w:rsidR="00F13B25">
        <w:rPr>
          <w:rFonts w:ascii="Century Gothic" w:hAnsi="Century Gothic" w:cs="Arial"/>
          <w:spacing w:val="-8"/>
        </w:rPr>
        <w:t>Участник долевого строительства</w:t>
      </w:r>
      <w:r w:rsidRPr="005303CE">
        <w:rPr>
          <w:rFonts w:ascii="Century Gothic" w:hAnsi="Century Gothic" w:cs="Arial"/>
          <w:spacing w:val="-8"/>
        </w:rPr>
        <w:t xml:space="preserve"> открывает </w:t>
      </w:r>
      <w:r>
        <w:rPr>
          <w:rFonts w:ascii="Century Gothic" w:hAnsi="Century Gothic" w:cs="Arial"/>
          <w:spacing w:val="-8"/>
        </w:rPr>
        <w:t>для последующего перечисления</w:t>
      </w:r>
      <w:r w:rsidRPr="00F41BFB">
        <w:t xml:space="preserve"> </w:t>
      </w:r>
      <w:r w:rsidRPr="00F41BFB">
        <w:rPr>
          <w:rFonts w:ascii="Century Gothic" w:hAnsi="Century Gothic" w:cs="Arial"/>
          <w:spacing w:val="-8"/>
        </w:rPr>
        <w:t>на специальный эскроу-счет, открываемый в ПАО Сбербанк (Эскроу-аген</w:t>
      </w:r>
      <w:r w:rsidR="00C77DE6">
        <w:rPr>
          <w:rFonts w:ascii="Century Gothic" w:hAnsi="Century Gothic" w:cs="Arial"/>
          <w:spacing w:val="-8"/>
        </w:rPr>
        <w:t>т</w:t>
      </w:r>
      <w:r>
        <w:rPr>
          <w:rFonts w:ascii="Century Gothic" w:hAnsi="Century Gothic" w:cs="Arial"/>
          <w:spacing w:val="-8"/>
        </w:rPr>
        <w:t>;</w:t>
      </w:r>
      <w:r w:rsidRPr="00F41BFB">
        <w:t xml:space="preserve"> </w:t>
      </w:r>
      <w:r w:rsidRPr="00F41BFB">
        <w:rPr>
          <w:rFonts w:ascii="Century Gothic" w:hAnsi="Century Gothic" w:cs="Arial"/>
          <w:spacing w:val="-8"/>
        </w:rPr>
        <w:t xml:space="preserve">Публичное акционерное общество «Сбербанк России» (сокращенное наименование ПАО Сбербанк), ИНН: 7707083893, </w:t>
      </w:r>
      <w:r w:rsidR="008631D9" w:rsidRPr="008631D9">
        <w:rPr>
          <w:rFonts w:ascii="Century Gothic" w:hAnsi="Century Gothic" w:cs="Arial"/>
          <w:spacing w:val="-8"/>
        </w:rPr>
        <w:t>Корр счет: 30101810400000000225</w:t>
      </w:r>
      <w:r w:rsidR="008631D9">
        <w:rPr>
          <w:rFonts w:ascii="Century Gothic" w:hAnsi="Century Gothic" w:cs="Arial"/>
          <w:spacing w:val="-8"/>
        </w:rPr>
        <w:t xml:space="preserve">, </w:t>
      </w:r>
      <w:bookmarkStart w:id="0" w:name="_GoBack"/>
      <w:bookmarkEnd w:id="0"/>
      <w:r w:rsidR="008631D9" w:rsidRPr="008631D9">
        <w:rPr>
          <w:rFonts w:ascii="Century Gothic" w:hAnsi="Century Gothic" w:cs="Arial"/>
          <w:spacing w:val="-8"/>
        </w:rPr>
        <w:t>Бик: 044525225</w:t>
      </w:r>
      <w:r w:rsidR="00394C72" w:rsidRPr="00394C72">
        <w:rPr>
          <w:rFonts w:ascii="Century Gothic" w:hAnsi="Century Gothic" w:cs="Arial"/>
          <w:spacing w:val="-8"/>
        </w:rPr>
        <w:t xml:space="preserve">, </w:t>
      </w:r>
      <w:r w:rsidRPr="00F41BFB">
        <w:rPr>
          <w:rFonts w:ascii="Century Gothic" w:hAnsi="Century Gothic" w:cs="Arial"/>
          <w:spacing w:val="-8"/>
        </w:rPr>
        <w:t>место нахождения: г. Москва; адрес: 117997, г. Москва, ул. Вавилова, д. 19; т)</w:t>
      </w:r>
      <w:r w:rsidRPr="005303CE">
        <w:rPr>
          <w:rFonts w:ascii="Century Gothic" w:hAnsi="Century Gothic" w:cs="Arial"/>
          <w:spacing w:val="-8"/>
        </w:rPr>
        <w:t xml:space="preserve"> безотзывной (депонированный) покрытый аккредитив, исполняемый без акцепта плательщика, на следующих условиях:</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3.2</w:t>
      </w:r>
      <w:r w:rsidRPr="005303CE">
        <w:rPr>
          <w:rFonts w:ascii="Century Gothic" w:hAnsi="Century Gothic" w:cs="Arial"/>
          <w:spacing w:val="-8"/>
        </w:rPr>
        <w:t>.</w:t>
      </w:r>
      <w:r w:rsidRPr="005303CE">
        <w:rPr>
          <w:rFonts w:ascii="Century Gothic" w:hAnsi="Century Gothic" w:cs="Arial"/>
          <w:spacing w:val="-8"/>
        </w:rPr>
        <w:tab/>
        <w:t xml:space="preserve">Плательщиком по аккредитиву выступает </w:t>
      </w:r>
      <w:r>
        <w:rPr>
          <w:rFonts w:ascii="Century Gothic" w:hAnsi="Century Gothic" w:cs="Arial"/>
          <w:spacing w:val="-8"/>
        </w:rPr>
        <w:t>Участник долевого строительства</w:t>
      </w:r>
      <w:r w:rsidRPr="005303CE">
        <w:rPr>
          <w:rFonts w:ascii="Century Gothic" w:hAnsi="Century Gothic" w:cs="Arial"/>
          <w:spacing w:val="-8"/>
        </w:rPr>
        <w:t xml:space="preserve">, а получателем - </w:t>
      </w:r>
      <w:r w:rsidRPr="00F41BFB">
        <w:rPr>
          <w:rFonts w:ascii="Century Gothic" w:hAnsi="Century Gothic" w:cs="Arial"/>
          <w:spacing w:val="-8"/>
        </w:rPr>
        <w:t xml:space="preserve">Эскроу-агент </w:t>
      </w:r>
      <w:r w:rsidRPr="005303CE">
        <w:rPr>
          <w:rFonts w:ascii="Century Gothic" w:hAnsi="Century Gothic" w:cs="Arial"/>
          <w:spacing w:val="-8"/>
        </w:rPr>
        <w:t>.</w:t>
      </w:r>
    </w:p>
    <w:p w:rsidR="00033E11" w:rsidRPr="005303CE" w:rsidRDefault="00033E11" w:rsidP="00033E11">
      <w:pPr>
        <w:pStyle w:val="a4"/>
        <w:ind w:left="-426" w:firstLine="426"/>
        <w:jc w:val="both"/>
        <w:rPr>
          <w:rFonts w:ascii="Century Gothic" w:hAnsi="Century Gothic" w:cs="Arial"/>
          <w:spacing w:val="-8"/>
        </w:rPr>
      </w:pPr>
      <w:r w:rsidRPr="005303CE">
        <w:rPr>
          <w:rFonts w:ascii="Century Gothic" w:hAnsi="Century Gothic" w:cs="Arial"/>
          <w:spacing w:val="-8"/>
        </w:rPr>
        <w:t xml:space="preserve">Банк-эмитент: </w:t>
      </w:r>
      <w:r w:rsidR="004F58D9" w:rsidRPr="00994D42">
        <w:rPr>
          <w:rFonts w:ascii="Century Gothic" w:hAnsi="Century Gothic" w:cs="Arial"/>
          <w:spacing w:val="-8"/>
        </w:rPr>
        <w:t xml:space="preserve">АКБ «Абсолют Банк» (ПАО) </w:t>
      </w:r>
      <w:r w:rsidRPr="004F58D9">
        <w:rPr>
          <w:rFonts w:ascii="Century Gothic" w:hAnsi="Century Gothic" w:cs="Arial"/>
          <w:spacing w:val="-8"/>
        </w:rPr>
        <w:t xml:space="preserve">исполняющий банк </w:t>
      </w:r>
      <w:r w:rsidR="004F58D9" w:rsidRPr="00994D42">
        <w:rPr>
          <w:rFonts w:ascii="Century Gothic" w:hAnsi="Century Gothic" w:cs="Arial"/>
          <w:spacing w:val="-8"/>
        </w:rPr>
        <w:t>АКБ «Абсолют Банк» (ПАО)</w:t>
      </w:r>
    </w:p>
    <w:p w:rsidR="00033E11" w:rsidRPr="005303CE" w:rsidRDefault="00033E11" w:rsidP="00033E11">
      <w:pPr>
        <w:pStyle w:val="a4"/>
        <w:ind w:left="-426" w:firstLine="426"/>
        <w:jc w:val="both"/>
        <w:rPr>
          <w:rFonts w:ascii="Century Gothic" w:hAnsi="Century Gothic" w:cs="Arial"/>
          <w:spacing w:val="-8"/>
        </w:rPr>
      </w:pPr>
      <w:r w:rsidRPr="005303CE">
        <w:rPr>
          <w:rFonts w:ascii="Century Gothic" w:hAnsi="Century Gothic" w:cs="Arial"/>
          <w:spacing w:val="-8"/>
        </w:rPr>
        <w:t xml:space="preserve">Банк, обслуживающий получателя средств: </w:t>
      </w:r>
      <w:r w:rsidRPr="00A15EE5">
        <w:rPr>
          <w:rFonts w:ascii="Century Gothic" w:hAnsi="Century Gothic" w:cs="Arial"/>
          <w:spacing w:val="-8"/>
        </w:rPr>
        <w:t xml:space="preserve"> </w:t>
      </w:r>
      <w:r w:rsidRPr="00F41BFB">
        <w:rPr>
          <w:rFonts w:ascii="Century Gothic" w:hAnsi="Century Gothic" w:cs="Arial"/>
          <w:spacing w:val="-8"/>
        </w:rPr>
        <w:t>ПАО Сбербанк</w:t>
      </w:r>
      <w:r>
        <w:rPr>
          <w:rFonts w:ascii="Century Gothic" w:hAnsi="Century Gothic" w:cs="Arial"/>
          <w:spacing w:val="-8"/>
        </w:rPr>
        <w:t>.</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3.3</w:t>
      </w:r>
      <w:r w:rsidRPr="005303CE">
        <w:rPr>
          <w:rFonts w:ascii="Century Gothic" w:hAnsi="Century Gothic" w:cs="Arial"/>
          <w:spacing w:val="-8"/>
        </w:rPr>
        <w:t>.</w:t>
      </w:r>
      <w:r w:rsidRPr="005303CE">
        <w:rPr>
          <w:rFonts w:ascii="Century Gothic" w:hAnsi="Century Gothic" w:cs="Arial"/>
          <w:spacing w:val="-8"/>
        </w:rPr>
        <w:tab/>
        <w:t>Сумма аккредитива</w:t>
      </w:r>
      <w:r>
        <w:rPr>
          <w:rFonts w:ascii="Century Gothic" w:hAnsi="Century Gothic" w:cs="Arial"/>
          <w:spacing w:val="-8"/>
        </w:rPr>
        <w:t xml:space="preserve"> ______________</w:t>
      </w:r>
      <w:r w:rsidRPr="007F6BBB">
        <w:rPr>
          <w:rFonts w:ascii="Century Gothic" w:hAnsi="Century Gothic" w:cs="Arial"/>
          <w:spacing w:val="-8"/>
        </w:rPr>
        <w:t xml:space="preserve"> ( </w:t>
      </w:r>
      <w:r>
        <w:rPr>
          <w:rFonts w:ascii="Century Gothic" w:hAnsi="Century Gothic" w:cs="Arial"/>
          <w:spacing w:val="-8"/>
        </w:rPr>
        <w:t>______________________</w:t>
      </w:r>
      <w:r w:rsidRPr="007F6BBB">
        <w:rPr>
          <w:rFonts w:ascii="Century Gothic" w:hAnsi="Century Gothic" w:cs="Arial"/>
          <w:spacing w:val="-8"/>
        </w:rPr>
        <w:t>) рублей 00 копеек</w:t>
      </w:r>
      <w:r w:rsidRPr="005303CE">
        <w:rPr>
          <w:rFonts w:ascii="Century Gothic" w:hAnsi="Century Gothic" w:cs="Arial"/>
          <w:spacing w:val="-8"/>
        </w:rPr>
        <w:t>.</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3.4</w:t>
      </w:r>
      <w:r w:rsidRPr="005303CE">
        <w:rPr>
          <w:rFonts w:ascii="Century Gothic" w:hAnsi="Century Gothic" w:cs="Arial"/>
          <w:spacing w:val="-8"/>
        </w:rPr>
        <w:t>.</w:t>
      </w:r>
      <w:r w:rsidRPr="005303CE">
        <w:rPr>
          <w:rFonts w:ascii="Century Gothic" w:hAnsi="Century Gothic" w:cs="Arial"/>
          <w:spacing w:val="-8"/>
        </w:rPr>
        <w:tab/>
        <w:t xml:space="preserve">Срок аккредитива – </w:t>
      </w:r>
      <w:r w:rsidR="00A348C3" w:rsidRPr="00994D42">
        <w:rPr>
          <w:rFonts w:ascii="Century Gothic" w:hAnsi="Century Gothic" w:cs="Arial"/>
          <w:spacing w:val="-8"/>
        </w:rPr>
        <w:t>30</w:t>
      </w:r>
      <w:r w:rsidRPr="00994D42">
        <w:rPr>
          <w:rFonts w:ascii="Century Gothic" w:hAnsi="Century Gothic" w:cs="Arial"/>
          <w:spacing w:val="-8"/>
        </w:rPr>
        <w:t xml:space="preserve"> (</w:t>
      </w:r>
      <w:r w:rsidR="00A348C3" w:rsidRPr="00994D42">
        <w:rPr>
          <w:rFonts w:ascii="Century Gothic" w:hAnsi="Century Gothic" w:cs="Arial"/>
          <w:spacing w:val="-8"/>
        </w:rPr>
        <w:t>Тридцать</w:t>
      </w:r>
      <w:r w:rsidRPr="00994D42">
        <w:rPr>
          <w:rFonts w:ascii="Century Gothic" w:hAnsi="Century Gothic" w:cs="Arial"/>
          <w:spacing w:val="-8"/>
        </w:rPr>
        <w:t>)</w:t>
      </w:r>
      <w:r w:rsidRPr="005303CE">
        <w:rPr>
          <w:rFonts w:ascii="Century Gothic" w:hAnsi="Century Gothic" w:cs="Arial"/>
          <w:spacing w:val="-8"/>
        </w:rPr>
        <w:t xml:space="preserve"> календарных дней от даты открытия аккредитива.</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3.5.</w:t>
      </w:r>
      <w:r w:rsidRPr="005303CE">
        <w:rPr>
          <w:rFonts w:ascii="Century Gothic" w:hAnsi="Century Gothic" w:cs="Arial"/>
          <w:spacing w:val="-8"/>
        </w:rPr>
        <w:tab/>
        <w:t>Закрытие аккредитива в исполняющем банке производится:</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 xml:space="preserve">- </w:t>
      </w:r>
      <w:r w:rsidRPr="005303CE">
        <w:rPr>
          <w:rFonts w:ascii="Century Gothic" w:hAnsi="Century Gothic" w:cs="Arial"/>
          <w:spacing w:val="-8"/>
        </w:rPr>
        <w:t xml:space="preserve">при исполнении аккредитива путем оплаты по нему денежных средств на счет </w:t>
      </w:r>
      <w:r>
        <w:rPr>
          <w:rFonts w:ascii="Century Gothic" w:hAnsi="Century Gothic" w:cs="Arial"/>
          <w:spacing w:val="-8"/>
        </w:rPr>
        <w:t>- Эскроу-агента</w:t>
      </w:r>
      <w:r w:rsidRPr="005303CE">
        <w:rPr>
          <w:rFonts w:ascii="Century Gothic" w:hAnsi="Century Gothic" w:cs="Arial"/>
          <w:spacing w:val="-8"/>
        </w:rPr>
        <w:t xml:space="preserve">, </w:t>
      </w:r>
      <w:r w:rsidR="00F65641">
        <w:rPr>
          <w:rFonts w:ascii="Century Gothic" w:hAnsi="Century Gothic" w:cs="Arial"/>
          <w:spacing w:val="-8"/>
        </w:rPr>
        <w:t>_________________________________________________________________</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 xml:space="preserve">- </w:t>
      </w:r>
      <w:r w:rsidRPr="005303CE">
        <w:rPr>
          <w:rFonts w:ascii="Century Gothic" w:hAnsi="Century Gothic" w:cs="Arial"/>
          <w:spacing w:val="-8"/>
        </w:rPr>
        <w:t>по истечении срока аккредитива, указанного в п</w:t>
      </w:r>
      <w:r w:rsidRPr="00F30263">
        <w:rPr>
          <w:rFonts w:ascii="Century Gothic" w:hAnsi="Century Gothic" w:cs="Arial"/>
          <w:spacing w:val="-8"/>
        </w:rPr>
        <w:t>. 3.4</w:t>
      </w:r>
      <w:r w:rsidRPr="005303CE">
        <w:rPr>
          <w:rFonts w:ascii="Century Gothic" w:hAnsi="Century Gothic" w:cs="Arial"/>
          <w:spacing w:val="-8"/>
        </w:rPr>
        <w:t xml:space="preserve">. </w:t>
      </w:r>
      <w:r w:rsidR="00F13B25">
        <w:rPr>
          <w:rFonts w:ascii="Century Gothic" w:hAnsi="Century Gothic" w:cs="Arial"/>
          <w:spacing w:val="-8"/>
        </w:rPr>
        <w:t>настоящего Приложения</w:t>
      </w:r>
      <w:r w:rsidRPr="005303CE">
        <w:rPr>
          <w:rFonts w:ascii="Century Gothic" w:hAnsi="Century Gothic" w:cs="Arial"/>
          <w:spacing w:val="-8"/>
        </w:rPr>
        <w:t>;</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 xml:space="preserve"> - </w:t>
      </w:r>
      <w:r w:rsidRPr="005303CE">
        <w:rPr>
          <w:rFonts w:ascii="Century Gothic" w:hAnsi="Century Gothic" w:cs="Arial"/>
          <w:spacing w:val="-8"/>
        </w:rPr>
        <w:t xml:space="preserve">при отказе </w:t>
      </w:r>
      <w:r w:rsidRPr="00F41BFB">
        <w:rPr>
          <w:rFonts w:ascii="Century Gothic" w:hAnsi="Century Gothic" w:cs="Arial"/>
          <w:spacing w:val="-8"/>
        </w:rPr>
        <w:t xml:space="preserve">Эскроу-агента </w:t>
      </w:r>
      <w:r w:rsidRPr="005303CE">
        <w:rPr>
          <w:rFonts w:ascii="Century Gothic" w:hAnsi="Century Gothic" w:cs="Arial"/>
          <w:spacing w:val="-8"/>
        </w:rPr>
        <w:t xml:space="preserve"> от использования аккредитива до истечения срока его действия.</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3.6.</w:t>
      </w:r>
      <w:r w:rsidRPr="005303CE">
        <w:rPr>
          <w:rFonts w:ascii="Century Gothic" w:hAnsi="Century Gothic" w:cs="Arial"/>
          <w:spacing w:val="-8"/>
        </w:rPr>
        <w:tab/>
        <w:t>За услуги по осуществлению расчетов с использованием аккредитивной формы Плательщик оплачивает комиссию в соответствии с тарифами Банка.</w:t>
      </w:r>
    </w:p>
    <w:p w:rsidR="00033E11" w:rsidRPr="005303CE" w:rsidRDefault="00033E11" w:rsidP="00033E11">
      <w:pPr>
        <w:pStyle w:val="a4"/>
        <w:ind w:left="-426" w:firstLine="426"/>
        <w:jc w:val="both"/>
        <w:rPr>
          <w:rFonts w:ascii="Century Gothic" w:hAnsi="Century Gothic" w:cs="Arial"/>
          <w:spacing w:val="-8"/>
        </w:rPr>
      </w:pPr>
      <w:r w:rsidRPr="00A348C3">
        <w:rPr>
          <w:rFonts w:ascii="Century Gothic" w:hAnsi="Century Gothic" w:cs="Arial"/>
          <w:spacing w:val="-8"/>
        </w:rPr>
        <w:t>3.7.</w:t>
      </w:r>
      <w:r w:rsidRPr="005303CE">
        <w:rPr>
          <w:rFonts w:ascii="Century Gothic" w:hAnsi="Century Gothic" w:cs="Arial"/>
          <w:spacing w:val="-8"/>
        </w:rPr>
        <w:tab/>
        <w:t xml:space="preserve">Исполнение аккредитива (оплата суммы, указанной в пункте </w:t>
      </w:r>
      <w:r>
        <w:rPr>
          <w:rFonts w:ascii="Century Gothic" w:hAnsi="Century Gothic" w:cs="Arial"/>
          <w:spacing w:val="-8"/>
        </w:rPr>
        <w:t>1</w:t>
      </w:r>
      <w:r w:rsidRPr="005303CE">
        <w:rPr>
          <w:rFonts w:ascii="Century Gothic" w:hAnsi="Century Gothic" w:cs="Arial"/>
          <w:spacing w:val="-8"/>
        </w:rPr>
        <w:t xml:space="preserve"> </w:t>
      </w:r>
      <w:r>
        <w:rPr>
          <w:rFonts w:ascii="Century Gothic" w:hAnsi="Century Gothic" w:cs="Arial"/>
          <w:spacing w:val="-8"/>
        </w:rPr>
        <w:t>Приложения №4</w:t>
      </w:r>
      <w:r w:rsidRPr="005303CE">
        <w:rPr>
          <w:rFonts w:ascii="Century Gothic" w:hAnsi="Century Gothic" w:cs="Arial"/>
          <w:spacing w:val="-8"/>
        </w:rPr>
        <w:t xml:space="preserve"> осуществляется не</w:t>
      </w:r>
      <w:r>
        <w:rPr>
          <w:rFonts w:ascii="Century Gothic" w:hAnsi="Century Gothic" w:cs="Arial"/>
          <w:spacing w:val="-8"/>
        </w:rPr>
        <w:t xml:space="preserve"> </w:t>
      </w:r>
      <w:r w:rsidRPr="005303CE">
        <w:rPr>
          <w:rFonts w:ascii="Century Gothic" w:hAnsi="Century Gothic" w:cs="Arial"/>
          <w:spacing w:val="-8"/>
        </w:rPr>
        <w:t>позднее 5 (пять) рабочих дней с момента  предоставления Застройщиком</w:t>
      </w:r>
      <w:r w:rsidR="00F13B25" w:rsidRPr="00F13B25">
        <w:t xml:space="preserve"> </w:t>
      </w:r>
      <w:r w:rsidR="00F30263">
        <w:t>(</w:t>
      </w:r>
      <w:r w:rsidR="00F13B25" w:rsidRPr="00F13B25">
        <w:rPr>
          <w:rFonts w:ascii="Century Gothic" w:hAnsi="Century Gothic" w:cs="Arial"/>
          <w:spacing w:val="-8"/>
        </w:rPr>
        <w:t>или Участником долевого строительства</w:t>
      </w:r>
      <w:r w:rsidR="00F30263">
        <w:rPr>
          <w:rFonts w:ascii="Century Gothic" w:hAnsi="Century Gothic" w:cs="Arial"/>
          <w:spacing w:val="-8"/>
        </w:rPr>
        <w:t>)</w:t>
      </w:r>
      <w:r w:rsidRPr="005303CE">
        <w:rPr>
          <w:rFonts w:ascii="Century Gothic" w:hAnsi="Century Gothic" w:cs="Arial"/>
          <w:spacing w:val="-8"/>
        </w:rPr>
        <w:t>, либо его законным</w:t>
      </w:r>
      <w:r>
        <w:rPr>
          <w:rFonts w:ascii="Century Gothic" w:hAnsi="Century Gothic" w:cs="Arial"/>
          <w:spacing w:val="-8"/>
        </w:rPr>
        <w:t xml:space="preserve"> </w:t>
      </w:r>
      <w:r w:rsidRPr="005303CE">
        <w:rPr>
          <w:rFonts w:ascii="Century Gothic" w:hAnsi="Century Gothic" w:cs="Arial"/>
          <w:spacing w:val="-8"/>
        </w:rPr>
        <w:t xml:space="preserve">представителем, в Исполняющий банк </w:t>
      </w:r>
      <w:r w:rsidR="00A348C3" w:rsidRPr="00994D42">
        <w:rPr>
          <w:rFonts w:ascii="Century Gothic" w:hAnsi="Century Gothic" w:cs="Arial"/>
          <w:spacing w:val="-8"/>
        </w:rPr>
        <w:t>- оригинала, либо нотариально заверенной копии, либо копии, заверенной сотрудником АКБ «Абсолют Банк» (ПАО) настоящего Договора, с наличием отметок органа, осуществляющего государственную регистрацию прав на недвижимое имущество и сделок с ним, либо с наличием отметок органа, осуществляющего государственную регистрацию прав на недвижимое имущество и сделок с ним, заверенных нотариусом, о произведенной государственной регистрации настоящего Договора</w:t>
      </w:r>
      <w:r w:rsidR="00D65D6E">
        <w:rPr>
          <w:rFonts w:ascii="Century Gothic" w:hAnsi="Century Gothic" w:cs="Arial"/>
          <w:spacing w:val="-8"/>
        </w:rPr>
        <w:t>,</w:t>
      </w:r>
      <w:r w:rsidR="00A348C3" w:rsidRPr="00994D42">
        <w:rPr>
          <w:rFonts w:ascii="Century Gothic" w:hAnsi="Century Gothic" w:cs="Arial"/>
          <w:spacing w:val="-8"/>
        </w:rPr>
        <w:t xml:space="preserve"> </w:t>
      </w:r>
      <w:r w:rsidR="00D65D6E">
        <w:rPr>
          <w:rFonts w:ascii="Century Gothic" w:hAnsi="Century Gothic" w:cs="Arial"/>
          <w:spacing w:val="-8"/>
        </w:rPr>
        <w:t>либо</w:t>
      </w:r>
      <w:r w:rsidR="00D65D6E" w:rsidRPr="00D65D6E">
        <w:rPr>
          <w:rFonts w:ascii="Century Gothic" w:hAnsi="Century Gothic" w:cs="Arial"/>
          <w:spacing w:val="-8"/>
        </w:rPr>
        <w:t xml:space="preserve">  электронной формы настоящего Договора, содержащего специальную регистрационную надпись, удостоверенную усиленной квалифицированной электронной подписью.</w:t>
      </w:r>
      <w:r w:rsidR="00D65D6E">
        <w:rPr>
          <w:rFonts w:ascii="Century Gothic" w:hAnsi="Century Gothic" w:cs="Arial"/>
          <w:spacing w:val="-8"/>
        </w:rPr>
        <w:t xml:space="preserve"> </w:t>
      </w:r>
      <w:r w:rsidR="00A348C3" w:rsidRPr="00994D42">
        <w:rPr>
          <w:rFonts w:ascii="Century Gothic" w:hAnsi="Century Gothic" w:cs="Arial"/>
          <w:spacing w:val="-8"/>
        </w:rPr>
        <w:t>и о регистрации Залога права требования в силу закона, либо Ипотеки в силу закона, либо Ипотеки в силу закона права требования, либо Ипотеки</w:t>
      </w:r>
      <w:r w:rsidRPr="00994D42">
        <w:rPr>
          <w:rFonts w:ascii="Century Gothic" w:hAnsi="Century Gothic" w:cs="Arial"/>
          <w:spacing w:val="-8"/>
        </w:rPr>
        <w:t>.</w:t>
      </w:r>
    </w:p>
    <w:p w:rsidR="00033E11" w:rsidRPr="005303CE" w:rsidRDefault="00033E11" w:rsidP="00033E11">
      <w:pPr>
        <w:pStyle w:val="a4"/>
        <w:ind w:left="-426" w:firstLine="426"/>
        <w:jc w:val="both"/>
        <w:rPr>
          <w:rFonts w:ascii="Century Gothic" w:hAnsi="Century Gothic" w:cs="Arial"/>
          <w:spacing w:val="-8"/>
        </w:rPr>
      </w:pPr>
      <w:r>
        <w:rPr>
          <w:rFonts w:ascii="Century Gothic" w:hAnsi="Century Gothic" w:cs="Arial"/>
          <w:spacing w:val="-8"/>
        </w:rPr>
        <w:t>3.8</w:t>
      </w:r>
      <w:r w:rsidRPr="005303CE">
        <w:rPr>
          <w:rFonts w:ascii="Century Gothic" w:hAnsi="Century Gothic" w:cs="Arial"/>
          <w:spacing w:val="-8"/>
        </w:rPr>
        <w:t>.</w:t>
      </w:r>
      <w:r w:rsidRPr="005303CE">
        <w:rPr>
          <w:rFonts w:ascii="Century Gothic" w:hAnsi="Century Gothic" w:cs="Arial"/>
          <w:spacing w:val="-8"/>
        </w:rPr>
        <w:tab/>
        <w:t xml:space="preserve"> Все затраты, связанные с перечислением денежных средств на расчетный счет Застройщика, в том числе оплату банковской комиссии (услуг банка), </w:t>
      </w:r>
      <w:r w:rsidRPr="00A15EE5">
        <w:rPr>
          <w:rFonts w:ascii="Century Gothic" w:hAnsi="Century Gothic" w:cs="Arial"/>
          <w:spacing w:val="-8"/>
        </w:rPr>
        <w:t xml:space="preserve">Участник долевого строительства </w:t>
      </w:r>
      <w:r w:rsidRPr="005303CE">
        <w:rPr>
          <w:rFonts w:ascii="Century Gothic" w:hAnsi="Century Gothic" w:cs="Arial"/>
          <w:spacing w:val="-8"/>
        </w:rPr>
        <w:t xml:space="preserve"> несет самостоятельно.</w:t>
      </w:r>
    </w:p>
    <w:p w:rsidR="00033E11" w:rsidRPr="00136831" w:rsidRDefault="00033E11" w:rsidP="00033E11">
      <w:pPr>
        <w:spacing w:after="19" w:line="1" w:lineRule="exact"/>
        <w:rPr>
          <w:rFonts w:ascii="Century Gothic" w:hAnsi="Century Gothic" w:cs="Arial"/>
          <w:sz w:val="22"/>
          <w:szCs w:val="22"/>
        </w:rPr>
      </w:pPr>
    </w:p>
    <w:p w:rsidR="00260147" w:rsidRPr="00136831" w:rsidRDefault="00260147" w:rsidP="00260147">
      <w:pPr>
        <w:spacing w:after="19" w:line="1" w:lineRule="exact"/>
        <w:rPr>
          <w:rFonts w:ascii="Century Gothic" w:hAnsi="Century Gothic" w:cs="Arial"/>
          <w:sz w:val="22"/>
          <w:szCs w:val="22"/>
        </w:rPr>
      </w:pPr>
    </w:p>
    <w:p w:rsidR="00260147" w:rsidRPr="00136831" w:rsidRDefault="00260147" w:rsidP="00260147">
      <w:pPr>
        <w:jc w:val="center"/>
        <w:rPr>
          <w:rFonts w:ascii="Century Gothic" w:hAnsi="Century Gothic" w:cs="Arial"/>
          <w:b/>
          <w:sz w:val="22"/>
          <w:szCs w:val="22"/>
        </w:rPr>
      </w:pPr>
    </w:p>
    <w:p w:rsidR="00260147" w:rsidRDefault="00260147" w:rsidP="00260147">
      <w:pPr>
        <w:keepNext/>
        <w:shd w:val="clear" w:color="auto" w:fill="FFFFFF"/>
        <w:tabs>
          <w:tab w:val="left" w:pos="1195"/>
        </w:tabs>
        <w:spacing w:line="254" w:lineRule="exact"/>
        <w:ind w:left="108" w:right="6" w:firstLine="544"/>
        <w:jc w:val="center"/>
        <w:rPr>
          <w:rFonts w:ascii="Century Gothic" w:hAnsi="Century Gothic" w:cs="Arial"/>
          <w:b/>
          <w:sz w:val="22"/>
          <w:szCs w:val="22"/>
        </w:rPr>
      </w:pPr>
    </w:p>
    <w:tbl>
      <w:tblPr>
        <w:tblStyle w:val="a5"/>
        <w:tblW w:w="0" w:type="auto"/>
        <w:tblLook w:val="04A0" w:firstRow="1" w:lastRow="0" w:firstColumn="1" w:lastColumn="0" w:noHBand="0" w:noVBand="1"/>
      </w:tblPr>
      <w:tblGrid>
        <w:gridCol w:w="4785"/>
        <w:gridCol w:w="4679"/>
      </w:tblGrid>
      <w:tr w:rsidR="00260147" w:rsidTr="00F2111D">
        <w:tc>
          <w:tcPr>
            <w:tcW w:w="4785" w:type="dxa"/>
            <w:tcBorders>
              <w:top w:val="nil"/>
              <w:left w:val="nil"/>
              <w:bottom w:val="nil"/>
              <w:right w:val="nil"/>
            </w:tcBorders>
          </w:tcPr>
          <w:p w:rsidR="00260147" w:rsidRDefault="00260147" w:rsidP="00F2111D">
            <w:pPr>
              <w:rPr>
                <w:rFonts w:ascii="Century Gothic" w:hAnsi="Century Gothic" w:cs="Arial"/>
                <w:b/>
                <w:bCs/>
                <w:iCs/>
              </w:rPr>
            </w:pPr>
            <w:r w:rsidRPr="00CE492F">
              <w:rPr>
                <w:rFonts w:ascii="Century Gothic" w:hAnsi="Century Gothic" w:cs="Arial"/>
                <w:b/>
                <w:bCs/>
                <w:iCs/>
              </w:rPr>
              <w:t>Застройщик</w:t>
            </w:r>
          </w:p>
        </w:tc>
        <w:tc>
          <w:tcPr>
            <w:tcW w:w="4679" w:type="dxa"/>
            <w:tcBorders>
              <w:top w:val="nil"/>
              <w:left w:val="nil"/>
              <w:bottom w:val="nil"/>
              <w:right w:val="nil"/>
            </w:tcBorders>
          </w:tcPr>
          <w:p w:rsidR="00260147" w:rsidRPr="00A77826" w:rsidRDefault="00260147" w:rsidP="00F2111D">
            <w:pPr>
              <w:jc w:val="right"/>
              <w:rPr>
                <w:rFonts w:ascii="Century Gothic" w:hAnsi="Century Gothic" w:cs="Arial"/>
                <w:b/>
                <w:bCs/>
                <w:iCs/>
              </w:rPr>
            </w:pPr>
            <w:r w:rsidRPr="00A77826">
              <w:rPr>
                <w:rFonts w:ascii="Century Gothic" w:hAnsi="Century Gothic" w:cs="Arial"/>
                <w:b/>
                <w:color w:val="000000"/>
              </w:rPr>
              <w:t>Участник долевого строительства</w:t>
            </w:r>
            <w:r w:rsidRPr="00A77826">
              <w:rPr>
                <w:rFonts w:ascii="Century Gothic" w:hAnsi="Century Gothic" w:cs="Arial"/>
                <w:b/>
                <w:bCs/>
                <w:iCs/>
              </w:rPr>
              <w:t xml:space="preserve"> </w:t>
            </w:r>
          </w:p>
        </w:tc>
      </w:tr>
      <w:tr w:rsidR="00260147" w:rsidTr="00F2111D">
        <w:tc>
          <w:tcPr>
            <w:tcW w:w="4785" w:type="dxa"/>
            <w:tcBorders>
              <w:top w:val="nil"/>
              <w:left w:val="nil"/>
              <w:bottom w:val="nil"/>
              <w:right w:val="nil"/>
            </w:tcBorders>
          </w:tcPr>
          <w:p w:rsidR="00260147" w:rsidRPr="00DF7D3F" w:rsidRDefault="00260147" w:rsidP="00F2111D">
            <w:pPr>
              <w:spacing w:line="276" w:lineRule="auto"/>
              <w:rPr>
                <w:rFonts w:ascii="Century Gothic" w:hAnsi="Century Gothic" w:cs="Arial"/>
                <w:color w:val="000000"/>
                <w:spacing w:val="-5"/>
              </w:rPr>
            </w:pPr>
            <w:r w:rsidRPr="00DF7D3F">
              <w:rPr>
                <w:rFonts w:ascii="Century Gothic" w:hAnsi="Century Gothic" w:cs="Arial"/>
                <w:color w:val="000000"/>
                <w:spacing w:val="-5"/>
              </w:rPr>
              <w:t xml:space="preserve">Генеральный директор </w:t>
            </w:r>
          </w:p>
          <w:p w:rsidR="00260147" w:rsidRPr="002E1E63" w:rsidRDefault="00260147" w:rsidP="00C355E1">
            <w:pPr>
              <w:spacing w:line="276" w:lineRule="auto"/>
              <w:rPr>
                <w:rFonts w:ascii="Century Gothic" w:hAnsi="Century Gothic" w:cs="Arial"/>
                <w:b/>
                <w:color w:val="000000"/>
                <w:spacing w:val="-5"/>
              </w:rPr>
            </w:pPr>
            <w:r w:rsidRPr="00DF7D3F">
              <w:rPr>
                <w:rFonts w:ascii="Century Gothic" w:hAnsi="Century Gothic" w:cs="Arial"/>
                <w:color w:val="000000"/>
                <w:spacing w:val="-5"/>
              </w:rPr>
              <w:t>ООО «</w:t>
            </w:r>
            <w:r w:rsidR="00C355E1">
              <w:rPr>
                <w:rFonts w:ascii="Century Gothic" w:hAnsi="Century Gothic" w:cs="Arial"/>
                <w:color w:val="000000"/>
                <w:spacing w:val="-5"/>
              </w:rPr>
              <w:t>Орджоникидзе,</w:t>
            </w:r>
            <w:r w:rsidR="00AE45A4">
              <w:rPr>
                <w:rFonts w:ascii="Century Gothic" w:hAnsi="Century Gothic" w:cs="Arial"/>
                <w:color w:val="000000"/>
                <w:spacing w:val="-5"/>
              </w:rPr>
              <w:t xml:space="preserve"> </w:t>
            </w:r>
            <w:r w:rsidR="00C355E1">
              <w:rPr>
                <w:rFonts w:ascii="Century Gothic" w:hAnsi="Century Gothic" w:cs="Arial"/>
                <w:color w:val="000000"/>
                <w:spacing w:val="-5"/>
              </w:rPr>
              <w:t>44</w:t>
            </w:r>
            <w:r w:rsidRPr="00DF7D3F">
              <w:rPr>
                <w:rFonts w:ascii="Century Gothic" w:hAnsi="Century Gothic" w:cs="Arial"/>
                <w:color w:val="000000"/>
                <w:spacing w:val="-5"/>
              </w:rPr>
              <w:t>»</w:t>
            </w:r>
          </w:p>
        </w:tc>
        <w:tc>
          <w:tcPr>
            <w:tcW w:w="4679" w:type="dxa"/>
            <w:tcBorders>
              <w:top w:val="nil"/>
              <w:left w:val="nil"/>
              <w:bottom w:val="nil"/>
              <w:right w:val="nil"/>
            </w:tcBorders>
          </w:tcPr>
          <w:p w:rsidR="00260147" w:rsidRDefault="00260147" w:rsidP="00F2111D">
            <w:pPr>
              <w:rPr>
                <w:rFonts w:ascii="Century Gothic" w:hAnsi="Century Gothic" w:cs="Arial"/>
                <w:b/>
                <w:bCs/>
                <w:iCs/>
              </w:rPr>
            </w:pPr>
          </w:p>
        </w:tc>
      </w:tr>
      <w:tr w:rsidR="00260147" w:rsidTr="00F2111D">
        <w:trPr>
          <w:trHeight w:val="567"/>
        </w:trPr>
        <w:tc>
          <w:tcPr>
            <w:tcW w:w="4785" w:type="dxa"/>
            <w:tcBorders>
              <w:top w:val="nil"/>
              <w:left w:val="nil"/>
              <w:bottom w:val="nil"/>
              <w:right w:val="nil"/>
            </w:tcBorders>
          </w:tcPr>
          <w:p w:rsidR="00260147" w:rsidRDefault="00260147" w:rsidP="00F2111D">
            <w:pPr>
              <w:autoSpaceDE w:val="0"/>
              <w:autoSpaceDN w:val="0"/>
              <w:adjustRightInd w:val="0"/>
              <w:spacing w:line="276" w:lineRule="auto"/>
              <w:rPr>
                <w:rFonts w:ascii="Century Gothic" w:hAnsi="Century Gothic" w:cs="Arial"/>
                <w:sz w:val="20"/>
                <w:szCs w:val="20"/>
              </w:rPr>
            </w:pPr>
          </w:p>
          <w:p w:rsidR="00260147" w:rsidRDefault="00260147" w:rsidP="00F2111D">
            <w:pPr>
              <w:autoSpaceDE w:val="0"/>
              <w:autoSpaceDN w:val="0"/>
              <w:adjustRightInd w:val="0"/>
              <w:spacing w:line="276" w:lineRule="auto"/>
              <w:rPr>
                <w:rFonts w:ascii="Century Gothic" w:hAnsi="Century Gothic" w:cs="Arial"/>
                <w:b/>
                <w:color w:val="000000"/>
                <w:spacing w:val="-5"/>
                <w:sz w:val="20"/>
                <w:szCs w:val="20"/>
              </w:rPr>
            </w:pPr>
            <w:r w:rsidRPr="00B673D0">
              <w:rPr>
                <w:rFonts w:ascii="Century Gothic" w:hAnsi="Century Gothic" w:cs="Arial"/>
                <w:sz w:val="20"/>
                <w:szCs w:val="20"/>
              </w:rPr>
              <w:t>________</w:t>
            </w:r>
            <w:r>
              <w:rPr>
                <w:rFonts w:ascii="Century Gothic" w:hAnsi="Century Gothic" w:cs="Arial"/>
                <w:sz w:val="20"/>
                <w:szCs w:val="20"/>
              </w:rPr>
              <w:t>________________/А.А. Иванов</w:t>
            </w:r>
            <w:r w:rsidR="00AE45A4">
              <w:rPr>
                <w:rFonts w:ascii="Century Gothic" w:hAnsi="Century Gothic" w:cs="Arial"/>
                <w:sz w:val="20"/>
                <w:szCs w:val="20"/>
              </w:rPr>
              <w:t>/</w:t>
            </w:r>
          </w:p>
        </w:tc>
        <w:tc>
          <w:tcPr>
            <w:tcW w:w="4679" w:type="dxa"/>
            <w:tcBorders>
              <w:top w:val="nil"/>
              <w:left w:val="nil"/>
              <w:bottom w:val="nil"/>
              <w:right w:val="nil"/>
            </w:tcBorders>
          </w:tcPr>
          <w:p w:rsidR="00260147" w:rsidRDefault="00260147" w:rsidP="00F2111D">
            <w:pPr>
              <w:widowControl w:val="0"/>
              <w:autoSpaceDE w:val="0"/>
              <w:autoSpaceDN w:val="0"/>
              <w:adjustRightInd w:val="0"/>
              <w:ind w:right="28"/>
              <w:rPr>
                <w:rFonts w:ascii="Century Gothic" w:hAnsi="Century Gothic" w:cs="Arial"/>
                <w:sz w:val="20"/>
                <w:szCs w:val="20"/>
              </w:rPr>
            </w:pPr>
          </w:p>
          <w:p w:rsidR="00260147" w:rsidRPr="0033148C" w:rsidRDefault="00260147" w:rsidP="00F2111D">
            <w:pPr>
              <w:widowControl w:val="0"/>
              <w:autoSpaceDE w:val="0"/>
              <w:autoSpaceDN w:val="0"/>
              <w:adjustRightInd w:val="0"/>
              <w:ind w:right="28"/>
              <w:jc w:val="right"/>
              <w:rPr>
                <w:rFonts w:ascii="Century Gothic" w:hAnsi="Century Gothic" w:cs="Arial"/>
                <w:sz w:val="20"/>
                <w:szCs w:val="20"/>
              </w:rPr>
            </w:pPr>
            <w:r w:rsidRPr="00B673D0">
              <w:rPr>
                <w:rFonts w:ascii="Century Gothic" w:hAnsi="Century Gothic" w:cs="Arial"/>
                <w:sz w:val="20"/>
                <w:szCs w:val="20"/>
              </w:rPr>
              <w:t>______________________/</w:t>
            </w:r>
            <w:r w:rsidR="00620EA5">
              <w:rPr>
                <w:rFonts w:ascii="Century Gothic" w:hAnsi="Century Gothic" w:cs="Arial"/>
                <w:sz w:val="20"/>
                <w:szCs w:val="20"/>
              </w:rPr>
              <w:t>_______________</w:t>
            </w:r>
            <w:r>
              <w:rPr>
                <w:rFonts w:ascii="Century Gothic" w:hAnsi="Century Gothic" w:cs="Arial"/>
                <w:sz w:val="20"/>
                <w:szCs w:val="20"/>
              </w:rPr>
              <w:t>/</w:t>
            </w:r>
          </w:p>
          <w:p w:rsidR="00260147" w:rsidRDefault="00260147" w:rsidP="00F2111D">
            <w:pPr>
              <w:jc w:val="both"/>
              <w:rPr>
                <w:rFonts w:ascii="Century Gothic" w:hAnsi="Century Gothic" w:cs="Arial"/>
                <w:b/>
                <w:bCs/>
                <w:iCs/>
              </w:rPr>
            </w:pPr>
          </w:p>
        </w:tc>
      </w:tr>
    </w:tbl>
    <w:p w:rsidR="00260147" w:rsidRDefault="00260147" w:rsidP="00260147">
      <w:pPr>
        <w:rPr>
          <w:b/>
          <w:sz w:val="22"/>
          <w:szCs w:val="22"/>
        </w:rPr>
      </w:pPr>
    </w:p>
    <w:p w:rsidR="00260147" w:rsidRPr="008975DB" w:rsidRDefault="00260147" w:rsidP="00260147">
      <w:pPr>
        <w:jc w:val="center"/>
        <w:rPr>
          <w:rFonts w:ascii="Arial" w:hAnsi="Arial" w:cs="Arial"/>
          <w:b/>
          <w:sz w:val="20"/>
          <w:szCs w:val="20"/>
        </w:rPr>
      </w:pPr>
    </w:p>
    <w:p w:rsidR="00260147" w:rsidRDefault="00260147" w:rsidP="00260147"/>
    <w:p w:rsidR="00260147" w:rsidRPr="00BD204E" w:rsidRDefault="00260147" w:rsidP="00260147"/>
    <w:p w:rsidR="00D3337A" w:rsidRDefault="00D3337A"/>
    <w:sectPr w:rsidR="00D3337A" w:rsidSect="00F2111D">
      <w:headerReference w:type="default" r:id="rId7"/>
      <w:pgSz w:w="11906" w:h="16838"/>
      <w:pgMar w:top="907" w:right="624" w:bottom="42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8AE" w:rsidRDefault="00FC08AE">
      <w:r>
        <w:separator/>
      </w:r>
    </w:p>
  </w:endnote>
  <w:endnote w:type="continuationSeparator" w:id="0">
    <w:p w:rsidR="00FC08AE" w:rsidRDefault="00FC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8AE" w:rsidRDefault="00FC08AE">
      <w:r>
        <w:separator/>
      </w:r>
    </w:p>
  </w:footnote>
  <w:footnote w:type="continuationSeparator" w:id="0">
    <w:p w:rsidR="00FC08AE" w:rsidRDefault="00FC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625760"/>
      <w:docPartObj>
        <w:docPartGallery w:val="Page Numbers (Top of Page)"/>
        <w:docPartUnique/>
      </w:docPartObj>
    </w:sdtPr>
    <w:sdtEndPr/>
    <w:sdtContent>
      <w:p w:rsidR="00FC08AE" w:rsidRDefault="00B03A89">
        <w:pPr>
          <w:pStyle w:val="a6"/>
          <w:jc w:val="right"/>
        </w:pPr>
        <w:r>
          <w:rPr>
            <w:noProof/>
          </w:rPr>
          <w:fldChar w:fldCharType="begin"/>
        </w:r>
        <w:r>
          <w:rPr>
            <w:noProof/>
          </w:rPr>
          <w:instrText>PAGE   \* MERGEFORMAT</w:instrText>
        </w:r>
        <w:r>
          <w:rPr>
            <w:noProof/>
          </w:rPr>
          <w:fldChar w:fldCharType="separate"/>
        </w:r>
        <w:r w:rsidR="008631D9">
          <w:rPr>
            <w:noProof/>
          </w:rPr>
          <w:t>18</w:t>
        </w:r>
        <w:r>
          <w:rPr>
            <w:noProof/>
          </w:rPr>
          <w:fldChar w:fldCharType="end"/>
        </w:r>
      </w:p>
    </w:sdtContent>
  </w:sdt>
  <w:p w:rsidR="00FC08AE" w:rsidRDefault="00FC08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F2A"/>
    <w:multiLevelType w:val="hybridMultilevel"/>
    <w:tmpl w:val="E17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760190"/>
    <w:multiLevelType w:val="multilevel"/>
    <w:tmpl w:val="25FA4BF0"/>
    <w:lvl w:ilvl="0">
      <w:start w:val="7"/>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8BF7170"/>
    <w:multiLevelType w:val="hybridMultilevel"/>
    <w:tmpl w:val="85FA4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47"/>
    <w:rsid w:val="00012F89"/>
    <w:rsid w:val="000176F4"/>
    <w:rsid w:val="00023618"/>
    <w:rsid w:val="00033E11"/>
    <w:rsid w:val="000407DF"/>
    <w:rsid w:val="00072ED4"/>
    <w:rsid w:val="00083D00"/>
    <w:rsid w:val="000945AC"/>
    <w:rsid w:val="000E71F4"/>
    <w:rsid w:val="000F55D2"/>
    <w:rsid w:val="00115D7F"/>
    <w:rsid w:val="00126B52"/>
    <w:rsid w:val="00131FD8"/>
    <w:rsid w:val="001853B0"/>
    <w:rsid w:val="001B33F4"/>
    <w:rsid w:val="002405FB"/>
    <w:rsid w:val="002434D9"/>
    <w:rsid w:val="00260147"/>
    <w:rsid w:val="002901CC"/>
    <w:rsid w:val="002977EB"/>
    <w:rsid w:val="002C2AC5"/>
    <w:rsid w:val="002D2BB4"/>
    <w:rsid w:val="002D3BB2"/>
    <w:rsid w:val="0038663C"/>
    <w:rsid w:val="00386DC8"/>
    <w:rsid w:val="00394C72"/>
    <w:rsid w:val="003D3AA0"/>
    <w:rsid w:val="003D67EB"/>
    <w:rsid w:val="003D7275"/>
    <w:rsid w:val="003E16CE"/>
    <w:rsid w:val="003F5690"/>
    <w:rsid w:val="004128A8"/>
    <w:rsid w:val="00425B37"/>
    <w:rsid w:val="004449AE"/>
    <w:rsid w:val="0046623D"/>
    <w:rsid w:val="00474D24"/>
    <w:rsid w:val="00483DA6"/>
    <w:rsid w:val="004933ED"/>
    <w:rsid w:val="004A1606"/>
    <w:rsid w:val="004E21AF"/>
    <w:rsid w:val="004F58D9"/>
    <w:rsid w:val="0050395A"/>
    <w:rsid w:val="00511336"/>
    <w:rsid w:val="00524387"/>
    <w:rsid w:val="00527965"/>
    <w:rsid w:val="0055092C"/>
    <w:rsid w:val="005559F0"/>
    <w:rsid w:val="00596DAF"/>
    <w:rsid w:val="005A6370"/>
    <w:rsid w:val="005E0732"/>
    <w:rsid w:val="00620EA5"/>
    <w:rsid w:val="00642171"/>
    <w:rsid w:val="006433C1"/>
    <w:rsid w:val="00647656"/>
    <w:rsid w:val="00672259"/>
    <w:rsid w:val="00676359"/>
    <w:rsid w:val="00676652"/>
    <w:rsid w:val="00691C54"/>
    <w:rsid w:val="00694EFD"/>
    <w:rsid w:val="006A1BD5"/>
    <w:rsid w:val="006A3776"/>
    <w:rsid w:val="007066F7"/>
    <w:rsid w:val="0072687D"/>
    <w:rsid w:val="007627E6"/>
    <w:rsid w:val="007676E5"/>
    <w:rsid w:val="0078287B"/>
    <w:rsid w:val="007A68F0"/>
    <w:rsid w:val="007A6965"/>
    <w:rsid w:val="007B4AAB"/>
    <w:rsid w:val="007C1C9D"/>
    <w:rsid w:val="007C5593"/>
    <w:rsid w:val="007F5770"/>
    <w:rsid w:val="0081656A"/>
    <w:rsid w:val="00816AA9"/>
    <w:rsid w:val="00847148"/>
    <w:rsid w:val="0085677E"/>
    <w:rsid w:val="008631D9"/>
    <w:rsid w:val="008851D2"/>
    <w:rsid w:val="008A2089"/>
    <w:rsid w:val="008D1810"/>
    <w:rsid w:val="008D237C"/>
    <w:rsid w:val="009014E9"/>
    <w:rsid w:val="00945992"/>
    <w:rsid w:val="009462B5"/>
    <w:rsid w:val="0095098C"/>
    <w:rsid w:val="00951068"/>
    <w:rsid w:val="009666DA"/>
    <w:rsid w:val="00977F9F"/>
    <w:rsid w:val="00994D42"/>
    <w:rsid w:val="009C0013"/>
    <w:rsid w:val="00A15E55"/>
    <w:rsid w:val="00A16D2A"/>
    <w:rsid w:val="00A31B21"/>
    <w:rsid w:val="00A348C3"/>
    <w:rsid w:val="00A77DEF"/>
    <w:rsid w:val="00AB1110"/>
    <w:rsid w:val="00AB2B51"/>
    <w:rsid w:val="00AE45A4"/>
    <w:rsid w:val="00B03A89"/>
    <w:rsid w:val="00B25BB2"/>
    <w:rsid w:val="00B32090"/>
    <w:rsid w:val="00BA0074"/>
    <w:rsid w:val="00BB19BC"/>
    <w:rsid w:val="00BD6D7F"/>
    <w:rsid w:val="00BE4950"/>
    <w:rsid w:val="00C26C48"/>
    <w:rsid w:val="00C32B35"/>
    <w:rsid w:val="00C32BF7"/>
    <w:rsid w:val="00C3518C"/>
    <w:rsid w:val="00C355E1"/>
    <w:rsid w:val="00C55BC2"/>
    <w:rsid w:val="00C62E80"/>
    <w:rsid w:val="00C77DE6"/>
    <w:rsid w:val="00C957AC"/>
    <w:rsid w:val="00CA3984"/>
    <w:rsid w:val="00CC1DA8"/>
    <w:rsid w:val="00CE025A"/>
    <w:rsid w:val="00D004D2"/>
    <w:rsid w:val="00D00598"/>
    <w:rsid w:val="00D22E2E"/>
    <w:rsid w:val="00D3337A"/>
    <w:rsid w:val="00D47344"/>
    <w:rsid w:val="00D65D6E"/>
    <w:rsid w:val="00D9797F"/>
    <w:rsid w:val="00DB7AC3"/>
    <w:rsid w:val="00DD77BF"/>
    <w:rsid w:val="00DF2F1C"/>
    <w:rsid w:val="00E03F72"/>
    <w:rsid w:val="00E239C9"/>
    <w:rsid w:val="00E31D27"/>
    <w:rsid w:val="00E364C4"/>
    <w:rsid w:val="00E74116"/>
    <w:rsid w:val="00E84D96"/>
    <w:rsid w:val="00EA2C25"/>
    <w:rsid w:val="00EC5403"/>
    <w:rsid w:val="00EC7A5F"/>
    <w:rsid w:val="00ED3956"/>
    <w:rsid w:val="00ED5A1C"/>
    <w:rsid w:val="00EE0E94"/>
    <w:rsid w:val="00F016E0"/>
    <w:rsid w:val="00F13B25"/>
    <w:rsid w:val="00F2111D"/>
    <w:rsid w:val="00F30263"/>
    <w:rsid w:val="00F65641"/>
    <w:rsid w:val="00F71A3B"/>
    <w:rsid w:val="00FB0FE7"/>
    <w:rsid w:val="00FB7765"/>
    <w:rsid w:val="00FC08AE"/>
    <w:rsid w:val="00FC1A1F"/>
    <w:rsid w:val="00FC431E"/>
    <w:rsid w:val="00FE7993"/>
    <w:rsid w:val="00FF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E1DC2-F9B1-4FFD-8A8E-54C61B9F2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14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260147"/>
    <w:pPr>
      <w:keepNext/>
      <w:keepLines/>
      <w:spacing w:before="200"/>
      <w:jc w:val="center"/>
      <w:outlineLvl w:val="1"/>
    </w:pPr>
    <w:rPr>
      <w:rFonts w:ascii="Century Gothic" w:eastAsiaTheme="majorEastAsia" w:hAnsi="Century Gothic" w:cstheme="majorBidi"/>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60147"/>
    <w:rPr>
      <w:rFonts w:ascii="Century Gothic" w:eastAsiaTheme="majorEastAsia" w:hAnsi="Century Gothic" w:cstheme="majorBidi"/>
      <w:b/>
      <w:bCs/>
      <w:szCs w:val="26"/>
      <w:lang w:eastAsia="ru-RU"/>
    </w:rPr>
  </w:style>
  <w:style w:type="character" w:styleId="a3">
    <w:name w:val="Hyperlink"/>
    <w:basedOn w:val="a0"/>
    <w:uiPriority w:val="99"/>
    <w:rsid w:val="00260147"/>
    <w:rPr>
      <w:rFonts w:ascii="Times New Roman" w:hAnsi="Times New Roman" w:cs="Times New Roman"/>
      <w:snapToGrid w:val="0"/>
      <w:color w:val="0000FF"/>
      <w:u w:val="single"/>
    </w:rPr>
  </w:style>
  <w:style w:type="paragraph" w:styleId="a4">
    <w:name w:val="List Paragraph"/>
    <w:basedOn w:val="a"/>
    <w:uiPriority w:val="34"/>
    <w:qFormat/>
    <w:rsid w:val="00260147"/>
    <w:pPr>
      <w:spacing w:after="200" w:line="276" w:lineRule="auto"/>
      <w:ind w:left="720"/>
      <w:contextualSpacing/>
    </w:pPr>
    <w:rPr>
      <w:rFonts w:ascii="Calibri" w:hAnsi="Calibri"/>
      <w:sz w:val="22"/>
      <w:szCs w:val="22"/>
      <w:lang w:eastAsia="en-US"/>
    </w:rPr>
  </w:style>
  <w:style w:type="table" w:styleId="a5">
    <w:name w:val="Table Grid"/>
    <w:basedOn w:val="a1"/>
    <w:uiPriority w:val="39"/>
    <w:rsid w:val="0026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60147"/>
    <w:pPr>
      <w:tabs>
        <w:tab w:val="center" w:pos="4677"/>
        <w:tab w:val="right" w:pos="9355"/>
      </w:tabs>
    </w:pPr>
  </w:style>
  <w:style w:type="character" w:customStyle="1" w:styleId="a7">
    <w:name w:val="Верхний колонтитул Знак"/>
    <w:basedOn w:val="a0"/>
    <w:link w:val="a6"/>
    <w:uiPriority w:val="99"/>
    <w:rsid w:val="00260147"/>
    <w:rPr>
      <w:rFonts w:ascii="Times New Roman" w:eastAsia="Times New Roman" w:hAnsi="Times New Roman" w:cs="Times New Roman"/>
      <w:sz w:val="24"/>
      <w:szCs w:val="24"/>
      <w:lang w:eastAsia="ru-RU"/>
    </w:rPr>
  </w:style>
  <w:style w:type="table" w:customStyle="1" w:styleId="1">
    <w:name w:val="Сетка таблицы1"/>
    <w:basedOn w:val="a1"/>
    <w:next w:val="a5"/>
    <w:uiPriority w:val="59"/>
    <w:rsid w:val="0026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unhideWhenUsed/>
    <w:rsid w:val="00260147"/>
    <w:pPr>
      <w:spacing w:after="120" w:line="480" w:lineRule="auto"/>
    </w:pPr>
  </w:style>
  <w:style w:type="character" w:customStyle="1" w:styleId="22">
    <w:name w:val="Основной текст 2 Знак"/>
    <w:basedOn w:val="a0"/>
    <w:link w:val="21"/>
    <w:uiPriority w:val="99"/>
    <w:rsid w:val="00260147"/>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60147"/>
    <w:rPr>
      <w:rFonts w:ascii="Tahoma" w:hAnsi="Tahoma" w:cs="Tahoma"/>
      <w:sz w:val="16"/>
      <w:szCs w:val="16"/>
    </w:rPr>
  </w:style>
  <w:style w:type="character" w:customStyle="1" w:styleId="a9">
    <w:name w:val="Текст выноски Знак"/>
    <w:basedOn w:val="a0"/>
    <w:link w:val="a8"/>
    <w:uiPriority w:val="99"/>
    <w:semiHidden/>
    <w:rsid w:val="00260147"/>
    <w:rPr>
      <w:rFonts w:ascii="Tahoma" w:eastAsia="Times New Roman" w:hAnsi="Tahoma" w:cs="Tahoma"/>
      <w:sz w:val="16"/>
      <w:szCs w:val="16"/>
      <w:lang w:eastAsia="ru-RU"/>
    </w:rPr>
  </w:style>
  <w:style w:type="character" w:styleId="aa">
    <w:name w:val="annotation reference"/>
    <w:basedOn w:val="a0"/>
    <w:uiPriority w:val="99"/>
    <w:semiHidden/>
    <w:unhideWhenUsed/>
    <w:rsid w:val="004A1606"/>
    <w:rPr>
      <w:sz w:val="16"/>
      <w:szCs w:val="16"/>
    </w:rPr>
  </w:style>
  <w:style w:type="paragraph" w:styleId="ab">
    <w:name w:val="annotation text"/>
    <w:basedOn w:val="a"/>
    <w:link w:val="ac"/>
    <w:uiPriority w:val="99"/>
    <w:semiHidden/>
    <w:unhideWhenUsed/>
    <w:rsid w:val="004A1606"/>
    <w:rPr>
      <w:sz w:val="20"/>
      <w:szCs w:val="20"/>
    </w:rPr>
  </w:style>
  <w:style w:type="character" w:customStyle="1" w:styleId="ac">
    <w:name w:val="Текст примечания Знак"/>
    <w:basedOn w:val="a0"/>
    <w:link w:val="ab"/>
    <w:uiPriority w:val="99"/>
    <w:semiHidden/>
    <w:rsid w:val="004A1606"/>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4A1606"/>
    <w:rPr>
      <w:b/>
      <w:bCs/>
    </w:rPr>
  </w:style>
  <w:style w:type="character" w:customStyle="1" w:styleId="ae">
    <w:name w:val="Тема примечания Знак"/>
    <w:basedOn w:val="ac"/>
    <w:link w:val="ad"/>
    <w:uiPriority w:val="99"/>
    <w:semiHidden/>
    <w:rsid w:val="004A1606"/>
    <w:rPr>
      <w:rFonts w:ascii="Times New Roman" w:eastAsia="Times New Roman" w:hAnsi="Times New Roman" w:cs="Times New Roman"/>
      <w:b/>
      <w:bCs/>
      <w:sz w:val="20"/>
      <w:szCs w:val="20"/>
      <w:lang w:eastAsia="ru-RU"/>
    </w:rPr>
  </w:style>
  <w:style w:type="paragraph" w:styleId="af">
    <w:name w:val="No Spacing"/>
    <w:uiPriority w:val="1"/>
    <w:qFormat/>
    <w:rsid w:val="00E36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0013">
      <w:bodyDiv w:val="1"/>
      <w:marLeft w:val="0"/>
      <w:marRight w:val="0"/>
      <w:marTop w:val="0"/>
      <w:marBottom w:val="0"/>
      <w:divBdr>
        <w:top w:val="none" w:sz="0" w:space="0" w:color="auto"/>
        <w:left w:val="none" w:sz="0" w:space="0" w:color="auto"/>
        <w:bottom w:val="none" w:sz="0" w:space="0" w:color="auto"/>
        <w:right w:val="none" w:sz="0" w:space="0" w:color="auto"/>
      </w:divBdr>
    </w:div>
    <w:div w:id="235629722">
      <w:bodyDiv w:val="1"/>
      <w:marLeft w:val="0"/>
      <w:marRight w:val="0"/>
      <w:marTop w:val="0"/>
      <w:marBottom w:val="0"/>
      <w:divBdr>
        <w:top w:val="none" w:sz="0" w:space="0" w:color="auto"/>
        <w:left w:val="none" w:sz="0" w:space="0" w:color="auto"/>
        <w:bottom w:val="none" w:sz="0" w:space="0" w:color="auto"/>
        <w:right w:val="none" w:sz="0" w:space="0" w:color="auto"/>
      </w:divBdr>
    </w:div>
    <w:div w:id="16783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8385</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Гольцман Андрей</dc:creator>
  <cp:lastModifiedBy>Воронова Ирина</cp:lastModifiedBy>
  <cp:revision>2</cp:revision>
  <cp:lastPrinted>2018-06-22T11:57:00Z</cp:lastPrinted>
  <dcterms:created xsi:type="dcterms:W3CDTF">2020-11-25T07:34:00Z</dcterms:created>
  <dcterms:modified xsi:type="dcterms:W3CDTF">2020-11-25T07:34:00Z</dcterms:modified>
</cp:coreProperties>
</file>