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B7941A" w14:textId="45FAAA82" w:rsidR="00011FFE" w:rsidRPr="009B468E" w:rsidRDefault="00931EE9">
      <w:pPr>
        <w:jc w:val="right"/>
        <w:rPr>
          <w:rFonts w:asciiTheme="minorHAnsi" w:hAnsiTheme="minorHAnsi"/>
          <w:b/>
          <w:bCs/>
        </w:rPr>
      </w:pPr>
      <w:r>
        <w:rPr>
          <w:rFonts w:ascii="proxima nova regular" w:hAnsi="proxima nova regular"/>
          <w:b/>
          <w:bCs/>
          <w:noProof/>
          <w:lang w:eastAsia="ru-RU"/>
        </w:rPr>
        <w:drawing>
          <wp:anchor distT="0" distB="0" distL="0" distR="0" simplePos="0" relativeHeight="2" behindDoc="0" locked="0" layoutInCell="1" allowOverlap="1" wp14:anchorId="577106DE" wp14:editId="26214CA4">
            <wp:simplePos x="0" y="0"/>
            <wp:positionH relativeFrom="column">
              <wp:posOffset>-19050</wp:posOffset>
            </wp:positionH>
            <wp:positionV relativeFrom="paragraph">
              <wp:posOffset>62865</wp:posOffset>
            </wp:positionV>
            <wp:extent cx="1461135" cy="887095"/>
            <wp:effectExtent l="19050" t="0" r="5715" b="0"/>
            <wp:wrapSquare wrapText="bothSides"/>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cstate="print"/>
                    <a:srcRect l="11026" t="11607" r="12701" b="22113"/>
                    <a:stretch>
                      <a:fillRect/>
                    </a:stretch>
                  </pic:blipFill>
                  <pic:spPr bwMode="auto">
                    <a:xfrm>
                      <a:off x="0" y="0"/>
                      <a:ext cx="1461135" cy="887095"/>
                    </a:xfrm>
                    <a:prstGeom prst="rect">
                      <a:avLst/>
                    </a:prstGeom>
                  </pic:spPr>
                </pic:pic>
              </a:graphicData>
            </a:graphic>
          </wp:anchor>
        </w:drawing>
      </w:r>
      <w:r w:rsidR="00DD5B7C">
        <w:rPr>
          <w:rFonts w:asciiTheme="minorHAnsi" w:hAnsiTheme="minorHAnsi"/>
          <w:b/>
          <w:bCs/>
          <w:lang w:val="en-US"/>
        </w:rPr>
        <w:t xml:space="preserve"> </w:t>
      </w:r>
    </w:p>
    <w:tbl>
      <w:tblPr>
        <w:tblStyle w:val="af2"/>
        <w:tblW w:w="2802" w:type="dxa"/>
        <w:jc w:val="right"/>
        <w:tblLook w:val="04A0" w:firstRow="1" w:lastRow="0" w:firstColumn="1" w:lastColumn="0" w:noHBand="0" w:noVBand="1"/>
      </w:tblPr>
      <w:tblGrid>
        <w:gridCol w:w="2802"/>
      </w:tblGrid>
      <w:tr w:rsidR="00011FFE" w14:paraId="797BDB8D" w14:textId="77777777">
        <w:trPr>
          <w:jc w:val="right"/>
        </w:trPr>
        <w:tc>
          <w:tcPr>
            <w:tcW w:w="2802" w:type="dxa"/>
            <w:tcBorders>
              <w:top w:val="nil"/>
              <w:left w:val="nil"/>
              <w:bottom w:val="nil"/>
              <w:right w:val="nil"/>
            </w:tcBorders>
            <w:shd w:val="clear" w:color="auto" w:fill="auto"/>
          </w:tcPr>
          <w:p w14:paraId="0DB97520" w14:textId="29FF1F7F" w:rsidR="00011FFE" w:rsidRPr="000D6152" w:rsidRDefault="00931EE9">
            <w:pPr>
              <w:tabs>
                <w:tab w:val="left" w:pos="3000"/>
              </w:tabs>
              <w:rPr>
                <w:rFonts w:ascii="Proxima Nova Rg" w:hAnsi="Proxima Nova Rg"/>
              </w:rPr>
            </w:pPr>
            <w:r w:rsidRPr="000D6152">
              <w:rPr>
                <w:rFonts w:ascii="Proxima Nova Rg" w:hAnsi="Proxima Nova Rg"/>
                <w:b/>
                <w:bCs/>
              </w:rPr>
              <w:t xml:space="preserve">ДОГОВОР № </w:t>
            </w:r>
            <w:r w:rsidRPr="000D6152">
              <w:rPr>
                <w:rFonts w:ascii="Proxima Nova Rg" w:hAnsi="Proxima Nova Rg"/>
                <w:b/>
                <w:sz w:val="22"/>
                <w:szCs w:val="22"/>
              </w:rPr>
              <w:t>П61/</w:t>
            </w:r>
            <w:r w:rsidR="00A95E61">
              <w:rPr>
                <w:rFonts w:ascii="Proxima Nova Rg" w:hAnsi="Proxima Nova Rg"/>
                <w:b/>
                <w:sz w:val="22"/>
                <w:szCs w:val="22"/>
              </w:rPr>
              <w:t>10</w:t>
            </w:r>
            <w:r w:rsidRPr="000D6152">
              <w:rPr>
                <w:rFonts w:ascii="Proxima Nova Rg" w:hAnsi="Proxima Nova Rg"/>
                <w:b/>
                <w:sz w:val="22"/>
                <w:szCs w:val="22"/>
              </w:rPr>
              <w:t>-</w:t>
            </w:r>
            <w:r w:rsidR="00A95E61">
              <w:rPr>
                <w:rFonts w:ascii="Proxima Nova Rg" w:hAnsi="Proxima Nova Rg"/>
                <w:b/>
                <w:sz w:val="22"/>
                <w:szCs w:val="22"/>
              </w:rPr>
              <w:t>___</w:t>
            </w:r>
            <w:r w:rsidRPr="000D6152">
              <w:rPr>
                <w:rFonts w:ascii="Proxima Nova Rg" w:hAnsi="Proxima Nova Rg"/>
                <w:b/>
                <w:sz w:val="22"/>
                <w:szCs w:val="22"/>
              </w:rPr>
              <w:t>КВ</w:t>
            </w:r>
          </w:p>
          <w:p w14:paraId="1ECF11A3" w14:textId="77777777" w:rsidR="00011FFE" w:rsidRPr="000D6152" w:rsidRDefault="00011FFE">
            <w:pPr>
              <w:tabs>
                <w:tab w:val="left" w:pos="3000"/>
              </w:tabs>
              <w:rPr>
                <w:rFonts w:ascii="Proxima Nova Rg" w:hAnsi="Proxima Nova Rg"/>
                <w:b/>
                <w:sz w:val="22"/>
                <w:szCs w:val="22"/>
              </w:rPr>
            </w:pPr>
          </w:p>
          <w:p w14:paraId="08E458DC" w14:textId="77777777" w:rsidR="00011FFE" w:rsidRPr="000D6152" w:rsidRDefault="00931EE9">
            <w:pPr>
              <w:tabs>
                <w:tab w:val="left" w:pos="3000"/>
              </w:tabs>
              <w:rPr>
                <w:rFonts w:ascii="Proxima Nova Rg" w:hAnsi="Proxima Nova Rg"/>
                <w:b/>
                <w:sz w:val="22"/>
                <w:szCs w:val="22"/>
              </w:rPr>
            </w:pPr>
            <w:r w:rsidRPr="000D6152">
              <w:rPr>
                <w:rFonts w:ascii="Proxima Nova Rg" w:hAnsi="Proxima Nova Rg"/>
                <w:b/>
                <w:sz w:val="22"/>
                <w:szCs w:val="22"/>
              </w:rPr>
              <w:t>город Томск</w:t>
            </w:r>
          </w:p>
          <w:p w14:paraId="3B319DB4" w14:textId="405A0846" w:rsidR="00011FFE" w:rsidRPr="000D6152" w:rsidRDefault="00931EE9" w:rsidP="0047126D">
            <w:pPr>
              <w:tabs>
                <w:tab w:val="left" w:pos="3000"/>
              </w:tabs>
              <w:rPr>
                <w:rFonts w:ascii="Proxima Nova Rg" w:hAnsi="Proxima Nova Rg"/>
              </w:rPr>
            </w:pPr>
            <w:r w:rsidRPr="000D6152">
              <w:rPr>
                <w:rFonts w:ascii="Proxima Nova Rg" w:hAnsi="Proxima Nova Rg"/>
                <w:b/>
                <w:sz w:val="22"/>
                <w:szCs w:val="22"/>
              </w:rPr>
              <w:t>«</w:t>
            </w:r>
            <w:r w:rsidR="00A95E61">
              <w:rPr>
                <w:rFonts w:ascii="Proxima Nova Rg" w:hAnsi="Proxima Nova Rg"/>
                <w:b/>
                <w:sz w:val="22"/>
                <w:szCs w:val="22"/>
              </w:rPr>
              <w:t>___</w:t>
            </w:r>
            <w:proofErr w:type="gramStart"/>
            <w:r w:rsidR="00A95E61">
              <w:rPr>
                <w:rFonts w:ascii="Proxima Nova Rg" w:hAnsi="Proxima Nova Rg"/>
                <w:b/>
                <w:sz w:val="22"/>
                <w:szCs w:val="22"/>
              </w:rPr>
              <w:t>_</w:t>
            </w:r>
            <w:r w:rsidRPr="000D6152">
              <w:rPr>
                <w:rFonts w:ascii="Proxima Nova Rg" w:hAnsi="Proxima Nova Rg"/>
                <w:b/>
                <w:sz w:val="22"/>
                <w:szCs w:val="22"/>
              </w:rPr>
              <w:t xml:space="preserve">» </w:t>
            </w:r>
            <w:r w:rsidR="00A95E61">
              <w:rPr>
                <w:rFonts w:ascii="Proxima Nova Rg" w:hAnsi="Proxima Nova Rg"/>
                <w:b/>
                <w:sz w:val="22"/>
                <w:szCs w:val="22"/>
              </w:rPr>
              <w:t xml:space="preserve"> _</w:t>
            </w:r>
            <w:proofErr w:type="gramEnd"/>
            <w:r w:rsidR="00A95E61">
              <w:rPr>
                <w:rFonts w:ascii="Proxima Nova Rg" w:hAnsi="Proxima Nova Rg"/>
                <w:b/>
                <w:sz w:val="22"/>
                <w:szCs w:val="22"/>
              </w:rPr>
              <w:t>_______</w:t>
            </w:r>
            <w:r w:rsidR="00F274C0">
              <w:rPr>
                <w:rFonts w:ascii="Proxima Nova Rg" w:hAnsi="Proxima Nova Rg"/>
                <w:b/>
                <w:sz w:val="22"/>
                <w:szCs w:val="22"/>
              </w:rPr>
              <w:t xml:space="preserve"> </w:t>
            </w:r>
            <w:r w:rsidRPr="000D6152">
              <w:rPr>
                <w:rFonts w:ascii="Proxima Nova Rg" w:hAnsi="Proxima Nova Rg"/>
                <w:b/>
                <w:sz w:val="22"/>
                <w:szCs w:val="22"/>
              </w:rPr>
              <w:t>20</w:t>
            </w:r>
            <w:r w:rsidR="00A95E61">
              <w:rPr>
                <w:rFonts w:ascii="Proxima Nova Rg" w:hAnsi="Proxima Nova Rg"/>
                <w:b/>
                <w:sz w:val="22"/>
                <w:szCs w:val="22"/>
              </w:rPr>
              <w:t>____</w:t>
            </w:r>
            <w:r w:rsidRPr="000D6152">
              <w:rPr>
                <w:rFonts w:ascii="Proxima Nova Rg" w:hAnsi="Proxima Nova Rg"/>
                <w:b/>
                <w:sz w:val="22"/>
                <w:szCs w:val="22"/>
              </w:rPr>
              <w:t xml:space="preserve"> г.</w:t>
            </w:r>
          </w:p>
        </w:tc>
      </w:tr>
    </w:tbl>
    <w:p w14:paraId="1FA2B646" w14:textId="77777777" w:rsidR="00011FFE" w:rsidRDefault="00011FFE">
      <w:pPr>
        <w:jc w:val="right"/>
        <w:rPr>
          <w:rFonts w:ascii="proxima nova regular" w:hAnsi="proxima nova regular"/>
          <w:sz w:val="22"/>
          <w:szCs w:val="22"/>
        </w:rPr>
      </w:pPr>
    </w:p>
    <w:p w14:paraId="55627732" w14:textId="77777777" w:rsidR="00DF0245" w:rsidRDefault="00DF0245" w:rsidP="00DF0245">
      <w:pPr>
        <w:rPr>
          <w:rFonts w:asciiTheme="minorHAnsi" w:hAnsiTheme="minorHAnsi"/>
          <w:sz w:val="22"/>
          <w:szCs w:val="22"/>
        </w:rPr>
      </w:pPr>
    </w:p>
    <w:p w14:paraId="51E5699E" w14:textId="77777777" w:rsidR="00DF0245" w:rsidRPr="006413DD" w:rsidRDefault="00DF0245" w:rsidP="00DF0245">
      <w:pPr>
        <w:jc w:val="right"/>
        <w:rPr>
          <w:rFonts w:ascii="Proxima Nova Rg" w:hAnsi="Proxima Nova Rg"/>
          <w:sz w:val="22"/>
          <w:szCs w:val="22"/>
        </w:rPr>
      </w:pPr>
      <w:r w:rsidRPr="006413DD">
        <w:rPr>
          <w:rFonts w:ascii="Proxima Nova Rg" w:hAnsi="Proxima Nova Rg"/>
          <w:sz w:val="22"/>
          <w:szCs w:val="22"/>
        </w:rPr>
        <w:t xml:space="preserve">                                                                                                        </w:t>
      </w:r>
    </w:p>
    <w:p w14:paraId="0F7C5180" w14:textId="77777777" w:rsidR="0098170F" w:rsidRDefault="0098170F" w:rsidP="0098170F">
      <w:pPr>
        <w:jc w:val="right"/>
        <w:rPr>
          <w:rFonts w:ascii="Proxima Nova Rg" w:hAnsi="Proxima Nova Rg"/>
          <w:sz w:val="22"/>
          <w:szCs w:val="22"/>
        </w:rPr>
      </w:pPr>
      <w:r>
        <w:rPr>
          <w:rFonts w:ascii="Proxima Nova Rg" w:hAnsi="Proxima Nova Rg"/>
          <w:sz w:val="22"/>
          <w:szCs w:val="22"/>
        </w:rPr>
        <w:t xml:space="preserve">                                                                                                        </w:t>
      </w:r>
      <w:bookmarkStart w:id="0" w:name="_Hlk163748970"/>
    </w:p>
    <w:p w14:paraId="2F4F6395" w14:textId="77777777" w:rsidR="0098170F" w:rsidRDefault="0098170F" w:rsidP="0098170F">
      <w:pPr>
        <w:ind w:firstLine="720"/>
        <w:jc w:val="both"/>
        <w:rPr>
          <w:rFonts w:ascii="Proxima Nova Rg" w:hAnsi="Proxima Nova Rg"/>
          <w:bCs/>
        </w:rPr>
      </w:pPr>
      <w:r>
        <w:rPr>
          <w:rFonts w:ascii="Proxima Nova Rg" w:hAnsi="Proxima Nova Rg"/>
          <w:b/>
          <w:bCs/>
        </w:rPr>
        <w:t>Общество с ограниченной ответственность</w:t>
      </w:r>
      <w:r>
        <w:rPr>
          <w:rFonts w:ascii="Proxima Nova Rg" w:hAnsi="Proxima Nova Rg" w:hint="eastAsia"/>
          <w:b/>
          <w:bCs/>
        </w:rPr>
        <w:t>ю</w:t>
      </w:r>
      <w:r>
        <w:rPr>
          <w:rFonts w:ascii="Proxima Nova Rg" w:hAnsi="Proxima Nova Rg"/>
          <w:b/>
          <w:bCs/>
        </w:rPr>
        <w:t xml:space="preserve"> Специализированный застройщик «Михайловский парк-квартал-2»</w:t>
      </w:r>
      <w:r>
        <w:rPr>
          <w:rFonts w:ascii="Proxima Nova Rg" w:hAnsi="Proxima Nova Rg"/>
          <w:bCs/>
        </w:rPr>
        <w:t xml:space="preserve"> (ООО СЗ «Михайловский парк-квартал-2») в лице директора ООО «1&amp;3 Концепт Девелопмент» управляющей организации ООО СЗ «Михайловский парк-квартал» Гозуна Евгения Викторовича, действующего на основании Устава и договора о передаче полномочий единоличного исполнительного органа управляющей организации от 04.03.2022 г., именуемое в дальнейшем </w:t>
      </w:r>
      <w:r>
        <w:rPr>
          <w:rFonts w:ascii="Proxima Nova Rg" w:hAnsi="Proxima Nova Rg"/>
          <w:b/>
          <w:bCs/>
        </w:rPr>
        <w:t>«Застройщик»</w:t>
      </w:r>
      <w:r>
        <w:rPr>
          <w:rFonts w:ascii="Proxima Nova Rg" w:hAnsi="Proxima Nova Rg"/>
          <w:bCs/>
        </w:rPr>
        <w:t xml:space="preserve"> с одной стороны и</w:t>
      </w:r>
    </w:p>
    <w:p w14:paraId="13AC1AEE" w14:textId="77777777" w:rsidR="0098170F" w:rsidRDefault="0098170F" w:rsidP="0098170F">
      <w:pPr>
        <w:ind w:firstLine="720"/>
        <w:jc w:val="both"/>
        <w:rPr>
          <w:rFonts w:ascii="Proxima Nova Rg" w:hAnsi="Proxima Nova Rg"/>
        </w:rPr>
      </w:pPr>
      <w:r>
        <w:rPr>
          <w:rFonts w:ascii="Proxima Nova Rg" w:hAnsi="Proxima Nova Rg"/>
          <w:b/>
          <w:bCs/>
        </w:rPr>
        <w:t>______________________, ________________</w:t>
      </w:r>
      <w:r>
        <w:rPr>
          <w:rFonts w:ascii="Proxima Nova Rg" w:hAnsi="Proxima Nova Rg"/>
        </w:rPr>
        <w:t xml:space="preserve"> года рождения, место рождения:_____________________, паспорт РФ: _______________________, выдан__________________________, дата выдачи __________________, код подразделения: ________________, зарегистрирован по адресу:____________________________, </w:t>
      </w:r>
      <w:r>
        <w:rPr>
          <w:rFonts w:ascii="Proxima Nova Rg" w:hAnsi="Proxima Nova Rg"/>
          <w:bCs/>
        </w:rPr>
        <w:t xml:space="preserve">именуемый в дальнейшем </w:t>
      </w:r>
      <w:r>
        <w:rPr>
          <w:rFonts w:ascii="Proxima Nova Rg" w:hAnsi="Proxima Nova Rg"/>
          <w:b/>
          <w:bCs/>
        </w:rPr>
        <w:t>«Участник долевого строительства»</w:t>
      </w:r>
      <w:r>
        <w:rPr>
          <w:rFonts w:ascii="Proxima Nova Rg" w:hAnsi="Proxima Nova Rg"/>
          <w:bCs/>
        </w:rPr>
        <w:t xml:space="preserve"> с другой стороны, при совместном упоминании «Стороны», руководствуясь Федеральным законом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о нижеследующем: </w:t>
      </w:r>
    </w:p>
    <w:p w14:paraId="4C91E118" w14:textId="77777777" w:rsidR="0098170F" w:rsidRDefault="0098170F" w:rsidP="0098170F">
      <w:pPr>
        <w:jc w:val="both"/>
        <w:rPr>
          <w:rFonts w:ascii="Proxima Nova Rg" w:hAnsi="Proxima Nova Rg"/>
        </w:rPr>
      </w:pPr>
    </w:p>
    <w:p w14:paraId="13753E3F" w14:textId="77777777" w:rsidR="0098170F" w:rsidRDefault="0098170F" w:rsidP="0098170F">
      <w:pPr>
        <w:numPr>
          <w:ilvl w:val="0"/>
          <w:numId w:val="11"/>
        </w:numPr>
        <w:suppressAutoHyphens w:val="0"/>
        <w:ind w:left="1080"/>
        <w:jc w:val="center"/>
        <w:rPr>
          <w:rFonts w:ascii="Proxima Nova Rg" w:hAnsi="Proxima Nova Rg"/>
          <w:b/>
        </w:rPr>
      </w:pPr>
      <w:r>
        <w:rPr>
          <w:rFonts w:ascii="Proxima Nova Rg" w:hAnsi="Proxima Nova Rg"/>
          <w:b/>
        </w:rPr>
        <w:t>ПРЕДМЕТ ДОГОВОРА</w:t>
      </w:r>
    </w:p>
    <w:p w14:paraId="13E1B947" w14:textId="5AA6D2AE" w:rsidR="0098170F" w:rsidRDefault="0098170F" w:rsidP="0098170F">
      <w:pPr>
        <w:tabs>
          <w:tab w:val="left" w:pos="3930"/>
        </w:tabs>
        <w:ind w:firstLine="720"/>
        <w:jc w:val="both"/>
        <w:rPr>
          <w:rFonts w:ascii="Proxima Nova Rg" w:hAnsi="Proxima Nova Rg"/>
        </w:rPr>
      </w:pPr>
      <w:r>
        <w:rPr>
          <w:rFonts w:ascii="Proxima Nova Rg" w:hAnsi="Proxima Nova Rg"/>
        </w:rPr>
        <w:t>1.1. Застройщик обязуется в предусмотренный настоящим договором срок своими силами и (или) с привлечением других лиц построить (</w:t>
      </w:r>
      <w:r w:rsidRPr="00757AA2">
        <w:rPr>
          <w:rFonts w:ascii="Proxima Nova Rg" w:hAnsi="Proxima Nova Rg"/>
        </w:rPr>
        <w:t xml:space="preserve">создать): «Жилой комплекс с автостоянкой и помещениями общественного назначения по ул. Пушкина 61/10 в г. Томске. 3 очередь. 1 и 2 этапы, </w:t>
      </w:r>
      <w:r w:rsidR="00F24231">
        <w:rPr>
          <w:rFonts w:ascii="Proxima Nova Rg" w:hAnsi="Proxima Nova Rg"/>
        </w:rPr>
        <w:t>______</w:t>
      </w:r>
      <w:r w:rsidRPr="00757AA2">
        <w:rPr>
          <w:rFonts w:ascii="Proxima Nova Rg" w:hAnsi="Proxima Nova Rg"/>
        </w:rPr>
        <w:t xml:space="preserve"> этап строительства, корпус </w:t>
      </w:r>
      <w:r w:rsidR="00F24231">
        <w:rPr>
          <w:rFonts w:ascii="Proxima Nova Rg" w:hAnsi="Proxima Nova Rg"/>
        </w:rPr>
        <w:t>_____</w:t>
      </w:r>
      <w:r w:rsidRPr="00757AA2">
        <w:rPr>
          <w:rFonts w:ascii="Proxima Nova Rg" w:hAnsi="Proxima Nova Rg"/>
        </w:rPr>
        <w:t xml:space="preserve">» </w:t>
      </w:r>
      <w:r w:rsidRPr="00757AA2">
        <w:rPr>
          <w:rFonts w:ascii="Proxima Nova Rg" w:hAnsi="Proxima Nova Rg"/>
          <w:i/>
          <w:iCs/>
        </w:rPr>
        <w:t>(далее - многоквартирный жилой дом, название в соответствии с РНС «Жилой комплекс с автостоянкой и помещениями общественного назначения по ул. Пушкина 61/10 в г. Томске. 3 очередь. 1 и 2 этапы»)</w:t>
      </w:r>
      <w:r>
        <w:rPr>
          <w:rFonts w:ascii="Proxima Nova Rg" w:hAnsi="Proxima Nova Rg"/>
          <w:b/>
          <w:i/>
          <w:iCs/>
        </w:rPr>
        <w:t xml:space="preserve"> </w:t>
      </w:r>
      <w:r>
        <w:rPr>
          <w:rFonts w:ascii="Proxima Nova Rg" w:hAnsi="Proxima Nova Rg"/>
        </w:rPr>
        <w:t xml:space="preserve">и после получения разрешения на ввод в эксплуатацию многоквартирного дома в течение 6 (Шести) месяцев передать Участнику долевого строительства Объект долевого строительства, определенный п. 1.3. настоящего договора, а Участник долевого строительства обязуется уплатить в порядке и сроки, установленные настоящим договором цену, и принять Объект долевого строительства по акту приема-передачи. </w:t>
      </w:r>
    </w:p>
    <w:p w14:paraId="558D89B8" w14:textId="77777777" w:rsidR="0098170F" w:rsidRDefault="0098170F" w:rsidP="0098170F">
      <w:pPr>
        <w:ind w:firstLine="720"/>
        <w:jc w:val="both"/>
        <w:rPr>
          <w:rFonts w:ascii="Proxima Nova Rg" w:hAnsi="Proxima Nova Rg"/>
        </w:rPr>
      </w:pPr>
      <w:r>
        <w:rPr>
          <w:rFonts w:ascii="Proxima Nova Rg" w:hAnsi="Proxima Nova Rg"/>
        </w:rPr>
        <w:t xml:space="preserve">1.2. Застройщик осуществляет застройку земельного участка площадью 16538,0 кв.м. с кадастровым номером </w:t>
      </w:r>
      <w:r>
        <w:rPr>
          <w:rFonts w:ascii="Proxima Nova Rg" w:hAnsi="Proxima Nova Rg"/>
          <w:u w:val="single"/>
        </w:rPr>
        <w:t>70:21:0100054:2454</w:t>
      </w:r>
      <w:r>
        <w:rPr>
          <w:rFonts w:ascii="Proxima Nova Rg" w:hAnsi="Proxima Nova Rg"/>
        </w:rPr>
        <w:t>, расположенного по адресу: Томская область, город Томск, ул. Пушкина, 61/10 принадлежащего ему на праве собственности, номер и дата государственной регистрации права: 70:21:0100054:2454-70/052/2022-8 от 01.08.2022</w:t>
      </w:r>
    </w:p>
    <w:p w14:paraId="31E94923" w14:textId="0AA9C8CD" w:rsidR="0098170F" w:rsidRDefault="0098170F" w:rsidP="0098170F">
      <w:pPr>
        <w:ind w:firstLine="720"/>
        <w:jc w:val="both"/>
        <w:rPr>
          <w:rFonts w:ascii="Proxima Nova Rg" w:hAnsi="Proxima Nova Rg"/>
        </w:rPr>
      </w:pPr>
      <w:r w:rsidRPr="00757AA2">
        <w:rPr>
          <w:rFonts w:ascii="Proxima Nova Rg" w:hAnsi="Proxima Nova Rg"/>
        </w:rPr>
        <w:t xml:space="preserve">В связи с тем, что Застройщик осуществляет комплексную застройку земельного участка  с кадастровым номером 70:21:0100054:2454, что подразумевает возведение нескольких жилых домов (корпусов) на земельном участке площадью 16 538 кв.м. с кадастровым номером 70:21:0100054:2454, расположенного по адресу: Томская область, город Томск, ул. Пушкина, 61/10, после получения разрешения на ввод в эксплуатацию </w:t>
      </w:r>
      <w:r w:rsidR="00757AA2">
        <w:rPr>
          <w:rFonts w:ascii="Proxima Nova Rg" w:hAnsi="Proxima Nova Rg"/>
        </w:rPr>
        <w:t xml:space="preserve">любых </w:t>
      </w:r>
      <w:r w:rsidRPr="00757AA2">
        <w:rPr>
          <w:rFonts w:ascii="Proxima Nova Rg" w:hAnsi="Proxima Nova Rg"/>
        </w:rPr>
        <w:t>этап</w:t>
      </w:r>
      <w:r w:rsidR="00757AA2">
        <w:rPr>
          <w:rFonts w:ascii="Proxima Nova Rg" w:hAnsi="Proxima Nova Rg"/>
        </w:rPr>
        <w:t>ов</w:t>
      </w:r>
      <w:r w:rsidRPr="00757AA2">
        <w:rPr>
          <w:rFonts w:ascii="Proxima Nova Rg" w:hAnsi="Proxima Nova Rg"/>
        </w:rPr>
        <w:t xml:space="preserve"> строительства земельный  участок разделу не подлежит, отдельны</w:t>
      </w:r>
      <w:r w:rsidR="00757AA2">
        <w:rPr>
          <w:rFonts w:ascii="Proxima Nova Rg" w:hAnsi="Proxima Nova Rg"/>
        </w:rPr>
        <w:t>е</w:t>
      </w:r>
      <w:r w:rsidRPr="00757AA2">
        <w:rPr>
          <w:rFonts w:ascii="Proxima Nova Rg" w:hAnsi="Proxima Nova Rg"/>
        </w:rPr>
        <w:t xml:space="preserve"> земельны</w:t>
      </w:r>
      <w:r w:rsidR="00757AA2">
        <w:rPr>
          <w:rFonts w:ascii="Proxima Nova Rg" w:hAnsi="Proxima Nova Rg"/>
        </w:rPr>
        <w:t>е</w:t>
      </w:r>
      <w:r w:rsidRPr="00757AA2">
        <w:rPr>
          <w:rFonts w:ascii="Proxima Nova Rg" w:hAnsi="Proxima Nova Rg"/>
        </w:rPr>
        <w:t xml:space="preserve"> участк</w:t>
      </w:r>
      <w:r w:rsidR="00757AA2">
        <w:rPr>
          <w:rFonts w:ascii="Proxima Nova Rg" w:hAnsi="Proxima Nova Rg"/>
        </w:rPr>
        <w:t>и</w:t>
      </w:r>
      <w:r w:rsidRPr="00757AA2">
        <w:rPr>
          <w:rFonts w:ascii="Proxima Nova Rg" w:hAnsi="Proxima Nova Rg"/>
        </w:rPr>
        <w:t xml:space="preserve"> под корпус</w:t>
      </w:r>
      <w:r w:rsidR="00757AA2">
        <w:rPr>
          <w:rFonts w:ascii="Proxima Nova Rg" w:hAnsi="Proxima Nova Rg"/>
        </w:rPr>
        <w:t>а</w:t>
      </w:r>
      <w:r w:rsidRPr="00757AA2">
        <w:rPr>
          <w:rFonts w:ascii="Proxima Nova Rg" w:hAnsi="Proxima Nova Rg"/>
        </w:rPr>
        <w:t xml:space="preserve"> </w:t>
      </w:r>
      <w:r w:rsidR="00757AA2">
        <w:rPr>
          <w:rFonts w:ascii="Proxima Nova Rg" w:hAnsi="Proxima Nova Rg"/>
        </w:rPr>
        <w:t xml:space="preserve">не </w:t>
      </w:r>
      <w:r w:rsidRPr="00757AA2">
        <w:rPr>
          <w:rFonts w:ascii="Proxima Nova Rg" w:hAnsi="Proxima Nova Rg"/>
        </w:rPr>
        <w:t>выделя</w:t>
      </w:r>
      <w:r w:rsidR="00757AA2">
        <w:rPr>
          <w:rFonts w:ascii="Proxima Nova Rg" w:hAnsi="Proxima Nova Rg"/>
        </w:rPr>
        <w:t>ю</w:t>
      </w:r>
      <w:r w:rsidRPr="00757AA2">
        <w:rPr>
          <w:rFonts w:ascii="Proxima Nova Rg" w:hAnsi="Proxima Nova Rg"/>
        </w:rPr>
        <w:t>тся</w:t>
      </w:r>
      <w:r w:rsidR="00757AA2">
        <w:rPr>
          <w:rFonts w:ascii="Proxima Nova Rg" w:hAnsi="Proxima Nova Rg"/>
        </w:rPr>
        <w:t xml:space="preserve">, если иное решение не будет принято Застройщиком. </w:t>
      </w:r>
      <w:r>
        <w:rPr>
          <w:rFonts w:ascii="Proxima Nova Rg" w:hAnsi="Proxima Nova Rg"/>
        </w:rPr>
        <w:t xml:space="preserve"> </w:t>
      </w:r>
    </w:p>
    <w:p w14:paraId="5DA78FC4" w14:textId="77777777" w:rsidR="0098170F" w:rsidRDefault="0098170F" w:rsidP="0098170F">
      <w:pPr>
        <w:ind w:firstLine="720"/>
        <w:jc w:val="both"/>
        <w:rPr>
          <w:rFonts w:ascii="Proxima Nova Rg" w:hAnsi="Proxima Nova Rg"/>
        </w:rPr>
      </w:pPr>
      <w:r>
        <w:rPr>
          <w:rFonts w:ascii="Proxima Nova Rg" w:hAnsi="Proxima Nova Rg"/>
        </w:rPr>
        <w:t xml:space="preserve">1.3. Объект долевого строительства – квартира (жилое помещение) и общее имущество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 при условии исполнения им всех принятых на себя договорных обязательств. </w:t>
      </w:r>
    </w:p>
    <w:p w14:paraId="00433A0F" w14:textId="5279F21F" w:rsidR="0098170F" w:rsidRDefault="0098170F" w:rsidP="0098170F">
      <w:pPr>
        <w:ind w:firstLine="720"/>
        <w:jc w:val="both"/>
        <w:rPr>
          <w:rFonts w:ascii="Proxima Nova Rg" w:hAnsi="Proxima Nova Rg"/>
          <w:bCs/>
        </w:rPr>
      </w:pPr>
      <w:r>
        <w:rPr>
          <w:rFonts w:ascii="Proxima Nova Rg" w:hAnsi="Proxima Nova Rg"/>
        </w:rPr>
        <w:t xml:space="preserve">Объектом долевого строительства по настоящему договору является </w:t>
      </w:r>
      <w:r>
        <w:rPr>
          <w:rFonts w:ascii="Proxima Nova Rg" w:hAnsi="Proxima Nova Rg"/>
          <w:bCs/>
        </w:rPr>
        <w:t>–</w:t>
      </w:r>
      <w:r>
        <w:rPr>
          <w:rFonts w:ascii="Proxima Nova Rg" w:hAnsi="Proxima Nova Rg"/>
        </w:rPr>
        <w:t xml:space="preserve"> </w:t>
      </w:r>
      <w:r>
        <w:rPr>
          <w:rFonts w:ascii="Proxima Nova Rg" w:hAnsi="Proxima Nova Rg"/>
          <w:b/>
        </w:rPr>
        <w:t>одна квартира</w:t>
      </w:r>
      <w:r>
        <w:rPr>
          <w:rFonts w:ascii="Proxima Nova Rg" w:hAnsi="Proxima Nova Rg"/>
        </w:rPr>
        <w:t xml:space="preserve"> (жилое помещение), расположенная в </w:t>
      </w:r>
      <w:r>
        <w:rPr>
          <w:rFonts w:ascii="Proxima Nova Rg" w:hAnsi="Proxima Nova Rg"/>
          <w:bCs/>
        </w:rPr>
        <w:t xml:space="preserve">многоквартирном жилом доме - </w:t>
      </w:r>
      <w:r w:rsidRPr="00757AA2">
        <w:rPr>
          <w:rFonts w:ascii="Proxima Nova Rg" w:hAnsi="Proxima Nova Rg"/>
          <w:bCs/>
        </w:rPr>
        <w:t xml:space="preserve">Жилой комплекс с автостоянкой и помещениями общественного назначения по ул. Пушкина 61/10 в г. Томске. 3 очередь. 1 и 2 этапы, </w:t>
      </w:r>
      <w:r w:rsidR="00F24231">
        <w:rPr>
          <w:rFonts w:ascii="Proxima Nova Rg" w:hAnsi="Proxima Nova Rg"/>
          <w:bCs/>
        </w:rPr>
        <w:t>______</w:t>
      </w:r>
      <w:r w:rsidRPr="00757AA2">
        <w:rPr>
          <w:rFonts w:ascii="Proxima Nova Rg" w:hAnsi="Proxima Nova Rg"/>
          <w:bCs/>
        </w:rPr>
        <w:t xml:space="preserve"> этап строительства, корпус </w:t>
      </w:r>
      <w:r w:rsidR="00F24231">
        <w:rPr>
          <w:rFonts w:ascii="Proxima Nova Rg" w:hAnsi="Proxima Nova Rg"/>
          <w:bCs/>
        </w:rPr>
        <w:t>______</w:t>
      </w:r>
      <w:r>
        <w:rPr>
          <w:rFonts w:ascii="Proxima Nova Rg" w:hAnsi="Proxima Nova Rg"/>
          <w:bCs/>
        </w:rPr>
        <w:t>, основные характеристики которой указаны в Приложении № 1 к настоящему договору.</w:t>
      </w:r>
    </w:p>
    <w:p w14:paraId="2E16FB7C" w14:textId="77777777" w:rsidR="0098170F" w:rsidRDefault="0098170F" w:rsidP="0098170F">
      <w:pPr>
        <w:ind w:firstLine="540"/>
        <w:jc w:val="both"/>
        <w:rPr>
          <w:rFonts w:ascii="Proxima Nova Rg" w:hAnsi="Proxima Nova Rg"/>
          <w:bCs/>
        </w:rPr>
      </w:pPr>
      <w:r>
        <w:rPr>
          <w:rFonts w:ascii="Proxima Nova Rg" w:hAnsi="Proxima Nova Rg"/>
          <w:bCs/>
        </w:rPr>
        <w:t xml:space="preserve">1.4 Планировка квартиры (жилого помещения) с указанием </w:t>
      </w:r>
      <w:r>
        <w:rPr>
          <w:rFonts w:ascii="Proxima Nova Rg" w:hAnsi="Proxima Nova Rg"/>
          <w:bCs/>
          <w:lang w:eastAsia="ru-RU"/>
        </w:rPr>
        <w:t>расположения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оконных проемов) или частей являющегося объектом долевого строительства нежилого помещения, местоположение объекта долевого строительства на этаже многоквартирного дома</w:t>
      </w:r>
      <w:r>
        <w:rPr>
          <w:rFonts w:ascii="Proxima Nova Rg" w:hAnsi="Proxima Nova Rg"/>
          <w:b/>
          <w:bCs/>
          <w:lang w:eastAsia="ru-RU"/>
        </w:rPr>
        <w:t xml:space="preserve"> </w:t>
      </w:r>
      <w:r>
        <w:rPr>
          <w:rFonts w:ascii="Proxima Nova Rg" w:hAnsi="Proxima Nova Rg"/>
          <w:bCs/>
        </w:rPr>
        <w:t>указаны в Приложении № 2 к настоящему договору, являющихся его неотъемлемой частью.</w:t>
      </w:r>
    </w:p>
    <w:p w14:paraId="42BA9A11" w14:textId="77777777" w:rsidR="0098170F" w:rsidRDefault="0098170F" w:rsidP="0098170F">
      <w:pPr>
        <w:ind w:firstLine="540"/>
        <w:jc w:val="both"/>
        <w:rPr>
          <w:rFonts w:ascii="Proxima Nova Rg" w:hAnsi="Proxima Nova Rg"/>
          <w:bCs/>
        </w:rPr>
      </w:pPr>
      <w:r>
        <w:rPr>
          <w:rFonts w:ascii="Proxima Nova Rg" w:hAnsi="Proxima Nova Rg"/>
          <w:bCs/>
        </w:rPr>
        <w:t>Количество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указаны на плане объекта долевого строительства в Приложении № 3 к настоящему договору, являющегося его неотъемлемой частью.</w:t>
      </w:r>
    </w:p>
    <w:p w14:paraId="0BB5541F" w14:textId="77777777" w:rsidR="0098170F" w:rsidRDefault="0098170F" w:rsidP="0098170F">
      <w:pPr>
        <w:ind w:firstLine="540"/>
        <w:jc w:val="both"/>
        <w:rPr>
          <w:rFonts w:ascii="Proxima Nova Rg" w:hAnsi="Proxima Nova Rg"/>
          <w:bCs/>
        </w:rPr>
      </w:pPr>
      <w:r>
        <w:rPr>
          <w:rFonts w:ascii="Proxima Nova Rg" w:hAnsi="Proxima Nova Rg"/>
          <w:bCs/>
        </w:rPr>
        <w:t xml:space="preserve">При возникновении права собственности Участника долевого строительства на Объект долевого строительства одновременно возникает право собственности на долю в праве общей долевой собственности на общее имущество в </w:t>
      </w:r>
      <w:r>
        <w:rPr>
          <w:rFonts w:ascii="Proxima Nova Rg" w:hAnsi="Proxima Nova Rg"/>
          <w:bCs/>
        </w:rPr>
        <w:lastRenderedPageBreak/>
        <w:t>многоквартирном доме, которая не может быть отчуждена или передана отдельно от права собственности на Объект долевого строительства.</w:t>
      </w:r>
    </w:p>
    <w:p w14:paraId="4668E9DA" w14:textId="77777777" w:rsidR="0098170F" w:rsidRDefault="0098170F" w:rsidP="0098170F">
      <w:pPr>
        <w:pStyle w:val="af6"/>
        <w:numPr>
          <w:ilvl w:val="1"/>
          <w:numId w:val="12"/>
        </w:numPr>
        <w:jc w:val="both"/>
        <w:rPr>
          <w:rFonts w:ascii="Proxima Nova Rg" w:hAnsi="Proxima Nova Rg"/>
          <w:bCs/>
        </w:rPr>
      </w:pPr>
      <w:r>
        <w:rPr>
          <w:rFonts w:ascii="Proxima Nova Rg" w:hAnsi="Proxima Nova Rg"/>
          <w:bCs/>
        </w:rPr>
        <w:t>Пределы использования объекта долевого строительства:</w:t>
      </w:r>
    </w:p>
    <w:p w14:paraId="41E019B3" w14:textId="77777777" w:rsidR="0098170F" w:rsidRDefault="0098170F" w:rsidP="0098170F">
      <w:pPr>
        <w:jc w:val="both"/>
        <w:rPr>
          <w:rFonts w:ascii="Proxima Nova Rg" w:hAnsi="Proxima Nova Rg"/>
          <w:bCs/>
        </w:rPr>
      </w:pPr>
      <w:r>
        <w:rPr>
          <w:rFonts w:ascii="Proxima Nova Rg" w:hAnsi="Proxima Nova Rg"/>
          <w:bCs/>
        </w:rPr>
        <w:t>Квартира (жилое помещение) – в соответствии со ст.17 Жилищного Кодекса РФ,</w:t>
      </w:r>
    </w:p>
    <w:p w14:paraId="4D46C922" w14:textId="77777777" w:rsidR="0098170F" w:rsidRPr="002901D2" w:rsidRDefault="0098170F" w:rsidP="0098170F">
      <w:pPr>
        <w:ind w:firstLine="720"/>
        <w:jc w:val="both"/>
        <w:rPr>
          <w:rFonts w:ascii="Proxima Nova Rg" w:hAnsi="Proxima Nova Rg"/>
          <w:bCs/>
        </w:rPr>
      </w:pPr>
      <w:r w:rsidRPr="002901D2">
        <w:rPr>
          <w:rFonts w:ascii="Proxima Nova Rg" w:hAnsi="Proxima Nova Rg"/>
          <w:bCs/>
        </w:rPr>
        <w:t>1.6. Основные характеристики многоквартирного дома согласно проектной документации:</w:t>
      </w:r>
    </w:p>
    <w:p w14:paraId="32F318AB" w14:textId="19C5DC72" w:rsidR="0098170F" w:rsidRDefault="0098170F" w:rsidP="0098170F">
      <w:pPr>
        <w:ind w:firstLine="720"/>
        <w:jc w:val="both"/>
        <w:rPr>
          <w:rFonts w:ascii="Proxima Nova Rg" w:hAnsi="Proxima Nova Rg"/>
          <w:bCs/>
        </w:rPr>
      </w:pPr>
      <w:r w:rsidRPr="002901D2">
        <w:rPr>
          <w:rFonts w:ascii="Proxima Nova Rg" w:hAnsi="Proxima Nova Rg"/>
          <w:bCs/>
        </w:rPr>
        <w:t>Вид – жилое здание;</w:t>
      </w:r>
      <w:r w:rsidR="002901D2">
        <w:rPr>
          <w:rFonts w:ascii="Proxima Nova Rg" w:hAnsi="Proxima Nova Rg"/>
          <w:bCs/>
        </w:rPr>
        <w:t xml:space="preserve"> н</w:t>
      </w:r>
      <w:r w:rsidRPr="002901D2">
        <w:rPr>
          <w:rFonts w:ascii="Proxima Nova Rg" w:hAnsi="Proxima Nova Rg"/>
          <w:bCs/>
        </w:rPr>
        <w:t xml:space="preserve">азначение – жилой комплекс с автостоянкой и помещениями общественного назначения; </w:t>
      </w:r>
      <w:r w:rsidR="002901D2">
        <w:rPr>
          <w:rFonts w:ascii="Proxima Nova Rg" w:hAnsi="Proxima Nova Rg"/>
          <w:bCs/>
        </w:rPr>
        <w:t xml:space="preserve"> </w:t>
      </w:r>
      <w:r w:rsidRPr="002901D2">
        <w:rPr>
          <w:rFonts w:ascii="Proxima Nova Rg" w:hAnsi="Proxima Nova Rg"/>
          <w:bCs/>
        </w:rPr>
        <w:t>Этажность –  10  этажей;</w:t>
      </w:r>
      <w:r w:rsidR="002901D2">
        <w:rPr>
          <w:rFonts w:ascii="Proxima Nova Rg" w:hAnsi="Proxima Nova Rg"/>
          <w:bCs/>
        </w:rPr>
        <w:t xml:space="preserve"> о</w:t>
      </w:r>
      <w:r w:rsidRPr="002901D2">
        <w:rPr>
          <w:rFonts w:ascii="Proxima Nova Rg" w:hAnsi="Proxima Nova Rg"/>
          <w:bCs/>
        </w:rPr>
        <w:t>бщая площадь многоквартирного дома – 28562,6 кв.м.;</w:t>
      </w:r>
      <w:r w:rsidR="002901D2">
        <w:rPr>
          <w:rFonts w:ascii="Proxima Nova Rg" w:hAnsi="Proxima Nova Rg"/>
          <w:bCs/>
        </w:rPr>
        <w:t xml:space="preserve"> м</w:t>
      </w:r>
      <w:r w:rsidRPr="002901D2">
        <w:rPr>
          <w:rFonts w:ascii="Proxima Nova Rg" w:hAnsi="Proxima Nova Rg"/>
          <w:bCs/>
        </w:rPr>
        <w:t>атериал наружных стен и поэтажных перекрытий – монолитный каркас с наружными стенами из газобетона,  поэтажные перекрытия – монолитное железобетонное;</w:t>
      </w:r>
      <w:r w:rsidR="002901D2">
        <w:rPr>
          <w:rFonts w:ascii="Proxima Nova Rg" w:hAnsi="Proxima Nova Rg"/>
          <w:bCs/>
        </w:rPr>
        <w:t xml:space="preserve"> к</w:t>
      </w:r>
      <w:r w:rsidRPr="002901D2">
        <w:rPr>
          <w:rFonts w:ascii="Proxima Nova Rg" w:hAnsi="Proxima Nova Rg"/>
          <w:bCs/>
        </w:rPr>
        <w:t>ласс энергоэффективности – А+ (высочайший);</w:t>
      </w:r>
      <w:r w:rsidR="002901D2">
        <w:rPr>
          <w:rFonts w:ascii="Proxima Nova Rg" w:hAnsi="Proxima Nova Rg"/>
          <w:bCs/>
        </w:rPr>
        <w:t xml:space="preserve"> к</w:t>
      </w:r>
      <w:r w:rsidRPr="002901D2">
        <w:rPr>
          <w:rFonts w:ascii="Proxima Nova Rg" w:hAnsi="Proxima Nova Rg"/>
          <w:bCs/>
        </w:rPr>
        <w:t>ласс сейсмостойкости – 6 баллов.</w:t>
      </w:r>
    </w:p>
    <w:p w14:paraId="330621A0" w14:textId="77777777" w:rsidR="0098170F" w:rsidRDefault="0098170F" w:rsidP="0098170F">
      <w:pPr>
        <w:ind w:firstLine="720"/>
        <w:jc w:val="both"/>
        <w:rPr>
          <w:rFonts w:ascii="Proxima Nova Rg" w:hAnsi="Proxima Nova Rg"/>
          <w:bCs/>
        </w:rPr>
      </w:pPr>
      <w:r>
        <w:rPr>
          <w:rFonts w:ascii="Proxima Nova Rg" w:hAnsi="Proxima Nova Rg"/>
          <w:bCs/>
        </w:rPr>
        <w:t>Окончательное определение основных характеристик жилого здания (многоквартирного дома) и Объекта долевого строительства производится Застройщиком после получения разрешения на ввод в эксплуатацию.</w:t>
      </w:r>
    </w:p>
    <w:p w14:paraId="0D44D83C" w14:textId="77777777" w:rsidR="0098170F" w:rsidRPr="00757AA2" w:rsidRDefault="0098170F" w:rsidP="0098170F">
      <w:pPr>
        <w:ind w:firstLine="720"/>
        <w:jc w:val="both"/>
        <w:rPr>
          <w:rFonts w:ascii="Proxima Nova Rg" w:hAnsi="Proxima Nova Rg"/>
          <w:bCs/>
        </w:rPr>
      </w:pPr>
      <w:r w:rsidRPr="00757AA2">
        <w:rPr>
          <w:rFonts w:ascii="Proxima Nova Rg" w:hAnsi="Proxima Nova Rg"/>
          <w:bCs/>
        </w:rPr>
        <w:t>1.7.</w:t>
      </w:r>
      <w:r w:rsidRPr="00757AA2">
        <w:t xml:space="preserve"> </w:t>
      </w:r>
      <w:r w:rsidRPr="00757AA2">
        <w:rPr>
          <w:rFonts w:ascii="Proxima Nova Rg" w:hAnsi="Proxima Nova Rg"/>
          <w:bCs/>
        </w:rPr>
        <w:t xml:space="preserve">Общая и жилая площади и номер квартиры являются ориентировочными, согласно проектной документации Объекта капитального строительства, и подлежат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или кадастровым инженером (далее – органы БТИ) технического плана и технического паспорта на многоквартирный жилой дом. </w:t>
      </w:r>
    </w:p>
    <w:p w14:paraId="252838DC" w14:textId="77777777" w:rsidR="0098170F" w:rsidRPr="00757AA2" w:rsidRDefault="0098170F" w:rsidP="0098170F">
      <w:pPr>
        <w:ind w:firstLine="720"/>
        <w:jc w:val="both"/>
        <w:rPr>
          <w:rFonts w:ascii="Proxima Nova Rg" w:hAnsi="Proxima Nova Rg"/>
          <w:bCs/>
        </w:rPr>
      </w:pPr>
      <w:r w:rsidRPr="00757AA2">
        <w:rPr>
          <w:rFonts w:ascii="Proxima Nova Rg" w:hAnsi="Proxima Nova Rg"/>
          <w:bCs/>
        </w:rPr>
        <w:t>Сторонами допускается отклонение фактической общей площади (с учетом площади лоджии/балкона без понижающего коэффициента) Объекта долевого строительства от проектной общей площади Объекта долевого строительства (как в большую, так и в меньшую сторону, но не более чем на 5%).</w:t>
      </w:r>
    </w:p>
    <w:p w14:paraId="131A1934" w14:textId="77777777" w:rsidR="0098170F" w:rsidRPr="00757AA2" w:rsidRDefault="0098170F" w:rsidP="0098170F">
      <w:pPr>
        <w:ind w:firstLine="720"/>
        <w:jc w:val="both"/>
        <w:rPr>
          <w:rFonts w:ascii="Proxima Nova Rg" w:hAnsi="Proxima Nova Rg"/>
        </w:rPr>
      </w:pPr>
      <w:r w:rsidRPr="00757AA2">
        <w:rPr>
          <w:rFonts w:ascii="Proxima Nova Rg" w:hAnsi="Proxima Nova Rg"/>
        </w:rPr>
        <w:t>Такое изменение площади в результате фактических обмеров не является основанием для предъявления претензий к Застройщику.</w:t>
      </w:r>
    </w:p>
    <w:p w14:paraId="6B45AC17" w14:textId="77777777" w:rsidR="0098170F" w:rsidRPr="00757AA2" w:rsidRDefault="0098170F" w:rsidP="0098170F">
      <w:pPr>
        <w:ind w:firstLine="720"/>
        <w:jc w:val="both"/>
        <w:rPr>
          <w:rFonts w:ascii="Proxima Nova Rg" w:hAnsi="Proxima Nova Rg"/>
        </w:rPr>
      </w:pPr>
      <w:r w:rsidRPr="00757AA2">
        <w:rPr>
          <w:rFonts w:ascii="Proxima Nova Rg" w:hAnsi="Proxima Nova Rg"/>
        </w:rPr>
        <w:t>1.8.</w:t>
      </w:r>
      <w:r w:rsidRPr="00757AA2">
        <w:rPr>
          <w:rFonts w:ascii="Proxima Nova Rg" w:hAnsi="Proxima Nova Rg"/>
        </w:rPr>
        <w:tab/>
        <w:t xml:space="preserve">Участнику долевого строительства известно, что в соответствии с действующим законодательством РФ, в том числе в соответствии с порядком ведения кадастрового (инвентаризационного) учета объектов недвижимого имущества и порядком государственной регистрации подлежит сумма фактических жилых и вспомогательных площадей Объекта долевого строительства, при этом площади балконов, лоджий, веранд, террас государственной регистрации не подлежат, однако находят своё отражение в техническом паспорте и кадастровом паспорте на Объект долевого строительства, выдаваемых органом технической инвентаризации. </w:t>
      </w:r>
    </w:p>
    <w:p w14:paraId="6AE7E424" w14:textId="77777777" w:rsidR="0098170F" w:rsidRDefault="0098170F" w:rsidP="0098170F">
      <w:pPr>
        <w:ind w:firstLine="720"/>
        <w:jc w:val="both"/>
        <w:rPr>
          <w:rFonts w:ascii="Proxima Nova Rg" w:hAnsi="Proxima Nova Rg"/>
        </w:rPr>
      </w:pPr>
      <w:r w:rsidRPr="00757AA2">
        <w:rPr>
          <w:rFonts w:ascii="Proxima Nova Rg" w:hAnsi="Proxima Nova Rg"/>
        </w:rPr>
        <w:t>Стороны, согласовали, что исключение площадей балконов, лоджий, веранд, террас из общей площади Объекта долевого строительства при проведении обмеров органов технического учета и последующая государственная регистрация права собственности на Объект долевого строительства с площадью без учета балконов, лоджий, веранд, террас не является основанием для изменения Цены договора.</w:t>
      </w:r>
    </w:p>
    <w:p w14:paraId="1C4D4034" w14:textId="5C0B803B" w:rsidR="002901D2" w:rsidRDefault="0098170F" w:rsidP="0098170F">
      <w:pPr>
        <w:ind w:firstLine="720"/>
        <w:jc w:val="both"/>
        <w:rPr>
          <w:rFonts w:ascii="Proxima Nova Rg" w:hAnsi="Proxima Nova Rg"/>
          <w:bCs/>
        </w:rPr>
      </w:pPr>
      <w:r>
        <w:rPr>
          <w:rFonts w:ascii="Proxima Nova Rg" w:hAnsi="Proxima Nova Rg"/>
          <w:bCs/>
        </w:rPr>
        <w:t>1.9.</w:t>
      </w:r>
      <w:r w:rsidR="002901D2" w:rsidRPr="002901D2">
        <w:t xml:space="preserve"> </w:t>
      </w:r>
      <w:r w:rsidR="002901D2" w:rsidRPr="002901D2">
        <w:rPr>
          <w:rFonts w:ascii="Proxima Nova Rg" w:hAnsi="Proxima Nova Rg"/>
          <w:bCs/>
        </w:rPr>
        <w:t xml:space="preserve">Проектная декларация, представленная в информационно-телекоммуникационной сети общего пользования «Интернет» по адресу: https://наш.дом.рф, включает в себя информацию о </w:t>
      </w:r>
      <w:r w:rsidR="00757AA2">
        <w:rPr>
          <w:rFonts w:ascii="Proxima Nova Rg" w:hAnsi="Proxima Nova Rg"/>
          <w:bCs/>
        </w:rPr>
        <w:t>З</w:t>
      </w:r>
      <w:r w:rsidR="002901D2" w:rsidRPr="002901D2">
        <w:rPr>
          <w:rFonts w:ascii="Proxima Nova Rg" w:hAnsi="Proxima Nova Rg"/>
          <w:bCs/>
        </w:rPr>
        <w:t>астройщике и информацию о проекте строительства. Подписанием настоящего договора Участник долевого строительства подтверждает факт того, что он лично ознакомлен с полным содержанием проекта строительства, проектной декларации и изменений к ним, предоставленных для ознакомления либо размещенных Застройщиком до заключения настоящего договора.</w:t>
      </w:r>
    </w:p>
    <w:p w14:paraId="5D282799" w14:textId="516E9A0B" w:rsidR="0098170F" w:rsidRDefault="002901D2" w:rsidP="0098170F">
      <w:pPr>
        <w:ind w:firstLine="720"/>
        <w:jc w:val="both"/>
        <w:rPr>
          <w:rFonts w:ascii="Proxima Nova Rg" w:hAnsi="Proxima Nova Rg"/>
          <w:bCs/>
        </w:rPr>
      </w:pPr>
      <w:r>
        <w:rPr>
          <w:rFonts w:ascii="Proxima Nova Rg" w:hAnsi="Proxima Nova Rg"/>
          <w:bCs/>
        </w:rPr>
        <w:t xml:space="preserve">1.20. </w:t>
      </w:r>
      <w:r w:rsidR="0098170F">
        <w:rPr>
          <w:rFonts w:ascii="Proxima Nova Rg" w:hAnsi="Proxima Nova Rg"/>
          <w:bCs/>
        </w:rPr>
        <w:t>Настоящий договор подлежит государственной регистрации и считается заключенным с момента такой регистрации.</w:t>
      </w:r>
    </w:p>
    <w:p w14:paraId="6883EF6C" w14:textId="77777777" w:rsidR="0098170F" w:rsidRDefault="0098170F" w:rsidP="0098170F">
      <w:pPr>
        <w:ind w:firstLine="720"/>
        <w:jc w:val="both"/>
        <w:rPr>
          <w:rFonts w:ascii="Proxima Nova Rg" w:hAnsi="Proxima Nova Rg"/>
          <w:bCs/>
        </w:rPr>
      </w:pPr>
    </w:p>
    <w:p w14:paraId="2884F015" w14:textId="77777777" w:rsidR="0098170F" w:rsidRDefault="0098170F" w:rsidP="0098170F">
      <w:pPr>
        <w:ind w:left="1440"/>
        <w:jc w:val="center"/>
        <w:rPr>
          <w:rFonts w:ascii="Proxima Nova Rg" w:hAnsi="Proxima Nova Rg"/>
          <w:b/>
          <w:bCs/>
        </w:rPr>
      </w:pPr>
      <w:r>
        <w:rPr>
          <w:rFonts w:ascii="Proxima Nova Rg" w:hAnsi="Proxima Nova Rg"/>
          <w:b/>
          <w:bCs/>
        </w:rPr>
        <w:t>2.   ЦЕНА ДОГОВОРА СРОКИ И ПОРЯДОК ЕЕ ОПЛАТЫ</w:t>
      </w:r>
    </w:p>
    <w:p w14:paraId="33437E1A" w14:textId="374787B3" w:rsidR="00120309" w:rsidRPr="00757AA2" w:rsidRDefault="0098170F" w:rsidP="002901D2">
      <w:pPr>
        <w:ind w:firstLine="720"/>
        <w:jc w:val="both"/>
        <w:rPr>
          <w:rFonts w:ascii="Proxima Nova Rg" w:hAnsi="Proxima Nova Rg"/>
        </w:rPr>
      </w:pPr>
      <w:r w:rsidRPr="00757AA2">
        <w:rPr>
          <w:rFonts w:ascii="Proxima Nova Rg" w:hAnsi="Proxima Nova Rg"/>
        </w:rPr>
        <w:t xml:space="preserve">2.1. </w:t>
      </w:r>
      <w:r w:rsidR="00120309" w:rsidRPr="00757AA2">
        <w:rPr>
          <w:rFonts w:ascii="Proxima Nova Rg" w:hAnsi="Proxima Nova Rg"/>
        </w:rPr>
        <w:t>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Участнику долевого строительства</w:t>
      </w:r>
      <w:r w:rsidR="002901D2" w:rsidRPr="00757AA2">
        <w:rPr>
          <w:rFonts w:ascii="Proxima Nova Rg" w:hAnsi="Proxima Nova Rg"/>
        </w:rPr>
        <w:t xml:space="preserve">. </w:t>
      </w:r>
      <w:r w:rsidR="00120309" w:rsidRPr="00757AA2">
        <w:rPr>
          <w:rFonts w:ascii="Proxima Nova Rg" w:hAnsi="Proxima Nova Rg"/>
        </w:rPr>
        <w:t xml:space="preserve">Цена договора указана в Приложении № 3 к настоящему договору. </w:t>
      </w:r>
    </w:p>
    <w:p w14:paraId="6B59890D" w14:textId="77777777" w:rsidR="00120309" w:rsidRPr="0081113E" w:rsidRDefault="00120309" w:rsidP="00120309">
      <w:pPr>
        <w:pStyle w:val="ab"/>
        <w:ind w:firstLine="720"/>
        <w:rPr>
          <w:rFonts w:ascii="Proxima Nova Rg" w:hAnsi="Proxima Nova Rg"/>
          <w:sz w:val="20"/>
        </w:rPr>
      </w:pPr>
      <w:r w:rsidRPr="00757AA2">
        <w:rPr>
          <w:rFonts w:ascii="Proxima Nova Rg" w:hAnsi="Proxima Nova Rg"/>
          <w:sz w:val="20"/>
        </w:rPr>
        <w:t xml:space="preserve"> В случае если по окончании строительства Дома в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вознаграждением Застройщика.</w:t>
      </w:r>
    </w:p>
    <w:p w14:paraId="6C1F5F57" w14:textId="70FC0B9A" w:rsidR="0098170F" w:rsidRDefault="0098170F" w:rsidP="0098170F">
      <w:pPr>
        <w:jc w:val="both"/>
        <w:rPr>
          <w:rFonts w:ascii="Proxima Nova Rg" w:hAnsi="Proxima Nova Rg"/>
        </w:rPr>
      </w:pPr>
      <w:r>
        <w:rPr>
          <w:rFonts w:ascii="Proxima Nova Rg" w:hAnsi="Proxima Nova Rg"/>
        </w:rPr>
        <w:tab/>
        <w:t>2.</w:t>
      </w:r>
      <w:r w:rsidR="002901D2">
        <w:rPr>
          <w:rFonts w:ascii="Proxima Nova Rg" w:hAnsi="Proxima Nova Rg"/>
        </w:rPr>
        <w:t>2</w:t>
      </w:r>
      <w:r>
        <w:rPr>
          <w:rFonts w:ascii="Proxima Nova Rg" w:hAnsi="Proxima Nova Rg"/>
        </w:rPr>
        <w:t>. Оплата цены договора</w:t>
      </w:r>
      <w:r w:rsidR="00757AA2">
        <w:rPr>
          <w:rFonts w:ascii="Proxima Nova Rg" w:hAnsi="Proxima Nova Rg"/>
        </w:rPr>
        <w:t>,</w:t>
      </w:r>
      <w:r>
        <w:rPr>
          <w:rFonts w:ascii="Proxima Nova Rg" w:hAnsi="Proxima Nova Rg"/>
        </w:rPr>
        <w:t xml:space="preserve"> указанной в Приложении № 3 к настоящему договору</w:t>
      </w:r>
      <w:r w:rsidR="00757AA2">
        <w:rPr>
          <w:rFonts w:ascii="Proxima Nova Rg" w:hAnsi="Proxima Nova Rg"/>
        </w:rPr>
        <w:t>,</w:t>
      </w:r>
      <w:r>
        <w:rPr>
          <w:rFonts w:ascii="Proxima Nova Rg" w:hAnsi="Proxima Nova Rg"/>
        </w:rPr>
        <w:t xml:space="preserve"> осуществляется Участником долевого строительства в сроки и в соответствии с порядком оплаты цены договора, указанным в П</w:t>
      </w:r>
      <w:r>
        <w:rPr>
          <w:rFonts w:ascii="Proxima Nova Rg" w:hAnsi="Proxima Nova Rg"/>
          <w:bCs/>
        </w:rPr>
        <w:t>риложении № 3 к настоящему договору, являющегося его неотъемлемой частью.</w:t>
      </w:r>
      <w:r>
        <w:rPr>
          <w:rFonts w:ascii="Proxima Nova Rg" w:hAnsi="Proxima Nova Rg"/>
        </w:rPr>
        <w:t xml:space="preserve">   </w:t>
      </w:r>
    </w:p>
    <w:p w14:paraId="0A997270" w14:textId="372F3201" w:rsidR="0098170F" w:rsidRDefault="0098170F" w:rsidP="0098170F">
      <w:pPr>
        <w:jc w:val="both"/>
        <w:rPr>
          <w:rFonts w:ascii="Proxima Nova Rg" w:eastAsia="Calibri" w:hAnsi="Proxima Nova Rg"/>
          <w:lang w:eastAsia="en-US"/>
        </w:rPr>
      </w:pPr>
      <w:r>
        <w:rPr>
          <w:rFonts w:ascii="Proxima Nova Rg" w:hAnsi="Proxima Nova Rg"/>
        </w:rPr>
        <w:tab/>
      </w:r>
      <w:r w:rsidR="00757AA2">
        <w:rPr>
          <w:rFonts w:ascii="Proxima Nova Rg" w:hAnsi="Proxima Nova Rg"/>
        </w:rPr>
        <w:t xml:space="preserve">2.3 </w:t>
      </w:r>
      <w:r w:rsidR="00757AA2">
        <w:rPr>
          <w:rFonts w:ascii="Proxima Nova Rg" w:eastAsia="Calibri" w:hAnsi="Proxima Nova Rg"/>
          <w:lang w:eastAsia="en-US"/>
        </w:rPr>
        <w:t>Условие</w:t>
      </w:r>
      <w:r>
        <w:rPr>
          <w:rFonts w:ascii="Proxima Nova Rg" w:eastAsia="Calibri" w:hAnsi="Proxima Nova Rg"/>
          <w:lang w:eastAsia="en-US"/>
        </w:rPr>
        <w:t xml:space="preserve"> привлечения денежных средств участника долевого строительства по настоящему договору: размещение денежных средств участника долевого строительства на счете эскроу в порядке, предусмотренном статьей 15.4 Федерального закона от 30.12.2004 № 214-ФЗ.</w:t>
      </w:r>
    </w:p>
    <w:p w14:paraId="3BC7E078" w14:textId="1C0476C8" w:rsidR="0098170F" w:rsidRDefault="0098170F" w:rsidP="0098170F">
      <w:pPr>
        <w:jc w:val="both"/>
        <w:rPr>
          <w:rFonts w:ascii="Proxima Nova Rg" w:eastAsia="Calibri" w:hAnsi="Proxima Nova Rg"/>
          <w:lang w:eastAsia="en-US"/>
        </w:rPr>
      </w:pPr>
      <w:r>
        <w:rPr>
          <w:rFonts w:ascii="Proxima Nova Rg" w:eastAsia="Calibri" w:hAnsi="Proxima Nova Rg"/>
          <w:lang w:eastAsia="en-US"/>
        </w:rPr>
        <w:tab/>
        <w:t>2.</w:t>
      </w:r>
      <w:r w:rsidR="002901D2">
        <w:rPr>
          <w:rFonts w:ascii="Proxima Nova Rg" w:eastAsia="Calibri" w:hAnsi="Proxima Nova Rg"/>
          <w:lang w:eastAsia="en-US"/>
        </w:rPr>
        <w:t>4</w:t>
      </w:r>
      <w:r>
        <w:rPr>
          <w:rFonts w:ascii="Proxima Nova Rg" w:eastAsia="Calibri" w:hAnsi="Proxima Nova Rg"/>
          <w:lang w:eastAsia="en-US"/>
        </w:rPr>
        <w:t xml:space="preserve"> Сведения об уполномоченном банке (эскроу-агент) по настоящему Договору:</w:t>
      </w:r>
    </w:p>
    <w:p w14:paraId="7AEF06DF" w14:textId="66261F70" w:rsidR="00120309" w:rsidRPr="00120309" w:rsidRDefault="00120309" w:rsidP="00120309">
      <w:pPr>
        <w:spacing w:line="255" w:lineRule="atLeast"/>
        <w:ind w:firstLine="567"/>
        <w:jc w:val="both"/>
        <w:rPr>
          <w:rFonts w:ascii="Proxima Nova Rg" w:hAnsi="Proxima Nova Rg"/>
          <w:lang w:eastAsia="ru-RU"/>
        </w:rPr>
      </w:pPr>
      <w:r w:rsidRPr="00120309">
        <w:rPr>
          <w:rFonts w:ascii="Proxima Nova Rg" w:hAnsi="Proxima Nova Rg"/>
          <w:lang w:eastAsia="ru-RU"/>
        </w:rPr>
        <w:t>АО «АЛЬФА-БАНК»</w:t>
      </w:r>
      <w:r w:rsidR="002901D2">
        <w:rPr>
          <w:rFonts w:ascii="Proxima Nova Rg" w:hAnsi="Proxima Nova Rg"/>
          <w:lang w:eastAsia="ru-RU"/>
        </w:rPr>
        <w:t xml:space="preserve">, </w:t>
      </w:r>
      <w:r w:rsidRPr="00120309">
        <w:rPr>
          <w:rFonts w:ascii="Proxima Nova Rg" w:hAnsi="Proxima Nova Rg"/>
          <w:lang w:eastAsia="ru-RU"/>
        </w:rPr>
        <w:t xml:space="preserve">Юридический адрес Банка: Россия, 107078, Москва, ул. Каланчевская, 27. Адрес: 107 078, Москва, ул. Каланчевская, </w:t>
      </w:r>
      <w:proofErr w:type="gramStart"/>
      <w:r w:rsidRPr="00120309">
        <w:rPr>
          <w:rFonts w:ascii="Proxima Nova Rg" w:hAnsi="Proxima Nova Rg"/>
          <w:lang w:eastAsia="ru-RU"/>
        </w:rPr>
        <w:t>27</w:t>
      </w:r>
      <w:r w:rsidR="002901D2">
        <w:rPr>
          <w:rFonts w:ascii="Proxima Nova Rg" w:hAnsi="Proxima Nova Rg"/>
          <w:lang w:eastAsia="ru-RU"/>
        </w:rPr>
        <w:t>,</w:t>
      </w:r>
      <w:r w:rsidRPr="00120309">
        <w:rPr>
          <w:rFonts w:ascii="Proxima Nova Rg" w:hAnsi="Proxima Nova Rg"/>
          <w:lang w:eastAsia="ru-RU"/>
        </w:rPr>
        <w:t>Тел.</w:t>
      </w:r>
      <w:proofErr w:type="gramEnd"/>
      <w:r w:rsidRPr="00120309">
        <w:rPr>
          <w:rFonts w:ascii="Proxima Nova Rg" w:hAnsi="Proxima Nova Rg"/>
          <w:lang w:eastAsia="ru-RU"/>
        </w:rPr>
        <w:t xml:space="preserve">: +7 495 620 91 91, </w:t>
      </w:r>
      <w:proofErr w:type="spellStart"/>
      <w:r w:rsidRPr="00120309">
        <w:rPr>
          <w:rFonts w:ascii="Proxima Nova Rg" w:hAnsi="Proxima Nova Rg"/>
          <w:lang w:eastAsia="ru-RU"/>
        </w:rPr>
        <w:t>email</w:t>
      </w:r>
      <w:proofErr w:type="spellEnd"/>
      <w:r w:rsidRPr="00120309">
        <w:rPr>
          <w:rFonts w:ascii="Proxima Nova Rg" w:hAnsi="Proxima Nova Rg"/>
          <w:lang w:eastAsia="ru-RU"/>
        </w:rPr>
        <w:t>: mail@alfabank.ru</w:t>
      </w:r>
    </w:p>
    <w:p w14:paraId="3EE797C7" w14:textId="32692BDA" w:rsidR="00120309" w:rsidRPr="00120309" w:rsidRDefault="00120309" w:rsidP="00120309">
      <w:pPr>
        <w:spacing w:line="255" w:lineRule="atLeast"/>
        <w:ind w:firstLine="567"/>
        <w:jc w:val="both"/>
        <w:rPr>
          <w:rFonts w:ascii="Proxima Nova Rg" w:hAnsi="Proxima Nova Rg"/>
          <w:lang w:eastAsia="ru-RU"/>
        </w:rPr>
      </w:pPr>
      <w:r w:rsidRPr="00120309">
        <w:rPr>
          <w:rFonts w:ascii="Proxima Nova Rg" w:hAnsi="Proxima Nova Rg"/>
          <w:lang w:eastAsia="ru-RU"/>
        </w:rPr>
        <w:t xml:space="preserve">Реквизиты Банка: </w:t>
      </w:r>
    </w:p>
    <w:p w14:paraId="55B688C8" w14:textId="77777777" w:rsidR="00120309" w:rsidRPr="00120309" w:rsidRDefault="00120309" w:rsidP="00120309">
      <w:pPr>
        <w:spacing w:line="255" w:lineRule="atLeast"/>
        <w:ind w:firstLine="567"/>
        <w:jc w:val="both"/>
        <w:rPr>
          <w:rFonts w:ascii="Proxima Nova Rg" w:hAnsi="Proxima Nova Rg"/>
          <w:lang w:eastAsia="ru-RU"/>
        </w:rPr>
      </w:pPr>
      <w:r w:rsidRPr="00120309">
        <w:rPr>
          <w:rFonts w:ascii="Proxima Nova Rg" w:hAnsi="Proxima Nova Rg"/>
          <w:lang w:eastAsia="ru-RU"/>
        </w:rPr>
        <w:t>ИНН 7728168971</w:t>
      </w:r>
    </w:p>
    <w:p w14:paraId="56AA322D" w14:textId="77777777" w:rsidR="00120309" w:rsidRPr="00120309" w:rsidRDefault="00120309" w:rsidP="00120309">
      <w:pPr>
        <w:spacing w:line="255" w:lineRule="atLeast"/>
        <w:ind w:firstLine="567"/>
        <w:jc w:val="both"/>
        <w:rPr>
          <w:rFonts w:ascii="Proxima Nova Rg" w:hAnsi="Proxima Nova Rg"/>
          <w:lang w:eastAsia="ru-RU"/>
        </w:rPr>
      </w:pPr>
      <w:r w:rsidRPr="00120309">
        <w:rPr>
          <w:rFonts w:ascii="Proxima Nova Rg" w:hAnsi="Proxima Nova Rg"/>
          <w:lang w:eastAsia="ru-RU"/>
        </w:rPr>
        <w:t>КПП по месту нахождения 770801001</w:t>
      </w:r>
    </w:p>
    <w:p w14:paraId="5A53DA2A" w14:textId="77777777" w:rsidR="00120309" w:rsidRPr="00120309" w:rsidRDefault="00120309" w:rsidP="00120309">
      <w:pPr>
        <w:spacing w:line="255" w:lineRule="atLeast"/>
        <w:ind w:firstLine="567"/>
        <w:jc w:val="both"/>
        <w:rPr>
          <w:rFonts w:ascii="Proxima Nova Rg" w:hAnsi="Proxima Nova Rg"/>
          <w:lang w:eastAsia="ru-RU"/>
        </w:rPr>
      </w:pPr>
      <w:r w:rsidRPr="00120309">
        <w:rPr>
          <w:rFonts w:ascii="Proxima Nova Rg" w:hAnsi="Proxima Nova Rg"/>
          <w:lang w:eastAsia="ru-RU"/>
        </w:rPr>
        <w:lastRenderedPageBreak/>
        <w:t xml:space="preserve">КПП крупнейшего налогоплательщика 997950001. </w:t>
      </w:r>
    </w:p>
    <w:p w14:paraId="5DE553B9" w14:textId="77777777" w:rsidR="00120309" w:rsidRPr="00120309" w:rsidRDefault="00120309" w:rsidP="00120309">
      <w:pPr>
        <w:spacing w:line="255" w:lineRule="atLeast"/>
        <w:ind w:firstLine="567"/>
        <w:jc w:val="both"/>
        <w:rPr>
          <w:rFonts w:ascii="Proxima Nova Rg" w:hAnsi="Proxima Nova Rg"/>
          <w:lang w:eastAsia="ru-RU"/>
        </w:rPr>
      </w:pPr>
      <w:r w:rsidRPr="00120309">
        <w:rPr>
          <w:rFonts w:ascii="Proxima Nova Rg" w:hAnsi="Proxima Nova Rg"/>
          <w:lang w:eastAsia="ru-RU"/>
        </w:rPr>
        <w:t>Кор/</w:t>
      </w:r>
      <w:proofErr w:type="spellStart"/>
      <w:r w:rsidRPr="00120309">
        <w:rPr>
          <w:rFonts w:ascii="Proxima Nova Rg" w:hAnsi="Proxima Nova Rg"/>
          <w:lang w:eastAsia="ru-RU"/>
        </w:rPr>
        <w:t>сч</w:t>
      </w:r>
      <w:proofErr w:type="spellEnd"/>
      <w:r w:rsidRPr="00120309">
        <w:rPr>
          <w:rFonts w:ascii="Proxima Nova Rg" w:hAnsi="Proxima Nova Rg"/>
          <w:lang w:eastAsia="ru-RU"/>
        </w:rPr>
        <w:t>. 30101810200000000593 в ГУ Банка России по ЦФО</w:t>
      </w:r>
    </w:p>
    <w:p w14:paraId="41C9D193" w14:textId="77777777" w:rsidR="00120309" w:rsidRPr="00120309" w:rsidRDefault="00120309" w:rsidP="00120309">
      <w:pPr>
        <w:spacing w:line="255" w:lineRule="atLeast"/>
        <w:ind w:firstLine="567"/>
        <w:jc w:val="both"/>
        <w:rPr>
          <w:rFonts w:ascii="Proxima Nova Rg" w:hAnsi="Proxima Nova Rg"/>
          <w:lang w:eastAsia="ru-RU"/>
        </w:rPr>
      </w:pPr>
      <w:r w:rsidRPr="00120309">
        <w:rPr>
          <w:rFonts w:ascii="Proxima Nova Rg" w:hAnsi="Proxima Nova Rg"/>
          <w:lang w:eastAsia="ru-RU"/>
        </w:rPr>
        <w:t>БИК 044525593</w:t>
      </w:r>
    </w:p>
    <w:p w14:paraId="7679C76B" w14:textId="77777777" w:rsidR="00120309" w:rsidRPr="00120309" w:rsidRDefault="00120309" w:rsidP="00120309">
      <w:pPr>
        <w:spacing w:line="255" w:lineRule="atLeast"/>
        <w:ind w:firstLine="567"/>
        <w:jc w:val="both"/>
        <w:rPr>
          <w:rFonts w:ascii="Proxima Nova Rg" w:hAnsi="Proxima Nova Rg"/>
          <w:lang w:eastAsia="ru-RU"/>
        </w:rPr>
      </w:pPr>
      <w:r w:rsidRPr="00120309">
        <w:rPr>
          <w:rFonts w:ascii="Proxima Nova Rg" w:hAnsi="Proxima Nova Rg"/>
          <w:lang w:eastAsia="ru-RU"/>
        </w:rPr>
        <w:t>адрес электронной почты - mail@alfabank.ru,</w:t>
      </w:r>
    </w:p>
    <w:p w14:paraId="42879327" w14:textId="38E45DF7" w:rsidR="0098170F" w:rsidRDefault="00120309" w:rsidP="00120309">
      <w:pPr>
        <w:spacing w:line="255" w:lineRule="atLeast"/>
        <w:ind w:firstLine="567"/>
        <w:jc w:val="both"/>
        <w:rPr>
          <w:rFonts w:ascii="Proxima Nova Rg" w:hAnsi="Proxima Nova Rg"/>
          <w:lang w:eastAsia="ru-RU"/>
        </w:rPr>
      </w:pPr>
      <w:r w:rsidRPr="00120309">
        <w:rPr>
          <w:rFonts w:ascii="Proxima Nova Rg" w:hAnsi="Proxima Nova Rg"/>
          <w:lang w:eastAsia="ru-RU"/>
        </w:rPr>
        <w:t>тел. +7 495 620-91-91 (Эскроу-агент)</w:t>
      </w:r>
    </w:p>
    <w:p w14:paraId="08AB103C" w14:textId="77777777" w:rsidR="00120309" w:rsidRDefault="00120309" w:rsidP="00120309">
      <w:pPr>
        <w:spacing w:line="255" w:lineRule="atLeast"/>
        <w:ind w:firstLine="567"/>
        <w:jc w:val="both"/>
        <w:rPr>
          <w:rFonts w:ascii="Proxima Nova Rg" w:hAnsi="Proxima Nova Rg"/>
          <w:lang w:eastAsia="ru-RU"/>
        </w:rPr>
      </w:pPr>
    </w:p>
    <w:p w14:paraId="66251A47" w14:textId="77777777" w:rsidR="0098170F" w:rsidRDefault="0098170F" w:rsidP="0098170F">
      <w:pPr>
        <w:tabs>
          <w:tab w:val="center" w:pos="4960"/>
          <w:tab w:val="left" w:pos="8715"/>
        </w:tabs>
        <w:ind w:left="1440"/>
        <w:jc w:val="center"/>
        <w:rPr>
          <w:rFonts w:ascii="Proxima Nova Rg" w:hAnsi="Proxima Nova Rg"/>
        </w:rPr>
      </w:pPr>
      <w:r>
        <w:rPr>
          <w:rFonts w:ascii="Proxima Nova Rg" w:hAnsi="Proxima Nova Rg"/>
          <w:b/>
        </w:rPr>
        <w:t>3. ПРАВА И ОБЯЗАННОСТИ СТОРОН</w:t>
      </w:r>
    </w:p>
    <w:p w14:paraId="386E1133" w14:textId="77777777" w:rsidR="0098170F" w:rsidRDefault="0098170F" w:rsidP="0098170F">
      <w:pPr>
        <w:ind w:firstLine="720"/>
        <w:jc w:val="both"/>
        <w:rPr>
          <w:rFonts w:ascii="Proxima Nova Rg" w:hAnsi="Proxima Nova Rg"/>
          <w:b/>
          <w:iCs/>
        </w:rPr>
      </w:pPr>
      <w:r>
        <w:rPr>
          <w:rFonts w:ascii="Proxima Nova Rg" w:hAnsi="Proxima Nova Rg"/>
          <w:b/>
          <w:iCs/>
        </w:rPr>
        <w:t>3.1. Права и обязанности Застройщика:</w:t>
      </w:r>
    </w:p>
    <w:p w14:paraId="7196B195" w14:textId="52A07255" w:rsidR="0098170F" w:rsidRDefault="0098170F" w:rsidP="0098170F">
      <w:pPr>
        <w:ind w:firstLine="720"/>
        <w:jc w:val="both"/>
        <w:rPr>
          <w:rFonts w:ascii="Proxima Nova Rg" w:hAnsi="Proxima Nova Rg"/>
        </w:rPr>
      </w:pPr>
      <w:r>
        <w:rPr>
          <w:rFonts w:ascii="Proxima Nova Rg" w:hAnsi="Proxima Nova Rg"/>
        </w:rPr>
        <w:t>3.1.1. Застройщик обязуется выполнить все работы по созданию</w:t>
      </w:r>
      <w:proofErr w:type="gramStart"/>
      <w:r>
        <w:rPr>
          <w:rFonts w:ascii="Proxima Nova Rg" w:hAnsi="Proxima Nova Rg"/>
        </w:rPr>
        <w:t xml:space="preserve">   «</w:t>
      </w:r>
      <w:proofErr w:type="gramEnd"/>
      <w:r>
        <w:rPr>
          <w:rFonts w:ascii="Proxima Nova Rg" w:hAnsi="Proxima Nova Rg"/>
        </w:rPr>
        <w:t xml:space="preserve">Жилой комплекс с автостоянкой и помещениями общественного назначения по ул. Пушкина 61/10 в г. Томске. 3 очередь. 1 и 2 этапы, </w:t>
      </w:r>
      <w:r w:rsidR="00F24231">
        <w:rPr>
          <w:rFonts w:ascii="Proxima Nova Rg" w:hAnsi="Proxima Nova Rg"/>
        </w:rPr>
        <w:t>_______</w:t>
      </w:r>
      <w:r>
        <w:rPr>
          <w:rFonts w:ascii="Proxima Nova Rg" w:hAnsi="Proxima Nova Rg"/>
        </w:rPr>
        <w:t xml:space="preserve"> этап, корпус </w:t>
      </w:r>
      <w:r w:rsidR="00F24231">
        <w:rPr>
          <w:rFonts w:ascii="Proxima Nova Rg" w:hAnsi="Proxima Nova Rg"/>
        </w:rPr>
        <w:t>______</w:t>
      </w:r>
      <w:r>
        <w:rPr>
          <w:rFonts w:ascii="Proxima Nova Rg" w:hAnsi="Proxima Nova Rg"/>
        </w:rPr>
        <w:t xml:space="preserve">» и вводу его в эксплуатацию собственными силами, а также с привлечением третьих лиц в соответствии с проектной документацией и сроками строительства, с качеством, соответствующим действующим строительными нормам и правилам. </w:t>
      </w:r>
    </w:p>
    <w:p w14:paraId="3D279C16" w14:textId="77777777" w:rsidR="0098170F" w:rsidRDefault="0098170F" w:rsidP="0098170F">
      <w:pPr>
        <w:ind w:firstLine="720"/>
        <w:jc w:val="both"/>
        <w:rPr>
          <w:rFonts w:ascii="Proxima Nova Rg" w:hAnsi="Proxima Nova Rg"/>
        </w:rPr>
      </w:pPr>
      <w:r>
        <w:rPr>
          <w:rFonts w:ascii="Proxima Nova Rg" w:hAnsi="Proxima Nova Rg"/>
        </w:rPr>
        <w:t xml:space="preserve">3.1.2. После окончания строительства многоквартирного дома и получения разрешения на ввод объекта в эксплуатацию, и исполнения Участником долевого строительства обязательств, установленных пунктами 2.1. – 2.3. настоящего договора, </w:t>
      </w:r>
      <w:r w:rsidRPr="00757AA2">
        <w:rPr>
          <w:rFonts w:ascii="Proxima Nova Rg" w:hAnsi="Proxima Nova Rg"/>
          <w:b/>
          <w:bCs/>
        </w:rPr>
        <w:t>в течение 6 (Шести) месяцев</w:t>
      </w:r>
      <w:r>
        <w:rPr>
          <w:rFonts w:ascii="Proxima Nova Rg" w:hAnsi="Proxima Nova Rg"/>
        </w:rPr>
        <w:t xml:space="preserve"> передать Участнику долевого строительства по акту приема-передачи указанный в п. 1.3. настоящего договора Объект долевого строительства и все необходимые документы для оформления права собственности. При этом допускается досрочное исполнение Застройщиком обязательств по передаче Объекта долевого строительства. Обязательства Застройщика считаются исполненными с момента подписания акта приема-передачи.</w:t>
      </w:r>
    </w:p>
    <w:p w14:paraId="339BD4AE" w14:textId="77777777" w:rsidR="0098170F" w:rsidRDefault="0098170F" w:rsidP="0098170F">
      <w:pPr>
        <w:pStyle w:val="310"/>
        <w:rPr>
          <w:rFonts w:ascii="Proxima Nova Rg" w:hAnsi="Proxima Nova Rg"/>
        </w:rPr>
      </w:pPr>
      <w:r>
        <w:rPr>
          <w:rFonts w:ascii="Proxima Nova Rg" w:hAnsi="Proxima Nova Rg"/>
        </w:rPr>
        <w:t>3.1.3. Застройщик допускает уступку Участником прав и обязанностей по настоящему Договору третьему лицу в случае полной оплаты Участником Цены Договора, только с письменного согласия Застройщика. При этом Застройщик не несет ответственности по обязательствам Участника долевого строительства, вытекающим из договора уступки прав и обязанностей, заключаемого с третьим лицом. Уступка прав и обязанностей по настоящему договору допускается с момента государственной регистрации настоящего договора до момента получения Участником долевого строительства сообщения о завершении строительства многоквартирного дома, о готовности объекта долевого строительства к передаче и сроках приема-передачи объекта, после чего согласование уступки прав и обязанностей по договору Застройщиком прекращается.</w:t>
      </w:r>
    </w:p>
    <w:p w14:paraId="7C3AE522" w14:textId="77777777" w:rsidR="0098170F" w:rsidRDefault="0098170F" w:rsidP="0098170F">
      <w:pPr>
        <w:ind w:firstLine="540"/>
        <w:jc w:val="both"/>
        <w:rPr>
          <w:rFonts w:ascii="Proxima Nova Rg" w:hAnsi="Proxima Nova Rg"/>
        </w:rPr>
      </w:pPr>
      <w:r>
        <w:rPr>
          <w:rFonts w:ascii="Proxima Nova Rg" w:hAnsi="Proxima Nova Rg"/>
        </w:rPr>
        <w:t xml:space="preserve">    3.1.4. Н</w:t>
      </w:r>
      <w:r>
        <w:rPr>
          <w:rFonts w:ascii="Proxima Nova Rg" w:hAnsi="Proxima Nova Rg"/>
          <w:lang w:eastAsia="ru-RU"/>
        </w:rPr>
        <w:t xml:space="preserve">е менее чем за месяц до наступления установленного договором срока передачи объекта долевого строительства, Застройщик обязуется </w:t>
      </w:r>
      <w:r>
        <w:rPr>
          <w:rFonts w:ascii="Proxima Nova Rg" w:hAnsi="Proxima Nova Rg"/>
        </w:rPr>
        <w:t>направить Участнику долевого строительства сообщение о завершении строительства многоквартирного дома, о готовности Объекта долевого строительства к передаче и сроках приема-передачи объекта, в соответствии с п. 3.1.2. настоящего договора,</w:t>
      </w:r>
      <w:r>
        <w:rPr>
          <w:rFonts w:ascii="Proxima Nova Rg" w:hAnsi="Proxima Nova Rg"/>
          <w:lang w:eastAsia="ru-RU"/>
        </w:rPr>
        <w:t xml:space="preserve">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r:id="rId9" w:tooltip="consultantplus://offline/ref=0FAF0D4FCF6B573E7A33BC39F98EDFC43C5AF2036AD9E067C712B81451DC7190E8F134A03FDB2554l4j1H" w:history="1">
        <w:r>
          <w:rPr>
            <w:rStyle w:val="ListLabel1"/>
            <w:rFonts w:ascii="Proxima Nova Rg" w:hAnsi="Proxima Nova Rg"/>
          </w:rPr>
          <w:t>п.3.2.3</w:t>
        </w:r>
      </w:hyperlink>
      <w:r>
        <w:rPr>
          <w:rFonts w:ascii="Proxima Nova Rg" w:hAnsi="Proxima Nova Rg"/>
          <w:lang w:eastAsia="ru-RU"/>
        </w:rPr>
        <w:t xml:space="preserve">  настоящего договора.</w:t>
      </w:r>
    </w:p>
    <w:p w14:paraId="7A7545F4" w14:textId="77777777" w:rsidR="0098170F" w:rsidRDefault="0098170F" w:rsidP="0098170F">
      <w:pPr>
        <w:ind w:firstLine="540"/>
        <w:jc w:val="both"/>
        <w:rPr>
          <w:rFonts w:ascii="Proxima Nova Rg" w:hAnsi="Proxima Nova Rg"/>
        </w:rPr>
      </w:pPr>
      <w:r>
        <w:rPr>
          <w:rFonts w:ascii="Proxima Nova Rg" w:hAnsi="Proxima Nova Rg"/>
        </w:rPr>
        <w:t xml:space="preserve">   3.1.5. Застройщик обязуется принять от Участника долевого строительства денежные средства, согласно главе 2 настоящего договора и использовать их с учетом требований действующего Федерального законодательства.   </w:t>
      </w:r>
    </w:p>
    <w:p w14:paraId="0009A48B" w14:textId="77777777" w:rsidR="0098170F" w:rsidRDefault="0098170F" w:rsidP="0098170F">
      <w:pPr>
        <w:ind w:firstLine="720"/>
        <w:jc w:val="both"/>
        <w:rPr>
          <w:rFonts w:ascii="Proxima Nova Rg" w:hAnsi="Proxima Nova Rg"/>
        </w:rPr>
      </w:pPr>
      <w:r>
        <w:rPr>
          <w:rFonts w:ascii="Proxima Nova Rg" w:hAnsi="Proxima Nova Rg"/>
        </w:rPr>
        <w:t xml:space="preserve">3.1.6. Застройщик обязуется передать Участнику долевого строительства Объект долевого строительства в следующем состоянии:  </w:t>
      </w:r>
    </w:p>
    <w:p w14:paraId="0CFA2890" w14:textId="77777777" w:rsidR="0098170F" w:rsidRPr="00120309" w:rsidRDefault="0098170F" w:rsidP="0098170F">
      <w:pPr>
        <w:numPr>
          <w:ilvl w:val="0"/>
          <w:numId w:val="10"/>
        </w:numPr>
        <w:suppressAutoHyphens w:val="0"/>
        <w:jc w:val="both"/>
        <w:rPr>
          <w:rFonts w:ascii="Proxima Nova Rg" w:hAnsi="Proxima Nova Rg"/>
        </w:rPr>
      </w:pPr>
      <w:r w:rsidRPr="00120309">
        <w:rPr>
          <w:rFonts w:ascii="Proxima Nova Rg" w:hAnsi="Proxima Nova Rg"/>
        </w:rPr>
        <w:t xml:space="preserve">С системой отопления, с горизонтальной разводкой и приборами отопления; </w:t>
      </w:r>
    </w:p>
    <w:p w14:paraId="73F2DB67" w14:textId="77777777" w:rsidR="0098170F" w:rsidRPr="00120309" w:rsidRDefault="0098170F" w:rsidP="0098170F">
      <w:pPr>
        <w:numPr>
          <w:ilvl w:val="0"/>
          <w:numId w:val="10"/>
        </w:numPr>
        <w:suppressAutoHyphens w:val="0"/>
        <w:jc w:val="both"/>
        <w:rPr>
          <w:rFonts w:ascii="Proxima Nova Rg" w:hAnsi="Proxima Nova Rg"/>
        </w:rPr>
      </w:pPr>
      <w:r w:rsidRPr="00120309">
        <w:rPr>
          <w:rFonts w:ascii="Proxima Nova Rg" w:hAnsi="Proxima Nova Rg"/>
        </w:rPr>
        <w:t>С системой горячего и холодного водоснабжения (ввод в квартиру до сан. узла и (или) кухни);</w:t>
      </w:r>
    </w:p>
    <w:p w14:paraId="46D7E3AA" w14:textId="77777777" w:rsidR="0098170F" w:rsidRPr="00120309" w:rsidRDefault="0098170F" w:rsidP="0098170F">
      <w:pPr>
        <w:numPr>
          <w:ilvl w:val="0"/>
          <w:numId w:val="10"/>
        </w:numPr>
        <w:suppressAutoHyphens w:val="0"/>
        <w:jc w:val="both"/>
        <w:rPr>
          <w:rFonts w:ascii="Proxima Nova Rg" w:hAnsi="Proxima Nova Rg"/>
        </w:rPr>
      </w:pPr>
      <w:r w:rsidRPr="00120309">
        <w:rPr>
          <w:rFonts w:ascii="Proxima Nova Rg" w:hAnsi="Proxima Nova Rg"/>
        </w:rPr>
        <w:t xml:space="preserve">С системой водоотведения, в виде канализационных стояков, </w:t>
      </w:r>
      <w:r w:rsidRPr="00120309">
        <w:rPr>
          <w:rFonts w:ascii="Proxima Nova Rg" w:hAnsi="Proxima Nova Rg"/>
          <w:b/>
          <w:bCs/>
        </w:rPr>
        <w:t>без дальнейшей разводки</w:t>
      </w:r>
      <w:r w:rsidRPr="00120309">
        <w:rPr>
          <w:rFonts w:ascii="Proxima Nova Rg" w:hAnsi="Proxima Nova Rg"/>
        </w:rPr>
        <w:t xml:space="preserve"> под сантехнические приборы;</w:t>
      </w:r>
    </w:p>
    <w:p w14:paraId="6345D216" w14:textId="77777777" w:rsidR="0098170F" w:rsidRPr="00120309" w:rsidRDefault="0098170F" w:rsidP="0098170F">
      <w:pPr>
        <w:numPr>
          <w:ilvl w:val="0"/>
          <w:numId w:val="10"/>
        </w:numPr>
        <w:suppressAutoHyphens w:val="0"/>
        <w:jc w:val="both"/>
        <w:rPr>
          <w:rFonts w:ascii="Proxima Nova Rg" w:hAnsi="Proxima Nova Rg"/>
        </w:rPr>
      </w:pPr>
      <w:r w:rsidRPr="00120309">
        <w:rPr>
          <w:rFonts w:ascii="Proxima Nova Rg" w:hAnsi="Proxima Nova Rg"/>
        </w:rPr>
        <w:t>С выполненной внутренней электропроводкой, установленными выключателями, розетками;</w:t>
      </w:r>
    </w:p>
    <w:p w14:paraId="08999453" w14:textId="40DED96F" w:rsidR="0098170F" w:rsidRPr="00120309" w:rsidRDefault="0098170F" w:rsidP="0098170F">
      <w:pPr>
        <w:numPr>
          <w:ilvl w:val="0"/>
          <w:numId w:val="10"/>
        </w:numPr>
        <w:suppressAutoHyphens w:val="0"/>
        <w:jc w:val="both"/>
        <w:rPr>
          <w:rFonts w:ascii="Proxima Nova Rg" w:hAnsi="Proxima Nova Rg"/>
        </w:rPr>
      </w:pPr>
      <w:r w:rsidRPr="00120309">
        <w:rPr>
          <w:rFonts w:ascii="Proxima Nova Rg" w:hAnsi="Proxima Nova Rg"/>
        </w:rPr>
        <w:t xml:space="preserve">Полы – в жилых комнатах, коридорах, кухне – выравнивающая стяжка с устройством слоя звукоизоляционного материала, в ванной комнате, сан. узле – цементно-песчаная стяжка с </w:t>
      </w:r>
      <w:r w:rsidR="00757AA2">
        <w:rPr>
          <w:rFonts w:ascii="Proxima Nova Rg" w:hAnsi="Proxima Nova Rg"/>
        </w:rPr>
        <w:t xml:space="preserve">обмазочной </w:t>
      </w:r>
      <w:r w:rsidRPr="00120309">
        <w:rPr>
          <w:rFonts w:ascii="Proxima Nova Rg" w:hAnsi="Proxima Nova Rg"/>
        </w:rPr>
        <w:t>гидроизоляцией</w:t>
      </w:r>
      <w:r w:rsidR="00757AA2">
        <w:rPr>
          <w:rFonts w:ascii="Proxima Nova Rg" w:hAnsi="Proxima Nova Rg"/>
        </w:rPr>
        <w:t xml:space="preserve"> в 1 (один) слой</w:t>
      </w:r>
      <w:r w:rsidRPr="00120309">
        <w:rPr>
          <w:rFonts w:ascii="Proxima Nova Rg" w:hAnsi="Proxima Nova Rg"/>
        </w:rPr>
        <w:t>;</w:t>
      </w:r>
    </w:p>
    <w:p w14:paraId="06DBF113" w14:textId="77777777" w:rsidR="0098170F" w:rsidRPr="00120309" w:rsidRDefault="0098170F" w:rsidP="0098170F">
      <w:pPr>
        <w:numPr>
          <w:ilvl w:val="0"/>
          <w:numId w:val="10"/>
        </w:numPr>
        <w:suppressAutoHyphens w:val="0"/>
        <w:jc w:val="both"/>
        <w:rPr>
          <w:rFonts w:ascii="Proxima Nova Rg" w:hAnsi="Proxima Nova Rg"/>
        </w:rPr>
      </w:pPr>
      <w:r w:rsidRPr="00120309">
        <w:rPr>
          <w:rFonts w:ascii="Proxima Nova Rg" w:hAnsi="Proxima Nova Rg"/>
        </w:rPr>
        <w:t>Потолки – без отделки;</w:t>
      </w:r>
    </w:p>
    <w:p w14:paraId="3EBC0CDE" w14:textId="77777777" w:rsidR="0098170F" w:rsidRPr="00120309" w:rsidRDefault="0098170F" w:rsidP="0098170F">
      <w:pPr>
        <w:numPr>
          <w:ilvl w:val="0"/>
          <w:numId w:val="10"/>
        </w:numPr>
        <w:suppressAutoHyphens w:val="0"/>
        <w:jc w:val="both"/>
        <w:rPr>
          <w:rFonts w:ascii="Proxima Nova Rg" w:hAnsi="Proxima Nova Rg"/>
        </w:rPr>
      </w:pPr>
      <w:r w:rsidRPr="00120309">
        <w:rPr>
          <w:rFonts w:ascii="Proxima Nova Rg" w:hAnsi="Proxima Nova Rg"/>
        </w:rPr>
        <w:t xml:space="preserve">Окна – наличие окон из 5-ти камерного профиля ПВХ и стеклопакетов. Стеклопакеты – двухкамерные; </w:t>
      </w:r>
    </w:p>
    <w:p w14:paraId="4F466582" w14:textId="77777777" w:rsidR="0098170F" w:rsidRPr="00120309" w:rsidRDefault="0098170F" w:rsidP="0098170F">
      <w:pPr>
        <w:numPr>
          <w:ilvl w:val="0"/>
          <w:numId w:val="10"/>
        </w:numPr>
        <w:suppressAutoHyphens w:val="0"/>
        <w:jc w:val="both"/>
        <w:rPr>
          <w:rFonts w:ascii="Proxima Nova Rg" w:hAnsi="Proxima Nova Rg"/>
        </w:rPr>
      </w:pPr>
      <w:r w:rsidRPr="00120309">
        <w:rPr>
          <w:rFonts w:ascii="Proxima Nova Rg" w:hAnsi="Proxima Nova Rg"/>
        </w:rPr>
        <w:t>Двери – наличие металлической</w:t>
      </w:r>
      <w:r w:rsidRPr="00120309">
        <w:rPr>
          <w:rFonts w:ascii="Proxima Nova Rg" w:hAnsi="Proxima Nova Rg"/>
          <w:color w:val="FF0000"/>
        </w:rPr>
        <w:t xml:space="preserve"> </w:t>
      </w:r>
      <w:r w:rsidRPr="00120309">
        <w:rPr>
          <w:rFonts w:ascii="Proxima Nova Rg" w:hAnsi="Proxima Nova Rg"/>
        </w:rPr>
        <w:t xml:space="preserve">входной двери в Квартиру, межкомнатные двери – отсутствуют; </w:t>
      </w:r>
    </w:p>
    <w:p w14:paraId="5AB1034B" w14:textId="340508F6" w:rsidR="0098170F" w:rsidRPr="00120309" w:rsidRDefault="0098170F" w:rsidP="0098170F">
      <w:pPr>
        <w:numPr>
          <w:ilvl w:val="0"/>
          <w:numId w:val="10"/>
        </w:numPr>
        <w:suppressAutoHyphens w:val="0"/>
        <w:jc w:val="both"/>
        <w:rPr>
          <w:rFonts w:ascii="Proxima Nova Rg" w:hAnsi="Proxima Nova Rg"/>
        </w:rPr>
      </w:pPr>
      <w:r w:rsidRPr="00120309">
        <w:rPr>
          <w:rFonts w:ascii="Proxima Nova Rg" w:hAnsi="Proxima Nova Rg"/>
        </w:rPr>
        <w:t xml:space="preserve">Отделка внутренних </w:t>
      </w:r>
      <w:r w:rsidR="00F24231">
        <w:rPr>
          <w:rFonts w:ascii="Proxima Nova Rg" w:hAnsi="Proxima Nova Rg"/>
        </w:rPr>
        <w:t xml:space="preserve">стен и </w:t>
      </w:r>
      <w:r w:rsidRPr="00120309">
        <w:rPr>
          <w:rFonts w:ascii="Proxima Nova Rg" w:hAnsi="Proxima Nova Rg"/>
        </w:rPr>
        <w:t xml:space="preserve">перегородок – оштукатуривание перегородок из газобетона и кирпича, перегородки из гипсокартона на металлическом каркасе без отделки; </w:t>
      </w:r>
    </w:p>
    <w:p w14:paraId="53D830A2" w14:textId="77777777" w:rsidR="0098170F" w:rsidRPr="00120309" w:rsidRDefault="0098170F" w:rsidP="0098170F">
      <w:pPr>
        <w:numPr>
          <w:ilvl w:val="0"/>
          <w:numId w:val="10"/>
        </w:numPr>
        <w:suppressAutoHyphens w:val="0"/>
        <w:jc w:val="both"/>
        <w:rPr>
          <w:rFonts w:ascii="Proxima Nova Rg" w:hAnsi="Proxima Nova Rg"/>
          <w:color w:val="000000" w:themeColor="text1"/>
        </w:rPr>
      </w:pPr>
      <w:r w:rsidRPr="00120309">
        <w:rPr>
          <w:rFonts w:ascii="Proxima Nova Rg" w:hAnsi="Proxima Nova Rg"/>
        </w:rPr>
        <w:t xml:space="preserve">Лоджии – остекление 5-ти камерный профиль ПВХ и стеклопакетов. Стеклопакеты – двухкамерные, отделка стен –покраска, полы – </w:t>
      </w:r>
      <w:r w:rsidRPr="00120309">
        <w:rPr>
          <w:rFonts w:ascii="Proxima Nova Rg" w:hAnsi="Proxima Nova Rg"/>
          <w:color w:val="000000" w:themeColor="text1"/>
        </w:rPr>
        <w:t>бетонные без отделки;</w:t>
      </w:r>
    </w:p>
    <w:p w14:paraId="27CE8F45" w14:textId="77777777" w:rsidR="0098170F" w:rsidRDefault="0098170F" w:rsidP="0098170F">
      <w:pPr>
        <w:ind w:firstLine="720"/>
        <w:jc w:val="both"/>
        <w:rPr>
          <w:rFonts w:ascii="Proxima Nova Rg" w:hAnsi="Proxima Nova Rg"/>
        </w:rPr>
      </w:pPr>
      <w:r>
        <w:rPr>
          <w:rFonts w:ascii="Proxima Nova Rg" w:hAnsi="Proxima Nova Rg"/>
        </w:rPr>
        <w:t xml:space="preserve">3.1.7. Застройщик имеет право в одностороннем порядке вносить изменения и дополнения в проект строительства многоквартирного дома, </w:t>
      </w:r>
      <w:r w:rsidRPr="00757AA2">
        <w:rPr>
          <w:rFonts w:ascii="Proxima Nova Rg" w:hAnsi="Proxima Nova Rg"/>
        </w:rPr>
        <w:t xml:space="preserve">в том числе принимать </w:t>
      </w:r>
      <w:proofErr w:type="gramStart"/>
      <w:r w:rsidRPr="00757AA2">
        <w:rPr>
          <w:rFonts w:ascii="Proxima Nova Rg" w:hAnsi="Proxima Nova Rg"/>
        </w:rPr>
        <w:t>решения  о</w:t>
      </w:r>
      <w:proofErr w:type="gramEnd"/>
      <w:r w:rsidRPr="00757AA2">
        <w:rPr>
          <w:rFonts w:ascii="Proxima Nova Rg" w:hAnsi="Proxima Nova Rg"/>
        </w:rPr>
        <w:t xml:space="preserve"> замене материалов, конструкций, если это не ухудшает качество и комплектацию Объекта долевого строительства.</w:t>
      </w:r>
      <w:r>
        <w:rPr>
          <w:rFonts w:ascii="Proxima Nova Rg" w:hAnsi="Proxima Nova Rg"/>
        </w:rPr>
        <w:t xml:space="preserve"> При этом изменения в ходе строительства не являются существенными и не влекут возникновение у Участника долевого строительства права требования в силу ст.7 Закона № 214-ФЗ устранения недостатков, уменьшения цены договора, возмещения своих расходов на устранение недостатков. Участник долевого строительства предоставляет Застройщику право без дополнительных распоряжений, </w:t>
      </w:r>
      <w:r>
        <w:rPr>
          <w:rFonts w:ascii="Proxima Nova Rg" w:hAnsi="Proxima Nova Rg"/>
        </w:rPr>
        <w:lastRenderedPageBreak/>
        <w:t>согласований со стороны Участника долевого строительства, изменять проектную документацию, проектную декларацию и иные необходимые документы в части состава общего имущества в многоквартирном доме.</w:t>
      </w:r>
      <w:r>
        <w:t xml:space="preserve"> </w:t>
      </w:r>
    </w:p>
    <w:p w14:paraId="3A5B0A6E" w14:textId="77777777" w:rsidR="0098170F" w:rsidRDefault="0098170F" w:rsidP="0098170F">
      <w:pPr>
        <w:ind w:firstLine="720"/>
        <w:jc w:val="both"/>
        <w:rPr>
          <w:rFonts w:ascii="Proxima Nova Rg" w:hAnsi="Proxima Nova Rg"/>
        </w:rPr>
      </w:pPr>
      <w:r>
        <w:rPr>
          <w:rFonts w:ascii="Proxima Nova Rg" w:hAnsi="Proxima Nova Rg"/>
        </w:rPr>
        <w:t>3.1.8. Обязательства Застройщика по настоящему договору прекращаются в момент подписания Участником долевого строительства акта приема-передачи.</w:t>
      </w:r>
    </w:p>
    <w:p w14:paraId="51ABF8EC" w14:textId="77777777" w:rsidR="0098170F" w:rsidRDefault="0098170F" w:rsidP="0098170F">
      <w:pPr>
        <w:ind w:firstLine="720"/>
        <w:jc w:val="both"/>
        <w:rPr>
          <w:rFonts w:ascii="Proxima Nova Rg" w:hAnsi="Proxima Nova Rg"/>
        </w:rPr>
      </w:pPr>
    </w:p>
    <w:p w14:paraId="4D796334" w14:textId="77777777" w:rsidR="0098170F" w:rsidRDefault="0098170F" w:rsidP="0098170F">
      <w:pPr>
        <w:ind w:firstLine="720"/>
        <w:jc w:val="both"/>
        <w:rPr>
          <w:rFonts w:ascii="Proxima Nova Rg" w:hAnsi="Proxima Nova Rg"/>
          <w:b/>
        </w:rPr>
      </w:pPr>
      <w:r>
        <w:rPr>
          <w:rFonts w:ascii="Proxima Nova Rg" w:hAnsi="Proxima Nova Rg"/>
          <w:b/>
          <w:iCs/>
        </w:rPr>
        <w:t>3.2. Права и обязанности Участника долевого строительства:</w:t>
      </w:r>
    </w:p>
    <w:p w14:paraId="44DFAA31" w14:textId="77777777" w:rsidR="0098170F" w:rsidRDefault="0098170F" w:rsidP="0098170F">
      <w:pPr>
        <w:jc w:val="both"/>
        <w:rPr>
          <w:rFonts w:ascii="Proxima Nova Rg" w:hAnsi="Proxima Nova Rg"/>
        </w:rPr>
      </w:pPr>
      <w:r>
        <w:rPr>
          <w:rFonts w:ascii="Proxima Nova Rg" w:hAnsi="Proxima Nova Rg"/>
          <w:i/>
          <w:iCs/>
        </w:rPr>
        <w:tab/>
      </w:r>
      <w:r>
        <w:rPr>
          <w:rFonts w:ascii="Proxima Nova Rg" w:hAnsi="Proxima Nova Rg"/>
        </w:rPr>
        <w:t>3.2.1. Участник долевого строительства обязуется уплатить Застройщику денежные средства в размере, сроки и на условиях, указанных в главе 2 настоящего договора.</w:t>
      </w:r>
    </w:p>
    <w:p w14:paraId="5390EDA5" w14:textId="77777777" w:rsidR="0098170F" w:rsidRDefault="0098170F" w:rsidP="0098170F">
      <w:pPr>
        <w:pStyle w:val="310"/>
        <w:rPr>
          <w:rFonts w:ascii="Proxima Nova Rg" w:hAnsi="Proxima Nova Rg"/>
        </w:rPr>
      </w:pPr>
      <w:r>
        <w:rPr>
          <w:rFonts w:ascii="Proxima Nova Rg" w:hAnsi="Proxima Nova Rg"/>
        </w:rPr>
        <w:t xml:space="preserve">3.2.2. Участник долевого строительства после выполнения своих обязательств по уплате Цены договора и до получения Участником долевого строительства сообщения о завершении строительства многоквартирного дома, о готовности объекта долевого строительства к передаче и сроках приема-передачи объекта имеет право исключительно с письменного согласия Застройщика продать свои права и обязанности по настоящему договору третьему лицу. В этом случае в течение 10 (Десяти) календарных дней с момента оформления соглашения о передаче прав и обязанностей по настоящему договору Участник письменно уведомляет Застройщика об оформлении указанного соглашения. </w:t>
      </w:r>
    </w:p>
    <w:p w14:paraId="79F9B698" w14:textId="77777777" w:rsidR="0098170F" w:rsidRDefault="0098170F" w:rsidP="0098170F">
      <w:pPr>
        <w:jc w:val="both"/>
        <w:rPr>
          <w:rFonts w:ascii="Proxima Nova Rg" w:hAnsi="Proxima Nova Rg"/>
        </w:rPr>
      </w:pPr>
      <w:r>
        <w:rPr>
          <w:rFonts w:ascii="Proxima Nova Rg" w:hAnsi="Proxima Nova Rg"/>
        </w:rPr>
        <w:tab/>
        <w:t>3.2.3. Участник долевого строительства обязуется в течение 7 (семи) календарных дней с официальной даты заселения многоквартирного дома, указанной Участнику долевого строительства Застройщиком в соответствии с п.3.1.4 настоящего договора, принять Объект долевого строительства, указанный в п. 1.3. настоящего договора, в состоянии, которое на момент передачи соответствует требованиям п. 3.1.6. настоящего договора по акту приема-передачи. Обязательства Участника долевого строительства считаются исполненными с момента оплаты цены договора в полном объеме и подписания акта приема-передачи.</w:t>
      </w:r>
    </w:p>
    <w:p w14:paraId="7BDED562" w14:textId="77777777" w:rsidR="0098170F" w:rsidRDefault="0098170F" w:rsidP="0098170F">
      <w:pPr>
        <w:ind w:firstLine="540"/>
        <w:jc w:val="both"/>
        <w:rPr>
          <w:rFonts w:ascii="Proxima Nova Rg" w:hAnsi="Proxima Nova Rg"/>
        </w:rPr>
      </w:pPr>
      <w:r>
        <w:rPr>
          <w:rFonts w:ascii="Proxima Nova Rg" w:hAnsi="Proxima Nova Rg"/>
        </w:rPr>
        <w:t xml:space="preserve">   3.2.4. В случае обнаружения Участником долевого строительства, что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письменно уведомляет Застройщика о таких недостатках до подписания акта приема-передачи. После их устранения Участник долевого строительства обязуется принять квартиру в порядке, указанном в п.3.2.3 настоящего договора.</w:t>
      </w:r>
    </w:p>
    <w:p w14:paraId="2EAD0DA9" w14:textId="77777777" w:rsidR="0098170F" w:rsidRDefault="0098170F" w:rsidP="0098170F">
      <w:pPr>
        <w:ind w:firstLine="720"/>
        <w:jc w:val="both"/>
        <w:rPr>
          <w:rFonts w:ascii="Proxima Nova Rg" w:hAnsi="Proxima Nova Rg"/>
        </w:rPr>
      </w:pPr>
      <w:r>
        <w:rPr>
          <w:rFonts w:ascii="Proxima Nova Rg" w:hAnsi="Proxima Nova Rg"/>
        </w:rPr>
        <w:t>3.2.5. Участник долевого строительства обязуется зарегистрировать в органах, осуществляющих государственную регистрацию прав на недвижимое имущество и сделок с ним, самостоятельно и за свой счет переданную квартиру (жилое помещение) в собственность на основании полученных от Застройщика необходимых для этого документов в срок не позднее 3 (Трех) месяцев с даты подписания акта приема-передачи.</w:t>
      </w:r>
    </w:p>
    <w:p w14:paraId="3FF1C604" w14:textId="77777777" w:rsidR="0098170F" w:rsidRDefault="0098170F" w:rsidP="0098170F">
      <w:pPr>
        <w:ind w:firstLine="720"/>
        <w:jc w:val="both"/>
        <w:rPr>
          <w:rFonts w:ascii="Proxima Nova Rg" w:hAnsi="Proxima Nova Rg"/>
        </w:rPr>
      </w:pPr>
      <w:r>
        <w:rPr>
          <w:rFonts w:ascii="Proxima Nova Rg" w:hAnsi="Proxima Nova Rg"/>
        </w:rPr>
        <w:t>При необходимости за счет собственных средств самостоятельно или с привлечением сторонних организаций подать заявку на изготовление кадастровых и технических паспортов.</w:t>
      </w:r>
    </w:p>
    <w:p w14:paraId="39465514" w14:textId="77777777" w:rsidR="0098170F" w:rsidRDefault="0098170F" w:rsidP="0098170F">
      <w:pPr>
        <w:pStyle w:val="af"/>
        <w:rPr>
          <w:rFonts w:ascii="Proxima Nova Rg" w:hAnsi="Proxima Nova Rg"/>
          <w:sz w:val="20"/>
        </w:rPr>
      </w:pPr>
      <w:r>
        <w:rPr>
          <w:rFonts w:ascii="Proxima Nova Rg" w:hAnsi="Proxima Nova Rg"/>
          <w:sz w:val="20"/>
        </w:rPr>
        <w:t xml:space="preserve">       3.2.6. После завершения строительства многоквартирного дома и получения разрешения на ввод в эксплуатацию Участник долевого строительства не возражает и дает свое согласие произвести передачу инженерных коммуникаций, квартального и городского значения, построенных согласно проектно-сметной документации для инженерного обеспечения многоквартирного дома, на баланс эксплуатирующим службам города и/или управляющей организации на безвозмездной основе.</w:t>
      </w:r>
    </w:p>
    <w:p w14:paraId="5A3AC0FF" w14:textId="77777777" w:rsidR="0098170F" w:rsidRDefault="0098170F" w:rsidP="0098170F">
      <w:pPr>
        <w:ind w:firstLine="720"/>
        <w:jc w:val="both"/>
        <w:rPr>
          <w:rFonts w:ascii="Proxima Nova Rg" w:hAnsi="Proxima Nova Rg"/>
        </w:rPr>
      </w:pPr>
      <w:r>
        <w:rPr>
          <w:rFonts w:ascii="Proxima Nova Rg" w:hAnsi="Proxima Nova Rg"/>
        </w:rPr>
        <w:t>3.2.8. Участник долевого строительства обязуется  с момента подписания сторонами акта приема-передачи Объекта долевого строительства или составления Застройщиком одностороннего акта, нести бремя содержания Объекта долевого строительства,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доли, а также выполнять другие обязанности, связанные с использованием Объекта долевого строительства.</w:t>
      </w:r>
    </w:p>
    <w:p w14:paraId="1B0AE396" w14:textId="77777777" w:rsidR="0098170F" w:rsidRDefault="0098170F" w:rsidP="0098170F">
      <w:pPr>
        <w:ind w:firstLine="720"/>
        <w:jc w:val="both"/>
        <w:rPr>
          <w:rFonts w:ascii="Proxima Nova Rg" w:hAnsi="Proxima Nova Rg"/>
        </w:rPr>
      </w:pPr>
      <w:r>
        <w:rPr>
          <w:rFonts w:ascii="Proxima Nova Rg" w:hAnsi="Proxima Nova Rg"/>
        </w:rPr>
        <w:t>3.2.9. Участник долевого строительства обязуется до государственной регистрации права собственности Участника долевого строительства на Объект долевого строительства не производить перепланировку и техническое переоборудование Объекта долевого строительства, включая возведение внутриквартирных перегородок, изменение разводки инженерных коммуникаций, пробивка проемов, ниш, борозд в стенах и перекрытиях и т.д., не осуществлять переустройство или перепланировку.</w:t>
      </w:r>
    </w:p>
    <w:p w14:paraId="0BC9A904" w14:textId="77777777" w:rsidR="0098170F" w:rsidRPr="00757AA2" w:rsidRDefault="0098170F" w:rsidP="0098170F">
      <w:pPr>
        <w:ind w:firstLine="720"/>
        <w:jc w:val="both"/>
        <w:rPr>
          <w:rFonts w:ascii="Proxima Nova Rg" w:hAnsi="Proxima Nova Rg"/>
        </w:rPr>
      </w:pPr>
      <w:r w:rsidRPr="00757AA2">
        <w:rPr>
          <w:rFonts w:ascii="Proxima Nova Rg" w:hAnsi="Proxima Nova Rg"/>
        </w:rPr>
        <w:t>3.2.10 Участник долевого строительства после ввода в эксплуатацию Объекта долевого строительства не осуществлять любые работы, направленные на изменение архитектурных решений, предусмотренных проектом, в том числе установку кондиционеров и прочего оборудования на фасаде здания исключительно в предусмотренных проектом корзинах, замену окон, установку не предусмотренного проектом остекления, замену входных дверей, замену облицовочного материала, окраску фасада и его частей, создание навесов и козырьков, изменение архитектурной подсветки.</w:t>
      </w:r>
    </w:p>
    <w:p w14:paraId="5265C8C8" w14:textId="77777777" w:rsidR="0098170F" w:rsidRDefault="0098170F" w:rsidP="0098170F">
      <w:pPr>
        <w:ind w:firstLine="720"/>
        <w:jc w:val="both"/>
        <w:rPr>
          <w:rFonts w:ascii="Proxima Nova Rg" w:hAnsi="Proxima Nova Rg"/>
        </w:rPr>
      </w:pPr>
      <w:r w:rsidRPr="00757AA2">
        <w:rPr>
          <w:rFonts w:ascii="Proxima Nova Rg" w:hAnsi="Proxima Nova Rg"/>
        </w:rPr>
        <w:t xml:space="preserve"> не проводить в Объекте долевого строительства и самом многоквартирном доме работы, которые затрагивают фасад дома и его элементы (в том числе установка снаружи здания любых устройств и сооружений, любые работы, затрагивающие внешний вид и конструкцию фасада здания). В случае нарушения Участником долевого строительства настоящего пункта Застройщик не несет ответственности за задержку передачи Объекта по акту приема-передачи.</w:t>
      </w:r>
    </w:p>
    <w:p w14:paraId="25D481B1" w14:textId="77777777" w:rsidR="0098170F" w:rsidRPr="00757AA2" w:rsidRDefault="0098170F" w:rsidP="0098170F">
      <w:pPr>
        <w:ind w:firstLine="720"/>
        <w:jc w:val="both"/>
        <w:rPr>
          <w:rFonts w:ascii="Proxima Nova Rg" w:hAnsi="Proxima Nova Rg"/>
        </w:rPr>
      </w:pPr>
      <w:r w:rsidRPr="00757AA2">
        <w:rPr>
          <w:rFonts w:ascii="Proxima Nova Rg" w:hAnsi="Proxima Nova Rg"/>
        </w:rPr>
        <w:lastRenderedPageBreak/>
        <w:t>3.3 Участник долевого строительства не возражает против любых действий Застройщика, обслуживающей организации, иных заинтересованных лиц, связанных с передачей построенных инженерных сетей Многоквартирного дома, а также сооружений их обслуживающих (в том числе, но не ограничиваясь: котельных, трансформаторных подстанции и т.п.) на баланс ресурсоснабжающих организаций и/или специализированных  хозяйственных обществ.</w:t>
      </w:r>
    </w:p>
    <w:p w14:paraId="64801F64" w14:textId="77777777" w:rsidR="0098170F" w:rsidRPr="00757AA2" w:rsidRDefault="0098170F" w:rsidP="0098170F">
      <w:pPr>
        <w:ind w:firstLine="720"/>
        <w:jc w:val="both"/>
        <w:rPr>
          <w:rFonts w:ascii="Proxima Nova Rg" w:hAnsi="Proxima Nova Rg"/>
        </w:rPr>
      </w:pPr>
      <w:r w:rsidRPr="00757AA2">
        <w:rPr>
          <w:rFonts w:ascii="Proxima Nova Rg" w:hAnsi="Proxima Nova Rg"/>
        </w:rPr>
        <w:t xml:space="preserve">3.4 Участник долевого строительства согласен с тем,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 </w:t>
      </w:r>
    </w:p>
    <w:p w14:paraId="22413318" w14:textId="77777777" w:rsidR="0098170F" w:rsidRPr="00757AA2" w:rsidRDefault="0098170F" w:rsidP="0098170F">
      <w:pPr>
        <w:ind w:firstLine="720"/>
        <w:jc w:val="both"/>
        <w:rPr>
          <w:rFonts w:ascii="Proxima Nova Rg" w:hAnsi="Proxima Nova Rg"/>
        </w:rPr>
      </w:pPr>
      <w:r w:rsidRPr="00757AA2">
        <w:rPr>
          <w:rFonts w:ascii="Proxima Nova Rg" w:hAnsi="Proxima Nova Rg"/>
        </w:rPr>
        <w:t>3.5 Участник долевого строительства дает свое согласие на последующий залог земельного участка, указанного в пункте 1.2. настоящего договора,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Многоквартирного дома.</w:t>
      </w:r>
    </w:p>
    <w:p w14:paraId="3A51EB8C" w14:textId="77777777" w:rsidR="0098170F" w:rsidRPr="00757AA2" w:rsidRDefault="0098170F" w:rsidP="0098170F">
      <w:pPr>
        <w:ind w:firstLine="720"/>
        <w:jc w:val="both"/>
        <w:rPr>
          <w:rFonts w:ascii="Proxima Nova Rg" w:hAnsi="Proxima Nova Rg"/>
        </w:rPr>
      </w:pPr>
      <w:r w:rsidRPr="00757AA2">
        <w:rPr>
          <w:rFonts w:ascii="Proxima Nova Rg" w:hAnsi="Proxima Nova Rg"/>
        </w:rPr>
        <w:t>Характеристики земельного участка, указанные в пункте 1.2.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Многоквартирного дома.</w:t>
      </w:r>
    </w:p>
    <w:p w14:paraId="73C62CCD" w14:textId="77777777" w:rsidR="0098170F" w:rsidRPr="00757AA2" w:rsidRDefault="0098170F" w:rsidP="0098170F">
      <w:pPr>
        <w:ind w:firstLine="720"/>
        <w:jc w:val="both"/>
        <w:rPr>
          <w:rFonts w:ascii="Proxima Nova Rg" w:hAnsi="Proxima Nova Rg"/>
        </w:rPr>
      </w:pPr>
      <w:r w:rsidRPr="00757AA2">
        <w:rPr>
          <w:rFonts w:ascii="Proxima Nova Rg" w:hAnsi="Proxima Nova Rg"/>
        </w:rPr>
        <w:t xml:space="preserve">Настоящим Участник долевого строительства дает свое согласие на последующее (до и /или после ввода Дома в эксплуатацию) изменение по усмотрению Застройщика границ земельного участка, указанного в пункте 1.2. Договора, когда такое изменение связано с разделом земельного участка в целях образования (формирования) отдельного земельного участка под Домом,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14B1B79A" w14:textId="341B3875" w:rsidR="0098170F" w:rsidRPr="00757AA2" w:rsidRDefault="0098170F" w:rsidP="0098170F">
      <w:pPr>
        <w:ind w:firstLine="720"/>
        <w:jc w:val="both"/>
        <w:rPr>
          <w:rFonts w:ascii="Proxima Nova Rg" w:hAnsi="Proxima Nova Rg"/>
        </w:rPr>
      </w:pPr>
      <w:r w:rsidRPr="00757AA2">
        <w:rPr>
          <w:rFonts w:ascii="Proxima Nova Rg" w:hAnsi="Proxima Nova Rg"/>
        </w:rPr>
        <w:t>Участник долевого строительства настоящим прямо выражает свое согласие на образование иных земельных участков из земельного участка, указанного в пункте 1.2. Договора, включая раздел земельного участка, указанного в пункте 1.2. Договора и/или выдел из земельного участка, указанного в пункте 1.2.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t>
      </w:r>
      <w:r w:rsidR="00757AA2">
        <w:rPr>
          <w:rFonts w:ascii="Proxima Nova Rg" w:hAnsi="Proxima Nova Rg"/>
        </w:rPr>
        <w:t xml:space="preserve"> </w:t>
      </w:r>
    </w:p>
    <w:p w14:paraId="00DD3DA1" w14:textId="77777777" w:rsidR="0098170F" w:rsidRPr="00757AA2" w:rsidRDefault="0098170F" w:rsidP="0098170F">
      <w:pPr>
        <w:ind w:firstLine="720"/>
        <w:jc w:val="both"/>
        <w:rPr>
          <w:rFonts w:ascii="Proxima Nova Rg" w:hAnsi="Proxima Nova Rg"/>
        </w:rPr>
      </w:pPr>
      <w:r w:rsidRPr="00757AA2">
        <w:rPr>
          <w:rFonts w:ascii="Proxima Nova Rg" w:hAnsi="Proxima Nova Rg"/>
        </w:rPr>
        <w:t>Настоящее согласие Участника долевого строительства является письменным согласием, выданным в соответствии с пунктом 4 статьи 11.2. Земельного Кодекса РФ. Участник долевого строительства дает свое согласие Застройщику производить замену предмета залога (земельного участка, указанного в пункте 1.2. Договора), при этом оформление дополнительных соглашений к настоящему Договору о замене предмета залога не требуется.</w:t>
      </w:r>
    </w:p>
    <w:p w14:paraId="4292032F" w14:textId="77777777" w:rsidR="0098170F" w:rsidRPr="00757AA2" w:rsidRDefault="0098170F" w:rsidP="0098170F">
      <w:pPr>
        <w:ind w:firstLine="720"/>
        <w:jc w:val="both"/>
        <w:rPr>
          <w:rFonts w:ascii="Proxima Nova Rg" w:hAnsi="Proxima Nova Rg"/>
        </w:rPr>
      </w:pPr>
      <w:r w:rsidRPr="00757AA2">
        <w:rPr>
          <w:rFonts w:ascii="Proxima Nova Rg" w:hAnsi="Proxima Nova Rg"/>
        </w:rPr>
        <w:t>Стороны пришли к соглашению, что в случае образования иных земельных участков из земельного участка, указанного в пункте 1.2. Договора, залог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являющийся предметом настоящего Договора, не возникает.</w:t>
      </w:r>
    </w:p>
    <w:p w14:paraId="7690F6AB" w14:textId="77777777" w:rsidR="0098170F" w:rsidRPr="00757AA2" w:rsidRDefault="0098170F" w:rsidP="0098170F">
      <w:pPr>
        <w:ind w:firstLine="720"/>
        <w:jc w:val="both"/>
        <w:rPr>
          <w:rFonts w:ascii="Proxima Nova Rg" w:hAnsi="Proxima Nova Rg"/>
        </w:rPr>
      </w:pPr>
      <w:r w:rsidRPr="00757AA2">
        <w:rPr>
          <w:rFonts w:ascii="Proxima Nova Rg" w:hAnsi="Proxima Nova Rg"/>
        </w:rPr>
        <w: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Дом, в котором расположен Объект долевого строительства.</w:t>
      </w:r>
    </w:p>
    <w:p w14:paraId="3253E633" w14:textId="77777777" w:rsidR="0098170F" w:rsidRDefault="0098170F" w:rsidP="0098170F">
      <w:pPr>
        <w:ind w:firstLine="720"/>
        <w:jc w:val="both"/>
        <w:rPr>
          <w:rFonts w:ascii="Proxima Nova Rg" w:hAnsi="Proxima Nova Rg"/>
        </w:rPr>
      </w:pPr>
      <w:r w:rsidRPr="00757AA2">
        <w:rPr>
          <w:rFonts w:ascii="Proxima Nova Rg" w:hAnsi="Proxima Nova Rg"/>
        </w:rPr>
        <w: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Дом,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57B2F18A" w14:textId="77777777" w:rsidR="0098170F" w:rsidRDefault="0098170F" w:rsidP="0098170F">
      <w:pPr>
        <w:ind w:firstLine="720"/>
        <w:jc w:val="both"/>
        <w:rPr>
          <w:rFonts w:ascii="Proxima Nova Rg" w:hAnsi="Proxima Nova Rg"/>
        </w:rPr>
      </w:pPr>
    </w:p>
    <w:p w14:paraId="06E9321F" w14:textId="77777777" w:rsidR="0098170F" w:rsidRDefault="0098170F" w:rsidP="0098170F">
      <w:pPr>
        <w:jc w:val="center"/>
        <w:rPr>
          <w:rFonts w:ascii="Proxima Nova Rg" w:hAnsi="Proxima Nova Rg"/>
          <w:b/>
          <w:bCs/>
        </w:rPr>
      </w:pPr>
      <w:r>
        <w:rPr>
          <w:rFonts w:ascii="Proxima Nova Rg" w:hAnsi="Proxima Nova Rg"/>
          <w:b/>
          <w:bCs/>
        </w:rPr>
        <w:t>4. СРОК И ПОРЯДОК ПЕРЕДАЧИ ОБЪЕКТА ДОЛЕВОГО СТРОИТЕЛЬСТА.</w:t>
      </w:r>
    </w:p>
    <w:p w14:paraId="3B3493D2" w14:textId="77777777" w:rsidR="0098170F" w:rsidRDefault="0098170F" w:rsidP="0098170F">
      <w:pPr>
        <w:ind w:firstLine="720"/>
        <w:jc w:val="both"/>
        <w:rPr>
          <w:rFonts w:ascii="Proxima Nova Rg" w:hAnsi="Proxima Nova Rg"/>
          <w:bCs/>
          <w:lang w:eastAsia="ru-RU"/>
        </w:rPr>
      </w:pPr>
      <w:r>
        <w:rPr>
          <w:rFonts w:ascii="Proxima Nova Rg" w:hAnsi="Proxima Nova Rg"/>
        </w:rPr>
        <w:t xml:space="preserve">4.1. Передача Объекта долевого строительства Застройщиком и принятие его Участником долевого строительства осуществляется на основании подписываемого сторонами акта приема-передачи в течение 6 (Шести) месяцев с момента получения </w:t>
      </w:r>
      <w:r w:rsidRPr="00120309">
        <w:rPr>
          <w:rFonts w:ascii="Proxima Nova Rg" w:hAnsi="Proxima Nova Rg"/>
        </w:rPr>
        <w:t>разрешения на ввод в эксплуатацию многоквартирного жилого дома.</w:t>
      </w:r>
      <w:r>
        <w:rPr>
          <w:rFonts w:ascii="Proxima Nova Rg" w:hAnsi="Proxima Nova Rg"/>
        </w:rPr>
        <w:t xml:space="preserve">   </w:t>
      </w:r>
      <w:r>
        <w:rPr>
          <w:rFonts w:ascii="Proxima Nova Rg" w:hAnsi="Proxima Nova Rg"/>
          <w:bCs/>
          <w:lang w:eastAsia="ru-RU"/>
        </w:rPr>
        <w:t>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акта приема-передачи.</w:t>
      </w:r>
    </w:p>
    <w:p w14:paraId="6B17C0D8" w14:textId="7BF49097" w:rsidR="0098170F" w:rsidRDefault="0098170F" w:rsidP="0098170F">
      <w:pPr>
        <w:ind w:firstLine="720"/>
        <w:jc w:val="both"/>
        <w:rPr>
          <w:rFonts w:ascii="Proxima Nova Rg" w:hAnsi="Proxima Nova Rg"/>
          <w:b/>
          <w:bCs/>
        </w:rPr>
      </w:pPr>
      <w:r>
        <w:rPr>
          <w:rFonts w:ascii="Proxima Nova Rg" w:hAnsi="Proxima Nova Rg"/>
        </w:rPr>
        <w:t xml:space="preserve">4.2. Срок ввода в эксплуатацию «Жилого комплекса с автостоянкой и помещениями общественного назначения по ул. Пушкина 61/10 в г. Томске. 3 очередь. 1 и 2 этапы, </w:t>
      </w:r>
      <w:r w:rsidR="00F24231">
        <w:rPr>
          <w:rFonts w:ascii="Proxima Nova Rg" w:hAnsi="Proxima Nova Rg"/>
        </w:rPr>
        <w:t xml:space="preserve">____ </w:t>
      </w:r>
      <w:r>
        <w:rPr>
          <w:rFonts w:ascii="Proxima Nova Rg" w:hAnsi="Proxima Nova Rg"/>
        </w:rPr>
        <w:t xml:space="preserve">этап строительства, корпус </w:t>
      </w:r>
      <w:r w:rsidR="00F24231">
        <w:rPr>
          <w:rFonts w:ascii="Proxima Nova Rg" w:hAnsi="Proxima Nova Rg"/>
        </w:rPr>
        <w:t>_____</w:t>
      </w:r>
      <w:r>
        <w:rPr>
          <w:rFonts w:ascii="Proxima Nova Rg" w:hAnsi="Proxima Nova Rg"/>
        </w:rPr>
        <w:t>» (далее - многоквартирный жилой дом, название в соответствии с РНС «Жилой комплекс с автостоянкой и помещениями общественного назначения по ул. Пушкина 61/10 в г. Томске. 3 очередь. 1 и 2 этапы</w:t>
      </w:r>
      <w:r w:rsidRPr="00757AA2">
        <w:rPr>
          <w:rFonts w:ascii="Proxima Nova Rg" w:hAnsi="Proxima Nova Rg"/>
        </w:rPr>
        <w:t xml:space="preserve">»)– </w:t>
      </w:r>
      <w:r w:rsidRPr="00757AA2">
        <w:rPr>
          <w:rFonts w:ascii="Proxima Nova Rg" w:hAnsi="Proxima Nova Rg"/>
          <w:b/>
          <w:bCs/>
        </w:rPr>
        <w:t>не позднее</w:t>
      </w:r>
      <w:r w:rsidR="00F24231">
        <w:rPr>
          <w:rFonts w:ascii="Proxima Nova Rg" w:hAnsi="Proxima Nova Rg"/>
          <w:b/>
          <w:bCs/>
        </w:rPr>
        <w:t>______</w:t>
      </w:r>
      <w:r w:rsidRPr="00757AA2">
        <w:rPr>
          <w:rFonts w:ascii="Proxima Nova Rg" w:hAnsi="Proxima Nova Rg"/>
          <w:b/>
          <w:bCs/>
        </w:rPr>
        <w:t xml:space="preserve"> </w:t>
      </w:r>
      <w:proofErr w:type="gramStart"/>
      <w:r w:rsidRPr="00757AA2">
        <w:rPr>
          <w:rFonts w:ascii="Proxima Nova Rg" w:hAnsi="Proxima Nova Rg"/>
          <w:b/>
          <w:bCs/>
        </w:rPr>
        <w:t>квартала  202</w:t>
      </w:r>
      <w:proofErr w:type="gramEnd"/>
      <w:r w:rsidR="00F24231">
        <w:rPr>
          <w:rFonts w:ascii="Proxima Nova Rg" w:hAnsi="Proxima Nova Rg"/>
          <w:b/>
          <w:bCs/>
        </w:rPr>
        <w:t>___</w:t>
      </w:r>
      <w:r w:rsidRPr="00757AA2">
        <w:rPr>
          <w:rFonts w:ascii="Proxima Nova Rg" w:hAnsi="Proxima Nova Rg"/>
          <w:b/>
          <w:bCs/>
        </w:rPr>
        <w:t xml:space="preserve"> года.</w:t>
      </w:r>
      <w:r>
        <w:rPr>
          <w:rFonts w:ascii="Proxima Nova Rg" w:hAnsi="Proxima Nova Rg"/>
          <w:b/>
          <w:bCs/>
        </w:rPr>
        <w:t xml:space="preserve"> </w:t>
      </w:r>
    </w:p>
    <w:p w14:paraId="094E0B58" w14:textId="77777777" w:rsidR="0098170F" w:rsidRDefault="0098170F" w:rsidP="0098170F">
      <w:pPr>
        <w:ind w:firstLine="720"/>
        <w:jc w:val="both"/>
        <w:rPr>
          <w:rFonts w:ascii="Proxima Nova Rg" w:hAnsi="Proxima Nova Rg"/>
        </w:rPr>
      </w:pPr>
      <w:r>
        <w:rPr>
          <w:rFonts w:ascii="Proxima Nova Rg" w:hAnsi="Proxima Nova Rg"/>
        </w:rPr>
        <w:lastRenderedPageBreak/>
        <w:t>4.3. Обязательства Застройщика считаются исполненными с момента подписания сторонами Акта приема-передачи.</w:t>
      </w:r>
    </w:p>
    <w:p w14:paraId="1215DF9A" w14:textId="77777777" w:rsidR="0098170F" w:rsidRDefault="0098170F" w:rsidP="0098170F">
      <w:pPr>
        <w:ind w:firstLine="720"/>
        <w:jc w:val="both"/>
        <w:rPr>
          <w:rFonts w:ascii="Proxima Nova Rg" w:hAnsi="Proxima Nova Rg"/>
        </w:rPr>
      </w:pPr>
      <w:r>
        <w:rPr>
          <w:rFonts w:ascii="Proxima Nova Rg" w:hAnsi="Proxima Nova Rg"/>
        </w:rPr>
        <w:t>4.4. Обязательства Участника долевого строительства считаются исполненными с момента уплаты в полном объеме цены договора и подписания сторонами Акта приема-передачи.</w:t>
      </w:r>
    </w:p>
    <w:p w14:paraId="6C2FC5FF" w14:textId="77777777" w:rsidR="0098170F" w:rsidRDefault="0098170F" w:rsidP="0098170F">
      <w:pPr>
        <w:ind w:firstLine="720"/>
        <w:jc w:val="both"/>
        <w:rPr>
          <w:rFonts w:ascii="Proxima Nova Rg" w:hAnsi="Proxima Nova Rg"/>
        </w:rPr>
      </w:pPr>
      <w:r>
        <w:rPr>
          <w:rFonts w:ascii="Proxima Nova Rg" w:hAnsi="Proxima Nova Rg"/>
        </w:rPr>
        <w:t>4.5. Риск случайной гибели или повреждения Объекта долевого строительства переходит к Участнику долевого строительства с момента подписания сторонами Акта приема-передачи, если иное не установлено Законом 214-ФЗ или настоящим договором.</w:t>
      </w:r>
    </w:p>
    <w:p w14:paraId="7FCBCA88" w14:textId="77777777" w:rsidR="0098170F" w:rsidRDefault="0098170F" w:rsidP="0098170F">
      <w:pPr>
        <w:ind w:firstLine="720"/>
        <w:jc w:val="both"/>
        <w:rPr>
          <w:rFonts w:ascii="Proxima Nova Rg" w:hAnsi="Proxima Nova Rg"/>
        </w:rPr>
      </w:pPr>
      <w:r>
        <w:rPr>
          <w:rFonts w:ascii="Proxima Nova Rg" w:hAnsi="Proxima Nova Rg"/>
        </w:rPr>
        <w:t>4.6. Право собственности на Объект долевого строительства возникает у Участника долевого строительства с момента государственной регистрации права в порядке, предусмотренном Федеральным законом «О государственной регистрации недвижимости».</w:t>
      </w:r>
    </w:p>
    <w:p w14:paraId="4825D032" w14:textId="77777777" w:rsidR="0098170F" w:rsidRDefault="0098170F" w:rsidP="0098170F">
      <w:pPr>
        <w:ind w:firstLine="720"/>
        <w:jc w:val="both"/>
        <w:rPr>
          <w:rFonts w:ascii="Proxima Nova Rg" w:hAnsi="Proxima Nova Rg"/>
        </w:rPr>
      </w:pPr>
    </w:p>
    <w:p w14:paraId="6DB0F3B0" w14:textId="77777777" w:rsidR="0098170F" w:rsidRDefault="0098170F" w:rsidP="0098170F">
      <w:pPr>
        <w:jc w:val="center"/>
        <w:rPr>
          <w:rFonts w:ascii="Proxima Nova Rg" w:hAnsi="Proxima Nova Rg"/>
          <w:b/>
        </w:rPr>
      </w:pPr>
      <w:r>
        <w:rPr>
          <w:rFonts w:ascii="Proxima Nova Rg" w:hAnsi="Proxima Nova Rg"/>
          <w:b/>
          <w:bCs/>
        </w:rPr>
        <w:t xml:space="preserve">5. ГАРАНТИЙНЫЙ СРОК НА ОБЪЕКТ ДОЛЕВОГО СТРОИТЕЛЬСТВА И </w:t>
      </w:r>
      <w:r>
        <w:rPr>
          <w:rFonts w:ascii="Proxima Nova Rg" w:hAnsi="Proxima Nova Rg"/>
          <w:b/>
        </w:rPr>
        <w:t>ОТВЕТСТВЕННОСТЬ СТОРОН.</w:t>
      </w:r>
    </w:p>
    <w:p w14:paraId="3881ABDC" w14:textId="77777777" w:rsidR="0098170F" w:rsidRDefault="0098170F" w:rsidP="0098170F">
      <w:pPr>
        <w:ind w:firstLine="720"/>
        <w:jc w:val="both"/>
        <w:rPr>
          <w:rFonts w:ascii="Proxima Nova Rg" w:hAnsi="Proxima Nova Rg"/>
        </w:rPr>
      </w:pPr>
      <w:r>
        <w:rPr>
          <w:rFonts w:ascii="Proxima Nova Rg" w:hAnsi="Proxima Nova Rg"/>
        </w:rPr>
        <w:t>5.1.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утвержденной проектно-сметной документации, ГОСТам, техническим и градостроительным регламентам, а также иным обязательным требованиям в области строительства.</w:t>
      </w:r>
    </w:p>
    <w:p w14:paraId="61AAF9C0" w14:textId="77777777" w:rsidR="0098170F" w:rsidRDefault="0098170F" w:rsidP="0098170F">
      <w:pPr>
        <w:ind w:firstLine="720"/>
        <w:jc w:val="both"/>
        <w:rPr>
          <w:rFonts w:ascii="Proxima Nova Rg" w:hAnsi="Proxima Nova Rg"/>
        </w:rPr>
      </w:pPr>
      <w:r>
        <w:rPr>
          <w:rFonts w:ascii="Proxima Nova Rg" w:hAnsi="Proxima Nova Rg"/>
        </w:rPr>
        <w:t xml:space="preserve">5.2. Стороны исходят из того, что свидетельством качества Объекта долевого строительства, соответствия его проекту, техническим нормам и правилам, иным обязательным требованиям в области строительства является </w:t>
      </w:r>
      <w:r>
        <w:rPr>
          <w:rFonts w:ascii="Proxima Nova Rg" w:hAnsi="Proxima Nova Rg"/>
          <w:lang w:eastAsia="ru-RU"/>
        </w:rPr>
        <w:t>разрешение на ввод в эксплуатацию «Жилой комплекс с автостоянкой и помещениями общественного назначения по ул. Пушкина 61/10 в г. Томске. 3 очередь. 1 и 2 этапы, 1 этап, корпус 1» (далее - многоквартирный жилой дом, название в соответствии с РНС «Жилой комплекс с автостоянкой и помещениями общественного назначения по ул. Пушкина 61/10 в г. Томске. 3 очередь. 1 и 2 этапы»).</w:t>
      </w:r>
    </w:p>
    <w:p w14:paraId="773C2AFD" w14:textId="77777777" w:rsidR="0098170F" w:rsidRDefault="0098170F" w:rsidP="0098170F">
      <w:pPr>
        <w:ind w:firstLine="720"/>
        <w:jc w:val="both"/>
        <w:rPr>
          <w:rFonts w:ascii="Proxima Nova Rg" w:hAnsi="Proxima Nova Rg"/>
        </w:rPr>
      </w:pPr>
      <w:r>
        <w:rPr>
          <w:rFonts w:ascii="Proxima Nova Rg" w:hAnsi="Proxima Nova Rg"/>
        </w:rPr>
        <w:t xml:space="preserve">5.3. Гарантийный срок нормальной эксплуатации Объекта долевого строительства составляет 5 (Пять) лет.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года. </w:t>
      </w:r>
    </w:p>
    <w:p w14:paraId="5A4A2FDC" w14:textId="77777777" w:rsidR="0098170F" w:rsidRDefault="0098170F" w:rsidP="0098170F">
      <w:pPr>
        <w:ind w:firstLine="720"/>
        <w:jc w:val="both"/>
        <w:rPr>
          <w:rFonts w:ascii="Proxima Nova Rg" w:hAnsi="Proxima Nova Rg"/>
        </w:rPr>
      </w:pPr>
      <w:r>
        <w:rPr>
          <w:rFonts w:ascii="Proxima Nova Rg" w:hAnsi="Proxima Nova Rg"/>
        </w:rPr>
        <w:t xml:space="preserve">5.4. Указанный в п.5.3 настоящего договора гарантийный срок исчисляется с даты подписания сторонами акта приема-передачи. </w:t>
      </w:r>
    </w:p>
    <w:p w14:paraId="6B1ADFD0" w14:textId="77777777" w:rsidR="0098170F" w:rsidRDefault="0098170F" w:rsidP="0098170F">
      <w:pPr>
        <w:ind w:firstLine="720"/>
        <w:jc w:val="both"/>
        <w:rPr>
          <w:rFonts w:ascii="Proxima Nova Rg" w:hAnsi="Proxima Nova Rg"/>
        </w:rPr>
      </w:pPr>
      <w:r>
        <w:rPr>
          <w:rFonts w:ascii="Proxima Nova Rg" w:hAnsi="Proxima Nova Rg"/>
        </w:rPr>
        <w:t xml:space="preserve">5.5.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(Приложение к  акту приема-передачи объекта долевого строительства). </w:t>
      </w:r>
    </w:p>
    <w:p w14:paraId="0109270D" w14:textId="77777777" w:rsidR="0098170F" w:rsidRDefault="0098170F" w:rsidP="0098170F">
      <w:pPr>
        <w:ind w:firstLine="720"/>
        <w:jc w:val="both"/>
        <w:rPr>
          <w:rFonts w:ascii="Proxima Nova Rg" w:hAnsi="Proxima Nova Rg"/>
        </w:rPr>
      </w:pPr>
      <w:r>
        <w:rPr>
          <w:rFonts w:ascii="Proxima Nova Rg" w:hAnsi="Proxima Nova Rg"/>
        </w:rPr>
        <w:t>5.6. В случае неисполнения Участником долевого строительства обязательства, указанного в п.8.1 настоящего договора, независимо от причин, Застройщик не рассматривает претензии Участника долевого строительства, связанные с исполнением Застройщиком обязательств, вытекающих из настоящего договора, по данным (реквизитам), указанным в настоящем договоре.</w:t>
      </w:r>
    </w:p>
    <w:p w14:paraId="572BD432" w14:textId="77777777" w:rsidR="0098170F" w:rsidRDefault="0098170F" w:rsidP="0098170F">
      <w:pPr>
        <w:ind w:firstLine="720"/>
        <w:jc w:val="both"/>
        <w:rPr>
          <w:rFonts w:ascii="Proxima Nova Rg" w:hAnsi="Proxima Nova Rg"/>
        </w:rPr>
      </w:pPr>
      <w:r>
        <w:rPr>
          <w:rFonts w:ascii="Proxima Nova Rg" w:hAnsi="Proxima Nova Rg"/>
        </w:rPr>
        <w:t>5.7. Ни одна из сторон не несет ответственность перед другой стороной за задержку или невыполнение обязательств, обусловленных действием непреодолимой силы или обстоятельствами, которые стороны не могли предвидеть или избежать.</w:t>
      </w:r>
    </w:p>
    <w:p w14:paraId="47785E07" w14:textId="77777777" w:rsidR="0098170F" w:rsidRDefault="0098170F" w:rsidP="0098170F">
      <w:pPr>
        <w:ind w:firstLine="720"/>
        <w:jc w:val="both"/>
        <w:rPr>
          <w:rFonts w:ascii="Proxima Nova Rg" w:hAnsi="Proxima Nova Rg"/>
        </w:rPr>
      </w:pPr>
      <w:r>
        <w:rPr>
          <w:rFonts w:ascii="Proxima Nova Rg" w:hAnsi="Proxima Nova Rg"/>
        </w:rPr>
        <w:t xml:space="preserve">5.8. В случае </w:t>
      </w:r>
      <w:r>
        <w:rPr>
          <w:rFonts w:ascii="Proxima Nova Rg" w:hAnsi="Proxima Nova Rg"/>
          <w:lang w:eastAsia="ru-RU"/>
        </w:rPr>
        <w:t>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r>
        <w:rPr>
          <w:rFonts w:ascii="Proxima Nova Rg" w:hAnsi="Proxima Nova Rg"/>
        </w:rPr>
        <w:t xml:space="preserve"> </w:t>
      </w:r>
    </w:p>
    <w:p w14:paraId="6FBC0C01" w14:textId="77777777" w:rsidR="0098170F" w:rsidRDefault="0098170F" w:rsidP="0098170F">
      <w:pPr>
        <w:ind w:firstLine="720"/>
        <w:jc w:val="both"/>
        <w:rPr>
          <w:rFonts w:ascii="Proxima Nova Rg" w:hAnsi="Proxima Nova Rg"/>
        </w:rPr>
      </w:pPr>
      <w:r>
        <w:rPr>
          <w:rFonts w:ascii="Proxima Nova Rg" w:hAnsi="Proxima Nova Rg"/>
        </w:rPr>
        <w:t xml:space="preserve">5.9. Участник долевого строительства вправе отказаться от принятия Объекта долевого строительства и подписания акта приема-передачи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настоящего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1C257DEC" w14:textId="77777777" w:rsidR="0098170F" w:rsidRDefault="0098170F" w:rsidP="0098170F">
      <w:pPr>
        <w:ind w:firstLine="720"/>
        <w:jc w:val="both"/>
        <w:rPr>
          <w:rFonts w:ascii="Proxima Nova Rg" w:hAnsi="Proxima Nova Rg"/>
        </w:rPr>
      </w:pPr>
      <w:r>
        <w:rPr>
          <w:rFonts w:ascii="Proxima Nova Rg" w:hAnsi="Proxima Nova Rg"/>
        </w:rPr>
        <w:t xml:space="preserve">5.10 </w:t>
      </w:r>
      <w:r>
        <w:rPr>
          <w:rFonts w:ascii="Proxima Nova Rg" w:hAnsi="Proxima Nova Rg"/>
        </w:rPr>
        <w:tab/>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(п.5.9 договора), они рассматриваются Сторонами как </w:t>
      </w:r>
      <w:r>
        <w:rPr>
          <w:rFonts w:ascii="Proxima Nova Rg" w:hAnsi="Proxima Nova Rg"/>
        </w:rPr>
        <w:lastRenderedPageBreak/>
        <w:t xml:space="preserve">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акта приема-передачи в соответствии с условиями настоящего договора, и подлежат устранению Застройщиком в рамках гарантийного срока Объекта долевого строительства, указанного в п. 5.3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655C8E70" w14:textId="77777777" w:rsidR="0098170F" w:rsidRDefault="0098170F" w:rsidP="0098170F">
      <w:pPr>
        <w:ind w:firstLine="720"/>
        <w:jc w:val="both"/>
        <w:rPr>
          <w:rFonts w:ascii="Proxima Nova Rg" w:hAnsi="Proxima Nova Rg"/>
          <w:color w:val="FF0000"/>
        </w:rPr>
      </w:pPr>
      <w:r>
        <w:rPr>
          <w:rFonts w:ascii="Proxima Nova Rg" w:hAnsi="Proxima Nova Rg"/>
        </w:rPr>
        <w:t>Отказ Участника долевого строительства от принятия Объекта долевого строительства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в эксплуатацию Объекта недвижимости и получения Участником долевого строительства Уведомления от Застройщика о готовности Объекта долевого строительства к передаче согласно п. 3.1.4 настоящего договора, признается Сторонами как уклонение Участника долевого строительства от принятия Объекта долевого строительства и подписания акта приема-передачи.</w:t>
      </w:r>
    </w:p>
    <w:p w14:paraId="2AD1585F" w14:textId="77777777" w:rsidR="0098170F" w:rsidRDefault="0098170F" w:rsidP="0098170F">
      <w:pPr>
        <w:ind w:firstLine="720"/>
        <w:jc w:val="both"/>
        <w:rPr>
          <w:rFonts w:ascii="Proxima Nova Rg" w:hAnsi="Proxima Nova Rg"/>
        </w:rPr>
      </w:pPr>
      <w:r>
        <w:rPr>
          <w:rFonts w:ascii="Proxima Nova Rg" w:hAnsi="Proxima Nova Rg"/>
        </w:rPr>
        <w:t xml:space="preserve">5.10. При уклонении или необоснованном отказе Участника долевого строительства от принятия Объекта долевого строительства в предусмотренный Договором срок (за исключением случая, указанного п. 5.9 настоящего договора) Застройщик по истечении двух месяцев со дня, предусмотренного Договором для передачи Объекта долевого строительства, вправе составить односторонний акт о его передаче.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Указанные меры могут применяться в случае, если Застройщик обладает сведениями о получении Участником долевого строительства сообщения о вводе Объекта недвижимости в эксплуатацию либо оператором почтовой связи заказное письмо возвращено с сообщением об отказе Участника долевого строительства от его получения в связи с отсутствием Участника долевого строительства по указанному им почтовому адресу и по истечении срока хранения почтовых отправлений, а равно заблокированного номера телефона или, если Участник долевого строительства не является абонентом указанного в настоящем договоре номера телефона. </w:t>
      </w:r>
    </w:p>
    <w:p w14:paraId="3C380DC0" w14:textId="77777777" w:rsidR="0098170F" w:rsidRDefault="0098170F" w:rsidP="0098170F">
      <w:pPr>
        <w:ind w:firstLine="720"/>
        <w:jc w:val="both"/>
        <w:rPr>
          <w:rFonts w:ascii="Proxima Nova Rg" w:hAnsi="Proxima Nova Rg"/>
        </w:rPr>
      </w:pPr>
      <w:r>
        <w:rPr>
          <w:rFonts w:ascii="Proxima Nova Rg" w:hAnsi="Proxima Nova Rg"/>
        </w:rPr>
        <w:t>5.11. В случае возникновения обстоятельств, указанных в п. 5.10 настоящего договора, Участник долевого строительства оплачивает все расходы по оплате возможных затрат по обеспечению Объекта долевого строительства коммунальными ресурсами и затрат по эксплуатации и по техническому обслуживанию Объекта недвижимости соразмерно его доле в праве общей долевой собственности, начиная с момента истечения семидневного срока, предназначенного для подписания акта приема-передачи, и до момента составления Застройщиком одностороннего акта или иного документа о передаче Объекта долевого строительства в течение 3-х рабочих дней с даты предъявления такого требования Застройщиком.</w:t>
      </w:r>
    </w:p>
    <w:p w14:paraId="4D746567" w14:textId="77777777" w:rsidR="0098170F" w:rsidRDefault="0098170F" w:rsidP="0098170F">
      <w:pPr>
        <w:ind w:firstLine="720"/>
        <w:jc w:val="both"/>
        <w:rPr>
          <w:rFonts w:ascii="Proxima Nova Rg" w:hAnsi="Proxima Nova Rg"/>
        </w:rPr>
      </w:pPr>
    </w:p>
    <w:p w14:paraId="0562F46B" w14:textId="77777777" w:rsidR="0098170F" w:rsidRDefault="0098170F" w:rsidP="0098170F">
      <w:pPr>
        <w:jc w:val="center"/>
        <w:rPr>
          <w:rFonts w:ascii="Proxima Nova Rg" w:hAnsi="Proxima Nova Rg"/>
          <w:b/>
        </w:rPr>
      </w:pPr>
      <w:r>
        <w:rPr>
          <w:rFonts w:ascii="Proxima Nova Rg" w:hAnsi="Proxima Nova Rg"/>
          <w:b/>
        </w:rPr>
        <w:t>6. РАСТОРЖЕНИЕ ДОГОВОРА</w:t>
      </w:r>
    </w:p>
    <w:p w14:paraId="404751BC" w14:textId="77777777" w:rsidR="0098170F" w:rsidRDefault="0098170F" w:rsidP="0098170F">
      <w:pPr>
        <w:ind w:firstLine="720"/>
        <w:jc w:val="both"/>
        <w:rPr>
          <w:rFonts w:ascii="Proxima Nova Rg" w:hAnsi="Proxima Nova Rg"/>
        </w:rPr>
      </w:pPr>
      <w:r>
        <w:rPr>
          <w:rFonts w:ascii="Proxima Nova Rg" w:hAnsi="Proxima Nova Rg"/>
        </w:rPr>
        <w:t>6.1. Стороны имеют право расторгнуть настоящий Договор в любое время по соглашению Сторон.</w:t>
      </w:r>
    </w:p>
    <w:p w14:paraId="0B17813A" w14:textId="77777777" w:rsidR="0098170F" w:rsidRDefault="0098170F" w:rsidP="0098170F">
      <w:pPr>
        <w:ind w:firstLine="720"/>
        <w:jc w:val="both"/>
        <w:rPr>
          <w:rFonts w:ascii="Proxima Nova Rg" w:hAnsi="Proxima Nova Rg"/>
        </w:rPr>
      </w:pPr>
      <w:r>
        <w:rPr>
          <w:rFonts w:ascii="Proxima Nova Rg" w:hAnsi="Proxima Nova Rg"/>
        </w:rPr>
        <w:t>6.2. 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 предусмотренных Федеральным законом № 214-ФЗ.</w:t>
      </w:r>
    </w:p>
    <w:p w14:paraId="1FC53F13" w14:textId="77777777" w:rsidR="0098170F" w:rsidRDefault="0098170F" w:rsidP="0098170F">
      <w:pPr>
        <w:ind w:firstLine="720"/>
        <w:jc w:val="both"/>
        <w:rPr>
          <w:rFonts w:ascii="Proxima Nova Rg" w:hAnsi="Proxima Nova Rg"/>
        </w:rPr>
      </w:pPr>
      <w:r>
        <w:rPr>
          <w:rFonts w:ascii="Proxima Nova Rg" w:hAnsi="Proxima Nova Rg"/>
        </w:rPr>
        <w:t>6.3. Участник имеет право расторгнуть настоящий Договор в судебном порядке по основаниям и на условиях, предусмотренных Федеральным законом № 214-ФЗ.</w:t>
      </w:r>
    </w:p>
    <w:p w14:paraId="6D118DCC" w14:textId="77777777" w:rsidR="0098170F" w:rsidRDefault="0098170F" w:rsidP="0098170F">
      <w:pPr>
        <w:ind w:firstLine="720"/>
        <w:jc w:val="both"/>
        <w:rPr>
          <w:rFonts w:ascii="Proxima Nova Rg" w:hAnsi="Proxima Nova Rg"/>
        </w:rPr>
      </w:pPr>
      <w:r>
        <w:rPr>
          <w:rFonts w:ascii="Proxima Nova Rg" w:hAnsi="Proxima Nova Rg"/>
        </w:rPr>
        <w:t>6.4. Застройщик вправе расторгнуть настоящий Договор в порядке и в случаях, предусмотренных Федеральным законом № 214-ФЗ.</w:t>
      </w:r>
    </w:p>
    <w:p w14:paraId="5579B967" w14:textId="77777777" w:rsidR="0098170F" w:rsidRDefault="0098170F" w:rsidP="0098170F">
      <w:pPr>
        <w:ind w:firstLine="720"/>
        <w:jc w:val="both"/>
        <w:rPr>
          <w:rFonts w:ascii="Proxima Nova Rg" w:hAnsi="Proxima Nova Rg"/>
        </w:rPr>
      </w:pPr>
      <w:r>
        <w:rPr>
          <w:rFonts w:ascii="Proxima Nova Rg" w:hAnsi="Proxima Nova Rg"/>
        </w:rPr>
        <w:t>6.5. В случае неявки Участника долевого строительства либо его представителя в учреждение по предоставлению государственных и муниципальных услуг для осуществления государственной регистрации настоящего договора, в согласованное с Застройщиком время, день и место нахождения, настоящий договор считается незаключенным, не порождающим юридических последствий и может заключаться с другим лицом на данную квартиру (жилое помещение), без Уведомления Участника долевого строительства.</w:t>
      </w:r>
    </w:p>
    <w:p w14:paraId="39CA8CA5" w14:textId="77777777" w:rsidR="0098170F" w:rsidRDefault="0098170F" w:rsidP="0098170F">
      <w:pPr>
        <w:ind w:firstLine="720"/>
        <w:jc w:val="both"/>
        <w:rPr>
          <w:rFonts w:ascii="Proxima Nova Rg" w:hAnsi="Proxima Nova Rg"/>
        </w:rPr>
      </w:pPr>
      <w:r>
        <w:rPr>
          <w:rFonts w:ascii="Proxima Nova Rg" w:hAnsi="Proxima Nova Rg"/>
        </w:rPr>
        <w:t>6.6.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2A8262D2" w14:textId="77777777" w:rsidR="0098170F" w:rsidRDefault="0098170F" w:rsidP="0098170F">
      <w:pPr>
        <w:ind w:firstLine="720"/>
        <w:jc w:val="both"/>
        <w:rPr>
          <w:rFonts w:ascii="Proxima Nova Rg" w:hAnsi="Proxima Nova Rg"/>
        </w:rPr>
      </w:pPr>
    </w:p>
    <w:p w14:paraId="6715D3B3" w14:textId="77777777" w:rsidR="0098170F" w:rsidRDefault="0098170F" w:rsidP="0098170F">
      <w:pPr>
        <w:jc w:val="center"/>
        <w:rPr>
          <w:rFonts w:ascii="Proxima Nova Rg" w:hAnsi="Proxima Nova Rg"/>
          <w:b/>
        </w:rPr>
      </w:pPr>
      <w:r>
        <w:rPr>
          <w:rFonts w:ascii="Proxima Nova Rg" w:hAnsi="Proxima Nova Rg"/>
          <w:b/>
        </w:rPr>
        <w:t>7. ПРОЧИЕ УСЛОВИЯ.</w:t>
      </w:r>
    </w:p>
    <w:p w14:paraId="4B6769D2" w14:textId="77777777" w:rsidR="0098170F" w:rsidRDefault="0098170F" w:rsidP="0098170F">
      <w:pPr>
        <w:ind w:firstLine="720"/>
        <w:jc w:val="both"/>
        <w:rPr>
          <w:rFonts w:ascii="Proxima Nova Rg" w:hAnsi="Proxima Nova Rg"/>
          <w:lang w:eastAsia="ru-RU"/>
        </w:rPr>
      </w:pPr>
      <w:r>
        <w:rPr>
          <w:rFonts w:ascii="Proxima Nova Rg" w:hAnsi="Proxima Nova Rg"/>
        </w:rPr>
        <w:t xml:space="preserve">7.1. </w:t>
      </w:r>
      <w:r>
        <w:rPr>
          <w:rFonts w:ascii="Proxima Nova Rg" w:hAnsi="Proxima Nova Rg"/>
          <w:lang w:eastAsia="ru-RU"/>
        </w:rPr>
        <w:t>Настоящий договор вступает в силу с момента государственной регистрации и действует до момента исполнения Сторонами всех принятых на себя обязательств по настоящему договору в полном объеме.</w:t>
      </w:r>
    </w:p>
    <w:p w14:paraId="5953776D" w14:textId="77777777" w:rsidR="0098170F" w:rsidRDefault="0098170F" w:rsidP="0098170F">
      <w:pPr>
        <w:jc w:val="both"/>
        <w:rPr>
          <w:rFonts w:ascii="Proxima Nova Rg" w:hAnsi="Proxima Nova Rg"/>
        </w:rPr>
      </w:pPr>
      <w:r>
        <w:rPr>
          <w:rFonts w:ascii="Proxima Nova Rg" w:hAnsi="Proxima Nova Rg"/>
          <w:b/>
        </w:rPr>
        <w:t xml:space="preserve">  </w:t>
      </w:r>
      <w:r>
        <w:rPr>
          <w:rFonts w:ascii="Proxima Nova Rg" w:hAnsi="Proxima Nova Rg"/>
          <w:b/>
        </w:rPr>
        <w:tab/>
      </w:r>
      <w:r>
        <w:rPr>
          <w:rFonts w:ascii="Proxima Nova Rg" w:hAnsi="Proxima Nova Rg"/>
        </w:rPr>
        <w:t>7.2. 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Расходы по государственной регистрации настоящего договора Стороны несут в соответствии с действующим законодательством.</w:t>
      </w:r>
    </w:p>
    <w:p w14:paraId="72197E24" w14:textId="77777777" w:rsidR="0098170F" w:rsidRDefault="0098170F" w:rsidP="0098170F">
      <w:pPr>
        <w:ind w:firstLine="720"/>
        <w:jc w:val="both"/>
        <w:rPr>
          <w:rFonts w:ascii="Proxima Nova Rg" w:hAnsi="Proxima Nova Rg"/>
        </w:rPr>
      </w:pPr>
      <w:r>
        <w:rPr>
          <w:rFonts w:ascii="Proxima Nova Rg" w:hAnsi="Proxima Nova Rg"/>
        </w:rPr>
        <w:t>7.3. Подписанием настоящего договора Участник долевого строительства подтверждает факт того, что он лично ознакомлен с полным содержанием проектной декларации и изменений к ней, размещенных Застройщиком в Единой информационной системе жилищного строительства (ЕИСЖС) на портале https://наш.дом.рф.</w:t>
      </w:r>
    </w:p>
    <w:p w14:paraId="57091A58" w14:textId="77777777" w:rsidR="0098170F" w:rsidRDefault="0098170F" w:rsidP="0098170F">
      <w:pPr>
        <w:ind w:firstLine="720"/>
        <w:jc w:val="both"/>
        <w:rPr>
          <w:rFonts w:ascii="Proxima Nova Rg" w:hAnsi="Proxima Nova Rg"/>
        </w:rPr>
      </w:pPr>
      <w:r>
        <w:rPr>
          <w:rFonts w:ascii="Proxima Nova Rg" w:hAnsi="Proxima Nova Rg"/>
        </w:rPr>
        <w:lastRenderedPageBreak/>
        <w:t>7.4. Изменения к настоящему договору действительны, если они оформлены отдельным документом и подписаны обеими сторонами в соответствии с ГК РФ.</w:t>
      </w:r>
    </w:p>
    <w:p w14:paraId="13449822" w14:textId="77777777" w:rsidR="0098170F" w:rsidRDefault="0098170F" w:rsidP="0098170F">
      <w:pPr>
        <w:ind w:firstLine="720"/>
        <w:jc w:val="both"/>
        <w:rPr>
          <w:rFonts w:ascii="Proxima Nova Rg" w:hAnsi="Proxima Nova Rg"/>
        </w:rPr>
      </w:pPr>
      <w:r>
        <w:rPr>
          <w:rFonts w:ascii="Proxima Nova Rg" w:hAnsi="Proxima Nova Rg"/>
        </w:rPr>
        <w:t>7.5. Стороны обязуются соблюдать полную конфиденциальность относительно всех финансово-правовых взаимоотношений по настоящему договору.</w:t>
      </w:r>
    </w:p>
    <w:p w14:paraId="498D14FC" w14:textId="77777777" w:rsidR="0098170F" w:rsidRDefault="0098170F" w:rsidP="0098170F">
      <w:pPr>
        <w:ind w:firstLine="720"/>
        <w:jc w:val="both"/>
        <w:rPr>
          <w:rFonts w:ascii="Proxima Nova Rg" w:hAnsi="Proxima Nova Rg"/>
        </w:rPr>
      </w:pPr>
      <w:r>
        <w:rPr>
          <w:rFonts w:ascii="Proxima Nova Rg" w:hAnsi="Proxima Nova Rg"/>
        </w:rPr>
        <w:t xml:space="preserve">7.6. Подписав настоящий договор, Участник долевого строительства, в соответствии с Федеральным законом от 27.07.2006 г. № 152-ФЗ «О персональных данных», предоставляет свои персональные данные и дает согласие на их обработку Застройщиком. Цель обработки персональных данных: исполнение настоящего договора, принятие решений или совершение иных действий, порождающих юридические последствия в отношении Участника долевого строительства или других лиц.  </w:t>
      </w:r>
    </w:p>
    <w:p w14:paraId="446AF012" w14:textId="77777777" w:rsidR="0098170F" w:rsidRDefault="0098170F" w:rsidP="0098170F">
      <w:pPr>
        <w:ind w:firstLine="720"/>
        <w:jc w:val="both"/>
        <w:rPr>
          <w:rFonts w:ascii="Proxima Nova Rg" w:hAnsi="Proxima Nova Rg"/>
        </w:rPr>
      </w:pPr>
      <w:r>
        <w:rPr>
          <w:rFonts w:ascii="Proxima Nova Rg" w:hAnsi="Proxima Nova Rg"/>
        </w:rPr>
        <w:t xml:space="preserve"> Участник долевого строительства дает согласие на получение сообщений рекламного характера по электронной почте и по номеру телефона, указанные в Договоре.</w:t>
      </w:r>
    </w:p>
    <w:p w14:paraId="5588CB4A" w14:textId="77777777" w:rsidR="0098170F" w:rsidRDefault="0098170F" w:rsidP="0098170F">
      <w:pPr>
        <w:ind w:firstLine="720"/>
        <w:jc w:val="both"/>
        <w:rPr>
          <w:rFonts w:ascii="Proxima Nova Rg" w:hAnsi="Proxima Nova Rg"/>
        </w:rPr>
      </w:pPr>
      <w:r>
        <w:rPr>
          <w:rFonts w:ascii="Proxima Nova Rg" w:hAnsi="Proxima Nova Rg"/>
        </w:rPr>
        <w:t>Перечень персональных данных, на обработку которых дается согласие: Фамилия, Имя, Отчество, дата и место рождения, паспортные данные, место регистрации и телефон.</w:t>
      </w:r>
    </w:p>
    <w:p w14:paraId="7BEBAD2C" w14:textId="77777777" w:rsidR="0098170F" w:rsidRDefault="0098170F" w:rsidP="0098170F">
      <w:pPr>
        <w:ind w:firstLine="720"/>
        <w:jc w:val="both"/>
        <w:rPr>
          <w:rFonts w:ascii="Proxima Nova Rg" w:hAnsi="Proxima Nova Rg"/>
        </w:rPr>
      </w:pPr>
      <w:r>
        <w:rPr>
          <w:rFonts w:ascii="Proxima Nova Rg" w:hAnsi="Proxima Nova Rg"/>
        </w:rPr>
        <w:t>Перечень действий с персональными данными, на совершение которых дается согласия: Сбор, уточнение (обновление, изменения), систематизация,  запись на электронные носители, накопление, хранение, использование, блокирование, распространение, уничтожение, использование при подготовке, составление и предоставление отчетности, предоставление регулирующим, контролирующим, надзорным  и иным государственным органам и иным лицам в соответствии с требованиями действующего законодательства РФ, правовых актов РФ,  актов министерств и иных федеральных органов исполнительной власти. Срок, в течение которого действует настоящее согласие: в течение пяти лет с даты подписания сторонами акта приема-передачи.</w:t>
      </w:r>
    </w:p>
    <w:p w14:paraId="1B5F6247" w14:textId="77777777" w:rsidR="0098170F" w:rsidRDefault="0098170F" w:rsidP="0098170F">
      <w:pPr>
        <w:ind w:firstLine="720"/>
        <w:jc w:val="both"/>
        <w:rPr>
          <w:rFonts w:ascii="Proxima Nova Rg" w:hAnsi="Proxima Nova Rg"/>
        </w:rPr>
      </w:pPr>
      <w:r>
        <w:rPr>
          <w:rFonts w:ascii="Proxima Nova Rg" w:hAnsi="Proxima Nova Rg"/>
        </w:rPr>
        <w:t xml:space="preserve">В случае если Участник долевого строительства подписал какой-либо документ (дополнительное соглашение к данному договору, акт приема-передачи </w:t>
      </w:r>
      <w:proofErr w:type="spellStart"/>
      <w:r>
        <w:rPr>
          <w:rFonts w:ascii="Proxima Nova Rg" w:hAnsi="Proxima Nova Rg"/>
        </w:rPr>
        <w:t>и.т.д</w:t>
      </w:r>
      <w:proofErr w:type="spellEnd"/>
      <w:r>
        <w:rPr>
          <w:rFonts w:ascii="Proxima Nova Rg" w:hAnsi="Proxima Nova Rg"/>
        </w:rPr>
        <w:t>.) проставление на таком документе собственноручной подписи будет означать согласие Участника долевого строительства на обработку Застройщиком всех персональных данных, указанных в таком документе, в целях исполнения указанного документа.</w:t>
      </w:r>
    </w:p>
    <w:p w14:paraId="354A09D9" w14:textId="77777777" w:rsidR="0098170F" w:rsidRPr="00757AA2" w:rsidRDefault="0098170F" w:rsidP="0098170F">
      <w:pPr>
        <w:ind w:firstLine="720"/>
        <w:jc w:val="both"/>
        <w:rPr>
          <w:rFonts w:ascii="Proxima Nova Rg" w:hAnsi="Proxima Nova Rg"/>
        </w:rPr>
      </w:pPr>
      <w:r w:rsidRPr="00757AA2">
        <w:rPr>
          <w:rFonts w:ascii="Proxima Nova Rg" w:hAnsi="Proxima Nova Rg"/>
        </w:rPr>
        <w:t>7.7.</w:t>
      </w:r>
      <w:r w:rsidRPr="00757AA2">
        <w:t xml:space="preserve"> </w:t>
      </w:r>
      <w:r w:rsidRPr="00757AA2">
        <w:rPr>
          <w:rFonts w:ascii="Proxima Nova Rg" w:hAnsi="Proxima Nova Rg"/>
        </w:rPr>
        <w:t>Стороны пришли к соглашению о том, что сообщения/уведомления в рамках настоящего договора, в том числе уведомления об устранении замечаний и о необходимости приемки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указанный в разделе 8 настоящего договора. При этом риск неполучения/несвоевременного ознакомления с указанным уведомлением/сообщением лежит на Участнике долевого строительства.</w:t>
      </w:r>
    </w:p>
    <w:p w14:paraId="74688B51" w14:textId="77777777" w:rsidR="0098170F" w:rsidRDefault="0098170F" w:rsidP="0098170F">
      <w:pPr>
        <w:ind w:firstLine="720"/>
        <w:jc w:val="both"/>
        <w:rPr>
          <w:rFonts w:ascii="Proxima Nova Rg" w:hAnsi="Proxima Nova Rg"/>
        </w:rPr>
      </w:pPr>
      <w:r w:rsidRPr="00757AA2">
        <w:rPr>
          <w:rFonts w:ascii="Proxima Nova Rg" w:hAnsi="Proxima Nova Rg"/>
        </w:rPr>
        <w:t>Стороны пришли к соглашению о возможности использования Застройщиком в уведомлениях, сообщениях, письмах и т.п. документах, направляемых Участнику долевого строительства в соответствии с настоящим договором или в связи с его исполнением факсимильного воспроизведения подписи уполномоченного лица, действующего от имени Застройщика, и признают равную юридическую силу собственноручной подписи уполномоченного лица, действующего от имени Застройщика, и ее факсимильного воспроизведения.</w:t>
      </w:r>
    </w:p>
    <w:p w14:paraId="69B5992F" w14:textId="2B0CC1AB" w:rsidR="0098170F" w:rsidRDefault="0098170F" w:rsidP="0098170F">
      <w:pPr>
        <w:ind w:firstLine="720"/>
        <w:jc w:val="both"/>
        <w:rPr>
          <w:rFonts w:ascii="Proxima Nova Rg" w:hAnsi="Proxima Nova Rg"/>
        </w:rPr>
      </w:pPr>
      <w:r>
        <w:rPr>
          <w:rFonts w:ascii="Proxima Nova Rg" w:hAnsi="Proxima Nova Rg"/>
        </w:rPr>
        <w:t xml:space="preserve"> 7.8. Настоящий договор составлен в </w:t>
      </w:r>
      <w:r w:rsidR="00757AA2">
        <w:rPr>
          <w:rFonts w:ascii="Proxima Nova Rg" w:hAnsi="Proxima Nova Rg"/>
        </w:rPr>
        <w:t xml:space="preserve">2-х </w:t>
      </w:r>
      <w:r>
        <w:rPr>
          <w:rFonts w:ascii="Proxima Nova Rg" w:hAnsi="Proxima Nova Rg"/>
        </w:rPr>
        <w:t>экземплярах, имеющих одинаковую юридическую силу, один экземпляр для Застройщика, один экземпляр для Участника долевого строительства</w:t>
      </w:r>
      <w:r w:rsidR="00757AA2">
        <w:rPr>
          <w:rFonts w:ascii="Proxima Nova Rg" w:hAnsi="Proxima Nova Rg"/>
        </w:rPr>
        <w:t xml:space="preserve">. </w:t>
      </w:r>
    </w:p>
    <w:p w14:paraId="76C29C87" w14:textId="77777777" w:rsidR="0098170F" w:rsidRDefault="0098170F" w:rsidP="0098170F">
      <w:pPr>
        <w:ind w:firstLine="720"/>
        <w:jc w:val="both"/>
        <w:rPr>
          <w:rFonts w:ascii="Proxima Nova Rg" w:hAnsi="Proxima Nova Rg"/>
        </w:rPr>
      </w:pPr>
      <w:r>
        <w:rPr>
          <w:rFonts w:ascii="Proxima Nova Rg" w:hAnsi="Proxima Nova Rg"/>
        </w:rPr>
        <w:t xml:space="preserve">7.9. Приложения № 1-3 являются неотъемлемой частью настоящего договора. </w:t>
      </w:r>
    </w:p>
    <w:p w14:paraId="22FBDBEF" w14:textId="77777777" w:rsidR="0098170F" w:rsidRDefault="0098170F" w:rsidP="0098170F">
      <w:pPr>
        <w:jc w:val="center"/>
        <w:rPr>
          <w:rFonts w:ascii="Proxima Nova Rg" w:hAnsi="Proxima Nova Rg"/>
          <w:b/>
        </w:rPr>
      </w:pPr>
    </w:p>
    <w:p w14:paraId="33312116" w14:textId="77777777" w:rsidR="0098170F" w:rsidRDefault="0098170F" w:rsidP="0098170F">
      <w:pPr>
        <w:jc w:val="center"/>
        <w:rPr>
          <w:rFonts w:ascii="Proxima Nova Rg" w:hAnsi="Proxima Nova Rg"/>
          <w:b/>
        </w:rPr>
      </w:pPr>
      <w:r>
        <w:rPr>
          <w:rFonts w:ascii="Proxima Nova Rg" w:hAnsi="Proxima Nova Rg"/>
          <w:b/>
        </w:rPr>
        <w:t>8. ЮРИДИЧЕСКИЕ АДРЕСА СТОРОН.</w:t>
      </w:r>
    </w:p>
    <w:p w14:paraId="7ECF2AD8" w14:textId="77777777" w:rsidR="0098170F" w:rsidRDefault="0098170F" w:rsidP="0098170F">
      <w:pPr>
        <w:ind w:firstLine="720"/>
        <w:jc w:val="both"/>
        <w:rPr>
          <w:rFonts w:ascii="Proxima Nova Rg" w:hAnsi="Proxima Nova Rg"/>
        </w:rPr>
      </w:pPr>
      <w:r>
        <w:rPr>
          <w:rFonts w:ascii="Proxima Nova Rg" w:hAnsi="Proxima Nova Rg"/>
        </w:rPr>
        <w:t>8.1. В случае изменения почтового адреса, телефона, фамилии, имени, отчества, иных личных данных, изменения наименования либо реквизитов документов (в том числе документов, удостоверяющих личность), указанных в настоящем договоре, Участник долевого строительства обязан в течение 5 (Пяти) календарных дней письменно уведомить Застройщика о таких изменениях. Уведомление Участника долевого строительства должно быть, бесспорно, получено Застройщиком.</w:t>
      </w:r>
    </w:p>
    <w:p w14:paraId="6CABA936" w14:textId="77777777" w:rsidR="0098170F" w:rsidRDefault="0098170F" w:rsidP="0098170F">
      <w:pPr>
        <w:tabs>
          <w:tab w:val="left" w:pos="4149"/>
        </w:tabs>
        <w:rPr>
          <w:rFonts w:ascii="Proxima Nova Rg" w:hAnsi="Proxima Nova Rg"/>
        </w:rPr>
      </w:pPr>
    </w:p>
    <w:tbl>
      <w:tblPr>
        <w:tblpPr w:leftFromText="180" w:rightFromText="180" w:vertAnchor="text" w:tblpY="1"/>
        <w:tblW w:w="10137" w:type="dxa"/>
        <w:tblLook w:val="04A0" w:firstRow="1" w:lastRow="0" w:firstColumn="1" w:lastColumn="0" w:noHBand="0" w:noVBand="1"/>
      </w:tblPr>
      <w:tblGrid>
        <w:gridCol w:w="4817"/>
        <w:gridCol w:w="707"/>
        <w:gridCol w:w="4613"/>
      </w:tblGrid>
      <w:tr w:rsidR="0098170F" w14:paraId="1997B40F" w14:textId="77777777" w:rsidTr="0071128C">
        <w:trPr>
          <w:trHeight w:val="4668"/>
        </w:trPr>
        <w:tc>
          <w:tcPr>
            <w:tcW w:w="4817" w:type="dxa"/>
            <w:shd w:val="clear" w:color="auto" w:fill="auto"/>
          </w:tcPr>
          <w:p w14:paraId="1087697E" w14:textId="77777777" w:rsidR="0098170F" w:rsidRDefault="0098170F" w:rsidP="0071128C">
            <w:pPr>
              <w:rPr>
                <w:rFonts w:ascii="Proxima Nova Rg" w:hAnsi="Proxima Nova Rg"/>
                <w:b/>
              </w:rPr>
            </w:pPr>
            <w:r>
              <w:rPr>
                <w:rFonts w:ascii="Proxima Nova Rg" w:hAnsi="Proxima Nova Rg"/>
                <w:b/>
              </w:rPr>
              <w:lastRenderedPageBreak/>
              <w:t xml:space="preserve">ООО СЗ «Михайловский парк-квартал-2»  </w:t>
            </w:r>
          </w:p>
          <w:p w14:paraId="35E6B767" w14:textId="77777777" w:rsidR="0098170F" w:rsidRDefault="0098170F" w:rsidP="0071128C">
            <w:pPr>
              <w:rPr>
                <w:rFonts w:ascii="Proxima Nova Rg" w:hAnsi="Proxima Nova Rg"/>
              </w:rPr>
            </w:pPr>
            <w:r>
              <w:rPr>
                <w:rFonts w:ascii="Proxima Nova Rg" w:hAnsi="Proxima Nova Rg"/>
              </w:rPr>
              <w:t>ОГРН 1207000005233</w:t>
            </w:r>
          </w:p>
          <w:p w14:paraId="6F16BFD5" w14:textId="77777777" w:rsidR="0098170F" w:rsidRDefault="0098170F" w:rsidP="0071128C">
            <w:pPr>
              <w:rPr>
                <w:rFonts w:ascii="Proxima Nova Rg" w:hAnsi="Proxima Nova Rg"/>
              </w:rPr>
            </w:pPr>
            <w:r>
              <w:rPr>
                <w:rFonts w:ascii="Proxima Nova Rg" w:hAnsi="Proxima Nova Rg"/>
              </w:rPr>
              <w:t>ИНН 7017473801</w:t>
            </w:r>
          </w:p>
          <w:p w14:paraId="56CA5147" w14:textId="77777777" w:rsidR="0098170F" w:rsidRDefault="0098170F" w:rsidP="0071128C">
            <w:pPr>
              <w:rPr>
                <w:rFonts w:ascii="Proxima Nova Rg" w:hAnsi="Proxima Nova Rg"/>
              </w:rPr>
            </w:pPr>
            <w:r>
              <w:rPr>
                <w:rFonts w:ascii="Proxima Nova Rg" w:hAnsi="Proxima Nova Rg"/>
              </w:rPr>
              <w:t>КПП 701701001</w:t>
            </w:r>
          </w:p>
          <w:p w14:paraId="2A9CF739" w14:textId="77777777" w:rsidR="0098170F" w:rsidRDefault="0098170F" w:rsidP="0071128C">
            <w:pPr>
              <w:rPr>
                <w:rFonts w:ascii="Proxima Nova Rg" w:hAnsi="Proxima Nova Rg"/>
              </w:rPr>
            </w:pPr>
            <w:r>
              <w:rPr>
                <w:rFonts w:ascii="Proxima Nova Rg" w:hAnsi="Proxima Nova Rg"/>
              </w:rPr>
              <w:t>Юридический адрес: 634006, Томская область,</w:t>
            </w:r>
          </w:p>
          <w:p w14:paraId="62C504CB" w14:textId="77777777" w:rsidR="0098170F" w:rsidRDefault="0098170F" w:rsidP="0071128C">
            <w:pPr>
              <w:rPr>
                <w:rFonts w:ascii="Proxima Nova Rg" w:hAnsi="Proxima Nova Rg"/>
              </w:rPr>
            </w:pPr>
            <w:r>
              <w:rPr>
                <w:rFonts w:ascii="Proxima Nova Rg" w:hAnsi="Proxima Nova Rg"/>
              </w:rPr>
              <w:t>г. Томск, ул. Пушкина, д. 61/1</w:t>
            </w:r>
          </w:p>
          <w:p w14:paraId="3B55DDB3" w14:textId="77777777" w:rsidR="0098170F" w:rsidRDefault="0098170F" w:rsidP="0071128C">
            <w:pPr>
              <w:rPr>
                <w:rFonts w:ascii="Proxima Nova Rg" w:hAnsi="Proxima Nova Rg"/>
              </w:rPr>
            </w:pPr>
            <w:r>
              <w:rPr>
                <w:rFonts w:ascii="Proxima Nova Rg" w:hAnsi="Proxima Nova Rg"/>
              </w:rPr>
              <w:t>Почтовый адрес: 634006, Томская область,</w:t>
            </w:r>
          </w:p>
          <w:p w14:paraId="682702D4" w14:textId="77777777" w:rsidR="0098170F" w:rsidRDefault="0098170F" w:rsidP="0071128C">
            <w:pPr>
              <w:rPr>
                <w:rFonts w:ascii="Proxima Nova Rg" w:hAnsi="Proxima Nova Rg"/>
              </w:rPr>
            </w:pPr>
            <w:r>
              <w:rPr>
                <w:rFonts w:ascii="Proxima Nova Rg" w:hAnsi="Proxima Nova Rg"/>
              </w:rPr>
              <w:t>г. Томск, ул. Пушкина, д. 61/1</w:t>
            </w:r>
          </w:p>
          <w:p w14:paraId="3BA460F3" w14:textId="77777777" w:rsidR="0098170F" w:rsidRPr="0098170F" w:rsidRDefault="0098170F" w:rsidP="0071128C">
            <w:pPr>
              <w:rPr>
                <w:rFonts w:ascii="Proxima Nova Rg" w:hAnsi="Proxima Nova Rg"/>
              </w:rPr>
            </w:pPr>
            <w:r>
              <w:rPr>
                <w:rFonts w:ascii="Proxima Nova Rg" w:hAnsi="Proxima Nova Rg"/>
              </w:rPr>
              <w:t>Тел</w:t>
            </w:r>
            <w:r w:rsidRPr="0098170F">
              <w:rPr>
                <w:rFonts w:ascii="Proxima Nova Rg" w:hAnsi="Proxima Nova Rg"/>
              </w:rPr>
              <w:t>. 8 (3822) 907-000</w:t>
            </w:r>
          </w:p>
          <w:p w14:paraId="2C280D44" w14:textId="77777777" w:rsidR="0098170F" w:rsidRPr="0098170F" w:rsidRDefault="0098170F" w:rsidP="0071128C">
            <w:pPr>
              <w:tabs>
                <w:tab w:val="left" w:pos="5940"/>
              </w:tabs>
              <w:jc w:val="both"/>
              <w:rPr>
                <w:rFonts w:ascii="Proxima Nova Rg" w:hAnsi="Proxima Nova Rg"/>
              </w:rPr>
            </w:pPr>
            <w:r w:rsidRPr="00D55BFE">
              <w:rPr>
                <w:rFonts w:ascii="Proxima Nova Rg" w:hAnsi="Proxima Nova Rg"/>
                <w:lang w:val="en-US"/>
              </w:rPr>
              <w:t>e</w:t>
            </w:r>
            <w:r w:rsidRPr="00D55BFE">
              <w:rPr>
                <w:rFonts w:ascii="Proxima Nova Rg" w:hAnsi="Proxima Nova Rg"/>
              </w:rPr>
              <w:t>-</w:t>
            </w:r>
            <w:r w:rsidRPr="00D55BFE">
              <w:rPr>
                <w:rFonts w:ascii="Proxima Nova Rg" w:hAnsi="Proxima Nova Rg"/>
                <w:lang w:val="en-US"/>
              </w:rPr>
              <w:t>mail</w:t>
            </w:r>
            <w:r w:rsidRPr="00D55BFE">
              <w:rPr>
                <w:rFonts w:ascii="Proxima Nova Rg" w:hAnsi="Proxima Nova Rg"/>
              </w:rPr>
              <w:t xml:space="preserve">: </w:t>
            </w:r>
            <w:r w:rsidRPr="00D55BFE">
              <w:t xml:space="preserve"> </w:t>
            </w:r>
            <w:r w:rsidRPr="00D55BFE">
              <w:rPr>
                <w:rFonts w:ascii="Proxima Nova Rg" w:hAnsi="Proxima Nova Rg"/>
                <w:lang w:val="en-US"/>
              </w:rPr>
              <w:t>info</w:t>
            </w:r>
            <w:r w:rsidRPr="00D55BFE">
              <w:rPr>
                <w:rFonts w:ascii="Proxima Nova Rg" w:hAnsi="Proxima Nova Rg"/>
              </w:rPr>
              <w:t>@</w:t>
            </w:r>
            <w:proofErr w:type="spellStart"/>
            <w:r w:rsidRPr="00D55BFE">
              <w:rPr>
                <w:rFonts w:ascii="Proxima Nova Rg" w:hAnsi="Proxima Nova Rg"/>
                <w:lang w:val="en-US"/>
              </w:rPr>
              <w:t>mikhaylovsky</w:t>
            </w:r>
            <w:proofErr w:type="spellEnd"/>
            <w:r w:rsidRPr="00D55BFE">
              <w:rPr>
                <w:rFonts w:ascii="Proxima Nova Rg" w:hAnsi="Proxima Nova Rg"/>
              </w:rPr>
              <w:t>.</w:t>
            </w:r>
            <w:proofErr w:type="spellStart"/>
            <w:r w:rsidRPr="00D55BFE">
              <w:rPr>
                <w:rFonts w:ascii="Proxima Nova Rg" w:hAnsi="Proxima Nova Rg"/>
                <w:lang w:val="en-US"/>
              </w:rPr>
              <w:t>ru</w:t>
            </w:r>
            <w:proofErr w:type="spellEnd"/>
          </w:p>
          <w:p w14:paraId="1791AC04" w14:textId="77777777" w:rsidR="0098170F" w:rsidRDefault="0098170F" w:rsidP="0071128C">
            <w:pPr>
              <w:rPr>
                <w:rFonts w:ascii="Proxima Nova Rg" w:hAnsi="Proxima Nova Rg"/>
              </w:rPr>
            </w:pPr>
            <w:r>
              <w:rPr>
                <w:rFonts w:ascii="Proxima Nova Rg" w:hAnsi="Proxima Nova Rg"/>
              </w:rPr>
              <w:t xml:space="preserve">Банковские реквизиты: </w:t>
            </w:r>
          </w:p>
          <w:p w14:paraId="4A80E5C7" w14:textId="77777777" w:rsidR="0098170F" w:rsidRDefault="0098170F" w:rsidP="0071128C">
            <w:pPr>
              <w:jc w:val="both"/>
              <w:rPr>
                <w:rFonts w:ascii="Proxima Nova Rg" w:hAnsi="Proxima Nova Rg"/>
              </w:rPr>
            </w:pPr>
          </w:p>
        </w:tc>
        <w:tc>
          <w:tcPr>
            <w:tcW w:w="707" w:type="dxa"/>
            <w:shd w:val="clear" w:color="auto" w:fill="auto"/>
          </w:tcPr>
          <w:p w14:paraId="4DFBD257" w14:textId="77777777" w:rsidR="0098170F" w:rsidRDefault="0098170F" w:rsidP="0071128C">
            <w:pPr>
              <w:jc w:val="both"/>
              <w:rPr>
                <w:rFonts w:ascii="Proxima Nova Rg" w:hAnsi="Proxima Nova Rg"/>
                <w:b/>
              </w:rPr>
            </w:pPr>
          </w:p>
          <w:p w14:paraId="50C145A5" w14:textId="77777777" w:rsidR="0098170F" w:rsidRDefault="0098170F" w:rsidP="0071128C">
            <w:pPr>
              <w:rPr>
                <w:rFonts w:ascii="Proxima Nova Rg" w:hAnsi="Proxima Nova Rg"/>
              </w:rPr>
            </w:pPr>
          </w:p>
          <w:p w14:paraId="2199B651" w14:textId="77777777" w:rsidR="0098170F" w:rsidRDefault="0098170F" w:rsidP="0071128C">
            <w:pPr>
              <w:rPr>
                <w:rFonts w:ascii="Proxima Nova Rg" w:hAnsi="Proxima Nova Rg"/>
              </w:rPr>
            </w:pPr>
          </w:p>
          <w:p w14:paraId="20F40011" w14:textId="77777777" w:rsidR="0098170F" w:rsidRDefault="0098170F" w:rsidP="0071128C">
            <w:pPr>
              <w:rPr>
                <w:rFonts w:ascii="Proxima Nova Rg" w:hAnsi="Proxima Nova Rg"/>
              </w:rPr>
            </w:pPr>
          </w:p>
          <w:p w14:paraId="4BB36052" w14:textId="77777777" w:rsidR="0098170F" w:rsidRDefault="0098170F" w:rsidP="0071128C">
            <w:pPr>
              <w:rPr>
                <w:rFonts w:ascii="Proxima Nova Rg" w:hAnsi="Proxima Nova Rg"/>
              </w:rPr>
            </w:pPr>
          </w:p>
          <w:p w14:paraId="3B8302F4" w14:textId="77777777" w:rsidR="0098170F" w:rsidRDefault="0098170F" w:rsidP="0071128C">
            <w:pPr>
              <w:rPr>
                <w:rFonts w:ascii="Proxima Nova Rg" w:hAnsi="Proxima Nova Rg"/>
              </w:rPr>
            </w:pPr>
          </w:p>
          <w:p w14:paraId="2C152A53" w14:textId="77777777" w:rsidR="0098170F" w:rsidRDefault="0098170F" w:rsidP="0071128C">
            <w:pPr>
              <w:rPr>
                <w:rFonts w:ascii="Proxima Nova Rg" w:hAnsi="Proxima Nova Rg"/>
              </w:rPr>
            </w:pPr>
          </w:p>
          <w:p w14:paraId="43058A45" w14:textId="77777777" w:rsidR="0098170F" w:rsidRDefault="0098170F" w:rsidP="0071128C">
            <w:pPr>
              <w:rPr>
                <w:rFonts w:ascii="Proxima Nova Rg" w:hAnsi="Proxima Nova Rg"/>
              </w:rPr>
            </w:pPr>
          </w:p>
          <w:p w14:paraId="469643EB" w14:textId="77777777" w:rsidR="0098170F" w:rsidRDefault="0098170F" w:rsidP="0071128C">
            <w:pPr>
              <w:rPr>
                <w:rFonts w:ascii="Proxima Nova Rg" w:hAnsi="Proxima Nova Rg"/>
              </w:rPr>
            </w:pPr>
          </w:p>
          <w:p w14:paraId="0DB879D2" w14:textId="77777777" w:rsidR="0098170F" w:rsidRDefault="0098170F" w:rsidP="0071128C">
            <w:pPr>
              <w:rPr>
                <w:rFonts w:ascii="Proxima Nova Rg" w:hAnsi="Proxima Nova Rg"/>
              </w:rPr>
            </w:pPr>
          </w:p>
          <w:p w14:paraId="792632E5" w14:textId="77777777" w:rsidR="0098170F" w:rsidRDefault="0098170F" w:rsidP="0071128C">
            <w:pPr>
              <w:rPr>
                <w:rFonts w:ascii="Proxima Nova Rg" w:hAnsi="Proxima Nova Rg"/>
              </w:rPr>
            </w:pPr>
          </w:p>
          <w:p w14:paraId="497B7194" w14:textId="77777777" w:rsidR="0098170F" w:rsidRDefault="0098170F" w:rsidP="0071128C">
            <w:pPr>
              <w:rPr>
                <w:rFonts w:ascii="Proxima Nova Rg" w:hAnsi="Proxima Nova Rg"/>
              </w:rPr>
            </w:pPr>
          </w:p>
          <w:p w14:paraId="1FC1144F" w14:textId="77777777" w:rsidR="0098170F" w:rsidRDefault="0098170F" w:rsidP="0071128C">
            <w:pPr>
              <w:rPr>
                <w:rFonts w:ascii="Proxima Nova Rg" w:hAnsi="Proxima Nova Rg"/>
              </w:rPr>
            </w:pPr>
          </w:p>
          <w:p w14:paraId="4D34D07F" w14:textId="77777777" w:rsidR="0098170F" w:rsidRDefault="0098170F" w:rsidP="0071128C">
            <w:pPr>
              <w:rPr>
                <w:rFonts w:ascii="Proxima Nova Rg" w:hAnsi="Proxima Nova Rg"/>
              </w:rPr>
            </w:pPr>
          </w:p>
          <w:p w14:paraId="7E2F8202" w14:textId="77777777" w:rsidR="0098170F" w:rsidRDefault="0098170F" w:rsidP="0071128C">
            <w:pPr>
              <w:rPr>
                <w:rFonts w:ascii="Proxima Nova Rg" w:hAnsi="Proxima Nova Rg"/>
              </w:rPr>
            </w:pPr>
          </w:p>
          <w:p w14:paraId="7F9B79D0" w14:textId="77777777" w:rsidR="0098170F" w:rsidRDefault="0098170F" w:rsidP="0071128C">
            <w:pPr>
              <w:rPr>
                <w:rFonts w:ascii="Proxima Nova Rg" w:hAnsi="Proxima Nova Rg"/>
              </w:rPr>
            </w:pPr>
          </w:p>
        </w:tc>
        <w:tc>
          <w:tcPr>
            <w:tcW w:w="4613" w:type="dxa"/>
            <w:shd w:val="clear" w:color="auto" w:fill="auto"/>
          </w:tcPr>
          <w:p w14:paraId="0A9D20C5" w14:textId="77777777" w:rsidR="0098170F" w:rsidRDefault="0098170F" w:rsidP="0071128C">
            <w:pPr>
              <w:jc w:val="both"/>
              <w:rPr>
                <w:rFonts w:ascii="Proxima Nova Rg" w:hAnsi="Proxima Nova Rg"/>
              </w:rPr>
            </w:pPr>
            <w:r>
              <w:rPr>
                <w:rFonts w:ascii="Proxima Nova Rg" w:hAnsi="Proxima Nova Rg"/>
              </w:rPr>
              <w:t>Участник долевого строительства:</w:t>
            </w:r>
          </w:p>
          <w:p w14:paraId="48FED0F3" w14:textId="77777777" w:rsidR="0098170F" w:rsidRDefault="0098170F" w:rsidP="0071128C">
            <w:pPr>
              <w:jc w:val="both"/>
              <w:rPr>
                <w:rFonts w:ascii="Proxima Nova Rg" w:hAnsi="Proxima Nova Rg"/>
              </w:rPr>
            </w:pPr>
            <w:r>
              <w:rPr>
                <w:rFonts w:ascii="Proxima Nova Rg" w:hAnsi="Proxima Nova Rg"/>
              </w:rPr>
              <w:t>ИНН _________________</w:t>
            </w:r>
          </w:p>
          <w:p w14:paraId="72A2DAA2" w14:textId="77777777" w:rsidR="0098170F" w:rsidRDefault="0098170F" w:rsidP="0071128C">
            <w:pPr>
              <w:jc w:val="both"/>
              <w:rPr>
                <w:rFonts w:ascii="Proxima Nova Rg" w:hAnsi="Proxima Nova Rg"/>
              </w:rPr>
            </w:pPr>
          </w:p>
          <w:p w14:paraId="6CAA6951" w14:textId="77777777" w:rsidR="0098170F" w:rsidRDefault="0098170F" w:rsidP="0071128C">
            <w:pPr>
              <w:jc w:val="both"/>
              <w:rPr>
                <w:rFonts w:ascii="Proxima Nova Rg" w:hAnsi="Proxima Nova Rg"/>
              </w:rPr>
            </w:pPr>
          </w:p>
          <w:p w14:paraId="60973AFD" w14:textId="77777777" w:rsidR="0098170F" w:rsidRDefault="0098170F" w:rsidP="0071128C">
            <w:pPr>
              <w:jc w:val="both"/>
              <w:rPr>
                <w:rFonts w:ascii="Proxima Nova Rg" w:hAnsi="Proxima Nova Rg"/>
              </w:rPr>
            </w:pPr>
          </w:p>
          <w:p w14:paraId="24BEF1C6" w14:textId="77777777" w:rsidR="0098170F" w:rsidRDefault="0098170F" w:rsidP="0071128C">
            <w:pPr>
              <w:jc w:val="both"/>
              <w:rPr>
                <w:rFonts w:ascii="Proxima Nova Rg" w:hAnsi="Proxima Nova Rg"/>
              </w:rPr>
            </w:pPr>
          </w:p>
          <w:p w14:paraId="4C4E080E" w14:textId="77777777" w:rsidR="0098170F" w:rsidRDefault="0098170F" w:rsidP="0071128C">
            <w:pPr>
              <w:jc w:val="both"/>
              <w:rPr>
                <w:rFonts w:ascii="Proxima Nova Rg" w:hAnsi="Proxima Nova Rg"/>
              </w:rPr>
            </w:pPr>
          </w:p>
          <w:p w14:paraId="6897D3BB" w14:textId="77777777" w:rsidR="0098170F" w:rsidRDefault="0098170F" w:rsidP="0071128C">
            <w:pPr>
              <w:jc w:val="both"/>
              <w:rPr>
                <w:rFonts w:ascii="Proxima Nova Rg" w:hAnsi="Proxima Nova Rg"/>
              </w:rPr>
            </w:pPr>
          </w:p>
          <w:p w14:paraId="23A29430" w14:textId="77777777" w:rsidR="0098170F" w:rsidRDefault="0098170F" w:rsidP="0071128C">
            <w:pPr>
              <w:jc w:val="both"/>
              <w:rPr>
                <w:rFonts w:ascii="Proxima Nova Rg" w:hAnsi="Proxima Nova Rg"/>
              </w:rPr>
            </w:pPr>
          </w:p>
          <w:p w14:paraId="2F1BB474" w14:textId="77777777" w:rsidR="0098170F" w:rsidRDefault="0098170F" w:rsidP="0071128C">
            <w:pPr>
              <w:jc w:val="both"/>
              <w:rPr>
                <w:rFonts w:ascii="Proxima Nova Rg" w:hAnsi="Proxima Nova Rg"/>
              </w:rPr>
            </w:pPr>
          </w:p>
          <w:p w14:paraId="54E696C3" w14:textId="77777777" w:rsidR="0098170F" w:rsidRDefault="0098170F" w:rsidP="0071128C">
            <w:pPr>
              <w:jc w:val="both"/>
              <w:rPr>
                <w:rFonts w:ascii="Proxima Nova Rg" w:hAnsi="Proxima Nova Rg"/>
              </w:rPr>
            </w:pPr>
          </w:p>
          <w:p w14:paraId="2D32A1C4" w14:textId="77777777" w:rsidR="0098170F" w:rsidRDefault="0098170F" w:rsidP="0071128C">
            <w:pPr>
              <w:jc w:val="both"/>
              <w:rPr>
                <w:rFonts w:ascii="Proxima Nova Rg" w:hAnsi="Proxima Nova Rg"/>
              </w:rPr>
            </w:pPr>
          </w:p>
          <w:p w14:paraId="0A749766" w14:textId="77777777" w:rsidR="0098170F" w:rsidRDefault="0098170F" w:rsidP="0071128C">
            <w:pPr>
              <w:jc w:val="both"/>
              <w:rPr>
                <w:rFonts w:ascii="Proxima Nova Rg" w:hAnsi="Proxima Nova Rg"/>
              </w:rPr>
            </w:pPr>
          </w:p>
          <w:p w14:paraId="35E0EA90" w14:textId="77777777" w:rsidR="0098170F" w:rsidRDefault="0098170F" w:rsidP="0071128C">
            <w:pPr>
              <w:jc w:val="both"/>
              <w:rPr>
                <w:rFonts w:ascii="Proxima Nova Rg" w:hAnsi="Proxima Nova Rg"/>
              </w:rPr>
            </w:pPr>
          </w:p>
          <w:p w14:paraId="10936D3C" w14:textId="77777777" w:rsidR="0098170F" w:rsidRDefault="0098170F" w:rsidP="0071128C">
            <w:pPr>
              <w:jc w:val="both"/>
              <w:rPr>
                <w:rFonts w:ascii="Proxima Nova Rg" w:hAnsi="Proxima Nova Rg"/>
              </w:rPr>
            </w:pPr>
          </w:p>
          <w:p w14:paraId="02D23EE3" w14:textId="77777777" w:rsidR="0098170F" w:rsidRDefault="0098170F" w:rsidP="0071128C">
            <w:pPr>
              <w:jc w:val="both"/>
              <w:rPr>
                <w:rFonts w:ascii="Proxima Nova Rg" w:hAnsi="Proxima Nova Rg"/>
              </w:rPr>
            </w:pPr>
            <w:r>
              <w:rPr>
                <w:rFonts w:ascii="Proxima Nova Rg" w:hAnsi="Proxima Nova Rg"/>
              </w:rPr>
              <w:t xml:space="preserve">Тел.: </w:t>
            </w:r>
            <w:r>
              <w:rPr>
                <w:rFonts w:ascii="Proxima Nova Rg" w:hAnsi="Proxima Nova Rg" w:cs="Arial"/>
                <w:shd w:val="clear" w:color="auto" w:fill="FFFFFF"/>
              </w:rPr>
              <w:t xml:space="preserve"> </w:t>
            </w:r>
          </w:p>
          <w:p w14:paraId="56C344C2" w14:textId="77777777" w:rsidR="0098170F" w:rsidRDefault="0098170F" w:rsidP="0071128C">
            <w:pPr>
              <w:jc w:val="both"/>
              <w:rPr>
                <w:rFonts w:ascii="Proxima Nova Rg" w:hAnsi="Proxima Nova Rg"/>
              </w:rPr>
            </w:pPr>
            <w:r>
              <w:rPr>
                <w:rFonts w:ascii="Proxima Nova Rg" w:hAnsi="Proxima Nova Rg"/>
              </w:rPr>
              <w:t>е-</w:t>
            </w:r>
            <w:r>
              <w:rPr>
                <w:rFonts w:ascii="Proxima Nova Rg" w:hAnsi="Proxima Nova Rg"/>
                <w:lang w:val="en-US"/>
              </w:rPr>
              <w:t>mail</w:t>
            </w:r>
            <w:r>
              <w:rPr>
                <w:rFonts w:ascii="Proxima Nova Rg" w:hAnsi="Proxima Nova Rg"/>
              </w:rPr>
              <w:t xml:space="preserve">: </w:t>
            </w:r>
          </w:p>
          <w:p w14:paraId="1C31AC75" w14:textId="77777777" w:rsidR="0098170F" w:rsidRDefault="0098170F" w:rsidP="0071128C">
            <w:pPr>
              <w:jc w:val="both"/>
              <w:rPr>
                <w:rFonts w:ascii="Proxima Nova Rg" w:hAnsi="Proxima Nova Rg"/>
              </w:rPr>
            </w:pPr>
            <w:r>
              <w:rPr>
                <w:rFonts w:ascii="Proxima Nova Rg" w:hAnsi="Proxima Nova Rg"/>
              </w:rPr>
              <w:t>Доп. контактный номер телефона:</w:t>
            </w:r>
          </w:p>
          <w:p w14:paraId="38B1D727" w14:textId="77777777" w:rsidR="0098170F" w:rsidRDefault="0098170F" w:rsidP="0071128C">
            <w:pPr>
              <w:jc w:val="both"/>
              <w:rPr>
                <w:rFonts w:ascii="Proxima Nova Rg" w:hAnsi="Proxima Nova Rg"/>
              </w:rPr>
            </w:pPr>
            <w:r>
              <w:rPr>
                <w:rFonts w:ascii="Proxima Nova Rg" w:hAnsi="Proxima Nova Rg"/>
              </w:rPr>
              <w:t>_______________________________</w:t>
            </w:r>
          </w:p>
        </w:tc>
      </w:tr>
      <w:tr w:rsidR="0098170F" w14:paraId="34AF791E" w14:textId="77777777" w:rsidTr="0071128C">
        <w:tc>
          <w:tcPr>
            <w:tcW w:w="10137" w:type="dxa"/>
            <w:gridSpan w:val="3"/>
            <w:shd w:val="clear" w:color="auto" w:fill="auto"/>
          </w:tcPr>
          <w:p w14:paraId="6BE36276" w14:textId="77777777" w:rsidR="0098170F" w:rsidRDefault="0098170F" w:rsidP="0071128C">
            <w:pPr>
              <w:jc w:val="center"/>
              <w:rPr>
                <w:rFonts w:ascii="Proxima Nova Rg" w:hAnsi="Proxima Nova Rg"/>
                <w:b/>
              </w:rPr>
            </w:pPr>
            <w:r>
              <w:rPr>
                <w:rFonts w:ascii="Proxima Nova Rg" w:hAnsi="Proxima Nova Rg"/>
                <w:b/>
              </w:rPr>
              <w:t>ПОДПИСИ СТОРОН</w:t>
            </w:r>
          </w:p>
          <w:p w14:paraId="0D453FDB" w14:textId="77777777" w:rsidR="0098170F" w:rsidRDefault="0098170F" w:rsidP="0071128C">
            <w:pPr>
              <w:tabs>
                <w:tab w:val="left" w:pos="2595"/>
              </w:tabs>
              <w:rPr>
                <w:rFonts w:ascii="Proxima Nova Rg" w:hAnsi="Proxima Nova Rg"/>
                <w:b/>
              </w:rPr>
            </w:pPr>
            <w:r>
              <w:rPr>
                <w:rFonts w:ascii="Proxima Nova Rg" w:hAnsi="Proxima Nova Rg"/>
                <w:b/>
              </w:rPr>
              <w:tab/>
            </w:r>
          </w:p>
        </w:tc>
      </w:tr>
      <w:tr w:rsidR="0098170F" w14:paraId="36FA30D3" w14:textId="77777777" w:rsidTr="0071128C">
        <w:tc>
          <w:tcPr>
            <w:tcW w:w="4817" w:type="dxa"/>
            <w:shd w:val="clear" w:color="auto" w:fill="auto"/>
          </w:tcPr>
          <w:p w14:paraId="4AC65574" w14:textId="77777777" w:rsidR="0098170F" w:rsidRDefault="0098170F" w:rsidP="0071128C">
            <w:pPr>
              <w:jc w:val="both"/>
              <w:rPr>
                <w:rFonts w:ascii="Proxima Nova Rg" w:hAnsi="Proxima Nova Rg"/>
                <w:b/>
              </w:rPr>
            </w:pPr>
            <w:r>
              <w:rPr>
                <w:rFonts w:ascii="Proxima Nova Rg" w:hAnsi="Proxima Nova Rg"/>
                <w:b/>
              </w:rPr>
              <w:t>ООО СЗ «Михайловский пакр-квартал-2»</w:t>
            </w:r>
          </w:p>
          <w:p w14:paraId="35C93003" w14:textId="77777777" w:rsidR="0098170F" w:rsidRDefault="0098170F" w:rsidP="0071128C">
            <w:pPr>
              <w:jc w:val="both"/>
              <w:rPr>
                <w:rFonts w:ascii="Proxima Nova Rg" w:hAnsi="Proxima Nova Rg"/>
                <w:b/>
              </w:rPr>
            </w:pPr>
          </w:p>
          <w:p w14:paraId="0243BA03" w14:textId="77777777" w:rsidR="0098170F" w:rsidRDefault="0098170F" w:rsidP="0071128C">
            <w:pPr>
              <w:jc w:val="both"/>
              <w:rPr>
                <w:rFonts w:ascii="Proxima Nova Rg" w:hAnsi="Proxima Nova Rg"/>
                <w:b/>
              </w:rPr>
            </w:pPr>
          </w:p>
          <w:p w14:paraId="7B43AD2C" w14:textId="77777777" w:rsidR="0098170F" w:rsidRDefault="0098170F" w:rsidP="0071128C">
            <w:pPr>
              <w:jc w:val="both"/>
              <w:rPr>
                <w:rFonts w:ascii="Proxima Nova Rg" w:hAnsi="Proxima Nova Rg"/>
                <w:b/>
              </w:rPr>
            </w:pPr>
            <w:r>
              <w:rPr>
                <w:rFonts w:ascii="Proxima Nova Rg" w:hAnsi="Proxima Nova Rg"/>
                <w:b/>
              </w:rPr>
              <w:t>____________________</w:t>
            </w:r>
            <w:proofErr w:type="spellStart"/>
            <w:r>
              <w:rPr>
                <w:rFonts w:ascii="Proxima Nova Rg" w:hAnsi="Proxima Nova Rg"/>
                <w:b/>
              </w:rPr>
              <w:t>Гозун</w:t>
            </w:r>
            <w:proofErr w:type="spellEnd"/>
            <w:r>
              <w:rPr>
                <w:rFonts w:ascii="Proxima Nova Rg" w:hAnsi="Proxima Nova Rg"/>
                <w:b/>
              </w:rPr>
              <w:t xml:space="preserve"> Е.В.</w:t>
            </w:r>
          </w:p>
          <w:p w14:paraId="6E577801" w14:textId="77777777" w:rsidR="0098170F" w:rsidRDefault="0098170F" w:rsidP="0071128C">
            <w:pPr>
              <w:jc w:val="both"/>
              <w:rPr>
                <w:rFonts w:ascii="Proxima Nova Rg" w:hAnsi="Proxima Nova Rg"/>
                <w:b/>
              </w:rPr>
            </w:pPr>
          </w:p>
          <w:p w14:paraId="2CA3BB6C" w14:textId="77777777" w:rsidR="0098170F" w:rsidRDefault="0098170F" w:rsidP="0071128C">
            <w:pPr>
              <w:jc w:val="both"/>
              <w:rPr>
                <w:rFonts w:ascii="Proxima Nova Rg" w:hAnsi="Proxima Nova Rg"/>
                <w:b/>
              </w:rPr>
            </w:pPr>
          </w:p>
        </w:tc>
        <w:tc>
          <w:tcPr>
            <w:tcW w:w="707" w:type="dxa"/>
            <w:shd w:val="clear" w:color="auto" w:fill="auto"/>
          </w:tcPr>
          <w:p w14:paraId="2059D7DB" w14:textId="77777777" w:rsidR="0098170F" w:rsidRDefault="0098170F" w:rsidP="0071128C">
            <w:pPr>
              <w:jc w:val="center"/>
              <w:rPr>
                <w:rFonts w:ascii="Proxima Nova Rg" w:hAnsi="Proxima Nova Rg"/>
                <w:b/>
              </w:rPr>
            </w:pPr>
          </w:p>
        </w:tc>
        <w:tc>
          <w:tcPr>
            <w:tcW w:w="4613" w:type="dxa"/>
            <w:shd w:val="clear" w:color="auto" w:fill="auto"/>
          </w:tcPr>
          <w:p w14:paraId="31BABA2F" w14:textId="77777777" w:rsidR="0098170F" w:rsidRDefault="0098170F" w:rsidP="0071128C">
            <w:pPr>
              <w:jc w:val="both"/>
              <w:rPr>
                <w:rFonts w:ascii="Proxima Nova Rg" w:hAnsi="Proxima Nova Rg"/>
                <w:b/>
              </w:rPr>
            </w:pPr>
            <w:r>
              <w:rPr>
                <w:rFonts w:ascii="Proxima Nova Rg" w:hAnsi="Proxima Nova Rg"/>
                <w:b/>
              </w:rPr>
              <w:t>Участник долевого строительства:</w:t>
            </w:r>
          </w:p>
          <w:p w14:paraId="63857DCE" w14:textId="77777777" w:rsidR="0098170F" w:rsidRDefault="0098170F" w:rsidP="0071128C">
            <w:pPr>
              <w:jc w:val="both"/>
              <w:rPr>
                <w:rFonts w:ascii="Proxima Nova Rg" w:hAnsi="Proxima Nova Rg"/>
                <w:b/>
              </w:rPr>
            </w:pPr>
          </w:p>
          <w:p w14:paraId="133834C9" w14:textId="77777777" w:rsidR="0098170F" w:rsidRDefault="0098170F" w:rsidP="0071128C">
            <w:pPr>
              <w:jc w:val="both"/>
              <w:rPr>
                <w:rFonts w:ascii="Proxima Nova Rg" w:hAnsi="Proxima Nova Rg"/>
                <w:b/>
              </w:rPr>
            </w:pPr>
          </w:p>
          <w:p w14:paraId="6E4DBA8A" w14:textId="77777777" w:rsidR="0098170F" w:rsidRDefault="0098170F" w:rsidP="0071128C">
            <w:pPr>
              <w:jc w:val="both"/>
              <w:rPr>
                <w:rFonts w:ascii="Proxima Nova Rg" w:hAnsi="Proxima Nova Rg"/>
                <w:b/>
              </w:rPr>
            </w:pPr>
            <w:r>
              <w:rPr>
                <w:rFonts w:ascii="Proxima Nova Rg" w:hAnsi="Proxima Nova Rg"/>
                <w:b/>
              </w:rPr>
              <w:t>___________________/_________/</w:t>
            </w:r>
          </w:p>
        </w:tc>
      </w:tr>
    </w:tbl>
    <w:p w14:paraId="372FEFAF" w14:textId="77777777" w:rsidR="0098170F" w:rsidRDefault="0098170F" w:rsidP="0098170F">
      <w:pPr>
        <w:rPr>
          <w:rFonts w:ascii="Proxima Nova Rg" w:hAnsi="Proxima Nova Rg"/>
          <w:b/>
          <w:bCs/>
        </w:rPr>
      </w:pPr>
      <w:r>
        <w:rPr>
          <w:rFonts w:ascii="Proxima Nova Rg" w:hAnsi="Proxima Nova Rg"/>
          <w:b/>
        </w:rPr>
        <w:br w:type="page" w:clear="all"/>
      </w:r>
    </w:p>
    <w:p w14:paraId="450AEF08" w14:textId="77777777" w:rsidR="0098170F" w:rsidRDefault="0098170F" w:rsidP="0098170F">
      <w:pPr>
        <w:jc w:val="right"/>
        <w:rPr>
          <w:rFonts w:ascii="Proxima Nova Rg" w:hAnsi="Proxima Nova Rg"/>
          <w:b/>
          <w:bCs/>
        </w:rPr>
      </w:pPr>
      <w:r>
        <w:rPr>
          <w:rFonts w:ascii="Proxima Nova Rg" w:hAnsi="Proxima Nova Rg"/>
          <w:b/>
        </w:rPr>
        <w:lastRenderedPageBreak/>
        <w:t>Приложение № 1</w:t>
      </w:r>
    </w:p>
    <w:p w14:paraId="4F80D34E" w14:textId="77777777" w:rsidR="0098170F" w:rsidRDefault="0098170F" w:rsidP="0098170F">
      <w:pPr>
        <w:jc w:val="right"/>
        <w:rPr>
          <w:rFonts w:ascii="Proxima Nova Rg" w:hAnsi="Proxima Nova Rg"/>
          <w:b/>
        </w:rPr>
      </w:pPr>
      <w:r>
        <w:rPr>
          <w:rFonts w:ascii="Proxima Nova Rg" w:hAnsi="Proxima Nova Rg"/>
          <w:b/>
        </w:rPr>
        <w:t>к Договору № ___________</w:t>
      </w:r>
    </w:p>
    <w:p w14:paraId="1C374987" w14:textId="77777777" w:rsidR="0098170F" w:rsidRDefault="0098170F" w:rsidP="0098170F">
      <w:pPr>
        <w:jc w:val="right"/>
        <w:rPr>
          <w:rFonts w:ascii="Proxima Nova Rg" w:hAnsi="Proxima Nova Rg"/>
          <w:b/>
        </w:rPr>
      </w:pPr>
      <w:r>
        <w:rPr>
          <w:rFonts w:ascii="Proxima Nova Rg" w:hAnsi="Proxima Nova Rg"/>
          <w:b/>
        </w:rPr>
        <w:t>от «______» _______ 2023 г.</w:t>
      </w:r>
    </w:p>
    <w:p w14:paraId="100C92FE" w14:textId="77777777" w:rsidR="0098170F" w:rsidRDefault="0098170F" w:rsidP="0098170F">
      <w:pPr>
        <w:jc w:val="center"/>
        <w:rPr>
          <w:rFonts w:ascii="Proxima Nova Rg" w:hAnsi="Proxima Nova Rg"/>
          <w:b/>
        </w:rPr>
      </w:pPr>
    </w:p>
    <w:p w14:paraId="4D6FD0AC" w14:textId="77777777" w:rsidR="0098170F" w:rsidRDefault="0098170F" w:rsidP="0098170F">
      <w:pPr>
        <w:jc w:val="center"/>
        <w:rPr>
          <w:rFonts w:ascii="Proxima Nova Rg" w:hAnsi="Proxima Nova Rg"/>
          <w:b/>
        </w:rPr>
      </w:pPr>
      <w:r>
        <w:rPr>
          <w:rFonts w:ascii="Proxima Nova Rg" w:hAnsi="Proxima Nova Rg"/>
          <w:b/>
        </w:rPr>
        <w:t xml:space="preserve">Основные характеристики Объекта долевого строительства, ситуационный план объекта долевого строительства по адресу: </w:t>
      </w:r>
    </w:p>
    <w:p w14:paraId="55A52B61" w14:textId="4C106869" w:rsidR="0098170F" w:rsidRDefault="0098170F" w:rsidP="0098170F">
      <w:pPr>
        <w:jc w:val="both"/>
        <w:rPr>
          <w:rFonts w:ascii="Proxima Nova Rg" w:hAnsi="Proxima Nova Rg"/>
          <w:b/>
        </w:rPr>
      </w:pPr>
      <w:r w:rsidRPr="00757AA2">
        <w:rPr>
          <w:rFonts w:ascii="Proxima Nova Rg" w:hAnsi="Proxima Nova Rg"/>
          <w:b/>
        </w:rPr>
        <w:t xml:space="preserve">Томская область, г. Томск, ул. Пушкина, 61/10 - «Жилой комплекс с автостоянкой и помещениями общественного назначения по ул. Пушкина 61/10 в г. Томске. 3 очередь. 1 и 2 этапы, </w:t>
      </w:r>
      <w:r w:rsidR="004C404A">
        <w:rPr>
          <w:rFonts w:ascii="Proxima Nova Rg" w:hAnsi="Proxima Nova Rg"/>
          <w:b/>
        </w:rPr>
        <w:t>_____</w:t>
      </w:r>
      <w:r w:rsidRPr="00757AA2">
        <w:rPr>
          <w:rFonts w:ascii="Proxima Nova Rg" w:hAnsi="Proxima Nova Rg"/>
          <w:b/>
        </w:rPr>
        <w:t xml:space="preserve"> этап строительства, корпус </w:t>
      </w:r>
      <w:r w:rsidR="004C404A">
        <w:rPr>
          <w:rFonts w:ascii="Proxima Nova Rg" w:hAnsi="Proxima Nova Rg"/>
          <w:b/>
        </w:rPr>
        <w:t>_____</w:t>
      </w:r>
      <w:r w:rsidRPr="00757AA2">
        <w:rPr>
          <w:rFonts w:ascii="Proxima Nova Rg" w:hAnsi="Proxima Nova Rg"/>
          <w:b/>
        </w:rPr>
        <w:t>»</w:t>
      </w:r>
    </w:p>
    <w:p w14:paraId="3C7DFA5C" w14:textId="77777777" w:rsidR="0098170F" w:rsidRDefault="0098170F" w:rsidP="0098170F">
      <w:pPr>
        <w:jc w:val="both"/>
        <w:rPr>
          <w:rFonts w:ascii="Proxima Nova Rg" w:hAnsi="Proxima Nova Rg"/>
          <w:b/>
        </w:rPr>
      </w:pPr>
    </w:p>
    <w:p w14:paraId="47FA7842" w14:textId="77777777" w:rsidR="0098170F" w:rsidRDefault="0098170F" w:rsidP="0098170F">
      <w:pPr>
        <w:pStyle w:val="af6"/>
        <w:numPr>
          <w:ilvl w:val="1"/>
          <w:numId w:val="10"/>
        </w:numPr>
        <w:jc w:val="center"/>
        <w:rPr>
          <w:rFonts w:ascii="Proxima Nova Rg" w:hAnsi="Proxima Nova Rg"/>
          <w:b/>
        </w:rPr>
      </w:pPr>
      <w:r>
        <w:rPr>
          <w:rFonts w:ascii="Proxima Nova Rg" w:hAnsi="Proxima Nova Rg"/>
          <w:b/>
        </w:rPr>
        <w:t>Основные характеристики Объекта долевого строительства</w:t>
      </w:r>
    </w:p>
    <w:p w14:paraId="6EE457D6" w14:textId="77777777" w:rsidR="0098170F" w:rsidRDefault="0098170F" w:rsidP="0098170F">
      <w:pPr>
        <w:ind w:firstLine="720"/>
        <w:jc w:val="center"/>
        <w:rPr>
          <w:rFonts w:ascii="Proxima Nova Rg" w:hAnsi="Proxima Nova Rg"/>
          <w:bCs/>
        </w:rPr>
      </w:pPr>
    </w:p>
    <w:tbl>
      <w:tblPr>
        <w:tblW w:w="1054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305"/>
        <w:gridCol w:w="1418"/>
        <w:gridCol w:w="1282"/>
        <w:gridCol w:w="717"/>
        <w:gridCol w:w="1001"/>
        <w:gridCol w:w="1436"/>
        <w:gridCol w:w="1144"/>
        <w:gridCol w:w="1673"/>
      </w:tblGrid>
      <w:tr w:rsidR="0098170F" w14:paraId="3410A169" w14:textId="77777777" w:rsidTr="0071128C">
        <w:trPr>
          <w:trHeight w:val="1480"/>
        </w:trPr>
        <w:tc>
          <w:tcPr>
            <w:tcW w:w="566" w:type="dxa"/>
            <w:shd w:val="clear" w:color="auto" w:fill="auto"/>
          </w:tcPr>
          <w:p w14:paraId="490AA11B" w14:textId="77777777" w:rsidR="0098170F" w:rsidRDefault="0098170F" w:rsidP="0071128C">
            <w:pPr>
              <w:jc w:val="center"/>
              <w:rPr>
                <w:rFonts w:ascii="Proxima Nova Rg" w:hAnsi="Proxima Nova Rg"/>
                <w:bCs/>
              </w:rPr>
            </w:pPr>
            <w:r>
              <w:rPr>
                <w:rFonts w:ascii="Proxima Nova Rg" w:hAnsi="Proxima Nova Rg"/>
                <w:bCs/>
              </w:rPr>
              <w:t>№ п/п</w:t>
            </w:r>
          </w:p>
        </w:tc>
        <w:tc>
          <w:tcPr>
            <w:tcW w:w="1305" w:type="dxa"/>
            <w:shd w:val="clear" w:color="auto" w:fill="auto"/>
          </w:tcPr>
          <w:p w14:paraId="37D36618" w14:textId="77777777" w:rsidR="0098170F" w:rsidRDefault="0098170F" w:rsidP="0071128C">
            <w:pPr>
              <w:jc w:val="center"/>
              <w:rPr>
                <w:rFonts w:ascii="Proxima Nova Rg" w:hAnsi="Proxima Nova Rg"/>
                <w:bCs/>
              </w:rPr>
            </w:pPr>
            <w:r>
              <w:rPr>
                <w:rFonts w:ascii="Proxima Nova Rg" w:hAnsi="Proxima Nova Rg"/>
                <w:bCs/>
              </w:rPr>
              <w:t>Назначение (жилое, нежилое)</w:t>
            </w:r>
          </w:p>
        </w:tc>
        <w:tc>
          <w:tcPr>
            <w:tcW w:w="1418" w:type="dxa"/>
            <w:shd w:val="clear" w:color="auto" w:fill="auto"/>
          </w:tcPr>
          <w:p w14:paraId="44008607" w14:textId="77777777" w:rsidR="0098170F" w:rsidRDefault="0098170F" w:rsidP="0071128C">
            <w:pPr>
              <w:jc w:val="center"/>
              <w:rPr>
                <w:rFonts w:ascii="Proxima Nova Rg" w:hAnsi="Proxima Nova Rg"/>
                <w:bCs/>
              </w:rPr>
            </w:pPr>
            <w:r>
              <w:rPr>
                <w:rFonts w:ascii="Proxima Nova Rg" w:hAnsi="Proxima Nova Rg"/>
                <w:bCs/>
              </w:rPr>
              <w:t>Номер помещения</w:t>
            </w:r>
          </w:p>
        </w:tc>
        <w:tc>
          <w:tcPr>
            <w:tcW w:w="1282" w:type="dxa"/>
            <w:shd w:val="clear" w:color="auto" w:fill="auto"/>
          </w:tcPr>
          <w:p w14:paraId="6322962E" w14:textId="77777777" w:rsidR="0098170F" w:rsidRDefault="0098170F" w:rsidP="0071128C">
            <w:pPr>
              <w:jc w:val="center"/>
              <w:rPr>
                <w:rFonts w:ascii="Proxima Nova Rg" w:hAnsi="Proxima Nova Rg"/>
                <w:bCs/>
              </w:rPr>
            </w:pPr>
            <w:r>
              <w:rPr>
                <w:rFonts w:ascii="Proxima Nova Rg" w:hAnsi="Proxima Nova Rg"/>
                <w:bCs/>
              </w:rPr>
              <w:t>Количество комнат</w:t>
            </w:r>
          </w:p>
        </w:tc>
        <w:tc>
          <w:tcPr>
            <w:tcW w:w="717" w:type="dxa"/>
            <w:shd w:val="clear" w:color="auto" w:fill="auto"/>
          </w:tcPr>
          <w:p w14:paraId="40E8422B" w14:textId="77777777" w:rsidR="0098170F" w:rsidRDefault="0098170F" w:rsidP="0071128C">
            <w:pPr>
              <w:jc w:val="center"/>
              <w:rPr>
                <w:rFonts w:ascii="Proxima Nova Rg" w:hAnsi="Proxima Nova Rg"/>
                <w:bCs/>
              </w:rPr>
            </w:pPr>
            <w:r>
              <w:rPr>
                <w:rFonts w:ascii="Proxima Nova Rg" w:hAnsi="Proxima Nova Rg"/>
                <w:bCs/>
              </w:rPr>
              <w:t>Этаж</w:t>
            </w:r>
          </w:p>
        </w:tc>
        <w:tc>
          <w:tcPr>
            <w:tcW w:w="1001" w:type="dxa"/>
            <w:shd w:val="clear" w:color="auto" w:fill="auto"/>
          </w:tcPr>
          <w:p w14:paraId="293F5532" w14:textId="77777777" w:rsidR="0098170F" w:rsidRDefault="0098170F" w:rsidP="0071128C">
            <w:pPr>
              <w:jc w:val="center"/>
              <w:rPr>
                <w:rFonts w:ascii="Proxima Nova Rg" w:hAnsi="Proxima Nova Rg"/>
                <w:bCs/>
              </w:rPr>
            </w:pPr>
            <w:r>
              <w:rPr>
                <w:rFonts w:ascii="Proxima Nova Rg" w:hAnsi="Proxima Nova Rg"/>
                <w:bCs/>
              </w:rPr>
              <w:t>Подъезд</w:t>
            </w:r>
          </w:p>
        </w:tc>
        <w:tc>
          <w:tcPr>
            <w:tcW w:w="1436" w:type="dxa"/>
            <w:shd w:val="clear" w:color="auto" w:fill="auto"/>
          </w:tcPr>
          <w:p w14:paraId="7DB43661" w14:textId="77777777" w:rsidR="0098170F" w:rsidRDefault="0098170F" w:rsidP="0071128C">
            <w:pPr>
              <w:jc w:val="center"/>
              <w:rPr>
                <w:rFonts w:ascii="Proxima Nova Rg" w:hAnsi="Proxima Nova Rg"/>
                <w:bCs/>
              </w:rPr>
            </w:pPr>
            <w:r>
              <w:rPr>
                <w:rFonts w:ascii="Proxima Nova Rg" w:hAnsi="Proxima Nova Rg"/>
                <w:bCs/>
              </w:rPr>
              <w:t>Общая приведенная площадь с учетом площади лоджии, балконы (кв.м.)</w:t>
            </w:r>
          </w:p>
        </w:tc>
        <w:tc>
          <w:tcPr>
            <w:tcW w:w="1144" w:type="dxa"/>
            <w:shd w:val="clear" w:color="auto" w:fill="auto"/>
          </w:tcPr>
          <w:p w14:paraId="05971191" w14:textId="77777777" w:rsidR="0098170F" w:rsidRDefault="0098170F" w:rsidP="0071128C">
            <w:pPr>
              <w:jc w:val="center"/>
              <w:rPr>
                <w:rFonts w:ascii="Proxima Nova Rg" w:hAnsi="Proxima Nova Rg"/>
                <w:bCs/>
              </w:rPr>
            </w:pPr>
            <w:r>
              <w:rPr>
                <w:rFonts w:ascii="Proxima Nova Rg" w:hAnsi="Proxima Nova Rg"/>
                <w:bCs/>
              </w:rPr>
              <w:t>Общая площадь квартиры (кв.м.)</w:t>
            </w:r>
          </w:p>
        </w:tc>
        <w:tc>
          <w:tcPr>
            <w:tcW w:w="1673" w:type="dxa"/>
            <w:shd w:val="clear" w:color="auto" w:fill="auto"/>
          </w:tcPr>
          <w:p w14:paraId="0F899190" w14:textId="77777777" w:rsidR="0098170F" w:rsidRDefault="0098170F" w:rsidP="0071128C">
            <w:pPr>
              <w:jc w:val="center"/>
              <w:rPr>
                <w:rFonts w:ascii="Proxima Nova Rg" w:hAnsi="Proxima Nova Rg"/>
                <w:bCs/>
              </w:rPr>
            </w:pPr>
            <w:r>
              <w:rPr>
                <w:rFonts w:ascii="Proxima Nova Rg" w:hAnsi="Proxima Nova Rg"/>
                <w:bCs/>
              </w:rPr>
              <w:t xml:space="preserve">Площадь балкона (лоджии, террасы) с применением понижающего коэффициента: </w:t>
            </w:r>
          </w:p>
          <w:p w14:paraId="2BA20965" w14:textId="77777777" w:rsidR="0098170F" w:rsidRDefault="0098170F" w:rsidP="0071128C">
            <w:pPr>
              <w:jc w:val="center"/>
              <w:rPr>
                <w:rFonts w:ascii="Proxima Nova Rg" w:hAnsi="Proxima Nova Rg"/>
                <w:bCs/>
              </w:rPr>
            </w:pPr>
            <w:r>
              <w:rPr>
                <w:rFonts w:ascii="Proxima Nova Rg" w:hAnsi="Proxima Nova Rg"/>
                <w:bCs/>
              </w:rPr>
              <w:t>лоджия – 0,5</w:t>
            </w:r>
          </w:p>
          <w:p w14:paraId="024F377E" w14:textId="77777777" w:rsidR="0098170F" w:rsidRDefault="0098170F" w:rsidP="0071128C">
            <w:pPr>
              <w:jc w:val="center"/>
              <w:rPr>
                <w:rFonts w:ascii="Proxima Nova Rg" w:hAnsi="Proxima Nova Rg"/>
                <w:bCs/>
              </w:rPr>
            </w:pPr>
            <w:r>
              <w:rPr>
                <w:rFonts w:ascii="Proxima Nova Rg" w:hAnsi="Proxima Nova Rg"/>
                <w:bCs/>
              </w:rPr>
              <w:t xml:space="preserve">балкон – 0,3  </w:t>
            </w:r>
          </w:p>
        </w:tc>
      </w:tr>
      <w:tr w:rsidR="0098170F" w14:paraId="64D5D481" w14:textId="77777777" w:rsidTr="0071128C">
        <w:trPr>
          <w:trHeight w:val="754"/>
        </w:trPr>
        <w:tc>
          <w:tcPr>
            <w:tcW w:w="566" w:type="dxa"/>
            <w:shd w:val="clear" w:color="auto" w:fill="auto"/>
          </w:tcPr>
          <w:p w14:paraId="7D0CFB4E" w14:textId="77777777" w:rsidR="0098170F" w:rsidRDefault="0098170F" w:rsidP="0071128C">
            <w:pPr>
              <w:jc w:val="center"/>
              <w:rPr>
                <w:rFonts w:ascii="Proxima Nova Rg" w:hAnsi="Proxima Nova Rg"/>
                <w:bCs/>
              </w:rPr>
            </w:pPr>
          </w:p>
        </w:tc>
        <w:tc>
          <w:tcPr>
            <w:tcW w:w="1305" w:type="dxa"/>
            <w:shd w:val="clear" w:color="auto" w:fill="auto"/>
          </w:tcPr>
          <w:p w14:paraId="7611DF16" w14:textId="77777777" w:rsidR="0098170F" w:rsidRDefault="0098170F" w:rsidP="0071128C">
            <w:pPr>
              <w:jc w:val="center"/>
              <w:rPr>
                <w:rFonts w:ascii="Proxima Nova Rg" w:hAnsi="Proxima Nova Rg"/>
                <w:bCs/>
              </w:rPr>
            </w:pPr>
          </w:p>
        </w:tc>
        <w:tc>
          <w:tcPr>
            <w:tcW w:w="1418" w:type="dxa"/>
            <w:shd w:val="clear" w:color="auto" w:fill="auto"/>
          </w:tcPr>
          <w:p w14:paraId="26A843A8" w14:textId="77777777" w:rsidR="0098170F" w:rsidRDefault="0098170F" w:rsidP="0071128C">
            <w:pPr>
              <w:jc w:val="center"/>
              <w:rPr>
                <w:rFonts w:ascii="Proxima Nova Rg" w:hAnsi="Proxima Nova Rg"/>
                <w:bCs/>
              </w:rPr>
            </w:pPr>
          </w:p>
        </w:tc>
        <w:tc>
          <w:tcPr>
            <w:tcW w:w="1282" w:type="dxa"/>
            <w:shd w:val="clear" w:color="auto" w:fill="auto"/>
          </w:tcPr>
          <w:p w14:paraId="203856D4" w14:textId="77777777" w:rsidR="0098170F" w:rsidRDefault="0098170F" w:rsidP="0071128C">
            <w:pPr>
              <w:jc w:val="center"/>
              <w:rPr>
                <w:rFonts w:ascii="Proxima Nova Rg" w:hAnsi="Proxima Nova Rg"/>
                <w:bCs/>
              </w:rPr>
            </w:pPr>
          </w:p>
        </w:tc>
        <w:tc>
          <w:tcPr>
            <w:tcW w:w="717" w:type="dxa"/>
            <w:shd w:val="clear" w:color="auto" w:fill="auto"/>
          </w:tcPr>
          <w:p w14:paraId="2C67D1D7" w14:textId="77777777" w:rsidR="0098170F" w:rsidRDefault="0098170F" w:rsidP="0071128C">
            <w:pPr>
              <w:jc w:val="center"/>
              <w:rPr>
                <w:rFonts w:ascii="Proxima Nova Rg" w:hAnsi="Proxima Nova Rg"/>
                <w:bCs/>
              </w:rPr>
            </w:pPr>
          </w:p>
        </w:tc>
        <w:tc>
          <w:tcPr>
            <w:tcW w:w="1001" w:type="dxa"/>
            <w:shd w:val="clear" w:color="auto" w:fill="auto"/>
          </w:tcPr>
          <w:p w14:paraId="25EA023E" w14:textId="77777777" w:rsidR="0098170F" w:rsidRDefault="0098170F" w:rsidP="0071128C">
            <w:pPr>
              <w:jc w:val="center"/>
              <w:rPr>
                <w:rFonts w:ascii="Proxima Nova Rg" w:hAnsi="Proxima Nova Rg"/>
                <w:bCs/>
              </w:rPr>
            </w:pPr>
          </w:p>
        </w:tc>
        <w:tc>
          <w:tcPr>
            <w:tcW w:w="1436" w:type="dxa"/>
            <w:shd w:val="clear" w:color="auto" w:fill="auto"/>
          </w:tcPr>
          <w:p w14:paraId="1D64D5E6" w14:textId="77777777" w:rsidR="0098170F" w:rsidRDefault="0098170F" w:rsidP="0071128C">
            <w:pPr>
              <w:jc w:val="center"/>
              <w:rPr>
                <w:rFonts w:ascii="Proxima Nova Rg" w:hAnsi="Proxima Nova Rg"/>
                <w:bCs/>
              </w:rPr>
            </w:pPr>
          </w:p>
        </w:tc>
        <w:tc>
          <w:tcPr>
            <w:tcW w:w="1144" w:type="dxa"/>
            <w:shd w:val="clear" w:color="auto" w:fill="auto"/>
          </w:tcPr>
          <w:p w14:paraId="406E9612" w14:textId="77777777" w:rsidR="0098170F" w:rsidRDefault="0098170F" w:rsidP="0071128C">
            <w:pPr>
              <w:jc w:val="center"/>
              <w:rPr>
                <w:rFonts w:ascii="Proxima Nova Rg" w:hAnsi="Proxima Nova Rg"/>
                <w:bCs/>
              </w:rPr>
            </w:pPr>
          </w:p>
        </w:tc>
        <w:tc>
          <w:tcPr>
            <w:tcW w:w="1673" w:type="dxa"/>
            <w:shd w:val="clear" w:color="auto" w:fill="auto"/>
          </w:tcPr>
          <w:p w14:paraId="6D800F3F" w14:textId="77777777" w:rsidR="0098170F" w:rsidRDefault="0098170F" w:rsidP="0071128C">
            <w:pPr>
              <w:jc w:val="center"/>
              <w:rPr>
                <w:rFonts w:ascii="Proxima Nova Rg" w:hAnsi="Proxima Nova Rg"/>
                <w:bCs/>
              </w:rPr>
            </w:pPr>
          </w:p>
        </w:tc>
      </w:tr>
    </w:tbl>
    <w:p w14:paraId="7A463300" w14:textId="77777777" w:rsidR="0098170F" w:rsidRDefault="0098170F" w:rsidP="0098170F">
      <w:pPr>
        <w:jc w:val="both"/>
        <w:rPr>
          <w:rFonts w:ascii="Proxima Nova Rg" w:hAnsi="Proxima Nova Rg"/>
          <w:bCs/>
        </w:rPr>
      </w:pPr>
    </w:p>
    <w:p w14:paraId="721F748B" w14:textId="77777777" w:rsidR="0098170F" w:rsidRDefault="0098170F" w:rsidP="0098170F">
      <w:pPr>
        <w:ind w:firstLine="540"/>
        <w:jc w:val="both"/>
        <w:rPr>
          <w:rFonts w:ascii="Proxima Nova Rg" w:hAnsi="Proxima Nova Rg"/>
          <w:bCs/>
          <w:lang w:eastAsia="ru-RU"/>
        </w:rPr>
      </w:pPr>
      <w:r>
        <w:rPr>
          <w:rFonts w:ascii="Proxima Nova Rg" w:hAnsi="Proxima Nova Rg"/>
          <w:bCs/>
          <w:lang w:eastAsia="ru-RU"/>
        </w:rPr>
        <w:t>Общая приведенная площадь квартиры (жилого помещения) состоит из суммы общей площади жилого помещения и площади лоджии, веранды, балкона, террасы с установленными понижающими коэффициентами.</w:t>
      </w:r>
    </w:p>
    <w:p w14:paraId="3BC6E7EA" w14:textId="77777777" w:rsidR="0098170F" w:rsidRDefault="0098170F" w:rsidP="0098170F">
      <w:pPr>
        <w:jc w:val="both"/>
        <w:rPr>
          <w:rFonts w:ascii="Proxima Nova Rg" w:hAnsi="Proxima Nova Rg"/>
          <w:b/>
        </w:rPr>
      </w:pPr>
    </w:p>
    <w:p w14:paraId="58BBD9BE" w14:textId="77777777" w:rsidR="0098170F" w:rsidRDefault="0098170F" w:rsidP="0098170F">
      <w:pPr>
        <w:pStyle w:val="af6"/>
        <w:numPr>
          <w:ilvl w:val="1"/>
          <w:numId w:val="10"/>
        </w:numPr>
        <w:jc w:val="center"/>
        <w:rPr>
          <w:rFonts w:ascii="Proxima Nova Rg" w:hAnsi="Proxima Nova Rg"/>
          <w:b/>
        </w:rPr>
      </w:pPr>
      <w:r>
        <w:rPr>
          <w:rFonts w:ascii="Proxima Nova Rg" w:hAnsi="Proxima Nova Rg"/>
          <w:b/>
        </w:rPr>
        <w:t xml:space="preserve"> Ситуационный план объекта долевого строительства по адресу:</w:t>
      </w:r>
    </w:p>
    <w:p w14:paraId="399D30C8" w14:textId="4A17788C" w:rsidR="0098170F" w:rsidRDefault="0098170F" w:rsidP="0098170F">
      <w:pPr>
        <w:jc w:val="center"/>
        <w:rPr>
          <w:rFonts w:ascii="Proxima Nova Rg" w:hAnsi="Proxima Nova Rg"/>
          <w:b/>
        </w:rPr>
      </w:pPr>
      <w:r w:rsidRPr="00757AA2">
        <w:rPr>
          <w:rFonts w:ascii="Proxima Nova Rg" w:hAnsi="Proxima Nova Rg"/>
          <w:b/>
        </w:rPr>
        <w:t xml:space="preserve">Томская область, г. Томск, ул. Пушкина, 61/10 - «Жилой комплекс с автостоянкой и помещениями общественного назначения по ул. Пушкина 61/10 в г. Томске. 3 очередь. 1 и 2 этапы, </w:t>
      </w:r>
      <w:r w:rsidR="004C404A">
        <w:rPr>
          <w:rFonts w:ascii="Proxima Nova Rg" w:hAnsi="Proxima Nova Rg"/>
          <w:b/>
        </w:rPr>
        <w:t>_____</w:t>
      </w:r>
      <w:r w:rsidRPr="00757AA2">
        <w:rPr>
          <w:rFonts w:ascii="Proxima Nova Rg" w:hAnsi="Proxima Nova Rg"/>
          <w:b/>
        </w:rPr>
        <w:t xml:space="preserve"> этап строительства, корпус </w:t>
      </w:r>
      <w:r w:rsidR="004C404A">
        <w:rPr>
          <w:rFonts w:ascii="Proxima Nova Rg" w:hAnsi="Proxima Nova Rg"/>
          <w:b/>
        </w:rPr>
        <w:t>_____</w:t>
      </w:r>
      <w:r w:rsidRPr="00757AA2">
        <w:rPr>
          <w:rFonts w:ascii="Proxima Nova Rg" w:hAnsi="Proxima Nova Rg"/>
          <w:b/>
        </w:rPr>
        <w:t>»</w:t>
      </w:r>
    </w:p>
    <w:p w14:paraId="5E652B91" w14:textId="77777777" w:rsidR="0098170F" w:rsidRDefault="0098170F" w:rsidP="0098170F">
      <w:pPr>
        <w:jc w:val="both"/>
        <w:rPr>
          <w:rFonts w:ascii="Proxima Nova Rg" w:hAnsi="Proxima Nova Rg"/>
          <w:b/>
        </w:rPr>
      </w:pPr>
      <w:r>
        <w:rPr>
          <w:rFonts w:ascii="Proxima Nova Rg" w:hAnsi="Proxima Nova Rg"/>
          <w:b/>
          <w:noProof/>
        </w:rPr>
        <w:drawing>
          <wp:anchor distT="0" distB="0" distL="114300" distR="114300" simplePos="0" relativeHeight="251661312" behindDoc="0" locked="0" layoutInCell="1" allowOverlap="1" wp14:anchorId="07F0CFA8" wp14:editId="3C5B0A4B">
            <wp:simplePos x="0" y="0"/>
            <wp:positionH relativeFrom="column">
              <wp:posOffset>1544955</wp:posOffset>
            </wp:positionH>
            <wp:positionV relativeFrom="paragraph">
              <wp:posOffset>50800</wp:posOffset>
            </wp:positionV>
            <wp:extent cx="3609975" cy="3582035"/>
            <wp:effectExtent l="0" t="0" r="9525"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220033" name="Рисунок 1565220033"/>
                    <pic:cNvPicPr>
                      <a:picLocks noChangeAspect="1"/>
                    </pic:cNvPicPr>
                  </pic:nvPicPr>
                  <pic:blipFill>
                    <a:blip r:embed="rId10"/>
                    <a:stretch/>
                  </pic:blipFill>
                  <pic:spPr bwMode="auto">
                    <a:xfrm>
                      <a:off x="0" y="0"/>
                      <a:ext cx="3609975" cy="3582035"/>
                    </a:xfrm>
                    <a:prstGeom prst="rect">
                      <a:avLst/>
                    </a:prstGeom>
                  </pic:spPr>
                </pic:pic>
              </a:graphicData>
            </a:graphic>
            <wp14:sizeRelH relativeFrom="margin">
              <wp14:pctWidth>0</wp14:pctWidth>
            </wp14:sizeRelH>
            <wp14:sizeRelV relativeFrom="margin">
              <wp14:pctHeight>0</wp14:pctHeight>
            </wp14:sizeRelV>
          </wp:anchor>
        </w:drawing>
      </w:r>
    </w:p>
    <w:p w14:paraId="6A453B61" w14:textId="77777777" w:rsidR="0098170F" w:rsidRDefault="0098170F" w:rsidP="0098170F">
      <w:pPr>
        <w:jc w:val="both"/>
        <w:rPr>
          <w:rFonts w:ascii="Proxima Nova Rg" w:hAnsi="Proxima Nova Rg"/>
          <w:b/>
        </w:rPr>
      </w:pPr>
    </w:p>
    <w:p w14:paraId="7D03F30B" w14:textId="77777777" w:rsidR="0098170F" w:rsidRDefault="0098170F" w:rsidP="0098170F">
      <w:pPr>
        <w:jc w:val="both"/>
        <w:rPr>
          <w:rFonts w:ascii="Proxima Nova Rg" w:hAnsi="Proxima Nova Rg"/>
          <w:b/>
        </w:rPr>
      </w:pPr>
    </w:p>
    <w:p w14:paraId="1B8FE209" w14:textId="77777777" w:rsidR="0098170F" w:rsidRDefault="0098170F" w:rsidP="0098170F">
      <w:pPr>
        <w:jc w:val="both"/>
        <w:rPr>
          <w:rFonts w:ascii="Proxima Nova Rg" w:hAnsi="Proxima Nova Rg"/>
          <w:b/>
        </w:rPr>
      </w:pPr>
    </w:p>
    <w:p w14:paraId="79DF429E" w14:textId="77777777" w:rsidR="0098170F" w:rsidRDefault="0098170F" w:rsidP="0098170F">
      <w:pPr>
        <w:jc w:val="both"/>
        <w:rPr>
          <w:rFonts w:ascii="Proxima Nova Rg" w:hAnsi="Proxima Nova Rg"/>
          <w:b/>
        </w:rPr>
      </w:pPr>
    </w:p>
    <w:p w14:paraId="050B8EF4" w14:textId="77777777" w:rsidR="0098170F" w:rsidRDefault="0098170F" w:rsidP="0098170F">
      <w:pPr>
        <w:jc w:val="both"/>
        <w:rPr>
          <w:rFonts w:ascii="Proxima Nova Rg" w:hAnsi="Proxima Nova Rg"/>
          <w:b/>
        </w:rPr>
      </w:pPr>
    </w:p>
    <w:p w14:paraId="2777DB51" w14:textId="77777777" w:rsidR="0098170F" w:rsidRDefault="0098170F" w:rsidP="0098170F">
      <w:pPr>
        <w:jc w:val="both"/>
        <w:rPr>
          <w:rFonts w:ascii="Proxima Nova Rg" w:hAnsi="Proxima Nova Rg"/>
          <w:b/>
        </w:rPr>
      </w:pPr>
    </w:p>
    <w:p w14:paraId="3C258080" w14:textId="77777777" w:rsidR="0098170F" w:rsidRDefault="0098170F" w:rsidP="0098170F">
      <w:pPr>
        <w:jc w:val="both"/>
        <w:rPr>
          <w:rFonts w:ascii="Proxima Nova Rg" w:hAnsi="Proxima Nova Rg"/>
          <w:b/>
        </w:rPr>
      </w:pPr>
    </w:p>
    <w:p w14:paraId="05BF92AF" w14:textId="77777777" w:rsidR="0098170F" w:rsidRDefault="0098170F" w:rsidP="0098170F">
      <w:pPr>
        <w:jc w:val="both"/>
        <w:rPr>
          <w:rFonts w:ascii="Proxima Nova Rg" w:hAnsi="Proxima Nova Rg"/>
          <w:b/>
        </w:rPr>
      </w:pPr>
    </w:p>
    <w:p w14:paraId="216AF16F" w14:textId="77777777" w:rsidR="0098170F" w:rsidRDefault="0098170F" w:rsidP="0098170F">
      <w:pPr>
        <w:jc w:val="both"/>
        <w:rPr>
          <w:rFonts w:ascii="Proxima Nova Rg" w:hAnsi="Proxima Nova Rg"/>
          <w:b/>
        </w:rPr>
      </w:pPr>
    </w:p>
    <w:p w14:paraId="1EBCE919" w14:textId="77777777" w:rsidR="0098170F" w:rsidRDefault="0098170F" w:rsidP="0098170F">
      <w:pPr>
        <w:jc w:val="both"/>
        <w:rPr>
          <w:rFonts w:ascii="Proxima Nova Rg" w:hAnsi="Proxima Nova Rg"/>
          <w:b/>
        </w:rPr>
      </w:pPr>
    </w:p>
    <w:p w14:paraId="50471948" w14:textId="77777777" w:rsidR="0098170F" w:rsidRDefault="0098170F" w:rsidP="0098170F">
      <w:pPr>
        <w:jc w:val="both"/>
        <w:rPr>
          <w:rFonts w:ascii="Proxima Nova Rg" w:hAnsi="Proxima Nova Rg"/>
          <w:b/>
        </w:rPr>
      </w:pPr>
    </w:p>
    <w:p w14:paraId="52A1B7A5" w14:textId="77777777" w:rsidR="0098170F" w:rsidRDefault="0098170F" w:rsidP="0098170F">
      <w:pPr>
        <w:jc w:val="both"/>
        <w:rPr>
          <w:rFonts w:ascii="Proxima Nova Rg" w:hAnsi="Proxima Nova Rg"/>
          <w:b/>
        </w:rPr>
      </w:pPr>
    </w:p>
    <w:p w14:paraId="210F22A3" w14:textId="77777777" w:rsidR="0098170F" w:rsidRDefault="0098170F" w:rsidP="0098170F">
      <w:pPr>
        <w:jc w:val="both"/>
        <w:rPr>
          <w:rFonts w:ascii="Proxima Nova Rg" w:hAnsi="Proxima Nova Rg"/>
          <w:b/>
        </w:rPr>
      </w:pPr>
    </w:p>
    <w:p w14:paraId="5CB09E0E" w14:textId="77777777" w:rsidR="0098170F" w:rsidRDefault="0098170F" w:rsidP="0098170F">
      <w:pPr>
        <w:jc w:val="both"/>
        <w:rPr>
          <w:rFonts w:ascii="Proxima Nova Rg" w:hAnsi="Proxima Nova Rg"/>
          <w:b/>
        </w:rPr>
      </w:pPr>
    </w:p>
    <w:p w14:paraId="7EAC6CED" w14:textId="77777777" w:rsidR="0098170F" w:rsidRDefault="0098170F" w:rsidP="0098170F">
      <w:pPr>
        <w:jc w:val="both"/>
        <w:rPr>
          <w:rFonts w:ascii="Proxima Nova Rg" w:hAnsi="Proxima Nova Rg"/>
          <w:b/>
        </w:rPr>
      </w:pPr>
    </w:p>
    <w:p w14:paraId="37DBCB3E" w14:textId="77777777" w:rsidR="0098170F" w:rsidRDefault="0098170F" w:rsidP="0098170F">
      <w:pPr>
        <w:jc w:val="both"/>
        <w:rPr>
          <w:rFonts w:ascii="Proxima Nova Rg" w:hAnsi="Proxima Nova Rg"/>
          <w:b/>
        </w:rPr>
      </w:pPr>
    </w:p>
    <w:p w14:paraId="0610C8D7" w14:textId="77777777" w:rsidR="0098170F" w:rsidRDefault="0098170F" w:rsidP="0098170F">
      <w:pPr>
        <w:jc w:val="both"/>
        <w:rPr>
          <w:rFonts w:ascii="Proxima Nova Rg" w:hAnsi="Proxima Nova Rg"/>
          <w:b/>
        </w:rPr>
      </w:pPr>
    </w:p>
    <w:p w14:paraId="4CF5A63D" w14:textId="77777777" w:rsidR="0098170F" w:rsidRDefault="0098170F" w:rsidP="0098170F">
      <w:pPr>
        <w:jc w:val="both"/>
        <w:rPr>
          <w:rFonts w:ascii="Proxima Nova Rg" w:hAnsi="Proxima Nova Rg"/>
          <w:b/>
        </w:rPr>
      </w:pPr>
    </w:p>
    <w:p w14:paraId="06F74C9A" w14:textId="77777777" w:rsidR="0098170F" w:rsidRDefault="0098170F" w:rsidP="0098170F">
      <w:pPr>
        <w:jc w:val="both"/>
        <w:rPr>
          <w:rFonts w:ascii="Proxima Nova Rg" w:hAnsi="Proxima Nova Rg"/>
          <w:b/>
        </w:rPr>
      </w:pPr>
    </w:p>
    <w:p w14:paraId="58426CA3" w14:textId="77777777" w:rsidR="0098170F" w:rsidRDefault="0098170F" w:rsidP="0098170F">
      <w:pPr>
        <w:jc w:val="both"/>
        <w:rPr>
          <w:rFonts w:ascii="Proxima Nova Rg" w:hAnsi="Proxima Nova Rg"/>
          <w:b/>
        </w:rPr>
      </w:pPr>
    </w:p>
    <w:p w14:paraId="074E8801" w14:textId="77777777" w:rsidR="0098170F" w:rsidRDefault="0098170F" w:rsidP="0098170F">
      <w:pPr>
        <w:jc w:val="both"/>
        <w:rPr>
          <w:rFonts w:ascii="Proxima Nova Rg" w:hAnsi="Proxima Nova Rg"/>
          <w:b/>
        </w:rPr>
      </w:pPr>
    </w:p>
    <w:p w14:paraId="6AC43938" w14:textId="77777777" w:rsidR="0098170F" w:rsidRDefault="0098170F" w:rsidP="0098170F">
      <w:pPr>
        <w:jc w:val="both"/>
        <w:rPr>
          <w:rFonts w:ascii="Proxima Nova Rg" w:hAnsi="Proxima Nova Rg"/>
          <w:b/>
        </w:rPr>
      </w:pPr>
    </w:p>
    <w:p w14:paraId="04D415A7" w14:textId="77777777" w:rsidR="0098170F" w:rsidRDefault="0098170F" w:rsidP="0098170F">
      <w:pPr>
        <w:jc w:val="both"/>
        <w:rPr>
          <w:rFonts w:ascii="Proxima Nova Rg" w:hAnsi="Proxima Nova Rg"/>
          <w:b/>
        </w:rPr>
      </w:pPr>
    </w:p>
    <w:p w14:paraId="574F6854" w14:textId="77777777" w:rsidR="0098170F" w:rsidRDefault="0098170F" w:rsidP="0098170F">
      <w:pPr>
        <w:jc w:val="both"/>
        <w:rPr>
          <w:rFonts w:ascii="Proxima Nova Rg" w:hAnsi="Proxima Nova Rg"/>
          <w:b/>
        </w:rPr>
      </w:pPr>
    </w:p>
    <w:tbl>
      <w:tblPr>
        <w:tblStyle w:val="af2"/>
        <w:tblW w:w="0" w:type="auto"/>
        <w:tblLook w:val="04A0" w:firstRow="1" w:lastRow="0" w:firstColumn="1" w:lastColumn="0" w:noHBand="0" w:noVBand="1"/>
      </w:tblPr>
      <w:tblGrid>
        <w:gridCol w:w="5097"/>
        <w:gridCol w:w="5098"/>
      </w:tblGrid>
      <w:tr w:rsidR="0098170F" w14:paraId="173681CC" w14:textId="77777777" w:rsidTr="0071128C">
        <w:tc>
          <w:tcPr>
            <w:tcW w:w="5097" w:type="dxa"/>
          </w:tcPr>
          <w:p w14:paraId="29E50F03" w14:textId="77777777" w:rsidR="0098170F" w:rsidRDefault="0098170F" w:rsidP="0071128C">
            <w:pPr>
              <w:jc w:val="both"/>
              <w:rPr>
                <w:rFonts w:ascii="Proxima Nova Rg" w:hAnsi="Proxima Nova Rg"/>
                <w:b/>
              </w:rPr>
            </w:pPr>
            <w:r>
              <w:rPr>
                <w:rFonts w:ascii="Proxima Nova Rg" w:hAnsi="Proxima Nova Rg"/>
                <w:b/>
              </w:rPr>
              <w:t xml:space="preserve">Застройщик </w:t>
            </w:r>
          </w:p>
        </w:tc>
        <w:tc>
          <w:tcPr>
            <w:tcW w:w="5098" w:type="dxa"/>
          </w:tcPr>
          <w:p w14:paraId="537DABD9" w14:textId="77777777" w:rsidR="0098170F" w:rsidRDefault="0098170F" w:rsidP="0071128C">
            <w:pPr>
              <w:jc w:val="both"/>
              <w:rPr>
                <w:rFonts w:ascii="Proxima Nova Rg" w:hAnsi="Proxima Nova Rg"/>
                <w:b/>
              </w:rPr>
            </w:pPr>
            <w:r>
              <w:rPr>
                <w:rFonts w:ascii="Proxima Nova Rg" w:hAnsi="Proxima Nova Rg"/>
                <w:b/>
              </w:rPr>
              <w:t>Участник долевого строительства</w:t>
            </w:r>
          </w:p>
        </w:tc>
      </w:tr>
      <w:tr w:rsidR="0098170F" w14:paraId="0212568B" w14:textId="77777777" w:rsidTr="0071128C">
        <w:tc>
          <w:tcPr>
            <w:tcW w:w="5097" w:type="dxa"/>
          </w:tcPr>
          <w:p w14:paraId="211E1A0C" w14:textId="77777777" w:rsidR="0098170F" w:rsidRDefault="0098170F" w:rsidP="0071128C">
            <w:pPr>
              <w:jc w:val="both"/>
              <w:rPr>
                <w:rFonts w:ascii="Proxima Nova Rg" w:hAnsi="Proxima Nova Rg"/>
                <w:b/>
              </w:rPr>
            </w:pPr>
          </w:p>
          <w:p w14:paraId="1AD9F4E9" w14:textId="77777777" w:rsidR="0098170F" w:rsidRDefault="0098170F" w:rsidP="0071128C">
            <w:pPr>
              <w:jc w:val="both"/>
              <w:rPr>
                <w:rFonts w:ascii="Proxima Nova Rg" w:hAnsi="Proxima Nova Rg"/>
                <w:b/>
              </w:rPr>
            </w:pPr>
            <w:r>
              <w:rPr>
                <w:rFonts w:ascii="Proxima Nova Rg" w:hAnsi="Proxima Nova Rg"/>
                <w:b/>
              </w:rPr>
              <w:t xml:space="preserve">_______________________________    </w:t>
            </w:r>
          </w:p>
          <w:p w14:paraId="36954B1D" w14:textId="77777777" w:rsidR="0098170F" w:rsidRDefault="0098170F" w:rsidP="0071128C">
            <w:pPr>
              <w:jc w:val="both"/>
              <w:rPr>
                <w:rFonts w:ascii="Proxima Nova Rg" w:hAnsi="Proxima Nova Rg"/>
                <w:b/>
              </w:rPr>
            </w:pPr>
            <w:r>
              <w:rPr>
                <w:rFonts w:ascii="Proxima Nova Rg" w:hAnsi="Proxima Nova Rg"/>
                <w:b/>
              </w:rPr>
              <w:t xml:space="preserve">                               </w:t>
            </w:r>
            <w:proofErr w:type="spellStart"/>
            <w:r>
              <w:rPr>
                <w:rFonts w:ascii="Proxima Nova Rg" w:hAnsi="Proxima Nova Rg"/>
                <w:b/>
              </w:rPr>
              <w:t>Гозун</w:t>
            </w:r>
            <w:proofErr w:type="spellEnd"/>
            <w:r>
              <w:rPr>
                <w:rFonts w:ascii="Proxima Nova Rg" w:hAnsi="Proxima Nova Rg"/>
                <w:b/>
              </w:rPr>
              <w:t xml:space="preserve"> Е.В.</w:t>
            </w:r>
          </w:p>
        </w:tc>
        <w:tc>
          <w:tcPr>
            <w:tcW w:w="5098" w:type="dxa"/>
          </w:tcPr>
          <w:p w14:paraId="186F616B" w14:textId="77777777" w:rsidR="0098170F" w:rsidRDefault="0098170F" w:rsidP="0071128C">
            <w:pPr>
              <w:jc w:val="both"/>
              <w:rPr>
                <w:rFonts w:ascii="Proxima Nova Rg" w:hAnsi="Proxima Nova Rg"/>
                <w:b/>
              </w:rPr>
            </w:pPr>
          </w:p>
          <w:p w14:paraId="03F8FD19" w14:textId="77777777" w:rsidR="0098170F" w:rsidRDefault="0098170F" w:rsidP="0071128C">
            <w:pPr>
              <w:jc w:val="both"/>
              <w:rPr>
                <w:rFonts w:ascii="Proxima Nova Rg" w:hAnsi="Proxima Nova Rg"/>
                <w:b/>
              </w:rPr>
            </w:pPr>
            <w:r>
              <w:rPr>
                <w:rFonts w:ascii="Proxima Nova Rg" w:hAnsi="Proxima Nova Rg"/>
                <w:b/>
              </w:rPr>
              <w:t>___________________________________________</w:t>
            </w:r>
          </w:p>
        </w:tc>
      </w:tr>
    </w:tbl>
    <w:tbl>
      <w:tblPr>
        <w:tblpPr w:leftFromText="180" w:rightFromText="180" w:vertAnchor="text" w:horzAnchor="margin" w:tblpXSpec="right" w:tblpY="465"/>
        <w:tblW w:w="3418" w:type="dxa"/>
        <w:tblLook w:val="04A0" w:firstRow="1" w:lastRow="0" w:firstColumn="1" w:lastColumn="0" w:noHBand="0" w:noVBand="1"/>
      </w:tblPr>
      <w:tblGrid>
        <w:gridCol w:w="3418"/>
      </w:tblGrid>
      <w:tr w:rsidR="0098170F" w14:paraId="19773619" w14:textId="77777777" w:rsidTr="0071128C">
        <w:tc>
          <w:tcPr>
            <w:tcW w:w="3418" w:type="dxa"/>
            <w:shd w:val="clear" w:color="auto" w:fill="auto"/>
          </w:tcPr>
          <w:p w14:paraId="148EB74A" w14:textId="77777777" w:rsidR="0098170F" w:rsidRDefault="0098170F" w:rsidP="0071128C">
            <w:pPr>
              <w:shd w:val="clear" w:color="auto" w:fill="FFFFFF"/>
              <w:ind w:right="40"/>
              <w:outlineLvl w:val="0"/>
              <w:rPr>
                <w:rFonts w:ascii="Proxima Nova Rg" w:hAnsi="Proxima Nova Rg"/>
                <w:b/>
              </w:rPr>
            </w:pPr>
            <w:r>
              <w:rPr>
                <w:rFonts w:ascii="Proxima Nova Rg" w:hAnsi="Proxima Nova Rg"/>
                <w:b/>
              </w:rPr>
              <w:lastRenderedPageBreak/>
              <w:t>Приложение № 2</w:t>
            </w:r>
          </w:p>
          <w:p w14:paraId="421A4C7B" w14:textId="4F89E48C" w:rsidR="0098170F" w:rsidRDefault="0098170F" w:rsidP="0071128C">
            <w:pPr>
              <w:shd w:val="clear" w:color="auto" w:fill="FFFFFF"/>
              <w:ind w:right="40"/>
              <w:rPr>
                <w:rFonts w:ascii="Proxima Nova Rg" w:hAnsi="Proxima Nova Rg"/>
              </w:rPr>
            </w:pPr>
            <w:r>
              <w:rPr>
                <w:rFonts w:ascii="Proxima Nova Rg" w:hAnsi="Proxima Nova Rg"/>
              </w:rPr>
              <w:t xml:space="preserve">к Договору № </w:t>
            </w:r>
            <w:r w:rsidR="00983C45">
              <w:rPr>
                <w:rFonts w:ascii="Proxima Nova Rg" w:hAnsi="Proxima Nova Rg"/>
              </w:rPr>
              <w:t>П61/10-______КВ</w:t>
            </w:r>
          </w:p>
          <w:p w14:paraId="05F4D6D1" w14:textId="3423E6D9" w:rsidR="0098170F" w:rsidRDefault="0098170F" w:rsidP="0071128C">
            <w:pPr>
              <w:shd w:val="clear" w:color="auto" w:fill="FFFFFF"/>
              <w:ind w:right="40"/>
              <w:rPr>
                <w:rFonts w:ascii="Proxima Nova Rg" w:hAnsi="Proxima Nova Rg"/>
              </w:rPr>
            </w:pPr>
            <w:r>
              <w:rPr>
                <w:rFonts w:ascii="Proxima Nova Rg" w:hAnsi="Proxima Nova Rg"/>
              </w:rPr>
              <w:t>от «______» _______ 20</w:t>
            </w:r>
            <w:r w:rsidR="00983C45">
              <w:rPr>
                <w:rFonts w:ascii="Proxima Nova Rg" w:hAnsi="Proxima Nova Rg"/>
              </w:rPr>
              <w:t>_____</w:t>
            </w:r>
            <w:r>
              <w:rPr>
                <w:rFonts w:ascii="Proxima Nova Rg" w:hAnsi="Proxima Nova Rg"/>
              </w:rPr>
              <w:t xml:space="preserve"> г.</w:t>
            </w:r>
          </w:p>
          <w:p w14:paraId="1CE1B205" w14:textId="77777777" w:rsidR="0098170F" w:rsidRDefault="0098170F" w:rsidP="0071128C">
            <w:pPr>
              <w:ind w:right="40"/>
              <w:jc w:val="right"/>
              <w:rPr>
                <w:rFonts w:ascii="Proxima Nova Rg" w:hAnsi="Proxima Nova Rg"/>
              </w:rPr>
            </w:pPr>
          </w:p>
        </w:tc>
      </w:tr>
    </w:tbl>
    <w:p w14:paraId="0D630D1D" w14:textId="77777777" w:rsidR="0098170F" w:rsidRDefault="0098170F" w:rsidP="0098170F">
      <w:pPr>
        <w:ind w:left="284"/>
        <w:jc w:val="center"/>
        <w:outlineLvl w:val="0"/>
        <w:rPr>
          <w:rFonts w:ascii="Proxima Nova Rg" w:hAnsi="Proxima Nova Rg"/>
          <w:b/>
        </w:rPr>
      </w:pPr>
    </w:p>
    <w:p w14:paraId="2BFAD592" w14:textId="77777777" w:rsidR="0098170F" w:rsidRDefault="0098170F" w:rsidP="0098170F">
      <w:pPr>
        <w:ind w:left="284"/>
        <w:jc w:val="center"/>
        <w:outlineLvl w:val="0"/>
        <w:rPr>
          <w:rFonts w:ascii="Proxima Nova Rg" w:hAnsi="Proxima Nova Rg"/>
          <w:b/>
        </w:rPr>
      </w:pPr>
    </w:p>
    <w:p w14:paraId="50E0192E" w14:textId="77777777" w:rsidR="0098170F" w:rsidRDefault="0098170F" w:rsidP="0098170F">
      <w:pPr>
        <w:ind w:left="284"/>
        <w:jc w:val="center"/>
        <w:outlineLvl w:val="0"/>
        <w:rPr>
          <w:rFonts w:ascii="Proxima Nova Rg" w:hAnsi="Proxima Nova Rg"/>
          <w:b/>
        </w:rPr>
      </w:pPr>
    </w:p>
    <w:p w14:paraId="4032DD11" w14:textId="77777777" w:rsidR="0098170F" w:rsidRDefault="0098170F" w:rsidP="0098170F">
      <w:pPr>
        <w:ind w:left="284"/>
        <w:jc w:val="center"/>
        <w:outlineLvl w:val="0"/>
        <w:rPr>
          <w:rFonts w:ascii="Proxima Nova Rg" w:hAnsi="Proxima Nova Rg"/>
          <w:b/>
        </w:rPr>
      </w:pPr>
    </w:p>
    <w:p w14:paraId="7A57A978" w14:textId="77777777" w:rsidR="0098170F" w:rsidRDefault="0098170F" w:rsidP="0098170F">
      <w:pPr>
        <w:ind w:left="284"/>
        <w:jc w:val="center"/>
        <w:outlineLvl w:val="0"/>
        <w:rPr>
          <w:rFonts w:ascii="Proxima Nova Rg" w:hAnsi="Proxima Nova Rg"/>
          <w:b/>
        </w:rPr>
      </w:pPr>
    </w:p>
    <w:p w14:paraId="100D47B3" w14:textId="77777777" w:rsidR="0098170F" w:rsidRDefault="0098170F" w:rsidP="0098170F">
      <w:pPr>
        <w:ind w:left="284"/>
        <w:jc w:val="center"/>
        <w:outlineLvl w:val="0"/>
        <w:rPr>
          <w:rFonts w:ascii="Proxima Nova Rg" w:hAnsi="Proxima Nova Rg"/>
          <w:b/>
        </w:rPr>
      </w:pPr>
    </w:p>
    <w:p w14:paraId="68844F1A" w14:textId="4849D755" w:rsidR="0098170F" w:rsidRDefault="0098170F" w:rsidP="0098170F">
      <w:pPr>
        <w:jc w:val="center"/>
        <w:outlineLvl w:val="0"/>
        <w:rPr>
          <w:rFonts w:ascii="Proxima Nova Rg" w:hAnsi="Proxima Nova Rg"/>
          <w:b/>
        </w:rPr>
      </w:pPr>
      <w:r>
        <w:rPr>
          <w:rFonts w:ascii="Proxima Nova Rg" w:hAnsi="Proxima Nova Rg"/>
          <w:b/>
        </w:rPr>
        <w:t xml:space="preserve">План квартиры № ______ (в экспликации ______) общей площадью ______ ±5% кв.м. на _____ </w:t>
      </w:r>
      <w:proofErr w:type="gramStart"/>
      <w:r>
        <w:rPr>
          <w:rFonts w:ascii="Proxima Nova Rg" w:hAnsi="Proxima Nova Rg"/>
          <w:b/>
        </w:rPr>
        <w:t xml:space="preserve">этаже  </w:t>
      </w:r>
      <w:r w:rsidRPr="00757AA2">
        <w:rPr>
          <w:rFonts w:ascii="Proxima Nova Rg" w:hAnsi="Proxima Nova Rg"/>
          <w:b/>
        </w:rPr>
        <w:t>корпуса</w:t>
      </w:r>
      <w:proofErr w:type="gramEnd"/>
      <w:r w:rsidRPr="00757AA2">
        <w:rPr>
          <w:rFonts w:ascii="Proxima Nova Rg" w:hAnsi="Proxima Nova Rg"/>
          <w:b/>
        </w:rPr>
        <w:t xml:space="preserve"> </w:t>
      </w:r>
      <w:r w:rsidR="004C404A">
        <w:rPr>
          <w:rFonts w:ascii="Proxima Nova Rg" w:hAnsi="Proxima Nova Rg"/>
          <w:b/>
        </w:rPr>
        <w:t>_____</w:t>
      </w:r>
      <w:r w:rsidRPr="00757AA2">
        <w:rPr>
          <w:rFonts w:ascii="Proxima Nova Rg" w:hAnsi="Proxima Nova Rg"/>
          <w:b/>
        </w:rPr>
        <w:t xml:space="preserve">,  </w:t>
      </w:r>
      <w:r w:rsidR="004C404A">
        <w:rPr>
          <w:rFonts w:ascii="Proxima Nova Rg" w:hAnsi="Proxima Nova Rg"/>
          <w:b/>
        </w:rPr>
        <w:t>________</w:t>
      </w:r>
      <w:r w:rsidRPr="00757AA2">
        <w:rPr>
          <w:rFonts w:ascii="Proxima Nova Rg" w:hAnsi="Proxima Nova Rg"/>
          <w:b/>
        </w:rPr>
        <w:t xml:space="preserve"> этапа строительства  Жилого комплекса с автостоянкой и помещениями общественного назначения по ул. Пушкина 61/10 в г. Томске. 3 очередь. 1 и 2 этапы.</w:t>
      </w:r>
      <w:r>
        <w:rPr>
          <w:rFonts w:ascii="Proxima Nova Rg" w:hAnsi="Proxima Nova Rg"/>
          <w:b/>
        </w:rPr>
        <w:t xml:space="preserve"> </w:t>
      </w:r>
    </w:p>
    <w:p w14:paraId="36DB97AD" w14:textId="42243F95" w:rsidR="0098170F" w:rsidRDefault="0098170F" w:rsidP="0098170F">
      <w:pPr>
        <w:jc w:val="center"/>
        <w:outlineLvl w:val="0"/>
        <w:rPr>
          <w:rFonts w:ascii="Proxima Nova Rg" w:hAnsi="Proxima Nova Rg"/>
          <w:b/>
          <w:noProof/>
        </w:rPr>
      </w:pPr>
    </w:p>
    <w:p w14:paraId="625203BF" w14:textId="77777777" w:rsidR="00757AA2" w:rsidRDefault="00757AA2" w:rsidP="0098170F">
      <w:pPr>
        <w:jc w:val="center"/>
        <w:outlineLvl w:val="0"/>
        <w:rPr>
          <w:rFonts w:ascii="Proxima Nova Rg" w:hAnsi="Proxima Nova Rg"/>
          <w:b/>
          <w:noProof/>
        </w:rPr>
      </w:pPr>
    </w:p>
    <w:p w14:paraId="31718DD3" w14:textId="77777777" w:rsidR="00757AA2" w:rsidRDefault="00757AA2" w:rsidP="0098170F">
      <w:pPr>
        <w:jc w:val="center"/>
        <w:outlineLvl w:val="0"/>
        <w:rPr>
          <w:rFonts w:ascii="Proxima Nova Rg" w:hAnsi="Proxima Nova Rg"/>
          <w:b/>
          <w:noProof/>
        </w:rPr>
      </w:pPr>
    </w:p>
    <w:p w14:paraId="6B080698" w14:textId="77777777" w:rsidR="00757AA2" w:rsidRDefault="00757AA2" w:rsidP="0098170F">
      <w:pPr>
        <w:jc w:val="center"/>
        <w:outlineLvl w:val="0"/>
        <w:rPr>
          <w:rFonts w:ascii="Proxima Nova Rg" w:hAnsi="Proxima Nova Rg"/>
          <w:b/>
          <w:noProof/>
        </w:rPr>
      </w:pPr>
    </w:p>
    <w:p w14:paraId="34899731" w14:textId="77777777" w:rsidR="00757AA2" w:rsidRDefault="00757AA2" w:rsidP="0098170F">
      <w:pPr>
        <w:jc w:val="center"/>
        <w:outlineLvl w:val="0"/>
        <w:rPr>
          <w:rFonts w:ascii="Proxima Nova Rg" w:hAnsi="Proxima Nova Rg"/>
          <w:b/>
          <w:noProof/>
        </w:rPr>
      </w:pPr>
    </w:p>
    <w:p w14:paraId="6D0A6F58" w14:textId="77777777" w:rsidR="00757AA2" w:rsidRDefault="00757AA2" w:rsidP="0098170F">
      <w:pPr>
        <w:jc w:val="center"/>
        <w:outlineLvl w:val="0"/>
        <w:rPr>
          <w:rFonts w:ascii="Proxima Nova Rg" w:hAnsi="Proxima Nova Rg"/>
          <w:b/>
          <w:noProof/>
        </w:rPr>
      </w:pPr>
    </w:p>
    <w:p w14:paraId="771D74B3" w14:textId="77777777" w:rsidR="00757AA2" w:rsidRDefault="00757AA2" w:rsidP="0098170F">
      <w:pPr>
        <w:jc w:val="center"/>
        <w:outlineLvl w:val="0"/>
        <w:rPr>
          <w:rFonts w:ascii="Proxima Nova Rg" w:hAnsi="Proxima Nova Rg"/>
          <w:b/>
          <w:noProof/>
        </w:rPr>
      </w:pPr>
    </w:p>
    <w:p w14:paraId="308F9C2F" w14:textId="77777777" w:rsidR="00757AA2" w:rsidRDefault="00757AA2" w:rsidP="0098170F">
      <w:pPr>
        <w:jc w:val="center"/>
        <w:outlineLvl w:val="0"/>
        <w:rPr>
          <w:rFonts w:ascii="Proxima Nova Rg" w:hAnsi="Proxima Nova Rg"/>
          <w:b/>
          <w:noProof/>
        </w:rPr>
      </w:pPr>
    </w:p>
    <w:p w14:paraId="6BBA0605" w14:textId="77777777" w:rsidR="00757AA2" w:rsidRDefault="00757AA2" w:rsidP="0098170F">
      <w:pPr>
        <w:jc w:val="center"/>
        <w:outlineLvl w:val="0"/>
        <w:rPr>
          <w:rFonts w:ascii="Proxima Nova Rg" w:hAnsi="Proxima Nova Rg"/>
          <w:b/>
          <w:noProof/>
        </w:rPr>
      </w:pPr>
    </w:p>
    <w:p w14:paraId="5CEF7FAC" w14:textId="77777777" w:rsidR="00757AA2" w:rsidRDefault="00757AA2" w:rsidP="0098170F">
      <w:pPr>
        <w:jc w:val="center"/>
        <w:outlineLvl w:val="0"/>
        <w:rPr>
          <w:rFonts w:ascii="Proxima Nova Rg" w:hAnsi="Proxima Nova Rg"/>
          <w:b/>
          <w:noProof/>
        </w:rPr>
      </w:pPr>
    </w:p>
    <w:p w14:paraId="3E1F33C8" w14:textId="77777777" w:rsidR="00757AA2" w:rsidRDefault="00757AA2" w:rsidP="0098170F">
      <w:pPr>
        <w:jc w:val="center"/>
        <w:outlineLvl w:val="0"/>
        <w:rPr>
          <w:rFonts w:ascii="Proxima Nova Rg" w:hAnsi="Proxima Nova Rg"/>
          <w:b/>
          <w:noProof/>
        </w:rPr>
      </w:pPr>
    </w:p>
    <w:p w14:paraId="2FDAFC00" w14:textId="77777777" w:rsidR="00757AA2" w:rsidRDefault="00757AA2" w:rsidP="0098170F">
      <w:pPr>
        <w:jc w:val="center"/>
        <w:outlineLvl w:val="0"/>
        <w:rPr>
          <w:rFonts w:ascii="Proxima Nova Rg" w:hAnsi="Proxima Nova Rg"/>
          <w:b/>
          <w:noProof/>
        </w:rPr>
      </w:pPr>
    </w:p>
    <w:p w14:paraId="19B93E67" w14:textId="77777777" w:rsidR="00757AA2" w:rsidRDefault="00757AA2" w:rsidP="0098170F">
      <w:pPr>
        <w:jc w:val="center"/>
        <w:outlineLvl w:val="0"/>
        <w:rPr>
          <w:rFonts w:ascii="Proxima Nova Rg" w:hAnsi="Proxima Nova Rg"/>
          <w:b/>
          <w:noProof/>
        </w:rPr>
      </w:pPr>
    </w:p>
    <w:p w14:paraId="58AB2ADD" w14:textId="77777777" w:rsidR="00757AA2" w:rsidRDefault="00757AA2" w:rsidP="0098170F">
      <w:pPr>
        <w:jc w:val="center"/>
        <w:outlineLvl w:val="0"/>
        <w:rPr>
          <w:rFonts w:ascii="Proxima Nova Rg" w:hAnsi="Proxima Nova Rg"/>
          <w:b/>
          <w:noProof/>
        </w:rPr>
      </w:pPr>
    </w:p>
    <w:p w14:paraId="1FEF2FD1" w14:textId="77777777" w:rsidR="00757AA2" w:rsidRDefault="00757AA2" w:rsidP="0098170F">
      <w:pPr>
        <w:jc w:val="center"/>
        <w:outlineLvl w:val="0"/>
        <w:rPr>
          <w:rFonts w:ascii="Proxima Nova Rg" w:hAnsi="Proxima Nova Rg"/>
          <w:b/>
          <w:noProof/>
        </w:rPr>
      </w:pPr>
    </w:p>
    <w:p w14:paraId="3EBE1D6A" w14:textId="77777777" w:rsidR="00757AA2" w:rsidRDefault="00757AA2" w:rsidP="0098170F">
      <w:pPr>
        <w:jc w:val="center"/>
        <w:outlineLvl w:val="0"/>
        <w:rPr>
          <w:rFonts w:ascii="Proxima Nova Rg" w:hAnsi="Proxima Nova Rg"/>
          <w:b/>
          <w:noProof/>
        </w:rPr>
      </w:pPr>
    </w:p>
    <w:p w14:paraId="7A203900" w14:textId="77777777" w:rsidR="00757AA2" w:rsidRDefault="00757AA2" w:rsidP="0098170F">
      <w:pPr>
        <w:jc w:val="center"/>
        <w:outlineLvl w:val="0"/>
        <w:rPr>
          <w:rFonts w:ascii="Proxima Nova Rg" w:hAnsi="Proxima Nova Rg"/>
          <w:b/>
          <w:noProof/>
        </w:rPr>
      </w:pPr>
    </w:p>
    <w:p w14:paraId="111E1E6B" w14:textId="77777777" w:rsidR="00757AA2" w:rsidRDefault="00757AA2" w:rsidP="0098170F">
      <w:pPr>
        <w:jc w:val="center"/>
        <w:outlineLvl w:val="0"/>
        <w:rPr>
          <w:rFonts w:ascii="Proxima Nova Rg" w:hAnsi="Proxima Nova Rg"/>
          <w:b/>
          <w:noProof/>
        </w:rPr>
      </w:pPr>
    </w:p>
    <w:p w14:paraId="462CEE4A" w14:textId="77777777" w:rsidR="00757AA2" w:rsidRDefault="00757AA2" w:rsidP="0098170F">
      <w:pPr>
        <w:jc w:val="center"/>
        <w:outlineLvl w:val="0"/>
        <w:rPr>
          <w:rFonts w:ascii="Proxima Nova Rg" w:hAnsi="Proxima Nova Rg"/>
          <w:b/>
          <w:noProof/>
        </w:rPr>
      </w:pPr>
    </w:p>
    <w:p w14:paraId="58942C13" w14:textId="77777777" w:rsidR="00757AA2" w:rsidRDefault="00757AA2" w:rsidP="0098170F">
      <w:pPr>
        <w:jc w:val="center"/>
        <w:outlineLvl w:val="0"/>
        <w:rPr>
          <w:rFonts w:ascii="Proxima Nova Rg" w:hAnsi="Proxima Nova Rg"/>
          <w:b/>
          <w:noProof/>
        </w:rPr>
      </w:pPr>
    </w:p>
    <w:p w14:paraId="0B23C94A" w14:textId="77777777" w:rsidR="00757AA2" w:rsidRDefault="00757AA2" w:rsidP="0098170F">
      <w:pPr>
        <w:jc w:val="center"/>
        <w:outlineLvl w:val="0"/>
        <w:rPr>
          <w:rFonts w:ascii="Proxima Nova Rg" w:hAnsi="Proxima Nova Rg"/>
          <w:b/>
          <w:noProof/>
        </w:rPr>
      </w:pPr>
    </w:p>
    <w:p w14:paraId="1F5ACA04" w14:textId="77777777" w:rsidR="00757AA2" w:rsidRDefault="00757AA2" w:rsidP="0098170F">
      <w:pPr>
        <w:jc w:val="center"/>
        <w:outlineLvl w:val="0"/>
        <w:rPr>
          <w:rFonts w:ascii="Proxima Nova Rg" w:hAnsi="Proxima Nova Rg"/>
          <w:b/>
          <w:noProof/>
        </w:rPr>
      </w:pPr>
    </w:p>
    <w:p w14:paraId="43D470D7" w14:textId="77777777" w:rsidR="00757AA2" w:rsidRDefault="00757AA2" w:rsidP="0098170F">
      <w:pPr>
        <w:jc w:val="center"/>
        <w:outlineLvl w:val="0"/>
        <w:rPr>
          <w:rFonts w:ascii="Proxima Nova Rg" w:hAnsi="Proxima Nova Rg"/>
          <w:b/>
          <w:noProof/>
        </w:rPr>
      </w:pPr>
    </w:p>
    <w:p w14:paraId="5313B847" w14:textId="77777777" w:rsidR="00757AA2" w:rsidRDefault="00757AA2" w:rsidP="0098170F">
      <w:pPr>
        <w:jc w:val="center"/>
        <w:outlineLvl w:val="0"/>
        <w:rPr>
          <w:rFonts w:ascii="Proxima Nova Rg" w:hAnsi="Proxima Nova Rg"/>
          <w:b/>
          <w:noProof/>
        </w:rPr>
      </w:pPr>
    </w:p>
    <w:p w14:paraId="7EEB4C67" w14:textId="77777777" w:rsidR="00757AA2" w:rsidRDefault="00757AA2" w:rsidP="0098170F">
      <w:pPr>
        <w:jc w:val="center"/>
        <w:outlineLvl w:val="0"/>
        <w:rPr>
          <w:rFonts w:ascii="Proxima Nova Rg" w:hAnsi="Proxima Nova Rg"/>
          <w:b/>
          <w:noProof/>
        </w:rPr>
      </w:pPr>
    </w:p>
    <w:p w14:paraId="3CEABA3C" w14:textId="77777777" w:rsidR="00757AA2" w:rsidRDefault="00757AA2" w:rsidP="0098170F">
      <w:pPr>
        <w:jc w:val="center"/>
        <w:outlineLvl w:val="0"/>
        <w:rPr>
          <w:rFonts w:ascii="Proxima Nova Rg" w:hAnsi="Proxima Nova Rg"/>
          <w:b/>
          <w:noProof/>
        </w:rPr>
      </w:pPr>
    </w:p>
    <w:p w14:paraId="16DB7589" w14:textId="77777777" w:rsidR="00757AA2" w:rsidRDefault="00757AA2" w:rsidP="0098170F">
      <w:pPr>
        <w:jc w:val="center"/>
        <w:outlineLvl w:val="0"/>
        <w:rPr>
          <w:rFonts w:ascii="Proxima Nova Rg" w:hAnsi="Proxima Nova Rg"/>
          <w:b/>
          <w:noProof/>
        </w:rPr>
      </w:pPr>
    </w:p>
    <w:p w14:paraId="27F96A4B" w14:textId="77777777" w:rsidR="00757AA2" w:rsidRDefault="00757AA2" w:rsidP="0098170F">
      <w:pPr>
        <w:jc w:val="center"/>
        <w:outlineLvl w:val="0"/>
        <w:rPr>
          <w:rFonts w:ascii="Proxima Nova Rg" w:hAnsi="Proxima Nova Rg"/>
          <w:b/>
          <w:noProof/>
        </w:rPr>
      </w:pPr>
    </w:p>
    <w:p w14:paraId="1F205765" w14:textId="77777777" w:rsidR="00757AA2" w:rsidRDefault="00757AA2" w:rsidP="0098170F">
      <w:pPr>
        <w:jc w:val="center"/>
        <w:outlineLvl w:val="0"/>
        <w:rPr>
          <w:rFonts w:ascii="Proxima Nova Rg" w:hAnsi="Proxima Nova Rg"/>
          <w:b/>
          <w:noProof/>
        </w:rPr>
      </w:pPr>
    </w:p>
    <w:p w14:paraId="526D6F72" w14:textId="77777777" w:rsidR="00757AA2" w:rsidRDefault="00757AA2" w:rsidP="0098170F">
      <w:pPr>
        <w:jc w:val="center"/>
        <w:outlineLvl w:val="0"/>
        <w:rPr>
          <w:rFonts w:ascii="Proxima Nova Rg" w:hAnsi="Proxima Nova Rg"/>
          <w:b/>
          <w:noProof/>
        </w:rPr>
      </w:pPr>
    </w:p>
    <w:p w14:paraId="389A9CF2" w14:textId="77777777" w:rsidR="00757AA2" w:rsidRDefault="00757AA2" w:rsidP="0098170F">
      <w:pPr>
        <w:jc w:val="center"/>
        <w:outlineLvl w:val="0"/>
        <w:rPr>
          <w:rFonts w:ascii="Proxima Nova Rg" w:hAnsi="Proxima Nova Rg"/>
          <w:b/>
          <w:noProof/>
        </w:rPr>
      </w:pPr>
    </w:p>
    <w:p w14:paraId="3CF1B00D" w14:textId="77777777" w:rsidR="00757AA2" w:rsidRDefault="00757AA2" w:rsidP="0098170F">
      <w:pPr>
        <w:jc w:val="center"/>
        <w:outlineLvl w:val="0"/>
        <w:rPr>
          <w:rFonts w:ascii="Proxima Nova Rg" w:hAnsi="Proxima Nova Rg"/>
          <w:b/>
          <w:noProof/>
        </w:rPr>
      </w:pPr>
    </w:p>
    <w:p w14:paraId="381C4D67" w14:textId="77777777" w:rsidR="00757AA2" w:rsidRDefault="00757AA2" w:rsidP="0098170F">
      <w:pPr>
        <w:jc w:val="center"/>
        <w:outlineLvl w:val="0"/>
        <w:rPr>
          <w:rFonts w:ascii="Proxima Nova Rg" w:hAnsi="Proxima Nova Rg"/>
          <w:b/>
          <w:noProof/>
        </w:rPr>
      </w:pPr>
    </w:p>
    <w:p w14:paraId="0BE5FF6E" w14:textId="77777777" w:rsidR="00757AA2" w:rsidRDefault="00757AA2" w:rsidP="0098170F">
      <w:pPr>
        <w:jc w:val="center"/>
        <w:outlineLvl w:val="0"/>
        <w:rPr>
          <w:rFonts w:ascii="Proxima Nova Rg" w:hAnsi="Proxima Nova Rg"/>
          <w:b/>
          <w:noProof/>
        </w:rPr>
      </w:pPr>
    </w:p>
    <w:p w14:paraId="3013DE27" w14:textId="77777777" w:rsidR="00757AA2" w:rsidRDefault="00757AA2" w:rsidP="0098170F">
      <w:pPr>
        <w:jc w:val="center"/>
        <w:outlineLvl w:val="0"/>
        <w:rPr>
          <w:rFonts w:ascii="Proxima Nova Rg" w:hAnsi="Proxima Nova Rg"/>
          <w:b/>
          <w:noProof/>
        </w:rPr>
      </w:pPr>
    </w:p>
    <w:p w14:paraId="42CBE185" w14:textId="77777777" w:rsidR="00757AA2" w:rsidRDefault="00757AA2" w:rsidP="0098170F">
      <w:pPr>
        <w:jc w:val="center"/>
        <w:outlineLvl w:val="0"/>
        <w:rPr>
          <w:rFonts w:ascii="Proxima Nova Rg" w:hAnsi="Proxima Nova Rg"/>
          <w:b/>
          <w:noProof/>
        </w:rPr>
      </w:pPr>
    </w:p>
    <w:p w14:paraId="2B299234" w14:textId="77777777" w:rsidR="00757AA2" w:rsidRDefault="00757AA2" w:rsidP="0098170F">
      <w:pPr>
        <w:jc w:val="center"/>
        <w:outlineLvl w:val="0"/>
        <w:rPr>
          <w:rFonts w:ascii="Proxima Nova Rg" w:hAnsi="Proxima Nova Rg"/>
          <w:b/>
          <w:noProof/>
        </w:rPr>
      </w:pPr>
    </w:p>
    <w:p w14:paraId="01B66CE8" w14:textId="77777777" w:rsidR="00757AA2" w:rsidRDefault="00757AA2" w:rsidP="0098170F">
      <w:pPr>
        <w:jc w:val="center"/>
        <w:outlineLvl w:val="0"/>
        <w:rPr>
          <w:rFonts w:ascii="Proxima Nova Rg" w:hAnsi="Proxima Nova Rg"/>
          <w:b/>
          <w:noProof/>
        </w:rPr>
      </w:pPr>
    </w:p>
    <w:p w14:paraId="20F1EC30" w14:textId="77777777" w:rsidR="00757AA2" w:rsidRDefault="00757AA2" w:rsidP="0098170F">
      <w:pPr>
        <w:jc w:val="center"/>
        <w:outlineLvl w:val="0"/>
        <w:rPr>
          <w:rFonts w:ascii="Proxima Nova Rg" w:hAnsi="Proxima Nova Rg"/>
          <w:b/>
        </w:rPr>
      </w:pPr>
    </w:p>
    <w:p w14:paraId="21568BA9" w14:textId="77777777" w:rsidR="0098170F" w:rsidRDefault="0098170F" w:rsidP="0098170F">
      <w:pPr>
        <w:ind w:left="284"/>
        <w:jc w:val="center"/>
        <w:outlineLvl w:val="0"/>
        <w:rPr>
          <w:rFonts w:ascii="Proxima Nova Rg" w:hAnsi="Proxima Nova Rg"/>
          <w:b/>
        </w:rPr>
      </w:pPr>
    </w:p>
    <w:tbl>
      <w:tblPr>
        <w:tblpPr w:leftFromText="180" w:rightFromText="180" w:vertAnchor="text" w:tblpXSpec="center" w:tblpY="1"/>
        <w:tblW w:w="10137" w:type="dxa"/>
        <w:tblLook w:val="04A0" w:firstRow="1" w:lastRow="0" w:firstColumn="1" w:lastColumn="0" w:noHBand="0" w:noVBand="1"/>
      </w:tblPr>
      <w:tblGrid>
        <w:gridCol w:w="4641"/>
        <w:gridCol w:w="993"/>
        <w:gridCol w:w="4503"/>
      </w:tblGrid>
      <w:tr w:rsidR="0098170F" w14:paraId="66C69D15" w14:textId="77777777" w:rsidTr="0071128C">
        <w:tc>
          <w:tcPr>
            <w:tcW w:w="4641" w:type="dxa"/>
            <w:shd w:val="clear" w:color="auto" w:fill="auto"/>
          </w:tcPr>
          <w:p w14:paraId="103894A2" w14:textId="77777777" w:rsidR="0098170F" w:rsidRDefault="0098170F" w:rsidP="0071128C">
            <w:pPr>
              <w:jc w:val="both"/>
              <w:rPr>
                <w:rFonts w:ascii="Proxima Nova Rg" w:hAnsi="Proxima Nova Rg"/>
                <w:b/>
                <w:bCs/>
              </w:rPr>
            </w:pPr>
            <w:r>
              <w:rPr>
                <w:rFonts w:ascii="Proxima Nova Rg" w:hAnsi="Proxima Nova Rg"/>
                <w:b/>
                <w:bCs/>
              </w:rPr>
              <w:t>Застройщик:</w:t>
            </w:r>
          </w:p>
          <w:p w14:paraId="65AAD434" w14:textId="77777777" w:rsidR="0098170F" w:rsidRDefault="0098170F" w:rsidP="0071128C">
            <w:pPr>
              <w:jc w:val="both"/>
              <w:rPr>
                <w:rFonts w:ascii="Proxima Nova Rg" w:hAnsi="Proxima Nova Rg"/>
                <w:b/>
                <w:bCs/>
              </w:rPr>
            </w:pPr>
            <w:r>
              <w:rPr>
                <w:rFonts w:ascii="Proxima Nova Rg" w:hAnsi="Proxima Nova Rg"/>
                <w:b/>
                <w:bCs/>
              </w:rPr>
              <w:t>ООО СЗ «Михайловский парк-квартал-2»</w:t>
            </w:r>
          </w:p>
          <w:p w14:paraId="659BC86C" w14:textId="77777777" w:rsidR="0098170F" w:rsidRDefault="0098170F" w:rsidP="0071128C">
            <w:pPr>
              <w:jc w:val="both"/>
              <w:rPr>
                <w:rFonts w:ascii="Proxima Nova Rg" w:hAnsi="Proxima Nova Rg"/>
              </w:rPr>
            </w:pPr>
          </w:p>
          <w:p w14:paraId="2464C8E7" w14:textId="77777777" w:rsidR="0098170F" w:rsidRDefault="0098170F" w:rsidP="0071128C">
            <w:pPr>
              <w:rPr>
                <w:rFonts w:ascii="Proxima Nova Rg" w:hAnsi="Proxima Nova Rg"/>
              </w:rPr>
            </w:pPr>
            <w:r>
              <w:rPr>
                <w:rFonts w:ascii="Proxima Nova Rg" w:hAnsi="Proxima Nova Rg"/>
              </w:rPr>
              <w:t>_______________________________</w:t>
            </w:r>
            <w:r>
              <w:rPr>
                <w:rFonts w:ascii="Proxima Nova Rg" w:hAnsi="Proxima Nova Rg"/>
                <w:b/>
              </w:rPr>
              <w:t xml:space="preserve">                                   </w:t>
            </w:r>
            <w:proofErr w:type="spellStart"/>
            <w:r>
              <w:rPr>
                <w:rFonts w:ascii="Proxima Nova Rg" w:hAnsi="Proxima Nova Rg"/>
                <w:b/>
              </w:rPr>
              <w:t>Гозун</w:t>
            </w:r>
            <w:proofErr w:type="spellEnd"/>
            <w:r>
              <w:rPr>
                <w:rFonts w:ascii="Proxima Nova Rg" w:hAnsi="Proxima Nova Rg"/>
                <w:b/>
              </w:rPr>
              <w:t xml:space="preserve"> Е.В.</w:t>
            </w:r>
          </w:p>
          <w:p w14:paraId="497C0E73" w14:textId="77777777" w:rsidR="0098170F" w:rsidRDefault="0098170F" w:rsidP="0071128C">
            <w:pPr>
              <w:jc w:val="both"/>
              <w:rPr>
                <w:rFonts w:ascii="Proxima Nova Rg" w:hAnsi="Proxima Nova Rg"/>
                <w:b/>
              </w:rPr>
            </w:pPr>
          </w:p>
          <w:p w14:paraId="37432506" w14:textId="77777777" w:rsidR="0098170F" w:rsidRDefault="0098170F" w:rsidP="0071128C">
            <w:pPr>
              <w:rPr>
                <w:rFonts w:ascii="Proxima Nova Rg" w:hAnsi="Proxima Nova Rg"/>
              </w:rPr>
            </w:pPr>
          </w:p>
        </w:tc>
        <w:tc>
          <w:tcPr>
            <w:tcW w:w="993" w:type="dxa"/>
            <w:shd w:val="clear" w:color="auto" w:fill="auto"/>
          </w:tcPr>
          <w:p w14:paraId="25F02974" w14:textId="77777777" w:rsidR="0098170F" w:rsidRDefault="0098170F" w:rsidP="0071128C">
            <w:pPr>
              <w:jc w:val="center"/>
              <w:rPr>
                <w:rFonts w:ascii="Proxima Nova Rg" w:hAnsi="Proxima Nova Rg"/>
                <w:b/>
              </w:rPr>
            </w:pPr>
          </w:p>
        </w:tc>
        <w:tc>
          <w:tcPr>
            <w:tcW w:w="4503" w:type="dxa"/>
            <w:shd w:val="clear" w:color="auto" w:fill="auto"/>
          </w:tcPr>
          <w:p w14:paraId="09730B8E" w14:textId="77777777" w:rsidR="0098170F" w:rsidRDefault="0098170F" w:rsidP="0071128C">
            <w:pPr>
              <w:jc w:val="both"/>
              <w:rPr>
                <w:rFonts w:ascii="Proxima Nova Rg" w:hAnsi="Proxima Nova Rg"/>
                <w:b/>
                <w:bCs/>
              </w:rPr>
            </w:pPr>
            <w:r>
              <w:rPr>
                <w:rFonts w:ascii="Proxima Nova Rg" w:hAnsi="Proxima Nova Rg"/>
                <w:b/>
                <w:bCs/>
              </w:rPr>
              <w:t>Участник долевого строительства:</w:t>
            </w:r>
          </w:p>
          <w:p w14:paraId="1D8EF3D8" w14:textId="77777777" w:rsidR="0098170F" w:rsidRDefault="0098170F" w:rsidP="0071128C">
            <w:pPr>
              <w:jc w:val="both"/>
              <w:rPr>
                <w:rFonts w:ascii="Proxima Nova Rg" w:hAnsi="Proxima Nova Rg"/>
                <w:b/>
                <w:bCs/>
              </w:rPr>
            </w:pPr>
          </w:p>
          <w:p w14:paraId="102D7439" w14:textId="77777777" w:rsidR="0098170F" w:rsidRDefault="0098170F" w:rsidP="0071128C">
            <w:pPr>
              <w:jc w:val="both"/>
              <w:rPr>
                <w:rFonts w:ascii="Proxima Nova Rg" w:hAnsi="Proxima Nova Rg"/>
              </w:rPr>
            </w:pPr>
          </w:p>
          <w:p w14:paraId="3AD05E83" w14:textId="77777777" w:rsidR="0098170F" w:rsidRDefault="0098170F" w:rsidP="0071128C">
            <w:pPr>
              <w:jc w:val="both"/>
              <w:rPr>
                <w:rFonts w:ascii="Proxima Nova Rg" w:hAnsi="Proxima Nova Rg"/>
                <w:b/>
              </w:rPr>
            </w:pPr>
            <w:r>
              <w:rPr>
                <w:rFonts w:ascii="Proxima Nova Rg" w:hAnsi="Proxima Nova Rg"/>
              </w:rPr>
              <w:t>_______________________________</w:t>
            </w:r>
            <w:r>
              <w:rPr>
                <w:rFonts w:ascii="Proxima Nova Rg" w:hAnsi="Proxima Nova Rg"/>
                <w:b/>
              </w:rPr>
              <w:t xml:space="preserve">     </w:t>
            </w:r>
          </w:p>
        </w:tc>
      </w:tr>
    </w:tbl>
    <w:p w14:paraId="6C851222" w14:textId="77777777" w:rsidR="0098170F" w:rsidRDefault="0098170F" w:rsidP="0098170F">
      <w:pPr>
        <w:tabs>
          <w:tab w:val="left" w:pos="1234"/>
        </w:tabs>
        <w:rPr>
          <w:rFonts w:ascii="Proxima Nova Rg" w:hAnsi="Proxima Nova Rg"/>
          <w:b/>
          <w:lang w:eastAsia="ru-RU"/>
        </w:rPr>
      </w:pPr>
    </w:p>
    <w:p w14:paraId="48158495" w14:textId="77777777" w:rsidR="0098170F" w:rsidRDefault="0098170F" w:rsidP="0098170F">
      <w:pPr>
        <w:tabs>
          <w:tab w:val="left" w:pos="1234"/>
        </w:tabs>
        <w:rPr>
          <w:rFonts w:ascii="Proxima Nova Rg" w:hAnsi="Proxima Nova Rg"/>
          <w:b/>
        </w:rPr>
      </w:pPr>
    </w:p>
    <w:p w14:paraId="7C8C270F" w14:textId="77777777" w:rsidR="0098170F" w:rsidRDefault="0098170F" w:rsidP="0098170F">
      <w:pPr>
        <w:tabs>
          <w:tab w:val="left" w:pos="1234"/>
        </w:tabs>
        <w:rPr>
          <w:rFonts w:ascii="Proxima Nova Rg" w:hAnsi="Proxima Nova Rg"/>
          <w:b/>
        </w:rPr>
      </w:pPr>
    </w:p>
    <w:p w14:paraId="27C36FF9" w14:textId="77777777" w:rsidR="0098170F" w:rsidRDefault="0098170F" w:rsidP="0098170F">
      <w:pPr>
        <w:tabs>
          <w:tab w:val="left" w:pos="1234"/>
        </w:tabs>
        <w:rPr>
          <w:rFonts w:ascii="Proxima Nova Rg" w:hAnsi="Proxima Nova Rg"/>
          <w:b/>
        </w:rPr>
      </w:pPr>
    </w:p>
    <w:p w14:paraId="0FAB7150" w14:textId="77777777" w:rsidR="0098170F" w:rsidRDefault="0098170F" w:rsidP="0098170F">
      <w:pPr>
        <w:tabs>
          <w:tab w:val="left" w:pos="1234"/>
        </w:tabs>
        <w:rPr>
          <w:rFonts w:ascii="Proxima Nova Rg" w:hAnsi="Proxima Nova Rg"/>
        </w:rPr>
      </w:pPr>
      <w:r>
        <w:rPr>
          <w:rFonts w:ascii="Proxima Nova Rg" w:hAnsi="Proxima Nova Rg"/>
        </w:rPr>
        <w:lastRenderedPageBreak/>
        <w:tab/>
      </w:r>
      <w:r>
        <w:rPr>
          <w:rFonts w:ascii="Proxima Nova Rg" w:hAnsi="Proxima Nova Rg"/>
        </w:rPr>
        <w:tab/>
      </w:r>
      <w:r>
        <w:rPr>
          <w:rFonts w:ascii="Proxima Nova Rg" w:hAnsi="Proxima Nova Rg"/>
        </w:rPr>
        <w:tab/>
      </w:r>
      <w:r>
        <w:rPr>
          <w:rFonts w:ascii="Proxima Nova Rg" w:hAnsi="Proxima Nova Rg"/>
        </w:rPr>
        <w:tab/>
      </w:r>
      <w:r>
        <w:rPr>
          <w:rFonts w:ascii="Proxima Nova Rg" w:hAnsi="Proxima Nova Rg"/>
        </w:rPr>
        <w:tab/>
      </w:r>
    </w:p>
    <w:tbl>
      <w:tblPr>
        <w:tblpPr w:leftFromText="180" w:rightFromText="180" w:vertAnchor="text" w:horzAnchor="margin" w:tblpXSpec="right" w:tblpY="91"/>
        <w:tblW w:w="3418" w:type="dxa"/>
        <w:tblLook w:val="04A0" w:firstRow="1" w:lastRow="0" w:firstColumn="1" w:lastColumn="0" w:noHBand="0" w:noVBand="1"/>
      </w:tblPr>
      <w:tblGrid>
        <w:gridCol w:w="3418"/>
      </w:tblGrid>
      <w:tr w:rsidR="0098170F" w14:paraId="04E0F356" w14:textId="77777777" w:rsidTr="0071128C">
        <w:tc>
          <w:tcPr>
            <w:tcW w:w="3418" w:type="dxa"/>
            <w:shd w:val="clear" w:color="auto" w:fill="auto"/>
          </w:tcPr>
          <w:p w14:paraId="3F26B2F9" w14:textId="77777777" w:rsidR="0098170F" w:rsidRDefault="0098170F" w:rsidP="0071128C">
            <w:pPr>
              <w:shd w:val="clear" w:color="auto" w:fill="FFFFFF"/>
              <w:ind w:right="40"/>
              <w:outlineLvl w:val="0"/>
              <w:rPr>
                <w:rFonts w:ascii="Proxima Nova Rg" w:hAnsi="Proxima Nova Rg"/>
                <w:b/>
              </w:rPr>
            </w:pPr>
            <w:r>
              <w:rPr>
                <w:rFonts w:ascii="Proxima Nova Rg" w:hAnsi="Proxima Nova Rg"/>
                <w:b/>
              </w:rPr>
              <w:t>Приложение № 3</w:t>
            </w:r>
          </w:p>
          <w:p w14:paraId="4AACDB0A" w14:textId="19A493AF" w:rsidR="0098170F" w:rsidRDefault="0098170F" w:rsidP="0071128C">
            <w:pPr>
              <w:shd w:val="clear" w:color="auto" w:fill="FFFFFF"/>
              <w:ind w:right="40"/>
              <w:rPr>
                <w:rFonts w:ascii="Proxima Nova Rg" w:hAnsi="Proxima Nova Rg"/>
              </w:rPr>
            </w:pPr>
            <w:r>
              <w:rPr>
                <w:rFonts w:ascii="Proxima Nova Rg" w:hAnsi="Proxima Nova Rg"/>
              </w:rPr>
              <w:t>к Договору №</w:t>
            </w:r>
            <w:r w:rsidR="00983C45">
              <w:rPr>
                <w:rFonts w:ascii="Proxima Nova Rg" w:hAnsi="Proxima Nova Rg"/>
              </w:rPr>
              <w:t xml:space="preserve"> П61/10 -___КВ</w:t>
            </w:r>
          </w:p>
          <w:p w14:paraId="645BEDA4" w14:textId="77777777" w:rsidR="0098170F" w:rsidRDefault="0098170F" w:rsidP="0071128C">
            <w:pPr>
              <w:shd w:val="clear" w:color="auto" w:fill="FFFFFF"/>
              <w:ind w:right="40"/>
              <w:rPr>
                <w:rFonts w:ascii="Proxima Nova Rg" w:hAnsi="Proxima Nova Rg"/>
              </w:rPr>
            </w:pPr>
            <w:r>
              <w:rPr>
                <w:rFonts w:ascii="Proxima Nova Rg" w:hAnsi="Proxima Nova Rg"/>
              </w:rPr>
              <w:t>от «___» __________ 20___ г.</w:t>
            </w:r>
          </w:p>
          <w:p w14:paraId="35B892B5" w14:textId="77777777" w:rsidR="0098170F" w:rsidRDefault="0098170F" w:rsidP="0071128C">
            <w:pPr>
              <w:ind w:right="40"/>
              <w:jc w:val="right"/>
              <w:rPr>
                <w:rFonts w:ascii="Proxima Nova Rg" w:hAnsi="Proxima Nova Rg"/>
              </w:rPr>
            </w:pPr>
          </w:p>
        </w:tc>
      </w:tr>
    </w:tbl>
    <w:p w14:paraId="44E3EBF4" w14:textId="77777777" w:rsidR="0098170F" w:rsidRDefault="0098170F" w:rsidP="0098170F">
      <w:pPr>
        <w:tabs>
          <w:tab w:val="left" w:pos="1234"/>
        </w:tabs>
        <w:rPr>
          <w:rFonts w:ascii="Proxima Nova Rg" w:hAnsi="Proxima Nova Rg"/>
        </w:rPr>
      </w:pPr>
    </w:p>
    <w:p w14:paraId="76DFD4F1" w14:textId="77777777" w:rsidR="0098170F" w:rsidRDefault="0098170F" w:rsidP="0098170F">
      <w:pPr>
        <w:rPr>
          <w:rFonts w:ascii="Proxima Nova Rg" w:hAnsi="Proxima Nova Rg"/>
        </w:rPr>
      </w:pPr>
    </w:p>
    <w:p w14:paraId="03F91193" w14:textId="77777777" w:rsidR="0098170F" w:rsidRDefault="0098170F" w:rsidP="0098170F">
      <w:pPr>
        <w:rPr>
          <w:rFonts w:ascii="Proxima Nova Rg" w:hAnsi="Proxima Nova Rg"/>
        </w:rPr>
      </w:pPr>
    </w:p>
    <w:p w14:paraId="0523D6CC" w14:textId="77777777" w:rsidR="0098170F" w:rsidRDefault="0098170F" w:rsidP="0098170F">
      <w:pPr>
        <w:rPr>
          <w:rFonts w:ascii="Proxima Nova Rg" w:hAnsi="Proxima Nova Rg"/>
        </w:rPr>
      </w:pPr>
    </w:p>
    <w:p w14:paraId="4AF411E5" w14:textId="77777777" w:rsidR="0098170F" w:rsidRDefault="0098170F" w:rsidP="0098170F">
      <w:pPr>
        <w:rPr>
          <w:rFonts w:ascii="Proxima Nova Rg" w:hAnsi="Proxima Nova Rg"/>
        </w:rPr>
      </w:pPr>
    </w:p>
    <w:p w14:paraId="105F6A77" w14:textId="77777777" w:rsidR="0098170F" w:rsidRDefault="0098170F" w:rsidP="0098170F">
      <w:pPr>
        <w:tabs>
          <w:tab w:val="left" w:pos="1523"/>
        </w:tabs>
        <w:rPr>
          <w:rFonts w:ascii="Proxima Nova Rg" w:hAnsi="Proxima Nova Rg"/>
          <w:b/>
          <w:bCs/>
        </w:rPr>
      </w:pPr>
      <w:r>
        <w:rPr>
          <w:rFonts w:ascii="Proxima Nova Rg" w:hAnsi="Proxima Nova Rg"/>
        </w:rPr>
        <w:tab/>
      </w:r>
    </w:p>
    <w:p w14:paraId="37841CC4" w14:textId="77777777" w:rsidR="0098170F" w:rsidRDefault="0098170F" w:rsidP="0098170F">
      <w:pPr>
        <w:tabs>
          <w:tab w:val="left" w:pos="1523"/>
        </w:tabs>
        <w:jc w:val="center"/>
        <w:rPr>
          <w:rFonts w:ascii="Proxima Nova Rg" w:hAnsi="Proxima Nova Rg"/>
          <w:b/>
          <w:bCs/>
        </w:rPr>
      </w:pPr>
      <w:r>
        <w:rPr>
          <w:rFonts w:ascii="Proxima Nova Rg" w:hAnsi="Proxima Nova Rg"/>
          <w:b/>
          <w:bCs/>
        </w:rPr>
        <w:t>Цена договора и порядок оплаты цены договора</w:t>
      </w:r>
    </w:p>
    <w:p w14:paraId="62505442" w14:textId="75ABB44C" w:rsidR="0098170F" w:rsidRDefault="0098170F" w:rsidP="0098170F">
      <w:pPr>
        <w:jc w:val="both"/>
        <w:rPr>
          <w:rFonts w:ascii="Proxima Nova Rg" w:eastAsia="Calibri" w:hAnsi="Proxima Nova Rg"/>
          <w:lang w:eastAsia="en-US"/>
        </w:rPr>
      </w:pPr>
      <w:r>
        <w:rPr>
          <w:rFonts w:ascii="Proxima Nova Rg" w:eastAsia="Calibri" w:hAnsi="Proxima Nova Rg"/>
          <w:lang w:eastAsia="en-US"/>
        </w:rPr>
        <w:t xml:space="preserve">1. Цена договора, то есть размер денежных средств, подлежащих уплате Участником долевого строительства на возмещение затрат на строительство жилого здания «Жилой комплекс с автостоянкой и помещениями общественного назначения по ул. Пушкина 61/10 в г. Томске. 3 очередь. 1 и 2 этапы, </w:t>
      </w:r>
      <w:r w:rsidR="0019193C">
        <w:rPr>
          <w:rFonts w:ascii="Proxima Nova Rg" w:eastAsia="Calibri" w:hAnsi="Proxima Nova Rg"/>
          <w:lang w:eastAsia="en-US"/>
        </w:rPr>
        <w:t>____</w:t>
      </w:r>
      <w:r>
        <w:rPr>
          <w:rFonts w:ascii="Proxima Nova Rg" w:eastAsia="Calibri" w:hAnsi="Proxima Nova Rg"/>
          <w:lang w:eastAsia="en-US"/>
        </w:rPr>
        <w:t xml:space="preserve"> этап строительства, корпус </w:t>
      </w:r>
      <w:r w:rsidR="0019193C">
        <w:rPr>
          <w:rFonts w:ascii="Proxima Nova Rg" w:eastAsia="Calibri" w:hAnsi="Proxima Nova Rg"/>
          <w:lang w:eastAsia="en-US"/>
        </w:rPr>
        <w:t>____</w:t>
      </w:r>
      <w:r>
        <w:rPr>
          <w:rFonts w:ascii="Proxima Nova Rg" w:eastAsia="Calibri" w:hAnsi="Proxima Nova Rg"/>
          <w:lang w:eastAsia="en-US"/>
        </w:rPr>
        <w:t>» (многоквартирного дома) и на оплату услуг Застройщика  составляет ___________________________ рублей 00 копеек.</w:t>
      </w:r>
    </w:p>
    <w:p w14:paraId="3EBD45A3" w14:textId="77777777" w:rsidR="0098170F" w:rsidRDefault="0098170F" w:rsidP="0098170F">
      <w:pPr>
        <w:jc w:val="both"/>
        <w:rPr>
          <w:rFonts w:ascii="Proxima Nova Rg" w:hAnsi="Proxima Nova Rg"/>
        </w:rPr>
      </w:pPr>
      <w:r>
        <w:rPr>
          <w:rFonts w:ascii="Proxima Nova Rg" w:eastAsia="Calibri" w:hAnsi="Proxima Nova Rg"/>
          <w:lang w:eastAsia="en-US"/>
        </w:rPr>
        <w:t>2.  Участник долевого строительства обязуется оплатить указанную в п. 1 настоящего Приложения стоимость в следующем порядке:</w:t>
      </w:r>
    </w:p>
    <w:p w14:paraId="7E255A00" w14:textId="77777777" w:rsidR="0098170F" w:rsidRDefault="0098170F" w:rsidP="0098170F">
      <w:pPr>
        <w:jc w:val="both"/>
        <w:rPr>
          <w:rFonts w:ascii="Proxima Nova Rg" w:hAnsi="Proxima Nova Rg"/>
          <w:b/>
          <w:bCs/>
        </w:rPr>
      </w:pPr>
      <w:r>
        <w:rPr>
          <w:rFonts w:ascii="Proxima Nova Rg" w:hAnsi="Proxima Nova Rg"/>
        </w:rPr>
        <w:t xml:space="preserve">2.1 За счет собственных средств сумму в размере ___________________________________ </w:t>
      </w:r>
      <w:proofErr w:type="gramStart"/>
      <w:r>
        <w:rPr>
          <w:rFonts w:ascii="Proxima Nova Rg" w:hAnsi="Proxima Nova Rg"/>
        </w:rPr>
        <w:t>рублей  –</w:t>
      </w:r>
      <w:proofErr w:type="gramEnd"/>
      <w:r>
        <w:rPr>
          <w:rFonts w:ascii="Proxima Nova Rg" w:hAnsi="Proxima Nova Rg"/>
        </w:rPr>
        <w:t xml:space="preserve"> не позднее 5 (Пяти) банковских дней с даты государственной регистрации настоящего Договора;</w:t>
      </w:r>
    </w:p>
    <w:p w14:paraId="79FA9F64" w14:textId="77777777" w:rsidR="0098170F" w:rsidRDefault="0098170F" w:rsidP="0098170F">
      <w:pPr>
        <w:jc w:val="both"/>
        <w:rPr>
          <w:rFonts w:ascii="Proxima Nova Rg" w:hAnsi="Proxima Nova Rg"/>
        </w:rPr>
      </w:pPr>
      <w:r>
        <w:rPr>
          <w:rFonts w:ascii="Proxima Nova Rg" w:hAnsi="Proxima Nova Rg"/>
        </w:rPr>
        <w:t xml:space="preserve">2.2 За счет кредитных средств сумму в размере </w:t>
      </w:r>
      <w:r w:rsidRPr="006A000E">
        <w:rPr>
          <w:rFonts w:ascii="Proxima Nova Rg" w:hAnsi="Proxima Nova Rg"/>
        </w:rPr>
        <w:t>__________________________________________</w:t>
      </w:r>
      <w:r w:rsidRPr="006A000E">
        <w:rPr>
          <w:rFonts w:ascii="Proxima Nova Rg" w:hAnsi="Proxima Nova Rg"/>
          <w:b/>
          <w:bCs/>
        </w:rPr>
        <w:t xml:space="preserve"> </w:t>
      </w:r>
      <w:r w:rsidRPr="006A000E">
        <w:rPr>
          <w:rFonts w:ascii="Proxima Nova Rg" w:hAnsi="Proxima Nova Rg"/>
        </w:rPr>
        <w:t>р</w:t>
      </w:r>
      <w:r>
        <w:rPr>
          <w:rFonts w:ascii="Proxima Nova Rg" w:hAnsi="Proxima Nova Rg"/>
        </w:rPr>
        <w:t>ублей 00 копеек - не позднее 5 (Пяти) банковских дней с даты государственной регистрации настоящего Договора.</w:t>
      </w:r>
    </w:p>
    <w:p w14:paraId="3C6EB157" w14:textId="5FE222B8" w:rsidR="006A000E" w:rsidRDefault="006A000E" w:rsidP="006A000E">
      <w:pPr>
        <w:ind w:firstLine="426"/>
        <w:jc w:val="both"/>
        <w:rPr>
          <w:rFonts w:ascii="Proxima Nova Rg" w:hAnsi="Proxima Nova Rg"/>
        </w:rPr>
      </w:pPr>
      <w:r w:rsidRPr="006A000E">
        <w:rPr>
          <w:rFonts w:ascii="Proxima Nova Rg" w:hAnsi="Proxima Nova Rg"/>
        </w:rPr>
        <w:t>Допускается досрочное исполнение обязательств по оплате Участником долевого строительства стоимости договора, но не ранее даты государственной регистрации настоящего договора.</w:t>
      </w:r>
    </w:p>
    <w:p w14:paraId="1EC1C707" w14:textId="77777777" w:rsidR="0098170F" w:rsidRDefault="0098170F" w:rsidP="0098170F">
      <w:pPr>
        <w:ind w:firstLine="426"/>
        <w:jc w:val="both"/>
        <w:rPr>
          <w:rFonts w:ascii="Proxima Nova Rg" w:hAnsi="Proxima Nova Rg"/>
        </w:rPr>
      </w:pPr>
      <w:r>
        <w:rPr>
          <w:rFonts w:ascii="Proxima Nova Rg" w:hAnsi="Proxima Nova Rg"/>
        </w:rPr>
        <w:t xml:space="preserve">Кредитные средства предоставляются Участнику долевого строительства _________________________________________________________________________________,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 _____________ _______), (далее именуемым Банк). </w:t>
      </w:r>
    </w:p>
    <w:p w14:paraId="0AFD0939" w14:textId="77777777" w:rsidR="0098170F" w:rsidRDefault="0098170F" w:rsidP="0098170F">
      <w:pPr>
        <w:ind w:firstLine="426"/>
        <w:jc w:val="both"/>
        <w:rPr>
          <w:rFonts w:ascii="Proxima Nova Rg" w:hAnsi="Proxima Nova Rg"/>
        </w:rPr>
      </w:pPr>
      <w:r>
        <w:rPr>
          <w:rFonts w:ascii="Proxima Nova Rg" w:hAnsi="Proxima Nova Rg"/>
        </w:rPr>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______________________________________________________________________ на срок ________________________________.</w:t>
      </w:r>
    </w:p>
    <w:p w14:paraId="28579398" w14:textId="77777777" w:rsidR="0098170F" w:rsidRDefault="0098170F" w:rsidP="0098170F">
      <w:pPr>
        <w:ind w:firstLine="426"/>
        <w:jc w:val="both"/>
        <w:rPr>
          <w:rFonts w:ascii="Proxima Nova Rg" w:hAnsi="Proxima Nova Rg"/>
        </w:rPr>
      </w:pPr>
      <w:r>
        <w:rPr>
          <w:rFonts w:ascii="Proxima Nova Rg" w:hAnsi="Proxima Nova Rg"/>
        </w:rPr>
        <w:t>Иные условия предоставления кредита предусмотрены Кредитным договором.</w:t>
      </w:r>
    </w:p>
    <w:p w14:paraId="42C5F76D" w14:textId="77777777" w:rsidR="0098170F" w:rsidRDefault="0098170F" w:rsidP="0098170F">
      <w:pPr>
        <w:ind w:firstLine="426"/>
        <w:jc w:val="both"/>
        <w:rPr>
          <w:rFonts w:ascii="Proxima Nova Rg" w:hAnsi="Proxima Nova Rg"/>
        </w:rPr>
      </w:pPr>
      <w:r>
        <w:rPr>
          <w:rFonts w:ascii="Proxima Nova Rg" w:hAnsi="Proxima Nova Rg"/>
        </w:rPr>
        <w:t>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t>
      </w:r>
    </w:p>
    <w:p w14:paraId="0B9B0BB1" w14:textId="77777777" w:rsidR="006A000E" w:rsidRDefault="006A000E" w:rsidP="0098170F">
      <w:pPr>
        <w:ind w:firstLine="426"/>
        <w:jc w:val="both"/>
        <w:rPr>
          <w:rFonts w:ascii="Proxima Nova Rg" w:hAnsi="Proxima Nova Rg"/>
        </w:rPr>
      </w:pPr>
    </w:p>
    <w:p w14:paraId="3FB1D5D5" w14:textId="1C25D3E1" w:rsidR="0098170F" w:rsidRPr="00757AA2" w:rsidRDefault="0098170F" w:rsidP="0098170F">
      <w:pPr>
        <w:spacing w:after="200" w:line="276" w:lineRule="auto"/>
        <w:jc w:val="both"/>
        <w:rPr>
          <w:rFonts w:ascii="Proxima Nova Rg" w:eastAsia="Calibri" w:hAnsi="Proxima Nova Rg"/>
          <w:lang w:eastAsia="en-US"/>
        </w:rPr>
      </w:pPr>
      <w:r w:rsidRPr="00757AA2">
        <w:rPr>
          <w:rFonts w:ascii="Proxima Nova Rg" w:eastAsia="Calibri" w:hAnsi="Proxima Nova Rg"/>
          <w:b/>
          <w:lang w:eastAsia="en-US"/>
        </w:rPr>
        <w:t>Эскроу-агент</w:t>
      </w:r>
      <w:r w:rsidRPr="00757AA2">
        <w:rPr>
          <w:rFonts w:ascii="Proxima Nova Rg" w:eastAsia="Calibri" w:hAnsi="Proxima Nova Rg"/>
          <w:lang w:eastAsia="en-US"/>
        </w:rPr>
        <w:t xml:space="preserve">: </w:t>
      </w:r>
      <w:r w:rsidR="00120309" w:rsidRPr="00757AA2">
        <w:rPr>
          <w:rFonts w:ascii="Proxima Nova Rg" w:eastAsia="Calibri" w:hAnsi="Proxima Nova Rg"/>
          <w:lang w:eastAsia="en-US"/>
        </w:rPr>
        <w:t xml:space="preserve">АО «АЛЬФА-БАНК»: Юридический адрес Банка: Россия, 107078, Москва, ул. Каланчевская, 27. Реквизиты Банка: ИНН 7728168971, ОГРН 1027700067328, БИК 044525593, </w:t>
      </w:r>
      <w:proofErr w:type="spellStart"/>
      <w:r w:rsidR="00120309" w:rsidRPr="00757AA2">
        <w:rPr>
          <w:rFonts w:ascii="Proxima Nova Rg" w:eastAsia="Calibri" w:hAnsi="Proxima Nova Rg"/>
          <w:lang w:eastAsia="en-US"/>
        </w:rPr>
        <w:t>кор</w:t>
      </w:r>
      <w:proofErr w:type="spellEnd"/>
      <w:r w:rsidR="00120309" w:rsidRPr="00757AA2">
        <w:rPr>
          <w:rFonts w:ascii="Proxima Nova Rg" w:eastAsia="Calibri" w:hAnsi="Proxima Nova Rg"/>
          <w:lang w:eastAsia="en-US"/>
        </w:rPr>
        <w:t>/</w:t>
      </w:r>
      <w:proofErr w:type="spellStart"/>
      <w:r w:rsidR="00120309" w:rsidRPr="00757AA2">
        <w:rPr>
          <w:rFonts w:ascii="Proxima Nova Rg" w:eastAsia="Calibri" w:hAnsi="Proxima Nova Rg"/>
          <w:lang w:eastAsia="en-US"/>
        </w:rPr>
        <w:t>сч</w:t>
      </w:r>
      <w:proofErr w:type="spellEnd"/>
      <w:r w:rsidR="00120309" w:rsidRPr="00757AA2">
        <w:rPr>
          <w:rFonts w:ascii="Proxima Nova Rg" w:eastAsia="Calibri" w:hAnsi="Proxima Nova Rg"/>
          <w:lang w:eastAsia="en-US"/>
        </w:rPr>
        <w:t xml:space="preserve"> 30101810200000000593 в ГУ Банка России по ЦФО, адрес электронной почты - mail@alfabank.ru, тел. +7 495 620-91-91 (Эскроу-агент)</w:t>
      </w:r>
    </w:p>
    <w:p w14:paraId="2C458BAD" w14:textId="77777777" w:rsidR="00DD1F20" w:rsidRPr="00757AA2" w:rsidRDefault="00DD1F20" w:rsidP="00DD1F20">
      <w:pPr>
        <w:spacing w:after="200" w:line="276" w:lineRule="auto"/>
        <w:jc w:val="both"/>
        <w:rPr>
          <w:rFonts w:ascii="Proxima Nova Rg" w:hAnsi="Proxima Nova Rg"/>
        </w:rPr>
      </w:pPr>
      <w:r w:rsidRPr="00757AA2">
        <w:rPr>
          <w:rFonts w:ascii="Proxima Nova Rg" w:hAnsi="Proxima Nova Rg"/>
        </w:rPr>
        <w:t>2.3 Заключая настоящий Договор, Застройщик и Участник долевого строительства предлагают АО «АЛЬФА-БАНК» заключить Договор счета эскроу в соответствии с Общими условиями открытия и обслуживания счета эскроу, настоящим Договором на следующих условиях:</w:t>
      </w:r>
    </w:p>
    <w:p w14:paraId="60CE6731" w14:textId="7F909218" w:rsidR="00DD1F20" w:rsidRPr="00757AA2" w:rsidRDefault="00DD1F20" w:rsidP="00DD1F20">
      <w:pPr>
        <w:spacing w:after="200" w:line="276" w:lineRule="auto"/>
        <w:jc w:val="both"/>
        <w:rPr>
          <w:rFonts w:ascii="Proxima Nova Rg" w:hAnsi="Proxima Nova Rg"/>
          <w:b/>
          <w:bCs/>
        </w:rPr>
      </w:pPr>
      <w:r w:rsidRPr="00757AA2">
        <w:rPr>
          <w:rFonts w:ascii="Proxima Nova Rg" w:hAnsi="Proxima Nova Rg"/>
        </w:rPr>
        <w:t>1)</w:t>
      </w:r>
      <w:r w:rsidRPr="00757AA2">
        <w:rPr>
          <w:rFonts w:ascii="Proxima Nova Rg" w:hAnsi="Proxima Nova Rg"/>
          <w:b/>
          <w:bCs/>
        </w:rPr>
        <w:t>Размер депонируемой суммы - ______________________________________________________________________</w:t>
      </w:r>
      <w:proofErr w:type="gramStart"/>
      <w:r w:rsidRPr="00757AA2">
        <w:rPr>
          <w:rFonts w:ascii="Proxima Nova Rg" w:hAnsi="Proxima Nova Rg"/>
          <w:b/>
          <w:bCs/>
        </w:rPr>
        <w:t>_  рублей</w:t>
      </w:r>
      <w:proofErr w:type="gramEnd"/>
      <w:r w:rsidRPr="00757AA2">
        <w:rPr>
          <w:rFonts w:ascii="Proxima Nova Rg" w:hAnsi="Proxima Nova Rg"/>
          <w:b/>
          <w:bCs/>
        </w:rPr>
        <w:t xml:space="preserve"> 00 копеек </w:t>
      </w:r>
    </w:p>
    <w:p w14:paraId="0EE55546" w14:textId="1D439593" w:rsidR="00DD1F20" w:rsidRPr="00757AA2" w:rsidRDefault="00DD1F20" w:rsidP="00DD1F20">
      <w:pPr>
        <w:spacing w:after="200" w:line="276" w:lineRule="auto"/>
        <w:jc w:val="both"/>
        <w:rPr>
          <w:rFonts w:ascii="Proxima Nova Rg" w:hAnsi="Proxima Nova Rg"/>
        </w:rPr>
      </w:pPr>
      <w:r w:rsidRPr="00757AA2">
        <w:rPr>
          <w:rFonts w:ascii="Proxima Nova Rg" w:hAnsi="Proxima Nova Rg"/>
        </w:rPr>
        <w:t xml:space="preserve">2) </w:t>
      </w:r>
      <w:r w:rsidRPr="00757AA2">
        <w:rPr>
          <w:rFonts w:ascii="Proxima Nova Rg" w:hAnsi="Proxima Nova Rg"/>
          <w:b/>
          <w:bCs/>
        </w:rPr>
        <w:t>Срок внесения денежных средств на счет эскроу</w:t>
      </w:r>
      <w:r w:rsidRPr="00757AA2">
        <w:rPr>
          <w:rFonts w:ascii="Proxima Nova Rg" w:hAnsi="Proxima Nova Rg"/>
        </w:rPr>
        <w:t xml:space="preserve"> – не позднее 5 (Пяти) рабочих дней с даты государственной регистрации настоящего Договора. </w:t>
      </w:r>
    </w:p>
    <w:p w14:paraId="61A046B0" w14:textId="2B9DF433" w:rsidR="00DD1F20" w:rsidRPr="00757AA2" w:rsidRDefault="00DD1F20" w:rsidP="00DD1F20">
      <w:pPr>
        <w:spacing w:after="200" w:line="276" w:lineRule="auto"/>
        <w:jc w:val="both"/>
        <w:rPr>
          <w:rFonts w:ascii="Proxima Nova Rg" w:hAnsi="Proxima Nova Rg"/>
        </w:rPr>
      </w:pPr>
      <w:r w:rsidRPr="00757AA2">
        <w:rPr>
          <w:rFonts w:ascii="Proxima Nova Rg" w:hAnsi="Proxima Nova Rg"/>
        </w:rPr>
        <w:t xml:space="preserve">3) </w:t>
      </w:r>
      <w:r w:rsidRPr="00757AA2">
        <w:rPr>
          <w:rFonts w:ascii="Proxima Nova Rg" w:hAnsi="Proxima Nova Rg"/>
          <w:b/>
          <w:bCs/>
        </w:rPr>
        <w:t>Срок условного депонирования денежных средств</w:t>
      </w:r>
      <w:r w:rsidRPr="00757AA2">
        <w:rPr>
          <w:rFonts w:ascii="Proxima Nova Rg" w:hAnsi="Proxima Nova Rg"/>
        </w:rPr>
        <w:t xml:space="preserve"> - 6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14:paraId="27968E6F" w14:textId="1A0E6801" w:rsidR="00DD1F20" w:rsidRPr="00757AA2" w:rsidRDefault="00DD1F20" w:rsidP="00DD1F20">
      <w:pPr>
        <w:spacing w:after="200" w:line="276" w:lineRule="auto"/>
        <w:jc w:val="both"/>
        <w:rPr>
          <w:rFonts w:ascii="Proxima Nova Rg" w:hAnsi="Proxima Nova Rg"/>
        </w:rPr>
      </w:pPr>
      <w:r w:rsidRPr="00757AA2">
        <w:rPr>
          <w:rFonts w:ascii="Proxima Nova Rg" w:hAnsi="Proxima Nova Rg"/>
        </w:rPr>
        <w:t xml:space="preserve">4) </w:t>
      </w:r>
      <w:r w:rsidR="00BB7344" w:rsidRPr="00757AA2">
        <w:rPr>
          <w:rFonts w:ascii="Proxima Nova Rg" w:hAnsi="Proxima Nova Rg"/>
          <w:b/>
          <w:bCs/>
        </w:rPr>
        <w:t>Э</w:t>
      </w:r>
      <w:r w:rsidRPr="00757AA2">
        <w:rPr>
          <w:rFonts w:ascii="Proxima Nova Rg" w:hAnsi="Proxima Nova Rg"/>
          <w:b/>
          <w:bCs/>
        </w:rPr>
        <w:t>скроу-агент</w:t>
      </w:r>
      <w:r w:rsidRPr="00757AA2">
        <w:rPr>
          <w:rFonts w:ascii="Proxima Nova Rg" w:hAnsi="Proxima Nova Rg"/>
        </w:rPr>
        <w:t xml:space="preserve"> – АО «АЛЬФА-БАНК», адрес местонахождения – Россия, 107078, Москва, ул. Каланчевская, 27, адрес электронной почты – mail@alfabank.ru, номер телефона – +7 495 620-91-91.</w:t>
      </w:r>
    </w:p>
    <w:p w14:paraId="55E30F51" w14:textId="3ADC47C9" w:rsidR="00DD1F20" w:rsidRPr="00757AA2" w:rsidRDefault="00DD1F20" w:rsidP="00DD1F20">
      <w:pPr>
        <w:spacing w:after="200" w:line="276" w:lineRule="auto"/>
        <w:jc w:val="both"/>
        <w:rPr>
          <w:rFonts w:ascii="Proxima Nova Rg" w:hAnsi="Proxima Nova Rg"/>
        </w:rPr>
      </w:pPr>
      <w:r w:rsidRPr="00757AA2">
        <w:rPr>
          <w:rFonts w:ascii="Proxima Nova Rg" w:hAnsi="Proxima Nova Rg"/>
        </w:rPr>
        <w:t xml:space="preserve">5) </w:t>
      </w:r>
      <w:r w:rsidRPr="00757AA2">
        <w:rPr>
          <w:rFonts w:ascii="Proxima Nova Rg" w:hAnsi="Proxima Nova Rg"/>
          <w:b/>
          <w:bCs/>
        </w:rPr>
        <w:t>Депонент счета эскроу</w:t>
      </w:r>
      <w:r w:rsidRPr="00757AA2">
        <w:rPr>
          <w:rFonts w:ascii="Proxima Nova Rg" w:hAnsi="Proxima Nova Rg"/>
        </w:rPr>
        <w:t xml:space="preserve"> - {Участник ДДУ}.</w:t>
      </w:r>
    </w:p>
    <w:p w14:paraId="50BF93AC" w14:textId="1852C856" w:rsidR="00DD1F20" w:rsidRPr="00757AA2" w:rsidRDefault="00DD1F20" w:rsidP="00DD1F20">
      <w:pPr>
        <w:spacing w:after="200" w:line="276" w:lineRule="auto"/>
        <w:jc w:val="both"/>
        <w:rPr>
          <w:rFonts w:ascii="Proxima Nova Rg" w:hAnsi="Proxima Nova Rg"/>
        </w:rPr>
      </w:pPr>
      <w:r w:rsidRPr="00757AA2">
        <w:rPr>
          <w:rFonts w:ascii="Proxima Nova Rg" w:hAnsi="Proxima Nova Rg"/>
        </w:rPr>
        <w:t xml:space="preserve">6) </w:t>
      </w:r>
      <w:r w:rsidRPr="00757AA2">
        <w:rPr>
          <w:rFonts w:ascii="Proxima Nova Rg" w:hAnsi="Proxima Nova Rg"/>
          <w:b/>
          <w:bCs/>
        </w:rPr>
        <w:t>Бенефициар:</w:t>
      </w:r>
      <w:r w:rsidRPr="00757AA2">
        <w:rPr>
          <w:rFonts w:ascii="Proxima Nova Rg" w:hAnsi="Proxima Nova Rg"/>
        </w:rPr>
        <w:t xml:space="preserve"> {ООО СЗ "Михайловский парк-квартал-2</w:t>
      </w:r>
      <w:proofErr w:type="gramStart"/>
      <w:r w:rsidRPr="00757AA2">
        <w:rPr>
          <w:rFonts w:ascii="Proxima Nova Rg" w:hAnsi="Proxima Nova Rg"/>
        </w:rPr>
        <w:t>"}_</w:t>
      </w:r>
      <w:proofErr w:type="gramEnd"/>
    </w:p>
    <w:p w14:paraId="02CF6BD9" w14:textId="77777777" w:rsidR="00DD1F20" w:rsidRPr="00DD1F20" w:rsidRDefault="00DD1F20" w:rsidP="00DD1F20">
      <w:pPr>
        <w:spacing w:after="200" w:line="276" w:lineRule="auto"/>
        <w:ind w:firstLine="720"/>
        <w:jc w:val="both"/>
        <w:rPr>
          <w:rFonts w:ascii="Proxima Nova Rg" w:hAnsi="Proxima Nova Rg"/>
        </w:rPr>
      </w:pPr>
      <w:r w:rsidRPr="00757AA2">
        <w:rPr>
          <w:rFonts w:ascii="Proxima Nova Rg" w:hAnsi="Proxima Nova Rg"/>
        </w:rPr>
        <w:t xml:space="preserve">Стороны подтверждают, что положения настоящего пункта являются совместной офертой Застройщика и Участника долевого строительства, адресованной АО «АЛЬФА-БАНК» в целях заключения Договора счета эскроу в соответствии с Общими условиями открытия и обслуживания счета эскроу», размещенными АО «АЛЬФА-БАНК» на </w:t>
      </w:r>
      <w:r w:rsidRPr="00757AA2">
        <w:rPr>
          <w:rFonts w:ascii="Proxima Nova Rg" w:hAnsi="Proxima Nova Rg"/>
        </w:rPr>
        <w:lastRenderedPageBreak/>
        <w:t>официальном сайте www.alfabank.ru в сети Интернет, а также в подразделениях АО «АЛЬФА-БАНК», в которых осуществляется открытие счета эскроу, в доступном для размещения месте.</w:t>
      </w:r>
    </w:p>
    <w:p w14:paraId="3E56B6C3" w14:textId="77777777" w:rsidR="0098170F" w:rsidRDefault="0098170F" w:rsidP="0098170F">
      <w:pPr>
        <w:pStyle w:val="af6"/>
        <w:numPr>
          <w:ilvl w:val="1"/>
          <w:numId w:val="10"/>
        </w:numPr>
        <w:tabs>
          <w:tab w:val="clear" w:pos="1080"/>
        </w:tabs>
        <w:ind w:left="0" w:firstLine="720"/>
        <w:jc w:val="both"/>
        <w:rPr>
          <w:rFonts w:ascii="Proxima Nova Rg" w:hAnsi="Proxima Nova Rg"/>
        </w:rPr>
      </w:pPr>
      <w:r>
        <w:rPr>
          <w:rFonts w:ascii="Proxima Nova Rg" w:hAnsi="Proxima Nova Rg"/>
        </w:rPr>
        <w:t>Исполнение обязательств по оплате Участником долевого строительства цены договора ранее даты государственной регистрации настоящего договора, не допускается.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1FAE3EC5" w14:textId="77777777" w:rsidR="0098170F" w:rsidRDefault="0098170F" w:rsidP="0098170F">
      <w:pPr>
        <w:jc w:val="both"/>
        <w:rPr>
          <w:rFonts w:ascii="Proxima Nova Rg" w:hAnsi="Proxima Nova Rg"/>
        </w:rPr>
      </w:pPr>
    </w:p>
    <w:p w14:paraId="7AAABC91" w14:textId="5CEE3B8D" w:rsidR="0098170F" w:rsidRDefault="0098170F" w:rsidP="00BB7344">
      <w:pPr>
        <w:ind w:firstLine="720"/>
        <w:jc w:val="both"/>
        <w:rPr>
          <w:rFonts w:ascii="Proxima Nova Rg" w:hAnsi="Proxima Nova Rg"/>
        </w:rPr>
      </w:pPr>
      <w:r>
        <w:rPr>
          <w:rFonts w:ascii="Proxima Nova Rg" w:hAnsi="Proxima Nova Rg"/>
        </w:rPr>
        <w:t xml:space="preserve">4. </w:t>
      </w:r>
      <w:r>
        <w:rPr>
          <w:rFonts w:ascii="Proxima Nova Rg" w:hAnsi="Proxima Nova Rg"/>
          <w:lang w:eastAsia="ru-RU"/>
        </w:rPr>
        <w:t xml:space="preserve">На основании </w:t>
      </w:r>
      <w:r>
        <w:rPr>
          <w:rFonts w:ascii="Proxima Nova Rg" w:hAnsi="Proxima Nova Rg"/>
          <w:b/>
          <w:lang w:eastAsia="ru-RU"/>
        </w:rPr>
        <w:t>ст. 77.2</w:t>
      </w:r>
      <w:r>
        <w:rPr>
          <w:rFonts w:ascii="Proxima Nova Rg" w:hAnsi="Proxima Nova Rg"/>
          <w:lang w:eastAsia="ru-RU"/>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310FEF1" w14:textId="77777777" w:rsidR="0098170F" w:rsidRDefault="0098170F" w:rsidP="0098170F">
      <w:pPr>
        <w:spacing w:line="255" w:lineRule="atLeast"/>
        <w:ind w:firstLine="720"/>
        <w:jc w:val="both"/>
        <w:rPr>
          <w:rFonts w:ascii="Proxima Nova Rg" w:hAnsi="Proxima Nova Rg"/>
        </w:rPr>
      </w:pPr>
      <w:r>
        <w:rPr>
          <w:rFonts w:ascii="Proxima Nova Rg" w:hAnsi="Proxima Nova Rg"/>
          <w:lang w:eastAsia="ru-RU"/>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3E110532" w14:textId="77777777" w:rsidR="0098170F" w:rsidRDefault="0098170F" w:rsidP="0098170F">
      <w:pPr>
        <w:spacing w:line="255" w:lineRule="atLeast"/>
        <w:jc w:val="both"/>
        <w:rPr>
          <w:rFonts w:ascii="Proxima Nova Rg" w:hAnsi="Proxima Nova Rg"/>
        </w:rPr>
      </w:pPr>
      <w:r>
        <w:rPr>
          <w:rFonts w:ascii="Proxima Nova Rg" w:hAnsi="Proxima Nova Rg"/>
          <w:lang w:eastAsia="ru-RU"/>
        </w:rPr>
        <w:tab/>
        <w:t xml:space="preserve">На основании </w:t>
      </w:r>
      <w:proofErr w:type="spellStart"/>
      <w:r>
        <w:rPr>
          <w:rFonts w:ascii="Proxima Nova Rg" w:hAnsi="Proxima Nova Rg"/>
          <w:b/>
          <w:lang w:eastAsia="ru-RU"/>
        </w:rPr>
        <w:t>ст.ст</w:t>
      </w:r>
      <w:proofErr w:type="spellEnd"/>
      <w:r>
        <w:rPr>
          <w:rFonts w:ascii="Proxima Nova Rg" w:hAnsi="Proxima Nova Rg"/>
          <w:b/>
          <w:lang w:eastAsia="ru-RU"/>
        </w:rPr>
        <w:t>. 77, 77.2</w:t>
      </w:r>
      <w:r>
        <w:rPr>
          <w:rFonts w:ascii="Proxima Nova Rg" w:hAnsi="Proxima Nova Rg"/>
          <w:lang w:eastAsia="ru-RU"/>
        </w:rPr>
        <w:t xml:space="preserve">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2E011800" w14:textId="77777777" w:rsidR="0098170F" w:rsidRDefault="0098170F" w:rsidP="0098170F">
      <w:pPr>
        <w:ind w:firstLine="720"/>
        <w:jc w:val="both"/>
        <w:rPr>
          <w:rFonts w:ascii="Proxima Nova Rg" w:hAnsi="Proxima Nova Rg"/>
        </w:rPr>
      </w:pPr>
      <w:r>
        <w:rPr>
          <w:rFonts w:ascii="Proxima Nova Rg" w:hAnsi="Proxima Nova Rg"/>
          <w:lang w:eastAsia="ru-RU"/>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7B027164" w14:textId="77777777" w:rsidR="0098170F" w:rsidRDefault="0098170F" w:rsidP="0098170F">
      <w:pPr>
        <w:jc w:val="both"/>
        <w:rPr>
          <w:rFonts w:ascii="Proxima Nova Rg" w:hAnsi="Proxima Nova Rg"/>
        </w:rPr>
      </w:pPr>
    </w:p>
    <w:p w14:paraId="27C50EC7" w14:textId="09A689F1" w:rsidR="0098170F" w:rsidRDefault="00BB7344" w:rsidP="00BB7344">
      <w:pPr>
        <w:ind w:firstLine="720"/>
        <w:jc w:val="both"/>
        <w:rPr>
          <w:rFonts w:ascii="Proxima Nova Rg" w:hAnsi="Proxima Nova Rg"/>
        </w:rPr>
      </w:pPr>
      <w:r>
        <w:rPr>
          <w:rFonts w:ascii="Proxima Nova Rg" w:hAnsi="Proxima Nova Rg"/>
        </w:rPr>
        <w:t>5</w:t>
      </w:r>
      <w:r w:rsidR="0098170F">
        <w:rPr>
          <w:rFonts w:ascii="Proxima Nova Rg" w:hAnsi="Proxima Nova Rg"/>
        </w:rPr>
        <w:t xml:space="preserve">. Днем оплаты денежных средств Стороны считают день зачисления денежных средств на счет эскроу.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 </w:t>
      </w:r>
    </w:p>
    <w:p w14:paraId="4DD4AF1A" w14:textId="77777777" w:rsidR="0098170F" w:rsidRDefault="0098170F" w:rsidP="0098170F">
      <w:pPr>
        <w:jc w:val="both"/>
        <w:rPr>
          <w:rFonts w:ascii="Proxima Nova Rg" w:hAnsi="Proxima Nova Rg"/>
        </w:rPr>
      </w:pPr>
    </w:p>
    <w:p w14:paraId="734E44DF" w14:textId="0E25A86E" w:rsidR="0098170F" w:rsidRDefault="00BB7344" w:rsidP="00BB7344">
      <w:pPr>
        <w:ind w:firstLine="720"/>
        <w:jc w:val="both"/>
        <w:rPr>
          <w:rFonts w:ascii="Proxima Nova Rg" w:hAnsi="Proxima Nova Rg"/>
        </w:rPr>
      </w:pPr>
      <w:r>
        <w:rPr>
          <w:rFonts w:ascii="Proxima Nova Rg" w:hAnsi="Proxima Nova Rg"/>
        </w:rPr>
        <w:t xml:space="preserve">6. </w:t>
      </w:r>
      <w:r w:rsidR="0098170F">
        <w:rPr>
          <w:rFonts w:ascii="Proxima Nova Rg" w:hAnsi="Proxima Nova Rg"/>
        </w:rPr>
        <w:t xml:space="preserve"> Стороны обязуются соблюдать согласованный порядок оплаты, предусмотренный настоящим Приложением. </w:t>
      </w:r>
    </w:p>
    <w:p w14:paraId="1CB50358" w14:textId="77777777" w:rsidR="0098170F" w:rsidRDefault="0098170F" w:rsidP="0098170F">
      <w:pPr>
        <w:jc w:val="both"/>
        <w:rPr>
          <w:rFonts w:ascii="Proxima Nova Rg" w:hAnsi="Proxima Nova Rg"/>
        </w:rPr>
      </w:pPr>
    </w:p>
    <w:p w14:paraId="674E02D6" w14:textId="77777777" w:rsidR="0098170F" w:rsidRDefault="0098170F" w:rsidP="0098170F">
      <w:pPr>
        <w:tabs>
          <w:tab w:val="left" w:pos="1523"/>
        </w:tabs>
        <w:jc w:val="both"/>
        <w:rPr>
          <w:rFonts w:ascii="Proxima Nova Rg" w:hAnsi="Proxima Nova Rg"/>
        </w:rPr>
      </w:pPr>
    </w:p>
    <w:p w14:paraId="36CFAA9A" w14:textId="77777777" w:rsidR="0098170F" w:rsidRDefault="0098170F" w:rsidP="0098170F">
      <w:pPr>
        <w:tabs>
          <w:tab w:val="left" w:pos="1523"/>
        </w:tabs>
        <w:jc w:val="both"/>
        <w:rPr>
          <w:rFonts w:ascii="Proxima Nova Rg" w:hAnsi="Proxima Nova Rg"/>
        </w:rPr>
      </w:pPr>
    </w:p>
    <w:p w14:paraId="57D0AE23" w14:textId="77777777" w:rsidR="0098170F" w:rsidRDefault="0098170F" w:rsidP="0098170F">
      <w:pPr>
        <w:tabs>
          <w:tab w:val="left" w:pos="1523"/>
        </w:tabs>
        <w:jc w:val="both"/>
        <w:rPr>
          <w:rFonts w:ascii="Proxima Nova Rg" w:hAnsi="Proxima Nova Rg"/>
        </w:rPr>
      </w:pPr>
    </w:p>
    <w:p w14:paraId="7BB54689" w14:textId="77777777" w:rsidR="0098170F" w:rsidRDefault="0098170F" w:rsidP="0098170F">
      <w:pPr>
        <w:tabs>
          <w:tab w:val="left" w:pos="1523"/>
        </w:tabs>
        <w:jc w:val="both"/>
        <w:rPr>
          <w:rFonts w:ascii="Proxima Nova Rg" w:hAnsi="Proxima Nova Rg"/>
        </w:rPr>
      </w:pPr>
    </w:p>
    <w:tbl>
      <w:tblPr>
        <w:tblpPr w:leftFromText="180" w:rightFromText="180" w:vertAnchor="text" w:tblpXSpec="center" w:tblpY="1"/>
        <w:tblW w:w="10137" w:type="dxa"/>
        <w:tblLook w:val="04A0" w:firstRow="1" w:lastRow="0" w:firstColumn="1" w:lastColumn="0" w:noHBand="0" w:noVBand="1"/>
      </w:tblPr>
      <w:tblGrid>
        <w:gridCol w:w="4641"/>
        <w:gridCol w:w="993"/>
        <w:gridCol w:w="4503"/>
      </w:tblGrid>
      <w:tr w:rsidR="0098170F" w14:paraId="680CD3E2" w14:textId="77777777" w:rsidTr="0071128C">
        <w:tc>
          <w:tcPr>
            <w:tcW w:w="4641" w:type="dxa"/>
            <w:shd w:val="clear" w:color="auto" w:fill="auto"/>
          </w:tcPr>
          <w:p w14:paraId="745FDD18" w14:textId="77777777" w:rsidR="0098170F" w:rsidRDefault="0098170F" w:rsidP="0071128C">
            <w:pPr>
              <w:jc w:val="both"/>
              <w:rPr>
                <w:rFonts w:ascii="Proxima Nova Rg" w:hAnsi="Proxima Nova Rg"/>
              </w:rPr>
            </w:pPr>
            <w:r>
              <w:rPr>
                <w:rFonts w:ascii="Proxima Nova Rg" w:hAnsi="Proxima Nova Rg"/>
              </w:rPr>
              <w:t>Застройщик:</w:t>
            </w:r>
          </w:p>
          <w:p w14:paraId="1CB1CE24" w14:textId="77777777" w:rsidR="0098170F" w:rsidRDefault="0098170F" w:rsidP="0071128C">
            <w:pPr>
              <w:jc w:val="both"/>
              <w:rPr>
                <w:rFonts w:ascii="Proxima Nova Rg" w:hAnsi="Proxima Nova Rg"/>
              </w:rPr>
            </w:pPr>
            <w:r>
              <w:rPr>
                <w:rFonts w:ascii="Proxima Nova Rg" w:hAnsi="Proxima Nova Rg"/>
              </w:rPr>
              <w:t>ООО СЗ «Михайловский парк-квартал-2»</w:t>
            </w:r>
          </w:p>
          <w:p w14:paraId="6C3E0E9F" w14:textId="77777777" w:rsidR="0098170F" w:rsidRDefault="0098170F" w:rsidP="0071128C">
            <w:pPr>
              <w:jc w:val="both"/>
              <w:rPr>
                <w:rFonts w:ascii="Proxima Nova Rg" w:hAnsi="Proxima Nova Rg"/>
              </w:rPr>
            </w:pPr>
          </w:p>
          <w:p w14:paraId="23C3D7E9" w14:textId="77777777" w:rsidR="0098170F" w:rsidRDefault="0098170F" w:rsidP="0071128C">
            <w:pPr>
              <w:jc w:val="both"/>
              <w:rPr>
                <w:rFonts w:ascii="Proxima Nova Rg" w:hAnsi="Proxima Nova Rg"/>
              </w:rPr>
            </w:pPr>
          </w:p>
          <w:p w14:paraId="2B3EB9B9" w14:textId="77777777" w:rsidR="0098170F" w:rsidRDefault="0098170F" w:rsidP="0071128C">
            <w:pPr>
              <w:rPr>
                <w:rFonts w:ascii="Proxima Nova Rg" w:hAnsi="Proxima Nova Rg"/>
              </w:rPr>
            </w:pPr>
            <w:r>
              <w:rPr>
                <w:rFonts w:ascii="Proxima Nova Rg" w:hAnsi="Proxima Nova Rg"/>
              </w:rPr>
              <w:t>_______________________________</w:t>
            </w:r>
            <w:r>
              <w:rPr>
                <w:rFonts w:ascii="Proxima Nova Rg" w:hAnsi="Proxima Nova Rg"/>
                <w:b/>
              </w:rPr>
              <w:t xml:space="preserve">                                   </w:t>
            </w:r>
            <w:proofErr w:type="spellStart"/>
            <w:r>
              <w:rPr>
                <w:rFonts w:ascii="Proxima Nova Rg" w:hAnsi="Proxima Nova Rg"/>
                <w:b/>
              </w:rPr>
              <w:t>Гозун</w:t>
            </w:r>
            <w:proofErr w:type="spellEnd"/>
            <w:r>
              <w:rPr>
                <w:rFonts w:ascii="Proxima Nova Rg" w:hAnsi="Proxima Nova Rg"/>
                <w:b/>
              </w:rPr>
              <w:t xml:space="preserve"> Е.В.</w:t>
            </w:r>
          </w:p>
          <w:p w14:paraId="2067AAE7" w14:textId="77777777" w:rsidR="0098170F" w:rsidRDefault="0098170F" w:rsidP="0071128C">
            <w:pPr>
              <w:jc w:val="both"/>
              <w:rPr>
                <w:rFonts w:ascii="Proxima Nova Rg" w:hAnsi="Proxima Nova Rg"/>
                <w:b/>
              </w:rPr>
            </w:pPr>
          </w:p>
          <w:p w14:paraId="44141857" w14:textId="77777777" w:rsidR="0098170F" w:rsidRDefault="0098170F" w:rsidP="0071128C">
            <w:pPr>
              <w:jc w:val="both"/>
              <w:rPr>
                <w:rFonts w:ascii="Proxima Nova Rg" w:hAnsi="Proxima Nova Rg"/>
                <w:b/>
              </w:rPr>
            </w:pPr>
          </w:p>
          <w:p w14:paraId="51F692D4" w14:textId="77777777" w:rsidR="0098170F" w:rsidRDefault="0098170F" w:rsidP="0071128C">
            <w:pPr>
              <w:jc w:val="both"/>
              <w:rPr>
                <w:rFonts w:ascii="Proxima Nova Rg" w:hAnsi="Proxima Nova Rg"/>
                <w:b/>
              </w:rPr>
            </w:pPr>
          </w:p>
          <w:p w14:paraId="7B6BA4F4" w14:textId="77777777" w:rsidR="0098170F" w:rsidRDefault="0098170F" w:rsidP="0071128C">
            <w:pPr>
              <w:jc w:val="both"/>
              <w:rPr>
                <w:rFonts w:ascii="Proxima Nova Rg" w:hAnsi="Proxima Nova Rg"/>
                <w:b/>
              </w:rPr>
            </w:pPr>
          </w:p>
          <w:p w14:paraId="6BA431F4" w14:textId="77777777" w:rsidR="0098170F" w:rsidRDefault="0098170F" w:rsidP="0071128C">
            <w:pPr>
              <w:jc w:val="both"/>
              <w:rPr>
                <w:rFonts w:ascii="Proxima Nova Rg" w:hAnsi="Proxima Nova Rg"/>
                <w:b/>
              </w:rPr>
            </w:pPr>
          </w:p>
        </w:tc>
        <w:tc>
          <w:tcPr>
            <w:tcW w:w="993" w:type="dxa"/>
            <w:shd w:val="clear" w:color="auto" w:fill="auto"/>
          </w:tcPr>
          <w:p w14:paraId="151D4DA9" w14:textId="77777777" w:rsidR="0098170F" w:rsidRDefault="0098170F" w:rsidP="0071128C">
            <w:pPr>
              <w:jc w:val="center"/>
              <w:rPr>
                <w:rFonts w:ascii="Proxima Nova Rg" w:hAnsi="Proxima Nova Rg"/>
                <w:b/>
              </w:rPr>
            </w:pPr>
          </w:p>
        </w:tc>
        <w:tc>
          <w:tcPr>
            <w:tcW w:w="4503" w:type="dxa"/>
            <w:shd w:val="clear" w:color="auto" w:fill="auto"/>
          </w:tcPr>
          <w:p w14:paraId="20391527" w14:textId="77777777" w:rsidR="0098170F" w:rsidRDefault="0098170F" w:rsidP="0071128C">
            <w:pPr>
              <w:jc w:val="both"/>
              <w:rPr>
                <w:rFonts w:ascii="Proxima Nova Rg" w:hAnsi="Proxima Nova Rg"/>
              </w:rPr>
            </w:pPr>
            <w:r>
              <w:rPr>
                <w:rFonts w:ascii="Proxima Nova Rg" w:hAnsi="Proxima Nova Rg"/>
              </w:rPr>
              <w:t>Участник долевого строительства:</w:t>
            </w:r>
          </w:p>
          <w:p w14:paraId="48ED3AF4" w14:textId="77777777" w:rsidR="0098170F" w:rsidRDefault="0098170F" w:rsidP="0071128C">
            <w:pPr>
              <w:jc w:val="both"/>
              <w:rPr>
                <w:rFonts w:ascii="Proxima Nova Rg" w:hAnsi="Proxima Nova Rg"/>
              </w:rPr>
            </w:pPr>
          </w:p>
          <w:p w14:paraId="4FFB8EE9" w14:textId="77777777" w:rsidR="0098170F" w:rsidRDefault="0098170F" w:rsidP="0071128C">
            <w:pPr>
              <w:jc w:val="both"/>
              <w:rPr>
                <w:rFonts w:ascii="Proxima Nova Rg" w:hAnsi="Proxima Nova Rg"/>
              </w:rPr>
            </w:pPr>
          </w:p>
          <w:p w14:paraId="00A66C8C" w14:textId="77777777" w:rsidR="0098170F" w:rsidRDefault="0098170F" w:rsidP="0071128C">
            <w:pPr>
              <w:jc w:val="both"/>
              <w:rPr>
                <w:rFonts w:ascii="Proxima Nova Rg" w:hAnsi="Proxima Nova Rg"/>
              </w:rPr>
            </w:pPr>
          </w:p>
          <w:p w14:paraId="0B9ED98E" w14:textId="77777777" w:rsidR="0098170F" w:rsidRDefault="0098170F" w:rsidP="0071128C">
            <w:pPr>
              <w:jc w:val="both"/>
              <w:rPr>
                <w:rFonts w:ascii="Proxima Nova Rg" w:hAnsi="Proxima Nova Rg"/>
                <w:b/>
              </w:rPr>
            </w:pPr>
            <w:r>
              <w:rPr>
                <w:rFonts w:ascii="Proxima Nova Rg" w:hAnsi="Proxima Nova Rg"/>
              </w:rPr>
              <w:t>_______________________________</w:t>
            </w:r>
            <w:r>
              <w:rPr>
                <w:rFonts w:ascii="Proxima Nova Rg" w:hAnsi="Proxima Nova Rg"/>
                <w:b/>
              </w:rPr>
              <w:t xml:space="preserve">     </w:t>
            </w:r>
          </w:p>
        </w:tc>
      </w:tr>
    </w:tbl>
    <w:p w14:paraId="4F296C64" w14:textId="77777777" w:rsidR="0098170F" w:rsidRDefault="0098170F" w:rsidP="0098170F">
      <w:pPr>
        <w:tabs>
          <w:tab w:val="left" w:pos="1523"/>
        </w:tabs>
        <w:jc w:val="both"/>
        <w:rPr>
          <w:rFonts w:ascii="Proxima Nova Rg" w:hAnsi="Proxima Nova Rg"/>
        </w:rPr>
      </w:pPr>
    </w:p>
    <w:bookmarkEnd w:id="0"/>
    <w:p w14:paraId="40374D42" w14:textId="2F2272D1" w:rsidR="00011FFE" w:rsidRDefault="00931EE9" w:rsidP="00DF0245">
      <w:pPr>
        <w:rPr>
          <w:rFonts w:ascii="proxima nova regular" w:hAnsi="proxima nova regular"/>
          <w:sz w:val="22"/>
          <w:szCs w:val="22"/>
        </w:rPr>
      </w:pPr>
      <w:r>
        <w:rPr>
          <w:rFonts w:ascii="proxima nova regular" w:hAnsi="proxima nova regular"/>
          <w:sz w:val="22"/>
          <w:szCs w:val="22"/>
        </w:rPr>
        <w:t xml:space="preserve">     </w:t>
      </w:r>
    </w:p>
    <w:sectPr w:rsidR="00011FFE" w:rsidSect="00011FFE">
      <w:footerReference w:type="default" r:id="rId11"/>
      <w:pgSz w:w="11906" w:h="16838"/>
      <w:pgMar w:top="567" w:right="567" w:bottom="607" w:left="1134" w:header="0" w:footer="55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B881" w14:textId="77777777" w:rsidR="00663CED" w:rsidRDefault="00663CED" w:rsidP="00011FFE">
      <w:r>
        <w:separator/>
      </w:r>
    </w:p>
  </w:endnote>
  <w:endnote w:type="continuationSeparator" w:id="0">
    <w:p w14:paraId="721D257E" w14:textId="77777777" w:rsidR="00663CED" w:rsidRDefault="00663CED" w:rsidP="0001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regular">
    <w:altName w:val="Tahoma"/>
    <w:charset w:val="00"/>
    <w:family w:val="auto"/>
    <w:pitch w:val="default"/>
  </w:font>
  <w:font w:name="Liberation Sans">
    <w:altName w:val="Calibri"/>
    <w:charset w:val="CC"/>
    <w:family w:val="swiss"/>
    <w:pitch w:val="variable"/>
    <w:sig w:usb0="E0000AFF" w:usb1="500078FF" w:usb2="00000021" w:usb3="00000000" w:csb0="000001BF" w:csb1="00000000"/>
  </w:font>
  <w:font w:name="noto sans cjk sc">
    <w:charset w:val="00"/>
    <w:family w:val="auto"/>
    <w:pitch w:val="default"/>
  </w:font>
  <w:font w:name="Lohit Devanagari">
    <w:charset w:val="00"/>
    <w:family w:val="auto"/>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Proxima Nova Rg">
    <w:altName w:val="Calibri"/>
    <w:charset w:val="CC"/>
    <w:family w:val="auto"/>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38D9" w14:textId="77777777" w:rsidR="00DF0245" w:rsidRDefault="00DF0245">
    <w:pPr>
      <w:pStyle w:val="16"/>
      <w:pBdr>
        <w:top w:val="thinThickSmallGap" w:sz="24" w:space="1" w:color="622423"/>
      </w:pBdr>
      <w:rPr>
        <w:rFonts w:ascii="Proxima Nova Rg" w:hAnsi="Proxima Nova Rg"/>
        <w:b/>
      </w:rPr>
    </w:pPr>
    <w:r>
      <w:rPr>
        <w:rFonts w:ascii="Proxima Nova Rg" w:hAnsi="Proxima Nova Rg"/>
        <w:b/>
      </w:rPr>
      <w:t>ОО</w:t>
    </w:r>
    <w:r w:rsidR="00931EE9" w:rsidRPr="004E549B">
      <w:rPr>
        <w:rFonts w:ascii="Proxima Nova Rg" w:hAnsi="Proxima Nova Rg"/>
        <w:b/>
      </w:rPr>
      <w:t>О СЗ «Михайловский парк-квартал</w:t>
    </w:r>
    <w:r>
      <w:rPr>
        <w:rFonts w:ascii="Proxima Nova Rg" w:hAnsi="Proxima Nova Rg"/>
        <w:b/>
      </w:rPr>
      <w:t>-2</w:t>
    </w:r>
    <w:r w:rsidR="00931EE9" w:rsidRPr="004E549B">
      <w:rPr>
        <w:rFonts w:ascii="Proxima Nova Rg" w:hAnsi="Proxima Nova Rg"/>
        <w:b/>
      </w:rPr>
      <w:t>»</w:t>
    </w:r>
  </w:p>
  <w:p w14:paraId="32A262F6" w14:textId="57E485A7" w:rsidR="00011FFE" w:rsidRPr="004E549B" w:rsidRDefault="00931EE9">
    <w:pPr>
      <w:pStyle w:val="16"/>
      <w:pBdr>
        <w:top w:val="thinThickSmallGap" w:sz="24" w:space="1" w:color="622423"/>
      </w:pBdr>
      <w:rPr>
        <w:rFonts w:ascii="Proxima Nova Rg" w:hAnsi="Proxima Nova Rg"/>
      </w:rPr>
    </w:pPr>
    <w:r w:rsidRPr="004E549B">
      <w:rPr>
        <w:rFonts w:ascii="Proxima Nova Rg" w:hAnsi="Proxima Nova Rg"/>
        <w:b/>
      </w:rPr>
      <w:tab/>
      <w:t xml:space="preserve">                                 </w:t>
    </w:r>
    <w:r w:rsidR="00B65690">
      <w:rPr>
        <w:rFonts w:ascii="Proxima Nova Rg" w:hAnsi="Proxima Nova Rg"/>
        <w:b/>
      </w:rPr>
      <w:t xml:space="preserve">      </w:t>
    </w:r>
    <w:r w:rsidR="00B2303C">
      <w:rPr>
        <w:rFonts w:ascii="Proxima Nova Rg" w:hAnsi="Proxima Nova Rg"/>
        <w:b/>
      </w:rPr>
      <w:t xml:space="preserve">           </w:t>
    </w:r>
    <w:r w:rsidR="002A23A7">
      <w:rPr>
        <w:rFonts w:ascii="Proxima Nova Rg" w:hAnsi="Proxima Nova Rg"/>
        <w:b/>
      </w:rPr>
      <w:t xml:space="preserve">         </w:t>
    </w:r>
  </w:p>
  <w:p w14:paraId="58136D78" w14:textId="4B6D9AC8" w:rsidR="00011FFE" w:rsidRPr="004E549B" w:rsidRDefault="00D96A18" w:rsidP="00B65690">
    <w:pPr>
      <w:pStyle w:val="16"/>
      <w:pBdr>
        <w:top w:val="thinThickSmallGap" w:sz="24" w:space="1" w:color="622423"/>
      </w:pBdr>
      <w:rPr>
        <w:rFonts w:ascii="Proxima Nova Rg" w:hAnsi="Proxima Nova Rg"/>
      </w:rPr>
    </w:pPr>
    <w:r w:rsidRPr="004E549B">
      <w:rPr>
        <w:rFonts w:ascii="Proxima Nova Rg" w:hAnsi="Proxima Nova Rg"/>
        <w:noProof/>
        <w:lang w:eastAsia="ru-RU"/>
      </w:rPr>
      <mc:AlternateContent>
        <mc:Choice Requires="wps">
          <w:drawing>
            <wp:anchor distT="0" distB="0" distL="114300" distR="114300" simplePos="0" relativeHeight="251657728" behindDoc="0" locked="0" layoutInCell="1" allowOverlap="1" wp14:anchorId="0DC4FD4F" wp14:editId="59366A1C">
              <wp:simplePos x="0" y="0"/>
              <wp:positionH relativeFrom="page">
                <wp:posOffset>7044055</wp:posOffset>
              </wp:positionH>
              <wp:positionV relativeFrom="paragraph">
                <wp:posOffset>-116205</wp:posOffset>
              </wp:positionV>
              <wp:extent cx="58420" cy="140970"/>
              <wp:effectExtent l="0" t="0" r="3175" b="3810"/>
              <wp:wrapNone/>
              <wp:docPr id="7" name="Изображение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179186AC" w14:textId="77777777" w:rsidR="00011FFE" w:rsidRDefault="00011FFE">
                          <w:pPr>
                            <w:pStyle w:val="af0"/>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4FD4F" id="Изображение4" o:spid="_x0000_s1026" style="position:absolute;margin-left:554.65pt;margin-top:-9.15pt;width:4.6pt;height:1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" filled="f" stroked="f" strokecolor="#3465a4">
              <v:stroke joinstyle="round"/>
              <v:textbox>
                <w:txbxContent>
                  <w:p w14:paraId="179186AC" w14:textId="77777777" w:rsidR="00011FFE" w:rsidRDefault="00011FFE">
                    <w:pPr>
                      <w:pStyle w:val="af0"/>
                      <w:rPr>
                        <w:color w:val="000000"/>
                      </w:rPr>
                    </w:pPr>
                  </w:p>
                </w:txbxContent>
              </v:textbox>
              <w10:wrap anchorx="page"/>
            </v:rect>
          </w:pict>
        </mc:Fallback>
      </mc:AlternateContent>
    </w:r>
    <w:r w:rsidR="00931EE9" w:rsidRPr="004E549B">
      <w:rPr>
        <w:rFonts w:ascii="Proxima Nova Rg" w:hAnsi="Proxima Nova Rg"/>
      </w:rPr>
      <w:t>_________________</w:t>
    </w:r>
    <w:r w:rsidR="001A1CF8">
      <w:rPr>
        <w:rFonts w:ascii="Proxima Nova Rg" w:hAnsi="Proxima Nova Rg"/>
      </w:rPr>
      <w:t>____</w:t>
    </w:r>
    <w:r w:rsidR="00931EE9" w:rsidRPr="004E549B">
      <w:rPr>
        <w:rFonts w:ascii="Proxima Nova Rg" w:hAnsi="Proxima Nova Rg"/>
      </w:rPr>
      <w:t xml:space="preserve">_ </w:t>
    </w:r>
    <w:r w:rsidR="001A1CF8">
      <w:rPr>
        <w:rFonts w:ascii="Proxima Nova Rg" w:hAnsi="Proxima Nova Rg"/>
        <w:b/>
      </w:rPr>
      <w:t>Е.В</w:t>
    </w:r>
    <w:r w:rsidR="00931EE9" w:rsidRPr="004E549B">
      <w:rPr>
        <w:rFonts w:ascii="Proxima Nova Rg" w:hAnsi="Proxima Nova Rg"/>
        <w:b/>
      </w:rPr>
      <w:t xml:space="preserve">. </w:t>
    </w:r>
    <w:proofErr w:type="spellStart"/>
    <w:r w:rsidR="001A1CF8">
      <w:rPr>
        <w:rFonts w:ascii="Proxima Nova Rg" w:hAnsi="Proxima Nova Rg"/>
        <w:b/>
      </w:rPr>
      <w:t>Гозун</w:t>
    </w:r>
    <w:proofErr w:type="spellEnd"/>
    <w:r w:rsidR="00931EE9" w:rsidRPr="004E549B">
      <w:rPr>
        <w:rFonts w:ascii="Proxima Nova Rg" w:hAnsi="Proxima Nova Rg"/>
        <w:b/>
      </w:rPr>
      <w:t xml:space="preserve">                     </w:t>
    </w:r>
    <w:r w:rsidR="00B65690">
      <w:rPr>
        <w:rFonts w:ascii="Proxima Nova Rg" w:hAnsi="Proxima Nova Rg"/>
        <w:b/>
      </w:rPr>
      <w:t xml:space="preserve">      </w:t>
    </w:r>
    <w:r w:rsidR="001A1CF8">
      <w:rPr>
        <w:rFonts w:ascii="Proxima Nova Rg" w:hAnsi="Proxima Nova Rg"/>
        <w:b/>
      </w:rPr>
      <w:t xml:space="preserve">                      </w:t>
    </w:r>
    <w:r w:rsidR="002A23A7">
      <w:rPr>
        <w:rFonts w:ascii="Proxima Nova Rg" w:hAnsi="Proxima Nova Rg"/>
        <w:b/>
      </w:rPr>
      <w:t xml:space="preserve">          </w:t>
    </w:r>
    <w:r w:rsidR="008A7789">
      <w:rPr>
        <w:rFonts w:ascii="Proxima Nova Rg" w:hAnsi="Proxima Nova Rg"/>
      </w:rPr>
      <w:t>__</w:t>
    </w:r>
    <w:r w:rsidR="004E549B">
      <w:rPr>
        <w:rFonts w:ascii="Proxima Nova Rg" w:hAnsi="Proxima Nova Rg"/>
      </w:rPr>
      <w:t>_______</w:t>
    </w:r>
    <w:r w:rsidR="00931EE9" w:rsidRPr="004E549B">
      <w:rPr>
        <w:rFonts w:ascii="Proxima Nova Rg" w:hAnsi="Proxima Nova Rg"/>
      </w:rPr>
      <w:t>____</w:t>
    </w:r>
    <w:r w:rsidR="00B65690" w:rsidRPr="004E549B">
      <w:rPr>
        <w:rFonts w:ascii="Proxima Nova Rg" w:hAnsi="Proxima Nova Rg"/>
        <w:noProof/>
        <w:lang w:eastAsia="ru-RU"/>
      </w:rPr>
      <mc:AlternateContent>
        <mc:Choice Requires="wps">
          <w:drawing>
            <wp:anchor distT="0" distB="0" distL="114300" distR="114300" simplePos="0" relativeHeight="251659776" behindDoc="0" locked="0" layoutInCell="1" allowOverlap="1" wp14:anchorId="51CBAF95" wp14:editId="0E1BD43A">
              <wp:simplePos x="0" y="0"/>
              <wp:positionH relativeFrom="page">
                <wp:posOffset>7044055</wp:posOffset>
              </wp:positionH>
              <wp:positionV relativeFrom="paragraph">
                <wp:posOffset>-116205</wp:posOffset>
              </wp:positionV>
              <wp:extent cx="58420" cy="140970"/>
              <wp:effectExtent l="0" t="0" r="3175" b="3810"/>
              <wp:wrapNone/>
              <wp:docPr id="6" name="Изображение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74DCF969" w14:textId="77777777" w:rsidR="00B65690" w:rsidRDefault="00B65690" w:rsidP="00B65690">
                          <w:pPr>
                            <w:pStyle w:val="af0"/>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BAF95" id="_x0000_s1027" style="position:absolute;margin-left:554.65pt;margin-top:-9.15pt;width:4.6pt;height:1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" filled="f" stroked="f" strokecolor="#3465a4">
              <v:stroke joinstyle="round"/>
              <v:textbox>
                <w:txbxContent>
                  <w:p w14:paraId="74DCF969" w14:textId="77777777" w:rsidR="00B65690" w:rsidRDefault="00B65690" w:rsidP="00B65690">
                    <w:pPr>
                      <w:pStyle w:val="af0"/>
                      <w:rPr>
                        <w:color w:val="000000"/>
                      </w:rPr>
                    </w:pPr>
                  </w:p>
                </w:txbxContent>
              </v:textbox>
              <w10:wrap anchorx="page"/>
            </v:rect>
          </w:pict>
        </mc:Fallback>
      </mc:AlternateContent>
    </w:r>
    <w:r w:rsidR="007D66DC">
      <w:rPr>
        <w:rFonts w:ascii="Proxima Nova Rg" w:hAnsi="Proxima Nova Rg"/>
      </w:rPr>
      <w:t>_________</w:t>
    </w:r>
    <w:r w:rsidR="00B65690">
      <w:rPr>
        <w:rFonts w:ascii="Proxima Nova Rg" w:hAnsi="Proxima Nova Rg"/>
      </w:rPr>
      <w:t xml:space="preserve"> </w:t>
    </w:r>
    <w:r w:rsidR="00931EE9" w:rsidRPr="004E549B">
      <w:rPr>
        <w:rFonts w:ascii="Proxima Nova Rg" w:hAnsi="Proxima Nova Rg"/>
      </w:rPr>
      <w:t xml:space="preserve">Страница </w:t>
    </w:r>
    <w:r w:rsidR="0028517A" w:rsidRPr="004E549B">
      <w:rPr>
        <w:rFonts w:ascii="Proxima Nova Rg" w:hAnsi="Proxima Nova Rg"/>
      </w:rPr>
      <w:fldChar w:fldCharType="begin"/>
    </w:r>
    <w:r w:rsidR="00931EE9" w:rsidRPr="004E549B">
      <w:rPr>
        <w:rFonts w:ascii="Proxima Nova Rg" w:hAnsi="Proxima Nova Rg"/>
      </w:rPr>
      <w:instrText>PAGE</w:instrText>
    </w:r>
    <w:r w:rsidR="0028517A" w:rsidRPr="004E549B">
      <w:rPr>
        <w:rFonts w:ascii="Proxima Nova Rg" w:hAnsi="Proxima Nova Rg"/>
      </w:rPr>
      <w:fldChar w:fldCharType="separate"/>
    </w:r>
    <w:r w:rsidR="0047126D" w:rsidRPr="004E549B">
      <w:rPr>
        <w:rFonts w:ascii="Proxima Nova Rg" w:hAnsi="Proxima Nova Rg"/>
        <w:noProof/>
      </w:rPr>
      <w:t>12</w:t>
    </w:r>
    <w:r w:rsidR="0028517A" w:rsidRPr="004E549B">
      <w:rPr>
        <w:rFonts w:ascii="Proxima Nova Rg" w:hAnsi="Proxima Nova R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CD0D" w14:textId="77777777" w:rsidR="00663CED" w:rsidRDefault="00663CED" w:rsidP="00011FFE">
      <w:r>
        <w:separator/>
      </w:r>
    </w:p>
  </w:footnote>
  <w:footnote w:type="continuationSeparator" w:id="0">
    <w:p w14:paraId="69A11DB9" w14:textId="77777777" w:rsidR="00663CED" w:rsidRDefault="00663CED" w:rsidP="00011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AAB"/>
    <w:multiLevelType w:val="hybridMultilevel"/>
    <w:tmpl w:val="45A081C0"/>
    <w:lvl w:ilvl="0" w:tplc="491E7102">
      <w:start w:val="2"/>
      <w:numFmt w:val="bullet"/>
      <w:lvlText w:val="-"/>
      <w:lvlJc w:val="left"/>
      <w:pPr>
        <w:tabs>
          <w:tab w:val="num" w:pos="360"/>
        </w:tabs>
        <w:ind w:left="360" w:hanging="360"/>
      </w:pPr>
      <w:rPr>
        <w:rFonts w:ascii="OpenSymbol" w:hAnsi="OpenSymbol" w:cs="OpenSymbol" w:hint="default"/>
        <w:sz w:val="22"/>
      </w:rPr>
    </w:lvl>
    <w:lvl w:ilvl="1" w:tplc="BBC298BE">
      <w:start w:val="1"/>
      <w:numFmt w:val="decimal"/>
      <w:lvlText w:val="%2."/>
      <w:lvlJc w:val="left"/>
      <w:pPr>
        <w:tabs>
          <w:tab w:val="num" w:pos="1080"/>
        </w:tabs>
        <w:ind w:left="1080" w:hanging="360"/>
      </w:pPr>
    </w:lvl>
    <w:lvl w:ilvl="2" w:tplc="1968FFCA">
      <w:start w:val="1"/>
      <w:numFmt w:val="decimal"/>
      <w:lvlText w:val="%3."/>
      <w:lvlJc w:val="left"/>
      <w:pPr>
        <w:tabs>
          <w:tab w:val="num" w:pos="1440"/>
        </w:tabs>
        <w:ind w:left="1440" w:hanging="360"/>
      </w:pPr>
    </w:lvl>
    <w:lvl w:ilvl="3" w:tplc="9DF4492C">
      <w:start w:val="1"/>
      <w:numFmt w:val="decimal"/>
      <w:lvlText w:val="%4."/>
      <w:lvlJc w:val="left"/>
      <w:pPr>
        <w:tabs>
          <w:tab w:val="num" w:pos="1800"/>
        </w:tabs>
        <w:ind w:left="1800" w:hanging="360"/>
      </w:pPr>
    </w:lvl>
    <w:lvl w:ilvl="4" w:tplc="7CA8BE56">
      <w:start w:val="1"/>
      <w:numFmt w:val="decimal"/>
      <w:lvlText w:val="%5."/>
      <w:lvlJc w:val="left"/>
      <w:pPr>
        <w:tabs>
          <w:tab w:val="num" w:pos="2160"/>
        </w:tabs>
        <w:ind w:left="2160" w:hanging="360"/>
      </w:pPr>
    </w:lvl>
    <w:lvl w:ilvl="5" w:tplc="6712A8B2">
      <w:start w:val="1"/>
      <w:numFmt w:val="decimal"/>
      <w:lvlText w:val="%6."/>
      <w:lvlJc w:val="left"/>
      <w:pPr>
        <w:tabs>
          <w:tab w:val="num" w:pos="2520"/>
        </w:tabs>
        <w:ind w:left="2520" w:hanging="360"/>
      </w:pPr>
    </w:lvl>
    <w:lvl w:ilvl="6" w:tplc="47B42960">
      <w:start w:val="1"/>
      <w:numFmt w:val="decimal"/>
      <w:lvlText w:val="%7."/>
      <w:lvlJc w:val="left"/>
      <w:pPr>
        <w:tabs>
          <w:tab w:val="num" w:pos="2880"/>
        </w:tabs>
        <w:ind w:left="2880" w:hanging="360"/>
      </w:pPr>
    </w:lvl>
    <w:lvl w:ilvl="7" w:tplc="B6F69B90">
      <w:start w:val="1"/>
      <w:numFmt w:val="decimal"/>
      <w:lvlText w:val="%8."/>
      <w:lvlJc w:val="left"/>
      <w:pPr>
        <w:tabs>
          <w:tab w:val="num" w:pos="3240"/>
        </w:tabs>
        <w:ind w:left="3240" w:hanging="360"/>
      </w:pPr>
    </w:lvl>
    <w:lvl w:ilvl="8" w:tplc="74CE88C2">
      <w:start w:val="1"/>
      <w:numFmt w:val="decimal"/>
      <w:lvlText w:val="%9."/>
      <w:lvlJc w:val="left"/>
      <w:pPr>
        <w:tabs>
          <w:tab w:val="num" w:pos="3600"/>
        </w:tabs>
        <w:ind w:left="3600" w:hanging="360"/>
      </w:pPr>
    </w:lvl>
  </w:abstractNum>
  <w:abstractNum w:abstractNumId="1" w15:restartNumberingAfterBreak="0">
    <w:nsid w:val="19B4469C"/>
    <w:multiLevelType w:val="multilevel"/>
    <w:tmpl w:val="81029496"/>
    <w:lvl w:ilvl="0">
      <w:start w:val="1"/>
      <w:numFmt w:val="upperRoman"/>
      <w:lvlText w:val="%1."/>
      <w:lvlJc w:val="left"/>
      <w:pPr>
        <w:ind w:left="1080" w:hanging="72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E9D2240"/>
    <w:multiLevelType w:val="multilevel"/>
    <w:tmpl w:val="75A6C1D4"/>
    <w:lvl w:ilvl="0">
      <w:start w:val="2"/>
      <w:numFmt w:val="bullet"/>
      <w:lvlText w:val="-"/>
      <w:lvlJc w:val="left"/>
      <w:pPr>
        <w:tabs>
          <w:tab w:val="num" w:pos="360"/>
        </w:tabs>
        <w:ind w:left="360" w:hanging="360"/>
      </w:pPr>
      <w:rPr>
        <w:rFonts w:ascii="OpenSymbol" w:hAnsi="OpenSymbol" w:cs="Open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19B61DA"/>
    <w:multiLevelType w:val="multilevel"/>
    <w:tmpl w:val="482AF33C"/>
    <w:lvl w:ilvl="0">
      <w:start w:val="1"/>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33417A59"/>
    <w:multiLevelType w:val="hybridMultilevel"/>
    <w:tmpl w:val="DBE8E368"/>
    <w:lvl w:ilvl="0" w:tplc="94A4BE00">
      <w:start w:val="2"/>
      <w:numFmt w:val="bullet"/>
      <w:lvlText w:val="-"/>
      <w:lvlJc w:val="left"/>
      <w:pPr>
        <w:tabs>
          <w:tab w:val="num" w:pos="360"/>
        </w:tabs>
        <w:ind w:left="360" w:hanging="360"/>
      </w:pPr>
      <w:rPr>
        <w:rFonts w:ascii="OpenSymbol" w:hAnsi="OpenSymbol" w:cs="OpenSymbol" w:hint="default"/>
        <w:sz w:val="22"/>
      </w:rPr>
    </w:lvl>
    <w:lvl w:ilvl="1" w:tplc="87AC5E68">
      <w:start w:val="1"/>
      <w:numFmt w:val="decimal"/>
      <w:lvlText w:val="%2."/>
      <w:lvlJc w:val="left"/>
      <w:pPr>
        <w:tabs>
          <w:tab w:val="num" w:pos="1080"/>
        </w:tabs>
        <w:ind w:left="1080" w:hanging="360"/>
      </w:pPr>
    </w:lvl>
    <w:lvl w:ilvl="2" w:tplc="5066C8BE">
      <w:start w:val="1"/>
      <w:numFmt w:val="decimal"/>
      <w:lvlText w:val="%3."/>
      <w:lvlJc w:val="left"/>
      <w:pPr>
        <w:tabs>
          <w:tab w:val="num" w:pos="1440"/>
        </w:tabs>
        <w:ind w:left="1440" w:hanging="360"/>
      </w:pPr>
    </w:lvl>
    <w:lvl w:ilvl="3" w:tplc="AB963B18">
      <w:start w:val="1"/>
      <w:numFmt w:val="decimal"/>
      <w:lvlText w:val="%4."/>
      <w:lvlJc w:val="left"/>
      <w:pPr>
        <w:tabs>
          <w:tab w:val="num" w:pos="1800"/>
        </w:tabs>
        <w:ind w:left="1800" w:hanging="360"/>
      </w:pPr>
    </w:lvl>
    <w:lvl w:ilvl="4" w:tplc="90FED374">
      <w:start w:val="1"/>
      <w:numFmt w:val="decimal"/>
      <w:lvlText w:val="%5."/>
      <w:lvlJc w:val="left"/>
      <w:pPr>
        <w:tabs>
          <w:tab w:val="num" w:pos="2160"/>
        </w:tabs>
        <w:ind w:left="2160" w:hanging="360"/>
      </w:pPr>
    </w:lvl>
    <w:lvl w:ilvl="5" w:tplc="BF2C9CC2">
      <w:start w:val="1"/>
      <w:numFmt w:val="decimal"/>
      <w:lvlText w:val="%6."/>
      <w:lvlJc w:val="left"/>
      <w:pPr>
        <w:tabs>
          <w:tab w:val="num" w:pos="2520"/>
        </w:tabs>
        <w:ind w:left="2520" w:hanging="360"/>
      </w:pPr>
    </w:lvl>
    <w:lvl w:ilvl="6" w:tplc="4C36479E">
      <w:start w:val="1"/>
      <w:numFmt w:val="decimal"/>
      <w:lvlText w:val="%7."/>
      <w:lvlJc w:val="left"/>
      <w:pPr>
        <w:tabs>
          <w:tab w:val="num" w:pos="2880"/>
        </w:tabs>
        <w:ind w:left="2880" w:hanging="360"/>
      </w:pPr>
    </w:lvl>
    <w:lvl w:ilvl="7" w:tplc="F27882F6">
      <w:start w:val="1"/>
      <w:numFmt w:val="decimal"/>
      <w:lvlText w:val="%8."/>
      <w:lvlJc w:val="left"/>
      <w:pPr>
        <w:tabs>
          <w:tab w:val="num" w:pos="3240"/>
        </w:tabs>
        <w:ind w:left="3240" w:hanging="360"/>
      </w:pPr>
    </w:lvl>
    <w:lvl w:ilvl="8" w:tplc="876EFE82">
      <w:start w:val="1"/>
      <w:numFmt w:val="decimal"/>
      <w:lvlText w:val="%9."/>
      <w:lvlJc w:val="left"/>
      <w:pPr>
        <w:tabs>
          <w:tab w:val="num" w:pos="3600"/>
        </w:tabs>
        <w:ind w:left="3600" w:hanging="360"/>
      </w:pPr>
    </w:lvl>
  </w:abstractNum>
  <w:abstractNum w:abstractNumId="5" w15:restartNumberingAfterBreak="0">
    <w:nsid w:val="385E25CE"/>
    <w:multiLevelType w:val="hybridMultilevel"/>
    <w:tmpl w:val="005AFB00"/>
    <w:lvl w:ilvl="0" w:tplc="E6AC0172">
      <w:start w:val="1"/>
      <w:numFmt w:val="decimal"/>
      <w:lvlText w:val="%1."/>
      <w:lvlJc w:val="left"/>
      <w:pPr>
        <w:ind w:left="1440" w:hanging="360"/>
      </w:pPr>
      <w:rPr>
        <w:rFonts w:hint="default"/>
      </w:rPr>
    </w:lvl>
    <w:lvl w:ilvl="1" w:tplc="CDF02AE4">
      <w:start w:val="1"/>
      <w:numFmt w:val="lowerLetter"/>
      <w:lvlText w:val="%2."/>
      <w:lvlJc w:val="left"/>
      <w:pPr>
        <w:ind w:left="2160" w:hanging="360"/>
      </w:pPr>
    </w:lvl>
    <w:lvl w:ilvl="2" w:tplc="E514C46C">
      <w:start w:val="1"/>
      <w:numFmt w:val="lowerRoman"/>
      <w:lvlText w:val="%3."/>
      <w:lvlJc w:val="right"/>
      <w:pPr>
        <w:ind w:left="2880" w:hanging="180"/>
      </w:pPr>
    </w:lvl>
    <w:lvl w:ilvl="3" w:tplc="DC0C5664">
      <w:start w:val="1"/>
      <w:numFmt w:val="decimal"/>
      <w:lvlText w:val="%4."/>
      <w:lvlJc w:val="left"/>
      <w:pPr>
        <w:ind w:left="3600" w:hanging="360"/>
      </w:pPr>
    </w:lvl>
    <w:lvl w:ilvl="4" w:tplc="BD342466">
      <w:start w:val="1"/>
      <w:numFmt w:val="lowerLetter"/>
      <w:lvlText w:val="%5."/>
      <w:lvlJc w:val="left"/>
      <w:pPr>
        <w:ind w:left="4320" w:hanging="360"/>
      </w:pPr>
    </w:lvl>
    <w:lvl w:ilvl="5" w:tplc="E01E6A4C">
      <w:start w:val="1"/>
      <w:numFmt w:val="lowerRoman"/>
      <w:lvlText w:val="%6."/>
      <w:lvlJc w:val="right"/>
      <w:pPr>
        <w:ind w:left="5040" w:hanging="180"/>
      </w:pPr>
    </w:lvl>
    <w:lvl w:ilvl="6" w:tplc="7504A206">
      <w:start w:val="1"/>
      <w:numFmt w:val="decimal"/>
      <w:lvlText w:val="%7."/>
      <w:lvlJc w:val="left"/>
      <w:pPr>
        <w:ind w:left="5760" w:hanging="360"/>
      </w:pPr>
    </w:lvl>
    <w:lvl w:ilvl="7" w:tplc="3D72BDFC">
      <w:start w:val="1"/>
      <w:numFmt w:val="lowerLetter"/>
      <w:lvlText w:val="%8."/>
      <w:lvlJc w:val="left"/>
      <w:pPr>
        <w:ind w:left="6480" w:hanging="360"/>
      </w:pPr>
    </w:lvl>
    <w:lvl w:ilvl="8" w:tplc="1ED428CC">
      <w:start w:val="1"/>
      <w:numFmt w:val="lowerRoman"/>
      <w:lvlText w:val="%9."/>
      <w:lvlJc w:val="right"/>
      <w:pPr>
        <w:ind w:left="7200" w:hanging="180"/>
      </w:pPr>
    </w:lvl>
  </w:abstractNum>
  <w:abstractNum w:abstractNumId="6" w15:restartNumberingAfterBreak="0">
    <w:nsid w:val="3A4E1042"/>
    <w:multiLevelType w:val="hybridMultilevel"/>
    <w:tmpl w:val="47002F16"/>
    <w:lvl w:ilvl="0" w:tplc="A7E80A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2E10603"/>
    <w:multiLevelType w:val="multilevel"/>
    <w:tmpl w:val="A218E77A"/>
    <w:lvl w:ilvl="0">
      <w:start w:val="1"/>
      <w:numFmt w:val="upperRoman"/>
      <w:lvlText w:val="%1."/>
      <w:lvlJc w:val="left"/>
      <w:pPr>
        <w:ind w:left="1080" w:hanging="720"/>
      </w:pPr>
    </w:lvl>
    <w:lvl w:ilvl="1">
      <w:start w:val="4"/>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8" w15:restartNumberingAfterBreak="0">
    <w:nsid w:val="476531CC"/>
    <w:multiLevelType w:val="hybridMultilevel"/>
    <w:tmpl w:val="4CA86216"/>
    <w:lvl w:ilvl="0" w:tplc="46E2C0FE">
      <w:start w:val="1"/>
      <w:numFmt w:val="decimal"/>
      <w:lvlText w:val="%1."/>
      <w:lvlJc w:val="left"/>
      <w:pPr>
        <w:ind w:left="1440" w:hanging="360"/>
      </w:pPr>
      <w:rPr>
        <w:rFonts w:hint="default"/>
      </w:rPr>
    </w:lvl>
    <w:lvl w:ilvl="1" w:tplc="86CA8B46">
      <w:start w:val="1"/>
      <w:numFmt w:val="lowerLetter"/>
      <w:lvlText w:val="%2."/>
      <w:lvlJc w:val="left"/>
      <w:pPr>
        <w:ind w:left="2160" w:hanging="360"/>
      </w:pPr>
    </w:lvl>
    <w:lvl w:ilvl="2" w:tplc="6A6076E4">
      <w:start w:val="1"/>
      <w:numFmt w:val="lowerRoman"/>
      <w:lvlText w:val="%3."/>
      <w:lvlJc w:val="right"/>
      <w:pPr>
        <w:ind w:left="2880" w:hanging="180"/>
      </w:pPr>
    </w:lvl>
    <w:lvl w:ilvl="3" w:tplc="A8D8D7AA">
      <w:start w:val="1"/>
      <w:numFmt w:val="decimal"/>
      <w:lvlText w:val="%4."/>
      <w:lvlJc w:val="left"/>
      <w:pPr>
        <w:ind w:left="3600" w:hanging="360"/>
      </w:pPr>
    </w:lvl>
    <w:lvl w:ilvl="4" w:tplc="14E4AFF6">
      <w:start w:val="1"/>
      <w:numFmt w:val="lowerLetter"/>
      <w:lvlText w:val="%5."/>
      <w:lvlJc w:val="left"/>
      <w:pPr>
        <w:ind w:left="4320" w:hanging="360"/>
      </w:pPr>
    </w:lvl>
    <w:lvl w:ilvl="5" w:tplc="1FEE7234">
      <w:start w:val="1"/>
      <w:numFmt w:val="lowerRoman"/>
      <w:lvlText w:val="%6."/>
      <w:lvlJc w:val="right"/>
      <w:pPr>
        <w:ind w:left="5040" w:hanging="180"/>
      </w:pPr>
    </w:lvl>
    <w:lvl w:ilvl="6" w:tplc="9E5A92AA">
      <w:start w:val="1"/>
      <w:numFmt w:val="decimal"/>
      <w:lvlText w:val="%7."/>
      <w:lvlJc w:val="left"/>
      <w:pPr>
        <w:ind w:left="5760" w:hanging="360"/>
      </w:pPr>
    </w:lvl>
    <w:lvl w:ilvl="7" w:tplc="F77846E8">
      <w:start w:val="1"/>
      <w:numFmt w:val="lowerLetter"/>
      <w:lvlText w:val="%8."/>
      <w:lvlJc w:val="left"/>
      <w:pPr>
        <w:ind w:left="6480" w:hanging="360"/>
      </w:pPr>
    </w:lvl>
    <w:lvl w:ilvl="8" w:tplc="A2A4DC08">
      <w:start w:val="1"/>
      <w:numFmt w:val="lowerRoman"/>
      <w:lvlText w:val="%9."/>
      <w:lvlJc w:val="right"/>
      <w:pPr>
        <w:ind w:left="7200" w:hanging="180"/>
      </w:pPr>
    </w:lvl>
  </w:abstractNum>
  <w:abstractNum w:abstractNumId="9" w15:restartNumberingAfterBreak="0">
    <w:nsid w:val="703740C6"/>
    <w:multiLevelType w:val="multilevel"/>
    <w:tmpl w:val="3F5AE6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64932B8"/>
    <w:multiLevelType w:val="multilevel"/>
    <w:tmpl w:val="D706A030"/>
    <w:lvl w:ilvl="0">
      <w:start w:val="1"/>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7CB6222F"/>
    <w:multiLevelType w:val="multilevel"/>
    <w:tmpl w:val="466AD9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55685133">
    <w:abstractNumId w:val="2"/>
  </w:num>
  <w:num w:numId="2" w16cid:durableId="619537156">
    <w:abstractNumId w:val="7"/>
  </w:num>
  <w:num w:numId="3" w16cid:durableId="635456927">
    <w:abstractNumId w:val="9"/>
  </w:num>
  <w:num w:numId="4" w16cid:durableId="1461264674">
    <w:abstractNumId w:val="11"/>
  </w:num>
  <w:num w:numId="5" w16cid:durableId="1587571458">
    <w:abstractNumId w:val="1"/>
  </w:num>
  <w:num w:numId="6" w16cid:durableId="2049837796">
    <w:abstractNumId w:val="6"/>
  </w:num>
  <w:num w:numId="7" w16cid:durableId="1466586207">
    <w:abstractNumId w:val="0"/>
  </w:num>
  <w:num w:numId="8" w16cid:durableId="147282994">
    <w:abstractNumId w:val="5"/>
  </w:num>
  <w:num w:numId="9" w16cid:durableId="1654606196">
    <w:abstractNumId w:val="10"/>
  </w:num>
  <w:num w:numId="10" w16cid:durableId="1480803432">
    <w:abstractNumId w:val="4"/>
  </w:num>
  <w:num w:numId="11" w16cid:durableId="1873420468">
    <w:abstractNumId w:val="8"/>
  </w:num>
  <w:num w:numId="12" w16cid:durableId="2074887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FE"/>
    <w:rsid w:val="00011FFE"/>
    <w:rsid w:val="00014EEA"/>
    <w:rsid w:val="000378F6"/>
    <w:rsid w:val="00051B33"/>
    <w:rsid w:val="000545B9"/>
    <w:rsid w:val="00067A41"/>
    <w:rsid w:val="00071A48"/>
    <w:rsid w:val="00072588"/>
    <w:rsid w:val="00087744"/>
    <w:rsid w:val="00087CF1"/>
    <w:rsid w:val="000945C3"/>
    <w:rsid w:val="000B7EE6"/>
    <w:rsid w:val="000D5077"/>
    <w:rsid w:val="000D6152"/>
    <w:rsid w:val="000F5FD6"/>
    <w:rsid w:val="00102E0C"/>
    <w:rsid w:val="00120309"/>
    <w:rsid w:val="00120338"/>
    <w:rsid w:val="001233B3"/>
    <w:rsid w:val="00132422"/>
    <w:rsid w:val="0014086A"/>
    <w:rsid w:val="00143E0C"/>
    <w:rsid w:val="00147958"/>
    <w:rsid w:val="00153183"/>
    <w:rsid w:val="00161820"/>
    <w:rsid w:val="00166F63"/>
    <w:rsid w:val="00171FC0"/>
    <w:rsid w:val="00172AEE"/>
    <w:rsid w:val="0017412D"/>
    <w:rsid w:val="00176A0F"/>
    <w:rsid w:val="0019193C"/>
    <w:rsid w:val="001933B3"/>
    <w:rsid w:val="001958F5"/>
    <w:rsid w:val="001A04A6"/>
    <w:rsid w:val="001A1CF8"/>
    <w:rsid w:val="001A4DCF"/>
    <w:rsid w:val="001B33EA"/>
    <w:rsid w:val="001C3D6F"/>
    <w:rsid w:val="001D2F46"/>
    <w:rsid w:val="001D5166"/>
    <w:rsid w:val="001F390B"/>
    <w:rsid w:val="001F7192"/>
    <w:rsid w:val="0021346F"/>
    <w:rsid w:val="002260EB"/>
    <w:rsid w:val="00234F50"/>
    <w:rsid w:val="00235AC8"/>
    <w:rsid w:val="00235B11"/>
    <w:rsid w:val="0026519F"/>
    <w:rsid w:val="002724D4"/>
    <w:rsid w:val="0027400C"/>
    <w:rsid w:val="0028135A"/>
    <w:rsid w:val="0028517A"/>
    <w:rsid w:val="002901D2"/>
    <w:rsid w:val="002A23A7"/>
    <w:rsid w:val="002B1E32"/>
    <w:rsid w:val="002B24B7"/>
    <w:rsid w:val="002B5E4B"/>
    <w:rsid w:val="002C382F"/>
    <w:rsid w:val="002D2254"/>
    <w:rsid w:val="002E181E"/>
    <w:rsid w:val="002E21FB"/>
    <w:rsid w:val="002F4A3A"/>
    <w:rsid w:val="002F6C48"/>
    <w:rsid w:val="00300411"/>
    <w:rsid w:val="0030111B"/>
    <w:rsid w:val="00311F0F"/>
    <w:rsid w:val="003253E3"/>
    <w:rsid w:val="00352BE4"/>
    <w:rsid w:val="00355B7E"/>
    <w:rsid w:val="003628EE"/>
    <w:rsid w:val="00367265"/>
    <w:rsid w:val="00373DC6"/>
    <w:rsid w:val="00375022"/>
    <w:rsid w:val="00382D13"/>
    <w:rsid w:val="003851AD"/>
    <w:rsid w:val="003A0A45"/>
    <w:rsid w:val="003A67BD"/>
    <w:rsid w:val="003A7E12"/>
    <w:rsid w:val="003B7A73"/>
    <w:rsid w:val="003D2508"/>
    <w:rsid w:val="003F3F86"/>
    <w:rsid w:val="003F5D13"/>
    <w:rsid w:val="0040035B"/>
    <w:rsid w:val="00407DDF"/>
    <w:rsid w:val="00441708"/>
    <w:rsid w:val="004442EB"/>
    <w:rsid w:val="00460388"/>
    <w:rsid w:val="00467780"/>
    <w:rsid w:val="004710D5"/>
    <w:rsid w:val="0047126D"/>
    <w:rsid w:val="004947C6"/>
    <w:rsid w:val="004A174C"/>
    <w:rsid w:val="004A1AC5"/>
    <w:rsid w:val="004A3FAD"/>
    <w:rsid w:val="004A74C5"/>
    <w:rsid w:val="004C2F7E"/>
    <w:rsid w:val="004C404A"/>
    <w:rsid w:val="004C57EE"/>
    <w:rsid w:val="004D6CDD"/>
    <w:rsid w:val="004E549B"/>
    <w:rsid w:val="004F0390"/>
    <w:rsid w:val="004F79D5"/>
    <w:rsid w:val="00501D26"/>
    <w:rsid w:val="0050217E"/>
    <w:rsid w:val="0050320B"/>
    <w:rsid w:val="0051467F"/>
    <w:rsid w:val="00521B92"/>
    <w:rsid w:val="00522860"/>
    <w:rsid w:val="00523F9E"/>
    <w:rsid w:val="00525693"/>
    <w:rsid w:val="005360F0"/>
    <w:rsid w:val="00552C10"/>
    <w:rsid w:val="00552EE8"/>
    <w:rsid w:val="00553336"/>
    <w:rsid w:val="005605AB"/>
    <w:rsid w:val="0056279F"/>
    <w:rsid w:val="00574969"/>
    <w:rsid w:val="0057533A"/>
    <w:rsid w:val="005810B2"/>
    <w:rsid w:val="00584B6B"/>
    <w:rsid w:val="00595E5D"/>
    <w:rsid w:val="005960EA"/>
    <w:rsid w:val="005A641C"/>
    <w:rsid w:val="005A6FA1"/>
    <w:rsid w:val="005B3298"/>
    <w:rsid w:val="005B67FE"/>
    <w:rsid w:val="005C0FDF"/>
    <w:rsid w:val="005C1B2B"/>
    <w:rsid w:val="005C59A8"/>
    <w:rsid w:val="005D01E6"/>
    <w:rsid w:val="005D3DB2"/>
    <w:rsid w:val="005D4CBA"/>
    <w:rsid w:val="005D5A2E"/>
    <w:rsid w:val="005E05D3"/>
    <w:rsid w:val="006205F2"/>
    <w:rsid w:val="00620724"/>
    <w:rsid w:val="006329DB"/>
    <w:rsid w:val="00640360"/>
    <w:rsid w:val="00654BD1"/>
    <w:rsid w:val="00657479"/>
    <w:rsid w:val="00663CED"/>
    <w:rsid w:val="00665355"/>
    <w:rsid w:val="006732A4"/>
    <w:rsid w:val="00674CAF"/>
    <w:rsid w:val="0067576F"/>
    <w:rsid w:val="006A000E"/>
    <w:rsid w:val="006A7BE7"/>
    <w:rsid w:val="006B5644"/>
    <w:rsid w:val="006B6F43"/>
    <w:rsid w:val="006B7287"/>
    <w:rsid w:val="006D604D"/>
    <w:rsid w:val="006E035C"/>
    <w:rsid w:val="006E3425"/>
    <w:rsid w:val="006E6655"/>
    <w:rsid w:val="006F0A43"/>
    <w:rsid w:val="006F14B9"/>
    <w:rsid w:val="006F3B87"/>
    <w:rsid w:val="006F7B7A"/>
    <w:rsid w:val="00704D97"/>
    <w:rsid w:val="00711DA6"/>
    <w:rsid w:val="00717DEB"/>
    <w:rsid w:val="00720E8F"/>
    <w:rsid w:val="0072231A"/>
    <w:rsid w:val="007321FD"/>
    <w:rsid w:val="00756909"/>
    <w:rsid w:val="007569B7"/>
    <w:rsid w:val="00757AA2"/>
    <w:rsid w:val="00765F4E"/>
    <w:rsid w:val="007731E6"/>
    <w:rsid w:val="00786766"/>
    <w:rsid w:val="007A69A3"/>
    <w:rsid w:val="007B288E"/>
    <w:rsid w:val="007C2BBF"/>
    <w:rsid w:val="007C4862"/>
    <w:rsid w:val="007C7A73"/>
    <w:rsid w:val="007D66DC"/>
    <w:rsid w:val="007D7C41"/>
    <w:rsid w:val="007F0024"/>
    <w:rsid w:val="007F0F4D"/>
    <w:rsid w:val="007F0FE7"/>
    <w:rsid w:val="00805A73"/>
    <w:rsid w:val="00807320"/>
    <w:rsid w:val="0081113E"/>
    <w:rsid w:val="0081798F"/>
    <w:rsid w:val="00820FD6"/>
    <w:rsid w:val="008358C9"/>
    <w:rsid w:val="00846493"/>
    <w:rsid w:val="00847D46"/>
    <w:rsid w:val="008510D7"/>
    <w:rsid w:val="00851919"/>
    <w:rsid w:val="008729D3"/>
    <w:rsid w:val="00873E60"/>
    <w:rsid w:val="00883E8F"/>
    <w:rsid w:val="00893E98"/>
    <w:rsid w:val="008A7789"/>
    <w:rsid w:val="008B0FE3"/>
    <w:rsid w:val="008B2C64"/>
    <w:rsid w:val="008C2C41"/>
    <w:rsid w:val="008F0019"/>
    <w:rsid w:val="009225E0"/>
    <w:rsid w:val="00930889"/>
    <w:rsid w:val="00931EE9"/>
    <w:rsid w:val="00935090"/>
    <w:rsid w:val="00941C67"/>
    <w:rsid w:val="009420F0"/>
    <w:rsid w:val="00955587"/>
    <w:rsid w:val="00961993"/>
    <w:rsid w:val="00964E06"/>
    <w:rsid w:val="0096624D"/>
    <w:rsid w:val="00966F0F"/>
    <w:rsid w:val="00980D74"/>
    <w:rsid w:val="00981567"/>
    <w:rsid w:val="0098170F"/>
    <w:rsid w:val="00982ABE"/>
    <w:rsid w:val="00983C45"/>
    <w:rsid w:val="009A50F4"/>
    <w:rsid w:val="009A65A0"/>
    <w:rsid w:val="009B468E"/>
    <w:rsid w:val="009C2FD1"/>
    <w:rsid w:val="009D46BA"/>
    <w:rsid w:val="009E0CEB"/>
    <w:rsid w:val="009E7889"/>
    <w:rsid w:val="009F4F13"/>
    <w:rsid w:val="00A022F3"/>
    <w:rsid w:val="00A06835"/>
    <w:rsid w:val="00A12351"/>
    <w:rsid w:val="00A17A36"/>
    <w:rsid w:val="00A25A0A"/>
    <w:rsid w:val="00A25E73"/>
    <w:rsid w:val="00A34491"/>
    <w:rsid w:val="00A41745"/>
    <w:rsid w:val="00A45B79"/>
    <w:rsid w:val="00A52C3B"/>
    <w:rsid w:val="00A55595"/>
    <w:rsid w:val="00A81E73"/>
    <w:rsid w:val="00A95E61"/>
    <w:rsid w:val="00AA5A7F"/>
    <w:rsid w:val="00AA7B6E"/>
    <w:rsid w:val="00AB6AF5"/>
    <w:rsid w:val="00AB6ED7"/>
    <w:rsid w:val="00AC4A87"/>
    <w:rsid w:val="00AE133E"/>
    <w:rsid w:val="00AF38E9"/>
    <w:rsid w:val="00AF4D89"/>
    <w:rsid w:val="00AF6002"/>
    <w:rsid w:val="00AF68D3"/>
    <w:rsid w:val="00B17545"/>
    <w:rsid w:val="00B2303C"/>
    <w:rsid w:val="00B23AF5"/>
    <w:rsid w:val="00B533CE"/>
    <w:rsid w:val="00B61222"/>
    <w:rsid w:val="00B63BF8"/>
    <w:rsid w:val="00B65690"/>
    <w:rsid w:val="00B72B52"/>
    <w:rsid w:val="00B76AB9"/>
    <w:rsid w:val="00B957F5"/>
    <w:rsid w:val="00BB7344"/>
    <w:rsid w:val="00BD1AE7"/>
    <w:rsid w:val="00BE1DA2"/>
    <w:rsid w:val="00BE6AAB"/>
    <w:rsid w:val="00BF585C"/>
    <w:rsid w:val="00C00529"/>
    <w:rsid w:val="00C01F22"/>
    <w:rsid w:val="00C036E0"/>
    <w:rsid w:val="00C131AD"/>
    <w:rsid w:val="00C26D23"/>
    <w:rsid w:val="00C36D2F"/>
    <w:rsid w:val="00C4218B"/>
    <w:rsid w:val="00C539E4"/>
    <w:rsid w:val="00C5614D"/>
    <w:rsid w:val="00C73E32"/>
    <w:rsid w:val="00C86138"/>
    <w:rsid w:val="00C874C1"/>
    <w:rsid w:val="00C973DA"/>
    <w:rsid w:val="00CA0FD2"/>
    <w:rsid w:val="00CB1566"/>
    <w:rsid w:val="00CB3542"/>
    <w:rsid w:val="00CB3A66"/>
    <w:rsid w:val="00CB4F37"/>
    <w:rsid w:val="00CB64E7"/>
    <w:rsid w:val="00CC1304"/>
    <w:rsid w:val="00CC5835"/>
    <w:rsid w:val="00CD497C"/>
    <w:rsid w:val="00CD743D"/>
    <w:rsid w:val="00CF6DF2"/>
    <w:rsid w:val="00D03A43"/>
    <w:rsid w:val="00D06FEE"/>
    <w:rsid w:val="00D1111C"/>
    <w:rsid w:val="00D13D98"/>
    <w:rsid w:val="00D153EE"/>
    <w:rsid w:val="00D2513B"/>
    <w:rsid w:val="00D27789"/>
    <w:rsid w:val="00D375B3"/>
    <w:rsid w:val="00D42C2D"/>
    <w:rsid w:val="00D55BFE"/>
    <w:rsid w:val="00D60CA8"/>
    <w:rsid w:val="00D83EB9"/>
    <w:rsid w:val="00D94359"/>
    <w:rsid w:val="00D95EE5"/>
    <w:rsid w:val="00D96A18"/>
    <w:rsid w:val="00DA47D9"/>
    <w:rsid w:val="00DB007D"/>
    <w:rsid w:val="00DD0E7C"/>
    <w:rsid w:val="00DD1742"/>
    <w:rsid w:val="00DD1F20"/>
    <w:rsid w:val="00DD5B7C"/>
    <w:rsid w:val="00DF0245"/>
    <w:rsid w:val="00DF35E4"/>
    <w:rsid w:val="00DF6F56"/>
    <w:rsid w:val="00E21C71"/>
    <w:rsid w:val="00E22530"/>
    <w:rsid w:val="00E3587A"/>
    <w:rsid w:val="00E638AB"/>
    <w:rsid w:val="00E65E92"/>
    <w:rsid w:val="00E80BD9"/>
    <w:rsid w:val="00E928A2"/>
    <w:rsid w:val="00EA1DEC"/>
    <w:rsid w:val="00EA31EF"/>
    <w:rsid w:val="00EB3275"/>
    <w:rsid w:val="00EB7CC2"/>
    <w:rsid w:val="00EC457A"/>
    <w:rsid w:val="00ED1F01"/>
    <w:rsid w:val="00EF0998"/>
    <w:rsid w:val="00EF57EF"/>
    <w:rsid w:val="00EF6427"/>
    <w:rsid w:val="00F12977"/>
    <w:rsid w:val="00F16F82"/>
    <w:rsid w:val="00F24231"/>
    <w:rsid w:val="00F25ED4"/>
    <w:rsid w:val="00F26E89"/>
    <w:rsid w:val="00F274C0"/>
    <w:rsid w:val="00F30B13"/>
    <w:rsid w:val="00F417D4"/>
    <w:rsid w:val="00F43663"/>
    <w:rsid w:val="00F54ADB"/>
    <w:rsid w:val="00F557A3"/>
    <w:rsid w:val="00F62CE2"/>
    <w:rsid w:val="00F6583D"/>
    <w:rsid w:val="00F8487D"/>
    <w:rsid w:val="00F91F97"/>
    <w:rsid w:val="00FA0515"/>
    <w:rsid w:val="00FA7463"/>
    <w:rsid w:val="00FB28EB"/>
    <w:rsid w:val="00FB3A81"/>
    <w:rsid w:val="00FB4180"/>
    <w:rsid w:val="00FB5840"/>
    <w:rsid w:val="00FC19CF"/>
    <w:rsid w:val="00FC2D00"/>
    <w:rsid w:val="00FE061D"/>
    <w:rsid w:val="00FE72E6"/>
    <w:rsid w:val="00FF5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E5E8D"/>
  <w15:docId w15:val="{859E6806-7499-43A3-89D8-E52FA3FA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5A73"/>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4D00B1"/>
    <w:pPr>
      <w:keepNext/>
      <w:tabs>
        <w:tab w:val="left" w:pos="1872"/>
      </w:tabs>
      <w:ind w:left="1872" w:hanging="432"/>
      <w:jc w:val="center"/>
      <w:outlineLvl w:val="0"/>
    </w:pPr>
    <w:rPr>
      <w:b/>
      <w:sz w:val="22"/>
    </w:rPr>
  </w:style>
  <w:style w:type="paragraph" w:customStyle="1" w:styleId="21">
    <w:name w:val="Заголовок 21"/>
    <w:basedOn w:val="a"/>
    <w:next w:val="a"/>
    <w:qFormat/>
    <w:rsid w:val="004D00B1"/>
    <w:pPr>
      <w:keepNext/>
      <w:tabs>
        <w:tab w:val="left" w:pos="2016"/>
      </w:tabs>
      <w:ind w:left="2016" w:hanging="576"/>
      <w:jc w:val="center"/>
      <w:outlineLvl w:val="1"/>
    </w:pPr>
    <w:rPr>
      <w:b/>
      <w:bCs/>
    </w:rPr>
  </w:style>
  <w:style w:type="paragraph" w:customStyle="1" w:styleId="31">
    <w:name w:val="Заголовок 31"/>
    <w:basedOn w:val="a"/>
    <w:next w:val="a"/>
    <w:link w:val="3"/>
    <w:qFormat/>
    <w:rsid w:val="004D00B1"/>
    <w:pPr>
      <w:keepNext/>
      <w:tabs>
        <w:tab w:val="left" w:pos="2160"/>
      </w:tabs>
      <w:ind w:firstLine="360"/>
      <w:jc w:val="both"/>
      <w:outlineLvl w:val="2"/>
    </w:pPr>
    <w:rPr>
      <w:b/>
      <w:bCs/>
    </w:rPr>
  </w:style>
  <w:style w:type="character" w:customStyle="1" w:styleId="WW8Num3z0">
    <w:name w:val="WW8Num3z0"/>
    <w:qFormat/>
    <w:rsid w:val="004D00B1"/>
    <w:rPr>
      <w:rFonts w:ascii="OpenSymbol" w:hAnsi="OpenSymbol"/>
    </w:rPr>
  </w:style>
  <w:style w:type="character" w:customStyle="1" w:styleId="4">
    <w:name w:val="Основной шрифт абзаца4"/>
    <w:qFormat/>
    <w:rsid w:val="004D00B1"/>
  </w:style>
  <w:style w:type="character" w:customStyle="1" w:styleId="30">
    <w:name w:val="Основной шрифт абзаца3"/>
    <w:qFormat/>
    <w:rsid w:val="004D00B1"/>
  </w:style>
  <w:style w:type="character" w:customStyle="1" w:styleId="Absatz-Standardschriftart">
    <w:name w:val="Absatz-Standardschriftart"/>
    <w:qFormat/>
    <w:rsid w:val="004D00B1"/>
  </w:style>
  <w:style w:type="character" w:customStyle="1" w:styleId="2">
    <w:name w:val="Основной шрифт абзаца2"/>
    <w:qFormat/>
    <w:rsid w:val="004D00B1"/>
  </w:style>
  <w:style w:type="character" w:customStyle="1" w:styleId="WW-Absatz-Standardschriftart">
    <w:name w:val="WW-Absatz-Standardschriftart"/>
    <w:qFormat/>
    <w:rsid w:val="004D00B1"/>
  </w:style>
  <w:style w:type="character" w:customStyle="1" w:styleId="WW-Absatz-Standardschriftart1">
    <w:name w:val="WW-Absatz-Standardschriftart1"/>
    <w:qFormat/>
    <w:rsid w:val="004D00B1"/>
  </w:style>
  <w:style w:type="character" w:customStyle="1" w:styleId="WW-Absatz-Standardschriftart11">
    <w:name w:val="WW-Absatz-Standardschriftart11"/>
    <w:qFormat/>
    <w:rsid w:val="004D00B1"/>
  </w:style>
  <w:style w:type="character" w:customStyle="1" w:styleId="WW-Absatz-Standardschriftart111">
    <w:name w:val="WW-Absatz-Standardschriftart111"/>
    <w:qFormat/>
    <w:rsid w:val="004D00B1"/>
  </w:style>
  <w:style w:type="character" w:customStyle="1" w:styleId="10">
    <w:name w:val="Основной шрифт абзаца1"/>
    <w:qFormat/>
    <w:rsid w:val="004D00B1"/>
  </w:style>
  <w:style w:type="character" w:styleId="a3">
    <w:name w:val="page number"/>
    <w:basedOn w:val="10"/>
    <w:qFormat/>
    <w:rsid w:val="004D00B1"/>
  </w:style>
  <w:style w:type="character" w:customStyle="1" w:styleId="a4">
    <w:name w:val="Символ нумерации"/>
    <w:qFormat/>
    <w:rsid w:val="004D00B1"/>
  </w:style>
  <w:style w:type="character" w:customStyle="1" w:styleId="a5">
    <w:name w:val="Маркеры списка"/>
    <w:qFormat/>
    <w:rsid w:val="004D00B1"/>
    <w:rPr>
      <w:rFonts w:ascii="OpenSymbol" w:eastAsia="OpenSymbol" w:hAnsi="OpenSymbol" w:cs="OpenSymbol"/>
    </w:rPr>
  </w:style>
  <w:style w:type="character" w:customStyle="1" w:styleId="1">
    <w:name w:val="Заголовок 1 Знак"/>
    <w:link w:val="11"/>
    <w:qFormat/>
    <w:rsid w:val="00C64001"/>
    <w:rPr>
      <w:b/>
      <w:sz w:val="22"/>
      <w:lang w:eastAsia="ar-SA"/>
    </w:rPr>
  </w:style>
  <w:style w:type="character" w:customStyle="1" w:styleId="3">
    <w:name w:val="Заголовок 3 Знак"/>
    <w:link w:val="31"/>
    <w:qFormat/>
    <w:rsid w:val="002A3F64"/>
    <w:rPr>
      <w:b/>
      <w:bCs/>
      <w:lang w:eastAsia="ar-SA"/>
    </w:rPr>
  </w:style>
  <w:style w:type="character" w:customStyle="1" w:styleId="a6">
    <w:name w:val="Основной текст Знак"/>
    <w:qFormat/>
    <w:rsid w:val="002A3F64"/>
    <w:rPr>
      <w:sz w:val="22"/>
      <w:lang w:eastAsia="ar-SA"/>
    </w:rPr>
  </w:style>
  <w:style w:type="character" w:customStyle="1" w:styleId="a7">
    <w:name w:val="Основной текст с отступом Знак"/>
    <w:qFormat/>
    <w:rsid w:val="002A3F64"/>
    <w:rPr>
      <w:sz w:val="22"/>
      <w:lang w:eastAsia="ar-SA"/>
    </w:rPr>
  </w:style>
  <w:style w:type="character" w:customStyle="1" w:styleId="a8">
    <w:name w:val="Верхний колонтитул Знак"/>
    <w:uiPriority w:val="99"/>
    <w:qFormat/>
    <w:rsid w:val="005829D2"/>
    <w:rPr>
      <w:lang w:eastAsia="ar-SA"/>
    </w:rPr>
  </w:style>
  <w:style w:type="character" w:customStyle="1" w:styleId="a9">
    <w:name w:val="Текст выноски Знак"/>
    <w:qFormat/>
    <w:rsid w:val="008F56C6"/>
    <w:rPr>
      <w:rFonts w:ascii="Tahoma" w:hAnsi="Tahoma" w:cs="Tahoma"/>
      <w:sz w:val="16"/>
      <w:szCs w:val="16"/>
      <w:lang w:eastAsia="ar-SA"/>
    </w:rPr>
  </w:style>
  <w:style w:type="character" w:customStyle="1" w:styleId="aa">
    <w:name w:val="Нижний колонтитул Знак"/>
    <w:basedOn w:val="a0"/>
    <w:uiPriority w:val="99"/>
    <w:qFormat/>
    <w:rsid w:val="006873F7"/>
    <w:rPr>
      <w:lang w:eastAsia="ar-SA"/>
    </w:rPr>
  </w:style>
  <w:style w:type="character" w:customStyle="1" w:styleId="ListLabel1">
    <w:name w:val="ListLabel 1"/>
    <w:qFormat/>
    <w:rsid w:val="00011FFE"/>
    <w:rPr>
      <w:rFonts w:ascii="proxima nova regular" w:hAnsi="proxima nova regular"/>
      <w:sz w:val="22"/>
      <w:szCs w:val="22"/>
      <w:lang w:eastAsia="ru-RU"/>
    </w:rPr>
  </w:style>
  <w:style w:type="character" w:customStyle="1" w:styleId="-">
    <w:name w:val="Интернет-ссылка"/>
    <w:rsid w:val="00011FFE"/>
    <w:rPr>
      <w:color w:val="000080"/>
      <w:u w:val="single"/>
    </w:rPr>
  </w:style>
  <w:style w:type="character" w:customStyle="1" w:styleId="ListLabel2">
    <w:name w:val="ListLabel 2"/>
    <w:qFormat/>
    <w:rsid w:val="00011FFE"/>
    <w:rPr>
      <w:rFonts w:ascii="proxima nova regular" w:hAnsi="proxima nova regular" w:cs="OpenSymbol"/>
      <w:sz w:val="22"/>
    </w:rPr>
  </w:style>
  <w:style w:type="character" w:customStyle="1" w:styleId="ListLabel3">
    <w:name w:val="ListLabel 3"/>
    <w:qFormat/>
    <w:rsid w:val="00011FFE"/>
    <w:rPr>
      <w:rFonts w:ascii="proxima nova regular" w:hAnsi="proxima nova regular"/>
      <w:sz w:val="22"/>
      <w:szCs w:val="22"/>
      <w:lang w:eastAsia="ru-RU"/>
    </w:rPr>
  </w:style>
  <w:style w:type="character" w:customStyle="1" w:styleId="ListLabel4">
    <w:name w:val="ListLabel 4"/>
    <w:qFormat/>
    <w:rsid w:val="00011FFE"/>
    <w:rPr>
      <w:rFonts w:ascii="proxima nova regular" w:hAnsi="proxima nova regular" w:cs="OpenSymbol"/>
      <w:sz w:val="22"/>
    </w:rPr>
  </w:style>
  <w:style w:type="character" w:customStyle="1" w:styleId="ListLabel5">
    <w:name w:val="ListLabel 5"/>
    <w:qFormat/>
    <w:rsid w:val="00011FFE"/>
    <w:rPr>
      <w:rFonts w:ascii="proxima nova regular" w:hAnsi="proxima nova regular"/>
      <w:sz w:val="22"/>
      <w:szCs w:val="22"/>
      <w:lang w:eastAsia="ru-RU"/>
    </w:rPr>
  </w:style>
  <w:style w:type="paragraph" w:customStyle="1" w:styleId="12">
    <w:name w:val="Заголовок1"/>
    <w:basedOn w:val="a"/>
    <w:next w:val="ab"/>
    <w:qFormat/>
    <w:rsid w:val="00011FFE"/>
    <w:pPr>
      <w:keepNext/>
      <w:spacing w:before="240" w:after="120"/>
    </w:pPr>
    <w:rPr>
      <w:rFonts w:ascii="Liberation Sans" w:eastAsia="noto sans cjk sc" w:hAnsi="Liberation Sans" w:cs="Lohit Devanagari"/>
      <w:sz w:val="28"/>
      <w:szCs w:val="28"/>
    </w:rPr>
  </w:style>
  <w:style w:type="paragraph" w:styleId="ab">
    <w:name w:val="Body Text"/>
    <w:basedOn w:val="a"/>
    <w:rsid w:val="004D00B1"/>
    <w:pPr>
      <w:jc w:val="both"/>
    </w:pPr>
    <w:rPr>
      <w:sz w:val="22"/>
    </w:rPr>
  </w:style>
  <w:style w:type="paragraph" w:styleId="ac">
    <w:name w:val="List"/>
    <w:basedOn w:val="ab"/>
    <w:rsid w:val="004D00B1"/>
    <w:rPr>
      <w:rFonts w:cs="Tahoma"/>
    </w:rPr>
  </w:style>
  <w:style w:type="paragraph" w:customStyle="1" w:styleId="13">
    <w:name w:val="Название объекта1"/>
    <w:basedOn w:val="a"/>
    <w:qFormat/>
    <w:rsid w:val="00011FFE"/>
    <w:pPr>
      <w:suppressLineNumbers/>
      <w:spacing w:before="120" w:after="120"/>
    </w:pPr>
    <w:rPr>
      <w:rFonts w:cs="Lohit Devanagari"/>
      <w:i/>
      <w:iCs/>
      <w:sz w:val="24"/>
      <w:szCs w:val="24"/>
    </w:rPr>
  </w:style>
  <w:style w:type="paragraph" w:styleId="ad">
    <w:name w:val="index heading"/>
    <w:basedOn w:val="a"/>
    <w:qFormat/>
    <w:rsid w:val="00011FFE"/>
    <w:pPr>
      <w:suppressLineNumbers/>
    </w:pPr>
    <w:rPr>
      <w:rFonts w:cs="Lohit Devanagari"/>
    </w:rPr>
  </w:style>
  <w:style w:type="paragraph" w:styleId="ae">
    <w:name w:val="Title"/>
    <w:basedOn w:val="a"/>
    <w:next w:val="ab"/>
    <w:qFormat/>
    <w:rsid w:val="004D00B1"/>
    <w:pPr>
      <w:keepNext/>
      <w:spacing w:before="240" w:after="120"/>
    </w:pPr>
    <w:rPr>
      <w:rFonts w:ascii="Arial" w:eastAsia="Lucida Sans Unicode" w:hAnsi="Arial" w:cs="Tahoma"/>
      <w:sz w:val="28"/>
      <w:szCs w:val="28"/>
    </w:rPr>
  </w:style>
  <w:style w:type="paragraph" w:customStyle="1" w:styleId="40">
    <w:name w:val="Название4"/>
    <w:basedOn w:val="a"/>
    <w:qFormat/>
    <w:rsid w:val="004D00B1"/>
    <w:pPr>
      <w:suppressLineNumbers/>
      <w:spacing w:before="120" w:after="120"/>
    </w:pPr>
    <w:rPr>
      <w:rFonts w:cs="Tahoma"/>
      <w:i/>
      <w:iCs/>
      <w:sz w:val="24"/>
      <w:szCs w:val="24"/>
    </w:rPr>
  </w:style>
  <w:style w:type="paragraph" w:customStyle="1" w:styleId="41">
    <w:name w:val="Указатель4"/>
    <w:basedOn w:val="a"/>
    <w:qFormat/>
    <w:rsid w:val="004D00B1"/>
    <w:pPr>
      <w:suppressLineNumbers/>
    </w:pPr>
    <w:rPr>
      <w:rFonts w:cs="Tahoma"/>
    </w:rPr>
  </w:style>
  <w:style w:type="paragraph" w:customStyle="1" w:styleId="32">
    <w:name w:val="Название3"/>
    <w:basedOn w:val="a"/>
    <w:qFormat/>
    <w:rsid w:val="004D00B1"/>
    <w:pPr>
      <w:suppressLineNumbers/>
      <w:spacing w:before="120" w:after="120"/>
    </w:pPr>
    <w:rPr>
      <w:rFonts w:cs="Tahoma"/>
      <w:i/>
      <w:iCs/>
      <w:sz w:val="24"/>
      <w:szCs w:val="24"/>
    </w:rPr>
  </w:style>
  <w:style w:type="paragraph" w:customStyle="1" w:styleId="33">
    <w:name w:val="Указатель3"/>
    <w:basedOn w:val="a"/>
    <w:qFormat/>
    <w:rsid w:val="004D00B1"/>
    <w:pPr>
      <w:suppressLineNumbers/>
    </w:pPr>
    <w:rPr>
      <w:rFonts w:cs="Tahoma"/>
    </w:rPr>
  </w:style>
  <w:style w:type="paragraph" w:customStyle="1" w:styleId="20">
    <w:name w:val="Название2"/>
    <w:basedOn w:val="a"/>
    <w:qFormat/>
    <w:rsid w:val="004D00B1"/>
    <w:pPr>
      <w:suppressLineNumbers/>
      <w:spacing w:before="120" w:after="120"/>
    </w:pPr>
    <w:rPr>
      <w:rFonts w:cs="Tahoma"/>
      <w:i/>
      <w:iCs/>
      <w:sz w:val="24"/>
      <w:szCs w:val="24"/>
    </w:rPr>
  </w:style>
  <w:style w:type="paragraph" w:customStyle="1" w:styleId="22">
    <w:name w:val="Указатель2"/>
    <w:basedOn w:val="a"/>
    <w:qFormat/>
    <w:rsid w:val="004D00B1"/>
    <w:pPr>
      <w:suppressLineNumbers/>
    </w:pPr>
    <w:rPr>
      <w:rFonts w:cs="Tahoma"/>
    </w:rPr>
  </w:style>
  <w:style w:type="paragraph" w:customStyle="1" w:styleId="14">
    <w:name w:val="Название1"/>
    <w:basedOn w:val="a"/>
    <w:qFormat/>
    <w:rsid w:val="004D00B1"/>
    <w:pPr>
      <w:suppressLineNumbers/>
      <w:spacing w:before="120" w:after="120"/>
    </w:pPr>
    <w:rPr>
      <w:rFonts w:cs="Tahoma"/>
      <w:i/>
      <w:iCs/>
      <w:sz w:val="24"/>
      <w:szCs w:val="24"/>
    </w:rPr>
  </w:style>
  <w:style w:type="paragraph" w:customStyle="1" w:styleId="15">
    <w:name w:val="Указатель1"/>
    <w:basedOn w:val="a"/>
    <w:qFormat/>
    <w:rsid w:val="004D00B1"/>
    <w:pPr>
      <w:suppressLineNumbers/>
    </w:pPr>
    <w:rPr>
      <w:rFonts w:cs="Tahoma"/>
    </w:rPr>
  </w:style>
  <w:style w:type="paragraph" w:styleId="af">
    <w:name w:val="Body Text Indent"/>
    <w:basedOn w:val="a"/>
    <w:rsid w:val="004D00B1"/>
    <w:pPr>
      <w:ind w:firstLine="360"/>
      <w:jc w:val="both"/>
    </w:pPr>
    <w:rPr>
      <w:sz w:val="22"/>
    </w:rPr>
  </w:style>
  <w:style w:type="paragraph" w:customStyle="1" w:styleId="210">
    <w:name w:val="Основной текст с отступом 21"/>
    <w:basedOn w:val="a"/>
    <w:qFormat/>
    <w:rsid w:val="004D00B1"/>
    <w:pPr>
      <w:ind w:firstLine="720"/>
      <w:jc w:val="both"/>
    </w:pPr>
    <w:rPr>
      <w:sz w:val="22"/>
    </w:rPr>
  </w:style>
  <w:style w:type="paragraph" w:customStyle="1" w:styleId="16">
    <w:name w:val="Нижний колонтитул1"/>
    <w:basedOn w:val="a"/>
    <w:uiPriority w:val="99"/>
    <w:rsid w:val="004D00B1"/>
    <w:pPr>
      <w:tabs>
        <w:tab w:val="center" w:pos="4677"/>
        <w:tab w:val="right" w:pos="9355"/>
      </w:tabs>
    </w:pPr>
  </w:style>
  <w:style w:type="paragraph" w:customStyle="1" w:styleId="310">
    <w:name w:val="Основной текст с отступом 31"/>
    <w:basedOn w:val="a"/>
    <w:qFormat/>
    <w:rsid w:val="004D00B1"/>
    <w:pPr>
      <w:ind w:firstLine="720"/>
      <w:jc w:val="both"/>
    </w:pPr>
  </w:style>
  <w:style w:type="paragraph" w:customStyle="1" w:styleId="af0">
    <w:name w:val="Содержимое врезки"/>
    <w:basedOn w:val="ab"/>
    <w:qFormat/>
    <w:rsid w:val="004D00B1"/>
  </w:style>
  <w:style w:type="paragraph" w:customStyle="1" w:styleId="17">
    <w:name w:val="Верхний колонтитул1"/>
    <w:basedOn w:val="a"/>
    <w:uiPriority w:val="99"/>
    <w:rsid w:val="005829D2"/>
    <w:pPr>
      <w:tabs>
        <w:tab w:val="center" w:pos="4677"/>
        <w:tab w:val="right" w:pos="9355"/>
      </w:tabs>
    </w:pPr>
  </w:style>
  <w:style w:type="paragraph" w:styleId="af1">
    <w:name w:val="Balloon Text"/>
    <w:basedOn w:val="a"/>
    <w:qFormat/>
    <w:rsid w:val="008F56C6"/>
    <w:rPr>
      <w:rFonts w:ascii="Tahoma" w:hAnsi="Tahoma"/>
      <w:sz w:val="16"/>
      <w:szCs w:val="16"/>
    </w:rPr>
  </w:style>
  <w:style w:type="table" w:styleId="af2">
    <w:name w:val="Table Grid"/>
    <w:basedOn w:val="a1"/>
    <w:uiPriority w:val="59"/>
    <w:rsid w:val="00FB25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18"/>
    <w:uiPriority w:val="99"/>
    <w:rsid w:val="007F0FE7"/>
    <w:pPr>
      <w:tabs>
        <w:tab w:val="center" w:pos="4677"/>
        <w:tab w:val="right" w:pos="9355"/>
      </w:tabs>
    </w:pPr>
  </w:style>
  <w:style w:type="character" w:customStyle="1" w:styleId="18">
    <w:name w:val="Верхний колонтитул Знак1"/>
    <w:basedOn w:val="a0"/>
    <w:link w:val="af3"/>
    <w:uiPriority w:val="99"/>
    <w:rsid w:val="007F0FE7"/>
    <w:rPr>
      <w:lang w:eastAsia="ar-SA"/>
    </w:rPr>
  </w:style>
  <w:style w:type="paragraph" w:styleId="af4">
    <w:name w:val="footer"/>
    <w:basedOn w:val="a"/>
    <w:link w:val="19"/>
    <w:uiPriority w:val="99"/>
    <w:rsid w:val="007F0FE7"/>
    <w:pPr>
      <w:tabs>
        <w:tab w:val="center" w:pos="4677"/>
        <w:tab w:val="right" w:pos="9355"/>
      </w:tabs>
    </w:pPr>
  </w:style>
  <w:style w:type="character" w:customStyle="1" w:styleId="19">
    <w:name w:val="Нижний колонтитул Знак1"/>
    <w:basedOn w:val="a0"/>
    <w:link w:val="af4"/>
    <w:uiPriority w:val="99"/>
    <w:rsid w:val="007F0FE7"/>
    <w:rPr>
      <w:lang w:eastAsia="ar-SA"/>
    </w:rPr>
  </w:style>
  <w:style w:type="character" w:styleId="af5">
    <w:name w:val="Hyperlink"/>
    <w:basedOn w:val="a0"/>
    <w:uiPriority w:val="99"/>
    <w:unhideWhenUsed/>
    <w:rsid w:val="00B533CE"/>
    <w:rPr>
      <w:color w:val="0000FF"/>
      <w:u w:val="single"/>
    </w:rPr>
  </w:style>
  <w:style w:type="paragraph" w:styleId="af6">
    <w:name w:val="List Paragraph"/>
    <w:basedOn w:val="a"/>
    <w:uiPriority w:val="72"/>
    <w:rsid w:val="00DF0245"/>
    <w:pPr>
      <w:suppressAutoHyphens w:val="0"/>
      <w:ind w:left="720"/>
      <w:contextualSpacing/>
    </w:pPr>
  </w:style>
  <w:style w:type="character" w:styleId="af7">
    <w:name w:val="Unresolved Mention"/>
    <w:basedOn w:val="a0"/>
    <w:uiPriority w:val="99"/>
    <w:semiHidden/>
    <w:unhideWhenUsed/>
    <w:rsid w:val="00786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0FAF0D4FCF6B573E7A33BC39F98EDFC43C5AF2036AD9E067C712B81451DC7190E8F134A03FDB2554l4j1H"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62D36-0D9B-4137-9115-6C7FA64D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7462</Words>
  <Characters>42538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Литвинова Екатерина Юрьевна</cp:lastModifiedBy>
  <cp:revision>2</cp:revision>
  <cp:lastPrinted>2022-08-08T03:59:00Z</cp:lastPrinted>
  <dcterms:created xsi:type="dcterms:W3CDTF">2024-04-17T04:17:00Z</dcterms:created>
  <dcterms:modified xsi:type="dcterms:W3CDTF">2024-04-17T04:17:00Z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