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BEC6" w14:textId="77777777" w:rsidR="00D41608" w:rsidRPr="003C4B55"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ДОГОВОР № ____ </w:t>
      </w:r>
    </w:p>
    <w:p w14:paraId="60798F4A" w14:textId="77777777" w:rsidR="00D41608" w:rsidRPr="003C4B55"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УЧАСТИЯ В ДОЛЕВОМ СТРОИТЕЛЬСТВЕ </w:t>
      </w:r>
    </w:p>
    <w:p w14:paraId="327AF029" w14:textId="77777777" w:rsidR="00D41608" w:rsidRPr="003C4B55"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14:paraId="315C2C69" w14:textId="2454A96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город Астрахань </w:t>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r>
      <w:r w:rsidRPr="003C4B55">
        <w:rPr>
          <w:rFonts w:ascii="Times New Roman" w:eastAsia="Times New Roman" w:hAnsi="Times New Roman" w:cs="Times New Roman"/>
          <w:sz w:val="24"/>
          <w:szCs w:val="24"/>
          <w:lang w:eastAsia="ru-RU"/>
        </w:rPr>
        <w:tab/>
        <w:t xml:space="preserve">           </w:t>
      </w:r>
      <w:proofErr w:type="gramStart"/>
      <w:r w:rsidRPr="003C4B55">
        <w:rPr>
          <w:rFonts w:ascii="Times New Roman" w:eastAsia="Times New Roman" w:hAnsi="Times New Roman" w:cs="Times New Roman"/>
          <w:sz w:val="24"/>
          <w:szCs w:val="24"/>
          <w:lang w:eastAsia="ru-RU"/>
        </w:rPr>
        <w:t xml:space="preserve">   «</w:t>
      </w:r>
      <w:proofErr w:type="gramEnd"/>
      <w:r w:rsidRPr="003C4B55">
        <w:rPr>
          <w:rFonts w:ascii="Times New Roman" w:eastAsia="Times New Roman" w:hAnsi="Times New Roman" w:cs="Times New Roman"/>
          <w:sz w:val="24"/>
          <w:szCs w:val="24"/>
          <w:lang w:eastAsia="ru-RU"/>
        </w:rPr>
        <w:t xml:space="preserve">__» _________  202__г. </w:t>
      </w:r>
    </w:p>
    <w:p w14:paraId="382097FB"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p>
    <w:p w14:paraId="557337DF" w14:textId="4F186EFE"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bookmarkStart w:id="0" w:name="_Hlk140753993"/>
      <w:r w:rsidRPr="003C4B55">
        <w:rPr>
          <w:rFonts w:ascii="Times New Roman" w:eastAsia="Times New Roman" w:hAnsi="Times New Roman" w:cs="Times New Roman"/>
          <w:b/>
          <w:bCs/>
          <w:i/>
          <w:sz w:val="24"/>
          <w:szCs w:val="24"/>
          <w:lang w:eastAsia="ru-RU"/>
        </w:rPr>
        <w:t>ООО Специализированный застройщик "</w:t>
      </w:r>
      <w:r w:rsidR="00184B48">
        <w:rPr>
          <w:rFonts w:ascii="Times New Roman" w:eastAsia="Times New Roman" w:hAnsi="Times New Roman" w:cs="Times New Roman"/>
          <w:b/>
          <w:bCs/>
          <w:i/>
          <w:sz w:val="24"/>
          <w:szCs w:val="24"/>
          <w:lang w:eastAsia="ru-RU"/>
        </w:rPr>
        <w:t>РЭС-Моздокская</w:t>
      </w:r>
      <w:r w:rsidRPr="003C4B55">
        <w:rPr>
          <w:rFonts w:ascii="Times New Roman" w:eastAsia="Times New Roman" w:hAnsi="Times New Roman" w:cs="Times New Roman"/>
          <w:b/>
          <w:bCs/>
          <w:i/>
          <w:sz w:val="24"/>
          <w:szCs w:val="24"/>
          <w:lang w:eastAsia="ru-RU"/>
        </w:rPr>
        <w:t>"</w:t>
      </w:r>
      <w:r w:rsidRPr="003C4B55">
        <w:rPr>
          <w:rFonts w:ascii="Times New Roman" w:eastAsia="Times New Roman" w:hAnsi="Times New Roman" w:cs="Times New Roman"/>
          <w:sz w:val="24"/>
          <w:szCs w:val="24"/>
          <w:lang w:eastAsia="ru-RU"/>
        </w:rPr>
        <w:t>, именуемое в дальнейшем «</w:t>
      </w:r>
      <w:r w:rsidRPr="003C4B55">
        <w:rPr>
          <w:rFonts w:ascii="Times New Roman" w:eastAsia="Times New Roman" w:hAnsi="Times New Roman" w:cs="Times New Roman"/>
          <w:b/>
          <w:bCs/>
          <w:sz w:val="24"/>
          <w:szCs w:val="24"/>
          <w:lang w:eastAsia="ru-RU"/>
        </w:rPr>
        <w:t>Застройщик</w:t>
      </w:r>
      <w:r w:rsidRPr="003C4B55">
        <w:rPr>
          <w:rFonts w:ascii="Times New Roman" w:eastAsia="Times New Roman" w:hAnsi="Times New Roman" w:cs="Times New Roman"/>
          <w:sz w:val="24"/>
          <w:szCs w:val="24"/>
          <w:lang w:eastAsia="ru-RU"/>
        </w:rPr>
        <w:t xml:space="preserve">», </w:t>
      </w:r>
      <w:r w:rsidR="004716FC" w:rsidRPr="003C4B55">
        <w:rPr>
          <w:rFonts w:ascii="Times New Roman" w:eastAsia="Times New Roman" w:hAnsi="Times New Roman" w:cs="Times New Roman"/>
          <w:sz w:val="24"/>
          <w:szCs w:val="24"/>
          <w:lang w:eastAsia="ru-RU"/>
        </w:rPr>
        <w:t xml:space="preserve">в лице </w:t>
      </w:r>
      <w:r w:rsidR="0074480D" w:rsidRPr="0074480D">
        <w:rPr>
          <w:rFonts w:ascii="Times New Roman" w:eastAsia="Times New Roman" w:hAnsi="Times New Roman" w:cs="Times New Roman"/>
          <w:sz w:val="24"/>
          <w:szCs w:val="24"/>
          <w:lang w:eastAsia="ru-RU"/>
        </w:rPr>
        <w:t xml:space="preserve">Мироновой Екатерины Станиславовны, действующей на основании Доверенности от 30 января 2024  года, удостоверенной нотариусом города Астрахани </w:t>
      </w:r>
      <w:proofErr w:type="spellStart"/>
      <w:r w:rsidR="0074480D" w:rsidRPr="0074480D">
        <w:rPr>
          <w:rFonts w:ascii="Times New Roman" w:eastAsia="Times New Roman" w:hAnsi="Times New Roman" w:cs="Times New Roman"/>
          <w:sz w:val="24"/>
          <w:szCs w:val="24"/>
          <w:lang w:eastAsia="ru-RU"/>
        </w:rPr>
        <w:t>Воляковой</w:t>
      </w:r>
      <w:proofErr w:type="spellEnd"/>
      <w:r w:rsidR="0074480D" w:rsidRPr="0074480D">
        <w:rPr>
          <w:rFonts w:ascii="Times New Roman" w:eastAsia="Times New Roman" w:hAnsi="Times New Roman" w:cs="Times New Roman"/>
          <w:sz w:val="24"/>
          <w:szCs w:val="24"/>
          <w:lang w:eastAsia="ru-RU"/>
        </w:rPr>
        <w:t xml:space="preserve"> В.В. за реестровым номером №30/06-н/30-2024-2-63 </w:t>
      </w:r>
      <w:r w:rsidR="004716FC" w:rsidRPr="003C4B55">
        <w:rPr>
          <w:rFonts w:ascii="Times New Roman" w:eastAsia="Times New Roman" w:hAnsi="Times New Roman" w:cs="Times New Roman"/>
          <w:sz w:val="24"/>
          <w:szCs w:val="24"/>
          <w:lang w:eastAsia="ru-RU"/>
        </w:rPr>
        <w:t xml:space="preserve">, с одной стороны, </w:t>
      </w:r>
    </w:p>
    <w:bookmarkEnd w:id="0"/>
    <w:p w14:paraId="2132F16B" w14:textId="77777777" w:rsidR="009709EC"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и </w:t>
      </w:r>
      <w:r w:rsidRPr="009709EC">
        <w:rPr>
          <w:rFonts w:ascii="Times New Roman" w:eastAsia="Times New Roman" w:hAnsi="Times New Roman" w:cs="Times New Roman"/>
          <w:b/>
          <w:sz w:val="24"/>
          <w:szCs w:val="24"/>
          <w:lang w:eastAsia="ru-RU"/>
        </w:rPr>
        <w:t>гражданин Российской Федерации [●],</w:t>
      </w:r>
      <w:r w:rsidRPr="003C4B55">
        <w:rPr>
          <w:rFonts w:ascii="Times New Roman" w:eastAsia="Times New Roman" w:hAnsi="Times New Roman" w:cs="Times New Roman"/>
          <w:sz w:val="24"/>
          <w:szCs w:val="24"/>
          <w:lang w:eastAsia="ru-RU"/>
        </w:rPr>
        <w:t xml:space="preserve"> пол [●], дата рождения [●], место рождения [●], СНИЛС [●], паспорт [●], выдан [●] г., код подразделения [●], проживающий (зарегистрированный) по адресу: [●], </w:t>
      </w:r>
    </w:p>
    <w:p w14:paraId="40334EFD" w14:textId="0A3B90C5"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именуемый</w:t>
      </w:r>
      <w:r w:rsidR="009709EC">
        <w:rPr>
          <w:rFonts w:ascii="Times New Roman" w:eastAsia="Times New Roman" w:hAnsi="Times New Roman" w:cs="Times New Roman"/>
          <w:sz w:val="24"/>
          <w:szCs w:val="24"/>
          <w:lang w:eastAsia="ru-RU"/>
        </w:rPr>
        <w:t>(-</w:t>
      </w:r>
      <w:proofErr w:type="spellStart"/>
      <w:r w:rsidR="009709EC">
        <w:rPr>
          <w:rFonts w:ascii="Times New Roman" w:eastAsia="Times New Roman" w:hAnsi="Times New Roman" w:cs="Times New Roman"/>
          <w:sz w:val="24"/>
          <w:szCs w:val="24"/>
          <w:lang w:eastAsia="ru-RU"/>
        </w:rPr>
        <w:t>ая</w:t>
      </w:r>
      <w:proofErr w:type="spellEnd"/>
      <w:r w:rsidR="009709EC">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sz w:val="24"/>
          <w:szCs w:val="24"/>
          <w:lang w:eastAsia="ru-RU"/>
        </w:rPr>
        <w:t xml:space="preserve"> в дальнейшем «Участник», с другой стороны, вместе именуемые «Стороны», а по отдельности - «</w:t>
      </w:r>
      <w:r w:rsidRPr="003C4B55">
        <w:rPr>
          <w:rFonts w:ascii="Times New Roman" w:eastAsia="Times New Roman" w:hAnsi="Times New Roman" w:cs="Times New Roman"/>
          <w:b/>
          <w:sz w:val="24"/>
          <w:szCs w:val="24"/>
          <w:lang w:eastAsia="ru-RU"/>
        </w:rPr>
        <w:t>Сторона</w:t>
      </w:r>
      <w:r w:rsidRPr="003C4B55">
        <w:rPr>
          <w:rFonts w:ascii="Times New Roman" w:eastAsia="Times New Roman" w:hAnsi="Times New Roman" w:cs="Times New Roman"/>
          <w:sz w:val="24"/>
          <w:szCs w:val="24"/>
          <w:lang w:eastAsia="ru-RU"/>
        </w:rPr>
        <w:t>», заключили настоящий Договор, именуемый в дальнейшем «</w:t>
      </w:r>
      <w:r w:rsidRPr="003C4B55">
        <w:rPr>
          <w:rFonts w:ascii="Times New Roman" w:eastAsia="Times New Roman" w:hAnsi="Times New Roman" w:cs="Times New Roman"/>
          <w:b/>
          <w:sz w:val="24"/>
          <w:szCs w:val="24"/>
          <w:lang w:eastAsia="ru-RU"/>
        </w:rPr>
        <w:t>Договор</w:t>
      </w:r>
      <w:r w:rsidRPr="003C4B55">
        <w:rPr>
          <w:rFonts w:ascii="Times New Roman" w:eastAsia="Times New Roman" w:hAnsi="Times New Roman" w:cs="Times New Roman"/>
          <w:sz w:val="24"/>
          <w:szCs w:val="24"/>
          <w:lang w:eastAsia="ru-RU"/>
        </w:rPr>
        <w:t>», о нижеследующем:</w:t>
      </w:r>
    </w:p>
    <w:p w14:paraId="0B6A05BF"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p>
    <w:p w14:paraId="7D6B2EF3" w14:textId="2A2D8154" w:rsidR="00D41608" w:rsidRDefault="00D41608" w:rsidP="003C4B55">
      <w:pPr>
        <w:numPr>
          <w:ilvl w:val="0"/>
          <w:numId w:val="4"/>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ТЕРМИНЫ И ОПРЕДЕЛЕНИЯ</w:t>
      </w:r>
    </w:p>
    <w:p w14:paraId="2EC729FD"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13F513D2" w14:textId="02660A3C" w:rsidR="00D41608" w:rsidRPr="00DA5F6F" w:rsidRDefault="00D41608" w:rsidP="003C4B55">
      <w:pPr>
        <w:numPr>
          <w:ilvl w:val="1"/>
          <w:numId w:val="4"/>
        </w:numPr>
        <w:overflowPunct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bookmarkStart w:id="1" w:name="_Hlk2876933"/>
      <w:r w:rsidRPr="003C4B55">
        <w:rPr>
          <w:rFonts w:ascii="Times New Roman" w:eastAsia="Times New Roman" w:hAnsi="Times New Roman" w:cs="Times New Roman"/>
          <w:b/>
          <w:bCs/>
          <w:sz w:val="24"/>
          <w:szCs w:val="24"/>
          <w:lang w:eastAsia="ru-RU"/>
        </w:rPr>
        <w:t xml:space="preserve">Земельный участок </w:t>
      </w:r>
      <w:r w:rsidRPr="003C4B55">
        <w:rPr>
          <w:rFonts w:ascii="Times New Roman" w:eastAsia="Times New Roman" w:hAnsi="Times New Roman" w:cs="Times New Roman"/>
          <w:sz w:val="24"/>
          <w:szCs w:val="24"/>
          <w:lang w:eastAsia="ru-RU"/>
        </w:rPr>
        <w:t>- земельный участок (</w:t>
      </w:r>
      <w:r w:rsidRPr="003C4B55">
        <w:rPr>
          <w:rFonts w:ascii="Times New Roman" w:eastAsia="Times New Roman" w:hAnsi="Times New Roman" w:cs="Times New Roman"/>
          <w:bCs/>
          <w:color w:val="000000"/>
          <w:sz w:val="24"/>
          <w:szCs w:val="24"/>
          <w:lang w:eastAsia="ru-RU"/>
        </w:rPr>
        <w:t>или вновь образованный земельный участок в результате межевания указанного в настоящем пункте земельного участка)</w:t>
      </w:r>
      <w:r w:rsidRPr="003C4B55">
        <w:rPr>
          <w:rFonts w:ascii="Times New Roman" w:eastAsia="Times New Roman" w:hAnsi="Times New Roman" w:cs="Times New Roman"/>
          <w:sz w:val="24"/>
          <w:szCs w:val="24"/>
          <w:lang w:eastAsia="ru-RU"/>
        </w:rPr>
        <w:t xml:space="preserve">, принадлежащий Застройщику на праве собственности, кадастровый номер </w:t>
      </w:r>
      <w:r w:rsidR="00490A06">
        <w:rPr>
          <w:rFonts w:ascii="Times New Roman" w:eastAsia="Calibri" w:hAnsi="Times New Roman" w:cs="Times New Roman"/>
          <w:sz w:val="24"/>
          <w:szCs w:val="24"/>
        </w:rPr>
        <w:t>30:12:030064:70</w:t>
      </w:r>
      <w:r w:rsidRPr="003C4B55">
        <w:rPr>
          <w:rFonts w:ascii="Times New Roman" w:eastAsia="Times New Roman" w:hAnsi="Times New Roman" w:cs="Times New Roman"/>
          <w:sz w:val="24"/>
          <w:szCs w:val="24"/>
          <w:lang w:eastAsia="ru-RU"/>
        </w:rPr>
        <w:t xml:space="preserve">, площадью </w:t>
      </w:r>
      <w:r w:rsidR="00490A06">
        <w:rPr>
          <w:rFonts w:ascii="Times New Roman" w:eastAsia="Times New Roman" w:hAnsi="Times New Roman" w:cs="Times New Roman"/>
          <w:sz w:val="24"/>
          <w:szCs w:val="24"/>
          <w:lang w:eastAsia="ru-RU"/>
        </w:rPr>
        <w:t>5 002,00</w:t>
      </w:r>
      <w:r w:rsidRPr="003C4B55">
        <w:rPr>
          <w:rFonts w:ascii="Times New Roman" w:eastAsia="Times New Roman" w:hAnsi="Times New Roman" w:cs="Times New Roman"/>
          <w:sz w:val="24"/>
          <w:szCs w:val="24"/>
          <w:lang w:eastAsia="ru-RU"/>
        </w:rPr>
        <w:t xml:space="preserve">  (</w:t>
      </w:r>
      <w:r w:rsidR="00490A06">
        <w:rPr>
          <w:rFonts w:ascii="Times New Roman" w:eastAsia="Times New Roman" w:hAnsi="Times New Roman" w:cs="Times New Roman"/>
          <w:sz w:val="24"/>
          <w:szCs w:val="24"/>
          <w:lang w:eastAsia="ru-RU"/>
        </w:rPr>
        <w:t xml:space="preserve">пять </w:t>
      </w:r>
      <w:r w:rsidRPr="003C4B55">
        <w:rPr>
          <w:rFonts w:ascii="Times New Roman" w:eastAsia="Times New Roman" w:hAnsi="Times New Roman" w:cs="Times New Roman"/>
          <w:sz w:val="24"/>
          <w:szCs w:val="24"/>
          <w:lang w:eastAsia="ru-RU"/>
        </w:rPr>
        <w:t xml:space="preserve"> тысяч </w:t>
      </w:r>
      <w:r w:rsidR="00FD627E">
        <w:rPr>
          <w:rFonts w:ascii="Times New Roman" w:eastAsia="Times New Roman" w:hAnsi="Times New Roman" w:cs="Times New Roman"/>
          <w:sz w:val="24"/>
          <w:szCs w:val="24"/>
          <w:lang w:eastAsia="ru-RU"/>
        </w:rPr>
        <w:t>два</w:t>
      </w:r>
      <w:r w:rsidRPr="003C4B55">
        <w:rPr>
          <w:rFonts w:ascii="Times New Roman" w:eastAsia="Times New Roman" w:hAnsi="Times New Roman" w:cs="Times New Roman"/>
          <w:sz w:val="24"/>
          <w:szCs w:val="24"/>
          <w:lang w:eastAsia="ru-RU"/>
        </w:rPr>
        <w:t xml:space="preserve">) кв. м., категория земель: </w:t>
      </w:r>
      <w:r w:rsidRPr="00DA5F6F">
        <w:rPr>
          <w:rFonts w:ascii="Times New Roman" w:eastAsia="Times New Roman" w:hAnsi="Times New Roman" w:cs="Times New Roman"/>
          <w:sz w:val="24"/>
          <w:szCs w:val="24"/>
          <w:lang w:eastAsia="ru-RU"/>
        </w:rPr>
        <w:t xml:space="preserve">земли населенных пунктов, вид разрешенного использования: </w:t>
      </w:r>
      <w:r w:rsidR="00145EF6" w:rsidRPr="00DA5F6F">
        <w:rPr>
          <w:rFonts w:ascii="Times New Roman" w:eastAsia="Times New Roman" w:hAnsi="Times New Roman" w:cs="Times New Roman"/>
          <w:sz w:val="24"/>
          <w:szCs w:val="24"/>
          <w:lang w:eastAsia="ru-RU"/>
        </w:rPr>
        <w:t xml:space="preserve">для строительства </w:t>
      </w:r>
      <w:r w:rsidRPr="00DA5F6F">
        <w:rPr>
          <w:rFonts w:ascii="Times New Roman" w:eastAsia="Times New Roman" w:hAnsi="Times New Roman" w:cs="Times New Roman"/>
          <w:b/>
          <w:i/>
          <w:sz w:val="24"/>
          <w:szCs w:val="24"/>
          <w:lang w:eastAsia="ru-RU"/>
        </w:rPr>
        <w:t>много</w:t>
      </w:r>
      <w:r w:rsidR="00145EF6" w:rsidRPr="00DA5F6F">
        <w:rPr>
          <w:rFonts w:ascii="Times New Roman" w:eastAsia="Times New Roman" w:hAnsi="Times New Roman" w:cs="Times New Roman"/>
          <w:b/>
          <w:i/>
          <w:sz w:val="24"/>
          <w:szCs w:val="24"/>
          <w:lang w:eastAsia="ru-RU"/>
        </w:rPr>
        <w:t xml:space="preserve">квартирного </w:t>
      </w:r>
      <w:r w:rsidRPr="00DA5F6F">
        <w:rPr>
          <w:rFonts w:ascii="Times New Roman" w:eastAsia="Times New Roman" w:hAnsi="Times New Roman" w:cs="Times New Roman"/>
          <w:b/>
          <w:i/>
          <w:sz w:val="24"/>
          <w:szCs w:val="24"/>
          <w:lang w:eastAsia="ru-RU"/>
        </w:rPr>
        <w:t>жил</w:t>
      </w:r>
      <w:r w:rsidR="00145EF6" w:rsidRPr="00DA5F6F">
        <w:rPr>
          <w:rFonts w:ascii="Times New Roman" w:eastAsia="Times New Roman" w:hAnsi="Times New Roman" w:cs="Times New Roman"/>
          <w:b/>
          <w:i/>
          <w:sz w:val="24"/>
          <w:szCs w:val="24"/>
          <w:lang w:eastAsia="ru-RU"/>
        </w:rPr>
        <w:t>ого дома</w:t>
      </w:r>
      <w:r w:rsidRPr="00DA5F6F">
        <w:rPr>
          <w:rFonts w:ascii="Times New Roman" w:eastAsia="Times New Roman" w:hAnsi="Times New Roman" w:cs="Times New Roman"/>
          <w:sz w:val="24"/>
          <w:szCs w:val="24"/>
          <w:lang w:eastAsia="ru-RU"/>
        </w:rPr>
        <w:t xml:space="preserve">, по адресу: Астраханская область, г. Астрахань, р-н Советский, ул. </w:t>
      </w:r>
      <w:r w:rsidR="00145EF6" w:rsidRPr="00DA5F6F">
        <w:rPr>
          <w:rFonts w:ascii="Times New Roman" w:eastAsia="Times New Roman" w:hAnsi="Times New Roman" w:cs="Times New Roman"/>
          <w:sz w:val="24"/>
          <w:szCs w:val="24"/>
          <w:lang w:eastAsia="ru-RU"/>
        </w:rPr>
        <w:t xml:space="preserve">Моздокская, 40 </w:t>
      </w:r>
      <w:r w:rsidRPr="00DA5F6F">
        <w:rPr>
          <w:rFonts w:ascii="Times New Roman" w:eastAsia="Times New Roman" w:hAnsi="Times New Roman" w:cs="Times New Roman"/>
          <w:sz w:val="24"/>
          <w:szCs w:val="24"/>
          <w:lang w:eastAsia="ru-RU"/>
        </w:rPr>
        <w:t>.</w:t>
      </w:r>
    </w:p>
    <w:p w14:paraId="3C06165D" w14:textId="1093A406" w:rsidR="00D41608" w:rsidRPr="003C4B55" w:rsidRDefault="00D41608" w:rsidP="003C4B55">
      <w:pPr>
        <w:numPr>
          <w:ilvl w:val="1"/>
          <w:numId w:val="4"/>
        </w:numPr>
        <w:overflowPunct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sz w:val="24"/>
          <w:szCs w:val="24"/>
          <w:lang w:eastAsia="ru-RU"/>
        </w:rPr>
        <w:t>Жилой дом</w:t>
      </w:r>
      <w:r w:rsidRPr="003C4B55">
        <w:rPr>
          <w:rFonts w:ascii="Times New Roman" w:eastAsia="Times New Roman" w:hAnsi="Times New Roman" w:cs="Times New Roman"/>
          <w:sz w:val="24"/>
          <w:szCs w:val="24"/>
          <w:lang w:eastAsia="ru-RU"/>
        </w:rPr>
        <w:t xml:space="preserve"> – </w:t>
      </w:r>
      <w:r w:rsidR="00145EF6">
        <w:rPr>
          <w:rFonts w:ascii="Times New Roman" w:eastAsia="Times New Roman" w:hAnsi="Times New Roman" w:cs="Times New Roman"/>
          <w:sz w:val="24"/>
          <w:szCs w:val="24"/>
          <w:lang w:eastAsia="ru-RU"/>
        </w:rPr>
        <w:t>«М</w:t>
      </w:r>
      <w:r w:rsidRPr="003C4B55">
        <w:rPr>
          <w:rFonts w:ascii="Times New Roman" w:eastAsia="Times New Roman" w:hAnsi="Times New Roman" w:cs="Times New Roman"/>
          <w:sz w:val="24"/>
          <w:szCs w:val="24"/>
          <w:lang w:eastAsia="ru-RU"/>
        </w:rPr>
        <w:t>ногоэтажны</w:t>
      </w:r>
      <w:r w:rsidR="00145EF6">
        <w:rPr>
          <w:rFonts w:ascii="Times New Roman" w:eastAsia="Times New Roman" w:hAnsi="Times New Roman" w:cs="Times New Roman"/>
          <w:sz w:val="24"/>
          <w:szCs w:val="24"/>
          <w:lang w:eastAsia="ru-RU"/>
        </w:rPr>
        <w:t>й</w:t>
      </w:r>
      <w:r w:rsidRPr="003C4B55">
        <w:rPr>
          <w:rFonts w:ascii="Times New Roman" w:eastAsia="Times New Roman" w:hAnsi="Times New Roman" w:cs="Times New Roman"/>
          <w:sz w:val="24"/>
          <w:szCs w:val="24"/>
          <w:lang w:eastAsia="ru-RU"/>
        </w:rPr>
        <w:t xml:space="preserve"> жил</w:t>
      </w:r>
      <w:r w:rsidR="00145EF6">
        <w:rPr>
          <w:rFonts w:ascii="Times New Roman" w:eastAsia="Times New Roman" w:hAnsi="Times New Roman" w:cs="Times New Roman"/>
          <w:sz w:val="24"/>
          <w:szCs w:val="24"/>
          <w:lang w:eastAsia="ru-RU"/>
        </w:rPr>
        <w:t>ой</w:t>
      </w:r>
      <w:r w:rsidRPr="003C4B55">
        <w:rPr>
          <w:rFonts w:ascii="Times New Roman" w:eastAsia="Times New Roman" w:hAnsi="Times New Roman" w:cs="Times New Roman"/>
          <w:sz w:val="24"/>
          <w:szCs w:val="24"/>
          <w:lang w:eastAsia="ru-RU"/>
        </w:rPr>
        <w:t xml:space="preserve"> дом</w:t>
      </w:r>
      <w:r w:rsidR="00145EF6">
        <w:rPr>
          <w:rFonts w:ascii="Times New Roman" w:eastAsia="Times New Roman" w:hAnsi="Times New Roman" w:cs="Times New Roman"/>
          <w:sz w:val="24"/>
          <w:szCs w:val="24"/>
          <w:lang w:eastAsia="ru-RU"/>
        </w:rPr>
        <w:t xml:space="preserve"> по ул.Моздокская,40</w:t>
      </w:r>
      <w:r w:rsidRPr="003C4B55">
        <w:rPr>
          <w:rFonts w:ascii="Times New Roman" w:eastAsia="Times New Roman" w:hAnsi="Times New Roman" w:cs="Times New Roman"/>
          <w:sz w:val="24"/>
          <w:szCs w:val="24"/>
          <w:lang w:eastAsia="ru-RU"/>
        </w:rPr>
        <w:t xml:space="preserve"> в</w:t>
      </w:r>
      <w:r w:rsidR="00145EF6">
        <w:rPr>
          <w:rFonts w:ascii="Times New Roman" w:eastAsia="Times New Roman" w:hAnsi="Times New Roman" w:cs="Times New Roman"/>
          <w:sz w:val="24"/>
          <w:szCs w:val="24"/>
          <w:lang w:eastAsia="ru-RU"/>
        </w:rPr>
        <w:t xml:space="preserve"> Советском районе г. Астрахани» </w:t>
      </w:r>
      <w:r w:rsidRPr="003C4B55">
        <w:rPr>
          <w:rFonts w:ascii="Times New Roman" w:eastAsia="Times New Roman" w:hAnsi="Times New Roman" w:cs="Times New Roman"/>
          <w:sz w:val="24"/>
          <w:szCs w:val="24"/>
          <w:lang w:eastAsia="ru-RU"/>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3C4B55">
        <w:rPr>
          <w:rFonts w:ascii="Times New Roman" w:eastAsia="Times New Roman" w:hAnsi="Times New Roman" w:cs="Times New Roman"/>
          <w:b/>
          <w:i/>
          <w:sz w:val="24"/>
          <w:szCs w:val="24"/>
          <w:lang w:eastAsia="ru-RU"/>
        </w:rPr>
        <w:t xml:space="preserve"> </w:t>
      </w:r>
      <w:r w:rsidRPr="003C4B55">
        <w:rPr>
          <w:rFonts w:ascii="Times New Roman" w:eastAsia="Times New Roman" w:hAnsi="Times New Roman" w:cs="Times New Roman"/>
          <w:sz w:val="24"/>
          <w:szCs w:val="24"/>
          <w:lang w:eastAsia="ru-RU"/>
        </w:rPr>
        <w:t xml:space="preserve">Астраханская область, г. Астрахань, Советский район, ул. </w:t>
      </w:r>
      <w:r w:rsidR="00145EF6">
        <w:rPr>
          <w:rFonts w:ascii="Times New Roman" w:eastAsia="Times New Roman" w:hAnsi="Times New Roman" w:cs="Times New Roman"/>
          <w:sz w:val="24"/>
          <w:szCs w:val="24"/>
          <w:lang w:eastAsia="ru-RU"/>
        </w:rPr>
        <w:t xml:space="preserve">Моздокская, 40 </w:t>
      </w:r>
      <w:r w:rsidRPr="003C4B55">
        <w:rPr>
          <w:rFonts w:ascii="Times New Roman" w:eastAsia="Times New Roman" w:hAnsi="Times New Roman" w:cs="Times New Roman"/>
          <w:sz w:val="24"/>
          <w:szCs w:val="24"/>
          <w:lang w:eastAsia="ru-RU"/>
        </w:rPr>
        <w:t>(почтовый адрес уточняется по окончании строительства)</w:t>
      </w:r>
      <w:bookmarkEnd w:id="1"/>
      <w:r w:rsidRPr="003C4B55">
        <w:rPr>
          <w:rFonts w:ascii="Times New Roman" w:eastAsia="Times New Roman" w:hAnsi="Times New Roman" w:cs="Times New Roman"/>
          <w:sz w:val="24"/>
          <w:szCs w:val="24"/>
          <w:lang w:eastAsia="ru-RU"/>
        </w:rPr>
        <w:t>.</w:t>
      </w:r>
    </w:p>
    <w:p w14:paraId="5094B4AB"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Объект долевого строительства/</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b/>
          <w:bCs/>
          <w:sz w:val="24"/>
          <w:szCs w:val="24"/>
          <w:lang w:eastAsia="ru-RU"/>
        </w:rPr>
        <w:t>Объект</w:t>
      </w:r>
      <w:r w:rsidRPr="003C4B55">
        <w:rPr>
          <w:rFonts w:ascii="Times New Roman" w:eastAsia="Times New Roman" w:hAnsi="Times New Roman" w:cs="Times New Roman"/>
          <w:sz w:val="24"/>
          <w:szCs w:val="24"/>
          <w:lang w:eastAsia="ru-RU"/>
        </w:rPr>
        <w:t xml:space="preserve"> – жилое помещение (</w:t>
      </w:r>
      <w:r w:rsidRPr="003C4B55">
        <w:rPr>
          <w:rFonts w:ascii="Times New Roman" w:eastAsia="Times New Roman" w:hAnsi="Times New Roman" w:cs="Times New Roman"/>
          <w:b/>
          <w:bCs/>
          <w:sz w:val="24"/>
          <w:szCs w:val="24"/>
          <w:lang w:eastAsia="ru-RU"/>
        </w:rPr>
        <w:t>квартира</w:t>
      </w:r>
      <w:r w:rsidRPr="003C4B55">
        <w:rPr>
          <w:rFonts w:ascii="Times New Roman" w:eastAsia="Times New Roman" w:hAnsi="Times New Roman" w:cs="Times New Roman"/>
          <w:bCs/>
          <w:sz w:val="24"/>
          <w:szCs w:val="24"/>
          <w:lang w:eastAsia="ru-RU"/>
        </w:rPr>
        <w:t>)</w:t>
      </w:r>
      <w:r w:rsidRPr="003C4B55">
        <w:rPr>
          <w:rFonts w:ascii="Times New Roman" w:eastAsia="Times New Roman" w:hAnsi="Times New Roman" w:cs="Times New Roman"/>
          <w:sz w:val="24"/>
          <w:szCs w:val="24"/>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3E3D783"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Общее имущество -</w:t>
      </w:r>
      <w:r w:rsidRPr="003C4B55">
        <w:rPr>
          <w:rFonts w:ascii="Times New Roman" w:eastAsia="Times New Roman" w:hAnsi="Times New Roman" w:cs="Times New Roman"/>
          <w:sz w:val="24"/>
          <w:szCs w:val="24"/>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6CFC32A"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sz w:val="24"/>
          <w:szCs w:val="24"/>
          <w:lang w:eastAsia="ru-RU"/>
        </w:rPr>
        <w:t>Банк</w:t>
      </w:r>
      <w:r w:rsidRPr="003C4B55">
        <w:rPr>
          <w:rFonts w:ascii="Times New Roman" w:eastAsia="Times New Roman" w:hAnsi="Times New Roman" w:cs="Times New Roman"/>
          <w:sz w:val="24"/>
          <w:szCs w:val="24"/>
          <w:lang w:eastAsia="ru-RU"/>
        </w:rPr>
        <w:t xml:space="preserve"> – ПАО «Сбербанк».</w:t>
      </w:r>
    </w:p>
    <w:p w14:paraId="6B7EDE6C"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sz w:val="24"/>
          <w:szCs w:val="24"/>
          <w:lang w:eastAsia="ru-RU"/>
        </w:rPr>
        <w:t>Банк-кредитор</w:t>
      </w:r>
      <w:r w:rsidRPr="003C4B55">
        <w:rPr>
          <w:rFonts w:ascii="Times New Roman" w:eastAsia="Times New Roman" w:hAnsi="Times New Roman" w:cs="Times New Roman"/>
          <w:sz w:val="24"/>
          <w:szCs w:val="24"/>
          <w:lang w:eastAsia="ru-RU"/>
        </w:rPr>
        <w:t xml:space="preserve"> – кредитная организация, включая ПАО «Сбербанк», предоставляющая денежные средства Участнику долевого строительства для приобретения Объекта долевого строительства.</w:t>
      </w:r>
    </w:p>
    <w:p w14:paraId="7D27CFF7" w14:textId="443816A2"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Застройщик</w:t>
      </w:r>
      <w:r w:rsidRPr="003C4B55">
        <w:rPr>
          <w:rFonts w:ascii="Times New Roman" w:eastAsia="Times New Roman" w:hAnsi="Times New Roman" w:cs="Times New Roman"/>
          <w:sz w:val="24"/>
          <w:szCs w:val="24"/>
          <w:lang w:eastAsia="ru-RU"/>
        </w:rPr>
        <w:t xml:space="preserve"> – юридическое лицо, имеющее на праве</w:t>
      </w:r>
      <w:r w:rsidR="00145EF6">
        <w:rPr>
          <w:rFonts w:ascii="Times New Roman" w:eastAsia="Times New Roman" w:hAnsi="Times New Roman" w:cs="Times New Roman"/>
          <w:sz w:val="24"/>
          <w:szCs w:val="24"/>
          <w:lang w:eastAsia="ru-RU"/>
        </w:rPr>
        <w:t xml:space="preserve"> аренды </w:t>
      </w:r>
      <w:r w:rsidRPr="003C4B55">
        <w:rPr>
          <w:rFonts w:ascii="Times New Roman" w:eastAsia="Times New Roman" w:hAnsi="Times New Roman" w:cs="Times New Roman"/>
          <w:sz w:val="24"/>
          <w:szCs w:val="24"/>
          <w:lang w:eastAsia="ru-RU"/>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7B6224F2"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lastRenderedPageBreak/>
        <w:t>Разрешение на строительство</w:t>
      </w:r>
      <w:r w:rsidRPr="003C4B55">
        <w:rPr>
          <w:rFonts w:ascii="Times New Roman" w:eastAsia="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7F305F9B" w14:textId="77777777" w:rsidR="00D41608" w:rsidRPr="003C4B55" w:rsidRDefault="00D41608" w:rsidP="003C4B55">
      <w:pPr>
        <w:numPr>
          <w:ilvl w:val="1"/>
          <w:numId w:val="7"/>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Разрешение на ввод Жилого дома в эксплуатацию</w:t>
      </w:r>
      <w:r w:rsidRPr="003C4B55">
        <w:rPr>
          <w:rFonts w:ascii="Times New Roman" w:eastAsia="Times New Roman" w:hAnsi="Times New Roman" w:cs="Times New Roman"/>
          <w:sz w:val="24"/>
          <w:szCs w:val="24"/>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4BBE1F71" w14:textId="28187D1D" w:rsidR="00D41608" w:rsidRPr="009C3680" w:rsidRDefault="00D41608" w:rsidP="003C4B55">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2" w:name="_Hlk485990710"/>
      <w:r w:rsidRPr="009C3680">
        <w:rPr>
          <w:rFonts w:ascii="Times New Roman" w:eastAsia="Times New Roman" w:hAnsi="Times New Roman" w:cs="Times New Roman"/>
          <w:b/>
          <w:bCs/>
          <w:sz w:val="24"/>
          <w:szCs w:val="24"/>
          <w:lang w:eastAsia="ru-RU"/>
        </w:rPr>
        <w:t xml:space="preserve">Проектная общая площадь Объекта </w:t>
      </w:r>
      <w:r w:rsidRPr="009C3680">
        <w:rPr>
          <w:rFonts w:ascii="Times New Roman" w:eastAsia="Times New Roman" w:hAnsi="Times New Roman" w:cs="Times New Roman"/>
          <w:sz w:val="24"/>
          <w:szCs w:val="24"/>
          <w:lang w:eastAsia="ru-RU"/>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9C3680" w:rsidRPr="009C3680">
        <w:rPr>
          <w:rFonts w:ascii="Times New Roman" w:eastAsia="Times New Roman" w:hAnsi="Times New Roman" w:cs="Times New Roman"/>
          <w:sz w:val="24"/>
          <w:szCs w:val="24"/>
          <w:lang w:eastAsia="ru-RU"/>
        </w:rPr>
        <w:t xml:space="preserve">. </w:t>
      </w:r>
      <w:bookmarkEnd w:id="2"/>
      <w:r w:rsidRPr="009C3680">
        <w:rPr>
          <w:rFonts w:ascii="Times New Roman" w:eastAsia="Times New Roman" w:hAnsi="Times New Roman" w:cs="Times New Roman"/>
          <w:sz w:val="24"/>
          <w:szCs w:val="24"/>
          <w:lang w:eastAsia="ru-RU"/>
        </w:rPr>
        <w:t>Определенная настоящим пунктом Проектная общая площадь Объекта применяется Сторонами исключительно для расчета цены Договора</w:t>
      </w:r>
      <w:r w:rsidR="009C3680">
        <w:rPr>
          <w:rFonts w:ascii="Times New Roman" w:eastAsia="Times New Roman" w:hAnsi="Times New Roman" w:cs="Times New Roman"/>
          <w:sz w:val="24"/>
          <w:szCs w:val="24"/>
          <w:lang w:eastAsia="ru-RU"/>
        </w:rPr>
        <w:t>, без</w:t>
      </w:r>
      <w:r w:rsidR="00AD6671">
        <w:rPr>
          <w:rFonts w:ascii="Times New Roman" w:eastAsia="Times New Roman" w:hAnsi="Times New Roman" w:cs="Times New Roman"/>
          <w:sz w:val="24"/>
          <w:szCs w:val="24"/>
          <w:lang w:eastAsia="ru-RU"/>
        </w:rPr>
        <w:t xml:space="preserve"> </w:t>
      </w:r>
      <w:proofErr w:type="gramStart"/>
      <w:r w:rsidR="00AD6671">
        <w:rPr>
          <w:rFonts w:ascii="Times New Roman" w:eastAsia="Times New Roman" w:hAnsi="Times New Roman" w:cs="Times New Roman"/>
          <w:sz w:val="24"/>
          <w:szCs w:val="24"/>
          <w:lang w:eastAsia="ru-RU"/>
        </w:rPr>
        <w:t xml:space="preserve">применения </w:t>
      </w:r>
      <w:r w:rsidR="009C3680">
        <w:rPr>
          <w:rFonts w:ascii="Times New Roman" w:eastAsia="Times New Roman" w:hAnsi="Times New Roman" w:cs="Times New Roman"/>
          <w:sz w:val="24"/>
          <w:szCs w:val="24"/>
          <w:lang w:eastAsia="ru-RU"/>
        </w:rPr>
        <w:t xml:space="preserve"> понижающих</w:t>
      </w:r>
      <w:proofErr w:type="gramEnd"/>
      <w:r w:rsidR="009C3680">
        <w:rPr>
          <w:rFonts w:ascii="Times New Roman" w:eastAsia="Times New Roman" w:hAnsi="Times New Roman" w:cs="Times New Roman"/>
          <w:sz w:val="24"/>
          <w:szCs w:val="24"/>
          <w:lang w:eastAsia="ru-RU"/>
        </w:rPr>
        <w:t xml:space="preserve"> коэффициентов </w:t>
      </w:r>
      <w:r w:rsidRPr="009C3680">
        <w:rPr>
          <w:rFonts w:ascii="Times New Roman" w:eastAsia="Times New Roman" w:hAnsi="Times New Roman" w:cs="Times New Roman"/>
          <w:sz w:val="24"/>
          <w:szCs w:val="24"/>
          <w:lang w:eastAsia="ru-RU"/>
        </w:rPr>
        <w:t xml:space="preserve"> и может не совпадать с Общей площадью Объекта. </w:t>
      </w:r>
    </w:p>
    <w:p w14:paraId="556A0C0D" w14:textId="43D98BB5" w:rsidR="00D41608" w:rsidRPr="003C4B55" w:rsidRDefault="00D41608" w:rsidP="009C3680">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Общая площадь Объекта</w:t>
      </w:r>
      <w:r w:rsidRPr="003C4B55">
        <w:rPr>
          <w:rFonts w:ascii="Times New Roman" w:eastAsia="Times New Roman" w:hAnsi="Times New Roman" w:cs="Times New Roman"/>
          <w:sz w:val="24"/>
          <w:szCs w:val="24"/>
          <w:lang w:eastAsia="ru-RU"/>
        </w:rPr>
        <w:t xml:space="preserve"> </w:t>
      </w:r>
      <w:r w:rsidR="00AD6671">
        <w:rPr>
          <w:rFonts w:ascii="Times New Roman" w:eastAsia="Times New Roman" w:hAnsi="Times New Roman" w:cs="Times New Roman"/>
          <w:b/>
          <w:bCs/>
          <w:sz w:val="24"/>
          <w:szCs w:val="24"/>
          <w:lang w:eastAsia="ru-RU"/>
        </w:rPr>
        <w:t xml:space="preserve">по результатам технической инвентаризации </w:t>
      </w:r>
      <w:r w:rsidRPr="003C4B55">
        <w:rPr>
          <w:rFonts w:ascii="Times New Roman" w:eastAsia="Times New Roman" w:hAnsi="Times New Roman" w:cs="Times New Roman"/>
          <w:sz w:val="24"/>
          <w:szCs w:val="24"/>
          <w:lang w:eastAsia="ru-RU"/>
        </w:rPr>
        <w:t>– сумма площадей всех частей помещения (Объекта), определенная по результатам кадастровых работ в отношении Объекта (далее по тексту – «</w:t>
      </w:r>
      <w:r w:rsidRPr="003C4B55">
        <w:rPr>
          <w:rFonts w:ascii="Times New Roman" w:eastAsia="Times New Roman" w:hAnsi="Times New Roman" w:cs="Times New Roman"/>
          <w:b/>
          <w:sz w:val="24"/>
          <w:szCs w:val="24"/>
          <w:lang w:eastAsia="ru-RU"/>
        </w:rPr>
        <w:t>обмеры</w:t>
      </w:r>
      <w:r w:rsidRPr="003C4B55">
        <w:rPr>
          <w:rFonts w:ascii="Times New Roman" w:eastAsia="Times New Roman" w:hAnsi="Times New Roman" w:cs="Times New Roman"/>
          <w:sz w:val="24"/>
          <w:szCs w:val="24"/>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9C3680">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Определенная настоящим пунктом Общая площадь Объекта</w:t>
      </w:r>
      <w:r w:rsidR="00AD6671">
        <w:rPr>
          <w:rFonts w:ascii="Times New Roman" w:eastAsia="Times New Roman" w:hAnsi="Times New Roman" w:cs="Times New Roman"/>
          <w:sz w:val="24"/>
          <w:szCs w:val="24"/>
          <w:lang w:eastAsia="ru-RU"/>
        </w:rPr>
        <w:t xml:space="preserve"> по результатам технической инвентаризации</w:t>
      </w:r>
      <w:r w:rsidRPr="003C4B55">
        <w:rPr>
          <w:rFonts w:ascii="Times New Roman" w:eastAsia="Times New Roman" w:hAnsi="Times New Roman" w:cs="Times New Roman"/>
          <w:sz w:val="24"/>
          <w:szCs w:val="24"/>
          <w:lang w:eastAsia="ru-RU"/>
        </w:rPr>
        <w:t>, с учетом площадей помещений вспомогательного использования, а также лоджий и балконов</w:t>
      </w:r>
      <w:r w:rsidR="009C3680">
        <w:rPr>
          <w:rFonts w:ascii="Times New Roman" w:eastAsia="Times New Roman" w:hAnsi="Times New Roman" w:cs="Times New Roman"/>
          <w:sz w:val="24"/>
          <w:szCs w:val="24"/>
          <w:lang w:eastAsia="ru-RU"/>
        </w:rPr>
        <w:t xml:space="preserve"> без применения понижающих коэффициентов</w:t>
      </w:r>
      <w:r w:rsidRPr="003C4B55">
        <w:rPr>
          <w:rFonts w:ascii="Times New Roman" w:eastAsia="Times New Roman" w:hAnsi="Times New Roman" w:cs="Times New Roman"/>
          <w:sz w:val="24"/>
          <w:szCs w:val="24"/>
          <w:lang w:eastAsia="ru-RU"/>
        </w:rPr>
        <w:t>,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14:paraId="605D44E2"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1.12. </w:t>
      </w:r>
      <w:r w:rsidRPr="003C4B55">
        <w:rPr>
          <w:rFonts w:ascii="Times New Roman" w:eastAsia="Times New Roman" w:hAnsi="Times New Roman" w:cs="Times New Roman"/>
          <w:b/>
          <w:sz w:val="24"/>
          <w:szCs w:val="24"/>
          <w:lang w:eastAsia="ru-RU"/>
        </w:rPr>
        <w:t>Общая площадь Объекта</w:t>
      </w:r>
      <w:r w:rsidRPr="003C4B55">
        <w:rPr>
          <w:rFonts w:ascii="Times New Roman" w:eastAsia="Times New Roman" w:hAnsi="Times New Roman" w:cs="Times New Roman"/>
          <w:sz w:val="24"/>
          <w:szCs w:val="24"/>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75287D19"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b/>
          <w:noProof/>
          <w:sz w:val="24"/>
          <w:szCs w:val="24"/>
          <w:lang w:eastAsia="ru-RU"/>
        </w:rPr>
        <w:t>1.13. Сведения об уполномоченном банке (эскроу-агент) по настоящему Договору</w:t>
      </w:r>
      <w:r w:rsidRPr="003C4B55">
        <w:rPr>
          <w:rFonts w:ascii="Times New Roman" w:eastAsia="Times New Roman" w:hAnsi="Times New Roman" w:cs="Times New Roman"/>
          <w:noProof/>
          <w:sz w:val="24"/>
          <w:szCs w:val="24"/>
          <w:lang w:eastAsia="ru-RU"/>
        </w:rPr>
        <w:t>:</w:t>
      </w:r>
    </w:p>
    <w:p w14:paraId="2D54109C"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Полное наименование (фирменное наименование): Публичное акционерное общество «Сбербанк»</w:t>
      </w:r>
    </w:p>
    <w:p w14:paraId="0D0DF323"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Сокращенное наименование: ПАО «Сбербанк».</w:t>
      </w:r>
    </w:p>
    <w:p w14:paraId="6B353D9C" w14:textId="77777777" w:rsidR="00D41608" w:rsidRPr="003C4B55" w:rsidRDefault="00D41608" w:rsidP="003C4B55">
      <w:pPr>
        <w:spacing w:after="0" w:line="240" w:lineRule="auto"/>
        <w:ind w:firstLine="709"/>
        <w:jc w:val="both"/>
        <w:rPr>
          <w:rFonts w:ascii="Times New Roman" w:eastAsia="Calibri" w:hAnsi="Times New Roman" w:cs="Times New Roman"/>
          <w:sz w:val="24"/>
          <w:szCs w:val="24"/>
        </w:rPr>
      </w:pPr>
      <w:bookmarkStart w:id="3" w:name="_Hlk139021050"/>
      <w:r w:rsidRPr="003C4B55">
        <w:rPr>
          <w:rFonts w:ascii="Times New Roman" w:eastAsia="Calibri" w:hAnsi="Times New Roman" w:cs="Times New Roman"/>
          <w:sz w:val="24"/>
          <w:szCs w:val="24"/>
        </w:rPr>
        <w:t>ИНН 7707083893/ ОГРН 1027700132195</w:t>
      </w:r>
    </w:p>
    <w:bookmarkEnd w:id="3"/>
    <w:p w14:paraId="748976D7"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 xml:space="preserve">Место нахождения (адрес): </w:t>
      </w:r>
      <w:r w:rsidRPr="003C4B55">
        <w:rPr>
          <w:rFonts w:ascii="Times New Roman" w:eastAsia="Calibri" w:hAnsi="Times New Roman" w:cs="Times New Roman"/>
          <w:sz w:val="24"/>
          <w:szCs w:val="24"/>
        </w:rPr>
        <w:t>117997, г. Москва, ул. Вавилова, д. 19</w:t>
      </w:r>
    </w:p>
    <w:p w14:paraId="58A108F8" w14:textId="77777777" w:rsidR="00D41608" w:rsidRPr="003C4B55" w:rsidRDefault="00D41608" w:rsidP="003C4B55">
      <w:pPr>
        <w:spacing w:after="0" w:line="240" w:lineRule="auto"/>
        <w:ind w:firstLine="709"/>
        <w:jc w:val="both"/>
        <w:rPr>
          <w:rFonts w:ascii="Times New Roman" w:eastAsia="Times New Roman" w:hAnsi="Times New Roman" w:cs="Times New Roman"/>
          <w:color w:val="0000FF"/>
          <w:sz w:val="24"/>
          <w:szCs w:val="24"/>
          <w:u w:val="single"/>
          <w:lang w:eastAsia="ru-RU"/>
        </w:rPr>
      </w:pPr>
      <w:r w:rsidRPr="003C4B55">
        <w:rPr>
          <w:rFonts w:ascii="Times New Roman" w:eastAsia="Times New Roman" w:hAnsi="Times New Roman" w:cs="Times New Roman"/>
          <w:noProof/>
          <w:sz w:val="24"/>
          <w:szCs w:val="24"/>
          <w:lang w:eastAsia="ru-RU"/>
        </w:rPr>
        <w:t xml:space="preserve">Адрес электронной почты: </w:t>
      </w:r>
      <w:r w:rsidRPr="003C4B55">
        <w:rPr>
          <w:rFonts w:ascii="Times New Roman" w:eastAsia="Calibri" w:hAnsi="Times New Roman" w:cs="Times New Roman"/>
          <w:color w:val="000080"/>
          <w:sz w:val="24"/>
          <w:szCs w:val="24"/>
          <w:u w:val="single"/>
        </w:rPr>
        <w:t>Escrow_Sberbank@sberbank.ru</w:t>
      </w:r>
    </w:p>
    <w:p w14:paraId="34E1FD78" w14:textId="77777777" w:rsidR="00D41608" w:rsidRPr="003C4B55" w:rsidRDefault="00D41608" w:rsidP="003C4B55">
      <w:pPr>
        <w:spacing w:after="0" w:line="240" w:lineRule="auto"/>
        <w:ind w:firstLine="709"/>
        <w:jc w:val="both"/>
        <w:rPr>
          <w:rFonts w:ascii="Times New Roman" w:eastAsia="Calibri" w:hAnsi="Times New Roman" w:cs="Times New Roman"/>
          <w:sz w:val="24"/>
          <w:szCs w:val="24"/>
        </w:rPr>
      </w:pPr>
      <w:r w:rsidRPr="003C4B55">
        <w:rPr>
          <w:rFonts w:ascii="Times New Roman" w:eastAsia="Times New Roman" w:hAnsi="Times New Roman" w:cs="Times New Roman"/>
          <w:noProof/>
          <w:sz w:val="24"/>
          <w:szCs w:val="24"/>
          <w:lang w:eastAsia="ru-RU"/>
        </w:rPr>
        <w:t xml:space="preserve">Телефон банка: </w:t>
      </w:r>
      <w:r w:rsidRPr="003C4B55">
        <w:rPr>
          <w:rFonts w:ascii="Times New Roman" w:eastAsia="Calibri" w:hAnsi="Times New Roman" w:cs="Times New Roman"/>
          <w:sz w:val="24"/>
          <w:szCs w:val="24"/>
        </w:rPr>
        <w:t>900 – для мобильных, 8 (800) 555 55 50 – для мобильных и городских</w:t>
      </w:r>
      <w:r w:rsidRPr="003C4B55">
        <w:rPr>
          <w:rFonts w:ascii="Times New Roman" w:eastAsia="Times New Roman" w:hAnsi="Times New Roman" w:cs="Times New Roman"/>
          <w:noProof/>
          <w:sz w:val="24"/>
          <w:szCs w:val="24"/>
          <w:lang w:eastAsia="ru-RU"/>
        </w:rPr>
        <w:t>.</w:t>
      </w:r>
    </w:p>
    <w:p w14:paraId="5CC5A33B"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51408F1" w14:textId="77777777" w:rsidR="00D41608" w:rsidRPr="003C4B55" w:rsidRDefault="00D41608" w:rsidP="003C4B55">
      <w:pPr>
        <w:numPr>
          <w:ilvl w:val="0"/>
          <w:numId w:val="5"/>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ОСНОВАНИЯ ЗАКЛЮЧЕНИЯ ДОГОВОРА И ПРИВЛЕЧЕНИЯ </w:t>
      </w:r>
    </w:p>
    <w:p w14:paraId="0CA7DEB8" w14:textId="29A2AAC6" w:rsidR="00D41608" w:rsidRDefault="00D41608" w:rsidP="003C4B55">
      <w:pPr>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ДЕНЕЖНЫХ СРЕДСТВ УЧАСТНИКА</w:t>
      </w:r>
    </w:p>
    <w:p w14:paraId="607E3BEE" w14:textId="77777777" w:rsidR="009709EC" w:rsidRPr="003C4B55" w:rsidRDefault="009709EC" w:rsidP="009709EC">
      <w:pPr>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p>
    <w:p w14:paraId="1F17F22B" w14:textId="77777777" w:rsidR="00D41608" w:rsidRPr="003C4B55" w:rsidRDefault="00D41608" w:rsidP="003C4B55">
      <w:pPr>
        <w:numPr>
          <w:ilvl w:val="1"/>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3C4B55">
        <w:rPr>
          <w:rFonts w:ascii="Times New Roman" w:eastAsia="Times New Roman" w:hAnsi="Times New Roman" w:cs="Times New Roman"/>
          <w:b/>
          <w:sz w:val="24"/>
          <w:szCs w:val="24"/>
          <w:lang w:eastAsia="ru-RU"/>
        </w:rPr>
        <w:t>Закон о Долевом Участии</w:t>
      </w:r>
      <w:r w:rsidRPr="003C4B55">
        <w:rPr>
          <w:rFonts w:ascii="Times New Roman" w:eastAsia="Times New Roman" w:hAnsi="Times New Roman" w:cs="Times New Roman"/>
          <w:sz w:val="24"/>
          <w:szCs w:val="24"/>
          <w:lang w:eastAsia="ru-RU"/>
        </w:rPr>
        <w:t>»).</w:t>
      </w:r>
    </w:p>
    <w:p w14:paraId="74B20D5F" w14:textId="77777777" w:rsidR="00D41608" w:rsidRPr="003C4B55" w:rsidRDefault="00D41608" w:rsidP="003C4B55">
      <w:pPr>
        <w:numPr>
          <w:ilvl w:val="1"/>
          <w:numId w:val="1"/>
        </w:numPr>
        <w:tabs>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6DB7E6BA" w14:textId="77777777" w:rsidR="00D41608" w:rsidRPr="003C4B55" w:rsidRDefault="00D41608" w:rsidP="003C4B55">
      <w:pPr>
        <w:numPr>
          <w:ilvl w:val="1"/>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соответствии со ст. 3 Закона о Долевом Участии Застройщик вправе привлекать денежные средства Участника на основании:</w:t>
      </w:r>
    </w:p>
    <w:p w14:paraId="431B5918" w14:textId="77777777" w:rsidR="00D41608" w:rsidRPr="003C4B55" w:rsidRDefault="00D41608" w:rsidP="003C4B55">
      <w:pPr>
        <w:numPr>
          <w:ilvl w:val="2"/>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Настоящего Договора, так как Застройщик удовлетворяет требованиям, указанным в части 2 указанной статьи.</w:t>
      </w:r>
    </w:p>
    <w:p w14:paraId="0B35BA60" w14:textId="23852D88" w:rsidR="00D41608" w:rsidRPr="003C4B55" w:rsidRDefault="009F7856" w:rsidP="009F7856">
      <w:pPr>
        <w:numPr>
          <w:ilvl w:val="2"/>
          <w:numId w:val="1"/>
        </w:numPr>
        <w:tabs>
          <w:tab w:val="num" w:pos="15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856">
        <w:rPr>
          <w:rFonts w:ascii="Times New Roman" w:eastAsia="Times New Roman" w:hAnsi="Times New Roman" w:cs="Times New Roman"/>
          <w:sz w:val="24"/>
          <w:szCs w:val="24"/>
          <w:lang w:eastAsia="ru-RU"/>
        </w:rPr>
        <w:lastRenderedPageBreak/>
        <w:t>Разрешение на строительство № 30-12-75-2022 от 27.10.2022 г.</w:t>
      </w:r>
      <w:bookmarkStart w:id="4" w:name="OLE_LINK118"/>
      <w:bookmarkStart w:id="5" w:name="OLE_LINK119"/>
      <w:r w:rsidR="00D41608" w:rsidRPr="003C4B55">
        <w:rPr>
          <w:rFonts w:ascii="Times New Roman" w:eastAsia="Times New Roman" w:hAnsi="Times New Roman" w:cs="Times New Roman"/>
          <w:sz w:val="24"/>
          <w:szCs w:val="24"/>
          <w:lang w:eastAsia="ru-RU"/>
        </w:rPr>
        <w:t>,</w:t>
      </w:r>
      <w:r w:rsidR="004331A9">
        <w:rPr>
          <w:rFonts w:ascii="Times New Roman" w:eastAsia="Times New Roman" w:hAnsi="Times New Roman" w:cs="Times New Roman"/>
          <w:sz w:val="24"/>
          <w:szCs w:val="24"/>
          <w:lang w:eastAsia="ru-RU"/>
        </w:rPr>
        <w:t xml:space="preserve"> </w:t>
      </w:r>
      <w:r w:rsidR="00D41608" w:rsidRPr="003C4B55">
        <w:rPr>
          <w:rFonts w:ascii="Times New Roman" w:eastAsia="Times New Roman" w:hAnsi="Times New Roman" w:cs="Times New Roman"/>
          <w:sz w:val="24"/>
          <w:szCs w:val="24"/>
          <w:lang w:eastAsia="ru-RU"/>
        </w:rPr>
        <w:t xml:space="preserve">выданного </w:t>
      </w:r>
      <w:bookmarkEnd w:id="4"/>
      <w:bookmarkEnd w:id="5"/>
      <w:r w:rsidR="00D41608" w:rsidRPr="003C4B55">
        <w:rPr>
          <w:rFonts w:ascii="Times New Roman" w:eastAsia="Times New Roman" w:hAnsi="Times New Roman" w:cs="Times New Roman"/>
          <w:sz w:val="24"/>
          <w:szCs w:val="24"/>
          <w:lang w:eastAsia="ru-RU"/>
        </w:rPr>
        <w:t>Управлением по строительству, архитектуре и градостроительству администрации муниципального образования «Город Астрахань»</w:t>
      </w:r>
      <w:r w:rsidR="004331A9">
        <w:rPr>
          <w:rFonts w:ascii="Times New Roman" w:eastAsia="Times New Roman" w:hAnsi="Times New Roman" w:cs="Times New Roman"/>
          <w:sz w:val="24"/>
          <w:szCs w:val="24"/>
          <w:lang w:eastAsia="ru-RU"/>
        </w:rPr>
        <w:t xml:space="preserve">, Разрешения на строительство №30-12-008-2024 от 13.02.2024 года выдано Министерством имущественных и </w:t>
      </w:r>
      <w:proofErr w:type="gramStart"/>
      <w:r w:rsidR="004331A9">
        <w:rPr>
          <w:rFonts w:ascii="Times New Roman" w:eastAsia="Times New Roman" w:hAnsi="Times New Roman" w:cs="Times New Roman"/>
          <w:sz w:val="24"/>
          <w:szCs w:val="24"/>
          <w:lang w:eastAsia="ru-RU"/>
        </w:rPr>
        <w:t>градостроительных  отношений</w:t>
      </w:r>
      <w:proofErr w:type="gramEnd"/>
      <w:r w:rsidR="004331A9">
        <w:rPr>
          <w:rFonts w:ascii="Times New Roman" w:eastAsia="Times New Roman" w:hAnsi="Times New Roman" w:cs="Times New Roman"/>
          <w:sz w:val="24"/>
          <w:szCs w:val="24"/>
          <w:lang w:eastAsia="ru-RU"/>
        </w:rPr>
        <w:t xml:space="preserve">  Астраханской области.</w:t>
      </w:r>
    </w:p>
    <w:p w14:paraId="563B0DD3" w14:textId="649FA03B" w:rsidR="009F7856" w:rsidRPr="00DA5F6F" w:rsidRDefault="00D41608" w:rsidP="009F7856">
      <w:pPr>
        <w:widowControl w:val="0"/>
        <w:numPr>
          <w:ilvl w:val="2"/>
          <w:numId w:val="1"/>
        </w:numPr>
        <w:tabs>
          <w:tab w:val="num" w:pos="71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A5F6F">
        <w:rPr>
          <w:rFonts w:ascii="Times New Roman" w:eastAsia="Times New Roman" w:hAnsi="Times New Roman" w:cs="Times New Roman"/>
          <w:sz w:val="24"/>
          <w:szCs w:val="24"/>
          <w:lang w:eastAsia="ru-RU"/>
        </w:rPr>
        <w:t xml:space="preserve">Внесения Органом регистрации прав в Единый государственный реестр недвижимости записи о государственной регистрации </w:t>
      </w:r>
      <w:r w:rsidR="009F7856" w:rsidRPr="00DA5F6F">
        <w:rPr>
          <w:rFonts w:ascii="Times New Roman" w:eastAsia="Times New Roman" w:hAnsi="Times New Roman" w:cs="Times New Roman"/>
          <w:sz w:val="24"/>
          <w:szCs w:val="24"/>
          <w:lang w:eastAsia="ru-RU"/>
        </w:rPr>
        <w:t xml:space="preserve">права Аренды, № 30:12:030064:70-30/078/2022-12 от 06.10.2022. Основание государственной регистрации аренды : Договор переуступки права аренды земельного участка, находящегося в государственной (муниципальной) собственности, выдан 03.10.2022; Дополнительное соглашение, выдан 10.12.2008;  Договор аренды, № 37, выдан 07.02.2008; Договора передачи прав и обязанностей по договору аренды, № 12, выдан  14.05.2008; Договор переуступки права аренды земельного участка, находящегося в государственной(муниципальной) собственности от 18.02.2021г. № 1 ; Дополнительное соглашение к Договору № 1 переуступки прав аренды земельного участка, находящегося в государственной (муниципальной) собственности от 18 февраля 2021г., №1, выдан 05.04.2021; Договор купли-продажи, выдан 29.08.2014; Дополнительное соглашение к договору аренды земельного участка, расположенного на территории г. Астрахани от 07.02.2008 № 37, выдан 14.09.2020; Договор купли-продажи, выдан 15.07.2020; Соглашение о расторжении договора №1 переуступки права аренды земельного участка, находящегося в государственной (муниципальной) собственности от 18.02.2021г.выдан 27.09.2022,номер государственной регистрации:30:12:030064:70-30/078/2022-10; Дополнительное соглашение к договору переуступки права аренды, выдан 20.10.2022, дата рег.02.11.2022, номер государственной регистрации  № 30:12:030064:70-30/078/2022-14   на земельный участок, 5002,00 м² (пять тысяч два) </w:t>
      </w:r>
      <w:proofErr w:type="spellStart"/>
      <w:r w:rsidR="009F7856" w:rsidRPr="00DA5F6F">
        <w:rPr>
          <w:rFonts w:ascii="Times New Roman" w:eastAsia="Times New Roman" w:hAnsi="Times New Roman" w:cs="Times New Roman"/>
          <w:sz w:val="24"/>
          <w:szCs w:val="24"/>
          <w:lang w:eastAsia="ru-RU"/>
        </w:rPr>
        <w:t>кв.м</w:t>
      </w:r>
      <w:proofErr w:type="spellEnd"/>
      <w:r w:rsidR="009F7856" w:rsidRPr="00DA5F6F">
        <w:rPr>
          <w:rFonts w:ascii="Times New Roman" w:eastAsia="Times New Roman" w:hAnsi="Times New Roman" w:cs="Times New Roman"/>
          <w:sz w:val="24"/>
          <w:szCs w:val="24"/>
          <w:lang w:eastAsia="ru-RU"/>
        </w:rPr>
        <w:t xml:space="preserve">.  </w:t>
      </w:r>
      <w:proofErr w:type="spellStart"/>
      <w:r w:rsidR="009F7856" w:rsidRPr="00DA5F6F">
        <w:rPr>
          <w:rFonts w:ascii="Times New Roman" w:eastAsia="Times New Roman" w:hAnsi="Times New Roman" w:cs="Times New Roman"/>
          <w:sz w:val="24"/>
          <w:szCs w:val="24"/>
          <w:lang w:eastAsia="ru-RU"/>
        </w:rPr>
        <w:t>кв.м</w:t>
      </w:r>
      <w:proofErr w:type="spellEnd"/>
      <w:r w:rsidR="009F7856" w:rsidRPr="00DA5F6F">
        <w:rPr>
          <w:rFonts w:ascii="Times New Roman" w:eastAsia="Times New Roman" w:hAnsi="Times New Roman" w:cs="Times New Roman"/>
          <w:sz w:val="24"/>
          <w:szCs w:val="24"/>
          <w:lang w:eastAsia="ru-RU"/>
        </w:rPr>
        <w:t>., с кадастровым номером 30:12:030064:70, категория земель: земли населенных пунктов, разрешенное использование: для строительства многоквартирного жилого дома, расположенный по адресу: Астраханская область, г. Астрахань, р-н Советский, улица Моздокская, д. 40.</w:t>
      </w:r>
    </w:p>
    <w:p w14:paraId="35AB0265" w14:textId="6121F91E" w:rsidR="00D41608" w:rsidRPr="000F3BBD" w:rsidRDefault="00D41608" w:rsidP="003C4B55">
      <w:pPr>
        <w:numPr>
          <w:ilvl w:val="2"/>
          <w:numId w:val="1"/>
        </w:numPr>
        <w:tabs>
          <w:tab w:val="left" w:pos="567"/>
          <w:tab w:val="num" w:pos="710"/>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u w:val="single"/>
          <w:lang w:eastAsia="ru-RU"/>
        </w:rPr>
      </w:pPr>
      <w:r w:rsidRPr="003C4B55">
        <w:rPr>
          <w:rFonts w:ascii="Times New Roman" w:eastAsia="Times New Roman" w:hAnsi="Times New Roman" w:cs="Times New Roman"/>
          <w:color w:val="000000" w:themeColor="text1"/>
          <w:sz w:val="24"/>
          <w:szCs w:val="24"/>
          <w:lang w:eastAsia="ru-RU"/>
        </w:rPr>
        <w:t xml:space="preserve">Опубликования, размещения в единой информационной системе </w:t>
      </w:r>
      <w:r w:rsidRPr="000F3BBD">
        <w:rPr>
          <w:rFonts w:ascii="Times New Roman" w:eastAsia="Times New Roman" w:hAnsi="Times New Roman" w:cs="Times New Roman"/>
          <w:color w:val="000000" w:themeColor="text1"/>
          <w:sz w:val="24"/>
          <w:szCs w:val="24"/>
          <w:lang w:eastAsia="ru-RU"/>
        </w:rPr>
        <w:t xml:space="preserve">жилищного строительства (ЕИСЖС) проектной декларации по электронному адресу </w:t>
      </w:r>
      <w:hyperlink r:id="rId8" w:history="1">
        <w:r w:rsidRPr="000F3BBD">
          <w:rPr>
            <w:rFonts w:ascii="Times New Roman" w:eastAsia="Calibri" w:hAnsi="Times New Roman" w:cs="Times New Roman"/>
            <w:color w:val="0000FF"/>
            <w:sz w:val="24"/>
            <w:szCs w:val="24"/>
            <w:u w:val="single"/>
          </w:rPr>
          <w:t>https://наш.дом.рф</w:t>
        </w:r>
      </w:hyperlink>
      <w:r w:rsidRPr="000F3BBD">
        <w:rPr>
          <w:rFonts w:ascii="Times New Roman" w:eastAsia="Times New Roman" w:hAnsi="Times New Roman" w:cs="Times New Roman"/>
          <w:color w:val="000000" w:themeColor="text1"/>
          <w:sz w:val="24"/>
          <w:szCs w:val="24"/>
          <w:lang w:eastAsia="ru-RU"/>
        </w:rPr>
        <w:t xml:space="preserve"> (</w:t>
      </w:r>
      <w:r w:rsidRPr="000F3BBD">
        <w:rPr>
          <w:rFonts w:ascii="Times New Roman" w:eastAsia="Times New Roman" w:hAnsi="Times New Roman" w:cs="Times New Roman"/>
          <w:color w:val="000000" w:themeColor="text1"/>
          <w:sz w:val="24"/>
          <w:szCs w:val="24"/>
          <w:lang w:val="en-US" w:eastAsia="ru-RU"/>
        </w:rPr>
        <w:t>ID</w:t>
      </w:r>
      <w:r w:rsidRPr="000F3BBD">
        <w:rPr>
          <w:rFonts w:ascii="Times New Roman" w:eastAsia="Times New Roman" w:hAnsi="Times New Roman" w:cs="Times New Roman"/>
          <w:color w:val="000000" w:themeColor="text1"/>
          <w:sz w:val="24"/>
          <w:szCs w:val="24"/>
          <w:lang w:eastAsia="ru-RU"/>
        </w:rPr>
        <w:t xml:space="preserve"> </w:t>
      </w:r>
      <w:r w:rsidR="000F3BBD" w:rsidRPr="000F3BBD">
        <w:rPr>
          <w:rFonts w:ascii="Times New Roman" w:eastAsia="Times New Roman" w:hAnsi="Times New Roman" w:cs="Times New Roman"/>
          <w:color w:val="000000" w:themeColor="text1"/>
          <w:sz w:val="24"/>
          <w:szCs w:val="24"/>
          <w:lang w:eastAsia="ru-RU"/>
        </w:rPr>
        <w:t>58153</w:t>
      </w:r>
      <w:r w:rsidRPr="000F3BBD">
        <w:rPr>
          <w:rFonts w:ascii="Times New Roman" w:eastAsia="Times New Roman" w:hAnsi="Times New Roman" w:cs="Times New Roman"/>
          <w:color w:val="000000" w:themeColor="text1"/>
          <w:sz w:val="24"/>
          <w:szCs w:val="24"/>
          <w:lang w:eastAsia="ru-RU"/>
        </w:rPr>
        <w:t>).</w:t>
      </w:r>
    </w:p>
    <w:p w14:paraId="7C87B5B4" w14:textId="77777777" w:rsidR="00D41608" w:rsidRPr="003C4B55" w:rsidRDefault="00D41608" w:rsidP="003C4B55">
      <w:pPr>
        <w:numPr>
          <w:ilvl w:val="1"/>
          <w:numId w:val="1"/>
        </w:numPr>
        <w:tabs>
          <w:tab w:val="clear" w:pos="720"/>
          <w:tab w:val="left" w:pos="567"/>
          <w:tab w:val="num" w:pos="710"/>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color w:val="000000" w:themeColor="text1"/>
          <w:sz w:val="24"/>
          <w:szCs w:val="24"/>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3C4B55">
        <w:rPr>
          <w:rFonts w:ascii="Times New Roman" w:eastAsia="Times New Roman" w:hAnsi="Times New Roman" w:cs="Times New Roman"/>
          <w:sz w:val="24"/>
          <w:szCs w:val="24"/>
          <w:lang w:eastAsia="ru-RU"/>
        </w:rPr>
        <w:t>.</w:t>
      </w:r>
      <w:bookmarkEnd w:id="6"/>
    </w:p>
    <w:p w14:paraId="7D52B27F" w14:textId="77777777" w:rsidR="00D41608" w:rsidRPr="003C4B55" w:rsidRDefault="00D41608" w:rsidP="003C4B55">
      <w:pPr>
        <w:numPr>
          <w:ilvl w:val="1"/>
          <w:numId w:val="1"/>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C4B55">
        <w:rPr>
          <w:rFonts w:ascii="Times New Roman" w:eastAsia="Times New Roman" w:hAnsi="Times New Roman" w:cs="Times New Roman"/>
          <w:color w:val="000000" w:themeColor="text1"/>
          <w:sz w:val="24"/>
          <w:szCs w:val="24"/>
          <w:lang w:eastAsia="ru-RU"/>
        </w:rPr>
        <w:t xml:space="preserve">В силу того, что расчеты по настоящему Договору осуществляются с использованием счетов </w:t>
      </w:r>
      <w:proofErr w:type="spellStart"/>
      <w:r w:rsidRPr="003C4B55">
        <w:rPr>
          <w:rFonts w:ascii="Times New Roman" w:eastAsia="Times New Roman" w:hAnsi="Times New Roman" w:cs="Times New Roman"/>
          <w:color w:val="000000" w:themeColor="text1"/>
          <w:sz w:val="24"/>
          <w:szCs w:val="24"/>
          <w:lang w:eastAsia="ru-RU"/>
        </w:rPr>
        <w:t>эскроу</w:t>
      </w:r>
      <w:proofErr w:type="spellEnd"/>
      <w:r w:rsidRPr="003C4B55">
        <w:rPr>
          <w:rFonts w:ascii="Times New Roman" w:eastAsia="Times New Roman" w:hAnsi="Times New Roman" w:cs="Times New Roman"/>
          <w:color w:val="000000" w:themeColor="text1"/>
          <w:sz w:val="24"/>
          <w:szCs w:val="24"/>
          <w:lang w:eastAsia="ru-RU"/>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6896B8EE" w14:textId="77777777" w:rsidR="00D41608" w:rsidRPr="003C4B55" w:rsidRDefault="00D41608" w:rsidP="003C4B55">
      <w:pPr>
        <w:tabs>
          <w:tab w:val="left" w:pos="567"/>
          <w:tab w:val="num"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94179F8" w14:textId="3AFC0A69" w:rsidR="00D41608" w:rsidRDefault="00D41608" w:rsidP="003C4B55">
      <w:pPr>
        <w:numPr>
          <w:ilvl w:val="0"/>
          <w:numId w:val="1"/>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ПРЕДМЕТ ДОГОВОРА </w:t>
      </w:r>
    </w:p>
    <w:p w14:paraId="72283D3A"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5FF1146E" w14:textId="77777777" w:rsidR="00D41608" w:rsidRPr="003C4B55" w:rsidRDefault="00D41608" w:rsidP="003C4B55">
      <w:pPr>
        <w:numPr>
          <w:ilvl w:val="1"/>
          <w:numId w:val="2"/>
        </w:numPr>
        <w:tabs>
          <w:tab w:val="left" w:pos="567"/>
          <w:tab w:val="left" w:pos="993"/>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3EA9AB2F" w14:textId="77777777" w:rsidR="00D41608" w:rsidRPr="003C4B55" w:rsidRDefault="00D41608" w:rsidP="003C4B55">
      <w:pPr>
        <w:numPr>
          <w:ilvl w:val="1"/>
          <w:numId w:val="2"/>
        </w:numPr>
        <w:tabs>
          <w:tab w:val="left" w:pos="567"/>
          <w:tab w:val="left" w:pos="993"/>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соответствии с настоящим Договором и на основании положений действующего законодательства у Участника в будущем возникнет </w:t>
      </w:r>
      <w:r w:rsidRPr="00630862">
        <w:rPr>
          <w:rFonts w:ascii="Times New Roman" w:eastAsia="Times New Roman" w:hAnsi="Times New Roman" w:cs="Times New Roman"/>
          <w:b/>
          <w:sz w:val="24"/>
          <w:szCs w:val="24"/>
          <w:lang w:eastAsia="ru-RU"/>
        </w:rPr>
        <w:t>право собственности</w:t>
      </w:r>
      <w:r w:rsidRPr="003C4B55">
        <w:rPr>
          <w:rFonts w:ascii="Times New Roman" w:eastAsia="Times New Roman" w:hAnsi="Times New Roman" w:cs="Times New Roman"/>
          <w:sz w:val="24"/>
          <w:szCs w:val="24"/>
          <w:lang w:eastAsia="ru-RU"/>
        </w:rPr>
        <w:t xml:space="preserve">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0E190125" w14:textId="77777777" w:rsidR="00D41608" w:rsidRPr="003C4B55" w:rsidRDefault="00D41608" w:rsidP="003C4B55">
      <w:pPr>
        <w:tabs>
          <w:tab w:val="left" w:pos="567"/>
          <w:tab w:val="left"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04D9E76" w14:textId="77777777" w:rsidR="00D41608" w:rsidRPr="003C4B55" w:rsidRDefault="00D41608" w:rsidP="003C4B55">
      <w:pPr>
        <w:tabs>
          <w:tab w:val="left" w:pos="567"/>
          <w:tab w:val="left"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6CC513A5" w14:textId="7BE98B8A" w:rsidR="00D41608" w:rsidRPr="00EC1808" w:rsidRDefault="00D41608" w:rsidP="00A6795E">
      <w:pPr>
        <w:spacing w:after="0" w:line="240" w:lineRule="auto"/>
        <w:ind w:firstLine="709"/>
        <w:jc w:val="both"/>
        <w:rPr>
          <w:rFonts w:ascii="Times New Roman" w:eastAsia="Calibri" w:hAnsi="Times New Roman" w:cs="Times New Roman"/>
          <w:sz w:val="24"/>
          <w:szCs w:val="24"/>
        </w:rPr>
      </w:pPr>
      <w:bookmarkStart w:id="7" w:name="_Hlk523408552"/>
      <w:r w:rsidRPr="00A6795E">
        <w:rPr>
          <w:rFonts w:ascii="Times New Roman" w:eastAsia="Times New Roman" w:hAnsi="Times New Roman" w:cs="Times New Roman"/>
          <w:sz w:val="24"/>
          <w:szCs w:val="24"/>
          <w:lang w:eastAsia="ru-RU"/>
        </w:rPr>
        <w:t xml:space="preserve">3.3. </w:t>
      </w:r>
      <w:bookmarkStart w:id="8" w:name="_Hlk157178759"/>
      <w:r w:rsidRPr="00A6795E">
        <w:rPr>
          <w:rFonts w:ascii="Times New Roman" w:eastAsia="Times New Roman" w:hAnsi="Times New Roman" w:cs="Times New Roman"/>
          <w:sz w:val="24"/>
          <w:szCs w:val="24"/>
          <w:lang w:eastAsia="ru-RU"/>
        </w:rPr>
        <w:t xml:space="preserve">Участник осведомлен, что на дату заключения настоящего Договора право </w:t>
      </w:r>
      <w:r w:rsidR="00EC1808" w:rsidRPr="00A6795E">
        <w:rPr>
          <w:rFonts w:ascii="Times New Roman" w:eastAsia="Times New Roman" w:hAnsi="Times New Roman" w:cs="Times New Roman"/>
          <w:sz w:val="24"/>
          <w:szCs w:val="24"/>
          <w:lang w:eastAsia="ru-RU"/>
        </w:rPr>
        <w:t xml:space="preserve">аренды </w:t>
      </w:r>
      <w:r w:rsidRPr="00A6795E">
        <w:rPr>
          <w:rFonts w:ascii="Times New Roman" w:eastAsia="Times New Roman" w:hAnsi="Times New Roman" w:cs="Times New Roman"/>
          <w:sz w:val="24"/>
          <w:szCs w:val="24"/>
          <w:lang w:eastAsia="ru-RU"/>
        </w:rPr>
        <w:t xml:space="preserve"> Застройщика на земельный участок с кадастровым номером </w:t>
      </w:r>
      <w:r w:rsidR="00EC1808" w:rsidRPr="00A6795E">
        <w:rPr>
          <w:rFonts w:ascii="Times New Roman" w:eastAsia="Times New Roman" w:hAnsi="Times New Roman" w:cs="Times New Roman"/>
          <w:sz w:val="24"/>
          <w:szCs w:val="24"/>
          <w:lang w:eastAsia="ru-RU"/>
        </w:rPr>
        <w:t>30:12:030064:70</w:t>
      </w:r>
      <w:r w:rsidRPr="00A6795E">
        <w:rPr>
          <w:rFonts w:ascii="Times New Roman" w:eastAsia="Times New Roman" w:hAnsi="Times New Roman" w:cs="Times New Roman"/>
          <w:sz w:val="24"/>
          <w:szCs w:val="24"/>
          <w:lang w:eastAsia="ru-RU"/>
        </w:rPr>
        <w:t xml:space="preserve"> площадью </w:t>
      </w:r>
      <w:r w:rsidR="00EC1808" w:rsidRPr="00A6795E">
        <w:rPr>
          <w:rFonts w:ascii="Times New Roman" w:eastAsia="Times New Roman" w:hAnsi="Times New Roman" w:cs="Times New Roman"/>
          <w:sz w:val="24"/>
          <w:szCs w:val="24"/>
          <w:lang w:eastAsia="ru-RU"/>
        </w:rPr>
        <w:t>5 002,0</w:t>
      </w:r>
      <w:r w:rsidRPr="00A6795E">
        <w:rPr>
          <w:rFonts w:ascii="Times New Roman" w:eastAsia="Times New Roman" w:hAnsi="Times New Roman" w:cs="Times New Roman"/>
          <w:sz w:val="24"/>
          <w:szCs w:val="24"/>
          <w:lang w:eastAsia="ru-RU"/>
        </w:rPr>
        <w:t xml:space="preserve"> (</w:t>
      </w:r>
      <w:r w:rsidR="00EC1808" w:rsidRPr="00A6795E">
        <w:rPr>
          <w:rFonts w:ascii="Times New Roman" w:eastAsia="Times New Roman" w:hAnsi="Times New Roman" w:cs="Times New Roman"/>
          <w:sz w:val="24"/>
          <w:szCs w:val="24"/>
          <w:lang w:eastAsia="ru-RU"/>
        </w:rPr>
        <w:t>пять тысяч два</w:t>
      </w:r>
      <w:r w:rsidRPr="00A6795E">
        <w:rPr>
          <w:rFonts w:ascii="Times New Roman" w:eastAsia="Times New Roman" w:hAnsi="Times New Roman" w:cs="Times New Roman"/>
          <w:sz w:val="24"/>
          <w:szCs w:val="24"/>
          <w:lang w:eastAsia="ru-RU"/>
        </w:rPr>
        <w:t xml:space="preserve">) </w:t>
      </w:r>
      <w:proofErr w:type="spellStart"/>
      <w:r w:rsidRPr="00A6795E">
        <w:rPr>
          <w:rFonts w:ascii="Times New Roman" w:eastAsia="Times New Roman" w:hAnsi="Times New Roman" w:cs="Times New Roman"/>
          <w:sz w:val="24"/>
          <w:szCs w:val="24"/>
          <w:lang w:eastAsia="ru-RU"/>
        </w:rPr>
        <w:t>кв.м</w:t>
      </w:r>
      <w:proofErr w:type="spellEnd"/>
      <w:r w:rsidRPr="00A6795E">
        <w:rPr>
          <w:rFonts w:ascii="Times New Roman" w:eastAsia="Times New Roman" w:hAnsi="Times New Roman" w:cs="Times New Roman"/>
          <w:sz w:val="24"/>
          <w:szCs w:val="24"/>
          <w:lang w:eastAsia="ru-RU"/>
        </w:rPr>
        <w:t xml:space="preserve">., расположенного по адресу: Астраханская область, г. Астрахань, Советский район, ул. </w:t>
      </w:r>
      <w:r w:rsidR="00EC1808" w:rsidRPr="00A6795E">
        <w:rPr>
          <w:rFonts w:ascii="Times New Roman" w:eastAsia="Times New Roman" w:hAnsi="Times New Roman" w:cs="Times New Roman"/>
          <w:sz w:val="24"/>
          <w:szCs w:val="24"/>
          <w:lang w:eastAsia="ru-RU"/>
        </w:rPr>
        <w:t>Моздокская, 40</w:t>
      </w:r>
      <w:r w:rsidRPr="00A6795E">
        <w:rPr>
          <w:rFonts w:ascii="Times New Roman" w:eastAsia="Times New Roman" w:hAnsi="Times New Roman" w:cs="Times New Roman"/>
          <w:sz w:val="24"/>
          <w:szCs w:val="24"/>
          <w:lang w:eastAsia="ru-RU"/>
        </w:rPr>
        <w:t>, передано в залог ПАО «Сбербанк» (</w:t>
      </w:r>
      <w:r w:rsidRPr="00A6795E">
        <w:rPr>
          <w:rFonts w:ascii="Times New Roman" w:eastAsia="Calibri" w:hAnsi="Times New Roman" w:cs="Times New Roman"/>
          <w:sz w:val="24"/>
          <w:szCs w:val="24"/>
        </w:rPr>
        <w:t>ИНН 7707083893/ ОГРН 1027700132195</w:t>
      </w:r>
      <w:r w:rsidRPr="00A6795E">
        <w:rPr>
          <w:rFonts w:ascii="Times New Roman" w:eastAsia="Times New Roman" w:hAnsi="Times New Roman" w:cs="Times New Roman"/>
          <w:sz w:val="24"/>
          <w:szCs w:val="24"/>
          <w:lang w:eastAsia="ru-RU"/>
        </w:rPr>
        <w:t xml:space="preserve">) на </w:t>
      </w:r>
      <w:r w:rsidRPr="00A6795E">
        <w:rPr>
          <w:rFonts w:ascii="Times New Roman" w:eastAsia="Times New Roman" w:hAnsi="Times New Roman" w:cs="Times New Roman"/>
          <w:sz w:val="24"/>
          <w:szCs w:val="24"/>
          <w:lang w:eastAsia="ru-RU"/>
        </w:rPr>
        <w:lastRenderedPageBreak/>
        <w:t>основании Договора</w:t>
      </w:r>
      <w:r w:rsidR="00A6795E" w:rsidRPr="00A6795E">
        <w:rPr>
          <w:rFonts w:ascii="Times New Roman" w:eastAsia="Times New Roman" w:hAnsi="Times New Roman" w:cs="Times New Roman"/>
          <w:sz w:val="24"/>
          <w:szCs w:val="24"/>
          <w:lang w:eastAsia="ru-RU"/>
        </w:rPr>
        <w:t xml:space="preserve"> залога </w:t>
      </w:r>
      <w:proofErr w:type="spellStart"/>
      <w:r w:rsidR="00A6795E" w:rsidRPr="00A6795E">
        <w:rPr>
          <w:rFonts w:ascii="Times New Roman" w:eastAsia="Times New Roman" w:hAnsi="Times New Roman" w:cs="Times New Roman"/>
          <w:sz w:val="24"/>
          <w:szCs w:val="24"/>
          <w:lang w:eastAsia="ru-RU"/>
        </w:rPr>
        <w:t>имушественных</w:t>
      </w:r>
      <w:proofErr w:type="spellEnd"/>
      <w:r w:rsidR="00A6795E" w:rsidRPr="00A6795E">
        <w:rPr>
          <w:rFonts w:ascii="Times New Roman" w:eastAsia="Times New Roman" w:hAnsi="Times New Roman" w:cs="Times New Roman"/>
          <w:sz w:val="24"/>
          <w:szCs w:val="24"/>
          <w:lang w:eastAsia="ru-RU"/>
        </w:rPr>
        <w:t xml:space="preserve"> прав №540B00CAAMF-ДЗ1</w:t>
      </w:r>
      <w:r w:rsidRPr="00A6795E">
        <w:rPr>
          <w:rFonts w:ascii="Times New Roman" w:eastAsia="Times New Roman" w:hAnsi="Times New Roman" w:cs="Times New Roman"/>
          <w:sz w:val="24"/>
          <w:szCs w:val="24"/>
          <w:lang w:eastAsia="ru-RU"/>
        </w:rPr>
        <w:t xml:space="preserve">  </w:t>
      </w:r>
      <w:r w:rsidR="00D71940" w:rsidRPr="00A6795E">
        <w:rPr>
          <w:rFonts w:ascii="Times New Roman" w:eastAsia="Times New Roman" w:hAnsi="Times New Roman" w:cs="Times New Roman"/>
          <w:sz w:val="24"/>
          <w:szCs w:val="24"/>
          <w:lang w:eastAsia="ru-RU"/>
        </w:rPr>
        <w:t>от «</w:t>
      </w:r>
      <w:r w:rsidR="00A6795E" w:rsidRPr="00A6795E">
        <w:rPr>
          <w:rFonts w:ascii="Times New Roman" w:eastAsia="Times New Roman" w:hAnsi="Times New Roman" w:cs="Times New Roman"/>
          <w:sz w:val="24"/>
          <w:szCs w:val="24"/>
          <w:lang w:eastAsia="ru-RU"/>
        </w:rPr>
        <w:t xml:space="preserve">18 ноября 2022 года </w:t>
      </w:r>
      <w:r w:rsidR="002A20D7">
        <w:rPr>
          <w:rFonts w:ascii="Times New Roman" w:eastAsia="Times New Roman" w:hAnsi="Times New Roman" w:cs="Times New Roman"/>
          <w:sz w:val="24"/>
          <w:szCs w:val="24"/>
          <w:lang w:eastAsia="ru-RU"/>
        </w:rPr>
        <w:t xml:space="preserve"> и </w:t>
      </w:r>
      <w:r w:rsidR="002A20D7" w:rsidRPr="002A20D7">
        <w:rPr>
          <w:rFonts w:ascii="Times New Roman" w:eastAsia="Times New Roman" w:hAnsi="Times New Roman" w:cs="Times New Roman"/>
          <w:sz w:val="24"/>
          <w:szCs w:val="24"/>
          <w:lang w:eastAsia="ru-RU"/>
        </w:rPr>
        <w:t>Договор</w:t>
      </w:r>
      <w:r w:rsidR="002A20D7">
        <w:rPr>
          <w:rFonts w:ascii="Times New Roman" w:eastAsia="Times New Roman" w:hAnsi="Times New Roman" w:cs="Times New Roman"/>
          <w:sz w:val="24"/>
          <w:szCs w:val="24"/>
          <w:lang w:eastAsia="ru-RU"/>
        </w:rPr>
        <w:t>а</w:t>
      </w:r>
      <w:r w:rsidR="002A20D7" w:rsidRPr="002A20D7">
        <w:rPr>
          <w:rFonts w:ascii="Times New Roman" w:eastAsia="Times New Roman" w:hAnsi="Times New Roman" w:cs="Times New Roman"/>
          <w:sz w:val="24"/>
          <w:szCs w:val="24"/>
          <w:lang w:eastAsia="ru-RU"/>
        </w:rPr>
        <w:t xml:space="preserve"> Ипотеки № 540B00CAAMF-Д32 от 18.11.2022 г., номер регистрации 30:12:030064:70-30/078/2022-15 от 21.11.2022г. </w:t>
      </w:r>
      <w:r w:rsidR="00D71940" w:rsidRPr="00A6795E">
        <w:rPr>
          <w:rFonts w:ascii="Times New Roman" w:eastAsia="Times New Roman" w:hAnsi="Times New Roman" w:cs="Times New Roman"/>
          <w:sz w:val="24"/>
          <w:szCs w:val="24"/>
          <w:lang w:eastAsia="ru-RU"/>
        </w:rPr>
        <w:t xml:space="preserve">в обеспечение обязательств Застройщика перед Банком по кредитному договору </w:t>
      </w:r>
      <w:r w:rsidR="00A6795E" w:rsidRPr="00A6795E">
        <w:rPr>
          <w:rFonts w:ascii="Times New Roman" w:eastAsia="Times New Roman" w:hAnsi="Times New Roman" w:cs="Times New Roman"/>
          <w:sz w:val="24"/>
          <w:szCs w:val="24"/>
          <w:lang w:eastAsia="ru-RU"/>
        </w:rPr>
        <w:t>№ 540B00CAAMF</w:t>
      </w:r>
      <w:r w:rsidR="00D71940" w:rsidRPr="00A6795E">
        <w:rPr>
          <w:rFonts w:ascii="Times New Roman" w:eastAsia="Times New Roman" w:hAnsi="Times New Roman" w:cs="Times New Roman"/>
          <w:sz w:val="24"/>
          <w:szCs w:val="24"/>
          <w:lang w:eastAsia="ru-RU"/>
        </w:rPr>
        <w:t xml:space="preserve">  от </w:t>
      </w:r>
      <w:r w:rsidR="00A6795E" w:rsidRPr="00A6795E">
        <w:rPr>
          <w:rFonts w:ascii="Times New Roman" w:eastAsia="Times New Roman" w:hAnsi="Times New Roman" w:cs="Times New Roman"/>
          <w:sz w:val="24"/>
          <w:szCs w:val="24"/>
          <w:lang w:eastAsia="ru-RU"/>
        </w:rPr>
        <w:t xml:space="preserve">18 ноября 2022  года </w:t>
      </w:r>
      <w:r w:rsidRPr="00A6795E">
        <w:rPr>
          <w:rFonts w:ascii="Times New Roman" w:eastAsia="Times New Roman" w:hAnsi="Times New Roman" w:cs="Times New Roman"/>
          <w:sz w:val="24"/>
          <w:szCs w:val="24"/>
          <w:lang w:eastAsia="ru-RU"/>
        </w:rPr>
        <w:t xml:space="preserve"> (проектное финансирование).</w:t>
      </w:r>
    </w:p>
    <w:bookmarkEnd w:id="7"/>
    <w:bookmarkEnd w:id="8"/>
    <w:p w14:paraId="5F8F87AB" w14:textId="77777777" w:rsidR="00D41608" w:rsidRPr="00EC1808" w:rsidRDefault="00D41608" w:rsidP="003C4B55">
      <w:pPr>
        <w:widowControl w:val="0"/>
        <w:tabs>
          <w:tab w:val="left" w:pos="567"/>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0548629" w14:textId="0CC1C72B" w:rsidR="00D41608" w:rsidRDefault="00D41608" w:rsidP="003C4B55">
      <w:pPr>
        <w:numPr>
          <w:ilvl w:val="0"/>
          <w:numId w:val="2"/>
        </w:numPr>
        <w:tabs>
          <w:tab w:val="num" w:pos="0"/>
        </w:tabs>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ЦЕНА ДОГОВОРА. СРОКИ И ПОРЯДОК ОПЛАТЫ</w:t>
      </w:r>
    </w:p>
    <w:p w14:paraId="01028215"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65ABA0F8" w14:textId="77777777" w:rsidR="00D41608" w:rsidRPr="003C4B55" w:rsidRDefault="00D41608" w:rsidP="003C4B55">
      <w:pPr>
        <w:numPr>
          <w:ilvl w:val="1"/>
          <w:numId w:val="2"/>
        </w:numPr>
        <w:tabs>
          <w:tab w:val="left" w:pos="993"/>
          <w:tab w:val="num" w:pos="12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044B2E47"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Окончательная Цена Договора устанавливается с учетом </w:t>
      </w:r>
      <w:proofErr w:type="spellStart"/>
      <w:r w:rsidRPr="003C4B55">
        <w:rPr>
          <w:rFonts w:ascii="Times New Roman" w:eastAsia="Times New Roman" w:hAnsi="Times New Roman" w:cs="Times New Roman"/>
          <w:sz w:val="24"/>
          <w:szCs w:val="24"/>
          <w:lang w:eastAsia="ru-RU"/>
        </w:rPr>
        <w:t>п.п</w:t>
      </w:r>
      <w:proofErr w:type="spellEnd"/>
      <w:r w:rsidRPr="003C4B55">
        <w:rPr>
          <w:rFonts w:ascii="Times New Roman" w:eastAsia="Times New Roman" w:hAnsi="Times New Roman" w:cs="Times New Roman"/>
          <w:sz w:val="24"/>
          <w:szCs w:val="24"/>
          <w:lang w:eastAsia="ru-RU"/>
        </w:rPr>
        <w:t>. 4.3., 4.4, 4.5, 4.6 Договора.</w:t>
      </w:r>
    </w:p>
    <w:p w14:paraId="533B07A6" w14:textId="091BFF9D" w:rsidR="00D41608" w:rsidRPr="003C4B55" w:rsidRDefault="00D41608" w:rsidP="00B05289">
      <w:pPr>
        <w:numPr>
          <w:ilvl w:val="1"/>
          <w:numId w:val="2"/>
        </w:numPr>
        <w:tabs>
          <w:tab w:val="num" w:pos="993"/>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9" w:name="_Hlk486002316"/>
      <w:r w:rsidRPr="003C4B55">
        <w:rPr>
          <w:rFonts w:ascii="Times New Roman" w:eastAsia="Times New Roman" w:hAnsi="Times New Roman" w:cs="Times New Roman"/>
          <w:sz w:val="24"/>
          <w:szCs w:val="24"/>
          <w:lang w:eastAsia="ru-RU"/>
        </w:rPr>
        <w:t xml:space="preserve">Стороны договорились, что стоимость одного квадратного метра составляет – </w:t>
      </w:r>
      <w:r w:rsidR="003A013A">
        <w:rPr>
          <w:rFonts w:ascii="Times New Roman" w:eastAsia="Times New Roman" w:hAnsi="Times New Roman" w:cs="Times New Roman"/>
          <w:b/>
          <w:sz w:val="24"/>
          <w:szCs w:val="24"/>
          <w:lang w:eastAsia="ru-RU"/>
        </w:rPr>
        <w:t>____</w:t>
      </w:r>
      <w:r w:rsidRPr="003A013A">
        <w:rPr>
          <w:rFonts w:ascii="Times New Roman" w:eastAsia="Times New Roman" w:hAnsi="Times New Roman" w:cs="Times New Roman"/>
          <w:b/>
          <w:sz w:val="24"/>
          <w:szCs w:val="24"/>
          <w:lang w:eastAsia="ru-RU"/>
        </w:rPr>
        <w:t xml:space="preserve"> (</w:t>
      </w:r>
      <w:r w:rsidR="003A013A">
        <w:rPr>
          <w:rFonts w:ascii="Times New Roman" w:eastAsia="Times New Roman" w:hAnsi="Times New Roman" w:cs="Times New Roman"/>
          <w:b/>
          <w:sz w:val="24"/>
          <w:szCs w:val="24"/>
          <w:lang w:eastAsia="ru-RU"/>
        </w:rPr>
        <w:t>____</w:t>
      </w:r>
      <w:r w:rsidRPr="003A013A">
        <w:rPr>
          <w:rFonts w:ascii="Times New Roman" w:eastAsia="Times New Roman" w:hAnsi="Times New Roman" w:cs="Times New Roman"/>
          <w:b/>
          <w:sz w:val="24"/>
          <w:szCs w:val="24"/>
          <w:lang w:eastAsia="ru-RU"/>
        </w:rPr>
        <w:t>) рублей</w:t>
      </w:r>
      <w:r w:rsidR="003A013A">
        <w:rPr>
          <w:rFonts w:ascii="Times New Roman" w:eastAsia="Times New Roman" w:hAnsi="Times New Roman" w:cs="Times New Roman"/>
          <w:b/>
          <w:sz w:val="24"/>
          <w:szCs w:val="24"/>
          <w:lang w:eastAsia="ru-RU"/>
        </w:rPr>
        <w:t xml:space="preserve"> __ копеек</w:t>
      </w:r>
      <w:r w:rsidRPr="003A013A">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НДС не облагается. Стоимость одного квадратного метра, определенная в настоящем пункте, является фиксированной и изменению не подлежит.</w:t>
      </w:r>
    </w:p>
    <w:bookmarkEnd w:id="9"/>
    <w:p w14:paraId="1AA14B71"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4.3.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3C4B55" w:rsidDel="004F4387">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8D7E340"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4.4.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4D35E6BD"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27E1CE5B" w14:textId="77777777" w:rsidR="00D41608" w:rsidRPr="003C4B55" w:rsidRDefault="00D41608" w:rsidP="003C4B55">
      <w:pPr>
        <w:numPr>
          <w:ilvl w:val="1"/>
          <w:numId w:val="8"/>
        </w:numPr>
        <w:tabs>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1CB64FE7"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4.6. Цена настоящего Договора – размер денежных средств, подлежащих уплате Участником.</w:t>
      </w:r>
    </w:p>
    <w:p w14:paraId="19241867" w14:textId="6D31C498"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4.6.1. Участник обязуется оплатить Цену Договора, которая на момент заключения настоящего Договора составляет</w:t>
      </w:r>
      <w:r w:rsidRPr="003C4B55">
        <w:rPr>
          <w:rFonts w:ascii="Times New Roman" w:eastAsia="Times New Roman" w:hAnsi="Times New Roman" w:cs="Times New Roman"/>
          <w:b/>
          <w:sz w:val="24"/>
          <w:szCs w:val="24"/>
          <w:lang w:eastAsia="ru-RU"/>
        </w:rPr>
        <w:t xml:space="preserve"> </w:t>
      </w:r>
      <w:r w:rsidRPr="009709EC">
        <w:rPr>
          <w:rFonts w:ascii="Times New Roman" w:eastAsia="Times New Roman" w:hAnsi="Times New Roman" w:cs="Times New Roman"/>
          <w:b/>
          <w:sz w:val="24"/>
          <w:szCs w:val="24"/>
          <w:lang w:eastAsia="ru-RU"/>
        </w:rPr>
        <w:t>___________ (______________) рублей 00 копеек.</w:t>
      </w:r>
    </w:p>
    <w:p w14:paraId="18C8E5D6"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4.6.2.</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 xml:space="preserve">Цена Договора, указанная в п. 4.6.1., подлежит изменению в случае, предусмотренном п.4.3. настоящего Договора. </w:t>
      </w:r>
    </w:p>
    <w:p w14:paraId="6E2601FB"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lastRenderedPageBreak/>
        <w:t xml:space="preserve">4.7. Расчет по оплате стоимости Объекта производится в течение 5 (пяти) рабочих дней после </w:t>
      </w:r>
      <w:r w:rsidRPr="003C4B55">
        <w:rPr>
          <w:rFonts w:ascii="Times New Roman" w:eastAsia="Times New Roman" w:hAnsi="Times New Roman" w:cs="Times New Roman"/>
          <w:noProof/>
          <w:sz w:val="24"/>
          <w:szCs w:val="24"/>
          <w:lang w:eastAsia="ru-RU"/>
        </w:rPr>
        <w:t xml:space="preserve">государственной регистрации настоящего Договора в Органе регистрации прав </w:t>
      </w:r>
      <w:r w:rsidRPr="003C4B55">
        <w:rPr>
          <w:rFonts w:ascii="Times New Roman" w:eastAsia="Times New Roman" w:hAnsi="Times New Roman" w:cs="Times New Roman"/>
          <w:sz w:val="24"/>
          <w:szCs w:val="24"/>
          <w:lang w:eastAsia="ru-RU"/>
        </w:rPr>
        <w:t>на следующих условиях:</w:t>
      </w:r>
    </w:p>
    <w:p w14:paraId="4326DFB6" w14:textId="77777777"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9709EC">
        <w:rPr>
          <w:rFonts w:ascii="Times New Roman" w:eastAsia="Times New Roman" w:hAnsi="Times New Roman" w:cs="Times New Roman"/>
          <w:b/>
          <w:sz w:val="24"/>
          <w:szCs w:val="24"/>
          <w:lang w:eastAsia="ru-RU"/>
        </w:rPr>
        <w:t>______________ (_________________) рублей 00 копеек</w:t>
      </w:r>
      <w:r w:rsidRPr="003C4B55">
        <w:rPr>
          <w:rFonts w:ascii="Times New Roman" w:eastAsia="Times New Roman" w:hAnsi="Times New Roman" w:cs="Times New Roman"/>
          <w:sz w:val="24"/>
          <w:szCs w:val="24"/>
          <w:lang w:eastAsia="ru-RU"/>
        </w:rPr>
        <w:t xml:space="preserve"> Участник уплачивает в качестве полной оплаты Цены Договора, путем внесения денежных средств на открытый в уполномоченном банке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-агент) счет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w:t>
      </w:r>
    </w:p>
    <w:p w14:paraId="456127C0"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sz w:val="24"/>
          <w:szCs w:val="24"/>
          <w:lang w:eastAsia="ru-RU"/>
        </w:rPr>
        <w:t xml:space="preserve">4.8. </w:t>
      </w:r>
      <w:r w:rsidRPr="003C4B55">
        <w:rPr>
          <w:rFonts w:ascii="Times New Roman" w:eastAsia="Times New Roman" w:hAnsi="Times New Roman" w:cs="Times New Roman"/>
          <w:noProof/>
          <w:sz w:val="24"/>
          <w:szCs w:val="24"/>
          <w:lang w:eastAsia="ru-RU"/>
        </w:rPr>
        <w:t xml:space="preserve">Оплата по настоящему Договору производится в порядке, установленном статьей 15.4 </w:t>
      </w:r>
      <w:r w:rsidRPr="003C4B55">
        <w:rPr>
          <w:rFonts w:ascii="Times New Roman" w:eastAsia="Times New Roman" w:hAnsi="Times New Roman" w:cs="Times New Roman"/>
          <w:sz w:val="24"/>
          <w:szCs w:val="24"/>
          <w:lang w:eastAsia="ru-RU"/>
        </w:rPr>
        <w:t xml:space="preserve">Закона о Долевом Участии, при этом: </w:t>
      </w:r>
    </w:p>
    <w:p w14:paraId="3B3EDA66"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Депонентом будет являться Участник;</w:t>
      </w:r>
    </w:p>
    <w:p w14:paraId="754D593D"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Уполномоченным банком (эскроу-агентом) - ПАО «Сбербанк»;</w:t>
      </w:r>
    </w:p>
    <w:p w14:paraId="33655F5D"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Бенефициаром – Застройщик;</w:t>
      </w:r>
    </w:p>
    <w:p w14:paraId="53084355"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Депонируемая сумма равна Цене Договора, согласованной Сторонами в пункте 4.6.1 Договора;</w:t>
      </w:r>
    </w:p>
    <w:p w14:paraId="7F0BF7D4"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 xml:space="preserve">Срок условного депонирования: </w:t>
      </w:r>
      <w:r w:rsidRPr="003C4B55">
        <w:rPr>
          <w:rFonts w:ascii="Times New Roman" w:eastAsia="Calibri" w:hAnsi="Times New Roman" w:cs="Times New Roman"/>
          <w:b/>
          <w:sz w:val="24"/>
          <w:szCs w:val="24"/>
        </w:rPr>
        <w:t xml:space="preserve">6 (Шесть) месяцев с даты ввода Объекта в эксплуатацию, </w:t>
      </w:r>
      <w:r w:rsidRPr="003C4B55">
        <w:rPr>
          <w:rFonts w:ascii="Times New Roman" w:eastAsia="Calibri" w:hAnsi="Times New Roman" w:cs="Times New Roman"/>
          <w:sz w:val="24"/>
          <w:szCs w:val="24"/>
        </w:rPr>
        <w:t>определяемой как последняя дата квартала ввода в эксплуатацию, указанного в проектной декларации.</w:t>
      </w:r>
      <w:r w:rsidRPr="003C4B55" w:rsidDel="00351991">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noProof/>
          <w:sz w:val="24"/>
          <w:szCs w:val="24"/>
          <w:lang w:eastAsia="ru-RU"/>
        </w:rPr>
        <w:t xml:space="preserve"> </w:t>
      </w:r>
    </w:p>
    <w:p w14:paraId="092F8C0F" w14:textId="77777777" w:rsidR="00D41608" w:rsidRPr="003C4B55" w:rsidRDefault="00D41608" w:rsidP="003C4B55">
      <w:pPr>
        <w:spacing w:after="0" w:line="240" w:lineRule="auto"/>
        <w:ind w:firstLine="709"/>
        <w:jc w:val="both"/>
        <w:rPr>
          <w:rFonts w:ascii="Times New Roman" w:eastAsia="Times New Roman" w:hAnsi="Times New Roman" w:cs="Times New Roman"/>
          <w:noProof/>
          <w:sz w:val="24"/>
          <w:szCs w:val="24"/>
          <w:lang w:eastAsia="ru-RU"/>
        </w:rPr>
      </w:pPr>
      <w:r w:rsidRPr="003C4B55">
        <w:rPr>
          <w:rFonts w:ascii="Times New Roman" w:eastAsia="Times New Roman" w:hAnsi="Times New Roman" w:cs="Times New Roman"/>
          <w:noProof/>
          <w:sz w:val="24"/>
          <w:szCs w:val="24"/>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01CE1A9" w14:textId="77777777" w:rsidR="00D41608" w:rsidRPr="003C4B55" w:rsidRDefault="00D41608" w:rsidP="003C4B55">
      <w:pPr>
        <w:numPr>
          <w:ilvl w:val="1"/>
          <w:numId w:val="13"/>
        </w:numPr>
        <w:tabs>
          <w:tab w:val="left" w:pos="1276"/>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i/>
          <w:iCs/>
          <w:sz w:val="24"/>
          <w:szCs w:val="24"/>
          <w:lang w:eastAsia="ru-RU"/>
        </w:rPr>
      </w:pPr>
      <w:r w:rsidRPr="003C4B55">
        <w:rPr>
          <w:rFonts w:ascii="Times New Roman" w:eastAsia="Times New Roman" w:hAnsi="Times New Roman" w:cs="Times New Roman"/>
          <w:sz w:val="24"/>
          <w:szCs w:val="24"/>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3C4B55">
        <w:rPr>
          <w:rFonts w:ascii="Times New Roman" w:eastAsia="Times New Roman" w:hAnsi="Times New Roman" w:cs="Times New Roman"/>
          <w:i/>
          <w:iCs/>
          <w:sz w:val="24"/>
          <w:szCs w:val="24"/>
          <w:lang w:eastAsia="ru-RU"/>
        </w:rPr>
        <w:t xml:space="preserve">«Оплата по Дог. №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участия в долевом строительстве от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г. за жилое помещение условный ном.</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i/>
          <w:iCs/>
          <w:sz w:val="24"/>
          <w:szCs w:val="24"/>
          <w:lang w:eastAsia="ru-RU"/>
        </w:rPr>
        <w:t>, НДС не облагается».</w:t>
      </w:r>
    </w:p>
    <w:p w14:paraId="6F09CB6F" w14:textId="77777777" w:rsidR="00D41608" w:rsidRPr="003C4B55" w:rsidRDefault="00D41608" w:rsidP="003C4B55">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4.10. 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65CE669F" w14:textId="5CD07E93" w:rsidR="00D41608" w:rsidRPr="003C4B55" w:rsidRDefault="00D41608" w:rsidP="003C4B55">
      <w:pPr>
        <w:spacing w:after="0" w:line="240" w:lineRule="auto"/>
        <w:ind w:firstLine="709"/>
        <w:jc w:val="both"/>
        <w:rPr>
          <w:rFonts w:ascii="Times New Roman" w:eastAsia="Times New Roman" w:hAnsi="Times New Roman" w:cs="Times New Roman"/>
          <w:color w:val="000000"/>
          <w:sz w:val="24"/>
          <w:szCs w:val="24"/>
          <w:lang w:eastAsia="ru-RU"/>
        </w:rPr>
      </w:pPr>
      <w:r w:rsidRPr="003C4B55">
        <w:rPr>
          <w:rFonts w:ascii="Times New Roman" w:eastAsia="Times New Roman" w:hAnsi="Times New Roman" w:cs="Times New Roman"/>
          <w:color w:val="000000"/>
          <w:sz w:val="24"/>
          <w:szCs w:val="24"/>
          <w:lang w:eastAsia="ru-RU"/>
        </w:rPr>
        <w:t xml:space="preserve">4.11.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Застройщик направляет в Уполномоченный банк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-агент) на адрес электронной почты: </w:t>
      </w:r>
      <w:r w:rsidR="00D87038" w:rsidRPr="00BA53F5">
        <w:rPr>
          <w:rFonts w:ascii="Times New Roman" w:eastAsia="Times New Roman" w:hAnsi="Times New Roman" w:cs="Times New Roman"/>
          <w:color w:val="538135" w:themeColor="accent6" w:themeShade="BF"/>
          <w:sz w:val="24"/>
          <w:szCs w:val="24"/>
          <w:lang w:eastAsia="ru-RU"/>
        </w:rPr>
        <w:t>Escrow_Sberbank@sberbank.ru</w:t>
      </w:r>
      <w:r w:rsidRPr="00BA53F5">
        <w:rPr>
          <w:rFonts w:ascii="Times New Roman" w:eastAsia="Times New Roman" w:hAnsi="Times New Roman" w:cs="Times New Roman"/>
          <w:color w:val="538135" w:themeColor="accent6" w:themeShade="BF"/>
          <w:sz w:val="24"/>
          <w:szCs w:val="24"/>
          <w:lang w:eastAsia="ru-RU"/>
        </w:rPr>
        <w:t xml:space="preserve"> </w:t>
      </w:r>
      <w:r w:rsidRPr="003C4B55">
        <w:rPr>
          <w:rFonts w:ascii="Times New Roman" w:eastAsia="Times New Roman" w:hAnsi="Times New Roman" w:cs="Times New Roman"/>
          <w:color w:val="000000"/>
          <w:sz w:val="24"/>
          <w:szCs w:val="24"/>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3A43CF62" w14:textId="77777777" w:rsidR="00D41608" w:rsidRPr="003C4B55" w:rsidRDefault="00D41608" w:rsidP="003C4B55">
      <w:pPr>
        <w:spacing w:after="0" w:line="240" w:lineRule="auto"/>
        <w:ind w:firstLine="709"/>
        <w:jc w:val="both"/>
        <w:rPr>
          <w:rFonts w:ascii="Times New Roman" w:eastAsia="Times New Roman" w:hAnsi="Times New Roman" w:cs="Times New Roman"/>
          <w:color w:val="000000"/>
          <w:sz w:val="24"/>
          <w:szCs w:val="24"/>
          <w:lang w:eastAsia="ru-RU"/>
        </w:rPr>
      </w:pPr>
      <w:r w:rsidRPr="003C4B55">
        <w:rPr>
          <w:rFonts w:ascii="Times New Roman" w:eastAsia="Times New Roman" w:hAnsi="Times New Roman" w:cs="Times New Roman"/>
          <w:color w:val="000000"/>
          <w:sz w:val="24"/>
          <w:szCs w:val="24"/>
          <w:lang w:eastAsia="ru-RU"/>
        </w:rPr>
        <w:t>4.12. В случае отказа Уполномоченного банка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-агента) от заключения договора счета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 с Участником, расторжения Уполномоченным банком договора счета </w:t>
      </w:r>
      <w:proofErr w:type="spellStart"/>
      <w:r w:rsidRPr="003C4B55">
        <w:rPr>
          <w:rFonts w:ascii="Times New Roman" w:eastAsia="Times New Roman" w:hAnsi="Times New Roman" w:cs="Times New Roman"/>
          <w:color w:val="000000"/>
          <w:sz w:val="24"/>
          <w:szCs w:val="24"/>
          <w:lang w:eastAsia="ru-RU"/>
        </w:rPr>
        <w:t>эскроу</w:t>
      </w:r>
      <w:proofErr w:type="spellEnd"/>
      <w:r w:rsidRPr="003C4B55">
        <w:rPr>
          <w:rFonts w:ascii="Times New Roman" w:eastAsia="Times New Roman" w:hAnsi="Times New Roman" w:cs="Times New Roman"/>
          <w:color w:val="000000"/>
          <w:sz w:val="24"/>
          <w:szCs w:val="24"/>
          <w:lang w:eastAsia="ru-RU"/>
        </w:rPr>
        <w:t xml:space="preserve">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5677B279" w14:textId="77777777" w:rsidR="00D41608" w:rsidRPr="003C4B55"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906BDEC" w14:textId="584521B7" w:rsidR="00D41608" w:rsidRDefault="00D41608" w:rsidP="003C4B55">
      <w:pPr>
        <w:numPr>
          <w:ilvl w:val="0"/>
          <w:numId w:val="3"/>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СРОК И ПОРЯДОК ПЕРЕДАЧИ ОБЪЕКТА</w:t>
      </w:r>
    </w:p>
    <w:p w14:paraId="6F2B4B43"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22B0EB24" w14:textId="2ACE0B51" w:rsidR="00D41608" w:rsidRPr="00FE080F" w:rsidRDefault="00D41608" w:rsidP="003C4B55">
      <w:pPr>
        <w:numPr>
          <w:ilvl w:val="1"/>
          <w:numId w:val="3"/>
        </w:numPr>
        <w:tabs>
          <w:tab w:val="left" w:pos="567"/>
          <w:tab w:val="num" w:pos="851"/>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Застройщик обязан </w:t>
      </w:r>
      <w:r w:rsidRPr="00FE080F">
        <w:rPr>
          <w:rFonts w:ascii="Times New Roman" w:eastAsia="Times New Roman" w:hAnsi="Times New Roman" w:cs="Times New Roman"/>
          <w:sz w:val="24"/>
          <w:szCs w:val="24"/>
          <w:lang w:eastAsia="ru-RU"/>
        </w:rPr>
        <w:t xml:space="preserve">передать Участнику Объект после получения Разрешения на ввод в эксплуатацию Жилого дома </w:t>
      </w:r>
      <w:r w:rsidRPr="00FE080F">
        <w:rPr>
          <w:rFonts w:ascii="Times New Roman" w:eastAsia="Times New Roman" w:hAnsi="Times New Roman" w:cs="Times New Roman"/>
          <w:b/>
          <w:sz w:val="24"/>
          <w:szCs w:val="24"/>
          <w:lang w:eastAsia="ru-RU"/>
        </w:rPr>
        <w:t>не позднее</w:t>
      </w:r>
      <w:r w:rsidRPr="00FE080F">
        <w:rPr>
          <w:rFonts w:ascii="Times New Roman" w:eastAsia="Times New Roman" w:hAnsi="Times New Roman" w:cs="Times New Roman"/>
          <w:sz w:val="24"/>
          <w:szCs w:val="24"/>
          <w:lang w:eastAsia="ru-RU"/>
        </w:rPr>
        <w:t xml:space="preserve"> </w:t>
      </w:r>
      <w:r w:rsidR="003520E2" w:rsidRPr="003520E2">
        <w:rPr>
          <w:rFonts w:ascii="Times New Roman" w:eastAsia="Times New Roman" w:hAnsi="Times New Roman" w:cs="Times New Roman"/>
          <w:b/>
          <w:bCs/>
          <w:sz w:val="24"/>
          <w:szCs w:val="24"/>
          <w:lang w:eastAsia="ru-RU"/>
        </w:rPr>
        <w:t xml:space="preserve">01 </w:t>
      </w:r>
      <w:r w:rsidR="00B05289" w:rsidRPr="003520E2">
        <w:rPr>
          <w:rFonts w:ascii="Times New Roman" w:eastAsia="Times New Roman" w:hAnsi="Times New Roman" w:cs="Times New Roman"/>
          <w:b/>
          <w:bCs/>
          <w:sz w:val="24"/>
          <w:szCs w:val="24"/>
          <w:lang w:eastAsia="ru-RU"/>
        </w:rPr>
        <w:t xml:space="preserve">сентября </w:t>
      </w:r>
      <w:r w:rsidRPr="003520E2">
        <w:rPr>
          <w:rFonts w:ascii="Times New Roman" w:eastAsia="Times New Roman" w:hAnsi="Times New Roman" w:cs="Times New Roman"/>
          <w:b/>
          <w:bCs/>
          <w:sz w:val="24"/>
          <w:szCs w:val="24"/>
          <w:lang w:eastAsia="ru-RU"/>
        </w:rPr>
        <w:t>202</w:t>
      </w:r>
      <w:r w:rsidR="003520E2" w:rsidRPr="003520E2">
        <w:rPr>
          <w:rFonts w:ascii="Times New Roman" w:eastAsia="Times New Roman" w:hAnsi="Times New Roman" w:cs="Times New Roman"/>
          <w:b/>
          <w:bCs/>
          <w:sz w:val="24"/>
          <w:szCs w:val="24"/>
          <w:lang w:eastAsia="ru-RU"/>
        </w:rPr>
        <w:t>6</w:t>
      </w:r>
      <w:r w:rsidR="002A20D7" w:rsidRPr="003520E2">
        <w:rPr>
          <w:rFonts w:ascii="Times New Roman" w:eastAsia="Times New Roman" w:hAnsi="Times New Roman" w:cs="Times New Roman"/>
          <w:b/>
          <w:sz w:val="24"/>
          <w:szCs w:val="24"/>
          <w:lang w:eastAsia="ru-RU"/>
        </w:rPr>
        <w:t xml:space="preserve"> </w:t>
      </w:r>
      <w:r w:rsidRPr="003520E2">
        <w:rPr>
          <w:rFonts w:ascii="Times New Roman" w:eastAsia="Times New Roman" w:hAnsi="Times New Roman" w:cs="Times New Roman"/>
          <w:b/>
          <w:sz w:val="24"/>
          <w:szCs w:val="24"/>
          <w:lang w:eastAsia="ru-RU"/>
        </w:rPr>
        <w:t>г.</w:t>
      </w:r>
      <w:r w:rsidRPr="00FE080F">
        <w:rPr>
          <w:rFonts w:ascii="Times New Roman" w:eastAsia="Times New Roman" w:hAnsi="Times New Roman" w:cs="Times New Roman"/>
          <w:sz w:val="24"/>
          <w:szCs w:val="24"/>
          <w:lang w:eastAsia="ru-RU"/>
        </w:rPr>
        <w:t xml:space="preserve"> (далее – «</w:t>
      </w:r>
      <w:r w:rsidRPr="00FE080F">
        <w:rPr>
          <w:rFonts w:ascii="Times New Roman" w:eastAsia="Times New Roman" w:hAnsi="Times New Roman" w:cs="Times New Roman"/>
          <w:b/>
          <w:sz w:val="24"/>
          <w:szCs w:val="24"/>
          <w:lang w:eastAsia="ru-RU"/>
        </w:rPr>
        <w:t>Срок Передачи Объекта</w:t>
      </w:r>
      <w:r w:rsidRPr="00FE080F">
        <w:rPr>
          <w:rFonts w:ascii="Times New Roman" w:eastAsia="Times New Roman" w:hAnsi="Times New Roman" w:cs="Times New Roman"/>
          <w:sz w:val="24"/>
          <w:szCs w:val="24"/>
          <w:lang w:eastAsia="ru-RU"/>
        </w:rPr>
        <w:t>»).</w:t>
      </w:r>
    </w:p>
    <w:p w14:paraId="783986D6" w14:textId="77777777" w:rsidR="00D41608" w:rsidRPr="00FE080F" w:rsidRDefault="00D41608" w:rsidP="003C4B55">
      <w:pPr>
        <w:tabs>
          <w:tab w:val="num" w:pos="851"/>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080F">
        <w:rPr>
          <w:rFonts w:ascii="Times New Roman" w:eastAsia="Times New Roman" w:hAnsi="Times New Roman" w:cs="Times New Roman"/>
          <w:sz w:val="24"/>
          <w:szCs w:val="24"/>
          <w:lang w:eastAsia="ru-RU"/>
        </w:rPr>
        <w:t>Срок окончания строительства (строительно-монтажных работ) Жилого дома согласно проектной документации.</w:t>
      </w:r>
    </w:p>
    <w:p w14:paraId="51F6B9E0" w14:textId="6C987B61" w:rsidR="00D41608" w:rsidRPr="00FE080F" w:rsidRDefault="00D41608" w:rsidP="003C4B55">
      <w:pPr>
        <w:tabs>
          <w:tab w:val="num" w:pos="851"/>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E080F">
        <w:rPr>
          <w:rFonts w:ascii="Times New Roman" w:eastAsia="Times New Roman" w:hAnsi="Times New Roman" w:cs="Times New Roman"/>
          <w:b/>
          <w:sz w:val="24"/>
          <w:szCs w:val="24"/>
          <w:lang w:eastAsia="ru-RU"/>
        </w:rPr>
        <w:t xml:space="preserve">Ориентировочный срок получения Разрешения на ввод в эксплуатацию Жилого </w:t>
      </w:r>
      <w:r w:rsidRPr="003520E2">
        <w:rPr>
          <w:rFonts w:ascii="Times New Roman" w:eastAsia="Times New Roman" w:hAnsi="Times New Roman" w:cs="Times New Roman"/>
          <w:b/>
          <w:sz w:val="24"/>
          <w:szCs w:val="24"/>
          <w:lang w:eastAsia="ru-RU"/>
        </w:rPr>
        <w:t xml:space="preserve">дома – </w:t>
      </w:r>
      <w:bookmarkStart w:id="10" w:name="_Hlk523408664"/>
      <w:r w:rsidR="00B03CFF" w:rsidRPr="003520E2">
        <w:rPr>
          <w:rFonts w:ascii="Times New Roman" w:eastAsia="Times New Roman" w:hAnsi="Times New Roman" w:cs="Times New Roman"/>
          <w:b/>
          <w:sz w:val="24"/>
          <w:szCs w:val="24"/>
          <w:lang w:val="en-US" w:eastAsia="ru-RU"/>
        </w:rPr>
        <w:t>I</w:t>
      </w:r>
      <w:r w:rsidRPr="003520E2">
        <w:rPr>
          <w:rFonts w:ascii="Times New Roman" w:eastAsia="Times New Roman" w:hAnsi="Times New Roman" w:cs="Times New Roman"/>
          <w:b/>
          <w:sz w:val="24"/>
          <w:szCs w:val="24"/>
          <w:lang w:eastAsia="ru-RU"/>
        </w:rPr>
        <w:t xml:space="preserve"> квартал 202</w:t>
      </w:r>
      <w:r w:rsidR="003520E2" w:rsidRPr="003520E2">
        <w:rPr>
          <w:rFonts w:ascii="Times New Roman" w:eastAsia="Times New Roman" w:hAnsi="Times New Roman" w:cs="Times New Roman"/>
          <w:b/>
          <w:sz w:val="24"/>
          <w:szCs w:val="24"/>
          <w:lang w:eastAsia="ru-RU"/>
        </w:rPr>
        <w:t>6</w:t>
      </w:r>
      <w:r w:rsidRPr="003520E2">
        <w:rPr>
          <w:rFonts w:ascii="Times New Roman" w:eastAsia="Times New Roman" w:hAnsi="Times New Roman" w:cs="Times New Roman"/>
          <w:b/>
          <w:sz w:val="24"/>
          <w:szCs w:val="24"/>
          <w:lang w:eastAsia="ru-RU"/>
        </w:rPr>
        <w:t xml:space="preserve"> года.</w:t>
      </w:r>
      <w:bookmarkEnd w:id="10"/>
    </w:p>
    <w:p w14:paraId="0145A337" w14:textId="77777777" w:rsidR="00D41608" w:rsidRPr="003C4B55" w:rsidRDefault="00D41608" w:rsidP="003C4B55">
      <w:pPr>
        <w:numPr>
          <w:ilvl w:val="1"/>
          <w:numId w:val="3"/>
        </w:numPr>
        <w:tabs>
          <w:tab w:val="num" w:pos="851"/>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080F">
        <w:rPr>
          <w:rFonts w:ascii="Times New Roman" w:eastAsia="Times New Roman" w:hAnsi="Times New Roman" w:cs="Times New Roman"/>
          <w:sz w:val="24"/>
          <w:szCs w:val="24"/>
          <w:lang w:eastAsia="ru-RU"/>
        </w:rPr>
        <w:t>Передача Объекта Застройщиком и принятие</w:t>
      </w:r>
      <w:r w:rsidRPr="003C4B55">
        <w:rPr>
          <w:rFonts w:ascii="Times New Roman" w:eastAsia="Times New Roman" w:hAnsi="Times New Roman" w:cs="Times New Roman"/>
          <w:sz w:val="24"/>
          <w:szCs w:val="24"/>
          <w:lang w:eastAsia="ru-RU"/>
        </w:rPr>
        <w:t xml:space="preserve"> его Участником осуществляется по: передаточному акту, подписываемому обеими Сторонами (ранее и далее по тексту – «</w:t>
      </w:r>
      <w:r w:rsidRPr="003C4B55">
        <w:rPr>
          <w:rFonts w:ascii="Times New Roman" w:eastAsia="Times New Roman" w:hAnsi="Times New Roman" w:cs="Times New Roman"/>
          <w:b/>
          <w:sz w:val="24"/>
          <w:szCs w:val="24"/>
          <w:lang w:eastAsia="ru-RU"/>
        </w:rPr>
        <w:t>Передаточный Акт</w:t>
      </w:r>
      <w:r w:rsidRPr="003C4B55">
        <w:rPr>
          <w:rFonts w:ascii="Times New Roman" w:eastAsia="Times New Roman" w:hAnsi="Times New Roman" w:cs="Times New Roman"/>
          <w:sz w:val="24"/>
          <w:szCs w:val="24"/>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67932A7A" w14:textId="77777777" w:rsidR="00D41608" w:rsidRPr="003C4B55" w:rsidRDefault="00D41608" w:rsidP="003C4B55">
      <w:pPr>
        <w:numPr>
          <w:ilvl w:val="1"/>
          <w:numId w:val="3"/>
        </w:numPr>
        <w:tabs>
          <w:tab w:val="num" w:pos="851"/>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3D17EB0" w14:textId="77777777" w:rsidR="00D41608" w:rsidRPr="003C4B55" w:rsidRDefault="00D41608" w:rsidP="003C4B55">
      <w:pPr>
        <w:numPr>
          <w:ilvl w:val="1"/>
          <w:numId w:val="3"/>
        </w:numPr>
        <w:tabs>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lastRenderedPageBreak/>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66F5E83F" w14:textId="77777777" w:rsidR="00D41608" w:rsidRPr="003C4B55" w:rsidRDefault="00D41608" w:rsidP="003C4B55">
      <w:pPr>
        <w:numPr>
          <w:ilvl w:val="1"/>
          <w:numId w:val="3"/>
        </w:numPr>
        <w:tabs>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3C4B55">
        <w:rPr>
          <w:rFonts w:ascii="Times New Roman" w:eastAsia="Times New Roman" w:hAnsi="Times New Roman" w:cs="Times New Roman"/>
          <w:sz w:val="24"/>
          <w:szCs w:val="24"/>
          <w:lang w:eastAsia="ru-RU"/>
        </w:rPr>
        <w:t>неуведомления</w:t>
      </w:r>
      <w:proofErr w:type="spellEnd"/>
      <w:r w:rsidRPr="003C4B55">
        <w:rPr>
          <w:rFonts w:ascii="Times New Roman" w:eastAsia="Times New Roman" w:hAnsi="Times New Roman" w:cs="Times New Roman"/>
          <w:sz w:val="24"/>
          <w:szCs w:val="24"/>
          <w:lang w:eastAsia="ru-RU"/>
        </w:rPr>
        <w:t xml:space="preserve"> Застройщика об изменении адреса несет Участник.</w:t>
      </w:r>
    </w:p>
    <w:p w14:paraId="02DBAF94" w14:textId="77777777" w:rsidR="00D41608" w:rsidRPr="003C4B55" w:rsidRDefault="00D41608" w:rsidP="003C4B55">
      <w:pPr>
        <w:numPr>
          <w:ilvl w:val="1"/>
          <w:numId w:val="3"/>
        </w:numPr>
        <w:tabs>
          <w:tab w:val="left" w:pos="851"/>
          <w:tab w:val="num" w:pos="993"/>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(п. 5.5 настоящего Договора)</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bCs/>
          <w:sz w:val="24"/>
          <w:szCs w:val="24"/>
          <w:lang w:eastAsia="ru-RU"/>
        </w:rPr>
        <w:t xml:space="preserve">осуществить фактический осмотр Объекта и </w:t>
      </w:r>
      <w:r w:rsidRPr="003C4B55">
        <w:rPr>
          <w:rFonts w:ascii="Times New Roman" w:eastAsia="Times New Roman" w:hAnsi="Times New Roman" w:cs="Times New Roman"/>
          <w:sz w:val="24"/>
          <w:szCs w:val="24"/>
          <w:lang w:eastAsia="ru-RU"/>
        </w:rPr>
        <w:t>прибыть в офис Застройщика для подписания Передаточного Акта, а также</w:t>
      </w:r>
      <w:r w:rsidRPr="003C4B55">
        <w:rPr>
          <w:rFonts w:ascii="Times New Roman" w:eastAsia="Times New Roman" w:hAnsi="Times New Roman" w:cs="Times New Roman"/>
          <w:bCs/>
          <w:sz w:val="24"/>
          <w:szCs w:val="24"/>
          <w:lang w:eastAsia="ru-RU"/>
        </w:rPr>
        <w:t xml:space="preserve"> произвести доплату в счет цены Договора в соответствии с условиями настоящего Договора</w:t>
      </w:r>
      <w:r w:rsidRPr="003C4B55">
        <w:rPr>
          <w:rFonts w:ascii="Times New Roman" w:eastAsia="Times New Roman" w:hAnsi="Times New Roman" w:cs="Times New Roman"/>
          <w:sz w:val="24"/>
          <w:szCs w:val="24"/>
          <w:lang w:eastAsia="ru-RU"/>
        </w:rPr>
        <w:t xml:space="preserve">. </w:t>
      </w:r>
    </w:p>
    <w:p w14:paraId="40EB6974" w14:textId="77777777" w:rsidR="00D41608" w:rsidRPr="003C4B55" w:rsidRDefault="00D41608" w:rsidP="003C4B55">
      <w:pPr>
        <w:tabs>
          <w:tab w:val="left" w:pos="851"/>
          <w:tab w:val="num"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5.7.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23952D3" w14:textId="77777777" w:rsidR="00D41608" w:rsidRPr="003C4B55" w:rsidRDefault="00D41608" w:rsidP="003C4B55">
      <w:pPr>
        <w:tabs>
          <w:tab w:val="left" w:pos="851"/>
          <w:tab w:val="num" w:pos="993"/>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0C2B1E4E"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6D364BE8" w14:textId="77777777" w:rsidR="00D41608" w:rsidRPr="003C4B55" w:rsidRDefault="00D41608" w:rsidP="003C4B55">
      <w:pPr>
        <w:tabs>
          <w:tab w:val="left" w:pos="851"/>
          <w:tab w:val="num"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570AFE9D"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5BD6A646" w14:textId="3EDB748D" w:rsidR="00D41608"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w:t>
      </w:r>
      <w:r w:rsidRPr="003C4B55">
        <w:rPr>
          <w:rFonts w:ascii="Times New Roman" w:eastAsia="Times New Roman" w:hAnsi="Times New Roman" w:cs="Times New Roman"/>
          <w:sz w:val="24"/>
          <w:szCs w:val="24"/>
          <w:lang w:eastAsia="ru-RU"/>
        </w:rPr>
        <w:lastRenderedPageBreak/>
        <w:t>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4132117" w14:textId="010AD4F0" w:rsidR="002E4A86" w:rsidRPr="000506B8" w:rsidRDefault="002E4A86"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506B8">
        <w:rPr>
          <w:rFonts w:ascii="Times New Roman" w:eastAsia="Times New Roman" w:hAnsi="Times New Roman" w:cs="Times New Roman"/>
          <w:sz w:val="24"/>
          <w:szCs w:val="24"/>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w:t>
      </w:r>
      <w:r w:rsidR="002B0366" w:rsidRPr="000506B8">
        <w:rPr>
          <w:rFonts w:ascii="Times New Roman" w:eastAsia="Times New Roman" w:hAnsi="Times New Roman" w:cs="Times New Roman"/>
          <w:sz w:val="24"/>
          <w:szCs w:val="24"/>
          <w:lang w:eastAsia="ru-RU"/>
        </w:rPr>
        <w:t>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после ввода объекта в эксплуатацию с целью дальнейшей передачи в муниципальную собственность.</w:t>
      </w:r>
    </w:p>
    <w:p w14:paraId="54B5B215"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Участнику, Застройщик вправе приостановить исполнение своего обязательства по передаче Объекта Участнику.</w:t>
      </w:r>
    </w:p>
    <w:p w14:paraId="597DA39F" w14:textId="77777777" w:rsidR="00D41608" w:rsidRPr="003C4B55"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43FAFC5A" w14:textId="1797AF1E" w:rsidR="00D41608" w:rsidRDefault="00D41608"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3125C0A8" w14:textId="024C2D9D" w:rsidR="002B0366" w:rsidRPr="007F38D0" w:rsidRDefault="002B0366" w:rsidP="003C4B55">
      <w:pPr>
        <w:numPr>
          <w:ilvl w:val="1"/>
          <w:numId w:val="11"/>
        </w:numPr>
        <w:tabs>
          <w:tab w:val="left" w:pos="851"/>
          <w:tab w:val="num"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38D0">
        <w:rPr>
          <w:rFonts w:ascii="Times New Roman" w:eastAsia="Times New Roman" w:hAnsi="Times New Roman" w:cs="Times New Roman"/>
          <w:sz w:val="24"/>
          <w:szCs w:val="24"/>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w:t>
      </w:r>
      <w:r w:rsidR="004B7EE0" w:rsidRPr="007F38D0">
        <w:rPr>
          <w:rFonts w:ascii="Times New Roman" w:eastAsia="Times New Roman" w:hAnsi="Times New Roman" w:cs="Times New Roman"/>
          <w:sz w:val="24"/>
          <w:szCs w:val="24"/>
          <w:lang w:eastAsia="ru-RU"/>
        </w:rPr>
        <w:t xml:space="preserve">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Российской Федерации.</w:t>
      </w:r>
    </w:p>
    <w:p w14:paraId="0EAFF0A0" w14:textId="77777777" w:rsidR="00D41608" w:rsidRPr="003C4B55" w:rsidRDefault="00D41608" w:rsidP="003C4B55">
      <w:pPr>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EAEDB22" w14:textId="6AF33037" w:rsidR="00D41608" w:rsidRDefault="00D41608" w:rsidP="003C4B55">
      <w:pPr>
        <w:numPr>
          <w:ilvl w:val="0"/>
          <w:numId w:val="11"/>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ГАРАНТИИ КАЧЕСТВА</w:t>
      </w:r>
    </w:p>
    <w:p w14:paraId="0E8D96F5"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651952E2"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178D9666"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2DCF88EB" w14:textId="77777777" w:rsidR="00D41608" w:rsidRPr="003C4B55" w:rsidRDefault="00D41608" w:rsidP="003C4B5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0DC46C40"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1" w:name="_Hlk486002930"/>
      <w:r w:rsidRPr="003C4B55">
        <w:rPr>
          <w:rFonts w:ascii="Times New Roman" w:eastAsia="Times New Roman" w:hAnsi="Times New Roman" w:cs="Times New Roman"/>
          <w:sz w:val="24"/>
          <w:szCs w:val="24"/>
          <w:lang w:eastAsia="ru-RU"/>
        </w:rPr>
        <w:t>Гарантийный срок на Объект составляет 5 (Пять) лет и исчисляется со дня передачи Объекта.</w:t>
      </w:r>
      <w:bookmarkEnd w:id="11"/>
    </w:p>
    <w:p w14:paraId="437994AA"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2" w:name="_Hlk486002968"/>
      <w:r w:rsidRPr="003C4B55">
        <w:rPr>
          <w:rFonts w:ascii="Times New Roman" w:eastAsia="Times New Roman" w:hAnsi="Times New Roman" w:cs="Times New Roman"/>
          <w:sz w:val="24"/>
          <w:szCs w:val="24"/>
          <w:lang w:eastAsia="ru-RU"/>
        </w:rPr>
        <w:lastRenderedPageBreak/>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2"/>
    </w:p>
    <w:p w14:paraId="2A490730"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4EA59693" w14:textId="3F7E7EAE" w:rsidR="00D41608"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2CEBE37" w14:textId="2FED3A44" w:rsidR="004B7EE0" w:rsidRPr="00723D26" w:rsidRDefault="004B7EE0"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3D26">
        <w:rPr>
          <w:rFonts w:ascii="Times New Roman" w:eastAsia="Times New Roman" w:hAnsi="Times New Roman" w:cs="Times New Roman"/>
          <w:sz w:val="24"/>
          <w:szCs w:val="24"/>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418E72F3" w14:textId="77777777" w:rsidR="00D41608" w:rsidRPr="003C4B55" w:rsidRDefault="00D41608" w:rsidP="003C4B55">
      <w:pPr>
        <w:numPr>
          <w:ilvl w:val="1"/>
          <w:numId w:val="10"/>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3" w:name="Par0"/>
      <w:bookmarkEnd w:id="13"/>
      <w:r w:rsidRPr="003C4B55">
        <w:rPr>
          <w:rFonts w:ascii="Times New Roman" w:eastAsia="Times New Roman" w:hAnsi="Times New Roman" w:cs="Times New Roman"/>
          <w:sz w:val="24"/>
          <w:szCs w:val="24"/>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0DC9D30" w14:textId="77777777" w:rsidR="00D41608" w:rsidRPr="003C4B55" w:rsidRDefault="00D41608" w:rsidP="003C4B55">
      <w:pPr>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86E3CB" w14:textId="68E4FAE9" w:rsidR="00D41608" w:rsidRDefault="00D41608" w:rsidP="003C4B55">
      <w:pPr>
        <w:numPr>
          <w:ilvl w:val="0"/>
          <w:numId w:val="6"/>
        </w:numPr>
        <w:tabs>
          <w:tab w:val="left" w:pos="0"/>
        </w:tabs>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ОБЯЗАННОСТИ СТОРОН</w:t>
      </w:r>
    </w:p>
    <w:p w14:paraId="337AA88B" w14:textId="77777777" w:rsidR="009709EC" w:rsidRPr="003C4B55" w:rsidRDefault="009709EC" w:rsidP="009709EC">
      <w:pPr>
        <w:tabs>
          <w:tab w:val="left" w:pos="0"/>
        </w:tabs>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23DDED24" w14:textId="77777777" w:rsidR="00D41608" w:rsidRPr="003C4B55" w:rsidRDefault="00D41608" w:rsidP="003C4B55">
      <w:pPr>
        <w:numPr>
          <w:ilvl w:val="1"/>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Обязанности Участника:</w:t>
      </w:r>
    </w:p>
    <w:p w14:paraId="44FBEFE2" w14:textId="01B21D6E" w:rsidR="009709EC" w:rsidRPr="009709EC" w:rsidRDefault="00D41608" w:rsidP="009709EC">
      <w:pPr>
        <w:numPr>
          <w:ilvl w:val="2"/>
          <w:numId w:val="6"/>
        </w:numPr>
        <w:tabs>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дату подписания Договора предоставить Застройщику </w:t>
      </w:r>
      <w:bookmarkStart w:id="14" w:name="_Hlk486243019"/>
      <w:r w:rsidRPr="003C4B55">
        <w:rPr>
          <w:rFonts w:ascii="Times New Roman" w:eastAsia="Times New Roman" w:hAnsi="Times New Roman" w:cs="Times New Roman"/>
          <w:sz w:val="24"/>
          <w:szCs w:val="24"/>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4"/>
      <w:r w:rsidRPr="003C4B55">
        <w:rPr>
          <w:rFonts w:ascii="Times New Roman" w:eastAsia="Times New Roman" w:hAnsi="Times New Roman" w:cs="Times New Roman"/>
          <w:sz w:val="24"/>
          <w:szCs w:val="24"/>
          <w:lang w:eastAsia="ru-RU"/>
        </w:rPr>
        <w:t>.</w:t>
      </w:r>
    </w:p>
    <w:p w14:paraId="775145AA" w14:textId="77777777" w:rsidR="00D41608" w:rsidRPr="003C4B55" w:rsidRDefault="00D41608" w:rsidP="003C4B55">
      <w:pPr>
        <w:numPr>
          <w:ilvl w:val="2"/>
          <w:numId w:val="6"/>
        </w:numPr>
        <w:tabs>
          <w:tab w:val="left"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03EA87D1" w14:textId="77777777" w:rsidR="00D41608" w:rsidRPr="003C4B55" w:rsidRDefault="00D41608" w:rsidP="003C4B55">
      <w:pPr>
        <w:numPr>
          <w:ilvl w:val="2"/>
          <w:numId w:val="6"/>
        </w:numPr>
        <w:tabs>
          <w:tab w:val="num"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В сроки, предусмотренные ст.5 Договора, после</w:t>
      </w:r>
      <w:r w:rsidRPr="003C4B55" w:rsidDel="00431E6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5769168B" w14:textId="77777777" w:rsidR="00D41608" w:rsidRPr="003C4B55" w:rsidRDefault="00D41608" w:rsidP="003C4B55">
      <w:pPr>
        <w:numPr>
          <w:ilvl w:val="2"/>
          <w:numId w:val="6"/>
        </w:numPr>
        <w:tabs>
          <w:tab w:val="num"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7592C67B" w14:textId="77777777" w:rsidR="00D41608" w:rsidRPr="003C4B55" w:rsidRDefault="00D41608" w:rsidP="003C4B55">
      <w:pPr>
        <w:tabs>
          <w:tab w:val="left" w:pos="1276"/>
          <w:tab w:val="num" w:pos="1440"/>
        </w:tabs>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3C4B55">
        <w:rPr>
          <w:rFonts w:ascii="Times New Roman" w:eastAsia="Times New Roman" w:hAnsi="Times New Roman" w:cs="Times New Roman"/>
          <w:b/>
          <w:sz w:val="24"/>
          <w:szCs w:val="24"/>
          <w:lang w:eastAsia="ru-RU"/>
        </w:rPr>
        <w:t>Управляющая Организация</w:t>
      </w:r>
      <w:r w:rsidRPr="003C4B55">
        <w:rPr>
          <w:rFonts w:ascii="Times New Roman" w:eastAsia="Times New Roman" w:hAnsi="Times New Roman" w:cs="Times New Roman"/>
          <w:sz w:val="24"/>
          <w:szCs w:val="24"/>
          <w:lang w:eastAsia="ru-RU"/>
        </w:rPr>
        <w:t>»).</w:t>
      </w:r>
    </w:p>
    <w:p w14:paraId="1AD563C8" w14:textId="77777777" w:rsidR="00D41608" w:rsidRPr="003C4B55" w:rsidRDefault="00D41608" w:rsidP="003C4B55">
      <w:pPr>
        <w:tabs>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w:t>
      </w:r>
      <w:r w:rsidRPr="003C4B55">
        <w:rPr>
          <w:rFonts w:ascii="Times New Roman" w:eastAsia="Times New Roman" w:hAnsi="Times New Roman" w:cs="Times New Roman"/>
          <w:sz w:val="24"/>
          <w:szCs w:val="24"/>
          <w:lang w:eastAsia="ru-RU"/>
        </w:rPr>
        <w:lastRenderedPageBreak/>
        <w:t xml:space="preserve">Участника на Объект и документы для государственной регистрации передаются Застройщиком после возмещения этих расходов Участником. </w:t>
      </w:r>
    </w:p>
    <w:p w14:paraId="0761B651" w14:textId="77777777" w:rsidR="00D41608" w:rsidRPr="003C4B55" w:rsidRDefault="00D41608" w:rsidP="003C4B55">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4A9BFFEA" w14:textId="77777777" w:rsidR="00D41608" w:rsidRPr="003C4B55" w:rsidRDefault="00D41608" w:rsidP="003C4B55">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5DB5A094" w14:textId="77777777" w:rsidR="00D41608" w:rsidRPr="003C4B55" w:rsidRDefault="00D41608" w:rsidP="003C4B55">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A7542C5" w14:textId="5E7C09EE" w:rsidR="0004016A" w:rsidRDefault="00D41608" w:rsidP="0004016A">
      <w:pPr>
        <w:numPr>
          <w:ilvl w:val="2"/>
          <w:numId w:val="6"/>
        </w:numPr>
        <w:tabs>
          <w:tab w:val="left" w:pos="567"/>
          <w:tab w:val="left" w:pos="1276"/>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bookmarkStart w:id="15" w:name="_Hlk523408748"/>
    </w:p>
    <w:p w14:paraId="11E283F2" w14:textId="62E230C1" w:rsidR="0004016A" w:rsidRPr="00E15856" w:rsidRDefault="0004016A" w:rsidP="0004016A">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5856">
        <w:rPr>
          <w:rFonts w:ascii="Times New Roman" w:eastAsia="Times New Roman" w:hAnsi="Times New Roman" w:cs="Times New Roman"/>
          <w:sz w:val="24"/>
          <w:szCs w:val="24"/>
          <w:lang w:eastAsia="ru-RU"/>
        </w:rPr>
        <w:t>В случае, если на момент подписания договора Уступки права требования по настоящему Договору цена Договора Участником не оплачена в полном объеме, Уступка права требования возможна только с одновременным переводом долга,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w:t>
      </w:r>
    </w:p>
    <w:p w14:paraId="35C489EB" w14:textId="5D72A2F5" w:rsidR="00D41608" w:rsidRPr="003C4B55" w:rsidRDefault="00D41608" w:rsidP="003C4B55">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5"/>
    <w:p w14:paraId="4FEBDB88" w14:textId="1D46EE70" w:rsidR="00D41608" w:rsidRDefault="00D41608" w:rsidP="003C4B55">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45360844" w14:textId="1372B799" w:rsidR="00C830C7" w:rsidRPr="00E15856" w:rsidRDefault="00C830C7" w:rsidP="00C830C7">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5856">
        <w:rPr>
          <w:rFonts w:ascii="Times New Roman" w:eastAsia="Times New Roman" w:hAnsi="Times New Roman" w:cs="Times New Roman"/>
          <w:sz w:val="24"/>
          <w:szCs w:val="24"/>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2651BE1C" w14:textId="77777777" w:rsidR="00D41608" w:rsidRPr="003C4B55" w:rsidRDefault="00D41608" w:rsidP="003C4B55">
      <w:pPr>
        <w:tabs>
          <w:tab w:val="left" w:pos="567"/>
          <w:tab w:val="left" w:pos="1276"/>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уступки Участником, являющимся владельцем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заключенному прежним Участником.</w:t>
      </w:r>
    </w:p>
    <w:p w14:paraId="28F6F983" w14:textId="77777777" w:rsidR="00D41608" w:rsidRPr="003C4B55"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bookmarkStart w:id="16" w:name="_Hlk523408758"/>
      <w:r w:rsidRPr="003C4B55">
        <w:rPr>
          <w:rFonts w:ascii="Times New Roman" w:eastAsia="Times New Roman" w:hAnsi="Times New Roman" w:cs="Times New Roman"/>
          <w:sz w:val="24"/>
          <w:szCs w:val="24"/>
          <w:lang w:eastAsia="ru-RU"/>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6"/>
    </w:p>
    <w:p w14:paraId="25CED90E" w14:textId="77777777" w:rsidR="00D41608" w:rsidRPr="003C4B55"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lastRenderedPageBreak/>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0B69A5FC" w14:textId="11AE7E94" w:rsidR="00D41608" w:rsidRPr="007D6258"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3C4B55">
        <w:rPr>
          <w:rFonts w:ascii="Times New Roman" w:eastAsia="Times New Roman" w:hAnsi="Times New Roman" w:cs="Times New Roman"/>
          <w:bCs/>
          <w:sz w:val="24"/>
          <w:szCs w:val="24"/>
          <w:lang w:eastAsia="ru-RU"/>
        </w:rPr>
        <w:t xml:space="preserve">в целях обеспечения </w:t>
      </w:r>
      <w:r w:rsidRPr="007D6258">
        <w:rPr>
          <w:rFonts w:ascii="Times New Roman" w:eastAsia="Times New Roman" w:hAnsi="Times New Roman" w:cs="Times New Roman"/>
          <w:bCs/>
          <w:sz w:val="24"/>
          <w:szCs w:val="24"/>
          <w:lang w:eastAsia="ru-RU"/>
        </w:rPr>
        <w:t xml:space="preserve">строительства </w:t>
      </w:r>
      <w:r w:rsidRPr="007D6258">
        <w:rPr>
          <w:rFonts w:ascii="Times New Roman" w:eastAsia="Times New Roman" w:hAnsi="Times New Roman" w:cs="Times New Roman"/>
          <w:sz w:val="24"/>
          <w:szCs w:val="24"/>
          <w:lang w:eastAsia="ru-RU"/>
        </w:rPr>
        <w:t xml:space="preserve">сделок по </w:t>
      </w:r>
      <w:r w:rsidRPr="007D6258">
        <w:rPr>
          <w:rFonts w:ascii="Times New Roman" w:eastAsia="Times New Roman" w:hAnsi="Times New Roman" w:cs="Times New Roman"/>
          <w:bCs/>
          <w:sz w:val="24"/>
          <w:szCs w:val="24"/>
          <w:lang w:eastAsia="ru-RU"/>
        </w:rPr>
        <w:t>распоряжению Земельным участком.</w:t>
      </w:r>
    </w:p>
    <w:p w14:paraId="6E3A9FD2" w14:textId="7D1EF2EC" w:rsidR="00C830C7" w:rsidRPr="007D6258" w:rsidRDefault="00C830C7" w:rsidP="00C830C7">
      <w:pPr>
        <w:tabs>
          <w:tab w:val="left" w:pos="709"/>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Положения настоящего пункта являются письменным согласием в соответствии с п. 4 ст. 11.2 Земельного Кодекса Российской Федерации.</w:t>
      </w:r>
    </w:p>
    <w:p w14:paraId="6F117B5A" w14:textId="77777777" w:rsidR="00D41608" w:rsidRPr="003C4B55" w:rsidRDefault="00D41608" w:rsidP="003C4B55">
      <w:pPr>
        <w:numPr>
          <w:ilvl w:val="2"/>
          <w:numId w:val="6"/>
        </w:numPr>
        <w:tabs>
          <w:tab w:val="left" w:pos="709"/>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просрочки исполнения обязательства, предусмотренного п. 7.1.1 Договора, Участник уплачивает Застройщику неустойку в размере 200 (Двести)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0CB61E7D" w14:textId="77777777" w:rsidR="00D41608" w:rsidRPr="003C4B55" w:rsidRDefault="00D41608" w:rsidP="003C4B55">
      <w:pPr>
        <w:tabs>
          <w:tab w:val="left" w:pos="709"/>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103DB2CD" w14:textId="277C4151" w:rsidR="00D41608" w:rsidRPr="003C4B55" w:rsidRDefault="00D41608" w:rsidP="003C4B55">
      <w:pPr>
        <w:numPr>
          <w:ilvl w:val="1"/>
          <w:numId w:val="6"/>
        </w:numPr>
        <w:tabs>
          <w:tab w:val="left" w:pos="567"/>
          <w:tab w:val="left" w:pos="1276"/>
          <w:tab w:val="num" w:pos="144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Обязанности Застройщика:</w:t>
      </w:r>
    </w:p>
    <w:p w14:paraId="2A01187F" w14:textId="77777777" w:rsidR="00D41608" w:rsidRPr="003C4B55" w:rsidRDefault="00D41608" w:rsidP="003C4B55">
      <w:pPr>
        <w:numPr>
          <w:ilvl w:val="2"/>
          <w:numId w:val="6"/>
        </w:numPr>
        <w:tabs>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4B55">
        <w:rPr>
          <w:rFonts w:ascii="Times New Roman" w:eastAsia="Times New Roman" w:hAnsi="Times New Roman" w:cs="Times New Roman"/>
          <w:sz w:val="24"/>
          <w:szCs w:val="24"/>
          <w:lang w:eastAsia="ru-RU"/>
        </w:rPr>
        <w:t>Органи</w:t>
      </w:r>
      <w:r w:rsidRPr="003C4B55">
        <w:rPr>
          <w:rFonts w:ascii="Times New Roman" w:eastAsia="Times New Roman" w:hAnsi="Times New Roman" w:cs="Times New Roman"/>
          <w:bCs/>
          <w:sz w:val="24"/>
          <w:szCs w:val="24"/>
          <w:lang w:eastAsia="ru-RU"/>
        </w:rPr>
        <w:t>зовать строительство Жилого дома и входящего в его состав Объекта.</w:t>
      </w:r>
    </w:p>
    <w:p w14:paraId="0715988E" w14:textId="77777777" w:rsidR="00D41608" w:rsidRPr="003C4B55" w:rsidRDefault="00D41608" w:rsidP="003C4B55">
      <w:pPr>
        <w:numPr>
          <w:ilvl w:val="2"/>
          <w:numId w:val="6"/>
        </w:numPr>
        <w:tabs>
          <w:tab w:val="left" w:pos="567"/>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3C4B55">
        <w:rPr>
          <w:rFonts w:ascii="Times New Roman" w:eastAsia="Times New Roman" w:hAnsi="Times New Roman" w:cs="Times New Roman"/>
          <w:bCs/>
          <w:sz w:val="24"/>
          <w:szCs w:val="24"/>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28A3FF3" w14:textId="77777777" w:rsidR="00D41608" w:rsidRPr="003C4B55" w:rsidRDefault="00D41608" w:rsidP="003C4B55">
      <w:pPr>
        <w:numPr>
          <w:ilvl w:val="2"/>
          <w:numId w:val="6"/>
        </w:numPr>
        <w:tabs>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Cs/>
          <w:sz w:val="24"/>
          <w:szCs w:val="24"/>
          <w:lang w:eastAsia="ru-RU"/>
        </w:rPr>
        <w:t xml:space="preserve">Передать </w:t>
      </w:r>
      <w:r w:rsidRPr="003C4B55">
        <w:rPr>
          <w:rFonts w:ascii="Times New Roman" w:eastAsia="Times New Roman" w:hAnsi="Times New Roman" w:cs="Times New Roman"/>
          <w:sz w:val="24"/>
          <w:szCs w:val="24"/>
          <w:lang w:eastAsia="ru-RU"/>
        </w:rPr>
        <w:t xml:space="preserve">Объект </w:t>
      </w:r>
      <w:r w:rsidRPr="003C4B55">
        <w:rPr>
          <w:rFonts w:ascii="Times New Roman" w:eastAsia="Times New Roman" w:hAnsi="Times New Roman" w:cs="Times New Roman"/>
          <w:bCs/>
          <w:sz w:val="24"/>
          <w:szCs w:val="24"/>
          <w:lang w:eastAsia="ru-RU"/>
        </w:rPr>
        <w:t>Уча</w:t>
      </w:r>
      <w:r w:rsidRPr="003C4B55">
        <w:rPr>
          <w:rFonts w:ascii="Times New Roman" w:eastAsia="Times New Roman" w:hAnsi="Times New Roman" w:cs="Times New Roman"/>
          <w:sz w:val="24"/>
          <w:szCs w:val="24"/>
          <w:lang w:eastAsia="ru-RU"/>
        </w:rPr>
        <w:t>стнику в соответствии с условиями настоящего Договора.</w:t>
      </w:r>
    </w:p>
    <w:p w14:paraId="6CC4283D" w14:textId="77777777" w:rsidR="00D41608" w:rsidRPr="003C4B55" w:rsidRDefault="00D41608" w:rsidP="003C4B55">
      <w:pPr>
        <w:numPr>
          <w:ilvl w:val="2"/>
          <w:numId w:val="6"/>
        </w:numPr>
        <w:tabs>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Застройщик до передачи Объекта Участнику обязуется оформить техническую документацию на Жилой дом.</w:t>
      </w:r>
    </w:p>
    <w:p w14:paraId="3C4899A2" w14:textId="77777777" w:rsidR="00D41608" w:rsidRPr="003C4B55" w:rsidRDefault="00D41608" w:rsidP="003C4B55">
      <w:pPr>
        <w:numPr>
          <w:ilvl w:val="2"/>
          <w:numId w:val="6"/>
        </w:numPr>
        <w:tabs>
          <w:tab w:val="num"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83A9DDD" w14:textId="77777777" w:rsidR="00D41608" w:rsidRPr="003C4B55" w:rsidRDefault="00D41608" w:rsidP="003C4B55">
      <w:pPr>
        <w:numPr>
          <w:ilvl w:val="1"/>
          <w:numId w:val="6"/>
        </w:numPr>
        <w:tabs>
          <w:tab w:val="left" w:pos="567"/>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0BC7021A" w14:textId="77777777" w:rsidR="00D41608" w:rsidRPr="003C4B55" w:rsidRDefault="00D41608" w:rsidP="003C4B55">
      <w:pPr>
        <w:tabs>
          <w:tab w:val="left" w:pos="567"/>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CA8589D" w14:textId="291FC194" w:rsidR="00D41608"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ОБСТОЯТЕЛЬСТВА НЕПРЕОДОЛИМОЙ СИЛЫ</w:t>
      </w:r>
    </w:p>
    <w:p w14:paraId="42522296"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115C6F95"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2315403"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w:t>
      </w:r>
      <w:r w:rsidRPr="003C4B55">
        <w:rPr>
          <w:rFonts w:ascii="Times New Roman" w:eastAsia="Times New Roman" w:hAnsi="Times New Roman" w:cs="Times New Roman"/>
          <w:sz w:val="24"/>
          <w:szCs w:val="24"/>
          <w:lang w:eastAsia="ru-RU"/>
        </w:rPr>
        <w:lastRenderedPageBreak/>
        <w:t>Сторон не имеет право на возмещение убытков, которые она может понести в силу такого расторжения.</w:t>
      </w:r>
    </w:p>
    <w:p w14:paraId="5970C95C"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56E9B932" w14:textId="77777777" w:rsidR="00D41608" w:rsidRPr="003C4B55" w:rsidRDefault="00D41608" w:rsidP="003C4B55">
      <w:pPr>
        <w:widowControl w:val="0"/>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F7286C8" w14:textId="77777777" w:rsidR="00D41608" w:rsidRPr="003C4B55" w:rsidRDefault="00D41608" w:rsidP="003C4B55">
      <w:pPr>
        <w:widowControl w:val="0"/>
        <w:tabs>
          <w:tab w:val="left" w:pos="567"/>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7A99BC5" w14:textId="64059A79" w:rsidR="00D41608"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ПОРЯДОК РАЗРЕШЕНИЯ СПОРОВ</w:t>
      </w:r>
    </w:p>
    <w:p w14:paraId="460406D2"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50C9AABC" w14:textId="77777777" w:rsidR="00D41608" w:rsidRPr="003C4B55" w:rsidRDefault="00D41608" w:rsidP="003C4B55">
      <w:pPr>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63A7C3CA" w14:textId="77777777" w:rsidR="00D41608" w:rsidRPr="003C4B55" w:rsidRDefault="00D41608" w:rsidP="003C4B55">
      <w:pPr>
        <w:numPr>
          <w:ilvl w:val="1"/>
          <w:numId w:val="6"/>
        </w:numPr>
        <w:tabs>
          <w:tab w:val="left" w:pos="567"/>
          <w:tab w:val="num" w:pos="1560"/>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360EFFE3" w14:textId="77777777" w:rsidR="00D41608" w:rsidRPr="003C4B55" w:rsidRDefault="00D41608" w:rsidP="003C4B55">
      <w:pPr>
        <w:tabs>
          <w:tab w:val="left" w:pos="567"/>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87B89B1" w14:textId="77777777" w:rsidR="00D41608" w:rsidRPr="003C4B55"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СРОК</w:t>
      </w:r>
      <w:r w:rsidRPr="003C4B55">
        <w:rPr>
          <w:rFonts w:ascii="Times New Roman" w:eastAsia="Times New Roman" w:hAnsi="Times New Roman" w:cs="Times New Roman"/>
          <w:spacing w:val="20"/>
          <w:sz w:val="24"/>
          <w:szCs w:val="24"/>
          <w:lang w:eastAsia="ru-RU"/>
        </w:rPr>
        <w:t xml:space="preserve"> </w:t>
      </w:r>
      <w:r w:rsidRPr="003C4B55">
        <w:rPr>
          <w:rFonts w:ascii="Times New Roman" w:eastAsia="Times New Roman" w:hAnsi="Times New Roman" w:cs="Times New Roman"/>
          <w:b/>
          <w:bCs/>
          <w:spacing w:val="20"/>
          <w:sz w:val="24"/>
          <w:szCs w:val="24"/>
          <w:lang w:eastAsia="ru-RU"/>
        </w:rPr>
        <w:t>ДЕЙСТВИЯ ДОГОВОРА.</w:t>
      </w:r>
    </w:p>
    <w:p w14:paraId="365E5086" w14:textId="23869197" w:rsidR="00D41608" w:rsidRDefault="00D41608" w:rsidP="003C4B55">
      <w:pPr>
        <w:tabs>
          <w:tab w:val="num" w:pos="0"/>
        </w:tabs>
        <w:overflowPunct w:val="0"/>
        <w:autoSpaceDE w:val="0"/>
        <w:autoSpaceDN w:val="0"/>
        <w:adjustRightInd w:val="0"/>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ОТВЕТСТВЕННОСТЬ СТОРОН</w:t>
      </w:r>
    </w:p>
    <w:p w14:paraId="7C8C0586" w14:textId="77777777" w:rsidR="009709EC" w:rsidRPr="003C4B55" w:rsidRDefault="009709EC" w:rsidP="009709EC">
      <w:pPr>
        <w:tabs>
          <w:tab w:val="num" w:pos="0"/>
        </w:tabs>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p>
    <w:p w14:paraId="5B43FD05"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A4E8893"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11DA4E7D"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7F01D824"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hAnsi="Times New Roman" w:cs="Times New Roman"/>
          <w:color w:val="000000"/>
          <w:sz w:val="24"/>
          <w:szCs w:val="24"/>
        </w:rPr>
        <w:t xml:space="preserve">При наступлении оснований для возврата Участнику денежных средств со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(в том числе в случае расторжения/прекращения/отказа от исполнения Договора Сторонами), денежные средства со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подлежат возврату на залоговый счет Участника: №______________________________, открытый в ____________________________________, в соответствии с условиями договора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w:t>
      </w:r>
    </w:p>
    <w:p w14:paraId="04CDC8E7" w14:textId="77777777" w:rsidR="00D41608" w:rsidRPr="003C4B55" w:rsidRDefault="00D41608" w:rsidP="003C4B55">
      <w:pPr>
        <w:tabs>
          <w:tab w:val="left" w:pos="567"/>
          <w:tab w:val="num"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hAnsi="Times New Roman" w:cs="Times New Roman"/>
          <w:color w:val="000000"/>
          <w:sz w:val="24"/>
          <w:szCs w:val="24"/>
        </w:rPr>
        <w:t xml:space="preserve">При заключении договора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Участник обязан указать в договоре счета </w:t>
      </w:r>
      <w:proofErr w:type="spellStart"/>
      <w:r w:rsidRPr="003C4B55">
        <w:rPr>
          <w:rFonts w:ascii="Times New Roman" w:hAnsi="Times New Roman" w:cs="Times New Roman"/>
          <w:color w:val="000000"/>
          <w:sz w:val="24"/>
          <w:szCs w:val="24"/>
        </w:rPr>
        <w:t>эскроу</w:t>
      </w:r>
      <w:proofErr w:type="spellEnd"/>
      <w:r w:rsidRPr="003C4B55">
        <w:rPr>
          <w:rFonts w:ascii="Times New Roman" w:hAnsi="Times New Roman" w:cs="Times New Roman"/>
          <w:color w:val="000000"/>
          <w:sz w:val="24"/>
          <w:szCs w:val="24"/>
        </w:rPr>
        <w:t xml:space="preserve"> реквизиты данного банковского счета Депонента в качестве счета, на который осуществляется возврат денежных средств.</w:t>
      </w:r>
    </w:p>
    <w:p w14:paraId="65A10814"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В случае прекращения договора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по основаниям, предусмотренным </w:t>
      </w:r>
      <w:hyperlink r:id="rId9" w:history="1">
        <w:r w:rsidRPr="003C4B55">
          <w:rPr>
            <w:rFonts w:ascii="Times New Roman" w:eastAsia="Times New Roman" w:hAnsi="Times New Roman" w:cs="Times New Roman"/>
            <w:sz w:val="24"/>
            <w:szCs w:val="24"/>
            <w:lang w:eastAsia="ru-RU"/>
          </w:rPr>
          <w:t>частью 7</w:t>
        </w:r>
      </w:hyperlink>
      <w:r w:rsidRPr="003C4B55">
        <w:rPr>
          <w:rFonts w:ascii="Times New Roman" w:eastAsia="Times New Roman" w:hAnsi="Times New Roman" w:cs="Times New Roman"/>
          <w:sz w:val="24"/>
          <w:szCs w:val="24"/>
          <w:lang w:eastAsia="ru-RU"/>
        </w:rPr>
        <w:t xml:space="preserve"> ст.15.5 Закона о Долевом Участии, денежные средства со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0" w:history="1">
        <w:r w:rsidRPr="003C4B55">
          <w:rPr>
            <w:rFonts w:ascii="Times New Roman" w:eastAsia="Times New Roman" w:hAnsi="Times New Roman" w:cs="Times New Roman"/>
            <w:sz w:val="24"/>
            <w:szCs w:val="24"/>
            <w:lang w:eastAsia="ru-RU"/>
          </w:rPr>
          <w:t>частью 7</w:t>
        </w:r>
      </w:hyperlink>
      <w:r w:rsidRPr="003C4B55">
        <w:rPr>
          <w:rFonts w:ascii="Times New Roman" w:eastAsia="Times New Roman" w:hAnsi="Times New Roman" w:cs="Times New Roman"/>
          <w:sz w:val="24"/>
          <w:szCs w:val="24"/>
          <w:lang w:eastAsia="ru-RU"/>
        </w:rPr>
        <w:t xml:space="preserve"> ст.15.5 Закона о Долевом Участии.</w:t>
      </w:r>
    </w:p>
    <w:p w14:paraId="6DBFD003"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безосновательного одностороннего отказа Участника от исполнения Договора, Участник обязан уплатить Застройщику штраф в размере 20 (двадцати) процентов от цены Договора (п. 4.6.1 Договора).</w:t>
      </w:r>
    </w:p>
    <w:p w14:paraId="729C00BE"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lastRenderedPageBreak/>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5D56A63"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За просрочку, необоснованный отказ/уклонение Участника от подписания Акта сверки взаиморасчетов, предусмотренного п. 4.3 Договора, Участник уплачивает Застройщику неустойку в размере 0,1 % (Ноль целых одна десятая процента) от цены Договора за каждый день просрочки. </w:t>
      </w:r>
    </w:p>
    <w:p w14:paraId="475F516C"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За просрочку, необоснованный отказ/уклонение от подписания Передаточного Акта Участник уплачивает Застройщику неустойку в размере 0,1 % (Ноль целых одна десятая процента) от окончательной цены Договора за каждый день просрочки.</w:t>
      </w:r>
    </w:p>
    <w:p w14:paraId="2EC386EF" w14:textId="77777777" w:rsidR="00D41608" w:rsidRPr="003C4B55" w:rsidRDefault="00D41608" w:rsidP="003C4B55">
      <w:pPr>
        <w:numPr>
          <w:ilvl w:val="1"/>
          <w:numId w:val="6"/>
        </w:numPr>
        <w:tabs>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1E1C4B7A" w14:textId="77777777" w:rsidR="00D41608" w:rsidRPr="003C4B55" w:rsidRDefault="00D41608" w:rsidP="003C4B55">
      <w:pPr>
        <w:numPr>
          <w:ilvl w:val="1"/>
          <w:numId w:val="6"/>
        </w:numPr>
        <w:tabs>
          <w:tab w:val="left" w:pos="567"/>
          <w:tab w:val="num"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Во всем остальном, что не предусмотрено настоящим Договором, Стороны несут ответственность, предусмотренную Законом о Долевом Участии.</w:t>
      </w:r>
    </w:p>
    <w:p w14:paraId="3E885A31" w14:textId="77777777" w:rsidR="00D41608" w:rsidRPr="003C4B55" w:rsidRDefault="00D41608" w:rsidP="003C4B55">
      <w:pPr>
        <w:tabs>
          <w:tab w:val="left" w:pos="567"/>
          <w:tab w:val="num" w:pos="1134"/>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FF8DF99" w14:textId="22BCE450" w:rsidR="00D41608"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ЗАКЛЮЧИТЕЛЬНЫЕ ПОЛОЖЕНИЯ</w:t>
      </w:r>
    </w:p>
    <w:p w14:paraId="438F83A4" w14:textId="77777777" w:rsidR="009709EC" w:rsidRPr="003C4B55" w:rsidRDefault="009709EC" w:rsidP="009709EC">
      <w:pPr>
        <w:overflowPunct w:val="0"/>
        <w:autoSpaceDE w:val="0"/>
        <w:autoSpaceDN w:val="0"/>
        <w:adjustRightInd w:val="0"/>
        <w:spacing w:after="0" w:line="240" w:lineRule="auto"/>
        <w:ind w:left="709"/>
        <w:rPr>
          <w:rFonts w:ascii="Times New Roman" w:eastAsia="Times New Roman" w:hAnsi="Times New Roman" w:cs="Times New Roman"/>
          <w:b/>
          <w:bCs/>
          <w:spacing w:val="20"/>
          <w:sz w:val="24"/>
          <w:szCs w:val="24"/>
          <w:lang w:eastAsia="ru-RU"/>
        </w:rPr>
      </w:pPr>
    </w:p>
    <w:p w14:paraId="131F0867"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89225A5"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09BAF6B3"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Уведомления/ требования/ претензии по настоящему Договору совершаются в письменной форме </w:t>
      </w:r>
      <w:proofErr w:type="gramStart"/>
      <w:r w:rsidRPr="007D6258">
        <w:rPr>
          <w:rFonts w:ascii="Times New Roman" w:eastAsia="Times New Roman" w:hAnsi="Times New Roman" w:cs="Times New Roman"/>
          <w:sz w:val="24"/>
          <w:szCs w:val="24"/>
          <w:lang w:eastAsia="ru-RU"/>
        </w:rPr>
        <w:t>и</w:t>
      </w:r>
      <w:proofErr w:type="gramEnd"/>
      <w:r w:rsidRPr="007D6258">
        <w:rPr>
          <w:rFonts w:ascii="Times New Roman" w:eastAsia="Times New Roman" w:hAnsi="Times New Roman" w:cs="Times New Roman"/>
          <w:sz w:val="24"/>
          <w:szCs w:val="24"/>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6496D6A4" w14:textId="109BB920" w:rsidR="00AF4F43" w:rsidRPr="007D6258" w:rsidRDefault="00AF4F43" w:rsidP="00AF4F43">
      <w:p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посредством отправки </w:t>
      </w:r>
      <w:proofErr w:type="spellStart"/>
      <w:r w:rsidRPr="007D6258">
        <w:rPr>
          <w:rFonts w:ascii="Times New Roman" w:eastAsia="Times New Roman" w:hAnsi="Times New Roman" w:cs="Times New Roman"/>
          <w:sz w:val="24"/>
          <w:szCs w:val="24"/>
          <w:lang w:eastAsia="ru-RU"/>
        </w:rPr>
        <w:t>СМС-сообщений</w:t>
      </w:r>
      <w:proofErr w:type="spellEnd"/>
      <w:r w:rsidRPr="007D6258">
        <w:rPr>
          <w:rFonts w:ascii="Times New Roman" w:eastAsia="Times New Roman" w:hAnsi="Times New Roman" w:cs="Times New Roman"/>
          <w:sz w:val="24"/>
          <w:szCs w:val="24"/>
          <w:lang w:eastAsia="ru-RU"/>
        </w:rPr>
        <w:t xml:space="preserve"> на электронную почту и номер телефона Участн</w:t>
      </w:r>
      <w:r w:rsidR="00D478B0">
        <w:rPr>
          <w:rFonts w:ascii="Times New Roman" w:eastAsia="Times New Roman" w:hAnsi="Times New Roman" w:cs="Times New Roman"/>
          <w:sz w:val="24"/>
          <w:szCs w:val="24"/>
          <w:lang w:eastAsia="ru-RU"/>
        </w:rPr>
        <w:t xml:space="preserve">ика, указанные в п. 12 Договора, а также путем отправки информационных сообщений в специальном онлайн-приложении (выбор программного обеспечения (ПО) осуществляет Застройщик, Участник подключается к ПО путем самостоятельного скачивания из общедоступных онлайн-ресурсов). </w:t>
      </w:r>
    </w:p>
    <w:p w14:paraId="09B53277"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75DAD64" w14:textId="77777777" w:rsidR="00AF4F43" w:rsidRPr="007D6258" w:rsidRDefault="00AF4F43" w:rsidP="00AF4F43">
      <w:pPr>
        <w:numPr>
          <w:ilvl w:val="1"/>
          <w:numId w:val="6"/>
        </w:numPr>
        <w:tabs>
          <w:tab w:val="left" w:pos="567"/>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FD1849C" w14:textId="42F89F31" w:rsidR="00AF4F43" w:rsidRPr="007D6258" w:rsidRDefault="00AF4F43" w:rsidP="00AF4F43">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Подписанием настоящего Договора Участник долевого строительства в соответствии с Федеральным законом №</w:t>
      </w:r>
      <w:r w:rsidR="00A96740" w:rsidRPr="007D6258">
        <w:rPr>
          <w:rFonts w:ascii="Times New Roman" w:eastAsia="Times New Roman" w:hAnsi="Times New Roman" w:cs="Times New Roman"/>
          <w:sz w:val="24"/>
          <w:szCs w:val="24"/>
          <w:lang w:eastAsia="ru-RU"/>
        </w:rPr>
        <w:t xml:space="preserve"> </w:t>
      </w:r>
      <w:r w:rsidRPr="007D6258">
        <w:rPr>
          <w:rFonts w:ascii="Times New Roman" w:eastAsia="Times New Roman" w:hAnsi="Times New Roman" w:cs="Times New Roman"/>
          <w:sz w:val="24"/>
          <w:szCs w:val="24"/>
          <w:lang w:eastAsia="ru-RU"/>
        </w:rPr>
        <w:t xml:space="preserve">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w:t>
      </w:r>
      <w:r w:rsidRPr="007D6258">
        <w:rPr>
          <w:rFonts w:ascii="Times New Roman" w:eastAsia="Times New Roman" w:hAnsi="Times New Roman" w:cs="Times New Roman"/>
          <w:sz w:val="24"/>
          <w:szCs w:val="24"/>
          <w:lang w:eastAsia="ru-RU"/>
        </w:rPr>
        <w:lastRenderedPageBreak/>
        <w:t xml:space="preserve">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13D91FC1" w14:textId="77777777"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0BA3E2BE" w14:textId="77777777"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11DC53E3" w14:textId="77777777"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5600C436" w14:textId="501899FB" w:rsidR="00AF4F43" w:rsidRPr="007D6258" w:rsidRDefault="00AF4F43" w:rsidP="00AF4F43">
      <w:pPr>
        <w:tabs>
          <w:tab w:val="left" w:pos="567"/>
        </w:tabs>
        <w:overflowPunct w:val="0"/>
        <w:autoSpaceDE w:val="0"/>
        <w:autoSpaceDN w:val="0"/>
        <w:adjustRightInd w:val="0"/>
        <w:spacing w:after="0" w:line="240" w:lineRule="auto"/>
        <w:ind w:left="340" w:firstLine="567"/>
        <w:contextualSpacing/>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767440F4" w14:textId="77777777" w:rsidR="00AF4F43" w:rsidRPr="007D6258" w:rsidRDefault="00AF4F43" w:rsidP="00AF4F43">
      <w:pPr>
        <w:numPr>
          <w:ilvl w:val="1"/>
          <w:numId w:val="6"/>
        </w:numPr>
        <w:tabs>
          <w:tab w:val="left" w:pos="567"/>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64ECBBB6"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68EA24AF" w14:textId="376E8045"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b/>
          <w:bCs/>
          <w:sz w:val="24"/>
          <w:szCs w:val="24"/>
          <w:lang w:eastAsia="ru-RU"/>
        </w:rPr>
      </w:pPr>
      <w:r w:rsidRPr="007D6258">
        <w:rPr>
          <w:rFonts w:ascii="Times New Roman" w:eastAsia="Times New Roman" w:hAnsi="Times New Roman" w:cs="Times New Roman"/>
          <w:sz w:val="24"/>
          <w:szCs w:val="24"/>
          <w:lang w:eastAsia="ru-RU"/>
        </w:rPr>
        <w:t xml:space="preserve">Договор составлен в </w:t>
      </w:r>
      <w:r w:rsidR="00D5691D" w:rsidRPr="007D6258">
        <w:rPr>
          <w:rFonts w:ascii="Times New Roman" w:eastAsia="Times New Roman" w:hAnsi="Times New Roman" w:cs="Times New Roman"/>
          <w:sz w:val="24"/>
          <w:szCs w:val="24"/>
          <w:lang w:eastAsia="ru-RU"/>
        </w:rPr>
        <w:t>__</w:t>
      </w:r>
      <w:r w:rsidRPr="007D6258">
        <w:rPr>
          <w:rFonts w:ascii="Times New Roman" w:eastAsia="Times New Roman" w:hAnsi="Times New Roman" w:cs="Times New Roman"/>
          <w:sz w:val="24"/>
          <w:szCs w:val="24"/>
          <w:lang w:eastAsia="ru-RU"/>
        </w:rPr>
        <w:t xml:space="preserve"> (</w:t>
      </w:r>
      <w:r w:rsidR="00D5691D" w:rsidRPr="007D6258">
        <w:rPr>
          <w:rFonts w:ascii="Times New Roman" w:eastAsia="Times New Roman" w:hAnsi="Times New Roman" w:cs="Times New Roman"/>
          <w:sz w:val="24"/>
          <w:szCs w:val="24"/>
          <w:lang w:eastAsia="ru-RU"/>
        </w:rPr>
        <w:t>______</w:t>
      </w:r>
      <w:r w:rsidRPr="007D6258">
        <w:rPr>
          <w:rFonts w:ascii="Times New Roman" w:eastAsia="Times New Roman" w:hAnsi="Times New Roman" w:cs="Times New Roman"/>
          <w:sz w:val="24"/>
          <w:szCs w:val="24"/>
          <w:lang w:eastAsia="ru-RU"/>
        </w:rPr>
        <w:t>)</w:t>
      </w:r>
      <w:r w:rsidR="00D5691D" w:rsidRPr="007D6258">
        <w:rPr>
          <w:rStyle w:val="a5"/>
          <w:rFonts w:ascii="Times New Roman" w:eastAsia="Times New Roman" w:hAnsi="Times New Roman" w:cs="Times New Roman"/>
          <w:sz w:val="24"/>
          <w:szCs w:val="24"/>
          <w:lang w:eastAsia="ru-RU"/>
        </w:rPr>
        <w:footnoteReference w:id="1"/>
      </w:r>
      <w:r w:rsidRPr="007D6258">
        <w:rPr>
          <w:rFonts w:ascii="Times New Roman" w:eastAsia="Times New Roman" w:hAnsi="Times New Roman" w:cs="Times New Roman"/>
          <w:sz w:val="24"/>
          <w:szCs w:val="24"/>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798E392B" w14:textId="77777777" w:rsidR="00AF4F43" w:rsidRPr="007D6258" w:rsidRDefault="00AF4F43" w:rsidP="00AF4F43">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imes New Roman" w:eastAsia="Times New Roman" w:hAnsi="Times New Roman" w:cs="Times New Roman"/>
          <w:b/>
          <w:bCs/>
          <w:sz w:val="24"/>
          <w:szCs w:val="24"/>
          <w:lang w:eastAsia="ru-RU"/>
        </w:rPr>
      </w:pPr>
      <w:r w:rsidRPr="007D6258">
        <w:rPr>
          <w:rFonts w:ascii="Times New Roman" w:eastAsia="Times New Roman" w:hAnsi="Times New Roman" w:cs="Times New Roman"/>
          <w:sz w:val="24"/>
          <w:szCs w:val="24"/>
          <w:lang w:eastAsia="ru-RU"/>
        </w:rPr>
        <w:t xml:space="preserve">Приложения к настоящему Договору: </w:t>
      </w:r>
    </w:p>
    <w:p w14:paraId="60342087"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1 – Основные характеристики Жилого дома и Объекта.</w:t>
      </w:r>
    </w:p>
    <w:p w14:paraId="4AD0C943"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1-а – Описание Объекта долевого строительства</w:t>
      </w:r>
    </w:p>
    <w:p w14:paraId="46C5F099"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2 – План Объекта.</w:t>
      </w:r>
    </w:p>
    <w:p w14:paraId="32ABEE95"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3 – Форма Акта сверки взаиморасчетов (возврат денежных средств).</w:t>
      </w:r>
    </w:p>
    <w:p w14:paraId="08EC8B2C" w14:textId="77777777" w:rsidR="00AF4F43" w:rsidRPr="007D6258" w:rsidRDefault="00AF4F43" w:rsidP="00AF4F43">
      <w:pPr>
        <w:tabs>
          <w:tab w:val="left" w:pos="567"/>
          <w:tab w:val="num" w:pos="1560"/>
        </w:tabs>
        <w:overflowPunct w:val="0"/>
        <w:autoSpaceDE w:val="0"/>
        <w:autoSpaceDN w:val="0"/>
        <w:adjustRightInd w:val="0"/>
        <w:spacing w:after="0" w:line="240" w:lineRule="auto"/>
        <w:ind w:left="340"/>
        <w:jc w:val="both"/>
        <w:rPr>
          <w:rFonts w:ascii="Times New Roman" w:eastAsia="Times New Roman" w:hAnsi="Times New Roman" w:cs="Times New Roman"/>
          <w:sz w:val="24"/>
          <w:szCs w:val="24"/>
          <w:lang w:eastAsia="ru-RU"/>
        </w:rPr>
      </w:pPr>
      <w:r w:rsidRPr="007D6258">
        <w:rPr>
          <w:rFonts w:ascii="Times New Roman" w:eastAsia="Times New Roman" w:hAnsi="Times New Roman" w:cs="Times New Roman"/>
          <w:sz w:val="24"/>
          <w:szCs w:val="24"/>
          <w:lang w:eastAsia="ru-RU"/>
        </w:rPr>
        <w:t>- Приложение № 4 – Форма Акта сверки взаиморасчетов (доплата денежных средств).</w:t>
      </w:r>
    </w:p>
    <w:p w14:paraId="4006888A" w14:textId="77777777" w:rsidR="009709EC" w:rsidRPr="003C4B55" w:rsidRDefault="009709EC" w:rsidP="003C4B55">
      <w:pPr>
        <w:tabs>
          <w:tab w:val="left" w:pos="567"/>
          <w:tab w:val="num" w:pos="156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B871176" w14:textId="77777777" w:rsidR="00D41608" w:rsidRPr="003C4B55" w:rsidRDefault="00D41608" w:rsidP="003C4B55">
      <w:pPr>
        <w:numPr>
          <w:ilvl w:val="0"/>
          <w:numId w:val="6"/>
        </w:numPr>
        <w:overflowPunct w:val="0"/>
        <w:autoSpaceDE w:val="0"/>
        <w:autoSpaceDN w:val="0"/>
        <w:adjustRightInd w:val="0"/>
        <w:spacing w:after="0" w:line="240" w:lineRule="auto"/>
        <w:ind w:left="0"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АДРЕСА, РЕКВИЗИТЫ И ПОДПИСИ СТОРОН:</w:t>
      </w:r>
    </w:p>
    <w:p w14:paraId="27B590B2" w14:textId="77777777" w:rsidR="00D41608" w:rsidRPr="003C4B55" w:rsidRDefault="00D41608" w:rsidP="003C4B55">
      <w:pPr>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5F1FDF95" w14:textId="77777777" w:rsidTr="00D71940">
        <w:trPr>
          <w:trHeight w:val="2528"/>
          <w:tblCellSpacing w:w="0" w:type="dxa"/>
          <w:jc w:val="center"/>
        </w:trPr>
        <w:tc>
          <w:tcPr>
            <w:tcW w:w="4962" w:type="dxa"/>
          </w:tcPr>
          <w:p w14:paraId="5388B420"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bookmarkStart w:id="18" w:name="_Hlk139987794"/>
            <w:r w:rsidRPr="00DB7002">
              <w:rPr>
                <w:rFonts w:ascii="Times New Roman" w:eastAsia="Times New Roman" w:hAnsi="Times New Roman" w:cs="Times New Roman"/>
                <w:b/>
                <w:sz w:val="24"/>
                <w:szCs w:val="24"/>
                <w:lang w:eastAsia="zh-CN"/>
              </w:rPr>
              <w:t>Застройщик:</w:t>
            </w:r>
          </w:p>
          <w:p w14:paraId="3E730A10" w14:textId="0710D6D3" w:rsidR="009709EC" w:rsidRPr="00DB7002" w:rsidRDefault="009709EC" w:rsidP="00D71940">
            <w:pPr>
              <w:spacing w:after="0" w:line="240" w:lineRule="auto"/>
              <w:ind w:left="429" w:right="140" w:hanging="3"/>
              <w:jc w:val="both"/>
              <w:rPr>
                <w:rFonts w:ascii="Times New Roman" w:eastAsia="Times New Roman" w:hAnsi="Times New Roman" w:cs="Times New Roman"/>
                <w:sz w:val="24"/>
                <w:szCs w:val="24"/>
                <w:lang w:eastAsia="ru-RU"/>
              </w:rPr>
            </w:pPr>
            <w:r w:rsidRPr="00DB7002">
              <w:rPr>
                <w:rFonts w:ascii="Times New Roman" w:eastAsia="Times New Roman" w:hAnsi="Times New Roman" w:cs="Times New Roman"/>
                <w:sz w:val="24"/>
                <w:szCs w:val="24"/>
                <w:lang w:eastAsia="ru-RU"/>
              </w:rPr>
              <w:t>ООО С</w:t>
            </w:r>
            <w:r w:rsidR="005554F6">
              <w:rPr>
                <w:rFonts w:ascii="Times New Roman" w:eastAsia="Times New Roman" w:hAnsi="Times New Roman" w:cs="Times New Roman"/>
                <w:sz w:val="24"/>
                <w:szCs w:val="24"/>
                <w:lang w:eastAsia="ru-RU"/>
              </w:rPr>
              <w:t xml:space="preserve">пециализированный </w:t>
            </w:r>
            <w:proofErr w:type="gramStart"/>
            <w:r w:rsidR="005554F6">
              <w:rPr>
                <w:rFonts w:ascii="Times New Roman" w:eastAsia="Times New Roman" w:hAnsi="Times New Roman" w:cs="Times New Roman"/>
                <w:sz w:val="24"/>
                <w:szCs w:val="24"/>
                <w:lang w:eastAsia="ru-RU"/>
              </w:rPr>
              <w:t xml:space="preserve">застройщик </w:t>
            </w:r>
            <w:r w:rsidRPr="00DB7002">
              <w:rPr>
                <w:rFonts w:ascii="Times New Roman" w:eastAsia="Times New Roman" w:hAnsi="Times New Roman" w:cs="Times New Roman"/>
                <w:sz w:val="24"/>
                <w:szCs w:val="24"/>
                <w:lang w:eastAsia="ru-RU"/>
              </w:rPr>
              <w:t xml:space="preserve"> "</w:t>
            </w:r>
            <w:proofErr w:type="gramEnd"/>
            <w:r w:rsidR="007C2E75">
              <w:rPr>
                <w:rFonts w:ascii="Times New Roman" w:eastAsia="Times New Roman" w:hAnsi="Times New Roman" w:cs="Times New Roman"/>
                <w:sz w:val="24"/>
                <w:szCs w:val="24"/>
                <w:lang w:eastAsia="ru-RU"/>
              </w:rPr>
              <w:t>РЭС-МОЗДОКСКАЯ</w:t>
            </w:r>
            <w:r w:rsidRPr="00DB7002">
              <w:rPr>
                <w:rFonts w:ascii="Times New Roman" w:eastAsia="Times New Roman" w:hAnsi="Times New Roman" w:cs="Times New Roman"/>
                <w:sz w:val="24"/>
                <w:szCs w:val="24"/>
                <w:lang w:eastAsia="ru-RU"/>
              </w:rPr>
              <w:t>"</w:t>
            </w:r>
          </w:p>
          <w:p w14:paraId="5B1B5D6B"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Юридический адрес:</w:t>
            </w:r>
          </w:p>
          <w:p w14:paraId="43DBBF57"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414000 г. Астрахань, ул. Набережная 1 Мая, д. 121, литер А, помещение 5</w:t>
            </w:r>
          </w:p>
          <w:p w14:paraId="604854E7"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Тел (8512) 46-46-97</w:t>
            </w:r>
          </w:p>
          <w:p w14:paraId="51EE1C20"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 xml:space="preserve">ИНН 3000002980   КПП 301501001    </w:t>
            </w:r>
          </w:p>
          <w:p w14:paraId="36B9DB48"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ОГРН 1223000004270</w:t>
            </w:r>
          </w:p>
          <w:p w14:paraId="131E22F7"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Р/</w:t>
            </w:r>
            <w:proofErr w:type="spellStart"/>
            <w:r w:rsidRPr="007C2E75">
              <w:rPr>
                <w:rFonts w:ascii="Times New Roman" w:eastAsia="Times New Roman" w:hAnsi="Times New Roman" w:cs="Times New Roman"/>
                <w:sz w:val="24"/>
                <w:szCs w:val="24"/>
                <w:lang w:eastAsia="ru-RU"/>
              </w:rPr>
              <w:t>сч</w:t>
            </w:r>
            <w:proofErr w:type="spellEnd"/>
            <w:r w:rsidRPr="007C2E75">
              <w:rPr>
                <w:rFonts w:ascii="Times New Roman" w:eastAsia="Times New Roman" w:hAnsi="Times New Roman" w:cs="Times New Roman"/>
                <w:sz w:val="24"/>
                <w:szCs w:val="24"/>
                <w:lang w:eastAsia="ru-RU"/>
              </w:rPr>
              <w:t xml:space="preserve">.    40702810005000004726  </w:t>
            </w:r>
          </w:p>
          <w:p w14:paraId="06300DFD"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 xml:space="preserve">Кор/сч.30101810500000000602 </w:t>
            </w:r>
          </w:p>
          <w:p w14:paraId="7C95557C"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БИК 041203602</w:t>
            </w:r>
          </w:p>
          <w:p w14:paraId="07FD6731"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Астраханское отделение № 8625</w:t>
            </w:r>
          </w:p>
          <w:p w14:paraId="1F6C80EB"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proofErr w:type="gramStart"/>
            <w:r w:rsidRPr="007C2E75">
              <w:rPr>
                <w:rFonts w:ascii="Times New Roman" w:eastAsia="Times New Roman" w:hAnsi="Times New Roman" w:cs="Times New Roman"/>
                <w:sz w:val="24"/>
                <w:szCs w:val="24"/>
                <w:lang w:eastAsia="ru-RU"/>
              </w:rPr>
              <w:t>ПАО  Сбербанка</w:t>
            </w:r>
            <w:proofErr w:type="gramEnd"/>
            <w:r w:rsidRPr="007C2E75">
              <w:rPr>
                <w:rFonts w:ascii="Times New Roman" w:eastAsia="Times New Roman" w:hAnsi="Times New Roman" w:cs="Times New Roman"/>
                <w:sz w:val="24"/>
                <w:szCs w:val="24"/>
                <w:lang w:eastAsia="ru-RU"/>
              </w:rPr>
              <w:t xml:space="preserve"> России </w:t>
            </w:r>
          </w:p>
          <w:p w14:paraId="209A811A"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p>
          <w:p w14:paraId="62579218" w14:textId="66BC28A0" w:rsidR="007C2E75" w:rsidRPr="007C2E75" w:rsidRDefault="007C2E75" w:rsidP="0074480D">
            <w:pPr>
              <w:spacing w:after="0" w:line="240" w:lineRule="auto"/>
              <w:ind w:right="140"/>
              <w:jc w:val="both"/>
              <w:rPr>
                <w:rFonts w:ascii="Times New Roman" w:eastAsia="Times New Roman" w:hAnsi="Times New Roman" w:cs="Times New Roman"/>
                <w:sz w:val="24"/>
                <w:szCs w:val="24"/>
                <w:lang w:eastAsia="ru-RU"/>
              </w:rPr>
            </w:pPr>
          </w:p>
          <w:p w14:paraId="548C7FC7" w14:textId="77777777"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p>
          <w:p w14:paraId="2D0EE610" w14:textId="482940AC" w:rsidR="007C2E75" w:rsidRP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 xml:space="preserve"> ____________________ </w:t>
            </w:r>
            <w:proofErr w:type="spellStart"/>
            <w:r w:rsidR="0074480D">
              <w:rPr>
                <w:rFonts w:ascii="Times New Roman" w:eastAsia="Times New Roman" w:hAnsi="Times New Roman" w:cs="Times New Roman"/>
                <w:sz w:val="24"/>
                <w:szCs w:val="24"/>
                <w:lang w:eastAsia="ru-RU"/>
              </w:rPr>
              <w:t>Е.С.Миронова</w:t>
            </w:r>
            <w:proofErr w:type="spellEnd"/>
          </w:p>
          <w:p w14:paraId="3554010A" w14:textId="2F9CB573" w:rsidR="007C2E75" w:rsidRDefault="007C2E75" w:rsidP="007C2E75">
            <w:pPr>
              <w:spacing w:after="0" w:line="240" w:lineRule="auto"/>
              <w:ind w:left="429" w:right="140" w:hanging="3"/>
              <w:jc w:val="both"/>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М.П.</w:t>
            </w:r>
          </w:p>
          <w:p w14:paraId="72B8B2DF" w14:textId="77777777" w:rsidR="007C2E75" w:rsidRDefault="007C2E75" w:rsidP="00D71940">
            <w:pPr>
              <w:spacing w:after="0" w:line="240" w:lineRule="auto"/>
              <w:ind w:left="429" w:right="140" w:hanging="3"/>
              <w:jc w:val="both"/>
              <w:rPr>
                <w:rFonts w:ascii="Times New Roman" w:eastAsia="Times New Roman" w:hAnsi="Times New Roman" w:cs="Times New Roman"/>
                <w:sz w:val="24"/>
                <w:szCs w:val="24"/>
                <w:lang w:eastAsia="ru-RU"/>
              </w:rPr>
            </w:pPr>
          </w:p>
          <w:p w14:paraId="32B317D6" w14:textId="77777777" w:rsidR="007C2E75" w:rsidRDefault="007C2E75" w:rsidP="00D71940">
            <w:pPr>
              <w:spacing w:after="0" w:line="240" w:lineRule="auto"/>
              <w:ind w:left="429" w:right="140" w:hanging="3"/>
              <w:jc w:val="both"/>
              <w:rPr>
                <w:rFonts w:ascii="Times New Roman" w:eastAsia="Times New Roman" w:hAnsi="Times New Roman" w:cs="Times New Roman"/>
                <w:sz w:val="24"/>
                <w:szCs w:val="24"/>
                <w:lang w:eastAsia="ru-RU"/>
              </w:rPr>
            </w:pPr>
          </w:p>
          <w:p w14:paraId="1BA64C21" w14:textId="77777777" w:rsidR="007C2E75" w:rsidRDefault="007C2E75" w:rsidP="00D71940">
            <w:pPr>
              <w:spacing w:after="0" w:line="240" w:lineRule="auto"/>
              <w:ind w:left="429" w:right="140" w:hanging="3"/>
              <w:jc w:val="both"/>
              <w:rPr>
                <w:rFonts w:ascii="Times New Roman" w:eastAsia="Times New Roman" w:hAnsi="Times New Roman" w:cs="Times New Roman"/>
                <w:sz w:val="24"/>
                <w:szCs w:val="24"/>
                <w:lang w:eastAsia="ru-RU"/>
              </w:rPr>
            </w:pPr>
          </w:p>
          <w:p w14:paraId="294C0C23" w14:textId="3C04DCFD"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sz w:val="24"/>
                <w:szCs w:val="24"/>
                <w:lang w:eastAsia="ru-RU"/>
              </w:rPr>
              <w:t xml:space="preserve"> </w:t>
            </w:r>
          </w:p>
        </w:tc>
        <w:tc>
          <w:tcPr>
            <w:tcW w:w="5953" w:type="dxa"/>
            <w:tcMar>
              <w:top w:w="0" w:type="dxa"/>
              <w:left w:w="108" w:type="dxa"/>
              <w:bottom w:w="0" w:type="dxa"/>
              <w:right w:w="108" w:type="dxa"/>
            </w:tcMar>
          </w:tcPr>
          <w:p w14:paraId="657A63C5"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lastRenderedPageBreak/>
              <w:t>Участник:</w:t>
            </w:r>
          </w:p>
          <w:p w14:paraId="23525A3B"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295C3EDC"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52E444F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1A3625FA"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2A5B996D"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1719A78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4E3C4047"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787ACF03"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66DEE8B"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2654F5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3A1BEC2"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bookmarkEnd w:id="18"/>
    </w:tbl>
    <w:p w14:paraId="66AC5349" w14:textId="55B0DFF0" w:rsidR="00D41608" w:rsidRPr="003C4B55" w:rsidRDefault="00D41608" w:rsidP="003C4B55">
      <w:pPr>
        <w:overflowPunct w:val="0"/>
        <w:autoSpaceDE w:val="0"/>
        <w:autoSpaceDN w:val="0"/>
        <w:adjustRightInd w:val="0"/>
        <w:spacing w:after="0" w:line="240" w:lineRule="auto"/>
        <w:ind w:firstLine="709"/>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lastRenderedPageBreak/>
        <w:br w:type="page"/>
      </w:r>
    </w:p>
    <w:p w14:paraId="7C03F34E" w14:textId="77777777" w:rsidR="00D41608" w:rsidRPr="003C4B55" w:rsidRDefault="00D41608" w:rsidP="003C4B55">
      <w:pPr>
        <w:spacing w:after="0" w:line="240" w:lineRule="auto"/>
        <w:ind w:firstLine="709"/>
        <w:jc w:val="right"/>
        <w:rPr>
          <w:rFonts w:ascii="Times New Roman" w:eastAsia="Times New Roman" w:hAnsi="Times New Roman" w:cs="Times New Roman"/>
          <w:b/>
          <w:bCs/>
          <w:sz w:val="24"/>
          <w:szCs w:val="24"/>
          <w:lang w:eastAsia="ru-RU"/>
        </w:rPr>
      </w:pPr>
    </w:p>
    <w:p w14:paraId="3E99E4BB" w14:textId="77777777" w:rsidR="00D41608" w:rsidRPr="003C4B55" w:rsidRDefault="00D41608" w:rsidP="003C4B55">
      <w:pPr>
        <w:spacing w:after="0" w:line="240" w:lineRule="auto"/>
        <w:ind w:firstLine="709"/>
        <w:jc w:val="right"/>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t>ПРИЛОЖЕНИЕ №1</w:t>
      </w:r>
    </w:p>
    <w:p w14:paraId="30E8BB44"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bookmarkStart w:id="19" w:name="_Hlk139025824"/>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bookmarkEnd w:id="19"/>
    <w:p w14:paraId="6B64F7AB"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p>
    <w:p w14:paraId="1B7E3E67"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 xml:space="preserve">ОСНОВНЫЕ ХАРАКТЕРИСТИКИ </w:t>
      </w:r>
    </w:p>
    <w:p w14:paraId="552CC2D1"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pacing w:val="20"/>
          <w:sz w:val="24"/>
          <w:szCs w:val="24"/>
          <w:lang w:eastAsia="ru-RU"/>
        </w:rPr>
        <w:t>ЖИЛОГО ДОМА И ОБЪЕКТА</w:t>
      </w:r>
    </w:p>
    <w:p w14:paraId="313ABE1E" w14:textId="77777777" w:rsidR="00D41608" w:rsidRPr="003C4B55" w:rsidRDefault="00D41608" w:rsidP="003C4B55">
      <w:pPr>
        <w:spacing w:after="0" w:line="240" w:lineRule="auto"/>
        <w:ind w:firstLine="709"/>
        <w:rPr>
          <w:rFonts w:ascii="Times New Roman" w:eastAsia="Times New Roman" w:hAnsi="Times New Roman" w:cs="Times New Roman"/>
          <w:b/>
          <w:bCs/>
          <w:spacing w:val="20"/>
          <w:sz w:val="24"/>
          <w:szCs w:val="24"/>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D41608" w:rsidRPr="003C4B55" w14:paraId="49E2D63B" w14:textId="77777777" w:rsidTr="00067B6E">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359C57D8" w14:textId="77777777" w:rsidR="00D41608" w:rsidRPr="00621690" w:rsidRDefault="00D41608" w:rsidP="003C4B55">
            <w:pPr>
              <w:overflowPunct w:val="0"/>
              <w:autoSpaceDE w:val="0"/>
              <w:autoSpaceDN w:val="0"/>
              <w:adjustRightInd w:val="0"/>
              <w:spacing w:after="0" w:line="240" w:lineRule="auto"/>
              <w:ind w:firstLine="709"/>
              <w:jc w:val="both"/>
              <w:rPr>
                <w:rFonts w:ascii="Times New Roman" w:eastAsia="Times New Roman" w:hAnsi="Times New Roman" w:cs="Times New Roman"/>
                <w:b/>
                <w:bCs/>
                <w:i/>
                <w:iCs/>
                <w:spacing w:val="20"/>
                <w:sz w:val="24"/>
                <w:szCs w:val="24"/>
                <w:lang w:eastAsia="ru-RU"/>
              </w:rPr>
            </w:pPr>
            <w:r w:rsidRPr="00621690">
              <w:rPr>
                <w:rFonts w:ascii="Times New Roman" w:eastAsia="Times New Roman" w:hAnsi="Times New Roman" w:cs="Times New Roman"/>
                <w:b/>
                <w:bCs/>
                <w:i/>
                <w:iCs/>
                <w:spacing w:val="20"/>
                <w:sz w:val="24"/>
                <w:szCs w:val="24"/>
                <w:lang w:eastAsia="ru-RU"/>
              </w:rPr>
              <w:t xml:space="preserve">Основные характеристики Жилого дома: </w:t>
            </w:r>
          </w:p>
        </w:tc>
      </w:tr>
      <w:tr w:rsidR="00D41608" w:rsidRPr="003C4B55" w14:paraId="5B6E4C0D" w14:textId="77777777" w:rsidTr="007C2E75">
        <w:trPr>
          <w:trHeight w:val="463"/>
        </w:trPr>
        <w:tc>
          <w:tcPr>
            <w:tcW w:w="2975" w:type="dxa"/>
            <w:tcBorders>
              <w:top w:val="single" w:sz="6" w:space="0" w:color="auto"/>
              <w:left w:val="single" w:sz="6" w:space="0" w:color="auto"/>
              <w:bottom w:val="single" w:sz="6" w:space="0" w:color="auto"/>
              <w:right w:val="single" w:sz="6" w:space="0" w:color="auto"/>
            </w:tcBorders>
            <w:hideMark/>
          </w:tcPr>
          <w:p w14:paraId="1E416A54"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4E98EAA3" w14:textId="38C9D031" w:rsidR="00D41608" w:rsidRPr="00621690" w:rsidRDefault="006477E3"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r w:rsidRPr="00621690">
              <w:rPr>
                <w:rFonts w:ascii="Times New Roman" w:eastAsia="Times New Roman" w:hAnsi="Times New Roman" w:cs="Times New Roman"/>
                <w:sz w:val="24"/>
                <w:szCs w:val="24"/>
                <w:lang w:eastAsia="ru-RU"/>
              </w:rPr>
              <w:t>Многоэтажный жилой дом по ул. Моздокская, 40 в Советском районе г. Астрахани</w:t>
            </w:r>
          </w:p>
        </w:tc>
      </w:tr>
      <w:tr w:rsidR="00D41608" w:rsidRPr="003C4B55" w14:paraId="2ADE20FC"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31686A96"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0DCDCA7F" w14:textId="207A2EF9" w:rsidR="00D41608" w:rsidRPr="00621690" w:rsidRDefault="00D41608"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p>
        </w:tc>
      </w:tr>
      <w:tr w:rsidR="00D41608" w:rsidRPr="003C4B55" w14:paraId="0C7790C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26A43BE4"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proofErr w:type="spellStart"/>
            <w:r w:rsidRPr="00621690">
              <w:rPr>
                <w:rFonts w:ascii="Times New Roman" w:eastAsia="Times New Roman" w:hAnsi="Times New Roman" w:cs="Times New Roman"/>
                <w:b/>
                <w:bCs/>
                <w:i/>
                <w:iCs/>
                <w:sz w:val="24"/>
                <w:szCs w:val="24"/>
                <w:lang w:val="en-US" w:eastAsia="ru-RU"/>
              </w:rPr>
              <w:t>Секция</w:t>
            </w:r>
            <w:proofErr w:type="spellEnd"/>
            <w:r w:rsidRPr="00621690">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059A533A" w14:textId="0A68C985" w:rsidR="00D41608" w:rsidRPr="00621690"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74CA4386"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1FA827A"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Вид:</w:t>
            </w:r>
          </w:p>
        </w:tc>
        <w:tc>
          <w:tcPr>
            <w:tcW w:w="6835" w:type="dxa"/>
            <w:tcBorders>
              <w:top w:val="single" w:sz="6" w:space="0" w:color="auto"/>
              <w:left w:val="single" w:sz="6" w:space="0" w:color="auto"/>
              <w:bottom w:val="single" w:sz="6" w:space="0" w:color="auto"/>
              <w:right w:val="single" w:sz="6" w:space="0" w:color="auto"/>
            </w:tcBorders>
          </w:tcPr>
          <w:p w14:paraId="626C6E24" w14:textId="1A64153C" w:rsidR="00D41608" w:rsidRPr="00621690" w:rsidRDefault="00B03CFF" w:rsidP="009709EC">
            <w:pPr>
              <w:overflowPunct w:val="0"/>
              <w:autoSpaceDE w:val="0"/>
              <w:autoSpaceDN w:val="0"/>
              <w:adjustRightInd w:val="0"/>
              <w:spacing w:after="0" w:line="240" w:lineRule="auto"/>
              <w:ind w:left="69"/>
              <w:rPr>
                <w:rFonts w:ascii="Times New Roman" w:eastAsia="Times New Roman" w:hAnsi="Times New Roman" w:cs="Times New Roman"/>
                <w:b/>
                <w:i/>
                <w:sz w:val="24"/>
                <w:szCs w:val="24"/>
                <w:lang w:eastAsia="ru-RU"/>
              </w:rPr>
            </w:pPr>
            <w:r w:rsidRPr="00621690">
              <w:rPr>
                <w:rFonts w:ascii="Times New Roman" w:eastAsia="Times New Roman" w:hAnsi="Times New Roman" w:cs="Times New Roman"/>
                <w:b/>
                <w:i/>
                <w:sz w:val="24"/>
                <w:szCs w:val="24"/>
                <w:lang w:eastAsia="ru-RU"/>
              </w:rPr>
              <w:t>Многоквартирный жилой дом</w:t>
            </w:r>
          </w:p>
        </w:tc>
      </w:tr>
      <w:tr w:rsidR="00D41608" w:rsidRPr="003C4B55" w14:paraId="3C4CD39A"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0E8D73D4"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14:paraId="63A14123" w14:textId="1E83504C" w:rsidR="00D41608" w:rsidRPr="00621690" w:rsidRDefault="00B03CFF" w:rsidP="009709EC">
            <w:pPr>
              <w:overflowPunct w:val="0"/>
              <w:autoSpaceDE w:val="0"/>
              <w:autoSpaceDN w:val="0"/>
              <w:adjustRightInd w:val="0"/>
              <w:spacing w:after="0" w:line="240" w:lineRule="auto"/>
              <w:ind w:left="69"/>
              <w:rPr>
                <w:rFonts w:ascii="Times New Roman" w:eastAsia="Times New Roman" w:hAnsi="Times New Roman" w:cs="Times New Roman"/>
                <w:b/>
                <w:sz w:val="24"/>
                <w:szCs w:val="24"/>
                <w:lang w:val="en-US" w:eastAsia="ru-RU"/>
              </w:rPr>
            </w:pPr>
            <w:r w:rsidRPr="00621690">
              <w:rPr>
                <w:rFonts w:ascii="Times New Roman" w:eastAsia="Times New Roman" w:hAnsi="Times New Roman" w:cs="Times New Roman"/>
                <w:b/>
                <w:sz w:val="24"/>
                <w:szCs w:val="24"/>
                <w:lang w:eastAsia="ru-RU"/>
              </w:rPr>
              <w:t>жилое</w:t>
            </w:r>
          </w:p>
        </w:tc>
      </w:tr>
      <w:tr w:rsidR="00D41608" w:rsidRPr="003C4B55" w14:paraId="681758AE"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A5E8665"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14:paraId="4756CD86" w14:textId="340BFE64" w:rsidR="00D41608" w:rsidRPr="00621690" w:rsidRDefault="006477E3"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r w:rsidRPr="00621690">
              <w:rPr>
                <w:rFonts w:ascii="Times New Roman" w:eastAsia="Times New Roman" w:hAnsi="Times New Roman" w:cs="Times New Roman"/>
                <w:sz w:val="24"/>
                <w:szCs w:val="24"/>
                <w:lang w:eastAsia="ru-RU"/>
              </w:rPr>
              <w:t>23 этажа</w:t>
            </w:r>
          </w:p>
        </w:tc>
      </w:tr>
      <w:tr w:rsidR="00D41608" w:rsidRPr="003C4B55" w14:paraId="291B210D"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2B20498" w14:textId="6447EF26"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Общая площадь (</w:t>
            </w:r>
            <w:proofErr w:type="spellStart"/>
            <w:r w:rsidRPr="00621690">
              <w:rPr>
                <w:rFonts w:ascii="Times New Roman" w:eastAsia="Times New Roman" w:hAnsi="Times New Roman" w:cs="Times New Roman"/>
                <w:b/>
                <w:sz w:val="24"/>
                <w:szCs w:val="24"/>
                <w:lang w:eastAsia="ru-RU"/>
              </w:rPr>
              <w:t>кв.м</w:t>
            </w:r>
            <w:proofErr w:type="spellEnd"/>
            <w:r w:rsidRPr="00621690">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tcPr>
          <w:p w14:paraId="62671EF2" w14:textId="5B6D89D3" w:rsidR="00D41608" w:rsidRPr="00621690" w:rsidRDefault="00D41608" w:rsidP="009709EC">
            <w:pPr>
              <w:spacing w:after="0" w:line="240" w:lineRule="auto"/>
              <w:ind w:left="69"/>
              <w:rPr>
                <w:rFonts w:ascii="Times New Roman" w:eastAsia="Times New Roman" w:hAnsi="Times New Roman" w:cs="Times New Roman"/>
                <w:sz w:val="24"/>
                <w:szCs w:val="24"/>
                <w:lang w:val="en-US" w:eastAsia="ru-RU"/>
              </w:rPr>
            </w:pPr>
            <w:r w:rsidRPr="00621690" w:rsidDel="00015805">
              <w:rPr>
                <w:rFonts w:ascii="Times New Roman" w:eastAsia="Times New Roman" w:hAnsi="Times New Roman" w:cs="Times New Roman"/>
                <w:sz w:val="24"/>
                <w:szCs w:val="24"/>
                <w:lang w:eastAsia="ru-RU"/>
              </w:rPr>
              <w:t xml:space="preserve"> </w:t>
            </w:r>
            <w:r w:rsidR="006477E3" w:rsidRPr="00621690">
              <w:rPr>
                <w:rFonts w:ascii="Times New Roman" w:eastAsia="Times New Roman" w:hAnsi="Times New Roman" w:cs="Times New Roman"/>
                <w:sz w:val="24"/>
                <w:szCs w:val="24"/>
                <w:lang w:eastAsia="ru-RU"/>
              </w:rPr>
              <w:t>28 146,79 м2</w:t>
            </w:r>
          </w:p>
        </w:tc>
      </w:tr>
      <w:tr w:rsidR="00D41608" w:rsidRPr="003C4B55" w14:paraId="6C4495A6"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10CFC239"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Материал наружных стен и каркаса:</w:t>
            </w:r>
          </w:p>
        </w:tc>
        <w:tc>
          <w:tcPr>
            <w:tcW w:w="6835" w:type="dxa"/>
            <w:tcBorders>
              <w:top w:val="single" w:sz="6" w:space="0" w:color="auto"/>
              <w:left w:val="single" w:sz="6" w:space="0" w:color="auto"/>
              <w:bottom w:val="single" w:sz="6" w:space="0" w:color="auto"/>
              <w:right w:val="single" w:sz="6" w:space="0" w:color="auto"/>
            </w:tcBorders>
          </w:tcPr>
          <w:p w14:paraId="0D5AB7A9" w14:textId="36F185DE" w:rsidR="00D41608" w:rsidRPr="00621690" w:rsidRDefault="007C2E75" w:rsidP="009709EC">
            <w:pPr>
              <w:spacing w:after="0" w:line="240" w:lineRule="auto"/>
              <w:ind w:left="69"/>
              <w:rPr>
                <w:rFonts w:ascii="Times New Roman" w:eastAsia="Times New Roman" w:hAnsi="Times New Roman" w:cs="Times New Roman"/>
                <w:sz w:val="24"/>
                <w:szCs w:val="24"/>
                <w:lang w:eastAsia="ru-RU"/>
              </w:rPr>
            </w:pPr>
            <w:r w:rsidRPr="00621690">
              <w:rPr>
                <w:rFonts w:ascii="Times New Roman" w:eastAsia="Times New Roman" w:hAnsi="Times New Roman" w:cs="Times New Roman"/>
                <w:sz w:val="24"/>
                <w:szCs w:val="24"/>
                <w:lang w:eastAsia="ru-RU"/>
              </w:rPr>
              <w:t>Монолитный железобетонный каркас</w:t>
            </w:r>
            <w:r w:rsidRPr="00621690">
              <w:rPr>
                <w:rFonts w:ascii="Times New Roman" w:hAnsi="Times New Roman" w:cs="Times New Roman"/>
              </w:rPr>
              <w:t>. Наружные стены</w:t>
            </w:r>
            <w:r w:rsidR="006477E3" w:rsidRPr="00621690">
              <w:rPr>
                <w:rFonts w:ascii="Times New Roman" w:hAnsi="Times New Roman" w:cs="Times New Roman"/>
              </w:rPr>
              <w:t xml:space="preserve"> из блоков ячеистого бетона автоклавного твердения</w:t>
            </w:r>
            <w:r w:rsidRPr="00621690">
              <w:rPr>
                <w:rFonts w:ascii="Times New Roman" w:eastAsia="Times New Roman" w:hAnsi="Times New Roman" w:cs="Times New Roman"/>
                <w:sz w:val="24"/>
                <w:szCs w:val="24"/>
                <w:lang w:eastAsia="ru-RU"/>
              </w:rPr>
              <w:t>;</w:t>
            </w:r>
          </w:p>
        </w:tc>
      </w:tr>
      <w:tr w:rsidR="00D41608" w:rsidRPr="003C4B55" w14:paraId="5E7F723A" w14:textId="77777777" w:rsidTr="00067B6E">
        <w:trPr>
          <w:trHeight w:val="453"/>
        </w:trPr>
        <w:tc>
          <w:tcPr>
            <w:tcW w:w="2975" w:type="dxa"/>
            <w:tcBorders>
              <w:top w:val="single" w:sz="6" w:space="0" w:color="auto"/>
              <w:left w:val="single" w:sz="6" w:space="0" w:color="auto"/>
              <w:bottom w:val="single" w:sz="6" w:space="0" w:color="auto"/>
              <w:right w:val="single" w:sz="6" w:space="0" w:color="auto"/>
            </w:tcBorders>
          </w:tcPr>
          <w:p w14:paraId="1E2DF78B" w14:textId="77777777" w:rsidR="00D41608" w:rsidRPr="00621690" w:rsidRDefault="00D41608" w:rsidP="009709EC">
            <w:pPr>
              <w:tabs>
                <w:tab w:val="left" w:pos="210"/>
              </w:tabs>
              <w:overflowPunct w:val="0"/>
              <w:autoSpaceDE w:val="0"/>
              <w:autoSpaceDN w:val="0"/>
              <w:adjustRightInd w:val="0"/>
              <w:spacing w:after="0" w:line="240" w:lineRule="auto"/>
              <w:ind w:firstLine="68"/>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647E5B3F" w14:textId="4F57912D" w:rsidR="00D41608" w:rsidRPr="00621690" w:rsidRDefault="007C2E75" w:rsidP="0097644A">
            <w:pPr>
              <w:spacing w:after="0" w:line="240" w:lineRule="auto"/>
              <w:ind w:left="69"/>
              <w:rPr>
                <w:rFonts w:ascii="Times New Roman" w:eastAsia="Times New Roman" w:hAnsi="Times New Roman" w:cs="Times New Roman"/>
                <w:sz w:val="24"/>
                <w:szCs w:val="24"/>
                <w:lang w:eastAsia="ru-RU"/>
              </w:rPr>
            </w:pPr>
            <w:r w:rsidRPr="00621690">
              <w:rPr>
                <w:rFonts w:ascii="Times New Roman" w:eastAsia="Times New Roman" w:hAnsi="Times New Roman" w:cs="Times New Roman"/>
                <w:sz w:val="24"/>
                <w:szCs w:val="24"/>
                <w:lang w:eastAsia="ru-RU"/>
              </w:rPr>
              <w:t>Монолитные железобетонные</w:t>
            </w:r>
            <w:r w:rsidR="0097644A" w:rsidRPr="00621690">
              <w:rPr>
                <w:rFonts w:ascii="Times New Roman" w:eastAsia="Times New Roman" w:hAnsi="Times New Roman" w:cs="Times New Roman"/>
                <w:sz w:val="24"/>
                <w:szCs w:val="24"/>
                <w:lang w:eastAsia="ru-RU"/>
              </w:rPr>
              <w:t xml:space="preserve">. </w:t>
            </w:r>
          </w:p>
        </w:tc>
      </w:tr>
      <w:tr w:rsidR="00D41608" w:rsidRPr="003C4B55" w14:paraId="0F8BBE8A"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5A4DFBF4" w14:textId="77777777" w:rsidR="00D41608" w:rsidRPr="00621690"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21690">
              <w:rPr>
                <w:rFonts w:ascii="Times New Roman" w:eastAsia="Times New Roman" w:hAnsi="Times New Roman" w:cs="Times New Roman"/>
                <w:b/>
                <w:sz w:val="24"/>
                <w:szCs w:val="24"/>
                <w:lang w:eastAsia="ru-RU"/>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7CC79428" w14:textId="6D694D80" w:rsidR="00D41608" w:rsidRPr="00621690" w:rsidRDefault="006477E3" w:rsidP="009709EC">
            <w:pPr>
              <w:spacing w:after="0" w:line="240" w:lineRule="auto"/>
              <w:ind w:left="69"/>
              <w:rPr>
                <w:rFonts w:ascii="Times New Roman" w:eastAsia="Times New Roman" w:hAnsi="Times New Roman" w:cs="Times New Roman"/>
                <w:sz w:val="24"/>
                <w:szCs w:val="24"/>
                <w:lang w:eastAsia="ru-RU"/>
              </w:rPr>
            </w:pPr>
            <w:r w:rsidRPr="00621690">
              <w:rPr>
                <w:rFonts w:ascii="Times New Roman" w:eastAsia="Times New Roman" w:hAnsi="Times New Roman" w:cs="Times New Roman"/>
                <w:sz w:val="24"/>
                <w:szCs w:val="24"/>
                <w:lang w:eastAsia="ru-RU"/>
              </w:rPr>
              <w:t>А</w:t>
            </w:r>
          </w:p>
        </w:tc>
      </w:tr>
      <w:tr w:rsidR="00D41608" w:rsidRPr="003C4B55" w14:paraId="5A93C7F5"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7F197F48" w14:textId="77777777" w:rsidR="00D41608" w:rsidRPr="006F5E19"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6F5E19">
              <w:rPr>
                <w:rFonts w:ascii="Times New Roman" w:eastAsia="Times New Roman" w:hAnsi="Times New Roman" w:cs="Times New Roman"/>
                <w:b/>
                <w:sz w:val="24"/>
                <w:szCs w:val="24"/>
                <w:lang w:eastAsia="ru-RU"/>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034F47B" w14:textId="0F11B571" w:rsidR="00D41608" w:rsidRPr="006F5E19" w:rsidRDefault="006F5E19" w:rsidP="009709EC">
            <w:pPr>
              <w:spacing w:after="0" w:line="240" w:lineRule="auto"/>
              <w:ind w:left="69"/>
              <w:rPr>
                <w:rFonts w:ascii="Times New Roman" w:eastAsia="Times New Roman" w:hAnsi="Times New Roman" w:cs="Times New Roman"/>
                <w:sz w:val="24"/>
                <w:szCs w:val="24"/>
                <w:lang w:eastAsia="ru-RU"/>
              </w:rPr>
            </w:pPr>
            <w:r w:rsidRPr="006F5E19">
              <w:rPr>
                <w:rFonts w:ascii="Times New Roman" w:eastAsia="Times New Roman" w:hAnsi="Times New Roman" w:cs="Times New Roman"/>
                <w:sz w:val="24"/>
                <w:szCs w:val="24"/>
                <w:lang w:eastAsia="ru-RU"/>
              </w:rPr>
              <w:t>С7</w:t>
            </w:r>
          </w:p>
        </w:tc>
      </w:tr>
      <w:tr w:rsidR="00D41608" w:rsidRPr="003C4B55" w14:paraId="09585572" w14:textId="77777777" w:rsidTr="00067B6E">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726AE176" w14:textId="77777777" w:rsidR="00D41608" w:rsidRPr="003C4B55" w:rsidRDefault="00D41608" w:rsidP="009709EC">
            <w:pPr>
              <w:tabs>
                <w:tab w:val="left" w:pos="210"/>
              </w:tabs>
              <w:overflowPunct w:val="0"/>
              <w:autoSpaceDE w:val="0"/>
              <w:autoSpaceDN w:val="0"/>
              <w:adjustRightInd w:val="0"/>
              <w:spacing w:after="0" w:line="240" w:lineRule="auto"/>
              <w:ind w:left="69"/>
              <w:rPr>
                <w:rFonts w:ascii="Times New Roman" w:eastAsia="Times New Roman" w:hAnsi="Times New Roman" w:cs="Times New Roman"/>
                <w:b/>
                <w:bCs/>
                <w:i/>
                <w:iCs/>
                <w:spacing w:val="20"/>
                <w:sz w:val="24"/>
                <w:szCs w:val="24"/>
                <w:lang w:eastAsia="ru-RU"/>
              </w:rPr>
            </w:pPr>
            <w:r w:rsidRPr="003C4B55">
              <w:rPr>
                <w:rFonts w:ascii="Times New Roman" w:eastAsia="Times New Roman" w:hAnsi="Times New Roman" w:cs="Times New Roman"/>
                <w:b/>
                <w:bCs/>
                <w:i/>
                <w:iCs/>
                <w:spacing w:val="20"/>
                <w:sz w:val="24"/>
                <w:szCs w:val="24"/>
                <w:lang w:eastAsia="ru-RU"/>
              </w:rPr>
              <w:t>Основные характеристики Объекта:</w:t>
            </w:r>
          </w:p>
        </w:tc>
      </w:tr>
      <w:tr w:rsidR="00D41608" w:rsidRPr="003C4B55" w14:paraId="0E6B349C"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hideMark/>
          </w:tcPr>
          <w:p w14:paraId="1CD2A758"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586AA5E5" w14:textId="77777777" w:rsidR="00D41608" w:rsidRPr="0097644A" w:rsidRDefault="00D41608" w:rsidP="009709EC">
            <w:pPr>
              <w:overflowPunct w:val="0"/>
              <w:autoSpaceDE w:val="0"/>
              <w:autoSpaceDN w:val="0"/>
              <w:adjustRightInd w:val="0"/>
              <w:spacing w:after="0" w:line="240" w:lineRule="auto"/>
              <w:ind w:left="69"/>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i/>
                <w:sz w:val="24"/>
                <w:szCs w:val="24"/>
                <w:lang w:eastAsia="ru-RU"/>
              </w:rPr>
              <w:t>Жилое</w:t>
            </w:r>
            <w:r w:rsidRPr="0097644A">
              <w:rPr>
                <w:rFonts w:ascii="Times New Roman" w:eastAsia="Times New Roman" w:hAnsi="Times New Roman" w:cs="Times New Roman"/>
                <w:b/>
                <w:i/>
                <w:sz w:val="24"/>
                <w:szCs w:val="24"/>
                <w:lang w:eastAsia="ru-RU"/>
              </w:rPr>
              <w:t xml:space="preserve"> </w:t>
            </w:r>
            <w:r w:rsidRPr="003C4B55">
              <w:rPr>
                <w:rFonts w:ascii="Times New Roman" w:eastAsia="Times New Roman" w:hAnsi="Times New Roman" w:cs="Times New Roman"/>
                <w:b/>
                <w:i/>
                <w:sz w:val="24"/>
                <w:szCs w:val="24"/>
                <w:lang w:eastAsia="ru-RU"/>
              </w:rPr>
              <w:t>помещение</w:t>
            </w:r>
            <w:r w:rsidRPr="0097644A">
              <w:rPr>
                <w:rFonts w:ascii="Times New Roman" w:eastAsia="Times New Roman" w:hAnsi="Times New Roman" w:cs="Times New Roman"/>
                <w:b/>
                <w:i/>
                <w:sz w:val="24"/>
                <w:szCs w:val="24"/>
                <w:lang w:eastAsia="ru-RU"/>
              </w:rPr>
              <w:t xml:space="preserve">  </w:t>
            </w:r>
          </w:p>
        </w:tc>
      </w:tr>
      <w:tr w:rsidR="00D41608" w:rsidRPr="003C4B55" w14:paraId="0089CA45"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tcPr>
          <w:p w14:paraId="41CE0629"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17CF234C"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3DCD8327"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hideMark/>
          </w:tcPr>
          <w:p w14:paraId="41215A43"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379081BA"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3DA1AF8A" w14:textId="77777777" w:rsidTr="00067B6E">
        <w:trPr>
          <w:trHeight w:val="286"/>
        </w:trPr>
        <w:tc>
          <w:tcPr>
            <w:tcW w:w="2975" w:type="dxa"/>
            <w:tcBorders>
              <w:top w:val="single" w:sz="6" w:space="0" w:color="auto"/>
              <w:left w:val="single" w:sz="6" w:space="0" w:color="auto"/>
              <w:bottom w:val="single" w:sz="6" w:space="0" w:color="auto"/>
              <w:right w:val="single" w:sz="6" w:space="0" w:color="auto"/>
            </w:tcBorders>
          </w:tcPr>
          <w:p w14:paraId="102D4D0E" w14:textId="77777777" w:rsidR="00D41608" w:rsidRPr="003C4B55" w:rsidRDefault="00D41608" w:rsidP="009709EC">
            <w:pPr>
              <w:tabs>
                <w:tab w:val="left" w:pos="210"/>
              </w:tabs>
              <w:overflowPunct w:val="0"/>
              <w:autoSpaceDE w:val="0"/>
              <w:autoSpaceDN w:val="0"/>
              <w:adjustRightInd w:val="0"/>
              <w:spacing w:after="0" w:line="240" w:lineRule="auto"/>
              <w:ind w:firstLine="68"/>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Проектная общая площадь Объекта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4F1DC6A"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7FD420E0"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7ED82396"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44DA2542"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16B627F8"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07FE31A8" w14:textId="77777777" w:rsidR="00D41608" w:rsidRPr="003C4B55" w:rsidRDefault="00D41608" w:rsidP="009709EC">
            <w:pPr>
              <w:tabs>
                <w:tab w:val="left" w:pos="210"/>
              </w:tabs>
              <w:overflowPunct w:val="0"/>
              <w:autoSpaceDE w:val="0"/>
              <w:autoSpaceDN w:val="0"/>
              <w:adjustRightInd w:val="0"/>
              <w:spacing w:after="0" w:line="240" w:lineRule="auto"/>
              <w:ind w:firstLine="68"/>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Площади комнат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14:paraId="3DC3AC4F"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7F16CDEC"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tcPr>
          <w:p w14:paraId="652823B1"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Площади вспомогательных помещений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b/>
                <w:sz w:val="24"/>
                <w:szCs w:val="24"/>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14:paraId="4FEE2BE5"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r w:rsidR="00D41608" w:rsidRPr="003C4B55" w14:paraId="2F93780B" w14:textId="77777777" w:rsidTr="00067B6E">
        <w:trPr>
          <w:trHeight w:val="284"/>
        </w:trPr>
        <w:tc>
          <w:tcPr>
            <w:tcW w:w="2975" w:type="dxa"/>
            <w:tcBorders>
              <w:top w:val="single" w:sz="6" w:space="0" w:color="auto"/>
              <w:left w:val="single" w:sz="6" w:space="0" w:color="auto"/>
              <w:bottom w:val="single" w:sz="6" w:space="0" w:color="auto"/>
              <w:right w:val="single" w:sz="6" w:space="0" w:color="auto"/>
            </w:tcBorders>
            <w:hideMark/>
          </w:tcPr>
          <w:p w14:paraId="28E6DFDB" w14:textId="77777777" w:rsidR="00D41608" w:rsidRPr="003C4B55" w:rsidRDefault="00D41608" w:rsidP="009709EC">
            <w:pPr>
              <w:tabs>
                <w:tab w:val="left" w:pos="210"/>
              </w:tabs>
              <w:overflowPunct w:val="0"/>
              <w:autoSpaceDE w:val="0"/>
              <w:autoSpaceDN w:val="0"/>
              <w:adjustRightInd w:val="0"/>
              <w:spacing w:after="0" w:line="240" w:lineRule="auto"/>
              <w:ind w:firstLine="68"/>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3C26979F" w14:textId="77777777" w:rsidR="00D41608" w:rsidRPr="003C4B55" w:rsidRDefault="00D41608" w:rsidP="009709EC">
            <w:pPr>
              <w:spacing w:after="0" w:line="240" w:lineRule="auto"/>
              <w:ind w:left="69"/>
              <w:rPr>
                <w:rFonts w:ascii="Times New Roman" w:eastAsia="Times New Roman" w:hAnsi="Times New Roman" w:cs="Times New Roman"/>
                <w:sz w:val="24"/>
                <w:szCs w:val="24"/>
                <w:lang w:eastAsia="ru-RU"/>
              </w:rPr>
            </w:pPr>
          </w:p>
        </w:tc>
      </w:tr>
    </w:tbl>
    <w:p w14:paraId="4F3953AF" w14:textId="77777777" w:rsidR="00D41608" w:rsidRPr="003C4B55" w:rsidRDefault="00D41608" w:rsidP="003C4B55">
      <w:pPr>
        <w:spacing w:after="0" w:line="240" w:lineRule="auto"/>
        <w:ind w:firstLine="709"/>
        <w:rPr>
          <w:rFonts w:ascii="Times New Roman" w:eastAsia="Times New Roman" w:hAnsi="Times New Roman" w:cs="Times New Roman"/>
          <w:b/>
          <w:bCs/>
          <w:sz w:val="24"/>
          <w:szCs w:val="24"/>
          <w:lang w:eastAsia="ru-RU"/>
        </w:rPr>
      </w:pPr>
    </w:p>
    <w:p w14:paraId="654C4640"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t>ПОДПИСИ СТОРОН:</w:t>
      </w:r>
    </w:p>
    <w:p w14:paraId="3A2FF1BF"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0A8417F8" w14:textId="77777777" w:rsidTr="00D71940">
        <w:trPr>
          <w:trHeight w:val="2528"/>
          <w:tblCellSpacing w:w="0" w:type="dxa"/>
          <w:jc w:val="center"/>
        </w:trPr>
        <w:tc>
          <w:tcPr>
            <w:tcW w:w="4962" w:type="dxa"/>
          </w:tcPr>
          <w:p w14:paraId="64D13F6D" w14:textId="77777777" w:rsidR="009709EC"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0C046F46" w14:textId="61F1658F" w:rsidR="007C2E75" w:rsidRPr="00DB7002" w:rsidRDefault="007C2E75" w:rsidP="00D71940">
            <w:pPr>
              <w:spacing w:after="0" w:line="240" w:lineRule="auto"/>
              <w:ind w:left="429" w:right="140" w:hanging="3"/>
              <w:rPr>
                <w:rFonts w:ascii="Times New Roman" w:eastAsia="Times New Roman" w:hAnsi="Times New Roman" w:cs="Times New Roman"/>
                <w:b/>
                <w:sz w:val="24"/>
                <w:szCs w:val="24"/>
                <w:lang w:eastAsia="zh-CN"/>
              </w:rPr>
            </w:pPr>
            <w:r w:rsidRPr="007C2E75">
              <w:rPr>
                <w:rFonts w:ascii="Times New Roman" w:eastAsia="Times New Roman" w:hAnsi="Times New Roman" w:cs="Times New Roman"/>
                <w:b/>
                <w:sz w:val="24"/>
                <w:szCs w:val="24"/>
                <w:lang w:eastAsia="zh-CN"/>
              </w:rPr>
              <w:t>ООО «Специализированный застройщик «РЭС-МОЗДОКСКАЯ</w:t>
            </w:r>
            <w:r>
              <w:rPr>
                <w:rFonts w:ascii="Times New Roman" w:eastAsia="Times New Roman" w:hAnsi="Times New Roman" w:cs="Times New Roman"/>
                <w:b/>
                <w:sz w:val="24"/>
                <w:szCs w:val="24"/>
                <w:lang w:eastAsia="zh-CN"/>
              </w:rPr>
              <w:t>»</w:t>
            </w:r>
          </w:p>
          <w:p w14:paraId="30C170AA" w14:textId="77777777" w:rsidR="007C2E75" w:rsidRPr="007C2E75" w:rsidRDefault="009709EC" w:rsidP="007C2E75">
            <w:pPr>
              <w:spacing w:after="0" w:line="240" w:lineRule="auto"/>
              <w:ind w:left="429" w:right="140" w:hanging="3"/>
              <w:rPr>
                <w:rFonts w:ascii="Times New Roman" w:eastAsia="Times New Roman" w:hAnsi="Times New Roman" w:cs="Times New Roman"/>
                <w:sz w:val="24"/>
                <w:szCs w:val="24"/>
                <w:lang w:eastAsia="ru-RU"/>
              </w:rPr>
            </w:pPr>
            <w:r w:rsidRPr="00DB7002">
              <w:rPr>
                <w:rFonts w:ascii="Times New Roman" w:eastAsia="Times New Roman" w:hAnsi="Times New Roman" w:cs="Times New Roman"/>
                <w:sz w:val="24"/>
                <w:szCs w:val="24"/>
                <w:lang w:eastAsia="ru-RU"/>
              </w:rPr>
              <w:t xml:space="preserve"> </w:t>
            </w:r>
            <w:r w:rsidR="007C2E75" w:rsidRPr="007C2E75">
              <w:rPr>
                <w:rFonts w:ascii="Times New Roman" w:eastAsia="Times New Roman" w:hAnsi="Times New Roman" w:cs="Times New Roman"/>
                <w:sz w:val="24"/>
                <w:szCs w:val="24"/>
                <w:lang w:eastAsia="ru-RU"/>
              </w:rPr>
              <w:t>Юридический адрес:</w:t>
            </w:r>
          </w:p>
          <w:p w14:paraId="080BF238"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414000 г. Астрахань, ул. Набережная 1 Мая, д. 121, литер А, помещение 5</w:t>
            </w:r>
          </w:p>
          <w:p w14:paraId="4D57F442"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Тел (8512) 46-46-97</w:t>
            </w:r>
          </w:p>
          <w:p w14:paraId="42425E5E"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 xml:space="preserve">ИНН 3000002980   КПП 301501001    </w:t>
            </w:r>
          </w:p>
          <w:p w14:paraId="072B268D"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ОГРН 1223000004270</w:t>
            </w:r>
          </w:p>
          <w:p w14:paraId="1D72A001"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Р/</w:t>
            </w:r>
            <w:proofErr w:type="spellStart"/>
            <w:r w:rsidRPr="007C2E75">
              <w:rPr>
                <w:rFonts w:ascii="Times New Roman" w:eastAsia="Times New Roman" w:hAnsi="Times New Roman" w:cs="Times New Roman"/>
                <w:sz w:val="24"/>
                <w:szCs w:val="24"/>
                <w:lang w:eastAsia="ru-RU"/>
              </w:rPr>
              <w:t>сч</w:t>
            </w:r>
            <w:proofErr w:type="spellEnd"/>
            <w:r w:rsidRPr="007C2E75">
              <w:rPr>
                <w:rFonts w:ascii="Times New Roman" w:eastAsia="Times New Roman" w:hAnsi="Times New Roman" w:cs="Times New Roman"/>
                <w:sz w:val="24"/>
                <w:szCs w:val="24"/>
                <w:lang w:eastAsia="ru-RU"/>
              </w:rPr>
              <w:t xml:space="preserve">.    40702810005000004726  </w:t>
            </w:r>
          </w:p>
          <w:p w14:paraId="5171035B"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 xml:space="preserve">Кор/сч.30101810500000000602 </w:t>
            </w:r>
          </w:p>
          <w:p w14:paraId="779A8E5A"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БИК 041203602</w:t>
            </w:r>
          </w:p>
          <w:p w14:paraId="7F53F9CB"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lastRenderedPageBreak/>
              <w:t>Астраханское отделение № 8625</w:t>
            </w:r>
          </w:p>
          <w:p w14:paraId="53A2DE8D"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proofErr w:type="gramStart"/>
            <w:r w:rsidRPr="007C2E75">
              <w:rPr>
                <w:rFonts w:ascii="Times New Roman" w:eastAsia="Times New Roman" w:hAnsi="Times New Roman" w:cs="Times New Roman"/>
                <w:sz w:val="24"/>
                <w:szCs w:val="24"/>
                <w:lang w:eastAsia="ru-RU"/>
              </w:rPr>
              <w:t>ПАО  Сбербанка</w:t>
            </w:r>
            <w:proofErr w:type="gramEnd"/>
            <w:r w:rsidRPr="007C2E75">
              <w:rPr>
                <w:rFonts w:ascii="Times New Roman" w:eastAsia="Times New Roman" w:hAnsi="Times New Roman" w:cs="Times New Roman"/>
                <w:sz w:val="24"/>
                <w:szCs w:val="24"/>
                <w:lang w:eastAsia="ru-RU"/>
              </w:rPr>
              <w:t xml:space="preserve"> России </w:t>
            </w:r>
          </w:p>
          <w:p w14:paraId="2A40A02A"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p>
          <w:p w14:paraId="0C4D360A" w14:textId="05C503ED"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p>
          <w:p w14:paraId="091EDBC1" w14:textId="77777777"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p>
          <w:p w14:paraId="7FE11E7A" w14:textId="3283DFC3" w:rsidR="007C2E75" w:rsidRPr="007C2E75" w:rsidRDefault="007C2E75" w:rsidP="007C2E75">
            <w:pPr>
              <w:spacing w:after="0" w:line="240" w:lineRule="auto"/>
              <w:ind w:left="429" w:right="140" w:hanging="3"/>
              <w:rPr>
                <w:rFonts w:ascii="Times New Roman" w:eastAsia="Times New Roman" w:hAnsi="Times New Roman" w:cs="Times New Roman"/>
                <w:sz w:val="24"/>
                <w:szCs w:val="24"/>
                <w:lang w:eastAsia="ru-RU"/>
              </w:rPr>
            </w:pPr>
            <w:r w:rsidRPr="007C2E75">
              <w:rPr>
                <w:rFonts w:ascii="Times New Roman" w:eastAsia="Times New Roman" w:hAnsi="Times New Roman" w:cs="Times New Roman"/>
                <w:sz w:val="24"/>
                <w:szCs w:val="24"/>
                <w:lang w:eastAsia="ru-RU"/>
              </w:rPr>
              <w:t xml:space="preserve"> ____________________ </w:t>
            </w:r>
            <w:r w:rsidR="0074480D">
              <w:rPr>
                <w:rFonts w:ascii="Times New Roman" w:eastAsia="Times New Roman" w:hAnsi="Times New Roman" w:cs="Times New Roman"/>
                <w:sz w:val="24"/>
                <w:szCs w:val="24"/>
                <w:lang w:eastAsia="ru-RU"/>
              </w:rPr>
              <w:t xml:space="preserve">Миронова </w:t>
            </w:r>
            <w:proofErr w:type="gramStart"/>
            <w:r w:rsidR="0074480D">
              <w:rPr>
                <w:rFonts w:ascii="Times New Roman" w:eastAsia="Times New Roman" w:hAnsi="Times New Roman" w:cs="Times New Roman"/>
                <w:sz w:val="24"/>
                <w:szCs w:val="24"/>
                <w:lang w:eastAsia="ru-RU"/>
              </w:rPr>
              <w:t>Е.С</w:t>
            </w:r>
            <w:proofErr w:type="gramEnd"/>
            <w:r w:rsidR="0074480D">
              <w:rPr>
                <w:rFonts w:ascii="Times New Roman" w:eastAsia="Times New Roman" w:hAnsi="Times New Roman" w:cs="Times New Roman"/>
                <w:sz w:val="24"/>
                <w:szCs w:val="24"/>
                <w:lang w:eastAsia="ru-RU"/>
              </w:rPr>
              <w:t xml:space="preserve"> </w:t>
            </w:r>
          </w:p>
          <w:p w14:paraId="7F03F8A5" w14:textId="7A5B2454" w:rsidR="009709EC" w:rsidRPr="00DB7002" w:rsidRDefault="007C2E75" w:rsidP="007C2E75">
            <w:pPr>
              <w:spacing w:after="0" w:line="240" w:lineRule="auto"/>
              <w:ind w:left="429" w:right="140" w:hanging="3"/>
              <w:rPr>
                <w:rFonts w:ascii="Times New Roman" w:eastAsia="Times New Roman" w:hAnsi="Times New Roman" w:cs="Times New Roman"/>
                <w:b/>
                <w:sz w:val="24"/>
                <w:szCs w:val="24"/>
                <w:lang w:eastAsia="zh-CN"/>
              </w:rPr>
            </w:pPr>
            <w:r w:rsidRPr="007C2E75">
              <w:rPr>
                <w:rFonts w:ascii="Times New Roman" w:eastAsia="Times New Roman" w:hAnsi="Times New Roman" w:cs="Times New Roman"/>
                <w:sz w:val="24"/>
                <w:szCs w:val="24"/>
                <w:lang w:eastAsia="ru-RU"/>
              </w:rPr>
              <w:t>М.П.</w:t>
            </w:r>
          </w:p>
        </w:tc>
        <w:tc>
          <w:tcPr>
            <w:tcW w:w="5953" w:type="dxa"/>
            <w:tcMar>
              <w:top w:w="0" w:type="dxa"/>
              <w:left w:w="108" w:type="dxa"/>
              <w:bottom w:w="0" w:type="dxa"/>
              <w:right w:w="108" w:type="dxa"/>
            </w:tcMar>
          </w:tcPr>
          <w:p w14:paraId="5666DD62"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lastRenderedPageBreak/>
              <w:t>Участник:</w:t>
            </w:r>
          </w:p>
          <w:p w14:paraId="4347D3CA"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3594C865"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27D8A6A1"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3D7D4375"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0991B899"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366377EF"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lastRenderedPageBreak/>
              <w:t>Адрес эл. почты: ___________________</w:t>
            </w:r>
          </w:p>
          <w:p w14:paraId="20FCE810"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215F784B"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6969DD9"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B328E69"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1D8E204C"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079C864"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B099ACB"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69435960" w14:textId="77777777" w:rsidR="00D41608" w:rsidRPr="003C4B55" w:rsidRDefault="00D41608" w:rsidP="003C4B55">
      <w:pPr>
        <w:spacing w:after="0" w:line="240" w:lineRule="auto"/>
        <w:ind w:firstLine="709"/>
        <w:jc w:val="both"/>
        <w:rPr>
          <w:rFonts w:ascii="Times New Roman" w:eastAsia="Times New Roman" w:hAnsi="Times New Roman" w:cs="Times New Roman"/>
          <w:i/>
          <w:iCs/>
          <w:sz w:val="24"/>
          <w:szCs w:val="24"/>
          <w:lang w:eastAsia="ru-RU"/>
        </w:rPr>
      </w:pPr>
    </w:p>
    <w:p w14:paraId="57C8B05C"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br w:type="page"/>
      </w:r>
    </w:p>
    <w:p w14:paraId="49229642" w14:textId="77777777" w:rsidR="00D41608" w:rsidRPr="003C4B55" w:rsidRDefault="00D41608" w:rsidP="003C4B55">
      <w:pPr>
        <w:spacing w:after="0" w:line="240" w:lineRule="auto"/>
        <w:ind w:firstLine="709"/>
        <w:jc w:val="right"/>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lastRenderedPageBreak/>
        <w:t>ПРИЛОЖЕНИЕ № 1-а</w:t>
      </w:r>
    </w:p>
    <w:p w14:paraId="4EEB3DD7"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31B02F1B" w14:textId="77777777" w:rsidR="00D41608" w:rsidRPr="003C4B55" w:rsidRDefault="00D41608" w:rsidP="003C4B55">
      <w:pPr>
        <w:spacing w:after="0" w:line="240" w:lineRule="auto"/>
        <w:ind w:firstLine="709"/>
        <w:jc w:val="center"/>
        <w:rPr>
          <w:rFonts w:ascii="Times New Roman" w:eastAsia="Times New Roman" w:hAnsi="Times New Roman" w:cs="Times New Roman"/>
          <w:b/>
          <w:bCs/>
          <w:spacing w:val="20"/>
          <w:sz w:val="24"/>
          <w:szCs w:val="24"/>
          <w:lang w:eastAsia="ru-RU"/>
        </w:rPr>
      </w:pPr>
    </w:p>
    <w:p w14:paraId="3AD302B1" w14:textId="77777777" w:rsidR="000108A9" w:rsidRPr="00297935" w:rsidRDefault="000108A9" w:rsidP="000108A9">
      <w:pPr>
        <w:spacing w:after="0" w:line="240" w:lineRule="auto"/>
        <w:ind w:firstLine="709"/>
        <w:jc w:val="center"/>
        <w:rPr>
          <w:rFonts w:ascii="Times New Roman" w:eastAsia="Times New Roman" w:hAnsi="Times New Roman" w:cs="Times New Roman"/>
          <w:b/>
          <w:sz w:val="24"/>
          <w:szCs w:val="24"/>
          <w:lang w:eastAsia="ru-RU"/>
        </w:rPr>
      </w:pPr>
      <w:r w:rsidRPr="00297935">
        <w:rPr>
          <w:rFonts w:ascii="Times New Roman" w:eastAsia="Times New Roman" w:hAnsi="Times New Roman" w:cs="Times New Roman"/>
          <w:b/>
          <w:sz w:val="24"/>
          <w:szCs w:val="24"/>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108A9" w:rsidRPr="00297935" w14:paraId="33213C1B" w14:textId="77777777" w:rsidTr="00D5691D">
        <w:trPr>
          <w:trHeight w:val="291"/>
        </w:trPr>
        <w:tc>
          <w:tcPr>
            <w:tcW w:w="554" w:type="dxa"/>
            <w:tcBorders>
              <w:top w:val="single" w:sz="4" w:space="0" w:color="auto"/>
              <w:left w:val="single" w:sz="4" w:space="0" w:color="auto"/>
              <w:bottom w:val="single" w:sz="4" w:space="0" w:color="auto"/>
              <w:right w:val="single" w:sz="4" w:space="0" w:color="auto"/>
            </w:tcBorders>
            <w:hideMark/>
          </w:tcPr>
          <w:p w14:paraId="4C1B08B8" w14:textId="77777777" w:rsidR="000108A9" w:rsidRPr="00297935" w:rsidRDefault="000108A9" w:rsidP="00D5691D">
            <w:pPr>
              <w:spacing w:after="0" w:line="240" w:lineRule="auto"/>
              <w:ind w:firstLine="22"/>
              <w:jc w:val="center"/>
              <w:rPr>
                <w:rFonts w:ascii="Times New Roman" w:eastAsia="Times New Roman" w:hAnsi="Times New Roman" w:cs="Times New Roman"/>
                <w:b/>
                <w:sz w:val="24"/>
                <w:szCs w:val="24"/>
              </w:rPr>
            </w:pPr>
            <w:r w:rsidRPr="00297935">
              <w:rPr>
                <w:rFonts w:ascii="Times New Roman" w:eastAsia="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442A56DB" w14:textId="77777777" w:rsidR="000108A9" w:rsidRPr="00297935" w:rsidRDefault="000108A9" w:rsidP="00D5691D">
            <w:pPr>
              <w:spacing w:after="0" w:line="240" w:lineRule="auto"/>
              <w:jc w:val="center"/>
              <w:rPr>
                <w:rFonts w:ascii="Times New Roman" w:eastAsia="Times New Roman" w:hAnsi="Times New Roman" w:cs="Times New Roman"/>
                <w:b/>
                <w:sz w:val="24"/>
                <w:szCs w:val="24"/>
              </w:rPr>
            </w:pPr>
            <w:r w:rsidRPr="00297935">
              <w:rPr>
                <w:rFonts w:ascii="Times New Roman" w:eastAsia="Times New Roman" w:hAnsi="Times New Roman" w:cs="Times New Roman"/>
                <w:b/>
                <w:sz w:val="24"/>
                <w:szCs w:val="24"/>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2752EB7F" w14:textId="77777777" w:rsidR="000108A9" w:rsidRPr="00297935" w:rsidRDefault="000108A9" w:rsidP="00D5691D">
            <w:pPr>
              <w:spacing w:after="0" w:line="240" w:lineRule="auto"/>
              <w:ind w:left="40" w:firstLine="40"/>
              <w:jc w:val="center"/>
              <w:rPr>
                <w:rFonts w:ascii="Times New Roman" w:eastAsia="Times New Roman" w:hAnsi="Times New Roman" w:cs="Times New Roman"/>
                <w:b/>
                <w:sz w:val="24"/>
                <w:szCs w:val="24"/>
              </w:rPr>
            </w:pPr>
            <w:r w:rsidRPr="00297935">
              <w:rPr>
                <w:rFonts w:ascii="Times New Roman" w:eastAsia="Times New Roman" w:hAnsi="Times New Roman" w:cs="Times New Roman"/>
                <w:b/>
                <w:sz w:val="24"/>
                <w:szCs w:val="24"/>
              </w:rPr>
              <w:t>Содержание работ</w:t>
            </w:r>
          </w:p>
        </w:tc>
      </w:tr>
      <w:tr w:rsidR="000108A9" w:rsidRPr="00796937" w14:paraId="1D0841D1" w14:textId="77777777" w:rsidTr="00D5691D">
        <w:trPr>
          <w:trHeight w:val="354"/>
        </w:trPr>
        <w:tc>
          <w:tcPr>
            <w:tcW w:w="554" w:type="dxa"/>
            <w:tcBorders>
              <w:top w:val="single" w:sz="4" w:space="0" w:color="auto"/>
              <w:left w:val="single" w:sz="4" w:space="0" w:color="auto"/>
              <w:bottom w:val="single" w:sz="4" w:space="0" w:color="auto"/>
              <w:right w:val="single" w:sz="4" w:space="0" w:color="auto"/>
            </w:tcBorders>
            <w:hideMark/>
          </w:tcPr>
          <w:p w14:paraId="1D0BB0E7"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648E4045" w14:textId="77777777" w:rsidR="000108A9" w:rsidRPr="006477E3" w:rsidRDefault="000108A9" w:rsidP="00D5691D">
            <w:pPr>
              <w:spacing w:after="0" w:line="240" w:lineRule="auto"/>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4044734E" w14:textId="5C2FE481" w:rsidR="000108A9" w:rsidRPr="006477E3" w:rsidRDefault="000108A9" w:rsidP="007C2E75">
            <w:pPr>
              <w:spacing w:after="0" w:line="240" w:lineRule="auto"/>
              <w:ind w:left="40" w:firstLine="40"/>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 xml:space="preserve">Астраханская обл., г. Астрахань, Советский район, ул. </w:t>
            </w:r>
            <w:r w:rsidR="007C2E75" w:rsidRPr="006477E3">
              <w:rPr>
                <w:rFonts w:ascii="Times New Roman" w:eastAsia="Times New Roman" w:hAnsi="Times New Roman" w:cs="Times New Roman"/>
                <w:sz w:val="24"/>
                <w:szCs w:val="24"/>
              </w:rPr>
              <w:t>Моздокская 40</w:t>
            </w:r>
          </w:p>
        </w:tc>
      </w:tr>
      <w:tr w:rsidR="000108A9" w:rsidRPr="00796937" w14:paraId="521B38CB" w14:textId="77777777" w:rsidTr="00D5691D">
        <w:trPr>
          <w:trHeight w:val="272"/>
        </w:trPr>
        <w:tc>
          <w:tcPr>
            <w:tcW w:w="554" w:type="dxa"/>
            <w:tcBorders>
              <w:top w:val="single" w:sz="4" w:space="0" w:color="auto"/>
              <w:left w:val="single" w:sz="4" w:space="0" w:color="auto"/>
              <w:bottom w:val="single" w:sz="4" w:space="0" w:color="auto"/>
              <w:right w:val="single" w:sz="4" w:space="0" w:color="auto"/>
            </w:tcBorders>
            <w:hideMark/>
          </w:tcPr>
          <w:p w14:paraId="60D1B788"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14:paraId="687AB69E" w14:textId="77777777" w:rsidR="000108A9" w:rsidRPr="006477E3" w:rsidRDefault="000108A9" w:rsidP="00D5691D">
            <w:pPr>
              <w:spacing w:after="0" w:line="240" w:lineRule="auto"/>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46BCBFE9" w14:textId="77777777" w:rsidR="000108A9" w:rsidRPr="006477E3" w:rsidRDefault="000108A9" w:rsidP="00D5691D">
            <w:pPr>
              <w:spacing w:after="0" w:line="240" w:lineRule="auto"/>
              <w:ind w:left="40" w:firstLine="40"/>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 xml:space="preserve">Стены – штукатурка (за исключением помещения с/у и стен из </w:t>
            </w:r>
            <w:proofErr w:type="spellStart"/>
            <w:r w:rsidRPr="006477E3">
              <w:rPr>
                <w:rFonts w:ascii="Times New Roman" w:eastAsia="Times New Roman" w:hAnsi="Times New Roman" w:cs="Times New Roman"/>
                <w:sz w:val="24"/>
                <w:szCs w:val="24"/>
              </w:rPr>
              <w:t>пазогребневых</w:t>
            </w:r>
            <w:proofErr w:type="spellEnd"/>
            <w:r w:rsidRPr="006477E3">
              <w:rPr>
                <w:rFonts w:ascii="Times New Roman" w:eastAsia="Times New Roman" w:hAnsi="Times New Roman" w:cs="Times New Roman"/>
                <w:sz w:val="24"/>
                <w:szCs w:val="24"/>
              </w:rPr>
              <w:t xml:space="preserve"> блоков)</w:t>
            </w:r>
            <w:r w:rsidRPr="006477E3">
              <w:rPr>
                <w:rFonts w:ascii="Times New Roman" w:eastAsia="Times New Roman" w:hAnsi="Times New Roman" w:cs="Times New Roman"/>
                <w:sz w:val="24"/>
                <w:szCs w:val="24"/>
              </w:rPr>
              <w:br/>
              <w:t>Потолки – без отделки</w:t>
            </w:r>
            <w:r w:rsidRPr="006477E3">
              <w:rPr>
                <w:rFonts w:ascii="Times New Roman" w:eastAsia="Times New Roman" w:hAnsi="Times New Roman" w:cs="Times New Roman"/>
                <w:sz w:val="24"/>
                <w:szCs w:val="24"/>
              </w:rPr>
              <w:br/>
              <w:t>Полы – без отделки</w:t>
            </w:r>
          </w:p>
        </w:tc>
      </w:tr>
      <w:tr w:rsidR="000108A9" w:rsidRPr="00796937" w14:paraId="5E04C52B" w14:textId="77777777" w:rsidTr="00D5691D">
        <w:trPr>
          <w:trHeight w:val="272"/>
        </w:trPr>
        <w:tc>
          <w:tcPr>
            <w:tcW w:w="554" w:type="dxa"/>
            <w:tcBorders>
              <w:top w:val="single" w:sz="4" w:space="0" w:color="auto"/>
              <w:left w:val="single" w:sz="4" w:space="0" w:color="auto"/>
              <w:bottom w:val="single" w:sz="4" w:space="0" w:color="auto"/>
              <w:right w:val="single" w:sz="4" w:space="0" w:color="auto"/>
            </w:tcBorders>
          </w:tcPr>
          <w:p w14:paraId="795E93D7" w14:textId="77777777" w:rsidR="000108A9" w:rsidRPr="006477E3" w:rsidRDefault="000108A9" w:rsidP="00D5691D">
            <w:pPr>
              <w:spacing w:after="0" w:line="240" w:lineRule="auto"/>
              <w:jc w:val="center"/>
              <w:rPr>
                <w:rFonts w:ascii="Times New Roman" w:eastAsia="Times New Roman" w:hAnsi="Times New Roman" w:cs="Times New Roman"/>
                <w:sz w:val="24"/>
                <w:szCs w:val="24"/>
                <w:lang w:val="en-US"/>
              </w:rPr>
            </w:pPr>
            <w:r w:rsidRPr="006477E3">
              <w:rPr>
                <w:rFonts w:ascii="Times New Roman" w:eastAsia="Times New Roman" w:hAnsi="Times New Roman" w:cs="Times New Roman"/>
                <w:sz w:val="24"/>
                <w:szCs w:val="24"/>
                <w:lang w:val="en-US"/>
              </w:rPr>
              <w:t>3</w:t>
            </w:r>
          </w:p>
        </w:tc>
        <w:tc>
          <w:tcPr>
            <w:tcW w:w="2835" w:type="dxa"/>
            <w:tcBorders>
              <w:top w:val="single" w:sz="4" w:space="0" w:color="auto"/>
              <w:left w:val="single" w:sz="4" w:space="0" w:color="auto"/>
              <w:bottom w:val="single" w:sz="4" w:space="0" w:color="auto"/>
              <w:right w:val="single" w:sz="4" w:space="0" w:color="auto"/>
            </w:tcBorders>
          </w:tcPr>
          <w:p w14:paraId="3C5AA5FA" w14:textId="77777777" w:rsidR="000108A9" w:rsidRPr="006477E3" w:rsidRDefault="000108A9" w:rsidP="00D5691D">
            <w:pPr>
              <w:spacing w:after="0" w:line="240" w:lineRule="auto"/>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Входная дверь</w:t>
            </w:r>
          </w:p>
        </w:tc>
        <w:tc>
          <w:tcPr>
            <w:tcW w:w="7101" w:type="dxa"/>
            <w:tcBorders>
              <w:top w:val="single" w:sz="4" w:space="0" w:color="auto"/>
              <w:left w:val="single" w:sz="4" w:space="0" w:color="auto"/>
              <w:bottom w:val="single" w:sz="4" w:space="0" w:color="auto"/>
              <w:right w:val="single" w:sz="4" w:space="0" w:color="auto"/>
            </w:tcBorders>
            <w:vAlign w:val="center"/>
          </w:tcPr>
          <w:p w14:paraId="7C9E3FDC" w14:textId="77777777" w:rsidR="000108A9" w:rsidRPr="006477E3" w:rsidRDefault="000108A9" w:rsidP="00D5691D">
            <w:pPr>
              <w:spacing w:after="0" w:line="240" w:lineRule="auto"/>
              <w:ind w:left="40" w:firstLine="40"/>
              <w:rPr>
                <w:rFonts w:ascii="Times New Roman" w:eastAsia="Times New Roman" w:hAnsi="Times New Roman" w:cs="Times New Roman"/>
                <w:sz w:val="24"/>
                <w:szCs w:val="24"/>
              </w:rPr>
            </w:pPr>
            <w:r w:rsidRPr="006477E3">
              <w:rPr>
                <w:rFonts w:ascii="Times New Roman" w:hAnsi="Times New Roman" w:cs="Times New Roman"/>
                <w:sz w:val="24"/>
                <w:szCs w:val="24"/>
              </w:rPr>
              <w:t>индивидуального изготовления; металлическая, утеплённая</w:t>
            </w:r>
          </w:p>
        </w:tc>
      </w:tr>
      <w:tr w:rsidR="000108A9" w:rsidRPr="00796937" w14:paraId="3AFCF4DB" w14:textId="77777777" w:rsidTr="00D5691D">
        <w:trPr>
          <w:trHeight w:val="664"/>
        </w:trPr>
        <w:tc>
          <w:tcPr>
            <w:tcW w:w="554" w:type="dxa"/>
            <w:tcBorders>
              <w:top w:val="single" w:sz="4" w:space="0" w:color="auto"/>
              <w:left w:val="single" w:sz="4" w:space="0" w:color="auto"/>
              <w:bottom w:val="single" w:sz="4" w:space="0" w:color="auto"/>
              <w:right w:val="single" w:sz="4" w:space="0" w:color="auto"/>
            </w:tcBorders>
            <w:hideMark/>
          </w:tcPr>
          <w:p w14:paraId="780CF256"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lang w:val="en-US"/>
              </w:rPr>
              <w:t>4</w:t>
            </w:r>
            <w:r w:rsidRPr="006477E3">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23B9C6C7" w14:textId="77777777" w:rsidR="000108A9" w:rsidRPr="006477E3" w:rsidRDefault="000108A9" w:rsidP="00D5691D">
            <w:pPr>
              <w:spacing w:after="0" w:line="240" w:lineRule="auto"/>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861A085" w14:textId="77777777" w:rsidR="000108A9" w:rsidRPr="006477E3" w:rsidRDefault="0097644A" w:rsidP="00D5691D">
            <w:pPr>
              <w:spacing w:after="0" w:line="240" w:lineRule="auto"/>
              <w:ind w:left="40" w:firstLine="40"/>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монтаж системы водоснабжения: стояки, устройство разводки холодного водоснабжения с присоединением к газовому котлу, подводкой трубопроводов в санузел, установка прибора измерения холодной воды, заглушки (без внутриквартирной разводки к сантехническим приборам)</w:t>
            </w:r>
          </w:p>
          <w:p w14:paraId="290B8BBF" w14:textId="6C37F9BF" w:rsidR="0097644A" w:rsidRPr="006477E3" w:rsidRDefault="0097644A" w:rsidP="00D5691D">
            <w:pPr>
              <w:spacing w:after="0" w:line="240" w:lineRule="auto"/>
              <w:ind w:left="40" w:firstLine="40"/>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монтаж системы канализации: стояки для подключения санитарно-технического оборудования заглушенные;</w:t>
            </w:r>
          </w:p>
        </w:tc>
      </w:tr>
      <w:tr w:rsidR="000108A9" w:rsidRPr="00796937" w14:paraId="7AB47071" w14:textId="77777777" w:rsidTr="00D5691D">
        <w:trPr>
          <w:trHeight w:val="554"/>
        </w:trPr>
        <w:tc>
          <w:tcPr>
            <w:tcW w:w="554" w:type="dxa"/>
            <w:tcBorders>
              <w:top w:val="single" w:sz="4" w:space="0" w:color="auto"/>
              <w:left w:val="single" w:sz="4" w:space="0" w:color="auto"/>
              <w:bottom w:val="single" w:sz="4" w:space="0" w:color="auto"/>
              <w:right w:val="single" w:sz="4" w:space="0" w:color="auto"/>
            </w:tcBorders>
            <w:hideMark/>
          </w:tcPr>
          <w:p w14:paraId="154A4091"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lang w:val="en-US"/>
              </w:rPr>
              <w:t>5</w:t>
            </w:r>
            <w:r w:rsidRPr="006477E3">
              <w:rPr>
                <w:rFonts w:ascii="Times New Roman" w:eastAsia="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5C9BA755" w14:textId="77777777" w:rsidR="000108A9" w:rsidRPr="006477E3" w:rsidRDefault="000108A9" w:rsidP="00D5691D">
            <w:pPr>
              <w:spacing w:after="0" w:line="240" w:lineRule="auto"/>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5A6F4B9B" w14:textId="4D72A017" w:rsidR="000108A9" w:rsidRPr="006477E3" w:rsidRDefault="0097644A" w:rsidP="00D5691D">
            <w:pPr>
              <w:spacing w:after="0" w:line="240" w:lineRule="auto"/>
              <w:ind w:left="40" w:firstLine="40"/>
              <w:jc w:val="both"/>
              <w:rPr>
                <w:rFonts w:ascii="Times New Roman" w:eastAsia="Calibri" w:hAnsi="Times New Roman" w:cs="Times New Roman"/>
                <w:sz w:val="24"/>
                <w:szCs w:val="24"/>
              </w:rPr>
            </w:pPr>
            <w:r w:rsidRPr="006477E3">
              <w:rPr>
                <w:rFonts w:ascii="Times New Roman" w:eastAsia="Calibri" w:hAnsi="Times New Roman" w:cs="Times New Roman"/>
                <w:sz w:val="24"/>
                <w:szCs w:val="24"/>
              </w:rPr>
              <w:t xml:space="preserve">система электроснабжения: прокладка электрического кабеля от этажного щита к внутриквартирному электрощиту, установка прибора учета, разводка от квартирного </w:t>
            </w:r>
            <w:proofErr w:type="gramStart"/>
            <w:r w:rsidRPr="006477E3">
              <w:rPr>
                <w:rFonts w:ascii="Times New Roman" w:eastAsia="Calibri" w:hAnsi="Times New Roman" w:cs="Times New Roman"/>
                <w:sz w:val="24"/>
                <w:szCs w:val="24"/>
              </w:rPr>
              <w:t xml:space="preserve">щитка </w:t>
            </w:r>
            <w:r w:rsidR="006477E3" w:rsidRPr="006477E3">
              <w:rPr>
                <w:rFonts w:ascii="Times New Roman" w:eastAsia="Calibri" w:hAnsi="Times New Roman" w:cs="Times New Roman"/>
                <w:sz w:val="24"/>
                <w:szCs w:val="24"/>
              </w:rPr>
              <w:t xml:space="preserve"> к</w:t>
            </w:r>
            <w:proofErr w:type="gramEnd"/>
            <w:r w:rsidR="006477E3" w:rsidRPr="006477E3">
              <w:rPr>
                <w:rFonts w:ascii="Times New Roman" w:eastAsia="Calibri" w:hAnsi="Times New Roman" w:cs="Times New Roman"/>
                <w:sz w:val="24"/>
                <w:szCs w:val="24"/>
              </w:rPr>
              <w:t xml:space="preserve"> </w:t>
            </w:r>
            <w:r w:rsidRPr="006477E3">
              <w:rPr>
                <w:rFonts w:ascii="Times New Roman" w:eastAsia="Calibri" w:hAnsi="Times New Roman" w:cs="Times New Roman"/>
                <w:sz w:val="24"/>
                <w:szCs w:val="24"/>
              </w:rPr>
              <w:t>розетке котла, прокладка силового кабеля для электроплиты;</w:t>
            </w:r>
          </w:p>
        </w:tc>
      </w:tr>
      <w:tr w:rsidR="000108A9" w:rsidRPr="00796937" w14:paraId="2C5AAAFF" w14:textId="77777777" w:rsidTr="00D5691D">
        <w:trPr>
          <w:trHeight w:val="554"/>
        </w:trPr>
        <w:tc>
          <w:tcPr>
            <w:tcW w:w="554" w:type="dxa"/>
            <w:tcBorders>
              <w:top w:val="single" w:sz="4" w:space="0" w:color="auto"/>
              <w:left w:val="single" w:sz="4" w:space="0" w:color="auto"/>
              <w:bottom w:val="single" w:sz="4" w:space="0" w:color="auto"/>
              <w:right w:val="single" w:sz="4" w:space="0" w:color="auto"/>
            </w:tcBorders>
          </w:tcPr>
          <w:p w14:paraId="774A97E8"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03B29F0A" w14:textId="77777777" w:rsidR="000108A9" w:rsidRPr="006477E3" w:rsidRDefault="000108A9" w:rsidP="00D5691D">
            <w:pPr>
              <w:spacing w:after="0" w:line="240" w:lineRule="auto"/>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352F1742" w14:textId="77777777" w:rsidR="006477E3" w:rsidRPr="006477E3" w:rsidRDefault="006477E3" w:rsidP="006477E3">
            <w:pPr>
              <w:spacing w:after="0" w:line="240" w:lineRule="auto"/>
              <w:ind w:left="40" w:firstLine="40"/>
              <w:jc w:val="both"/>
              <w:rPr>
                <w:rFonts w:ascii="Times New Roman" w:eastAsia="Calibri" w:hAnsi="Times New Roman" w:cs="Times New Roman"/>
                <w:sz w:val="24"/>
                <w:szCs w:val="24"/>
              </w:rPr>
            </w:pPr>
            <w:r w:rsidRPr="006477E3">
              <w:rPr>
                <w:rFonts w:ascii="Times New Roman" w:eastAsia="Calibri" w:hAnsi="Times New Roman" w:cs="Times New Roman"/>
                <w:sz w:val="24"/>
                <w:szCs w:val="24"/>
              </w:rPr>
              <w:t xml:space="preserve">межквартирные стены – блоки из ячеистого бетона автоклавного твердения; </w:t>
            </w:r>
          </w:p>
          <w:p w14:paraId="6A9C0AE0" w14:textId="77777777" w:rsidR="006477E3" w:rsidRPr="006477E3" w:rsidRDefault="006477E3" w:rsidP="006477E3">
            <w:pPr>
              <w:spacing w:after="0" w:line="240" w:lineRule="auto"/>
              <w:ind w:left="40" w:firstLine="40"/>
              <w:jc w:val="both"/>
              <w:rPr>
                <w:rFonts w:ascii="Times New Roman" w:eastAsia="Calibri" w:hAnsi="Times New Roman" w:cs="Times New Roman"/>
                <w:sz w:val="24"/>
                <w:szCs w:val="24"/>
              </w:rPr>
            </w:pPr>
            <w:r w:rsidRPr="006477E3">
              <w:rPr>
                <w:rFonts w:ascii="Times New Roman" w:eastAsia="Calibri" w:hAnsi="Times New Roman" w:cs="Times New Roman"/>
                <w:sz w:val="24"/>
                <w:szCs w:val="24"/>
              </w:rPr>
              <w:t>в квартирах – межкомнатные перегородки из ГКЛ влагостойкого в 2 слоя по металлическому каркасу системы «</w:t>
            </w:r>
            <w:proofErr w:type="spellStart"/>
            <w:r w:rsidRPr="006477E3">
              <w:rPr>
                <w:rFonts w:ascii="Times New Roman" w:eastAsia="Calibri" w:hAnsi="Times New Roman" w:cs="Times New Roman"/>
                <w:sz w:val="24"/>
                <w:szCs w:val="24"/>
              </w:rPr>
              <w:t>Кнауф</w:t>
            </w:r>
            <w:proofErr w:type="spellEnd"/>
            <w:r w:rsidRPr="006477E3">
              <w:rPr>
                <w:rFonts w:ascii="Times New Roman" w:eastAsia="Calibri" w:hAnsi="Times New Roman" w:cs="Times New Roman"/>
                <w:sz w:val="24"/>
                <w:szCs w:val="24"/>
              </w:rPr>
              <w:t xml:space="preserve">» с усилением дверного проема деревянным брусом 50*50мм с укладкой гофры под электропроводку; </w:t>
            </w:r>
          </w:p>
          <w:p w14:paraId="77E5ADE1" w14:textId="7F5A33A6" w:rsidR="006477E3" w:rsidRDefault="006477E3" w:rsidP="006477E3">
            <w:pPr>
              <w:spacing w:after="0" w:line="240" w:lineRule="auto"/>
              <w:ind w:left="40" w:firstLine="40"/>
              <w:jc w:val="both"/>
              <w:rPr>
                <w:rFonts w:ascii="Times New Roman" w:eastAsia="Calibri" w:hAnsi="Times New Roman" w:cs="Times New Roman"/>
                <w:sz w:val="24"/>
                <w:szCs w:val="24"/>
                <w:highlight w:val="cyan"/>
              </w:rPr>
            </w:pPr>
            <w:r w:rsidRPr="006477E3">
              <w:rPr>
                <w:rFonts w:ascii="Times New Roman" w:eastAsia="Calibri" w:hAnsi="Times New Roman" w:cs="Times New Roman"/>
                <w:sz w:val="24"/>
                <w:szCs w:val="24"/>
              </w:rPr>
              <w:t>в санузлах и ванных – перегородочные керамзитобетонные блоки;</w:t>
            </w:r>
          </w:p>
          <w:p w14:paraId="12F3C1B3" w14:textId="427C664F" w:rsidR="000108A9" w:rsidRPr="00796937" w:rsidRDefault="000108A9" w:rsidP="00D5691D">
            <w:pPr>
              <w:spacing w:after="0" w:line="240" w:lineRule="auto"/>
              <w:ind w:left="40" w:firstLine="40"/>
              <w:jc w:val="both"/>
              <w:rPr>
                <w:rFonts w:ascii="Times New Roman" w:eastAsia="Calibri" w:hAnsi="Times New Roman" w:cs="Times New Roman"/>
                <w:sz w:val="24"/>
                <w:szCs w:val="24"/>
                <w:highlight w:val="cyan"/>
              </w:rPr>
            </w:pPr>
          </w:p>
        </w:tc>
      </w:tr>
      <w:tr w:rsidR="000108A9" w:rsidRPr="00796937" w14:paraId="2D90D2EA"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2D5ED09B"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2975873A" w14:textId="77777777" w:rsidR="000108A9" w:rsidRPr="006477E3" w:rsidRDefault="000108A9" w:rsidP="00D5691D">
            <w:pPr>
              <w:spacing w:after="0" w:line="240" w:lineRule="auto"/>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Вентиляция</w:t>
            </w:r>
          </w:p>
        </w:tc>
        <w:tc>
          <w:tcPr>
            <w:tcW w:w="7101" w:type="dxa"/>
            <w:tcBorders>
              <w:top w:val="single" w:sz="4" w:space="0" w:color="auto"/>
              <w:left w:val="single" w:sz="4" w:space="0" w:color="auto"/>
              <w:bottom w:val="single" w:sz="4" w:space="0" w:color="auto"/>
              <w:right w:val="single" w:sz="4" w:space="0" w:color="auto"/>
            </w:tcBorders>
          </w:tcPr>
          <w:p w14:paraId="1CD18966" w14:textId="77777777" w:rsidR="000108A9" w:rsidRPr="006477E3" w:rsidRDefault="000108A9" w:rsidP="00D5691D">
            <w:pPr>
              <w:spacing w:after="0" w:line="240" w:lineRule="auto"/>
              <w:ind w:left="40" w:firstLine="40"/>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Естественная вентиляция</w:t>
            </w:r>
          </w:p>
        </w:tc>
      </w:tr>
      <w:tr w:rsidR="000108A9" w:rsidRPr="00796937" w14:paraId="48233456"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27F83214"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77A5DF49" w14:textId="77777777" w:rsidR="000108A9" w:rsidRPr="006477E3" w:rsidRDefault="000108A9" w:rsidP="00D5691D">
            <w:pPr>
              <w:spacing w:after="0" w:line="240" w:lineRule="auto"/>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Отопление</w:t>
            </w:r>
          </w:p>
        </w:tc>
        <w:tc>
          <w:tcPr>
            <w:tcW w:w="7101" w:type="dxa"/>
            <w:tcBorders>
              <w:top w:val="single" w:sz="4" w:space="0" w:color="auto"/>
              <w:left w:val="single" w:sz="4" w:space="0" w:color="auto"/>
              <w:bottom w:val="single" w:sz="4" w:space="0" w:color="auto"/>
              <w:right w:val="single" w:sz="4" w:space="0" w:color="auto"/>
            </w:tcBorders>
          </w:tcPr>
          <w:p w14:paraId="43F423E7" w14:textId="2C41F473" w:rsidR="0097644A" w:rsidRPr="006477E3" w:rsidRDefault="000108A9" w:rsidP="00D5691D">
            <w:pPr>
              <w:spacing w:after="0" w:line="240" w:lineRule="auto"/>
              <w:ind w:left="40" w:firstLine="40"/>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 xml:space="preserve">Индивидуальное от газовых котлов; </w:t>
            </w:r>
            <w:proofErr w:type="gramStart"/>
            <w:r w:rsidRPr="006477E3">
              <w:rPr>
                <w:rFonts w:ascii="Times New Roman" w:eastAsia="Times New Roman" w:hAnsi="Times New Roman" w:cs="Times New Roman"/>
                <w:sz w:val="24"/>
                <w:szCs w:val="24"/>
              </w:rPr>
              <w:t xml:space="preserve">радиаторы </w:t>
            </w:r>
            <w:r w:rsidR="006477E3">
              <w:rPr>
                <w:rFonts w:ascii="Times New Roman" w:eastAsia="Times New Roman" w:hAnsi="Times New Roman" w:cs="Times New Roman"/>
                <w:sz w:val="24"/>
                <w:szCs w:val="24"/>
              </w:rPr>
              <w:t xml:space="preserve"> стальные</w:t>
            </w:r>
            <w:proofErr w:type="gramEnd"/>
            <w:r w:rsidR="006477E3">
              <w:rPr>
                <w:rFonts w:ascii="Times New Roman" w:eastAsia="Times New Roman" w:hAnsi="Times New Roman" w:cs="Times New Roman"/>
                <w:sz w:val="24"/>
                <w:szCs w:val="24"/>
              </w:rPr>
              <w:t xml:space="preserve"> </w:t>
            </w:r>
          </w:p>
          <w:p w14:paraId="3173F24D" w14:textId="0812374D" w:rsidR="000108A9" w:rsidRPr="006477E3" w:rsidRDefault="0097644A" w:rsidP="00D5691D">
            <w:pPr>
              <w:spacing w:after="0" w:line="240" w:lineRule="auto"/>
              <w:ind w:left="40" w:firstLine="40"/>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монтаж системы индивидуального поквартирного отопления от двухконтурного газового котла мощностью 24 кВт с разводкой трубопроводов и подключением алюминиевых радиаторов;</w:t>
            </w:r>
          </w:p>
        </w:tc>
      </w:tr>
      <w:tr w:rsidR="000108A9" w:rsidRPr="00796937" w14:paraId="0DD77C0E"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099BA235" w14:textId="77777777" w:rsidR="000108A9" w:rsidRPr="006477E3" w:rsidRDefault="000108A9"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32AA925D" w14:textId="77777777" w:rsidR="000108A9" w:rsidRPr="006477E3" w:rsidRDefault="000108A9" w:rsidP="00D5691D">
            <w:pPr>
              <w:spacing w:after="0" w:line="240" w:lineRule="auto"/>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Окна</w:t>
            </w:r>
          </w:p>
        </w:tc>
        <w:tc>
          <w:tcPr>
            <w:tcW w:w="7101" w:type="dxa"/>
            <w:tcBorders>
              <w:top w:val="single" w:sz="4" w:space="0" w:color="auto"/>
              <w:left w:val="single" w:sz="4" w:space="0" w:color="auto"/>
              <w:bottom w:val="single" w:sz="4" w:space="0" w:color="auto"/>
              <w:right w:val="single" w:sz="4" w:space="0" w:color="auto"/>
            </w:tcBorders>
          </w:tcPr>
          <w:p w14:paraId="54BDBBB9" w14:textId="56BF5DB5" w:rsidR="000108A9" w:rsidRPr="006477E3" w:rsidRDefault="000108A9" w:rsidP="00D5691D">
            <w:pPr>
              <w:spacing w:after="0" w:line="240" w:lineRule="auto"/>
              <w:ind w:left="40" w:firstLine="40"/>
              <w:jc w:val="both"/>
              <w:rPr>
                <w:rFonts w:ascii="Times New Roman" w:eastAsia="Calibri" w:hAnsi="Times New Roman" w:cs="Times New Roman"/>
                <w:sz w:val="24"/>
                <w:szCs w:val="24"/>
              </w:rPr>
            </w:pPr>
            <w:r w:rsidRPr="006477E3">
              <w:rPr>
                <w:rFonts w:ascii="Times New Roman" w:hAnsi="Times New Roman" w:cs="Times New Roman"/>
                <w:sz w:val="24"/>
                <w:szCs w:val="24"/>
              </w:rPr>
              <w:t xml:space="preserve">из ПВХ </w:t>
            </w:r>
            <w:proofErr w:type="gramStart"/>
            <w:r w:rsidRPr="006477E3">
              <w:rPr>
                <w:rFonts w:ascii="Times New Roman" w:hAnsi="Times New Roman" w:cs="Times New Roman"/>
                <w:sz w:val="24"/>
                <w:szCs w:val="24"/>
              </w:rPr>
              <w:t>профиля</w:t>
            </w:r>
            <w:r w:rsidR="0097644A" w:rsidRPr="006477E3">
              <w:rPr>
                <w:rFonts w:ascii="Times New Roman" w:hAnsi="Times New Roman" w:cs="Times New Roman"/>
                <w:sz w:val="24"/>
                <w:szCs w:val="24"/>
              </w:rPr>
              <w:t xml:space="preserve">  с</w:t>
            </w:r>
            <w:proofErr w:type="gramEnd"/>
            <w:r w:rsidR="0097644A" w:rsidRPr="006477E3">
              <w:rPr>
                <w:rFonts w:ascii="Times New Roman" w:hAnsi="Times New Roman" w:cs="Times New Roman"/>
                <w:sz w:val="24"/>
                <w:szCs w:val="24"/>
              </w:rPr>
              <w:t xml:space="preserve"> двойным остеклением</w:t>
            </w:r>
          </w:p>
        </w:tc>
      </w:tr>
      <w:tr w:rsidR="0097644A" w:rsidRPr="00796937" w14:paraId="3C5FCC06"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21FADE36" w14:textId="4222C3BE" w:rsidR="0097644A" w:rsidRPr="006477E3" w:rsidRDefault="0097644A"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302B7DE8" w14:textId="4ABC2764" w:rsidR="0097644A" w:rsidRPr="006477E3" w:rsidRDefault="0097644A" w:rsidP="00D5691D">
            <w:pPr>
              <w:spacing w:after="0" w:line="240" w:lineRule="auto"/>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0F8A0147" w14:textId="51CB3FD0" w:rsidR="0097644A" w:rsidRPr="006477E3" w:rsidRDefault="0097644A" w:rsidP="00D5691D">
            <w:pPr>
              <w:spacing w:after="0" w:line="240" w:lineRule="auto"/>
              <w:ind w:left="40" w:firstLine="40"/>
              <w:jc w:val="both"/>
              <w:rPr>
                <w:rFonts w:ascii="Times New Roman" w:hAnsi="Times New Roman" w:cs="Times New Roman"/>
                <w:sz w:val="24"/>
                <w:szCs w:val="24"/>
              </w:rPr>
            </w:pPr>
            <w:r w:rsidRPr="006477E3">
              <w:rPr>
                <w:rFonts w:ascii="Times New Roman" w:hAnsi="Times New Roman" w:cs="Times New Roman"/>
                <w:sz w:val="24"/>
                <w:szCs w:val="24"/>
              </w:rPr>
              <w:t xml:space="preserve">монтаж системы газоснабжения: стояк с устройством разводки до газового котла, установка прибора учета, на отводе газопровода </w:t>
            </w:r>
            <w:proofErr w:type="spellStart"/>
            <w:r w:rsidRPr="006477E3">
              <w:rPr>
                <w:rFonts w:ascii="Times New Roman" w:hAnsi="Times New Roman" w:cs="Times New Roman"/>
                <w:sz w:val="24"/>
                <w:szCs w:val="24"/>
              </w:rPr>
              <w:t>термозащитный</w:t>
            </w:r>
            <w:proofErr w:type="spellEnd"/>
            <w:r w:rsidRPr="006477E3">
              <w:rPr>
                <w:rFonts w:ascii="Times New Roman" w:hAnsi="Times New Roman" w:cs="Times New Roman"/>
                <w:sz w:val="24"/>
                <w:szCs w:val="24"/>
              </w:rPr>
              <w:t xml:space="preserve"> клапан КТЗ, устройство контроля загазованности в комплекте с запорным клапаном;</w:t>
            </w:r>
          </w:p>
        </w:tc>
      </w:tr>
      <w:tr w:rsidR="0097644A" w:rsidRPr="00297935" w14:paraId="790443BF" w14:textId="77777777" w:rsidTr="00D5691D">
        <w:trPr>
          <w:trHeight w:val="283"/>
        </w:trPr>
        <w:tc>
          <w:tcPr>
            <w:tcW w:w="554" w:type="dxa"/>
            <w:tcBorders>
              <w:top w:val="single" w:sz="4" w:space="0" w:color="auto"/>
              <w:left w:val="single" w:sz="4" w:space="0" w:color="auto"/>
              <w:bottom w:val="single" w:sz="4" w:space="0" w:color="auto"/>
              <w:right w:val="single" w:sz="4" w:space="0" w:color="auto"/>
            </w:tcBorders>
          </w:tcPr>
          <w:p w14:paraId="08C84988" w14:textId="33A7E14F" w:rsidR="0097644A" w:rsidRPr="006477E3" w:rsidRDefault="0097644A" w:rsidP="00D5691D">
            <w:pPr>
              <w:spacing w:after="0" w:line="240" w:lineRule="auto"/>
              <w:jc w:val="center"/>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06B9A74C" w14:textId="292D74DB" w:rsidR="0097644A" w:rsidRPr="006477E3" w:rsidRDefault="0097644A" w:rsidP="00D5691D">
            <w:pPr>
              <w:spacing w:after="0" w:line="240" w:lineRule="auto"/>
              <w:jc w:val="both"/>
              <w:rPr>
                <w:rFonts w:ascii="Times New Roman" w:eastAsia="Times New Roman" w:hAnsi="Times New Roman" w:cs="Times New Roman"/>
                <w:sz w:val="24"/>
                <w:szCs w:val="24"/>
              </w:rPr>
            </w:pPr>
            <w:r w:rsidRPr="006477E3">
              <w:rPr>
                <w:rFonts w:ascii="Times New Roman" w:eastAsia="Times New Roman" w:hAnsi="Times New Roman" w:cs="Times New Roman"/>
                <w:sz w:val="24"/>
                <w:szCs w:val="24"/>
              </w:rPr>
              <w:t xml:space="preserve">Иное </w:t>
            </w:r>
          </w:p>
        </w:tc>
        <w:tc>
          <w:tcPr>
            <w:tcW w:w="7101" w:type="dxa"/>
            <w:tcBorders>
              <w:top w:val="single" w:sz="4" w:space="0" w:color="auto"/>
              <w:left w:val="single" w:sz="4" w:space="0" w:color="auto"/>
              <w:bottom w:val="single" w:sz="4" w:space="0" w:color="auto"/>
              <w:right w:val="single" w:sz="4" w:space="0" w:color="auto"/>
            </w:tcBorders>
          </w:tcPr>
          <w:p w14:paraId="3431EB5A" w14:textId="080FEFF8" w:rsidR="0097644A" w:rsidRPr="006477E3" w:rsidRDefault="0097644A" w:rsidP="0097644A">
            <w:pPr>
              <w:spacing w:after="0" w:line="240" w:lineRule="auto"/>
              <w:ind w:left="40" w:firstLine="40"/>
              <w:jc w:val="both"/>
              <w:rPr>
                <w:rFonts w:ascii="Times New Roman" w:hAnsi="Times New Roman" w:cs="Times New Roman"/>
                <w:sz w:val="24"/>
                <w:szCs w:val="24"/>
              </w:rPr>
            </w:pPr>
            <w:r w:rsidRPr="006477E3">
              <w:rPr>
                <w:rFonts w:ascii="Times New Roman" w:hAnsi="Times New Roman" w:cs="Times New Roman"/>
                <w:sz w:val="24"/>
                <w:szCs w:val="24"/>
              </w:rPr>
              <w:t>- система противопожарной сигнализации: датчики задымления</w:t>
            </w:r>
          </w:p>
          <w:p w14:paraId="7A1EBB9A" w14:textId="4FE8B749" w:rsidR="0097644A" w:rsidRPr="006477E3" w:rsidRDefault="0097644A" w:rsidP="0097644A">
            <w:pPr>
              <w:spacing w:after="0" w:line="240" w:lineRule="auto"/>
              <w:ind w:left="40" w:firstLine="40"/>
              <w:jc w:val="both"/>
              <w:rPr>
                <w:rFonts w:ascii="Times New Roman" w:hAnsi="Times New Roman" w:cs="Times New Roman"/>
                <w:sz w:val="24"/>
                <w:szCs w:val="24"/>
              </w:rPr>
            </w:pPr>
            <w:r w:rsidRPr="006477E3">
              <w:rPr>
                <w:rFonts w:ascii="Times New Roman" w:hAnsi="Times New Roman" w:cs="Times New Roman"/>
                <w:sz w:val="24"/>
                <w:szCs w:val="24"/>
              </w:rPr>
              <w:t xml:space="preserve">- устройство и ввод в квартиру кабеля сети интернет </w:t>
            </w:r>
            <w:r w:rsidR="00621690">
              <w:rPr>
                <w:rFonts w:ascii="Times New Roman" w:hAnsi="Times New Roman" w:cs="Times New Roman"/>
                <w:sz w:val="24"/>
                <w:szCs w:val="24"/>
              </w:rPr>
              <w:t>и кабеля для домофона</w:t>
            </w:r>
          </w:p>
          <w:p w14:paraId="1B53CDA0" w14:textId="77777777" w:rsidR="0097644A" w:rsidRPr="006477E3" w:rsidRDefault="0097644A" w:rsidP="00D5691D">
            <w:pPr>
              <w:spacing w:after="0" w:line="240" w:lineRule="auto"/>
              <w:ind w:left="40" w:firstLine="40"/>
              <w:jc w:val="both"/>
              <w:rPr>
                <w:rFonts w:ascii="Times New Roman" w:hAnsi="Times New Roman" w:cs="Times New Roman"/>
                <w:sz w:val="24"/>
                <w:szCs w:val="24"/>
              </w:rPr>
            </w:pPr>
          </w:p>
        </w:tc>
      </w:tr>
    </w:tbl>
    <w:p w14:paraId="768D7903" w14:textId="10E01C77" w:rsidR="007C2E75" w:rsidRDefault="007C2E75" w:rsidP="0097644A">
      <w:pPr>
        <w:pStyle w:val="1"/>
        <w:spacing w:after="0" w:line="240" w:lineRule="auto"/>
        <w:jc w:val="both"/>
        <w:rPr>
          <w:rFonts w:ascii="Times New Roman" w:eastAsia="Times New Roman" w:hAnsi="Times New Roman" w:cs="Times New Roman"/>
          <w:b/>
          <w:sz w:val="24"/>
          <w:szCs w:val="24"/>
        </w:rPr>
      </w:pPr>
    </w:p>
    <w:p w14:paraId="2C686705" w14:textId="77777777"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3C44F91E" w14:textId="77777777"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3D15C69F" w14:textId="77777777"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0771899F" w14:textId="77777777"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29B953A8" w14:textId="77777777" w:rsidR="007C2E75" w:rsidRDefault="007C2E75" w:rsidP="000108A9">
      <w:pPr>
        <w:spacing w:after="0" w:line="240" w:lineRule="auto"/>
        <w:ind w:firstLine="709"/>
        <w:jc w:val="center"/>
        <w:rPr>
          <w:rFonts w:ascii="Times New Roman" w:eastAsia="Times New Roman" w:hAnsi="Times New Roman" w:cs="Times New Roman"/>
          <w:b/>
          <w:sz w:val="24"/>
          <w:szCs w:val="24"/>
          <w:lang w:eastAsia="ru-RU"/>
        </w:rPr>
      </w:pPr>
    </w:p>
    <w:p w14:paraId="1BFF6D0C" w14:textId="77777777" w:rsidR="000108A9" w:rsidRPr="00297935" w:rsidRDefault="000108A9" w:rsidP="000108A9">
      <w:pPr>
        <w:spacing w:after="0" w:line="240" w:lineRule="auto"/>
        <w:ind w:firstLine="709"/>
        <w:jc w:val="center"/>
        <w:rPr>
          <w:rFonts w:ascii="Times New Roman" w:eastAsia="Times New Roman" w:hAnsi="Times New Roman" w:cs="Times New Roman"/>
          <w:b/>
          <w:sz w:val="24"/>
          <w:szCs w:val="24"/>
          <w:lang w:eastAsia="ru-RU"/>
        </w:rPr>
      </w:pPr>
      <w:r w:rsidRPr="00297935">
        <w:rPr>
          <w:rFonts w:ascii="Times New Roman" w:eastAsia="Times New Roman" w:hAnsi="Times New Roman" w:cs="Times New Roman"/>
          <w:b/>
          <w:sz w:val="24"/>
          <w:szCs w:val="24"/>
          <w:lang w:eastAsia="ru-RU"/>
        </w:rPr>
        <w:t>Экспликация помещения</w:t>
      </w:r>
    </w:p>
    <w:p w14:paraId="1F614119" w14:textId="78DB3F0E" w:rsidR="00D41608" w:rsidRDefault="00D41608" w:rsidP="003C4B55">
      <w:pPr>
        <w:spacing w:after="0" w:line="240" w:lineRule="auto"/>
        <w:ind w:firstLine="709"/>
        <w:rPr>
          <w:rFonts w:ascii="Times New Roman" w:eastAsia="Times New Roman" w:hAnsi="Times New Roman" w:cs="Times New Roman"/>
          <w:b/>
          <w:bCs/>
          <w:sz w:val="24"/>
          <w:szCs w:val="24"/>
          <w:lang w:eastAsia="ru-RU"/>
        </w:rPr>
      </w:pPr>
    </w:p>
    <w:p w14:paraId="00B0B683"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16566954"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0C1375AA"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6195B7EF"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47BE44B9"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695F36DC" w14:textId="77777777" w:rsidR="0097644A" w:rsidRDefault="0097644A" w:rsidP="003C4B55">
      <w:pPr>
        <w:spacing w:after="0" w:line="240" w:lineRule="auto"/>
        <w:ind w:firstLine="709"/>
        <w:rPr>
          <w:rFonts w:ascii="Times New Roman" w:eastAsia="Times New Roman" w:hAnsi="Times New Roman" w:cs="Times New Roman"/>
          <w:b/>
          <w:bCs/>
          <w:sz w:val="24"/>
          <w:szCs w:val="24"/>
          <w:lang w:eastAsia="ru-RU"/>
        </w:rPr>
      </w:pPr>
    </w:p>
    <w:p w14:paraId="3A0BEB27" w14:textId="7649180C" w:rsidR="009709EC" w:rsidRDefault="009709EC" w:rsidP="000108A9">
      <w:pPr>
        <w:spacing w:after="0" w:line="240" w:lineRule="auto"/>
        <w:rPr>
          <w:rFonts w:ascii="Times New Roman" w:eastAsia="Times New Roman" w:hAnsi="Times New Roman" w:cs="Times New Roman"/>
          <w:b/>
          <w:bCs/>
          <w:sz w:val="24"/>
          <w:szCs w:val="24"/>
          <w:lang w:eastAsia="ru-RU"/>
        </w:rPr>
      </w:pPr>
    </w:p>
    <w:p w14:paraId="6D2C7F3D" w14:textId="77777777" w:rsidR="009709EC" w:rsidRPr="003C4B55" w:rsidRDefault="009709EC" w:rsidP="003C4B55">
      <w:pPr>
        <w:spacing w:after="0" w:line="240" w:lineRule="auto"/>
        <w:ind w:firstLine="709"/>
        <w:rPr>
          <w:rFonts w:ascii="Times New Roman" w:eastAsia="Times New Roman" w:hAnsi="Times New Roman" w:cs="Times New Roman"/>
          <w:b/>
          <w:bCs/>
          <w:sz w:val="24"/>
          <w:szCs w:val="24"/>
          <w:lang w:eastAsia="ru-RU"/>
        </w:rPr>
      </w:pPr>
    </w:p>
    <w:p w14:paraId="710B0FB4"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t>ПОДПИСИ СТОРОН:</w:t>
      </w:r>
    </w:p>
    <w:p w14:paraId="5066725D"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42169406" w14:textId="77777777" w:rsidTr="00D71940">
        <w:trPr>
          <w:trHeight w:val="2528"/>
          <w:tblCellSpacing w:w="0" w:type="dxa"/>
          <w:jc w:val="center"/>
        </w:trPr>
        <w:tc>
          <w:tcPr>
            <w:tcW w:w="4962" w:type="dxa"/>
          </w:tcPr>
          <w:p w14:paraId="08983DBE"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2BE457D0"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b/>
                <w:sz w:val="24"/>
                <w:szCs w:val="24"/>
                <w:lang w:eastAsia="ru-RU"/>
              </w:rPr>
              <w:t>ООО «Специализированный застройщик «РЭС-МОЗДОКСКАЯ</w:t>
            </w:r>
            <w:r w:rsidRPr="005554F6">
              <w:rPr>
                <w:rFonts w:ascii="Times New Roman" w:eastAsia="Times New Roman" w:hAnsi="Times New Roman" w:cs="Times New Roman"/>
                <w:sz w:val="24"/>
                <w:szCs w:val="24"/>
                <w:lang w:eastAsia="ru-RU"/>
              </w:rPr>
              <w:t>»</w:t>
            </w:r>
          </w:p>
          <w:p w14:paraId="72099948"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 Юридический адрес:</w:t>
            </w:r>
          </w:p>
          <w:p w14:paraId="754A4D5F"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414000 г. Астрахань, ул. Набережная 1 Мая, д. 121, литер А, помещение 5</w:t>
            </w:r>
          </w:p>
          <w:p w14:paraId="3E873D35"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Тел (8512) 46-46-97</w:t>
            </w:r>
          </w:p>
          <w:p w14:paraId="6543F24B"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ИНН 3000002980   КПП 301501001    </w:t>
            </w:r>
          </w:p>
          <w:p w14:paraId="7AB3117E"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ОГРН 1223000004270</w:t>
            </w:r>
          </w:p>
          <w:p w14:paraId="42B2FE58"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Р/</w:t>
            </w:r>
            <w:proofErr w:type="spellStart"/>
            <w:r w:rsidRPr="005554F6">
              <w:rPr>
                <w:rFonts w:ascii="Times New Roman" w:eastAsia="Times New Roman" w:hAnsi="Times New Roman" w:cs="Times New Roman"/>
                <w:sz w:val="24"/>
                <w:szCs w:val="24"/>
                <w:lang w:eastAsia="ru-RU"/>
              </w:rPr>
              <w:t>сч</w:t>
            </w:r>
            <w:proofErr w:type="spellEnd"/>
            <w:r w:rsidRPr="005554F6">
              <w:rPr>
                <w:rFonts w:ascii="Times New Roman" w:eastAsia="Times New Roman" w:hAnsi="Times New Roman" w:cs="Times New Roman"/>
                <w:sz w:val="24"/>
                <w:szCs w:val="24"/>
                <w:lang w:eastAsia="ru-RU"/>
              </w:rPr>
              <w:t xml:space="preserve">.    40702810005000004726  </w:t>
            </w:r>
          </w:p>
          <w:p w14:paraId="67D43B46"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Кор/сч.30101810500000000602 </w:t>
            </w:r>
          </w:p>
          <w:p w14:paraId="53F2ED4E"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БИК 041203602</w:t>
            </w:r>
          </w:p>
          <w:p w14:paraId="2986B35C"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Астраханское отделение № 8625</w:t>
            </w:r>
          </w:p>
          <w:p w14:paraId="2F9BAB16"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roofErr w:type="gramStart"/>
            <w:r w:rsidRPr="005554F6">
              <w:rPr>
                <w:rFonts w:ascii="Times New Roman" w:eastAsia="Times New Roman" w:hAnsi="Times New Roman" w:cs="Times New Roman"/>
                <w:sz w:val="24"/>
                <w:szCs w:val="24"/>
                <w:lang w:eastAsia="ru-RU"/>
              </w:rPr>
              <w:t>ПАО  Сбербанка</w:t>
            </w:r>
            <w:proofErr w:type="gramEnd"/>
            <w:r w:rsidRPr="005554F6">
              <w:rPr>
                <w:rFonts w:ascii="Times New Roman" w:eastAsia="Times New Roman" w:hAnsi="Times New Roman" w:cs="Times New Roman"/>
                <w:sz w:val="24"/>
                <w:szCs w:val="24"/>
                <w:lang w:eastAsia="ru-RU"/>
              </w:rPr>
              <w:t xml:space="preserve"> России </w:t>
            </w:r>
          </w:p>
          <w:p w14:paraId="01FF3C98"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
          <w:p w14:paraId="37C43F47" w14:textId="35257B8E"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
          <w:p w14:paraId="7EBC5923"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
          <w:p w14:paraId="1AB49C76" w14:textId="33E2F400"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 ____________________</w:t>
            </w:r>
            <w:r w:rsidR="0074480D">
              <w:rPr>
                <w:rFonts w:ascii="Times New Roman" w:eastAsia="Times New Roman" w:hAnsi="Times New Roman" w:cs="Times New Roman"/>
                <w:sz w:val="24"/>
                <w:szCs w:val="24"/>
                <w:lang w:eastAsia="ru-RU"/>
              </w:rPr>
              <w:t>Миронова Е.С.</w:t>
            </w:r>
            <w:r w:rsidRPr="005554F6">
              <w:rPr>
                <w:rFonts w:ascii="Times New Roman" w:eastAsia="Times New Roman" w:hAnsi="Times New Roman" w:cs="Times New Roman"/>
                <w:sz w:val="24"/>
                <w:szCs w:val="24"/>
                <w:lang w:eastAsia="ru-RU"/>
              </w:rPr>
              <w:t xml:space="preserve"> </w:t>
            </w:r>
          </w:p>
          <w:p w14:paraId="2957629E" w14:textId="1DE32161" w:rsidR="009709EC" w:rsidRPr="00DB7002" w:rsidRDefault="005554F6" w:rsidP="005554F6">
            <w:pPr>
              <w:spacing w:after="0" w:line="240" w:lineRule="auto"/>
              <w:ind w:left="429" w:right="140" w:hanging="3"/>
              <w:rPr>
                <w:rFonts w:ascii="Times New Roman" w:eastAsia="Times New Roman" w:hAnsi="Times New Roman" w:cs="Times New Roman"/>
                <w:b/>
                <w:sz w:val="24"/>
                <w:szCs w:val="24"/>
                <w:lang w:eastAsia="zh-CN"/>
              </w:rPr>
            </w:pPr>
            <w:r w:rsidRPr="005554F6">
              <w:rPr>
                <w:rFonts w:ascii="Times New Roman" w:eastAsia="Times New Roman" w:hAnsi="Times New Roman" w:cs="Times New Roman"/>
                <w:sz w:val="24"/>
                <w:szCs w:val="24"/>
                <w:lang w:eastAsia="ru-RU"/>
              </w:rPr>
              <w:t>М.П.</w:t>
            </w:r>
            <w:r w:rsidR="009709EC" w:rsidRPr="00DB7002">
              <w:rPr>
                <w:rFonts w:ascii="Times New Roman" w:eastAsia="Times New Roman" w:hAnsi="Times New Roman" w:cs="Times New Roman"/>
                <w:sz w:val="24"/>
                <w:szCs w:val="24"/>
                <w:lang w:eastAsia="ru-RU"/>
              </w:rPr>
              <w:t xml:space="preserve"> </w:t>
            </w:r>
          </w:p>
        </w:tc>
        <w:tc>
          <w:tcPr>
            <w:tcW w:w="5953" w:type="dxa"/>
            <w:tcMar>
              <w:top w:w="0" w:type="dxa"/>
              <w:left w:w="108" w:type="dxa"/>
              <w:bottom w:w="0" w:type="dxa"/>
              <w:right w:w="108" w:type="dxa"/>
            </w:tcMar>
          </w:tcPr>
          <w:p w14:paraId="186F0A50"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76EB5A67"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3DF81C3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725FABD1"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5B4F6D75"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1126F726"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1EE437E3"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3440B317"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312358F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418CCE1"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678A2B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4D070B3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22451FEF"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50E6D217"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60E1A473" w14:textId="77777777" w:rsidR="00D41608" w:rsidRPr="003C4B55" w:rsidRDefault="00D41608"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B6EB681" w14:textId="77777777" w:rsidR="00D41608" w:rsidRPr="003C4B55" w:rsidRDefault="00D41608"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715C4DD3" w14:textId="77777777" w:rsidR="00D41608" w:rsidRPr="003C4B55" w:rsidRDefault="00D41608"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6644A77E" w14:textId="72DA8628"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4599043" w14:textId="3B002B30"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085A9E8" w14:textId="72D3D81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416982B" w14:textId="31D875F9"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832AED1" w14:textId="2B696E34"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06B59869" w14:textId="7FA4AD9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6BA54616" w14:textId="3E7EA31E"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B4489BF" w14:textId="2F6521AE"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5C9DA04" w14:textId="3BBDA212"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74FF657A" w14:textId="04E4EA77"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D03957F" w14:textId="6D8B00CD"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08AAA63F" w14:textId="15B87669"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60A36479" w14:textId="775256F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2CE00A5E" w14:textId="29FA85B3"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0AE7FDCC" w14:textId="01001F74"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7CC35C49" w14:textId="6DB850BB"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2FE172F" w14:textId="78CC4CA6"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50A56FB2" w14:textId="75BACF03"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AA48DA5" w14:textId="35DAA79E"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205D267A" w14:textId="3099D423"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86C16F0" w14:textId="05B8AEF6"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191CC892" w14:textId="00473B2C" w:rsidR="009709EC" w:rsidRDefault="009709EC" w:rsidP="003C4B55">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p>
    <w:p w14:paraId="4EDCC992" w14:textId="77777777" w:rsidR="00D41608" w:rsidRPr="003C4B55" w:rsidRDefault="00D41608" w:rsidP="009709EC">
      <w:pPr>
        <w:spacing w:after="0" w:line="240" w:lineRule="auto"/>
        <w:jc w:val="both"/>
        <w:rPr>
          <w:rFonts w:ascii="Times New Roman" w:eastAsia="Times New Roman" w:hAnsi="Times New Roman" w:cs="Times New Roman"/>
          <w:i/>
          <w:iCs/>
          <w:sz w:val="24"/>
          <w:szCs w:val="24"/>
          <w:lang w:eastAsia="ru-RU"/>
        </w:rPr>
      </w:pPr>
    </w:p>
    <w:p w14:paraId="072DBE75"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p w14:paraId="00F04EDF"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p w14:paraId="1E0E759D" w14:textId="77777777" w:rsidR="00D41608" w:rsidRPr="003C4B55" w:rsidRDefault="00D41608" w:rsidP="003C4B55">
      <w:pPr>
        <w:spacing w:after="0" w:line="240" w:lineRule="auto"/>
        <w:ind w:firstLine="709"/>
        <w:jc w:val="center"/>
        <w:rPr>
          <w:rFonts w:ascii="Times New Roman" w:eastAsia="Times New Roman" w:hAnsi="Times New Roman" w:cs="Times New Roman"/>
          <w:b/>
          <w:bCs/>
          <w:sz w:val="24"/>
          <w:szCs w:val="24"/>
          <w:lang w:eastAsia="ru-RU"/>
        </w:rPr>
      </w:pPr>
    </w:p>
    <w:p w14:paraId="72B450C1" w14:textId="77777777" w:rsidR="009709EC" w:rsidRPr="003C4B55" w:rsidRDefault="00D41608" w:rsidP="009709EC">
      <w:pPr>
        <w:keepNext/>
        <w:overflowPunct w:val="0"/>
        <w:autoSpaceDE w:val="0"/>
        <w:autoSpaceDN w:val="0"/>
        <w:adjustRightInd w:val="0"/>
        <w:spacing w:after="0" w:line="240" w:lineRule="auto"/>
        <w:ind w:firstLine="709"/>
        <w:jc w:val="right"/>
        <w:outlineLvl w:val="0"/>
        <w:rPr>
          <w:rFonts w:ascii="Times New Roman" w:eastAsia="Arial Unicode MS" w:hAnsi="Times New Roman" w:cs="Times New Roman"/>
          <w:b/>
          <w:bCs/>
          <w:spacing w:val="20"/>
          <w:kern w:val="32"/>
          <w:sz w:val="24"/>
          <w:szCs w:val="24"/>
          <w:lang w:eastAsia="ru-RU"/>
        </w:rPr>
      </w:pPr>
      <w:r w:rsidRPr="003C4B55">
        <w:rPr>
          <w:rFonts w:ascii="Times New Roman" w:eastAsia="Times New Roman" w:hAnsi="Times New Roman" w:cs="Times New Roman"/>
          <w:sz w:val="24"/>
          <w:szCs w:val="24"/>
          <w:lang w:eastAsia="ru-RU"/>
        </w:rPr>
        <w:br w:type="page"/>
      </w:r>
      <w:r w:rsidR="009709EC" w:rsidRPr="003C4B55">
        <w:rPr>
          <w:rFonts w:ascii="Times New Roman" w:eastAsia="Arial Unicode MS" w:hAnsi="Times New Roman" w:cs="Times New Roman"/>
          <w:b/>
          <w:bCs/>
          <w:spacing w:val="20"/>
          <w:kern w:val="32"/>
          <w:sz w:val="24"/>
          <w:szCs w:val="24"/>
          <w:lang w:eastAsia="ru-RU"/>
        </w:rPr>
        <w:lastRenderedPageBreak/>
        <w:t>ПРИЛОЖЕНИЕ № 2</w:t>
      </w:r>
    </w:p>
    <w:p w14:paraId="0A8ADFC6" w14:textId="77777777" w:rsidR="009709EC" w:rsidRPr="003C4B55" w:rsidRDefault="009709EC" w:rsidP="009709EC">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0CB75286" w14:textId="77777777" w:rsidR="009709EC" w:rsidRPr="003C4B55" w:rsidRDefault="009709EC" w:rsidP="009709EC">
      <w:pPr>
        <w:spacing w:after="0" w:line="240" w:lineRule="auto"/>
        <w:ind w:firstLine="709"/>
        <w:jc w:val="center"/>
        <w:rPr>
          <w:rFonts w:ascii="Times New Roman" w:eastAsia="Times New Roman" w:hAnsi="Times New Roman" w:cs="Times New Roman"/>
          <w:sz w:val="24"/>
          <w:szCs w:val="24"/>
          <w:lang w:eastAsia="ru-RU"/>
        </w:rPr>
      </w:pPr>
    </w:p>
    <w:p w14:paraId="6FE59CDE" w14:textId="77777777" w:rsidR="009709EC" w:rsidRPr="003C4B55" w:rsidRDefault="009709EC" w:rsidP="009709EC">
      <w:pPr>
        <w:spacing w:after="0" w:line="240" w:lineRule="auto"/>
        <w:ind w:firstLine="709"/>
        <w:jc w:val="right"/>
        <w:rPr>
          <w:rFonts w:ascii="Times New Roman" w:eastAsia="Times New Roman" w:hAnsi="Times New Roman" w:cs="Times New Roman"/>
          <w:b/>
          <w:bCs/>
          <w:i/>
          <w:iCs/>
          <w:color w:val="1F497D"/>
          <w:sz w:val="24"/>
          <w:szCs w:val="24"/>
          <w:lang w:eastAsia="ru-RU"/>
        </w:rPr>
      </w:pPr>
    </w:p>
    <w:p w14:paraId="56BFE7B5"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bookmarkStart w:id="20" w:name="_Hlk485992258"/>
      <w:r w:rsidRPr="003C4B55">
        <w:rPr>
          <w:rFonts w:ascii="Times New Roman" w:eastAsia="Times New Roman" w:hAnsi="Times New Roman" w:cs="Times New Roman"/>
          <w:b/>
          <w:bCs/>
          <w:spacing w:val="20"/>
          <w:sz w:val="24"/>
          <w:szCs w:val="24"/>
          <w:lang w:eastAsia="ru-RU"/>
        </w:rPr>
        <w:t>План Объекта</w:t>
      </w:r>
    </w:p>
    <w:p w14:paraId="1B28FCB9"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r w:rsidRPr="003C4B55">
        <w:rPr>
          <w:rFonts w:ascii="Times New Roman" w:eastAsia="Times New Roman" w:hAnsi="Times New Roman" w:cs="Times New Roman"/>
          <w:b/>
          <w:bCs/>
          <w:sz w:val="24"/>
          <w:szCs w:val="24"/>
          <w:lang w:eastAsia="ru-RU"/>
        </w:rPr>
        <w:t xml:space="preserve">Многоквартирный дом (корпус/ подъезд), план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b/>
          <w:bCs/>
          <w:sz w:val="24"/>
          <w:szCs w:val="24"/>
          <w:lang w:eastAsia="ru-RU"/>
        </w:rPr>
        <w:t xml:space="preserve"> этажа </w:t>
      </w:r>
    </w:p>
    <w:p w14:paraId="0E740340"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13AD7104"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7FD553DB"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35FEFB9C"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12075DAD" w14:textId="77777777" w:rsidR="009709EC" w:rsidRPr="003C4B55" w:rsidRDefault="009709EC" w:rsidP="009709EC">
      <w:pPr>
        <w:spacing w:after="0" w:line="240" w:lineRule="auto"/>
        <w:ind w:firstLine="709"/>
        <w:rPr>
          <w:rFonts w:ascii="Times New Roman" w:eastAsia="Times New Roman" w:hAnsi="Times New Roman" w:cs="Times New Roman"/>
          <w:b/>
          <w:bCs/>
          <w:spacing w:val="20"/>
          <w:sz w:val="24"/>
          <w:szCs w:val="24"/>
          <w:lang w:eastAsia="ru-RU"/>
        </w:rPr>
      </w:pPr>
    </w:p>
    <w:p w14:paraId="3FA16CB2"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2ED3C102" w14:textId="77777777" w:rsidR="009709EC" w:rsidRPr="003C4B55" w:rsidRDefault="009709EC" w:rsidP="009709EC">
      <w:pPr>
        <w:spacing w:after="0" w:line="240" w:lineRule="auto"/>
        <w:ind w:firstLine="709"/>
        <w:jc w:val="center"/>
        <w:rPr>
          <w:rFonts w:ascii="Times New Roman" w:eastAsia="Times New Roman" w:hAnsi="Times New Roman" w:cs="Times New Roman"/>
          <w:b/>
          <w:bCs/>
          <w:spacing w:val="20"/>
          <w:sz w:val="24"/>
          <w:szCs w:val="24"/>
          <w:lang w:eastAsia="ru-RU"/>
        </w:rPr>
      </w:pPr>
    </w:p>
    <w:p w14:paraId="0CA02320" w14:textId="77777777" w:rsidR="009709EC" w:rsidRPr="003C4B55" w:rsidRDefault="009709EC" w:rsidP="009709EC">
      <w:pPr>
        <w:tabs>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sz w:val="24"/>
          <w:szCs w:val="24"/>
          <w:lang w:eastAsia="ru-RU"/>
        </w:rPr>
        <w:t xml:space="preserve">Местоположение Объекта на </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b/>
          <w:bCs/>
          <w:sz w:val="24"/>
          <w:szCs w:val="24"/>
          <w:lang w:eastAsia="ru-RU"/>
        </w:rPr>
        <w:t xml:space="preserve">этаже Многоквартирный дом </w:t>
      </w:r>
      <w:r w:rsidRPr="003C4B55">
        <w:rPr>
          <w:rFonts w:ascii="Times New Roman" w:eastAsia="Times New Roman" w:hAnsi="Times New Roman" w:cs="Times New Roman"/>
          <w:sz w:val="24"/>
          <w:szCs w:val="24"/>
          <w:lang w:eastAsia="ru-RU"/>
        </w:rPr>
        <w:t xml:space="preserve">(выделено [●] цветом) </w:t>
      </w:r>
    </w:p>
    <w:bookmarkEnd w:id="20"/>
    <w:p w14:paraId="76703B58" w14:textId="77777777" w:rsidR="009709EC" w:rsidRPr="003C4B55" w:rsidRDefault="009709EC" w:rsidP="009709EC">
      <w:pPr>
        <w:tabs>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A18C10" w14:textId="77777777" w:rsidR="009709EC" w:rsidRPr="003C4B55" w:rsidRDefault="009709EC" w:rsidP="009709EC">
      <w:pPr>
        <w:tabs>
          <w:tab w:val="left" w:pos="1080"/>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872DA3" w14:textId="77777777" w:rsidR="009709EC" w:rsidRPr="003C4B55" w:rsidRDefault="009709EC" w:rsidP="009709EC">
      <w:pPr>
        <w:spacing w:after="0" w:line="240" w:lineRule="auto"/>
        <w:ind w:firstLine="709"/>
        <w:jc w:val="center"/>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b/>
          <w:bCs/>
          <w:sz w:val="24"/>
          <w:szCs w:val="24"/>
          <w:lang w:eastAsia="ru-RU"/>
        </w:rPr>
        <w:t>ПОДПИСИ СТОРОН:</w:t>
      </w: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2EA89829" w14:textId="77777777" w:rsidTr="00D71940">
        <w:trPr>
          <w:trHeight w:val="2528"/>
          <w:tblCellSpacing w:w="0" w:type="dxa"/>
          <w:jc w:val="center"/>
        </w:trPr>
        <w:tc>
          <w:tcPr>
            <w:tcW w:w="4962" w:type="dxa"/>
          </w:tcPr>
          <w:p w14:paraId="06EE884E"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3C913E81" w14:textId="77777777" w:rsidR="005554F6" w:rsidRPr="005554F6" w:rsidRDefault="009709EC" w:rsidP="005554F6">
            <w:pPr>
              <w:spacing w:after="0" w:line="240" w:lineRule="auto"/>
              <w:ind w:left="429" w:right="140" w:hanging="3"/>
              <w:rPr>
                <w:rFonts w:ascii="Times New Roman" w:eastAsia="Times New Roman" w:hAnsi="Times New Roman" w:cs="Times New Roman"/>
                <w:sz w:val="24"/>
                <w:szCs w:val="24"/>
                <w:lang w:eastAsia="ru-RU"/>
              </w:rPr>
            </w:pPr>
            <w:r w:rsidRPr="00DB7002">
              <w:rPr>
                <w:rFonts w:ascii="Times New Roman" w:eastAsia="Times New Roman" w:hAnsi="Times New Roman" w:cs="Times New Roman"/>
                <w:sz w:val="24"/>
                <w:szCs w:val="24"/>
                <w:lang w:eastAsia="ru-RU"/>
              </w:rPr>
              <w:t xml:space="preserve"> </w:t>
            </w:r>
            <w:r w:rsidR="005554F6" w:rsidRPr="005554F6">
              <w:rPr>
                <w:rFonts w:ascii="Times New Roman" w:eastAsia="Times New Roman" w:hAnsi="Times New Roman" w:cs="Times New Roman"/>
                <w:sz w:val="24"/>
                <w:szCs w:val="24"/>
                <w:lang w:eastAsia="ru-RU"/>
              </w:rPr>
              <w:t>ООО «Специализированный застройщик «РЭС-МОЗДОКСКАЯ»</w:t>
            </w:r>
          </w:p>
          <w:p w14:paraId="2B17B1B5"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 Юридический адрес:</w:t>
            </w:r>
          </w:p>
          <w:p w14:paraId="4709343C"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414000 г. Астрахань, ул. Набережная 1 Мая, д. 121, литер А, помещение 5</w:t>
            </w:r>
          </w:p>
          <w:p w14:paraId="4725C693"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Тел (8512) 46-46-97</w:t>
            </w:r>
          </w:p>
          <w:p w14:paraId="0F3FDB02"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ИНН 3000002980   КПП 301501001    </w:t>
            </w:r>
          </w:p>
          <w:p w14:paraId="1FC19AE5"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ОГРН 1223000004270</w:t>
            </w:r>
          </w:p>
          <w:p w14:paraId="615FFB63"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Р/</w:t>
            </w:r>
            <w:proofErr w:type="spellStart"/>
            <w:r w:rsidRPr="005554F6">
              <w:rPr>
                <w:rFonts w:ascii="Times New Roman" w:eastAsia="Times New Roman" w:hAnsi="Times New Roman" w:cs="Times New Roman"/>
                <w:sz w:val="24"/>
                <w:szCs w:val="24"/>
                <w:lang w:eastAsia="ru-RU"/>
              </w:rPr>
              <w:t>сч</w:t>
            </w:r>
            <w:proofErr w:type="spellEnd"/>
            <w:r w:rsidRPr="005554F6">
              <w:rPr>
                <w:rFonts w:ascii="Times New Roman" w:eastAsia="Times New Roman" w:hAnsi="Times New Roman" w:cs="Times New Roman"/>
                <w:sz w:val="24"/>
                <w:szCs w:val="24"/>
                <w:lang w:eastAsia="ru-RU"/>
              </w:rPr>
              <w:t xml:space="preserve">.    40702810005000004726  </w:t>
            </w:r>
          </w:p>
          <w:p w14:paraId="3A3BE7A5"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Кор/сч.30101810500000000602 </w:t>
            </w:r>
          </w:p>
          <w:p w14:paraId="27328740"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БИК 041203602</w:t>
            </w:r>
          </w:p>
          <w:p w14:paraId="587B61B7"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Астраханское отделение № 8625</w:t>
            </w:r>
          </w:p>
          <w:p w14:paraId="10607D8E"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roofErr w:type="gramStart"/>
            <w:r w:rsidRPr="005554F6">
              <w:rPr>
                <w:rFonts w:ascii="Times New Roman" w:eastAsia="Times New Roman" w:hAnsi="Times New Roman" w:cs="Times New Roman"/>
                <w:sz w:val="24"/>
                <w:szCs w:val="24"/>
                <w:lang w:eastAsia="ru-RU"/>
              </w:rPr>
              <w:t>ПАО  Сбербанка</w:t>
            </w:r>
            <w:proofErr w:type="gramEnd"/>
            <w:r w:rsidRPr="005554F6">
              <w:rPr>
                <w:rFonts w:ascii="Times New Roman" w:eastAsia="Times New Roman" w:hAnsi="Times New Roman" w:cs="Times New Roman"/>
                <w:sz w:val="24"/>
                <w:szCs w:val="24"/>
                <w:lang w:eastAsia="ru-RU"/>
              </w:rPr>
              <w:t xml:space="preserve"> России </w:t>
            </w:r>
          </w:p>
          <w:p w14:paraId="60BD5C6B"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
          <w:p w14:paraId="5B8F58AD" w14:textId="2627D14D"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
          <w:p w14:paraId="2549BC97" w14:textId="77777777"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p>
          <w:p w14:paraId="18D4BB3C" w14:textId="5319C64D" w:rsidR="005554F6" w:rsidRPr="005554F6" w:rsidRDefault="005554F6" w:rsidP="005554F6">
            <w:pPr>
              <w:spacing w:after="0" w:line="240" w:lineRule="auto"/>
              <w:ind w:left="429" w:right="140" w:hanging="3"/>
              <w:rPr>
                <w:rFonts w:ascii="Times New Roman" w:eastAsia="Times New Roman" w:hAnsi="Times New Roman" w:cs="Times New Roman"/>
                <w:sz w:val="24"/>
                <w:szCs w:val="24"/>
                <w:lang w:eastAsia="ru-RU"/>
              </w:rPr>
            </w:pPr>
            <w:r w:rsidRPr="005554F6">
              <w:rPr>
                <w:rFonts w:ascii="Times New Roman" w:eastAsia="Times New Roman" w:hAnsi="Times New Roman" w:cs="Times New Roman"/>
                <w:sz w:val="24"/>
                <w:szCs w:val="24"/>
                <w:lang w:eastAsia="ru-RU"/>
              </w:rPr>
              <w:t xml:space="preserve"> ____________________</w:t>
            </w:r>
            <w:r w:rsidR="00F64EBC">
              <w:rPr>
                <w:rFonts w:ascii="Times New Roman" w:eastAsia="Times New Roman" w:hAnsi="Times New Roman" w:cs="Times New Roman"/>
                <w:sz w:val="24"/>
                <w:szCs w:val="24"/>
                <w:lang w:eastAsia="ru-RU"/>
              </w:rPr>
              <w:t>___</w:t>
            </w:r>
            <w:r w:rsidR="0074480D">
              <w:rPr>
                <w:rFonts w:ascii="Times New Roman" w:eastAsia="Times New Roman" w:hAnsi="Times New Roman" w:cs="Times New Roman"/>
                <w:sz w:val="24"/>
                <w:szCs w:val="24"/>
                <w:lang w:eastAsia="ru-RU"/>
              </w:rPr>
              <w:t>Миронова Е.С.</w:t>
            </w:r>
          </w:p>
          <w:p w14:paraId="5F757785" w14:textId="341FA020" w:rsidR="009709EC" w:rsidRPr="00DB7002" w:rsidRDefault="005554F6" w:rsidP="005554F6">
            <w:pPr>
              <w:spacing w:after="0" w:line="240" w:lineRule="auto"/>
              <w:ind w:left="429" w:right="140" w:hanging="3"/>
              <w:rPr>
                <w:rFonts w:ascii="Times New Roman" w:eastAsia="Times New Roman" w:hAnsi="Times New Roman" w:cs="Times New Roman"/>
                <w:b/>
                <w:sz w:val="24"/>
                <w:szCs w:val="24"/>
                <w:lang w:eastAsia="zh-CN"/>
              </w:rPr>
            </w:pPr>
            <w:r w:rsidRPr="005554F6">
              <w:rPr>
                <w:rFonts w:ascii="Times New Roman" w:eastAsia="Times New Roman" w:hAnsi="Times New Roman" w:cs="Times New Roman"/>
                <w:sz w:val="24"/>
                <w:szCs w:val="24"/>
                <w:lang w:eastAsia="ru-RU"/>
              </w:rPr>
              <w:t>М.П.</w:t>
            </w:r>
          </w:p>
        </w:tc>
        <w:tc>
          <w:tcPr>
            <w:tcW w:w="5953" w:type="dxa"/>
            <w:tcMar>
              <w:top w:w="0" w:type="dxa"/>
              <w:left w:w="108" w:type="dxa"/>
              <w:bottom w:w="0" w:type="dxa"/>
              <w:right w:w="108" w:type="dxa"/>
            </w:tcMar>
          </w:tcPr>
          <w:p w14:paraId="387716B6"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4BAF2573"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193C84BF"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41BD504E"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16BE8DAA"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274D779E"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61F2BF77"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38A8149E"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232BC9D1"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1EA174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C8C4CD8"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5D6CE7F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360ACA9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5709D120"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4301D6FF"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501B2E5"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746119B"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119681E7"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DB4BF1D"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50A54D36"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5FD9D15E"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7645CADE"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72D0C1A1"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A8CA64B"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FD4E78D"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17D3A02F"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526123A"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67EC68FB"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3483AE91" w14:textId="77777777" w:rsidR="009709EC" w:rsidRDefault="009709EC" w:rsidP="003C4B55">
      <w:pPr>
        <w:spacing w:after="0" w:line="240" w:lineRule="auto"/>
        <w:ind w:firstLine="709"/>
        <w:jc w:val="right"/>
        <w:rPr>
          <w:rFonts w:ascii="Times New Roman" w:eastAsia="Times New Roman" w:hAnsi="Times New Roman" w:cs="Times New Roman"/>
          <w:b/>
          <w:spacing w:val="20"/>
          <w:sz w:val="24"/>
          <w:szCs w:val="24"/>
          <w:lang w:eastAsia="ru-RU"/>
        </w:rPr>
      </w:pPr>
    </w:p>
    <w:p w14:paraId="2BC2CF25" w14:textId="73844623" w:rsidR="00D41608" w:rsidRPr="003C4B55" w:rsidRDefault="00D41608" w:rsidP="003C4B55">
      <w:pPr>
        <w:spacing w:after="0" w:line="240" w:lineRule="auto"/>
        <w:ind w:firstLine="709"/>
        <w:jc w:val="right"/>
        <w:rPr>
          <w:rFonts w:ascii="Times New Roman" w:eastAsia="Times New Roman" w:hAnsi="Times New Roman" w:cs="Times New Roman"/>
          <w:b/>
          <w:spacing w:val="20"/>
          <w:sz w:val="24"/>
          <w:szCs w:val="24"/>
          <w:lang w:eastAsia="ru-RU"/>
        </w:rPr>
      </w:pPr>
      <w:r w:rsidRPr="003C4B55">
        <w:rPr>
          <w:rFonts w:ascii="Times New Roman" w:eastAsia="Times New Roman" w:hAnsi="Times New Roman" w:cs="Times New Roman"/>
          <w:b/>
          <w:spacing w:val="20"/>
          <w:sz w:val="24"/>
          <w:szCs w:val="24"/>
          <w:lang w:eastAsia="ru-RU"/>
        </w:rPr>
        <w:t>ПРИЛОЖЕНИЕ № 3</w:t>
      </w:r>
    </w:p>
    <w:p w14:paraId="6B918BE1"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49B0193B"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p>
    <w:p w14:paraId="03C4D09E"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p w14:paraId="3083EB41" w14:textId="77777777" w:rsidR="00D41608" w:rsidRPr="003C4B55" w:rsidRDefault="00D41608" w:rsidP="003C4B55">
      <w:pPr>
        <w:tabs>
          <w:tab w:val="left" w:pos="6096"/>
        </w:tabs>
        <w:spacing w:after="0" w:line="240" w:lineRule="auto"/>
        <w:ind w:firstLine="709"/>
        <w:jc w:val="right"/>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ФОРМА</w:t>
      </w:r>
    </w:p>
    <w:p w14:paraId="4FE4FCBF" w14:textId="77777777" w:rsidR="00D41608" w:rsidRPr="003C4B55" w:rsidRDefault="00D41608" w:rsidP="003C4B55">
      <w:pPr>
        <w:tabs>
          <w:tab w:val="left" w:pos="9281"/>
        </w:tabs>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АКТ</w:t>
      </w:r>
    </w:p>
    <w:p w14:paraId="1EC106F4"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сверки взаиморасчетов</w:t>
      </w:r>
    </w:p>
    <w:p w14:paraId="6E3470C4"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w:t>
      </w:r>
      <w:r w:rsidRPr="003C4B55">
        <w:rPr>
          <w:rFonts w:ascii="Times New Roman" w:eastAsia="Times New Roman" w:hAnsi="Times New Roman" w:cs="Times New Roman"/>
          <w:b/>
          <w:i/>
          <w:sz w:val="24"/>
          <w:szCs w:val="24"/>
          <w:lang w:eastAsia="ru-RU"/>
        </w:rPr>
        <w:t>возврат денежных средств)</w:t>
      </w:r>
    </w:p>
    <w:p w14:paraId="6CD6FCE5"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sz w:val="24"/>
          <w:szCs w:val="24"/>
          <w:lang w:eastAsia="ru-RU"/>
        </w:rPr>
        <w:t xml:space="preserve">к Договору № [●] участия в долевом строительстве [●] </w:t>
      </w:r>
      <w:r w:rsidRPr="003C4B55">
        <w:rPr>
          <w:rFonts w:ascii="Times New Roman" w:eastAsia="Times New Roman" w:hAnsi="Times New Roman" w:cs="Times New Roman"/>
          <w:i/>
          <w:sz w:val="24"/>
          <w:szCs w:val="24"/>
          <w:lang w:eastAsia="ru-RU"/>
        </w:rPr>
        <w:t>г.</w:t>
      </w:r>
    </w:p>
    <w:p w14:paraId="0EB0DA66" w14:textId="77777777" w:rsidR="00D41608" w:rsidRPr="003C4B55" w:rsidRDefault="00D41608" w:rsidP="003C4B55">
      <w:pPr>
        <w:shd w:val="clear" w:color="auto" w:fill="FFFFFF"/>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г. Астрахань                                                                                                                </w:t>
      </w:r>
      <w:proofErr w:type="gramStart"/>
      <w:r w:rsidRPr="003C4B55">
        <w:rPr>
          <w:rFonts w:ascii="Times New Roman" w:eastAsia="Times New Roman" w:hAnsi="Times New Roman" w:cs="Times New Roman"/>
          <w:sz w:val="24"/>
          <w:szCs w:val="24"/>
          <w:lang w:eastAsia="ru-RU"/>
        </w:rPr>
        <w:t xml:space="preserve">   «</w:t>
      </w:r>
      <w:proofErr w:type="gramEnd"/>
      <w:r w:rsidRPr="003C4B55">
        <w:rPr>
          <w:rFonts w:ascii="Times New Roman" w:eastAsia="Times New Roman" w:hAnsi="Times New Roman" w:cs="Times New Roman"/>
          <w:sz w:val="24"/>
          <w:szCs w:val="24"/>
          <w:lang w:eastAsia="ru-RU"/>
        </w:rPr>
        <w:t>__»__________________ 20__г.</w:t>
      </w:r>
    </w:p>
    <w:p w14:paraId="31B7429D" w14:textId="77777777" w:rsidR="00D41608" w:rsidRPr="003C4B55" w:rsidRDefault="00D41608" w:rsidP="003C4B55">
      <w:pPr>
        <w:shd w:val="clear" w:color="auto" w:fill="FFFFFF"/>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                                                                                                                             </w:t>
      </w:r>
    </w:p>
    <w:p w14:paraId="5E83466B" w14:textId="77777777" w:rsidR="00D41608" w:rsidRPr="003C4B55" w:rsidRDefault="00D41608" w:rsidP="003C4B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6D31585A" w14:textId="7FD70181"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i/>
          <w:sz w:val="24"/>
          <w:szCs w:val="24"/>
          <w:lang w:eastAsia="ru-RU"/>
        </w:rPr>
        <w:t>ООО Специализированный застройщик "</w:t>
      </w:r>
      <w:r w:rsidR="00B94D49">
        <w:rPr>
          <w:rFonts w:ascii="Times New Roman" w:eastAsia="Times New Roman" w:hAnsi="Times New Roman" w:cs="Times New Roman"/>
          <w:b/>
          <w:bCs/>
          <w:i/>
          <w:sz w:val="24"/>
          <w:szCs w:val="24"/>
          <w:lang w:eastAsia="ru-RU"/>
        </w:rPr>
        <w:t>РЭС-Моздокская</w:t>
      </w:r>
      <w:r w:rsidRPr="003C4B55">
        <w:rPr>
          <w:rFonts w:ascii="Times New Roman" w:eastAsia="Times New Roman" w:hAnsi="Times New Roman" w:cs="Times New Roman"/>
          <w:b/>
          <w:bCs/>
          <w:i/>
          <w:sz w:val="24"/>
          <w:szCs w:val="24"/>
          <w:lang w:eastAsia="ru-RU"/>
        </w:rPr>
        <w:t>"</w:t>
      </w:r>
      <w:r w:rsidRPr="003C4B55">
        <w:rPr>
          <w:rFonts w:ascii="Times New Roman" w:eastAsia="Times New Roman" w:hAnsi="Times New Roman" w:cs="Times New Roman"/>
          <w:sz w:val="24"/>
          <w:szCs w:val="24"/>
          <w:lang w:eastAsia="ru-RU"/>
        </w:rPr>
        <w:t>, именуемое в дальнейшем «</w:t>
      </w:r>
      <w:r w:rsidRPr="003C4B55">
        <w:rPr>
          <w:rFonts w:ascii="Times New Roman" w:eastAsia="Times New Roman" w:hAnsi="Times New Roman" w:cs="Times New Roman"/>
          <w:b/>
          <w:bCs/>
          <w:sz w:val="24"/>
          <w:szCs w:val="24"/>
          <w:lang w:eastAsia="ru-RU"/>
        </w:rPr>
        <w:t>Застройщик</w:t>
      </w:r>
      <w:r w:rsidRPr="003C4B55">
        <w:rPr>
          <w:rFonts w:ascii="Times New Roman" w:eastAsia="Times New Roman" w:hAnsi="Times New Roman" w:cs="Times New Roman"/>
          <w:sz w:val="24"/>
          <w:szCs w:val="24"/>
          <w:lang w:eastAsia="ru-RU"/>
        </w:rPr>
        <w:t>», в лице</w:t>
      </w:r>
      <w:r w:rsidR="00F71995" w:rsidRPr="003C4B55">
        <w:rPr>
          <w:rFonts w:ascii="Times New Roman" w:eastAsia="Times New Roman" w:hAnsi="Times New Roman" w:cs="Times New Roman"/>
          <w:sz w:val="24"/>
          <w:szCs w:val="24"/>
          <w:lang w:eastAsia="ru-RU"/>
        </w:rPr>
        <w:t>____</w:t>
      </w:r>
      <w:r w:rsidRPr="003C4B55">
        <w:rPr>
          <w:rFonts w:ascii="Times New Roman" w:eastAsia="Times New Roman" w:hAnsi="Times New Roman" w:cs="Times New Roman"/>
          <w:sz w:val="24"/>
          <w:szCs w:val="24"/>
          <w:lang w:eastAsia="ru-RU"/>
        </w:rPr>
        <w:t xml:space="preserve">, действующего на основании </w:t>
      </w:r>
      <w:r w:rsidR="00F71995" w:rsidRPr="003C4B55">
        <w:rPr>
          <w:rFonts w:ascii="Times New Roman" w:eastAsia="Times New Roman" w:hAnsi="Times New Roman" w:cs="Times New Roman"/>
          <w:sz w:val="24"/>
          <w:szCs w:val="24"/>
          <w:lang w:eastAsia="ru-RU"/>
        </w:rPr>
        <w:t>____</w:t>
      </w:r>
      <w:r w:rsidRPr="003C4B55">
        <w:rPr>
          <w:rFonts w:ascii="Times New Roman" w:eastAsia="Times New Roman" w:hAnsi="Times New Roman" w:cs="Times New Roman"/>
          <w:sz w:val="24"/>
          <w:szCs w:val="24"/>
          <w:lang w:eastAsia="ru-RU"/>
        </w:rPr>
        <w:t xml:space="preserve">, с одной стороны, </w:t>
      </w:r>
    </w:p>
    <w:p w14:paraId="19175A9A" w14:textId="77777777" w:rsidR="00D41608" w:rsidRPr="003C4B55" w:rsidRDefault="00D41608" w:rsidP="003C4B55">
      <w:pPr>
        <w:spacing w:after="0" w:line="240" w:lineRule="auto"/>
        <w:ind w:firstLine="709"/>
        <w:contextualSpacing/>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i/>
          <w:sz w:val="24"/>
          <w:szCs w:val="24"/>
          <w:lang w:eastAsia="ru-RU"/>
        </w:rPr>
        <w:t xml:space="preserve"> </w:t>
      </w:r>
      <w:r w:rsidRPr="003C4B55">
        <w:rPr>
          <w:rFonts w:ascii="Times New Roman" w:eastAsia="Times New Roman" w:hAnsi="Times New Roman" w:cs="Times New Roman"/>
          <w:sz w:val="24"/>
          <w:szCs w:val="24"/>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C4B55">
        <w:rPr>
          <w:rFonts w:ascii="Times New Roman" w:eastAsia="Times New Roman" w:hAnsi="Times New Roman" w:cs="Times New Roman"/>
          <w:noProof/>
          <w:sz w:val="24"/>
          <w:szCs w:val="24"/>
          <w:lang w:eastAsia="ru-RU"/>
        </w:rPr>
        <w:t xml:space="preserve"> </w:t>
      </w:r>
      <w:r w:rsidRPr="003C4B55">
        <w:rPr>
          <w:rFonts w:ascii="Times New Roman" w:eastAsia="Times New Roman" w:hAnsi="Times New Roman" w:cs="Times New Roman"/>
          <w:b/>
          <w:i/>
          <w:sz w:val="24"/>
          <w:szCs w:val="24"/>
          <w:lang w:eastAsia="ru-RU"/>
        </w:rPr>
        <w:t>именуемая</w:t>
      </w:r>
      <w:r w:rsidRPr="003C4B55">
        <w:rPr>
          <w:rFonts w:ascii="Times New Roman" w:eastAsia="Times New Roman" w:hAnsi="Times New Roman" w:cs="Times New Roman"/>
          <w:noProof/>
          <w:sz w:val="24"/>
          <w:szCs w:val="24"/>
          <w:lang w:eastAsia="ru-RU"/>
        </w:rPr>
        <w:t xml:space="preserve"> в дальнейшем «Участник», </w:t>
      </w:r>
      <w:r w:rsidRPr="003C4B55">
        <w:rPr>
          <w:rFonts w:ascii="Times New Roman" w:eastAsia="Times New Roman" w:hAnsi="Times New Roman" w:cs="Times New Roman"/>
          <w:sz w:val="24"/>
          <w:szCs w:val="24"/>
          <w:lang w:eastAsia="ru-RU"/>
        </w:rPr>
        <w:t>с другой стороны,</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вместе именуемые «Стороны»,</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а по отдельности «Сторона», составили настоящий Акт сверки взаиморасчетов (далее – «Акт») к Договору № [●]</w:t>
      </w:r>
      <w:r w:rsidRPr="003C4B55">
        <w:rPr>
          <w:rFonts w:ascii="Times New Roman" w:eastAsia="Calibri" w:hAnsi="Times New Roman" w:cs="Times New Roman"/>
          <w:sz w:val="24"/>
          <w:szCs w:val="24"/>
        </w:rPr>
        <w:t xml:space="preserve"> </w:t>
      </w:r>
      <w:r w:rsidRPr="003C4B55">
        <w:rPr>
          <w:rFonts w:ascii="Times New Roman" w:eastAsia="Times New Roman" w:hAnsi="Times New Roman" w:cs="Times New Roman"/>
          <w:sz w:val="24"/>
          <w:szCs w:val="24"/>
          <w:lang w:eastAsia="ru-RU"/>
        </w:rPr>
        <w:t xml:space="preserve">участия в долевом строительстве от [●] </w:t>
      </w:r>
      <w:r w:rsidRPr="003C4B55">
        <w:rPr>
          <w:rFonts w:ascii="Times New Roman" w:eastAsia="Calibri" w:hAnsi="Times New Roman" w:cs="Times New Roman"/>
          <w:sz w:val="24"/>
          <w:szCs w:val="24"/>
        </w:rPr>
        <w:t>г</w:t>
      </w:r>
      <w:r w:rsidRPr="003C4B55">
        <w:rPr>
          <w:rFonts w:ascii="Times New Roman" w:eastAsia="Times New Roman" w:hAnsi="Times New Roman" w:cs="Times New Roman"/>
          <w:sz w:val="24"/>
          <w:szCs w:val="24"/>
          <w:lang w:eastAsia="ru-RU"/>
        </w:rPr>
        <w:t>. (далее – «</w:t>
      </w:r>
      <w:r w:rsidRPr="003C4B55">
        <w:rPr>
          <w:rFonts w:ascii="Times New Roman" w:eastAsia="Times New Roman" w:hAnsi="Times New Roman" w:cs="Times New Roman"/>
          <w:b/>
          <w:sz w:val="24"/>
          <w:szCs w:val="24"/>
          <w:lang w:eastAsia="ru-RU"/>
        </w:rPr>
        <w:t>Договор</w:t>
      </w:r>
      <w:r w:rsidRPr="003C4B55">
        <w:rPr>
          <w:rFonts w:ascii="Times New Roman" w:eastAsia="Times New Roman" w:hAnsi="Times New Roman" w:cs="Times New Roman"/>
          <w:sz w:val="24"/>
          <w:szCs w:val="24"/>
          <w:lang w:eastAsia="ru-RU"/>
        </w:rPr>
        <w:t>») о нижеследующем:</w:t>
      </w:r>
    </w:p>
    <w:p w14:paraId="2FFB7A9F" w14:textId="42A0C86A"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 заказу Застройщика лицом, осуществляющим кадастровую деятельность, проведены обмеры Жилого дома</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по строительному адресу:</w:t>
      </w:r>
      <w:r w:rsidRPr="003C4B55">
        <w:rPr>
          <w:rFonts w:ascii="Times New Roman" w:eastAsia="Calibri" w:hAnsi="Times New Roman" w:cs="Times New Roman"/>
          <w:sz w:val="24"/>
          <w:szCs w:val="24"/>
        </w:rPr>
        <w:t xml:space="preserve"> </w:t>
      </w:r>
      <w:r w:rsidRPr="003C4B55">
        <w:rPr>
          <w:rFonts w:ascii="Times New Roman" w:eastAsia="Times New Roman" w:hAnsi="Times New Roman" w:cs="Times New Roman"/>
          <w:sz w:val="24"/>
          <w:szCs w:val="24"/>
          <w:lang w:eastAsia="ru-RU"/>
        </w:rPr>
        <w:t xml:space="preserve">г. Астрахань, </w:t>
      </w:r>
      <w:r w:rsidR="004C7D52" w:rsidRPr="003C4B55">
        <w:rPr>
          <w:rFonts w:ascii="Times New Roman" w:eastAsia="Times New Roman" w:hAnsi="Times New Roman" w:cs="Times New Roman"/>
          <w:sz w:val="24"/>
          <w:szCs w:val="24"/>
          <w:lang w:eastAsia="ru-RU"/>
        </w:rPr>
        <w:t>___</w:t>
      </w:r>
      <w:proofErr w:type="gramStart"/>
      <w:r w:rsidR="004C7D52" w:rsidRPr="003C4B55">
        <w:rPr>
          <w:rFonts w:ascii="Times New Roman" w:eastAsia="Times New Roman" w:hAnsi="Times New Roman" w:cs="Times New Roman"/>
          <w:sz w:val="24"/>
          <w:szCs w:val="24"/>
          <w:lang w:eastAsia="ru-RU"/>
        </w:rPr>
        <w:t>_</w:t>
      </w:r>
      <w:r w:rsidRPr="003C4B55">
        <w:rPr>
          <w:rFonts w:ascii="Times New Roman" w:eastAsia="Calibri" w:hAnsi="Times New Roman" w:cs="Times New Roman"/>
          <w:sz w:val="24"/>
          <w:szCs w:val="24"/>
        </w:rPr>
        <w:t>(</w:t>
      </w:r>
      <w:proofErr w:type="gramEnd"/>
      <w:r w:rsidRPr="003C4B55">
        <w:rPr>
          <w:rFonts w:ascii="Times New Roman" w:eastAsia="Calibri" w:hAnsi="Times New Roman" w:cs="Times New Roman"/>
          <w:sz w:val="24"/>
          <w:szCs w:val="24"/>
        </w:rPr>
        <w:t>далее по тексту – «Жилой дом»)</w:t>
      </w:r>
      <w:r w:rsidRPr="003C4B55">
        <w:rPr>
          <w:rFonts w:ascii="Times New Roman" w:eastAsia="Times New Roman" w:hAnsi="Times New Roman" w:cs="Times New Roman"/>
          <w:bCs/>
          <w:sz w:val="24"/>
          <w:szCs w:val="24"/>
          <w:lang w:eastAsia="ru-RU"/>
        </w:rPr>
        <w:t>.</w:t>
      </w:r>
    </w:p>
    <w:p w14:paraId="5D9BF3D6" w14:textId="77777777" w:rsidR="00D41608" w:rsidRPr="003C4B55" w:rsidRDefault="00D41608" w:rsidP="003C4B55">
      <w:pPr>
        <w:tabs>
          <w:tab w:val="num"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Cs/>
          <w:sz w:val="24"/>
          <w:szCs w:val="24"/>
          <w:lang w:eastAsia="ru-RU"/>
        </w:rPr>
        <w:t xml:space="preserve">Жилому дому присвоен почтовый адрес: </w:t>
      </w:r>
      <w:r w:rsidRPr="003C4B55">
        <w:rPr>
          <w:rFonts w:ascii="Times New Roman" w:eastAsia="Calibri" w:hAnsi="Times New Roman" w:cs="Times New Roman"/>
          <w:sz w:val="24"/>
          <w:szCs w:val="24"/>
        </w:rPr>
        <w:t>[●]</w:t>
      </w:r>
      <w:r w:rsidRPr="003C4B55">
        <w:rPr>
          <w:rFonts w:ascii="Times New Roman" w:eastAsia="Times New Roman" w:hAnsi="Times New Roman" w:cs="Times New Roman"/>
          <w:bCs/>
          <w:sz w:val="24"/>
          <w:szCs w:val="24"/>
          <w:lang w:eastAsia="ru-RU"/>
        </w:rPr>
        <w:t>.</w:t>
      </w:r>
    </w:p>
    <w:p w14:paraId="42E63CEC"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основании данных обмера Объекту долевого строительства – жилому помещению (квартире) с условным </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 xml:space="preserve">[●] - присвоен </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(далее – «Объект»)</w:t>
      </w:r>
      <w:r w:rsidRPr="003C4B55">
        <w:rPr>
          <w:rFonts w:ascii="Times New Roman" w:eastAsia="Times New Roman" w:hAnsi="Times New Roman" w:cs="Times New Roman"/>
          <w:bCs/>
          <w:sz w:val="24"/>
          <w:szCs w:val="24"/>
          <w:lang w:eastAsia="ru-RU"/>
        </w:rPr>
        <w:t>.</w:t>
      </w:r>
    </w:p>
    <w:p w14:paraId="15BBFDF5"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По результатам обмера, по состоянию на [●] г., Объект имеет Общую площадь - [●]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sz w:val="24"/>
          <w:szCs w:val="24"/>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0A59C6"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Разница между [Проектной общей приведенной площадью Объекта] по Договору равной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 xml:space="preserve"> и [Общей приведенной площадью Объекта</w:t>
      </w:r>
      <w:r w:rsidRPr="003C4B55">
        <w:rPr>
          <w:rFonts w:ascii="Times New Roman" w:eastAsia="Times New Roman" w:hAnsi="Times New Roman" w:cs="Times New Roman"/>
          <w:sz w:val="24"/>
          <w:szCs w:val="24"/>
          <w:lang w:val="en-US" w:eastAsia="ru-RU"/>
        </w:rPr>
        <w:t>]</w:t>
      </w:r>
      <w:r w:rsidRPr="003C4B55">
        <w:rPr>
          <w:rFonts w:ascii="Times New Roman" w:eastAsia="Times New Roman" w:hAnsi="Times New Roman" w:cs="Times New Roman"/>
          <w:sz w:val="24"/>
          <w:szCs w:val="24"/>
          <w:lang w:eastAsia="ru-RU"/>
        </w:rPr>
        <w:t xml:space="preserve">, указанной в п. 3 настоящего Акта, составляет: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w:t>
      </w:r>
    </w:p>
    <w:p w14:paraId="7022DC7D"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471A645"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1704461D"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следующие денежные средства: [●] рублей.</w:t>
      </w:r>
    </w:p>
    <w:p w14:paraId="1A027DFC"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C4B55">
        <w:rPr>
          <w:rFonts w:ascii="Times New Roman" w:eastAsia="Times New Roman" w:hAnsi="Times New Roman" w:cs="Times New Roman"/>
          <w:sz w:val="24"/>
          <w:szCs w:val="24"/>
          <w:u w:val="single"/>
          <w:lang w:eastAsia="ru-RU"/>
        </w:rPr>
        <w:t>[●]</w:t>
      </w:r>
      <w:r w:rsidRPr="003C4B55">
        <w:rPr>
          <w:rFonts w:ascii="Times New Roman" w:eastAsia="Times New Roman" w:hAnsi="Times New Roman" w:cs="Times New Roman"/>
          <w:sz w:val="24"/>
          <w:szCs w:val="24"/>
          <w:lang w:eastAsia="ru-RU"/>
        </w:rPr>
        <w:t xml:space="preserve"> рублей.</w:t>
      </w:r>
    </w:p>
    <w:p w14:paraId="6CA7EFE8" w14:textId="77777777" w:rsidR="00D41608" w:rsidRPr="003C4B55" w:rsidRDefault="00D41608" w:rsidP="003C4B55">
      <w:pPr>
        <w:tabs>
          <w:tab w:val="num" w:pos="993"/>
        </w:tabs>
        <w:spacing w:after="0" w:line="240" w:lineRule="auto"/>
        <w:ind w:firstLine="709"/>
        <w:jc w:val="both"/>
        <w:rPr>
          <w:rFonts w:ascii="Times New Roman" w:eastAsia="Times New Roman" w:hAnsi="Times New Roman" w:cs="Times New Roman"/>
          <w:i/>
          <w:iCs/>
          <w:sz w:val="24"/>
          <w:szCs w:val="24"/>
          <w:lang w:eastAsia="ru-RU"/>
        </w:rPr>
      </w:pPr>
      <w:r w:rsidRPr="003C4B55">
        <w:rPr>
          <w:rFonts w:ascii="Times New Roman" w:eastAsia="Times New Roman" w:hAnsi="Times New Roman" w:cs="Times New Roman"/>
          <w:iCs/>
          <w:sz w:val="24"/>
          <w:szCs w:val="24"/>
          <w:lang w:eastAsia="ru-RU"/>
        </w:rPr>
        <w:t>Указанную денежную сумму Застройщик</w:t>
      </w:r>
      <w:r w:rsidRPr="003C4B55">
        <w:rPr>
          <w:rFonts w:ascii="Times New Roman" w:eastAsia="Times New Roman" w:hAnsi="Times New Roman" w:cs="Times New Roman"/>
          <w:bCs/>
          <w:iCs/>
          <w:sz w:val="24"/>
          <w:szCs w:val="24"/>
          <w:lang w:eastAsia="ru-RU"/>
        </w:rPr>
        <w:t xml:space="preserve"> </w:t>
      </w:r>
      <w:r w:rsidRPr="003C4B55">
        <w:rPr>
          <w:rFonts w:ascii="Times New Roman" w:eastAsia="Times New Roman" w:hAnsi="Times New Roman" w:cs="Times New Roman"/>
          <w:iCs/>
          <w:sz w:val="24"/>
          <w:szCs w:val="24"/>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C4B55">
        <w:rPr>
          <w:rFonts w:ascii="Times New Roman" w:eastAsia="Times New Roman" w:hAnsi="Times New Roman" w:cs="Times New Roman"/>
          <w:i/>
          <w:iCs/>
          <w:sz w:val="24"/>
          <w:szCs w:val="24"/>
          <w:lang w:eastAsia="ru-RU"/>
        </w:rPr>
        <w:t xml:space="preserve">«возврат по Дог. № </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i/>
          <w:iCs/>
          <w:sz w:val="24"/>
          <w:szCs w:val="24"/>
          <w:lang w:eastAsia="ru-RU"/>
        </w:rPr>
        <w:t xml:space="preserve">участия в долевом </w:t>
      </w:r>
      <w:proofErr w:type="spellStart"/>
      <w:r w:rsidRPr="003C4B55">
        <w:rPr>
          <w:rFonts w:ascii="Times New Roman" w:eastAsia="Times New Roman" w:hAnsi="Times New Roman" w:cs="Times New Roman"/>
          <w:i/>
          <w:iCs/>
          <w:sz w:val="24"/>
          <w:szCs w:val="24"/>
          <w:lang w:eastAsia="ru-RU"/>
        </w:rPr>
        <w:t>стр-ве</w:t>
      </w:r>
      <w:proofErr w:type="spellEnd"/>
      <w:r w:rsidRPr="003C4B55">
        <w:rPr>
          <w:rFonts w:ascii="Times New Roman" w:eastAsia="Times New Roman" w:hAnsi="Times New Roman" w:cs="Times New Roman"/>
          <w:i/>
          <w:iCs/>
          <w:sz w:val="24"/>
          <w:szCs w:val="24"/>
          <w:lang w:eastAsia="ru-RU"/>
        </w:rPr>
        <w:t xml:space="preserve"> от</w:t>
      </w:r>
      <w:r w:rsidRPr="003C4B55">
        <w:rPr>
          <w:rFonts w:ascii="Times New Roman" w:eastAsia="Times New Roman" w:hAnsi="Times New Roman" w:cs="Times New Roman"/>
          <w:i/>
          <w:sz w:val="24"/>
          <w:szCs w:val="24"/>
          <w:lang w:eastAsia="ru-RU"/>
        </w:rPr>
        <w:t xml:space="preserve"> </w:t>
      </w:r>
      <w:r w:rsidRPr="003C4B55">
        <w:rPr>
          <w:rFonts w:ascii="Times New Roman" w:eastAsia="Times New Roman" w:hAnsi="Times New Roman" w:cs="Times New Roman"/>
          <w:sz w:val="24"/>
          <w:szCs w:val="24"/>
          <w:lang w:eastAsia="ru-RU"/>
        </w:rPr>
        <w:t xml:space="preserve">[●] г. </w:t>
      </w:r>
      <w:r w:rsidRPr="003C4B55">
        <w:rPr>
          <w:rFonts w:ascii="Times New Roman" w:eastAsia="Times New Roman" w:hAnsi="Times New Roman" w:cs="Times New Roman"/>
          <w:i/>
          <w:iCs/>
          <w:sz w:val="24"/>
          <w:szCs w:val="24"/>
          <w:lang w:eastAsia="ru-RU"/>
        </w:rPr>
        <w:t xml:space="preserve">за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w:t>
      </w:r>
      <w:proofErr w:type="spellStart"/>
      <w:r w:rsidRPr="003C4B55">
        <w:rPr>
          <w:rFonts w:ascii="Times New Roman" w:eastAsia="Times New Roman" w:hAnsi="Times New Roman" w:cs="Times New Roman"/>
          <w:i/>
          <w:iCs/>
          <w:sz w:val="24"/>
          <w:szCs w:val="24"/>
          <w:lang w:eastAsia="ru-RU"/>
        </w:rPr>
        <w:t>усл</w:t>
      </w:r>
      <w:proofErr w:type="spellEnd"/>
      <w:r w:rsidRPr="003C4B55">
        <w:rPr>
          <w:rFonts w:ascii="Times New Roman" w:eastAsia="Times New Roman" w:hAnsi="Times New Roman" w:cs="Times New Roman"/>
          <w:i/>
          <w:iCs/>
          <w:sz w:val="24"/>
          <w:szCs w:val="24"/>
          <w:lang w:eastAsia="ru-RU"/>
        </w:rPr>
        <w:t xml:space="preserve">. ном.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(НДС не облагается).</w:t>
      </w:r>
    </w:p>
    <w:p w14:paraId="01AB7C70"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вступает в силу с момента его подписания Сторонами. </w:t>
      </w:r>
    </w:p>
    <w:p w14:paraId="2AD1908F"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Одновременно при подписании Сторонами настоящего Акта, Застройщик передал Участнику </w:t>
      </w:r>
      <w:proofErr w:type="spellStart"/>
      <w:r w:rsidRPr="003C4B55">
        <w:rPr>
          <w:rFonts w:ascii="Times New Roman" w:eastAsia="Times New Roman" w:hAnsi="Times New Roman" w:cs="Times New Roman"/>
          <w:sz w:val="24"/>
          <w:szCs w:val="24"/>
          <w:lang w:eastAsia="ru-RU"/>
        </w:rPr>
        <w:t>выкопировку</w:t>
      </w:r>
      <w:proofErr w:type="spellEnd"/>
      <w:r w:rsidRPr="003C4B55">
        <w:rPr>
          <w:rFonts w:ascii="Times New Roman" w:eastAsia="Times New Roman" w:hAnsi="Times New Roman" w:cs="Times New Roman"/>
          <w:sz w:val="24"/>
          <w:szCs w:val="24"/>
          <w:lang w:eastAsia="ru-RU"/>
        </w:rPr>
        <w:t xml:space="preserve"> из Технического плана (описания) на Жилой дом - на Объект. </w:t>
      </w:r>
    </w:p>
    <w:p w14:paraId="44A37673" w14:textId="77777777" w:rsidR="00D41608" w:rsidRPr="003C4B55" w:rsidRDefault="00D41608" w:rsidP="003C4B55">
      <w:pPr>
        <w:numPr>
          <w:ilvl w:val="0"/>
          <w:numId w:val="9"/>
        </w:numPr>
        <w:tabs>
          <w:tab w:val="num"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составлен в двух экземплярах, имеющих одинаковую юридическую силу, по одному для каждой из Сторон. </w:t>
      </w:r>
    </w:p>
    <w:p w14:paraId="4E03E29B" w14:textId="77777777" w:rsidR="00D41608" w:rsidRPr="003C4B55" w:rsidRDefault="00D41608" w:rsidP="003C4B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619436E" w14:textId="77777777" w:rsidR="00D41608" w:rsidRPr="003C4B55" w:rsidRDefault="00D41608" w:rsidP="003C4B55">
      <w:pPr>
        <w:numPr>
          <w:ilvl w:val="0"/>
          <w:numId w:val="9"/>
        </w:numPr>
        <w:shd w:val="clear" w:color="auto" w:fill="FFFFFF"/>
        <w:tabs>
          <w:tab w:val="num" w:pos="1353"/>
        </w:tabs>
        <w:spacing w:after="0" w:line="240" w:lineRule="auto"/>
        <w:ind w:left="0" w:firstLine="709"/>
        <w:contextualSpacing/>
        <w:jc w:val="center"/>
        <w:rPr>
          <w:rFonts w:ascii="Times New Roman" w:eastAsia="Times New Roman" w:hAnsi="Times New Roman" w:cs="Times New Roman"/>
          <w:b/>
          <w:bCs/>
          <w:spacing w:val="1"/>
          <w:sz w:val="24"/>
          <w:szCs w:val="24"/>
          <w:lang w:eastAsia="ru-RU"/>
        </w:rPr>
      </w:pPr>
      <w:r w:rsidRPr="003C4B55">
        <w:rPr>
          <w:rFonts w:ascii="Times New Roman" w:eastAsia="Times New Roman" w:hAnsi="Times New Roman" w:cs="Times New Roman"/>
          <w:b/>
          <w:bCs/>
          <w:spacing w:val="1"/>
          <w:sz w:val="24"/>
          <w:szCs w:val="24"/>
          <w:lang w:eastAsia="ru-RU"/>
        </w:rPr>
        <w:t>Адреса, реквизиты и подписи Сторон:</w:t>
      </w:r>
    </w:p>
    <w:p w14:paraId="123C94C0"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38A373B0" w14:textId="77777777" w:rsidTr="00D71940">
        <w:trPr>
          <w:trHeight w:val="2528"/>
          <w:tblCellSpacing w:w="0" w:type="dxa"/>
          <w:jc w:val="center"/>
        </w:trPr>
        <w:tc>
          <w:tcPr>
            <w:tcW w:w="4962" w:type="dxa"/>
          </w:tcPr>
          <w:p w14:paraId="3EBB7A3B"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lastRenderedPageBreak/>
              <w:t>Застройщик:</w:t>
            </w:r>
          </w:p>
          <w:p w14:paraId="41EBB9A1" w14:textId="77777777" w:rsidR="00B94D49" w:rsidRPr="00B94D49" w:rsidRDefault="009709EC" w:rsidP="00B94D49">
            <w:pPr>
              <w:spacing w:after="0" w:line="240" w:lineRule="auto"/>
              <w:ind w:left="429" w:right="140" w:hanging="3"/>
              <w:rPr>
                <w:rFonts w:ascii="Times New Roman" w:eastAsia="Times New Roman" w:hAnsi="Times New Roman" w:cs="Times New Roman"/>
                <w:sz w:val="24"/>
                <w:szCs w:val="24"/>
                <w:lang w:eastAsia="ru-RU"/>
              </w:rPr>
            </w:pPr>
            <w:r w:rsidRPr="00DB7002">
              <w:rPr>
                <w:rFonts w:ascii="Times New Roman" w:eastAsia="Times New Roman" w:hAnsi="Times New Roman" w:cs="Times New Roman"/>
                <w:sz w:val="24"/>
                <w:szCs w:val="24"/>
                <w:lang w:eastAsia="ru-RU"/>
              </w:rPr>
              <w:t xml:space="preserve"> </w:t>
            </w:r>
            <w:r w:rsidR="00B94D49" w:rsidRPr="00B94D49">
              <w:rPr>
                <w:rFonts w:ascii="Times New Roman" w:eastAsia="Times New Roman" w:hAnsi="Times New Roman" w:cs="Times New Roman"/>
                <w:sz w:val="24"/>
                <w:szCs w:val="24"/>
                <w:lang w:eastAsia="ru-RU"/>
              </w:rPr>
              <w:t>ООО «Специализированный застройщик «РЭС-МОЗДОКСКАЯ»</w:t>
            </w:r>
          </w:p>
          <w:p w14:paraId="0B3D285D"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 Юридический адрес:</w:t>
            </w:r>
          </w:p>
          <w:p w14:paraId="44422737"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414000 г. Астрахань, ул. Набережная 1 Мая, д. 121, литер А, помещение 5</w:t>
            </w:r>
          </w:p>
          <w:p w14:paraId="38E741FF"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Тел (8512) 46-46-97</w:t>
            </w:r>
          </w:p>
          <w:p w14:paraId="1ADBA563"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ИНН 3000002980   КПП 301501001    </w:t>
            </w:r>
          </w:p>
          <w:p w14:paraId="776480F5"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ОГРН 1223000004270</w:t>
            </w:r>
          </w:p>
          <w:p w14:paraId="65B42778"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Р/</w:t>
            </w:r>
            <w:proofErr w:type="spellStart"/>
            <w:r w:rsidRPr="00B94D49">
              <w:rPr>
                <w:rFonts w:ascii="Times New Roman" w:eastAsia="Times New Roman" w:hAnsi="Times New Roman" w:cs="Times New Roman"/>
                <w:sz w:val="24"/>
                <w:szCs w:val="24"/>
                <w:lang w:eastAsia="ru-RU"/>
              </w:rPr>
              <w:t>сч</w:t>
            </w:r>
            <w:proofErr w:type="spellEnd"/>
            <w:r w:rsidRPr="00B94D49">
              <w:rPr>
                <w:rFonts w:ascii="Times New Roman" w:eastAsia="Times New Roman" w:hAnsi="Times New Roman" w:cs="Times New Roman"/>
                <w:sz w:val="24"/>
                <w:szCs w:val="24"/>
                <w:lang w:eastAsia="ru-RU"/>
              </w:rPr>
              <w:t xml:space="preserve">.    40702810005000004726  </w:t>
            </w:r>
          </w:p>
          <w:p w14:paraId="4B5B1929"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Кор/сч.30101810500000000602 </w:t>
            </w:r>
          </w:p>
          <w:p w14:paraId="00E10953"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БИК 041203602</w:t>
            </w:r>
          </w:p>
          <w:p w14:paraId="542F56F2"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Астраханское отделение № 8625</w:t>
            </w:r>
          </w:p>
          <w:p w14:paraId="372758AF"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proofErr w:type="gramStart"/>
            <w:r w:rsidRPr="00B94D49">
              <w:rPr>
                <w:rFonts w:ascii="Times New Roman" w:eastAsia="Times New Roman" w:hAnsi="Times New Roman" w:cs="Times New Roman"/>
                <w:sz w:val="24"/>
                <w:szCs w:val="24"/>
                <w:lang w:eastAsia="ru-RU"/>
              </w:rPr>
              <w:t>ПАО  Сбербанка</w:t>
            </w:r>
            <w:proofErr w:type="gramEnd"/>
            <w:r w:rsidRPr="00B94D49">
              <w:rPr>
                <w:rFonts w:ascii="Times New Roman" w:eastAsia="Times New Roman" w:hAnsi="Times New Roman" w:cs="Times New Roman"/>
                <w:sz w:val="24"/>
                <w:szCs w:val="24"/>
                <w:lang w:eastAsia="ru-RU"/>
              </w:rPr>
              <w:t xml:space="preserve"> России </w:t>
            </w:r>
          </w:p>
          <w:p w14:paraId="7B81FD8C"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p>
          <w:p w14:paraId="44E8EB1B" w14:textId="6DEF518A" w:rsidR="00B94D49" w:rsidRPr="00B94D49" w:rsidRDefault="00F64EBC" w:rsidP="00B94D49">
            <w:pPr>
              <w:spacing w:after="0" w:line="240" w:lineRule="auto"/>
              <w:ind w:left="429" w:right="140" w:hanging="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p w14:paraId="36903F67"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p>
          <w:p w14:paraId="56DD2F07" w14:textId="21EB9633"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 ____________________ </w:t>
            </w:r>
          </w:p>
          <w:p w14:paraId="0586DE54" w14:textId="7E620CDC" w:rsidR="009709EC" w:rsidRPr="00DB7002" w:rsidRDefault="00B94D49" w:rsidP="00B94D49">
            <w:pPr>
              <w:spacing w:after="0" w:line="240" w:lineRule="auto"/>
              <w:ind w:left="429" w:right="140" w:hanging="3"/>
              <w:rPr>
                <w:rFonts w:ascii="Times New Roman" w:eastAsia="Times New Roman" w:hAnsi="Times New Roman" w:cs="Times New Roman"/>
                <w:b/>
                <w:sz w:val="24"/>
                <w:szCs w:val="24"/>
                <w:lang w:eastAsia="zh-CN"/>
              </w:rPr>
            </w:pPr>
            <w:r w:rsidRPr="00B94D49">
              <w:rPr>
                <w:rFonts w:ascii="Times New Roman" w:eastAsia="Times New Roman" w:hAnsi="Times New Roman" w:cs="Times New Roman"/>
                <w:sz w:val="24"/>
                <w:szCs w:val="24"/>
                <w:lang w:eastAsia="ru-RU"/>
              </w:rPr>
              <w:t>М.П.</w:t>
            </w:r>
          </w:p>
        </w:tc>
        <w:tc>
          <w:tcPr>
            <w:tcW w:w="5953" w:type="dxa"/>
            <w:tcMar>
              <w:top w:w="0" w:type="dxa"/>
              <w:left w:w="108" w:type="dxa"/>
              <w:bottom w:w="0" w:type="dxa"/>
              <w:right w:w="108" w:type="dxa"/>
            </w:tcMar>
          </w:tcPr>
          <w:p w14:paraId="220BEC9F"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3E815AC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0383E43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75D7426F"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5E1C9375"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0951E88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2651D0D8"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2BC5AD7C"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599D3EAB"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07A110C"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65ECB48D"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44D77218"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1840E51A"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CA1DCE2"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73E3EEF9" w14:textId="1DA42F68" w:rsidR="00D41608" w:rsidRPr="003C4B55" w:rsidRDefault="00D41608" w:rsidP="003C4B55">
      <w:pPr>
        <w:spacing w:after="0" w:line="240" w:lineRule="auto"/>
        <w:ind w:firstLine="709"/>
        <w:rPr>
          <w:rFonts w:ascii="Times New Roman" w:eastAsia="Times New Roman" w:hAnsi="Times New Roman" w:cs="Times New Roman"/>
          <w:b/>
          <w:bCs/>
          <w:sz w:val="24"/>
          <w:szCs w:val="24"/>
          <w:lang w:eastAsia="ru-RU"/>
        </w:rPr>
      </w:pPr>
      <w:r w:rsidRPr="003C4B55">
        <w:rPr>
          <w:rFonts w:ascii="Times New Roman" w:eastAsia="Times New Roman" w:hAnsi="Times New Roman" w:cs="Times New Roman"/>
          <w:sz w:val="24"/>
          <w:szCs w:val="24"/>
          <w:lang w:eastAsia="ru-RU"/>
        </w:rPr>
        <w:br w:type="page"/>
      </w:r>
    </w:p>
    <w:p w14:paraId="0A53AEE9" w14:textId="77777777" w:rsidR="00D41608" w:rsidRPr="003C4B55" w:rsidRDefault="00D41608" w:rsidP="003C4B55">
      <w:pPr>
        <w:spacing w:after="0" w:line="240" w:lineRule="auto"/>
        <w:ind w:firstLine="709"/>
        <w:jc w:val="right"/>
        <w:rPr>
          <w:rFonts w:ascii="Times New Roman" w:eastAsia="Times New Roman" w:hAnsi="Times New Roman" w:cs="Times New Roman"/>
          <w:b/>
          <w:spacing w:val="20"/>
          <w:sz w:val="24"/>
          <w:szCs w:val="24"/>
          <w:lang w:eastAsia="ru-RU"/>
        </w:rPr>
      </w:pPr>
      <w:r w:rsidRPr="003C4B55">
        <w:rPr>
          <w:rFonts w:ascii="Times New Roman" w:eastAsia="Times New Roman" w:hAnsi="Times New Roman" w:cs="Times New Roman"/>
          <w:b/>
          <w:spacing w:val="20"/>
          <w:sz w:val="24"/>
          <w:szCs w:val="24"/>
          <w:lang w:eastAsia="ru-RU"/>
        </w:rPr>
        <w:lastRenderedPageBreak/>
        <w:t>ПРИЛОЖЕНИЕ № 4</w:t>
      </w:r>
    </w:p>
    <w:p w14:paraId="4769DC36"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к Договору № ____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участия в долевом строительстве от</w:t>
      </w:r>
      <w:r w:rsidRPr="003C4B55">
        <w:rPr>
          <w:rFonts w:ascii="Times New Roman" w:eastAsia="Times New Roman" w:hAnsi="Times New Roman" w:cs="Times New Roman"/>
          <w:bCs/>
          <w:noProof/>
          <w:spacing w:val="20"/>
          <w:sz w:val="24"/>
          <w:szCs w:val="24"/>
          <w:lang w:eastAsia="ru-RU"/>
        </w:rPr>
        <w:t xml:space="preserve"> </w:t>
      </w:r>
      <w:r w:rsidRPr="003C4B55">
        <w:rPr>
          <w:rFonts w:ascii="Times New Roman" w:eastAsia="Times New Roman" w:hAnsi="Times New Roman" w:cs="Times New Roman"/>
          <w:sz w:val="24"/>
          <w:szCs w:val="24"/>
          <w:lang w:eastAsia="ru-RU"/>
        </w:rPr>
        <w:t>«__» _____ 202__</w:t>
      </w:r>
      <w:r w:rsidRPr="003C4B55" w:rsidDel="00E3456A">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sz w:val="24"/>
          <w:szCs w:val="24"/>
          <w:lang w:eastAsia="ru-RU"/>
        </w:rPr>
        <w:t>г.</w:t>
      </w:r>
    </w:p>
    <w:p w14:paraId="4331ECF7" w14:textId="77777777" w:rsidR="00D41608" w:rsidRPr="003C4B55" w:rsidRDefault="00D41608" w:rsidP="003C4B55">
      <w:pPr>
        <w:spacing w:after="0" w:line="240" w:lineRule="auto"/>
        <w:ind w:firstLine="709"/>
        <w:rPr>
          <w:rFonts w:ascii="Times New Roman" w:eastAsia="Times New Roman" w:hAnsi="Times New Roman" w:cs="Times New Roman"/>
          <w:sz w:val="24"/>
          <w:szCs w:val="24"/>
          <w:lang w:eastAsia="ru-RU"/>
        </w:rPr>
      </w:pPr>
    </w:p>
    <w:p w14:paraId="6D5CA867" w14:textId="77777777" w:rsidR="00D41608" w:rsidRPr="003C4B55" w:rsidRDefault="00D41608" w:rsidP="003C4B55">
      <w:pPr>
        <w:spacing w:after="0" w:line="240" w:lineRule="auto"/>
        <w:ind w:firstLine="709"/>
        <w:jc w:val="right"/>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ФОРМА</w:t>
      </w:r>
    </w:p>
    <w:p w14:paraId="16B56E1B" w14:textId="77777777" w:rsidR="00D41608" w:rsidRPr="003C4B55" w:rsidRDefault="00D41608" w:rsidP="003C4B55">
      <w:pPr>
        <w:tabs>
          <w:tab w:val="left" w:pos="9281"/>
        </w:tabs>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АКТ</w:t>
      </w:r>
    </w:p>
    <w:p w14:paraId="494DD0DC"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сверки взаиморасчетов</w:t>
      </w:r>
    </w:p>
    <w:p w14:paraId="49525399"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b/>
          <w:sz w:val="24"/>
          <w:szCs w:val="24"/>
          <w:lang w:eastAsia="ru-RU"/>
        </w:rPr>
        <w:t>(</w:t>
      </w:r>
      <w:r w:rsidRPr="003C4B55">
        <w:rPr>
          <w:rFonts w:ascii="Times New Roman" w:eastAsia="Times New Roman" w:hAnsi="Times New Roman" w:cs="Times New Roman"/>
          <w:b/>
          <w:i/>
          <w:sz w:val="24"/>
          <w:szCs w:val="24"/>
          <w:lang w:eastAsia="ru-RU"/>
        </w:rPr>
        <w:t>доплата денежных средств</w:t>
      </w:r>
      <w:r w:rsidRPr="003C4B55">
        <w:rPr>
          <w:rFonts w:ascii="Times New Roman" w:eastAsia="Times New Roman" w:hAnsi="Times New Roman" w:cs="Times New Roman"/>
          <w:b/>
          <w:sz w:val="24"/>
          <w:szCs w:val="24"/>
          <w:lang w:eastAsia="ru-RU"/>
        </w:rPr>
        <w:t xml:space="preserve">) </w:t>
      </w:r>
    </w:p>
    <w:p w14:paraId="765DFFF4" w14:textId="77777777" w:rsidR="00D41608" w:rsidRPr="003C4B55" w:rsidRDefault="00D41608" w:rsidP="003C4B55">
      <w:pPr>
        <w:spacing w:after="0" w:line="240" w:lineRule="auto"/>
        <w:ind w:firstLine="709"/>
        <w:jc w:val="center"/>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sz w:val="24"/>
          <w:szCs w:val="24"/>
          <w:lang w:eastAsia="ru-RU"/>
        </w:rPr>
        <w:t>к Договору № [●] участия в долевом строительстве [●]</w:t>
      </w:r>
    </w:p>
    <w:p w14:paraId="0F3118A6" w14:textId="77777777" w:rsidR="00D41608" w:rsidRPr="003C4B55" w:rsidRDefault="00D41608" w:rsidP="003C4B55">
      <w:pPr>
        <w:shd w:val="clear" w:color="auto" w:fill="FFFFFF"/>
        <w:spacing w:after="0" w:line="240" w:lineRule="auto"/>
        <w:ind w:firstLine="709"/>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г. Астрахань                                                                                                                   </w:t>
      </w:r>
      <w:proofErr w:type="gramStart"/>
      <w:r w:rsidRPr="003C4B55">
        <w:rPr>
          <w:rFonts w:ascii="Times New Roman" w:eastAsia="Times New Roman" w:hAnsi="Times New Roman" w:cs="Times New Roman"/>
          <w:sz w:val="24"/>
          <w:szCs w:val="24"/>
          <w:lang w:eastAsia="ru-RU"/>
        </w:rPr>
        <w:t xml:space="preserve">   «</w:t>
      </w:r>
      <w:proofErr w:type="gramEnd"/>
      <w:r w:rsidRPr="003C4B55">
        <w:rPr>
          <w:rFonts w:ascii="Times New Roman" w:eastAsia="Times New Roman" w:hAnsi="Times New Roman" w:cs="Times New Roman"/>
          <w:sz w:val="24"/>
          <w:szCs w:val="24"/>
          <w:lang w:eastAsia="ru-RU"/>
        </w:rPr>
        <w:t>__»__________________ 20__г.</w:t>
      </w:r>
    </w:p>
    <w:p w14:paraId="698B4615" w14:textId="77777777" w:rsidR="00D41608" w:rsidRPr="003C4B55" w:rsidRDefault="00D41608" w:rsidP="003C4B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F0C9329" w14:textId="67544A81" w:rsidR="00D41608" w:rsidRPr="003C4B55" w:rsidRDefault="00D41608" w:rsidP="003C4B55">
      <w:pPr>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
          <w:bCs/>
          <w:i/>
          <w:sz w:val="24"/>
          <w:szCs w:val="24"/>
          <w:lang w:eastAsia="ru-RU"/>
        </w:rPr>
        <w:t>ООО Специализированный застройщик "</w:t>
      </w:r>
      <w:r w:rsidR="00B94D49">
        <w:rPr>
          <w:rFonts w:ascii="Times New Roman" w:eastAsia="Times New Roman" w:hAnsi="Times New Roman" w:cs="Times New Roman"/>
          <w:b/>
          <w:bCs/>
          <w:i/>
          <w:sz w:val="24"/>
          <w:szCs w:val="24"/>
          <w:lang w:eastAsia="ru-RU"/>
        </w:rPr>
        <w:t>РЭС-Моздокская</w:t>
      </w:r>
      <w:r w:rsidRPr="003C4B55">
        <w:rPr>
          <w:rFonts w:ascii="Times New Roman" w:eastAsia="Times New Roman" w:hAnsi="Times New Roman" w:cs="Times New Roman"/>
          <w:b/>
          <w:bCs/>
          <w:i/>
          <w:sz w:val="24"/>
          <w:szCs w:val="24"/>
          <w:lang w:eastAsia="ru-RU"/>
        </w:rPr>
        <w:t>"</w:t>
      </w:r>
      <w:r w:rsidRPr="003C4B55">
        <w:rPr>
          <w:rFonts w:ascii="Times New Roman" w:eastAsia="Times New Roman" w:hAnsi="Times New Roman" w:cs="Times New Roman"/>
          <w:sz w:val="24"/>
          <w:szCs w:val="24"/>
          <w:lang w:eastAsia="ru-RU"/>
        </w:rPr>
        <w:t>, именуемое в дальнейшем «</w:t>
      </w:r>
      <w:r w:rsidRPr="003C4B55">
        <w:rPr>
          <w:rFonts w:ascii="Times New Roman" w:eastAsia="Times New Roman" w:hAnsi="Times New Roman" w:cs="Times New Roman"/>
          <w:b/>
          <w:bCs/>
          <w:sz w:val="24"/>
          <w:szCs w:val="24"/>
          <w:lang w:eastAsia="ru-RU"/>
        </w:rPr>
        <w:t>Застройщик</w:t>
      </w:r>
      <w:r w:rsidRPr="003C4B55">
        <w:rPr>
          <w:rFonts w:ascii="Times New Roman" w:eastAsia="Times New Roman" w:hAnsi="Times New Roman" w:cs="Times New Roman"/>
          <w:sz w:val="24"/>
          <w:szCs w:val="24"/>
          <w:lang w:eastAsia="ru-RU"/>
        </w:rPr>
        <w:t>», в лице</w:t>
      </w:r>
      <w:r w:rsidR="00F71995" w:rsidRPr="003C4B55">
        <w:rPr>
          <w:rFonts w:ascii="Times New Roman" w:eastAsia="Times New Roman" w:hAnsi="Times New Roman" w:cs="Times New Roman"/>
          <w:sz w:val="24"/>
          <w:szCs w:val="24"/>
          <w:lang w:eastAsia="ru-RU"/>
        </w:rPr>
        <w:t>___</w:t>
      </w:r>
      <w:r w:rsidRPr="003C4B55">
        <w:rPr>
          <w:rFonts w:ascii="Times New Roman" w:eastAsia="Times New Roman" w:hAnsi="Times New Roman" w:cs="Times New Roman"/>
          <w:sz w:val="24"/>
          <w:szCs w:val="24"/>
          <w:lang w:eastAsia="ru-RU"/>
        </w:rPr>
        <w:t>, действующего на основ</w:t>
      </w:r>
      <w:r w:rsidR="00F71995" w:rsidRPr="003C4B55">
        <w:rPr>
          <w:rFonts w:ascii="Times New Roman" w:eastAsia="Times New Roman" w:hAnsi="Times New Roman" w:cs="Times New Roman"/>
          <w:sz w:val="24"/>
          <w:szCs w:val="24"/>
          <w:lang w:eastAsia="ru-RU"/>
        </w:rPr>
        <w:t>ании ____</w:t>
      </w:r>
      <w:r w:rsidRPr="003C4B55">
        <w:rPr>
          <w:rFonts w:ascii="Times New Roman" w:eastAsia="Times New Roman" w:hAnsi="Times New Roman" w:cs="Times New Roman"/>
          <w:sz w:val="24"/>
          <w:szCs w:val="24"/>
          <w:lang w:eastAsia="ru-RU"/>
        </w:rPr>
        <w:t xml:space="preserve">, с одной стороны, </w:t>
      </w:r>
    </w:p>
    <w:p w14:paraId="40764537" w14:textId="77777777" w:rsidR="00D41608" w:rsidRPr="003C4B55" w:rsidRDefault="00D41608" w:rsidP="003C4B55">
      <w:pPr>
        <w:spacing w:after="0" w:line="240" w:lineRule="auto"/>
        <w:ind w:firstLine="709"/>
        <w:contextualSpacing/>
        <w:jc w:val="both"/>
        <w:rPr>
          <w:rFonts w:ascii="Times New Roman" w:eastAsia="Times New Roman" w:hAnsi="Times New Roman" w:cs="Times New Roman"/>
          <w:b/>
          <w:sz w:val="24"/>
          <w:szCs w:val="24"/>
          <w:lang w:eastAsia="ru-RU"/>
        </w:rPr>
      </w:pPr>
      <w:r w:rsidRPr="003C4B55">
        <w:rPr>
          <w:rFonts w:ascii="Times New Roman" w:eastAsia="Times New Roman" w:hAnsi="Times New Roman" w:cs="Times New Roman"/>
          <w:sz w:val="24"/>
          <w:szCs w:val="24"/>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3C4B55">
        <w:rPr>
          <w:rFonts w:ascii="Times New Roman" w:eastAsia="Times New Roman" w:hAnsi="Times New Roman" w:cs="Times New Roman"/>
          <w:b/>
          <w:i/>
          <w:sz w:val="24"/>
          <w:szCs w:val="24"/>
          <w:lang w:eastAsia="ru-RU"/>
        </w:rPr>
        <w:t>именуемая</w:t>
      </w:r>
      <w:r w:rsidRPr="003C4B55">
        <w:rPr>
          <w:rFonts w:ascii="Times New Roman" w:eastAsia="Times New Roman" w:hAnsi="Times New Roman" w:cs="Times New Roman"/>
          <w:noProof/>
          <w:sz w:val="24"/>
          <w:szCs w:val="24"/>
          <w:lang w:eastAsia="ru-RU"/>
        </w:rPr>
        <w:t xml:space="preserve"> в дальнейшем «Участник», </w:t>
      </w:r>
      <w:r w:rsidRPr="003C4B55">
        <w:rPr>
          <w:rFonts w:ascii="Times New Roman" w:eastAsia="Times New Roman" w:hAnsi="Times New Roman" w:cs="Times New Roman"/>
          <w:sz w:val="24"/>
          <w:szCs w:val="24"/>
          <w:lang w:eastAsia="ru-RU"/>
        </w:rPr>
        <w:t>с другой стороны,</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вместе именуемые «Стороны»,</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 xml:space="preserve">а по отдельности «Сторона», составили настоящий Акт сверки взаиморасчетов (далее – «Акт») к Договору № </w:t>
      </w:r>
      <w:r w:rsidRPr="003C4B55">
        <w:rPr>
          <w:rFonts w:ascii="Times New Roman" w:eastAsia="Calibri" w:hAnsi="Times New Roman" w:cs="Times New Roman"/>
          <w:sz w:val="24"/>
          <w:szCs w:val="24"/>
        </w:rPr>
        <w:t>[●]</w:t>
      </w:r>
      <w:r w:rsidRPr="003C4B55">
        <w:rPr>
          <w:rFonts w:ascii="Times New Roman" w:eastAsia="Times New Roman" w:hAnsi="Times New Roman" w:cs="Times New Roman"/>
          <w:sz w:val="24"/>
          <w:szCs w:val="24"/>
          <w:lang w:eastAsia="ru-RU"/>
        </w:rPr>
        <w:t xml:space="preserve">  участия в долевом строительстве от [●] </w:t>
      </w:r>
      <w:r w:rsidRPr="003C4B55">
        <w:rPr>
          <w:rFonts w:ascii="Times New Roman" w:eastAsia="Calibri" w:hAnsi="Times New Roman" w:cs="Times New Roman"/>
          <w:sz w:val="24"/>
          <w:szCs w:val="24"/>
        </w:rPr>
        <w:t>г</w:t>
      </w:r>
      <w:r w:rsidRPr="003C4B55">
        <w:rPr>
          <w:rFonts w:ascii="Times New Roman" w:eastAsia="Times New Roman" w:hAnsi="Times New Roman" w:cs="Times New Roman"/>
          <w:sz w:val="24"/>
          <w:szCs w:val="24"/>
          <w:lang w:eastAsia="ru-RU"/>
        </w:rPr>
        <w:t>. (далее – «</w:t>
      </w:r>
      <w:r w:rsidRPr="003C4B55">
        <w:rPr>
          <w:rFonts w:ascii="Times New Roman" w:eastAsia="Times New Roman" w:hAnsi="Times New Roman" w:cs="Times New Roman"/>
          <w:b/>
          <w:sz w:val="24"/>
          <w:szCs w:val="24"/>
          <w:lang w:eastAsia="ru-RU"/>
        </w:rPr>
        <w:t>Договор</w:t>
      </w:r>
      <w:r w:rsidRPr="003C4B55">
        <w:rPr>
          <w:rFonts w:ascii="Times New Roman" w:eastAsia="Times New Roman" w:hAnsi="Times New Roman" w:cs="Times New Roman"/>
          <w:sz w:val="24"/>
          <w:szCs w:val="24"/>
          <w:lang w:eastAsia="ru-RU"/>
        </w:rPr>
        <w:t>») о нижеследующем:</w:t>
      </w:r>
    </w:p>
    <w:p w14:paraId="144A2719"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По заказу Застройщика лицом, осуществляющим кадастровую деятельность, проведены обмеры Жилого дома</w:t>
      </w:r>
      <w:r w:rsidRPr="003C4B55">
        <w:rPr>
          <w:rFonts w:ascii="Times New Roman" w:eastAsia="Times New Roman" w:hAnsi="Times New Roman" w:cs="Times New Roman"/>
          <w:bCs/>
          <w:sz w:val="24"/>
          <w:szCs w:val="24"/>
          <w:lang w:eastAsia="ru-RU"/>
        </w:rPr>
        <w:t xml:space="preserve">, </w:t>
      </w:r>
      <w:r w:rsidRPr="003C4B55">
        <w:rPr>
          <w:rFonts w:ascii="Times New Roman" w:eastAsia="Times New Roman" w:hAnsi="Times New Roman" w:cs="Times New Roman"/>
          <w:sz w:val="24"/>
          <w:szCs w:val="24"/>
          <w:lang w:eastAsia="ru-RU"/>
        </w:rPr>
        <w:t>по строительному адресу:</w:t>
      </w:r>
      <w:r w:rsidRPr="003C4B55">
        <w:rPr>
          <w:rFonts w:ascii="Times New Roman" w:eastAsia="Calibri" w:hAnsi="Times New Roman" w:cs="Times New Roman"/>
          <w:sz w:val="24"/>
          <w:szCs w:val="24"/>
        </w:rPr>
        <w:t xml:space="preserve"> [●] (далее по тексту – «Жилой дом»)</w:t>
      </w:r>
      <w:r w:rsidRPr="003C4B55">
        <w:rPr>
          <w:rFonts w:ascii="Times New Roman" w:eastAsia="Calibri" w:hAnsi="Times New Roman" w:cs="Times New Roman"/>
          <w:sz w:val="24"/>
          <w:szCs w:val="24"/>
          <w:vertAlign w:val="superscript"/>
        </w:rPr>
        <w:footnoteReference w:id="2"/>
      </w:r>
      <w:r w:rsidRPr="003C4B55">
        <w:rPr>
          <w:rFonts w:ascii="Times New Roman" w:eastAsia="Times New Roman" w:hAnsi="Times New Roman" w:cs="Times New Roman"/>
          <w:bCs/>
          <w:sz w:val="24"/>
          <w:szCs w:val="24"/>
          <w:lang w:eastAsia="ru-RU"/>
        </w:rPr>
        <w:t xml:space="preserve">. </w:t>
      </w:r>
    </w:p>
    <w:p w14:paraId="7BCAB4EF" w14:textId="77777777" w:rsidR="00D41608" w:rsidRPr="003C4B55" w:rsidRDefault="00D41608" w:rsidP="003C4B55">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bCs/>
          <w:sz w:val="24"/>
          <w:szCs w:val="24"/>
          <w:lang w:eastAsia="ru-RU"/>
        </w:rPr>
        <w:t xml:space="preserve">         Жилому дому присвоен почтовый адрес: </w:t>
      </w:r>
      <w:r w:rsidRPr="003C4B55">
        <w:rPr>
          <w:rFonts w:ascii="Times New Roman" w:eastAsia="Calibri" w:hAnsi="Times New Roman" w:cs="Times New Roman"/>
          <w:sz w:val="24"/>
          <w:szCs w:val="24"/>
        </w:rPr>
        <w:t>[●]</w:t>
      </w:r>
      <w:r w:rsidRPr="003C4B55">
        <w:rPr>
          <w:rFonts w:ascii="Times New Roman" w:eastAsia="Times New Roman" w:hAnsi="Times New Roman" w:cs="Times New Roman"/>
          <w:bCs/>
          <w:sz w:val="24"/>
          <w:szCs w:val="24"/>
          <w:lang w:eastAsia="ru-RU"/>
        </w:rPr>
        <w:t>.</w:t>
      </w:r>
    </w:p>
    <w:p w14:paraId="2A8C2046"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основании данных обмера Объекту долевого строительства – жилому помещению (квартире) с условным </w:t>
      </w:r>
      <w:r w:rsidRPr="003C4B55">
        <w:rPr>
          <w:rFonts w:ascii="Times New Roman" w:eastAsia="Times New Roman" w:hAnsi="Times New Roman" w:cs="Times New Roman"/>
          <w:b/>
          <w:sz w:val="24"/>
          <w:szCs w:val="24"/>
          <w:lang w:eastAsia="ru-RU"/>
        </w:rPr>
        <w:t xml:space="preserve">№ </w:t>
      </w:r>
      <w:r w:rsidRPr="003C4B55">
        <w:rPr>
          <w:rFonts w:ascii="Times New Roman" w:eastAsia="Times New Roman" w:hAnsi="Times New Roman" w:cs="Times New Roman"/>
          <w:sz w:val="24"/>
          <w:szCs w:val="24"/>
          <w:lang w:eastAsia="ru-RU"/>
        </w:rPr>
        <w:t xml:space="preserve">[●] - присвоен </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b/>
          <w:bCs/>
          <w:sz w:val="24"/>
          <w:szCs w:val="24"/>
          <w:lang w:eastAsia="ru-RU"/>
        </w:rPr>
        <w:t xml:space="preserve"> </w:t>
      </w:r>
      <w:r w:rsidRPr="003C4B55">
        <w:rPr>
          <w:rFonts w:ascii="Times New Roman" w:eastAsia="Times New Roman" w:hAnsi="Times New Roman" w:cs="Times New Roman"/>
          <w:sz w:val="24"/>
          <w:szCs w:val="24"/>
          <w:lang w:eastAsia="ru-RU"/>
        </w:rPr>
        <w:t>(далее – «Объект»)</w:t>
      </w:r>
      <w:r w:rsidRPr="003C4B55">
        <w:rPr>
          <w:rFonts w:ascii="Times New Roman" w:eastAsia="Times New Roman" w:hAnsi="Times New Roman" w:cs="Times New Roman"/>
          <w:bCs/>
          <w:sz w:val="24"/>
          <w:szCs w:val="24"/>
          <w:lang w:eastAsia="ru-RU"/>
        </w:rPr>
        <w:t>.</w:t>
      </w:r>
    </w:p>
    <w:p w14:paraId="5CBEE330"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По результатам обмера, по состоянию на [●] г., Объект имеет Общую площадь - [●] </w:t>
      </w:r>
      <w:proofErr w:type="spellStart"/>
      <w:r w:rsidRPr="003C4B55">
        <w:rPr>
          <w:rFonts w:ascii="Times New Roman" w:eastAsia="Times New Roman" w:hAnsi="Times New Roman" w:cs="Times New Roman"/>
          <w:b/>
          <w:sz w:val="24"/>
          <w:szCs w:val="24"/>
          <w:lang w:eastAsia="ru-RU"/>
        </w:rPr>
        <w:t>кв.м</w:t>
      </w:r>
      <w:proofErr w:type="spellEnd"/>
      <w:r w:rsidRPr="003C4B55">
        <w:rPr>
          <w:rFonts w:ascii="Times New Roman" w:eastAsia="Times New Roman" w:hAnsi="Times New Roman" w:cs="Times New Roman"/>
          <w:sz w:val="24"/>
          <w:szCs w:val="24"/>
          <w:lang w:eastAsia="ru-RU"/>
        </w:rPr>
        <w:t>. с учетом площадей вспомогательных помещений, балконов и веранд, (далее – «Общая приведенная площадь Объекта»)</w:t>
      </w:r>
      <w:r w:rsidRPr="003C4B55">
        <w:rPr>
          <w:rFonts w:ascii="Times New Roman" w:eastAsia="Times New Roman" w:hAnsi="Times New Roman" w:cs="Times New Roman"/>
          <w:sz w:val="24"/>
          <w:szCs w:val="24"/>
          <w:vertAlign w:val="superscript"/>
          <w:lang w:eastAsia="ru-RU"/>
        </w:rPr>
        <w:footnoteReference w:id="3"/>
      </w:r>
      <w:r w:rsidRPr="003C4B55">
        <w:rPr>
          <w:rFonts w:ascii="Times New Roman" w:eastAsia="Times New Roman" w:hAnsi="Times New Roman" w:cs="Times New Roman"/>
          <w:sz w:val="24"/>
          <w:szCs w:val="24"/>
          <w:lang w:eastAsia="ru-RU"/>
        </w:rPr>
        <w:t xml:space="preserve">.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221E8666"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Разница между [Проектной общей приведенной площадью Объекта]</w:t>
      </w:r>
      <w:r w:rsidRPr="003C4B55">
        <w:rPr>
          <w:rFonts w:ascii="Times New Roman" w:eastAsia="Times New Roman" w:hAnsi="Times New Roman" w:cs="Times New Roman"/>
          <w:sz w:val="24"/>
          <w:szCs w:val="24"/>
          <w:vertAlign w:val="superscript"/>
          <w:lang w:eastAsia="ru-RU"/>
        </w:rPr>
        <w:footnoteReference w:id="4"/>
      </w:r>
      <w:r w:rsidRPr="003C4B55">
        <w:rPr>
          <w:rFonts w:ascii="Times New Roman" w:eastAsia="Times New Roman" w:hAnsi="Times New Roman" w:cs="Times New Roman"/>
          <w:sz w:val="24"/>
          <w:szCs w:val="24"/>
          <w:lang w:eastAsia="ru-RU"/>
        </w:rPr>
        <w:t xml:space="preserve"> по Договору равной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 xml:space="preserve"> и [Общей приведенной площадью Объекта</w:t>
      </w:r>
      <w:r w:rsidRPr="003C4B55">
        <w:rPr>
          <w:rFonts w:ascii="Times New Roman" w:eastAsia="Times New Roman" w:hAnsi="Times New Roman" w:cs="Times New Roman"/>
          <w:sz w:val="24"/>
          <w:szCs w:val="24"/>
          <w:lang w:val="en-US" w:eastAsia="ru-RU"/>
        </w:rPr>
        <w:t>]</w:t>
      </w:r>
      <w:r w:rsidRPr="003C4B55">
        <w:rPr>
          <w:rFonts w:ascii="Times New Roman" w:eastAsia="Times New Roman" w:hAnsi="Times New Roman" w:cs="Times New Roman"/>
          <w:sz w:val="24"/>
          <w:szCs w:val="24"/>
          <w:vertAlign w:val="superscript"/>
          <w:lang w:val="en-US" w:eastAsia="ru-RU"/>
        </w:rPr>
        <w:footnoteReference w:id="5"/>
      </w:r>
      <w:r w:rsidRPr="003C4B55">
        <w:rPr>
          <w:rFonts w:ascii="Times New Roman" w:eastAsia="Times New Roman" w:hAnsi="Times New Roman" w:cs="Times New Roman"/>
          <w:sz w:val="24"/>
          <w:szCs w:val="24"/>
          <w:lang w:eastAsia="ru-RU"/>
        </w:rPr>
        <w:t xml:space="preserve">, указанной в п. 3 настоящего Акта, составляет: [●] </w:t>
      </w:r>
      <w:proofErr w:type="spellStart"/>
      <w:r w:rsidRPr="003C4B55">
        <w:rPr>
          <w:rFonts w:ascii="Times New Roman" w:eastAsia="Times New Roman" w:hAnsi="Times New Roman" w:cs="Times New Roman"/>
          <w:sz w:val="24"/>
          <w:szCs w:val="24"/>
          <w:lang w:eastAsia="ru-RU"/>
        </w:rPr>
        <w:t>кв.м</w:t>
      </w:r>
      <w:proofErr w:type="spellEnd"/>
      <w:r w:rsidRPr="003C4B55">
        <w:rPr>
          <w:rFonts w:ascii="Times New Roman" w:eastAsia="Times New Roman" w:hAnsi="Times New Roman" w:cs="Times New Roman"/>
          <w:sz w:val="24"/>
          <w:szCs w:val="24"/>
          <w:lang w:eastAsia="ru-RU"/>
        </w:rPr>
        <w:t>.</w:t>
      </w:r>
    </w:p>
    <w:p w14:paraId="0816C85B"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6D11019B"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40777A24"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 день подписания настоящего Акта Участник в счет обусловленной Договором цены фактически перечислил на счет </w:t>
      </w:r>
      <w:proofErr w:type="spellStart"/>
      <w:r w:rsidRPr="003C4B55">
        <w:rPr>
          <w:rFonts w:ascii="Times New Roman" w:eastAsia="Times New Roman" w:hAnsi="Times New Roman" w:cs="Times New Roman"/>
          <w:sz w:val="24"/>
          <w:szCs w:val="24"/>
          <w:lang w:eastAsia="ru-RU"/>
        </w:rPr>
        <w:t>эскроу</w:t>
      </w:r>
      <w:proofErr w:type="spellEnd"/>
      <w:r w:rsidRPr="003C4B55">
        <w:rPr>
          <w:rFonts w:ascii="Times New Roman" w:eastAsia="Times New Roman" w:hAnsi="Times New Roman" w:cs="Times New Roman"/>
          <w:sz w:val="24"/>
          <w:szCs w:val="24"/>
          <w:lang w:eastAsia="ru-RU"/>
        </w:rPr>
        <w:t xml:space="preserve"> следующие денежные средства: [●] рублей. </w:t>
      </w:r>
    </w:p>
    <w:p w14:paraId="42958108"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C83F475" w14:textId="77777777" w:rsidR="00D41608" w:rsidRPr="003C4B55" w:rsidRDefault="00D41608" w:rsidP="003C4B55">
      <w:pPr>
        <w:tabs>
          <w:tab w:val="left" w:pos="993"/>
        </w:tabs>
        <w:spacing w:after="0" w:line="240" w:lineRule="auto"/>
        <w:ind w:firstLine="709"/>
        <w:jc w:val="both"/>
        <w:rPr>
          <w:rFonts w:ascii="Times New Roman" w:eastAsia="Times New Roman" w:hAnsi="Times New Roman" w:cs="Times New Roman"/>
          <w:i/>
          <w:iCs/>
          <w:sz w:val="24"/>
          <w:szCs w:val="24"/>
          <w:lang w:eastAsia="ru-RU"/>
        </w:rPr>
      </w:pPr>
      <w:r w:rsidRPr="003C4B55">
        <w:rPr>
          <w:rFonts w:ascii="Times New Roman" w:eastAsia="Times New Roman" w:hAnsi="Times New Roman" w:cs="Times New Roman"/>
          <w:iCs/>
          <w:sz w:val="24"/>
          <w:szCs w:val="24"/>
          <w:lang w:eastAsia="ru-RU"/>
        </w:rPr>
        <w:tab/>
        <w:t xml:space="preserve">Указанную денежную сумму </w:t>
      </w:r>
      <w:r w:rsidRPr="003C4B55">
        <w:rPr>
          <w:rFonts w:ascii="Times New Roman" w:eastAsia="Times New Roman" w:hAnsi="Times New Roman" w:cs="Times New Roman"/>
          <w:bCs/>
          <w:iCs/>
          <w:sz w:val="24"/>
          <w:szCs w:val="24"/>
          <w:lang w:eastAsia="ru-RU"/>
        </w:rPr>
        <w:t xml:space="preserve">Участник </w:t>
      </w:r>
      <w:r w:rsidRPr="003C4B55">
        <w:rPr>
          <w:rFonts w:ascii="Times New Roman" w:eastAsia="Times New Roman" w:hAnsi="Times New Roman" w:cs="Times New Roman"/>
          <w:iCs/>
          <w:sz w:val="24"/>
          <w:szCs w:val="24"/>
          <w:lang w:eastAsia="ru-RU"/>
        </w:rPr>
        <w:t xml:space="preserve">обязуется доплатить </w:t>
      </w:r>
      <w:r w:rsidRPr="003C4B55">
        <w:rPr>
          <w:rFonts w:ascii="Times New Roman" w:eastAsia="Times New Roman" w:hAnsi="Times New Roman" w:cs="Times New Roman"/>
          <w:sz w:val="24"/>
          <w:szCs w:val="24"/>
          <w:lang w:eastAsia="ru-RU"/>
        </w:rPr>
        <w:t>Застройщику</w:t>
      </w:r>
      <w:r w:rsidRPr="003C4B55">
        <w:rPr>
          <w:rFonts w:ascii="Times New Roman" w:eastAsia="Times New Roman" w:hAnsi="Times New Roman" w:cs="Times New Roman"/>
          <w:iCs/>
          <w:sz w:val="24"/>
          <w:szCs w:val="24"/>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3C4B55">
        <w:rPr>
          <w:rFonts w:ascii="Times New Roman" w:eastAsia="Times New Roman" w:hAnsi="Times New Roman" w:cs="Times New Roman"/>
          <w:i/>
          <w:iCs/>
          <w:sz w:val="24"/>
          <w:szCs w:val="24"/>
          <w:lang w:eastAsia="ru-RU"/>
        </w:rPr>
        <w:t>«доплата по Дог. №</w:t>
      </w:r>
      <w:r w:rsidRPr="003C4B55">
        <w:rPr>
          <w:rFonts w:ascii="Times New Roman" w:eastAsia="Times New Roman" w:hAnsi="Times New Roman" w:cs="Times New Roman"/>
          <w:b/>
          <w:bCs/>
          <w:i/>
          <w:spacing w:val="20"/>
          <w:sz w:val="24"/>
          <w:szCs w:val="24"/>
          <w:lang w:eastAsia="ru-RU"/>
        </w:rPr>
        <w:t xml:space="preserve"> </w:t>
      </w:r>
      <w:r w:rsidRPr="003C4B55">
        <w:rPr>
          <w:rFonts w:ascii="Times New Roman" w:eastAsia="Times New Roman" w:hAnsi="Times New Roman" w:cs="Times New Roman"/>
          <w:sz w:val="24"/>
          <w:szCs w:val="24"/>
          <w:lang w:eastAsia="ru-RU"/>
        </w:rPr>
        <w:t xml:space="preserve">[●] </w:t>
      </w:r>
      <w:r w:rsidRPr="003C4B55">
        <w:rPr>
          <w:rFonts w:ascii="Times New Roman" w:eastAsia="Times New Roman" w:hAnsi="Times New Roman" w:cs="Times New Roman"/>
          <w:i/>
          <w:iCs/>
          <w:sz w:val="24"/>
          <w:szCs w:val="24"/>
          <w:lang w:eastAsia="ru-RU"/>
        </w:rPr>
        <w:t xml:space="preserve">участия в долевом </w:t>
      </w:r>
      <w:proofErr w:type="spellStart"/>
      <w:r w:rsidRPr="003C4B55">
        <w:rPr>
          <w:rFonts w:ascii="Times New Roman" w:eastAsia="Times New Roman" w:hAnsi="Times New Roman" w:cs="Times New Roman"/>
          <w:i/>
          <w:iCs/>
          <w:sz w:val="24"/>
          <w:szCs w:val="24"/>
          <w:lang w:eastAsia="ru-RU"/>
        </w:rPr>
        <w:t>стр-ве</w:t>
      </w:r>
      <w:proofErr w:type="spellEnd"/>
      <w:r w:rsidRPr="003C4B55">
        <w:rPr>
          <w:rFonts w:ascii="Times New Roman" w:eastAsia="Times New Roman" w:hAnsi="Times New Roman" w:cs="Times New Roman"/>
          <w:i/>
          <w:iCs/>
          <w:sz w:val="24"/>
          <w:szCs w:val="24"/>
          <w:lang w:eastAsia="ru-RU"/>
        </w:rPr>
        <w:t xml:space="preserve"> от </w:t>
      </w:r>
      <w:r w:rsidRPr="003C4B55">
        <w:rPr>
          <w:rFonts w:ascii="Times New Roman" w:eastAsia="Times New Roman" w:hAnsi="Times New Roman" w:cs="Times New Roman"/>
          <w:sz w:val="24"/>
          <w:szCs w:val="24"/>
          <w:lang w:eastAsia="ru-RU"/>
        </w:rPr>
        <w:t xml:space="preserve">[●] г. </w:t>
      </w:r>
      <w:r w:rsidRPr="003C4B55">
        <w:rPr>
          <w:rFonts w:ascii="Times New Roman" w:eastAsia="Times New Roman" w:hAnsi="Times New Roman" w:cs="Times New Roman"/>
          <w:i/>
          <w:iCs/>
          <w:sz w:val="24"/>
          <w:szCs w:val="24"/>
          <w:lang w:eastAsia="ru-RU"/>
        </w:rPr>
        <w:t xml:space="preserve">за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w:t>
      </w:r>
      <w:proofErr w:type="spellStart"/>
      <w:r w:rsidRPr="003C4B55">
        <w:rPr>
          <w:rFonts w:ascii="Times New Roman" w:eastAsia="Times New Roman" w:hAnsi="Times New Roman" w:cs="Times New Roman"/>
          <w:i/>
          <w:iCs/>
          <w:sz w:val="24"/>
          <w:szCs w:val="24"/>
          <w:lang w:eastAsia="ru-RU"/>
        </w:rPr>
        <w:t>усл</w:t>
      </w:r>
      <w:proofErr w:type="spellEnd"/>
      <w:r w:rsidRPr="003C4B55">
        <w:rPr>
          <w:rFonts w:ascii="Times New Roman" w:eastAsia="Times New Roman" w:hAnsi="Times New Roman" w:cs="Times New Roman"/>
          <w:i/>
          <w:iCs/>
          <w:sz w:val="24"/>
          <w:szCs w:val="24"/>
          <w:lang w:eastAsia="ru-RU"/>
        </w:rPr>
        <w:t xml:space="preserve">. ном. </w:t>
      </w:r>
      <w:r w:rsidRPr="003C4B55">
        <w:rPr>
          <w:rFonts w:ascii="Times New Roman" w:eastAsia="Times New Roman" w:hAnsi="Times New Roman" w:cs="Times New Roman"/>
          <w:sz w:val="24"/>
          <w:szCs w:val="24"/>
          <w:lang w:eastAsia="ru-RU"/>
        </w:rPr>
        <w:t>[●]</w:t>
      </w:r>
      <w:r w:rsidRPr="003C4B55">
        <w:rPr>
          <w:rFonts w:ascii="Times New Roman" w:eastAsia="Times New Roman" w:hAnsi="Times New Roman" w:cs="Times New Roman"/>
          <w:i/>
          <w:iCs/>
          <w:sz w:val="24"/>
          <w:szCs w:val="24"/>
          <w:lang w:eastAsia="ru-RU"/>
        </w:rPr>
        <w:t xml:space="preserve"> (НДС не облагается).</w:t>
      </w:r>
    </w:p>
    <w:p w14:paraId="6D462390"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вступает в силу с момента его подписания Сторонами. </w:t>
      </w:r>
    </w:p>
    <w:p w14:paraId="36CF3D48" w14:textId="77777777" w:rsidR="00D41608" w:rsidRPr="003C4B55"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Одновременно при подписании Сторонами настоящего Акта, Застройщик передал Участнику </w:t>
      </w:r>
      <w:proofErr w:type="spellStart"/>
      <w:r w:rsidRPr="003C4B55">
        <w:rPr>
          <w:rFonts w:ascii="Times New Roman" w:eastAsia="Times New Roman" w:hAnsi="Times New Roman" w:cs="Times New Roman"/>
          <w:sz w:val="24"/>
          <w:szCs w:val="24"/>
          <w:lang w:eastAsia="ru-RU"/>
        </w:rPr>
        <w:t>выкопировку</w:t>
      </w:r>
      <w:proofErr w:type="spellEnd"/>
      <w:r w:rsidRPr="003C4B55">
        <w:rPr>
          <w:rFonts w:ascii="Times New Roman" w:eastAsia="Times New Roman" w:hAnsi="Times New Roman" w:cs="Times New Roman"/>
          <w:sz w:val="24"/>
          <w:szCs w:val="24"/>
          <w:lang w:eastAsia="ru-RU"/>
        </w:rPr>
        <w:t xml:space="preserve"> из Технического плана (описания) на Жилой дом - на Объект. </w:t>
      </w:r>
    </w:p>
    <w:p w14:paraId="476EB146" w14:textId="3ACCC246" w:rsidR="00D41608" w:rsidRDefault="00D41608" w:rsidP="003C4B55">
      <w:pPr>
        <w:numPr>
          <w:ilvl w:val="0"/>
          <w:numId w:val="12"/>
        </w:numPr>
        <w:tabs>
          <w:tab w:val="left" w:pos="993"/>
        </w:tabs>
        <w:autoSpaceDN w:val="0"/>
        <w:spacing w:after="0" w:line="240" w:lineRule="auto"/>
        <w:ind w:left="0" w:firstLine="709"/>
        <w:jc w:val="both"/>
        <w:rPr>
          <w:rFonts w:ascii="Times New Roman" w:eastAsia="Times New Roman" w:hAnsi="Times New Roman" w:cs="Times New Roman"/>
          <w:sz w:val="24"/>
          <w:szCs w:val="24"/>
          <w:lang w:eastAsia="ru-RU"/>
        </w:rPr>
      </w:pPr>
      <w:r w:rsidRPr="003C4B55">
        <w:rPr>
          <w:rFonts w:ascii="Times New Roman" w:eastAsia="Times New Roman" w:hAnsi="Times New Roman" w:cs="Times New Roman"/>
          <w:sz w:val="24"/>
          <w:szCs w:val="24"/>
          <w:lang w:eastAsia="ru-RU"/>
        </w:rPr>
        <w:t xml:space="preserve">Настоящий Акт составлен в двух экземплярах, имеющих одинаковую юридическую силу, по одному для каждой из Сторон. </w:t>
      </w:r>
    </w:p>
    <w:p w14:paraId="5C45C9D9" w14:textId="77777777" w:rsidR="009709EC" w:rsidRPr="003C4B55" w:rsidRDefault="009709EC" w:rsidP="009709EC">
      <w:pPr>
        <w:tabs>
          <w:tab w:val="left" w:pos="993"/>
        </w:tabs>
        <w:autoSpaceDN w:val="0"/>
        <w:spacing w:after="0" w:line="240" w:lineRule="auto"/>
        <w:ind w:left="709"/>
        <w:jc w:val="both"/>
        <w:rPr>
          <w:rFonts w:ascii="Times New Roman" w:eastAsia="Times New Roman" w:hAnsi="Times New Roman" w:cs="Times New Roman"/>
          <w:sz w:val="24"/>
          <w:szCs w:val="24"/>
          <w:lang w:eastAsia="ru-RU"/>
        </w:rPr>
      </w:pPr>
    </w:p>
    <w:p w14:paraId="7C939428" w14:textId="77777777" w:rsidR="00D41608" w:rsidRPr="003C4B55" w:rsidRDefault="00D41608" w:rsidP="003C4B55">
      <w:pPr>
        <w:numPr>
          <w:ilvl w:val="0"/>
          <w:numId w:val="12"/>
        </w:numPr>
        <w:shd w:val="clear" w:color="auto" w:fill="FFFFFF"/>
        <w:spacing w:after="0" w:line="240" w:lineRule="auto"/>
        <w:ind w:left="0" w:firstLine="709"/>
        <w:contextualSpacing/>
        <w:jc w:val="center"/>
        <w:rPr>
          <w:rFonts w:ascii="Times New Roman" w:eastAsia="Times New Roman" w:hAnsi="Times New Roman" w:cs="Times New Roman"/>
          <w:b/>
          <w:bCs/>
          <w:spacing w:val="1"/>
          <w:sz w:val="24"/>
          <w:szCs w:val="24"/>
          <w:lang w:eastAsia="ru-RU"/>
        </w:rPr>
      </w:pPr>
      <w:r w:rsidRPr="003C4B55">
        <w:rPr>
          <w:rFonts w:ascii="Times New Roman" w:eastAsia="Times New Roman" w:hAnsi="Times New Roman" w:cs="Times New Roman"/>
          <w:b/>
          <w:bCs/>
          <w:spacing w:val="1"/>
          <w:sz w:val="24"/>
          <w:szCs w:val="24"/>
          <w:lang w:eastAsia="ru-RU"/>
        </w:rPr>
        <w:lastRenderedPageBreak/>
        <w:t>Адреса, реквизиты и подписи Сторон:</w:t>
      </w:r>
    </w:p>
    <w:tbl>
      <w:tblPr>
        <w:tblW w:w="10915" w:type="dxa"/>
        <w:jc w:val="center"/>
        <w:tblCellSpacing w:w="0" w:type="dxa"/>
        <w:tblCellMar>
          <w:left w:w="0" w:type="dxa"/>
          <w:right w:w="0" w:type="dxa"/>
        </w:tblCellMar>
        <w:tblLook w:val="0000" w:firstRow="0" w:lastRow="0" w:firstColumn="0" w:lastColumn="0" w:noHBand="0" w:noVBand="0"/>
      </w:tblPr>
      <w:tblGrid>
        <w:gridCol w:w="4850"/>
        <w:gridCol w:w="6065"/>
      </w:tblGrid>
      <w:tr w:rsidR="009709EC" w:rsidRPr="00DB7002" w14:paraId="063FB0C1" w14:textId="77777777" w:rsidTr="00D71940">
        <w:trPr>
          <w:trHeight w:val="2528"/>
          <w:tblCellSpacing w:w="0" w:type="dxa"/>
          <w:jc w:val="center"/>
        </w:trPr>
        <w:tc>
          <w:tcPr>
            <w:tcW w:w="4962" w:type="dxa"/>
          </w:tcPr>
          <w:p w14:paraId="7199F981"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Застройщик:</w:t>
            </w:r>
          </w:p>
          <w:p w14:paraId="4C1080C5" w14:textId="77777777" w:rsidR="00B94D49" w:rsidRPr="00B94D49" w:rsidRDefault="009709EC" w:rsidP="00B94D49">
            <w:pPr>
              <w:spacing w:after="0" w:line="240" w:lineRule="auto"/>
              <w:ind w:left="429" w:right="140" w:hanging="3"/>
              <w:rPr>
                <w:rFonts w:ascii="Times New Roman" w:eastAsia="Times New Roman" w:hAnsi="Times New Roman" w:cs="Times New Roman"/>
                <w:sz w:val="24"/>
                <w:szCs w:val="24"/>
                <w:lang w:eastAsia="ru-RU"/>
              </w:rPr>
            </w:pPr>
            <w:r w:rsidRPr="00DB7002">
              <w:rPr>
                <w:rFonts w:ascii="Times New Roman" w:eastAsia="Times New Roman" w:hAnsi="Times New Roman" w:cs="Times New Roman"/>
                <w:sz w:val="24"/>
                <w:szCs w:val="24"/>
                <w:lang w:eastAsia="ru-RU"/>
              </w:rPr>
              <w:t xml:space="preserve"> </w:t>
            </w:r>
            <w:r w:rsidR="00B94D49" w:rsidRPr="00B94D49">
              <w:rPr>
                <w:rFonts w:ascii="Times New Roman" w:eastAsia="Times New Roman" w:hAnsi="Times New Roman" w:cs="Times New Roman"/>
                <w:sz w:val="24"/>
                <w:szCs w:val="24"/>
                <w:lang w:eastAsia="ru-RU"/>
              </w:rPr>
              <w:t>ООО «Специализированный застройщик «РЭС-МОЗДОКСКАЯ»</w:t>
            </w:r>
          </w:p>
          <w:p w14:paraId="3028F523"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 Юридический адрес:</w:t>
            </w:r>
          </w:p>
          <w:p w14:paraId="2E5104F3"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414000 г. Астрахань, ул. Набережная 1 Мая, д. 121, литер А, помещение 5</w:t>
            </w:r>
          </w:p>
          <w:p w14:paraId="7537B1D2"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Тел (8512) 46-46-97</w:t>
            </w:r>
          </w:p>
          <w:p w14:paraId="74ADB36E"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ИНН 3000002980   КПП 301501001    </w:t>
            </w:r>
          </w:p>
          <w:p w14:paraId="46C9839D"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ОГРН 1223000004270</w:t>
            </w:r>
          </w:p>
          <w:p w14:paraId="3BCAF33B"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Р/</w:t>
            </w:r>
            <w:proofErr w:type="spellStart"/>
            <w:r w:rsidRPr="00B94D49">
              <w:rPr>
                <w:rFonts w:ascii="Times New Roman" w:eastAsia="Times New Roman" w:hAnsi="Times New Roman" w:cs="Times New Roman"/>
                <w:sz w:val="24"/>
                <w:szCs w:val="24"/>
                <w:lang w:eastAsia="ru-RU"/>
              </w:rPr>
              <w:t>сч</w:t>
            </w:r>
            <w:proofErr w:type="spellEnd"/>
            <w:r w:rsidRPr="00B94D49">
              <w:rPr>
                <w:rFonts w:ascii="Times New Roman" w:eastAsia="Times New Roman" w:hAnsi="Times New Roman" w:cs="Times New Roman"/>
                <w:sz w:val="24"/>
                <w:szCs w:val="24"/>
                <w:lang w:eastAsia="ru-RU"/>
              </w:rPr>
              <w:t xml:space="preserve">.    40702810005000004726  </w:t>
            </w:r>
          </w:p>
          <w:p w14:paraId="73E1E610"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Кор/сч.30101810500000000602 </w:t>
            </w:r>
          </w:p>
          <w:p w14:paraId="3C43E687"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БИК 041203602</w:t>
            </w:r>
          </w:p>
          <w:p w14:paraId="13EFA67B"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Астраханское отделение № 8625</w:t>
            </w:r>
          </w:p>
          <w:p w14:paraId="6BD28390"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proofErr w:type="gramStart"/>
            <w:r w:rsidRPr="00B94D49">
              <w:rPr>
                <w:rFonts w:ascii="Times New Roman" w:eastAsia="Times New Roman" w:hAnsi="Times New Roman" w:cs="Times New Roman"/>
                <w:sz w:val="24"/>
                <w:szCs w:val="24"/>
                <w:lang w:eastAsia="ru-RU"/>
              </w:rPr>
              <w:t>ПАО  Сбербанка</w:t>
            </w:r>
            <w:proofErr w:type="gramEnd"/>
            <w:r w:rsidRPr="00B94D49">
              <w:rPr>
                <w:rFonts w:ascii="Times New Roman" w:eastAsia="Times New Roman" w:hAnsi="Times New Roman" w:cs="Times New Roman"/>
                <w:sz w:val="24"/>
                <w:szCs w:val="24"/>
                <w:lang w:eastAsia="ru-RU"/>
              </w:rPr>
              <w:t xml:space="preserve"> России </w:t>
            </w:r>
          </w:p>
          <w:p w14:paraId="060E2513"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p>
          <w:p w14:paraId="67B103D2" w14:textId="541C2D4E" w:rsidR="00B94D49" w:rsidRPr="00B94D49" w:rsidRDefault="00F64EBC" w:rsidP="00B94D49">
            <w:pPr>
              <w:spacing w:after="0" w:line="240" w:lineRule="auto"/>
              <w:ind w:left="429" w:right="140" w:hanging="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B94D49" w:rsidRPr="00B94D49">
              <w:rPr>
                <w:rFonts w:ascii="Times New Roman" w:eastAsia="Times New Roman" w:hAnsi="Times New Roman" w:cs="Times New Roman"/>
                <w:sz w:val="24"/>
                <w:szCs w:val="24"/>
                <w:lang w:eastAsia="ru-RU"/>
              </w:rPr>
              <w:t xml:space="preserve"> </w:t>
            </w:r>
          </w:p>
          <w:p w14:paraId="0CEC78CB" w14:textId="77777777"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p>
          <w:p w14:paraId="66E2ADA1" w14:textId="1CB23DB0" w:rsidR="00B94D49" w:rsidRPr="00B94D49" w:rsidRDefault="00B94D49" w:rsidP="00B94D49">
            <w:pPr>
              <w:spacing w:after="0" w:line="240" w:lineRule="auto"/>
              <w:ind w:left="429" w:right="140" w:hanging="3"/>
              <w:rPr>
                <w:rFonts w:ascii="Times New Roman" w:eastAsia="Times New Roman" w:hAnsi="Times New Roman" w:cs="Times New Roman"/>
                <w:sz w:val="24"/>
                <w:szCs w:val="24"/>
                <w:lang w:eastAsia="ru-RU"/>
              </w:rPr>
            </w:pPr>
            <w:r w:rsidRPr="00B94D49">
              <w:rPr>
                <w:rFonts w:ascii="Times New Roman" w:eastAsia="Times New Roman" w:hAnsi="Times New Roman" w:cs="Times New Roman"/>
                <w:sz w:val="24"/>
                <w:szCs w:val="24"/>
                <w:lang w:eastAsia="ru-RU"/>
              </w:rPr>
              <w:t xml:space="preserve"> ____________________ </w:t>
            </w:r>
          </w:p>
          <w:p w14:paraId="557A70B4" w14:textId="212BE7EF" w:rsidR="009709EC" w:rsidRPr="00DB7002" w:rsidRDefault="00B94D49" w:rsidP="00B94D49">
            <w:pPr>
              <w:spacing w:after="0" w:line="240" w:lineRule="auto"/>
              <w:ind w:left="429" w:right="140" w:hanging="3"/>
              <w:rPr>
                <w:rFonts w:ascii="Times New Roman" w:eastAsia="Times New Roman" w:hAnsi="Times New Roman" w:cs="Times New Roman"/>
                <w:b/>
                <w:sz w:val="24"/>
                <w:szCs w:val="24"/>
                <w:lang w:eastAsia="zh-CN"/>
              </w:rPr>
            </w:pPr>
            <w:r w:rsidRPr="00B94D49">
              <w:rPr>
                <w:rFonts w:ascii="Times New Roman" w:eastAsia="Times New Roman" w:hAnsi="Times New Roman" w:cs="Times New Roman"/>
                <w:sz w:val="24"/>
                <w:szCs w:val="24"/>
                <w:lang w:eastAsia="ru-RU"/>
              </w:rPr>
              <w:t>М.П.</w:t>
            </w:r>
          </w:p>
        </w:tc>
        <w:tc>
          <w:tcPr>
            <w:tcW w:w="5953" w:type="dxa"/>
            <w:tcMar>
              <w:top w:w="0" w:type="dxa"/>
              <w:left w:w="108" w:type="dxa"/>
              <w:bottom w:w="0" w:type="dxa"/>
              <w:right w:w="108" w:type="dxa"/>
            </w:tcMar>
          </w:tcPr>
          <w:p w14:paraId="55427CDC" w14:textId="77777777" w:rsidR="009709EC" w:rsidRPr="00DB7002" w:rsidRDefault="009709EC" w:rsidP="00D71940">
            <w:pPr>
              <w:spacing w:after="0" w:line="240" w:lineRule="auto"/>
              <w:ind w:left="429" w:right="140" w:hanging="3"/>
              <w:rPr>
                <w:rFonts w:ascii="Times New Roman" w:eastAsia="Times New Roman" w:hAnsi="Times New Roman" w:cs="Times New Roman"/>
                <w:b/>
                <w:sz w:val="24"/>
                <w:szCs w:val="24"/>
                <w:lang w:eastAsia="zh-CN"/>
              </w:rPr>
            </w:pPr>
            <w:r w:rsidRPr="00DB7002">
              <w:rPr>
                <w:rFonts w:ascii="Times New Roman" w:eastAsia="Times New Roman" w:hAnsi="Times New Roman" w:cs="Times New Roman"/>
                <w:b/>
                <w:sz w:val="24"/>
                <w:szCs w:val="24"/>
                <w:lang w:eastAsia="zh-CN"/>
              </w:rPr>
              <w:t>Участник:</w:t>
            </w:r>
          </w:p>
          <w:p w14:paraId="72BCEB18"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гр. РФ __________________________________,</w:t>
            </w:r>
          </w:p>
          <w:p w14:paraId="5493FC7E"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 xml:space="preserve">года рождения, место рождения: ____________________, паспорт: серия ________ № ________________________, выдан ____________________________________________ код подразделения: _________, </w:t>
            </w:r>
          </w:p>
          <w:p w14:paraId="4C4A428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зарегистрированный(</w:t>
            </w:r>
            <w:proofErr w:type="spellStart"/>
            <w:r w:rsidRPr="00DB7002">
              <w:rPr>
                <w:rFonts w:ascii="Times New Roman" w:eastAsia="Times New Roman" w:hAnsi="Times New Roman" w:cs="Times New Roman"/>
                <w:sz w:val="24"/>
                <w:szCs w:val="24"/>
                <w:lang w:eastAsia="zh-CN"/>
              </w:rPr>
              <w:t>ая</w:t>
            </w:r>
            <w:proofErr w:type="spellEnd"/>
            <w:r w:rsidRPr="00DB7002">
              <w:rPr>
                <w:rFonts w:ascii="Times New Roman" w:eastAsia="Times New Roman" w:hAnsi="Times New Roman" w:cs="Times New Roman"/>
                <w:sz w:val="24"/>
                <w:szCs w:val="24"/>
                <w:lang w:eastAsia="zh-CN"/>
              </w:rPr>
              <w:t>) по адресу: __________________________________,</w:t>
            </w:r>
          </w:p>
          <w:p w14:paraId="57E6AC80"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Почтовый адрес: (если отличается от регистрации) ___________________________________</w:t>
            </w:r>
          </w:p>
          <w:p w14:paraId="47748F94"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Тел.:</w:t>
            </w:r>
            <w:r w:rsidRPr="00DB7002">
              <w:rPr>
                <w:rFonts w:ascii="Times New Roman" w:eastAsia="Times New Roman" w:hAnsi="Times New Roman" w:cs="Times New Roman"/>
                <w:sz w:val="24"/>
                <w:szCs w:val="24"/>
                <w:lang w:eastAsia="ru-RU"/>
              </w:rPr>
              <w:t xml:space="preserve"> _______________________</w:t>
            </w:r>
            <w:r>
              <w:rPr>
                <w:rFonts w:ascii="Times New Roman" w:eastAsia="Times New Roman" w:hAnsi="Times New Roman" w:cs="Times New Roman"/>
                <w:sz w:val="24"/>
                <w:szCs w:val="24"/>
                <w:lang w:eastAsia="ru-RU"/>
              </w:rPr>
              <w:t>_______</w:t>
            </w:r>
          </w:p>
          <w:p w14:paraId="5DB4FBE0" w14:textId="77777777" w:rsidR="009709EC" w:rsidRPr="00DB7002" w:rsidRDefault="009709EC" w:rsidP="00D71940">
            <w:pPr>
              <w:spacing w:after="0" w:line="240" w:lineRule="auto"/>
              <w:ind w:left="429" w:right="140" w:hanging="3"/>
              <w:rPr>
                <w:rFonts w:ascii="Times New Roman" w:eastAsia="Times New Roman" w:hAnsi="Times New Roman" w:cs="Times New Roman"/>
                <w:sz w:val="24"/>
                <w:szCs w:val="24"/>
                <w:lang w:eastAsia="zh-CN"/>
              </w:rPr>
            </w:pPr>
            <w:r w:rsidRPr="00DB7002">
              <w:rPr>
                <w:rFonts w:ascii="Times New Roman" w:eastAsia="Times New Roman" w:hAnsi="Times New Roman" w:cs="Times New Roman"/>
                <w:sz w:val="24"/>
                <w:szCs w:val="24"/>
                <w:lang w:eastAsia="zh-CN"/>
              </w:rPr>
              <w:t>Адрес эл. почты: ___________________</w:t>
            </w:r>
          </w:p>
          <w:p w14:paraId="032FBBC9"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p>
          <w:p w14:paraId="5943C7B7"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18518C14"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B77A885"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0888B436"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F763070" w14:textId="77777777" w:rsidR="009709EC" w:rsidRDefault="009709EC" w:rsidP="00D71940">
            <w:pPr>
              <w:spacing w:after="0" w:line="240" w:lineRule="auto"/>
              <w:ind w:left="429" w:right="140" w:hanging="3"/>
              <w:rPr>
                <w:rFonts w:ascii="Times New Roman" w:eastAsia="Times New Roman" w:hAnsi="Times New Roman" w:cs="Times New Roman"/>
                <w:sz w:val="24"/>
                <w:szCs w:val="24"/>
                <w:lang w:eastAsia="zh-CN"/>
              </w:rPr>
            </w:pPr>
          </w:p>
          <w:p w14:paraId="742D3B0F" w14:textId="77777777" w:rsidR="009709EC" w:rsidRPr="00DB7002" w:rsidRDefault="009709EC" w:rsidP="00D71940">
            <w:pPr>
              <w:spacing w:after="0" w:line="240" w:lineRule="auto"/>
              <w:ind w:left="429" w:right="140" w:hanging="3"/>
              <w:rPr>
                <w:rFonts w:ascii="Times New Roman" w:eastAsia="Times New Roman" w:hAnsi="Times New Roman" w:cs="Times New Roman"/>
                <w:bCs/>
                <w:sz w:val="24"/>
                <w:szCs w:val="24"/>
                <w:lang w:eastAsia="zh-CN"/>
              </w:rPr>
            </w:pPr>
            <w:r w:rsidRPr="00DB7002">
              <w:rPr>
                <w:rFonts w:ascii="Times New Roman" w:eastAsia="Times New Roman" w:hAnsi="Times New Roman" w:cs="Times New Roman"/>
                <w:sz w:val="24"/>
                <w:szCs w:val="24"/>
                <w:lang w:eastAsia="zh-CN"/>
              </w:rPr>
              <w:t>__________________________/________/</w:t>
            </w:r>
          </w:p>
        </w:tc>
      </w:tr>
    </w:tbl>
    <w:p w14:paraId="6B71C838" w14:textId="77777777" w:rsidR="00D41608" w:rsidRPr="003C4B55" w:rsidRDefault="00D41608" w:rsidP="003C4B55">
      <w:pPr>
        <w:spacing w:after="0" w:line="240" w:lineRule="auto"/>
        <w:ind w:firstLine="709"/>
        <w:rPr>
          <w:rFonts w:ascii="Times New Roman" w:hAnsi="Times New Roman" w:cs="Times New Roman"/>
          <w:sz w:val="24"/>
          <w:szCs w:val="24"/>
        </w:rPr>
      </w:pPr>
    </w:p>
    <w:p w14:paraId="071AFDB7" w14:textId="77777777" w:rsidR="00D41608" w:rsidRPr="003C4B55" w:rsidRDefault="00D41608" w:rsidP="003C4B55">
      <w:pPr>
        <w:spacing w:after="0" w:line="240" w:lineRule="auto"/>
        <w:ind w:firstLine="709"/>
        <w:rPr>
          <w:rFonts w:ascii="Times New Roman" w:hAnsi="Times New Roman" w:cs="Times New Roman"/>
          <w:sz w:val="24"/>
          <w:szCs w:val="24"/>
        </w:rPr>
      </w:pPr>
    </w:p>
    <w:p w14:paraId="31840237" w14:textId="77777777" w:rsidR="00D41608" w:rsidRPr="003C4B55" w:rsidRDefault="00D41608" w:rsidP="003C4B55">
      <w:pPr>
        <w:spacing w:after="0" w:line="240" w:lineRule="auto"/>
        <w:ind w:firstLine="709"/>
        <w:rPr>
          <w:rFonts w:ascii="Times New Roman" w:hAnsi="Times New Roman" w:cs="Times New Roman"/>
          <w:sz w:val="24"/>
          <w:szCs w:val="24"/>
        </w:rPr>
      </w:pPr>
    </w:p>
    <w:p w14:paraId="3055BC51" w14:textId="77777777" w:rsidR="00D41608" w:rsidRPr="003C4B55" w:rsidRDefault="00D41608" w:rsidP="003C4B55">
      <w:pPr>
        <w:spacing w:after="0" w:line="240" w:lineRule="auto"/>
        <w:ind w:firstLine="709"/>
        <w:rPr>
          <w:rFonts w:ascii="Times New Roman" w:hAnsi="Times New Roman" w:cs="Times New Roman"/>
          <w:sz w:val="24"/>
          <w:szCs w:val="24"/>
        </w:rPr>
      </w:pPr>
    </w:p>
    <w:p w14:paraId="6BC5427D" w14:textId="77777777" w:rsidR="00942436" w:rsidRPr="003C4B55" w:rsidRDefault="00942436" w:rsidP="003C4B55">
      <w:pPr>
        <w:spacing w:after="0" w:line="240" w:lineRule="auto"/>
        <w:ind w:firstLine="709"/>
        <w:rPr>
          <w:rFonts w:ascii="Times New Roman" w:hAnsi="Times New Roman" w:cs="Times New Roman"/>
          <w:sz w:val="24"/>
          <w:szCs w:val="24"/>
        </w:rPr>
      </w:pPr>
    </w:p>
    <w:sectPr w:rsidR="00942436" w:rsidRPr="003C4B55" w:rsidSect="00067B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B50B" w14:textId="77777777" w:rsidR="00A71C22" w:rsidRDefault="00A71C22" w:rsidP="00D41608">
      <w:pPr>
        <w:spacing w:after="0" w:line="240" w:lineRule="auto"/>
      </w:pPr>
      <w:r>
        <w:separator/>
      </w:r>
    </w:p>
  </w:endnote>
  <w:endnote w:type="continuationSeparator" w:id="0">
    <w:p w14:paraId="6188AB2C" w14:textId="77777777" w:rsidR="00A71C22" w:rsidRDefault="00A71C22" w:rsidP="00D4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BBE2B" w14:textId="77777777" w:rsidR="00A71C22" w:rsidRDefault="00A71C22" w:rsidP="00D41608">
      <w:pPr>
        <w:spacing w:after="0" w:line="240" w:lineRule="auto"/>
      </w:pPr>
      <w:r>
        <w:separator/>
      </w:r>
    </w:p>
  </w:footnote>
  <w:footnote w:type="continuationSeparator" w:id="0">
    <w:p w14:paraId="1B011F34" w14:textId="77777777" w:rsidR="00A71C22" w:rsidRDefault="00A71C22" w:rsidP="00D41608">
      <w:pPr>
        <w:spacing w:after="0" w:line="240" w:lineRule="auto"/>
      </w:pPr>
      <w:r>
        <w:continuationSeparator/>
      </w:r>
    </w:p>
  </w:footnote>
  <w:footnote w:id="1">
    <w:p w14:paraId="253BB939" w14:textId="6F3ACDBD" w:rsidR="006477E3" w:rsidRDefault="006477E3">
      <w:pPr>
        <w:pStyle w:val="a3"/>
      </w:pPr>
      <w:r>
        <w:rPr>
          <w:rStyle w:val="a5"/>
        </w:rPr>
        <w:footnoteRef/>
      </w:r>
      <w:r>
        <w:t xml:space="preserve"> </w:t>
      </w:r>
      <w:bookmarkStart w:id="17" w:name="_Hlk140753442"/>
      <w:r>
        <w:t>Количество экземпляров зависит от количества Участников по конкретному ДДУ.</w:t>
      </w:r>
      <w:bookmarkEnd w:id="17"/>
    </w:p>
  </w:footnote>
  <w:footnote w:id="2">
    <w:p w14:paraId="64263C13" w14:textId="77777777" w:rsidR="006477E3" w:rsidRDefault="006477E3" w:rsidP="00D41608">
      <w:pPr>
        <w:pStyle w:val="a3"/>
        <w:jc w:val="both"/>
      </w:pPr>
      <w:r>
        <w:rPr>
          <w:rStyle w:val="a5"/>
        </w:rPr>
        <w:footnoteRef/>
      </w:r>
      <w:r>
        <w:t xml:space="preserve"> </w:t>
      </w:r>
      <w:r w:rsidRPr="008B0185">
        <w:rPr>
          <w:rFonts w:ascii="Tahoma" w:hAnsi="Tahoma" w:cs="Tahoma"/>
          <w:sz w:val="16"/>
          <w:szCs w:val="16"/>
        </w:rPr>
        <w:t>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w:t>
      </w:r>
      <w:r>
        <w:rPr>
          <w:rFonts w:ascii="Tahoma" w:hAnsi="Tahoma" w:cs="Tahoma"/>
          <w:sz w:val="16"/>
          <w:szCs w:val="16"/>
        </w:rPr>
        <w:t>.</w:t>
      </w:r>
      <w:r w:rsidRPr="00DD368B">
        <w:t xml:space="preserve"> </w:t>
      </w:r>
      <w:r w:rsidRPr="00DD368B">
        <w:rPr>
          <w:rFonts w:ascii="Tahoma" w:hAnsi="Tahoma" w:cs="Tahoma"/>
          <w:sz w:val="16"/>
          <w:szCs w:val="16"/>
        </w:rPr>
        <w:t>Далее по тексту необходимо скорректировать соответственно.</w:t>
      </w:r>
    </w:p>
  </w:footnote>
  <w:footnote w:id="3">
    <w:p w14:paraId="29DB9E23" w14:textId="77777777" w:rsidR="006477E3" w:rsidRDefault="006477E3" w:rsidP="00D41608">
      <w:pPr>
        <w:pStyle w:val="a3"/>
        <w:jc w:val="both"/>
      </w:pPr>
      <w:r>
        <w:rPr>
          <w:rStyle w:val="a5"/>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p>
  </w:footnote>
  <w:footnote w:id="4">
    <w:p w14:paraId="694E7A81" w14:textId="77777777" w:rsidR="006477E3" w:rsidRPr="00902005" w:rsidRDefault="006477E3" w:rsidP="00D41608">
      <w:pPr>
        <w:pStyle w:val="a3"/>
        <w:jc w:val="both"/>
      </w:pPr>
      <w:r>
        <w:rPr>
          <w:rStyle w:val="a5"/>
        </w:rPr>
        <w:footnoteRef/>
      </w:r>
      <w:r>
        <w:t xml:space="preserve"> </w:t>
      </w:r>
      <w:r w:rsidRPr="00FE7C53">
        <w:rPr>
          <w:rFonts w:ascii="Tahoma" w:hAnsi="Tahoma" w:cs="Tahoma"/>
          <w:sz w:val="16"/>
        </w:rPr>
        <w:t xml:space="preserve">Или </w:t>
      </w:r>
      <w:r>
        <w:rPr>
          <w:rFonts w:ascii="Tahoma" w:hAnsi="Tahoma" w:cs="Tahoma"/>
          <w:sz w:val="16"/>
        </w:rPr>
        <w:t xml:space="preserve">«Проектной площади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 w:id="5">
    <w:p w14:paraId="02BEA63F" w14:textId="77777777" w:rsidR="006477E3" w:rsidRPr="00902005" w:rsidRDefault="006477E3" w:rsidP="00D41608">
      <w:pPr>
        <w:pStyle w:val="a3"/>
        <w:jc w:val="both"/>
      </w:pPr>
      <w:r>
        <w:rPr>
          <w:rStyle w:val="a5"/>
        </w:rPr>
        <w:footnoteRef/>
      </w:r>
      <w:r>
        <w:t xml:space="preserve"> </w:t>
      </w:r>
      <w:r>
        <w:rPr>
          <w:rStyle w:val="a5"/>
        </w:rPr>
        <w:footnoteRef/>
      </w:r>
      <w:r>
        <w:t xml:space="preserve"> </w:t>
      </w:r>
      <w:r w:rsidRPr="00FE7C53">
        <w:rPr>
          <w:rFonts w:ascii="Tahoma" w:hAnsi="Tahoma" w:cs="Tahoma"/>
          <w:sz w:val="16"/>
        </w:rPr>
        <w:t xml:space="preserve">Или </w:t>
      </w:r>
      <w:r>
        <w:rPr>
          <w:rFonts w:ascii="Tahoma" w:hAnsi="Tahoma" w:cs="Tahoma"/>
          <w:sz w:val="16"/>
        </w:rPr>
        <w:t xml:space="preserve">«Фактическая площадь Объекта» </w:t>
      </w:r>
      <w:r w:rsidRPr="00FE7C53">
        <w:rPr>
          <w:rFonts w:ascii="Tahoma" w:hAnsi="Tahoma" w:cs="Tahoma"/>
          <w:sz w:val="16"/>
        </w:rPr>
        <w:t>– нежилого помещения, если Объектом долевого строительства является нежилое помещение</w:t>
      </w:r>
      <w:r w:rsidRPr="00902005">
        <w:rPr>
          <w:rFonts w:ascii="Tahoma" w:hAnsi="Tahoma" w:cs="Tahoma"/>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429"/>
        </w:tabs>
        <w:ind w:left="1429"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9" w15:restartNumberingAfterBreak="0">
    <w:nsid w:val="5D80494E"/>
    <w:multiLevelType w:val="multilevel"/>
    <w:tmpl w:val="5C1C2C5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DF819AD"/>
    <w:multiLevelType w:val="multilevel"/>
    <w:tmpl w:val="2EF4A83E"/>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6"/>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7"/>
  </w:num>
  <w:num w:numId="10">
    <w:abstractNumId w:val="11"/>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36"/>
    <w:rsid w:val="000108A9"/>
    <w:rsid w:val="0003509E"/>
    <w:rsid w:val="0004016A"/>
    <w:rsid w:val="000506B8"/>
    <w:rsid w:val="00067B6E"/>
    <w:rsid w:val="000C45DB"/>
    <w:rsid w:val="000F3BBD"/>
    <w:rsid w:val="001431B0"/>
    <w:rsid w:val="00145EF6"/>
    <w:rsid w:val="00184B48"/>
    <w:rsid w:val="00194338"/>
    <w:rsid w:val="002112EA"/>
    <w:rsid w:val="002A20D7"/>
    <w:rsid w:val="002B0366"/>
    <w:rsid w:val="002E3A17"/>
    <w:rsid w:val="002E4A86"/>
    <w:rsid w:val="00316BB3"/>
    <w:rsid w:val="003520E2"/>
    <w:rsid w:val="00356451"/>
    <w:rsid w:val="003A013A"/>
    <w:rsid w:val="003C4B55"/>
    <w:rsid w:val="004331A9"/>
    <w:rsid w:val="004716FC"/>
    <w:rsid w:val="00472BD1"/>
    <w:rsid w:val="00490A06"/>
    <w:rsid w:val="004B7EE0"/>
    <w:rsid w:val="004C7D52"/>
    <w:rsid w:val="004D3BD8"/>
    <w:rsid w:val="004D4DC5"/>
    <w:rsid w:val="005554F6"/>
    <w:rsid w:val="0056486C"/>
    <w:rsid w:val="00571812"/>
    <w:rsid w:val="005749B3"/>
    <w:rsid w:val="005B1488"/>
    <w:rsid w:val="005D3D22"/>
    <w:rsid w:val="006044AD"/>
    <w:rsid w:val="00621690"/>
    <w:rsid w:val="00630862"/>
    <w:rsid w:val="006416B0"/>
    <w:rsid w:val="006477E3"/>
    <w:rsid w:val="006671AC"/>
    <w:rsid w:val="006E466A"/>
    <w:rsid w:val="006F4E61"/>
    <w:rsid w:val="006F5E19"/>
    <w:rsid w:val="007105BF"/>
    <w:rsid w:val="00723D26"/>
    <w:rsid w:val="0074480D"/>
    <w:rsid w:val="00775F0E"/>
    <w:rsid w:val="00796937"/>
    <w:rsid w:val="007B3EC0"/>
    <w:rsid w:val="007C2E75"/>
    <w:rsid w:val="007D6258"/>
    <w:rsid w:val="007F38D0"/>
    <w:rsid w:val="007F742C"/>
    <w:rsid w:val="00864769"/>
    <w:rsid w:val="008B3A6C"/>
    <w:rsid w:val="00942436"/>
    <w:rsid w:val="0096348A"/>
    <w:rsid w:val="009709EC"/>
    <w:rsid w:val="0097644A"/>
    <w:rsid w:val="0099653A"/>
    <w:rsid w:val="009C3680"/>
    <w:rsid w:val="009F7856"/>
    <w:rsid w:val="00A26249"/>
    <w:rsid w:val="00A6795E"/>
    <w:rsid w:val="00A71C22"/>
    <w:rsid w:val="00A74413"/>
    <w:rsid w:val="00A96740"/>
    <w:rsid w:val="00AD059F"/>
    <w:rsid w:val="00AD6671"/>
    <w:rsid w:val="00AE4A38"/>
    <w:rsid w:val="00AF4F43"/>
    <w:rsid w:val="00B03CFF"/>
    <w:rsid w:val="00B05289"/>
    <w:rsid w:val="00B37394"/>
    <w:rsid w:val="00B94D49"/>
    <w:rsid w:val="00BA53F5"/>
    <w:rsid w:val="00BC7506"/>
    <w:rsid w:val="00C35EE1"/>
    <w:rsid w:val="00C830C7"/>
    <w:rsid w:val="00CC154A"/>
    <w:rsid w:val="00D41608"/>
    <w:rsid w:val="00D478B0"/>
    <w:rsid w:val="00D5691D"/>
    <w:rsid w:val="00D71940"/>
    <w:rsid w:val="00D87038"/>
    <w:rsid w:val="00DA5F6F"/>
    <w:rsid w:val="00E15856"/>
    <w:rsid w:val="00EC1808"/>
    <w:rsid w:val="00F64EBC"/>
    <w:rsid w:val="00F71995"/>
    <w:rsid w:val="00FC32D1"/>
    <w:rsid w:val="00FC39CB"/>
    <w:rsid w:val="00FD627E"/>
    <w:rsid w:val="00FE080F"/>
    <w:rsid w:val="00FE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22B"/>
  <w15:docId w15:val="{A085F64E-1EEF-4610-AB4C-85F0A85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4160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D4160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41608"/>
    <w:rPr>
      <w:vertAlign w:val="superscript"/>
    </w:rPr>
  </w:style>
  <w:style w:type="paragraph" w:customStyle="1" w:styleId="1">
    <w:name w:val="Обычный1"/>
    <w:rsid w:val="007C2E75"/>
    <w:rPr>
      <w:rFonts w:ascii="Calibri" w:eastAsia="Calibri" w:hAnsi="Calibri" w:cs="Calibri"/>
      <w:lang w:eastAsia="ru-RU"/>
    </w:rPr>
  </w:style>
  <w:style w:type="paragraph" w:styleId="a6">
    <w:name w:val="Balloon Text"/>
    <w:basedOn w:val="a"/>
    <w:link w:val="a7"/>
    <w:uiPriority w:val="99"/>
    <w:semiHidden/>
    <w:unhideWhenUsed/>
    <w:rsid w:val="007C2E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2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E41F-8194-49F6-B02D-C4622F5B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10166</Words>
  <Characters>57951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Испусинова Анастасия</dc:creator>
  <cp:lastModifiedBy>user</cp:lastModifiedBy>
  <cp:revision>5</cp:revision>
  <dcterms:created xsi:type="dcterms:W3CDTF">2024-02-26T07:54:00Z</dcterms:created>
  <dcterms:modified xsi:type="dcterms:W3CDTF">2024-03-06T07:57:00Z</dcterms:modified>
</cp:coreProperties>
</file>