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FE88" w14:textId="77777777" w:rsidR="006D3329" w:rsidRDefault="006D3329" w:rsidP="005A77A5">
      <w:pPr>
        <w:rPr>
          <w:rFonts w:ascii="Tahoma" w:hAnsi="Tahoma" w:cs="Tahoma"/>
          <w:b/>
          <w:caps/>
          <w:sz w:val="20"/>
          <w:szCs w:val="20"/>
        </w:rPr>
      </w:pPr>
    </w:p>
    <w:p w14:paraId="0211A943" w14:textId="77777777" w:rsidR="00A5094B" w:rsidRPr="00FC5532" w:rsidRDefault="00A5094B" w:rsidP="00A5094B">
      <w:pPr>
        <w:shd w:val="clear" w:color="auto" w:fill="FFFFFF"/>
        <w:ind w:firstLine="567"/>
        <w:jc w:val="center"/>
        <w:rPr>
          <w:rFonts w:ascii="Tahoma" w:hAnsi="Tahoma" w:cs="Tahoma"/>
          <w:bCs/>
          <w:spacing w:val="-2"/>
          <w:sz w:val="20"/>
          <w:szCs w:val="20"/>
        </w:rPr>
      </w:pPr>
      <w:r w:rsidRPr="00FC5532">
        <w:rPr>
          <w:rFonts w:ascii="Tahoma" w:hAnsi="Tahoma" w:cs="Tahoma"/>
          <w:b/>
          <w:bCs/>
          <w:spacing w:val="-2"/>
          <w:sz w:val="20"/>
          <w:szCs w:val="20"/>
        </w:rPr>
        <w:t>ДОГОВОР № _____</w:t>
      </w:r>
    </w:p>
    <w:p w14:paraId="7A9728F5" w14:textId="77777777" w:rsidR="00A5094B" w:rsidRPr="00FC5532" w:rsidRDefault="00A5094B" w:rsidP="00A5094B">
      <w:pPr>
        <w:shd w:val="clear" w:color="auto" w:fill="FFFFFF"/>
        <w:ind w:firstLine="567"/>
        <w:jc w:val="center"/>
        <w:rPr>
          <w:rFonts w:ascii="Tahoma" w:hAnsi="Tahoma" w:cs="Tahoma"/>
          <w:b/>
          <w:bCs/>
          <w:spacing w:val="-2"/>
          <w:sz w:val="20"/>
          <w:szCs w:val="20"/>
        </w:rPr>
      </w:pPr>
      <w:r w:rsidRPr="00FC5532">
        <w:rPr>
          <w:rFonts w:ascii="Tahoma" w:hAnsi="Tahoma" w:cs="Tahoma"/>
          <w:b/>
          <w:bCs/>
          <w:spacing w:val="-2"/>
          <w:sz w:val="20"/>
          <w:szCs w:val="20"/>
        </w:rPr>
        <w:t>участия в долевом строительстве квартир в многоквартирном доме</w:t>
      </w:r>
    </w:p>
    <w:p w14:paraId="140B3300" w14:textId="77777777" w:rsidR="00A5094B" w:rsidRPr="00FC5532" w:rsidRDefault="00A5094B" w:rsidP="00A5094B">
      <w:pPr>
        <w:shd w:val="clear" w:color="auto" w:fill="FFFFFF"/>
        <w:tabs>
          <w:tab w:val="left" w:pos="7315"/>
          <w:tab w:val="left" w:leader="underscore" w:pos="8026"/>
          <w:tab w:val="left" w:leader="underscore" w:pos="9768"/>
        </w:tabs>
        <w:ind w:firstLine="567"/>
        <w:rPr>
          <w:rFonts w:ascii="Tahoma" w:hAnsi="Tahoma" w:cs="Tahoma"/>
          <w:spacing w:val="-2"/>
          <w:sz w:val="20"/>
          <w:szCs w:val="20"/>
        </w:rPr>
      </w:pPr>
    </w:p>
    <w:p w14:paraId="0CB03216" w14:textId="77777777" w:rsidR="00A5094B" w:rsidRPr="00FC5532" w:rsidRDefault="00A5094B" w:rsidP="00A5094B">
      <w:pPr>
        <w:shd w:val="clear" w:color="auto" w:fill="FFFFFF"/>
        <w:tabs>
          <w:tab w:val="left" w:pos="7315"/>
          <w:tab w:val="left" w:leader="underscore" w:pos="8026"/>
          <w:tab w:val="left" w:leader="underscore" w:pos="9768"/>
        </w:tabs>
        <w:rPr>
          <w:rFonts w:ascii="Tahoma" w:hAnsi="Tahoma" w:cs="Tahoma"/>
          <w:spacing w:val="-2"/>
          <w:sz w:val="20"/>
          <w:szCs w:val="20"/>
        </w:rPr>
      </w:pPr>
      <w:r w:rsidRPr="00FC5532">
        <w:rPr>
          <w:rFonts w:ascii="Tahoma" w:hAnsi="Tahoma" w:cs="Tahoma"/>
          <w:spacing w:val="-2"/>
          <w:sz w:val="20"/>
          <w:szCs w:val="20"/>
        </w:rPr>
        <w:t>г. Лянтор</w:t>
      </w:r>
      <w:r w:rsidRPr="00FC5532">
        <w:rPr>
          <w:rFonts w:ascii="Tahoma" w:hAnsi="Tahoma" w:cs="Tahoma"/>
          <w:spacing w:val="-2"/>
          <w:sz w:val="20"/>
          <w:szCs w:val="20"/>
        </w:rPr>
        <w:tab/>
      </w:r>
      <w:r w:rsidR="00D01F01">
        <w:rPr>
          <w:rFonts w:ascii="Tahoma" w:hAnsi="Tahoma" w:cs="Tahoma"/>
          <w:spacing w:val="-2"/>
          <w:sz w:val="20"/>
          <w:szCs w:val="20"/>
        </w:rPr>
        <w:t xml:space="preserve">____________ г.               </w:t>
      </w:r>
    </w:p>
    <w:p w14:paraId="5E7E3A7A" w14:textId="77777777" w:rsidR="00A5094B" w:rsidRPr="00FC5532" w:rsidRDefault="00A5094B" w:rsidP="00A5094B">
      <w:pPr>
        <w:ind w:firstLine="567"/>
        <w:jc w:val="center"/>
        <w:rPr>
          <w:rFonts w:ascii="Tahoma" w:hAnsi="Tahoma" w:cs="Tahoma"/>
          <w:b/>
          <w:spacing w:val="-2"/>
          <w:sz w:val="20"/>
          <w:szCs w:val="20"/>
        </w:rPr>
      </w:pPr>
    </w:p>
    <w:p w14:paraId="2B9634E9" w14:textId="2E94C70B" w:rsidR="00A5094B" w:rsidRPr="00FC5532" w:rsidRDefault="00A5094B" w:rsidP="00A5094B">
      <w:pPr>
        <w:ind w:firstLine="567"/>
        <w:rPr>
          <w:rFonts w:ascii="Tahoma" w:hAnsi="Tahoma" w:cs="Tahoma"/>
          <w:spacing w:val="-2"/>
          <w:sz w:val="20"/>
          <w:szCs w:val="20"/>
        </w:rPr>
      </w:pPr>
      <w:r w:rsidRPr="00FC5532">
        <w:rPr>
          <w:rFonts w:ascii="Tahoma" w:hAnsi="Tahoma" w:cs="Tahoma"/>
          <w:b/>
          <w:spacing w:val="-2"/>
          <w:sz w:val="20"/>
          <w:szCs w:val="20"/>
        </w:rPr>
        <w:t>Общество с ограниченной ответственностью Специализированный застройщик «</w:t>
      </w:r>
      <w:r w:rsidR="003027CB">
        <w:rPr>
          <w:rFonts w:ascii="Tahoma" w:hAnsi="Tahoma" w:cs="Tahoma"/>
          <w:b/>
          <w:spacing w:val="-2"/>
          <w:sz w:val="20"/>
          <w:szCs w:val="20"/>
        </w:rPr>
        <w:t>Премьер Девелопмент</w:t>
      </w:r>
      <w:r w:rsidRPr="00FC5532">
        <w:rPr>
          <w:rFonts w:ascii="Tahoma" w:hAnsi="Tahoma" w:cs="Tahoma"/>
          <w:b/>
          <w:spacing w:val="-2"/>
          <w:sz w:val="20"/>
          <w:szCs w:val="20"/>
        </w:rPr>
        <w:t>»</w:t>
      </w:r>
      <w:r w:rsidRPr="00FC5532">
        <w:rPr>
          <w:rFonts w:ascii="Tahoma" w:hAnsi="Tahoma" w:cs="Tahoma"/>
          <w:spacing w:val="-2"/>
          <w:sz w:val="20"/>
          <w:szCs w:val="20"/>
        </w:rPr>
        <w:t xml:space="preserve">, именуемое в дальнейшем </w:t>
      </w:r>
      <w:r w:rsidRPr="00FC5532">
        <w:rPr>
          <w:rFonts w:ascii="Tahoma" w:hAnsi="Tahoma" w:cs="Tahoma"/>
          <w:b/>
          <w:spacing w:val="-2"/>
          <w:sz w:val="20"/>
          <w:szCs w:val="20"/>
        </w:rPr>
        <w:t>«Застройщик»</w:t>
      </w:r>
      <w:r w:rsidRPr="00FC5532">
        <w:rPr>
          <w:rFonts w:ascii="Tahoma" w:hAnsi="Tahoma" w:cs="Tahoma"/>
          <w:spacing w:val="-2"/>
          <w:sz w:val="20"/>
          <w:szCs w:val="20"/>
        </w:rPr>
        <w:t xml:space="preserve">, в лице директора Дяденко Алексея Петровича, действующего на основании </w:t>
      </w:r>
      <w:proofErr w:type="gramStart"/>
      <w:r w:rsidRPr="00FC5532">
        <w:rPr>
          <w:rFonts w:ascii="Tahoma" w:hAnsi="Tahoma" w:cs="Tahoma"/>
          <w:spacing w:val="-2"/>
          <w:sz w:val="20"/>
          <w:szCs w:val="20"/>
        </w:rPr>
        <w:t>Устава с одной стороны</w:t>
      </w:r>
      <w:proofErr w:type="gramEnd"/>
      <w:r w:rsidRPr="00FC5532">
        <w:rPr>
          <w:rFonts w:ascii="Tahoma" w:hAnsi="Tahoma" w:cs="Tahoma"/>
          <w:spacing w:val="-2"/>
          <w:sz w:val="20"/>
          <w:szCs w:val="20"/>
        </w:rPr>
        <w:t>, и</w:t>
      </w:r>
    </w:p>
    <w:p w14:paraId="3C789946" w14:textId="77777777" w:rsidR="00A5094B" w:rsidRPr="00FC5532" w:rsidRDefault="00A5094B" w:rsidP="00A5094B">
      <w:pPr>
        <w:ind w:firstLine="567"/>
        <w:rPr>
          <w:rFonts w:ascii="Tahoma" w:hAnsi="Tahoma" w:cs="Tahoma"/>
          <w:sz w:val="20"/>
          <w:szCs w:val="20"/>
        </w:rPr>
      </w:pPr>
      <w:r w:rsidRPr="00FC5532">
        <w:rPr>
          <w:rFonts w:ascii="Tahoma" w:hAnsi="Tahoma" w:cs="Tahoma"/>
          <w:b/>
          <w:spacing w:val="-2"/>
          <w:sz w:val="20"/>
          <w:szCs w:val="20"/>
        </w:rPr>
        <w:t>Гражданин ______________________________________</w:t>
      </w:r>
    </w:p>
    <w:p w14:paraId="799CE8F8"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xml:space="preserve">именуемые в дальнейшем </w:t>
      </w:r>
      <w:r w:rsidRPr="00FC5532">
        <w:rPr>
          <w:rFonts w:ascii="Tahoma" w:hAnsi="Tahoma" w:cs="Tahoma"/>
          <w:b/>
          <w:spacing w:val="-2"/>
          <w:sz w:val="20"/>
          <w:szCs w:val="20"/>
        </w:rPr>
        <w:t>«Участники долевого строительства»</w:t>
      </w:r>
      <w:r w:rsidRPr="00FC5532">
        <w:rPr>
          <w:rFonts w:ascii="Tahoma" w:hAnsi="Tahoma" w:cs="Tahoma"/>
          <w:spacing w:val="-2"/>
          <w:sz w:val="20"/>
          <w:szCs w:val="20"/>
        </w:rPr>
        <w:t>, с другой стороны, вместе именуемые «Стороны», заключили настоящий Договор о нижеследующем:</w:t>
      </w:r>
    </w:p>
    <w:p w14:paraId="13A26A6E" w14:textId="77777777" w:rsidR="00A5094B" w:rsidRPr="00FC5532" w:rsidRDefault="00A5094B" w:rsidP="00A5094B">
      <w:pPr>
        <w:rPr>
          <w:rFonts w:ascii="Tahoma" w:hAnsi="Tahoma" w:cs="Tahoma"/>
          <w:spacing w:val="-2"/>
          <w:sz w:val="20"/>
          <w:szCs w:val="20"/>
        </w:rPr>
      </w:pPr>
    </w:p>
    <w:p w14:paraId="58D9CD02"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1. Предмет Договора</w:t>
      </w:r>
    </w:p>
    <w:p w14:paraId="369AB7C5" w14:textId="77777777" w:rsidR="00A5094B" w:rsidRPr="00FC5532" w:rsidRDefault="00A5094B" w:rsidP="00A5094B">
      <w:pPr>
        <w:ind w:firstLine="567"/>
        <w:rPr>
          <w:rFonts w:ascii="Tahoma" w:hAnsi="Tahoma" w:cs="Tahoma"/>
          <w:b/>
          <w:spacing w:val="-2"/>
          <w:sz w:val="20"/>
          <w:szCs w:val="20"/>
        </w:rPr>
      </w:pPr>
    </w:p>
    <w:p w14:paraId="6888C593" w14:textId="0BF7B0EF" w:rsidR="00A5094B" w:rsidRPr="00FC5532" w:rsidRDefault="00A5094B" w:rsidP="003C23A4">
      <w:pPr>
        <w:pStyle w:val="ad"/>
        <w:numPr>
          <w:ilvl w:val="1"/>
          <w:numId w:val="18"/>
        </w:numPr>
        <w:ind w:left="0" w:firstLine="0"/>
        <w:jc w:val="both"/>
        <w:rPr>
          <w:rFonts w:ascii="Tahoma" w:hAnsi="Tahoma" w:cs="Tahoma"/>
          <w:b/>
          <w:spacing w:val="-2"/>
        </w:rPr>
      </w:pPr>
      <w:r w:rsidRPr="00FC5532">
        <w:rPr>
          <w:rFonts w:ascii="Tahoma" w:hAnsi="Tahoma" w:cs="Tahoma"/>
          <w:spacing w:val="-2"/>
        </w:rPr>
        <w:t xml:space="preserve">Предметом настоящего договора является привлечение Застройщиком денежных средств Участников долевого строительства для долевого </w:t>
      </w:r>
      <w:r w:rsidR="00081F2F" w:rsidRPr="00FC5532">
        <w:rPr>
          <w:rFonts w:ascii="Tahoma" w:hAnsi="Tahoma" w:cs="Tahoma"/>
          <w:spacing w:val="-2"/>
        </w:rPr>
        <w:t>строител</w:t>
      </w:r>
      <w:r w:rsidR="00081F2F" w:rsidRPr="00381BA9">
        <w:rPr>
          <w:rFonts w:ascii="Tahoma" w:hAnsi="Tahoma" w:cs="Tahoma"/>
          <w:spacing w:val="-2"/>
        </w:rPr>
        <w:t>ьства:</w:t>
      </w:r>
      <w:r w:rsidR="004F0FCC" w:rsidRPr="004F0FCC">
        <w:rPr>
          <w:rFonts w:ascii="Tahoma" w:hAnsi="Tahoma" w:cs="Tahoma"/>
          <w:spacing w:val="-2"/>
        </w:rPr>
        <w:t xml:space="preserve"> </w:t>
      </w:r>
      <w:r w:rsidR="004F0FCC" w:rsidRPr="00E16D57">
        <w:rPr>
          <w:rFonts w:ascii="Tahoma" w:hAnsi="Tahoma" w:cs="Tahoma"/>
          <w:b/>
          <w:bCs/>
          <w:spacing w:val="-2"/>
        </w:rPr>
        <w:t>«ЖК «Дипломат». Жилой многоквартирный дом в микрорайоне № 3 г. Лянтор</w:t>
      </w:r>
      <w:r w:rsidR="001E2BAC" w:rsidRPr="004F0FCC">
        <w:rPr>
          <w:rFonts w:ascii="Tahoma" w:eastAsiaTheme="minorHAnsi" w:hAnsi="Tahoma" w:cs="Tahoma"/>
          <w:b/>
          <w:bCs/>
          <w:lang w:eastAsia="en-US"/>
        </w:rPr>
        <w:t>»</w:t>
      </w:r>
      <w:r w:rsidRPr="004F0FCC">
        <w:rPr>
          <w:rFonts w:ascii="Tahoma" w:hAnsi="Tahoma" w:cs="Tahoma"/>
          <w:b/>
          <w:bCs/>
          <w:spacing w:val="-2"/>
        </w:rPr>
        <w:t>, подлежащ</w:t>
      </w:r>
      <w:r w:rsidRPr="00FC5532">
        <w:rPr>
          <w:rFonts w:ascii="Tahoma" w:hAnsi="Tahoma" w:cs="Tahoma"/>
          <w:b/>
          <w:spacing w:val="-2"/>
        </w:rPr>
        <w:t xml:space="preserve">его созданию на земельном участке, расположенном по адресу: </w:t>
      </w:r>
      <w:r w:rsidRPr="00FC5532">
        <w:rPr>
          <w:rFonts w:ascii="Tahoma" w:hAnsi="Tahoma" w:cs="Tahoma"/>
        </w:rPr>
        <w:t>РФ, Ханты-Мансийский автономный округ-Югра, Сургутский район, городское поселение Лянтор, г. Лянтор, микрорайон №</w:t>
      </w:r>
      <w:r w:rsidR="002B014C">
        <w:rPr>
          <w:rFonts w:ascii="Tahoma" w:hAnsi="Tahoma" w:cs="Tahoma"/>
        </w:rPr>
        <w:t>3</w:t>
      </w:r>
      <w:r w:rsidRPr="00FC5532">
        <w:rPr>
          <w:rFonts w:ascii="Tahoma" w:hAnsi="Tahoma" w:cs="Tahoma"/>
        </w:rPr>
        <w:t xml:space="preserve">, </w:t>
      </w:r>
      <w:r w:rsidRPr="00FC5532">
        <w:rPr>
          <w:rFonts w:ascii="Tahoma" w:hAnsi="Tahoma" w:cs="Tahoma"/>
          <w:b/>
          <w:spacing w:val="-2"/>
        </w:rPr>
        <w:t xml:space="preserve">площадью </w:t>
      </w:r>
      <w:r w:rsidR="004F0FCC">
        <w:rPr>
          <w:rFonts w:ascii="Tahoma" w:hAnsi="Tahoma" w:cs="Tahoma"/>
          <w:b/>
          <w:spacing w:val="-2"/>
        </w:rPr>
        <w:t>5359</w:t>
      </w:r>
      <w:r w:rsidRPr="00FC5532">
        <w:rPr>
          <w:rFonts w:ascii="Tahoma" w:hAnsi="Tahoma" w:cs="Tahoma"/>
          <w:b/>
          <w:spacing w:val="-2"/>
        </w:rPr>
        <w:t xml:space="preserve"> кв.м., кадастровый номер </w:t>
      </w:r>
      <w:r w:rsidR="004F0FCC" w:rsidRPr="004F0FCC">
        <w:rPr>
          <w:rFonts w:ascii="Tahoma" w:hAnsi="Tahoma" w:cs="Tahoma"/>
          <w:b/>
          <w:spacing w:val="-2"/>
        </w:rPr>
        <w:t>86:03:0100114:1457</w:t>
      </w:r>
      <w:r w:rsidRPr="00FC5532">
        <w:rPr>
          <w:rFonts w:ascii="Tahoma" w:hAnsi="Tahoma" w:cs="Tahoma"/>
          <w:b/>
          <w:spacing w:val="-2"/>
        </w:rPr>
        <w:t>, категория земель – земли населенных пунктов</w:t>
      </w:r>
      <w:r w:rsidRPr="00FC5532">
        <w:rPr>
          <w:rFonts w:ascii="Tahoma" w:hAnsi="Tahoma" w:cs="Tahoma"/>
          <w:spacing w:val="-2"/>
        </w:rPr>
        <w:t xml:space="preserve"> (Договор аренды земельного участка № </w:t>
      </w:r>
      <w:r w:rsidRPr="001B4BBE">
        <w:rPr>
          <w:rFonts w:ascii="Tahoma" w:hAnsi="Tahoma" w:cs="Tahoma"/>
          <w:spacing w:val="-2"/>
        </w:rPr>
        <w:t>2</w:t>
      </w:r>
      <w:r w:rsidR="00BD1DC3">
        <w:rPr>
          <w:rFonts w:ascii="Tahoma" w:hAnsi="Tahoma" w:cs="Tahoma"/>
          <w:spacing w:val="-2"/>
        </w:rPr>
        <w:t>68</w:t>
      </w:r>
      <w:r w:rsidRPr="00FC5532">
        <w:rPr>
          <w:rFonts w:ascii="Tahoma" w:hAnsi="Tahoma" w:cs="Tahoma"/>
          <w:spacing w:val="-2"/>
        </w:rPr>
        <w:t xml:space="preserve"> от </w:t>
      </w:r>
      <w:r w:rsidR="00BD1DC3">
        <w:rPr>
          <w:rFonts w:ascii="Tahoma" w:hAnsi="Tahoma" w:cs="Tahoma"/>
          <w:spacing w:val="-2"/>
        </w:rPr>
        <w:t>25</w:t>
      </w:r>
      <w:r w:rsidRPr="00FC5532">
        <w:rPr>
          <w:rFonts w:ascii="Tahoma" w:hAnsi="Tahoma" w:cs="Tahoma"/>
          <w:spacing w:val="-2"/>
        </w:rPr>
        <w:t>.0</w:t>
      </w:r>
      <w:r w:rsidR="00980DED">
        <w:rPr>
          <w:rFonts w:ascii="Tahoma" w:hAnsi="Tahoma" w:cs="Tahoma"/>
          <w:spacing w:val="-2"/>
        </w:rPr>
        <w:t>7</w:t>
      </w:r>
      <w:r w:rsidRPr="00FC5532">
        <w:rPr>
          <w:rFonts w:ascii="Tahoma" w:hAnsi="Tahoma" w:cs="Tahoma"/>
          <w:spacing w:val="-2"/>
        </w:rPr>
        <w:t>.20</w:t>
      </w:r>
      <w:r w:rsidR="00980DED">
        <w:rPr>
          <w:rFonts w:ascii="Tahoma" w:hAnsi="Tahoma" w:cs="Tahoma"/>
          <w:spacing w:val="-2"/>
        </w:rPr>
        <w:t>2</w:t>
      </w:r>
      <w:r w:rsidR="00BD1DC3">
        <w:rPr>
          <w:rFonts w:ascii="Tahoma" w:hAnsi="Tahoma" w:cs="Tahoma"/>
          <w:spacing w:val="-2"/>
        </w:rPr>
        <w:t>3</w:t>
      </w:r>
      <w:r w:rsidRPr="00FC5532">
        <w:rPr>
          <w:rFonts w:ascii="Tahoma" w:hAnsi="Tahoma" w:cs="Tahoma"/>
          <w:spacing w:val="-2"/>
        </w:rPr>
        <w:t>г.) (далее – жилой дом).</w:t>
      </w:r>
    </w:p>
    <w:p w14:paraId="62107D67" w14:textId="77777777" w:rsidR="00A5094B" w:rsidRPr="00FC5532" w:rsidRDefault="00A5094B" w:rsidP="00D01F01">
      <w:pPr>
        <w:tabs>
          <w:tab w:val="left" w:pos="7655"/>
        </w:tabs>
        <w:ind w:firstLine="567"/>
        <w:jc w:val="both"/>
        <w:rPr>
          <w:rFonts w:ascii="Tahoma" w:hAnsi="Tahoma" w:cs="Tahoma"/>
          <w:color w:val="000000"/>
          <w:spacing w:val="-2"/>
          <w:sz w:val="20"/>
          <w:szCs w:val="20"/>
        </w:rPr>
      </w:pPr>
      <w:r w:rsidRPr="00FC5532">
        <w:rPr>
          <w:rFonts w:ascii="Tahoma" w:hAnsi="Tahoma" w:cs="Tahoma"/>
          <w:spacing w:val="-2"/>
          <w:sz w:val="20"/>
          <w:szCs w:val="20"/>
        </w:rPr>
        <w:t>1.2. Застройщик обязуется в сроки и на условиях, установленных настоящим договором, своими силами и (или) с привлечением других лиц построить и после получения разрешения на ввод в эксплуатацию жилого дома, в соответствии со статьей 55 Градостроительного Кодекса Российской Федерации (далее - разрешение на ввод в эксплуатацию), передать</w:t>
      </w:r>
      <w:r w:rsidRPr="00FC5532">
        <w:rPr>
          <w:rFonts w:ascii="Tahoma" w:hAnsi="Tahoma" w:cs="Tahoma"/>
          <w:b/>
          <w:spacing w:val="-2"/>
          <w:sz w:val="20"/>
          <w:szCs w:val="20"/>
        </w:rPr>
        <w:t xml:space="preserve"> в общую совместную собственность</w:t>
      </w:r>
      <w:r w:rsidRPr="00FC5532">
        <w:rPr>
          <w:rFonts w:ascii="Tahoma" w:hAnsi="Tahoma" w:cs="Tahoma"/>
          <w:spacing w:val="-2"/>
          <w:sz w:val="20"/>
          <w:szCs w:val="20"/>
        </w:rPr>
        <w:t xml:space="preserve"> Участнику  долевого </w:t>
      </w:r>
      <w:r w:rsidRPr="00FC5532">
        <w:rPr>
          <w:rFonts w:ascii="Tahoma" w:hAnsi="Tahoma" w:cs="Tahoma"/>
          <w:color w:val="000000"/>
          <w:spacing w:val="-2"/>
          <w:sz w:val="20"/>
          <w:szCs w:val="20"/>
        </w:rPr>
        <w:t>строительства расположенную в жилом доме - квартиру, определенную в Приложении № 1 к Договору (далее – Квартира), а Участники долевого строительства обязуется уплатить обусловленную</w:t>
      </w:r>
      <w:r w:rsidRPr="00FC5532">
        <w:rPr>
          <w:rFonts w:ascii="Tahoma" w:hAnsi="Tahoma" w:cs="Tahoma"/>
          <w:spacing w:val="-2"/>
          <w:sz w:val="20"/>
          <w:szCs w:val="20"/>
        </w:rPr>
        <w:t xml:space="preserve"> настоящим договором цену и в предусмотренном настоящим договором порядке принять Квартиру от Застройщика. Квартира передается Участникам долевого строительства в состоянии, пригодном для использования по назначению, согласно Приложению № 1 к настоящему договору. </w:t>
      </w:r>
    </w:p>
    <w:p w14:paraId="2DA7D2ED" w14:textId="77777777"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1.3. Застройщик гарантирует, что на момент заключения настоящего договора права на Квартиру никому не проданы, не подарены, не обещаны быть подаренными, не заложены, не обременены правами третьих лиц, в споре и под запрещением (арестом) не состоят, свободны от притязаний третьих лиц, не переданы в доверительное управление.</w:t>
      </w:r>
    </w:p>
    <w:p w14:paraId="1A53A744" w14:textId="44DA4A64"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1.4. Срок передачи Участникам долевого строительства Застройщиком Квартиры – не позднее </w:t>
      </w:r>
      <w:r w:rsidR="0028001D">
        <w:rPr>
          <w:rFonts w:ascii="Tahoma" w:hAnsi="Tahoma" w:cs="Tahoma"/>
          <w:spacing w:val="-2"/>
          <w:sz w:val="20"/>
          <w:szCs w:val="20"/>
        </w:rPr>
        <w:t>5</w:t>
      </w:r>
      <w:r w:rsidRPr="00FC5532">
        <w:rPr>
          <w:rFonts w:ascii="Tahoma" w:hAnsi="Tahoma" w:cs="Tahoma"/>
          <w:spacing w:val="-2"/>
          <w:sz w:val="20"/>
          <w:szCs w:val="20"/>
        </w:rPr>
        <w:t xml:space="preserve"> (</w:t>
      </w:r>
      <w:r w:rsidR="0028001D">
        <w:rPr>
          <w:rFonts w:ascii="Tahoma" w:hAnsi="Tahoma" w:cs="Tahoma"/>
          <w:spacing w:val="-2"/>
          <w:sz w:val="20"/>
          <w:szCs w:val="20"/>
        </w:rPr>
        <w:t>пять</w:t>
      </w:r>
      <w:r w:rsidRPr="00FC5532">
        <w:rPr>
          <w:rFonts w:ascii="Tahoma" w:hAnsi="Tahoma" w:cs="Tahoma"/>
          <w:spacing w:val="-2"/>
          <w:sz w:val="20"/>
          <w:szCs w:val="20"/>
        </w:rPr>
        <w:t xml:space="preserve">) </w:t>
      </w:r>
      <w:r w:rsidR="0028001D">
        <w:rPr>
          <w:rFonts w:ascii="Tahoma" w:hAnsi="Tahoma" w:cs="Tahoma"/>
          <w:spacing w:val="-2"/>
          <w:sz w:val="20"/>
          <w:szCs w:val="20"/>
        </w:rPr>
        <w:t>месяцев</w:t>
      </w:r>
      <w:r w:rsidRPr="00FC5532">
        <w:rPr>
          <w:rFonts w:ascii="Tahoma" w:hAnsi="Tahoma" w:cs="Tahoma"/>
          <w:spacing w:val="-2"/>
          <w:sz w:val="20"/>
          <w:szCs w:val="20"/>
        </w:rPr>
        <w:t xml:space="preserve"> с даты получения Застройщиком в установленном порядке разрешения на ввод жилого дома в эксплуатацию (пункт 4.1.3. настоящего договора).</w:t>
      </w:r>
    </w:p>
    <w:p w14:paraId="16449507" w14:textId="77777777" w:rsidR="00A5094B" w:rsidRPr="00FC5532" w:rsidRDefault="00A5094B" w:rsidP="00A5094B">
      <w:pPr>
        <w:ind w:firstLine="567"/>
        <w:rPr>
          <w:rFonts w:ascii="Tahoma" w:hAnsi="Tahoma" w:cs="Tahoma"/>
          <w:spacing w:val="-2"/>
          <w:sz w:val="20"/>
          <w:szCs w:val="20"/>
        </w:rPr>
      </w:pPr>
    </w:p>
    <w:p w14:paraId="6015DF4B" w14:textId="77777777" w:rsidR="00A5094B" w:rsidRPr="00FC5532" w:rsidRDefault="00A5094B" w:rsidP="00A5094B">
      <w:pPr>
        <w:ind w:firstLine="567"/>
        <w:jc w:val="center"/>
        <w:rPr>
          <w:rFonts w:ascii="Tahoma" w:hAnsi="Tahoma" w:cs="Tahoma"/>
          <w:spacing w:val="-2"/>
          <w:sz w:val="20"/>
          <w:szCs w:val="20"/>
        </w:rPr>
      </w:pPr>
      <w:r w:rsidRPr="00FC5532">
        <w:rPr>
          <w:rFonts w:ascii="Tahoma" w:hAnsi="Tahoma" w:cs="Tahoma"/>
          <w:b/>
          <w:caps/>
          <w:spacing w:val="-2"/>
          <w:sz w:val="20"/>
          <w:szCs w:val="20"/>
        </w:rPr>
        <w:t>2. Правовое основание Договора</w:t>
      </w:r>
    </w:p>
    <w:p w14:paraId="42243177" w14:textId="77777777" w:rsidR="00A5094B" w:rsidRPr="00FC5532" w:rsidRDefault="00A5094B" w:rsidP="00A5094B">
      <w:pPr>
        <w:ind w:firstLine="567"/>
        <w:jc w:val="center"/>
        <w:rPr>
          <w:rFonts w:ascii="Tahoma" w:hAnsi="Tahoma" w:cs="Tahoma"/>
          <w:b/>
          <w:spacing w:val="-2"/>
          <w:sz w:val="20"/>
          <w:szCs w:val="20"/>
        </w:rPr>
      </w:pPr>
    </w:p>
    <w:p w14:paraId="018A6752" w14:textId="318278C3"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2.1. Земельный участок, на котором подлежит создание жилого дома, находится в пользовании Застройщика на основании Договора аренды земельного </w:t>
      </w:r>
      <w:r w:rsidRPr="00F52652">
        <w:rPr>
          <w:rFonts w:ascii="Tahoma" w:hAnsi="Tahoma" w:cs="Tahoma"/>
          <w:spacing w:val="-2"/>
          <w:sz w:val="20"/>
          <w:szCs w:val="20"/>
        </w:rPr>
        <w:t>участка № 2</w:t>
      </w:r>
      <w:r w:rsidR="00282342">
        <w:rPr>
          <w:rFonts w:ascii="Tahoma" w:hAnsi="Tahoma" w:cs="Tahoma"/>
          <w:spacing w:val="-2"/>
          <w:sz w:val="20"/>
          <w:szCs w:val="20"/>
        </w:rPr>
        <w:t>68</w:t>
      </w:r>
      <w:r w:rsidRPr="00F52652">
        <w:rPr>
          <w:rFonts w:ascii="Tahoma" w:hAnsi="Tahoma" w:cs="Tahoma"/>
          <w:spacing w:val="-2"/>
          <w:sz w:val="20"/>
          <w:szCs w:val="20"/>
        </w:rPr>
        <w:t xml:space="preserve"> от </w:t>
      </w:r>
      <w:r w:rsidR="00282342">
        <w:rPr>
          <w:rFonts w:ascii="Tahoma" w:hAnsi="Tahoma" w:cs="Tahoma"/>
          <w:spacing w:val="-2"/>
          <w:sz w:val="20"/>
          <w:szCs w:val="20"/>
        </w:rPr>
        <w:t>25</w:t>
      </w:r>
      <w:r w:rsidRPr="00F52652">
        <w:rPr>
          <w:rFonts w:ascii="Tahoma" w:hAnsi="Tahoma" w:cs="Tahoma"/>
          <w:spacing w:val="-2"/>
          <w:sz w:val="20"/>
          <w:szCs w:val="20"/>
        </w:rPr>
        <w:t>.0</w:t>
      </w:r>
      <w:r w:rsidR="00E821A1" w:rsidRPr="00F52652">
        <w:rPr>
          <w:rFonts w:ascii="Tahoma" w:hAnsi="Tahoma" w:cs="Tahoma"/>
          <w:spacing w:val="-2"/>
          <w:sz w:val="20"/>
          <w:szCs w:val="20"/>
        </w:rPr>
        <w:t>7</w:t>
      </w:r>
      <w:r w:rsidRPr="00F52652">
        <w:rPr>
          <w:rFonts w:ascii="Tahoma" w:hAnsi="Tahoma" w:cs="Tahoma"/>
          <w:spacing w:val="-2"/>
          <w:sz w:val="20"/>
          <w:szCs w:val="20"/>
        </w:rPr>
        <w:t>.20</w:t>
      </w:r>
      <w:r w:rsidR="00E821A1" w:rsidRPr="00F52652">
        <w:rPr>
          <w:rFonts w:ascii="Tahoma" w:hAnsi="Tahoma" w:cs="Tahoma"/>
          <w:spacing w:val="-2"/>
          <w:sz w:val="20"/>
          <w:szCs w:val="20"/>
        </w:rPr>
        <w:t>2</w:t>
      </w:r>
      <w:r w:rsidR="00282342">
        <w:rPr>
          <w:rFonts w:ascii="Tahoma" w:hAnsi="Tahoma" w:cs="Tahoma"/>
          <w:spacing w:val="-2"/>
          <w:sz w:val="20"/>
          <w:szCs w:val="20"/>
        </w:rPr>
        <w:t>3</w:t>
      </w:r>
      <w:r w:rsidRPr="00F52652">
        <w:rPr>
          <w:rFonts w:ascii="Tahoma" w:hAnsi="Tahoma" w:cs="Tahoma"/>
          <w:spacing w:val="-2"/>
          <w:sz w:val="20"/>
          <w:szCs w:val="20"/>
        </w:rPr>
        <w:t>г., зарегистрированного в Сургутском отделе Управления Федеральной службы государственной регистрации, кадастра и картографии по Ханты-Мансийскому автономному округу – Югре «</w:t>
      </w:r>
      <w:r w:rsidR="00282342">
        <w:rPr>
          <w:rFonts w:ascii="Tahoma" w:hAnsi="Tahoma" w:cs="Tahoma"/>
          <w:spacing w:val="-2"/>
          <w:sz w:val="20"/>
          <w:szCs w:val="20"/>
        </w:rPr>
        <w:t>31</w:t>
      </w:r>
      <w:r w:rsidRPr="00F52652">
        <w:rPr>
          <w:rFonts w:ascii="Tahoma" w:hAnsi="Tahoma" w:cs="Tahoma"/>
          <w:spacing w:val="-2"/>
          <w:sz w:val="20"/>
          <w:szCs w:val="20"/>
        </w:rPr>
        <w:t xml:space="preserve">» </w:t>
      </w:r>
      <w:r w:rsidR="00282342">
        <w:rPr>
          <w:rFonts w:ascii="Tahoma" w:hAnsi="Tahoma" w:cs="Tahoma"/>
          <w:spacing w:val="-2"/>
          <w:sz w:val="20"/>
          <w:szCs w:val="20"/>
        </w:rPr>
        <w:t>июля</w:t>
      </w:r>
      <w:r w:rsidRPr="00F52652">
        <w:rPr>
          <w:rFonts w:ascii="Tahoma" w:hAnsi="Tahoma" w:cs="Tahoma"/>
          <w:spacing w:val="-2"/>
          <w:sz w:val="20"/>
          <w:szCs w:val="20"/>
        </w:rPr>
        <w:t xml:space="preserve"> 20</w:t>
      </w:r>
      <w:r w:rsidR="00F52652" w:rsidRPr="00F52652">
        <w:rPr>
          <w:rFonts w:ascii="Tahoma" w:hAnsi="Tahoma" w:cs="Tahoma"/>
          <w:spacing w:val="-2"/>
          <w:sz w:val="20"/>
          <w:szCs w:val="20"/>
        </w:rPr>
        <w:t>2</w:t>
      </w:r>
      <w:r w:rsidR="00282342">
        <w:rPr>
          <w:rFonts w:ascii="Tahoma" w:hAnsi="Tahoma" w:cs="Tahoma"/>
          <w:spacing w:val="-2"/>
          <w:sz w:val="20"/>
          <w:szCs w:val="20"/>
        </w:rPr>
        <w:t>3</w:t>
      </w:r>
      <w:r w:rsidRPr="00F52652">
        <w:rPr>
          <w:rFonts w:ascii="Tahoma" w:hAnsi="Tahoma" w:cs="Tahoma"/>
          <w:spacing w:val="-2"/>
          <w:sz w:val="20"/>
          <w:szCs w:val="20"/>
        </w:rPr>
        <w:t xml:space="preserve"> года, регистрационный номер №</w:t>
      </w:r>
      <w:r w:rsidR="001B4BBE" w:rsidRPr="00F52652">
        <w:rPr>
          <w:rFonts w:ascii="Tahoma" w:hAnsi="Tahoma" w:cs="Tahoma"/>
          <w:spacing w:val="-2"/>
          <w:sz w:val="20"/>
          <w:szCs w:val="20"/>
        </w:rPr>
        <w:t>86:03:0100114:14</w:t>
      </w:r>
      <w:r w:rsidR="00282342">
        <w:rPr>
          <w:rFonts w:ascii="Tahoma" w:hAnsi="Tahoma" w:cs="Tahoma"/>
          <w:spacing w:val="-2"/>
          <w:sz w:val="20"/>
          <w:szCs w:val="20"/>
        </w:rPr>
        <w:t>57</w:t>
      </w:r>
      <w:r w:rsidR="001B4BBE" w:rsidRPr="00F52652">
        <w:rPr>
          <w:rFonts w:ascii="Tahoma" w:hAnsi="Tahoma" w:cs="Tahoma"/>
          <w:spacing w:val="-2"/>
          <w:sz w:val="20"/>
          <w:szCs w:val="20"/>
        </w:rPr>
        <w:t>-86/0</w:t>
      </w:r>
      <w:r w:rsidR="00282342">
        <w:rPr>
          <w:rFonts w:ascii="Tahoma" w:hAnsi="Tahoma" w:cs="Tahoma"/>
          <w:spacing w:val="-2"/>
          <w:sz w:val="20"/>
          <w:szCs w:val="20"/>
        </w:rPr>
        <w:t>56</w:t>
      </w:r>
      <w:r w:rsidR="001B4BBE" w:rsidRPr="00F52652">
        <w:rPr>
          <w:rFonts w:ascii="Tahoma" w:hAnsi="Tahoma" w:cs="Tahoma"/>
          <w:spacing w:val="-2"/>
          <w:sz w:val="20"/>
          <w:szCs w:val="20"/>
        </w:rPr>
        <w:t>/202</w:t>
      </w:r>
      <w:r w:rsidR="00282342">
        <w:rPr>
          <w:rFonts w:ascii="Tahoma" w:hAnsi="Tahoma" w:cs="Tahoma"/>
          <w:spacing w:val="-2"/>
          <w:sz w:val="20"/>
          <w:szCs w:val="20"/>
        </w:rPr>
        <w:t>3</w:t>
      </w:r>
      <w:r w:rsidR="001B4BBE" w:rsidRPr="00F52652">
        <w:rPr>
          <w:rFonts w:ascii="Tahoma" w:hAnsi="Tahoma" w:cs="Tahoma"/>
          <w:spacing w:val="-2"/>
          <w:sz w:val="20"/>
          <w:szCs w:val="20"/>
        </w:rPr>
        <w:t>-</w:t>
      </w:r>
      <w:r w:rsidR="00F52652" w:rsidRPr="00F52652">
        <w:rPr>
          <w:rFonts w:ascii="Tahoma" w:hAnsi="Tahoma" w:cs="Tahoma"/>
          <w:spacing w:val="-2"/>
          <w:sz w:val="20"/>
          <w:szCs w:val="20"/>
        </w:rPr>
        <w:t>2</w:t>
      </w:r>
      <w:r w:rsidRPr="00F52652">
        <w:rPr>
          <w:rFonts w:ascii="Tahoma" w:hAnsi="Tahoma" w:cs="Tahoma"/>
          <w:spacing w:val="-2"/>
          <w:sz w:val="20"/>
          <w:szCs w:val="20"/>
        </w:rPr>
        <w:t>.</w:t>
      </w:r>
      <w:r w:rsidRPr="00FC5532">
        <w:rPr>
          <w:rFonts w:ascii="Tahoma" w:hAnsi="Tahoma" w:cs="Tahoma"/>
          <w:spacing w:val="-2"/>
          <w:sz w:val="20"/>
          <w:szCs w:val="20"/>
        </w:rPr>
        <w:t xml:space="preserve"> Застройщиком в установленном порядке получены:</w:t>
      </w:r>
    </w:p>
    <w:p w14:paraId="35AA5409" w14:textId="6AEF7F31"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2.2.1. Разрешение на строительство </w:t>
      </w:r>
      <w:r w:rsidRPr="00FC5532">
        <w:rPr>
          <w:rFonts w:ascii="Tahoma" w:hAnsi="Tahoma" w:cs="Tahoma"/>
          <w:b/>
          <w:spacing w:val="-2"/>
          <w:sz w:val="20"/>
          <w:szCs w:val="20"/>
        </w:rPr>
        <w:t xml:space="preserve">от </w:t>
      </w:r>
      <w:r w:rsidR="00255DCE">
        <w:rPr>
          <w:rFonts w:ascii="Tahoma" w:hAnsi="Tahoma" w:cs="Tahoma"/>
          <w:b/>
          <w:spacing w:val="-2"/>
          <w:sz w:val="20"/>
          <w:szCs w:val="20"/>
        </w:rPr>
        <w:t>18</w:t>
      </w:r>
      <w:r w:rsidRPr="00FC5532">
        <w:rPr>
          <w:rFonts w:ascii="Tahoma" w:hAnsi="Tahoma" w:cs="Tahoma"/>
          <w:b/>
          <w:spacing w:val="-2"/>
          <w:sz w:val="20"/>
          <w:szCs w:val="20"/>
        </w:rPr>
        <w:t>.</w:t>
      </w:r>
      <w:r w:rsidR="006563B7">
        <w:rPr>
          <w:rFonts w:ascii="Tahoma" w:hAnsi="Tahoma" w:cs="Tahoma"/>
          <w:b/>
          <w:spacing w:val="-2"/>
          <w:sz w:val="20"/>
          <w:szCs w:val="20"/>
        </w:rPr>
        <w:t>1</w:t>
      </w:r>
      <w:r w:rsidR="00255DCE">
        <w:rPr>
          <w:rFonts w:ascii="Tahoma" w:hAnsi="Tahoma" w:cs="Tahoma"/>
          <w:b/>
          <w:spacing w:val="-2"/>
          <w:sz w:val="20"/>
          <w:szCs w:val="20"/>
        </w:rPr>
        <w:t>2</w:t>
      </w:r>
      <w:r w:rsidRPr="00FC5532">
        <w:rPr>
          <w:rFonts w:ascii="Tahoma" w:hAnsi="Tahoma" w:cs="Tahoma"/>
          <w:b/>
          <w:spacing w:val="-2"/>
          <w:sz w:val="20"/>
          <w:szCs w:val="20"/>
        </w:rPr>
        <w:t>.202</w:t>
      </w:r>
      <w:r w:rsidR="00255DCE">
        <w:rPr>
          <w:rFonts w:ascii="Tahoma" w:hAnsi="Tahoma" w:cs="Tahoma"/>
          <w:b/>
          <w:spacing w:val="-2"/>
          <w:sz w:val="20"/>
          <w:szCs w:val="20"/>
        </w:rPr>
        <w:t>3</w:t>
      </w:r>
      <w:r w:rsidRPr="00FC5532">
        <w:rPr>
          <w:rFonts w:ascii="Tahoma" w:hAnsi="Tahoma" w:cs="Tahoma"/>
          <w:b/>
          <w:spacing w:val="-2"/>
          <w:sz w:val="20"/>
          <w:szCs w:val="20"/>
        </w:rPr>
        <w:t xml:space="preserve"> года №</w:t>
      </w:r>
      <w:r w:rsidRPr="00FC5532">
        <w:rPr>
          <w:rFonts w:ascii="Tahoma" w:hAnsi="Tahoma" w:cs="Tahoma"/>
          <w:b/>
          <w:sz w:val="20"/>
          <w:szCs w:val="20"/>
        </w:rPr>
        <w:t>86-</w:t>
      </w:r>
      <w:r w:rsidR="00003266">
        <w:rPr>
          <w:rFonts w:ascii="Tahoma" w:hAnsi="Tahoma" w:cs="Tahoma"/>
          <w:b/>
          <w:sz w:val="20"/>
          <w:szCs w:val="20"/>
        </w:rPr>
        <w:t>86:03-203-2023</w:t>
      </w:r>
      <w:r w:rsidRPr="00FC5532">
        <w:rPr>
          <w:rFonts w:ascii="Tahoma" w:hAnsi="Tahoma" w:cs="Tahoma"/>
          <w:spacing w:val="-2"/>
          <w:sz w:val="20"/>
          <w:szCs w:val="20"/>
        </w:rPr>
        <w:t>, выданное Администрацией городского поселения Лянтор;</w:t>
      </w:r>
    </w:p>
    <w:p w14:paraId="6266AD4B" w14:textId="1159956F" w:rsidR="00A5094B" w:rsidRPr="006563B7" w:rsidRDefault="00A5094B" w:rsidP="00E821A1">
      <w:pPr>
        <w:autoSpaceDE w:val="0"/>
        <w:autoSpaceDN w:val="0"/>
        <w:adjustRightInd w:val="0"/>
        <w:ind w:firstLine="567"/>
        <w:rPr>
          <w:rFonts w:ascii="Tahoma" w:eastAsia="TimesNewRomanPSMT" w:hAnsi="Tahoma" w:cs="Tahoma"/>
          <w:b/>
          <w:bCs/>
          <w:sz w:val="20"/>
          <w:szCs w:val="20"/>
          <w:lang w:eastAsia="en-US"/>
        </w:rPr>
      </w:pPr>
      <w:r w:rsidRPr="00FC5532">
        <w:rPr>
          <w:rFonts w:ascii="Tahoma" w:hAnsi="Tahoma" w:cs="Tahoma"/>
          <w:spacing w:val="-2"/>
          <w:sz w:val="20"/>
          <w:szCs w:val="20"/>
        </w:rPr>
        <w:t xml:space="preserve">2.2.2. </w:t>
      </w:r>
      <w:r w:rsidRPr="00FC5532">
        <w:rPr>
          <w:rFonts w:ascii="Tahoma" w:hAnsi="Tahoma" w:cs="Tahoma"/>
          <w:sz w:val="20"/>
          <w:szCs w:val="20"/>
        </w:rPr>
        <w:t xml:space="preserve">Положительное заключение негосударственной экспертизы проектной документации и экспертизы результатов инженерных изысканий от </w:t>
      </w:r>
      <w:r w:rsidRPr="00FC5532">
        <w:rPr>
          <w:rFonts w:ascii="Tahoma" w:hAnsi="Tahoma" w:cs="Tahoma"/>
          <w:b/>
          <w:sz w:val="20"/>
          <w:szCs w:val="20"/>
        </w:rPr>
        <w:t>«</w:t>
      </w:r>
      <w:r w:rsidR="003D4080">
        <w:rPr>
          <w:rFonts w:ascii="Tahoma" w:hAnsi="Tahoma" w:cs="Tahoma"/>
          <w:b/>
          <w:sz w:val="20"/>
          <w:szCs w:val="20"/>
        </w:rPr>
        <w:t>04</w:t>
      </w:r>
      <w:r w:rsidRPr="00FC5532">
        <w:rPr>
          <w:rFonts w:ascii="Tahoma" w:hAnsi="Tahoma" w:cs="Tahoma"/>
          <w:b/>
          <w:sz w:val="20"/>
          <w:szCs w:val="20"/>
        </w:rPr>
        <w:t xml:space="preserve">» </w:t>
      </w:r>
      <w:r w:rsidR="003D4080">
        <w:rPr>
          <w:rFonts w:ascii="Tahoma" w:hAnsi="Tahoma" w:cs="Tahoma"/>
          <w:b/>
          <w:sz w:val="20"/>
          <w:szCs w:val="20"/>
        </w:rPr>
        <w:t>декабря</w:t>
      </w:r>
      <w:r w:rsidRPr="00FC5532">
        <w:rPr>
          <w:rFonts w:ascii="Tahoma" w:hAnsi="Tahoma" w:cs="Tahoma"/>
          <w:b/>
          <w:sz w:val="20"/>
          <w:szCs w:val="20"/>
        </w:rPr>
        <w:t xml:space="preserve"> 20</w:t>
      </w:r>
      <w:r w:rsidR="006563B7">
        <w:rPr>
          <w:rFonts w:ascii="Tahoma" w:hAnsi="Tahoma" w:cs="Tahoma"/>
          <w:b/>
          <w:sz w:val="20"/>
          <w:szCs w:val="20"/>
        </w:rPr>
        <w:t>2</w:t>
      </w:r>
      <w:r w:rsidR="003D4080">
        <w:rPr>
          <w:rFonts w:ascii="Tahoma" w:hAnsi="Tahoma" w:cs="Tahoma"/>
          <w:b/>
          <w:sz w:val="20"/>
          <w:szCs w:val="20"/>
        </w:rPr>
        <w:t>3</w:t>
      </w:r>
      <w:r w:rsidRPr="00FC5532">
        <w:rPr>
          <w:rFonts w:ascii="Tahoma" w:hAnsi="Tahoma" w:cs="Tahoma"/>
          <w:b/>
          <w:sz w:val="20"/>
          <w:szCs w:val="20"/>
        </w:rPr>
        <w:t xml:space="preserve"> </w:t>
      </w:r>
      <w:r w:rsidRPr="006563B7">
        <w:rPr>
          <w:rFonts w:ascii="Tahoma" w:hAnsi="Tahoma" w:cs="Tahoma"/>
          <w:b/>
          <w:sz w:val="20"/>
          <w:szCs w:val="20"/>
        </w:rPr>
        <w:t xml:space="preserve">№ </w:t>
      </w:r>
      <w:r w:rsidR="006563B7" w:rsidRPr="006563B7">
        <w:rPr>
          <w:rFonts w:ascii="Tahoma" w:eastAsiaTheme="minorHAnsi" w:hAnsi="Tahoma" w:cs="Tahoma"/>
          <w:b/>
          <w:color w:val="000000" w:themeColor="text1"/>
          <w:sz w:val="20"/>
          <w:szCs w:val="20"/>
          <w:lang w:eastAsia="en-US"/>
        </w:rPr>
        <w:t>86-2-1-3-</w:t>
      </w:r>
      <w:r w:rsidR="003D4080">
        <w:rPr>
          <w:rFonts w:ascii="Tahoma" w:eastAsiaTheme="minorHAnsi" w:hAnsi="Tahoma" w:cs="Tahoma"/>
          <w:b/>
          <w:color w:val="000000" w:themeColor="text1"/>
          <w:sz w:val="20"/>
          <w:szCs w:val="20"/>
          <w:lang w:eastAsia="en-US"/>
        </w:rPr>
        <w:t>073738-2023</w:t>
      </w:r>
      <w:r w:rsidR="006563B7">
        <w:rPr>
          <w:rFonts w:ascii="GolosText-Medium" w:eastAsiaTheme="minorHAnsi" w:hAnsi="GolosText-Medium" w:cs="GolosText-Medium"/>
          <w:color w:val="333333"/>
          <w:sz w:val="26"/>
          <w:szCs w:val="26"/>
          <w:lang w:eastAsia="en-US"/>
        </w:rPr>
        <w:t xml:space="preserve"> </w:t>
      </w:r>
      <w:r w:rsidRPr="00FC5532">
        <w:rPr>
          <w:rFonts w:ascii="Tahoma" w:hAnsi="Tahoma" w:cs="Tahoma"/>
          <w:b/>
          <w:sz w:val="20"/>
          <w:szCs w:val="20"/>
        </w:rPr>
        <w:t xml:space="preserve">выдано </w:t>
      </w:r>
      <w:r w:rsidR="006563B7">
        <w:rPr>
          <w:rFonts w:ascii="Tahoma" w:eastAsia="TimesNewRomanPSMT" w:hAnsi="Tahoma" w:cs="Tahoma"/>
          <w:b/>
          <w:bCs/>
          <w:sz w:val="20"/>
          <w:szCs w:val="20"/>
          <w:lang w:eastAsia="en-US"/>
        </w:rPr>
        <w:t>ООО</w:t>
      </w:r>
      <w:r w:rsidR="006563B7" w:rsidRPr="006563B7">
        <w:rPr>
          <w:rFonts w:ascii="Tahoma" w:eastAsia="TimesNewRomanPSMT" w:hAnsi="Tahoma" w:cs="Tahoma"/>
          <w:b/>
          <w:bCs/>
          <w:sz w:val="20"/>
          <w:szCs w:val="20"/>
          <w:lang w:eastAsia="en-US"/>
        </w:rPr>
        <w:t xml:space="preserve"> "ИНСТИТУТ ПРОЕКТИРОВАНИЯ И</w:t>
      </w:r>
      <w:r w:rsidR="006563B7">
        <w:rPr>
          <w:rFonts w:ascii="Tahoma" w:eastAsia="TimesNewRomanPSMT" w:hAnsi="Tahoma" w:cs="Tahoma"/>
          <w:b/>
          <w:bCs/>
          <w:sz w:val="20"/>
          <w:szCs w:val="20"/>
          <w:lang w:eastAsia="en-US"/>
        </w:rPr>
        <w:t xml:space="preserve"> </w:t>
      </w:r>
      <w:r w:rsidR="006563B7" w:rsidRPr="006563B7">
        <w:rPr>
          <w:rFonts w:ascii="Tahoma" w:eastAsia="TimesNewRomanPSMT" w:hAnsi="Tahoma" w:cs="Tahoma"/>
          <w:b/>
          <w:bCs/>
          <w:sz w:val="20"/>
          <w:szCs w:val="20"/>
          <w:lang w:eastAsia="en-US"/>
        </w:rPr>
        <w:t>ЭКСПЕРТИЗЫ".</w:t>
      </w:r>
    </w:p>
    <w:p w14:paraId="1812FB41" w14:textId="77777777"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2.2.3. Иные документы, которые должны быть представлены для ознакомления Участникам долевого строительства в соответствии с требованиями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3D9A65" w14:textId="0507AC50"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2.3. Застройщиком опубликована </w:t>
      </w:r>
      <w:r w:rsidRPr="00E16D57">
        <w:rPr>
          <w:rFonts w:ascii="Tahoma" w:hAnsi="Tahoma" w:cs="Tahoma"/>
          <w:spacing w:val="-2"/>
          <w:sz w:val="20"/>
          <w:szCs w:val="20"/>
          <w:highlight w:val="yellow"/>
        </w:rPr>
        <w:t>04.12.2020г.</w:t>
      </w:r>
      <w:r w:rsidRPr="00FC5532">
        <w:rPr>
          <w:rFonts w:ascii="Tahoma" w:hAnsi="Tahoma" w:cs="Tahoma"/>
          <w:spacing w:val="-2"/>
          <w:sz w:val="20"/>
          <w:szCs w:val="20"/>
        </w:rPr>
        <w:t xml:space="preserve"> Проектная декларация на строительство жилого дома в информационно-телекоммуникационной сети «Интернет»</w:t>
      </w:r>
      <w:r w:rsidR="00F960CA">
        <w:rPr>
          <w:rFonts w:ascii="Tahoma" w:hAnsi="Tahoma" w:cs="Tahoma"/>
          <w:spacing w:val="-2"/>
          <w:sz w:val="20"/>
          <w:szCs w:val="20"/>
        </w:rPr>
        <w:t>.</w:t>
      </w:r>
    </w:p>
    <w:p w14:paraId="7558EDDA" w14:textId="77777777"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2.4.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располагает всеми необходимыми юридическими действительными правами и полномочиями, разрешениями и </w:t>
      </w:r>
      <w:r w:rsidRPr="00FC5532">
        <w:rPr>
          <w:rFonts w:ascii="Tahoma" w:hAnsi="Tahoma" w:cs="Tahoma"/>
          <w:spacing w:val="-2"/>
          <w:sz w:val="20"/>
          <w:szCs w:val="20"/>
        </w:rPr>
        <w:lastRenderedPageBreak/>
        <w:t>документами для законного осуществления строительства жилого дома, заключения и исполнения Договора.</w:t>
      </w:r>
    </w:p>
    <w:p w14:paraId="6FA9CA3D"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2.5. Отношения Сторон, помимо условий настоящего договора, регулируются:</w:t>
      </w:r>
    </w:p>
    <w:p w14:paraId="5FC084B6"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Гражданским кодексом Российской Федерации;</w:t>
      </w:r>
    </w:p>
    <w:p w14:paraId="77B03260"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Федеральным законом 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D897B2B"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Федеральным законом от 13.07.2015 № 218-ФЗ «О государственной регистрации недвижимости»;</w:t>
      </w:r>
    </w:p>
    <w:p w14:paraId="5E4708D8"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Федеральным законом от 16.07.1998 №102-ФЗ «Об ипотеке (залоге недвижимости)».</w:t>
      </w:r>
    </w:p>
    <w:p w14:paraId="662B39B5" w14:textId="77777777" w:rsidR="00A5094B" w:rsidRPr="00FC5532" w:rsidRDefault="00A5094B" w:rsidP="00A5094B">
      <w:pPr>
        <w:ind w:firstLine="567"/>
        <w:rPr>
          <w:rFonts w:ascii="Tahoma" w:hAnsi="Tahoma" w:cs="Tahoma"/>
          <w:spacing w:val="-2"/>
          <w:sz w:val="20"/>
          <w:szCs w:val="20"/>
        </w:rPr>
      </w:pPr>
    </w:p>
    <w:p w14:paraId="2351BC88"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3. Цена и порядок расчетов</w:t>
      </w:r>
    </w:p>
    <w:p w14:paraId="11BA76D7" w14:textId="77777777" w:rsidR="00A5094B" w:rsidRPr="00FC5532" w:rsidRDefault="00A5094B" w:rsidP="00A5094B">
      <w:pPr>
        <w:jc w:val="center"/>
        <w:rPr>
          <w:rFonts w:ascii="Tahoma" w:hAnsi="Tahoma" w:cs="Tahoma"/>
          <w:b/>
          <w:caps/>
          <w:spacing w:val="-2"/>
          <w:sz w:val="20"/>
          <w:szCs w:val="20"/>
        </w:rPr>
      </w:pPr>
    </w:p>
    <w:p w14:paraId="396DC9E2" w14:textId="77777777" w:rsidR="00A5094B" w:rsidRPr="00FC5532" w:rsidRDefault="00A5094B" w:rsidP="00D01F01">
      <w:pPr>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3.1. Стоимость Квартиры (далее – цена Договора) по настоящему договору определяется исходя из стоимости 1 (одного) квадратного метра общей площади Квартиры, установленной в размере </w:t>
      </w:r>
      <w:r w:rsidRPr="00FC5532">
        <w:rPr>
          <w:rFonts w:ascii="Tahoma" w:hAnsi="Tahoma" w:cs="Tahoma"/>
          <w:b/>
          <w:color w:val="000000"/>
          <w:sz w:val="20"/>
          <w:szCs w:val="20"/>
        </w:rPr>
        <w:t xml:space="preserve">________ (___________)  рублей 00 </w:t>
      </w:r>
      <w:r w:rsidRPr="00FC5532">
        <w:rPr>
          <w:rFonts w:ascii="Tahoma" w:hAnsi="Tahoma" w:cs="Tahoma"/>
          <w:color w:val="000000"/>
          <w:spacing w:val="-2"/>
          <w:sz w:val="20"/>
          <w:szCs w:val="20"/>
        </w:rPr>
        <w:t xml:space="preserve">и общей площади Квартиры определенной по данным проектной документации на жилой дом, </w:t>
      </w:r>
      <w:r w:rsidRPr="00FC5532">
        <w:rPr>
          <w:rFonts w:ascii="Tahoma" w:hAnsi="Tahoma" w:cs="Tahoma"/>
          <w:color w:val="000000"/>
          <w:sz w:val="20"/>
          <w:szCs w:val="20"/>
        </w:rPr>
        <w:t xml:space="preserve">включает в себя сумму денежных средств на возмещение затрат на строительство (создание) объектов долевого строительства, а так же </w:t>
      </w:r>
      <w:r w:rsidRPr="00FC5532">
        <w:rPr>
          <w:rFonts w:ascii="Tahoma" w:hAnsi="Tahoma" w:cs="Tahoma"/>
          <w:color w:val="000000"/>
          <w:spacing w:val="-2"/>
          <w:sz w:val="20"/>
          <w:szCs w:val="20"/>
        </w:rPr>
        <w:t xml:space="preserve">сумму денежных </w:t>
      </w:r>
      <w:r w:rsidRPr="00FC5532">
        <w:rPr>
          <w:rFonts w:ascii="Tahoma" w:hAnsi="Tahoma" w:cs="Tahoma"/>
          <w:color w:val="000000"/>
          <w:sz w:val="20"/>
          <w:szCs w:val="20"/>
        </w:rPr>
        <w:t xml:space="preserve">средств на оплату услуг Застройщика </w:t>
      </w:r>
      <w:r w:rsidRPr="00FC5532">
        <w:rPr>
          <w:rFonts w:ascii="Tahoma" w:hAnsi="Tahoma" w:cs="Tahoma"/>
          <w:color w:val="000000"/>
          <w:spacing w:val="-2"/>
          <w:sz w:val="20"/>
          <w:szCs w:val="20"/>
        </w:rPr>
        <w:t xml:space="preserve">и </w:t>
      </w:r>
      <w:r w:rsidRPr="00FC5532">
        <w:rPr>
          <w:rFonts w:ascii="Tahoma" w:hAnsi="Tahoma" w:cs="Tahoma"/>
          <w:color w:val="000000"/>
          <w:sz w:val="20"/>
          <w:szCs w:val="20"/>
        </w:rPr>
        <w:t xml:space="preserve">в общей сумме </w:t>
      </w:r>
      <w:r w:rsidRPr="00FC5532">
        <w:rPr>
          <w:rFonts w:ascii="Tahoma" w:hAnsi="Tahoma" w:cs="Tahoma"/>
          <w:b/>
          <w:color w:val="000000"/>
          <w:sz w:val="20"/>
          <w:szCs w:val="20"/>
        </w:rPr>
        <w:t xml:space="preserve">___________ </w:t>
      </w:r>
      <w:r w:rsidRPr="00FC5532">
        <w:rPr>
          <w:rFonts w:ascii="Tahoma" w:hAnsi="Tahoma" w:cs="Tahoma"/>
          <w:b/>
          <w:bCs/>
          <w:color w:val="000000"/>
          <w:spacing w:val="2"/>
          <w:sz w:val="20"/>
          <w:szCs w:val="20"/>
        </w:rPr>
        <w:t xml:space="preserve">(___________________) рублей </w:t>
      </w:r>
      <w:r w:rsidRPr="00FC5532">
        <w:rPr>
          <w:rFonts w:ascii="Tahoma" w:hAnsi="Tahoma" w:cs="Tahoma"/>
          <w:b/>
          <w:color w:val="000000"/>
          <w:sz w:val="20"/>
          <w:szCs w:val="20"/>
        </w:rPr>
        <w:t>00 копеек</w:t>
      </w:r>
      <w:r w:rsidRPr="00FC5532">
        <w:rPr>
          <w:rFonts w:ascii="Tahoma" w:hAnsi="Tahoma" w:cs="Tahoma"/>
          <w:b/>
          <w:color w:val="000000"/>
          <w:spacing w:val="-2"/>
          <w:sz w:val="20"/>
          <w:szCs w:val="20"/>
        </w:rPr>
        <w:t>, в том числе с учетом понижающего коэффициента лоджии – 0, 5.</w:t>
      </w:r>
    </w:p>
    <w:p w14:paraId="43E6AA49" w14:textId="77777777" w:rsidR="00A5094B" w:rsidRPr="00FC5532" w:rsidRDefault="00A5094B" w:rsidP="00A85593">
      <w:pPr>
        <w:ind w:firstLine="567"/>
        <w:jc w:val="both"/>
        <w:rPr>
          <w:rFonts w:ascii="Tahoma" w:eastAsia="Calibri" w:hAnsi="Tahoma" w:cs="Tahoma"/>
          <w:bCs/>
          <w:color w:val="000000"/>
          <w:sz w:val="20"/>
          <w:szCs w:val="20"/>
        </w:rPr>
      </w:pPr>
      <w:r w:rsidRPr="00FC5532">
        <w:rPr>
          <w:rFonts w:ascii="Tahoma" w:eastAsia="Calibri" w:hAnsi="Tahoma" w:cs="Tahoma"/>
          <w:bCs/>
          <w:color w:val="000000"/>
          <w:sz w:val="20"/>
          <w:szCs w:val="20"/>
        </w:rPr>
        <w:t>3.1.1. По соглашению Сторон цена Договора является открытой в течение всего срока его действия и может быть изменена в следующих случаях:</w:t>
      </w:r>
    </w:p>
    <w:p w14:paraId="031F7B6E" w14:textId="77777777" w:rsidR="00A5094B" w:rsidRPr="00FC5532" w:rsidRDefault="00A5094B" w:rsidP="00A85593">
      <w:pPr>
        <w:autoSpaceDE w:val="0"/>
        <w:autoSpaceDN w:val="0"/>
        <w:adjustRightInd w:val="0"/>
        <w:ind w:firstLine="540"/>
        <w:jc w:val="both"/>
        <w:rPr>
          <w:rFonts w:ascii="Tahoma" w:eastAsia="Calibri" w:hAnsi="Tahoma" w:cs="Tahoma"/>
          <w:bCs/>
          <w:color w:val="000000"/>
          <w:sz w:val="20"/>
          <w:szCs w:val="20"/>
        </w:rPr>
      </w:pPr>
      <w:r w:rsidRPr="00FC5532">
        <w:rPr>
          <w:rFonts w:ascii="Tahoma" w:hAnsi="Tahoma" w:cs="Tahoma"/>
          <w:color w:val="000000"/>
          <w:spacing w:val="-2"/>
          <w:sz w:val="20"/>
          <w:szCs w:val="20"/>
        </w:rPr>
        <w:t xml:space="preserve">1) если </w:t>
      </w:r>
      <w:r w:rsidRPr="00FC5532">
        <w:rPr>
          <w:rFonts w:ascii="Tahoma" w:hAnsi="Tahoma" w:cs="Tahoma"/>
          <w:bCs/>
          <w:color w:val="000000"/>
          <w:spacing w:val="-2"/>
          <w:sz w:val="20"/>
          <w:szCs w:val="20"/>
        </w:rPr>
        <w:t>после ввода Дома в эксплуатацию,</w:t>
      </w:r>
      <w:r w:rsidRPr="00FC5532">
        <w:rPr>
          <w:rFonts w:ascii="Tahoma" w:hAnsi="Tahoma" w:cs="Tahoma"/>
          <w:color w:val="000000"/>
          <w:spacing w:val="-2"/>
          <w:sz w:val="20"/>
          <w:szCs w:val="20"/>
        </w:rPr>
        <w:t xml:space="preserve"> на основании технического плана объекта долевого строительства</w:t>
      </w:r>
      <w:r w:rsidRPr="00FC5532">
        <w:rPr>
          <w:rFonts w:ascii="Tahoma" w:hAnsi="Tahoma" w:cs="Tahoma"/>
          <w:color w:val="000000"/>
          <w:sz w:val="20"/>
          <w:szCs w:val="20"/>
          <w:shd w:val="clear" w:color="auto" w:fill="FFFFFF"/>
        </w:rPr>
        <w:t xml:space="preserve">, </w:t>
      </w:r>
      <w:r w:rsidRPr="00FC5532">
        <w:rPr>
          <w:rFonts w:ascii="Tahoma" w:hAnsi="Tahoma" w:cs="Tahoma"/>
          <w:bCs/>
          <w:color w:val="000000"/>
          <w:spacing w:val="-2"/>
          <w:sz w:val="20"/>
          <w:szCs w:val="20"/>
        </w:rPr>
        <w:t>общая площадь передаваемой Участнику долевого строительства Квартиры</w:t>
      </w:r>
      <w:r w:rsidRPr="00FC5532">
        <w:rPr>
          <w:rFonts w:ascii="Tahoma" w:hAnsi="Tahoma" w:cs="Tahoma"/>
          <w:spacing w:val="-2"/>
          <w:sz w:val="20"/>
          <w:szCs w:val="20"/>
        </w:rPr>
        <w:t xml:space="preserve"> </w:t>
      </w:r>
      <w:r w:rsidRPr="00FC5532">
        <w:rPr>
          <w:rFonts w:ascii="Tahoma" w:hAnsi="Tahoma" w:cs="Tahoma"/>
          <w:bCs/>
          <w:color w:val="000000"/>
          <w:spacing w:val="-2"/>
          <w:sz w:val="20"/>
          <w:szCs w:val="20"/>
        </w:rPr>
        <w:t xml:space="preserve">окажется больше или меньше, указанной в Приложении 1 к настоящему договору более чем на 5%. </w:t>
      </w:r>
    </w:p>
    <w:p w14:paraId="69CED452" w14:textId="77777777" w:rsidR="00A5094B" w:rsidRPr="00FC5532" w:rsidRDefault="00A5094B" w:rsidP="00A85593">
      <w:pPr>
        <w:ind w:firstLine="567"/>
        <w:jc w:val="both"/>
        <w:rPr>
          <w:rFonts w:ascii="Tahoma" w:eastAsia="Arial Unicode MS" w:hAnsi="Tahoma" w:cs="Tahoma"/>
          <w:bCs/>
          <w:color w:val="000000"/>
          <w:sz w:val="20"/>
          <w:szCs w:val="20"/>
        </w:rPr>
      </w:pPr>
      <w:r w:rsidRPr="00FC5532">
        <w:rPr>
          <w:rFonts w:ascii="Tahoma" w:eastAsia="Calibri" w:hAnsi="Tahoma" w:cs="Tahoma"/>
          <w:bCs/>
          <w:color w:val="000000"/>
          <w:sz w:val="20"/>
          <w:szCs w:val="20"/>
        </w:rPr>
        <w:t>2) в случае не единовременной оплаты Участниками долевого строительства по Договору при увеличении стоимости строительных и инженерных материалов более чем на 20 %, внесения изменений в состав Объекта долевого строительства;</w:t>
      </w:r>
    </w:p>
    <w:p w14:paraId="3EB431D2"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3.2. В цену Квартиры включены:</w:t>
      </w:r>
    </w:p>
    <w:p w14:paraId="21E82294"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стоимость строительства квартиры, общего имущества, коммуникаций и других инженерных сооружений;</w:t>
      </w:r>
    </w:p>
    <w:p w14:paraId="618340B6"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стоимость благоустройства прилегающей к многоквартирному дому территории;</w:t>
      </w:r>
    </w:p>
    <w:p w14:paraId="035661C2"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стоимость иных строительных работ, строительных и отделочных материалов для выполнения строительных работ;</w:t>
      </w:r>
    </w:p>
    <w:p w14:paraId="23F10893"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оплата услуг Застройщика;</w:t>
      </w:r>
    </w:p>
    <w:p w14:paraId="70E2B29C"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все налоги, сборы, отчисления и другие платежи, которые в соответствии с законодательством Российской Федерации должны оплачиваться Застройщиком при выполнении настоящего договора.</w:t>
      </w:r>
    </w:p>
    <w:p w14:paraId="43EB0840" w14:textId="5FCAA162" w:rsidR="00A5094B" w:rsidRPr="00FC5532" w:rsidRDefault="00A5094B" w:rsidP="00A85593">
      <w:pPr>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3.3. Участник долевого строительства обязуется внести денежные средства в счет уплаты цены настоящего договора на специальный счет эскроу, открываемый в </w:t>
      </w:r>
      <w:r w:rsidR="003B4236">
        <w:rPr>
          <w:rFonts w:ascii="Tahoma" w:hAnsi="Tahoma" w:cs="Tahoma"/>
          <w:color w:val="000000"/>
          <w:spacing w:val="-2"/>
          <w:sz w:val="20"/>
          <w:szCs w:val="20"/>
        </w:rPr>
        <w:t>_________</w:t>
      </w:r>
      <w:r w:rsidRPr="00FC5532">
        <w:rPr>
          <w:rFonts w:ascii="Tahoma" w:hAnsi="Tahoma" w:cs="Tahoma"/>
          <w:color w:val="000000"/>
          <w:spacing w:val="-2"/>
          <w:sz w:val="20"/>
          <w:szCs w:val="20"/>
        </w:rPr>
        <w:t xml:space="preserve"> (далее-Эскроу-агент), для учёта и блокирования денежных средств, полученных банком от являющегося владельцем счета Участника долевого строительства (далее-Депонент) в целях их перечисления </w:t>
      </w:r>
      <w:r w:rsidR="00F52652" w:rsidRPr="00F52652">
        <w:rPr>
          <w:rFonts w:ascii="Tahoma" w:hAnsi="Tahoma" w:cs="Tahoma"/>
          <w:color w:val="000000"/>
          <w:spacing w:val="-2"/>
          <w:sz w:val="20"/>
          <w:szCs w:val="20"/>
        </w:rPr>
        <w:t xml:space="preserve">ООО </w:t>
      </w:r>
      <w:r w:rsidR="00F52652" w:rsidRPr="00F52652">
        <w:rPr>
          <w:rFonts w:ascii="Tahoma" w:hAnsi="Tahoma" w:cs="Tahoma"/>
          <w:spacing w:val="-2"/>
          <w:sz w:val="20"/>
          <w:szCs w:val="20"/>
        </w:rPr>
        <w:t>Специализированный застройщик</w:t>
      </w:r>
      <w:r w:rsidR="00F52652" w:rsidRPr="00F52652">
        <w:rPr>
          <w:rFonts w:ascii="Tahoma" w:hAnsi="Tahoma" w:cs="Tahoma"/>
          <w:color w:val="000000"/>
          <w:spacing w:val="-2"/>
          <w:sz w:val="20"/>
          <w:szCs w:val="20"/>
        </w:rPr>
        <w:t xml:space="preserve"> «</w:t>
      </w:r>
      <w:r w:rsidR="003B4236">
        <w:rPr>
          <w:rFonts w:ascii="Tahoma" w:hAnsi="Tahoma" w:cs="Tahoma"/>
          <w:color w:val="000000"/>
          <w:spacing w:val="-2"/>
          <w:sz w:val="20"/>
          <w:szCs w:val="20"/>
        </w:rPr>
        <w:t>Премьер Девелопмент</w:t>
      </w:r>
      <w:r w:rsidR="00F52652" w:rsidRPr="00F52652">
        <w:rPr>
          <w:rFonts w:ascii="Tahoma" w:hAnsi="Tahoma" w:cs="Tahoma"/>
          <w:color w:val="000000"/>
          <w:spacing w:val="-2"/>
          <w:sz w:val="20"/>
          <w:szCs w:val="20"/>
        </w:rPr>
        <w:t>»</w:t>
      </w:r>
      <w:r w:rsidRPr="00FC5532">
        <w:rPr>
          <w:rFonts w:ascii="Tahoma" w:hAnsi="Tahoma" w:cs="Tahoma"/>
          <w:color w:val="000000"/>
          <w:spacing w:val="-2"/>
          <w:sz w:val="20"/>
          <w:szCs w:val="20"/>
        </w:rPr>
        <w:t xml:space="preserve"> при возникновении условий, предусмотренных Федеральным законом от 30.12.2004г.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w:t>
      </w:r>
      <w:r w:rsidR="000C1036" w:rsidRPr="00F52652">
        <w:rPr>
          <w:rFonts w:ascii="Tahoma" w:hAnsi="Tahoma" w:cs="Tahoma"/>
          <w:color w:val="000000"/>
          <w:spacing w:val="-2"/>
          <w:sz w:val="20"/>
          <w:szCs w:val="20"/>
        </w:rPr>
        <w:t xml:space="preserve">ООО </w:t>
      </w:r>
      <w:r w:rsidR="000C1036" w:rsidRPr="00F52652">
        <w:rPr>
          <w:rFonts w:ascii="Tahoma" w:hAnsi="Tahoma" w:cs="Tahoma"/>
          <w:spacing w:val="-2"/>
          <w:sz w:val="20"/>
          <w:szCs w:val="20"/>
        </w:rPr>
        <w:t>Специализированный застройщик</w:t>
      </w:r>
      <w:r w:rsidR="000C1036" w:rsidRPr="00F52652">
        <w:rPr>
          <w:rFonts w:ascii="Tahoma" w:hAnsi="Tahoma" w:cs="Tahoma"/>
          <w:color w:val="000000"/>
          <w:spacing w:val="-2"/>
          <w:sz w:val="20"/>
          <w:szCs w:val="20"/>
        </w:rPr>
        <w:t xml:space="preserve"> «</w:t>
      </w:r>
      <w:r w:rsidR="003B4236">
        <w:rPr>
          <w:rFonts w:ascii="Tahoma" w:hAnsi="Tahoma" w:cs="Tahoma"/>
          <w:color w:val="000000"/>
          <w:spacing w:val="-2"/>
          <w:sz w:val="20"/>
          <w:szCs w:val="20"/>
        </w:rPr>
        <w:t>Премьер Девелопмент</w:t>
      </w:r>
      <w:r w:rsidR="000C1036" w:rsidRPr="00F52652">
        <w:rPr>
          <w:rFonts w:ascii="Tahoma" w:hAnsi="Tahoma" w:cs="Tahoma"/>
          <w:color w:val="000000"/>
          <w:spacing w:val="-2"/>
          <w:sz w:val="20"/>
          <w:szCs w:val="20"/>
        </w:rPr>
        <w:t>»</w:t>
      </w:r>
      <w:r w:rsidRPr="00FC5532">
        <w:rPr>
          <w:rFonts w:ascii="Tahoma" w:hAnsi="Tahoma" w:cs="Tahoma"/>
          <w:color w:val="000000"/>
          <w:spacing w:val="-2"/>
          <w:sz w:val="20"/>
          <w:szCs w:val="20"/>
        </w:rPr>
        <w:t xml:space="preserve">, Депонентом и Эскроу-агентом, с учетом следующего: </w:t>
      </w:r>
    </w:p>
    <w:p w14:paraId="2AA86993"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 xml:space="preserve">Эскроу-агент: </w:t>
      </w:r>
    </w:p>
    <w:p w14:paraId="19E6FC94"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Полное наименование (фирменное наименование): Акционерное общество «Банк ДОМ.РФ»</w:t>
      </w:r>
    </w:p>
    <w:p w14:paraId="4D747AE1"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Сокращенное наименование: АО «Банк ДОМ.РФ»</w:t>
      </w:r>
    </w:p>
    <w:p w14:paraId="089ADDA9"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ИНН 7725038124, ОГРН 1037739527077</w:t>
      </w:r>
    </w:p>
    <w:p w14:paraId="383660A8"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 xml:space="preserve">Место нахождения (адрес): 125009 </w:t>
      </w:r>
      <w:proofErr w:type="spellStart"/>
      <w:r w:rsidRPr="00FC5532">
        <w:rPr>
          <w:rFonts w:ascii="Tahoma" w:hAnsi="Tahoma" w:cs="Tahoma"/>
          <w:color w:val="000000"/>
          <w:spacing w:val="-2"/>
          <w:sz w:val="20"/>
          <w:szCs w:val="20"/>
        </w:rPr>
        <w:t>г.Москва</w:t>
      </w:r>
      <w:proofErr w:type="spellEnd"/>
      <w:r w:rsidRPr="00FC5532">
        <w:rPr>
          <w:rFonts w:ascii="Tahoma" w:hAnsi="Tahoma" w:cs="Tahoma"/>
          <w:color w:val="000000"/>
          <w:spacing w:val="-2"/>
          <w:sz w:val="20"/>
          <w:szCs w:val="20"/>
        </w:rPr>
        <w:t xml:space="preserve">, </w:t>
      </w:r>
      <w:proofErr w:type="spellStart"/>
      <w:r w:rsidRPr="00FC5532">
        <w:rPr>
          <w:rFonts w:ascii="Tahoma" w:hAnsi="Tahoma" w:cs="Tahoma"/>
          <w:color w:val="000000"/>
          <w:spacing w:val="-2"/>
          <w:sz w:val="20"/>
          <w:szCs w:val="20"/>
        </w:rPr>
        <w:t>ул.Воздвиженка</w:t>
      </w:r>
      <w:proofErr w:type="spellEnd"/>
      <w:r w:rsidRPr="00FC5532">
        <w:rPr>
          <w:rFonts w:ascii="Tahoma" w:hAnsi="Tahoma" w:cs="Tahoma"/>
          <w:color w:val="000000"/>
          <w:spacing w:val="-2"/>
          <w:sz w:val="20"/>
          <w:szCs w:val="20"/>
        </w:rPr>
        <w:t>, 10</w:t>
      </w:r>
    </w:p>
    <w:p w14:paraId="1926D2B8"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Адрес электронной почты: escrow@domrf.ru</w:t>
      </w:r>
    </w:p>
    <w:p w14:paraId="016E8D7A"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Телефон: 8-800-775-8686</w:t>
      </w:r>
    </w:p>
    <w:p w14:paraId="09363061"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Депонент:</w:t>
      </w:r>
      <w:r w:rsidRPr="00FC5532">
        <w:rPr>
          <w:rFonts w:ascii="Tahoma" w:hAnsi="Tahoma" w:cs="Tahoma"/>
          <w:spacing w:val="-2"/>
          <w:sz w:val="20"/>
          <w:szCs w:val="20"/>
        </w:rPr>
        <w:t xml:space="preserve"> </w:t>
      </w:r>
      <w:r w:rsidRPr="00310F23">
        <w:rPr>
          <w:rFonts w:ascii="Tahoma" w:hAnsi="Tahoma" w:cs="Tahoma"/>
          <w:spacing w:val="-2"/>
          <w:sz w:val="20"/>
          <w:szCs w:val="20"/>
          <w:highlight w:val="yellow"/>
        </w:rPr>
        <w:t>________________________</w:t>
      </w:r>
    </w:p>
    <w:p w14:paraId="7EEAAF69" w14:textId="7B9E1C8B"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Застройщик: Общество с ограниченной ответственностью Специализированный застройщик «</w:t>
      </w:r>
      <w:r w:rsidR="003B4236">
        <w:rPr>
          <w:rFonts w:ascii="Tahoma" w:hAnsi="Tahoma" w:cs="Tahoma"/>
          <w:color w:val="000000"/>
          <w:spacing w:val="-2"/>
          <w:sz w:val="20"/>
          <w:szCs w:val="20"/>
        </w:rPr>
        <w:t>Премьер Девелопмент</w:t>
      </w:r>
      <w:r w:rsidRPr="00FC5532">
        <w:rPr>
          <w:rFonts w:ascii="Tahoma" w:hAnsi="Tahoma" w:cs="Tahoma"/>
          <w:color w:val="000000"/>
          <w:spacing w:val="-2"/>
          <w:sz w:val="20"/>
          <w:szCs w:val="20"/>
        </w:rPr>
        <w:t>».</w:t>
      </w:r>
    </w:p>
    <w:p w14:paraId="0C584100"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Депонируемая сумма:</w:t>
      </w:r>
      <w:r w:rsidRPr="00FC5532">
        <w:rPr>
          <w:rFonts w:ascii="Tahoma" w:hAnsi="Tahoma" w:cs="Tahoma"/>
          <w:color w:val="000000"/>
          <w:sz w:val="20"/>
          <w:szCs w:val="20"/>
        </w:rPr>
        <w:t xml:space="preserve"> </w:t>
      </w:r>
      <w:r w:rsidRPr="00310F23">
        <w:rPr>
          <w:rFonts w:ascii="Tahoma" w:hAnsi="Tahoma" w:cs="Tahoma"/>
          <w:color w:val="000000"/>
          <w:sz w:val="20"/>
          <w:szCs w:val="20"/>
          <w:highlight w:val="yellow"/>
        </w:rPr>
        <w:t xml:space="preserve">______________ </w:t>
      </w:r>
      <w:r w:rsidRPr="00310F23">
        <w:rPr>
          <w:rFonts w:ascii="Tahoma" w:hAnsi="Tahoma" w:cs="Tahoma"/>
          <w:bCs/>
          <w:color w:val="000000"/>
          <w:spacing w:val="2"/>
          <w:sz w:val="20"/>
          <w:szCs w:val="20"/>
          <w:highlight w:val="yellow"/>
        </w:rPr>
        <w:t>(___________________)</w:t>
      </w:r>
      <w:r w:rsidRPr="00FC5532">
        <w:rPr>
          <w:rFonts w:ascii="Tahoma" w:hAnsi="Tahoma" w:cs="Tahoma"/>
          <w:bCs/>
          <w:color w:val="000000"/>
          <w:spacing w:val="2"/>
          <w:sz w:val="20"/>
          <w:szCs w:val="20"/>
        </w:rPr>
        <w:t xml:space="preserve"> рублей </w:t>
      </w:r>
      <w:r w:rsidRPr="00FC5532">
        <w:rPr>
          <w:rFonts w:ascii="Tahoma" w:hAnsi="Tahoma" w:cs="Tahoma"/>
          <w:color w:val="000000"/>
          <w:sz w:val="20"/>
          <w:szCs w:val="20"/>
        </w:rPr>
        <w:t>00 копеек.</w:t>
      </w:r>
    </w:p>
    <w:p w14:paraId="30C263CF" w14:textId="77777777" w:rsidR="00EE07E7" w:rsidRPr="00FC5532" w:rsidRDefault="00EE07E7" w:rsidP="00EE07E7">
      <w:pPr>
        <w:ind w:firstLine="567"/>
        <w:rPr>
          <w:rFonts w:ascii="Tahoma" w:hAnsi="Tahoma" w:cs="Tahoma"/>
          <w:color w:val="000000"/>
          <w:spacing w:val="-2"/>
          <w:sz w:val="20"/>
          <w:szCs w:val="20"/>
        </w:rPr>
      </w:pPr>
      <w:r w:rsidRPr="00FC5532">
        <w:rPr>
          <w:rFonts w:ascii="Tahoma" w:hAnsi="Tahoma" w:cs="Tahoma"/>
          <w:color w:val="000000"/>
          <w:spacing w:val="-2"/>
          <w:sz w:val="20"/>
          <w:szCs w:val="20"/>
        </w:rPr>
        <w:t xml:space="preserve">Срок перечисления Депонентом суммы депонирования: </w:t>
      </w:r>
      <w:r w:rsidRPr="00E12CD3">
        <w:rPr>
          <w:rFonts w:ascii="Tahoma" w:hAnsi="Tahoma" w:cs="Tahoma"/>
          <w:color w:val="000000"/>
          <w:spacing w:val="-2"/>
          <w:sz w:val="20"/>
          <w:szCs w:val="20"/>
          <w:highlight w:val="yellow"/>
        </w:rPr>
        <w:t>____________</w:t>
      </w:r>
    </w:p>
    <w:p w14:paraId="2C7BC8A1" w14:textId="42151C41" w:rsidR="00EE07E7" w:rsidRPr="00FC5532" w:rsidRDefault="00EE07E7" w:rsidP="00EE07E7">
      <w:pPr>
        <w:ind w:firstLine="567"/>
        <w:rPr>
          <w:rFonts w:ascii="Tahoma" w:hAnsi="Tahoma" w:cs="Tahoma"/>
          <w:color w:val="000000"/>
          <w:spacing w:val="-2"/>
          <w:sz w:val="20"/>
          <w:szCs w:val="20"/>
        </w:rPr>
      </w:pPr>
      <w:r w:rsidRPr="00FC5532">
        <w:rPr>
          <w:rFonts w:ascii="Tahoma" w:hAnsi="Tahoma" w:cs="Tahoma"/>
          <w:color w:val="000000"/>
          <w:spacing w:val="-2"/>
          <w:sz w:val="20"/>
          <w:szCs w:val="20"/>
        </w:rPr>
        <w:t>Срок условного депонир</w:t>
      </w:r>
      <w:r>
        <w:rPr>
          <w:rFonts w:ascii="Tahoma" w:hAnsi="Tahoma" w:cs="Tahoma"/>
          <w:color w:val="000000"/>
          <w:spacing w:val="-2"/>
          <w:sz w:val="20"/>
          <w:szCs w:val="20"/>
        </w:rPr>
        <w:t xml:space="preserve">ования денежных средств: </w:t>
      </w:r>
      <w:r w:rsidRPr="00E16D57">
        <w:rPr>
          <w:rFonts w:ascii="Tahoma" w:hAnsi="Tahoma" w:cs="Tahoma"/>
          <w:color w:val="000000"/>
          <w:spacing w:val="-2"/>
          <w:sz w:val="20"/>
          <w:szCs w:val="20"/>
        </w:rPr>
        <w:t xml:space="preserve">до </w:t>
      </w:r>
      <w:r w:rsidR="00B86FB5">
        <w:rPr>
          <w:rFonts w:ascii="Tahoma" w:hAnsi="Tahoma" w:cs="Tahoma"/>
          <w:color w:val="000000"/>
          <w:spacing w:val="-2"/>
          <w:sz w:val="20"/>
          <w:szCs w:val="20"/>
        </w:rPr>
        <w:t>30</w:t>
      </w:r>
      <w:r w:rsidR="00A174F8" w:rsidRPr="00E16D57">
        <w:rPr>
          <w:rFonts w:ascii="Tahoma" w:hAnsi="Tahoma" w:cs="Tahoma"/>
          <w:color w:val="000000"/>
          <w:spacing w:val="-2"/>
          <w:sz w:val="20"/>
          <w:szCs w:val="20"/>
        </w:rPr>
        <w:t>.</w:t>
      </w:r>
      <w:r w:rsidR="00B86FB5">
        <w:rPr>
          <w:rFonts w:ascii="Tahoma" w:hAnsi="Tahoma" w:cs="Tahoma"/>
          <w:color w:val="000000"/>
          <w:spacing w:val="-2"/>
          <w:sz w:val="20"/>
          <w:szCs w:val="20"/>
        </w:rPr>
        <w:t>06</w:t>
      </w:r>
      <w:r w:rsidR="00A174F8" w:rsidRPr="00E16D57">
        <w:rPr>
          <w:rFonts w:ascii="Tahoma" w:hAnsi="Tahoma" w:cs="Tahoma"/>
          <w:color w:val="000000"/>
          <w:spacing w:val="-2"/>
          <w:sz w:val="20"/>
          <w:szCs w:val="20"/>
        </w:rPr>
        <w:t>.202</w:t>
      </w:r>
      <w:r w:rsidR="003B4236" w:rsidRPr="00E16D57">
        <w:rPr>
          <w:rFonts w:ascii="Tahoma" w:hAnsi="Tahoma" w:cs="Tahoma"/>
          <w:color w:val="000000"/>
          <w:spacing w:val="-2"/>
          <w:sz w:val="20"/>
          <w:szCs w:val="20"/>
        </w:rPr>
        <w:t>6</w:t>
      </w:r>
      <w:r w:rsidR="00A174F8" w:rsidRPr="00E16D57">
        <w:rPr>
          <w:rFonts w:ascii="Tahoma" w:hAnsi="Tahoma" w:cs="Tahoma"/>
          <w:color w:val="000000"/>
          <w:spacing w:val="-2"/>
          <w:sz w:val="20"/>
          <w:szCs w:val="20"/>
        </w:rPr>
        <w:t xml:space="preserve"> года</w:t>
      </w:r>
      <w:r w:rsidRPr="00E16D57">
        <w:rPr>
          <w:rFonts w:ascii="Tahoma" w:hAnsi="Tahoma" w:cs="Tahoma"/>
          <w:color w:val="000000"/>
          <w:spacing w:val="-2"/>
          <w:sz w:val="20"/>
          <w:szCs w:val="20"/>
        </w:rPr>
        <w:t>.</w:t>
      </w:r>
    </w:p>
    <w:p w14:paraId="23CC8675" w14:textId="77777777" w:rsidR="00A5094B" w:rsidRPr="00FC5532" w:rsidRDefault="00A5094B" w:rsidP="00A85593">
      <w:pPr>
        <w:jc w:val="both"/>
        <w:rPr>
          <w:rFonts w:ascii="Tahoma" w:hAnsi="Tahoma" w:cs="Tahoma"/>
          <w:color w:val="000000"/>
          <w:spacing w:val="-2"/>
          <w:sz w:val="20"/>
          <w:szCs w:val="20"/>
        </w:rPr>
      </w:pPr>
      <w:proofErr w:type="gramStart"/>
      <w:r w:rsidRPr="00FC5532">
        <w:rPr>
          <w:rFonts w:ascii="Tahoma" w:hAnsi="Tahoma" w:cs="Tahoma"/>
          <w:i/>
          <w:iCs/>
          <w:color w:val="000000"/>
          <w:spacing w:val="-2"/>
          <w:sz w:val="20"/>
          <w:szCs w:val="20"/>
        </w:rPr>
        <w:t>Согласно требований</w:t>
      </w:r>
      <w:proofErr w:type="gramEnd"/>
      <w:r w:rsidRPr="00FC5532">
        <w:rPr>
          <w:rFonts w:ascii="Tahoma" w:hAnsi="Tahoma" w:cs="Tahoma"/>
          <w:i/>
          <w:iCs/>
          <w:color w:val="000000"/>
          <w:spacing w:val="-2"/>
          <w:sz w:val="20"/>
          <w:szCs w:val="20"/>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w:t>
      </w:r>
      <w:r w:rsidRPr="00FC5532">
        <w:rPr>
          <w:rFonts w:ascii="Tahoma" w:hAnsi="Tahoma" w:cs="Tahoma"/>
          <w:i/>
          <w:iCs/>
          <w:color w:val="000000"/>
          <w:spacing w:val="-2"/>
          <w:sz w:val="20"/>
          <w:szCs w:val="20"/>
        </w:rPr>
        <w:lastRenderedPageBreak/>
        <w:t>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784EF24B" w14:textId="77777777" w:rsidR="00A5094B" w:rsidRPr="00FC5532" w:rsidRDefault="00A5094B" w:rsidP="00A85593">
      <w:pPr>
        <w:jc w:val="both"/>
        <w:rPr>
          <w:rFonts w:ascii="Tahoma" w:hAnsi="Tahoma" w:cs="Tahoma"/>
          <w:color w:val="000000"/>
          <w:spacing w:val="-2"/>
          <w:sz w:val="20"/>
          <w:szCs w:val="20"/>
        </w:rPr>
      </w:pPr>
      <w:r w:rsidRPr="00FC5532">
        <w:rPr>
          <w:rFonts w:ascii="Tahoma" w:hAnsi="Tahoma" w:cs="Tahoma"/>
          <w:color w:val="000000"/>
          <w:spacing w:val="-2"/>
          <w:sz w:val="20"/>
          <w:szCs w:val="20"/>
        </w:rPr>
        <w:t>Основания перечисления Застройщику депонируемой суммы:</w:t>
      </w:r>
    </w:p>
    <w:p w14:paraId="07B22581" w14:textId="77777777" w:rsidR="00A5094B" w:rsidRPr="00FC5532" w:rsidRDefault="00A5094B" w:rsidP="00A85593">
      <w:pPr>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-разрешение на ввод в эксплуатацию Объекта долевого строительства;</w:t>
      </w:r>
    </w:p>
    <w:p w14:paraId="58557BE3" w14:textId="77777777" w:rsidR="00A5094B" w:rsidRPr="00FC5532" w:rsidRDefault="00A5094B" w:rsidP="00A85593">
      <w:pPr>
        <w:pStyle w:val="ad"/>
        <w:widowControl w:val="0"/>
        <w:tabs>
          <w:tab w:val="left" w:pos="426"/>
          <w:tab w:val="left" w:pos="743"/>
        </w:tabs>
        <w:autoSpaceDE w:val="0"/>
        <w:autoSpaceDN w:val="0"/>
        <w:ind w:hanging="153"/>
        <w:jc w:val="both"/>
        <w:rPr>
          <w:rFonts w:ascii="Tahoma" w:hAnsi="Tahoma" w:cs="Tahoma"/>
        </w:rPr>
      </w:pPr>
      <w:r>
        <w:rPr>
          <w:rFonts w:ascii="Tahoma" w:hAnsi="Tahoma" w:cs="Tahoma"/>
        </w:rPr>
        <w:t>-</w:t>
      </w:r>
      <w:r w:rsidRPr="00FC5532">
        <w:rPr>
          <w:rFonts w:ascii="Tahoma" w:hAnsi="Tahoma" w:cs="Tahoma"/>
        </w:rPr>
        <w:t xml:space="preserve">предоставление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или сведений о размещении в единой информационной системе жилищного строительства этой информации. </w:t>
      </w:r>
    </w:p>
    <w:p w14:paraId="627E8BE1" w14:textId="77777777" w:rsidR="00A5094B" w:rsidRPr="00A85593" w:rsidRDefault="00A5094B" w:rsidP="00A85593">
      <w:pPr>
        <w:widowControl w:val="0"/>
        <w:tabs>
          <w:tab w:val="left" w:pos="426"/>
          <w:tab w:val="left" w:pos="743"/>
        </w:tabs>
        <w:autoSpaceDE w:val="0"/>
        <w:autoSpaceDN w:val="0"/>
        <w:jc w:val="both"/>
        <w:rPr>
          <w:rFonts w:ascii="Tahoma" w:hAnsi="Tahoma" w:cs="Tahoma"/>
          <w:sz w:val="20"/>
          <w:szCs w:val="20"/>
        </w:rPr>
      </w:pPr>
      <w:r w:rsidRPr="00A85593">
        <w:rPr>
          <w:rFonts w:ascii="Tahoma" w:hAnsi="Tahoma" w:cs="Tahoma"/>
          <w:sz w:val="20"/>
          <w:szCs w:val="20"/>
        </w:rPr>
        <w:t>Эскроу-агент оставляет за собой право на отказ от заключения договора Эскроу счета по основаниям, предусмотренным п.5.2. ст.7 ФЗ от 07.08.2001 №;115 «О противодействии легализации (отмыванию) доходов, полученных преступным путем и финансированию терроризма»</w:t>
      </w:r>
    </w:p>
    <w:p w14:paraId="2BC91D77" w14:textId="77777777" w:rsidR="00A5094B" w:rsidRPr="00FC5532" w:rsidRDefault="00A5094B" w:rsidP="00A85593">
      <w:pPr>
        <w:pStyle w:val="ad"/>
        <w:widowControl w:val="0"/>
        <w:tabs>
          <w:tab w:val="left" w:pos="426"/>
          <w:tab w:val="left" w:pos="567"/>
        </w:tabs>
        <w:autoSpaceDE w:val="0"/>
        <w:autoSpaceDN w:val="0"/>
        <w:ind w:left="0" w:firstLine="567"/>
        <w:jc w:val="both"/>
        <w:rPr>
          <w:rFonts w:ascii="Tahoma" w:eastAsia="Calibri" w:hAnsi="Tahoma" w:cs="Tahoma"/>
        </w:rPr>
      </w:pPr>
      <w:r w:rsidRPr="00FC5532">
        <w:rPr>
          <w:rFonts w:ascii="Tahoma" w:eastAsia="Calibri" w:hAnsi="Tahoma" w:cs="Tahoma"/>
        </w:rPr>
        <w:t>3.3.1. Участник долевого строительства производит оплату цены настоящего договора в следующем порядке:</w:t>
      </w:r>
    </w:p>
    <w:p w14:paraId="5D7C3931" w14:textId="77777777" w:rsidR="00A5094B" w:rsidRPr="00FC5532" w:rsidRDefault="00A5094B" w:rsidP="00A85593">
      <w:pPr>
        <w:pStyle w:val="ad"/>
        <w:widowControl w:val="0"/>
        <w:tabs>
          <w:tab w:val="left" w:pos="426"/>
          <w:tab w:val="left" w:pos="567"/>
        </w:tabs>
        <w:autoSpaceDE w:val="0"/>
        <w:autoSpaceDN w:val="0"/>
        <w:ind w:left="0" w:firstLine="567"/>
        <w:jc w:val="both"/>
        <w:rPr>
          <w:rFonts w:ascii="Tahoma" w:eastAsia="Calibri" w:hAnsi="Tahoma" w:cs="Tahoma"/>
        </w:rPr>
      </w:pPr>
      <w:r w:rsidRPr="00FC5532">
        <w:rPr>
          <w:rFonts w:ascii="Tahoma" w:eastAsia="Calibri" w:hAnsi="Tahoma" w:cs="Tahoma"/>
        </w:rPr>
        <w:t xml:space="preserve">- За счет собственных средств сумму в размере </w:t>
      </w:r>
      <w:r w:rsidRPr="00FC5532">
        <w:rPr>
          <w:rFonts w:ascii="Tahoma" w:hAnsi="Tahoma" w:cs="Tahoma"/>
          <w:b/>
        </w:rPr>
        <w:t xml:space="preserve">_________ </w:t>
      </w:r>
      <w:r w:rsidRPr="00FC5532">
        <w:rPr>
          <w:rFonts w:ascii="Tahoma" w:hAnsi="Tahoma" w:cs="Tahoma"/>
          <w:b/>
          <w:bCs/>
          <w:spacing w:val="2"/>
        </w:rPr>
        <w:t xml:space="preserve">(_____________) рублей </w:t>
      </w:r>
      <w:r w:rsidRPr="00FC5532">
        <w:rPr>
          <w:rFonts w:ascii="Tahoma" w:hAnsi="Tahoma" w:cs="Tahoma"/>
          <w:b/>
        </w:rPr>
        <w:t>00 копеек</w:t>
      </w:r>
      <w:r w:rsidRPr="00FC5532">
        <w:rPr>
          <w:rFonts w:ascii="Tahoma" w:eastAsia="Calibri" w:hAnsi="Tahoma" w:cs="Tahoma"/>
        </w:rPr>
        <w:t xml:space="preserve"> – не позднее 7 (семи) банковских дней с даты государственной регистрации настоящего Договора;</w:t>
      </w:r>
    </w:p>
    <w:p w14:paraId="01AAFA46" w14:textId="51307F91"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 Оставшаяся часть Цены Договора, в размере </w:t>
      </w:r>
      <w:r w:rsidRPr="00FC5532">
        <w:rPr>
          <w:rFonts w:ascii="Tahoma" w:eastAsia="Calibri" w:hAnsi="Tahoma" w:cs="Tahoma"/>
          <w:b/>
          <w:color w:val="000000"/>
          <w:sz w:val="20"/>
          <w:szCs w:val="20"/>
        </w:rPr>
        <w:t>__________ (_____________) рублей 00 копеек</w:t>
      </w:r>
      <w:r w:rsidRPr="00FC5532">
        <w:rPr>
          <w:rFonts w:ascii="Tahoma" w:eastAsia="Calibri" w:hAnsi="Tahoma" w:cs="Tahoma"/>
          <w:color w:val="000000"/>
          <w:sz w:val="20"/>
          <w:szCs w:val="20"/>
        </w:rPr>
        <w:t xml:space="preserve">, оплачивается </w:t>
      </w:r>
      <w:r w:rsidRPr="00FC5532">
        <w:rPr>
          <w:rFonts w:ascii="Tahoma" w:hAnsi="Tahoma" w:cs="Tahoma"/>
          <w:color w:val="000000"/>
          <w:spacing w:val="-2"/>
          <w:sz w:val="20"/>
          <w:szCs w:val="20"/>
        </w:rPr>
        <w:t xml:space="preserve">Участники долевого строительства </w:t>
      </w:r>
      <w:r w:rsidRPr="00FC5532">
        <w:rPr>
          <w:rFonts w:ascii="Tahoma" w:eastAsia="Calibri" w:hAnsi="Tahoma" w:cs="Tahoma"/>
          <w:color w:val="000000"/>
          <w:sz w:val="20"/>
          <w:szCs w:val="20"/>
        </w:rPr>
        <w:t xml:space="preserve">за счёт целевых кредитных денежных средств в течение 10 (десяти) календарных дней с даты государственной регистрации настоящего договора, предоставляемых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_______________., кор./счет № _______________, БИК_________, ИНН ___________, КПП ____________, ОГРН _____________, ОКПО __________ (далее – Банк) в соответствии с Кредитным договором № _______, заключенным «__» ______ 202</w:t>
      </w:r>
      <w:r w:rsidR="003B4236">
        <w:rPr>
          <w:rFonts w:ascii="Tahoma" w:eastAsia="Calibri" w:hAnsi="Tahoma" w:cs="Tahoma"/>
          <w:color w:val="000000"/>
          <w:sz w:val="20"/>
          <w:szCs w:val="20"/>
        </w:rPr>
        <w:t>_</w:t>
      </w:r>
      <w:r w:rsidRPr="00FC5532">
        <w:rPr>
          <w:rFonts w:ascii="Tahoma" w:eastAsia="Calibri" w:hAnsi="Tahoma" w:cs="Tahoma"/>
          <w:color w:val="000000"/>
          <w:sz w:val="20"/>
          <w:szCs w:val="20"/>
        </w:rPr>
        <w:t xml:space="preserve">г. в городе __________ (далее – Кредитный договор). Условия предоставления кредита предусмотрены Кредитным договором. Передача денежных средств в сумме выдаваемого кредита Застройщику в счет оплаты Квартиры осуществляется не ранее дня государственной регистрации настоящего Договора и залога права требования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в силу закона в пользу Банка в органах, осуществляющих государственную регистрацию прав на недвижимое имущество и сделок с ним. </w:t>
      </w:r>
    </w:p>
    <w:p w14:paraId="1750115F"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Права требования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на Квартиру, приобретаемые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по настоящему Договору, находятся в залоге у Банка на основании ст. 5, 77 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w:t>
      </w:r>
    </w:p>
    <w:p w14:paraId="75B716FE"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BFA08EF"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С момента государственной регистрации ипотеки в Едином государственном реестре недвижимости, Квартира находится в залоге (ипотеке) у Банка на основании ст.77 Федерального закона «об ипотеке (залоге недвижимости)» №102-ФЗ от 16.07.1998г. При регистрации права собственности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на Квартиру одновременно подлежит регистрации право залога (ипотеки) Банка на Квартиру. Залогодержателем является __________, а Залогодателем –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w:t>
      </w:r>
    </w:p>
    <w:p w14:paraId="123579A4"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В соответствии с п.5 ст.488 ГК РФ ипотека в пользу Застройщика не возникает. </w:t>
      </w:r>
    </w:p>
    <w:p w14:paraId="288840A0" w14:textId="4EBF3583" w:rsidR="00A5094B"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Последующая ипотека, иное обременение, отчуждение, перепланировка/переустройство Квартиры /Передача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прав по настоящему Договору третьему лицу (уступка права требования) может быть осуществлена только при наличии письменного согласия Банка. </w:t>
      </w:r>
    </w:p>
    <w:p w14:paraId="0E240EDF" w14:textId="77777777" w:rsidR="00A5094B" w:rsidRPr="00FC5532" w:rsidRDefault="00A5094B" w:rsidP="00A85593">
      <w:pPr>
        <w:autoSpaceDE w:val="0"/>
        <w:autoSpaceDN w:val="0"/>
        <w:adjustRightInd w:val="0"/>
        <w:ind w:firstLine="540"/>
        <w:jc w:val="both"/>
        <w:rPr>
          <w:rFonts w:ascii="Tahoma" w:hAnsi="Tahoma" w:cs="Tahoma"/>
          <w:bCs/>
          <w:color w:val="000000"/>
          <w:spacing w:val="-2"/>
          <w:sz w:val="20"/>
          <w:szCs w:val="20"/>
        </w:rPr>
      </w:pPr>
      <w:r w:rsidRPr="00FC5532">
        <w:rPr>
          <w:rFonts w:ascii="Tahoma" w:hAnsi="Tahoma" w:cs="Tahoma"/>
          <w:color w:val="000000"/>
          <w:spacing w:val="-2"/>
          <w:sz w:val="20"/>
          <w:szCs w:val="20"/>
        </w:rPr>
        <w:t xml:space="preserve">3.4. Цена Договора может быть изменена, если </w:t>
      </w:r>
      <w:r w:rsidRPr="00FC5532">
        <w:rPr>
          <w:rFonts w:ascii="Tahoma" w:hAnsi="Tahoma" w:cs="Tahoma"/>
          <w:bCs/>
          <w:color w:val="000000"/>
          <w:spacing w:val="-2"/>
          <w:sz w:val="20"/>
          <w:szCs w:val="20"/>
        </w:rPr>
        <w:t>после ввода Дома в эксплуатацию,</w:t>
      </w:r>
      <w:r w:rsidRPr="00FC5532">
        <w:rPr>
          <w:rFonts w:ascii="Tahoma" w:hAnsi="Tahoma" w:cs="Tahoma"/>
          <w:color w:val="000000"/>
          <w:spacing w:val="-2"/>
          <w:sz w:val="20"/>
          <w:szCs w:val="20"/>
        </w:rPr>
        <w:t xml:space="preserve"> на основании технического плана объекта долевого строительства</w:t>
      </w:r>
      <w:r w:rsidRPr="00FC5532">
        <w:rPr>
          <w:rFonts w:ascii="Tahoma" w:hAnsi="Tahoma" w:cs="Tahoma"/>
          <w:color w:val="000000"/>
          <w:sz w:val="20"/>
          <w:szCs w:val="20"/>
          <w:shd w:val="clear" w:color="auto" w:fill="FFFFFF"/>
        </w:rPr>
        <w:t xml:space="preserve">, </w:t>
      </w:r>
      <w:r w:rsidRPr="00FC5532">
        <w:rPr>
          <w:rFonts w:ascii="Tahoma" w:hAnsi="Tahoma" w:cs="Tahoma"/>
          <w:bCs/>
          <w:color w:val="000000"/>
          <w:spacing w:val="-2"/>
          <w:sz w:val="20"/>
          <w:szCs w:val="20"/>
        </w:rPr>
        <w:t xml:space="preserve">общая площадь передаваемой Участнику долевого строительства  Квартиры  окажется больше указанной в Приложении № 1 к настоящему договору более чем на 5 %, то </w:t>
      </w:r>
      <w:r w:rsidRPr="00FC5532">
        <w:rPr>
          <w:rFonts w:ascii="Tahoma" w:hAnsi="Tahoma" w:cs="Tahoma"/>
          <w:color w:val="000000"/>
          <w:sz w:val="20"/>
          <w:szCs w:val="20"/>
        </w:rPr>
        <w:t>Участник долевого строительства</w:t>
      </w:r>
      <w:r w:rsidRPr="00FC5532">
        <w:rPr>
          <w:rFonts w:ascii="Tahoma" w:hAnsi="Tahoma" w:cs="Tahoma"/>
          <w:bCs/>
          <w:color w:val="000000"/>
          <w:spacing w:val="-2"/>
          <w:sz w:val="20"/>
          <w:szCs w:val="20"/>
        </w:rPr>
        <w:t xml:space="preserve"> обязан в течение 30 календарных дней с момента государственной регистрации Дополнительного соглашения доплатить за излишнюю площадь из расчета </w:t>
      </w:r>
      <w:r w:rsidRPr="00FC5532">
        <w:rPr>
          <w:rFonts w:ascii="Tahoma" w:hAnsi="Tahoma" w:cs="Tahoma"/>
          <w:b/>
          <w:color w:val="000000"/>
          <w:sz w:val="20"/>
          <w:szCs w:val="20"/>
        </w:rPr>
        <w:t>____ (____________________) рублей 00 копеек</w:t>
      </w:r>
      <w:r w:rsidRPr="00FC5532">
        <w:rPr>
          <w:rFonts w:ascii="Tahoma" w:hAnsi="Tahoma" w:cs="Tahoma"/>
          <w:color w:val="000000"/>
          <w:spacing w:val="-2"/>
          <w:sz w:val="20"/>
          <w:szCs w:val="20"/>
        </w:rPr>
        <w:t xml:space="preserve"> </w:t>
      </w:r>
      <w:r w:rsidRPr="00FC5532">
        <w:rPr>
          <w:rFonts w:ascii="Tahoma" w:hAnsi="Tahoma" w:cs="Tahoma"/>
          <w:bCs/>
          <w:color w:val="000000"/>
          <w:spacing w:val="-2"/>
          <w:sz w:val="20"/>
          <w:szCs w:val="20"/>
        </w:rPr>
        <w:t xml:space="preserve">за 1 кв. м. площади. </w:t>
      </w:r>
      <w:r w:rsidRPr="00FC5532">
        <w:rPr>
          <w:rFonts w:ascii="Tahoma" w:hAnsi="Tahoma" w:cs="Tahoma"/>
          <w:color w:val="000000"/>
          <w:sz w:val="20"/>
          <w:szCs w:val="20"/>
          <w:shd w:val="clear" w:color="auto" w:fill="FFFFFF"/>
        </w:rPr>
        <w:t xml:space="preserve">В случае уменьшения общей площади Квартиры </w:t>
      </w:r>
      <w:r w:rsidRPr="00FC5532">
        <w:rPr>
          <w:rFonts w:ascii="Tahoma" w:hAnsi="Tahoma" w:cs="Tahoma"/>
          <w:bCs/>
          <w:color w:val="000000"/>
          <w:spacing w:val="-2"/>
          <w:sz w:val="20"/>
          <w:szCs w:val="20"/>
        </w:rPr>
        <w:t>более</w:t>
      </w:r>
      <w:r w:rsidRPr="00FC5532">
        <w:rPr>
          <w:rFonts w:ascii="Tahoma" w:hAnsi="Tahoma" w:cs="Tahoma"/>
          <w:color w:val="000000"/>
          <w:sz w:val="20"/>
          <w:szCs w:val="20"/>
          <w:shd w:val="clear" w:color="auto" w:fill="FFFFFF"/>
        </w:rPr>
        <w:t xml:space="preserve"> чем на 5% от общей </w:t>
      </w:r>
      <w:r w:rsidRPr="00FC5532">
        <w:rPr>
          <w:rFonts w:ascii="Tahoma" w:hAnsi="Tahoma" w:cs="Tahoma"/>
          <w:bCs/>
          <w:color w:val="000000"/>
          <w:spacing w:val="-2"/>
          <w:sz w:val="20"/>
          <w:szCs w:val="20"/>
        </w:rPr>
        <w:t>площади, указанной в Приложении №1,</w:t>
      </w:r>
      <w:r w:rsidRPr="00FC5532">
        <w:rPr>
          <w:rFonts w:ascii="Tahoma" w:hAnsi="Tahoma" w:cs="Tahoma"/>
          <w:color w:val="000000"/>
          <w:sz w:val="20"/>
          <w:szCs w:val="20"/>
          <w:shd w:val="clear" w:color="auto" w:fill="FFFFFF"/>
        </w:rPr>
        <w:t xml:space="preserve"> Застройщик </w:t>
      </w:r>
      <w:r w:rsidRPr="00FC5532">
        <w:rPr>
          <w:rFonts w:ascii="Tahoma" w:hAnsi="Tahoma" w:cs="Tahoma"/>
          <w:color w:val="000000"/>
          <w:spacing w:val="-2"/>
          <w:sz w:val="20"/>
          <w:szCs w:val="20"/>
        </w:rPr>
        <w:t xml:space="preserve">производит перерасчет стоимости квартиры и возврат разницы, </w:t>
      </w:r>
      <w:r w:rsidRPr="00FC5532">
        <w:rPr>
          <w:rFonts w:ascii="Tahoma" w:hAnsi="Tahoma" w:cs="Tahoma"/>
          <w:color w:val="000000"/>
          <w:spacing w:val="-2"/>
          <w:sz w:val="20"/>
          <w:szCs w:val="20"/>
        </w:rPr>
        <w:lastRenderedPageBreak/>
        <w:t>рассчитанной в соответствии с п.3.1. договора</w:t>
      </w:r>
      <w:r w:rsidRPr="00FC5532">
        <w:rPr>
          <w:rFonts w:ascii="Tahoma" w:hAnsi="Tahoma" w:cs="Tahoma"/>
          <w:color w:val="000000"/>
          <w:sz w:val="20"/>
          <w:szCs w:val="20"/>
          <w:shd w:val="clear" w:color="auto" w:fill="FFFFFF"/>
        </w:rPr>
        <w:t xml:space="preserve">. </w:t>
      </w:r>
      <w:r w:rsidRPr="00FC5532">
        <w:rPr>
          <w:rFonts w:ascii="Tahoma" w:hAnsi="Tahoma" w:cs="Tahoma"/>
          <w:color w:val="000000"/>
          <w:spacing w:val="-2"/>
          <w:sz w:val="20"/>
          <w:szCs w:val="20"/>
        </w:rPr>
        <w:t>П</w:t>
      </w:r>
      <w:r w:rsidRPr="00FC5532">
        <w:rPr>
          <w:rFonts w:ascii="Tahoma" w:hAnsi="Tahoma" w:cs="Tahoma"/>
          <w:bCs/>
          <w:color w:val="000000"/>
          <w:spacing w:val="-2"/>
          <w:sz w:val="20"/>
          <w:szCs w:val="20"/>
        </w:rPr>
        <w:t>орядок и сроки возврата определяются дополнительным соглашением Сторон.</w:t>
      </w:r>
    </w:p>
    <w:p w14:paraId="185B4533" w14:textId="77777777" w:rsidR="00A5094B" w:rsidRPr="00FC5532" w:rsidRDefault="00A5094B" w:rsidP="00A85593">
      <w:pPr>
        <w:widowControl w:val="0"/>
        <w:autoSpaceDE w:val="0"/>
        <w:autoSpaceDN w:val="0"/>
        <w:adjustRightInd w:val="0"/>
        <w:ind w:firstLine="567"/>
        <w:jc w:val="both"/>
        <w:rPr>
          <w:rFonts w:ascii="Tahoma" w:hAnsi="Tahoma" w:cs="Tahoma"/>
          <w:color w:val="000000"/>
          <w:sz w:val="20"/>
          <w:szCs w:val="20"/>
          <w:shd w:val="clear" w:color="auto" w:fill="FFFFFF"/>
        </w:rPr>
      </w:pPr>
      <w:r w:rsidRPr="00FC5532">
        <w:rPr>
          <w:rFonts w:ascii="Tahoma" w:hAnsi="Tahoma" w:cs="Tahoma"/>
          <w:color w:val="000000"/>
          <w:sz w:val="20"/>
          <w:szCs w:val="20"/>
          <w:shd w:val="clear" w:color="auto" w:fill="FFFFFF"/>
        </w:rPr>
        <w:t>Окончательная площадь квартиры указывается в Акте приема-передачи, на основании технического плана жилого помещения (Квартиры), изготовленного кадастровым инженером, в соответствии с Федеральным</w:t>
      </w:r>
      <w:r w:rsidRPr="00FC5532">
        <w:rPr>
          <w:rStyle w:val="apple-converted-space"/>
          <w:rFonts w:ascii="Tahoma" w:hAnsi="Tahoma" w:cs="Tahoma"/>
          <w:color w:val="000000"/>
          <w:sz w:val="20"/>
          <w:szCs w:val="20"/>
          <w:shd w:val="clear" w:color="auto" w:fill="FFFFFF"/>
        </w:rPr>
        <w:t> </w:t>
      </w:r>
      <w:hyperlink r:id="rId7" w:history="1">
        <w:r w:rsidRPr="00FC5532">
          <w:rPr>
            <w:rStyle w:val="af7"/>
            <w:rFonts w:ascii="Tahoma" w:hAnsi="Tahoma" w:cs="Tahoma"/>
            <w:color w:val="000000"/>
            <w:sz w:val="20"/>
            <w:szCs w:val="20"/>
            <w:shd w:val="clear" w:color="auto" w:fill="FFFFFF"/>
          </w:rPr>
          <w:t>законом</w:t>
        </w:r>
      </w:hyperlink>
      <w:r w:rsidRPr="00FC5532">
        <w:rPr>
          <w:rStyle w:val="apple-converted-space"/>
          <w:rFonts w:ascii="Tahoma" w:hAnsi="Tahoma" w:cs="Tahoma"/>
          <w:color w:val="000000"/>
          <w:sz w:val="20"/>
          <w:szCs w:val="20"/>
          <w:shd w:val="clear" w:color="auto" w:fill="FFFFFF"/>
        </w:rPr>
        <w:t> </w:t>
      </w:r>
      <w:r w:rsidRPr="00FC5532">
        <w:rPr>
          <w:rFonts w:ascii="Tahoma" w:hAnsi="Tahoma" w:cs="Tahoma"/>
          <w:color w:val="000000"/>
          <w:sz w:val="20"/>
          <w:szCs w:val="20"/>
          <w:shd w:val="clear" w:color="auto" w:fill="FFFFFF"/>
        </w:rPr>
        <w:t>от 13 июля 2015 года N 218-ФЗ "О государственной регистрации недвижимости".</w:t>
      </w:r>
    </w:p>
    <w:p w14:paraId="007A743F" w14:textId="77777777" w:rsidR="00A5094B" w:rsidRPr="00FC5532" w:rsidRDefault="00A5094B" w:rsidP="00A85593">
      <w:pPr>
        <w:widowControl w:val="0"/>
        <w:autoSpaceDE w:val="0"/>
        <w:autoSpaceDN w:val="0"/>
        <w:adjustRightInd w:val="0"/>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3.5. Обязательства </w:t>
      </w:r>
      <w:r w:rsidRPr="00FC5532">
        <w:rPr>
          <w:rFonts w:ascii="Tahoma" w:hAnsi="Tahoma" w:cs="Tahoma"/>
          <w:color w:val="000000"/>
          <w:sz w:val="20"/>
          <w:szCs w:val="20"/>
        </w:rPr>
        <w:t>Участника долевого строительства</w:t>
      </w:r>
      <w:r w:rsidRPr="00FC5532">
        <w:rPr>
          <w:rFonts w:ascii="Tahoma" w:hAnsi="Tahoma" w:cs="Tahoma"/>
          <w:color w:val="000000"/>
          <w:spacing w:val="-2"/>
          <w:sz w:val="20"/>
          <w:szCs w:val="20"/>
        </w:rPr>
        <w:t xml:space="preserve"> в соответствии с условиями настоящего договора по уплате денежных средств Застройщику являются исполненными надлежащим образом с момента поступления денежных средств, в полном объеме, на счет эскроу.</w:t>
      </w:r>
    </w:p>
    <w:p w14:paraId="74CA49A2" w14:textId="77777777" w:rsidR="00A5094B" w:rsidRPr="00FC5532" w:rsidRDefault="00A5094B" w:rsidP="00A85593">
      <w:pPr>
        <w:pStyle w:val="ConsPlusNormal"/>
        <w:ind w:firstLine="540"/>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3.6. Расходы по государственной регистрации настоящего договора </w:t>
      </w:r>
      <w:r w:rsidR="00B752E9" w:rsidRPr="00FC5532">
        <w:rPr>
          <w:rFonts w:ascii="Tahoma" w:hAnsi="Tahoma" w:cs="Tahoma"/>
          <w:color w:val="000000"/>
          <w:spacing w:val="-2"/>
          <w:sz w:val="20"/>
          <w:szCs w:val="20"/>
        </w:rPr>
        <w:t>несут Участники</w:t>
      </w:r>
      <w:r w:rsidRPr="00FC5532">
        <w:rPr>
          <w:rFonts w:ascii="Tahoma" w:hAnsi="Tahoma" w:cs="Tahoma"/>
          <w:color w:val="000000"/>
          <w:spacing w:val="-2"/>
          <w:sz w:val="20"/>
          <w:szCs w:val="20"/>
        </w:rPr>
        <w:t xml:space="preserve"> долевого </w:t>
      </w:r>
      <w:r w:rsidR="00B752E9" w:rsidRPr="00FC5532">
        <w:rPr>
          <w:rFonts w:ascii="Tahoma" w:hAnsi="Tahoma" w:cs="Tahoma"/>
          <w:color w:val="000000"/>
          <w:spacing w:val="-2"/>
          <w:sz w:val="20"/>
          <w:szCs w:val="20"/>
        </w:rPr>
        <w:t>строительства и</w:t>
      </w:r>
      <w:r w:rsidRPr="00FC5532">
        <w:rPr>
          <w:rFonts w:ascii="Tahoma" w:hAnsi="Tahoma" w:cs="Tahoma"/>
          <w:color w:val="000000"/>
          <w:spacing w:val="-2"/>
          <w:sz w:val="20"/>
          <w:szCs w:val="20"/>
        </w:rPr>
        <w:t xml:space="preserve"> Застройщик в соответствии с налоговым законодательством Российской Федерации.</w:t>
      </w:r>
    </w:p>
    <w:p w14:paraId="0F77C743" w14:textId="77777777" w:rsidR="00A5094B" w:rsidRPr="00FC5532" w:rsidRDefault="00A5094B" w:rsidP="00A85593">
      <w:pPr>
        <w:autoSpaceDE w:val="0"/>
        <w:autoSpaceDN w:val="0"/>
        <w:adjustRightInd w:val="0"/>
        <w:ind w:firstLine="567"/>
        <w:jc w:val="both"/>
        <w:rPr>
          <w:rFonts w:ascii="Tahoma" w:hAnsi="Tahoma" w:cs="Tahoma"/>
          <w:color w:val="000000"/>
          <w:spacing w:val="-2"/>
          <w:sz w:val="20"/>
          <w:szCs w:val="20"/>
          <w:shd w:val="clear" w:color="auto" w:fill="FFFFFF"/>
        </w:rPr>
      </w:pPr>
      <w:r w:rsidRPr="00FC5532">
        <w:rPr>
          <w:rFonts w:ascii="Tahoma" w:hAnsi="Tahoma" w:cs="Tahoma"/>
          <w:color w:val="000000"/>
          <w:spacing w:val="-2"/>
          <w:sz w:val="20"/>
          <w:szCs w:val="20"/>
        </w:rPr>
        <w:t xml:space="preserve">3.7. Цена Договора включает стоимость работ по настоящему договору, в том числе все расходы Застройщика (Подрядчика), связанные с выполнением Застройщиком (Подрядчиком) всех обязательств по настоящему договору, включая налоги, сборы и платежи, установленные законодательством Российской Федерации, плату за негативное воздействие на окружающую среду, </w:t>
      </w:r>
      <w:r w:rsidRPr="00FC5532">
        <w:rPr>
          <w:rFonts w:ascii="Tahoma" w:hAnsi="Tahoma" w:cs="Tahoma"/>
          <w:color w:val="000000"/>
          <w:spacing w:val="-2"/>
          <w:sz w:val="20"/>
          <w:szCs w:val="20"/>
          <w:shd w:val="clear" w:color="auto" w:fill="FFFFFF"/>
        </w:rPr>
        <w:t>пользование энергоресурсами, водой, канализацией, коммунальными услугами, услугами связи.</w:t>
      </w:r>
    </w:p>
    <w:p w14:paraId="01241AA7" w14:textId="77777777" w:rsidR="00187594" w:rsidRPr="00187594" w:rsidRDefault="00187594" w:rsidP="00187594">
      <w:pPr>
        <w:autoSpaceDE w:val="0"/>
        <w:autoSpaceDN w:val="0"/>
        <w:adjustRightInd w:val="0"/>
        <w:ind w:firstLine="567"/>
        <w:rPr>
          <w:rFonts w:ascii="Tahoma" w:hAnsi="Tahoma" w:cs="Tahoma"/>
          <w:color w:val="000000"/>
          <w:spacing w:val="-2"/>
          <w:sz w:val="20"/>
          <w:szCs w:val="20"/>
          <w:shd w:val="clear" w:color="auto" w:fill="FFFFFF"/>
        </w:rPr>
      </w:pPr>
      <w:r w:rsidRPr="00187594">
        <w:rPr>
          <w:rFonts w:ascii="Tahoma" w:hAnsi="Tahoma" w:cs="Tahoma"/>
          <w:color w:val="000000"/>
          <w:spacing w:val="-2"/>
          <w:sz w:val="20"/>
          <w:szCs w:val="20"/>
          <w:shd w:val="clear" w:color="auto" w:fill="FFFFFF"/>
        </w:rPr>
        <w:t>3.8. Застройщик обязуется извещать Акционерное общество «Банк ДОМ.РФ» о регистрации настоящего Договора посредством электронной почты mgk.lyantor@mail.ru.</w:t>
      </w:r>
    </w:p>
    <w:p w14:paraId="611F2CD1" w14:textId="77777777" w:rsidR="00A5094B" w:rsidRPr="00FC5532" w:rsidRDefault="00A5094B" w:rsidP="00A5094B">
      <w:pPr>
        <w:autoSpaceDE w:val="0"/>
        <w:autoSpaceDN w:val="0"/>
        <w:adjustRightInd w:val="0"/>
        <w:ind w:firstLine="567"/>
        <w:rPr>
          <w:rFonts w:ascii="Tahoma" w:hAnsi="Tahoma" w:cs="Tahoma"/>
          <w:color w:val="000000"/>
          <w:spacing w:val="-2"/>
          <w:sz w:val="20"/>
          <w:szCs w:val="20"/>
        </w:rPr>
      </w:pPr>
    </w:p>
    <w:p w14:paraId="040737F4" w14:textId="77777777" w:rsidR="00A5094B" w:rsidRPr="00FC5532" w:rsidRDefault="00A5094B" w:rsidP="00A5094B">
      <w:pPr>
        <w:jc w:val="center"/>
        <w:rPr>
          <w:rFonts w:ascii="Tahoma" w:hAnsi="Tahoma" w:cs="Tahoma"/>
          <w:b/>
          <w:caps/>
          <w:spacing w:val="-2"/>
          <w:sz w:val="20"/>
          <w:szCs w:val="20"/>
        </w:rPr>
      </w:pPr>
    </w:p>
    <w:p w14:paraId="23FA4B68"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4. Права и обязательства Сторон</w:t>
      </w:r>
    </w:p>
    <w:p w14:paraId="542B9E5C" w14:textId="77777777" w:rsidR="00A5094B" w:rsidRPr="00FC5532" w:rsidRDefault="00A5094B" w:rsidP="00A5094B">
      <w:pPr>
        <w:jc w:val="center"/>
        <w:rPr>
          <w:rFonts w:ascii="Tahoma" w:hAnsi="Tahoma" w:cs="Tahoma"/>
          <w:b/>
          <w:spacing w:val="-2"/>
          <w:sz w:val="20"/>
          <w:szCs w:val="20"/>
        </w:rPr>
      </w:pPr>
    </w:p>
    <w:p w14:paraId="28671780" w14:textId="77777777" w:rsidR="00A5094B" w:rsidRPr="00FC5532" w:rsidRDefault="00A5094B" w:rsidP="00A5094B">
      <w:pPr>
        <w:ind w:firstLine="567"/>
        <w:rPr>
          <w:rFonts w:ascii="Tahoma" w:hAnsi="Tahoma" w:cs="Tahoma"/>
          <w:b/>
          <w:spacing w:val="-2"/>
          <w:sz w:val="20"/>
          <w:szCs w:val="20"/>
        </w:rPr>
      </w:pPr>
      <w:r w:rsidRPr="00FC5532">
        <w:rPr>
          <w:rFonts w:ascii="Tahoma" w:hAnsi="Tahoma" w:cs="Tahoma"/>
          <w:b/>
          <w:spacing w:val="-2"/>
          <w:sz w:val="20"/>
          <w:szCs w:val="20"/>
        </w:rPr>
        <w:t>4.1. Застройщик обязуется:</w:t>
      </w:r>
    </w:p>
    <w:p w14:paraId="15FD4871" w14:textId="77777777" w:rsidR="00A5094B" w:rsidRPr="00A95566"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4.1.1</w:t>
      </w:r>
      <w:r w:rsidRPr="00A95566">
        <w:rPr>
          <w:rFonts w:ascii="Tahoma" w:hAnsi="Tahoma" w:cs="Tahoma"/>
          <w:spacing w:val="-2"/>
          <w:sz w:val="20"/>
          <w:szCs w:val="20"/>
        </w:rPr>
        <w:t>. Своими силами и (или) с привлечением других лиц построить жилой дом (включая Квартиры в нем) и осуществить работы, предусмотренные проектной документацией, а также иные работы, необходимые для ввода дома в эксплуатацию в установленном законодательством Российской Федерации порядке.</w:t>
      </w:r>
    </w:p>
    <w:p w14:paraId="30D0E0B5" w14:textId="2EB755D2" w:rsidR="00A5094B" w:rsidRPr="00A95566" w:rsidRDefault="00A5094B" w:rsidP="00A85593">
      <w:pPr>
        <w:ind w:firstLine="567"/>
        <w:jc w:val="both"/>
        <w:rPr>
          <w:rFonts w:ascii="Tahoma" w:hAnsi="Tahoma" w:cs="Tahoma"/>
          <w:color w:val="000000"/>
          <w:spacing w:val="-2"/>
          <w:sz w:val="20"/>
          <w:szCs w:val="20"/>
        </w:rPr>
      </w:pPr>
      <w:r w:rsidRPr="00A95566">
        <w:rPr>
          <w:rFonts w:ascii="Tahoma" w:hAnsi="Tahoma" w:cs="Tahoma"/>
          <w:spacing w:val="-2"/>
          <w:sz w:val="20"/>
          <w:szCs w:val="20"/>
        </w:rPr>
        <w:t xml:space="preserve">4.1.2. Получить в установленном порядке разрешение на ввод в эксплуатацию Дома не </w:t>
      </w:r>
      <w:r w:rsidR="00EE07E7" w:rsidRPr="00A95566">
        <w:rPr>
          <w:rFonts w:ascii="Tahoma" w:hAnsi="Tahoma" w:cs="Tahoma"/>
          <w:b/>
          <w:spacing w:val="-2"/>
          <w:sz w:val="20"/>
          <w:szCs w:val="20"/>
        </w:rPr>
        <w:t xml:space="preserve">позднее </w:t>
      </w:r>
      <w:r w:rsidR="00B86FB5">
        <w:rPr>
          <w:rFonts w:ascii="Tahoma" w:hAnsi="Tahoma" w:cs="Tahoma"/>
          <w:b/>
          <w:spacing w:val="-2"/>
          <w:sz w:val="20"/>
          <w:szCs w:val="20"/>
          <w:lang w:val="en-US"/>
        </w:rPr>
        <w:t>IV</w:t>
      </w:r>
      <w:r w:rsidR="00B86FB5" w:rsidRPr="002E180E">
        <w:rPr>
          <w:rFonts w:ascii="Tahoma" w:hAnsi="Tahoma" w:cs="Tahoma"/>
          <w:b/>
          <w:spacing w:val="-2"/>
          <w:sz w:val="20"/>
          <w:szCs w:val="20"/>
        </w:rPr>
        <w:t xml:space="preserve"> </w:t>
      </w:r>
      <w:r w:rsidR="00B86FB5">
        <w:rPr>
          <w:rFonts w:ascii="Tahoma" w:hAnsi="Tahoma" w:cs="Tahoma"/>
          <w:b/>
          <w:spacing w:val="-2"/>
          <w:sz w:val="20"/>
          <w:szCs w:val="20"/>
        </w:rPr>
        <w:t xml:space="preserve">квартал </w:t>
      </w:r>
      <w:r w:rsidR="00081F2F">
        <w:rPr>
          <w:rFonts w:ascii="Tahoma" w:hAnsi="Tahoma" w:cs="Tahoma"/>
          <w:b/>
          <w:color w:val="202124"/>
          <w:sz w:val="20"/>
          <w:szCs w:val="20"/>
          <w:shd w:val="clear" w:color="auto" w:fill="FFFFFF"/>
        </w:rPr>
        <w:t>202</w:t>
      </w:r>
      <w:r w:rsidR="00B86FB5">
        <w:rPr>
          <w:rFonts w:ascii="Tahoma" w:hAnsi="Tahoma" w:cs="Tahoma"/>
          <w:b/>
          <w:color w:val="202124"/>
          <w:sz w:val="20"/>
          <w:szCs w:val="20"/>
          <w:shd w:val="clear" w:color="auto" w:fill="FFFFFF"/>
        </w:rPr>
        <w:t>5</w:t>
      </w:r>
      <w:r w:rsidR="00EE07E7" w:rsidRPr="00A95566">
        <w:rPr>
          <w:rFonts w:ascii="Tahoma" w:hAnsi="Tahoma" w:cs="Tahoma"/>
          <w:b/>
          <w:spacing w:val="-2"/>
          <w:sz w:val="20"/>
          <w:szCs w:val="20"/>
        </w:rPr>
        <w:t>г</w:t>
      </w:r>
      <w:r w:rsidR="00081F2F">
        <w:rPr>
          <w:rFonts w:ascii="Tahoma" w:hAnsi="Tahoma" w:cs="Tahoma"/>
          <w:b/>
          <w:spacing w:val="-2"/>
          <w:sz w:val="20"/>
          <w:szCs w:val="20"/>
        </w:rPr>
        <w:t>.</w:t>
      </w:r>
      <w:r w:rsidR="00EE07E7" w:rsidRPr="00A95566">
        <w:rPr>
          <w:rFonts w:ascii="Tahoma" w:hAnsi="Tahoma" w:cs="Tahoma"/>
          <w:spacing w:val="-2"/>
          <w:sz w:val="20"/>
          <w:szCs w:val="20"/>
        </w:rPr>
        <w:t xml:space="preserve"> </w:t>
      </w:r>
      <w:r w:rsidRPr="00A95566">
        <w:rPr>
          <w:rFonts w:ascii="Tahoma" w:hAnsi="Tahoma" w:cs="Tahoma"/>
          <w:spacing w:val="-2"/>
          <w:sz w:val="20"/>
          <w:szCs w:val="20"/>
        </w:rPr>
        <w:t xml:space="preserve">Застройщик оставляет за собой право досрочной сдачи Дома в </w:t>
      </w:r>
      <w:r w:rsidRPr="00A95566">
        <w:rPr>
          <w:rFonts w:ascii="Tahoma" w:hAnsi="Tahoma" w:cs="Tahoma"/>
          <w:color w:val="000000"/>
          <w:spacing w:val="-2"/>
          <w:sz w:val="20"/>
          <w:szCs w:val="20"/>
        </w:rPr>
        <w:t>эксплуатацию.</w:t>
      </w:r>
    </w:p>
    <w:p w14:paraId="5849486F" w14:textId="77777777" w:rsidR="00A5094B" w:rsidRPr="003B4236" w:rsidRDefault="00A5094B" w:rsidP="00A85593">
      <w:pPr>
        <w:ind w:firstLine="567"/>
        <w:jc w:val="both"/>
        <w:rPr>
          <w:rFonts w:ascii="Tahoma" w:hAnsi="Tahoma" w:cs="Tahoma"/>
          <w:color w:val="000000"/>
          <w:spacing w:val="-2"/>
          <w:sz w:val="20"/>
          <w:szCs w:val="20"/>
        </w:rPr>
      </w:pPr>
      <w:r w:rsidRPr="00A95566">
        <w:rPr>
          <w:rFonts w:ascii="Tahoma" w:hAnsi="Tahoma" w:cs="Tahoma"/>
          <w:color w:val="000000"/>
          <w:spacing w:val="-2"/>
          <w:sz w:val="20"/>
          <w:szCs w:val="20"/>
        </w:rPr>
        <w:t xml:space="preserve">В течение 5 (пяти) рабочих дней после получения в установленном порядке разрешения на ввод Дома в </w:t>
      </w:r>
      <w:r w:rsidRPr="003B4236">
        <w:rPr>
          <w:rFonts w:ascii="Tahoma" w:hAnsi="Tahoma" w:cs="Tahoma"/>
          <w:color w:val="000000"/>
          <w:spacing w:val="-2"/>
          <w:sz w:val="20"/>
          <w:szCs w:val="20"/>
        </w:rPr>
        <w:t xml:space="preserve">эксплуатацию, направить </w:t>
      </w:r>
      <w:r w:rsidRPr="003B4236">
        <w:rPr>
          <w:rFonts w:ascii="Tahoma" w:hAnsi="Tahoma" w:cs="Tahoma"/>
          <w:color w:val="000000"/>
          <w:sz w:val="20"/>
          <w:szCs w:val="20"/>
        </w:rPr>
        <w:t>Участникам долевого строительства</w:t>
      </w:r>
      <w:r w:rsidRPr="003B4236">
        <w:rPr>
          <w:rFonts w:ascii="Tahoma" w:hAnsi="Tahoma" w:cs="Tahoma"/>
          <w:color w:val="000000"/>
          <w:spacing w:val="-2"/>
          <w:sz w:val="20"/>
          <w:szCs w:val="20"/>
        </w:rPr>
        <w:t xml:space="preserve"> письменное сообщение о завершении строительства и готовности Квартиры к передаче </w:t>
      </w:r>
      <w:r w:rsidRPr="003B4236">
        <w:rPr>
          <w:rFonts w:ascii="Tahoma" w:hAnsi="Tahoma" w:cs="Tahoma"/>
          <w:color w:val="000000"/>
          <w:sz w:val="20"/>
          <w:szCs w:val="20"/>
        </w:rPr>
        <w:t>Участникам долевого строительства</w:t>
      </w:r>
      <w:r w:rsidRPr="003B4236">
        <w:rPr>
          <w:rFonts w:ascii="Tahoma" w:hAnsi="Tahoma" w:cs="Tahoma"/>
          <w:color w:val="000000"/>
          <w:spacing w:val="-2"/>
          <w:sz w:val="20"/>
          <w:szCs w:val="20"/>
        </w:rPr>
        <w:t>.</w:t>
      </w:r>
    </w:p>
    <w:p w14:paraId="0E6CAB82" w14:textId="77777777" w:rsidR="00A5094B" w:rsidRPr="00A95566" w:rsidRDefault="00A5094B" w:rsidP="00A85593">
      <w:pPr>
        <w:ind w:firstLine="567"/>
        <w:jc w:val="both"/>
        <w:rPr>
          <w:rFonts w:ascii="Tahoma" w:hAnsi="Tahoma" w:cs="Tahoma"/>
          <w:spacing w:val="-2"/>
          <w:sz w:val="20"/>
          <w:szCs w:val="20"/>
        </w:rPr>
      </w:pPr>
      <w:r w:rsidRPr="003B4236">
        <w:rPr>
          <w:rFonts w:ascii="Tahoma" w:hAnsi="Tahoma" w:cs="Tahoma"/>
          <w:spacing w:val="-2"/>
          <w:sz w:val="20"/>
          <w:szCs w:val="20"/>
        </w:rPr>
        <w:t xml:space="preserve">4.1.3. </w:t>
      </w:r>
      <w:r w:rsidR="00E43D91" w:rsidRPr="00E16D57">
        <w:rPr>
          <w:rFonts w:ascii="Tahoma" w:hAnsi="Tahoma" w:cs="Tahoma"/>
          <w:spacing w:val="-2"/>
          <w:sz w:val="20"/>
          <w:szCs w:val="20"/>
        </w:rPr>
        <w:t xml:space="preserve">Квартира будет передана </w:t>
      </w:r>
      <w:r w:rsidR="00E43D91" w:rsidRPr="00E16D57">
        <w:rPr>
          <w:rFonts w:ascii="Tahoma" w:hAnsi="Tahoma" w:cs="Tahoma"/>
          <w:sz w:val="20"/>
          <w:szCs w:val="20"/>
        </w:rPr>
        <w:t>Участникам долевого строительства</w:t>
      </w:r>
      <w:r w:rsidR="00E43D91" w:rsidRPr="00E16D57">
        <w:rPr>
          <w:rFonts w:ascii="Tahoma" w:hAnsi="Tahoma" w:cs="Tahoma"/>
          <w:spacing w:val="-2"/>
          <w:sz w:val="20"/>
          <w:szCs w:val="20"/>
        </w:rPr>
        <w:t xml:space="preserve"> не позднее 5 (пяти) месяцев со дня получения Застройщиком разрешения на ввод Дома в эксплуатацию. Также и при досрочной сдаче Дома в эксплуатацию Квартира будет передана </w:t>
      </w:r>
      <w:r w:rsidR="00E43D91" w:rsidRPr="00E16D57">
        <w:rPr>
          <w:rFonts w:ascii="Tahoma" w:hAnsi="Tahoma" w:cs="Tahoma"/>
          <w:sz w:val="20"/>
          <w:szCs w:val="20"/>
        </w:rPr>
        <w:t>Участникам долевого строительства</w:t>
      </w:r>
      <w:r w:rsidR="00E43D91" w:rsidRPr="00E16D57">
        <w:rPr>
          <w:rFonts w:ascii="Tahoma" w:hAnsi="Tahoma" w:cs="Tahoma"/>
          <w:spacing w:val="-2"/>
          <w:sz w:val="20"/>
          <w:szCs w:val="20"/>
        </w:rPr>
        <w:t xml:space="preserve"> в течение 5 месяцев с момента получения Застройщиком разрешения на ввод Дома в эксплуатацию.</w:t>
      </w:r>
    </w:p>
    <w:p w14:paraId="79FC6441" w14:textId="77777777" w:rsidR="00A5094B" w:rsidRPr="00A95566"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 xml:space="preserve">4.1.4. До передачи </w:t>
      </w:r>
      <w:r w:rsidRPr="00A95566">
        <w:rPr>
          <w:rFonts w:ascii="Tahoma" w:hAnsi="Tahoma" w:cs="Tahoma"/>
          <w:sz w:val="20"/>
          <w:szCs w:val="20"/>
        </w:rPr>
        <w:t>Участники долевого строительства</w:t>
      </w:r>
      <w:r w:rsidRPr="00A95566">
        <w:rPr>
          <w:rFonts w:ascii="Tahoma" w:hAnsi="Tahoma" w:cs="Tahoma"/>
          <w:spacing w:val="-2"/>
          <w:sz w:val="20"/>
          <w:szCs w:val="20"/>
        </w:rPr>
        <w:t xml:space="preserve"> Квартиры по Акту приема-передачи не обременять Квартиру и (или) права на нее правами третьих лиц.</w:t>
      </w:r>
    </w:p>
    <w:p w14:paraId="629EFD22" w14:textId="77777777" w:rsidR="00A5094B" w:rsidRPr="00A95566"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 xml:space="preserve">4.1.5. По запросу </w:t>
      </w:r>
      <w:r w:rsidRPr="00A95566">
        <w:rPr>
          <w:rFonts w:ascii="Tahoma" w:hAnsi="Tahoma" w:cs="Tahoma"/>
          <w:sz w:val="20"/>
          <w:szCs w:val="20"/>
        </w:rPr>
        <w:t>Участников долевого строительства</w:t>
      </w:r>
      <w:r w:rsidRPr="00A95566">
        <w:rPr>
          <w:rFonts w:ascii="Tahoma" w:hAnsi="Tahoma" w:cs="Tahoma"/>
          <w:spacing w:val="-2"/>
          <w:sz w:val="20"/>
          <w:szCs w:val="20"/>
        </w:rPr>
        <w:t xml:space="preserve"> предоставлять им всю информацию об этапах строительства Дома, в том числе об изменениях графика строительства и расчетного срока окончания строительства Дома.</w:t>
      </w:r>
    </w:p>
    <w:p w14:paraId="0861F45F" w14:textId="77777777" w:rsidR="00A5094B" w:rsidRPr="00A95566"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 xml:space="preserve">4.1.6. Передать </w:t>
      </w:r>
      <w:r w:rsidRPr="00A95566">
        <w:rPr>
          <w:rFonts w:ascii="Tahoma" w:hAnsi="Tahoma" w:cs="Tahoma"/>
          <w:sz w:val="20"/>
          <w:szCs w:val="20"/>
        </w:rPr>
        <w:t>Участникам долевого строительства</w:t>
      </w:r>
      <w:r w:rsidRPr="00A95566">
        <w:rPr>
          <w:rFonts w:ascii="Tahoma" w:hAnsi="Tahoma" w:cs="Tahoma"/>
          <w:spacing w:val="-2"/>
          <w:sz w:val="20"/>
          <w:szCs w:val="20"/>
        </w:rPr>
        <w:t xml:space="preserve"> Квартиру в степени готовности, которая согласована Сторонами в Приложении №1 к Договору, по Акту приема-передачи в течение 5 месяцев с даты получения в установленном порядке разрешения на ввод Дома в эксплуатацию (пункт 4.1.3. настоящего договора).</w:t>
      </w:r>
    </w:p>
    <w:p w14:paraId="30E88D05" w14:textId="77777777" w:rsidR="00A5094B" w:rsidRPr="00FC5532"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4.1.7. За свой счет и в срок, согласованный Сторонами, устранить недостатки Квартиры (включая входящее в ее состав технологическое и инженерное оборудование), выявленные как при приемке Квартиры, так и в</w:t>
      </w:r>
      <w:r w:rsidRPr="00FC5532">
        <w:rPr>
          <w:rFonts w:ascii="Tahoma" w:hAnsi="Tahoma" w:cs="Tahoma"/>
          <w:spacing w:val="-2"/>
          <w:sz w:val="20"/>
          <w:szCs w:val="20"/>
        </w:rPr>
        <w:t xml:space="preserve"> пределах гарантийного срока, указанного в пункте 6.5. и пункте 6.6. настоящего договора.</w:t>
      </w:r>
    </w:p>
    <w:p w14:paraId="6476CE9B"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4.1.8. После ввода Дома в эксплуатацию обеспечить заключение договоров с эксплуатационными службами для обеспечения в Доме коммунальных услуг, противопожарной сигнализации и других систем, необходимых для эксплуатации Дома.</w:t>
      </w:r>
    </w:p>
    <w:p w14:paraId="3CE10FB0" w14:textId="77777777" w:rsidR="00A5094B" w:rsidRPr="00FC5532" w:rsidRDefault="00A5094B" w:rsidP="00A5094B">
      <w:pPr>
        <w:rPr>
          <w:rFonts w:ascii="Tahoma" w:hAnsi="Tahoma" w:cs="Tahoma"/>
          <w:b/>
          <w:spacing w:val="-2"/>
          <w:sz w:val="20"/>
          <w:szCs w:val="20"/>
        </w:rPr>
      </w:pPr>
      <w:r w:rsidRPr="00FC5532">
        <w:rPr>
          <w:rFonts w:ascii="Tahoma" w:hAnsi="Tahoma" w:cs="Tahoma"/>
          <w:b/>
          <w:spacing w:val="-2"/>
          <w:sz w:val="20"/>
          <w:szCs w:val="20"/>
        </w:rPr>
        <w:t xml:space="preserve">4.2. Застройщик вправе: </w:t>
      </w:r>
    </w:p>
    <w:p w14:paraId="2123A4B0" w14:textId="77777777" w:rsidR="00A5094B" w:rsidRPr="00FC5532" w:rsidRDefault="00A5094B" w:rsidP="00A85593">
      <w:pPr>
        <w:ind w:firstLine="567"/>
        <w:jc w:val="both"/>
        <w:rPr>
          <w:rFonts w:ascii="Tahoma" w:hAnsi="Tahoma" w:cs="Tahoma"/>
          <w:b/>
          <w:spacing w:val="-2"/>
          <w:sz w:val="20"/>
          <w:szCs w:val="20"/>
        </w:rPr>
      </w:pPr>
      <w:r w:rsidRPr="00FC5532">
        <w:rPr>
          <w:rFonts w:ascii="Tahoma" w:hAnsi="Tahoma" w:cs="Tahoma"/>
          <w:spacing w:val="-2"/>
          <w:sz w:val="20"/>
          <w:szCs w:val="20"/>
        </w:rPr>
        <w:t xml:space="preserve">4.2.1. Без согласия и участия </w:t>
      </w:r>
      <w:r w:rsidRPr="00FC5532">
        <w:rPr>
          <w:rFonts w:ascii="Tahoma" w:hAnsi="Tahoma" w:cs="Tahoma"/>
          <w:sz w:val="20"/>
          <w:szCs w:val="20"/>
        </w:rPr>
        <w:t>Участников долевого строительства</w:t>
      </w:r>
      <w:r w:rsidRPr="00FC5532">
        <w:rPr>
          <w:rFonts w:ascii="Tahoma" w:hAnsi="Tahoma" w:cs="Tahoma"/>
          <w:spacing w:val="-2"/>
          <w:sz w:val="20"/>
          <w:szCs w:val="20"/>
        </w:rPr>
        <w:t xml:space="preserve"> привлекать для исполнения обязательств по настоящему договору третьих лиц, в том числе заключать с ними договоры, производить приемку выполненных работ и прочее. При этом Застройщик несет ответственность за действия (результаты деятельности) привлеченных Застройщиком третьих лиц.</w:t>
      </w:r>
    </w:p>
    <w:p w14:paraId="6F71ADEE"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4.2.2. В случае невыполнения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условия пункта 4.3.2. настоящего договора не производить передачу Квартиры </w:t>
      </w:r>
      <w:r w:rsidRPr="00FC5532">
        <w:rPr>
          <w:rFonts w:ascii="Tahoma" w:hAnsi="Tahoma" w:cs="Tahoma"/>
          <w:sz w:val="20"/>
          <w:szCs w:val="20"/>
        </w:rPr>
        <w:t>Участникам долевого строительства</w:t>
      </w:r>
      <w:r w:rsidRPr="00FC5532">
        <w:rPr>
          <w:rFonts w:ascii="Tahoma" w:hAnsi="Tahoma" w:cs="Tahoma"/>
          <w:spacing w:val="-2"/>
          <w:sz w:val="20"/>
          <w:szCs w:val="20"/>
        </w:rPr>
        <w:t xml:space="preserve"> до момента предъявления Застройщику надлежащего согласования произведенной перепланировки или переоборудования Квартиры.</w:t>
      </w:r>
    </w:p>
    <w:p w14:paraId="772A73ED" w14:textId="77777777" w:rsidR="00A5094B" w:rsidRPr="00FC5532" w:rsidRDefault="00A5094B" w:rsidP="00A5094B">
      <w:pPr>
        <w:rPr>
          <w:rFonts w:ascii="Tahoma" w:hAnsi="Tahoma" w:cs="Tahoma"/>
          <w:b/>
          <w:spacing w:val="-2"/>
          <w:sz w:val="20"/>
          <w:szCs w:val="20"/>
        </w:rPr>
      </w:pPr>
      <w:r w:rsidRPr="00FC5532">
        <w:rPr>
          <w:rFonts w:ascii="Tahoma" w:hAnsi="Tahoma" w:cs="Tahoma"/>
          <w:b/>
          <w:spacing w:val="-2"/>
          <w:sz w:val="20"/>
          <w:szCs w:val="20"/>
        </w:rPr>
        <w:t>4.3.</w:t>
      </w:r>
      <w:r w:rsidRPr="00FC5532">
        <w:rPr>
          <w:rFonts w:ascii="Tahoma" w:hAnsi="Tahoma" w:cs="Tahoma"/>
          <w:b/>
          <w:sz w:val="20"/>
          <w:szCs w:val="20"/>
        </w:rPr>
        <w:t xml:space="preserve"> Участники долевого строительства</w:t>
      </w:r>
      <w:r w:rsidRPr="00FC5532">
        <w:rPr>
          <w:rFonts w:ascii="Tahoma" w:hAnsi="Tahoma" w:cs="Tahoma"/>
          <w:b/>
          <w:spacing w:val="-2"/>
          <w:sz w:val="20"/>
          <w:szCs w:val="20"/>
        </w:rPr>
        <w:t xml:space="preserve"> обязуется:</w:t>
      </w:r>
    </w:p>
    <w:p w14:paraId="32AE3DA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lastRenderedPageBreak/>
        <w:t>4.3.1. Уплатить Застройщику Цену Договора в размере, порядке и в сроки, установленные настоящим договором.</w:t>
      </w:r>
    </w:p>
    <w:p w14:paraId="61807241" w14:textId="77777777" w:rsidR="00A5094B" w:rsidRPr="00FC5532" w:rsidRDefault="00A5094B" w:rsidP="00A85593">
      <w:pPr>
        <w:pStyle w:val="ConsPlusNormal"/>
        <w:ind w:firstLine="540"/>
        <w:jc w:val="both"/>
        <w:rPr>
          <w:rFonts w:ascii="Tahoma" w:eastAsia="Calibri" w:hAnsi="Tahoma" w:cs="Tahoma"/>
          <w:sz w:val="20"/>
          <w:szCs w:val="20"/>
        </w:rPr>
      </w:pPr>
      <w:r w:rsidRPr="00FC5532">
        <w:rPr>
          <w:rFonts w:ascii="Tahoma" w:hAnsi="Tahoma" w:cs="Tahoma"/>
          <w:spacing w:val="-2"/>
          <w:sz w:val="20"/>
          <w:szCs w:val="20"/>
        </w:rPr>
        <w:t>4.3.2. На этапе строительства Дома не производить перепланировку или переоборудование Квартиры без письменного согласования с Застройщиком и без внесения соответствующих изменений в проектную документацию. Не и</w:t>
      </w:r>
      <w:r w:rsidRPr="00FC5532">
        <w:rPr>
          <w:rFonts w:ascii="Tahoma" w:eastAsia="Calibri" w:hAnsi="Tahoma" w:cs="Tahoma"/>
          <w:sz w:val="20"/>
          <w:szCs w:val="20"/>
        </w:rPr>
        <w:t xml:space="preserve">зменять конструктивные элементы в строящемся Объекте, а также не производить строительные, отделочные и иные виды работ, в том числе не производить замену входной двери до момента подписания передаточного </w:t>
      </w:r>
      <w:hyperlink r:id="rId8" w:history="1">
        <w:r w:rsidRPr="00FC5532">
          <w:rPr>
            <w:rFonts w:ascii="Tahoma" w:eastAsia="Calibri" w:hAnsi="Tahoma" w:cs="Tahoma"/>
            <w:sz w:val="20"/>
            <w:szCs w:val="20"/>
          </w:rPr>
          <w:t>акта</w:t>
        </w:r>
      </w:hyperlink>
      <w:r w:rsidRPr="00FC5532">
        <w:rPr>
          <w:rFonts w:ascii="Tahoma" w:eastAsia="Calibri" w:hAnsi="Tahoma" w:cs="Tahoma"/>
          <w:sz w:val="20"/>
          <w:szCs w:val="20"/>
        </w:rPr>
        <w:t>.</w:t>
      </w:r>
    </w:p>
    <w:p w14:paraId="17AC1D1B" w14:textId="77777777" w:rsidR="00A5094B" w:rsidRPr="00FC5532" w:rsidRDefault="00A5094B" w:rsidP="00A85593">
      <w:pPr>
        <w:pStyle w:val="ConsPlusNormal"/>
        <w:ind w:firstLine="540"/>
        <w:jc w:val="both"/>
        <w:rPr>
          <w:rFonts w:ascii="Tahoma" w:eastAsia="Calibri" w:hAnsi="Tahoma" w:cs="Tahoma"/>
          <w:color w:val="00B050"/>
          <w:sz w:val="20"/>
          <w:szCs w:val="20"/>
          <w:u w:val="single"/>
        </w:rPr>
      </w:pPr>
      <w:r w:rsidRPr="00FC5532">
        <w:rPr>
          <w:rFonts w:ascii="Tahoma" w:eastAsia="Calibri" w:hAnsi="Tahoma" w:cs="Tahoma"/>
          <w:sz w:val="20"/>
          <w:szCs w:val="20"/>
        </w:rPr>
        <w:t xml:space="preserve">В случае если </w:t>
      </w:r>
      <w:r w:rsidRPr="00FC5532">
        <w:rPr>
          <w:rFonts w:ascii="Tahoma" w:hAnsi="Tahoma" w:cs="Tahoma"/>
          <w:sz w:val="20"/>
          <w:szCs w:val="20"/>
        </w:rPr>
        <w:t>Участниками  долевого строительства</w:t>
      </w:r>
      <w:r w:rsidRPr="00FC5532">
        <w:rPr>
          <w:rFonts w:ascii="Tahoma" w:eastAsia="Calibri" w:hAnsi="Tahoma" w:cs="Tahoma"/>
          <w:sz w:val="20"/>
          <w:szCs w:val="20"/>
        </w:rPr>
        <w:t xml:space="preserve"> были произведены изменения конструктивных элементов или производство указанных работ, </w:t>
      </w:r>
      <w:r w:rsidRPr="00FC5532">
        <w:rPr>
          <w:rFonts w:ascii="Tahoma" w:hAnsi="Tahoma" w:cs="Tahoma"/>
          <w:sz w:val="20"/>
          <w:szCs w:val="20"/>
        </w:rPr>
        <w:t>Участники долевого строительства</w:t>
      </w:r>
      <w:r w:rsidRPr="00FC5532">
        <w:rPr>
          <w:rFonts w:ascii="Tahoma" w:eastAsia="Calibri" w:hAnsi="Tahoma" w:cs="Tahoma"/>
          <w:sz w:val="20"/>
          <w:szCs w:val="20"/>
        </w:rPr>
        <w:t xml:space="preserve"> обязан своими силами и за свой счет в 5-дневный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5 процентов от цены, указанной в </w:t>
      </w:r>
      <w:hyperlink r:id="rId9" w:history="1">
        <w:r w:rsidRPr="00FC5532">
          <w:rPr>
            <w:rFonts w:ascii="Tahoma" w:eastAsia="Calibri" w:hAnsi="Tahoma" w:cs="Tahoma"/>
            <w:sz w:val="20"/>
            <w:szCs w:val="20"/>
          </w:rPr>
          <w:t>п. 3.1</w:t>
        </w:r>
      </w:hyperlink>
      <w:r w:rsidRPr="00FC5532">
        <w:rPr>
          <w:rFonts w:ascii="Tahoma" w:eastAsia="Calibri" w:hAnsi="Tahoma" w:cs="Tahoma"/>
          <w:sz w:val="20"/>
          <w:szCs w:val="20"/>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w:t>
      </w:r>
      <w:r w:rsidRPr="00FC5532">
        <w:rPr>
          <w:rFonts w:ascii="Tahoma" w:hAnsi="Tahoma" w:cs="Tahoma"/>
          <w:sz w:val="20"/>
          <w:szCs w:val="20"/>
        </w:rPr>
        <w:t>Участники долевого строительства</w:t>
      </w:r>
      <w:r w:rsidRPr="00FC5532">
        <w:rPr>
          <w:rFonts w:ascii="Tahoma" w:eastAsia="Calibri" w:hAnsi="Tahoma" w:cs="Tahoma"/>
          <w:sz w:val="20"/>
          <w:szCs w:val="20"/>
        </w:rPr>
        <w:t xml:space="preserve"> обязаны возместить Застройщику убытки, вызванные приведением Объекта в первоначальное состояние.</w:t>
      </w:r>
    </w:p>
    <w:p w14:paraId="40E54117" w14:textId="77777777" w:rsidR="00A5094B" w:rsidRPr="00FC5532" w:rsidRDefault="00A5094B" w:rsidP="00A85593">
      <w:pPr>
        <w:ind w:firstLine="540"/>
        <w:jc w:val="both"/>
        <w:rPr>
          <w:rFonts w:ascii="Tahoma" w:hAnsi="Tahoma" w:cs="Tahoma"/>
          <w:spacing w:val="-2"/>
          <w:sz w:val="20"/>
          <w:szCs w:val="20"/>
        </w:rPr>
      </w:pPr>
      <w:r w:rsidRPr="00FC5532">
        <w:rPr>
          <w:rFonts w:ascii="Tahoma" w:hAnsi="Tahoma" w:cs="Tahoma"/>
          <w:spacing w:val="-2"/>
          <w:sz w:val="20"/>
          <w:szCs w:val="20"/>
        </w:rPr>
        <w:t xml:space="preserve">4.3.3.С момента подписания Сторонами Акта приема-передачи Квартиры нести эксплуатационные и коммунальные расходы в отношении Квартиры в соответствии с заключенным договором с управляющей компанией Застройщика на эксплуатационное обслуживание. </w:t>
      </w:r>
      <w:r w:rsidRPr="00FC5532">
        <w:rPr>
          <w:rFonts w:ascii="Tahoma" w:hAnsi="Tahoma" w:cs="Tahoma"/>
          <w:sz w:val="20"/>
          <w:szCs w:val="20"/>
        </w:rPr>
        <w:t>Заключение указанного договора на эксплуатационное обслуживание будет обеспечено Сторонами в течение 30 (тридцати) рабочих дней со дня подписания Акта приема-передачи Квартиры»</w:t>
      </w:r>
      <w:r w:rsidRPr="00FC5532">
        <w:rPr>
          <w:rFonts w:ascii="Tahoma" w:hAnsi="Tahoma" w:cs="Tahoma"/>
          <w:spacing w:val="-2"/>
          <w:sz w:val="20"/>
          <w:szCs w:val="20"/>
        </w:rPr>
        <w:t>.</w:t>
      </w:r>
    </w:p>
    <w:p w14:paraId="35FEF69C"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4.3.4. В течение 3 (трех) рабочих дней со дня получения от Застройщика письменного уведомления о готовности Квартиры к передаче приступить к приемке Квартиры и либо принять Квартиру от Застройщика по Акту приема-передачи Квартиры, либо потребовать от Застройщика составления Акта, в котором указывается несоответствие Квартиры требованиям по качеству, установленным настоящим договором, техническими регламентами, проектной документации и градостроительным регламентам, а также иным обязательным требованиям.</w:t>
      </w:r>
    </w:p>
    <w:p w14:paraId="11477DB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4.3.5. </w:t>
      </w:r>
      <w:r w:rsidRPr="00FC5532">
        <w:rPr>
          <w:rFonts w:ascii="Tahoma" w:hAnsi="Tahoma" w:cs="Tahoma"/>
          <w:sz w:val="20"/>
          <w:szCs w:val="20"/>
        </w:rPr>
        <w:t>Участники долевого строительства</w:t>
      </w:r>
      <w:r w:rsidRPr="00FC5532">
        <w:rPr>
          <w:rFonts w:ascii="Tahoma" w:hAnsi="Tahoma" w:cs="Tahoma"/>
          <w:spacing w:val="-2"/>
          <w:sz w:val="20"/>
          <w:szCs w:val="20"/>
        </w:rPr>
        <w:t xml:space="preserve"> обязуются уведомить Застройщика в случае уступки права требования по настоящему договору третьему лицу. Уступка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квартиры, и при условии полной уплаты </w:t>
      </w:r>
      <w:r w:rsidRPr="00FC5532">
        <w:rPr>
          <w:rFonts w:ascii="Tahoma" w:hAnsi="Tahoma" w:cs="Tahoma"/>
          <w:sz w:val="20"/>
          <w:szCs w:val="20"/>
        </w:rPr>
        <w:t>Участником долевого строительства</w:t>
      </w:r>
      <w:r w:rsidRPr="00FC5532">
        <w:rPr>
          <w:rFonts w:ascii="Tahoma" w:hAnsi="Tahoma" w:cs="Tahoma"/>
          <w:spacing w:val="-2"/>
          <w:sz w:val="20"/>
          <w:szCs w:val="20"/>
        </w:rPr>
        <w:t xml:space="preserve">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Pr="00FC5532">
          <w:rPr>
            <w:rFonts w:ascii="Tahoma" w:hAnsi="Tahoma" w:cs="Tahoma"/>
            <w:spacing w:val="-2"/>
            <w:sz w:val="20"/>
            <w:szCs w:val="20"/>
          </w:rPr>
          <w:t>кодексом</w:t>
        </w:r>
      </w:hyperlink>
      <w:r w:rsidRPr="00FC5532">
        <w:rPr>
          <w:rFonts w:ascii="Tahoma" w:hAnsi="Tahoma" w:cs="Tahoma"/>
          <w:spacing w:val="-2"/>
          <w:sz w:val="20"/>
          <w:szCs w:val="20"/>
        </w:rPr>
        <w:t xml:space="preserve"> Российской Федерации.</w:t>
      </w:r>
    </w:p>
    <w:p w14:paraId="7EAD998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4.3.6. Права и обязанности Сторон по долевому строительству, неурегулированные настоящим договором, определяются Федеральным законом Российской Федерации 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E8EDD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4.4. Одновременно с государственной регистрацией права собственности на Квартиру у </w:t>
      </w:r>
      <w:r w:rsidRPr="00FC5532">
        <w:rPr>
          <w:rFonts w:ascii="Tahoma" w:hAnsi="Tahoma" w:cs="Tahoma"/>
          <w:sz w:val="20"/>
          <w:szCs w:val="20"/>
        </w:rPr>
        <w:t>Участников долевого строительства</w:t>
      </w:r>
      <w:r w:rsidRPr="00FC5532">
        <w:rPr>
          <w:rFonts w:ascii="Tahoma" w:hAnsi="Tahoma" w:cs="Tahoma"/>
          <w:spacing w:val="-2"/>
          <w:sz w:val="20"/>
          <w:szCs w:val="20"/>
        </w:rPr>
        <w:t xml:space="preserve"> возникает право общей долевой собственности на общее имущество жилого дома, используемое для обслуживания более чем одной квартиры в нем, за исключением встроенно-пристроенных помещений общественного назначения и мест для хранения личного автотранспорта в жилом доме, в том числе расположенных на первом этаже, а также в подвальных и на цокольных этажах жилого дома.</w:t>
      </w:r>
    </w:p>
    <w:p w14:paraId="56FA65A4" w14:textId="77777777" w:rsidR="00A5094B" w:rsidRPr="00FC5532" w:rsidRDefault="00A5094B" w:rsidP="00A5094B">
      <w:pPr>
        <w:rPr>
          <w:rFonts w:ascii="Tahoma" w:hAnsi="Tahoma" w:cs="Tahoma"/>
          <w:spacing w:val="-2"/>
          <w:sz w:val="20"/>
          <w:szCs w:val="20"/>
        </w:rPr>
      </w:pPr>
    </w:p>
    <w:p w14:paraId="5F1A386A"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5. Особые условия</w:t>
      </w:r>
    </w:p>
    <w:p w14:paraId="0BF333AC" w14:textId="77777777" w:rsidR="00A5094B" w:rsidRPr="00FC5532" w:rsidRDefault="00A5094B" w:rsidP="00A5094B">
      <w:pPr>
        <w:ind w:firstLine="567"/>
        <w:jc w:val="center"/>
        <w:rPr>
          <w:rFonts w:ascii="Tahoma" w:hAnsi="Tahoma" w:cs="Tahoma"/>
          <w:b/>
          <w:caps/>
          <w:spacing w:val="-2"/>
          <w:sz w:val="20"/>
          <w:szCs w:val="20"/>
        </w:rPr>
      </w:pPr>
    </w:p>
    <w:p w14:paraId="0C11F5F3" w14:textId="77777777" w:rsidR="00A5094B" w:rsidRPr="00FC5532" w:rsidRDefault="00A5094B" w:rsidP="00A85593">
      <w:pPr>
        <w:jc w:val="both"/>
        <w:rPr>
          <w:rFonts w:ascii="Tahoma" w:hAnsi="Tahoma" w:cs="Tahoma"/>
          <w:spacing w:val="-2"/>
          <w:sz w:val="20"/>
          <w:szCs w:val="20"/>
        </w:rPr>
      </w:pPr>
      <w:r w:rsidRPr="00FC5532">
        <w:rPr>
          <w:rFonts w:ascii="Tahoma" w:hAnsi="Tahoma" w:cs="Tahoma"/>
          <w:b/>
          <w:caps/>
          <w:spacing w:val="-2"/>
          <w:sz w:val="20"/>
          <w:szCs w:val="20"/>
        </w:rPr>
        <w:t xml:space="preserve">         </w:t>
      </w:r>
      <w:r w:rsidRPr="00FC5532">
        <w:rPr>
          <w:rFonts w:ascii="Tahoma" w:hAnsi="Tahoma" w:cs="Tahoma"/>
          <w:spacing w:val="-2"/>
          <w:sz w:val="20"/>
          <w:szCs w:val="20"/>
        </w:rPr>
        <w:t xml:space="preserve">5.1. В случае если разрешение на ввод Дома в эксплуатацию не может быть получено Застройщиком в срок, указанный в пункте 4.1.2. настоящего договора, Застройщик обязан не позднее, чем за 2 (два) месяца до истечения указанного срока, направить </w:t>
      </w:r>
      <w:r w:rsidRPr="00FC5532">
        <w:rPr>
          <w:rFonts w:ascii="Tahoma" w:hAnsi="Tahoma" w:cs="Tahoma"/>
          <w:sz w:val="20"/>
          <w:szCs w:val="20"/>
        </w:rPr>
        <w:t>Участникам долевого строительства</w:t>
      </w:r>
      <w:r w:rsidRPr="00FC5532">
        <w:rPr>
          <w:rFonts w:ascii="Tahoma" w:hAnsi="Tahoma" w:cs="Tahoma"/>
          <w:spacing w:val="-2"/>
          <w:sz w:val="20"/>
          <w:szCs w:val="20"/>
        </w:rPr>
        <w:t xml:space="preserve"> соответствующее письменное уведомление (с указанием причин и обстоятельств невозможности исполнения Застройщиком обязательств по настоящему договору) и предложение об изменении условий настоящего договора. Изменения к настоящему договору оформляются дополнительным соглашением к настоящему договору. </w:t>
      </w:r>
    </w:p>
    <w:p w14:paraId="2815220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5.2. Подача документов, необходимых для государственной регистрации настоящего договора, а также дополнительных соглашений к настоящему договору, осуществляется Застройщиком и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в срок не позднее 10 (десяти) рабочих дней со дня подписания настоящего договора или дополнительных соглашений к настоящему договору. </w:t>
      </w:r>
    </w:p>
    <w:p w14:paraId="4DC81E18"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5.3. Право собственности на Квартиру возникает у </w:t>
      </w:r>
      <w:r w:rsidRPr="00FC5532">
        <w:rPr>
          <w:rFonts w:ascii="Tahoma" w:hAnsi="Tahoma" w:cs="Tahoma"/>
          <w:sz w:val="20"/>
          <w:szCs w:val="20"/>
        </w:rPr>
        <w:t>Участников долевого строительства</w:t>
      </w:r>
      <w:r w:rsidRPr="00FC5532">
        <w:rPr>
          <w:rFonts w:ascii="Tahoma" w:hAnsi="Tahoma" w:cs="Tahoma"/>
          <w:spacing w:val="-2"/>
          <w:sz w:val="20"/>
          <w:szCs w:val="20"/>
        </w:rPr>
        <w:t xml:space="preserve"> с момента государственной регистрации в порядке, установленном законодательством Российской Федерации.</w:t>
      </w:r>
    </w:p>
    <w:p w14:paraId="1137629A" w14:textId="77777777" w:rsidR="00A5094B" w:rsidRPr="00FC5532" w:rsidRDefault="00A5094B" w:rsidP="00A85593">
      <w:pPr>
        <w:shd w:val="clear" w:color="auto" w:fill="FFFFFF"/>
        <w:ind w:firstLine="567"/>
        <w:jc w:val="both"/>
        <w:rPr>
          <w:rFonts w:ascii="Tahoma" w:hAnsi="Tahoma" w:cs="Tahoma"/>
          <w:color w:val="222222"/>
          <w:sz w:val="20"/>
          <w:szCs w:val="20"/>
        </w:rPr>
      </w:pPr>
      <w:r w:rsidRPr="00FC5532">
        <w:rPr>
          <w:rFonts w:ascii="Tahoma" w:hAnsi="Tahoma" w:cs="Tahoma"/>
          <w:color w:val="222222"/>
          <w:sz w:val="20"/>
          <w:szCs w:val="20"/>
        </w:rPr>
        <w:t xml:space="preserve">5.4. Гарантийный срок на Квартиру (конструктив), за исключением технологического и инженерного оборудования входящего в состав Квартиры, составляет 5 (пять) лет со дня передачи Квартиры </w:t>
      </w:r>
      <w:r w:rsidRPr="00FC5532">
        <w:rPr>
          <w:rFonts w:ascii="Tahoma" w:hAnsi="Tahoma" w:cs="Tahoma"/>
          <w:sz w:val="20"/>
          <w:szCs w:val="20"/>
        </w:rPr>
        <w:t>Участнику долевого строительства</w:t>
      </w:r>
      <w:r w:rsidRPr="00FC5532">
        <w:rPr>
          <w:rFonts w:ascii="Tahoma" w:hAnsi="Tahoma" w:cs="Tahoma"/>
          <w:color w:val="222222"/>
          <w:sz w:val="20"/>
          <w:szCs w:val="20"/>
        </w:rPr>
        <w:t>.</w:t>
      </w:r>
    </w:p>
    <w:p w14:paraId="14CE664B" w14:textId="7F8A1067" w:rsidR="00A5094B" w:rsidRPr="00FC5532" w:rsidRDefault="00A5094B" w:rsidP="00A85593">
      <w:pPr>
        <w:shd w:val="clear" w:color="auto" w:fill="FFFFFF"/>
        <w:ind w:firstLine="567"/>
        <w:jc w:val="both"/>
        <w:rPr>
          <w:rFonts w:ascii="Tahoma" w:hAnsi="Tahoma" w:cs="Tahoma"/>
          <w:color w:val="222222"/>
          <w:sz w:val="20"/>
          <w:szCs w:val="20"/>
        </w:rPr>
      </w:pPr>
      <w:r w:rsidRPr="00FC5532">
        <w:rPr>
          <w:rFonts w:ascii="Tahoma" w:hAnsi="Tahoma" w:cs="Tahoma"/>
          <w:color w:val="222222"/>
          <w:sz w:val="20"/>
          <w:szCs w:val="20"/>
        </w:rPr>
        <w:lastRenderedPageBreak/>
        <w:t xml:space="preserve">5.5. На технологическое и инженерное оборудование, входящее в состав Квартиры, устанавливается гарантийный срок, составляющий 3 (три) года со дня передачи Квартиры </w:t>
      </w:r>
      <w:r w:rsidRPr="00FC5532">
        <w:rPr>
          <w:rFonts w:ascii="Tahoma" w:hAnsi="Tahoma" w:cs="Tahoma"/>
          <w:sz w:val="20"/>
          <w:szCs w:val="20"/>
        </w:rPr>
        <w:t>Участнику долевого строительства</w:t>
      </w:r>
      <w:r w:rsidRPr="00FC5532">
        <w:rPr>
          <w:rFonts w:ascii="Tahoma" w:hAnsi="Tahoma" w:cs="Tahoma"/>
          <w:color w:val="222222"/>
          <w:sz w:val="20"/>
          <w:szCs w:val="20"/>
        </w:rPr>
        <w:t xml:space="preserve"> по Акту приёма-передачи, а на счётчики учёта электрической энергии, тепловой энергии, воды – гарантийный срок устанавливается </w:t>
      </w:r>
      <w:r w:rsidR="00B64D4B" w:rsidRPr="00FC5532">
        <w:rPr>
          <w:rFonts w:ascii="Tahoma" w:hAnsi="Tahoma" w:cs="Tahoma"/>
          <w:color w:val="222222"/>
          <w:sz w:val="20"/>
          <w:szCs w:val="20"/>
        </w:rPr>
        <w:t>согласно гарантийному сроку</w:t>
      </w:r>
      <w:r w:rsidRPr="00FC5532">
        <w:rPr>
          <w:rFonts w:ascii="Tahoma" w:hAnsi="Tahoma" w:cs="Tahoma"/>
          <w:color w:val="222222"/>
          <w:sz w:val="20"/>
          <w:szCs w:val="20"/>
        </w:rPr>
        <w:t xml:space="preserve"> завода изготовителя, указанному в паспорте.</w:t>
      </w:r>
    </w:p>
    <w:p w14:paraId="4D371580"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5.6. Указанные в пункте 5.4. и пункте 5.5. настоящего договора гарантийные сроки исчисляются со дня подписания Сторонами Акта приема-передачи Квартиры.</w:t>
      </w:r>
    </w:p>
    <w:p w14:paraId="5540A990"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5.7. Выявленные недостатки в период гарантийного срока устраняются Застройщиком за свой счёт и в согласованные с </w:t>
      </w:r>
      <w:r w:rsidRPr="00FC5532">
        <w:rPr>
          <w:rFonts w:ascii="Tahoma" w:hAnsi="Tahoma" w:cs="Tahoma"/>
          <w:sz w:val="20"/>
          <w:szCs w:val="20"/>
        </w:rPr>
        <w:t>Участником долевого строительства</w:t>
      </w:r>
      <w:r w:rsidRPr="00FC5532">
        <w:rPr>
          <w:rFonts w:ascii="Tahoma" w:hAnsi="Tahoma" w:cs="Tahoma"/>
          <w:spacing w:val="-2"/>
          <w:sz w:val="20"/>
          <w:szCs w:val="20"/>
        </w:rPr>
        <w:t xml:space="preserve"> сроки, фиксируемые Сторонами в двустороннем акте, кроме случаев, когда недостатки возникли по вине </w:t>
      </w:r>
      <w:r w:rsidRPr="00FC5532">
        <w:rPr>
          <w:rFonts w:ascii="Tahoma" w:hAnsi="Tahoma" w:cs="Tahoma"/>
          <w:sz w:val="20"/>
          <w:szCs w:val="20"/>
        </w:rPr>
        <w:t>Участника долевого строительства</w:t>
      </w:r>
      <w:r w:rsidRPr="00FC5532">
        <w:rPr>
          <w:rFonts w:ascii="Tahoma" w:hAnsi="Tahoma" w:cs="Tahoma"/>
          <w:spacing w:val="-2"/>
          <w:sz w:val="20"/>
          <w:szCs w:val="20"/>
        </w:rPr>
        <w:t xml:space="preserve"> (потребителя).</w:t>
      </w:r>
    </w:p>
    <w:p w14:paraId="2CB5DFE4" w14:textId="58A9F174" w:rsidR="00A5094B" w:rsidRDefault="00386FB6" w:rsidP="00386FB6">
      <w:pPr>
        <w:ind w:firstLine="567"/>
        <w:rPr>
          <w:rFonts w:ascii="Tahoma" w:hAnsi="Tahoma" w:cs="Tahoma"/>
          <w:sz w:val="20"/>
          <w:szCs w:val="20"/>
        </w:rPr>
      </w:pPr>
      <w:r w:rsidRPr="00386FB6">
        <w:rPr>
          <w:rFonts w:ascii="Tahoma" w:hAnsi="Tahoma" w:cs="Tahoma"/>
          <w:sz w:val="20"/>
          <w:szCs w:val="20"/>
        </w:rPr>
        <w:t>5.</w:t>
      </w:r>
      <w:r w:rsidRPr="00386FB6">
        <w:rPr>
          <w:rFonts w:ascii="Tahoma" w:hAnsi="Tahoma" w:cs="Tahoma"/>
          <w:sz w:val="20"/>
          <w:szCs w:val="20"/>
        </w:rPr>
        <w:t>8</w:t>
      </w:r>
      <w:r w:rsidRPr="00386FB6">
        <w:rPr>
          <w:rFonts w:ascii="Tahoma" w:hAnsi="Tahoma" w:cs="Tahoma"/>
          <w:sz w:val="20"/>
          <w:szCs w:val="20"/>
        </w:rPr>
        <w:t>. Участник долевого строительства выражает свое согласие на раздел, объединение, перераспределение, выдел земельного участка, образование части земельного участка из земельных участков, указанного в п.2.1. настоящего договора в период действия договора в соответствии с требованиями ст.11.2. Земельного кодекса РФ, заключение соглашения (соглашений) об установлении сервитута, с последующим оформлением прав Застройщика на вновь образованные земельные участки, а также куплю-продажу, передачу прав в отношении земельного участка.</w:t>
      </w:r>
    </w:p>
    <w:p w14:paraId="761D0CF5" w14:textId="01529850" w:rsidR="00386FB6" w:rsidRPr="00386FB6" w:rsidRDefault="00386FB6" w:rsidP="00386FB6">
      <w:pPr>
        <w:ind w:firstLine="567"/>
        <w:rPr>
          <w:rFonts w:ascii="Tahoma" w:hAnsi="Tahoma" w:cs="Tahoma"/>
          <w:sz w:val="20"/>
          <w:szCs w:val="20"/>
        </w:rPr>
      </w:pPr>
      <w:r w:rsidRPr="00386FB6">
        <w:rPr>
          <w:rFonts w:ascii="Tahoma" w:hAnsi="Tahoma" w:cs="Tahoma"/>
          <w:sz w:val="20"/>
          <w:szCs w:val="20"/>
        </w:rPr>
        <w:t>5.8. Участник долевого строительства соглашается с тем, что раздел, выдел, объединение, перераспределение и образование части земельного участка, а также купля-продажа, передача прав в отношении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объединение, перераспределение, образование земельного участка, а также куплю-продажу, передачу прав в отношении земельного участка, на котором располагается объект, в какой-либо иной форме не требуется. Застройщик для выполнения действий, указанных в настоящем абзаце,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объединения и перераспределения земельного участка.</w:t>
      </w:r>
    </w:p>
    <w:p w14:paraId="585AFADA"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6. Ответственность Сторон</w:t>
      </w:r>
    </w:p>
    <w:p w14:paraId="355672E9" w14:textId="77777777" w:rsidR="00A5094B" w:rsidRPr="00FC5532" w:rsidRDefault="00A5094B" w:rsidP="00A5094B">
      <w:pPr>
        <w:rPr>
          <w:rFonts w:ascii="Tahoma" w:hAnsi="Tahoma" w:cs="Tahoma"/>
          <w:b/>
          <w:spacing w:val="-2"/>
          <w:sz w:val="20"/>
          <w:szCs w:val="20"/>
        </w:rPr>
      </w:pPr>
    </w:p>
    <w:p w14:paraId="508315D5" w14:textId="77777777" w:rsidR="00A5094B" w:rsidRPr="00FC5532" w:rsidRDefault="00A5094B" w:rsidP="00A85593">
      <w:pPr>
        <w:autoSpaceDE w:val="0"/>
        <w:autoSpaceDN w:val="0"/>
        <w:adjustRightInd w:val="0"/>
        <w:ind w:firstLine="540"/>
        <w:jc w:val="both"/>
        <w:rPr>
          <w:rFonts w:ascii="Tahoma" w:hAnsi="Tahoma" w:cs="Tahoma"/>
          <w:spacing w:val="-2"/>
          <w:sz w:val="20"/>
          <w:szCs w:val="20"/>
        </w:rPr>
      </w:pPr>
      <w:r w:rsidRPr="00FC5532">
        <w:rPr>
          <w:rFonts w:ascii="Tahoma" w:hAnsi="Tahoma" w:cs="Tahoma"/>
          <w:spacing w:val="-2"/>
          <w:sz w:val="20"/>
          <w:szCs w:val="20"/>
        </w:rPr>
        <w:t xml:space="preserve">6.1. При просрочке или неполном исполнении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обязательств по оплате Цены Квартиры, Застройщик вправе предъявить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 xml:space="preserve">неустойку (пени) в размере </w:t>
      </w:r>
      <w:r w:rsidRPr="00FC5532">
        <w:rPr>
          <w:rFonts w:ascii="Tahoma" w:hAnsi="Tahoma" w:cs="Tahoma"/>
          <w:bCs/>
          <w:sz w:val="20"/>
          <w:szCs w:val="20"/>
        </w:rPr>
        <w:t xml:space="preserve">одной трехсотой </w:t>
      </w:r>
      <w:hyperlink r:id="rId11" w:history="1">
        <w:r w:rsidRPr="00FC5532">
          <w:rPr>
            <w:rFonts w:ascii="Tahoma" w:hAnsi="Tahoma" w:cs="Tahoma"/>
            <w:bCs/>
            <w:sz w:val="20"/>
            <w:szCs w:val="20"/>
          </w:rPr>
          <w:t>ставки рефинансирования</w:t>
        </w:r>
      </w:hyperlink>
      <w:r w:rsidRPr="00FC5532">
        <w:rPr>
          <w:rFonts w:ascii="Tahoma" w:hAnsi="Tahoma" w:cs="Tahoma"/>
          <w:bCs/>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FC5532">
        <w:rPr>
          <w:rFonts w:ascii="Tahoma" w:hAnsi="Tahoma" w:cs="Tahoma"/>
          <w:spacing w:val="-2"/>
          <w:sz w:val="20"/>
          <w:szCs w:val="20"/>
        </w:rPr>
        <w:t>.</w:t>
      </w:r>
    </w:p>
    <w:p w14:paraId="4FE96744" w14:textId="77777777" w:rsidR="00A5094B" w:rsidRPr="00FC5532" w:rsidRDefault="00A5094B" w:rsidP="00A85593">
      <w:pPr>
        <w:autoSpaceDE w:val="0"/>
        <w:autoSpaceDN w:val="0"/>
        <w:adjustRightInd w:val="0"/>
        <w:ind w:firstLine="540"/>
        <w:jc w:val="both"/>
        <w:rPr>
          <w:rFonts w:ascii="Tahoma" w:eastAsia="Calibri" w:hAnsi="Tahoma" w:cs="Tahoma"/>
          <w:sz w:val="20"/>
          <w:szCs w:val="20"/>
        </w:rPr>
      </w:pPr>
      <w:r w:rsidRPr="00FC5532">
        <w:rPr>
          <w:rFonts w:ascii="Tahoma" w:hAnsi="Tahoma" w:cs="Tahoma"/>
          <w:spacing w:val="-2"/>
          <w:sz w:val="20"/>
          <w:szCs w:val="20"/>
        </w:rPr>
        <w:t xml:space="preserve">6.2. За нарушение срока передачи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Квартиры, установленного пунктом 1.4. настоящего договора, Застройщик обязан уплатить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пени в размере </w:t>
      </w:r>
      <w:r w:rsidRPr="00FC5532">
        <w:rPr>
          <w:rFonts w:ascii="Tahoma" w:eastAsia="Calibri" w:hAnsi="Tahoma" w:cs="Tahoma"/>
          <w:sz w:val="20"/>
          <w:szCs w:val="20"/>
        </w:rPr>
        <w:t xml:space="preserve">одной трехсотой </w:t>
      </w:r>
      <w:hyperlink r:id="rId12" w:history="1">
        <w:r w:rsidRPr="00FC5532">
          <w:rPr>
            <w:rFonts w:ascii="Tahoma" w:eastAsia="Calibri" w:hAnsi="Tahoma" w:cs="Tahoma"/>
            <w:sz w:val="20"/>
            <w:szCs w:val="20"/>
          </w:rPr>
          <w:t>ставки рефинансирования</w:t>
        </w:r>
      </w:hyperlink>
      <w:r w:rsidRPr="00FC5532">
        <w:rPr>
          <w:rFonts w:ascii="Tahoma" w:eastAsia="Calibri" w:hAnsi="Tahoma" w:cs="Tahoma"/>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482B8234"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6.3.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№3)</w:t>
      </w:r>
    </w:p>
    <w:p w14:paraId="482EF150" w14:textId="77777777" w:rsidR="00A5094B" w:rsidRPr="00FC5532" w:rsidRDefault="00A5094B" w:rsidP="00A85593">
      <w:pPr>
        <w:autoSpaceDE w:val="0"/>
        <w:autoSpaceDN w:val="0"/>
        <w:adjustRightInd w:val="0"/>
        <w:jc w:val="both"/>
        <w:rPr>
          <w:rFonts w:ascii="Tahoma" w:hAnsi="Tahoma" w:cs="Tahoma"/>
          <w:sz w:val="20"/>
          <w:szCs w:val="20"/>
        </w:rPr>
      </w:pPr>
      <w:r w:rsidRPr="00FC5532">
        <w:rPr>
          <w:rFonts w:ascii="Tahoma" w:hAnsi="Tahoma" w:cs="Tahoma"/>
          <w:spacing w:val="-2"/>
          <w:sz w:val="20"/>
          <w:szCs w:val="20"/>
        </w:rPr>
        <w:t>6.4.</w:t>
      </w:r>
      <w:r w:rsidRPr="00FC5532">
        <w:rPr>
          <w:rFonts w:ascii="Tahoma" w:hAnsi="Tahoma" w:cs="Tahoma"/>
          <w:sz w:val="20"/>
          <w:szCs w:val="20"/>
        </w:rPr>
        <w:t xml:space="preserve">В случае, если Квартира построена  Застройщиком с отступлениями от условий настоящего договора и (или) указанных в </w:t>
      </w:r>
      <w:hyperlink r:id="rId13" w:history="1">
        <w:r w:rsidRPr="00FC5532">
          <w:rPr>
            <w:rFonts w:ascii="Tahoma" w:hAnsi="Tahoma" w:cs="Tahoma"/>
            <w:sz w:val="20"/>
            <w:szCs w:val="20"/>
          </w:rPr>
          <w:t>части 1</w:t>
        </w:r>
      </w:hyperlink>
      <w:r w:rsidRPr="00FC5532">
        <w:rPr>
          <w:rFonts w:ascii="Tahoma" w:hAnsi="Tahoma" w:cs="Tahoma"/>
          <w:sz w:val="20"/>
          <w:szCs w:val="20"/>
        </w:rPr>
        <w:t xml:space="preserve"> статьи 7 </w:t>
      </w:r>
      <w:r w:rsidRPr="00FC5532">
        <w:rPr>
          <w:rFonts w:ascii="Tahoma" w:eastAsia="Calibri" w:hAnsi="Tahoma" w:cs="Tahoma"/>
          <w:sz w:val="20"/>
          <w:szCs w:val="20"/>
        </w:rPr>
        <w:t xml:space="preserve">Федерального закона </w:t>
      </w:r>
      <w:r w:rsidRPr="00FC5532">
        <w:rPr>
          <w:rFonts w:ascii="Tahoma" w:hAnsi="Tahoma" w:cs="Tahoma"/>
          <w:spacing w:val="-2"/>
          <w:sz w:val="20"/>
          <w:szCs w:val="20"/>
        </w:rPr>
        <w:t xml:space="preserve">№ 214-ФЗ от 30.12.2004 г.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w:t>
      </w:r>
      <w:r w:rsidRPr="00FC5532">
        <w:rPr>
          <w:rFonts w:ascii="Tahoma" w:hAnsi="Tahoma" w:cs="Tahoma"/>
          <w:sz w:val="20"/>
          <w:szCs w:val="20"/>
        </w:rPr>
        <w:t xml:space="preserve">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если по своему выбору вправе потребовать от застройщика:</w:t>
      </w:r>
    </w:p>
    <w:p w14:paraId="4BEC5D88" w14:textId="77777777" w:rsidR="00A5094B" w:rsidRPr="00FC5532" w:rsidRDefault="00A5094B" w:rsidP="00A85593">
      <w:pPr>
        <w:autoSpaceDE w:val="0"/>
        <w:autoSpaceDN w:val="0"/>
        <w:adjustRightInd w:val="0"/>
        <w:ind w:firstLine="540"/>
        <w:jc w:val="both"/>
        <w:rPr>
          <w:rFonts w:ascii="Tahoma" w:hAnsi="Tahoma" w:cs="Tahoma"/>
          <w:sz w:val="20"/>
          <w:szCs w:val="20"/>
        </w:rPr>
      </w:pPr>
      <w:r w:rsidRPr="00FC5532">
        <w:rPr>
          <w:rFonts w:ascii="Tahoma" w:hAnsi="Tahoma" w:cs="Tahoma"/>
          <w:sz w:val="20"/>
          <w:szCs w:val="20"/>
        </w:rPr>
        <w:t>1) безвозмездного устранения недостатков в разумный срок;</w:t>
      </w:r>
    </w:p>
    <w:p w14:paraId="45CD1195" w14:textId="77777777" w:rsidR="00A5094B" w:rsidRPr="00FC5532" w:rsidRDefault="00A5094B" w:rsidP="00A85593">
      <w:pPr>
        <w:autoSpaceDE w:val="0"/>
        <w:autoSpaceDN w:val="0"/>
        <w:adjustRightInd w:val="0"/>
        <w:ind w:firstLine="540"/>
        <w:jc w:val="both"/>
        <w:rPr>
          <w:rFonts w:ascii="Tahoma" w:hAnsi="Tahoma" w:cs="Tahoma"/>
          <w:sz w:val="20"/>
          <w:szCs w:val="20"/>
        </w:rPr>
      </w:pPr>
      <w:r w:rsidRPr="00FC5532">
        <w:rPr>
          <w:rFonts w:ascii="Tahoma" w:hAnsi="Tahoma" w:cs="Tahoma"/>
          <w:sz w:val="20"/>
          <w:szCs w:val="20"/>
        </w:rPr>
        <w:lastRenderedPageBreak/>
        <w:t>2) соразмерного уменьшения цены договора;</w:t>
      </w:r>
    </w:p>
    <w:p w14:paraId="67285F89" w14:textId="77777777" w:rsidR="00A5094B" w:rsidRPr="00FC5532" w:rsidRDefault="00A5094B" w:rsidP="00A85593">
      <w:pPr>
        <w:autoSpaceDE w:val="0"/>
        <w:autoSpaceDN w:val="0"/>
        <w:adjustRightInd w:val="0"/>
        <w:ind w:firstLine="567"/>
        <w:jc w:val="both"/>
        <w:rPr>
          <w:rFonts w:ascii="Tahoma" w:hAnsi="Tahoma" w:cs="Tahoma"/>
          <w:sz w:val="20"/>
          <w:szCs w:val="20"/>
        </w:rPr>
      </w:pPr>
      <w:r w:rsidRPr="00FC5532">
        <w:rPr>
          <w:rFonts w:ascii="Tahoma" w:hAnsi="Tahoma" w:cs="Tahoma"/>
          <w:sz w:val="20"/>
          <w:szCs w:val="20"/>
        </w:rPr>
        <w:t>3) возмещения своих расходов на устранение недостатков.</w:t>
      </w:r>
    </w:p>
    <w:p w14:paraId="12E605E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6.5. Уплата неустойки (пени) не освобождает Стороны от надлежащего выполнения обязательств по настоящему договору.</w:t>
      </w:r>
    </w:p>
    <w:p w14:paraId="1D7C4CED" w14:textId="77777777" w:rsidR="00A5094B"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6.6.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w:t>
      </w:r>
      <w:r w:rsidR="00A85593">
        <w:rPr>
          <w:rFonts w:ascii="Tahoma" w:hAnsi="Tahoma" w:cs="Tahoma"/>
          <w:spacing w:val="-2"/>
          <w:sz w:val="20"/>
          <w:szCs w:val="20"/>
        </w:rPr>
        <w:t>ерритории Российской Федерации.</w:t>
      </w:r>
    </w:p>
    <w:p w14:paraId="449FDED0" w14:textId="77777777" w:rsidR="00A85593" w:rsidRPr="00FC5532" w:rsidRDefault="00A85593" w:rsidP="00A85593">
      <w:pPr>
        <w:ind w:firstLine="567"/>
        <w:rPr>
          <w:rFonts w:ascii="Tahoma" w:hAnsi="Tahoma" w:cs="Tahoma"/>
          <w:spacing w:val="-2"/>
          <w:sz w:val="20"/>
          <w:szCs w:val="20"/>
        </w:rPr>
      </w:pPr>
    </w:p>
    <w:p w14:paraId="4433ACAD" w14:textId="77777777" w:rsidR="00A5094B" w:rsidRPr="00FC5532" w:rsidRDefault="00A5094B" w:rsidP="00A85593">
      <w:pPr>
        <w:ind w:firstLine="567"/>
        <w:jc w:val="center"/>
        <w:rPr>
          <w:rFonts w:ascii="Tahoma" w:hAnsi="Tahoma" w:cs="Tahoma"/>
          <w:b/>
          <w:caps/>
          <w:spacing w:val="-2"/>
          <w:sz w:val="20"/>
          <w:szCs w:val="20"/>
        </w:rPr>
      </w:pPr>
      <w:r w:rsidRPr="00FC5532">
        <w:rPr>
          <w:rFonts w:ascii="Tahoma" w:hAnsi="Tahoma" w:cs="Tahoma"/>
          <w:b/>
          <w:caps/>
          <w:spacing w:val="-2"/>
          <w:sz w:val="20"/>
          <w:szCs w:val="20"/>
        </w:rPr>
        <w:t>7. Порядок разрешения споров</w:t>
      </w:r>
    </w:p>
    <w:p w14:paraId="0D743DE5"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7.1. Стороны будут прилагать все усилия к тому, чтобы решить возникающие между ними споры и разногласия, связанные с исполнением настоящего договора, путем переговоров. Претензионный порядок урегулирования возникающих споров и разногласий Сторон по настоящему договору обязателен.</w:t>
      </w:r>
    </w:p>
    <w:p w14:paraId="3F7733E3"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7.2. В случае если возникающие разногласия и споры не могут быть разрешены Сторонами путем переговоров в течение месяца, каждая из Сторон сохраняет за собой право обращения в суд.</w:t>
      </w:r>
    </w:p>
    <w:p w14:paraId="5B0E600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7.3. Досудебный претензионный порядок урегулирования споров по исполнению настоящего договора является для Сторон обязательным, срок рассмотрения претензии по существу – 10 (десяти) рабочих дней со дня ее получения.</w:t>
      </w:r>
    </w:p>
    <w:p w14:paraId="5187FC0F" w14:textId="77777777" w:rsidR="00A5094B" w:rsidRPr="00FC5532" w:rsidRDefault="00A5094B" w:rsidP="00A5094B">
      <w:pPr>
        <w:ind w:firstLine="567"/>
        <w:rPr>
          <w:rFonts w:ascii="Tahoma" w:hAnsi="Tahoma" w:cs="Tahoma"/>
          <w:b/>
          <w:caps/>
          <w:spacing w:val="-2"/>
          <w:sz w:val="20"/>
          <w:szCs w:val="20"/>
        </w:rPr>
      </w:pPr>
    </w:p>
    <w:p w14:paraId="68DDB8C4"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8. Изменение и расторжение Договора</w:t>
      </w:r>
    </w:p>
    <w:p w14:paraId="1D0637EF" w14:textId="77777777" w:rsidR="00A5094B" w:rsidRPr="00FC5532" w:rsidRDefault="00A5094B" w:rsidP="00A5094B">
      <w:pPr>
        <w:ind w:firstLine="567"/>
        <w:jc w:val="center"/>
        <w:rPr>
          <w:rFonts w:ascii="Tahoma" w:hAnsi="Tahoma" w:cs="Tahoma"/>
          <w:b/>
          <w:caps/>
          <w:spacing w:val="-2"/>
          <w:sz w:val="20"/>
          <w:szCs w:val="20"/>
        </w:rPr>
      </w:pPr>
    </w:p>
    <w:p w14:paraId="129C818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8.1. Настоящий договор может быть изменен только по соглашению Сторон. Все изменения оформляются в письменной форме путем заключения дополнительных соглашений </w:t>
      </w:r>
      <w:proofErr w:type="gramStart"/>
      <w:r w:rsidRPr="00FC5532">
        <w:rPr>
          <w:rFonts w:ascii="Tahoma" w:hAnsi="Tahoma" w:cs="Tahoma"/>
          <w:spacing w:val="-2"/>
          <w:sz w:val="20"/>
          <w:szCs w:val="20"/>
        </w:rPr>
        <w:t>к настоящему договору</w:t>
      </w:r>
      <w:proofErr w:type="gramEnd"/>
      <w:r w:rsidRPr="00FC5532">
        <w:rPr>
          <w:rFonts w:ascii="Tahoma" w:hAnsi="Tahoma" w:cs="Tahoma"/>
          <w:spacing w:val="-2"/>
          <w:sz w:val="20"/>
          <w:szCs w:val="20"/>
        </w:rPr>
        <w:t xml:space="preserve"> </w:t>
      </w:r>
      <w:r w:rsidRPr="00FC5532">
        <w:rPr>
          <w:rFonts w:ascii="Tahoma" w:hAnsi="Tahoma" w:cs="Tahoma"/>
          <w:color w:val="000000"/>
          <w:sz w:val="20"/>
          <w:szCs w:val="20"/>
        </w:rPr>
        <w:t>согласованных в письменной форме с Банком</w:t>
      </w:r>
      <w:r w:rsidRPr="00FC5532">
        <w:rPr>
          <w:rFonts w:ascii="Tahoma" w:hAnsi="Tahoma" w:cs="Tahoma"/>
          <w:spacing w:val="-2"/>
          <w:sz w:val="20"/>
          <w:szCs w:val="20"/>
        </w:rPr>
        <w:t>, которые после их заключения становятся неотъемлемой частью настоящего договора.</w:t>
      </w:r>
    </w:p>
    <w:p w14:paraId="1922BAC4"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8.2. Настоящий договор может быть расторгнут по соглашению Сторон, либо в одностороннем порядке или судебном порядке по инициативе одной из Сторон, в случаях, установленных настоящим договором и (или) законодательством Российской Федерации.</w:t>
      </w:r>
    </w:p>
    <w:p w14:paraId="6463C20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8.3. В случае невыполнения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своих обязательств по единовременной уплате Цены договора, с просрочкой более чем на 2 (два) месяца, или систематическое нарушение срока оплаты, предусмотренного графиком платежей, более чем 3 (три) раза в течение двенадцати месяцев или просрочка внесения платежа в течение более чем 2 (два) месяца, Застройщик вправе в одностороннем порядке отказаться от исполнения договора, но не ранее, чем через 30 (тридцать) календарных дней после направления </w:t>
      </w:r>
      <w:r w:rsidRPr="00FC5532">
        <w:rPr>
          <w:rFonts w:ascii="Tahoma" w:hAnsi="Tahoma" w:cs="Tahoma"/>
          <w:sz w:val="20"/>
          <w:szCs w:val="20"/>
        </w:rPr>
        <w:t xml:space="preserve">Участникам  долевого строительства  </w:t>
      </w:r>
      <w:r w:rsidRPr="00FC5532">
        <w:rPr>
          <w:rFonts w:ascii="Tahoma" w:hAnsi="Tahoma" w:cs="Tahoma"/>
          <w:spacing w:val="-2"/>
          <w:sz w:val="20"/>
          <w:szCs w:val="20"/>
        </w:rPr>
        <w:t xml:space="preserve">письменного предупреждения о необходимости погашения им задолженности по уплате Цены договора и о последствиях неисполнения такого требования. </w:t>
      </w:r>
    </w:p>
    <w:p w14:paraId="6218462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При неисполнении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такого требования и при наличии у Застройщика сведений о получении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предупреждения о необходимости погашения им задолженности, либо при возврате заказного письма оператором почтовой связи с сообщением об отказе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от его получения или в связи с отсутствием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по указанному им почтовому адресу, Застройщик имеет право в одностороннем порядке отказаться от исполнения Договора.</w:t>
      </w:r>
    </w:p>
    <w:p w14:paraId="584974A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Для этого Застройщик направляет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посредством заказной почты на адрес, указанный в настоящем договоре, уведомление об одностороннем отказе от настоящего договора с указанием причины и момента расторжения настоящего договора.</w:t>
      </w:r>
    </w:p>
    <w:p w14:paraId="150C327C"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8.4.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вправе отказаться от исполнения настоящего договора в одностороннем порядке без возникновения обязательств по уплате неустоек и убытков, связанных с прекращением настоящего договора, в случае:</w:t>
      </w:r>
    </w:p>
    <w:p w14:paraId="0FF98B67"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8.4.1. Неисполнения Застройщиком обязательства по передаче Квартиры в срок, на 2 (два) месяца превышающий установленный пунктом 1.4. настоящего договора срок передачи такого объекта;</w:t>
      </w:r>
    </w:p>
    <w:p w14:paraId="7365A56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8.4.2. Неисполнения Застройщиком обязанностей по устранению недостатков, ухудшающих качество, или иных недостатков Квартиры, которые делают непригодной, для предусмотренного использования;</w:t>
      </w:r>
    </w:p>
    <w:p w14:paraId="1D87B9C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8.4.3. Существенного нарушения требований к качеству Квартиры;</w:t>
      </w:r>
    </w:p>
    <w:p w14:paraId="7AEF2B9C" w14:textId="77777777" w:rsidR="00A5094B" w:rsidRPr="00FC5532" w:rsidRDefault="00A5094B" w:rsidP="00A85593">
      <w:pPr>
        <w:ind w:firstLine="567"/>
        <w:jc w:val="both"/>
        <w:rPr>
          <w:rFonts w:ascii="Tahoma" w:hAnsi="Tahoma" w:cs="Tahoma"/>
          <w:bCs/>
          <w:iCs/>
          <w:sz w:val="20"/>
          <w:szCs w:val="20"/>
        </w:rPr>
      </w:pPr>
      <w:r w:rsidRPr="00FC5532">
        <w:rPr>
          <w:rFonts w:ascii="Tahoma" w:hAnsi="Tahoma" w:cs="Tahoma"/>
          <w:spacing w:val="-2"/>
          <w:sz w:val="20"/>
          <w:szCs w:val="20"/>
        </w:rPr>
        <w:t>8.4.4. В иных установленных</w:t>
      </w:r>
      <w:r w:rsidRPr="00FC5532">
        <w:rPr>
          <w:rFonts w:ascii="Tahoma" w:hAnsi="Tahoma" w:cs="Tahoma"/>
          <w:bCs/>
          <w:iCs/>
          <w:sz w:val="20"/>
          <w:szCs w:val="20"/>
        </w:rPr>
        <w:t xml:space="preserve"> Федеральным законом </w:t>
      </w:r>
      <w:r w:rsidRPr="00FC5532">
        <w:rPr>
          <w:rFonts w:ascii="Tahoma" w:hAnsi="Tahoma" w:cs="Tahoma"/>
          <w:spacing w:val="-2"/>
          <w:sz w:val="20"/>
          <w:szCs w:val="20"/>
        </w:rPr>
        <w:t xml:space="preserve">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C5532">
        <w:rPr>
          <w:rFonts w:ascii="Tahoma" w:hAnsi="Tahoma" w:cs="Tahoma"/>
          <w:bCs/>
          <w:iCs/>
          <w:sz w:val="20"/>
          <w:szCs w:val="20"/>
        </w:rPr>
        <w:t xml:space="preserve">или настоящим договором случаях. </w:t>
      </w:r>
    </w:p>
    <w:p w14:paraId="4468E679" w14:textId="77777777" w:rsidR="00A5094B" w:rsidRPr="00FC5532" w:rsidRDefault="00A5094B" w:rsidP="00A85593">
      <w:pPr>
        <w:ind w:firstLine="547"/>
        <w:jc w:val="both"/>
        <w:rPr>
          <w:rFonts w:ascii="Tahoma" w:hAnsi="Tahoma" w:cs="Tahoma"/>
          <w:sz w:val="20"/>
          <w:szCs w:val="20"/>
        </w:rPr>
      </w:pPr>
      <w:r w:rsidRPr="00FC5532">
        <w:rPr>
          <w:rFonts w:ascii="Tahoma" w:hAnsi="Tahoma" w:cs="Tahoma"/>
          <w:bCs/>
          <w:iCs/>
          <w:sz w:val="20"/>
          <w:szCs w:val="20"/>
        </w:rPr>
        <w:t xml:space="preserve">8.5. </w:t>
      </w:r>
      <w:r w:rsidRPr="00FC5532">
        <w:rPr>
          <w:rFonts w:ascii="Tahoma" w:hAnsi="Tahoma" w:cs="Tahoma"/>
          <w:sz w:val="20"/>
          <w:szCs w:val="20"/>
        </w:rPr>
        <w:t xml:space="preserve">В случае, если Застройщик надлежащим образом исполняет свои обязательства перед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и соответствует предусмотренным Федеральным законом </w:t>
      </w:r>
      <w:r w:rsidRPr="00FC5532">
        <w:rPr>
          <w:rFonts w:ascii="Tahoma" w:hAnsi="Tahoma" w:cs="Tahoma"/>
          <w:spacing w:val="-2"/>
          <w:sz w:val="20"/>
          <w:szCs w:val="20"/>
        </w:rPr>
        <w:t xml:space="preserve">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C5532">
        <w:rPr>
          <w:rFonts w:ascii="Tahoma" w:hAnsi="Tahoma" w:cs="Tahoma"/>
          <w:sz w:val="20"/>
          <w:szCs w:val="20"/>
        </w:rPr>
        <w:lastRenderedPageBreak/>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75E91E4" w14:textId="77777777" w:rsidR="00A5094B" w:rsidRPr="00FC5532" w:rsidRDefault="00A5094B" w:rsidP="00A85593">
      <w:pPr>
        <w:ind w:firstLine="567"/>
        <w:jc w:val="both"/>
        <w:rPr>
          <w:rFonts w:ascii="Tahoma" w:eastAsia="Calibri" w:hAnsi="Tahoma" w:cs="Tahoma"/>
          <w:sz w:val="20"/>
          <w:szCs w:val="20"/>
        </w:rPr>
      </w:pPr>
      <w:r w:rsidRPr="00FC5532">
        <w:rPr>
          <w:rFonts w:ascii="Tahoma" w:hAnsi="Tahoma" w:cs="Tahoma"/>
          <w:sz w:val="20"/>
          <w:szCs w:val="20"/>
        </w:rPr>
        <w:t>8.6.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Pr="00FC5532">
        <w:rPr>
          <w:rFonts w:ascii="Tahoma" w:eastAsia="Calibri" w:hAnsi="Tahoma" w:cs="Tahoma"/>
          <w:sz w:val="20"/>
          <w:szCs w:val="20"/>
        </w:rPr>
        <w:t>.</w:t>
      </w:r>
    </w:p>
    <w:p w14:paraId="520F9AD0"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8.7. В случае, указанными в п.8.1. -8.5., расторжения настоящего Договора, каждая из Сторон обязана уведомлять Банк о намерении расторгнуть Договор либо отказаться от Договора в срок не позднее 10 (десяти) рабочих дней до дня </w:t>
      </w:r>
      <w:r w:rsidR="00A85593" w:rsidRPr="00FC5532">
        <w:rPr>
          <w:rFonts w:ascii="Tahoma" w:eastAsia="Calibri" w:hAnsi="Tahoma" w:cs="Tahoma"/>
          <w:sz w:val="20"/>
          <w:szCs w:val="20"/>
        </w:rPr>
        <w:t>расторжения,</w:t>
      </w:r>
      <w:r w:rsidRPr="00FC5532">
        <w:rPr>
          <w:rFonts w:ascii="Tahoma" w:eastAsia="Calibri" w:hAnsi="Tahoma" w:cs="Tahoma"/>
          <w:sz w:val="20"/>
          <w:szCs w:val="20"/>
        </w:rPr>
        <w:t xml:space="preserve"> либо отказа от него.</w:t>
      </w:r>
    </w:p>
    <w:p w14:paraId="3BB3063D"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В случае расторжения настоящего Договора либо отказа от него и закрытия счета эскроу по основаниям, предусмотренным </w:t>
      </w:r>
      <w:proofErr w:type="spellStart"/>
      <w:r w:rsidRPr="00FC5532">
        <w:rPr>
          <w:rFonts w:ascii="Tahoma" w:eastAsia="Calibri" w:hAnsi="Tahoma" w:cs="Tahoma"/>
          <w:sz w:val="20"/>
          <w:szCs w:val="20"/>
        </w:rPr>
        <w:t>ст.ст</w:t>
      </w:r>
      <w:proofErr w:type="spellEnd"/>
      <w:r w:rsidRPr="00FC5532">
        <w:rPr>
          <w:rFonts w:ascii="Tahoma" w:eastAsia="Calibri" w:hAnsi="Tahoma" w:cs="Tahoma"/>
          <w:sz w:val="20"/>
          <w:szCs w:val="20"/>
        </w:rPr>
        <w:t>. 9,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возврат денежных средств осуществляется в порядке, предусмотренном Законом 214-ФЗ и Кредитным договором, а именно:</w:t>
      </w:r>
    </w:p>
    <w:p w14:paraId="5E03227B"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 денежные средства со счета эскроу без дополнительного распоряжения Участника долевого строительства перечисляются банком, в котором открыт счет эскроу, на открытый в Банке залоговый счет Заемщика, права по которому переданы в залог Банку, предоставившему денежные средства Участнику долевого строительства для оплаты цены Договора. </w:t>
      </w:r>
    </w:p>
    <w:p w14:paraId="394EBE19"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Денежные средства перечисляются в течение 5 (пять) рабочих дней после получения информации о расторжении настоящего Договора либо об отказе от Договора и погашении записи о государственной регистрации Договора, содержащейся в Едином государственном реестре недвижимости. </w:t>
      </w:r>
    </w:p>
    <w:p w14:paraId="1CDF90C3"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Если денежные средства, перечисленные в указанном выше порядке, превышают сумму задолженности, имеющейся у Участника долевого строительства перед Банком, то разница между перечисленными денежными средствами и суммой, необходимой для досрочного погашения задолженности по Кредитному договору, остается на залоговом счете Заемщика, если Банком не получены от Заемщика иные письменные распоряжения об их выдаче либо переводе».</w:t>
      </w:r>
    </w:p>
    <w:p w14:paraId="47C14DD9" w14:textId="77777777" w:rsidR="00A5094B" w:rsidRPr="00A85593"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A85593">
        <w:rPr>
          <w:rFonts w:ascii="Tahoma" w:eastAsia="Calibri" w:hAnsi="Tahoma" w:cs="Tahoma"/>
          <w:sz w:val="20"/>
          <w:szCs w:val="20"/>
        </w:rPr>
        <w:t>.</w:t>
      </w:r>
    </w:p>
    <w:p w14:paraId="5DD462D5" w14:textId="77777777" w:rsidR="00A5094B" w:rsidRPr="00FC5532" w:rsidRDefault="00A5094B" w:rsidP="00A5094B">
      <w:pPr>
        <w:rPr>
          <w:rFonts w:ascii="Tahoma" w:eastAsia="Calibri" w:hAnsi="Tahoma" w:cs="Tahoma"/>
          <w:sz w:val="20"/>
          <w:szCs w:val="20"/>
        </w:rPr>
      </w:pPr>
    </w:p>
    <w:p w14:paraId="37E07FE3"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9. Обстоятельства непреодолимой силы</w:t>
      </w:r>
    </w:p>
    <w:p w14:paraId="3A9700A1" w14:textId="77777777" w:rsidR="00A5094B" w:rsidRPr="00FC5532" w:rsidRDefault="00A5094B" w:rsidP="00A5094B">
      <w:pPr>
        <w:rPr>
          <w:rFonts w:ascii="Tahoma" w:hAnsi="Tahoma" w:cs="Tahoma"/>
          <w:b/>
          <w:spacing w:val="-2"/>
          <w:sz w:val="20"/>
          <w:szCs w:val="20"/>
        </w:rPr>
      </w:pPr>
    </w:p>
    <w:p w14:paraId="4E00002C"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Pr="00FC5532">
        <w:rPr>
          <w:rFonts w:ascii="Tahoma" w:eastAsia="Calibri" w:hAnsi="Tahoma" w:cs="Tahoma"/>
          <w:spacing w:val="-2"/>
          <w:sz w:val="20"/>
          <w:szCs w:val="20"/>
        </w:rPr>
        <w:t>чрезвычайных и непредотвратимых обстоятельств</w:t>
      </w:r>
      <w:r w:rsidRPr="00FC5532">
        <w:rPr>
          <w:rFonts w:ascii="Tahoma" w:hAnsi="Tahoma" w:cs="Tahoma"/>
          <w:spacing w:val="-2"/>
          <w:sz w:val="20"/>
          <w:szCs w:val="20"/>
        </w:rPr>
        <w:t>, возникших после заключения настоящего договора и находящихся вне воли действия Сторон (обстоятельства непреодолимой силы). К таким обстоятельствам относятся: наводнение, пожар, землетрясение, военные действия, забастовки, общественные беспорядки, которые препятствуют выполнению Сторонами обязательств по настоящему договору.</w:t>
      </w:r>
    </w:p>
    <w:p w14:paraId="71137019"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При этом необходимо официальное подтверждение обстоятельств непреодолимой силы соответствующими организациями.</w:t>
      </w:r>
    </w:p>
    <w:p w14:paraId="11C0604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9.2. Сторона, которая не в состоянии выполнить свои договорные обязательства вследствие обстоятельств непреодолимой силы, незамедлительно информирует другую Сторону о начале и прекращении указанных выше обстоятельств, но в любом случае не позднее 3 (трёх) рабочих дней после начала (прекращения) их действий. 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w:t>
      </w:r>
    </w:p>
    <w:p w14:paraId="1C3B2F22"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9.3. Если срок действия обстоятельств непреодолимой силы превысит 30 (тридцать) дней, любая из Сторон вправе расторгнуть настоящий договор в одностороннем порядке. В этом случае Стороны произведут взаиморасчёты.</w:t>
      </w:r>
    </w:p>
    <w:p w14:paraId="258BF7EE" w14:textId="77777777" w:rsidR="00A5094B" w:rsidRPr="00FC5532" w:rsidRDefault="00A5094B" w:rsidP="00A85593">
      <w:pPr>
        <w:rPr>
          <w:rFonts w:ascii="Tahoma" w:hAnsi="Tahoma" w:cs="Tahoma"/>
          <w:spacing w:val="-2"/>
          <w:sz w:val="20"/>
          <w:szCs w:val="20"/>
        </w:rPr>
      </w:pPr>
    </w:p>
    <w:p w14:paraId="05B3315E"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10. Заключительные положения</w:t>
      </w:r>
    </w:p>
    <w:p w14:paraId="467996B3" w14:textId="77777777" w:rsidR="00A5094B" w:rsidRPr="00FC5532" w:rsidRDefault="00A5094B" w:rsidP="00A5094B">
      <w:pPr>
        <w:ind w:firstLine="567"/>
        <w:jc w:val="center"/>
        <w:rPr>
          <w:rFonts w:ascii="Tahoma" w:hAnsi="Tahoma" w:cs="Tahoma"/>
          <w:b/>
          <w:caps/>
          <w:spacing w:val="-2"/>
          <w:sz w:val="20"/>
          <w:szCs w:val="20"/>
        </w:rPr>
      </w:pPr>
    </w:p>
    <w:p w14:paraId="419729AB" w14:textId="77777777" w:rsidR="00A5094B" w:rsidRPr="00FC5532" w:rsidRDefault="00A5094B" w:rsidP="00A85593">
      <w:pPr>
        <w:ind w:firstLine="567"/>
        <w:jc w:val="both"/>
        <w:rPr>
          <w:rFonts w:ascii="Tahoma" w:hAnsi="Tahoma" w:cs="Tahoma"/>
          <w:b/>
          <w:caps/>
          <w:spacing w:val="-2"/>
          <w:sz w:val="20"/>
          <w:szCs w:val="20"/>
        </w:rPr>
      </w:pPr>
      <w:r w:rsidRPr="00FC5532">
        <w:rPr>
          <w:rFonts w:ascii="Tahoma" w:hAnsi="Tahoma" w:cs="Tahoma"/>
          <w:spacing w:val="-2"/>
          <w:sz w:val="20"/>
          <w:szCs w:val="20"/>
        </w:rPr>
        <w:t>10.1.</w:t>
      </w:r>
      <w:r w:rsidRPr="00C560EC">
        <w:rPr>
          <w:rFonts w:ascii="Tahoma" w:hAnsi="Tahoma" w:cs="Tahoma"/>
          <w:spacing w:val="-2"/>
          <w:sz w:val="20"/>
          <w:szCs w:val="20"/>
        </w:rPr>
        <w:t xml:space="preserve"> </w:t>
      </w:r>
      <w:r w:rsidRPr="00FC5532">
        <w:rPr>
          <w:rFonts w:ascii="Tahoma" w:hAnsi="Tahoma" w:cs="Tahoma"/>
          <w:spacing w:val="-2"/>
          <w:sz w:val="20"/>
          <w:szCs w:val="20"/>
        </w:rPr>
        <w:t xml:space="preserve">Настоящий договор заключен в письменной форме и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Дома, для строительства которого привлекаются денежные средства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w:t>
      </w:r>
    </w:p>
    <w:p w14:paraId="5F265A63"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10.2. Стороны обязуются письменно уведомить друг друга в течение 10 (десяти) рабочих дней об изменении реквизитов (паспортных данных и почтовых адресов Сторон).</w:t>
      </w:r>
    </w:p>
    <w:p w14:paraId="5D667CED" w14:textId="77777777" w:rsidR="00A5094B" w:rsidRPr="00FC5532" w:rsidRDefault="00A5094B" w:rsidP="00A85593">
      <w:pPr>
        <w:tabs>
          <w:tab w:val="left" w:pos="392"/>
        </w:tabs>
        <w:jc w:val="both"/>
        <w:rPr>
          <w:rFonts w:ascii="Tahoma" w:hAnsi="Tahoma" w:cs="Tahoma"/>
          <w:sz w:val="20"/>
          <w:szCs w:val="20"/>
        </w:rPr>
      </w:pPr>
      <w:r w:rsidRPr="00FC5532">
        <w:rPr>
          <w:rFonts w:ascii="Tahoma" w:hAnsi="Tahoma" w:cs="Tahoma"/>
          <w:spacing w:val="-2"/>
          <w:sz w:val="20"/>
          <w:szCs w:val="20"/>
        </w:rPr>
        <w:lastRenderedPageBreak/>
        <w:t xml:space="preserve">10.3. </w:t>
      </w:r>
      <w:r w:rsidRPr="00FC5532">
        <w:rPr>
          <w:rFonts w:ascii="Tahoma" w:hAnsi="Tahoma" w:cs="Tahoma"/>
          <w:sz w:val="20"/>
          <w:szCs w:val="20"/>
        </w:rPr>
        <w:t xml:space="preserve">Настоящий Договор составлен в 5 (пяти) экземплярах, имеющих одинаковую юридическую силу, один экземпляр – в Управление Федеральной службы государственной регистрации, кадастра и картографии по Ханты-Мансийскому автономному округу - Югре Сургутский отдел, три экземпляра –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(один из которых для передачи Банку), один экземпляр – Застройщику.</w:t>
      </w:r>
    </w:p>
    <w:p w14:paraId="3FD37EB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10.4. Неотъемлемой частью настоящего договора являются следующие приложения:</w:t>
      </w:r>
    </w:p>
    <w:p w14:paraId="2FB02A0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-Приложение №1«Определение Квартиры, подлежащей передаче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после получения Застройщиком разрешения на ввод в эксплуатацию жилого дома»;</w:t>
      </w:r>
    </w:p>
    <w:p w14:paraId="14497E07"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Приложение№2«Планировка Квартиры»;</w:t>
      </w:r>
    </w:p>
    <w:p w14:paraId="62749574"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-Приложение №3 «Инструкция по эксплуатации объекта долевого строительства»;</w:t>
      </w:r>
    </w:p>
    <w:p w14:paraId="2D9664D9"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10.5. Настоящий договор действует до полного исполнения Сторонами принятых по нему обязательств</w:t>
      </w:r>
    </w:p>
    <w:p w14:paraId="7DA7AD46"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11. Адреса, реквизиты и подписи Сторон:</w:t>
      </w:r>
    </w:p>
    <w:tbl>
      <w:tblPr>
        <w:tblW w:w="9913" w:type="dxa"/>
        <w:jc w:val="center"/>
        <w:tblLook w:val="0000" w:firstRow="0" w:lastRow="0" w:firstColumn="0" w:lastColumn="0" w:noHBand="0" w:noVBand="0"/>
      </w:tblPr>
      <w:tblGrid>
        <w:gridCol w:w="4641"/>
        <w:gridCol w:w="5272"/>
      </w:tblGrid>
      <w:tr w:rsidR="00A5094B" w:rsidRPr="00FC5532" w14:paraId="0BFF1B77" w14:textId="77777777" w:rsidTr="00E43D91">
        <w:trPr>
          <w:trHeight w:val="746"/>
          <w:jc w:val="center"/>
        </w:trPr>
        <w:tc>
          <w:tcPr>
            <w:tcW w:w="4641" w:type="dxa"/>
          </w:tcPr>
          <w:p w14:paraId="24AF4B78"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Застройщик:</w:t>
            </w:r>
          </w:p>
          <w:p w14:paraId="3D2547E6"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5A442502"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034CB17F" w14:textId="44ACFAE9" w:rsidR="003F46E6" w:rsidRPr="00FC5532" w:rsidRDefault="003F46E6" w:rsidP="003F46E6">
            <w:pPr>
              <w:rPr>
                <w:rFonts w:ascii="Tahoma" w:hAnsi="Tahoma" w:cs="Tahoma"/>
                <w:b/>
                <w:sz w:val="20"/>
                <w:szCs w:val="20"/>
              </w:rPr>
            </w:pPr>
            <w:r w:rsidRPr="00FC5532">
              <w:rPr>
                <w:rFonts w:ascii="Tahoma" w:hAnsi="Tahoma" w:cs="Tahoma"/>
                <w:b/>
                <w:sz w:val="20"/>
                <w:szCs w:val="20"/>
              </w:rPr>
              <w:t xml:space="preserve"> «</w:t>
            </w:r>
            <w:r w:rsidR="003B4236">
              <w:rPr>
                <w:rFonts w:ascii="Tahoma" w:hAnsi="Tahoma" w:cs="Tahoma"/>
                <w:b/>
                <w:sz w:val="20"/>
                <w:szCs w:val="20"/>
              </w:rPr>
              <w:t>Премьер Девелопмент</w:t>
            </w:r>
            <w:r w:rsidRPr="00FC5532">
              <w:rPr>
                <w:rFonts w:ascii="Tahoma" w:hAnsi="Tahoma" w:cs="Tahoma"/>
                <w:b/>
                <w:sz w:val="20"/>
                <w:szCs w:val="20"/>
              </w:rPr>
              <w:t>»</w:t>
            </w:r>
          </w:p>
          <w:p w14:paraId="3041FA9A" w14:textId="3A4155B8" w:rsidR="003F46E6" w:rsidRPr="00FA6A6A" w:rsidRDefault="003F46E6" w:rsidP="003F46E6">
            <w:pPr>
              <w:rPr>
                <w:rFonts w:ascii="Tahoma" w:hAnsi="Tahoma" w:cs="Tahoma"/>
                <w:sz w:val="20"/>
                <w:szCs w:val="20"/>
              </w:rPr>
            </w:pPr>
            <w:r w:rsidRPr="00FA6A6A">
              <w:rPr>
                <w:rFonts w:ascii="Tahoma" w:hAnsi="Tahoma" w:cs="Tahoma"/>
                <w:sz w:val="20"/>
                <w:szCs w:val="20"/>
              </w:rPr>
              <w:t>Адрес: 628449, Ханты-</w:t>
            </w:r>
            <w:proofErr w:type="gramStart"/>
            <w:r w:rsidRPr="00FA6A6A">
              <w:rPr>
                <w:rFonts w:ascii="Tahoma" w:hAnsi="Tahoma" w:cs="Tahoma"/>
                <w:sz w:val="20"/>
                <w:szCs w:val="20"/>
              </w:rPr>
              <w:t>Мансийский  автономный</w:t>
            </w:r>
            <w:proofErr w:type="gramEnd"/>
            <w:r w:rsidRPr="00FA6A6A">
              <w:rPr>
                <w:rFonts w:ascii="Tahoma" w:hAnsi="Tahoma" w:cs="Tahoma"/>
                <w:sz w:val="20"/>
                <w:szCs w:val="20"/>
              </w:rPr>
              <w:t xml:space="preserve"> округ – Югра, Тюменская область, Сургутский район, </w:t>
            </w:r>
            <w:proofErr w:type="spellStart"/>
            <w:r w:rsidRPr="00FA6A6A">
              <w:rPr>
                <w:rFonts w:ascii="Tahoma" w:hAnsi="Tahoma" w:cs="Tahoma"/>
                <w:sz w:val="20"/>
                <w:szCs w:val="20"/>
              </w:rPr>
              <w:t>г.Лянтор</w:t>
            </w:r>
            <w:proofErr w:type="spellEnd"/>
            <w:r w:rsidRPr="00FA6A6A">
              <w:rPr>
                <w:rFonts w:ascii="Tahoma" w:hAnsi="Tahoma" w:cs="Tahoma"/>
                <w:sz w:val="20"/>
                <w:szCs w:val="20"/>
              </w:rPr>
              <w:t>, микрорайон 1, дом 22/</w:t>
            </w:r>
            <w:r w:rsidR="003B4236">
              <w:rPr>
                <w:rFonts w:ascii="Tahoma" w:hAnsi="Tahoma" w:cs="Tahoma"/>
                <w:sz w:val="20"/>
                <w:szCs w:val="20"/>
              </w:rPr>
              <w:t>2</w:t>
            </w:r>
            <w:r w:rsidRPr="00FA6A6A">
              <w:rPr>
                <w:rFonts w:ascii="Tahoma" w:hAnsi="Tahoma" w:cs="Tahoma"/>
                <w:sz w:val="20"/>
                <w:szCs w:val="20"/>
              </w:rPr>
              <w:t xml:space="preserve">, </w:t>
            </w:r>
            <w:r w:rsidR="003B4236">
              <w:rPr>
                <w:rFonts w:ascii="Tahoma" w:hAnsi="Tahoma" w:cs="Tahoma"/>
                <w:sz w:val="20"/>
                <w:szCs w:val="20"/>
              </w:rPr>
              <w:t>офис 1</w:t>
            </w:r>
          </w:p>
          <w:p w14:paraId="6E37B8E4" w14:textId="77823B8C" w:rsidR="003F46E6" w:rsidRPr="00FA6A6A" w:rsidRDefault="003F46E6" w:rsidP="003F46E6">
            <w:pPr>
              <w:rPr>
                <w:rFonts w:ascii="Tahoma" w:hAnsi="Tahoma" w:cs="Tahoma"/>
                <w:sz w:val="20"/>
                <w:szCs w:val="20"/>
              </w:rPr>
            </w:pPr>
            <w:r w:rsidRPr="00FA6A6A">
              <w:rPr>
                <w:rFonts w:ascii="Tahoma" w:hAnsi="Tahoma" w:cs="Tahoma"/>
                <w:sz w:val="20"/>
                <w:szCs w:val="20"/>
              </w:rPr>
              <w:t>ИНН 861</w:t>
            </w:r>
            <w:r w:rsidR="00020C3E">
              <w:rPr>
                <w:rFonts w:ascii="Tahoma" w:hAnsi="Tahoma" w:cs="Tahoma"/>
                <w:sz w:val="20"/>
                <w:szCs w:val="20"/>
              </w:rPr>
              <w:t>70</w:t>
            </w:r>
            <w:r w:rsidR="003B4236">
              <w:rPr>
                <w:rFonts w:ascii="Tahoma" w:hAnsi="Tahoma" w:cs="Tahoma"/>
                <w:sz w:val="20"/>
                <w:szCs w:val="20"/>
              </w:rPr>
              <w:t>39250</w:t>
            </w:r>
          </w:p>
          <w:p w14:paraId="6ABCF697" w14:textId="77777777" w:rsidR="003F46E6" w:rsidRPr="00FA6A6A" w:rsidRDefault="003F46E6" w:rsidP="003F46E6">
            <w:pPr>
              <w:rPr>
                <w:rFonts w:ascii="Tahoma" w:hAnsi="Tahoma" w:cs="Tahoma"/>
                <w:sz w:val="20"/>
                <w:szCs w:val="20"/>
              </w:rPr>
            </w:pPr>
            <w:r w:rsidRPr="00FA6A6A">
              <w:rPr>
                <w:rFonts w:ascii="Tahoma" w:hAnsi="Tahoma" w:cs="Tahoma"/>
                <w:sz w:val="20"/>
                <w:szCs w:val="20"/>
              </w:rPr>
              <w:t>КПП 861701001</w:t>
            </w:r>
          </w:p>
          <w:p w14:paraId="6E4CF11E" w14:textId="5A33638B" w:rsidR="003F46E6" w:rsidRPr="00FA6A6A" w:rsidRDefault="003F46E6" w:rsidP="00FA6A6A">
            <w:pPr>
              <w:ind w:left="26"/>
              <w:rPr>
                <w:rFonts w:ascii="Tahoma" w:hAnsi="Tahoma" w:cs="Tahoma"/>
                <w:sz w:val="20"/>
                <w:szCs w:val="20"/>
              </w:rPr>
            </w:pPr>
            <w:r w:rsidRPr="00FA6A6A">
              <w:rPr>
                <w:rFonts w:ascii="Tahoma" w:hAnsi="Tahoma" w:cs="Tahoma"/>
                <w:sz w:val="20"/>
                <w:szCs w:val="20"/>
              </w:rPr>
              <w:t xml:space="preserve">р/с </w:t>
            </w:r>
            <w:r w:rsidR="00040985" w:rsidRPr="00FA6A6A">
              <w:rPr>
                <w:rFonts w:ascii="Tahoma" w:hAnsi="Tahoma" w:cs="Tahoma"/>
                <w:sz w:val="20"/>
                <w:szCs w:val="20"/>
              </w:rPr>
              <w:t>40702810</w:t>
            </w:r>
            <w:r w:rsidR="003B4236">
              <w:rPr>
                <w:rFonts w:ascii="Tahoma" w:hAnsi="Tahoma" w:cs="Tahoma"/>
                <w:sz w:val="20"/>
                <w:szCs w:val="20"/>
              </w:rPr>
              <w:t>600800020062</w:t>
            </w:r>
          </w:p>
          <w:p w14:paraId="58010101" w14:textId="007EA4BD" w:rsidR="00040985" w:rsidRPr="00FA6A6A" w:rsidRDefault="00040985" w:rsidP="00E16D57">
            <w:pPr>
              <w:rPr>
                <w:rFonts w:ascii="Tahoma" w:hAnsi="Tahoma" w:cs="Tahoma"/>
                <w:sz w:val="20"/>
                <w:szCs w:val="20"/>
              </w:rPr>
            </w:pPr>
            <w:r w:rsidRPr="00FA6A6A">
              <w:rPr>
                <w:rFonts w:ascii="Tahoma" w:hAnsi="Tahoma" w:cs="Tahoma"/>
                <w:sz w:val="20"/>
                <w:szCs w:val="20"/>
              </w:rPr>
              <w:t xml:space="preserve"> АО «Банк ДОМ.РФ» </w:t>
            </w:r>
          </w:p>
          <w:p w14:paraId="39905BA1" w14:textId="1582A6F4" w:rsidR="00040985" w:rsidRPr="00FA6A6A" w:rsidRDefault="00040985" w:rsidP="00FA6A6A">
            <w:pPr>
              <w:ind w:left="26"/>
              <w:rPr>
                <w:rFonts w:ascii="Tahoma" w:hAnsi="Tahoma" w:cs="Tahoma"/>
                <w:sz w:val="20"/>
                <w:szCs w:val="20"/>
              </w:rPr>
            </w:pPr>
            <w:r w:rsidRPr="00FA6A6A">
              <w:rPr>
                <w:rFonts w:ascii="Tahoma" w:hAnsi="Tahoma" w:cs="Tahoma"/>
                <w:sz w:val="20"/>
                <w:szCs w:val="20"/>
              </w:rPr>
              <w:t>к/с 30101810</w:t>
            </w:r>
            <w:r w:rsidR="003B4236">
              <w:rPr>
                <w:rFonts w:ascii="Tahoma" w:hAnsi="Tahoma" w:cs="Tahoma"/>
                <w:sz w:val="20"/>
                <w:szCs w:val="20"/>
              </w:rPr>
              <w:t>345250000266</w:t>
            </w:r>
          </w:p>
          <w:p w14:paraId="72180847" w14:textId="504B8C46" w:rsidR="00040985" w:rsidRPr="00FA6A6A" w:rsidRDefault="00040985" w:rsidP="00FA6A6A">
            <w:pPr>
              <w:ind w:left="26"/>
              <w:rPr>
                <w:rFonts w:ascii="Tahoma" w:hAnsi="Tahoma" w:cs="Tahoma"/>
                <w:sz w:val="20"/>
                <w:szCs w:val="20"/>
              </w:rPr>
            </w:pPr>
            <w:r w:rsidRPr="00FA6A6A">
              <w:rPr>
                <w:rFonts w:ascii="Tahoma" w:hAnsi="Tahoma" w:cs="Tahoma"/>
                <w:sz w:val="20"/>
                <w:szCs w:val="20"/>
              </w:rPr>
              <w:t>БИК 04</w:t>
            </w:r>
            <w:r w:rsidR="003B4236">
              <w:rPr>
                <w:rFonts w:ascii="Tahoma" w:hAnsi="Tahoma" w:cs="Tahoma"/>
                <w:sz w:val="20"/>
                <w:szCs w:val="20"/>
              </w:rPr>
              <w:t>4525266</w:t>
            </w:r>
          </w:p>
          <w:p w14:paraId="1F026F00" w14:textId="77777777" w:rsidR="00040985" w:rsidRPr="00FA6A6A" w:rsidRDefault="00040985" w:rsidP="00FA6A6A">
            <w:pPr>
              <w:ind w:left="26"/>
              <w:rPr>
                <w:rFonts w:ascii="Tahoma" w:hAnsi="Tahoma" w:cs="Tahoma"/>
                <w:sz w:val="20"/>
                <w:szCs w:val="20"/>
              </w:rPr>
            </w:pPr>
            <w:r w:rsidRPr="00FA6A6A">
              <w:rPr>
                <w:rFonts w:ascii="Tahoma" w:hAnsi="Tahoma" w:cs="Tahoma"/>
                <w:sz w:val="20"/>
                <w:szCs w:val="20"/>
              </w:rPr>
              <w:t>ИНН банка 7725038124</w:t>
            </w:r>
          </w:p>
          <w:p w14:paraId="0E46C21B" w14:textId="77777777" w:rsidR="00FA6A6A" w:rsidRPr="00FA6A6A" w:rsidRDefault="00040985" w:rsidP="00FA6A6A">
            <w:pPr>
              <w:ind w:left="26"/>
              <w:rPr>
                <w:rFonts w:ascii="Tahoma" w:hAnsi="Tahoma" w:cs="Tahoma"/>
                <w:sz w:val="20"/>
                <w:szCs w:val="20"/>
              </w:rPr>
            </w:pPr>
            <w:r w:rsidRPr="00FA6A6A">
              <w:rPr>
                <w:rFonts w:ascii="Tahoma" w:hAnsi="Tahoma" w:cs="Tahoma"/>
                <w:sz w:val="20"/>
                <w:szCs w:val="20"/>
              </w:rPr>
              <w:t>КПП банка 745143001</w:t>
            </w:r>
          </w:p>
          <w:p w14:paraId="0A4B83FC" w14:textId="4B7979E9" w:rsidR="003F46E6" w:rsidRPr="003C0E01" w:rsidRDefault="003F46E6" w:rsidP="00FA6A6A">
            <w:pPr>
              <w:ind w:left="26"/>
              <w:rPr>
                <w:rFonts w:ascii="Tahoma" w:hAnsi="Tahoma" w:cs="Tahoma"/>
                <w:sz w:val="20"/>
                <w:szCs w:val="20"/>
              </w:rPr>
            </w:pPr>
            <w:r w:rsidRPr="00FA6A6A">
              <w:rPr>
                <w:rFonts w:ascii="Tahoma" w:hAnsi="Tahoma" w:cs="Tahoma"/>
                <w:sz w:val="20"/>
                <w:szCs w:val="20"/>
                <w:lang w:val="en-US"/>
              </w:rPr>
              <w:t>e</w:t>
            </w:r>
            <w:r w:rsidRPr="003C0E01">
              <w:rPr>
                <w:rFonts w:ascii="Tahoma" w:hAnsi="Tahoma" w:cs="Tahoma"/>
                <w:sz w:val="20"/>
                <w:szCs w:val="20"/>
              </w:rPr>
              <w:t>-</w:t>
            </w:r>
            <w:r w:rsidRPr="00FA6A6A">
              <w:rPr>
                <w:rFonts w:ascii="Tahoma" w:hAnsi="Tahoma" w:cs="Tahoma"/>
                <w:sz w:val="20"/>
                <w:szCs w:val="20"/>
                <w:lang w:val="en-US"/>
              </w:rPr>
              <w:t>mail</w:t>
            </w:r>
            <w:r w:rsidRPr="003C0E01">
              <w:rPr>
                <w:rFonts w:ascii="Tahoma" w:hAnsi="Tahoma" w:cs="Tahoma"/>
                <w:sz w:val="20"/>
                <w:szCs w:val="20"/>
              </w:rPr>
              <w:t xml:space="preserve">: </w:t>
            </w:r>
            <w:r w:rsidRPr="00FA6A6A">
              <w:rPr>
                <w:rFonts w:ascii="Tahoma" w:hAnsi="Tahoma" w:cs="Tahoma"/>
                <w:sz w:val="20"/>
                <w:szCs w:val="20"/>
                <w:lang w:val="en-US"/>
              </w:rPr>
              <w:t>ck</w:t>
            </w:r>
            <w:r w:rsidRPr="003C0E01">
              <w:rPr>
                <w:rFonts w:ascii="Tahoma" w:hAnsi="Tahoma" w:cs="Tahoma"/>
                <w:sz w:val="20"/>
                <w:szCs w:val="20"/>
              </w:rPr>
              <w:t>-</w:t>
            </w:r>
            <w:proofErr w:type="spellStart"/>
            <w:r w:rsidRPr="00FA6A6A">
              <w:rPr>
                <w:rFonts w:ascii="Tahoma" w:hAnsi="Tahoma" w:cs="Tahoma"/>
                <w:sz w:val="20"/>
                <w:szCs w:val="20"/>
                <w:lang w:val="en-US"/>
              </w:rPr>
              <w:t>mgk</w:t>
            </w:r>
            <w:proofErr w:type="spellEnd"/>
            <w:r w:rsidRPr="003C0E01">
              <w:rPr>
                <w:rFonts w:ascii="Tahoma" w:hAnsi="Tahoma" w:cs="Tahoma"/>
                <w:sz w:val="20"/>
                <w:szCs w:val="20"/>
              </w:rPr>
              <w:t>@</w:t>
            </w:r>
            <w:r w:rsidRPr="00FA6A6A">
              <w:rPr>
                <w:rFonts w:ascii="Tahoma" w:hAnsi="Tahoma" w:cs="Tahoma"/>
                <w:sz w:val="20"/>
                <w:szCs w:val="20"/>
                <w:lang w:val="en-US"/>
              </w:rPr>
              <w:t>mail</w:t>
            </w:r>
            <w:r w:rsidRPr="003C0E01">
              <w:rPr>
                <w:rFonts w:ascii="Tahoma" w:hAnsi="Tahoma" w:cs="Tahoma"/>
                <w:sz w:val="20"/>
                <w:szCs w:val="20"/>
              </w:rPr>
              <w:t>.</w:t>
            </w:r>
            <w:proofErr w:type="spellStart"/>
            <w:r w:rsidRPr="00FA6A6A">
              <w:rPr>
                <w:rFonts w:ascii="Tahoma" w:hAnsi="Tahoma" w:cs="Tahoma"/>
                <w:sz w:val="20"/>
                <w:szCs w:val="20"/>
                <w:lang w:val="en-US"/>
              </w:rPr>
              <w:t>ru</w:t>
            </w:r>
            <w:proofErr w:type="spellEnd"/>
          </w:p>
          <w:p w14:paraId="4178ABEE" w14:textId="77777777" w:rsidR="00EE07E7" w:rsidRPr="003C0E01" w:rsidRDefault="00EE07E7" w:rsidP="00EE07E7">
            <w:pPr>
              <w:rPr>
                <w:rFonts w:ascii="Tahoma" w:hAnsi="Tahoma" w:cs="Tahoma"/>
                <w:spacing w:val="-2"/>
                <w:sz w:val="20"/>
                <w:szCs w:val="20"/>
              </w:rPr>
            </w:pPr>
          </w:p>
          <w:p w14:paraId="4D68985C" w14:textId="77777777" w:rsidR="00EE07E7" w:rsidRPr="003C0E01" w:rsidRDefault="00EE07E7" w:rsidP="00EE07E7">
            <w:pPr>
              <w:rPr>
                <w:rFonts w:ascii="Tahoma" w:hAnsi="Tahoma" w:cs="Tahoma"/>
                <w:spacing w:val="-2"/>
                <w:sz w:val="20"/>
                <w:szCs w:val="20"/>
              </w:rPr>
            </w:pPr>
          </w:p>
          <w:p w14:paraId="40A9E587" w14:textId="77777777" w:rsidR="00EE07E7" w:rsidRPr="003C0E01" w:rsidRDefault="00EE07E7" w:rsidP="00EE07E7">
            <w:pPr>
              <w:rPr>
                <w:rFonts w:ascii="Tahoma" w:hAnsi="Tahoma" w:cs="Tahoma"/>
                <w:spacing w:val="-2"/>
                <w:sz w:val="20"/>
                <w:szCs w:val="20"/>
              </w:rPr>
            </w:pPr>
          </w:p>
          <w:p w14:paraId="50D7394B"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272" w:type="dxa"/>
          </w:tcPr>
          <w:p w14:paraId="6BBDD67F"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УЧАСТНИК ДОЛЕВОГО    СТРОИТЕЛЬСТВА:</w:t>
            </w:r>
          </w:p>
          <w:p w14:paraId="6CDAC7AF" w14:textId="77777777" w:rsidR="00A5094B" w:rsidRPr="00FC5532" w:rsidRDefault="00A5094B" w:rsidP="00E43D91">
            <w:pPr>
              <w:tabs>
                <w:tab w:val="center" w:pos="2408"/>
              </w:tabs>
              <w:rPr>
                <w:rFonts w:ascii="Tahoma" w:hAnsi="Tahoma" w:cs="Tahoma"/>
                <w:sz w:val="20"/>
                <w:szCs w:val="20"/>
              </w:rPr>
            </w:pPr>
            <w:r w:rsidRPr="00FC5532">
              <w:rPr>
                <w:rFonts w:ascii="Tahoma" w:hAnsi="Tahoma" w:cs="Tahoma"/>
                <w:sz w:val="20"/>
                <w:szCs w:val="20"/>
              </w:rPr>
              <w:tab/>
            </w:r>
          </w:p>
          <w:p w14:paraId="202B8707" w14:textId="77777777" w:rsidR="00A5094B" w:rsidRPr="00FC5532" w:rsidRDefault="00A5094B" w:rsidP="00E43D91">
            <w:pPr>
              <w:rPr>
                <w:rFonts w:ascii="Tahoma" w:hAnsi="Tahoma" w:cs="Tahoma"/>
                <w:spacing w:val="-2"/>
                <w:sz w:val="20"/>
                <w:szCs w:val="20"/>
              </w:rPr>
            </w:pPr>
          </w:p>
          <w:p w14:paraId="40E7D429" w14:textId="77777777" w:rsidR="00A5094B" w:rsidRPr="00FC5532" w:rsidRDefault="00A5094B" w:rsidP="00E43D91">
            <w:pPr>
              <w:rPr>
                <w:rFonts w:ascii="Tahoma" w:hAnsi="Tahoma" w:cs="Tahoma"/>
                <w:spacing w:val="-2"/>
                <w:sz w:val="20"/>
                <w:szCs w:val="20"/>
              </w:rPr>
            </w:pPr>
          </w:p>
          <w:p w14:paraId="18C300B7" w14:textId="77777777" w:rsidR="00A5094B" w:rsidRPr="00FC5532" w:rsidRDefault="00A5094B" w:rsidP="00E43D91">
            <w:pPr>
              <w:rPr>
                <w:rFonts w:ascii="Tahoma" w:hAnsi="Tahoma" w:cs="Tahoma"/>
                <w:sz w:val="20"/>
                <w:szCs w:val="20"/>
              </w:rPr>
            </w:pPr>
          </w:p>
        </w:tc>
      </w:tr>
    </w:tbl>
    <w:p w14:paraId="54CD536F" w14:textId="77777777" w:rsidR="00A5094B" w:rsidRPr="00FC5532" w:rsidRDefault="00A5094B" w:rsidP="00A5094B">
      <w:pPr>
        <w:spacing w:line="276" w:lineRule="auto"/>
        <w:rPr>
          <w:rFonts w:ascii="Tahoma" w:hAnsi="Tahoma" w:cs="Tahoma"/>
          <w:spacing w:val="-2"/>
          <w:sz w:val="20"/>
          <w:szCs w:val="20"/>
        </w:rPr>
      </w:pPr>
    </w:p>
    <w:p w14:paraId="6406B3CC" w14:textId="77777777" w:rsidR="00A5094B" w:rsidRPr="00FC5532" w:rsidRDefault="00A5094B" w:rsidP="00A5094B">
      <w:pPr>
        <w:spacing w:line="276" w:lineRule="auto"/>
        <w:jc w:val="right"/>
        <w:rPr>
          <w:rFonts w:ascii="Tahoma" w:hAnsi="Tahoma" w:cs="Tahoma"/>
          <w:spacing w:val="-2"/>
          <w:sz w:val="20"/>
          <w:szCs w:val="20"/>
        </w:rPr>
      </w:pPr>
      <w:r w:rsidRPr="00FC5532">
        <w:rPr>
          <w:rFonts w:ascii="Tahoma" w:hAnsi="Tahoma" w:cs="Tahoma"/>
          <w:spacing w:val="-2"/>
          <w:sz w:val="20"/>
          <w:szCs w:val="20"/>
        </w:rPr>
        <w:br w:type="page"/>
      </w:r>
      <w:r w:rsidRPr="00FC5532">
        <w:rPr>
          <w:rFonts w:ascii="Tahoma" w:hAnsi="Tahoma" w:cs="Tahoma"/>
          <w:spacing w:val="-2"/>
          <w:sz w:val="20"/>
          <w:szCs w:val="20"/>
        </w:rPr>
        <w:lastRenderedPageBreak/>
        <w:t>Приложение № 1</w:t>
      </w:r>
    </w:p>
    <w:p w14:paraId="702C7737"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к Договору участия в долевом строительстве</w:t>
      </w:r>
    </w:p>
    <w:p w14:paraId="74E67E93"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xml:space="preserve"> квартир в многоквартирном доме</w:t>
      </w:r>
    </w:p>
    <w:p w14:paraId="4992C882" w14:textId="7D513028"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________ от «__» _______</w:t>
      </w:r>
      <w:proofErr w:type="gramStart"/>
      <w:r w:rsidRPr="00FC5532">
        <w:rPr>
          <w:rFonts w:ascii="Tahoma" w:hAnsi="Tahoma" w:cs="Tahoma"/>
          <w:spacing w:val="-2"/>
          <w:sz w:val="20"/>
          <w:szCs w:val="20"/>
        </w:rPr>
        <w:t>_  202</w:t>
      </w:r>
      <w:proofErr w:type="gramEnd"/>
      <w:r w:rsidR="00882116">
        <w:rPr>
          <w:rFonts w:ascii="Tahoma" w:hAnsi="Tahoma" w:cs="Tahoma"/>
          <w:spacing w:val="-2"/>
          <w:sz w:val="20"/>
          <w:szCs w:val="20"/>
        </w:rPr>
        <w:t>_</w:t>
      </w:r>
      <w:r w:rsidRPr="00FC5532">
        <w:rPr>
          <w:rFonts w:ascii="Tahoma" w:hAnsi="Tahoma" w:cs="Tahoma"/>
          <w:spacing w:val="-2"/>
          <w:sz w:val="20"/>
          <w:szCs w:val="20"/>
        </w:rPr>
        <w:t xml:space="preserve"> года</w:t>
      </w:r>
    </w:p>
    <w:p w14:paraId="1F230DDA" w14:textId="77777777" w:rsidR="00A5094B" w:rsidRPr="00FC5532" w:rsidRDefault="00A5094B" w:rsidP="00A5094B">
      <w:pPr>
        <w:spacing w:line="276" w:lineRule="auto"/>
        <w:ind w:firstLine="567"/>
        <w:jc w:val="right"/>
        <w:rPr>
          <w:rFonts w:ascii="Tahoma" w:hAnsi="Tahoma" w:cs="Tahoma"/>
          <w:spacing w:val="-2"/>
          <w:sz w:val="20"/>
          <w:szCs w:val="20"/>
        </w:rPr>
      </w:pPr>
    </w:p>
    <w:p w14:paraId="1ED729E2" w14:textId="77777777" w:rsidR="00A5094B" w:rsidRPr="00FC5532" w:rsidRDefault="00A5094B" w:rsidP="00A5094B">
      <w:pPr>
        <w:spacing w:line="276" w:lineRule="auto"/>
        <w:ind w:firstLine="567"/>
        <w:jc w:val="right"/>
        <w:rPr>
          <w:rFonts w:ascii="Tahoma" w:hAnsi="Tahoma" w:cs="Tahoma"/>
          <w:spacing w:val="-2"/>
          <w:sz w:val="20"/>
          <w:szCs w:val="20"/>
        </w:rPr>
      </w:pPr>
    </w:p>
    <w:p w14:paraId="3F6E73BB" w14:textId="77777777" w:rsidR="00A5094B" w:rsidRPr="00FC5532" w:rsidRDefault="00A5094B" w:rsidP="00A5094B">
      <w:pPr>
        <w:spacing w:line="276" w:lineRule="auto"/>
        <w:ind w:firstLine="567"/>
        <w:jc w:val="center"/>
        <w:rPr>
          <w:rFonts w:ascii="Tahoma" w:hAnsi="Tahoma" w:cs="Tahoma"/>
          <w:b/>
          <w:spacing w:val="-2"/>
          <w:sz w:val="20"/>
          <w:szCs w:val="20"/>
        </w:rPr>
      </w:pPr>
    </w:p>
    <w:p w14:paraId="0B5AA25B" w14:textId="77777777" w:rsidR="00A5094B" w:rsidRPr="00FC5532" w:rsidRDefault="00A5094B" w:rsidP="00A5094B">
      <w:pPr>
        <w:spacing w:line="276" w:lineRule="auto"/>
        <w:ind w:firstLine="567"/>
        <w:jc w:val="center"/>
        <w:rPr>
          <w:rFonts w:ascii="Tahoma" w:hAnsi="Tahoma" w:cs="Tahoma"/>
          <w:b/>
          <w:spacing w:val="-2"/>
          <w:sz w:val="20"/>
          <w:szCs w:val="20"/>
        </w:rPr>
      </w:pPr>
      <w:r w:rsidRPr="00FC5532">
        <w:rPr>
          <w:rFonts w:ascii="Tahoma" w:hAnsi="Tahoma" w:cs="Tahoma"/>
          <w:b/>
          <w:spacing w:val="-2"/>
          <w:sz w:val="20"/>
          <w:szCs w:val="20"/>
        </w:rPr>
        <w:t xml:space="preserve">ОПРЕДЕЛЕНИЕ ОБЪЕКТА ДОЛЕВОГО СТРОИТЕЛЬСТВА, </w:t>
      </w:r>
    </w:p>
    <w:p w14:paraId="2F13333C" w14:textId="77777777" w:rsidR="00A5094B" w:rsidRPr="00FC5532" w:rsidRDefault="00A5094B" w:rsidP="00A5094B">
      <w:pPr>
        <w:spacing w:line="276" w:lineRule="auto"/>
        <w:ind w:firstLine="567"/>
        <w:jc w:val="center"/>
        <w:rPr>
          <w:rFonts w:ascii="Tahoma" w:hAnsi="Tahoma" w:cs="Tahoma"/>
          <w:b/>
          <w:spacing w:val="-2"/>
          <w:sz w:val="20"/>
          <w:szCs w:val="20"/>
        </w:rPr>
      </w:pPr>
      <w:r w:rsidRPr="00FC5532">
        <w:rPr>
          <w:rFonts w:ascii="Tahoma" w:hAnsi="Tahoma" w:cs="Tahoma"/>
          <w:b/>
          <w:spacing w:val="-2"/>
          <w:sz w:val="20"/>
          <w:szCs w:val="20"/>
        </w:rPr>
        <w:t xml:space="preserve">ПОДЛЕЖАЩЕГО ПЕРЕДАЧЕ УЧАСТНИКУ ДОЛЕГОГО СТРОИТЕЛЬСТВА </w:t>
      </w:r>
    </w:p>
    <w:p w14:paraId="0EA144CA" w14:textId="77777777" w:rsidR="00A5094B" w:rsidRPr="00FC5532" w:rsidRDefault="00A5094B" w:rsidP="00A5094B">
      <w:pPr>
        <w:spacing w:line="276" w:lineRule="auto"/>
        <w:rPr>
          <w:rFonts w:ascii="Tahoma" w:hAnsi="Tahoma" w:cs="Tahoma"/>
          <w:spacing w:val="-2"/>
          <w:sz w:val="20"/>
          <w:szCs w:val="20"/>
        </w:rPr>
      </w:pPr>
    </w:p>
    <w:p w14:paraId="5BD8B181" w14:textId="2EB16512" w:rsidR="00A5094B" w:rsidRPr="00FC5532" w:rsidRDefault="00A5094B" w:rsidP="00A5094B">
      <w:pPr>
        <w:spacing w:line="276" w:lineRule="auto"/>
        <w:rPr>
          <w:rFonts w:ascii="Tahoma" w:hAnsi="Tahoma" w:cs="Tahoma"/>
          <w:spacing w:val="-2"/>
          <w:sz w:val="20"/>
          <w:szCs w:val="20"/>
        </w:rPr>
      </w:pPr>
      <w:r w:rsidRPr="00FC5532">
        <w:rPr>
          <w:rFonts w:ascii="Tahoma" w:hAnsi="Tahoma" w:cs="Tahoma"/>
          <w:spacing w:val="-2"/>
          <w:sz w:val="20"/>
          <w:szCs w:val="20"/>
        </w:rPr>
        <w:t>г. Лянтор</w:t>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t xml:space="preserve"> </w:t>
      </w:r>
      <w:proofErr w:type="gramStart"/>
      <w:r w:rsidRPr="00FC5532">
        <w:rPr>
          <w:rFonts w:ascii="Tahoma" w:hAnsi="Tahoma" w:cs="Tahoma"/>
          <w:spacing w:val="-2"/>
          <w:sz w:val="20"/>
          <w:szCs w:val="20"/>
        </w:rPr>
        <w:t xml:space="preserve"> </w:t>
      </w:r>
      <w:r w:rsidR="00A85593" w:rsidRPr="00FC5532">
        <w:rPr>
          <w:rFonts w:ascii="Tahoma" w:hAnsi="Tahoma" w:cs="Tahoma"/>
          <w:spacing w:val="-2"/>
          <w:sz w:val="20"/>
          <w:szCs w:val="20"/>
        </w:rPr>
        <w:t xml:space="preserve">  «</w:t>
      </w:r>
      <w:proofErr w:type="gramEnd"/>
      <w:r w:rsidRPr="00FC5532">
        <w:rPr>
          <w:rFonts w:ascii="Tahoma" w:hAnsi="Tahoma" w:cs="Tahoma"/>
          <w:spacing w:val="-2"/>
          <w:sz w:val="20"/>
          <w:szCs w:val="20"/>
        </w:rPr>
        <w:t>__» _____ 202</w:t>
      </w:r>
      <w:r w:rsidR="00882116">
        <w:rPr>
          <w:rFonts w:ascii="Tahoma" w:hAnsi="Tahoma" w:cs="Tahoma"/>
          <w:spacing w:val="-2"/>
          <w:sz w:val="20"/>
          <w:szCs w:val="20"/>
        </w:rPr>
        <w:t>_</w:t>
      </w:r>
      <w:r w:rsidRPr="00FC5532">
        <w:rPr>
          <w:rFonts w:ascii="Tahoma" w:hAnsi="Tahoma" w:cs="Tahoma"/>
          <w:spacing w:val="-2"/>
          <w:sz w:val="20"/>
          <w:szCs w:val="20"/>
        </w:rPr>
        <w:t xml:space="preserve"> года</w:t>
      </w:r>
    </w:p>
    <w:p w14:paraId="231E7D94" w14:textId="77777777" w:rsidR="00A5094B" w:rsidRPr="00FC5532" w:rsidRDefault="00A5094B" w:rsidP="00A5094B">
      <w:pPr>
        <w:spacing w:line="276" w:lineRule="auto"/>
        <w:ind w:firstLine="567"/>
        <w:rPr>
          <w:rFonts w:ascii="Tahoma" w:hAnsi="Tahoma" w:cs="Tahoma"/>
          <w:spacing w:val="-2"/>
          <w:sz w:val="20"/>
          <w:szCs w:val="20"/>
        </w:rPr>
      </w:pPr>
    </w:p>
    <w:p w14:paraId="63C456D4" w14:textId="36B3AE54" w:rsidR="00A5094B" w:rsidRPr="00FC5532" w:rsidRDefault="00A5094B" w:rsidP="00A5094B">
      <w:pPr>
        <w:ind w:firstLine="567"/>
        <w:rPr>
          <w:rFonts w:ascii="Tahoma" w:hAnsi="Tahoma" w:cs="Tahoma"/>
          <w:spacing w:val="-2"/>
          <w:sz w:val="20"/>
          <w:szCs w:val="20"/>
        </w:rPr>
      </w:pPr>
      <w:r w:rsidRPr="00FC5532">
        <w:rPr>
          <w:rFonts w:ascii="Tahoma" w:hAnsi="Tahoma" w:cs="Tahoma"/>
          <w:b/>
          <w:spacing w:val="-2"/>
          <w:sz w:val="20"/>
          <w:szCs w:val="20"/>
        </w:rPr>
        <w:t>Общество с ограниченной ответственностью Специализированный застройщик «</w:t>
      </w:r>
      <w:r w:rsidR="00882116">
        <w:rPr>
          <w:rFonts w:ascii="Tahoma" w:hAnsi="Tahoma" w:cs="Tahoma"/>
          <w:b/>
          <w:spacing w:val="-2"/>
          <w:sz w:val="20"/>
          <w:szCs w:val="20"/>
        </w:rPr>
        <w:t>Премьер Девелопмент</w:t>
      </w:r>
      <w:r w:rsidRPr="00FC5532">
        <w:rPr>
          <w:rFonts w:ascii="Tahoma" w:hAnsi="Tahoma" w:cs="Tahoma"/>
          <w:b/>
          <w:spacing w:val="-2"/>
          <w:sz w:val="20"/>
          <w:szCs w:val="20"/>
        </w:rPr>
        <w:t>»</w:t>
      </w:r>
      <w:r w:rsidRPr="00FC5532">
        <w:rPr>
          <w:rFonts w:ascii="Tahoma" w:hAnsi="Tahoma" w:cs="Tahoma"/>
          <w:spacing w:val="-2"/>
          <w:sz w:val="20"/>
          <w:szCs w:val="20"/>
        </w:rPr>
        <w:t xml:space="preserve">, именуемое в дальнейшем </w:t>
      </w:r>
      <w:r w:rsidRPr="00FC5532">
        <w:rPr>
          <w:rFonts w:ascii="Tahoma" w:hAnsi="Tahoma" w:cs="Tahoma"/>
          <w:b/>
          <w:spacing w:val="-2"/>
          <w:sz w:val="20"/>
          <w:szCs w:val="20"/>
        </w:rPr>
        <w:t>«Застройщик»</w:t>
      </w:r>
      <w:r w:rsidRPr="00FC5532">
        <w:rPr>
          <w:rFonts w:ascii="Tahoma" w:hAnsi="Tahoma" w:cs="Tahoma"/>
          <w:spacing w:val="-2"/>
          <w:sz w:val="20"/>
          <w:szCs w:val="20"/>
        </w:rPr>
        <w:t xml:space="preserve">, в лице директора Дяденко Алексея Петровича, действующей на основании </w:t>
      </w:r>
      <w:proofErr w:type="gramStart"/>
      <w:r w:rsidRPr="00FC5532">
        <w:rPr>
          <w:rFonts w:ascii="Tahoma" w:hAnsi="Tahoma" w:cs="Tahoma"/>
          <w:spacing w:val="-2"/>
          <w:sz w:val="20"/>
          <w:szCs w:val="20"/>
        </w:rPr>
        <w:t>Устава с одной стороны</w:t>
      </w:r>
      <w:proofErr w:type="gramEnd"/>
      <w:r w:rsidRPr="00FC5532">
        <w:rPr>
          <w:rFonts w:ascii="Tahoma" w:hAnsi="Tahoma" w:cs="Tahoma"/>
          <w:spacing w:val="-2"/>
          <w:sz w:val="20"/>
          <w:szCs w:val="20"/>
        </w:rPr>
        <w:t>, и</w:t>
      </w:r>
    </w:p>
    <w:p w14:paraId="7E43E877"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b/>
          <w:spacing w:val="-2"/>
          <w:sz w:val="20"/>
          <w:szCs w:val="20"/>
        </w:rPr>
        <w:t>Гражданин _______________________________</w:t>
      </w:r>
    </w:p>
    <w:p w14:paraId="0E3A1B30" w14:textId="2633AEE6" w:rsidR="00A5094B" w:rsidRPr="00FC5532" w:rsidRDefault="00A5094B" w:rsidP="00A5094B">
      <w:pPr>
        <w:widowControl w:val="0"/>
        <w:tabs>
          <w:tab w:val="left" w:pos="4111"/>
        </w:tabs>
        <w:autoSpaceDE w:val="0"/>
        <w:autoSpaceDN w:val="0"/>
        <w:adjustRightInd w:val="0"/>
        <w:ind w:firstLine="567"/>
        <w:rPr>
          <w:rFonts w:ascii="Tahoma" w:hAnsi="Tahoma" w:cs="Tahoma"/>
          <w:spacing w:val="-2"/>
          <w:sz w:val="20"/>
          <w:szCs w:val="20"/>
        </w:rPr>
      </w:pPr>
      <w:r w:rsidRPr="00FC5532">
        <w:rPr>
          <w:rFonts w:ascii="Tahoma" w:hAnsi="Tahoma" w:cs="Tahoma"/>
          <w:spacing w:val="-2"/>
          <w:sz w:val="20"/>
          <w:szCs w:val="20"/>
        </w:rPr>
        <w:t xml:space="preserve"> именуемые в дальнейшем </w:t>
      </w:r>
      <w:r w:rsidRPr="00FC5532">
        <w:rPr>
          <w:rFonts w:ascii="Tahoma" w:hAnsi="Tahoma" w:cs="Tahoma"/>
          <w:b/>
          <w:spacing w:val="-2"/>
          <w:sz w:val="20"/>
          <w:szCs w:val="20"/>
        </w:rPr>
        <w:t>«Участники долевого строительства»</w:t>
      </w:r>
      <w:r w:rsidRPr="00FC5532">
        <w:rPr>
          <w:rFonts w:ascii="Tahoma" w:hAnsi="Tahoma" w:cs="Tahoma"/>
          <w:spacing w:val="-2"/>
          <w:sz w:val="20"/>
          <w:szCs w:val="20"/>
        </w:rPr>
        <w:t xml:space="preserve">, с другой стороны, вместе именуемые «Стороны», </w:t>
      </w:r>
      <w:r w:rsidRPr="00FC5532">
        <w:rPr>
          <w:rFonts w:ascii="Tahoma" w:hAnsi="Tahoma" w:cs="Tahoma"/>
          <w:sz w:val="20"/>
          <w:szCs w:val="20"/>
        </w:rPr>
        <w:t xml:space="preserve">подписали настоящее Приложение №1 к Договору на участие в долевом строительстве квартир в многоквартирном доме № _____ от </w:t>
      </w:r>
      <w:r w:rsidRPr="00FC5532">
        <w:rPr>
          <w:rFonts w:ascii="Tahoma" w:hAnsi="Tahoma" w:cs="Tahoma"/>
          <w:spacing w:val="-2"/>
          <w:sz w:val="20"/>
          <w:szCs w:val="20"/>
        </w:rPr>
        <w:t>«__» ______ 202</w:t>
      </w:r>
      <w:r w:rsidR="003473AC">
        <w:rPr>
          <w:rFonts w:ascii="Tahoma" w:hAnsi="Tahoma" w:cs="Tahoma"/>
          <w:spacing w:val="-2"/>
          <w:sz w:val="20"/>
          <w:szCs w:val="20"/>
        </w:rPr>
        <w:t>_</w:t>
      </w:r>
      <w:r w:rsidRPr="00FC5532">
        <w:rPr>
          <w:rFonts w:ascii="Tahoma" w:hAnsi="Tahoma" w:cs="Tahoma"/>
          <w:spacing w:val="-2"/>
          <w:sz w:val="20"/>
          <w:szCs w:val="20"/>
        </w:rPr>
        <w:t xml:space="preserve"> года</w:t>
      </w:r>
      <w:r w:rsidRPr="00FC5532">
        <w:rPr>
          <w:rFonts w:ascii="Tahoma" w:hAnsi="Tahoma" w:cs="Tahoma"/>
          <w:sz w:val="20"/>
          <w:szCs w:val="20"/>
        </w:rPr>
        <w:t xml:space="preserve"> (далее - Договор) о нижеследующем:</w:t>
      </w:r>
    </w:p>
    <w:p w14:paraId="6631C0F3" w14:textId="77777777" w:rsidR="00A5094B" w:rsidRPr="00FC5532" w:rsidRDefault="00A5094B" w:rsidP="00A5094B">
      <w:pPr>
        <w:spacing w:line="276" w:lineRule="auto"/>
        <w:rPr>
          <w:rFonts w:ascii="Tahoma" w:hAnsi="Tahoma" w:cs="Tahoma"/>
          <w:spacing w:val="-2"/>
          <w:sz w:val="20"/>
          <w:szCs w:val="20"/>
        </w:rPr>
      </w:pPr>
    </w:p>
    <w:p w14:paraId="1DC4132E" w14:textId="767380DB" w:rsidR="00A5094B" w:rsidRPr="00FC5532" w:rsidRDefault="00A5094B" w:rsidP="00A5094B">
      <w:pPr>
        <w:spacing w:line="276" w:lineRule="auto"/>
        <w:rPr>
          <w:rFonts w:ascii="Tahoma" w:hAnsi="Tahoma" w:cs="Tahoma"/>
          <w:spacing w:val="-2"/>
          <w:sz w:val="20"/>
          <w:szCs w:val="20"/>
        </w:rPr>
      </w:pPr>
      <w:r w:rsidRPr="00FC5532">
        <w:rPr>
          <w:rFonts w:ascii="Tahoma" w:hAnsi="Tahoma" w:cs="Tahoma"/>
          <w:spacing w:val="-2"/>
          <w:sz w:val="20"/>
          <w:szCs w:val="20"/>
        </w:rPr>
        <w:t xml:space="preserve">1. В соответствии с пунктом 4.1.6. Договора, Застройщик обязуется передать Участнику долевого строительства в сроки и на условиях, установленных положениями Договора Квартиру, расположенную в </w:t>
      </w:r>
      <w:r w:rsidR="00882116" w:rsidRPr="00E16D57">
        <w:rPr>
          <w:rFonts w:ascii="Tahoma" w:hAnsi="Tahoma" w:cs="Tahoma"/>
          <w:b/>
          <w:bCs/>
          <w:spacing w:val="-2"/>
          <w:sz w:val="20"/>
          <w:szCs w:val="20"/>
        </w:rPr>
        <w:t>«ЖК «Дипломат». Жилой многоквартирный дом в микрорайоне № 3 г. Лянтор»</w:t>
      </w:r>
      <w:r w:rsidR="00882116">
        <w:rPr>
          <w:rFonts w:ascii="Tahoma" w:eastAsiaTheme="minorHAnsi" w:hAnsi="Tahoma" w:cs="Tahoma"/>
          <w:b/>
          <w:bCs/>
          <w:sz w:val="20"/>
          <w:szCs w:val="20"/>
          <w:lang w:eastAsia="en-US"/>
        </w:rPr>
        <w:t>,</w:t>
      </w:r>
      <w:r w:rsidR="00882116" w:rsidRPr="00E16D57" w:rsidDel="00882116">
        <w:rPr>
          <w:rFonts w:ascii="Tahoma" w:eastAsiaTheme="minorHAnsi" w:hAnsi="Tahoma" w:cs="Tahoma"/>
          <w:b/>
          <w:bCs/>
          <w:sz w:val="20"/>
          <w:szCs w:val="20"/>
          <w:lang w:eastAsia="en-US"/>
        </w:rPr>
        <w:t xml:space="preserve"> </w:t>
      </w:r>
      <w:r w:rsidRPr="00FC5532">
        <w:rPr>
          <w:rFonts w:ascii="Tahoma" w:hAnsi="Tahoma" w:cs="Tahoma"/>
          <w:spacing w:val="-2"/>
          <w:sz w:val="20"/>
          <w:szCs w:val="20"/>
        </w:rPr>
        <w:t>номер этажа №__, проектный номер квартиры на этаже №__, количество комнат __, жилая площадь  ___ кв.м., общая площадь составляет ___ кв.м., в том числе проектная площадь комнат и помещений Квартиры составляет: жилой комнаты №1 ___</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жилой комнаты №2  ___ </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кухни ___ кв.м., санузел __ </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ванная ___ </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прихожей ___ кв.м., лоджия ___ </w:t>
      </w:r>
      <w:proofErr w:type="spellStart"/>
      <w:r w:rsidRPr="00FC5532">
        <w:rPr>
          <w:rFonts w:ascii="Tahoma" w:hAnsi="Tahoma" w:cs="Tahoma"/>
          <w:spacing w:val="-2"/>
          <w:sz w:val="20"/>
          <w:szCs w:val="20"/>
        </w:rPr>
        <w:t>кв.м</w:t>
      </w:r>
      <w:proofErr w:type="spellEnd"/>
    </w:p>
    <w:p w14:paraId="06208A94" w14:textId="77777777" w:rsidR="00A5094B" w:rsidRPr="00FC5532" w:rsidRDefault="00A5094B" w:rsidP="00A5094B">
      <w:pPr>
        <w:pStyle w:val="ad"/>
        <w:ind w:left="0"/>
        <w:rPr>
          <w:rFonts w:ascii="Tahoma" w:hAnsi="Tahoma" w:cs="Tahoma"/>
          <w:spacing w:val="-2"/>
        </w:rPr>
      </w:pPr>
      <w:r w:rsidRPr="00FC5532">
        <w:rPr>
          <w:rFonts w:ascii="Tahoma" w:hAnsi="Tahoma" w:cs="Tahoma"/>
          <w:spacing w:val="-2"/>
        </w:rPr>
        <w:t xml:space="preserve">2.Указанная в пункте 1 настоящего приложения Квартира подлежит передаче </w:t>
      </w:r>
      <w:r w:rsidRPr="00FC5532">
        <w:rPr>
          <w:rFonts w:ascii="Tahoma" w:hAnsi="Tahoma" w:cs="Tahoma"/>
        </w:rPr>
        <w:t>Участникам долевого строительства</w:t>
      </w:r>
      <w:r w:rsidRPr="00FC5532">
        <w:rPr>
          <w:rFonts w:ascii="Tahoma" w:hAnsi="Tahoma" w:cs="Tahoma"/>
          <w:spacing w:val="-2"/>
        </w:rPr>
        <w:t xml:space="preserve"> по Акту приема-передачи Квартиры в срок, установленный пунктом 1.4. Договора.</w:t>
      </w:r>
    </w:p>
    <w:p w14:paraId="29711274" w14:textId="77777777" w:rsidR="00A5094B" w:rsidRPr="00FC5532" w:rsidRDefault="00A5094B" w:rsidP="00A5094B">
      <w:pPr>
        <w:rPr>
          <w:rFonts w:ascii="Tahoma" w:hAnsi="Tahoma" w:cs="Tahoma"/>
          <w:spacing w:val="-2"/>
          <w:sz w:val="20"/>
          <w:szCs w:val="20"/>
        </w:rPr>
      </w:pPr>
      <w:r w:rsidRPr="00FC5532">
        <w:rPr>
          <w:rFonts w:ascii="Tahoma" w:hAnsi="Tahoma" w:cs="Tahoma"/>
          <w:spacing w:val="-2"/>
          <w:sz w:val="20"/>
          <w:szCs w:val="20"/>
        </w:rPr>
        <w:t xml:space="preserve">3. Основные характеристики строящегося многоквартирного дома: </w:t>
      </w:r>
    </w:p>
    <w:p w14:paraId="71DDB8F0"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вид и назначение - </w:t>
      </w:r>
      <w:r w:rsidRPr="00E253DD">
        <w:rPr>
          <w:rFonts w:ascii="Tahoma" w:hAnsi="Tahoma" w:cs="Tahoma"/>
        </w:rPr>
        <w:t>многоквартирный дом; жилое;</w:t>
      </w:r>
    </w:p>
    <w:p w14:paraId="620CD65B" w14:textId="46F0B239"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этажность:</w:t>
      </w:r>
      <w:r w:rsidR="0028001D" w:rsidRPr="00E253DD">
        <w:rPr>
          <w:rFonts w:ascii="Tahoma" w:hAnsi="Tahoma" w:cs="Tahoma"/>
          <w:spacing w:val="-2"/>
        </w:rPr>
        <w:t>8</w:t>
      </w:r>
      <w:r w:rsidRPr="00E253DD">
        <w:rPr>
          <w:rFonts w:ascii="Tahoma" w:hAnsi="Tahoma" w:cs="Tahoma"/>
          <w:spacing w:val="-2"/>
        </w:rPr>
        <w:t>;</w:t>
      </w:r>
    </w:p>
    <w:p w14:paraId="218854FA" w14:textId="66C7119B"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общая площадь:</w:t>
      </w:r>
      <w:r w:rsidR="007B721F" w:rsidRPr="00E253DD">
        <w:rPr>
          <w:rFonts w:ascii="TimesNewRomanPSMT" w:eastAsia="TimesNewRomanPSMT" w:hAnsiTheme="minorHAnsi" w:cs="TimesNewRomanPSMT"/>
          <w:sz w:val="16"/>
          <w:szCs w:val="16"/>
          <w:lang w:eastAsia="en-US"/>
        </w:rPr>
        <w:t xml:space="preserve"> </w:t>
      </w:r>
      <w:r w:rsidR="00081F2F" w:rsidRPr="00E253DD">
        <w:rPr>
          <w:rFonts w:ascii="Tahoma" w:eastAsia="TimesNewRomanPSMT" w:hAnsi="Tahoma" w:cs="Tahoma"/>
          <w:lang w:eastAsia="en-US"/>
        </w:rPr>
        <w:t>8733,37</w:t>
      </w:r>
      <w:r w:rsidR="007B721F" w:rsidRPr="00E253DD">
        <w:rPr>
          <w:rFonts w:ascii="TimesNewRomanPSMT" w:eastAsia="TimesNewRomanPSMT" w:hAnsiTheme="minorHAnsi" w:cs="TimesNewRomanPSMT"/>
          <w:sz w:val="16"/>
          <w:szCs w:val="16"/>
          <w:lang w:eastAsia="en-US"/>
        </w:rPr>
        <w:t xml:space="preserve"> </w:t>
      </w:r>
      <w:r w:rsidRPr="00E253DD">
        <w:rPr>
          <w:rFonts w:ascii="Tahoma" w:hAnsi="Tahoma" w:cs="Tahoma"/>
          <w:spacing w:val="-2"/>
        </w:rPr>
        <w:t>кв.м.;</w:t>
      </w:r>
    </w:p>
    <w:p w14:paraId="0630AE3A" w14:textId="0D0FF7A6"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количество квартир в составе строящегося дома: </w:t>
      </w:r>
      <w:r w:rsidR="00081F2F" w:rsidRPr="00E253DD">
        <w:rPr>
          <w:rFonts w:ascii="Tahoma" w:hAnsi="Tahoma" w:cs="Tahoma"/>
          <w:spacing w:val="-2"/>
        </w:rPr>
        <w:t>77</w:t>
      </w:r>
      <w:r w:rsidRPr="00E253DD">
        <w:rPr>
          <w:rFonts w:ascii="Tahoma" w:hAnsi="Tahoma" w:cs="Tahoma"/>
          <w:spacing w:val="-2"/>
        </w:rPr>
        <w:t xml:space="preserve"> квартир;</w:t>
      </w:r>
    </w:p>
    <w:p w14:paraId="14988B6A"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материал наружных стен: </w:t>
      </w:r>
      <w:r w:rsidRPr="00E253DD">
        <w:rPr>
          <w:rFonts w:ascii="Tahoma" w:hAnsi="Tahoma" w:cs="Tahoma"/>
        </w:rPr>
        <w:t>кирпич</w:t>
      </w:r>
    </w:p>
    <w:p w14:paraId="3B2918A8"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материал поэтажных перекрытий: </w:t>
      </w:r>
      <w:r w:rsidRPr="00E253DD">
        <w:rPr>
          <w:rFonts w:ascii="Tahoma" w:hAnsi="Tahoma" w:cs="Tahoma"/>
        </w:rPr>
        <w:t>Железобетонные плиты перекрытий</w:t>
      </w:r>
    </w:p>
    <w:p w14:paraId="32A3B2E2" w14:textId="1EA7B49B"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класс энергоэффективности: </w:t>
      </w:r>
      <w:r w:rsidR="00081F2F" w:rsidRPr="00E253DD">
        <w:rPr>
          <w:rFonts w:ascii="Tahoma" w:hAnsi="Tahoma" w:cs="Tahoma"/>
          <w:spacing w:val="-2"/>
          <w:lang w:val="en-US"/>
        </w:rPr>
        <w:t>D</w:t>
      </w:r>
      <w:r w:rsidRPr="00E253DD">
        <w:rPr>
          <w:rFonts w:ascii="Tahoma" w:hAnsi="Tahoma" w:cs="Tahoma"/>
          <w:spacing w:val="-2"/>
        </w:rPr>
        <w:t>;</w:t>
      </w:r>
    </w:p>
    <w:p w14:paraId="4D125760"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фоновая сейсмическая интенсивность в баллах шкалы МSK-64 для средних грунтовых</w:t>
      </w:r>
    </w:p>
    <w:p w14:paraId="53AEDE75" w14:textId="77777777" w:rsidR="00EE07E7" w:rsidRPr="00E253DD" w:rsidRDefault="00EE07E7" w:rsidP="00EE07E7">
      <w:pPr>
        <w:pStyle w:val="ad"/>
        <w:ind w:left="0" w:hanging="284"/>
        <w:rPr>
          <w:spacing w:val="-2"/>
        </w:rPr>
      </w:pPr>
      <w:r w:rsidRPr="00E253DD">
        <w:rPr>
          <w:rFonts w:ascii="Tahoma" w:hAnsi="Tahoma" w:cs="Tahoma"/>
          <w:spacing w:val="-2"/>
        </w:rPr>
        <w:t>условий по карте А (10%) составляет 5 баллов</w:t>
      </w:r>
      <w:r w:rsidRPr="00E253DD">
        <w:rPr>
          <w:spacing w:val="-2"/>
        </w:rPr>
        <w:t>.</w:t>
      </w:r>
    </w:p>
    <w:p w14:paraId="76990D83" w14:textId="77777777" w:rsidR="00187594" w:rsidRPr="00E253DD" w:rsidRDefault="00187594" w:rsidP="00187594">
      <w:pPr>
        <w:pStyle w:val="ad"/>
        <w:ind w:left="0"/>
        <w:jc w:val="both"/>
        <w:rPr>
          <w:rFonts w:ascii="Tahoma" w:hAnsi="Tahoma" w:cs="Tahoma"/>
          <w:spacing w:val="-2"/>
        </w:rPr>
      </w:pPr>
    </w:p>
    <w:p w14:paraId="68A840B7" w14:textId="77777777" w:rsidR="00A5094B" w:rsidRPr="00E253DD" w:rsidRDefault="00A5094B" w:rsidP="00A5094B">
      <w:pPr>
        <w:rPr>
          <w:rFonts w:ascii="Tahoma" w:hAnsi="Tahoma" w:cs="Tahoma"/>
          <w:spacing w:val="-2"/>
          <w:sz w:val="20"/>
          <w:szCs w:val="20"/>
        </w:rPr>
      </w:pPr>
      <w:r w:rsidRPr="00E253DD">
        <w:rPr>
          <w:rFonts w:ascii="Tahoma" w:hAnsi="Tahoma" w:cs="Tahoma"/>
          <w:spacing w:val="-2"/>
          <w:sz w:val="20"/>
          <w:szCs w:val="20"/>
        </w:rPr>
        <w:t>4. Квартира передается Участнику долевого строительства со следующими видами отделочных и специальных работ (характеристиками):</w:t>
      </w:r>
    </w:p>
    <w:p w14:paraId="19C79C80" w14:textId="77777777"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стены - улучшенная штукатурка;</w:t>
      </w:r>
    </w:p>
    <w:p w14:paraId="19CBA32F" w14:textId="4725DCD4"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потолок - </w:t>
      </w:r>
      <w:r w:rsidR="00381BA9" w:rsidRPr="00E253DD">
        <w:rPr>
          <w:rFonts w:ascii="Tahoma" w:hAnsi="Tahoma" w:cs="Tahoma"/>
          <w:color w:val="121416"/>
          <w:sz w:val="20"/>
          <w:szCs w:val="20"/>
          <w:shd w:val="clear" w:color="auto" w:fill="FFFFFF"/>
        </w:rPr>
        <w:t>заделка межпанельных швов</w:t>
      </w:r>
      <w:r w:rsidRPr="00E253DD">
        <w:rPr>
          <w:rFonts w:ascii="Tahoma" w:hAnsi="Tahoma" w:cs="Tahoma"/>
          <w:color w:val="000000"/>
          <w:sz w:val="20"/>
          <w:szCs w:val="20"/>
        </w:rPr>
        <w:t>;</w:t>
      </w:r>
    </w:p>
    <w:p w14:paraId="343FFCE5" w14:textId="03A82CDC"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пол - </w:t>
      </w:r>
      <w:r w:rsidR="00381BA9" w:rsidRPr="00E253DD">
        <w:rPr>
          <w:rFonts w:ascii="Tahoma" w:hAnsi="Tahoma" w:cs="Tahoma"/>
          <w:color w:val="121416"/>
          <w:sz w:val="20"/>
          <w:szCs w:val="20"/>
          <w:shd w:val="clear" w:color="auto" w:fill="FFFFFF"/>
        </w:rPr>
        <w:t>цементно-песчаная выравнивающая стяжка, за исключением лоджий</w:t>
      </w:r>
      <w:r w:rsidRPr="00E253DD">
        <w:rPr>
          <w:rFonts w:ascii="Tahoma" w:hAnsi="Tahoma" w:cs="Tahoma"/>
          <w:color w:val="000000"/>
          <w:sz w:val="20"/>
          <w:szCs w:val="20"/>
        </w:rPr>
        <w:t xml:space="preserve">; </w:t>
      </w:r>
    </w:p>
    <w:p w14:paraId="15D5A739" w14:textId="77777777"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окна - ПВХ с двойным стеклопакетами системой поворотно-откидного открывания, стекла обыкновенного, подоконная плита ПВХ;</w:t>
      </w:r>
    </w:p>
    <w:p w14:paraId="478093BC" w14:textId="77777777" w:rsidR="00381BA9" w:rsidRPr="00E253DD" w:rsidRDefault="00381BA9" w:rsidP="00A5094B">
      <w:pPr>
        <w:pStyle w:val="afd"/>
        <w:shd w:val="clear" w:color="auto" w:fill="FFFFFF"/>
        <w:spacing w:after="0"/>
        <w:ind w:left="142"/>
        <w:rPr>
          <w:rFonts w:ascii="Tahoma" w:hAnsi="Tahoma" w:cs="Tahoma"/>
          <w:color w:val="121416"/>
          <w:sz w:val="20"/>
          <w:szCs w:val="20"/>
          <w:shd w:val="clear" w:color="auto" w:fill="FFFFFF"/>
        </w:rPr>
      </w:pPr>
      <w:r w:rsidRPr="00E253DD">
        <w:rPr>
          <w:rFonts w:ascii="Tahoma" w:hAnsi="Tahoma" w:cs="Tahoma"/>
          <w:color w:val="121416"/>
          <w:sz w:val="20"/>
          <w:szCs w:val="20"/>
          <w:shd w:val="clear" w:color="auto" w:fill="FFFFFF"/>
        </w:rPr>
        <w:t>Лоджии – остекление из ПВХ профиля. Заполнение – одинарное, стеклом листовым 4мм. Стена - кирпич под расшивку, полы без отделки.</w:t>
      </w:r>
    </w:p>
    <w:p w14:paraId="15B0E33A" w14:textId="71B1A7D5"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входные двери – стальные, с установленным замком, дверным глазком.</w:t>
      </w:r>
    </w:p>
    <w:p w14:paraId="3E09F3F9" w14:textId="5037F650"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w:t>
      </w:r>
      <w:r w:rsidR="006862C7" w:rsidRPr="00E253DD">
        <w:rPr>
          <w:rFonts w:ascii="Tahoma" w:hAnsi="Tahoma" w:cs="Tahoma"/>
          <w:color w:val="000000"/>
          <w:sz w:val="20"/>
          <w:szCs w:val="20"/>
        </w:rPr>
        <w:t>измерительные приборы</w:t>
      </w:r>
      <w:r w:rsidRPr="00E253DD">
        <w:rPr>
          <w:rFonts w:ascii="Tahoma" w:hAnsi="Tahoma" w:cs="Tahoma"/>
          <w:color w:val="000000"/>
          <w:sz w:val="20"/>
          <w:szCs w:val="20"/>
        </w:rPr>
        <w:t xml:space="preserve"> установлены в местах общего пользования. </w:t>
      </w:r>
    </w:p>
    <w:p w14:paraId="1EE17160" w14:textId="77777777"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Инженерные системы:</w:t>
      </w:r>
    </w:p>
    <w:p w14:paraId="01EA287E" w14:textId="1BA3B097" w:rsidR="006862C7" w:rsidRPr="00E253DD" w:rsidRDefault="006862C7" w:rsidP="00A5094B">
      <w:pPr>
        <w:pStyle w:val="afd"/>
        <w:shd w:val="clear" w:color="auto" w:fill="FFFFFF"/>
        <w:spacing w:after="0"/>
        <w:ind w:left="142"/>
        <w:rPr>
          <w:rFonts w:ascii="Tahoma" w:hAnsi="Tahoma" w:cs="Tahoma"/>
          <w:color w:val="121416"/>
          <w:sz w:val="20"/>
          <w:szCs w:val="20"/>
          <w:shd w:val="clear" w:color="auto" w:fill="FFFFFF"/>
        </w:rPr>
      </w:pPr>
      <w:r w:rsidRPr="00E253DD">
        <w:rPr>
          <w:rFonts w:ascii="Tahoma" w:hAnsi="Tahoma" w:cs="Tahoma"/>
          <w:color w:val="121416"/>
          <w:sz w:val="20"/>
          <w:szCs w:val="20"/>
          <w:shd w:val="clear" w:color="auto" w:fill="FFFFFF"/>
        </w:rPr>
        <w:t>-</w:t>
      </w:r>
      <w:r w:rsidR="00381BA9" w:rsidRPr="00E253DD">
        <w:rPr>
          <w:rFonts w:ascii="Tahoma" w:hAnsi="Tahoma" w:cs="Tahoma"/>
          <w:color w:val="121416"/>
          <w:sz w:val="20"/>
          <w:szCs w:val="20"/>
          <w:shd w:val="clear" w:color="auto" w:fill="FFFFFF"/>
        </w:rPr>
        <w:t>Водоснабжение - система хозяйственно - питьевого водопровода с нижней разводкой, включает: вводы в здание, узлы учета холодной, горячей и циркуляционной воды, разводящую сеть, стояки, подводки к санитарно-техническим приборам, водоразборную, смесительную, запорную и регулирующую арматуру</w:t>
      </w:r>
      <w:r w:rsidR="002E180E" w:rsidRPr="00E253DD">
        <w:rPr>
          <w:rFonts w:ascii="Tahoma" w:hAnsi="Tahoma" w:cs="Tahoma"/>
          <w:color w:val="121416"/>
          <w:sz w:val="20"/>
          <w:szCs w:val="20"/>
          <w:shd w:val="clear" w:color="auto" w:fill="FFFFFF"/>
        </w:rPr>
        <w:t xml:space="preserve"> в МОП</w:t>
      </w:r>
      <w:r w:rsidR="00381BA9" w:rsidRPr="00E253DD">
        <w:rPr>
          <w:rFonts w:ascii="Tahoma" w:hAnsi="Tahoma" w:cs="Tahoma"/>
          <w:color w:val="121416"/>
          <w:sz w:val="20"/>
          <w:szCs w:val="20"/>
          <w:shd w:val="clear" w:color="auto" w:fill="FFFFFF"/>
        </w:rPr>
        <w:t xml:space="preserve">. Сантехнические приборы и поквартирная разводка предусмотрена собственником. </w:t>
      </w:r>
    </w:p>
    <w:p w14:paraId="5AEFD5E0" w14:textId="06976864" w:rsidR="006862C7" w:rsidRPr="00E253DD" w:rsidRDefault="00381BA9" w:rsidP="00A5094B">
      <w:pPr>
        <w:pStyle w:val="afd"/>
        <w:shd w:val="clear" w:color="auto" w:fill="FFFFFF"/>
        <w:spacing w:after="0"/>
        <w:ind w:left="142"/>
        <w:rPr>
          <w:rFonts w:ascii="Tahoma" w:hAnsi="Tahoma" w:cs="Tahoma"/>
          <w:color w:val="121416"/>
          <w:sz w:val="20"/>
          <w:szCs w:val="20"/>
          <w:shd w:val="clear" w:color="auto" w:fill="FFFFFF"/>
        </w:rPr>
      </w:pPr>
      <w:r w:rsidRPr="00E253DD">
        <w:rPr>
          <w:rFonts w:ascii="Tahoma" w:hAnsi="Tahoma" w:cs="Tahoma"/>
          <w:color w:val="121416"/>
          <w:sz w:val="20"/>
          <w:szCs w:val="20"/>
          <w:shd w:val="clear" w:color="auto" w:fill="FFFFFF"/>
        </w:rPr>
        <w:t xml:space="preserve">Отопление - система отопления здания принята двухтрубная, с разводкой подающих и обратных магистралей под потолком подвала, с тупиковым движением теплоносителя. На каждом этаже от </w:t>
      </w:r>
      <w:r w:rsidRPr="00E253DD">
        <w:rPr>
          <w:rFonts w:ascii="Tahoma" w:hAnsi="Tahoma" w:cs="Tahoma"/>
          <w:color w:val="121416"/>
          <w:sz w:val="20"/>
          <w:szCs w:val="20"/>
          <w:shd w:val="clear" w:color="auto" w:fill="FFFFFF"/>
        </w:rPr>
        <w:lastRenderedPageBreak/>
        <w:t>стояков отопления предусматривается подключение распределительных коллекторов отопления, с установкой балансировочных клапанов, для гидравлической увязки системы. К коллекторам отопления жилых помещений подключаются системы квартирного отопления с установкой приборов индивидуального учета тепла.</w:t>
      </w:r>
    </w:p>
    <w:p w14:paraId="7776076F" w14:textId="3713244A" w:rsidR="00A5094B" w:rsidRPr="00FC5532"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электроснабжение – </w:t>
      </w:r>
      <w:r w:rsidRPr="00E253DD">
        <w:rPr>
          <w:rFonts w:ascii="Tahoma" w:hAnsi="Tahoma" w:cs="Tahoma"/>
          <w:sz w:val="20"/>
          <w:szCs w:val="20"/>
        </w:rPr>
        <w:t>выведена электропроводка для розеток</w:t>
      </w:r>
      <w:r w:rsidR="002E180E" w:rsidRPr="00E253DD">
        <w:rPr>
          <w:rFonts w:ascii="Tahoma" w:hAnsi="Tahoma" w:cs="Tahoma"/>
          <w:sz w:val="20"/>
          <w:szCs w:val="20"/>
        </w:rPr>
        <w:t xml:space="preserve"> (без </w:t>
      </w:r>
      <w:proofErr w:type="spellStart"/>
      <w:r w:rsidR="002E180E" w:rsidRPr="00E253DD">
        <w:rPr>
          <w:rFonts w:ascii="Tahoma" w:hAnsi="Tahoma" w:cs="Tahoma"/>
          <w:sz w:val="20"/>
          <w:szCs w:val="20"/>
        </w:rPr>
        <w:t>подрозетных</w:t>
      </w:r>
      <w:proofErr w:type="spellEnd"/>
      <w:r w:rsidR="002E180E" w:rsidRPr="00E253DD">
        <w:rPr>
          <w:rFonts w:ascii="Tahoma" w:hAnsi="Tahoma" w:cs="Tahoma"/>
          <w:sz w:val="20"/>
          <w:szCs w:val="20"/>
        </w:rPr>
        <w:t xml:space="preserve"> коробок)</w:t>
      </w:r>
      <w:r w:rsidRPr="00E253DD">
        <w:rPr>
          <w:rFonts w:ascii="Tahoma" w:hAnsi="Tahoma" w:cs="Tahoma"/>
          <w:sz w:val="20"/>
          <w:szCs w:val="20"/>
        </w:rPr>
        <w:t>,</w:t>
      </w:r>
      <w:r w:rsidRPr="00E253DD">
        <w:rPr>
          <w:rFonts w:ascii="Tahoma" w:hAnsi="Tahoma" w:cs="Tahoma"/>
          <w:color w:val="000000"/>
          <w:sz w:val="20"/>
          <w:szCs w:val="20"/>
        </w:rPr>
        <w:t xml:space="preserve"> выключателей и освещения.</w:t>
      </w:r>
    </w:p>
    <w:p w14:paraId="01183931" w14:textId="77777777" w:rsidR="00A5094B" w:rsidRPr="00FC5532" w:rsidRDefault="00A5094B" w:rsidP="00A5094B">
      <w:pPr>
        <w:pStyle w:val="afd"/>
        <w:shd w:val="clear" w:color="auto" w:fill="FFFFFF"/>
        <w:spacing w:after="0"/>
        <w:ind w:left="142"/>
        <w:rPr>
          <w:rFonts w:ascii="Tahoma" w:hAnsi="Tahoma" w:cs="Tahoma"/>
          <w:spacing w:val="-2"/>
          <w:sz w:val="20"/>
          <w:szCs w:val="20"/>
        </w:rPr>
      </w:pPr>
      <w:r w:rsidRPr="00FC5532">
        <w:rPr>
          <w:rFonts w:ascii="Tahoma" w:hAnsi="Tahoma" w:cs="Tahoma"/>
          <w:spacing w:val="-2"/>
          <w:sz w:val="20"/>
          <w:szCs w:val="20"/>
        </w:rPr>
        <w:t>5. Указанные в пункте 3 настоящего приложения характеристики Квартиры учтены в Цене Договора по Договору.</w:t>
      </w:r>
    </w:p>
    <w:p w14:paraId="1956CB25" w14:textId="77777777" w:rsidR="00A5094B" w:rsidRPr="00FC5532" w:rsidRDefault="00A5094B" w:rsidP="00A5094B">
      <w:pPr>
        <w:pStyle w:val="afd"/>
        <w:shd w:val="clear" w:color="auto" w:fill="FFFFFF"/>
        <w:spacing w:after="0"/>
        <w:ind w:left="142"/>
        <w:rPr>
          <w:rFonts w:ascii="Tahoma" w:hAnsi="Tahoma" w:cs="Tahoma"/>
          <w:spacing w:val="-2"/>
          <w:sz w:val="20"/>
          <w:szCs w:val="20"/>
        </w:rPr>
      </w:pPr>
      <w:r w:rsidRPr="00FC5532">
        <w:rPr>
          <w:rFonts w:ascii="Tahoma" w:hAnsi="Tahoma" w:cs="Tahoma"/>
          <w:spacing w:val="-2"/>
          <w:sz w:val="20"/>
          <w:szCs w:val="20"/>
        </w:rPr>
        <w:t>6. Планировка Квартиры приведена в Приложении №2 настоящего Договора и является его неотъемлемой частью.</w:t>
      </w:r>
    </w:p>
    <w:p w14:paraId="31BC02B7" w14:textId="77777777" w:rsidR="00A5094B" w:rsidRPr="00FC5532" w:rsidRDefault="00A5094B" w:rsidP="00A5094B">
      <w:pPr>
        <w:pStyle w:val="afd"/>
        <w:shd w:val="clear" w:color="auto" w:fill="FFFFFF"/>
        <w:spacing w:after="0"/>
        <w:ind w:left="142"/>
        <w:rPr>
          <w:rFonts w:ascii="Tahoma" w:hAnsi="Tahoma" w:cs="Tahoma"/>
          <w:spacing w:val="-2"/>
          <w:sz w:val="20"/>
          <w:szCs w:val="20"/>
        </w:rPr>
      </w:pPr>
      <w:r w:rsidRPr="00FC5532">
        <w:rPr>
          <w:rFonts w:ascii="Tahoma" w:hAnsi="Tahoma" w:cs="Tahoma"/>
          <w:spacing w:val="-2"/>
          <w:sz w:val="20"/>
          <w:szCs w:val="20"/>
        </w:rPr>
        <w:t>7. Термины и определения, использованные в Приложении, применяются в соответствии с условиями Договора.</w:t>
      </w:r>
    </w:p>
    <w:p w14:paraId="14C0F545" w14:textId="77777777" w:rsidR="00A5094B" w:rsidRPr="00FC5532" w:rsidRDefault="00A5094B" w:rsidP="00A5094B">
      <w:pPr>
        <w:spacing w:line="276" w:lineRule="auto"/>
        <w:jc w:val="center"/>
        <w:rPr>
          <w:rFonts w:ascii="Tahoma" w:hAnsi="Tahoma" w:cs="Tahoma"/>
          <w:b/>
          <w:caps/>
          <w:spacing w:val="-2"/>
          <w:sz w:val="20"/>
          <w:szCs w:val="20"/>
        </w:rPr>
      </w:pPr>
    </w:p>
    <w:p w14:paraId="498E1E89" w14:textId="6F577853" w:rsidR="00A5094B" w:rsidRPr="00FC5532" w:rsidRDefault="00B64D4B" w:rsidP="00A5094B">
      <w:pPr>
        <w:spacing w:line="276" w:lineRule="auto"/>
        <w:jc w:val="center"/>
        <w:rPr>
          <w:rFonts w:ascii="Tahoma" w:hAnsi="Tahoma" w:cs="Tahoma"/>
          <w:b/>
          <w:caps/>
          <w:spacing w:val="-2"/>
          <w:sz w:val="20"/>
          <w:szCs w:val="20"/>
        </w:rPr>
      </w:pPr>
      <w:r>
        <w:rPr>
          <w:rFonts w:ascii="Tahoma" w:hAnsi="Tahoma" w:cs="Tahoma"/>
          <w:b/>
          <w:caps/>
          <w:spacing w:val="-2"/>
          <w:sz w:val="20"/>
          <w:szCs w:val="20"/>
          <w:lang w:val="en-US"/>
        </w:rPr>
        <w:t xml:space="preserve">8. </w:t>
      </w:r>
      <w:r w:rsidR="00A5094B" w:rsidRPr="00FC5532">
        <w:rPr>
          <w:rFonts w:ascii="Tahoma" w:hAnsi="Tahoma" w:cs="Tahoma"/>
          <w:b/>
          <w:caps/>
          <w:spacing w:val="-2"/>
          <w:sz w:val="20"/>
          <w:szCs w:val="20"/>
        </w:rPr>
        <w:t>Подписи Сторон:</w:t>
      </w:r>
    </w:p>
    <w:p w14:paraId="6C365462" w14:textId="77777777" w:rsidR="00A5094B" w:rsidRPr="00A5094B" w:rsidRDefault="00A5094B" w:rsidP="00A5094B">
      <w:pPr>
        <w:rPr>
          <w:rFonts w:ascii="Tahoma" w:hAnsi="Tahoma" w:cs="Tahoma"/>
          <w:b/>
          <w:caps/>
          <w:spacing w:val="-2"/>
          <w:sz w:val="20"/>
          <w:szCs w:val="20"/>
        </w:rPr>
      </w:pPr>
      <w:r w:rsidRPr="00FC5532">
        <w:rPr>
          <w:rFonts w:ascii="Tahoma" w:hAnsi="Tahoma" w:cs="Tahoma"/>
          <w:b/>
          <w:caps/>
          <w:spacing w:val="-2"/>
          <w:sz w:val="20"/>
          <w:szCs w:val="20"/>
        </w:rPr>
        <w:t xml:space="preserve">                                                                              </w:t>
      </w:r>
      <w:r>
        <w:rPr>
          <w:rFonts w:ascii="Tahoma" w:hAnsi="Tahoma" w:cs="Tahoma"/>
          <w:b/>
          <w:caps/>
          <w:spacing w:val="-2"/>
          <w:sz w:val="20"/>
          <w:szCs w:val="20"/>
        </w:rPr>
        <w:t xml:space="preserve">                               </w:t>
      </w:r>
    </w:p>
    <w:tbl>
      <w:tblPr>
        <w:tblW w:w="9946" w:type="dxa"/>
        <w:jc w:val="center"/>
        <w:tblLook w:val="0000" w:firstRow="0" w:lastRow="0" w:firstColumn="0" w:lastColumn="0" w:noHBand="0" w:noVBand="0"/>
      </w:tblPr>
      <w:tblGrid>
        <w:gridCol w:w="4914"/>
        <w:gridCol w:w="5032"/>
      </w:tblGrid>
      <w:tr w:rsidR="00A5094B" w:rsidRPr="00FC5532" w14:paraId="5EEC69CE" w14:textId="77777777" w:rsidTr="0028001D">
        <w:trPr>
          <w:trHeight w:val="3291"/>
          <w:jc w:val="center"/>
        </w:trPr>
        <w:tc>
          <w:tcPr>
            <w:tcW w:w="4914" w:type="dxa"/>
          </w:tcPr>
          <w:p w14:paraId="7B501741"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Застройщик:</w:t>
            </w:r>
          </w:p>
          <w:p w14:paraId="6CDD4EC2"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01235A86"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48C99FFA" w14:textId="77777777" w:rsidR="00882116" w:rsidRPr="00882116" w:rsidRDefault="003F46E6" w:rsidP="00882116">
            <w:pPr>
              <w:rPr>
                <w:rFonts w:ascii="Tahoma" w:hAnsi="Tahoma" w:cs="Tahoma"/>
                <w:b/>
                <w:sz w:val="20"/>
                <w:szCs w:val="20"/>
              </w:rPr>
            </w:pPr>
            <w:r w:rsidRPr="00FC5532">
              <w:rPr>
                <w:rFonts w:ascii="Tahoma" w:hAnsi="Tahoma" w:cs="Tahoma"/>
                <w:b/>
                <w:sz w:val="20"/>
                <w:szCs w:val="20"/>
              </w:rPr>
              <w:t xml:space="preserve"> </w:t>
            </w:r>
            <w:r w:rsidR="00882116" w:rsidRPr="00882116">
              <w:rPr>
                <w:rFonts w:ascii="Tahoma" w:hAnsi="Tahoma" w:cs="Tahoma"/>
                <w:b/>
                <w:sz w:val="20"/>
                <w:szCs w:val="20"/>
              </w:rPr>
              <w:t>«Премьер Девелопмент»</w:t>
            </w:r>
          </w:p>
          <w:p w14:paraId="7A0B1C6C"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Адрес: 628449, Ханты-</w:t>
            </w:r>
            <w:proofErr w:type="gramStart"/>
            <w:r w:rsidRPr="00E16D57">
              <w:rPr>
                <w:rFonts w:ascii="Tahoma" w:hAnsi="Tahoma" w:cs="Tahoma"/>
                <w:bCs/>
                <w:sz w:val="20"/>
                <w:szCs w:val="20"/>
              </w:rPr>
              <w:t>Мансийский  автономный</w:t>
            </w:r>
            <w:proofErr w:type="gramEnd"/>
            <w:r w:rsidRPr="00E16D57">
              <w:rPr>
                <w:rFonts w:ascii="Tahoma" w:hAnsi="Tahoma" w:cs="Tahoma"/>
                <w:bCs/>
                <w:sz w:val="20"/>
                <w:szCs w:val="20"/>
              </w:rPr>
              <w:t xml:space="preserve"> округ – Югра, Тюменская область, Сургутский район, </w:t>
            </w:r>
            <w:proofErr w:type="spellStart"/>
            <w:r w:rsidRPr="00E16D57">
              <w:rPr>
                <w:rFonts w:ascii="Tahoma" w:hAnsi="Tahoma" w:cs="Tahoma"/>
                <w:bCs/>
                <w:sz w:val="20"/>
                <w:szCs w:val="20"/>
              </w:rPr>
              <w:t>г.Лянтор</w:t>
            </w:r>
            <w:proofErr w:type="spellEnd"/>
            <w:r w:rsidRPr="00E16D57">
              <w:rPr>
                <w:rFonts w:ascii="Tahoma" w:hAnsi="Tahoma" w:cs="Tahoma"/>
                <w:bCs/>
                <w:sz w:val="20"/>
                <w:szCs w:val="20"/>
              </w:rPr>
              <w:t>, микрорайон 1, дом 22/2, офис 1</w:t>
            </w:r>
          </w:p>
          <w:p w14:paraId="174E5CF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8617039250</w:t>
            </w:r>
          </w:p>
          <w:p w14:paraId="345026D9"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861701001</w:t>
            </w:r>
          </w:p>
          <w:p w14:paraId="01EF2D8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р/с 40702810600800020062</w:t>
            </w:r>
          </w:p>
          <w:p w14:paraId="4FB132BC"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 xml:space="preserve"> АО «Банк ДОМ.РФ» </w:t>
            </w:r>
          </w:p>
          <w:p w14:paraId="5BF428B8"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к/с 30101810345250000266</w:t>
            </w:r>
          </w:p>
          <w:p w14:paraId="40CB0431"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БИК 044525266</w:t>
            </w:r>
          </w:p>
          <w:p w14:paraId="476CB47A"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банка 7725038124</w:t>
            </w:r>
          </w:p>
          <w:p w14:paraId="30547CA5"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банка 745143001</w:t>
            </w:r>
          </w:p>
          <w:p w14:paraId="0907DE21" w14:textId="136FC936" w:rsidR="00EE07E7" w:rsidRPr="00D52C95" w:rsidRDefault="00882116" w:rsidP="00EE07E7">
            <w:pPr>
              <w:rPr>
                <w:rFonts w:ascii="Tahoma" w:hAnsi="Tahoma" w:cs="Tahoma"/>
                <w:spacing w:val="-2"/>
                <w:sz w:val="20"/>
                <w:szCs w:val="20"/>
              </w:rPr>
            </w:pPr>
            <w:proofErr w:type="spellStart"/>
            <w:r w:rsidRPr="00E16D57">
              <w:rPr>
                <w:rFonts w:ascii="Tahoma" w:hAnsi="Tahoma" w:cs="Tahoma"/>
                <w:bCs/>
                <w:sz w:val="20"/>
                <w:szCs w:val="20"/>
              </w:rPr>
              <w:t>e-mail</w:t>
            </w:r>
            <w:proofErr w:type="spellEnd"/>
            <w:r w:rsidRPr="00E16D57">
              <w:rPr>
                <w:rFonts w:ascii="Tahoma" w:hAnsi="Tahoma" w:cs="Tahoma"/>
                <w:bCs/>
                <w:sz w:val="20"/>
                <w:szCs w:val="20"/>
              </w:rPr>
              <w:t>: ck-mgk@mail.ru</w:t>
            </w:r>
          </w:p>
          <w:p w14:paraId="0DE15C7A" w14:textId="77777777" w:rsidR="00EE07E7" w:rsidRPr="00D52C95" w:rsidRDefault="00EE07E7" w:rsidP="00EE07E7">
            <w:pPr>
              <w:rPr>
                <w:rFonts w:ascii="Tahoma" w:hAnsi="Tahoma" w:cs="Tahoma"/>
                <w:spacing w:val="-2"/>
                <w:sz w:val="20"/>
                <w:szCs w:val="20"/>
              </w:rPr>
            </w:pPr>
          </w:p>
          <w:p w14:paraId="19A5688C" w14:textId="77777777" w:rsidR="00EE07E7" w:rsidRPr="00D52C95" w:rsidRDefault="00EE07E7" w:rsidP="00EE07E7">
            <w:pPr>
              <w:rPr>
                <w:rFonts w:ascii="Tahoma" w:hAnsi="Tahoma" w:cs="Tahoma"/>
                <w:spacing w:val="-2"/>
                <w:sz w:val="20"/>
                <w:szCs w:val="20"/>
              </w:rPr>
            </w:pPr>
          </w:p>
          <w:p w14:paraId="79A88D7C"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032" w:type="dxa"/>
          </w:tcPr>
          <w:p w14:paraId="5248CAF4"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УЧАСТНИКи ДОЛЕВОГО    СТРОИТЕЛЬСТВА:</w:t>
            </w:r>
          </w:p>
          <w:p w14:paraId="4D9EC4B0" w14:textId="77777777" w:rsidR="00A5094B" w:rsidRPr="00FC5532" w:rsidRDefault="00A5094B" w:rsidP="00E43D91">
            <w:pPr>
              <w:rPr>
                <w:rFonts w:ascii="Tahoma" w:hAnsi="Tahoma" w:cs="Tahoma"/>
                <w:b/>
                <w:i/>
                <w:sz w:val="20"/>
                <w:szCs w:val="20"/>
              </w:rPr>
            </w:pPr>
          </w:p>
        </w:tc>
      </w:tr>
    </w:tbl>
    <w:p w14:paraId="2EA3E3D2" w14:textId="77777777" w:rsidR="00A5094B" w:rsidRPr="00FC5532" w:rsidRDefault="00A5094B" w:rsidP="00A5094B">
      <w:pPr>
        <w:rPr>
          <w:rFonts w:ascii="Tahoma" w:hAnsi="Tahoma" w:cs="Tahoma"/>
          <w:sz w:val="20"/>
          <w:szCs w:val="20"/>
        </w:rPr>
      </w:pPr>
      <w:r w:rsidRPr="00FC5532">
        <w:rPr>
          <w:rFonts w:ascii="Tahoma" w:hAnsi="Tahoma" w:cs="Tahoma"/>
          <w:sz w:val="20"/>
          <w:szCs w:val="20"/>
        </w:rPr>
        <w:t xml:space="preserve">                                                                                                                  </w:t>
      </w:r>
      <w:r w:rsidRPr="00FC5532">
        <w:rPr>
          <w:rFonts w:ascii="Tahoma" w:hAnsi="Tahoma" w:cs="Tahoma"/>
          <w:spacing w:val="-2"/>
          <w:sz w:val="20"/>
          <w:szCs w:val="20"/>
        </w:rPr>
        <w:t xml:space="preserve">    </w:t>
      </w:r>
    </w:p>
    <w:p w14:paraId="6067BCEA" w14:textId="77777777" w:rsidR="00A5094B" w:rsidRPr="00FC5532" w:rsidRDefault="00A5094B" w:rsidP="00A5094B">
      <w:pPr>
        <w:rPr>
          <w:rFonts w:ascii="Tahoma" w:hAnsi="Tahoma" w:cs="Tahoma"/>
          <w:sz w:val="20"/>
          <w:szCs w:val="20"/>
        </w:rPr>
      </w:pPr>
    </w:p>
    <w:p w14:paraId="06C73DBE" w14:textId="77777777" w:rsidR="00A5094B" w:rsidRPr="00FC5532" w:rsidRDefault="00A5094B" w:rsidP="00A5094B">
      <w:pPr>
        <w:rPr>
          <w:rFonts w:ascii="Tahoma" w:hAnsi="Tahoma" w:cs="Tahoma"/>
          <w:sz w:val="20"/>
          <w:szCs w:val="20"/>
        </w:rPr>
      </w:pPr>
      <w:r w:rsidRPr="00FC5532">
        <w:rPr>
          <w:rFonts w:ascii="Tahoma" w:hAnsi="Tahoma" w:cs="Tahoma"/>
          <w:sz w:val="20"/>
          <w:szCs w:val="20"/>
        </w:rPr>
        <w:br w:type="page"/>
      </w:r>
    </w:p>
    <w:p w14:paraId="2498689C" w14:textId="77777777" w:rsidR="00A5094B" w:rsidRPr="00FC5532" w:rsidRDefault="00A5094B" w:rsidP="00A5094B">
      <w:pPr>
        <w:spacing w:line="276" w:lineRule="auto"/>
        <w:jc w:val="right"/>
        <w:rPr>
          <w:rFonts w:ascii="Tahoma" w:hAnsi="Tahoma" w:cs="Tahoma"/>
          <w:spacing w:val="-2"/>
          <w:sz w:val="20"/>
          <w:szCs w:val="20"/>
        </w:rPr>
      </w:pPr>
      <w:r w:rsidRPr="00FC5532">
        <w:rPr>
          <w:rFonts w:ascii="Tahoma" w:hAnsi="Tahoma" w:cs="Tahoma"/>
          <w:spacing w:val="-2"/>
          <w:sz w:val="20"/>
          <w:szCs w:val="20"/>
        </w:rPr>
        <w:lastRenderedPageBreak/>
        <w:t xml:space="preserve">                                                                                                                                                                                          Приложение № 2</w:t>
      </w:r>
    </w:p>
    <w:p w14:paraId="05F1E033"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к Договору участия в долевом строительстве</w:t>
      </w:r>
    </w:p>
    <w:p w14:paraId="2B32A87F"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xml:space="preserve"> квартир в многоквартирном доме</w:t>
      </w:r>
    </w:p>
    <w:p w14:paraId="5176CACE" w14:textId="4286CDB2"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№_____ от «__» _____ 202</w:t>
      </w:r>
      <w:r w:rsidR="00882116">
        <w:rPr>
          <w:rFonts w:ascii="Tahoma" w:hAnsi="Tahoma" w:cs="Tahoma"/>
          <w:spacing w:val="-2"/>
          <w:sz w:val="20"/>
          <w:szCs w:val="20"/>
        </w:rPr>
        <w:t>_</w:t>
      </w:r>
      <w:r w:rsidRPr="00FC5532">
        <w:rPr>
          <w:rFonts w:ascii="Tahoma" w:hAnsi="Tahoma" w:cs="Tahoma"/>
          <w:spacing w:val="-2"/>
          <w:sz w:val="20"/>
          <w:szCs w:val="20"/>
        </w:rPr>
        <w:t xml:space="preserve"> г</w:t>
      </w:r>
    </w:p>
    <w:p w14:paraId="554F234A" w14:textId="77777777" w:rsidR="00A5094B" w:rsidRPr="00FC5532" w:rsidRDefault="00A5094B" w:rsidP="00A5094B">
      <w:pPr>
        <w:spacing w:line="276" w:lineRule="auto"/>
        <w:ind w:firstLine="567"/>
        <w:jc w:val="center"/>
        <w:rPr>
          <w:rFonts w:ascii="Tahoma" w:hAnsi="Tahoma" w:cs="Tahoma"/>
          <w:b/>
          <w:spacing w:val="-2"/>
          <w:sz w:val="20"/>
          <w:szCs w:val="20"/>
        </w:rPr>
      </w:pPr>
      <w:r w:rsidRPr="00FC5532">
        <w:rPr>
          <w:rFonts w:ascii="Tahoma" w:hAnsi="Tahoma" w:cs="Tahoma"/>
          <w:b/>
          <w:caps/>
          <w:spacing w:val="-2"/>
          <w:sz w:val="20"/>
          <w:szCs w:val="20"/>
        </w:rPr>
        <w:t>Планировка Квартиры</w:t>
      </w:r>
    </w:p>
    <w:p w14:paraId="5809C1A5" w14:textId="77777777" w:rsidR="00A5094B" w:rsidRPr="00FC5532" w:rsidRDefault="00A5094B" w:rsidP="00A5094B">
      <w:pPr>
        <w:ind w:firstLine="567"/>
        <w:jc w:val="center"/>
        <w:rPr>
          <w:rFonts w:ascii="Tahoma" w:hAnsi="Tahoma" w:cs="Tahoma"/>
          <w:b/>
          <w:spacing w:val="-2"/>
          <w:sz w:val="20"/>
          <w:szCs w:val="20"/>
        </w:rPr>
      </w:pPr>
      <w:r w:rsidRPr="00FC5532">
        <w:rPr>
          <w:rFonts w:ascii="Tahoma" w:hAnsi="Tahoma" w:cs="Tahoma"/>
          <w:b/>
          <w:spacing w:val="-2"/>
          <w:sz w:val="20"/>
          <w:szCs w:val="20"/>
        </w:rPr>
        <w:t>к Договору долевого участия в строительстве многоквартирного дома</w:t>
      </w:r>
    </w:p>
    <w:p w14:paraId="0956C923" w14:textId="488DFE87" w:rsidR="00A5094B" w:rsidRPr="00FC5532" w:rsidRDefault="00A5094B" w:rsidP="00A5094B">
      <w:pPr>
        <w:ind w:firstLine="567"/>
        <w:jc w:val="center"/>
        <w:rPr>
          <w:rFonts w:ascii="Tahoma" w:hAnsi="Tahoma" w:cs="Tahoma"/>
          <w:b/>
          <w:spacing w:val="-2"/>
          <w:sz w:val="20"/>
          <w:szCs w:val="20"/>
        </w:rPr>
      </w:pPr>
      <w:r w:rsidRPr="00FC5532">
        <w:rPr>
          <w:rFonts w:ascii="Tahoma" w:hAnsi="Tahoma" w:cs="Tahoma"/>
          <w:b/>
          <w:spacing w:val="-2"/>
          <w:sz w:val="20"/>
          <w:szCs w:val="20"/>
        </w:rPr>
        <w:t>№ _____ от «__» _______ 202</w:t>
      </w:r>
      <w:r w:rsidR="00882116">
        <w:rPr>
          <w:rFonts w:ascii="Tahoma" w:hAnsi="Tahoma" w:cs="Tahoma"/>
          <w:b/>
          <w:spacing w:val="-2"/>
          <w:sz w:val="20"/>
          <w:szCs w:val="20"/>
        </w:rPr>
        <w:t>_</w:t>
      </w:r>
      <w:r w:rsidRPr="00FC5532">
        <w:rPr>
          <w:rFonts w:ascii="Tahoma" w:hAnsi="Tahoma" w:cs="Tahoma"/>
          <w:b/>
          <w:spacing w:val="-2"/>
          <w:sz w:val="20"/>
          <w:szCs w:val="20"/>
        </w:rPr>
        <w:t xml:space="preserve"> года</w:t>
      </w:r>
    </w:p>
    <w:p w14:paraId="616EF04C" w14:textId="0A6A6B38" w:rsidR="00A5094B" w:rsidRPr="00FC5532" w:rsidRDefault="00A5094B" w:rsidP="00A5094B">
      <w:pPr>
        <w:jc w:val="center"/>
        <w:rPr>
          <w:rFonts w:ascii="Tahoma" w:hAnsi="Tahoma" w:cs="Tahoma"/>
          <w:spacing w:val="-2"/>
          <w:sz w:val="20"/>
          <w:szCs w:val="20"/>
        </w:rPr>
      </w:pPr>
      <w:r w:rsidRPr="00FC5532">
        <w:rPr>
          <w:rFonts w:ascii="Tahoma" w:hAnsi="Tahoma" w:cs="Tahoma"/>
          <w:spacing w:val="-2"/>
          <w:sz w:val="20"/>
          <w:szCs w:val="20"/>
        </w:rPr>
        <w:t>г. Лянтор</w:t>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t xml:space="preserve">                              </w:t>
      </w:r>
      <w:proofErr w:type="gramStart"/>
      <w:r w:rsidRPr="00FC5532">
        <w:rPr>
          <w:rFonts w:ascii="Tahoma" w:hAnsi="Tahoma" w:cs="Tahoma"/>
          <w:spacing w:val="-2"/>
          <w:sz w:val="20"/>
          <w:szCs w:val="20"/>
        </w:rPr>
        <w:t xml:space="preserve">   «</w:t>
      </w:r>
      <w:proofErr w:type="gramEnd"/>
      <w:r w:rsidRPr="00FC5532">
        <w:rPr>
          <w:rFonts w:ascii="Tahoma" w:hAnsi="Tahoma" w:cs="Tahoma"/>
          <w:spacing w:val="-2"/>
          <w:sz w:val="20"/>
          <w:szCs w:val="20"/>
        </w:rPr>
        <w:t>__» ________ 202</w:t>
      </w:r>
      <w:r w:rsidR="00882116">
        <w:rPr>
          <w:rFonts w:ascii="Tahoma" w:hAnsi="Tahoma" w:cs="Tahoma"/>
          <w:spacing w:val="-2"/>
          <w:sz w:val="20"/>
          <w:szCs w:val="20"/>
        </w:rPr>
        <w:t>_</w:t>
      </w:r>
      <w:r w:rsidRPr="00FC5532">
        <w:rPr>
          <w:rFonts w:ascii="Tahoma" w:hAnsi="Tahoma" w:cs="Tahoma"/>
          <w:spacing w:val="-2"/>
          <w:sz w:val="20"/>
          <w:szCs w:val="20"/>
        </w:rPr>
        <w:t xml:space="preserve"> год</w:t>
      </w:r>
    </w:p>
    <w:p w14:paraId="7805705E" w14:textId="2902EE7C" w:rsidR="00A5094B" w:rsidRPr="00FC5532" w:rsidRDefault="00882116" w:rsidP="00A5094B">
      <w:pPr>
        <w:jc w:val="center"/>
        <w:rPr>
          <w:rFonts w:ascii="Tahoma" w:hAnsi="Tahoma" w:cs="Tahoma"/>
          <w:spacing w:val="-2"/>
          <w:sz w:val="20"/>
          <w:szCs w:val="20"/>
        </w:rPr>
      </w:pPr>
      <w:r>
        <w:rPr>
          <w:rFonts w:ascii="Tahoma" w:hAnsi="Tahoma" w:cs="Tahoma"/>
          <w:b/>
          <w:spacing w:val="-2"/>
          <w:sz w:val="20"/>
          <w:szCs w:val="20"/>
          <w:u w:val="single"/>
        </w:rPr>
        <w:t>_</w:t>
      </w:r>
      <w:r w:rsidR="00A5094B" w:rsidRPr="00FC5532">
        <w:rPr>
          <w:rFonts w:ascii="Tahoma" w:hAnsi="Tahoma" w:cs="Tahoma"/>
          <w:b/>
          <w:spacing w:val="-2"/>
          <w:sz w:val="20"/>
          <w:szCs w:val="20"/>
          <w:u w:val="single"/>
        </w:rPr>
        <w:t xml:space="preserve"> этаж, квартира №</w:t>
      </w:r>
      <w:r>
        <w:rPr>
          <w:rFonts w:ascii="Tahoma" w:hAnsi="Tahoma" w:cs="Tahoma"/>
          <w:b/>
          <w:spacing w:val="-2"/>
          <w:sz w:val="20"/>
          <w:szCs w:val="20"/>
          <w:u w:val="single"/>
        </w:rPr>
        <w:t>__</w:t>
      </w:r>
      <w:r w:rsidR="00A5094B" w:rsidRPr="00FC5532">
        <w:rPr>
          <w:rFonts w:ascii="Tahoma" w:hAnsi="Tahoma" w:cs="Tahoma"/>
          <w:b/>
          <w:spacing w:val="-2"/>
          <w:sz w:val="20"/>
          <w:szCs w:val="20"/>
          <w:u w:val="single"/>
        </w:rPr>
        <w:t>_примерная</w:t>
      </w:r>
    </w:p>
    <w:p w14:paraId="03B4C169" w14:textId="77777777" w:rsidR="00A5094B" w:rsidRDefault="00A5094B" w:rsidP="00A5094B">
      <w:pPr>
        <w:jc w:val="center"/>
        <w:rPr>
          <w:rFonts w:ascii="Tahoma" w:hAnsi="Tahoma" w:cs="Tahoma"/>
          <w:b/>
          <w:noProof/>
          <w:spacing w:val="-2"/>
          <w:sz w:val="20"/>
          <w:szCs w:val="20"/>
        </w:rPr>
      </w:pPr>
    </w:p>
    <w:p w14:paraId="486C84FA" w14:textId="77777777" w:rsidR="00A5094B" w:rsidRPr="00FC5532" w:rsidRDefault="00A5094B" w:rsidP="00A5094B">
      <w:pPr>
        <w:jc w:val="center"/>
        <w:rPr>
          <w:rFonts w:ascii="Tahoma" w:hAnsi="Tahoma" w:cs="Tahoma"/>
          <w:spacing w:val="-2"/>
          <w:sz w:val="20"/>
          <w:szCs w:val="20"/>
        </w:rPr>
      </w:pPr>
      <w:r w:rsidRPr="00FC5532">
        <w:rPr>
          <w:rFonts w:ascii="Tahoma" w:hAnsi="Tahoma" w:cs="Tahoma"/>
          <w:b/>
          <w:noProof/>
          <w:spacing w:val="-2"/>
          <w:sz w:val="20"/>
          <w:szCs w:val="20"/>
        </w:rPr>
        <w:t xml:space="preserve">   </w:t>
      </w:r>
    </w:p>
    <w:p w14:paraId="06364EA1" w14:textId="77777777" w:rsidR="00A5094B" w:rsidRPr="00FC5532" w:rsidRDefault="00A5094B" w:rsidP="00A5094B">
      <w:pPr>
        <w:rPr>
          <w:rFonts w:ascii="Tahoma" w:hAnsi="Tahoma" w:cs="Tahoma"/>
          <w:b/>
          <w:spacing w:val="-2"/>
          <w:sz w:val="20"/>
          <w:szCs w:val="20"/>
          <w:u w:val="single"/>
        </w:rPr>
      </w:pPr>
    </w:p>
    <w:p w14:paraId="6C7327DD" w14:textId="7083DE3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 xml:space="preserve">                                     </w:t>
      </w:r>
    </w:p>
    <w:p w14:paraId="18CD3E07" w14:textId="77777777" w:rsidR="00A5094B" w:rsidRPr="00FC5532" w:rsidRDefault="00A5094B" w:rsidP="00A5094B">
      <w:pPr>
        <w:jc w:val="center"/>
        <w:rPr>
          <w:rFonts w:ascii="Tahoma" w:hAnsi="Tahoma" w:cs="Tahoma"/>
          <w:b/>
          <w:caps/>
          <w:spacing w:val="-2"/>
          <w:sz w:val="20"/>
          <w:szCs w:val="20"/>
        </w:rPr>
      </w:pPr>
    </w:p>
    <w:p w14:paraId="14D14606" w14:textId="77777777" w:rsidR="00A5094B" w:rsidRPr="00FC5532" w:rsidRDefault="00A5094B" w:rsidP="00A5094B">
      <w:pPr>
        <w:jc w:val="center"/>
        <w:rPr>
          <w:rFonts w:ascii="Tahoma" w:hAnsi="Tahoma" w:cs="Tahoma"/>
          <w:b/>
          <w:caps/>
          <w:spacing w:val="-2"/>
          <w:sz w:val="20"/>
          <w:szCs w:val="20"/>
        </w:rPr>
      </w:pPr>
    </w:p>
    <w:p w14:paraId="3B77FF7D" w14:textId="77777777" w:rsidR="00A5094B" w:rsidRPr="00FC5532" w:rsidRDefault="00A5094B" w:rsidP="00A5094B">
      <w:pPr>
        <w:jc w:val="center"/>
        <w:rPr>
          <w:rFonts w:ascii="Tahoma" w:hAnsi="Tahoma" w:cs="Tahoma"/>
          <w:b/>
          <w:caps/>
          <w:spacing w:val="-2"/>
          <w:sz w:val="20"/>
          <w:szCs w:val="20"/>
        </w:rPr>
      </w:pPr>
    </w:p>
    <w:p w14:paraId="059137CE" w14:textId="77777777" w:rsidR="00A5094B" w:rsidRPr="00FC5532" w:rsidRDefault="00A5094B" w:rsidP="00A5094B">
      <w:pPr>
        <w:jc w:val="center"/>
        <w:rPr>
          <w:rFonts w:ascii="Tahoma" w:hAnsi="Tahoma" w:cs="Tahoma"/>
          <w:b/>
          <w:caps/>
          <w:spacing w:val="-2"/>
          <w:sz w:val="20"/>
          <w:szCs w:val="20"/>
        </w:rPr>
      </w:pPr>
    </w:p>
    <w:p w14:paraId="2F1681B3" w14:textId="77777777" w:rsidR="00A5094B" w:rsidRPr="00FC5532" w:rsidRDefault="00A5094B" w:rsidP="00A5094B">
      <w:pPr>
        <w:jc w:val="center"/>
        <w:rPr>
          <w:rFonts w:ascii="Tahoma" w:hAnsi="Tahoma" w:cs="Tahoma"/>
          <w:b/>
          <w:caps/>
          <w:spacing w:val="-2"/>
          <w:sz w:val="20"/>
          <w:szCs w:val="20"/>
        </w:rPr>
      </w:pPr>
    </w:p>
    <w:p w14:paraId="0D7A7BC9" w14:textId="77777777" w:rsidR="00A5094B" w:rsidRPr="00FC5532" w:rsidRDefault="00A5094B" w:rsidP="00A5094B">
      <w:pPr>
        <w:jc w:val="center"/>
        <w:rPr>
          <w:rFonts w:ascii="Tahoma" w:hAnsi="Tahoma" w:cs="Tahoma"/>
          <w:b/>
          <w:caps/>
          <w:spacing w:val="-2"/>
          <w:sz w:val="20"/>
          <w:szCs w:val="20"/>
        </w:rPr>
      </w:pPr>
    </w:p>
    <w:p w14:paraId="2EEB73A3" w14:textId="70969CAF" w:rsidR="00A5094B" w:rsidRPr="00FC5532" w:rsidRDefault="00A5094B" w:rsidP="00E16D57">
      <w:pPr>
        <w:rPr>
          <w:rFonts w:ascii="Tahoma" w:hAnsi="Tahoma" w:cs="Tahoma"/>
          <w:b/>
          <w:caps/>
          <w:spacing w:val="-2"/>
          <w:sz w:val="20"/>
          <w:szCs w:val="20"/>
        </w:rPr>
      </w:pPr>
    </w:p>
    <w:p w14:paraId="19BFEEBD" w14:textId="77777777" w:rsidR="00A5094B" w:rsidRPr="00FC5532" w:rsidRDefault="00A5094B" w:rsidP="00A5094B">
      <w:pPr>
        <w:jc w:val="center"/>
        <w:rPr>
          <w:rFonts w:ascii="Tahoma" w:hAnsi="Tahoma" w:cs="Tahoma"/>
          <w:b/>
          <w:caps/>
          <w:spacing w:val="-2"/>
          <w:sz w:val="20"/>
          <w:szCs w:val="20"/>
        </w:rPr>
      </w:pPr>
    </w:p>
    <w:p w14:paraId="733676D0" w14:textId="77777777" w:rsidR="00A5094B" w:rsidRPr="00FC5532" w:rsidRDefault="00A5094B" w:rsidP="00A5094B">
      <w:pPr>
        <w:jc w:val="center"/>
        <w:rPr>
          <w:rFonts w:ascii="Tahoma" w:hAnsi="Tahoma" w:cs="Tahoma"/>
          <w:b/>
          <w:caps/>
          <w:spacing w:val="-2"/>
          <w:sz w:val="20"/>
          <w:szCs w:val="20"/>
        </w:rPr>
      </w:pPr>
    </w:p>
    <w:p w14:paraId="0B790593" w14:textId="77777777" w:rsidR="00A5094B" w:rsidRPr="00FC5532" w:rsidRDefault="00A5094B" w:rsidP="00A5094B">
      <w:pPr>
        <w:jc w:val="center"/>
        <w:rPr>
          <w:rFonts w:ascii="Tahoma" w:hAnsi="Tahoma" w:cs="Tahoma"/>
          <w:b/>
          <w:caps/>
          <w:spacing w:val="-2"/>
          <w:sz w:val="20"/>
          <w:szCs w:val="20"/>
        </w:rPr>
      </w:pPr>
    </w:p>
    <w:p w14:paraId="3CD77D31" w14:textId="77777777" w:rsidR="00A5094B" w:rsidRPr="00FC5532" w:rsidRDefault="00A5094B" w:rsidP="00A5094B">
      <w:pPr>
        <w:jc w:val="center"/>
        <w:rPr>
          <w:rFonts w:ascii="Tahoma" w:hAnsi="Tahoma" w:cs="Tahoma"/>
          <w:b/>
          <w:caps/>
          <w:spacing w:val="-2"/>
          <w:sz w:val="20"/>
          <w:szCs w:val="20"/>
        </w:rPr>
      </w:pPr>
    </w:p>
    <w:p w14:paraId="31EAA1C2" w14:textId="77777777" w:rsidR="00A5094B" w:rsidRPr="00FC5532" w:rsidRDefault="00A5094B" w:rsidP="00A5094B">
      <w:pPr>
        <w:rPr>
          <w:rFonts w:ascii="Tahoma" w:hAnsi="Tahoma" w:cs="Tahoma"/>
          <w:b/>
          <w:noProof/>
          <w:spacing w:val="-2"/>
          <w:sz w:val="20"/>
          <w:szCs w:val="20"/>
          <w:u w:val="single"/>
        </w:rPr>
      </w:pPr>
    </w:p>
    <w:p w14:paraId="114C6AF8" w14:textId="77777777" w:rsidR="00A5094B" w:rsidRPr="00FC5532" w:rsidRDefault="00A5094B" w:rsidP="00A5094B">
      <w:pPr>
        <w:rPr>
          <w:rFonts w:ascii="Tahoma" w:hAnsi="Tahoma" w:cs="Tahoma"/>
          <w:b/>
          <w:spacing w:val="-2"/>
          <w:sz w:val="20"/>
          <w:szCs w:val="20"/>
          <w:u w:val="single"/>
        </w:rPr>
      </w:pPr>
    </w:p>
    <w:p w14:paraId="3BB05741" w14:textId="77777777" w:rsidR="00A5094B" w:rsidRPr="00FC5532" w:rsidRDefault="00A5094B" w:rsidP="00A5094B">
      <w:pPr>
        <w:jc w:val="center"/>
        <w:rPr>
          <w:rFonts w:ascii="Tahoma" w:hAnsi="Tahoma" w:cs="Tahoma"/>
          <w:b/>
          <w:caps/>
          <w:spacing w:val="-2"/>
          <w:sz w:val="20"/>
          <w:szCs w:val="20"/>
        </w:rPr>
      </w:pPr>
    </w:p>
    <w:p w14:paraId="77102410" w14:textId="77777777" w:rsidR="00A5094B" w:rsidRPr="00FC5532" w:rsidRDefault="00A5094B" w:rsidP="00A5094B">
      <w:pPr>
        <w:jc w:val="center"/>
        <w:rPr>
          <w:rFonts w:ascii="Tahoma" w:hAnsi="Tahoma" w:cs="Tahoma"/>
          <w:b/>
          <w:caps/>
          <w:spacing w:val="-2"/>
          <w:sz w:val="20"/>
          <w:szCs w:val="20"/>
        </w:rPr>
      </w:pPr>
    </w:p>
    <w:p w14:paraId="414476A5" w14:textId="77777777" w:rsidR="00A5094B" w:rsidRDefault="00A5094B" w:rsidP="00A5094B">
      <w:pPr>
        <w:jc w:val="center"/>
        <w:rPr>
          <w:rFonts w:ascii="Tahoma" w:hAnsi="Tahoma" w:cs="Tahoma"/>
          <w:b/>
          <w:caps/>
          <w:spacing w:val="-2"/>
          <w:sz w:val="20"/>
          <w:szCs w:val="20"/>
        </w:rPr>
      </w:pPr>
    </w:p>
    <w:p w14:paraId="7A886317"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Подписи Сторон:</w:t>
      </w:r>
    </w:p>
    <w:tbl>
      <w:tblPr>
        <w:tblW w:w="10264" w:type="dxa"/>
        <w:jc w:val="center"/>
        <w:tblLook w:val="0000" w:firstRow="0" w:lastRow="0" w:firstColumn="0" w:lastColumn="0" w:noHBand="0" w:noVBand="0"/>
      </w:tblPr>
      <w:tblGrid>
        <w:gridCol w:w="5003"/>
        <w:gridCol w:w="5261"/>
      </w:tblGrid>
      <w:tr w:rsidR="00A5094B" w:rsidRPr="00FC5532" w14:paraId="61254188" w14:textId="77777777" w:rsidTr="00E43D91">
        <w:trPr>
          <w:trHeight w:val="3403"/>
          <w:jc w:val="center"/>
        </w:trPr>
        <w:tc>
          <w:tcPr>
            <w:tcW w:w="5003" w:type="dxa"/>
          </w:tcPr>
          <w:p w14:paraId="5D4E70AD"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Застройщик:</w:t>
            </w:r>
          </w:p>
          <w:p w14:paraId="1E78A926"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15FDCCFB"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65C51B88" w14:textId="77777777" w:rsidR="00882116" w:rsidRPr="00882116" w:rsidRDefault="00882116" w:rsidP="00882116">
            <w:pPr>
              <w:rPr>
                <w:rFonts w:ascii="Tahoma" w:hAnsi="Tahoma" w:cs="Tahoma"/>
                <w:b/>
                <w:sz w:val="20"/>
                <w:szCs w:val="20"/>
              </w:rPr>
            </w:pPr>
            <w:r w:rsidRPr="00882116">
              <w:rPr>
                <w:rFonts w:ascii="Tahoma" w:hAnsi="Tahoma" w:cs="Tahoma"/>
                <w:b/>
                <w:sz w:val="20"/>
                <w:szCs w:val="20"/>
              </w:rPr>
              <w:t>«Премьер Девелопмент»</w:t>
            </w:r>
          </w:p>
          <w:p w14:paraId="55BE248B"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Адрес: 628449, Ханты-</w:t>
            </w:r>
            <w:proofErr w:type="gramStart"/>
            <w:r w:rsidRPr="00E16D57">
              <w:rPr>
                <w:rFonts w:ascii="Tahoma" w:hAnsi="Tahoma" w:cs="Tahoma"/>
                <w:bCs/>
                <w:sz w:val="20"/>
                <w:szCs w:val="20"/>
              </w:rPr>
              <w:t>Мансийский  автономный</w:t>
            </w:r>
            <w:proofErr w:type="gramEnd"/>
            <w:r w:rsidRPr="00E16D57">
              <w:rPr>
                <w:rFonts w:ascii="Tahoma" w:hAnsi="Tahoma" w:cs="Tahoma"/>
                <w:bCs/>
                <w:sz w:val="20"/>
                <w:szCs w:val="20"/>
              </w:rPr>
              <w:t xml:space="preserve"> округ – Югра, Тюменская область, Сургутский район, </w:t>
            </w:r>
            <w:proofErr w:type="spellStart"/>
            <w:r w:rsidRPr="00E16D57">
              <w:rPr>
                <w:rFonts w:ascii="Tahoma" w:hAnsi="Tahoma" w:cs="Tahoma"/>
                <w:bCs/>
                <w:sz w:val="20"/>
                <w:szCs w:val="20"/>
              </w:rPr>
              <w:t>г.Лянтор</w:t>
            </w:r>
            <w:proofErr w:type="spellEnd"/>
            <w:r w:rsidRPr="00E16D57">
              <w:rPr>
                <w:rFonts w:ascii="Tahoma" w:hAnsi="Tahoma" w:cs="Tahoma"/>
                <w:bCs/>
                <w:sz w:val="20"/>
                <w:szCs w:val="20"/>
              </w:rPr>
              <w:t>, микрорайон 1, дом 22/2, офис 1</w:t>
            </w:r>
          </w:p>
          <w:p w14:paraId="7A8CD729"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8617039250</w:t>
            </w:r>
          </w:p>
          <w:p w14:paraId="08274AF7"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861701001</w:t>
            </w:r>
          </w:p>
          <w:p w14:paraId="66739E0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р/с 40702810600800020062</w:t>
            </w:r>
          </w:p>
          <w:p w14:paraId="7C814FA5"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 xml:space="preserve"> АО «Банк ДОМ.РФ» </w:t>
            </w:r>
          </w:p>
          <w:p w14:paraId="07D9717E"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к/с 30101810345250000266</w:t>
            </w:r>
          </w:p>
          <w:p w14:paraId="3BE3AEB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БИК 044525266</w:t>
            </w:r>
          </w:p>
          <w:p w14:paraId="28B16D75"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банка 7725038124</w:t>
            </w:r>
          </w:p>
          <w:p w14:paraId="39C0DAFA"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банка 745143001</w:t>
            </w:r>
          </w:p>
          <w:p w14:paraId="522772BC" w14:textId="54DAF74A" w:rsidR="00EE07E7" w:rsidRPr="00882116" w:rsidRDefault="00882116" w:rsidP="00EE07E7">
            <w:pPr>
              <w:rPr>
                <w:rFonts w:ascii="Tahoma" w:hAnsi="Tahoma" w:cs="Tahoma"/>
                <w:bCs/>
                <w:spacing w:val="-2"/>
                <w:sz w:val="20"/>
                <w:szCs w:val="20"/>
              </w:rPr>
            </w:pPr>
            <w:proofErr w:type="spellStart"/>
            <w:r w:rsidRPr="00E16D57">
              <w:rPr>
                <w:rFonts w:ascii="Tahoma" w:hAnsi="Tahoma" w:cs="Tahoma"/>
                <w:bCs/>
                <w:sz w:val="20"/>
                <w:szCs w:val="20"/>
              </w:rPr>
              <w:t>e-mail</w:t>
            </w:r>
            <w:proofErr w:type="spellEnd"/>
            <w:r w:rsidRPr="00E16D57">
              <w:rPr>
                <w:rFonts w:ascii="Tahoma" w:hAnsi="Tahoma" w:cs="Tahoma"/>
                <w:bCs/>
                <w:sz w:val="20"/>
                <w:szCs w:val="20"/>
              </w:rPr>
              <w:t>: ck-mgk@mail.ru</w:t>
            </w:r>
          </w:p>
          <w:p w14:paraId="4E696FFC" w14:textId="77777777" w:rsidR="00EE07E7" w:rsidRPr="00FC5532" w:rsidRDefault="00EE07E7" w:rsidP="00EE07E7">
            <w:pPr>
              <w:rPr>
                <w:rFonts w:ascii="Tahoma" w:hAnsi="Tahoma" w:cs="Tahoma"/>
                <w:spacing w:val="-2"/>
                <w:sz w:val="20"/>
                <w:szCs w:val="20"/>
              </w:rPr>
            </w:pPr>
          </w:p>
          <w:p w14:paraId="3DFA00A5"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261" w:type="dxa"/>
          </w:tcPr>
          <w:p w14:paraId="3AF79B93" w14:textId="77777777" w:rsidR="00A5094B" w:rsidRPr="00FC5532" w:rsidRDefault="00A5094B" w:rsidP="00E43D91">
            <w:pPr>
              <w:ind w:firstLine="567"/>
              <w:rPr>
                <w:rFonts w:ascii="Tahoma" w:hAnsi="Tahoma" w:cs="Tahoma"/>
                <w:b/>
                <w:spacing w:val="-2"/>
                <w:sz w:val="20"/>
                <w:szCs w:val="20"/>
              </w:rPr>
            </w:pPr>
            <w:r w:rsidRPr="00FC5532">
              <w:rPr>
                <w:rFonts w:ascii="Tahoma" w:hAnsi="Tahoma" w:cs="Tahoma"/>
                <w:b/>
                <w:color w:val="000000"/>
                <w:spacing w:val="-2"/>
                <w:sz w:val="20"/>
                <w:szCs w:val="20"/>
              </w:rPr>
              <w:t>Участники долевого строительства</w:t>
            </w:r>
            <w:r w:rsidRPr="00FC5532">
              <w:rPr>
                <w:rFonts w:ascii="Tahoma" w:hAnsi="Tahoma" w:cs="Tahoma"/>
                <w:b/>
                <w:caps/>
                <w:spacing w:val="-2"/>
                <w:sz w:val="20"/>
                <w:szCs w:val="20"/>
              </w:rPr>
              <w:t>:</w:t>
            </w:r>
            <w:r w:rsidRPr="00FC5532">
              <w:rPr>
                <w:rFonts w:ascii="Tahoma" w:hAnsi="Tahoma" w:cs="Tahoma"/>
                <w:b/>
                <w:spacing w:val="-2"/>
                <w:sz w:val="20"/>
                <w:szCs w:val="20"/>
              </w:rPr>
              <w:t xml:space="preserve"> </w:t>
            </w:r>
          </w:p>
          <w:p w14:paraId="481823E1" w14:textId="77777777" w:rsidR="00A5094B" w:rsidRPr="00FC5532" w:rsidRDefault="00A5094B" w:rsidP="00E43D91">
            <w:pPr>
              <w:rPr>
                <w:rFonts w:ascii="Tahoma" w:hAnsi="Tahoma" w:cs="Tahoma"/>
                <w:sz w:val="20"/>
                <w:szCs w:val="20"/>
              </w:rPr>
            </w:pPr>
          </w:p>
        </w:tc>
      </w:tr>
    </w:tbl>
    <w:p w14:paraId="6D4FF397" w14:textId="77777777" w:rsidR="00A5094B" w:rsidRPr="00FC5532" w:rsidRDefault="00A5094B" w:rsidP="00A5094B">
      <w:pPr>
        <w:spacing w:line="276" w:lineRule="auto"/>
        <w:rPr>
          <w:rFonts w:ascii="Tahoma" w:hAnsi="Tahoma" w:cs="Tahoma"/>
          <w:spacing w:val="-2"/>
          <w:sz w:val="20"/>
          <w:szCs w:val="20"/>
        </w:rPr>
      </w:pPr>
    </w:p>
    <w:p w14:paraId="2F40EB5B" w14:textId="77777777" w:rsidR="00A5094B" w:rsidRPr="00FC5532" w:rsidRDefault="00A5094B" w:rsidP="00A5094B">
      <w:pPr>
        <w:spacing w:line="276" w:lineRule="auto"/>
        <w:jc w:val="right"/>
        <w:rPr>
          <w:rFonts w:ascii="Tahoma" w:hAnsi="Tahoma" w:cs="Tahoma"/>
          <w:spacing w:val="-2"/>
          <w:sz w:val="20"/>
          <w:szCs w:val="20"/>
        </w:rPr>
      </w:pPr>
    </w:p>
    <w:p w14:paraId="6891D381" w14:textId="77777777" w:rsidR="00A5094B" w:rsidRPr="00FC5532" w:rsidRDefault="00A5094B" w:rsidP="00A5094B">
      <w:pPr>
        <w:spacing w:line="276" w:lineRule="auto"/>
        <w:jc w:val="right"/>
        <w:rPr>
          <w:rFonts w:ascii="Tahoma" w:hAnsi="Tahoma" w:cs="Tahoma"/>
          <w:spacing w:val="-2"/>
          <w:sz w:val="20"/>
          <w:szCs w:val="20"/>
        </w:rPr>
      </w:pPr>
    </w:p>
    <w:p w14:paraId="3D6BE6B6" w14:textId="77777777" w:rsidR="00A5094B" w:rsidRPr="00FC5532" w:rsidRDefault="00A5094B" w:rsidP="00A5094B">
      <w:pPr>
        <w:spacing w:line="276" w:lineRule="auto"/>
        <w:jc w:val="right"/>
        <w:rPr>
          <w:rFonts w:ascii="Tahoma" w:hAnsi="Tahoma" w:cs="Tahoma"/>
          <w:spacing w:val="-2"/>
          <w:sz w:val="20"/>
          <w:szCs w:val="20"/>
        </w:rPr>
      </w:pPr>
    </w:p>
    <w:p w14:paraId="6F7EAEB4" w14:textId="77777777" w:rsidR="00A5094B" w:rsidRPr="00FC5532" w:rsidRDefault="00A5094B" w:rsidP="00A5094B">
      <w:pPr>
        <w:spacing w:line="276" w:lineRule="auto"/>
        <w:jc w:val="right"/>
        <w:rPr>
          <w:rFonts w:ascii="Tahoma" w:hAnsi="Tahoma" w:cs="Tahoma"/>
          <w:spacing w:val="-2"/>
          <w:sz w:val="20"/>
          <w:szCs w:val="20"/>
        </w:rPr>
      </w:pPr>
    </w:p>
    <w:p w14:paraId="6A012061" w14:textId="77777777" w:rsidR="00A5094B" w:rsidRPr="00FC5532" w:rsidRDefault="00A5094B" w:rsidP="00A5094B">
      <w:pPr>
        <w:spacing w:line="276" w:lineRule="auto"/>
        <w:jc w:val="right"/>
        <w:rPr>
          <w:rFonts w:ascii="Tahoma" w:hAnsi="Tahoma" w:cs="Tahoma"/>
          <w:spacing w:val="-2"/>
          <w:sz w:val="20"/>
          <w:szCs w:val="20"/>
        </w:rPr>
      </w:pPr>
    </w:p>
    <w:p w14:paraId="48442625" w14:textId="77777777" w:rsidR="00A5094B" w:rsidRPr="00FC5532" w:rsidRDefault="00A5094B" w:rsidP="00A5094B">
      <w:pPr>
        <w:spacing w:line="276" w:lineRule="auto"/>
        <w:jc w:val="right"/>
        <w:rPr>
          <w:rFonts w:ascii="Tahoma" w:hAnsi="Tahoma" w:cs="Tahoma"/>
          <w:spacing w:val="-2"/>
          <w:sz w:val="20"/>
          <w:szCs w:val="20"/>
        </w:rPr>
      </w:pPr>
    </w:p>
    <w:p w14:paraId="79782B69" w14:textId="77777777" w:rsidR="00A5094B" w:rsidRDefault="00A5094B" w:rsidP="00B752E9">
      <w:pPr>
        <w:spacing w:line="276" w:lineRule="auto"/>
        <w:rPr>
          <w:rFonts w:ascii="Tahoma" w:hAnsi="Tahoma" w:cs="Tahoma"/>
          <w:spacing w:val="-2"/>
          <w:sz w:val="20"/>
          <w:szCs w:val="20"/>
        </w:rPr>
      </w:pPr>
    </w:p>
    <w:p w14:paraId="12265069" w14:textId="77777777" w:rsidR="00A5094B" w:rsidRDefault="00A5094B" w:rsidP="00A5094B">
      <w:pPr>
        <w:spacing w:line="276" w:lineRule="auto"/>
        <w:jc w:val="right"/>
        <w:rPr>
          <w:rFonts w:ascii="Tahoma" w:hAnsi="Tahoma" w:cs="Tahoma"/>
          <w:spacing w:val="-2"/>
          <w:sz w:val="20"/>
          <w:szCs w:val="20"/>
        </w:rPr>
      </w:pPr>
    </w:p>
    <w:p w14:paraId="580E89D6" w14:textId="77777777" w:rsidR="00882116" w:rsidRDefault="00882116" w:rsidP="00A5094B">
      <w:pPr>
        <w:spacing w:line="276" w:lineRule="auto"/>
        <w:jc w:val="right"/>
        <w:rPr>
          <w:rFonts w:ascii="Tahoma" w:hAnsi="Tahoma" w:cs="Tahoma"/>
          <w:spacing w:val="-2"/>
          <w:sz w:val="20"/>
          <w:szCs w:val="20"/>
        </w:rPr>
      </w:pPr>
    </w:p>
    <w:p w14:paraId="56AE49DF" w14:textId="77777777" w:rsidR="00882116" w:rsidRDefault="00882116" w:rsidP="00A5094B">
      <w:pPr>
        <w:spacing w:line="276" w:lineRule="auto"/>
        <w:jc w:val="right"/>
        <w:rPr>
          <w:rFonts w:ascii="Tahoma" w:hAnsi="Tahoma" w:cs="Tahoma"/>
          <w:spacing w:val="-2"/>
          <w:sz w:val="20"/>
          <w:szCs w:val="20"/>
        </w:rPr>
      </w:pPr>
    </w:p>
    <w:p w14:paraId="62E789F5" w14:textId="40534C98" w:rsidR="00A5094B" w:rsidRPr="00FC5532" w:rsidRDefault="00A5094B" w:rsidP="00A5094B">
      <w:pPr>
        <w:spacing w:line="276" w:lineRule="auto"/>
        <w:jc w:val="right"/>
        <w:rPr>
          <w:rFonts w:ascii="Tahoma" w:hAnsi="Tahoma" w:cs="Tahoma"/>
          <w:spacing w:val="-2"/>
          <w:sz w:val="20"/>
          <w:szCs w:val="20"/>
        </w:rPr>
      </w:pPr>
      <w:r w:rsidRPr="00FC5532">
        <w:rPr>
          <w:rFonts w:ascii="Tahoma" w:hAnsi="Tahoma" w:cs="Tahoma"/>
          <w:spacing w:val="-2"/>
          <w:sz w:val="20"/>
          <w:szCs w:val="20"/>
        </w:rPr>
        <w:lastRenderedPageBreak/>
        <w:t>Приложение № 3</w:t>
      </w:r>
    </w:p>
    <w:p w14:paraId="67A47696"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к Договору участия в долевом строительстве</w:t>
      </w:r>
    </w:p>
    <w:p w14:paraId="2B6638A0"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xml:space="preserve"> квартир в многоквартирном доме</w:t>
      </w:r>
    </w:p>
    <w:p w14:paraId="0B972DB1" w14:textId="6F4DB54F"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____ от «__» ____</w:t>
      </w:r>
      <w:proofErr w:type="gramStart"/>
      <w:r w:rsidRPr="00FC5532">
        <w:rPr>
          <w:rFonts w:ascii="Tahoma" w:hAnsi="Tahoma" w:cs="Tahoma"/>
          <w:spacing w:val="-2"/>
          <w:sz w:val="20"/>
          <w:szCs w:val="20"/>
        </w:rPr>
        <w:t>_  202</w:t>
      </w:r>
      <w:proofErr w:type="gramEnd"/>
      <w:r w:rsidR="00882116">
        <w:rPr>
          <w:rFonts w:ascii="Tahoma" w:hAnsi="Tahoma" w:cs="Tahoma"/>
          <w:spacing w:val="-2"/>
          <w:sz w:val="20"/>
          <w:szCs w:val="20"/>
        </w:rPr>
        <w:t>_</w:t>
      </w:r>
      <w:r w:rsidRPr="00FC5532">
        <w:rPr>
          <w:rFonts w:ascii="Tahoma" w:hAnsi="Tahoma" w:cs="Tahoma"/>
          <w:spacing w:val="-2"/>
          <w:sz w:val="20"/>
          <w:szCs w:val="20"/>
        </w:rPr>
        <w:t xml:space="preserve"> года</w:t>
      </w:r>
    </w:p>
    <w:p w14:paraId="41C0916E" w14:textId="77777777" w:rsidR="00A5094B" w:rsidRPr="00FC5532" w:rsidRDefault="00A5094B" w:rsidP="00A5094B">
      <w:pPr>
        <w:shd w:val="clear" w:color="auto" w:fill="FFFFFF"/>
        <w:textAlignment w:val="baseline"/>
        <w:outlineLvl w:val="0"/>
        <w:rPr>
          <w:rFonts w:ascii="Tahoma" w:hAnsi="Tahoma" w:cs="Tahoma"/>
          <w:sz w:val="20"/>
          <w:szCs w:val="20"/>
        </w:rPr>
      </w:pPr>
    </w:p>
    <w:p w14:paraId="1397F04C" w14:textId="77777777" w:rsidR="00A5094B" w:rsidRPr="00FC5532" w:rsidRDefault="00A5094B" w:rsidP="00A5094B">
      <w:pPr>
        <w:shd w:val="clear" w:color="auto" w:fill="FFFFFF"/>
        <w:ind w:left="4248" w:firstLine="708"/>
        <w:jc w:val="right"/>
        <w:textAlignment w:val="baseline"/>
        <w:outlineLvl w:val="0"/>
        <w:rPr>
          <w:rFonts w:ascii="Tahoma" w:hAnsi="Tahoma" w:cs="Tahoma"/>
          <w:color w:val="3F3F3F"/>
          <w:kern w:val="36"/>
          <w:sz w:val="20"/>
          <w:szCs w:val="20"/>
        </w:rPr>
      </w:pPr>
    </w:p>
    <w:p w14:paraId="46EA4416" w14:textId="77777777" w:rsidR="00A5094B" w:rsidRPr="00FC5532" w:rsidRDefault="00A5094B" w:rsidP="00A5094B">
      <w:pPr>
        <w:shd w:val="clear" w:color="auto" w:fill="FFFFFF"/>
        <w:ind w:left="4248" w:firstLine="708"/>
        <w:jc w:val="right"/>
        <w:textAlignment w:val="baseline"/>
        <w:outlineLvl w:val="0"/>
        <w:rPr>
          <w:rFonts w:ascii="Tahoma" w:hAnsi="Tahoma" w:cs="Tahoma"/>
          <w:color w:val="3F3F3F"/>
          <w:kern w:val="36"/>
          <w:sz w:val="20"/>
          <w:szCs w:val="20"/>
        </w:rPr>
      </w:pPr>
    </w:p>
    <w:p w14:paraId="2442EDD7" w14:textId="77777777" w:rsidR="00A5094B" w:rsidRPr="00FC5532" w:rsidRDefault="00A5094B" w:rsidP="00A5094B">
      <w:pPr>
        <w:shd w:val="clear" w:color="auto" w:fill="FFFFFF"/>
        <w:jc w:val="center"/>
        <w:textAlignment w:val="baseline"/>
        <w:outlineLvl w:val="0"/>
        <w:rPr>
          <w:rFonts w:ascii="Tahoma" w:hAnsi="Tahoma" w:cs="Tahoma"/>
          <w:b/>
          <w:kern w:val="36"/>
          <w:sz w:val="20"/>
          <w:szCs w:val="20"/>
        </w:rPr>
      </w:pPr>
      <w:r w:rsidRPr="00FC5532">
        <w:rPr>
          <w:rFonts w:ascii="Tahoma" w:hAnsi="Tahoma" w:cs="Tahoma"/>
          <w:b/>
          <w:kern w:val="36"/>
          <w:sz w:val="20"/>
          <w:szCs w:val="20"/>
        </w:rPr>
        <w:t>Инструкция</w:t>
      </w:r>
    </w:p>
    <w:p w14:paraId="36AB0F86" w14:textId="77777777" w:rsidR="00A5094B" w:rsidRPr="00FC5532" w:rsidRDefault="00A5094B" w:rsidP="00A5094B">
      <w:pPr>
        <w:shd w:val="clear" w:color="auto" w:fill="FFFFFF"/>
        <w:jc w:val="center"/>
        <w:textAlignment w:val="baseline"/>
        <w:outlineLvl w:val="0"/>
        <w:rPr>
          <w:rFonts w:ascii="Tahoma" w:hAnsi="Tahoma" w:cs="Tahoma"/>
          <w:color w:val="3F3F3F"/>
          <w:kern w:val="36"/>
          <w:sz w:val="20"/>
          <w:szCs w:val="20"/>
        </w:rPr>
      </w:pPr>
      <w:r w:rsidRPr="00FC5532">
        <w:rPr>
          <w:rFonts w:ascii="Tahoma" w:hAnsi="Tahoma" w:cs="Tahoma"/>
          <w:b/>
          <w:kern w:val="36"/>
          <w:sz w:val="20"/>
          <w:szCs w:val="20"/>
        </w:rPr>
        <w:t xml:space="preserve"> по эксплуатации объекта долевого строительства</w:t>
      </w:r>
    </w:p>
    <w:p w14:paraId="5B7F46EB" w14:textId="77777777" w:rsidR="00A5094B" w:rsidRPr="00FC5532" w:rsidRDefault="00A5094B" w:rsidP="00A5094B">
      <w:pPr>
        <w:shd w:val="clear" w:color="auto" w:fill="FFFFFF"/>
        <w:jc w:val="center"/>
        <w:textAlignment w:val="baseline"/>
        <w:outlineLvl w:val="0"/>
        <w:rPr>
          <w:rFonts w:ascii="Tahoma" w:hAnsi="Tahoma" w:cs="Tahoma"/>
          <w:color w:val="3F3F3F"/>
          <w:kern w:val="36"/>
          <w:sz w:val="20"/>
          <w:szCs w:val="20"/>
        </w:rPr>
      </w:pPr>
    </w:p>
    <w:p w14:paraId="3CD08AE6" w14:textId="77777777" w:rsidR="00A5094B" w:rsidRPr="00FC5532" w:rsidRDefault="00A5094B" w:rsidP="00A5094B">
      <w:pPr>
        <w:shd w:val="clear" w:color="auto" w:fill="FFFFFF"/>
        <w:textAlignment w:val="baseline"/>
        <w:rPr>
          <w:rFonts w:ascii="Tahoma" w:hAnsi="Tahoma" w:cs="Tahoma"/>
          <w:sz w:val="20"/>
          <w:szCs w:val="20"/>
        </w:rPr>
      </w:pPr>
    </w:p>
    <w:p w14:paraId="276D781E" w14:textId="70D3E848" w:rsidR="00A5094B" w:rsidRPr="00FC5532" w:rsidRDefault="00A5094B" w:rsidP="00A5094B">
      <w:pPr>
        <w:shd w:val="clear" w:color="auto" w:fill="FFFFFF"/>
        <w:ind w:left="-567" w:firstLine="567"/>
        <w:textAlignment w:val="baseline"/>
        <w:rPr>
          <w:rFonts w:ascii="Tahoma" w:hAnsi="Tahoma" w:cs="Tahoma"/>
          <w:sz w:val="20"/>
          <w:szCs w:val="20"/>
        </w:rPr>
      </w:pPr>
      <w:r w:rsidRPr="00FC5532">
        <w:rPr>
          <w:rFonts w:ascii="Tahoma" w:hAnsi="Tahoma" w:cs="Tahoma"/>
          <w:sz w:val="20"/>
          <w:szCs w:val="20"/>
        </w:rPr>
        <w:t>Настоящая инструкция носит обязательный характер и является неотъемлемой частью Акта приема-передачи объекта долевого участия в строительстве от _____________202</w:t>
      </w:r>
      <w:r w:rsidR="00882116">
        <w:rPr>
          <w:rFonts w:ascii="Tahoma" w:hAnsi="Tahoma" w:cs="Tahoma"/>
          <w:sz w:val="20"/>
          <w:szCs w:val="20"/>
        </w:rPr>
        <w:t>_</w:t>
      </w:r>
      <w:r w:rsidRPr="00FC5532">
        <w:rPr>
          <w:rFonts w:ascii="Tahoma" w:hAnsi="Tahoma" w:cs="Tahoma"/>
          <w:sz w:val="20"/>
          <w:szCs w:val="20"/>
        </w:rPr>
        <w:t xml:space="preserve"> года по договору долевого участия в строительстве №_____ от «__» ______ 202</w:t>
      </w:r>
      <w:r w:rsidR="00882116">
        <w:rPr>
          <w:rFonts w:ascii="Tahoma" w:hAnsi="Tahoma" w:cs="Tahoma"/>
          <w:sz w:val="20"/>
          <w:szCs w:val="20"/>
        </w:rPr>
        <w:t>_</w:t>
      </w:r>
      <w:r w:rsidRPr="00FC5532">
        <w:rPr>
          <w:rFonts w:ascii="Tahoma" w:hAnsi="Tahoma" w:cs="Tahoma"/>
          <w:sz w:val="20"/>
          <w:szCs w:val="20"/>
        </w:rPr>
        <w:t xml:space="preserve"> г. Текст инструкции также размещен на сайте Застройщика</w:t>
      </w:r>
      <w:r w:rsidRPr="00FC5532">
        <w:rPr>
          <w:rFonts w:ascii="Tahoma" w:hAnsi="Tahoma" w:cs="Tahoma"/>
          <w:color w:val="000000"/>
          <w:sz w:val="20"/>
          <w:szCs w:val="20"/>
        </w:rPr>
        <w:t xml:space="preserve">: </w:t>
      </w:r>
      <w:hyperlink r:id="rId14" w:history="1">
        <w:r w:rsidRPr="00FC5532">
          <w:rPr>
            <w:rStyle w:val="af7"/>
            <w:rFonts w:ascii="Tahoma" w:hAnsi="Tahoma" w:cs="Tahoma"/>
            <w:color w:val="000000"/>
            <w:sz w:val="20"/>
            <w:szCs w:val="20"/>
          </w:rPr>
          <w:t>http://</w:t>
        </w:r>
        <w:r w:rsidRPr="00FC5532">
          <w:rPr>
            <w:rStyle w:val="af7"/>
            <w:rFonts w:ascii="Tahoma" w:hAnsi="Tahoma" w:cs="Tahoma"/>
            <w:color w:val="000000"/>
            <w:sz w:val="20"/>
            <w:szCs w:val="20"/>
            <w:lang w:val="en-US"/>
          </w:rPr>
          <w:t>ck</w:t>
        </w:r>
        <w:r w:rsidRPr="00FC5532">
          <w:rPr>
            <w:rStyle w:val="af7"/>
            <w:rFonts w:ascii="Tahoma" w:hAnsi="Tahoma" w:cs="Tahoma"/>
            <w:color w:val="000000"/>
            <w:sz w:val="20"/>
            <w:szCs w:val="20"/>
          </w:rPr>
          <w:t>-</w:t>
        </w:r>
        <w:proofErr w:type="spellStart"/>
        <w:r w:rsidRPr="00FC5532">
          <w:rPr>
            <w:rStyle w:val="af7"/>
            <w:rFonts w:ascii="Tahoma" w:hAnsi="Tahoma" w:cs="Tahoma"/>
            <w:color w:val="000000"/>
            <w:sz w:val="20"/>
            <w:szCs w:val="20"/>
            <w:lang w:val="en-US"/>
          </w:rPr>
          <w:t>mgk</w:t>
        </w:r>
        <w:proofErr w:type="spellEnd"/>
        <w:r w:rsidRPr="00FC5532">
          <w:rPr>
            <w:rStyle w:val="af7"/>
            <w:rFonts w:ascii="Tahoma" w:hAnsi="Tahoma" w:cs="Tahoma"/>
            <w:color w:val="000000"/>
            <w:sz w:val="20"/>
            <w:szCs w:val="20"/>
          </w:rPr>
          <w:t>.</w:t>
        </w:r>
        <w:proofErr w:type="spellStart"/>
        <w:r w:rsidRPr="00FC5532">
          <w:rPr>
            <w:rStyle w:val="af7"/>
            <w:rFonts w:ascii="Tahoma" w:hAnsi="Tahoma" w:cs="Tahoma"/>
            <w:color w:val="000000"/>
            <w:sz w:val="20"/>
            <w:szCs w:val="20"/>
          </w:rPr>
          <w:t>ru</w:t>
        </w:r>
        <w:proofErr w:type="spellEnd"/>
      </w:hyperlink>
      <w:r w:rsidRPr="00FC5532">
        <w:rPr>
          <w:rFonts w:ascii="Tahoma" w:hAnsi="Tahoma" w:cs="Tahoma"/>
          <w:color w:val="000000"/>
          <w:sz w:val="20"/>
          <w:szCs w:val="20"/>
        </w:rPr>
        <w:t>.</w:t>
      </w:r>
    </w:p>
    <w:p w14:paraId="2DA5D338"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4DA4C749"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457E2159" w14:textId="77777777" w:rsidR="00A5094B" w:rsidRPr="00FC5532" w:rsidRDefault="00A5094B" w:rsidP="00A5094B">
      <w:pPr>
        <w:shd w:val="clear" w:color="auto" w:fill="FFFFFF"/>
        <w:ind w:left="-567" w:firstLine="567"/>
        <w:textAlignment w:val="baseline"/>
        <w:rPr>
          <w:rFonts w:ascii="Tahoma" w:hAnsi="Tahoma" w:cs="Tahoma"/>
          <w:b/>
          <w:sz w:val="20"/>
          <w:szCs w:val="20"/>
          <w:u w:val="single"/>
        </w:rPr>
      </w:pPr>
      <w:r w:rsidRPr="00FC5532">
        <w:rPr>
          <w:rFonts w:ascii="Tahoma" w:hAnsi="Tahoma" w:cs="Tahoma"/>
          <w:b/>
          <w:sz w:val="20"/>
          <w:szCs w:val="20"/>
          <w:u w:val="single"/>
        </w:rPr>
        <w:t>Понятия и термины:</w:t>
      </w:r>
    </w:p>
    <w:p w14:paraId="12D22768" w14:textId="16862286" w:rsidR="00A5094B" w:rsidRPr="00FC5532" w:rsidRDefault="00A5094B" w:rsidP="00A5094B">
      <w:pPr>
        <w:shd w:val="clear" w:color="auto" w:fill="FFFFFF"/>
        <w:ind w:left="-567" w:firstLine="567"/>
        <w:textAlignment w:val="baseline"/>
        <w:rPr>
          <w:rFonts w:ascii="Tahoma" w:hAnsi="Tahoma" w:cs="Tahoma"/>
          <w:sz w:val="20"/>
          <w:szCs w:val="20"/>
        </w:rPr>
      </w:pPr>
      <w:r w:rsidRPr="00FC5532">
        <w:rPr>
          <w:rFonts w:ascii="Tahoma" w:hAnsi="Tahoma" w:cs="Tahoma"/>
          <w:sz w:val="20"/>
          <w:szCs w:val="20"/>
        </w:rPr>
        <w:tab/>
      </w:r>
      <w:r w:rsidRPr="00FC5532">
        <w:rPr>
          <w:rFonts w:ascii="Tahoma" w:hAnsi="Tahoma" w:cs="Tahoma"/>
          <w:sz w:val="20"/>
          <w:szCs w:val="20"/>
          <w:u w:val="single"/>
        </w:rPr>
        <w:t>Застройщик</w:t>
      </w:r>
      <w:r w:rsidRPr="00FC5532">
        <w:rPr>
          <w:rFonts w:ascii="Tahoma" w:hAnsi="Tahoma" w:cs="Tahoma"/>
          <w:sz w:val="20"/>
          <w:szCs w:val="20"/>
        </w:rPr>
        <w:t xml:space="preserve"> – Общество с ограниченной ответственностью Специализированный застройщик «</w:t>
      </w:r>
      <w:r w:rsidR="00DB0F73">
        <w:rPr>
          <w:rFonts w:ascii="Tahoma" w:hAnsi="Tahoma" w:cs="Tahoma"/>
          <w:sz w:val="20"/>
          <w:szCs w:val="20"/>
        </w:rPr>
        <w:t>Премьер Девелопмент</w:t>
      </w:r>
      <w:r w:rsidRPr="00FC5532">
        <w:rPr>
          <w:rFonts w:ascii="Tahoma" w:hAnsi="Tahoma" w:cs="Tahoma"/>
          <w:sz w:val="20"/>
          <w:szCs w:val="20"/>
        </w:rPr>
        <w:t>» (</w:t>
      </w:r>
      <w:r w:rsidRPr="00247846">
        <w:rPr>
          <w:rFonts w:ascii="Tahoma" w:hAnsi="Tahoma" w:cs="Tahoma"/>
          <w:sz w:val="20"/>
          <w:szCs w:val="20"/>
        </w:rPr>
        <w:t xml:space="preserve">ИНН </w:t>
      </w:r>
      <w:r w:rsidR="00247846" w:rsidRPr="00247846">
        <w:rPr>
          <w:rFonts w:ascii="Tahoma" w:hAnsi="Tahoma" w:cs="Tahoma"/>
          <w:sz w:val="20"/>
          <w:szCs w:val="20"/>
        </w:rPr>
        <w:t>8617</w:t>
      </w:r>
      <w:r w:rsidR="00DB0F73">
        <w:rPr>
          <w:rFonts w:ascii="Tahoma" w:hAnsi="Tahoma" w:cs="Tahoma"/>
          <w:sz w:val="20"/>
          <w:szCs w:val="20"/>
        </w:rPr>
        <w:t>039250</w:t>
      </w:r>
      <w:r w:rsidRPr="00247846">
        <w:rPr>
          <w:rFonts w:ascii="Tahoma" w:hAnsi="Tahoma" w:cs="Tahoma"/>
          <w:sz w:val="20"/>
          <w:szCs w:val="20"/>
        </w:rPr>
        <w:t xml:space="preserve">, </w:t>
      </w:r>
      <w:r w:rsidR="00DB0F73">
        <w:rPr>
          <w:rFonts w:ascii="Tahoma" w:hAnsi="Tahoma" w:cs="Tahoma"/>
          <w:sz w:val="20"/>
          <w:szCs w:val="20"/>
        </w:rPr>
        <w:t>КПП</w:t>
      </w:r>
      <w:r w:rsidRPr="00247846">
        <w:rPr>
          <w:rFonts w:ascii="Tahoma" w:hAnsi="Tahoma" w:cs="Tahoma"/>
          <w:sz w:val="20"/>
          <w:szCs w:val="20"/>
        </w:rPr>
        <w:t xml:space="preserve"> </w:t>
      </w:r>
      <w:r w:rsidR="00247846" w:rsidRPr="00247846">
        <w:rPr>
          <w:rFonts w:ascii="Tahoma" w:hAnsi="Tahoma" w:cs="Tahoma"/>
          <w:sz w:val="20"/>
          <w:szCs w:val="20"/>
        </w:rPr>
        <w:t>861701001</w:t>
      </w:r>
      <w:r w:rsidRPr="00247846">
        <w:rPr>
          <w:rFonts w:ascii="Tahoma" w:hAnsi="Tahoma" w:cs="Tahoma"/>
          <w:sz w:val="20"/>
          <w:szCs w:val="20"/>
        </w:rPr>
        <w:t>,</w:t>
      </w:r>
      <w:r w:rsidR="00DB0F73">
        <w:rPr>
          <w:rFonts w:ascii="Tahoma" w:hAnsi="Tahoma" w:cs="Tahoma"/>
          <w:sz w:val="20"/>
          <w:szCs w:val="20"/>
        </w:rPr>
        <w:t xml:space="preserve"> ОГРН 1228600008086</w:t>
      </w:r>
      <w:r w:rsidRPr="00FC5532">
        <w:rPr>
          <w:rFonts w:ascii="Tahoma" w:hAnsi="Tahoma" w:cs="Tahoma"/>
          <w:sz w:val="20"/>
          <w:szCs w:val="20"/>
        </w:rPr>
        <w:t xml:space="preserve"> место нахождения: ХМАО-Югра, Сургутский район, г. Лянтор, 1 микрорайон, </w:t>
      </w:r>
      <w:r w:rsidR="0028001D" w:rsidRPr="0028001D">
        <w:rPr>
          <w:rFonts w:ascii="Tahoma" w:hAnsi="Tahoma" w:cs="Tahoma"/>
          <w:sz w:val="20"/>
          <w:szCs w:val="20"/>
        </w:rPr>
        <w:t>дом 22/</w:t>
      </w:r>
      <w:r w:rsidR="00DB0F73">
        <w:rPr>
          <w:rFonts w:ascii="Tahoma" w:hAnsi="Tahoma" w:cs="Tahoma"/>
          <w:sz w:val="20"/>
          <w:szCs w:val="20"/>
        </w:rPr>
        <w:t>2 офис 1</w:t>
      </w:r>
      <w:r w:rsidRPr="00FC5532">
        <w:rPr>
          <w:rFonts w:ascii="Tahoma" w:hAnsi="Tahoma" w:cs="Tahoma"/>
          <w:sz w:val="20"/>
          <w:szCs w:val="20"/>
        </w:rPr>
        <w:t xml:space="preserve">), осуществляющий застройку по адресу: ХМАО-Югра, Сургутский район, </w:t>
      </w:r>
      <w:proofErr w:type="spellStart"/>
      <w:r w:rsidRPr="00FC5532">
        <w:rPr>
          <w:rFonts w:ascii="Tahoma" w:hAnsi="Tahoma" w:cs="Tahoma"/>
          <w:sz w:val="20"/>
          <w:szCs w:val="20"/>
        </w:rPr>
        <w:t>г.Лянтор</w:t>
      </w:r>
      <w:proofErr w:type="spellEnd"/>
      <w:r w:rsidRPr="00FC5532">
        <w:rPr>
          <w:rFonts w:ascii="Tahoma" w:hAnsi="Tahoma" w:cs="Tahoma"/>
          <w:sz w:val="20"/>
          <w:szCs w:val="20"/>
        </w:rPr>
        <w:t xml:space="preserve">, </w:t>
      </w:r>
      <w:r w:rsidR="0028001D">
        <w:rPr>
          <w:rFonts w:ascii="Tahoma" w:hAnsi="Tahoma" w:cs="Tahoma"/>
          <w:sz w:val="20"/>
          <w:szCs w:val="20"/>
        </w:rPr>
        <w:t>3</w:t>
      </w:r>
      <w:r w:rsidRPr="00FC5532">
        <w:rPr>
          <w:rFonts w:ascii="Tahoma" w:hAnsi="Tahoma" w:cs="Tahoma"/>
          <w:sz w:val="20"/>
          <w:szCs w:val="20"/>
        </w:rPr>
        <w:t xml:space="preserve"> микрорайон</w:t>
      </w:r>
    </w:p>
    <w:p w14:paraId="233E6C9E" w14:textId="3527D041" w:rsidR="00A5094B" w:rsidRPr="00FC5532" w:rsidRDefault="00A5094B" w:rsidP="00A5094B">
      <w:pPr>
        <w:shd w:val="clear" w:color="auto" w:fill="FFFFFF"/>
        <w:ind w:left="-567" w:firstLine="567"/>
        <w:textAlignment w:val="baseline"/>
        <w:rPr>
          <w:rFonts w:ascii="Tahoma" w:hAnsi="Tahoma" w:cs="Tahoma"/>
          <w:sz w:val="20"/>
          <w:szCs w:val="20"/>
        </w:rPr>
      </w:pPr>
      <w:proofErr w:type="gramStart"/>
      <w:r w:rsidRPr="00FC5532">
        <w:rPr>
          <w:rFonts w:ascii="Tahoma" w:hAnsi="Tahoma" w:cs="Tahoma"/>
          <w:sz w:val="20"/>
          <w:szCs w:val="20"/>
          <w:u w:val="single"/>
        </w:rPr>
        <w:t>Собственник</w:t>
      </w:r>
      <w:r w:rsidRPr="00FC5532">
        <w:rPr>
          <w:rFonts w:ascii="Tahoma" w:hAnsi="Tahoma" w:cs="Tahoma"/>
          <w:sz w:val="20"/>
          <w:szCs w:val="20"/>
        </w:rPr>
        <w:t xml:space="preserve">  -</w:t>
      </w:r>
      <w:proofErr w:type="gramEnd"/>
      <w:r w:rsidRPr="00FC5532">
        <w:rPr>
          <w:rFonts w:ascii="Tahoma" w:hAnsi="Tahoma" w:cs="Tahoma"/>
          <w:sz w:val="20"/>
          <w:szCs w:val="20"/>
        </w:rPr>
        <w:t xml:space="preserve"> физическое или юридическое лицо, принимающее в собственность объект долевого участия в строительстве, расположенный в многоквартирном доме по адресу: ХМАО-Югра, Сургутский район, </w:t>
      </w:r>
      <w:proofErr w:type="spellStart"/>
      <w:r w:rsidRPr="00FC5532">
        <w:rPr>
          <w:rFonts w:ascii="Tahoma" w:hAnsi="Tahoma" w:cs="Tahoma"/>
          <w:sz w:val="20"/>
          <w:szCs w:val="20"/>
        </w:rPr>
        <w:t>г.Лянтор</w:t>
      </w:r>
      <w:proofErr w:type="spellEnd"/>
      <w:r w:rsidRPr="00FC5532">
        <w:rPr>
          <w:rFonts w:ascii="Tahoma" w:hAnsi="Tahoma" w:cs="Tahoma"/>
          <w:sz w:val="20"/>
          <w:szCs w:val="20"/>
        </w:rPr>
        <w:t xml:space="preserve">, </w:t>
      </w:r>
      <w:r w:rsidR="002B014C">
        <w:rPr>
          <w:rFonts w:ascii="Tahoma" w:hAnsi="Tahoma" w:cs="Tahoma"/>
          <w:sz w:val="20"/>
          <w:szCs w:val="20"/>
        </w:rPr>
        <w:t>3</w:t>
      </w:r>
      <w:r w:rsidRPr="00FC5532">
        <w:rPr>
          <w:rFonts w:ascii="Tahoma" w:hAnsi="Tahoma" w:cs="Tahoma"/>
          <w:sz w:val="20"/>
          <w:szCs w:val="20"/>
        </w:rPr>
        <w:t xml:space="preserve"> микрорайон по заключенному с застройщиком договору долевого участия в строительстве. Объект долевого строительства, </w:t>
      </w:r>
    </w:p>
    <w:p w14:paraId="2CD9A6D7" w14:textId="1EB82EFA" w:rsidR="00A5094B" w:rsidRPr="00FC5532" w:rsidRDefault="00A5094B" w:rsidP="00A5094B">
      <w:pPr>
        <w:shd w:val="clear" w:color="auto" w:fill="FFFFFF"/>
        <w:ind w:left="-567" w:firstLine="567"/>
        <w:textAlignment w:val="baseline"/>
        <w:rPr>
          <w:rFonts w:ascii="Tahoma" w:hAnsi="Tahoma" w:cs="Tahoma"/>
          <w:sz w:val="20"/>
          <w:szCs w:val="20"/>
        </w:rPr>
      </w:pPr>
      <w:r w:rsidRPr="00FC5532">
        <w:rPr>
          <w:rFonts w:ascii="Tahoma" w:hAnsi="Tahoma" w:cs="Tahoma"/>
          <w:sz w:val="20"/>
          <w:szCs w:val="20"/>
          <w:u w:val="single"/>
        </w:rPr>
        <w:t>Квартира</w:t>
      </w:r>
      <w:r w:rsidRPr="00FC5532">
        <w:rPr>
          <w:rFonts w:ascii="Tahoma" w:hAnsi="Tahoma" w:cs="Tahoma"/>
          <w:sz w:val="20"/>
          <w:szCs w:val="20"/>
        </w:rPr>
        <w:t xml:space="preserve">- жилое помещение, подлежащее передаче Собственнику по Акту приема-передачи и расположенное в многоквартирном жилом доме по адресу: ХМАО-Югра, Сургутский район, </w:t>
      </w:r>
      <w:proofErr w:type="spellStart"/>
      <w:r w:rsidRPr="00FC5532">
        <w:rPr>
          <w:rFonts w:ascii="Tahoma" w:hAnsi="Tahoma" w:cs="Tahoma"/>
          <w:sz w:val="20"/>
          <w:szCs w:val="20"/>
        </w:rPr>
        <w:t>г.Лянтор</w:t>
      </w:r>
      <w:proofErr w:type="spellEnd"/>
      <w:r w:rsidRPr="00FC5532">
        <w:rPr>
          <w:rFonts w:ascii="Tahoma" w:hAnsi="Tahoma" w:cs="Tahoma"/>
          <w:sz w:val="20"/>
          <w:szCs w:val="20"/>
        </w:rPr>
        <w:t xml:space="preserve">, </w:t>
      </w:r>
      <w:r w:rsidR="0028001D">
        <w:rPr>
          <w:rFonts w:ascii="Tahoma" w:hAnsi="Tahoma" w:cs="Tahoma"/>
          <w:sz w:val="20"/>
          <w:szCs w:val="20"/>
        </w:rPr>
        <w:t>3</w:t>
      </w:r>
      <w:r w:rsidRPr="00FC5532">
        <w:rPr>
          <w:rFonts w:ascii="Tahoma" w:hAnsi="Tahoma" w:cs="Tahoma"/>
          <w:sz w:val="20"/>
          <w:szCs w:val="20"/>
        </w:rPr>
        <w:t xml:space="preserve"> микрорайон.</w:t>
      </w:r>
    </w:p>
    <w:p w14:paraId="34E25DD9"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6B371C34" w14:textId="77777777" w:rsidR="00A5094B" w:rsidRPr="00FC5532" w:rsidRDefault="00A5094B" w:rsidP="00A5094B">
      <w:pPr>
        <w:shd w:val="clear" w:color="auto" w:fill="FFFFFF"/>
        <w:ind w:left="-567" w:firstLine="567"/>
        <w:jc w:val="center"/>
        <w:textAlignment w:val="baseline"/>
        <w:rPr>
          <w:rFonts w:ascii="Tahoma" w:hAnsi="Tahoma" w:cs="Tahoma"/>
          <w:b/>
          <w:sz w:val="20"/>
          <w:szCs w:val="20"/>
        </w:rPr>
      </w:pPr>
      <w:r w:rsidRPr="00FC5532">
        <w:rPr>
          <w:rFonts w:ascii="Tahoma" w:hAnsi="Tahoma" w:cs="Tahoma"/>
          <w:b/>
          <w:sz w:val="20"/>
          <w:szCs w:val="20"/>
        </w:rPr>
        <w:t>I. Общие положения.</w:t>
      </w:r>
    </w:p>
    <w:p w14:paraId="3C41F6F2" w14:textId="77777777" w:rsidR="00A5094B" w:rsidRPr="00FC5532" w:rsidRDefault="00A5094B" w:rsidP="00A5094B">
      <w:pPr>
        <w:shd w:val="clear" w:color="auto" w:fill="FFFFFF"/>
        <w:ind w:left="-567" w:firstLine="567"/>
        <w:jc w:val="center"/>
        <w:textAlignment w:val="baseline"/>
        <w:rPr>
          <w:rFonts w:ascii="Tahoma" w:hAnsi="Tahoma" w:cs="Tahoma"/>
          <w:b/>
          <w:sz w:val="20"/>
          <w:szCs w:val="20"/>
        </w:rPr>
      </w:pPr>
      <w:r w:rsidRPr="00FC5532">
        <w:rPr>
          <w:rFonts w:ascii="Tahoma" w:hAnsi="Tahoma" w:cs="Tahoma"/>
          <w:b/>
          <w:sz w:val="20"/>
          <w:szCs w:val="20"/>
        </w:rPr>
        <w:t>1. Общие рекомендации по эксплуатации объекта долевого строительства.</w:t>
      </w:r>
    </w:p>
    <w:p w14:paraId="49AB65B9"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4F6A52CE"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В соответствии с требованиями действующего законодательства, Федерального закона № 214- 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 закона РФ от 01.02.1992г. №2300-1 «О защите прав потребителей», действующих технических регламентов, градостроительных регламентов, обязательных требований к процессу эксплуатации и выполнению ремонтных работ в квартире, осуществляемых самим Собственником или привлеченными им третьими лицами, Собственник обязуется принять к исполнению данную Инструкцию по эксплуатации квартиры. Собственник должен внимательно изучить настоящую Инструкцию, исполнять ее требования и следовать ее рекомендациям. </w:t>
      </w:r>
    </w:p>
    <w:p w14:paraId="3CF7988E"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Согласно статье 210 Гражданского кодекса Российской Федерации собственник несет бремя содержания, принадлежащего ему имущества. После подписания передаточного акта с Застройщиком собственник получает право фактически владеть и пользоваться Объектом долевого строительства, несет бремя его содержания и несет ответственность за правильную его эксплуатацию. </w:t>
      </w:r>
    </w:p>
    <w:p w14:paraId="01A452C3"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За действия (бездействие) собственника, или привлеченных им третьих лиц, повлекшие за собой грубые нарушения нормальной эксплуатации Объекта долевого строительства, общего имущества в многоквартирном доме, причинение ущерба другим собственникам, собственник несет ответственность, предусмотренную действующим законодательством РФ, на собственника возлагаются обязательства по возмещению причинённого ущерба. После подписания акта приема-передачи квартиры собственник несет ответственность за сохранность и правильную эксплуатацию квартиры. </w:t>
      </w:r>
    </w:p>
    <w:p w14:paraId="1807A7C8"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Соблюдение данной Инструкции позволит Собственнику обеспечить комфортное проживание и избежать риски требования со стороны третьих лиц, связанных с эксплуатацией квартиры. </w:t>
      </w:r>
    </w:p>
    <w:p w14:paraId="78BC6C2F"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Собственник в рамках договора с обслуживающей организацией (управляющей компанией) обязан: </w:t>
      </w:r>
    </w:p>
    <w:p w14:paraId="6F8F4C2F"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sym w:font="Symbol" w:char="F0B7"/>
      </w:r>
      <w:r w:rsidRPr="00FC5532">
        <w:rPr>
          <w:rFonts w:ascii="Tahoma" w:hAnsi="Tahoma" w:cs="Tahoma"/>
          <w:sz w:val="20"/>
          <w:szCs w:val="20"/>
        </w:rPr>
        <w:t xml:space="preserve"> допускать представителей управляющей компании (в том числе работников аварийных служб), представителей ресурсоснабжающих организаций в занимаемое жилое или нежилое помещение для осмотра технического и санитарного состояния внутриквартирного оборудования для проверки и устранения недостатков предоставления коммунальных услуг, а также выполнения необходимых ремонтных работ, ликвидации аварийных ситуаций; </w:t>
      </w:r>
    </w:p>
    <w:p w14:paraId="676A881B"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sym w:font="Symbol" w:char="F0B7"/>
      </w:r>
      <w:r w:rsidRPr="00FC5532">
        <w:rPr>
          <w:rFonts w:ascii="Tahoma" w:hAnsi="Tahoma" w:cs="Tahoma"/>
          <w:sz w:val="20"/>
          <w:szCs w:val="20"/>
        </w:rPr>
        <w:t xml:space="preserve"> допускать представителей управляющей организации, представителей ресурсоснабжающих организаций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w:t>
      </w:r>
      <w:r w:rsidRPr="00FC5532">
        <w:rPr>
          <w:rFonts w:ascii="Tahoma" w:hAnsi="Tahoma" w:cs="Tahoma"/>
          <w:sz w:val="20"/>
          <w:szCs w:val="20"/>
        </w:rPr>
        <w:lastRenderedPageBreak/>
        <w:t xml:space="preserve">или отсутствия, а также достоверности переданных потребителем исполнителю сведений о показаниях таких приборов учета и распределителей. В соответствии с СанПиНом 2.1.2.1002-00 п.9 Требования к содержанию жилых помещений: </w:t>
      </w:r>
    </w:p>
    <w:p w14:paraId="7CF45656"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b/>
          <w:sz w:val="20"/>
          <w:szCs w:val="20"/>
          <w:u w:val="single"/>
        </w:rPr>
        <w:t>Запрещается:</w:t>
      </w:r>
    </w:p>
    <w:p w14:paraId="44A11BFA" w14:textId="77777777" w:rsidR="00B752E9"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sym w:font="Symbol" w:char="F02D"/>
      </w:r>
      <w:r w:rsidRPr="00FC5532">
        <w:rPr>
          <w:rFonts w:ascii="Tahoma" w:hAnsi="Tahoma" w:cs="Tahoma"/>
          <w:sz w:val="20"/>
          <w:szCs w:val="20"/>
        </w:rPr>
        <w:sym w:font="Symbol" w:char="F020"/>
      </w:r>
      <w:r w:rsidRPr="00FC5532">
        <w:rPr>
          <w:rFonts w:ascii="Tahoma" w:hAnsi="Tahoma" w:cs="Tahoma"/>
          <w:sz w:val="20"/>
          <w:szCs w:val="20"/>
        </w:rPr>
        <w:t xml:space="preserve">использование квартиры для целей, не предусмотренных проектной документацией; </w:t>
      </w:r>
    </w:p>
    <w:p w14:paraId="73BB0DAC"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sym w:font="Symbol" w:char="F02D"/>
      </w:r>
      <w:r w:rsidRPr="00FC5532">
        <w:rPr>
          <w:rFonts w:ascii="Tahoma" w:hAnsi="Tahoma" w:cs="Tahoma"/>
          <w:sz w:val="20"/>
          <w:szCs w:val="20"/>
        </w:rPr>
        <w:sym w:font="Symbol" w:char="F020"/>
      </w:r>
      <w:r w:rsidRPr="00FC5532">
        <w:rPr>
          <w:rFonts w:ascii="Tahoma" w:hAnsi="Tahoma" w:cs="Tahoma"/>
          <w:sz w:val="20"/>
          <w:szCs w:val="20"/>
        </w:rPr>
        <w:t xml:space="preserve">хранение и использование в жилых помещениях и в помещениях общественного назначения, размещенных в жилом здании, веществ и предметов, загрязняющих воздух; </w:t>
      </w:r>
    </w:p>
    <w:p w14:paraId="6A08871A"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t xml:space="preserve">- выполнение работ или совершение других действий, являющихся источниками повышенных уровней шума, вибрации, загрязнения воздуха, либо нарушающих условия проживания граждан в соседних жилых помещениях; </w:t>
      </w:r>
    </w:p>
    <w:p w14:paraId="6433E7F4"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sym w:font="Symbol" w:char="F02D"/>
      </w:r>
      <w:r w:rsidRPr="00FC5532">
        <w:rPr>
          <w:rFonts w:ascii="Tahoma" w:hAnsi="Tahoma" w:cs="Tahoma"/>
          <w:sz w:val="20"/>
          <w:szCs w:val="20"/>
        </w:rPr>
        <w:sym w:font="Symbol" w:char="F020"/>
      </w:r>
      <w:r w:rsidRPr="00FC5532">
        <w:rPr>
          <w:rFonts w:ascii="Tahoma" w:hAnsi="Tahoma" w:cs="Tahoma"/>
          <w:sz w:val="20"/>
          <w:szCs w:val="20"/>
        </w:rPr>
        <w:t xml:space="preserve">захламление, загрязнение и затопление подвалов и технических подполий, лестничных пролетов и клеток, чердачных помещений, других мест общего пользования; </w:t>
      </w:r>
    </w:p>
    <w:p w14:paraId="365670FB"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t>- использование бытовых газовых приборов для обогрева помещений.</w:t>
      </w:r>
    </w:p>
    <w:p w14:paraId="2D3911E5" w14:textId="77777777" w:rsidR="00A5094B" w:rsidRPr="00FC5532" w:rsidRDefault="00A5094B" w:rsidP="00A5094B">
      <w:pPr>
        <w:shd w:val="clear" w:color="auto" w:fill="FFFFFF"/>
        <w:textAlignment w:val="baseline"/>
        <w:rPr>
          <w:rFonts w:ascii="Tahoma" w:hAnsi="Tahoma" w:cs="Tahoma"/>
          <w:sz w:val="20"/>
          <w:szCs w:val="20"/>
        </w:rPr>
      </w:pPr>
    </w:p>
    <w:p w14:paraId="01704753" w14:textId="77777777" w:rsidR="00A5094B" w:rsidRPr="00FC5532" w:rsidRDefault="00A5094B" w:rsidP="00A5094B">
      <w:pPr>
        <w:shd w:val="clear" w:color="auto" w:fill="FFFFFF"/>
        <w:textAlignment w:val="baseline"/>
        <w:rPr>
          <w:rFonts w:ascii="Tahoma" w:hAnsi="Tahoma" w:cs="Tahoma"/>
          <w:color w:val="000000"/>
          <w:sz w:val="20"/>
          <w:szCs w:val="20"/>
        </w:rPr>
      </w:pPr>
      <w:r w:rsidRPr="00FC5532">
        <w:rPr>
          <w:rFonts w:ascii="Tahoma" w:hAnsi="Tahoma" w:cs="Tahoma"/>
          <w:color w:val="000000"/>
          <w:sz w:val="20"/>
          <w:szCs w:val="20"/>
        </w:rPr>
        <w:t> </w:t>
      </w:r>
    </w:p>
    <w:p w14:paraId="4B6CF96B" w14:textId="77777777" w:rsidR="00A5094B" w:rsidRPr="00FC5532" w:rsidRDefault="00A5094B" w:rsidP="00A5094B">
      <w:pPr>
        <w:shd w:val="clear" w:color="auto" w:fill="FFFFFF"/>
        <w:spacing w:after="370"/>
        <w:jc w:val="center"/>
        <w:textAlignment w:val="baseline"/>
        <w:outlineLvl w:val="2"/>
        <w:rPr>
          <w:rFonts w:ascii="Tahoma" w:hAnsi="Tahoma" w:cs="Tahoma"/>
          <w:b/>
          <w:sz w:val="20"/>
          <w:szCs w:val="20"/>
        </w:rPr>
      </w:pPr>
      <w:r w:rsidRPr="00FC5532">
        <w:rPr>
          <w:rFonts w:ascii="Tahoma" w:hAnsi="Tahoma" w:cs="Tahoma"/>
          <w:b/>
          <w:sz w:val="20"/>
          <w:szCs w:val="20"/>
        </w:rPr>
        <w:t>2. Перепланировка и переоборудование.</w:t>
      </w:r>
    </w:p>
    <w:p w14:paraId="2EA9558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2.1. Переоборудование Объекта долевого строительства (перенос бытовых электроплит, перенос нагревательных сантехнических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 допускается производить только после получения соответствующих разрешений в установленном порядке, по согласованию с проектной организацией и с привлечением юридического лица, имеющего допуск СРО по привлекаемой работе. </w:t>
      </w:r>
    </w:p>
    <w:p w14:paraId="3143620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2.2. Перепланировку Объекта долевого строительства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допускается производить после получения соответствующих разрешений в установленном порядке и по согласованию с проектной организацией.</w:t>
      </w:r>
    </w:p>
    <w:p w14:paraId="0113962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2.3. Перепланировка и переоборудование Объекта долевого строительства,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дома, нарушению функционирования противопожарных устройств - не допускаются.</w:t>
      </w:r>
    </w:p>
    <w:p w14:paraId="6774558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2.4. Перепланировка и переоборудование Объекта долевого строительства, ухудшающая условия эксплуатации и проживания всех или отдельных Участников долевого строительства - не допускается. </w:t>
      </w:r>
    </w:p>
    <w:p w14:paraId="7502AD9B" w14:textId="77777777" w:rsidR="00B752E9"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2.5. Участник, допустивший самовольное переустройство (то есть переустройство без согласования с проектной организацией, управляющей организацией или ТСЖ дома и производства работ организацией или лицами, не имеющими допуск СРО) Объекта долевого строительства, перестановку либо установку дополнительного санитарно- технического и иного оборудования, обязан привести Объект долевого строительства в исходное состояние. </w:t>
      </w:r>
    </w:p>
    <w:p w14:paraId="02CAFF22" w14:textId="77777777" w:rsidR="00A5094B" w:rsidRPr="00FC5532" w:rsidRDefault="00A5094B" w:rsidP="00B752E9">
      <w:pPr>
        <w:shd w:val="clear" w:color="auto" w:fill="FFFFFF"/>
        <w:ind w:left="-567" w:firstLine="567"/>
        <w:jc w:val="both"/>
        <w:textAlignment w:val="baseline"/>
        <w:outlineLvl w:val="2"/>
        <w:rPr>
          <w:rFonts w:ascii="Tahoma" w:hAnsi="Tahoma" w:cs="Tahoma"/>
          <w:b/>
          <w:sz w:val="20"/>
          <w:szCs w:val="20"/>
          <w:u w:val="single"/>
        </w:rPr>
      </w:pPr>
      <w:r w:rsidRPr="00FC5532">
        <w:rPr>
          <w:rFonts w:ascii="Tahoma" w:hAnsi="Tahoma" w:cs="Tahoma"/>
          <w:b/>
          <w:sz w:val="20"/>
          <w:szCs w:val="20"/>
          <w:u w:val="single"/>
        </w:rPr>
        <w:t xml:space="preserve">ЗАПРЕЩАЕТСЯ: </w:t>
      </w:r>
    </w:p>
    <w:p w14:paraId="40AA7D8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использование лоджий не по назначению, размещение на них громоздких и тяжелых вещей, их захламление и загрязнение; </w:t>
      </w:r>
    </w:p>
    <w:p w14:paraId="679DF35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самовольная установка козырьков, балконов, лоджий;</w:t>
      </w:r>
    </w:p>
    <w:p w14:paraId="318D3EE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застройка </w:t>
      </w:r>
      <w:proofErr w:type="spellStart"/>
      <w:r w:rsidRPr="00FC5532">
        <w:rPr>
          <w:rFonts w:ascii="Tahoma" w:hAnsi="Tahoma" w:cs="Tahoma"/>
          <w:sz w:val="20"/>
          <w:szCs w:val="20"/>
        </w:rPr>
        <w:t>межбалконного</w:t>
      </w:r>
      <w:proofErr w:type="spellEnd"/>
      <w:r w:rsidRPr="00FC5532">
        <w:rPr>
          <w:rFonts w:ascii="Tahoma" w:hAnsi="Tahoma" w:cs="Tahoma"/>
          <w:sz w:val="20"/>
          <w:szCs w:val="20"/>
        </w:rPr>
        <w:t xml:space="preserve"> пространства; </w:t>
      </w:r>
    </w:p>
    <w:p w14:paraId="12B2E5C8" w14:textId="77777777" w:rsidR="00A5094B" w:rsidRPr="00FC5532" w:rsidRDefault="00A5094B" w:rsidP="00B752E9">
      <w:pPr>
        <w:shd w:val="clear" w:color="auto" w:fill="FFFFFF"/>
        <w:ind w:left="-567" w:firstLine="567"/>
        <w:jc w:val="both"/>
        <w:textAlignment w:val="baseline"/>
        <w:outlineLvl w:val="2"/>
        <w:rPr>
          <w:rFonts w:ascii="Tahoma" w:hAnsi="Tahoma" w:cs="Tahoma"/>
          <w:color w:val="3E3E3E"/>
          <w:sz w:val="20"/>
          <w:szCs w:val="20"/>
        </w:rPr>
      </w:pPr>
      <w:r w:rsidRPr="00FC5532">
        <w:rPr>
          <w:rFonts w:ascii="Tahoma" w:hAnsi="Tahoma" w:cs="Tahoma"/>
          <w:sz w:val="20"/>
          <w:szCs w:val="20"/>
        </w:rPr>
        <w:t>- переустройство ограждающих конструкций лоджий.</w:t>
      </w:r>
    </w:p>
    <w:p w14:paraId="7425F688" w14:textId="77777777" w:rsidR="00A5094B" w:rsidRPr="00FC5532" w:rsidRDefault="00A5094B" w:rsidP="00A5094B">
      <w:pPr>
        <w:shd w:val="clear" w:color="auto" w:fill="FFFFFF"/>
        <w:ind w:left="-567" w:firstLine="567"/>
        <w:textAlignment w:val="baseline"/>
        <w:outlineLvl w:val="2"/>
        <w:rPr>
          <w:rFonts w:ascii="Tahoma" w:hAnsi="Tahoma" w:cs="Tahoma"/>
          <w:color w:val="3E3E3E"/>
          <w:sz w:val="20"/>
          <w:szCs w:val="20"/>
        </w:rPr>
      </w:pPr>
    </w:p>
    <w:p w14:paraId="6F6FA72E" w14:textId="77777777" w:rsidR="00A5094B" w:rsidRPr="00FC5532" w:rsidRDefault="00A5094B" w:rsidP="00A5094B">
      <w:pPr>
        <w:shd w:val="clear" w:color="auto" w:fill="FFFFFF"/>
        <w:spacing w:after="370"/>
        <w:ind w:left="-567"/>
        <w:jc w:val="center"/>
        <w:textAlignment w:val="baseline"/>
        <w:outlineLvl w:val="2"/>
        <w:rPr>
          <w:rFonts w:ascii="Tahoma" w:hAnsi="Tahoma" w:cs="Tahoma"/>
          <w:b/>
          <w:sz w:val="20"/>
          <w:szCs w:val="20"/>
        </w:rPr>
      </w:pPr>
      <w:r w:rsidRPr="00FC5532">
        <w:rPr>
          <w:rFonts w:ascii="Tahoma" w:hAnsi="Tahoma" w:cs="Tahoma"/>
          <w:b/>
          <w:sz w:val="20"/>
          <w:szCs w:val="20"/>
        </w:rPr>
        <w:t>3. Температурно-влажностный режим</w:t>
      </w:r>
    </w:p>
    <w:p w14:paraId="296D7F9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b/>
          <w:sz w:val="20"/>
          <w:szCs w:val="20"/>
          <w:u w:val="single"/>
        </w:rPr>
        <w:t>В Н И М А Н И Е:</w:t>
      </w:r>
      <w:r w:rsidRPr="00FC5532">
        <w:rPr>
          <w:rFonts w:ascii="Tahoma" w:hAnsi="Tahoma" w:cs="Tahoma"/>
          <w:sz w:val="20"/>
          <w:szCs w:val="20"/>
        </w:rPr>
        <w:t xml:space="preserve"> в течение первых трех лет эксплуатации в конструкциях вновь построенного многоквартирного жилого дома, особенно после проведения отделочных работ, содержится избыточная влага! Поэтому главной задачей собственника новой жилой квартиры является </w:t>
      </w:r>
      <w:proofErr w:type="spellStart"/>
      <w:r w:rsidRPr="00FC5532">
        <w:rPr>
          <w:rFonts w:ascii="Tahoma" w:hAnsi="Tahoma" w:cs="Tahoma"/>
          <w:sz w:val="20"/>
          <w:szCs w:val="20"/>
        </w:rPr>
        <w:t>еѐ</w:t>
      </w:r>
      <w:proofErr w:type="spellEnd"/>
      <w:r w:rsidRPr="00FC5532">
        <w:rPr>
          <w:rFonts w:ascii="Tahoma" w:hAnsi="Tahoma" w:cs="Tahoma"/>
          <w:sz w:val="20"/>
          <w:szCs w:val="20"/>
        </w:rPr>
        <w:t xml:space="preserve"> удаление путем организации достаточной вентиляции и температурно-влажностного режима в помещениях! </w:t>
      </w:r>
    </w:p>
    <w:p w14:paraId="68C431F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3.1. Микроклимат в помещении должен соответствовать ГОСТ 30494-96 «Здания жилые и общественные». Согласно п. 4.5. </w:t>
      </w:r>
      <w:proofErr w:type="spellStart"/>
      <w:r w:rsidRPr="00FC5532">
        <w:rPr>
          <w:rFonts w:ascii="Tahoma" w:hAnsi="Tahoma" w:cs="Tahoma"/>
          <w:sz w:val="20"/>
          <w:szCs w:val="20"/>
        </w:rPr>
        <w:t>Сан.П</w:t>
      </w:r>
      <w:proofErr w:type="spellEnd"/>
      <w:r w:rsidRPr="00FC5532">
        <w:rPr>
          <w:rFonts w:ascii="Tahoma" w:hAnsi="Tahoma" w:cs="Tahoma"/>
          <w:sz w:val="20"/>
          <w:szCs w:val="20"/>
        </w:rPr>
        <w:t xml:space="preserve"> и Н 2.1.2.1002-00 естественная вентиляция жилых помещений должна осуществляться путем притока воздуха через форточки либо через специальные отверстия в оконных створках и вентиляционные каналы. Вытяжная вентиляция предусмотрена в кухнях, в ванных комнатах, туалетах. Согласно п. 4.1. справочного пособия Научно-технического совета ЦНИИЭП </w:t>
      </w:r>
      <w:proofErr w:type="spellStart"/>
      <w:r w:rsidRPr="00FC5532">
        <w:rPr>
          <w:rFonts w:ascii="Tahoma" w:hAnsi="Tahoma" w:cs="Tahoma"/>
          <w:sz w:val="20"/>
          <w:szCs w:val="20"/>
        </w:rPr>
        <w:t>Госкомархитектуры</w:t>
      </w:r>
      <w:proofErr w:type="spellEnd"/>
      <w:r w:rsidRPr="00FC5532">
        <w:rPr>
          <w:rFonts w:ascii="Tahoma" w:hAnsi="Tahoma" w:cs="Tahoma"/>
          <w:sz w:val="20"/>
          <w:szCs w:val="20"/>
        </w:rPr>
        <w:t xml:space="preserve"> к СНиП «Отопление и вентиляция жилых зданий» щель под дверьми ванной, туалета </w:t>
      </w:r>
      <w:r w:rsidRPr="00FC5532">
        <w:rPr>
          <w:rFonts w:ascii="Tahoma" w:hAnsi="Tahoma" w:cs="Tahoma"/>
          <w:sz w:val="20"/>
          <w:szCs w:val="20"/>
        </w:rPr>
        <w:lastRenderedPageBreak/>
        <w:t xml:space="preserve">и кухни должна быть не менее 0,02 м. высотой, либо в указанных помещениях должны быть установлены вентиляционные решетки в нижней части дверного полотна. </w:t>
      </w:r>
    </w:p>
    <w:p w14:paraId="49BD014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3.2. Для предотвращения появления конденсата на поверхностях (окнах, откосах, в углах стен, полах и полках) требуется:</w:t>
      </w:r>
    </w:p>
    <w:p w14:paraId="72E7F8DB"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производить проветривание 3-4 раза в день, в течение 10-15 минут, открывать окна в режиме «проветривания»; </w:t>
      </w:r>
    </w:p>
    <w:p w14:paraId="4842DC8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в случае появления конденсата на стеклах окон постоянно оставлять окна в режиме «инфильтрации». </w:t>
      </w:r>
    </w:p>
    <w:p w14:paraId="4811E68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3.3. Для обеспечения нормального температурно-влажностного режима наружных стен не рекомендуется: клеить «тяжелые» виды обоев, в том числе </w:t>
      </w:r>
      <w:proofErr w:type="spellStart"/>
      <w:r w:rsidRPr="00FC5532">
        <w:rPr>
          <w:rFonts w:ascii="Tahoma" w:hAnsi="Tahoma" w:cs="Tahoma"/>
          <w:sz w:val="20"/>
          <w:szCs w:val="20"/>
        </w:rPr>
        <w:t>флизелиновые</w:t>
      </w:r>
      <w:proofErr w:type="spellEnd"/>
      <w:r w:rsidRPr="00FC5532">
        <w:rPr>
          <w:rFonts w:ascii="Tahoma" w:hAnsi="Tahoma" w:cs="Tahoma"/>
          <w:sz w:val="20"/>
          <w:szCs w:val="20"/>
        </w:rPr>
        <w:t xml:space="preserve">, применять красящие составы, исключающие </w:t>
      </w:r>
      <w:proofErr w:type="spellStart"/>
      <w:r w:rsidRPr="00FC5532">
        <w:rPr>
          <w:rFonts w:ascii="Tahoma" w:hAnsi="Tahoma" w:cs="Tahoma"/>
          <w:sz w:val="20"/>
          <w:szCs w:val="20"/>
        </w:rPr>
        <w:t>паропроницаемость</w:t>
      </w:r>
      <w:proofErr w:type="spellEnd"/>
      <w:r w:rsidRPr="00FC5532">
        <w:rPr>
          <w:rFonts w:ascii="Tahoma" w:hAnsi="Tahoma" w:cs="Tahoma"/>
          <w:sz w:val="20"/>
          <w:szCs w:val="20"/>
        </w:rPr>
        <w:t>, в первые три года эксплуатации.</w:t>
      </w:r>
    </w:p>
    <w:p w14:paraId="71C69712" w14:textId="77777777" w:rsidR="00A5094B" w:rsidRPr="00FC5532" w:rsidRDefault="00A5094B" w:rsidP="00A5094B">
      <w:pPr>
        <w:shd w:val="clear" w:color="auto" w:fill="FFFFFF"/>
        <w:ind w:left="-567" w:firstLine="567"/>
        <w:textAlignment w:val="baseline"/>
        <w:outlineLvl w:val="2"/>
        <w:rPr>
          <w:rFonts w:ascii="Tahoma" w:hAnsi="Tahoma" w:cs="Tahoma"/>
          <w:color w:val="3E3E3E"/>
          <w:sz w:val="20"/>
          <w:szCs w:val="20"/>
        </w:rPr>
      </w:pPr>
    </w:p>
    <w:p w14:paraId="6A9E844C"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4. Вентиляция</w:t>
      </w:r>
    </w:p>
    <w:p w14:paraId="5E465410"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4B13DEB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4.1. Микроклимат в помещении должен поддерживаться в строгом соответствии с установленными параметрами. </w:t>
      </w:r>
    </w:p>
    <w:p w14:paraId="545360A7" w14:textId="22C39028"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4.2. В каждой квартире предусмотрена вытяжная система с естественным побуждением из кухонь, санузлов и ванных комнат при помощи внутристенных вентиляционных каналов.</w:t>
      </w:r>
      <w:r w:rsidR="00B732FE">
        <w:rPr>
          <w:rFonts w:ascii="Tahoma" w:hAnsi="Tahoma" w:cs="Tahoma"/>
          <w:sz w:val="20"/>
          <w:szCs w:val="20"/>
        </w:rPr>
        <w:t xml:space="preserve"> </w:t>
      </w:r>
      <w:r w:rsidRPr="00FC5532">
        <w:rPr>
          <w:rFonts w:ascii="Tahoma" w:hAnsi="Tahoma" w:cs="Tahoma"/>
          <w:sz w:val="20"/>
          <w:szCs w:val="20"/>
        </w:rPr>
        <w:t xml:space="preserve">Вытяжная вентиляция </w:t>
      </w:r>
      <w:proofErr w:type="gramStart"/>
      <w:r w:rsidRPr="00FC5532">
        <w:rPr>
          <w:rFonts w:ascii="Tahoma" w:hAnsi="Tahoma" w:cs="Tahoma"/>
          <w:sz w:val="20"/>
          <w:szCs w:val="20"/>
        </w:rPr>
        <w:t>- это</w:t>
      </w:r>
      <w:proofErr w:type="gramEnd"/>
      <w:r w:rsidRPr="00FC5532">
        <w:rPr>
          <w:rFonts w:ascii="Tahoma" w:hAnsi="Tahoma" w:cs="Tahoma"/>
          <w:sz w:val="20"/>
          <w:szCs w:val="20"/>
        </w:rPr>
        <w:t xml:space="preserve"> движение воздуха, воздухообмен. Во время приготовления пищи, стирки белья, влажной уборки, принятия душа, даже во время дыхания в квартире образуется излишняя влажность и </w:t>
      </w:r>
      <w:r w:rsidR="002E180E" w:rsidRPr="00FC5532">
        <w:rPr>
          <w:rFonts w:ascii="Tahoma" w:hAnsi="Tahoma" w:cs="Tahoma"/>
          <w:sz w:val="20"/>
          <w:szCs w:val="20"/>
        </w:rPr>
        <w:t>загрязнённый</w:t>
      </w:r>
      <w:r w:rsidRPr="00FC5532">
        <w:rPr>
          <w:rFonts w:ascii="Tahoma" w:hAnsi="Tahoma" w:cs="Tahoma"/>
          <w:sz w:val="20"/>
          <w:szCs w:val="20"/>
        </w:rPr>
        <w:t xml:space="preserve"> воздух, которые необходимо удалять через вентиляционные каналы кухни и санузлов. Для нормальной вентиляции необходим приток воздуха в квартиру через оконные створки либо через специальные отверстия в оконных створках. </w:t>
      </w:r>
    </w:p>
    <w:p w14:paraId="1DAFC887" w14:textId="19632462"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4.3. В соответствии с требованиями СНиП 11.3.-79* «Строительная теплотехника» по экономии энергоресурсов в квартире установлены окна с повышенной герметичностью. Окна повышенной герметичности обеспечивают очень плотное запирание, что позволяет сохранить в помещении больше тепла, обеспечить хорошую</w:t>
      </w:r>
      <w:r w:rsidR="00B732FE">
        <w:rPr>
          <w:rFonts w:ascii="Tahoma" w:hAnsi="Tahoma" w:cs="Tahoma"/>
          <w:sz w:val="20"/>
          <w:szCs w:val="20"/>
        </w:rPr>
        <w:t xml:space="preserve"> </w:t>
      </w:r>
      <w:r w:rsidRPr="00FC5532">
        <w:rPr>
          <w:rFonts w:ascii="Tahoma" w:hAnsi="Tahoma" w:cs="Tahoma"/>
          <w:sz w:val="20"/>
          <w:szCs w:val="20"/>
        </w:rPr>
        <w:t>шумоизоляцию, избавиться от сквозняков. При закрытых окнах приток воздуха через оконные проемы сокращается до минимума, что недостаточно для нормального воздухообмена в квартире. Так как нет поступления свежего воздуха с улицы в помещение и не происходит удаления отработанного воздуха, со всей содержащейся в нем влагой, то в квартире (помещении) нарушается воздухообмен. После накопления влага выпадает в виде конденсата в первую очередь на поверхности стекол оконных блоков, в откосах и углах, на поверхности наружных стен. Чем суше воздух в квартире (т.е. влажность ниже 55%), тем менее вероятно выпадение конденсата.</w:t>
      </w:r>
    </w:p>
    <w:p w14:paraId="7BAC9F0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4.4. 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относится к дефекту объекта долевого строительства! (см. письмо ГОССТРОЯ России № 9- 28/200 от 21.03.2002г.) </w:t>
      </w:r>
    </w:p>
    <w:p w14:paraId="285EEF3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4.5. Для обеспечения необходимого притока свежего воздуха в квартиру в конструкции окон предусмотрено три режима открывания створок: (см. Приложение к настоящей Инструкции): </w:t>
      </w:r>
    </w:p>
    <w:p w14:paraId="5D0D13D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режим открывания; </w:t>
      </w:r>
    </w:p>
    <w:p w14:paraId="59BECB5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режим проветривания; </w:t>
      </w:r>
    </w:p>
    <w:p w14:paraId="078A9C5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режим инфильтрации. </w:t>
      </w:r>
    </w:p>
    <w:p w14:paraId="6B9CC57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4.6. Нормативная работа системы вентиляции и достаточный воздухообмен в квартире обеспечивается регулярным открыванием окон в режиме проветривания в течение 10-15 минут 3-4 раза в день, а далее постоянным положением ручек открывания створок в режиме инфильтрации (щелевого </w:t>
      </w:r>
      <w:proofErr w:type="spellStart"/>
      <w:r w:rsidRPr="00FC5532">
        <w:rPr>
          <w:rFonts w:ascii="Tahoma" w:hAnsi="Tahoma" w:cs="Tahoma"/>
          <w:sz w:val="20"/>
          <w:szCs w:val="20"/>
        </w:rPr>
        <w:t>микропроветривания</w:t>
      </w:r>
      <w:proofErr w:type="spellEnd"/>
      <w:r w:rsidRPr="00FC5532">
        <w:rPr>
          <w:rFonts w:ascii="Tahoma" w:hAnsi="Tahoma" w:cs="Tahoma"/>
          <w:sz w:val="20"/>
          <w:szCs w:val="20"/>
        </w:rPr>
        <w:t xml:space="preserve">). Дополнительно рекомендуется проветривать в кухне, в ванной комнате, после приготовления пищи, влажной уборки квартиры, стирки, и других домашних дел, связанных с использованием большого количества воды. При режиме инфильтрации обеспечивается нормальная вентиляция и воздухообмен в квартире. </w:t>
      </w:r>
    </w:p>
    <w:p w14:paraId="78505CD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4.7. При осуществлении эксплуатации окон повышенной герметичности особое внимание следует обратить на уход за эластичными уплотнителями пластикового окна. Для предотвращения разрушения их необходимо протирать от пыли и грязи специальным очистителем, либо мыльным раствором, не содержащим растворителей, абразивных веществ и ацетона (не мене 4-х раз в год), а затем вытирать насухо и смазывать тальком или силиконовым маслом. Движущиеся части оконной фурнитуры следует поддерживать в смазанном состоянии. </w:t>
      </w:r>
    </w:p>
    <w:p w14:paraId="3E0692A0" w14:textId="77777777" w:rsidR="00A5094B" w:rsidRPr="00FC5532" w:rsidRDefault="00A5094B" w:rsidP="00A5094B">
      <w:pPr>
        <w:shd w:val="clear" w:color="auto" w:fill="FFFFFF"/>
        <w:ind w:left="-567" w:firstLine="567"/>
        <w:textAlignment w:val="baseline"/>
        <w:outlineLvl w:val="2"/>
        <w:rPr>
          <w:rFonts w:ascii="Tahoma" w:hAnsi="Tahoma" w:cs="Tahoma"/>
          <w:b/>
          <w:sz w:val="20"/>
          <w:szCs w:val="20"/>
          <w:u w:val="single"/>
        </w:rPr>
      </w:pPr>
      <w:r w:rsidRPr="00FC5532">
        <w:rPr>
          <w:rFonts w:ascii="Tahoma" w:hAnsi="Tahoma" w:cs="Tahoma"/>
          <w:b/>
          <w:sz w:val="20"/>
          <w:szCs w:val="20"/>
          <w:u w:val="single"/>
        </w:rPr>
        <w:t>ЗАПРЕЩАЕТСЯ:</w:t>
      </w:r>
    </w:p>
    <w:p w14:paraId="1D33DAF8"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в зимнее время не отапливать квартиру; </w:t>
      </w:r>
    </w:p>
    <w:p w14:paraId="69642393"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 </w:t>
      </w:r>
    </w:p>
    <w:p w14:paraId="41B5A32E"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полностью заклеивать вентиляционные решетки или закрывать их предметами домашнего обихода, а также использовать их не по назначению (например, в качестве креплений </w:t>
      </w:r>
      <w:proofErr w:type="spellStart"/>
      <w:r w:rsidRPr="00FC5532">
        <w:rPr>
          <w:rFonts w:ascii="Tahoma" w:hAnsi="Tahoma" w:cs="Tahoma"/>
          <w:sz w:val="20"/>
          <w:szCs w:val="20"/>
        </w:rPr>
        <w:t>верѐвок</w:t>
      </w:r>
      <w:proofErr w:type="spellEnd"/>
      <w:r w:rsidRPr="00FC5532">
        <w:rPr>
          <w:rFonts w:ascii="Tahoma" w:hAnsi="Tahoma" w:cs="Tahoma"/>
          <w:sz w:val="20"/>
          <w:szCs w:val="20"/>
        </w:rPr>
        <w:t xml:space="preserve"> для просушивания белья);</w:t>
      </w:r>
    </w:p>
    <w:p w14:paraId="7042015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использовать электрические плиты для обогрева помещений; </w:t>
      </w:r>
    </w:p>
    <w:p w14:paraId="2F393F97"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lastRenderedPageBreak/>
        <w:t xml:space="preserve">- в первые три года эксплуатации квартиры устанавливать вплотную к наружным стенам мебель, особенно в наружных углах. Вешать на наружные стены ковры и картины; </w:t>
      </w:r>
    </w:p>
    <w:p w14:paraId="4249627D"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создавать препятствия для конвекции горячего воздуха от радиатора к окнам (в том числе устанавливать широкие подоконные доски без вентиляционных решеток, размещать большое количество цветов на подоконниках, располагать шторы и гардины, перекрывающие циркуляцию горячего воздуха и т.п.); </w:t>
      </w:r>
    </w:p>
    <w:p w14:paraId="14543F1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сушить белье на радиаторах и в жилых помещениях;</w:t>
      </w:r>
    </w:p>
    <w:p w14:paraId="7F0400A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размещать в непосредственной близости от оконных конструкций источников тепла, способных вызвать нагревание ПВХ (поливинилхлорида) либо стеклопакетов;</w:t>
      </w:r>
    </w:p>
    <w:p w14:paraId="57992D0D"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открывать окно и оставлять его в открытом состоянии при сильном ветре;</w:t>
      </w:r>
    </w:p>
    <w:p w14:paraId="2A6242A3"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оставлять между рамой и створкой посторонние предметы; </w:t>
      </w:r>
    </w:p>
    <w:p w14:paraId="16A324CF"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перекрывать вентиляционный канал кухни, в том числе принудительным вытяжным устройством;</w:t>
      </w:r>
    </w:p>
    <w:p w14:paraId="0BC7D88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Вышеперечисленными действиями собственник нарушает воздухообмен в своей квартире и в квартирах других собственников, чем причиняет материальный вред своему имуществу и имуществу третьих лиц. </w:t>
      </w:r>
    </w:p>
    <w:p w14:paraId="0CCA061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4.8. Кухни и санитарные узлы, имеющие конденсат на трубопроводах, Собственнику следует дополнительно вентилировать путем устройства притока воздуха через щели в нижней части дверей либо вентиляционные решетки в дверном полотне. </w:t>
      </w:r>
    </w:p>
    <w:p w14:paraId="3D58546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4.9. 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00ABE305" w14:textId="77777777" w:rsidR="00A5094B" w:rsidRPr="00FC5532" w:rsidRDefault="00A5094B" w:rsidP="00B752E9">
      <w:pPr>
        <w:shd w:val="clear" w:color="auto" w:fill="FFFFFF"/>
        <w:ind w:left="-567" w:firstLine="567"/>
        <w:jc w:val="both"/>
        <w:textAlignment w:val="baseline"/>
        <w:outlineLvl w:val="2"/>
        <w:rPr>
          <w:rFonts w:ascii="Tahoma" w:hAnsi="Tahoma" w:cs="Tahoma"/>
          <w:b/>
          <w:sz w:val="20"/>
          <w:szCs w:val="20"/>
          <w:u w:val="single"/>
        </w:rPr>
      </w:pPr>
      <w:r w:rsidRPr="00FC5532">
        <w:rPr>
          <w:rFonts w:ascii="Tahoma" w:hAnsi="Tahoma" w:cs="Tahoma"/>
          <w:b/>
          <w:sz w:val="20"/>
          <w:szCs w:val="20"/>
          <w:u w:val="single"/>
        </w:rPr>
        <w:t xml:space="preserve">РЕКОМЕНДУЕТСЯ: </w:t>
      </w:r>
    </w:p>
    <w:p w14:paraId="5D30EF3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 </w:t>
      </w:r>
    </w:p>
    <w:p w14:paraId="3956C86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4.10. 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линолеума, разбухание межкомнатных дверей и т.п. При этом в случае эксплуатации стеклопакета в условиях отклонения от рекомендованного выше температурно-влажностного режима, а также при пиковых отрицательных температурах наружного воздуха согласно п. 8.</w:t>
      </w:r>
      <w:proofErr w:type="gramStart"/>
      <w:r w:rsidRPr="00FC5532">
        <w:rPr>
          <w:rFonts w:ascii="Tahoma" w:hAnsi="Tahoma" w:cs="Tahoma"/>
          <w:sz w:val="20"/>
          <w:szCs w:val="20"/>
        </w:rPr>
        <w:t>11 .ГОСТ</w:t>
      </w:r>
      <w:proofErr w:type="gramEnd"/>
      <w:r w:rsidRPr="00FC5532">
        <w:rPr>
          <w:rFonts w:ascii="Tahoma" w:hAnsi="Tahoma" w:cs="Tahoma"/>
          <w:sz w:val="20"/>
          <w:szCs w:val="20"/>
        </w:rPr>
        <w:t xml:space="preserve"> 24866-99 «Стеклопакеты клееные строительного назначения» на внутренней поверхности стеклопакета допускается временное образование конденсата. В подобных случаях образование конденсата не может быть отнесено к дефектам оконных конструкций </w:t>
      </w:r>
      <w:proofErr w:type="gramStart"/>
      <w:r w:rsidRPr="00FC5532">
        <w:rPr>
          <w:rFonts w:ascii="Tahoma" w:hAnsi="Tahoma" w:cs="Tahoma"/>
          <w:sz w:val="20"/>
          <w:szCs w:val="20"/>
        </w:rPr>
        <w:t>( см.</w:t>
      </w:r>
      <w:proofErr w:type="gramEnd"/>
      <w:r w:rsidRPr="00FC5532">
        <w:rPr>
          <w:rFonts w:ascii="Tahoma" w:hAnsi="Tahoma" w:cs="Tahoma"/>
          <w:sz w:val="20"/>
          <w:szCs w:val="20"/>
        </w:rPr>
        <w:t xml:space="preserve"> письмо Госстроя РОССИИ № 9-28/200 от 21 марта 2002 года). </w:t>
      </w:r>
    </w:p>
    <w:p w14:paraId="5152390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4.11. В случае невозможности обеспечения регулярного открывания окон собственнику необходимо установить дополнительно встраиваемые в оконную или иную конструкцию устройства, регулирующие температурно-влажностный режим в квартире. </w:t>
      </w:r>
    </w:p>
    <w:p w14:paraId="5A61E0A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4.12. Вентиляционная система работает в проектном режиме при условии соблюдения всеми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следующих условий: </w:t>
      </w:r>
    </w:p>
    <w:p w14:paraId="77F4928D"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регулярное проветривание в соответствии с п.4.7. настоящей Инструкции. </w:t>
      </w:r>
    </w:p>
    <w:p w14:paraId="7CA71F4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соблюдение требований, предъявляемых к предотвращению образованию конденсата в соответствии с п.3.1 и 3.3.; п.4.1-4.12 настоящей Инструкции. </w:t>
      </w:r>
    </w:p>
    <w:p w14:paraId="32681B4C" w14:textId="77777777" w:rsidR="00A5094B"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соблюдение собственниками изначального проектного решения вентиляционной системы по дому.</w:t>
      </w:r>
    </w:p>
    <w:p w14:paraId="5EEBFC1D" w14:textId="77777777" w:rsidR="00B752E9" w:rsidRPr="00B752E9" w:rsidRDefault="00B752E9" w:rsidP="00B752E9">
      <w:pPr>
        <w:shd w:val="clear" w:color="auto" w:fill="FFFFFF"/>
        <w:ind w:left="-567"/>
        <w:jc w:val="both"/>
        <w:textAlignment w:val="baseline"/>
        <w:outlineLvl w:val="2"/>
        <w:rPr>
          <w:rFonts w:ascii="Tahoma" w:hAnsi="Tahoma" w:cs="Tahoma"/>
          <w:sz w:val="20"/>
          <w:szCs w:val="20"/>
        </w:rPr>
      </w:pPr>
    </w:p>
    <w:p w14:paraId="1E33C5A5"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r w:rsidRPr="00FC5532">
        <w:rPr>
          <w:rFonts w:ascii="Tahoma" w:hAnsi="Tahoma" w:cs="Tahoma"/>
          <w:b/>
          <w:sz w:val="20"/>
          <w:szCs w:val="20"/>
        </w:rPr>
        <w:t xml:space="preserve">5. </w:t>
      </w:r>
      <w:r w:rsidRPr="00FC5532">
        <w:rPr>
          <w:rFonts w:ascii="Tahoma" w:hAnsi="Tahoma" w:cs="Tahoma"/>
          <w:b/>
          <w:bCs/>
          <w:sz w:val="20"/>
          <w:szCs w:val="20"/>
        </w:rPr>
        <w:t xml:space="preserve">Центральное </w:t>
      </w:r>
      <w:r w:rsidRPr="00FC5532">
        <w:rPr>
          <w:rFonts w:ascii="Tahoma" w:hAnsi="Tahoma" w:cs="Tahoma"/>
          <w:b/>
          <w:sz w:val="20"/>
          <w:szCs w:val="20"/>
        </w:rPr>
        <w:t>отопление</w:t>
      </w:r>
    </w:p>
    <w:p w14:paraId="43320E01"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p>
    <w:p w14:paraId="725005A4" w14:textId="77777777" w:rsidR="00A5094B" w:rsidRPr="00FC5532" w:rsidRDefault="00A5094B" w:rsidP="00B752E9">
      <w:pPr>
        <w:shd w:val="clear" w:color="auto" w:fill="FFFFFF"/>
        <w:ind w:left="-567" w:firstLine="567"/>
        <w:jc w:val="both"/>
        <w:textAlignment w:val="baseline"/>
        <w:rPr>
          <w:rFonts w:ascii="Tahoma" w:hAnsi="Tahoma" w:cs="Tahoma"/>
          <w:bCs/>
          <w:sz w:val="20"/>
          <w:szCs w:val="20"/>
        </w:rPr>
      </w:pPr>
      <w:r w:rsidRPr="00FC5532">
        <w:rPr>
          <w:rFonts w:ascii="Tahoma" w:hAnsi="Tahoma" w:cs="Tahoma"/>
          <w:bCs/>
          <w:sz w:val="20"/>
          <w:szCs w:val="20"/>
        </w:rPr>
        <w:t xml:space="preserve">5.1. Первичным источником тепла являются магистральные тепловые сети. Система отопления, подключаемого к тепловым сетям жилого здания принята зависимая, с элеваторным узлом, </w:t>
      </w:r>
      <w:r w:rsidR="00B752E9" w:rsidRPr="00FC5532">
        <w:rPr>
          <w:rFonts w:ascii="Tahoma" w:hAnsi="Tahoma" w:cs="Tahoma"/>
          <w:bCs/>
          <w:sz w:val="20"/>
          <w:szCs w:val="20"/>
        </w:rPr>
        <w:t xml:space="preserve">однотрубное подключение отопительных приборов, подающая магистраль в верхнем техническом этаже, </w:t>
      </w:r>
      <w:proofErr w:type="gramStart"/>
      <w:r w:rsidR="00B752E9" w:rsidRPr="00FC5532">
        <w:rPr>
          <w:rFonts w:ascii="Tahoma" w:hAnsi="Tahoma" w:cs="Tahoma"/>
          <w:bCs/>
          <w:sz w:val="20"/>
          <w:szCs w:val="20"/>
        </w:rPr>
        <w:t>обратная</w:t>
      </w:r>
      <w:r w:rsidRPr="00FC5532">
        <w:rPr>
          <w:rFonts w:ascii="Tahoma" w:hAnsi="Tahoma" w:cs="Tahoma"/>
          <w:bCs/>
          <w:sz w:val="20"/>
          <w:szCs w:val="20"/>
        </w:rPr>
        <w:t xml:space="preserve">  магистраль</w:t>
      </w:r>
      <w:proofErr w:type="gramEnd"/>
      <w:r w:rsidRPr="00FC5532">
        <w:rPr>
          <w:rFonts w:ascii="Tahoma" w:hAnsi="Tahoma" w:cs="Tahoma"/>
          <w:bCs/>
          <w:sz w:val="20"/>
          <w:szCs w:val="20"/>
        </w:rPr>
        <w:t xml:space="preserve">  в  техподполье.  Отопительные приборы размещены под световыми проемами в местах, доступных для осмотра, ремонта и очистки, а также в отсеке тамбуров, не имеющих наружных дверей. У отопительных приборов установлена запорно-регулирующая арматура. В качестве запорной арматуры предусмотрены запорные краны под приварку.  Регулирование теплоотдачи от отопительных приборов, производится с помощью термостатических вентилей.</w:t>
      </w:r>
    </w:p>
    <w:p w14:paraId="02F55726" w14:textId="77777777" w:rsidR="00A5094B" w:rsidRPr="00FC5532" w:rsidRDefault="00A5094B" w:rsidP="00A5094B">
      <w:pPr>
        <w:shd w:val="clear" w:color="auto" w:fill="FFFFFF"/>
        <w:ind w:left="-567" w:firstLine="567"/>
        <w:textAlignment w:val="baseline"/>
        <w:rPr>
          <w:rFonts w:ascii="Tahoma" w:hAnsi="Tahoma" w:cs="Tahoma"/>
          <w:bCs/>
          <w:sz w:val="20"/>
          <w:szCs w:val="20"/>
        </w:rPr>
      </w:pPr>
    </w:p>
    <w:p w14:paraId="191CF5F1" w14:textId="77777777" w:rsidR="00A5094B" w:rsidRPr="00FC5532" w:rsidRDefault="00A5094B" w:rsidP="00A5094B">
      <w:pPr>
        <w:shd w:val="clear" w:color="auto" w:fill="FFFFFF"/>
        <w:ind w:left="-567" w:firstLine="567"/>
        <w:textAlignment w:val="baseline"/>
        <w:rPr>
          <w:rFonts w:ascii="Tahoma" w:hAnsi="Tahoma" w:cs="Tahoma"/>
          <w:bCs/>
          <w:sz w:val="20"/>
          <w:szCs w:val="20"/>
        </w:rPr>
      </w:pPr>
      <w:r w:rsidRPr="00FC5532">
        <w:rPr>
          <w:rFonts w:ascii="Tahoma" w:hAnsi="Tahoma" w:cs="Tahoma"/>
          <w:bCs/>
          <w:sz w:val="20"/>
          <w:szCs w:val="20"/>
        </w:rPr>
        <w:t>5.2.</w:t>
      </w:r>
      <w:r w:rsidRPr="00FC5532">
        <w:rPr>
          <w:rFonts w:ascii="Tahoma" w:hAnsi="Tahoma" w:cs="Tahoma"/>
          <w:b/>
          <w:bCs/>
          <w:sz w:val="20"/>
          <w:szCs w:val="20"/>
          <w:u w:val="single"/>
        </w:rPr>
        <w:t xml:space="preserve"> Рекомендации по эксплуатации отопительных приборов:</w:t>
      </w:r>
    </w:p>
    <w:p w14:paraId="0713EDAE"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Перед началом отопительного сезона и через каждые 3-4 месяца эксплуатации приборов отопления необходимо их очищать от пыли;</w:t>
      </w:r>
    </w:p>
    <w:p w14:paraId="2291EF80"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закрывать конвекторы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w:t>
      </w:r>
    </w:p>
    <w:p w14:paraId="539DB952"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Поддерживать температуру воздуха в квартире в отопительный период в соответствии с требованиями действующих обязательных норм и правил;</w:t>
      </w:r>
    </w:p>
    <w:p w14:paraId="64DB64FD"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lastRenderedPageBreak/>
        <w:t>- Не допускается оказывать значительные нагрузки на приборы отопления (нельзя, например, вставать на них);</w:t>
      </w:r>
    </w:p>
    <w:p w14:paraId="4FBE34D2"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 приводит к ее разбалансировке;</w:t>
      </w:r>
    </w:p>
    <w:p w14:paraId="4EFD403E"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заделывать системы теплоснабжения в конструкции стен, зашивать другим материалом</w:t>
      </w:r>
    </w:p>
    <w:p w14:paraId="64967033"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допускаются установка отопительных приборов и прокладка систем отопления на балконах и лоджиях.</w:t>
      </w:r>
    </w:p>
    <w:p w14:paraId="7A5B4105"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19DA5D9F" w14:textId="77777777" w:rsidR="00A5094B" w:rsidRPr="00FC5532" w:rsidRDefault="00A5094B" w:rsidP="00A5094B">
      <w:pPr>
        <w:shd w:val="clear" w:color="auto" w:fill="FFFFFF"/>
        <w:ind w:left="-567"/>
        <w:textAlignment w:val="baseline"/>
        <w:outlineLvl w:val="2"/>
        <w:rPr>
          <w:rFonts w:ascii="Tahoma" w:hAnsi="Tahoma" w:cs="Tahoma"/>
          <w:sz w:val="20"/>
          <w:szCs w:val="20"/>
        </w:rPr>
      </w:pPr>
    </w:p>
    <w:p w14:paraId="69465987"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r w:rsidRPr="00FC5532">
        <w:rPr>
          <w:rFonts w:ascii="Tahoma" w:hAnsi="Tahoma" w:cs="Tahoma"/>
          <w:b/>
          <w:sz w:val="20"/>
          <w:szCs w:val="20"/>
        </w:rPr>
        <w:t>6. Водоснабжение</w:t>
      </w:r>
    </w:p>
    <w:p w14:paraId="4AE575CC"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p>
    <w:p w14:paraId="5FE4E035" w14:textId="1630F629"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6.1. Снабжение холодной водой предусмотрено с нижней разводкой магистрали, проложенной открыто в техническом подполье и по стоякам, расположенным в </w:t>
      </w:r>
      <w:r w:rsidR="00CA4767">
        <w:rPr>
          <w:rFonts w:ascii="Tahoma" w:hAnsi="Tahoma" w:cs="Tahoma"/>
          <w:sz w:val="20"/>
          <w:szCs w:val="20"/>
        </w:rPr>
        <w:t>МОП</w:t>
      </w:r>
      <w:r w:rsidRPr="00FC5532">
        <w:rPr>
          <w:rFonts w:ascii="Tahoma" w:hAnsi="Tahoma" w:cs="Tahoma"/>
          <w:sz w:val="20"/>
          <w:szCs w:val="20"/>
        </w:rPr>
        <w:t xml:space="preserve">. На вводе в квартиру от общего стояка водопровода установлена запорная арматура (вентиль, кран шаровый и т.п.) для отключения воды на время ремонта и отъезда. </w:t>
      </w:r>
    </w:p>
    <w:p w14:paraId="6A7A4DEF" w14:textId="52230716"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6.2. </w:t>
      </w:r>
      <w:r w:rsidRPr="00CA4767">
        <w:rPr>
          <w:rFonts w:ascii="Tahoma" w:hAnsi="Tahoma" w:cs="Tahoma"/>
          <w:sz w:val="20"/>
          <w:szCs w:val="20"/>
        </w:rPr>
        <w:t>Горячее водоснабжение предусмотрено от индивидуального теплового пункта. Местом расположения ИТП - является техподполье. Температура</w:t>
      </w:r>
      <w:r w:rsidRPr="00FC5532">
        <w:rPr>
          <w:rFonts w:ascii="Tahoma" w:hAnsi="Tahoma" w:cs="Tahoma"/>
          <w:sz w:val="20"/>
          <w:szCs w:val="20"/>
        </w:rPr>
        <w:t xml:space="preserve"> горячей воды, подаваемой к водоразборным точкам (кранам, смесителям), должна быть не менее 50 °С. В каждой квартире установлен отдельный кран для подключения комплекта первичного пожаротушения.</w:t>
      </w:r>
    </w:p>
    <w:p w14:paraId="710CAD4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6.3. При отсутствии владельцев в квартире нельзя оставлять запорный кран на вводе водопровода в квартиру незакрытым с целью избегания случаев прорыва трубопроводов, гибких подводок к сантехническим приборам и затопления своей и нижележащих квартир.</w:t>
      </w:r>
    </w:p>
    <w:p w14:paraId="0E5F71E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6.4. В случае появления конденсата на трубопроводах необходимо приобрести и установить теплоизоляционное покрытие из плотного поролона.</w:t>
      </w:r>
    </w:p>
    <w:p w14:paraId="7EA0818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6.5. Подключение, перенос, замену сантехнического оборудования своими силами производить только с письменного разрешения обслуживающей Вас организации, силами специализированной организации. При изменении схемы водоснабжения, отличной от проектной, гарантия на инженерные сети аннулируется. </w:t>
      </w:r>
    </w:p>
    <w:p w14:paraId="6E95179D" w14:textId="67EEB02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6.6. На счетчик холодной воды Собственнику выдается паспорт. Эксплуатация счетчика осуществляется в соответствии с паспортом производителя. </w:t>
      </w:r>
    </w:p>
    <w:p w14:paraId="68B7D5A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6.7.</w:t>
      </w:r>
      <w:r w:rsidRPr="00FC5532">
        <w:rPr>
          <w:rFonts w:ascii="Tahoma" w:hAnsi="Tahoma" w:cs="Tahoma"/>
          <w:b/>
          <w:sz w:val="20"/>
          <w:szCs w:val="20"/>
          <w:u w:val="single"/>
        </w:rPr>
        <w:t xml:space="preserve"> Не допускается:</w:t>
      </w:r>
    </w:p>
    <w:p w14:paraId="6F8C25A2"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демонтаж предусмотренной проектом отсекающей запорной арматуры стояков холодного и горячего водоснабжения.</w:t>
      </w:r>
    </w:p>
    <w:p w14:paraId="6E8C9A0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демонтаж перемычек циркуляционного трубопровода горячего водоснабжения. </w:t>
      </w:r>
    </w:p>
    <w:p w14:paraId="22FD16C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w:t>
      </w:r>
    </w:p>
    <w:p w14:paraId="625F4786"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r w:rsidRPr="00FC5532">
        <w:rPr>
          <w:rFonts w:ascii="Tahoma" w:hAnsi="Tahoma" w:cs="Tahoma"/>
          <w:b/>
          <w:sz w:val="20"/>
          <w:szCs w:val="20"/>
        </w:rPr>
        <w:t xml:space="preserve">РЕКОМЕНДУЕТСЯ: </w:t>
      </w:r>
    </w:p>
    <w:p w14:paraId="7C47D636" w14:textId="73370D69"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2 раза в год производить осмотр всех инженерных сетей, расположенных в вашей квартире.</w:t>
      </w:r>
    </w:p>
    <w:p w14:paraId="6AF1E374"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5CAFD37F"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7. Канализация</w:t>
      </w:r>
    </w:p>
    <w:p w14:paraId="6051A0CD"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3692C75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7.1. Внутренняя сеть канализации, проложенная открыто по </w:t>
      </w:r>
      <w:proofErr w:type="spellStart"/>
      <w:proofErr w:type="gramStart"/>
      <w:r w:rsidRPr="00FC5532">
        <w:rPr>
          <w:rFonts w:ascii="Tahoma" w:hAnsi="Tahoma" w:cs="Tahoma"/>
          <w:sz w:val="20"/>
          <w:szCs w:val="20"/>
        </w:rPr>
        <w:t>тех.подполью</w:t>
      </w:r>
      <w:proofErr w:type="spellEnd"/>
      <w:proofErr w:type="gramEnd"/>
      <w:r w:rsidRPr="00FC5532">
        <w:rPr>
          <w:rFonts w:ascii="Tahoma" w:hAnsi="Tahoma" w:cs="Tahoma"/>
          <w:sz w:val="20"/>
          <w:szCs w:val="20"/>
        </w:rPr>
        <w:t>, с открытыми стояками в санузлах доступна для обслуживания. Прочистка канализационной сети в случае засора производится через ревизии.</w:t>
      </w:r>
    </w:p>
    <w:p w14:paraId="37F7346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7.2. Для нормальной работы канализационной системы необходимо: </w:t>
      </w:r>
    </w:p>
    <w:p w14:paraId="21A1D8F7"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w:t>
      </w:r>
    </w:p>
    <w:p w14:paraId="590D4024"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систематически (раз в месяц) промывать канализационные трубы специальными чистящими средствами через сливные отверстия в мойках, умывальниках, ваннах. </w:t>
      </w:r>
    </w:p>
    <w:p w14:paraId="6C6278B2"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ЗАПРЕЩАЕТСЯ: </w:t>
      </w:r>
    </w:p>
    <w:p w14:paraId="18BD39C8"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красить полиэтиленовые трубы и привязывать к ним веревки; </w:t>
      </w:r>
    </w:p>
    <w:p w14:paraId="2E5E5D8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спускать в канализацию легковоспламеняющиеся жидкости и кислоты; </w:t>
      </w:r>
    </w:p>
    <w:p w14:paraId="75372D3A"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бросать в унитазы песок, строительный мусор, тряпки, бумагу, полотенца, памперсы, кости, стекло, металлические и деревянные предметы и любые бытовые отходы, не являющиеся продуктами жизнедеятельности человека; </w:t>
      </w:r>
    </w:p>
    <w:p w14:paraId="60CF0FD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пользоваться санитарными приборами в случае засора канализационной сети;</w:t>
      </w:r>
    </w:p>
    <w:p w14:paraId="029EA79C"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применять металлические щетки для очистки наружной поверхности пластмассовой трубы (необходимо использовать мягкую влажную тряпку); </w:t>
      </w:r>
    </w:p>
    <w:p w14:paraId="1B90C79E"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пользоваться стальной проволокой для устранения засора полиэтиленовых канализационных труб. </w:t>
      </w:r>
    </w:p>
    <w:p w14:paraId="1C46B7DE"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r w:rsidRPr="00FC5532">
        <w:rPr>
          <w:rFonts w:ascii="Tahoma" w:hAnsi="Tahoma" w:cs="Tahoma"/>
          <w:sz w:val="20"/>
          <w:szCs w:val="20"/>
        </w:rPr>
        <w:t>7.3. В случае засорения канализации необходимо немедленно сообщить в эксплуатирующую организацию.</w:t>
      </w:r>
    </w:p>
    <w:p w14:paraId="6008845B"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lastRenderedPageBreak/>
        <w:t>8. Электроснабжение</w:t>
      </w:r>
    </w:p>
    <w:p w14:paraId="41CA868D"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1198B3D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8.1. Владелец квартиры самостоятельно обеспечивает сохранность электрических проводок и электроустановочных изделий. В случае обнаружения неполадок в системе электроснабжения необходимо обращаться только в специализированную эксплуатирующую организацию. </w:t>
      </w:r>
    </w:p>
    <w:p w14:paraId="2A3889D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sz w:val="20"/>
          <w:szCs w:val="20"/>
        </w:rPr>
        <w:t>ЗАПРЕЩАЕТСЯ:</w:t>
      </w:r>
    </w:p>
    <w:p w14:paraId="560DAAB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допускать эксплуатацию электроприборов, угрожающих пожарной безопасности жилого дома, электрическим сетям и электрооборудованию; </w:t>
      </w:r>
    </w:p>
    <w:p w14:paraId="655A261C"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устанавливать, подключать и использовать электроплиту, электробытовые приборы и машины, мощностью, превышающей технические возможности внутридомовой электрической сети. </w:t>
      </w:r>
    </w:p>
    <w:p w14:paraId="4E74E9E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долбить стены и забивать дюбеля и (или) гвозди на расстоянии ближе 15 см от трассы скрытой электропроводки. При производстве работ в местах возможного прохождения кабеля до начала работ провести </w:t>
      </w:r>
      <w:proofErr w:type="spellStart"/>
      <w:r w:rsidRPr="00FC5532">
        <w:rPr>
          <w:rFonts w:ascii="Tahoma" w:hAnsi="Tahoma" w:cs="Tahoma"/>
          <w:sz w:val="20"/>
          <w:szCs w:val="20"/>
        </w:rPr>
        <w:t>прозвонку</w:t>
      </w:r>
      <w:proofErr w:type="spellEnd"/>
      <w:r w:rsidRPr="00FC5532">
        <w:rPr>
          <w:rFonts w:ascii="Tahoma" w:hAnsi="Tahoma" w:cs="Tahoma"/>
          <w:sz w:val="20"/>
          <w:szCs w:val="20"/>
        </w:rPr>
        <w:t xml:space="preserve"> кабеля. </w:t>
      </w:r>
    </w:p>
    <w:p w14:paraId="763DDB5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8.2. При механических повреждениях участков проводки или выхода проводки из строя из-за перегрузок, смену кабелей производить только по проектной документации специалистами эксплуатирующей (обслуживающей) организации. В случае необходимости по письменному запросу Застройщику возможно получение проектной документации по системе электроснабжения. </w:t>
      </w:r>
    </w:p>
    <w:p w14:paraId="3E14A10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8.3. Подключение электроприборов (стиральных и посудомоечных машин, люстр и т.п) осуществляется специалистами, имеющими допуск для проведения соответствующего вида работ.</w:t>
      </w:r>
    </w:p>
    <w:p w14:paraId="387340B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8.4. На электросчетчик Участнику выдается паспорт. Эксплуатация счетчика и сервисное обслуживание осуществляется в соответствии с паспортом.</w:t>
      </w:r>
    </w:p>
    <w:p w14:paraId="3886BA3F"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23A3CFD7" w14:textId="77777777" w:rsidR="00A5094B" w:rsidRPr="00FC5532" w:rsidRDefault="00A5094B" w:rsidP="00A5094B">
      <w:pPr>
        <w:shd w:val="clear" w:color="auto" w:fill="FFFFFF"/>
        <w:ind w:left="-567" w:firstLine="567"/>
        <w:jc w:val="center"/>
        <w:textAlignment w:val="baseline"/>
        <w:outlineLvl w:val="2"/>
        <w:rPr>
          <w:rFonts w:ascii="Tahoma" w:hAnsi="Tahoma" w:cs="Tahoma"/>
          <w:b/>
          <w:bCs/>
          <w:sz w:val="20"/>
          <w:szCs w:val="20"/>
        </w:rPr>
      </w:pPr>
      <w:r w:rsidRPr="00FC5532">
        <w:rPr>
          <w:rFonts w:ascii="Tahoma" w:hAnsi="Tahoma" w:cs="Tahoma"/>
          <w:b/>
          <w:bCs/>
          <w:sz w:val="20"/>
          <w:szCs w:val="20"/>
        </w:rPr>
        <w:t>9. Лифты.</w:t>
      </w:r>
    </w:p>
    <w:p w14:paraId="5E69337C" w14:textId="77777777" w:rsidR="00A5094B" w:rsidRPr="00FC5532" w:rsidRDefault="00A5094B" w:rsidP="00A5094B">
      <w:pPr>
        <w:shd w:val="clear" w:color="auto" w:fill="FFFFFF"/>
        <w:ind w:left="-567" w:firstLine="567"/>
        <w:jc w:val="center"/>
        <w:textAlignment w:val="baseline"/>
        <w:outlineLvl w:val="2"/>
        <w:rPr>
          <w:rFonts w:ascii="Tahoma" w:hAnsi="Tahoma" w:cs="Tahoma"/>
          <w:sz w:val="20"/>
          <w:szCs w:val="20"/>
        </w:rPr>
      </w:pPr>
    </w:p>
    <w:p w14:paraId="04E907B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bCs/>
          <w:sz w:val="20"/>
          <w:szCs w:val="20"/>
        </w:rPr>
        <w:t>Лифт </w:t>
      </w:r>
      <w:r w:rsidRPr="00FC5532">
        <w:rPr>
          <w:rFonts w:ascii="Tahoma" w:hAnsi="Tahoma" w:cs="Tahoma"/>
          <w:sz w:val="20"/>
          <w:szCs w:val="20"/>
        </w:rPr>
        <w:t>—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14:paraId="7AD9F85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bCs/>
          <w:sz w:val="20"/>
          <w:szCs w:val="20"/>
        </w:rPr>
        <w:t>Внимание:</w:t>
      </w:r>
    </w:p>
    <w:p w14:paraId="1719A51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Не допускается перегрузка лифтов, загрязнение и повреждение кабин лифтов.</w:t>
      </w:r>
    </w:p>
    <w:p w14:paraId="4DDEF15E"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7CDE7BB6"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7E3CE9C7"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10. Требования пожарной безопасности</w:t>
      </w:r>
    </w:p>
    <w:p w14:paraId="01E17075"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40A3E10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u w:val="single"/>
        </w:rPr>
      </w:pPr>
      <w:r w:rsidRPr="00FC5532">
        <w:rPr>
          <w:rFonts w:ascii="Tahoma" w:hAnsi="Tahoma" w:cs="Tahoma"/>
          <w:sz w:val="20"/>
          <w:szCs w:val="20"/>
        </w:rPr>
        <w:t>10.1. Основные понятия:</w:t>
      </w:r>
    </w:p>
    <w:p w14:paraId="69FD20B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14:paraId="2EDDD6E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Пожарный извещатель — техническое средство, предназначенное для формирования сигнала о пожаре;</w:t>
      </w:r>
    </w:p>
    <w:p w14:paraId="0F8AAA3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14:paraId="55B01C2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Эвакуационный выход — выход, ведущий на путь эвакуации, непосредственно наружу или в безопасную зону;</w:t>
      </w:r>
    </w:p>
    <w:p w14:paraId="6035C64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14:paraId="0A04B37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71669B7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Обеспечение пожарной безопасности:</w:t>
      </w:r>
    </w:p>
    <w:p w14:paraId="0868563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Каждый объект защиты имеет систему обеспечения пожарной безопасности. Целью обеспечения пожарной безопасности объекта защиты является предотвращение пожара, обеспечение безопасности людей и защита имущества при пожаре.</w:t>
      </w:r>
    </w:p>
    <w:p w14:paraId="25C0583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10.2. Пожарная безопасность обеспечивается при помощи:</w:t>
      </w:r>
    </w:p>
    <w:p w14:paraId="5F0526D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лестничную клетку и лифтовой холл;</w:t>
      </w:r>
    </w:p>
    <w:p w14:paraId="63AF354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Эвакуационных путей, удовлетворяющих требованиям безопасной эвакуации людей при пожаре. Для обозначения направлений эвакуации в случае пожара существует план эвакуации людей из здания. В доме эвакуация при пожаре осуществляется через лифтовый холл, незадымляемую лестничную клетку;</w:t>
      </w:r>
    </w:p>
    <w:p w14:paraId="539AFF3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Первичных средств пожаротушения в Доме выполнен противопожарный водопровод с пожарными кранами, расположенными на каждом этаже. В каждой квартире предусмотрен на подводке холодного водопровода штуцер диаметром 20 мм с краном для присоединения шланга, для использования его в качестве первичного устройства внутриквартирного пожаротушения;</w:t>
      </w:r>
    </w:p>
    <w:p w14:paraId="7C3CC8F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lastRenderedPageBreak/>
        <w:t xml:space="preserve">- Систем обнаружения пожара. В местах общего пользования (холлы, коридоры) установлены </w:t>
      </w:r>
      <w:proofErr w:type="gramStart"/>
      <w:r w:rsidRPr="00FC5532">
        <w:rPr>
          <w:rFonts w:ascii="Tahoma" w:hAnsi="Tahoma" w:cs="Tahoma"/>
          <w:sz w:val="20"/>
          <w:szCs w:val="20"/>
        </w:rPr>
        <w:t>дымовые пожарные извещатели</w:t>
      </w:r>
      <w:proofErr w:type="gramEnd"/>
      <w:r w:rsidRPr="00FC5532">
        <w:rPr>
          <w:rFonts w:ascii="Tahoma" w:hAnsi="Tahoma" w:cs="Tahoma"/>
          <w:sz w:val="20"/>
          <w:szCs w:val="20"/>
        </w:rPr>
        <w:t xml:space="preserve"> предназначенные для обнаружения очагов возгораний, сопровождающихся появлением дыма.</w:t>
      </w:r>
    </w:p>
    <w:p w14:paraId="42F5FD6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Предусмотрена система оповещения о пожаре с использованием речевых оповещателей и световых указателей-табло «Выход». Табло установлены на путях эвакуации в коридоре и у выхода на лестничную клетку.</w:t>
      </w:r>
    </w:p>
    <w:p w14:paraId="72080ED8" w14:textId="6E3A5A44"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В случае необходимости собственник квартиры с привлечением специализированной организации осуществляет замену источника питания в извещателе или самого извещателя.</w:t>
      </w:r>
    </w:p>
    <w:p w14:paraId="3A2E62E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Для включения системы противодымной защиты предусмотрен ручной извещатель, расположенный у дверей на незадымляемые лестницы в лифтовых холлах и коридорах.</w:t>
      </w:r>
    </w:p>
    <w:p w14:paraId="20957AF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Пользоваться кнопками следует только в случаях пожарной опасности.</w:t>
      </w:r>
    </w:p>
    <w:p w14:paraId="219ADB9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Системы автоматического удаления дыма (противодымная защита). Для удаления продуктов горения в коридорах используются система вытяжной противодымной вентиляции. Система противодымной защиты здания обеспечивает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w:t>
      </w:r>
    </w:p>
    <w:p w14:paraId="4CE676A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Комплекс систем пожарной безопасности объекта. Автоматически, при срабатывании датчиков пожарной сигнализации, установленных в лифтовых холлах и коридорах, и прихожих квартир или в ручном режиме — ручным извещателем, срабатывает:</w:t>
      </w:r>
    </w:p>
    <w:p w14:paraId="4064011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система оповещения людей о пожаре;</w:t>
      </w:r>
    </w:p>
    <w:p w14:paraId="578A062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открываются клапан дымоудаления на этаже (где произошел пожар) и включаются вентилятор для удаления дыма из коридора;</w:t>
      </w:r>
    </w:p>
    <w:p w14:paraId="651ACE3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запускается вентилятор подпора воздуха в шахты лифтов;</w:t>
      </w:r>
    </w:p>
    <w:p w14:paraId="50673D0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лифты опускаются на первый этаж и открывают двери.</w:t>
      </w:r>
    </w:p>
    <w:p w14:paraId="239DE05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Жилой дом оборудован автоматической пожарной сигнализацией и системой оповещения о пожаре. При срабатывании автоматической системы пожарной сигнализации, сигнал передается на диспетчерский пульт в обслуживающую организацию.</w:t>
      </w:r>
    </w:p>
    <w:p w14:paraId="7AB4EB9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Внимание:</w:t>
      </w:r>
    </w:p>
    <w:p w14:paraId="09BE9BE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w:t>
      </w:r>
      <w:r w:rsidRPr="00FC5532">
        <w:rPr>
          <w:rFonts w:ascii="Tahoma" w:hAnsi="Tahoma" w:cs="Tahoma"/>
          <w:sz w:val="20"/>
          <w:szCs w:val="20"/>
        </w:rPr>
        <w:tab/>
        <w:t>Не допускается снимать и переоборудовать систему пожарной сигнализации в квартирах и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w:t>
      </w:r>
    </w:p>
    <w:p w14:paraId="706EDE2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w:t>
      </w:r>
      <w:r w:rsidRPr="00FC5532">
        <w:rPr>
          <w:rFonts w:ascii="Tahoma" w:hAnsi="Tahoma" w:cs="Tahoma"/>
          <w:sz w:val="20"/>
          <w:szCs w:val="20"/>
        </w:rPr>
        <w:tab/>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14:paraId="684E639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Повышающим безопасность при пожаре является аварийный выход на лоджию.</w:t>
      </w:r>
    </w:p>
    <w:p w14:paraId="224EE8BA" w14:textId="77777777" w:rsidR="00A5094B" w:rsidRPr="00FC5532" w:rsidRDefault="00A5094B" w:rsidP="00A5094B">
      <w:pPr>
        <w:shd w:val="clear" w:color="auto" w:fill="FFFFFF"/>
        <w:textAlignment w:val="baseline"/>
        <w:outlineLvl w:val="2"/>
        <w:rPr>
          <w:rFonts w:ascii="Tahoma" w:hAnsi="Tahoma" w:cs="Tahoma"/>
          <w:sz w:val="20"/>
          <w:szCs w:val="20"/>
        </w:rPr>
      </w:pPr>
    </w:p>
    <w:p w14:paraId="4842F7BE"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11. Общее имущество в многоквартирном жилом доме</w:t>
      </w:r>
    </w:p>
    <w:p w14:paraId="4C271B80"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1356D16C" w14:textId="28F91BB9"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11.1.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w:t>
      </w:r>
      <w:r w:rsidR="00CA4767" w:rsidRPr="00FC5532">
        <w:rPr>
          <w:rFonts w:ascii="Tahoma" w:hAnsi="Tahoma" w:cs="Tahoma"/>
          <w:sz w:val="20"/>
          <w:szCs w:val="20"/>
        </w:rPr>
        <w:t>несущие</w:t>
      </w:r>
      <w:r w:rsidRPr="00FC5532">
        <w:rPr>
          <w:rFonts w:ascii="Tahoma" w:hAnsi="Tahoma" w:cs="Tahoma"/>
          <w:sz w:val="20"/>
          <w:szCs w:val="20"/>
        </w:rPr>
        <w:t xml:space="preserve">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14:paraId="04ACE07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11.2. Собственники помещений в многоквартирном доме владеют, пользуются и в установленных законодательством пределах распоряжаются общим имуществом в многоквартирном доме.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 </w:t>
      </w:r>
    </w:p>
    <w:p w14:paraId="772D2DD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11.3. Собственник помещения в многоквартирном доме не вправе:</w:t>
      </w:r>
    </w:p>
    <w:p w14:paraId="1B43A84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1) осуществлять выдел в натуре своей доли в праве общей собственности на общее имущество в многоквартирном доме; </w:t>
      </w:r>
    </w:p>
    <w:p w14:paraId="0D9BA7A7"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w:t>
      </w:r>
    </w:p>
    <w:p w14:paraId="277B6ED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11.4.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w:t>
      </w:r>
    </w:p>
    <w:p w14:paraId="4556DD6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lastRenderedPageBreak/>
        <w:t xml:space="preserve">11.5. Собственники помещений в многоквартирном доме, граждане, проживающих совместно с собственником в принадлежащем ему жилом помещении несут установленную законодательством ответственность за порчу, уничтожение общего имущества в многоквартирном доме, в том числе, материальную, гражданско-правовую, уголовную. </w:t>
      </w:r>
    </w:p>
    <w:p w14:paraId="3079A3D2"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458E877B"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12. Дополнительные условия.</w:t>
      </w:r>
    </w:p>
    <w:p w14:paraId="07F04B82" w14:textId="77777777" w:rsidR="00A5094B" w:rsidRPr="00FC5532" w:rsidRDefault="00A5094B" w:rsidP="00A5094B">
      <w:pPr>
        <w:shd w:val="clear" w:color="auto" w:fill="FFFFFF"/>
        <w:textAlignment w:val="baseline"/>
        <w:outlineLvl w:val="2"/>
        <w:rPr>
          <w:rFonts w:ascii="Tahoma" w:hAnsi="Tahoma" w:cs="Tahoma"/>
          <w:b/>
          <w:sz w:val="20"/>
          <w:szCs w:val="20"/>
        </w:rPr>
      </w:pPr>
    </w:p>
    <w:p w14:paraId="288D7B3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12.1. В случае выполнения владельцем квартиры или с привлечением третьих лиц работ по перепланировке помещения, изменению внутренних систем отопления, водоснабжения, канализации, газоснабжения, электроснабжения и т.д. после ввода жилого дома в эксплуатацию и приемки помещения по акту, Застройщик не несет ответственности за выявленные после этого нарушения, дефекты, отступления от СНиП, препятствующие нормальной эксплуатации помещения. Нанесенный такими действиями ущерб, а также невыполнением данной Инструкции эксплуатации квартиры владелец несет полноту ответственности по возмещению материального ущерба владельцам соседних квартир и общего имущества. </w:t>
      </w:r>
    </w:p>
    <w:p w14:paraId="56BBCCC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12.2. Не относятся к гарантийным случаям возникновение усадочных трещин по рустам, и волосяных трещин по перегородкам и стенам допустимой ширины раскрытия в результате естественной усадки дома. </w:t>
      </w:r>
    </w:p>
    <w:p w14:paraId="7DAC0785" w14:textId="77777777" w:rsidR="00A5094B" w:rsidRPr="00FC5532" w:rsidRDefault="00A5094B" w:rsidP="00A5094B">
      <w:pPr>
        <w:shd w:val="clear" w:color="auto" w:fill="FFFFFF"/>
        <w:textAlignment w:val="baseline"/>
        <w:outlineLvl w:val="2"/>
        <w:rPr>
          <w:rFonts w:ascii="Tahoma" w:hAnsi="Tahoma" w:cs="Tahoma"/>
          <w:sz w:val="20"/>
          <w:szCs w:val="20"/>
        </w:rPr>
      </w:pPr>
    </w:p>
    <w:p w14:paraId="4BA9649D"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II.</w:t>
      </w:r>
      <w:r w:rsidR="00B752E9">
        <w:rPr>
          <w:rFonts w:ascii="Tahoma" w:hAnsi="Tahoma" w:cs="Tahoma"/>
          <w:b/>
          <w:sz w:val="20"/>
          <w:szCs w:val="20"/>
        </w:rPr>
        <w:t xml:space="preserve"> </w:t>
      </w:r>
      <w:r w:rsidRPr="00FC5532">
        <w:rPr>
          <w:rFonts w:ascii="Tahoma" w:hAnsi="Tahoma" w:cs="Tahoma"/>
          <w:b/>
          <w:sz w:val="20"/>
          <w:szCs w:val="20"/>
        </w:rPr>
        <w:t>Сведения об основных конструкциях объекта долевого строительства</w:t>
      </w:r>
    </w:p>
    <w:p w14:paraId="3C85B912" w14:textId="77777777" w:rsidR="00A5094B" w:rsidRPr="00FC5532" w:rsidRDefault="00A5094B" w:rsidP="00A5094B">
      <w:pPr>
        <w:shd w:val="clear" w:color="auto" w:fill="FFFFFF"/>
        <w:textAlignment w:val="baseline"/>
        <w:outlineLvl w:val="2"/>
        <w:rPr>
          <w:rFonts w:ascii="Tahoma" w:hAnsi="Tahoma" w:cs="Tahoma"/>
          <w:b/>
          <w:sz w:val="20"/>
          <w:szCs w:val="20"/>
        </w:rPr>
      </w:pPr>
    </w:p>
    <w:p w14:paraId="7119BFCD" w14:textId="77777777" w:rsidR="00A5094B" w:rsidRPr="00FC5532" w:rsidRDefault="00A5094B" w:rsidP="00B752E9">
      <w:pPr>
        <w:shd w:val="clear" w:color="auto" w:fill="FFFFFF"/>
        <w:jc w:val="both"/>
        <w:textAlignment w:val="baseline"/>
        <w:outlineLvl w:val="2"/>
        <w:rPr>
          <w:rFonts w:ascii="Tahoma" w:hAnsi="Tahoma" w:cs="Tahoma"/>
          <w:sz w:val="20"/>
          <w:szCs w:val="20"/>
        </w:rPr>
      </w:pPr>
      <w:r w:rsidRPr="00FC5532">
        <w:rPr>
          <w:rFonts w:ascii="Tahoma" w:hAnsi="Tahoma" w:cs="Tahoma"/>
          <w:sz w:val="20"/>
          <w:szCs w:val="20"/>
        </w:rPr>
        <w:t>- строительно-конструктивный тип здания – кирпичный;</w:t>
      </w:r>
    </w:p>
    <w:p w14:paraId="03E01AA1" w14:textId="77777777" w:rsidR="00A5094B" w:rsidRPr="00FC5532" w:rsidRDefault="00A5094B" w:rsidP="00B752E9">
      <w:pPr>
        <w:shd w:val="clear" w:color="auto" w:fill="FFFFFF"/>
        <w:jc w:val="both"/>
        <w:textAlignment w:val="baseline"/>
        <w:outlineLvl w:val="2"/>
        <w:rPr>
          <w:rFonts w:ascii="Tahoma" w:hAnsi="Tahoma" w:cs="Tahoma"/>
          <w:sz w:val="20"/>
          <w:szCs w:val="20"/>
        </w:rPr>
      </w:pPr>
      <w:r w:rsidRPr="00FC5532">
        <w:rPr>
          <w:rFonts w:ascii="Tahoma" w:hAnsi="Tahoma" w:cs="Tahoma"/>
          <w:sz w:val="20"/>
          <w:szCs w:val="20"/>
        </w:rPr>
        <w:t>- материал наружных стен и каркаса объекта – бескаркасные со стенами из мелкоштучных каменных материалов (пустотелый керамический кирпич)</w:t>
      </w:r>
    </w:p>
    <w:p w14:paraId="476A4F6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-материал перекрытий – сборные железобетонные </w:t>
      </w:r>
      <w:r w:rsidR="00B752E9" w:rsidRPr="00FC5532">
        <w:rPr>
          <w:rFonts w:ascii="Tahoma" w:hAnsi="Tahoma" w:cs="Tahoma"/>
          <w:sz w:val="20"/>
          <w:szCs w:val="20"/>
        </w:rPr>
        <w:t>многопустотные. Так</w:t>
      </w:r>
      <w:r w:rsidRPr="00FC5532">
        <w:rPr>
          <w:rFonts w:ascii="Tahoma" w:hAnsi="Tahoma" w:cs="Tahoma"/>
          <w:sz w:val="20"/>
          <w:szCs w:val="20"/>
        </w:rPr>
        <w:t xml:space="preserve"> же в промежуточных перекрытиях, во всех пересечениях стен расположены связевые сетки и армокирпичные пояса.</w:t>
      </w:r>
    </w:p>
    <w:p w14:paraId="5475161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Для увеличения жесткости узлов кладки, все плиты перекрытия боковыми гранями заведены в кладку стен. Плиты перекрытия запроектированы по серии 1.141-1 и ГОСТ 9561-91, в местах не кратных размерам плиты и пропуска коммуникаций - монолитные железобетонные участки. Для создания жестких дисков перекрытий выполняется анкеровка панелей в кирпичные стены, связывание смежных панелей перекрытия между собой, </w:t>
      </w:r>
      <w:proofErr w:type="spellStart"/>
      <w:r w:rsidRPr="00FC5532">
        <w:rPr>
          <w:rFonts w:ascii="Tahoma" w:hAnsi="Tahoma" w:cs="Tahoma"/>
          <w:sz w:val="20"/>
          <w:szCs w:val="20"/>
        </w:rPr>
        <w:t>замоноличивание</w:t>
      </w:r>
      <w:proofErr w:type="spellEnd"/>
      <w:r w:rsidRPr="00FC5532">
        <w:rPr>
          <w:rFonts w:ascii="Tahoma" w:hAnsi="Tahoma" w:cs="Tahoma"/>
          <w:sz w:val="20"/>
          <w:szCs w:val="20"/>
        </w:rPr>
        <w:t xml:space="preserve"> стыков между плитами.</w:t>
      </w:r>
    </w:p>
    <w:p w14:paraId="2ADDF50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Учитывая перечисленные мероприятия с достаточно частым расположением несущих и самонесущих стен, прочность и устойчивость зданий обеспечена. </w:t>
      </w:r>
    </w:p>
    <w:p w14:paraId="200E0AFA" w14:textId="25D8839B"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w:t>
      </w:r>
      <w:r w:rsidRPr="002B014C">
        <w:rPr>
          <w:rFonts w:ascii="Tahoma" w:hAnsi="Tahoma" w:cs="Tahoma"/>
          <w:sz w:val="20"/>
          <w:szCs w:val="20"/>
        </w:rPr>
        <w:t>Перемычки над проемами сборные железобетонные</w:t>
      </w:r>
      <w:r w:rsidR="00C87985">
        <w:rPr>
          <w:rFonts w:ascii="Tahoma" w:hAnsi="Tahoma" w:cs="Tahoma"/>
          <w:sz w:val="20"/>
          <w:szCs w:val="20"/>
        </w:rPr>
        <w:t>;</w:t>
      </w:r>
    </w:p>
    <w:p w14:paraId="55C7CED8" w14:textId="3B36F376"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xml:space="preserve">-  лестницы –из лестничных маршей. </w:t>
      </w:r>
      <w:r w:rsidR="00C87985">
        <w:rPr>
          <w:rFonts w:ascii="Tahoma" w:hAnsi="Tahoma" w:cs="Tahoma"/>
          <w:sz w:val="20"/>
          <w:szCs w:val="20"/>
        </w:rPr>
        <w:t>Межэтажная п</w:t>
      </w:r>
      <w:r w:rsidRPr="002B014C">
        <w:rPr>
          <w:rFonts w:ascii="Tahoma" w:hAnsi="Tahoma" w:cs="Tahoma"/>
          <w:sz w:val="20"/>
          <w:szCs w:val="20"/>
        </w:rPr>
        <w:t>лощадк</w:t>
      </w:r>
      <w:r w:rsidR="00C87985">
        <w:rPr>
          <w:rFonts w:ascii="Tahoma" w:hAnsi="Tahoma" w:cs="Tahoma"/>
          <w:sz w:val="20"/>
          <w:szCs w:val="20"/>
        </w:rPr>
        <w:t>а</w:t>
      </w:r>
      <w:r w:rsidRPr="002B014C">
        <w:rPr>
          <w:rFonts w:ascii="Tahoma" w:hAnsi="Tahoma" w:cs="Tahoma"/>
          <w:sz w:val="20"/>
          <w:szCs w:val="20"/>
        </w:rPr>
        <w:t xml:space="preserve"> – из </w:t>
      </w:r>
      <w:r w:rsidR="00C87985">
        <w:rPr>
          <w:rFonts w:ascii="Tahoma" w:hAnsi="Tahoma" w:cs="Tahoma"/>
          <w:sz w:val="20"/>
          <w:szCs w:val="20"/>
        </w:rPr>
        <w:t>железобетонных плит по ГОСТ 9561-91</w:t>
      </w:r>
      <w:r w:rsidRPr="002B014C">
        <w:rPr>
          <w:rFonts w:ascii="Tahoma" w:hAnsi="Tahoma" w:cs="Tahoma"/>
          <w:sz w:val="20"/>
          <w:szCs w:val="20"/>
        </w:rPr>
        <w:t>.</w:t>
      </w:r>
    </w:p>
    <w:p w14:paraId="6D570CE2" w14:textId="14865232"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xml:space="preserve">- Перегородки кирпичные и </w:t>
      </w:r>
      <w:r w:rsidR="00C2328C">
        <w:rPr>
          <w:rFonts w:ascii="Tahoma" w:hAnsi="Tahoma" w:cs="Tahoma"/>
          <w:sz w:val="20"/>
          <w:szCs w:val="20"/>
        </w:rPr>
        <w:t>газобетонные блоки</w:t>
      </w:r>
      <w:r w:rsidRPr="002B014C">
        <w:rPr>
          <w:rFonts w:ascii="Tahoma" w:hAnsi="Tahoma" w:cs="Tahoma"/>
          <w:sz w:val="20"/>
          <w:szCs w:val="20"/>
        </w:rPr>
        <w:t>;</w:t>
      </w:r>
    </w:p>
    <w:p w14:paraId="3F9620D4" w14:textId="4621CDBC"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кровля – плоская</w:t>
      </w:r>
      <w:r w:rsidR="00C2328C">
        <w:rPr>
          <w:rFonts w:ascii="Tahoma" w:hAnsi="Tahoma" w:cs="Tahoma"/>
          <w:sz w:val="20"/>
          <w:szCs w:val="20"/>
        </w:rPr>
        <w:t xml:space="preserve"> (мягкая)</w:t>
      </w:r>
      <w:r w:rsidRPr="002B014C">
        <w:rPr>
          <w:rFonts w:ascii="Tahoma" w:hAnsi="Tahoma" w:cs="Tahoma"/>
          <w:sz w:val="20"/>
          <w:szCs w:val="20"/>
        </w:rPr>
        <w:t>;</w:t>
      </w:r>
    </w:p>
    <w:p w14:paraId="7D76400D" w14:textId="2F4045E5"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xml:space="preserve">- </w:t>
      </w:r>
      <w:r w:rsidR="00C2328C">
        <w:rPr>
          <w:rFonts w:ascii="Tahoma" w:hAnsi="Tahoma" w:cs="Tahoma"/>
          <w:sz w:val="20"/>
          <w:szCs w:val="20"/>
        </w:rPr>
        <w:t>несущие</w:t>
      </w:r>
      <w:r w:rsidRPr="002B014C">
        <w:rPr>
          <w:rFonts w:ascii="Tahoma" w:hAnsi="Tahoma" w:cs="Tahoma"/>
          <w:sz w:val="20"/>
          <w:szCs w:val="20"/>
        </w:rPr>
        <w:t xml:space="preserve"> стены – кирпичные;</w:t>
      </w:r>
    </w:p>
    <w:p w14:paraId="3C842729" w14:textId="77777777"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заполнение световых проемов – оконные блоки из ПВХ стройным стеклопакетом</w:t>
      </w:r>
    </w:p>
    <w:p w14:paraId="04BD3098" w14:textId="77777777" w:rsidR="00C2328C" w:rsidRDefault="00A5094B" w:rsidP="00C2328C">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фундаменты – свайный железобетонный</w:t>
      </w:r>
      <w:r w:rsidR="00C2328C">
        <w:rPr>
          <w:rFonts w:ascii="Tahoma" w:hAnsi="Tahoma" w:cs="Tahoma"/>
          <w:sz w:val="20"/>
          <w:szCs w:val="20"/>
        </w:rPr>
        <w:t xml:space="preserve"> с монолитным ростверком.</w:t>
      </w:r>
    </w:p>
    <w:p w14:paraId="71E350DC" w14:textId="68FDF33C" w:rsidR="00A5094B" w:rsidRPr="00FC5532" w:rsidRDefault="00C2328C" w:rsidP="00C2328C">
      <w:pPr>
        <w:shd w:val="clear" w:color="auto" w:fill="FFFFFF"/>
        <w:ind w:left="-567" w:firstLine="567"/>
        <w:jc w:val="both"/>
        <w:textAlignment w:val="baseline"/>
        <w:outlineLvl w:val="2"/>
        <w:rPr>
          <w:rFonts w:ascii="Tahoma" w:hAnsi="Tahoma" w:cs="Tahoma"/>
          <w:sz w:val="20"/>
          <w:szCs w:val="20"/>
        </w:rPr>
      </w:pPr>
      <w:r>
        <w:rPr>
          <w:rFonts w:ascii="Tahoma" w:hAnsi="Tahoma" w:cs="Tahoma"/>
          <w:sz w:val="20"/>
          <w:szCs w:val="20"/>
        </w:rPr>
        <w:t>О</w:t>
      </w:r>
      <w:r w:rsidR="00A5094B" w:rsidRPr="002B014C">
        <w:rPr>
          <w:rFonts w:ascii="Tahoma" w:hAnsi="Tahoma" w:cs="Tahoma"/>
          <w:sz w:val="20"/>
          <w:szCs w:val="20"/>
        </w:rPr>
        <w:t>тделка квартиры:</w:t>
      </w:r>
    </w:p>
    <w:p w14:paraId="38A2062D" w14:textId="612F4E4F"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Стены - улучшенная штукатурка; потолок </w:t>
      </w:r>
      <w:proofErr w:type="gramStart"/>
      <w:r w:rsidRPr="00FC5532">
        <w:rPr>
          <w:rFonts w:ascii="Tahoma" w:hAnsi="Tahoma" w:cs="Tahoma"/>
          <w:sz w:val="20"/>
          <w:szCs w:val="20"/>
        </w:rPr>
        <w:t xml:space="preserve">-  </w:t>
      </w:r>
      <w:r w:rsidR="00C2328C">
        <w:rPr>
          <w:rFonts w:ascii="Tahoma" w:hAnsi="Tahoma" w:cs="Tahoma"/>
          <w:sz w:val="20"/>
          <w:szCs w:val="20"/>
        </w:rPr>
        <w:t>заделка</w:t>
      </w:r>
      <w:proofErr w:type="gramEnd"/>
      <w:r w:rsidR="00C2328C">
        <w:rPr>
          <w:rFonts w:ascii="Tahoma" w:hAnsi="Tahoma" w:cs="Tahoma"/>
          <w:sz w:val="20"/>
          <w:szCs w:val="20"/>
        </w:rPr>
        <w:t xml:space="preserve"> межпанельных швов</w:t>
      </w:r>
      <w:r w:rsidRPr="00FC5532">
        <w:rPr>
          <w:rFonts w:ascii="Tahoma" w:hAnsi="Tahoma" w:cs="Tahoma"/>
          <w:sz w:val="20"/>
          <w:szCs w:val="20"/>
        </w:rPr>
        <w:t>, пол – цементно-песчаная стяжка; выведена электропроводка для розеток,</w:t>
      </w:r>
      <w:r w:rsidR="00B64D4B" w:rsidRPr="00B64D4B">
        <w:rPr>
          <w:rFonts w:ascii="Tahoma" w:hAnsi="Tahoma" w:cs="Tahoma"/>
          <w:sz w:val="20"/>
          <w:szCs w:val="20"/>
        </w:rPr>
        <w:t xml:space="preserve"> </w:t>
      </w:r>
      <w:r w:rsidRPr="00FC5532">
        <w:rPr>
          <w:rFonts w:ascii="Tahoma" w:hAnsi="Tahoma" w:cs="Tahoma"/>
          <w:color w:val="000000"/>
          <w:sz w:val="20"/>
          <w:szCs w:val="20"/>
        </w:rPr>
        <w:t>выключателей и освещения.</w:t>
      </w:r>
    </w:p>
    <w:p w14:paraId="3AD3C8BC"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Собственнику необходимо:</w:t>
      </w:r>
    </w:p>
    <w:p w14:paraId="69C8ACB6"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w:t>
      </w:r>
      <w:proofErr w:type="spellStart"/>
      <w:r w:rsidRPr="00FC5532">
        <w:rPr>
          <w:rFonts w:ascii="Tahoma" w:hAnsi="Tahoma" w:cs="Tahoma"/>
          <w:sz w:val="20"/>
          <w:szCs w:val="20"/>
        </w:rPr>
        <w:t>мусороудаления</w:t>
      </w:r>
      <w:proofErr w:type="spellEnd"/>
      <w:r w:rsidRPr="00FC5532">
        <w:rPr>
          <w:rFonts w:ascii="Tahoma" w:hAnsi="Tahoma" w:cs="Tahoma"/>
          <w:sz w:val="20"/>
          <w:szCs w:val="20"/>
        </w:rPr>
        <w:t xml:space="preserve"> и пр.), нарушающих санитарно-гигиенические условия; </w:t>
      </w:r>
    </w:p>
    <w:p w14:paraId="5296A8D8" w14:textId="6EDC26D4"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обеспечивать своевременный вывоз бытовых отходов; </w:t>
      </w:r>
    </w:p>
    <w:p w14:paraId="78D8416E"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проводить мероприятия по уничтожению насекомых и грызунов (дезинсекция и дератизация). </w:t>
      </w:r>
    </w:p>
    <w:p w14:paraId="1B53066F" w14:textId="77777777" w:rsidR="00A5094B" w:rsidRPr="00FC5532" w:rsidRDefault="00A5094B" w:rsidP="00A5094B">
      <w:pPr>
        <w:shd w:val="clear" w:color="auto" w:fill="FFFFFF"/>
        <w:textAlignment w:val="baseline"/>
        <w:outlineLvl w:val="2"/>
        <w:rPr>
          <w:rFonts w:ascii="Tahoma" w:hAnsi="Tahoma" w:cs="Tahoma"/>
          <w:sz w:val="20"/>
          <w:szCs w:val="20"/>
        </w:rPr>
      </w:pPr>
    </w:p>
    <w:p w14:paraId="5B2A9256" w14:textId="77777777" w:rsidR="00A5094B" w:rsidRPr="00FC5532" w:rsidRDefault="00A5094B" w:rsidP="00A5094B">
      <w:pPr>
        <w:shd w:val="clear" w:color="auto" w:fill="FFFFFF"/>
        <w:textAlignment w:val="baseline"/>
        <w:outlineLvl w:val="2"/>
        <w:rPr>
          <w:rFonts w:ascii="Tahoma" w:hAnsi="Tahoma" w:cs="Tahoma"/>
          <w:sz w:val="20"/>
          <w:szCs w:val="20"/>
        </w:rPr>
      </w:pPr>
    </w:p>
    <w:p w14:paraId="0B3CC80F"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 xml:space="preserve">III. Гарантийные обязательства. Порядок взаимодействия Застройщика и </w:t>
      </w:r>
      <w:r w:rsidRPr="00FC5532">
        <w:rPr>
          <w:rFonts w:ascii="Tahoma" w:hAnsi="Tahoma" w:cs="Tahoma"/>
          <w:b/>
          <w:color w:val="000000"/>
          <w:spacing w:val="-2"/>
          <w:sz w:val="20"/>
          <w:szCs w:val="20"/>
        </w:rPr>
        <w:t>Участников долевого строительства</w:t>
      </w:r>
      <w:r w:rsidRPr="00FC5532">
        <w:rPr>
          <w:rFonts w:ascii="Tahoma" w:hAnsi="Tahoma" w:cs="Tahoma"/>
          <w:b/>
          <w:sz w:val="20"/>
          <w:szCs w:val="20"/>
        </w:rPr>
        <w:t xml:space="preserve"> (собственников) в рамках действия гарантийного ремонта объекта долевого строительства.</w:t>
      </w:r>
    </w:p>
    <w:p w14:paraId="35D3A09F" w14:textId="77777777" w:rsidR="00A5094B" w:rsidRPr="00FC5532" w:rsidRDefault="00A5094B" w:rsidP="00A5094B">
      <w:pPr>
        <w:shd w:val="clear" w:color="auto" w:fill="FFFFFF"/>
        <w:textAlignment w:val="baseline"/>
        <w:outlineLvl w:val="2"/>
        <w:rPr>
          <w:rFonts w:ascii="Tahoma" w:hAnsi="Tahoma" w:cs="Tahoma"/>
          <w:sz w:val="20"/>
          <w:szCs w:val="20"/>
        </w:rPr>
      </w:pPr>
    </w:p>
    <w:p w14:paraId="12C5BDF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На основании п. 7. ст. 7 ФЗ «Об участии в долевом строительстве многоквартирных домов и иных объектов недвижимости и о внесении изменений в некоторые законодательные акты РФ» № 214- ФЗ от 30.12.2004 г.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нарушения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w:t>
      </w:r>
      <w:r w:rsidRPr="00FC5532">
        <w:rPr>
          <w:rFonts w:ascii="Tahoma" w:hAnsi="Tahoma" w:cs="Tahoma"/>
          <w:sz w:val="20"/>
          <w:szCs w:val="20"/>
        </w:rPr>
        <w:lastRenderedPageBreak/>
        <w:t xml:space="preserve">ремонта, проведенного самим участником долевого строительства или привлеченными им третьими лицами. </w:t>
      </w:r>
    </w:p>
    <w:p w14:paraId="471499A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Данная Инструкция представляет собой обязательные требования эксплуатации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(Собственником) Объекта долевого строительства. Инструкция выдается Застройщиком для осуществления безопасного и комфортного проживания. </w:t>
      </w:r>
    </w:p>
    <w:p w14:paraId="7C5739A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xml:space="preserve">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394B153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sz w:val="20"/>
          <w:szCs w:val="20"/>
        </w:rPr>
        <w:t>Гарантийный срок</w:t>
      </w:r>
      <w:r w:rsidRPr="00FC5532">
        <w:rPr>
          <w:rFonts w:ascii="Tahoma" w:hAnsi="Tahoma" w:cs="Tahoma"/>
          <w:sz w:val="20"/>
          <w:szCs w:val="20"/>
        </w:rPr>
        <w:t xml:space="preserve"> для объекта долевого строительства устанавливается договором и составляет: </w:t>
      </w:r>
    </w:p>
    <w:p w14:paraId="107A4B6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- 5 лет на конструктивные элементы объекта долевого строительства;</w:t>
      </w:r>
    </w:p>
    <w:p w14:paraId="3EAAA50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- 3 года на инженерные сети;</w:t>
      </w:r>
    </w:p>
    <w:p w14:paraId="3388C5E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на </w:t>
      </w:r>
      <w:proofErr w:type="spellStart"/>
      <w:r w:rsidRPr="00FC5532">
        <w:rPr>
          <w:rFonts w:ascii="Tahoma" w:hAnsi="Tahoma" w:cs="Tahoma"/>
          <w:sz w:val="20"/>
          <w:szCs w:val="20"/>
        </w:rPr>
        <w:t>инженерно</w:t>
      </w:r>
      <w:proofErr w:type="spellEnd"/>
      <w:r w:rsidRPr="00FC5532">
        <w:rPr>
          <w:rFonts w:ascii="Tahoma" w:hAnsi="Tahoma" w:cs="Tahoma"/>
          <w:sz w:val="20"/>
          <w:szCs w:val="20"/>
        </w:rPr>
        <w:t xml:space="preserve"> техническое оборудование в соответствии с паспортом изготовителя и условиями договора поставки. </w:t>
      </w:r>
    </w:p>
    <w:p w14:paraId="211CB45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исчисляется со дня подписания первого передаточного акта или иного документа о передаче объекта долевого строительства. Указанный срок не распространяется на оборудование, установленное в квартире, гарантийные сроки на которое устанавливаются предприятиями-изготовителями. </w:t>
      </w:r>
    </w:p>
    <w:p w14:paraId="653E3DE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Застройщик принимает на себя гарантийные обязательства по безвозмездному устранению недостатков в разумный срок за </w:t>
      </w:r>
      <w:proofErr w:type="spellStart"/>
      <w:r w:rsidRPr="00FC5532">
        <w:rPr>
          <w:rFonts w:ascii="Tahoma" w:hAnsi="Tahoma" w:cs="Tahoma"/>
          <w:sz w:val="20"/>
          <w:szCs w:val="20"/>
        </w:rPr>
        <w:t>счѐт</w:t>
      </w:r>
      <w:proofErr w:type="spellEnd"/>
      <w:r w:rsidRPr="00FC5532">
        <w:rPr>
          <w:rFonts w:ascii="Tahoma" w:hAnsi="Tahoma" w:cs="Tahoma"/>
          <w:sz w:val="20"/>
          <w:szCs w:val="20"/>
        </w:rPr>
        <w:t xml:space="preserve"> собственных сил и средств. </w:t>
      </w:r>
    </w:p>
    <w:p w14:paraId="1FD97C6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xml:space="preserve"> обязан производить ремонтно-отделочные работы в соответствии с проектно-сметной документацией, разработанной проектной организацией, с которой </w:t>
      </w: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xml:space="preserve"> знакомится при подписании договора. </w:t>
      </w:r>
    </w:p>
    <w:p w14:paraId="7586E2D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u w:val="single"/>
        </w:rPr>
      </w:pPr>
      <w:r w:rsidRPr="00FC5532">
        <w:rPr>
          <w:rFonts w:ascii="Tahoma" w:hAnsi="Tahoma" w:cs="Tahoma"/>
          <w:sz w:val="20"/>
          <w:szCs w:val="20"/>
          <w:u w:val="single"/>
        </w:rPr>
        <w:t xml:space="preserve">При обнаружении </w:t>
      </w:r>
      <w:r w:rsidRPr="00FC5532">
        <w:rPr>
          <w:rFonts w:ascii="Tahoma" w:hAnsi="Tahoma" w:cs="Tahoma"/>
          <w:color w:val="000000"/>
          <w:spacing w:val="-2"/>
          <w:sz w:val="20"/>
          <w:szCs w:val="20"/>
          <w:u w:val="single"/>
        </w:rPr>
        <w:t>Участниками долевого строительства</w:t>
      </w:r>
      <w:r w:rsidRPr="00FC5532">
        <w:rPr>
          <w:rFonts w:ascii="Tahoma" w:hAnsi="Tahoma" w:cs="Tahoma"/>
          <w:sz w:val="20"/>
          <w:szCs w:val="20"/>
          <w:u w:val="single"/>
        </w:rPr>
        <w:t xml:space="preserve"> недостатков либо дефектов объекта долевого строительства, подлежащих устранению Застройщиком </w:t>
      </w:r>
      <w:r w:rsidRPr="00FC5532">
        <w:rPr>
          <w:rFonts w:ascii="Tahoma" w:hAnsi="Tahoma" w:cs="Tahoma"/>
          <w:color w:val="000000"/>
          <w:spacing w:val="-2"/>
          <w:sz w:val="20"/>
          <w:szCs w:val="20"/>
          <w:u w:val="single"/>
        </w:rPr>
        <w:t>Участнику долевого строительства</w:t>
      </w:r>
      <w:r w:rsidRPr="00FC5532">
        <w:rPr>
          <w:rFonts w:ascii="Tahoma" w:hAnsi="Tahoma" w:cs="Tahoma"/>
          <w:sz w:val="20"/>
          <w:szCs w:val="20"/>
          <w:u w:val="single"/>
        </w:rPr>
        <w:t xml:space="preserve"> необходимо: </w:t>
      </w:r>
    </w:p>
    <w:p w14:paraId="52BA623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proofErr w:type="gramStart"/>
      <w:r w:rsidRPr="00FC5532">
        <w:rPr>
          <w:rFonts w:ascii="Tahoma" w:hAnsi="Tahoma" w:cs="Tahoma"/>
          <w:sz w:val="20"/>
          <w:szCs w:val="20"/>
        </w:rPr>
        <w:t>1. )</w:t>
      </w:r>
      <w:proofErr w:type="gramEnd"/>
      <w:r w:rsidRPr="00FC5532">
        <w:rPr>
          <w:rFonts w:ascii="Tahoma" w:hAnsi="Tahoma" w:cs="Tahoma"/>
          <w:sz w:val="20"/>
          <w:szCs w:val="20"/>
        </w:rPr>
        <w:t xml:space="preserve"> направить письменное заявление по адресу Застройщика с указанием:</w:t>
      </w:r>
    </w:p>
    <w:p w14:paraId="5356FD0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объекта долевого строительства; </w:t>
      </w:r>
    </w:p>
    <w:p w14:paraId="4B36951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адреса его местонахождения; адреса и контактных телефонов Заявителя (</w:t>
      </w: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собственника жилого помещения);</w:t>
      </w:r>
    </w:p>
    <w:p w14:paraId="08037EF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перечня обнаруженных </w:t>
      </w:r>
      <w:r w:rsidRPr="00FC5532">
        <w:rPr>
          <w:rFonts w:ascii="Tahoma" w:hAnsi="Tahoma" w:cs="Tahoma"/>
          <w:color w:val="000000"/>
          <w:spacing w:val="-2"/>
          <w:sz w:val="20"/>
          <w:szCs w:val="20"/>
        </w:rPr>
        <w:t>Участниками долевого строительства</w:t>
      </w:r>
      <w:r w:rsidRPr="00FC5532">
        <w:rPr>
          <w:rFonts w:ascii="Tahoma" w:hAnsi="Tahoma" w:cs="Tahoma"/>
          <w:sz w:val="20"/>
          <w:szCs w:val="20"/>
        </w:rPr>
        <w:t xml:space="preserve"> недостатков в строительстве, приведших к ухудшению качества объекта строительства, или иных недостатков, которые сделали его непригодным для предусмотренного договором использования; - предложений о порядке и сроках их устранения. </w:t>
      </w:r>
    </w:p>
    <w:p w14:paraId="092B504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proofErr w:type="gramStart"/>
      <w:r w:rsidRPr="00FC5532">
        <w:rPr>
          <w:rFonts w:ascii="Tahoma" w:hAnsi="Tahoma" w:cs="Tahoma"/>
          <w:sz w:val="20"/>
          <w:szCs w:val="20"/>
        </w:rPr>
        <w:t>2. )</w:t>
      </w:r>
      <w:proofErr w:type="gramEnd"/>
      <w:r w:rsidRPr="00FC5532">
        <w:rPr>
          <w:rFonts w:ascii="Tahoma" w:hAnsi="Tahoma" w:cs="Tahoma"/>
          <w:sz w:val="20"/>
          <w:szCs w:val="20"/>
        </w:rPr>
        <w:t xml:space="preserve"> лично, либо через доверенного представителя принять участие в работе комиссии по обследованию указанных недостатков в строительстве; </w:t>
      </w:r>
    </w:p>
    <w:p w14:paraId="5DB39F9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proofErr w:type="gramStart"/>
      <w:r w:rsidRPr="00FC5532">
        <w:rPr>
          <w:rFonts w:ascii="Tahoma" w:hAnsi="Tahoma" w:cs="Tahoma"/>
          <w:sz w:val="20"/>
          <w:szCs w:val="20"/>
        </w:rPr>
        <w:t>3. )</w:t>
      </w:r>
      <w:proofErr w:type="gramEnd"/>
      <w:r w:rsidRPr="00FC5532">
        <w:rPr>
          <w:rFonts w:ascii="Tahoma" w:hAnsi="Tahoma" w:cs="Tahoma"/>
          <w:sz w:val="20"/>
          <w:szCs w:val="20"/>
        </w:rPr>
        <w:t xml:space="preserve"> ознакомиться и подписать Акт обследования квартиры в течение 5 (пяти) календарных дней после получения его от Застройщика. Подписать Акт с уточнением «С выводами комиссии «Согласен» либо просто «Ознакомлен» и один экземпляр Акта вернуть «Застройщику». В случае несогласия с Актом предоставить письменные возражения в течение 5 (пяти) календарных дней с момента получения Акта. Согласовать порядок и сроки устранения Застройщиком неоспариваемых им недостатков. </w:t>
      </w:r>
    </w:p>
    <w:p w14:paraId="4EFF327C" w14:textId="77777777" w:rsidR="00A5094B" w:rsidRPr="00FC5532" w:rsidRDefault="00A5094B" w:rsidP="00A5094B">
      <w:pPr>
        <w:shd w:val="clear" w:color="auto" w:fill="FFFFFF"/>
        <w:textAlignment w:val="baseline"/>
        <w:outlineLvl w:val="2"/>
        <w:rPr>
          <w:rFonts w:ascii="Tahoma" w:hAnsi="Tahoma" w:cs="Tahoma"/>
          <w:sz w:val="20"/>
          <w:szCs w:val="20"/>
        </w:rPr>
      </w:pPr>
    </w:p>
    <w:p w14:paraId="2F40A0D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u w:val="single"/>
        </w:rPr>
        <w:t xml:space="preserve">Застройщик </w:t>
      </w:r>
      <w:proofErr w:type="gramStart"/>
      <w:r w:rsidRPr="00FC5532">
        <w:rPr>
          <w:rFonts w:ascii="Tahoma" w:hAnsi="Tahoma" w:cs="Tahoma"/>
          <w:sz w:val="20"/>
          <w:szCs w:val="20"/>
          <w:u w:val="single"/>
        </w:rPr>
        <w:t>обязан :</w:t>
      </w:r>
      <w:proofErr w:type="gramEnd"/>
    </w:p>
    <w:p w14:paraId="5D66C06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 направить рабочую комиссию по рассмотрению письменного заявления </w:t>
      </w:r>
      <w:r w:rsidRPr="00FC5532">
        <w:rPr>
          <w:rFonts w:ascii="Tahoma" w:hAnsi="Tahoma" w:cs="Tahoma"/>
          <w:color w:val="000000"/>
          <w:spacing w:val="-2"/>
          <w:sz w:val="20"/>
          <w:szCs w:val="20"/>
        </w:rPr>
        <w:t>Участниками долевого строительства</w:t>
      </w:r>
      <w:r w:rsidRPr="00FC5532">
        <w:rPr>
          <w:rFonts w:ascii="Tahoma" w:hAnsi="Tahoma" w:cs="Tahoma"/>
          <w:sz w:val="20"/>
          <w:szCs w:val="20"/>
        </w:rPr>
        <w:t xml:space="preserve"> об обнаруженных недостатках либо дефектах объекта долевого строительства; </w:t>
      </w:r>
    </w:p>
    <w:p w14:paraId="49F1068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2.) рассмотреть заявление </w:t>
      </w:r>
      <w:r w:rsidRPr="00FC5532">
        <w:rPr>
          <w:rFonts w:ascii="Tahoma" w:hAnsi="Tahoma" w:cs="Tahoma"/>
          <w:color w:val="000000"/>
          <w:spacing w:val="-2"/>
          <w:sz w:val="20"/>
          <w:szCs w:val="20"/>
        </w:rPr>
        <w:t>Участников долевого строительства</w:t>
      </w:r>
      <w:r w:rsidRPr="00FC5532">
        <w:rPr>
          <w:rFonts w:ascii="Tahoma" w:hAnsi="Tahoma" w:cs="Tahoma"/>
          <w:sz w:val="20"/>
          <w:szCs w:val="20"/>
        </w:rPr>
        <w:t xml:space="preserve">, если для рассмотрения заявления не требуется проведение экспертизы, либо после получения заключения соответствующей экспертизы по проверке сведений о недостатках, содержащихся в заявлении </w:t>
      </w:r>
      <w:r w:rsidRPr="00FC5532">
        <w:rPr>
          <w:rFonts w:ascii="Tahoma" w:hAnsi="Tahoma" w:cs="Tahoma"/>
          <w:color w:val="000000"/>
          <w:spacing w:val="-2"/>
          <w:sz w:val="20"/>
          <w:szCs w:val="20"/>
        </w:rPr>
        <w:t>Участникам долевого строительства</w:t>
      </w:r>
      <w:r w:rsidRPr="00FC5532">
        <w:rPr>
          <w:rFonts w:ascii="Tahoma" w:hAnsi="Tahoma" w:cs="Tahoma"/>
          <w:sz w:val="20"/>
          <w:szCs w:val="20"/>
        </w:rPr>
        <w:t xml:space="preserve"> путем обследования. </w:t>
      </w:r>
    </w:p>
    <w:p w14:paraId="3E93C587" w14:textId="77777777" w:rsidR="00A5094B" w:rsidRPr="00FC5532" w:rsidRDefault="00A5094B" w:rsidP="00B752E9">
      <w:pPr>
        <w:shd w:val="clear" w:color="auto" w:fill="FFFFFF"/>
        <w:ind w:left="-567" w:firstLine="567"/>
        <w:jc w:val="both"/>
        <w:textAlignment w:val="baseline"/>
        <w:outlineLvl w:val="2"/>
        <w:rPr>
          <w:rFonts w:ascii="Tahoma" w:hAnsi="Tahoma" w:cs="Tahoma"/>
          <w:b/>
          <w:sz w:val="20"/>
          <w:szCs w:val="20"/>
        </w:rPr>
      </w:pPr>
      <w:r w:rsidRPr="00FC5532">
        <w:rPr>
          <w:rFonts w:ascii="Tahoma" w:hAnsi="Tahoma" w:cs="Tahoma"/>
          <w:sz w:val="20"/>
          <w:szCs w:val="20"/>
        </w:rPr>
        <w:t xml:space="preserve">3.) Подготовить Акт обследования квартиры и предоставить в течение 5 (пяти) календарных дней с момента обследования </w:t>
      </w:r>
      <w:r w:rsidRPr="00FC5532">
        <w:rPr>
          <w:rFonts w:ascii="Tahoma" w:hAnsi="Tahoma" w:cs="Tahoma"/>
          <w:color w:val="000000"/>
          <w:spacing w:val="-2"/>
          <w:sz w:val="20"/>
          <w:szCs w:val="20"/>
        </w:rPr>
        <w:t>Участникам долевого строительства</w:t>
      </w:r>
      <w:r w:rsidRPr="00FC5532">
        <w:rPr>
          <w:rFonts w:ascii="Tahoma" w:hAnsi="Tahoma" w:cs="Tahoma"/>
          <w:sz w:val="20"/>
          <w:szCs w:val="20"/>
        </w:rPr>
        <w:t xml:space="preserve"> (Собственнику) для подписания. После ознакомления с Актом </w:t>
      </w:r>
      <w:r w:rsidRPr="00FC5532">
        <w:rPr>
          <w:rFonts w:ascii="Tahoma" w:hAnsi="Tahoma" w:cs="Tahoma"/>
          <w:color w:val="000000"/>
          <w:spacing w:val="-2"/>
          <w:sz w:val="20"/>
          <w:szCs w:val="20"/>
        </w:rPr>
        <w:t>Участников долевого строительства</w:t>
      </w:r>
      <w:r w:rsidRPr="00FC5532">
        <w:rPr>
          <w:rFonts w:ascii="Tahoma" w:hAnsi="Tahoma" w:cs="Tahoma"/>
          <w:sz w:val="20"/>
          <w:szCs w:val="20"/>
        </w:rPr>
        <w:t xml:space="preserve"> (в том числе при согласии </w:t>
      </w:r>
      <w:r w:rsidRPr="00FC5532">
        <w:rPr>
          <w:rFonts w:ascii="Tahoma" w:hAnsi="Tahoma" w:cs="Tahoma"/>
          <w:color w:val="000000"/>
          <w:spacing w:val="-2"/>
          <w:sz w:val="20"/>
          <w:szCs w:val="20"/>
        </w:rPr>
        <w:t xml:space="preserve">Участников долевого строительства </w:t>
      </w:r>
      <w:r w:rsidRPr="00FC5532">
        <w:rPr>
          <w:rFonts w:ascii="Tahoma" w:hAnsi="Tahoma" w:cs="Tahoma"/>
          <w:sz w:val="20"/>
          <w:szCs w:val="20"/>
        </w:rPr>
        <w:t xml:space="preserve">с выводами комиссии полностью либо частично) устранить неоспариваемые недостатки, </w:t>
      </w:r>
      <w:proofErr w:type="spellStart"/>
      <w:r w:rsidRPr="00FC5532">
        <w:rPr>
          <w:rFonts w:ascii="Tahoma" w:hAnsi="Tahoma" w:cs="Tahoma"/>
          <w:sz w:val="20"/>
          <w:szCs w:val="20"/>
        </w:rPr>
        <w:t>отнесѐнные</w:t>
      </w:r>
      <w:proofErr w:type="spellEnd"/>
      <w:r w:rsidRPr="00FC5532">
        <w:rPr>
          <w:rFonts w:ascii="Tahoma" w:hAnsi="Tahoma" w:cs="Tahoma"/>
          <w:sz w:val="20"/>
          <w:szCs w:val="20"/>
        </w:rPr>
        <w:t xml:space="preserve"> комиссией к гарантийным в порядке и сроки, указанные в Акте обследования квартиры по согласованию с </w:t>
      </w:r>
      <w:r w:rsidRPr="00FC5532">
        <w:rPr>
          <w:rFonts w:ascii="Tahoma" w:hAnsi="Tahoma" w:cs="Tahoma"/>
          <w:color w:val="000000"/>
          <w:spacing w:val="-2"/>
          <w:sz w:val="20"/>
          <w:szCs w:val="20"/>
        </w:rPr>
        <w:t>Участниками долевого строительства</w:t>
      </w:r>
      <w:r w:rsidRPr="00FC5532">
        <w:rPr>
          <w:rFonts w:ascii="Tahoma" w:hAnsi="Tahoma" w:cs="Tahoma"/>
          <w:sz w:val="20"/>
          <w:szCs w:val="20"/>
        </w:rPr>
        <w:t>.</w:t>
      </w:r>
    </w:p>
    <w:p w14:paraId="460DA223" w14:textId="77777777" w:rsidR="00A5094B" w:rsidRPr="00FC5532" w:rsidRDefault="00A5094B" w:rsidP="00A5094B">
      <w:pPr>
        <w:jc w:val="center"/>
        <w:rPr>
          <w:rFonts w:ascii="Tahoma" w:hAnsi="Tahoma" w:cs="Tahoma"/>
          <w:b/>
          <w:caps/>
          <w:spacing w:val="-2"/>
          <w:sz w:val="20"/>
          <w:szCs w:val="20"/>
        </w:rPr>
      </w:pPr>
    </w:p>
    <w:p w14:paraId="1411E73E"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Подписи Сторон:</w:t>
      </w:r>
    </w:p>
    <w:tbl>
      <w:tblPr>
        <w:tblW w:w="10584" w:type="dxa"/>
        <w:jc w:val="center"/>
        <w:tblLook w:val="0000" w:firstRow="0" w:lastRow="0" w:firstColumn="0" w:lastColumn="0" w:noHBand="0" w:noVBand="0"/>
      </w:tblPr>
      <w:tblGrid>
        <w:gridCol w:w="5322"/>
        <w:gridCol w:w="5262"/>
      </w:tblGrid>
      <w:tr w:rsidR="00A5094B" w:rsidRPr="00FC5532" w14:paraId="2926110D" w14:textId="77777777" w:rsidTr="00E43D91">
        <w:trPr>
          <w:trHeight w:val="3291"/>
          <w:jc w:val="center"/>
        </w:trPr>
        <w:tc>
          <w:tcPr>
            <w:tcW w:w="5322" w:type="dxa"/>
          </w:tcPr>
          <w:p w14:paraId="0DE0F6CA"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lastRenderedPageBreak/>
              <w:t>Застройщик:</w:t>
            </w:r>
          </w:p>
          <w:p w14:paraId="0E1316F1"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0D63DE77"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2D1E45CE" w14:textId="77777777" w:rsidR="00D3321E" w:rsidRPr="00D3321E" w:rsidRDefault="003F46E6" w:rsidP="00D3321E">
            <w:pPr>
              <w:rPr>
                <w:rFonts w:ascii="Tahoma" w:hAnsi="Tahoma" w:cs="Tahoma"/>
                <w:b/>
                <w:sz w:val="20"/>
                <w:szCs w:val="20"/>
              </w:rPr>
            </w:pPr>
            <w:r w:rsidRPr="00FC5532">
              <w:rPr>
                <w:rFonts w:ascii="Tahoma" w:hAnsi="Tahoma" w:cs="Tahoma"/>
                <w:b/>
                <w:sz w:val="20"/>
                <w:szCs w:val="20"/>
              </w:rPr>
              <w:t xml:space="preserve"> </w:t>
            </w:r>
            <w:r w:rsidR="00D3321E" w:rsidRPr="00D3321E">
              <w:rPr>
                <w:rFonts w:ascii="Tahoma" w:hAnsi="Tahoma" w:cs="Tahoma"/>
                <w:b/>
                <w:sz w:val="20"/>
                <w:szCs w:val="20"/>
              </w:rPr>
              <w:t>«Премьер Девелопмент»</w:t>
            </w:r>
          </w:p>
          <w:p w14:paraId="7D68BC1C"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Адрес: 628449, Ханты-</w:t>
            </w:r>
            <w:proofErr w:type="gramStart"/>
            <w:r w:rsidRPr="00E16D57">
              <w:rPr>
                <w:rFonts w:ascii="Tahoma" w:hAnsi="Tahoma" w:cs="Tahoma"/>
                <w:bCs/>
                <w:sz w:val="20"/>
                <w:szCs w:val="20"/>
              </w:rPr>
              <w:t>Мансийский  автономный</w:t>
            </w:r>
            <w:proofErr w:type="gramEnd"/>
            <w:r w:rsidRPr="00E16D57">
              <w:rPr>
                <w:rFonts w:ascii="Tahoma" w:hAnsi="Tahoma" w:cs="Tahoma"/>
                <w:bCs/>
                <w:sz w:val="20"/>
                <w:szCs w:val="20"/>
              </w:rPr>
              <w:t xml:space="preserve"> округ – Югра, Тюменская область, Сургутский район, </w:t>
            </w:r>
            <w:proofErr w:type="spellStart"/>
            <w:r w:rsidRPr="00E16D57">
              <w:rPr>
                <w:rFonts w:ascii="Tahoma" w:hAnsi="Tahoma" w:cs="Tahoma"/>
                <w:bCs/>
                <w:sz w:val="20"/>
                <w:szCs w:val="20"/>
              </w:rPr>
              <w:t>г.Лянтор</w:t>
            </w:r>
            <w:proofErr w:type="spellEnd"/>
            <w:r w:rsidRPr="00E16D57">
              <w:rPr>
                <w:rFonts w:ascii="Tahoma" w:hAnsi="Tahoma" w:cs="Tahoma"/>
                <w:bCs/>
                <w:sz w:val="20"/>
                <w:szCs w:val="20"/>
              </w:rPr>
              <w:t>, микрорайон 1, дом 22/2, офис 1</w:t>
            </w:r>
          </w:p>
          <w:p w14:paraId="36057AEE"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ИНН 8617039250</w:t>
            </w:r>
          </w:p>
          <w:p w14:paraId="0B49C093"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КПП 861701001</w:t>
            </w:r>
          </w:p>
          <w:p w14:paraId="276D7F27"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р/с 40702810600800020062</w:t>
            </w:r>
          </w:p>
          <w:p w14:paraId="2EB3B40A"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 xml:space="preserve"> АО «Банк ДОМ.РФ» </w:t>
            </w:r>
          </w:p>
          <w:p w14:paraId="3F0EB84D"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к/с 30101810345250000266</w:t>
            </w:r>
          </w:p>
          <w:p w14:paraId="32C1458E"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БИК 044525266</w:t>
            </w:r>
          </w:p>
          <w:p w14:paraId="3B961B6C"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ИНН банка 7725038124</w:t>
            </w:r>
          </w:p>
          <w:p w14:paraId="08A6D8FA"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КПП банка 745143001</w:t>
            </w:r>
          </w:p>
          <w:p w14:paraId="03DEA107" w14:textId="77777777" w:rsidR="00D3321E" w:rsidRPr="00E16D57" w:rsidRDefault="00D3321E" w:rsidP="00D3321E">
            <w:pPr>
              <w:rPr>
                <w:rFonts w:ascii="Tahoma" w:hAnsi="Tahoma" w:cs="Tahoma"/>
                <w:bCs/>
                <w:sz w:val="20"/>
                <w:szCs w:val="20"/>
              </w:rPr>
            </w:pPr>
            <w:proofErr w:type="spellStart"/>
            <w:r w:rsidRPr="00E16D57">
              <w:rPr>
                <w:rFonts w:ascii="Tahoma" w:hAnsi="Tahoma" w:cs="Tahoma"/>
                <w:bCs/>
                <w:sz w:val="20"/>
                <w:szCs w:val="20"/>
              </w:rPr>
              <w:t>e-mail</w:t>
            </w:r>
            <w:proofErr w:type="spellEnd"/>
            <w:r w:rsidRPr="00E16D57">
              <w:rPr>
                <w:rFonts w:ascii="Tahoma" w:hAnsi="Tahoma" w:cs="Tahoma"/>
                <w:bCs/>
                <w:sz w:val="20"/>
                <w:szCs w:val="20"/>
              </w:rPr>
              <w:t>: ck-mgk@mail.ru</w:t>
            </w:r>
          </w:p>
          <w:p w14:paraId="1653B261" w14:textId="42FF6E6E" w:rsidR="00FA6A6A" w:rsidRPr="00FA6A6A" w:rsidRDefault="00FA6A6A" w:rsidP="00FA6A6A">
            <w:pPr>
              <w:ind w:left="26"/>
              <w:rPr>
                <w:rFonts w:ascii="Tahoma" w:hAnsi="Tahoma" w:cs="Tahoma"/>
                <w:sz w:val="20"/>
                <w:szCs w:val="20"/>
              </w:rPr>
            </w:pPr>
          </w:p>
          <w:p w14:paraId="3B1A20A0" w14:textId="77777777" w:rsidR="00EE07E7" w:rsidRPr="003F46E6" w:rsidRDefault="00EE07E7" w:rsidP="00EE07E7">
            <w:pPr>
              <w:rPr>
                <w:rFonts w:ascii="Tahoma" w:hAnsi="Tahoma" w:cs="Tahoma"/>
                <w:spacing w:val="-2"/>
                <w:sz w:val="20"/>
                <w:szCs w:val="20"/>
              </w:rPr>
            </w:pPr>
          </w:p>
          <w:p w14:paraId="74626247" w14:textId="77777777" w:rsidR="00EE07E7" w:rsidRPr="003F46E6" w:rsidRDefault="00EE07E7" w:rsidP="00EE07E7">
            <w:pPr>
              <w:rPr>
                <w:rFonts w:ascii="Tahoma" w:hAnsi="Tahoma" w:cs="Tahoma"/>
                <w:spacing w:val="-2"/>
                <w:sz w:val="20"/>
                <w:szCs w:val="20"/>
              </w:rPr>
            </w:pPr>
          </w:p>
          <w:p w14:paraId="7D613AEB" w14:textId="77777777" w:rsidR="00EE07E7" w:rsidRPr="003F46E6" w:rsidRDefault="00EE07E7" w:rsidP="00EE07E7">
            <w:pPr>
              <w:rPr>
                <w:rFonts w:ascii="Tahoma" w:hAnsi="Tahoma" w:cs="Tahoma"/>
                <w:spacing w:val="-2"/>
                <w:sz w:val="20"/>
                <w:szCs w:val="20"/>
              </w:rPr>
            </w:pPr>
          </w:p>
          <w:p w14:paraId="161E56C3"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262" w:type="dxa"/>
          </w:tcPr>
          <w:p w14:paraId="24F34764"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УЧАСТНИК ДОЛЕВОГО    СТРОИТЕЛЬСТВА:</w:t>
            </w:r>
          </w:p>
          <w:p w14:paraId="240684EC" w14:textId="77777777" w:rsidR="00A5094B" w:rsidRPr="00FC5532" w:rsidRDefault="00A5094B" w:rsidP="00E43D91">
            <w:pPr>
              <w:rPr>
                <w:rFonts w:ascii="Tahoma" w:hAnsi="Tahoma" w:cs="Tahoma"/>
                <w:sz w:val="20"/>
                <w:szCs w:val="20"/>
              </w:rPr>
            </w:pPr>
            <w:r w:rsidRPr="00FC5532">
              <w:rPr>
                <w:rFonts w:ascii="Tahoma" w:hAnsi="Tahoma" w:cs="Tahoma"/>
                <w:sz w:val="20"/>
                <w:szCs w:val="20"/>
              </w:rPr>
              <w:t xml:space="preserve"> </w:t>
            </w:r>
            <w:r w:rsidRPr="00FC5532">
              <w:rPr>
                <w:rFonts w:ascii="Tahoma" w:hAnsi="Tahoma" w:cs="Tahoma"/>
                <w:spacing w:val="-2"/>
                <w:sz w:val="20"/>
                <w:szCs w:val="20"/>
              </w:rPr>
              <w:t xml:space="preserve"> </w:t>
            </w:r>
          </w:p>
        </w:tc>
      </w:tr>
    </w:tbl>
    <w:p w14:paraId="3468E5DB" w14:textId="77777777" w:rsidR="00A5094B" w:rsidRPr="007321E2" w:rsidRDefault="00A5094B" w:rsidP="00A5094B">
      <w:pPr>
        <w:jc w:val="both"/>
        <w:rPr>
          <w:rFonts w:ascii="Tahoma" w:hAnsi="Tahoma" w:cs="Tahoma"/>
          <w:b/>
          <w:sz w:val="20"/>
          <w:szCs w:val="20"/>
        </w:rPr>
      </w:pPr>
    </w:p>
    <w:sectPr w:rsidR="00A5094B" w:rsidRPr="007321E2" w:rsidSect="00FC1B73">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26E4" w14:textId="77777777" w:rsidR="00F5580E" w:rsidRDefault="00F5580E" w:rsidP="006D3329">
      <w:r>
        <w:separator/>
      </w:r>
    </w:p>
  </w:endnote>
  <w:endnote w:type="continuationSeparator" w:id="0">
    <w:p w14:paraId="09A8D4AF" w14:textId="77777777" w:rsidR="00F5580E" w:rsidRDefault="00F5580E" w:rsidP="006D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ambria"/>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4" w:csb1="00000000"/>
  </w:font>
  <w:font w:name="GolosText-Medium">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706F" w14:textId="77777777" w:rsidR="00F5580E" w:rsidRDefault="00F5580E" w:rsidP="006D3329">
      <w:r>
        <w:separator/>
      </w:r>
    </w:p>
  </w:footnote>
  <w:footnote w:type="continuationSeparator" w:id="0">
    <w:p w14:paraId="3DF586E2" w14:textId="77777777" w:rsidR="00F5580E" w:rsidRDefault="00F5580E" w:rsidP="006D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B4CD1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3E6F36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0552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15:restartNumberingAfterBreak="0">
    <w:nsid w:val="17E434CF"/>
    <w:multiLevelType w:val="multilevel"/>
    <w:tmpl w:val="CC8A496C"/>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b w:val="0"/>
        <w:i w:val="0"/>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2" w15:restartNumberingAfterBreak="0">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13" w15:restartNumberingAfterBreak="0">
    <w:nsid w:val="2CD6593E"/>
    <w:multiLevelType w:val="hybridMultilevel"/>
    <w:tmpl w:val="80B4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15:restartNumberingAfterBreak="0">
    <w:nsid w:val="54737AE5"/>
    <w:multiLevelType w:val="multilevel"/>
    <w:tmpl w:val="E96694B6"/>
    <w:lvl w:ilvl="0">
      <w:start w:val="1"/>
      <w:numFmt w:val="decimal"/>
      <w:lvlText w:val="%1."/>
      <w:lvlJc w:val="left"/>
      <w:pPr>
        <w:ind w:left="975" w:hanging="975"/>
      </w:pPr>
      <w:rPr>
        <w:rFonts w:hint="default"/>
        <w:b w:val="0"/>
      </w:rPr>
    </w:lvl>
    <w:lvl w:ilvl="1">
      <w:start w:val="1"/>
      <w:numFmt w:val="decimal"/>
      <w:lvlText w:val="%1.%2."/>
      <w:lvlJc w:val="left"/>
      <w:pPr>
        <w:ind w:left="1542" w:hanging="975"/>
      </w:pPr>
      <w:rPr>
        <w:rFonts w:hint="default"/>
        <w:b w:val="0"/>
      </w:rPr>
    </w:lvl>
    <w:lvl w:ilvl="2">
      <w:start w:val="1"/>
      <w:numFmt w:val="decimal"/>
      <w:lvlText w:val="%1.%2.%3."/>
      <w:lvlJc w:val="left"/>
      <w:pPr>
        <w:ind w:left="2109" w:hanging="975"/>
      </w:pPr>
      <w:rPr>
        <w:rFonts w:hint="default"/>
        <w:b w:val="0"/>
      </w:rPr>
    </w:lvl>
    <w:lvl w:ilvl="3">
      <w:start w:val="1"/>
      <w:numFmt w:val="decimal"/>
      <w:lvlText w:val="%1.%2.%3.%4."/>
      <w:lvlJc w:val="left"/>
      <w:pPr>
        <w:ind w:left="2676" w:hanging="97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60572D6B"/>
    <w:multiLevelType w:val="multilevel"/>
    <w:tmpl w:val="AED6CCAA"/>
    <w:styleLink w:val="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B706F6"/>
    <w:multiLevelType w:val="hybridMultilevel"/>
    <w:tmpl w:val="BE703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27749299">
    <w:abstractNumId w:val="11"/>
  </w:num>
  <w:num w:numId="2" w16cid:durableId="946352037">
    <w:abstractNumId w:val="13"/>
  </w:num>
  <w:num w:numId="3" w16cid:durableId="2039578537">
    <w:abstractNumId w:val="9"/>
  </w:num>
  <w:num w:numId="4" w16cid:durableId="83499752">
    <w:abstractNumId w:val="8"/>
  </w:num>
  <w:num w:numId="5" w16cid:durableId="392318796">
    <w:abstractNumId w:val="7"/>
  </w:num>
  <w:num w:numId="6" w16cid:durableId="1717315617">
    <w:abstractNumId w:val="6"/>
  </w:num>
  <w:num w:numId="7" w16cid:durableId="987585955">
    <w:abstractNumId w:val="5"/>
  </w:num>
  <w:num w:numId="8" w16cid:durableId="1654287402">
    <w:abstractNumId w:val="4"/>
  </w:num>
  <w:num w:numId="9" w16cid:durableId="1964654790">
    <w:abstractNumId w:val="3"/>
  </w:num>
  <w:num w:numId="10" w16cid:durableId="807941032">
    <w:abstractNumId w:val="2"/>
  </w:num>
  <w:num w:numId="11" w16cid:durableId="463162700">
    <w:abstractNumId w:val="1"/>
  </w:num>
  <w:num w:numId="12" w16cid:durableId="655307367">
    <w:abstractNumId w:val="0"/>
  </w:num>
  <w:num w:numId="13" w16cid:durableId="1051997798">
    <w:abstractNumId w:val="14"/>
  </w:num>
  <w:num w:numId="14" w16cid:durableId="1984305758">
    <w:abstractNumId w:val="12"/>
  </w:num>
  <w:num w:numId="15" w16cid:durableId="104931683">
    <w:abstractNumId w:val="10"/>
  </w:num>
  <w:num w:numId="16" w16cid:durableId="1990744023">
    <w:abstractNumId w:val="16"/>
  </w:num>
  <w:num w:numId="17" w16cid:durableId="56713176">
    <w:abstractNumId w:val="17"/>
  </w:num>
  <w:num w:numId="18" w16cid:durableId="9789182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29"/>
    <w:rsid w:val="00003266"/>
    <w:rsid w:val="00010E69"/>
    <w:rsid w:val="00014EB2"/>
    <w:rsid w:val="000205A1"/>
    <w:rsid w:val="00020C3E"/>
    <w:rsid w:val="00031ABF"/>
    <w:rsid w:val="00040985"/>
    <w:rsid w:val="000411FD"/>
    <w:rsid w:val="00047ABE"/>
    <w:rsid w:val="0006211A"/>
    <w:rsid w:val="00063F2B"/>
    <w:rsid w:val="000656B2"/>
    <w:rsid w:val="00071E8B"/>
    <w:rsid w:val="00081F2F"/>
    <w:rsid w:val="000A5AF2"/>
    <w:rsid w:val="000B24FD"/>
    <w:rsid w:val="000B27A2"/>
    <w:rsid w:val="000C1036"/>
    <w:rsid w:val="000C511F"/>
    <w:rsid w:val="000C7D94"/>
    <w:rsid w:val="000D5137"/>
    <w:rsid w:val="000D5A0D"/>
    <w:rsid w:val="000F5103"/>
    <w:rsid w:val="001068E4"/>
    <w:rsid w:val="001075C2"/>
    <w:rsid w:val="00110E4B"/>
    <w:rsid w:val="00114544"/>
    <w:rsid w:val="00124352"/>
    <w:rsid w:val="00133583"/>
    <w:rsid w:val="00155030"/>
    <w:rsid w:val="00160DA0"/>
    <w:rsid w:val="00164D3E"/>
    <w:rsid w:val="00180A32"/>
    <w:rsid w:val="00180BBA"/>
    <w:rsid w:val="00181AF1"/>
    <w:rsid w:val="00185AA0"/>
    <w:rsid w:val="00187594"/>
    <w:rsid w:val="001907D1"/>
    <w:rsid w:val="001A55DF"/>
    <w:rsid w:val="001B4BBE"/>
    <w:rsid w:val="001B7C4A"/>
    <w:rsid w:val="001D1227"/>
    <w:rsid w:val="001E155D"/>
    <w:rsid w:val="001E26F2"/>
    <w:rsid w:val="001E2BAC"/>
    <w:rsid w:val="001E653A"/>
    <w:rsid w:val="001E7008"/>
    <w:rsid w:val="001F71DB"/>
    <w:rsid w:val="00202E7A"/>
    <w:rsid w:val="0020421D"/>
    <w:rsid w:val="002134C5"/>
    <w:rsid w:val="00232EA1"/>
    <w:rsid w:val="00234F0D"/>
    <w:rsid w:val="0023665C"/>
    <w:rsid w:val="002465AA"/>
    <w:rsid w:val="00247846"/>
    <w:rsid w:val="00255DCE"/>
    <w:rsid w:val="002627B7"/>
    <w:rsid w:val="002649E8"/>
    <w:rsid w:val="002726FB"/>
    <w:rsid w:val="00272C7D"/>
    <w:rsid w:val="00273A4C"/>
    <w:rsid w:val="0028001D"/>
    <w:rsid w:val="00281A83"/>
    <w:rsid w:val="00282342"/>
    <w:rsid w:val="0029558C"/>
    <w:rsid w:val="002A4868"/>
    <w:rsid w:val="002B014C"/>
    <w:rsid w:val="002B07AE"/>
    <w:rsid w:val="002B3EC7"/>
    <w:rsid w:val="002B5BA5"/>
    <w:rsid w:val="002B76D2"/>
    <w:rsid w:val="002C77F2"/>
    <w:rsid w:val="002D065E"/>
    <w:rsid w:val="002E180E"/>
    <w:rsid w:val="003027CB"/>
    <w:rsid w:val="00310F23"/>
    <w:rsid w:val="003125C1"/>
    <w:rsid w:val="00322AD6"/>
    <w:rsid w:val="00323CFB"/>
    <w:rsid w:val="003473AC"/>
    <w:rsid w:val="00350E37"/>
    <w:rsid w:val="00354231"/>
    <w:rsid w:val="00356F33"/>
    <w:rsid w:val="00361F4E"/>
    <w:rsid w:val="00370D5E"/>
    <w:rsid w:val="00371EAB"/>
    <w:rsid w:val="0037795F"/>
    <w:rsid w:val="00381BA9"/>
    <w:rsid w:val="00386FB6"/>
    <w:rsid w:val="003A3BAB"/>
    <w:rsid w:val="003B315B"/>
    <w:rsid w:val="003B4236"/>
    <w:rsid w:val="003C0E01"/>
    <w:rsid w:val="003C23A4"/>
    <w:rsid w:val="003C41C7"/>
    <w:rsid w:val="003D2B22"/>
    <w:rsid w:val="003D403D"/>
    <w:rsid w:val="003D4080"/>
    <w:rsid w:val="003D4E72"/>
    <w:rsid w:val="003D5875"/>
    <w:rsid w:val="003E1F4A"/>
    <w:rsid w:val="003E55A4"/>
    <w:rsid w:val="003F26CA"/>
    <w:rsid w:val="003F2E5F"/>
    <w:rsid w:val="003F46E6"/>
    <w:rsid w:val="00402969"/>
    <w:rsid w:val="00413407"/>
    <w:rsid w:val="00424CB6"/>
    <w:rsid w:val="0045665C"/>
    <w:rsid w:val="00475FCC"/>
    <w:rsid w:val="00485D77"/>
    <w:rsid w:val="004917B8"/>
    <w:rsid w:val="00495523"/>
    <w:rsid w:val="004A65B7"/>
    <w:rsid w:val="004B050F"/>
    <w:rsid w:val="004B16D5"/>
    <w:rsid w:val="004B5514"/>
    <w:rsid w:val="004C005D"/>
    <w:rsid w:val="004C2D73"/>
    <w:rsid w:val="004C31E1"/>
    <w:rsid w:val="004C3F68"/>
    <w:rsid w:val="004C7869"/>
    <w:rsid w:val="004D7B1E"/>
    <w:rsid w:val="004E07CE"/>
    <w:rsid w:val="004F0FCC"/>
    <w:rsid w:val="004F3EA6"/>
    <w:rsid w:val="00502B8D"/>
    <w:rsid w:val="005070C1"/>
    <w:rsid w:val="00514F9F"/>
    <w:rsid w:val="0051670F"/>
    <w:rsid w:val="005312EF"/>
    <w:rsid w:val="00531C4A"/>
    <w:rsid w:val="005413A9"/>
    <w:rsid w:val="0056017D"/>
    <w:rsid w:val="005840DC"/>
    <w:rsid w:val="005850F1"/>
    <w:rsid w:val="00586D7D"/>
    <w:rsid w:val="00592B42"/>
    <w:rsid w:val="005A1203"/>
    <w:rsid w:val="005A77A5"/>
    <w:rsid w:val="005B031C"/>
    <w:rsid w:val="005C35A0"/>
    <w:rsid w:val="005D16C8"/>
    <w:rsid w:val="005D2081"/>
    <w:rsid w:val="006008B4"/>
    <w:rsid w:val="00607340"/>
    <w:rsid w:val="00612BE6"/>
    <w:rsid w:val="006136D5"/>
    <w:rsid w:val="00614EE8"/>
    <w:rsid w:val="00617357"/>
    <w:rsid w:val="006316A4"/>
    <w:rsid w:val="0063481C"/>
    <w:rsid w:val="006525F9"/>
    <w:rsid w:val="00653FBF"/>
    <w:rsid w:val="006563B7"/>
    <w:rsid w:val="00676079"/>
    <w:rsid w:val="00682164"/>
    <w:rsid w:val="006862C7"/>
    <w:rsid w:val="00687168"/>
    <w:rsid w:val="00690550"/>
    <w:rsid w:val="0069498C"/>
    <w:rsid w:val="006963B8"/>
    <w:rsid w:val="006A501C"/>
    <w:rsid w:val="006B211C"/>
    <w:rsid w:val="006B2FF3"/>
    <w:rsid w:val="006B543F"/>
    <w:rsid w:val="006D322C"/>
    <w:rsid w:val="006D3329"/>
    <w:rsid w:val="006E000F"/>
    <w:rsid w:val="006E1417"/>
    <w:rsid w:val="006F1D87"/>
    <w:rsid w:val="006F6449"/>
    <w:rsid w:val="00713180"/>
    <w:rsid w:val="0072100A"/>
    <w:rsid w:val="00732865"/>
    <w:rsid w:val="00745796"/>
    <w:rsid w:val="00745E07"/>
    <w:rsid w:val="007477A1"/>
    <w:rsid w:val="00751322"/>
    <w:rsid w:val="00755D94"/>
    <w:rsid w:val="007603BA"/>
    <w:rsid w:val="00761F9D"/>
    <w:rsid w:val="00763F1B"/>
    <w:rsid w:val="00766435"/>
    <w:rsid w:val="0076697D"/>
    <w:rsid w:val="007760F5"/>
    <w:rsid w:val="00776602"/>
    <w:rsid w:val="00790F88"/>
    <w:rsid w:val="00797232"/>
    <w:rsid w:val="007A5513"/>
    <w:rsid w:val="007A7AA5"/>
    <w:rsid w:val="007B721F"/>
    <w:rsid w:val="007C79B1"/>
    <w:rsid w:val="007D2A4A"/>
    <w:rsid w:val="007D3DDA"/>
    <w:rsid w:val="007D5A27"/>
    <w:rsid w:val="007E662D"/>
    <w:rsid w:val="007F61D6"/>
    <w:rsid w:val="00800257"/>
    <w:rsid w:val="008203F8"/>
    <w:rsid w:val="00823FE2"/>
    <w:rsid w:val="008310EC"/>
    <w:rsid w:val="0084785F"/>
    <w:rsid w:val="008533AA"/>
    <w:rsid w:val="00854243"/>
    <w:rsid w:val="00854FAC"/>
    <w:rsid w:val="00862C50"/>
    <w:rsid w:val="00866AD7"/>
    <w:rsid w:val="008706AE"/>
    <w:rsid w:val="008708EC"/>
    <w:rsid w:val="00872A27"/>
    <w:rsid w:val="00872F74"/>
    <w:rsid w:val="0087490E"/>
    <w:rsid w:val="00882116"/>
    <w:rsid w:val="00895B3F"/>
    <w:rsid w:val="008A1B3B"/>
    <w:rsid w:val="008B7E0E"/>
    <w:rsid w:val="008C099E"/>
    <w:rsid w:val="008D17CA"/>
    <w:rsid w:val="008D5F7F"/>
    <w:rsid w:val="008F1FD4"/>
    <w:rsid w:val="0090186F"/>
    <w:rsid w:val="009026BD"/>
    <w:rsid w:val="0091149C"/>
    <w:rsid w:val="0091229B"/>
    <w:rsid w:val="0092250C"/>
    <w:rsid w:val="009455A6"/>
    <w:rsid w:val="00950B45"/>
    <w:rsid w:val="00966EE9"/>
    <w:rsid w:val="0096711A"/>
    <w:rsid w:val="00980DED"/>
    <w:rsid w:val="00984E31"/>
    <w:rsid w:val="0099366E"/>
    <w:rsid w:val="0099455D"/>
    <w:rsid w:val="009A698E"/>
    <w:rsid w:val="009B4E15"/>
    <w:rsid w:val="009C63B6"/>
    <w:rsid w:val="009D0582"/>
    <w:rsid w:val="009D65C3"/>
    <w:rsid w:val="009E33C0"/>
    <w:rsid w:val="009E6B23"/>
    <w:rsid w:val="009F1033"/>
    <w:rsid w:val="009F39C5"/>
    <w:rsid w:val="009F4E00"/>
    <w:rsid w:val="00A174F8"/>
    <w:rsid w:val="00A37DE8"/>
    <w:rsid w:val="00A41B3B"/>
    <w:rsid w:val="00A42E86"/>
    <w:rsid w:val="00A5094B"/>
    <w:rsid w:val="00A54962"/>
    <w:rsid w:val="00A75FCB"/>
    <w:rsid w:val="00A76845"/>
    <w:rsid w:val="00A8434C"/>
    <w:rsid w:val="00A85593"/>
    <w:rsid w:val="00A91EEA"/>
    <w:rsid w:val="00A95566"/>
    <w:rsid w:val="00A95BC6"/>
    <w:rsid w:val="00A96E0C"/>
    <w:rsid w:val="00AA27C7"/>
    <w:rsid w:val="00AA611A"/>
    <w:rsid w:val="00AA76F0"/>
    <w:rsid w:val="00AB1EF2"/>
    <w:rsid w:val="00AD1539"/>
    <w:rsid w:val="00AE08B2"/>
    <w:rsid w:val="00AE3A49"/>
    <w:rsid w:val="00AF36D5"/>
    <w:rsid w:val="00B02534"/>
    <w:rsid w:val="00B0548C"/>
    <w:rsid w:val="00B0680C"/>
    <w:rsid w:val="00B14E73"/>
    <w:rsid w:val="00B218A1"/>
    <w:rsid w:val="00B22F10"/>
    <w:rsid w:val="00B23108"/>
    <w:rsid w:val="00B370B0"/>
    <w:rsid w:val="00B411FB"/>
    <w:rsid w:val="00B46E2B"/>
    <w:rsid w:val="00B56806"/>
    <w:rsid w:val="00B624C6"/>
    <w:rsid w:val="00B64D4B"/>
    <w:rsid w:val="00B7120F"/>
    <w:rsid w:val="00B732FE"/>
    <w:rsid w:val="00B752E9"/>
    <w:rsid w:val="00B82A16"/>
    <w:rsid w:val="00B83E41"/>
    <w:rsid w:val="00B86FB5"/>
    <w:rsid w:val="00B94D6D"/>
    <w:rsid w:val="00B9750D"/>
    <w:rsid w:val="00BA635D"/>
    <w:rsid w:val="00BB1CFA"/>
    <w:rsid w:val="00BC284D"/>
    <w:rsid w:val="00BC37AC"/>
    <w:rsid w:val="00BC37CD"/>
    <w:rsid w:val="00BC4CDE"/>
    <w:rsid w:val="00BC5C22"/>
    <w:rsid w:val="00BD1DC3"/>
    <w:rsid w:val="00BE1444"/>
    <w:rsid w:val="00BF1016"/>
    <w:rsid w:val="00C020A8"/>
    <w:rsid w:val="00C2328C"/>
    <w:rsid w:val="00C24507"/>
    <w:rsid w:val="00C40B24"/>
    <w:rsid w:val="00C6446F"/>
    <w:rsid w:val="00C70EFB"/>
    <w:rsid w:val="00C74951"/>
    <w:rsid w:val="00C87985"/>
    <w:rsid w:val="00C87CD7"/>
    <w:rsid w:val="00CA23B0"/>
    <w:rsid w:val="00CA4767"/>
    <w:rsid w:val="00CA7153"/>
    <w:rsid w:val="00CB01F0"/>
    <w:rsid w:val="00CC4D7B"/>
    <w:rsid w:val="00CD33D2"/>
    <w:rsid w:val="00CE2669"/>
    <w:rsid w:val="00CE799F"/>
    <w:rsid w:val="00CF3049"/>
    <w:rsid w:val="00D00720"/>
    <w:rsid w:val="00D01F01"/>
    <w:rsid w:val="00D12754"/>
    <w:rsid w:val="00D27F31"/>
    <w:rsid w:val="00D3321E"/>
    <w:rsid w:val="00D340FD"/>
    <w:rsid w:val="00D35F34"/>
    <w:rsid w:val="00D36389"/>
    <w:rsid w:val="00D4353F"/>
    <w:rsid w:val="00D52C95"/>
    <w:rsid w:val="00D533E3"/>
    <w:rsid w:val="00D54D10"/>
    <w:rsid w:val="00D57092"/>
    <w:rsid w:val="00D640F9"/>
    <w:rsid w:val="00D74EAB"/>
    <w:rsid w:val="00D80B52"/>
    <w:rsid w:val="00D8157F"/>
    <w:rsid w:val="00D90B89"/>
    <w:rsid w:val="00D943F4"/>
    <w:rsid w:val="00DB04F9"/>
    <w:rsid w:val="00DB0F73"/>
    <w:rsid w:val="00DE3EE3"/>
    <w:rsid w:val="00DE4B5B"/>
    <w:rsid w:val="00DF7A58"/>
    <w:rsid w:val="00E11615"/>
    <w:rsid w:val="00E150B2"/>
    <w:rsid w:val="00E16D57"/>
    <w:rsid w:val="00E253DD"/>
    <w:rsid w:val="00E27553"/>
    <w:rsid w:val="00E27667"/>
    <w:rsid w:val="00E43D91"/>
    <w:rsid w:val="00E44518"/>
    <w:rsid w:val="00E45252"/>
    <w:rsid w:val="00E4735C"/>
    <w:rsid w:val="00E4787A"/>
    <w:rsid w:val="00E52949"/>
    <w:rsid w:val="00E579F2"/>
    <w:rsid w:val="00E7131E"/>
    <w:rsid w:val="00E754BB"/>
    <w:rsid w:val="00E821A1"/>
    <w:rsid w:val="00E93547"/>
    <w:rsid w:val="00E96C97"/>
    <w:rsid w:val="00EA5043"/>
    <w:rsid w:val="00EB1997"/>
    <w:rsid w:val="00EC4F4A"/>
    <w:rsid w:val="00EC6E59"/>
    <w:rsid w:val="00ED3DF4"/>
    <w:rsid w:val="00EE07E7"/>
    <w:rsid w:val="00EE48F7"/>
    <w:rsid w:val="00F00D78"/>
    <w:rsid w:val="00F10CF4"/>
    <w:rsid w:val="00F15B15"/>
    <w:rsid w:val="00F17F89"/>
    <w:rsid w:val="00F21C25"/>
    <w:rsid w:val="00F27D9E"/>
    <w:rsid w:val="00F30E8C"/>
    <w:rsid w:val="00F3497E"/>
    <w:rsid w:val="00F351BA"/>
    <w:rsid w:val="00F40225"/>
    <w:rsid w:val="00F52652"/>
    <w:rsid w:val="00F5580E"/>
    <w:rsid w:val="00F55FC5"/>
    <w:rsid w:val="00F83524"/>
    <w:rsid w:val="00F94E57"/>
    <w:rsid w:val="00F960CA"/>
    <w:rsid w:val="00F976FD"/>
    <w:rsid w:val="00FA080B"/>
    <w:rsid w:val="00FA6A6A"/>
    <w:rsid w:val="00FB4CE7"/>
    <w:rsid w:val="00FB53AA"/>
    <w:rsid w:val="00FC1B73"/>
    <w:rsid w:val="00FC2471"/>
    <w:rsid w:val="00FF42EA"/>
    <w:rsid w:val="00FF4F83"/>
    <w:rsid w:val="00FF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9102"/>
  <w15:docId w15:val="{8C48D9C2-EE84-4CDF-B2C1-16D843E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56806"/>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0"/>
    <w:qFormat/>
    <w:rsid w:val="003B31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3 bullet,2,3b,R heading 2,Section Heading,Sub-clause,H2,Niveau 1 1,level2,level 2,Paragraafkop,H21,H22,H23,H24,H25,H26,H27,H28,H29,ICL,Lev 2,Major,PA Major Section,PARA2,Reset numbering,Titre 2,ctf345-2,h 3,h2,hd2,head2nd,l2,level 2 no toc,h"/>
    <w:basedOn w:val="a2"/>
    <w:next w:val="a2"/>
    <w:link w:val="22"/>
    <w:qFormat/>
    <w:rsid w:val="001075C2"/>
    <w:pPr>
      <w:widowControl w:val="0"/>
      <w:tabs>
        <w:tab w:val="num" w:pos="576"/>
      </w:tabs>
      <w:spacing w:before="120"/>
      <w:ind w:left="576" w:hanging="576"/>
      <w:outlineLvl w:val="1"/>
    </w:pPr>
    <w:rPr>
      <w:rFonts w:ascii="Arial" w:hAnsi="Arial"/>
      <w:sz w:val="20"/>
      <w:szCs w:val="19"/>
    </w:rPr>
  </w:style>
  <w:style w:type="paragraph" w:styleId="31">
    <w:name w:val="heading 3"/>
    <w:aliases w:val="h3,3,H3,Пункт,Level 1 - 1,h31,h32,h33,h34,h35,h36,h37,h38,h39,h310,h311,h321,h331,h341,h351,h361,h371,h381,h312,h322,h332,h342,h352,h362,h372,h382,h313,h323,h333,h343,h353,h363,h373,h383,h314,h324,h334,h344,h354,h364,h374"/>
    <w:basedOn w:val="a2"/>
    <w:next w:val="a2"/>
    <w:link w:val="310"/>
    <w:qFormat/>
    <w:rsid w:val="00A5094B"/>
    <w:pPr>
      <w:keepNext/>
      <w:numPr>
        <w:ilvl w:val="2"/>
        <w:numId w:val="13"/>
      </w:numPr>
      <w:spacing w:before="240" w:after="60"/>
      <w:jc w:val="both"/>
      <w:outlineLvl w:val="2"/>
    </w:pPr>
    <w:rPr>
      <w:rFonts w:ascii="Arial" w:hAnsi="Arial"/>
      <w:b/>
      <w:szCs w:val="20"/>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2"/>
    <w:next w:val="a2"/>
    <w:link w:val="410"/>
    <w:qFormat/>
    <w:rsid w:val="00A5094B"/>
    <w:pPr>
      <w:keepNext/>
      <w:numPr>
        <w:ilvl w:val="3"/>
        <w:numId w:val="13"/>
      </w:numPr>
      <w:spacing w:before="240" w:after="60"/>
      <w:jc w:val="both"/>
      <w:outlineLvl w:val="3"/>
    </w:pPr>
    <w:rPr>
      <w:rFonts w:ascii="Arial" w:hAnsi="Arial"/>
      <w:szCs w:val="20"/>
    </w:rPr>
  </w:style>
  <w:style w:type="paragraph" w:styleId="51">
    <w:name w:val="heading 5"/>
    <w:basedOn w:val="a2"/>
    <w:next w:val="a2"/>
    <w:link w:val="53"/>
    <w:qFormat/>
    <w:rsid w:val="00A5094B"/>
    <w:pPr>
      <w:numPr>
        <w:ilvl w:val="4"/>
        <w:numId w:val="13"/>
      </w:numPr>
      <w:spacing w:before="240" w:after="60"/>
      <w:jc w:val="both"/>
      <w:outlineLvl w:val="4"/>
    </w:pPr>
    <w:rPr>
      <w:sz w:val="22"/>
      <w:szCs w:val="20"/>
    </w:rPr>
  </w:style>
  <w:style w:type="paragraph" w:styleId="6">
    <w:name w:val="heading 6"/>
    <w:basedOn w:val="a2"/>
    <w:next w:val="a2"/>
    <w:link w:val="60"/>
    <w:qFormat/>
    <w:rsid w:val="00A5094B"/>
    <w:pPr>
      <w:numPr>
        <w:ilvl w:val="5"/>
        <w:numId w:val="13"/>
      </w:numPr>
      <w:spacing w:before="240" w:after="60"/>
      <w:jc w:val="both"/>
      <w:outlineLvl w:val="5"/>
    </w:pPr>
    <w:rPr>
      <w:i/>
      <w:sz w:val="22"/>
      <w:szCs w:val="20"/>
    </w:rPr>
  </w:style>
  <w:style w:type="paragraph" w:styleId="7">
    <w:name w:val="heading 7"/>
    <w:basedOn w:val="a2"/>
    <w:next w:val="a2"/>
    <w:link w:val="70"/>
    <w:qFormat/>
    <w:rsid w:val="00A5094B"/>
    <w:pPr>
      <w:numPr>
        <w:ilvl w:val="6"/>
        <w:numId w:val="13"/>
      </w:numPr>
      <w:spacing w:before="240" w:after="60"/>
      <w:jc w:val="both"/>
      <w:outlineLvl w:val="6"/>
    </w:pPr>
    <w:rPr>
      <w:rFonts w:ascii="Arial" w:hAnsi="Arial"/>
      <w:sz w:val="20"/>
      <w:szCs w:val="20"/>
    </w:rPr>
  </w:style>
  <w:style w:type="paragraph" w:styleId="8">
    <w:name w:val="heading 8"/>
    <w:basedOn w:val="a2"/>
    <w:next w:val="a2"/>
    <w:link w:val="80"/>
    <w:qFormat/>
    <w:rsid w:val="00A5094B"/>
    <w:pPr>
      <w:numPr>
        <w:ilvl w:val="7"/>
        <w:numId w:val="13"/>
      </w:numPr>
      <w:spacing w:before="240" w:after="60"/>
      <w:jc w:val="both"/>
      <w:outlineLvl w:val="7"/>
    </w:pPr>
    <w:rPr>
      <w:rFonts w:ascii="Arial" w:hAnsi="Arial"/>
      <w:i/>
      <w:sz w:val="20"/>
      <w:szCs w:val="20"/>
    </w:rPr>
  </w:style>
  <w:style w:type="paragraph" w:styleId="9">
    <w:name w:val="heading 9"/>
    <w:basedOn w:val="a2"/>
    <w:next w:val="a2"/>
    <w:link w:val="90"/>
    <w:qFormat/>
    <w:rsid w:val="00A5094B"/>
    <w:pPr>
      <w:numPr>
        <w:ilvl w:val="8"/>
        <w:numId w:val="13"/>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6"/>
    <w:uiPriority w:val="99"/>
    <w:semiHidden/>
    <w:locked/>
    <w:rsid w:val="006D3329"/>
    <w:rPr>
      <w:szCs w:val="24"/>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2"/>
    <w:link w:val="23"/>
    <w:uiPriority w:val="99"/>
    <w:semiHidden/>
    <w:unhideWhenUsed/>
    <w:qFormat/>
    <w:rsid w:val="006D3329"/>
    <w:rPr>
      <w:rFonts w:asciiTheme="minorHAnsi" w:eastAsiaTheme="minorHAnsi" w:hAnsiTheme="minorHAnsi" w:cstheme="minorBidi"/>
      <w:sz w:val="22"/>
      <w:lang w:eastAsia="en-US"/>
    </w:rPr>
  </w:style>
  <w:style w:type="character" w:customStyle="1" w:styleId="a7">
    <w:name w:val="Текст сноски Знак"/>
    <w:aliases w:val="Знак2 Знак"/>
    <w:basedOn w:val="a3"/>
    <w:uiPriority w:val="99"/>
    <w:semiHidden/>
    <w:rsid w:val="006D3329"/>
    <w:rPr>
      <w:rFonts w:ascii="Times New Roman" w:eastAsia="Times New Roman" w:hAnsi="Times New Roman" w:cs="Times New Roman"/>
      <w:sz w:val="20"/>
      <w:szCs w:val="20"/>
      <w:lang w:eastAsia="ru-RU"/>
    </w:rPr>
  </w:style>
  <w:style w:type="paragraph" w:styleId="a8">
    <w:name w:val="Title"/>
    <w:basedOn w:val="a2"/>
    <w:link w:val="a9"/>
    <w:uiPriority w:val="99"/>
    <w:qFormat/>
    <w:rsid w:val="006D3329"/>
    <w:pPr>
      <w:jc w:val="center"/>
    </w:pPr>
    <w:rPr>
      <w:b/>
      <w:bCs/>
    </w:rPr>
  </w:style>
  <w:style w:type="character" w:customStyle="1" w:styleId="a9">
    <w:name w:val="Заголовок Знак"/>
    <w:basedOn w:val="a3"/>
    <w:link w:val="a8"/>
    <w:uiPriority w:val="99"/>
    <w:rsid w:val="006D3329"/>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3"/>
    <w:link w:val="ab"/>
    <w:locked/>
    <w:rsid w:val="006D3329"/>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2"/>
    <w:link w:val="aa"/>
    <w:unhideWhenUsed/>
    <w:rsid w:val="006D3329"/>
    <w:pPr>
      <w:spacing w:after="120"/>
      <w:ind w:left="283"/>
    </w:pPr>
  </w:style>
  <w:style w:type="character" w:customStyle="1" w:styleId="11">
    <w:name w:val="Основной текст с отступом Знак1"/>
    <w:basedOn w:val="a3"/>
    <w:uiPriority w:val="99"/>
    <w:semiHidden/>
    <w:rsid w:val="006D3329"/>
    <w:rPr>
      <w:rFonts w:ascii="Times New Roman" w:eastAsia="Times New Roman" w:hAnsi="Times New Roman" w:cs="Times New Roman"/>
      <w:sz w:val="24"/>
      <w:szCs w:val="24"/>
      <w:lang w:eastAsia="ru-RU"/>
    </w:rPr>
  </w:style>
  <w:style w:type="character" w:customStyle="1" w:styleId="ac">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d"/>
    <w:uiPriority w:val="34"/>
    <w:locked/>
    <w:rsid w:val="006D3329"/>
    <w:rPr>
      <w:rFonts w:ascii="Arial" w:eastAsia="Times New Roman" w:hAnsi="Arial" w:cs="Arial"/>
      <w:color w:val="000000"/>
      <w:sz w:val="20"/>
      <w:szCs w:val="20"/>
      <w:lang w:eastAsia="ru-RU"/>
    </w:rPr>
  </w:style>
  <w:style w:type="paragraph" w:styleId="ad">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2"/>
    <w:link w:val="ac"/>
    <w:uiPriority w:val="99"/>
    <w:qFormat/>
    <w:rsid w:val="006D3329"/>
    <w:pPr>
      <w:ind w:left="720"/>
      <w:contextualSpacing/>
    </w:pPr>
    <w:rPr>
      <w:rFonts w:ascii="Arial" w:hAnsi="Arial" w:cs="Arial"/>
      <w:color w:val="000000"/>
      <w:sz w:val="20"/>
      <w:szCs w:val="20"/>
    </w:rPr>
  </w:style>
  <w:style w:type="character" w:styleId="ae">
    <w:name w:val="footnote reference"/>
    <w:aliases w:val="Знак сноски 1,Знак сноски-FN,сноска,вески"/>
    <w:uiPriority w:val="99"/>
    <w:semiHidden/>
    <w:unhideWhenUsed/>
    <w:rsid w:val="006D3329"/>
    <w:rPr>
      <w:vertAlign w:val="superscript"/>
    </w:rPr>
  </w:style>
  <w:style w:type="character" w:customStyle="1" w:styleId="22">
    <w:name w:val="Заголовок 2 Знак"/>
    <w:aliases w:val="3 bullet Знак,2 Знак,3b Знак,R heading 2 Знак,Section Heading Знак,Sub-clause Знак,H2 Знак,Niveau 1 1 Знак,level2 Знак,level 2 Знак,Paragraafkop Знак,H21 Знак,H22 Знак,H23 Знак,H24 Знак,H25 Знак,H26 Знак,H27 Знак,H28 Знак,H29 Знак"/>
    <w:basedOn w:val="a3"/>
    <w:link w:val="21"/>
    <w:rsid w:val="001075C2"/>
    <w:rPr>
      <w:rFonts w:ascii="Arial" w:eastAsia="Times New Roman" w:hAnsi="Arial" w:cs="Times New Roman"/>
      <w:sz w:val="20"/>
      <w:szCs w:val="19"/>
      <w:lang w:eastAsia="ru-RU"/>
    </w:rPr>
  </w:style>
  <w:style w:type="paragraph" w:customStyle="1" w:styleId="Definition1">
    <w:name w:val="Definition 1"/>
    <w:basedOn w:val="a2"/>
    <w:uiPriority w:val="2"/>
    <w:qFormat/>
    <w:rsid w:val="001075C2"/>
    <w:pPr>
      <w:numPr>
        <w:numId w:val="1"/>
      </w:numPr>
      <w:spacing w:after="180"/>
      <w:jc w:val="both"/>
    </w:pPr>
    <w:rPr>
      <w:rFonts w:eastAsia="MS Mincho"/>
      <w:sz w:val="22"/>
      <w:szCs w:val="22"/>
      <w:lang w:val="en-US" w:eastAsia="en-US"/>
    </w:rPr>
  </w:style>
  <w:style w:type="paragraph" w:customStyle="1" w:styleId="Definition2">
    <w:name w:val="Definition 2"/>
    <w:basedOn w:val="a2"/>
    <w:uiPriority w:val="2"/>
    <w:qFormat/>
    <w:rsid w:val="001075C2"/>
    <w:pPr>
      <w:numPr>
        <w:ilvl w:val="1"/>
        <w:numId w:val="1"/>
      </w:numPr>
      <w:spacing w:after="180"/>
      <w:jc w:val="both"/>
    </w:pPr>
    <w:rPr>
      <w:rFonts w:eastAsia="MS Mincho"/>
      <w:sz w:val="22"/>
      <w:szCs w:val="22"/>
      <w:lang w:val="en-US" w:eastAsia="en-US"/>
    </w:rPr>
  </w:style>
  <w:style w:type="paragraph" w:customStyle="1" w:styleId="Definition3">
    <w:name w:val="Definition 3"/>
    <w:basedOn w:val="a2"/>
    <w:uiPriority w:val="2"/>
    <w:qFormat/>
    <w:rsid w:val="001075C2"/>
    <w:pPr>
      <w:numPr>
        <w:ilvl w:val="2"/>
        <w:numId w:val="1"/>
      </w:numPr>
      <w:spacing w:after="180"/>
      <w:jc w:val="both"/>
    </w:pPr>
    <w:rPr>
      <w:rFonts w:eastAsia="MS Mincho"/>
      <w:sz w:val="22"/>
      <w:szCs w:val="22"/>
      <w:lang w:val="en-US" w:eastAsia="en-US"/>
    </w:rPr>
  </w:style>
  <w:style w:type="paragraph" w:customStyle="1" w:styleId="Definition4">
    <w:name w:val="Definition 4"/>
    <w:basedOn w:val="a2"/>
    <w:uiPriority w:val="2"/>
    <w:qFormat/>
    <w:rsid w:val="001075C2"/>
    <w:pPr>
      <w:numPr>
        <w:ilvl w:val="3"/>
        <w:numId w:val="1"/>
      </w:numPr>
      <w:spacing w:after="180"/>
      <w:jc w:val="both"/>
    </w:pPr>
    <w:rPr>
      <w:rFonts w:eastAsia="MS Mincho"/>
      <w:sz w:val="22"/>
      <w:szCs w:val="22"/>
      <w:lang w:val="en-US" w:eastAsia="en-US"/>
    </w:rPr>
  </w:style>
  <w:style w:type="paragraph" w:customStyle="1" w:styleId="Definition5">
    <w:name w:val="Definition 5"/>
    <w:basedOn w:val="a2"/>
    <w:uiPriority w:val="2"/>
    <w:qFormat/>
    <w:rsid w:val="001075C2"/>
    <w:pPr>
      <w:numPr>
        <w:ilvl w:val="4"/>
        <w:numId w:val="1"/>
      </w:numPr>
      <w:spacing w:after="180"/>
      <w:jc w:val="both"/>
    </w:pPr>
    <w:rPr>
      <w:rFonts w:eastAsia="MS Mincho"/>
      <w:sz w:val="22"/>
      <w:szCs w:val="22"/>
      <w:lang w:val="en-US" w:eastAsia="en-US"/>
    </w:rPr>
  </w:style>
  <w:style w:type="paragraph" w:customStyle="1" w:styleId="Definition6">
    <w:name w:val="Definition 6"/>
    <w:basedOn w:val="a2"/>
    <w:uiPriority w:val="2"/>
    <w:qFormat/>
    <w:rsid w:val="001075C2"/>
    <w:pPr>
      <w:numPr>
        <w:ilvl w:val="5"/>
        <w:numId w:val="1"/>
      </w:numPr>
      <w:spacing w:after="180"/>
      <w:jc w:val="both"/>
    </w:pPr>
    <w:rPr>
      <w:rFonts w:eastAsia="MS Mincho"/>
      <w:sz w:val="22"/>
      <w:szCs w:val="22"/>
      <w:lang w:val="en-US" w:eastAsia="en-US"/>
    </w:rPr>
  </w:style>
  <w:style w:type="paragraph" w:customStyle="1" w:styleId="Definition7">
    <w:name w:val="Definition 7"/>
    <w:basedOn w:val="a2"/>
    <w:uiPriority w:val="2"/>
    <w:qFormat/>
    <w:rsid w:val="001075C2"/>
    <w:pPr>
      <w:numPr>
        <w:ilvl w:val="6"/>
        <w:numId w:val="1"/>
      </w:numPr>
      <w:spacing w:after="180"/>
      <w:jc w:val="both"/>
    </w:pPr>
    <w:rPr>
      <w:rFonts w:eastAsia="MS Mincho"/>
      <w:sz w:val="22"/>
      <w:szCs w:val="22"/>
      <w:lang w:val="en-US" w:eastAsia="en-US"/>
    </w:rPr>
  </w:style>
  <w:style w:type="paragraph" w:customStyle="1" w:styleId="Parties">
    <w:name w:val="Parties"/>
    <w:basedOn w:val="a2"/>
    <w:uiPriority w:val="2"/>
    <w:qFormat/>
    <w:rsid w:val="001075C2"/>
    <w:pPr>
      <w:numPr>
        <w:ilvl w:val="7"/>
        <w:numId w:val="1"/>
      </w:numPr>
      <w:spacing w:after="180"/>
      <w:jc w:val="both"/>
    </w:pPr>
    <w:rPr>
      <w:rFonts w:eastAsia="MS Mincho"/>
      <w:sz w:val="22"/>
      <w:szCs w:val="22"/>
      <w:lang w:val="en-US" w:eastAsia="en-US"/>
    </w:rPr>
  </w:style>
  <w:style w:type="paragraph" w:customStyle="1" w:styleId="Recitals">
    <w:name w:val="Recitals"/>
    <w:basedOn w:val="a2"/>
    <w:uiPriority w:val="2"/>
    <w:qFormat/>
    <w:rsid w:val="001075C2"/>
    <w:pPr>
      <w:numPr>
        <w:ilvl w:val="8"/>
        <w:numId w:val="1"/>
      </w:numPr>
      <w:spacing w:after="180"/>
      <w:jc w:val="both"/>
    </w:pPr>
    <w:rPr>
      <w:rFonts w:eastAsia="MS Mincho"/>
      <w:sz w:val="22"/>
      <w:szCs w:val="22"/>
      <w:lang w:val="en-US" w:eastAsia="en-US"/>
    </w:rPr>
  </w:style>
  <w:style w:type="paragraph" w:customStyle="1" w:styleId="wCoverTitle1">
    <w:name w:val="wCoverTitle1"/>
    <w:basedOn w:val="a2"/>
    <w:next w:val="a2"/>
    <w:uiPriority w:val="19"/>
    <w:qFormat/>
    <w:rsid w:val="001075C2"/>
    <w:pPr>
      <w:widowControl w:val="0"/>
      <w:spacing w:after="120"/>
      <w:jc w:val="center"/>
    </w:pPr>
    <w:rPr>
      <w:rFonts w:ascii="Tahoma" w:eastAsia="MS Mincho" w:hAnsi="Tahoma"/>
      <w:b/>
      <w:bCs/>
      <w:sz w:val="40"/>
      <w:szCs w:val="44"/>
      <w:lang w:val="en-US" w:eastAsia="en-US"/>
    </w:rPr>
  </w:style>
  <w:style w:type="paragraph" w:customStyle="1" w:styleId="Default">
    <w:name w:val="Default"/>
    <w:rsid w:val="00B9750D"/>
    <w:pPr>
      <w:autoSpaceDE w:val="0"/>
      <w:autoSpaceDN w:val="0"/>
      <w:adjustRightInd w:val="0"/>
      <w:spacing w:after="0" w:line="240" w:lineRule="auto"/>
    </w:pPr>
    <w:rPr>
      <w:rFonts w:ascii="Tahoma" w:hAnsi="Tahoma" w:cs="Tahoma"/>
      <w:color w:val="000000"/>
      <w:sz w:val="24"/>
      <w:szCs w:val="24"/>
    </w:rPr>
  </w:style>
  <w:style w:type="paragraph" w:styleId="af">
    <w:name w:val="annotation text"/>
    <w:basedOn w:val="a2"/>
    <w:link w:val="af0"/>
    <w:unhideWhenUsed/>
    <w:rsid w:val="00CE799F"/>
    <w:rPr>
      <w:sz w:val="20"/>
      <w:szCs w:val="20"/>
    </w:rPr>
  </w:style>
  <w:style w:type="character" w:customStyle="1" w:styleId="af0">
    <w:name w:val="Текст примечания Знак"/>
    <w:basedOn w:val="a3"/>
    <w:link w:val="af"/>
    <w:rsid w:val="00CE799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CE799F"/>
    <w:pPr>
      <w:spacing w:after="160"/>
    </w:pPr>
    <w:rPr>
      <w:rFonts w:asciiTheme="minorHAnsi" w:eastAsiaTheme="minorHAnsi" w:hAnsiTheme="minorHAnsi" w:cstheme="minorBidi"/>
      <w:b/>
      <w:bCs/>
      <w:lang w:eastAsia="en-US"/>
    </w:rPr>
  </w:style>
  <w:style w:type="character" w:customStyle="1" w:styleId="af2">
    <w:name w:val="Тема примечания Знак"/>
    <w:basedOn w:val="af0"/>
    <w:link w:val="af1"/>
    <w:rsid w:val="00CE799F"/>
    <w:rPr>
      <w:rFonts w:ascii="Times New Roman" w:eastAsia="Times New Roman" w:hAnsi="Times New Roman" w:cs="Times New Roman"/>
      <w:b/>
      <w:bCs/>
      <w:sz w:val="20"/>
      <w:szCs w:val="20"/>
      <w:lang w:eastAsia="ru-RU"/>
    </w:rPr>
  </w:style>
  <w:style w:type="paragraph" w:styleId="af3">
    <w:name w:val="Balloon Text"/>
    <w:basedOn w:val="a2"/>
    <w:link w:val="af4"/>
    <w:semiHidden/>
    <w:unhideWhenUsed/>
    <w:rsid w:val="006B2FF3"/>
    <w:rPr>
      <w:rFonts w:ascii="Segoe UI" w:hAnsi="Segoe UI" w:cs="Segoe UI"/>
      <w:sz w:val="18"/>
      <w:szCs w:val="18"/>
    </w:rPr>
  </w:style>
  <w:style w:type="character" w:customStyle="1" w:styleId="af4">
    <w:name w:val="Текст выноски Знак"/>
    <w:basedOn w:val="a3"/>
    <w:link w:val="af3"/>
    <w:semiHidden/>
    <w:rsid w:val="006B2FF3"/>
    <w:rPr>
      <w:rFonts w:ascii="Segoe UI" w:eastAsia="Times New Roman" w:hAnsi="Segoe UI" w:cs="Segoe UI"/>
      <w:sz w:val="18"/>
      <w:szCs w:val="18"/>
      <w:lang w:eastAsia="ru-RU"/>
    </w:rPr>
  </w:style>
  <w:style w:type="character" w:styleId="af5">
    <w:name w:val="annotation reference"/>
    <w:basedOn w:val="a3"/>
    <w:unhideWhenUsed/>
    <w:rsid w:val="006B2FF3"/>
    <w:rPr>
      <w:sz w:val="16"/>
      <w:szCs w:val="16"/>
    </w:rPr>
  </w:style>
  <w:style w:type="paragraph" w:customStyle="1" w:styleId="wText">
    <w:name w:val="wText"/>
    <w:basedOn w:val="a2"/>
    <w:link w:val="wTextChar"/>
    <w:uiPriority w:val="2"/>
    <w:qFormat/>
    <w:rsid w:val="003D4E72"/>
    <w:pPr>
      <w:spacing w:after="180"/>
      <w:jc w:val="both"/>
    </w:pPr>
    <w:rPr>
      <w:rFonts w:eastAsia="MS Mincho"/>
      <w:sz w:val="22"/>
      <w:szCs w:val="22"/>
      <w:lang w:val="en-US" w:eastAsia="en-US"/>
    </w:rPr>
  </w:style>
  <w:style w:type="character" w:customStyle="1" w:styleId="wTextChar">
    <w:name w:val="wText Char"/>
    <w:basedOn w:val="a3"/>
    <w:link w:val="wText"/>
    <w:uiPriority w:val="2"/>
    <w:rsid w:val="003D4E72"/>
    <w:rPr>
      <w:rFonts w:ascii="Times New Roman" w:eastAsia="MS Mincho" w:hAnsi="Times New Roman" w:cs="Times New Roman"/>
      <w:lang w:val="en-US"/>
    </w:rPr>
  </w:style>
  <w:style w:type="table" w:styleId="af6">
    <w:name w:val="Table Grid"/>
    <w:basedOn w:val="a4"/>
    <w:rsid w:val="00B2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4"/>
    <w:next w:val="af6"/>
    <w:uiPriority w:val="39"/>
    <w:rsid w:val="00D3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3"/>
    <w:uiPriority w:val="99"/>
    <w:unhideWhenUsed/>
    <w:rsid w:val="009F39C5"/>
    <w:rPr>
      <w:color w:val="0000FF"/>
      <w:u w:val="single"/>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
    <w:rsid w:val="003B315B"/>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3B315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3B31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B31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54"/>
    <w:rsid w:val="003B315B"/>
    <w:rPr>
      <w:shd w:val="clear" w:color="auto" w:fill="FFFFFF"/>
    </w:rPr>
  </w:style>
  <w:style w:type="character" w:customStyle="1" w:styleId="20pt">
    <w:name w:val="Основной текст (2) + Не курсив;Интервал 0 pt"/>
    <w:rsid w:val="003B315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paragraph" w:customStyle="1" w:styleId="54">
    <w:name w:val="Основной текст5"/>
    <w:basedOn w:val="a2"/>
    <w:link w:val="af8"/>
    <w:rsid w:val="003B315B"/>
    <w:pPr>
      <w:widowControl w:val="0"/>
      <w:shd w:val="clear" w:color="auto" w:fill="FFFFFF"/>
      <w:spacing w:after="480" w:line="254" w:lineRule="exact"/>
      <w:jc w:val="center"/>
    </w:pPr>
    <w:rPr>
      <w:rFonts w:asciiTheme="minorHAnsi" w:eastAsiaTheme="minorHAnsi" w:hAnsiTheme="minorHAnsi" w:cstheme="minorBidi"/>
      <w:sz w:val="22"/>
      <w:szCs w:val="22"/>
      <w:lang w:eastAsia="en-US"/>
    </w:rPr>
  </w:style>
  <w:style w:type="paragraph" w:customStyle="1" w:styleId="af9">
    <w:basedOn w:val="a2"/>
    <w:next w:val="a8"/>
    <w:link w:val="afa"/>
    <w:qFormat/>
    <w:rsid w:val="003B315B"/>
    <w:pPr>
      <w:jc w:val="center"/>
    </w:pPr>
    <w:rPr>
      <w:rFonts w:asciiTheme="minorHAnsi" w:eastAsiaTheme="minorHAnsi" w:hAnsiTheme="minorHAnsi" w:cstheme="minorBidi"/>
      <w:sz w:val="28"/>
      <w:lang w:eastAsia="en-US"/>
    </w:rPr>
  </w:style>
  <w:style w:type="character" w:customStyle="1" w:styleId="afa">
    <w:name w:val="Название Знак"/>
    <w:link w:val="af9"/>
    <w:rsid w:val="003B315B"/>
    <w:rPr>
      <w:sz w:val="28"/>
      <w:szCs w:val="24"/>
    </w:rPr>
  </w:style>
  <w:style w:type="character" w:customStyle="1" w:styleId="32">
    <w:name w:val="Заголовок 3 Знак"/>
    <w:basedOn w:val="a3"/>
    <w:uiPriority w:val="9"/>
    <w:semiHidden/>
    <w:rsid w:val="00A5094B"/>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3"/>
    <w:uiPriority w:val="9"/>
    <w:semiHidden/>
    <w:rsid w:val="00A5094B"/>
    <w:rPr>
      <w:rFonts w:asciiTheme="majorHAnsi" w:eastAsiaTheme="majorEastAsia" w:hAnsiTheme="majorHAnsi" w:cstheme="majorBidi"/>
      <w:i/>
      <w:iCs/>
      <w:color w:val="2E74B5" w:themeColor="accent1" w:themeShade="BF"/>
      <w:sz w:val="24"/>
      <w:szCs w:val="24"/>
      <w:lang w:eastAsia="ru-RU"/>
    </w:rPr>
  </w:style>
  <w:style w:type="character" w:customStyle="1" w:styleId="53">
    <w:name w:val="Заголовок 5 Знак"/>
    <w:basedOn w:val="a3"/>
    <w:link w:val="51"/>
    <w:rsid w:val="00A5094B"/>
    <w:rPr>
      <w:rFonts w:ascii="Times New Roman" w:eastAsia="Times New Roman" w:hAnsi="Times New Roman" w:cs="Times New Roman"/>
      <w:szCs w:val="20"/>
    </w:rPr>
  </w:style>
  <w:style w:type="character" w:customStyle="1" w:styleId="60">
    <w:name w:val="Заголовок 6 Знак"/>
    <w:basedOn w:val="a3"/>
    <w:link w:val="6"/>
    <w:rsid w:val="00A5094B"/>
    <w:rPr>
      <w:rFonts w:ascii="Times New Roman" w:eastAsia="Times New Roman" w:hAnsi="Times New Roman" w:cs="Times New Roman"/>
      <w:i/>
      <w:szCs w:val="20"/>
    </w:rPr>
  </w:style>
  <w:style w:type="character" w:customStyle="1" w:styleId="70">
    <w:name w:val="Заголовок 7 Знак"/>
    <w:basedOn w:val="a3"/>
    <w:link w:val="7"/>
    <w:rsid w:val="00A5094B"/>
    <w:rPr>
      <w:rFonts w:ascii="Arial" w:eastAsia="Times New Roman" w:hAnsi="Arial" w:cs="Times New Roman"/>
      <w:sz w:val="20"/>
      <w:szCs w:val="20"/>
    </w:rPr>
  </w:style>
  <w:style w:type="character" w:customStyle="1" w:styleId="80">
    <w:name w:val="Заголовок 8 Знак"/>
    <w:basedOn w:val="a3"/>
    <w:link w:val="8"/>
    <w:rsid w:val="00A5094B"/>
    <w:rPr>
      <w:rFonts w:ascii="Arial" w:eastAsia="Times New Roman" w:hAnsi="Arial" w:cs="Times New Roman"/>
      <w:i/>
      <w:sz w:val="20"/>
      <w:szCs w:val="20"/>
    </w:rPr>
  </w:style>
  <w:style w:type="character" w:customStyle="1" w:styleId="90">
    <w:name w:val="Заголовок 9 Знак"/>
    <w:basedOn w:val="a3"/>
    <w:link w:val="9"/>
    <w:rsid w:val="00A5094B"/>
    <w:rPr>
      <w:rFonts w:ascii="Arial" w:eastAsia="Times New Roman" w:hAnsi="Arial" w:cs="Times New Roman"/>
      <w:b/>
      <w:i/>
      <w:sz w:val="18"/>
      <w:szCs w:val="20"/>
    </w:rPr>
  </w:style>
  <w:style w:type="paragraph" w:customStyle="1" w:styleId="afb">
    <w:name w:val="Знак Знак Знак Знак"/>
    <w:basedOn w:val="a2"/>
    <w:rsid w:val="00A5094B"/>
    <w:pPr>
      <w:spacing w:before="100" w:beforeAutospacing="1" w:after="100" w:afterAutospacing="1"/>
    </w:pPr>
    <w:rPr>
      <w:rFonts w:ascii="Tahoma" w:hAnsi="Tahoma"/>
      <w:sz w:val="20"/>
      <w:szCs w:val="20"/>
      <w:lang w:val="en-US" w:eastAsia="en-US"/>
    </w:rPr>
  </w:style>
  <w:style w:type="character" w:styleId="afc">
    <w:name w:val="FollowedHyperlink"/>
    <w:uiPriority w:val="99"/>
    <w:rsid w:val="00A5094B"/>
    <w:rPr>
      <w:rFonts w:cs="Times New Roman"/>
      <w:color w:val="800080"/>
      <w:u w:val="single"/>
    </w:rPr>
  </w:style>
  <w:style w:type="paragraph" w:styleId="HTML">
    <w:name w:val="HTML Address"/>
    <w:basedOn w:val="a2"/>
    <w:link w:val="HTML0"/>
    <w:rsid w:val="00A5094B"/>
    <w:pPr>
      <w:spacing w:after="60"/>
      <w:jc w:val="both"/>
    </w:pPr>
    <w:rPr>
      <w:i/>
      <w:iCs/>
    </w:rPr>
  </w:style>
  <w:style w:type="character" w:customStyle="1" w:styleId="HTML0">
    <w:name w:val="Адрес HTML Знак"/>
    <w:basedOn w:val="a3"/>
    <w:link w:val="HTML"/>
    <w:rsid w:val="00A5094B"/>
    <w:rPr>
      <w:rFonts w:ascii="Times New Roman" w:eastAsia="Times New Roman" w:hAnsi="Times New Roman" w:cs="Times New Roman"/>
      <w:i/>
      <w:iCs/>
      <w:sz w:val="24"/>
      <w:szCs w:val="24"/>
      <w:lang w:eastAsia="ru-RU"/>
    </w:rPr>
  </w:style>
  <w:style w:type="character" w:styleId="HTML1">
    <w:name w:val="HTML Code"/>
    <w:rsid w:val="00A5094B"/>
    <w:rPr>
      <w:rFonts w:ascii="Courier New" w:hAnsi="Courier New" w:cs="Courier New"/>
      <w:sz w:val="20"/>
      <w:szCs w:val="20"/>
    </w:rPr>
  </w:style>
  <w:style w:type="character" w:styleId="HTML2">
    <w:name w:val="HTML Keyboard"/>
    <w:rsid w:val="00A5094B"/>
    <w:rPr>
      <w:rFonts w:ascii="Courier New" w:hAnsi="Courier New" w:cs="Courier New"/>
      <w:sz w:val="20"/>
      <w:szCs w:val="20"/>
    </w:rPr>
  </w:style>
  <w:style w:type="paragraph" w:styleId="HTML3">
    <w:name w:val="HTML Preformatted"/>
    <w:basedOn w:val="a2"/>
    <w:link w:val="HTML4"/>
    <w:rsid w:val="00A5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4">
    <w:name w:val="Стандартный HTML Знак"/>
    <w:basedOn w:val="a3"/>
    <w:link w:val="HTML3"/>
    <w:rsid w:val="00A5094B"/>
    <w:rPr>
      <w:rFonts w:ascii="Courier New" w:eastAsia="Times New Roman" w:hAnsi="Courier New" w:cs="Times New Roman"/>
      <w:sz w:val="20"/>
      <w:szCs w:val="20"/>
      <w:lang w:eastAsia="ru-RU"/>
    </w:rPr>
  </w:style>
  <w:style w:type="character" w:styleId="HTML5">
    <w:name w:val="HTML Sample"/>
    <w:rsid w:val="00A5094B"/>
    <w:rPr>
      <w:rFonts w:ascii="Courier New" w:hAnsi="Courier New" w:cs="Courier New"/>
    </w:rPr>
  </w:style>
  <w:style w:type="character" w:styleId="HTML6">
    <w:name w:val="HTML Typewriter"/>
    <w:rsid w:val="00A5094B"/>
    <w:rPr>
      <w:rFonts w:ascii="Courier New" w:hAnsi="Courier New" w:cs="Courier New"/>
      <w:sz w:val="20"/>
      <w:szCs w:val="20"/>
    </w:rPr>
  </w:style>
  <w:style w:type="paragraph" w:styleId="afd">
    <w:name w:val="Normal (Web)"/>
    <w:basedOn w:val="a2"/>
    <w:link w:val="afe"/>
    <w:uiPriority w:val="99"/>
    <w:rsid w:val="00A5094B"/>
    <w:pPr>
      <w:spacing w:after="60"/>
      <w:jc w:val="both"/>
    </w:pPr>
  </w:style>
  <w:style w:type="paragraph" w:styleId="aff">
    <w:name w:val="Normal Indent"/>
    <w:basedOn w:val="a2"/>
    <w:rsid w:val="00A5094B"/>
    <w:pPr>
      <w:spacing w:after="60"/>
      <w:ind w:left="708"/>
      <w:jc w:val="both"/>
    </w:pPr>
  </w:style>
  <w:style w:type="paragraph" w:styleId="aff0">
    <w:name w:val="header"/>
    <w:basedOn w:val="a2"/>
    <w:link w:val="aff1"/>
    <w:uiPriority w:val="99"/>
    <w:rsid w:val="00A5094B"/>
    <w:pPr>
      <w:tabs>
        <w:tab w:val="center" w:pos="4153"/>
        <w:tab w:val="right" w:pos="8306"/>
      </w:tabs>
      <w:spacing w:before="120" w:after="120"/>
      <w:jc w:val="both"/>
    </w:pPr>
    <w:rPr>
      <w:rFonts w:ascii="Arial" w:hAnsi="Arial"/>
      <w:noProof/>
      <w:szCs w:val="20"/>
    </w:rPr>
  </w:style>
  <w:style w:type="character" w:customStyle="1" w:styleId="aff1">
    <w:name w:val="Верхний колонтитул Знак"/>
    <w:basedOn w:val="a3"/>
    <w:link w:val="aff0"/>
    <w:uiPriority w:val="99"/>
    <w:rsid w:val="00A5094B"/>
    <w:rPr>
      <w:rFonts w:ascii="Arial" w:eastAsia="Times New Roman" w:hAnsi="Arial" w:cs="Times New Roman"/>
      <w:noProof/>
      <w:sz w:val="24"/>
      <w:szCs w:val="20"/>
      <w:lang w:eastAsia="ru-RU"/>
    </w:rPr>
  </w:style>
  <w:style w:type="paragraph" w:styleId="aff2">
    <w:name w:val="footer"/>
    <w:basedOn w:val="a2"/>
    <w:link w:val="aff3"/>
    <w:uiPriority w:val="99"/>
    <w:rsid w:val="00A5094B"/>
    <w:pPr>
      <w:tabs>
        <w:tab w:val="center" w:pos="4153"/>
        <w:tab w:val="right" w:pos="8306"/>
      </w:tabs>
      <w:spacing w:after="60"/>
      <w:jc w:val="both"/>
    </w:pPr>
    <w:rPr>
      <w:noProof/>
      <w:szCs w:val="20"/>
    </w:rPr>
  </w:style>
  <w:style w:type="character" w:customStyle="1" w:styleId="aff3">
    <w:name w:val="Нижний колонтитул Знак"/>
    <w:basedOn w:val="a3"/>
    <w:link w:val="aff2"/>
    <w:uiPriority w:val="99"/>
    <w:rsid w:val="00A5094B"/>
    <w:rPr>
      <w:rFonts w:ascii="Times New Roman" w:eastAsia="Times New Roman" w:hAnsi="Times New Roman" w:cs="Times New Roman"/>
      <w:noProof/>
      <w:sz w:val="24"/>
      <w:szCs w:val="20"/>
      <w:lang w:eastAsia="ru-RU"/>
    </w:rPr>
  </w:style>
  <w:style w:type="paragraph" w:styleId="aff4">
    <w:name w:val="envelope address"/>
    <w:basedOn w:val="a2"/>
    <w:rsid w:val="00A5094B"/>
    <w:pPr>
      <w:framePr w:w="7920" w:h="1980" w:hSpace="180" w:wrap="auto" w:hAnchor="page" w:xAlign="center" w:yAlign="bottom"/>
      <w:spacing w:after="60"/>
      <w:ind w:left="2880"/>
      <w:jc w:val="both"/>
    </w:pPr>
    <w:rPr>
      <w:rFonts w:ascii="Arial" w:hAnsi="Arial" w:cs="Arial"/>
    </w:rPr>
  </w:style>
  <w:style w:type="paragraph" w:styleId="25">
    <w:name w:val="envelope return"/>
    <w:basedOn w:val="a2"/>
    <w:rsid w:val="00A5094B"/>
    <w:pPr>
      <w:spacing w:after="60"/>
      <w:jc w:val="both"/>
    </w:pPr>
    <w:rPr>
      <w:rFonts w:ascii="Arial" w:hAnsi="Arial" w:cs="Arial"/>
      <w:sz w:val="20"/>
      <w:szCs w:val="20"/>
    </w:rPr>
  </w:style>
  <w:style w:type="paragraph" w:styleId="aff5">
    <w:name w:val="List"/>
    <w:basedOn w:val="a2"/>
    <w:rsid w:val="00A5094B"/>
    <w:pPr>
      <w:spacing w:after="60"/>
      <w:ind w:left="283" w:hanging="283"/>
      <w:jc w:val="both"/>
    </w:pPr>
  </w:style>
  <w:style w:type="paragraph" w:styleId="a0">
    <w:name w:val="List Bullet"/>
    <w:basedOn w:val="a2"/>
    <w:autoRedefine/>
    <w:rsid w:val="00A5094B"/>
    <w:pPr>
      <w:widowControl w:val="0"/>
      <w:numPr>
        <w:numId w:val="3"/>
      </w:numPr>
      <w:tabs>
        <w:tab w:val="clear" w:pos="360"/>
      </w:tabs>
      <w:spacing w:after="60"/>
      <w:ind w:left="0" w:firstLine="0"/>
      <w:jc w:val="both"/>
    </w:pPr>
  </w:style>
  <w:style w:type="paragraph" w:styleId="a">
    <w:name w:val="List Number"/>
    <w:basedOn w:val="a2"/>
    <w:rsid w:val="00A5094B"/>
    <w:pPr>
      <w:numPr>
        <w:numId w:val="4"/>
      </w:numPr>
      <w:spacing w:after="60"/>
      <w:jc w:val="both"/>
    </w:pPr>
    <w:rPr>
      <w:szCs w:val="20"/>
    </w:rPr>
  </w:style>
  <w:style w:type="paragraph" w:styleId="26">
    <w:name w:val="List 2"/>
    <w:basedOn w:val="a2"/>
    <w:rsid w:val="00A5094B"/>
    <w:pPr>
      <w:spacing w:after="60"/>
      <w:ind w:left="566" w:hanging="283"/>
      <w:jc w:val="both"/>
    </w:pPr>
  </w:style>
  <w:style w:type="paragraph" w:styleId="33">
    <w:name w:val="List 3"/>
    <w:basedOn w:val="a2"/>
    <w:rsid w:val="00A5094B"/>
    <w:pPr>
      <w:spacing w:after="60"/>
      <w:ind w:left="849" w:hanging="283"/>
      <w:jc w:val="both"/>
    </w:pPr>
  </w:style>
  <w:style w:type="paragraph" w:styleId="43">
    <w:name w:val="List 4"/>
    <w:basedOn w:val="a2"/>
    <w:rsid w:val="00A5094B"/>
    <w:pPr>
      <w:spacing w:after="60"/>
      <w:ind w:left="1132" w:hanging="283"/>
      <w:jc w:val="both"/>
    </w:pPr>
  </w:style>
  <w:style w:type="paragraph" w:styleId="55">
    <w:name w:val="List 5"/>
    <w:basedOn w:val="a2"/>
    <w:rsid w:val="00A5094B"/>
    <w:pPr>
      <w:spacing w:after="60"/>
      <w:ind w:left="1415" w:hanging="283"/>
      <w:jc w:val="both"/>
    </w:pPr>
  </w:style>
  <w:style w:type="paragraph" w:styleId="20">
    <w:name w:val="List Bullet 2"/>
    <w:basedOn w:val="a2"/>
    <w:autoRedefine/>
    <w:rsid w:val="00A5094B"/>
    <w:pPr>
      <w:numPr>
        <w:numId w:val="5"/>
      </w:numPr>
      <w:spacing w:after="60"/>
      <w:jc w:val="both"/>
    </w:pPr>
    <w:rPr>
      <w:szCs w:val="20"/>
    </w:rPr>
  </w:style>
  <w:style w:type="paragraph" w:styleId="30">
    <w:name w:val="List Bullet 3"/>
    <w:basedOn w:val="a2"/>
    <w:autoRedefine/>
    <w:rsid w:val="00A5094B"/>
    <w:pPr>
      <w:numPr>
        <w:numId w:val="6"/>
      </w:numPr>
      <w:spacing w:after="60"/>
      <w:jc w:val="both"/>
    </w:pPr>
    <w:rPr>
      <w:szCs w:val="20"/>
    </w:rPr>
  </w:style>
  <w:style w:type="paragraph" w:styleId="40">
    <w:name w:val="List Bullet 4"/>
    <w:basedOn w:val="a2"/>
    <w:autoRedefine/>
    <w:rsid w:val="00A5094B"/>
    <w:pPr>
      <w:numPr>
        <w:numId w:val="7"/>
      </w:numPr>
      <w:spacing w:after="60"/>
      <w:jc w:val="both"/>
    </w:pPr>
    <w:rPr>
      <w:szCs w:val="20"/>
    </w:rPr>
  </w:style>
  <w:style w:type="paragraph" w:styleId="50">
    <w:name w:val="List Bullet 5"/>
    <w:basedOn w:val="a2"/>
    <w:autoRedefine/>
    <w:rsid w:val="00A5094B"/>
    <w:pPr>
      <w:numPr>
        <w:numId w:val="8"/>
      </w:numPr>
      <w:spacing w:after="60"/>
      <w:jc w:val="both"/>
    </w:pPr>
    <w:rPr>
      <w:szCs w:val="20"/>
    </w:rPr>
  </w:style>
  <w:style w:type="paragraph" w:styleId="2">
    <w:name w:val="List Number 2"/>
    <w:basedOn w:val="a2"/>
    <w:rsid w:val="00A5094B"/>
    <w:pPr>
      <w:numPr>
        <w:numId w:val="9"/>
      </w:numPr>
      <w:spacing w:after="60"/>
      <w:jc w:val="both"/>
    </w:pPr>
    <w:rPr>
      <w:szCs w:val="20"/>
    </w:rPr>
  </w:style>
  <w:style w:type="paragraph" w:styleId="3">
    <w:name w:val="List Number 3"/>
    <w:basedOn w:val="a2"/>
    <w:rsid w:val="00A5094B"/>
    <w:pPr>
      <w:numPr>
        <w:numId w:val="10"/>
      </w:numPr>
      <w:spacing w:after="60"/>
      <w:jc w:val="both"/>
    </w:pPr>
    <w:rPr>
      <w:szCs w:val="20"/>
    </w:rPr>
  </w:style>
  <w:style w:type="paragraph" w:styleId="4">
    <w:name w:val="List Number 4"/>
    <w:basedOn w:val="a2"/>
    <w:rsid w:val="00A5094B"/>
    <w:pPr>
      <w:numPr>
        <w:numId w:val="11"/>
      </w:numPr>
      <w:spacing w:after="60"/>
      <w:jc w:val="both"/>
    </w:pPr>
    <w:rPr>
      <w:szCs w:val="20"/>
    </w:rPr>
  </w:style>
  <w:style w:type="paragraph" w:styleId="5">
    <w:name w:val="List Number 5"/>
    <w:basedOn w:val="a2"/>
    <w:uiPriority w:val="99"/>
    <w:rsid w:val="00A5094B"/>
    <w:pPr>
      <w:numPr>
        <w:numId w:val="12"/>
      </w:numPr>
      <w:spacing w:after="60"/>
      <w:jc w:val="both"/>
    </w:pPr>
    <w:rPr>
      <w:szCs w:val="20"/>
    </w:rPr>
  </w:style>
  <w:style w:type="paragraph" w:styleId="aff6">
    <w:name w:val="Closing"/>
    <w:basedOn w:val="a2"/>
    <w:link w:val="aff7"/>
    <w:rsid w:val="00A5094B"/>
    <w:pPr>
      <w:spacing w:after="60"/>
      <w:ind w:left="4252"/>
      <w:jc w:val="both"/>
    </w:pPr>
  </w:style>
  <w:style w:type="character" w:customStyle="1" w:styleId="aff7">
    <w:name w:val="Прощание Знак"/>
    <w:basedOn w:val="a3"/>
    <w:link w:val="aff6"/>
    <w:rsid w:val="00A5094B"/>
    <w:rPr>
      <w:rFonts w:ascii="Times New Roman" w:eastAsia="Times New Roman" w:hAnsi="Times New Roman" w:cs="Times New Roman"/>
      <w:sz w:val="24"/>
      <w:szCs w:val="24"/>
      <w:lang w:eastAsia="ru-RU"/>
    </w:rPr>
  </w:style>
  <w:style w:type="paragraph" w:styleId="aff8">
    <w:name w:val="Signature"/>
    <w:basedOn w:val="a2"/>
    <w:link w:val="aff9"/>
    <w:rsid w:val="00A5094B"/>
    <w:pPr>
      <w:spacing w:after="60"/>
      <w:ind w:left="4252"/>
      <w:jc w:val="both"/>
    </w:pPr>
  </w:style>
  <w:style w:type="character" w:customStyle="1" w:styleId="aff9">
    <w:name w:val="Подпись Знак"/>
    <w:basedOn w:val="a3"/>
    <w:link w:val="aff8"/>
    <w:rsid w:val="00A5094B"/>
    <w:rPr>
      <w:rFonts w:ascii="Times New Roman" w:eastAsia="Times New Roman" w:hAnsi="Times New Roman" w:cs="Times New Roman"/>
      <w:sz w:val="24"/>
      <w:szCs w:val="24"/>
      <w:lang w:eastAsia="ru-RU"/>
    </w:rPr>
  </w:style>
  <w:style w:type="paragraph" w:styleId="affa">
    <w:name w:val="Body Text"/>
    <w:aliases w:val="Заг1,BO,ID,body indent,ändrad,EHPT,Body Text2, ändrad"/>
    <w:basedOn w:val="a2"/>
    <w:link w:val="affb"/>
    <w:rsid w:val="00A5094B"/>
    <w:pPr>
      <w:spacing w:after="120"/>
      <w:jc w:val="both"/>
    </w:pPr>
    <w:rPr>
      <w:szCs w:val="20"/>
    </w:rPr>
  </w:style>
  <w:style w:type="character" w:customStyle="1" w:styleId="affb">
    <w:name w:val="Основной текст Знак"/>
    <w:aliases w:val="Заг1 Знак,BO Знак,ID Знак,body indent Знак,ändrad Знак,EHPT Знак,Body Text2 Знак, ändrad Знак"/>
    <w:basedOn w:val="a3"/>
    <w:link w:val="affa"/>
    <w:rsid w:val="00A5094B"/>
    <w:rPr>
      <w:rFonts w:ascii="Times New Roman" w:eastAsia="Times New Roman" w:hAnsi="Times New Roman" w:cs="Times New Roman"/>
      <w:sz w:val="24"/>
      <w:szCs w:val="20"/>
      <w:lang w:eastAsia="ru-RU"/>
    </w:rPr>
  </w:style>
  <w:style w:type="paragraph" w:styleId="affc">
    <w:name w:val="List Continue"/>
    <w:basedOn w:val="a2"/>
    <w:rsid w:val="00A5094B"/>
    <w:pPr>
      <w:spacing w:after="120"/>
      <w:ind w:left="283"/>
      <w:jc w:val="both"/>
    </w:pPr>
  </w:style>
  <w:style w:type="paragraph" w:styleId="27">
    <w:name w:val="List Continue 2"/>
    <w:basedOn w:val="a2"/>
    <w:rsid w:val="00A5094B"/>
    <w:pPr>
      <w:spacing w:after="120"/>
      <w:ind w:left="566"/>
      <w:jc w:val="both"/>
    </w:pPr>
  </w:style>
  <w:style w:type="paragraph" w:styleId="34">
    <w:name w:val="List Continue 3"/>
    <w:basedOn w:val="a2"/>
    <w:rsid w:val="00A5094B"/>
    <w:pPr>
      <w:spacing w:after="120"/>
      <w:ind w:left="849"/>
      <w:jc w:val="both"/>
    </w:pPr>
  </w:style>
  <w:style w:type="paragraph" w:styleId="44">
    <w:name w:val="List Continue 4"/>
    <w:basedOn w:val="a2"/>
    <w:rsid w:val="00A5094B"/>
    <w:pPr>
      <w:spacing w:after="120"/>
      <w:ind w:left="1132"/>
      <w:jc w:val="both"/>
    </w:pPr>
  </w:style>
  <w:style w:type="paragraph" w:styleId="56">
    <w:name w:val="List Continue 5"/>
    <w:basedOn w:val="a2"/>
    <w:rsid w:val="00A5094B"/>
    <w:pPr>
      <w:spacing w:after="120"/>
      <w:ind w:left="1415"/>
      <w:jc w:val="both"/>
    </w:pPr>
  </w:style>
  <w:style w:type="paragraph" w:styleId="affd">
    <w:name w:val="Message Header"/>
    <w:basedOn w:val="a2"/>
    <w:link w:val="affe"/>
    <w:rsid w:val="00A5094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e">
    <w:name w:val="Шапка Знак"/>
    <w:basedOn w:val="a3"/>
    <w:link w:val="affd"/>
    <w:rsid w:val="00A5094B"/>
    <w:rPr>
      <w:rFonts w:ascii="Arial" w:eastAsia="Times New Roman" w:hAnsi="Arial" w:cs="Times New Roman"/>
      <w:sz w:val="24"/>
      <w:szCs w:val="24"/>
      <w:shd w:val="pct20" w:color="auto" w:fill="auto"/>
      <w:lang w:eastAsia="ru-RU"/>
    </w:rPr>
  </w:style>
  <w:style w:type="paragraph" w:styleId="afff">
    <w:name w:val="Subtitle"/>
    <w:basedOn w:val="a2"/>
    <w:link w:val="afff0"/>
    <w:qFormat/>
    <w:rsid w:val="00A5094B"/>
    <w:pPr>
      <w:spacing w:after="60"/>
      <w:jc w:val="center"/>
      <w:outlineLvl w:val="1"/>
    </w:pPr>
    <w:rPr>
      <w:rFonts w:ascii="Arial" w:hAnsi="Arial"/>
      <w:szCs w:val="20"/>
    </w:rPr>
  </w:style>
  <w:style w:type="character" w:customStyle="1" w:styleId="afff0">
    <w:name w:val="Подзаголовок Знак"/>
    <w:basedOn w:val="a3"/>
    <w:link w:val="afff"/>
    <w:rsid w:val="00A5094B"/>
    <w:rPr>
      <w:rFonts w:ascii="Arial" w:eastAsia="Times New Roman" w:hAnsi="Arial" w:cs="Times New Roman"/>
      <w:sz w:val="24"/>
      <w:szCs w:val="20"/>
      <w:lang w:eastAsia="ru-RU"/>
    </w:rPr>
  </w:style>
  <w:style w:type="paragraph" w:styleId="afff1">
    <w:name w:val="Salutation"/>
    <w:basedOn w:val="a2"/>
    <w:next w:val="a2"/>
    <w:link w:val="afff2"/>
    <w:rsid w:val="00A5094B"/>
    <w:pPr>
      <w:spacing w:after="60"/>
      <w:jc w:val="both"/>
    </w:pPr>
  </w:style>
  <w:style w:type="character" w:customStyle="1" w:styleId="afff2">
    <w:name w:val="Приветствие Знак"/>
    <w:basedOn w:val="a3"/>
    <w:link w:val="afff1"/>
    <w:rsid w:val="00A5094B"/>
    <w:rPr>
      <w:rFonts w:ascii="Times New Roman" w:eastAsia="Times New Roman" w:hAnsi="Times New Roman" w:cs="Times New Roman"/>
      <w:sz w:val="24"/>
      <w:szCs w:val="24"/>
      <w:lang w:eastAsia="ru-RU"/>
    </w:rPr>
  </w:style>
  <w:style w:type="paragraph" w:styleId="afff3">
    <w:name w:val="Date"/>
    <w:basedOn w:val="a2"/>
    <w:next w:val="a2"/>
    <w:link w:val="afff4"/>
    <w:rsid w:val="00A5094B"/>
    <w:pPr>
      <w:spacing w:after="60"/>
      <w:jc w:val="both"/>
    </w:pPr>
    <w:rPr>
      <w:szCs w:val="20"/>
    </w:rPr>
  </w:style>
  <w:style w:type="character" w:customStyle="1" w:styleId="afff4">
    <w:name w:val="Дата Знак"/>
    <w:basedOn w:val="a3"/>
    <w:link w:val="afff3"/>
    <w:rsid w:val="00A5094B"/>
    <w:rPr>
      <w:rFonts w:ascii="Times New Roman" w:eastAsia="Times New Roman" w:hAnsi="Times New Roman" w:cs="Times New Roman"/>
      <w:sz w:val="24"/>
      <w:szCs w:val="20"/>
      <w:lang w:eastAsia="ru-RU"/>
    </w:rPr>
  </w:style>
  <w:style w:type="paragraph" w:styleId="afff5">
    <w:name w:val="Body Text First Indent"/>
    <w:basedOn w:val="affa"/>
    <w:link w:val="afff6"/>
    <w:rsid w:val="00A5094B"/>
    <w:pPr>
      <w:ind w:firstLine="210"/>
    </w:pPr>
    <w:rPr>
      <w:szCs w:val="24"/>
    </w:rPr>
  </w:style>
  <w:style w:type="character" w:customStyle="1" w:styleId="afff6">
    <w:name w:val="Красная строка Знак"/>
    <w:basedOn w:val="affb"/>
    <w:link w:val="afff5"/>
    <w:rsid w:val="00A5094B"/>
    <w:rPr>
      <w:rFonts w:ascii="Times New Roman" w:eastAsia="Times New Roman" w:hAnsi="Times New Roman" w:cs="Times New Roman"/>
      <w:sz w:val="24"/>
      <w:szCs w:val="24"/>
      <w:lang w:eastAsia="ru-RU"/>
    </w:rPr>
  </w:style>
  <w:style w:type="paragraph" w:styleId="28">
    <w:name w:val="Body Text First Indent 2"/>
    <w:basedOn w:val="ab"/>
    <w:link w:val="29"/>
    <w:rsid w:val="00A5094B"/>
    <w:pPr>
      <w:ind w:firstLine="210"/>
      <w:jc w:val="both"/>
    </w:pPr>
  </w:style>
  <w:style w:type="character" w:customStyle="1" w:styleId="29">
    <w:name w:val="Красная строка 2 Знак"/>
    <w:basedOn w:val="aa"/>
    <w:link w:val="28"/>
    <w:rsid w:val="00A5094B"/>
    <w:rPr>
      <w:rFonts w:ascii="Times New Roman" w:eastAsia="Times New Roman" w:hAnsi="Times New Roman" w:cs="Times New Roman"/>
      <w:sz w:val="24"/>
      <w:szCs w:val="24"/>
      <w:lang w:eastAsia="ru-RU"/>
    </w:rPr>
  </w:style>
  <w:style w:type="paragraph" w:styleId="afff7">
    <w:name w:val="Note Heading"/>
    <w:basedOn w:val="a2"/>
    <w:next w:val="a2"/>
    <w:link w:val="afff8"/>
    <w:rsid w:val="00A5094B"/>
    <w:pPr>
      <w:spacing w:after="60"/>
      <w:jc w:val="both"/>
    </w:pPr>
  </w:style>
  <w:style w:type="character" w:customStyle="1" w:styleId="afff8">
    <w:name w:val="Заголовок записки Знак"/>
    <w:basedOn w:val="a3"/>
    <w:link w:val="afff7"/>
    <w:rsid w:val="00A5094B"/>
    <w:rPr>
      <w:rFonts w:ascii="Times New Roman" w:eastAsia="Times New Roman" w:hAnsi="Times New Roman" w:cs="Times New Roman"/>
      <w:sz w:val="24"/>
      <w:szCs w:val="24"/>
      <w:lang w:eastAsia="ru-RU"/>
    </w:rPr>
  </w:style>
  <w:style w:type="paragraph" w:styleId="2a">
    <w:name w:val="Body Text 2"/>
    <w:basedOn w:val="a2"/>
    <w:link w:val="2b"/>
    <w:rsid w:val="00A5094B"/>
    <w:pPr>
      <w:tabs>
        <w:tab w:val="num" w:pos="567"/>
      </w:tabs>
      <w:spacing w:after="60"/>
      <w:ind w:left="567" w:hanging="567"/>
      <w:jc w:val="both"/>
    </w:pPr>
    <w:rPr>
      <w:szCs w:val="20"/>
    </w:rPr>
  </w:style>
  <w:style w:type="character" w:customStyle="1" w:styleId="2b">
    <w:name w:val="Основной текст 2 Знак"/>
    <w:basedOn w:val="a3"/>
    <w:link w:val="2a"/>
    <w:rsid w:val="00A5094B"/>
    <w:rPr>
      <w:rFonts w:ascii="Times New Roman" w:eastAsia="Times New Roman" w:hAnsi="Times New Roman" w:cs="Times New Roman"/>
      <w:sz w:val="24"/>
      <w:szCs w:val="20"/>
      <w:lang w:eastAsia="ru-RU"/>
    </w:rPr>
  </w:style>
  <w:style w:type="paragraph" w:styleId="35">
    <w:name w:val="Body Text 3"/>
    <w:basedOn w:val="a2"/>
    <w:link w:val="36"/>
    <w:rsid w:val="00A5094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3"/>
    <w:link w:val="35"/>
    <w:rsid w:val="00A5094B"/>
    <w:rPr>
      <w:rFonts w:ascii="Times New Roman" w:eastAsia="Times New Roman" w:hAnsi="Times New Roman" w:cs="Times New Roman"/>
      <w:b/>
      <w:i/>
      <w:szCs w:val="24"/>
      <w:lang w:eastAsia="ru-RU"/>
    </w:rPr>
  </w:style>
  <w:style w:type="paragraph" w:styleId="2c">
    <w:name w:val="Body Text Indent 2"/>
    <w:basedOn w:val="a2"/>
    <w:link w:val="210"/>
    <w:rsid w:val="00A5094B"/>
    <w:pPr>
      <w:spacing w:after="120" w:line="480" w:lineRule="auto"/>
      <w:ind w:left="283"/>
      <w:jc w:val="both"/>
    </w:pPr>
    <w:rPr>
      <w:szCs w:val="20"/>
    </w:rPr>
  </w:style>
  <w:style w:type="character" w:customStyle="1" w:styleId="2d">
    <w:name w:val="Основной текст с отступом 2 Знак"/>
    <w:aliases w:val="Знак Знак"/>
    <w:basedOn w:val="a3"/>
    <w:rsid w:val="00A5094B"/>
    <w:rPr>
      <w:rFonts w:ascii="Times New Roman" w:eastAsia="Times New Roman" w:hAnsi="Times New Roman" w:cs="Times New Roman"/>
      <w:sz w:val="24"/>
      <w:szCs w:val="24"/>
      <w:lang w:eastAsia="ru-RU"/>
    </w:rPr>
  </w:style>
  <w:style w:type="paragraph" w:styleId="37">
    <w:name w:val="Body Text Indent 3"/>
    <w:basedOn w:val="a2"/>
    <w:link w:val="38"/>
    <w:rsid w:val="00A5094B"/>
    <w:pPr>
      <w:spacing w:after="120"/>
      <w:ind w:left="283"/>
      <w:jc w:val="both"/>
    </w:pPr>
    <w:rPr>
      <w:sz w:val="16"/>
      <w:szCs w:val="20"/>
    </w:rPr>
  </w:style>
  <w:style w:type="character" w:customStyle="1" w:styleId="38">
    <w:name w:val="Основной текст с отступом 3 Знак"/>
    <w:basedOn w:val="a3"/>
    <w:link w:val="37"/>
    <w:rsid w:val="00A5094B"/>
    <w:rPr>
      <w:rFonts w:ascii="Times New Roman" w:eastAsia="Times New Roman" w:hAnsi="Times New Roman" w:cs="Times New Roman"/>
      <w:sz w:val="16"/>
      <w:szCs w:val="20"/>
      <w:lang w:eastAsia="ru-RU"/>
    </w:rPr>
  </w:style>
  <w:style w:type="paragraph" w:styleId="afff9">
    <w:name w:val="Block Text"/>
    <w:basedOn w:val="a2"/>
    <w:rsid w:val="00A5094B"/>
    <w:pPr>
      <w:spacing w:after="120"/>
      <w:ind w:left="1440" w:right="1440"/>
      <w:jc w:val="both"/>
    </w:pPr>
    <w:rPr>
      <w:szCs w:val="20"/>
    </w:rPr>
  </w:style>
  <w:style w:type="paragraph" w:styleId="afffa">
    <w:name w:val="Plain Text"/>
    <w:basedOn w:val="a2"/>
    <w:link w:val="afffb"/>
    <w:rsid w:val="00A5094B"/>
    <w:rPr>
      <w:rFonts w:ascii="Courier New" w:hAnsi="Courier New"/>
      <w:sz w:val="20"/>
      <w:szCs w:val="20"/>
    </w:rPr>
  </w:style>
  <w:style w:type="character" w:customStyle="1" w:styleId="afffb">
    <w:name w:val="Текст Знак"/>
    <w:basedOn w:val="a3"/>
    <w:link w:val="afffa"/>
    <w:rsid w:val="00A5094B"/>
    <w:rPr>
      <w:rFonts w:ascii="Courier New" w:eastAsia="Times New Roman" w:hAnsi="Courier New" w:cs="Times New Roman"/>
      <w:sz w:val="20"/>
      <w:szCs w:val="20"/>
      <w:lang w:eastAsia="ru-RU"/>
    </w:rPr>
  </w:style>
  <w:style w:type="paragraph" w:styleId="afffc">
    <w:name w:val="E-mail Signature"/>
    <w:basedOn w:val="a2"/>
    <w:link w:val="afffd"/>
    <w:rsid w:val="00A5094B"/>
    <w:pPr>
      <w:spacing w:after="60"/>
      <w:jc w:val="both"/>
    </w:pPr>
  </w:style>
  <w:style w:type="character" w:customStyle="1" w:styleId="afffd">
    <w:name w:val="Электронная подпись Знак"/>
    <w:basedOn w:val="a3"/>
    <w:link w:val="afffc"/>
    <w:rsid w:val="00A5094B"/>
    <w:rPr>
      <w:rFonts w:ascii="Times New Roman" w:eastAsia="Times New Roman" w:hAnsi="Times New Roman" w:cs="Times New Roman"/>
      <w:sz w:val="24"/>
      <w:szCs w:val="24"/>
      <w:lang w:eastAsia="ru-RU"/>
    </w:rPr>
  </w:style>
  <w:style w:type="paragraph" w:customStyle="1" w:styleId="afffe">
    <w:name w:val="Раздел"/>
    <w:basedOn w:val="a2"/>
    <w:semiHidden/>
    <w:rsid w:val="00A5094B"/>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A5094B"/>
    <w:pPr>
      <w:tabs>
        <w:tab w:val="num" w:pos="360"/>
      </w:tabs>
      <w:spacing w:before="120" w:after="120"/>
      <w:ind w:left="360" w:hanging="360"/>
      <w:jc w:val="center"/>
    </w:pPr>
    <w:rPr>
      <w:b/>
      <w:szCs w:val="20"/>
    </w:rPr>
  </w:style>
  <w:style w:type="paragraph" w:customStyle="1" w:styleId="affff">
    <w:name w:val="Условия контракта"/>
    <w:basedOn w:val="a2"/>
    <w:semiHidden/>
    <w:rsid w:val="00A5094B"/>
    <w:pPr>
      <w:tabs>
        <w:tab w:val="num" w:pos="567"/>
      </w:tabs>
      <w:spacing w:before="240" w:after="120"/>
      <w:ind w:left="567" w:hanging="567"/>
      <w:jc w:val="both"/>
    </w:pPr>
    <w:rPr>
      <w:b/>
      <w:szCs w:val="20"/>
    </w:rPr>
  </w:style>
  <w:style w:type="paragraph" w:customStyle="1" w:styleId="12">
    <w:name w:val="Стиль1"/>
    <w:basedOn w:val="a2"/>
    <w:rsid w:val="00A5094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1"/>
    <w:next w:val="a2"/>
    <w:rsid w:val="00A5094B"/>
  </w:style>
  <w:style w:type="paragraph" w:customStyle="1" w:styleId="211">
    <w:name w:val="Заголовок 2.1"/>
    <w:basedOn w:val="1"/>
    <w:rsid w:val="00A5094B"/>
    <w:pPr>
      <w:widowControl w:val="0"/>
      <w:suppressLineNumbers/>
      <w:suppressAutoHyphens/>
      <w:spacing w:after="60"/>
      <w:jc w:val="center"/>
    </w:pPr>
    <w:rPr>
      <w:rFonts w:ascii="Times New Roman" w:eastAsia="Times New Roman" w:hAnsi="Times New Roman" w:cs="Times New Roman"/>
      <w:b/>
      <w:caps/>
      <w:color w:val="auto"/>
      <w:kern w:val="28"/>
      <w:sz w:val="36"/>
      <w:szCs w:val="28"/>
    </w:rPr>
  </w:style>
  <w:style w:type="paragraph" w:customStyle="1" w:styleId="2e">
    <w:name w:val="Стиль2"/>
    <w:basedOn w:val="2"/>
    <w:rsid w:val="00A5094B"/>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c"/>
    <w:rsid w:val="00A5094B"/>
    <w:pPr>
      <w:widowControl w:val="0"/>
      <w:tabs>
        <w:tab w:val="num" w:pos="788"/>
      </w:tabs>
      <w:adjustRightInd w:val="0"/>
      <w:spacing w:after="0" w:line="240" w:lineRule="auto"/>
      <w:ind w:left="561"/>
    </w:pPr>
  </w:style>
  <w:style w:type="paragraph" w:customStyle="1" w:styleId="2-11">
    <w:name w:val="содержание2-11"/>
    <w:basedOn w:val="a2"/>
    <w:rsid w:val="00A5094B"/>
    <w:pPr>
      <w:spacing w:after="60"/>
      <w:jc w:val="both"/>
    </w:pPr>
  </w:style>
  <w:style w:type="paragraph" w:customStyle="1" w:styleId="45">
    <w:name w:val="Стиль4"/>
    <w:basedOn w:val="21"/>
    <w:next w:val="a2"/>
    <w:rsid w:val="00A5094B"/>
    <w:pPr>
      <w:keepNext/>
      <w:keepLines/>
      <w:suppressLineNumbers/>
      <w:tabs>
        <w:tab w:val="clear" w:pos="576"/>
      </w:tabs>
      <w:suppressAutoHyphens/>
      <w:spacing w:before="0" w:after="60"/>
      <w:ind w:left="0" w:firstLine="567"/>
      <w:jc w:val="center"/>
    </w:pPr>
    <w:rPr>
      <w:rFonts w:ascii="Times New Roman" w:hAnsi="Times New Roman"/>
      <w:b/>
      <w:sz w:val="30"/>
      <w:szCs w:val="20"/>
    </w:rPr>
  </w:style>
  <w:style w:type="paragraph" w:customStyle="1" w:styleId="affff0">
    <w:name w:val="Таблица заголовок"/>
    <w:basedOn w:val="a2"/>
    <w:rsid w:val="00A5094B"/>
    <w:pPr>
      <w:spacing w:before="120" w:after="120" w:line="360" w:lineRule="auto"/>
      <w:jc w:val="right"/>
    </w:pPr>
    <w:rPr>
      <w:b/>
      <w:sz w:val="28"/>
      <w:szCs w:val="28"/>
    </w:rPr>
  </w:style>
  <w:style w:type="paragraph" w:customStyle="1" w:styleId="affff1">
    <w:name w:val="текст таблицы"/>
    <w:basedOn w:val="a2"/>
    <w:rsid w:val="00A5094B"/>
    <w:pPr>
      <w:spacing w:before="120"/>
      <w:ind w:right="-102"/>
    </w:pPr>
  </w:style>
  <w:style w:type="paragraph" w:customStyle="1" w:styleId="affff2">
    <w:name w:val="Пункт Знак"/>
    <w:basedOn w:val="a2"/>
    <w:rsid w:val="00A5094B"/>
    <w:pPr>
      <w:tabs>
        <w:tab w:val="num" w:pos="1134"/>
        <w:tab w:val="left" w:pos="1701"/>
      </w:tabs>
      <w:snapToGrid w:val="0"/>
      <w:spacing w:line="360" w:lineRule="auto"/>
      <w:ind w:left="1134" w:hanging="567"/>
      <w:jc w:val="both"/>
    </w:pPr>
    <w:rPr>
      <w:sz w:val="28"/>
      <w:szCs w:val="20"/>
    </w:rPr>
  </w:style>
  <w:style w:type="paragraph" w:customStyle="1" w:styleId="affff3">
    <w:name w:val="a"/>
    <w:basedOn w:val="a2"/>
    <w:rsid w:val="00A5094B"/>
    <w:pPr>
      <w:snapToGrid w:val="0"/>
      <w:spacing w:line="360" w:lineRule="auto"/>
      <w:ind w:left="1134" w:hanging="567"/>
      <w:jc w:val="both"/>
    </w:pPr>
    <w:rPr>
      <w:sz w:val="28"/>
      <w:szCs w:val="28"/>
    </w:rPr>
  </w:style>
  <w:style w:type="paragraph" w:customStyle="1" w:styleId="affff4">
    <w:name w:val="Словарная статья"/>
    <w:basedOn w:val="a2"/>
    <w:next w:val="a2"/>
    <w:rsid w:val="00A5094B"/>
    <w:pPr>
      <w:autoSpaceDE w:val="0"/>
      <w:autoSpaceDN w:val="0"/>
      <w:adjustRightInd w:val="0"/>
      <w:ind w:right="118"/>
      <w:jc w:val="both"/>
    </w:pPr>
    <w:rPr>
      <w:rFonts w:ascii="Arial" w:hAnsi="Arial"/>
      <w:sz w:val="20"/>
      <w:szCs w:val="20"/>
    </w:rPr>
  </w:style>
  <w:style w:type="paragraph" w:customStyle="1" w:styleId="affff5">
    <w:name w:val="Комментарий пользователя"/>
    <w:basedOn w:val="a2"/>
    <w:next w:val="a2"/>
    <w:rsid w:val="00A5094B"/>
    <w:pPr>
      <w:autoSpaceDE w:val="0"/>
      <w:autoSpaceDN w:val="0"/>
      <w:adjustRightInd w:val="0"/>
      <w:ind w:left="170"/>
    </w:pPr>
    <w:rPr>
      <w:rFonts w:ascii="Arial" w:hAnsi="Arial"/>
      <w:i/>
      <w:iCs/>
      <w:color w:val="000080"/>
      <w:sz w:val="20"/>
      <w:szCs w:val="20"/>
    </w:rPr>
  </w:style>
  <w:style w:type="paragraph" w:customStyle="1" w:styleId="ConsTitle">
    <w:name w:val="ConsTitle"/>
    <w:rsid w:val="00A5094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2"/>
    <w:rsid w:val="00A5094B"/>
    <w:pPr>
      <w:spacing w:before="100" w:beforeAutospacing="1" w:after="100" w:afterAutospacing="1"/>
    </w:pPr>
    <w:rPr>
      <w:b/>
      <w:bCs/>
      <w:color w:val="000066"/>
    </w:rPr>
  </w:style>
  <w:style w:type="character" w:styleId="affff6">
    <w:name w:val="page number"/>
    <w:rsid w:val="00A5094B"/>
    <w:rPr>
      <w:rFonts w:ascii="Times New Roman" w:hAnsi="Times New Roman" w:cs="Times New Roman"/>
    </w:rPr>
  </w:style>
  <w:style w:type="character" w:customStyle="1" w:styleId="13">
    <w:name w:val="Знак Знак1"/>
    <w:rsid w:val="00A5094B"/>
    <w:rPr>
      <w:rFonts w:cs="Times New Roman"/>
      <w:sz w:val="24"/>
      <w:lang w:val="ru-RU" w:eastAsia="ru-RU" w:bidi="ar-SA"/>
    </w:rPr>
  </w:style>
  <w:style w:type="character" w:customStyle="1" w:styleId="3b">
    <w:name w:val="Стиль3 Знак"/>
    <w:rsid w:val="00A5094B"/>
    <w:rPr>
      <w:rFonts w:cs="Times New Roman"/>
      <w:sz w:val="24"/>
      <w:lang w:val="ru-RU" w:eastAsia="ru-RU" w:bidi="ar-SA"/>
    </w:rPr>
  </w:style>
  <w:style w:type="character" w:customStyle="1" w:styleId="3c">
    <w:name w:val="Стиль3 Знак Знак"/>
    <w:rsid w:val="00A5094B"/>
    <w:rPr>
      <w:rFonts w:cs="Times New Roman"/>
      <w:sz w:val="24"/>
      <w:lang w:val="ru-RU" w:eastAsia="ru-RU" w:bidi="ar-SA"/>
    </w:rPr>
  </w:style>
  <w:style w:type="paragraph" w:customStyle="1" w:styleId="Normal1">
    <w:name w:val="Normal1"/>
    <w:rsid w:val="00A5094B"/>
    <w:pPr>
      <w:widowControl w:val="0"/>
      <w:spacing w:after="0" w:line="340" w:lineRule="auto"/>
      <w:ind w:firstLine="20"/>
    </w:pPr>
    <w:rPr>
      <w:rFonts w:ascii="Times New Roman" w:eastAsia="Times New Roman" w:hAnsi="Times New Roman" w:cs="Times New Roman"/>
      <w:sz w:val="20"/>
      <w:szCs w:val="20"/>
      <w:lang w:eastAsia="ru-RU"/>
    </w:rPr>
  </w:style>
  <w:style w:type="paragraph" w:customStyle="1" w:styleId="-3">
    <w:name w:val="Заголовок-3"/>
    <w:autoRedefine/>
    <w:rsid w:val="00A5094B"/>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rsid w:val="00A5094B"/>
    <w:rPr>
      <w:rFonts w:cs="Times New Roman"/>
      <w:b/>
      <w:bCs/>
      <w:sz w:val="20"/>
      <w:szCs w:val="20"/>
    </w:rPr>
  </w:style>
  <w:style w:type="paragraph" w:customStyle="1" w:styleId="ConsPlusNonformat">
    <w:name w:val="ConsPlusNonformat"/>
    <w:rsid w:val="00A50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9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2"/>
    <w:rsid w:val="00A5094B"/>
    <w:pPr>
      <w:ind w:left="709"/>
      <w:jc w:val="both"/>
    </w:pPr>
    <w:rPr>
      <w:rFonts w:ascii="CG Times" w:hAnsi="CG Times"/>
      <w:szCs w:val="20"/>
      <w:lang w:val="en-US" w:eastAsia="en-US"/>
    </w:rPr>
  </w:style>
  <w:style w:type="paragraph" w:customStyle="1" w:styleId="indent1a">
    <w:name w:val="indent_1_a"/>
    <w:basedOn w:val="a2"/>
    <w:rsid w:val="00A5094B"/>
    <w:pPr>
      <w:spacing w:line="360" w:lineRule="auto"/>
      <w:ind w:left="1276" w:hanging="567"/>
    </w:pPr>
    <w:rPr>
      <w:rFonts w:ascii="CG Times" w:hAnsi="CG Times"/>
      <w:szCs w:val="20"/>
      <w:lang w:val="en-US" w:eastAsia="en-US"/>
    </w:rPr>
  </w:style>
  <w:style w:type="paragraph" w:customStyle="1" w:styleId="indent3">
    <w:name w:val="indent_3"/>
    <w:basedOn w:val="a2"/>
    <w:rsid w:val="00A5094B"/>
    <w:pPr>
      <w:ind w:left="1701"/>
      <w:jc w:val="both"/>
    </w:pPr>
    <w:rPr>
      <w:rFonts w:ascii="CG Times" w:hAnsi="CG Times"/>
      <w:szCs w:val="20"/>
      <w:lang w:val="en-US" w:eastAsia="en-US"/>
    </w:rPr>
  </w:style>
  <w:style w:type="paragraph" w:customStyle="1" w:styleId="affff7">
    <w:name w:val="Таблицы (моноширинный)"/>
    <w:basedOn w:val="a2"/>
    <w:next w:val="a2"/>
    <w:rsid w:val="00A5094B"/>
    <w:pPr>
      <w:widowControl w:val="0"/>
      <w:autoSpaceDE w:val="0"/>
      <w:autoSpaceDN w:val="0"/>
      <w:adjustRightInd w:val="0"/>
      <w:jc w:val="both"/>
    </w:pPr>
    <w:rPr>
      <w:rFonts w:ascii="Courier New" w:hAnsi="Courier New" w:cs="Courier New"/>
      <w:sz w:val="20"/>
      <w:szCs w:val="20"/>
    </w:rPr>
  </w:style>
  <w:style w:type="paragraph" w:customStyle="1" w:styleId="14">
    <w:name w:val="Обычный1"/>
    <w:rsid w:val="00A5094B"/>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2"/>
    <w:rsid w:val="00A5094B"/>
    <w:pPr>
      <w:widowControl w:val="0"/>
      <w:spacing w:line="300" w:lineRule="auto"/>
      <w:ind w:right="-1" w:firstLine="567"/>
    </w:pPr>
    <w:rPr>
      <w:sz w:val="28"/>
      <w:szCs w:val="20"/>
    </w:rPr>
  </w:style>
  <w:style w:type="paragraph" w:customStyle="1" w:styleId="affff8">
    <w:name w:val="Утв.Загол"/>
    <w:basedOn w:val="a2"/>
    <w:next w:val="a2"/>
    <w:rsid w:val="00A5094B"/>
    <w:pPr>
      <w:keepNext/>
      <w:widowControl w:val="0"/>
      <w:tabs>
        <w:tab w:val="num" w:pos="432"/>
      </w:tabs>
      <w:autoSpaceDE w:val="0"/>
      <w:autoSpaceDN w:val="0"/>
      <w:adjustRightInd w:val="0"/>
    </w:pPr>
    <w:rPr>
      <w:sz w:val="20"/>
    </w:rPr>
  </w:style>
  <w:style w:type="character" w:customStyle="1" w:styleId="List1">
    <w:name w:val="List1 Знак"/>
    <w:locked/>
    <w:rsid w:val="00A5094B"/>
    <w:rPr>
      <w:rFonts w:eastAsia="Times New Roman"/>
      <w:sz w:val="24"/>
      <w:szCs w:val="24"/>
    </w:rPr>
  </w:style>
  <w:style w:type="paragraph" w:customStyle="1" w:styleId="affff9">
    <w:name w:val="Часть"/>
    <w:basedOn w:val="a2"/>
    <w:rsid w:val="00A5094B"/>
    <w:pPr>
      <w:tabs>
        <w:tab w:val="num" w:pos="2160"/>
      </w:tabs>
      <w:spacing w:after="60"/>
      <w:ind w:left="720" w:hanging="720"/>
      <w:jc w:val="center"/>
    </w:pPr>
    <w:rPr>
      <w:rFonts w:ascii="Arial" w:hAnsi="Arial"/>
      <w:b/>
      <w:caps/>
      <w:sz w:val="32"/>
      <w:szCs w:val="20"/>
    </w:rPr>
  </w:style>
  <w:style w:type="paragraph" w:customStyle="1" w:styleId="311">
    <w:name w:val="Основной текст с отступом 31"/>
    <w:basedOn w:val="14"/>
    <w:rsid w:val="00A5094B"/>
    <w:pPr>
      <w:tabs>
        <w:tab w:val="left" w:pos="7088"/>
      </w:tabs>
      <w:spacing w:line="280" w:lineRule="exact"/>
      <w:ind w:firstLine="851"/>
      <w:jc w:val="both"/>
    </w:pPr>
    <w:rPr>
      <w:sz w:val="24"/>
    </w:rPr>
  </w:style>
  <w:style w:type="paragraph" w:customStyle="1" w:styleId="BodyText21">
    <w:name w:val="Body Text 21"/>
    <w:basedOn w:val="a2"/>
    <w:rsid w:val="00A5094B"/>
    <w:pPr>
      <w:widowControl w:val="0"/>
      <w:jc w:val="center"/>
    </w:pPr>
    <w:rPr>
      <w:rFonts w:ascii="Antiqua" w:hAnsi="Antiqua"/>
      <w:szCs w:val="20"/>
    </w:rPr>
  </w:style>
  <w:style w:type="paragraph" w:customStyle="1" w:styleId="List2">
    <w:name w:val="List2"/>
    <w:basedOn w:val="ad"/>
    <w:rsid w:val="00A5094B"/>
    <w:pPr>
      <w:tabs>
        <w:tab w:val="num" w:pos="1440"/>
        <w:tab w:val="num" w:pos="2280"/>
      </w:tabs>
      <w:ind w:left="1440" w:hanging="360"/>
      <w:contextualSpacing w:val="0"/>
      <w:jc w:val="both"/>
    </w:pPr>
    <w:rPr>
      <w:rFonts w:ascii="Times New Roman" w:hAnsi="Times New Roman" w:cs="Times New Roman"/>
      <w:color w:val="auto"/>
      <w:sz w:val="24"/>
      <w:szCs w:val="24"/>
    </w:rPr>
  </w:style>
  <w:style w:type="paragraph" w:customStyle="1" w:styleId="MainTXT">
    <w:name w:val="MainTXT"/>
    <w:basedOn w:val="a2"/>
    <w:link w:val="MainTXT0"/>
    <w:rsid w:val="00A5094B"/>
    <w:pPr>
      <w:spacing w:line="360" w:lineRule="auto"/>
      <w:ind w:left="142" w:firstLine="709"/>
      <w:jc w:val="both"/>
    </w:pPr>
    <w:rPr>
      <w:sz w:val="20"/>
      <w:szCs w:val="20"/>
    </w:rPr>
  </w:style>
  <w:style w:type="character" w:customStyle="1" w:styleId="MainTXT0">
    <w:name w:val="MainTXT Знак"/>
    <w:link w:val="MainTXT"/>
    <w:locked/>
    <w:rsid w:val="00A5094B"/>
    <w:rPr>
      <w:rFonts w:ascii="Times New Roman" w:eastAsia="Times New Roman" w:hAnsi="Times New Roman" w:cs="Times New Roman"/>
      <w:sz w:val="20"/>
      <w:szCs w:val="20"/>
    </w:rPr>
  </w:style>
  <w:style w:type="paragraph" w:customStyle="1" w:styleId="List3">
    <w:name w:val="List3"/>
    <w:basedOn w:val="List2"/>
    <w:rsid w:val="00A5094B"/>
    <w:pPr>
      <w:tabs>
        <w:tab w:val="clear" w:pos="1440"/>
        <w:tab w:val="num" w:pos="1800"/>
      </w:tabs>
      <w:ind w:left="1800"/>
    </w:pPr>
  </w:style>
  <w:style w:type="paragraph" w:customStyle="1" w:styleId="list10">
    <w:name w:val="list1"/>
    <w:basedOn w:val="a2"/>
    <w:rsid w:val="00A5094B"/>
    <w:pPr>
      <w:spacing w:before="100" w:beforeAutospacing="1" w:after="100" w:afterAutospacing="1"/>
    </w:pPr>
  </w:style>
  <w:style w:type="character" w:customStyle="1" w:styleId="content">
    <w:name w:val="content"/>
    <w:rsid w:val="00A5094B"/>
    <w:rPr>
      <w:rFonts w:cs="Times New Roman"/>
    </w:rPr>
  </w:style>
  <w:style w:type="character" w:styleId="affffa">
    <w:name w:val="Emphasis"/>
    <w:qFormat/>
    <w:rsid w:val="00A5094B"/>
    <w:rPr>
      <w:rFonts w:cs="Times New Roman"/>
      <w:i/>
      <w:iCs/>
    </w:rPr>
  </w:style>
  <w:style w:type="paragraph" w:customStyle="1" w:styleId="affffb">
    <w:name w:val="Абзац"/>
    <w:basedOn w:val="a2"/>
    <w:rsid w:val="00A5094B"/>
    <w:pPr>
      <w:spacing w:before="60" w:after="60"/>
      <w:ind w:firstLine="709"/>
      <w:jc w:val="both"/>
    </w:pPr>
    <w:rPr>
      <w:sz w:val="28"/>
    </w:rPr>
  </w:style>
  <w:style w:type="paragraph" w:customStyle="1" w:styleId="16">
    <w:name w:val="1.Маркер &quot;ромб&quot;"/>
    <w:basedOn w:val="a2"/>
    <w:rsid w:val="00A5094B"/>
    <w:pPr>
      <w:tabs>
        <w:tab w:val="num" w:pos="643"/>
      </w:tabs>
      <w:spacing w:line="288" w:lineRule="auto"/>
      <w:ind w:left="643" w:hanging="360"/>
      <w:jc w:val="both"/>
    </w:pPr>
    <w:rPr>
      <w:sz w:val="28"/>
    </w:rPr>
  </w:style>
  <w:style w:type="paragraph" w:customStyle="1" w:styleId="Listbullets1">
    <w:name w:val="List_bullets_1"/>
    <w:basedOn w:val="a2"/>
    <w:rsid w:val="00A5094B"/>
    <w:pPr>
      <w:widowControl w:val="0"/>
      <w:tabs>
        <w:tab w:val="num" w:pos="1209"/>
      </w:tabs>
      <w:spacing w:before="100" w:beforeAutospacing="1" w:after="100" w:afterAutospacing="1"/>
      <w:ind w:left="1209" w:right="-1" w:hanging="360"/>
      <w:jc w:val="both"/>
    </w:pPr>
    <w:rPr>
      <w:sz w:val="28"/>
    </w:rPr>
  </w:style>
  <w:style w:type="character" w:customStyle="1" w:styleId="pssname">
    <w:name w:val="pssname"/>
    <w:rsid w:val="00A5094B"/>
    <w:rPr>
      <w:rFonts w:ascii="Arial" w:hAnsi="Arial" w:cs="Arial"/>
      <w:b/>
      <w:bCs/>
      <w:spacing w:val="0"/>
    </w:rPr>
  </w:style>
  <w:style w:type="paragraph" w:customStyle="1" w:styleId="affffc">
    <w:name w:val="Маркированный список со сдвигом"/>
    <w:basedOn w:val="a0"/>
    <w:rsid w:val="00A5094B"/>
    <w:pPr>
      <w:tabs>
        <w:tab w:val="num" w:pos="1494"/>
      </w:tabs>
      <w:spacing w:after="0"/>
      <w:ind w:left="1474" w:hanging="340"/>
    </w:pPr>
    <w:rPr>
      <w:szCs w:val="20"/>
    </w:rPr>
  </w:style>
  <w:style w:type="character" w:styleId="affffd">
    <w:name w:val="Strong"/>
    <w:qFormat/>
    <w:rsid w:val="00A5094B"/>
    <w:rPr>
      <w:rFonts w:cs="Times New Roman"/>
      <w:b/>
      <w:bCs/>
    </w:rPr>
  </w:style>
  <w:style w:type="paragraph" w:customStyle="1" w:styleId="Head92">
    <w:name w:val="Head 9.2"/>
    <w:basedOn w:val="a2"/>
    <w:next w:val="a2"/>
    <w:rsid w:val="00A5094B"/>
    <w:pPr>
      <w:keepNext/>
      <w:widowControl w:val="0"/>
      <w:suppressAutoHyphens/>
      <w:spacing w:before="120" w:after="60"/>
    </w:pPr>
    <w:rPr>
      <w:b/>
      <w:szCs w:val="20"/>
      <w:lang w:val="en-US"/>
    </w:rPr>
  </w:style>
  <w:style w:type="paragraph" w:customStyle="1" w:styleId="StyleBodyTextJustifiedBefore5ptAfter5pt">
    <w:name w:val="Style Body Text + Justified Before:  5 pt After:  5 pt"/>
    <w:basedOn w:val="affa"/>
    <w:rsid w:val="00A5094B"/>
    <w:pPr>
      <w:tabs>
        <w:tab w:val="num" w:pos="720"/>
      </w:tabs>
      <w:spacing w:before="100" w:after="100"/>
      <w:ind w:left="720" w:hanging="360"/>
    </w:pPr>
  </w:style>
  <w:style w:type="paragraph" w:customStyle="1" w:styleId="affffe">
    <w:name w:val="Код документа"/>
    <w:rsid w:val="00A5094B"/>
    <w:pPr>
      <w:spacing w:before="120" w:after="0" w:line="240" w:lineRule="auto"/>
      <w:jc w:val="center"/>
    </w:pPr>
    <w:rPr>
      <w:rFonts w:ascii="Arial" w:eastAsia="Times New Roman" w:hAnsi="Arial" w:cs="Arial"/>
      <w:caps/>
      <w:noProof/>
      <w:sz w:val="24"/>
      <w:szCs w:val="24"/>
      <w:lang w:eastAsia="ru-RU"/>
    </w:rPr>
  </w:style>
  <w:style w:type="paragraph" w:customStyle="1" w:styleId="afffff">
    <w:name w:val="_ФКЦ осн текст"/>
    <w:basedOn w:val="a2"/>
    <w:link w:val="afffff0"/>
    <w:autoRedefine/>
    <w:rsid w:val="00A5094B"/>
    <w:pPr>
      <w:ind w:left="540"/>
    </w:pPr>
  </w:style>
  <w:style w:type="character" w:customStyle="1" w:styleId="afffff0">
    <w:name w:val="_ФКЦ осн текст Знак"/>
    <w:link w:val="afffff"/>
    <w:locked/>
    <w:rsid w:val="00A5094B"/>
    <w:rPr>
      <w:rFonts w:ascii="Times New Roman" w:eastAsia="Times New Roman" w:hAnsi="Times New Roman" w:cs="Times New Roman"/>
      <w:sz w:val="24"/>
      <w:szCs w:val="24"/>
      <w:lang w:eastAsia="ru-RU"/>
    </w:rPr>
  </w:style>
  <w:style w:type="paragraph" w:customStyle="1" w:styleId="17">
    <w:name w:val="_ФКЦ маркированный 1"/>
    <w:basedOn w:val="ab"/>
    <w:autoRedefine/>
    <w:rsid w:val="00A5094B"/>
    <w:pPr>
      <w:tabs>
        <w:tab w:val="left" w:pos="709"/>
        <w:tab w:val="num" w:pos="1440"/>
      </w:tabs>
      <w:spacing w:before="120"/>
      <w:ind w:left="1440" w:hanging="360"/>
      <w:jc w:val="both"/>
    </w:pPr>
    <w:rPr>
      <w:sz w:val="28"/>
    </w:rPr>
  </w:style>
  <w:style w:type="paragraph" w:customStyle="1" w:styleId="2f">
    <w:name w:val="_ФКЦ Маркированный 2"/>
    <w:basedOn w:val="ab"/>
    <w:next w:val="17"/>
    <w:link w:val="2f0"/>
    <w:autoRedefine/>
    <w:rsid w:val="00A5094B"/>
    <w:pPr>
      <w:tabs>
        <w:tab w:val="num" w:pos="360"/>
      </w:tabs>
      <w:spacing w:before="120"/>
      <w:ind w:left="360" w:hanging="360"/>
      <w:jc w:val="both"/>
    </w:pPr>
    <w:rPr>
      <w:sz w:val="20"/>
      <w:szCs w:val="20"/>
    </w:rPr>
  </w:style>
  <w:style w:type="character" w:customStyle="1" w:styleId="2f0">
    <w:name w:val="_ФКЦ Маркированный 2 Знак"/>
    <w:link w:val="2f"/>
    <w:locked/>
    <w:rsid w:val="00A5094B"/>
    <w:rPr>
      <w:rFonts w:ascii="Times New Roman" w:eastAsia="Times New Roman" w:hAnsi="Times New Roman" w:cs="Times New Roman"/>
      <w:sz w:val="20"/>
      <w:szCs w:val="20"/>
      <w:lang w:eastAsia="ru-RU"/>
    </w:rPr>
  </w:style>
  <w:style w:type="paragraph" w:customStyle="1" w:styleId="2f1">
    <w:name w:val="_ФКЦ Заголовок 2"/>
    <w:basedOn w:val="21"/>
    <w:next w:val="afffff"/>
    <w:autoRedefine/>
    <w:rsid w:val="00A5094B"/>
    <w:pPr>
      <w:widowControl/>
      <w:tabs>
        <w:tab w:val="clear" w:pos="576"/>
        <w:tab w:val="left" w:pos="1276"/>
      </w:tabs>
      <w:overflowPunct w:val="0"/>
      <w:autoSpaceDE w:val="0"/>
      <w:autoSpaceDN w:val="0"/>
      <w:adjustRightInd w:val="0"/>
      <w:spacing w:before="240" w:after="240" w:line="240" w:lineRule="atLeast"/>
      <w:ind w:left="0" w:right="709" w:firstLine="0"/>
      <w:jc w:val="center"/>
      <w:textAlignment w:val="baseline"/>
    </w:pPr>
    <w:rPr>
      <w:rFonts w:ascii="Times New Roman" w:hAnsi="Times New Roman"/>
      <w:b/>
      <w:i/>
      <w:spacing w:val="20"/>
      <w:sz w:val="24"/>
      <w:szCs w:val="24"/>
      <w:lang w:eastAsia="en-US"/>
    </w:rPr>
  </w:style>
  <w:style w:type="paragraph" w:customStyle="1" w:styleId="BodyTextIndent31">
    <w:name w:val="Body Text Indent 31"/>
    <w:basedOn w:val="Normal1"/>
    <w:rsid w:val="00A5094B"/>
    <w:pPr>
      <w:widowControl/>
      <w:tabs>
        <w:tab w:val="left" w:pos="7088"/>
      </w:tabs>
      <w:spacing w:line="280" w:lineRule="exact"/>
      <w:ind w:firstLine="851"/>
      <w:jc w:val="both"/>
    </w:pPr>
    <w:rPr>
      <w:sz w:val="24"/>
    </w:rPr>
  </w:style>
  <w:style w:type="paragraph" w:customStyle="1" w:styleId="Style2">
    <w:name w:val="Style2"/>
    <w:basedOn w:val="a2"/>
    <w:rsid w:val="00A5094B"/>
    <w:pPr>
      <w:tabs>
        <w:tab w:val="num" w:pos="576"/>
      </w:tabs>
      <w:spacing w:before="60" w:after="60"/>
      <w:ind w:left="576" w:hanging="576"/>
      <w:jc w:val="both"/>
    </w:pPr>
    <w:rPr>
      <w:rFonts w:ascii="Arial" w:hAnsi="Arial"/>
      <w:sz w:val="20"/>
      <w:szCs w:val="20"/>
    </w:rPr>
  </w:style>
  <w:style w:type="table" w:customStyle="1" w:styleId="18">
    <w:name w:val="Сетка таблицы1"/>
    <w:rsid w:val="00A509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Простой"/>
    <w:basedOn w:val="a2"/>
    <w:rsid w:val="00A5094B"/>
    <w:pPr>
      <w:spacing w:after="240"/>
    </w:pPr>
    <w:rPr>
      <w:rFonts w:ascii="Arial" w:hAnsi="Arial"/>
      <w:spacing w:val="-5"/>
      <w:sz w:val="20"/>
      <w:szCs w:val="20"/>
    </w:rPr>
  </w:style>
  <w:style w:type="character" w:customStyle="1" w:styleId="19">
    <w:name w:val="Текст примечания Знак1"/>
    <w:semiHidden/>
    <w:rsid w:val="00A5094B"/>
    <w:rPr>
      <w:rFonts w:eastAsia="Times New Roman"/>
      <w:sz w:val="20"/>
      <w:szCs w:val="20"/>
      <w:lang w:eastAsia="ru-RU"/>
    </w:rPr>
  </w:style>
  <w:style w:type="paragraph" w:customStyle="1" w:styleId="a1">
    <w:name w:val="договор маркированный список"/>
    <w:basedOn w:val="a2"/>
    <w:rsid w:val="00A5094B"/>
    <w:pPr>
      <w:numPr>
        <w:numId w:val="14"/>
      </w:numPr>
      <w:jc w:val="both"/>
    </w:pPr>
    <w:rPr>
      <w:rFonts w:ascii="Tahoma" w:hAnsi="Tahoma"/>
      <w:sz w:val="20"/>
      <w:szCs w:val="20"/>
    </w:rPr>
  </w:style>
  <w:style w:type="paragraph" w:styleId="1a">
    <w:name w:val="toc 1"/>
    <w:basedOn w:val="a2"/>
    <w:next w:val="a2"/>
    <w:autoRedefine/>
    <w:semiHidden/>
    <w:rsid w:val="00A5094B"/>
    <w:pPr>
      <w:keepNext/>
      <w:spacing w:before="60" w:after="60"/>
    </w:pPr>
    <w:rPr>
      <w:rFonts w:ascii="Tahoma" w:hAnsi="Tahoma" w:cs="Tahoma"/>
      <w:b/>
      <w:bCs/>
      <w:sz w:val="20"/>
      <w:szCs w:val="20"/>
    </w:rPr>
  </w:style>
  <w:style w:type="paragraph" w:customStyle="1" w:styleId="TextNormal">
    <w:name w:val="Text Normal"/>
    <w:basedOn w:val="a2"/>
    <w:rsid w:val="00A5094B"/>
    <w:pPr>
      <w:widowControl w:val="0"/>
      <w:tabs>
        <w:tab w:val="left" w:pos="0"/>
      </w:tabs>
      <w:spacing w:after="120"/>
      <w:ind w:left="850" w:right="-1" w:hanging="283"/>
      <w:jc w:val="both"/>
    </w:pPr>
    <w:rPr>
      <w:rFonts w:ascii="Arial" w:hAnsi="Arial"/>
      <w:sz w:val="22"/>
      <w:szCs w:val="20"/>
    </w:rPr>
  </w:style>
  <w:style w:type="paragraph" w:customStyle="1" w:styleId="2f2">
    <w:name w:val="заголовок 2"/>
    <w:basedOn w:val="a2"/>
    <w:next w:val="affa"/>
    <w:rsid w:val="00A5094B"/>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1"/>
    <w:rsid w:val="00A5094B"/>
    <w:pPr>
      <w:widowControl/>
      <w:numPr>
        <w:numId w:val="15"/>
      </w:numPr>
      <w:suppressLineNumbers/>
      <w:suppressAutoHyphens/>
      <w:spacing w:line="360" w:lineRule="auto"/>
    </w:pPr>
    <w:rPr>
      <w:sz w:val="22"/>
      <w:szCs w:val="20"/>
    </w:rPr>
  </w:style>
  <w:style w:type="paragraph" w:customStyle="1" w:styleId="xl31">
    <w:name w:val="xl31"/>
    <w:basedOn w:val="a2"/>
    <w:rsid w:val="00A5094B"/>
    <w:pPr>
      <w:pBdr>
        <w:left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39">
    <w:name w:val="xl39"/>
    <w:basedOn w:val="a2"/>
    <w:rsid w:val="00A5094B"/>
    <w:pPr>
      <w:pBdr>
        <w:left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afffff2">
    <w:name w:val="Объект"/>
    <w:basedOn w:val="a2"/>
    <w:autoRedefine/>
    <w:rsid w:val="00A5094B"/>
    <w:pPr>
      <w:keepNext/>
      <w:framePr w:hSpace="180" w:wrap="auto" w:vAnchor="text" w:hAnchor="margin" w:xAlign="right" w:y="590"/>
      <w:spacing w:before="60" w:after="60"/>
      <w:jc w:val="right"/>
    </w:pPr>
    <w:rPr>
      <w:rFonts w:ascii="Arial" w:hAnsi="Arial" w:cs="Arial"/>
      <w:b/>
      <w:bCs/>
      <w:i/>
      <w:iCs/>
      <w:sz w:val="22"/>
      <w:szCs w:val="22"/>
    </w:rPr>
  </w:style>
  <w:style w:type="paragraph" w:customStyle="1" w:styleId="1b">
    <w:name w:val="Абзац списка1"/>
    <w:basedOn w:val="a2"/>
    <w:rsid w:val="00A5094B"/>
    <w:pPr>
      <w:spacing w:after="200" w:line="276" w:lineRule="auto"/>
      <w:ind w:left="720"/>
    </w:pPr>
    <w:rPr>
      <w:rFonts w:ascii="Calibri" w:hAnsi="Calibri"/>
      <w:sz w:val="22"/>
      <w:szCs w:val="22"/>
      <w:lang w:eastAsia="en-US"/>
    </w:rPr>
  </w:style>
  <w:style w:type="paragraph" w:customStyle="1" w:styleId="1c">
    <w:name w:val="Знак Знак Знак Знак1"/>
    <w:basedOn w:val="a2"/>
    <w:rsid w:val="00A5094B"/>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2"/>
    <w:rsid w:val="00A5094B"/>
    <w:pPr>
      <w:spacing w:before="100" w:beforeAutospacing="1" w:after="100" w:afterAutospacing="1"/>
    </w:pPr>
  </w:style>
  <w:style w:type="paragraph" w:customStyle="1" w:styleId="msonormalcxspmiddle">
    <w:name w:val="msonormalcxspmiddle"/>
    <w:basedOn w:val="a2"/>
    <w:rsid w:val="00A5094B"/>
    <w:pPr>
      <w:spacing w:before="100" w:beforeAutospacing="1" w:after="100" w:afterAutospacing="1"/>
    </w:pPr>
  </w:style>
  <w:style w:type="paragraph" w:customStyle="1" w:styleId="msonormalcxsplast">
    <w:name w:val="msonormalcxsplast"/>
    <w:basedOn w:val="a2"/>
    <w:rsid w:val="00A5094B"/>
    <w:pPr>
      <w:spacing w:before="100" w:beforeAutospacing="1" w:after="100" w:afterAutospacing="1"/>
    </w:pPr>
  </w:style>
  <w:style w:type="paragraph" w:customStyle="1" w:styleId="consplusnormalcxsplast">
    <w:name w:val="consplusnormalcxsplast"/>
    <w:basedOn w:val="a2"/>
    <w:rsid w:val="00A5094B"/>
    <w:pPr>
      <w:spacing w:before="100" w:beforeAutospacing="1" w:after="100" w:afterAutospacing="1"/>
    </w:pPr>
  </w:style>
  <w:style w:type="paragraph" w:customStyle="1" w:styleId="consplusnonformatcxspmiddle">
    <w:name w:val="consplusnonformatcxspmiddle"/>
    <w:basedOn w:val="a2"/>
    <w:rsid w:val="00A5094B"/>
    <w:pPr>
      <w:spacing w:before="100" w:beforeAutospacing="1" w:after="100" w:afterAutospacing="1"/>
    </w:pPr>
  </w:style>
  <w:style w:type="paragraph" w:customStyle="1" w:styleId="consplusnonformatcxsplast">
    <w:name w:val="consplusnonformatcxsplast"/>
    <w:basedOn w:val="a2"/>
    <w:rsid w:val="00A5094B"/>
    <w:pPr>
      <w:spacing w:before="100" w:beforeAutospacing="1" w:after="100" w:afterAutospacing="1"/>
    </w:pPr>
  </w:style>
  <w:style w:type="paragraph" w:customStyle="1" w:styleId="110">
    <w:name w:val="Знак11"/>
    <w:basedOn w:val="a2"/>
    <w:rsid w:val="00A5094B"/>
    <w:pPr>
      <w:spacing w:before="100" w:beforeAutospacing="1" w:after="100" w:afterAutospacing="1"/>
    </w:pPr>
    <w:rPr>
      <w:rFonts w:ascii="Tahoma" w:hAnsi="Tahoma"/>
      <w:sz w:val="20"/>
      <w:szCs w:val="20"/>
      <w:lang w:val="en-US" w:eastAsia="en-US"/>
    </w:rPr>
  </w:style>
  <w:style w:type="character" w:customStyle="1" w:styleId="200">
    <w:name w:val="Знак Знак20"/>
    <w:rsid w:val="00A5094B"/>
    <w:rPr>
      <w:rFonts w:ascii="Courier New" w:hAnsi="Courier New" w:cs="Courier New"/>
      <w:sz w:val="20"/>
      <w:szCs w:val="20"/>
      <w:lang w:eastAsia="ru-RU"/>
    </w:rPr>
  </w:style>
  <w:style w:type="character" w:customStyle="1" w:styleId="280">
    <w:name w:val="Знак Знак28"/>
    <w:locked/>
    <w:rsid w:val="00A5094B"/>
    <w:rPr>
      <w:rFonts w:cs="Times New Roman"/>
      <w:b/>
      <w:sz w:val="30"/>
      <w:lang w:val="ru-RU" w:eastAsia="ru-RU" w:bidi="ar-SA"/>
    </w:rPr>
  </w:style>
  <w:style w:type="character" w:customStyle="1" w:styleId="130">
    <w:name w:val="Знак Знак13"/>
    <w:locked/>
    <w:rsid w:val="00A5094B"/>
    <w:rPr>
      <w:rFonts w:cs="Times New Roman"/>
      <w:sz w:val="24"/>
      <w:lang w:val="ru-RU" w:eastAsia="ru-RU" w:bidi="ar-SA"/>
    </w:rPr>
  </w:style>
  <w:style w:type="character" w:customStyle="1" w:styleId="FontStyle26">
    <w:name w:val="Font Style26"/>
    <w:rsid w:val="00A5094B"/>
    <w:rPr>
      <w:rFonts w:ascii="Times New Roman" w:hAnsi="Times New Roman" w:cs="Times New Roman"/>
      <w:sz w:val="22"/>
      <w:szCs w:val="22"/>
    </w:rPr>
  </w:style>
  <w:style w:type="paragraph" w:customStyle="1" w:styleId="111">
    <w:name w:val="Текст11"/>
    <w:basedOn w:val="a2"/>
    <w:rsid w:val="00A5094B"/>
    <w:pPr>
      <w:suppressAutoHyphens/>
    </w:pPr>
    <w:rPr>
      <w:rFonts w:ascii="Courier New" w:hAnsi="Courier New" w:cs="Courier New"/>
      <w:sz w:val="20"/>
      <w:szCs w:val="20"/>
      <w:lang w:eastAsia="ar-SA"/>
    </w:rPr>
  </w:style>
  <w:style w:type="paragraph" w:customStyle="1" w:styleId="1d">
    <w:name w:val="Без интервала1"/>
    <w:rsid w:val="00A5094B"/>
    <w:pPr>
      <w:suppressAutoHyphens/>
      <w:spacing w:after="0" w:line="240" w:lineRule="auto"/>
    </w:pPr>
    <w:rPr>
      <w:rFonts w:ascii="Calibri" w:eastAsia="Times New Roman" w:hAnsi="Calibri" w:cs="Calibri"/>
      <w:lang w:eastAsia="ar-SA"/>
    </w:rPr>
  </w:style>
  <w:style w:type="paragraph" w:customStyle="1" w:styleId="afffff3">
    <w:name w:val="Содержимое таблицы"/>
    <w:basedOn w:val="a2"/>
    <w:uiPriority w:val="99"/>
    <w:rsid w:val="00A5094B"/>
    <w:pPr>
      <w:suppressLineNumbers/>
      <w:suppressAutoHyphens/>
      <w:spacing w:after="200" w:line="276" w:lineRule="auto"/>
    </w:pPr>
    <w:rPr>
      <w:rFonts w:ascii="Calibri" w:hAnsi="Calibri" w:cs="Calibri"/>
      <w:sz w:val="22"/>
      <w:szCs w:val="22"/>
      <w:lang w:eastAsia="ar-SA"/>
    </w:rPr>
  </w:style>
  <w:style w:type="paragraph" w:customStyle="1" w:styleId="02statia2">
    <w:name w:val="02statia2"/>
    <w:basedOn w:val="a2"/>
    <w:rsid w:val="00A5094B"/>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2"/>
    <w:rsid w:val="00A5094B"/>
    <w:pPr>
      <w:spacing w:before="60" w:after="60" w:line="312" w:lineRule="auto"/>
      <w:ind w:firstLine="709"/>
      <w:jc w:val="both"/>
    </w:pPr>
  </w:style>
  <w:style w:type="paragraph" w:customStyle="1" w:styleId="1e">
    <w:name w:val="Рецензия1"/>
    <w:hidden/>
    <w:semiHidden/>
    <w:rsid w:val="00A5094B"/>
    <w:pPr>
      <w:spacing w:after="0" w:line="240" w:lineRule="auto"/>
    </w:pPr>
    <w:rPr>
      <w:rFonts w:ascii="Times New Roman" w:eastAsia="Times New Roman" w:hAnsi="Times New Roman" w:cs="Times New Roman"/>
      <w:sz w:val="24"/>
      <w:szCs w:val="24"/>
      <w:lang w:eastAsia="ru-RU"/>
    </w:rPr>
  </w:style>
  <w:style w:type="paragraph" w:customStyle="1" w:styleId="Times12">
    <w:name w:val="Times 12"/>
    <w:basedOn w:val="a2"/>
    <w:rsid w:val="00A5094B"/>
    <w:pPr>
      <w:overflowPunct w:val="0"/>
      <w:autoSpaceDE w:val="0"/>
      <w:autoSpaceDN w:val="0"/>
      <w:adjustRightInd w:val="0"/>
      <w:ind w:firstLine="567"/>
      <w:jc w:val="both"/>
    </w:pPr>
    <w:rPr>
      <w:bCs/>
      <w:szCs w:val="22"/>
    </w:rPr>
  </w:style>
  <w:style w:type="numbering" w:customStyle="1" w:styleId="52">
    <w:name w:val="Стиль5"/>
    <w:rsid w:val="00A5094B"/>
    <w:pPr>
      <w:numPr>
        <w:numId w:val="16"/>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A5094B"/>
    <w:rPr>
      <w:b/>
      <w:kern w:val="28"/>
      <w:sz w:val="36"/>
      <w:lang w:val="ru-RU" w:eastAsia="ru-RU" w:bidi="ar-SA"/>
    </w:rPr>
  </w:style>
  <w:style w:type="character" w:customStyle="1" w:styleId="112">
    <w:name w:val="Стиль 11 пт"/>
    <w:rsid w:val="00A5094B"/>
    <w:rPr>
      <w:rFonts w:ascii="Arial" w:hAnsi="Arial"/>
      <w:b/>
      <w:sz w:val="22"/>
    </w:rPr>
  </w:style>
  <w:style w:type="character" w:customStyle="1" w:styleId="FontStyle14">
    <w:name w:val="Font Style14"/>
    <w:rsid w:val="00A5094B"/>
    <w:rPr>
      <w:rFonts w:ascii="Times New Roman" w:hAnsi="Times New Roman" w:cs="Times New Roman"/>
      <w:sz w:val="22"/>
      <w:szCs w:val="22"/>
    </w:rPr>
  </w:style>
  <w:style w:type="character" w:customStyle="1" w:styleId="46">
    <w:name w:val="Знак Знак4"/>
    <w:rsid w:val="00A5094B"/>
    <w:rPr>
      <w:rFonts w:ascii="Courier New" w:hAnsi="Courier New" w:cs="Courier New"/>
      <w:lang w:val="ru-RU" w:eastAsia="ru-RU" w:bidi="ar-SA"/>
    </w:rPr>
  </w:style>
  <w:style w:type="character" w:customStyle="1" w:styleId="apple-converted-space">
    <w:name w:val="apple-converted-space"/>
    <w:basedOn w:val="a3"/>
    <w:uiPriority w:val="99"/>
    <w:rsid w:val="00A5094B"/>
  </w:style>
  <w:style w:type="character" w:customStyle="1" w:styleId="context">
    <w:name w:val="context"/>
    <w:basedOn w:val="a3"/>
    <w:rsid w:val="00A5094B"/>
  </w:style>
  <w:style w:type="character" w:customStyle="1" w:styleId="apple-style-span">
    <w:name w:val="apple-style-span"/>
    <w:rsid w:val="00A5094B"/>
    <w:rPr>
      <w:rFonts w:cs="Times New Roman"/>
    </w:rPr>
  </w:style>
  <w:style w:type="paragraph" w:customStyle="1" w:styleId="formattext">
    <w:name w:val="formattext"/>
    <w:basedOn w:val="a2"/>
    <w:rsid w:val="00A5094B"/>
    <w:pPr>
      <w:spacing w:before="100" w:beforeAutospacing="1" w:after="100" w:afterAutospacing="1"/>
    </w:pPr>
  </w:style>
  <w:style w:type="paragraph" w:customStyle="1" w:styleId="Style1">
    <w:name w:val="Style1"/>
    <w:basedOn w:val="a2"/>
    <w:rsid w:val="00A5094B"/>
    <w:pPr>
      <w:widowControl w:val="0"/>
      <w:autoSpaceDE w:val="0"/>
      <w:autoSpaceDN w:val="0"/>
      <w:adjustRightInd w:val="0"/>
      <w:jc w:val="center"/>
    </w:pPr>
  </w:style>
  <w:style w:type="paragraph" w:customStyle="1" w:styleId="Style3">
    <w:name w:val="Style3"/>
    <w:basedOn w:val="a2"/>
    <w:rsid w:val="00A5094B"/>
    <w:pPr>
      <w:widowControl w:val="0"/>
      <w:autoSpaceDE w:val="0"/>
      <w:autoSpaceDN w:val="0"/>
      <w:adjustRightInd w:val="0"/>
    </w:pPr>
  </w:style>
  <w:style w:type="paragraph" w:customStyle="1" w:styleId="Style4">
    <w:name w:val="Style4"/>
    <w:basedOn w:val="a2"/>
    <w:rsid w:val="00A5094B"/>
    <w:pPr>
      <w:widowControl w:val="0"/>
      <w:autoSpaceDE w:val="0"/>
      <w:autoSpaceDN w:val="0"/>
      <w:adjustRightInd w:val="0"/>
      <w:jc w:val="center"/>
    </w:pPr>
  </w:style>
  <w:style w:type="paragraph" w:customStyle="1" w:styleId="Style5">
    <w:name w:val="Style5"/>
    <w:basedOn w:val="a2"/>
    <w:uiPriority w:val="99"/>
    <w:rsid w:val="00A5094B"/>
    <w:pPr>
      <w:widowControl w:val="0"/>
      <w:autoSpaceDE w:val="0"/>
      <w:autoSpaceDN w:val="0"/>
      <w:adjustRightInd w:val="0"/>
      <w:spacing w:line="365" w:lineRule="exact"/>
      <w:jc w:val="both"/>
    </w:pPr>
  </w:style>
  <w:style w:type="paragraph" w:customStyle="1" w:styleId="Style6">
    <w:name w:val="Style6"/>
    <w:basedOn w:val="a2"/>
    <w:rsid w:val="00A5094B"/>
    <w:pPr>
      <w:widowControl w:val="0"/>
      <w:autoSpaceDE w:val="0"/>
      <w:autoSpaceDN w:val="0"/>
      <w:adjustRightInd w:val="0"/>
      <w:spacing w:line="365" w:lineRule="exact"/>
      <w:ind w:firstLine="706"/>
      <w:jc w:val="both"/>
    </w:pPr>
  </w:style>
  <w:style w:type="paragraph" w:customStyle="1" w:styleId="Style7">
    <w:name w:val="Style7"/>
    <w:basedOn w:val="a2"/>
    <w:rsid w:val="00A5094B"/>
    <w:pPr>
      <w:widowControl w:val="0"/>
      <w:autoSpaceDE w:val="0"/>
      <w:autoSpaceDN w:val="0"/>
      <w:adjustRightInd w:val="0"/>
      <w:spacing w:line="365" w:lineRule="exact"/>
      <w:ind w:firstLine="710"/>
      <w:jc w:val="both"/>
    </w:pPr>
  </w:style>
  <w:style w:type="paragraph" w:customStyle="1" w:styleId="Style8">
    <w:name w:val="Style8"/>
    <w:basedOn w:val="a2"/>
    <w:rsid w:val="00A5094B"/>
    <w:pPr>
      <w:widowControl w:val="0"/>
      <w:autoSpaceDE w:val="0"/>
      <w:autoSpaceDN w:val="0"/>
      <w:adjustRightInd w:val="0"/>
    </w:pPr>
  </w:style>
  <w:style w:type="paragraph" w:customStyle="1" w:styleId="Style9">
    <w:name w:val="Style9"/>
    <w:basedOn w:val="a2"/>
    <w:uiPriority w:val="99"/>
    <w:rsid w:val="00A5094B"/>
    <w:pPr>
      <w:widowControl w:val="0"/>
      <w:autoSpaceDE w:val="0"/>
      <w:autoSpaceDN w:val="0"/>
      <w:adjustRightInd w:val="0"/>
    </w:pPr>
  </w:style>
  <w:style w:type="paragraph" w:customStyle="1" w:styleId="Style10">
    <w:name w:val="Style10"/>
    <w:basedOn w:val="a2"/>
    <w:rsid w:val="00A5094B"/>
    <w:pPr>
      <w:widowControl w:val="0"/>
      <w:autoSpaceDE w:val="0"/>
      <w:autoSpaceDN w:val="0"/>
      <w:adjustRightInd w:val="0"/>
      <w:jc w:val="both"/>
    </w:pPr>
  </w:style>
  <w:style w:type="paragraph" w:customStyle="1" w:styleId="Style11">
    <w:name w:val="Style11"/>
    <w:basedOn w:val="a2"/>
    <w:uiPriority w:val="99"/>
    <w:rsid w:val="00A5094B"/>
    <w:pPr>
      <w:widowControl w:val="0"/>
      <w:autoSpaceDE w:val="0"/>
      <w:autoSpaceDN w:val="0"/>
      <w:adjustRightInd w:val="0"/>
    </w:pPr>
  </w:style>
  <w:style w:type="paragraph" w:customStyle="1" w:styleId="Style12">
    <w:name w:val="Style12"/>
    <w:basedOn w:val="a2"/>
    <w:uiPriority w:val="99"/>
    <w:rsid w:val="00A5094B"/>
    <w:pPr>
      <w:widowControl w:val="0"/>
      <w:autoSpaceDE w:val="0"/>
      <w:autoSpaceDN w:val="0"/>
      <w:adjustRightInd w:val="0"/>
      <w:spacing w:line="322" w:lineRule="exact"/>
      <w:ind w:firstLine="542"/>
      <w:jc w:val="both"/>
    </w:pPr>
  </w:style>
  <w:style w:type="paragraph" w:customStyle="1" w:styleId="Style13">
    <w:name w:val="Style13"/>
    <w:basedOn w:val="a2"/>
    <w:rsid w:val="00A5094B"/>
    <w:pPr>
      <w:widowControl w:val="0"/>
      <w:autoSpaceDE w:val="0"/>
      <w:autoSpaceDN w:val="0"/>
      <w:adjustRightInd w:val="0"/>
    </w:pPr>
  </w:style>
  <w:style w:type="paragraph" w:customStyle="1" w:styleId="Style14">
    <w:name w:val="Style14"/>
    <w:basedOn w:val="a2"/>
    <w:uiPriority w:val="99"/>
    <w:rsid w:val="00A5094B"/>
    <w:pPr>
      <w:widowControl w:val="0"/>
      <w:autoSpaceDE w:val="0"/>
      <w:autoSpaceDN w:val="0"/>
      <w:adjustRightInd w:val="0"/>
      <w:jc w:val="right"/>
    </w:pPr>
  </w:style>
  <w:style w:type="paragraph" w:customStyle="1" w:styleId="Style15">
    <w:name w:val="Style15"/>
    <w:basedOn w:val="a2"/>
    <w:rsid w:val="00A5094B"/>
    <w:pPr>
      <w:widowControl w:val="0"/>
      <w:autoSpaceDE w:val="0"/>
      <w:autoSpaceDN w:val="0"/>
      <w:adjustRightInd w:val="0"/>
    </w:pPr>
  </w:style>
  <w:style w:type="paragraph" w:customStyle="1" w:styleId="Style16">
    <w:name w:val="Style16"/>
    <w:basedOn w:val="a2"/>
    <w:uiPriority w:val="99"/>
    <w:rsid w:val="00A5094B"/>
    <w:pPr>
      <w:widowControl w:val="0"/>
      <w:autoSpaceDE w:val="0"/>
      <w:autoSpaceDN w:val="0"/>
      <w:adjustRightInd w:val="0"/>
    </w:pPr>
  </w:style>
  <w:style w:type="paragraph" w:customStyle="1" w:styleId="Style17">
    <w:name w:val="Style17"/>
    <w:basedOn w:val="a2"/>
    <w:rsid w:val="00A5094B"/>
    <w:pPr>
      <w:widowControl w:val="0"/>
      <w:autoSpaceDE w:val="0"/>
      <w:autoSpaceDN w:val="0"/>
      <w:adjustRightInd w:val="0"/>
      <w:spacing w:line="322" w:lineRule="exact"/>
      <w:ind w:firstLine="576"/>
      <w:jc w:val="both"/>
    </w:pPr>
  </w:style>
  <w:style w:type="paragraph" w:customStyle="1" w:styleId="Style18">
    <w:name w:val="Style18"/>
    <w:basedOn w:val="a2"/>
    <w:uiPriority w:val="99"/>
    <w:rsid w:val="00A5094B"/>
    <w:pPr>
      <w:widowControl w:val="0"/>
      <w:autoSpaceDE w:val="0"/>
      <w:autoSpaceDN w:val="0"/>
      <w:adjustRightInd w:val="0"/>
    </w:pPr>
  </w:style>
  <w:style w:type="paragraph" w:customStyle="1" w:styleId="Style19">
    <w:name w:val="Style19"/>
    <w:basedOn w:val="a2"/>
    <w:rsid w:val="00A5094B"/>
    <w:pPr>
      <w:widowControl w:val="0"/>
      <w:autoSpaceDE w:val="0"/>
      <w:autoSpaceDN w:val="0"/>
      <w:adjustRightInd w:val="0"/>
      <w:spacing w:line="278" w:lineRule="exact"/>
      <w:ind w:hanging="106"/>
      <w:jc w:val="both"/>
    </w:pPr>
  </w:style>
  <w:style w:type="paragraph" w:customStyle="1" w:styleId="Style20">
    <w:name w:val="Style20"/>
    <w:basedOn w:val="a2"/>
    <w:rsid w:val="00A5094B"/>
    <w:pPr>
      <w:widowControl w:val="0"/>
      <w:autoSpaceDE w:val="0"/>
      <w:autoSpaceDN w:val="0"/>
      <w:adjustRightInd w:val="0"/>
    </w:pPr>
  </w:style>
  <w:style w:type="paragraph" w:customStyle="1" w:styleId="Style21">
    <w:name w:val="Style21"/>
    <w:basedOn w:val="a2"/>
    <w:rsid w:val="00A5094B"/>
    <w:pPr>
      <w:widowControl w:val="0"/>
      <w:autoSpaceDE w:val="0"/>
      <w:autoSpaceDN w:val="0"/>
      <w:adjustRightInd w:val="0"/>
    </w:pPr>
  </w:style>
  <w:style w:type="paragraph" w:customStyle="1" w:styleId="Style22">
    <w:name w:val="Style22"/>
    <w:basedOn w:val="a2"/>
    <w:rsid w:val="00A5094B"/>
    <w:pPr>
      <w:widowControl w:val="0"/>
      <w:autoSpaceDE w:val="0"/>
      <w:autoSpaceDN w:val="0"/>
      <w:adjustRightInd w:val="0"/>
    </w:pPr>
  </w:style>
  <w:style w:type="paragraph" w:customStyle="1" w:styleId="Style23">
    <w:name w:val="Style23"/>
    <w:basedOn w:val="a2"/>
    <w:uiPriority w:val="99"/>
    <w:rsid w:val="00A5094B"/>
    <w:pPr>
      <w:widowControl w:val="0"/>
      <w:autoSpaceDE w:val="0"/>
      <w:autoSpaceDN w:val="0"/>
      <w:adjustRightInd w:val="0"/>
    </w:pPr>
  </w:style>
  <w:style w:type="paragraph" w:customStyle="1" w:styleId="Style24">
    <w:name w:val="Style24"/>
    <w:basedOn w:val="a2"/>
    <w:rsid w:val="00A5094B"/>
    <w:pPr>
      <w:widowControl w:val="0"/>
      <w:autoSpaceDE w:val="0"/>
      <w:autoSpaceDN w:val="0"/>
      <w:adjustRightInd w:val="0"/>
      <w:spacing w:line="245" w:lineRule="exact"/>
    </w:pPr>
  </w:style>
  <w:style w:type="paragraph" w:customStyle="1" w:styleId="Style25">
    <w:name w:val="Style25"/>
    <w:basedOn w:val="a2"/>
    <w:rsid w:val="00A5094B"/>
    <w:pPr>
      <w:widowControl w:val="0"/>
      <w:autoSpaceDE w:val="0"/>
      <w:autoSpaceDN w:val="0"/>
      <w:adjustRightInd w:val="0"/>
      <w:spacing w:line="638" w:lineRule="exact"/>
      <w:ind w:firstLine="3149"/>
    </w:pPr>
  </w:style>
  <w:style w:type="paragraph" w:customStyle="1" w:styleId="Style26">
    <w:name w:val="Style26"/>
    <w:basedOn w:val="a2"/>
    <w:rsid w:val="00A5094B"/>
    <w:pPr>
      <w:widowControl w:val="0"/>
      <w:autoSpaceDE w:val="0"/>
      <w:autoSpaceDN w:val="0"/>
      <w:adjustRightInd w:val="0"/>
    </w:pPr>
  </w:style>
  <w:style w:type="paragraph" w:customStyle="1" w:styleId="Style27">
    <w:name w:val="Style27"/>
    <w:basedOn w:val="a2"/>
    <w:rsid w:val="00A5094B"/>
    <w:pPr>
      <w:widowControl w:val="0"/>
      <w:autoSpaceDE w:val="0"/>
      <w:autoSpaceDN w:val="0"/>
      <w:adjustRightInd w:val="0"/>
      <w:spacing w:line="331" w:lineRule="exact"/>
      <w:ind w:hanging="734"/>
    </w:pPr>
  </w:style>
  <w:style w:type="paragraph" w:customStyle="1" w:styleId="Style28">
    <w:name w:val="Style28"/>
    <w:basedOn w:val="a2"/>
    <w:rsid w:val="00A5094B"/>
    <w:pPr>
      <w:widowControl w:val="0"/>
      <w:autoSpaceDE w:val="0"/>
      <w:autoSpaceDN w:val="0"/>
      <w:adjustRightInd w:val="0"/>
    </w:pPr>
  </w:style>
  <w:style w:type="paragraph" w:customStyle="1" w:styleId="Style29">
    <w:name w:val="Style29"/>
    <w:basedOn w:val="a2"/>
    <w:rsid w:val="00A5094B"/>
    <w:pPr>
      <w:widowControl w:val="0"/>
      <w:autoSpaceDE w:val="0"/>
      <w:autoSpaceDN w:val="0"/>
      <w:adjustRightInd w:val="0"/>
    </w:pPr>
  </w:style>
  <w:style w:type="paragraph" w:customStyle="1" w:styleId="Style30">
    <w:name w:val="Style30"/>
    <w:basedOn w:val="a2"/>
    <w:rsid w:val="00A5094B"/>
    <w:pPr>
      <w:widowControl w:val="0"/>
      <w:autoSpaceDE w:val="0"/>
      <w:autoSpaceDN w:val="0"/>
      <w:adjustRightInd w:val="0"/>
      <w:spacing w:line="312" w:lineRule="exact"/>
    </w:pPr>
  </w:style>
  <w:style w:type="paragraph" w:customStyle="1" w:styleId="Style31">
    <w:name w:val="Style31"/>
    <w:basedOn w:val="a2"/>
    <w:rsid w:val="00A5094B"/>
    <w:pPr>
      <w:widowControl w:val="0"/>
      <w:autoSpaceDE w:val="0"/>
      <w:autoSpaceDN w:val="0"/>
      <w:adjustRightInd w:val="0"/>
    </w:pPr>
  </w:style>
  <w:style w:type="paragraph" w:customStyle="1" w:styleId="Style32">
    <w:name w:val="Style32"/>
    <w:basedOn w:val="a2"/>
    <w:rsid w:val="00A5094B"/>
    <w:pPr>
      <w:widowControl w:val="0"/>
      <w:autoSpaceDE w:val="0"/>
      <w:autoSpaceDN w:val="0"/>
      <w:adjustRightInd w:val="0"/>
    </w:pPr>
  </w:style>
  <w:style w:type="paragraph" w:customStyle="1" w:styleId="Style33">
    <w:name w:val="Style33"/>
    <w:basedOn w:val="a2"/>
    <w:rsid w:val="00A5094B"/>
    <w:pPr>
      <w:widowControl w:val="0"/>
      <w:autoSpaceDE w:val="0"/>
      <w:autoSpaceDN w:val="0"/>
      <w:adjustRightInd w:val="0"/>
      <w:spacing w:line="281" w:lineRule="exact"/>
    </w:pPr>
  </w:style>
  <w:style w:type="paragraph" w:customStyle="1" w:styleId="Style34">
    <w:name w:val="Style34"/>
    <w:basedOn w:val="a2"/>
    <w:rsid w:val="00A5094B"/>
    <w:pPr>
      <w:widowControl w:val="0"/>
      <w:autoSpaceDE w:val="0"/>
      <w:autoSpaceDN w:val="0"/>
      <w:adjustRightInd w:val="0"/>
      <w:spacing w:line="283" w:lineRule="exact"/>
      <w:ind w:firstLine="125"/>
    </w:pPr>
  </w:style>
  <w:style w:type="paragraph" w:customStyle="1" w:styleId="Style35">
    <w:name w:val="Style35"/>
    <w:basedOn w:val="a2"/>
    <w:rsid w:val="00A5094B"/>
    <w:pPr>
      <w:widowControl w:val="0"/>
      <w:autoSpaceDE w:val="0"/>
      <w:autoSpaceDN w:val="0"/>
      <w:adjustRightInd w:val="0"/>
      <w:spacing w:line="233" w:lineRule="exact"/>
      <w:ind w:firstLine="840"/>
    </w:pPr>
  </w:style>
  <w:style w:type="paragraph" w:customStyle="1" w:styleId="Style36">
    <w:name w:val="Style36"/>
    <w:basedOn w:val="a2"/>
    <w:rsid w:val="00A5094B"/>
    <w:pPr>
      <w:widowControl w:val="0"/>
      <w:autoSpaceDE w:val="0"/>
      <w:autoSpaceDN w:val="0"/>
      <w:adjustRightInd w:val="0"/>
      <w:spacing w:line="230" w:lineRule="exact"/>
    </w:pPr>
  </w:style>
  <w:style w:type="paragraph" w:customStyle="1" w:styleId="Style37">
    <w:name w:val="Style37"/>
    <w:basedOn w:val="a2"/>
    <w:rsid w:val="00A5094B"/>
    <w:pPr>
      <w:widowControl w:val="0"/>
      <w:autoSpaceDE w:val="0"/>
      <w:autoSpaceDN w:val="0"/>
      <w:adjustRightInd w:val="0"/>
      <w:spacing w:line="336" w:lineRule="exact"/>
      <w:jc w:val="center"/>
    </w:pPr>
  </w:style>
  <w:style w:type="paragraph" w:customStyle="1" w:styleId="Style38">
    <w:name w:val="Style38"/>
    <w:basedOn w:val="a2"/>
    <w:rsid w:val="00A5094B"/>
    <w:pPr>
      <w:widowControl w:val="0"/>
      <w:autoSpaceDE w:val="0"/>
      <w:autoSpaceDN w:val="0"/>
      <w:adjustRightInd w:val="0"/>
      <w:spacing w:line="278" w:lineRule="exact"/>
    </w:pPr>
  </w:style>
  <w:style w:type="paragraph" w:customStyle="1" w:styleId="Style39">
    <w:name w:val="Style39"/>
    <w:basedOn w:val="a2"/>
    <w:rsid w:val="00A5094B"/>
    <w:pPr>
      <w:widowControl w:val="0"/>
      <w:autoSpaceDE w:val="0"/>
      <w:autoSpaceDN w:val="0"/>
      <w:adjustRightInd w:val="0"/>
    </w:pPr>
  </w:style>
  <w:style w:type="paragraph" w:customStyle="1" w:styleId="Style40">
    <w:name w:val="Style40"/>
    <w:basedOn w:val="a2"/>
    <w:rsid w:val="00A5094B"/>
    <w:pPr>
      <w:widowControl w:val="0"/>
      <w:autoSpaceDE w:val="0"/>
      <w:autoSpaceDN w:val="0"/>
      <w:adjustRightInd w:val="0"/>
    </w:pPr>
  </w:style>
  <w:style w:type="paragraph" w:customStyle="1" w:styleId="Style41">
    <w:name w:val="Style41"/>
    <w:basedOn w:val="a2"/>
    <w:rsid w:val="00A5094B"/>
    <w:pPr>
      <w:widowControl w:val="0"/>
      <w:autoSpaceDE w:val="0"/>
      <w:autoSpaceDN w:val="0"/>
      <w:adjustRightInd w:val="0"/>
    </w:pPr>
  </w:style>
  <w:style w:type="paragraph" w:customStyle="1" w:styleId="Style42">
    <w:name w:val="Style42"/>
    <w:basedOn w:val="a2"/>
    <w:rsid w:val="00A5094B"/>
    <w:pPr>
      <w:widowControl w:val="0"/>
      <w:autoSpaceDE w:val="0"/>
      <w:autoSpaceDN w:val="0"/>
      <w:adjustRightInd w:val="0"/>
      <w:spacing w:line="523" w:lineRule="exact"/>
    </w:pPr>
  </w:style>
  <w:style w:type="paragraph" w:customStyle="1" w:styleId="Style43">
    <w:name w:val="Style43"/>
    <w:basedOn w:val="a2"/>
    <w:rsid w:val="00A5094B"/>
    <w:pPr>
      <w:widowControl w:val="0"/>
      <w:autoSpaceDE w:val="0"/>
      <w:autoSpaceDN w:val="0"/>
      <w:adjustRightInd w:val="0"/>
    </w:pPr>
  </w:style>
  <w:style w:type="paragraph" w:customStyle="1" w:styleId="Style44">
    <w:name w:val="Style44"/>
    <w:basedOn w:val="a2"/>
    <w:rsid w:val="00A5094B"/>
    <w:pPr>
      <w:widowControl w:val="0"/>
      <w:autoSpaceDE w:val="0"/>
      <w:autoSpaceDN w:val="0"/>
      <w:adjustRightInd w:val="0"/>
      <w:spacing w:line="322" w:lineRule="exact"/>
      <w:jc w:val="both"/>
    </w:pPr>
  </w:style>
  <w:style w:type="paragraph" w:customStyle="1" w:styleId="Style45">
    <w:name w:val="Style45"/>
    <w:basedOn w:val="a2"/>
    <w:rsid w:val="00A5094B"/>
    <w:pPr>
      <w:widowControl w:val="0"/>
      <w:autoSpaceDE w:val="0"/>
      <w:autoSpaceDN w:val="0"/>
      <w:adjustRightInd w:val="0"/>
      <w:spacing w:line="274" w:lineRule="exact"/>
      <w:ind w:firstLine="298"/>
    </w:pPr>
  </w:style>
  <w:style w:type="paragraph" w:customStyle="1" w:styleId="Style46">
    <w:name w:val="Style46"/>
    <w:basedOn w:val="a2"/>
    <w:rsid w:val="00A5094B"/>
    <w:pPr>
      <w:widowControl w:val="0"/>
      <w:autoSpaceDE w:val="0"/>
      <w:autoSpaceDN w:val="0"/>
      <w:adjustRightInd w:val="0"/>
    </w:pPr>
  </w:style>
  <w:style w:type="paragraph" w:customStyle="1" w:styleId="Style47">
    <w:name w:val="Style47"/>
    <w:basedOn w:val="a2"/>
    <w:rsid w:val="00A5094B"/>
    <w:pPr>
      <w:widowControl w:val="0"/>
      <w:autoSpaceDE w:val="0"/>
      <w:autoSpaceDN w:val="0"/>
      <w:adjustRightInd w:val="0"/>
    </w:pPr>
  </w:style>
  <w:style w:type="paragraph" w:customStyle="1" w:styleId="Style48">
    <w:name w:val="Style48"/>
    <w:basedOn w:val="a2"/>
    <w:rsid w:val="00A5094B"/>
    <w:pPr>
      <w:widowControl w:val="0"/>
      <w:autoSpaceDE w:val="0"/>
      <w:autoSpaceDN w:val="0"/>
      <w:adjustRightInd w:val="0"/>
      <w:spacing w:line="322" w:lineRule="exact"/>
      <w:ind w:firstLine="643"/>
      <w:jc w:val="both"/>
    </w:pPr>
  </w:style>
  <w:style w:type="paragraph" w:customStyle="1" w:styleId="Style49">
    <w:name w:val="Style49"/>
    <w:basedOn w:val="a2"/>
    <w:rsid w:val="00A5094B"/>
    <w:pPr>
      <w:widowControl w:val="0"/>
      <w:autoSpaceDE w:val="0"/>
      <w:autoSpaceDN w:val="0"/>
      <w:adjustRightInd w:val="0"/>
      <w:spacing w:line="281" w:lineRule="exact"/>
      <w:jc w:val="center"/>
    </w:pPr>
  </w:style>
  <w:style w:type="paragraph" w:customStyle="1" w:styleId="Style50">
    <w:name w:val="Style50"/>
    <w:basedOn w:val="a2"/>
    <w:rsid w:val="00A5094B"/>
    <w:pPr>
      <w:widowControl w:val="0"/>
      <w:autoSpaceDE w:val="0"/>
      <w:autoSpaceDN w:val="0"/>
      <w:adjustRightInd w:val="0"/>
      <w:spacing w:line="322" w:lineRule="exact"/>
      <w:ind w:firstLine="734"/>
    </w:pPr>
  </w:style>
  <w:style w:type="paragraph" w:customStyle="1" w:styleId="Style51">
    <w:name w:val="Style51"/>
    <w:basedOn w:val="a2"/>
    <w:rsid w:val="00A5094B"/>
    <w:pPr>
      <w:widowControl w:val="0"/>
      <w:autoSpaceDE w:val="0"/>
      <w:autoSpaceDN w:val="0"/>
      <w:adjustRightInd w:val="0"/>
    </w:pPr>
  </w:style>
  <w:style w:type="character" w:customStyle="1" w:styleId="FontStyle53">
    <w:name w:val="Font Style53"/>
    <w:uiPriority w:val="99"/>
    <w:rsid w:val="00A5094B"/>
    <w:rPr>
      <w:rFonts w:ascii="Times New Roman" w:hAnsi="Times New Roman" w:cs="Times New Roman"/>
      <w:b/>
      <w:bCs/>
      <w:spacing w:val="110"/>
      <w:sz w:val="42"/>
      <w:szCs w:val="42"/>
    </w:rPr>
  </w:style>
  <w:style w:type="character" w:customStyle="1" w:styleId="FontStyle54">
    <w:name w:val="Font Style54"/>
    <w:rsid w:val="00A5094B"/>
    <w:rPr>
      <w:rFonts w:ascii="Times New Roman" w:hAnsi="Times New Roman" w:cs="Times New Roman"/>
      <w:b/>
      <w:bCs/>
      <w:i/>
      <w:iCs/>
      <w:spacing w:val="-40"/>
      <w:sz w:val="36"/>
      <w:szCs w:val="36"/>
    </w:rPr>
  </w:style>
  <w:style w:type="character" w:customStyle="1" w:styleId="FontStyle55">
    <w:name w:val="Font Style55"/>
    <w:rsid w:val="00A5094B"/>
    <w:rPr>
      <w:rFonts w:ascii="Times New Roman" w:hAnsi="Times New Roman" w:cs="Times New Roman"/>
      <w:i/>
      <w:iCs/>
      <w:spacing w:val="-40"/>
      <w:sz w:val="38"/>
      <w:szCs w:val="38"/>
    </w:rPr>
  </w:style>
  <w:style w:type="character" w:customStyle="1" w:styleId="FontStyle56">
    <w:name w:val="Font Style56"/>
    <w:rsid w:val="00A5094B"/>
    <w:rPr>
      <w:rFonts w:ascii="Arial Narrow" w:hAnsi="Arial Narrow" w:cs="Arial Narrow"/>
      <w:i/>
      <w:iCs/>
      <w:spacing w:val="-20"/>
      <w:sz w:val="22"/>
      <w:szCs w:val="22"/>
    </w:rPr>
  </w:style>
  <w:style w:type="character" w:customStyle="1" w:styleId="FontStyle57">
    <w:name w:val="Font Style57"/>
    <w:rsid w:val="00A5094B"/>
    <w:rPr>
      <w:rFonts w:ascii="Times New Roman" w:hAnsi="Times New Roman" w:cs="Times New Roman"/>
      <w:b/>
      <w:bCs/>
      <w:sz w:val="26"/>
      <w:szCs w:val="26"/>
    </w:rPr>
  </w:style>
  <w:style w:type="character" w:customStyle="1" w:styleId="FontStyle58">
    <w:name w:val="Font Style58"/>
    <w:rsid w:val="00A5094B"/>
    <w:rPr>
      <w:rFonts w:ascii="Times New Roman" w:hAnsi="Times New Roman" w:cs="Times New Roman"/>
      <w:sz w:val="26"/>
      <w:szCs w:val="26"/>
    </w:rPr>
  </w:style>
  <w:style w:type="character" w:customStyle="1" w:styleId="FontStyle59">
    <w:name w:val="Font Style59"/>
    <w:rsid w:val="00A5094B"/>
    <w:rPr>
      <w:rFonts w:ascii="Times New Roman" w:hAnsi="Times New Roman" w:cs="Times New Roman"/>
      <w:b/>
      <w:bCs/>
      <w:sz w:val="18"/>
      <w:szCs w:val="18"/>
    </w:rPr>
  </w:style>
  <w:style w:type="character" w:customStyle="1" w:styleId="FontStyle60">
    <w:name w:val="Font Style60"/>
    <w:rsid w:val="00A5094B"/>
    <w:rPr>
      <w:rFonts w:ascii="Times New Roman" w:hAnsi="Times New Roman" w:cs="Times New Roman"/>
      <w:i/>
      <w:iCs/>
      <w:sz w:val="26"/>
      <w:szCs w:val="26"/>
    </w:rPr>
  </w:style>
  <w:style w:type="character" w:customStyle="1" w:styleId="FontStyle61">
    <w:name w:val="Font Style61"/>
    <w:rsid w:val="00A5094B"/>
    <w:rPr>
      <w:rFonts w:ascii="Times New Roman" w:hAnsi="Times New Roman" w:cs="Times New Roman"/>
      <w:b/>
      <w:bCs/>
      <w:sz w:val="16"/>
      <w:szCs w:val="16"/>
    </w:rPr>
  </w:style>
  <w:style w:type="character" w:customStyle="1" w:styleId="FontStyle62">
    <w:name w:val="Font Style62"/>
    <w:rsid w:val="00A5094B"/>
    <w:rPr>
      <w:rFonts w:ascii="Arial" w:hAnsi="Arial" w:cs="Arial"/>
      <w:sz w:val="26"/>
      <w:szCs w:val="26"/>
    </w:rPr>
  </w:style>
  <w:style w:type="character" w:customStyle="1" w:styleId="FontStyle63">
    <w:name w:val="Font Style63"/>
    <w:rsid w:val="00A5094B"/>
    <w:rPr>
      <w:rFonts w:ascii="Times New Roman" w:hAnsi="Times New Roman" w:cs="Times New Roman"/>
      <w:spacing w:val="10"/>
      <w:sz w:val="26"/>
      <w:szCs w:val="26"/>
    </w:rPr>
  </w:style>
  <w:style w:type="character" w:customStyle="1" w:styleId="FontStyle64">
    <w:name w:val="Font Style64"/>
    <w:rsid w:val="00A5094B"/>
    <w:rPr>
      <w:rFonts w:ascii="Times New Roman" w:hAnsi="Times New Roman" w:cs="Times New Roman"/>
      <w:b/>
      <w:bCs/>
      <w:sz w:val="22"/>
      <w:szCs w:val="22"/>
    </w:rPr>
  </w:style>
  <w:style w:type="character" w:customStyle="1" w:styleId="FontStyle65">
    <w:name w:val="Font Style65"/>
    <w:rsid w:val="00A5094B"/>
    <w:rPr>
      <w:rFonts w:ascii="Times New Roman" w:hAnsi="Times New Roman" w:cs="Times New Roman"/>
      <w:b/>
      <w:bCs/>
      <w:i/>
      <w:iCs/>
      <w:sz w:val="22"/>
      <w:szCs w:val="22"/>
    </w:rPr>
  </w:style>
  <w:style w:type="character" w:customStyle="1" w:styleId="FontStyle66">
    <w:name w:val="Font Style66"/>
    <w:rsid w:val="00A5094B"/>
    <w:rPr>
      <w:rFonts w:ascii="Times New Roman" w:hAnsi="Times New Roman" w:cs="Times New Roman"/>
      <w:sz w:val="28"/>
      <w:szCs w:val="28"/>
    </w:rPr>
  </w:style>
  <w:style w:type="character" w:customStyle="1" w:styleId="FontStyle67">
    <w:name w:val="Font Style67"/>
    <w:rsid w:val="00A5094B"/>
    <w:rPr>
      <w:rFonts w:ascii="Times New Roman" w:hAnsi="Times New Roman" w:cs="Times New Roman"/>
      <w:b/>
      <w:bCs/>
      <w:sz w:val="32"/>
      <w:szCs w:val="32"/>
    </w:rPr>
  </w:style>
  <w:style w:type="character" w:customStyle="1" w:styleId="FontStyle68">
    <w:name w:val="Font Style68"/>
    <w:rsid w:val="00A5094B"/>
    <w:rPr>
      <w:rFonts w:ascii="Microsoft Sans Serif" w:hAnsi="Microsoft Sans Serif" w:cs="Microsoft Sans Serif"/>
      <w:sz w:val="26"/>
      <w:szCs w:val="26"/>
    </w:rPr>
  </w:style>
  <w:style w:type="character" w:customStyle="1" w:styleId="FontStyle69">
    <w:name w:val="Font Style69"/>
    <w:rsid w:val="00A5094B"/>
    <w:rPr>
      <w:rFonts w:ascii="Times New Roman" w:hAnsi="Times New Roman" w:cs="Times New Roman"/>
      <w:b/>
      <w:bCs/>
      <w:sz w:val="30"/>
      <w:szCs w:val="30"/>
    </w:rPr>
  </w:style>
  <w:style w:type="character" w:customStyle="1" w:styleId="FontStyle70">
    <w:name w:val="Font Style70"/>
    <w:rsid w:val="00A5094B"/>
    <w:rPr>
      <w:rFonts w:ascii="Times New Roman" w:hAnsi="Times New Roman" w:cs="Times New Roman"/>
      <w:b/>
      <w:bCs/>
      <w:sz w:val="24"/>
      <w:szCs w:val="24"/>
    </w:rPr>
  </w:style>
  <w:style w:type="character" w:customStyle="1" w:styleId="FontStyle71">
    <w:name w:val="Font Style71"/>
    <w:rsid w:val="00A5094B"/>
    <w:rPr>
      <w:rFonts w:ascii="Times New Roman" w:hAnsi="Times New Roman" w:cs="Times New Roman"/>
      <w:sz w:val="22"/>
      <w:szCs w:val="22"/>
    </w:rPr>
  </w:style>
  <w:style w:type="character" w:customStyle="1" w:styleId="FontStyle72">
    <w:name w:val="Font Style72"/>
    <w:rsid w:val="00A5094B"/>
    <w:rPr>
      <w:rFonts w:ascii="Arial" w:hAnsi="Arial" w:cs="Arial"/>
      <w:sz w:val="26"/>
      <w:szCs w:val="26"/>
    </w:rPr>
  </w:style>
  <w:style w:type="character" w:customStyle="1" w:styleId="FontStyle73">
    <w:name w:val="Font Style73"/>
    <w:rsid w:val="00A5094B"/>
    <w:rPr>
      <w:rFonts w:ascii="Arial" w:hAnsi="Arial" w:cs="Arial"/>
      <w:b/>
      <w:bCs/>
      <w:sz w:val="20"/>
      <w:szCs w:val="20"/>
    </w:rPr>
  </w:style>
  <w:style w:type="character" w:customStyle="1" w:styleId="FontStyle74">
    <w:name w:val="Font Style74"/>
    <w:rsid w:val="00A5094B"/>
    <w:rPr>
      <w:rFonts w:ascii="Arial" w:hAnsi="Arial" w:cs="Arial"/>
      <w:sz w:val="20"/>
      <w:szCs w:val="20"/>
    </w:rPr>
  </w:style>
  <w:style w:type="character" w:customStyle="1" w:styleId="FontStyle75">
    <w:name w:val="Font Style75"/>
    <w:rsid w:val="00A5094B"/>
    <w:rPr>
      <w:rFonts w:ascii="Arial" w:hAnsi="Arial" w:cs="Arial"/>
      <w:b/>
      <w:bCs/>
      <w:sz w:val="20"/>
      <w:szCs w:val="20"/>
    </w:rPr>
  </w:style>
  <w:style w:type="character" w:customStyle="1" w:styleId="FontStyle76">
    <w:name w:val="Font Style76"/>
    <w:rsid w:val="00A5094B"/>
    <w:rPr>
      <w:rFonts w:ascii="Arial" w:hAnsi="Arial" w:cs="Arial"/>
      <w:sz w:val="22"/>
      <w:szCs w:val="22"/>
    </w:rPr>
  </w:style>
  <w:style w:type="character" w:customStyle="1" w:styleId="FontStyle77">
    <w:name w:val="Font Style77"/>
    <w:rsid w:val="00A5094B"/>
    <w:rPr>
      <w:rFonts w:ascii="Microsoft Sans Serif" w:hAnsi="Microsoft Sans Serif" w:cs="Microsoft Sans Serif"/>
      <w:sz w:val="22"/>
      <w:szCs w:val="22"/>
    </w:rPr>
  </w:style>
  <w:style w:type="character" w:customStyle="1" w:styleId="FontStyle78">
    <w:name w:val="Font Style78"/>
    <w:rsid w:val="00A5094B"/>
    <w:rPr>
      <w:rFonts w:ascii="Arial" w:hAnsi="Arial" w:cs="Arial"/>
      <w:sz w:val="22"/>
      <w:szCs w:val="22"/>
    </w:rPr>
  </w:style>
  <w:style w:type="character" w:customStyle="1" w:styleId="3d">
    <w:name w:val="Знак Знак3"/>
    <w:rsid w:val="00A5094B"/>
    <w:rPr>
      <w:rFonts w:eastAsia="Lucida Sans Unicode" w:cs="Tahoma"/>
      <w:color w:val="000000"/>
      <w:sz w:val="24"/>
      <w:szCs w:val="24"/>
      <w:lang w:val="en-US" w:eastAsia="en-US" w:bidi="en-US"/>
    </w:rPr>
  </w:style>
  <w:style w:type="character" w:customStyle="1" w:styleId="HeaderChar">
    <w:name w:val="Header Char"/>
    <w:locked/>
    <w:rsid w:val="00A5094B"/>
    <w:rPr>
      <w:rFonts w:ascii="Arial" w:hAnsi="Arial" w:cs="Times New Roman"/>
      <w:noProof/>
      <w:sz w:val="20"/>
      <w:szCs w:val="20"/>
      <w:lang w:eastAsia="ru-RU"/>
    </w:rPr>
  </w:style>
  <w:style w:type="character" w:customStyle="1" w:styleId="FooterChar">
    <w:name w:val="Footer Char"/>
    <w:locked/>
    <w:rsid w:val="00A5094B"/>
    <w:rPr>
      <w:rFonts w:ascii="Times New Roman" w:hAnsi="Times New Roman" w:cs="Times New Roman"/>
      <w:noProof/>
      <w:sz w:val="20"/>
      <w:szCs w:val="20"/>
      <w:lang w:eastAsia="ru-RU"/>
    </w:rPr>
  </w:style>
  <w:style w:type="paragraph" w:customStyle="1" w:styleId="font5">
    <w:name w:val="font5"/>
    <w:basedOn w:val="a2"/>
    <w:rsid w:val="00A5094B"/>
    <w:pPr>
      <w:spacing w:before="100" w:beforeAutospacing="1" w:after="100" w:afterAutospacing="1"/>
    </w:pPr>
    <w:rPr>
      <w:sz w:val="18"/>
      <w:szCs w:val="18"/>
    </w:rPr>
  </w:style>
  <w:style w:type="paragraph" w:customStyle="1" w:styleId="font6">
    <w:name w:val="font6"/>
    <w:basedOn w:val="a2"/>
    <w:rsid w:val="00A5094B"/>
    <w:pPr>
      <w:spacing w:before="100" w:beforeAutospacing="1" w:after="100" w:afterAutospacing="1"/>
    </w:pPr>
    <w:rPr>
      <w:rFonts w:ascii="Tahoma" w:hAnsi="Tahoma" w:cs="Tahoma"/>
      <w:b/>
      <w:bCs/>
      <w:color w:val="000000"/>
      <w:sz w:val="16"/>
      <w:szCs w:val="16"/>
    </w:rPr>
  </w:style>
  <w:style w:type="paragraph" w:customStyle="1" w:styleId="font7">
    <w:name w:val="font7"/>
    <w:basedOn w:val="a2"/>
    <w:rsid w:val="00A5094B"/>
    <w:pPr>
      <w:spacing w:before="100" w:beforeAutospacing="1" w:after="100" w:afterAutospacing="1"/>
    </w:pPr>
    <w:rPr>
      <w:rFonts w:ascii="Tahoma" w:hAnsi="Tahoma" w:cs="Tahoma"/>
      <w:color w:val="000000"/>
      <w:sz w:val="16"/>
      <w:szCs w:val="16"/>
    </w:rPr>
  </w:style>
  <w:style w:type="paragraph" w:customStyle="1" w:styleId="font8">
    <w:name w:val="font8"/>
    <w:basedOn w:val="a2"/>
    <w:rsid w:val="00A5094B"/>
    <w:pPr>
      <w:spacing w:before="100" w:beforeAutospacing="1" w:after="100" w:afterAutospacing="1"/>
    </w:pPr>
    <w:rPr>
      <w:rFonts w:ascii="Arial CYR" w:hAnsi="Arial CYR" w:cs="Arial CYR"/>
      <w:sz w:val="18"/>
      <w:szCs w:val="18"/>
    </w:rPr>
  </w:style>
  <w:style w:type="paragraph" w:customStyle="1" w:styleId="xl165">
    <w:name w:val="xl165"/>
    <w:basedOn w:val="a2"/>
    <w:rsid w:val="00A5094B"/>
    <w:pPr>
      <w:spacing w:before="100" w:beforeAutospacing="1" w:after="100" w:afterAutospacing="1"/>
    </w:pPr>
  </w:style>
  <w:style w:type="paragraph" w:customStyle="1" w:styleId="xl166">
    <w:name w:val="xl166"/>
    <w:basedOn w:val="a2"/>
    <w:rsid w:val="00A5094B"/>
    <w:pPr>
      <w:spacing w:before="100" w:beforeAutospacing="1" w:after="100" w:afterAutospacing="1"/>
      <w:jc w:val="center"/>
    </w:pPr>
    <w:rPr>
      <w:b/>
      <w:bCs/>
    </w:rPr>
  </w:style>
  <w:style w:type="paragraph" w:customStyle="1" w:styleId="xl167">
    <w:name w:val="xl167"/>
    <w:basedOn w:val="a2"/>
    <w:rsid w:val="00A5094B"/>
    <w:pPr>
      <w:spacing w:before="100" w:beforeAutospacing="1" w:after="100" w:afterAutospacing="1"/>
      <w:jc w:val="center"/>
      <w:textAlignment w:val="center"/>
    </w:pPr>
  </w:style>
  <w:style w:type="paragraph" w:customStyle="1" w:styleId="xl168">
    <w:name w:val="xl168"/>
    <w:basedOn w:val="a2"/>
    <w:rsid w:val="00A5094B"/>
    <w:pPr>
      <w:spacing w:before="100" w:beforeAutospacing="1" w:after="100" w:afterAutospacing="1"/>
    </w:pPr>
  </w:style>
  <w:style w:type="paragraph" w:customStyle="1" w:styleId="xl169">
    <w:name w:val="xl169"/>
    <w:basedOn w:val="a2"/>
    <w:rsid w:val="00A5094B"/>
    <w:pPr>
      <w:spacing w:before="100" w:beforeAutospacing="1" w:after="100" w:afterAutospacing="1"/>
    </w:pPr>
  </w:style>
  <w:style w:type="paragraph" w:customStyle="1" w:styleId="xl170">
    <w:name w:val="xl170"/>
    <w:basedOn w:val="a2"/>
    <w:rsid w:val="00A5094B"/>
    <w:pPr>
      <w:spacing w:before="100" w:beforeAutospacing="1" w:after="100" w:afterAutospacing="1"/>
      <w:jc w:val="center"/>
    </w:pPr>
    <w:rPr>
      <w:color w:val="FF0000"/>
    </w:rPr>
  </w:style>
  <w:style w:type="paragraph" w:customStyle="1" w:styleId="xl171">
    <w:name w:val="xl171"/>
    <w:basedOn w:val="a2"/>
    <w:rsid w:val="00A5094B"/>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8"/>
      <w:szCs w:val="18"/>
    </w:rPr>
  </w:style>
  <w:style w:type="paragraph" w:customStyle="1" w:styleId="xl172">
    <w:name w:val="xl172"/>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3">
    <w:name w:val="xl17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6">
    <w:name w:val="xl17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7">
    <w:name w:val="xl17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8">
    <w:name w:val="xl17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9">
    <w:name w:val="xl17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0">
    <w:name w:val="xl18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1">
    <w:name w:val="xl181"/>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82">
    <w:name w:val="xl182"/>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3">
    <w:name w:val="xl18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5">
    <w:name w:val="xl18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6">
    <w:name w:val="xl18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87">
    <w:name w:val="xl18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8">
    <w:name w:val="xl188"/>
    <w:basedOn w:val="a2"/>
    <w:rsid w:val="00A5094B"/>
    <w:pPr>
      <w:spacing w:before="100" w:beforeAutospacing="1" w:after="100" w:afterAutospacing="1"/>
      <w:jc w:val="center"/>
      <w:textAlignment w:val="center"/>
    </w:pPr>
    <w:rPr>
      <w:sz w:val="18"/>
      <w:szCs w:val="18"/>
    </w:rPr>
  </w:style>
  <w:style w:type="paragraph" w:customStyle="1" w:styleId="xl189">
    <w:name w:val="xl189"/>
    <w:basedOn w:val="a2"/>
    <w:rsid w:val="00A5094B"/>
    <w:pPr>
      <w:spacing w:before="100" w:beforeAutospacing="1" w:after="100" w:afterAutospacing="1"/>
    </w:pPr>
    <w:rPr>
      <w:b/>
      <w:bCs/>
      <w:sz w:val="18"/>
      <w:szCs w:val="18"/>
    </w:rPr>
  </w:style>
  <w:style w:type="paragraph" w:customStyle="1" w:styleId="xl190">
    <w:name w:val="xl190"/>
    <w:basedOn w:val="a2"/>
    <w:rsid w:val="00A5094B"/>
    <w:pPr>
      <w:spacing w:before="100" w:beforeAutospacing="1" w:after="100" w:afterAutospacing="1"/>
      <w:textAlignment w:val="center"/>
    </w:pPr>
    <w:rPr>
      <w:sz w:val="18"/>
      <w:szCs w:val="18"/>
    </w:rPr>
  </w:style>
  <w:style w:type="paragraph" w:customStyle="1" w:styleId="xl191">
    <w:name w:val="xl191"/>
    <w:basedOn w:val="a2"/>
    <w:rsid w:val="00A5094B"/>
    <w:pPr>
      <w:spacing w:before="100" w:beforeAutospacing="1" w:after="100" w:afterAutospacing="1"/>
      <w:jc w:val="center"/>
      <w:textAlignment w:val="center"/>
    </w:pPr>
    <w:rPr>
      <w:color w:val="FF0000"/>
      <w:sz w:val="18"/>
      <w:szCs w:val="18"/>
    </w:rPr>
  </w:style>
  <w:style w:type="paragraph" w:customStyle="1" w:styleId="xl192">
    <w:name w:val="xl192"/>
    <w:basedOn w:val="a2"/>
    <w:rsid w:val="00A5094B"/>
    <w:pPr>
      <w:spacing w:before="100" w:beforeAutospacing="1" w:after="100" w:afterAutospacing="1"/>
      <w:jc w:val="center"/>
      <w:textAlignment w:val="center"/>
    </w:pPr>
    <w:rPr>
      <w:b/>
      <w:bCs/>
      <w:sz w:val="18"/>
      <w:szCs w:val="18"/>
    </w:rPr>
  </w:style>
  <w:style w:type="paragraph" w:customStyle="1" w:styleId="xl193">
    <w:name w:val="xl19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4">
    <w:name w:val="xl19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5">
    <w:name w:val="xl19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96">
    <w:name w:val="xl19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8"/>
      <w:szCs w:val="18"/>
    </w:rPr>
  </w:style>
  <w:style w:type="paragraph" w:customStyle="1" w:styleId="xl197">
    <w:name w:val="xl19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8">
    <w:name w:val="xl19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9">
    <w:name w:val="xl19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1">
    <w:name w:val="xl201"/>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202">
    <w:name w:val="xl202"/>
    <w:basedOn w:val="a2"/>
    <w:rsid w:val="00A5094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2"/>
    <w:rsid w:val="00A5094B"/>
    <w:pPr>
      <w:spacing w:before="100" w:beforeAutospacing="1" w:after="100" w:afterAutospacing="1"/>
    </w:pPr>
    <w:rPr>
      <w:b/>
      <w:bCs/>
      <w:sz w:val="18"/>
      <w:szCs w:val="18"/>
    </w:rPr>
  </w:style>
  <w:style w:type="paragraph" w:customStyle="1" w:styleId="xl204">
    <w:name w:val="xl204"/>
    <w:basedOn w:val="a2"/>
    <w:rsid w:val="00A5094B"/>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5">
    <w:name w:val="xl20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08">
    <w:name w:val="xl20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9">
    <w:name w:val="xl20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10">
    <w:name w:val="xl21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12">
    <w:name w:val="xl212"/>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3">
    <w:name w:val="xl21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14">
    <w:name w:val="xl21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15">
    <w:name w:val="xl215"/>
    <w:basedOn w:val="a2"/>
    <w:rsid w:val="00A5094B"/>
    <w:pPr>
      <w:spacing w:before="100" w:beforeAutospacing="1" w:after="100" w:afterAutospacing="1"/>
      <w:jc w:val="center"/>
    </w:pPr>
    <w:rPr>
      <w:b/>
      <w:bCs/>
    </w:rPr>
  </w:style>
  <w:style w:type="paragraph" w:customStyle="1" w:styleId="xl216">
    <w:name w:val="xl216"/>
    <w:basedOn w:val="a2"/>
    <w:rsid w:val="00A5094B"/>
    <w:pPr>
      <w:spacing w:before="100" w:beforeAutospacing="1" w:after="100" w:afterAutospacing="1"/>
      <w:jc w:val="center"/>
    </w:pPr>
    <w:rPr>
      <w:b/>
      <w:bCs/>
      <w:sz w:val="22"/>
      <w:szCs w:val="22"/>
    </w:rPr>
  </w:style>
  <w:style w:type="paragraph" w:customStyle="1" w:styleId="xl217">
    <w:name w:val="xl21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18">
    <w:name w:val="xl21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19">
    <w:name w:val="xl219"/>
    <w:basedOn w:val="a2"/>
    <w:rsid w:val="00A5094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0">
    <w:name w:val="xl220"/>
    <w:basedOn w:val="a2"/>
    <w:rsid w:val="00A5094B"/>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221">
    <w:name w:val="xl221"/>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2">
    <w:name w:val="xl222"/>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3">
    <w:name w:val="xl223"/>
    <w:basedOn w:val="a2"/>
    <w:rsid w:val="00A5094B"/>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224">
    <w:name w:val="xl224"/>
    <w:basedOn w:val="a2"/>
    <w:rsid w:val="00A5094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25">
    <w:name w:val="xl225"/>
    <w:basedOn w:val="a2"/>
    <w:rsid w:val="00A5094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26">
    <w:name w:val="xl226"/>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7">
    <w:name w:val="xl227"/>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8">
    <w:name w:val="xl228"/>
    <w:basedOn w:val="a2"/>
    <w:rsid w:val="00A5094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9">
    <w:name w:val="xl22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0">
    <w:name w:val="xl23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1">
    <w:name w:val="xl231"/>
    <w:basedOn w:val="a2"/>
    <w:rsid w:val="00A509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FFFFFF"/>
      <w:sz w:val="18"/>
      <w:szCs w:val="18"/>
    </w:rPr>
  </w:style>
  <w:style w:type="paragraph" w:customStyle="1" w:styleId="xl232">
    <w:name w:val="xl232"/>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33">
    <w:name w:val="xl233"/>
    <w:basedOn w:val="a2"/>
    <w:rsid w:val="00A5094B"/>
    <w:pPr>
      <w:pBdr>
        <w:top w:val="single" w:sz="4" w:space="0" w:color="auto"/>
        <w:bottom w:val="single" w:sz="4" w:space="0" w:color="auto"/>
      </w:pBdr>
      <w:spacing w:before="100" w:beforeAutospacing="1" w:after="100" w:afterAutospacing="1"/>
    </w:pPr>
    <w:rPr>
      <w:sz w:val="18"/>
      <w:szCs w:val="18"/>
    </w:rPr>
  </w:style>
  <w:style w:type="paragraph" w:customStyle="1" w:styleId="xl234">
    <w:name w:val="xl234"/>
    <w:basedOn w:val="a2"/>
    <w:rsid w:val="00A5094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5">
    <w:name w:val="xl235"/>
    <w:basedOn w:val="a2"/>
    <w:rsid w:val="00A5094B"/>
    <w:pPr>
      <w:pBdr>
        <w:top w:val="single" w:sz="4" w:space="0" w:color="auto"/>
        <w:bottom w:val="single" w:sz="4" w:space="0" w:color="auto"/>
      </w:pBdr>
      <w:spacing w:before="100" w:beforeAutospacing="1" w:after="100" w:afterAutospacing="1"/>
    </w:pPr>
    <w:rPr>
      <w:sz w:val="18"/>
      <w:szCs w:val="18"/>
    </w:rPr>
  </w:style>
  <w:style w:type="paragraph" w:customStyle="1" w:styleId="xl236">
    <w:name w:val="xl236"/>
    <w:basedOn w:val="a2"/>
    <w:rsid w:val="00A5094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37">
    <w:name w:val="xl237"/>
    <w:basedOn w:val="a2"/>
    <w:rsid w:val="00A5094B"/>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38">
    <w:name w:val="xl238"/>
    <w:basedOn w:val="a2"/>
    <w:rsid w:val="00A5094B"/>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9">
    <w:name w:val="xl23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0">
    <w:name w:val="xl24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1">
    <w:name w:val="xl241"/>
    <w:basedOn w:val="a2"/>
    <w:rsid w:val="00A5094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42">
    <w:name w:val="xl242"/>
    <w:basedOn w:val="a2"/>
    <w:rsid w:val="00A5094B"/>
    <w:pPr>
      <w:pBdr>
        <w:top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43">
    <w:name w:val="xl243"/>
    <w:basedOn w:val="a2"/>
    <w:rsid w:val="00A5094B"/>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44">
    <w:name w:val="xl244"/>
    <w:basedOn w:val="a2"/>
    <w:rsid w:val="00A5094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45">
    <w:name w:val="xl245"/>
    <w:basedOn w:val="a2"/>
    <w:rsid w:val="00A5094B"/>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46">
    <w:name w:val="xl246"/>
    <w:basedOn w:val="a2"/>
    <w:rsid w:val="00A5094B"/>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7">
    <w:name w:val="xl247"/>
    <w:basedOn w:val="a2"/>
    <w:rsid w:val="00A5094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8">
    <w:name w:val="xl248"/>
    <w:basedOn w:val="a2"/>
    <w:rsid w:val="00A5094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49">
    <w:name w:val="xl249"/>
    <w:basedOn w:val="a2"/>
    <w:rsid w:val="00A5094B"/>
    <w:pPr>
      <w:pBdr>
        <w:top w:val="single" w:sz="4" w:space="0" w:color="auto"/>
        <w:bottom w:val="single" w:sz="4" w:space="0" w:color="auto"/>
      </w:pBdr>
      <w:spacing w:before="100" w:beforeAutospacing="1" w:after="100" w:afterAutospacing="1"/>
      <w:jc w:val="center"/>
    </w:pPr>
    <w:rPr>
      <w:sz w:val="18"/>
      <w:szCs w:val="18"/>
    </w:rPr>
  </w:style>
  <w:style w:type="paragraph" w:customStyle="1" w:styleId="xl250">
    <w:name w:val="xl250"/>
    <w:basedOn w:val="a2"/>
    <w:rsid w:val="00A5094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1">
    <w:name w:val="xl251"/>
    <w:basedOn w:val="a2"/>
    <w:rsid w:val="00A5094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2">
    <w:name w:val="xl252"/>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3">
    <w:name w:val="xl253"/>
    <w:basedOn w:val="a2"/>
    <w:rsid w:val="00A5094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5">
    <w:name w:val="xl255"/>
    <w:basedOn w:val="a2"/>
    <w:rsid w:val="00A5094B"/>
    <w:pPr>
      <w:pBdr>
        <w:top w:val="single" w:sz="4" w:space="0" w:color="auto"/>
        <w:bottom w:val="single" w:sz="4" w:space="0" w:color="auto"/>
      </w:pBdr>
      <w:spacing w:before="100" w:beforeAutospacing="1" w:after="100" w:afterAutospacing="1"/>
    </w:pPr>
    <w:rPr>
      <w:sz w:val="18"/>
      <w:szCs w:val="18"/>
    </w:rPr>
  </w:style>
  <w:style w:type="paragraph" w:customStyle="1" w:styleId="xl256">
    <w:name w:val="xl256"/>
    <w:basedOn w:val="a2"/>
    <w:rsid w:val="00A5094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57">
    <w:name w:val="xl257"/>
    <w:basedOn w:val="a2"/>
    <w:rsid w:val="00A5094B"/>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58">
    <w:name w:val="xl258"/>
    <w:basedOn w:val="a2"/>
    <w:rsid w:val="00A5094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9">
    <w:name w:val="xl259"/>
    <w:basedOn w:val="a2"/>
    <w:rsid w:val="00A5094B"/>
    <w:pPr>
      <w:spacing w:before="100" w:beforeAutospacing="1" w:after="100" w:afterAutospacing="1"/>
      <w:jc w:val="center"/>
      <w:textAlignment w:val="top"/>
    </w:pPr>
    <w:rPr>
      <w:b/>
      <w:bCs/>
    </w:rPr>
  </w:style>
  <w:style w:type="paragraph" w:customStyle="1" w:styleId="xl260">
    <w:name w:val="xl260"/>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1">
    <w:name w:val="xl261"/>
    <w:basedOn w:val="a2"/>
    <w:rsid w:val="00A5094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2">
    <w:name w:val="xl262"/>
    <w:basedOn w:val="a2"/>
    <w:rsid w:val="00A5094B"/>
    <w:pPr>
      <w:pBdr>
        <w:top w:val="single" w:sz="4" w:space="0" w:color="auto"/>
        <w:left w:val="single" w:sz="4" w:space="0" w:color="auto"/>
      </w:pBdr>
      <w:shd w:val="clear" w:color="auto" w:fill="FFFFCC"/>
      <w:spacing w:before="100" w:beforeAutospacing="1" w:after="100" w:afterAutospacing="1"/>
      <w:textAlignment w:val="center"/>
    </w:pPr>
    <w:rPr>
      <w:b/>
      <w:bCs/>
      <w:sz w:val="18"/>
      <w:szCs w:val="18"/>
    </w:rPr>
  </w:style>
  <w:style w:type="paragraph" w:customStyle="1" w:styleId="xl263">
    <w:name w:val="xl263"/>
    <w:basedOn w:val="a2"/>
    <w:rsid w:val="00A5094B"/>
    <w:pPr>
      <w:pBdr>
        <w:top w:val="single" w:sz="4" w:space="0" w:color="auto"/>
      </w:pBdr>
      <w:shd w:val="clear" w:color="auto" w:fill="FFFFCC"/>
      <w:spacing w:before="100" w:beforeAutospacing="1" w:after="100" w:afterAutospacing="1"/>
      <w:textAlignment w:val="center"/>
    </w:pPr>
    <w:rPr>
      <w:b/>
      <w:bCs/>
      <w:sz w:val="18"/>
      <w:szCs w:val="18"/>
    </w:rPr>
  </w:style>
  <w:style w:type="paragraph" w:customStyle="1" w:styleId="xl264">
    <w:name w:val="xl264"/>
    <w:basedOn w:val="a2"/>
    <w:rsid w:val="00A5094B"/>
    <w:pPr>
      <w:pBdr>
        <w:top w:val="single" w:sz="4" w:space="0" w:color="auto"/>
        <w:right w:val="single" w:sz="4" w:space="0" w:color="auto"/>
      </w:pBdr>
      <w:shd w:val="clear" w:color="auto" w:fill="FFFFCC"/>
      <w:spacing w:before="100" w:beforeAutospacing="1" w:after="100" w:afterAutospacing="1"/>
      <w:textAlignment w:val="center"/>
    </w:pPr>
    <w:rPr>
      <w:b/>
      <w:bCs/>
      <w:sz w:val="18"/>
      <w:szCs w:val="18"/>
    </w:rPr>
  </w:style>
  <w:style w:type="paragraph" w:customStyle="1" w:styleId="xl265">
    <w:name w:val="xl265"/>
    <w:basedOn w:val="a2"/>
    <w:rsid w:val="00A5094B"/>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6">
    <w:name w:val="xl266"/>
    <w:basedOn w:val="a2"/>
    <w:rsid w:val="00A5094B"/>
    <w:pPr>
      <w:pBdr>
        <w:top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7">
    <w:name w:val="xl267"/>
    <w:basedOn w:val="a2"/>
    <w:rsid w:val="00A5094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8">
    <w:name w:val="xl268"/>
    <w:basedOn w:val="a2"/>
    <w:rsid w:val="00A5094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69">
    <w:name w:val="xl269"/>
    <w:basedOn w:val="a2"/>
    <w:rsid w:val="00A5094B"/>
    <w:pPr>
      <w:pBdr>
        <w:top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70">
    <w:name w:val="xl270"/>
    <w:basedOn w:val="a2"/>
    <w:rsid w:val="00A5094B"/>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71">
    <w:name w:val="xl271"/>
    <w:basedOn w:val="a2"/>
    <w:rsid w:val="00A5094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72">
    <w:name w:val="xl272"/>
    <w:basedOn w:val="a2"/>
    <w:rsid w:val="00A5094B"/>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73">
    <w:name w:val="xl273"/>
    <w:basedOn w:val="a2"/>
    <w:rsid w:val="00A5094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4">
    <w:name w:val="xl274"/>
    <w:basedOn w:val="a2"/>
    <w:rsid w:val="00A5094B"/>
    <w:pPr>
      <w:spacing w:before="100" w:beforeAutospacing="1" w:after="100" w:afterAutospacing="1"/>
      <w:jc w:val="center"/>
    </w:pPr>
    <w:rPr>
      <w:b/>
      <w:bCs/>
      <w:sz w:val="18"/>
      <w:szCs w:val="18"/>
    </w:rPr>
  </w:style>
  <w:style w:type="paragraph" w:customStyle="1" w:styleId="xl275">
    <w:name w:val="xl275"/>
    <w:basedOn w:val="a2"/>
    <w:rsid w:val="00A5094B"/>
    <w:pPr>
      <w:pBdr>
        <w:bottom w:val="single" w:sz="4" w:space="0" w:color="auto"/>
      </w:pBdr>
      <w:spacing w:before="100" w:beforeAutospacing="1" w:after="100" w:afterAutospacing="1"/>
      <w:textAlignment w:val="center"/>
    </w:pPr>
    <w:rPr>
      <w:b/>
      <w:bCs/>
      <w:sz w:val="18"/>
      <w:szCs w:val="18"/>
    </w:rPr>
  </w:style>
  <w:style w:type="paragraph" w:customStyle="1" w:styleId="xl276">
    <w:name w:val="xl276"/>
    <w:basedOn w:val="a2"/>
    <w:rsid w:val="00A5094B"/>
    <w:pPr>
      <w:pBdr>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77">
    <w:name w:val="xl277"/>
    <w:basedOn w:val="a2"/>
    <w:rsid w:val="00A5094B"/>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8">
    <w:name w:val="xl278"/>
    <w:basedOn w:val="a2"/>
    <w:rsid w:val="00A5094B"/>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9">
    <w:name w:val="xl279"/>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0">
    <w:name w:val="xl280"/>
    <w:basedOn w:val="a2"/>
    <w:rsid w:val="00A5094B"/>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1">
    <w:name w:val="xl281"/>
    <w:basedOn w:val="a2"/>
    <w:rsid w:val="00A5094B"/>
    <w:pPr>
      <w:pBdr>
        <w:bottom w:val="single" w:sz="4" w:space="0" w:color="auto"/>
      </w:pBdr>
      <w:spacing w:before="100" w:beforeAutospacing="1" w:after="100" w:afterAutospacing="1"/>
      <w:jc w:val="center"/>
    </w:pPr>
    <w:rPr>
      <w:b/>
      <w:bCs/>
      <w:sz w:val="18"/>
      <w:szCs w:val="18"/>
    </w:rPr>
  </w:style>
  <w:style w:type="paragraph" w:customStyle="1" w:styleId="xl282">
    <w:name w:val="xl282"/>
    <w:basedOn w:val="a2"/>
    <w:rsid w:val="00A5094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283">
    <w:name w:val="xl283"/>
    <w:basedOn w:val="a2"/>
    <w:rsid w:val="00A5094B"/>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84">
    <w:name w:val="xl284"/>
    <w:basedOn w:val="a2"/>
    <w:rsid w:val="00A5094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5">
    <w:name w:val="xl28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afffff4">
    <w:name w:val="Стиль"/>
    <w:rsid w:val="00A5094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rsid w:val="00A5094B"/>
    <w:pPr>
      <w:widowControl w:val="0"/>
      <w:autoSpaceDE w:val="0"/>
      <w:autoSpaceDN w:val="0"/>
      <w:adjustRightInd w:val="0"/>
      <w:spacing w:line="235" w:lineRule="exact"/>
      <w:jc w:val="both"/>
    </w:pPr>
  </w:style>
  <w:style w:type="character" w:customStyle="1" w:styleId="FootnoteTextChar">
    <w:name w:val="Footnote Text Char"/>
    <w:semiHidden/>
    <w:locked/>
    <w:rsid w:val="00A5094B"/>
    <w:rPr>
      <w:rFonts w:ascii="Times New Roman" w:hAnsi="Times New Roman" w:cs="Times New Roman"/>
      <w:sz w:val="20"/>
      <w:szCs w:val="20"/>
      <w:lang w:eastAsia="ru-RU"/>
    </w:rPr>
  </w:style>
  <w:style w:type="paragraph" w:customStyle="1" w:styleId="afffff5">
    <w:name w:val="Обычный с №"/>
    <w:basedOn w:val="a2"/>
    <w:rsid w:val="00A5094B"/>
    <w:pPr>
      <w:tabs>
        <w:tab w:val="num" w:pos="720"/>
      </w:tabs>
      <w:spacing w:after="120"/>
      <w:ind w:left="720" w:hanging="720"/>
      <w:jc w:val="both"/>
    </w:pPr>
    <w:rPr>
      <w:rFonts w:eastAsia="Calibri"/>
      <w:szCs w:val="20"/>
    </w:rPr>
  </w:style>
  <w:style w:type="paragraph" w:customStyle="1" w:styleId="1f">
    <w:name w:val="Основной текст1"/>
    <w:basedOn w:val="a2"/>
    <w:rsid w:val="00A5094B"/>
    <w:pPr>
      <w:shd w:val="clear" w:color="auto" w:fill="FFFFFF"/>
      <w:spacing w:after="300" w:line="317" w:lineRule="exact"/>
      <w:jc w:val="right"/>
    </w:pPr>
    <w:rPr>
      <w:rFonts w:eastAsia="Calibri"/>
      <w:spacing w:val="-6"/>
      <w:sz w:val="27"/>
      <w:szCs w:val="27"/>
      <w:shd w:val="clear" w:color="auto" w:fill="FFFFFF"/>
    </w:rPr>
  </w:style>
  <w:style w:type="table" w:customStyle="1" w:styleId="1f0">
    <w:name w:val="Стиль таблицы1"/>
    <w:basedOn w:val="2f3"/>
    <w:rsid w:val="00A5094B"/>
    <w:pPr>
      <w:spacing w:after="0"/>
      <w:jc w:val="left"/>
    </w:pPr>
    <w:tblPr>
      <w:tblBorders>
        <w:left w:val="none" w:sz="0" w:space="0" w:color="auto"/>
        <w:right w:val="none" w:sz="0" w:space="0" w:color="auto"/>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rsid w:val="00A5094B"/>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6">
    <w:name w:val="No Spacing"/>
    <w:uiPriority w:val="1"/>
    <w:qFormat/>
    <w:rsid w:val="00A5094B"/>
    <w:pPr>
      <w:spacing w:after="0" w:line="240" w:lineRule="auto"/>
    </w:pPr>
    <w:rPr>
      <w:rFonts w:ascii="Calibri" w:eastAsia="Times New Roman" w:hAnsi="Calibri" w:cs="Calibri"/>
      <w:lang w:eastAsia="ru-RU"/>
    </w:rPr>
  </w:style>
  <w:style w:type="character" w:customStyle="1" w:styleId="220">
    <w:name w:val="Знак Знак22"/>
    <w:locked/>
    <w:rsid w:val="00A5094B"/>
    <w:rPr>
      <w:rFonts w:ascii="Times New Roman" w:hAnsi="Times New Roman" w:cs="Times New Roman"/>
      <w:b/>
      <w:bCs/>
      <w:sz w:val="20"/>
      <w:szCs w:val="20"/>
      <w:lang w:eastAsia="ru-RU"/>
    </w:rPr>
  </w:style>
  <w:style w:type="character" w:customStyle="1" w:styleId="212">
    <w:name w:val="Знак Знак21"/>
    <w:locked/>
    <w:rsid w:val="00A5094B"/>
    <w:rPr>
      <w:rFonts w:ascii="Times New Roman" w:hAnsi="Times New Roman" w:cs="Times New Roman"/>
      <w:sz w:val="20"/>
      <w:szCs w:val="20"/>
      <w:lang w:eastAsia="ru-RU"/>
    </w:rPr>
  </w:style>
  <w:style w:type="character" w:customStyle="1" w:styleId="310">
    <w:name w:val="Заголовок 3 Знак1"/>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link w:val="31"/>
    <w:locked/>
    <w:rsid w:val="00A5094B"/>
    <w:rPr>
      <w:rFonts w:ascii="Arial" w:eastAsia="Times New Roman" w:hAnsi="Arial" w:cs="Times New Roman"/>
      <w:b/>
      <w:sz w:val="24"/>
      <w:szCs w:val="20"/>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A5094B"/>
    <w:rPr>
      <w:rFonts w:ascii="Arial" w:eastAsia="Times New Roman" w:hAnsi="Arial" w:cs="Times New Roman"/>
      <w:sz w:val="24"/>
      <w:szCs w:val="20"/>
    </w:rPr>
  </w:style>
  <w:style w:type="character" w:customStyle="1" w:styleId="131">
    <w:name w:val="Знак Знак131"/>
    <w:semiHidden/>
    <w:locked/>
    <w:rsid w:val="00A5094B"/>
    <w:rPr>
      <w:rFonts w:ascii="Tahoma" w:hAnsi="Tahoma" w:cs="Tahoma"/>
      <w:sz w:val="16"/>
      <w:szCs w:val="16"/>
      <w:lang w:eastAsia="ru-RU"/>
    </w:rPr>
  </w:style>
  <w:style w:type="character" w:customStyle="1" w:styleId="120">
    <w:name w:val="Знак Знак12"/>
    <w:locked/>
    <w:rsid w:val="00A5094B"/>
    <w:rPr>
      <w:rFonts w:ascii="Times New Roman" w:hAnsi="Times New Roman" w:cs="Times New Roman"/>
      <w:sz w:val="20"/>
      <w:szCs w:val="20"/>
      <w:lang w:eastAsia="ru-RU"/>
    </w:rPr>
  </w:style>
  <w:style w:type="character" w:customStyle="1" w:styleId="113">
    <w:name w:val="Знак Знак11"/>
    <w:locked/>
    <w:rsid w:val="00A5094B"/>
    <w:rPr>
      <w:rFonts w:ascii="Times New Roman" w:hAnsi="Times New Roman" w:cs="Times New Roman"/>
      <w:sz w:val="20"/>
      <w:szCs w:val="20"/>
      <w:lang w:eastAsia="ru-RU"/>
    </w:rPr>
  </w:style>
  <w:style w:type="character" w:customStyle="1" w:styleId="100">
    <w:name w:val="Знак Знак10"/>
    <w:locked/>
    <w:rsid w:val="00A5094B"/>
    <w:rPr>
      <w:rFonts w:ascii="Times New Roman" w:hAnsi="Times New Roman" w:cs="Times New Roman"/>
      <w:sz w:val="20"/>
      <w:szCs w:val="20"/>
      <w:lang w:eastAsia="ru-RU"/>
    </w:rPr>
  </w:style>
  <w:style w:type="character" w:customStyle="1" w:styleId="210">
    <w:name w:val="Основной текст с отступом 2 Знак1"/>
    <w:link w:val="2c"/>
    <w:locked/>
    <w:rsid w:val="00A5094B"/>
    <w:rPr>
      <w:rFonts w:ascii="Times New Roman" w:eastAsia="Times New Roman" w:hAnsi="Times New Roman" w:cs="Times New Roman"/>
      <w:sz w:val="24"/>
      <w:szCs w:val="20"/>
      <w:lang w:eastAsia="ru-RU"/>
    </w:rPr>
  </w:style>
  <w:style w:type="paragraph" w:customStyle="1" w:styleId="1f1">
    <w:name w:val="заголовок 1"/>
    <w:basedOn w:val="a2"/>
    <w:next w:val="a2"/>
    <w:rsid w:val="00A5094B"/>
    <w:pPr>
      <w:keepNext/>
      <w:jc w:val="center"/>
    </w:pPr>
    <w:rPr>
      <w:rFonts w:eastAsia="Calibri"/>
      <w:b/>
      <w:bCs/>
      <w:sz w:val="28"/>
      <w:szCs w:val="28"/>
    </w:rPr>
  </w:style>
  <w:style w:type="paragraph" w:customStyle="1" w:styleId="ConsPlusCell">
    <w:name w:val="ConsPlusCell"/>
    <w:rsid w:val="00A5094B"/>
    <w:pPr>
      <w:autoSpaceDE w:val="0"/>
      <w:autoSpaceDN w:val="0"/>
      <w:adjustRightInd w:val="0"/>
      <w:spacing w:after="0" w:line="240" w:lineRule="auto"/>
    </w:pPr>
    <w:rPr>
      <w:rFonts w:ascii="Arial" w:eastAsia="Calibri" w:hAnsi="Arial" w:cs="Arial"/>
      <w:sz w:val="20"/>
      <w:szCs w:val="20"/>
      <w:lang w:eastAsia="ru-RU"/>
    </w:rPr>
  </w:style>
  <w:style w:type="paragraph" w:styleId="afffff7">
    <w:name w:val="endnote text"/>
    <w:basedOn w:val="a2"/>
    <w:link w:val="afffff8"/>
    <w:semiHidden/>
    <w:rsid w:val="00A5094B"/>
    <w:rPr>
      <w:rFonts w:eastAsia="Calibri"/>
      <w:sz w:val="20"/>
      <w:szCs w:val="20"/>
    </w:rPr>
  </w:style>
  <w:style w:type="character" w:customStyle="1" w:styleId="afffff8">
    <w:name w:val="Текст концевой сноски Знак"/>
    <w:basedOn w:val="a3"/>
    <w:link w:val="afffff7"/>
    <w:semiHidden/>
    <w:rsid w:val="00A5094B"/>
    <w:rPr>
      <w:rFonts w:ascii="Times New Roman" w:eastAsia="Calibri" w:hAnsi="Times New Roman" w:cs="Times New Roman"/>
      <w:sz w:val="20"/>
      <w:szCs w:val="20"/>
      <w:lang w:eastAsia="ru-RU"/>
    </w:rPr>
  </w:style>
  <w:style w:type="character" w:styleId="afffff9">
    <w:name w:val="endnote reference"/>
    <w:semiHidden/>
    <w:rsid w:val="00A5094B"/>
    <w:rPr>
      <w:rFonts w:cs="Times New Roman"/>
      <w:vertAlign w:val="superscript"/>
    </w:rPr>
  </w:style>
  <w:style w:type="paragraph" w:customStyle="1" w:styleId="afffffa">
    <w:name w:val="Ариал"/>
    <w:basedOn w:val="a2"/>
    <w:link w:val="1f2"/>
    <w:rsid w:val="00A5094B"/>
    <w:pPr>
      <w:spacing w:before="120" w:after="120" w:line="360" w:lineRule="auto"/>
      <w:ind w:firstLine="851"/>
      <w:jc w:val="both"/>
    </w:pPr>
    <w:rPr>
      <w:rFonts w:ascii="Arial" w:hAnsi="Arial"/>
    </w:rPr>
  </w:style>
  <w:style w:type="character" w:customStyle="1" w:styleId="1f2">
    <w:name w:val="Ариал Знак1"/>
    <w:link w:val="afffffa"/>
    <w:rsid w:val="00A5094B"/>
    <w:rPr>
      <w:rFonts w:ascii="Arial" w:eastAsia="Times New Roman" w:hAnsi="Arial" w:cs="Times New Roman"/>
      <w:sz w:val="24"/>
      <w:szCs w:val="24"/>
    </w:rPr>
  </w:style>
  <w:style w:type="paragraph" w:customStyle="1" w:styleId="140">
    <w:name w:val="Стиль14"/>
    <w:basedOn w:val="a2"/>
    <w:rsid w:val="00A5094B"/>
    <w:pPr>
      <w:spacing w:line="264" w:lineRule="auto"/>
      <w:ind w:firstLine="720"/>
      <w:jc w:val="both"/>
    </w:pPr>
    <w:rPr>
      <w:sz w:val="28"/>
      <w:szCs w:val="20"/>
    </w:rPr>
  </w:style>
  <w:style w:type="paragraph" w:customStyle="1" w:styleId="-">
    <w:name w:val="_Маркер (номер) - без заголовка"/>
    <w:basedOn w:val="a2"/>
    <w:uiPriority w:val="99"/>
    <w:rsid w:val="00A5094B"/>
    <w:pPr>
      <w:spacing w:line="360" w:lineRule="auto"/>
      <w:ind w:left="1304" w:hanging="595"/>
    </w:pPr>
    <w:rPr>
      <w:szCs w:val="20"/>
    </w:rPr>
  </w:style>
  <w:style w:type="paragraph" w:customStyle="1" w:styleId="Text">
    <w:name w:val="Text"/>
    <w:basedOn w:val="a2"/>
    <w:uiPriority w:val="99"/>
    <w:rsid w:val="00A5094B"/>
    <w:pPr>
      <w:spacing w:after="240"/>
    </w:pPr>
    <w:rPr>
      <w:szCs w:val="20"/>
      <w:lang w:val="en-US" w:eastAsia="en-US"/>
    </w:rPr>
  </w:style>
  <w:style w:type="paragraph" w:customStyle="1" w:styleId="Noeeu14">
    <w:name w:val="Noeeu14"/>
    <w:basedOn w:val="a2"/>
    <w:rsid w:val="00A5094B"/>
    <w:pPr>
      <w:overflowPunct w:val="0"/>
      <w:autoSpaceDE w:val="0"/>
      <w:autoSpaceDN w:val="0"/>
      <w:adjustRightInd w:val="0"/>
      <w:spacing w:line="264" w:lineRule="auto"/>
      <w:ind w:firstLine="720"/>
      <w:jc w:val="both"/>
    </w:pPr>
    <w:rPr>
      <w:sz w:val="28"/>
      <w:szCs w:val="20"/>
    </w:rPr>
  </w:style>
  <w:style w:type="paragraph" w:styleId="afffffb">
    <w:name w:val="Revision"/>
    <w:hidden/>
    <w:uiPriority w:val="99"/>
    <w:semiHidden/>
    <w:rsid w:val="00A5094B"/>
    <w:pPr>
      <w:spacing w:after="0" w:line="240" w:lineRule="auto"/>
    </w:pPr>
    <w:rPr>
      <w:rFonts w:ascii="Arial" w:eastAsia="Times New Roman" w:hAnsi="Arial" w:cs="Arial"/>
      <w:sz w:val="20"/>
      <w:szCs w:val="20"/>
      <w:lang w:eastAsia="ru-RU"/>
    </w:rPr>
  </w:style>
  <w:style w:type="paragraph" w:customStyle="1" w:styleId="114">
    <w:name w:val="Абзац списка11"/>
    <w:basedOn w:val="a2"/>
    <w:rsid w:val="00A5094B"/>
    <w:pPr>
      <w:ind w:left="708"/>
    </w:pPr>
    <w:rPr>
      <w:color w:val="000000"/>
      <w:sz w:val="28"/>
      <w:szCs w:val="22"/>
    </w:rPr>
  </w:style>
  <w:style w:type="paragraph" w:customStyle="1" w:styleId="afffffc">
    <w:name w:val="Таблица шапка"/>
    <w:basedOn w:val="a2"/>
    <w:rsid w:val="00A5094B"/>
    <w:pPr>
      <w:keepNext/>
      <w:spacing w:before="40" w:after="40"/>
      <w:ind w:left="57" w:right="57"/>
    </w:pPr>
    <w:rPr>
      <w:snapToGrid w:val="0"/>
      <w:sz w:val="22"/>
      <w:szCs w:val="20"/>
    </w:rPr>
  </w:style>
  <w:style w:type="paragraph" w:customStyle="1" w:styleId="afffffd">
    <w:name w:val="Таблица текст"/>
    <w:basedOn w:val="a2"/>
    <w:rsid w:val="00A5094B"/>
    <w:pPr>
      <w:spacing w:before="40" w:after="40"/>
      <w:ind w:left="57" w:right="57"/>
    </w:pPr>
    <w:rPr>
      <w:snapToGrid w:val="0"/>
      <w:szCs w:val="20"/>
    </w:rPr>
  </w:style>
  <w:style w:type="paragraph" w:customStyle="1" w:styleId="afffffe">
    <w:name w:val="Пункт б/н"/>
    <w:basedOn w:val="a2"/>
    <w:rsid w:val="00A5094B"/>
    <w:pPr>
      <w:tabs>
        <w:tab w:val="left" w:pos="1134"/>
      </w:tabs>
      <w:spacing w:line="360" w:lineRule="auto"/>
      <w:ind w:left="1134"/>
      <w:jc w:val="both"/>
    </w:pPr>
    <w:rPr>
      <w:snapToGrid w:val="0"/>
      <w:sz w:val="28"/>
      <w:szCs w:val="20"/>
    </w:rPr>
  </w:style>
  <w:style w:type="paragraph" w:customStyle="1" w:styleId="1bodytext">
    <w:name w:val="Основной текст.Основной текст Знак Знак Знак.Основной текст Знак Знак Знак Знак.Знак1.body text Знак Знак"/>
    <w:basedOn w:val="a2"/>
    <w:rsid w:val="00A5094B"/>
    <w:pPr>
      <w:spacing w:after="120"/>
      <w:jc w:val="both"/>
    </w:pPr>
  </w:style>
  <w:style w:type="paragraph" w:customStyle="1" w:styleId="bl0">
    <w:name w:val="bl0"/>
    <w:basedOn w:val="a2"/>
    <w:rsid w:val="00A5094B"/>
    <w:pPr>
      <w:spacing w:before="100" w:beforeAutospacing="1" w:after="100" w:afterAutospacing="1"/>
    </w:pPr>
    <w:rPr>
      <w:b/>
      <w:bCs/>
      <w:sz w:val="13"/>
      <w:szCs w:val="13"/>
    </w:rPr>
  </w:style>
  <w:style w:type="character" w:customStyle="1" w:styleId="FontStyle35">
    <w:name w:val="Font Style35"/>
    <w:uiPriority w:val="99"/>
    <w:rsid w:val="00A5094B"/>
    <w:rPr>
      <w:rFonts w:ascii="Times New Roman" w:hAnsi="Times New Roman" w:cs="Times New Roman"/>
      <w:sz w:val="20"/>
      <w:szCs w:val="20"/>
    </w:rPr>
  </w:style>
  <w:style w:type="character" w:customStyle="1" w:styleId="FontStyle51">
    <w:name w:val="Font Style51"/>
    <w:uiPriority w:val="99"/>
    <w:rsid w:val="00A5094B"/>
    <w:rPr>
      <w:rFonts w:ascii="Times New Roman" w:hAnsi="Times New Roman" w:cs="Times New Roman"/>
      <w:sz w:val="20"/>
      <w:szCs w:val="20"/>
    </w:rPr>
  </w:style>
  <w:style w:type="character" w:customStyle="1" w:styleId="FontStyle52">
    <w:name w:val="Font Style52"/>
    <w:uiPriority w:val="99"/>
    <w:rsid w:val="00A5094B"/>
    <w:rPr>
      <w:rFonts w:ascii="Times New Roman" w:hAnsi="Times New Roman" w:cs="Times New Roman"/>
      <w:sz w:val="18"/>
      <w:szCs w:val="18"/>
    </w:rPr>
  </w:style>
  <w:style w:type="paragraph" w:customStyle="1" w:styleId="1f3">
    <w:name w:val="Обычный (веб)1"/>
    <w:basedOn w:val="a2"/>
    <w:rsid w:val="00A5094B"/>
    <w:pPr>
      <w:suppressAutoHyphens/>
      <w:ind w:firstLine="375"/>
    </w:pPr>
    <w:rPr>
      <w:sz w:val="20"/>
      <w:szCs w:val="20"/>
      <w:lang w:eastAsia="ar-SA"/>
    </w:rPr>
  </w:style>
  <w:style w:type="character" w:customStyle="1" w:styleId="FontStyle12">
    <w:name w:val="Font Style12"/>
    <w:rsid w:val="00A5094B"/>
    <w:rPr>
      <w:rFonts w:ascii="Times New Roman" w:hAnsi="Times New Roman" w:cs="Times New Roman"/>
      <w:sz w:val="24"/>
      <w:szCs w:val="24"/>
    </w:rPr>
  </w:style>
  <w:style w:type="paragraph" w:customStyle="1" w:styleId="affffff">
    <w:name w:val="Обычный + по ширине"/>
    <w:basedOn w:val="a2"/>
    <w:rsid w:val="00A5094B"/>
    <w:pPr>
      <w:jc w:val="both"/>
    </w:pPr>
  </w:style>
  <w:style w:type="paragraph" w:customStyle="1" w:styleId="13pt">
    <w:name w:val="Основной текст + 13 pt"/>
    <w:aliases w:val="полужирный,по центру,Междустр.интервал:  одинарный + н..."/>
    <w:basedOn w:val="affa"/>
    <w:rsid w:val="00A5094B"/>
    <w:pPr>
      <w:widowControl w:val="0"/>
      <w:shd w:val="clear" w:color="auto" w:fill="FFFFFF"/>
      <w:spacing w:after="0"/>
      <w:ind w:right="312"/>
      <w:jc w:val="center"/>
    </w:pPr>
    <w:rPr>
      <w:b/>
      <w:snapToGrid w:val="0"/>
      <w:sz w:val="26"/>
      <w:szCs w:val="26"/>
    </w:rPr>
  </w:style>
  <w:style w:type="paragraph" w:customStyle="1" w:styleId="Iiiaeuiue">
    <w:name w:val="Ii?iaeuiue"/>
    <w:rsid w:val="00A5094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15">
    <w:name w:val="заголовок 11"/>
    <w:basedOn w:val="a2"/>
    <w:next w:val="a2"/>
    <w:rsid w:val="00A5094B"/>
    <w:pPr>
      <w:keepNext/>
      <w:jc w:val="center"/>
    </w:pPr>
    <w:rPr>
      <w:szCs w:val="20"/>
    </w:rPr>
  </w:style>
  <w:style w:type="paragraph" w:customStyle="1" w:styleId="xl63">
    <w:name w:val="xl6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2"/>
    <w:rsid w:val="00A5094B"/>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2"/>
    <w:rsid w:val="00A5094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A5094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A5094B"/>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2"/>
    <w:rsid w:val="00A5094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6">
    <w:name w:val="xl76"/>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7">
    <w:name w:val="xl77"/>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3">
    <w:name w:val="xl83"/>
    <w:basedOn w:val="a2"/>
    <w:rsid w:val="00A5094B"/>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2"/>
    <w:rsid w:val="00A5094B"/>
    <w:pPr>
      <w:pBdr>
        <w:left w:val="single" w:sz="4" w:space="0" w:color="auto"/>
        <w:bottom w:val="single" w:sz="4" w:space="0" w:color="auto"/>
      </w:pBdr>
      <w:spacing w:before="100" w:beforeAutospacing="1" w:after="100" w:afterAutospacing="1"/>
      <w:textAlignment w:val="center"/>
    </w:pPr>
    <w:rPr>
      <w:b/>
      <w:bCs/>
    </w:rPr>
  </w:style>
  <w:style w:type="paragraph" w:customStyle="1" w:styleId="xl86">
    <w:name w:val="xl86"/>
    <w:basedOn w:val="a2"/>
    <w:rsid w:val="00A5094B"/>
    <w:pPr>
      <w:pBdr>
        <w:bottom w:val="single" w:sz="4" w:space="0" w:color="auto"/>
      </w:pBdr>
      <w:spacing w:before="100" w:beforeAutospacing="1" w:after="100" w:afterAutospacing="1"/>
      <w:textAlignment w:val="center"/>
    </w:pPr>
    <w:rPr>
      <w:b/>
      <w:bCs/>
    </w:rPr>
  </w:style>
  <w:style w:type="paragraph" w:customStyle="1" w:styleId="xl87">
    <w:name w:val="xl87"/>
    <w:basedOn w:val="a2"/>
    <w:rsid w:val="00A5094B"/>
    <w:pPr>
      <w:pBdr>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2"/>
    <w:rsid w:val="00A5094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2"/>
    <w:rsid w:val="00A5094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A5094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2"/>
    <w:rsid w:val="00A5094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A5094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A5094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A5094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A5094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character" w:customStyle="1" w:styleId="blk">
    <w:name w:val="blk"/>
    <w:rsid w:val="00A5094B"/>
  </w:style>
  <w:style w:type="character" w:customStyle="1" w:styleId="u">
    <w:name w:val="u"/>
    <w:rsid w:val="00A5094B"/>
  </w:style>
  <w:style w:type="character" w:customStyle="1" w:styleId="ep">
    <w:name w:val="ep"/>
    <w:rsid w:val="00A5094B"/>
  </w:style>
  <w:style w:type="character" w:customStyle="1" w:styleId="2f4">
    <w:name w:val="Основной текст (2)_"/>
    <w:link w:val="2f5"/>
    <w:rsid w:val="00A5094B"/>
    <w:rPr>
      <w:rFonts w:eastAsia="Times New Roman"/>
      <w:b/>
      <w:bCs/>
      <w:spacing w:val="2"/>
      <w:sz w:val="19"/>
      <w:szCs w:val="19"/>
      <w:shd w:val="clear" w:color="auto" w:fill="FFFFFF"/>
    </w:rPr>
  </w:style>
  <w:style w:type="paragraph" w:customStyle="1" w:styleId="2f5">
    <w:name w:val="Основной текст (2)"/>
    <w:basedOn w:val="a2"/>
    <w:link w:val="2f4"/>
    <w:rsid w:val="00A5094B"/>
    <w:pPr>
      <w:widowControl w:val="0"/>
      <w:shd w:val="clear" w:color="auto" w:fill="FFFFFF"/>
      <w:spacing w:after="120" w:line="0" w:lineRule="atLeast"/>
      <w:jc w:val="both"/>
    </w:pPr>
    <w:rPr>
      <w:rFonts w:asciiTheme="minorHAnsi" w:hAnsiTheme="minorHAnsi" w:cstheme="minorBidi"/>
      <w:b/>
      <w:bCs/>
      <w:spacing w:val="2"/>
      <w:sz w:val="19"/>
      <w:szCs w:val="19"/>
      <w:lang w:eastAsia="en-US"/>
    </w:rPr>
  </w:style>
  <w:style w:type="paragraph" w:customStyle="1" w:styleId="2f6">
    <w:name w:val="Основной текст2"/>
    <w:basedOn w:val="a2"/>
    <w:rsid w:val="00A5094B"/>
    <w:pPr>
      <w:widowControl w:val="0"/>
      <w:shd w:val="clear" w:color="auto" w:fill="FFFFFF"/>
      <w:spacing w:before="540" w:after="540" w:line="0" w:lineRule="atLeast"/>
      <w:ind w:hanging="700"/>
      <w:jc w:val="both"/>
    </w:pPr>
    <w:rPr>
      <w:color w:val="000000"/>
      <w:sz w:val="19"/>
      <w:szCs w:val="19"/>
      <w:lang w:bidi="ru-RU"/>
    </w:rPr>
  </w:style>
  <w:style w:type="character" w:customStyle="1" w:styleId="affffff0">
    <w:name w:val="Колонтитул_"/>
    <w:link w:val="affffff1"/>
    <w:rsid w:val="00A5094B"/>
    <w:rPr>
      <w:rFonts w:eastAsia="Times New Roman"/>
      <w:spacing w:val="-1"/>
      <w:sz w:val="19"/>
      <w:szCs w:val="19"/>
      <w:shd w:val="clear" w:color="auto" w:fill="FFFFFF"/>
    </w:rPr>
  </w:style>
  <w:style w:type="paragraph" w:customStyle="1" w:styleId="affffff1">
    <w:name w:val="Колонтитул"/>
    <w:basedOn w:val="a2"/>
    <w:link w:val="affffff0"/>
    <w:rsid w:val="00A5094B"/>
    <w:pPr>
      <w:widowControl w:val="0"/>
      <w:shd w:val="clear" w:color="auto" w:fill="FFFFFF"/>
      <w:spacing w:line="0" w:lineRule="atLeast"/>
    </w:pPr>
    <w:rPr>
      <w:rFonts w:asciiTheme="minorHAnsi" w:hAnsiTheme="minorHAnsi" w:cstheme="minorBidi"/>
      <w:spacing w:val="-1"/>
      <w:sz w:val="19"/>
      <w:szCs w:val="19"/>
      <w:lang w:eastAsia="en-US"/>
    </w:rPr>
  </w:style>
  <w:style w:type="character" w:customStyle="1" w:styleId="1f4">
    <w:name w:val="Основной текст Знак1"/>
    <w:uiPriority w:val="99"/>
    <w:locked/>
    <w:rsid w:val="00A5094B"/>
    <w:rPr>
      <w:rFonts w:ascii="Times New Roman" w:hAnsi="Times New Roman" w:cs="Times New Roman"/>
      <w:sz w:val="20"/>
      <w:szCs w:val="20"/>
      <w:u w:val="none"/>
    </w:rPr>
  </w:style>
  <w:style w:type="character" w:customStyle="1" w:styleId="1f5">
    <w:name w:val="Основной текст + Полужирный1"/>
    <w:aliases w:val="Интервал 0 pt2"/>
    <w:uiPriority w:val="99"/>
    <w:rsid w:val="00A5094B"/>
    <w:rPr>
      <w:rFonts w:ascii="Times New Roman" w:hAnsi="Times New Roman" w:cs="Times New Roman"/>
      <w:b/>
      <w:bCs/>
      <w:spacing w:val="2"/>
      <w:sz w:val="20"/>
      <w:szCs w:val="20"/>
      <w:u w:val="none"/>
    </w:rPr>
  </w:style>
  <w:style w:type="character" w:customStyle="1" w:styleId="afe">
    <w:name w:val="Обычный (Интернет) Знак"/>
    <w:link w:val="afd"/>
    <w:uiPriority w:val="99"/>
    <w:locked/>
    <w:rsid w:val="00A509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8431">
      <w:bodyDiv w:val="1"/>
      <w:marLeft w:val="0"/>
      <w:marRight w:val="0"/>
      <w:marTop w:val="0"/>
      <w:marBottom w:val="0"/>
      <w:divBdr>
        <w:top w:val="none" w:sz="0" w:space="0" w:color="auto"/>
        <w:left w:val="none" w:sz="0" w:space="0" w:color="auto"/>
        <w:bottom w:val="none" w:sz="0" w:space="0" w:color="auto"/>
        <w:right w:val="none" w:sz="0" w:space="0" w:color="auto"/>
      </w:divBdr>
    </w:div>
    <w:div w:id="130830195">
      <w:bodyDiv w:val="1"/>
      <w:marLeft w:val="0"/>
      <w:marRight w:val="0"/>
      <w:marTop w:val="0"/>
      <w:marBottom w:val="0"/>
      <w:divBdr>
        <w:top w:val="none" w:sz="0" w:space="0" w:color="auto"/>
        <w:left w:val="none" w:sz="0" w:space="0" w:color="auto"/>
        <w:bottom w:val="none" w:sz="0" w:space="0" w:color="auto"/>
        <w:right w:val="none" w:sz="0" w:space="0" w:color="auto"/>
      </w:divBdr>
    </w:div>
    <w:div w:id="148404728">
      <w:bodyDiv w:val="1"/>
      <w:marLeft w:val="0"/>
      <w:marRight w:val="0"/>
      <w:marTop w:val="0"/>
      <w:marBottom w:val="0"/>
      <w:divBdr>
        <w:top w:val="none" w:sz="0" w:space="0" w:color="auto"/>
        <w:left w:val="none" w:sz="0" w:space="0" w:color="auto"/>
        <w:bottom w:val="none" w:sz="0" w:space="0" w:color="auto"/>
        <w:right w:val="none" w:sz="0" w:space="0" w:color="auto"/>
      </w:divBdr>
    </w:div>
    <w:div w:id="392967780">
      <w:bodyDiv w:val="1"/>
      <w:marLeft w:val="0"/>
      <w:marRight w:val="0"/>
      <w:marTop w:val="0"/>
      <w:marBottom w:val="0"/>
      <w:divBdr>
        <w:top w:val="none" w:sz="0" w:space="0" w:color="auto"/>
        <w:left w:val="none" w:sz="0" w:space="0" w:color="auto"/>
        <w:bottom w:val="none" w:sz="0" w:space="0" w:color="auto"/>
        <w:right w:val="none" w:sz="0" w:space="0" w:color="auto"/>
      </w:divBdr>
    </w:div>
    <w:div w:id="545600339">
      <w:bodyDiv w:val="1"/>
      <w:marLeft w:val="0"/>
      <w:marRight w:val="0"/>
      <w:marTop w:val="0"/>
      <w:marBottom w:val="0"/>
      <w:divBdr>
        <w:top w:val="none" w:sz="0" w:space="0" w:color="auto"/>
        <w:left w:val="none" w:sz="0" w:space="0" w:color="auto"/>
        <w:bottom w:val="none" w:sz="0" w:space="0" w:color="auto"/>
        <w:right w:val="none" w:sz="0" w:space="0" w:color="auto"/>
      </w:divBdr>
    </w:div>
    <w:div w:id="683094722">
      <w:bodyDiv w:val="1"/>
      <w:marLeft w:val="0"/>
      <w:marRight w:val="0"/>
      <w:marTop w:val="0"/>
      <w:marBottom w:val="0"/>
      <w:divBdr>
        <w:top w:val="none" w:sz="0" w:space="0" w:color="auto"/>
        <w:left w:val="none" w:sz="0" w:space="0" w:color="auto"/>
        <w:bottom w:val="none" w:sz="0" w:space="0" w:color="auto"/>
        <w:right w:val="none" w:sz="0" w:space="0" w:color="auto"/>
      </w:divBdr>
    </w:div>
    <w:div w:id="718937105">
      <w:bodyDiv w:val="1"/>
      <w:marLeft w:val="0"/>
      <w:marRight w:val="0"/>
      <w:marTop w:val="0"/>
      <w:marBottom w:val="0"/>
      <w:divBdr>
        <w:top w:val="none" w:sz="0" w:space="0" w:color="auto"/>
        <w:left w:val="none" w:sz="0" w:space="0" w:color="auto"/>
        <w:bottom w:val="none" w:sz="0" w:space="0" w:color="auto"/>
        <w:right w:val="none" w:sz="0" w:space="0" w:color="auto"/>
      </w:divBdr>
    </w:div>
    <w:div w:id="720862659">
      <w:bodyDiv w:val="1"/>
      <w:marLeft w:val="0"/>
      <w:marRight w:val="0"/>
      <w:marTop w:val="0"/>
      <w:marBottom w:val="0"/>
      <w:divBdr>
        <w:top w:val="none" w:sz="0" w:space="0" w:color="auto"/>
        <w:left w:val="none" w:sz="0" w:space="0" w:color="auto"/>
        <w:bottom w:val="none" w:sz="0" w:space="0" w:color="auto"/>
        <w:right w:val="none" w:sz="0" w:space="0" w:color="auto"/>
      </w:divBdr>
    </w:div>
    <w:div w:id="767651652">
      <w:bodyDiv w:val="1"/>
      <w:marLeft w:val="0"/>
      <w:marRight w:val="0"/>
      <w:marTop w:val="0"/>
      <w:marBottom w:val="0"/>
      <w:divBdr>
        <w:top w:val="none" w:sz="0" w:space="0" w:color="auto"/>
        <w:left w:val="none" w:sz="0" w:space="0" w:color="auto"/>
        <w:bottom w:val="none" w:sz="0" w:space="0" w:color="auto"/>
        <w:right w:val="none" w:sz="0" w:space="0" w:color="auto"/>
      </w:divBdr>
    </w:div>
    <w:div w:id="1095397472">
      <w:bodyDiv w:val="1"/>
      <w:marLeft w:val="0"/>
      <w:marRight w:val="0"/>
      <w:marTop w:val="0"/>
      <w:marBottom w:val="0"/>
      <w:divBdr>
        <w:top w:val="none" w:sz="0" w:space="0" w:color="auto"/>
        <w:left w:val="none" w:sz="0" w:space="0" w:color="auto"/>
        <w:bottom w:val="none" w:sz="0" w:space="0" w:color="auto"/>
        <w:right w:val="none" w:sz="0" w:space="0" w:color="auto"/>
      </w:divBdr>
    </w:div>
    <w:div w:id="1148476739">
      <w:bodyDiv w:val="1"/>
      <w:marLeft w:val="0"/>
      <w:marRight w:val="0"/>
      <w:marTop w:val="0"/>
      <w:marBottom w:val="0"/>
      <w:divBdr>
        <w:top w:val="none" w:sz="0" w:space="0" w:color="auto"/>
        <w:left w:val="none" w:sz="0" w:space="0" w:color="auto"/>
        <w:bottom w:val="none" w:sz="0" w:space="0" w:color="auto"/>
        <w:right w:val="none" w:sz="0" w:space="0" w:color="auto"/>
      </w:divBdr>
    </w:div>
    <w:div w:id="1516264308">
      <w:bodyDiv w:val="1"/>
      <w:marLeft w:val="0"/>
      <w:marRight w:val="0"/>
      <w:marTop w:val="0"/>
      <w:marBottom w:val="0"/>
      <w:divBdr>
        <w:top w:val="none" w:sz="0" w:space="0" w:color="auto"/>
        <w:left w:val="none" w:sz="0" w:space="0" w:color="auto"/>
        <w:bottom w:val="none" w:sz="0" w:space="0" w:color="auto"/>
        <w:right w:val="none" w:sz="0" w:space="0" w:color="auto"/>
      </w:divBdr>
    </w:div>
    <w:div w:id="1687440841">
      <w:bodyDiv w:val="1"/>
      <w:marLeft w:val="0"/>
      <w:marRight w:val="0"/>
      <w:marTop w:val="0"/>
      <w:marBottom w:val="0"/>
      <w:divBdr>
        <w:top w:val="none" w:sz="0" w:space="0" w:color="auto"/>
        <w:left w:val="none" w:sz="0" w:space="0" w:color="auto"/>
        <w:bottom w:val="none" w:sz="0" w:space="0" w:color="auto"/>
        <w:right w:val="none" w:sz="0" w:space="0" w:color="auto"/>
      </w:divBdr>
    </w:div>
    <w:div w:id="1875461047">
      <w:bodyDiv w:val="1"/>
      <w:marLeft w:val="0"/>
      <w:marRight w:val="0"/>
      <w:marTop w:val="0"/>
      <w:marBottom w:val="0"/>
      <w:divBdr>
        <w:top w:val="none" w:sz="0" w:space="0" w:color="auto"/>
        <w:left w:val="none" w:sz="0" w:space="0" w:color="auto"/>
        <w:bottom w:val="none" w:sz="0" w:space="0" w:color="auto"/>
        <w:right w:val="none" w:sz="0" w:space="0" w:color="auto"/>
      </w:divBdr>
    </w:div>
    <w:div w:id="18909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0EC49DD63F99F1A82CCEE077559FD5F5AF53F32FF1EC5E7474B936558I" TargetMode="External"/><Relationship Id="rId13" Type="http://schemas.openxmlformats.org/officeDocument/2006/relationships/hyperlink" Target="consultantplus://offline/ref=EE7561C7E8B754570BDF52675AAD12226281240EC5C84434E842A0FDE100CD0D3DDD2C38EA1C66A9h9JFF" TargetMode="External"/><Relationship Id="rId3" Type="http://schemas.openxmlformats.org/officeDocument/2006/relationships/settings" Target="settings.xml"/><Relationship Id="rId7" Type="http://schemas.openxmlformats.org/officeDocument/2006/relationships/hyperlink" Target="http://www.consultant.ru/document/cons_doc_LAW_182661/" TargetMode="External"/><Relationship Id="rId12" Type="http://schemas.openxmlformats.org/officeDocument/2006/relationships/hyperlink" Target="consultantplus://offline/ref=0CED10305BB366EF8D44DC7ACF2A8C413E959D88E9CCDCDCFE9728D2p2Q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225609602BA8A9B75BC2AED93938F21E384759180DCAAA8E047EEBW9N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cons/cgi/online.cgi?req=doc&amp;base=LAW&amp;n=209986&amp;rnd=242442.2703932450&amp;dst=101881&amp;fld=134" TargetMode="External"/><Relationship Id="rId4" Type="http://schemas.openxmlformats.org/officeDocument/2006/relationships/webSettings" Target="webSettings.xml"/><Relationship Id="rId9" Type="http://schemas.openxmlformats.org/officeDocument/2006/relationships/hyperlink" Target="consultantplus://offline/ref=4224890F36291805E3C4BC68E600F6EAEE8BF8DFBD222D4A006BC8C322AC220F2B27EECEECB4TF56I" TargetMode="External"/><Relationship Id="rId14" Type="http://schemas.openxmlformats.org/officeDocument/2006/relationships/hyperlink" Target="http://ck-mg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22</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83861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Мананников Виктор Юрьевич</dc:creator>
  <cp:keywords/>
  <dc:description/>
  <cp:lastModifiedBy>Lyantor Mgk</cp:lastModifiedBy>
  <cp:revision>3</cp:revision>
  <cp:lastPrinted>2020-12-01T07:55:00Z</cp:lastPrinted>
  <dcterms:created xsi:type="dcterms:W3CDTF">2024-01-12T05:07:00Z</dcterms:created>
  <dcterms:modified xsi:type="dcterms:W3CDTF">2024-03-05T10:27:00Z</dcterms:modified>
</cp:coreProperties>
</file>