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66" w:rsidRDefault="00671366"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671366" w:rsidRDefault="00671366"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1B31D5" w:rsidRPr="002B0E1C" w:rsidRDefault="00814BAD"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 xml:space="preserve">ДОГОВОР </w:t>
      </w:r>
      <w:r w:rsidR="001B31D5" w:rsidRPr="002B0E1C">
        <w:rPr>
          <w:rStyle w:val="a5"/>
          <w:bdr w:val="none" w:sz="0" w:space="0" w:color="auto" w:frame="1"/>
        </w:rPr>
        <w:t xml:space="preserve"> </w:t>
      </w:r>
    </w:p>
    <w:p w:rsidR="001B31D5" w:rsidRPr="002B0E1C" w:rsidRDefault="001B31D5" w:rsidP="00A66333">
      <w:pPr>
        <w:pStyle w:val="a6"/>
        <w:widowControl w:val="0"/>
        <w:shd w:val="clear" w:color="auto" w:fill="FFFFFF"/>
        <w:spacing w:before="0" w:beforeAutospacing="0" w:after="0" w:afterAutospacing="0"/>
        <w:jc w:val="center"/>
        <w:textAlignment w:val="top"/>
        <w:rPr>
          <w:rStyle w:val="a5"/>
          <w:bdr w:val="none" w:sz="0" w:space="0" w:color="auto" w:frame="1"/>
        </w:rPr>
      </w:pPr>
      <w:r w:rsidRPr="002B0E1C">
        <w:rPr>
          <w:rStyle w:val="a5"/>
          <w:bdr w:val="none" w:sz="0" w:space="0" w:color="auto" w:frame="1"/>
        </w:rPr>
        <w:t xml:space="preserve">участия в долевом строительстве многоквартирного </w:t>
      </w:r>
      <w:r w:rsidR="00632908">
        <w:rPr>
          <w:rStyle w:val="a5"/>
          <w:bdr w:val="none" w:sz="0" w:space="0" w:color="auto" w:frame="1"/>
        </w:rPr>
        <w:t xml:space="preserve">жилого </w:t>
      </w:r>
      <w:r w:rsidRPr="002B0E1C">
        <w:rPr>
          <w:rStyle w:val="a5"/>
          <w:bdr w:val="none" w:sz="0" w:space="0" w:color="auto" w:frame="1"/>
        </w:rPr>
        <w:t>дома</w:t>
      </w:r>
    </w:p>
    <w:p w:rsidR="00814BAD" w:rsidRPr="0033229E" w:rsidRDefault="00814BAD" w:rsidP="00A66333">
      <w:pPr>
        <w:pStyle w:val="a6"/>
        <w:widowControl w:val="0"/>
        <w:shd w:val="clear" w:color="auto" w:fill="FFFFFF"/>
        <w:spacing w:before="0" w:beforeAutospacing="0" w:after="0" w:afterAutospacing="0"/>
        <w:jc w:val="center"/>
        <w:textAlignment w:val="top"/>
        <w:rPr>
          <w:rStyle w:val="a5"/>
          <w:bdr w:val="none" w:sz="0" w:space="0" w:color="auto" w:frame="1"/>
        </w:rPr>
      </w:pPr>
      <w:r w:rsidRPr="002B0E1C">
        <w:rPr>
          <w:rStyle w:val="a5"/>
          <w:bdr w:val="none" w:sz="0" w:space="0" w:color="auto" w:frame="1"/>
        </w:rPr>
        <w:t>№</w:t>
      </w:r>
      <w:r w:rsidR="009176D8">
        <w:rPr>
          <w:rStyle w:val="a5"/>
          <w:bdr w:val="none" w:sz="0" w:space="0" w:color="auto" w:frame="1"/>
        </w:rPr>
        <w:t>_______________</w:t>
      </w:r>
    </w:p>
    <w:p w:rsidR="001B31D5" w:rsidRPr="002B0E1C" w:rsidRDefault="001B31D5" w:rsidP="00A66333">
      <w:pPr>
        <w:pStyle w:val="a6"/>
        <w:widowControl w:val="0"/>
        <w:shd w:val="clear" w:color="auto" w:fill="FFFFFF"/>
        <w:spacing w:before="0" w:beforeAutospacing="0" w:after="0" w:afterAutospacing="0"/>
        <w:jc w:val="center"/>
        <w:textAlignment w:val="top"/>
      </w:pPr>
    </w:p>
    <w:p w:rsidR="001B31D5" w:rsidRPr="002B0E1C" w:rsidRDefault="001B31D5" w:rsidP="00A66333">
      <w:pPr>
        <w:pStyle w:val="a6"/>
        <w:widowControl w:val="0"/>
        <w:shd w:val="clear" w:color="auto" w:fill="FFFFFF"/>
        <w:spacing w:before="0" w:beforeAutospacing="0" w:after="0" w:afterAutospacing="0"/>
        <w:jc w:val="center"/>
        <w:textAlignment w:val="top"/>
      </w:pPr>
      <w:r w:rsidRPr="002B0E1C">
        <w:t>г. Смоленск                                                                                            </w:t>
      </w:r>
      <w:r w:rsidR="00F76F63" w:rsidRPr="002B0E1C">
        <w:t xml:space="preserve"> </w:t>
      </w:r>
      <w:r w:rsidR="00814BAD" w:rsidRPr="002B0E1C">
        <w:t>«</w:t>
      </w:r>
      <w:r w:rsidR="007E10DC">
        <w:rPr>
          <w:u w:val="single"/>
        </w:rPr>
        <w:t xml:space="preserve">    </w:t>
      </w:r>
      <w:r w:rsidR="00814BAD" w:rsidRPr="002B0E1C">
        <w:t>»</w:t>
      </w:r>
      <w:r w:rsidR="002A2F23">
        <w:t xml:space="preserve"> </w:t>
      </w:r>
      <w:r w:rsidR="009176D8">
        <w:t xml:space="preserve">____________ </w:t>
      </w:r>
      <w:r w:rsidRPr="002B0E1C">
        <w:t>20</w:t>
      </w:r>
      <w:r w:rsidR="002B0E1C" w:rsidRPr="00AA6512">
        <w:rPr>
          <w:u w:val="single"/>
        </w:rPr>
        <w:t>2</w:t>
      </w:r>
      <w:r w:rsidR="00876002">
        <w:rPr>
          <w:u w:val="single"/>
        </w:rPr>
        <w:t>4</w:t>
      </w:r>
      <w:r w:rsidRPr="002B0E1C">
        <w:t>г.</w:t>
      </w:r>
    </w:p>
    <w:p w:rsidR="001B31D5" w:rsidRPr="002B0E1C" w:rsidRDefault="00BB49DB" w:rsidP="00A66333">
      <w:pPr>
        <w:pStyle w:val="a6"/>
        <w:widowControl w:val="0"/>
        <w:shd w:val="clear" w:color="auto" w:fill="FFFFFF"/>
        <w:spacing w:before="0" w:beforeAutospacing="0" w:after="0" w:afterAutospacing="0"/>
        <w:textAlignment w:val="top"/>
      </w:pPr>
      <w:proofErr w:type="gramStart"/>
      <w:r w:rsidRPr="002B0E1C">
        <w:rPr>
          <w:rStyle w:val="a5"/>
          <w:bdr w:val="none" w:sz="0" w:space="0" w:color="auto" w:frame="1"/>
        </w:rPr>
        <w:t>Общество с ограниченной ответственностью «</w:t>
      </w:r>
      <w:r w:rsidR="00145020" w:rsidRPr="002B0E1C">
        <w:rPr>
          <w:rStyle w:val="a5"/>
          <w:bdr w:val="none" w:sz="0" w:space="0" w:color="auto" w:frame="1"/>
        </w:rPr>
        <w:t xml:space="preserve">Специализированный </w:t>
      </w:r>
      <w:r w:rsidR="00353755" w:rsidRPr="002B0E1C">
        <w:rPr>
          <w:rStyle w:val="a5"/>
          <w:bdr w:val="none" w:sz="0" w:space="0" w:color="auto" w:frame="1"/>
        </w:rPr>
        <w:t>застройщик</w:t>
      </w:r>
      <w:r w:rsidR="00145020" w:rsidRPr="002B0E1C">
        <w:rPr>
          <w:rStyle w:val="a5"/>
          <w:bdr w:val="none" w:sz="0" w:space="0" w:color="auto" w:frame="1"/>
        </w:rPr>
        <w:t xml:space="preserve"> «</w:t>
      </w:r>
      <w:proofErr w:type="spellStart"/>
      <w:r w:rsidRPr="002B0E1C">
        <w:rPr>
          <w:rStyle w:val="a5"/>
          <w:bdr w:val="none" w:sz="0" w:space="0" w:color="auto" w:frame="1"/>
        </w:rPr>
        <w:t>Билдинг</w:t>
      </w:r>
      <w:proofErr w:type="spellEnd"/>
      <w:r w:rsidRPr="002B0E1C">
        <w:rPr>
          <w:rStyle w:val="a5"/>
          <w:bdr w:val="none" w:sz="0" w:space="0" w:color="auto" w:frame="1"/>
        </w:rPr>
        <w:t xml:space="preserve"> групп»</w:t>
      </w:r>
      <w:r w:rsidRPr="002B0E1C">
        <w:rPr>
          <w:rStyle w:val="a5"/>
          <w:b w:val="0"/>
          <w:bdr w:val="none" w:sz="0" w:space="0" w:color="auto" w:frame="1"/>
        </w:rPr>
        <w:t>,</w:t>
      </w:r>
      <w:r w:rsidRPr="002B0E1C">
        <w:rPr>
          <w:rStyle w:val="apple-converted-space"/>
          <w:bCs/>
          <w:bdr w:val="none" w:sz="0" w:space="0" w:color="auto" w:frame="1"/>
        </w:rPr>
        <w:t> </w:t>
      </w:r>
      <w:r w:rsidRPr="002B0E1C">
        <w:t>именуемое в дальнейшем «</w:t>
      </w:r>
      <w:r w:rsidRPr="002B0E1C">
        <w:rPr>
          <w:rStyle w:val="a5"/>
          <w:bdr w:val="none" w:sz="0" w:space="0" w:color="auto" w:frame="1"/>
        </w:rPr>
        <w:t>Застройщик</w:t>
      </w:r>
      <w:r w:rsidRPr="002B0E1C">
        <w:t>», в лице</w:t>
      </w:r>
      <w:r w:rsidRPr="002B0E1C">
        <w:rPr>
          <w:rStyle w:val="apple-converted-space"/>
        </w:rPr>
        <w:t> </w:t>
      </w:r>
      <w:r w:rsidRPr="002B0E1C">
        <w:rPr>
          <w:rStyle w:val="a5"/>
          <w:b w:val="0"/>
          <w:bdr w:val="none" w:sz="0" w:space="0" w:color="auto" w:frame="1"/>
        </w:rPr>
        <w:t>Генерального директора</w:t>
      </w:r>
      <w:r w:rsidR="00145020" w:rsidRPr="002B0E1C">
        <w:rPr>
          <w:rStyle w:val="a5"/>
          <w:b w:val="0"/>
          <w:bdr w:val="none" w:sz="0" w:space="0" w:color="auto" w:frame="1"/>
        </w:rPr>
        <w:t xml:space="preserve"> </w:t>
      </w:r>
      <w:proofErr w:type="spellStart"/>
      <w:r w:rsidR="00145020" w:rsidRPr="002B0E1C">
        <w:rPr>
          <w:rStyle w:val="a5"/>
          <w:b w:val="0"/>
          <w:bdr w:val="none" w:sz="0" w:space="0" w:color="auto" w:frame="1"/>
        </w:rPr>
        <w:t>Бадуашвили</w:t>
      </w:r>
      <w:proofErr w:type="spellEnd"/>
      <w:r w:rsidR="00145020" w:rsidRPr="002B0E1C">
        <w:rPr>
          <w:rStyle w:val="a5"/>
          <w:b w:val="0"/>
          <w:bdr w:val="none" w:sz="0" w:space="0" w:color="auto" w:frame="1"/>
        </w:rPr>
        <w:t xml:space="preserve"> </w:t>
      </w:r>
      <w:proofErr w:type="spellStart"/>
      <w:r w:rsidR="00145020" w:rsidRPr="002B0E1C">
        <w:rPr>
          <w:rStyle w:val="a5"/>
          <w:b w:val="0"/>
          <w:bdr w:val="none" w:sz="0" w:space="0" w:color="auto" w:frame="1"/>
        </w:rPr>
        <w:t>Лаши</w:t>
      </w:r>
      <w:proofErr w:type="spellEnd"/>
      <w:r w:rsidR="00145020" w:rsidRPr="002B0E1C">
        <w:rPr>
          <w:rStyle w:val="a5"/>
          <w:b w:val="0"/>
          <w:bdr w:val="none" w:sz="0" w:space="0" w:color="auto" w:frame="1"/>
        </w:rPr>
        <w:t xml:space="preserve"> </w:t>
      </w:r>
      <w:proofErr w:type="spellStart"/>
      <w:r w:rsidR="00145020" w:rsidRPr="002B0E1C">
        <w:rPr>
          <w:rStyle w:val="a5"/>
          <w:b w:val="0"/>
          <w:bdr w:val="none" w:sz="0" w:space="0" w:color="auto" w:frame="1"/>
        </w:rPr>
        <w:t>Бадриевича</w:t>
      </w:r>
      <w:proofErr w:type="spellEnd"/>
      <w:r w:rsidRPr="002B0E1C">
        <w:t xml:space="preserve">, действующего на основании Устава, </w:t>
      </w:r>
      <w:r w:rsidR="001B31D5" w:rsidRPr="002B0E1C">
        <w:t xml:space="preserve"> и </w:t>
      </w:r>
      <w:r w:rsidR="001B31D5" w:rsidRPr="002B0E1C">
        <w:rPr>
          <w:rStyle w:val="apple-converted-space"/>
        </w:rPr>
        <w:t> </w:t>
      </w:r>
      <w:r w:rsidR="001B31D5" w:rsidRPr="002B0E1C">
        <w:rPr>
          <w:rStyle w:val="a5"/>
          <w:bdr w:val="none" w:sz="0" w:space="0" w:color="auto" w:frame="1"/>
        </w:rPr>
        <w:t>гр.</w:t>
      </w:r>
      <w:r w:rsidR="001B31D5" w:rsidRPr="002B0E1C">
        <w:rPr>
          <w:rStyle w:val="apple-converted-space"/>
        </w:rPr>
        <w:t> </w:t>
      </w:r>
      <w:r w:rsidR="001B31D5" w:rsidRPr="002B0E1C">
        <w:rPr>
          <w:b/>
        </w:rPr>
        <w:t>РФ</w:t>
      </w:r>
      <w:r w:rsidR="001B31D5" w:rsidRPr="002B0E1C">
        <w:rPr>
          <w:rStyle w:val="a5"/>
          <w:bdr w:val="none" w:sz="0" w:space="0" w:color="auto" w:frame="1"/>
        </w:rPr>
        <w:t xml:space="preserve"> </w:t>
      </w:r>
      <w:r w:rsidR="007E10DC">
        <w:rPr>
          <w:rStyle w:val="a5"/>
          <w:bdr w:val="none" w:sz="0" w:space="0" w:color="auto" w:frame="1"/>
        </w:rPr>
        <w:t>ФИО_______________</w:t>
      </w:r>
      <w:r w:rsidR="002A2F23">
        <w:rPr>
          <w:rStyle w:val="a5"/>
          <w:bdr w:val="none" w:sz="0" w:space="0" w:color="auto" w:frame="1"/>
        </w:rPr>
        <w:t>,</w:t>
      </w:r>
      <w:r w:rsidR="0033229E">
        <w:rPr>
          <w:rStyle w:val="a5"/>
          <w:bdr w:val="none" w:sz="0" w:space="0" w:color="auto" w:frame="1"/>
        </w:rPr>
        <w:t xml:space="preserve"> </w:t>
      </w:r>
      <w:r w:rsidR="007E10DC">
        <w:rPr>
          <w:rStyle w:val="a5"/>
          <w:bdr w:val="none" w:sz="0" w:space="0" w:color="auto" w:frame="1"/>
        </w:rPr>
        <w:t xml:space="preserve">дата </w:t>
      </w:r>
      <w:proofErr w:type="spellStart"/>
      <w:r w:rsidR="007E10DC">
        <w:rPr>
          <w:rStyle w:val="a5"/>
          <w:bdr w:val="none" w:sz="0" w:space="0" w:color="auto" w:frame="1"/>
        </w:rPr>
        <w:t>родения</w:t>
      </w:r>
      <w:proofErr w:type="spellEnd"/>
      <w:r w:rsidR="007E10DC">
        <w:rPr>
          <w:rStyle w:val="a5"/>
          <w:bdr w:val="none" w:sz="0" w:space="0" w:color="auto" w:frame="1"/>
        </w:rPr>
        <w:t>___________</w:t>
      </w:r>
      <w:r w:rsidR="0033229E">
        <w:rPr>
          <w:rStyle w:val="a5"/>
          <w:bdr w:val="none" w:sz="0" w:space="0" w:color="auto" w:frame="1"/>
        </w:rPr>
        <w:t xml:space="preserve"> г.р.,</w:t>
      </w:r>
      <w:r w:rsidR="002A2F23">
        <w:rPr>
          <w:rStyle w:val="a5"/>
          <w:bdr w:val="none" w:sz="0" w:space="0" w:color="auto" w:frame="1"/>
        </w:rPr>
        <w:t xml:space="preserve">  паспорт РФ </w:t>
      </w:r>
      <w:r w:rsidR="007E10DC">
        <w:rPr>
          <w:rStyle w:val="a5"/>
          <w:bdr w:val="none" w:sz="0" w:space="0" w:color="auto" w:frame="1"/>
        </w:rPr>
        <w:t>_________</w:t>
      </w:r>
      <w:r w:rsidR="002A2F23">
        <w:rPr>
          <w:rStyle w:val="a5"/>
          <w:bdr w:val="none" w:sz="0" w:space="0" w:color="auto" w:frame="1"/>
        </w:rPr>
        <w:t xml:space="preserve"> №</w:t>
      </w:r>
      <w:r w:rsidR="00F35C15">
        <w:rPr>
          <w:rStyle w:val="a5"/>
          <w:bdr w:val="none" w:sz="0" w:space="0" w:color="auto" w:frame="1"/>
        </w:rPr>
        <w:t xml:space="preserve"> </w:t>
      </w:r>
      <w:r w:rsidR="007E10DC">
        <w:rPr>
          <w:rStyle w:val="a5"/>
          <w:bdr w:val="none" w:sz="0" w:space="0" w:color="auto" w:frame="1"/>
        </w:rPr>
        <w:t>________________</w:t>
      </w:r>
      <w:r w:rsidR="00C62B32">
        <w:rPr>
          <w:rStyle w:val="a5"/>
          <w:bdr w:val="none" w:sz="0" w:space="0" w:color="auto" w:frame="1"/>
        </w:rPr>
        <w:t xml:space="preserve"> </w:t>
      </w:r>
      <w:r w:rsidR="002A2F23">
        <w:rPr>
          <w:rStyle w:val="a5"/>
          <w:bdr w:val="none" w:sz="0" w:space="0" w:color="auto" w:frame="1"/>
        </w:rPr>
        <w:t xml:space="preserve">выдан </w:t>
      </w:r>
      <w:r w:rsidR="00BB4C56">
        <w:rPr>
          <w:rStyle w:val="a5"/>
          <w:bdr w:val="none" w:sz="0" w:space="0" w:color="auto" w:frame="1"/>
        </w:rPr>
        <w:t xml:space="preserve">Отделом </w:t>
      </w:r>
      <w:r w:rsidR="007E10DC">
        <w:rPr>
          <w:rStyle w:val="a5"/>
          <w:bdr w:val="none" w:sz="0" w:space="0" w:color="auto" w:frame="1"/>
        </w:rPr>
        <w:t>___________________________</w:t>
      </w:r>
      <w:r w:rsidR="002A2F23">
        <w:rPr>
          <w:rStyle w:val="a5"/>
          <w:bdr w:val="none" w:sz="0" w:space="0" w:color="auto" w:frame="1"/>
        </w:rPr>
        <w:t xml:space="preserve">, дата выдачи </w:t>
      </w:r>
      <w:r w:rsidR="007E10DC">
        <w:rPr>
          <w:rStyle w:val="a5"/>
          <w:bdr w:val="none" w:sz="0" w:space="0" w:color="auto" w:frame="1"/>
        </w:rPr>
        <w:t>_____________</w:t>
      </w:r>
      <w:r w:rsidR="002A2F23">
        <w:rPr>
          <w:rStyle w:val="a5"/>
          <w:bdr w:val="none" w:sz="0" w:space="0" w:color="auto" w:frame="1"/>
        </w:rPr>
        <w:t xml:space="preserve">, код подразделения </w:t>
      </w:r>
      <w:r w:rsidR="007E10DC">
        <w:rPr>
          <w:rStyle w:val="a5"/>
          <w:bdr w:val="none" w:sz="0" w:space="0" w:color="auto" w:frame="1"/>
        </w:rPr>
        <w:t>_______________, зарегистрированный</w:t>
      </w:r>
      <w:r w:rsidR="002F0462">
        <w:rPr>
          <w:rStyle w:val="a5"/>
          <w:bdr w:val="none" w:sz="0" w:space="0" w:color="auto" w:frame="1"/>
        </w:rPr>
        <w:t xml:space="preserve"> </w:t>
      </w:r>
      <w:r w:rsidR="002A2F23">
        <w:rPr>
          <w:rStyle w:val="a5"/>
          <w:bdr w:val="none" w:sz="0" w:space="0" w:color="auto" w:frame="1"/>
        </w:rPr>
        <w:t xml:space="preserve">по адресу: </w:t>
      </w:r>
      <w:r w:rsidR="00BB4C56">
        <w:rPr>
          <w:rStyle w:val="a5"/>
          <w:bdr w:val="none" w:sz="0" w:space="0" w:color="auto" w:frame="1"/>
        </w:rPr>
        <w:t xml:space="preserve">г. Смоленск, ул. </w:t>
      </w:r>
      <w:r w:rsidR="007E10DC">
        <w:rPr>
          <w:rStyle w:val="a5"/>
          <w:bdr w:val="none" w:sz="0" w:space="0" w:color="auto" w:frame="1"/>
        </w:rPr>
        <w:t>_______________</w:t>
      </w:r>
      <w:r w:rsidR="005371AF">
        <w:rPr>
          <w:rStyle w:val="a5"/>
          <w:bdr w:val="none" w:sz="0" w:space="0" w:color="auto" w:frame="1"/>
        </w:rPr>
        <w:t>,</w:t>
      </w:r>
      <w:r w:rsidR="00C62B32">
        <w:rPr>
          <w:rStyle w:val="a5"/>
          <w:bdr w:val="none" w:sz="0" w:space="0" w:color="auto" w:frame="1"/>
        </w:rPr>
        <w:t xml:space="preserve"> СНИЛС </w:t>
      </w:r>
      <w:r w:rsidR="007E10DC">
        <w:rPr>
          <w:rStyle w:val="a5"/>
          <w:bdr w:val="none" w:sz="0" w:space="0" w:color="auto" w:frame="1"/>
        </w:rPr>
        <w:t>______________</w:t>
      </w:r>
      <w:r w:rsidR="00C62B32">
        <w:rPr>
          <w:rStyle w:val="a5"/>
          <w:bdr w:val="none" w:sz="0" w:space="0" w:color="auto" w:frame="1"/>
        </w:rPr>
        <w:t>,</w:t>
      </w:r>
      <w:r w:rsidR="00533AE0">
        <w:rPr>
          <w:rStyle w:val="a5"/>
          <w:bdr w:val="none" w:sz="0" w:space="0" w:color="auto" w:frame="1"/>
        </w:rPr>
        <w:t xml:space="preserve"> </w:t>
      </w:r>
      <w:r w:rsidR="001B31D5" w:rsidRPr="002B0E1C">
        <w:t>именуем</w:t>
      </w:r>
      <w:r w:rsidR="007E10DC">
        <w:t>ый</w:t>
      </w:r>
      <w:r w:rsidR="00DD6435">
        <w:t xml:space="preserve"> </w:t>
      </w:r>
      <w:r w:rsidR="001B31D5" w:rsidRPr="002B0E1C">
        <w:t>в дальнейшем «</w:t>
      </w:r>
      <w:r w:rsidR="001B31D5" w:rsidRPr="002B0E1C">
        <w:rPr>
          <w:rStyle w:val="a5"/>
          <w:bdr w:val="none" w:sz="0" w:space="0" w:color="auto" w:frame="1"/>
        </w:rPr>
        <w:t>Участник долевого строительства</w:t>
      </w:r>
      <w:r w:rsidR="001B31D5" w:rsidRPr="002B0E1C">
        <w:t>», действующ</w:t>
      </w:r>
      <w:r w:rsidR="007E10DC">
        <w:t>ий</w:t>
      </w:r>
      <w:r w:rsidR="001B31D5" w:rsidRPr="002B0E1C">
        <w:t xml:space="preserve"> от своего имени лично, с другой стороны</w:t>
      </w:r>
      <w:proofErr w:type="gramEnd"/>
      <w:r w:rsidR="001B31D5" w:rsidRPr="002B0E1C">
        <w:t>, совместно именуемые в дальнейшем «</w:t>
      </w:r>
      <w:r w:rsidR="001B31D5" w:rsidRPr="002B0E1C">
        <w:rPr>
          <w:rStyle w:val="a5"/>
          <w:bdr w:val="none" w:sz="0" w:space="0" w:color="auto" w:frame="1"/>
        </w:rPr>
        <w:t>Стороны</w:t>
      </w:r>
      <w:r w:rsidR="001B31D5" w:rsidRPr="002B0E1C">
        <w:t>»,</w:t>
      </w:r>
      <w:r w:rsidR="00814BAD" w:rsidRPr="002B0E1C">
        <w:t xml:space="preserve">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w:t>
      </w:r>
      <w:r w:rsidR="001B31D5" w:rsidRPr="002B0E1C">
        <w:t>заключили настоящий договор о нижеследующем:</w:t>
      </w:r>
    </w:p>
    <w:p w:rsidR="003E37C6" w:rsidRPr="002B0E1C" w:rsidRDefault="003E37C6"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7373F4" w:rsidRPr="002B0E1C" w:rsidRDefault="007373F4" w:rsidP="00A66333">
      <w:pPr>
        <w:widowControl w:val="0"/>
        <w:numPr>
          <w:ilvl w:val="0"/>
          <w:numId w:val="7"/>
        </w:numPr>
        <w:tabs>
          <w:tab w:val="clear" w:pos="720"/>
        </w:tabs>
        <w:ind w:left="0" w:firstLine="0"/>
        <w:jc w:val="center"/>
        <w:rPr>
          <w:b/>
          <w:bCs/>
        </w:rPr>
      </w:pPr>
      <w:r w:rsidRPr="002B0E1C">
        <w:rPr>
          <w:b/>
          <w:bCs/>
        </w:rPr>
        <w:t>ТЕРМИНЫ И ТОЛКОВАНИЯ</w:t>
      </w:r>
    </w:p>
    <w:p w:rsidR="00E2003C" w:rsidRPr="002B0E1C" w:rsidRDefault="00E2003C" w:rsidP="00A66333">
      <w:pPr>
        <w:pStyle w:val="ac"/>
        <w:widowControl w:val="0"/>
        <w:ind w:right="0"/>
        <w:rPr>
          <w:iCs/>
          <w:sz w:val="24"/>
          <w:szCs w:val="24"/>
        </w:rPr>
      </w:pPr>
      <w:r w:rsidRPr="002B0E1C">
        <w:rPr>
          <w:iCs/>
          <w:sz w:val="24"/>
          <w:szCs w:val="24"/>
        </w:rPr>
        <w:t>Для целей настоящего Договора применяются следующие термины:</w:t>
      </w:r>
    </w:p>
    <w:p w:rsidR="00814BAD" w:rsidRPr="002B0E1C" w:rsidRDefault="007373F4" w:rsidP="00814BAD">
      <w:pPr>
        <w:rPr>
          <w:b/>
          <w:iCs/>
        </w:rPr>
      </w:pPr>
      <w:r w:rsidRPr="002B0E1C">
        <w:rPr>
          <w:iCs/>
        </w:rPr>
        <w:t>1.1.</w:t>
      </w:r>
      <w:r w:rsidRPr="002B0E1C">
        <w:rPr>
          <w:b/>
          <w:iCs/>
        </w:rPr>
        <w:t xml:space="preserve"> </w:t>
      </w:r>
      <w:r w:rsidR="00814BAD" w:rsidRPr="002B0E1C">
        <w:rPr>
          <w:b/>
          <w:iCs/>
        </w:rPr>
        <w:t>Стороны Договора долевого участия:</w:t>
      </w:r>
    </w:p>
    <w:p w:rsidR="00814BAD" w:rsidRPr="002B0E1C" w:rsidRDefault="00814BAD" w:rsidP="007C6B1E">
      <w:pPr>
        <w:rPr>
          <w:bCs/>
        </w:rPr>
      </w:pPr>
      <w:proofErr w:type="gramStart"/>
      <w:r w:rsidRPr="002B0E1C">
        <w:rPr>
          <w:b/>
          <w:bCs/>
        </w:rPr>
        <w:t>- Застройщик</w:t>
      </w:r>
      <w:r w:rsidRPr="002B0E1C">
        <w:rPr>
          <w:bCs/>
        </w:rPr>
        <w:t xml:space="preserve"> — </w:t>
      </w:r>
      <w:r w:rsidR="00A11CD1" w:rsidRPr="002B0E1C">
        <w:rPr>
          <w:bCs/>
        </w:rPr>
        <w:t>Общество с ограниченной ответственностью «Специализированный Застройщик «</w:t>
      </w:r>
      <w:proofErr w:type="spellStart"/>
      <w:r w:rsidR="00A11CD1" w:rsidRPr="002B0E1C">
        <w:rPr>
          <w:bCs/>
        </w:rPr>
        <w:t>Билдинг</w:t>
      </w:r>
      <w:proofErr w:type="spellEnd"/>
      <w:r w:rsidR="00A11CD1" w:rsidRPr="002B0E1C">
        <w:rPr>
          <w:bCs/>
        </w:rPr>
        <w:t xml:space="preserve"> групп», расположенное по адресу: </w:t>
      </w:r>
      <w:r w:rsidR="007C6B1E">
        <w:rPr>
          <w:bCs/>
        </w:rPr>
        <w:t xml:space="preserve">214501, Смоленская область, </w:t>
      </w:r>
      <w:r w:rsidR="007C6B1E" w:rsidRPr="00CE534C">
        <w:rPr>
          <w:bCs/>
        </w:rPr>
        <w:t xml:space="preserve">р-н Смоленский, </w:t>
      </w:r>
      <w:proofErr w:type="spellStart"/>
      <w:r w:rsidR="007C6B1E" w:rsidRPr="00CE534C">
        <w:rPr>
          <w:bCs/>
        </w:rPr>
        <w:t>с.п</w:t>
      </w:r>
      <w:proofErr w:type="spellEnd"/>
      <w:r w:rsidR="007C6B1E" w:rsidRPr="00CE534C">
        <w:rPr>
          <w:bCs/>
        </w:rPr>
        <w:t>.</w:t>
      </w:r>
      <w:proofErr w:type="gramEnd"/>
      <w:r w:rsidR="007C6B1E" w:rsidRPr="007C6B1E">
        <w:rPr>
          <w:bCs/>
        </w:rPr>
        <w:t xml:space="preserve"> </w:t>
      </w:r>
      <w:proofErr w:type="spellStart"/>
      <w:r w:rsidR="007C6B1E" w:rsidRPr="00CE534C">
        <w:rPr>
          <w:bCs/>
        </w:rPr>
        <w:t>Михновское</w:t>
      </w:r>
      <w:proofErr w:type="spellEnd"/>
      <w:r w:rsidR="007C6B1E" w:rsidRPr="00CE534C">
        <w:rPr>
          <w:bCs/>
        </w:rPr>
        <w:t xml:space="preserve">, д Ясенная, </w:t>
      </w:r>
      <w:proofErr w:type="spellStart"/>
      <w:proofErr w:type="gramStart"/>
      <w:r w:rsidR="007C6B1E" w:rsidRPr="00CE534C">
        <w:rPr>
          <w:bCs/>
        </w:rPr>
        <w:t>ул</w:t>
      </w:r>
      <w:proofErr w:type="spellEnd"/>
      <w:proofErr w:type="gramEnd"/>
      <w:r w:rsidR="007C6B1E" w:rsidRPr="00CE534C">
        <w:rPr>
          <w:bCs/>
        </w:rPr>
        <w:t xml:space="preserve"> Днепровская, дом 17А,</w:t>
      </w:r>
      <w:r w:rsidR="007C6B1E">
        <w:rPr>
          <w:bCs/>
        </w:rPr>
        <w:t xml:space="preserve"> </w:t>
      </w:r>
      <w:r w:rsidR="007C6B1E" w:rsidRPr="00CE534C">
        <w:rPr>
          <w:bCs/>
        </w:rPr>
        <w:t>офис 10</w:t>
      </w:r>
      <w:r w:rsidR="00A11CD1" w:rsidRPr="002B0E1C">
        <w:rPr>
          <w:bCs/>
        </w:rPr>
        <w:t>, имеющее на праве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t>
      </w:r>
      <w:r w:rsidR="002B0E1C" w:rsidRPr="002B0E1C">
        <w:rPr>
          <w:bCs/>
        </w:rPr>
        <w:t xml:space="preserve"> и д</w:t>
      </w:r>
      <w:r w:rsidRPr="002B0E1C">
        <w:rPr>
          <w:bCs/>
        </w:rPr>
        <w:t xml:space="preserve">екларации соответствия 214ФЗ. </w:t>
      </w:r>
    </w:p>
    <w:p w:rsidR="00814BAD" w:rsidRPr="002B0E1C" w:rsidRDefault="00814BAD" w:rsidP="00814BAD">
      <w:pPr>
        <w:rPr>
          <w:bCs/>
        </w:rPr>
      </w:pPr>
      <w:r w:rsidRPr="002B0E1C">
        <w:rPr>
          <w:bCs/>
        </w:rPr>
        <w:t xml:space="preserve">- </w:t>
      </w:r>
      <w:r w:rsidRPr="002B0E1C">
        <w:rPr>
          <w:b/>
          <w:bCs/>
        </w:rPr>
        <w:t>Участник долевого строительства</w:t>
      </w:r>
      <w:r w:rsidRPr="002B0E1C">
        <w:rPr>
          <w:bCs/>
        </w:rPr>
        <w:t xml:space="preserve"> — физическое  </w:t>
      </w:r>
      <w:r w:rsidR="00876002">
        <w:rPr>
          <w:bCs/>
        </w:rPr>
        <w:t xml:space="preserve">или юридическое </w:t>
      </w:r>
      <w:r w:rsidRPr="002B0E1C">
        <w:rPr>
          <w:bCs/>
        </w:rPr>
        <w:t>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353755" w:rsidRPr="002B0E1C" w:rsidRDefault="00814BAD" w:rsidP="00A66333">
      <w:pPr>
        <w:pStyle w:val="ac"/>
        <w:widowControl w:val="0"/>
        <w:ind w:right="0"/>
        <w:rPr>
          <w:b/>
          <w:iCs/>
          <w:sz w:val="24"/>
          <w:szCs w:val="24"/>
        </w:rPr>
      </w:pPr>
      <w:r w:rsidRPr="002B0E1C">
        <w:rPr>
          <w:iCs/>
          <w:sz w:val="24"/>
          <w:szCs w:val="24"/>
        </w:rPr>
        <w:t>1.2.</w:t>
      </w:r>
      <w:r w:rsidRPr="002B0E1C">
        <w:rPr>
          <w:b/>
          <w:iCs/>
          <w:sz w:val="24"/>
          <w:szCs w:val="24"/>
        </w:rPr>
        <w:t xml:space="preserve"> </w:t>
      </w:r>
      <w:r w:rsidR="00353755" w:rsidRPr="002B0E1C">
        <w:rPr>
          <w:b/>
          <w:iCs/>
          <w:sz w:val="24"/>
          <w:szCs w:val="24"/>
        </w:rPr>
        <w:t xml:space="preserve">Месторасположение и адрес </w:t>
      </w:r>
      <w:r w:rsidR="00D63784" w:rsidRPr="002B0E1C">
        <w:rPr>
          <w:b/>
          <w:iCs/>
          <w:sz w:val="24"/>
          <w:szCs w:val="24"/>
        </w:rPr>
        <w:t xml:space="preserve">объекта </w:t>
      </w:r>
      <w:r w:rsidR="00353755" w:rsidRPr="002B0E1C">
        <w:rPr>
          <w:b/>
          <w:iCs/>
          <w:sz w:val="24"/>
          <w:szCs w:val="24"/>
        </w:rPr>
        <w:t>строительства:</w:t>
      </w:r>
    </w:p>
    <w:p w:rsidR="00353755" w:rsidRPr="002B0E1C" w:rsidRDefault="00353755" w:rsidP="00A66333">
      <w:pPr>
        <w:pStyle w:val="ac"/>
        <w:widowControl w:val="0"/>
        <w:ind w:right="0"/>
        <w:rPr>
          <w:bCs/>
          <w:iCs/>
          <w:sz w:val="24"/>
          <w:szCs w:val="24"/>
        </w:rPr>
      </w:pPr>
      <w:r w:rsidRPr="002B0E1C">
        <w:rPr>
          <w:iCs/>
          <w:sz w:val="24"/>
          <w:szCs w:val="24"/>
        </w:rPr>
        <w:t xml:space="preserve">- Смоленская область, </w:t>
      </w:r>
      <w:r w:rsidR="00876002">
        <w:rPr>
          <w:iCs/>
          <w:sz w:val="24"/>
          <w:szCs w:val="24"/>
        </w:rPr>
        <w:t xml:space="preserve">городской округ город Смоленск улица Брестская участок 5а </w:t>
      </w:r>
      <w:r w:rsidRPr="002B0E1C">
        <w:rPr>
          <w:bCs/>
          <w:iCs/>
          <w:sz w:val="24"/>
          <w:szCs w:val="24"/>
        </w:rPr>
        <w:t xml:space="preserve"> - Жилой комплекс "</w:t>
      </w:r>
      <w:r w:rsidR="00876002">
        <w:rPr>
          <w:bCs/>
          <w:iCs/>
          <w:sz w:val="24"/>
          <w:szCs w:val="24"/>
        </w:rPr>
        <w:t>Патриот</w:t>
      </w:r>
      <w:r w:rsidRPr="002B0E1C">
        <w:rPr>
          <w:bCs/>
          <w:iCs/>
          <w:sz w:val="24"/>
          <w:szCs w:val="24"/>
        </w:rPr>
        <w:t>" (коммерческое наименование);</w:t>
      </w:r>
    </w:p>
    <w:p w:rsidR="00353755" w:rsidRPr="002B0E1C" w:rsidRDefault="00353755" w:rsidP="000847F2">
      <w:pPr>
        <w:pStyle w:val="ac"/>
        <w:widowControl w:val="0"/>
        <w:ind w:right="0"/>
        <w:rPr>
          <w:iCs/>
          <w:sz w:val="24"/>
          <w:szCs w:val="24"/>
        </w:rPr>
      </w:pPr>
      <w:r w:rsidRPr="002B0E1C">
        <w:rPr>
          <w:iCs/>
          <w:sz w:val="24"/>
          <w:szCs w:val="24"/>
        </w:rPr>
        <w:t>1.</w:t>
      </w:r>
      <w:r w:rsidR="00814BAD" w:rsidRPr="002B0E1C">
        <w:rPr>
          <w:iCs/>
          <w:sz w:val="24"/>
          <w:szCs w:val="24"/>
        </w:rPr>
        <w:t>3</w:t>
      </w:r>
      <w:r w:rsidRPr="002B0E1C">
        <w:rPr>
          <w:iCs/>
          <w:sz w:val="24"/>
          <w:szCs w:val="24"/>
        </w:rPr>
        <w:t xml:space="preserve">. </w:t>
      </w:r>
      <w:r w:rsidRPr="002B0E1C">
        <w:rPr>
          <w:b/>
          <w:iCs/>
          <w:sz w:val="24"/>
          <w:szCs w:val="24"/>
        </w:rPr>
        <w:t xml:space="preserve">Земельный участок </w:t>
      </w:r>
      <w:r w:rsidR="000847F2" w:rsidRPr="002B0E1C">
        <w:rPr>
          <w:b/>
          <w:iCs/>
          <w:sz w:val="24"/>
          <w:szCs w:val="24"/>
        </w:rPr>
        <w:t>строительства:</w:t>
      </w:r>
    </w:p>
    <w:p w:rsidR="007C6B1E" w:rsidRPr="00C77120" w:rsidRDefault="00D30F3F" w:rsidP="007C6B1E">
      <w:pPr>
        <w:shd w:val="clear" w:color="auto" w:fill="FFFFFF"/>
        <w:rPr>
          <w:color w:val="000000"/>
        </w:rPr>
      </w:pPr>
      <w:r w:rsidRPr="00D30F3F">
        <w:rPr>
          <w:color w:val="000000"/>
        </w:rPr>
        <w:t xml:space="preserve">- земельный участок строительства площадью </w:t>
      </w:r>
      <w:r w:rsidR="003366A1">
        <w:rPr>
          <w:color w:val="000000"/>
        </w:rPr>
        <w:t xml:space="preserve">2452,0 </w:t>
      </w:r>
      <w:proofErr w:type="spellStart"/>
      <w:r w:rsidRPr="00D30F3F">
        <w:rPr>
          <w:color w:val="000000"/>
        </w:rPr>
        <w:t>кв.м</w:t>
      </w:r>
      <w:proofErr w:type="spellEnd"/>
      <w:r w:rsidRPr="00D30F3F">
        <w:rPr>
          <w:color w:val="000000"/>
        </w:rPr>
        <w:t xml:space="preserve">.,  кадастровый номер </w:t>
      </w:r>
      <w:r w:rsidR="003366A1">
        <w:rPr>
          <w:color w:val="000000"/>
        </w:rPr>
        <w:t>67:27:0000000:5670</w:t>
      </w:r>
      <w:r w:rsidRPr="00D30F3F">
        <w:rPr>
          <w:color w:val="000000"/>
        </w:rPr>
        <w:t xml:space="preserve">, принадлежащий Застройщику на праве собственности, номер записи в ЕГРН </w:t>
      </w:r>
      <w:r w:rsidR="003366A1">
        <w:rPr>
          <w:color w:val="000000"/>
        </w:rPr>
        <w:t>67:27:0000000:5670-67/056/2023-5</w:t>
      </w:r>
      <w:r w:rsidR="007C6B1E" w:rsidRPr="007C6B1E">
        <w:rPr>
          <w:color w:val="000000"/>
        </w:rPr>
        <w:t xml:space="preserve"> </w:t>
      </w:r>
      <w:r w:rsidR="007C6B1E">
        <w:rPr>
          <w:color w:val="000000"/>
        </w:rPr>
        <w:t xml:space="preserve">от </w:t>
      </w:r>
      <w:r w:rsidR="007C6B1E" w:rsidRPr="007C6B1E">
        <w:rPr>
          <w:color w:val="000000"/>
        </w:rPr>
        <w:t>19</w:t>
      </w:r>
      <w:r w:rsidR="003366A1">
        <w:rPr>
          <w:color w:val="000000"/>
        </w:rPr>
        <w:t>.10</w:t>
      </w:r>
      <w:r w:rsidR="007C6B1E">
        <w:rPr>
          <w:color w:val="000000"/>
        </w:rPr>
        <w:t>.202</w:t>
      </w:r>
      <w:r w:rsidR="007C6B1E" w:rsidRPr="007C6B1E">
        <w:rPr>
          <w:color w:val="000000"/>
        </w:rPr>
        <w:t>3</w:t>
      </w:r>
      <w:r w:rsidRPr="00D30F3F">
        <w:rPr>
          <w:color w:val="000000"/>
        </w:rPr>
        <w:t xml:space="preserve">г. Месторасположение и адрес объекта строительства: </w:t>
      </w:r>
      <w:r w:rsidR="003366A1" w:rsidRPr="002B0E1C">
        <w:rPr>
          <w:iCs/>
        </w:rPr>
        <w:t xml:space="preserve">Смоленская область, </w:t>
      </w:r>
      <w:r w:rsidR="003366A1">
        <w:rPr>
          <w:iCs/>
        </w:rPr>
        <w:t>городской округ город Смоленск улица Брестская участок 5а</w:t>
      </w:r>
      <w:r w:rsidRPr="00D30F3F">
        <w:rPr>
          <w:color w:val="000000"/>
        </w:rPr>
        <w:t xml:space="preserve">. </w:t>
      </w:r>
      <w:r w:rsidR="007C6B1E" w:rsidRPr="002E7143">
        <w:rPr>
          <w:color w:val="000000"/>
        </w:rPr>
        <w:t>Указанный земельный участок находится в обременении (Залоге) Публичного акционерного общества «Сбербанк России» ИНН 7707083893 ОГРН 1027700132195 (ПАО Сбербанк) на основании Договора об Ипотеки, заключенный в г. Кострома, № ДИ01_400В00</w:t>
      </w:r>
      <w:r w:rsidR="003366A1">
        <w:rPr>
          <w:color w:val="000000"/>
          <w:lang w:val="en-US"/>
        </w:rPr>
        <w:t>OIL</w:t>
      </w:r>
      <w:r w:rsidR="007C6B1E" w:rsidRPr="002E7143">
        <w:rPr>
          <w:color w:val="000000"/>
        </w:rPr>
        <w:t xml:space="preserve">, выдан </w:t>
      </w:r>
      <w:r w:rsidR="003366A1" w:rsidRPr="003366A1">
        <w:rPr>
          <w:color w:val="000000"/>
        </w:rPr>
        <w:t>27</w:t>
      </w:r>
      <w:r w:rsidR="003366A1">
        <w:rPr>
          <w:color w:val="000000"/>
        </w:rPr>
        <w:t>.</w:t>
      </w:r>
      <w:r w:rsidR="003366A1" w:rsidRPr="003366A1">
        <w:rPr>
          <w:color w:val="000000"/>
        </w:rPr>
        <w:t>10</w:t>
      </w:r>
      <w:r w:rsidR="007C6B1E" w:rsidRPr="002E7143">
        <w:rPr>
          <w:color w:val="000000"/>
        </w:rPr>
        <w:t>.202</w:t>
      </w:r>
      <w:r w:rsidR="00C77120" w:rsidRPr="00F72385">
        <w:rPr>
          <w:color w:val="000000"/>
        </w:rPr>
        <w:t>3</w:t>
      </w:r>
      <w:r w:rsidR="007C6B1E" w:rsidRPr="002E7143">
        <w:rPr>
          <w:color w:val="000000"/>
        </w:rPr>
        <w:t xml:space="preserve"> года</w:t>
      </w:r>
      <w:r w:rsidR="00C77120" w:rsidRPr="00F72385">
        <w:rPr>
          <w:color w:val="000000"/>
        </w:rPr>
        <w:t>.</w:t>
      </w:r>
    </w:p>
    <w:p w:rsidR="002F0462" w:rsidRDefault="002F0462" w:rsidP="000847F2">
      <w:pPr>
        <w:shd w:val="clear" w:color="auto" w:fill="FFFFFF"/>
        <w:rPr>
          <w:color w:val="000000"/>
        </w:rPr>
      </w:pPr>
    </w:p>
    <w:p w:rsidR="000847F2" w:rsidRPr="002B0E1C" w:rsidRDefault="000847F2" w:rsidP="000847F2">
      <w:pPr>
        <w:shd w:val="clear" w:color="auto" w:fill="FFFFFF"/>
        <w:rPr>
          <w:color w:val="000000"/>
        </w:rPr>
      </w:pPr>
      <w:r w:rsidRPr="002B0E1C">
        <w:rPr>
          <w:color w:val="000000"/>
        </w:rPr>
        <w:t>1.</w:t>
      </w:r>
      <w:r w:rsidR="00814BAD" w:rsidRPr="002B0E1C">
        <w:rPr>
          <w:color w:val="000000"/>
        </w:rPr>
        <w:t>4</w:t>
      </w:r>
      <w:r w:rsidRPr="002B0E1C">
        <w:rPr>
          <w:color w:val="000000"/>
        </w:rPr>
        <w:t xml:space="preserve">. </w:t>
      </w:r>
      <w:r w:rsidRPr="002B0E1C">
        <w:rPr>
          <w:b/>
          <w:color w:val="000000"/>
        </w:rPr>
        <w:t>Объект капитального строительства:</w:t>
      </w:r>
    </w:p>
    <w:p w:rsidR="000847F2" w:rsidRPr="002B0E1C" w:rsidRDefault="000847F2" w:rsidP="000847F2">
      <w:pPr>
        <w:shd w:val="clear" w:color="auto" w:fill="FFFFFF"/>
        <w:rPr>
          <w:color w:val="000000"/>
        </w:rPr>
      </w:pPr>
      <w:proofErr w:type="gramStart"/>
      <w:r w:rsidRPr="002B0E1C">
        <w:rPr>
          <w:color w:val="000000"/>
        </w:rPr>
        <w:t xml:space="preserve">- </w:t>
      </w:r>
      <w:r w:rsidR="003366A1" w:rsidRPr="003366A1">
        <w:rPr>
          <w:color w:val="000000"/>
        </w:rPr>
        <w:t>10-</w:t>
      </w:r>
      <w:r w:rsidR="003366A1">
        <w:rPr>
          <w:color w:val="000000"/>
        </w:rPr>
        <w:t>ти</w:t>
      </w:r>
      <w:r w:rsidRPr="002B0E1C">
        <w:rPr>
          <w:color w:val="000000"/>
        </w:rPr>
        <w:t xml:space="preserve"> этажный </w:t>
      </w:r>
      <w:r w:rsidR="003366A1">
        <w:rPr>
          <w:color w:val="000000"/>
        </w:rPr>
        <w:t xml:space="preserve">1-но </w:t>
      </w:r>
      <w:r w:rsidRPr="002B0E1C">
        <w:rPr>
          <w:color w:val="000000"/>
        </w:rPr>
        <w:t xml:space="preserve">секционный многоквартирный жилой дом </w:t>
      </w:r>
      <w:r w:rsidR="00722184">
        <w:rPr>
          <w:color w:val="000000"/>
        </w:rPr>
        <w:t>(</w:t>
      </w:r>
      <w:r w:rsidR="00387E66" w:rsidRPr="003366A1">
        <w:rPr>
          <w:color w:val="000000"/>
        </w:rPr>
        <w:t>Многоквартирны</w:t>
      </w:r>
      <w:r w:rsidR="00C77120" w:rsidRPr="003366A1">
        <w:rPr>
          <w:color w:val="000000"/>
        </w:rPr>
        <w:t>й</w:t>
      </w:r>
      <w:r w:rsidR="00387E66" w:rsidRPr="003366A1">
        <w:rPr>
          <w:color w:val="000000"/>
        </w:rPr>
        <w:t xml:space="preserve"> жил</w:t>
      </w:r>
      <w:r w:rsidR="00C77120" w:rsidRPr="003366A1">
        <w:rPr>
          <w:color w:val="000000"/>
        </w:rPr>
        <w:t xml:space="preserve">ой </w:t>
      </w:r>
      <w:r w:rsidR="003366A1" w:rsidRPr="003366A1">
        <w:rPr>
          <w:color w:val="000000"/>
        </w:rPr>
        <w:t>на земельном участке с кадастровым</w:t>
      </w:r>
      <w:r w:rsidR="003366A1">
        <w:rPr>
          <w:color w:val="000000"/>
          <w:u w:val="single"/>
        </w:rPr>
        <w:t xml:space="preserve"> </w:t>
      </w:r>
      <w:r w:rsidR="003366A1">
        <w:rPr>
          <w:color w:val="000000"/>
        </w:rPr>
        <w:t>67:27:0000000:5670</w:t>
      </w:r>
      <w:r w:rsidR="00387E66" w:rsidRPr="00387E66">
        <w:rPr>
          <w:color w:val="000000"/>
        </w:rPr>
        <w:t xml:space="preserve"> </w:t>
      </w:r>
      <w:r w:rsidR="00387E66">
        <w:rPr>
          <w:color w:val="000000"/>
        </w:rPr>
        <w:t xml:space="preserve">по адресу: </w:t>
      </w:r>
      <w:r w:rsidR="003366A1">
        <w:rPr>
          <w:iCs/>
        </w:rPr>
        <w:t>городской округ город Смоленск улица Брестская участок 5а</w:t>
      </w:r>
      <w:r w:rsidR="003366A1" w:rsidRPr="002B0E1C">
        <w:rPr>
          <w:color w:val="000000"/>
        </w:rPr>
        <w:t xml:space="preserve"> </w:t>
      </w:r>
      <w:r w:rsidRPr="002B0E1C">
        <w:rPr>
          <w:color w:val="000000"/>
        </w:rPr>
        <w:t>(далее по тексту – Объект недвижимости).</w:t>
      </w:r>
      <w:proofErr w:type="gramEnd"/>
    </w:p>
    <w:p w:rsidR="000847F2" w:rsidRPr="002B0E1C" w:rsidRDefault="000847F2" w:rsidP="000847F2">
      <w:pPr>
        <w:shd w:val="clear" w:color="auto" w:fill="FFFFFF"/>
        <w:rPr>
          <w:iCs/>
        </w:rPr>
      </w:pPr>
      <w:r w:rsidRPr="002B0E1C">
        <w:rPr>
          <w:color w:val="000000"/>
        </w:rPr>
        <w:t>1.</w:t>
      </w:r>
      <w:r w:rsidR="00814BAD" w:rsidRPr="002B0E1C">
        <w:rPr>
          <w:color w:val="000000"/>
        </w:rPr>
        <w:t>5</w:t>
      </w:r>
      <w:r w:rsidRPr="002B0E1C">
        <w:rPr>
          <w:color w:val="000000"/>
        </w:rPr>
        <w:t xml:space="preserve">. </w:t>
      </w:r>
      <w:r w:rsidRPr="002B0E1C">
        <w:rPr>
          <w:b/>
          <w:bCs/>
          <w:iCs/>
        </w:rPr>
        <w:t>Объект долевого строительства</w:t>
      </w:r>
      <w:r w:rsidRPr="002B0E1C">
        <w:rPr>
          <w:iCs/>
        </w:rPr>
        <w:t>:</w:t>
      </w:r>
    </w:p>
    <w:p w:rsidR="00AA6512" w:rsidRDefault="00AA6512" w:rsidP="00AA6512">
      <w:pPr>
        <w:shd w:val="clear" w:color="auto" w:fill="FFFFFF"/>
        <w:rPr>
          <w:iCs/>
        </w:rPr>
      </w:pPr>
      <w:r w:rsidRPr="002B0E1C">
        <w:rPr>
          <w:iCs/>
        </w:rPr>
        <w:t xml:space="preserve">-  </w:t>
      </w:r>
      <w:r w:rsidRPr="002B0E1C">
        <w:rPr>
          <w:b/>
          <w:iCs/>
        </w:rPr>
        <w:t xml:space="preserve">жилое помещение (квартира) </w:t>
      </w:r>
      <w:r w:rsidR="00171D9A">
        <w:rPr>
          <w:b/>
          <w:iCs/>
        </w:rPr>
        <w:t xml:space="preserve">условный номер </w:t>
      </w:r>
      <w:r w:rsidRPr="002B0E1C">
        <w:rPr>
          <w:b/>
          <w:iCs/>
        </w:rPr>
        <w:t xml:space="preserve">№ </w:t>
      </w:r>
      <w:r w:rsidR="009176D8">
        <w:rPr>
          <w:b/>
          <w:iCs/>
          <w:u w:val="single"/>
        </w:rPr>
        <w:t>________</w:t>
      </w:r>
      <w:r w:rsidRPr="002B0E1C">
        <w:rPr>
          <w:iCs/>
        </w:rPr>
        <w:t>, расположенное на</w:t>
      </w:r>
      <w:r>
        <w:rPr>
          <w:iCs/>
        </w:rPr>
        <w:t xml:space="preserve"> </w:t>
      </w:r>
      <w:r w:rsidR="009176D8">
        <w:rPr>
          <w:iCs/>
        </w:rPr>
        <w:t>_______</w:t>
      </w:r>
      <w:r w:rsidR="009176D8" w:rsidRPr="002B0E1C">
        <w:rPr>
          <w:iCs/>
        </w:rPr>
        <w:t xml:space="preserve"> </w:t>
      </w:r>
      <w:r w:rsidRPr="002B0E1C">
        <w:rPr>
          <w:iCs/>
        </w:rPr>
        <w:t>этаже,</w:t>
      </w:r>
      <w:r>
        <w:rPr>
          <w:iCs/>
        </w:rPr>
        <w:t xml:space="preserve"> </w:t>
      </w:r>
    </w:p>
    <w:p w:rsidR="00AA6512" w:rsidRPr="00C26563" w:rsidRDefault="00AA6512" w:rsidP="00AA6512">
      <w:pPr>
        <w:shd w:val="clear" w:color="auto" w:fill="FFFFFF"/>
        <w:rPr>
          <w:iCs/>
        </w:rPr>
      </w:pPr>
      <w:r w:rsidRPr="00C26563">
        <w:rPr>
          <w:iCs/>
        </w:rPr>
        <w:t>- общее количество этажей объекта капитально</w:t>
      </w:r>
      <w:r w:rsidR="003366A1">
        <w:rPr>
          <w:iCs/>
        </w:rPr>
        <w:t>го строительства по Проекту -  10</w:t>
      </w:r>
      <w:r w:rsidRPr="00C26563">
        <w:rPr>
          <w:iCs/>
        </w:rPr>
        <w:t xml:space="preserve"> (</w:t>
      </w:r>
      <w:r w:rsidR="003366A1">
        <w:rPr>
          <w:iCs/>
        </w:rPr>
        <w:t>десять</w:t>
      </w:r>
      <w:r w:rsidRPr="00C26563">
        <w:rPr>
          <w:iCs/>
        </w:rPr>
        <w:t>),</w:t>
      </w:r>
    </w:p>
    <w:p w:rsidR="00AA6512" w:rsidRPr="00C26563" w:rsidRDefault="00AA6512" w:rsidP="00AA6512">
      <w:pPr>
        <w:shd w:val="clear" w:color="auto" w:fill="FFFFFF"/>
        <w:rPr>
          <w:iCs/>
        </w:rPr>
      </w:pPr>
      <w:r w:rsidRPr="00C26563">
        <w:rPr>
          <w:iCs/>
        </w:rPr>
        <w:t>- этаж расположения объе</w:t>
      </w:r>
      <w:r>
        <w:rPr>
          <w:iCs/>
        </w:rPr>
        <w:t>кта До</w:t>
      </w:r>
      <w:r w:rsidR="00C87886">
        <w:rPr>
          <w:iCs/>
        </w:rPr>
        <w:t>г</w:t>
      </w:r>
      <w:r w:rsidR="00116A01">
        <w:rPr>
          <w:iCs/>
        </w:rPr>
        <w:t>овора долевого строительства</w:t>
      </w:r>
      <w:proofErr w:type="gramStart"/>
      <w:r w:rsidR="00116A01">
        <w:rPr>
          <w:iCs/>
        </w:rPr>
        <w:t xml:space="preserve"> – </w:t>
      </w:r>
      <w:r w:rsidR="009176D8">
        <w:rPr>
          <w:iCs/>
        </w:rPr>
        <w:t>__________</w:t>
      </w:r>
      <w:r w:rsidRPr="00C26563">
        <w:rPr>
          <w:iCs/>
        </w:rPr>
        <w:t>);</w:t>
      </w:r>
      <w:proofErr w:type="gramEnd"/>
    </w:p>
    <w:p w:rsidR="00AA6512" w:rsidRDefault="00AA6512" w:rsidP="00AA6512">
      <w:pPr>
        <w:shd w:val="clear" w:color="auto" w:fill="FFFFFF"/>
        <w:rPr>
          <w:iCs/>
        </w:rPr>
      </w:pPr>
      <w:r w:rsidRPr="00C26563">
        <w:rPr>
          <w:iCs/>
        </w:rPr>
        <w:t xml:space="preserve">- количество жилых комнат объекта Договора долевого </w:t>
      </w:r>
      <w:r>
        <w:rPr>
          <w:iCs/>
        </w:rPr>
        <w:t>строительства</w:t>
      </w:r>
      <w:proofErr w:type="gramStart"/>
      <w:r w:rsidRPr="00C26563">
        <w:rPr>
          <w:iCs/>
        </w:rPr>
        <w:t xml:space="preserve"> –</w:t>
      </w:r>
      <w:r w:rsidR="004546F7">
        <w:rPr>
          <w:iCs/>
        </w:rPr>
        <w:t xml:space="preserve"> </w:t>
      </w:r>
      <w:r w:rsidR="009176D8">
        <w:rPr>
          <w:iCs/>
        </w:rPr>
        <w:t>_______</w:t>
      </w:r>
      <w:r>
        <w:rPr>
          <w:iCs/>
        </w:rPr>
        <w:t>)</w:t>
      </w:r>
      <w:r w:rsidRPr="002B0E1C">
        <w:rPr>
          <w:iCs/>
        </w:rPr>
        <w:t>,</w:t>
      </w:r>
      <w:r>
        <w:rPr>
          <w:iCs/>
        </w:rPr>
        <w:t xml:space="preserve"> </w:t>
      </w:r>
      <w:proofErr w:type="gramEnd"/>
      <w:r w:rsidRPr="002B0E1C">
        <w:rPr>
          <w:iCs/>
        </w:rPr>
        <w:t xml:space="preserve">подлежащее передаче </w:t>
      </w:r>
      <w:r w:rsidRPr="002B0E1C">
        <w:rPr>
          <w:b/>
          <w:iCs/>
        </w:rPr>
        <w:t>УЧАСТНИКУ ДОЛЕВОГО СТРОИТЕЛЬСТВА,</w:t>
      </w:r>
      <w:r w:rsidRPr="002B0E1C">
        <w:rPr>
          <w:iCs/>
        </w:rPr>
        <w:t xml:space="preserve"> после получения Разрешения на ввод в эксплуатацию Объекта недвижимости и входящее в состав указанного Объекта недвижимости, а </w:t>
      </w:r>
      <w:r w:rsidRPr="002B0E1C">
        <w:rPr>
          <w:iCs/>
        </w:rPr>
        <w:lastRenderedPageBreak/>
        <w:t>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483"/>
        <w:gridCol w:w="2191"/>
        <w:gridCol w:w="1575"/>
        <w:gridCol w:w="2082"/>
        <w:gridCol w:w="1654"/>
      </w:tblGrid>
      <w:tr w:rsidR="00950842" w:rsidRPr="00904C61" w:rsidTr="00133F20">
        <w:tc>
          <w:tcPr>
            <w:tcW w:w="1736" w:type="dxa"/>
            <w:shd w:val="clear" w:color="auto" w:fill="auto"/>
          </w:tcPr>
          <w:p w:rsidR="00950842" w:rsidRPr="002D4231" w:rsidRDefault="00950842" w:rsidP="00133F20">
            <w:r>
              <w:t xml:space="preserve">№ </w:t>
            </w:r>
            <w:proofErr w:type="gramStart"/>
            <w:r>
              <w:t>п</w:t>
            </w:r>
            <w:proofErr w:type="gramEnd"/>
            <w:r w:rsidRPr="00904C61">
              <w:rPr>
                <w:lang w:val="en-US"/>
              </w:rPr>
              <w:t>/</w:t>
            </w:r>
            <w:r>
              <w:t>п</w:t>
            </w:r>
          </w:p>
        </w:tc>
        <w:tc>
          <w:tcPr>
            <w:tcW w:w="1737" w:type="dxa"/>
            <w:shd w:val="clear" w:color="auto" w:fill="auto"/>
          </w:tcPr>
          <w:p w:rsidR="00950842" w:rsidRPr="0033501D" w:rsidRDefault="00950842" w:rsidP="00133F20">
            <w:r>
              <w:t>Этаж</w:t>
            </w:r>
          </w:p>
        </w:tc>
        <w:tc>
          <w:tcPr>
            <w:tcW w:w="1737" w:type="dxa"/>
            <w:shd w:val="clear" w:color="auto" w:fill="auto"/>
          </w:tcPr>
          <w:p w:rsidR="00950842" w:rsidRPr="0033501D" w:rsidRDefault="00950842" w:rsidP="00133F20">
            <w:r>
              <w:t>№ квартиры по проект</w:t>
            </w:r>
            <w:proofErr w:type="gramStart"/>
            <w:r>
              <w:t>у(</w:t>
            </w:r>
            <w:proofErr w:type="gramEnd"/>
            <w:r>
              <w:t>условный)</w:t>
            </w:r>
          </w:p>
        </w:tc>
        <w:tc>
          <w:tcPr>
            <w:tcW w:w="1737" w:type="dxa"/>
            <w:shd w:val="clear" w:color="auto" w:fill="auto"/>
          </w:tcPr>
          <w:p w:rsidR="00950842" w:rsidRPr="0033501D" w:rsidRDefault="00950842" w:rsidP="00133F20">
            <w:r w:rsidRPr="002D4231">
              <w:t xml:space="preserve">Кол-во </w:t>
            </w:r>
            <w:r w:rsidR="009176D8">
              <w:t>и площадь</w:t>
            </w:r>
            <w:r w:rsidR="009176D8" w:rsidRPr="002D4231">
              <w:t xml:space="preserve"> </w:t>
            </w:r>
            <w:r w:rsidRPr="002D4231">
              <w:t>комнат</w:t>
            </w:r>
          </w:p>
        </w:tc>
        <w:tc>
          <w:tcPr>
            <w:tcW w:w="1737" w:type="dxa"/>
            <w:shd w:val="clear" w:color="auto" w:fill="auto"/>
          </w:tcPr>
          <w:p w:rsidR="00950842" w:rsidRPr="00904C61" w:rsidRDefault="00950842" w:rsidP="00133F20">
            <w:pPr>
              <w:rPr>
                <w:color w:val="000000"/>
              </w:rPr>
            </w:pPr>
            <w:r w:rsidRPr="00904C61">
              <w:rPr>
                <w:color w:val="000000"/>
              </w:rPr>
              <w:t xml:space="preserve">Общая проектная площадь квартиры (с учетом балконов и лоджий с соответствующим понижающим коэффициентом) </w:t>
            </w:r>
            <w:proofErr w:type="spellStart"/>
            <w:r w:rsidRPr="00904C61">
              <w:rPr>
                <w:color w:val="000000"/>
              </w:rPr>
              <w:t>кв.м</w:t>
            </w:r>
            <w:proofErr w:type="spellEnd"/>
            <w:r w:rsidRPr="00904C61">
              <w:rPr>
                <w:color w:val="000000"/>
              </w:rPr>
              <w:t>.</w:t>
            </w:r>
          </w:p>
        </w:tc>
        <w:tc>
          <w:tcPr>
            <w:tcW w:w="1737" w:type="dxa"/>
            <w:shd w:val="clear" w:color="auto" w:fill="auto"/>
          </w:tcPr>
          <w:p w:rsidR="00950842" w:rsidRPr="00904C61" w:rsidRDefault="00950842" w:rsidP="00133F20">
            <w:pPr>
              <w:rPr>
                <w:color w:val="000000"/>
              </w:rPr>
            </w:pPr>
            <w:r w:rsidRPr="00904C61">
              <w:rPr>
                <w:color w:val="000000"/>
              </w:rPr>
              <w:t>Стоимость, руб.</w:t>
            </w:r>
          </w:p>
        </w:tc>
      </w:tr>
      <w:tr w:rsidR="00950842" w:rsidRPr="00904C61" w:rsidTr="00133F20">
        <w:tc>
          <w:tcPr>
            <w:tcW w:w="1736" w:type="dxa"/>
            <w:shd w:val="clear" w:color="auto" w:fill="auto"/>
          </w:tcPr>
          <w:p w:rsidR="00950842" w:rsidRPr="00904C61" w:rsidRDefault="009176D8" w:rsidP="00133F20">
            <w:pPr>
              <w:rPr>
                <w:color w:val="000000"/>
              </w:rPr>
            </w:pPr>
            <w:r>
              <w:rPr>
                <w:color w:val="000000"/>
              </w:rPr>
              <w:t>___</w:t>
            </w:r>
          </w:p>
        </w:tc>
        <w:tc>
          <w:tcPr>
            <w:tcW w:w="1737" w:type="dxa"/>
            <w:shd w:val="clear" w:color="auto" w:fill="auto"/>
          </w:tcPr>
          <w:p w:rsidR="00950842" w:rsidRPr="00904C61" w:rsidRDefault="009176D8" w:rsidP="00133F20">
            <w:pPr>
              <w:rPr>
                <w:color w:val="000000"/>
              </w:rPr>
            </w:pPr>
            <w:r>
              <w:rPr>
                <w:color w:val="000000"/>
              </w:rPr>
              <w:t>___</w:t>
            </w:r>
          </w:p>
        </w:tc>
        <w:tc>
          <w:tcPr>
            <w:tcW w:w="1737" w:type="dxa"/>
            <w:shd w:val="clear" w:color="auto" w:fill="auto"/>
          </w:tcPr>
          <w:p w:rsidR="00950842" w:rsidRPr="00904C61" w:rsidRDefault="009176D8" w:rsidP="00133F20">
            <w:pPr>
              <w:rPr>
                <w:color w:val="000000"/>
              </w:rPr>
            </w:pPr>
            <w:r>
              <w:rPr>
                <w:color w:val="000000"/>
              </w:rPr>
              <w:t>______</w:t>
            </w:r>
          </w:p>
        </w:tc>
        <w:tc>
          <w:tcPr>
            <w:tcW w:w="1737" w:type="dxa"/>
            <w:shd w:val="clear" w:color="auto" w:fill="auto"/>
          </w:tcPr>
          <w:p w:rsidR="00950842" w:rsidRPr="00904C61" w:rsidRDefault="009176D8" w:rsidP="00133F20">
            <w:pPr>
              <w:rPr>
                <w:color w:val="000000"/>
              </w:rPr>
            </w:pPr>
            <w:r>
              <w:rPr>
                <w:color w:val="000000"/>
              </w:rPr>
              <w:t>____</w:t>
            </w:r>
          </w:p>
        </w:tc>
        <w:tc>
          <w:tcPr>
            <w:tcW w:w="1737" w:type="dxa"/>
            <w:shd w:val="clear" w:color="auto" w:fill="auto"/>
          </w:tcPr>
          <w:p w:rsidR="00950842" w:rsidRPr="00904C61" w:rsidRDefault="009176D8" w:rsidP="00133F20">
            <w:pPr>
              <w:rPr>
                <w:color w:val="000000"/>
              </w:rPr>
            </w:pPr>
            <w:r>
              <w:rPr>
                <w:color w:val="000000"/>
              </w:rPr>
              <w:t>____</w:t>
            </w:r>
          </w:p>
        </w:tc>
        <w:tc>
          <w:tcPr>
            <w:tcW w:w="1737" w:type="dxa"/>
            <w:shd w:val="clear" w:color="auto" w:fill="auto"/>
          </w:tcPr>
          <w:p w:rsidR="00950842" w:rsidRPr="00904C61" w:rsidRDefault="009176D8" w:rsidP="00133F20">
            <w:pPr>
              <w:rPr>
                <w:color w:val="000000"/>
              </w:rPr>
            </w:pPr>
            <w:r>
              <w:rPr>
                <w:color w:val="000000"/>
              </w:rPr>
              <w:t>__________</w:t>
            </w:r>
          </w:p>
        </w:tc>
      </w:tr>
    </w:tbl>
    <w:p w:rsidR="00950842" w:rsidRPr="002B0E1C" w:rsidRDefault="00950842" w:rsidP="00AA6512">
      <w:pPr>
        <w:shd w:val="clear" w:color="auto" w:fill="FFFFFF"/>
        <w:rPr>
          <w:color w:val="000000"/>
        </w:rPr>
      </w:pPr>
    </w:p>
    <w:p w:rsidR="00AA6512" w:rsidRPr="002B0E1C" w:rsidRDefault="00AA6512" w:rsidP="00AA6512">
      <w:pPr>
        <w:shd w:val="clear" w:color="auto" w:fill="FFFFFF"/>
        <w:rPr>
          <w:b/>
          <w:iCs/>
        </w:rPr>
      </w:pPr>
      <w:r w:rsidRPr="002B0E1C">
        <w:rPr>
          <w:color w:val="000000"/>
        </w:rPr>
        <w:t xml:space="preserve">1.6. </w:t>
      </w:r>
      <w:r w:rsidRPr="002B0E1C">
        <w:rPr>
          <w:b/>
          <w:color w:val="000000"/>
        </w:rPr>
        <w:t xml:space="preserve">Основные характеристики </w:t>
      </w:r>
      <w:r w:rsidRPr="002B0E1C">
        <w:rPr>
          <w:b/>
          <w:iCs/>
        </w:rPr>
        <w:t xml:space="preserve">Объекта </w:t>
      </w:r>
      <w:r>
        <w:rPr>
          <w:b/>
          <w:iCs/>
        </w:rPr>
        <w:t>долевого строительства</w:t>
      </w:r>
      <w:r w:rsidRPr="002B0E1C">
        <w:rPr>
          <w:b/>
          <w:iCs/>
        </w:rPr>
        <w:t>:</w:t>
      </w:r>
    </w:p>
    <w:p w:rsidR="00EC146F" w:rsidRDefault="00AA6512" w:rsidP="00A66333">
      <w:pPr>
        <w:pStyle w:val="ac"/>
        <w:widowControl w:val="0"/>
        <w:ind w:right="0"/>
        <w:rPr>
          <w:sz w:val="24"/>
          <w:szCs w:val="24"/>
        </w:rPr>
      </w:pPr>
      <w:proofErr w:type="gramStart"/>
      <w:r w:rsidRPr="002B0E1C">
        <w:rPr>
          <w:sz w:val="24"/>
          <w:szCs w:val="24"/>
        </w:rPr>
        <w:t xml:space="preserve">- </w:t>
      </w:r>
      <w:r w:rsidRPr="002B0E1C">
        <w:rPr>
          <w:b/>
          <w:sz w:val="24"/>
          <w:szCs w:val="24"/>
        </w:rPr>
        <w:t>общая проектная площадь</w:t>
      </w:r>
      <w:r>
        <w:rPr>
          <w:sz w:val="24"/>
          <w:szCs w:val="24"/>
          <w:u w:val="single"/>
        </w:rPr>
        <w:t xml:space="preserve"> </w:t>
      </w:r>
      <w:r w:rsidR="009176D8">
        <w:rPr>
          <w:sz w:val="24"/>
          <w:szCs w:val="24"/>
          <w:u w:val="single"/>
        </w:rPr>
        <w:t>___</w:t>
      </w:r>
      <w:r>
        <w:rPr>
          <w:sz w:val="24"/>
          <w:szCs w:val="24"/>
          <w:u w:val="single"/>
        </w:rPr>
        <w:t xml:space="preserve"> </w:t>
      </w:r>
      <w:proofErr w:type="spellStart"/>
      <w:r w:rsidRPr="002B0E1C">
        <w:rPr>
          <w:sz w:val="24"/>
          <w:szCs w:val="24"/>
        </w:rPr>
        <w:t>кв.м</w:t>
      </w:r>
      <w:proofErr w:type="spellEnd"/>
      <w:r w:rsidRPr="002B0E1C">
        <w:rPr>
          <w:sz w:val="24"/>
          <w:szCs w:val="24"/>
        </w:rPr>
        <w:t>., определяемая, как сумма жилой площади</w:t>
      </w:r>
      <w:r w:rsidR="00834074">
        <w:rPr>
          <w:sz w:val="24"/>
          <w:szCs w:val="24"/>
        </w:rPr>
        <w:t xml:space="preserve"> </w:t>
      </w:r>
      <w:r w:rsidR="009176D8">
        <w:rPr>
          <w:sz w:val="24"/>
          <w:szCs w:val="24"/>
        </w:rPr>
        <w:t>______</w:t>
      </w:r>
      <w:r>
        <w:rPr>
          <w:sz w:val="24"/>
          <w:szCs w:val="24"/>
        </w:rPr>
        <w:t xml:space="preserve"> </w:t>
      </w:r>
      <w:proofErr w:type="spellStart"/>
      <w:r>
        <w:rPr>
          <w:sz w:val="24"/>
          <w:szCs w:val="24"/>
        </w:rPr>
        <w:t>кв.м</w:t>
      </w:r>
      <w:proofErr w:type="spellEnd"/>
      <w:r>
        <w:rPr>
          <w:sz w:val="24"/>
          <w:szCs w:val="24"/>
        </w:rPr>
        <w:t xml:space="preserve">. и </w:t>
      </w:r>
      <w:r w:rsidRPr="002B0E1C">
        <w:rPr>
          <w:sz w:val="24"/>
          <w:szCs w:val="24"/>
        </w:rPr>
        <w:t xml:space="preserve">нежилой площади, равной </w:t>
      </w:r>
      <w:r w:rsidR="009176D8">
        <w:rPr>
          <w:sz w:val="24"/>
          <w:szCs w:val="24"/>
          <w:u w:val="single"/>
        </w:rPr>
        <w:t>_____</w:t>
      </w:r>
      <w:r>
        <w:rPr>
          <w:sz w:val="24"/>
          <w:szCs w:val="24"/>
          <w:u w:val="single"/>
        </w:rPr>
        <w:t xml:space="preserve"> </w:t>
      </w:r>
      <w:proofErr w:type="spellStart"/>
      <w:r w:rsidRPr="002B0E1C">
        <w:rPr>
          <w:sz w:val="24"/>
          <w:szCs w:val="24"/>
        </w:rPr>
        <w:t>кв.м</w:t>
      </w:r>
      <w:proofErr w:type="spellEnd"/>
      <w:r w:rsidRPr="002B0E1C">
        <w:rPr>
          <w:sz w:val="24"/>
          <w:szCs w:val="24"/>
        </w:rPr>
        <w:t>. и площади</w:t>
      </w:r>
      <w:r w:rsidR="00834074">
        <w:rPr>
          <w:sz w:val="24"/>
          <w:szCs w:val="24"/>
        </w:rPr>
        <w:t xml:space="preserve"> лоджи</w:t>
      </w:r>
      <w:r w:rsidR="00D732B3">
        <w:rPr>
          <w:sz w:val="24"/>
          <w:szCs w:val="24"/>
        </w:rPr>
        <w:t>и, применяемой</w:t>
      </w:r>
      <w:r w:rsidRPr="002B0E1C">
        <w:rPr>
          <w:sz w:val="24"/>
          <w:szCs w:val="24"/>
        </w:rPr>
        <w:t xml:space="preserve"> для целей настоящего Договора  с понижающим коэффи</w:t>
      </w:r>
      <w:r w:rsidR="00834074">
        <w:rPr>
          <w:sz w:val="24"/>
          <w:szCs w:val="24"/>
        </w:rPr>
        <w:t>циентом, равными</w:t>
      </w:r>
      <w:r w:rsidRPr="002B0E1C">
        <w:rPr>
          <w:sz w:val="24"/>
          <w:szCs w:val="24"/>
        </w:rPr>
        <w:t xml:space="preserve"> </w:t>
      </w:r>
      <w:r w:rsidR="009176D8">
        <w:rPr>
          <w:sz w:val="24"/>
          <w:szCs w:val="24"/>
          <w:u w:val="single"/>
        </w:rPr>
        <w:t>_____</w:t>
      </w:r>
      <w:r w:rsidR="0009783A">
        <w:rPr>
          <w:sz w:val="24"/>
          <w:szCs w:val="24"/>
          <w:u w:val="single"/>
        </w:rPr>
        <w:t xml:space="preserve"> </w:t>
      </w:r>
      <w:r w:rsidRPr="002B0E1C">
        <w:rPr>
          <w:sz w:val="24"/>
          <w:szCs w:val="24"/>
          <w:u w:val="single"/>
        </w:rPr>
        <w:t xml:space="preserve"> </w:t>
      </w:r>
      <w:proofErr w:type="spellStart"/>
      <w:r w:rsidRPr="002B0E1C">
        <w:rPr>
          <w:sz w:val="24"/>
          <w:szCs w:val="24"/>
        </w:rPr>
        <w:t>кв.м</w:t>
      </w:r>
      <w:proofErr w:type="spellEnd"/>
      <w:r w:rsidRPr="002B0E1C">
        <w:rPr>
          <w:sz w:val="24"/>
          <w:szCs w:val="24"/>
        </w:rPr>
        <w:t xml:space="preserve">.  (фактическая площадь </w:t>
      </w:r>
      <w:r w:rsidR="009176D8">
        <w:rPr>
          <w:sz w:val="24"/>
          <w:szCs w:val="24"/>
        </w:rPr>
        <w:t>_____</w:t>
      </w:r>
      <w:r>
        <w:rPr>
          <w:sz w:val="24"/>
          <w:szCs w:val="24"/>
        </w:rPr>
        <w:t xml:space="preserve"> </w:t>
      </w:r>
      <w:proofErr w:type="spellStart"/>
      <w:r w:rsidRPr="002B0E1C">
        <w:rPr>
          <w:sz w:val="24"/>
          <w:szCs w:val="24"/>
        </w:rPr>
        <w:t>кв.м</w:t>
      </w:r>
      <w:proofErr w:type="spellEnd"/>
      <w:r w:rsidRPr="002B0E1C">
        <w:rPr>
          <w:sz w:val="24"/>
          <w:szCs w:val="24"/>
        </w:rPr>
        <w:t xml:space="preserve">./2); </w:t>
      </w:r>
      <w:r w:rsidR="000847F2" w:rsidRPr="002B0E1C">
        <w:rPr>
          <w:sz w:val="24"/>
          <w:szCs w:val="24"/>
        </w:rPr>
        <w:t xml:space="preserve"> </w:t>
      </w:r>
      <w:r w:rsidR="00E2003C" w:rsidRPr="002B0E1C">
        <w:rPr>
          <w:sz w:val="24"/>
          <w:szCs w:val="24"/>
        </w:rPr>
        <w:t xml:space="preserve"> </w:t>
      </w:r>
      <w:proofErr w:type="gramEnd"/>
    </w:p>
    <w:p w:rsidR="009176D8" w:rsidRDefault="009176D8" w:rsidP="009176D8">
      <w:pPr>
        <w:pStyle w:val="ac"/>
        <w:widowControl w:val="0"/>
        <w:ind w:right="0"/>
        <w:rPr>
          <w:b/>
          <w:sz w:val="24"/>
          <w:szCs w:val="24"/>
        </w:rPr>
      </w:pPr>
      <w:r w:rsidRPr="00A8025F">
        <w:rPr>
          <w:b/>
          <w:sz w:val="24"/>
          <w:szCs w:val="24"/>
        </w:rPr>
        <w:t xml:space="preserve">Основные </w:t>
      </w:r>
      <w:r w:rsidRPr="00D07340">
        <w:rPr>
          <w:b/>
          <w:sz w:val="24"/>
          <w:szCs w:val="24"/>
        </w:rPr>
        <w:t xml:space="preserve">характеристики </w:t>
      </w:r>
      <w:r w:rsidRPr="00D07340">
        <w:rPr>
          <w:b/>
          <w:iCs/>
          <w:sz w:val="24"/>
          <w:szCs w:val="24"/>
        </w:rPr>
        <w:t>Объекта</w:t>
      </w:r>
      <w:r w:rsidRPr="00D07340">
        <w:rPr>
          <w:b/>
          <w:sz w:val="24"/>
          <w:szCs w:val="24"/>
        </w:rPr>
        <w:t xml:space="preserve"> капитального строительства</w:t>
      </w:r>
      <w:r>
        <w:rPr>
          <w:b/>
          <w:sz w:val="24"/>
          <w:szCs w:val="24"/>
        </w:rPr>
        <w:t>:</w:t>
      </w:r>
    </w:p>
    <w:p w:rsidR="009176D8" w:rsidRDefault="009176D8" w:rsidP="009176D8">
      <w:pPr>
        <w:pStyle w:val="ac"/>
        <w:widowControl w:val="0"/>
        <w:ind w:right="0"/>
        <w:rPr>
          <w:sz w:val="24"/>
          <w:szCs w:val="24"/>
        </w:rPr>
      </w:pPr>
      <w:r w:rsidRPr="00D07340">
        <w:rPr>
          <w:sz w:val="24"/>
          <w:szCs w:val="24"/>
        </w:rPr>
        <w:t>- в</w:t>
      </w:r>
      <w:r w:rsidRPr="00A8025F">
        <w:rPr>
          <w:sz w:val="24"/>
          <w:szCs w:val="24"/>
        </w:rPr>
        <w:t>ид</w:t>
      </w:r>
      <w:proofErr w:type="gramStart"/>
      <w:r w:rsidRPr="00A8025F">
        <w:rPr>
          <w:sz w:val="24"/>
          <w:szCs w:val="24"/>
        </w:rPr>
        <w:t xml:space="preserve"> - </w:t>
      </w:r>
      <w:r>
        <w:rPr>
          <w:sz w:val="24"/>
          <w:szCs w:val="24"/>
        </w:rPr>
        <w:t>__________;</w:t>
      </w:r>
      <w:proofErr w:type="gramEnd"/>
    </w:p>
    <w:p w:rsidR="009176D8" w:rsidRDefault="009176D8" w:rsidP="009176D8">
      <w:pPr>
        <w:pStyle w:val="ac"/>
        <w:widowControl w:val="0"/>
        <w:ind w:right="0"/>
        <w:rPr>
          <w:sz w:val="24"/>
          <w:szCs w:val="24"/>
        </w:rPr>
      </w:pPr>
      <w:r>
        <w:rPr>
          <w:sz w:val="24"/>
          <w:szCs w:val="24"/>
        </w:rPr>
        <w:t>- назначение</w:t>
      </w:r>
      <w:proofErr w:type="gramStart"/>
      <w:r>
        <w:rPr>
          <w:sz w:val="24"/>
          <w:szCs w:val="24"/>
        </w:rPr>
        <w:t xml:space="preserve"> - __________;</w:t>
      </w:r>
      <w:proofErr w:type="gramEnd"/>
    </w:p>
    <w:p w:rsidR="009176D8" w:rsidRPr="002B0E1C" w:rsidRDefault="009176D8" w:rsidP="00A66333">
      <w:pPr>
        <w:pStyle w:val="ac"/>
        <w:widowControl w:val="0"/>
        <w:ind w:right="0"/>
        <w:rPr>
          <w:sz w:val="24"/>
          <w:szCs w:val="24"/>
        </w:rPr>
      </w:pPr>
      <w:r>
        <w:rPr>
          <w:sz w:val="24"/>
          <w:szCs w:val="24"/>
        </w:rPr>
        <w:t>- общая площадь</w:t>
      </w:r>
      <w:proofErr w:type="gramStart"/>
      <w:r>
        <w:rPr>
          <w:sz w:val="24"/>
          <w:szCs w:val="24"/>
        </w:rPr>
        <w:t xml:space="preserve"> - _________;</w:t>
      </w:r>
      <w:proofErr w:type="gramEnd"/>
    </w:p>
    <w:p w:rsidR="00EC146F" w:rsidRPr="002B0E1C" w:rsidRDefault="00EC146F" w:rsidP="00A66333">
      <w:pPr>
        <w:pStyle w:val="ac"/>
        <w:widowControl w:val="0"/>
        <w:ind w:right="0"/>
        <w:rPr>
          <w:sz w:val="24"/>
          <w:szCs w:val="24"/>
        </w:rPr>
      </w:pPr>
      <w:r w:rsidRPr="002B0E1C">
        <w:rPr>
          <w:sz w:val="24"/>
          <w:szCs w:val="24"/>
        </w:rPr>
        <w:t xml:space="preserve">- </w:t>
      </w:r>
      <w:r w:rsidR="00E2003C" w:rsidRPr="002B0E1C">
        <w:rPr>
          <w:sz w:val="24"/>
          <w:szCs w:val="24"/>
        </w:rPr>
        <w:t>материал наружных стен и каркаса объекта:</w:t>
      </w:r>
      <w:r w:rsidR="00145020" w:rsidRPr="002B0E1C">
        <w:rPr>
          <w:sz w:val="24"/>
          <w:szCs w:val="24"/>
        </w:rPr>
        <w:t xml:space="preserve"> </w:t>
      </w:r>
      <w:proofErr w:type="spellStart"/>
      <w:r w:rsidR="00353755" w:rsidRPr="002B0E1C">
        <w:rPr>
          <w:sz w:val="24"/>
          <w:szCs w:val="24"/>
        </w:rPr>
        <w:t>ячеистобетонные</w:t>
      </w:r>
      <w:proofErr w:type="spellEnd"/>
      <w:r w:rsidR="00353755" w:rsidRPr="002B0E1C">
        <w:rPr>
          <w:sz w:val="24"/>
          <w:szCs w:val="24"/>
        </w:rPr>
        <w:t xml:space="preserve"> </w:t>
      </w:r>
      <w:r w:rsidR="00D22D63" w:rsidRPr="002B0E1C">
        <w:rPr>
          <w:sz w:val="24"/>
          <w:szCs w:val="24"/>
        </w:rPr>
        <w:t>блоки,</w:t>
      </w:r>
      <w:r w:rsidR="00145020" w:rsidRPr="002B0E1C">
        <w:rPr>
          <w:sz w:val="24"/>
          <w:szCs w:val="24"/>
        </w:rPr>
        <w:t xml:space="preserve"> облицованны</w:t>
      </w:r>
      <w:r w:rsidR="00353755" w:rsidRPr="002B0E1C">
        <w:rPr>
          <w:sz w:val="24"/>
          <w:szCs w:val="24"/>
        </w:rPr>
        <w:t>е с внешней стороны фасада керамическим кирпичом</w:t>
      </w:r>
      <w:r w:rsidR="00E2003C" w:rsidRPr="002B0E1C">
        <w:rPr>
          <w:sz w:val="24"/>
          <w:szCs w:val="24"/>
        </w:rPr>
        <w:t xml:space="preserve">; </w:t>
      </w:r>
    </w:p>
    <w:p w:rsidR="00A66333" w:rsidRPr="002B0E1C" w:rsidRDefault="00A66333" w:rsidP="00A66333">
      <w:pPr>
        <w:pStyle w:val="ac"/>
        <w:widowControl w:val="0"/>
        <w:ind w:right="0"/>
        <w:rPr>
          <w:sz w:val="24"/>
          <w:szCs w:val="24"/>
        </w:rPr>
      </w:pPr>
      <w:r w:rsidRPr="002B0E1C">
        <w:rPr>
          <w:sz w:val="24"/>
          <w:szCs w:val="24"/>
        </w:rPr>
        <w:t xml:space="preserve">- перекрытия: </w:t>
      </w:r>
      <w:r w:rsidR="00B961E5" w:rsidRPr="002B0E1C">
        <w:rPr>
          <w:bCs/>
          <w:sz w:val="24"/>
          <w:szCs w:val="24"/>
        </w:rPr>
        <w:t>сборные железобетонные многопустотные плиты</w:t>
      </w:r>
      <w:r w:rsidRPr="002B0E1C">
        <w:rPr>
          <w:sz w:val="24"/>
          <w:szCs w:val="24"/>
        </w:rPr>
        <w:t>, расчетной нагрузкой 0,8 т./</w:t>
      </w:r>
      <w:proofErr w:type="spellStart"/>
      <w:r w:rsidRPr="002B0E1C">
        <w:rPr>
          <w:sz w:val="24"/>
          <w:szCs w:val="24"/>
        </w:rPr>
        <w:t>кв.м</w:t>
      </w:r>
      <w:proofErr w:type="spellEnd"/>
      <w:r w:rsidRPr="002B0E1C">
        <w:rPr>
          <w:sz w:val="24"/>
          <w:szCs w:val="24"/>
        </w:rPr>
        <w:t>.;</w:t>
      </w:r>
    </w:p>
    <w:p w:rsidR="00EC146F" w:rsidRPr="002B0E1C" w:rsidRDefault="00EC146F" w:rsidP="00A66333">
      <w:pPr>
        <w:pStyle w:val="ac"/>
        <w:widowControl w:val="0"/>
        <w:ind w:right="0"/>
        <w:rPr>
          <w:sz w:val="24"/>
          <w:szCs w:val="24"/>
        </w:rPr>
      </w:pPr>
      <w:r w:rsidRPr="002B0E1C">
        <w:rPr>
          <w:sz w:val="24"/>
          <w:szCs w:val="24"/>
        </w:rPr>
        <w:t xml:space="preserve">- </w:t>
      </w:r>
      <w:r w:rsidR="00E2003C" w:rsidRPr="002B0E1C">
        <w:rPr>
          <w:sz w:val="24"/>
          <w:szCs w:val="24"/>
        </w:rPr>
        <w:t xml:space="preserve">класс </w:t>
      </w:r>
      <w:proofErr w:type="spellStart"/>
      <w:r w:rsidR="00E2003C" w:rsidRPr="002B0E1C">
        <w:rPr>
          <w:sz w:val="24"/>
          <w:szCs w:val="24"/>
        </w:rPr>
        <w:t>энергоэффективности</w:t>
      </w:r>
      <w:proofErr w:type="spellEnd"/>
      <w:r w:rsidR="00E2003C" w:rsidRPr="002B0E1C">
        <w:rPr>
          <w:sz w:val="24"/>
          <w:szCs w:val="24"/>
        </w:rPr>
        <w:t xml:space="preserve">: </w:t>
      </w:r>
      <w:r w:rsidR="00A11CD1" w:rsidRPr="002B0E1C">
        <w:rPr>
          <w:sz w:val="24"/>
          <w:szCs w:val="24"/>
        </w:rPr>
        <w:t>А</w:t>
      </w:r>
      <w:r w:rsidR="00145020" w:rsidRPr="002B0E1C">
        <w:rPr>
          <w:sz w:val="24"/>
          <w:szCs w:val="24"/>
        </w:rPr>
        <w:t>;</w:t>
      </w:r>
      <w:r w:rsidR="00E2003C" w:rsidRPr="002B0E1C">
        <w:rPr>
          <w:sz w:val="24"/>
          <w:szCs w:val="24"/>
        </w:rPr>
        <w:t xml:space="preserve"> </w:t>
      </w:r>
    </w:p>
    <w:p w:rsidR="009176D8" w:rsidRDefault="00EC146F" w:rsidP="00A66333">
      <w:pPr>
        <w:pStyle w:val="ac"/>
        <w:widowControl w:val="0"/>
        <w:ind w:right="0"/>
        <w:rPr>
          <w:sz w:val="24"/>
          <w:szCs w:val="24"/>
        </w:rPr>
      </w:pPr>
      <w:r w:rsidRPr="002B0E1C">
        <w:rPr>
          <w:sz w:val="24"/>
          <w:szCs w:val="24"/>
        </w:rPr>
        <w:t>-</w:t>
      </w:r>
      <w:r w:rsidR="00E2003C" w:rsidRPr="002B0E1C">
        <w:rPr>
          <w:sz w:val="24"/>
          <w:szCs w:val="24"/>
        </w:rPr>
        <w:t>сейсмостойкость</w:t>
      </w:r>
      <w:r w:rsidR="00145020" w:rsidRPr="002B0E1C">
        <w:rPr>
          <w:sz w:val="24"/>
          <w:szCs w:val="24"/>
        </w:rPr>
        <w:t xml:space="preserve">  </w:t>
      </w:r>
      <w:r w:rsidRPr="002B0E1C">
        <w:rPr>
          <w:sz w:val="24"/>
          <w:szCs w:val="24"/>
        </w:rPr>
        <w:t>&lt;</w:t>
      </w:r>
      <w:r w:rsidR="00145020" w:rsidRPr="002B0E1C">
        <w:rPr>
          <w:sz w:val="24"/>
          <w:szCs w:val="24"/>
        </w:rPr>
        <w:t>5</w:t>
      </w:r>
      <w:r w:rsidR="009176D8">
        <w:rPr>
          <w:sz w:val="24"/>
          <w:szCs w:val="24"/>
        </w:rPr>
        <w:t>.</w:t>
      </w:r>
    </w:p>
    <w:p w:rsidR="00EC146F" w:rsidRPr="002B0E1C" w:rsidRDefault="00E2003C" w:rsidP="00A66333">
      <w:pPr>
        <w:pStyle w:val="ac"/>
        <w:widowControl w:val="0"/>
        <w:ind w:right="0"/>
        <w:rPr>
          <w:sz w:val="24"/>
          <w:szCs w:val="24"/>
        </w:rPr>
      </w:pPr>
      <w:r w:rsidRPr="002B0E1C">
        <w:rPr>
          <w:sz w:val="24"/>
          <w:szCs w:val="24"/>
        </w:rPr>
        <w:t xml:space="preserve"> </w:t>
      </w:r>
    </w:p>
    <w:p w:rsidR="00B15ADB" w:rsidRPr="002B0E1C" w:rsidRDefault="00B15ADB" w:rsidP="00B15ADB">
      <w:pPr>
        <w:pStyle w:val="ac"/>
        <w:widowControl w:val="0"/>
        <w:tabs>
          <w:tab w:val="num" w:pos="809"/>
        </w:tabs>
        <w:ind w:right="0"/>
        <w:rPr>
          <w:bCs/>
          <w:sz w:val="24"/>
          <w:szCs w:val="24"/>
        </w:rPr>
      </w:pPr>
      <w:r>
        <w:rPr>
          <w:bCs/>
          <w:sz w:val="24"/>
          <w:szCs w:val="24"/>
        </w:rPr>
        <w:t>О</w:t>
      </w:r>
      <w:r w:rsidRPr="00C00BB7">
        <w:rPr>
          <w:bCs/>
          <w:sz w:val="24"/>
          <w:szCs w:val="24"/>
        </w:rPr>
        <w:t xml:space="preserve">бщая фактическая передаваемая площадь  </w:t>
      </w:r>
      <w:r w:rsidR="009176D8">
        <w:rPr>
          <w:bCs/>
          <w:sz w:val="24"/>
          <w:szCs w:val="24"/>
        </w:rPr>
        <w:t>___</w:t>
      </w:r>
      <w:r w:rsidRPr="00C00BB7">
        <w:rPr>
          <w:bCs/>
          <w:sz w:val="24"/>
          <w:szCs w:val="24"/>
        </w:rPr>
        <w:t xml:space="preserve"> </w:t>
      </w:r>
      <w:proofErr w:type="spellStart"/>
      <w:r w:rsidRPr="00C00BB7">
        <w:rPr>
          <w:bCs/>
          <w:sz w:val="24"/>
          <w:szCs w:val="24"/>
        </w:rPr>
        <w:t>кв.м</w:t>
      </w:r>
      <w:proofErr w:type="spellEnd"/>
      <w:r w:rsidRPr="00C00BB7">
        <w:rPr>
          <w:bCs/>
          <w:sz w:val="24"/>
          <w:szCs w:val="24"/>
        </w:rPr>
        <w:t xml:space="preserve">., рассчитанная без применения </w:t>
      </w:r>
      <w:r w:rsidR="00834074">
        <w:rPr>
          <w:bCs/>
          <w:sz w:val="24"/>
          <w:szCs w:val="24"/>
        </w:rPr>
        <w:t xml:space="preserve">понижающих </w:t>
      </w:r>
      <w:proofErr w:type="gramStart"/>
      <w:r w:rsidR="00834074">
        <w:rPr>
          <w:bCs/>
          <w:sz w:val="24"/>
          <w:szCs w:val="24"/>
        </w:rPr>
        <w:t>коэффициентов площадей</w:t>
      </w:r>
      <w:r w:rsidRPr="00C00BB7">
        <w:rPr>
          <w:bCs/>
          <w:sz w:val="24"/>
          <w:szCs w:val="24"/>
        </w:rPr>
        <w:t xml:space="preserve"> лоджи</w:t>
      </w:r>
      <w:r>
        <w:rPr>
          <w:bCs/>
          <w:sz w:val="24"/>
          <w:szCs w:val="24"/>
        </w:rPr>
        <w:t>й</w:t>
      </w:r>
      <w:r w:rsidRPr="00C00BB7">
        <w:rPr>
          <w:bCs/>
          <w:sz w:val="24"/>
          <w:szCs w:val="24"/>
        </w:rPr>
        <w:t xml:space="preserve"> </w:t>
      </w:r>
      <w:r w:rsidRPr="002B0E1C">
        <w:rPr>
          <w:bCs/>
          <w:sz w:val="24"/>
          <w:szCs w:val="24"/>
        </w:rPr>
        <w:t>Объекта недвижимости</w:t>
      </w:r>
      <w:proofErr w:type="gramEnd"/>
      <w:r w:rsidRPr="002B0E1C">
        <w:rPr>
          <w:bCs/>
          <w:sz w:val="24"/>
          <w:szCs w:val="24"/>
        </w:rPr>
        <w:t xml:space="preserve"> указывается из данных Проекта строительства, и применяется для целей настоящего Договора. Иные показатели площади объекта недвижимости, установленные после заключения настоящего Договора, применяются исключительно на условиях оговоренных Сторонами далее по тексту Договора.</w:t>
      </w:r>
    </w:p>
    <w:p w:rsidR="00D22D63" w:rsidRPr="002B0E1C" w:rsidRDefault="007373F4" w:rsidP="00A66333">
      <w:pPr>
        <w:pStyle w:val="ac"/>
        <w:widowControl w:val="0"/>
        <w:tabs>
          <w:tab w:val="num" w:pos="809"/>
        </w:tabs>
        <w:ind w:right="0"/>
        <w:rPr>
          <w:b/>
          <w:bCs/>
          <w:sz w:val="24"/>
          <w:szCs w:val="24"/>
        </w:rPr>
      </w:pPr>
      <w:r w:rsidRPr="002B0E1C">
        <w:rPr>
          <w:bCs/>
          <w:sz w:val="24"/>
          <w:szCs w:val="24"/>
        </w:rPr>
        <w:t>1.</w:t>
      </w:r>
      <w:r w:rsidR="00814BAD" w:rsidRPr="002B0E1C">
        <w:rPr>
          <w:bCs/>
          <w:sz w:val="24"/>
          <w:szCs w:val="24"/>
        </w:rPr>
        <w:t>7</w:t>
      </w:r>
      <w:r w:rsidRPr="002B0E1C">
        <w:rPr>
          <w:bCs/>
          <w:sz w:val="24"/>
          <w:szCs w:val="24"/>
        </w:rPr>
        <w:t>.</w:t>
      </w:r>
      <w:r w:rsidRPr="002B0E1C">
        <w:rPr>
          <w:b/>
          <w:bCs/>
          <w:sz w:val="24"/>
          <w:szCs w:val="24"/>
        </w:rPr>
        <w:t xml:space="preserve"> </w:t>
      </w:r>
      <w:r w:rsidR="00D22D63" w:rsidRPr="002B0E1C">
        <w:rPr>
          <w:b/>
          <w:bCs/>
          <w:sz w:val="24"/>
          <w:szCs w:val="24"/>
        </w:rPr>
        <w:t>О</w:t>
      </w:r>
      <w:r w:rsidR="00E2003C" w:rsidRPr="002B0E1C">
        <w:rPr>
          <w:b/>
          <w:bCs/>
          <w:sz w:val="24"/>
          <w:szCs w:val="24"/>
        </w:rPr>
        <w:t>бщая площадь</w:t>
      </w:r>
      <w:r w:rsidR="00D22D63" w:rsidRPr="002B0E1C">
        <w:rPr>
          <w:b/>
          <w:bCs/>
          <w:sz w:val="24"/>
          <w:szCs w:val="24"/>
        </w:rPr>
        <w:t xml:space="preserve"> передаваемого Объекта долевого строительства:</w:t>
      </w:r>
    </w:p>
    <w:p w:rsidR="00E2003C" w:rsidRPr="002B0E1C" w:rsidRDefault="00D22D63" w:rsidP="00D22D63">
      <w:pPr>
        <w:pStyle w:val="ac"/>
        <w:widowControl w:val="0"/>
        <w:tabs>
          <w:tab w:val="num" w:pos="809"/>
        </w:tabs>
        <w:ind w:right="0"/>
        <w:rPr>
          <w:sz w:val="24"/>
          <w:szCs w:val="24"/>
        </w:rPr>
      </w:pPr>
      <w:r w:rsidRPr="002B0E1C">
        <w:rPr>
          <w:b/>
          <w:bCs/>
          <w:sz w:val="24"/>
          <w:szCs w:val="24"/>
        </w:rPr>
        <w:t>-</w:t>
      </w:r>
      <w:r w:rsidR="00E2003C" w:rsidRPr="002B0E1C">
        <w:rPr>
          <w:bCs/>
          <w:sz w:val="24"/>
          <w:szCs w:val="24"/>
        </w:rPr>
        <w:t xml:space="preserve"> площадь</w:t>
      </w:r>
      <w:r w:rsidRPr="002B0E1C">
        <w:rPr>
          <w:bCs/>
          <w:sz w:val="24"/>
          <w:szCs w:val="24"/>
        </w:rPr>
        <w:t>,</w:t>
      </w:r>
      <w:r w:rsidR="00E2003C" w:rsidRPr="002B0E1C">
        <w:rPr>
          <w:bCs/>
          <w:sz w:val="24"/>
          <w:szCs w:val="24"/>
        </w:rPr>
        <w:t xml:space="preserve"> </w:t>
      </w:r>
      <w:r w:rsidRPr="002B0E1C">
        <w:rPr>
          <w:bCs/>
          <w:sz w:val="24"/>
          <w:szCs w:val="24"/>
        </w:rPr>
        <w:t>определенная</w:t>
      </w:r>
      <w:r w:rsidR="00E2003C" w:rsidRPr="002B0E1C">
        <w:rPr>
          <w:bCs/>
          <w:sz w:val="24"/>
          <w:szCs w:val="24"/>
        </w:rPr>
        <w:t xml:space="preserve"> в соответствии с ч. 5. ст. 15 "Жилищного кодекса Российской Федерации" от 29.12.2004 г. N 188-ФЗ</w:t>
      </w:r>
      <w:r w:rsidR="00E2003C" w:rsidRPr="002B0E1C">
        <w:rPr>
          <w:bCs/>
          <w:iCs/>
          <w:sz w:val="24"/>
          <w:szCs w:val="24"/>
        </w:rPr>
        <w:t xml:space="preserve">, </w:t>
      </w:r>
      <w:r w:rsidR="00D63784" w:rsidRPr="002B0E1C">
        <w:rPr>
          <w:bCs/>
          <w:iCs/>
          <w:sz w:val="24"/>
          <w:szCs w:val="24"/>
        </w:rPr>
        <w:t xml:space="preserve">на основании замеров по окончании строительства, </w:t>
      </w:r>
      <w:r w:rsidR="00E2003C" w:rsidRPr="002B0E1C">
        <w:rPr>
          <w:bCs/>
          <w:iCs/>
          <w:sz w:val="24"/>
          <w:szCs w:val="24"/>
        </w:rPr>
        <w:t>произв</w:t>
      </w:r>
      <w:r w:rsidRPr="002B0E1C">
        <w:rPr>
          <w:bCs/>
          <w:iCs/>
          <w:sz w:val="24"/>
          <w:szCs w:val="24"/>
        </w:rPr>
        <w:t>одимых</w:t>
      </w:r>
      <w:r w:rsidR="00E2003C" w:rsidRPr="002B0E1C">
        <w:rPr>
          <w:bCs/>
          <w:iCs/>
          <w:sz w:val="24"/>
          <w:szCs w:val="24"/>
        </w:rPr>
        <w:t xml:space="preserve"> кадастровым инженером, имеющим действующий квалификационный аттестат кадастрового инженера</w:t>
      </w:r>
      <w:r w:rsidRPr="002B0E1C">
        <w:rPr>
          <w:bCs/>
          <w:iCs/>
          <w:sz w:val="24"/>
          <w:szCs w:val="24"/>
        </w:rPr>
        <w:t xml:space="preserve">, </w:t>
      </w:r>
      <w:r w:rsidR="00E2003C" w:rsidRPr="002B0E1C">
        <w:rPr>
          <w:bCs/>
          <w:iCs/>
          <w:sz w:val="24"/>
          <w:szCs w:val="24"/>
        </w:rPr>
        <w:t>рассчитанная в соответствии с Приказом Минстроя России</w:t>
      </w:r>
      <w:r w:rsidRPr="002B0E1C">
        <w:rPr>
          <w:bCs/>
          <w:iCs/>
          <w:sz w:val="24"/>
          <w:szCs w:val="24"/>
        </w:rPr>
        <w:t xml:space="preserve"> от 25 ноября 2016 г. N 854/</w:t>
      </w:r>
      <w:proofErr w:type="spellStart"/>
      <w:proofErr w:type="gramStart"/>
      <w:r w:rsidRPr="002B0E1C">
        <w:rPr>
          <w:bCs/>
          <w:iCs/>
          <w:sz w:val="24"/>
          <w:szCs w:val="24"/>
        </w:rPr>
        <w:t>пр</w:t>
      </w:r>
      <w:proofErr w:type="spellEnd"/>
      <w:proofErr w:type="gramEnd"/>
      <w:r w:rsidR="00D63784" w:rsidRPr="002B0E1C">
        <w:rPr>
          <w:bCs/>
          <w:iCs/>
          <w:sz w:val="24"/>
          <w:szCs w:val="24"/>
        </w:rPr>
        <w:t>,</w:t>
      </w:r>
      <w:r w:rsidR="00E2003C" w:rsidRPr="002B0E1C">
        <w:rPr>
          <w:sz w:val="24"/>
          <w:szCs w:val="24"/>
        </w:rPr>
        <w:t xml:space="preserve"> </w:t>
      </w:r>
      <w:r w:rsidRPr="002B0E1C">
        <w:rPr>
          <w:sz w:val="24"/>
          <w:szCs w:val="24"/>
        </w:rPr>
        <w:t>указываемая в</w:t>
      </w:r>
      <w:r w:rsidR="00E2003C" w:rsidRPr="002B0E1C">
        <w:rPr>
          <w:sz w:val="24"/>
          <w:szCs w:val="24"/>
        </w:rPr>
        <w:t xml:space="preserve"> экспликации </w:t>
      </w:r>
      <w:r w:rsidRPr="002B0E1C">
        <w:rPr>
          <w:sz w:val="24"/>
          <w:szCs w:val="24"/>
        </w:rPr>
        <w:t>Т</w:t>
      </w:r>
      <w:r w:rsidR="00E2003C" w:rsidRPr="002B0E1C">
        <w:rPr>
          <w:sz w:val="24"/>
          <w:szCs w:val="24"/>
        </w:rPr>
        <w:t xml:space="preserve">ехнического плана здания (Объекта </w:t>
      </w:r>
      <w:r w:rsidR="00D63784" w:rsidRPr="002B0E1C">
        <w:rPr>
          <w:sz w:val="24"/>
          <w:szCs w:val="24"/>
        </w:rPr>
        <w:t>капитального строительства</w:t>
      </w:r>
      <w:r w:rsidR="00E2003C" w:rsidRPr="002B0E1C">
        <w:rPr>
          <w:sz w:val="24"/>
          <w:szCs w:val="24"/>
        </w:rPr>
        <w:t xml:space="preserve">), </w:t>
      </w:r>
      <w:r w:rsidR="00D63784" w:rsidRPr="002B0E1C">
        <w:rPr>
          <w:sz w:val="24"/>
          <w:szCs w:val="24"/>
        </w:rPr>
        <w:t xml:space="preserve">и используемая для целей постановки на кадастровый учет и регистрацию права собственности на вновь созданный объект капитального строительства. </w:t>
      </w:r>
    </w:p>
    <w:p w:rsidR="00B961E5" w:rsidRPr="002B0E1C" w:rsidRDefault="00B961E5" w:rsidP="00D22D63">
      <w:pPr>
        <w:pStyle w:val="ac"/>
        <w:widowControl w:val="0"/>
        <w:tabs>
          <w:tab w:val="num" w:pos="809"/>
        </w:tabs>
        <w:ind w:right="0"/>
        <w:rPr>
          <w:sz w:val="24"/>
          <w:szCs w:val="24"/>
        </w:rPr>
      </w:pPr>
      <w:r w:rsidRPr="002B0E1C">
        <w:rPr>
          <w:sz w:val="24"/>
          <w:szCs w:val="24"/>
        </w:rPr>
        <w:t>1.</w:t>
      </w:r>
      <w:r w:rsidR="00814BAD" w:rsidRPr="002B0E1C">
        <w:rPr>
          <w:sz w:val="24"/>
          <w:szCs w:val="24"/>
        </w:rPr>
        <w:t>8</w:t>
      </w:r>
      <w:r w:rsidRPr="002B0E1C">
        <w:rPr>
          <w:sz w:val="24"/>
          <w:szCs w:val="24"/>
        </w:rPr>
        <w:t xml:space="preserve">. </w:t>
      </w:r>
      <w:r w:rsidRPr="002B0E1C">
        <w:rPr>
          <w:b/>
          <w:sz w:val="24"/>
          <w:szCs w:val="24"/>
        </w:rPr>
        <w:t>Информационный ресурс:</w:t>
      </w:r>
    </w:p>
    <w:p w:rsidR="00B961E5" w:rsidRDefault="00B961E5" w:rsidP="00D22D63">
      <w:pPr>
        <w:pStyle w:val="ac"/>
        <w:widowControl w:val="0"/>
        <w:tabs>
          <w:tab w:val="num" w:pos="809"/>
        </w:tabs>
        <w:ind w:right="0"/>
        <w:rPr>
          <w:sz w:val="24"/>
          <w:szCs w:val="24"/>
        </w:rPr>
      </w:pPr>
      <w:proofErr w:type="gramStart"/>
      <w:r w:rsidRPr="002B0E1C">
        <w:rPr>
          <w:sz w:val="24"/>
          <w:szCs w:val="24"/>
        </w:rPr>
        <w:t>- адрес в сети Интернет</w:t>
      </w:r>
      <w:r w:rsidR="00765A8C" w:rsidRPr="002B0E1C">
        <w:rPr>
          <w:sz w:val="24"/>
          <w:szCs w:val="24"/>
        </w:rPr>
        <w:t xml:space="preserve">, официальный сайт </w:t>
      </w:r>
      <w:r w:rsidR="00765A8C" w:rsidRPr="002B0E1C">
        <w:rPr>
          <w:b/>
          <w:sz w:val="24"/>
          <w:szCs w:val="24"/>
        </w:rPr>
        <w:t>Застройщика</w:t>
      </w:r>
      <w:r w:rsidRPr="002B0E1C">
        <w:rPr>
          <w:sz w:val="24"/>
          <w:szCs w:val="24"/>
        </w:rPr>
        <w:t>, на котором размещена Проектная декларация объекта строительства, информация о разрешающих документах Застройщика, а так же иная информация,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2003C" w:rsidRPr="002B0E1C" w:rsidRDefault="00E2003C" w:rsidP="00A66333">
      <w:pPr>
        <w:pStyle w:val="ac"/>
        <w:widowControl w:val="0"/>
        <w:tabs>
          <w:tab w:val="num" w:pos="1093"/>
        </w:tabs>
        <w:ind w:right="0"/>
        <w:rPr>
          <w:iCs/>
          <w:sz w:val="24"/>
          <w:szCs w:val="24"/>
        </w:rPr>
      </w:pPr>
    </w:p>
    <w:p w:rsidR="00E2003C" w:rsidRPr="002B0E1C" w:rsidRDefault="00E2003C" w:rsidP="00A66333">
      <w:pPr>
        <w:widowControl w:val="0"/>
        <w:jc w:val="center"/>
        <w:rPr>
          <w:b/>
          <w:bCs/>
        </w:rPr>
      </w:pPr>
      <w:r w:rsidRPr="002B0E1C">
        <w:rPr>
          <w:b/>
          <w:bCs/>
        </w:rPr>
        <w:t>2. ОБОСНОВАНИЕ ДОГОВОРА</w:t>
      </w:r>
    </w:p>
    <w:p w:rsidR="000F6FBB" w:rsidRPr="002B0E1C" w:rsidRDefault="000F6FBB" w:rsidP="00A66333">
      <w:pPr>
        <w:pStyle w:val="a6"/>
        <w:widowControl w:val="0"/>
        <w:numPr>
          <w:ilvl w:val="0"/>
          <w:numId w:val="6"/>
        </w:numPr>
        <w:shd w:val="clear" w:color="auto" w:fill="FFFFFF"/>
        <w:spacing w:before="0" w:beforeAutospacing="0" w:after="0" w:afterAutospacing="0"/>
        <w:ind w:left="0" w:firstLine="0"/>
        <w:textAlignment w:val="top"/>
      </w:pPr>
      <w:r w:rsidRPr="002B0E1C">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нормативными правовыми актами.</w:t>
      </w:r>
    </w:p>
    <w:p w:rsidR="000F6FBB" w:rsidRPr="002B0E1C" w:rsidRDefault="00D63784" w:rsidP="00A66333">
      <w:pPr>
        <w:pStyle w:val="a6"/>
        <w:widowControl w:val="0"/>
        <w:numPr>
          <w:ilvl w:val="0"/>
          <w:numId w:val="6"/>
        </w:numPr>
        <w:shd w:val="clear" w:color="auto" w:fill="FFFFFF"/>
        <w:spacing w:before="0" w:beforeAutospacing="0" w:after="0" w:afterAutospacing="0"/>
        <w:ind w:left="0" w:firstLine="0"/>
        <w:textAlignment w:val="top"/>
      </w:pPr>
      <w:r w:rsidRPr="002B0E1C">
        <w:lastRenderedPageBreak/>
        <w:t>Почтовый а</w:t>
      </w:r>
      <w:r w:rsidR="000F6FBB" w:rsidRPr="002B0E1C">
        <w:t>дрес</w:t>
      </w:r>
      <w:r w:rsidR="000F6FBB" w:rsidRPr="002B0E1C">
        <w:rPr>
          <w:rStyle w:val="apple-converted-space"/>
        </w:rPr>
        <w:t> </w:t>
      </w:r>
      <w:r w:rsidR="002B0E1C" w:rsidRPr="002B0E1C">
        <w:rPr>
          <w:b/>
          <w:iCs/>
        </w:rPr>
        <w:t>Объекта капитального строительства</w:t>
      </w:r>
      <w:r w:rsidR="002B0E1C" w:rsidRPr="002B0E1C">
        <w:t xml:space="preserve"> </w:t>
      </w:r>
      <w:r w:rsidR="000F6FBB" w:rsidRPr="002B0E1C">
        <w:t xml:space="preserve">присваивается </w:t>
      </w:r>
      <w:r w:rsidR="00617BBD" w:rsidRPr="002B0E1C">
        <w:rPr>
          <w:rStyle w:val="a5"/>
          <w:b w:val="0"/>
        </w:rPr>
        <w:t xml:space="preserve">Администрацией </w:t>
      </w:r>
      <w:r w:rsidR="003366A1">
        <w:rPr>
          <w:rStyle w:val="a5"/>
          <w:b w:val="0"/>
        </w:rPr>
        <w:t>города Смоленска</w:t>
      </w:r>
      <w:r w:rsidR="00FA0B72" w:rsidRPr="002B0E1C">
        <w:rPr>
          <w:b/>
        </w:rPr>
        <w:t>,</w:t>
      </w:r>
      <w:r w:rsidR="00FA0B72" w:rsidRPr="002B0E1C">
        <w:t xml:space="preserve"> после ввода в эксплуатацию, и</w:t>
      </w:r>
      <w:r w:rsidR="000F6FBB" w:rsidRPr="002B0E1C">
        <w:t xml:space="preserve"> подтверждается соответствующим </w:t>
      </w:r>
      <w:r w:rsidR="00FA0B72" w:rsidRPr="002B0E1C">
        <w:t>П</w:t>
      </w:r>
      <w:r w:rsidR="000F6FBB" w:rsidRPr="002B0E1C">
        <w:t>остановлением.</w:t>
      </w:r>
    </w:p>
    <w:p w:rsidR="000F6FBB" w:rsidRPr="002B0E1C" w:rsidRDefault="000F6FBB" w:rsidP="00A66333">
      <w:pPr>
        <w:pStyle w:val="a6"/>
        <w:widowControl w:val="0"/>
        <w:numPr>
          <w:ilvl w:val="0"/>
          <w:numId w:val="6"/>
        </w:numPr>
        <w:shd w:val="clear" w:color="auto" w:fill="FFFFFF"/>
        <w:spacing w:before="0" w:beforeAutospacing="0" w:after="0" w:afterAutospacing="0"/>
        <w:ind w:left="0" w:firstLine="0"/>
        <w:textAlignment w:val="top"/>
      </w:pPr>
      <w:r w:rsidRPr="002B0E1C">
        <w:t>Право</w:t>
      </w:r>
      <w:r w:rsidRPr="002B0E1C">
        <w:rPr>
          <w:rStyle w:val="apple-converted-space"/>
        </w:rPr>
        <w:t> </w:t>
      </w:r>
      <w:r w:rsidRPr="002B0E1C">
        <w:rPr>
          <w:rStyle w:val="a5"/>
          <w:bdr w:val="none" w:sz="0" w:space="0" w:color="auto" w:frame="1"/>
        </w:rPr>
        <w:t>Застройщика</w:t>
      </w:r>
      <w:r w:rsidRPr="002B0E1C">
        <w:rPr>
          <w:rStyle w:val="apple-converted-space"/>
        </w:rPr>
        <w:t> </w:t>
      </w:r>
      <w:proofErr w:type="gramStart"/>
      <w:r w:rsidRPr="002B0E1C">
        <w:t>на привлечение денежных средств для строительства</w:t>
      </w:r>
      <w:r w:rsidR="00D46FE5" w:rsidRPr="002B0E1C">
        <w:t xml:space="preserve"> </w:t>
      </w:r>
      <w:r w:rsidR="002B0E1C" w:rsidRPr="002B0E1C">
        <w:rPr>
          <w:rStyle w:val="a5"/>
          <w:bdr w:val="none" w:sz="0" w:space="0" w:color="auto" w:frame="1"/>
        </w:rPr>
        <w:t>Объекта капитального строительства</w:t>
      </w:r>
      <w:r w:rsidRPr="002B0E1C">
        <w:rPr>
          <w:rStyle w:val="apple-converted-space"/>
          <w:bCs/>
          <w:bdr w:val="none" w:sz="0" w:space="0" w:color="auto" w:frame="1"/>
        </w:rPr>
        <w:t> </w:t>
      </w:r>
      <w:r w:rsidRPr="002B0E1C">
        <w:t>по настоящему Договору</w:t>
      </w:r>
      <w:r w:rsidRPr="002B0E1C">
        <w:rPr>
          <w:rStyle w:val="apple-converted-space"/>
          <w:bCs/>
          <w:bdr w:val="none" w:sz="0" w:space="0" w:color="auto" w:frame="1"/>
        </w:rPr>
        <w:t> </w:t>
      </w:r>
      <w:r w:rsidRPr="002B0E1C">
        <w:t>с принятием на себя обязательств</w:t>
      </w:r>
      <w:proofErr w:type="gramEnd"/>
      <w:r w:rsidRPr="002B0E1C">
        <w:t xml:space="preserve">, после </w:t>
      </w:r>
      <w:r w:rsidR="00970968" w:rsidRPr="002B0E1C">
        <w:t>исполнения,</w:t>
      </w:r>
      <w:r w:rsidRPr="002B0E1C">
        <w:t xml:space="preserve"> которых у</w:t>
      </w:r>
      <w:r w:rsidRPr="002B0E1C">
        <w:rPr>
          <w:rStyle w:val="apple-converted-space"/>
        </w:rPr>
        <w:t> </w:t>
      </w:r>
      <w:r w:rsidRPr="002B0E1C">
        <w:rPr>
          <w:rStyle w:val="a5"/>
          <w:bdr w:val="none" w:sz="0" w:space="0" w:color="auto" w:frame="1"/>
        </w:rPr>
        <w:t>Участника долевого строительства</w:t>
      </w:r>
      <w:r w:rsidR="006967D0" w:rsidRPr="002B0E1C">
        <w:rPr>
          <w:rStyle w:val="a5"/>
          <w:b w:val="0"/>
          <w:bdr w:val="none" w:sz="0" w:space="0" w:color="auto" w:frame="1"/>
        </w:rPr>
        <w:t xml:space="preserve"> </w:t>
      </w:r>
      <w:r w:rsidRPr="002B0E1C">
        <w:t>возникнет право собственности на</w:t>
      </w:r>
      <w:r w:rsidRPr="002B0E1C">
        <w:rPr>
          <w:rStyle w:val="apple-converted-space"/>
        </w:rPr>
        <w:t> </w:t>
      </w:r>
      <w:r w:rsidRPr="002B0E1C">
        <w:rPr>
          <w:rStyle w:val="a5"/>
          <w:b w:val="0"/>
          <w:bdr w:val="none" w:sz="0" w:space="0" w:color="auto" w:frame="1"/>
        </w:rPr>
        <w:t>Объект долевого строительства</w:t>
      </w:r>
      <w:r w:rsidRPr="002B0E1C">
        <w:t>, подтверждают следующие документы:</w:t>
      </w:r>
    </w:p>
    <w:p w:rsidR="00A11CD1" w:rsidRPr="002B0E1C" w:rsidRDefault="007373F4" w:rsidP="00A11CD1">
      <w:r w:rsidRPr="002B0E1C">
        <w:t xml:space="preserve">- </w:t>
      </w:r>
      <w:r w:rsidR="00A11CD1" w:rsidRPr="002B0E1C">
        <w:rPr>
          <w:color w:val="000000"/>
        </w:rPr>
        <w:t xml:space="preserve">Разрешения на строительство </w:t>
      </w:r>
      <w:r w:rsidR="00C93FFE">
        <w:rPr>
          <w:b/>
          <w:color w:val="000000"/>
        </w:rPr>
        <w:t>№ №67-</w:t>
      </w:r>
      <w:r w:rsidR="003366A1">
        <w:rPr>
          <w:b/>
          <w:color w:val="000000"/>
        </w:rPr>
        <w:t>27</w:t>
      </w:r>
      <w:r w:rsidR="00C93FFE">
        <w:rPr>
          <w:b/>
          <w:color w:val="000000"/>
        </w:rPr>
        <w:t>-</w:t>
      </w:r>
      <w:r w:rsidR="003366A1">
        <w:rPr>
          <w:b/>
          <w:color w:val="000000"/>
        </w:rPr>
        <w:t>75</w:t>
      </w:r>
      <w:r w:rsidR="00A11CD1" w:rsidRPr="002B0E1C">
        <w:rPr>
          <w:b/>
          <w:color w:val="000000"/>
        </w:rPr>
        <w:t>-202</w:t>
      </w:r>
      <w:r w:rsidR="00C77120">
        <w:rPr>
          <w:b/>
          <w:color w:val="000000"/>
        </w:rPr>
        <w:t>3</w:t>
      </w:r>
      <w:r w:rsidR="00A11CD1" w:rsidRPr="002B0E1C">
        <w:rPr>
          <w:b/>
          <w:color w:val="000000"/>
        </w:rPr>
        <w:t xml:space="preserve"> от </w:t>
      </w:r>
      <w:r w:rsidR="003366A1">
        <w:rPr>
          <w:b/>
          <w:color w:val="000000"/>
        </w:rPr>
        <w:t>16</w:t>
      </w:r>
      <w:r w:rsidR="00A11CD1" w:rsidRPr="002B0E1C">
        <w:rPr>
          <w:b/>
          <w:color w:val="000000"/>
        </w:rPr>
        <w:t xml:space="preserve"> </w:t>
      </w:r>
      <w:r w:rsidR="003366A1">
        <w:rPr>
          <w:b/>
          <w:color w:val="000000"/>
        </w:rPr>
        <w:t>февраля</w:t>
      </w:r>
      <w:r w:rsidR="00A11CD1" w:rsidRPr="002B0E1C">
        <w:rPr>
          <w:b/>
          <w:color w:val="000000"/>
        </w:rPr>
        <w:t xml:space="preserve"> 202</w:t>
      </w:r>
      <w:r w:rsidR="003366A1">
        <w:rPr>
          <w:b/>
          <w:color w:val="000000"/>
        </w:rPr>
        <w:t>4</w:t>
      </w:r>
      <w:r w:rsidR="00A11CD1" w:rsidRPr="002B0E1C">
        <w:rPr>
          <w:b/>
          <w:color w:val="000000"/>
        </w:rPr>
        <w:t xml:space="preserve"> года, выдано Администрацией </w:t>
      </w:r>
      <w:r w:rsidR="00270231">
        <w:rPr>
          <w:b/>
          <w:color w:val="000000"/>
        </w:rPr>
        <w:t>города Смоленска</w:t>
      </w:r>
      <w:r w:rsidR="00A11CD1" w:rsidRPr="002B0E1C">
        <w:rPr>
          <w:b/>
          <w:color w:val="000000"/>
        </w:rPr>
        <w:t>, срок действия до 2</w:t>
      </w:r>
      <w:r w:rsidR="00270231">
        <w:rPr>
          <w:b/>
          <w:color w:val="000000"/>
        </w:rPr>
        <w:t>1</w:t>
      </w:r>
      <w:r w:rsidR="00C93FFE">
        <w:rPr>
          <w:b/>
          <w:color w:val="000000"/>
        </w:rPr>
        <w:t xml:space="preserve"> июня 202</w:t>
      </w:r>
      <w:r w:rsidR="00C77120">
        <w:rPr>
          <w:b/>
          <w:color w:val="000000"/>
        </w:rPr>
        <w:t>5</w:t>
      </w:r>
      <w:r w:rsidR="00A11CD1" w:rsidRPr="002B0E1C">
        <w:rPr>
          <w:b/>
          <w:color w:val="000000"/>
        </w:rPr>
        <w:t xml:space="preserve"> года.</w:t>
      </w:r>
    </w:p>
    <w:p w:rsidR="000F6FBB" w:rsidRPr="002B0E1C" w:rsidRDefault="007373F4" w:rsidP="00A66333">
      <w:pPr>
        <w:pStyle w:val="a6"/>
        <w:widowControl w:val="0"/>
        <w:shd w:val="clear" w:color="auto" w:fill="FFFFFF"/>
        <w:spacing w:before="0" w:beforeAutospacing="0" w:after="0" w:afterAutospacing="0"/>
        <w:textAlignment w:val="top"/>
      </w:pPr>
      <w:r w:rsidRPr="002B0E1C">
        <w:t>-</w:t>
      </w:r>
      <w:r w:rsidR="000F6FBB" w:rsidRPr="002B0E1C">
        <w:t xml:space="preserve"> проектная декларация, соответствующая требованиям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91E26" w:rsidRPr="002B0E1C">
        <w:t>,</w:t>
      </w:r>
      <w:r w:rsidR="000F6FBB" w:rsidRPr="002B0E1C">
        <w:t xml:space="preserve"> </w:t>
      </w:r>
      <w:r w:rsidR="00617BBD" w:rsidRPr="002B0E1C">
        <w:t>размещенная</w:t>
      </w:r>
      <w:r w:rsidR="00765A8C" w:rsidRPr="002B0E1C">
        <w:t xml:space="preserve"> на информационном ресурсе,</w:t>
      </w:r>
      <w:r w:rsidR="00617BBD" w:rsidRPr="002B0E1C">
        <w:t xml:space="preserve"> по адресу сети Интернет</w:t>
      </w:r>
      <w:r w:rsidR="00270231">
        <w:t xml:space="preserve"> </w:t>
      </w:r>
      <w:r w:rsidR="00765A8C" w:rsidRPr="002B0E1C">
        <w:t xml:space="preserve">на сайте </w:t>
      </w:r>
      <w:r w:rsidR="00970968" w:rsidRPr="002B0E1C">
        <w:t>http://</w:t>
      </w:r>
      <w:r w:rsidR="00765A8C" w:rsidRPr="002B0E1C">
        <w:t>наш</w:t>
      </w:r>
      <w:proofErr w:type="gramStart"/>
      <w:r w:rsidR="00765A8C" w:rsidRPr="002B0E1C">
        <w:t>.д</w:t>
      </w:r>
      <w:proofErr w:type="gramEnd"/>
      <w:r w:rsidR="00765A8C" w:rsidRPr="002B0E1C">
        <w:t>ом.рф.)</w:t>
      </w:r>
      <w:r w:rsidR="000F6FBB" w:rsidRPr="002B0E1C">
        <w:t>;</w:t>
      </w:r>
    </w:p>
    <w:p w:rsidR="00970968" w:rsidRPr="002B0E1C" w:rsidRDefault="007373F4" w:rsidP="00970968">
      <w:pPr>
        <w:autoSpaceDE w:val="0"/>
        <w:autoSpaceDN w:val="0"/>
        <w:adjustRightInd w:val="0"/>
        <w:rPr>
          <w:rStyle w:val="a5"/>
          <w:bCs w:val="0"/>
        </w:rPr>
      </w:pPr>
      <w:r w:rsidRPr="002B0E1C">
        <w:rPr>
          <w:rStyle w:val="a5"/>
          <w:bCs w:val="0"/>
        </w:rPr>
        <w:t>-</w:t>
      </w:r>
      <w:r w:rsidR="00970968" w:rsidRPr="002B0E1C">
        <w:rPr>
          <w:rStyle w:val="a5"/>
          <w:bCs w:val="0"/>
        </w:rPr>
        <w:t xml:space="preserve"> </w:t>
      </w:r>
      <w:r w:rsidR="00970968" w:rsidRPr="002B0E1C">
        <w:rPr>
          <w:bCs/>
        </w:rPr>
        <w:t>Градостроительный план земельного участка №</w:t>
      </w:r>
      <w:r w:rsidR="00270231">
        <w:rPr>
          <w:bCs/>
        </w:rPr>
        <w:t>РФ-67-2-02-0-00-2021-6772 от 08.04.2021</w:t>
      </w:r>
      <w:r w:rsidR="00970968" w:rsidRPr="002B0E1C">
        <w:rPr>
          <w:bCs/>
        </w:rPr>
        <w:t xml:space="preserve">г., выданный Администрацией </w:t>
      </w:r>
      <w:r w:rsidR="00270231">
        <w:rPr>
          <w:bCs/>
        </w:rPr>
        <w:t>города Смоленска</w:t>
      </w:r>
      <w:r w:rsidR="00970968" w:rsidRPr="002B0E1C">
        <w:rPr>
          <w:bCs/>
        </w:rPr>
        <w:t>.</w:t>
      </w:r>
      <w:r w:rsidRPr="002B0E1C">
        <w:rPr>
          <w:rStyle w:val="a5"/>
          <w:bCs w:val="0"/>
        </w:rPr>
        <w:t xml:space="preserve"> </w:t>
      </w:r>
    </w:p>
    <w:p w:rsidR="007373F4" w:rsidRPr="002B0E1C" w:rsidRDefault="00970968" w:rsidP="00A66333">
      <w:pPr>
        <w:pStyle w:val="a6"/>
        <w:widowControl w:val="0"/>
        <w:shd w:val="clear" w:color="auto" w:fill="FFFFFF"/>
        <w:spacing w:before="0" w:beforeAutospacing="0" w:after="0" w:afterAutospacing="0"/>
        <w:textAlignment w:val="top"/>
        <w:rPr>
          <w:rStyle w:val="a5"/>
          <w:b w:val="0"/>
          <w:bCs w:val="0"/>
        </w:rPr>
      </w:pPr>
      <w:r w:rsidRPr="002B0E1C">
        <w:rPr>
          <w:rStyle w:val="a5"/>
          <w:b w:val="0"/>
          <w:bCs w:val="0"/>
        </w:rPr>
        <w:t xml:space="preserve">- </w:t>
      </w:r>
      <w:r w:rsidR="007373F4" w:rsidRPr="002B0E1C">
        <w:rPr>
          <w:rStyle w:val="a5"/>
          <w:b w:val="0"/>
          <w:bCs w:val="0"/>
        </w:rPr>
        <w:t xml:space="preserve">Договор </w:t>
      </w:r>
      <w:r w:rsidR="00270231">
        <w:rPr>
          <w:rStyle w:val="a5"/>
          <w:b w:val="0"/>
          <w:bCs w:val="0"/>
        </w:rPr>
        <w:t xml:space="preserve">№1/ЖК купли-продажи </w:t>
      </w:r>
      <w:r w:rsidR="007373F4" w:rsidRPr="002B0E1C">
        <w:rPr>
          <w:rStyle w:val="a5"/>
          <w:b w:val="0"/>
          <w:bCs w:val="0"/>
        </w:rPr>
        <w:t>земельного участка</w:t>
      </w:r>
      <w:r w:rsidR="00270231">
        <w:rPr>
          <w:rStyle w:val="a5"/>
          <w:b w:val="0"/>
          <w:bCs w:val="0"/>
        </w:rPr>
        <w:t xml:space="preserve"> от 16.10.2023</w:t>
      </w:r>
      <w:r w:rsidRPr="002B0E1C">
        <w:rPr>
          <w:rStyle w:val="a5"/>
          <w:b w:val="0"/>
          <w:bCs w:val="0"/>
        </w:rPr>
        <w:t>г.</w:t>
      </w:r>
      <w:r w:rsidR="00746796" w:rsidRPr="002B0E1C">
        <w:rPr>
          <w:rStyle w:val="a5"/>
          <w:b w:val="0"/>
          <w:bCs w:val="0"/>
        </w:rPr>
        <w:t>;</w:t>
      </w:r>
    </w:p>
    <w:p w:rsidR="007373F4" w:rsidRPr="002B0E1C" w:rsidRDefault="00970968" w:rsidP="00A66333">
      <w:pPr>
        <w:pStyle w:val="a6"/>
        <w:widowControl w:val="0"/>
        <w:shd w:val="clear" w:color="auto" w:fill="FFFFFF"/>
        <w:spacing w:before="0" w:beforeAutospacing="0" w:after="0" w:afterAutospacing="0"/>
        <w:textAlignment w:val="top"/>
        <w:rPr>
          <w:rStyle w:val="a5"/>
          <w:b w:val="0"/>
          <w:bCs w:val="0"/>
        </w:rPr>
      </w:pPr>
      <w:r w:rsidRPr="002B0E1C">
        <w:rPr>
          <w:rStyle w:val="a5"/>
          <w:b w:val="0"/>
          <w:bCs w:val="0"/>
        </w:rPr>
        <w:t>2.4. Строительство осуществляется на ос</w:t>
      </w:r>
      <w:r w:rsidR="00A11CD1" w:rsidRPr="002B0E1C">
        <w:rPr>
          <w:rStyle w:val="a5"/>
          <w:b w:val="0"/>
          <w:bCs w:val="0"/>
        </w:rPr>
        <w:t>новании Проектной документации</w:t>
      </w:r>
      <w:r w:rsidRPr="002B0E1C">
        <w:rPr>
          <w:rStyle w:val="a5"/>
          <w:b w:val="0"/>
          <w:bCs w:val="0"/>
        </w:rPr>
        <w:t xml:space="preserve"> и Технических условиях, предоставленными </w:t>
      </w:r>
      <w:proofErr w:type="spellStart"/>
      <w:r w:rsidRPr="002B0E1C">
        <w:rPr>
          <w:rStyle w:val="a5"/>
          <w:b w:val="0"/>
          <w:bCs w:val="0"/>
        </w:rPr>
        <w:t>ресурсоснабжающими</w:t>
      </w:r>
      <w:proofErr w:type="spellEnd"/>
      <w:r w:rsidRPr="002B0E1C">
        <w:rPr>
          <w:rStyle w:val="a5"/>
          <w:b w:val="0"/>
          <w:bCs w:val="0"/>
        </w:rPr>
        <w:t xml:space="preserve"> организациями. Проектная документация соответствует всем техническим нормам и регламентам. </w:t>
      </w:r>
    </w:p>
    <w:p w:rsidR="00814BAD" w:rsidRPr="002B0E1C" w:rsidRDefault="00814BAD" w:rsidP="00A66333">
      <w:pPr>
        <w:pStyle w:val="a6"/>
        <w:widowControl w:val="0"/>
        <w:shd w:val="clear" w:color="auto" w:fill="FFFFFF"/>
        <w:spacing w:before="0" w:beforeAutospacing="0" w:after="0" w:afterAutospacing="0"/>
        <w:textAlignment w:val="top"/>
      </w:pPr>
      <w:r w:rsidRPr="002B0E1C">
        <w:rPr>
          <w:rStyle w:val="a5"/>
          <w:b w:val="0"/>
          <w:bCs w:val="0"/>
        </w:rPr>
        <w:t xml:space="preserve">2.5. </w:t>
      </w:r>
      <w:r w:rsidRPr="002B0E1C">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w:t>
      </w:r>
    </w:p>
    <w:p w:rsidR="00970968" w:rsidRPr="002B0E1C" w:rsidRDefault="00814BAD" w:rsidP="00A66333">
      <w:pPr>
        <w:pStyle w:val="a6"/>
        <w:widowControl w:val="0"/>
        <w:shd w:val="clear" w:color="auto" w:fill="FFFFFF"/>
        <w:spacing w:before="0" w:beforeAutospacing="0" w:after="0" w:afterAutospacing="0"/>
        <w:textAlignment w:val="top"/>
        <w:rPr>
          <w:rStyle w:val="a5"/>
          <w:b w:val="0"/>
          <w:bCs w:val="0"/>
        </w:rPr>
      </w:pPr>
      <w:r w:rsidRPr="002B0E1C">
        <w:t xml:space="preserve"> </w:t>
      </w:r>
    </w:p>
    <w:p w:rsidR="007373F4" w:rsidRPr="002B0E1C" w:rsidRDefault="007373F4" w:rsidP="00A66333">
      <w:pPr>
        <w:widowControl w:val="0"/>
        <w:jc w:val="center"/>
        <w:rPr>
          <w:b/>
          <w:bCs/>
        </w:rPr>
      </w:pPr>
      <w:r w:rsidRPr="002B0E1C">
        <w:rPr>
          <w:b/>
          <w:bCs/>
        </w:rPr>
        <w:t>3. ПРЕДМЕТ ДОГОВОРА</w:t>
      </w:r>
    </w:p>
    <w:p w:rsidR="007373F4" w:rsidRPr="002B0E1C" w:rsidRDefault="007373F4" w:rsidP="00A66333">
      <w:pPr>
        <w:pStyle w:val="ac"/>
        <w:widowControl w:val="0"/>
        <w:numPr>
          <w:ilvl w:val="0"/>
          <w:numId w:val="10"/>
        </w:numPr>
        <w:ind w:left="0" w:right="0" w:firstLine="0"/>
        <w:rPr>
          <w:iCs/>
          <w:sz w:val="24"/>
          <w:szCs w:val="24"/>
        </w:rPr>
      </w:pPr>
      <w:proofErr w:type="gramStart"/>
      <w:r w:rsidRPr="002B0E1C">
        <w:rPr>
          <w:b/>
          <w:iCs/>
          <w:sz w:val="24"/>
          <w:szCs w:val="24"/>
        </w:rPr>
        <w:t>ЗАСТРОЙЩИК</w:t>
      </w:r>
      <w:r w:rsidRPr="002B0E1C">
        <w:rPr>
          <w:iCs/>
          <w:sz w:val="24"/>
          <w:szCs w:val="24"/>
        </w:rPr>
        <w:t xml:space="preserve"> обязуется в предусмотренный Договором срок</w:t>
      </w:r>
      <w:r w:rsidR="00814BAD" w:rsidRPr="002B0E1C">
        <w:rPr>
          <w:iCs/>
          <w:sz w:val="24"/>
          <w:szCs w:val="24"/>
        </w:rPr>
        <w:t xml:space="preserve">, указываемый в </w:t>
      </w:r>
      <w:r w:rsidR="00814BAD" w:rsidRPr="002B0E1C">
        <w:rPr>
          <w:b/>
          <w:iCs/>
          <w:sz w:val="24"/>
          <w:szCs w:val="24"/>
        </w:rPr>
        <w:t>разделе 7</w:t>
      </w:r>
      <w:r w:rsidR="00814BAD" w:rsidRPr="002B0E1C">
        <w:rPr>
          <w:iCs/>
          <w:sz w:val="24"/>
          <w:szCs w:val="24"/>
        </w:rPr>
        <w:t xml:space="preserve"> настоящего Договора,</w:t>
      </w:r>
      <w:r w:rsidRPr="002B0E1C">
        <w:rPr>
          <w:iCs/>
          <w:sz w:val="24"/>
          <w:szCs w:val="24"/>
        </w:rPr>
        <w:t xml:space="preserve">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w:t>
      </w:r>
      <w:r w:rsidRPr="002B0E1C">
        <w:rPr>
          <w:b/>
          <w:iCs/>
          <w:sz w:val="24"/>
          <w:szCs w:val="24"/>
        </w:rPr>
        <w:t>УЧАСТНИКУ ДОЛЕВОГО СТРОИТЕЛЬСТВА</w:t>
      </w:r>
      <w:r w:rsidRPr="002B0E1C">
        <w:rPr>
          <w:iCs/>
          <w:sz w:val="24"/>
          <w:szCs w:val="24"/>
        </w:rPr>
        <w:t xml:space="preserve">, а </w:t>
      </w:r>
      <w:r w:rsidRPr="002B0E1C">
        <w:rPr>
          <w:b/>
          <w:iCs/>
          <w:sz w:val="24"/>
          <w:szCs w:val="24"/>
        </w:rPr>
        <w:t>УЧАСТНИК ДОЛЕВОГО СТРОИТЕЛЬСТВА</w:t>
      </w:r>
      <w:r w:rsidRPr="002B0E1C">
        <w:rPr>
          <w:iCs/>
          <w:sz w:val="24"/>
          <w:szCs w:val="24"/>
        </w:rPr>
        <w:t xml:space="preserve"> обязуется уплатить обусловленную настоящим Договором Цену и при наличии Разрешения на ввод в эксплуатацию Объекта</w:t>
      </w:r>
      <w:proofErr w:type="gramEnd"/>
      <w:r w:rsidRPr="002B0E1C">
        <w:rPr>
          <w:iCs/>
          <w:sz w:val="24"/>
          <w:szCs w:val="24"/>
        </w:rPr>
        <w:t xml:space="preserve"> недвижимости принять Объект долевого строительства.</w:t>
      </w:r>
    </w:p>
    <w:p w:rsidR="008920F8" w:rsidRPr="002B0E1C" w:rsidRDefault="008920F8" w:rsidP="00A66333">
      <w:pPr>
        <w:pStyle w:val="ac"/>
        <w:widowControl w:val="0"/>
        <w:ind w:right="0"/>
        <w:rPr>
          <w:iCs/>
          <w:color w:val="000000"/>
          <w:sz w:val="24"/>
          <w:szCs w:val="24"/>
        </w:rPr>
      </w:pPr>
      <w:r w:rsidRPr="002B0E1C">
        <w:rPr>
          <w:iCs/>
          <w:color w:val="000000"/>
          <w:sz w:val="24"/>
          <w:szCs w:val="24"/>
        </w:rPr>
        <w:t xml:space="preserve">3.2.1. </w:t>
      </w:r>
      <w:r w:rsidR="00F94A0A" w:rsidRPr="002B0E1C">
        <w:rPr>
          <w:iCs/>
          <w:color w:val="000000"/>
          <w:sz w:val="24"/>
          <w:szCs w:val="24"/>
        </w:rPr>
        <w:t>На</w:t>
      </w:r>
      <w:r w:rsidR="007373F4" w:rsidRPr="002B0E1C">
        <w:rPr>
          <w:iCs/>
          <w:color w:val="000000"/>
          <w:sz w:val="24"/>
          <w:szCs w:val="24"/>
        </w:rPr>
        <w:t xml:space="preserve"> Объекте долевого строительства </w:t>
      </w:r>
      <w:r w:rsidR="007373F4" w:rsidRPr="002B0E1C">
        <w:rPr>
          <w:b/>
          <w:iCs/>
          <w:color w:val="000000"/>
          <w:sz w:val="24"/>
          <w:szCs w:val="24"/>
        </w:rPr>
        <w:t>отделочные и специальные работы не производятся</w:t>
      </w:r>
      <w:r w:rsidR="007373F4" w:rsidRPr="002B0E1C">
        <w:rPr>
          <w:iCs/>
          <w:color w:val="000000"/>
          <w:sz w:val="24"/>
          <w:szCs w:val="24"/>
        </w:rPr>
        <w:t>.</w:t>
      </w:r>
      <w:r w:rsidR="00F94A0A" w:rsidRPr="002B0E1C">
        <w:rPr>
          <w:iCs/>
          <w:color w:val="000000"/>
          <w:sz w:val="24"/>
          <w:szCs w:val="24"/>
        </w:rPr>
        <w:t xml:space="preserve"> Объект предоставляется </w:t>
      </w:r>
      <w:r w:rsidR="00F94A0A" w:rsidRPr="002B0E1C">
        <w:rPr>
          <w:b/>
          <w:iCs/>
          <w:color w:val="000000"/>
          <w:sz w:val="24"/>
          <w:szCs w:val="24"/>
        </w:rPr>
        <w:t>без отделки и инженерного оборудования</w:t>
      </w:r>
      <w:r w:rsidR="00F94A0A" w:rsidRPr="002B0E1C">
        <w:rPr>
          <w:iCs/>
          <w:color w:val="000000"/>
          <w:sz w:val="24"/>
          <w:szCs w:val="24"/>
        </w:rPr>
        <w:t>, в том числе:</w:t>
      </w:r>
    </w:p>
    <w:p w:rsidR="008920F8" w:rsidRPr="002B0E1C" w:rsidRDefault="008920F8" w:rsidP="00A66333">
      <w:pPr>
        <w:pStyle w:val="ac"/>
        <w:widowControl w:val="0"/>
        <w:ind w:right="0"/>
        <w:rPr>
          <w:iCs/>
          <w:color w:val="000000"/>
          <w:sz w:val="24"/>
          <w:szCs w:val="24"/>
        </w:rPr>
      </w:pPr>
      <w:r w:rsidRPr="002B0E1C">
        <w:rPr>
          <w:iCs/>
          <w:color w:val="000000"/>
          <w:sz w:val="24"/>
          <w:szCs w:val="24"/>
        </w:rPr>
        <w:t>-</w:t>
      </w:r>
      <w:r w:rsidR="00F94A0A" w:rsidRPr="002B0E1C">
        <w:rPr>
          <w:iCs/>
          <w:color w:val="000000"/>
          <w:sz w:val="24"/>
          <w:szCs w:val="24"/>
        </w:rPr>
        <w:t xml:space="preserve"> без санитарно-технического оборудования (без фаянса), коммуникации проводятся до точек подключения на стояках</w:t>
      </w:r>
      <w:r w:rsidR="00A66333" w:rsidRPr="002B0E1C">
        <w:rPr>
          <w:iCs/>
          <w:color w:val="000000"/>
          <w:sz w:val="24"/>
          <w:szCs w:val="24"/>
        </w:rPr>
        <w:t>, с установкой прибора учета потребляемого ресурса, с опломбированной заглушкой на выходе</w:t>
      </w:r>
      <w:r w:rsidR="00F94A0A" w:rsidRPr="002B0E1C">
        <w:rPr>
          <w:iCs/>
          <w:color w:val="000000"/>
          <w:sz w:val="24"/>
          <w:szCs w:val="24"/>
        </w:rPr>
        <w:t xml:space="preserve">, проводится установка отопительных приборов; </w:t>
      </w:r>
    </w:p>
    <w:p w:rsidR="008920F8" w:rsidRPr="002B0E1C" w:rsidRDefault="008920F8" w:rsidP="00A66333">
      <w:pPr>
        <w:pStyle w:val="ac"/>
        <w:widowControl w:val="0"/>
        <w:ind w:right="0"/>
        <w:rPr>
          <w:iCs/>
          <w:color w:val="000000"/>
          <w:sz w:val="24"/>
          <w:szCs w:val="24"/>
        </w:rPr>
      </w:pPr>
      <w:r w:rsidRPr="002B0E1C">
        <w:rPr>
          <w:iCs/>
          <w:color w:val="000000"/>
          <w:sz w:val="24"/>
          <w:szCs w:val="24"/>
        </w:rPr>
        <w:t xml:space="preserve">- </w:t>
      </w:r>
      <w:r w:rsidR="00F94A0A" w:rsidRPr="002B0E1C">
        <w:rPr>
          <w:iCs/>
          <w:color w:val="000000"/>
          <w:sz w:val="24"/>
          <w:szCs w:val="24"/>
        </w:rPr>
        <w:t>без электропроводки и электроприборов (проводка выполняется до квартирного щитка</w:t>
      </w:r>
      <w:r w:rsidR="00A66333" w:rsidRPr="002B0E1C">
        <w:rPr>
          <w:iCs/>
          <w:color w:val="000000"/>
          <w:sz w:val="24"/>
          <w:szCs w:val="24"/>
        </w:rPr>
        <w:t>, включающего прибор учета потребляемого ресурса</w:t>
      </w:r>
      <w:r w:rsidR="00F94A0A" w:rsidRPr="002B0E1C">
        <w:rPr>
          <w:iCs/>
          <w:color w:val="000000"/>
          <w:sz w:val="24"/>
          <w:szCs w:val="24"/>
        </w:rPr>
        <w:t>);</w:t>
      </w:r>
    </w:p>
    <w:p w:rsidR="00A66333" w:rsidRPr="002B0E1C" w:rsidRDefault="00A66333" w:rsidP="00A66333">
      <w:pPr>
        <w:pStyle w:val="ac"/>
        <w:widowControl w:val="0"/>
        <w:ind w:right="0"/>
        <w:rPr>
          <w:iCs/>
          <w:color w:val="000000"/>
          <w:sz w:val="24"/>
          <w:szCs w:val="24"/>
        </w:rPr>
      </w:pPr>
      <w:r w:rsidRPr="002B0E1C">
        <w:rPr>
          <w:iCs/>
          <w:color w:val="000000"/>
          <w:sz w:val="24"/>
          <w:szCs w:val="24"/>
        </w:rPr>
        <w:t>- без монтажа газового оборудования бытовой эксплуатации, с установкой прибора учета потребляемого ресурса, двухконтурного газового котла, с системой автоматического удаления угарных газов, с опломбированной заглушкой в местах подключения шлангов газового оборудования бытовой эксплуатации;</w:t>
      </w:r>
    </w:p>
    <w:p w:rsidR="008920F8" w:rsidRPr="002B0E1C" w:rsidRDefault="008920F8" w:rsidP="00A66333">
      <w:pPr>
        <w:pStyle w:val="ac"/>
        <w:widowControl w:val="0"/>
        <w:ind w:right="0"/>
        <w:rPr>
          <w:iCs/>
          <w:color w:val="000000"/>
          <w:sz w:val="24"/>
          <w:szCs w:val="24"/>
        </w:rPr>
      </w:pPr>
      <w:r w:rsidRPr="002B0E1C">
        <w:rPr>
          <w:iCs/>
          <w:color w:val="000000"/>
          <w:sz w:val="24"/>
          <w:szCs w:val="24"/>
        </w:rPr>
        <w:t xml:space="preserve">- </w:t>
      </w:r>
      <w:r w:rsidR="00F94A0A" w:rsidRPr="002B0E1C">
        <w:rPr>
          <w:iCs/>
          <w:color w:val="000000"/>
          <w:sz w:val="24"/>
          <w:szCs w:val="24"/>
        </w:rPr>
        <w:t>межкомнатные перегородки выполняются в объеме проекта (включая кухню и сан. узлы):</w:t>
      </w:r>
      <w:r w:rsidRPr="002B0E1C">
        <w:rPr>
          <w:iCs/>
          <w:color w:val="000000"/>
          <w:sz w:val="24"/>
          <w:szCs w:val="24"/>
        </w:rPr>
        <w:t xml:space="preserve"> </w:t>
      </w:r>
      <w:r w:rsidR="00F94A0A" w:rsidRPr="002B0E1C">
        <w:rPr>
          <w:iCs/>
          <w:color w:val="000000"/>
          <w:sz w:val="24"/>
          <w:szCs w:val="24"/>
        </w:rPr>
        <w:t xml:space="preserve">межкомнатные перегородки возводятся  в один ряд из </w:t>
      </w:r>
      <w:r w:rsidR="00970968" w:rsidRPr="002B0E1C">
        <w:rPr>
          <w:iCs/>
          <w:color w:val="000000"/>
          <w:sz w:val="24"/>
          <w:szCs w:val="24"/>
        </w:rPr>
        <w:t xml:space="preserve">перегородочных </w:t>
      </w:r>
      <w:proofErr w:type="spellStart"/>
      <w:r w:rsidR="00970968" w:rsidRPr="002B0E1C">
        <w:rPr>
          <w:iCs/>
          <w:color w:val="000000"/>
          <w:sz w:val="24"/>
          <w:szCs w:val="24"/>
        </w:rPr>
        <w:t>ячеистобетонных</w:t>
      </w:r>
      <w:proofErr w:type="spellEnd"/>
      <w:r w:rsidR="00F94A0A" w:rsidRPr="002B0E1C">
        <w:rPr>
          <w:iCs/>
          <w:color w:val="000000"/>
          <w:sz w:val="24"/>
          <w:szCs w:val="24"/>
        </w:rPr>
        <w:t xml:space="preserve"> блоков, в </w:t>
      </w:r>
      <w:proofErr w:type="spellStart"/>
      <w:r w:rsidR="00F94A0A" w:rsidRPr="002B0E1C">
        <w:rPr>
          <w:iCs/>
          <w:color w:val="000000"/>
          <w:sz w:val="24"/>
          <w:szCs w:val="24"/>
        </w:rPr>
        <w:t>сан</w:t>
      </w:r>
      <w:proofErr w:type="gramStart"/>
      <w:r w:rsidR="00F94A0A" w:rsidRPr="002B0E1C">
        <w:rPr>
          <w:iCs/>
          <w:color w:val="000000"/>
          <w:sz w:val="24"/>
          <w:szCs w:val="24"/>
        </w:rPr>
        <w:t>.у</w:t>
      </w:r>
      <w:proofErr w:type="gramEnd"/>
      <w:r w:rsidR="00F94A0A" w:rsidRPr="002B0E1C">
        <w:rPr>
          <w:iCs/>
          <w:color w:val="000000"/>
          <w:sz w:val="24"/>
          <w:szCs w:val="24"/>
        </w:rPr>
        <w:t>злах</w:t>
      </w:r>
      <w:proofErr w:type="spellEnd"/>
      <w:r w:rsidR="00F94A0A" w:rsidRPr="002B0E1C">
        <w:rPr>
          <w:iCs/>
          <w:color w:val="000000"/>
          <w:sz w:val="24"/>
          <w:szCs w:val="24"/>
        </w:rPr>
        <w:t xml:space="preserve"> перегородки возводятся из </w:t>
      </w:r>
      <w:r w:rsidR="00970968" w:rsidRPr="002B0E1C">
        <w:rPr>
          <w:iCs/>
          <w:color w:val="000000"/>
          <w:sz w:val="24"/>
          <w:szCs w:val="24"/>
        </w:rPr>
        <w:t xml:space="preserve">перегородочных </w:t>
      </w:r>
      <w:proofErr w:type="spellStart"/>
      <w:r w:rsidR="00970968" w:rsidRPr="002B0E1C">
        <w:rPr>
          <w:iCs/>
          <w:color w:val="000000"/>
          <w:sz w:val="24"/>
          <w:szCs w:val="24"/>
        </w:rPr>
        <w:t>ячеистобетонных</w:t>
      </w:r>
      <w:proofErr w:type="spellEnd"/>
      <w:r w:rsidR="00970968" w:rsidRPr="002B0E1C">
        <w:rPr>
          <w:iCs/>
          <w:color w:val="000000"/>
          <w:sz w:val="24"/>
          <w:szCs w:val="24"/>
        </w:rPr>
        <w:t xml:space="preserve"> </w:t>
      </w:r>
      <w:r w:rsidR="00F94A0A" w:rsidRPr="002B0E1C">
        <w:rPr>
          <w:iCs/>
          <w:color w:val="000000"/>
          <w:sz w:val="24"/>
          <w:szCs w:val="24"/>
        </w:rPr>
        <w:t>блоков, без отделки стен любыми отделочными материалами, любых других отделочных работ и материалов, которые попадают по законодательству РФ под определение отделочных работ, отделочных материалов и оборудования жилых квартир</w:t>
      </w:r>
      <w:r w:rsidRPr="002B0E1C">
        <w:rPr>
          <w:iCs/>
          <w:color w:val="000000"/>
          <w:sz w:val="24"/>
          <w:szCs w:val="24"/>
        </w:rPr>
        <w:t>;</w:t>
      </w:r>
    </w:p>
    <w:p w:rsidR="00A66333" w:rsidRPr="002B0E1C" w:rsidRDefault="008920F8" w:rsidP="00A66333">
      <w:pPr>
        <w:pStyle w:val="ac"/>
        <w:widowControl w:val="0"/>
        <w:ind w:right="0"/>
        <w:rPr>
          <w:iCs/>
          <w:color w:val="000000"/>
          <w:sz w:val="24"/>
          <w:szCs w:val="24"/>
        </w:rPr>
      </w:pPr>
      <w:r w:rsidRPr="002B0E1C">
        <w:rPr>
          <w:iCs/>
          <w:color w:val="000000"/>
          <w:sz w:val="24"/>
          <w:szCs w:val="24"/>
        </w:rPr>
        <w:t>-</w:t>
      </w:r>
      <w:r w:rsidR="00F94A0A" w:rsidRPr="002B0E1C">
        <w:rPr>
          <w:iCs/>
          <w:color w:val="000000"/>
          <w:sz w:val="24"/>
          <w:szCs w:val="24"/>
        </w:rPr>
        <w:t xml:space="preserve"> </w:t>
      </w:r>
      <w:r w:rsidRPr="002B0E1C">
        <w:rPr>
          <w:iCs/>
          <w:color w:val="000000"/>
          <w:sz w:val="24"/>
          <w:szCs w:val="24"/>
        </w:rPr>
        <w:t>в</w:t>
      </w:r>
      <w:r w:rsidR="00F94A0A" w:rsidRPr="002B0E1C">
        <w:rPr>
          <w:iCs/>
          <w:color w:val="000000"/>
          <w:sz w:val="24"/>
          <w:szCs w:val="24"/>
        </w:rPr>
        <w:t>ыполняется установка входных дверных блоков, ок</w:t>
      </w:r>
      <w:r w:rsidRPr="002B0E1C">
        <w:rPr>
          <w:iCs/>
          <w:color w:val="000000"/>
          <w:sz w:val="24"/>
          <w:szCs w:val="24"/>
        </w:rPr>
        <w:t>о</w:t>
      </w:r>
      <w:r w:rsidR="00F94A0A" w:rsidRPr="002B0E1C">
        <w:rPr>
          <w:iCs/>
          <w:color w:val="000000"/>
          <w:sz w:val="24"/>
          <w:szCs w:val="24"/>
        </w:rPr>
        <w:t>н (</w:t>
      </w:r>
      <w:r w:rsidR="00A66333" w:rsidRPr="002B0E1C">
        <w:rPr>
          <w:iCs/>
          <w:color w:val="000000"/>
          <w:sz w:val="24"/>
          <w:szCs w:val="24"/>
        </w:rPr>
        <w:t xml:space="preserve">двухкамерный </w:t>
      </w:r>
      <w:r w:rsidR="00F94A0A" w:rsidRPr="002B0E1C">
        <w:rPr>
          <w:iCs/>
          <w:color w:val="000000"/>
          <w:sz w:val="24"/>
          <w:szCs w:val="24"/>
        </w:rPr>
        <w:t>стеклопакет</w:t>
      </w:r>
      <w:r w:rsidRPr="002B0E1C">
        <w:rPr>
          <w:iCs/>
          <w:color w:val="000000"/>
          <w:sz w:val="24"/>
          <w:szCs w:val="24"/>
        </w:rPr>
        <w:t xml:space="preserve"> </w:t>
      </w:r>
      <w:r w:rsidR="00A66333" w:rsidRPr="002B0E1C">
        <w:rPr>
          <w:iCs/>
          <w:color w:val="000000"/>
          <w:sz w:val="24"/>
          <w:szCs w:val="24"/>
        </w:rPr>
        <w:t xml:space="preserve">из </w:t>
      </w:r>
      <w:r w:rsidRPr="002B0E1C">
        <w:rPr>
          <w:iCs/>
          <w:color w:val="000000"/>
          <w:sz w:val="24"/>
          <w:szCs w:val="24"/>
        </w:rPr>
        <w:t>ПВХ</w:t>
      </w:r>
      <w:r w:rsidR="00A66333" w:rsidRPr="002B0E1C">
        <w:rPr>
          <w:iCs/>
          <w:color w:val="000000"/>
          <w:sz w:val="24"/>
          <w:szCs w:val="24"/>
        </w:rPr>
        <w:t xml:space="preserve">, не ламинированный, регулировка примыкания створок стеклопакета </w:t>
      </w:r>
      <w:r w:rsidR="00776032" w:rsidRPr="002B0E1C">
        <w:rPr>
          <w:iCs/>
          <w:color w:val="000000"/>
          <w:sz w:val="24"/>
          <w:szCs w:val="24"/>
        </w:rPr>
        <w:t>осуществляется на заводе-изготовителе</w:t>
      </w:r>
      <w:r w:rsidR="004512DA" w:rsidRPr="002B0E1C">
        <w:rPr>
          <w:iCs/>
          <w:color w:val="000000"/>
          <w:sz w:val="24"/>
          <w:szCs w:val="24"/>
        </w:rPr>
        <w:t xml:space="preserve"> при сборке</w:t>
      </w:r>
      <w:r w:rsidR="00970968" w:rsidRPr="002B0E1C">
        <w:rPr>
          <w:iCs/>
          <w:color w:val="000000"/>
          <w:sz w:val="24"/>
          <w:szCs w:val="24"/>
        </w:rPr>
        <w:t>, без индивидуальной регулировки стеклопакета</w:t>
      </w:r>
      <w:r w:rsidR="00F94A0A" w:rsidRPr="002B0E1C">
        <w:rPr>
          <w:iCs/>
          <w:color w:val="000000"/>
          <w:sz w:val="24"/>
          <w:szCs w:val="24"/>
        </w:rPr>
        <w:t>) по контуру наружных стен</w:t>
      </w:r>
      <w:r w:rsidRPr="002B0E1C">
        <w:rPr>
          <w:iCs/>
          <w:color w:val="000000"/>
          <w:sz w:val="24"/>
          <w:szCs w:val="24"/>
        </w:rPr>
        <w:t xml:space="preserve"> (п</w:t>
      </w:r>
      <w:r w:rsidR="00F94A0A" w:rsidRPr="002B0E1C">
        <w:rPr>
          <w:iCs/>
          <w:color w:val="000000"/>
          <w:sz w:val="24"/>
          <w:szCs w:val="24"/>
        </w:rPr>
        <w:t>одоконные доски не устанавливаются</w:t>
      </w:r>
      <w:r w:rsidRPr="002B0E1C">
        <w:rPr>
          <w:iCs/>
          <w:color w:val="000000"/>
          <w:sz w:val="24"/>
          <w:szCs w:val="24"/>
        </w:rPr>
        <w:t>),</w:t>
      </w:r>
      <w:r w:rsidR="00F94A0A" w:rsidRPr="002B0E1C">
        <w:rPr>
          <w:iCs/>
          <w:color w:val="000000"/>
          <w:sz w:val="24"/>
          <w:szCs w:val="24"/>
        </w:rPr>
        <w:t xml:space="preserve"> остекление лоджий</w:t>
      </w:r>
      <w:r w:rsidR="00A66333" w:rsidRPr="002B0E1C">
        <w:rPr>
          <w:iCs/>
          <w:color w:val="000000"/>
          <w:sz w:val="24"/>
          <w:szCs w:val="24"/>
        </w:rPr>
        <w:t>.</w:t>
      </w:r>
    </w:p>
    <w:p w:rsidR="007373F4" w:rsidRPr="002B0E1C" w:rsidRDefault="008920F8" w:rsidP="00A66333">
      <w:pPr>
        <w:pStyle w:val="ac"/>
        <w:widowControl w:val="0"/>
        <w:ind w:right="0"/>
        <w:rPr>
          <w:iCs/>
          <w:color w:val="000000"/>
          <w:sz w:val="24"/>
          <w:szCs w:val="24"/>
        </w:rPr>
      </w:pPr>
      <w:r w:rsidRPr="002B0E1C">
        <w:rPr>
          <w:iCs/>
          <w:color w:val="000000"/>
          <w:sz w:val="24"/>
          <w:szCs w:val="24"/>
        </w:rPr>
        <w:t>3.2.2.</w:t>
      </w:r>
      <w:r w:rsidR="00F94A0A" w:rsidRPr="002B0E1C">
        <w:rPr>
          <w:iCs/>
          <w:color w:val="000000"/>
          <w:sz w:val="24"/>
          <w:szCs w:val="24"/>
        </w:rPr>
        <w:t xml:space="preserve"> </w:t>
      </w:r>
      <w:r w:rsidRPr="002B0E1C">
        <w:rPr>
          <w:iCs/>
          <w:color w:val="000000"/>
          <w:sz w:val="24"/>
          <w:szCs w:val="24"/>
        </w:rPr>
        <w:t>В</w:t>
      </w:r>
      <w:r w:rsidR="00F94A0A" w:rsidRPr="002B0E1C">
        <w:rPr>
          <w:sz w:val="24"/>
          <w:szCs w:val="24"/>
        </w:rPr>
        <w:t xml:space="preserve"> целях сохранения целостности отделки общих помещений, входящих в состав общего имущества собственников помещений, в связи с проведением ремонтно-отделочных работ </w:t>
      </w:r>
      <w:r w:rsidR="00F94A0A" w:rsidRPr="002B0E1C">
        <w:rPr>
          <w:sz w:val="24"/>
          <w:szCs w:val="24"/>
        </w:rPr>
        <w:lastRenderedPageBreak/>
        <w:t>Участнико</w:t>
      </w:r>
      <w:r w:rsidR="00776032" w:rsidRPr="002B0E1C">
        <w:rPr>
          <w:sz w:val="24"/>
          <w:szCs w:val="24"/>
        </w:rPr>
        <w:t>в</w:t>
      </w:r>
      <w:r w:rsidR="00F94A0A" w:rsidRPr="002B0E1C">
        <w:rPr>
          <w:sz w:val="24"/>
          <w:szCs w:val="24"/>
        </w:rPr>
        <w:t xml:space="preserve">, ремонтно-отделочные работы в общих помещениях </w:t>
      </w:r>
      <w:r w:rsidRPr="002B0E1C">
        <w:rPr>
          <w:b/>
          <w:sz w:val="24"/>
          <w:szCs w:val="24"/>
        </w:rPr>
        <w:t>ЗАСТРОЙЩИК</w:t>
      </w:r>
      <w:r w:rsidRPr="002B0E1C">
        <w:rPr>
          <w:sz w:val="24"/>
          <w:szCs w:val="24"/>
        </w:rPr>
        <w:t xml:space="preserve"> осуществляет, и обязуется, завершить </w:t>
      </w:r>
      <w:r w:rsidR="00F94A0A" w:rsidRPr="002B0E1C">
        <w:rPr>
          <w:sz w:val="24"/>
          <w:szCs w:val="24"/>
        </w:rPr>
        <w:t xml:space="preserve">не позднее одного года </w:t>
      </w:r>
      <w:proofErr w:type="gramStart"/>
      <w:r w:rsidR="00F94A0A" w:rsidRPr="002B0E1C">
        <w:rPr>
          <w:sz w:val="24"/>
          <w:szCs w:val="24"/>
        </w:rPr>
        <w:t>с даты получения</w:t>
      </w:r>
      <w:proofErr w:type="gramEnd"/>
      <w:r w:rsidR="00F94A0A" w:rsidRPr="002B0E1C">
        <w:rPr>
          <w:sz w:val="24"/>
          <w:szCs w:val="24"/>
        </w:rPr>
        <w:t xml:space="preserve"> разрешения на ввод в эксплуатацию.</w:t>
      </w:r>
      <w:r w:rsidR="00F94A0A" w:rsidRPr="002B0E1C">
        <w:rPr>
          <w:iCs/>
          <w:color w:val="000000"/>
          <w:sz w:val="24"/>
          <w:szCs w:val="24"/>
        </w:rPr>
        <w:t xml:space="preserve"> </w:t>
      </w:r>
    </w:p>
    <w:p w:rsidR="008920F8" w:rsidRPr="002B0E1C" w:rsidRDefault="008920F8" w:rsidP="00A66333">
      <w:pPr>
        <w:pStyle w:val="ac"/>
        <w:widowControl w:val="0"/>
        <w:ind w:right="0"/>
        <w:rPr>
          <w:iCs/>
          <w:sz w:val="24"/>
          <w:szCs w:val="24"/>
        </w:rPr>
      </w:pPr>
      <w:r w:rsidRPr="002B0E1C">
        <w:rPr>
          <w:iCs/>
          <w:color w:val="000000"/>
          <w:sz w:val="24"/>
          <w:szCs w:val="24"/>
        </w:rPr>
        <w:t xml:space="preserve">3.2.3. Работы по благоустройству придомовой территории </w:t>
      </w:r>
      <w:r w:rsidRPr="002B0E1C">
        <w:rPr>
          <w:b/>
          <w:sz w:val="24"/>
          <w:szCs w:val="24"/>
        </w:rPr>
        <w:t>ЗАСТРОЙЩИК</w:t>
      </w:r>
      <w:r w:rsidRPr="002B0E1C">
        <w:rPr>
          <w:sz w:val="24"/>
          <w:szCs w:val="24"/>
        </w:rPr>
        <w:t xml:space="preserve"> осуществляет, и обязуется, завершить по окончании строительства последнего многоквартирного жилого дома, предусмотренного Разрешением </w:t>
      </w:r>
      <w:proofErr w:type="gramStart"/>
      <w:r w:rsidRPr="002B0E1C">
        <w:rPr>
          <w:sz w:val="24"/>
          <w:szCs w:val="24"/>
        </w:rPr>
        <w:t>на</w:t>
      </w:r>
      <w:proofErr w:type="gramEnd"/>
      <w:r w:rsidRPr="002B0E1C">
        <w:rPr>
          <w:sz w:val="24"/>
          <w:szCs w:val="24"/>
        </w:rPr>
        <w:t xml:space="preserve"> </w:t>
      </w:r>
      <w:proofErr w:type="gramStart"/>
      <w:r w:rsidRPr="002B0E1C">
        <w:rPr>
          <w:sz w:val="24"/>
          <w:szCs w:val="24"/>
        </w:rPr>
        <w:t>строительством</w:t>
      </w:r>
      <w:proofErr w:type="gramEnd"/>
      <w:r w:rsidRPr="002B0E1C">
        <w:rPr>
          <w:sz w:val="24"/>
          <w:szCs w:val="24"/>
        </w:rPr>
        <w:t xml:space="preserve"> и проектом строительства, во избежание повреждений малых архитектурных форм,  поверхностного покрытия газонов, тротуаров и проездов строительной техникой</w:t>
      </w:r>
      <w:r w:rsidR="00A814BD" w:rsidRPr="002B0E1C">
        <w:rPr>
          <w:sz w:val="24"/>
          <w:szCs w:val="24"/>
        </w:rPr>
        <w:t xml:space="preserve">, или иными факторами, которые могут вызвать гибель указанного имущества. </w:t>
      </w:r>
    </w:p>
    <w:p w:rsidR="006517C6" w:rsidRPr="002B0E1C" w:rsidRDefault="007373F4" w:rsidP="006517C6">
      <w:pPr>
        <w:pStyle w:val="ac"/>
        <w:widowControl w:val="0"/>
        <w:shd w:val="clear" w:color="auto" w:fill="FFFFFF"/>
        <w:ind w:right="0"/>
        <w:textAlignment w:val="top"/>
        <w:rPr>
          <w:sz w:val="24"/>
          <w:szCs w:val="24"/>
        </w:rPr>
      </w:pPr>
      <w:r w:rsidRPr="002B0E1C">
        <w:rPr>
          <w:iCs/>
          <w:sz w:val="24"/>
          <w:szCs w:val="24"/>
        </w:rPr>
        <w:t xml:space="preserve">Указанный </w:t>
      </w:r>
      <w:r w:rsidR="00A814BD" w:rsidRPr="002B0E1C">
        <w:rPr>
          <w:iCs/>
          <w:sz w:val="24"/>
          <w:szCs w:val="24"/>
        </w:rPr>
        <w:t xml:space="preserve">в договоре </w:t>
      </w:r>
      <w:r w:rsidRPr="002B0E1C">
        <w:rPr>
          <w:iCs/>
          <w:sz w:val="24"/>
          <w:szCs w:val="24"/>
        </w:rPr>
        <w:t>адрес Объекта недвижимости является строительным адресом. По окончании строительства Объекту недвижимости будет присвоен почтовый адрес.</w:t>
      </w:r>
    </w:p>
    <w:p w:rsidR="00776032" w:rsidRPr="002B0E1C" w:rsidRDefault="006517C6" w:rsidP="006517C6">
      <w:pPr>
        <w:pStyle w:val="ac"/>
        <w:widowControl w:val="0"/>
        <w:shd w:val="clear" w:color="auto" w:fill="FFFFFF"/>
        <w:ind w:right="0"/>
        <w:textAlignment w:val="top"/>
        <w:rPr>
          <w:sz w:val="24"/>
          <w:szCs w:val="24"/>
        </w:rPr>
      </w:pPr>
      <w:r w:rsidRPr="002B0E1C">
        <w:rPr>
          <w:sz w:val="24"/>
          <w:szCs w:val="24"/>
        </w:rPr>
        <w:t xml:space="preserve">3.2.4 </w:t>
      </w:r>
      <w:r w:rsidR="007373F4" w:rsidRPr="002B0E1C">
        <w:rPr>
          <w:iCs/>
          <w:sz w:val="24"/>
          <w:szCs w:val="24"/>
        </w:rPr>
        <w:t xml:space="preserve">Характеристики </w:t>
      </w:r>
      <w:r w:rsidR="007373F4" w:rsidRPr="002B0E1C">
        <w:rPr>
          <w:sz w:val="24"/>
          <w:szCs w:val="24"/>
        </w:rPr>
        <w:t>Объекта долевого строительства</w:t>
      </w:r>
      <w:r w:rsidR="007373F4" w:rsidRPr="002B0E1C">
        <w:rPr>
          <w:iCs/>
          <w:sz w:val="24"/>
          <w:szCs w:val="24"/>
        </w:rPr>
        <w:t xml:space="preserve"> </w:t>
      </w:r>
      <w:r w:rsidR="00814BAD" w:rsidRPr="002B0E1C">
        <w:rPr>
          <w:b/>
          <w:iCs/>
          <w:sz w:val="24"/>
          <w:szCs w:val="24"/>
          <w:u w:val="single"/>
        </w:rPr>
        <w:t>ЯВЛЯЮТСЯ ПРОЕКТНЫМИ</w:t>
      </w:r>
      <w:r w:rsidR="007373F4" w:rsidRPr="002B0E1C">
        <w:rPr>
          <w:iCs/>
          <w:sz w:val="24"/>
          <w:szCs w:val="24"/>
        </w:rPr>
        <w:t xml:space="preserve">. </w:t>
      </w:r>
    </w:p>
    <w:p w:rsidR="00D65084" w:rsidRPr="002B0E1C" w:rsidRDefault="007373F4" w:rsidP="00776032">
      <w:pPr>
        <w:pStyle w:val="ac"/>
        <w:widowControl w:val="0"/>
        <w:shd w:val="clear" w:color="auto" w:fill="FFFFFF"/>
        <w:ind w:right="0"/>
        <w:textAlignment w:val="top"/>
        <w:rPr>
          <w:sz w:val="24"/>
          <w:szCs w:val="24"/>
        </w:rPr>
      </w:pPr>
      <w:r w:rsidRPr="002B0E1C">
        <w:rPr>
          <w:iCs/>
          <w:sz w:val="24"/>
          <w:szCs w:val="24"/>
        </w:rPr>
        <w:t xml:space="preserve">На основании данных кадастрового инженера, полученных после обмеров завершенного строительством Объекта недвижимости, </w:t>
      </w:r>
      <w:r w:rsidRPr="002B0E1C">
        <w:rPr>
          <w:sz w:val="24"/>
          <w:szCs w:val="24"/>
        </w:rPr>
        <w:t>Объект долевого строительства</w:t>
      </w:r>
      <w:r w:rsidRPr="002B0E1C">
        <w:rPr>
          <w:iCs/>
          <w:sz w:val="24"/>
          <w:szCs w:val="24"/>
        </w:rPr>
        <w:t xml:space="preserve"> </w:t>
      </w:r>
      <w:r w:rsidR="00776032" w:rsidRPr="002B0E1C">
        <w:rPr>
          <w:iCs/>
          <w:sz w:val="24"/>
          <w:szCs w:val="24"/>
        </w:rPr>
        <w:t xml:space="preserve">вводится в эксплуатацию, ставится на кадастровый учет, с присвоением кадастрового </w:t>
      </w:r>
      <w:r w:rsidRPr="002B0E1C">
        <w:rPr>
          <w:iCs/>
          <w:sz w:val="24"/>
          <w:szCs w:val="24"/>
        </w:rPr>
        <w:t>номер</w:t>
      </w:r>
      <w:r w:rsidR="00776032" w:rsidRPr="002B0E1C">
        <w:rPr>
          <w:iCs/>
          <w:sz w:val="24"/>
          <w:szCs w:val="24"/>
        </w:rPr>
        <w:t>а</w:t>
      </w:r>
      <w:r w:rsidRPr="002B0E1C">
        <w:rPr>
          <w:sz w:val="24"/>
          <w:szCs w:val="24"/>
        </w:rPr>
        <w:t>.</w:t>
      </w:r>
      <w:r w:rsidR="00776032" w:rsidRPr="002B0E1C">
        <w:rPr>
          <w:sz w:val="24"/>
          <w:szCs w:val="24"/>
        </w:rPr>
        <w:t xml:space="preserve"> Стороны допускают возможное расхождение в площадях между проектной общей площадью, и фактической общей площадью, при постановке на кадастровый учет. Стороны согласовали, что если указанное расхождение составит менее или равное значение 0,5 </w:t>
      </w:r>
      <w:proofErr w:type="spellStart"/>
      <w:r w:rsidR="00776032" w:rsidRPr="002B0E1C">
        <w:rPr>
          <w:sz w:val="24"/>
          <w:szCs w:val="24"/>
        </w:rPr>
        <w:t>кв.м</w:t>
      </w:r>
      <w:proofErr w:type="spellEnd"/>
      <w:r w:rsidR="00776032" w:rsidRPr="002B0E1C">
        <w:rPr>
          <w:sz w:val="24"/>
          <w:szCs w:val="24"/>
        </w:rPr>
        <w:t>., то указанное значение признается допустимой погрешностью и обязательств у Сторон по доплате/возвращению денежных средств не возникает.</w:t>
      </w:r>
    </w:p>
    <w:p w:rsidR="006517C6" w:rsidRPr="002B0E1C" w:rsidRDefault="00776032" w:rsidP="006517C6">
      <w:pPr>
        <w:pStyle w:val="ac"/>
        <w:widowControl w:val="0"/>
        <w:shd w:val="clear" w:color="auto" w:fill="FFFFFF"/>
        <w:ind w:right="0"/>
        <w:textAlignment w:val="top"/>
        <w:rPr>
          <w:sz w:val="24"/>
          <w:szCs w:val="24"/>
        </w:rPr>
      </w:pPr>
      <w:r w:rsidRPr="002B0E1C">
        <w:rPr>
          <w:sz w:val="24"/>
          <w:szCs w:val="24"/>
        </w:rPr>
        <w:t>Участник долевого строительства извещен, что в силу требований норм действующего законодательства, для целей кадастрового учета площадь лоджии не учитывается, но наличествует в собственности Участника фактически.</w:t>
      </w:r>
    </w:p>
    <w:p w:rsidR="006517C6" w:rsidRPr="002B0E1C" w:rsidRDefault="006517C6" w:rsidP="006517C6">
      <w:pPr>
        <w:pStyle w:val="ac"/>
        <w:widowControl w:val="0"/>
        <w:shd w:val="clear" w:color="auto" w:fill="FFFFFF"/>
        <w:ind w:right="0"/>
        <w:textAlignment w:val="top"/>
        <w:rPr>
          <w:sz w:val="24"/>
          <w:szCs w:val="24"/>
        </w:rPr>
      </w:pPr>
      <w:r w:rsidRPr="002B0E1C">
        <w:rPr>
          <w:sz w:val="24"/>
          <w:szCs w:val="24"/>
        </w:rPr>
        <w:t xml:space="preserve">3.2.5 </w:t>
      </w:r>
      <w:r w:rsidR="007373F4" w:rsidRPr="002B0E1C">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7373F4" w:rsidRPr="002B0E1C" w:rsidRDefault="006517C6" w:rsidP="006517C6">
      <w:pPr>
        <w:pStyle w:val="ac"/>
        <w:widowControl w:val="0"/>
        <w:shd w:val="clear" w:color="auto" w:fill="FFFFFF"/>
        <w:ind w:right="0"/>
        <w:textAlignment w:val="top"/>
        <w:rPr>
          <w:sz w:val="24"/>
          <w:szCs w:val="24"/>
        </w:rPr>
      </w:pPr>
      <w:r w:rsidRPr="002B0E1C">
        <w:rPr>
          <w:sz w:val="24"/>
          <w:szCs w:val="24"/>
        </w:rPr>
        <w:t xml:space="preserve">3.2.6 </w:t>
      </w:r>
      <w:r w:rsidR="007373F4" w:rsidRPr="002B0E1C">
        <w:rPr>
          <w:sz w:val="24"/>
          <w:szCs w:val="24"/>
        </w:rPr>
        <w:t>Право на оформление в</w:t>
      </w:r>
      <w:r w:rsidR="00D65084" w:rsidRPr="002B0E1C">
        <w:rPr>
          <w:sz w:val="24"/>
          <w:szCs w:val="24"/>
        </w:rPr>
        <w:t xml:space="preserve"> </w:t>
      </w:r>
      <w:r w:rsidR="007373F4" w:rsidRPr="002B0E1C">
        <w:rPr>
          <w:sz w:val="24"/>
          <w:szCs w:val="24"/>
        </w:rPr>
        <w:t xml:space="preserve">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 </w:t>
      </w:r>
    </w:p>
    <w:p w:rsidR="007373F4" w:rsidRPr="002B0E1C" w:rsidRDefault="006517C6" w:rsidP="006517C6">
      <w:pPr>
        <w:pStyle w:val="a6"/>
        <w:widowControl w:val="0"/>
        <w:shd w:val="clear" w:color="auto" w:fill="FFFFFF"/>
        <w:spacing w:before="0" w:beforeAutospacing="0" w:after="0" w:afterAutospacing="0"/>
        <w:textAlignment w:val="top"/>
      </w:pPr>
      <w:r w:rsidRPr="002B0E1C">
        <w:t xml:space="preserve">3.2.7 </w:t>
      </w:r>
      <w:r w:rsidR="007373F4" w:rsidRPr="002B0E1C">
        <w:t>Риск случайной гибели или случайного повреждения</w:t>
      </w:r>
      <w:r w:rsidR="007373F4" w:rsidRPr="002B0E1C">
        <w:rPr>
          <w:rStyle w:val="apple-converted-space"/>
        </w:rPr>
        <w:t> </w:t>
      </w:r>
      <w:r w:rsidR="007373F4" w:rsidRPr="002B0E1C">
        <w:rPr>
          <w:rStyle w:val="a5"/>
          <w:bdr w:val="none" w:sz="0" w:space="0" w:color="auto" w:frame="1"/>
        </w:rPr>
        <w:t>Объекта долевого строительства</w:t>
      </w:r>
      <w:r w:rsidR="007373F4" w:rsidRPr="002B0E1C">
        <w:rPr>
          <w:rStyle w:val="apple-converted-space"/>
        </w:rPr>
        <w:t> </w:t>
      </w:r>
      <w:r w:rsidR="007373F4" w:rsidRPr="002B0E1C">
        <w:t>до его передачи</w:t>
      </w:r>
      <w:r w:rsidR="007373F4" w:rsidRPr="002B0E1C">
        <w:rPr>
          <w:rStyle w:val="apple-converted-space"/>
        </w:rPr>
        <w:t> </w:t>
      </w:r>
      <w:r w:rsidR="007373F4" w:rsidRPr="002B0E1C">
        <w:rPr>
          <w:rStyle w:val="a5"/>
          <w:bdr w:val="none" w:sz="0" w:space="0" w:color="auto" w:frame="1"/>
        </w:rPr>
        <w:t>Участнику долевого строительства</w:t>
      </w:r>
      <w:r w:rsidR="007373F4" w:rsidRPr="002B0E1C">
        <w:rPr>
          <w:rStyle w:val="apple-converted-space"/>
        </w:rPr>
        <w:t> </w:t>
      </w:r>
      <w:r w:rsidR="007373F4" w:rsidRPr="002B0E1C">
        <w:t>в соответствии с условиями настоящего Договора несет</w:t>
      </w:r>
      <w:r w:rsidR="007373F4" w:rsidRPr="002B0E1C">
        <w:rPr>
          <w:rStyle w:val="apple-converted-space"/>
        </w:rPr>
        <w:t> </w:t>
      </w:r>
      <w:r w:rsidR="007373F4" w:rsidRPr="002B0E1C">
        <w:rPr>
          <w:rStyle w:val="a5"/>
          <w:bdr w:val="none" w:sz="0" w:space="0" w:color="auto" w:frame="1"/>
        </w:rPr>
        <w:t>Застройщик</w:t>
      </w:r>
      <w:r w:rsidR="007373F4" w:rsidRPr="002B0E1C">
        <w:t>.</w:t>
      </w:r>
    </w:p>
    <w:p w:rsidR="003E37C6" w:rsidRPr="002B0E1C" w:rsidRDefault="003E37C6"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D65084"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4</w:t>
      </w:r>
      <w:r w:rsidR="000F6FBB" w:rsidRPr="002B0E1C">
        <w:rPr>
          <w:rStyle w:val="a5"/>
          <w:bdr w:val="none" w:sz="0" w:space="0" w:color="auto" w:frame="1"/>
        </w:rPr>
        <w:t>. ЦЕНА ДОГОВОРА И ПОРЯДОК ОПЛАТЫ</w:t>
      </w:r>
      <w:r w:rsidR="000F6FBB" w:rsidRPr="002B0E1C">
        <w:rPr>
          <w:rStyle w:val="apple-converted-space"/>
          <w:bCs/>
          <w:bdr w:val="none" w:sz="0" w:space="0" w:color="auto" w:frame="1"/>
        </w:rPr>
        <w:t> </w:t>
      </w:r>
    </w:p>
    <w:p w:rsidR="006517C6" w:rsidRPr="002B0E1C" w:rsidRDefault="006517C6" w:rsidP="006517C6">
      <w:r w:rsidRPr="002B0E1C">
        <w:t xml:space="preserve">4.1. </w:t>
      </w:r>
      <w:r w:rsidRPr="002B0E1C">
        <w:rPr>
          <w:snapToGrid w:val="0"/>
        </w:rPr>
        <w:t xml:space="preserve">Цена Договора, подлежащая уплате Участником долевого строительства Застройщику, составляет сумму в размере </w:t>
      </w:r>
      <w:r w:rsidR="009176D8">
        <w:rPr>
          <w:snapToGrid w:val="0"/>
        </w:rPr>
        <w:t>_____________</w:t>
      </w:r>
      <w:r w:rsidR="00D9089D">
        <w:rPr>
          <w:snapToGrid w:val="0"/>
        </w:rPr>
        <w:t xml:space="preserve"> </w:t>
      </w:r>
      <w:r w:rsidRPr="002B0E1C">
        <w:rPr>
          <w:snapToGrid w:val="0"/>
        </w:rPr>
        <w:t>(</w:t>
      </w:r>
      <w:r w:rsidR="009176D8">
        <w:rPr>
          <w:snapToGrid w:val="0"/>
        </w:rPr>
        <w:t>_______________</w:t>
      </w:r>
      <w:r w:rsidR="00DF00C8">
        <w:rPr>
          <w:snapToGrid w:val="0"/>
        </w:rPr>
        <w:t xml:space="preserve"> тысяч</w:t>
      </w:r>
      <w:r w:rsidRPr="002B0E1C">
        <w:rPr>
          <w:snapToGrid w:val="0"/>
        </w:rPr>
        <w:t xml:space="preserve">) руб., </w:t>
      </w:r>
      <w:r w:rsidRPr="002B0E1C">
        <w:t xml:space="preserve">НДС не облагается. </w:t>
      </w:r>
    </w:p>
    <w:p w:rsidR="009176D8" w:rsidRPr="006E5423" w:rsidRDefault="00A83873" w:rsidP="009176D8">
      <w:pPr>
        <w:shd w:val="clear" w:color="auto" w:fill="FFFFFF"/>
        <w:rPr>
          <w:color w:val="212121"/>
        </w:rPr>
      </w:pPr>
      <w:r w:rsidRPr="002B0E1C">
        <w:rPr>
          <w:color w:val="212121"/>
        </w:rPr>
        <w:t xml:space="preserve">4.2 </w:t>
      </w:r>
      <w:r w:rsidR="009176D8" w:rsidRPr="006E5423">
        <w:rPr>
          <w:bCs/>
          <w:color w:val="212121"/>
        </w:rPr>
        <w:t xml:space="preserve">Расчеты по договору участия в долевом строительстве Объекта недвижимости производятся с использованием счета </w:t>
      </w:r>
      <w:proofErr w:type="spellStart"/>
      <w:r w:rsidR="009176D8" w:rsidRPr="006E5423">
        <w:rPr>
          <w:bCs/>
          <w:color w:val="212121"/>
        </w:rPr>
        <w:t>эскроу</w:t>
      </w:r>
      <w:proofErr w:type="spellEnd"/>
      <w:r w:rsidR="009176D8" w:rsidRPr="006E5423">
        <w:rPr>
          <w:bCs/>
          <w:color w:val="212121"/>
        </w:rPr>
        <w:t>, открытого на имя депонента (участника долевого строительства) в уполномоченном банке (</w:t>
      </w:r>
      <w:proofErr w:type="spellStart"/>
      <w:r w:rsidR="009176D8" w:rsidRPr="006E5423">
        <w:rPr>
          <w:bCs/>
          <w:color w:val="212121"/>
        </w:rPr>
        <w:t>эскроу</w:t>
      </w:r>
      <w:proofErr w:type="spellEnd"/>
      <w:r w:rsidR="009176D8" w:rsidRPr="006E5423">
        <w:rPr>
          <w:bCs/>
          <w:color w:val="212121"/>
        </w:rPr>
        <w:t xml:space="preserve">-агенте), на который предусмотрено перечисление денежных средств </w:t>
      </w:r>
      <w:r w:rsidR="009176D8" w:rsidRPr="006E5423">
        <w:rPr>
          <w:color w:val="212121"/>
        </w:rPr>
        <w:t>любым способом, не противоречащим действующему законодательству Российской Федерации.</w:t>
      </w:r>
    </w:p>
    <w:p w:rsidR="009176D8" w:rsidRPr="00E122F4" w:rsidRDefault="0093301E" w:rsidP="009176D8">
      <w:pPr>
        <w:shd w:val="clear" w:color="auto" w:fill="FFFFFF"/>
        <w:rPr>
          <w:color w:val="212121"/>
        </w:rPr>
      </w:pPr>
      <w:r w:rsidRPr="0093301E">
        <w:t xml:space="preserve"> </w:t>
      </w:r>
      <w:r w:rsidRPr="0093301E">
        <w:rPr>
          <w:b/>
          <w:i/>
          <w:color w:val="212121"/>
        </w:rPr>
        <w:t xml:space="preserve">Стандартный вариант </w:t>
      </w:r>
      <w:proofErr w:type="spellStart"/>
      <w:r w:rsidRPr="0093301E">
        <w:rPr>
          <w:b/>
          <w:i/>
          <w:color w:val="212121"/>
        </w:rPr>
        <w:t>расчета</w:t>
      </w:r>
      <w:r w:rsidR="009176D8" w:rsidRPr="00E122F4">
        <w:rPr>
          <w:color w:val="212121"/>
        </w:rPr>
        <w:t>Участник</w:t>
      </w:r>
      <w:proofErr w:type="spellEnd"/>
      <w:r w:rsidR="009176D8" w:rsidRPr="00E122F4">
        <w:rPr>
          <w:color w:val="212121"/>
        </w:rPr>
        <w:t xml:space="preserve"> долевого строительства оплачивает:</w:t>
      </w:r>
    </w:p>
    <w:p w:rsidR="006517C6" w:rsidRPr="002B0E1C" w:rsidRDefault="006517C6" w:rsidP="006517C6">
      <w:pPr>
        <w:shd w:val="clear" w:color="auto" w:fill="FFFFFF"/>
        <w:rPr>
          <w:color w:val="212121"/>
        </w:rPr>
      </w:pPr>
      <w:r w:rsidRPr="002B0E1C">
        <w:rPr>
          <w:color w:val="212121"/>
        </w:rPr>
        <w:t>Сумма Цены Договора в размере</w:t>
      </w:r>
      <w:proofErr w:type="gramStart"/>
      <w:r w:rsidR="006E5843">
        <w:rPr>
          <w:color w:val="212121"/>
        </w:rPr>
        <w:t xml:space="preserve"> </w:t>
      </w:r>
      <w:r w:rsidR="009176D8">
        <w:rPr>
          <w:rFonts w:ascii="Arial" w:hAnsi="Arial" w:cs="Arial"/>
          <w:color w:val="242629"/>
          <w:sz w:val="21"/>
          <w:szCs w:val="21"/>
          <w:shd w:val="clear" w:color="auto" w:fill="FFFFFF"/>
        </w:rPr>
        <w:t> _____</w:t>
      </w:r>
      <w:r w:rsidR="00DF00C8" w:rsidRPr="002B0E1C">
        <w:rPr>
          <w:color w:val="212121"/>
        </w:rPr>
        <w:t xml:space="preserve"> </w:t>
      </w:r>
      <w:r w:rsidRPr="002B0E1C">
        <w:rPr>
          <w:color w:val="212121"/>
        </w:rPr>
        <w:t>(</w:t>
      </w:r>
      <w:r w:rsidR="009176D8">
        <w:rPr>
          <w:color w:val="212121"/>
        </w:rPr>
        <w:t>____________</w:t>
      </w:r>
      <w:r w:rsidRPr="002B0E1C">
        <w:rPr>
          <w:color w:val="212121"/>
        </w:rPr>
        <w:t xml:space="preserve">) </w:t>
      </w:r>
      <w:proofErr w:type="gramEnd"/>
      <w:r w:rsidRPr="002B0E1C">
        <w:rPr>
          <w:color w:val="212121"/>
        </w:rPr>
        <w:t xml:space="preserve">рублей оплачивается Участником долевого </w:t>
      </w:r>
      <w:r w:rsidR="0033229E" w:rsidRPr="002B0E1C">
        <w:rPr>
          <w:color w:val="212121"/>
        </w:rPr>
        <w:t>строительства за</w:t>
      </w:r>
      <w:r w:rsidRPr="002B0E1C">
        <w:rPr>
          <w:color w:val="212121"/>
        </w:rPr>
        <w:t xml:space="preserve"> счет собственных средств</w:t>
      </w:r>
      <w:r w:rsidR="009176D8">
        <w:rPr>
          <w:color w:val="212121"/>
        </w:rPr>
        <w:t xml:space="preserve"> </w:t>
      </w:r>
      <w:r w:rsidR="009176D8" w:rsidRPr="00E122F4">
        <w:rPr>
          <w:color w:val="212121"/>
        </w:rPr>
        <w:t>– не позднее…   (….) банковских дней с даты государственной регистрации настоящего Договора</w:t>
      </w:r>
      <w:r w:rsidRPr="002B0E1C">
        <w:rPr>
          <w:color w:val="212121"/>
        </w:rPr>
        <w:t xml:space="preserve">. </w:t>
      </w:r>
    </w:p>
    <w:p w:rsidR="00B473DB" w:rsidRDefault="00E16A80" w:rsidP="00B473DB">
      <w:pPr>
        <w:shd w:val="clear" w:color="auto" w:fill="FFFFFF"/>
        <w:rPr>
          <w:color w:val="212121"/>
        </w:rPr>
      </w:pPr>
      <w:r w:rsidRPr="00E16A80">
        <w:rPr>
          <w:color w:val="212121"/>
        </w:rPr>
        <w:t>Сумма в размере</w:t>
      </w:r>
      <w:r w:rsidR="006E5843">
        <w:rPr>
          <w:color w:val="212121"/>
        </w:rPr>
        <w:t xml:space="preserve"> </w:t>
      </w:r>
      <w:r w:rsidR="009176D8">
        <w:rPr>
          <w:color w:val="212121"/>
        </w:rPr>
        <w:t>_______</w:t>
      </w:r>
      <w:r w:rsidR="006E5843">
        <w:rPr>
          <w:color w:val="212121"/>
        </w:rPr>
        <w:t xml:space="preserve"> </w:t>
      </w:r>
      <w:r w:rsidRPr="00E16A80">
        <w:rPr>
          <w:color w:val="212121"/>
        </w:rPr>
        <w:t>(</w:t>
      </w:r>
      <w:r w:rsidR="009176D8">
        <w:rPr>
          <w:color w:val="212121"/>
        </w:rPr>
        <w:t>____________________</w:t>
      </w:r>
      <w:r w:rsidRPr="00E16A80">
        <w:rPr>
          <w:color w:val="212121"/>
        </w:rPr>
        <w:t>) рублей выплачивается за счет кредитных средств,</w:t>
      </w:r>
      <w:r w:rsidR="009176D8" w:rsidRPr="009176D8">
        <w:rPr>
          <w:color w:val="212121"/>
        </w:rPr>
        <w:t xml:space="preserve"> </w:t>
      </w:r>
      <w:r w:rsidR="009176D8" w:rsidRPr="00E122F4">
        <w:rPr>
          <w:color w:val="212121"/>
        </w:rPr>
        <w:t>– не позднее…   (….) банковских дней с даты государственной регистрации настоящего Договора</w:t>
      </w:r>
      <w:r w:rsidR="009176D8">
        <w:rPr>
          <w:color w:val="212121"/>
        </w:rPr>
        <w:t>,</w:t>
      </w:r>
      <w:r w:rsidR="009176D8" w:rsidRPr="00E122F4">
        <w:rPr>
          <w:color w:val="212121"/>
        </w:rPr>
        <w:t xml:space="preserve"> </w:t>
      </w:r>
      <w:r w:rsidRPr="00E16A80">
        <w:rPr>
          <w:color w:val="212121"/>
        </w:rPr>
        <w:t xml:space="preserve"> предоставляемых </w:t>
      </w:r>
      <w:r w:rsidR="009176D8" w:rsidRPr="00E122F4">
        <w:rPr>
          <w:color w:val="212121"/>
        </w:rPr>
        <w:t xml:space="preserve">Участнику долевого строительства </w:t>
      </w:r>
      <w:r w:rsidR="00F35C15">
        <w:rPr>
          <w:b/>
          <w:color w:val="212121"/>
        </w:rPr>
        <w:t>ПАО «Сбербанк</w:t>
      </w:r>
      <w:r w:rsidR="00B959CC">
        <w:rPr>
          <w:b/>
          <w:color w:val="212121"/>
        </w:rPr>
        <w:t>»</w:t>
      </w:r>
      <w:r w:rsidR="009176D8" w:rsidRPr="009176D8">
        <w:rPr>
          <w:color w:val="212121"/>
        </w:rPr>
        <w:t xml:space="preserve"> </w:t>
      </w:r>
      <w:r w:rsidR="009176D8" w:rsidRPr="00A8025F">
        <w:rPr>
          <w:color w:val="212121"/>
        </w:rPr>
        <w:t>(в лице</w:t>
      </w:r>
      <w:proofErr w:type="gramStart"/>
      <w:r w:rsidR="009176D8" w:rsidRPr="00A8025F">
        <w:rPr>
          <w:color w:val="212121"/>
        </w:rPr>
        <w:t xml:space="preserve"> )</w:t>
      </w:r>
      <w:proofErr w:type="gramEnd"/>
      <w:r w:rsidR="009176D8" w:rsidRPr="00A8025F">
        <w:rPr>
          <w:color w:val="212121"/>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r w:rsidRPr="00E16A80">
        <w:rPr>
          <w:color w:val="212121"/>
        </w:rPr>
        <w:t xml:space="preserve"> (далее Банк) по Кредитному договору</w:t>
      </w:r>
      <w:r w:rsidR="009176D8" w:rsidRPr="00E122F4">
        <w:rPr>
          <w:color w:val="212121"/>
        </w:rPr>
        <w:t>№__________ (указывается при наличии) от____________________</w:t>
      </w:r>
      <w:r w:rsidRPr="00E16A80">
        <w:rPr>
          <w:color w:val="212121"/>
        </w:rPr>
        <w:t xml:space="preserve">, заключенному </w:t>
      </w:r>
      <w:r w:rsidR="009176D8" w:rsidRPr="00E122F4">
        <w:rPr>
          <w:color w:val="212121"/>
        </w:rPr>
        <w:t xml:space="preserve">в </w:t>
      </w:r>
      <w:proofErr w:type="gramStart"/>
      <w:r w:rsidR="009176D8" w:rsidRPr="00E122F4">
        <w:rPr>
          <w:color w:val="212121"/>
        </w:rPr>
        <w:t>городе</w:t>
      </w:r>
      <w:proofErr w:type="gramEnd"/>
      <w:r w:rsidR="009176D8" w:rsidRPr="00E122F4">
        <w:rPr>
          <w:color w:val="212121"/>
        </w:rPr>
        <w:t>______________</w:t>
      </w:r>
      <w:r w:rsidR="009176D8">
        <w:rPr>
          <w:color w:val="212121"/>
        </w:rPr>
        <w:t xml:space="preserve"> </w:t>
      </w:r>
      <w:r w:rsidRPr="00E16A80">
        <w:rPr>
          <w:color w:val="212121"/>
        </w:rPr>
        <w:t xml:space="preserve">между Банком и Участником </w:t>
      </w:r>
      <w:r w:rsidR="009176D8" w:rsidRPr="00E122F4">
        <w:rPr>
          <w:color w:val="212121"/>
        </w:rPr>
        <w:t xml:space="preserve">для целей участия в долевом строительстве Объекта долевого </w:t>
      </w:r>
      <w:r w:rsidR="009176D8" w:rsidRPr="00E122F4">
        <w:rPr>
          <w:color w:val="212121"/>
        </w:rPr>
        <w:lastRenderedPageBreak/>
        <w:t>строительства, далее по тексту – «Кредитный договор». Иные условия предоставления кредита предусмотрены Кредитным договором</w:t>
      </w:r>
      <w:proofErr w:type="gramStart"/>
      <w:r w:rsidR="009176D8" w:rsidRPr="00E122F4">
        <w:rPr>
          <w:color w:val="212121"/>
        </w:rPr>
        <w:t>.</w:t>
      </w:r>
      <w:r w:rsidRPr="00EF0F24">
        <w:rPr>
          <w:color w:val="212121"/>
        </w:rPr>
        <w:t>.</w:t>
      </w:r>
      <w:proofErr w:type="gramEnd"/>
    </w:p>
    <w:p w:rsidR="009176D8" w:rsidRDefault="009176D8" w:rsidP="00B473DB">
      <w:pPr>
        <w:shd w:val="clear" w:color="auto" w:fill="FFFFFF"/>
        <w:rPr>
          <w:color w:val="212121"/>
        </w:rPr>
      </w:pPr>
    </w:p>
    <w:p w:rsidR="0093301E" w:rsidRPr="0093301E" w:rsidRDefault="0093301E" w:rsidP="0093301E">
      <w:pPr>
        <w:shd w:val="clear" w:color="auto" w:fill="FFFFFF"/>
        <w:rPr>
          <w:b/>
          <w:i/>
          <w:color w:val="212121"/>
        </w:rPr>
      </w:pPr>
      <w:r w:rsidRPr="0093301E">
        <w:rPr>
          <w:b/>
          <w:i/>
          <w:color w:val="212121"/>
        </w:rPr>
        <w:t xml:space="preserve">     При использовании программы «Ипотека в рассрочку»:</w:t>
      </w:r>
    </w:p>
    <w:p w:rsidR="0093301E" w:rsidRPr="0093301E" w:rsidRDefault="0093301E" w:rsidP="0093301E">
      <w:pPr>
        <w:shd w:val="clear" w:color="auto" w:fill="FFFFFF"/>
        <w:rPr>
          <w:color w:val="212121"/>
        </w:rPr>
      </w:pPr>
      <w:r w:rsidRPr="0093301E">
        <w:rPr>
          <w:color w:val="212121"/>
        </w:rPr>
        <w:t xml:space="preserve">- Первая часть денежных средств по настоящему Договору в размере _________ рублей перечисляется на счет </w:t>
      </w:r>
      <w:proofErr w:type="spellStart"/>
      <w:r w:rsidRPr="0093301E">
        <w:rPr>
          <w:color w:val="212121"/>
        </w:rPr>
        <w:t>эскроу</w:t>
      </w:r>
      <w:proofErr w:type="spellEnd"/>
      <w:r w:rsidRPr="0093301E">
        <w:rPr>
          <w:color w:val="212121"/>
        </w:rPr>
        <w:t xml:space="preserve"> в течение</w:t>
      </w:r>
      <w:proofErr w:type="gramStart"/>
      <w:r w:rsidRPr="0093301E">
        <w:rPr>
          <w:color w:val="212121"/>
        </w:rPr>
        <w:t xml:space="preserve"> __ (______) </w:t>
      </w:r>
      <w:proofErr w:type="gramEnd"/>
      <w:r w:rsidRPr="0093301E">
        <w:rPr>
          <w:color w:val="212121"/>
        </w:rPr>
        <w:t xml:space="preserve">рабочих дней от даты регистрации Договора в органе регистрации прав и залога прав требования Участника долевого строительства в силу закона в пользу Банка. </w:t>
      </w:r>
    </w:p>
    <w:p w:rsidR="0093301E" w:rsidRPr="0093301E" w:rsidRDefault="0093301E" w:rsidP="0093301E">
      <w:pPr>
        <w:shd w:val="clear" w:color="auto" w:fill="FFFFFF"/>
        <w:rPr>
          <w:color w:val="212121"/>
        </w:rPr>
      </w:pPr>
      <w:r w:rsidRPr="0093301E">
        <w:rPr>
          <w:color w:val="212121"/>
        </w:rPr>
        <w:t>- Оставшаяся часть денежных сре</w:t>
      </w:r>
      <w:proofErr w:type="gramStart"/>
      <w:r w:rsidRPr="0093301E">
        <w:rPr>
          <w:color w:val="212121"/>
        </w:rPr>
        <w:t>дств в р</w:t>
      </w:r>
      <w:proofErr w:type="gramEnd"/>
      <w:r w:rsidRPr="0093301E">
        <w:rPr>
          <w:color w:val="212121"/>
        </w:rPr>
        <w:t xml:space="preserve">азмере ___________________рублей перечисляется на счет </w:t>
      </w:r>
      <w:proofErr w:type="spellStart"/>
      <w:r w:rsidRPr="0093301E">
        <w:rPr>
          <w:color w:val="212121"/>
        </w:rPr>
        <w:t>эскроу</w:t>
      </w:r>
      <w:proofErr w:type="spellEnd"/>
      <w:r w:rsidRPr="0093301E">
        <w:rPr>
          <w:color w:val="212121"/>
        </w:rPr>
        <w:t xml:space="preserve"> в срок ___________.</w:t>
      </w:r>
    </w:p>
    <w:p w:rsidR="0093301E" w:rsidRPr="0093301E" w:rsidRDefault="0093301E" w:rsidP="0093301E">
      <w:pPr>
        <w:shd w:val="clear" w:color="auto" w:fill="FFFFFF"/>
        <w:rPr>
          <w:color w:val="212121"/>
        </w:rPr>
      </w:pPr>
    </w:p>
    <w:p w:rsidR="0093301E" w:rsidRPr="0093301E" w:rsidRDefault="0093301E" w:rsidP="0093301E">
      <w:pPr>
        <w:shd w:val="clear" w:color="auto" w:fill="FFFFFF"/>
        <w:rPr>
          <w:b/>
          <w:i/>
          <w:color w:val="212121"/>
        </w:rPr>
      </w:pPr>
      <w:r w:rsidRPr="0093301E">
        <w:rPr>
          <w:b/>
          <w:i/>
          <w:color w:val="212121"/>
        </w:rPr>
        <w:t xml:space="preserve">        При использовании Сервиса Безопасных Расчетов </w:t>
      </w:r>
    </w:p>
    <w:p w:rsidR="0093301E" w:rsidRPr="0093301E" w:rsidRDefault="0093301E" w:rsidP="0093301E">
      <w:pPr>
        <w:numPr>
          <w:ilvl w:val="0"/>
          <w:numId w:val="12"/>
        </w:numPr>
        <w:shd w:val="clear" w:color="auto" w:fill="FFFFFF"/>
        <w:ind w:left="0" w:firstLine="395"/>
        <w:rPr>
          <w:i/>
          <w:iCs/>
          <w:color w:val="212121"/>
        </w:rPr>
      </w:pPr>
      <w:r w:rsidRPr="0093301E">
        <w:rPr>
          <w:i/>
          <w:iCs/>
          <w:color w:val="212121"/>
        </w:rPr>
        <w:t>при выдаче кредита на основании подписанного сторонами Договора участия в долевом строительстве Объекта недвижимости:</w:t>
      </w:r>
    </w:p>
    <w:p w:rsidR="0093301E" w:rsidRPr="0093301E" w:rsidRDefault="0093301E" w:rsidP="0093301E">
      <w:pPr>
        <w:shd w:val="clear" w:color="auto" w:fill="FFFFFF"/>
        <w:ind w:firstLine="395"/>
        <w:rPr>
          <w:color w:val="212121"/>
        </w:rPr>
      </w:pPr>
      <w:proofErr w:type="gramStart"/>
      <w:r w:rsidRPr="0093301E">
        <w:rPr>
          <w:color w:val="212121"/>
        </w:rPr>
        <w:t xml:space="preserve">Расчеты по договору участия в долевом строительстве Объекта недвижимости производятся с использованием счета </w:t>
      </w:r>
      <w:proofErr w:type="spellStart"/>
      <w:r w:rsidRPr="0093301E">
        <w:rPr>
          <w:color w:val="212121"/>
        </w:rPr>
        <w:t>эскроу</w:t>
      </w:r>
      <w:proofErr w:type="spellEnd"/>
      <w:r w:rsidRPr="0093301E">
        <w:rPr>
          <w:color w:val="212121"/>
        </w:rPr>
        <w:t>, открытого на имя депонента (участника долевого строительства) в уполномоченном банке (</w:t>
      </w:r>
      <w:proofErr w:type="spellStart"/>
      <w:r w:rsidRPr="0093301E">
        <w:rPr>
          <w:color w:val="212121"/>
        </w:rPr>
        <w:t>эскроу</w:t>
      </w:r>
      <w:proofErr w:type="spellEnd"/>
      <w:r w:rsidRPr="0093301E">
        <w:rPr>
          <w:color w:val="212121"/>
        </w:rPr>
        <w:t>-агенте), на который предусмотрено перечисление денежных средств с номинального счета _________________ (указать наименование организации, оказывающей услуги), открытого в ______________ (указать подразделение Банка), бенефициаром по которому является участник долевого строительства;</w:t>
      </w:r>
      <w:proofErr w:type="gramEnd"/>
    </w:p>
    <w:p w:rsidR="0093301E" w:rsidRPr="0093301E" w:rsidRDefault="0093301E" w:rsidP="0093301E">
      <w:pPr>
        <w:numPr>
          <w:ilvl w:val="0"/>
          <w:numId w:val="13"/>
        </w:numPr>
        <w:shd w:val="clear" w:color="auto" w:fill="FFFFFF"/>
        <w:ind w:left="0" w:firstLine="395"/>
        <w:rPr>
          <w:color w:val="212121"/>
        </w:rPr>
      </w:pPr>
      <w:r w:rsidRPr="0093301E">
        <w:rPr>
          <w:i/>
          <w:iCs/>
          <w:color w:val="212121"/>
        </w:rPr>
        <w:t>при единовременной выдаче кредита:</w:t>
      </w:r>
      <w:r w:rsidRPr="0093301E">
        <w:rPr>
          <w:color w:val="212121"/>
        </w:rPr>
        <w:t xml:space="preserve"> </w:t>
      </w:r>
      <w:proofErr w:type="gramStart"/>
      <w:r w:rsidRPr="0093301E">
        <w:rPr>
          <w:color w:val="212121"/>
        </w:rPr>
        <w:t xml:space="preserve">Перечисление денежных средств в счет оплаты Объекта недвижимости осуществляется _________________ (указать наименование организации, оказывающей услуги)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93301E">
        <w:rPr>
          <w:color w:val="212121"/>
        </w:rPr>
        <w:t>эскроу</w:t>
      </w:r>
      <w:proofErr w:type="spellEnd"/>
      <w:r w:rsidRPr="0093301E">
        <w:rPr>
          <w:color w:val="212121"/>
        </w:rPr>
        <w:t>, открытый на имя депонента (участника долевого строительства);</w:t>
      </w:r>
      <w:proofErr w:type="gramEnd"/>
    </w:p>
    <w:p w:rsidR="0093301E" w:rsidRPr="0093301E" w:rsidRDefault="0093301E" w:rsidP="0093301E">
      <w:pPr>
        <w:numPr>
          <w:ilvl w:val="0"/>
          <w:numId w:val="13"/>
        </w:numPr>
        <w:shd w:val="clear" w:color="auto" w:fill="FFFFFF"/>
        <w:ind w:left="0" w:firstLine="395"/>
        <w:rPr>
          <w:i/>
          <w:iCs/>
          <w:color w:val="212121"/>
        </w:rPr>
      </w:pPr>
      <w:r w:rsidRPr="0093301E">
        <w:rPr>
          <w:i/>
          <w:iCs/>
          <w:color w:val="212121"/>
        </w:rPr>
        <w:t>при выдаче кредита частями:</w:t>
      </w:r>
    </w:p>
    <w:p w:rsidR="0093301E" w:rsidRPr="0093301E" w:rsidRDefault="0093301E" w:rsidP="0093301E">
      <w:pPr>
        <w:shd w:val="clear" w:color="auto" w:fill="FFFFFF"/>
        <w:ind w:firstLine="395"/>
        <w:rPr>
          <w:color w:val="212121"/>
        </w:rPr>
      </w:pPr>
      <w:r w:rsidRPr="0093301E">
        <w:rPr>
          <w:color w:val="212121"/>
        </w:rPr>
        <w:t xml:space="preserve">        </w:t>
      </w:r>
      <w:proofErr w:type="gramStart"/>
      <w:r w:rsidRPr="0093301E">
        <w:rPr>
          <w:color w:val="212121"/>
        </w:rPr>
        <w:t xml:space="preserve">Перечисление части денежных средств в счет оплаты Объекта недвижимости осуществляется _________________ (указать наименование организации, оказывающей услуги)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93301E">
        <w:rPr>
          <w:color w:val="212121"/>
        </w:rPr>
        <w:t>эскроу</w:t>
      </w:r>
      <w:proofErr w:type="spellEnd"/>
      <w:r w:rsidRPr="0093301E">
        <w:rPr>
          <w:color w:val="212121"/>
        </w:rPr>
        <w:t>, открытый на имя депонента (участника долевого строительства);</w:t>
      </w:r>
      <w:proofErr w:type="gramEnd"/>
    </w:p>
    <w:p w:rsidR="0093301E" w:rsidRPr="0093301E" w:rsidRDefault="0093301E" w:rsidP="0093301E">
      <w:pPr>
        <w:shd w:val="clear" w:color="auto" w:fill="FFFFFF"/>
        <w:ind w:firstLine="395"/>
        <w:rPr>
          <w:color w:val="212121"/>
        </w:rPr>
      </w:pPr>
      <w:r w:rsidRPr="0093301E">
        <w:rPr>
          <w:color w:val="212121"/>
        </w:rPr>
        <w:t>- перечисление оставшейся части денежных сре</w:t>
      </w:r>
      <w:proofErr w:type="gramStart"/>
      <w:r w:rsidRPr="0093301E">
        <w:rPr>
          <w:color w:val="212121"/>
        </w:rPr>
        <w:t>дств в сч</w:t>
      </w:r>
      <w:proofErr w:type="gramEnd"/>
      <w:r w:rsidRPr="0093301E">
        <w:rPr>
          <w:color w:val="212121"/>
        </w:rPr>
        <w:t xml:space="preserve">ет оплаты Объекта недвижимости осуществляется участником долевого строительства на счет </w:t>
      </w:r>
      <w:proofErr w:type="spellStart"/>
      <w:r w:rsidRPr="0093301E">
        <w:rPr>
          <w:color w:val="212121"/>
        </w:rPr>
        <w:t>эскроу</w:t>
      </w:r>
      <w:proofErr w:type="spellEnd"/>
      <w:r w:rsidRPr="0093301E">
        <w:rPr>
          <w:color w:val="212121"/>
        </w:rPr>
        <w:t>, открытый на имя депонента (участника долевого строительства) в срок, установленный настоящим договором участия в долевом строительстве;</w:t>
      </w:r>
    </w:p>
    <w:p w:rsidR="0093301E" w:rsidRPr="0093301E" w:rsidRDefault="0093301E" w:rsidP="0093301E">
      <w:pPr>
        <w:numPr>
          <w:ilvl w:val="0"/>
          <w:numId w:val="12"/>
        </w:numPr>
        <w:shd w:val="clear" w:color="auto" w:fill="FFFFFF"/>
        <w:ind w:left="0" w:firstLine="395"/>
        <w:rPr>
          <w:i/>
          <w:iCs/>
          <w:color w:val="212121"/>
        </w:rPr>
      </w:pPr>
      <w:r w:rsidRPr="0093301E">
        <w:rPr>
          <w:i/>
          <w:iCs/>
          <w:color w:val="212121"/>
        </w:rPr>
        <w:t>при выдаче кредита на основании проекта Договора участия в долевом строительстве Объекта недвижимости:</w:t>
      </w:r>
    </w:p>
    <w:p w:rsidR="0093301E" w:rsidRPr="0093301E" w:rsidRDefault="0093301E" w:rsidP="0093301E">
      <w:pPr>
        <w:shd w:val="clear" w:color="auto" w:fill="FFFFFF"/>
        <w:ind w:firstLine="395"/>
        <w:rPr>
          <w:color w:val="212121"/>
        </w:rPr>
      </w:pPr>
      <w:r w:rsidRPr="0093301E">
        <w:rPr>
          <w:color w:val="212121"/>
        </w:rPr>
        <w:t xml:space="preserve">           </w:t>
      </w:r>
      <w:proofErr w:type="gramStart"/>
      <w:r w:rsidRPr="0093301E">
        <w:rPr>
          <w:color w:val="212121"/>
        </w:rPr>
        <w:t xml:space="preserve">Расчеты по договору участия в долевом строительстве Объекта недвижимости производятся с использованием счета </w:t>
      </w:r>
      <w:proofErr w:type="spellStart"/>
      <w:r w:rsidRPr="0093301E">
        <w:rPr>
          <w:color w:val="212121"/>
        </w:rPr>
        <w:t>эскроу</w:t>
      </w:r>
      <w:proofErr w:type="spellEnd"/>
      <w:r w:rsidRPr="0093301E">
        <w:rPr>
          <w:color w:val="212121"/>
        </w:rPr>
        <w:t>, открытого на имя депонента (участника долевого строительства) в уполномоченном банке (</w:t>
      </w:r>
      <w:proofErr w:type="spellStart"/>
      <w:r w:rsidRPr="0093301E">
        <w:rPr>
          <w:color w:val="212121"/>
        </w:rPr>
        <w:t>эскроу</w:t>
      </w:r>
      <w:proofErr w:type="spellEnd"/>
      <w:r w:rsidRPr="0093301E">
        <w:rPr>
          <w:color w:val="212121"/>
        </w:rPr>
        <w:t xml:space="preserve">-агенте), на который предусмотрено перечисление денежных средств с номинального счета _________________ </w:t>
      </w:r>
      <w:r w:rsidRPr="0093301E">
        <w:rPr>
          <w:i/>
          <w:iCs/>
          <w:color w:val="212121"/>
        </w:rPr>
        <w:t>(указать наименование организации, оказывающей услуги)</w:t>
      </w:r>
      <w:r w:rsidRPr="0093301E">
        <w:rPr>
          <w:color w:val="212121"/>
        </w:rPr>
        <w:t xml:space="preserve">, открытого в ______________ </w:t>
      </w:r>
      <w:r w:rsidRPr="0093301E">
        <w:rPr>
          <w:i/>
          <w:iCs/>
          <w:color w:val="212121"/>
        </w:rPr>
        <w:t>(указать подразделение Банка)</w:t>
      </w:r>
      <w:r w:rsidRPr="0093301E">
        <w:rPr>
          <w:color w:val="212121"/>
        </w:rPr>
        <w:t>, бенефициаром по которому является участник долевого строительства;</w:t>
      </w:r>
      <w:proofErr w:type="gramEnd"/>
    </w:p>
    <w:p w:rsidR="0093301E" w:rsidRPr="0093301E" w:rsidRDefault="0093301E" w:rsidP="0093301E">
      <w:pPr>
        <w:numPr>
          <w:ilvl w:val="0"/>
          <w:numId w:val="14"/>
        </w:numPr>
        <w:shd w:val="clear" w:color="auto" w:fill="FFFFFF"/>
        <w:ind w:left="0" w:firstLine="395"/>
        <w:rPr>
          <w:color w:val="212121"/>
        </w:rPr>
      </w:pPr>
      <w:r w:rsidRPr="0093301E">
        <w:rPr>
          <w:i/>
          <w:iCs/>
          <w:color w:val="212121"/>
        </w:rPr>
        <w:t>при единовременной выдаче кредита</w:t>
      </w:r>
      <w:r w:rsidRPr="0093301E">
        <w:rPr>
          <w:color w:val="212121"/>
        </w:rPr>
        <w:t>:</w:t>
      </w:r>
    </w:p>
    <w:p w:rsidR="0093301E" w:rsidRPr="0093301E" w:rsidRDefault="0093301E" w:rsidP="0093301E">
      <w:pPr>
        <w:shd w:val="clear" w:color="auto" w:fill="FFFFFF"/>
        <w:ind w:firstLine="395"/>
        <w:rPr>
          <w:color w:val="212121"/>
        </w:rPr>
      </w:pPr>
      <w:r w:rsidRPr="0093301E">
        <w:rPr>
          <w:color w:val="212121"/>
        </w:rPr>
        <w:t xml:space="preserve">    Перечисление денежных сре</w:t>
      </w:r>
      <w:proofErr w:type="gramStart"/>
      <w:r w:rsidRPr="0093301E">
        <w:rPr>
          <w:color w:val="212121"/>
        </w:rPr>
        <w:t>дств в сч</w:t>
      </w:r>
      <w:proofErr w:type="gramEnd"/>
      <w:r w:rsidRPr="0093301E">
        <w:rPr>
          <w:color w:val="212121"/>
        </w:rPr>
        <w:t xml:space="preserve">ет оплаты Объекта недвижимости осуществляется _________________ </w:t>
      </w:r>
      <w:r w:rsidRPr="0093301E">
        <w:rPr>
          <w:i/>
          <w:iCs/>
          <w:color w:val="212121"/>
        </w:rPr>
        <w:t>(указать наименование организации, оказывающей услуги)</w:t>
      </w:r>
      <w:r w:rsidRPr="0093301E">
        <w:rPr>
          <w:color w:val="212121"/>
        </w:rPr>
        <w:t xml:space="preserve"> по поручению участника долевого строительства на счет </w:t>
      </w:r>
      <w:proofErr w:type="spellStart"/>
      <w:r w:rsidRPr="0093301E">
        <w:rPr>
          <w:color w:val="212121"/>
        </w:rPr>
        <w:t>эскроу</w:t>
      </w:r>
      <w:proofErr w:type="spellEnd"/>
      <w:r w:rsidRPr="0093301E">
        <w:rPr>
          <w:color w:val="212121"/>
        </w:rPr>
        <w:t>, открытый на имя депонента (участника долевого строительства):</w:t>
      </w:r>
    </w:p>
    <w:p w:rsidR="0093301E" w:rsidRPr="0093301E" w:rsidRDefault="0093301E" w:rsidP="0093301E">
      <w:pPr>
        <w:shd w:val="clear" w:color="auto" w:fill="FFFFFF"/>
        <w:ind w:firstLine="395"/>
        <w:rPr>
          <w:color w:val="212121"/>
        </w:rPr>
      </w:pPr>
      <w:r w:rsidRPr="0093301E">
        <w:rPr>
          <w:color w:val="212121"/>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93301E" w:rsidRPr="0093301E" w:rsidRDefault="0093301E" w:rsidP="0093301E">
      <w:pPr>
        <w:shd w:val="clear" w:color="auto" w:fill="FFFFFF"/>
        <w:ind w:firstLine="395"/>
        <w:rPr>
          <w:color w:val="212121"/>
        </w:rPr>
      </w:pPr>
      <w:r w:rsidRPr="0093301E">
        <w:rPr>
          <w:color w:val="212121"/>
        </w:rPr>
        <w:lastRenderedPageBreak/>
        <w:t xml:space="preserve">- после государственной регистрации </w:t>
      </w:r>
      <w:proofErr w:type="gramStart"/>
      <w:r w:rsidRPr="0093301E">
        <w:rPr>
          <w:color w:val="212121"/>
        </w:rPr>
        <w:t>залога прав требования участника долевого строительства</w:t>
      </w:r>
      <w:proofErr w:type="gramEnd"/>
      <w:r w:rsidRPr="0093301E">
        <w:rPr>
          <w:color w:val="212121"/>
        </w:rPr>
        <w:t xml:space="preserve"> в силу закона в пользу Банка, </w:t>
      </w:r>
    </w:p>
    <w:p w:rsidR="0093301E" w:rsidRPr="0093301E" w:rsidRDefault="0093301E" w:rsidP="0093301E">
      <w:pPr>
        <w:shd w:val="clear" w:color="auto" w:fill="FFFFFF"/>
        <w:ind w:firstLine="395"/>
        <w:rPr>
          <w:color w:val="212121"/>
        </w:rPr>
      </w:pPr>
      <w:r w:rsidRPr="0093301E">
        <w:rPr>
          <w:color w:val="212121"/>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93301E" w:rsidRPr="0093301E" w:rsidRDefault="0093301E" w:rsidP="0093301E">
      <w:pPr>
        <w:numPr>
          <w:ilvl w:val="0"/>
          <w:numId w:val="14"/>
        </w:numPr>
        <w:shd w:val="clear" w:color="auto" w:fill="FFFFFF"/>
        <w:ind w:left="0" w:firstLine="395"/>
        <w:rPr>
          <w:color w:val="212121"/>
        </w:rPr>
      </w:pPr>
      <w:r w:rsidRPr="0093301E">
        <w:rPr>
          <w:i/>
          <w:iCs/>
          <w:color w:val="212121"/>
        </w:rPr>
        <w:t>при выдаче кредита частями</w:t>
      </w:r>
      <w:r w:rsidRPr="0093301E">
        <w:rPr>
          <w:color w:val="212121"/>
        </w:rPr>
        <w:t>:</w:t>
      </w:r>
    </w:p>
    <w:p w:rsidR="0093301E" w:rsidRPr="0093301E" w:rsidRDefault="0093301E" w:rsidP="0093301E">
      <w:pPr>
        <w:shd w:val="clear" w:color="auto" w:fill="FFFFFF"/>
        <w:ind w:firstLine="395"/>
        <w:rPr>
          <w:color w:val="212121"/>
        </w:rPr>
      </w:pPr>
      <w:r w:rsidRPr="0093301E">
        <w:rPr>
          <w:color w:val="212121"/>
        </w:rPr>
        <w:t>перечисление части денежных сре</w:t>
      </w:r>
      <w:proofErr w:type="gramStart"/>
      <w:r w:rsidRPr="0093301E">
        <w:rPr>
          <w:color w:val="212121"/>
        </w:rPr>
        <w:t>дств в сч</w:t>
      </w:r>
      <w:proofErr w:type="gramEnd"/>
      <w:r w:rsidRPr="0093301E">
        <w:rPr>
          <w:color w:val="212121"/>
        </w:rPr>
        <w:t xml:space="preserve">ет оплаты Объекта недвижимости осуществляется _________________ </w:t>
      </w:r>
      <w:r w:rsidRPr="0093301E">
        <w:rPr>
          <w:i/>
          <w:iCs/>
          <w:color w:val="212121"/>
        </w:rPr>
        <w:t>(указать наименование организации, оказывающей услуги)</w:t>
      </w:r>
      <w:r w:rsidRPr="0093301E">
        <w:rPr>
          <w:color w:val="212121"/>
        </w:rPr>
        <w:t xml:space="preserve"> по поручению участника долевого строительства, на счет </w:t>
      </w:r>
      <w:proofErr w:type="spellStart"/>
      <w:r w:rsidRPr="0093301E">
        <w:rPr>
          <w:color w:val="212121"/>
        </w:rPr>
        <w:t>эскроу</w:t>
      </w:r>
      <w:proofErr w:type="spellEnd"/>
      <w:r w:rsidRPr="0093301E">
        <w:rPr>
          <w:color w:val="212121"/>
        </w:rPr>
        <w:t>, открытый на имя депонента (участника долевого строительства):</w:t>
      </w:r>
    </w:p>
    <w:p w:rsidR="0093301E" w:rsidRPr="0093301E" w:rsidRDefault="0093301E" w:rsidP="0093301E">
      <w:pPr>
        <w:shd w:val="clear" w:color="auto" w:fill="FFFFFF"/>
        <w:ind w:firstLine="395"/>
        <w:rPr>
          <w:color w:val="212121"/>
        </w:rPr>
      </w:pPr>
      <w:r w:rsidRPr="0093301E">
        <w:rPr>
          <w:color w:val="212121"/>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93301E" w:rsidRPr="0093301E" w:rsidRDefault="0093301E" w:rsidP="0093301E">
      <w:pPr>
        <w:shd w:val="clear" w:color="auto" w:fill="FFFFFF"/>
        <w:ind w:firstLine="395"/>
        <w:rPr>
          <w:color w:val="212121"/>
        </w:rPr>
      </w:pPr>
      <w:r w:rsidRPr="0093301E">
        <w:rPr>
          <w:color w:val="212121"/>
        </w:rPr>
        <w:t xml:space="preserve">- после государственной регистрации </w:t>
      </w:r>
      <w:proofErr w:type="gramStart"/>
      <w:r w:rsidRPr="0093301E">
        <w:rPr>
          <w:color w:val="212121"/>
        </w:rPr>
        <w:t>залога прав требования участника долевого строительства</w:t>
      </w:r>
      <w:proofErr w:type="gramEnd"/>
      <w:r w:rsidRPr="0093301E">
        <w:rPr>
          <w:color w:val="212121"/>
        </w:rPr>
        <w:t xml:space="preserve"> в силу закона в пользу Банка, </w:t>
      </w:r>
    </w:p>
    <w:p w:rsidR="0093301E" w:rsidRPr="0093301E" w:rsidRDefault="0093301E" w:rsidP="0093301E">
      <w:pPr>
        <w:shd w:val="clear" w:color="auto" w:fill="FFFFFF"/>
        <w:ind w:firstLine="395"/>
        <w:rPr>
          <w:color w:val="212121"/>
        </w:rPr>
      </w:pPr>
      <w:r w:rsidRPr="0093301E">
        <w:rPr>
          <w:color w:val="212121"/>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9176D8" w:rsidRDefault="0093301E" w:rsidP="00883275">
      <w:pPr>
        <w:shd w:val="clear" w:color="auto" w:fill="FFFFFF"/>
        <w:ind w:firstLine="395"/>
        <w:rPr>
          <w:color w:val="212121"/>
        </w:rPr>
      </w:pPr>
      <w:r w:rsidRPr="0093301E">
        <w:rPr>
          <w:color w:val="212121"/>
        </w:rPr>
        <w:t>- перечисление оставшейся части денежных сре</w:t>
      </w:r>
      <w:proofErr w:type="gramStart"/>
      <w:r w:rsidRPr="0093301E">
        <w:rPr>
          <w:color w:val="212121"/>
        </w:rPr>
        <w:t>дств в сч</w:t>
      </w:r>
      <w:proofErr w:type="gramEnd"/>
      <w:r w:rsidRPr="0093301E">
        <w:rPr>
          <w:color w:val="212121"/>
        </w:rPr>
        <w:t xml:space="preserve">ет оплаты Объекта недвижимости осуществляется участником долевого строительства на счет </w:t>
      </w:r>
      <w:proofErr w:type="spellStart"/>
      <w:r w:rsidRPr="0093301E">
        <w:rPr>
          <w:color w:val="212121"/>
        </w:rPr>
        <w:t>эскроу</w:t>
      </w:r>
      <w:proofErr w:type="spellEnd"/>
      <w:r w:rsidRPr="0093301E">
        <w:rPr>
          <w:color w:val="212121"/>
        </w:rPr>
        <w:t>, открытый на имя депонента (участника долевого строительства) в срок, установленный настоящим договором участия в долевом строительстве.</w:t>
      </w:r>
    </w:p>
    <w:p w:rsidR="00E16A80" w:rsidRPr="00E16A80" w:rsidRDefault="00E16A80" w:rsidP="00B473DB">
      <w:pPr>
        <w:shd w:val="clear" w:color="auto" w:fill="FFFFFF"/>
        <w:rPr>
          <w:color w:val="212121"/>
        </w:rPr>
      </w:pPr>
      <w:r w:rsidRPr="00E16A80">
        <w:rPr>
          <w:color w:val="212121"/>
        </w:rPr>
        <w:t xml:space="preserve">С момента государственной регистрации Участником права собственности на квартиру, указанную в п.1.1 настоящего договора, квартира будет находиться в залоге у </w:t>
      </w:r>
      <w:r w:rsidR="00F35C15">
        <w:rPr>
          <w:b/>
          <w:color w:val="212121"/>
        </w:rPr>
        <w:t>ПАО «Сбербанк»</w:t>
      </w:r>
      <w:r w:rsidR="00F35C15" w:rsidRPr="00E16A80">
        <w:rPr>
          <w:color w:val="212121"/>
        </w:rPr>
        <w:t xml:space="preserve"> </w:t>
      </w:r>
      <w:r w:rsidR="00E75AEA" w:rsidRPr="00E16A80">
        <w:rPr>
          <w:color w:val="212121"/>
        </w:rPr>
        <w:t xml:space="preserve"> </w:t>
      </w:r>
      <w:r w:rsidRPr="00E16A80">
        <w:rPr>
          <w:color w:val="212121"/>
        </w:rPr>
        <w:t xml:space="preserve">в соответствии с положениями Федерального закона «Об ипотеке (залога недвижимости)». Залогодержателем с момента государственной регистрации права собственности будет являться </w:t>
      </w:r>
      <w:r w:rsidR="00F35C15">
        <w:rPr>
          <w:b/>
          <w:color w:val="212121"/>
        </w:rPr>
        <w:t>ПАО «Сбербанк»</w:t>
      </w:r>
      <w:r w:rsidR="00F64CD1">
        <w:rPr>
          <w:b/>
          <w:color w:val="212121"/>
        </w:rPr>
        <w:t>.</w:t>
      </w:r>
    </w:p>
    <w:p w:rsidR="00710700" w:rsidRDefault="00E16A80" w:rsidP="00710700">
      <w:pPr>
        <w:shd w:val="clear" w:color="auto" w:fill="FFFFFF"/>
        <w:ind w:firstLine="426"/>
        <w:rPr>
          <w:color w:val="212121"/>
        </w:rPr>
      </w:pPr>
      <w:r w:rsidRPr="00E16A80">
        <w:rPr>
          <w:color w:val="212121"/>
        </w:rPr>
        <w:t>Имущественные права Участника, возникшие в соответствии с настоящим договором, будут с момента его заключения находиться в залоге</w:t>
      </w:r>
      <w:r w:rsidR="00F64CD1">
        <w:rPr>
          <w:color w:val="212121"/>
        </w:rPr>
        <w:t xml:space="preserve"> в силу закона</w:t>
      </w:r>
      <w:r w:rsidRPr="00E16A80">
        <w:rPr>
          <w:color w:val="212121"/>
        </w:rPr>
        <w:t xml:space="preserve"> у Банка в обеспечение исполнения обязательства Участника перед Банком по Кредитному договору, заключенному с Банком. Залогодержателем по данному залогу будет являться Банк</w:t>
      </w:r>
      <w:r w:rsidR="00F64CD1">
        <w:rPr>
          <w:color w:val="212121"/>
        </w:rPr>
        <w:t>, залогодателем - Участник</w:t>
      </w:r>
      <w:r w:rsidRPr="00E16A80">
        <w:rPr>
          <w:color w:val="212121"/>
        </w:rPr>
        <w:t>.</w:t>
      </w:r>
      <w:r w:rsidR="009F1F2F">
        <w:rPr>
          <w:color w:val="212121"/>
        </w:rPr>
        <w:t xml:space="preserve"> </w:t>
      </w:r>
      <w:proofErr w:type="gramStart"/>
      <w:r w:rsidR="006517C6" w:rsidRPr="002B0E1C">
        <w:rPr>
          <w:color w:val="212121"/>
        </w:rPr>
        <w:t xml:space="preserve">Участник долевого строительства  обязуется внести денежные средства в счет уплаты цены </w:t>
      </w:r>
      <w:r w:rsidR="006517C6" w:rsidRPr="002B0E1C">
        <w:rPr>
          <w:color w:val="1F497D"/>
        </w:rPr>
        <w:t>настоящего Д</w:t>
      </w:r>
      <w:r w:rsidR="006517C6" w:rsidRPr="002B0E1C">
        <w:rPr>
          <w:color w:val="212121"/>
        </w:rPr>
        <w:t xml:space="preserve">оговора участия в долевом строительстве на специальный </w:t>
      </w:r>
      <w:proofErr w:type="spellStart"/>
      <w:r w:rsidR="006517C6" w:rsidRPr="002B0E1C">
        <w:rPr>
          <w:color w:val="212121"/>
        </w:rPr>
        <w:t>эскроу</w:t>
      </w:r>
      <w:proofErr w:type="spellEnd"/>
      <w:r w:rsidR="006517C6" w:rsidRPr="002B0E1C">
        <w:rPr>
          <w:color w:val="212121"/>
        </w:rPr>
        <w:t>-счет, открываемый в ПАО Сбербанк (</w:t>
      </w:r>
      <w:proofErr w:type="spellStart"/>
      <w:r w:rsidR="006517C6" w:rsidRPr="002B0E1C">
        <w:rPr>
          <w:color w:val="212121"/>
        </w:rPr>
        <w:t>Эскроу</w:t>
      </w:r>
      <w:proofErr w:type="spellEnd"/>
      <w:r w:rsidR="006517C6" w:rsidRPr="002B0E1C">
        <w:rPr>
          <w:color w:val="212121"/>
        </w:rPr>
        <w:t xml:space="preserve">-агент) для учета и блокирования денежных средств, полученных </w:t>
      </w:r>
      <w:proofErr w:type="spellStart"/>
      <w:r w:rsidR="006517C6" w:rsidRPr="002B0E1C">
        <w:rPr>
          <w:color w:val="212121"/>
        </w:rPr>
        <w:t>Эскроу</w:t>
      </w:r>
      <w:proofErr w:type="spellEnd"/>
      <w:r w:rsidR="006517C6" w:rsidRPr="002B0E1C">
        <w:rPr>
          <w:color w:val="2121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6517C6" w:rsidRPr="002B0E1C">
        <w:rPr>
          <w:color w:val="212121"/>
        </w:rPr>
        <w:t xml:space="preserve">, </w:t>
      </w:r>
      <w:r w:rsidR="006517C6" w:rsidRPr="006E5843">
        <w:rPr>
          <w:color w:val="212121"/>
        </w:rPr>
        <w:t>предусмотренных</w:t>
      </w:r>
      <w:r w:rsidR="002B0E1C" w:rsidRPr="006E5843">
        <w:rPr>
          <w:color w:val="212121"/>
        </w:rPr>
        <w:t xml:space="preserve"> </w:t>
      </w:r>
      <w:r w:rsidR="006517C6" w:rsidRPr="006E5843">
        <w:t>Федеральным законом от 30.12.2004 г. «№214-ФЗ «Об</w:t>
      </w:r>
      <w:r w:rsidR="006517C6" w:rsidRPr="002B0E1C">
        <w:t xml:space="preserve"> участии в</w:t>
      </w:r>
      <w:r w:rsidR="006517C6" w:rsidRPr="002B0E1C">
        <w:rPr>
          <w:color w:val="212121"/>
        </w:rPr>
        <w:t xml:space="preserve"> долевом строительстве многоквартирных домов и иных </w:t>
      </w:r>
      <w:r w:rsidR="006517C6" w:rsidRPr="006E5843">
        <w:rPr>
          <w:color w:val="212121"/>
        </w:rPr>
        <w:t>объектов недвижимости и о внесении изменений в некоторые законодательные акты Российской Федерации</w:t>
      </w:r>
      <w:r w:rsidR="006517C6" w:rsidRPr="006E5843">
        <w:rPr>
          <w:color w:val="1F497D"/>
        </w:rPr>
        <w:t xml:space="preserve">» и </w:t>
      </w:r>
      <w:r w:rsidR="006517C6" w:rsidRPr="006E5843">
        <w:rPr>
          <w:color w:val="212121"/>
        </w:rPr>
        <w:t> договором</w:t>
      </w:r>
      <w:r w:rsidR="006517C6" w:rsidRPr="002B0E1C">
        <w:rPr>
          <w:color w:val="212121"/>
        </w:rPr>
        <w:t xml:space="preserve"> счета </w:t>
      </w:r>
      <w:proofErr w:type="spellStart"/>
      <w:r w:rsidR="006517C6" w:rsidRPr="002B0E1C">
        <w:rPr>
          <w:color w:val="212121"/>
        </w:rPr>
        <w:t>эскроу</w:t>
      </w:r>
      <w:proofErr w:type="spellEnd"/>
      <w:r w:rsidR="006517C6" w:rsidRPr="002B0E1C">
        <w:rPr>
          <w:color w:val="212121"/>
        </w:rPr>
        <w:t xml:space="preserve">, заключенным между Бенефициаром, Депонентом и </w:t>
      </w:r>
      <w:proofErr w:type="spellStart"/>
      <w:r w:rsidR="006517C6" w:rsidRPr="002B0E1C">
        <w:rPr>
          <w:color w:val="212121"/>
        </w:rPr>
        <w:t>Эскроу</w:t>
      </w:r>
      <w:proofErr w:type="spellEnd"/>
      <w:r w:rsidR="006517C6" w:rsidRPr="002B0E1C">
        <w:rPr>
          <w:color w:val="212121"/>
        </w:rPr>
        <w:t>-агентом, с учетом следующего:</w:t>
      </w:r>
    </w:p>
    <w:p w:rsidR="006517C6" w:rsidRPr="002B0E1C" w:rsidRDefault="006517C6" w:rsidP="00710700">
      <w:pPr>
        <w:shd w:val="clear" w:color="auto" w:fill="FFFFFF"/>
        <w:ind w:firstLine="426"/>
        <w:rPr>
          <w:color w:val="212121"/>
        </w:rPr>
      </w:pPr>
      <w:proofErr w:type="spellStart"/>
      <w:r w:rsidRPr="002B0E1C">
        <w:rPr>
          <w:color w:val="212121"/>
        </w:rPr>
        <w:t>Эскроу</w:t>
      </w:r>
      <w:proofErr w:type="spellEnd"/>
      <w:r w:rsidRPr="002B0E1C">
        <w:rPr>
          <w:color w:val="212121"/>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2B0E1C">
          <w:rPr>
            <w:rStyle w:val="a8"/>
          </w:rPr>
          <w:t>Escrow_Sberbank@sberbank.ru</w:t>
        </w:r>
      </w:hyperlink>
      <w:r w:rsidRPr="002B0E1C">
        <w:rPr>
          <w:color w:val="212121"/>
        </w:rPr>
        <w:t xml:space="preserve">, номер телефона: </w:t>
      </w:r>
      <w:r w:rsidRPr="002B0E1C">
        <w:t xml:space="preserve">900 – для </w:t>
      </w:r>
      <w:proofErr w:type="gramStart"/>
      <w:r w:rsidRPr="002B0E1C">
        <w:t>мобильных</w:t>
      </w:r>
      <w:proofErr w:type="gramEnd"/>
      <w:r w:rsidRPr="002B0E1C">
        <w:t>, 8 (800) 555 55 50 – для мобильных и городских</w:t>
      </w:r>
      <w:r w:rsidRPr="002B0E1C">
        <w:rPr>
          <w:color w:val="212121"/>
        </w:rPr>
        <w:t>.</w:t>
      </w:r>
    </w:p>
    <w:p w:rsidR="006517C6" w:rsidRPr="002B0E1C" w:rsidRDefault="006517C6" w:rsidP="006517C6">
      <w:pPr>
        <w:shd w:val="clear" w:color="auto" w:fill="FFFFFF"/>
        <w:ind w:firstLine="426"/>
        <w:rPr>
          <w:color w:val="212121"/>
        </w:rPr>
      </w:pPr>
      <w:r w:rsidRPr="002B0E1C">
        <w:rPr>
          <w:color w:val="212121"/>
        </w:rPr>
        <w:t> </w:t>
      </w:r>
    </w:p>
    <w:p w:rsidR="006E5843" w:rsidRDefault="006517C6" w:rsidP="006517C6">
      <w:pPr>
        <w:shd w:val="clear" w:color="auto" w:fill="FFFFFF"/>
        <w:rPr>
          <w:color w:val="212121"/>
        </w:rPr>
      </w:pPr>
      <w:r w:rsidRPr="002B0E1C">
        <w:rPr>
          <w:color w:val="212121"/>
        </w:rPr>
        <w:t>Депонент:</w:t>
      </w:r>
      <w:r w:rsidR="00116A01">
        <w:rPr>
          <w:color w:val="212121"/>
        </w:rPr>
        <w:t xml:space="preserve"> </w:t>
      </w:r>
      <w:r w:rsidR="007E10DC">
        <w:rPr>
          <w:rStyle w:val="a5"/>
          <w:bdr w:val="none" w:sz="0" w:space="0" w:color="auto" w:frame="1"/>
        </w:rPr>
        <w:t>ФИО________________</w:t>
      </w:r>
    </w:p>
    <w:p w:rsidR="006517C6" w:rsidRPr="002B0E1C" w:rsidRDefault="006517C6" w:rsidP="006517C6">
      <w:pPr>
        <w:shd w:val="clear" w:color="auto" w:fill="FFFFFF"/>
        <w:rPr>
          <w:color w:val="212121"/>
        </w:rPr>
      </w:pPr>
      <w:r w:rsidRPr="002B0E1C">
        <w:rPr>
          <w:color w:val="212121"/>
        </w:rPr>
        <w:t xml:space="preserve">Бенефициар: </w:t>
      </w:r>
      <w:r w:rsidR="006E5843">
        <w:rPr>
          <w:color w:val="212121"/>
        </w:rPr>
        <w:t>ООО «Специализированный застройщик «</w:t>
      </w:r>
      <w:proofErr w:type="spellStart"/>
      <w:r w:rsidR="006E5843">
        <w:rPr>
          <w:color w:val="212121"/>
        </w:rPr>
        <w:t>Билдинг</w:t>
      </w:r>
      <w:proofErr w:type="spellEnd"/>
      <w:r w:rsidR="006E5843">
        <w:rPr>
          <w:color w:val="212121"/>
        </w:rPr>
        <w:t xml:space="preserve"> групп»</w:t>
      </w:r>
    </w:p>
    <w:p w:rsidR="006517C6" w:rsidRPr="002B0E1C" w:rsidRDefault="006517C6" w:rsidP="006517C6">
      <w:pPr>
        <w:shd w:val="clear" w:color="auto" w:fill="FFFFFF"/>
        <w:rPr>
          <w:color w:val="212121"/>
        </w:rPr>
      </w:pPr>
      <w:r w:rsidRPr="002B0E1C">
        <w:rPr>
          <w:color w:val="212121"/>
        </w:rPr>
        <w:t xml:space="preserve">Депонируемая сумма: </w:t>
      </w:r>
      <w:r w:rsidR="009176D8">
        <w:rPr>
          <w:color w:val="212121"/>
        </w:rPr>
        <w:t>___________________</w:t>
      </w:r>
      <w:r w:rsidR="00F8297F">
        <w:rPr>
          <w:color w:val="212121"/>
        </w:rPr>
        <w:t xml:space="preserve"> </w:t>
      </w:r>
      <w:r w:rsidRPr="002B0E1C">
        <w:rPr>
          <w:color w:val="212121"/>
        </w:rPr>
        <w:t>(</w:t>
      </w:r>
      <w:r w:rsidR="009176D8">
        <w:rPr>
          <w:color w:val="212121"/>
        </w:rPr>
        <w:t>________________</w:t>
      </w:r>
      <w:r w:rsidR="005371AF">
        <w:rPr>
          <w:color w:val="212121"/>
        </w:rPr>
        <w:t xml:space="preserve"> тысяч</w:t>
      </w:r>
      <w:r w:rsidRPr="002B0E1C">
        <w:rPr>
          <w:color w:val="212121"/>
        </w:rPr>
        <w:t>)</w:t>
      </w:r>
      <w:r w:rsidR="006E5843">
        <w:rPr>
          <w:color w:val="212121"/>
        </w:rPr>
        <w:t xml:space="preserve"> </w:t>
      </w:r>
      <w:r w:rsidRPr="002B0E1C">
        <w:rPr>
          <w:color w:val="212121"/>
        </w:rPr>
        <w:t>рублей</w:t>
      </w:r>
      <w:r w:rsidR="00710700">
        <w:rPr>
          <w:color w:val="212121"/>
        </w:rPr>
        <w:t xml:space="preserve"> </w:t>
      </w:r>
      <w:r w:rsidR="006E5843">
        <w:rPr>
          <w:color w:val="212121"/>
        </w:rPr>
        <w:t>0</w:t>
      </w:r>
      <w:r w:rsidR="00F8297F">
        <w:rPr>
          <w:color w:val="212121"/>
        </w:rPr>
        <w:t>0</w:t>
      </w:r>
      <w:r w:rsidR="006E5843">
        <w:rPr>
          <w:color w:val="212121"/>
        </w:rPr>
        <w:t xml:space="preserve"> </w:t>
      </w:r>
      <w:r w:rsidRPr="002B0E1C">
        <w:rPr>
          <w:color w:val="212121"/>
        </w:rPr>
        <w:t>копеек</w:t>
      </w:r>
    </w:p>
    <w:p w:rsidR="00A83873" w:rsidRPr="002B0E1C" w:rsidRDefault="00A83873" w:rsidP="00A83873">
      <w:pPr>
        <w:tabs>
          <w:tab w:val="left" w:pos="1134"/>
        </w:tabs>
      </w:pPr>
      <w:r w:rsidRPr="002B0E1C">
        <w:t xml:space="preserve">Срок условного депонирования </w:t>
      </w:r>
      <w:r w:rsidR="00B473DB">
        <w:t xml:space="preserve">денежных средств -  не позднее </w:t>
      </w:r>
      <w:r w:rsidR="00EA0890">
        <w:t>2</w:t>
      </w:r>
      <w:r w:rsidR="00280FFE">
        <w:t>1</w:t>
      </w:r>
      <w:r w:rsidR="00EA0890">
        <w:t>.12.202</w:t>
      </w:r>
      <w:r w:rsidR="00283043">
        <w:t>5</w:t>
      </w:r>
      <w:r w:rsidR="00EA0890">
        <w:t xml:space="preserve"> года</w:t>
      </w:r>
      <w:r w:rsidRPr="002B0E1C">
        <w:t>.</w:t>
      </w:r>
    </w:p>
    <w:p w:rsidR="006517C6" w:rsidRPr="002B0E1C" w:rsidRDefault="006517C6" w:rsidP="006517C6">
      <w:pPr>
        <w:shd w:val="clear" w:color="auto" w:fill="FFFFFF"/>
        <w:rPr>
          <w:color w:val="212121"/>
        </w:rPr>
      </w:pPr>
      <w:proofErr w:type="gramStart"/>
      <w:r w:rsidRPr="002B0E1C">
        <w:rPr>
          <w:color w:val="212121"/>
        </w:rPr>
        <w:t xml:space="preserve">Срок внесения Депонентом Депонируемой суммы на счет </w:t>
      </w:r>
      <w:proofErr w:type="spellStart"/>
      <w:r w:rsidRPr="002B0E1C">
        <w:rPr>
          <w:color w:val="212121"/>
        </w:rPr>
        <w:t>эскроу</w:t>
      </w:r>
      <w:proofErr w:type="spellEnd"/>
      <w:r w:rsidRPr="002B0E1C">
        <w:rPr>
          <w:color w:val="212121"/>
        </w:rPr>
        <w:t xml:space="preserve">: </w:t>
      </w:r>
      <w:r w:rsidR="00A83873" w:rsidRPr="002B0E1C">
        <w:t xml:space="preserve">не позднее </w:t>
      </w:r>
      <w:r w:rsidR="009176D8">
        <w:t>__________</w:t>
      </w:r>
      <w:r w:rsidR="00A83873" w:rsidRPr="002B0E1C">
        <w:t xml:space="preserve">) дней с даты государственной </w:t>
      </w:r>
      <w:r w:rsidR="00617B60" w:rsidRPr="002B0E1C">
        <w:t>регистрации настоящего Договора</w:t>
      </w:r>
      <w:r w:rsidR="00A83873" w:rsidRPr="002B0E1C">
        <w:t>).</w:t>
      </w:r>
      <w:proofErr w:type="gramEnd"/>
    </w:p>
    <w:p w:rsidR="006517C6" w:rsidRPr="002B0E1C" w:rsidRDefault="006517C6" w:rsidP="006517C6">
      <w:pPr>
        <w:tabs>
          <w:tab w:val="left" w:pos="1134"/>
        </w:tabs>
        <w:ind w:firstLine="567"/>
      </w:pPr>
    </w:p>
    <w:p w:rsidR="00814BAD" w:rsidRPr="002B0E1C" w:rsidRDefault="006517C6" w:rsidP="00814BAD">
      <w:pPr>
        <w:tabs>
          <w:tab w:val="left" w:pos="1134"/>
        </w:tabs>
        <w:ind w:firstLine="567"/>
      </w:pPr>
      <w:r w:rsidRPr="002B0E1C">
        <w:t>4.3</w:t>
      </w:r>
      <w:r w:rsidR="00841A8F" w:rsidRPr="002B0E1C">
        <w:t xml:space="preserve">. </w:t>
      </w:r>
      <w:r w:rsidR="00814BAD" w:rsidRPr="002B0E1C">
        <w: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rsidR="00814BAD" w:rsidRPr="002B0E1C" w:rsidRDefault="00814BAD" w:rsidP="00814BAD">
      <w:pPr>
        <w:tabs>
          <w:tab w:val="left" w:pos="1134"/>
        </w:tabs>
        <w:ind w:firstLine="567"/>
      </w:pPr>
      <w:proofErr w:type="gramStart"/>
      <w:r w:rsidRPr="002B0E1C">
        <w:t>На основании ст. 77</w:t>
      </w:r>
      <w:r w:rsidR="00D4684D" w:rsidRPr="002B0E1C">
        <w:t>,77.2</w:t>
      </w:r>
      <w:r w:rsidRPr="002B0E1C">
        <w:t xml:space="preserve"> Федерального закона от 16.07.1998 г. № 102-ФЗ «Об ипотеке (залоге недвижимости)» Жилое помещение (Квартира)  в силу закона находится в залоге </w:t>
      </w:r>
      <w:r w:rsidR="008E0C1A" w:rsidRPr="006F72DE">
        <w:t xml:space="preserve">у Банка </w:t>
      </w:r>
      <w:r w:rsidRPr="002B0E1C">
        <w:t xml:space="preserve">с момента государственной регистрации ипотеки в Едином государственном реестре </w:t>
      </w:r>
      <w:r w:rsidR="00841A8F" w:rsidRPr="002B0E1C">
        <w:t>недвижимости</w:t>
      </w:r>
      <w:r w:rsidRPr="002B0E1C">
        <w:t xml:space="preserve">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roofErr w:type="gramEnd"/>
    </w:p>
    <w:p w:rsidR="00814BAD" w:rsidRPr="002B0E1C" w:rsidRDefault="00814BAD" w:rsidP="00814BAD">
      <w:pPr>
        <w:tabs>
          <w:tab w:val="left" w:pos="1134"/>
        </w:tabs>
        <w:ind w:firstLine="567"/>
      </w:pPr>
      <w:proofErr w:type="gramStart"/>
      <w:r w:rsidRPr="002B0E1C">
        <w:t>На основании п. 5 ст. 5, п. 2 ст. 11 и ст. 77</w:t>
      </w:r>
      <w:r w:rsidR="00D4684D" w:rsidRPr="002B0E1C">
        <w:t>.2</w:t>
      </w:r>
      <w:r w:rsidRPr="002B0E1C">
        <w:t xml:space="preserve">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w:t>
      </w:r>
      <w:r w:rsidR="008E0C1A" w:rsidRPr="006F72DE">
        <w:t xml:space="preserve">у Банка </w:t>
      </w:r>
      <w:r w:rsidRPr="002B0E1C">
        <w:t xml:space="preserve">с момента государственной регистрации ипотеки в Едином государственном реестре </w:t>
      </w:r>
      <w:r w:rsidR="00841A8F" w:rsidRPr="002B0E1C">
        <w:t>недвижимости</w:t>
      </w:r>
      <w:r w:rsidR="008E0C1A" w:rsidRPr="008E0C1A">
        <w:t xml:space="preserve"> </w:t>
      </w:r>
      <w:r w:rsidR="008E0C1A" w:rsidRPr="006F72DE">
        <w:t>в обеспечение исполнения обязательств Участника долевого строительства по Кредитному договору</w:t>
      </w:r>
      <w:proofErr w:type="gramEnd"/>
      <w:r w:rsidRPr="002B0E1C">
        <w:t xml:space="preserve">, где залогодателем будет Участник долевого строительства, залогодержателем – Банк. Залог права требования </w:t>
      </w:r>
      <w:r w:rsidR="008E0C1A" w:rsidRPr="006F72DE">
        <w:t xml:space="preserve">Участника долевого строительства по настоящему Договору </w:t>
      </w:r>
      <w:r w:rsidRPr="002B0E1C">
        <w:t xml:space="preserve">действует </w:t>
      </w:r>
      <w:r w:rsidR="008E0C1A" w:rsidRPr="009471AC">
        <w:t xml:space="preserve">с момента его регистрации в Едином государственном реестре недвижимости и </w:t>
      </w:r>
      <w:r w:rsidRPr="002B0E1C">
        <w:t xml:space="preserve">до момента </w:t>
      </w:r>
      <w:r w:rsidR="008E0C1A" w:rsidRPr="009471AC">
        <w:t xml:space="preserve">государственной регистрации права собственности Участника </w:t>
      </w:r>
      <w:proofErr w:type="gramStart"/>
      <w:r w:rsidR="008E0C1A" w:rsidRPr="009471AC">
        <w:t>на</w:t>
      </w:r>
      <w:proofErr w:type="gramEnd"/>
      <w:r w:rsidR="008E0C1A" w:rsidRPr="009471AC">
        <w:t xml:space="preserve"> </w:t>
      </w:r>
      <w:proofErr w:type="gramStart"/>
      <w:r w:rsidR="008E0C1A" w:rsidRPr="009471AC">
        <w:t>Объекта</w:t>
      </w:r>
      <w:proofErr w:type="gramEnd"/>
      <w:r w:rsidR="008E0C1A" w:rsidRPr="009471AC">
        <w:t xml:space="preserve"> долевого строительства</w:t>
      </w:r>
      <w:r w:rsidRPr="002B0E1C">
        <w:t>.</w:t>
      </w:r>
    </w:p>
    <w:p w:rsidR="00B23606" w:rsidRDefault="00814BAD" w:rsidP="00B23606">
      <w:pPr>
        <w:tabs>
          <w:tab w:val="left" w:pos="1134"/>
        </w:tabs>
        <w:ind w:firstLine="567"/>
      </w:pPr>
      <w:r w:rsidRPr="002B0E1C">
        <w:t xml:space="preserve">Последующий залог </w:t>
      </w:r>
      <w:r w:rsidR="008E0C1A">
        <w:t>(</w:t>
      </w:r>
      <w:r w:rsidR="008E0C1A" w:rsidRPr="009471AC">
        <w:t>ипотека</w:t>
      </w:r>
      <w:r w:rsidR="008E0C1A">
        <w:t>)</w:t>
      </w:r>
      <w:r w:rsidR="008E0C1A" w:rsidRPr="002B0E1C">
        <w:t xml:space="preserve"> </w:t>
      </w:r>
      <w:r w:rsidRPr="002B0E1C">
        <w:t xml:space="preserve">Квартиры, иное обременение, отчуждение, </w:t>
      </w:r>
      <w:r w:rsidR="00841A8F" w:rsidRPr="002B0E1C">
        <w:t xml:space="preserve">уступка права требования,  </w:t>
      </w:r>
      <w:r w:rsidRPr="002B0E1C">
        <w:t>перепланировка/переустройство допускаются только с предварительного письменного согласия Банка.</w:t>
      </w:r>
    </w:p>
    <w:p w:rsidR="00617B60" w:rsidRPr="002B0E1C" w:rsidRDefault="00617B60" w:rsidP="00B23606">
      <w:pPr>
        <w:tabs>
          <w:tab w:val="left" w:pos="1134"/>
        </w:tabs>
        <w:ind w:firstLine="567"/>
      </w:pPr>
      <w:r w:rsidRPr="002B0E1C">
        <w:t xml:space="preserve">4.4 </w:t>
      </w:r>
      <w:r w:rsidR="00D65084" w:rsidRPr="002B0E1C">
        <w:t xml:space="preserve">Если Общая площадь Объекта долевого строительства в соответствии с обмерами кадастрового инженера будет больше Проектной общей площади </w:t>
      </w:r>
      <w:r w:rsidR="00D65084" w:rsidRPr="002B0E1C">
        <w:rPr>
          <w:u w:val="single"/>
        </w:rPr>
        <w:t>более</w:t>
      </w:r>
      <w:r w:rsidR="00D65084" w:rsidRPr="002B0E1C">
        <w:t xml:space="preserve"> чем на 0,5 (Ноль целых пять десятых) </w:t>
      </w:r>
      <w:proofErr w:type="spellStart"/>
      <w:r w:rsidR="00D65084" w:rsidRPr="002B0E1C">
        <w:t>кв</w:t>
      </w:r>
      <w:proofErr w:type="gramStart"/>
      <w:r w:rsidR="00D65084" w:rsidRPr="002B0E1C">
        <w:t>.м</w:t>
      </w:r>
      <w:proofErr w:type="spellEnd"/>
      <w:proofErr w:type="gramEnd"/>
      <w:r w:rsidR="00D65084" w:rsidRPr="002B0E1C">
        <w:t xml:space="preserve">, то УЧАСТНИК ДОЛЕВОГО СТРОИТЕЛЬСТВА доплачивает возникшую разницу в течение </w:t>
      </w:r>
      <w:r w:rsidR="001D78BD" w:rsidRPr="002B0E1C">
        <w:t>2</w:t>
      </w:r>
      <w:r w:rsidR="00D65084" w:rsidRPr="002B0E1C">
        <w:t>0 (</w:t>
      </w:r>
      <w:r w:rsidR="001D78BD" w:rsidRPr="002B0E1C">
        <w:t>Двадцати</w:t>
      </w:r>
      <w:r w:rsidR="00D65084" w:rsidRPr="002B0E1C">
        <w:t>) рабочих дней после надлежащего уведомления его ЗАСТРОЙЩИКОМ.</w:t>
      </w:r>
    </w:p>
    <w:p w:rsidR="00D65084" w:rsidRPr="002B0E1C" w:rsidRDefault="00617B60" w:rsidP="00617B60">
      <w:pPr>
        <w:widowControl w:val="0"/>
      </w:pPr>
      <w:r w:rsidRPr="002B0E1C">
        <w:t xml:space="preserve">4.5 </w:t>
      </w:r>
      <w:r w:rsidR="00D65084" w:rsidRPr="002B0E1C">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00D65084" w:rsidRPr="002B0E1C">
        <w:t>кв</w:t>
      </w:r>
      <w:proofErr w:type="gramStart"/>
      <w:r w:rsidR="00D65084" w:rsidRPr="002B0E1C">
        <w:t>.м</w:t>
      </w:r>
      <w:proofErr w:type="spellEnd"/>
      <w:proofErr w:type="gramEnd"/>
      <w:r w:rsidR="00D65084" w:rsidRPr="002B0E1C">
        <w:t>, то УЧАСТНИКУ ДОЛЕВОГО СТРОИТЕЛЬСТВА в</w:t>
      </w:r>
      <w:r w:rsidR="001D78BD" w:rsidRPr="002B0E1C">
        <w:t>озвращается разница в течение 2</w:t>
      </w:r>
      <w:r w:rsidR="00D65084" w:rsidRPr="002B0E1C">
        <w:t>0 (Д</w:t>
      </w:r>
      <w:r w:rsidR="001D78BD" w:rsidRPr="002B0E1C">
        <w:t>вадцати</w:t>
      </w:r>
      <w:r w:rsidR="00D65084" w:rsidRPr="002B0E1C">
        <w:t>)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001D78BD" w:rsidRPr="002B0E1C">
        <w:t>.</w:t>
      </w:r>
      <w:r w:rsidR="00D65084" w:rsidRPr="002B0E1C">
        <w:rPr>
          <w:color w:val="FFFFFF"/>
        </w:rPr>
        <w:t>.</w:t>
      </w:r>
    </w:p>
    <w:p w:rsidR="00D65084" w:rsidRPr="002B0E1C" w:rsidRDefault="00D65084" w:rsidP="00A66333">
      <w:pPr>
        <w:pStyle w:val="Normal1"/>
        <w:numPr>
          <w:ilvl w:val="1"/>
          <w:numId w:val="4"/>
        </w:numPr>
        <w:spacing w:line="240" w:lineRule="auto"/>
        <w:ind w:left="0" w:firstLine="0"/>
        <w:jc w:val="both"/>
        <w:rPr>
          <w:sz w:val="24"/>
          <w:szCs w:val="24"/>
        </w:rPr>
      </w:pPr>
      <w:r w:rsidRPr="002B0E1C">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w:t>
      </w:r>
      <w:proofErr w:type="gramStart"/>
      <w:r w:rsidRPr="002B0E1C">
        <w:rPr>
          <w:sz w:val="24"/>
          <w:szCs w:val="24"/>
        </w:rPr>
        <w:t>дств в с</w:t>
      </w:r>
      <w:proofErr w:type="gramEnd"/>
      <w:r w:rsidRPr="002B0E1C">
        <w:rPr>
          <w:sz w:val="24"/>
          <w:szCs w:val="24"/>
        </w:rPr>
        <w:t>оответствии с Договором.</w:t>
      </w:r>
    </w:p>
    <w:p w:rsidR="00D65084" w:rsidRPr="002B0E1C" w:rsidRDefault="00D65084" w:rsidP="00A66333">
      <w:pPr>
        <w:pStyle w:val="Normal1"/>
        <w:numPr>
          <w:ilvl w:val="1"/>
          <w:numId w:val="4"/>
        </w:numPr>
        <w:spacing w:line="240" w:lineRule="auto"/>
        <w:ind w:left="0" w:firstLine="0"/>
        <w:jc w:val="both"/>
        <w:rPr>
          <w:sz w:val="24"/>
          <w:szCs w:val="24"/>
        </w:rPr>
      </w:pPr>
      <w:r w:rsidRPr="002B0E1C">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65084" w:rsidRPr="002B0E1C" w:rsidRDefault="00D65084" w:rsidP="00A66333">
      <w:pPr>
        <w:pStyle w:val="Normal1"/>
        <w:numPr>
          <w:ilvl w:val="1"/>
          <w:numId w:val="4"/>
        </w:numPr>
        <w:spacing w:line="240" w:lineRule="auto"/>
        <w:ind w:left="0" w:firstLine="0"/>
        <w:jc w:val="both"/>
        <w:rPr>
          <w:sz w:val="24"/>
          <w:szCs w:val="24"/>
        </w:rPr>
      </w:pPr>
      <w:r w:rsidRPr="002B0E1C">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rsidR="002C0D60" w:rsidRPr="002B0E1C" w:rsidRDefault="00A814BD" w:rsidP="00A66333">
      <w:pPr>
        <w:pStyle w:val="Normal1"/>
        <w:numPr>
          <w:ilvl w:val="1"/>
          <w:numId w:val="4"/>
        </w:numPr>
        <w:shd w:val="clear" w:color="auto" w:fill="FFFFFF"/>
        <w:spacing w:line="240" w:lineRule="auto"/>
        <w:ind w:left="0" w:firstLine="0"/>
        <w:jc w:val="both"/>
        <w:textAlignment w:val="top"/>
        <w:rPr>
          <w:sz w:val="24"/>
          <w:szCs w:val="24"/>
        </w:rPr>
      </w:pPr>
      <w:r w:rsidRPr="002B0E1C">
        <w:rPr>
          <w:sz w:val="24"/>
          <w:szCs w:val="24"/>
        </w:rPr>
        <w:t>Оплата по настоящему Договору должна производиться Участником долевого строительства лично. В случае</w:t>
      </w:r>
      <w:proofErr w:type="gramStart"/>
      <w:r w:rsidRPr="002B0E1C">
        <w:rPr>
          <w:sz w:val="24"/>
          <w:szCs w:val="24"/>
        </w:rPr>
        <w:t>,</w:t>
      </w:r>
      <w:proofErr w:type="gramEnd"/>
      <w:r w:rsidRPr="002B0E1C">
        <w:rPr>
          <w:sz w:val="24"/>
          <w:szCs w:val="24"/>
        </w:rPr>
        <w:t xml:space="preserve"> если оплата по настоящему Договору, за Участника долевого строительства, будет производиться третьим лицом, Застройщику должно быть представлено заявление Участника долевого строительства с документальным обоснованием такой оплаты.</w:t>
      </w:r>
    </w:p>
    <w:p w:rsidR="002C0D60" w:rsidRPr="002B0E1C" w:rsidRDefault="000F6FBB" w:rsidP="001456AD">
      <w:pPr>
        <w:pStyle w:val="Normal1"/>
        <w:numPr>
          <w:ilvl w:val="1"/>
          <w:numId w:val="4"/>
        </w:numPr>
        <w:shd w:val="clear" w:color="auto" w:fill="FFFFFF"/>
        <w:spacing w:line="240" w:lineRule="auto"/>
        <w:ind w:left="0" w:firstLine="0"/>
        <w:jc w:val="both"/>
        <w:textAlignment w:val="top"/>
        <w:rPr>
          <w:sz w:val="24"/>
          <w:szCs w:val="24"/>
        </w:rPr>
      </w:pPr>
      <w:r w:rsidRPr="002B0E1C">
        <w:rPr>
          <w:sz w:val="24"/>
          <w:szCs w:val="24"/>
        </w:rPr>
        <w:t>Помимо уплаты цены Договора,</w:t>
      </w:r>
      <w:r w:rsidRPr="002B0E1C">
        <w:rPr>
          <w:rStyle w:val="apple-converted-space"/>
          <w:sz w:val="24"/>
          <w:szCs w:val="24"/>
        </w:rPr>
        <w:t> </w:t>
      </w:r>
      <w:r w:rsidRPr="002B0E1C">
        <w:rPr>
          <w:rStyle w:val="a5"/>
          <w:sz w:val="24"/>
          <w:szCs w:val="24"/>
          <w:bdr w:val="none" w:sz="0" w:space="0" w:color="auto" w:frame="1"/>
        </w:rPr>
        <w:t>Участник долевого строительства</w:t>
      </w:r>
      <w:r w:rsidRPr="002B0E1C">
        <w:rPr>
          <w:rStyle w:val="apple-converted-space"/>
          <w:bCs/>
          <w:sz w:val="24"/>
          <w:szCs w:val="24"/>
          <w:bdr w:val="none" w:sz="0" w:space="0" w:color="auto" w:frame="1"/>
        </w:rPr>
        <w:t> </w:t>
      </w:r>
      <w:r w:rsidR="002C0D60" w:rsidRPr="002B0E1C">
        <w:rPr>
          <w:rStyle w:val="apple-converted-space"/>
          <w:bCs/>
          <w:sz w:val="24"/>
          <w:szCs w:val="24"/>
          <w:bdr w:val="none" w:sz="0" w:space="0" w:color="auto" w:frame="1"/>
        </w:rPr>
        <w:t xml:space="preserve">самостоятельно </w:t>
      </w:r>
      <w:r w:rsidRPr="002B0E1C">
        <w:rPr>
          <w:sz w:val="24"/>
          <w:szCs w:val="24"/>
        </w:rPr>
        <w:t>несет расходы по оплате</w:t>
      </w:r>
      <w:r w:rsidR="002C0D60" w:rsidRPr="002B0E1C">
        <w:rPr>
          <w:sz w:val="24"/>
          <w:szCs w:val="24"/>
        </w:rPr>
        <w:t>:</w:t>
      </w:r>
    </w:p>
    <w:p w:rsidR="002C0D60" w:rsidRPr="002B0E1C" w:rsidRDefault="002C0D60" w:rsidP="00A66333">
      <w:pPr>
        <w:pStyle w:val="Normal1"/>
        <w:shd w:val="clear" w:color="auto" w:fill="FFFFFF"/>
        <w:spacing w:line="240" w:lineRule="auto"/>
        <w:ind w:firstLine="0"/>
        <w:textAlignment w:val="top"/>
        <w:rPr>
          <w:sz w:val="24"/>
          <w:szCs w:val="24"/>
        </w:rPr>
      </w:pPr>
      <w:r w:rsidRPr="002B0E1C">
        <w:rPr>
          <w:sz w:val="24"/>
          <w:szCs w:val="24"/>
        </w:rPr>
        <w:t xml:space="preserve">- нотариального тарифа, при соответствующей необходимости; </w:t>
      </w:r>
    </w:p>
    <w:p w:rsidR="002C0D60" w:rsidRPr="002B0E1C" w:rsidRDefault="002C0D60" w:rsidP="00A66333">
      <w:pPr>
        <w:pStyle w:val="Normal1"/>
        <w:shd w:val="clear" w:color="auto" w:fill="FFFFFF"/>
        <w:spacing w:line="240" w:lineRule="auto"/>
        <w:ind w:firstLine="0"/>
        <w:jc w:val="both"/>
        <w:textAlignment w:val="top"/>
        <w:rPr>
          <w:sz w:val="24"/>
          <w:szCs w:val="24"/>
        </w:rPr>
      </w:pPr>
      <w:r w:rsidRPr="002B0E1C">
        <w:rPr>
          <w:sz w:val="24"/>
          <w:szCs w:val="24"/>
        </w:rPr>
        <w:t>- оплате государственной пошлины (от Участника долевого строительства) за государственную регистрацию договора участия в долевом строительстве;</w:t>
      </w:r>
    </w:p>
    <w:p w:rsidR="002C0D60" w:rsidRPr="002B0E1C" w:rsidRDefault="002C0D60" w:rsidP="00A66333">
      <w:pPr>
        <w:pStyle w:val="Normal1"/>
        <w:shd w:val="clear" w:color="auto" w:fill="FFFFFF"/>
        <w:spacing w:line="240" w:lineRule="auto"/>
        <w:ind w:firstLine="0"/>
        <w:jc w:val="both"/>
        <w:textAlignment w:val="top"/>
        <w:rPr>
          <w:sz w:val="24"/>
          <w:szCs w:val="24"/>
        </w:rPr>
      </w:pPr>
      <w:r w:rsidRPr="002B0E1C">
        <w:rPr>
          <w:sz w:val="24"/>
          <w:szCs w:val="24"/>
        </w:rPr>
        <w:t xml:space="preserve">- оплате государственной пошлины (от Участника долевого строительства) за государственную регистрацию дополнительных соглашений к договору участия в долевом строительстве или </w:t>
      </w:r>
      <w:r w:rsidRPr="002B0E1C">
        <w:rPr>
          <w:sz w:val="24"/>
          <w:szCs w:val="24"/>
        </w:rPr>
        <w:lastRenderedPageBreak/>
        <w:t>соглашений о расторжении указанного Договора.</w:t>
      </w:r>
    </w:p>
    <w:p w:rsidR="002C0D60" w:rsidRPr="002B0E1C" w:rsidRDefault="002C0D60" w:rsidP="00A66333">
      <w:pPr>
        <w:pStyle w:val="Normal1"/>
        <w:shd w:val="clear" w:color="auto" w:fill="FFFFFF"/>
        <w:spacing w:line="240" w:lineRule="auto"/>
        <w:ind w:firstLine="0"/>
        <w:jc w:val="both"/>
        <w:textAlignment w:val="top"/>
        <w:rPr>
          <w:sz w:val="24"/>
          <w:szCs w:val="24"/>
        </w:rPr>
      </w:pPr>
      <w:r w:rsidRPr="002B0E1C">
        <w:rPr>
          <w:sz w:val="24"/>
          <w:szCs w:val="24"/>
        </w:rPr>
        <w:t xml:space="preserve">- оплате тарифа за получение кадастрового и технического паспорта БТИ, экспликации и </w:t>
      </w:r>
      <w:proofErr w:type="gramStart"/>
      <w:r w:rsidRPr="002B0E1C">
        <w:rPr>
          <w:sz w:val="24"/>
          <w:szCs w:val="24"/>
        </w:rPr>
        <w:t>других</w:t>
      </w:r>
      <w:proofErr w:type="gramEnd"/>
      <w:r w:rsidRPr="002B0E1C">
        <w:rPr>
          <w:sz w:val="24"/>
          <w:szCs w:val="24"/>
        </w:rPr>
        <w:t xml:space="preserve"> необходимых для оформления в собственность документов;</w:t>
      </w:r>
    </w:p>
    <w:p w:rsidR="002C0D60" w:rsidRPr="002B0E1C" w:rsidRDefault="002C0D60" w:rsidP="00A66333">
      <w:pPr>
        <w:pStyle w:val="Normal1"/>
        <w:shd w:val="clear" w:color="auto" w:fill="FFFFFF"/>
        <w:spacing w:line="240" w:lineRule="auto"/>
        <w:ind w:firstLine="0"/>
        <w:jc w:val="both"/>
        <w:textAlignment w:val="top"/>
        <w:rPr>
          <w:sz w:val="24"/>
          <w:szCs w:val="24"/>
        </w:rPr>
      </w:pPr>
      <w:r w:rsidRPr="002B0E1C">
        <w:rPr>
          <w:sz w:val="24"/>
          <w:szCs w:val="24"/>
        </w:rPr>
        <w:t xml:space="preserve">-оплате государственной пошлины за государственную регистрацию права собственности </w:t>
      </w:r>
      <w:r w:rsidRPr="002B0E1C">
        <w:rPr>
          <w:b/>
          <w:sz w:val="24"/>
          <w:szCs w:val="24"/>
        </w:rPr>
        <w:t>Участника долевого строительства</w:t>
      </w:r>
      <w:r w:rsidRPr="002B0E1C">
        <w:rPr>
          <w:sz w:val="24"/>
          <w:szCs w:val="24"/>
        </w:rPr>
        <w:t xml:space="preserve"> на Объект долевого строительства;</w:t>
      </w:r>
    </w:p>
    <w:p w:rsidR="002C0D60" w:rsidRDefault="002C0D60" w:rsidP="00A66333">
      <w:pPr>
        <w:pStyle w:val="Normal1"/>
        <w:shd w:val="clear" w:color="auto" w:fill="FFFFFF"/>
        <w:spacing w:line="240" w:lineRule="auto"/>
        <w:ind w:firstLine="0"/>
        <w:jc w:val="both"/>
        <w:textAlignment w:val="top"/>
        <w:rPr>
          <w:sz w:val="24"/>
          <w:szCs w:val="24"/>
        </w:rPr>
      </w:pPr>
      <w:r w:rsidRPr="002B0E1C">
        <w:rPr>
          <w:sz w:val="24"/>
          <w:szCs w:val="24"/>
        </w:rPr>
        <w:t xml:space="preserve">-оформления права собственности </w:t>
      </w:r>
      <w:r w:rsidRPr="002B0E1C">
        <w:rPr>
          <w:b/>
          <w:sz w:val="24"/>
          <w:szCs w:val="24"/>
        </w:rPr>
        <w:t>Участника долевого строительства</w:t>
      </w:r>
      <w:r w:rsidRPr="002B0E1C">
        <w:rPr>
          <w:sz w:val="24"/>
          <w:szCs w:val="24"/>
        </w:rPr>
        <w:t>.</w:t>
      </w:r>
    </w:p>
    <w:p w:rsidR="008E0C1A" w:rsidRPr="002B0E1C" w:rsidRDefault="008E0C1A" w:rsidP="00A66333">
      <w:pPr>
        <w:pStyle w:val="Normal1"/>
        <w:shd w:val="clear" w:color="auto" w:fill="FFFFFF"/>
        <w:spacing w:line="240" w:lineRule="auto"/>
        <w:ind w:firstLine="0"/>
        <w:jc w:val="both"/>
        <w:textAlignment w:val="top"/>
        <w:rPr>
          <w:sz w:val="24"/>
          <w:szCs w:val="24"/>
        </w:rPr>
      </w:pPr>
      <w:r>
        <w:rPr>
          <w:sz w:val="24"/>
          <w:szCs w:val="24"/>
        </w:rPr>
        <w:t xml:space="preserve">4.11. </w:t>
      </w:r>
      <w:r w:rsidRPr="00171837">
        <w:rPr>
          <w:rFonts w:eastAsia="Calibri"/>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6C17B5" w:rsidRPr="002B0E1C" w:rsidRDefault="006C17B5"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2C0D60"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5</w:t>
      </w:r>
      <w:r w:rsidR="000F6FBB" w:rsidRPr="002B0E1C">
        <w:rPr>
          <w:rStyle w:val="a5"/>
          <w:bdr w:val="none" w:sz="0" w:space="0" w:color="auto" w:frame="1"/>
        </w:rPr>
        <w:t>. ОБЯЗАТЕЛЬСТВА СТОРОН</w:t>
      </w:r>
      <w:r w:rsidR="000F6FBB" w:rsidRPr="002B0E1C">
        <w:rPr>
          <w:rStyle w:val="apple-converted-space"/>
          <w:bCs/>
          <w:bdr w:val="none" w:sz="0" w:space="0" w:color="auto" w:frame="1"/>
        </w:rPr>
        <w:t> </w:t>
      </w:r>
    </w:p>
    <w:p w:rsidR="002C0D60" w:rsidRPr="002B0E1C" w:rsidRDefault="002C0D60" w:rsidP="00A66333">
      <w:pPr>
        <w:pStyle w:val="a6"/>
        <w:widowControl w:val="0"/>
        <w:shd w:val="clear" w:color="auto" w:fill="FFFFFF"/>
        <w:spacing w:before="0" w:beforeAutospacing="0" w:after="0" w:afterAutospacing="0"/>
        <w:textAlignment w:val="top"/>
        <w:rPr>
          <w:b/>
        </w:rPr>
      </w:pPr>
      <w:r w:rsidRPr="002B0E1C">
        <w:rPr>
          <w:b/>
        </w:rPr>
        <w:t xml:space="preserve">5.1. </w:t>
      </w:r>
      <w:r w:rsidRPr="002B0E1C">
        <w:rPr>
          <w:b/>
          <w:iCs/>
        </w:rPr>
        <w:t xml:space="preserve">Участник долевого строительства </w:t>
      </w:r>
      <w:r w:rsidRPr="002B0E1C">
        <w:t>обязуется:</w:t>
      </w:r>
    </w:p>
    <w:p w:rsidR="002C0D60" w:rsidRPr="002B0E1C" w:rsidRDefault="002C0D60" w:rsidP="00A66333">
      <w:pPr>
        <w:pStyle w:val="a6"/>
        <w:widowControl w:val="0"/>
        <w:shd w:val="clear" w:color="auto" w:fill="FFFFFF"/>
        <w:spacing w:before="0" w:beforeAutospacing="0" w:after="0" w:afterAutospacing="0"/>
        <w:textAlignment w:val="top"/>
      </w:pPr>
      <w:r w:rsidRPr="002B0E1C">
        <w:t>5.1.1. Внести денежные средства в объеме, в порядке и в сроки, установленные договором.</w:t>
      </w:r>
    </w:p>
    <w:p w:rsidR="002C0D60" w:rsidRPr="002B0E1C" w:rsidRDefault="002C0D60" w:rsidP="00A66333">
      <w:pPr>
        <w:pStyle w:val="a6"/>
        <w:widowControl w:val="0"/>
        <w:shd w:val="clear" w:color="auto" w:fill="FFFFFF"/>
        <w:spacing w:before="0" w:beforeAutospacing="0" w:after="0" w:afterAutospacing="0"/>
        <w:textAlignment w:val="top"/>
      </w:pPr>
      <w:r w:rsidRPr="002B0E1C">
        <w:t>5.1.2. Своевременно оплатить расходы, предусмотренные д</w:t>
      </w:r>
      <w:r w:rsidRPr="002B0E1C">
        <w:rPr>
          <w:iCs/>
        </w:rPr>
        <w:t>оговором</w:t>
      </w:r>
      <w:r w:rsidRPr="002B0E1C">
        <w:t>.</w:t>
      </w:r>
    </w:p>
    <w:p w:rsidR="002C0D60" w:rsidRPr="002B0E1C" w:rsidRDefault="002C0D60" w:rsidP="00A66333">
      <w:pPr>
        <w:pStyle w:val="a6"/>
        <w:widowControl w:val="0"/>
        <w:shd w:val="clear" w:color="auto" w:fill="FFFFFF"/>
        <w:spacing w:before="0" w:beforeAutospacing="0" w:after="0" w:afterAutospacing="0"/>
        <w:textAlignment w:val="top"/>
      </w:pPr>
      <w:r w:rsidRPr="002B0E1C">
        <w:t>5.1.3. Нести расходы по техническому обслуживанию Объекта, коммунальным услугам и уборке придомовой территории соразмерно доле владения площадью Квартиры со дня подписания Акта приема-передачи Квартиры.</w:t>
      </w:r>
    </w:p>
    <w:p w:rsidR="002C0D60" w:rsidRPr="002B0E1C" w:rsidRDefault="002C0D60" w:rsidP="00A66333">
      <w:pPr>
        <w:pStyle w:val="a6"/>
        <w:widowControl w:val="0"/>
        <w:shd w:val="clear" w:color="auto" w:fill="FFFFFF"/>
        <w:spacing w:before="0" w:beforeAutospacing="0" w:after="0" w:afterAutospacing="0"/>
        <w:textAlignment w:val="top"/>
      </w:pPr>
      <w:r w:rsidRPr="002B0E1C">
        <w:t>5.1.4. Не проводить в Объекте долевого строительства, до оформления права собственности на него, работы, связанные с отступлением от проектной документации (перепланировка, возведение внутриквартирных перегородок, разводка всех инженерных коммуникаций, электрики, пробивка проёмов, ниш, борозд</w:t>
      </w:r>
      <w:r w:rsidR="001D78BD" w:rsidRPr="002B0E1C">
        <w:t xml:space="preserve"> (</w:t>
      </w:r>
      <w:proofErr w:type="spellStart"/>
      <w:r w:rsidR="001D78BD" w:rsidRPr="002B0E1C">
        <w:t>штраб</w:t>
      </w:r>
      <w:proofErr w:type="spellEnd"/>
      <w:r w:rsidR="001D78BD" w:rsidRPr="002B0E1C">
        <w:t>)</w:t>
      </w:r>
      <w:r w:rsidRPr="002B0E1C">
        <w:t xml:space="preserve"> в стенах и перекрытиях, изменение фасада и т. д.) без письменного согласования с </w:t>
      </w:r>
      <w:r w:rsidRPr="002B0E1C">
        <w:rPr>
          <w:b/>
          <w:bCs/>
        </w:rPr>
        <w:t>Застройщиком</w:t>
      </w:r>
      <w:r w:rsidRPr="002B0E1C">
        <w:t xml:space="preserve">. Перепланировка квартир (установки перегородок) производится </w:t>
      </w:r>
      <w:r w:rsidRPr="002B0E1C">
        <w:rPr>
          <w:b/>
          <w:iCs/>
        </w:rPr>
        <w:t>Участником долевого строительства</w:t>
      </w:r>
      <w:r w:rsidRPr="002B0E1C">
        <w:t xml:space="preserve"> строго в установленном действующим законодательством порядке.</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5.1.5. Принять Объект долевого строительства от </w:t>
      </w:r>
      <w:r w:rsidRPr="002B0E1C">
        <w:rPr>
          <w:b/>
        </w:rPr>
        <w:t>Застройщика</w:t>
      </w:r>
      <w:r w:rsidRPr="002B0E1C">
        <w:t xml:space="preserve"> по акту приема-передачи</w:t>
      </w:r>
      <w:r w:rsidR="00311153" w:rsidRPr="002B0E1C">
        <w:t xml:space="preserve"> в срок, не позднее 15-ти рабочих дней, исчисляемых с момента получения уведомления о вводе Объекта в эксплуатацию</w:t>
      </w:r>
      <w:r w:rsidRPr="002B0E1C">
        <w:t>.</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5.1.6. В день </w:t>
      </w:r>
      <w:proofErr w:type="gramStart"/>
      <w:r w:rsidRPr="002B0E1C">
        <w:t>подписания акта приема-передачи Объекта долевого строительства</w:t>
      </w:r>
      <w:proofErr w:type="gramEnd"/>
      <w:r w:rsidRPr="002B0E1C">
        <w:t xml:space="preserve"> заключить с управляющей организацией договор на оказание коммунальных услуг, эксплуатацию и управление многоквартирным домом.  Платежи производятся в соответствии с порядком и условиями, установленными договором, заключенным Застройщиком с управляющей организацией, в соответствии с Жилищным кодексом РФ.</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Отсутствие государственной </w:t>
      </w:r>
      <w:proofErr w:type="gramStart"/>
      <w:r w:rsidRPr="002B0E1C">
        <w:t xml:space="preserve">регистрации права собственности </w:t>
      </w:r>
      <w:r w:rsidRPr="002B0E1C">
        <w:rPr>
          <w:b/>
        </w:rPr>
        <w:t>Участника долевого строительства</w:t>
      </w:r>
      <w:proofErr w:type="gramEnd"/>
      <w:r w:rsidRPr="002B0E1C">
        <w:t xml:space="preserve"> 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5.1.7. Оказывать содействие </w:t>
      </w:r>
      <w:r w:rsidRPr="002B0E1C">
        <w:rPr>
          <w:b/>
        </w:rPr>
        <w:t>Застройщику</w:t>
      </w:r>
      <w:r w:rsidRPr="002B0E1C">
        <w:t xml:space="preserve"> по всем вопросам, касающимся выполнения Сторонами договора, в том числе своевременно </w:t>
      </w:r>
      <w:proofErr w:type="gramStart"/>
      <w:r w:rsidRPr="002B0E1C">
        <w:t xml:space="preserve">предоставлять </w:t>
      </w:r>
      <w:r w:rsidRPr="002B0E1C">
        <w:rPr>
          <w:b/>
        </w:rPr>
        <w:t xml:space="preserve">Застройщику </w:t>
      </w:r>
      <w:r w:rsidRPr="002B0E1C">
        <w:t>необходимые документы</w:t>
      </w:r>
      <w:proofErr w:type="gramEnd"/>
      <w:r w:rsidRPr="002B0E1C">
        <w:t xml:space="preserve"> (доверенности, заявления и т.п.).</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5.1.8. Совместно </w:t>
      </w:r>
      <w:proofErr w:type="gramStart"/>
      <w:r w:rsidRPr="002B0E1C">
        <w:t xml:space="preserve">с </w:t>
      </w:r>
      <w:r w:rsidRPr="002B0E1C">
        <w:rPr>
          <w:b/>
        </w:rPr>
        <w:t>Застройщиком</w:t>
      </w:r>
      <w:r w:rsidRPr="002B0E1C">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w:t>
      </w:r>
      <w:proofErr w:type="gramEnd"/>
      <w:r w:rsidRPr="002B0E1C">
        <w:t xml:space="preserve"> 5 рабочих дней с момента подписания договора.</w:t>
      </w:r>
    </w:p>
    <w:p w:rsidR="002C0D60" w:rsidRPr="002B0E1C" w:rsidRDefault="002C0D60" w:rsidP="00A66333">
      <w:pPr>
        <w:pStyle w:val="a6"/>
        <w:widowControl w:val="0"/>
        <w:shd w:val="clear" w:color="auto" w:fill="FFFFFF"/>
        <w:spacing w:before="0" w:beforeAutospacing="0" w:after="0" w:afterAutospacing="0"/>
        <w:textAlignment w:val="top"/>
      </w:pPr>
      <w:r w:rsidRPr="002B0E1C">
        <w:t>5.1.9.</w:t>
      </w:r>
      <w:r w:rsidRPr="002B0E1C">
        <w:tab/>
        <w:t>Осуществлять эксплуатацию Объекта в соответствии с требованиями Инструкции по эксплуатации Объекта, являющейся неотъемлемой частью Акта приема-передачи Квартиры.</w:t>
      </w:r>
    </w:p>
    <w:p w:rsidR="002C0D60" w:rsidRPr="002B0E1C" w:rsidRDefault="002C0D60" w:rsidP="00A66333">
      <w:pPr>
        <w:pStyle w:val="a6"/>
        <w:widowControl w:val="0"/>
        <w:shd w:val="clear" w:color="auto" w:fill="FFFFFF"/>
        <w:spacing w:before="0" w:beforeAutospacing="0" w:after="0" w:afterAutospacing="0"/>
        <w:textAlignment w:val="top"/>
      </w:pPr>
      <w:r w:rsidRPr="002B0E1C">
        <w:rPr>
          <w:b/>
        </w:rPr>
        <w:t xml:space="preserve">5.2. </w:t>
      </w:r>
      <w:r w:rsidRPr="002B0E1C">
        <w:rPr>
          <w:b/>
          <w:iCs/>
        </w:rPr>
        <w:t>Застройщик</w:t>
      </w:r>
      <w:r w:rsidRPr="002B0E1C">
        <w:rPr>
          <w:b/>
        </w:rPr>
        <w:t xml:space="preserve"> </w:t>
      </w:r>
      <w:r w:rsidRPr="002B0E1C">
        <w:t>имеет право:</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5.2.1. Без дополнительного согласования (в </w:t>
      </w:r>
      <w:proofErr w:type="spellStart"/>
      <w:r w:rsidRPr="002B0E1C">
        <w:t>т.ч</w:t>
      </w:r>
      <w:proofErr w:type="spellEnd"/>
      <w:r w:rsidRPr="002B0E1C">
        <w:t xml:space="preserve">. письменного) с </w:t>
      </w:r>
      <w:r w:rsidRPr="002B0E1C">
        <w:rPr>
          <w:b/>
          <w:iCs/>
        </w:rPr>
        <w:t>Участником долевого строительства</w:t>
      </w:r>
      <w:r w:rsidRPr="002B0E1C">
        <w:rPr>
          <w:iCs/>
        </w:rPr>
        <w:t xml:space="preserve"> </w:t>
      </w:r>
      <w:r w:rsidRPr="002B0E1C">
        <w:t xml:space="preserve">привлекать к участию в совместной деятельности по строительству </w:t>
      </w:r>
      <w:r w:rsidRPr="002B0E1C">
        <w:rPr>
          <w:iCs/>
        </w:rPr>
        <w:t>Объекта</w:t>
      </w:r>
      <w:r w:rsidRPr="002B0E1C">
        <w:t xml:space="preserve"> третьих лиц (Участников долевого строительства, Инвесторов, </w:t>
      </w:r>
      <w:proofErr w:type="spellStart"/>
      <w:r w:rsidRPr="002B0E1C">
        <w:t>Соинвесторов</w:t>
      </w:r>
      <w:proofErr w:type="spellEnd"/>
      <w:r w:rsidRPr="002B0E1C">
        <w:t xml:space="preserve"> и т. д.);</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5.2.2. Без дополнительного согласования (в </w:t>
      </w:r>
      <w:proofErr w:type="spellStart"/>
      <w:r w:rsidRPr="002B0E1C">
        <w:t>т.ч</w:t>
      </w:r>
      <w:proofErr w:type="spellEnd"/>
      <w:r w:rsidRPr="002B0E1C">
        <w:t xml:space="preserve">. письменного) с </w:t>
      </w:r>
      <w:r w:rsidRPr="002B0E1C">
        <w:rPr>
          <w:b/>
          <w:iCs/>
        </w:rPr>
        <w:t>Участником долевого строительства</w:t>
      </w:r>
      <w:r w:rsidRPr="002B0E1C">
        <w:t xml:space="preserve">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w:t>
      </w:r>
      <w:r w:rsidRPr="002B0E1C">
        <w:rPr>
          <w:b/>
        </w:rPr>
        <w:t>Участник долевого строительства</w:t>
      </w:r>
      <w:r w:rsidRPr="002B0E1C">
        <w:t xml:space="preserve"> дал свое согласие на любые изменения, предусмотренные настоящим пунктом договора.</w:t>
      </w:r>
    </w:p>
    <w:p w:rsidR="002C0D60" w:rsidRPr="002B0E1C" w:rsidRDefault="002C0D60" w:rsidP="00A66333">
      <w:pPr>
        <w:pStyle w:val="a6"/>
        <w:widowControl w:val="0"/>
        <w:shd w:val="clear" w:color="auto" w:fill="FFFFFF"/>
        <w:spacing w:before="0" w:beforeAutospacing="0" w:after="0" w:afterAutospacing="0"/>
        <w:textAlignment w:val="top"/>
      </w:pPr>
      <w:r w:rsidRPr="002B0E1C">
        <w:rPr>
          <w:b/>
        </w:rPr>
        <w:t xml:space="preserve">5.3. </w:t>
      </w:r>
      <w:r w:rsidRPr="002B0E1C">
        <w:rPr>
          <w:b/>
          <w:iCs/>
        </w:rPr>
        <w:t>Застройщик</w:t>
      </w:r>
      <w:r w:rsidRPr="002B0E1C">
        <w:rPr>
          <w:b/>
        </w:rPr>
        <w:t xml:space="preserve"> </w:t>
      </w:r>
      <w:r w:rsidRPr="002B0E1C">
        <w:t>обязуется:</w:t>
      </w:r>
    </w:p>
    <w:p w:rsidR="002C0D60" w:rsidRPr="002B0E1C" w:rsidRDefault="002C0D60" w:rsidP="00A66333">
      <w:pPr>
        <w:pStyle w:val="a6"/>
        <w:widowControl w:val="0"/>
        <w:shd w:val="clear" w:color="auto" w:fill="FFFFFF"/>
        <w:spacing w:before="0" w:beforeAutospacing="0" w:after="0" w:afterAutospacing="0"/>
        <w:textAlignment w:val="top"/>
      </w:pPr>
      <w:r w:rsidRPr="002B0E1C">
        <w:lastRenderedPageBreak/>
        <w:t>5.3.1.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в установленном порядке получить разрешение на ввод его в эксплуатацию.</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5.3.2. Передать </w:t>
      </w:r>
      <w:r w:rsidRPr="002B0E1C">
        <w:rPr>
          <w:b/>
        </w:rPr>
        <w:t>Участнику долевого строительства</w:t>
      </w:r>
      <w:r w:rsidRPr="002B0E1C">
        <w:t xml:space="preserve"> Объект долевого строительства в срок, установленный договором.</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5.3.3. </w:t>
      </w:r>
      <w:proofErr w:type="gramStart"/>
      <w:r w:rsidRPr="002B0E1C">
        <w:t xml:space="preserve">Расходовать денежные средства </w:t>
      </w:r>
      <w:r w:rsidRPr="002B0E1C">
        <w:rPr>
          <w:b/>
        </w:rPr>
        <w:t>Участника долевого строительства</w:t>
      </w:r>
      <w:r w:rsidRPr="002B0E1C">
        <w:t xml:space="preserve"> на строительство (возмещение затрат на строительство) Объекта, включая: строительно-монтажные работы по созданию Объекта, расходы по мобилизации строительной площадки, услуги по охране объекта строительства, услуги по техническому и авторскому надзору за строительством, мероприятия по обеспечению пожарной безопасности; затраты на приобретение права собственности (аренды/субаренды) на земельные участки;</w:t>
      </w:r>
      <w:proofErr w:type="gramEnd"/>
      <w:r w:rsidRPr="002B0E1C">
        <w:t xml:space="preserve"> арендную плату, в </w:t>
      </w:r>
      <w:proofErr w:type="spellStart"/>
      <w:r w:rsidRPr="002B0E1C">
        <w:t>т.ч</w:t>
      </w:r>
      <w:proofErr w:type="spellEnd"/>
      <w:r w:rsidRPr="002B0E1C">
        <w:t xml:space="preserve">. по земельному участку; разработку проектной документации,  необходимые экспертизы и анализы, топографические съемки, землеустроительные работы, геодезические работы, инженерно-геологические изыскания  и исследования, необходимые согласования и заключения, а также услуги по контролю качества со специализированными организациями;  затраты по выполнению инвестиционных условий перед муниципальными органами; строительство сопутствующих объектов; </w:t>
      </w:r>
      <w:proofErr w:type="gramStart"/>
      <w:r w:rsidRPr="002B0E1C">
        <w:t>возмещение затрат на строительство и/или реконструкцию объектов социальной инфраструктуры и (или) на уплату процентов по целевым кредитам на их строительство, при условии возникновения на такой объект в будущем (после ввода указанного объекта в эксплуатацию) права общей долевой собственности у участников долевого строительства или при условии передачи такого объекта в государственную или муниципальную собственность;</w:t>
      </w:r>
      <w:proofErr w:type="gramEnd"/>
      <w:r w:rsidRPr="002B0E1C">
        <w:t xml:space="preserve"> </w:t>
      </w:r>
      <w:proofErr w:type="gramStart"/>
      <w:r w:rsidRPr="002B0E1C">
        <w:t>возмещение затрат на строительство, реконструкцию, внешних инженерных сетей и коммуникаций и иных необходимых объектов инфраструктуры и благоустройства; работы и услуги по присоединению и подключению Объекта к внешним источникам снабжения; работы и услуги по вводу дома в эксплуатацию; коммерческие расходы, включая информационно-рекламные мероприятия и услуги по привлечению третьих лиц в долевое строительство;</w:t>
      </w:r>
      <w:proofErr w:type="gramEnd"/>
      <w:r w:rsidRPr="002B0E1C">
        <w:t xml:space="preserve"> а также погашение кредитов и займов, процентов, комиссий;  и др.</w:t>
      </w:r>
    </w:p>
    <w:p w:rsidR="002C0D60" w:rsidRPr="002B0E1C" w:rsidRDefault="002C0D60" w:rsidP="00A66333">
      <w:pPr>
        <w:pStyle w:val="a6"/>
        <w:widowControl w:val="0"/>
        <w:shd w:val="clear" w:color="auto" w:fill="FFFFFF"/>
        <w:spacing w:before="0" w:beforeAutospacing="0" w:after="0" w:afterAutospacing="0"/>
        <w:textAlignment w:val="top"/>
      </w:pPr>
      <w:r w:rsidRPr="002B0E1C">
        <w:t>5.3.4. После завершения строительства Объекта и получения разрешения на его ввод</w:t>
      </w:r>
      <w:r w:rsidRPr="002B0E1C">
        <w:rPr>
          <w:iCs/>
        </w:rPr>
        <w:t xml:space="preserve"> </w:t>
      </w:r>
      <w:r w:rsidRPr="002B0E1C">
        <w:t xml:space="preserve">в эксплуатацию передать эксплуатирующей организации </w:t>
      </w:r>
      <w:r w:rsidRPr="002B0E1C">
        <w:rPr>
          <w:iCs/>
        </w:rPr>
        <w:t>Объект</w:t>
      </w:r>
      <w:r w:rsidRPr="002B0E1C">
        <w:t xml:space="preserve"> в эксплуатацию; при этом претензии по выявленным в ходе эксплуатации скрытым дефектам и недоделкам по </w:t>
      </w:r>
      <w:r w:rsidRPr="002B0E1C">
        <w:rPr>
          <w:iCs/>
        </w:rPr>
        <w:t>Квартире</w:t>
      </w:r>
      <w:r w:rsidRPr="002B0E1C">
        <w:t xml:space="preserve"> будут </w:t>
      </w:r>
      <w:r w:rsidR="00311153" w:rsidRPr="002B0E1C">
        <w:t>приниматься,</w:t>
      </w:r>
      <w:r w:rsidRPr="002B0E1C">
        <w:t xml:space="preserve"> и устраняться эксплуатирующей организацией.</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5.3.5. Сообщать </w:t>
      </w:r>
      <w:r w:rsidRPr="002B0E1C">
        <w:rPr>
          <w:b/>
          <w:iCs/>
        </w:rPr>
        <w:t>Участнику долевого строительства</w:t>
      </w:r>
      <w:r w:rsidRPr="002B0E1C">
        <w:t xml:space="preserve"> об изменении фактического адреса, номера контактного телефона и иных реквизитов.</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3.3.6.  Совместно </w:t>
      </w:r>
      <w:proofErr w:type="gramStart"/>
      <w:r w:rsidRPr="002B0E1C">
        <w:t xml:space="preserve">с </w:t>
      </w:r>
      <w:r w:rsidRPr="002B0E1C">
        <w:rPr>
          <w:b/>
          <w:iCs/>
        </w:rPr>
        <w:t>Участником долевого строительства</w:t>
      </w:r>
      <w:r w:rsidRPr="002B0E1C">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w:t>
      </w:r>
      <w:proofErr w:type="gramEnd"/>
      <w:r w:rsidRPr="002B0E1C">
        <w:t xml:space="preserve"> 5 рабочих дней с момента подписания договора.</w:t>
      </w:r>
    </w:p>
    <w:p w:rsidR="002C0D60" w:rsidRPr="002B0E1C" w:rsidRDefault="002C0D60" w:rsidP="00A66333">
      <w:pPr>
        <w:pStyle w:val="a6"/>
        <w:widowControl w:val="0"/>
        <w:shd w:val="clear" w:color="auto" w:fill="FFFFFF"/>
        <w:spacing w:before="0" w:beforeAutospacing="0" w:after="0" w:afterAutospacing="0"/>
        <w:textAlignment w:val="top"/>
      </w:pPr>
      <w:r w:rsidRPr="002B0E1C">
        <w:t xml:space="preserve">5.4. </w:t>
      </w:r>
      <w:r w:rsidRPr="002B0E1C">
        <w:rPr>
          <w:b/>
        </w:rPr>
        <w:t>Застройщик</w:t>
      </w:r>
      <w:r w:rsidRPr="002B0E1C">
        <w:t xml:space="preserve"> гарантирует, что к моменту заключения настоящего договора права на объект настоящего Договора никому не переданы, не заложены, в споре или под арестом (запрещением) не состоят.</w:t>
      </w:r>
    </w:p>
    <w:p w:rsidR="000F6FBB" w:rsidRPr="002B0E1C" w:rsidRDefault="002C0D60"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6</w:t>
      </w:r>
      <w:r w:rsidR="000F6FBB" w:rsidRPr="002B0E1C">
        <w:rPr>
          <w:rStyle w:val="a5"/>
          <w:bdr w:val="none" w:sz="0" w:space="0" w:color="auto" w:frame="1"/>
        </w:rPr>
        <w:t>. ГАРАНТИИ КАЧЕСТВА</w:t>
      </w:r>
      <w:r w:rsidR="000F6FBB" w:rsidRPr="002B0E1C">
        <w:rPr>
          <w:rStyle w:val="apple-converted-space"/>
          <w:bCs/>
          <w:bdr w:val="none" w:sz="0" w:space="0" w:color="auto" w:frame="1"/>
        </w:rPr>
        <w:t> </w:t>
      </w:r>
    </w:p>
    <w:p w:rsidR="000F6FBB" w:rsidRPr="002B0E1C" w:rsidRDefault="002C0D60" w:rsidP="00A66333">
      <w:pPr>
        <w:pStyle w:val="a6"/>
        <w:widowControl w:val="0"/>
        <w:shd w:val="clear" w:color="auto" w:fill="FFFFFF"/>
        <w:spacing w:before="0" w:beforeAutospacing="0" w:after="0" w:afterAutospacing="0"/>
        <w:textAlignment w:val="top"/>
      </w:pPr>
      <w:r w:rsidRPr="002B0E1C">
        <w:t>6</w:t>
      </w:r>
      <w:r w:rsidR="000F6FBB" w:rsidRPr="002B0E1C">
        <w:t>.1. </w:t>
      </w:r>
      <w:r w:rsidR="000F6FBB" w:rsidRPr="002B0E1C">
        <w:rPr>
          <w:rStyle w:val="a5"/>
          <w:bdr w:val="none" w:sz="0" w:space="0" w:color="auto" w:frame="1"/>
        </w:rPr>
        <w:t>Объект долевого строительства</w:t>
      </w:r>
      <w:r w:rsidR="000F6FBB" w:rsidRPr="002B0E1C">
        <w:rPr>
          <w:rStyle w:val="apple-converted-space"/>
        </w:rPr>
        <w:t> </w:t>
      </w:r>
      <w:r w:rsidR="000F6FBB" w:rsidRPr="002B0E1C">
        <w:t>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0F6FBB" w:rsidRPr="002B0E1C" w:rsidRDefault="002C0D60" w:rsidP="00A66333">
      <w:pPr>
        <w:pStyle w:val="a6"/>
        <w:widowControl w:val="0"/>
        <w:shd w:val="clear" w:color="auto" w:fill="FFFFFF"/>
        <w:spacing w:before="0" w:beforeAutospacing="0" w:after="0" w:afterAutospacing="0"/>
        <w:textAlignment w:val="top"/>
      </w:pPr>
      <w:r w:rsidRPr="002B0E1C">
        <w:t>6</w:t>
      </w:r>
      <w:r w:rsidR="000F6FBB" w:rsidRPr="002B0E1C">
        <w:t>.2. Гарантийный срок на</w:t>
      </w:r>
      <w:r w:rsidR="008F415D" w:rsidRPr="002B0E1C">
        <w:t xml:space="preserve"> </w:t>
      </w:r>
      <w:r w:rsidR="000F6FBB" w:rsidRPr="002B0E1C">
        <w:rPr>
          <w:rStyle w:val="a5"/>
          <w:bdr w:val="none" w:sz="0" w:space="0" w:color="auto" w:frame="1"/>
        </w:rPr>
        <w:t>Объект долевого строительства</w:t>
      </w:r>
      <w:r w:rsidR="008F415D" w:rsidRPr="002B0E1C">
        <w:rPr>
          <w:rStyle w:val="a5"/>
          <w:bdr w:val="none" w:sz="0" w:space="0" w:color="auto" w:frame="1"/>
        </w:rPr>
        <w:t xml:space="preserve"> </w:t>
      </w:r>
      <w:r w:rsidR="000F6FBB" w:rsidRPr="002B0E1C">
        <w:t>составляет 5 (Пять) лет с момента</w:t>
      </w:r>
      <w:r w:rsidR="0087183E" w:rsidRPr="002B0E1C">
        <w:t xml:space="preserve"> передачи</w:t>
      </w:r>
      <w:r w:rsidR="000F6FBB" w:rsidRPr="002B0E1C">
        <w:t xml:space="preserve"> </w:t>
      </w:r>
      <w:r w:rsidR="0087183E" w:rsidRPr="002B0E1C">
        <w:rPr>
          <w:b/>
        </w:rPr>
        <w:t>Объекта</w:t>
      </w:r>
      <w:r w:rsidR="0087183E" w:rsidRPr="002B0E1C">
        <w:t xml:space="preserve"> </w:t>
      </w:r>
      <w:r w:rsidR="0087183E" w:rsidRPr="002B0E1C">
        <w:rPr>
          <w:rStyle w:val="a5"/>
          <w:bdr w:val="none" w:sz="0" w:space="0" w:color="auto" w:frame="1"/>
        </w:rPr>
        <w:t xml:space="preserve">долевого строительства </w:t>
      </w:r>
      <w:r w:rsidR="0087183E" w:rsidRPr="002B0E1C">
        <w:t>Участнику долевого строительства</w:t>
      </w:r>
      <w:r w:rsidR="000F6FBB" w:rsidRPr="002B0E1C">
        <w:t xml:space="preserve">. Гарантийный срок на технологическое и инженерное оборудование, входящее в состав </w:t>
      </w:r>
      <w:r w:rsidR="000F6FBB" w:rsidRPr="002B0E1C">
        <w:rPr>
          <w:b/>
        </w:rPr>
        <w:t>Многоквартирного дома</w:t>
      </w:r>
      <w:r w:rsidR="000F6FBB" w:rsidRPr="002B0E1C">
        <w:t xml:space="preserve">, составляет 3 (три) года со дня подписания первого передаточного акта. </w:t>
      </w:r>
      <w:proofErr w:type="gramStart"/>
      <w:r w:rsidR="000F6FBB" w:rsidRPr="002B0E1C">
        <w:t>Все обнаруженные в течение этого срока недостатки, которые не могли быть выявлены при осмотре</w:t>
      </w:r>
      <w:r w:rsidR="008F415D" w:rsidRPr="002B0E1C">
        <w:t xml:space="preserve"> </w:t>
      </w:r>
      <w:r w:rsidR="000F6FBB" w:rsidRPr="002B0E1C">
        <w:rPr>
          <w:rStyle w:val="a5"/>
          <w:bdr w:val="none" w:sz="0" w:space="0" w:color="auto" w:frame="1"/>
        </w:rPr>
        <w:t>Объекта</w:t>
      </w:r>
      <w:r w:rsidR="008F415D" w:rsidRPr="002B0E1C">
        <w:rPr>
          <w:rStyle w:val="a5"/>
          <w:bdr w:val="none" w:sz="0" w:space="0" w:color="auto" w:frame="1"/>
        </w:rPr>
        <w:t xml:space="preserve"> </w:t>
      </w:r>
      <w:r w:rsidR="000F6FBB" w:rsidRPr="002B0E1C">
        <w:rPr>
          <w:b/>
        </w:rPr>
        <w:t>долевого строительства</w:t>
      </w:r>
      <w:r w:rsidR="000F6FBB" w:rsidRPr="002B0E1C">
        <w:t xml:space="preserve"> и подписании Акта приема-передачи</w:t>
      </w:r>
      <w:r w:rsidR="008F415D" w:rsidRPr="002B0E1C">
        <w:t xml:space="preserve"> </w:t>
      </w:r>
      <w:r w:rsidR="000F6FBB" w:rsidRPr="002B0E1C">
        <w:rPr>
          <w:rStyle w:val="a5"/>
          <w:bdr w:val="none" w:sz="0" w:space="0" w:color="auto" w:frame="1"/>
        </w:rPr>
        <w:t>Объекта</w:t>
      </w:r>
      <w:r w:rsidR="008F415D" w:rsidRPr="002B0E1C">
        <w:rPr>
          <w:rStyle w:val="a5"/>
          <w:bdr w:val="none" w:sz="0" w:space="0" w:color="auto" w:frame="1"/>
        </w:rPr>
        <w:t xml:space="preserve"> </w:t>
      </w:r>
      <w:r w:rsidR="000F6FBB" w:rsidRPr="002B0E1C">
        <w:rPr>
          <w:b/>
        </w:rPr>
        <w:t>долевого строительства</w:t>
      </w:r>
      <w:r w:rsidR="000F6FBB" w:rsidRPr="002B0E1C">
        <w:t>, должны быть устранены</w:t>
      </w:r>
      <w:r w:rsidR="008F415D" w:rsidRPr="002B0E1C">
        <w:t xml:space="preserve"> </w:t>
      </w:r>
      <w:r w:rsidR="000F6FBB" w:rsidRPr="002B0E1C">
        <w:rPr>
          <w:rStyle w:val="a5"/>
          <w:bdr w:val="none" w:sz="0" w:space="0" w:color="auto" w:frame="1"/>
        </w:rPr>
        <w:t>Застройщико</w:t>
      </w:r>
      <w:r w:rsidR="000F6FBB" w:rsidRPr="002B0E1C">
        <w:rPr>
          <w:rStyle w:val="a5"/>
          <w:b w:val="0"/>
          <w:bdr w:val="none" w:sz="0" w:space="0" w:color="auto" w:frame="1"/>
        </w:rPr>
        <w:t>м</w:t>
      </w:r>
      <w:r w:rsidR="008F415D" w:rsidRPr="002B0E1C">
        <w:rPr>
          <w:rStyle w:val="apple-converted-space"/>
        </w:rPr>
        <w:t xml:space="preserve"> </w:t>
      </w:r>
      <w:r w:rsidR="000F6FBB" w:rsidRPr="002B0E1C">
        <w:t>за свой счет в тридцатидневный срок с момента получения</w:t>
      </w:r>
      <w:r w:rsidR="008F415D" w:rsidRPr="002B0E1C">
        <w:t xml:space="preserve"> </w:t>
      </w:r>
      <w:r w:rsidR="000F6FBB" w:rsidRPr="002B0E1C">
        <w:rPr>
          <w:rStyle w:val="a5"/>
          <w:bdr w:val="none" w:sz="0" w:space="0" w:color="auto" w:frame="1"/>
        </w:rPr>
        <w:t>Застройщиком</w:t>
      </w:r>
      <w:r w:rsidR="008F415D" w:rsidRPr="002B0E1C">
        <w:rPr>
          <w:rStyle w:val="a5"/>
          <w:b w:val="0"/>
          <w:bdr w:val="none" w:sz="0" w:space="0" w:color="auto" w:frame="1"/>
        </w:rPr>
        <w:t xml:space="preserve"> </w:t>
      </w:r>
      <w:r w:rsidR="000F6FBB" w:rsidRPr="002B0E1C">
        <w:t>письменного уведомления</w:t>
      </w:r>
      <w:r w:rsidR="008F415D" w:rsidRPr="002B0E1C">
        <w:t xml:space="preserve"> </w:t>
      </w:r>
      <w:r w:rsidR="000F6FBB" w:rsidRPr="002B0E1C">
        <w:rPr>
          <w:rStyle w:val="a5"/>
          <w:bdr w:val="none" w:sz="0" w:space="0" w:color="auto" w:frame="1"/>
        </w:rPr>
        <w:t>Участника долевого строительства</w:t>
      </w:r>
      <w:r w:rsidR="004D3D2A" w:rsidRPr="002B0E1C">
        <w:rPr>
          <w:rStyle w:val="a5"/>
          <w:b w:val="0"/>
          <w:bdr w:val="none" w:sz="0" w:space="0" w:color="auto" w:frame="1"/>
        </w:rPr>
        <w:t xml:space="preserve"> </w:t>
      </w:r>
      <w:r w:rsidR="000F6FBB" w:rsidRPr="002B0E1C">
        <w:t>(третьих лиц, кому</w:t>
      </w:r>
      <w:r w:rsidR="004D3D2A" w:rsidRPr="002B0E1C">
        <w:t xml:space="preserve"> </w:t>
      </w:r>
      <w:r w:rsidR="000F6FBB" w:rsidRPr="002B0E1C">
        <w:rPr>
          <w:rStyle w:val="a5"/>
          <w:bdr w:val="none" w:sz="0" w:space="0" w:color="auto" w:frame="1"/>
        </w:rPr>
        <w:t>Участник долевого строительства</w:t>
      </w:r>
      <w:r w:rsidR="008F415D" w:rsidRPr="002B0E1C">
        <w:rPr>
          <w:rStyle w:val="a5"/>
          <w:b w:val="0"/>
          <w:bdr w:val="none" w:sz="0" w:space="0" w:color="auto" w:frame="1"/>
        </w:rPr>
        <w:t xml:space="preserve"> </w:t>
      </w:r>
      <w:r w:rsidR="000F6FBB" w:rsidRPr="002B0E1C">
        <w:t>уступил права требования) об этих недостатках.</w:t>
      </w:r>
      <w:proofErr w:type="gramEnd"/>
    </w:p>
    <w:p w:rsidR="000F6FBB" w:rsidRPr="002B0E1C" w:rsidRDefault="002C0D60" w:rsidP="00A66333">
      <w:pPr>
        <w:pStyle w:val="a6"/>
        <w:widowControl w:val="0"/>
        <w:shd w:val="clear" w:color="auto" w:fill="FFFFFF"/>
        <w:spacing w:before="0" w:beforeAutospacing="0" w:after="0" w:afterAutospacing="0"/>
        <w:textAlignment w:val="top"/>
      </w:pPr>
      <w:r w:rsidRPr="002B0E1C">
        <w:t>6</w:t>
      </w:r>
      <w:r w:rsidR="000F6FBB" w:rsidRPr="002B0E1C">
        <w:t>.3.</w:t>
      </w:r>
      <w:r w:rsidR="000F6FBB" w:rsidRPr="002B0E1C">
        <w:rPr>
          <w:rStyle w:val="apple-converted-space"/>
          <w:bCs/>
          <w:bdr w:val="none" w:sz="0" w:space="0" w:color="auto" w:frame="1"/>
        </w:rPr>
        <w:t> </w:t>
      </w:r>
      <w:r w:rsidR="000F6FBB" w:rsidRPr="002B0E1C">
        <w:rPr>
          <w:rStyle w:val="a5"/>
          <w:b w:val="0"/>
          <w:bdr w:val="none" w:sz="0" w:space="0" w:color="auto" w:frame="1"/>
        </w:rPr>
        <w:t>Участник долевого строительства</w:t>
      </w:r>
      <w:r w:rsidR="004D3D2A" w:rsidRPr="002B0E1C">
        <w:rPr>
          <w:rStyle w:val="a5"/>
          <w:b w:val="0"/>
          <w:bdr w:val="none" w:sz="0" w:space="0" w:color="auto" w:frame="1"/>
        </w:rPr>
        <w:t xml:space="preserve"> </w:t>
      </w:r>
      <w:r w:rsidR="000F6FBB" w:rsidRPr="002B0E1C">
        <w:t>вправе предъявить</w:t>
      </w:r>
      <w:r w:rsidR="000F6FBB" w:rsidRPr="002B0E1C">
        <w:rPr>
          <w:rStyle w:val="apple-converted-space"/>
        </w:rPr>
        <w:t> </w:t>
      </w:r>
      <w:r w:rsidR="000F6FBB" w:rsidRPr="002B0E1C">
        <w:rPr>
          <w:rStyle w:val="a5"/>
          <w:bdr w:val="none" w:sz="0" w:space="0" w:color="auto" w:frame="1"/>
        </w:rPr>
        <w:t>Застройщику</w:t>
      </w:r>
      <w:r w:rsidR="00E65573" w:rsidRPr="002B0E1C">
        <w:rPr>
          <w:rStyle w:val="a5"/>
          <w:b w:val="0"/>
          <w:bdr w:val="none" w:sz="0" w:space="0" w:color="auto" w:frame="1"/>
        </w:rPr>
        <w:t xml:space="preserve"> </w:t>
      </w:r>
      <w:r w:rsidR="000F6FBB" w:rsidRPr="002B0E1C">
        <w:t>требования в связи с ненадлежащим качеством</w:t>
      </w:r>
      <w:r w:rsidR="000F6FBB" w:rsidRPr="002B0E1C">
        <w:rPr>
          <w:rStyle w:val="apple-converted-space"/>
        </w:rPr>
        <w:t> </w:t>
      </w:r>
      <w:r w:rsidR="000F6FBB" w:rsidRPr="002B0E1C">
        <w:rPr>
          <w:rStyle w:val="a5"/>
          <w:bdr w:val="none" w:sz="0" w:space="0" w:color="auto" w:frame="1"/>
        </w:rPr>
        <w:t>Объекта долевого строительства</w:t>
      </w:r>
      <w:r w:rsidR="00E65573" w:rsidRPr="002B0E1C">
        <w:rPr>
          <w:rStyle w:val="a5"/>
          <w:b w:val="0"/>
          <w:bdr w:val="none" w:sz="0" w:space="0" w:color="auto" w:frame="1"/>
        </w:rPr>
        <w:t xml:space="preserve"> </w:t>
      </w:r>
      <w:r w:rsidR="000F6FBB" w:rsidRPr="002B0E1C">
        <w:t>при условии, если такое качество выявлено в течение гарантийного срока.</w:t>
      </w:r>
    </w:p>
    <w:p w:rsidR="000F6FBB" w:rsidRPr="002B0E1C" w:rsidRDefault="002C0D60" w:rsidP="00A66333">
      <w:pPr>
        <w:pStyle w:val="a6"/>
        <w:widowControl w:val="0"/>
        <w:shd w:val="clear" w:color="auto" w:fill="FFFFFF"/>
        <w:spacing w:before="0" w:beforeAutospacing="0" w:after="0" w:afterAutospacing="0"/>
        <w:textAlignment w:val="top"/>
      </w:pPr>
      <w:r w:rsidRPr="002B0E1C">
        <w:t>6</w:t>
      </w:r>
      <w:r w:rsidR="000F6FBB" w:rsidRPr="002B0E1C">
        <w:t>.4. В случае если</w:t>
      </w:r>
      <w:r w:rsidR="000F6FBB" w:rsidRPr="002B0E1C">
        <w:rPr>
          <w:rStyle w:val="apple-converted-space"/>
        </w:rPr>
        <w:t> </w:t>
      </w:r>
      <w:r w:rsidR="000F6FBB" w:rsidRPr="002B0E1C">
        <w:rPr>
          <w:rStyle w:val="a5"/>
          <w:bdr w:val="none" w:sz="0" w:space="0" w:color="auto" w:frame="1"/>
        </w:rPr>
        <w:t>Объект долевого строительства</w:t>
      </w:r>
      <w:r w:rsidR="000F6FBB" w:rsidRPr="002B0E1C">
        <w:rPr>
          <w:rStyle w:val="apple-converted-space"/>
          <w:bCs/>
          <w:bdr w:val="none" w:sz="0" w:space="0" w:color="auto" w:frame="1"/>
        </w:rPr>
        <w:t> </w:t>
      </w:r>
      <w:r w:rsidR="000F6FBB" w:rsidRPr="002B0E1C">
        <w:t>построен</w:t>
      </w:r>
      <w:r w:rsidR="000F6FBB" w:rsidRPr="002B0E1C">
        <w:rPr>
          <w:rStyle w:val="apple-converted-space"/>
        </w:rPr>
        <w:t> </w:t>
      </w:r>
      <w:r w:rsidR="000F6FBB" w:rsidRPr="002B0E1C">
        <w:rPr>
          <w:rStyle w:val="a5"/>
          <w:bdr w:val="none" w:sz="0" w:space="0" w:color="auto" w:frame="1"/>
        </w:rPr>
        <w:t>Застройщиком</w:t>
      </w:r>
      <w:r w:rsidR="000F6FBB" w:rsidRPr="002B0E1C">
        <w:rPr>
          <w:rStyle w:val="apple-converted-space"/>
        </w:rPr>
        <w:t> </w:t>
      </w:r>
      <w:r w:rsidR="000F6FBB" w:rsidRPr="002B0E1C">
        <w:t xml:space="preserve">с отступлениями от условий Договора, приведшими к ухудшению качества, или с иными недостатками, которые </w:t>
      </w:r>
      <w:r w:rsidR="000F6FBB" w:rsidRPr="002B0E1C">
        <w:lastRenderedPageBreak/>
        <w:t>делают его непригодным для предусмотренного Договором использования</w:t>
      </w:r>
      <w:r w:rsidR="00755EF9" w:rsidRPr="002B0E1C">
        <w:t xml:space="preserve"> (проживания)</w:t>
      </w:r>
      <w:r w:rsidR="000F6FBB" w:rsidRPr="002B0E1C">
        <w:t>,</w:t>
      </w:r>
      <w:r w:rsidR="000F6FBB" w:rsidRPr="002B0E1C">
        <w:rPr>
          <w:rStyle w:val="apple-converted-space"/>
        </w:rPr>
        <w:t> </w:t>
      </w:r>
      <w:r w:rsidR="000F6FBB" w:rsidRPr="002B0E1C">
        <w:rPr>
          <w:rStyle w:val="a5"/>
          <w:bdr w:val="none" w:sz="0" w:space="0" w:color="auto" w:frame="1"/>
        </w:rPr>
        <w:t>Участник долевого строительства</w:t>
      </w:r>
      <w:r w:rsidR="000F6FBB" w:rsidRPr="002B0E1C">
        <w:rPr>
          <w:rStyle w:val="apple-converted-space"/>
        </w:rPr>
        <w:t> </w:t>
      </w:r>
      <w:r w:rsidR="000F6FBB" w:rsidRPr="002B0E1C">
        <w:t>по своему выбору вправе потребовать от</w:t>
      </w:r>
      <w:r w:rsidR="000F6FBB" w:rsidRPr="002B0E1C">
        <w:rPr>
          <w:rStyle w:val="apple-converted-space"/>
        </w:rPr>
        <w:t> </w:t>
      </w:r>
      <w:r w:rsidR="000F6FBB" w:rsidRPr="002B0E1C">
        <w:rPr>
          <w:rStyle w:val="a5"/>
          <w:bdr w:val="none" w:sz="0" w:space="0" w:color="auto" w:frame="1"/>
        </w:rPr>
        <w:t>Застройщика</w:t>
      </w:r>
      <w:r w:rsidR="000F6FBB" w:rsidRPr="002B0E1C">
        <w:t>:</w:t>
      </w:r>
    </w:p>
    <w:p w:rsidR="000F6FBB" w:rsidRPr="002B0E1C" w:rsidRDefault="000F6FBB" w:rsidP="00A66333">
      <w:pPr>
        <w:pStyle w:val="a6"/>
        <w:widowControl w:val="0"/>
        <w:shd w:val="clear" w:color="auto" w:fill="FFFFFF"/>
        <w:spacing w:before="0" w:beforeAutospacing="0" w:after="0" w:afterAutospacing="0"/>
        <w:textAlignment w:val="top"/>
      </w:pPr>
      <w:r w:rsidRPr="002B0E1C">
        <w:t>- безвозмездного устранения недостатков в разумный срок;</w:t>
      </w:r>
    </w:p>
    <w:p w:rsidR="000F6FBB" w:rsidRPr="002B0E1C" w:rsidRDefault="000F6FBB" w:rsidP="00A66333">
      <w:pPr>
        <w:pStyle w:val="a6"/>
        <w:widowControl w:val="0"/>
        <w:shd w:val="clear" w:color="auto" w:fill="FFFFFF"/>
        <w:spacing w:before="0" w:beforeAutospacing="0" w:after="0" w:afterAutospacing="0"/>
        <w:textAlignment w:val="top"/>
      </w:pPr>
      <w:r w:rsidRPr="002B0E1C">
        <w:t>- возмещения своих расходов на устранение недостатков</w:t>
      </w:r>
      <w:r w:rsidR="008F415D" w:rsidRPr="002B0E1C">
        <w:t>, при условии наличия заключения экспертной организации, на необходимость произведенных работ</w:t>
      </w:r>
      <w:r w:rsidR="006356BD" w:rsidRPr="002B0E1C">
        <w:t xml:space="preserve"> по устранению</w:t>
      </w:r>
      <w:r w:rsidR="008F415D" w:rsidRPr="002B0E1C">
        <w:t xml:space="preserve"> выявленных недостатков</w:t>
      </w:r>
      <w:r w:rsidRPr="002B0E1C">
        <w:t>.</w:t>
      </w:r>
    </w:p>
    <w:p w:rsidR="00755EF9" w:rsidRPr="002B0E1C" w:rsidRDefault="00755EF9" w:rsidP="00A66333">
      <w:pPr>
        <w:pStyle w:val="a6"/>
        <w:widowControl w:val="0"/>
        <w:shd w:val="clear" w:color="auto" w:fill="FFFFFF"/>
        <w:spacing w:before="0" w:beforeAutospacing="0" w:after="0" w:afterAutospacing="0"/>
        <w:textAlignment w:val="top"/>
      </w:pPr>
      <w:r w:rsidRPr="002B0E1C">
        <w:t xml:space="preserve">6.4.1. Выставление претензий </w:t>
      </w:r>
      <w:r w:rsidRPr="002B0E1C">
        <w:rPr>
          <w:b/>
        </w:rPr>
        <w:t>Участником долевого строительства</w:t>
      </w:r>
      <w:r w:rsidRPr="002B0E1C">
        <w:t xml:space="preserve"> в обязательном порядке осуществляется:</w:t>
      </w:r>
    </w:p>
    <w:p w:rsidR="00755EF9" w:rsidRPr="002B0E1C" w:rsidRDefault="00755EF9" w:rsidP="00A66333">
      <w:pPr>
        <w:pStyle w:val="a6"/>
        <w:widowControl w:val="0"/>
        <w:shd w:val="clear" w:color="auto" w:fill="FFFFFF"/>
        <w:spacing w:before="0" w:beforeAutospacing="0" w:after="0" w:afterAutospacing="0"/>
        <w:textAlignment w:val="top"/>
      </w:pPr>
      <w:r w:rsidRPr="002B0E1C">
        <w:t>- предъявление письменной претензии, с приложением технического заключения подтверждающего обоснованность претензии;</w:t>
      </w:r>
    </w:p>
    <w:p w:rsidR="00755EF9" w:rsidRPr="002B0E1C" w:rsidRDefault="00755EF9" w:rsidP="00A66333">
      <w:pPr>
        <w:pStyle w:val="a6"/>
        <w:widowControl w:val="0"/>
        <w:shd w:val="clear" w:color="auto" w:fill="FFFFFF"/>
        <w:spacing w:before="0" w:beforeAutospacing="0" w:after="0" w:afterAutospacing="0"/>
        <w:textAlignment w:val="top"/>
      </w:pPr>
      <w:r w:rsidRPr="002B0E1C">
        <w:t>- создание совместной рабочей комиссии между Участником долевого строительства и Застройщиком, в течение 30 (тридцати) рабочих дней, с момента получения Застройщиком претензии;</w:t>
      </w:r>
    </w:p>
    <w:p w:rsidR="004E2687" w:rsidRPr="002B0E1C" w:rsidRDefault="00755EF9" w:rsidP="004E2687">
      <w:pPr>
        <w:pStyle w:val="a6"/>
        <w:widowControl w:val="0"/>
        <w:shd w:val="clear" w:color="auto" w:fill="FFFFFF"/>
        <w:spacing w:before="0" w:beforeAutospacing="0" w:after="0" w:afterAutospacing="0"/>
        <w:textAlignment w:val="top"/>
      </w:pPr>
      <w:r w:rsidRPr="002B0E1C">
        <w:t xml:space="preserve">- </w:t>
      </w:r>
      <w:r w:rsidR="004E2687" w:rsidRPr="002B0E1C">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w:t>
      </w:r>
      <w:proofErr w:type="gramStart"/>
      <w:r w:rsidR="004E2687" w:rsidRPr="002B0E1C">
        <w:t>с даты составления</w:t>
      </w:r>
      <w:proofErr w:type="gramEnd"/>
      <w:r w:rsidR="004E2687" w:rsidRPr="002B0E1C">
        <w:t xml:space="preserve">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rsidR="004E2687" w:rsidRPr="002B0E1C" w:rsidRDefault="004E2687" w:rsidP="004E2687">
      <w:pPr>
        <w:pStyle w:val="ae"/>
        <w:ind w:left="0"/>
        <w:jc w:val="both"/>
        <w:rPr>
          <w:sz w:val="24"/>
          <w:szCs w:val="24"/>
        </w:rPr>
      </w:pPr>
      <w:r w:rsidRPr="002B0E1C">
        <w:rPr>
          <w:sz w:val="24"/>
          <w:szCs w:val="24"/>
        </w:rPr>
        <w:t>-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4E2687" w:rsidRPr="002B0E1C" w:rsidRDefault="004E2687" w:rsidP="004E2687">
      <w:pPr>
        <w:pStyle w:val="ae"/>
        <w:ind w:left="0"/>
        <w:jc w:val="both"/>
        <w:rPr>
          <w:sz w:val="24"/>
          <w:szCs w:val="24"/>
        </w:rPr>
      </w:pPr>
      <w:r w:rsidRPr="002B0E1C">
        <w:rPr>
          <w:sz w:val="24"/>
          <w:szCs w:val="24"/>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4E2687" w:rsidRPr="002B0E1C" w:rsidRDefault="00E414D8" w:rsidP="004E2687">
      <w:pPr>
        <w:pStyle w:val="a6"/>
        <w:widowControl w:val="0"/>
        <w:shd w:val="clear" w:color="auto" w:fill="FFFFFF"/>
        <w:spacing w:before="0" w:beforeAutospacing="0" w:after="0" w:afterAutospacing="0"/>
        <w:textAlignment w:val="top"/>
      </w:pPr>
      <w:r w:rsidRPr="002B0E1C">
        <w:t>Не соблюдение данного пункта Договора Участником долевого строительства является существенным нарушением условий настоящего Договора, и является основанием со стороны Застройщика отказаться от предъявляемых ему претензий в суде.</w:t>
      </w:r>
    </w:p>
    <w:p w:rsidR="00E414D8" w:rsidRPr="002B0E1C" w:rsidRDefault="00E414D8" w:rsidP="004E2687">
      <w:pPr>
        <w:pStyle w:val="a6"/>
        <w:widowControl w:val="0"/>
        <w:shd w:val="clear" w:color="auto" w:fill="FFFFFF"/>
        <w:spacing w:before="0" w:beforeAutospacing="0" w:after="0" w:afterAutospacing="0"/>
        <w:textAlignment w:val="top"/>
      </w:pPr>
      <w:r w:rsidRPr="002B0E1C">
        <w:t xml:space="preserve"> Для целей реализации настоящего пункта, Стороны устанавливают </w:t>
      </w:r>
      <w:r w:rsidR="005D5E5A" w:rsidRPr="002B0E1C">
        <w:t xml:space="preserve">ДОГОВОРНУЮ </w:t>
      </w:r>
      <w:r w:rsidRPr="002B0E1C">
        <w:t>ПОДСУДНОСТЬ спора по указанному предмету</w:t>
      </w:r>
      <w:r w:rsidR="005D5E5A" w:rsidRPr="002B0E1C">
        <w:t xml:space="preserve">, и определяют, что судебные споры по претензиям Участника долевого строительства должны рассматриваться исключительно судом по адресу места нахождения (юридической регистрации) Застройщика. </w:t>
      </w:r>
      <w:proofErr w:type="gramStart"/>
      <w:r w:rsidR="005D5E5A" w:rsidRPr="002B0E1C">
        <w:t>Достоверность юридического адреса застройщика на момент предъявления соответствующей претензии, или искового требования, Участник долевого строительства уточняет самостоятельно, через интернет портал ФНС РФ, в разделе «Проверка контрагентов», и направление Претензии, а равно Исковых требований на иной адрес, не указанных на полученной Выписке из ЕГРЮЛ с данного интернет ресурса,  означает, что предъявляемая Претензия, а равно и исковые требования ничтожны.</w:t>
      </w:r>
      <w:r w:rsidRPr="002B0E1C">
        <w:t xml:space="preserve">  </w:t>
      </w:r>
      <w:proofErr w:type="gramEnd"/>
    </w:p>
    <w:p w:rsidR="000F6FBB" w:rsidRPr="002B0E1C" w:rsidRDefault="002C0D60" w:rsidP="00A66333">
      <w:pPr>
        <w:pStyle w:val="a6"/>
        <w:widowControl w:val="0"/>
        <w:shd w:val="clear" w:color="auto" w:fill="FFFFFF"/>
        <w:spacing w:before="0" w:beforeAutospacing="0" w:after="0" w:afterAutospacing="0"/>
        <w:textAlignment w:val="top"/>
      </w:pPr>
      <w:r w:rsidRPr="002B0E1C">
        <w:t>6</w:t>
      </w:r>
      <w:r w:rsidR="000F6FBB" w:rsidRPr="002B0E1C">
        <w:t>.5.</w:t>
      </w:r>
      <w:r w:rsidR="00311153" w:rsidRPr="002B0E1C">
        <w:t xml:space="preserve"> </w:t>
      </w:r>
      <w:proofErr w:type="gramStart"/>
      <w:r w:rsidR="000F6FBB" w:rsidRPr="002B0E1C">
        <w:rPr>
          <w:rStyle w:val="a5"/>
          <w:bdr w:val="none" w:sz="0" w:space="0" w:color="auto" w:frame="1"/>
        </w:rPr>
        <w:t>Застройщик</w:t>
      </w:r>
      <w:r w:rsidR="000F6FBB" w:rsidRPr="002B0E1C">
        <w:rPr>
          <w:rStyle w:val="apple-converted-space"/>
        </w:rPr>
        <w:t> </w:t>
      </w:r>
      <w:r w:rsidR="000F6FBB" w:rsidRPr="002B0E1C">
        <w:t>не несет ответственность за недостатки (дефекты)</w:t>
      </w:r>
      <w:r w:rsidR="004D3D2A" w:rsidRPr="002B0E1C">
        <w:t xml:space="preserve"> </w:t>
      </w:r>
      <w:r w:rsidR="000F6FBB" w:rsidRPr="002B0E1C">
        <w:rPr>
          <w:rStyle w:val="a5"/>
          <w:bdr w:val="none" w:sz="0" w:space="0" w:color="auto" w:frame="1"/>
        </w:rPr>
        <w:t>Объекта долевого строительства</w:t>
      </w:r>
      <w:r w:rsidR="000F6FBB" w:rsidRPr="002B0E1C">
        <w:t>,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проведенного самим</w:t>
      </w:r>
      <w:r w:rsidR="000F6FBB" w:rsidRPr="002B0E1C">
        <w:rPr>
          <w:rStyle w:val="apple-converted-space"/>
        </w:rPr>
        <w:t> </w:t>
      </w:r>
      <w:r w:rsidR="000F6FBB" w:rsidRPr="002B0E1C">
        <w:rPr>
          <w:rStyle w:val="a5"/>
          <w:bdr w:val="none" w:sz="0" w:space="0" w:color="auto" w:frame="1"/>
        </w:rPr>
        <w:t>Участником долевого строительства</w:t>
      </w:r>
      <w:r w:rsidR="000F6FBB" w:rsidRPr="002B0E1C">
        <w:rPr>
          <w:rStyle w:val="apple-converted-space"/>
          <w:bCs/>
          <w:bdr w:val="none" w:sz="0" w:space="0" w:color="auto" w:frame="1"/>
        </w:rPr>
        <w:t> </w:t>
      </w:r>
      <w:r w:rsidR="000F6FBB" w:rsidRPr="002B0E1C">
        <w:t>или привлеченными им третьими лицами.</w:t>
      </w:r>
      <w:proofErr w:type="gramEnd"/>
    </w:p>
    <w:p w:rsidR="002E0963" w:rsidRPr="002B0E1C" w:rsidRDefault="002C0D60" w:rsidP="00A66333">
      <w:pPr>
        <w:pStyle w:val="a6"/>
        <w:widowControl w:val="0"/>
        <w:shd w:val="clear" w:color="auto" w:fill="FFFFFF"/>
        <w:spacing w:before="0" w:beforeAutospacing="0" w:after="0" w:afterAutospacing="0"/>
        <w:jc w:val="center"/>
        <w:textAlignment w:val="top"/>
        <w:rPr>
          <w:rStyle w:val="a5"/>
          <w:bdr w:val="none" w:sz="0" w:space="0" w:color="auto" w:frame="1"/>
        </w:rPr>
      </w:pPr>
      <w:r w:rsidRPr="002B0E1C">
        <w:rPr>
          <w:rStyle w:val="a5"/>
          <w:bdr w:val="none" w:sz="0" w:space="0" w:color="auto" w:frame="1"/>
        </w:rPr>
        <w:t>7</w:t>
      </w:r>
      <w:r w:rsidR="000F6FBB" w:rsidRPr="002B0E1C">
        <w:rPr>
          <w:rStyle w:val="a5"/>
          <w:bdr w:val="none" w:sz="0" w:space="0" w:color="auto" w:frame="1"/>
        </w:rPr>
        <w:t xml:space="preserve">. </w:t>
      </w:r>
      <w:r w:rsidR="002E0963" w:rsidRPr="002B0E1C">
        <w:rPr>
          <w:rStyle w:val="a5"/>
          <w:bdr w:val="none" w:sz="0" w:space="0" w:color="auto" w:frame="1"/>
        </w:rPr>
        <w:t xml:space="preserve">СРОК И ПОРЯДОК </w:t>
      </w:r>
      <w:r w:rsidR="000F6FBB" w:rsidRPr="002B0E1C">
        <w:rPr>
          <w:rStyle w:val="a5"/>
          <w:bdr w:val="none" w:sz="0" w:space="0" w:color="auto" w:frame="1"/>
        </w:rPr>
        <w:t>ПЕРЕДАЧ</w:t>
      </w:r>
      <w:r w:rsidR="002E0963" w:rsidRPr="002B0E1C">
        <w:rPr>
          <w:rStyle w:val="a5"/>
          <w:bdr w:val="none" w:sz="0" w:space="0" w:color="auto" w:frame="1"/>
        </w:rPr>
        <w:t>И</w:t>
      </w:r>
      <w:r w:rsidR="000F6FBB" w:rsidRPr="002B0E1C">
        <w:rPr>
          <w:rStyle w:val="a5"/>
          <w:bdr w:val="none" w:sz="0" w:space="0" w:color="auto" w:frame="1"/>
        </w:rPr>
        <w:t xml:space="preserve"> </w:t>
      </w:r>
    </w:p>
    <w:p w:rsidR="000F6FBB" w:rsidRPr="002B0E1C" w:rsidRDefault="000F6FBB"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ОБЪЕКТА ДОЛЕВОГО СТРОИТЕЛЬСТВА</w:t>
      </w:r>
      <w:r w:rsidRPr="002B0E1C">
        <w:rPr>
          <w:rStyle w:val="apple-converted-space"/>
          <w:bCs/>
          <w:bdr w:val="none" w:sz="0" w:space="0" w:color="auto" w:frame="1"/>
        </w:rPr>
        <w:t> </w:t>
      </w:r>
    </w:p>
    <w:p w:rsidR="000A3515" w:rsidRPr="002B0E1C" w:rsidRDefault="000F6FBB" w:rsidP="00A66333">
      <w:pPr>
        <w:pStyle w:val="a6"/>
        <w:widowControl w:val="0"/>
        <w:shd w:val="clear" w:color="auto" w:fill="FFFFFF"/>
        <w:spacing w:before="0" w:beforeAutospacing="0" w:after="0" w:afterAutospacing="0"/>
        <w:textAlignment w:val="top"/>
      </w:pPr>
      <w:r w:rsidRPr="002B0E1C">
        <w:rPr>
          <w:rStyle w:val="a5"/>
          <w:b w:val="0"/>
          <w:bdr w:val="none" w:sz="0" w:space="0" w:color="auto" w:frame="1"/>
        </w:rPr>
        <w:t> </w:t>
      </w:r>
      <w:r w:rsidR="002C0D60" w:rsidRPr="002B0E1C">
        <w:t>7</w:t>
      </w:r>
      <w:r w:rsidRPr="002B0E1C">
        <w:t xml:space="preserve">.1. </w:t>
      </w:r>
      <w:r w:rsidR="000A3515" w:rsidRPr="002B0E1C">
        <w:t xml:space="preserve">Объект Договора Долевого участия передается </w:t>
      </w:r>
      <w:r w:rsidR="005D5E5A" w:rsidRPr="002B0E1C">
        <w:t>У</w:t>
      </w:r>
      <w:r w:rsidR="000A3515" w:rsidRPr="002B0E1C">
        <w:t>частнику долевого строительства не позже</w:t>
      </w:r>
      <w:r w:rsidR="00311153" w:rsidRPr="002B0E1C">
        <w:t xml:space="preserve">                 </w:t>
      </w:r>
      <w:r w:rsidR="000A3515" w:rsidRPr="002B0E1C">
        <w:t xml:space="preserve">   6 календарных месяцев </w:t>
      </w:r>
      <w:proofErr w:type="gramStart"/>
      <w:r w:rsidR="00617B60" w:rsidRPr="002B0E1C">
        <w:t>с даты окончания</w:t>
      </w:r>
      <w:proofErr w:type="gramEnd"/>
      <w:r w:rsidR="000A3515" w:rsidRPr="002B0E1C">
        <w:t xml:space="preserve"> строительства, определенного </w:t>
      </w:r>
      <w:r w:rsidR="005D5E5A" w:rsidRPr="002B0E1C">
        <w:rPr>
          <w:b/>
          <w:u w:val="single"/>
        </w:rPr>
        <w:t>Р</w:t>
      </w:r>
      <w:r w:rsidR="00B473DB">
        <w:rPr>
          <w:b/>
          <w:u w:val="single"/>
        </w:rPr>
        <w:t>А</w:t>
      </w:r>
      <w:r w:rsidR="00C93FFE">
        <w:rPr>
          <w:b/>
          <w:u w:val="single"/>
        </w:rPr>
        <w:t>ЗРЕШЕНИЕМ НА СТРОИТЕЛЬСТВО ДО 2</w:t>
      </w:r>
      <w:r w:rsidR="00B47940">
        <w:rPr>
          <w:b/>
          <w:u w:val="single"/>
        </w:rPr>
        <w:t>1</w:t>
      </w:r>
      <w:r w:rsidR="00C93FFE">
        <w:rPr>
          <w:b/>
          <w:u w:val="single"/>
        </w:rPr>
        <w:t>.06.202</w:t>
      </w:r>
      <w:r w:rsidR="00283043">
        <w:rPr>
          <w:b/>
          <w:u w:val="single"/>
        </w:rPr>
        <w:t>5</w:t>
      </w:r>
      <w:r w:rsidR="005D5E5A" w:rsidRPr="002B0E1C">
        <w:rPr>
          <w:b/>
          <w:u w:val="single"/>
        </w:rPr>
        <w:t xml:space="preserve"> ГОДА.</w:t>
      </w:r>
      <w:r w:rsidR="00617B60" w:rsidRPr="002B0E1C">
        <w:t xml:space="preserve"> В указанный</w:t>
      </w:r>
      <w:r w:rsidR="000A3515" w:rsidRPr="002B0E1C">
        <w:t xml:space="preserve"> шестимесячный срок Застройщик осуществляет процедуру проведения всех необходимых технических экспертиз, и получение </w:t>
      </w:r>
      <w:r w:rsidR="000A3515" w:rsidRPr="002B0E1C">
        <w:lastRenderedPageBreak/>
        <w:t xml:space="preserve">заключений, предусмотренных нормами действующего законодательства, которые невозможно произвести, не закончив строительные (строительно-монтажные) работы, объектом которых является создание единого технологического комплекса построенного объект. Указанные заключения являются  составляющими необходимого пакета документов для ввода построенного дома в эксплуатацию. После указанных процедур Застройщик подает в разрешительные органы власти соответствующее заявление о вводе дома в эксплуатацию. </w:t>
      </w:r>
    </w:p>
    <w:p w:rsidR="000F6FBB" w:rsidRPr="002B0E1C" w:rsidRDefault="000A3515" w:rsidP="00A66333">
      <w:pPr>
        <w:pStyle w:val="a6"/>
        <w:widowControl w:val="0"/>
        <w:shd w:val="clear" w:color="auto" w:fill="FFFFFF"/>
        <w:spacing w:before="0" w:beforeAutospacing="0" w:after="0" w:afterAutospacing="0"/>
        <w:textAlignment w:val="top"/>
      </w:pPr>
      <w:r w:rsidRPr="002B0E1C">
        <w:t xml:space="preserve">7.2. </w:t>
      </w:r>
      <w:r w:rsidR="000F6FBB" w:rsidRPr="002B0E1C">
        <w:t>Передача</w:t>
      </w:r>
      <w:r w:rsidR="000F6FBB" w:rsidRPr="002B0E1C">
        <w:rPr>
          <w:rStyle w:val="apple-converted-space"/>
        </w:rPr>
        <w:t> </w:t>
      </w:r>
      <w:r w:rsidR="000F6FBB" w:rsidRPr="002B0E1C">
        <w:rPr>
          <w:rStyle w:val="a5"/>
          <w:bdr w:val="none" w:sz="0" w:space="0" w:color="auto" w:frame="1"/>
        </w:rPr>
        <w:t>Объекта долевого строительства Застройщиком</w:t>
      </w:r>
      <w:r w:rsidR="000F6FBB" w:rsidRPr="002B0E1C">
        <w:rPr>
          <w:rStyle w:val="apple-converted-space"/>
        </w:rPr>
        <w:t> </w:t>
      </w:r>
      <w:r w:rsidR="000F6FBB" w:rsidRPr="002B0E1C">
        <w:t>и его принятие</w:t>
      </w:r>
      <w:r w:rsidR="00E65573" w:rsidRPr="002B0E1C">
        <w:t xml:space="preserve"> </w:t>
      </w:r>
      <w:r w:rsidR="000F6FBB" w:rsidRPr="002B0E1C">
        <w:rPr>
          <w:rStyle w:val="a5"/>
          <w:bdr w:val="none" w:sz="0" w:space="0" w:color="auto" w:frame="1"/>
        </w:rPr>
        <w:t>Участником долевого строительства</w:t>
      </w:r>
      <w:r w:rsidR="000F6FBB" w:rsidRPr="002B0E1C">
        <w:rPr>
          <w:rStyle w:val="apple-converted-space"/>
        </w:rPr>
        <w:t> </w:t>
      </w:r>
      <w:r w:rsidR="000F6FBB" w:rsidRPr="002B0E1C">
        <w:t>осуществляются по подписываемому</w:t>
      </w:r>
      <w:r w:rsidR="00E65573" w:rsidRPr="002B0E1C">
        <w:t xml:space="preserve"> </w:t>
      </w:r>
      <w:r w:rsidR="000F6FBB" w:rsidRPr="002B0E1C">
        <w:rPr>
          <w:rStyle w:val="a5"/>
          <w:b w:val="0"/>
          <w:bdr w:val="none" w:sz="0" w:space="0" w:color="auto" w:frame="1"/>
        </w:rPr>
        <w:t>Сторонами А</w:t>
      </w:r>
      <w:r w:rsidR="000F6FBB" w:rsidRPr="002B0E1C">
        <w:t>кту приема-передачи.</w:t>
      </w:r>
    </w:p>
    <w:p w:rsidR="000A3515" w:rsidRPr="002B0E1C" w:rsidRDefault="000F6FBB" w:rsidP="00A66333">
      <w:pPr>
        <w:pStyle w:val="a6"/>
        <w:widowControl w:val="0"/>
        <w:shd w:val="clear" w:color="auto" w:fill="FFFFFF"/>
        <w:spacing w:before="0" w:beforeAutospacing="0" w:after="0" w:afterAutospacing="0"/>
        <w:textAlignment w:val="top"/>
      </w:pPr>
      <w:proofErr w:type="gramStart"/>
      <w:r w:rsidRPr="002B0E1C">
        <w:t>Передача</w:t>
      </w:r>
      <w:r w:rsidRPr="002B0E1C">
        <w:rPr>
          <w:rStyle w:val="apple-converted-space"/>
        </w:rPr>
        <w:t> </w:t>
      </w:r>
      <w:r w:rsidRPr="002B0E1C">
        <w:rPr>
          <w:rStyle w:val="a5"/>
          <w:bdr w:val="none" w:sz="0" w:space="0" w:color="auto" w:frame="1"/>
        </w:rPr>
        <w:t>Объекта долевого строительства</w:t>
      </w:r>
      <w:r w:rsidRPr="002B0E1C">
        <w:rPr>
          <w:rStyle w:val="apple-converted-space"/>
        </w:rPr>
        <w:t> </w:t>
      </w:r>
      <w:r w:rsidRPr="002B0E1C">
        <w:t>осуществляется не ранее, чем после получения в установленном порядке разрешения на ввод в эксплуатацию</w:t>
      </w:r>
      <w:r w:rsidR="00E65573" w:rsidRPr="002B0E1C">
        <w:t xml:space="preserve"> </w:t>
      </w:r>
      <w:r w:rsidRPr="002B0E1C">
        <w:rPr>
          <w:rStyle w:val="a5"/>
          <w:bdr w:val="none" w:sz="0" w:space="0" w:color="auto" w:frame="1"/>
        </w:rPr>
        <w:t>Многоквартирного дома</w:t>
      </w:r>
      <w:r w:rsidRPr="002B0E1C">
        <w:t>,</w:t>
      </w:r>
      <w:r w:rsidR="009B2954" w:rsidRPr="002B0E1C">
        <w:t xml:space="preserve"> но при этом Застройщик </w:t>
      </w:r>
      <w:r w:rsidR="009B2954" w:rsidRPr="002B0E1C">
        <w:rPr>
          <w:b/>
        </w:rPr>
        <w:t>вправе ввести в эксплуатация объект Договора долевого участия ранее срока оговоренного п.7.1. настоящего Договора, и передать его Участнику долевого строительства</w:t>
      </w:r>
      <w:r w:rsidR="009B2954" w:rsidRPr="002B0E1C">
        <w:t xml:space="preserve"> в собственность, а Участник обязуется принять в собственность передаваемый ему досрочно объект настоящего Договора</w:t>
      </w:r>
      <w:r w:rsidR="008C4269" w:rsidRPr="002B0E1C">
        <w:t>, при</w:t>
      </w:r>
      <w:proofErr w:type="gramEnd"/>
      <w:r w:rsidR="008C4269" w:rsidRPr="002B0E1C">
        <w:t xml:space="preserve"> </w:t>
      </w:r>
      <w:proofErr w:type="gramStart"/>
      <w:r w:rsidR="008C4269" w:rsidRPr="002B0E1C">
        <w:t>этом</w:t>
      </w:r>
      <w:proofErr w:type="gramEnd"/>
      <w:r w:rsidR="008C4269" w:rsidRPr="002B0E1C">
        <w:t xml:space="preserve"> наступление указанного события возможно в любой момент по срокам, в период с момента подписания настоящего Договора</w:t>
      </w:r>
      <w:r w:rsidR="009B2954" w:rsidRPr="002B0E1C">
        <w:t>.</w:t>
      </w:r>
      <w:r w:rsidR="008C4269" w:rsidRPr="002B0E1C">
        <w:t xml:space="preserve"> </w:t>
      </w:r>
    </w:p>
    <w:p w:rsidR="000F6FBB" w:rsidRPr="002B0E1C" w:rsidRDefault="002C0D60" w:rsidP="00A66333">
      <w:pPr>
        <w:pStyle w:val="a6"/>
        <w:widowControl w:val="0"/>
        <w:shd w:val="clear" w:color="auto" w:fill="FFFFFF"/>
        <w:spacing w:before="0" w:beforeAutospacing="0" w:after="0" w:afterAutospacing="0"/>
        <w:textAlignment w:val="top"/>
      </w:pPr>
      <w:r w:rsidRPr="002B0E1C">
        <w:t>7</w:t>
      </w:r>
      <w:r w:rsidR="000F6FBB" w:rsidRPr="002B0E1C">
        <w:t>.3.</w:t>
      </w:r>
      <w:r w:rsidR="000F6FBB" w:rsidRPr="002B0E1C">
        <w:rPr>
          <w:rStyle w:val="apple-converted-space"/>
        </w:rPr>
        <w:t> </w:t>
      </w:r>
      <w:r w:rsidR="000F6FBB" w:rsidRPr="002B0E1C">
        <w:rPr>
          <w:rStyle w:val="a5"/>
          <w:bdr w:val="none" w:sz="0" w:space="0" w:color="auto" w:frame="1"/>
        </w:rPr>
        <w:t>Участник долевого строительства</w:t>
      </w:r>
      <w:r w:rsidR="000F6FBB" w:rsidRPr="002B0E1C">
        <w:t>, получивший сообщение от</w:t>
      </w:r>
      <w:r w:rsidR="000F6FBB" w:rsidRPr="002B0E1C">
        <w:rPr>
          <w:rStyle w:val="apple-converted-space"/>
        </w:rPr>
        <w:t> </w:t>
      </w:r>
      <w:r w:rsidR="000F6FBB" w:rsidRPr="002B0E1C">
        <w:rPr>
          <w:rStyle w:val="a5"/>
          <w:bdr w:val="none" w:sz="0" w:space="0" w:color="auto" w:frame="1"/>
        </w:rPr>
        <w:t>Застройщика</w:t>
      </w:r>
      <w:r w:rsidR="000F6FBB" w:rsidRPr="002B0E1C">
        <w:rPr>
          <w:rStyle w:val="apple-converted-space"/>
        </w:rPr>
        <w:t> </w:t>
      </w:r>
      <w:r w:rsidR="000F6FBB" w:rsidRPr="002B0E1C">
        <w:t>о завершении строительства</w:t>
      </w:r>
      <w:r w:rsidR="000F6FBB" w:rsidRPr="002B0E1C">
        <w:rPr>
          <w:rStyle w:val="apple-converted-space"/>
        </w:rPr>
        <w:t> </w:t>
      </w:r>
      <w:r w:rsidR="000F6FBB" w:rsidRPr="002B0E1C">
        <w:rPr>
          <w:rStyle w:val="a5"/>
          <w:bdr w:val="none" w:sz="0" w:space="0" w:color="auto" w:frame="1"/>
        </w:rPr>
        <w:t>Многоквартирного дома</w:t>
      </w:r>
      <w:r w:rsidR="000F6FBB" w:rsidRPr="002B0E1C">
        <w:rPr>
          <w:rStyle w:val="apple-converted-space"/>
          <w:bCs/>
          <w:bdr w:val="none" w:sz="0" w:space="0" w:color="auto" w:frame="1"/>
        </w:rPr>
        <w:t> </w:t>
      </w:r>
      <w:r w:rsidR="000F6FBB" w:rsidRPr="002B0E1C">
        <w:t>и готовности</w:t>
      </w:r>
      <w:r w:rsidR="000F6FBB" w:rsidRPr="002B0E1C">
        <w:rPr>
          <w:rStyle w:val="apple-converted-space"/>
          <w:bCs/>
          <w:bdr w:val="none" w:sz="0" w:space="0" w:color="auto" w:frame="1"/>
        </w:rPr>
        <w:t> </w:t>
      </w:r>
      <w:r w:rsidR="000F6FBB" w:rsidRPr="002B0E1C">
        <w:rPr>
          <w:rStyle w:val="a5"/>
          <w:bdr w:val="none" w:sz="0" w:space="0" w:color="auto" w:frame="1"/>
        </w:rPr>
        <w:t>Объекта долевого строительства</w:t>
      </w:r>
      <w:r w:rsidR="000F6FBB" w:rsidRPr="002B0E1C">
        <w:rPr>
          <w:rStyle w:val="apple-converted-space"/>
        </w:rPr>
        <w:t> </w:t>
      </w:r>
      <w:r w:rsidR="000F6FBB" w:rsidRPr="002B0E1C">
        <w:t>к передаче, обязан приступить к его принятию в течение 7 (семи) рабочих дней со дня получения указанного сообщения.</w:t>
      </w:r>
    </w:p>
    <w:p w:rsidR="000F6FBB" w:rsidRPr="002B0E1C" w:rsidRDefault="002C0D60" w:rsidP="00A66333">
      <w:pPr>
        <w:pStyle w:val="a6"/>
        <w:widowControl w:val="0"/>
        <w:shd w:val="clear" w:color="auto" w:fill="FFFFFF"/>
        <w:spacing w:before="0" w:beforeAutospacing="0" w:after="0" w:afterAutospacing="0"/>
        <w:textAlignment w:val="top"/>
      </w:pPr>
      <w:r w:rsidRPr="002B0E1C">
        <w:t>7</w:t>
      </w:r>
      <w:r w:rsidR="000F6FBB" w:rsidRPr="002B0E1C">
        <w:t>.4.</w:t>
      </w:r>
      <w:r w:rsidR="000F6FBB" w:rsidRPr="002B0E1C">
        <w:rPr>
          <w:rStyle w:val="apple-converted-space"/>
        </w:rPr>
        <w:t> </w:t>
      </w:r>
      <w:r w:rsidR="000F6FBB" w:rsidRPr="002B0E1C">
        <w:rPr>
          <w:rStyle w:val="a5"/>
          <w:bdr w:val="none" w:sz="0" w:space="0" w:color="auto" w:frame="1"/>
        </w:rPr>
        <w:t>Участник долевого строительства</w:t>
      </w:r>
      <w:r w:rsidR="004D3D2A" w:rsidRPr="002B0E1C">
        <w:rPr>
          <w:rStyle w:val="apple-converted-space"/>
        </w:rPr>
        <w:t xml:space="preserve"> </w:t>
      </w:r>
      <w:r w:rsidR="000F6FBB" w:rsidRPr="002B0E1C">
        <w:t>до подписания Акта приема-передачи</w:t>
      </w:r>
      <w:r w:rsidR="00E65573" w:rsidRPr="002B0E1C">
        <w:t xml:space="preserve"> </w:t>
      </w:r>
      <w:r w:rsidR="000F6FBB" w:rsidRPr="002B0E1C">
        <w:rPr>
          <w:rStyle w:val="a5"/>
          <w:bdr w:val="none" w:sz="0" w:space="0" w:color="auto" w:frame="1"/>
        </w:rPr>
        <w:t>Объекта долевого строительства</w:t>
      </w:r>
      <w:r w:rsidR="000F6FBB" w:rsidRPr="002B0E1C">
        <w:rPr>
          <w:rStyle w:val="apple-converted-space"/>
          <w:bCs/>
          <w:bdr w:val="none" w:sz="0" w:space="0" w:color="auto" w:frame="1"/>
        </w:rPr>
        <w:t> </w:t>
      </w:r>
      <w:r w:rsidR="000F6FBB" w:rsidRPr="002B0E1C">
        <w:t>вправе потребовать от</w:t>
      </w:r>
      <w:r w:rsidR="004D3D2A" w:rsidRPr="002B0E1C">
        <w:t xml:space="preserve"> </w:t>
      </w:r>
      <w:r w:rsidR="000F6FBB" w:rsidRPr="002B0E1C">
        <w:rPr>
          <w:rStyle w:val="a5"/>
          <w:b w:val="0"/>
          <w:bdr w:val="none" w:sz="0" w:space="0" w:color="auto" w:frame="1"/>
        </w:rPr>
        <w:t>Застройщика</w:t>
      </w:r>
      <w:r w:rsidR="00E65573" w:rsidRPr="002B0E1C">
        <w:rPr>
          <w:rStyle w:val="a5"/>
          <w:b w:val="0"/>
          <w:bdr w:val="none" w:sz="0" w:space="0" w:color="auto" w:frame="1"/>
        </w:rPr>
        <w:t xml:space="preserve"> </w:t>
      </w:r>
      <w:r w:rsidR="000F6FBB" w:rsidRPr="002B0E1C">
        <w:t>составления акта, в котором указывается несоответствие</w:t>
      </w:r>
      <w:r w:rsidR="000F6FBB" w:rsidRPr="002B0E1C">
        <w:rPr>
          <w:rStyle w:val="apple-converted-space"/>
        </w:rPr>
        <w:t> </w:t>
      </w:r>
      <w:r w:rsidR="000F6FBB" w:rsidRPr="002B0E1C">
        <w:rPr>
          <w:rStyle w:val="a5"/>
          <w:bdr w:val="none" w:sz="0" w:space="0" w:color="auto" w:frame="1"/>
        </w:rPr>
        <w:t>Объекта долевого строительства</w:t>
      </w:r>
      <w:r w:rsidR="004D3D2A" w:rsidRPr="002B0E1C">
        <w:rPr>
          <w:rStyle w:val="apple-converted-space"/>
          <w:bCs/>
          <w:bdr w:val="none" w:sz="0" w:space="0" w:color="auto" w:frame="1"/>
        </w:rPr>
        <w:t xml:space="preserve"> </w:t>
      </w:r>
      <w:r w:rsidR="000F6FBB" w:rsidRPr="002B0E1C">
        <w:t>требованиям, указанным в настоящем Договоре и действующем законодательстве Российской Федерации, и отказаться от подписания Акта приема-передачи до устранения указанных несоответствий.</w:t>
      </w:r>
    </w:p>
    <w:p w:rsidR="000F6FBB" w:rsidRPr="002B0E1C" w:rsidRDefault="002C0D60" w:rsidP="00A66333">
      <w:pPr>
        <w:pStyle w:val="a6"/>
        <w:widowControl w:val="0"/>
        <w:shd w:val="clear" w:color="auto" w:fill="FFFFFF"/>
        <w:spacing w:before="0" w:beforeAutospacing="0" w:after="0" w:afterAutospacing="0"/>
        <w:textAlignment w:val="top"/>
      </w:pPr>
      <w:r w:rsidRPr="002B0E1C">
        <w:t>7</w:t>
      </w:r>
      <w:r w:rsidR="000F6FBB" w:rsidRPr="002B0E1C">
        <w:t>.5. В случае если строительство</w:t>
      </w:r>
      <w:r w:rsidR="000F6FBB" w:rsidRPr="002B0E1C">
        <w:rPr>
          <w:rStyle w:val="apple-converted-space"/>
        </w:rPr>
        <w:t> </w:t>
      </w:r>
      <w:r w:rsidR="001456AD" w:rsidRPr="002B0E1C">
        <w:t xml:space="preserve"> </w:t>
      </w:r>
      <w:r w:rsidR="000F6FBB" w:rsidRPr="002B0E1C">
        <w:t>не может быть завершено в предусмотренный настоящим Договором срок,</w:t>
      </w:r>
      <w:r w:rsidR="000F6FBB" w:rsidRPr="002B0E1C">
        <w:rPr>
          <w:rStyle w:val="apple-converted-space"/>
        </w:rPr>
        <w:t> </w:t>
      </w:r>
      <w:r w:rsidR="000F6FBB" w:rsidRPr="002B0E1C">
        <w:rPr>
          <w:rStyle w:val="a5"/>
          <w:bdr w:val="none" w:sz="0" w:space="0" w:color="auto" w:frame="1"/>
        </w:rPr>
        <w:t>Застройщик</w:t>
      </w:r>
      <w:r w:rsidR="000F6FBB" w:rsidRPr="002B0E1C">
        <w:rPr>
          <w:rStyle w:val="apple-converted-space"/>
        </w:rPr>
        <w:t> </w:t>
      </w:r>
      <w:r w:rsidR="000F6FBB" w:rsidRPr="002B0E1C">
        <w:t xml:space="preserve">не </w:t>
      </w:r>
      <w:proofErr w:type="gramStart"/>
      <w:r w:rsidR="000F6FBB" w:rsidRPr="002B0E1C">
        <w:t>позднее</w:t>
      </w:r>
      <w:proofErr w:type="gramEnd"/>
      <w:r w:rsidR="000F6FBB" w:rsidRPr="002B0E1C">
        <w:t xml:space="preserve"> чем за два месяца до истечения указанного срока обязан направить</w:t>
      </w:r>
      <w:r w:rsidR="00E65573" w:rsidRPr="002B0E1C">
        <w:t xml:space="preserve"> </w:t>
      </w:r>
      <w:r w:rsidR="000F6FBB" w:rsidRPr="002B0E1C">
        <w:rPr>
          <w:rStyle w:val="a5"/>
          <w:bdr w:val="none" w:sz="0" w:space="0" w:color="auto" w:frame="1"/>
        </w:rPr>
        <w:t>Участнику долевого строительства</w:t>
      </w:r>
      <w:r w:rsidR="000F6FBB" w:rsidRPr="002B0E1C">
        <w:rPr>
          <w:rStyle w:val="apple-converted-space"/>
        </w:rPr>
        <w:t> </w:t>
      </w:r>
      <w:r w:rsidR="000F6FBB" w:rsidRPr="002B0E1C">
        <w:t>соответствующую информацию и предложение об изменении настоящего Договора. В таком случае изменение срока передачи</w:t>
      </w:r>
      <w:r w:rsidR="00E65573" w:rsidRPr="002B0E1C">
        <w:t xml:space="preserve"> </w:t>
      </w:r>
      <w:r w:rsidR="000F6FBB" w:rsidRPr="002B0E1C">
        <w:rPr>
          <w:rStyle w:val="a5"/>
          <w:bdr w:val="none" w:sz="0" w:space="0" w:color="auto" w:frame="1"/>
        </w:rPr>
        <w:t>Объекта долевого строительства Участнику долевого строительства</w:t>
      </w:r>
      <w:r w:rsidR="000F6FBB" w:rsidRPr="002B0E1C">
        <w:rPr>
          <w:rStyle w:val="apple-converted-space"/>
        </w:rPr>
        <w:t> </w:t>
      </w:r>
      <w:r w:rsidR="000F6FBB" w:rsidRPr="002B0E1C">
        <w:t xml:space="preserve">возможно по соглашению Сторон, что оформляется </w:t>
      </w:r>
      <w:r w:rsidR="008F415D" w:rsidRPr="002B0E1C">
        <w:t>Д</w:t>
      </w:r>
      <w:r w:rsidR="000F6FBB" w:rsidRPr="002B0E1C">
        <w:t>ополнительным соглашением к настоящему Договору.</w:t>
      </w:r>
    </w:p>
    <w:p w:rsidR="005670C2" w:rsidRPr="002B0E1C" w:rsidRDefault="005670C2"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8C4269"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8</w:t>
      </w:r>
      <w:r w:rsidR="000F6FBB" w:rsidRPr="002B0E1C">
        <w:rPr>
          <w:rStyle w:val="a5"/>
          <w:bdr w:val="none" w:sz="0" w:space="0" w:color="auto" w:frame="1"/>
        </w:rPr>
        <w:t>. СРОК ДЕЙСТВИЯ ДОГОВОРА. ДОСРОЧНОЕ РАСТОРЖЕНИЕ</w:t>
      </w:r>
      <w:r w:rsidR="000F6FBB" w:rsidRPr="002B0E1C">
        <w:rPr>
          <w:rStyle w:val="apple-converted-space"/>
          <w:bCs/>
          <w:bdr w:val="none" w:sz="0" w:space="0" w:color="auto" w:frame="1"/>
        </w:rPr>
        <w:t> </w:t>
      </w:r>
    </w:p>
    <w:p w:rsidR="000F6FBB" w:rsidRPr="002B0E1C" w:rsidRDefault="008C4269" w:rsidP="00A66333">
      <w:pPr>
        <w:pStyle w:val="a6"/>
        <w:widowControl w:val="0"/>
        <w:shd w:val="clear" w:color="auto" w:fill="FFFFFF"/>
        <w:spacing w:before="0" w:beforeAutospacing="0" w:after="0" w:afterAutospacing="0"/>
        <w:textAlignment w:val="top"/>
      </w:pPr>
      <w:r w:rsidRPr="002B0E1C">
        <w:t>8</w:t>
      </w:r>
      <w:r w:rsidR="000F6FBB" w:rsidRPr="002B0E1C">
        <w:t>.1.</w:t>
      </w:r>
      <w:r w:rsidR="000F6FBB" w:rsidRPr="002B0E1C">
        <w:rPr>
          <w:rStyle w:val="a5"/>
          <w:b w:val="0"/>
          <w:bdr w:val="none" w:sz="0" w:space="0" w:color="auto" w:frame="1"/>
        </w:rPr>
        <w:t>Договор</w:t>
      </w:r>
      <w:r w:rsidR="004D3D2A" w:rsidRPr="002B0E1C">
        <w:rPr>
          <w:rStyle w:val="a5"/>
          <w:b w:val="0"/>
          <w:bdr w:val="none" w:sz="0" w:space="0" w:color="auto" w:frame="1"/>
        </w:rPr>
        <w:t xml:space="preserve"> </w:t>
      </w:r>
      <w:r w:rsidR="000F6FBB" w:rsidRPr="002B0E1C">
        <w:t>считается заключенным с момента его государственной регистрации.</w:t>
      </w:r>
    </w:p>
    <w:p w:rsidR="000F6FBB" w:rsidRPr="002B0E1C" w:rsidRDefault="008C4269" w:rsidP="00A66333">
      <w:pPr>
        <w:pStyle w:val="a6"/>
        <w:widowControl w:val="0"/>
        <w:shd w:val="clear" w:color="auto" w:fill="FFFFFF"/>
        <w:spacing w:before="0" w:beforeAutospacing="0" w:after="0" w:afterAutospacing="0"/>
        <w:textAlignment w:val="top"/>
      </w:pPr>
      <w:r w:rsidRPr="002B0E1C">
        <w:t>8</w:t>
      </w:r>
      <w:r w:rsidR="000F6FBB" w:rsidRPr="002B0E1C">
        <w:t>.2. Действие</w:t>
      </w:r>
      <w:r w:rsidR="000F6FBB" w:rsidRPr="002B0E1C">
        <w:rPr>
          <w:rStyle w:val="apple-converted-space"/>
        </w:rPr>
        <w:t> </w:t>
      </w:r>
      <w:r w:rsidR="000F6FBB" w:rsidRPr="002B0E1C">
        <w:rPr>
          <w:rStyle w:val="a5"/>
          <w:b w:val="0"/>
          <w:bdr w:val="none" w:sz="0" w:space="0" w:color="auto" w:frame="1"/>
        </w:rPr>
        <w:t>Договора</w:t>
      </w:r>
      <w:r w:rsidR="000F6FBB" w:rsidRPr="002B0E1C">
        <w:rPr>
          <w:rStyle w:val="apple-converted-space"/>
        </w:rPr>
        <w:t> </w:t>
      </w:r>
      <w:r w:rsidR="000F6FBB" w:rsidRPr="002B0E1C">
        <w:t>прекращается с момента выполнения</w:t>
      </w:r>
      <w:r w:rsidR="000F6FBB" w:rsidRPr="002B0E1C">
        <w:rPr>
          <w:rStyle w:val="apple-converted-space"/>
        </w:rPr>
        <w:t> </w:t>
      </w:r>
      <w:r w:rsidR="000F6FBB" w:rsidRPr="002B0E1C">
        <w:rPr>
          <w:rStyle w:val="a5"/>
          <w:b w:val="0"/>
          <w:bdr w:val="none" w:sz="0" w:space="0" w:color="auto" w:frame="1"/>
        </w:rPr>
        <w:t>Сторонами</w:t>
      </w:r>
      <w:r w:rsidR="00E65573" w:rsidRPr="002B0E1C">
        <w:rPr>
          <w:rStyle w:val="a5"/>
          <w:b w:val="0"/>
          <w:bdr w:val="none" w:sz="0" w:space="0" w:color="auto" w:frame="1"/>
        </w:rPr>
        <w:t xml:space="preserve"> </w:t>
      </w:r>
      <w:r w:rsidR="000F6FBB" w:rsidRPr="002B0E1C">
        <w:t>предусмотренных обязательств.</w:t>
      </w:r>
    </w:p>
    <w:p w:rsidR="000F6FBB" w:rsidRPr="002B0E1C" w:rsidRDefault="008C4269" w:rsidP="00A66333">
      <w:pPr>
        <w:pStyle w:val="a6"/>
        <w:widowControl w:val="0"/>
        <w:shd w:val="clear" w:color="auto" w:fill="FFFFFF"/>
        <w:spacing w:before="0" w:beforeAutospacing="0" w:after="0" w:afterAutospacing="0"/>
        <w:textAlignment w:val="top"/>
      </w:pPr>
      <w:r w:rsidRPr="002B0E1C">
        <w:t>8</w:t>
      </w:r>
      <w:r w:rsidR="000F6FBB" w:rsidRPr="002B0E1C">
        <w:t>.3.</w:t>
      </w:r>
      <w:r w:rsidR="004D3D2A" w:rsidRPr="002B0E1C">
        <w:rPr>
          <w:rStyle w:val="apple-converted-space"/>
        </w:rPr>
        <w:t xml:space="preserve"> </w:t>
      </w:r>
      <w:r w:rsidR="000F6FBB" w:rsidRPr="002B0E1C">
        <w:rPr>
          <w:rStyle w:val="a5"/>
          <w:bdr w:val="none" w:sz="0" w:space="0" w:color="auto" w:frame="1"/>
        </w:rPr>
        <w:t>Участник долевого строительства</w:t>
      </w:r>
      <w:r w:rsidR="00985B33" w:rsidRPr="002B0E1C">
        <w:rPr>
          <w:rStyle w:val="a5"/>
          <w:bdr w:val="none" w:sz="0" w:space="0" w:color="auto" w:frame="1"/>
        </w:rPr>
        <w:t xml:space="preserve"> </w:t>
      </w:r>
      <w:r w:rsidR="000F6FBB" w:rsidRPr="002B0E1C">
        <w:t xml:space="preserve">вправе в любое время до </w:t>
      </w:r>
      <w:r w:rsidR="00536889" w:rsidRPr="002B0E1C">
        <w:t>выдачи</w:t>
      </w:r>
      <w:r w:rsidR="006356BD" w:rsidRPr="002B0E1C">
        <w:t xml:space="preserve"> </w:t>
      </w:r>
      <w:r w:rsidR="000F6FBB" w:rsidRPr="002B0E1C">
        <w:t>разрешения о вводе</w:t>
      </w:r>
      <w:r w:rsidR="00985B33" w:rsidRPr="002B0E1C">
        <w:t xml:space="preserve"> </w:t>
      </w:r>
      <w:r w:rsidR="000F6FBB" w:rsidRPr="002B0E1C">
        <w:t>в эксплуатацию инициировать расторжение настоящего</w:t>
      </w:r>
      <w:r w:rsidR="00985B33" w:rsidRPr="002B0E1C">
        <w:t xml:space="preserve"> </w:t>
      </w:r>
      <w:r w:rsidR="000F6FBB" w:rsidRPr="002B0E1C">
        <w:rPr>
          <w:rStyle w:val="a5"/>
          <w:b w:val="0"/>
          <w:bdr w:val="none" w:sz="0" w:space="0" w:color="auto" w:frame="1"/>
        </w:rPr>
        <w:t>Договора</w:t>
      </w:r>
      <w:r w:rsidR="00985B33" w:rsidRPr="002B0E1C">
        <w:rPr>
          <w:rStyle w:val="a5"/>
          <w:b w:val="0"/>
          <w:bdr w:val="none" w:sz="0" w:space="0" w:color="auto" w:frame="1"/>
        </w:rPr>
        <w:t xml:space="preserve"> </w:t>
      </w:r>
      <w:r w:rsidR="000F6FBB" w:rsidRPr="002B0E1C">
        <w:t>по основаниям, предусмотренным законодательством РФ</w:t>
      </w:r>
      <w:r w:rsidR="006356BD" w:rsidRPr="002B0E1C">
        <w:t>, и/или имеющи</w:t>
      </w:r>
      <w:r w:rsidR="00536889" w:rsidRPr="002B0E1C">
        <w:t>м</w:t>
      </w:r>
      <w:r w:rsidR="00985B33" w:rsidRPr="002B0E1C">
        <w:t xml:space="preserve"> </w:t>
      </w:r>
      <w:r w:rsidR="00175C33" w:rsidRPr="002B0E1C">
        <w:t>подтверждение</w:t>
      </w:r>
      <w:r w:rsidR="00985B33" w:rsidRPr="002B0E1C">
        <w:t xml:space="preserve"> соответствующим заключением уполномоченной организации</w:t>
      </w:r>
      <w:r w:rsidR="000F6FBB" w:rsidRPr="002B0E1C">
        <w:t>.</w:t>
      </w:r>
      <w:r w:rsidR="00985B33" w:rsidRPr="002B0E1C">
        <w:t xml:space="preserve"> </w:t>
      </w:r>
      <w:r w:rsidR="000F6FBB" w:rsidRPr="002B0E1C">
        <w:rPr>
          <w:rStyle w:val="a5"/>
          <w:bdr w:val="none" w:sz="0" w:space="0" w:color="auto" w:frame="1"/>
        </w:rPr>
        <w:t>Застройщик</w:t>
      </w:r>
      <w:r w:rsidR="00985B33" w:rsidRPr="002B0E1C">
        <w:rPr>
          <w:rStyle w:val="a5"/>
          <w:b w:val="0"/>
          <w:bdr w:val="none" w:sz="0" w:space="0" w:color="auto" w:frame="1"/>
        </w:rPr>
        <w:t xml:space="preserve"> </w:t>
      </w:r>
      <w:r w:rsidR="000F6FBB" w:rsidRPr="002B0E1C">
        <w:t>обязан в установленные законом сроки возвратить</w:t>
      </w:r>
      <w:r w:rsidR="00985B33" w:rsidRPr="002B0E1C">
        <w:t xml:space="preserve"> </w:t>
      </w:r>
      <w:r w:rsidR="000F6FBB" w:rsidRPr="002B0E1C">
        <w:rPr>
          <w:rStyle w:val="a5"/>
          <w:bdr w:val="none" w:sz="0" w:space="0" w:color="auto" w:frame="1"/>
        </w:rPr>
        <w:t>Участнику долевого строительства</w:t>
      </w:r>
      <w:r w:rsidR="00985B33" w:rsidRPr="002B0E1C">
        <w:rPr>
          <w:rStyle w:val="a5"/>
          <w:bdr w:val="none" w:sz="0" w:space="0" w:color="auto" w:frame="1"/>
        </w:rPr>
        <w:t xml:space="preserve"> </w:t>
      </w:r>
      <w:r w:rsidR="000F6FBB" w:rsidRPr="002B0E1C">
        <w:t>денежные средства, уплаченные им в счет цены Д</w:t>
      </w:r>
      <w:r w:rsidR="000F6FBB" w:rsidRPr="002B0E1C">
        <w:rPr>
          <w:rStyle w:val="a5"/>
          <w:b w:val="0"/>
          <w:bdr w:val="none" w:sz="0" w:space="0" w:color="auto" w:frame="1"/>
        </w:rPr>
        <w:t>оговора</w:t>
      </w:r>
      <w:r w:rsidR="000F6FBB" w:rsidRPr="002B0E1C">
        <w:t>.</w:t>
      </w:r>
    </w:p>
    <w:p w:rsidR="000F6FBB" w:rsidRPr="002B0E1C" w:rsidRDefault="008C4269" w:rsidP="00A66333">
      <w:pPr>
        <w:pStyle w:val="a6"/>
        <w:widowControl w:val="0"/>
        <w:shd w:val="clear" w:color="auto" w:fill="FFFFFF"/>
        <w:spacing w:before="0" w:beforeAutospacing="0" w:after="0" w:afterAutospacing="0"/>
        <w:textAlignment w:val="top"/>
      </w:pPr>
      <w:r w:rsidRPr="002B0E1C">
        <w:t>8</w:t>
      </w:r>
      <w:r w:rsidR="000F6FBB" w:rsidRPr="002B0E1C">
        <w:t>.4.</w:t>
      </w:r>
      <w:r w:rsidR="004D3D2A" w:rsidRPr="002B0E1C">
        <w:t xml:space="preserve"> </w:t>
      </w:r>
      <w:r w:rsidR="000F6FBB" w:rsidRPr="002B0E1C">
        <w:rPr>
          <w:rStyle w:val="a5"/>
          <w:bdr w:val="none" w:sz="0" w:space="0" w:color="auto" w:frame="1"/>
        </w:rPr>
        <w:t>Застройщик</w:t>
      </w:r>
      <w:r w:rsidR="004D3D2A" w:rsidRPr="002B0E1C">
        <w:rPr>
          <w:rStyle w:val="apple-converted-space"/>
        </w:rPr>
        <w:t xml:space="preserve"> </w:t>
      </w:r>
      <w:r w:rsidR="000F6FBB" w:rsidRPr="002B0E1C">
        <w:t>вправе расторгнуть</w:t>
      </w:r>
      <w:r w:rsidR="004D3D2A" w:rsidRPr="002B0E1C">
        <w:t xml:space="preserve"> </w:t>
      </w:r>
      <w:r w:rsidR="000F6FBB" w:rsidRPr="002B0E1C">
        <w:rPr>
          <w:rStyle w:val="a5"/>
          <w:b w:val="0"/>
          <w:bdr w:val="none" w:sz="0" w:space="0" w:color="auto" w:frame="1"/>
        </w:rPr>
        <w:t>Договор</w:t>
      </w:r>
      <w:r w:rsidR="004D3D2A" w:rsidRPr="002B0E1C">
        <w:rPr>
          <w:rStyle w:val="apple-converted-space"/>
        </w:rPr>
        <w:t xml:space="preserve"> </w:t>
      </w:r>
      <w:r w:rsidR="000F6FBB" w:rsidRPr="002B0E1C">
        <w:t>в соответствии с действующим законодательством не ранее, чем через 30 (</w:t>
      </w:r>
      <w:r w:rsidR="000F6FBB" w:rsidRPr="002B0E1C">
        <w:rPr>
          <w:rStyle w:val="a7"/>
          <w:i w:val="0"/>
          <w:bdr w:val="none" w:sz="0" w:space="0" w:color="auto" w:frame="1"/>
        </w:rPr>
        <w:t>Тридцать</w:t>
      </w:r>
      <w:r w:rsidR="000F6FBB" w:rsidRPr="002B0E1C">
        <w:t>) дней после направления в письменной форме</w:t>
      </w:r>
      <w:r w:rsidR="000F6FBB" w:rsidRPr="002B0E1C">
        <w:rPr>
          <w:rStyle w:val="apple-converted-space"/>
        </w:rPr>
        <w:t> </w:t>
      </w:r>
      <w:r w:rsidR="000F6FBB" w:rsidRPr="002B0E1C">
        <w:rPr>
          <w:rStyle w:val="a5"/>
          <w:bdr w:val="none" w:sz="0" w:space="0" w:color="auto" w:frame="1"/>
        </w:rPr>
        <w:t>Участнику долевого строительства</w:t>
      </w:r>
      <w:r w:rsidR="000F6FBB" w:rsidRPr="002B0E1C">
        <w:rPr>
          <w:rStyle w:val="apple-converted-space"/>
        </w:rPr>
        <w:t> </w:t>
      </w:r>
      <w:r w:rsidR="000F6FBB" w:rsidRPr="002B0E1C">
        <w:t>предупреждения о необходимости погашения им задолженности по уплате цены</w:t>
      </w:r>
      <w:r w:rsidR="000F6FBB" w:rsidRPr="002B0E1C">
        <w:rPr>
          <w:rStyle w:val="apple-converted-space"/>
        </w:rPr>
        <w:t> </w:t>
      </w:r>
      <w:r w:rsidR="000F6FBB" w:rsidRPr="002B0E1C">
        <w:rPr>
          <w:rStyle w:val="a5"/>
          <w:b w:val="0"/>
          <w:bdr w:val="none" w:sz="0" w:space="0" w:color="auto" w:frame="1"/>
        </w:rPr>
        <w:t>Договора</w:t>
      </w:r>
      <w:r w:rsidR="000F6FBB" w:rsidRPr="002B0E1C">
        <w:rPr>
          <w:rStyle w:val="apple-converted-space"/>
          <w:bCs/>
          <w:bdr w:val="none" w:sz="0" w:space="0" w:color="auto" w:frame="1"/>
        </w:rPr>
        <w:t> </w:t>
      </w:r>
      <w:r w:rsidR="000F6FBB" w:rsidRPr="002B0E1C">
        <w:t>и о последствиях неисполнения такого требования.</w:t>
      </w:r>
      <w:r w:rsidR="000F6FBB" w:rsidRPr="002B0E1C">
        <w:rPr>
          <w:rStyle w:val="apple-converted-space"/>
        </w:rPr>
        <w:t> </w:t>
      </w:r>
      <w:r w:rsidR="000F6FBB" w:rsidRPr="002B0E1C">
        <w:rPr>
          <w:rStyle w:val="a5"/>
          <w:bdr w:val="none" w:sz="0" w:space="0" w:color="auto" w:frame="1"/>
        </w:rPr>
        <w:t>Застройщик</w:t>
      </w:r>
      <w:r w:rsidR="000F6FBB" w:rsidRPr="002B0E1C">
        <w:rPr>
          <w:rStyle w:val="apple-converted-space"/>
          <w:bCs/>
          <w:bdr w:val="none" w:sz="0" w:space="0" w:color="auto" w:frame="1"/>
        </w:rPr>
        <w:t> </w:t>
      </w:r>
      <w:r w:rsidR="000F6FBB" w:rsidRPr="002B0E1C">
        <w:t>обязан возвратить денежные средства, уплаченные</w:t>
      </w:r>
      <w:r w:rsidR="000F6FBB" w:rsidRPr="002B0E1C">
        <w:rPr>
          <w:rStyle w:val="apple-converted-space"/>
          <w:bCs/>
          <w:bdr w:val="none" w:sz="0" w:space="0" w:color="auto" w:frame="1"/>
        </w:rPr>
        <w:t> </w:t>
      </w:r>
      <w:r w:rsidR="000F6FBB" w:rsidRPr="002B0E1C">
        <w:rPr>
          <w:rStyle w:val="a5"/>
          <w:bdr w:val="none" w:sz="0" w:space="0" w:color="auto" w:frame="1"/>
        </w:rPr>
        <w:t>Участником долевого строительства</w:t>
      </w:r>
      <w:r w:rsidR="000F6FBB" w:rsidRPr="002B0E1C">
        <w:rPr>
          <w:rStyle w:val="apple-converted-space"/>
        </w:rPr>
        <w:t> </w:t>
      </w:r>
      <w:r w:rsidR="000F6FBB" w:rsidRPr="002B0E1C">
        <w:t xml:space="preserve">в счет цены Договора, в течение десяти рабочих дней со дня его расторжения. </w:t>
      </w:r>
      <w:proofErr w:type="gramStart"/>
      <w:r w:rsidR="000F6FBB" w:rsidRPr="002B0E1C">
        <w:t>Если в указанный срок</w:t>
      </w:r>
      <w:r w:rsidR="000F6FBB" w:rsidRPr="002B0E1C">
        <w:rPr>
          <w:rStyle w:val="apple-converted-space"/>
        </w:rPr>
        <w:t> </w:t>
      </w:r>
      <w:r w:rsidR="000F6FBB" w:rsidRPr="002B0E1C">
        <w:rPr>
          <w:rStyle w:val="a5"/>
          <w:bdr w:val="none" w:sz="0" w:space="0" w:color="auto" w:frame="1"/>
        </w:rPr>
        <w:t>Участник долевого строительства</w:t>
      </w:r>
      <w:r w:rsidR="000F6FBB" w:rsidRPr="002B0E1C">
        <w:rPr>
          <w:rStyle w:val="apple-converted-space"/>
        </w:rPr>
        <w:t> </w:t>
      </w:r>
      <w:r w:rsidR="000F6FBB" w:rsidRPr="002B0E1C">
        <w:t>не обратился к</w:t>
      </w:r>
      <w:r w:rsidR="000F6FBB" w:rsidRPr="002B0E1C">
        <w:rPr>
          <w:rStyle w:val="apple-converted-space"/>
        </w:rPr>
        <w:t> </w:t>
      </w:r>
      <w:r w:rsidR="000F6FBB" w:rsidRPr="002B0E1C">
        <w:rPr>
          <w:rStyle w:val="a5"/>
          <w:bdr w:val="none" w:sz="0" w:space="0" w:color="auto" w:frame="1"/>
        </w:rPr>
        <w:t>Застройщику</w:t>
      </w:r>
      <w:r w:rsidR="000F6FBB" w:rsidRPr="002B0E1C">
        <w:rPr>
          <w:rStyle w:val="apple-converted-space"/>
        </w:rPr>
        <w:t> </w:t>
      </w:r>
      <w:r w:rsidR="000F6FBB" w:rsidRPr="002B0E1C">
        <w:t>за получением денежных средств, уплаченных</w:t>
      </w:r>
      <w:r w:rsidR="000F6FBB" w:rsidRPr="002B0E1C">
        <w:rPr>
          <w:rStyle w:val="apple-converted-space"/>
        </w:rPr>
        <w:t> </w:t>
      </w:r>
      <w:r w:rsidR="000F6FBB" w:rsidRPr="002B0E1C">
        <w:rPr>
          <w:rStyle w:val="a5"/>
          <w:bdr w:val="none" w:sz="0" w:space="0" w:color="auto" w:frame="1"/>
        </w:rPr>
        <w:t>Участником долевого строительства</w:t>
      </w:r>
      <w:r w:rsidR="000F6FBB" w:rsidRPr="002B0E1C">
        <w:rPr>
          <w:rStyle w:val="apple-converted-space"/>
          <w:bCs/>
          <w:bdr w:val="none" w:sz="0" w:space="0" w:color="auto" w:frame="1"/>
        </w:rPr>
        <w:t> </w:t>
      </w:r>
      <w:r w:rsidR="000F6FBB" w:rsidRPr="002B0E1C">
        <w:t>в счет цены Договора,</w:t>
      </w:r>
      <w:r w:rsidR="000F6FBB" w:rsidRPr="002B0E1C">
        <w:rPr>
          <w:rStyle w:val="apple-converted-space"/>
        </w:rPr>
        <w:t> </w:t>
      </w:r>
      <w:r w:rsidR="000F6FBB" w:rsidRPr="002B0E1C">
        <w:rPr>
          <w:rStyle w:val="a5"/>
          <w:bdr w:val="none" w:sz="0" w:space="0" w:color="auto" w:frame="1"/>
        </w:rPr>
        <w:t>Застройщик</w:t>
      </w:r>
      <w:r w:rsidR="000F6FBB" w:rsidRPr="002B0E1C">
        <w:rPr>
          <w:rStyle w:val="apple-converted-space"/>
          <w:bCs/>
          <w:bdr w:val="none" w:sz="0" w:space="0" w:color="auto" w:frame="1"/>
        </w:rPr>
        <w:t> </w:t>
      </w:r>
      <w:r w:rsidR="000F6FBB" w:rsidRPr="002B0E1C">
        <w:t>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w:t>
      </w:r>
      <w:r w:rsidR="000F6FBB" w:rsidRPr="002B0E1C">
        <w:rPr>
          <w:rStyle w:val="apple-converted-space"/>
        </w:rPr>
        <w:t> </w:t>
      </w:r>
      <w:r w:rsidR="000F6FBB" w:rsidRPr="002B0E1C">
        <w:rPr>
          <w:rStyle w:val="a5"/>
          <w:bdr w:val="none" w:sz="0" w:space="0" w:color="auto" w:frame="1"/>
        </w:rPr>
        <w:t>Застройщика</w:t>
      </w:r>
      <w:r w:rsidR="000F6FBB" w:rsidRPr="002B0E1C">
        <w:t>, о чем сообщается</w:t>
      </w:r>
      <w:r w:rsidR="00E65573" w:rsidRPr="002B0E1C">
        <w:t xml:space="preserve"> </w:t>
      </w:r>
      <w:r w:rsidR="000F6FBB" w:rsidRPr="002B0E1C">
        <w:rPr>
          <w:rStyle w:val="a5"/>
          <w:bdr w:val="none" w:sz="0" w:space="0" w:color="auto" w:frame="1"/>
        </w:rPr>
        <w:t>Участнику долевого строительства</w:t>
      </w:r>
      <w:r w:rsidR="000F6FBB" w:rsidRPr="002B0E1C">
        <w:t>.</w:t>
      </w:r>
      <w:proofErr w:type="gramEnd"/>
    </w:p>
    <w:p w:rsidR="000F6FBB" w:rsidRPr="002B0E1C" w:rsidRDefault="008C4269" w:rsidP="00A66333">
      <w:pPr>
        <w:pStyle w:val="a6"/>
        <w:widowControl w:val="0"/>
        <w:shd w:val="clear" w:color="auto" w:fill="FFFFFF"/>
        <w:spacing w:before="0" w:beforeAutospacing="0" w:after="0" w:afterAutospacing="0"/>
        <w:textAlignment w:val="top"/>
      </w:pPr>
      <w:r w:rsidRPr="002B0E1C">
        <w:t>8</w:t>
      </w:r>
      <w:r w:rsidR="000F6FBB" w:rsidRPr="002B0E1C">
        <w:t>.5.</w:t>
      </w:r>
      <w:r w:rsidR="000F6FBB" w:rsidRPr="002B0E1C">
        <w:rPr>
          <w:rStyle w:val="apple-converted-space"/>
        </w:rPr>
        <w:t> </w:t>
      </w:r>
      <w:r w:rsidR="000F6FBB" w:rsidRPr="002B0E1C">
        <w:rPr>
          <w:rStyle w:val="a5"/>
          <w:b w:val="0"/>
          <w:bdr w:val="none" w:sz="0" w:space="0" w:color="auto" w:frame="1"/>
        </w:rPr>
        <w:t>Договор</w:t>
      </w:r>
      <w:r w:rsidR="000F6FBB" w:rsidRPr="002B0E1C">
        <w:rPr>
          <w:rStyle w:val="apple-converted-space"/>
          <w:bCs/>
          <w:bdr w:val="none" w:sz="0" w:space="0" w:color="auto" w:frame="1"/>
        </w:rPr>
        <w:t> </w:t>
      </w:r>
      <w:r w:rsidR="000F6FBB" w:rsidRPr="002B0E1C">
        <w:t>считается расторгнутым со дня направления другой</w:t>
      </w:r>
      <w:r w:rsidR="000F6FBB" w:rsidRPr="002B0E1C">
        <w:rPr>
          <w:rStyle w:val="apple-converted-space"/>
        </w:rPr>
        <w:t> </w:t>
      </w:r>
      <w:r w:rsidR="000F6FBB" w:rsidRPr="002B0E1C">
        <w:rPr>
          <w:rStyle w:val="a5"/>
          <w:b w:val="0"/>
          <w:bdr w:val="none" w:sz="0" w:space="0" w:color="auto" w:frame="1"/>
        </w:rPr>
        <w:t>Стороне</w:t>
      </w:r>
      <w:r w:rsidR="004D3D2A" w:rsidRPr="002B0E1C">
        <w:rPr>
          <w:rStyle w:val="a5"/>
          <w:b w:val="0"/>
          <w:bdr w:val="none" w:sz="0" w:space="0" w:color="auto" w:frame="1"/>
        </w:rPr>
        <w:t xml:space="preserve"> </w:t>
      </w:r>
      <w:r w:rsidR="000F6FBB" w:rsidRPr="002B0E1C">
        <w:t>уведомления об одностороннем отказе. Указанное уведомление должно быть направлено по почте заказным письмом с описью вложения.</w:t>
      </w:r>
    </w:p>
    <w:p w:rsidR="004E2687" w:rsidRPr="002B0E1C" w:rsidRDefault="004E2687" w:rsidP="004E2687">
      <w:r w:rsidRPr="002B0E1C">
        <w:t xml:space="preserve">8.6.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w:t>
      </w:r>
      <w:r w:rsidRPr="002B0E1C">
        <w:lastRenderedPageBreak/>
        <w:t>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r w:rsidRPr="002B0E1C">
        <w:tab/>
      </w:r>
    </w:p>
    <w:p w:rsidR="00182BFA" w:rsidRPr="002B0E1C" w:rsidRDefault="00182BFA" w:rsidP="004E2687">
      <w:r w:rsidRPr="002B0E1C">
        <w:t>8.7. В случае расторжения настоящего Договора (по любым основаниям и по инициативе любой из сторон</w:t>
      </w:r>
      <w:r w:rsidR="008E0C1A">
        <w:t xml:space="preserve">, </w:t>
      </w:r>
      <w:r w:rsidR="008E0C1A" w:rsidRPr="00171837">
        <w:rPr>
          <w:rFonts w:eastAsia="Calibri"/>
        </w:rPr>
        <w:t>в том числе в случае расторжения/прекращения/отказа от исполнения Договора сторонами</w:t>
      </w:r>
      <w:r w:rsidRPr="002B0E1C">
        <w:t xml:space="preserve">), </w:t>
      </w:r>
      <w:r w:rsidR="008E0C1A" w:rsidRPr="00171837">
        <w:rPr>
          <w:rFonts w:eastAsia="Calibri"/>
        </w:rPr>
        <w:t xml:space="preserve">денежные средства со счета </w:t>
      </w:r>
      <w:proofErr w:type="spellStart"/>
      <w:r w:rsidR="008E0C1A" w:rsidRPr="00171837">
        <w:rPr>
          <w:rFonts w:eastAsia="Calibri"/>
        </w:rPr>
        <w:t>эскроу</w:t>
      </w:r>
      <w:proofErr w:type="spellEnd"/>
      <w:r w:rsidR="008E0C1A" w:rsidRPr="00171837">
        <w:rPr>
          <w:rFonts w:eastAsia="Calibri"/>
        </w:rPr>
        <w:t xml:space="preserve"> подлежат возврату участнику долевого строительства в соответствии с условиями договора счета </w:t>
      </w:r>
      <w:proofErr w:type="spellStart"/>
      <w:r w:rsidR="008E0C1A" w:rsidRPr="00171837">
        <w:rPr>
          <w:rFonts w:eastAsia="Calibri"/>
        </w:rPr>
        <w:t>эскроу</w:t>
      </w:r>
      <w:proofErr w:type="spellEnd"/>
      <w:r w:rsidRPr="002B0E1C">
        <w:t>.</w:t>
      </w:r>
    </w:p>
    <w:p w:rsidR="000F6FBB" w:rsidRPr="002B0E1C" w:rsidRDefault="00637FE8"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9</w:t>
      </w:r>
      <w:r w:rsidR="000F6FBB" w:rsidRPr="002B0E1C">
        <w:rPr>
          <w:rStyle w:val="a5"/>
          <w:bdr w:val="none" w:sz="0" w:space="0" w:color="auto" w:frame="1"/>
        </w:rPr>
        <w:t>. УСТУПКА ПРАВ ТРЕБОВАНИЙ ПО ДОГОВОРУ</w:t>
      </w:r>
    </w:p>
    <w:p w:rsidR="000F6FBB" w:rsidRPr="002B0E1C" w:rsidRDefault="00637FE8" w:rsidP="00A66333">
      <w:pPr>
        <w:pStyle w:val="a6"/>
        <w:widowControl w:val="0"/>
        <w:shd w:val="clear" w:color="auto" w:fill="FFFFFF"/>
        <w:spacing w:before="0" w:beforeAutospacing="0" w:after="0" w:afterAutospacing="0"/>
        <w:textAlignment w:val="top"/>
      </w:pPr>
      <w:r w:rsidRPr="002B0E1C">
        <w:t>9</w:t>
      </w:r>
      <w:r w:rsidR="000F6FBB" w:rsidRPr="002B0E1C">
        <w:t>.1. Уступка</w:t>
      </w:r>
      <w:r w:rsidR="000F6FBB" w:rsidRPr="002B0E1C">
        <w:rPr>
          <w:rStyle w:val="apple-converted-space"/>
        </w:rPr>
        <w:t> </w:t>
      </w:r>
      <w:r w:rsidR="000F6FBB" w:rsidRPr="002B0E1C">
        <w:rPr>
          <w:rStyle w:val="a5"/>
          <w:bdr w:val="none" w:sz="0" w:space="0" w:color="auto" w:frame="1"/>
        </w:rPr>
        <w:t>Участником долевого строительства</w:t>
      </w:r>
      <w:r w:rsidR="000F6FBB" w:rsidRPr="002B0E1C">
        <w:rPr>
          <w:rStyle w:val="apple-converted-space"/>
        </w:rPr>
        <w:t> </w:t>
      </w:r>
      <w:r w:rsidR="000F6FBB" w:rsidRPr="002B0E1C">
        <w:t>прав требований по Договору иному лицу допускается только после уплаты им</w:t>
      </w:r>
      <w:r w:rsidR="000F6FBB" w:rsidRPr="002B0E1C">
        <w:rPr>
          <w:rStyle w:val="apple-converted-space"/>
        </w:rPr>
        <w:t> </w:t>
      </w:r>
      <w:r w:rsidR="000F6FBB" w:rsidRPr="002B0E1C">
        <w:rPr>
          <w:rStyle w:val="a5"/>
          <w:bdr w:val="none" w:sz="0" w:space="0" w:color="auto" w:frame="1"/>
        </w:rPr>
        <w:t>Застройщику</w:t>
      </w:r>
      <w:r w:rsidR="000F6FBB" w:rsidRPr="002B0E1C">
        <w:rPr>
          <w:rStyle w:val="apple-converted-space"/>
          <w:bCs/>
          <w:bdr w:val="none" w:sz="0" w:space="0" w:color="auto" w:frame="1"/>
        </w:rPr>
        <w:t> </w:t>
      </w:r>
      <w:r w:rsidR="000F6FBB" w:rsidRPr="002B0E1C">
        <w:t>цены Договора в полном объеме, о чем</w:t>
      </w:r>
      <w:r w:rsidR="000F6FBB" w:rsidRPr="002B0E1C">
        <w:rPr>
          <w:rStyle w:val="apple-converted-space"/>
        </w:rPr>
        <w:t> </w:t>
      </w:r>
      <w:r w:rsidR="000F6FBB" w:rsidRPr="002B0E1C">
        <w:rPr>
          <w:rStyle w:val="a5"/>
          <w:bdr w:val="none" w:sz="0" w:space="0" w:color="auto" w:frame="1"/>
        </w:rPr>
        <w:t>Участник долевого строительства</w:t>
      </w:r>
      <w:r w:rsidR="000F6FBB" w:rsidRPr="002B0E1C">
        <w:rPr>
          <w:rStyle w:val="apple-converted-space"/>
          <w:bCs/>
          <w:bdr w:val="none" w:sz="0" w:space="0" w:color="auto" w:frame="1"/>
        </w:rPr>
        <w:t> </w:t>
      </w:r>
      <w:r w:rsidR="000F6FBB" w:rsidRPr="002B0E1C">
        <w:t>письменно уведомляет</w:t>
      </w:r>
      <w:r w:rsidR="00E65573" w:rsidRPr="002B0E1C">
        <w:t xml:space="preserve"> </w:t>
      </w:r>
      <w:r w:rsidR="000F6FBB" w:rsidRPr="002B0E1C">
        <w:rPr>
          <w:rStyle w:val="a5"/>
          <w:bdr w:val="none" w:sz="0" w:space="0" w:color="auto" w:frame="1"/>
        </w:rPr>
        <w:t>Застройщика</w:t>
      </w:r>
      <w:r w:rsidR="000F6FBB" w:rsidRPr="002B0E1C">
        <w:t>.</w:t>
      </w:r>
    </w:p>
    <w:p w:rsidR="000F6FBB" w:rsidRPr="002B0E1C" w:rsidRDefault="00637FE8" w:rsidP="00A66333">
      <w:pPr>
        <w:pStyle w:val="a6"/>
        <w:widowControl w:val="0"/>
        <w:shd w:val="clear" w:color="auto" w:fill="FFFFFF"/>
        <w:spacing w:before="0" w:beforeAutospacing="0" w:after="0" w:afterAutospacing="0"/>
        <w:textAlignment w:val="top"/>
      </w:pPr>
      <w:r w:rsidRPr="002B0E1C">
        <w:t>9</w:t>
      </w:r>
      <w:r w:rsidR="000F6FBB" w:rsidRPr="002B0E1C">
        <w:t>.2. В случае неуплаты</w:t>
      </w:r>
      <w:r w:rsidR="000F6FBB" w:rsidRPr="002B0E1C">
        <w:rPr>
          <w:rStyle w:val="apple-converted-space"/>
        </w:rPr>
        <w:t> </w:t>
      </w:r>
      <w:r w:rsidR="000F6FBB" w:rsidRPr="002B0E1C">
        <w:rPr>
          <w:rStyle w:val="a5"/>
          <w:bdr w:val="none" w:sz="0" w:space="0" w:color="auto" w:frame="1"/>
        </w:rPr>
        <w:t>Участником долевого строительства</w:t>
      </w:r>
      <w:r w:rsidR="000F6FBB" w:rsidRPr="002B0E1C">
        <w:rPr>
          <w:rStyle w:val="apple-converted-space"/>
        </w:rPr>
        <w:t> </w:t>
      </w:r>
      <w:r w:rsidR="000F6FBB" w:rsidRPr="002B0E1C">
        <w:t>цены Договора уступка</w:t>
      </w:r>
      <w:r w:rsidR="000F6FBB" w:rsidRPr="002B0E1C">
        <w:rPr>
          <w:rStyle w:val="apple-converted-space"/>
          <w:bCs/>
          <w:bdr w:val="none" w:sz="0" w:space="0" w:color="auto" w:frame="1"/>
        </w:rPr>
        <w:t> </w:t>
      </w:r>
      <w:r w:rsidR="000F6FBB" w:rsidRPr="002B0E1C">
        <w:rPr>
          <w:rStyle w:val="a5"/>
          <w:bdr w:val="none" w:sz="0" w:space="0" w:color="auto" w:frame="1"/>
        </w:rPr>
        <w:t>Участником долевого строительства</w:t>
      </w:r>
      <w:r w:rsidR="000F6FBB" w:rsidRPr="002B0E1C">
        <w:rPr>
          <w:rStyle w:val="apple-converted-space"/>
        </w:rPr>
        <w:t> </w:t>
      </w:r>
      <w:r w:rsidR="000F6FBB" w:rsidRPr="002B0E1C">
        <w:t>права требования по Договору иному лицу допускается только после получения письменного согласия</w:t>
      </w:r>
      <w:r w:rsidR="000F6FBB" w:rsidRPr="002B0E1C">
        <w:rPr>
          <w:rStyle w:val="apple-converted-space"/>
        </w:rPr>
        <w:t> </w:t>
      </w:r>
      <w:r w:rsidR="000F6FBB" w:rsidRPr="002B0E1C">
        <w:rPr>
          <w:rStyle w:val="a5"/>
          <w:b w:val="0"/>
          <w:bdr w:val="none" w:sz="0" w:space="0" w:color="auto" w:frame="1"/>
        </w:rPr>
        <w:t>Застройщика</w:t>
      </w:r>
      <w:r w:rsidR="00E65573" w:rsidRPr="002B0E1C">
        <w:rPr>
          <w:rStyle w:val="a5"/>
          <w:b w:val="0"/>
          <w:bdr w:val="none" w:sz="0" w:space="0" w:color="auto" w:frame="1"/>
        </w:rPr>
        <w:t xml:space="preserve"> </w:t>
      </w:r>
      <w:r w:rsidR="000F6FBB" w:rsidRPr="002B0E1C">
        <w:t>одновременно с переводом долга на нового участника долевого строительства.</w:t>
      </w:r>
    </w:p>
    <w:p w:rsidR="000F6FBB" w:rsidRPr="002B0E1C" w:rsidRDefault="00637FE8" w:rsidP="00A66333">
      <w:pPr>
        <w:pStyle w:val="a6"/>
        <w:widowControl w:val="0"/>
        <w:shd w:val="clear" w:color="auto" w:fill="FFFFFF"/>
        <w:spacing w:before="0" w:beforeAutospacing="0" w:after="0" w:afterAutospacing="0"/>
        <w:textAlignment w:val="top"/>
      </w:pPr>
      <w:r w:rsidRPr="002B0E1C">
        <w:t>9</w:t>
      </w:r>
      <w:r w:rsidR="000F6FBB" w:rsidRPr="002B0E1C">
        <w:t>.3. Уступка</w:t>
      </w:r>
      <w:r w:rsidR="000F6FBB" w:rsidRPr="002B0E1C">
        <w:rPr>
          <w:rStyle w:val="apple-converted-space"/>
        </w:rPr>
        <w:t> </w:t>
      </w:r>
      <w:r w:rsidR="000F6FBB" w:rsidRPr="002B0E1C">
        <w:rPr>
          <w:rStyle w:val="a5"/>
          <w:bdr w:val="none" w:sz="0" w:space="0" w:color="auto" w:frame="1"/>
        </w:rPr>
        <w:t>Участником долевого строительства</w:t>
      </w:r>
      <w:r w:rsidR="000F6FBB" w:rsidRPr="002B0E1C">
        <w:rPr>
          <w:rStyle w:val="apple-converted-space"/>
          <w:bCs/>
          <w:bdr w:val="none" w:sz="0" w:space="0" w:color="auto" w:frame="1"/>
        </w:rPr>
        <w:t> </w:t>
      </w:r>
      <w:r w:rsidR="000F6FBB" w:rsidRPr="002B0E1C">
        <w:t>прав требований по Договору иному лицу допускается с момента государственной регистрации настоящего Договора до момента подписания</w:t>
      </w:r>
      <w:r w:rsidR="000F6FBB" w:rsidRPr="002B0E1C">
        <w:rPr>
          <w:rStyle w:val="apple-converted-space"/>
        </w:rPr>
        <w:t> </w:t>
      </w:r>
      <w:r w:rsidR="000F6FBB" w:rsidRPr="002B0E1C">
        <w:rPr>
          <w:rStyle w:val="a5"/>
          <w:b w:val="0"/>
          <w:bdr w:val="none" w:sz="0" w:space="0" w:color="auto" w:frame="1"/>
        </w:rPr>
        <w:t>Сторонами</w:t>
      </w:r>
      <w:r w:rsidR="000F6FBB" w:rsidRPr="002B0E1C">
        <w:rPr>
          <w:rStyle w:val="apple-converted-space"/>
        </w:rPr>
        <w:t> </w:t>
      </w:r>
      <w:r w:rsidR="000F6FBB" w:rsidRPr="002B0E1C">
        <w:t>Акта приема-передачи</w:t>
      </w:r>
      <w:r w:rsidR="000F6FBB" w:rsidRPr="002B0E1C">
        <w:rPr>
          <w:rStyle w:val="apple-converted-space"/>
        </w:rPr>
        <w:t> </w:t>
      </w:r>
      <w:r w:rsidR="000F6FBB" w:rsidRPr="002B0E1C">
        <w:rPr>
          <w:rStyle w:val="a5"/>
          <w:bdr w:val="none" w:sz="0" w:space="0" w:color="auto" w:frame="1"/>
        </w:rPr>
        <w:t>Объекта долевого строительства</w:t>
      </w:r>
      <w:r w:rsidR="000F6FBB" w:rsidRPr="002B0E1C">
        <w:t>.</w:t>
      </w:r>
    </w:p>
    <w:p w:rsidR="005670C2" w:rsidRPr="002B0E1C" w:rsidRDefault="005670C2"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637FE8"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10</w:t>
      </w:r>
      <w:r w:rsidR="000F6FBB" w:rsidRPr="002B0E1C">
        <w:rPr>
          <w:rStyle w:val="a5"/>
          <w:bdr w:val="none" w:sz="0" w:space="0" w:color="auto" w:frame="1"/>
        </w:rPr>
        <w:t>. ОБЕСПЕЧЕНИЕ ИСПОЛНЕНИЯ ОБЯЗАТЕЛЬСТВ ПО ДОГОВОРУ</w:t>
      </w:r>
    </w:p>
    <w:p w:rsidR="000F6FBB" w:rsidRPr="002B0E1C" w:rsidRDefault="00637FE8" w:rsidP="00A66333">
      <w:pPr>
        <w:pStyle w:val="a6"/>
        <w:widowControl w:val="0"/>
        <w:shd w:val="clear" w:color="auto" w:fill="FFFFFF"/>
        <w:spacing w:before="0" w:beforeAutospacing="0" w:after="0" w:afterAutospacing="0"/>
        <w:textAlignment w:val="top"/>
      </w:pPr>
      <w:r w:rsidRPr="002B0E1C">
        <w:t>10</w:t>
      </w:r>
      <w:r w:rsidR="000F6FBB" w:rsidRPr="002B0E1C">
        <w:t xml:space="preserve">.1. </w:t>
      </w:r>
      <w:proofErr w:type="gramStart"/>
      <w:r w:rsidR="00701599" w:rsidRPr="002B0E1C">
        <w:t xml:space="preserve">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право </w:t>
      </w:r>
      <w:r w:rsidR="001456AD" w:rsidRPr="002B0E1C">
        <w:t>собственности на</w:t>
      </w:r>
      <w:r w:rsidR="00701599" w:rsidRPr="002B0E1C">
        <w:t xml:space="preserve"> земельн</w:t>
      </w:r>
      <w:r w:rsidR="001456AD" w:rsidRPr="002B0E1C">
        <w:t>ый</w:t>
      </w:r>
      <w:r w:rsidR="00701599" w:rsidRPr="002B0E1C">
        <w:t xml:space="preserve"> участ</w:t>
      </w:r>
      <w:r w:rsidR="001456AD" w:rsidRPr="002B0E1C">
        <w:t>о</w:t>
      </w:r>
      <w:r w:rsidR="00701599" w:rsidRPr="002B0E1C">
        <w:t>к, указанн</w:t>
      </w:r>
      <w:r w:rsidR="001456AD" w:rsidRPr="002B0E1C">
        <w:t>ый</w:t>
      </w:r>
      <w:r w:rsidR="00701599" w:rsidRPr="002B0E1C">
        <w:t xml:space="preserve"> в Разделе 2 настоящего Договора, в составе которого будут находиться Объекты долевого строительства, и строящийся (создаваемый) на этом земельном участке Объект недвижимости (далее - Предмет залога).</w:t>
      </w:r>
      <w:proofErr w:type="gramEnd"/>
      <w:r w:rsidR="00701599" w:rsidRPr="002B0E1C">
        <w:t xml:space="preserve"> В Предмет залога не входят находящиеся или строящиеся на указанном земельном участке иные, чем Объект недвижимости,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rsidR="000F6FBB" w:rsidRPr="002B0E1C" w:rsidRDefault="00637FE8" w:rsidP="00A66333">
      <w:pPr>
        <w:pStyle w:val="a6"/>
        <w:widowControl w:val="0"/>
        <w:shd w:val="clear" w:color="auto" w:fill="FFFFFF"/>
        <w:spacing w:before="0" w:beforeAutospacing="0" w:after="0" w:afterAutospacing="0"/>
        <w:textAlignment w:val="top"/>
      </w:pPr>
      <w:r w:rsidRPr="002B0E1C">
        <w:t>10</w:t>
      </w:r>
      <w:r w:rsidR="000F6FBB" w:rsidRPr="002B0E1C">
        <w:t>.2. При государственной регистрации права собственности</w:t>
      </w:r>
      <w:r w:rsidR="000F6FBB" w:rsidRPr="002B0E1C">
        <w:rPr>
          <w:rStyle w:val="apple-converted-space"/>
          <w:bCs/>
          <w:bdr w:val="none" w:sz="0" w:space="0" w:color="auto" w:frame="1"/>
        </w:rPr>
        <w:t> </w:t>
      </w:r>
      <w:r w:rsidR="000F6FBB" w:rsidRPr="002B0E1C">
        <w:rPr>
          <w:rStyle w:val="a5"/>
          <w:bdr w:val="none" w:sz="0" w:space="0" w:color="auto" w:frame="1"/>
        </w:rPr>
        <w:t>Застройщика</w:t>
      </w:r>
      <w:r w:rsidR="000F6FBB" w:rsidRPr="002B0E1C">
        <w:rPr>
          <w:rStyle w:val="apple-converted-space"/>
          <w:bCs/>
          <w:bdr w:val="none" w:sz="0" w:space="0" w:color="auto" w:frame="1"/>
        </w:rPr>
        <w:t> </w:t>
      </w:r>
      <w:r w:rsidR="000F6FBB" w:rsidRPr="002B0E1C">
        <w:t>на объект незавершенного строительства такой объект считается находящимся в залоге у</w:t>
      </w:r>
      <w:r w:rsidR="000F6FBB" w:rsidRPr="002B0E1C">
        <w:rPr>
          <w:rStyle w:val="apple-converted-space"/>
        </w:rPr>
        <w:t> </w:t>
      </w:r>
      <w:r w:rsidR="000F6FBB" w:rsidRPr="002B0E1C">
        <w:rPr>
          <w:rStyle w:val="a5"/>
          <w:bdr w:val="none" w:sz="0" w:space="0" w:color="auto" w:frame="1"/>
        </w:rPr>
        <w:t>Участника долевого строительства</w:t>
      </w:r>
      <w:r w:rsidR="000F6FBB" w:rsidRPr="002B0E1C">
        <w:rPr>
          <w:rStyle w:val="apple-converted-space"/>
        </w:rPr>
        <w:t> </w:t>
      </w:r>
      <w:r w:rsidR="000F6FBB" w:rsidRPr="002B0E1C">
        <w:t>с момента государственной регистрации права собственности</w:t>
      </w:r>
      <w:r w:rsidR="000F6FBB" w:rsidRPr="002B0E1C">
        <w:rPr>
          <w:rStyle w:val="apple-converted-space"/>
        </w:rPr>
        <w:t> </w:t>
      </w:r>
      <w:r w:rsidR="000F6FBB" w:rsidRPr="002B0E1C">
        <w:rPr>
          <w:rStyle w:val="a5"/>
          <w:bdr w:val="none" w:sz="0" w:space="0" w:color="auto" w:frame="1"/>
        </w:rPr>
        <w:t>Застройщика</w:t>
      </w:r>
      <w:r w:rsidR="000F6FBB" w:rsidRPr="002B0E1C">
        <w:rPr>
          <w:rStyle w:val="apple-converted-space"/>
        </w:rPr>
        <w:t> </w:t>
      </w:r>
      <w:r w:rsidR="000F6FBB" w:rsidRPr="002B0E1C">
        <w:t>на него.</w:t>
      </w:r>
    </w:p>
    <w:p w:rsidR="00701599" w:rsidRPr="002B0E1C" w:rsidRDefault="00637FE8" w:rsidP="00A66333">
      <w:pPr>
        <w:pStyle w:val="a6"/>
        <w:widowControl w:val="0"/>
        <w:shd w:val="clear" w:color="auto" w:fill="FFFFFF"/>
        <w:spacing w:before="0" w:beforeAutospacing="0" w:after="0" w:afterAutospacing="0"/>
        <w:textAlignment w:val="top"/>
      </w:pPr>
      <w:r w:rsidRPr="002B0E1C">
        <w:t>10</w:t>
      </w:r>
      <w:r w:rsidR="000F6FBB" w:rsidRPr="002B0E1C">
        <w:t xml:space="preserve">.3. </w:t>
      </w:r>
      <w:proofErr w:type="gramStart"/>
      <w:r w:rsidR="000F6FBB" w:rsidRPr="002B0E1C">
        <w:t>С даты получения</w:t>
      </w:r>
      <w:proofErr w:type="gramEnd"/>
      <w:r w:rsidR="000F6FBB" w:rsidRPr="002B0E1C">
        <w:rPr>
          <w:rStyle w:val="apple-converted-space"/>
        </w:rPr>
        <w:t> </w:t>
      </w:r>
      <w:r w:rsidR="000F6FBB" w:rsidRPr="002B0E1C">
        <w:rPr>
          <w:rStyle w:val="a5"/>
          <w:bdr w:val="none" w:sz="0" w:space="0" w:color="auto" w:frame="1"/>
        </w:rPr>
        <w:t>Застройщиком</w:t>
      </w:r>
      <w:r w:rsidR="000F6FBB" w:rsidRPr="002B0E1C">
        <w:rPr>
          <w:rStyle w:val="apple-converted-space"/>
        </w:rPr>
        <w:t> </w:t>
      </w:r>
      <w:r w:rsidR="000F6FBB" w:rsidRPr="002B0E1C">
        <w:t>в порядке, установленном законодательством о градостроительной деятельности, разрешения на ввод в эксплуатацию</w:t>
      </w:r>
      <w:r w:rsidR="000F6FBB" w:rsidRPr="002B0E1C">
        <w:rPr>
          <w:rStyle w:val="apple-converted-space"/>
        </w:rPr>
        <w:t> </w:t>
      </w:r>
      <w:r w:rsidR="000F6FBB" w:rsidRPr="002B0E1C">
        <w:rPr>
          <w:rStyle w:val="a5"/>
          <w:bdr w:val="none" w:sz="0" w:space="0" w:color="auto" w:frame="1"/>
        </w:rPr>
        <w:t>Многоквартирного дома</w:t>
      </w:r>
      <w:r w:rsidR="000F6FBB" w:rsidRPr="002B0E1C">
        <w:rPr>
          <w:rStyle w:val="apple-converted-space"/>
        </w:rPr>
        <w:t> </w:t>
      </w:r>
      <w:r w:rsidR="000F6FBB" w:rsidRPr="002B0E1C">
        <w:t>до даты передачи</w:t>
      </w:r>
      <w:r w:rsidR="000F6FBB" w:rsidRPr="002B0E1C">
        <w:rPr>
          <w:rStyle w:val="apple-converted-space"/>
        </w:rPr>
        <w:t> </w:t>
      </w:r>
      <w:r w:rsidR="000F6FBB" w:rsidRPr="002B0E1C">
        <w:rPr>
          <w:rStyle w:val="a5"/>
          <w:bdr w:val="none" w:sz="0" w:space="0" w:color="auto" w:frame="1"/>
        </w:rPr>
        <w:t>Объекта долевого строительства</w:t>
      </w:r>
      <w:r w:rsidR="000F6FBB" w:rsidRPr="002B0E1C">
        <w:rPr>
          <w:rStyle w:val="apple-converted-space"/>
        </w:rPr>
        <w:t> </w:t>
      </w:r>
      <w:r w:rsidR="000F6FBB" w:rsidRPr="002B0E1C">
        <w:t>в порядке, установленном в разделе 5 настоящего Договора,</w:t>
      </w:r>
      <w:r w:rsidR="00E65573" w:rsidRPr="002B0E1C">
        <w:t xml:space="preserve"> </w:t>
      </w:r>
      <w:r w:rsidR="000F6FBB" w:rsidRPr="002B0E1C">
        <w:rPr>
          <w:rStyle w:val="a5"/>
          <w:bdr w:val="none" w:sz="0" w:space="0" w:color="auto" w:frame="1"/>
        </w:rPr>
        <w:t>Объект долевого строительства</w:t>
      </w:r>
      <w:r w:rsidR="000F6FBB" w:rsidRPr="002B0E1C">
        <w:rPr>
          <w:rStyle w:val="apple-converted-space"/>
        </w:rPr>
        <w:t> </w:t>
      </w:r>
      <w:r w:rsidR="000F6FBB" w:rsidRPr="002B0E1C">
        <w:t>считаются находящимся в залоге у</w:t>
      </w:r>
      <w:r w:rsidR="000F6FBB" w:rsidRPr="002B0E1C">
        <w:rPr>
          <w:rStyle w:val="apple-converted-space"/>
        </w:rPr>
        <w:t> </w:t>
      </w:r>
      <w:r w:rsidR="000F6FBB" w:rsidRPr="002B0E1C">
        <w:rPr>
          <w:rStyle w:val="a5"/>
          <w:bdr w:val="none" w:sz="0" w:space="0" w:color="auto" w:frame="1"/>
        </w:rPr>
        <w:t>Участника долевого строительства</w:t>
      </w:r>
      <w:r w:rsidR="000F6FBB" w:rsidRPr="002B0E1C">
        <w:t>. При этом жилые и (или) нежилые помещения, входящие в состав</w:t>
      </w:r>
      <w:r w:rsidR="000F6FBB" w:rsidRPr="002B0E1C">
        <w:rPr>
          <w:rStyle w:val="apple-converted-space"/>
        </w:rPr>
        <w:t> </w:t>
      </w:r>
      <w:r w:rsidR="00632908">
        <w:rPr>
          <w:rStyle w:val="a5"/>
          <w:bdr w:val="none" w:sz="0" w:space="0" w:color="auto" w:frame="1"/>
        </w:rPr>
        <w:t>объектом капитального строительства</w:t>
      </w:r>
      <w:r w:rsidR="000F6FBB" w:rsidRPr="002B0E1C">
        <w:rPr>
          <w:rStyle w:val="apple-converted-space"/>
        </w:rPr>
        <w:t> </w:t>
      </w:r>
      <w:r w:rsidR="000F6FBB" w:rsidRPr="002B0E1C">
        <w:t>и не являющиеся</w:t>
      </w:r>
      <w:r w:rsidR="000F6FBB" w:rsidRPr="002B0E1C">
        <w:rPr>
          <w:rStyle w:val="apple-converted-space"/>
        </w:rPr>
        <w:t> </w:t>
      </w:r>
      <w:r w:rsidR="000F6FBB" w:rsidRPr="002B0E1C">
        <w:rPr>
          <w:rStyle w:val="a5"/>
          <w:bdr w:val="none" w:sz="0" w:space="0" w:color="auto" w:frame="1"/>
        </w:rPr>
        <w:t>Объектами долевого строительства</w:t>
      </w:r>
      <w:r w:rsidR="000F6FBB" w:rsidRPr="002B0E1C">
        <w:t xml:space="preserve">, не считаются находящимися в залоге </w:t>
      </w:r>
      <w:proofErr w:type="gramStart"/>
      <w:r w:rsidR="000F6FBB" w:rsidRPr="002B0E1C">
        <w:t>с даты получения</w:t>
      </w:r>
      <w:proofErr w:type="gramEnd"/>
      <w:r w:rsidR="00E65573" w:rsidRPr="002B0E1C">
        <w:t xml:space="preserve"> </w:t>
      </w:r>
      <w:r w:rsidR="000F6FBB" w:rsidRPr="002B0E1C">
        <w:rPr>
          <w:rStyle w:val="a5"/>
          <w:bdr w:val="none" w:sz="0" w:space="0" w:color="auto" w:frame="1"/>
        </w:rPr>
        <w:t>Застройщиком</w:t>
      </w:r>
      <w:r w:rsidR="000F6FBB" w:rsidRPr="002B0E1C">
        <w:rPr>
          <w:rStyle w:val="apple-converted-space"/>
        </w:rPr>
        <w:t> </w:t>
      </w:r>
      <w:r w:rsidR="000F6FBB" w:rsidRPr="002B0E1C">
        <w:t>указанного разрешения.</w:t>
      </w:r>
      <w:r w:rsidR="00701599" w:rsidRPr="002B0E1C">
        <w:t xml:space="preserve"> </w:t>
      </w:r>
    </w:p>
    <w:p w:rsidR="00701599" w:rsidRPr="002B0E1C" w:rsidRDefault="00637FE8" w:rsidP="00A66333">
      <w:pPr>
        <w:pStyle w:val="Normal1"/>
        <w:spacing w:line="240" w:lineRule="auto"/>
        <w:ind w:firstLine="0"/>
        <w:jc w:val="both"/>
        <w:rPr>
          <w:sz w:val="24"/>
          <w:szCs w:val="24"/>
        </w:rPr>
      </w:pPr>
      <w:r w:rsidRPr="002B0E1C">
        <w:rPr>
          <w:sz w:val="24"/>
          <w:szCs w:val="24"/>
        </w:rPr>
        <w:t>10</w:t>
      </w:r>
      <w:r w:rsidR="00700B7E" w:rsidRPr="002B0E1C">
        <w:rPr>
          <w:sz w:val="24"/>
          <w:szCs w:val="24"/>
        </w:rPr>
        <w:t xml:space="preserve">.4. </w:t>
      </w:r>
      <w:proofErr w:type="gramStart"/>
      <w:r w:rsidR="00701599" w:rsidRPr="002B0E1C">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w:t>
      </w:r>
      <w:proofErr w:type="gramEnd"/>
      <w:r w:rsidR="00701599" w:rsidRPr="002B0E1C">
        <w:rPr>
          <w:sz w:val="24"/>
          <w:szCs w:val="24"/>
        </w:rPr>
        <w:t>,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rsidR="00701599" w:rsidRPr="002B0E1C" w:rsidRDefault="00637FE8" w:rsidP="00A66333">
      <w:pPr>
        <w:pStyle w:val="Normal1"/>
        <w:spacing w:line="240" w:lineRule="auto"/>
        <w:ind w:firstLine="0"/>
        <w:jc w:val="both"/>
        <w:rPr>
          <w:sz w:val="24"/>
          <w:szCs w:val="24"/>
        </w:rPr>
      </w:pPr>
      <w:r w:rsidRPr="002B0E1C">
        <w:rPr>
          <w:sz w:val="24"/>
          <w:szCs w:val="24"/>
        </w:rPr>
        <w:t>10</w:t>
      </w:r>
      <w:r w:rsidR="00701599" w:rsidRPr="002B0E1C">
        <w:rPr>
          <w:sz w:val="24"/>
          <w:szCs w:val="24"/>
        </w:rPr>
        <w:t xml:space="preserve">.5. </w:t>
      </w:r>
      <w:proofErr w:type="gramStart"/>
      <w:r w:rsidR="00701599" w:rsidRPr="002B0E1C">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w:t>
      </w:r>
      <w:r w:rsidR="001456AD" w:rsidRPr="002B0E1C">
        <w:rPr>
          <w:sz w:val="24"/>
          <w:szCs w:val="24"/>
        </w:rPr>
        <w:t xml:space="preserve">на </w:t>
      </w:r>
      <w:r w:rsidR="00701599" w:rsidRPr="002B0E1C">
        <w:rPr>
          <w:sz w:val="24"/>
          <w:szCs w:val="24"/>
        </w:rPr>
        <w:t>земельн</w:t>
      </w:r>
      <w:r w:rsidR="001456AD" w:rsidRPr="002B0E1C">
        <w:rPr>
          <w:sz w:val="24"/>
          <w:szCs w:val="24"/>
        </w:rPr>
        <w:t>ый</w:t>
      </w:r>
      <w:r w:rsidR="00701599" w:rsidRPr="002B0E1C">
        <w:rPr>
          <w:sz w:val="24"/>
          <w:szCs w:val="24"/>
        </w:rPr>
        <w:t xml:space="preserve"> участ</w:t>
      </w:r>
      <w:r w:rsidR="001456AD" w:rsidRPr="002B0E1C">
        <w:rPr>
          <w:sz w:val="24"/>
          <w:szCs w:val="24"/>
        </w:rPr>
        <w:t>о</w:t>
      </w:r>
      <w:r w:rsidR="00701599" w:rsidRPr="002B0E1C">
        <w:rPr>
          <w:sz w:val="24"/>
          <w:szCs w:val="24"/>
        </w:rPr>
        <w:t>к</w:t>
      </w:r>
      <w:r w:rsidR="001456AD" w:rsidRPr="002B0E1C">
        <w:rPr>
          <w:sz w:val="24"/>
          <w:szCs w:val="24"/>
        </w:rPr>
        <w:t xml:space="preserve">, </w:t>
      </w:r>
      <w:r w:rsidR="00701599" w:rsidRPr="002B0E1C">
        <w:rPr>
          <w:sz w:val="24"/>
          <w:szCs w:val="24"/>
        </w:rPr>
        <w:t>в случае корректировки (изменения) границ земельного участка,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w:t>
      </w:r>
      <w:proofErr w:type="gramEnd"/>
      <w:r w:rsidR="00701599" w:rsidRPr="002B0E1C">
        <w:rPr>
          <w:sz w:val="24"/>
          <w:szCs w:val="24"/>
        </w:rPr>
        <w:t xml:space="preserve"> будет входить право вновь возникшего земельного участка, полученного в результате разделения исходного </w:t>
      </w:r>
      <w:r w:rsidR="00701599" w:rsidRPr="002B0E1C">
        <w:rPr>
          <w:sz w:val="24"/>
          <w:szCs w:val="24"/>
        </w:rPr>
        <w:lastRenderedPageBreak/>
        <w:t>земельного участка настоящего Договора, на котором будет расположен строящийся Объект недвижимости.</w:t>
      </w:r>
    </w:p>
    <w:p w:rsidR="00701599" w:rsidRPr="002B0E1C" w:rsidRDefault="00637FE8" w:rsidP="00A66333">
      <w:pPr>
        <w:pStyle w:val="Normal1"/>
        <w:spacing w:line="240" w:lineRule="auto"/>
        <w:ind w:firstLine="0"/>
        <w:jc w:val="both"/>
        <w:rPr>
          <w:sz w:val="24"/>
          <w:szCs w:val="24"/>
        </w:rPr>
      </w:pPr>
      <w:r w:rsidRPr="002B0E1C">
        <w:rPr>
          <w:sz w:val="24"/>
          <w:szCs w:val="24"/>
        </w:rPr>
        <w:t>10</w:t>
      </w:r>
      <w:r w:rsidR="00701599" w:rsidRPr="002B0E1C">
        <w:rPr>
          <w:sz w:val="24"/>
          <w:szCs w:val="24"/>
        </w:rPr>
        <w:t xml:space="preserve">.6. УЧАСТНИК ДОЛЕВОГО СТРОИТЕЛЬСТВА дает согласие на передачу права собственности на земельный участок в </w:t>
      </w:r>
      <w:proofErr w:type="gramStart"/>
      <w:r w:rsidR="00701599" w:rsidRPr="002B0E1C">
        <w:rPr>
          <w:sz w:val="24"/>
          <w:szCs w:val="24"/>
        </w:rPr>
        <w:t>залог участникам</w:t>
      </w:r>
      <w:proofErr w:type="gramEnd"/>
      <w:r w:rsidR="00701599" w:rsidRPr="002B0E1C">
        <w:rPr>
          <w:sz w:val="24"/>
          <w:szCs w:val="24"/>
        </w:rPr>
        <w:t xml:space="preserve"> долевого строительства иных объектов недвижимости, строящихся на территории земельного участка.</w:t>
      </w:r>
    </w:p>
    <w:p w:rsidR="00701599" w:rsidRPr="002B0E1C" w:rsidRDefault="00637FE8" w:rsidP="00A66333">
      <w:pPr>
        <w:pStyle w:val="Normal1"/>
        <w:spacing w:line="240" w:lineRule="auto"/>
        <w:ind w:firstLine="0"/>
        <w:jc w:val="both"/>
        <w:rPr>
          <w:sz w:val="24"/>
          <w:szCs w:val="24"/>
        </w:rPr>
      </w:pPr>
      <w:r w:rsidRPr="002B0E1C">
        <w:rPr>
          <w:sz w:val="24"/>
          <w:szCs w:val="24"/>
        </w:rPr>
        <w:t>10</w:t>
      </w:r>
      <w:r w:rsidR="00701599" w:rsidRPr="002B0E1C">
        <w:rPr>
          <w:sz w:val="24"/>
          <w:szCs w:val="24"/>
        </w:rPr>
        <w:t xml:space="preserve">.7. </w:t>
      </w:r>
      <w:proofErr w:type="gramStart"/>
      <w:r w:rsidR="00701599" w:rsidRPr="002B0E1C">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roofErr w:type="gramEnd"/>
    </w:p>
    <w:p w:rsidR="00701599" w:rsidRPr="002B0E1C" w:rsidRDefault="00637FE8" w:rsidP="00A66333">
      <w:pPr>
        <w:pStyle w:val="Normal1"/>
        <w:spacing w:line="240" w:lineRule="auto"/>
        <w:ind w:firstLine="0"/>
        <w:jc w:val="both"/>
        <w:rPr>
          <w:sz w:val="24"/>
          <w:szCs w:val="24"/>
        </w:rPr>
      </w:pPr>
      <w:r w:rsidRPr="002B0E1C">
        <w:rPr>
          <w:sz w:val="24"/>
          <w:szCs w:val="24"/>
        </w:rPr>
        <w:t>10</w:t>
      </w:r>
      <w:r w:rsidR="00701599" w:rsidRPr="002B0E1C">
        <w:rPr>
          <w:sz w:val="24"/>
          <w:szCs w:val="24"/>
        </w:rPr>
        <w:t>.8.УЧАСТНИК ДОЛЕВОГО СТРОИТЕЛЬСТВА вправе уступать права и обязанности по настоящему Договору третьим лицам после оплаты Цены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настоящим Договором.</w:t>
      </w:r>
    </w:p>
    <w:p w:rsidR="00701599" w:rsidRPr="002B0E1C" w:rsidRDefault="00701599" w:rsidP="00A66333">
      <w:pPr>
        <w:widowControl w:val="0"/>
      </w:pPr>
      <w:proofErr w:type="gramStart"/>
      <w:r w:rsidRPr="002B0E1C">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w:t>
      </w:r>
      <w:proofErr w:type="gramEnd"/>
      <w:r w:rsidRPr="002B0E1C">
        <w:t xml:space="preserve"> положений ч.3. ст. 382 Гражданского кодекса Российской Федерации.</w:t>
      </w:r>
    </w:p>
    <w:p w:rsidR="00701599" w:rsidRPr="002B0E1C" w:rsidRDefault="00701599" w:rsidP="00A66333">
      <w:pPr>
        <w:pStyle w:val="Normal1"/>
        <w:spacing w:line="240" w:lineRule="auto"/>
        <w:ind w:firstLine="0"/>
        <w:jc w:val="both"/>
        <w:rPr>
          <w:sz w:val="24"/>
          <w:szCs w:val="24"/>
        </w:rPr>
      </w:pPr>
      <w:r w:rsidRPr="002B0E1C">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безосновательный отказ ЗАСТРОЙЩИКА в согласовании Договора уступки не допускается. </w:t>
      </w:r>
    </w:p>
    <w:p w:rsidR="00701599" w:rsidRPr="002B0E1C" w:rsidRDefault="00701599" w:rsidP="00A66333">
      <w:pPr>
        <w:widowControl w:val="0"/>
      </w:pPr>
      <w:r w:rsidRPr="002B0E1C">
        <w:t xml:space="preserve">Уступка прав требования по настоящему Договору, в </w:t>
      </w:r>
      <w:proofErr w:type="spellStart"/>
      <w:r w:rsidRPr="002B0E1C">
        <w:t>т.ч</w:t>
      </w:r>
      <w:proofErr w:type="spellEnd"/>
      <w:r w:rsidRPr="002B0E1C">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rsidR="00701599" w:rsidRPr="002B0E1C" w:rsidRDefault="00637FE8" w:rsidP="00A66333">
      <w:pPr>
        <w:pStyle w:val="Normal1"/>
        <w:spacing w:line="240" w:lineRule="auto"/>
        <w:ind w:firstLine="0"/>
        <w:jc w:val="both"/>
        <w:rPr>
          <w:sz w:val="24"/>
          <w:szCs w:val="24"/>
        </w:rPr>
      </w:pPr>
      <w:r w:rsidRPr="002B0E1C">
        <w:rPr>
          <w:sz w:val="24"/>
          <w:szCs w:val="24"/>
        </w:rPr>
        <w:t>10</w:t>
      </w:r>
      <w:r w:rsidR="00701599" w:rsidRPr="002B0E1C">
        <w:rPr>
          <w:sz w:val="24"/>
          <w:szCs w:val="24"/>
        </w:rPr>
        <w:t xml:space="preserve">.9. </w:t>
      </w:r>
      <w:proofErr w:type="gramStart"/>
      <w:r w:rsidR="00701599" w:rsidRPr="002B0E1C">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w:t>
      </w:r>
      <w:proofErr w:type="gramEnd"/>
      <w:r w:rsidR="00701599" w:rsidRPr="002B0E1C">
        <w:rPr>
          <w:sz w:val="24"/>
          <w:szCs w:val="24"/>
        </w:rPr>
        <w:t>, права и обязанности, вытекающие из него, а также последствия нарушения его условий.</w:t>
      </w:r>
    </w:p>
    <w:p w:rsidR="00701599" w:rsidRPr="002B0E1C" w:rsidRDefault="00637FE8" w:rsidP="00A66333">
      <w:pPr>
        <w:pStyle w:val="Normal1"/>
        <w:spacing w:line="240" w:lineRule="auto"/>
        <w:ind w:firstLine="0"/>
        <w:jc w:val="both"/>
        <w:rPr>
          <w:sz w:val="24"/>
          <w:szCs w:val="24"/>
        </w:rPr>
      </w:pPr>
      <w:r w:rsidRPr="002B0E1C">
        <w:rPr>
          <w:sz w:val="24"/>
          <w:szCs w:val="24"/>
        </w:rPr>
        <w:t>10</w:t>
      </w:r>
      <w:r w:rsidR="00701599" w:rsidRPr="002B0E1C">
        <w:rPr>
          <w:sz w:val="24"/>
          <w:szCs w:val="24"/>
        </w:rPr>
        <w:t xml:space="preserve">.10. УЧАСТНИК ДОЛЕВОГО СТРОИТЕЛЬСТВА ознакомлен с тем, что Объект недвижимости строится по </w:t>
      </w:r>
      <w:proofErr w:type="gramStart"/>
      <w:r w:rsidR="00701599" w:rsidRPr="002B0E1C">
        <w:rPr>
          <w:sz w:val="24"/>
          <w:szCs w:val="24"/>
        </w:rPr>
        <w:t>индивидуальному проекту</w:t>
      </w:r>
      <w:proofErr w:type="gramEnd"/>
      <w:r w:rsidR="00701599" w:rsidRPr="002B0E1C">
        <w:rPr>
          <w:sz w:val="24"/>
          <w:szCs w:val="24"/>
        </w:rPr>
        <w:t xml:space="preserve"> и является уникальным архитектурным решением. Нарушение условий эксплуатации Объекта недвижимости (включая, </w:t>
      </w:r>
      <w:r w:rsidR="00C14C4C" w:rsidRPr="002B0E1C">
        <w:rPr>
          <w:sz w:val="24"/>
          <w:szCs w:val="24"/>
        </w:rPr>
        <w:t>но,</w:t>
      </w:r>
      <w:r w:rsidR="00701599" w:rsidRPr="002B0E1C">
        <w:rPr>
          <w:sz w:val="24"/>
          <w:szCs w:val="24"/>
        </w:rPr>
        <w:t xml:space="preserve">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5670C2" w:rsidRPr="002B0E1C" w:rsidRDefault="005670C2"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637FE8"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11</w:t>
      </w:r>
      <w:r w:rsidR="000F6FBB" w:rsidRPr="002B0E1C">
        <w:rPr>
          <w:rStyle w:val="a5"/>
          <w:bdr w:val="none" w:sz="0" w:space="0" w:color="auto" w:frame="1"/>
        </w:rPr>
        <w:t>. ОТВЕТСТВЕННОСТЬ СТОРОН</w:t>
      </w:r>
    </w:p>
    <w:p w:rsidR="000F6FBB" w:rsidRPr="002B0E1C" w:rsidRDefault="00637FE8" w:rsidP="00A66333">
      <w:pPr>
        <w:pStyle w:val="a6"/>
        <w:widowControl w:val="0"/>
        <w:shd w:val="clear" w:color="auto" w:fill="FFFFFF"/>
        <w:spacing w:before="0" w:beforeAutospacing="0" w:after="0" w:afterAutospacing="0"/>
        <w:textAlignment w:val="top"/>
      </w:pPr>
      <w:r w:rsidRPr="002B0E1C">
        <w:t>11</w:t>
      </w:r>
      <w:r w:rsidR="000F6FBB" w:rsidRPr="002B0E1C">
        <w:t>.1. В случае неисполнения или ненадлежащего исполнения обязательств по Договору</w:t>
      </w:r>
      <w:r w:rsidR="000F6FBB" w:rsidRPr="002B0E1C">
        <w:rPr>
          <w:rStyle w:val="apple-converted-space"/>
        </w:rPr>
        <w:t> </w:t>
      </w:r>
      <w:r w:rsidR="000F6FBB" w:rsidRPr="002B0E1C">
        <w:rPr>
          <w:rStyle w:val="a5"/>
          <w:b w:val="0"/>
          <w:bdr w:val="none" w:sz="0" w:space="0" w:color="auto" w:frame="1"/>
        </w:rPr>
        <w:t>Сторона</w:t>
      </w:r>
      <w:r w:rsidR="000F6FBB" w:rsidRPr="002B0E1C">
        <w:t>, не исполнившая своих обязательств или не</w:t>
      </w:r>
      <w:r w:rsidR="00E65573" w:rsidRPr="002B0E1C">
        <w:t xml:space="preserve"> </w:t>
      </w:r>
      <w:r w:rsidR="000F6FBB" w:rsidRPr="002B0E1C">
        <w:t>надлежаще исполнившая свои обязательства, обязана уплатить другой Стороне предусмотренные законом неустойки и возместить в полном объеме причиненные убытки сверх неустойки.</w:t>
      </w:r>
    </w:p>
    <w:p w:rsidR="000F6FBB" w:rsidRPr="002B0E1C" w:rsidRDefault="00637FE8" w:rsidP="00A66333">
      <w:pPr>
        <w:pStyle w:val="a6"/>
        <w:widowControl w:val="0"/>
        <w:shd w:val="clear" w:color="auto" w:fill="FFFFFF"/>
        <w:spacing w:before="0" w:beforeAutospacing="0" w:after="0" w:afterAutospacing="0"/>
        <w:textAlignment w:val="top"/>
      </w:pPr>
      <w:r w:rsidRPr="002B0E1C">
        <w:t>11</w:t>
      </w:r>
      <w:r w:rsidR="000F6FBB" w:rsidRPr="002B0E1C">
        <w:t>.2. При возврате</w:t>
      </w:r>
      <w:r w:rsidR="000F6FBB" w:rsidRPr="002B0E1C">
        <w:rPr>
          <w:rStyle w:val="apple-converted-space"/>
          <w:bCs/>
          <w:bdr w:val="none" w:sz="0" w:space="0" w:color="auto" w:frame="1"/>
        </w:rPr>
        <w:t> </w:t>
      </w:r>
      <w:r w:rsidR="000F6FBB" w:rsidRPr="002B0E1C">
        <w:rPr>
          <w:rStyle w:val="a5"/>
          <w:bdr w:val="none" w:sz="0" w:space="0" w:color="auto" w:frame="1"/>
        </w:rPr>
        <w:t>Застройщиком</w:t>
      </w:r>
      <w:r w:rsidR="000F6FBB" w:rsidRPr="002B0E1C">
        <w:rPr>
          <w:rStyle w:val="apple-converted-space"/>
        </w:rPr>
        <w:t> </w:t>
      </w:r>
      <w:r w:rsidR="000F6FBB" w:rsidRPr="002B0E1C">
        <w:t>денежных сре</w:t>
      </w:r>
      <w:proofErr w:type="gramStart"/>
      <w:r w:rsidR="000F6FBB" w:rsidRPr="002B0E1C">
        <w:t>дств в сл</w:t>
      </w:r>
      <w:proofErr w:type="gramEnd"/>
      <w:r w:rsidR="000F6FBB" w:rsidRPr="002B0E1C">
        <w:t>учае его одностороннего отказа от исполнения Договора зачет требований по уплате</w:t>
      </w:r>
      <w:r w:rsidR="000F6FBB" w:rsidRPr="002B0E1C">
        <w:rPr>
          <w:rStyle w:val="apple-converted-space"/>
        </w:rPr>
        <w:t> </w:t>
      </w:r>
      <w:r w:rsidR="000F6FBB" w:rsidRPr="002B0E1C">
        <w:rPr>
          <w:rStyle w:val="a5"/>
          <w:bdr w:val="none" w:sz="0" w:space="0" w:color="auto" w:frame="1"/>
        </w:rPr>
        <w:t>Участником долевого строительства</w:t>
      </w:r>
      <w:r w:rsidR="000F6FBB" w:rsidRPr="002B0E1C">
        <w:rPr>
          <w:rStyle w:val="apple-converted-space"/>
          <w:bCs/>
          <w:bdr w:val="none" w:sz="0" w:space="0" w:color="auto" w:frame="1"/>
        </w:rPr>
        <w:t> </w:t>
      </w:r>
      <w:r w:rsidR="000F6FBB" w:rsidRPr="002B0E1C">
        <w:t>неустойки (пеней), предусмотренной законом или Договором, не допускается.</w:t>
      </w:r>
    </w:p>
    <w:p w:rsidR="000F6FBB" w:rsidRPr="002B0E1C" w:rsidRDefault="00637FE8" w:rsidP="00A66333">
      <w:pPr>
        <w:pStyle w:val="a6"/>
        <w:widowControl w:val="0"/>
        <w:shd w:val="clear" w:color="auto" w:fill="FFFFFF"/>
        <w:spacing w:before="0" w:beforeAutospacing="0" w:after="0" w:afterAutospacing="0"/>
        <w:textAlignment w:val="top"/>
      </w:pPr>
      <w:r w:rsidRPr="002B0E1C">
        <w:lastRenderedPageBreak/>
        <w:t>11</w:t>
      </w:r>
      <w:r w:rsidR="000F6FBB" w:rsidRPr="002B0E1C">
        <w:t>.3. Выплата неустойки и возмещение убытков не освобождают</w:t>
      </w:r>
      <w:r w:rsidR="000F6FBB" w:rsidRPr="002B0E1C">
        <w:rPr>
          <w:rStyle w:val="apple-converted-space"/>
        </w:rPr>
        <w:t> </w:t>
      </w:r>
      <w:r w:rsidR="000F6FBB" w:rsidRPr="002B0E1C">
        <w:rPr>
          <w:rStyle w:val="a5"/>
          <w:b w:val="0"/>
          <w:bdr w:val="none" w:sz="0" w:space="0" w:color="auto" w:frame="1"/>
        </w:rPr>
        <w:t>Сторону</w:t>
      </w:r>
      <w:r w:rsidR="000F6FBB" w:rsidRPr="002B0E1C">
        <w:t>, нарушившую условия</w:t>
      </w:r>
      <w:r w:rsidR="000F6FBB" w:rsidRPr="002B0E1C">
        <w:rPr>
          <w:rStyle w:val="apple-converted-space"/>
        </w:rPr>
        <w:t> </w:t>
      </w:r>
      <w:r w:rsidR="000F6FBB" w:rsidRPr="002B0E1C">
        <w:rPr>
          <w:rStyle w:val="a5"/>
          <w:b w:val="0"/>
          <w:bdr w:val="none" w:sz="0" w:space="0" w:color="auto" w:frame="1"/>
        </w:rPr>
        <w:t>Договора,</w:t>
      </w:r>
      <w:r w:rsidR="000F6FBB" w:rsidRPr="002B0E1C">
        <w:rPr>
          <w:rStyle w:val="apple-converted-space"/>
          <w:bCs/>
          <w:bdr w:val="none" w:sz="0" w:space="0" w:color="auto" w:frame="1"/>
        </w:rPr>
        <w:t> </w:t>
      </w:r>
      <w:r w:rsidR="000F6FBB" w:rsidRPr="002B0E1C">
        <w:t>от исполнения своих обязательств.</w:t>
      </w:r>
    </w:p>
    <w:p w:rsidR="004E2687" w:rsidRPr="002B0E1C" w:rsidRDefault="004E2687" w:rsidP="00A66333">
      <w:pPr>
        <w:pStyle w:val="a6"/>
        <w:widowControl w:val="0"/>
        <w:shd w:val="clear" w:color="auto" w:fill="FFFFFF"/>
        <w:spacing w:before="0" w:beforeAutospacing="0" w:after="0" w:afterAutospacing="0"/>
        <w:textAlignment w:val="top"/>
      </w:pPr>
    </w:p>
    <w:p w:rsidR="000F6FBB" w:rsidRPr="002B0E1C" w:rsidRDefault="000F6FBB"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1</w:t>
      </w:r>
      <w:r w:rsidR="00637FE8" w:rsidRPr="002B0E1C">
        <w:rPr>
          <w:rStyle w:val="a5"/>
          <w:bdr w:val="none" w:sz="0" w:space="0" w:color="auto" w:frame="1"/>
        </w:rPr>
        <w:t>2</w:t>
      </w:r>
      <w:r w:rsidRPr="002B0E1C">
        <w:rPr>
          <w:rStyle w:val="a5"/>
          <w:bdr w:val="none" w:sz="0" w:space="0" w:color="auto" w:frame="1"/>
        </w:rPr>
        <w:t>. ОСВОБОЖДЕНИЕ ОТ ОТВЕТСТВЕННОСТИ (ФОРС-МАЖОР)</w:t>
      </w:r>
    </w:p>
    <w:p w:rsidR="00C5505F" w:rsidRPr="002B0E1C" w:rsidRDefault="000F6FBB" w:rsidP="00A66333">
      <w:pPr>
        <w:pStyle w:val="a6"/>
        <w:widowControl w:val="0"/>
        <w:shd w:val="clear" w:color="auto" w:fill="FFFFFF"/>
        <w:spacing w:before="0" w:beforeAutospacing="0" w:after="0" w:afterAutospacing="0"/>
        <w:textAlignment w:val="top"/>
      </w:pPr>
      <w:r w:rsidRPr="002B0E1C">
        <w:t>1</w:t>
      </w:r>
      <w:r w:rsidR="00637FE8" w:rsidRPr="002B0E1C">
        <w:t>2</w:t>
      </w:r>
      <w:r w:rsidRPr="002B0E1C">
        <w:t>.1.</w:t>
      </w:r>
      <w:r w:rsidRPr="002B0E1C">
        <w:rPr>
          <w:rStyle w:val="apple-converted-space"/>
        </w:rPr>
        <w:t> </w:t>
      </w:r>
      <w:r w:rsidRPr="002B0E1C">
        <w:rPr>
          <w:rStyle w:val="a5"/>
          <w:b w:val="0"/>
          <w:bdr w:val="none" w:sz="0" w:space="0" w:color="auto" w:frame="1"/>
        </w:rPr>
        <w:t>Стороны</w:t>
      </w:r>
      <w:r w:rsidRPr="002B0E1C">
        <w:rPr>
          <w:rStyle w:val="apple-converted-space"/>
        </w:rPr>
        <w:t> </w:t>
      </w:r>
      <w:r w:rsidRPr="002B0E1C">
        <w:t>освобождаются от ответственности за частичное или полное неисполнение обязательств по</w:t>
      </w:r>
      <w:r w:rsidRPr="002B0E1C">
        <w:rPr>
          <w:rStyle w:val="apple-converted-space"/>
        </w:rPr>
        <w:t> </w:t>
      </w:r>
      <w:r w:rsidRPr="002B0E1C">
        <w:rPr>
          <w:rStyle w:val="a5"/>
          <w:b w:val="0"/>
          <w:bdr w:val="none" w:sz="0" w:space="0" w:color="auto" w:frame="1"/>
        </w:rPr>
        <w:t>Договору,</w:t>
      </w:r>
      <w:r w:rsidRPr="002B0E1C">
        <w:rPr>
          <w:rStyle w:val="apple-converted-space"/>
          <w:bCs/>
          <w:bdr w:val="none" w:sz="0" w:space="0" w:color="auto" w:frame="1"/>
        </w:rPr>
        <w:t> </w:t>
      </w:r>
      <w:r w:rsidRPr="002B0E1C">
        <w:t>если оно явилось следствием форс-мажорных обстоятельств (обстоятельств непреодолимой силы). К обстоятельствам непреодолимой силы</w:t>
      </w:r>
      <w:r w:rsidRPr="002B0E1C">
        <w:rPr>
          <w:rStyle w:val="apple-converted-space"/>
        </w:rPr>
        <w:t> </w:t>
      </w:r>
      <w:r w:rsidRPr="002B0E1C">
        <w:rPr>
          <w:rStyle w:val="a5"/>
          <w:b w:val="0"/>
          <w:bdr w:val="none" w:sz="0" w:space="0" w:color="auto" w:frame="1"/>
        </w:rPr>
        <w:t>Стороны</w:t>
      </w:r>
      <w:r w:rsidRPr="002B0E1C">
        <w:rPr>
          <w:rStyle w:val="apple-converted-space"/>
        </w:rPr>
        <w:t> </w:t>
      </w:r>
      <w:r w:rsidRPr="002B0E1C">
        <w:t>настоящего Договора отнесли такие, как: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w:t>
      </w:r>
      <w:r w:rsidRPr="002B0E1C">
        <w:rPr>
          <w:rStyle w:val="apple-converted-space"/>
        </w:rPr>
        <w:t> </w:t>
      </w:r>
      <w:r w:rsidRPr="002B0E1C">
        <w:rPr>
          <w:rStyle w:val="a5"/>
          <w:b w:val="0"/>
          <w:bdr w:val="none" w:sz="0" w:space="0" w:color="auto" w:frame="1"/>
        </w:rPr>
        <w:t>Сторон</w:t>
      </w:r>
      <w:r w:rsidRPr="002B0E1C">
        <w:t>;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w:t>
      </w:r>
      <w:r w:rsidRPr="002B0E1C">
        <w:rPr>
          <w:rStyle w:val="apple-converted-space"/>
        </w:rPr>
        <w:t> </w:t>
      </w:r>
      <w:r w:rsidRPr="002B0E1C">
        <w:rPr>
          <w:rStyle w:val="a5"/>
          <w:b w:val="0"/>
          <w:bdr w:val="none" w:sz="0" w:space="0" w:color="auto" w:frame="1"/>
        </w:rPr>
        <w:t>Сторон</w:t>
      </w:r>
      <w:r w:rsidRPr="002B0E1C">
        <w:t>.</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637FE8" w:rsidRPr="002B0E1C">
        <w:t>2</w:t>
      </w:r>
      <w:r w:rsidRPr="002B0E1C">
        <w:t>.2.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637FE8" w:rsidRPr="002B0E1C">
        <w:t>2</w:t>
      </w:r>
      <w:r w:rsidRPr="002B0E1C">
        <w:t>.3. Извещение о наступлении указанных обстоятельств должно быть направлено в письменной форме, не позднее 10 (</w:t>
      </w:r>
      <w:r w:rsidRPr="002B0E1C">
        <w:rPr>
          <w:rStyle w:val="a7"/>
          <w:i w:val="0"/>
          <w:bdr w:val="none" w:sz="0" w:space="0" w:color="auto" w:frame="1"/>
        </w:rPr>
        <w:t>Десяти</w:t>
      </w:r>
      <w:r w:rsidRPr="002B0E1C">
        <w:t>) дней с момента их возникновения, с указанием характера наступившего обстоятельства и с приложением официальных документов, удостоверяющих указанный юридический факт (событие).</w:t>
      </w:r>
      <w:r w:rsidRPr="002B0E1C">
        <w:rPr>
          <w:rStyle w:val="apple-converted-space"/>
        </w:rPr>
        <w:t> </w:t>
      </w:r>
      <w:r w:rsidRPr="002B0E1C">
        <w:rPr>
          <w:rStyle w:val="a5"/>
          <w:b w:val="0"/>
          <w:bdr w:val="none" w:sz="0" w:space="0" w:color="auto" w:frame="1"/>
        </w:rPr>
        <w:t>Сторона</w:t>
      </w:r>
      <w:r w:rsidRPr="002B0E1C">
        <w:t>, своевременно не направившая соответствующее извещение о наступлении форс–мажорных обстоятельств, не может на них ссылаться и несет ответственность в полном объеме.</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637FE8" w:rsidRPr="002B0E1C">
        <w:t>2</w:t>
      </w:r>
      <w:r w:rsidRPr="002B0E1C">
        <w:t>.4. Если форс-мажорные обстоятельства длятся более 6 (</w:t>
      </w:r>
      <w:r w:rsidRPr="002B0E1C">
        <w:rPr>
          <w:rStyle w:val="a7"/>
          <w:i w:val="0"/>
          <w:bdr w:val="none" w:sz="0" w:space="0" w:color="auto" w:frame="1"/>
        </w:rPr>
        <w:t>Шести</w:t>
      </w:r>
      <w:r w:rsidRPr="002B0E1C">
        <w:t>) месяцев,</w:t>
      </w:r>
      <w:r w:rsidR="00E65573" w:rsidRPr="002B0E1C">
        <w:t xml:space="preserve"> </w:t>
      </w:r>
      <w:r w:rsidRPr="002B0E1C">
        <w:rPr>
          <w:rStyle w:val="a5"/>
          <w:b w:val="0"/>
          <w:bdr w:val="none" w:sz="0" w:space="0" w:color="auto" w:frame="1"/>
        </w:rPr>
        <w:t>Стороны</w:t>
      </w:r>
      <w:r w:rsidRPr="002B0E1C">
        <w:rPr>
          <w:rStyle w:val="apple-converted-space"/>
        </w:rPr>
        <w:t> </w:t>
      </w:r>
      <w:r w:rsidRPr="002B0E1C">
        <w:t>имеют право по обоюдному письменному согласию расторгнуть</w:t>
      </w:r>
      <w:r w:rsidRPr="002B0E1C">
        <w:rPr>
          <w:rStyle w:val="apple-converted-space"/>
        </w:rPr>
        <w:t> </w:t>
      </w:r>
      <w:r w:rsidRPr="002B0E1C">
        <w:rPr>
          <w:rStyle w:val="a5"/>
          <w:b w:val="0"/>
          <w:bdr w:val="none" w:sz="0" w:space="0" w:color="auto" w:frame="1"/>
        </w:rPr>
        <w:t>Договор</w:t>
      </w:r>
      <w:r w:rsidR="00E65573" w:rsidRPr="002B0E1C">
        <w:rPr>
          <w:rStyle w:val="a5"/>
          <w:b w:val="0"/>
          <w:bdr w:val="none" w:sz="0" w:space="0" w:color="auto" w:frame="1"/>
        </w:rPr>
        <w:t xml:space="preserve"> </w:t>
      </w:r>
      <w:r w:rsidRPr="002B0E1C">
        <w:t>до истечения срока его действия.</w:t>
      </w:r>
    </w:p>
    <w:p w:rsidR="005670C2" w:rsidRPr="002B0E1C" w:rsidRDefault="005670C2"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0F6FBB"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1</w:t>
      </w:r>
      <w:r w:rsidR="00637FE8" w:rsidRPr="002B0E1C">
        <w:rPr>
          <w:rStyle w:val="a5"/>
          <w:bdr w:val="none" w:sz="0" w:space="0" w:color="auto" w:frame="1"/>
        </w:rPr>
        <w:t>3</w:t>
      </w:r>
      <w:r w:rsidRPr="002B0E1C">
        <w:rPr>
          <w:rStyle w:val="a5"/>
          <w:bdr w:val="none" w:sz="0" w:space="0" w:color="auto" w:frame="1"/>
        </w:rPr>
        <w:t>. ПОРЯДОК РАЗРЕШЕНИЯ СПОРОВ</w:t>
      </w:r>
      <w:r w:rsidRPr="002B0E1C">
        <w:rPr>
          <w:rStyle w:val="apple-converted-space"/>
          <w:bCs/>
          <w:bdr w:val="none" w:sz="0" w:space="0" w:color="auto" w:frame="1"/>
        </w:rPr>
        <w:t> </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637FE8" w:rsidRPr="002B0E1C">
        <w:t>3</w:t>
      </w:r>
      <w:r w:rsidRPr="002B0E1C">
        <w:t>.1.</w:t>
      </w:r>
      <w:r w:rsidRPr="002B0E1C">
        <w:rPr>
          <w:rStyle w:val="apple-converted-space"/>
        </w:rPr>
        <w:t> </w:t>
      </w:r>
      <w:r w:rsidRPr="002B0E1C">
        <w:rPr>
          <w:rStyle w:val="a5"/>
          <w:b w:val="0"/>
          <w:bdr w:val="none" w:sz="0" w:space="0" w:color="auto" w:frame="1"/>
        </w:rPr>
        <w:t>Стороны</w:t>
      </w:r>
      <w:r w:rsidRPr="002B0E1C">
        <w:rPr>
          <w:rStyle w:val="apple-converted-space"/>
        </w:rPr>
        <w:t> </w:t>
      </w:r>
      <w:r w:rsidRPr="002B0E1C">
        <w:t>будут разрешать все возникающие между ними споры и разногласия путем переговоров.</w:t>
      </w:r>
    </w:p>
    <w:p w:rsidR="000F6FBB" w:rsidRPr="002B0E1C" w:rsidRDefault="000F6FBB" w:rsidP="005D5E5A">
      <w:pPr>
        <w:pStyle w:val="a6"/>
        <w:widowControl w:val="0"/>
        <w:shd w:val="clear" w:color="auto" w:fill="FFFFFF"/>
        <w:spacing w:before="0" w:beforeAutospacing="0" w:after="0" w:afterAutospacing="0"/>
        <w:textAlignment w:val="top"/>
      </w:pPr>
      <w:r w:rsidRPr="002B0E1C">
        <w:t>1</w:t>
      </w:r>
      <w:r w:rsidR="00637FE8" w:rsidRPr="002B0E1C">
        <w:t>3</w:t>
      </w:r>
      <w:r w:rsidRPr="002B0E1C">
        <w:t xml:space="preserve">.2. В случае </w:t>
      </w:r>
      <w:proofErr w:type="gramStart"/>
      <w:r w:rsidRPr="002B0E1C">
        <w:t>не достижения</w:t>
      </w:r>
      <w:proofErr w:type="gramEnd"/>
      <w:r w:rsidRPr="002B0E1C">
        <w:t xml:space="preserve"> согласия по спорным вопросам в ходе переговоров спор подлежит рассмотрению в судебном порядке </w:t>
      </w:r>
      <w:r w:rsidR="00CB3313" w:rsidRPr="002B0E1C">
        <w:t>по месту исполнение обязательства</w:t>
      </w:r>
      <w:r w:rsidR="00344F42" w:rsidRPr="002B0E1C">
        <w:t xml:space="preserve"> Застройщика</w:t>
      </w:r>
      <w:r w:rsidR="005D5E5A" w:rsidRPr="002B0E1C">
        <w:t>, за исключением спора указываемого в п.6.4., 6.4.1. настоящего Договора.</w:t>
      </w:r>
    </w:p>
    <w:p w:rsidR="005D5E5A" w:rsidRPr="002B0E1C" w:rsidRDefault="005D5E5A" w:rsidP="005D5E5A">
      <w:pPr>
        <w:pStyle w:val="ae"/>
        <w:ind w:left="0"/>
        <w:jc w:val="both"/>
        <w:rPr>
          <w:sz w:val="24"/>
          <w:szCs w:val="24"/>
        </w:rPr>
      </w:pPr>
      <w:r w:rsidRPr="002B0E1C">
        <w:rPr>
          <w:sz w:val="24"/>
          <w:szCs w:val="24"/>
        </w:rPr>
        <w:t xml:space="preserve">13.3. Для направления Претензии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0" w:history="1">
        <w:r w:rsidRPr="002B0E1C">
          <w:rPr>
            <w:rStyle w:val="a8"/>
            <w:sz w:val="24"/>
            <w:szCs w:val="24"/>
            <w:lang w:val="en-US"/>
          </w:rPr>
          <w:t>www</w:t>
        </w:r>
        <w:r w:rsidRPr="002B0E1C">
          <w:rPr>
            <w:rStyle w:val="a8"/>
            <w:sz w:val="24"/>
            <w:szCs w:val="24"/>
          </w:rPr>
          <w:t>.</w:t>
        </w:r>
        <w:proofErr w:type="spellStart"/>
        <w:r w:rsidRPr="002B0E1C">
          <w:rPr>
            <w:rStyle w:val="a8"/>
            <w:sz w:val="24"/>
            <w:szCs w:val="24"/>
            <w:lang w:val="en-US"/>
          </w:rPr>
          <w:t>nalog</w:t>
        </w:r>
        <w:proofErr w:type="spellEnd"/>
        <w:r w:rsidRPr="002B0E1C">
          <w:rPr>
            <w:rStyle w:val="a8"/>
            <w:sz w:val="24"/>
            <w:szCs w:val="24"/>
          </w:rPr>
          <w:t>.</w:t>
        </w:r>
        <w:proofErr w:type="spellStart"/>
        <w:r w:rsidRPr="002B0E1C">
          <w:rPr>
            <w:rStyle w:val="a8"/>
            <w:sz w:val="24"/>
            <w:szCs w:val="24"/>
            <w:lang w:val="en-US"/>
          </w:rPr>
          <w:t>ru</w:t>
        </w:r>
        <w:proofErr w:type="spellEnd"/>
      </w:hyperlink>
      <w:r w:rsidRPr="002B0E1C">
        <w:rPr>
          <w:sz w:val="24"/>
          <w:szCs w:val="24"/>
        </w:rPr>
        <w:t xml:space="preserve">, раздел «Риски бизнеса. Проверь себя и контрагента», поиск осуществляется  по ИНН  либо ОГРН Застройщика, </w:t>
      </w:r>
      <w:proofErr w:type="gramStart"/>
      <w:r w:rsidRPr="002B0E1C">
        <w:rPr>
          <w:sz w:val="24"/>
          <w:szCs w:val="24"/>
        </w:rPr>
        <w:t>указанным</w:t>
      </w:r>
      <w:proofErr w:type="gramEnd"/>
      <w:r w:rsidRPr="002B0E1C">
        <w:rPr>
          <w:sz w:val="24"/>
          <w:szCs w:val="24"/>
        </w:rPr>
        <w:t xml:space="preserve"> в реквизитах сторон настоящего Договора.</w:t>
      </w:r>
    </w:p>
    <w:p w:rsidR="005670C2" w:rsidRPr="002B0E1C" w:rsidRDefault="005670C2"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4E2687" w:rsidRPr="002B0E1C" w:rsidRDefault="004E2687" w:rsidP="00A66333">
      <w:pPr>
        <w:pStyle w:val="a6"/>
        <w:widowControl w:val="0"/>
        <w:shd w:val="clear" w:color="auto" w:fill="FFFFFF"/>
        <w:spacing w:before="0" w:beforeAutospacing="0" w:after="0" w:afterAutospacing="0"/>
        <w:jc w:val="center"/>
        <w:textAlignment w:val="top"/>
        <w:rPr>
          <w:rStyle w:val="a5"/>
          <w:bdr w:val="none" w:sz="0" w:space="0" w:color="auto" w:frame="1"/>
        </w:rPr>
      </w:pPr>
      <w:r w:rsidRPr="002B0E1C">
        <w:rPr>
          <w:rStyle w:val="a5"/>
          <w:bdr w:val="none" w:sz="0" w:space="0" w:color="auto" w:frame="1"/>
        </w:rPr>
        <w:t>14. ДОПОЛНИТЕЛЬНЫЕ УСЛОВИЯ,</w:t>
      </w:r>
    </w:p>
    <w:p w:rsidR="004E2687" w:rsidRPr="002B0E1C" w:rsidRDefault="004E2687" w:rsidP="004E2687">
      <w:pPr>
        <w:pStyle w:val="a6"/>
        <w:widowControl w:val="0"/>
        <w:shd w:val="clear" w:color="auto" w:fill="FFFFFF"/>
        <w:spacing w:before="0" w:beforeAutospacing="0" w:after="0" w:afterAutospacing="0"/>
        <w:textAlignment w:val="top"/>
      </w:pPr>
      <w:r w:rsidRPr="002B0E1C">
        <w:t>14.1.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w:t>
      </w:r>
    </w:p>
    <w:p w:rsidR="00203352" w:rsidRPr="002B0E1C" w:rsidRDefault="004E2687" w:rsidP="004E2687">
      <w:pPr>
        <w:pStyle w:val="a6"/>
        <w:widowControl w:val="0"/>
        <w:shd w:val="clear" w:color="auto" w:fill="FFFFFF"/>
        <w:spacing w:before="0" w:beforeAutospacing="0" w:after="0" w:afterAutospacing="0"/>
        <w:textAlignment w:val="top"/>
      </w:pPr>
      <w:r w:rsidRPr="002B0E1C">
        <w:t>14.2. Стороны пришли к согласию, что объем работ, выполняемых Застройщиком на объекте капитального строительства, указываемый в п.3.2.1. настоящего Договора, может быть расширен</w:t>
      </w:r>
      <w:r w:rsidR="004A5C0C" w:rsidRPr="002B0E1C">
        <w:t>.</w:t>
      </w:r>
    </w:p>
    <w:p w:rsidR="00203352" w:rsidRPr="002B0E1C" w:rsidRDefault="004A5C0C" w:rsidP="004E2687">
      <w:pPr>
        <w:pStyle w:val="a6"/>
        <w:widowControl w:val="0"/>
        <w:shd w:val="clear" w:color="auto" w:fill="FFFFFF"/>
        <w:spacing w:before="0" w:beforeAutospacing="0" w:after="0" w:afterAutospacing="0"/>
        <w:textAlignment w:val="top"/>
      </w:pPr>
      <w:r w:rsidRPr="002B0E1C">
        <w:t xml:space="preserve">В данном случае, </w:t>
      </w:r>
      <w:proofErr w:type="gramStart"/>
      <w:r w:rsidRPr="002B0E1C">
        <w:t>указываемый</w:t>
      </w:r>
      <w:proofErr w:type="gramEnd"/>
      <w:r w:rsidRPr="002B0E1C">
        <w:t xml:space="preserve"> в п.3.2.1. Договора объем работ является проектным (базовым), необходимым для ввода объекта Договора долевого строительства в эксплуатацию, и получения разрешения на строительство, после получения, которого Застройщик вправе передать объект Договора долевого участия в собственность Участника долевого строительства, а указанное лицо не вправе уклонятся от принятия в собственность объекта Договора Долевого участия, при этом </w:t>
      </w:r>
      <w:proofErr w:type="gramStart"/>
      <w:r w:rsidRPr="002B0E1C">
        <w:t>Застройщик</w:t>
      </w:r>
      <w:proofErr w:type="gramEnd"/>
      <w:r w:rsidRPr="002B0E1C">
        <w:t xml:space="preserve"> продолжая исполнять принятые на себя обязательства по настоящему Договору завершает их, до полного исполнения, в части выполнения индивидуальных  </w:t>
      </w:r>
      <w:r w:rsidR="00203352" w:rsidRPr="002B0E1C">
        <w:t xml:space="preserve">строительно-ремонтных, и иных видов, работ, оговоренных Сторонами настоящего Договора, в Приложении </w:t>
      </w:r>
      <w:r w:rsidR="00203352" w:rsidRPr="002B0E1C">
        <w:lastRenderedPageBreak/>
        <w:t>№3, если указанные виды работ требуются Участнику Договора долевого строительства</w:t>
      </w:r>
      <w:r w:rsidRPr="002B0E1C">
        <w:t>.</w:t>
      </w:r>
      <w:r w:rsidR="00203352" w:rsidRPr="002B0E1C">
        <w:t xml:space="preserve"> Если Участник долевого строительства готов принять объект Договора долевого участия в состоянии, оговоренном Сторонами в п. 3.2.1. настоящего Договора, то Приложение №3 не требуется, и, соответственно, не составляется. Договор Долевого участия заключается Сторонами без него. </w:t>
      </w:r>
    </w:p>
    <w:p w:rsidR="004E2687" w:rsidRPr="002B0E1C" w:rsidRDefault="00203352" w:rsidP="004E2687">
      <w:pPr>
        <w:pStyle w:val="a6"/>
        <w:widowControl w:val="0"/>
        <w:shd w:val="clear" w:color="auto" w:fill="FFFFFF"/>
        <w:spacing w:before="0" w:beforeAutospacing="0" w:after="0" w:afterAutospacing="0"/>
        <w:textAlignment w:val="top"/>
      </w:pPr>
      <w:r w:rsidRPr="002B0E1C">
        <w:t>Т</w:t>
      </w:r>
      <w:r w:rsidR="004A5C0C" w:rsidRPr="002B0E1C">
        <w:t>ребования ст.6 Федерального закона №214-ФЗ, по срокам передачи объекта Договора долевого участия считаются исполненными, со стороны Застройщика, с момента ввода объекта капитального строительства в эксплуатацию, и готовности Застройщика в передачи введенного в эксплуатацию объекта созданного недвижимого имущества Участнику долевого строительства</w:t>
      </w:r>
      <w:r w:rsidRPr="002B0E1C">
        <w:t>.</w:t>
      </w:r>
    </w:p>
    <w:p w:rsidR="009F1F2F" w:rsidRDefault="00203352" w:rsidP="004E2687">
      <w:pPr>
        <w:pStyle w:val="a6"/>
        <w:widowControl w:val="0"/>
        <w:shd w:val="clear" w:color="auto" w:fill="FFFFFF"/>
        <w:spacing w:before="0" w:beforeAutospacing="0" w:after="0" w:afterAutospacing="0"/>
        <w:textAlignment w:val="top"/>
      </w:pPr>
      <w:r w:rsidRPr="002B0E1C">
        <w:t xml:space="preserve">14.3. </w:t>
      </w:r>
      <w:proofErr w:type="gramStart"/>
      <w:r w:rsidRPr="002B0E1C">
        <w:t xml:space="preserve">В случае если Участник долевого строительства готов принять объект с проектным (базовым) объемом выполняемых Застройщиком работ, в отличие от иных Участников долевого строительства, то он дает свое добровольное согласие и подтверждает подписанием настоящего Договора, </w:t>
      </w:r>
      <w:r w:rsidR="00270D8B" w:rsidRPr="002B0E1C">
        <w:t>что</w:t>
      </w:r>
      <w:r w:rsidRPr="002B0E1C">
        <w:t xml:space="preserve"> не считает, что расширение указанного объема работ нарушает его гражданские права</w:t>
      </w:r>
      <w:r w:rsidR="00270D8B" w:rsidRPr="002B0E1C">
        <w:t>, и является сугубо личными договоренностями между Застройщиком и другими участниками долевого строительства, позволяющими изменять</w:t>
      </w:r>
      <w:proofErr w:type="gramEnd"/>
      <w:r w:rsidR="00270D8B" w:rsidRPr="002B0E1C">
        <w:t xml:space="preserve"> виды и объемы работ Застройщика на объекте Договора долевого участия.</w:t>
      </w:r>
    </w:p>
    <w:p w:rsidR="004E2687" w:rsidRPr="002B0E1C" w:rsidRDefault="004E2687" w:rsidP="004E2687">
      <w:pPr>
        <w:pStyle w:val="a6"/>
        <w:widowControl w:val="0"/>
        <w:shd w:val="clear" w:color="auto" w:fill="FFFFFF"/>
        <w:spacing w:before="0" w:beforeAutospacing="0" w:after="0" w:afterAutospacing="0"/>
        <w:textAlignment w:val="top"/>
        <w:rPr>
          <w:rStyle w:val="a5"/>
          <w:bdr w:val="none" w:sz="0" w:space="0" w:color="auto" w:frame="1"/>
        </w:rPr>
      </w:pPr>
    </w:p>
    <w:p w:rsidR="000F6FBB" w:rsidRPr="002B0E1C" w:rsidRDefault="000F6FBB"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1</w:t>
      </w:r>
      <w:r w:rsidR="004E2687" w:rsidRPr="002B0E1C">
        <w:rPr>
          <w:rStyle w:val="a5"/>
          <w:bdr w:val="none" w:sz="0" w:space="0" w:color="auto" w:frame="1"/>
        </w:rPr>
        <w:t>5</w:t>
      </w:r>
      <w:r w:rsidRPr="002B0E1C">
        <w:rPr>
          <w:rStyle w:val="a5"/>
          <w:bdr w:val="none" w:sz="0" w:space="0" w:color="auto" w:frame="1"/>
        </w:rPr>
        <w:t>. ЗАКЛЮЧИТЕЛЬНЫЕ ПОЛОЖЕНИЯ</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4E2687" w:rsidRPr="002B0E1C">
        <w:t>5</w:t>
      </w:r>
      <w:r w:rsidRPr="002B0E1C">
        <w:t>.1.</w:t>
      </w:r>
      <w:r w:rsidRPr="002B0E1C">
        <w:rPr>
          <w:rStyle w:val="apple-converted-space"/>
        </w:rPr>
        <w:t> </w:t>
      </w:r>
      <w:proofErr w:type="gramStart"/>
      <w:r w:rsidRPr="002B0E1C">
        <w:rPr>
          <w:rStyle w:val="a5"/>
          <w:b w:val="0"/>
          <w:bdr w:val="none" w:sz="0" w:space="0" w:color="auto" w:frame="1"/>
        </w:rPr>
        <w:t>Стороны</w:t>
      </w:r>
      <w:r w:rsidRPr="002B0E1C">
        <w:rPr>
          <w:rStyle w:val="apple-converted-space"/>
        </w:rPr>
        <w:t> </w:t>
      </w:r>
      <w:r w:rsidRPr="002B0E1C">
        <w:t>обязуются привести</w:t>
      </w:r>
      <w:r w:rsidRPr="002B0E1C">
        <w:rPr>
          <w:rStyle w:val="apple-converted-space"/>
        </w:rPr>
        <w:t> </w:t>
      </w:r>
      <w:r w:rsidRPr="002B0E1C">
        <w:rPr>
          <w:rStyle w:val="a5"/>
          <w:b w:val="0"/>
          <w:bdr w:val="none" w:sz="0" w:space="0" w:color="auto" w:frame="1"/>
        </w:rPr>
        <w:t>Договор</w:t>
      </w:r>
      <w:r w:rsidRPr="002B0E1C">
        <w:rPr>
          <w:rStyle w:val="apple-converted-space"/>
          <w:bCs/>
          <w:bdr w:val="none" w:sz="0" w:space="0" w:color="auto" w:frame="1"/>
        </w:rPr>
        <w:t> </w:t>
      </w:r>
      <w:r w:rsidRPr="002B0E1C">
        <w:t>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Правительством РФ нормативн</w:t>
      </w:r>
      <w:r w:rsidR="00272B7D" w:rsidRPr="002B0E1C">
        <w:t>ыми</w:t>
      </w:r>
      <w:r w:rsidRPr="002B0E1C">
        <w:t xml:space="preserve"> акт</w:t>
      </w:r>
      <w:r w:rsidR="00272B7D" w:rsidRPr="002B0E1C">
        <w:t>ами</w:t>
      </w:r>
      <w:r w:rsidRPr="002B0E1C">
        <w:t>, содержащ</w:t>
      </w:r>
      <w:r w:rsidR="00272B7D" w:rsidRPr="002B0E1C">
        <w:t>ими</w:t>
      </w:r>
      <w:r w:rsidRPr="002B0E1C">
        <w:t xml:space="preserve"> правила, обязательные для</w:t>
      </w:r>
      <w:r w:rsidRPr="002B0E1C">
        <w:rPr>
          <w:rStyle w:val="apple-converted-space"/>
        </w:rPr>
        <w:t> </w:t>
      </w:r>
      <w:r w:rsidRPr="002B0E1C">
        <w:rPr>
          <w:rStyle w:val="a5"/>
          <w:b w:val="0"/>
          <w:bdr w:val="none" w:sz="0" w:space="0" w:color="auto" w:frame="1"/>
        </w:rPr>
        <w:t>Сторон</w:t>
      </w:r>
      <w:r w:rsidRPr="002B0E1C">
        <w:rPr>
          <w:rStyle w:val="apple-converted-space"/>
        </w:rPr>
        <w:t> </w:t>
      </w:r>
      <w:r w:rsidRPr="002B0E1C">
        <w:rPr>
          <w:rStyle w:val="a5"/>
          <w:b w:val="0"/>
          <w:bdr w:val="none" w:sz="0" w:space="0" w:color="auto" w:frame="1"/>
        </w:rPr>
        <w:t>Договора</w:t>
      </w:r>
      <w:r w:rsidRPr="002B0E1C">
        <w:rPr>
          <w:rStyle w:val="apple-converted-space"/>
        </w:rPr>
        <w:t> </w:t>
      </w:r>
      <w:r w:rsidRPr="002B0E1C">
        <w:t>при его заключении и исполнении, если в указанных актах будут предусматриваться условия, которые будут признаны обязательными к  исполнению</w:t>
      </w:r>
      <w:r w:rsidRPr="002B0E1C">
        <w:rPr>
          <w:rStyle w:val="apple-converted-space"/>
        </w:rPr>
        <w:t> </w:t>
      </w:r>
      <w:r w:rsidRPr="002B0E1C">
        <w:rPr>
          <w:rStyle w:val="a5"/>
          <w:b w:val="0"/>
          <w:bdr w:val="none" w:sz="0" w:space="0" w:color="auto" w:frame="1"/>
        </w:rPr>
        <w:t>Сторонами</w:t>
      </w:r>
      <w:r w:rsidRPr="002B0E1C">
        <w:t>.</w:t>
      </w:r>
      <w:proofErr w:type="gramEnd"/>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4E2687" w:rsidRPr="002B0E1C">
        <w:t>5</w:t>
      </w:r>
      <w:r w:rsidRPr="002B0E1C">
        <w:t>.2. Обо всех изменениях в платежных, почтовых и других реквизитах</w:t>
      </w:r>
      <w:r w:rsidRPr="002B0E1C">
        <w:rPr>
          <w:rStyle w:val="apple-converted-space"/>
        </w:rPr>
        <w:t> </w:t>
      </w:r>
      <w:r w:rsidRPr="002B0E1C">
        <w:rPr>
          <w:rStyle w:val="a5"/>
          <w:b w:val="0"/>
          <w:bdr w:val="none" w:sz="0" w:space="0" w:color="auto" w:frame="1"/>
        </w:rPr>
        <w:t>Стороны</w:t>
      </w:r>
      <w:r w:rsidR="00E65573" w:rsidRPr="002B0E1C">
        <w:rPr>
          <w:rStyle w:val="a5"/>
          <w:b w:val="0"/>
          <w:bdr w:val="none" w:sz="0" w:space="0" w:color="auto" w:frame="1"/>
        </w:rPr>
        <w:t xml:space="preserve"> </w:t>
      </w:r>
      <w:r w:rsidRPr="002B0E1C">
        <w:t>обязаны в течение 5 (</w:t>
      </w:r>
      <w:r w:rsidRPr="002B0E1C">
        <w:rPr>
          <w:rStyle w:val="a7"/>
          <w:i w:val="0"/>
          <w:bdr w:val="none" w:sz="0" w:space="0" w:color="auto" w:frame="1"/>
        </w:rPr>
        <w:t>Пяти</w:t>
      </w:r>
      <w:r w:rsidRPr="002B0E1C">
        <w:t>) рабочих дней письменно извещать друг друга.</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4E2687" w:rsidRPr="002B0E1C">
        <w:t>5</w:t>
      </w:r>
      <w:r w:rsidRPr="002B0E1C">
        <w:t>.3. Все уведомления, извещения, претензии являются надлежащими, если они совершены в письменной форме и доставлены до получателя по факсу с подтверждением получения, курьером под роспись или заказным отправлением с описью вложения.</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4E2687" w:rsidRPr="002B0E1C">
        <w:t>5</w:t>
      </w:r>
      <w:r w:rsidRPr="002B0E1C">
        <w:t>.4. Все приложения, изменения и дополнения к Договору оформляются</w:t>
      </w:r>
      <w:r w:rsidR="00E65573" w:rsidRPr="002B0E1C">
        <w:t xml:space="preserve"> </w:t>
      </w:r>
      <w:r w:rsidRPr="002B0E1C">
        <w:rPr>
          <w:rStyle w:val="a5"/>
          <w:b w:val="0"/>
          <w:bdr w:val="none" w:sz="0" w:space="0" w:color="auto" w:frame="1"/>
        </w:rPr>
        <w:t>Сторонами</w:t>
      </w:r>
      <w:r w:rsidRPr="002B0E1C">
        <w:rPr>
          <w:rStyle w:val="apple-converted-space"/>
        </w:rPr>
        <w:t> </w:t>
      </w:r>
      <w:r w:rsidRPr="002B0E1C">
        <w:t>в письменной форме, подлежат государственной регистрации и являются неотъемлемой частью</w:t>
      </w:r>
      <w:r w:rsidRPr="002B0E1C">
        <w:rPr>
          <w:rStyle w:val="apple-converted-space"/>
        </w:rPr>
        <w:t> </w:t>
      </w:r>
      <w:r w:rsidRPr="002B0E1C">
        <w:rPr>
          <w:rStyle w:val="a5"/>
          <w:b w:val="0"/>
          <w:bdr w:val="none" w:sz="0" w:space="0" w:color="auto" w:frame="1"/>
        </w:rPr>
        <w:t>Договора</w:t>
      </w:r>
      <w:r w:rsidRPr="002B0E1C">
        <w:t>.</w:t>
      </w:r>
    </w:p>
    <w:p w:rsidR="000F6FBB" w:rsidRPr="002B0E1C" w:rsidRDefault="000F6FBB" w:rsidP="00A66333">
      <w:pPr>
        <w:pStyle w:val="a6"/>
        <w:widowControl w:val="0"/>
        <w:shd w:val="clear" w:color="auto" w:fill="FFFFFF"/>
        <w:spacing w:before="0" w:beforeAutospacing="0" w:after="0" w:afterAutospacing="0"/>
        <w:textAlignment w:val="top"/>
      </w:pPr>
      <w:r w:rsidRPr="002B0E1C">
        <w:t>1</w:t>
      </w:r>
      <w:r w:rsidR="004E2687" w:rsidRPr="002B0E1C">
        <w:t>5</w:t>
      </w:r>
      <w:r w:rsidRPr="002B0E1C">
        <w:t>.5. Во всем остальном, что не предусмотрено</w:t>
      </w:r>
      <w:r w:rsidRPr="002B0E1C">
        <w:rPr>
          <w:rStyle w:val="apple-converted-space"/>
        </w:rPr>
        <w:t> </w:t>
      </w:r>
      <w:r w:rsidRPr="002B0E1C">
        <w:rPr>
          <w:rStyle w:val="a5"/>
          <w:b w:val="0"/>
          <w:bdr w:val="none" w:sz="0" w:space="0" w:color="auto" w:frame="1"/>
        </w:rPr>
        <w:t>Договором,</w:t>
      </w:r>
      <w:r w:rsidRPr="002B0E1C">
        <w:rPr>
          <w:rStyle w:val="apple-converted-space"/>
        </w:rPr>
        <w:t> </w:t>
      </w:r>
      <w:r w:rsidRPr="002B0E1C">
        <w:rPr>
          <w:rStyle w:val="a5"/>
          <w:b w:val="0"/>
          <w:bdr w:val="none" w:sz="0" w:space="0" w:color="auto" w:frame="1"/>
        </w:rPr>
        <w:t>Стороны</w:t>
      </w:r>
      <w:r w:rsidR="00E65573" w:rsidRPr="002B0E1C">
        <w:rPr>
          <w:rStyle w:val="a5"/>
          <w:b w:val="0"/>
          <w:bdr w:val="none" w:sz="0" w:space="0" w:color="auto" w:frame="1"/>
        </w:rPr>
        <w:t xml:space="preserve"> </w:t>
      </w:r>
      <w:r w:rsidRPr="002B0E1C">
        <w:t>руководствуются действующим законодательством Российской Федерации.</w:t>
      </w:r>
    </w:p>
    <w:p w:rsidR="000F6FBB" w:rsidRPr="002B0E1C" w:rsidRDefault="000F6FBB" w:rsidP="004C05BB">
      <w:pPr>
        <w:pStyle w:val="a6"/>
        <w:widowControl w:val="0"/>
        <w:spacing w:before="0" w:beforeAutospacing="0" w:after="0" w:afterAutospacing="0"/>
        <w:textAlignment w:val="top"/>
      </w:pPr>
      <w:r w:rsidRPr="002B0E1C">
        <w:t>1</w:t>
      </w:r>
      <w:r w:rsidR="004E2687" w:rsidRPr="002B0E1C">
        <w:t>5</w:t>
      </w:r>
      <w:r w:rsidRPr="002B0E1C">
        <w:t>.6.</w:t>
      </w:r>
      <w:r w:rsidRPr="002B0E1C">
        <w:rPr>
          <w:rStyle w:val="apple-converted-space"/>
        </w:rPr>
        <w:t> </w:t>
      </w:r>
      <w:r w:rsidRPr="002B0E1C">
        <w:rPr>
          <w:rStyle w:val="a5"/>
          <w:b w:val="0"/>
          <w:bdr w:val="none" w:sz="0" w:space="0" w:color="auto" w:frame="1"/>
        </w:rPr>
        <w:t>Договор</w:t>
      </w:r>
      <w:r w:rsidRPr="002B0E1C">
        <w:rPr>
          <w:rStyle w:val="apple-converted-space"/>
          <w:bCs/>
          <w:bdr w:val="none" w:sz="0" w:space="0" w:color="auto" w:frame="1"/>
        </w:rPr>
        <w:t> </w:t>
      </w:r>
      <w:r w:rsidRPr="002B0E1C">
        <w:t xml:space="preserve">составлен в </w:t>
      </w:r>
      <w:r w:rsidR="004C05BB">
        <w:t xml:space="preserve">трех </w:t>
      </w:r>
      <w:r w:rsidRPr="002B0E1C">
        <w:t>подлинных экземплярах, имеющих равную юридич</w:t>
      </w:r>
      <w:r w:rsidR="006660B8">
        <w:t>ескую сил</w:t>
      </w:r>
      <w:r w:rsidR="004C05BB">
        <w:t>у, один</w:t>
      </w:r>
      <w:r w:rsidR="006660B8">
        <w:t xml:space="preserve"> экземпляра </w:t>
      </w:r>
      <w:r w:rsidR="006660B8" w:rsidRPr="006E5843">
        <w:rPr>
          <w:rStyle w:val="a5"/>
          <w:bdr w:val="none" w:sz="0" w:space="0" w:color="auto" w:frame="1"/>
        </w:rPr>
        <w:t>Участник</w:t>
      </w:r>
      <w:r w:rsidR="006660B8">
        <w:rPr>
          <w:rStyle w:val="a5"/>
          <w:bdr w:val="none" w:sz="0" w:space="0" w:color="auto" w:frame="1"/>
        </w:rPr>
        <w:t>у</w:t>
      </w:r>
      <w:r w:rsidR="006660B8" w:rsidRPr="006E5843">
        <w:rPr>
          <w:rStyle w:val="a5"/>
          <w:bdr w:val="none" w:sz="0" w:space="0" w:color="auto" w:frame="1"/>
        </w:rPr>
        <w:t xml:space="preserve"> долевого строительства</w:t>
      </w:r>
      <w:r w:rsidR="006660B8">
        <w:rPr>
          <w:rStyle w:val="a5"/>
          <w:bdr w:val="none" w:sz="0" w:space="0" w:color="auto" w:frame="1"/>
        </w:rPr>
        <w:t xml:space="preserve">, один Застройщику, </w:t>
      </w:r>
      <w:r w:rsidRPr="002B0E1C">
        <w:t>и один экземпляр для органа, осуществляющего государственную регистрацию прав на недвижимое имущество и сделок с ним.</w:t>
      </w:r>
    </w:p>
    <w:p w:rsidR="000F6FBB" w:rsidRPr="002B0E1C" w:rsidRDefault="000F6FBB" w:rsidP="00C14C4C">
      <w:pPr>
        <w:pStyle w:val="a6"/>
        <w:widowControl w:val="0"/>
        <w:shd w:val="clear" w:color="auto" w:fill="FFFFFF"/>
        <w:spacing w:before="0" w:beforeAutospacing="0" w:after="0" w:afterAutospacing="0"/>
        <w:textAlignment w:val="top"/>
      </w:pPr>
      <w:r w:rsidRPr="002B0E1C">
        <w:t>1</w:t>
      </w:r>
      <w:r w:rsidR="004E2687" w:rsidRPr="002B0E1C">
        <w:t>5</w:t>
      </w:r>
      <w:r w:rsidRPr="002B0E1C">
        <w:t>.7. Приложения к настоящему Договору, являющиеся его неотъемлемой частью:</w:t>
      </w:r>
    </w:p>
    <w:p w:rsidR="00C14C4C" w:rsidRPr="002B0E1C" w:rsidRDefault="00C14C4C" w:rsidP="00C14C4C">
      <w:pPr>
        <w:pStyle w:val="a6"/>
        <w:widowControl w:val="0"/>
        <w:shd w:val="clear" w:color="auto" w:fill="FFFFFF"/>
        <w:spacing w:before="0" w:beforeAutospacing="0" w:after="0" w:afterAutospacing="0"/>
        <w:textAlignment w:val="top"/>
      </w:pPr>
      <w:r w:rsidRPr="002B0E1C">
        <w:t xml:space="preserve">- </w:t>
      </w:r>
      <w:r w:rsidRPr="002B0E1C">
        <w:rPr>
          <w:b/>
        </w:rPr>
        <w:t xml:space="preserve"> Приложение №1:</w:t>
      </w:r>
      <w:r w:rsidRPr="002B0E1C">
        <w:t xml:space="preserve"> «Генеральный план застройки территории».</w:t>
      </w:r>
    </w:p>
    <w:p w:rsidR="000F6FBB" w:rsidRPr="002B0E1C" w:rsidRDefault="00C14C4C" w:rsidP="00C14C4C">
      <w:pPr>
        <w:pStyle w:val="a6"/>
        <w:widowControl w:val="0"/>
        <w:shd w:val="clear" w:color="auto" w:fill="FFFFFF"/>
        <w:spacing w:before="0" w:beforeAutospacing="0" w:after="0" w:afterAutospacing="0"/>
        <w:textAlignment w:val="top"/>
      </w:pPr>
      <w:r w:rsidRPr="002B0E1C">
        <w:t>- Приложение №2</w:t>
      </w:r>
      <w:r w:rsidR="000F6FBB" w:rsidRPr="002B0E1C">
        <w:t xml:space="preserve">. </w:t>
      </w:r>
      <w:r w:rsidRPr="002B0E1C">
        <w:t>«</w:t>
      </w:r>
      <w:r w:rsidR="000F6FBB" w:rsidRPr="002B0E1C">
        <w:t>План Объекта долевого строительства</w:t>
      </w:r>
      <w:r w:rsidRPr="002B0E1C">
        <w:t>».</w:t>
      </w:r>
    </w:p>
    <w:p w:rsidR="005670C2" w:rsidRPr="002B0E1C" w:rsidRDefault="005670C2" w:rsidP="00A66333">
      <w:pPr>
        <w:pStyle w:val="a6"/>
        <w:widowControl w:val="0"/>
        <w:shd w:val="clear" w:color="auto" w:fill="FFFFFF"/>
        <w:spacing w:before="0" w:beforeAutospacing="0" w:after="0" w:afterAutospacing="0"/>
        <w:jc w:val="center"/>
        <w:textAlignment w:val="top"/>
        <w:rPr>
          <w:rStyle w:val="a5"/>
          <w:bdr w:val="none" w:sz="0" w:space="0" w:color="auto" w:frame="1"/>
        </w:rPr>
      </w:pPr>
    </w:p>
    <w:p w:rsidR="000F6FBB" w:rsidRPr="002B0E1C" w:rsidRDefault="000F6FBB" w:rsidP="00A66333">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АДРЕСА, РЕКВИЗИТЫ   И ПОДПИСИ СТОРОН</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21"/>
      </w:tblGrid>
      <w:tr w:rsidR="001355FF" w:rsidRPr="002B0E1C" w:rsidTr="002003A9">
        <w:trPr>
          <w:tblCellSpacing w:w="0" w:type="dxa"/>
        </w:trPr>
        <w:tc>
          <w:tcPr>
            <w:tcW w:w="5000" w:type="pct"/>
            <w:shd w:val="clear" w:color="auto" w:fill="FFFFFF"/>
            <w:tcMar>
              <w:top w:w="0" w:type="dxa"/>
              <w:left w:w="108" w:type="dxa"/>
              <w:bottom w:w="0" w:type="dxa"/>
              <w:right w:w="108" w:type="dxa"/>
            </w:tcMar>
          </w:tcPr>
          <w:p w:rsidR="00BB49DB" w:rsidRPr="002B0E1C" w:rsidRDefault="00BB49DB" w:rsidP="00A66333">
            <w:pPr>
              <w:pStyle w:val="a6"/>
              <w:widowControl w:val="0"/>
              <w:spacing w:before="0" w:beforeAutospacing="0" w:after="0" w:afterAutospacing="0"/>
              <w:textAlignment w:val="top"/>
            </w:pPr>
            <w:r w:rsidRPr="002B0E1C">
              <w:rPr>
                <w:rStyle w:val="a5"/>
                <w:bdr w:val="none" w:sz="0" w:space="0" w:color="auto" w:frame="1"/>
              </w:rPr>
              <w:t>Застройщик:</w:t>
            </w:r>
          </w:p>
          <w:p w:rsidR="007C6B1E" w:rsidRDefault="007C6B1E" w:rsidP="007C6B1E">
            <w:pPr>
              <w:widowControl w:val="0"/>
              <w:tabs>
                <w:tab w:val="left" w:pos="142"/>
              </w:tabs>
            </w:pPr>
            <w:r>
              <w:t>ООО «Специализированный застройщик «</w:t>
            </w:r>
            <w:proofErr w:type="spellStart"/>
            <w:r>
              <w:t>Билдинг</w:t>
            </w:r>
            <w:proofErr w:type="spellEnd"/>
            <w:r>
              <w:t xml:space="preserve"> групп»</w:t>
            </w:r>
          </w:p>
          <w:p w:rsidR="007C6B1E" w:rsidRDefault="007C6B1E" w:rsidP="007C6B1E">
            <w:pPr>
              <w:widowControl w:val="0"/>
              <w:tabs>
                <w:tab w:val="left" w:pos="142"/>
              </w:tabs>
            </w:pPr>
            <w:r>
              <w:t xml:space="preserve">Юридический адрес: 214501, Смоленская область, Смоленский р-н, д Ясенная, Днепровская </w:t>
            </w:r>
            <w:proofErr w:type="spellStart"/>
            <w:proofErr w:type="gramStart"/>
            <w:r>
              <w:t>ул</w:t>
            </w:r>
            <w:proofErr w:type="spellEnd"/>
            <w:proofErr w:type="gramEnd"/>
            <w:r>
              <w:t>, д. 17а, офис 10.</w:t>
            </w:r>
          </w:p>
          <w:p w:rsidR="007C6B1E" w:rsidRDefault="007C6B1E" w:rsidP="007C6B1E">
            <w:pPr>
              <w:widowControl w:val="0"/>
              <w:tabs>
                <w:tab w:val="left" w:pos="142"/>
              </w:tabs>
            </w:pPr>
            <w:r>
              <w:t>ИНН 6732080252, КПП 671401001, ОГРН 1146733019707</w:t>
            </w:r>
          </w:p>
          <w:p w:rsidR="007C6B1E" w:rsidRDefault="007C6B1E" w:rsidP="007C6B1E">
            <w:pPr>
              <w:widowControl w:val="0"/>
              <w:tabs>
                <w:tab w:val="left" w:pos="142"/>
              </w:tabs>
            </w:pPr>
            <w:proofErr w:type="gramStart"/>
            <w:r>
              <w:t>Р</w:t>
            </w:r>
            <w:proofErr w:type="gramEnd"/>
            <w:r>
              <w:t>/с 40702810459000000289 Отделение №8609 Сбербанка России г. Смоленск, БИК 046614632</w:t>
            </w:r>
          </w:p>
          <w:p w:rsidR="007C6B1E" w:rsidRDefault="007C6B1E" w:rsidP="007C6B1E">
            <w:pPr>
              <w:widowControl w:val="0"/>
              <w:tabs>
                <w:tab w:val="left" w:pos="142"/>
              </w:tabs>
            </w:pPr>
            <w:r>
              <w:t>К/с 30101810000000000632. Электронная почта: sales@borovaya-park.ru, тел.: +7 (4812) 67-33-33.</w:t>
            </w:r>
          </w:p>
          <w:p w:rsidR="007C6B1E" w:rsidRDefault="007C6B1E" w:rsidP="007C6B1E">
            <w:pPr>
              <w:widowControl w:val="0"/>
              <w:tabs>
                <w:tab w:val="left" w:pos="142"/>
              </w:tabs>
            </w:pPr>
          </w:p>
          <w:p w:rsidR="001355FF" w:rsidRPr="002B0E1C" w:rsidRDefault="007C6B1E" w:rsidP="007C6B1E">
            <w:pPr>
              <w:pStyle w:val="a6"/>
              <w:widowControl w:val="0"/>
              <w:spacing w:before="0" w:beforeAutospacing="0" w:after="0" w:afterAutospacing="0"/>
              <w:jc w:val="right"/>
              <w:textAlignment w:val="top"/>
            </w:pPr>
            <w:r>
              <w:t>Генеральный директор ________________________/</w:t>
            </w:r>
            <w:proofErr w:type="spellStart"/>
            <w:r>
              <w:t>Бадуашвили</w:t>
            </w:r>
            <w:proofErr w:type="spellEnd"/>
            <w:r>
              <w:t xml:space="preserve"> Л.Б. </w:t>
            </w:r>
          </w:p>
        </w:tc>
      </w:tr>
      <w:tr w:rsidR="001355FF" w:rsidRPr="002B0E1C" w:rsidTr="00C65A70">
        <w:trPr>
          <w:trHeight w:val="3093"/>
          <w:tblCellSpacing w:w="0" w:type="dxa"/>
        </w:trPr>
        <w:tc>
          <w:tcPr>
            <w:tcW w:w="5000" w:type="pct"/>
            <w:shd w:val="clear" w:color="auto" w:fill="FFFFFF"/>
            <w:tcMar>
              <w:top w:w="0" w:type="dxa"/>
              <w:left w:w="108" w:type="dxa"/>
              <w:bottom w:w="0" w:type="dxa"/>
              <w:right w:w="108" w:type="dxa"/>
            </w:tcMar>
          </w:tcPr>
          <w:p w:rsidR="001355FF" w:rsidRDefault="001355FF" w:rsidP="00A66333">
            <w:pPr>
              <w:pStyle w:val="a6"/>
              <w:widowControl w:val="0"/>
              <w:spacing w:before="0" w:beforeAutospacing="0" w:after="0" w:afterAutospacing="0"/>
              <w:jc w:val="right"/>
              <w:textAlignment w:val="top"/>
              <w:rPr>
                <w:rStyle w:val="a5"/>
                <w:b w:val="0"/>
                <w:bdr w:val="none" w:sz="0" w:space="0" w:color="auto" w:frame="1"/>
              </w:rPr>
            </w:pPr>
          </w:p>
          <w:p w:rsidR="00C62B32" w:rsidRDefault="00C62B32" w:rsidP="00C62B32">
            <w:pPr>
              <w:pStyle w:val="a6"/>
              <w:widowControl w:val="0"/>
              <w:spacing w:before="0" w:beforeAutospacing="0" w:after="0" w:afterAutospacing="0"/>
              <w:jc w:val="left"/>
              <w:textAlignment w:val="top"/>
              <w:rPr>
                <w:rStyle w:val="a5"/>
                <w:sz w:val="22"/>
                <w:szCs w:val="22"/>
                <w:bdr w:val="none" w:sz="0" w:space="0" w:color="auto" w:frame="1"/>
              </w:rPr>
            </w:pPr>
            <w:r w:rsidRPr="00C65A70">
              <w:rPr>
                <w:rStyle w:val="a5"/>
                <w:sz w:val="22"/>
                <w:szCs w:val="22"/>
                <w:bdr w:val="none" w:sz="0" w:space="0" w:color="auto" w:frame="1"/>
              </w:rPr>
              <w:t>Участник долевого строительства</w:t>
            </w:r>
          </w:p>
          <w:p w:rsidR="00D9089D" w:rsidRDefault="00D9089D" w:rsidP="00C62B32">
            <w:pPr>
              <w:pStyle w:val="a6"/>
              <w:widowControl w:val="0"/>
              <w:spacing w:before="0" w:beforeAutospacing="0" w:after="0" w:afterAutospacing="0"/>
              <w:jc w:val="left"/>
              <w:textAlignment w:val="top"/>
              <w:rPr>
                <w:rStyle w:val="a5"/>
                <w:sz w:val="22"/>
                <w:szCs w:val="22"/>
                <w:bdr w:val="none" w:sz="0" w:space="0" w:color="auto" w:frame="1"/>
              </w:rPr>
            </w:pPr>
          </w:p>
          <w:p w:rsidR="00D9089D" w:rsidRDefault="0033229E" w:rsidP="00D9089D">
            <w:pPr>
              <w:pStyle w:val="a6"/>
              <w:widowControl w:val="0"/>
              <w:spacing w:before="0" w:beforeAutospacing="0" w:after="0" w:afterAutospacing="0"/>
              <w:textAlignment w:val="top"/>
              <w:rPr>
                <w:rStyle w:val="a5"/>
                <w:bdr w:val="none" w:sz="0" w:space="0" w:color="auto" w:frame="1"/>
              </w:rPr>
            </w:pPr>
            <w:proofErr w:type="gramStart"/>
            <w:r w:rsidRPr="002B0E1C">
              <w:rPr>
                <w:rStyle w:val="a5"/>
                <w:bdr w:val="none" w:sz="0" w:space="0" w:color="auto" w:frame="1"/>
              </w:rPr>
              <w:t>гр.</w:t>
            </w:r>
            <w:r w:rsidRPr="002B0E1C">
              <w:rPr>
                <w:rStyle w:val="apple-converted-space"/>
              </w:rPr>
              <w:t> </w:t>
            </w:r>
            <w:r w:rsidRPr="002B0E1C">
              <w:rPr>
                <w:b/>
              </w:rPr>
              <w:t>РФ</w:t>
            </w:r>
            <w:r w:rsidRPr="002B0E1C">
              <w:rPr>
                <w:rStyle w:val="a5"/>
                <w:bdr w:val="none" w:sz="0" w:space="0" w:color="auto" w:frame="1"/>
              </w:rPr>
              <w:t xml:space="preserve"> </w:t>
            </w:r>
            <w:r w:rsidR="007E10DC">
              <w:rPr>
                <w:rStyle w:val="a5"/>
                <w:bdr w:val="none" w:sz="0" w:space="0" w:color="auto" w:frame="1"/>
              </w:rPr>
              <w:t>_____________, _____________</w:t>
            </w:r>
            <w:r w:rsidR="00D9089D">
              <w:rPr>
                <w:rStyle w:val="a5"/>
                <w:bdr w:val="none" w:sz="0" w:space="0" w:color="auto" w:frame="1"/>
              </w:rPr>
              <w:t xml:space="preserve"> г.р.,  паспорт РФ </w:t>
            </w:r>
            <w:r w:rsidR="007E10DC">
              <w:rPr>
                <w:rStyle w:val="a5"/>
                <w:bdr w:val="none" w:sz="0" w:space="0" w:color="auto" w:frame="1"/>
              </w:rPr>
              <w:t>____</w:t>
            </w:r>
            <w:r w:rsidR="00D9089D">
              <w:rPr>
                <w:rStyle w:val="a5"/>
                <w:bdr w:val="none" w:sz="0" w:space="0" w:color="auto" w:frame="1"/>
              </w:rPr>
              <w:t xml:space="preserve"> № </w:t>
            </w:r>
            <w:r w:rsidR="007E10DC">
              <w:rPr>
                <w:rStyle w:val="a5"/>
                <w:bdr w:val="none" w:sz="0" w:space="0" w:color="auto" w:frame="1"/>
              </w:rPr>
              <w:t>______</w:t>
            </w:r>
            <w:r w:rsidR="00D9089D">
              <w:rPr>
                <w:rStyle w:val="a5"/>
                <w:bdr w:val="none" w:sz="0" w:space="0" w:color="auto" w:frame="1"/>
              </w:rPr>
              <w:t xml:space="preserve"> выдан Отделом УФМС России по </w:t>
            </w:r>
            <w:r w:rsidR="007E10DC">
              <w:rPr>
                <w:rStyle w:val="a5"/>
                <w:bdr w:val="none" w:sz="0" w:space="0" w:color="auto" w:frame="1"/>
              </w:rPr>
              <w:t>____________</w:t>
            </w:r>
            <w:r w:rsidR="00D9089D">
              <w:rPr>
                <w:rStyle w:val="a5"/>
                <w:bdr w:val="none" w:sz="0" w:space="0" w:color="auto" w:frame="1"/>
              </w:rPr>
              <w:t xml:space="preserve">, дата выдачи </w:t>
            </w:r>
            <w:r w:rsidR="007E10DC">
              <w:rPr>
                <w:rStyle w:val="a5"/>
                <w:bdr w:val="none" w:sz="0" w:space="0" w:color="auto" w:frame="1"/>
              </w:rPr>
              <w:t>________</w:t>
            </w:r>
            <w:r w:rsidR="00D9089D">
              <w:rPr>
                <w:rStyle w:val="a5"/>
                <w:bdr w:val="none" w:sz="0" w:space="0" w:color="auto" w:frame="1"/>
              </w:rPr>
              <w:t xml:space="preserve">, код подразделения </w:t>
            </w:r>
            <w:r w:rsidR="007E10DC">
              <w:rPr>
                <w:rStyle w:val="a5"/>
                <w:bdr w:val="none" w:sz="0" w:space="0" w:color="auto" w:frame="1"/>
              </w:rPr>
              <w:t>______, зарегистрированный</w:t>
            </w:r>
            <w:r w:rsidR="00D9089D">
              <w:rPr>
                <w:rStyle w:val="a5"/>
                <w:bdr w:val="none" w:sz="0" w:space="0" w:color="auto" w:frame="1"/>
              </w:rPr>
              <w:t xml:space="preserve"> по адресу: г. Смоленск, ул. </w:t>
            </w:r>
            <w:r w:rsidR="007E10DC">
              <w:rPr>
                <w:rStyle w:val="a5"/>
                <w:bdr w:val="none" w:sz="0" w:space="0" w:color="auto" w:frame="1"/>
              </w:rPr>
              <w:t>______________________</w:t>
            </w:r>
            <w:r w:rsidR="005371AF">
              <w:rPr>
                <w:rStyle w:val="a5"/>
                <w:bdr w:val="none" w:sz="0" w:space="0" w:color="auto" w:frame="1"/>
              </w:rPr>
              <w:t>,</w:t>
            </w:r>
            <w:r w:rsidR="00D9089D">
              <w:rPr>
                <w:rStyle w:val="a5"/>
                <w:bdr w:val="none" w:sz="0" w:space="0" w:color="auto" w:frame="1"/>
              </w:rPr>
              <w:t xml:space="preserve"> СНИЛС </w:t>
            </w:r>
            <w:r w:rsidR="007E10DC">
              <w:rPr>
                <w:rStyle w:val="a5"/>
                <w:bdr w:val="none" w:sz="0" w:space="0" w:color="auto" w:frame="1"/>
              </w:rPr>
              <w:t>____________, тел. 8-9_____________</w:t>
            </w:r>
            <w:proofErr w:type="gramEnd"/>
          </w:p>
          <w:p w:rsidR="006E5843" w:rsidRPr="006E5843" w:rsidRDefault="00D9089D" w:rsidP="007E10DC">
            <w:pPr>
              <w:pStyle w:val="a6"/>
              <w:widowControl w:val="0"/>
              <w:spacing w:before="0" w:beforeAutospacing="0" w:after="0" w:afterAutospacing="0"/>
              <w:textAlignment w:val="top"/>
              <w:rPr>
                <w:rStyle w:val="a5"/>
                <w:b w:val="0"/>
                <w:bdr w:val="none" w:sz="0" w:space="0" w:color="auto" w:frame="1"/>
              </w:rPr>
            </w:pPr>
            <w:r>
              <w:rPr>
                <w:rStyle w:val="a5"/>
                <w:bdr w:val="none" w:sz="0" w:space="0" w:color="auto" w:frame="1"/>
              </w:rPr>
              <w:t xml:space="preserve">                                                                                              </w:t>
            </w:r>
            <w:r w:rsidR="00C62B32">
              <w:rPr>
                <w:rStyle w:val="a5"/>
                <w:bdr w:val="none" w:sz="0" w:space="0" w:color="auto" w:frame="1"/>
              </w:rPr>
              <w:t>__</w:t>
            </w:r>
            <w:r w:rsidR="00F35C15">
              <w:rPr>
                <w:rStyle w:val="a5"/>
                <w:bdr w:val="none" w:sz="0" w:space="0" w:color="auto" w:frame="1"/>
              </w:rPr>
              <w:t>____________________</w:t>
            </w:r>
            <w:r>
              <w:rPr>
                <w:rStyle w:val="a5"/>
                <w:bdr w:val="none" w:sz="0" w:space="0" w:color="auto" w:frame="1"/>
              </w:rPr>
              <w:t>/</w:t>
            </w:r>
            <w:r w:rsidR="007E10DC">
              <w:rPr>
                <w:rStyle w:val="a5"/>
                <w:bdr w:val="none" w:sz="0" w:space="0" w:color="auto" w:frame="1"/>
              </w:rPr>
              <w:t>ФИО___________</w:t>
            </w:r>
            <w:r>
              <w:rPr>
                <w:rStyle w:val="a5"/>
                <w:bdr w:val="none" w:sz="0" w:space="0" w:color="auto" w:frame="1"/>
              </w:rPr>
              <w:t>/</w:t>
            </w:r>
          </w:p>
        </w:tc>
      </w:tr>
    </w:tbl>
    <w:p w:rsidR="007D01AB" w:rsidRPr="002B0E1C" w:rsidRDefault="007D01AB" w:rsidP="00A66333">
      <w:pPr>
        <w:pStyle w:val="a6"/>
        <w:widowControl w:val="0"/>
        <w:shd w:val="clear" w:color="auto" w:fill="FFFFFF"/>
        <w:spacing w:before="0" w:beforeAutospacing="0" w:after="0" w:afterAutospacing="0"/>
        <w:jc w:val="right"/>
        <w:textAlignment w:val="top"/>
        <w:rPr>
          <w:rStyle w:val="a5"/>
          <w:bdr w:val="none" w:sz="0" w:space="0" w:color="auto" w:frame="1"/>
        </w:rPr>
      </w:pPr>
    </w:p>
    <w:p w:rsidR="00D42A24" w:rsidRPr="002B0E1C" w:rsidRDefault="00C14C4C" w:rsidP="00D42A24">
      <w:pPr>
        <w:pStyle w:val="a6"/>
        <w:widowControl w:val="0"/>
        <w:shd w:val="clear" w:color="auto" w:fill="FFFFFF"/>
        <w:spacing w:before="0" w:beforeAutospacing="0" w:after="0" w:afterAutospacing="0"/>
        <w:jc w:val="right"/>
        <w:textAlignment w:val="top"/>
      </w:pPr>
      <w:r w:rsidRPr="002B0E1C">
        <w:rPr>
          <w:rStyle w:val="a5"/>
          <w:bdr w:val="none" w:sz="0" w:space="0" w:color="auto" w:frame="1"/>
        </w:rPr>
        <w:br w:type="page"/>
      </w:r>
      <w:r w:rsidR="00D42A24" w:rsidRPr="002B0E1C">
        <w:rPr>
          <w:rStyle w:val="a5"/>
          <w:bdr w:val="none" w:sz="0" w:space="0" w:color="auto" w:frame="1"/>
        </w:rPr>
        <w:lastRenderedPageBreak/>
        <w:t>ПРИЛОЖЕНИЕ № 1</w:t>
      </w:r>
    </w:p>
    <w:p w:rsidR="00D42A24" w:rsidRPr="0033229E" w:rsidRDefault="00D42A24" w:rsidP="00D42A24">
      <w:pPr>
        <w:pStyle w:val="a6"/>
        <w:widowControl w:val="0"/>
        <w:shd w:val="clear" w:color="auto" w:fill="FFFFFF"/>
        <w:spacing w:before="0" w:beforeAutospacing="0" w:after="0" w:afterAutospacing="0"/>
        <w:jc w:val="right"/>
        <w:textAlignment w:val="top"/>
        <w:rPr>
          <w:iCs/>
          <w:color w:val="FFFFFF"/>
          <w:bdr w:val="none" w:sz="0" w:space="0" w:color="auto" w:frame="1"/>
        </w:rPr>
      </w:pPr>
      <w:r w:rsidRPr="002B0E1C">
        <w:rPr>
          <w:rStyle w:val="a7"/>
          <w:i w:val="0"/>
          <w:bdr w:val="none" w:sz="0" w:space="0" w:color="auto" w:frame="1"/>
        </w:rPr>
        <w:t>К Д</w:t>
      </w:r>
      <w:r w:rsidRPr="002B0E1C">
        <w:rPr>
          <w:bCs/>
          <w:iCs/>
          <w:bdr w:val="none" w:sz="0" w:space="0" w:color="auto" w:frame="1"/>
        </w:rPr>
        <w:t>оговору №</w:t>
      </w:r>
      <w:r w:rsidR="008E0C1A">
        <w:rPr>
          <w:rStyle w:val="a5"/>
          <w:bdr w:val="none" w:sz="0" w:space="0" w:color="auto" w:frame="1"/>
        </w:rPr>
        <w:t>___________</w:t>
      </w:r>
    </w:p>
    <w:p w:rsidR="00D42A24" w:rsidRPr="002B0E1C" w:rsidRDefault="00D42A24" w:rsidP="00D42A24">
      <w:pPr>
        <w:pStyle w:val="a6"/>
        <w:widowControl w:val="0"/>
        <w:spacing w:before="0" w:beforeAutospacing="0" w:after="0" w:afterAutospacing="0"/>
        <w:jc w:val="right"/>
        <w:rPr>
          <w:bCs/>
          <w:iCs/>
          <w:bdr w:val="none" w:sz="0" w:space="0" w:color="auto" w:frame="1"/>
        </w:rPr>
      </w:pPr>
      <w:r w:rsidRPr="002B0E1C">
        <w:rPr>
          <w:bCs/>
          <w:iCs/>
          <w:bdr w:val="none" w:sz="0" w:space="0" w:color="auto" w:frame="1"/>
        </w:rPr>
        <w:t xml:space="preserve">участия в долевом строительстве </w:t>
      </w:r>
    </w:p>
    <w:p w:rsidR="00D42A24" w:rsidRPr="002B0E1C" w:rsidRDefault="00D42A24" w:rsidP="00D42A24">
      <w:pPr>
        <w:pStyle w:val="a6"/>
        <w:widowControl w:val="0"/>
        <w:shd w:val="clear" w:color="auto" w:fill="FFFFFF"/>
        <w:spacing w:before="0" w:beforeAutospacing="0" w:after="0" w:afterAutospacing="0"/>
        <w:jc w:val="right"/>
        <w:textAlignment w:val="top"/>
        <w:rPr>
          <w:rStyle w:val="a5"/>
          <w:bdr w:val="none" w:sz="0" w:space="0" w:color="auto" w:frame="1"/>
        </w:rPr>
      </w:pPr>
      <w:r w:rsidRPr="002B0E1C">
        <w:rPr>
          <w:bCs/>
          <w:iCs/>
          <w:bdr w:val="none" w:sz="0" w:space="0" w:color="auto" w:frame="1"/>
        </w:rPr>
        <w:t>многоквартирного дома от</w:t>
      </w:r>
      <w:r w:rsidR="002F0462">
        <w:rPr>
          <w:bCs/>
          <w:iCs/>
          <w:bdr w:val="none" w:sz="0" w:space="0" w:color="auto" w:frame="1"/>
        </w:rPr>
        <w:t xml:space="preserve"> </w:t>
      </w:r>
      <w:r w:rsidR="008E0C1A">
        <w:rPr>
          <w:bCs/>
          <w:iCs/>
          <w:bdr w:val="none" w:sz="0" w:space="0" w:color="auto" w:frame="1"/>
        </w:rPr>
        <w:t>____________</w:t>
      </w:r>
      <w:r w:rsidR="007C6B1E">
        <w:rPr>
          <w:bCs/>
          <w:iCs/>
          <w:bdr w:val="none" w:sz="0" w:space="0" w:color="auto" w:frame="1"/>
        </w:rPr>
        <w:t xml:space="preserve"> 202</w:t>
      </w:r>
      <w:r w:rsidR="00B47940">
        <w:rPr>
          <w:bCs/>
          <w:iCs/>
          <w:bdr w:val="none" w:sz="0" w:space="0" w:color="auto" w:frame="1"/>
        </w:rPr>
        <w:t>4</w:t>
      </w:r>
      <w:r w:rsidR="009D0722">
        <w:rPr>
          <w:bCs/>
          <w:iCs/>
          <w:bdr w:val="none" w:sz="0" w:space="0" w:color="auto" w:frame="1"/>
        </w:rPr>
        <w:t xml:space="preserve"> года</w:t>
      </w:r>
    </w:p>
    <w:p w:rsidR="00C14C4C" w:rsidRPr="002B0E1C" w:rsidRDefault="00C14C4C" w:rsidP="00C14C4C">
      <w:pPr>
        <w:pStyle w:val="a6"/>
        <w:widowControl w:val="0"/>
        <w:shd w:val="clear" w:color="auto" w:fill="FFFFFF"/>
        <w:spacing w:before="0" w:after="0"/>
        <w:jc w:val="center"/>
        <w:textAlignment w:val="top"/>
      </w:pPr>
      <w:r w:rsidRPr="002B0E1C">
        <w:rPr>
          <w:b/>
          <w:u w:val="single"/>
        </w:rPr>
        <w:t>ГЕНЕРАЛЬНЫЙ ПЛАН ЗАСТРОЙКИ ТЕРРИТОРИИ</w:t>
      </w:r>
    </w:p>
    <w:p w:rsidR="00C14C4C" w:rsidRPr="002B0E1C" w:rsidRDefault="00954C21" w:rsidP="00C14C4C">
      <w:pPr>
        <w:pStyle w:val="a6"/>
        <w:widowControl w:val="0"/>
        <w:shd w:val="clear" w:color="auto" w:fill="FFFFFF"/>
        <w:spacing w:before="0" w:after="0"/>
        <w:jc w:val="center"/>
        <w:textAlignment w:val="top"/>
      </w:pPr>
      <w:r w:rsidRPr="002B0E1C">
        <w:rPr>
          <w:noProof/>
        </w:rPr>
        <mc:AlternateContent>
          <mc:Choice Requires="wps">
            <w:drawing>
              <wp:anchor distT="0" distB="0" distL="114300" distR="114300" simplePos="0" relativeHeight="251663872" behindDoc="0" locked="0" layoutInCell="1" allowOverlap="1" wp14:anchorId="33F5FF98" wp14:editId="7F5B458E">
                <wp:simplePos x="0" y="0"/>
                <wp:positionH relativeFrom="column">
                  <wp:posOffset>506730</wp:posOffset>
                </wp:positionH>
                <wp:positionV relativeFrom="paragraph">
                  <wp:posOffset>328295</wp:posOffset>
                </wp:positionV>
                <wp:extent cx="876300" cy="2011680"/>
                <wp:effectExtent l="19050" t="19050" r="57150" b="6477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20116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39.9pt;margin-top:25.85pt;width:69pt;height:15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" strokeweight=".26mm">
                <v:stroke endarrow="block" joinstyle="miter" endcap="square"/>
              </v:shape>
            </w:pict>
          </mc:Fallback>
        </mc:AlternateContent>
      </w:r>
      <w:r w:rsidRPr="002B0E1C">
        <w:rPr>
          <w:noProof/>
        </w:rPr>
        <mc:AlternateContent>
          <mc:Choice Requires="wps">
            <w:drawing>
              <wp:anchor distT="0" distB="0" distL="114300" distR="114300" simplePos="0" relativeHeight="251654656" behindDoc="0" locked="0" layoutInCell="1" allowOverlap="1" wp14:anchorId="6B884288" wp14:editId="656D559D">
                <wp:simplePos x="0" y="0"/>
                <wp:positionH relativeFrom="column">
                  <wp:posOffset>-187960</wp:posOffset>
                </wp:positionH>
                <wp:positionV relativeFrom="paragraph">
                  <wp:posOffset>-146050</wp:posOffset>
                </wp:positionV>
                <wp:extent cx="3524250" cy="465455"/>
                <wp:effectExtent l="12065" t="6350" r="6985" b="1397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65455"/>
                        </a:xfrm>
                        <a:prstGeom prst="roundRect">
                          <a:avLst>
                            <a:gd name="adj" fmla="val 27065"/>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4C4C" w:rsidRDefault="00C14C4C" w:rsidP="00C14C4C">
                            <w:pPr>
                              <w:overflowPunct w:val="0"/>
                              <w:jc w:val="center"/>
                              <w:rPr>
                                <w:kern w:val="2"/>
                              </w:rPr>
                            </w:pPr>
                            <w:r>
                              <w:rPr>
                                <w:b/>
                                <w:kern w:val="2"/>
                                <w:u w:val="single"/>
                              </w:rPr>
                              <w:t>Месторасположение дома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left:0;text-align:left;margin-left:-14.8pt;margin-top:-11.5pt;width:277.5pt;height:3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" strokeweight=".26mm">
                <v:stroke joinstyle="miter" endcap="square"/>
                <v:textbox>
                  <w:txbxContent>
                    <w:p w:rsidR="00C14C4C" w:rsidRDefault="00C14C4C" w:rsidP="00C14C4C">
                      <w:pPr>
                        <w:overflowPunct w:val="0"/>
                        <w:jc w:val="center"/>
                        <w:rPr>
                          <w:kern w:val="2"/>
                        </w:rPr>
                      </w:pPr>
                      <w:r>
                        <w:rPr>
                          <w:b/>
                          <w:kern w:val="2"/>
                          <w:u w:val="single"/>
                        </w:rPr>
                        <w:t>Месторасположение дома</w:t>
                      </w:r>
                    </w:p>
                  </w:txbxContent>
                </v:textbox>
              </v:roundrect>
            </w:pict>
          </mc:Fallback>
        </mc:AlternateContent>
      </w:r>
      <w:r w:rsidR="00C14C4C" w:rsidRPr="002B0E1C">
        <w:rPr>
          <w:rStyle w:val="a5"/>
          <w:color w:val="000000"/>
        </w:rPr>
        <w:t> </w:t>
      </w:r>
    </w:p>
    <w:p w:rsidR="00C14C4C" w:rsidRPr="002B0E1C" w:rsidRDefault="00C14C4C" w:rsidP="00C14C4C">
      <w:pPr>
        <w:rPr>
          <w:b/>
          <w:bCs/>
          <w:color w:val="000000"/>
        </w:rPr>
      </w:pPr>
    </w:p>
    <w:p w:rsidR="00C14C4C" w:rsidRPr="002B0E1C" w:rsidRDefault="00C14C4C" w:rsidP="00C14C4C">
      <w:pPr>
        <w:pStyle w:val="a6"/>
        <w:widowControl w:val="0"/>
        <w:shd w:val="clear" w:color="auto" w:fill="FFFFFF"/>
        <w:spacing w:before="0" w:after="0"/>
        <w:textAlignment w:val="top"/>
      </w:pPr>
    </w:p>
    <w:p w:rsidR="00C14C4C" w:rsidRPr="002B0E1C" w:rsidRDefault="00280FFE" w:rsidP="00C14C4C">
      <w:pPr>
        <w:pStyle w:val="a6"/>
        <w:widowControl w:val="0"/>
        <w:shd w:val="clear" w:color="auto" w:fill="FFFFFF"/>
        <w:spacing w:before="0" w:after="0"/>
        <w:textAlignment w:val="top"/>
      </w:pPr>
      <w:r>
        <w:rPr>
          <w:noProof/>
        </w:rPr>
        <w:drawing>
          <wp:inline distT="0" distB="0" distL="0" distR="0" wp14:anchorId="79AAA6E8" wp14:editId="7701B6FF">
            <wp:extent cx="3290737" cy="337566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885" t="16080" r="48706" b="13877"/>
                    <a:stretch/>
                  </pic:blipFill>
                  <pic:spPr bwMode="auto">
                    <a:xfrm>
                      <a:off x="0" y="0"/>
                      <a:ext cx="3291004" cy="3375934"/>
                    </a:xfrm>
                    <a:prstGeom prst="rect">
                      <a:avLst/>
                    </a:prstGeom>
                    <a:ln>
                      <a:noFill/>
                    </a:ln>
                    <a:extLst>
                      <a:ext uri="{53640926-AAD7-44D8-BBD7-CCE9431645EC}">
                        <a14:shadowObscured xmlns:a14="http://schemas.microsoft.com/office/drawing/2010/main"/>
                      </a:ext>
                    </a:extLst>
                  </pic:spPr>
                </pic:pic>
              </a:graphicData>
            </a:graphic>
          </wp:inline>
        </w:drawing>
      </w:r>
    </w:p>
    <w:p w:rsidR="00B35FF7" w:rsidRDefault="00B35FF7" w:rsidP="00D42A24">
      <w:pPr>
        <w:pStyle w:val="a6"/>
        <w:widowControl w:val="0"/>
        <w:shd w:val="clear" w:color="auto" w:fill="FFFFFF"/>
        <w:spacing w:before="0" w:beforeAutospacing="0" w:after="0" w:afterAutospacing="0"/>
        <w:jc w:val="center"/>
        <w:textAlignment w:val="top"/>
        <w:rPr>
          <w:b/>
        </w:rPr>
      </w:pPr>
    </w:p>
    <w:p w:rsidR="00C14C4C" w:rsidRPr="002B0E1C" w:rsidRDefault="00C14C4C" w:rsidP="00D42A24">
      <w:pPr>
        <w:pStyle w:val="a6"/>
        <w:widowControl w:val="0"/>
        <w:shd w:val="clear" w:color="auto" w:fill="FFFFFF"/>
        <w:spacing w:before="0" w:beforeAutospacing="0" w:after="0" w:afterAutospacing="0"/>
        <w:jc w:val="center"/>
        <w:textAlignment w:val="top"/>
        <w:rPr>
          <w:b/>
        </w:rPr>
      </w:pPr>
      <w:r w:rsidRPr="002B0E1C">
        <w:rPr>
          <w:b/>
        </w:rPr>
        <w:t>АДРЕСА, РЕКВИЗИТЫ   И ПОДПИСИ СТОРОН</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21"/>
      </w:tblGrid>
      <w:tr w:rsidR="007A5D11" w:rsidRPr="00C65A70" w:rsidTr="00376136">
        <w:trPr>
          <w:tblCellSpacing w:w="0" w:type="dxa"/>
        </w:trPr>
        <w:tc>
          <w:tcPr>
            <w:tcW w:w="5000" w:type="pct"/>
            <w:shd w:val="clear" w:color="auto" w:fill="FFFFFF"/>
            <w:tcMar>
              <w:top w:w="0" w:type="dxa"/>
              <w:left w:w="108" w:type="dxa"/>
              <w:bottom w:w="0" w:type="dxa"/>
              <w:right w:w="108" w:type="dxa"/>
            </w:tcMar>
          </w:tcPr>
          <w:p w:rsidR="007A5D11" w:rsidRPr="00C65A70" w:rsidRDefault="007A5D11" w:rsidP="00376136">
            <w:pPr>
              <w:pStyle w:val="a6"/>
              <w:widowControl w:val="0"/>
              <w:spacing w:before="0" w:beforeAutospacing="0" w:after="0" w:afterAutospacing="0"/>
              <w:textAlignment w:val="top"/>
              <w:rPr>
                <w:sz w:val="22"/>
                <w:szCs w:val="22"/>
              </w:rPr>
            </w:pPr>
            <w:r w:rsidRPr="00C65A70">
              <w:rPr>
                <w:rStyle w:val="a5"/>
                <w:sz w:val="22"/>
                <w:szCs w:val="22"/>
                <w:bdr w:val="none" w:sz="0" w:space="0" w:color="auto" w:frame="1"/>
              </w:rPr>
              <w:t>Застройщик:</w:t>
            </w:r>
          </w:p>
          <w:p w:rsidR="007C6B1E" w:rsidRPr="007C6B1E" w:rsidRDefault="007C6B1E" w:rsidP="007C6B1E">
            <w:pPr>
              <w:widowControl w:val="0"/>
              <w:tabs>
                <w:tab w:val="left" w:pos="142"/>
              </w:tabs>
              <w:rPr>
                <w:sz w:val="22"/>
                <w:szCs w:val="22"/>
              </w:rPr>
            </w:pPr>
            <w:r w:rsidRPr="007C6B1E">
              <w:rPr>
                <w:sz w:val="22"/>
                <w:szCs w:val="22"/>
              </w:rPr>
              <w:t>ООО «Специализированный застройщик «</w:t>
            </w:r>
            <w:proofErr w:type="spellStart"/>
            <w:r w:rsidRPr="007C6B1E">
              <w:rPr>
                <w:sz w:val="22"/>
                <w:szCs w:val="22"/>
              </w:rPr>
              <w:t>Билдинг</w:t>
            </w:r>
            <w:proofErr w:type="spellEnd"/>
            <w:r w:rsidRPr="007C6B1E">
              <w:rPr>
                <w:sz w:val="22"/>
                <w:szCs w:val="22"/>
              </w:rPr>
              <w:t xml:space="preserve"> групп»</w:t>
            </w:r>
          </w:p>
          <w:p w:rsidR="007C6B1E" w:rsidRPr="007C6B1E" w:rsidRDefault="007C6B1E" w:rsidP="007C6B1E">
            <w:pPr>
              <w:widowControl w:val="0"/>
              <w:tabs>
                <w:tab w:val="left" w:pos="142"/>
              </w:tabs>
              <w:rPr>
                <w:sz w:val="22"/>
                <w:szCs w:val="22"/>
              </w:rPr>
            </w:pPr>
            <w:r w:rsidRPr="007C6B1E">
              <w:rPr>
                <w:sz w:val="22"/>
                <w:szCs w:val="22"/>
              </w:rPr>
              <w:t xml:space="preserve">Юридический адрес: 214501, Смоленская область, Смоленский р-н, д Ясенная, Днепровская </w:t>
            </w:r>
            <w:proofErr w:type="spellStart"/>
            <w:proofErr w:type="gramStart"/>
            <w:r w:rsidRPr="007C6B1E">
              <w:rPr>
                <w:sz w:val="22"/>
                <w:szCs w:val="22"/>
              </w:rPr>
              <w:t>ул</w:t>
            </w:r>
            <w:proofErr w:type="spellEnd"/>
            <w:proofErr w:type="gramEnd"/>
            <w:r w:rsidRPr="007C6B1E">
              <w:rPr>
                <w:sz w:val="22"/>
                <w:szCs w:val="22"/>
              </w:rPr>
              <w:t>, д. 17а, офис 10.</w:t>
            </w:r>
          </w:p>
          <w:p w:rsidR="007C6B1E" w:rsidRPr="007C6B1E" w:rsidRDefault="007C6B1E" w:rsidP="007C6B1E">
            <w:pPr>
              <w:widowControl w:val="0"/>
              <w:tabs>
                <w:tab w:val="left" w:pos="142"/>
              </w:tabs>
              <w:rPr>
                <w:sz w:val="22"/>
                <w:szCs w:val="22"/>
              </w:rPr>
            </w:pPr>
            <w:r w:rsidRPr="007C6B1E">
              <w:rPr>
                <w:sz w:val="22"/>
                <w:szCs w:val="22"/>
              </w:rPr>
              <w:t>ИНН 6732080252, КПП 671401001, ОГРН 1146733019707</w:t>
            </w:r>
          </w:p>
          <w:p w:rsidR="007C6B1E" w:rsidRPr="007C6B1E" w:rsidRDefault="007C6B1E" w:rsidP="007C6B1E">
            <w:pPr>
              <w:widowControl w:val="0"/>
              <w:tabs>
                <w:tab w:val="left" w:pos="142"/>
              </w:tabs>
              <w:rPr>
                <w:sz w:val="22"/>
                <w:szCs w:val="22"/>
              </w:rPr>
            </w:pPr>
            <w:proofErr w:type="gramStart"/>
            <w:r w:rsidRPr="007C6B1E">
              <w:rPr>
                <w:sz w:val="22"/>
                <w:szCs w:val="22"/>
              </w:rPr>
              <w:t>Р</w:t>
            </w:r>
            <w:proofErr w:type="gramEnd"/>
            <w:r w:rsidRPr="007C6B1E">
              <w:rPr>
                <w:sz w:val="22"/>
                <w:szCs w:val="22"/>
              </w:rPr>
              <w:t>/с 40702810459000000289 Отделение №8609 Сбербанка России г. Смоленск, БИК 046614632</w:t>
            </w:r>
          </w:p>
          <w:p w:rsidR="007C6B1E" w:rsidRPr="007C6B1E" w:rsidRDefault="007C6B1E" w:rsidP="007C6B1E">
            <w:pPr>
              <w:widowControl w:val="0"/>
              <w:tabs>
                <w:tab w:val="left" w:pos="142"/>
              </w:tabs>
              <w:rPr>
                <w:sz w:val="22"/>
                <w:szCs w:val="22"/>
              </w:rPr>
            </w:pPr>
            <w:r w:rsidRPr="007C6B1E">
              <w:rPr>
                <w:sz w:val="22"/>
                <w:szCs w:val="22"/>
              </w:rPr>
              <w:t>К/с 30101810000000000632. Электронная почта: sales@borovaya-park.ru, тел.: +7 (4812) 67-33-33.</w:t>
            </w:r>
          </w:p>
          <w:p w:rsidR="007C6B1E" w:rsidRPr="007C6B1E" w:rsidRDefault="007C6B1E" w:rsidP="007C6B1E">
            <w:pPr>
              <w:widowControl w:val="0"/>
              <w:tabs>
                <w:tab w:val="left" w:pos="142"/>
              </w:tabs>
              <w:rPr>
                <w:sz w:val="22"/>
                <w:szCs w:val="22"/>
              </w:rPr>
            </w:pPr>
          </w:p>
          <w:p w:rsidR="007A5D11" w:rsidRPr="00C65A70" w:rsidRDefault="007C6B1E" w:rsidP="007C6B1E">
            <w:pPr>
              <w:pStyle w:val="a6"/>
              <w:widowControl w:val="0"/>
              <w:spacing w:before="0" w:beforeAutospacing="0" w:after="0" w:afterAutospacing="0"/>
              <w:jc w:val="right"/>
              <w:textAlignment w:val="top"/>
              <w:rPr>
                <w:sz w:val="22"/>
                <w:szCs w:val="22"/>
              </w:rPr>
            </w:pPr>
            <w:r w:rsidRPr="007C6B1E">
              <w:rPr>
                <w:sz w:val="22"/>
                <w:szCs w:val="22"/>
              </w:rPr>
              <w:t>Генеральный директор ________________________/</w:t>
            </w:r>
            <w:proofErr w:type="spellStart"/>
            <w:r w:rsidRPr="007C6B1E">
              <w:rPr>
                <w:sz w:val="22"/>
                <w:szCs w:val="22"/>
              </w:rPr>
              <w:t>Бадуашвили</w:t>
            </w:r>
            <w:proofErr w:type="spellEnd"/>
            <w:r w:rsidRPr="007C6B1E">
              <w:rPr>
                <w:sz w:val="22"/>
                <w:szCs w:val="22"/>
              </w:rPr>
              <w:t xml:space="preserve"> Л.Б. </w:t>
            </w:r>
          </w:p>
        </w:tc>
      </w:tr>
      <w:tr w:rsidR="007A5D11" w:rsidRPr="00C65A70" w:rsidTr="00376136">
        <w:trPr>
          <w:trHeight w:val="1788"/>
          <w:tblCellSpacing w:w="0" w:type="dxa"/>
        </w:trPr>
        <w:tc>
          <w:tcPr>
            <w:tcW w:w="5000" w:type="pct"/>
            <w:shd w:val="clear" w:color="auto" w:fill="FFFFFF"/>
            <w:tcMar>
              <w:top w:w="0" w:type="dxa"/>
              <w:left w:w="108" w:type="dxa"/>
              <w:bottom w:w="0" w:type="dxa"/>
              <w:right w:w="108" w:type="dxa"/>
            </w:tcMar>
          </w:tcPr>
          <w:p w:rsidR="00C62B32" w:rsidRDefault="00C62B32" w:rsidP="00C62B32">
            <w:pPr>
              <w:pStyle w:val="a6"/>
              <w:widowControl w:val="0"/>
              <w:spacing w:before="0" w:beforeAutospacing="0" w:after="0" w:afterAutospacing="0"/>
              <w:jc w:val="left"/>
              <w:textAlignment w:val="top"/>
              <w:rPr>
                <w:rStyle w:val="a5"/>
                <w:sz w:val="22"/>
                <w:szCs w:val="22"/>
                <w:bdr w:val="none" w:sz="0" w:space="0" w:color="auto" w:frame="1"/>
              </w:rPr>
            </w:pPr>
            <w:r w:rsidRPr="00C65A70">
              <w:rPr>
                <w:rStyle w:val="a5"/>
                <w:sz w:val="22"/>
                <w:szCs w:val="22"/>
                <w:bdr w:val="none" w:sz="0" w:space="0" w:color="auto" w:frame="1"/>
              </w:rPr>
              <w:t>Участник долевого строительства</w:t>
            </w:r>
          </w:p>
          <w:p w:rsidR="007E10DC" w:rsidRDefault="007E10DC" w:rsidP="007E10DC">
            <w:pPr>
              <w:pStyle w:val="a6"/>
              <w:widowControl w:val="0"/>
              <w:spacing w:before="0" w:beforeAutospacing="0" w:after="0" w:afterAutospacing="0"/>
              <w:textAlignment w:val="top"/>
              <w:rPr>
                <w:rStyle w:val="a5"/>
                <w:bdr w:val="none" w:sz="0" w:space="0" w:color="auto" w:frame="1"/>
              </w:rPr>
            </w:pPr>
            <w:proofErr w:type="gramStart"/>
            <w:r w:rsidRPr="002B0E1C">
              <w:rPr>
                <w:rStyle w:val="a5"/>
                <w:bdr w:val="none" w:sz="0" w:space="0" w:color="auto" w:frame="1"/>
              </w:rPr>
              <w:t>гр.</w:t>
            </w:r>
            <w:r w:rsidRPr="002B0E1C">
              <w:rPr>
                <w:rStyle w:val="apple-converted-space"/>
              </w:rPr>
              <w:t> </w:t>
            </w:r>
            <w:r w:rsidRPr="002B0E1C">
              <w:rPr>
                <w:b/>
              </w:rPr>
              <w:t>РФ</w:t>
            </w:r>
            <w:r w:rsidRPr="002B0E1C">
              <w:rPr>
                <w:rStyle w:val="a5"/>
                <w:bdr w:val="none" w:sz="0" w:space="0" w:color="auto" w:frame="1"/>
              </w:rPr>
              <w:t xml:space="preserve"> </w:t>
            </w:r>
            <w:r>
              <w:rPr>
                <w:rStyle w:val="a5"/>
                <w:bdr w:val="none" w:sz="0" w:space="0" w:color="auto" w:frame="1"/>
              </w:rPr>
              <w:t>_____________, _____________ г.р.,  паспорт РФ ____ № ______ выдан Отделом УФМС России по ____________, дата выдачи ________, код подразделения ______, зарегистрированный по адресу: г. Смоленск, ул. ______________________, СНИЛС ____________, тел. 8-9_____________</w:t>
            </w:r>
            <w:proofErr w:type="gramEnd"/>
          </w:p>
          <w:p w:rsidR="007A5D11" w:rsidRPr="00C65A70" w:rsidRDefault="007E10DC" w:rsidP="007E10DC">
            <w:pPr>
              <w:pStyle w:val="a6"/>
              <w:widowControl w:val="0"/>
              <w:spacing w:before="0" w:beforeAutospacing="0" w:after="0" w:afterAutospacing="0"/>
              <w:jc w:val="left"/>
              <w:textAlignment w:val="top"/>
              <w:rPr>
                <w:rStyle w:val="a5"/>
                <w:b w:val="0"/>
                <w:sz w:val="22"/>
                <w:szCs w:val="22"/>
                <w:bdr w:val="none" w:sz="0" w:space="0" w:color="auto" w:frame="1"/>
              </w:rPr>
            </w:pPr>
            <w:r>
              <w:rPr>
                <w:rStyle w:val="a5"/>
                <w:bdr w:val="none" w:sz="0" w:space="0" w:color="auto" w:frame="1"/>
              </w:rPr>
              <w:t xml:space="preserve">                                                                                              ______________________/ФИО___________/</w:t>
            </w:r>
          </w:p>
        </w:tc>
      </w:tr>
    </w:tbl>
    <w:p w:rsidR="001355FF" w:rsidRPr="002B0E1C" w:rsidRDefault="001355FF" w:rsidP="00A66333">
      <w:pPr>
        <w:pStyle w:val="a6"/>
        <w:widowControl w:val="0"/>
        <w:shd w:val="clear" w:color="auto" w:fill="FFFFFF"/>
        <w:spacing w:before="0" w:beforeAutospacing="0" w:after="0" w:afterAutospacing="0"/>
        <w:jc w:val="right"/>
        <w:textAlignment w:val="top"/>
      </w:pPr>
      <w:r w:rsidRPr="002B0E1C">
        <w:br w:type="page"/>
      </w:r>
      <w:r w:rsidRPr="002B0E1C">
        <w:rPr>
          <w:rStyle w:val="a5"/>
          <w:bdr w:val="none" w:sz="0" w:space="0" w:color="auto" w:frame="1"/>
        </w:rPr>
        <w:lastRenderedPageBreak/>
        <w:t xml:space="preserve">ПРИЛОЖЕНИЕ № </w:t>
      </w:r>
      <w:r w:rsidR="00C14C4C" w:rsidRPr="002B0E1C">
        <w:rPr>
          <w:rStyle w:val="a5"/>
          <w:bdr w:val="none" w:sz="0" w:space="0" w:color="auto" w:frame="1"/>
        </w:rPr>
        <w:t>2</w:t>
      </w:r>
    </w:p>
    <w:p w:rsidR="001355FF" w:rsidRPr="002B0E1C" w:rsidRDefault="001355FF" w:rsidP="00A66333">
      <w:pPr>
        <w:pStyle w:val="a6"/>
        <w:widowControl w:val="0"/>
        <w:shd w:val="clear" w:color="auto" w:fill="FFFFFF"/>
        <w:spacing w:before="0" w:beforeAutospacing="0" w:after="0" w:afterAutospacing="0"/>
        <w:jc w:val="right"/>
        <w:textAlignment w:val="top"/>
        <w:rPr>
          <w:iCs/>
          <w:color w:val="FFFFFF"/>
          <w:bdr w:val="none" w:sz="0" w:space="0" w:color="auto" w:frame="1"/>
        </w:rPr>
      </w:pPr>
      <w:r w:rsidRPr="002B0E1C">
        <w:rPr>
          <w:rStyle w:val="a7"/>
          <w:i w:val="0"/>
          <w:bdr w:val="none" w:sz="0" w:space="0" w:color="auto" w:frame="1"/>
        </w:rPr>
        <w:t xml:space="preserve">К </w:t>
      </w:r>
      <w:r w:rsidR="00BD16C4" w:rsidRPr="002B0E1C">
        <w:rPr>
          <w:rStyle w:val="a7"/>
          <w:i w:val="0"/>
          <w:bdr w:val="none" w:sz="0" w:space="0" w:color="auto" w:frame="1"/>
        </w:rPr>
        <w:t>Д</w:t>
      </w:r>
      <w:r w:rsidRPr="002B0E1C">
        <w:rPr>
          <w:bCs/>
          <w:iCs/>
          <w:bdr w:val="none" w:sz="0" w:space="0" w:color="auto" w:frame="1"/>
        </w:rPr>
        <w:t>оговору №</w:t>
      </w:r>
      <w:r w:rsidR="008E0C1A">
        <w:rPr>
          <w:rStyle w:val="a5"/>
          <w:bdr w:val="none" w:sz="0" w:space="0" w:color="auto" w:frame="1"/>
        </w:rPr>
        <w:t>____________</w:t>
      </w:r>
    </w:p>
    <w:p w:rsidR="001355FF" w:rsidRPr="002B0E1C" w:rsidRDefault="001355FF" w:rsidP="00A66333">
      <w:pPr>
        <w:pStyle w:val="a6"/>
        <w:widowControl w:val="0"/>
        <w:spacing w:before="0" w:beforeAutospacing="0" w:after="0" w:afterAutospacing="0"/>
        <w:jc w:val="right"/>
        <w:rPr>
          <w:bCs/>
          <w:iCs/>
          <w:bdr w:val="none" w:sz="0" w:space="0" w:color="auto" w:frame="1"/>
        </w:rPr>
      </w:pPr>
      <w:r w:rsidRPr="002B0E1C">
        <w:rPr>
          <w:bCs/>
          <w:iCs/>
          <w:bdr w:val="none" w:sz="0" w:space="0" w:color="auto" w:frame="1"/>
        </w:rPr>
        <w:t xml:space="preserve">участия в долевом строительстве </w:t>
      </w:r>
    </w:p>
    <w:p w:rsidR="004869FB" w:rsidRPr="002B0E1C" w:rsidRDefault="001355FF" w:rsidP="00A66333">
      <w:pPr>
        <w:pStyle w:val="a6"/>
        <w:widowControl w:val="0"/>
        <w:spacing w:before="0" w:beforeAutospacing="0" w:after="0" w:afterAutospacing="0"/>
        <w:jc w:val="right"/>
        <w:rPr>
          <w:iCs/>
          <w:color w:val="FFFFFF"/>
          <w:bdr w:val="none" w:sz="0" w:space="0" w:color="auto" w:frame="1"/>
        </w:rPr>
      </w:pPr>
      <w:r w:rsidRPr="002B0E1C">
        <w:rPr>
          <w:bCs/>
          <w:iCs/>
          <w:bdr w:val="none" w:sz="0" w:space="0" w:color="auto" w:frame="1"/>
        </w:rPr>
        <w:t>многоквартирного дома от</w:t>
      </w:r>
      <w:r w:rsidR="002F0462">
        <w:rPr>
          <w:bCs/>
          <w:iCs/>
          <w:bdr w:val="none" w:sz="0" w:space="0" w:color="auto" w:frame="1"/>
        </w:rPr>
        <w:t xml:space="preserve"> </w:t>
      </w:r>
      <w:r w:rsidR="008E0C1A">
        <w:rPr>
          <w:bCs/>
          <w:iCs/>
          <w:bdr w:val="none" w:sz="0" w:space="0" w:color="auto" w:frame="1"/>
        </w:rPr>
        <w:t>____________</w:t>
      </w:r>
      <w:r w:rsidR="007C6B1E">
        <w:rPr>
          <w:bCs/>
          <w:iCs/>
          <w:bdr w:val="none" w:sz="0" w:space="0" w:color="auto" w:frame="1"/>
        </w:rPr>
        <w:t xml:space="preserve"> 202</w:t>
      </w:r>
      <w:r w:rsidR="00B47940">
        <w:rPr>
          <w:bCs/>
          <w:iCs/>
          <w:bdr w:val="none" w:sz="0" w:space="0" w:color="auto" w:frame="1"/>
        </w:rPr>
        <w:t>4</w:t>
      </w:r>
      <w:r w:rsidR="009D0722">
        <w:rPr>
          <w:bCs/>
          <w:iCs/>
          <w:bdr w:val="none" w:sz="0" w:space="0" w:color="auto" w:frame="1"/>
        </w:rPr>
        <w:t xml:space="preserve"> года</w:t>
      </w:r>
      <w:r w:rsidRPr="002B0E1C">
        <w:rPr>
          <w:iCs/>
          <w:bdr w:val="none" w:sz="0" w:space="0" w:color="auto" w:frame="1"/>
        </w:rPr>
        <w:t> </w:t>
      </w:r>
      <w:r w:rsidR="00550D9E" w:rsidRPr="002B0E1C">
        <w:rPr>
          <w:iCs/>
          <w:bdr w:val="none" w:sz="0" w:space="0" w:color="auto" w:frame="1"/>
        </w:rPr>
        <w:t xml:space="preserve"> </w:t>
      </w:r>
    </w:p>
    <w:p w:rsidR="00C46EC7" w:rsidRDefault="00C46EC7" w:rsidP="00C46EC7">
      <w:pPr>
        <w:pStyle w:val="a6"/>
        <w:widowControl w:val="0"/>
        <w:shd w:val="clear" w:color="auto" w:fill="FFFFFF"/>
        <w:spacing w:before="0" w:beforeAutospacing="0" w:after="0" w:afterAutospacing="0"/>
        <w:jc w:val="center"/>
        <w:textAlignment w:val="top"/>
        <w:rPr>
          <w:b/>
        </w:rPr>
      </w:pPr>
    </w:p>
    <w:p w:rsidR="00C46EC7" w:rsidRDefault="00C46EC7" w:rsidP="00C46EC7">
      <w:pPr>
        <w:pStyle w:val="a6"/>
        <w:widowControl w:val="0"/>
        <w:shd w:val="clear" w:color="auto" w:fill="FFFFFF"/>
        <w:spacing w:before="0" w:beforeAutospacing="0" w:after="0" w:afterAutospacing="0"/>
        <w:jc w:val="center"/>
        <w:textAlignment w:val="top"/>
        <w:rPr>
          <w:b/>
        </w:rPr>
      </w:pPr>
    </w:p>
    <w:p w:rsidR="00C46EC7" w:rsidRPr="002B0E1C" w:rsidRDefault="00C46EC7" w:rsidP="00C46EC7">
      <w:pPr>
        <w:pStyle w:val="a6"/>
        <w:widowControl w:val="0"/>
        <w:shd w:val="clear" w:color="auto" w:fill="FFFFFF"/>
        <w:spacing w:before="0" w:beforeAutospacing="0" w:after="0" w:afterAutospacing="0"/>
        <w:jc w:val="center"/>
        <w:textAlignment w:val="top"/>
        <w:rPr>
          <w:b/>
        </w:rPr>
      </w:pPr>
      <w:r w:rsidRPr="002B0E1C">
        <w:rPr>
          <w:b/>
        </w:rPr>
        <w:t>ПЛАН</w:t>
      </w:r>
    </w:p>
    <w:p w:rsidR="00C46EC7" w:rsidRPr="002B0E1C" w:rsidRDefault="00C46EC7" w:rsidP="00C46EC7">
      <w:pPr>
        <w:pStyle w:val="a6"/>
        <w:widowControl w:val="0"/>
        <w:shd w:val="clear" w:color="auto" w:fill="FFFFFF"/>
        <w:spacing w:before="0" w:beforeAutospacing="0" w:after="0" w:afterAutospacing="0"/>
        <w:jc w:val="center"/>
        <w:textAlignment w:val="top"/>
        <w:rPr>
          <w:b/>
        </w:rPr>
      </w:pPr>
      <w:r w:rsidRPr="002B0E1C">
        <w:rPr>
          <w:b/>
        </w:rPr>
        <w:t xml:space="preserve"> ОБЪЕКТА ДОЛЕВОГО СТРОИТЕЛЬСТВА</w:t>
      </w:r>
    </w:p>
    <w:p w:rsidR="00C46EC7" w:rsidRPr="002B0E1C" w:rsidRDefault="00C46EC7" w:rsidP="00C46EC7">
      <w:pPr>
        <w:pStyle w:val="a6"/>
        <w:widowControl w:val="0"/>
        <w:shd w:val="clear" w:color="auto" w:fill="FFFFFF"/>
        <w:spacing w:before="0" w:beforeAutospacing="0" w:after="0" w:afterAutospacing="0"/>
        <w:jc w:val="center"/>
        <w:textAlignment w:val="top"/>
      </w:pPr>
      <w:r w:rsidRPr="002B0E1C">
        <w:rPr>
          <w:rStyle w:val="a5"/>
          <w:bdr w:val="none" w:sz="0" w:space="0" w:color="auto" w:frame="1"/>
        </w:rPr>
        <w:t> </w:t>
      </w:r>
    </w:p>
    <w:p w:rsidR="00C46EC7" w:rsidRPr="002B0E1C" w:rsidRDefault="00C46EC7" w:rsidP="00C46EC7">
      <w:pPr>
        <w:pStyle w:val="a6"/>
        <w:widowControl w:val="0"/>
        <w:shd w:val="clear" w:color="auto" w:fill="FFFFFF"/>
        <w:spacing w:before="0" w:beforeAutospacing="0" w:after="0" w:afterAutospacing="0"/>
        <w:textAlignment w:val="top"/>
        <w:rPr>
          <w:rStyle w:val="a5"/>
          <w:bdr w:val="none" w:sz="0" w:space="0" w:color="auto" w:frame="1"/>
        </w:rPr>
      </w:pPr>
      <w:r w:rsidRPr="002B0E1C">
        <w:rPr>
          <w:rStyle w:val="a5"/>
          <w:bdr w:val="none" w:sz="0" w:space="0" w:color="auto" w:frame="1"/>
        </w:rPr>
        <w:t>1. Поэтажный план с указанием Объекта Долевого строительства.</w:t>
      </w:r>
    </w:p>
    <w:p w:rsidR="00C46EC7" w:rsidRPr="00554785" w:rsidRDefault="00C46EC7" w:rsidP="00A66333">
      <w:pPr>
        <w:widowControl w:val="0"/>
      </w:pPr>
    </w:p>
    <w:p w:rsidR="00C46EC7" w:rsidRDefault="00C46EC7" w:rsidP="00A66333">
      <w:pPr>
        <w:widowControl w:val="0"/>
      </w:pPr>
    </w:p>
    <w:p w:rsidR="00C46EC7" w:rsidRDefault="00C46EC7" w:rsidP="00A66333">
      <w:pPr>
        <w:widowControl w:val="0"/>
      </w:pPr>
    </w:p>
    <w:p w:rsidR="00C46EC7" w:rsidRDefault="00280FFE" w:rsidP="00A66333">
      <w:pPr>
        <w:widowControl w:val="0"/>
      </w:pPr>
      <w:r>
        <w:rPr>
          <w:noProof/>
        </w:rPr>
        <mc:AlternateContent>
          <mc:Choice Requires="wps">
            <w:drawing>
              <wp:anchor distT="0" distB="0" distL="114300" distR="114300" simplePos="0" relativeHeight="251664896" behindDoc="0" locked="0" layoutInCell="1" allowOverlap="1">
                <wp:simplePos x="0" y="0"/>
                <wp:positionH relativeFrom="column">
                  <wp:posOffset>1230630</wp:posOffset>
                </wp:positionH>
                <wp:positionV relativeFrom="paragraph">
                  <wp:posOffset>2634615</wp:posOffset>
                </wp:positionV>
                <wp:extent cx="236220" cy="1089660"/>
                <wp:effectExtent l="0" t="38100" r="68580" b="15240"/>
                <wp:wrapNone/>
                <wp:docPr id="5" name="Прямая со стрелкой 5"/>
                <wp:cNvGraphicFramePr/>
                <a:graphic xmlns:a="http://schemas.openxmlformats.org/drawingml/2006/main">
                  <a:graphicData uri="http://schemas.microsoft.com/office/word/2010/wordprocessingShape">
                    <wps:wsp>
                      <wps:cNvCnPr/>
                      <wps:spPr>
                        <a:xfrm flipV="1">
                          <a:off x="0" y="0"/>
                          <a:ext cx="236220" cy="1089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96.9pt;margin-top:207.45pt;width:18.6pt;height:85.8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" strokecolor="black [3200]" strokeweight=".5pt">
                <v:stroke endarrow="open" joinstyle="miter"/>
              </v:shape>
            </w:pict>
          </mc:Fallback>
        </mc:AlternateContent>
      </w:r>
      <w:r>
        <w:rPr>
          <w:noProof/>
        </w:rPr>
        <w:drawing>
          <wp:inline distT="0" distB="0" distL="0" distR="0" wp14:anchorId="30851D9A" wp14:editId="7DCD6506">
            <wp:extent cx="5509260" cy="3119529"/>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2957" t="32158" r="19343" b="19824"/>
                    <a:stretch/>
                  </pic:blipFill>
                  <pic:spPr bwMode="auto">
                    <a:xfrm>
                      <a:off x="0" y="0"/>
                      <a:ext cx="5511283" cy="3120675"/>
                    </a:xfrm>
                    <a:prstGeom prst="rect">
                      <a:avLst/>
                    </a:prstGeom>
                    <a:ln>
                      <a:noFill/>
                    </a:ln>
                    <a:extLst>
                      <a:ext uri="{53640926-AAD7-44D8-BBD7-CCE9431645EC}">
                        <a14:shadowObscured xmlns:a14="http://schemas.microsoft.com/office/drawing/2010/main"/>
                      </a:ext>
                    </a:extLst>
                  </pic:spPr>
                </pic:pic>
              </a:graphicData>
            </a:graphic>
          </wp:inline>
        </w:drawing>
      </w:r>
    </w:p>
    <w:p w:rsidR="00C46EC7" w:rsidRDefault="00C46EC7" w:rsidP="00A66333">
      <w:pPr>
        <w:widowControl w:val="0"/>
      </w:pPr>
    </w:p>
    <w:p w:rsidR="00C46EC7" w:rsidRDefault="00C46EC7" w:rsidP="00A66333">
      <w:pPr>
        <w:widowControl w:val="0"/>
      </w:pPr>
      <w:bookmarkStart w:id="0" w:name="_GoBack"/>
      <w:bookmarkEnd w:id="0"/>
    </w:p>
    <w:p w:rsidR="00C46EC7" w:rsidRDefault="00C46EC7" w:rsidP="00A66333">
      <w:pPr>
        <w:widowControl w:val="0"/>
      </w:pPr>
    </w:p>
    <w:p w:rsidR="00AE2774" w:rsidRDefault="00280FFE" w:rsidP="007A5D11">
      <w:pPr>
        <w:pStyle w:val="a6"/>
        <w:widowControl w:val="0"/>
        <w:shd w:val="clear" w:color="auto" w:fill="FFFFFF"/>
        <w:spacing w:before="0" w:beforeAutospacing="0" w:after="0" w:afterAutospacing="0"/>
        <w:jc w:val="center"/>
        <w:textAlignment w:val="top"/>
        <w:rPr>
          <w:b/>
        </w:rPr>
      </w:pPr>
      <w:r w:rsidRPr="002B0E1C">
        <w:rPr>
          <w:noProof/>
        </w:rPr>
        <mc:AlternateContent>
          <mc:Choice Requires="wps">
            <w:drawing>
              <wp:anchor distT="0" distB="0" distL="114300" distR="114300" simplePos="0" relativeHeight="251653632" behindDoc="0" locked="0" layoutInCell="1" allowOverlap="1" wp14:anchorId="009B80D9" wp14:editId="68AAB712">
                <wp:simplePos x="0" y="0"/>
                <wp:positionH relativeFrom="column">
                  <wp:posOffset>-17780</wp:posOffset>
                </wp:positionH>
                <wp:positionV relativeFrom="paragraph">
                  <wp:posOffset>76200</wp:posOffset>
                </wp:positionV>
                <wp:extent cx="3729355" cy="619125"/>
                <wp:effectExtent l="0" t="0" r="23495"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35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5FF" w:rsidRDefault="001355FF" w:rsidP="001355FF">
                            <w:pPr>
                              <w:jc w:val="left"/>
                            </w:pPr>
                            <w:r>
                              <w:t>Объект Договора Долевого участия, передаваемый Участнику долевого строительства, по условиям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4pt;margin-top:6pt;width:293.65pt;height: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" filled="f">
                <v:textbox>
                  <w:txbxContent>
                    <w:p w:rsidR="001355FF" w:rsidRDefault="001355FF" w:rsidP="001355FF">
                      <w:pPr>
                        <w:jc w:val="left"/>
                      </w:pPr>
                      <w:r>
                        <w:t>Объект Договора Долевого участия, передаваемый Участнику долевого строительства, по условиям Договора</w:t>
                      </w:r>
                    </w:p>
                  </w:txbxContent>
                </v:textbox>
              </v:rect>
            </w:pict>
          </mc:Fallback>
        </mc:AlternateContent>
      </w:r>
    </w:p>
    <w:p w:rsidR="00AE2774" w:rsidRDefault="00AE2774" w:rsidP="007A5D11">
      <w:pPr>
        <w:pStyle w:val="a6"/>
        <w:widowControl w:val="0"/>
        <w:shd w:val="clear" w:color="auto" w:fill="FFFFFF"/>
        <w:spacing w:before="0" w:beforeAutospacing="0" w:after="0" w:afterAutospacing="0"/>
        <w:jc w:val="center"/>
        <w:textAlignment w:val="top"/>
        <w:rPr>
          <w:b/>
        </w:rPr>
      </w:pPr>
    </w:p>
    <w:p w:rsidR="00AE2774" w:rsidRDefault="00AE2774" w:rsidP="007A5D11">
      <w:pPr>
        <w:pStyle w:val="a6"/>
        <w:widowControl w:val="0"/>
        <w:shd w:val="clear" w:color="auto" w:fill="FFFFFF"/>
        <w:spacing w:before="0" w:beforeAutospacing="0" w:after="0" w:afterAutospacing="0"/>
        <w:jc w:val="center"/>
        <w:textAlignment w:val="top"/>
        <w:rPr>
          <w:b/>
        </w:rPr>
      </w:pPr>
    </w:p>
    <w:p w:rsidR="00AE2774" w:rsidRDefault="00AE2774" w:rsidP="007A5D11">
      <w:pPr>
        <w:pStyle w:val="a6"/>
        <w:widowControl w:val="0"/>
        <w:shd w:val="clear" w:color="auto" w:fill="FFFFFF"/>
        <w:spacing w:before="0" w:beforeAutospacing="0" w:after="0" w:afterAutospacing="0"/>
        <w:jc w:val="center"/>
        <w:textAlignment w:val="top"/>
        <w:rPr>
          <w:b/>
        </w:rPr>
      </w:pPr>
    </w:p>
    <w:p w:rsidR="00AE2774" w:rsidRDefault="00AE2774" w:rsidP="007A5D11">
      <w:pPr>
        <w:pStyle w:val="a6"/>
        <w:widowControl w:val="0"/>
        <w:shd w:val="clear" w:color="auto" w:fill="FFFFFF"/>
        <w:spacing w:before="0" w:beforeAutospacing="0" w:after="0" w:afterAutospacing="0"/>
        <w:jc w:val="center"/>
        <w:textAlignment w:val="top"/>
        <w:rPr>
          <w:b/>
        </w:rPr>
      </w:pPr>
    </w:p>
    <w:p w:rsidR="007A5D11" w:rsidRPr="002B0E1C" w:rsidRDefault="007A5D11" w:rsidP="007A5D11">
      <w:pPr>
        <w:pStyle w:val="a6"/>
        <w:widowControl w:val="0"/>
        <w:shd w:val="clear" w:color="auto" w:fill="FFFFFF"/>
        <w:spacing w:before="0" w:beforeAutospacing="0" w:after="0" w:afterAutospacing="0"/>
        <w:jc w:val="center"/>
        <w:textAlignment w:val="top"/>
        <w:rPr>
          <w:b/>
        </w:rPr>
      </w:pPr>
      <w:r w:rsidRPr="002B0E1C">
        <w:rPr>
          <w:b/>
        </w:rPr>
        <w:t>АДРЕСА, РЕКВИЗИТЫ   И ПОДПИСИ СТОРОН</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21"/>
      </w:tblGrid>
      <w:tr w:rsidR="007A5D11" w:rsidRPr="002B0E1C" w:rsidTr="00376136">
        <w:trPr>
          <w:tblCellSpacing w:w="0" w:type="dxa"/>
        </w:trPr>
        <w:tc>
          <w:tcPr>
            <w:tcW w:w="5000" w:type="pct"/>
            <w:shd w:val="clear" w:color="auto" w:fill="FFFFFF"/>
            <w:tcMar>
              <w:top w:w="0" w:type="dxa"/>
              <w:left w:w="108" w:type="dxa"/>
              <w:bottom w:w="0" w:type="dxa"/>
              <w:right w:w="108" w:type="dxa"/>
            </w:tcMar>
          </w:tcPr>
          <w:p w:rsidR="007A5D11" w:rsidRPr="00C65A70" w:rsidRDefault="007A5D11" w:rsidP="00376136">
            <w:pPr>
              <w:pStyle w:val="a6"/>
              <w:widowControl w:val="0"/>
              <w:spacing w:before="0" w:beforeAutospacing="0" w:after="0" w:afterAutospacing="0"/>
              <w:textAlignment w:val="top"/>
              <w:rPr>
                <w:sz w:val="22"/>
                <w:szCs w:val="22"/>
              </w:rPr>
            </w:pPr>
            <w:r w:rsidRPr="00C65A70">
              <w:rPr>
                <w:rStyle w:val="a5"/>
                <w:sz w:val="22"/>
                <w:szCs w:val="22"/>
                <w:bdr w:val="none" w:sz="0" w:space="0" w:color="auto" w:frame="1"/>
              </w:rPr>
              <w:t>Застройщик:</w:t>
            </w:r>
          </w:p>
          <w:p w:rsidR="007C6B1E" w:rsidRPr="007C6B1E" w:rsidRDefault="007C6B1E" w:rsidP="007C6B1E">
            <w:pPr>
              <w:widowControl w:val="0"/>
              <w:tabs>
                <w:tab w:val="left" w:pos="142"/>
              </w:tabs>
              <w:rPr>
                <w:sz w:val="22"/>
                <w:szCs w:val="22"/>
              </w:rPr>
            </w:pPr>
            <w:r w:rsidRPr="007C6B1E">
              <w:rPr>
                <w:sz w:val="22"/>
                <w:szCs w:val="22"/>
              </w:rPr>
              <w:t>ООО «Специализированный застройщик «</w:t>
            </w:r>
            <w:proofErr w:type="spellStart"/>
            <w:r w:rsidRPr="007C6B1E">
              <w:rPr>
                <w:sz w:val="22"/>
                <w:szCs w:val="22"/>
              </w:rPr>
              <w:t>Билдинг</w:t>
            </w:r>
            <w:proofErr w:type="spellEnd"/>
            <w:r w:rsidRPr="007C6B1E">
              <w:rPr>
                <w:sz w:val="22"/>
                <w:szCs w:val="22"/>
              </w:rPr>
              <w:t xml:space="preserve"> групп»</w:t>
            </w:r>
          </w:p>
          <w:p w:rsidR="007C6B1E" w:rsidRPr="007C6B1E" w:rsidRDefault="007C6B1E" w:rsidP="007C6B1E">
            <w:pPr>
              <w:widowControl w:val="0"/>
              <w:tabs>
                <w:tab w:val="left" w:pos="142"/>
              </w:tabs>
              <w:rPr>
                <w:sz w:val="22"/>
                <w:szCs w:val="22"/>
              </w:rPr>
            </w:pPr>
            <w:r w:rsidRPr="007C6B1E">
              <w:rPr>
                <w:sz w:val="22"/>
                <w:szCs w:val="22"/>
              </w:rPr>
              <w:t xml:space="preserve">Юридический адрес: 214501, Смоленская область, Смоленский р-н, д Ясенная, Днепровская </w:t>
            </w:r>
            <w:proofErr w:type="spellStart"/>
            <w:proofErr w:type="gramStart"/>
            <w:r w:rsidRPr="007C6B1E">
              <w:rPr>
                <w:sz w:val="22"/>
                <w:szCs w:val="22"/>
              </w:rPr>
              <w:t>ул</w:t>
            </w:r>
            <w:proofErr w:type="spellEnd"/>
            <w:proofErr w:type="gramEnd"/>
            <w:r w:rsidRPr="007C6B1E">
              <w:rPr>
                <w:sz w:val="22"/>
                <w:szCs w:val="22"/>
              </w:rPr>
              <w:t>, д. 17а, офис 10.</w:t>
            </w:r>
          </w:p>
          <w:p w:rsidR="007C6B1E" w:rsidRPr="007C6B1E" w:rsidRDefault="007C6B1E" w:rsidP="007C6B1E">
            <w:pPr>
              <w:widowControl w:val="0"/>
              <w:tabs>
                <w:tab w:val="left" w:pos="142"/>
              </w:tabs>
              <w:rPr>
                <w:sz w:val="22"/>
                <w:szCs w:val="22"/>
              </w:rPr>
            </w:pPr>
            <w:r w:rsidRPr="007C6B1E">
              <w:rPr>
                <w:sz w:val="22"/>
                <w:szCs w:val="22"/>
              </w:rPr>
              <w:t>ИНН 6732080252, КПП 671401001, ОГРН 1146733019707</w:t>
            </w:r>
          </w:p>
          <w:p w:rsidR="007C6B1E" w:rsidRPr="007C6B1E" w:rsidRDefault="007C6B1E" w:rsidP="007C6B1E">
            <w:pPr>
              <w:widowControl w:val="0"/>
              <w:tabs>
                <w:tab w:val="left" w:pos="142"/>
              </w:tabs>
              <w:rPr>
                <w:sz w:val="22"/>
                <w:szCs w:val="22"/>
              </w:rPr>
            </w:pPr>
            <w:proofErr w:type="gramStart"/>
            <w:r w:rsidRPr="007C6B1E">
              <w:rPr>
                <w:sz w:val="22"/>
                <w:szCs w:val="22"/>
              </w:rPr>
              <w:t>Р</w:t>
            </w:r>
            <w:proofErr w:type="gramEnd"/>
            <w:r w:rsidRPr="007C6B1E">
              <w:rPr>
                <w:sz w:val="22"/>
                <w:szCs w:val="22"/>
              </w:rPr>
              <w:t>/с 40702810459000000289 Отделение №8609 Сбербанка России г. Смоленск, БИК 046614632</w:t>
            </w:r>
          </w:p>
          <w:p w:rsidR="007C6B1E" w:rsidRPr="007C6B1E" w:rsidRDefault="007C6B1E" w:rsidP="007C6B1E">
            <w:pPr>
              <w:widowControl w:val="0"/>
              <w:tabs>
                <w:tab w:val="left" w:pos="142"/>
              </w:tabs>
              <w:rPr>
                <w:sz w:val="22"/>
                <w:szCs w:val="22"/>
              </w:rPr>
            </w:pPr>
            <w:r w:rsidRPr="007C6B1E">
              <w:rPr>
                <w:sz w:val="22"/>
                <w:szCs w:val="22"/>
              </w:rPr>
              <w:t>К/с 30101810000000000632. Электронная почта: sales@borovaya-park.ru, тел.: +7 (4812) 67-33-33.</w:t>
            </w:r>
          </w:p>
          <w:p w:rsidR="007C6B1E" w:rsidRPr="007C6B1E" w:rsidRDefault="007C6B1E" w:rsidP="007C6B1E">
            <w:pPr>
              <w:widowControl w:val="0"/>
              <w:tabs>
                <w:tab w:val="left" w:pos="142"/>
              </w:tabs>
              <w:rPr>
                <w:sz w:val="22"/>
                <w:szCs w:val="22"/>
              </w:rPr>
            </w:pPr>
          </w:p>
          <w:p w:rsidR="007A5D11" w:rsidRPr="00C65A70" w:rsidRDefault="007C6B1E" w:rsidP="007C6B1E">
            <w:pPr>
              <w:pStyle w:val="a6"/>
              <w:widowControl w:val="0"/>
              <w:spacing w:before="0" w:beforeAutospacing="0" w:after="0" w:afterAutospacing="0"/>
              <w:jc w:val="right"/>
              <w:textAlignment w:val="top"/>
              <w:rPr>
                <w:sz w:val="22"/>
                <w:szCs w:val="22"/>
              </w:rPr>
            </w:pPr>
            <w:r w:rsidRPr="007C6B1E">
              <w:rPr>
                <w:sz w:val="22"/>
                <w:szCs w:val="22"/>
              </w:rPr>
              <w:t>Генеральный директор ________________________/</w:t>
            </w:r>
            <w:proofErr w:type="spellStart"/>
            <w:r w:rsidRPr="007C6B1E">
              <w:rPr>
                <w:sz w:val="22"/>
                <w:szCs w:val="22"/>
              </w:rPr>
              <w:t>Бадуашвили</w:t>
            </w:r>
            <w:proofErr w:type="spellEnd"/>
            <w:r w:rsidRPr="007C6B1E">
              <w:rPr>
                <w:sz w:val="22"/>
                <w:szCs w:val="22"/>
              </w:rPr>
              <w:t xml:space="preserve"> Л.Б. </w:t>
            </w:r>
          </w:p>
        </w:tc>
      </w:tr>
      <w:tr w:rsidR="007A5D11" w:rsidRPr="002B0E1C" w:rsidTr="00376136">
        <w:trPr>
          <w:trHeight w:val="1788"/>
          <w:tblCellSpacing w:w="0" w:type="dxa"/>
        </w:trPr>
        <w:tc>
          <w:tcPr>
            <w:tcW w:w="5000" w:type="pct"/>
            <w:shd w:val="clear" w:color="auto" w:fill="FFFFFF"/>
            <w:tcMar>
              <w:top w:w="0" w:type="dxa"/>
              <w:left w:w="108" w:type="dxa"/>
              <w:bottom w:w="0" w:type="dxa"/>
              <w:right w:w="108" w:type="dxa"/>
            </w:tcMar>
          </w:tcPr>
          <w:p w:rsidR="006E5843" w:rsidRDefault="006E5843" w:rsidP="006E5843">
            <w:pPr>
              <w:pStyle w:val="a6"/>
              <w:widowControl w:val="0"/>
              <w:spacing w:before="0" w:beforeAutospacing="0" w:after="0" w:afterAutospacing="0"/>
              <w:jc w:val="left"/>
              <w:textAlignment w:val="top"/>
              <w:rPr>
                <w:rStyle w:val="a5"/>
                <w:sz w:val="22"/>
                <w:szCs w:val="22"/>
                <w:bdr w:val="none" w:sz="0" w:space="0" w:color="auto" w:frame="1"/>
              </w:rPr>
            </w:pPr>
            <w:r w:rsidRPr="00C65A70">
              <w:rPr>
                <w:rStyle w:val="a5"/>
                <w:sz w:val="22"/>
                <w:szCs w:val="22"/>
                <w:bdr w:val="none" w:sz="0" w:space="0" w:color="auto" w:frame="1"/>
              </w:rPr>
              <w:t>Участник долевого строительства</w:t>
            </w:r>
          </w:p>
          <w:p w:rsidR="007A5D11" w:rsidRPr="00C65A70" w:rsidRDefault="007E10DC" w:rsidP="00F72385">
            <w:pPr>
              <w:pStyle w:val="a6"/>
              <w:widowControl w:val="0"/>
              <w:spacing w:before="0" w:beforeAutospacing="0" w:after="0" w:afterAutospacing="0"/>
              <w:textAlignment w:val="top"/>
              <w:rPr>
                <w:rStyle w:val="a5"/>
                <w:b w:val="0"/>
                <w:sz w:val="22"/>
                <w:szCs w:val="22"/>
                <w:bdr w:val="none" w:sz="0" w:space="0" w:color="auto" w:frame="1"/>
              </w:rPr>
            </w:pPr>
            <w:proofErr w:type="gramStart"/>
            <w:r w:rsidRPr="002B0E1C">
              <w:rPr>
                <w:rStyle w:val="a5"/>
                <w:bdr w:val="none" w:sz="0" w:space="0" w:color="auto" w:frame="1"/>
              </w:rPr>
              <w:t>гр.</w:t>
            </w:r>
            <w:r w:rsidRPr="002B0E1C">
              <w:rPr>
                <w:rStyle w:val="apple-converted-space"/>
              </w:rPr>
              <w:t> </w:t>
            </w:r>
            <w:r w:rsidRPr="002B0E1C">
              <w:rPr>
                <w:b/>
              </w:rPr>
              <w:t>РФ</w:t>
            </w:r>
            <w:r w:rsidRPr="002B0E1C">
              <w:rPr>
                <w:rStyle w:val="a5"/>
                <w:bdr w:val="none" w:sz="0" w:space="0" w:color="auto" w:frame="1"/>
              </w:rPr>
              <w:t xml:space="preserve"> </w:t>
            </w:r>
            <w:r>
              <w:rPr>
                <w:rStyle w:val="a5"/>
                <w:bdr w:val="none" w:sz="0" w:space="0" w:color="auto" w:frame="1"/>
              </w:rPr>
              <w:t>_____________, _____________ г.р.,  паспорт РФ ____ № ______ выдан Отделом УФМС России по ____________, дата выдачи ________, код подразделения ______, зарегистрированный по адресу: г. Смоленск, ул. ______________________, СНИЛС ____________, тел. 8-9_____________                                                                                              ______________________/ФИО___________/</w:t>
            </w:r>
            <w:proofErr w:type="gramEnd"/>
          </w:p>
        </w:tc>
      </w:tr>
    </w:tbl>
    <w:p w:rsidR="007B5E3C" w:rsidRPr="002B0E1C" w:rsidRDefault="007B5E3C" w:rsidP="007A5D11">
      <w:pPr>
        <w:widowControl w:val="0"/>
      </w:pPr>
    </w:p>
    <w:sectPr w:rsidR="007B5E3C" w:rsidRPr="002B0E1C" w:rsidSect="007A5D11">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07" w:rsidRDefault="002A1207">
      <w:r>
        <w:separator/>
      </w:r>
    </w:p>
  </w:endnote>
  <w:endnote w:type="continuationSeparator" w:id="0">
    <w:p w:rsidR="002A1207" w:rsidRDefault="002A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BB" w:rsidRDefault="000F6FBB" w:rsidP="000F6FB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6FBB" w:rsidRDefault="000F6FBB" w:rsidP="000F6FB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BB" w:rsidRPr="007A5D11" w:rsidRDefault="00954C21" w:rsidP="000F6FBB">
    <w:pPr>
      <w:pStyle w:val="a3"/>
      <w:framePr w:wrap="around" w:vAnchor="text" w:hAnchor="margin" w:xAlign="right" w:y="1"/>
      <w:rPr>
        <w:rStyle w:val="a4"/>
        <w:sz w:val="18"/>
        <w:szCs w:val="18"/>
      </w:rPr>
    </w:pPr>
    <w:r>
      <w:rPr>
        <w:rStyle w:val="a4"/>
        <w:noProof/>
        <w:sz w:val="18"/>
        <w:szCs w:val="18"/>
      </w:rPr>
      <w:drawing>
        <wp:inline distT="0" distB="0" distL="0" distR="0">
          <wp:extent cx="9525" cy="9525"/>
          <wp:effectExtent l="0" t="0" r="0" b="0"/>
          <wp:docPr id="11" name="Рисунок 11" descr="http://0E876DF76FA13090DAB21413DF788F1F.dms.sberbank.ru/0E876DF76FA13090DAB21413DF788F1F-D9A4591960C1B1FD4854B373AAC1686C-1EBA2EFB47C7A2A8D04232D9DB1EDF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E876DF76FA13090DAB21413DF788F1F.dms.sberbank.ru/0E876DF76FA13090DAB21413DF788F1F-D9A4591960C1B1FD4854B373AAC1686C-1EBA2EFB47C7A2A8D04232D9DB1EDF68/1.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F6FBB" w:rsidRPr="007A5D11">
      <w:rPr>
        <w:rStyle w:val="a4"/>
        <w:sz w:val="18"/>
        <w:szCs w:val="18"/>
      </w:rPr>
      <w:fldChar w:fldCharType="begin"/>
    </w:r>
    <w:r w:rsidR="000F6FBB" w:rsidRPr="007A5D11">
      <w:rPr>
        <w:rStyle w:val="a4"/>
        <w:sz w:val="18"/>
        <w:szCs w:val="18"/>
      </w:rPr>
      <w:instrText xml:space="preserve">PAGE  </w:instrText>
    </w:r>
    <w:r w:rsidR="000F6FBB" w:rsidRPr="007A5D11">
      <w:rPr>
        <w:rStyle w:val="a4"/>
        <w:sz w:val="18"/>
        <w:szCs w:val="18"/>
      </w:rPr>
      <w:fldChar w:fldCharType="separate"/>
    </w:r>
    <w:r w:rsidR="00280FFE">
      <w:rPr>
        <w:rStyle w:val="a4"/>
        <w:noProof/>
        <w:sz w:val="18"/>
        <w:szCs w:val="18"/>
      </w:rPr>
      <w:t>2</w:t>
    </w:r>
    <w:r w:rsidR="000F6FBB" w:rsidRPr="007A5D11">
      <w:rPr>
        <w:rStyle w:val="a4"/>
        <w:sz w:val="18"/>
        <w:szCs w:val="18"/>
      </w:rPr>
      <w:fldChar w:fldCharType="end"/>
    </w:r>
  </w:p>
  <w:p w:rsidR="000F6FBB" w:rsidRDefault="000F6FBB" w:rsidP="007A5D1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C9" w:rsidRDefault="00175E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07" w:rsidRDefault="002A1207">
      <w:r>
        <w:separator/>
      </w:r>
    </w:p>
  </w:footnote>
  <w:footnote w:type="continuationSeparator" w:id="0">
    <w:p w:rsidR="002A1207" w:rsidRDefault="002A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73" w:rsidRDefault="002A1207">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970532" o:spid="_x0000_s2053" type="#_x0000_t75" style="position:absolute;left:0;text-align:left;margin-left:0;margin-top:0;width:510.2pt;height:4in;z-index:-251658752;mso-position-horizontal:center;mso-position-horizontal-relative:margin;mso-position-vertical:center;mso-position-vertical-relative:margin" o:allowincell="f">
          <v:imagedata r:id="rId1" o:title="бланк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C6" w:rsidRDefault="002A1207">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970533" o:spid="_x0000_s2054" type="#_x0000_t75" style="position:absolute;left:0;text-align:left;margin-left:0;margin-top:0;width:510.2pt;height:4in;z-index:-251657728;mso-position-horizontal:center;mso-position-horizontal-relative:margin;mso-position-vertical:center;mso-position-vertical-relative:margin" o:allowincell="f">
          <v:imagedata r:id="rId1" o:title="бланк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73" w:rsidRDefault="002A1207">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970531" o:spid="_x0000_s2052" type="#_x0000_t75" style="position:absolute;left:0;text-align:left;margin-left:0;margin-top:0;width:510.2pt;height:4in;z-index:-251659776;mso-position-horizontal:center;mso-position-horizontal-relative:margin;mso-position-vertical:center;mso-position-vertical-relative:margin" o:allowincell="f">
          <v:imagedata r:id="rId1" o:title="бланк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4D"/>
    <w:multiLevelType w:val="hybridMultilevel"/>
    <w:tmpl w:val="E828E602"/>
    <w:lvl w:ilvl="0" w:tplc="8A50AAC6">
      <w:start w:val="1"/>
      <w:numFmt w:val="decimal"/>
      <w:lvlText w:val="3.%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B38DE"/>
    <w:multiLevelType w:val="hybridMultilevel"/>
    <w:tmpl w:val="CFD0FBE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B65DAE"/>
    <w:multiLevelType w:val="multilevel"/>
    <w:tmpl w:val="5EF66FCC"/>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1093"/>
        </w:tabs>
        <w:ind w:left="1093" w:hanging="525"/>
      </w:pPr>
      <w:rPr>
        <w:rFonts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F832297"/>
    <w:multiLevelType w:val="hybridMultilevel"/>
    <w:tmpl w:val="8822077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7AB12BC"/>
    <w:multiLevelType w:val="hybridMultilevel"/>
    <w:tmpl w:val="B792DDFA"/>
    <w:lvl w:ilvl="0" w:tplc="76368ADE">
      <w:numFmt w:val="bullet"/>
      <w:lvlText w:val="-"/>
      <w:lvlJc w:val="left"/>
      <w:pPr>
        <w:ind w:left="460" w:hanging="161"/>
      </w:pPr>
      <w:rPr>
        <w:rFonts w:ascii="Arial" w:eastAsia="Arial" w:hAnsi="Arial" w:cs="Arial" w:hint="default"/>
        <w:spacing w:val="-3"/>
        <w:w w:val="99"/>
        <w:sz w:val="18"/>
        <w:szCs w:val="18"/>
        <w:lang w:val="ru-RU" w:eastAsia="ru-RU" w:bidi="ru-RU"/>
      </w:rPr>
    </w:lvl>
    <w:lvl w:ilvl="1" w:tplc="FED0F522">
      <w:numFmt w:val="bullet"/>
      <w:lvlText w:val="•"/>
      <w:lvlJc w:val="left"/>
      <w:pPr>
        <w:ind w:left="1502" w:hanging="161"/>
      </w:pPr>
      <w:rPr>
        <w:rFonts w:hint="default"/>
        <w:lang w:val="ru-RU" w:eastAsia="ru-RU" w:bidi="ru-RU"/>
      </w:rPr>
    </w:lvl>
    <w:lvl w:ilvl="2" w:tplc="B352053E">
      <w:numFmt w:val="bullet"/>
      <w:lvlText w:val="•"/>
      <w:lvlJc w:val="left"/>
      <w:pPr>
        <w:ind w:left="2545" w:hanging="161"/>
      </w:pPr>
      <w:rPr>
        <w:rFonts w:hint="default"/>
        <w:lang w:val="ru-RU" w:eastAsia="ru-RU" w:bidi="ru-RU"/>
      </w:rPr>
    </w:lvl>
    <w:lvl w:ilvl="3" w:tplc="5B08CE9C">
      <w:numFmt w:val="bullet"/>
      <w:lvlText w:val="•"/>
      <w:lvlJc w:val="left"/>
      <w:pPr>
        <w:ind w:left="3587" w:hanging="161"/>
      </w:pPr>
      <w:rPr>
        <w:rFonts w:hint="default"/>
        <w:lang w:val="ru-RU" w:eastAsia="ru-RU" w:bidi="ru-RU"/>
      </w:rPr>
    </w:lvl>
    <w:lvl w:ilvl="4" w:tplc="DB561FD2">
      <w:numFmt w:val="bullet"/>
      <w:lvlText w:val="•"/>
      <w:lvlJc w:val="left"/>
      <w:pPr>
        <w:ind w:left="4630" w:hanging="161"/>
      </w:pPr>
      <w:rPr>
        <w:rFonts w:hint="default"/>
        <w:lang w:val="ru-RU" w:eastAsia="ru-RU" w:bidi="ru-RU"/>
      </w:rPr>
    </w:lvl>
    <w:lvl w:ilvl="5" w:tplc="35A088BC">
      <w:numFmt w:val="bullet"/>
      <w:lvlText w:val="•"/>
      <w:lvlJc w:val="left"/>
      <w:pPr>
        <w:ind w:left="5673" w:hanging="161"/>
      </w:pPr>
      <w:rPr>
        <w:rFonts w:hint="default"/>
        <w:lang w:val="ru-RU" w:eastAsia="ru-RU" w:bidi="ru-RU"/>
      </w:rPr>
    </w:lvl>
    <w:lvl w:ilvl="6" w:tplc="29980E8C">
      <w:numFmt w:val="bullet"/>
      <w:lvlText w:val="•"/>
      <w:lvlJc w:val="left"/>
      <w:pPr>
        <w:ind w:left="6715" w:hanging="161"/>
      </w:pPr>
      <w:rPr>
        <w:rFonts w:hint="default"/>
        <w:lang w:val="ru-RU" w:eastAsia="ru-RU" w:bidi="ru-RU"/>
      </w:rPr>
    </w:lvl>
    <w:lvl w:ilvl="7" w:tplc="4FC82918">
      <w:numFmt w:val="bullet"/>
      <w:lvlText w:val="•"/>
      <w:lvlJc w:val="left"/>
      <w:pPr>
        <w:ind w:left="7758" w:hanging="161"/>
      </w:pPr>
      <w:rPr>
        <w:rFonts w:hint="default"/>
        <w:lang w:val="ru-RU" w:eastAsia="ru-RU" w:bidi="ru-RU"/>
      </w:rPr>
    </w:lvl>
    <w:lvl w:ilvl="8" w:tplc="F5BE0B8A">
      <w:numFmt w:val="bullet"/>
      <w:lvlText w:val="•"/>
      <w:lvlJc w:val="left"/>
      <w:pPr>
        <w:ind w:left="8801" w:hanging="161"/>
      </w:pPr>
      <w:rPr>
        <w:rFonts w:hint="default"/>
        <w:lang w:val="ru-RU" w:eastAsia="ru-RU" w:bidi="ru-RU"/>
      </w:rPr>
    </w:lvl>
  </w:abstractNum>
  <w:abstractNum w:abstractNumId="6">
    <w:nsid w:val="2A426DB5"/>
    <w:multiLevelType w:val="hybridMultilevel"/>
    <w:tmpl w:val="E796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94166C"/>
    <w:multiLevelType w:val="hybridMultilevel"/>
    <w:tmpl w:val="4DE840DE"/>
    <w:lvl w:ilvl="0" w:tplc="5D68FBC4">
      <w:start w:val="8"/>
      <w:numFmt w:val="decimal"/>
      <w:lvlText w:val="%1."/>
      <w:lvlJc w:val="left"/>
      <w:pPr>
        <w:ind w:left="502" w:hanging="360"/>
      </w:pPr>
      <w:rPr>
        <w:rFonts w:ascii="Times New Roman" w:hAnsi="Times New Roman" w:hint="default"/>
        <w:b w:val="0"/>
        <w:i w:val="0"/>
        <w:color w:val="auto"/>
        <w:spacing w:val="0"/>
        <w:w w:val="10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AA611A4"/>
    <w:multiLevelType w:val="multilevel"/>
    <w:tmpl w:val="F0742C92"/>
    <w:lvl w:ilvl="0">
      <w:start w:val="1"/>
      <w:numFmt w:val="decimal"/>
      <w:lvlText w:val="%1."/>
      <w:lvlJc w:val="left"/>
      <w:pPr>
        <w:tabs>
          <w:tab w:val="num" w:pos="360"/>
        </w:tabs>
        <w:ind w:left="360" w:hanging="360"/>
      </w:pPr>
      <w:rPr>
        <w:rFonts w:cs="Times New Roman" w:hint="default"/>
      </w:rPr>
    </w:lvl>
    <w:lvl w:ilvl="1">
      <w:start w:val="6"/>
      <w:numFmt w:val="decimal"/>
      <w:lvlText w:val="4.%2"/>
      <w:lvlJc w:val="left"/>
      <w:pPr>
        <w:tabs>
          <w:tab w:val="num" w:pos="667"/>
        </w:tabs>
        <w:ind w:left="667" w:hanging="525"/>
      </w:pPr>
      <w:rPr>
        <w:rFonts w:hint="default"/>
        <w:b w:val="0"/>
        <w:bCs w:val="0"/>
        <w:i w:val="0"/>
        <w:color w:val="000000"/>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53000062"/>
    <w:multiLevelType w:val="hybridMultilevel"/>
    <w:tmpl w:val="B9A6C538"/>
    <w:lvl w:ilvl="0" w:tplc="C37ABA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2B0C89"/>
    <w:multiLevelType w:val="hybridMultilevel"/>
    <w:tmpl w:val="C2FCBD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A810424"/>
    <w:multiLevelType w:val="hybridMultilevel"/>
    <w:tmpl w:val="70E6A8AA"/>
    <w:lvl w:ilvl="0" w:tplc="F9166260">
      <w:start w:val="1"/>
      <w:numFmt w:val="decimal"/>
      <w:lvlText w:val="2.%1"/>
      <w:lvlJc w:val="left"/>
      <w:pPr>
        <w:ind w:left="6881" w:hanging="360"/>
      </w:pPr>
      <w:rPr>
        <w:rFonts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8"/>
  </w:num>
  <w:num w:numId="5">
    <w:abstractNumId w:val="3"/>
  </w:num>
  <w:num w:numId="6">
    <w:abstractNumId w:val="13"/>
  </w:num>
  <w:num w:numId="7">
    <w:abstractNumId w:val="12"/>
  </w:num>
  <w:num w:numId="8">
    <w:abstractNumId w:val="9"/>
  </w:num>
  <w:num w:numId="9">
    <w:abstractNumId w:val="5"/>
  </w:num>
  <w:num w:numId="10">
    <w:abstractNumId w:val="0"/>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BB"/>
    <w:rsid w:val="00007E92"/>
    <w:rsid w:val="00030300"/>
    <w:rsid w:val="00034BF8"/>
    <w:rsid w:val="000403C5"/>
    <w:rsid w:val="000417F5"/>
    <w:rsid w:val="00043249"/>
    <w:rsid w:val="00054B1E"/>
    <w:rsid w:val="00055912"/>
    <w:rsid w:val="000574BA"/>
    <w:rsid w:val="00074991"/>
    <w:rsid w:val="000847F2"/>
    <w:rsid w:val="000871B7"/>
    <w:rsid w:val="000950B3"/>
    <w:rsid w:val="00095DA4"/>
    <w:rsid w:val="0009783A"/>
    <w:rsid w:val="00097A5A"/>
    <w:rsid w:val="000A1F19"/>
    <w:rsid w:val="000A3515"/>
    <w:rsid w:val="000B08AE"/>
    <w:rsid w:val="000B258E"/>
    <w:rsid w:val="000B2A3F"/>
    <w:rsid w:val="000B5E8A"/>
    <w:rsid w:val="000C0E45"/>
    <w:rsid w:val="000C4E2E"/>
    <w:rsid w:val="000D0674"/>
    <w:rsid w:val="000D2897"/>
    <w:rsid w:val="000D3999"/>
    <w:rsid w:val="000E5826"/>
    <w:rsid w:val="000E6FD7"/>
    <w:rsid w:val="000F6FBB"/>
    <w:rsid w:val="000F7F8C"/>
    <w:rsid w:val="00103D48"/>
    <w:rsid w:val="00116A01"/>
    <w:rsid w:val="0012288D"/>
    <w:rsid w:val="00124FB3"/>
    <w:rsid w:val="001252C6"/>
    <w:rsid w:val="00133F20"/>
    <w:rsid w:val="001355FF"/>
    <w:rsid w:val="0014295E"/>
    <w:rsid w:val="00143ED2"/>
    <w:rsid w:val="00145020"/>
    <w:rsid w:val="001456AD"/>
    <w:rsid w:val="00153B13"/>
    <w:rsid w:val="0016044B"/>
    <w:rsid w:val="00167F5C"/>
    <w:rsid w:val="00171D9A"/>
    <w:rsid w:val="00175C33"/>
    <w:rsid w:val="00175EC9"/>
    <w:rsid w:val="00182935"/>
    <w:rsid w:val="00182BFA"/>
    <w:rsid w:val="00183234"/>
    <w:rsid w:val="00183688"/>
    <w:rsid w:val="00193561"/>
    <w:rsid w:val="001977FE"/>
    <w:rsid w:val="001A72EA"/>
    <w:rsid w:val="001B31D5"/>
    <w:rsid w:val="001C26D6"/>
    <w:rsid w:val="001C4633"/>
    <w:rsid w:val="001D78BD"/>
    <w:rsid w:val="001E346D"/>
    <w:rsid w:val="001F73E6"/>
    <w:rsid w:val="002003A9"/>
    <w:rsid w:val="00200B00"/>
    <w:rsid w:val="002014D3"/>
    <w:rsid w:val="00203352"/>
    <w:rsid w:val="00217FC8"/>
    <w:rsid w:val="00227DCB"/>
    <w:rsid w:val="00230BEC"/>
    <w:rsid w:val="0023208E"/>
    <w:rsid w:val="0023514B"/>
    <w:rsid w:val="00262B6D"/>
    <w:rsid w:val="00265B39"/>
    <w:rsid w:val="00267FAE"/>
    <w:rsid w:val="00270231"/>
    <w:rsid w:val="00270D8B"/>
    <w:rsid w:val="00271782"/>
    <w:rsid w:val="00272B7D"/>
    <w:rsid w:val="0027740C"/>
    <w:rsid w:val="00280FFE"/>
    <w:rsid w:val="00283043"/>
    <w:rsid w:val="00293AFD"/>
    <w:rsid w:val="002A1207"/>
    <w:rsid w:val="002A2F23"/>
    <w:rsid w:val="002B0E1C"/>
    <w:rsid w:val="002B5CFF"/>
    <w:rsid w:val="002C0D60"/>
    <w:rsid w:val="002C637F"/>
    <w:rsid w:val="002D7196"/>
    <w:rsid w:val="002D7B49"/>
    <w:rsid w:val="002E0963"/>
    <w:rsid w:val="002E5E68"/>
    <w:rsid w:val="002F0462"/>
    <w:rsid w:val="002F1F02"/>
    <w:rsid w:val="002F5240"/>
    <w:rsid w:val="003031AD"/>
    <w:rsid w:val="00311153"/>
    <w:rsid w:val="00311358"/>
    <w:rsid w:val="0031163E"/>
    <w:rsid w:val="00312F31"/>
    <w:rsid w:val="003140B2"/>
    <w:rsid w:val="003174E7"/>
    <w:rsid w:val="003217EE"/>
    <w:rsid w:val="00321EE4"/>
    <w:rsid w:val="0033229E"/>
    <w:rsid w:val="00332927"/>
    <w:rsid w:val="003366A1"/>
    <w:rsid w:val="003414F3"/>
    <w:rsid w:val="00342CB3"/>
    <w:rsid w:val="00344F42"/>
    <w:rsid w:val="00352807"/>
    <w:rsid w:val="00353755"/>
    <w:rsid w:val="003552B9"/>
    <w:rsid w:val="00356C73"/>
    <w:rsid w:val="00357B21"/>
    <w:rsid w:val="00371E2F"/>
    <w:rsid w:val="00376136"/>
    <w:rsid w:val="0038027B"/>
    <w:rsid w:val="003859E1"/>
    <w:rsid w:val="00387E66"/>
    <w:rsid w:val="00391E26"/>
    <w:rsid w:val="003A4366"/>
    <w:rsid w:val="003B0D9B"/>
    <w:rsid w:val="003B2C72"/>
    <w:rsid w:val="003B40C9"/>
    <w:rsid w:val="003C0F7A"/>
    <w:rsid w:val="003C1D3C"/>
    <w:rsid w:val="003C51D1"/>
    <w:rsid w:val="003E37C6"/>
    <w:rsid w:val="003E51C4"/>
    <w:rsid w:val="003E64CD"/>
    <w:rsid w:val="003F2436"/>
    <w:rsid w:val="003F3AB2"/>
    <w:rsid w:val="003F55FF"/>
    <w:rsid w:val="00411756"/>
    <w:rsid w:val="004128BB"/>
    <w:rsid w:val="00413B2D"/>
    <w:rsid w:val="004246CE"/>
    <w:rsid w:val="00425B44"/>
    <w:rsid w:val="00426F2C"/>
    <w:rsid w:val="00447F01"/>
    <w:rsid w:val="004501C4"/>
    <w:rsid w:val="004512CC"/>
    <w:rsid w:val="004512DA"/>
    <w:rsid w:val="00453709"/>
    <w:rsid w:val="004546F7"/>
    <w:rsid w:val="00455541"/>
    <w:rsid w:val="00471AAA"/>
    <w:rsid w:val="00481DA1"/>
    <w:rsid w:val="004869FB"/>
    <w:rsid w:val="004A5C0C"/>
    <w:rsid w:val="004B1C90"/>
    <w:rsid w:val="004B34B2"/>
    <w:rsid w:val="004C05BB"/>
    <w:rsid w:val="004C2378"/>
    <w:rsid w:val="004D1AD8"/>
    <w:rsid w:val="004D343D"/>
    <w:rsid w:val="004D3D2A"/>
    <w:rsid w:val="004E0947"/>
    <w:rsid w:val="004E2687"/>
    <w:rsid w:val="0050123C"/>
    <w:rsid w:val="005117FB"/>
    <w:rsid w:val="0053196D"/>
    <w:rsid w:val="00533846"/>
    <w:rsid w:val="00533AE0"/>
    <w:rsid w:val="00536889"/>
    <w:rsid w:val="005371AF"/>
    <w:rsid w:val="00542F3F"/>
    <w:rsid w:val="005432B3"/>
    <w:rsid w:val="00544E0C"/>
    <w:rsid w:val="00550D9E"/>
    <w:rsid w:val="00554785"/>
    <w:rsid w:val="00566E0F"/>
    <w:rsid w:val="005670C2"/>
    <w:rsid w:val="005710EF"/>
    <w:rsid w:val="00580BF4"/>
    <w:rsid w:val="00583059"/>
    <w:rsid w:val="00586BA6"/>
    <w:rsid w:val="00592FF0"/>
    <w:rsid w:val="00594E5D"/>
    <w:rsid w:val="0059605B"/>
    <w:rsid w:val="005A487A"/>
    <w:rsid w:val="005B772B"/>
    <w:rsid w:val="005D5E5A"/>
    <w:rsid w:val="005E6B7C"/>
    <w:rsid w:val="005F0D17"/>
    <w:rsid w:val="005F557E"/>
    <w:rsid w:val="00617B60"/>
    <w:rsid w:val="00617BBD"/>
    <w:rsid w:val="006234E0"/>
    <w:rsid w:val="00632908"/>
    <w:rsid w:val="00632E49"/>
    <w:rsid w:val="00634B9A"/>
    <w:rsid w:val="006356BD"/>
    <w:rsid w:val="00636310"/>
    <w:rsid w:val="00637FE8"/>
    <w:rsid w:val="006439B1"/>
    <w:rsid w:val="006461B5"/>
    <w:rsid w:val="00650587"/>
    <w:rsid w:val="006517C6"/>
    <w:rsid w:val="00653458"/>
    <w:rsid w:val="006558E6"/>
    <w:rsid w:val="00664E83"/>
    <w:rsid w:val="00665331"/>
    <w:rsid w:val="00665929"/>
    <w:rsid w:val="006660B8"/>
    <w:rsid w:val="00671366"/>
    <w:rsid w:val="006967D0"/>
    <w:rsid w:val="00696ACF"/>
    <w:rsid w:val="006A363C"/>
    <w:rsid w:val="006A6534"/>
    <w:rsid w:val="006B066E"/>
    <w:rsid w:val="006B3762"/>
    <w:rsid w:val="006B4E9A"/>
    <w:rsid w:val="006C110A"/>
    <w:rsid w:val="006C17B5"/>
    <w:rsid w:val="006D669A"/>
    <w:rsid w:val="006E2A5C"/>
    <w:rsid w:val="006E5843"/>
    <w:rsid w:val="006F0535"/>
    <w:rsid w:val="006F0BB5"/>
    <w:rsid w:val="006F0F73"/>
    <w:rsid w:val="006F12D2"/>
    <w:rsid w:val="006F1691"/>
    <w:rsid w:val="006F5DA2"/>
    <w:rsid w:val="00700B7E"/>
    <w:rsid w:val="00701599"/>
    <w:rsid w:val="00710700"/>
    <w:rsid w:val="0072026B"/>
    <w:rsid w:val="00722184"/>
    <w:rsid w:val="00727391"/>
    <w:rsid w:val="007373F4"/>
    <w:rsid w:val="00746796"/>
    <w:rsid w:val="00755EF9"/>
    <w:rsid w:val="00756157"/>
    <w:rsid w:val="00765A8C"/>
    <w:rsid w:val="00776032"/>
    <w:rsid w:val="00783190"/>
    <w:rsid w:val="007A2A1F"/>
    <w:rsid w:val="007A5D11"/>
    <w:rsid w:val="007A72F3"/>
    <w:rsid w:val="007B2BC7"/>
    <w:rsid w:val="007B5E3C"/>
    <w:rsid w:val="007C6B1E"/>
    <w:rsid w:val="007D01AB"/>
    <w:rsid w:val="007D0490"/>
    <w:rsid w:val="007D5FBA"/>
    <w:rsid w:val="007E10DC"/>
    <w:rsid w:val="007E3989"/>
    <w:rsid w:val="007E68AC"/>
    <w:rsid w:val="007F23C5"/>
    <w:rsid w:val="007F7EDD"/>
    <w:rsid w:val="00814BAD"/>
    <w:rsid w:val="00815C37"/>
    <w:rsid w:val="0081669A"/>
    <w:rsid w:val="00834074"/>
    <w:rsid w:val="00836FF0"/>
    <w:rsid w:val="00841A8F"/>
    <w:rsid w:val="00842204"/>
    <w:rsid w:val="00861F4E"/>
    <w:rsid w:val="008715D1"/>
    <w:rsid w:val="0087183E"/>
    <w:rsid w:val="00876002"/>
    <w:rsid w:val="0087661A"/>
    <w:rsid w:val="00883275"/>
    <w:rsid w:val="008920F8"/>
    <w:rsid w:val="00892745"/>
    <w:rsid w:val="008C1DA7"/>
    <w:rsid w:val="008C3199"/>
    <w:rsid w:val="008C4269"/>
    <w:rsid w:val="008E0C1A"/>
    <w:rsid w:val="008E1CF1"/>
    <w:rsid w:val="008F18B6"/>
    <w:rsid w:val="008F415D"/>
    <w:rsid w:val="008F4727"/>
    <w:rsid w:val="00902FD1"/>
    <w:rsid w:val="0090347A"/>
    <w:rsid w:val="00912E37"/>
    <w:rsid w:val="009165D9"/>
    <w:rsid w:val="0091767C"/>
    <w:rsid w:val="009176D8"/>
    <w:rsid w:val="0093301E"/>
    <w:rsid w:val="00937026"/>
    <w:rsid w:val="00947CFB"/>
    <w:rsid w:val="00950036"/>
    <w:rsid w:val="00950842"/>
    <w:rsid w:val="0095458C"/>
    <w:rsid w:val="00954C21"/>
    <w:rsid w:val="00960E0D"/>
    <w:rsid w:val="0096362A"/>
    <w:rsid w:val="00970968"/>
    <w:rsid w:val="00973CBA"/>
    <w:rsid w:val="00985003"/>
    <w:rsid w:val="00985B33"/>
    <w:rsid w:val="00986BA8"/>
    <w:rsid w:val="009A3F6B"/>
    <w:rsid w:val="009B2954"/>
    <w:rsid w:val="009C1887"/>
    <w:rsid w:val="009C19AA"/>
    <w:rsid w:val="009D0722"/>
    <w:rsid w:val="009D2DDB"/>
    <w:rsid w:val="009E19D5"/>
    <w:rsid w:val="009E5520"/>
    <w:rsid w:val="009E61ED"/>
    <w:rsid w:val="009E654F"/>
    <w:rsid w:val="009E7B9A"/>
    <w:rsid w:val="009F1A03"/>
    <w:rsid w:val="009F1C36"/>
    <w:rsid w:val="009F1F2F"/>
    <w:rsid w:val="00A0124F"/>
    <w:rsid w:val="00A028C2"/>
    <w:rsid w:val="00A11CD1"/>
    <w:rsid w:val="00A23F8A"/>
    <w:rsid w:val="00A3030F"/>
    <w:rsid w:val="00A3561E"/>
    <w:rsid w:val="00A36D1D"/>
    <w:rsid w:val="00A45211"/>
    <w:rsid w:val="00A66333"/>
    <w:rsid w:val="00A70BAA"/>
    <w:rsid w:val="00A814BD"/>
    <w:rsid w:val="00A83873"/>
    <w:rsid w:val="00A86E51"/>
    <w:rsid w:val="00A874FC"/>
    <w:rsid w:val="00A87D9D"/>
    <w:rsid w:val="00A9705E"/>
    <w:rsid w:val="00AA1BC9"/>
    <w:rsid w:val="00AA6512"/>
    <w:rsid w:val="00AC2690"/>
    <w:rsid w:val="00AC3920"/>
    <w:rsid w:val="00AC4B56"/>
    <w:rsid w:val="00AD363F"/>
    <w:rsid w:val="00AE2774"/>
    <w:rsid w:val="00AF423D"/>
    <w:rsid w:val="00AF4241"/>
    <w:rsid w:val="00B0685D"/>
    <w:rsid w:val="00B10215"/>
    <w:rsid w:val="00B15ADB"/>
    <w:rsid w:val="00B178CC"/>
    <w:rsid w:val="00B23606"/>
    <w:rsid w:val="00B33DFF"/>
    <w:rsid w:val="00B35FF7"/>
    <w:rsid w:val="00B468D9"/>
    <w:rsid w:val="00B473DB"/>
    <w:rsid w:val="00B47940"/>
    <w:rsid w:val="00B629D1"/>
    <w:rsid w:val="00B62AF1"/>
    <w:rsid w:val="00B63A7D"/>
    <w:rsid w:val="00B959CC"/>
    <w:rsid w:val="00B961E5"/>
    <w:rsid w:val="00BA7C4D"/>
    <w:rsid w:val="00BB236D"/>
    <w:rsid w:val="00BB49DB"/>
    <w:rsid w:val="00BB4C56"/>
    <w:rsid w:val="00BC1824"/>
    <w:rsid w:val="00BC381E"/>
    <w:rsid w:val="00BD16C4"/>
    <w:rsid w:val="00BD767D"/>
    <w:rsid w:val="00BE0B56"/>
    <w:rsid w:val="00BE23FF"/>
    <w:rsid w:val="00BE2C7F"/>
    <w:rsid w:val="00BE6F46"/>
    <w:rsid w:val="00BF6F53"/>
    <w:rsid w:val="00C11D4F"/>
    <w:rsid w:val="00C14C4C"/>
    <w:rsid w:val="00C361D9"/>
    <w:rsid w:val="00C36D10"/>
    <w:rsid w:val="00C3720B"/>
    <w:rsid w:val="00C46EC7"/>
    <w:rsid w:val="00C5505F"/>
    <w:rsid w:val="00C62B32"/>
    <w:rsid w:val="00C63B4C"/>
    <w:rsid w:val="00C65A70"/>
    <w:rsid w:val="00C77120"/>
    <w:rsid w:val="00C856D8"/>
    <w:rsid w:val="00C87886"/>
    <w:rsid w:val="00C93FFE"/>
    <w:rsid w:val="00CA051B"/>
    <w:rsid w:val="00CB2D99"/>
    <w:rsid w:val="00CB3313"/>
    <w:rsid w:val="00CC256E"/>
    <w:rsid w:val="00CC3DF7"/>
    <w:rsid w:val="00CE25E3"/>
    <w:rsid w:val="00CE4789"/>
    <w:rsid w:val="00CF0900"/>
    <w:rsid w:val="00CF28A2"/>
    <w:rsid w:val="00CF4F93"/>
    <w:rsid w:val="00D05FF8"/>
    <w:rsid w:val="00D12A5D"/>
    <w:rsid w:val="00D1318A"/>
    <w:rsid w:val="00D15BA0"/>
    <w:rsid w:val="00D20FCC"/>
    <w:rsid w:val="00D22D63"/>
    <w:rsid w:val="00D25BAC"/>
    <w:rsid w:val="00D30F3F"/>
    <w:rsid w:val="00D32D7B"/>
    <w:rsid w:val="00D360F4"/>
    <w:rsid w:val="00D40868"/>
    <w:rsid w:val="00D4158C"/>
    <w:rsid w:val="00D42A24"/>
    <w:rsid w:val="00D4684D"/>
    <w:rsid w:val="00D46FE5"/>
    <w:rsid w:val="00D51BD4"/>
    <w:rsid w:val="00D54CF2"/>
    <w:rsid w:val="00D569A1"/>
    <w:rsid w:val="00D63784"/>
    <w:rsid w:val="00D65084"/>
    <w:rsid w:val="00D732B3"/>
    <w:rsid w:val="00D87B52"/>
    <w:rsid w:val="00D9089D"/>
    <w:rsid w:val="00D91722"/>
    <w:rsid w:val="00D93785"/>
    <w:rsid w:val="00D95E8E"/>
    <w:rsid w:val="00DA2D86"/>
    <w:rsid w:val="00DA41BA"/>
    <w:rsid w:val="00DB3914"/>
    <w:rsid w:val="00DC597F"/>
    <w:rsid w:val="00DD6435"/>
    <w:rsid w:val="00DD6730"/>
    <w:rsid w:val="00DD7C40"/>
    <w:rsid w:val="00DE1172"/>
    <w:rsid w:val="00DE6092"/>
    <w:rsid w:val="00DF00C8"/>
    <w:rsid w:val="00DF57C8"/>
    <w:rsid w:val="00E040E7"/>
    <w:rsid w:val="00E12C04"/>
    <w:rsid w:val="00E16A80"/>
    <w:rsid w:val="00E2003C"/>
    <w:rsid w:val="00E228FA"/>
    <w:rsid w:val="00E27389"/>
    <w:rsid w:val="00E414D8"/>
    <w:rsid w:val="00E432BD"/>
    <w:rsid w:val="00E65573"/>
    <w:rsid w:val="00E66779"/>
    <w:rsid w:val="00E75AEA"/>
    <w:rsid w:val="00E77A51"/>
    <w:rsid w:val="00EA0173"/>
    <w:rsid w:val="00EA0890"/>
    <w:rsid w:val="00EA2A1D"/>
    <w:rsid w:val="00EB1169"/>
    <w:rsid w:val="00EB5E58"/>
    <w:rsid w:val="00EB602F"/>
    <w:rsid w:val="00EC146F"/>
    <w:rsid w:val="00EC18E8"/>
    <w:rsid w:val="00EC4844"/>
    <w:rsid w:val="00EC48C6"/>
    <w:rsid w:val="00EC651A"/>
    <w:rsid w:val="00EF0F24"/>
    <w:rsid w:val="00F02013"/>
    <w:rsid w:val="00F10828"/>
    <w:rsid w:val="00F20EC7"/>
    <w:rsid w:val="00F3464A"/>
    <w:rsid w:val="00F35C15"/>
    <w:rsid w:val="00F43696"/>
    <w:rsid w:val="00F50AD0"/>
    <w:rsid w:val="00F56936"/>
    <w:rsid w:val="00F62552"/>
    <w:rsid w:val="00F63DA5"/>
    <w:rsid w:val="00F64CD1"/>
    <w:rsid w:val="00F66594"/>
    <w:rsid w:val="00F71DE4"/>
    <w:rsid w:val="00F72385"/>
    <w:rsid w:val="00F76F63"/>
    <w:rsid w:val="00F77EBB"/>
    <w:rsid w:val="00F8297F"/>
    <w:rsid w:val="00F87CE8"/>
    <w:rsid w:val="00F94A0A"/>
    <w:rsid w:val="00F9628B"/>
    <w:rsid w:val="00FA0B72"/>
    <w:rsid w:val="00FA69F3"/>
    <w:rsid w:val="00FB3237"/>
    <w:rsid w:val="00FB379A"/>
    <w:rsid w:val="00FB3B95"/>
    <w:rsid w:val="00FB457D"/>
    <w:rsid w:val="00FB57DE"/>
    <w:rsid w:val="00FC319A"/>
    <w:rsid w:val="00FC7E81"/>
    <w:rsid w:val="00FE7205"/>
    <w:rsid w:val="00FF3FEA"/>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66"/>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FBB"/>
    <w:pPr>
      <w:tabs>
        <w:tab w:val="center" w:pos="4677"/>
        <w:tab w:val="right" w:pos="9355"/>
      </w:tabs>
    </w:pPr>
  </w:style>
  <w:style w:type="character" w:styleId="a4">
    <w:name w:val="page number"/>
    <w:basedOn w:val="a0"/>
    <w:rsid w:val="000F6FBB"/>
  </w:style>
  <w:style w:type="character" w:styleId="a5">
    <w:name w:val="Strong"/>
    <w:qFormat/>
    <w:rsid w:val="000F6FBB"/>
    <w:rPr>
      <w:b/>
      <w:bCs/>
    </w:rPr>
  </w:style>
  <w:style w:type="character" w:customStyle="1" w:styleId="apple-converted-space">
    <w:name w:val="apple-converted-space"/>
    <w:basedOn w:val="a0"/>
    <w:rsid w:val="000F6FBB"/>
  </w:style>
  <w:style w:type="paragraph" w:styleId="a6">
    <w:name w:val="Normal (Web)"/>
    <w:basedOn w:val="a"/>
    <w:rsid w:val="000F6FBB"/>
    <w:pPr>
      <w:spacing w:before="100" w:beforeAutospacing="1" w:after="100" w:afterAutospacing="1"/>
    </w:pPr>
  </w:style>
  <w:style w:type="character" w:styleId="a7">
    <w:name w:val="Emphasis"/>
    <w:qFormat/>
    <w:rsid w:val="000F6FBB"/>
    <w:rPr>
      <w:i/>
      <w:iCs/>
    </w:rPr>
  </w:style>
  <w:style w:type="character" w:styleId="a8">
    <w:name w:val="Hyperlink"/>
    <w:rsid w:val="00617BBD"/>
    <w:rPr>
      <w:color w:val="0000FF"/>
      <w:u w:val="single"/>
    </w:rPr>
  </w:style>
  <w:style w:type="paragraph" w:customStyle="1" w:styleId="1">
    <w:name w:val="Стиль1"/>
    <w:basedOn w:val="a"/>
    <w:autoRedefine/>
    <w:qFormat/>
    <w:rsid w:val="000D0674"/>
    <w:pPr>
      <w:widowControl w:val="0"/>
    </w:pPr>
  </w:style>
  <w:style w:type="paragraph" w:styleId="a9">
    <w:name w:val="header"/>
    <w:basedOn w:val="a"/>
    <w:link w:val="aa"/>
    <w:rsid w:val="003E37C6"/>
    <w:pPr>
      <w:tabs>
        <w:tab w:val="center" w:pos="4677"/>
        <w:tab w:val="right" w:pos="9355"/>
      </w:tabs>
    </w:pPr>
    <w:rPr>
      <w:lang w:val="x-none" w:eastAsia="x-none"/>
    </w:rPr>
  </w:style>
  <w:style w:type="character" w:customStyle="1" w:styleId="aa">
    <w:name w:val="Верхний колонтитул Знак"/>
    <w:link w:val="a9"/>
    <w:rsid w:val="003E37C6"/>
    <w:rPr>
      <w:sz w:val="24"/>
      <w:szCs w:val="24"/>
    </w:rPr>
  </w:style>
  <w:style w:type="table" w:styleId="ab">
    <w:name w:val="Table Grid"/>
    <w:basedOn w:val="a1"/>
    <w:rsid w:val="00F108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uiPriority w:val="99"/>
    <w:rsid w:val="00E2003C"/>
    <w:pPr>
      <w:ind w:right="-284"/>
    </w:pPr>
    <w:rPr>
      <w:sz w:val="20"/>
      <w:szCs w:val="20"/>
    </w:rPr>
  </w:style>
  <w:style w:type="character" w:customStyle="1" w:styleId="ad">
    <w:name w:val="Основной текст Знак"/>
    <w:basedOn w:val="a0"/>
    <w:link w:val="ac"/>
    <w:uiPriority w:val="99"/>
    <w:rsid w:val="00E2003C"/>
  </w:style>
  <w:style w:type="paragraph" w:styleId="ae">
    <w:name w:val="List Paragraph"/>
    <w:basedOn w:val="a"/>
    <w:uiPriority w:val="34"/>
    <w:qFormat/>
    <w:rsid w:val="00E2003C"/>
    <w:pPr>
      <w:ind w:left="720"/>
      <w:contextualSpacing/>
      <w:jc w:val="left"/>
    </w:pPr>
    <w:rPr>
      <w:sz w:val="20"/>
      <w:szCs w:val="20"/>
    </w:rPr>
  </w:style>
  <w:style w:type="paragraph" w:customStyle="1" w:styleId="Normal1">
    <w:name w:val="Normal1"/>
    <w:rsid w:val="00D65084"/>
    <w:pPr>
      <w:widowControl w:val="0"/>
      <w:spacing w:line="300" w:lineRule="auto"/>
      <w:ind w:firstLine="720"/>
    </w:pPr>
    <w:rPr>
      <w:sz w:val="22"/>
      <w:szCs w:val="22"/>
    </w:rPr>
  </w:style>
  <w:style w:type="character" w:styleId="af">
    <w:name w:val="annotation reference"/>
    <w:uiPriority w:val="99"/>
    <w:unhideWhenUsed/>
    <w:rsid w:val="00A814BD"/>
    <w:rPr>
      <w:sz w:val="16"/>
      <w:szCs w:val="16"/>
    </w:rPr>
  </w:style>
  <w:style w:type="paragraph" w:styleId="af0">
    <w:name w:val="Body Text Indent"/>
    <w:basedOn w:val="a"/>
    <w:link w:val="af1"/>
    <w:rsid w:val="002C0D60"/>
    <w:pPr>
      <w:spacing w:after="120"/>
      <w:ind w:left="283"/>
    </w:pPr>
    <w:rPr>
      <w:lang w:val="x-none" w:eastAsia="x-none"/>
    </w:rPr>
  </w:style>
  <w:style w:type="character" w:customStyle="1" w:styleId="af1">
    <w:name w:val="Основной текст с отступом Знак"/>
    <w:link w:val="af0"/>
    <w:rsid w:val="002C0D60"/>
    <w:rPr>
      <w:sz w:val="24"/>
      <w:szCs w:val="24"/>
    </w:rPr>
  </w:style>
  <w:style w:type="paragraph" w:styleId="af2">
    <w:name w:val="annotation text"/>
    <w:basedOn w:val="a"/>
    <w:link w:val="af3"/>
    <w:uiPriority w:val="99"/>
    <w:rsid w:val="00814BAD"/>
    <w:pPr>
      <w:widowControl w:val="0"/>
      <w:autoSpaceDE w:val="0"/>
      <w:autoSpaceDN w:val="0"/>
      <w:adjustRightInd w:val="0"/>
      <w:jc w:val="left"/>
    </w:pPr>
    <w:rPr>
      <w:sz w:val="20"/>
      <w:szCs w:val="20"/>
      <w:lang w:val="x-none" w:eastAsia="x-none"/>
    </w:rPr>
  </w:style>
  <w:style w:type="character" w:customStyle="1" w:styleId="af3">
    <w:name w:val="Текст примечания Знак"/>
    <w:link w:val="af2"/>
    <w:uiPriority w:val="99"/>
    <w:rsid w:val="00814BAD"/>
    <w:rPr>
      <w:lang w:val="x-none" w:eastAsia="x-none"/>
    </w:rPr>
  </w:style>
  <w:style w:type="paragraph" w:styleId="af4">
    <w:name w:val="Balloon Text"/>
    <w:basedOn w:val="a"/>
    <w:link w:val="af5"/>
    <w:rsid w:val="00814BAD"/>
    <w:rPr>
      <w:rFonts w:ascii="Tahoma" w:hAnsi="Tahoma"/>
      <w:sz w:val="16"/>
      <w:szCs w:val="16"/>
      <w:lang w:val="x-none" w:eastAsia="x-none"/>
    </w:rPr>
  </w:style>
  <w:style w:type="character" w:customStyle="1" w:styleId="af5">
    <w:name w:val="Текст выноски Знак"/>
    <w:link w:val="af4"/>
    <w:rsid w:val="00814BAD"/>
    <w:rPr>
      <w:rFonts w:ascii="Tahoma" w:hAnsi="Tahoma" w:cs="Tahoma"/>
      <w:sz w:val="16"/>
      <w:szCs w:val="16"/>
    </w:rPr>
  </w:style>
  <w:style w:type="character" w:styleId="af6">
    <w:name w:val="FollowedHyperlink"/>
    <w:rsid w:val="00AC4B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66"/>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FBB"/>
    <w:pPr>
      <w:tabs>
        <w:tab w:val="center" w:pos="4677"/>
        <w:tab w:val="right" w:pos="9355"/>
      </w:tabs>
    </w:pPr>
  </w:style>
  <w:style w:type="character" w:styleId="a4">
    <w:name w:val="page number"/>
    <w:basedOn w:val="a0"/>
    <w:rsid w:val="000F6FBB"/>
  </w:style>
  <w:style w:type="character" w:styleId="a5">
    <w:name w:val="Strong"/>
    <w:qFormat/>
    <w:rsid w:val="000F6FBB"/>
    <w:rPr>
      <w:b/>
      <w:bCs/>
    </w:rPr>
  </w:style>
  <w:style w:type="character" w:customStyle="1" w:styleId="apple-converted-space">
    <w:name w:val="apple-converted-space"/>
    <w:basedOn w:val="a0"/>
    <w:rsid w:val="000F6FBB"/>
  </w:style>
  <w:style w:type="paragraph" w:styleId="a6">
    <w:name w:val="Normal (Web)"/>
    <w:basedOn w:val="a"/>
    <w:rsid w:val="000F6FBB"/>
    <w:pPr>
      <w:spacing w:before="100" w:beforeAutospacing="1" w:after="100" w:afterAutospacing="1"/>
    </w:pPr>
  </w:style>
  <w:style w:type="character" w:styleId="a7">
    <w:name w:val="Emphasis"/>
    <w:qFormat/>
    <w:rsid w:val="000F6FBB"/>
    <w:rPr>
      <w:i/>
      <w:iCs/>
    </w:rPr>
  </w:style>
  <w:style w:type="character" w:styleId="a8">
    <w:name w:val="Hyperlink"/>
    <w:rsid w:val="00617BBD"/>
    <w:rPr>
      <w:color w:val="0000FF"/>
      <w:u w:val="single"/>
    </w:rPr>
  </w:style>
  <w:style w:type="paragraph" w:customStyle="1" w:styleId="1">
    <w:name w:val="Стиль1"/>
    <w:basedOn w:val="a"/>
    <w:autoRedefine/>
    <w:qFormat/>
    <w:rsid w:val="000D0674"/>
    <w:pPr>
      <w:widowControl w:val="0"/>
    </w:pPr>
  </w:style>
  <w:style w:type="paragraph" w:styleId="a9">
    <w:name w:val="header"/>
    <w:basedOn w:val="a"/>
    <w:link w:val="aa"/>
    <w:rsid w:val="003E37C6"/>
    <w:pPr>
      <w:tabs>
        <w:tab w:val="center" w:pos="4677"/>
        <w:tab w:val="right" w:pos="9355"/>
      </w:tabs>
    </w:pPr>
    <w:rPr>
      <w:lang w:val="x-none" w:eastAsia="x-none"/>
    </w:rPr>
  </w:style>
  <w:style w:type="character" w:customStyle="1" w:styleId="aa">
    <w:name w:val="Верхний колонтитул Знак"/>
    <w:link w:val="a9"/>
    <w:rsid w:val="003E37C6"/>
    <w:rPr>
      <w:sz w:val="24"/>
      <w:szCs w:val="24"/>
    </w:rPr>
  </w:style>
  <w:style w:type="table" w:styleId="ab">
    <w:name w:val="Table Grid"/>
    <w:basedOn w:val="a1"/>
    <w:rsid w:val="00F108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uiPriority w:val="99"/>
    <w:rsid w:val="00E2003C"/>
    <w:pPr>
      <w:ind w:right="-284"/>
    </w:pPr>
    <w:rPr>
      <w:sz w:val="20"/>
      <w:szCs w:val="20"/>
    </w:rPr>
  </w:style>
  <w:style w:type="character" w:customStyle="1" w:styleId="ad">
    <w:name w:val="Основной текст Знак"/>
    <w:basedOn w:val="a0"/>
    <w:link w:val="ac"/>
    <w:uiPriority w:val="99"/>
    <w:rsid w:val="00E2003C"/>
  </w:style>
  <w:style w:type="paragraph" w:styleId="ae">
    <w:name w:val="List Paragraph"/>
    <w:basedOn w:val="a"/>
    <w:uiPriority w:val="34"/>
    <w:qFormat/>
    <w:rsid w:val="00E2003C"/>
    <w:pPr>
      <w:ind w:left="720"/>
      <w:contextualSpacing/>
      <w:jc w:val="left"/>
    </w:pPr>
    <w:rPr>
      <w:sz w:val="20"/>
      <w:szCs w:val="20"/>
    </w:rPr>
  </w:style>
  <w:style w:type="paragraph" w:customStyle="1" w:styleId="Normal1">
    <w:name w:val="Normal1"/>
    <w:rsid w:val="00D65084"/>
    <w:pPr>
      <w:widowControl w:val="0"/>
      <w:spacing w:line="300" w:lineRule="auto"/>
      <w:ind w:firstLine="720"/>
    </w:pPr>
    <w:rPr>
      <w:sz w:val="22"/>
      <w:szCs w:val="22"/>
    </w:rPr>
  </w:style>
  <w:style w:type="character" w:styleId="af">
    <w:name w:val="annotation reference"/>
    <w:uiPriority w:val="99"/>
    <w:unhideWhenUsed/>
    <w:rsid w:val="00A814BD"/>
    <w:rPr>
      <w:sz w:val="16"/>
      <w:szCs w:val="16"/>
    </w:rPr>
  </w:style>
  <w:style w:type="paragraph" w:styleId="af0">
    <w:name w:val="Body Text Indent"/>
    <w:basedOn w:val="a"/>
    <w:link w:val="af1"/>
    <w:rsid w:val="002C0D60"/>
    <w:pPr>
      <w:spacing w:after="120"/>
      <w:ind w:left="283"/>
    </w:pPr>
    <w:rPr>
      <w:lang w:val="x-none" w:eastAsia="x-none"/>
    </w:rPr>
  </w:style>
  <w:style w:type="character" w:customStyle="1" w:styleId="af1">
    <w:name w:val="Основной текст с отступом Знак"/>
    <w:link w:val="af0"/>
    <w:rsid w:val="002C0D60"/>
    <w:rPr>
      <w:sz w:val="24"/>
      <w:szCs w:val="24"/>
    </w:rPr>
  </w:style>
  <w:style w:type="paragraph" w:styleId="af2">
    <w:name w:val="annotation text"/>
    <w:basedOn w:val="a"/>
    <w:link w:val="af3"/>
    <w:uiPriority w:val="99"/>
    <w:rsid w:val="00814BAD"/>
    <w:pPr>
      <w:widowControl w:val="0"/>
      <w:autoSpaceDE w:val="0"/>
      <w:autoSpaceDN w:val="0"/>
      <w:adjustRightInd w:val="0"/>
      <w:jc w:val="left"/>
    </w:pPr>
    <w:rPr>
      <w:sz w:val="20"/>
      <w:szCs w:val="20"/>
      <w:lang w:val="x-none" w:eastAsia="x-none"/>
    </w:rPr>
  </w:style>
  <w:style w:type="character" w:customStyle="1" w:styleId="af3">
    <w:name w:val="Текст примечания Знак"/>
    <w:link w:val="af2"/>
    <w:uiPriority w:val="99"/>
    <w:rsid w:val="00814BAD"/>
    <w:rPr>
      <w:lang w:val="x-none" w:eastAsia="x-none"/>
    </w:rPr>
  </w:style>
  <w:style w:type="paragraph" w:styleId="af4">
    <w:name w:val="Balloon Text"/>
    <w:basedOn w:val="a"/>
    <w:link w:val="af5"/>
    <w:rsid w:val="00814BAD"/>
    <w:rPr>
      <w:rFonts w:ascii="Tahoma" w:hAnsi="Tahoma"/>
      <w:sz w:val="16"/>
      <w:szCs w:val="16"/>
      <w:lang w:val="x-none" w:eastAsia="x-none"/>
    </w:rPr>
  </w:style>
  <w:style w:type="character" w:customStyle="1" w:styleId="af5">
    <w:name w:val="Текст выноски Знак"/>
    <w:link w:val="af4"/>
    <w:rsid w:val="00814BAD"/>
    <w:rPr>
      <w:rFonts w:ascii="Tahoma" w:hAnsi="Tahoma" w:cs="Tahoma"/>
      <w:sz w:val="16"/>
      <w:szCs w:val="16"/>
    </w:rPr>
  </w:style>
  <w:style w:type="character" w:styleId="af6">
    <w:name w:val="FollowedHyperlink"/>
    <w:rsid w:val="00AC4B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497">
      <w:bodyDiv w:val="1"/>
      <w:marLeft w:val="0"/>
      <w:marRight w:val="0"/>
      <w:marTop w:val="0"/>
      <w:marBottom w:val="0"/>
      <w:divBdr>
        <w:top w:val="none" w:sz="0" w:space="0" w:color="auto"/>
        <w:left w:val="none" w:sz="0" w:space="0" w:color="auto"/>
        <w:bottom w:val="none" w:sz="0" w:space="0" w:color="auto"/>
        <w:right w:val="none" w:sz="0" w:space="0" w:color="auto"/>
      </w:divBdr>
    </w:div>
    <w:div w:id="377051577">
      <w:bodyDiv w:val="1"/>
      <w:marLeft w:val="0"/>
      <w:marRight w:val="0"/>
      <w:marTop w:val="0"/>
      <w:marBottom w:val="0"/>
      <w:divBdr>
        <w:top w:val="none" w:sz="0" w:space="0" w:color="auto"/>
        <w:left w:val="none" w:sz="0" w:space="0" w:color="auto"/>
        <w:bottom w:val="none" w:sz="0" w:space="0" w:color="auto"/>
        <w:right w:val="none" w:sz="0" w:space="0" w:color="auto"/>
      </w:divBdr>
    </w:div>
    <w:div w:id="398091491">
      <w:bodyDiv w:val="1"/>
      <w:marLeft w:val="0"/>
      <w:marRight w:val="0"/>
      <w:marTop w:val="0"/>
      <w:marBottom w:val="0"/>
      <w:divBdr>
        <w:top w:val="none" w:sz="0" w:space="0" w:color="auto"/>
        <w:left w:val="none" w:sz="0" w:space="0" w:color="auto"/>
        <w:bottom w:val="none" w:sz="0" w:space="0" w:color="auto"/>
        <w:right w:val="none" w:sz="0" w:space="0" w:color="auto"/>
      </w:divBdr>
    </w:div>
    <w:div w:id="456606894">
      <w:bodyDiv w:val="1"/>
      <w:marLeft w:val="0"/>
      <w:marRight w:val="0"/>
      <w:marTop w:val="0"/>
      <w:marBottom w:val="0"/>
      <w:divBdr>
        <w:top w:val="none" w:sz="0" w:space="0" w:color="auto"/>
        <w:left w:val="none" w:sz="0" w:space="0" w:color="auto"/>
        <w:bottom w:val="none" w:sz="0" w:space="0" w:color="auto"/>
        <w:right w:val="none" w:sz="0" w:space="0" w:color="auto"/>
      </w:divBdr>
    </w:div>
    <w:div w:id="503470322">
      <w:bodyDiv w:val="1"/>
      <w:marLeft w:val="0"/>
      <w:marRight w:val="0"/>
      <w:marTop w:val="0"/>
      <w:marBottom w:val="0"/>
      <w:divBdr>
        <w:top w:val="none" w:sz="0" w:space="0" w:color="auto"/>
        <w:left w:val="none" w:sz="0" w:space="0" w:color="auto"/>
        <w:bottom w:val="none" w:sz="0" w:space="0" w:color="auto"/>
        <w:right w:val="none" w:sz="0" w:space="0" w:color="auto"/>
      </w:divBdr>
    </w:div>
    <w:div w:id="547452964">
      <w:bodyDiv w:val="1"/>
      <w:marLeft w:val="0"/>
      <w:marRight w:val="0"/>
      <w:marTop w:val="0"/>
      <w:marBottom w:val="0"/>
      <w:divBdr>
        <w:top w:val="none" w:sz="0" w:space="0" w:color="auto"/>
        <w:left w:val="none" w:sz="0" w:space="0" w:color="auto"/>
        <w:bottom w:val="none" w:sz="0" w:space="0" w:color="auto"/>
        <w:right w:val="none" w:sz="0" w:space="0" w:color="auto"/>
      </w:divBdr>
    </w:div>
    <w:div w:id="686297251">
      <w:bodyDiv w:val="1"/>
      <w:marLeft w:val="0"/>
      <w:marRight w:val="0"/>
      <w:marTop w:val="0"/>
      <w:marBottom w:val="0"/>
      <w:divBdr>
        <w:top w:val="none" w:sz="0" w:space="0" w:color="auto"/>
        <w:left w:val="none" w:sz="0" w:space="0" w:color="auto"/>
        <w:bottom w:val="none" w:sz="0" w:space="0" w:color="auto"/>
        <w:right w:val="none" w:sz="0" w:space="0" w:color="auto"/>
      </w:divBdr>
    </w:div>
    <w:div w:id="878778610">
      <w:bodyDiv w:val="1"/>
      <w:marLeft w:val="0"/>
      <w:marRight w:val="0"/>
      <w:marTop w:val="0"/>
      <w:marBottom w:val="0"/>
      <w:divBdr>
        <w:top w:val="none" w:sz="0" w:space="0" w:color="auto"/>
        <w:left w:val="none" w:sz="0" w:space="0" w:color="auto"/>
        <w:bottom w:val="none" w:sz="0" w:space="0" w:color="auto"/>
        <w:right w:val="none" w:sz="0" w:space="0" w:color="auto"/>
      </w:divBdr>
    </w:div>
    <w:div w:id="906692698">
      <w:bodyDiv w:val="1"/>
      <w:marLeft w:val="0"/>
      <w:marRight w:val="0"/>
      <w:marTop w:val="0"/>
      <w:marBottom w:val="0"/>
      <w:divBdr>
        <w:top w:val="none" w:sz="0" w:space="0" w:color="auto"/>
        <w:left w:val="none" w:sz="0" w:space="0" w:color="auto"/>
        <w:bottom w:val="none" w:sz="0" w:space="0" w:color="auto"/>
        <w:right w:val="none" w:sz="0" w:space="0" w:color="auto"/>
      </w:divBdr>
    </w:div>
    <w:div w:id="932317308">
      <w:bodyDiv w:val="1"/>
      <w:marLeft w:val="0"/>
      <w:marRight w:val="0"/>
      <w:marTop w:val="0"/>
      <w:marBottom w:val="0"/>
      <w:divBdr>
        <w:top w:val="none" w:sz="0" w:space="0" w:color="auto"/>
        <w:left w:val="none" w:sz="0" w:space="0" w:color="auto"/>
        <w:bottom w:val="none" w:sz="0" w:space="0" w:color="auto"/>
        <w:right w:val="none" w:sz="0" w:space="0" w:color="auto"/>
      </w:divBdr>
    </w:div>
    <w:div w:id="1276912148">
      <w:bodyDiv w:val="1"/>
      <w:marLeft w:val="0"/>
      <w:marRight w:val="0"/>
      <w:marTop w:val="0"/>
      <w:marBottom w:val="0"/>
      <w:divBdr>
        <w:top w:val="none" w:sz="0" w:space="0" w:color="auto"/>
        <w:left w:val="none" w:sz="0" w:space="0" w:color="auto"/>
        <w:bottom w:val="none" w:sz="0" w:space="0" w:color="auto"/>
        <w:right w:val="none" w:sz="0" w:space="0" w:color="auto"/>
      </w:divBdr>
    </w:div>
    <w:div w:id="1384401018">
      <w:bodyDiv w:val="1"/>
      <w:marLeft w:val="0"/>
      <w:marRight w:val="0"/>
      <w:marTop w:val="0"/>
      <w:marBottom w:val="0"/>
      <w:divBdr>
        <w:top w:val="none" w:sz="0" w:space="0" w:color="auto"/>
        <w:left w:val="none" w:sz="0" w:space="0" w:color="auto"/>
        <w:bottom w:val="none" w:sz="0" w:space="0" w:color="auto"/>
        <w:right w:val="none" w:sz="0" w:space="0" w:color="auto"/>
      </w:divBdr>
    </w:div>
    <w:div w:id="1398632297">
      <w:bodyDiv w:val="1"/>
      <w:marLeft w:val="0"/>
      <w:marRight w:val="0"/>
      <w:marTop w:val="0"/>
      <w:marBottom w:val="0"/>
      <w:divBdr>
        <w:top w:val="none" w:sz="0" w:space="0" w:color="auto"/>
        <w:left w:val="none" w:sz="0" w:space="0" w:color="auto"/>
        <w:bottom w:val="none" w:sz="0" w:space="0" w:color="auto"/>
        <w:right w:val="none" w:sz="0" w:space="0" w:color="auto"/>
      </w:divBdr>
    </w:div>
    <w:div w:id="1457719650">
      <w:bodyDiv w:val="1"/>
      <w:marLeft w:val="0"/>
      <w:marRight w:val="0"/>
      <w:marTop w:val="0"/>
      <w:marBottom w:val="0"/>
      <w:divBdr>
        <w:top w:val="none" w:sz="0" w:space="0" w:color="auto"/>
        <w:left w:val="none" w:sz="0" w:space="0" w:color="auto"/>
        <w:bottom w:val="none" w:sz="0" w:space="0" w:color="auto"/>
        <w:right w:val="none" w:sz="0" w:space="0" w:color="auto"/>
      </w:divBdr>
    </w:div>
    <w:div w:id="1505558553">
      <w:bodyDiv w:val="1"/>
      <w:marLeft w:val="0"/>
      <w:marRight w:val="0"/>
      <w:marTop w:val="0"/>
      <w:marBottom w:val="0"/>
      <w:divBdr>
        <w:top w:val="none" w:sz="0" w:space="0" w:color="auto"/>
        <w:left w:val="none" w:sz="0" w:space="0" w:color="auto"/>
        <w:bottom w:val="none" w:sz="0" w:space="0" w:color="auto"/>
        <w:right w:val="none" w:sz="0" w:space="0" w:color="auto"/>
      </w:divBdr>
    </w:div>
    <w:div w:id="1729105569">
      <w:bodyDiv w:val="1"/>
      <w:marLeft w:val="0"/>
      <w:marRight w:val="0"/>
      <w:marTop w:val="0"/>
      <w:marBottom w:val="0"/>
      <w:divBdr>
        <w:top w:val="none" w:sz="0" w:space="0" w:color="auto"/>
        <w:left w:val="none" w:sz="0" w:space="0" w:color="auto"/>
        <w:bottom w:val="none" w:sz="0" w:space="0" w:color="auto"/>
        <w:right w:val="none" w:sz="0" w:space="0" w:color="auto"/>
      </w:divBdr>
    </w:div>
    <w:div w:id="1925727685">
      <w:bodyDiv w:val="1"/>
      <w:marLeft w:val="0"/>
      <w:marRight w:val="0"/>
      <w:marTop w:val="0"/>
      <w:marBottom w:val="0"/>
      <w:divBdr>
        <w:top w:val="none" w:sz="0" w:space="0" w:color="auto"/>
        <w:left w:val="none" w:sz="0" w:space="0" w:color="auto"/>
        <w:bottom w:val="none" w:sz="0" w:space="0" w:color="auto"/>
        <w:right w:val="none" w:sz="0" w:space="0" w:color="auto"/>
      </w:divBdr>
    </w:div>
    <w:div w:id="2106805838">
      <w:bodyDiv w:val="1"/>
      <w:marLeft w:val="0"/>
      <w:marRight w:val="0"/>
      <w:marTop w:val="0"/>
      <w:marBottom w:val="0"/>
      <w:divBdr>
        <w:top w:val="none" w:sz="0" w:space="0" w:color="auto"/>
        <w:left w:val="none" w:sz="0" w:space="0" w:color="auto"/>
        <w:bottom w:val="none" w:sz="0" w:space="0" w:color="auto"/>
        <w:right w:val="none" w:sz="0" w:space="0" w:color="auto"/>
      </w:divBdr>
    </w:div>
    <w:div w:id="2140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scrow_Sberbank@sberbank.r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0E876DF76FA13090DAB21413DF788F1F.dms.sberbank.ru/0E876DF76FA13090DAB21413DF788F1F-D9A4591960C1B1FD4854B373AAC1686C-1EBA2EFB47C7A2A8D04232D9DB1EDF68/1.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7A90-D06D-4A77-8D35-500CD338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9371</Words>
  <Characters>53420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ПРЕДВАРИТЕЛЬНЫЙ ДОГОВОР №   ________</vt:lpstr>
    </vt:vector>
  </TitlesOfParts>
  <Company>Symantec Corp.</Company>
  <LinksUpToDate>false</LinksUpToDate>
  <CharactersWithSpaces>62666</CharactersWithSpaces>
  <SharedDoc>false</SharedDoc>
  <HLinks>
    <vt:vector size="30" baseType="variant">
      <vt:variant>
        <vt:i4>1245189</vt:i4>
      </vt:variant>
      <vt:variant>
        <vt:i4>6</vt:i4>
      </vt:variant>
      <vt:variant>
        <vt:i4>0</vt:i4>
      </vt:variant>
      <vt:variant>
        <vt:i4>5</vt:i4>
      </vt:variant>
      <vt:variant>
        <vt:lpwstr>http://www.nalog.ru/</vt:lpwstr>
      </vt:variant>
      <vt:variant>
        <vt:lpwstr/>
      </vt:variant>
      <vt:variant>
        <vt:i4>983054</vt:i4>
      </vt:variant>
      <vt:variant>
        <vt:i4>3</vt:i4>
      </vt:variant>
      <vt:variant>
        <vt:i4>0</vt:i4>
      </vt:variant>
      <vt:variant>
        <vt:i4>5</vt:i4>
      </vt:variant>
      <vt:variant>
        <vt:lpwstr>mailto:Escrow_Sberbank@sberbank.ru</vt:lpwstr>
      </vt:variant>
      <vt:variant>
        <vt:lpwstr/>
      </vt:variant>
      <vt:variant>
        <vt:i4>70385758</vt:i4>
      </vt:variant>
      <vt:variant>
        <vt:i4>0</vt:i4>
      </vt:variant>
      <vt:variant>
        <vt:i4>0</vt:i4>
      </vt:variant>
      <vt:variant>
        <vt:i4>5</vt:i4>
      </vt:variant>
      <vt:variant>
        <vt:lpwstr>http://боровая-парк.рф/</vt:lpwstr>
      </vt:variant>
      <vt:variant>
        <vt:lpwstr/>
      </vt:variant>
      <vt:variant>
        <vt:i4>5832724</vt:i4>
      </vt:variant>
      <vt:variant>
        <vt:i4>142516</vt:i4>
      </vt:variant>
      <vt:variant>
        <vt:i4>1028</vt:i4>
      </vt:variant>
      <vt:variant>
        <vt:i4>1</vt:i4>
      </vt:variant>
      <vt:variant>
        <vt:lpwstr>http://0E876DF76FA13090DAB21413DF788F1F.dms.sberbank.ru/0E876DF76FA13090DAB21413DF788F1F-E4571E6B0D2812509D614B120CA77C24-1EBA2EFB47C7A2A8D04232D9DB1EDF68/1.png</vt:lpwstr>
      </vt:variant>
      <vt:variant>
        <vt:lpwstr/>
      </vt:variant>
      <vt:variant>
        <vt:i4>458829</vt:i4>
      </vt:variant>
      <vt:variant>
        <vt:i4>142918</vt:i4>
      </vt:variant>
      <vt:variant>
        <vt:i4>1026</vt:i4>
      </vt:variant>
      <vt:variant>
        <vt:i4>1</vt:i4>
      </vt:variant>
      <vt:variant>
        <vt:lpwstr>http://0E876DF76FA13090DAB21413DF788F1F.dms.sberbank.ru/0E876DF76FA13090DAB21413DF788F1F-D9A4591960C1B1FD4854B373AAC1686C-21093F45682076CA28087660982BFF00/1.png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________</dc:title>
  <dc:subject/>
  <dc:creator>User</dc:creator>
  <cp:keywords/>
  <cp:lastModifiedBy>User</cp:lastModifiedBy>
  <cp:revision>13</cp:revision>
  <cp:lastPrinted>2022-08-25T11:21:00Z</cp:lastPrinted>
  <dcterms:created xsi:type="dcterms:W3CDTF">2023-07-25T12:26:00Z</dcterms:created>
  <dcterms:modified xsi:type="dcterms:W3CDTF">2024-02-27T07:47:00Z</dcterms:modified>
</cp:coreProperties>
</file>