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780" w:rsidRPr="006B5BF2" w:rsidRDefault="00CA50C8" w:rsidP="006A4780">
      <w:pPr>
        <w:suppressAutoHyphens/>
        <w:autoSpaceDE/>
        <w:jc w:val="center"/>
        <w:rPr>
          <w:b/>
          <w:bCs w:val="0"/>
          <w:position w:val="0"/>
          <w:lang w:eastAsia="ar-SA"/>
        </w:rPr>
      </w:pPr>
      <w:r w:rsidRPr="006B5BF2">
        <w:rPr>
          <w:b/>
          <w:bCs w:val="0"/>
          <w:position w:val="0"/>
          <w:lang w:eastAsia="ar-SA"/>
        </w:rPr>
        <w:t>ДОГОВОР УЧАСТИЯ В ДОЛЕВОМ СТРОИТЕЛЬСТВЕ №</w:t>
      </w:r>
      <w:r w:rsidR="00A12B26" w:rsidRPr="006B5BF2">
        <w:rPr>
          <w:b/>
          <w:bCs w:val="0"/>
          <w:position w:val="0"/>
          <w:lang w:eastAsia="ar-SA"/>
        </w:rPr>
        <w:t xml:space="preserve"> </w:t>
      </w:r>
    </w:p>
    <w:p w:rsidR="00CA50C8" w:rsidRPr="006B5BF2" w:rsidRDefault="00CA50C8" w:rsidP="006A4780">
      <w:pPr>
        <w:suppressAutoHyphens/>
        <w:autoSpaceDE/>
        <w:jc w:val="center"/>
        <w:rPr>
          <w:b/>
          <w:bCs w:val="0"/>
          <w:position w:val="0"/>
          <w:lang w:eastAsia="ar-SA"/>
        </w:rPr>
      </w:pPr>
    </w:p>
    <w:tbl>
      <w:tblPr>
        <w:tblW w:w="0" w:type="auto"/>
        <w:tblLook w:val="04A0" w:firstRow="1" w:lastRow="0" w:firstColumn="1" w:lastColumn="0" w:noHBand="0" w:noVBand="1"/>
      </w:tblPr>
      <w:tblGrid>
        <w:gridCol w:w="4975"/>
        <w:gridCol w:w="4992"/>
      </w:tblGrid>
      <w:tr w:rsidR="006A4780" w:rsidRPr="006B5BF2" w:rsidTr="00FE19AC">
        <w:tc>
          <w:tcPr>
            <w:tcW w:w="5068" w:type="dxa"/>
            <w:hideMark/>
          </w:tcPr>
          <w:p w:rsidR="006A4780" w:rsidRPr="006B5BF2" w:rsidRDefault="006A4780" w:rsidP="00FE19AC">
            <w:pPr>
              <w:suppressAutoHyphens/>
              <w:autoSpaceDE/>
              <w:jc w:val="both"/>
              <w:rPr>
                <w:b/>
                <w:bCs w:val="0"/>
                <w:position w:val="0"/>
                <w:lang w:val="en-US" w:eastAsia="ar-SA"/>
              </w:rPr>
            </w:pPr>
            <w:r w:rsidRPr="006B5BF2">
              <w:rPr>
                <w:b/>
                <w:bCs w:val="0"/>
                <w:position w:val="0"/>
                <w:lang w:eastAsia="ar-SA"/>
              </w:rPr>
              <w:t xml:space="preserve">г. </w:t>
            </w:r>
            <w:r w:rsidR="00B23F8A" w:rsidRPr="006B5BF2">
              <w:rPr>
                <w:b/>
                <w:bCs w:val="0"/>
                <w:position w:val="0"/>
                <w:lang w:eastAsia="ar-SA"/>
              </w:rPr>
              <w:t>Уссурийск</w:t>
            </w:r>
          </w:p>
        </w:tc>
        <w:tc>
          <w:tcPr>
            <w:tcW w:w="5069" w:type="dxa"/>
            <w:hideMark/>
          </w:tcPr>
          <w:p w:rsidR="006A4780" w:rsidRPr="006B5BF2" w:rsidRDefault="006A4780" w:rsidP="00E10206">
            <w:pPr>
              <w:suppressAutoHyphens/>
              <w:autoSpaceDE/>
              <w:jc w:val="right"/>
              <w:rPr>
                <w:b/>
                <w:position w:val="0"/>
                <w:lang w:eastAsia="ar-SA"/>
              </w:rPr>
            </w:pPr>
            <w:r w:rsidRPr="006B5BF2">
              <w:rPr>
                <w:b/>
                <w:position w:val="0"/>
                <w:lang w:eastAsia="ar-SA"/>
              </w:rPr>
              <w:t xml:space="preserve">                          «</w:t>
            </w:r>
            <w:r w:rsidR="00A12B26" w:rsidRPr="006B5BF2">
              <w:rPr>
                <w:b/>
                <w:position w:val="0"/>
                <w:lang w:eastAsia="ar-SA"/>
              </w:rPr>
              <w:t>______</w:t>
            </w:r>
            <w:r w:rsidRPr="006B5BF2">
              <w:rPr>
                <w:rFonts w:eastAsia="Calibri"/>
                <w:b/>
                <w:position w:val="0"/>
                <w:lang w:eastAsia="en-US"/>
              </w:rPr>
              <w:t xml:space="preserve">» </w:t>
            </w:r>
            <w:r w:rsidR="00A12B26" w:rsidRPr="006B5BF2">
              <w:rPr>
                <w:rFonts w:eastAsia="Calibri"/>
                <w:b/>
                <w:position w:val="0"/>
                <w:lang w:eastAsia="en-US"/>
              </w:rPr>
              <w:t>_______________</w:t>
            </w:r>
            <w:r w:rsidRPr="006B5BF2">
              <w:rPr>
                <w:rFonts w:eastAsia="Calibri"/>
                <w:b/>
                <w:position w:val="0"/>
                <w:lang w:eastAsia="en-US"/>
              </w:rPr>
              <w:t xml:space="preserve"> 202</w:t>
            </w:r>
            <w:r w:rsidR="00A12B26" w:rsidRPr="006B5BF2">
              <w:rPr>
                <w:rFonts w:eastAsia="Calibri"/>
                <w:b/>
                <w:position w:val="0"/>
                <w:lang w:eastAsia="en-US"/>
              </w:rPr>
              <w:t>4</w:t>
            </w:r>
            <w:r w:rsidRPr="006B5BF2">
              <w:rPr>
                <w:rFonts w:eastAsia="Calibri"/>
                <w:b/>
                <w:position w:val="0"/>
                <w:lang w:eastAsia="en-US"/>
              </w:rPr>
              <w:t xml:space="preserve"> г.</w:t>
            </w:r>
          </w:p>
        </w:tc>
      </w:tr>
    </w:tbl>
    <w:p w:rsidR="006A4780" w:rsidRPr="006B5BF2" w:rsidRDefault="006A4780" w:rsidP="006A4780">
      <w:pPr>
        <w:suppressAutoHyphens/>
        <w:autoSpaceDE/>
        <w:ind w:firstLine="709"/>
        <w:jc w:val="both"/>
        <w:rPr>
          <w:b/>
          <w:bCs w:val="0"/>
          <w:position w:val="0"/>
          <w:lang w:eastAsia="ar-SA"/>
        </w:rPr>
      </w:pPr>
    </w:p>
    <w:p w:rsidR="006A4780" w:rsidRPr="006B5BF2" w:rsidRDefault="006A4780" w:rsidP="006A4780">
      <w:pPr>
        <w:suppressAutoHyphens/>
        <w:autoSpaceDE/>
        <w:jc w:val="both"/>
        <w:rPr>
          <w:bCs w:val="0"/>
          <w:position w:val="0"/>
          <w:lang w:eastAsia="ar-SA"/>
        </w:rPr>
      </w:pPr>
      <w:r w:rsidRPr="006B5BF2">
        <w:rPr>
          <w:b/>
          <w:bCs w:val="0"/>
          <w:position w:val="0"/>
          <w:lang w:eastAsia="ar-SA"/>
        </w:rPr>
        <w:t xml:space="preserve">           </w:t>
      </w:r>
      <w:bookmarkStart w:id="0" w:name="_Hlk81931615"/>
      <w:r w:rsidRPr="006B5BF2">
        <w:rPr>
          <w:b/>
          <w:bCs w:val="0"/>
          <w:position w:val="0"/>
          <w:lang w:eastAsia="ar-SA"/>
        </w:rPr>
        <w:t>Общество с ограниченной ответственностью «</w:t>
      </w:r>
      <w:proofErr w:type="spellStart"/>
      <w:r w:rsidR="00A12B26" w:rsidRPr="006B5BF2">
        <w:rPr>
          <w:b/>
          <w:bCs w:val="0"/>
          <w:position w:val="0"/>
          <w:lang w:eastAsia="ar-SA"/>
        </w:rPr>
        <w:t>Мегастрой</w:t>
      </w:r>
      <w:proofErr w:type="spellEnd"/>
      <w:r w:rsidRPr="006B5BF2">
        <w:rPr>
          <w:b/>
          <w:bCs w:val="0"/>
          <w:position w:val="0"/>
          <w:lang w:eastAsia="ar-SA"/>
        </w:rPr>
        <w:t xml:space="preserve"> Специализированный Застройщик»</w:t>
      </w:r>
      <w:bookmarkEnd w:id="0"/>
      <w:r w:rsidRPr="006B5BF2">
        <w:rPr>
          <w:b/>
          <w:bCs w:val="0"/>
          <w:position w:val="0"/>
          <w:lang w:eastAsia="ar-SA"/>
        </w:rPr>
        <w:t>,</w:t>
      </w:r>
      <w:r w:rsidRPr="006B5BF2">
        <w:rPr>
          <w:bCs w:val="0"/>
          <w:position w:val="0"/>
          <w:lang w:eastAsia="ar-SA"/>
        </w:rPr>
        <w:t xml:space="preserve"> именуемое в дальнейшем </w:t>
      </w:r>
      <w:r w:rsidRPr="006B5BF2">
        <w:rPr>
          <w:b/>
          <w:bCs w:val="0"/>
          <w:position w:val="0"/>
          <w:lang w:eastAsia="ar-SA"/>
        </w:rPr>
        <w:t>«ЗАСТРОЙЩИК»,</w:t>
      </w:r>
      <w:r w:rsidRPr="006B5BF2">
        <w:rPr>
          <w:bCs w:val="0"/>
          <w:position w:val="0"/>
          <w:lang w:eastAsia="ar-SA"/>
        </w:rPr>
        <w:t xml:space="preserve"> в лице </w:t>
      </w:r>
      <w:bookmarkStart w:id="1" w:name="_Hlk81931685"/>
      <w:r w:rsidRPr="006B5BF2">
        <w:rPr>
          <w:b/>
          <w:bCs w:val="0"/>
          <w:position w:val="0"/>
          <w:lang w:eastAsia="ar-SA"/>
        </w:rPr>
        <w:t xml:space="preserve">директора </w:t>
      </w:r>
      <w:bookmarkEnd w:id="1"/>
      <w:r w:rsidR="00A12B26" w:rsidRPr="006B5BF2">
        <w:rPr>
          <w:b/>
          <w:bCs w:val="0"/>
          <w:position w:val="0"/>
          <w:lang w:eastAsia="ar-SA"/>
        </w:rPr>
        <w:t>Ким Иллариона Николаевича</w:t>
      </w:r>
      <w:r w:rsidRPr="006B5BF2">
        <w:rPr>
          <w:b/>
          <w:bCs w:val="0"/>
          <w:position w:val="0"/>
          <w:lang w:eastAsia="ar-SA"/>
        </w:rPr>
        <w:t>, действующего на основании Устава</w:t>
      </w:r>
      <w:r w:rsidRPr="006B5BF2">
        <w:rPr>
          <w:bCs w:val="0"/>
          <w:position w:val="0"/>
          <w:lang w:eastAsia="ar-SA"/>
        </w:rPr>
        <w:t xml:space="preserve">, с одной стороны, и </w:t>
      </w:r>
    </w:p>
    <w:p w:rsidR="006A4780" w:rsidRPr="006B5BF2" w:rsidRDefault="00825765" w:rsidP="00953DAD">
      <w:pPr>
        <w:suppressAutoHyphens/>
        <w:autoSpaceDE/>
        <w:ind w:firstLine="708"/>
        <w:jc w:val="both"/>
        <w:rPr>
          <w:bCs w:val="0"/>
          <w:position w:val="0"/>
          <w:lang w:eastAsia="ar-SA"/>
        </w:rPr>
      </w:pPr>
      <w:bookmarkStart w:id="2" w:name="_Hlk64643103"/>
      <w:bookmarkStart w:id="3" w:name="_Hlk66863929"/>
      <w:bookmarkStart w:id="4" w:name="_Hlk70497046"/>
      <w:r w:rsidRPr="006B5BF2">
        <w:rPr>
          <w:b/>
          <w:position w:val="0"/>
          <w:lang w:eastAsia="ar-SA"/>
        </w:rPr>
        <w:t xml:space="preserve">Гр. </w:t>
      </w:r>
      <w:r w:rsidR="00A12B26" w:rsidRPr="006B5BF2">
        <w:rPr>
          <w:b/>
          <w:position w:val="0"/>
          <w:lang w:eastAsia="ar-SA"/>
        </w:rPr>
        <w:t>______________________</w:t>
      </w:r>
      <w:r w:rsidR="006A4780" w:rsidRPr="006B5BF2">
        <w:rPr>
          <w:bCs w:val="0"/>
          <w:position w:val="0"/>
          <w:lang w:eastAsia="ar-SA"/>
        </w:rPr>
        <w:t>,</w:t>
      </w:r>
      <w:r w:rsidR="000047EB" w:rsidRPr="006B5BF2">
        <w:rPr>
          <w:bCs w:val="0"/>
          <w:position w:val="0"/>
          <w:lang w:eastAsia="ar-SA"/>
        </w:rPr>
        <w:t xml:space="preserve"> </w:t>
      </w:r>
      <w:r w:rsidR="00A12B26" w:rsidRPr="006B5BF2">
        <w:rPr>
          <w:bCs w:val="0"/>
          <w:position w:val="0"/>
          <w:lang w:eastAsia="ar-SA"/>
        </w:rPr>
        <w:t>_________________________</w:t>
      </w:r>
      <w:r w:rsidR="006A4780" w:rsidRPr="006B5BF2">
        <w:rPr>
          <w:bCs w:val="0"/>
          <w:position w:val="0"/>
          <w:lang w:eastAsia="ar-SA"/>
        </w:rPr>
        <w:t xml:space="preserve"> года рождения</w:t>
      </w:r>
      <w:r w:rsidR="00980DF4" w:rsidRPr="006B5BF2">
        <w:rPr>
          <w:bCs w:val="0"/>
          <w:position w:val="0"/>
          <w:lang w:eastAsia="ar-SA"/>
        </w:rPr>
        <w:t>, урожен</w:t>
      </w:r>
      <w:r w:rsidR="005839F5" w:rsidRPr="006B5BF2">
        <w:rPr>
          <w:bCs w:val="0"/>
          <w:position w:val="0"/>
          <w:lang w:eastAsia="ar-SA"/>
        </w:rPr>
        <w:t xml:space="preserve">ец </w:t>
      </w:r>
      <w:r w:rsidR="00A12B26" w:rsidRPr="006B5BF2">
        <w:rPr>
          <w:bCs w:val="0"/>
          <w:position w:val="0"/>
          <w:lang w:eastAsia="ar-SA"/>
        </w:rPr>
        <w:t>___________________________________</w:t>
      </w:r>
      <w:r w:rsidR="006A4780" w:rsidRPr="006B5BF2">
        <w:rPr>
          <w:bCs w:val="0"/>
          <w:position w:val="0"/>
          <w:lang w:eastAsia="ar-SA"/>
        </w:rPr>
        <w:t xml:space="preserve">, паспорт </w:t>
      </w:r>
      <w:r w:rsidR="00A832BB" w:rsidRPr="006B5BF2">
        <w:rPr>
          <w:bCs w:val="0"/>
          <w:position w:val="0"/>
          <w:lang w:eastAsia="ar-SA"/>
        </w:rPr>
        <w:t xml:space="preserve">серия </w:t>
      </w:r>
      <w:r w:rsidR="00A12B26" w:rsidRPr="006B5BF2">
        <w:rPr>
          <w:bCs w:val="0"/>
          <w:position w:val="0"/>
          <w:lang w:eastAsia="ar-SA"/>
        </w:rPr>
        <w:t>________</w:t>
      </w:r>
      <w:r w:rsidR="006A4780" w:rsidRPr="006B5BF2">
        <w:rPr>
          <w:bCs w:val="0"/>
          <w:position w:val="0"/>
          <w:lang w:eastAsia="ar-SA"/>
        </w:rPr>
        <w:t xml:space="preserve"> № </w:t>
      </w:r>
      <w:r w:rsidR="00A12B26" w:rsidRPr="006B5BF2">
        <w:rPr>
          <w:bCs w:val="0"/>
          <w:position w:val="0"/>
          <w:lang w:eastAsia="ar-SA"/>
        </w:rPr>
        <w:t>__________</w:t>
      </w:r>
      <w:r w:rsidR="006A4780" w:rsidRPr="006B5BF2">
        <w:rPr>
          <w:bCs w:val="0"/>
          <w:position w:val="0"/>
          <w:lang w:eastAsia="ar-SA"/>
        </w:rPr>
        <w:t xml:space="preserve">, выдан </w:t>
      </w:r>
      <w:r w:rsidR="00A12B26" w:rsidRPr="006B5BF2">
        <w:rPr>
          <w:bCs w:val="0"/>
          <w:position w:val="0"/>
          <w:lang w:eastAsia="ar-SA"/>
        </w:rPr>
        <w:t>________________________________________________________</w:t>
      </w:r>
      <w:r w:rsidR="00BF0E74" w:rsidRPr="006B5BF2">
        <w:rPr>
          <w:bCs w:val="0"/>
          <w:position w:val="0"/>
          <w:lang w:eastAsia="ar-SA"/>
        </w:rPr>
        <w:t xml:space="preserve"> </w:t>
      </w:r>
      <w:r w:rsidR="00A12B26" w:rsidRPr="006B5BF2">
        <w:rPr>
          <w:bCs w:val="0"/>
          <w:position w:val="0"/>
          <w:lang w:eastAsia="ar-SA"/>
        </w:rPr>
        <w:t xml:space="preserve">  _______________</w:t>
      </w:r>
      <w:r w:rsidR="00042647" w:rsidRPr="006B5BF2">
        <w:rPr>
          <w:bCs w:val="0"/>
          <w:position w:val="0"/>
          <w:lang w:eastAsia="ar-SA"/>
        </w:rPr>
        <w:t xml:space="preserve"> </w:t>
      </w:r>
      <w:r w:rsidRPr="006B5BF2">
        <w:rPr>
          <w:bCs w:val="0"/>
          <w:position w:val="0"/>
          <w:lang w:eastAsia="ar-SA"/>
        </w:rPr>
        <w:t>г.</w:t>
      </w:r>
      <w:r w:rsidR="006A4780" w:rsidRPr="006B5BF2">
        <w:rPr>
          <w:bCs w:val="0"/>
          <w:position w:val="0"/>
          <w:lang w:eastAsia="ar-SA"/>
        </w:rPr>
        <w:t xml:space="preserve">, код подразделения </w:t>
      </w:r>
      <w:r w:rsidR="00A12B26" w:rsidRPr="006B5BF2">
        <w:rPr>
          <w:bCs w:val="0"/>
          <w:position w:val="0"/>
          <w:lang w:eastAsia="ar-SA"/>
        </w:rPr>
        <w:t>_______________</w:t>
      </w:r>
      <w:r w:rsidRPr="006B5BF2">
        <w:rPr>
          <w:bCs w:val="0"/>
          <w:position w:val="0"/>
          <w:lang w:eastAsia="ar-SA"/>
        </w:rPr>
        <w:t xml:space="preserve">, </w:t>
      </w:r>
      <w:r w:rsidR="00953DAD" w:rsidRPr="006B5BF2">
        <w:rPr>
          <w:bCs w:val="0"/>
          <w:position w:val="0"/>
          <w:lang w:eastAsia="ar-SA"/>
        </w:rPr>
        <w:t>зарегистрирован</w:t>
      </w:r>
      <w:r w:rsidR="00953DAD">
        <w:rPr>
          <w:bCs w:val="0"/>
          <w:position w:val="0"/>
          <w:lang w:eastAsia="ar-SA"/>
        </w:rPr>
        <w:t xml:space="preserve"> по адресу: _____________________ </w:t>
      </w:r>
      <w:r w:rsidRPr="006B5BF2">
        <w:rPr>
          <w:bCs w:val="0"/>
          <w:position w:val="0"/>
          <w:lang w:eastAsia="ar-SA"/>
        </w:rPr>
        <w:t xml:space="preserve">СНИЛС: </w:t>
      </w:r>
      <w:r w:rsidR="00A12B26" w:rsidRPr="006B5BF2">
        <w:rPr>
          <w:bCs w:val="0"/>
          <w:position w:val="0"/>
          <w:lang w:eastAsia="ar-SA"/>
        </w:rPr>
        <w:t>__________________________</w:t>
      </w:r>
      <w:r w:rsidRPr="006B5BF2">
        <w:rPr>
          <w:bCs w:val="0"/>
          <w:position w:val="0"/>
          <w:lang w:eastAsia="ar-SA"/>
        </w:rPr>
        <w:t>,</w:t>
      </w:r>
      <w:bookmarkEnd w:id="2"/>
      <w:bookmarkEnd w:id="3"/>
      <w:bookmarkEnd w:id="4"/>
      <w:r w:rsidR="00A12B26" w:rsidRPr="006B5BF2">
        <w:rPr>
          <w:bCs w:val="0"/>
          <w:position w:val="0"/>
          <w:lang w:eastAsia="ar-SA"/>
        </w:rPr>
        <w:t>_____________________________________________________________________</w:t>
      </w:r>
      <w:r w:rsidR="00E66830" w:rsidRPr="006B5BF2">
        <w:rPr>
          <w:bCs w:val="0"/>
          <w:position w:val="0"/>
          <w:lang w:eastAsia="ar-SA"/>
        </w:rPr>
        <w:t>,</w:t>
      </w:r>
      <w:r w:rsidR="00B37CA1" w:rsidRPr="006B5BF2">
        <w:rPr>
          <w:bCs w:val="0"/>
          <w:position w:val="0"/>
          <w:lang w:eastAsia="ar-SA"/>
        </w:rPr>
        <w:t xml:space="preserve"> </w:t>
      </w:r>
      <w:r w:rsidR="006A4780" w:rsidRPr="006B5BF2">
        <w:rPr>
          <w:bCs w:val="0"/>
          <w:position w:val="0"/>
          <w:lang w:eastAsia="ar-SA"/>
        </w:rPr>
        <w:t>именуем</w:t>
      </w:r>
      <w:r w:rsidR="005839F5" w:rsidRPr="006B5BF2">
        <w:rPr>
          <w:bCs w:val="0"/>
          <w:position w:val="0"/>
          <w:lang w:eastAsia="ar-SA"/>
        </w:rPr>
        <w:t>ые</w:t>
      </w:r>
      <w:r w:rsidR="006A4780" w:rsidRPr="006B5BF2">
        <w:rPr>
          <w:bCs w:val="0"/>
          <w:position w:val="0"/>
          <w:lang w:eastAsia="ar-SA"/>
        </w:rPr>
        <w:t xml:space="preserve"> в дальнейшем </w:t>
      </w:r>
      <w:r w:rsidR="006A4780" w:rsidRPr="006B5BF2">
        <w:rPr>
          <w:b/>
          <w:bCs w:val="0"/>
          <w:position w:val="0"/>
          <w:lang w:eastAsia="ar-SA"/>
        </w:rPr>
        <w:t>«УЧАСТНИК ДОЛЕВОГО СТРОИТЕЛЬСТВА»</w:t>
      </w:r>
      <w:r w:rsidR="006A4780" w:rsidRPr="006B5BF2">
        <w:rPr>
          <w:bCs w:val="0"/>
          <w:position w:val="0"/>
          <w:lang w:eastAsia="ar-SA"/>
        </w:rPr>
        <w:t>,</w:t>
      </w:r>
      <w:r w:rsidR="006A4780" w:rsidRPr="006B5BF2">
        <w:rPr>
          <w:b/>
          <w:bCs w:val="0"/>
          <w:position w:val="0"/>
          <w:lang w:eastAsia="ar-SA"/>
        </w:rPr>
        <w:t xml:space="preserve"> </w:t>
      </w:r>
      <w:r w:rsidR="006A4780" w:rsidRPr="006B5BF2">
        <w:rPr>
          <w:bCs w:val="0"/>
          <w:position w:val="0"/>
          <w:lang w:eastAsia="ar-SA"/>
        </w:rPr>
        <w:t xml:space="preserve">с другой стороны, вместе именуемые </w:t>
      </w:r>
      <w:r w:rsidR="006A4780" w:rsidRPr="006B5BF2">
        <w:rPr>
          <w:b/>
          <w:bCs w:val="0"/>
          <w:position w:val="0"/>
          <w:lang w:eastAsia="ar-SA"/>
        </w:rPr>
        <w:t>«Стороны»</w:t>
      </w:r>
      <w:r w:rsidR="006A4780" w:rsidRPr="006B5BF2">
        <w:rPr>
          <w:bCs w:val="0"/>
          <w:position w:val="0"/>
          <w:lang w:eastAsia="ar-SA"/>
        </w:rPr>
        <w:t xml:space="preserve">, </w:t>
      </w:r>
      <w:bookmarkStart w:id="5" w:name="_Hlk106176143"/>
      <w:r w:rsidR="00D673D5" w:rsidRPr="006B5BF2">
        <w:rPr>
          <w:bCs w:val="0"/>
          <w:position w:val="0"/>
          <w:lang w:eastAsia="ar-SA"/>
        </w:rPr>
        <w:t xml:space="preserve">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w:t>
      </w:r>
      <w:bookmarkStart w:id="6" w:name="_GoBack"/>
      <w:bookmarkEnd w:id="6"/>
      <w:r w:rsidR="00D673D5" w:rsidRPr="006B5BF2">
        <w:rPr>
          <w:bCs w:val="0"/>
          <w:position w:val="0"/>
          <w:lang w:eastAsia="ar-SA"/>
        </w:rPr>
        <w:t xml:space="preserve">от 30.12.2004 г. (с изменениями и дополнениями) (далее - Закон об участии в долевом строительстве), заключили настоящий договор </w:t>
      </w:r>
      <w:r w:rsidR="00CA50C8" w:rsidRPr="006B5BF2">
        <w:rPr>
          <w:bCs w:val="0"/>
          <w:position w:val="0"/>
          <w:lang w:eastAsia="ar-SA"/>
        </w:rPr>
        <w:t>участия в долевом строительстве</w:t>
      </w:r>
      <w:r w:rsidR="00D673D5" w:rsidRPr="006B5BF2">
        <w:rPr>
          <w:bCs w:val="0"/>
          <w:position w:val="0"/>
          <w:lang w:eastAsia="ar-SA"/>
        </w:rPr>
        <w:t>(далее - Договор) о следующем:</w:t>
      </w:r>
    </w:p>
    <w:bookmarkEnd w:id="5"/>
    <w:p w:rsidR="006A4780" w:rsidRPr="006B5BF2" w:rsidRDefault="006A4780" w:rsidP="006A4780">
      <w:pPr>
        <w:suppressAutoHyphens/>
        <w:autoSpaceDE/>
        <w:jc w:val="both"/>
        <w:rPr>
          <w:bCs w:val="0"/>
          <w:position w:val="0"/>
          <w:lang w:eastAsia="ar-SA"/>
        </w:rPr>
      </w:pPr>
    </w:p>
    <w:p w:rsidR="006A4780" w:rsidRPr="006B5BF2" w:rsidRDefault="006A4780" w:rsidP="00062E45">
      <w:pPr>
        <w:numPr>
          <w:ilvl w:val="0"/>
          <w:numId w:val="1"/>
        </w:numPr>
        <w:tabs>
          <w:tab w:val="left" w:pos="1134"/>
        </w:tabs>
        <w:suppressAutoHyphens/>
        <w:autoSpaceDE/>
        <w:ind w:left="0" w:firstLine="567"/>
        <w:jc w:val="center"/>
        <w:rPr>
          <w:b/>
          <w:bCs w:val="0"/>
          <w:position w:val="0"/>
          <w:lang w:eastAsia="ar-SA"/>
        </w:rPr>
      </w:pPr>
      <w:r w:rsidRPr="006B5BF2">
        <w:rPr>
          <w:b/>
          <w:bCs w:val="0"/>
          <w:position w:val="0"/>
          <w:lang w:eastAsia="ar-SA"/>
        </w:rPr>
        <w:t>ПРЕДМЕТ ДОГОВОРА</w:t>
      </w:r>
    </w:p>
    <w:p w:rsidR="006A4780" w:rsidRPr="006B5BF2" w:rsidRDefault="006A4780" w:rsidP="00B71273">
      <w:pPr>
        <w:numPr>
          <w:ilvl w:val="1"/>
          <w:numId w:val="2"/>
        </w:numPr>
        <w:tabs>
          <w:tab w:val="left" w:pos="1134"/>
        </w:tabs>
        <w:suppressAutoHyphens/>
        <w:autoSpaceDE/>
        <w:ind w:left="0" w:firstLine="567"/>
        <w:contextualSpacing/>
        <w:jc w:val="both"/>
        <w:rPr>
          <w:bCs w:val="0"/>
          <w:position w:val="0"/>
          <w:lang w:eastAsia="ar-SA"/>
        </w:rPr>
      </w:pPr>
      <w:r w:rsidRPr="006B5BF2">
        <w:rPr>
          <w:bCs w:val="0"/>
          <w:position w:val="0"/>
          <w:lang w:eastAsia="ar-SA"/>
        </w:rPr>
        <w:t xml:space="preserve">По настоящему </w:t>
      </w:r>
      <w:r w:rsidR="00CA50C8" w:rsidRPr="006B5BF2">
        <w:rPr>
          <w:bCs w:val="0"/>
          <w:position w:val="0"/>
          <w:lang w:eastAsia="ar-SA"/>
        </w:rPr>
        <w:t>Д</w:t>
      </w:r>
      <w:r w:rsidRPr="006B5BF2">
        <w:rPr>
          <w:bCs w:val="0"/>
          <w:position w:val="0"/>
          <w:lang w:eastAsia="ar-SA"/>
        </w:rPr>
        <w:t xml:space="preserve">оговору ЗАСТРОЙЩИК обязуется в предусмотренный Договором срок своими силами и (или) с привлечением других лиц построить (создать) </w:t>
      </w:r>
      <w:bookmarkStart w:id="7" w:name="_Hlk106088846"/>
      <w:r w:rsidRPr="006B5BF2">
        <w:rPr>
          <w:b/>
          <w:position w:val="0"/>
          <w:lang w:eastAsia="ar-SA"/>
        </w:rPr>
        <w:t>«</w:t>
      </w:r>
      <w:bookmarkStart w:id="8" w:name="_Hlk81933125"/>
      <w:bookmarkStart w:id="9" w:name="_Hlk106116452"/>
      <w:r w:rsidR="00A12B26" w:rsidRPr="006B5BF2">
        <w:rPr>
          <w:b/>
          <w:position w:val="0"/>
          <w:lang w:eastAsia="ar-SA"/>
        </w:rPr>
        <w:t>Строительство многоквартирного жилого</w:t>
      </w:r>
      <w:r w:rsidRPr="006B5BF2">
        <w:rPr>
          <w:b/>
          <w:position w:val="0"/>
          <w:lang w:eastAsia="ar-SA"/>
        </w:rPr>
        <w:t xml:space="preserve"> до</w:t>
      </w:r>
      <w:r w:rsidR="007518F8" w:rsidRPr="006B5BF2">
        <w:rPr>
          <w:b/>
          <w:position w:val="0"/>
          <w:lang w:eastAsia="ar-SA"/>
        </w:rPr>
        <w:t>м</w:t>
      </w:r>
      <w:r w:rsidR="00A12B26" w:rsidRPr="006B5BF2">
        <w:rPr>
          <w:b/>
          <w:position w:val="0"/>
          <w:lang w:eastAsia="ar-SA"/>
        </w:rPr>
        <w:t>а</w:t>
      </w:r>
      <w:bookmarkEnd w:id="8"/>
      <w:bookmarkEnd w:id="9"/>
      <w:r w:rsidR="00A12B26" w:rsidRPr="006B5BF2">
        <w:rPr>
          <w:b/>
          <w:position w:val="0"/>
          <w:lang w:eastAsia="ar-SA"/>
        </w:rPr>
        <w:t>, расположенного по адресу ориентира: Приморский край, Уссурийский городской округ, город Уссурийск, улица Чичерина, земельный участок 139б</w:t>
      </w:r>
      <w:r w:rsidRPr="006B5BF2">
        <w:rPr>
          <w:b/>
          <w:bCs w:val="0"/>
          <w:position w:val="0"/>
          <w:lang w:eastAsia="ar-SA"/>
        </w:rPr>
        <w:t>»</w:t>
      </w:r>
      <w:bookmarkEnd w:id="7"/>
      <w:r w:rsidRPr="006B5BF2">
        <w:rPr>
          <w:b/>
          <w:bCs w:val="0"/>
          <w:position w:val="0"/>
          <w:lang w:eastAsia="ar-SA"/>
        </w:rPr>
        <w:t xml:space="preserve"> (далее по тексту-Многоквартирный жилой дом, объект) </w:t>
      </w:r>
      <w:r w:rsidRPr="006B5BF2">
        <w:rPr>
          <w:bCs w:val="0"/>
          <w:position w:val="0"/>
          <w:lang w:eastAsia="ar-SA"/>
        </w:rPr>
        <w:t>и после получения разрешения на ввод его в эксплуатацию передать УЧАСТНИКУ ДОЛЕВОГО СТРОИТЕЛЬСТВА Объект долевого строительства, указанный в п. 1.</w:t>
      </w:r>
      <w:r w:rsidR="003A1163">
        <w:rPr>
          <w:bCs w:val="0"/>
          <w:position w:val="0"/>
          <w:lang w:eastAsia="ar-SA"/>
        </w:rPr>
        <w:t>2</w:t>
      </w:r>
      <w:r w:rsidRPr="006B5BF2">
        <w:rPr>
          <w:bCs w:val="0"/>
          <w:position w:val="0"/>
          <w:lang w:eastAsia="ar-SA"/>
        </w:rPr>
        <w:t>. Договора, а УЧАСТНИК ДОЛЕВОГО СТРОИТЕЛЬСТВА обязуется уплатить обусловленную Договором цену и принять в</w:t>
      </w:r>
      <w:r w:rsidR="005839F5" w:rsidRPr="006B5BF2">
        <w:rPr>
          <w:bCs w:val="0"/>
          <w:position w:val="0"/>
          <w:lang w:eastAsia="ar-SA"/>
        </w:rPr>
        <w:t xml:space="preserve"> </w:t>
      </w:r>
      <w:r w:rsidRPr="006B5BF2">
        <w:rPr>
          <w:bCs w:val="0"/>
          <w:position w:val="0"/>
          <w:lang w:eastAsia="ar-SA"/>
        </w:rPr>
        <w:t>собственность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rsidR="006A4780" w:rsidRPr="006B5BF2" w:rsidRDefault="006A4780" w:rsidP="006A4780">
      <w:pPr>
        <w:numPr>
          <w:ilvl w:val="1"/>
          <w:numId w:val="2"/>
        </w:numPr>
        <w:tabs>
          <w:tab w:val="left" w:pos="1134"/>
        </w:tabs>
        <w:suppressAutoHyphens/>
        <w:autoSpaceDE/>
        <w:ind w:left="0" w:firstLine="567"/>
        <w:contextualSpacing/>
        <w:jc w:val="both"/>
        <w:rPr>
          <w:bCs w:val="0"/>
          <w:position w:val="0"/>
          <w:lang w:eastAsia="ar-SA"/>
        </w:rPr>
      </w:pPr>
      <w:r w:rsidRPr="006B5BF2">
        <w:rPr>
          <w:bCs w:val="0"/>
          <w:position w:val="0"/>
          <w:lang w:eastAsia="ar-SA"/>
        </w:rPr>
        <w:t xml:space="preserve">Строительство Многоквартирного жилого дома осуществляется на земельном участке с кадастровым номером </w:t>
      </w:r>
      <w:r w:rsidR="00A12B26" w:rsidRPr="006B5BF2">
        <w:rPr>
          <w:bCs w:val="0"/>
          <w:position w:val="0"/>
          <w:lang w:eastAsia="ar-SA"/>
        </w:rPr>
        <w:t>25:34:017101:9080</w:t>
      </w:r>
      <w:r w:rsidRPr="006B5BF2">
        <w:rPr>
          <w:bCs w:val="0"/>
          <w:position w:val="0"/>
          <w:lang w:eastAsia="ar-SA"/>
        </w:rPr>
        <w:t xml:space="preserve">, </w:t>
      </w:r>
      <w:r w:rsidR="00B71273" w:rsidRPr="006B5BF2">
        <w:rPr>
          <w:bCs w:val="0"/>
          <w:position w:val="0"/>
          <w:lang w:eastAsia="ar-SA"/>
        </w:rPr>
        <w:t xml:space="preserve">местоположение установлено </w:t>
      </w:r>
      <w:r w:rsidR="00A12B26" w:rsidRPr="006B5BF2">
        <w:rPr>
          <w:bCs w:val="0"/>
          <w:position w:val="0"/>
          <w:lang w:eastAsia="ar-SA"/>
        </w:rPr>
        <w:t>Приморский край, Уссурийский городской округ, город Уссурийск, улица Чичерина, земельный участок № 139б.</w:t>
      </w:r>
    </w:p>
    <w:p w:rsidR="006A4780" w:rsidRPr="006B5BF2" w:rsidRDefault="006A4780" w:rsidP="006A4780">
      <w:pPr>
        <w:tabs>
          <w:tab w:val="left" w:pos="567"/>
        </w:tabs>
        <w:suppressAutoHyphens/>
        <w:autoSpaceDE/>
        <w:ind w:firstLine="567"/>
        <w:jc w:val="both"/>
        <w:rPr>
          <w:b/>
          <w:bCs w:val="0"/>
          <w:position w:val="0"/>
          <w:lang w:eastAsia="ar-SA"/>
        </w:rPr>
      </w:pPr>
      <w:r w:rsidRPr="006B5BF2">
        <w:rPr>
          <w:b/>
          <w:bCs w:val="0"/>
          <w:position w:val="0"/>
          <w:lang w:eastAsia="ar-SA"/>
        </w:rPr>
        <w:t>Основные характеристики Многоквартирного жилого дома:</w:t>
      </w:r>
    </w:p>
    <w:p w:rsidR="006A4780" w:rsidRPr="006B5BF2" w:rsidRDefault="006A4780" w:rsidP="006A4780">
      <w:pPr>
        <w:tabs>
          <w:tab w:val="left" w:pos="567"/>
        </w:tabs>
        <w:suppressAutoHyphens/>
        <w:autoSpaceDE/>
        <w:jc w:val="both"/>
        <w:rPr>
          <w:bCs w:val="0"/>
          <w:position w:val="0"/>
          <w:lang w:eastAsia="ar-SA"/>
        </w:rPr>
      </w:pPr>
      <w:r w:rsidRPr="006B5BF2">
        <w:rPr>
          <w:bCs w:val="0"/>
          <w:position w:val="0"/>
          <w:lang w:eastAsia="ar-SA"/>
        </w:rPr>
        <w:tab/>
        <w:t xml:space="preserve">Вид: многоквартирный дом, проектное наименование: </w:t>
      </w:r>
      <w:bookmarkStart w:id="10" w:name="_Hlk106099161"/>
      <w:r w:rsidR="00B71273" w:rsidRPr="006B5BF2">
        <w:rPr>
          <w:bCs w:val="0"/>
          <w:position w:val="0"/>
          <w:lang w:eastAsia="ar-SA"/>
        </w:rPr>
        <w:t>«</w:t>
      </w:r>
      <w:r w:rsidR="00A12B26" w:rsidRPr="006B5BF2">
        <w:rPr>
          <w:position w:val="0"/>
          <w:lang w:eastAsia="ar-SA"/>
        </w:rPr>
        <w:t>Строительство многоквартирного жилого дома, расположенного по адресу ориентира: Приморский край, Уссурийский городской округ, город Уссурийск, улица Чичерина, земельный участок 139б</w:t>
      </w:r>
      <w:r w:rsidR="00B71273" w:rsidRPr="006B5BF2">
        <w:rPr>
          <w:bCs w:val="0"/>
          <w:position w:val="0"/>
          <w:lang w:eastAsia="ar-SA"/>
        </w:rPr>
        <w:t>»</w:t>
      </w:r>
      <w:bookmarkEnd w:id="10"/>
      <w:r w:rsidRPr="006B5BF2">
        <w:rPr>
          <w:bCs w:val="0"/>
          <w:position w:val="0"/>
          <w:lang w:eastAsia="ar-SA"/>
        </w:rPr>
        <w:t>;</w:t>
      </w:r>
    </w:p>
    <w:p w:rsidR="006A4780" w:rsidRPr="006B5BF2" w:rsidRDefault="006A4780" w:rsidP="006A4780">
      <w:pPr>
        <w:tabs>
          <w:tab w:val="left" w:pos="567"/>
        </w:tabs>
        <w:suppressAutoHyphens/>
        <w:autoSpaceDE/>
        <w:jc w:val="both"/>
        <w:rPr>
          <w:position w:val="0"/>
          <w:lang w:eastAsia="ar-SA"/>
        </w:rPr>
      </w:pPr>
      <w:r w:rsidRPr="006B5BF2">
        <w:rPr>
          <w:position w:val="0"/>
          <w:lang w:eastAsia="ar-SA"/>
        </w:rPr>
        <w:tab/>
      </w:r>
      <w:bookmarkStart w:id="11" w:name="_Hlk106099182"/>
      <w:r w:rsidRPr="006B5BF2">
        <w:rPr>
          <w:position w:val="0"/>
          <w:lang w:eastAsia="ar-SA"/>
        </w:rPr>
        <w:t>Назначение: жилое;</w:t>
      </w:r>
    </w:p>
    <w:p w:rsidR="006A4780" w:rsidRPr="006B5BF2" w:rsidRDefault="006A4780" w:rsidP="00327801">
      <w:pPr>
        <w:tabs>
          <w:tab w:val="left" w:pos="567"/>
        </w:tabs>
        <w:suppressAutoHyphens/>
        <w:autoSpaceDE/>
        <w:jc w:val="both"/>
        <w:rPr>
          <w:bCs w:val="0"/>
          <w:position w:val="0"/>
          <w:lang w:eastAsia="ar-SA"/>
        </w:rPr>
      </w:pPr>
      <w:r w:rsidRPr="006B5BF2">
        <w:rPr>
          <w:position w:val="0"/>
          <w:lang w:eastAsia="ar-SA"/>
        </w:rPr>
        <w:tab/>
      </w:r>
      <w:r w:rsidR="00327801" w:rsidRPr="006B5BF2">
        <w:rPr>
          <w:position w:val="0"/>
          <w:lang w:eastAsia="ar-SA"/>
        </w:rPr>
        <w:t xml:space="preserve">Этажность здания: </w:t>
      </w:r>
      <w:r w:rsidR="0071382E" w:rsidRPr="006B5BF2">
        <w:rPr>
          <w:position w:val="0"/>
          <w:lang w:eastAsia="ar-SA"/>
        </w:rPr>
        <w:t>26 (с учетом подвального этажа</w:t>
      </w:r>
      <w:r w:rsidR="00327801" w:rsidRPr="006B5BF2">
        <w:rPr>
          <w:position w:val="0"/>
          <w:lang w:eastAsia="ar-SA"/>
        </w:rPr>
        <w:t>; количество этажей</w:t>
      </w:r>
      <w:r w:rsidR="00366833" w:rsidRPr="006B5BF2">
        <w:rPr>
          <w:position w:val="0"/>
          <w:lang w:eastAsia="ar-SA"/>
        </w:rPr>
        <w:t xml:space="preserve"> 25</w:t>
      </w:r>
      <w:r w:rsidRPr="006B5BF2">
        <w:rPr>
          <w:bCs w:val="0"/>
          <w:position w:val="0"/>
          <w:lang w:eastAsia="ar-SA"/>
        </w:rPr>
        <w:t>;</w:t>
      </w:r>
    </w:p>
    <w:p w:rsidR="006A4780" w:rsidRPr="006B5BF2" w:rsidRDefault="006A4780" w:rsidP="006A4780">
      <w:pPr>
        <w:tabs>
          <w:tab w:val="left" w:pos="567"/>
        </w:tabs>
        <w:suppressAutoHyphens/>
        <w:autoSpaceDE/>
        <w:jc w:val="both"/>
        <w:rPr>
          <w:bCs w:val="0"/>
          <w:position w:val="0"/>
          <w:lang w:eastAsia="ar-SA"/>
        </w:rPr>
      </w:pPr>
      <w:r w:rsidRPr="006B5BF2">
        <w:rPr>
          <w:bCs w:val="0"/>
          <w:position w:val="0"/>
          <w:lang w:eastAsia="ar-SA"/>
        </w:rPr>
        <w:tab/>
      </w:r>
      <w:r w:rsidR="0071382E" w:rsidRPr="006B5BF2">
        <w:rPr>
          <w:bCs w:val="0"/>
          <w:position w:val="0"/>
          <w:lang w:eastAsia="ar-SA"/>
        </w:rPr>
        <w:t>Площадь здания</w:t>
      </w:r>
      <w:r w:rsidRPr="006B5BF2">
        <w:rPr>
          <w:bCs w:val="0"/>
          <w:position w:val="0"/>
          <w:lang w:eastAsia="ar-SA"/>
        </w:rPr>
        <w:t xml:space="preserve">: </w:t>
      </w:r>
      <w:r w:rsidR="0071382E" w:rsidRPr="006B5BF2">
        <w:rPr>
          <w:bCs w:val="0"/>
          <w:position w:val="0"/>
          <w:lang w:eastAsia="ar-SA"/>
        </w:rPr>
        <w:t>27 451,26</w:t>
      </w:r>
      <w:r w:rsidRPr="006B5BF2">
        <w:rPr>
          <w:bCs w:val="0"/>
          <w:position w:val="0"/>
          <w:lang w:eastAsia="ar-SA"/>
        </w:rPr>
        <w:t xml:space="preserve"> кв. м.; </w:t>
      </w:r>
    </w:p>
    <w:p w:rsidR="006A4780" w:rsidRPr="006B5BF2" w:rsidRDefault="006A4780" w:rsidP="00E22BE9">
      <w:pPr>
        <w:suppressAutoHyphens/>
        <w:autoSpaceDE/>
        <w:ind w:firstLine="567"/>
        <w:jc w:val="both"/>
        <w:rPr>
          <w:bCs w:val="0"/>
          <w:position w:val="0"/>
          <w:lang w:eastAsia="ar-SA"/>
        </w:rPr>
      </w:pPr>
      <w:r w:rsidRPr="006B5BF2">
        <w:rPr>
          <w:bCs w:val="0"/>
          <w:position w:val="0"/>
          <w:lang w:eastAsia="ar-SA"/>
        </w:rPr>
        <w:t>Наружные стены</w:t>
      </w:r>
      <w:r w:rsidR="0071382E" w:rsidRPr="006B5BF2">
        <w:rPr>
          <w:bCs w:val="0"/>
          <w:position w:val="0"/>
          <w:lang w:eastAsia="ar-SA"/>
        </w:rPr>
        <w:t xml:space="preserve"> выполнены</w:t>
      </w:r>
      <w:r w:rsidRPr="006B5BF2">
        <w:rPr>
          <w:bCs w:val="0"/>
          <w:position w:val="0"/>
          <w:lang w:eastAsia="ar-SA"/>
        </w:rPr>
        <w:t xml:space="preserve">: </w:t>
      </w:r>
      <w:r w:rsidR="0071382E" w:rsidRPr="006B5BF2">
        <w:rPr>
          <w:bCs w:val="0"/>
          <w:position w:val="0"/>
          <w:lang w:eastAsia="ar-SA"/>
        </w:rPr>
        <w:t xml:space="preserve">из газосиликатных блоков марки </w:t>
      </w:r>
      <w:r w:rsidR="0071382E" w:rsidRPr="006B5BF2">
        <w:rPr>
          <w:bCs w:val="0"/>
          <w:position w:val="0"/>
          <w:lang w:val="en-US" w:eastAsia="ar-SA"/>
        </w:rPr>
        <w:t>D</w:t>
      </w:r>
      <w:r w:rsidR="0071382E" w:rsidRPr="006B5BF2">
        <w:rPr>
          <w:bCs w:val="0"/>
          <w:position w:val="0"/>
          <w:lang w:eastAsia="ar-SA"/>
        </w:rPr>
        <w:t xml:space="preserve">600 толщиной 300 мм. с </w:t>
      </w:r>
      <w:r w:rsidR="0071382E" w:rsidRPr="00F35ED0">
        <w:rPr>
          <w:bCs w:val="0"/>
          <w:position w:val="0"/>
          <w:lang w:eastAsia="ar-SA"/>
        </w:rPr>
        <w:t xml:space="preserve">утеплителем из </w:t>
      </w:r>
      <w:proofErr w:type="spellStart"/>
      <w:r w:rsidR="00F35ED0" w:rsidRPr="00F35ED0">
        <w:rPr>
          <w:bCs w:val="0"/>
          <w:position w:val="0"/>
          <w:lang w:eastAsia="ar-SA"/>
        </w:rPr>
        <w:t>экструдированного</w:t>
      </w:r>
      <w:proofErr w:type="spellEnd"/>
      <w:r w:rsidR="00F35ED0" w:rsidRPr="00F35ED0">
        <w:rPr>
          <w:bCs w:val="0"/>
          <w:position w:val="0"/>
          <w:lang w:eastAsia="ar-SA"/>
        </w:rPr>
        <w:t xml:space="preserve"> </w:t>
      </w:r>
      <w:proofErr w:type="spellStart"/>
      <w:r w:rsidR="00F35ED0" w:rsidRPr="00F35ED0">
        <w:rPr>
          <w:bCs w:val="0"/>
          <w:position w:val="0"/>
          <w:lang w:eastAsia="ar-SA"/>
        </w:rPr>
        <w:t>пенополистирола</w:t>
      </w:r>
      <w:proofErr w:type="spellEnd"/>
      <w:r w:rsidR="0071382E" w:rsidRPr="00F35ED0">
        <w:rPr>
          <w:bCs w:val="0"/>
          <w:position w:val="0"/>
          <w:lang w:eastAsia="ar-SA"/>
        </w:rPr>
        <w:t xml:space="preserve"> 100 мм.,</w:t>
      </w:r>
      <w:r w:rsidR="0071382E" w:rsidRPr="006B5BF2">
        <w:rPr>
          <w:bCs w:val="0"/>
          <w:position w:val="0"/>
          <w:lang w:eastAsia="ar-SA"/>
        </w:rPr>
        <w:t xml:space="preserve"> и облицовкой из кирпича толщиной 120 мм.</w:t>
      </w:r>
      <w:r w:rsidRPr="006B5BF2">
        <w:rPr>
          <w:bCs w:val="0"/>
          <w:position w:val="0"/>
          <w:lang w:eastAsia="ar-SA"/>
        </w:rPr>
        <w:t>;</w:t>
      </w:r>
    </w:p>
    <w:p w:rsidR="006A4780" w:rsidRPr="0025276E" w:rsidRDefault="006A4780" w:rsidP="006A4780">
      <w:pPr>
        <w:suppressAutoHyphens/>
        <w:autoSpaceDE/>
        <w:ind w:firstLine="567"/>
        <w:jc w:val="both"/>
        <w:rPr>
          <w:bCs w:val="0"/>
          <w:position w:val="0"/>
          <w:lang w:eastAsia="ar-SA"/>
        </w:rPr>
      </w:pPr>
      <w:r w:rsidRPr="0025276E">
        <w:rPr>
          <w:bCs w:val="0"/>
          <w:position w:val="0"/>
          <w:lang w:eastAsia="ar-SA"/>
        </w:rPr>
        <w:t>Перекрытия: монолитные железобетонные;</w:t>
      </w:r>
    </w:p>
    <w:p w:rsidR="006A4780" w:rsidRPr="0025276E" w:rsidRDefault="006A4780" w:rsidP="006A4780">
      <w:pPr>
        <w:suppressAutoHyphens/>
        <w:autoSpaceDE/>
        <w:ind w:firstLine="567"/>
        <w:jc w:val="both"/>
        <w:rPr>
          <w:bCs w:val="0"/>
          <w:position w:val="0"/>
          <w:lang w:eastAsia="ar-SA"/>
        </w:rPr>
      </w:pPr>
      <w:r w:rsidRPr="0025276E">
        <w:rPr>
          <w:bCs w:val="0"/>
          <w:position w:val="0"/>
          <w:lang w:eastAsia="ar-SA"/>
        </w:rPr>
        <w:t xml:space="preserve">Класс </w:t>
      </w:r>
      <w:proofErr w:type="spellStart"/>
      <w:r w:rsidRPr="0025276E">
        <w:rPr>
          <w:bCs w:val="0"/>
          <w:position w:val="0"/>
          <w:lang w:eastAsia="ar-SA"/>
        </w:rPr>
        <w:t>энергоэффективности</w:t>
      </w:r>
      <w:proofErr w:type="spellEnd"/>
      <w:r w:rsidRPr="0025276E">
        <w:rPr>
          <w:bCs w:val="0"/>
          <w:position w:val="0"/>
          <w:lang w:eastAsia="ar-SA"/>
        </w:rPr>
        <w:t xml:space="preserve"> жилого дома: </w:t>
      </w:r>
      <w:r w:rsidR="0025276E" w:rsidRPr="0025276E">
        <w:rPr>
          <w:bCs w:val="0"/>
          <w:position w:val="0"/>
          <w:lang w:eastAsia="ar-SA"/>
        </w:rPr>
        <w:t>В</w:t>
      </w:r>
      <w:r w:rsidRPr="0025276E">
        <w:rPr>
          <w:bCs w:val="0"/>
          <w:position w:val="0"/>
          <w:lang w:eastAsia="ar-SA"/>
        </w:rPr>
        <w:t>;</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Сейсмостойкость – </w:t>
      </w:r>
      <w:r w:rsidR="0070484E" w:rsidRPr="006B5BF2">
        <w:rPr>
          <w:bCs w:val="0"/>
          <w:position w:val="0"/>
          <w:lang w:eastAsia="ar-SA"/>
        </w:rPr>
        <w:t>6</w:t>
      </w:r>
      <w:r w:rsidRPr="006B5BF2">
        <w:rPr>
          <w:bCs w:val="0"/>
          <w:position w:val="0"/>
          <w:lang w:eastAsia="ar-SA"/>
        </w:rPr>
        <w:t xml:space="preserve"> баллов. </w:t>
      </w:r>
    </w:p>
    <w:p w:rsidR="00412D9C" w:rsidRPr="006B5BF2" w:rsidRDefault="00412D9C" w:rsidP="006A4780">
      <w:pPr>
        <w:suppressAutoHyphens/>
        <w:autoSpaceDE/>
        <w:ind w:firstLine="567"/>
        <w:jc w:val="both"/>
        <w:rPr>
          <w:bCs w:val="0"/>
          <w:position w:val="0"/>
          <w:lang w:eastAsia="ar-SA"/>
        </w:rPr>
      </w:pPr>
      <w:bookmarkStart w:id="12" w:name="_Hlk106174783"/>
      <w:r w:rsidRPr="006B5BF2">
        <w:rPr>
          <w:bCs w:val="0"/>
          <w:position w:val="0"/>
          <w:lang w:eastAsia="ar-SA"/>
        </w:rPr>
        <w:t xml:space="preserve">1.3. Проектная декларация, включающая актуальную информацию о Застройщике, проекте строительства многоквартирного дома, выданных для ведения строительства </w:t>
      </w:r>
      <w:r w:rsidRPr="006B5BF2">
        <w:rPr>
          <w:bCs w:val="0"/>
          <w:position w:val="0"/>
          <w:lang w:eastAsia="ar-SA"/>
        </w:rPr>
        <w:lastRenderedPageBreak/>
        <w:t xml:space="preserve">разрешительных документах и пр., размещена в сети Интернет на сайте Единой информационной системы жилищного строительства (ЕИСЖС) по адресу: </w:t>
      </w:r>
      <w:proofErr w:type="gramStart"/>
      <w:r w:rsidRPr="006B5BF2">
        <w:rPr>
          <w:bCs w:val="0"/>
          <w:position w:val="0"/>
          <w:lang w:eastAsia="ar-SA"/>
        </w:rPr>
        <w:t>https://наш.дом.рф .</w:t>
      </w:r>
      <w:proofErr w:type="gramEnd"/>
    </w:p>
    <w:p w:rsidR="00412D9C" w:rsidRPr="006B5BF2" w:rsidRDefault="00412D9C" w:rsidP="00412D9C">
      <w:pPr>
        <w:suppressAutoHyphens/>
        <w:autoSpaceDE/>
        <w:ind w:firstLine="567"/>
        <w:jc w:val="both"/>
        <w:rPr>
          <w:bCs w:val="0"/>
          <w:position w:val="0"/>
          <w:lang w:eastAsia="ar-SA"/>
        </w:rPr>
      </w:pPr>
      <w:r w:rsidRPr="006B5BF2">
        <w:rPr>
          <w:bCs w:val="0"/>
          <w:position w:val="0"/>
          <w:lang w:eastAsia="ar-SA"/>
        </w:rPr>
        <w:t>1.4. На момент заключения настоящего Договора в обеспечение кредитных обязательств Застройщика Земельный участок находится в залоге у Дальневосточного банка ПАО Сбербанк (далее – «Банк», «</w:t>
      </w:r>
      <w:proofErr w:type="spellStart"/>
      <w:r w:rsidRPr="006B5BF2">
        <w:rPr>
          <w:bCs w:val="0"/>
          <w:position w:val="0"/>
          <w:lang w:eastAsia="ar-SA"/>
        </w:rPr>
        <w:t>Эскроу</w:t>
      </w:r>
      <w:proofErr w:type="spellEnd"/>
      <w:r w:rsidRPr="006B5BF2">
        <w:rPr>
          <w:bCs w:val="0"/>
          <w:position w:val="0"/>
          <w:lang w:eastAsia="ar-SA"/>
        </w:rPr>
        <w:t>-агент»).</w:t>
      </w:r>
    </w:p>
    <w:p w:rsidR="00412D9C" w:rsidRPr="006B5BF2" w:rsidRDefault="00412D9C" w:rsidP="00412D9C">
      <w:pPr>
        <w:suppressAutoHyphens/>
        <w:autoSpaceDE/>
        <w:ind w:firstLine="567"/>
        <w:jc w:val="both"/>
        <w:rPr>
          <w:bCs w:val="0"/>
          <w:position w:val="0"/>
          <w:lang w:eastAsia="ar-SA"/>
        </w:rPr>
      </w:pPr>
      <w:r w:rsidRPr="006B5BF2">
        <w:rPr>
          <w:bCs w:val="0"/>
          <w:position w:val="0"/>
          <w:lang w:eastAsia="ar-SA"/>
        </w:rPr>
        <w:t>До заключения настоящего Договора банк предоставил письменное согласие на удовлетворение своих требований за счет заложенного имущества в соответствии с частями 3 и 8 статьи 13 и частью 6 статьи 15 Закона об участии в долевом строительстве, а также согласие на прекращение права залога на объекты долевого строительства с момента передачи объекта долевого строительства Застройщиком и его принятия Участником долевого строительства.</w:t>
      </w:r>
    </w:p>
    <w:bookmarkEnd w:id="11"/>
    <w:bookmarkEnd w:id="12"/>
    <w:p w:rsidR="006A4780" w:rsidRPr="006B5BF2" w:rsidRDefault="006A4780" w:rsidP="006A4780">
      <w:pPr>
        <w:suppressAutoHyphens/>
        <w:autoSpaceDE/>
        <w:ind w:firstLine="567"/>
        <w:jc w:val="both"/>
        <w:rPr>
          <w:b/>
          <w:bCs w:val="0"/>
          <w:position w:val="0"/>
          <w:lang w:eastAsia="ar-SA"/>
        </w:rPr>
      </w:pPr>
      <w:r w:rsidRPr="006B5BF2">
        <w:rPr>
          <w:b/>
          <w:bCs w:val="0"/>
          <w:position w:val="0"/>
          <w:lang w:eastAsia="ar-SA"/>
        </w:rPr>
        <w:t>1.</w:t>
      </w:r>
      <w:r w:rsidR="00412D9C" w:rsidRPr="006B5BF2">
        <w:rPr>
          <w:b/>
          <w:bCs w:val="0"/>
          <w:position w:val="0"/>
          <w:lang w:eastAsia="ar-SA"/>
        </w:rPr>
        <w:t>5</w:t>
      </w:r>
      <w:r w:rsidRPr="006B5BF2">
        <w:rPr>
          <w:b/>
          <w:bCs w:val="0"/>
          <w:position w:val="0"/>
          <w:lang w:eastAsia="ar-SA"/>
        </w:rPr>
        <w:t>. Объект долевого строительства – жилое помещение</w:t>
      </w:r>
      <w:r w:rsidRPr="006B5BF2">
        <w:rPr>
          <w:bCs w:val="0"/>
          <w:position w:val="0"/>
          <w:lang w:eastAsia="ar-SA"/>
        </w:rPr>
        <w:t xml:space="preserve"> (далее – Квартира, Объект), согласно проектной документации, представляет собой: </w:t>
      </w:r>
      <w:r w:rsidRPr="006B5BF2">
        <w:rPr>
          <w:b/>
          <w:bCs w:val="0"/>
          <w:position w:val="0"/>
          <w:lang w:eastAsia="ar-SA"/>
        </w:rPr>
        <w:t xml:space="preserve">квартира, расположенная в многоквартирном жилом доме на </w:t>
      </w:r>
      <w:r w:rsidR="00F1286C" w:rsidRPr="006B5BF2">
        <w:rPr>
          <w:b/>
          <w:bCs w:val="0"/>
          <w:position w:val="0"/>
          <w:lang w:eastAsia="ar-SA"/>
        </w:rPr>
        <w:t>____</w:t>
      </w:r>
      <w:r w:rsidRPr="006B5BF2">
        <w:rPr>
          <w:b/>
          <w:bCs w:val="0"/>
          <w:position w:val="0"/>
          <w:lang w:eastAsia="ar-SA"/>
        </w:rPr>
        <w:t xml:space="preserve"> этаже, на отметке </w:t>
      </w:r>
      <w:r w:rsidR="00F1286C" w:rsidRPr="006B5BF2">
        <w:rPr>
          <w:b/>
          <w:bCs w:val="0"/>
          <w:position w:val="0"/>
          <w:lang w:eastAsia="ar-SA"/>
        </w:rPr>
        <w:t>_____</w:t>
      </w:r>
      <w:r w:rsidRPr="006B5BF2">
        <w:rPr>
          <w:b/>
          <w:bCs w:val="0"/>
          <w:position w:val="0"/>
          <w:lang w:eastAsia="ar-SA"/>
        </w:rPr>
        <w:t xml:space="preserve">, в осях </w:t>
      </w:r>
      <w:r w:rsidR="00F1286C" w:rsidRPr="006B5BF2">
        <w:rPr>
          <w:b/>
          <w:bCs w:val="0"/>
          <w:position w:val="0"/>
          <w:lang w:eastAsia="ar-SA"/>
        </w:rPr>
        <w:t>______</w:t>
      </w:r>
      <w:r w:rsidRPr="006B5BF2">
        <w:rPr>
          <w:b/>
          <w:bCs w:val="0"/>
          <w:position w:val="0"/>
          <w:lang w:eastAsia="ar-SA"/>
        </w:rPr>
        <w:t xml:space="preserve">, условный номер квартиры </w:t>
      </w:r>
      <w:r w:rsidR="00F1286C" w:rsidRPr="006B5BF2">
        <w:rPr>
          <w:b/>
          <w:position w:val="0"/>
          <w:lang w:eastAsia="ar-SA"/>
        </w:rPr>
        <w:t>___</w:t>
      </w:r>
      <w:r w:rsidRPr="006B5BF2">
        <w:rPr>
          <w:b/>
          <w:bCs w:val="0"/>
          <w:position w:val="0"/>
          <w:lang w:eastAsia="ar-SA"/>
        </w:rPr>
        <w:t xml:space="preserve">. Общая площадь </w:t>
      </w:r>
      <w:r w:rsidRPr="006B5BF2">
        <w:rPr>
          <w:bCs w:val="0"/>
          <w:position w:val="0"/>
        </w:rPr>
        <w:t>(</w:t>
      </w:r>
      <w:r w:rsidRPr="006B5BF2">
        <w:rPr>
          <w:b/>
          <w:bCs w:val="0"/>
          <w:position w:val="0"/>
          <w:lang w:eastAsia="ar-SA"/>
        </w:rPr>
        <w:t xml:space="preserve">не включает площадь балконов и (или) лоджий) составляет </w:t>
      </w:r>
      <w:r w:rsidR="00F1286C" w:rsidRPr="006B5BF2">
        <w:rPr>
          <w:b/>
          <w:bCs w:val="0"/>
          <w:position w:val="0"/>
          <w:lang w:eastAsia="ar-SA"/>
        </w:rPr>
        <w:t>____</w:t>
      </w:r>
      <w:r w:rsidRPr="006B5BF2">
        <w:rPr>
          <w:b/>
          <w:bCs w:val="0"/>
          <w:position w:val="0"/>
          <w:lang w:eastAsia="ar-SA"/>
        </w:rPr>
        <w:t xml:space="preserve"> кв. м. Количество жилых комнат </w:t>
      </w:r>
      <w:r w:rsidR="00F1286C" w:rsidRPr="006B5BF2">
        <w:rPr>
          <w:b/>
          <w:bCs w:val="0"/>
          <w:position w:val="0"/>
          <w:lang w:eastAsia="ar-SA"/>
        </w:rPr>
        <w:t>___</w:t>
      </w:r>
      <w:r w:rsidRPr="006B5BF2">
        <w:rPr>
          <w:b/>
          <w:bCs w:val="0"/>
          <w:position w:val="0"/>
          <w:lang w:eastAsia="ar-SA"/>
        </w:rPr>
        <w:t xml:space="preserve">, жилая площадь </w:t>
      </w:r>
      <w:r w:rsidR="00F1286C" w:rsidRPr="006B5BF2">
        <w:rPr>
          <w:b/>
          <w:bCs w:val="0"/>
          <w:position w:val="0"/>
          <w:lang w:eastAsia="ar-SA"/>
        </w:rPr>
        <w:t>_____</w:t>
      </w:r>
      <w:r w:rsidRPr="006B5BF2">
        <w:rPr>
          <w:b/>
          <w:bCs w:val="0"/>
          <w:position w:val="0"/>
          <w:lang w:eastAsia="ar-SA"/>
        </w:rPr>
        <w:t xml:space="preserve"> кв. м. </w:t>
      </w:r>
      <w:r w:rsidR="00E22BE9" w:rsidRPr="006B5BF2">
        <w:rPr>
          <w:b/>
          <w:bCs w:val="0"/>
          <w:position w:val="0"/>
          <w:lang w:eastAsia="ar-SA"/>
        </w:rPr>
        <w:t>Общая приведенная площадь,</w:t>
      </w:r>
      <w:r w:rsidR="006164A1" w:rsidRPr="006B5BF2">
        <w:rPr>
          <w:b/>
          <w:bCs w:val="0"/>
          <w:position w:val="0"/>
          <w:lang w:eastAsia="ar-SA"/>
        </w:rPr>
        <w:t xml:space="preserve"> </w:t>
      </w:r>
      <w:r w:rsidRPr="006B5BF2">
        <w:rPr>
          <w:b/>
          <w:bCs w:val="0"/>
          <w:position w:val="0"/>
          <w:lang w:eastAsia="ar-SA"/>
        </w:rPr>
        <w:t xml:space="preserve">включая </w:t>
      </w:r>
      <w:r w:rsidR="006164A1" w:rsidRPr="006B5BF2">
        <w:rPr>
          <w:b/>
          <w:bCs w:val="0"/>
          <w:position w:val="0"/>
          <w:lang w:eastAsia="ar-SA"/>
        </w:rPr>
        <w:t>лоджию</w:t>
      </w:r>
      <w:r w:rsidRPr="006B5BF2">
        <w:rPr>
          <w:b/>
          <w:bCs w:val="0"/>
          <w:position w:val="0"/>
          <w:lang w:eastAsia="ar-SA"/>
        </w:rPr>
        <w:t xml:space="preserve"> составляет </w:t>
      </w:r>
      <w:r w:rsidR="00F1286C" w:rsidRPr="006B5BF2">
        <w:rPr>
          <w:b/>
          <w:bCs w:val="0"/>
          <w:position w:val="0"/>
          <w:lang w:eastAsia="ar-SA"/>
        </w:rPr>
        <w:t>_____</w:t>
      </w:r>
      <w:r w:rsidRPr="006B5BF2">
        <w:rPr>
          <w:b/>
          <w:bCs w:val="0"/>
          <w:position w:val="0"/>
          <w:lang w:eastAsia="ar-SA"/>
        </w:rPr>
        <w:t xml:space="preserve"> кв. м. </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Характеристики Квартиры являются проектными и подлежат уточнению после окончания строительства и получения разрешения на ввод в эксплуатацию Многоквартирного жилого дома, в составе которого находится Квартира. При этом площади Квартиры уточняются по данным технической инвентаризации.</w:t>
      </w:r>
    </w:p>
    <w:p w:rsidR="006A4780" w:rsidRPr="006B5BF2" w:rsidRDefault="006A4780" w:rsidP="00B27ACA">
      <w:pPr>
        <w:suppressAutoHyphens/>
        <w:autoSpaceDE/>
        <w:ind w:firstLine="567"/>
        <w:jc w:val="both"/>
        <w:rPr>
          <w:bCs w:val="0"/>
          <w:position w:val="0"/>
          <w:lang w:eastAsia="ar-SA"/>
        </w:rPr>
      </w:pPr>
      <w:r w:rsidRPr="006B5BF2">
        <w:rPr>
          <w:bCs w:val="0"/>
          <w:position w:val="0"/>
          <w:lang w:eastAsia="ar-SA"/>
        </w:rPr>
        <w:t>При этом стороны исходят из понимания, что в результате кадастровых работ и кадастрового учета площадь балкона и (или) лоджии не учитывается и не указывается, однако подлежит оплате Участником долевого строительства в соответствии с условиями настоящего Договора.</w:t>
      </w:r>
    </w:p>
    <w:p w:rsidR="00054956" w:rsidRPr="006B5BF2" w:rsidRDefault="00054956" w:rsidP="00B27ACA">
      <w:pPr>
        <w:suppressAutoHyphens/>
        <w:autoSpaceDE/>
        <w:ind w:firstLine="567"/>
        <w:jc w:val="both"/>
        <w:rPr>
          <w:bCs w:val="0"/>
          <w:position w:val="0"/>
          <w:lang w:eastAsia="ar-SA"/>
        </w:rPr>
      </w:pPr>
      <w:bookmarkStart w:id="13" w:name="_Hlk106174817"/>
      <w:r w:rsidRPr="006B5BF2">
        <w:rPr>
          <w:bCs w:val="0"/>
          <w:position w:val="0"/>
          <w:lang w:eastAsia="ar-SA"/>
        </w:rPr>
        <w:t>Указанный адрес Многоквартирного дома, в том числе Объекта долевого строительства, является строительным.</w:t>
      </w:r>
    </w:p>
    <w:p w:rsidR="00054956" w:rsidRPr="006B5BF2" w:rsidRDefault="00054956" w:rsidP="00B27ACA">
      <w:pPr>
        <w:suppressAutoHyphens/>
        <w:autoSpaceDE/>
        <w:ind w:firstLine="567"/>
        <w:jc w:val="both"/>
        <w:rPr>
          <w:bCs w:val="0"/>
          <w:position w:val="0"/>
          <w:lang w:eastAsia="ar-SA"/>
        </w:rPr>
      </w:pPr>
      <w:r w:rsidRPr="006B5BF2">
        <w:rPr>
          <w:bCs w:val="0"/>
          <w:position w:val="0"/>
          <w:lang w:eastAsia="ar-SA"/>
        </w:rPr>
        <w:t>По окончании строительства адрес Многоквартирного дома будет определен в соответствии с действующим порядком присвоения и регистрации адресов зданий и сооружений в городе Уссурийске.</w:t>
      </w:r>
    </w:p>
    <w:bookmarkEnd w:id="13"/>
    <w:p w:rsidR="001417B8" w:rsidRPr="006B5BF2" w:rsidRDefault="006A4780" w:rsidP="006A4780">
      <w:pPr>
        <w:suppressAutoHyphens/>
        <w:autoSpaceDE/>
        <w:ind w:firstLine="567"/>
        <w:jc w:val="both"/>
        <w:rPr>
          <w:position w:val="0"/>
          <w:lang w:eastAsia="ar-SA"/>
        </w:rPr>
      </w:pPr>
      <w:r w:rsidRPr="006B5BF2">
        <w:rPr>
          <w:bCs w:val="0"/>
          <w:position w:val="0"/>
          <w:lang w:eastAsia="ar-SA"/>
        </w:rPr>
        <w:t>1.</w:t>
      </w:r>
      <w:r w:rsidR="00412D9C" w:rsidRPr="006B5BF2">
        <w:rPr>
          <w:bCs w:val="0"/>
          <w:position w:val="0"/>
          <w:lang w:eastAsia="ar-SA"/>
        </w:rPr>
        <w:t>6</w:t>
      </w:r>
      <w:r w:rsidRPr="006B5BF2">
        <w:rPr>
          <w:bCs w:val="0"/>
          <w:position w:val="0"/>
          <w:lang w:eastAsia="ar-SA"/>
        </w:rPr>
        <w:t>.</w:t>
      </w:r>
      <w:r w:rsidRPr="006B5BF2">
        <w:rPr>
          <w:b/>
          <w:bCs w:val="0"/>
          <w:position w:val="0"/>
          <w:lang w:eastAsia="ar-SA"/>
        </w:rPr>
        <w:t xml:space="preserve"> </w:t>
      </w:r>
      <w:r w:rsidR="00087ADE" w:rsidRPr="006B5BF2">
        <w:rPr>
          <w:position w:val="0"/>
          <w:lang w:eastAsia="ar-SA"/>
        </w:rPr>
        <w:t xml:space="preserve">Планируемый срок окончания строительства и ввода объекта в эксплуатацию – </w:t>
      </w:r>
      <w:r w:rsidR="00996A40" w:rsidRPr="000F5407">
        <w:rPr>
          <w:position w:val="0"/>
          <w:lang w:eastAsia="ar-SA"/>
        </w:rPr>
        <w:t xml:space="preserve">четвертый квартал 2026 </w:t>
      </w:r>
      <w:r w:rsidR="00087ADE" w:rsidRPr="000F5407">
        <w:rPr>
          <w:position w:val="0"/>
          <w:lang w:eastAsia="ar-SA"/>
        </w:rPr>
        <w:t>года. Срок начала передачи ЗАСТРОЙЩИКОМ Объекта долевого</w:t>
      </w:r>
      <w:r w:rsidR="00087ADE" w:rsidRPr="006B5BF2">
        <w:rPr>
          <w:position w:val="0"/>
          <w:lang w:eastAsia="ar-SA"/>
        </w:rPr>
        <w:t xml:space="preserve"> строительства УЧАСТНИКУ ДОЛЕВОГО СТРОИТЕЛЬСТВА в течение шести месяцев с даты ввода в эксплуатацию объекта капитального строительства. Точная дата начала передачи Объекта долевого строительства 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 Объекта долевого строительства в сроки и в порядке, установленные в Договоре и в соответствии с действующим законодательством. </w:t>
      </w:r>
    </w:p>
    <w:p w:rsidR="00087ADE" w:rsidRPr="006B5BF2" w:rsidRDefault="00087ADE" w:rsidP="006A4780">
      <w:pPr>
        <w:suppressAutoHyphens/>
        <w:autoSpaceDE/>
        <w:ind w:firstLine="567"/>
        <w:jc w:val="both"/>
        <w:rPr>
          <w:b/>
          <w:bCs w:val="0"/>
          <w:position w:val="0"/>
          <w:lang w:eastAsia="ar-SA"/>
        </w:rPr>
      </w:pPr>
      <w:r w:rsidRPr="006B5BF2">
        <w:rPr>
          <w:b/>
          <w:bCs w:val="0"/>
          <w:position w:val="0"/>
          <w:lang w:eastAsia="ar-SA"/>
        </w:rPr>
        <w:t>Срок передачи ЗАСТРОЙЩИКОМ Квартиры УЧАСТНИКУ ДОЛЕВО</w:t>
      </w:r>
      <w:r w:rsidR="00B61A98" w:rsidRPr="006B5BF2">
        <w:rPr>
          <w:b/>
          <w:bCs w:val="0"/>
          <w:position w:val="0"/>
          <w:lang w:eastAsia="ar-SA"/>
        </w:rPr>
        <w:t xml:space="preserve">ГО СТРОИТЕЛЬСТВА – </w:t>
      </w:r>
      <w:r w:rsidR="00B61A98" w:rsidRPr="000F5407">
        <w:rPr>
          <w:b/>
          <w:bCs w:val="0"/>
          <w:position w:val="0"/>
          <w:lang w:eastAsia="ar-SA"/>
        </w:rPr>
        <w:t>не позднее 23</w:t>
      </w:r>
      <w:r w:rsidRPr="000F5407">
        <w:rPr>
          <w:b/>
          <w:bCs w:val="0"/>
          <w:position w:val="0"/>
          <w:lang w:eastAsia="ar-SA"/>
        </w:rPr>
        <w:t>.</w:t>
      </w:r>
      <w:r w:rsidR="00B61A98" w:rsidRPr="000F5407">
        <w:rPr>
          <w:b/>
          <w:bCs w:val="0"/>
          <w:position w:val="0"/>
          <w:lang w:eastAsia="ar-SA"/>
        </w:rPr>
        <w:t>11</w:t>
      </w:r>
      <w:r w:rsidRPr="000F5407">
        <w:rPr>
          <w:b/>
          <w:bCs w:val="0"/>
          <w:position w:val="0"/>
          <w:lang w:eastAsia="ar-SA"/>
        </w:rPr>
        <w:t>.202</w:t>
      </w:r>
      <w:r w:rsidR="00996A40" w:rsidRPr="000F5407">
        <w:rPr>
          <w:b/>
          <w:bCs w:val="0"/>
          <w:position w:val="0"/>
          <w:lang w:eastAsia="ar-SA"/>
        </w:rPr>
        <w:t>6</w:t>
      </w:r>
      <w:r w:rsidR="00987B3F">
        <w:rPr>
          <w:b/>
          <w:bCs w:val="0"/>
          <w:position w:val="0"/>
          <w:lang w:eastAsia="ar-SA"/>
        </w:rPr>
        <w:t xml:space="preserve"> г</w:t>
      </w:r>
      <w:r w:rsidRPr="006B5BF2">
        <w:rPr>
          <w:b/>
          <w:bCs w:val="0"/>
          <w:position w:val="0"/>
          <w:lang w:eastAsia="ar-SA"/>
        </w:rPr>
        <w:t>.</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1.</w:t>
      </w:r>
      <w:r w:rsidR="00412D9C" w:rsidRPr="006B5BF2">
        <w:rPr>
          <w:bCs w:val="0"/>
          <w:position w:val="0"/>
          <w:lang w:eastAsia="ar-SA"/>
        </w:rPr>
        <w:t>7</w:t>
      </w:r>
      <w:r w:rsidRPr="006B5BF2">
        <w:rPr>
          <w:bCs w:val="0"/>
          <w:position w:val="0"/>
          <w:lang w:eastAsia="ar-SA"/>
        </w:rPr>
        <w:t xml:space="preserve">. В Квартире производятся работы по перечню, указанному в Приложении № 3, являющемуся неотъемлемой частью Договора. </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1.</w:t>
      </w:r>
      <w:r w:rsidR="00412D9C" w:rsidRPr="006B5BF2">
        <w:rPr>
          <w:bCs w:val="0"/>
          <w:position w:val="0"/>
          <w:lang w:eastAsia="ar-SA"/>
        </w:rPr>
        <w:t>8</w:t>
      </w:r>
      <w:r w:rsidRPr="006B5BF2">
        <w:rPr>
          <w:bCs w:val="0"/>
          <w:position w:val="0"/>
          <w:lang w:eastAsia="ar-SA"/>
        </w:rPr>
        <w:t xml:space="preserve">. Неотъемлемыми приложениями к настоящему Договору являются: </w:t>
      </w:r>
      <w:r w:rsidRPr="00987B3F">
        <w:rPr>
          <w:bCs w:val="0"/>
          <w:position w:val="0"/>
          <w:lang w:eastAsia="ar-SA"/>
        </w:rPr>
        <w:t>план этажа (Приложение № 1), план Квартиры (Приложение № 2), описание работ, выполняемых на Объекте долевого строительства. (Приложение № 3).</w:t>
      </w:r>
    </w:p>
    <w:p w:rsidR="00062E45" w:rsidRPr="006B5BF2" w:rsidRDefault="00062E45" w:rsidP="006A4780">
      <w:pPr>
        <w:suppressAutoHyphens/>
        <w:autoSpaceDE/>
        <w:ind w:firstLine="567"/>
        <w:jc w:val="both"/>
        <w:rPr>
          <w:bCs w:val="0"/>
          <w:position w:val="0"/>
          <w:lang w:eastAsia="ar-SA"/>
        </w:rPr>
      </w:pPr>
    </w:p>
    <w:p w:rsidR="00062E45" w:rsidRPr="006B5BF2" w:rsidRDefault="006A4780" w:rsidP="00062E45">
      <w:pPr>
        <w:numPr>
          <w:ilvl w:val="0"/>
          <w:numId w:val="3"/>
        </w:numPr>
        <w:tabs>
          <w:tab w:val="left" w:pos="1134"/>
        </w:tabs>
        <w:suppressAutoHyphens/>
        <w:autoSpaceDE/>
        <w:contextualSpacing/>
        <w:jc w:val="center"/>
        <w:rPr>
          <w:b/>
          <w:bCs w:val="0"/>
          <w:position w:val="0"/>
          <w:lang w:eastAsia="ar-SA"/>
        </w:rPr>
      </w:pPr>
      <w:r w:rsidRPr="006B5BF2">
        <w:rPr>
          <w:b/>
          <w:bCs w:val="0"/>
          <w:position w:val="0"/>
          <w:lang w:eastAsia="ar-SA"/>
        </w:rPr>
        <w:t>ЦЕНА ДОГОВОРА, ПОРЯДОК РАСЧЕТОВ</w:t>
      </w:r>
    </w:p>
    <w:p w:rsidR="006A4780" w:rsidRPr="006B5BF2" w:rsidRDefault="006A4780" w:rsidP="006A4780">
      <w:pPr>
        <w:numPr>
          <w:ilvl w:val="1"/>
          <w:numId w:val="3"/>
        </w:numPr>
        <w:tabs>
          <w:tab w:val="left" w:pos="567"/>
          <w:tab w:val="left" w:pos="1134"/>
        </w:tabs>
        <w:suppressAutoHyphens/>
        <w:autoSpaceDE/>
        <w:ind w:left="0" w:firstLine="426"/>
        <w:contextualSpacing/>
        <w:jc w:val="both"/>
        <w:rPr>
          <w:rFonts w:eastAsia="Calibri"/>
          <w:bCs w:val="0"/>
          <w:position w:val="0"/>
          <w:lang w:eastAsia="en-US"/>
        </w:rPr>
      </w:pPr>
      <w:r w:rsidRPr="006B5BF2">
        <w:rPr>
          <w:rFonts w:eastAsia="Calibri"/>
          <w:bCs w:val="0"/>
          <w:position w:val="0"/>
          <w:lang w:eastAsia="en-US"/>
        </w:rPr>
        <w:t xml:space="preserve">Цена Объекта долевого строительства (далее по тексту – Цена Объекта, Стоимость договора) определяется из расчета </w:t>
      </w:r>
      <w:r w:rsidR="00B61A98" w:rsidRPr="006B5BF2">
        <w:rPr>
          <w:rFonts w:eastAsia="Calibri"/>
          <w:b/>
          <w:bCs w:val="0"/>
          <w:position w:val="0"/>
          <w:lang w:eastAsia="en-US"/>
        </w:rPr>
        <w:t>___</w:t>
      </w:r>
      <w:r w:rsidRPr="006B5BF2">
        <w:rPr>
          <w:rFonts w:eastAsia="Calibri"/>
          <w:b/>
          <w:bCs w:val="0"/>
          <w:position w:val="0"/>
          <w:lang w:eastAsia="en-US"/>
        </w:rPr>
        <w:t xml:space="preserve"> (</w:t>
      </w:r>
      <w:r w:rsidR="00B61A98" w:rsidRPr="006B5BF2">
        <w:rPr>
          <w:rFonts w:eastAsia="Calibri"/>
          <w:b/>
          <w:bCs w:val="0"/>
          <w:position w:val="0"/>
          <w:lang w:eastAsia="en-US"/>
        </w:rPr>
        <w:t>______</w:t>
      </w:r>
      <w:r w:rsidRPr="006B5BF2">
        <w:rPr>
          <w:rFonts w:eastAsia="Calibri"/>
          <w:b/>
          <w:bCs w:val="0"/>
          <w:position w:val="0"/>
          <w:lang w:eastAsia="en-US"/>
        </w:rPr>
        <w:t>) рублей 00 копеек</w:t>
      </w:r>
      <w:r w:rsidRPr="006B5BF2">
        <w:rPr>
          <w:rFonts w:eastAsia="Calibri"/>
          <w:bCs w:val="0"/>
          <w:position w:val="0"/>
          <w:lang w:eastAsia="en-US"/>
        </w:rPr>
        <w:t xml:space="preserve"> за один квадратный метр общей</w:t>
      </w:r>
      <w:r w:rsidRPr="006B5BF2">
        <w:rPr>
          <w:rFonts w:eastAsia="Calibri"/>
          <w:b/>
          <w:bCs w:val="0"/>
          <w:position w:val="0"/>
          <w:lang w:eastAsia="en-US"/>
        </w:rPr>
        <w:t xml:space="preserve"> </w:t>
      </w:r>
      <w:r w:rsidRPr="006B5BF2">
        <w:rPr>
          <w:rFonts w:eastAsia="Calibri"/>
          <w:bCs w:val="0"/>
          <w:position w:val="0"/>
          <w:lang w:eastAsia="en-US"/>
        </w:rPr>
        <w:t xml:space="preserve">приведенной площади Квартиры с </w:t>
      </w:r>
      <w:r w:rsidRPr="00987B3F">
        <w:rPr>
          <w:rFonts w:eastAsia="Calibri"/>
          <w:bCs w:val="0"/>
          <w:position w:val="0"/>
          <w:lang w:eastAsia="en-US"/>
        </w:rPr>
        <w:t>учетом лоджий и (или) балконов</w:t>
      </w:r>
      <w:r w:rsidRPr="006B5BF2">
        <w:rPr>
          <w:rFonts w:eastAsia="Calibri"/>
          <w:bCs w:val="0"/>
          <w:position w:val="0"/>
          <w:lang w:eastAsia="en-US"/>
        </w:rPr>
        <w:t>, итого Цена Объекта (</w:t>
      </w:r>
      <w:r w:rsidR="00B61A98" w:rsidRPr="006B5BF2">
        <w:rPr>
          <w:b/>
          <w:bCs w:val="0"/>
          <w:position w:val="0"/>
          <w:lang w:eastAsia="ar-SA"/>
        </w:rPr>
        <w:t>____</w:t>
      </w:r>
      <w:r w:rsidR="00BF0E74" w:rsidRPr="006B5BF2">
        <w:rPr>
          <w:b/>
          <w:bCs w:val="0"/>
          <w:position w:val="0"/>
          <w:lang w:eastAsia="ar-SA"/>
        </w:rPr>
        <w:t xml:space="preserve"> </w:t>
      </w:r>
      <w:r w:rsidRPr="006B5BF2">
        <w:rPr>
          <w:rFonts w:eastAsia="Calibri"/>
          <w:b/>
          <w:position w:val="0"/>
          <w:lang w:eastAsia="en-US"/>
        </w:rPr>
        <w:t>кв.м.)</w:t>
      </w:r>
      <w:r w:rsidRPr="006B5BF2">
        <w:rPr>
          <w:rFonts w:eastAsia="Calibri"/>
          <w:bCs w:val="0"/>
          <w:position w:val="0"/>
          <w:lang w:eastAsia="en-US"/>
        </w:rPr>
        <w:t xml:space="preserve"> составляет денежную сумму в размере </w:t>
      </w:r>
      <w:bookmarkStart w:id="14" w:name="_Hlk66863572"/>
      <w:bookmarkStart w:id="15" w:name="_Hlk64642264"/>
      <w:r w:rsidR="00B61A98" w:rsidRPr="006B5BF2">
        <w:rPr>
          <w:rFonts w:eastAsia="Calibri"/>
          <w:b/>
          <w:position w:val="0"/>
          <w:lang w:eastAsia="en-US"/>
        </w:rPr>
        <w:t>_________</w:t>
      </w:r>
      <w:r w:rsidRPr="006B5BF2">
        <w:rPr>
          <w:rFonts w:eastAsia="Calibri"/>
          <w:b/>
          <w:bCs w:val="0"/>
          <w:position w:val="0"/>
          <w:lang w:eastAsia="en-US"/>
        </w:rPr>
        <w:t xml:space="preserve"> (</w:t>
      </w:r>
      <w:r w:rsidR="00B61A98" w:rsidRPr="006B5BF2">
        <w:rPr>
          <w:rFonts w:eastAsia="Calibri"/>
          <w:b/>
          <w:bCs w:val="0"/>
          <w:position w:val="0"/>
          <w:lang w:eastAsia="en-US"/>
        </w:rPr>
        <w:t>______</w:t>
      </w:r>
      <w:r w:rsidRPr="006B5BF2">
        <w:rPr>
          <w:rFonts w:eastAsia="Calibri"/>
          <w:b/>
          <w:bCs w:val="0"/>
          <w:position w:val="0"/>
          <w:lang w:eastAsia="en-US"/>
        </w:rPr>
        <w:t>) рублей 00 копеек</w:t>
      </w:r>
      <w:bookmarkEnd w:id="14"/>
      <w:r w:rsidRPr="006B5BF2">
        <w:rPr>
          <w:rFonts w:eastAsia="Calibri"/>
          <w:b/>
          <w:bCs w:val="0"/>
          <w:position w:val="0"/>
          <w:lang w:eastAsia="en-US"/>
        </w:rPr>
        <w:t xml:space="preserve"> </w:t>
      </w:r>
      <w:bookmarkEnd w:id="15"/>
      <w:r w:rsidRPr="006B5BF2">
        <w:rPr>
          <w:rFonts w:eastAsia="Calibri"/>
          <w:bCs w:val="0"/>
          <w:position w:val="0"/>
          <w:lang w:eastAsia="en-US"/>
        </w:rPr>
        <w:t>(НДС не облагается).</w:t>
      </w:r>
    </w:p>
    <w:p w:rsidR="006A4780" w:rsidRPr="006B5BF2" w:rsidRDefault="006A4780" w:rsidP="006A4780">
      <w:pPr>
        <w:tabs>
          <w:tab w:val="left" w:pos="567"/>
          <w:tab w:val="left" w:pos="1134"/>
        </w:tabs>
        <w:suppressAutoHyphens/>
        <w:autoSpaceDE/>
        <w:jc w:val="both"/>
        <w:rPr>
          <w:rFonts w:eastAsia="Calibri"/>
          <w:bCs w:val="0"/>
          <w:position w:val="0"/>
          <w:lang w:eastAsia="en-US"/>
        </w:rPr>
      </w:pPr>
      <w:r w:rsidRPr="006B5BF2">
        <w:rPr>
          <w:rFonts w:eastAsia="Calibri"/>
          <w:bCs w:val="0"/>
          <w:position w:val="0"/>
          <w:lang w:eastAsia="en-US"/>
        </w:rPr>
        <w:lastRenderedPageBreak/>
        <w:tab/>
        <w:t xml:space="preserve">Цена Объекта равна общему размеру долевого взноса УЧАСТНИКА ДОЛЕВОГО СТРОИТЕЛЬСТВА в Объект долевого строительства и включает в себя сумму на возмещение затрат на строительство Объекта долевого строительства и сумму на оплату услуг (вознаграждение) ЗАСТРОЙЩИКА. </w:t>
      </w:r>
    </w:p>
    <w:p w:rsidR="004B2CA3" w:rsidRPr="006B5BF2" w:rsidRDefault="006A4780" w:rsidP="006A4780">
      <w:pPr>
        <w:tabs>
          <w:tab w:val="left" w:pos="567"/>
          <w:tab w:val="left" w:pos="1134"/>
        </w:tabs>
        <w:suppressAutoHyphens/>
        <w:autoSpaceDE/>
        <w:jc w:val="both"/>
        <w:rPr>
          <w:rFonts w:eastAsia="Calibri"/>
          <w:bCs w:val="0"/>
          <w:position w:val="0"/>
          <w:lang w:eastAsia="en-US"/>
        </w:rPr>
      </w:pPr>
      <w:r w:rsidRPr="006B5BF2">
        <w:rPr>
          <w:rFonts w:eastAsia="Calibri"/>
          <w:bCs w:val="0"/>
          <w:position w:val="0"/>
          <w:lang w:eastAsia="en-US"/>
        </w:rPr>
        <w:tab/>
        <w:t xml:space="preserve">При этом вознаграждение ЗАСТРОЙЩИКА определяется в виде экономии затрат на строительство Объекта (сумма разница </w:t>
      </w:r>
      <w:r w:rsidR="00AF7662" w:rsidRPr="006B5BF2">
        <w:rPr>
          <w:rFonts w:eastAsia="Calibri"/>
          <w:bCs w:val="0"/>
          <w:position w:val="0"/>
          <w:lang w:eastAsia="en-US"/>
        </w:rPr>
        <w:t>между</w:t>
      </w:r>
      <w:r w:rsidRPr="006B5BF2">
        <w:rPr>
          <w:rFonts w:eastAsia="Calibri"/>
          <w:bCs w:val="0"/>
          <w:position w:val="0"/>
          <w:lang w:eastAsia="en-US"/>
        </w:rPr>
        <w:t xml:space="preserve"> Ценой Объекта, указанной Сторонами в настоящем пункте договора, и фактическими затратами по строительству Объекта) на дату передачи ЗАСТРОЙЩИКОМ УЧАСТНИКУ ДОЛЕВОГО СТРОИТЕЛЬСТВА Объекта по Акту приема-передачи.</w:t>
      </w:r>
    </w:p>
    <w:p w:rsidR="006A4780" w:rsidRPr="006B5BF2" w:rsidRDefault="006A4780" w:rsidP="006A4780">
      <w:pPr>
        <w:tabs>
          <w:tab w:val="left" w:pos="0"/>
          <w:tab w:val="left" w:pos="1134"/>
        </w:tabs>
        <w:suppressAutoHyphens/>
        <w:autoSpaceDE/>
        <w:ind w:firstLine="426"/>
        <w:jc w:val="both"/>
        <w:rPr>
          <w:rFonts w:eastAsia="Calibri"/>
          <w:bCs w:val="0"/>
          <w:position w:val="0"/>
          <w:lang w:eastAsia="en-US"/>
        </w:rPr>
      </w:pPr>
      <w:r w:rsidRPr="006B5BF2">
        <w:rPr>
          <w:rFonts w:eastAsia="Calibri"/>
          <w:bCs w:val="0"/>
          <w:position w:val="0"/>
          <w:lang w:eastAsia="en-US"/>
        </w:rPr>
        <w:t>2.2.</w:t>
      </w:r>
      <w:r w:rsidRPr="006B5BF2">
        <w:rPr>
          <w:rFonts w:eastAsia="Calibri"/>
          <w:b/>
          <w:bCs w:val="0"/>
          <w:position w:val="0"/>
          <w:lang w:eastAsia="en-US"/>
        </w:rPr>
        <w:t xml:space="preserve"> </w:t>
      </w:r>
      <w:r w:rsidRPr="006B5BF2">
        <w:rPr>
          <w:rFonts w:eastAsia="Calibri"/>
          <w:bCs w:val="0"/>
          <w:position w:val="0"/>
          <w:lang w:eastAsia="en-US"/>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6B5BF2">
        <w:rPr>
          <w:rFonts w:eastAsia="Calibri"/>
          <w:bCs w:val="0"/>
          <w:position w:val="0"/>
          <w:lang w:eastAsia="en-US"/>
        </w:rPr>
        <w:t>эскроу</w:t>
      </w:r>
      <w:proofErr w:type="spellEnd"/>
      <w:r w:rsidRPr="006B5BF2">
        <w:rPr>
          <w:rFonts w:eastAsia="Calibri"/>
          <w:bCs w:val="0"/>
          <w:position w:val="0"/>
          <w:lang w:eastAsia="en-US"/>
        </w:rPr>
        <w:t>-счет, открываемый в ПАО Сбербанк (</w:t>
      </w:r>
      <w:proofErr w:type="spellStart"/>
      <w:r w:rsidRPr="006B5BF2">
        <w:rPr>
          <w:rFonts w:eastAsia="Calibri"/>
          <w:bCs w:val="0"/>
          <w:position w:val="0"/>
          <w:lang w:eastAsia="en-US"/>
        </w:rPr>
        <w:t>Эскроу</w:t>
      </w:r>
      <w:proofErr w:type="spellEnd"/>
      <w:r w:rsidRPr="006B5BF2">
        <w:rPr>
          <w:rFonts w:eastAsia="Calibri"/>
          <w:bCs w:val="0"/>
          <w:position w:val="0"/>
          <w:lang w:eastAsia="en-US"/>
        </w:rPr>
        <w:t xml:space="preserve">-агент) для учета и блокирования денежных средств, полученных </w:t>
      </w:r>
      <w:proofErr w:type="spellStart"/>
      <w:r w:rsidRPr="006B5BF2">
        <w:rPr>
          <w:rFonts w:eastAsia="Calibri"/>
          <w:bCs w:val="0"/>
          <w:position w:val="0"/>
          <w:lang w:eastAsia="en-US"/>
        </w:rPr>
        <w:t>Эскроу</w:t>
      </w:r>
      <w:proofErr w:type="spellEnd"/>
      <w:r w:rsidRPr="006B5BF2">
        <w:rPr>
          <w:rFonts w:eastAsia="Calibri"/>
          <w:bCs w:val="0"/>
          <w:position w:val="0"/>
          <w:lang w:eastAsia="en-US"/>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w:t>
      </w:r>
      <w:r w:rsidR="00B61A98" w:rsidRPr="006B5BF2">
        <w:rPr>
          <w:rFonts w:eastAsia="Calibri"/>
          <w:bCs w:val="0"/>
          <w:position w:val="0"/>
          <w:lang w:eastAsia="en-US"/>
        </w:rPr>
        <w:t xml:space="preserve"> </w:t>
      </w:r>
      <w:r w:rsidRPr="006B5BF2">
        <w:rPr>
          <w:rFonts w:eastAsia="Calibri"/>
          <w:bCs w:val="0"/>
          <w:position w:val="0"/>
          <w:lang w:eastAsia="en-US"/>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6B5BF2">
        <w:rPr>
          <w:rFonts w:eastAsia="Calibri"/>
          <w:bCs w:val="0"/>
          <w:position w:val="0"/>
          <w:lang w:eastAsia="en-US"/>
        </w:rPr>
        <w:t>эскроу</w:t>
      </w:r>
      <w:proofErr w:type="spellEnd"/>
      <w:r w:rsidRPr="006B5BF2">
        <w:rPr>
          <w:rFonts w:eastAsia="Calibri"/>
          <w:bCs w:val="0"/>
          <w:position w:val="0"/>
          <w:lang w:eastAsia="en-US"/>
        </w:rPr>
        <w:t xml:space="preserve">, заключенным между Бенефициаром, Депонентом и </w:t>
      </w:r>
      <w:proofErr w:type="spellStart"/>
      <w:r w:rsidRPr="006B5BF2">
        <w:rPr>
          <w:rFonts w:eastAsia="Calibri"/>
          <w:bCs w:val="0"/>
          <w:position w:val="0"/>
          <w:lang w:eastAsia="en-US"/>
        </w:rPr>
        <w:t>Эскроу</w:t>
      </w:r>
      <w:proofErr w:type="spellEnd"/>
      <w:r w:rsidRPr="006B5BF2">
        <w:rPr>
          <w:rFonts w:eastAsia="Calibri"/>
          <w:bCs w:val="0"/>
          <w:position w:val="0"/>
          <w:lang w:eastAsia="en-US"/>
        </w:rPr>
        <w:t>-агентом, с учетом следующего:</w:t>
      </w:r>
    </w:p>
    <w:p w:rsidR="006A4780" w:rsidRPr="006B5BF2" w:rsidRDefault="006A4780" w:rsidP="006A4780">
      <w:pPr>
        <w:tabs>
          <w:tab w:val="left" w:pos="0"/>
          <w:tab w:val="left" w:pos="1134"/>
        </w:tabs>
        <w:suppressAutoHyphens/>
        <w:autoSpaceDE/>
        <w:ind w:firstLine="426"/>
        <w:jc w:val="both"/>
        <w:rPr>
          <w:rFonts w:eastAsia="Calibri"/>
          <w:bCs w:val="0"/>
          <w:position w:val="0"/>
          <w:lang w:eastAsia="en-US"/>
        </w:rPr>
      </w:pPr>
      <w:proofErr w:type="spellStart"/>
      <w:r w:rsidRPr="006B5BF2">
        <w:rPr>
          <w:rFonts w:eastAsia="Calibri"/>
          <w:bCs w:val="0"/>
          <w:position w:val="0"/>
          <w:lang w:eastAsia="en-US"/>
        </w:rPr>
        <w:t>Эскроу</w:t>
      </w:r>
      <w:proofErr w:type="spellEnd"/>
      <w:r w:rsidRPr="006B5BF2">
        <w:rPr>
          <w:rFonts w:eastAsia="Calibri"/>
          <w:bCs w:val="0"/>
          <w:position w:val="0"/>
          <w:lang w:eastAsia="en-US"/>
        </w:rPr>
        <w:t>-агент: Публичное акционерное общество «Сбербанк России» (сокращенное наименование ПАО Сбербанк), место нахо</w:t>
      </w:r>
      <w:r w:rsidR="00C81C02">
        <w:rPr>
          <w:rFonts w:eastAsia="Calibri"/>
          <w:bCs w:val="0"/>
          <w:position w:val="0"/>
          <w:lang w:eastAsia="en-US"/>
        </w:rPr>
        <w:t>ждения: г. Москва; адрес: 117312</w:t>
      </w:r>
      <w:r w:rsidRPr="006B5BF2">
        <w:rPr>
          <w:rFonts w:eastAsia="Calibri"/>
          <w:bCs w:val="0"/>
          <w:position w:val="0"/>
          <w:lang w:eastAsia="en-US"/>
        </w:rPr>
        <w:t xml:space="preserve">, г. Москва, ул. Вавилова, д. 19; адрес электронной почты: </w:t>
      </w:r>
      <w:hyperlink r:id="rId5" w:history="1">
        <w:r w:rsidRPr="006B5BF2">
          <w:rPr>
            <w:rStyle w:val="a3"/>
            <w:rFonts w:eastAsia="Calibri"/>
            <w:bCs w:val="0"/>
            <w:color w:val="auto"/>
            <w:position w:val="0"/>
            <w:lang w:eastAsia="en-US"/>
          </w:rPr>
          <w:t>Escrow_Sberbank@sberbank.ru</w:t>
        </w:r>
      </w:hyperlink>
      <w:r w:rsidRPr="006B5BF2">
        <w:rPr>
          <w:rFonts w:eastAsia="Calibri"/>
          <w:bCs w:val="0"/>
          <w:position w:val="0"/>
          <w:u w:val="single"/>
          <w:lang w:eastAsia="en-US"/>
        </w:rPr>
        <w:t>,</w:t>
      </w:r>
      <w:r w:rsidRPr="006B5BF2">
        <w:rPr>
          <w:rFonts w:eastAsia="Calibri"/>
          <w:bCs w:val="0"/>
          <w:position w:val="0"/>
          <w:lang w:eastAsia="en-US"/>
        </w:rPr>
        <w:t xml:space="preserve"> номер телефона: 900 – для мобильных, 8 (800) 555 55 50 – для мобильных и городских.</w:t>
      </w:r>
    </w:p>
    <w:p w:rsidR="006A4780" w:rsidRPr="006B5BF2" w:rsidRDefault="006A4780" w:rsidP="006A4780">
      <w:pPr>
        <w:tabs>
          <w:tab w:val="left" w:pos="0"/>
          <w:tab w:val="left" w:pos="1134"/>
        </w:tabs>
        <w:suppressAutoHyphens/>
        <w:autoSpaceDE/>
        <w:ind w:firstLine="426"/>
        <w:jc w:val="both"/>
        <w:rPr>
          <w:rFonts w:eastAsia="Calibri"/>
          <w:bCs w:val="0"/>
          <w:position w:val="0"/>
          <w:lang w:eastAsia="en-US"/>
        </w:rPr>
      </w:pPr>
      <w:r w:rsidRPr="006B5BF2">
        <w:rPr>
          <w:rFonts w:eastAsia="Calibri"/>
          <w:bCs w:val="0"/>
          <w:position w:val="0"/>
          <w:lang w:eastAsia="en-US"/>
        </w:rPr>
        <w:t>   Депонент</w:t>
      </w:r>
      <w:bookmarkStart w:id="16" w:name="_Hlk66863677"/>
      <w:r w:rsidRPr="006B5BF2">
        <w:rPr>
          <w:rFonts w:eastAsia="Calibri"/>
          <w:bCs w:val="0"/>
          <w:position w:val="0"/>
          <w:lang w:eastAsia="en-US"/>
        </w:rPr>
        <w:t xml:space="preserve">: </w:t>
      </w:r>
      <w:bookmarkEnd w:id="16"/>
      <w:r w:rsidR="00C81C02">
        <w:rPr>
          <w:b/>
          <w:position w:val="0"/>
          <w:lang w:eastAsia="ar-SA"/>
        </w:rPr>
        <w:t>ФИО</w:t>
      </w:r>
    </w:p>
    <w:p w:rsidR="006A4780" w:rsidRPr="006B5BF2" w:rsidRDefault="006A4780" w:rsidP="006A4780">
      <w:pPr>
        <w:autoSpaceDE/>
        <w:ind w:firstLine="567"/>
        <w:jc w:val="both"/>
        <w:rPr>
          <w:rFonts w:eastAsia="Calibri"/>
          <w:bCs w:val="0"/>
          <w:position w:val="0"/>
          <w:lang w:eastAsia="en-US"/>
        </w:rPr>
      </w:pPr>
      <w:r w:rsidRPr="006B5BF2">
        <w:rPr>
          <w:rFonts w:eastAsia="Calibri"/>
          <w:bCs w:val="0"/>
          <w:position w:val="0"/>
          <w:lang w:eastAsia="en-US"/>
        </w:rPr>
        <w:t xml:space="preserve">Бенефициар: </w:t>
      </w:r>
      <w:r w:rsidR="00BD0C5D" w:rsidRPr="006B5BF2">
        <w:rPr>
          <w:rFonts w:eastAsia="Calibri"/>
          <w:b/>
          <w:position w:val="0"/>
          <w:lang w:eastAsia="en-US"/>
        </w:rPr>
        <w:t>Общество с ограниченной ответственностью «</w:t>
      </w:r>
      <w:proofErr w:type="spellStart"/>
      <w:r w:rsidR="00B61A98" w:rsidRPr="006B5BF2">
        <w:rPr>
          <w:rFonts w:eastAsia="Calibri"/>
          <w:b/>
          <w:position w:val="0"/>
          <w:lang w:eastAsia="en-US"/>
        </w:rPr>
        <w:t>Мегастрой</w:t>
      </w:r>
      <w:proofErr w:type="spellEnd"/>
      <w:r w:rsidR="00BD0C5D" w:rsidRPr="006B5BF2">
        <w:rPr>
          <w:rFonts w:eastAsia="Calibri"/>
          <w:b/>
          <w:position w:val="0"/>
          <w:lang w:eastAsia="en-US"/>
        </w:rPr>
        <w:t xml:space="preserve"> Специализированный Застройщик»</w:t>
      </w:r>
      <w:r w:rsidRPr="006B5BF2">
        <w:rPr>
          <w:rFonts w:eastAsia="Calibri"/>
          <w:b/>
          <w:position w:val="0"/>
          <w:lang w:eastAsia="en-US"/>
        </w:rPr>
        <w:t>.</w:t>
      </w:r>
    </w:p>
    <w:p w:rsidR="006A4780" w:rsidRPr="006B5BF2" w:rsidRDefault="006A4780" w:rsidP="006A4780">
      <w:pPr>
        <w:suppressAutoHyphens/>
        <w:autoSpaceDE/>
        <w:ind w:firstLine="567"/>
        <w:jc w:val="both"/>
        <w:rPr>
          <w:rFonts w:eastAsia="Calibri"/>
          <w:bCs w:val="0"/>
          <w:position w:val="0"/>
          <w:lang w:eastAsia="en-US"/>
        </w:rPr>
      </w:pPr>
      <w:r w:rsidRPr="006B5BF2">
        <w:rPr>
          <w:rFonts w:eastAsia="Calibri"/>
          <w:bCs w:val="0"/>
          <w:position w:val="0"/>
          <w:lang w:eastAsia="en-US"/>
        </w:rPr>
        <w:t xml:space="preserve">2.2.1 Депонируемая </w:t>
      </w:r>
      <w:r w:rsidR="00B61A98" w:rsidRPr="006B5BF2">
        <w:rPr>
          <w:rFonts w:eastAsia="Calibri"/>
          <w:b/>
          <w:position w:val="0"/>
          <w:lang w:eastAsia="en-US"/>
        </w:rPr>
        <w:t>______</w:t>
      </w:r>
      <w:r w:rsidR="00947E0C" w:rsidRPr="006B5BF2">
        <w:rPr>
          <w:rFonts w:eastAsia="Calibri"/>
          <w:b/>
          <w:bCs w:val="0"/>
          <w:position w:val="0"/>
          <w:lang w:eastAsia="en-US"/>
        </w:rPr>
        <w:t xml:space="preserve"> (</w:t>
      </w:r>
      <w:r w:rsidR="00B61A98" w:rsidRPr="006B5BF2">
        <w:rPr>
          <w:rFonts w:eastAsia="Calibri"/>
          <w:b/>
          <w:bCs w:val="0"/>
          <w:position w:val="0"/>
          <w:lang w:eastAsia="en-US"/>
        </w:rPr>
        <w:t>____</w:t>
      </w:r>
      <w:r w:rsidR="00947E0C" w:rsidRPr="006B5BF2">
        <w:rPr>
          <w:rFonts w:eastAsia="Calibri"/>
          <w:b/>
          <w:bCs w:val="0"/>
          <w:position w:val="0"/>
          <w:lang w:eastAsia="en-US"/>
        </w:rPr>
        <w:t xml:space="preserve">) </w:t>
      </w:r>
      <w:r w:rsidRPr="006B5BF2">
        <w:rPr>
          <w:rFonts w:eastAsia="Calibri"/>
          <w:b/>
          <w:bCs w:val="0"/>
          <w:position w:val="0"/>
          <w:lang w:eastAsia="en-US"/>
        </w:rPr>
        <w:t xml:space="preserve">рублей 00 копеек </w:t>
      </w:r>
      <w:r w:rsidRPr="006B5BF2">
        <w:rPr>
          <w:rFonts w:eastAsia="Calibri"/>
          <w:bCs w:val="0"/>
          <w:position w:val="0"/>
          <w:lang w:eastAsia="en-US"/>
        </w:rPr>
        <w:t>вносится участником долевого строительства в следующем порядке:</w:t>
      </w:r>
    </w:p>
    <w:p w:rsidR="006A4780" w:rsidRPr="006B5BF2" w:rsidRDefault="006A4780" w:rsidP="006A4780">
      <w:pPr>
        <w:tabs>
          <w:tab w:val="left" w:pos="0"/>
          <w:tab w:val="left" w:pos="1134"/>
        </w:tabs>
        <w:suppressAutoHyphens/>
        <w:autoSpaceDE/>
        <w:ind w:firstLine="426"/>
        <w:jc w:val="both"/>
        <w:rPr>
          <w:rFonts w:eastAsia="Calibri"/>
          <w:lang w:eastAsia="en-US"/>
        </w:rPr>
      </w:pPr>
      <w:r w:rsidRPr="006B5BF2">
        <w:rPr>
          <w:rFonts w:eastAsia="Calibri"/>
          <w:u w:val="single"/>
          <w:lang w:eastAsia="en-US"/>
        </w:rPr>
        <w:t>За счет собственных денежных</w:t>
      </w:r>
      <w:r w:rsidR="000F0DCB" w:rsidRPr="006B5BF2">
        <w:rPr>
          <w:rFonts w:eastAsia="Calibri"/>
          <w:lang w:eastAsia="en-US"/>
        </w:rPr>
        <w:t xml:space="preserve"> средств сумму в размере </w:t>
      </w:r>
      <w:r w:rsidR="00B61A98" w:rsidRPr="006B5BF2">
        <w:rPr>
          <w:b/>
          <w:color w:val="242629"/>
          <w:shd w:val="clear" w:color="auto" w:fill="F2F4F6"/>
        </w:rPr>
        <w:t>_____</w:t>
      </w:r>
      <w:r w:rsidR="000F0DCB" w:rsidRPr="006B5BF2">
        <w:rPr>
          <w:rFonts w:eastAsia="Calibri"/>
          <w:color w:val="000000" w:themeColor="text1"/>
          <w:lang w:eastAsia="en-US"/>
        </w:rPr>
        <w:t xml:space="preserve"> </w:t>
      </w:r>
      <w:r w:rsidRPr="006B5BF2">
        <w:rPr>
          <w:rFonts w:eastAsia="Calibri"/>
          <w:b/>
          <w:bCs w:val="0"/>
          <w:lang w:eastAsia="en-US"/>
        </w:rPr>
        <w:t>(</w:t>
      </w:r>
      <w:r w:rsidR="00B61A98" w:rsidRPr="006B5BF2">
        <w:rPr>
          <w:rFonts w:eastAsia="Calibri"/>
          <w:b/>
          <w:bCs w:val="0"/>
          <w:lang w:eastAsia="en-US"/>
        </w:rPr>
        <w:t>___</w:t>
      </w:r>
      <w:r w:rsidRPr="006B5BF2">
        <w:rPr>
          <w:rFonts w:eastAsia="Calibri"/>
          <w:b/>
          <w:bCs w:val="0"/>
          <w:lang w:eastAsia="en-US"/>
        </w:rPr>
        <w:t xml:space="preserve">) рублей </w:t>
      </w:r>
      <w:r w:rsidR="002D6E76" w:rsidRPr="006B5BF2">
        <w:rPr>
          <w:rFonts w:eastAsia="Calibri"/>
          <w:b/>
          <w:bCs w:val="0"/>
          <w:lang w:eastAsia="en-US"/>
        </w:rPr>
        <w:t>_____</w:t>
      </w:r>
      <w:r w:rsidR="00F85102" w:rsidRPr="006B5BF2">
        <w:rPr>
          <w:rFonts w:eastAsia="Calibri"/>
          <w:b/>
          <w:bCs w:val="0"/>
          <w:lang w:eastAsia="en-US"/>
        </w:rPr>
        <w:t xml:space="preserve"> </w:t>
      </w:r>
      <w:r w:rsidRPr="006B5BF2">
        <w:rPr>
          <w:rFonts w:eastAsia="Calibri"/>
          <w:b/>
          <w:bCs w:val="0"/>
          <w:lang w:eastAsia="en-US"/>
        </w:rPr>
        <w:t>копеек</w:t>
      </w:r>
      <w:r w:rsidRPr="006B5BF2">
        <w:rPr>
          <w:rFonts w:eastAsia="Calibri"/>
          <w:lang w:eastAsia="en-US"/>
        </w:rPr>
        <w:t xml:space="preserve"> – не позднее 5 (пяти) банковских дней с даты государственной регистрации настоящего Договора;</w:t>
      </w:r>
    </w:p>
    <w:p w:rsidR="00947E0C" w:rsidRPr="006B5BF2" w:rsidRDefault="00947E0C" w:rsidP="00947E0C">
      <w:pPr>
        <w:tabs>
          <w:tab w:val="left" w:pos="0"/>
          <w:tab w:val="left" w:pos="1134"/>
        </w:tabs>
        <w:suppressAutoHyphens/>
        <w:autoSpaceDE/>
        <w:ind w:firstLine="426"/>
        <w:jc w:val="both"/>
        <w:rPr>
          <w:rFonts w:eastAsia="Calibri"/>
          <w:lang w:eastAsia="en-US"/>
        </w:rPr>
      </w:pPr>
      <w:r w:rsidRPr="006B5BF2">
        <w:rPr>
          <w:u w:val="single"/>
          <w:lang w:eastAsia="en-US"/>
        </w:rPr>
        <w:t xml:space="preserve">За счет средств по государственному сертификату на материнский (семейный) капитал (в виде первоначального взноса) </w:t>
      </w:r>
      <w:r w:rsidRPr="006B5BF2">
        <w:rPr>
          <w:b/>
          <w:u w:val="single"/>
          <w:lang w:eastAsia="en-US"/>
        </w:rPr>
        <w:t xml:space="preserve">№ </w:t>
      </w:r>
      <w:r w:rsidR="00B61A98" w:rsidRPr="006B5BF2">
        <w:rPr>
          <w:b/>
          <w:u w:val="single"/>
          <w:lang w:eastAsia="en-US"/>
        </w:rPr>
        <w:t>__</w:t>
      </w:r>
      <w:r w:rsidRPr="006B5BF2">
        <w:rPr>
          <w:u w:val="single"/>
          <w:lang w:eastAsia="en-US"/>
        </w:rPr>
        <w:t xml:space="preserve">, </w:t>
      </w:r>
      <w:r w:rsidRPr="006B5BF2">
        <w:rPr>
          <w:lang w:eastAsia="en-US"/>
        </w:rPr>
        <w:t xml:space="preserve">выданному </w:t>
      </w:r>
      <w:r w:rsidR="00B61A98" w:rsidRPr="006B5BF2">
        <w:rPr>
          <w:lang w:eastAsia="en-US"/>
        </w:rPr>
        <w:t>_____ (</w:t>
      </w:r>
      <w:proofErr w:type="gramStart"/>
      <w:r w:rsidR="00B61A98" w:rsidRPr="006B5BF2">
        <w:rPr>
          <w:lang w:eastAsia="en-US"/>
        </w:rPr>
        <w:t>СНИЛС:_</w:t>
      </w:r>
      <w:proofErr w:type="gramEnd"/>
      <w:r w:rsidR="00B61A98" w:rsidRPr="006B5BF2">
        <w:rPr>
          <w:lang w:eastAsia="en-US"/>
        </w:rPr>
        <w:t>__</w:t>
      </w:r>
      <w:r w:rsidRPr="006B5BF2">
        <w:rPr>
          <w:lang w:eastAsia="en-US"/>
        </w:rPr>
        <w:t xml:space="preserve">) сумму в размере </w:t>
      </w:r>
      <w:r w:rsidR="00B61A98" w:rsidRPr="006B5BF2">
        <w:rPr>
          <w:b/>
          <w:lang w:eastAsia="en-US"/>
        </w:rPr>
        <w:t>____</w:t>
      </w:r>
      <w:r w:rsidRPr="006B5BF2">
        <w:rPr>
          <w:b/>
          <w:lang w:eastAsia="en-US"/>
        </w:rPr>
        <w:t xml:space="preserve"> (</w:t>
      </w:r>
      <w:r w:rsidR="00B61A98" w:rsidRPr="006B5BF2">
        <w:rPr>
          <w:b/>
          <w:lang w:eastAsia="en-US"/>
        </w:rPr>
        <w:t>______) рубля 0</w:t>
      </w:r>
      <w:r w:rsidRPr="006B5BF2">
        <w:rPr>
          <w:b/>
          <w:lang w:eastAsia="en-US"/>
        </w:rPr>
        <w:t xml:space="preserve">0 копеек– </w:t>
      </w:r>
      <w:r w:rsidRPr="006B5BF2">
        <w:rPr>
          <w:lang w:eastAsia="en-US"/>
        </w:rPr>
        <w:t>не позднее 5 (пяти) банковских дней с даты государственной регистрации настоящего Договора;</w:t>
      </w:r>
    </w:p>
    <w:p w:rsidR="006A4780" w:rsidRPr="006B5BF2" w:rsidRDefault="006A4780" w:rsidP="006A4780">
      <w:pPr>
        <w:tabs>
          <w:tab w:val="left" w:pos="0"/>
          <w:tab w:val="left" w:pos="1134"/>
        </w:tabs>
        <w:suppressAutoHyphens/>
        <w:autoSpaceDE/>
        <w:ind w:firstLine="426"/>
        <w:jc w:val="both"/>
        <w:rPr>
          <w:rFonts w:eastAsia="Calibri"/>
          <w:bCs w:val="0"/>
          <w:lang w:eastAsia="en-US"/>
        </w:rPr>
      </w:pPr>
      <w:r w:rsidRPr="006B5BF2">
        <w:rPr>
          <w:rFonts w:eastAsia="Calibri"/>
          <w:u w:val="single"/>
          <w:lang w:eastAsia="en-US"/>
        </w:rPr>
        <w:t>За счет кредитных средств сумму</w:t>
      </w:r>
      <w:r w:rsidRPr="006B5BF2">
        <w:rPr>
          <w:rFonts w:eastAsia="Calibri"/>
          <w:lang w:eastAsia="en-US"/>
        </w:rPr>
        <w:t xml:space="preserve"> в размере </w:t>
      </w:r>
      <w:r w:rsidR="00B61A98" w:rsidRPr="006B5BF2">
        <w:rPr>
          <w:rFonts w:eastAsia="Calibri"/>
          <w:b/>
          <w:lang w:eastAsia="en-US"/>
        </w:rPr>
        <w:t>____</w:t>
      </w:r>
      <w:r w:rsidR="00432D52" w:rsidRPr="006B5BF2">
        <w:rPr>
          <w:rFonts w:eastAsia="Calibri"/>
          <w:b/>
          <w:lang w:eastAsia="en-US"/>
        </w:rPr>
        <w:t xml:space="preserve"> (</w:t>
      </w:r>
      <w:r w:rsidR="00B61A98" w:rsidRPr="006B5BF2">
        <w:rPr>
          <w:rFonts w:eastAsia="Calibri"/>
          <w:b/>
          <w:lang w:eastAsia="en-US"/>
        </w:rPr>
        <w:t>____</w:t>
      </w:r>
      <w:r w:rsidR="00432D52" w:rsidRPr="006B5BF2">
        <w:rPr>
          <w:rFonts w:eastAsia="Calibri"/>
          <w:b/>
          <w:lang w:eastAsia="en-US"/>
        </w:rPr>
        <w:t>)</w:t>
      </w:r>
      <w:r w:rsidRPr="006B5BF2">
        <w:rPr>
          <w:rFonts w:eastAsia="Calibri"/>
          <w:b/>
          <w:lang w:eastAsia="en-US"/>
        </w:rPr>
        <w:t xml:space="preserve"> рублей 00 копеек</w:t>
      </w:r>
      <w:r w:rsidRPr="006B5BF2">
        <w:rPr>
          <w:rFonts w:eastAsia="Calibri"/>
          <w:lang w:eastAsia="en-US"/>
        </w:rPr>
        <w:t xml:space="preserve"> - не позднее 5 (пяти) банковских дней с даты государственной регистрации настоящего Договора, предоставленных Участнику долевого строительства Публичным </w:t>
      </w:r>
      <w:r w:rsidRPr="006B5BF2">
        <w:rPr>
          <w:rFonts w:eastAsia="Calibri"/>
          <w:bCs w:val="0"/>
          <w:lang w:eastAsia="en-US"/>
        </w:rPr>
        <w:t xml:space="preserve">акционерным обществом «Сбербанк России» в лице Приморского отделения № 8635, далее «Банк», являющимся кредитной организацией по законодательству Российской Федерации. Местонахождение: 117997, г. Москва, ул. Вавилова, д. 19, Кор/счет: 30101810600000000608 в ГРКЦ ГУ Банка России по Хабаровскому краю г. Хабаровск, реквизиты ИНН/КПП 7707083893/272143001, БИК 040813608 (далее – «Банк») на основании </w:t>
      </w:r>
      <w:r w:rsidRPr="006B5BF2">
        <w:rPr>
          <w:rFonts w:eastAsia="Calibri"/>
          <w:b/>
          <w:bCs w:val="0"/>
          <w:lang w:eastAsia="en-US"/>
        </w:rPr>
        <w:t>Кредитного договора №</w:t>
      </w:r>
      <w:r w:rsidR="007260E9" w:rsidRPr="006B5BF2">
        <w:rPr>
          <w:rFonts w:eastAsia="Calibri"/>
          <w:b/>
          <w:bCs w:val="0"/>
          <w:lang w:eastAsia="en-US"/>
        </w:rPr>
        <w:t xml:space="preserve"> </w:t>
      </w:r>
      <w:r w:rsidR="002D6E76" w:rsidRPr="006B5BF2">
        <w:rPr>
          <w:rFonts w:eastAsia="Calibri"/>
          <w:b/>
          <w:bCs w:val="0"/>
          <w:lang w:eastAsia="en-US"/>
        </w:rPr>
        <w:t>________________</w:t>
      </w:r>
      <w:r w:rsidR="00037597" w:rsidRPr="006B5BF2">
        <w:rPr>
          <w:color w:val="FF0000"/>
          <w:shd w:val="clear" w:color="auto" w:fill="F2F4F6"/>
        </w:rPr>
        <w:t xml:space="preserve"> </w:t>
      </w:r>
      <w:r w:rsidRPr="006B5BF2">
        <w:rPr>
          <w:rFonts w:eastAsia="Calibri"/>
          <w:b/>
          <w:bCs w:val="0"/>
          <w:lang w:eastAsia="en-US"/>
        </w:rPr>
        <w:t xml:space="preserve">от </w:t>
      </w:r>
      <w:r w:rsidR="002D6E76" w:rsidRPr="006B5BF2">
        <w:rPr>
          <w:rFonts w:eastAsia="Calibri"/>
          <w:b/>
          <w:bCs w:val="0"/>
          <w:lang w:eastAsia="en-US"/>
        </w:rPr>
        <w:t>_____________</w:t>
      </w:r>
      <w:r w:rsidR="00B61A98" w:rsidRPr="006B5BF2">
        <w:rPr>
          <w:rFonts w:eastAsia="Calibri"/>
          <w:b/>
          <w:bCs w:val="0"/>
          <w:lang w:eastAsia="en-US"/>
        </w:rPr>
        <w:t>202___</w:t>
      </w:r>
      <w:r w:rsidR="00432D52" w:rsidRPr="006B5BF2">
        <w:rPr>
          <w:rFonts w:eastAsia="Calibri"/>
          <w:b/>
          <w:bCs w:val="0"/>
          <w:lang w:eastAsia="en-US"/>
        </w:rPr>
        <w:t xml:space="preserve"> </w:t>
      </w:r>
      <w:r w:rsidRPr="006B5BF2">
        <w:rPr>
          <w:rFonts w:eastAsia="Calibri"/>
          <w:b/>
          <w:bCs w:val="0"/>
          <w:lang w:eastAsia="en-US"/>
        </w:rPr>
        <w:t>года</w:t>
      </w:r>
      <w:r w:rsidRPr="006B5BF2">
        <w:rPr>
          <w:rFonts w:eastAsia="Calibri"/>
          <w:bCs w:val="0"/>
          <w:lang w:eastAsia="en-US"/>
        </w:rPr>
        <w:t xml:space="preserve"> (далее - «Кредитный договор»), заключенного в г. Владивосток между Банком и Участником долевого строительства</w:t>
      </w:r>
      <w:r w:rsidRPr="006B5BF2">
        <w:rPr>
          <w:rFonts w:eastAsia="Calibri"/>
          <w:b/>
          <w:bCs w:val="0"/>
          <w:lang w:eastAsia="en-US"/>
        </w:rPr>
        <w:t xml:space="preserve"> (</w:t>
      </w:r>
      <w:r w:rsidR="00B61A98" w:rsidRPr="006B5BF2">
        <w:rPr>
          <w:rFonts w:eastAsia="Calibri"/>
          <w:b/>
          <w:lang w:eastAsia="en-US"/>
        </w:rPr>
        <w:t>_____)</w:t>
      </w:r>
      <w:r w:rsidRPr="006B5BF2">
        <w:rPr>
          <w:rFonts w:eastAsia="Calibri"/>
          <w:bCs w:val="0"/>
          <w:lang w:eastAsia="en-US"/>
        </w:rPr>
        <w:t xml:space="preserve"> Размер кредита, порядок погашения кредита и процентов за пользование кредитом определяется условиями Кредитного договора.</w:t>
      </w:r>
    </w:p>
    <w:p w:rsidR="006A4780" w:rsidRPr="006B5BF2" w:rsidRDefault="006A4780" w:rsidP="006A4780">
      <w:pPr>
        <w:suppressAutoHyphens/>
        <w:autoSpaceDE/>
        <w:ind w:firstLine="426"/>
        <w:jc w:val="both"/>
        <w:rPr>
          <w:bCs w:val="0"/>
          <w:position w:val="0"/>
          <w:lang w:eastAsia="ar-SA"/>
        </w:rPr>
      </w:pPr>
      <w:r w:rsidRPr="006B5BF2">
        <w:rPr>
          <w:bCs w:val="0"/>
          <w:position w:val="0"/>
          <w:lang w:eastAsia="ar-SA"/>
        </w:rPr>
        <w:t xml:space="preserve">  2.3. Датой оплаты считается дата поступления денежных средств </w:t>
      </w:r>
      <w:r w:rsidRPr="006B5BF2">
        <w:rPr>
          <w:rFonts w:eastAsia="Calibri"/>
          <w:bCs w:val="0"/>
          <w:position w:val="0"/>
          <w:lang w:eastAsia="en-US"/>
        </w:rPr>
        <w:t xml:space="preserve">на счет </w:t>
      </w:r>
      <w:proofErr w:type="spellStart"/>
      <w:r w:rsidRPr="006B5BF2">
        <w:rPr>
          <w:rFonts w:eastAsia="Calibri"/>
          <w:bCs w:val="0"/>
          <w:position w:val="0"/>
          <w:lang w:eastAsia="en-US"/>
        </w:rPr>
        <w:t>эскроу</w:t>
      </w:r>
      <w:proofErr w:type="spellEnd"/>
      <w:r w:rsidRPr="006B5BF2">
        <w:rPr>
          <w:rFonts w:eastAsia="Calibri"/>
          <w:bCs w:val="0"/>
          <w:position w:val="0"/>
          <w:lang w:eastAsia="en-US"/>
        </w:rPr>
        <w:t>,</w:t>
      </w:r>
      <w:r w:rsidRPr="006B5BF2">
        <w:rPr>
          <w:bCs w:val="0"/>
          <w:position w:val="0"/>
          <w:lang w:eastAsia="ar-SA"/>
        </w:rPr>
        <w:t xml:space="preserve"> </w:t>
      </w:r>
      <w:r w:rsidRPr="006B5BF2">
        <w:rPr>
          <w:rFonts w:eastAsia="Calibri"/>
          <w:bCs w:val="0"/>
          <w:position w:val="0"/>
          <w:lang w:eastAsia="en-US"/>
        </w:rPr>
        <w:t>открываемый в ПАО Сбербанк.</w:t>
      </w:r>
      <w:r w:rsidRPr="006B5BF2">
        <w:rPr>
          <w:bCs w:val="0"/>
          <w:position w:val="0"/>
          <w:lang w:eastAsia="ar-SA"/>
        </w:rPr>
        <w:t xml:space="preserve"> УЧАСТНИК ДОЛЕВОГО СТРОИТЕЛЬСТВА в обязательном порядке должен указать в качестве назначения платежа: «Оплата по Договору участия в долевом строительстве № </w:t>
      </w:r>
      <w:r w:rsidR="00B61A98" w:rsidRPr="006B5BF2">
        <w:rPr>
          <w:bCs w:val="0"/>
          <w:position w:val="0"/>
          <w:lang w:eastAsia="ar-SA"/>
        </w:rPr>
        <w:t>___</w:t>
      </w:r>
      <w:r w:rsidRPr="006B5BF2">
        <w:rPr>
          <w:bCs w:val="0"/>
          <w:position w:val="0"/>
          <w:lang w:eastAsia="ar-SA"/>
        </w:rPr>
        <w:t xml:space="preserve"> от </w:t>
      </w:r>
      <w:r w:rsidRPr="006B5BF2">
        <w:rPr>
          <w:rFonts w:eastAsia="Calibri"/>
          <w:bCs w:val="0"/>
          <w:position w:val="0"/>
          <w:lang w:eastAsia="en-US"/>
        </w:rPr>
        <w:t>«</w:t>
      </w:r>
      <w:r w:rsidR="002D6E76" w:rsidRPr="006B5BF2">
        <w:rPr>
          <w:rFonts w:eastAsia="Calibri"/>
          <w:bCs w:val="0"/>
          <w:position w:val="0"/>
          <w:lang w:eastAsia="en-US"/>
        </w:rPr>
        <w:t>_______</w:t>
      </w:r>
      <w:r w:rsidRPr="006B5BF2">
        <w:rPr>
          <w:rFonts w:eastAsia="Calibri"/>
          <w:bCs w:val="0"/>
          <w:position w:val="0"/>
          <w:lang w:eastAsia="en-US"/>
        </w:rPr>
        <w:t xml:space="preserve">» </w:t>
      </w:r>
      <w:r w:rsidR="00B61A98" w:rsidRPr="006B5BF2">
        <w:rPr>
          <w:rFonts w:eastAsia="Calibri"/>
          <w:bCs w:val="0"/>
          <w:position w:val="0"/>
          <w:lang w:eastAsia="en-US"/>
        </w:rPr>
        <w:t>____</w:t>
      </w:r>
      <w:r w:rsidRPr="006B5BF2">
        <w:rPr>
          <w:rFonts w:eastAsia="Calibri"/>
          <w:bCs w:val="0"/>
          <w:position w:val="0"/>
          <w:lang w:eastAsia="en-US"/>
        </w:rPr>
        <w:t>202</w:t>
      </w:r>
      <w:r w:rsidR="00B61A98" w:rsidRPr="006B5BF2">
        <w:rPr>
          <w:rFonts w:eastAsia="Calibri"/>
          <w:bCs w:val="0"/>
          <w:position w:val="0"/>
          <w:lang w:eastAsia="en-US"/>
        </w:rPr>
        <w:t>__</w:t>
      </w:r>
      <w:r w:rsidRPr="006B5BF2">
        <w:rPr>
          <w:rFonts w:eastAsia="Calibri"/>
          <w:bCs w:val="0"/>
          <w:position w:val="0"/>
          <w:lang w:eastAsia="en-US"/>
        </w:rPr>
        <w:t xml:space="preserve"> г.</w:t>
      </w:r>
      <w:r w:rsidRPr="006B5BF2">
        <w:rPr>
          <w:bCs w:val="0"/>
          <w:position w:val="0"/>
          <w:lang w:eastAsia="ar-SA"/>
        </w:rPr>
        <w:t xml:space="preserve">, </w:t>
      </w:r>
      <w:r w:rsidR="00B61A98" w:rsidRPr="006B5BF2">
        <w:rPr>
          <w:bCs w:val="0"/>
          <w:position w:val="0"/>
          <w:lang w:eastAsia="ar-SA"/>
        </w:rPr>
        <w:t>______</w:t>
      </w:r>
      <w:r w:rsidRPr="006B5BF2">
        <w:rPr>
          <w:bCs w:val="0"/>
          <w:position w:val="0"/>
          <w:lang w:eastAsia="ar-SA"/>
        </w:rPr>
        <w:t>, НДС не облагается».</w:t>
      </w:r>
    </w:p>
    <w:p w:rsidR="006A4780" w:rsidRPr="006B5BF2" w:rsidRDefault="006A4780" w:rsidP="006A4780">
      <w:pPr>
        <w:suppressAutoHyphens/>
        <w:autoSpaceDE/>
        <w:ind w:firstLine="426"/>
        <w:jc w:val="both"/>
        <w:rPr>
          <w:bCs w:val="0"/>
          <w:i/>
          <w:position w:val="0"/>
          <w:lang w:eastAsia="ar-SA"/>
        </w:rPr>
      </w:pPr>
      <w:r w:rsidRPr="006B5BF2">
        <w:rPr>
          <w:bCs w:val="0"/>
          <w:position w:val="0"/>
          <w:lang w:eastAsia="ar-SA"/>
        </w:rPr>
        <w:lastRenderedPageBreak/>
        <w:t xml:space="preserve">  2.4.</w:t>
      </w:r>
      <w:r w:rsidRPr="006B5BF2">
        <w:rPr>
          <w:bCs w:val="0"/>
          <w:i/>
          <w:position w:val="0"/>
          <w:lang w:eastAsia="ar-SA"/>
        </w:rPr>
        <w:t xml:space="preserve"> Оплата по договору осуществляется </w:t>
      </w:r>
      <w:r w:rsidRPr="006B5BF2">
        <w:rPr>
          <w:bCs w:val="0"/>
          <w:i/>
          <w:position w:val="0"/>
          <w:u w:val="single"/>
          <w:lang w:eastAsia="ar-SA"/>
        </w:rPr>
        <w:t>не ранее</w:t>
      </w:r>
      <w:r w:rsidRPr="006B5BF2">
        <w:rPr>
          <w:bCs w:val="0"/>
          <w:i/>
          <w:position w:val="0"/>
          <w:lang w:eastAsia="ar-SA"/>
        </w:rPr>
        <w:t xml:space="preserve"> государственной регистрации договора в управлении Росреестра по Приморскому краю.   </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2.5. Стороны пришли к соглашению, что цена настоящего Договора может быть изменена в следующих случаях:</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внесения изменений и дополнений в проектную документацию в соответствии с изменениями действующего законодательства;</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изменения фактической площади Квартиры по отношению к проектной площади Квартиры;</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внесения изменений в состав Объекта долевого строительства по согласию Сторон.</w:t>
      </w:r>
    </w:p>
    <w:p w:rsidR="00AF7662" w:rsidRPr="006B5BF2" w:rsidRDefault="006A4780" w:rsidP="00AF7662">
      <w:pPr>
        <w:suppressAutoHyphens/>
        <w:autoSpaceDE/>
        <w:ind w:firstLine="567"/>
        <w:jc w:val="both"/>
        <w:rPr>
          <w:bCs w:val="0"/>
          <w:position w:val="0"/>
          <w:lang w:eastAsia="ar-SA"/>
        </w:rPr>
      </w:pPr>
      <w:r w:rsidRPr="006B5BF2">
        <w:rPr>
          <w:bCs w:val="0"/>
          <w:position w:val="0"/>
          <w:lang w:eastAsia="ar-SA"/>
        </w:rPr>
        <w:t>2.6.</w:t>
      </w:r>
      <w:r w:rsidR="00590E15" w:rsidRPr="006B5BF2">
        <w:rPr>
          <w:bCs w:val="0"/>
          <w:position w:val="0"/>
          <w:lang w:eastAsia="ar-SA"/>
        </w:rPr>
        <w:t xml:space="preserve"> </w:t>
      </w:r>
      <w:bookmarkStart w:id="17" w:name="_Hlk106175132"/>
      <w:r w:rsidR="00590E15" w:rsidRPr="006B5BF2">
        <w:rPr>
          <w:bCs w:val="0"/>
          <w:position w:val="0"/>
          <w:lang w:eastAsia="ar-SA"/>
        </w:rPr>
        <w:t>УЧАСТНИКУ ДОЛЕВОГО СТРОИТЕЛЬСТВА</w:t>
      </w:r>
      <w:r w:rsidR="00AF7662" w:rsidRPr="006B5BF2">
        <w:rPr>
          <w:bCs w:val="0"/>
          <w:position w:val="0"/>
          <w:lang w:eastAsia="ar-SA"/>
        </w:rPr>
        <w:t xml:space="preserve">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при государственной регистрации права собственности У</w:t>
      </w:r>
      <w:r w:rsidR="00E07C59" w:rsidRPr="006B5BF2">
        <w:rPr>
          <w:bCs w:val="0"/>
          <w:position w:val="0"/>
          <w:lang w:eastAsia="ar-SA"/>
        </w:rPr>
        <w:t>ЧАСТНИКА ДОЛЕВОГО СТРОИТЕЛЬСТВА</w:t>
      </w:r>
      <w:r w:rsidR="00AF7662" w:rsidRPr="006B5BF2">
        <w:rPr>
          <w:bCs w:val="0"/>
          <w:position w:val="0"/>
          <w:lang w:eastAsia="ar-SA"/>
        </w:rPr>
        <w:t xml:space="preserve"> на Объект долевого строительства (если Объектом является Квартира) в Едином государственном реестре недвижимости (ЕГРН) указывается Общая площадь Квартиры без учета площади балконов, лоджий. </w:t>
      </w:r>
    </w:p>
    <w:p w:rsidR="00AF7662" w:rsidRPr="006B5BF2" w:rsidRDefault="00AF7662" w:rsidP="00AF7662">
      <w:pPr>
        <w:suppressAutoHyphens/>
        <w:autoSpaceDE/>
        <w:ind w:firstLine="567"/>
        <w:jc w:val="both"/>
        <w:rPr>
          <w:bCs w:val="0"/>
          <w:position w:val="0"/>
          <w:lang w:eastAsia="ar-SA"/>
        </w:rPr>
      </w:pPr>
      <w:r w:rsidRPr="006B5BF2">
        <w:rPr>
          <w:bCs w:val="0"/>
          <w:position w:val="0"/>
          <w:lang w:eastAsia="ar-SA"/>
        </w:rPr>
        <w:t>Площадь балконов, лоджий касательно каждой Квартиры указывается в графической части технического плана Многоквартирного дома.</w:t>
      </w:r>
    </w:p>
    <w:p w:rsidR="00AF7662" w:rsidRPr="006B5BF2" w:rsidRDefault="00AF7662" w:rsidP="00AF7662">
      <w:pPr>
        <w:suppressAutoHyphens/>
        <w:autoSpaceDE/>
        <w:ind w:firstLine="567"/>
        <w:jc w:val="both"/>
        <w:rPr>
          <w:bCs w:val="0"/>
          <w:position w:val="0"/>
          <w:lang w:eastAsia="ar-SA"/>
        </w:rPr>
      </w:pPr>
      <w:r w:rsidRPr="006B5BF2">
        <w:rPr>
          <w:bCs w:val="0"/>
          <w:position w:val="0"/>
          <w:lang w:eastAsia="ar-SA"/>
        </w:rPr>
        <w:t>Стороны согласовали, что внесение в ЕГРН информации об общей площади Квартиры без учета площади балкона, лоджии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Застройщиком не производится.</w:t>
      </w:r>
    </w:p>
    <w:bookmarkEnd w:id="17"/>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ЗАСТРОЙЩИК не обязан возвращать УЧАСТНИКУ ДОЛЕВОГО СТРОИТЕЛЬСТВА, какие либо, денежные средства в связи с тем, что при государственной регистрации права собственности УЧАСТНИКА ДОЛЕВОГО СТРОИТЕЛЬСТВА на Квартиру в выписке из Единого государственного реестра недвижимости будет указана общая площадь Объекта долевого строительства без учета площади лоджий и балконов.</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2.7. Обязательства </w:t>
      </w:r>
      <w:r w:rsidRPr="006B5BF2">
        <w:rPr>
          <w:rFonts w:eastAsia="Calibri"/>
          <w:bCs w:val="0"/>
          <w:position w:val="0"/>
          <w:lang w:eastAsia="en-US"/>
        </w:rPr>
        <w:t>УЧАСТНИКА ДОЛЕВОГО СТРОИТЕЛЬСТВА</w:t>
      </w:r>
      <w:r w:rsidRPr="006B5BF2">
        <w:rPr>
          <w:bCs w:val="0"/>
          <w:position w:val="0"/>
          <w:lang w:eastAsia="ar-SA"/>
        </w:rPr>
        <w:t xml:space="preserve"> по оплате Цены Договора считаются исполненными в полном объёме с момента зачисления денежных средств в соответствии с Договором на счет </w:t>
      </w:r>
      <w:proofErr w:type="spellStart"/>
      <w:r w:rsidRPr="006B5BF2">
        <w:rPr>
          <w:bCs w:val="0"/>
          <w:position w:val="0"/>
          <w:lang w:eastAsia="ar-SA"/>
        </w:rPr>
        <w:t>эскроу</w:t>
      </w:r>
      <w:proofErr w:type="spellEnd"/>
      <w:r w:rsidRPr="006B5BF2">
        <w:rPr>
          <w:bCs w:val="0"/>
          <w:position w:val="0"/>
          <w:lang w:eastAsia="ar-SA"/>
        </w:rPr>
        <w:t xml:space="preserve">, открываемый в ПАО Сбербанк. </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2.8. 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w:t>
      </w:r>
      <w:r w:rsidRPr="006B5BF2">
        <w:rPr>
          <w:rFonts w:eastAsia="Calibri"/>
          <w:bCs w:val="0"/>
          <w:position w:val="0"/>
          <w:lang w:eastAsia="en-US"/>
        </w:rPr>
        <w:t>УЧАСТНИКА ДОЛЕВОГО СТРОИТЕЛЬСТВА</w:t>
      </w:r>
      <w:r w:rsidRPr="006B5BF2">
        <w:rPr>
          <w:bCs w:val="0"/>
          <w:position w:val="0"/>
          <w:lang w:eastAsia="ar-SA"/>
        </w:rPr>
        <w:t xml:space="preserve"> на Квартиру.</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2.9. ЗАСТРОЙЩИК на основании ст. 359 ГК РФ вправе удерживать Квартиру и не передавать УЧАС</w:t>
      </w:r>
      <w:r w:rsidR="002D6E76" w:rsidRPr="006B5BF2">
        <w:rPr>
          <w:bCs w:val="0"/>
          <w:position w:val="0"/>
          <w:lang w:eastAsia="ar-SA"/>
        </w:rPr>
        <w:t>ТНИКУ ДОЛЕВОГО СТРОИТЕЛЬСТВА</w:t>
      </w:r>
      <w:r w:rsidRPr="006B5BF2">
        <w:rPr>
          <w:bCs w:val="0"/>
          <w:position w:val="0"/>
          <w:lang w:eastAsia="ar-SA"/>
        </w:rPr>
        <w:t xml:space="preserve"> по Передаточному акту (Акту приема-передачи) до полной оплаты Цены Договора, указанной в п. 2.1., в том числе в случае ее изменения в соответствии с п. 10.7 Договора. При этом ЗАСТРОЙЩИК</w:t>
      </w:r>
      <w:r w:rsidR="002D6E76" w:rsidRPr="006B5BF2">
        <w:rPr>
          <w:bCs w:val="0"/>
          <w:position w:val="0"/>
          <w:lang w:eastAsia="ar-SA"/>
        </w:rPr>
        <w:t>ОМ</w:t>
      </w:r>
      <w:r w:rsidRPr="006B5BF2">
        <w:rPr>
          <w:bCs w:val="0"/>
          <w:position w:val="0"/>
          <w:lang w:eastAsia="ar-SA"/>
        </w:rPr>
        <w:t xml:space="preserve"> не будет считаться нарушившим срок передачи Квартиры.  </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2.10. Денежные средства, уплачиваемые УЧАСТНИКОМ ДОЛЕВОГО СТРОИТЕЛЬСТВА по настоящему Договору, подлежат использованию ЗАСТРОЙЩИКОМ в соответствии с Законом №</w:t>
      </w:r>
      <w:r w:rsidR="00520E74" w:rsidRPr="006B5BF2">
        <w:rPr>
          <w:bCs w:val="0"/>
          <w:position w:val="0"/>
          <w:lang w:eastAsia="ar-SA"/>
        </w:rPr>
        <w:t xml:space="preserve"> </w:t>
      </w:r>
      <w:r w:rsidRPr="006B5BF2">
        <w:rPr>
          <w:bCs w:val="0"/>
          <w:position w:val="0"/>
          <w:lang w:eastAsia="ar-SA"/>
        </w:rPr>
        <w:t>214-ФЗ.</w:t>
      </w:r>
    </w:p>
    <w:p w:rsidR="009279DE" w:rsidRPr="00A106A6" w:rsidRDefault="006A4780" w:rsidP="009279DE">
      <w:pPr>
        <w:tabs>
          <w:tab w:val="left" w:pos="10206"/>
        </w:tabs>
        <w:spacing w:before="2"/>
        <w:ind w:firstLine="426"/>
        <w:jc w:val="both"/>
        <w:rPr>
          <w:lang w:bidi="ru-RU"/>
        </w:rPr>
      </w:pPr>
      <w:r w:rsidRPr="006B5BF2">
        <w:rPr>
          <w:bCs w:val="0"/>
          <w:position w:val="0"/>
          <w:lang w:eastAsia="ar-SA"/>
        </w:rPr>
        <w:t xml:space="preserve">2.11. </w:t>
      </w:r>
      <w:r w:rsidR="009279DE" w:rsidRPr="00A106A6">
        <w:rPr>
          <w:lang w:bidi="ru-RU"/>
        </w:rPr>
        <w:t>Объект недвижимости, приобретаемый Участником долевого строительства по настоящему договору, нахо</w:t>
      </w:r>
      <w:r w:rsidR="009279DE">
        <w:rPr>
          <w:lang w:bidi="ru-RU"/>
        </w:rPr>
        <w:t>дится в залоге у Банка</w:t>
      </w:r>
      <w:r w:rsidR="009279DE" w:rsidRPr="00A106A6">
        <w:rPr>
          <w:lang w:bidi="ru-RU"/>
        </w:rPr>
        <w:t xml:space="preserve"> с момента государственной регистрации ипотеки на Объект в Едином государственном реестре недвижимости (на основании ст.ст. 77, 77.2 ФЗ «Об ипотеке»). Залогодер</w:t>
      </w:r>
      <w:r w:rsidR="009279DE">
        <w:rPr>
          <w:lang w:bidi="ru-RU"/>
        </w:rPr>
        <w:t>жателем является Банк</w:t>
      </w:r>
      <w:r w:rsidR="009279DE" w:rsidRPr="00A106A6">
        <w:rPr>
          <w:lang w:bidi="ru-RU"/>
        </w:rPr>
        <w:t>, залогодателем – Участник долевого строительства.</w:t>
      </w:r>
    </w:p>
    <w:p w:rsidR="009279DE" w:rsidRPr="00A106A6" w:rsidRDefault="009279DE" w:rsidP="009279DE">
      <w:pPr>
        <w:tabs>
          <w:tab w:val="left" w:pos="10206"/>
        </w:tabs>
        <w:spacing w:before="5"/>
        <w:ind w:firstLine="426"/>
        <w:jc w:val="both"/>
        <w:rPr>
          <w:lang w:bidi="ru-RU"/>
        </w:rPr>
      </w:pPr>
      <w:r w:rsidRPr="00A106A6">
        <w:rPr>
          <w:lang w:bidi="ru-RU"/>
        </w:rPr>
        <w:t xml:space="preserve">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w:t>
      </w:r>
      <w:r w:rsidRPr="00A106A6">
        <w:rPr>
          <w:lang w:bidi="ru-RU"/>
        </w:rPr>
        <w:lastRenderedPageBreak/>
        <w:t>договору. Залогодержателем по данному залогу будет являться Банк, а залогодателем – Участник долевого строительства.</w:t>
      </w:r>
    </w:p>
    <w:p w:rsidR="009279DE" w:rsidRPr="00A106A6" w:rsidRDefault="009279DE" w:rsidP="009279DE">
      <w:pPr>
        <w:tabs>
          <w:tab w:val="left" w:pos="10206"/>
        </w:tabs>
        <w:spacing w:before="1"/>
        <w:ind w:firstLine="426"/>
        <w:jc w:val="both"/>
        <w:rPr>
          <w:lang w:bidi="ru-RU"/>
        </w:rPr>
      </w:pPr>
      <w:r w:rsidRPr="00A106A6">
        <w:rPr>
          <w:lang w:bidi="ru-RU"/>
        </w:rPr>
        <w:t>Залог прав требования Участника долевого строительства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w:t>
      </w:r>
    </w:p>
    <w:p w:rsidR="006A4780" w:rsidRPr="006B5BF2" w:rsidRDefault="006A4780" w:rsidP="009279DE">
      <w:pPr>
        <w:suppressAutoHyphens/>
        <w:autoSpaceDE/>
        <w:ind w:firstLine="567"/>
        <w:jc w:val="both"/>
        <w:rPr>
          <w:bCs w:val="0"/>
          <w:position w:val="0"/>
          <w:lang w:eastAsia="ar-SA"/>
        </w:rPr>
      </w:pPr>
      <w:r w:rsidRPr="006B5BF2">
        <w:rPr>
          <w:bCs w:val="0"/>
          <w:position w:val="0"/>
          <w:lang w:eastAsia="ar-SA"/>
        </w:rPr>
        <w:t>2.12.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rsidR="006A4780" w:rsidRPr="006B5BF2" w:rsidRDefault="006A4780" w:rsidP="00087ADE">
      <w:pPr>
        <w:suppressAutoHyphens/>
        <w:autoSpaceDE/>
        <w:ind w:firstLine="567"/>
        <w:jc w:val="both"/>
        <w:rPr>
          <w:bCs w:val="0"/>
          <w:position w:val="0"/>
          <w:lang w:eastAsia="ar-SA"/>
        </w:rPr>
      </w:pPr>
      <w:r w:rsidRPr="006B5BF2">
        <w:rPr>
          <w:bCs w:val="0"/>
          <w:position w:val="0"/>
          <w:lang w:eastAsia="ar-SA"/>
        </w:rPr>
        <w:t>2.13.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6A4780" w:rsidRPr="006B5BF2" w:rsidRDefault="006A4780" w:rsidP="006A4780">
      <w:pPr>
        <w:suppressAutoHyphens/>
        <w:autoSpaceDE/>
        <w:jc w:val="both"/>
        <w:rPr>
          <w:bCs w:val="0"/>
          <w:position w:val="0"/>
          <w:lang w:eastAsia="ar-SA"/>
        </w:rPr>
      </w:pPr>
    </w:p>
    <w:p w:rsidR="006A4780" w:rsidRPr="006B5BF2" w:rsidRDefault="006A4780" w:rsidP="00062E45">
      <w:pPr>
        <w:numPr>
          <w:ilvl w:val="0"/>
          <w:numId w:val="3"/>
        </w:numPr>
        <w:suppressAutoHyphens/>
        <w:autoSpaceDE/>
        <w:ind w:left="1134" w:hanging="567"/>
        <w:contextualSpacing/>
        <w:jc w:val="center"/>
        <w:rPr>
          <w:b/>
          <w:bCs w:val="0"/>
          <w:position w:val="0"/>
          <w:lang w:eastAsia="ar-SA"/>
        </w:rPr>
      </w:pPr>
      <w:r w:rsidRPr="006B5BF2">
        <w:rPr>
          <w:b/>
          <w:bCs w:val="0"/>
          <w:position w:val="0"/>
          <w:lang w:eastAsia="ar-SA"/>
        </w:rPr>
        <w:t>ОБЯЗАТЕЛЬСТВА СТОРОН</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3.1. </w:t>
      </w:r>
      <w:r w:rsidRPr="006B5BF2">
        <w:rPr>
          <w:rFonts w:eastAsia="Calibri"/>
          <w:bCs w:val="0"/>
          <w:position w:val="0"/>
          <w:lang w:eastAsia="en-US"/>
        </w:rPr>
        <w:t>ЗАСТРОЙЩИК</w:t>
      </w:r>
      <w:r w:rsidRPr="006B5BF2">
        <w:rPr>
          <w:bCs w:val="0"/>
          <w:position w:val="0"/>
          <w:lang w:eastAsia="ar-SA"/>
        </w:rPr>
        <w:t xml:space="preserve"> обязуется:</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3.1.1. Передать </w:t>
      </w:r>
      <w:r w:rsidRPr="006B5BF2">
        <w:rPr>
          <w:rFonts w:eastAsia="Calibri"/>
          <w:bCs w:val="0"/>
          <w:position w:val="0"/>
          <w:lang w:eastAsia="en-US"/>
        </w:rPr>
        <w:t>УЧАСТНИКУ ДОЛЕВОГО СТРОИТЕЛЬСТВА</w:t>
      </w:r>
      <w:r w:rsidRPr="006B5BF2">
        <w:rPr>
          <w:bCs w:val="0"/>
          <w:position w:val="0"/>
          <w:lang w:eastAsia="ar-SA"/>
        </w:rPr>
        <w:t xml:space="preserve">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3.1.2. Получить в установленном порядке разрешение на ввод в эксплуатацию Многоквартирного жилого дома.</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3.1.3. Передать </w:t>
      </w:r>
      <w:r w:rsidRPr="006B5BF2">
        <w:rPr>
          <w:rFonts w:eastAsia="Calibri"/>
          <w:bCs w:val="0"/>
          <w:position w:val="0"/>
          <w:lang w:eastAsia="en-US"/>
        </w:rPr>
        <w:t>УЧАСТНИКУ ДОЛЕВОГО СТРОИТЕЛЬСТВА</w:t>
      </w:r>
      <w:r w:rsidRPr="006B5BF2">
        <w:rPr>
          <w:bCs w:val="0"/>
          <w:position w:val="0"/>
          <w:lang w:eastAsia="ar-SA"/>
        </w:rPr>
        <w:t xml:space="preserve"> документы, необходимые для регистрации права собственности на Объект долевого строительства.</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3.2. ЗАСТРОЙЩИК вправе:</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3.2.1. В соответствии с действующим законодательством РФ вносить изменения и дополнения в проект строительства (создания) Многоквартирного жилого дома, в состав которого входит Объект долевого строительства, а также заменить строительные материалы или оборудование, указанные в проектной документации и Приложении № 3,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в частности будут отвечать требованиям проектной документации.</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3.2.2. По желанию и за счет УЧАСТНИКА ДОЛЕВОГО СТРОИТЕЛЬСТВА согласовать с проектными организациями внесение изменений в проектную документацию по перепланировке и переоборудованию Квартиры, в части не противоречащей нормативным документам.</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3.2.3. После получения разрешения на ввод в эксплуатацию Многоквартирного жилого дома досрочно исполнить свои обязательства по передаче квартиры УЧАСТНИКУ ДОЛЕВОГО СТРОИТЕЛЬСТВА по Акту приема-передачи, по одностороннему акту о передаче Квартиры, в том числе до полной оплаты цены договора УЧАСТНИКОМ ДОЛЕВОГО СТРОИТЕЛЬСТВА.</w:t>
      </w:r>
    </w:p>
    <w:p w:rsidR="00F12F54" w:rsidRPr="006B5BF2" w:rsidRDefault="00F12F54" w:rsidP="006A4780">
      <w:pPr>
        <w:suppressAutoHyphens/>
        <w:autoSpaceDE/>
        <w:ind w:firstLine="567"/>
        <w:jc w:val="both"/>
        <w:rPr>
          <w:bCs w:val="0"/>
          <w:position w:val="0"/>
          <w:lang w:eastAsia="ar-SA"/>
        </w:rPr>
      </w:pPr>
      <w:r w:rsidRPr="006B5BF2">
        <w:rPr>
          <w:bCs w:val="0"/>
          <w:position w:val="0"/>
          <w:lang w:eastAsia="ar-SA"/>
        </w:rPr>
        <w:t>3.2.4.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Управляющей организации (ч. 14 ст. 161 Жилищного кодекса Российской Федерации).</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3.3. </w:t>
      </w:r>
      <w:r w:rsidRPr="006B5BF2">
        <w:rPr>
          <w:rFonts w:eastAsia="Calibri"/>
          <w:bCs w:val="0"/>
          <w:position w:val="0"/>
          <w:lang w:eastAsia="en-US"/>
        </w:rPr>
        <w:t>УЧАСТНИК ДОЛЕВОГО СТРОИТЕЛЬСТВА</w:t>
      </w:r>
      <w:r w:rsidRPr="006B5BF2">
        <w:rPr>
          <w:bCs w:val="0"/>
          <w:position w:val="0"/>
          <w:lang w:eastAsia="ar-SA"/>
        </w:rPr>
        <w:t xml:space="preserve"> обязуется:</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3.3.1. Произвести оплату Цены Квартиры в соответствии с условиями настоящего Договора, в том числе при досрочной передаче Объекта долевого строительства, согласно п. 3.3.2;</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3.3.2. Произвести оплату Цены Договора при досрочной передаче Квартиры в течение 30 календарных дней с момента получения требования от ЗАСТРОЙЩИКА;</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3.3.3. Приступить к приемке Объекта долевого строительства по акту приема-передачи в течение 7 (семи) дней с момента получения уведомления </w:t>
      </w:r>
      <w:r w:rsidRPr="006B5BF2">
        <w:rPr>
          <w:rFonts w:eastAsia="Calibri"/>
          <w:bCs w:val="0"/>
          <w:position w:val="0"/>
          <w:lang w:eastAsia="en-US"/>
        </w:rPr>
        <w:t>ЗАСТРОЙЩИКА</w:t>
      </w:r>
      <w:r w:rsidRPr="006B5BF2">
        <w:rPr>
          <w:bCs w:val="0"/>
          <w:position w:val="0"/>
          <w:lang w:eastAsia="ar-SA"/>
        </w:rPr>
        <w:t xml:space="preserve"> о готовности Объекта долевого строительства к передаче (в том числе досрочном);</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lastRenderedPageBreak/>
        <w:t xml:space="preserve">3.3.4. С момента приемки Объекта УЧАСТНИКОМ ДОЛЕВОГО СТРОИТЕЛЬСТВА по Передаточному акту нести риск случайной гибели или случайного повреждения Объекта, самостоятельно нести бремя содержания Объекта, оплачивать коммунальные услуги, связанные с содержанием Объекта и доли в общем имуществе Многоквартирного жилого дома (включая содержание придомовой территории), и иные услуги по содержанию Объекта и Многоквартирного жилого дома, исполнять другие обязанности, предусмотренные действующим законодательством.  </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В случае, если с момента приемки Объекта УЧАСТНИКОМ ДОЛЕВОГО СТРОИТЕЛЬСТВА по Передаточному акту до момента оформления права собственности УЧАСТНИКА ДОЛЕВОГО СТРОИТЕЛЬСТВА на Объект оплату услуг по содержанию Объекта и иных расходов, осуществлял ЗАСТРОЙЩИК, УЧАСТНИК ДОЛЕВОГО СТРОИТЕЛЬСТВА обязан компенсировать ЗАСТРОЙЩИКУ указанные расходы в объеме счетов, выставляемых ЗАСТРОЙЩИКУ эксплуатационными организациями, пропорционально приобретенной доле в Многоквартирном жилом доме;</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3.3.5. Зарегистрировать право собственности на Квартиру в течение 30 календарных дней с момента подписания акта приема-передачи Объекта долевого строительства;</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3.3.6. Не производить строительных, ремонтных, отделочных и иных работ в Квартире до момента подписания Сторонами передаточного акта на Квартиру.</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3.3.7. Не производить строительные работы по фасаду Многоквартирного жилого дома до момента окончания гарантийного срока на КВАРТИРУ, предусмотренного п. 7.1. Договора.  </w:t>
      </w:r>
    </w:p>
    <w:p w:rsidR="006A4780" w:rsidRPr="006B5BF2" w:rsidRDefault="006A4780" w:rsidP="006A4780">
      <w:pPr>
        <w:suppressAutoHyphens/>
        <w:autoSpaceDE/>
        <w:ind w:firstLine="567"/>
        <w:jc w:val="both"/>
        <w:rPr>
          <w:rFonts w:eastAsia="Calibri"/>
          <w:bCs w:val="0"/>
          <w:position w:val="0"/>
          <w:lang w:eastAsia="en-US"/>
        </w:rPr>
      </w:pPr>
      <w:r w:rsidRPr="006B5BF2">
        <w:rPr>
          <w:bCs w:val="0"/>
          <w:position w:val="0"/>
          <w:lang w:eastAsia="ar-SA"/>
        </w:rPr>
        <w:t xml:space="preserve">3.3.8. Уведомлять </w:t>
      </w:r>
      <w:r w:rsidRPr="006B5BF2">
        <w:rPr>
          <w:rFonts w:eastAsia="Calibri"/>
          <w:bCs w:val="0"/>
          <w:position w:val="0"/>
          <w:lang w:eastAsia="en-US"/>
        </w:rPr>
        <w:t>ЗАСТРОЙЩИКА</w:t>
      </w:r>
      <w:r w:rsidRPr="006B5BF2">
        <w:rPr>
          <w:bCs w:val="0"/>
          <w:position w:val="0"/>
          <w:lang w:eastAsia="ar-SA"/>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Pr="006B5BF2">
        <w:rPr>
          <w:rFonts w:eastAsia="Calibri"/>
          <w:bCs w:val="0"/>
          <w:position w:val="0"/>
          <w:lang w:eastAsia="en-US"/>
        </w:rPr>
        <w:t>УЧАСТНИКОМ ДОЛЕВОГО СТРОИТЕЛЬСТВА</w:t>
      </w:r>
      <w:r w:rsidRPr="006B5BF2">
        <w:rPr>
          <w:bCs w:val="0"/>
          <w:position w:val="0"/>
          <w:lang w:eastAsia="ar-SA"/>
        </w:rPr>
        <w:t xml:space="preserve"> условий настоящего пункта, возлагаются в полном объеме на </w:t>
      </w:r>
      <w:r w:rsidRPr="006B5BF2">
        <w:rPr>
          <w:rFonts w:eastAsia="Calibri"/>
          <w:bCs w:val="0"/>
          <w:position w:val="0"/>
          <w:lang w:eastAsia="en-US"/>
        </w:rPr>
        <w:t>УЧАСТНИКА ДОЛЕВОГО СТРОИТЕЛЬСТВА.</w:t>
      </w:r>
    </w:p>
    <w:p w:rsidR="006A4780" w:rsidRPr="006B5BF2" w:rsidRDefault="006A4780" w:rsidP="006A4780">
      <w:pPr>
        <w:suppressAutoHyphens/>
        <w:autoSpaceDE/>
        <w:ind w:firstLine="567"/>
        <w:jc w:val="both"/>
        <w:rPr>
          <w:rFonts w:eastAsia="Calibri"/>
          <w:bCs w:val="0"/>
          <w:iCs/>
          <w:position w:val="0"/>
          <w:lang w:eastAsia="en-US"/>
        </w:rPr>
      </w:pPr>
      <w:r w:rsidRPr="006B5BF2">
        <w:rPr>
          <w:rFonts w:eastAsia="Calibri"/>
          <w:bCs w:val="0"/>
          <w:iCs/>
          <w:position w:val="0"/>
          <w:lang w:eastAsia="en-US"/>
        </w:rPr>
        <w:t>3.3.9. В случае нарушения УЧАСТНИКОМ ДОЛЕВОГО СТРОИТЕЛЬСТВА п. 2.4., он обязуется компенсировать ЗАСТРОЙЩИКУ сумму подлежащих взысканию с ЗАСТРОЙЩИКА штрафных санкций, связанных с этим нарушением, в течение 10 дней с момента вынесения в отношении ЗАСТРОЙЩИКА протокола об административном правонарушении.</w:t>
      </w:r>
    </w:p>
    <w:p w:rsidR="006A4780" w:rsidRPr="006B5BF2" w:rsidRDefault="006A4780" w:rsidP="006A4780">
      <w:pPr>
        <w:suppressAutoHyphens/>
        <w:autoSpaceDE/>
        <w:ind w:firstLine="567"/>
        <w:jc w:val="both"/>
        <w:rPr>
          <w:rFonts w:eastAsia="Calibri"/>
          <w:bCs w:val="0"/>
          <w:position w:val="0"/>
          <w:lang w:eastAsia="en-US"/>
        </w:rPr>
      </w:pPr>
      <w:r w:rsidRPr="006B5BF2">
        <w:rPr>
          <w:rFonts w:eastAsia="Calibri"/>
          <w:bCs w:val="0"/>
          <w:position w:val="0"/>
          <w:lang w:eastAsia="en-US"/>
        </w:rPr>
        <w:t>3.3.10. В день подписания Договора передать ЗАСТРОЙЩИКУ комплект документов, необходимый со стороны УЧАСТНИКА ДОЛЕВОГО СТРОИТЕЛЬСТВА для государственной регистрации Договора в органе, осуществляющем государственную регистрацию недвижимости, в том числе квитанцию об оплате государственной пошлины за регистрацию настоящего договора в размере, установленном в законодательстве.</w:t>
      </w:r>
    </w:p>
    <w:p w:rsidR="00F12F54" w:rsidRPr="006B5BF2" w:rsidRDefault="00F12F54" w:rsidP="00F12F54">
      <w:pPr>
        <w:suppressAutoHyphens/>
        <w:autoSpaceDE/>
        <w:ind w:firstLine="567"/>
        <w:jc w:val="both"/>
        <w:rPr>
          <w:rFonts w:eastAsia="Calibri"/>
          <w:bCs w:val="0"/>
          <w:position w:val="0"/>
          <w:lang w:eastAsia="en-US"/>
        </w:rPr>
      </w:pPr>
      <w:bookmarkStart w:id="18" w:name="_Hlk106175224"/>
      <w:r w:rsidRPr="006B5BF2">
        <w:rPr>
          <w:rFonts w:eastAsia="Calibri"/>
          <w:bCs w:val="0"/>
          <w:position w:val="0"/>
          <w:lang w:eastAsia="en-US"/>
        </w:rPr>
        <w:t>3.4. УЧАСТНИК ДОЛЕВОГО СТРОИТЕЛЬСТА подтверждает, что:</w:t>
      </w:r>
    </w:p>
    <w:p w:rsidR="00F12F54" w:rsidRPr="006B5BF2" w:rsidRDefault="00F12F54" w:rsidP="00F12F54">
      <w:pPr>
        <w:suppressAutoHyphens/>
        <w:autoSpaceDE/>
        <w:ind w:firstLine="567"/>
        <w:jc w:val="both"/>
        <w:rPr>
          <w:rFonts w:eastAsia="Calibri"/>
          <w:bCs w:val="0"/>
          <w:position w:val="0"/>
          <w:lang w:eastAsia="en-US"/>
        </w:rPr>
      </w:pPr>
      <w:r w:rsidRPr="006B5BF2">
        <w:rPr>
          <w:rFonts w:eastAsia="Calibri"/>
          <w:bCs w:val="0"/>
          <w:position w:val="0"/>
          <w:lang w:eastAsia="en-US"/>
        </w:rPr>
        <w:t>3.4.1.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об участии в долевом строительстве, о Застройщике и о проекте строительства. Подписанием настоящего Договора Участник подтверждает, что он ознакомлен с содержанием статей 20 и 21 Закона об участии в долевом строительстве.</w:t>
      </w:r>
    </w:p>
    <w:p w:rsidR="00F12F54" w:rsidRPr="006B5BF2" w:rsidRDefault="00F12F54" w:rsidP="00F12F54">
      <w:pPr>
        <w:suppressAutoHyphens/>
        <w:autoSpaceDE/>
        <w:ind w:firstLine="567"/>
        <w:jc w:val="both"/>
        <w:rPr>
          <w:rFonts w:eastAsia="Calibri"/>
          <w:bCs w:val="0"/>
          <w:position w:val="0"/>
          <w:lang w:eastAsia="en-US"/>
        </w:rPr>
      </w:pPr>
      <w:r w:rsidRPr="006B5BF2">
        <w:rPr>
          <w:rFonts w:eastAsia="Calibri"/>
          <w:bCs w:val="0"/>
          <w:position w:val="0"/>
          <w:lang w:eastAsia="en-US"/>
        </w:rPr>
        <w:t>3.4.2. Все положения Договора Участнику разъяснены и поняты им полностью; возражений не имеется.</w:t>
      </w:r>
    </w:p>
    <w:p w:rsidR="00F12F54" w:rsidRPr="006B5BF2" w:rsidRDefault="00F12F54" w:rsidP="00F12F54">
      <w:pPr>
        <w:suppressAutoHyphens/>
        <w:autoSpaceDE/>
        <w:ind w:firstLine="567"/>
        <w:jc w:val="both"/>
        <w:rPr>
          <w:rFonts w:eastAsia="Calibri"/>
          <w:bCs w:val="0"/>
          <w:position w:val="0"/>
          <w:lang w:eastAsia="en-US"/>
        </w:rPr>
      </w:pPr>
      <w:r w:rsidRPr="006B5BF2">
        <w:rPr>
          <w:rFonts w:eastAsia="Calibri"/>
          <w:bCs w:val="0"/>
          <w:position w:val="0"/>
          <w:lang w:eastAsia="en-US"/>
        </w:rPr>
        <w:t>3.4.3. Участник 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осознавать суть подписываемого договора и обстоятельств его заключения.</w:t>
      </w:r>
    </w:p>
    <w:p w:rsidR="00F12F54" w:rsidRPr="006B5BF2" w:rsidRDefault="00F12F54" w:rsidP="00F12F54">
      <w:pPr>
        <w:suppressAutoHyphens/>
        <w:autoSpaceDE/>
        <w:ind w:firstLine="567"/>
        <w:jc w:val="both"/>
        <w:rPr>
          <w:rFonts w:eastAsia="Calibri"/>
          <w:bCs w:val="0"/>
          <w:position w:val="0"/>
          <w:lang w:eastAsia="en-US"/>
        </w:rPr>
      </w:pPr>
      <w:r w:rsidRPr="006B5BF2">
        <w:rPr>
          <w:rFonts w:eastAsia="Calibri"/>
          <w:bCs w:val="0"/>
          <w:position w:val="0"/>
          <w:lang w:eastAsia="en-US"/>
        </w:rPr>
        <w:t>3.4.4. Участник 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p>
    <w:bookmarkEnd w:id="18"/>
    <w:p w:rsidR="006A4780" w:rsidRPr="006B5BF2" w:rsidRDefault="006A4780" w:rsidP="00087ADE">
      <w:pPr>
        <w:suppressAutoHyphens/>
        <w:autoSpaceDE/>
        <w:ind w:firstLine="567"/>
        <w:jc w:val="both"/>
        <w:rPr>
          <w:bCs w:val="0"/>
          <w:position w:val="0"/>
          <w:lang w:eastAsia="ar-SA"/>
        </w:rPr>
      </w:pPr>
      <w:r w:rsidRPr="006B5BF2">
        <w:rPr>
          <w:bCs w:val="0"/>
          <w:position w:val="0"/>
          <w:lang w:eastAsia="ar-SA"/>
        </w:rPr>
        <w:t>3.</w:t>
      </w:r>
      <w:r w:rsidR="00F12F54" w:rsidRPr="006B5BF2">
        <w:rPr>
          <w:bCs w:val="0"/>
          <w:position w:val="0"/>
          <w:lang w:eastAsia="ar-SA"/>
        </w:rPr>
        <w:t>5</w:t>
      </w:r>
      <w:r w:rsidRPr="006B5BF2">
        <w:rPr>
          <w:bCs w:val="0"/>
          <w:position w:val="0"/>
          <w:lang w:eastAsia="ar-SA"/>
        </w:rPr>
        <w:t xml:space="preserve">. Обязательства сторон договора считаются исполненными с момента уплаты в полном объеме денежных средств (в том числе оплаты за увеличение площади Квартиры) в </w:t>
      </w:r>
      <w:r w:rsidRPr="006B5BF2">
        <w:rPr>
          <w:bCs w:val="0"/>
          <w:position w:val="0"/>
          <w:lang w:eastAsia="ar-SA"/>
        </w:rPr>
        <w:lastRenderedPageBreak/>
        <w:t>соответствии с договором и подписания Сторонами акта приема-передачи о передаче Объекта долевого строительства.</w:t>
      </w:r>
    </w:p>
    <w:p w:rsidR="00062E45" w:rsidRPr="006B5BF2" w:rsidRDefault="00062E45" w:rsidP="00087ADE">
      <w:pPr>
        <w:suppressAutoHyphens/>
        <w:autoSpaceDE/>
        <w:ind w:firstLine="567"/>
        <w:jc w:val="both"/>
        <w:rPr>
          <w:bCs w:val="0"/>
          <w:position w:val="0"/>
          <w:lang w:eastAsia="ar-SA"/>
        </w:rPr>
      </w:pPr>
    </w:p>
    <w:p w:rsidR="006A4780" w:rsidRPr="006B5BF2" w:rsidRDefault="006A4780" w:rsidP="00062E45">
      <w:pPr>
        <w:tabs>
          <w:tab w:val="left" w:pos="993"/>
        </w:tabs>
        <w:suppressAutoHyphens/>
        <w:autoSpaceDE/>
        <w:ind w:firstLine="567"/>
        <w:jc w:val="center"/>
        <w:rPr>
          <w:b/>
          <w:bCs w:val="0"/>
          <w:position w:val="0"/>
          <w:lang w:eastAsia="ar-SA"/>
        </w:rPr>
      </w:pPr>
      <w:r w:rsidRPr="006B5BF2">
        <w:rPr>
          <w:b/>
          <w:bCs w:val="0"/>
          <w:position w:val="0"/>
          <w:lang w:eastAsia="ar-SA"/>
        </w:rPr>
        <w:t>4.    ОТВЕТСТВЕННОСТЬ СТОРОН</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4.1. В случае нарушения установленного договором срока внесения платежа </w:t>
      </w:r>
      <w:r w:rsidRPr="006B5BF2">
        <w:rPr>
          <w:rFonts w:eastAsia="Calibri"/>
          <w:bCs w:val="0"/>
          <w:position w:val="0"/>
          <w:lang w:eastAsia="en-US"/>
        </w:rPr>
        <w:t>ЗАСТРОЙЩИК вправе начислить УЧАСТНИКУ ДОЛЕВОГО СТРОИТЕЛЬСТВА</w:t>
      </w:r>
      <w:r w:rsidRPr="006B5BF2">
        <w:rPr>
          <w:bCs w:val="0"/>
          <w:position w:val="0"/>
          <w:lang w:eastAsia="ar-SA"/>
        </w:rPr>
        <w:t xml:space="preserve"> неустойку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4.2.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то </w:t>
      </w:r>
      <w:r w:rsidR="00A14218" w:rsidRPr="006B5BF2">
        <w:rPr>
          <w:bCs w:val="0"/>
          <w:position w:val="0"/>
          <w:lang w:eastAsia="ar-SA"/>
        </w:rPr>
        <w:t>при просрочке</w:t>
      </w:r>
      <w:r w:rsidRPr="006B5BF2">
        <w:rPr>
          <w:bCs w:val="0"/>
          <w:position w:val="0"/>
          <w:lang w:eastAsia="ar-SA"/>
        </w:rPr>
        <w:t xml:space="preserve"> внесения такого платежа в течение более чем два месяца, ЗАСТРОЙЩИК вправе в одностороннем внесудебном порядке отказаться от исполнения настоящего Договора. </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В случае, если в соответствии с договором уплата цены договора должна вноситься УЧАСТНИКОМ ДОЛЕВОГО СТРОИТЕЛЬСТВА в предусмотренный договором период (рассрочка), при наличии 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ЗАСТРОЙЩИК вправе в одностороннем внесудебном порядке отказаться от исполнения настоящего Договора. </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4.3. В случае одностороннего отказа ЗАСТРОЙЩИКА от исполнения Договора по основаниям, предусмотренным п. 4.2. настоящего Договора, возврат денежных средств УЧАСТНИКУ ДОЛЕВОГО СТРОИТЕЛЬСТВА осуществляется в соответствии со ст. 15.5. Федерального закона от 30.12.2004 № 214-ФЗ.</w:t>
      </w:r>
    </w:p>
    <w:p w:rsidR="006A4780" w:rsidRPr="006B5BF2" w:rsidRDefault="006A4780" w:rsidP="006A4780">
      <w:pPr>
        <w:suppressAutoHyphens/>
        <w:autoSpaceDE/>
        <w:ind w:left="13" w:firstLine="554"/>
        <w:jc w:val="both"/>
        <w:rPr>
          <w:bCs w:val="0"/>
          <w:position w:val="0"/>
          <w:lang w:eastAsia="ar-SA"/>
        </w:rPr>
      </w:pPr>
      <w:r w:rsidRPr="006B5BF2">
        <w:rPr>
          <w:bCs w:val="0"/>
          <w:position w:val="0"/>
          <w:lang w:eastAsia="ar-SA"/>
        </w:rPr>
        <w:t xml:space="preserve">4.4. Отказ ЗАСТРОЙЩИКА от договора должен быть оформлен в письменной форме и направлен УЧАСТНИКУ ДОЛЕВОГО СТРОИТЕЛЬСТВА по почте заказным письмом с описью вложения, а также в орган, осуществляющий государственную регистрацию прав на недвижимое имущество и сделок с ним. </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4.5. В случае нарушения предусмотренного договором срока передачи Объекта долевого строительства </w:t>
      </w:r>
      <w:r w:rsidRPr="006B5BF2">
        <w:rPr>
          <w:rFonts w:eastAsia="Calibri"/>
          <w:bCs w:val="0"/>
          <w:position w:val="0"/>
          <w:lang w:eastAsia="en-US"/>
        </w:rPr>
        <w:t>ЗАСТРОЙЩИК уплачивает</w:t>
      </w:r>
      <w:r w:rsidRPr="006B5BF2">
        <w:rPr>
          <w:bCs w:val="0"/>
          <w:position w:val="0"/>
          <w:lang w:eastAsia="ar-SA"/>
        </w:rPr>
        <w:t xml:space="preserve"> УЧАСТНИКУ ДОЛЕВОГО СТРОИТЕЛЬСТВА неустойку в размере двух трехсотых ставки рефинансирования ЦБ РФ, действующей на день исполнения обязательства, от цены Договора за каждый день просрочки. </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4.6.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при условии надлежащего исполнения ЗАСТРОЙЩИКОМ своих обязательств по такому договору.</w:t>
      </w:r>
    </w:p>
    <w:p w:rsidR="006A4780" w:rsidRPr="006B5BF2" w:rsidRDefault="006A4780" w:rsidP="006A4780">
      <w:pPr>
        <w:suppressAutoHyphens/>
        <w:autoSpaceDE/>
        <w:jc w:val="both"/>
        <w:rPr>
          <w:bCs w:val="0"/>
          <w:position w:val="0"/>
          <w:lang w:eastAsia="ar-SA"/>
        </w:rPr>
      </w:pPr>
    </w:p>
    <w:p w:rsidR="006A4780" w:rsidRPr="006B5BF2" w:rsidRDefault="006A4780" w:rsidP="00087ADE">
      <w:pPr>
        <w:suppressAutoHyphens/>
        <w:autoSpaceDE/>
        <w:ind w:firstLine="567"/>
        <w:jc w:val="center"/>
        <w:rPr>
          <w:b/>
          <w:bCs w:val="0"/>
          <w:position w:val="0"/>
          <w:lang w:eastAsia="ar-SA"/>
        </w:rPr>
      </w:pPr>
      <w:r w:rsidRPr="006B5BF2">
        <w:rPr>
          <w:b/>
          <w:bCs w:val="0"/>
          <w:position w:val="0"/>
          <w:lang w:eastAsia="ar-SA"/>
        </w:rPr>
        <w:t>5.    ТЕХНИЧЕСКОЕ СОСТОЯНИЕ ОБЪЕКТА ДОЛЕВОГО СТРОИТЕЛЬСТВА</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5.1. Объект долевого строительства, передаваемый УЧАСТНИКУ ДОЛЕВОГО СТРОИТЕЛЬСТВА по Передаточному акту, должен соответствовать требованиям технических регламентов, проектной документации и градостроительных регламентов, а также Приложению № 3, являющемуся неотъемлемой частью Договора. </w:t>
      </w:r>
    </w:p>
    <w:p w:rsidR="006A4780" w:rsidRPr="006B5BF2" w:rsidRDefault="006A4780" w:rsidP="006A4780">
      <w:pPr>
        <w:suppressAutoHyphens/>
        <w:autoSpaceDE/>
        <w:jc w:val="both"/>
        <w:rPr>
          <w:bCs w:val="0"/>
          <w:position w:val="0"/>
          <w:lang w:eastAsia="ar-SA"/>
        </w:rPr>
      </w:pPr>
    </w:p>
    <w:p w:rsidR="00111F92" w:rsidRPr="006B5BF2" w:rsidRDefault="006A4780" w:rsidP="00111F92">
      <w:pPr>
        <w:suppressAutoHyphens/>
        <w:autoSpaceDE/>
        <w:ind w:firstLine="567"/>
        <w:jc w:val="center"/>
        <w:rPr>
          <w:b/>
          <w:bCs w:val="0"/>
          <w:position w:val="0"/>
          <w:lang w:eastAsia="ar-SA"/>
        </w:rPr>
      </w:pPr>
      <w:r w:rsidRPr="006B5BF2">
        <w:rPr>
          <w:b/>
          <w:bCs w:val="0"/>
          <w:position w:val="0"/>
          <w:lang w:eastAsia="ar-SA"/>
        </w:rPr>
        <w:t>6.    ПЕРЕДАЧА ОБЪЕКТА ДОЛЕВОГО СТРОИТЕЛЬСТВА</w:t>
      </w:r>
      <w:r w:rsidR="00111F92" w:rsidRPr="006B5BF2">
        <w:rPr>
          <w:bCs w:val="0"/>
          <w:position w:val="0"/>
          <w:lang w:eastAsia="ar-SA"/>
        </w:rPr>
        <w:t xml:space="preserve"> </w:t>
      </w:r>
    </w:p>
    <w:p w:rsidR="006A4780" w:rsidRPr="006B5BF2" w:rsidRDefault="006A4780" w:rsidP="00111F92">
      <w:pPr>
        <w:suppressAutoHyphens/>
        <w:autoSpaceDE/>
        <w:ind w:firstLine="567"/>
        <w:jc w:val="both"/>
        <w:rPr>
          <w:bCs w:val="0"/>
          <w:position w:val="0"/>
          <w:lang w:eastAsia="ar-SA"/>
        </w:rPr>
      </w:pPr>
      <w:r w:rsidRPr="006B5BF2">
        <w:rPr>
          <w:bCs w:val="0"/>
          <w:position w:val="0"/>
          <w:lang w:eastAsia="ar-SA"/>
        </w:rPr>
        <w:t xml:space="preserve">6.1. Передача Объекта долевого строительства ЗАСТРОЙЩИКОМ и принятие его </w:t>
      </w:r>
      <w:r w:rsidRPr="006B5BF2">
        <w:rPr>
          <w:rFonts w:eastAsia="Calibri"/>
          <w:bCs w:val="0"/>
          <w:position w:val="0"/>
          <w:lang w:eastAsia="en-US"/>
        </w:rPr>
        <w:t>УЧАСТНИКОМ ДОЛЕВОГО СТРОИТЕЛЬСТВА</w:t>
      </w:r>
      <w:r w:rsidRPr="006B5BF2">
        <w:rPr>
          <w:bCs w:val="0"/>
          <w:position w:val="0"/>
          <w:lang w:eastAsia="ar-SA"/>
        </w:rPr>
        <w:t xml:space="preserve"> осуществляется по акту приема-передачи в срок, указанный в п</w:t>
      </w:r>
      <w:r w:rsidR="00863225" w:rsidRPr="006B5BF2">
        <w:rPr>
          <w:bCs w:val="0"/>
          <w:position w:val="0"/>
          <w:lang w:eastAsia="ar-SA"/>
        </w:rPr>
        <w:t>. 1.6</w:t>
      </w:r>
      <w:r w:rsidRPr="006B5BF2">
        <w:rPr>
          <w:bCs w:val="0"/>
          <w:position w:val="0"/>
          <w:lang w:eastAsia="ar-SA"/>
        </w:rPr>
        <w:t>. настоящего Договора.</w:t>
      </w:r>
    </w:p>
    <w:p w:rsidR="006A4780" w:rsidRPr="006B5BF2" w:rsidRDefault="006A4780" w:rsidP="006A4780">
      <w:pPr>
        <w:shd w:val="clear" w:color="auto" w:fill="FFFFFF"/>
        <w:suppressAutoHyphens/>
        <w:autoSpaceDE/>
        <w:ind w:firstLine="567"/>
        <w:jc w:val="both"/>
        <w:rPr>
          <w:rFonts w:eastAsia="Calibri"/>
          <w:bCs w:val="0"/>
          <w:position w:val="0"/>
          <w:lang w:eastAsia="en-US"/>
        </w:rPr>
      </w:pPr>
      <w:r w:rsidRPr="006B5BF2">
        <w:rPr>
          <w:bCs w:val="0"/>
          <w:position w:val="0"/>
          <w:lang w:eastAsia="ar-SA"/>
        </w:rPr>
        <w:t xml:space="preserve">6.2. Настоящим договором допускается досрочное исполнение </w:t>
      </w:r>
      <w:r w:rsidRPr="006B5BF2">
        <w:rPr>
          <w:rFonts w:eastAsia="Calibri"/>
          <w:bCs w:val="0"/>
          <w:position w:val="0"/>
          <w:lang w:eastAsia="en-US"/>
        </w:rPr>
        <w:t>ЗАСТРОЙЩИКОМ</w:t>
      </w:r>
      <w:r w:rsidRPr="006B5BF2">
        <w:rPr>
          <w:bCs w:val="0"/>
          <w:position w:val="0"/>
          <w:lang w:eastAsia="ar-SA"/>
        </w:rPr>
        <w:t xml:space="preserve"> обязательства по передаче Объекта долевого строительства. О досрочной передаче Объекта долевого строительства ЗАСТРОЙЩИК обязуется уведомить </w:t>
      </w:r>
      <w:r w:rsidRPr="006B5BF2">
        <w:rPr>
          <w:rFonts w:eastAsia="Calibri"/>
          <w:bCs w:val="0"/>
          <w:position w:val="0"/>
          <w:lang w:eastAsia="en-US"/>
        </w:rPr>
        <w:t xml:space="preserve">УЧАСТНИКА ДОЛЕВОГО СТРОИТЕЛЬСТВА путем направления в его адрес извещения о досрочной передаче Объекта долевого строительства. </w:t>
      </w:r>
    </w:p>
    <w:p w:rsidR="006A4780" w:rsidRPr="006B5BF2" w:rsidRDefault="006A4780" w:rsidP="006A4780">
      <w:pPr>
        <w:shd w:val="clear" w:color="auto" w:fill="FFFFFF"/>
        <w:suppressAutoHyphens/>
        <w:autoSpaceDE/>
        <w:ind w:firstLine="567"/>
        <w:jc w:val="both"/>
        <w:rPr>
          <w:bCs w:val="0"/>
          <w:position w:val="0"/>
          <w:lang w:eastAsia="ar-SA"/>
        </w:rPr>
      </w:pPr>
      <w:r w:rsidRPr="006B5BF2">
        <w:rPr>
          <w:bCs w:val="0"/>
          <w:position w:val="0"/>
          <w:lang w:eastAsia="ar-SA"/>
        </w:rPr>
        <w:lastRenderedPageBreak/>
        <w:t>6.3. Передача Объекта долевого строительства осуществляется только при условии полной уплаты денежной суммы, указанной в п. 2.1 настоящего договора и пени за просрочку платежей.</w:t>
      </w:r>
    </w:p>
    <w:p w:rsidR="006A4780" w:rsidRPr="006B5BF2" w:rsidRDefault="006A4780" w:rsidP="006A4780">
      <w:pPr>
        <w:shd w:val="clear" w:color="auto" w:fill="FFFFFF"/>
        <w:suppressAutoHyphens/>
        <w:autoSpaceDE/>
        <w:ind w:firstLine="567"/>
        <w:jc w:val="both"/>
        <w:rPr>
          <w:bCs w:val="0"/>
          <w:position w:val="0"/>
          <w:lang w:eastAsia="ar-SA"/>
        </w:rPr>
      </w:pPr>
      <w:r w:rsidRPr="006B5BF2">
        <w:rPr>
          <w:bCs w:val="0"/>
          <w:position w:val="0"/>
          <w:lang w:eastAsia="ar-SA"/>
        </w:rPr>
        <w:t>6.4. Одновременно с Объектом долевого строительства УЧАСТНИКУ ДОЛЕВОГО СТРОИТЕЛЬСТВА подлежит передаче общее имущество в Многоквартирном жилом доме, доля УЧАСТНИКА ДОЛЕВОГО СТРОИТЕЛЬСТВА в котором определяется в соответствии с действующим законодательством.</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6.5. </w:t>
      </w:r>
      <w:r w:rsidRPr="006B5BF2">
        <w:rPr>
          <w:rFonts w:eastAsia="Calibri"/>
          <w:bCs w:val="0"/>
          <w:position w:val="0"/>
          <w:lang w:eastAsia="en-US"/>
        </w:rPr>
        <w:t>ЗАСТРОЙЩИК</w:t>
      </w:r>
      <w:r w:rsidRPr="006B5BF2">
        <w:rPr>
          <w:bCs w:val="0"/>
          <w:position w:val="0"/>
          <w:lang w:eastAsia="ar-SA"/>
        </w:rPr>
        <w:t xml:space="preserve"> не менее чем за один месяц до срока передачи Объекта долевого строительства обязан направить </w:t>
      </w:r>
      <w:r w:rsidRPr="006B5BF2">
        <w:rPr>
          <w:rFonts w:eastAsia="Calibri"/>
          <w:bCs w:val="0"/>
          <w:position w:val="0"/>
          <w:lang w:eastAsia="en-US"/>
        </w:rPr>
        <w:t>УЧАСТНИКУ ДОЛЕВОГО СТРОИТЕЛЬСТВА</w:t>
      </w:r>
      <w:r w:rsidRPr="006B5BF2">
        <w:rPr>
          <w:bCs w:val="0"/>
          <w:position w:val="0"/>
          <w:lang w:eastAsia="ar-SA"/>
        </w:rPr>
        <w:t xml:space="preserve"> сообщение о завершении строительства Жилого дома и о готовности Объекта долевого строительства к передаче, а также предупредить</w:t>
      </w:r>
      <w:r w:rsidRPr="006B5BF2">
        <w:rPr>
          <w:rFonts w:eastAsia="Calibri"/>
          <w:bCs w:val="0"/>
          <w:position w:val="0"/>
          <w:lang w:eastAsia="en-US"/>
        </w:rPr>
        <w:t xml:space="preserve"> </w:t>
      </w:r>
      <w:r w:rsidRPr="006B5BF2">
        <w:rPr>
          <w:bCs w:val="0"/>
          <w:position w:val="0"/>
          <w:lang w:eastAsia="ar-SA"/>
        </w:rPr>
        <w:t>УЧАСТНИКА ДОЛЕВОГО СТРОИТЕЛЬСТВА о необходимости принятия Объекта долевого строительства и о последствиях, в случае его бездействия, предусмотренных п. 6.7. настоящего договора.</w:t>
      </w:r>
    </w:p>
    <w:p w:rsidR="006A4780" w:rsidRPr="006B5BF2" w:rsidRDefault="006A4780" w:rsidP="006A4780">
      <w:pPr>
        <w:suppressAutoHyphens/>
        <w:autoSpaceDE/>
        <w:ind w:firstLine="567"/>
        <w:jc w:val="both"/>
        <w:rPr>
          <w:rFonts w:eastAsia="Calibri"/>
          <w:bCs w:val="0"/>
          <w:position w:val="0"/>
          <w:lang w:eastAsia="en-US"/>
        </w:rPr>
      </w:pPr>
      <w:r w:rsidRPr="006B5BF2">
        <w:rPr>
          <w:rFonts w:eastAsia="Calibri"/>
          <w:bCs w:val="0"/>
          <w:position w:val="0"/>
          <w:lang w:eastAsia="en-US"/>
        </w:rPr>
        <w:t xml:space="preserve">6.6. В случае выявления недостатков при передаче Объекта долевого строительства, оформленных актом о несоответствии объекта долевого строительства требованиям условий договора, требованиям технических регламентов, проектной документации и градостроительных регламентов, а также иным обязательным требованиям с указанием конкретных несоответствий вышеуказанным требованиям, и в случае отказа УЧАСТНИКОМ ДОЛЕВОГО СТРОИТЕЛЬСТВА от подписания передаточного акта Объекта долевого строительства до устранения выявленных недостатков, Застройщик обязуется устранить выявленные недостатки в разумный срок. </w:t>
      </w:r>
    </w:p>
    <w:p w:rsidR="00E66830" w:rsidRPr="00987B3F" w:rsidRDefault="006A4780" w:rsidP="006A4780">
      <w:pPr>
        <w:suppressAutoHyphens/>
        <w:autoSpaceDE/>
        <w:ind w:firstLine="567"/>
        <w:jc w:val="both"/>
        <w:rPr>
          <w:rFonts w:eastAsia="Calibri"/>
          <w:bCs w:val="0"/>
          <w:position w:val="0"/>
          <w:lang w:eastAsia="en-US"/>
        </w:rPr>
      </w:pPr>
      <w:r w:rsidRPr="006B5BF2">
        <w:rPr>
          <w:rFonts w:eastAsia="Calibri"/>
          <w:bCs w:val="0"/>
          <w:position w:val="0"/>
          <w:lang w:eastAsia="en-US"/>
        </w:rPr>
        <w:t>Об устранении недостатков и необходимости принятия Объекта долевого строительства УЧАСТНИК ДОЛЕВОГО СТРОИТЕЛЬСТВА уведомляется на адрес электронной почты:</w:t>
      </w:r>
      <w:hyperlink r:id="rId6" w:history="1"/>
      <w:r w:rsidR="00E9787C" w:rsidRPr="006B5BF2">
        <w:rPr>
          <w:rFonts w:eastAsia="Calibri"/>
          <w:bCs w:val="0"/>
          <w:position w:val="0"/>
          <w:lang w:eastAsia="en-US"/>
        </w:rPr>
        <w:t xml:space="preserve"> </w:t>
      </w:r>
      <w:proofErr w:type="spellStart"/>
      <w:r w:rsidR="00E66830" w:rsidRPr="00987B3F">
        <w:rPr>
          <w:lang w:val="en-US"/>
        </w:rPr>
        <w:t>tsoy</w:t>
      </w:r>
      <w:proofErr w:type="spellEnd"/>
      <w:r w:rsidR="00E66830" w:rsidRPr="00987B3F">
        <w:t>_</w:t>
      </w:r>
      <w:proofErr w:type="spellStart"/>
      <w:r w:rsidR="00E66830" w:rsidRPr="00987B3F">
        <w:rPr>
          <w:lang w:val="en-US"/>
        </w:rPr>
        <w:t>andrey</w:t>
      </w:r>
      <w:proofErr w:type="spellEnd"/>
      <w:r w:rsidR="00E66830" w:rsidRPr="00987B3F">
        <w:t>125@</w:t>
      </w:r>
      <w:r w:rsidR="00E66830" w:rsidRPr="00987B3F">
        <w:rPr>
          <w:lang w:val="en-US"/>
        </w:rPr>
        <w:t>mail</w:t>
      </w:r>
      <w:r w:rsidR="00E66830" w:rsidRPr="00987B3F">
        <w:t>.</w:t>
      </w:r>
      <w:proofErr w:type="spellStart"/>
      <w:r w:rsidR="00E66830" w:rsidRPr="00987B3F">
        <w:rPr>
          <w:lang w:val="en-US"/>
        </w:rPr>
        <w:t>ru</w:t>
      </w:r>
      <w:proofErr w:type="spellEnd"/>
      <w:r w:rsidR="00E66830" w:rsidRPr="00987B3F">
        <w:rPr>
          <w:rFonts w:eastAsia="Calibri"/>
          <w:bCs w:val="0"/>
          <w:position w:val="0"/>
          <w:lang w:eastAsia="en-US"/>
        </w:rPr>
        <w:t xml:space="preserve"> </w:t>
      </w:r>
    </w:p>
    <w:p w:rsidR="006A4780" w:rsidRPr="006B5BF2" w:rsidRDefault="006A4780" w:rsidP="006A4780">
      <w:pPr>
        <w:suppressAutoHyphens/>
        <w:autoSpaceDE/>
        <w:ind w:firstLine="567"/>
        <w:jc w:val="both"/>
        <w:rPr>
          <w:rFonts w:eastAsia="Calibri"/>
          <w:bCs w:val="0"/>
          <w:position w:val="0"/>
          <w:lang w:eastAsia="en-US"/>
        </w:rPr>
      </w:pPr>
      <w:r w:rsidRPr="00987B3F">
        <w:rPr>
          <w:rFonts w:eastAsia="Calibri"/>
          <w:bCs w:val="0"/>
          <w:position w:val="0"/>
          <w:lang w:eastAsia="en-US"/>
        </w:rPr>
        <w:t>Ответственность за получения</w:t>
      </w:r>
      <w:r w:rsidRPr="006B5BF2">
        <w:rPr>
          <w:rFonts w:eastAsia="Calibri"/>
          <w:bCs w:val="0"/>
          <w:position w:val="0"/>
          <w:lang w:eastAsia="en-US"/>
        </w:rPr>
        <w:t xml:space="preserve"> уведомления по указанному адресу электронной почты лежит на УЧАСТНИКЕ ДОЛЕВОГО СТРОИТЕЛЬСТВА.</w:t>
      </w:r>
    </w:p>
    <w:p w:rsidR="006A4780" w:rsidRPr="006B5BF2" w:rsidRDefault="006A4780" w:rsidP="006A4780">
      <w:pPr>
        <w:suppressAutoHyphens/>
        <w:autoSpaceDE/>
        <w:ind w:firstLine="567"/>
        <w:jc w:val="both"/>
        <w:rPr>
          <w:bCs w:val="0"/>
          <w:position w:val="0"/>
          <w:lang w:eastAsia="ar-SA"/>
        </w:rPr>
      </w:pPr>
      <w:r w:rsidRPr="006B5BF2">
        <w:rPr>
          <w:rFonts w:eastAsia="Calibri"/>
          <w:bCs w:val="0"/>
          <w:position w:val="0"/>
          <w:lang w:eastAsia="en-US"/>
        </w:rPr>
        <w:t xml:space="preserve">С момента получения уведомления об устранении недостатков и необходимости принятия Объекта долевого строительства УЧАСТНИК ДОЛЕВОГО СТРОИТЕЛЬСТВА обязуется приступить к приемке Объекта долевого строительства в указанный в уведомлении срок.   </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6.7. В случае уклонения или немотивированного отказа </w:t>
      </w:r>
      <w:r w:rsidRPr="006B5BF2">
        <w:rPr>
          <w:rFonts w:eastAsia="Calibri"/>
          <w:bCs w:val="0"/>
          <w:position w:val="0"/>
          <w:lang w:eastAsia="en-US"/>
        </w:rPr>
        <w:t>УЧАСТНИКА ДОЛЕВОГО СТРОИТЕЛЬСТВА</w:t>
      </w:r>
      <w:r w:rsidRPr="006B5BF2">
        <w:rPr>
          <w:bCs w:val="0"/>
          <w:position w:val="0"/>
          <w:lang w:eastAsia="ar-SA"/>
        </w:rPr>
        <w:t xml:space="preserve"> от подписания акта приема-передачи Объекта долевого строительства ЗАСТРОЙЩИК по истечении двух месяцев со дня, предусмотренного договором для передачи Объекта долевого строительства, вправе составить односторонний акт о передаче Объекта долевого строительства </w:t>
      </w:r>
      <w:r w:rsidRPr="006B5BF2">
        <w:rPr>
          <w:rFonts w:eastAsia="Calibri"/>
          <w:bCs w:val="0"/>
          <w:position w:val="0"/>
          <w:lang w:eastAsia="en-US"/>
        </w:rPr>
        <w:t>УЧАСТНИКУ ДОЛЕВОГО СТРОИТЕЛЬСТВА</w:t>
      </w:r>
      <w:r w:rsidRPr="006B5BF2">
        <w:rPr>
          <w:bCs w:val="0"/>
          <w:position w:val="0"/>
          <w:lang w:eastAsia="ar-SA"/>
        </w:rPr>
        <w:t xml:space="preserve">. При этом риск случайной гибели Объекта долевого строительства, а также расходы на его содержание переходит к </w:t>
      </w:r>
      <w:r w:rsidRPr="006B5BF2">
        <w:rPr>
          <w:rFonts w:eastAsia="Calibri"/>
          <w:bCs w:val="0"/>
          <w:position w:val="0"/>
          <w:lang w:eastAsia="en-US"/>
        </w:rPr>
        <w:t>УЧАСТНИКУ ДОЛЕВОГО СТРОИТЕЛЬСТВА</w:t>
      </w:r>
      <w:r w:rsidRPr="006B5BF2">
        <w:rPr>
          <w:bCs w:val="0"/>
          <w:position w:val="0"/>
          <w:lang w:eastAsia="ar-SA"/>
        </w:rPr>
        <w:t xml:space="preserve"> с момента составления одностороннего акта.     </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6.8. В случае передачи ЗАСТРОЙЩИКОМ Квартиры УЧАСТНИКУ ДОЛЕВОГО СТРОИТЕЛЬСТВА по одностороннему акту, сторонами настоящего Договора согласованно, что УЧАСТНИК ДОЛЕВОГО СТРОИТЕЛЬСТВА принимает Квартиру по количеству и качеству, при этом УЧАСТНИК ДОЛЕВОГО СТРОИТЕЛЬСТВА удостоверяет, что претензий по качеству, количеству, оборудованию, техническому и санитарному состоянию квартиры, принятой им по одностороннему акту, составленному </w:t>
      </w:r>
      <w:r w:rsidR="00A14218" w:rsidRPr="006B5BF2">
        <w:rPr>
          <w:bCs w:val="0"/>
          <w:position w:val="0"/>
          <w:lang w:eastAsia="ar-SA"/>
        </w:rPr>
        <w:t>ЗАСТРОЙЩИКОМ,</w:t>
      </w:r>
      <w:r w:rsidRPr="006B5BF2">
        <w:rPr>
          <w:bCs w:val="0"/>
          <w:position w:val="0"/>
          <w:lang w:eastAsia="ar-SA"/>
        </w:rPr>
        <w:t xml:space="preserve"> он не имеет. Подписанием настоящего Договора УЧАСТНИК ДОЛЕВОГО СТРОИТЕЛЬСТВА выражает своё согласие на принятие Квартиры, переданной ему по одностороннему акту, составленному ЗАСТРОЙЩИКОМ.</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6.9. При принятии Объекта УЧАСТНИК ДОЛЕВОГО СТРОИТЕЛЬСТВА обязан заявить обо всех его недостатках, которые могут быть установлены при обычном способе приемки (явные недостатки). УЧАСТНИК ДОЛЕВОГО СТРОИТЕЛЬСТВА не вправе ссылаться в дальнейшем на недостатки, которые не были выявлены им при первичном осмотре Объекта и не были зафиксированы в подписанном Сторонами Акте о выявленных недостатках. В Акте о выявленных недостатках Стороны согласовывают срок для устранения указанных недостатков.</w:t>
      </w:r>
    </w:p>
    <w:p w:rsidR="006A4780" w:rsidRPr="006B5BF2" w:rsidRDefault="006A4780" w:rsidP="00D24AF3">
      <w:pPr>
        <w:suppressAutoHyphens/>
        <w:autoSpaceDE/>
        <w:ind w:firstLine="567"/>
        <w:jc w:val="both"/>
        <w:rPr>
          <w:bCs w:val="0"/>
          <w:position w:val="0"/>
          <w:lang w:eastAsia="ar-SA"/>
        </w:rPr>
      </w:pPr>
      <w:r w:rsidRPr="006B5BF2">
        <w:rPr>
          <w:bCs w:val="0"/>
          <w:position w:val="0"/>
          <w:lang w:eastAsia="ar-SA"/>
        </w:rPr>
        <w:lastRenderedPageBreak/>
        <w:t xml:space="preserve">6.10. ЗАСТРОЙЩИК считается не нарушившим срок передачи Объекта, если УЧАСТНИК ДОЛЕВОГО СТРОИТЕЛЬСТВА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ДОЛЕВОГО СТРОИТЕЛЬСТВА принять его, либо по причине истечения срока хранения уведомления, или в связи с отсутствием УЧАСТНИКА ДОЛЕВОГО СТРОИТЕЛЬСТВА по почтовому адресу, указанному в настоящем Договоре. </w:t>
      </w:r>
    </w:p>
    <w:p w:rsidR="00D24AF3" w:rsidRPr="006B5BF2" w:rsidRDefault="00D24AF3" w:rsidP="00D24AF3">
      <w:pPr>
        <w:suppressAutoHyphens/>
        <w:autoSpaceDE/>
        <w:ind w:firstLine="567"/>
        <w:jc w:val="both"/>
        <w:rPr>
          <w:bCs w:val="0"/>
          <w:position w:val="0"/>
          <w:lang w:eastAsia="ar-SA"/>
        </w:rPr>
      </w:pPr>
    </w:p>
    <w:p w:rsidR="00D24AF3" w:rsidRPr="006B5BF2" w:rsidRDefault="006A4780" w:rsidP="00087ADE">
      <w:pPr>
        <w:suppressAutoHyphens/>
        <w:autoSpaceDE/>
        <w:ind w:firstLine="567"/>
        <w:jc w:val="center"/>
        <w:rPr>
          <w:b/>
          <w:bCs w:val="0"/>
          <w:position w:val="0"/>
          <w:lang w:eastAsia="ar-SA"/>
        </w:rPr>
      </w:pPr>
      <w:r w:rsidRPr="006B5BF2">
        <w:rPr>
          <w:b/>
          <w:bCs w:val="0"/>
          <w:position w:val="0"/>
          <w:lang w:eastAsia="ar-SA"/>
        </w:rPr>
        <w:t>7.    ГАРАНТИЯ КАЧЕСТВА</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7.1 Гарантийный срок на Объект долевого строительства, за исключением технологического и инженерного оборудования, составляет 5 (пять) лет с момента его передачи </w:t>
      </w:r>
      <w:r w:rsidRPr="006B5BF2">
        <w:rPr>
          <w:rFonts w:eastAsia="Calibri"/>
          <w:bCs w:val="0"/>
          <w:position w:val="0"/>
          <w:lang w:eastAsia="en-US"/>
        </w:rPr>
        <w:t>УЧАСТНИКУ ДОЛЕВОГО СТРОИТЕЛЬСТВА</w:t>
      </w:r>
      <w:r w:rsidRPr="006B5BF2">
        <w:rPr>
          <w:bCs w:val="0"/>
          <w:position w:val="0"/>
          <w:lang w:eastAsia="ar-SA"/>
        </w:rPr>
        <w:t>.</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Гарантийный срок на технологическое и инженерное оборудование, входящее в состав Объекта долевого строительства, составляет 3 (три) года с даты подписания акта приема-передачи или иного документа о передаче Объекта долевого строительства. При этом гарантийный срок на отдельные комплектующие и составные части, производимые сторонними организациями, не может превышать гарантийный срок, установленный производителем. Указанный гарантийный срок исчисляется со дня получения Разрешения на ввод Объекта в эксплуатацию.</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7.2.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6A4780" w:rsidRPr="006B5BF2" w:rsidRDefault="006A4780" w:rsidP="00D24AF3">
      <w:pPr>
        <w:suppressAutoHyphens/>
        <w:autoSpaceDE/>
        <w:ind w:firstLine="567"/>
        <w:jc w:val="both"/>
        <w:rPr>
          <w:bCs w:val="0"/>
          <w:position w:val="0"/>
          <w:lang w:eastAsia="ar-SA"/>
        </w:rPr>
      </w:pPr>
      <w:r w:rsidRPr="006B5BF2">
        <w:rPr>
          <w:bCs w:val="0"/>
          <w:position w:val="0"/>
          <w:lang w:eastAsia="ar-SA"/>
        </w:rPr>
        <w:t xml:space="preserve">7.3. 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 </w:t>
      </w:r>
    </w:p>
    <w:p w:rsidR="00EE7BFB" w:rsidRPr="006B5BF2" w:rsidRDefault="00EE7BFB" w:rsidP="00D24AF3">
      <w:pPr>
        <w:suppressAutoHyphens/>
        <w:autoSpaceDE/>
        <w:ind w:firstLine="567"/>
        <w:jc w:val="both"/>
        <w:rPr>
          <w:bCs w:val="0"/>
          <w:position w:val="0"/>
          <w:lang w:eastAsia="ar-SA"/>
        </w:rPr>
      </w:pPr>
      <w:bookmarkStart w:id="19" w:name="_Hlk106175302"/>
      <w:r w:rsidRPr="006B5BF2">
        <w:rPr>
          <w:bCs w:val="0"/>
          <w:position w:val="0"/>
          <w:lang w:eastAsia="ar-SA"/>
        </w:rPr>
        <w:t>7.4. 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или третьими лицами по заказу Участника.</w:t>
      </w:r>
    </w:p>
    <w:bookmarkEnd w:id="19"/>
    <w:p w:rsidR="00D24AF3" w:rsidRPr="006B5BF2" w:rsidRDefault="00D24AF3" w:rsidP="00D24AF3">
      <w:pPr>
        <w:suppressAutoHyphens/>
        <w:autoSpaceDE/>
        <w:ind w:firstLine="567"/>
        <w:jc w:val="both"/>
        <w:rPr>
          <w:bCs w:val="0"/>
          <w:position w:val="0"/>
          <w:lang w:eastAsia="ar-SA"/>
        </w:rPr>
      </w:pPr>
    </w:p>
    <w:p w:rsidR="00D24AF3" w:rsidRPr="006B5BF2" w:rsidRDefault="006A4780" w:rsidP="00087ADE">
      <w:pPr>
        <w:suppressAutoHyphens/>
        <w:autoSpaceDE/>
        <w:ind w:firstLine="567"/>
        <w:jc w:val="center"/>
        <w:rPr>
          <w:b/>
          <w:bCs w:val="0"/>
          <w:position w:val="0"/>
          <w:lang w:eastAsia="ar-SA"/>
        </w:rPr>
      </w:pPr>
      <w:r w:rsidRPr="006B5BF2">
        <w:rPr>
          <w:b/>
          <w:bCs w:val="0"/>
          <w:position w:val="0"/>
          <w:lang w:eastAsia="ar-SA"/>
        </w:rPr>
        <w:t>8. УСТУПКА ПРАВ ТРЕБОВАНИЙ ПО ДОГОВОРУ</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8.1. Уступка УЧАСТНИКОМ ДОЛЕВОГО СТРОИТЕЛЬСТВА прав требований по настоящему Договору допускается после уплаты им цены Договора в полном объеме при наличии письменного согласия ЗАСТРОЙЩИКА, либо с переводом долга на нового участника.</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8.2.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w:t>
      </w:r>
    </w:p>
    <w:p w:rsidR="006A4780" w:rsidRPr="006B5BF2" w:rsidRDefault="006A4780" w:rsidP="00D24AF3">
      <w:pPr>
        <w:suppressAutoHyphens/>
        <w:autoSpaceDE/>
        <w:ind w:firstLine="567"/>
        <w:jc w:val="both"/>
        <w:rPr>
          <w:bCs w:val="0"/>
          <w:position w:val="0"/>
          <w:lang w:eastAsia="ar-SA"/>
        </w:rPr>
      </w:pPr>
      <w:r w:rsidRPr="006B5BF2">
        <w:rPr>
          <w:bCs w:val="0"/>
          <w:position w:val="0"/>
          <w:lang w:eastAsia="ar-SA"/>
        </w:rPr>
        <w:t>8.3.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 При этом УЧАСТНИКОМ ДОЛЕВОГО СТРОИТЕЛЬСТВА обязуется предоставить ЗАСТРОЙЩИКУ нотариально заверенную копию договора уступки прав требования в течение 3 календарных дней с момента регистрации договора в органе, осуществляющем государственную регистрацию недвижимости.</w:t>
      </w:r>
    </w:p>
    <w:p w:rsidR="00D24AF3" w:rsidRPr="006B5BF2" w:rsidRDefault="00D24AF3" w:rsidP="00D24AF3">
      <w:pPr>
        <w:suppressAutoHyphens/>
        <w:autoSpaceDE/>
        <w:ind w:firstLine="567"/>
        <w:jc w:val="both"/>
        <w:rPr>
          <w:bCs w:val="0"/>
          <w:position w:val="0"/>
          <w:lang w:eastAsia="ar-SA"/>
        </w:rPr>
      </w:pPr>
    </w:p>
    <w:p w:rsidR="006A4780" w:rsidRPr="006B5BF2" w:rsidRDefault="006A4780" w:rsidP="00062E45">
      <w:pPr>
        <w:suppressAutoHyphens/>
        <w:autoSpaceDE/>
        <w:ind w:firstLine="567"/>
        <w:jc w:val="center"/>
        <w:rPr>
          <w:b/>
          <w:bCs w:val="0"/>
          <w:position w:val="0"/>
          <w:lang w:eastAsia="ar-SA"/>
        </w:rPr>
      </w:pPr>
      <w:r w:rsidRPr="006B5BF2">
        <w:rPr>
          <w:b/>
          <w:bCs w:val="0"/>
          <w:position w:val="0"/>
          <w:lang w:eastAsia="ar-SA"/>
        </w:rPr>
        <w:t>9.    ОБСТОЯТЕЛЬСТВА НЕПРЕОДОЛИМОЙ СИЛЫ (ФОРС-МАЖОР)</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lastRenderedPageBreak/>
        <w:t>9.1 Сторона, не исполнившая или ненадлежащим образом исполнившая свои обязательства по Договору, несет ответственность согласно действующему законодательству РФ,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9.2. К обстоятельствам непреодолимой силы Стороны настоящего Договора относятся: </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-явления стихийного характера (землетрясение, наводнение, удар молнии, оползень и т.п.), неблагоприятные погодные условия, препятствующие нормальным условиям строительства; </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-пожары, техногенные катастрофы, произошедшие не по вине Сторон, препятствующие выполнению Сторонами условий настоящего Договора; </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w:t>
      </w:r>
      <w:r w:rsidRPr="006B5BF2">
        <w:t xml:space="preserve"> </w:t>
      </w:r>
      <w:r w:rsidRPr="006B5BF2">
        <w:rPr>
          <w:bCs w:val="0"/>
          <w:position w:val="0"/>
          <w:lang w:eastAsia="ar-SA"/>
        </w:rPr>
        <w:t xml:space="preserve">нормативные и ненормативные акты органов власти и управления, а также их действия или бездействие, препятствующие выполнению Сторонами условий Договора; </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-забастовки, организованные в установленном законном порядке, боевые действия, чрезвычайные ситуации, террористические акты; инфляционные и девальвационные процессы, и другие обстоятельства, которые выходят за рамки разумного контроля Сторон. </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9.3.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9.4. Если форс-мажорные обстоятельства длятся более одного месяца, Стороны имеют право расторгнуть Договор до истечения срока его действия.</w:t>
      </w:r>
    </w:p>
    <w:p w:rsidR="006A4780" w:rsidRPr="006B5BF2" w:rsidRDefault="006A4780" w:rsidP="006A4780">
      <w:pPr>
        <w:suppressAutoHyphens/>
        <w:autoSpaceDE/>
        <w:jc w:val="both"/>
        <w:rPr>
          <w:bCs w:val="0"/>
          <w:position w:val="0"/>
          <w:lang w:eastAsia="ar-SA"/>
        </w:rPr>
      </w:pPr>
    </w:p>
    <w:p w:rsidR="006A4780" w:rsidRPr="006B5BF2" w:rsidRDefault="006A4780" w:rsidP="00087ADE">
      <w:pPr>
        <w:suppressAutoHyphens/>
        <w:autoSpaceDE/>
        <w:ind w:firstLine="567"/>
        <w:jc w:val="center"/>
        <w:rPr>
          <w:b/>
          <w:bCs w:val="0"/>
          <w:position w:val="0"/>
          <w:lang w:eastAsia="ar-SA"/>
        </w:rPr>
      </w:pPr>
      <w:r w:rsidRPr="006B5BF2">
        <w:rPr>
          <w:b/>
          <w:bCs w:val="0"/>
          <w:position w:val="0"/>
          <w:lang w:eastAsia="ar-SA"/>
        </w:rPr>
        <w:t>10.    ДОПОЛНИТЕЛЬНЫЕ УСЛОВИЯ</w:t>
      </w:r>
    </w:p>
    <w:p w:rsidR="006A4780" w:rsidRPr="006B5BF2" w:rsidRDefault="006A4780" w:rsidP="006A4780">
      <w:pPr>
        <w:suppressAutoHyphens/>
        <w:autoSpaceDE/>
        <w:ind w:firstLine="567"/>
        <w:jc w:val="both"/>
        <w:rPr>
          <w:bCs w:val="0"/>
          <w:position w:val="0"/>
          <w:lang w:eastAsia="ar-SA"/>
        </w:rPr>
      </w:pPr>
      <w:bookmarkStart w:id="20" w:name="_Hlk82159996"/>
      <w:r w:rsidRPr="006B5BF2">
        <w:rPr>
          <w:bCs w:val="0"/>
          <w:position w:val="0"/>
          <w:lang w:eastAsia="ar-SA"/>
        </w:rPr>
        <w:t xml:space="preserve">10.1. Риск случайной гибели или случайного повреждения Объекта долевого строительства до его передачи </w:t>
      </w:r>
      <w:r w:rsidRPr="006B5BF2">
        <w:rPr>
          <w:rFonts w:eastAsia="Calibri"/>
          <w:bCs w:val="0"/>
          <w:position w:val="0"/>
          <w:lang w:eastAsia="en-US"/>
        </w:rPr>
        <w:t>УЧАСТНИКУ ДОЛЕВОГО СТРОИТЕЛЬСТВА</w:t>
      </w:r>
      <w:r w:rsidRPr="006B5BF2">
        <w:rPr>
          <w:bCs w:val="0"/>
          <w:position w:val="0"/>
          <w:lang w:eastAsia="ar-SA"/>
        </w:rPr>
        <w:t xml:space="preserve"> по акту приема-передачи несет </w:t>
      </w:r>
      <w:r w:rsidRPr="006B5BF2">
        <w:rPr>
          <w:rFonts w:eastAsia="Calibri"/>
          <w:bCs w:val="0"/>
          <w:position w:val="0"/>
          <w:lang w:eastAsia="en-US"/>
        </w:rPr>
        <w:t>ЗАСТРОЙЩИК</w:t>
      </w:r>
      <w:r w:rsidRPr="006B5BF2">
        <w:rPr>
          <w:bCs w:val="0"/>
          <w:position w:val="0"/>
          <w:lang w:eastAsia="ar-SA"/>
        </w:rPr>
        <w:t>.</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10.2. </w:t>
      </w:r>
      <w:r w:rsidRPr="006B5BF2">
        <w:rPr>
          <w:rFonts w:eastAsia="Calibri"/>
          <w:bCs w:val="0"/>
          <w:position w:val="0"/>
          <w:lang w:eastAsia="en-US"/>
        </w:rPr>
        <w:t>УЧАСТНИК ДОЛЕВОГО СТРОИТЕЛЬСТВА</w:t>
      </w:r>
      <w:r w:rsidRPr="006B5BF2">
        <w:rPr>
          <w:bCs w:val="0"/>
          <w:position w:val="0"/>
          <w:lang w:eastAsia="ar-SA"/>
        </w:rPr>
        <w:t xml:space="preserve"> несет все имущественные риски, связанные с гибелью или порчей имущества (квартиры), а также все расходы по их содержанию с даты подписания акта приема-передачи Объекта долевого строительства (или с момента составления одностороннего акта в случаях, предусмотренных п. 6.7 договора) независимо от наличия или отсутствия у </w:t>
      </w:r>
      <w:r w:rsidRPr="006B5BF2">
        <w:rPr>
          <w:rFonts w:eastAsia="Calibri"/>
          <w:bCs w:val="0"/>
          <w:position w:val="0"/>
          <w:lang w:eastAsia="en-US"/>
        </w:rPr>
        <w:t>УЧАСТНИКА ДОЛЕВОГО СТРОИТЕЛЬСТВА</w:t>
      </w:r>
      <w:r w:rsidRPr="006B5BF2">
        <w:rPr>
          <w:bCs w:val="0"/>
          <w:position w:val="0"/>
          <w:lang w:eastAsia="ar-SA"/>
        </w:rPr>
        <w:t xml:space="preserve"> зарегистрированного права собственности на Объект долевого строительства.</w:t>
      </w:r>
    </w:p>
    <w:p w:rsidR="00B36CB1"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10.3. </w:t>
      </w:r>
      <w:bookmarkStart w:id="21" w:name="_Hlk82158845"/>
      <w:r w:rsidR="00B36CB1" w:rsidRPr="006B5BF2">
        <w:rPr>
          <w:bCs w:val="0"/>
          <w:position w:val="0"/>
          <w:lang w:eastAsia="ar-SA"/>
        </w:rPr>
        <w:t xml:space="preserve">УЧАСТНИК ДОЛЕВОГО СТРОИТЕЛЬСТВА </w:t>
      </w:r>
      <w:r w:rsidR="00F26AB4" w:rsidRPr="006B5BF2">
        <w:rPr>
          <w:bCs w:val="0"/>
          <w:position w:val="0"/>
          <w:lang w:eastAsia="ar-SA"/>
        </w:rPr>
        <w:t xml:space="preserve">на момент подписания настоящего Договора </w:t>
      </w:r>
      <w:r w:rsidR="00B36CB1" w:rsidRPr="006B5BF2">
        <w:rPr>
          <w:bCs w:val="0"/>
          <w:position w:val="0"/>
          <w:lang w:eastAsia="ar-SA"/>
        </w:rPr>
        <w:t xml:space="preserve">ознакомлен с проектной декларацией Многоквартирного жилого дома размещённой в информационно телекоммуникационных сетях общего пользования (в сети «Интернет») на сайте Единой информационной системы жилищного строительства по адресу: </w:t>
      </w:r>
      <w:proofErr w:type="spellStart"/>
      <w:r w:rsidR="00B36CB1" w:rsidRPr="006B5BF2">
        <w:rPr>
          <w:bCs w:val="0"/>
          <w:position w:val="0"/>
          <w:lang w:eastAsia="ar-SA"/>
        </w:rPr>
        <w:t>наш.дом.рф</w:t>
      </w:r>
      <w:proofErr w:type="spellEnd"/>
      <w:r w:rsidR="00B36CB1" w:rsidRPr="006B5BF2">
        <w:rPr>
          <w:bCs w:val="0"/>
          <w:position w:val="0"/>
          <w:lang w:eastAsia="ar-SA"/>
        </w:rPr>
        <w:t xml:space="preserve">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декларацией противоречий не имеет.</w:t>
      </w:r>
    </w:p>
    <w:bookmarkEnd w:id="21"/>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10.4. Фактическая (реально построенная) Площадь Квартиры определяется по правилам технической инвентаризации. </w:t>
      </w:r>
    </w:p>
    <w:p w:rsidR="00F26AB4" w:rsidRPr="006B5BF2" w:rsidRDefault="006A4780" w:rsidP="00F26AB4">
      <w:pPr>
        <w:pStyle w:val="ConsNormal"/>
        <w:ind w:firstLine="567"/>
        <w:jc w:val="both"/>
        <w:rPr>
          <w:rFonts w:ascii="Times New Roman" w:hAnsi="Times New Roman" w:cs="Times New Roman"/>
        </w:rPr>
      </w:pPr>
      <w:r w:rsidRPr="006B5BF2">
        <w:rPr>
          <w:rFonts w:ascii="Times New Roman" w:hAnsi="Times New Roman" w:cs="Times New Roman"/>
          <w:lang w:eastAsia="ar-SA"/>
        </w:rPr>
        <w:t xml:space="preserve">10.5. </w:t>
      </w:r>
      <w:bookmarkStart w:id="22" w:name="_Hlk82158824"/>
      <w:r w:rsidR="00F26AB4" w:rsidRPr="006B5BF2">
        <w:rPr>
          <w:rFonts w:ascii="Times New Roman" w:hAnsi="Times New Roman" w:cs="Times New Roman"/>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w:t>
      </w:r>
      <w:r w:rsidR="00F26AB4" w:rsidRPr="006B5BF2">
        <w:rPr>
          <w:rFonts w:ascii="Times New Roman" w:hAnsi="Times New Roman" w:cs="Times New Roman"/>
          <w:spacing w:val="-1"/>
        </w:rPr>
        <w:t xml:space="preserve">Объекта долевого строительства может незначительно отличаться от конфигурации и </w:t>
      </w:r>
      <w:r w:rsidR="00AA51F4" w:rsidRPr="006B5BF2">
        <w:rPr>
          <w:rFonts w:ascii="Times New Roman" w:hAnsi="Times New Roman" w:cs="Times New Roman"/>
          <w:spacing w:val="-1"/>
        </w:rPr>
        <w:t>площади,</w:t>
      </w:r>
      <w:r w:rsidR="00F26AB4" w:rsidRPr="006B5BF2">
        <w:rPr>
          <w:rFonts w:ascii="Times New Roman" w:hAnsi="Times New Roman" w:cs="Times New Roman"/>
          <w:spacing w:val="-1"/>
        </w:rPr>
        <w:t xml:space="preserve"> предусмотренной Договором.</w:t>
      </w:r>
    </w:p>
    <w:p w:rsidR="006A4780" w:rsidRPr="006B5BF2" w:rsidRDefault="00F26AB4" w:rsidP="00F26AB4">
      <w:pPr>
        <w:suppressAutoHyphens/>
        <w:ind w:firstLine="567"/>
        <w:jc w:val="both"/>
      </w:pPr>
      <w:r w:rsidRPr="006B5BF2">
        <w:rPr>
          <w:lang w:eastAsia="ar-SA"/>
        </w:rPr>
        <w:t xml:space="preserve">Указанное уточнение площадей не является для Сторон недостатком качества </w:t>
      </w:r>
      <w:r w:rsidRPr="006B5BF2">
        <w:t>Объекта долевого строительства. В этом случае Стороны взаимных претензий не имеют, внесения изменений в Договор не требуется. Окончательная (фактическая) площадь Объекта долевого строительства указывается в акте приема-передачи.</w:t>
      </w:r>
    </w:p>
    <w:bookmarkEnd w:id="22"/>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 УЧАСТНИК ДОЛЕВОГО СТРОИТЕЛЬСТВА уведомлен, что технический паспорт (план) на Квартиру не составляется и не предоставляется ЗАСТРОЙЩИКОМ. Расчеты производятся на основании данных технической инвентаризации на Многоквартирный жилой дом в соответствии с действующим законодательством. </w:t>
      </w:r>
    </w:p>
    <w:p w:rsidR="00AA51F4" w:rsidRPr="006B5BF2" w:rsidRDefault="00AA51F4" w:rsidP="00AA51F4">
      <w:pPr>
        <w:ind w:firstLine="567"/>
        <w:jc w:val="both"/>
        <w:rPr>
          <w:bCs w:val="0"/>
          <w:position w:val="0"/>
          <w:lang w:eastAsia="ar-SA"/>
        </w:rPr>
      </w:pPr>
      <w:bookmarkStart w:id="23" w:name="_Hlk106175855"/>
      <w:r w:rsidRPr="006B5BF2">
        <w:rPr>
          <w:bCs w:val="0"/>
          <w:position w:val="0"/>
          <w:lang w:eastAsia="ar-SA"/>
        </w:rPr>
        <w:lastRenderedPageBreak/>
        <w:t xml:space="preserve">Если фактическая общая площадь помещения по результатам первичных обмеров уполномоченными органами после окончания строительства будет отличаться в сторону уменьшения либо в сторону увеличения от общей проектной площади, указанной в п. </w:t>
      </w:r>
      <w:r w:rsidR="00090FC9" w:rsidRPr="00B479C6">
        <w:rPr>
          <w:bCs w:val="0"/>
          <w:position w:val="0"/>
          <w:lang w:eastAsia="ar-SA"/>
        </w:rPr>
        <w:t>1.5</w:t>
      </w:r>
      <w:r w:rsidRPr="00B479C6">
        <w:rPr>
          <w:bCs w:val="0"/>
          <w:position w:val="0"/>
          <w:lang w:eastAsia="ar-SA"/>
        </w:rPr>
        <w:t>.</w:t>
      </w:r>
      <w:r w:rsidRPr="006B5BF2">
        <w:rPr>
          <w:bCs w:val="0"/>
          <w:position w:val="0"/>
          <w:lang w:eastAsia="ar-SA"/>
        </w:rPr>
        <w:t xml:space="preserve"> Договора, то цена настоящего Договора подлежит изменению. Расчеты производятся за излишнюю или недостающую площадь по данным первичных обмеров, произведенных уполномоченными органами.</w:t>
      </w:r>
    </w:p>
    <w:bookmarkEnd w:id="23"/>
    <w:p w:rsidR="00AA51F4" w:rsidRPr="006B5BF2" w:rsidRDefault="00AA51F4" w:rsidP="00AA51F4">
      <w:pPr>
        <w:ind w:firstLine="567"/>
        <w:jc w:val="both"/>
        <w:rPr>
          <w:bCs w:val="0"/>
          <w:position w:val="0"/>
          <w:lang w:eastAsia="ar-SA"/>
        </w:rPr>
      </w:pPr>
      <w:r w:rsidRPr="006B5BF2">
        <w:rPr>
          <w:bCs w:val="0"/>
          <w:position w:val="0"/>
          <w:lang w:eastAsia="ar-SA"/>
        </w:rPr>
        <w:t xml:space="preserve">10.6. </w:t>
      </w:r>
      <w:bookmarkStart w:id="24" w:name="_Hlk82158789"/>
      <w:r w:rsidRPr="006B5BF2">
        <w:rPr>
          <w:bCs w:val="0"/>
          <w:position w:val="0"/>
          <w:lang w:eastAsia="ar-SA"/>
        </w:rPr>
        <w:t>Если после окончания строительства будет установлено, что фактическая общая площадь помещения больше общей проек</w:t>
      </w:r>
      <w:r w:rsidR="00090FC9" w:rsidRPr="006B5BF2">
        <w:rPr>
          <w:bCs w:val="0"/>
          <w:position w:val="0"/>
          <w:lang w:eastAsia="ar-SA"/>
        </w:rPr>
        <w:t xml:space="preserve">тной площади, указанной в п. </w:t>
      </w:r>
      <w:r w:rsidR="00090FC9" w:rsidRPr="00B479C6">
        <w:rPr>
          <w:bCs w:val="0"/>
          <w:position w:val="0"/>
          <w:lang w:eastAsia="ar-SA"/>
        </w:rPr>
        <w:t>1.5</w:t>
      </w:r>
      <w:r w:rsidRPr="006B5BF2">
        <w:rPr>
          <w:bCs w:val="0"/>
          <w:position w:val="0"/>
          <w:lang w:eastAsia="ar-SA"/>
        </w:rPr>
        <w:t xml:space="preserve"> Договора, УЧАСТНИК ДОЛЕВОГО СТРОИТЕЛЬСТВА обязан уплатить ЗАСТРОЙЩИКУ денежные средства за дополнительные квадратные метры из расчета цены одного квадратного метра, указанной в п</w:t>
      </w:r>
      <w:r w:rsidRPr="00B479C6">
        <w:rPr>
          <w:bCs w:val="0"/>
          <w:position w:val="0"/>
          <w:lang w:eastAsia="ar-SA"/>
        </w:rPr>
        <w:t>. 2.1.</w:t>
      </w:r>
      <w:r w:rsidRPr="006B5BF2">
        <w:rPr>
          <w:bCs w:val="0"/>
          <w:position w:val="0"/>
          <w:lang w:eastAsia="ar-SA"/>
        </w:rPr>
        <w:t xml:space="preserve"> Договора, в течение десяти рабочих дней за счет собственных средств, но до подписания акта приема-передачи, с момента получения УЧАСТНИК ДОЛЕВОГО СТРОИТЕЛЬСТВА уведомления от ЗАСТРОЙЩИКА об увеличении общей площади передаваемого помещения. </w:t>
      </w:r>
    </w:p>
    <w:p w:rsidR="00AA51F4" w:rsidRPr="006B5BF2" w:rsidRDefault="00AA51F4" w:rsidP="00AA51F4">
      <w:pPr>
        <w:ind w:firstLine="567"/>
        <w:jc w:val="both"/>
        <w:rPr>
          <w:bCs w:val="0"/>
          <w:position w:val="0"/>
          <w:lang w:eastAsia="ar-SA"/>
        </w:rPr>
      </w:pPr>
      <w:r w:rsidRPr="006B5BF2">
        <w:rPr>
          <w:bCs w:val="0"/>
          <w:position w:val="0"/>
          <w:lang w:eastAsia="ar-SA"/>
        </w:rPr>
        <w:t>Если после окончания строительства будет установлено, что фактическая общая площадь помещения меньше общей проек</w:t>
      </w:r>
      <w:r w:rsidR="00751711" w:rsidRPr="006B5BF2">
        <w:rPr>
          <w:bCs w:val="0"/>
          <w:position w:val="0"/>
          <w:lang w:eastAsia="ar-SA"/>
        </w:rPr>
        <w:t xml:space="preserve">тной площади, указанной в п. </w:t>
      </w:r>
      <w:r w:rsidR="00751711" w:rsidRPr="00B479C6">
        <w:rPr>
          <w:bCs w:val="0"/>
          <w:position w:val="0"/>
          <w:lang w:eastAsia="ar-SA"/>
        </w:rPr>
        <w:t>1.5</w:t>
      </w:r>
      <w:r w:rsidRPr="00B479C6">
        <w:rPr>
          <w:bCs w:val="0"/>
          <w:position w:val="0"/>
          <w:lang w:eastAsia="ar-SA"/>
        </w:rPr>
        <w:t>.</w:t>
      </w:r>
      <w:r w:rsidRPr="006B5BF2">
        <w:rPr>
          <w:bCs w:val="0"/>
          <w:position w:val="0"/>
          <w:lang w:eastAsia="ar-SA"/>
        </w:rPr>
        <w:t xml:space="preserve"> Договора, ЗАСТРОЙЩИК обязан возвратить УЧАСТНИК</w:t>
      </w:r>
      <w:r w:rsidR="00B479C6">
        <w:rPr>
          <w:bCs w:val="0"/>
          <w:position w:val="0"/>
          <w:lang w:eastAsia="ar-SA"/>
        </w:rPr>
        <w:t>У</w:t>
      </w:r>
      <w:r w:rsidRPr="006B5BF2">
        <w:rPr>
          <w:bCs w:val="0"/>
          <w:position w:val="0"/>
          <w:lang w:eastAsia="ar-SA"/>
        </w:rPr>
        <w:t xml:space="preserve"> ДОЛЕВОГО СТРОИТЕЛЬСТВА денежные средства в размере, соответствующем стоимости квадратных метров, составляющих разницу между общей проектной площад</w:t>
      </w:r>
      <w:r w:rsidR="00751711" w:rsidRPr="006B5BF2">
        <w:rPr>
          <w:bCs w:val="0"/>
          <w:position w:val="0"/>
          <w:lang w:eastAsia="ar-SA"/>
        </w:rPr>
        <w:t xml:space="preserve">ью помещения, указанной в п. </w:t>
      </w:r>
      <w:r w:rsidR="00751711" w:rsidRPr="00B479C6">
        <w:rPr>
          <w:bCs w:val="0"/>
          <w:position w:val="0"/>
          <w:lang w:eastAsia="ar-SA"/>
        </w:rPr>
        <w:t>1.5</w:t>
      </w:r>
      <w:r w:rsidRPr="00B479C6">
        <w:rPr>
          <w:bCs w:val="0"/>
          <w:position w:val="0"/>
          <w:lang w:eastAsia="ar-SA"/>
        </w:rPr>
        <w:t>.</w:t>
      </w:r>
      <w:r w:rsidRPr="006B5BF2">
        <w:rPr>
          <w:bCs w:val="0"/>
          <w:position w:val="0"/>
          <w:lang w:eastAsia="ar-SA"/>
        </w:rPr>
        <w:t xml:space="preserve"> Договора, и общей площадью помещения, определенной по результатам первичных обмеров уполномоченными органами. При этом стоимость одного квадратного метра определяется исходя из цены, указанной в п. 2.1. Договора. Обязательство </w:t>
      </w:r>
      <w:r w:rsidR="00750AFC" w:rsidRPr="006B5BF2">
        <w:rPr>
          <w:bCs w:val="0"/>
          <w:position w:val="0"/>
          <w:lang w:eastAsia="ar-SA"/>
        </w:rPr>
        <w:t>ЗАСТРОЙЩИК,</w:t>
      </w:r>
      <w:r w:rsidRPr="006B5BF2">
        <w:rPr>
          <w:bCs w:val="0"/>
          <w:position w:val="0"/>
          <w:lang w:eastAsia="ar-SA"/>
        </w:rPr>
        <w:t xml:space="preserve"> установленное настоящим пунктом, должно быть исполнено в течение десяти рабочих дней с момента поступления средств со счетов </w:t>
      </w:r>
      <w:proofErr w:type="spellStart"/>
      <w:r w:rsidRPr="006B5BF2">
        <w:rPr>
          <w:bCs w:val="0"/>
          <w:position w:val="0"/>
          <w:lang w:eastAsia="ar-SA"/>
        </w:rPr>
        <w:t>эскроу</w:t>
      </w:r>
      <w:proofErr w:type="spellEnd"/>
      <w:r w:rsidRPr="006B5BF2">
        <w:rPr>
          <w:bCs w:val="0"/>
          <w:position w:val="0"/>
          <w:lang w:eastAsia="ar-SA"/>
        </w:rPr>
        <w:t xml:space="preserve"> и получения от УЧАСТНИКА ДОЛЕВОГО СТРОИТЕЛЬСТВА письменного заявления о возвращении ему денежных средств, с указанием реквизитов для перечисления.</w:t>
      </w:r>
    </w:p>
    <w:p w:rsidR="00AA51F4" w:rsidRPr="006B5BF2" w:rsidRDefault="00AA51F4" w:rsidP="00AA51F4">
      <w:pPr>
        <w:ind w:firstLine="567"/>
        <w:jc w:val="both"/>
        <w:rPr>
          <w:bCs w:val="0"/>
          <w:position w:val="0"/>
          <w:lang w:eastAsia="ar-SA"/>
        </w:rPr>
      </w:pPr>
      <w:r w:rsidRPr="006B5BF2">
        <w:rPr>
          <w:bCs w:val="0"/>
          <w:position w:val="0"/>
          <w:lang w:eastAsia="ar-SA"/>
        </w:rPr>
        <w:t>В случаях, указанных в настоящем пункте, внесения изменений в Договор не требуется.</w:t>
      </w:r>
    </w:p>
    <w:p w:rsidR="006A4780" w:rsidRPr="006B5BF2" w:rsidRDefault="00AA51F4" w:rsidP="00AA51F4">
      <w:pPr>
        <w:ind w:firstLine="567"/>
        <w:jc w:val="both"/>
      </w:pPr>
      <w:r w:rsidRPr="006B5BF2">
        <w:rPr>
          <w:bCs w:val="0"/>
          <w:position w:val="0"/>
          <w:lang w:eastAsia="ar-SA"/>
        </w:rPr>
        <w:t>Стороны пришли к соглашению, что перерасчет производится при откл</w:t>
      </w:r>
      <w:r w:rsidR="00B479C6">
        <w:rPr>
          <w:bCs w:val="0"/>
          <w:position w:val="0"/>
          <w:lang w:eastAsia="ar-SA"/>
        </w:rPr>
        <w:t>онении параметров более чем на 2 метра</w:t>
      </w:r>
      <w:r w:rsidRPr="006B5BF2">
        <w:rPr>
          <w:bCs w:val="0"/>
          <w:position w:val="0"/>
          <w:lang w:eastAsia="ar-SA"/>
        </w:rPr>
        <w:t xml:space="preserve"> в отношении площади, превышающей указанную величину.</w:t>
      </w:r>
    </w:p>
    <w:p w:rsidR="006A4780" w:rsidRPr="006B5BF2" w:rsidRDefault="006A4780" w:rsidP="006A4780">
      <w:pPr>
        <w:suppressAutoHyphens/>
        <w:autoSpaceDE/>
        <w:ind w:firstLine="567"/>
        <w:jc w:val="both"/>
        <w:rPr>
          <w:bCs w:val="0"/>
          <w:position w:val="0"/>
          <w:lang w:eastAsia="ar-SA"/>
        </w:rPr>
      </w:pPr>
      <w:bookmarkStart w:id="25" w:name="_Hlk106176016"/>
      <w:bookmarkEnd w:id="24"/>
      <w:r w:rsidRPr="006B5BF2">
        <w:rPr>
          <w:bCs w:val="0"/>
          <w:position w:val="0"/>
          <w:lang w:eastAsia="ar-SA"/>
        </w:rPr>
        <w:t xml:space="preserve"> 10.</w:t>
      </w:r>
      <w:r w:rsidR="00AA51F4" w:rsidRPr="006B5BF2">
        <w:rPr>
          <w:bCs w:val="0"/>
          <w:position w:val="0"/>
          <w:lang w:eastAsia="ar-SA"/>
        </w:rPr>
        <w:t>7</w:t>
      </w:r>
      <w:r w:rsidRPr="006B5BF2">
        <w:rPr>
          <w:bCs w:val="0"/>
          <w:position w:val="0"/>
          <w:lang w:eastAsia="ar-SA"/>
        </w:rPr>
        <w:t xml:space="preserve">. Стороны при заключении Договора исходят из того, что свидетельством качества передаваемого Объекта, его соответствие требованиям технических регламентов, нормам и правилам, проектной документации, а также иным обязательным требованиям является Разрешение на ввод в эксплуатацию Многоквартирного жилого дома, в котором находится Объект. </w:t>
      </w:r>
    </w:p>
    <w:bookmarkEnd w:id="20"/>
    <w:bookmarkEnd w:id="25"/>
    <w:p w:rsidR="006A4780" w:rsidRPr="006B5BF2" w:rsidRDefault="006A4780" w:rsidP="006A4780">
      <w:pPr>
        <w:suppressAutoHyphens/>
        <w:autoSpaceDE/>
        <w:rPr>
          <w:b/>
          <w:bCs w:val="0"/>
          <w:position w:val="0"/>
          <w:lang w:eastAsia="ar-SA"/>
        </w:rPr>
      </w:pPr>
    </w:p>
    <w:p w:rsidR="006A4780" w:rsidRPr="006B5BF2" w:rsidRDefault="006A4780" w:rsidP="00087ADE">
      <w:pPr>
        <w:suppressAutoHyphens/>
        <w:autoSpaceDE/>
        <w:ind w:firstLine="567"/>
        <w:jc w:val="center"/>
        <w:rPr>
          <w:b/>
          <w:bCs w:val="0"/>
          <w:position w:val="0"/>
          <w:lang w:eastAsia="ar-SA"/>
        </w:rPr>
      </w:pPr>
      <w:r w:rsidRPr="006B5BF2">
        <w:rPr>
          <w:b/>
          <w:bCs w:val="0"/>
          <w:position w:val="0"/>
          <w:lang w:eastAsia="ar-SA"/>
        </w:rPr>
        <w:t>11.    ЗАКЛЮЧИТЕЛЬНЫЕ ПОЛОЖЕНИЯ</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11.1. Во всем остальном, что не предусмотрено настоящим Договором, Стороны руководствуются действующим законодательством РФ.</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11.2.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11.3. При невозможности решить спор путем переговоров, споры по настоящему Договору будут рассматриваться в суде.</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11.4. Все вносимые в Договор изменения и дополнения оформляются в письменной форме и являются неотъемлемой частью настоящего Договора.</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11.5. Уведомления, извещения, запросы, письма и иная переписка по Договору направляются по указанным в Договоре почтовым адресам.</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11.6.</w:t>
      </w:r>
      <w:r w:rsidR="00B479C6">
        <w:rPr>
          <w:bCs w:val="0"/>
          <w:position w:val="0"/>
          <w:lang w:eastAsia="ar-SA"/>
        </w:rPr>
        <w:t xml:space="preserve"> Настоящий договор составлен в 2</w:t>
      </w:r>
      <w:r w:rsidRPr="006B5BF2">
        <w:rPr>
          <w:bCs w:val="0"/>
          <w:position w:val="0"/>
          <w:lang w:eastAsia="ar-SA"/>
        </w:rPr>
        <w:t xml:space="preserve"> (</w:t>
      </w:r>
      <w:r w:rsidR="00B479C6">
        <w:rPr>
          <w:bCs w:val="0"/>
          <w:position w:val="0"/>
          <w:lang w:eastAsia="ar-SA"/>
        </w:rPr>
        <w:t>двух</w:t>
      </w:r>
      <w:r w:rsidRPr="006B5BF2">
        <w:rPr>
          <w:bCs w:val="0"/>
          <w:position w:val="0"/>
          <w:lang w:eastAsia="ar-SA"/>
        </w:rPr>
        <w:t xml:space="preserve">) экземплярах: один для </w:t>
      </w:r>
      <w:r w:rsidRPr="006B5BF2">
        <w:rPr>
          <w:rFonts w:eastAsia="Calibri"/>
          <w:bCs w:val="0"/>
          <w:position w:val="0"/>
          <w:lang w:eastAsia="en-US"/>
        </w:rPr>
        <w:t>ЗАСТРОЙЩИКА</w:t>
      </w:r>
      <w:r w:rsidRPr="006B5BF2">
        <w:rPr>
          <w:bCs w:val="0"/>
          <w:position w:val="0"/>
          <w:lang w:eastAsia="ar-SA"/>
        </w:rPr>
        <w:t xml:space="preserve">, один для </w:t>
      </w:r>
      <w:r w:rsidRPr="006B5BF2">
        <w:rPr>
          <w:rFonts w:eastAsia="Calibri"/>
          <w:bCs w:val="0"/>
          <w:position w:val="0"/>
          <w:lang w:eastAsia="en-US"/>
        </w:rPr>
        <w:t>УЧАСТНИКА ДОЛЕВОГО СТРОИТЕЛЬСТВА</w:t>
      </w:r>
      <w:r w:rsidRPr="006B5BF2">
        <w:rPr>
          <w:bCs w:val="0"/>
          <w:position w:val="0"/>
          <w:lang w:eastAsia="ar-SA"/>
        </w:rPr>
        <w:t xml:space="preserve"> и для Управления</w:t>
      </w:r>
      <w:r w:rsidR="00B479C6">
        <w:rPr>
          <w:bCs w:val="0"/>
          <w:position w:val="0"/>
          <w:lang w:eastAsia="ar-SA"/>
        </w:rPr>
        <w:t xml:space="preserve"> </w:t>
      </w:r>
      <w:proofErr w:type="spellStart"/>
      <w:r w:rsidR="00B479C6">
        <w:rPr>
          <w:bCs w:val="0"/>
          <w:position w:val="0"/>
          <w:lang w:eastAsia="ar-SA"/>
        </w:rPr>
        <w:t>Росреестра</w:t>
      </w:r>
      <w:proofErr w:type="spellEnd"/>
      <w:r w:rsidR="00B479C6">
        <w:rPr>
          <w:bCs w:val="0"/>
          <w:position w:val="0"/>
          <w:lang w:eastAsia="ar-SA"/>
        </w:rPr>
        <w:t xml:space="preserve"> по Приморскому краю (в электронном виде)</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11.7. Договор действует до полного выполнения Сторонами всех своих обязательств. </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11.8. Обязательства ЗАСТРОЙЩИКА считаются исполненными с момента подписания сторонами Передаточного акта.</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lastRenderedPageBreak/>
        <w:t>11.9.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11.10. Договор может быть изменен или расторгнут по соглашению Сторон или в соответствии с нормами действующего законодательства. </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11.11.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w:t>
      </w:r>
      <w:r w:rsidR="00551D45" w:rsidRPr="006B5BF2">
        <w:rPr>
          <w:bCs w:val="0"/>
          <w:position w:val="0"/>
          <w:lang w:eastAsia="ar-SA"/>
        </w:rPr>
        <w:t xml:space="preserve"> </w:t>
      </w:r>
      <w:r w:rsidRPr="006B5BF2">
        <w:rPr>
          <w:bCs w:val="0"/>
          <w:position w:val="0"/>
          <w:lang w:eastAsia="ar-SA"/>
        </w:rPr>
        <w:t xml:space="preserve">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11.12. При расторжении настоящего Договора по соглашению Сторон на основании поданного УЧАСТНИКОМ ДОЛЕВОГО СТРОИТЕЛЬСТВА заявления о расторжении Договора¸ УЧАСТНИК ДОЛЕВОГО СТРОИТЕЛЬСТВА компенсирует ЗАСТРОЙЩИКУ фактические расходы, связанные с заключением, исполнением и расторжением Договора.</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При наступлении оснований для возврата Участнику долевого строительства денежных средств со счета </w:t>
      </w:r>
      <w:proofErr w:type="spellStart"/>
      <w:r w:rsidRPr="006B5BF2">
        <w:rPr>
          <w:bCs w:val="0"/>
          <w:position w:val="0"/>
          <w:lang w:eastAsia="ar-SA"/>
        </w:rPr>
        <w:t>эскроу</w:t>
      </w:r>
      <w:proofErr w:type="spellEnd"/>
      <w:r w:rsidRPr="006B5BF2">
        <w:rPr>
          <w:bCs w:val="0"/>
          <w:position w:val="0"/>
          <w:lang w:eastAsia="ar-SA"/>
        </w:rPr>
        <w:t xml:space="preserve"> (в том числе в случае расторжения/прекращения/отказа от исполнения Договора сторонами), денежные средства со счета </w:t>
      </w:r>
      <w:proofErr w:type="spellStart"/>
      <w:r w:rsidRPr="006B5BF2">
        <w:rPr>
          <w:bCs w:val="0"/>
          <w:position w:val="0"/>
          <w:lang w:eastAsia="ar-SA"/>
        </w:rPr>
        <w:t>эскроу</w:t>
      </w:r>
      <w:proofErr w:type="spellEnd"/>
      <w:r w:rsidRPr="006B5BF2">
        <w:rPr>
          <w:bCs w:val="0"/>
          <w:position w:val="0"/>
          <w:lang w:eastAsia="ar-SA"/>
        </w:rPr>
        <w:t xml:space="preserve"> подлежат возврату участнику долевого строительства в соответствии с условиями договора счета </w:t>
      </w:r>
      <w:proofErr w:type="spellStart"/>
      <w:r w:rsidRPr="006B5BF2">
        <w:rPr>
          <w:bCs w:val="0"/>
          <w:position w:val="0"/>
          <w:lang w:eastAsia="ar-SA"/>
        </w:rPr>
        <w:t>эскроу</w:t>
      </w:r>
      <w:proofErr w:type="spellEnd"/>
      <w:r w:rsidRPr="006B5BF2">
        <w:rPr>
          <w:bCs w:val="0"/>
          <w:position w:val="0"/>
          <w:lang w:eastAsia="ar-SA"/>
        </w:rPr>
        <w:t>.</w:t>
      </w:r>
    </w:p>
    <w:p w:rsidR="006A4780" w:rsidRPr="006B5BF2" w:rsidRDefault="006A4780" w:rsidP="006A4780">
      <w:pPr>
        <w:suppressAutoHyphens/>
        <w:autoSpaceDE/>
        <w:ind w:firstLine="567"/>
        <w:jc w:val="both"/>
        <w:rPr>
          <w:bCs w:val="0"/>
          <w:position w:val="0"/>
          <w:lang w:eastAsia="ar-SA"/>
        </w:rPr>
      </w:pPr>
      <w:r w:rsidRPr="006B5BF2">
        <w:rPr>
          <w:bCs w:val="0"/>
          <w:position w:val="0"/>
          <w:lang w:eastAsia="ar-SA"/>
        </w:rPr>
        <w:t xml:space="preserve">11.13. 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 </w:t>
      </w:r>
    </w:p>
    <w:p w:rsidR="006A4780" w:rsidRPr="006B5BF2" w:rsidRDefault="006A4780" w:rsidP="006A4780">
      <w:pPr>
        <w:suppressAutoHyphens/>
        <w:autoSpaceDE/>
        <w:ind w:firstLine="567"/>
        <w:jc w:val="both"/>
        <w:rPr>
          <w:bCs w:val="0"/>
          <w:position w:val="0"/>
          <w:lang w:eastAsia="ar-SA"/>
        </w:rPr>
      </w:pPr>
      <w:bookmarkStart w:id="26" w:name="_Hlk106176080"/>
      <w:r w:rsidRPr="006B5BF2">
        <w:rPr>
          <w:bCs w:val="0"/>
          <w:position w:val="0"/>
          <w:lang w:eastAsia="ar-SA"/>
        </w:rPr>
        <w:t xml:space="preserve">11.14. Стороны обязуются своевременно сообщать друг другу об изменении своего местонахождения (места жительства), реквизитов и/или почтовых адресов. ЗАСТРОЙЩИК информирует УЧАСТНИКА ДОЛЕВОГО СТРОИТЕЛЬСТВА об изменении своих данных путем публикации информационного сообщения на официальном сайте в сети Интернет. </w:t>
      </w:r>
    </w:p>
    <w:p w:rsidR="003F3628" w:rsidRPr="006B5BF2" w:rsidRDefault="006A4780" w:rsidP="003F3628">
      <w:pPr>
        <w:suppressAutoHyphens/>
        <w:autoSpaceDE/>
        <w:ind w:firstLine="567"/>
        <w:jc w:val="both"/>
        <w:rPr>
          <w:bCs w:val="0"/>
          <w:position w:val="0"/>
          <w:lang w:eastAsia="ar-SA"/>
        </w:rPr>
      </w:pPr>
      <w:r w:rsidRPr="006B5BF2">
        <w:rPr>
          <w:bCs w:val="0"/>
          <w:position w:val="0"/>
          <w:lang w:eastAsia="ar-SA"/>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rsidR="003F3628" w:rsidRPr="006B5BF2" w:rsidRDefault="003F3628" w:rsidP="003F3628">
      <w:pPr>
        <w:suppressAutoHyphens/>
        <w:autoSpaceDE/>
        <w:ind w:firstLine="567"/>
        <w:jc w:val="both"/>
        <w:rPr>
          <w:bCs w:val="0"/>
          <w:position w:val="0"/>
          <w:lang w:eastAsia="ar-SA"/>
        </w:rPr>
      </w:pPr>
      <w:r w:rsidRPr="006B5BF2">
        <w:rPr>
          <w:bCs w:val="0"/>
          <w:position w:val="0"/>
          <w:lang w:eastAsia="ar-SA"/>
        </w:rPr>
        <w:t>Направление ЗАСТРОЙЩИКОМ корреспонденции, предназначенной УЧАСТНИКУ ДОЛЕВОГО СТРОИТЕЛЬСТВА по последнему указанному УЧАСТНИКОМ ДОЛЕВОГО СТРОИТЕЛЬСТВА месту регистрации (нахождения) или почтовому адресу считается надлежащим уведомлением.</w:t>
      </w:r>
    </w:p>
    <w:p w:rsidR="003F3628" w:rsidRPr="006B5BF2" w:rsidRDefault="003F3628" w:rsidP="003F3628">
      <w:pPr>
        <w:suppressAutoHyphens/>
        <w:autoSpaceDE/>
        <w:ind w:firstLine="567"/>
        <w:jc w:val="both"/>
        <w:rPr>
          <w:bCs w:val="0"/>
          <w:position w:val="0"/>
          <w:lang w:eastAsia="ar-SA"/>
        </w:rPr>
      </w:pPr>
      <w:r w:rsidRPr="006B5BF2">
        <w:rPr>
          <w:bCs w:val="0"/>
          <w:position w:val="0"/>
          <w:lang w:eastAsia="ar-SA"/>
        </w:rPr>
        <w:t>Стороны договорились, что уклонение У</w:t>
      </w:r>
      <w:r w:rsidR="00E10206" w:rsidRPr="006B5BF2">
        <w:rPr>
          <w:bCs w:val="0"/>
          <w:position w:val="0"/>
          <w:lang w:eastAsia="ar-SA"/>
        </w:rPr>
        <w:t>ЧАСТНИКА</w:t>
      </w:r>
      <w:r w:rsidRPr="006B5BF2">
        <w:rPr>
          <w:bCs w:val="0"/>
          <w:position w:val="0"/>
          <w:lang w:eastAsia="ar-SA"/>
        </w:rPr>
        <w:t xml:space="preserve"> ДОЛЕВОГО СТРОИТЕЛЬСТВА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w:t>
      </w:r>
    </w:p>
    <w:p w:rsidR="003F3628" w:rsidRPr="006B5BF2" w:rsidRDefault="003F3628" w:rsidP="003F3628">
      <w:pPr>
        <w:suppressAutoHyphens/>
        <w:autoSpaceDE/>
        <w:ind w:firstLine="567"/>
        <w:jc w:val="both"/>
        <w:rPr>
          <w:bCs w:val="0"/>
          <w:position w:val="0"/>
          <w:lang w:eastAsia="ar-SA"/>
        </w:rPr>
      </w:pPr>
      <w:r w:rsidRPr="006B5BF2">
        <w:rPr>
          <w:bCs w:val="0"/>
          <w:position w:val="0"/>
          <w:lang w:eastAsia="ar-SA"/>
        </w:rPr>
        <w:t>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ДОЛЕВОГО СТРОИТЕЛЬСТВА от получения почтовой корреспонденции.</w:t>
      </w:r>
    </w:p>
    <w:p w:rsidR="003F3628" w:rsidRPr="006B5BF2" w:rsidRDefault="006A4780" w:rsidP="003F3628">
      <w:pPr>
        <w:suppressAutoHyphens/>
        <w:autoSpaceDE/>
        <w:ind w:firstLine="567"/>
        <w:jc w:val="both"/>
        <w:rPr>
          <w:bCs w:val="0"/>
          <w:position w:val="0"/>
          <w:lang w:eastAsia="ar-SA"/>
        </w:rPr>
      </w:pPr>
      <w:r w:rsidRPr="006B5BF2">
        <w:rPr>
          <w:bCs w:val="0"/>
          <w:position w:val="0"/>
          <w:lang w:eastAsia="ar-SA"/>
        </w:rPr>
        <w:t>11.15</w:t>
      </w:r>
      <w:r w:rsidR="003F3628" w:rsidRPr="006B5BF2">
        <w:rPr>
          <w:bCs w:val="0"/>
          <w:position w:val="0"/>
          <w:lang w:eastAsia="ar-SA"/>
        </w:rPr>
        <w:t xml:space="preserve"> УЧАСТНИК ДОЛЕВОГО СТРОИТЕЛЬСТВА, подписывая настоящий Договор, дает свое согласие на обработку и использование своих персональных данных, представленных Застройщику, в соответствии с Федеральным законом от 27.07.2006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надлежащей эксплуатации Многоквартирного дома, оказания коммунальных услуг, услуг связи, формирования данных жителей микрорайона, на территории которого будет расположен Многоквартирный дом, регистрационного учета по месту пребывания  по месту жительства, проведения общих собраний собственников помещений в Многоквартирном доме, обеспечения потребностей, связанных с проживанием Участника в Многоквартирном доме, соблюдения законов и иных нормативных правовых актов.</w:t>
      </w:r>
    </w:p>
    <w:p w:rsidR="003F3628" w:rsidRPr="006B5BF2" w:rsidRDefault="003F3628" w:rsidP="003F3628">
      <w:pPr>
        <w:suppressAutoHyphens/>
        <w:autoSpaceDE/>
        <w:ind w:firstLine="567"/>
        <w:jc w:val="both"/>
        <w:rPr>
          <w:bCs w:val="0"/>
          <w:position w:val="0"/>
          <w:lang w:eastAsia="ar-SA"/>
        </w:rPr>
      </w:pPr>
      <w:r w:rsidRPr="006B5BF2">
        <w:rPr>
          <w:bCs w:val="0"/>
          <w:position w:val="0"/>
          <w:lang w:eastAsia="ar-SA"/>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w:t>
      </w:r>
      <w:r w:rsidRPr="006B5BF2">
        <w:rPr>
          <w:bCs w:val="0"/>
          <w:position w:val="0"/>
          <w:lang w:eastAsia="ar-SA"/>
        </w:rPr>
        <w:lastRenderedPageBreak/>
        <w:t>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w:t>
      </w:r>
    </w:p>
    <w:p w:rsidR="003F3628" w:rsidRPr="006B5BF2" w:rsidRDefault="003F3628" w:rsidP="003F3628">
      <w:pPr>
        <w:suppressAutoHyphens/>
        <w:autoSpaceDE/>
        <w:ind w:firstLine="567"/>
        <w:jc w:val="both"/>
        <w:rPr>
          <w:bCs w:val="0"/>
          <w:position w:val="0"/>
          <w:lang w:eastAsia="ar-SA"/>
        </w:rPr>
      </w:pPr>
      <w:r w:rsidRPr="006B5BF2">
        <w:rPr>
          <w:bCs w:val="0"/>
          <w:position w:val="0"/>
          <w:lang w:eastAsia="ar-SA"/>
        </w:rPr>
        <w:t>Перечень персональных данных, на обработку которых дается согласие Участника (включая, но не ограничиваясь):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СНИЛС;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w:t>
      </w:r>
    </w:p>
    <w:p w:rsidR="003F3628" w:rsidRPr="006B5BF2" w:rsidRDefault="003F3628" w:rsidP="003F3628">
      <w:pPr>
        <w:suppressAutoHyphens/>
        <w:autoSpaceDE/>
        <w:ind w:firstLine="567"/>
        <w:jc w:val="both"/>
        <w:rPr>
          <w:bCs w:val="0"/>
          <w:position w:val="0"/>
          <w:lang w:eastAsia="ar-SA"/>
        </w:rPr>
      </w:pPr>
      <w:r w:rsidRPr="006B5BF2">
        <w:rPr>
          <w:bCs w:val="0"/>
          <w:position w:val="0"/>
          <w:lang w:eastAsia="ar-SA"/>
        </w:rPr>
        <w:t>Участник вправе отозвать согласие на обработку его персональных данных путем подачи письменного заявления Застройщику.</w:t>
      </w:r>
    </w:p>
    <w:p w:rsidR="006A4780" w:rsidRPr="006B5BF2" w:rsidRDefault="003F3628" w:rsidP="003F3628">
      <w:pPr>
        <w:suppressAutoHyphens/>
        <w:autoSpaceDE/>
        <w:ind w:firstLine="567"/>
        <w:jc w:val="both"/>
        <w:rPr>
          <w:b/>
          <w:bCs w:val="0"/>
          <w:position w:val="0"/>
          <w:lang w:eastAsia="ar-SA"/>
        </w:rPr>
      </w:pPr>
      <w:r w:rsidRPr="006B5BF2">
        <w:rPr>
          <w:bCs w:val="0"/>
          <w:position w:val="0"/>
          <w:lang w:eastAsia="ar-SA"/>
        </w:rPr>
        <w:t>Согласие Участника на обработку его персональных данных действует бессрочно.</w:t>
      </w:r>
    </w:p>
    <w:bookmarkEnd w:id="26"/>
    <w:p w:rsidR="006A4780" w:rsidRPr="006B5BF2" w:rsidRDefault="006A4780" w:rsidP="006A4780">
      <w:pPr>
        <w:suppressAutoHyphens/>
        <w:autoSpaceDE/>
        <w:ind w:firstLine="567"/>
        <w:jc w:val="center"/>
        <w:rPr>
          <w:b/>
          <w:bCs w:val="0"/>
          <w:position w:val="0"/>
          <w:lang w:eastAsia="ar-SA"/>
        </w:rPr>
      </w:pPr>
      <w:r w:rsidRPr="006B5BF2">
        <w:rPr>
          <w:b/>
          <w:bCs w:val="0"/>
          <w:position w:val="0"/>
          <w:lang w:eastAsia="ar-SA"/>
        </w:rPr>
        <w:t>12.    РЕКВИЗИТЫ И ПОДПИСИ СТОРОН</w:t>
      </w:r>
    </w:p>
    <w:p w:rsidR="006A4780" w:rsidRPr="006B5BF2" w:rsidRDefault="006A4780" w:rsidP="006A4780">
      <w:pPr>
        <w:suppressAutoHyphens/>
        <w:autoSpaceDE/>
        <w:rPr>
          <w:b/>
          <w:position w:val="0"/>
          <w:lang w:eastAsia="ar-SA"/>
        </w:rPr>
      </w:pPr>
      <w:r w:rsidRPr="006B5BF2">
        <w:rPr>
          <w:b/>
          <w:position w:val="0"/>
          <w:lang w:eastAsia="ar-SA"/>
        </w:rPr>
        <w:t xml:space="preserve">ЗАСТРОЙЩИК: </w:t>
      </w:r>
    </w:p>
    <w:p w:rsidR="00C265F9" w:rsidRPr="006B5BF2" w:rsidRDefault="00C265F9" w:rsidP="00C265F9">
      <w:pPr>
        <w:suppressAutoHyphens/>
        <w:autoSpaceDE/>
        <w:rPr>
          <w:b/>
          <w:bCs w:val="0"/>
          <w:position w:val="0"/>
          <w:lang w:eastAsia="ar-SA"/>
        </w:rPr>
      </w:pPr>
      <w:bookmarkStart w:id="27" w:name="_Hlk106093637"/>
      <w:r w:rsidRPr="006B5BF2">
        <w:rPr>
          <w:b/>
          <w:bCs w:val="0"/>
          <w:position w:val="0"/>
          <w:lang w:eastAsia="ar-SA"/>
        </w:rPr>
        <w:t>ООО «</w:t>
      </w:r>
      <w:proofErr w:type="spellStart"/>
      <w:r w:rsidR="004A6110" w:rsidRPr="006B5BF2">
        <w:rPr>
          <w:b/>
          <w:bCs w:val="0"/>
          <w:position w:val="0"/>
          <w:lang w:eastAsia="ar-SA"/>
        </w:rPr>
        <w:t>Мегастрой</w:t>
      </w:r>
      <w:proofErr w:type="spellEnd"/>
      <w:r w:rsidRPr="006B5BF2">
        <w:rPr>
          <w:b/>
          <w:bCs w:val="0"/>
          <w:position w:val="0"/>
          <w:lang w:eastAsia="ar-SA"/>
        </w:rPr>
        <w:t xml:space="preserve"> Специализированный Застройщик» </w:t>
      </w:r>
      <w:r w:rsidRPr="006B5BF2">
        <w:rPr>
          <w:b/>
          <w:bCs w:val="0"/>
          <w:position w:val="0"/>
          <w:lang w:eastAsia="ar-SA"/>
        </w:rPr>
        <w:tab/>
        <w:t xml:space="preserve"> </w:t>
      </w:r>
    </w:p>
    <w:p w:rsidR="00C265F9" w:rsidRPr="006B5BF2" w:rsidRDefault="00C265F9" w:rsidP="00C265F9">
      <w:pPr>
        <w:suppressAutoHyphens/>
        <w:autoSpaceDE/>
        <w:rPr>
          <w:bCs w:val="0"/>
          <w:position w:val="0"/>
          <w:lang w:eastAsia="ar-SA"/>
        </w:rPr>
      </w:pPr>
      <w:r w:rsidRPr="006B5BF2">
        <w:rPr>
          <w:bCs w:val="0"/>
          <w:position w:val="0"/>
          <w:lang w:eastAsia="ar-SA"/>
        </w:rPr>
        <w:t xml:space="preserve">адрес местонахождения: </w:t>
      </w:r>
      <w:r w:rsidR="00B30A01" w:rsidRPr="006B5BF2">
        <w:rPr>
          <w:bCs w:val="0"/>
          <w:position w:val="0"/>
          <w:lang w:eastAsia="ar-SA"/>
        </w:rPr>
        <w:t>692527, Приморский</w:t>
      </w:r>
      <w:r w:rsidRPr="006B5BF2">
        <w:rPr>
          <w:bCs w:val="0"/>
          <w:position w:val="0"/>
          <w:lang w:eastAsia="ar-SA"/>
        </w:rPr>
        <w:t xml:space="preserve"> край, г.</w:t>
      </w:r>
      <w:r w:rsidR="00A765D9" w:rsidRPr="006B5BF2">
        <w:rPr>
          <w:bCs w:val="0"/>
          <w:position w:val="0"/>
          <w:lang w:eastAsia="ar-SA"/>
        </w:rPr>
        <w:t xml:space="preserve"> </w:t>
      </w:r>
      <w:r w:rsidRPr="006B5BF2">
        <w:rPr>
          <w:bCs w:val="0"/>
          <w:position w:val="0"/>
          <w:lang w:eastAsia="ar-SA"/>
        </w:rPr>
        <w:t>Уссурийск, ул.</w:t>
      </w:r>
      <w:r w:rsidR="00A765D9" w:rsidRPr="006B5BF2">
        <w:rPr>
          <w:bCs w:val="0"/>
          <w:position w:val="0"/>
          <w:lang w:eastAsia="ar-SA"/>
        </w:rPr>
        <w:t xml:space="preserve"> </w:t>
      </w:r>
      <w:r w:rsidR="0061610D" w:rsidRPr="006B5BF2">
        <w:rPr>
          <w:bCs w:val="0"/>
          <w:position w:val="0"/>
          <w:lang w:eastAsia="ar-SA"/>
        </w:rPr>
        <w:t>Чичерина д. 139</w:t>
      </w:r>
      <w:r w:rsidRPr="006B5BF2">
        <w:rPr>
          <w:bCs w:val="0"/>
          <w:position w:val="0"/>
          <w:lang w:eastAsia="ar-SA"/>
        </w:rPr>
        <w:t>,</w:t>
      </w:r>
    </w:p>
    <w:p w:rsidR="00C265F9" w:rsidRPr="006B5BF2" w:rsidRDefault="0061610D" w:rsidP="00C265F9">
      <w:pPr>
        <w:suppressAutoHyphens/>
        <w:autoSpaceDE/>
        <w:rPr>
          <w:bCs w:val="0"/>
          <w:position w:val="0"/>
          <w:lang w:eastAsia="ar-SA"/>
        </w:rPr>
      </w:pPr>
      <w:r w:rsidRPr="006B5BF2">
        <w:rPr>
          <w:bCs w:val="0"/>
          <w:position w:val="0"/>
          <w:lang w:eastAsia="ar-SA"/>
        </w:rPr>
        <w:t>офис 2</w:t>
      </w:r>
      <w:r w:rsidR="00C265F9" w:rsidRPr="006B5BF2">
        <w:rPr>
          <w:bCs w:val="0"/>
          <w:position w:val="0"/>
          <w:lang w:eastAsia="ar-SA"/>
        </w:rPr>
        <w:t xml:space="preserve">. </w:t>
      </w:r>
    </w:p>
    <w:p w:rsidR="00C265F9" w:rsidRPr="006B5BF2" w:rsidRDefault="00C265F9" w:rsidP="00C265F9">
      <w:pPr>
        <w:suppressAutoHyphens/>
        <w:autoSpaceDE/>
        <w:rPr>
          <w:bCs w:val="0"/>
          <w:position w:val="0"/>
          <w:lang w:eastAsia="ar-SA"/>
        </w:rPr>
      </w:pPr>
      <w:bookmarkStart w:id="28" w:name="_Hlk81931657"/>
      <w:r w:rsidRPr="006B5BF2">
        <w:rPr>
          <w:bCs w:val="0"/>
          <w:position w:val="0"/>
          <w:lang w:eastAsia="ar-SA"/>
        </w:rPr>
        <w:t>ИНН 25111</w:t>
      </w:r>
      <w:r w:rsidR="0061610D" w:rsidRPr="006B5BF2">
        <w:rPr>
          <w:bCs w:val="0"/>
          <w:position w:val="0"/>
          <w:lang w:eastAsia="ar-SA"/>
        </w:rPr>
        <w:t>20196</w:t>
      </w:r>
      <w:r w:rsidR="00E10206" w:rsidRPr="006B5BF2">
        <w:rPr>
          <w:bCs w:val="0"/>
          <w:position w:val="0"/>
          <w:lang w:eastAsia="ar-SA"/>
        </w:rPr>
        <w:t xml:space="preserve">  </w:t>
      </w:r>
      <w:r w:rsidRPr="006B5BF2">
        <w:rPr>
          <w:bCs w:val="0"/>
          <w:position w:val="0"/>
          <w:lang w:eastAsia="ar-SA"/>
        </w:rPr>
        <w:t xml:space="preserve">КПП 251101001  </w:t>
      </w:r>
    </w:p>
    <w:p w:rsidR="00C265F9" w:rsidRPr="006B5BF2" w:rsidRDefault="00C265F9" w:rsidP="00C265F9">
      <w:pPr>
        <w:suppressAutoHyphens/>
        <w:autoSpaceDE/>
        <w:rPr>
          <w:bCs w:val="0"/>
          <w:position w:val="0"/>
          <w:lang w:eastAsia="ar-SA"/>
        </w:rPr>
      </w:pPr>
      <w:r w:rsidRPr="006B5BF2">
        <w:rPr>
          <w:bCs w:val="0"/>
          <w:position w:val="0"/>
          <w:lang w:eastAsia="ar-SA"/>
        </w:rPr>
        <w:t xml:space="preserve">ОГРН </w:t>
      </w:r>
      <w:bookmarkEnd w:id="28"/>
      <w:r w:rsidR="0061610D" w:rsidRPr="006B5BF2">
        <w:rPr>
          <w:bCs w:val="0"/>
          <w:position w:val="0"/>
          <w:lang w:eastAsia="ar-SA"/>
        </w:rPr>
        <w:t>1222500011590</w:t>
      </w:r>
      <w:r w:rsidRPr="006B5BF2">
        <w:rPr>
          <w:bCs w:val="0"/>
          <w:position w:val="0"/>
          <w:lang w:eastAsia="ar-SA"/>
        </w:rPr>
        <w:t xml:space="preserve"> ОКПО </w:t>
      </w:r>
      <w:r w:rsidR="0061610D" w:rsidRPr="006B5BF2">
        <w:rPr>
          <w:bCs w:val="0"/>
          <w:position w:val="0"/>
          <w:lang w:eastAsia="ar-SA"/>
        </w:rPr>
        <w:t>5</w:t>
      </w:r>
      <w:r w:rsidR="00BB0143" w:rsidRPr="006B5BF2">
        <w:rPr>
          <w:bCs w:val="0"/>
          <w:position w:val="0"/>
          <w:lang w:eastAsia="ar-SA"/>
        </w:rPr>
        <w:t>6476789</w:t>
      </w:r>
    </w:p>
    <w:p w:rsidR="00C265F9" w:rsidRPr="006B5BF2" w:rsidRDefault="00551D45" w:rsidP="00C265F9">
      <w:pPr>
        <w:suppressAutoHyphens/>
        <w:autoSpaceDE/>
        <w:rPr>
          <w:bCs w:val="0"/>
          <w:position w:val="0"/>
          <w:lang w:eastAsia="ar-SA"/>
        </w:rPr>
      </w:pPr>
      <w:r w:rsidRPr="006B5BF2">
        <w:rPr>
          <w:bCs w:val="0"/>
          <w:position w:val="0"/>
          <w:lang w:eastAsia="ar-SA"/>
        </w:rPr>
        <w:t>р/с 40702810203200002148</w:t>
      </w:r>
      <w:r w:rsidR="00C265F9" w:rsidRPr="006B5BF2">
        <w:rPr>
          <w:bCs w:val="0"/>
          <w:position w:val="0"/>
          <w:lang w:eastAsia="ar-SA"/>
        </w:rPr>
        <w:t xml:space="preserve"> в  </w:t>
      </w:r>
    </w:p>
    <w:p w:rsidR="00C265F9" w:rsidRPr="006B5BF2" w:rsidRDefault="00551D45" w:rsidP="00C265F9">
      <w:pPr>
        <w:suppressAutoHyphens/>
        <w:autoSpaceDE/>
        <w:rPr>
          <w:bCs w:val="0"/>
          <w:position w:val="0"/>
          <w:lang w:eastAsia="ar-SA"/>
        </w:rPr>
      </w:pPr>
      <w:r w:rsidRPr="006B5BF2">
        <w:rPr>
          <w:bCs w:val="0"/>
          <w:position w:val="0"/>
          <w:lang w:eastAsia="ar-SA"/>
        </w:rPr>
        <w:t>ББР Банк (АО)</w:t>
      </w:r>
      <w:r w:rsidR="00BB0143" w:rsidRPr="006B5BF2">
        <w:rPr>
          <w:bCs w:val="0"/>
          <w:position w:val="0"/>
          <w:lang w:eastAsia="ar-SA"/>
        </w:rPr>
        <w:t xml:space="preserve"> г. Москва</w:t>
      </w:r>
      <w:r w:rsidR="00C265F9" w:rsidRPr="006B5BF2">
        <w:rPr>
          <w:bCs w:val="0"/>
          <w:position w:val="0"/>
          <w:lang w:eastAsia="ar-SA"/>
        </w:rPr>
        <w:t xml:space="preserve"> </w:t>
      </w:r>
    </w:p>
    <w:p w:rsidR="00C265F9" w:rsidRPr="006B5BF2" w:rsidRDefault="00BB0143" w:rsidP="00C265F9">
      <w:pPr>
        <w:suppressAutoHyphens/>
        <w:autoSpaceDE/>
        <w:rPr>
          <w:bCs w:val="0"/>
          <w:position w:val="0"/>
          <w:lang w:eastAsia="ar-SA"/>
        </w:rPr>
      </w:pPr>
      <w:r w:rsidRPr="006B5BF2">
        <w:rPr>
          <w:bCs w:val="0"/>
          <w:position w:val="0"/>
          <w:lang w:eastAsia="ar-SA"/>
        </w:rPr>
        <w:t>БИК 044525769 к/с 30101810745250000769</w:t>
      </w:r>
      <w:r w:rsidR="00C265F9" w:rsidRPr="006B5BF2">
        <w:rPr>
          <w:bCs w:val="0"/>
          <w:position w:val="0"/>
          <w:lang w:eastAsia="ar-SA"/>
        </w:rPr>
        <w:t xml:space="preserve">  </w:t>
      </w:r>
    </w:p>
    <w:p w:rsidR="00C265F9" w:rsidRPr="006B5BF2" w:rsidRDefault="00C265F9" w:rsidP="00C265F9">
      <w:pPr>
        <w:suppressAutoHyphens/>
        <w:autoSpaceDE/>
        <w:rPr>
          <w:bCs w:val="0"/>
          <w:position w:val="0"/>
          <w:lang w:eastAsia="ar-SA"/>
        </w:rPr>
      </w:pPr>
      <w:proofErr w:type="gramStart"/>
      <w:r w:rsidRPr="006B5BF2">
        <w:rPr>
          <w:bCs w:val="0"/>
          <w:position w:val="0"/>
          <w:lang w:eastAsia="ar-SA"/>
        </w:rPr>
        <w:t>Тел.:+</w:t>
      </w:r>
      <w:proofErr w:type="gramEnd"/>
      <w:r w:rsidRPr="006B5BF2">
        <w:rPr>
          <w:bCs w:val="0"/>
          <w:position w:val="0"/>
          <w:lang w:eastAsia="ar-SA"/>
        </w:rPr>
        <w:t>7(914)065-97-85 ;+7(</w:t>
      </w:r>
      <w:r w:rsidR="00B479C6">
        <w:rPr>
          <w:bCs w:val="0"/>
          <w:position w:val="0"/>
          <w:lang w:eastAsia="ar-SA"/>
        </w:rPr>
        <w:t>914)655-73-48</w:t>
      </w:r>
    </w:p>
    <w:p w:rsidR="00C265F9" w:rsidRPr="006B5BF2" w:rsidRDefault="00C265F9" w:rsidP="00C265F9">
      <w:pPr>
        <w:suppressAutoHyphens/>
        <w:autoSpaceDE/>
        <w:rPr>
          <w:bCs w:val="0"/>
          <w:position w:val="0"/>
          <w:lang w:eastAsia="ar-SA"/>
        </w:rPr>
      </w:pPr>
      <w:r w:rsidRPr="006B5BF2">
        <w:rPr>
          <w:bCs w:val="0"/>
          <w:position w:val="0"/>
          <w:lang w:eastAsia="ar-SA"/>
        </w:rPr>
        <w:t>e-</w:t>
      </w:r>
      <w:proofErr w:type="spellStart"/>
      <w:r w:rsidRPr="006B5BF2">
        <w:rPr>
          <w:bCs w:val="0"/>
          <w:position w:val="0"/>
          <w:lang w:eastAsia="ar-SA"/>
        </w:rPr>
        <w:t>mail</w:t>
      </w:r>
      <w:proofErr w:type="spellEnd"/>
      <w:r w:rsidRPr="006B5BF2">
        <w:rPr>
          <w:bCs w:val="0"/>
          <w:position w:val="0"/>
          <w:lang w:eastAsia="ar-SA"/>
        </w:rPr>
        <w:t>:</w:t>
      </w:r>
      <w:r w:rsidR="00B30A01" w:rsidRPr="006B5BF2">
        <w:t xml:space="preserve"> </w:t>
      </w:r>
      <w:r w:rsidR="00BB0143" w:rsidRPr="006B5BF2">
        <w:rPr>
          <w:bCs w:val="0"/>
          <w:position w:val="0"/>
          <w:lang w:val="en-US" w:eastAsia="ar-SA"/>
        </w:rPr>
        <w:t>meqastroi</w:t>
      </w:r>
      <w:r w:rsidR="00B30A01" w:rsidRPr="006B5BF2">
        <w:rPr>
          <w:bCs w:val="0"/>
          <w:position w:val="0"/>
          <w:lang w:eastAsia="ar-SA"/>
        </w:rPr>
        <w:t>@mail.ru</w:t>
      </w:r>
    </w:p>
    <w:p w:rsidR="00C265F9" w:rsidRPr="006B5BF2" w:rsidRDefault="00C265F9" w:rsidP="00C265F9">
      <w:pPr>
        <w:suppressAutoHyphens/>
        <w:autoSpaceDE/>
        <w:rPr>
          <w:bCs w:val="0"/>
          <w:position w:val="0"/>
          <w:lang w:eastAsia="ar-SA"/>
        </w:rPr>
      </w:pPr>
      <w:r w:rsidRPr="006B5BF2">
        <w:rPr>
          <w:bCs w:val="0"/>
          <w:position w:val="0"/>
          <w:lang w:eastAsia="ar-SA"/>
        </w:rPr>
        <w:t xml:space="preserve">Директор </w:t>
      </w:r>
    </w:p>
    <w:p w:rsidR="006A4780" w:rsidRPr="006B5BF2" w:rsidRDefault="00C265F9" w:rsidP="00C265F9">
      <w:pPr>
        <w:suppressAutoHyphens/>
        <w:autoSpaceDE/>
        <w:rPr>
          <w:position w:val="0"/>
          <w:lang w:eastAsia="ar-SA"/>
        </w:rPr>
      </w:pPr>
      <w:r w:rsidRPr="006B5BF2">
        <w:rPr>
          <w:bCs w:val="0"/>
          <w:position w:val="0"/>
          <w:lang w:eastAsia="ar-SA"/>
        </w:rPr>
        <w:t>_________________/</w:t>
      </w:r>
      <w:r w:rsidR="00BB0143" w:rsidRPr="006B5BF2">
        <w:rPr>
          <w:bCs w:val="0"/>
          <w:position w:val="0"/>
          <w:lang w:eastAsia="ar-SA"/>
        </w:rPr>
        <w:t>И.Н.Ким</w:t>
      </w:r>
      <w:r w:rsidRPr="006B5BF2">
        <w:rPr>
          <w:bCs w:val="0"/>
          <w:position w:val="0"/>
          <w:lang w:eastAsia="ar-SA"/>
        </w:rPr>
        <w:t>/</w:t>
      </w:r>
    </w:p>
    <w:p w:rsidR="006A4780" w:rsidRPr="006B5BF2" w:rsidRDefault="00C265F9" w:rsidP="006A4780">
      <w:pPr>
        <w:suppressAutoHyphens/>
        <w:autoSpaceDE/>
        <w:rPr>
          <w:position w:val="0"/>
          <w:lang w:eastAsia="ar-SA"/>
        </w:rPr>
      </w:pPr>
      <w:r w:rsidRPr="006B5BF2">
        <w:rPr>
          <w:position w:val="0"/>
          <w:lang w:eastAsia="ar-SA"/>
        </w:rPr>
        <w:t>М.П.</w:t>
      </w:r>
    </w:p>
    <w:bookmarkEnd w:id="27"/>
    <w:p w:rsidR="00C265F9" w:rsidRPr="006B5BF2" w:rsidRDefault="00C265F9" w:rsidP="006A4780">
      <w:pPr>
        <w:suppressAutoHyphens/>
        <w:autoSpaceDE/>
        <w:rPr>
          <w:bCs w:val="0"/>
          <w:position w:val="0"/>
          <w:lang w:eastAsia="ar-SA"/>
        </w:rPr>
      </w:pPr>
    </w:p>
    <w:p w:rsidR="006A4780" w:rsidRPr="006B5BF2" w:rsidRDefault="006A4780" w:rsidP="006A4780">
      <w:pPr>
        <w:suppressAutoHyphens/>
        <w:autoSpaceDE/>
        <w:rPr>
          <w:b/>
          <w:position w:val="0"/>
          <w:lang w:eastAsia="ar-SA"/>
        </w:rPr>
      </w:pPr>
      <w:r w:rsidRPr="006B5BF2">
        <w:rPr>
          <w:b/>
          <w:position w:val="0"/>
          <w:lang w:eastAsia="ar-SA"/>
        </w:rPr>
        <w:t>УЧАСТНИК ДОЛЕВОГО СТРОИТЕЛЬСТВА:</w:t>
      </w:r>
    </w:p>
    <w:p w:rsidR="00E66830" w:rsidRPr="006B5BF2" w:rsidRDefault="00382FD1" w:rsidP="006A4780">
      <w:pPr>
        <w:suppressAutoHyphens/>
        <w:autoSpaceDE/>
        <w:rPr>
          <w:bCs w:val="0"/>
          <w:position w:val="0"/>
          <w:lang w:eastAsia="ar-SA"/>
        </w:rPr>
      </w:pPr>
      <w:r w:rsidRPr="006B5BF2">
        <w:rPr>
          <w:b/>
          <w:position w:val="0"/>
          <w:lang w:eastAsia="ar-SA"/>
        </w:rPr>
        <w:t>_____</w:t>
      </w:r>
      <w:r w:rsidR="00E66830" w:rsidRPr="006B5BF2">
        <w:rPr>
          <w:bCs w:val="0"/>
          <w:position w:val="0"/>
          <w:lang w:eastAsia="ar-SA"/>
        </w:rPr>
        <w:t xml:space="preserve">, </w:t>
      </w:r>
      <w:r w:rsidRPr="006B5BF2">
        <w:rPr>
          <w:bCs w:val="0"/>
          <w:position w:val="0"/>
          <w:lang w:eastAsia="ar-SA"/>
        </w:rPr>
        <w:t>_____</w:t>
      </w:r>
      <w:r w:rsidR="00E66830" w:rsidRPr="006B5BF2">
        <w:rPr>
          <w:bCs w:val="0"/>
          <w:position w:val="0"/>
          <w:lang w:eastAsia="ar-SA"/>
        </w:rPr>
        <w:t xml:space="preserve"> года рождения, </w:t>
      </w:r>
      <w:proofErr w:type="gramStart"/>
      <w:r w:rsidR="00E66830" w:rsidRPr="006B5BF2">
        <w:rPr>
          <w:bCs w:val="0"/>
          <w:position w:val="0"/>
          <w:lang w:eastAsia="ar-SA"/>
        </w:rPr>
        <w:t xml:space="preserve">уроженец </w:t>
      </w:r>
      <w:r w:rsidRPr="006B5BF2">
        <w:rPr>
          <w:bCs w:val="0"/>
          <w:position w:val="0"/>
          <w:lang w:eastAsia="ar-SA"/>
        </w:rPr>
        <w:t xml:space="preserve"> _</w:t>
      </w:r>
      <w:proofErr w:type="gramEnd"/>
      <w:r w:rsidRPr="006B5BF2">
        <w:rPr>
          <w:bCs w:val="0"/>
          <w:position w:val="0"/>
          <w:lang w:eastAsia="ar-SA"/>
        </w:rPr>
        <w:t>____</w:t>
      </w:r>
      <w:r w:rsidR="00E66830" w:rsidRPr="006B5BF2">
        <w:rPr>
          <w:bCs w:val="0"/>
          <w:position w:val="0"/>
          <w:lang w:eastAsia="ar-SA"/>
        </w:rPr>
        <w:t xml:space="preserve">, паспорт </w:t>
      </w:r>
      <w:r w:rsidRPr="006B5BF2">
        <w:rPr>
          <w:bCs w:val="0"/>
          <w:position w:val="0"/>
          <w:lang w:eastAsia="ar-SA"/>
        </w:rPr>
        <w:t>серия ____</w:t>
      </w:r>
      <w:r w:rsidR="00E66830" w:rsidRPr="006B5BF2">
        <w:rPr>
          <w:bCs w:val="0"/>
          <w:position w:val="0"/>
          <w:lang w:eastAsia="ar-SA"/>
        </w:rPr>
        <w:t xml:space="preserve"> № </w:t>
      </w:r>
      <w:r w:rsidRPr="006B5BF2">
        <w:rPr>
          <w:bCs w:val="0"/>
          <w:position w:val="0"/>
          <w:lang w:eastAsia="ar-SA"/>
        </w:rPr>
        <w:t>____</w:t>
      </w:r>
      <w:r w:rsidR="00E66830" w:rsidRPr="006B5BF2">
        <w:rPr>
          <w:bCs w:val="0"/>
          <w:position w:val="0"/>
          <w:lang w:eastAsia="ar-SA"/>
        </w:rPr>
        <w:t xml:space="preserve">, выдан </w:t>
      </w:r>
      <w:r w:rsidRPr="006B5BF2">
        <w:rPr>
          <w:bCs w:val="0"/>
          <w:position w:val="0"/>
          <w:lang w:eastAsia="ar-SA"/>
        </w:rPr>
        <w:t>кем и когда: ___________</w:t>
      </w:r>
      <w:r w:rsidR="00E66830" w:rsidRPr="006B5BF2">
        <w:rPr>
          <w:bCs w:val="0"/>
          <w:position w:val="0"/>
          <w:lang w:eastAsia="ar-SA"/>
        </w:rPr>
        <w:t xml:space="preserve"> г., код подразделения </w:t>
      </w:r>
      <w:r w:rsidRPr="006B5BF2">
        <w:rPr>
          <w:bCs w:val="0"/>
          <w:position w:val="0"/>
          <w:lang w:eastAsia="ar-SA"/>
        </w:rPr>
        <w:t>__________</w:t>
      </w:r>
      <w:r w:rsidR="00E66830" w:rsidRPr="006B5BF2">
        <w:rPr>
          <w:bCs w:val="0"/>
          <w:position w:val="0"/>
          <w:lang w:eastAsia="ar-SA"/>
        </w:rPr>
        <w:t xml:space="preserve">, СНИЛС: </w:t>
      </w:r>
      <w:r w:rsidRPr="006B5BF2">
        <w:rPr>
          <w:bCs w:val="0"/>
          <w:position w:val="0"/>
          <w:lang w:eastAsia="ar-SA"/>
        </w:rPr>
        <w:t>______</w:t>
      </w:r>
      <w:r w:rsidR="00E66830" w:rsidRPr="006B5BF2">
        <w:rPr>
          <w:bCs w:val="0"/>
          <w:position w:val="0"/>
          <w:lang w:eastAsia="ar-SA"/>
        </w:rPr>
        <w:t xml:space="preserve">, зарегистрирован по адресу: </w:t>
      </w:r>
      <w:r w:rsidRPr="006B5BF2">
        <w:rPr>
          <w:bCs w:val="0"/>
          <w:position w:val="0"/>
          <w:lang w:eastAsia="ar-SA"/>
        </w:rPr>
        <w:t>____</w:t>
      </w:r>
      <w:r w:rsidR="00E66830" w:rsidRPr="006B5BF2">
        <w:rPr>
          <w:bCs w:val="0"/>
          <w:position w:val="0"/>
          <w:lang w:eastAsia="ar-SA"/>
        </w:rPr>
        <w:t xml:space="preserve">, г. </w:t>
      </w:r>
      <w:r w:rsidRPr="006B5BF2">
        <w:rPr>
          <w:bCs w:val="0"/>
          <w:position w:val="0"/>
          <w:lang w:eastAsia="ar-SA"/>
        </w:rPr>
        <w:t>____________</w:t>
      </w:r>
      <w:r w:rsidR="00E66830" w:rsidRPr="006B5BF2">
        <w:rPr>
          <w:bCs w:val="0"/>
          <w:position w:val="0"/>
          <w:lang w:eastAsia="ar-SA"/>
        </w:rPr>
        <w:t xml:space="preserve">, </w:t>
      </w:r>
      <w:r w:rsidRPr="006B5BF2">
        <w:rPr>
          <w:bCs w:val="0"/>
          <w:position w:val="0"/>
          <w:lang w:eastAsia="ar-SA"/>
        </w:rPr>
        <w:t>ул. ____</w:t>
      </w:r>
      <w:r w:rsidR="00E66830" w:rsidRPr="006B5BF2">
        <w:rPr>
          <w:bCs w:val="0"/>
          <w:position w:val="0"/>
          <w:lang w:eastAsia="ar-SA"/>
        </w:rPr>
        <w:t xml:space="preserve">, д. </w:t>
      </w:r>
      <w:r w:rsidRPr="006B5BF2">
        <w:rPr>
          <w:bCs w:val="0"/>
          <w:position w:val="0"/>
          <w:lang w:eastAsia="ar-SA"/>
        </w:rPr>
        <w:t xml:space="preserve">___, </w:t>
      </w:r>
      <w:proofErr w:type="spellStart"/>
      <w:r w:rsidRPr="006B5BF2">
        <w:rPr>
          <w:bCs w:val="0"/>
          <w:position w:val="0"/>
          <w:lang w:eastAsia="ar-SA"/>
        </w:rPr>
        <w:t>кв</w:t>
      </w:r>
      <w:proofErr w:type="spellEnd"/>
      <w:r w:rsidRPr="006B5BF2">
        <w:rPr>
          <w:bCs w:val="0"/>
          <w:position w:val="0"/>
          <w:lang w:eastAsia="ar-SA"/>
        </w:rPr>
        <w:t xml:space="preserve"> ____</w:t>
      </w:r>
    </w:p>
    <w:p w:rsidR="006A4780" w:rsidRPr="006B5BF2" w:rsidRDefault="006A4780" w:rsidP="006A4780">
      <w:pPr>
        <w:suppressAutoHyphens/>
        <w:autoSpaceDE/>
        <w:rPr>
          <w:bCs w:val="0"/>
          <w:position w:val="0"/>
        </w:rPr>
      </w:pPr>
      <w:r w:rsidRPr="006B5BF2">
        <w:rPr>
          <w:bCs w:val="0"/>
          <w:position w:val="0"/>
        </w:rPr>
        <w:t xml:space="preserve">тел: </w:t>
      </w:r>
    </w:p>
    <w:p w:rsidR="006A4780" w:rsidRPr="006B5BF2" w:rsidRDefault="006A4780" w:rsidP="00E66830">
      <w:r w:rsidRPr="006B5BF2">
        <w:rPr>
          <w:lang w:val="en-US"/>
        </w:rPr>
        <w:t>e</w:t>
      </w:r>
      <w:r w:rsidRPr="006B5BF2">
        <w:t>-</w:t>
      </w:r>
      <w:r w:rsidRPr="006B5BF2">
        <w:rPr>
          <w:lang w:val="en-US"/>
        </w:rPr>
        <w:t>mail</w:t>
      </w:r>
      <w:r w:rsidR="00E9787C" w:rsidRPr="006B5BF2">
        <w:t>:</w:t>
      </w:r>
    </w:p>
    <w:p w:rsidR="00FF61B4" w:rsidRPr="006B5BF2" w:rsidRDefault="006A4780">
      <w:pPr>
        <w:rPr>
          <w:bCs w:val="0"/>
          <w:position w:val="0"/>
          <w:lang w:eastAsia="ar-SA"/>
        </w:rPr>
      </w:pPr>
      <w:r w:rsidRPr="006B5BF2">
        <w:rPr>
          <w:bCs w:val="0"/>
          <w:position w:val="0"/>
          <w:lang w:eastAsia="ar-SA"/>
        </w:rPr>
        <w:t>_________________________</w:t>
      </w:r>
    </w:p>
    <w:p w:rsidR="00FF61B4" w:rsidRPr="006B5BF2" w:rsidRDefault="00FF61B4"/>
    <w:p w:rsidR="00B37CA1" w:rsidRPr="006B5BF2" w:rsidRDefault="00382FD1" w:rsidP="00B37CA1">
      <w:pPr>
        <w:rPr>
          <w:b/>
          <w:position w:val="0"/>
          <w:lang w:eastAsia="ar-SA"/>
        </w:rPr>
      </w:pPr>
      <w:r w:rsidRPr="006B5BF2">
        <w:rPr>
          <w:b/>
          <w:position w:val="0"/>
          <w:lang w:eastAsia="ar-SA"/>
        </w:rPr>
        <w:t xml:space="preserve"> </w:t>
      </w:r>
    </w:p>
    <w:p w:rsidR="00382FD1" w:rsidRPr="006B5BF2" w:rsidRDefault="00382FD1" w:rsidP="00B37CA1">
      <w:pPr>
        <w:rPr>
          <w:b/>
          <w:position w:val="0"/>
          <w:lang w:eastAsia="ar-SA"/>
        </w:rPr>
      </w:pPr>
    </w:p>
    <w:p w:rsidR="00382FD1" w:rsidRPr="006B5BF2" w:rsidRDefault="00382FD1" w:rsidP="00B37CA1">
      <w:pPr>
        <w:rPr>
          <w:b/>
          <w:position w:val="0"/>
          <w:lang w:eastAsia="ar-SA"/>
        </w:rPr>
      </w:pPr>
    </w:p>
    <w:p w:rsidR="00382FD1" w:rsidRPr="006B5BF2" w:rsidRDefault="00382FD1" w:rsidP="00B37CA1">
      <w:pPr>
        <w:rPr>
          <w:b/>
          <w:position w:val="0"/>
          <w:lang w:eastAsia="ar-SA"/>
        </w:rPr>
      </w:pPr>
    </w:p>
    <w:p w:rsidR="00382FD1" w:rsidRPr="006B5BF2" w:rsidRDefault="00382FD1" w:rsidP="00B37CA1">
      <w:pPr>
        <w:rPr>
          <w:b/>
          <w:position w:val="0"/>
          <w:lang w:eastAsia="ar-SA"/>
        </w:rPr>
      </w:pPr>
    </w:p>
    <w:p w:rsidR="00382FD1" w:rsidRPr="006B5BF2" w:rsidRDefault="00382FD1" w:rsidP="00B37CA1">
      <w:pPr>
        <w:rPr>
          <w:b/>
          <w:position w:val="0"/>
          <w:lang w:eastAsia="ar-SA"/>
        </w:rPr>
      </w:pPr>
    </w:p>
    <w:p w:rsidR="00382FD1" w:rsidRDefault="00382FD1" w:rsidP="00B37CA1">
      <w:pPr>
        <w:rPr>
          <w:b/>
          <w:position w:val="0"/>
          <w:lang w:eastAsia="ar-SA"/>
        </w:rPr>
      </w:pPr>
    </w:p>
    <w:p w:rsidR="006B5BF2" w:rsidRDefault="006B5BF2" w:rsidP="00B37CA1">
      <w:pPr>
        <w:rPr>
          <w:b/>
          <w:position w:val="0"/>
          <w:lang w:eastAsia="ar-SA"/>
        </w:rPr>
      </w:pPr>
    </w:p>
    <w:p w:rsidR="006B5BF2" w:rsidRDefault="006B5BF2" w:rsidP="00B37CA1">
      <w:pPr>
        <w:rPr>
          <w:b/>
          <w:position w:val="0"/>
          <w:lang w:eastAsia="ar-SA"/>
        </w:rPr>
      </w:pPr>
    </w:p>
    <w:p w:rsidR="00B479C6" w:rsidRDefault="00B479C6" w:rsidP="00B37CA1">
      <w:pPr>
        <w:rPr>
          <w:b/>
          <w:position w:val="0"/>
          <w:lang w:eastAsia="ar-SA"/>
        </w:rPr>
      </w:pPr>
    </w:p>
    <w:p w:rsidR="00987B3F" w:rsidRDefault="00987B3F" w:rsidP="00B37CA1">
      <w:pPr>
        <w:rPr>
          <w:b/>
          <w:position w:val="0"/>
          <w:lang w:eastAsia="ar-SA"/>
        </w:rPr>
      </w:pPr>
    </w:p>
    <w:p w:rsidR="00B479C6" w:rsidRDefault="00B479C6" w:rsidP="00B37CA1">
      <w:pPr>
        <w:rPr>
          <w:b/>
          <w:position w:val="0"/>
          <w:lang w:eastAsia="ar-SA"/>
        </w:rPr>
      </w:pPr>
    </w:p>
    <w:p w:rsidR="00B479C6" w:rsidRPr="006B5BF2" w:rsidRDefault="00B479C6" w:rsidP="00B37CA1">
      <w:pPr>
        <w:rPr>
          <w:b/>
          <w:position w:val="0"/>
          <w:lang w:eastAsia="ar-SA"/>
        </w:rPr>
      </w:pPr>
    </w:p>
    <w:p w:rsidR="00382FD1" w:rsidRPr="006B5BF2" w:rsidRDefault="00382FD1" w:rsidP="00B37CA1">
      <w:pPr>
        <w:rPr>
          <w:bCs w:val="0"/>
          <w:position w:val="0"/>
          <w:lang w:eastAsia="ar-SA"/>
        </w:rPr>
      </w:pPr>
    </w:p>
    <w:p w:rsidR="00FF61B4" w:rsidRPr="006B5BF2" w:rsidRDefault="00FF61B4" w:rsidP="00FF61B4">
      <w:pPr>
        <w:jc w:val="right"/>
      </w:pPr>
      <w:r w:rsidRPr="006B5BF2">
        <w:lastRenderedPageBreak/>
        <w:t>Приложение № 1</w:t>
      </w:r>
    </w:p>
    <w:p w:rsidR="00FF61B4" w:rsidRPr="006B5BF2" w:rsidRDefault="00FF61B4" w:rsidP="00FF61B4">
      <w:pPr>
        <w:jc w:val="right"/>
      </w:pPr>
      <w:r w:rsidRPr="006B5BF2">
        <w:t>к договору участия в долевом строительстве</w:t>
      </w:r>
    </w:p>
    <w:p w:rsidR="00FF61B4" w:rsidRPr="006B5BF2" w:rsidRDefault="00FF61B4" w:rsidP="00FF61B4">
      <w:pPr>
        <w:jc w:val="right"/>
      </w:pPr>
      <w:r w:rsidRPr="006B5BF2">
        <w:t xml:space="preserve">№ </w:t>
      </w:r>
      <w:r w:rsidR="00382FD1" w:rsidRPr="006B5BF2">
        <w:t>____</w:t>
      </w:r>
      <w:r w:rsidRPr="006B5BF2">
        <w:t xml:space="preserve"> от «</w:t>
      </w:r>
      <w:r w:rsidR="00382FD1" w:rsidRPr="006B5BF2">
        <w:t>____» ________________</w:t>
      </w:r>
      <w:r w:rsidR="00DE3061" w:rsidRPr="006B5BF2">
        <w:t xml:space="preserve"> </w:t>
      </w:r>
      <w:r w:rsidRPr="006B5BF2">
        <w:t>202</w:t>
      </w:r>
      <w:r w:rsidR="00382FD1" w:rsidRPr="006B5BF2">
        <w:t>4</w:t>
      </w:r>
      <w:r w:rsidRPr="006B5BF2">
        <w:t xml:space="preserve"> г.</w:t>
      </w:r>
    </w:p>
    <w:p w:rsidR="00FF61B4" w:rsidRPr="006B5BF2" w:rsidRDefault="00FF61B4" w:rsidP="00FF61B4"/>
    <w:p w:rsidR="00FF61B4" w:rsidRPr="006B5BF2" w:rsidRDefault="00FF61B4" w:rsidP="00AD50C8">
      <w:pPr>
        <w:jc w:val="center"/>
      </w:pPr>
      <w:r w:rsidRPr="006B5BF2">
        <w:t xml:space="preserve">План </w:t>
      </w:r>
      <w:r w:rsidR="00382FD1" w:rsidRPr="006B5BF2">
        <w:t>_____</w:t>
      </w:r>
      <w:r w:rsidRPr="006B5BF2">
        <w:t xml:space="preserve"> этажа многоквартирного жилого дома</w:t>
      </w:r>
    </w:p>
    <w:p w:rsidR="00FF61B4" w:rsidRPr="006B5BF2" w:rsidRDefault="00FF61B4" w:rsidP="00FF61B4">
      <w:pPr>
        <w:jc w:val="center"/>
      </w:pPr>
    </w:p>
    <w:p w:rsidR="00FF61B4" w:rsidRPr="006B5BF2" w:rsidRDefault="00FF61B4" w:rsidP="00FF61B4">
      <w:pPr>
        <w:jc w:val="center"/>
      </w:pPr>
    </w:p>
    <w:p w:rsidR="00FF61B4" w:rsidRPr="006B5BF2" w:rsidRDefault="00FF61B4" w:rsidP="00FF61B4">
      <w:pPr>
        <w:jc w:val="center"/>
        <w:rPr>
          <w:noProof/>
        </w:rPr>
      </w:pPr>
    </w:p>
    <w:p w:rsidR="00A77D55" w:rsidRPr="006B5BF2" w:rsidRDefault="00A77D55" w:rsidP="00FF61B4">
      <w:pPr>
        <w:jc w:val="center"/>
        <w:rPr>
          <w:noProof/>
        </w:rPr>
      </w:pPr>
    </w:p>
    <w:p w:rsidR="00A77D55" w:rsidRPr="006B5BF2" w:rsidRDefault="00A77D55" w:rsidP="00DE3061">
      <w:pPr>
        <w:rPr>
          <w:noProof/>
        </w:rPr>
      </w:pPr>
    </w:p>
    <w:p w:rsidR="00382FD1" w:rsidRPr="006B5BF2" w:rsidRDefault="00382FD1" w:rsidP="00DE3061">
      <w:pPr>
        <w:rPr>
          <w:noProof/>
        </w:rPr>
      </w:pPr>
    </w:p>
    <w:p w:rsidR="00382FD1" w:rsidRPr="006B5BF2" w:rsidRDefault="00382FD1" w:rsidP="00DE3061">
      <w:pPr>
        <w:rPr>
          <w:noProof/>
        </w:rPr>
      </w:pPr>
    </w:p>
    <w:p w:rsidR="00382FD1" w:rsidRPr="006B5BF2" w:rsidRDefault="00382FD1" w:rsidP="00DE3061">
      <w:pPr>
        <w:rPr>
          <w:noProof/>
        </w:rPr>
      </w:pPr>
    </w:p>
    <w:p w:rsidR="00A77D55" w:rsidRPr="006B5BF2" w:rsidRDefault="00A77D55" w:rsidP="00FF61B4">
      <w:pPr>
        <w:jc w:val="center"/>
        <w:rPr>
          <w:noProof/>
        </w:rPr>
      </w:pPr>
    </w:p>
    <w:p w:rsidR="00A77D55" w:rsidRPr="006B5BF2" w:rsidRDefault="00A77D55" w:rsidP="00FF61B4">
      <w:pPr>
        <w:jc w:val="center"/>
        <w:rPr>
          <w:noProof/>
        </w:rPr>
      </w:pPr>
    </w:p>
    <w:p w:rsidR="00A77D55" w:rsidRPr="006B5BF2" w:rsidRDefault="00A77D55" w:rsidP="00FF61B4">
      <w:pPr>
        <w:jc w:val="center"/>
        <w:rPr>
          <w:noProof/>
        </w:rPr>
      </w:pPr>
    </w:p>
    <w:p w:rsidR="00A77D55" w:rsidRPr="006B5BF2" w:rsidRDefault="00A77D55" w:rsidP="00FF61B4">
      <w:pPr>
        <w:jc w:val="center"/>
        <w:rPr>
          <w:noProof/>
        </w:rPr>
      </w:pPr>
    </w:p>
    <w:p w:rsidR="00A77D55" w:rsidRPr="006B5BF2" w:rsidRDefault="00A77D55" w:rsidP="00FF61B4">
      <w:pPr>
        <w:jc w:val="center"/>
        <w:rPr>
          <w:noProof/>
        </w:rPr>
      </w:pPr>
    </w:p>
    <w:p w:rsidR="00A77D55" w:rsidRPr="006B5BF2" w:rsidRDefault="00A77D55" w:rsidP="00FF61B4">
      <w:pPr>
        <w:jc w:val="center"/>
        <w:rPr>
          <w:noProof/>
        </w:rPr>
      </w:pPr>
    </w:p>
    <w:p w:rsidR="00A77D55" w:rsidRPr="006B5BF2" w:rsidRDefault="00A77D55" w:rsidP="00FF61B4">
      <w:pPr>
        <w:jc w:val="center"/>
        <w:rPr>
          <w:noProof/>
        </w:rPr>
      </w:pPr>
    </w:p>
    <w:p w:rsidR="00A77D55" w:rsidRPr="006B5BF2" w:rsidRDefault="00A77D55" w:rsidP="00FF61B4">
      <w:pPr>
        <w:jc w:val="center"/>
        <w:rPr>
          <w:noProof/>
        </w:rPr>
      </w:pPr>
    </w:p>
    <w:p w:rsidR="00A77D55" w:rsidRPr="006B5BF2" w:rsidRDefault="00A77D55" w:rsidP="00FF61B4">
      <w:pPr>
        <w:jc w:val="center"/>
        <w:rPr>
          <w:noProof/>
        </w:rPr>
      </w:pPr>
    </w:p>
    <w:p w:rsidR="00A77D55" w:rsidRPr="006B5BF2" w:rsidRDefault="00A77D55" w:rsidP="00FF61B4">
      <w:pPr>
        <w:jc w:val="center"/>
        <w:rPr>
          <w:noProof/>
        </w:rPr>
      </w:pPr>
    </w:p>
    <w:p w:rsidR="00A77D55" w:rsidRPr="006B5BF2" w:rsidRDefault="00A77D55" w:rsidP="00FF61B4">
      <w:pPr>
        <w:jc w:val="center"/>
        <w:rPr>
          <w:noProof/>
        </w:rPr>
      </w:pPr>
    </w:p>
    <w:tbl>
      <w:tblPr>
        <w:tblStyle w:val="a4"/>
        <w:tblpPr w:leftFromText="180" w:rightFromText="180" w:vertAnchor="text" w:horzAnchor="margin" w:tblpY="160"/>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276"/>
        <w:gridCol w:w="5523"/>
      </w:tblGrid>
      <w:tr w:rsidR="00C52E87" w:rsidRPr="006B5BF2" w:rsidTr="00C52E87">
        <w:tc>
          <w:tcPr>
            <w:tcW w:w="4691" w:type="dxa"/>
          </w:tcPr>
          <w:p w:rsidR="00C52E87" w:rsidRPr="006B5BF2" w:rsidRDefault="00C52E87" w:rsidP="00C52E87">
            <w:pPr>
              <w:jc w:val="both"/>
              <w:rPr>
                <w:rFonts w:eastAsia="Calibri"/>
                <w:b/>
                <w:sz w:val="24"/>
                <w:szCs w:val="24"/>
                <w:lang w:eastAsia="en-US"/>
              </w:rPr>
            </w:pPr>
            <w:r w:rsidRPr="006B5BF2">
              <w:rPr>
                <w:rFonts w:eastAsia="Calibri"/>
                <w:b/>
                <w:sz w:val="24"/>
                <w:szCs w:val="24"/>
                <w:lang w:eastAsia="en-US"/>
              </w:rPr>
              <w:t xml:space="preserve">ЗАСТРОЙЩИК: </w:t>
            </w:r>
          </w:p>
          <w:p w:rsidR="00C52E87" w:rsidRPr="006B5BF2" w:rsidRDefault="00C52E87" w:rsidP="00C52E87">
            <w:pPr>
              <w:jc w:val="both"/>
              <w:rPr>
                <w:rFonts w:eastAsia="Calibri"/>
                <w:b/>
                <w:sz w:val="24"/>
                <w:szCs w:val="24"/>
                <w:lang w:eastAsia="en-US"/>
              </w:rPr>
            </w:pPr>
            <w:r w:rsidRPr="006B5BF2">
              <w:rPr>
                <w:rFonts w:eastAsia="Calibri"/>
                <w:b/>
                <w:sz w:val="24"/>
                <w:szCs w:val="24"/>
                <w:lang w:eastAsia="en-US"/>
              </w:rPr>
              <w:t>Директор</w:t>
            </w:r>
          </w:p>
          <w:p w:rsidR="00C52E87" w:rsidRPr="006B5BF2" w:rsidRDefault="00C52E87" w:rsidP="00C52E87">
            <w:pPr>
              <w:rPr>
                <w:rFonts w:eastAsia="Calibri"/>
                <w:sz w:val="24"/>
                <w:szCs w:val="24"/>
                <w:lang w:eastAsia="en-US"/>
              </w:rPr>
            </w:pPr>
            <w:r w:rsidRPr="006B5BF2">
              <w:rPr>
                <w:rFonts w:eastAsia="Calibri"/>
                <w:sz w:val="24"/>
                <w:szCs w:val="24"/>
                <w:lang w:eastAsia="en-US"/>
              </w:rPr>
              <w:t>ООО «</w:t>
            </w:r>
            <w:proofErr w:type="spellStart"/>
            <w:r w:rsidR="00382FD1" w:rsidRPr="006B5BF2">
              <w:rPr>
                <w:rFonts w:eastAsia="Calibri"/>
                <w:sz w:val="24"/>
                <w:szCs w:val="24"/>
                <w:lang w:eastAsia="en-US"/>
              </w:rPr>
              <w:t>Мегастрой</w:t>
            </w:r>
            <w:proofErr w:type="spellEnd"/>
            <w:r w:rsidRPr="006B5BF2">
              <w:rPr>
                <w:rFonts w:eastAsia="Calibri"/>
                <w:sz w:val="24"/>
                <w:szCs w:val="24"/>
                <w:lang w:eastAsia="en-US"/>
              </w:rPr>
              <w:t xml:space="preserve"> Специализированный Застройщик»</w:t>
            </w:r>
          </w:p>
          <w:p w:rsidR="00C52E87" w:rsidRPr="006B5BF2" w:rsidRDefault="00C52E87" w:rsidP="00C52E87">
            <w:pPr>
              <w:rPr>
                <w:rFonts w:eastAsia="Calibri"/>
                <w:sz w:val="24"/>
                <w:szCs w:val="24"/>
                <w:lang w:eastAsia="en-US"/>
              </w:rPr>
            </w:pPr>
          </w:p>
          <w:p w:rsidR="00C52E87" w:rsidRPr="006B5BF2" w:rsidRDefault="00C52E87" w:rsidP="00C52E87">
            <w:pPr>
              <w:rPr>
                <w:rFonts w:eastAsia="Calibri"/>
                <w:sz w:val="24"/>
                <w:szCs w:val="24"/>
                <w:lang w:eastAsia="en-US"/>
              </w:rPr>
            </w:pPr>
            <w:r w:rsidRPr="006B5BF2">
              <w:rPr>
                <w:rFonts w:eastAsia="Calibri"/>
                <w:sz w:val="24"/>
                <w:szCs w:val="24"/>
                <w:lang w:eastAsia="en-US"/>
              </w:rPr>
              <w:t xml:space="preserve">____________________ </w:t>
            </w:r>
            <w:r w:rsidR="00382FD1" w:rsidRPr="006B5BF2">
              <w:rPr>
                <w:rFonts w:eastAsia="Calibri"/>
                <w:sz w:val="24"/>
                <w:szCs w:val="24"/>
                <w:lang w:eastAsia="en-US"/>
              </w:rPr>
              <w:t>Ким И.Н.</w:t>
            </w:r>
          </w:p>
          <w:p w:rsidR="00C52E87" w:rsidRPr="006B5BF2" w:rsidRDefault="00C52E87" w:rsidP="00C52E87">
            <w:pPr>
              <w:rPr>
                <w:rFonts w:eastAsia="Calibri"/>
                <w:sz w:val="24"/>
                <w:szCs w:val="24"/>
                <w:lang w:eastAsia="en-US"/>
              </w:rPr>
            </w:pPr>
          </w:p>
          <w:p w:rsidR="00C52E87" w:rsidRPr="006B5BF2" w:rsidRDefault="00C52E87" w:rsidP="00C52E87">
            <w:pPr>
              <w:jc w:val="both"/>
              <w:rPr>
                <w:rFonts w:eastAsia="Calibri"/>
                <w:sz w:val="24"/>
                <w:szCs w:val="24"/>
                <w:lang w:eastAsia="en-US"/>
              </w:rPr>
            </w:pPr>
            <w:r w:rsidRPr="006B5BF2">
              <w:rPr>
                <w:rFonts w:eastAsia="Calibri"/>
                <w:sz w:val="24"/>
                <w:szCs w:val="24"/>
                <w:lang w:eastAsia="en-US"/>
              </w:rPr>
              <w:t>М.П.</w:t>
            </w:r>
          </w:p>
        </w:tc>
        <w:tc>
          <w:tcPr>
            <w:tcW w:w="276" w:type="dxa"/>
          </w:tcPr>
          <w:p w:rsidR="00C52E87" w:rsidRPr="006B5BF2" w:rsidRDefault="00C52E87" w:rsidP="00C52E87">
            <w:pPr>
              <w:jc w:val="both"/>
              <w:rPr>
                <w:rFonts w:eastAsia="Calibri"/>
                <w:b/>
                <w:sz w:val="24"/>
                <w:szCs w:val="24"/>
                <w:lang w:eastAsia="en-US"/>
              </w:rPr>
            </w:pPr>
          </w:p>
        </w:tc>
        <w:tc>
          <w:tcPr>
            <w:tcW w:w="5523" w:type="dxa"/>
          </w:tcPr>
          <w:p w:rsidR="00C52E87" w:rsidRPr="006B5BF2" w:rsidRDefault="00C52E87" w:rsidP="00C52E87">
            <w:pPr>
              <w:jc w:val="both"/>
              <w:rPr>
                <w:rFonts w:eastAsia="Calibri"/>
                <w:b/>
                <w:sz w:val="24"/>
                <w:szCs w:val="24"/>
                <w:lang w:eastAsia="en-US"/>
              </w:rPr>
            </w:pPr>
            <w:r w:rsidRPr="006B5BF2">
              <w:rPr>
                <w:rFonts w:eastAsia="Calibri"/>
                <w:b/>
                <w:sz w:val="24"/>
                <w:szCs w:val="24"/>
                <w:lang w:eastAsia="en-US"/>
              </w:rPr>
              <w:t>УЧАСТНИК ДОЛЕВОГО СТРОИТЕЛЬСТВА:</w:t>
            </w:r>
          </w:p>
          <w:p w:rsidR="00F85102" w:rsidRPr="006B5BF2" w:rsidRDefault="00F85102" w:rsidP="00C52E87">
            <w:pPr>
              <w:jc w:val="both"/>
              <w:rPr>
                <w:bCs w:val="0"/>
                <w:position w:val="0"/>
                <w:sz w:val="24"/>
                <w:szCs w:val="24"/>
                <w:lang w:eastAsia="ar-SA"/>
              </w:rPr>
            </w:pPr>
          </w:p>
          <w:p w:rsidR="00F85102" w:rsidRPr="006B5BF2" w:rsidRDefault="00F85102" w:rsidP="00C52E87">
            <w:pPr>
              <w:jc w:val="both"/>
              <w:rPr>
                <w:bCs w:val="0"/>
                <w:position w:val="0"/>
                <w:sz w:val="24"/>
                <w:szCs w:val="24"/>
                <w:lang w:eastAsia="ar-SA"/>
              </w:rPr>
            </w:pPr>
          </w:p>
          <w:p w:rsidR="00F85102" w:rsidRPr="006B5BF2" w:rsidRDefault="00F85102" w:rsidP="00C52E87">
            <w:pPr>
              <w:jc w:val="both"/>
              <w:rPr>
                <w:bCs w:val="0"/>
                <w:position w:val="0"/>
                <w:sz w:val="24"/>
                <w:szCs w:val="24"/>
                <w:lang w:eastAsia="ar-SA"/>
              </w:rPr>
            </w:pPr>
          </w:p>
          <w:p w:rsidR="00F85102" w:rsidRPr="006B5BF2" w:rsidRDefault="00F85102" w:rsidP="00C52E87">
            <w:pPr>
              <w:jc w:val="both"/>
              <w:rPr>
                <w:bCs w:val="0"/>
                <w:position w:val="0"/>
                <w:sz w:val="24"/>
                <w:szCs w:val="24"/>
                <w:lang w:eastAsia="ar-SA"/>
              </w:rPr>
            </w:pPr>
          </w:p>
          <w:p w:rsidR="009C78C1" w:rsidRPr="006B5BF2" w:rsidRDefault="009C78C1" w:rsidP="009C78C1">
            <w:pPr>
              <w:jc w:val="both"/>
              <w:rPr>
                <w:bCs w:val="0"/>
                <w:position w:val="0"/>
                <w:sz w:val="24"/>
                <w:szCs w:val="24"/>
                <w:lang w:eastAsia="ar-SA"/>
              </w:rPr>
            </w:pPr>
            <w:r w:rsidRPr="006B5BF2">
              <w:rPr>
                <w:bCs w:val="0"/>
                <w:position w:val="0"/>
                <w:sz w:val="24"/>
                <w:szCs w:val="24"/>
                <w:lang w:eastAsia="ar-SA"/>
              </w:rPr>
              <w:t>__________________</w:t>
            </w:r>
          </w:p>
          <w:p w:rsidR="009C78C1" w:rsidRPr="006B5BF2" w:rsidRDefault="00382FD1" w:rsidP="009C78C1">
            <w:pPr>
              <w:jc w:val="both"/>
              <w:rPr>
                <w:bCs w:val="0"/>
                <w:position w:val="0"/>
                <w:sz w:val="24"/>
                <w:szCs w:val="24"/>
                <w:lang w:eastAsia="ar-SA"/>
              </w:rPr>
            </w:pPr>
            <w:r w:rsidRPr="006B5BF2">
              <w:rPr>
                <w:bCs w:val="0"/>
                <w:position w:val="0"/>
                <w:sz w:val="24"/>
                <w:szCs w:val="24"/>
                <w:lang w:eastAsia="ar-SA"/>
              </w:rPr>
              <w:t xml:space="preserve"> </w:t>
            </w:r>
          </w:p>
          <w:p w:rsidR="00C52E87" w:rsidRPr="006B5BF2" w:rsidRDefault="00C52E87" w:rsidP="009C78C1">
            <w:pPr>
              <w:jc w:val="both"/>
              <w:rPr>
                <w:bCs w:val="0"/>
                <w:position w:val="0"/>
                <w:sz w:val="24"/>
                <w:szCs w:val="24"/>
                <w:lang w:eastAsia="ar-SA"/>
              </w:rPr>
            </w:pPr>
          </w:p>
          <w:p w:rsidR="00C52E87" w:rsidRPr="006B5BF2" w:rsidRDefault="00C52E87" w:rsidP="00B37CA1">
            <w:pPr>
              <w:jc w:val="both"/>
              <w:rPr>
                <w:rFonts w:eastAsia="Calibri"/>
                <w:sz w:val="24"/>
                <w:szCs w:val="24"/>
                <w:lang w:eastAsia="en-US"/>
              </w:rPr>
            </w:pPr>
          </w:p>
        </w:tc>
      </w:tr>
    </w:tbl>
    <w:p w:rsidR="00A77D55" w:rsidRPr="006B5BF2" w:rsidRDefault="00A77D55" w:rsidP="00FF61B4">
      <w:pPr>
        <w:jc w:val="center"/>
        <w:rPr>
          <w:noProof/>
        </w:rPr>
      </w:pPr>
    </w:p>
    <w:p w:rsidR="00A77D55" w:rsidRPr="006B5BF2" w:rsidRDefault="00A77D55" w:rsidP="00FF61B4">
      <w:pPr>
        <w:jc w:val="center"/>
        <w:rPr>
          <w:noProof/>
        </w:rPr>
      </w:pPr>
    </w:p>
    <w:p w:rsidR="00A77D55" w:rsidRPr="006B5BF2" w:rsidRDefault="00A77D55" w:rsidP="00FF61B4">
      <w:pPr>
        <w:jc w:val="center"/>
        <w:rPr>
          <w:noProof/>
        </w:rPr>
      </w:pPr>
    </w:p>
    <w:p w:rsidR="00A77D55" w:rsidRPr="006B5BF2" w:rsidRDefault="00A77D55" w:rsidP="00FF61B4">
      <w:pPr>
        <w:jc w:val="center"/>
        <w:rPr>
          <w:noProof/>
        </w:rPr>
      </w:pPr>
    </w:p>
    <w:p w:rsidR="00A77D55" w:rsidRPr="006B5BF2" w:rsidRDefault="00A77D55" w:rsidP="00F85102"/>
    <w:p w:rsidR="00DE3061" w:rsidRPr="006B5BF2" w:rsidRDefault="00DE3061" w:rsidP="00C52E87"/>
    <w:p w:rsidR="00D446FE" w:rsidRPr="006B5BF2" w:rsidRDefault="00D446FE" w:rsidP="00C52E87"/>
    <w:p w:rsidR="00C55501" w:rsidRPr="006B5BF2" w:rsidRDefault="00C55501" w:rsidP="00C52E87"/>
    <w:p w:rsidR="00C55501" w:rsidRPr="006B5BF2" w:rsidRDefault="00C55501" w:rsidP="00C52E87"/>
    <w:p w:rsidR="00C55501" w:rsidRPr="006B5BF2" w:rsidRDefault="00C55501" w:rsidP="00C52E87"/>
    <w:p w:rsidR="00C55501" w:rsidRPr="006B5BF2" w:rsidRDefault="00C55501" w:rsidP="00C52E87"/>
    <w:p w:rsidR="00C55501" w:rsidRPr="006B5BF2" w:rsidRDefault="00C55501" w:rsidP="00C52E87"/>
    <w:p w:rsidR="00C55501" w:rsidRPr="006B5BF2" w:rsidRDefault="00C55501" w:rsidP="00C52E87"/>
    <w:p w:rsidR="00C55501" w:rsidRPr="006B5BF2" w:rsidRDefault="00C55501" w:rsidP="00C52E87"/>
    <w:p w:rsidR="00C55501" w:rsidRPr="006B5BF2" w:rsidRDefault="00C55501" w:rsidP="00C52E87"/>
    <w:p w:rsidR="00C55501" w:rsidRPr="006B5BF2" w:rsidRDefault="00C55501" w:rsidP="00C52E87"/>
    <w:p w:rsidR="00C55501" w:rsidRDefault="00C55501" w:rsidP="00C52E87"/>
    <w:p w:rsidR="00987B3F" w:rsidRPr="006B5BF2" w:rsidRDefault="00987B3F" w:rsidP="00C52E87"/>
    <w:p w:rsidR="00B37CA1" w:rsidRPr="006B5BF2" w:rsidRDefault="00B37CA1" w:rsidP="00C52E87"/>
    <w:p w:rsidR="00FF61B4" w:rsidRPr="006B5BF2" w:rsidRDefault="00FF61B4" w:rsidP="00FF61B4">
      <w:pPr>
        <w:jc w:val="right"/>
      </w:pPr>
      <w:r w:rsidRPr="006B5BF2">
        <w:lastRenderedPageBreak/>
        <w:t>Приложение № 2</w:t>
      </w:r>
    </w:p>
    <w:p w:rsidR="00FF61B4" w:rsidRPr="006B5BF2" w:rsidRDefault="00FF61B4" w:rsidP="00FF61B4">
      <w:pPr>
        <w:jc w:val="right"/>
      </w:pPr>
      <w:r w:rsidRPr="006B5BF2">
        <w:t>к договору участия в долевом строительстве</w:t>
      </w:r>
    </w:p>
    <w:p w:rsidR="00FF61B4" w:rsidRPr="006B5BF2" w:rsidRDefault="00FF61B4" w:rsidP="00FF61B4">
      <w:pPr>
        <w:jc w:val="right"/>
      </w:pPr>
      <w:r w:rsidRPr="006B5BF2">
        <w:t xml:space="preserve">№ </w:t>
      </w:r>
      <w:r w:rsidR="00C55501" w:rsidRPr="006B5BF2">
        <w:t>____</w:t>
      </w:r>
      <w:r w:rsidRPr="006B5BF2">
        <w:t xml:space="preserve"> от «</w:t>
      </w:r>
      <w:r w:rsidR="00C55501" w:rsidRPr="006B5BF2">
        <w:t>_____</w:t>
      </w:r>
      <w:r w:rsidRPr="006B5BF2">
        <w:t>»</w:t>
      </w:r>
      <w:r w:rsidR="00C55501" w:rsidRPr="006B5BF2">
        <w:t xml:space="preserve"> ___________</w:t>
      </w:r>
      <w:r w:rsidRPr="006B5BF2">
        <w:t>202</w:t>
      </w:r>
      <w:r w:rsidR="00C55501" w:rsidRPr="006B5BF2">
        <w:t>4</w:t>
      </w:r>
      <w:r w:rsidRPr="006B5BF2">
        <w:t xml:space="preserve"> г.</w:t>
      </w:r>
    </w:p>
    <w:p w:rsidR="00FF61B4" w:rsidRPr="006B5BF2" w:rsidRDefault="00FF61B4" w:rsidP="00FF61B4"/>
    <w:p w:rsidR="00FF61B4" w:rsidRPr="006B5BF2" w:rsidRDefault="00FF61B4" w:rsidP="00FF61B4"/>
    <w:p w:rsidR="00FF61B4" w:rsidRPr="006B5BF2" w:rsidRDefault="00FF61B4" w:rsidP="00FF61B4"/>
    <w:p w:rsidR="00FF61B4" w:rsidRPr="006B5BF2" w:rsidRDefault="00AF22B7" w:rsidP="00FF61B4">
      <w:pPr>
        <w:jc w:val="center"/>
      </w:pPr>
      <w:r w:rsidRPr="006B5BF2">
        <w:t>План квартиры № ______</w:t>
      </w:r>
      <w:r w:rsidR="00FF61B4" w:rsidRPr="006B5BF2">
        <w:t xml:space="preserve"> многоквартирного жилого дома</w:t>
      </w:r>
    </w:p>
    <w:p w:rsidR="00295AB8" w:rsidRPr="006B5BF2" w:rsidRDefault="00295AB8" w:rsidP="00AD50C8"/>
    <w:p w:rsidR="00295AB8" w:rsidRPr="006B5BF2" w:rsidRDefault="00295AB8" w:rsidP="00FF61B4">
      <w:pPr>
        <w:jc w:val="center"/>
      </w:pPr>
    </w:p>
    <w:p w:rsidR="00295AB8" w:rsidRPr="006B5BF2" w:rsidRDefault="00295AB8" w:rsidP="00FF61B4">
      <w:pPr>
        <w:jc w:val="center"/>
        <w:rPr>
          <w:noProof/>
        </w:rPr>
      </w:pPr>
    </w:p>
    <w:p w:rsidR="00AF22B7" w:rsidRPr="006B5BF2" w:rsidRDefault="00AF22B7" w:rsidP="00FF61B4">
      <w:pPr>
        <w:jc w:val="center"/>
        <w:rPr>
          <w:noProof/>
        </w:rPr>
      </w:pPr>
    </w:p>
    <w:p w:rsidR="00AF22B7" w:rsidRPr="006B5BF2" w:rsidRDefault="00AF22B7" w:rsidP="00FF61B4">
      <w:pPr>
        <w:jc w:val="center"/>
        <w:rPr>
          <w:noProof/>
        </w:rPr>
      </w:pPr>
    </w:p>
    <w:p w:rsidR="00AF22B7" w:rsidRPr="006B5BF2" w:rsidRDefault="00AF22B7" w:rsidP="00FF61B4">
      <w:pPr>
        <w:jc w:val="center"/>
        <w:rPr>
          <w:noProof/>
        </w:rPr>
      </w:pPr>
    </w:p>
    <w:p w:rsidR="00AF22B7" w:rsidRPr="006B5BF2" w:rsidRDefault="00AF22B7" w:rsidP="00FF61B4">
      <w:pPr>
        <w:jc w:val="center"/>
        <w:rPr>
          <w:noProof/>
        </w:rPr>
      </w:pPr>
    </w:p>
    <w:p w:rsidR="00AF22B7" w:rsidRPr="006B5BF2" w:rsidRDefault="00AF22B7" w:rsidP="00FF61B4">
      <w:pPr>
        <w:jc w:val="center"/>
        <w:rPr>
          <w:noProof/>
        </w:rPr>
      </w:pPr>
    </w:p>
    <w:p w:rsidR="00AF22B7" w:rsidRPr="006B5BF2" w:rsidRDefault="00AF22B7" w:rsidP="00FF61B4">
      <w:pPr>
        <w:jc w:val="center"/>
        <w:rPr>
          <w:noProof/>
        </w:rPr>
      </w:pPr>
    </w:p>
    <w:p w:rsidR="00AF22B7" w:rsidRPr="006B5BF2" w:rsidRDefault="00AF22B7" w:rsidP="00FF61B4">
      <w:pPr>
        <w:jc w:val="center"/>
        <w:rPr>
          <w:noProof/>
        </w:rPr>
      </w:pPr>
    </w:p>
    <w:p w:rsidR="00AF22B7" w:rsidRPr="006B5BF2" w:rsidRDefault="00AF22B7" w:rsidP="00FF61B4">
      <w:pPr>
        <w:jc w:val="center"/>
        <w:rPr>
          <w:noProof/>
        </w:rPr>
      </w:pPr>
    </w:p>
    <w:p w:rsidR="00AF22B7" w:rsidRPr="006B5BF2" w:rsidRDefault="00AF22B7" w:rsidP="00FF61B4">
      <w:pPr>
        <w:jc w:val="center"/>
        <w:rPr>
          <w:noProof/>
        </w:rPr>
      </w:pPr>
    </w:p>
    <w:p w:rsidR="00AF22B7" w:rsidRPr="006B5BF2" w:rsidRDefault="00AF22B7" w:rsidP="00FF61B4">
      <w:pPr>
        <w:jc w:val="center"/>
        <w:rPr>
          <w:noProof/>
        </w:rPr>
      </w:pPr>
    </w:p>
    <w:p w:rsidR="00AF22B7" w:rsidRPr="006B5BF2" w:rsidRDefault="00AF22B7" w:rsidP="00FF61B4">
      <w:pPr>
        <w:jc w:val="center"/>
        <w:rPr>
          <w:noProof/>
        </w:rPr>
      </w:pPr>
    </w:p>
    <w:p w:rsidR="00AF22B7" w:rsidRPr="006B5BF2" w:rsidRDefault="00AF22B7" w:rsidP="00FF61B4">
      <w:pPr>
        <w:jc w:val="center"/>
        <w:rPr>
          <w:noProof/>
        </w:rPr>
      </w:pPr>
    </w:p>
    <w:p w:rsidR="00AF22B7" w:rsidRPr="006B5BF2" w:rsidRDefault="00AF22B7" w:rsidP="00FF61B4">
      <w:pPr>
        <w:jc w:val="center"/>
      </w:pPr>
    </w:p>
    <w:p w:rsidR="00295AB8" w:rsidRPr="006B5BF2" w:rsidRDefault="00295AB8" w:rsidP="00FF61B4">
      <w:pPr>
        <w:jc w:val="center"/>
      </w:pPr>
    </w:p>
    <w:p w:rsidR="00295AB8" w:rsidRPr="006B5BF2" w:rsidRDefault="00295AB8" w:rsidP="00FF61B4">
      <w:pPr>
        <w:jc w:val="center"/>
        <w:rPr>
          <w:noProof/>
        </w:rPr>
      </w:pPr>
    </w:p>
    <w:p w:rsidR="00A77D55" w:rsidRPr="006B5BF2" w:rsidRDefault="00A77D55" w:rsidP="00FF61B4">
      <w:pPr>
        <w:jc w:val="center"/>
      </w:pPr>
    </w:p>
    <w:p w:rsidR="00295AB8" w:rsidRPr="006B5BF2" w:rsidRDefault="00295AB8" w:rsidP="00FF61B4">
      <w:pPr>
        <w:jc w:val="center"/>
      </w:pPr>
    </w:p>
    <w:p w:rsidR="00295AB8" w:rsidRPr="006B5BF2" w:rsidRDefault="00295AB8" w:rsidP="00FF61B4">
      <w:pPr>
        <w:jc w:val="center"/>
      </w:pPr>
    </w:p>
    <w:p w:rsidR="00A77D55" w:rsidRPr="006B5BF2" w:rsidRDefault="00A77D55" w:rsidP="00FF61B4">
      <w:pPr>
        <w:jc w:val="center"/>
      </w:pPr>
    </w:p>
    <w:p w:rsidR="00A77D55" w:rsidRPr="006B5BF2" w:rsidRDefault="00A77D55" w:rsidP="009C78C1"/>
    <w:tbl>
      <w:tblPr>
        <w:tblStyle w:val="a4"/>
        <w:tblpPr w:leftFromText="180" w:rightFromText="180" w:vertAnchor="text" w:horzAnchor="margin" w:tblpY="-1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276"/>
        <w:gridCol w:w="5523"/>
      </w:tblGrid>
      <w:tr w:rsidR="00C52E87" w:rsidRPr="006B5BF2" w:rsidTr="00C52E87">
        <w:tc>
          <w:tcPr>
            <w:tcW w:w="4691" w:type="dxa"/>
          </w:tcPr>
          <w:p w:rsidR="00C52E87" w:rsidRPr="006B5BF2" w:rsidRDefault="00C52E87" w:rsidP="00C52E87">
            <w:pPr>
              <w:jc w:val="both"/>
              <w:rPr>
                <w:rFonts w:eastAsia="Calibri"/>
                <w:b/>
                <w:sz w:val="24"/>
                <w:szCs w:val="24"/>
                <w:lang w:eastAsia="en-US"/>
              </w:rPr>
            </w:pPr>
            <w:r w:rsidRPr="006B5BF2">
              <w:rPr>
                <w:rFonts w:eastAsia="Calibri"/>
                <w:b/>
                <w:sz w:val="24"/>
                <w:szCs w:val="24"/>
                <w:lang w:eastAsia="en-US"/>
              </w:rPr>
              <w:t xml:space="preserve">ЗАСТРОЙЩИК: </w:t>
            </w:r>
          </w:p>
          <w:p w:rsidR="00C52E87" w:rsidRPr="006B5BF2" w:rsidRDefault="00C52E87" w:rsidP="00C52E87">
            <w:pPr>
              <w:jc w:val="both"/>
              <w:rPr>
                <w:rFonts w:eastAsia="Calibri"/>
                <w:b/>
                <w:sz w:val="24"/>
                <w:szCs w:val="24"/>
                <w:lang w:eastAsia="en-US"/>
              </w:rPr>
            </w:pPr>
            <w:r w:rsidRPr="006B5BF2">
              <w:rPr>
                <w:rFonts w:eastAsia="Calibri"/>
                <w:b/>
                <w:sz w:val="24"/>
                <w:szCs w:val="24"/>
                <w:lang w:eastAsia="en-US"/>
              </w:rPr>
              <w:t>Директор</w:t>
            </w:r>
          </w:p>
          <w:p w:rsidR="00C52E87" w:rsidRPr="006B5BF2" w:rsidRDefault="00C52E87" w:rsidP="00C52E87">
            <w:pPr>
              <w:rPr>
                <w:rFonts w:eastAsia="Calibri"/>
                <w:sz w:val="24"/>
                <w:szCs w:val="24"/>
                <w:lang w:eastAsia="en-US"/>
              </w:rPr>
            </w:pPr>
            <w:r w:rsidRPr="006B5BF2">
              <w:rPr>
                <w:rFonts w:eastAsia="Calibri"/>
                <w:sz w:val="24"/>
                <w:szCs w:val="24"/>
                <w:lang w:eastAsia="en-US"/>
              </w:rPr>
              <w:t>ООО «</w:t>
            </w:r>
            <w:proofErr w:type="spellStart"/>
            <w:r w:rsidR="00AF22B7" w:rsidRPr="006B5BF2">
              <w:rPr>
                <w:rFonts w:eastAsia="Calibri"/>
                <w:sz w:val="24"/>
                <w:szCs w:val="24"/>
                <w:lang w:eastAsia="en-US"/>
              </w:rPr>
              <w:t>Мегастрой</w:t>
            </w:r>
            <w:proofErr w:type="spellEnd"/>
            <w:r w:rsidRPr="006B5BF2">
              <w:rPr>
                <w:rFonts w:eastAsia="Calibri"/>
                <w:sz w:val="24"/>
                <w:szCs w:val="24"/>
                <w:lang w:eastAsia="en-US"/>
              </w:rPr>
              <w:t xml:space="preserve"> Специализированный Застройщик»</w:t>
            </w:r>
          </w:p>
          <w:p w:rsidR="00C52E87" w:rsidRPr="006B5BF2" w:rsidRDefault="00C52E87" w:rsidP="00C52E87">
            <w:pPr>
              <w:rPr>
                <w:rFonts w:eastAsia="Calibri"/>
                <w:sz w:val="24"/>
                <w:szCs w:val="24"/>
                <w:lang w:eastAsia="en-US"/>
              </w:rPr>
            </w:pPr>
          </w:p>
          <w:p w:rsidR="00C52E87" w:rsidRPr="006B5BF2" w:rsidRDefault="00C52E87" w:rsidP="00C52E87">
            <w:pPr>
              <w:rPr>
                <w:rFonts w:eastAsia="Calibri"/>
                <w:sz w:val="24"/>
                <w:szCs w:val="24"/>
                <w:lang w:eastAsia="en-US"/>
              </w:rPr>
            </w:pPr>
            <w:r w:rsidRPr="006B5BF2">
              <w:rPr>
                <w:rFonts w:eastAsia="Calibri"/>
                <w:sz w:val="24"/>
                <w:szCs w:val="24"/>
                <w:lang w:eastAsia="en-US"/>
              </w:rPr>
              <w:t xml:space="preserve">____________________ </w:t>
            </w:r>
            <w:r w:rsidR="00AF22B7" w:rsidRPr="006B5BF2">
              <w:rPr>
                <w:rFonts w:eastAsia="Calibri"/>
                <w:sz w:val="24"/>
                <w:szCs w:val="24"/>
                <w:lang w:eastAsia="en-US"/>
              </w:rPr>
              <w:t>И.Н.Ким</w:t>
            </w:r>
          </w:p>
          <w:p w:rsidR="00C52E87" w:rsidRPr="006B5BF2" w:rsidRDefault="00C52E87" w:rsidP="00C52E87">
            <w:pPr>
              <w:rPr>
                <w:rFonts w:eastAsia="Calibri"/>
                <w:sz w:val="24"/>
                <w:szCs w:val="24"/>
                <w:lang w:eastAsia="en-US"/>
              </w:rPr>
            </w:pPr>
          </w:p>
          <w:p w:rsidR="00C52E87" w:rsidRPr="006B5BF2" w:rsidRDefault="00C52E87" w:rsidP="00C52E87">
            <w:pPr>
              <w:jc w:val="both"/>
              <w:rPr>
                <w:rFonts w:eastAsia="Calibri"/>
                <w:sz w:val="24"/>
                <w:szCs w:val="24"/>
                <w:lang w:eastAsia="en-US"/>
              </w:rPr>
            </w:pPr>
            <w:r w:rsidRPr="006B5BF2">
              <w:rPr>
                <w:rFonts w:eastAsia="Calibri"/>
                <w:sz w:val="24"/>
                <w:szCs w:val="24"/>
                <w:lang w:eastAsia="en-US"/>
              </w:rPr>
              <w:t>М.П.</w:t>
            </w:r>
          </w:p>
        </w:tc>
        <w:tc>
          <w:tcPr>
            <w:tcW w:w="276" w:type="dxa"/>
          </w:tcPr>
          <w:p w:rsidR="00C52E87" w:rsidRPr="006B5BF2" w:rsidRDefault="00C52E87" w:rsidP="00C52E87">
            <w:pPr>
              <w:jc w:val="both"/>
              <w:rPr>
                <w:rFonts w:eastAsia="Calibri"/>
                <w:b/>
                <w:sz w:val="24"/>
                <w:szCs w:val="24"/>
                <w:lang w:eastAsia="en-US"/>
              </w:rPr>
            </w:pPr>
          </w:p>
        </w:tc>
        <w:tc>
          <w:tcPr>
            <w:tcW w:w="5523" w:type="dxa"/>
          </w:tcPr>
          <w:p w:rsidR="00C52E87" w:rsidRPr="006B5BF2" w:rsidRDefault="00C52E87" w:rsidP="00C52E87">
            <w:pPr>
              <w:jc w:val="both"/>
              <w:rPr>
                <w:rFonts w:eastAsia="Calibri"/>
                <w:b/>
                <w:sz w:val="24"/>
                <w:szCs w:val="24"/>
                <w:lang w:eastAsia="en-US"/>
              </w:rPr>
            </w:pPr>
            <w:r w:rsidRPr="006B5BF2">
              <w:rPr>
                <w:rFonts w:eastAsia="Calibri"/>
                <w:b/>
                <w:sz w:val="24"/>
                <w:szCs w:val="24"/>
                <w:lang w:eastAsia="en-US"/>
              </w:rPr>
              <w:t>УЧАСТНИК ДОЛЕВОГО СТРОИТЕЛЬСТВА:</w:t>
            </w:r>
          </w:p>
          <w:p w:rsidR="00F85102" w:rsidRPr="006B5BF2" w:rsidRDefault="00F85102" w:rsidP="00F85102">
            <w:pPr>
              <w:jc w:val="both"/>
              <w:rPr>
                <w:bCs w:val="0"/>
                <w:position w:val="0"/>
                <w:sz w:val="24"/>
                <w:szCs w:val="24"/>
                <w:lang w:eastAsia="ar-SA"/>
              </w:rPr>
            </w:pPr>
          </w:p>
          <w:p w:rsidR="00BE0A7C" w:rsidRPr="006B5BF2" w:rsidRDefault="00BE0A7C" w:rsidP="00F85102">
            <w:pPr>
              <w:jc w:val="both"/>
              <w:rPr>
                <w:bCs w:val="0"/>
                <w:position w:val="0"/>
                <w:sz w:val="24"/>
                <w:szCs w:val="24"/>
                <w:lang w:eastAsia="ar-SA"/>
              </w:rPr>
            </w:pPr>
          </w:p>
          <w:p w:rsidR="009C78C1" w:rsidRPr="006B5BF2" w:rsidRDefault="009C78C1" w:rsidP="00F85102">
            <w:pPr>
              <w:jc w:val="both"/>
              <w:rPr>
                <w:bCs w:val="0"/>
                <w:position w:val="0"/>
                <w:sz w:val="24"/>
                <w:szCs w:val="24"/>
                <w:lang w:eastAsia="ar-SA"/>
              </w:rPr>
            </w:pPr>
          </w:p>
          <w:p w:rsidR="009C78C1" w:rsidRPr="006B5BF2" w:rsidRDefault="009C78C1" w:rsidP="00F85102">
            <w:pPr>
              <w:jc w:val="both"/>
              <w:rPr>
                <w:bCs w:val="0"/>
                <w:position w:val="0"/>
                <w:sz w:val="24"/>
                <w:szCs w:val="24"/>
                <w:lang w:eastAsia="ar-SA"/>
              </w:rPr>
            </w:pPr>
          </w:p>
          <w:p w:rsidR="00C52E87" w:rsidRPr="006B5BF2" w:rsidRDefault="00F85102" w:rsidP="009C78C1">
            <w:pPr>
              <w:jc w:val="both"/>
              <w:rPr>
                <w:bCs w:val="0"/>
                <w:position w:val="0"/>
                <w:sz w:val="24"/>
                <w:szCs w:val="24"/>
                <w:lang w:eastAsia="ar-SA"/>
              </w:rPr>
            </w:pPr>
            <w:r w:rsidRPr="006B5BF2">
              <w:rPr>
                <w:bCs w:val="0"/>
                <w:position w:val="0"/>
                <w:sz w:val="24"/>
                <w:szCs w:val="24"/>
                <w:lang w:eastAsia="ar-SA"/>
              </w:rPr>
              <w:t>__________________</w:t>
            </w:r>
          </w:p>
          <w:p w:rsidR="009C78C1" w:rsidRPr="006B5BF2" w:rsidRDefault="00AF22B7" w:rsidP="009C78C1">
            <w:pPr>
              <w:jc w:val="both"/>
              <w:rPr>
                <w:bCs w:val="0"/>
                <w:position w:val="0"/>
                <w:sz w:val="24"/>
                <w:szCs w:val="24"/>
                <w:lang w:eastAsia="ar-SA"/>
              </w:rPr>
            </w:pPr>
            <w:r w:rsidRPr="006B5BF2">
              <w:rPr>
                <w:bCs w:val="0"/>
                <w:position w:val="0"/>
                <w:sz w:val="24"/>
                <w:szCs w:val="24"/>
                <w:lang w:eastAsia="ar-SA"/>
              </w:rPr>
              <w:t xml:space="preserve"> </w:t>
            </w:r>
          </w:p>
          <w:p w:rsidR="009C78C1" w:rsidRPr="006B5BF2" w:rsidRDefault="009C78C1" w:rsidP="009C78C1">
            <w:pPr>
              <w:jc w:val="both"/>
              <w:rPr>
                <w:bCs w:val="0"/>
                <w:position w:val="0"/>
                <w:sz w:val="24"/>
                <w:szCs w:val="24"/>
                <w:lang w:eastAsia="ar-SA"/>
              </w:rPr>
            </w:pPr>
          </w:p>
          <w:p w:rsidR="009C78C1" w:rsidRPr="006B5BF2" w:rsidRDefault="009C78C1" w:rsidP="009C78C1">
            <w:pPr>
              <w:jc w:val="both"/>
              <w:rPr>
                <w:bCs w:val="0"/>
                <w:position w:val="0"/>
                <w:sz w:val="24"/>
                <w:szCs w:val="24"/>
                <w:lang w:eastAsia="ar-SA"/>
              </w:rPr>
            </w:pPr>
          </w:p>
        </w:tc>
      </w:tr>
    </w:tbl>
    <w:p w:rsidR="00B37CA1" w:rsidRPr="006B5BF2" w:rsidRDefault="00B37CA1" w:rsidP="00AD50C8"/>
    <w:p w:rsidR="00B37CA1" w:rsidRPr="006B5BF2" w:rsidRDefault="00B37CA1" w:rsidP="00AD50C8"/>
    <w:p w:rsidR="00FF61B4" w:rsidRPr="006B5BF2" w:rsidRDefault="00FF61B4" w:rsidP="00F85102"/>
    <w:p w:rsidR="00AF22B7" w:rsidRPr="006B5BF2" w:rsidRDefault="00AF22B7" w:rsidP="00F85102"/>
    <w:p w:rsidR="00AF22B7" w:rsidRPr="006B5BF2" w:rsidRDefault="00AF22B7" w:rsidP="00F85102"/>
    <w:p w:rsidR="00AF22B7" w:rsidRPr="006B5BF2" w:rsidRDefault="00AF22B7" w:rsidP="00F85102"/>
    <w:p w:rsidR="00AF22B7" w:rsidRPr="006B5BF2" w:rsidRDefault="00AF22B7" w:rsidP="00F85102"/>
    <w:p w:rsidR="00AF22B7" w:rsidRPr="006B5BF2" w:rsidRDefault="00AF22B7" w:rsidP="00F85102"/>
    <w:p w:rsidR="00AF22B7" w:rsidRPr="006B5BF2" w:rsidRDefault="00AF22B7" w:rsidP="00F85102"/>
    <w:p w:rsidR="00AF22B7" w:rsidRPr="006B5BF2" w:rsidRDefault="00AF22B7" w:rsidP="00F85102"/>
    <w:p w:rsidR="00AF22B7" w:rsidRPr="006B5BF2" w:rsidRDefault="00AF22B7" w:rsidP="00F85102"/>
    <w:p w:rsidR="00AF22B7" w:rsidRPr="006B5BF2" w:rsidRDefault="00AF22B7" w:rsidP="00F85102"/>
    <w:p w:rsidR="00AF22B7" w:rsidRPr="006B5BF2" w:rsidRDefault="00AF22B7" w:rsidP="00F85102"/>
    <w:p w:rsidR="00FF61B4" w:rsidRPr="006B5BF2" w:rsidRDefault="00FF61B4" w:rsidP="00FF61B4">
      <w:pPr>
        <w:tabs>
          <w:tab w:val="left" w:pos="851"/>
          <w:tab w:val="left" w:pos="1134"/>
        </w:tabs>
        <w:suppressAutoHyphens/>
        <w:autoSpaceDE/>
        <w:jc w:val="right"/>
        <w:rPr>
          <w:rFonts w:eastAsia="Calibri"/>
          <w:bCs w:val="0"/>
          <w:position w:val="0"/>
          <w:lang w:eastAsia="en-US"/>
        </w:rPr>
      </w:pPr>
      <w:r w:rsidRPr="006B5BF2">
        <w:rPr>
          <w:rFonts w:eastAsia="Calibri"/>
          <w:bCs w:val="0"/>
          <w:position w:val="0"/>
          <w:lang w:eastAsia="en-US"/>
        </w:rPr>
        <w:lastRenderedPageBreak/>
        <w:t>Приложение № 3</w:t>
      </w:r>
    </w:p>
    <w:p w:rsidR="00FF61B4" w:rsidRPr="006B5BF2" w:rsidRDefault="00FF61B4" w:rsidP="00FF61B4">
      <w:pPr>
        <w:tabs>
          <w:tab w:val="left" w:pos="851"/>
          <w:tab w:val="left" w:pos="1134"/>
        </w:tabs>
        <w:suppressAutoHyphens/>
        <w:autoSpaceDE/>
        <w:ind w:left="720" w:firstLine="567"/>
        <w:contextualSpacing/>
        <w:jc w:val="right"/>
        <w:rPr>
          <w:rFonts w:eastAsia="Calibri"/>
          <w:bCs w:val="0"/>
          <w:position w:val="0"/>
          <w:lang w:eastAsia="en-US"/>
        </w:rPr>
      </w:pPr>
      <w:r w:rsidRPr="006B5BF2">
        <w:rPr>
          <w:rFonts w:eastAsia="Calibri"/>
          <w:bCs w:val="0"/>
          <w:position w:val="0"/>
          <w:lang w:eastAsia="en-US"/>
        </w:rPr>
        <w:t>к договору участия в долевом строительстве</w:t>
      </w:r>
    </w:p>
    <w:p w:rsidR="00FF61B4" w:rsidRPr="006B5BF2" w:rsidRDefault="00FF61B4" w:rsidP="00FF61B4">
      <w:pPr>
        <w:tabs>
          <w:tab w:val="left" w:pos="851"/>
          <w:tab w:val="left" w:pos="1134"/>
        </w:tabs>
        <w:suppressAutoHyphens/>
        <w:autoSpaceDE/>
        <w:jc w:val="right"/>
        <w:rPr>
          <w:rFonts w:eastAsia="Calibri"/>
          <w:bCs w:val="0"/>
          <w:position w:val="0"/>
          <w:lang w:eastAsia="en-US"/>
        </w:rPr>
      </w:pPr>
      <w:r w:rsidRPr="006B5BF2">
        <w:rPr>
          <w:rFonts w:eastAsia="Calibri"/>
          <w:bCs w:val="0"/>
          <w:position w:val="0"/>
          <w:lang w:eastAsia="en-US"/>
        </w:rPr>
        <w:t>№</w:t>
      </w:r>
      <w:r w:rsidR="00AF22B7" w:rsidRPr="006B5BF2">
        <w:rPr>
          <w:rFonts w:eastAsia="Calibri"/>
          <w:bCs w:val="0"/>
          <w:position w:val="0"/>
          <w:lang w:eastAsia="en-US"/>
        </w:rPr>
        <w:t xml:space="preserve"> _____</w:t>
      </w:r>
      <w:r w:rsidRPr="006B5BF2">
        <w:rPr>
          <w:rFonts w:eastAsia="Calibri"/>
          <w:bCs w:val="0"/>
          <w:position w:val="0"/>
          <w:lang w:eastAsia="en-US"/>
        </w:rPr>
        <w:t xml:space="preserve"> от «</w:t>
      </w:r>
      <w:r w:rsidR="00AF22B7" w:rsidRPr="006B5BF2">
        <w:rPr>
          <w:rFonts w:eastAsia="Calibri"/>
          <w:bCs w:val="0"/>
          <w:position w:val="0"/>
          <w:lang w:eastAsia="en-US"/>
        </w:rPr>
        <w:t>_____</w:t>
      </w:r>
      <w:r w:rsidRPr="006B5BF2">
        <w:rPr>
          <w:rFonts w:eastAsia="Calibri"/>
          <w:bCs w:val="0"/>
          <w:position w:val="0"/>
          <w:lang w:eastAsia="en-US"/>
        </w:rPr>
        <w:t>»</w:t>
      </w:r>
      <w:r w:rsidR="00AF22B7" w:rsidRPr="006B5BF2">
        <w:rPr>
          <w:rFonts w:eastAsia="Calibri"/>
          <w:bCs w:val="0"/>
          <w:position w:val="0"/>
          <w:lang w:eastAsia="en-US"/>
        </w:rPr>
        <w:t xml:space="preserve"> ______________</w:t>
      </w:r>
      <w:r w:rsidR="00C52E87" w:rsidRPr="006B5BF2">
        <w:rPr>
          <w:rFonts w:eastAsia="Calibri"/>
          <w:bCs w:val="0"/>
          <w:position w:val="0"/>
          <w:lang w:eastAsia="en-US"/>
        </w:rPr>
        <w:t xml:space="preserve"> </w:t>
      </w:r>
      <w:r w:rsidRPr="006B5BF2">
        <w:rPr>
          <w:rFonts w:eastAsia="Calibri"/>
          <w:bCs w:val="0"/>
          <w:position w:val="0"/>
          <w:lang w:eastAsia="en-US"/>
        </w:rPr>
        <w:t>202</w:t>
      </w:r>
      <w:r w:rsidR="00AF22B7" w:rsidRPr="006B5BF2">
        <w:rPr>
          <w:rFonts w:eastAsia="Calibri"/>
          <w:bCs w:val="0"/>
          <w:position w:val="0"/>
          <w:lang w:eastAsia="en-US"/>
        </w:rPr>
        <w:t>4</w:t>
      </w:r>
      <w:r w:rsidRPr="006B5BF2">
        <w:rPr>
          <w:rFonts w:eastAsia="Calibri"/>
          <w:bCs w:val="0"/>
          <w:position w:val="0"/>
          <w:lang w:eastAsia="en-US"/>
        </w:rPr>
        <w:t xml:space="preserve"> г.</w:t>
      </w:r>
    </w:p>
    <w:p w:rsidR="00FF61B4" w:rsidRPr="006B5BF2" w:rsidRDefault="00FF61B4" w:rsidP="00FF61B4">
      <w:pPr>
        <w:tabs>
          <w:tab w:val="left" w:pos="851"/>
          <w:tab w:val="left" w:pos="1134"/>
        </w:tabs>
        <w:suppressAutoHyphens/>
        <w:autoSpaceDE/>
        <w:jc w:val="right"/>
        <w:rPr>
          <w:rFonts w:eastAsia="Calibri"/>
          <w:bCs w:val="0"/>
          <w:position w:val="0"/>
          <w:lang w:eastAsia="en-US"/>
        </w:rPr>
      </w:pPr>
    </w:p>
    <w:p w:rsidR="00FF61B4" w:rsidRPr="006B5BF2" w:rsidRDefault="00D969C0" w:rsidP="00FF61B4">
      <w:pPr>
        <w:shd w:val="clear" w:color="auto" w:fill="FFFFFF"/>
        <w:adjustRightInd w:val="0"/>
        <w:jc w:val="center"/>
        <w:rPr>
          <w:b/>
          <w:bCs w:val="0"/>
          <w:position w:val="0"/>
          <w:lang w:eastAsia="en-US"/>
        </w:rPr>
      </w:pPr>
      <w:r w:rsidRPr="006B5BF2">
        <w:rPr>
          <w:b/>
          <w:bCs w:val="0"/>
          <w:position w:val="0"/>
          <w:lang w:eastAsia="en-US"/>
        </w:rPr>
        <w:t>Технические и строительные характеристики объекта</w:t>
      </w:r>
      <w:r w:rsidR="00FF61B4" w:rsidRPr="006B5BF2">
        <w:rPr>
          <w:b/>
          <w:bCs w:val="0"/>
          <w:position w:val="0"/>
          <w:lang w:eastAsia="en-US"/>
        </w:rPr>
        <w:t>.</w:t>
      </w:r>
    </w:p>
    <w:p w:rsidR="00FF61B4" w:rsidRPr="006B5BF2" w:rsidRDefault="00FF61B4" w:rsidP="00FF61B4">
      <w:pPr>
        <w:shd w:val="clear" w:color="auto" w:fill="FFFFFF"/>
        <w:adjustRightInd w:val="0"/>
        <w:jc w:val="both"/>
        <w:rPr>
          <w:bCs w:val="0"/>
          <w:position w:val="0"/>
          <w:lang w:eastAsia="en-US"/>
        </w:rPr>
      </w:pPr>
    </w:p>
    <w:p w:rsidR="00FF61B4" w:rsidRPr="006B5BF2" w:rsidRDefault="00FF61B4" w:rsidP="00FF61B4">
      <w:pPr>
        <w:suppressAutoHyphens/>
        <w:autoSpaceDE/>
        <w:ind w:firstLine="567"/>
        <w:jc w:val="both"/>
        <w:rPr>
          <w:bCs w:val="0"/>
          <w:position w:val="0"/>
          <w:lang w:eastAsia="ar-SA"/>
        </w:rPr>
      </w:pPr>
      <w:r w:rsidRPr="006B5BF2">
        <w:rPr>
          <w:bCs w:val="0"/>
          <w:position w:val="0"/>
          <w:lang w:eastAsia="ar-SA"/>
        </w:rPr>
        <w:t>Объект долевого строительства</w:t>
      </w:r>
      <w:r w:rsidR="00D969C0" w:rsidRPr="006B5BF2">
        <w:rPr>
          <w:bCs w:val="0"/>
          <w:position w:val="0"/>
          <w:lang w:eastAsia="ar-SA"/>
        </w:rPr>
        <w:t>,</w:t>
      </w:r>
      <w:r w:rsidRPr="006B5BF2">
        <w:rPr>
          <w:bCs w:val="0"/>
          <w:position w:val="0"/>
          <w:lang w:eastAsia="ar-SA"/>
        </w:rPr>
        <w:t xml:space="preserve"> на момент его передачи УЧАСТНИКУ ДОЛЕВОГО СТРОИТЕЛЬСТВА </w:t>
      </w:r>
      <w:r w:rsidR="00D969C0" w:rsidRPr="006B5BF2">
        <w:rPr>
          <w:bCs w:val="0"/>
          <w:position w:val="0"/>
          <w:lang w:eastAsia="ar-SA"/>
        </w:rPr>
        <w:t>будет передаваться в следующей степени готовности</w:t>
      </w:r>
      <w:r w:rsidRPr="006B5BF2">
        <w:rPr>
          <w:bCs w:val="0"/>
          <w:position w:val="0"/>
          <w:lang w:eastAsia="ar-SA"/>
        </w:rPr>
        <w:t>:</w:t>
      </w:r>
    </w:p>
    <w:p w:rsidR="00F35ED0" w:rsidRDefault="00D969C0" w:rsidP="00FF61B4">
      <w:pPr>
        <w:suppressAutoHyphens/>
        <w:autoSpaceDE/>
        <w:ind w:firstLine="567"/>
        <w:jc w:val="both"/>
        <w:rPr>
          <w:bCs w:val="0"/>
          <w:position w:val="0"/>
          <w:lang w:eastAsia="ar-SA"/>
        </w:rPr>
      </w:pPr>
      <w:bookmarkStart w:id="29" w:name="_Hlk106092968"/>
      <w:r w:rsidRPr="00987B3F">
        <w:rPr>
          <w:bCs w:val="0"/>
          <w:position w:val="0"/>
          <w:lang w:eastAsia="ar-SA"/>
        </w:rPr>
        <w:t xml:space="preserve">- без межкомнатных перегородок (стен), </w:t>
      </w:r>
      <w:r w:rsidR="00F35ED0">
        <w:rPr>
          <w:bCs w:val="0"/>
          <w:position w:val="0"/>
          <w:lang w:eastAsia="ar-SA"/>
        </w:rPr>
        <w:t>без внутриквартирных дверей;</w:t>
      </w:r>
    </w:p>
    <w:p w:rsidR="00D969C0" w:rsidRPr="00987B3F" w:rsidRDefault="00D969C0" w:rsidP="00FF61B4">
      <w:pPr>
        <w:suppressAutoHyphens/>
        <w:autoSpaceDE/>
        <w:ind w:firstLine="567"/>
        <w:jc w:val="both"/>
        <w:rPr>
          <w:bCs w:val="0"/>
          <w:position w:val="0"/>
          <w:lang w:eastAsia="ar-SA"/>
        </w:rPr>
      </w:pPr>
      <w:r w:rsidRPr="00987B3F">
        <w:rPr>
          <w:bCs w:val="0"/>
          <w:position w:val="0"/>
          <w:lang w:eastAsia="ar-SA"/>
        </w:rPr>
        <w:t>- без штукатурки и шпатлевки стен и потолков</w:t>
      </w:r>
      <w:r w:rsidR="00B20D73" w:rsidRPr="00987B3F">
        <w:rPr>
          <w:bCs w:val="0"/>
          <w:position w:val="0"/>
          <w:lang w:eastAsia="ar-SA"/>
        </w:rPr>
        <w:t>;</w:t>
      </w:r>
    </w:p>
    <w:p w:rsidR="00B20D73" w:rsidRPr="00CD697F" w:rsidRDefault="00B20D73" w:rsidP="00FF61B4">
      <w:pPr>
        <w:suppressAutoHyphens/>
        <w:autoSpaceDE/>
        <w:ind w:firstLine="567"/>
        <w:jc w:val="both"/>
        <w:rPr>
          <w:bCs w:val="0"/>
          <w:position w:val="0"/>
          <w:lang w:eastAsia="ar-SA"/>
        </w:rPr>
      </w:pPr>
      <w:r w:rsidRPr="00CD697F">
        <w:rPr>
          <w:bCs w:val="0"/>
          <w:position w:val="0"/>
          <w:lang w:eastAsia="ar-SA"/>
        </w:rPr>
        <w:t>- цементн</w:t>
      </w:r>
      <w:r w:rsidR="00591B36" w:rsidRPr="00CD697F">
        <w:rPr>
          <w:bCs w:val="0"/>
          <w:position w:val="0"/>
          <w:lang w:eastAsia="ar-SA"/>
        </w:rPr>
        <w:t>о-песчаная</w:t>
      </w:r>
      <w:r w:rsidRPr="00CD697F">
        <w:rPr>
          <w:bCs w:val="0"/>
          <w:position w:val="0"/>
          <w:lang w:eastAsia="ar-SA"/>
        </w:rPr>
        <w:t xml:space="preserve"> стяжка полов</w:t>
      </w:r>
      <w:r w:rsidR="00F33668" w:rsidRPr="00CD697F">
        <w:rPr>
          <w:bCs w:val="0"/>
          <w:position w:val="0"/>
          <w:lang w:eastAsia="ar-SA"/>
        </w:rPr>
        <w:t xml:space="preserve"> (кроме балконов/лоджий)</w:t>
      </w:r>
      <w:r w:rsidRPr="00CD697F">
        <w:rPr>
          <w:bCs w:val="0"/>
          <w:position w:val="0"/>
          <w:lang w:eastAsia="ar-SA"/>
        </w:rPr>
        <w:t>;</w:t>
      </w:r>
    </w:p>
    <w:p w:rsidR="00FF61B4" w:rsidRPr="006B5BF2" w:rsidRDefault="00FF61B4" w:rsidP="00FF61B4">
      <w:pPr>
        <w:suppressAutoHyphens/>
        <w:autoSpaceDE/>
        <w:ind w:firstLine="567"/>
        <w:jc w:val="both"/>
        <w:rPr>
          <w:bCs w:val="0"/>
          <w:position w:val="0"/>
          <w:highlight w:val="yellow"/>
          <w:lang w:eastAsia="ar-SA"/>
        </w:rPr>
      </w:pPr>
      <w:r w:rsidRPr="00987B3F">
        <w:rPr>
          <w:bCs w:val="0"/>
          <w:position w:val="0"/>
          <w:lang w:eastAsia="ar-SA"/>
        </w:rPr>
        <w:t>-установка входной двери</w:t>
      </w:r>
      <w:r w:rsidR="00D969C0" w:rsidRPr="00987B3F">
        <w:rPr>
          <w:bCs w:val="0"/>
          <w:position w:val="0"/>
          <w:lang w:eastAsia="ar-SA"/>
        </w:rPr>
        <w:t>, без откосов с внутренней стороны квартиры</w:t>
      </w:r>
      <w:r w:rsidRPr="00987B3F">
        <w:rPr>
          <w:bCs w:val="0"/>
          <w:position w:val="0"/>
          <w:lang w:eastAsia="ar-SA"/>
        </w:rPr>
        <w:t>;</w:t>
      </w:r>
    </w:p>
    <w:p w:rsidR="00FF61B4" w:rsidRPr="006B5BF2" w:rsidRDefault="00FF61B4" w:rsidP="00FF61B4">
      <w:pPr>
        <w:suppressAutoHyphens/>
        <w:autoSpaceDE/>
        <w:ind w:firstLine="567"/>
        <w:jc w:val="both"/>
        <w:rPr>
          <w:bCs w:val="0"/>
          <w:position w:val="0"/>
          <w:highlight w:val="yellow"/>
          <w:lang w:eastAsia="ar-SA"/>
        </w:rPr>
      </w:pPr>
      <w:r w:rsidRPr="00987B3F">
        <w:rPr>
          <w:bCs w:val="0"/>
          <w:position w:val="0"/>
          <w:lang w:eastAsia="ar-SA"/>
        </w:rPr>
        <w:t xml:space="preserve">-установка окон </w:t>
      </w:r>
      <w:r w:rsidR="002D743A" w:rsidRPr="00987B3F">
        <w:rPr>
          <w:bCs w:val="0"/>
          <w:position w:val="0"/>
          <w:lang w:eastAsia="ar-SA"/>
        </w:rPr>
        <w:t xml:space="preserve">и дери </w:t>
      </w:r>
      <w:r w:rsidRPr="00987B3F">
        <w:rPr>
          <w:bCs w:val="0"/>
          <w:position w:val="0"/>
          <w:lang w:eastAsia="ar-SA"/>
        </w:rPr>
        <w:t xml:space="preserve">из ПВХ </w:t>
      </w:r>
      <w:r w:rsidR="00D969C0" w:rsidRPr="00987B3F">
        <w:rPr>
          <w:bCs w:val="0"/>
          <w:position w:val="0"/>
          <w:lang w:eastAsia="ar-SA"/>
        </w:rPr>
        <w:t>с д</w:t>
      </w:r>
      <w:r w:rsidR="00987B3F" w:rsidRPr="00987B3F">
        <w:rPr>
          <w:bCs w:val="0"/>
          <w:position w:val="0"/>
          <w:lang w:eastAsia="ar-SA"/>
        </w:rPr>
        <w:t>вухкамерным</w:t>
      </w:r>
      <w:r w:rsidR="00D969C0" w:rsidRPr="00987B3F">
        <w:rPr>
          <w:bCs w:val="0"/>
          <w:position w:val="0"/>
          <w:lang w:eastAsia="ar-SA"/>
        </w:rPr>
        <w:t xml:space="preserve"> стеклопакетом, </w:t>
      </w:r>
      <w:r w:rsidRPr="00987B3F">
        <w:rPr>
          <w:bCs w:val="0"/>
          <w:position w:val="0"/>
          <w:lang w:eastAsia="ar-SA"/>
        </w:rPr>
        <w:t>без устройства подоконной доски, откос</w:t>
      </w:r>
      <w:r w:rsidR="00D969C0" w:rsidRPr="00987B3F">
        <w:rPr>
          <w:bCs w:val="0"/>
          <w:position w:val="0"/>
          <w:lang w:eastAsia="ar-SA"/>
        </w:rPr>
        <w:t>ов</w:t>
      </w:r>
      <w:r w:rsidRPr="00987B3F">
        <w:rPr>
          <w:bCs w:val="0"/>
          <w:position w:val="0"/>
          <w:lang w:eastAsia="ar-SA"/>
        </w:rPr>
        <w:t>;</w:t>
      </w:r>
    </w:p>
    <w:p w:rsidR="00B20D73" w:rsidRPr="005277C1" w:rsidRDefault="00B20D73" w:rsidP="00FF61B4">
      <w:pPr>
        <w:suppressAutoHyphens/>
        <w:autoSpaceDE/>
        <w:ind w:firstLine="567"/>
        <w:jc w:val="both"/>
        <w:rPr>
          <w:bCs w:val="0"/>
          <w:position w:val="0"/>
          <w:lang w:eastAsia="ar-SA"/>
        </w:rPr>
      </w:pPr>
      <w:r w:rsidRPr="005277C1">
        <w:rPr>
          <w:bCs w:val="0"/>
          <w:position w:val="0"/>
          <w:lang w:eastAsia="ar-SA"/>
        </w:rPr>
        <w:t xml:space="preserve">-остекление лоджии </w:t>
      </w:r>
      <w:r w:rsidR="00987B3F" w:rsidRPr="005277C1">
        <w:rPr>
          <w:bCs w:val="0"/>
          <w:position w:val="0"/>
          <w:lang w:eastAsia="ar-SA"/>
        </w:rPr>
        <w:t xml:space="preserve">витражными </w:t>
      </w:r>
      <w:r w:rsidRPr="005277C1">
        <w:rPr>
          <w:bCs w:val="0"/>
          <w:position w:val="0"/>
          <w:lang w:eastAsia="ar-SA"/>
        </w:rPr>
        <w:t xml:space="preserve">окнами ПВХ с </w:t>
      </w:r>
      <w:r w:rsidR="005277C1" w:rsidRPr="005277C1">
        <w:rPr>
          <w:bCs w:val="0"/>
          <w:position w:val="0"/>
          <w:lang w:eastAsia="ar-SA"/>
        </w:rPr>
        <w:t>однокамерным</w:t>
      </w:r>
      <w:r w:rsidRPr="005277C1">
        <w:rPr>
          <w:bCs w:val="0"/>
          <w:position w:val="0"/>
          <w:lang w:eastAsia="ar-SA"/>
        </w:rPr>
        <w:t xml:space="preserve"> </w:t>
      </w:r>
      <w:r w:rsidR="00B30A01" w:rsidRPr="005277C1">
        <w:rPr>
          <w:bCs w:val="0"/>
          <w:position w:val="0"/>
          <w:lang w:eastAsia="ar-SA"/>
        </w:rPr>
        <w:t>стеклопакетом без</w:t>
      </w:r>
      <w:r w:rsidRPr="005277C1">
        <w:rPr>
          <w:bCs w:val="0"/>
          <w:position w:val="0"/>
          <w:lang w:eastAsia="ar-SA"/>
        </w:rPr>
        <w:t xml:space="preserve"> устройства подоконной доски, откосов;</w:t>
      </w:r>
    </w:p>
    <w:p w:rsidR="00FF61B4" w:rsidRPr="000F5407" w:rsidRDefault="000F5407" w:rsidP="00FF61B4">
      <w:pPr>
        <w:suppressAutoHyphens/>
        <w:autoSpaceDE/>
        <w:ind w:firstLine="567"/>
        <w:jc w:val="both"/>
        <w:rPr>
          <w:bCs w:val="0"/>
          <w:position w:val="0"/>
          <w:lang w:eastAsia="ar-SA"/>
        </w:rPr>
      </w:pPr>
      <w:r w:rsidRPr="000F5407">
        <w:rPr>
          <w:bCs w:val="0"/>
          <w:position w:val="0"/>
          <w:lang w:eastAsia="ar-SA"/>
        </w:rPr>
        <w:t xml:space="preserve">-монтаж </w:t>
      </w:r>
      <w:r w:rsidR="00FF61B4" w:rsidRPr="000F5407">
        <w:rPr>
          <w:bCs w:val="0"/>
          <w:position w:val="0"/>
          <w:lang w:eastAsia="ar-SA"/>
        </w:rPr>
        <w:t>электрического щита в квартире без поквартирной разводки</w:t>
      </w:r>
      <w:r w:rsidR="00D969C0" w:rsidRPr="000F5407">
        <w:rPr>
          <w:bCs w:val="0"/>
          <w:position w:val="0"/>
          <w:lang w:eastAsia="ar-SA"/>
        </w:rPr>
        <w:t>, без электрооборудования</w:t>
      </w:r>
      <w:r w:rsidR="00FF61B4" w:rsidRPr="000F5407">
        <w:rPr>
          <w:bCs w:val="0"/>
          <w:position w:val="0"/>
          <w:lang w:eastAsia="ar-SA"/>
        </w:rPr>
        <w:t>;</w:t>
      </w:r>
    </w:p>
    <w:p w:rsidR="00FF61B4" w:rsidRPr="00987B3F" w:rsidRDefault="00FF61B4" w:rsidP="00FF61B4">
      <w:pPr>
        <w:suppressAutoHyphens/>
        <w:autoSpaceDE/>
        <w:ind w:firstLine="567"/>
        <w:jc w:val="both"/>
        <w:rPr>
          <w:bCs w:val="0"/>
          <w:position w:val="0"/>
          <w:lang w:eastAsia="ar-SA"/>
        </w:rPr>
      </w:pPr>
      <w:r w:rsidRPr="00987B3F">
        <w:rPr>
          <w:bCs w:val="0"/>
          <w:position w:val="0"/>
          <w:lang w:eastAsia="ar-SA"/>
        </w:rPr>
        <w:t xml:space="preserve">- </w:t>
      </w:r>
      <w:r w:rsidR="00D969C0" w:rsidRPr="00987B3F">
        <w:rPr>
          <w:bCs w:val="0"/>
          <w:position w:val="0"/>
          <w:lang w:eastAsia="ar-SA"/>
        </w:rPr>
        <w:t xml:space="preserve">монтаж канализации, без горизонтальной разводки по квартире до мест установки </w:t>
      </w:r>
      <w:proofErr w:type="spellStart"/>
      <w:r w:rsidR="00D969C0" w:rsidRPr="00987B3F">
        <w:rPr>
          <w:bCs w:val="0"/>
          <w:position w:val="0"/>
          <w:lang w:eastAsia="ar-SA"/>
        </w:rPr>
        <w:t>сантехприборов</w:t>
      </w:r>
      <w:proofErr w:type="spellEnd"/>
      <w:r w:rsidR="00D969C0" w:rsidRPr="00987B3F">
        <w:rPr>
          <w:bCs w:val="0"/>
          <w:position w:val="0"/>
          <w:lang w:eastAsia="ar-SA"/>
        </w:rPr>
        <w:t xml:space="preserve"> собственниками, с заглушками на стояке, стояк </w:t>
      </w:r>
      <w:r w:rsidR="00B840E2" w:rsidRPr="00987B3F">
        <w:rPr>
          <w:bCs w:val="0"/>
          <w:position w:val="0"/>
          <w:lang w:eastAsia="ar-SA"/>
        </w:rPr>
        <w:t>без</w:t>
      </w:r>
      <w:r w:rsidR="00D969C0" w:rsidRPr="00987B3F">
        <w:rPr>
          <w:bCs w:val="0"/>
          <w:position w:val="0"/>
          <w:lang w:eastAsia="ar-SA"/>
        </w:rPr>
        <w:t xml:space="preserve"> установк</w:t>
      </w:r>
      <w:r w:rsidR="00B840E2" w:rsidRPr="00987B3F">
        <w:rPr>
          <w:bCs w:val="0"/>
          <w:position w:val="0"/>
          <w:lang w:eastAsia="ar-SA"/>
        </w:rPr>
        <w:t>и</w:t>
      </w:r>
      <w:r w:rsidR="00D969C0" w:rsidRPr="00987B3F">
        <w:rPr>
          <w:bCs w:val="0"/>
          <w:position w:val="0"/>
          <w:lang w:eastAsia="ar-SA"/>
        </w:rPr>
        <w:t xml:space="preserve"> горизонтальных отводов</w:t>
      </w:r>
      <w:r w:rsidRPr="00987B3F">
        <w:rPr>
          <w:bCs w:val="0"/>
          <w:position w:val="0"/>
          <w:lang w:eastAsia="ar-SA"/>
        </w:rPr>
        <w:t>;</w:t>
      </w:r>
    </w:p>
    <w:p w:rsidR="00FF61B4" w:rsidRPr="00987B3F" w:rsidRDefault="00FF61B4" w:rsidP="00FF61B4">
      <w:pPr>
        <w:suppressAutoHyphens/>
        <w:autoSpaceDE/>
        <w:ind w:firstLine="567"/>
        <w:jc w:val="both"/>
        <w:rPr>
          <w:bCs w:val="0"/>
          <w:position w:val="0"/>
          <w:lang w:eastAsia="ar-SA"/>
        </w:rPr>
      </w:pPr>
      <w:r w:rsidRPr="00987B3F">
        <w:rPr>
          <w:bCs w:val="0"/>
          <w:position w:val="0"/>
          <w:lang w:eastAsia="ar-SA"/>
        </w:rPr>
        <w:t xml:space="preserve">-монтаж стояков холодного водоснабжения и канализации без их поквартирной разводки и </w:t>
      </w:r>
      <w:proofErr w:type="spellStart"/>
      <w:r w:rsidRPr="00987B3F">
        <w:rPr>
          <w:bCs w:val="0"/>
          <w:position w:val="0"/>
          <w:lang w:eastAsia="ar-SA"/>
        </w:rPr>
        <w:t>санфаянса</w:t>
      </w:r>
      <w:proofErr w:type="spellEnd"/>
      <w:r w:rsidRPr="00987B3F">
        <w:rPr>
          <w:bCs w:val="0"/>
          <w:position w:val="0"/>
          <w:lang w:eastAsia="ar-SA"/>
        </w:rPr>
        <w:t>;</w:t>
      </w:r>
    </w:p>
    <w:p w:rsidR="008D5E61" w:rsidRPr="00987B3F" w:rsidRDefault="008D5E61" w:rsidP="00FF61B4">
      <w:pPr>
        <w:suppressAutoHyphens/>
        <w:autoSpaceDE/>
        <w:ind w:firstLine="567"/>
        <w:jc w:val="both"/>
        <w:rPr>
          <w:bCs w:val="0"/>
          <w:position w:val="0"/>
          <w:lang w:eastAsia="ar-SA"/>
        </w:rPr>
      </w:pPr>
      <w:r w:rsidRPr="00987B3F">
        <w:rPr>
          <w:bCs w:val="0"/>
          <w:position w:val="0"/>
          <w:lang w:eastAsia="ar-SA"/>
        </w:rPr>
        <w:t xml:space="preserve">- </w:t>
      </w:r>
      <w:bookmarkStart w:id="30" w:name="_Hlk106097235"/>
      <w:r w:rsidRPr="00987B3F">
        <w:rPr>
          <w:bCs w:val="0"/>
          <w:position w:val="0"/>
          <w:lang w:eastAsia="ar-SA"/>
        </w:rPr>
        <w:t>отопление - горизонтальная разводка с поквартирным вводом, с установкой радиаторов (согласно проекту);</w:t>
      </w:r>
    </w:p>
    <w:bookmarkEnd w:id="30"/>
    <w:p w:rsidR="00FF61B4" w:rsidRPr="000F5407" w:rsidRDefault="00FF61B4" w:rsidP="00FF61B4">
      <w:pPr>
        <w:suppressAutoHyphens/>
        <w:autoSpaceDE/>
        <w:ind w:firstLine="567"/>
        <w:jc w:val="both"/>
        <w:rPr>
          <w:bCs w:val="0"/>
          <w:position w:val="0"/>
          <w:lang w:eastAsia="ar-SA"/>
        </w:rPr>
      </w:pPr>
      <w:r w:rsidRPr="000F5407">
        <w:rPr>
          <w:bCs w:val="0"/>
          <w:position w:val="0"/>
          <w:lang w:eastAsia="ar-SA"/>
        </w:rPr>
        <w:t>-установка поквартирных приборов учета холодной воды и электроэнергии</w:t>
      </w:r>
      <w:r w:rsidR="00B20D73" w:rsidRPr="000F5407">
        <w:rPr>
          <w:bCs w:val="0"/>
          <w:position w:val="0"/>
          <w:lang w:eastAsia="ar-SA"/>
        </w:rPr>
        <w:t>, отопления</w:t>
      </w:r>
      <w:r w:rsidRPr="000F5407">
        <w:rPr>
          <w:bCs w:val="0"/>
          <w:position w:val="0"/>
          <w:lang w:eastAsia="ar-SA"/>
        </w:rPr>
        <w:t>;</w:t>
      </w:r>
    </w:p>
    <w:p w:rsidR="00FF61B4" w:rsidRPr="00987B3F" w:rsidRDefault="00FF61B4" w:rsidP="00FF61B4">
      <w:pPr>
        <w:suppressAutoHyphens/>
        <w:autoSpaceDE/>
        <w:ind w:firstLine="567"/>
        <w:jc w:val="both"/>
        <w:rPr>
          <w:bCs w:val="0"/>
          <w:position w:val="0"/>
          <w:lang w:eastAsia="ar-SA"/>
        </w:rPr>
      </w:pPr>
      <w:r w:rsidRPr="00987B3F">
        <w:rPr>
          <w:bCs w:val="0"/>
          <w:position w:val="0"/>
          <w:lang w:eastAsia="ar-SA"/>
        </w:rPr>
        <w:t>-</w:t>
      </w:r>
      <w:bookmarkStart w:id="31" w:name="_Hlk57828155"/>
      <w:r w:rsidRPr="00987B3F">
        <w:rPr>
          <w:bCs w:val="0"/>
          <w:position w:val="0"/>
          <w:lang w:eastAsia="ar-SA"/>
        </w:rPr>
        <w:t>установка приборов противопожарной сигнализации</w:t>
      </w:r>
      <w:bookmarkEnd w:id="31"/>
      <w:r w:rsidR="00D969C0" w:rsidRPr="00987B3F">
        <w:rPr>
          <w:bCs w:val="0"/>
          <w:position w:val="0"/>
          <w:lang w:eastAsia="ar-SA"/>
        </w:rPr>
        <w:t xml:space="preserve"> в виде пожарных извещателей (кроме санузлов и ванных комнат)</w:t>
      </w:r>
      <w:r w:rsidRPr="00987B3F">
        <w:rPr>
          <w:bCs w:val="0"/>
          <w:position w:val="0"/>
          <w:lang w:eastAsia="ar-SA"/>
        </w:rPr>
        <w:t>;</w:t>
      </w:r>
    </w:p>
    <w:p w:rsidR="00B20D73" w:rsidRPr="006B5BF2" w:rsidRDefault="00B20D73" w:rsidP="00FF61B4">
      <w:pPr>
        <w:suppressAutoHyphens/>
        <w:autoSpaceDE/>
        <w:ind w:firstLine="567"/>
        <w:jc w:val="both"/>
        <w:rPr>
          <w:bCs w:val="0"/>
          <w:position w:val="0"/>
          <w:lang w:eastAsia="ar-SA"/>
        </w:rPr>
      </w:pPr>
      <w:r w:rsidRPr="000F5407">
        <w:rPr>
          <w:bCs w:val="0"/>
          <w:position w:val="0"/>
          <w:lang w:eastAsia="ar-SA"/>
        </w:rPr>
        <w:t xml:space="preserve">- слаботочные сети до поэтажного </w:t>
      </w:r>
      <w:r w:rsidR="0080174A" w:rsidRPr="000F5407">
        <w:rPr>
          <w:bCs w:val="0"/>
          <w:position w:val="0"/>
          <w:lang w:eastAsia="ar-SA"/>
        </w:rPr>
        <w:t>щита</w:t>
      </w:r>
      <w:r w:rsidR="002D743A" w:rsidRPr="000F5407">
        <w:rPr>
          <w:bCs w:val="0"/>
          <w:position w:val="0"/>
          <w:lang w:eastAsia="ar-SA"/>
        </w:rPr>
        <w:t>.</w:t>
      </w:r>
    </w:p>
    <w:bookmarkEnd w:id="29"/>
    <w:p w:rsidR="0080174A" w:rsidRPr="006B5BF2" w:rsidRDefault="0080174A" w:rsidP="0080174A">
      <w:pPr>
        <w:suppressAutoHyphens/>
        <w:autoSpaceDE/>
        <w:ind w:firstLine="567"/>
        <w:jc w:val="both"/>
        <w:rPr>
          <w:bCs w:val="0"/>
          <w:position w:val="0"/>
          <w:lang w:eastAsia="ar-SA"/>
        </w:rPr>
      </w:pPr>
      <w:r w:rsidRPr="006B5BF2">
        <w:rPr>
          <w:bCs w:val="0"/>
          <w:position w:val="0"/>
          <w:lang w:eastAsia="ar-SA"/>
        </w:rPr>
        <w:t>Остальные плотничные и отделочные работы в квартире, а также установка сантехнического оборудования не входит в цену договора и производится Участником долевого строительства по своему усмотрению, самостоятельно и за свой счет после подписания акта приема-передачи квартиры в пользование.</w:t>
      </w:r>
    </w:p>
    <w:p w:rsidR="00FF61B4" w:rsidRPr="006B5BF2" w:rsidRDefault="00FF61B4" w:rsidP="00FF61B4">
      <w:pPr>
        <w:tabs>
          <w:tab w:val="left" w:pos="851"/>
          <w:tab w:val="left" w:pos="1134"/>
        </w:tabs>
        <w:suppressAutoHyphens/>
        <w:autoSpaceDE/>
        <w:ind w:firstLine="284"/>
        <w:jc w:val="both"/>
        <w:rPr>
          <w:rFonts w:eastAsia="Calibri"/>
          <w:bCs w:val="0"/>
          <w:position w:val="0"/>
          <w:lang w:eastAsia="en-US"/>
        </w:rPr>
      </w:pPr>
      <w:r w:rsidRPr="006B5BF2">
        <w:rPr>
          <w:rFonts w:eastAsia="Calibri"/>
          <w:bCs w:val="0"/>
          <w:position w:val="0"/>
          <w:lang w:eastAsia="en-US"/>
        </w:rPr>
        <w:t xml:space="preserve">Стороны пришли к соглашению, что выбор материалов (вид, марка, производитель материалов и изделий) осуществляется ЗАСТРОЙЩИКОМ, включая окна, двери, напольное покрытие, комплектующие. </w:t>
      </w:r>
    </w:p>
    <w:p w:rsidR="00FF61B4" w:rsidRPr="006B5BF2" w:rsidRDefault="00FF61B4" w:rsidP="00FF61B4">
      <w:pPr>
        <w:tabs>
          <w:tab w:val="left" w:pos="851"/>
          <w:tab w:val="left" w:pos="1134"/>
        </w:tabs>
        <w:suppressAutoHyphens/>
        <w:autoSpaceDE/>
        <w:ind w:firstLine="567"/>
        <w:jc w:val="both"/>
        <w:rPr>
          <w:rFonts w:eastAsia="Calibri"/>
          <w:bCs w:val="0"/>
          <w:position w:val="0"/>
          <w:lang w:eastAsia="en-US"/>
        </w:rPr>
      </w:pPr>
      <w:r w:rsidRPr="006B5BF2">
        <w:rPr>
          <w:rFonts w:eastAsia="Calibri"/>
          <w:bCs w:val="0"/>
          <w:position w:val="0"/>
          <w:lang w:eastAsia="en-US"/>
        </w:rPr>
        <w:t>ЗАСТРОЙЩИК вправе по своему усмотрению устанавливать в Квартире дополнительное оборудование либо иным образом изменять уровень отделки Квартиры в соответствии с требованиями действующего законодательства (ГОСТ, СНиП, технические регламенты). Установка в Квартире оборудования осуществляется ЗАСТРОЙЩИКОМ в соответствии с проектной документацией и требованиями действующего законодательства, места установки оборудования определяются ЗАСТРОЙЩИКОМ самостоятельно.</w:t>
      </w:r>
    </w:p>
    <w:p w:rsidR="00CE70D4" w:rsidRPr="006B5BF2" w:rsidRDefault="00CE70D4" w:rsidP="00FF61B4">
      <w:pPr>
        <w:tabs>
          <w:tab w:val="left" w:pos="851"/>
          <w:tab w:val="left" w:pos="1134"/>
        </w:tabs>
        <w:suppressAutoHyphens/>
        <w:autoSpaceDE/>
        <w:ind w:firstLine="567"/>
        <w:jc w:val="both"/>
        <w:rPr>
          <w:rFonts w:eastAsia="Calibri"/>
          <w:bCs w:val="0"/>
          <w:position w:val="0"/>
          <w:lang w:eastAsia="en-US"/>
        </w:rPr>
      </w:pPr>
    </w:p>
    <w:p w:rsidR="00CE70D4" w:rsidRPr="006B5BF2" w:rsidRDefault="00CE70D4" w:rsidP="00FF61B4">
      <w:pPr>
        <w:tabs>
          <w:tab w:val="left" w:pos="851"/>
          <w:tab w:val="left" w:pos="1134"/>
        </w:tabs>
        <w:suppressAutoHyphens/>
        <w:autoSpaceDE/>
        <w:ind w:firstLine="567"/>
        <w:jc w:val="both"/>
        <w:rPr>
          <w:rFonts w:eastAsia="Calibri"/>
          <w:bCs w:val="0"/>
          <w:position w:val="0"/>
          <w:lang w:eastAsia="en-US"/>
        </w:rPr>
      </w:pP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276"/>
        <w:gridCol w:w="5523"/>
      </w:tblGrid>
      <w:tr w:rsidR="00CE70D4" w:rsidRPr="006B5BF2" w:rsidTr="00BA1534">
        <w:tc>
          <w:tcPr>
            <w:tcW w:w="4691" w:type="dxa"/>
          </w:tcPr>
          <w:p w:rsidR="00CE70D4" w:rsidRPr="006B5BF2" w:rsidRDefault="00CE70D4" w:rsidP="00BA1534">
            <w:pPr>
              <w:jc w:val="both"/>
              <w:rPr>
                <w:rFonts w:eastAsia="Calibri"/>
                <w:b/>
                <w:sz w:val="24"/>
                <w:szCs w:val="24"/>
                <w:lang w:eastAsia="en-US"/>
              </w:rPr>
            </w:pPr>
            <w:r w:rsidRPr="006B5BF2">
              <w:rPr>
                <w:rFonts w:eastAsia="Calibri"/>
                <w:b/>
                <w:sz w:val="24"/>
                <w:szCs w:val="24"/>
                <w:lang w:eastAsia="en-US"/>
              </w:rPr>
              <w:t xml:space="preserve">ЗАСТРОЙЩИК: </w:t>
            </w:r>
          </w:p>
          <w:p w:rsidR="00CE70D4" w:rsidRPr="006B5BF2" w:rsidRDefault="00CE70D4" w:rsidP="00BA1534">
            <w:pPr>
              <w:jc w:val="both"/>
              <w:rPr>
                <w:rFonts w:eastAsia="Calibri"/>
                <w:b/>
                <w:sz w:val="24"/>
                <w:szCs w:val="24"/>
                <w:lang w:eastAsia="en-US"/>
              </w:rPr>
            </w:pPr>
            <w:r w:rsidRPr="006B5BF2">
              <w:rPr>
                <w:rFonts w:eastAsia="Calibri"/>
                <w:b/>
                <w:sz w:val="24"/>
                <w:szCs w:val="24"/>
                <w:lang w:eastAsia="en-US"/>
              </w:rPr>
              <w:t>Директор</w:t>
            </w:r>
          </w:p>
          <w:p w:rsidR="00CE70D4" w:rsidRPr="006B5BF2" w:rsidRDefault="00CE70D4" w:rsidP="00BA1534">
            <w:pPr>
              <w:rPr>
                <w:rFonts w:eastAsia="Calibri"/>
                <w:sz w:val="24"/>
                <w:szCs w:val="24"/>
                <w:lang w:eastAsia="en-US"/>
              </w:rPr>
            </w:pPr>
            <w:r w:rsidRPr="006B5BF2">
              <w:rPr>
                <w:rFonts w:eastAsia="Calibri"/>
                <w:sz w:val="24"/>
                <w:szCs w:val="24"/>
                <w:lang w:eastAsia="en-US"/>
              </w:rPr>
              <w:t>ООО «</w:t>
            </w:r>
            <w:proofErr w:type="spellStart"/>
            <w:r w:rsidR="00A25EF0" w:rsidRPr="006B5BF2">
              <w:rPr>
                <w:rFonts w:eastAsia="Calibri"/>
                <w:sz w:val="24"/>
                <w:szCs w:val="24"/>
                <w:lang w:eastAsia="en-US"/>
              </w:rPr>
              <w:t>Мегастрой</w:t>
            </w:r>
            <w:proofErr w:type="spellEnd"/>
            <w:r w:rsidRPr="006B5BF2">
              <w:rPr>
                <w:rFonts w:eastAsia="Calibri"/>
                <w:sz w:val="24"/>
                <w:szCs w:val="24"/>
                <w:lang w:eastAsia="en-US"/>
              </w:rPr>
              <w:t xml:space="preserve"> Специализированный Застройщик»</w:t>
            </w:r>
          </w:p>
          <w:p w:rsidR="00CE70D4" w:rsidRPr="006B5BF2" w:rsidRDefault="00CE70D4" w:rsidP="00BA1534">
            <w:pPr>
              <w:rPr>
                <w:rFonts w:eastAsia="Calibri"/>
                <w:sz w:val="24"/>
                <w:szCs w:val="24"/>
                <w:lang w:eastAsia="en-US"/>
              </w:rPr>
            </w:pPr>
          </w:p>
          <w:p w:rsidR="00CE70D4" w:rsidRPr="006B5BF2" w:rsidRDefault="00CE70D4" w:rsidP="00BA1534">
            <w:pPr>
              <w:rPr>
                <w:rFonts w:eastAsia="Calibri"/>
                <w:sz w:val="24"/>
                <w:szCs w:val="24"/>
                <w:lang w:eastAsia="en-US"/>
              </w:rPr>
            </w:pPr>
            <w:r w:rsidRPr="006B5BF2">
              <w:rPr>
                <w:rFonts w:eastAsia="Calibri"/>
                <w:sz w:val="24"/>
                <w:szCs w:val="24"/>
                <w:lang w:eastAsia="en-US"/>
              </w:rPr>
              <w:t xml:space="preserve">____________________ </w:t>
            </w:r>
            <w:r w:rsidR="00AF22B7" w:rsidRPr="006B5BF2">
              <w:rPr>
                <w:rFonts w:eastAsia="Calibri"/>
                <w:sz w:val="24"/>
                <w:szCs w:val="24"/>
                <w:lang w:eastAsia="en-US"/>
              </w:rPr>
              <w:t>И.Н.</w:t>
            </w:r>
            <w:r w:rsidR="0061610D" w:rsidRPr="006B5BF2">
              <w:rPr>
                <w:rFonts w:eastAsia="Calibri"/>
                <w:sz w:val="24"/>
                <w:szCs w:val="24"/>
                <w:lang w:eastAsia="en-US"/>
              </w:rPr>
              <w:t>Ким</w:t>
            </w:r>
          </w:p>
          <w:p w:rsidR="00CE70D4" w:rsidRPr="006B5BF2" w:rsidRDefault="00CE70D4" w:rsidP="00BA1534">
            <w:pPr>
              <w:jc w:val="both"/>
              <w:rPr>
                <w:rFonts w:eastAsia="Calibri"/>
                <w:sz w:val="24"/>
                <w:szCs w:val="24"/>
                <w:lang w:eastAsia="en-US"/>
              </w:rPr>
            </w:pPr>
            <w:r w:rsidRPr="006B5BF2">
              <w:rPr>
                <w:rFonts w:eastAsia="Calibri"/>
                <w:sz w:val="24"/>
                <w:szCs w:val="24"/>
                <w:lang w:eastAsia="en-US"/>
              </w:rPr>
              <w:t>М.П.</w:t>
            </w:r>
          </w:p>
        </w:tc>
        <w:tc>
          <w:tcPr>
            <w:tcW w:w="276" w:type="dxa"/>
          </w:tcPr>
          <w:p w:rsidR="00CE70D4" w:rsidRPr="006B5BF2" w:rsidRDefault="00CE70D4" w:rsidP="00BA1534">
            <w:pPr>
              <w:jc w:val="both"/>
              <w:rPr>
                <w:rFonts w:eastAsia="Calibri"/>
                <w:b/>
                <w:sz w:val="24"/>
                <w:szCs w:val="24"/>
                <w:lang w:eastAsia="en-US"/>
              </w:rPr>
            </w:pPr>
          </w:p>
        </w:tc>
        <w:tc>
          <w:tcPr>
            <w:tcW w:w="5523" w:type="dxa"/>
          </w:tcPr>
          <w:p w:rsidR="00CE70D4" w:rsidRPr="006B5BF2" w:rsidRDefault="00CE70D4" w:rsidP="00BA1534">
            <w:pPr>
              <w:jc w:val="both"/>
              <w:rPr>
                <w:rFonts w:eastAsia="Calibri"/>
                <w:b/>
                <w:sz w:val="24"/>
                <w:szCs w:val="24"/>
                <w:lang w:eastAsia="en-US"/>
              </w:rPr>
            </w:pPr>
            <w:r w:rsidRPr="006B5BF2">
              <w:rPr>
                <w:rFonts w:eastAsia="Calibri"/>
                <w:b/>
                <w:sz w:val="24"/>
                <w:szCs w:val="24"/>
                <w:lang w:eastAsia="en-US"/>
              </w:rPr>
              <w:t>УЧАСТНИК ДОЛЕВОГО СТРОИТЕЛЬСТВА:</w:t>
            </w:r>
          </w:p>
          <w:p w:rsidR="00CE70D4" w:rsidRPr="006B5BF2" w:rsidRDefault="00CE70D4" w:rsidP="00F85102">
            <w:pPr>
              <w:jc w:val="both"/>
              <w:rPr>
                <w:bCs w:val="0"/>
                <w:position w:val="0"/>
                <w:sz w:val="24"/>
                <w:szCs w:val="24"/>
                <w:lang w:eastAsia="ar-SA"/>
              </w:rPr>
            </w:pPr>
          </w:p>
          <w:p w:rsidR="00F85102" w:rsidRPr="006B5BF2" w:rsidRDefault="00F85102" w:rsidP="00F85102">
            <w:pPr>
              <w:jc w:val="both"/>
              <w:rPr>
                <w:bCs w:val="0"/>
                <w:position w:val="0"/>
                <w:sz w:val="24"/>
                <w:szCs w:val="24"/>
                <w:lang w:eastAsia="ar-SA"/>
              </w:rPr>
            </w:pPr>
          </w:p>
          <w:p w:rsidR="00F85102" w:rsidRPr="006B5BF2" w:rsidRDefault="00F85102" w:rsidP="00F85102">
            <w:pPr>
              <w:jc w:val="both"/>
              <w:rPr>
                <w:bCs w:val="0"/>
                <w:position w:val="0"/>
                <w:sz w:val="24"/>
                <w:szCs w:val="24"/>
                <w:lang w:eastAsia="ar-SA"/>
              </w:rPr>
            </w:pPr>
          </w:p>
          <w:p w:rsidR="00F85102" w:rsidRPr="006B5BF2" w:rsidRDefault="00F85102" w:rsidP="00F85102">
            <w:pPr>
              <w:jc w:val="both"/>
              <w:rPr>
                <w:bCs w:val="0"/>
                <w:position w:val="0"/>
                <w:sz w:val="24"/>
                <w:szCs w:val="24"/>
                <w:lang w:eastAsia="ar-SA"/>
              </w:rPr>
            </w:pPr>
          </w:p>
          <w:p w:rsidR="009C78C1" w:rsidRPr="006B5BF2" w:rsidRDefault="009C78C1" w:rsidP="009C78C1">
            <w:pPr>
              <w:jc w:val="both"/>
              <w:rPr>
                <w:bCs w:val="0"/>
                <w:position w:val="0"/>
                <w:sz w:val="24"/>
                <w:szCs w:val="24"/>
                <w:lang w:eastAsia="ar-SA"/>
              </w:rPr>
            </w:pPr>
            <w:r w:rsidRPr="006B5BF2">
              <w:rPr>
                <w:bCs w:val="0"/>
                <w:position w:val="0"/>
                <w:sz w:val="24"/>
                <w:szCs w:val="24"/>
                <w:lang w:eastAsia="ar-SA"/>
              </w:rPr>
              <w:t>__________________</w:t>
            </w:r>
          </w:p>
          <w:p w:rsidR="009C78C1" w:rsidRPr="006B5BF2" w:rsidRDefault="00A25EF0" w:rsidP="009C78C1">
            <w:pPr>
              <w:jc w:val="both"/>
              <w:rPr>
                <w:bCs w:val="0"/>
                <w:position w:val="0"/>
                <w:sz w:val="24"/>
                <w:szCs w:val="24"/>
                <w:lang w:eastAsia="ar-SA"/>
              </w:rPr>
            </w:pPr>
            <w:r w:rsidRPr="006B5BF2">
              <w:rPr>
                <w:bCs w:val="0"/>
                <w:position w:val="0"/>
                <w:sz w:val="24"/>
                <w:szCs w:val="24"/>
                <w:lang w:eastAsia="ar-SA"/>
              </w:rPr>
              <w:t xml:space="preserve"> </w:t>
            </w:r>
          </w:p>
          <w:p w:rsidR="00F85102" w:rsidRPr="006B5BF2" w:rsidRDefault="009C78C1" w:rsidP="009C78C1">
            <w:pPr>
              <w:jc w:val="both"/>
              <w:rPr>
                <w:bCs w:val="0"/>
                <w:position w:val="0"/>
                <w:sz w:val="24"/>
                <w:szCs w:val="24"/>
                <w:lang w:eastAsia="ar-SA"/>
              </w:rPr>
            </w:pPr>
            <w:r w:rsidRPr="006B5BF2">
              <w:rPr>
                <w:rFonts w:eastAsia="Calibri"/>
                <w:sz w:val="24"/>
                <w:szCs w:val="24"/>
                <w:lang w:eastAsia="en-US"/>
              </w:rPr>
              <w:t xml:space="preserve"> </w:t>
            </w:r>
          </w:p>
        </w:tc>
      </w:tr>
    </w:tbl>
    <w:p w:rsidR="00FF61B4" w:rsidRPr="006B5BF2" w:rsidRDefault="00FF61B4" w:rsidP="00F85102"/>
    <w:sectPr w:rsidR="00FF61B4" w:rsidRPr="006B5BF2" w:rsidSect="00E66830">
      <w:pgSz w:w="11906" w:h="16838"/>
      <w:pgMar w:top="851" w:right="851" w:bottom="96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5777"/>
    <w:multiLevelType w:val="multilevel"/>
    <w:tmpl w:val="7CFEB2A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sz w:val="23"/>
        <w:szCs w:val="23"/>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4A6955F2"/>
    <w:multiLevelType w:val="multilevel"/>
    <w:tmpl w:val="F48AFE4C"/>
    <w:lvl w:ilvl="0">
      <w:start w:val="1"/>
      <w:numFmt w:val="decimal"/>
      <w:lvlText w:val="%1."/>
      <w:lvlJc w:val="left"/>
      <w:pPr>
        <w:ind w:left="1005" w:hanging="1005"/>
      </w:pPr>
    </w:lvl>
    <w:lvl w:ilvl="1">
      <w:start w:val="1"/>
      <w:numFmt w:val="decimal"/>
      <w:lvlText w:val="%1.%2."/>
      <w:lvlJc w:val="left"/>
      <w:pPr>
        <w:ind w:left="1572" w:hanging="1005"/>
      </w:pPr>
    </w:lvl>
    <w:lvl w:ilvl="2">
      <w:start w:val="1"/>
      <w:numFmt w:val="decimal"/>
      <w:lvlText w:val="%1.%2.%3."/>
      <w:lvlJc w:val="left"/>
      <w:pPr>
        <w:ind w:left="2139" w:hanging="1005"/>
      </w:pPr>
    </w:lvl>
    <w:lvl w:ilvl="3">
      <w:start w:val="1"/>
      <w:numFmt w:val="decimal"/>
      <w:lvlText w:val="%1.%2.%3.%4."/>
      <w:lvlJc w:val="left"/>
      <w:pPr>
        <w:ind w:left="2706" w:hanging="1005"/>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4BCA3993"/>
    <w:multiLevelType w:val="multilevel"/>
    <w:tmpl w:val="2730C9F4"/>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A0AAF"/>
    <w:rsid w:val="000007A6"/>
    <w:rsid w:val="000029A8"/>
    <w:rsid w:val="000035CF"/>
    <w:rsid w:val="0000405C"/>
    <w:rsid w:val="000045B5"/>
    <w:rsid w:val="000047EB"/>
    <w:rsid w:val="00012042"/>
    <w:rsid w:val="00014746"/>
    <w:rsid w:val="00015958"/>
    <w:rsid w:val="00016154"/>
    <w:rsid w:val="000164C4"/>
    <w:rsid w:val="00016690"/>
    <w:rsid w:val="00017D42"/>
    <w:rsid w:val="000200BE"/>
    <w:rsid w:val="000202ED"/>
    <w:rsid w:val="000219F3"/>
    <w:rsid w:val="00023593"/>
    <w:rsid w:val="00024948"/>
    <w:rsid w:val="00025C0F"/>
    <w:rsid w:val="000312C4"/>
    <w:rsid w:val="00031D6A"/>
    <w:rsid w:val="000322E7"/>
    <w:rsid w:val="000338C0"/>
    <w:rsid w:val="000362C3"/>
    <w:rsid w:val="00036901"/>
    <w:rsid w:val="000370E6"/>
    <w:rsid w:val="00037597"/>
    <w:rsid w:val="000378B8"/>
    <w:rsid w:val="00040AE5"/>
    <w:rsid w:val="00042647"/>
    <w:rsid w:val="0004322D"/>
    <w:rsid w:val="0004341F"/>
    <w:rsid w:val="000435A8"/>
    <w:rsid w:val="00050192"/>
    <w:rsid w:val="000503EB"/>
    <w:rsid w:val="0005050F"/>
    <w:rsid w:val="00051382"/>
    <w:rsid w:val="0005176E"/>
    <w:rsid w:val="00052A1E"/>
    <w:rsid w:val="00054045"/>
    <w:rsid w:val="00054105"/>
    <w:rsid w:val="00054812"/>
    <w:rsid w:val="00054956"/>
    <w:rsid w:val="00056068"/>
    <w:rsid w:val="00062E45"/>
    <w:rsid w:val="00064253"/>
    <w:rsid w:val="0006585E"/>
    <w:rsid w:val="00067A06"/>
    <w:rsid w:val="00067C7E"/>
    <w:rsid w:val="00067F2E"/>
    <w:rsid w:val="00072294"/>
    <w:rsid w:val="00074D3A"/>
    <w:rsid w:val="00074E9C"/>
    <w:rsid w:val="00075547"/>
    <w:rsid w:val="00076EEE"/>
    <w:rsid w:val="00081B3C"/>
    <w:rsid w:val="00081FE6"/>
    <w:rsid w:val="00086821"/>
    <w:rsid w:val="000870DF"/>
    <w:rsid w:val="00087ADE"/>
    <w:rsid w:val="0009033B"/>
    <w:rsid w:val="000905DD"/>
    <w:rsid w:val="00090FC9"/>
    <w:rsid w:val="00091206"/>
    <w:rsid w:val="0009154E"/>
    <w:rsid w:val="00091D07"/>
    <w:rsid w:val="00094535"/>
    <w:rsid w:val="00096905"/>
    <w:rsid w:val="000A0074"/>
    <w:rsid w:val="000A0CCA"/>
    <w:rsid w:val="000A2151"/>
    <w:rsid w:val="000A2A0E"/>
    <w:rsid w:val="000A2C16"/>
    <w:rsid w:val="000A346A"/>
    <w:rsid w:val="000A7C57"/>
    <w:rsid w:val="000B5C8A"/>
    <w:rsid w:val="000C0EEB"/>
    <w:rsid w:val="000C2165"/>
    <w:rsid w:val="000C302C"/>
    <w:rsid w:val="000C4742"/>
    <w:rsid w:val="000C5F1C"/>
    <w:rsid w:val="000D343E"/>
    <w:rsid w:val="000D3508"/>
    <w:rsid w:val="000D469C"/>
    <w:rsid w:val="000D5BE1"/>
    <w:rsid w:val="000D5D17"/>
    <w:rsid w:val="000E20A1"/>
    <w:rsid w:val="000E34F3"/>
    <w:rsid w:val="000E46F7"/>
    <w:rsid w:val="000F0DCB"/>
    <w:rsid w:val="000F1670"/>
    <w:rsid w:val="000F2A90"/>
    <w:rsid w:val="000F3425"/>
    <w:rsid w:val="000F5407"/>
    <w:rsid w:val="000F7316"/>
    <w:rsid w:val="00100637"/>
    <w:rsid w:val="00100811"/>
    <w:rsid w:val="00100817"/>
    <w:rsid w:val="00101FDB"/>
    <w:rsid w:val="00102705"/>
    <w:rsid w:val="00103C64"/>
    <w:rsid w:val="001052C0"/>
    <w:rsid w:val="00105464"/>
    <w:rsid w:val="001056CB"/>
    <w:rsid w:val="00105D33"/>
    <w:rsid w:val="00106264"/>
    <w:rsid w:val="00106398"/>
    <w:rsid w:val="0010757A"/>
    <w:rsid w:val="00107EF7"/>
    <w:rsid w:val="00111F92"/>
    <w:rsid w:val="00112125"/>
    <w:rsid w:val="001136AD"/>
    <w:rsid w:val="00115C75"/>
    <w:rsid w:val="00117023"/>
    <w:rsid w:val="00122300"/>
    <w:rsid w:val="0012318D"/>
    <w:rsid w:val="0012659D"/>
    <w:rsid w:val="00126B47"/>
    <w:rsid w:val="00130FE7"/>
    <w:rsid w:val="00131F81"/>
    <w:rsid w:val="001327FD"/>
    <w:rsid w:val="00133B79"/>
    <w:rsid w:val="00134821"/>
    <w:rsid w:val="001417B8"/>
    <w:rsid w:val="00142C33"/>
    <w:rsid w:val="0014579C"/>
    <w:rsid w:val="00150852"/>
    <w:rsid w:val="00150FF6"/>
    <w:rsid w:val="001521F7"/>
    <w:rsid w:val="00154BE3"/>
    <w:rsid w:val="001552B2"/>
    <w:rsid w:val="001605E2"/>
    <w:rsid w:val="00160DEC"/>
    <w:rsid w:val="00160F44"/>
    <w:rsid w:val="001633D7"/>
    <w:rsid w:val="001634C8"/>
    <w:rsid w:val="0016391A"/>
    <w:rsid w:val="00164551"/>
    <w:rsid w:val="00164F27"/>
    <w:rsid w:val="0017035B"/>
    <w:rsid w:val="00170ADF"/>
    <w:rsid w:val="0017299A"/>
    <w:rsid w:val="001729F1"/>
    <w:rsid w:val="00173D9D"/>
    <w:rsid w:val="00175103"/>
    <w:rsid w:val="00176835"/>
    <w:rsid w:val="00176F17"/>
    <w:rsid w:val="001809D5"/>
    <w:rsid w:val="00180D59"/>
    <w:rsid w:val="00182EFF"/>
    <w:rsid w:val="00182FEE"/>
    <w:rsid w:val="001843E7"/>
    <w:rsid w:val="00184908"/>
    <w:rsid w:val="00185F8B"/>
    <w:rsid w:val="0019071A"/>
    <w:rsid w:val="001911D1"/>
    <w:rsid w:val="00191AF7"/>
    <w:rsid w:val="00192787"/>
    <w:rsid w:val="0019345D"/>
    <w:rsid w:val="00197456"/>
    <w:rsid w:val="001A0195"/>
    <w:rsid w:val="001A0571"/>
    <w:rsid w:val="001A156F"/>
    <w:rsid w:val="001A28F0"/>
    <w:rsid w:val="001A440D"/>
    <w:rsid w:val="001A5685"/>
    <w:rsid w:val="001A569B"/>
    <w:rsid w:val="001A5E5F"/>
    <w:rsid w:val="001A6FE7"/>
    <w:rsid w:val="001A72F3"/>
    <w:rsid w:val="001B5A45"/>
    <w:rsid w:val="001B7385"/>
    <w:rsid w:val="001C0CD6"/>
    <w:rsid w:val="001C4FEB"/>
    <w:rsid w:val="001C6568"/>
    <w:rsid w:val="001C682D"/>
    <w:rsid w:val="001C7BA1"/>
    <w:rsid w:val="001D1385"/>
    <w:rsid w:val="001D158D"/>
    <w:rsid w:val="001D27E0"/>
    <w:rsid w:val="001D4AEB"/>
    <w:rsid w:val="001D5017"/>
    <w:rsid w:val="001D72A7"/>
    <w:rsid w:val="001D7696"/>
    <w:rsid w:val="001D7B5A"/>
    <w:rsid w:val="001E1A84"/>
    <w:rsid w:val="001E220E"/>
    <w:rsid w:val="001E26C2"/>
    <w:rsid w:val="001E3C91"/>
    <w:rsid w:val="001E4332"/>
    <w:rsid w:val="001E5A03"/>
    <w:rsid w:val="001F0449"/>
    <w:rsid w:val="001F0788"/>
    <w:rsid w:val="001F07D2"/>
    <w:rsid w:val="001F0F47"/>
    <w:rsid w:val="001F1C14"/>
    <w:rsid w:val="001F34A4"/>
    <w:rsid w:val="001F35C5"/>
    <w:rsid w:val="001F50D1"/>
    <w:rsid w:val="0020155D"/>
    <w:rsid w:val="00201F88"/>
    <w:rsid w:val="00202DBE"/>
    <w:rsid w:val="00203452"/>
    <w:rsid w:val="0020459C"/>
    <w:rsid w:val="00204D43"/>
    <w:rsid w:val="002076A8"/>
    <w:rsid w:val="002077F8"/>
    <w:rsid w:val="00207E41"/>
    <w:rsid w:val="00207F6F"/>
    <w:rsid w:val="00210A70"/>
    <w:rsid w:val="0021107C"/>
    <w:rsid w:val="00211180"/>
    <w:rsid w:val="002114DF"/>
    <w:rsid w:val="00212AD5"/>
    <w:rsid w:val="00214C25"/>
    <w:rsid w:val="00220603"/>
    <w:rsid w:val="00221E6C"/>
    <w:rsid w:val="00224E16"/>
    <w:rsid w:val="0022516F"/>
    <w:rsid w:val="0022659B"/>
    <w:rsid w:val="00226BCE"/>
    <w:rsid w:val="00231F82"/>
    <w:rsid w:val="00232D0F"/>
    <w:rsid w:val="00233BAB"/>
    <w:rsid w:val="002344CE"/>
    <w:rsid w:val="00236AA6"/>
    <w:rsid w:val="00237C1F"/>
    <w:rsid w:val="00240739"/>
    <w:rsid w:val="002420D4"/>
    <w:rsid w:val="0024351D"/>
    <w:rsid w:val="002435A8"/>
    <w:rsid w:val="00244ABC"/>
    <w:rsid w:val="00246D10"/>
    <w:rsid w:val="00247383"/>
    <w:rsid w:val="002477E3"/>
    <w:rsid w:val="00250E7A"/>
    <w:rsid w:val="002519F2"/>
    <w:rsid w:val="0025276E"/>
    <w:rsid w:val="0025307D"/>
    <w:rsid w:val="002532A8"/>
    <w:rsid w:val="00253342"/>
    <w:rsid w:val="002544C5"/>
    <w:rsid w:val="00255880"/>
    <w:rsid w:val="00255B9D"/>
    <w:rsid w:val="00256B11"/>
    <w:rsid w:val="0026013C"/>
    <w:rsid w:val="00260197"/>
    <w:rsid w:val="002613E2"/>
    <w:rsid w:val="0026159E"/>
    <w:rsid w:val="002628CF"/>
    <w:rsid w:val="002642A5"/>
    <w:rsid w:val="00265B55"/>
    <w:rsid w:val="0026687A"/>
    <w:rsid w:val="00267D74"/>
    <w:rsid w:val="002700E5"/>
    <w:rsid w:val="00271DE2"/>
    <w:rsid w:val="002724CB"/>
    <w:rsid w:val="00282D15"/>
    <w:rsid w:val="00283210"/>
    <w:rsid w:val="00283787"/>
    <w:rsid w:val="002846E2"/>
    <w:rsid w:val="00284BB4"/>
    <w:rsid w:val="00286205"/>
    <w:rsid w:val="0028735E"/>
    <w:rsid w:val="002914B3"/>
    <w:rsid w:val="0029288D"/>
    <w:rsid w:val="00293495"/>
    <w:rsid w:val="00295AB8"/>
    <w:rsid w:val="00295CC9"/>
    <w:rsid w:val="002961C0"/>
    <w:rsid w:val="00297608"/>
    <w:rsid w:val="002A01C8"/>
    <w:rsid w:val="002A081B"/>
    <w:rsid w:val="002A3B8C"/>
    <w:rsid w:val="002A463D"/>
    <w:rsid w:val="002A63F8"/>
    <w:rsid w:val="002B1627"/>
    <w:rsid w:val="002B4FD8"/>
    <w:rsid w:val="002B7354"/>
    <w:rsid w:val="002C01CD"/>
    <w:rsid w:val="002C1447"/>
    <w:rsid w:val="002C41AB"/>
    <w:rsid w:val="002C4629"/>
    <w:rsid w:val="002C5CEB"/>
    <w:rsid w:val="002C67A2"/>
    <w:rsid w:val="002C7BF1"/>
    <w:rsid w:val="002D1217"/>
    <w:rsid w:val="002D168E"/>
    <w:rsid w:val="002D309C"/>
    <w:rsid w:val="002D3C43"/>
    <w:rsid w:val="002D5ADE"/>
    <w:rsid w:val="002D6B28"/>
    <w:rsid w:val="002D6E76"/>
    <w:rsid w:val="002D731D"/>
    <w:rsid w:val="002D743A"/>
    <w:rsid w:val="002E3D25"/>
    <w:rsid w:val="002E3D54"/>
    <w:rsid w:val="002E661F"/>
    <w:rsid w:val="002E71EA"/>
    <w:rsid w:val="002E7439"/>
    <w:rsid w:val="002F23B6"/>
    <w:rsid w:val="002F2B1B"/>
    <w:rsid w:val="002F45B9"/>
    <w:rsid w:val="002F649B"/>
    <w:rsid w:val="002F65EA"/>
    <w:rsid w:val="002F6B4C"/>
    <w:rsid w:val="002F6C92"/>
    <w:rsid w:val="002F70E2"/>
    <w:rsid w:val="00301E40"/>
    <w:rsid w:val="003029D9"/>
    <w:rsid w:val="00305247"/>
    <w:rsid w:val="00305695"/>
    <w:rsid w:val="00306284"/>
    <w:rsid w:val="003100C1"/>
    <w:rsid w:val="00311271"/>
    <w:rsid w:val="0031181D"/>
    <w:rsid w:val="00311A56"/>
    <w:rsid w:val="00312063"/>
    <w:rsid w:val="00312917"/>
    <w:rsid w:val="003129FC"/>
    <w:rsid w:val="00313991"/>
    <w:rsid w:val="00314795"/>
    <w:rsid w:val="00315FAF"/>
    <w:rsid w:val="00320B98"/>
    <w:rsid w:val="003215E2"/>
    <w:rsid w:val="0032191E"/>
    <w:rsid w:val="00325A44"/>
    <w:rsid w:val="00325E38"/>
    <w:rsid w:val="00326BC1"/>
    <w:rsid w:val="003276E5"/>
    <w:rsid w:val="00327801"/>
    <w:rsid w:val="00327E0E"/>
    <w:rsid w:val="003301E2"/>
    <w:rsid w:val="003314FE"/>
    <w:rsid w:val="00332B08"/>
    <w:rsid w:val="0033347C"/>
    <w:rsid w:val="003370E8"/>
    <w:rsid w:val="0033745F"/>
    <w:rsid w:val="00340EA2"/>
    <w:rsid w:val="00344CDA"/>
    <w:rsid w:val="00345048"/>
    <w:rsid w:val="0034636F"/>
    <w:rsid w:val="0034671B"/>
    <w:rsid w:val="00346EBC"/>
    <w:rsid w:val="00346FEE"/>
    <w:rsid w:val="00347950"/>
    <w:rsid w:val="0034799C"/>
    <w:rsid w:val="00350A8E"/>
    <w:rsid w:val="00351C43"/>
    <w:rsid w:val="00352834"/>
    <w:rsid w:val="003541A2"/>
    <w:rsid w:val="00354F62"/>
    <w:rsid w:val="0035508F"/>
    <w:rsid w:val="003628DA"/>
    <w:rsid w:val="00362BA2"/>
    <w:rsid w:val="00362E1F"/>
    <w:rsid w:val="0036457B"/>
    <w:rsid w:val="00366833"/>
    <w:rsid w:val="00370B21"/>
    <w:rsid w:val="00370FAB"/>
    <w:rsid w:val="0037144C"/>
    <w:rsid w:val="003730FB"/>
    <w:rsid w:val="00373627"/>
    <w:rsid w:val="003744E3"/>
    <w:rsid w:val="00374780"/>
    <w:rsid w:val="003754FE"/>
    <w:rsid w:val="00375862"/>
    <w:rsid w:val="00375FC3"/>
    <w:rsid w:val="00380388"/>
    <w:rsid w:val="003827B3"/>
    <w:rsid w:val="00382FD1"/>
    <w:rsid w:val="0038553C"/>
    <w:rsid w:val="00385CB2"/>
    <w:rsid w:val="00387862"/>
    <w:rsid w:val="00394AF1"/>
    <w:rsid w:val="00395C71"/>
    <w:rsid w:val="003962EC"/>
    <w:rsid w:val="003966B3"/>
    <w:rsid w:val="003A1163"/>
    <w:rsid w:val="003A2671"/>
    <w:rsid w:val="003A327F"/>
    <w:rsid w:val="003A3C68"/>
    <w:rsid w:val="003A3FD3"/>
    <w:rsid w:val="003A5A3A"/>
    <w:rsid w:val="003A7AF3"/>
    <w:rsid w:val="003B3774"/>
    <w:rsid w:val="003B3C04"/>
    <w:rsid w:val="003C1C2A"/>
    <w:rsid w:val="003C2B76"/>
    <w:rsid w:val="003C2BE5"/>
    <w:rsid w:val="003C2E0E"/>
    <w:rsid w:val="003C6057"/>
    <w:rsid w:val="003C68F2"/>
    <w:rsid w:val="003C7CC4"/>
    <w:rsid w:val="003D434C"/>
    <w:rsid w:val="003D637E"/>
    <w:rsid w:val="003D785A"/>
    <w:rsid w:val="003D7BEB"/>
    <w:rsid w:val="003D7D63"/>
    <w:rsid w:val="003E1467"/>
    <w:rsid w:val="003E2406"/>
    <w:rsid w:val="003E27EE"/>
    <w:rsid w:val="003E3289"/>
    <w:rsid w:val="003E354D"/>
    <w:rsid w:val="003E5C0A"/>
    <w:rsid w:val="003F0DA5"/>
    <w:rsid w:val="003F2E80"/>
    <w:rsid w:val="003F3628"/>
    <w:rsid w:val="003F4EF7"/>
    <w:rsid w:val="0040430C"/>
    <w:rsid w:val="00406971"/>
    <w:rsid w:val="00406C14"/>
    <w:rsid w:val="0041067C"/>
    <w:rsid w:val="0041082E"/>
    <w:rsid w:val="00411223"/>
    <w:rsid w:val="00411918"/>
    <w:rsid w:val="00412D9C"/>
    <w:rsid w:val="004148A7"/>
    <w:rsid w:val="004159A3"/>
    <w:rsid w:val="00416234"/>
    <w:rsid w:val="00416F71"/>
    <w:rsid w:val="00417A7B"/>
    <w:rsid w:val="00420160"/>
    <w:rsid w:val="00421845"/>
    <w:rsid w:val="00421D2C"/>
    <w:rsid w:val="0042251D"/>
    <w:rsid w:val="004234B4"/>
    <w:rsid w:val="00423F93"/>
    <w:rsid w:val="00425412"/>
    <w:rsid w:val="00425C78"/>
    <w:rsid w:val="004263CE"/>
    <w:rsid w:val="00430853"/>
    <w:rsid w:val="00430B9C"/>
    <w:rsid w:val="00430F3D"/>
    <w:rsid w:val="004313EF"/>
    <w:rsid w:val="00432D52"/>
    <w:rsid w:val="00432E52"/>
    <w:rsid w:val="00433696"/>
    <w:rsid w:val="004338E1"/>
    <w:rsid w:val="00436873"/>
    <w:rsid w:val="00436A71"/>
    <w:rsid w:val="00437AD3"/>
    <w:rsid w:val="0044165C"/>
    <w:rsid w:val="0044301E"/>
    <w:rsid w:val="00443211"/>
    <w:rsid w:val="00443484"/>
    <w:rsid w:val="004441B4"/>
    <w:rsid w:val="0044585C"/>
    <w:rsid w:val="004464AD"/>
    <w:rsid w:val="00446CCA"/>
    <w:rsid w:val="00452926"/>
    <w:rsid w:val="004531CD"/>
    <w:rsid w:val="00453D0C"/>
    <w:rsid w:val="004544D1"/>
    <w:rsid w:val="00454934"/>
    <w:rsid w:val="00454E4A"/>
    <w:rsid w:val="004554E6"/>
    <w:rsid w:val="004608E4"/>
    <w:rsid w:val="00460C36"/>
    <w:rsid w:val="0046469F"/>
    <w:rsid w:val="00466AB0"/>
    <w:rsid w:val="00467434"/>
    <w:rsid w:val="00471B51"/>
    <w:rsid w:val="00474201"/>
    <w:rsid w:val="0047421E"/>
    <w:rsid w:val="004745B4"/>
    <w:rsid w:val="00475E06"/>
    <w:rsid w:val="00476791"/>
    <w:rsid w:val="004770A5"/>
    <w:rsid w:val="0048251D"/>
    <w:rsid w:val="004826D3"/>
    <w:rsid w:val="004829AA"/>
    <w:rsid w:val="00486877"/>
    <w:rsid w:val="00486BD0"/>
    <w:rsid w:val="00487610"/>
    <w:rsid w:val="004876B0"/>
    <w:rsid w:val="00490648"/>
    <w:rsid w:val="00491067"/>
    <w:rsid w:val="00491633"/>
    <w:rsid w:val="00491B9B"/>
    <w:rsid w:val="0049248C"/>
    <w:rsid w:val="0049294E"/>
    <w:rsid w:val="0049462A"/>
    <w:rsid w:val="0049573D"/>
    <w:rsid w:val="004979AB"/>
    <w:rsid w:val="00497D13"/>
    <w:rsid w:val="004A026F"/>
    <w:rsid w:val="004A07AB"/>
    <w:rsid w:val="004A1E21"/>
    <w:rsid w:val="004A2E4B"/>
    <w:rsid w:val="004A56A1"/>
    <w:rsid w:val="004A5A0E"/>
    <w:rsid w:val="004A6110"/>
    <w:rsid w:val="004A68DE"/>
    <w:rsid w:val="004B0BCD"/>
    <w:rsid w:val="004B2484"/>
    <w:rsid w:val="004B2CA3"/>
    <w:rsid w:val="004B3100"/>
    <w:rsid w:val="004B32AE"/>
    <w:rsid w:val="004B4ABB"/>
    <w:rsid w:val="004B70E4"/>
    <w:rsid w:val="004B74E7"/>
    <w:rsid w:val="004B769A"/>
    <w:rsid w:val="004C0AC5"/>
    <w:rsid w:val="004C1435"/>
    <w:rsid w:val="004C2123"/>
    <w:rsid w:val="004C2365"/>
    <w:rsid w:val="004C3D3D"/>
    <w:rsid w:val="004C45EA"/>
    <w:rsid w:val="004D118C"/>
    <w:rsid w:val="004D25E6"/>
    <w:rsid w:val="004D262B"/>
    <w:rsid w:val="004D328A"/>
    <w:rsid w:val="004D3AE0"/>
    <w:rsid w:val="004D3C60"/>
    <w:rsid w:val="004D3DA9"/>
    <w:rsid w:val="004D4099"/>
    <w:rsid w:val="004D5DCB"/>
    <w:rsid w:val="004D6427"/>
    <w:rsid w:val="004E1778"/>
    <w:rsid w:val="004E436D"/>
    <w:rsid w:val="004E4DCA"/>
    <w:rsid w:val="004E5F87"/>
    <w:rsid w:val="004F1125"/>
    <w:rsid w:val="004F603F"/>
    <w:rsid w:val="00500F27"/>
    <w:rsid w:val="005012F8"/>
    <w:rsid w:val="005019BF"/>
    <w:rsid w:val="00501AA6"/>
    <w:rsid w:val="00502C96"/>
    <w:rsid w:val="00503228"/>
    <w:rsid w:val="005056F0"/>
    <w:rsid w:val="00506162"/>
    <w:rsid w:val="00506675"/>
    <w:rsid w:val="00507F6C"/>
    <w:rsid w:val="00510162"/>
    <w:rsid w:val="00510EB3"/>
    <w:rsid w:val="005143B8"/>
    <w:rsid w:val="0051643D"/>
    <w:rsid w:val="00516A6E"/>
    <w:rsid w:val="00520E74"/>
    <w:rsid w:val="00522449"/>
    <w:rsid w:val="00522999"/>
    <w:rsid w:val="00524AB8"/>
    <w:rsid w:val="005253B5"/>
    <w:rsid w:val="005253CE"/>
    <w:rsid w:val="005253DF"/>
    <w:rsid w:val="00525512"/>
    <w:rsid w:val="005262E3"/>
    <w:rsid w:val="00526459"/>
    <w:rsid w:val="00526626"/>
    <w:rsid w:val="005277C1"/>
    <w:rsid w:val="00527F7B"/>
    <w:rsid w:val="00530589"/>
    <w:rsid w:val="005308CF"/>
    <w:rsid w:val="00530B6B"/>
    <w:rsid w:val="00530C2C"/>
    <w:rsid w:val="00530CEC"/>
    <w:rsid w:val="005313C5"/>
    <w:rsid w:val="00531A3F"/>
    <w:rsid w:val="00532C59"/>
    <w:rsid w:val="00533EDA"/>
    <w:rsid w:val="005344F4"/>
    <w:rsid w:val="00535F82"/>
    <w:rsid w:val="005413FD"/>
    <w:rsid w:val="005423B6"/>
    <w:rsid w:val="00542E74"/>
    <w:rsid w:val="00544E7C"/>
    <w:rsid w:val="005502A8"/>
    <w:rsid w:val="00551783"/>
    <w:rsid w:val="00551D45"/>
    <w:rsid w:val="005578D6"/>
    <w:rsid w:val="005604FD"/>
    <w:rsid w:val="00560A86"/>
    <w:rsid w:val="00561541"/>
    <w:rsid w:val="00561C8B"/>
    <w:rsid w:val="00562E11"/>
    <w:rsid w:val="005640E0"/>
    <w:rsid w:val="0057086E"/>
    <w:rsid w:val="0057169B"/>
    <w:rsid w:val="00572CB5"/>
    <w:rsid w:val="00572D0B"/>
    <w:rsid w:val="005735B3"/>
    <w:rsid w:val="005736F8"/>
    <w:rsid w:val="0057506C"/>
    <w:rsid w:val="005762FE"/>
    <w:rsid w:val="00581836"/>
    <w:rsid w:val="005839F5"/>
    <w:rsid w:val="00583ADA"/>
    <w:rsid w:val="00583BDB"/>
    <w:rsid w:val="005848F9"/>
    <w:rsid w:val="00584AF8"/>
    <w:rsid w:val="00585FFC"/>
    <w:rsid w:val="00587753"/>
    <w:rsid w:val="00587CE6"/>
    <w:rsid w:val="00590307"/>
    <w:rsid w:val="00590E15"/>
    <w:rsid w:val="00591B36"/>
    <w:rsid w:val="005924DA"/>
    <w:rsid w:val="00592EB8"/>
    <w:rsid w:val="005930C3"/>
    <w:rsid w:val="005937FF"/>
    <w:rsid w:val="00593B1F"/>
    <w:rsid w:val="005A2D51"/>
    <w:rsid w:val="005A3962"/>
    <w:rsid w:val="005A403F"/>
    <w:rsid w:val="005A41ED"/>
    <w:rsid w:val="005A4D49"/>
    <w:rsid w:val="005A5982"/>
    <w:rsid w:val="005A5A96"/>
    <w:rsid w:val="005A6830"/>
    <w:rsid w:val="005A6B62"/>
    <w:rsid w:val="005B07B0"/>
    <w:rsid w:val="005B154A"/>
    <w:rsid w:val="005B1FB2"/>
    <w:rsid w:val="005B3609"/>
    <w:rsid w:val="005B3708"/>
    <w:rsid w:val="005B4327"/>
    <w:rsid w:val="005B4B66"/>
    <w:rsid w:val="005B4E2F"/>
    <w:rsid w:val="005C1352"/>
    <w:rsid w:val="005C1700"/>
    <w:rsid w:val="005C1857"/>
    <w:rsid w:val="005C2447"/>
    <w:rsid w:val="005C2C6D"/>
    <w:rsid w:val="005C339C"/>
    <w:rsid w:val="005C3AEC"/>
    <w:rsid w:val="005C4162"/>
    <w:rsid w:val="005C57E5"/>
    <w:rsid w:val="005C66D0"/>
    <w:rsid w:val="005D0A9C"/>
    <w:rsid w:val="005D0D56"/>
    <w:rsid w:val="005D16E5"/>
    <w:rsid w:val="005D3774"/>
    <w:rsid w:val="005E1CCA"/>
    <w:rsid w:val="005E226F"/>
    <w:rsid w:val="005E65FD"/>
    <w:rsid w:val="005E68E2"/>
    <w:rsid w:val="005F23CF"/>
    <w:rsid w:val="005F2A98"/>
    <w:rsid w:val="005F4161"/>
    <w:rsid w:val="005F5348"/>
    <w:rsid w:val="005F6508"/>
    <w:rsid w:val="0060167B"/>
    <w:rsid w:val="0060201B"/>
    <w:rsid w:val="0060268B"/>
    <w:rsid w:val="006033A5"/>
    <w:rsid w:val="00603EB5"/>
    <w:rsid w:val="006057E7"/>
    <w:rsid w:val="0060641A"/>
    <w:rsid w:val="00610988"/>
    <w:rsid w:val="0061162C"/>
    <w:rsid w:val="0061381A"/>
    <w:rsid w:val="00613C57"/>
    <w:rsid w:val="006151DD"/>
    <w:rsid w:val="006158BC"/>
    <w:rsid w:val="0061610D"/>
    <w:rsid w:val="006164A1"/>
    <w:rsid w:val="00623EE8"/>
    <w:rsid w:val="006241E1"/>
    <w:rsid w:val="00624E5F"/>
    <w:rsid w:val="00627059"/>
    <w:rsid w:val="0063403C"/>
    <w:rsid w:val="00635ADF"/>
    <w:rsid w:val="00640370"/>
    <w:rsid w:val="006424A4"/>
    <w:rsid w:val="00642B01"/>
    <w:rsid w:val="00643155"/>
    <w:rsid w:val="00643245"/>
    <w:rsid w:val="006433E5"/>
    <w:rsid w:val="00645A09"/>
    <w:rsid w:val="00645D6E"/>
    <w:rsid w:val="006469CD"/>
    <w:rsid w:val="00651DBD"/>
    <w:rsid w:val="00664A60"/>
    <w:rsid w:val="00665D67"/>
    <w:rsid w:val="00666D17"/>
    <w:rsid w:val="0066739A"/>
    <w:rsid w:val="00670E9A"/>
    <w:rsid w:val="00672A6E"/>
    <w:rsid w:val="00673008"/>
    <w:rsid w:val="00673AAC"/>
    <w:rsid w:val="00673D1E"/>
    <w:rsid w:val="006750C1"/>
    <w:rsid w:val="00676875"/>
    <w:rsid w:val="0068199E"/>
    <w:rsid w:val="00682818"/>
    <w:rsid w:val="00683952"/>
    <w:rsid w:val="00683C89"/>
    <w:rsid w:val="00686D26"/>
    <w:rsid w:val="006914B1"/>
    <w:rsid w:val="00691A60"/>
    <w:rsid w:val="00692687"/>
    <w:rsid w:val="00693F4B"/>
    <w:rsid w:val="00693FFA"/>
    <w:rsid w:val="00695CAA"/>
    <w:rsid w:val="00696238"/>
    <w:rsid w:val="00697DB7"/>
    <w:rsid w:val="006A03BF"/>
    <w:rsid w:val="006A04C8"/>
    <w:rsid w:val="006A07D2"/>
    <w:rsid w:val="006A2AFA"/>
    <w:rsid w:val="006A2C69"/>
    <w:rsid w:val="006A3EA2"/>
    <w:rsid w:val="006A419D"/>
    <w:rsid w:val="006A4780"/>
    <w:rsid w:val="006A585D"/>
    <w:rsid w:val="006B03A3"/>
    <w:rsid w:val="006B2405"/>
    <w:rsid w:val="006B34CC"/>
    <w:rsid w:val="006B383C"/>
    <w:rsid w:val="006B5BF2"/>
    <w:rsid w:val="006B5C4F"/>
    <w:rsid w:val="006C03FB"/>
    <w:rsid w:val="006C0E67"/>
    <w:rsid w:val="006C22DA"/>
    <w:rsid w:val="006C317E"/>
    <w:rsid w:val="006C4FBF"/>
    <w:rsid w:val="006D0DBF"/>
    <w:rsid w:val="006D7013"/>
    <w:rsid w:val="006E1150"/>
    <w:rsid w:val="006E1E56"/>
    <w:rsid w:val="006E256D"/>
    <w:rsid w:val="006E2AF3"/>
    <w:rsid w:val="006E5583"/>
    <w:rsid w:val="006E6A2A"/>
    <w:rsid w:val="006E6BA6"/>
    <w:rsid w:val="006F0272"/>
    <w:rsid w:val="006F0757"/>
    <w:rsid w:val="006F5C77"/>
    <w:rsid w:val="006F6286"/>
    <w:rsid w:val="006F6739"/>
    <w:rsid w:val="006F75F7"/>
    <w:rsid w:val="00701E55"/>
    <w:rsid w:val="00702406"/>
    <w:rsid w:val="0070484E"/>
    <w:rsid w:val="0071162E"/>
    <w:rsid w:val="00712278"/>
    <w:rsid w:val="007137E0"/>
    <w:rsid w:val="007137FB"/>
    <w:rsid w:val="0071382E"/>
    <w:rsid w:val="00714113"/>
    <w:rsid w:val="007158C4"/>
    <w:rsid w:val="00717278"/>
    <w:rsid w:val="007215D4"/>
    <w:rsid w:val="0072164B"/>
    <w:rsid w:val="0072391B"/>
    <w:rsid w:val="00725154"/>
    <w:rsid w:val="007260E9"/>
    <w:rsid w:val="00727245"/>
    <w:rsid w:val="00727D8E"/>
    <w:rsid w:val="0073209E"/>
    <w:rsid w:val="007323A0"/>
    <w:rsid w:val="0073313F"/>
    <w:rsid w:val="00733202"/>
    <w:rsid w:val="007336B5"/>
    <w:rsid w:val="00734984"/>
    <w:rsid w:val="0073528C"/>
    <w:rsid w:val="00735A35"/>
    <w:rsid w:val="00736CD7"/>
    <w:rsid w:val="00737216"/>
    <w:rsid w:val="00740F61"/>
    <w:rsid w:val="00741027"/>
    <w:rsid w:val="0074377F"/>
    <w:rsid w:val="0074381E"/>
    <w:rsid w:val="00744CEA"/>
    <w:rsid w:val="007454BC"/>
    <w:rsid w:val="00745AB2"/>
    <w:rsid w:val="007506C7"/>
    <w:rsid w:val="00750AFC"/>
    <w:rsid w:val="0075127D"/>
    <w:rsid w:val="00751711"/>
    <w:rsid w:val="007518F8"/>
    <w:rsid w:val="0075309F"/>
    <w:rsid w:val="007532E3"/>
    <w:rsid w:val="00753D9A"/>
    <w:rsid w:val="00755B45"/>
    <w:rsid w:val="00755C90"/>
    <w:rsid w:val="007565C6"/>
    <w:rsid w:val="0075677C"/>
    <w:rsid w:val="0075787F"/>
    <w:rsid w:val="00760CEB"/>
    <w:rsid w:val="00763303"/>
    <w:rsid w:val="0076376F"/>
    <w:rsid w:val="00764ABB"/>
    <w:rsid w:val="00767252"/>
    <w:rsid w:val="00770F4B"/>
    <w:rsid w:val="0077137B"/>
    <w:rsid w:val="00772596"/>
    <w:rsid w:val="00773D84"/>
    <w:rsid w:val="00776563"/>
    <w:rsid w:val="00776A15"/>
    <w:rsid w:val="00780EEF"/>
    <w:rsid w:val="007813C6"/>
    <w:rsid w:val="00782072"/>
    <w:rsid w:val="0078264E"/>
    <w:rsid w:val="00783088"/>
    <w:rsid w:val="007831B0"/>
    <w:rsid w:val="00783501"/>
    <w:rsid w:val="00783DE4"/>
    <w:rsid w:val="00783FAB"/>
    <w:rsid w:val="007849C3"/>
    <w:rsid w:val="00785E78"/>
    <w:rsid w:val="00791188"/>
    <w:rsid w:val="00795017"/>
    <w:rsid w:val="00795048"/>
    <w:rsid w:val="007A3386"/>
    <w:rsid w:val="007A5AFD"/>
    <w:rsid w:val="007A5BC2"/>
    <w:rsid w:val="007A5E8D"/>
    <w:rsid w:val="007A60F1"/>
    <w:rsid w:val="007A79E6"/>
    <w:rsid w:val="007B077A"/>
    <w:rsid w:val="007B2463"/>
    <w:rsid w:val="007B453B"/>
    <w:rsid w:val="007B69FC"/>
    <w:rsid w:val="007C249A"/>
    <w:rsid w:val="007C31EE"/>
    <w:rsid w:val="007C3561"/>
    <w:rsid w:val="007C35D5"/>
    <w:rsid w:val="007C4578"/>
    <w:rsid w:val="007C54BA"/>
    <w:rsid w:val="007D18B5"/>
    <w:rsid w:val="007D3D76"/>
    <w:rsid w:val="007D56BE"/>
    <w:rsid w:val="007D58DB"/>
    <w:rsid w:val="007E166A"/>
    <w:rsid w:val="007E257E"/>
    <w:rsid w:val="007E4CC5"/>
    <w:rsid w:val="007F0306"/>
    <w:rsid w:val="007F0B32"/>
    <w:rsid w:val="007F17A2"/>
    <w:rsid w:val="007F200B"/>
    <w:rsid w:val="007F292E"/>
    <w:rsid w:val="007F2D8F"/>
    <w:rsid w:val="007F6351"/>
    <w:rsid w:val="007F6630"/>
    <w:rsid w:val="0080174A"/>
    <w:rsid w:val="00801CC4"/>
    <w:rsid w:val="00801CE6"/>
    <w:rsid w:val="00803CE7"/>
    <w:rsid w:val="00810B29"/>
    <w:rsid w:val="00811321"/>
    <w:rsid w:val="008119D9"/>
    <w:rsid w:val="00812308"/>
    <w:rsid w:val="00813145"/>
    <w:rsid w:val="00813DA6"/>
    <w:rsid w:val="00815ECD"/>
    <w:rsid w:val="00817957"/>
    <w:rsid w:val="00820F3A"/>
    <w:rsid w:val="00821CE6"/>
    <w:rsid w:val="00822CC2"/>
    <w:rsid w:val="00823862"/>
    <w:rsid w:val="00825461"/>
    <w:rsid w:val="00825765"/>
    <w:rsid w:val="008271E9"/>
    <w:rsid w:val="00831938"/>
    <w:rsid w:val="00833010"/>
    <w:rsid w:val="0083397D"/>
    <w:rsid w:val="00833BAA"/>
    <w:rsid w:val="00834771"/>
    <w:rsid w:val="00835C71"/>
    <w:rsid w:val="00836DA8"/>
    <w:rsid w:val="00837994"/>
    <w:rsid w:val="00841074"/>
    <w:rsid w:val="00842115"/>
    <w:rsid w:val="00845032"/>
    <w:rsid w:val="008450EE"/>
    <w:rsid w:val="008466B6"/>
    <w:rsid w:val="00847F3C"/>
    <w:rsid w:val="0085109B"/>
    <w:rsid w:val="008534D9"/>
    <w:rsid w:val="008551DD"/>
    <w:rsid w:val="00856A26"/>
    <w:rsid w:val="00857A68"/>
    <w:rsid w:val="00863225"/>
    <w:rsid w:val="00865417"/>
    <w:rsid w:val="00866E53"/>
    <w:rsid w:val="00866F62"/>
    <w:rsid w:val="00870910"/>
    <w:rsid w:val="0087603A"/>
    <w:rsid w:val="0087615D"/>
    <w:rsid w:val="008817E2"/>
    <w:rsid w:val="00881D7D"/>
    <w:rsid w:val="00882980"/>
    <w:rsid w:val="00883674"/>
    <w:rsid w:val="0088437D"/>
    <w:rsid w:val="00884B5B"/>
    <w:rsid w:val="00885F5D"/>
    <w:rsid w:val="00887385"/>
    <w:rsid w:val="00890AD8"/>
    <w:rsid w:val="008920A5"/>
    <w:rsid w:val="00892F3E"/>
    <w:rsid w:val="008960C3"/>
    <w:rsid w:val="008966F0"/>
    <w:rsid w:val="0089733E"/>
    <w:rsid w:val="00897ADF"/>
    <w:rsid w:val="008A24BA"/>
    <w:rsid w:val="008A26AB"/>
    <w:rsid w:val="008A5E91"/>
    <w:rsid w:val="008A6B89"/>
    <w:rsid w:val="008A76B5"/>
    <w:rsid w:val="008A7D6A"/>
    <w:rsid w:val="008B09C5"/>
    <w:rsid w:val="008B2544"/>
    <w:rsid w:val="008B4045"/>
    <w:rsid w:val="008B702F"/>
    <w:rsid w:val="008B7A91"/>
    <w:rsid w:val="008C215B"/>
    <w:rsid w:val="008C6830"/>
    <w:rsid w:val="008C6FC2"/>
    <w:rsid w:val="008C726E"/>
    <w:rsid w:val="008D303B"/>
    <w:rsid w:val="008D4304"/>
    <w:rsid w:val="008D434A"/>
    <w:rsid w:val="008D5E61"/>
    <w:rsid w:val="008E079C"/>
    <w:rsid w:val="008E07B3"/>
    <w:rsid w:val="008E2D4B"/>
    <w:rsid w:val="008E4563"/>
    <w:rsid w:val="008E6C82"/>
    <w:rsid w:val="008E7C43"/>
    <w:rsid w:val="008F1602"/>
    <w:rsid w:val="008F3050"/>
    <w:rsid w:val="008F5C05"/>
    <w:rsid w:val="008F5F4E"/>
    <w:rsid w:val="008F709B"/>
    <w:rsid w:val="009007AF"/>
    <w:rsid w:val="00900EE4"/>
    <w:rsid w:val="009013D4"/>
    <w:rsid w:val="00901D5E"/>
    <w:rsid w:val="00904382"/>
    <w:rsid w:val="00905503"/>
    <w:rsid w:val="00905539"/>
    <w:rsid w:val="0090749A"/>
    <w:rsid w:val="0091016A"/>
    <w:rsid w:val="00910275"/>
    <w:rsid w:val="00910A02"/>
    <w:rsid w:val="009128EB"/>
    <w:rsid w:val="00912FA4"/>
    <w:rsid w:val="009136F3"/>
    <w:rsid w:val="00913CA7"/>
    <w:rsid w:val="0091456B"/>
    <w:rsid w:val="00917140"/>
    <w:rsid w:val="009210C3"/>
    <w:rsid w:val="0092405A"/>
    <w:rsid w:val="00925A88"/>
    <w:rsid w:val="009279DE"/>
    <w:rsid w:val="009303C1"/>
    <w:rsid w:val="00932101"/>
    <w:rsid w:val="00932986"/>
    <w:rsid w:val="009329B2"/>
    <w:rsid w:val="00932B58"/>
    <w:rsid w:val="00933045"/>
    <w:rsid w:val="009339FA"/>
    <w:rsid w:val="00935842"/>
    <w:rsid w:val="00935B17"/>
    <w:rsid w:val="0093631D"/>
    <w:rsid w:val="00936786"/>
    <w:rsid w:val="00940A95"/>
    <w:rsid w:val="009413A4"/>
    <w:rsid w:val="0094244B"/>
    <w:rsid w:val="00942A8B"/>
    <w:rsid w:val="0094367D"/>
    <w:rsid w:val="00947743"/>
    <w:rsid w:val="00947E0C"/>
    <w:rsid w:val="0095275E"/>
    <w:rsid w:val="00953DAD"/>
    <w:rsid w:val="00956D17"/>
    <w:rsid w:val="00956E40"/>
    <w:rsid w:val="0095777D"/>
    <w:rsid w:val="00961B57"/>
    <w:rsid w:val="00962F08"/>
    <w:rsid w:val="00963D0D"/>
    <w:rsid w:val="00963FFA"/>
    <w:rsid w:val="00965C84"/>
    <w:rsid w:val="00965DFF"/>
    <w:rsid w:val="00966BD6"/>
    <w:rsid w:val="0097247F"/>
    <w:rsid w:val="0097365C"/>
    <w:rsid w:val="009755C4"/>
    <w:rsid w:val="00976414"/>
    <w:rsid w:val="00976570"/>
    <w:rsid w:val="00976C76"/>
    <w:rsid w:val="00977D96"/>
    <w:rsid w:val="0098057D"/>
    <w:rsid w:val="00980DF4"/>
    <w:rsid w:val="00984828"/>
    <w:rsid w:val="0098571E"/>
    <w:rsid w:val="00985C64"/>
    <w:rsid w:val="00986531"/>
    <w:rsid w:val="009866CF"/>
    <w:rsid w:val="00987B3F"/>
    <w:rsid w:val="009908BF"/>
    <w:rsid w:val="00993510"/>
    <w:rsid w:val="009937CC"/>
    <w:rsid w:val="009938F8"/>
    <w:rsid w:val="00994429"/>
    <w:rsid w:val="0099519C"/>
    <w:rsid w:val="009959E5"/>
    <w:rsid w:val="0099685C"/>
    <w:rsid w:val="00996A40"/>
    <w:rsid w:val="009979A6"/>
    <w:rsid w:val="00997DDF"/>
    <w:rsid w:val="009A078C"/>
    <w:rsid w:val="009A0985"/>
    <w:rsid w:val="009A0AAF"/>
    <w:rsid w:val="009A1939"/>
    <w:rsid w:val="009A1A5F"/>
    <w:rsid w:val="009A362C"/>
    <w:rsid w:val="009A4427"/>
    <w:rsid w:val="009A47A6"/>
    <w:rsid w:val="009B4C31"/>
    <w:rsid w:val="009B4DE4"/>
    <w:rsid w:val="009C04A4"/>
    <w:rsid w:val="009C304F"/>
    <w:rsid w:val="009C3883"/>
    <w:rsid w:val="009C3EF2"/>
    <w:rsid w:val="009C4138"/>
    <w:rsid w:val="009C4A57"/>
    <w:rsid w:val="009C78C1"/>
    <w:rsid w:val="009D22F6"/>
    <w:rsid w:val="009D25F5"/>
    <w:rsid w:val="009D5DF5"/>
    <w:rsid w:val="009D678C"/>
    <w:rsid w:val="009D71D9"/>
    <w:rsid w:val="009D7A0A"/>
    <w:rsid w:val="009E02D2"/>
    <w:rsid w:val="009E0C59"/>
    <w:rsid w:val="009E14D6"/>
    <w:rsid w:val="009E4A9B"/>
    <w:rsid w:val="009E619E"/>
    <w:rsid w:val="009E6905"/>
    <w:rsid w:val="009E75C5"/>
    <w:rsid w:val="009F539E"/>
    <w:rsid w:val="009F5544"/>
    <w:rsid w:val="009F5D16"/>
    <w:rsid w:val="009F70EA"/>
    <w:rsid w:val="009F7650"/>
    <w:rsid w:val="009F7F7E"/>
    <w:rsid w:val="00A011E3"/>
    <w:rsid w:val="00A031DD"/>
    <w:rsid w:val="00A03F51"/>
    <w:rsid w:val="00A04C6F"/>
    <w:rsid w:val="00A0506B"/>
    <w:rsid w:val="00A05792"/>
    <w:rsid w:val="00A05A14"/>
    <w:rsid w:val="00A06090"/>
    <w:rsid w:val="00A06102"/>
    <w:rsid w:val="00A10004"/>
    <w:rsid w:val="00A10186"/>
    <w:rsid w:val="00A10B2D"/>
    <w:rsid w:val="00A1264D"/>
    <w:rsid w:val="00A12B26"/>
    <w:rsid w:val="00A14218"/>
    <w:rsid w:val="00A155D2"/>
    <w:rsid w:val="00A1680E"/>
    <w:rsid w:val="00A16EF6"/>
    <w:rsid w:val="00A20EE1"/>
    <w:rsid w:val="00A2147B"/>
    <w:rsid w:val="00A2272F"/>
    <w:rsid w:val="00A25EF0"/>
    <w:rsid w:val="00A26C6E"/>
    <w:rsid w:val="00A3019C"/>
    <w:rsid w:val="00A302FD"/>
    <w:rsid w:val="00A32B09"/>
    <w:rsid w:val="00A330ED"/>
    <w:rsid w:val="00A33CED"/>
    <w:rsid w:val="00A342D5"/>
    <w:rsid w:val="00A342F2"/>
    <w:rsid w:val="00A379C2"/>
    <w:rsid w:val="00A37FDD"/>
    <w:rsid w:val="00A40750"/>
    <w:rsid w:val="00A416AE"/>
    <w:rsid w:val="00A427D6"/>
    <w:rsid w:val="00A45083"/>
    <w:rsid w:val="00A45C10"/>
    <w:rsid w:val="00A45F61"/>
    <w:rsid w:val="00A4686F"/>
    <w:rsid w:val="00A468FC"/>
    <w:rsid w:val="00A47895"/>
    <w:rsid w:val="00A507D4"/>
    <w:rsid w:val="00A51667"/>
    <w:rsid w:val="00A522B7"/>
    <w:rsid w:val="00A52CB9"/>
    <w:rsid w:val="00A53162"/>
    <w:rsid w:val="00A55058"/>
    <w:rsid w:val="00A61DFB"/>
    <w:rsid w:val="00A63321"/>
    <w:rsid w:val="00A652D5"/>
    <w:rsid w:val="00A65ACF"/>
    <w:rsid w:val="00A65C0E"/>
    <w:rsid w:val="00A71824"/>
    <w:rsid w:val="00A7247F"/>
    <w:rsid w:val="00A73697"/>
    <w:rsid w:val="00A765D9"/>
    <w:rsid w:val="00A76DFF"/>
    <w:rsid w:val="00A77D55"/>
    <w:rsid w:val="00A81784"/>
    <w:rsid w:val="00A8191E"/>
    <w:rsid w:val="00A81FE2"/>
    <w:rsid w:val="00A824F1"/>
    <w:rsid w:val="00A832BB"/>
    <w:rsid w:val="00A83F8B"/>
    <w:rsid w:val="00A86A3A"/>
    <w:rsid w:val="00A86C45"/>
    <w:rsid w:val="00A86D01"/>
    <w:rsid w:val="00A90945"/>
    <w:rsid w:val="00A94489"/>
    <w:rsid w:val="00A955FD"/>
    <w:rsid w:val="00AA0324"/>
    <w:rsid w:val="00AA307F"/>
    <w:rsid w:val="00AA3FCF"/>
    <w:rsid w:val="00AA51F4"/>
    <w:rsid w:val="00AA52AB"/>
    <w:rsid w:val="00AA5DF5"/>
    <w:rsid w:val="00AB0421"/>
    <w:rsid w:val="00AB075C"/>
    <w:rsid w:val="00AB0CFA"/>
    <w:rsid w:val="00AB2C88"/>
    <w:rsid w:val="00AB3BD1"/>
    <w:rsid w:val="00AB60FC"/>
    <w:rsid w:val="00AB7F10"/>
    <w:rsid w:val="00AC0329"/>
    <w:rsid w:val="00AC3598"/>
    <w:rsid w:val="00AC3FA9"/>
    <w:rsid w:val="00AC68B0"/>
    <w:rsid w:val="00AD2927"/>
    <w:rsid w:val="00AD2C36"/>
    <w:rsid w:val="00AD50C8"/>
    <w:rsid w:val="00AD67E6"/>
    <w:rsid w:val="00AD7C3A"/>
    <w:rsid w:val="00AE08E4"/>
    <w:rsid w:val="00AE1F53"/>
    <w:rsid w:val="00AE3878"/>
    <w:rsid w:val="00AE4163"/>
    <w:rsid w:val="00AE5632"/>
    <w:rsid w:val="00AE7CBE"/>
    <w:rsid w:val="00AF22B7"/>
    <w:rsid w:val="00AF267C"/>
    <w:rsid w:val="00AF3D21"/>
    <w:rsid w:val="00AF6745"/>
    <w:rsid w:val="00AF7662"/>
    <w:rsid w:val="00B001FB"/>
    <w:rsid w:val="00B014FF"/>
    <w:rsid w:val="00B027CA"/>
    <w:rsid w:val="00B02D81"/>
    <w:rsid w:val="00B035E3"/>
    <w:rsid w:val="00B042F3"/>
    <w:rsid w:val="00B04CBA"/>
    <w:rsid w:val="00B051E5"/>
    <w:rsid w:val="00B117E9"/>
    <w:rsid w:val="00B118D4"/>
    <w:rsid w:val="00B11B36"/>
    <w:rsid w:val="00B120ED"/>
    <w:rsid w:val="00B137D3"/>
    <w:rsid w:val="00B14DAA"/>
    <w:rsid w:val="00B159FF"/>
    <w:rsid w:val="00B15DEA"/>
    <w:rsid w:val="00B15FF7"/>
    <w:rsid w:val="00B161FC"/>
    <w:rsid w:val="00B172A9"/>
    <w:rsid w:val="00B20D73"/>
    <w:rsid w:val="00B21152"/>
    <w:rsid w:val="00B23F8A"/>
    <w:rsid w:val="00B249B0"/>
    <w:rsid w:val="00B25C70"/>
    <w:rsid w:val="00B2697C"/>
    <w:rsid w:val="00B27ACA"/>
    <w:rsid w:val="00B30A01"/>
    <w:rsid w:val="00B327CC"/>
    <w:rsid w:val="00B32845"/>
    <w:rsid w:val="00B346F7"/>
    <w:rsid w:val="00B34835"/>
    <w:rsid w:val="00B34B26"/>
    <w:rsid w:val="00B35544"/>
    <w:rsid w:val="00B36517"/>
    <w:rsid w:val="00B36CB1"/>
    <w:rsid w:val="00B36ECF"/>
    <w:rsid w:val="00B370CA"/>
    <w:rsid w:val="00B3729E"/>
    <w:rsid w:val="00B3774A"/>
    <w:rsid w:val="00B37CA1"/>
    <w:rsid w:val="00B40042"/>
    <w:rsid w:val="00B41C08"/>
    <w:rsid w:val="00B42CCC"/>
    <w:rsid w:val="00B458C1"/>
    <w:rsid w:val="00B479BC"/>
    <w:rsid w:val="00B479C6"/>
    <w:rsid w:val="00B503C1"/>
    <w:rsid w:val="00B51130"/>
    <w:rsid w:val="00B5149F"/>
    <w:rsid w:val="00B521D1"/>
    <w:rsid w:val="00B530B5"/>
    <w:rsid w:val="00B54BC3"/>
    <w:rsid w:val="00B54CDA"/>
    <w:rsid w:val="00B55CF3"/>
    <w:rsid w:val="00B57670"/>
    <w:rsid w:val="00B6000F"/>
    <w:rsid w:val="00B60013"/>
    <w:rsid w:val="00B616CD"/>
    <w:rsid w:val="00B61A98"/>
    <w:rsid w:val="00B62FDF"/>
    <w:rsid w:val="00B640B5"/>
    <w:rsid w:val="00B648B2"/>
    <w:rsid w:val="00B654D8"/>
    <w:rsid w:val="00B65795"/>
    <w:rsid w:val="00B67806"/>
    <w:rsid w:val="00B70157"/>
    <w:rsid w:val="00B71273"/>
    <w:rsid w:val="00B734BD"/>
    <w:rsid w:val="00B7728B"/>
    <w:rsid w:val="00B840E2"/>
    <w:rsid w:val="00B8578B"/>
    <w:rsid w:val="00B8716A"/>
    <w:rsid w:val="00B90314"/>
    <w:rsid w:val="00B908EA"/>
    <w:rsid w:val="00B91510"/>
    <w:rsid w:val="00B92991"/>
    <w:rsid w:val="00B956B9"/>
    <w:rsid w:val="00B97615"/>
    <w:rsid w:val="00B97623"/>
    <w:rsid w:val="00B97A30"/>
    <w:rsid w:val="00B97D0F"/>
    <w:rsid w:val="00BA3A7D"/>
    <w:rsid w:val="00BA772B"/>
    <w:rsid w:val="00BB0143"/>
    <w:rsid w:val="00BB08D8"/>
    <w:rsid w:val="00BB08DC"/>
    <w:rsid w:val="00BB255D"/>
    <w:rsid w:val="00BB6D57"/>
    <w:rsid w:val="00BB769A"/>
    <w:rsid w:val="00BC12B2"/>
    <w:rsid w:val="00BC19C6"/>
    <w:rsid w:val="00BC22B6"/>
    <w:rsid w:val="00BC39F7"/>
    <w:rsid w:val="00BC6B20"/>
    <w:rsid w:val="00BD0C5D"/>
    <w:rsid w:val="00BD2C20"/>
    <w:rsid w:val="00BD2C74"/>
    <w:rsid w:val="00BD2DC5"/>
    <w:rsid w:val="00BD314E"/>
    <w:rsid w:val="00BD3DC7"/>
    <w:rsid w:val="00BE0215"/>
    <w:rsid w:val="00BE0A7C"/>
    <w:rsid w:val="00BE1A86"/>
    <w:rsid w:val="00BE2A1D"/>
    <w:rsid w:val="00BE3BC6"/>
    <w:rsid w:val="00BE417D"/>
    <w:rsid w:val="00BE45A7"/>
    <w:rsid w:val="00BE5A0D"/>
    <w:rsid w:val="00BE5D60"/>
    <w:rsid w:val="00BF0B4D"/>
    <w:rsid w:val="00BF0E74"/>
    <w:rsid w:val="00BF2398"/>
    <w:rsid w:val="00BF32EF"/>
    <w:rsid w:val="00BF3954"/>
    <w:rsid w:val="00BF6008"/>
    <w:rsid w:val="00BF7367"/>
    <w:rsid w:val="00C00276"/>
    <w:rsid w:val="00C031CD"/>
    <w:rsid w:val="00C04ECE"/>
    <w:rsid w:val="00C1039C"/>
    <w:rsid w:val="00C10E76"/>
    <w:rsid w:val="00C128FA"/>
    <w:rsid w:val="00C17CEC"/>
    <w:rsid w:val="00C20DD3"/>
    <w:rsid w:val="00C212AC"/>
    <w:rsid w:val="00C22D84"/>
    <w:rsid w:val="00C265F9"/>
    <w:rsid w:val="00C26950"/>
    <w:rsid w:val="00C26BD6"/>
    <w:rsid w:val="00C27C45"/>
    <w:rsid w:val="00C300EF"/>
    <w:rsid w:val="00C30828"/>
    <w:rsid w:val="00C31423"/>
    <w:rsid w:val="00C31AD4"/>
    <w:rsid w:val="00C33F2F"/>
    <w:rsid w:val="00C34332"/>
    <w:rsid w:val="00C34B93"/>
    <w:rsid w:val="00C357EB"/>
    <w:rsid w:val="00C4178E"/>
    <w:rsid w:val="00C427D3"/>
    <w:rsid w:val="00C444BB"/>
    <w:rsid w:val="00C46061"/>
    <w:rsid w:val="00C47D84"/>
    <w:rsid w:val="00C51353"/>
    <w:rsid w:val="00C52E87"/>
    <w:rsid w:val="00C54C1B"/>
    <w:rsid w:val="00C55501"/>
    <w:rsid w:val="00C56338"/>
    <w:rsid w:val="00C632A0"/>
    <w:rsid w:val="00C64093"/>
    <w:rsid w:val="00C64900"/>
    <w:rsid w:val="00C656BF"/>
    <w:rsid w:val="00C6605A"/>
    <w:rsid w:val="00C71192"/>
    <w:rsid w:val="00C72366"/>
    <w:rsid w:val="00C7477E"/>
    <w:rsid w:val="00C75694"/>
    <w:rsid w:val="00C75C1F"/>
    <w:rsid w:val="00C77B9F"/>
    <w:rsid w:val="00C81201"/>
    <w:rsid w:val="00C81C02"/>
    <w:rsid w:val="00C83076"/>
    <w:rsid w:val="00C83DDB"/>
    <w:rsid w:val="00C8474C"/>
    <w:rsid w:val="00C855EE"/>
    <w:rsid w:val="00C865E6"/>
    <w:rsid w:val="00C869B2"/>
    <w:rsid w:val="00C87655"/>
    <w:rsid w:val="00C877AE"/>
    <w:rsid w:val="00C90682"/>
    <w:rsid w:val="00C92023"/>
    <w:rsid w:val="00C94E3A"/>
    <w:rsid w:val="00C9590A"/>
    <w:rsid w:val="00C971E4"/>
    <w:rsid w:val="00C9735B"/>
    <w:rsid w:val="00CA0BB7"/>
    <w:rsid w:val="00CA3E09"/>
    <w:rsid w:val="00CA50C8"/>
    <w:rsid w:val="00CA57BD"/>
    <w:rsid w:val="00CA6CE8"/>
    <w:rsid w:val="00CB28DF"/>
    <w:rsid w:val="00CB3F49"/>
    <w:rsid w:val="00CB5F04"/>
    <w:rsid w:val="00CC3713"/>
    <w:rsid w:val="00CC376C"/>
    <w:rsid w:val="00CC67E4"/>
    <w:rsid w:val="00CC6A76"/>
    <w:rsid w:val="00CD0BA2"/>
    <w:rsid w:val="00CD2CF3"/>
    <w:rsid w:val="00CD51BF"/>
    <w:rsid w:val="00CD5B63"/>
    <w:rsid w:val="00CD63F2"/>
    <w:rsid w:val="00CD697F"/>
    <w:rsid w:val="00CE1628"/>
    <w:rsid w:val="00CE1A36"/>
    <w:rsid w:val="00CE1C44"/>
    <w:rsid w:val="00CE21D9"/>
    <w:rsid w:val="00CE41A5"/>
    <w:rsid w:val="00CE5AC9"/>
    <w:rsid w:val="00CE600D"/>
    <w:rsid w:val="00CE63BA"/>
    <w:rsid w:val="00CE70D4"/>
    <w:rsid w:val="00CE75EA"/>
    <w:rsid w:val="00CF04EF"/>
    <w:rsid w:val="00CF0A4D"/>
    <w:rsid w:val="00CF0E1F"/>
    <w:rsid w:val="00CF3850"/>
    <w:rsid w:val="00CF3852"/>
    <w:rsid w:val="00CF455F"/>
    <w:rsid w:val="00CF4AE8"/>
    <w:rsid w:val="00CF6A88"/>
    <w:rsid w:val="00CF7AE6"/>
    <w:rsid w:val="00D00798"/>
    <w:rsid w:val="00D0124B"/>
    <w:rsid w:val="00D015F2"/>
    <w:rsid w:val="00D01825"/>
    <w:rsid w:val="00D01B5E"/>
    <w:rsid w:val="00D04156"/>
    <w:rsid w:val="00D04C25"/>
    <w:rsid w:val="00D06D9D"/>
    <w:rsid w:val="00D074EF"/>
    <w:rsid w:val="00D1197B"/>
    <w:rsid w:val="00D12E41"/>
    <w:rsid w:val="00D162E6"/>
    <w:rsid w:val="00D20575"/>
    <w:rsid w:val="00D21246"/>
    <w:rsid w:val="00D2266C"/>
    <w:rsid w:val="00D231EC"/>
    <w:rsid w:val="00D24AF3"/>
    <w:rsid w:val="00D258A9"/>
    <w:rsid w:val="00D273F6"/>
    <w:rsid w:val="00D27EAD"/>
    <w:rsid w:val="00D27F19"/>
    <w:rsid w:val="00D30536"/>
    <w:rsid w:val="00D315FB"/>
    <w:rsid w:val="00D322B9"/>
    <w:rsid w:val="00D342F3"/>
    <w:rsid w:val="00D35881"/>
    <w:rsid w:val="00D3627A"/>
    <w:rsid w:val="00D36B87"/>
    <w:rsid w:val="00D4080C"/>
    <w:rsid w:val="00D4145B"/>
    <w:rsid w:val="00D43296"/>
    <w:rsid w:val="00D4358A"/>
    <w:rsid w:val="00D43FDB"/>
    <w:rsid w:val="00D446FE"/>
    <w:rsid w:val="00D44DFD"/>
    <w:rsid w:val="00D459FB"/>
    <w:rsid w:val="00D50457"/>
    <w:rsid w:val="00D5367A"/>
    <w:rsid w:val="00D5396A"/>
    <w:rsid w:val="00D539EE"/>
    <w:rsid w:val="00D54E81"/>
    <w:rsid w:val="00D60AED"/>
    <w:rsid w:val="00D648B1"/>
    <w:rsid w:val="00D673D5"/>
    <w:rsid w:val="00D73149"/>
    <w:rsid w:val="00D735B1"/>
    <w:rsid w:val="00D75431"/>
    <w:rsid w:val="00D75DBB"/>
    <w:rsid w:val="00D7747C"/>
    <w:rsid w:val="00D77A2C"/>
    <w:rsid w:val="00D822DE"/>
    <w:rsid w:val="00D83410"/>
    <w:rsid w:val="00D83669"/>
    <w:rsid w:val="00D84A98"/>
    <w:rsid w:val="00D85B67"/>
    <w:rsid w:val="00D879BC"/>
    <w:rsid w:val="00D90BB0"/>
    <w:rsid w:val="00D9164A"/>
    <w:rsid w:val="00D94E46"/>
    <w:rsid w:val="00D952DC"/>
    <w:rsid w:val="00D969C0"/>
    <w:rsid w:val="00D97A7D"/>
    <w:rsid w:val="00DA2E83"/>
    <w:rsid w:val="00DA34BF"/>
    <w:rsid w:val="00DA38C0"/>
    <w:rsid w:val="00DA3D1E"/>
    <w:rsid w:val="00DA3FB7"/>
    <w:rsid w:val="00DA4782"/>
    <w:rsid w:val="00DA4C62"/>
    <w:rsid w:val="00DA5950"/>
    <w:rsid w:val="00DA6206"/>
    <w:rsid w:val="00DA7F17"/>
    <w:rsid w:val="00DB0859"/>
    <w:rsid w:val="00DB0D16"/>
    <w:rsid w:val="00DB19F6"/>
    <w:rsid w:val="00DB4D07"/>
    <w:rsid w:val="00DB6C43"/>
    <w:rsid w:val="00DB7CDE"/>
    <w:rsid w:val="00DC1018"/>
    <w:rsid w:val="00DC21C0"/>
    <w:rsid w:val="00DC7B87"/>
    <w:rsid w:val="00DC7D9E"/>
    <w:rsid w:val="00DD06AE"/>
    <w:rsid w:val="00DD0989"/>
    <w:rsid w:val="00DD15FF"/>
    <w:rsid w:val="00DD18D9"/>
    <w:rsid w:val="00DD1F89"/>
    <w:rsid w:val="00DD26A5"/>
    <w:rsid w:val="00DD45B5"/>
    <w:rsid w:val="00DD5C6A"/>
    <w:rsid w:val="00DD7A1F"/>
    <w:rsid w:val="00DE02A2"/>
    <w:rsid w:val="00DE0B8D"/>
    <w:rsid w:val="00DE3061"/>
    <w:rsid w:val="00DE42A0"/>
    <w:rsid w:val="00DE6DCB"/>
    <w:rsid w:val="00DE7170"/>
    <w:rsid w:val="00DF10BE"/>
    <w:rsid w:val="00DF2EBD"/>
    <w:rsid w:val="00DF4030"/>
    <w:rsid w:val="00DF40C9"/>
    <w:rsid w:val="00DF4437"/>
    <w:rsid w:val="00DF465E"/>
    <w:rsid w:val="00DF4E3A"/>
    <w:rsid w:val="00DF5E62"/>
    <w:rsid w:val="00DF65BF"/>
    <w:rsid w:val="00DF7013"/>
    <w:rsid w:val="00DF7317"/>
    <w:rsid w:val="00E00349"/>
    <w:rsid w:val="00E039A4"/>
    <w:rsid w:val="00E04E53"/>
    <w:rsid w:val="00E04FA9"/>
    <w:rsid w:val="00E06005"/>
    <w:rsid w:val="00E07C59"/>
    <w:rsid w:val="00E07F1F"/>
    <w:rsid w:val="00E10206"/>
    <w:rsid w:val="00E1107B"/>
    <w:rsid w:val="00E11493"/>
    <w:rsid w:val="00E157CC"/>
    <w:rsid w:val="00E159E0"/>
    <w:rsid w:val="00E16583"/>
    <w:rsid w:val="00E17F0C"/>
    <w:rsid w:val="00E207BE"/>
    <w:rsid w:val="00E213B8"/>
    <w:rsid w:val="00E21549"/>
    <w:rsid w:val="00E22BE9"/>
    <w:rsid w:val="00E2353B"/>
    <w:rsid w:val="00E241E9"/>
    <w:rsid w:val="00E2425E"/>
    <w:rsid w:val="00E27A84"/>
    <w:rsid w:val="00E3034B"/>
    <w:rsid w:val="00E3358C"/>
    <w:rsid w:val="00E34F60"/>
    <w:rsid w:val="00E36302"/>
    <w:rsid w:val="00E37B77"/>
    <w:rsid w:val="00E412F9"/>
    <w:rsid w:val="00E42A78"/>
    <w:rsid w:val="00E44B3B"/>
    <w:rsid w:val="00E46A8B"/>
    <w:rsid w:val="00E5090D"/>
    <w:rsid w:val="00E52422"/>
    <w:rsid w:val="00E531B3"/>
    <w:rsid w:val="00E548CB"/>
    <w:rsid w:val="00E60B7A"/>
    <w:rsid w:val="00E61C5C"/>
    <w:rsid w:val="00E62B64"/>
    <w:rsid w:val="00E62FD0"/>
    <w:rsid w:val="00E63CAF"/>
    <w:rsid w:val="00E6608A"/>
    <w:rsid w:val="00E6637E"/>
    <w:rsid w:val="00E66830"/>
    <w:rsid w:val="00E70732"/>
    <w:rsid w:val="00E71C63"/>
    <w:rsid w:val="00E74C3A"/>
    <w:rsid w:val="00E75D84"/>
    <w:rsid w:val="00E84A8B"/>
    <w:rsid w:val="00E8656D"/>
    <w:rsid w:val="00E86BA5"/>
    <w:rsid w:val="00E90AC8"/>
    <w:rsid w:val="00E91476"/>
    <w:rsid w:val="00E916F4"/>
    <w:rsid w:val="00E92823"/>
    <w:rsid w:val="00E92C9E"/>
    <w:rsid w:val="00E96969"/>
    <w:rsid w:val="00E9787C"/>
    <w:rsid w:val="00EA0D4F"/>
    <w:rsid w:val="00EA293B"/>
    <w:rsid w:val="00EA3917"/>
    <w:rsid w:val="00EA5970"/>
    <w:rsid w:val="00EA713B"/>
    <w:rsid w:val="00EA79E5"/>
    <w:rsid w:val="00EB0044"/>
    <w:rsid w:val="00EB3D8B"/>
    <w:rsid w:val="00EB41C1"/>
    <w:rsid w:val="00EC03B6"/>
    <w:rsid w:val="00EC0824"/>
    <w:rsid w:val="00EC2919"/>
    <w:rsid w:val="00EC347B"/>
    <w:rsid w:val="00EC41C5"/>
    <w:rsid w:val="00ED38D2"/>
    <w:rsid w:val="00EE1959"/>
    <w:rsid w:val="00EE55D3"/>
    <w:rsid w:val="00EE6615"/>
    <w:rsid w:val="00EE7BFB"/>
    <w:rsid w:val="00EE7F3F"/>
    <w:rsid w:val="00EF0600"/>
    <w:rsid w:val="00EF1974"/>
    <w:rsid w:val="00EF49C7"/>
    <w:rsid w:val="00EF50FD"/>
    <w:rsid w:val="00EF5273"/>
    <w:rsid w:val="00EF61D4"/>
    <w:rsid w:val="00EF7108"/>
    <w:rsid w:val="00EF7FA8"/>
    <w:rsid w:val="00F0149E"/>
    <w:rsid w:val="00F0170B"/>
    <w:rsid w:val="00F03196"/>
    <w:rsid w:val="00F0349E"/>
    <w:rsid w:val="00F03A88"/>
    <w:rsid w:val="00F05957"/>
    <w:rsid w:val="00F05C42"/>
    <w:rsid w:val="00F06325"/>
    <w:rsid w:val="00F06F45"/>
    <w:rsid w:val="00F0731D"/>
    <w:rsid w:val="00F079E2"/>
    <w:rsid w:val="00F102C9"/>
    <w:rsid w:val="00F1196E"/>
    <w:rsid w:val="00F1286C"/>
    <w:rsid w:val="00F12F54"/>
    <w:rsid w:val="00F13458"/>
    <w:rsid w:val="00F13C36"/>
    <w:rsid w:val="00F151B8"/>
    <w:rsid w:val="00F16478"/>
    <w:rsid w:val="00F1654E"/>
    <w:rsid w:val="00F16A30"/>
    <w:rsid w:val="00F16EB5"/>
    <w:rsid w:val="00F21755"/>
    <w:rsid w:val="00F261D0"/>
    <w:rsid w:val="00F26AB4"/>
    <w:rsid w:val="00F26FDD"/>
    <w:rsid w:val="00F27C5E"/>
    <w:rsid w:val="00F30359"/>
    <w:rsid w:val="00F30BD5"/>
    <w:rsid w:val="00F3174C"/>
    <w:rsid w:val="00F33668"/>
    <w:rsid w:val="00F34F3A"/>
    <w:rsid w:val="00F34FF8"/>
    <w:rsid w:val="00F35ED0"/>
    <w:rsid w:val="00F36A22"/>
    <w:rsid w:val="00F3755F"/>
    <w:rsid w:val="00F408E4"/>
    <w:rsid w:val="00F42BAE"/>
    <w:rsid w:val="00F460D5"/>
    <w:rsid w:val="00F473F9"/>
    <w:rsid w:val="00F51B5E"/>
    <w:rsid w:val="00F521C4"/>
    <w:rsid w:val="00F5309A"/>
    <w:rsid w:val="00F53188"/>
    <w:rsid w:val="00F53592"/>
    <w:rsid w:val="00F56308"/>
    <w:rsid w:val="00F570C4"/>
    <w:rsid w:val="00F61014"/>
    <w:rsid w:val="00F61CC6"/>
    <w:rsid w:val="00F62F7C"/>
    <w:rsid w:val="00F63C89"/>
    <w:rsid w:val="00F64471"/>
    <w:rsid w:val="00F66544"/>
    <w:rsid w:val="00F7093A"/>
    <w:rsid w:val="00F73B7C"/>
    <w:rsid w:val="00F759A2"/>
    <w:rsid w:val="00F76085"/>
    <w:rsid w:val="00F8089D"/>
    <w:rsid w:val="00F80D43"/>
    <w:rsid w:val="00F8219E"/>
    <w:rsid w:val="00F82781"/>
    <w:rsid w:val="00F8390D"/>
    <w:rsid w:val="00F83B42"/>
    <w:rsid w:val="00F85102"/>
    <w:rsid w:val="00F85729"/>
    <w:rsid w:val="00F90ACD"/>
    <w:rsid w:val="00F91128"/>
    <w:rsid w:val="00F92ECB"/>
    <w:rsid w:val="00F93C22"/>
    <w:rsid w:val="00F9414F"/>
    <w:rsid w:val="00F94A2D"/>
    <w:rsid w:val="00F97CCD"/>
    <w:rsid w:val="00FA225E"/>
    <w:rsid w:val="00FA2303"/>
    <w:rsid w:val="00FA5069"/>
    <w:rsid w:val="00FA524A"/>
    <w:rsid w:val="00FA5C86"/>
    <w:rsid w:val="00FA5F34"/>
    <w:rsid w:val="00FA77BF"/>
    <w:rsid w:val="00FB27CF"/>
    <w:rsid w:val="00FB3F43"/>
    <w:rsid w:val="00FB625C"/>
    <w:rsid w:val="00FB632F"/>
    <w:rsid w:val="00FC2628"/>
    <w:rsid w:val="00FC3502"/>
    <w:rsid w:val="00FC371A"/>
    <w:rsid w:val="00FC682E"/>
    <w:rsid w:val="00FD1991"/>
    <w:rsid w:val="00FD4087"/>
    <w:rsid w:val="00FD449C"/>
    <w:rsid w:val="00FD4EAF"/>
    <w:rsid w:val="00FD6A1F"/>
    <w:rsid w:val="00FD7B07"/>
    <w:rsid w:val="00FE09A0"/>
    <w:rsid w:val="00FE1FA4"/>
    <w:rsid w:val="00FE2D79"/>
    <w:rsid w:val="00FE6183"/>
    <w:rsid w:val="00FE7904"/>
    <w:rsid w:val="00FF1B63"/>
    <w:rsid w:val="00FF3744"/>
    <w:rsid w:val="00FF61B4"/>
    <w:rsid w:val="00FF6666"/>
    <w:rsid w:val="00FF77E1"/>
    <w:rsid w:val="00FF781C"/>
    <w:rsid w:val="00FF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C0C2"/>
  <w15:docId w15:val="{C3292477-CD1E-4C05-97C1-FE0C5684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8C1"/>
    <w:pPr>
      <w:autoSpaceDE w:val="0"/>
      <w:autoSpaceDN w:val="0"/>
      <w:spacing w:after="0" w:line="240" w:lineRule="auto"/>
    </w:pPr>
    <w:rPr>
      <w:rFonts w:ascii="Times New Roman" w:eastAsia="Times New Roman" w:hAnsi="Times New Roman" w:cs="Times New Roman"/>
      <w:bCs/>
      <w:position w:val="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780"/>
    <w:rPr>
      <w:color w:val="0000FF"/>
      <w:u w:val="single"/>
    </w:rPr>
  </w:style>
  <w:style w:type="table" w:styleId="a4">
    <w:name w:val="Table Grid"/>
    <w:basedOn w:val="a1"/>
    <w:uiPriority w:val="59"/>
    <w:rsid w:val="00FF6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26AB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5">
    <w:name w:val="List Paragraph"/>
    <w:basedOn w:val="a"/>
    <w:uiPriority w:val="34"/>
    <w:qFormat/>
    <w:rsid w:val="001417B8"/>
    <w:pPr>
      <w:ind w:left="720"/>
      <w:contextualSpacing/>
    </w:pPr>
  </w:style>
  <w:style w:type="paragraph" w:styleId="a6">
    <w:name w:val="Balloon Text"/>
    <w:basedOn w:val="a"/>
    <w:link w:val="a7"/>
    <w:uiPriority w:val="99"/>
    <w:semiHidden/>
    <w:unhideWhenUsed/>
    <w:rsid w:val="008F1602"/>
    <w:rPr>
      <w:rFonts w:ascii="Segoe UI" w:hAnsi="Segoe UI" w:cs="Segoe UI"/>
      <w:sz w:val="18"/>
      <w:szCs w:val="18"/>
    </w:rPr>
  </w:style>
  <w:style w:type="character" w:customStyle="1" w:styleId="a7">
    <w:name w:val="Текст выноски Знак"/>
    <w:basedOn w:val="a0"/>
    <w:link w:val="a6"/>
    <w:uiPriority w:val="99"/>
    <w:semiHidden/>
    <w:rsid w:val="008F1602"/>
    <w:rPr>
      <w:rFonts w:ascii="Segoe UI" w:eastAsia="Times New Roman" w:hAnsi="Segoe UI" w:cs="Segoe UI"/>
      <w:bCs/>
      <w:position w:val="6"/>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oilovaussur@gmail.com" TargetMode="External"/><Relationship Id="rId5" Type="http://schemas.openxmlformats.org/officeDocument/2006/relationships/hyperlink" Target="mailto:Escrow_Sberbank@sberban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3087</TotalTime>
  <Pages>1</Pages>
  <Words>7273</Words>
  <Characters>41457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Домаск</cp:lastModifiedBy>
  <cp:revision>71</cp:revision>
  <cp:lastPrinted>2024-02-20T04:32:00Z</cp:lastPrinted>
  <dcterms:created xsi:type="dcterms:W3CDTF">2021-06-28T06:13:00Z</dcterms:created>
  <dcterms:modified xsi:type="dcterms:W3CDTF">2024-02-20T06:16:00Z</dcterms:modified>
</cp:coreProperties>
</file>