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44DE8" w14:textId="77777777" w:rsidR="007719D9" w:rsidRDefault="007719D9" w:rsidP="007719D9">
      <w:pPr>
        <w:jc w:val="center"/>
        <w:rPr>
          <w:b/>
          <w:sz w:val="20"/>
          <w:szCs w:val="20"/>
        </w:rPr>
      </w:pPr>
      <w:r>
        <w:rPr>
          <w:b/>
          <w:sz w:val="20"/>
          <w:szCs w:val="20"/>
        </w:rPr>
        <w:t>ДОГОВОР № 10-</w:t>
      </w:r>
    </w:p>
    <w:p w14:paraId="29FD9446" w14:textId="77777777" w:rsidR="007719D9" w:rsidRDefault="007719D9" w:rsidP="007719D9">
      <w:pPr>
        <w:jc w:val="center"/>
        <w:rPr>
          <w:b/>
          <w:sz w:val="20"/>
          <w:szCs w:val="20"/>
        </w:rPr>
      </w:pPr>
      <w:r>
        <w:rPr>
          <w:b/>
          <w:sz w:val="20"/>
          <w:szCs w:val="20"/>
        </w:rPr>
        <w:t xml:space="preserve">УЧАСТИЯ В ДОЛЕВОМ СТРОИТЕЛЬСТВЕ </w:t>
      </w:r>
    </w:p>
    <w:p w14:paraId="002E16DA" w14:textId="77777777" w:rsidR="007719D9" w:rsidRDefault="007719D9" w:rsidP="007719D9">
      <w:pPr>
        <w:jc w:val="center"/>
        <w:rPr>
          <w:b/>
          <w:sz w:val="20"/>
          <w:szCs w:val="20"/>
        </w:rPr>
      </w:pPr>
      <w:r>
        <w:rPr>
          <w:b/>
          <w:sz w:val="20"/>
          <w:szCs w:val="20"/>
        </w:rPr>
        <w:t>МНОГОКВАРТИРНОГО ДОМА</w:t>
      </w:r>
    </w:p>
    <w:p w14:paraId="032F5F5F" w14:textId="77777777" w:rsidR="007719D9" w:rsidRDefault="007719D9" w:rsidP="007719D9">
      <w:pPr>
        <w:jc w:val="both"/>
        <w:rPr>
          <w:sz w:val="20"/>
          <w:szCs w:val="20"/>
        </w:rPr>
      </w:pPr>
      <w:r>
        <w:rPr>
          <w:sz w:val="20"/>
          <w:szCs w:val="20"/>
        </w:rPr>
        <w:t xml:space="preserve">г. Владивосток                                                                                                                                    </w:t>
      </w:r>
      <w:proofErr w:type="gramStart"/>
      <w:r>
        <w:rPr>
          <w:sz w:val="20"/>
          <w:szCs w:val="20"/>
        </w:rPr>
        <w:t xml:space="preserve">   «</w:t>
      </w:r>
      <w:proofErr w:type="gramEnd"/>
      <w:r>
        <w:rPr>
          <w:sz w:val="20"/>
          <w:szCs w:val="20"/>
        </w:rPr>
        <w:t>»_____________2024 г.</w:t>
      </w:r>
    </w:p>
    <w:p w14:paraId="4B6A7F80" w14:textId="77777777" w:rsidR="007719D9" w:rsidRDefault="007719D9" w:rsidP="007719D9">
      <w:pPr>
        <w:jc w:val="both"/>
        <w:rPr>
          <w:sz w:val="20"/>
          <w:szCs w:val="20"/>
        </w:rPr>
      </w:pPr>
    </w:p>
    <w:p w14:paraId="4FAA3E5C" w14:textId="77777777" w:rsidR="007719D9" w:rsidRDefault="007719D9" w:rsidP="007719D9">
      <w:pPr>
        <w:spacing w:line="276" w:lineRule="auto"/>
        <w:jc w:val="both"/>
        <w:rPr>
          <w:sz w:val="20"/>
          <w:szCs w:val="20"/>
        </w:rPr>
      </w:pPr>
      <w:r>
        <w:rPr>
          <w:sz w:val="20"/>
          <w:szCs w:val="20"/>
        </w:rPr>
        <w:tab/>
      </w:r>
      <w:r>
        <w:rPr>
          <w:b/>
          <w:sz w:val="20"/>
          <w:szCs w:val="20"/>
        </w:rPr>
        <w:t>Общество с ограниченной ответственностью Специализированный застройщик «КМГ Строй»</w:t>
      </w:r>
      <w:r>
        <w:rPr>
          <w:sz w:val="20"/>
          <w:szCs w:val="20"/>
        </w:rPr>
        <w:t xml:space="preserve"> (ООО СЗ «КМГ Строй») ИНН 2540274095, ОГРН 1232500001128, в лице директора Комогорцева Андрея Валерьевича, действующего на основании Устава, именуемое в дальнейшем </w:t>
      </w:r>
      <w:r>
        <w:rPr>
          <w:b/>
          <w:sz w:val="20"/>
          <w:szCs w:val="20"/>
        </w:rPr>
        <w:t>«Застройщик»</w:t>
      </w:r>
      <w:r>
        <w:rPr>
          <w:sz w:val="20"/>
          <w:szCs w:val="20"/>
        </w:rPr>
        <w:t xml:space="preserve">, с одной стороны, </w:t>
      </w:r>
    </w:p>
    <w:p w14:paraId="5127266A" w14:textId="77777777" w:rsidR="007719D9" w:rsidRDefault="007719D9" w:rsidP="007719D9">
      <w:pPr>
        <w:spacing w:line="276" w:lineRule="auto"/>
        <w:ind w:firstLine="708"/>
        <w:jc w:val="both"/>
        <w:rPr>
          <w:sz w:val="20"/>
          <w:szCs w:val="20"/>
        </w:rPr>
      </w:pPr>
      <w:r>
        <w:rPr>
          <w:sz w:val="20"/>
          <w:szCs w:val="20"/>
        </w:rPr>
        <w:t>и гр.</w:t>
      </w:r>
      <w:r>
        <w:rPr>
          <w:b/>
          <w:sz w:val="20"/>
          <w:szCs w:val="20"/>
        </w:rPr>
        <w:t xml:space="preserve"> </w:t>
      </w:r>
      <w:r>
        <w:rPr>
          <w:sz w:val="20"/>
          <w:szCs w:val="20"/>
        </w:rPr>
        <w:t>РФ</w:t>
      </w:r>
      <w:r>
        <w:rPr>
          <w:b/>
          <w:sz w:val="20"/>
          <w:szCs w:val="20"/>
        </w:rPr>
        <w:t xml:space="preserve"> ФИО, </w:t>
      </w:r>
      <w:r>
        <w:rPr>
          <w:sz w:val="20"/>
          <w:szCs w:val="20"/>
        </w:rPr>
        <w:t>__ г.р., место рождения: __, паспорт РФ серия __ № 2__, выдан _</w:t>
      </w:r>
      <w:proofErr w:type="gramStart"/>
      <w:r>
        <w:rPr>
          <w:sz w:val="20"/>
          <w:szCs w:val="20"/>
        </w:rPr>
        <w:t>_  _</w:t>
      </w:r>
      <w:proofErr w:type="gramEnd"/>
      <w:r>
        <w:rPr>
          <w:sz w:val="20"/>
          <w:szCs w:val="20"/>
        </w:rPr>
        <w:t xml:space="preserve">_ г., код подразделения __, зарегистрирован по адресу: __, </w:t>
      </w:r>
    </w:p>
    <w:p w14:paraId="65F985ED" w14:textId="77777777" w:rsidR="007719D9" w:rsidRDefault="007719D9" w:rsidP="007719D9">
      <w:pPr>
        <w:spacing w:line="276" w:lineRule="auto"/>
        <w:ind w:firstLine="708"/>
        <w:jc w:val="both"/>
        <w:rPr>
          <w:sz w:val="20"/>
          <w:szCs w:val="20"/>
        </w:rPr>
      </w:pPr>
      <w:r>
        <w:rPr>
          <w:sz w:val="20"/>
          <w:szCs w:val="20"/>
        </w:rPr>
        <w:t>именуемый в дальнейшем</w:t>
      </w:r>
      <w:r>
        <w:rPr>
          <w:b/>
          <w:sz w:val="20"/>
          <w:szCs w:val="20"/>
        </w:rPr>
        <w:t xml:space="preserve"> «Участник долевого строительства»</w:t>
      </w:r>
      <w:r>
        <w:rPr>
          <w:sz w:val="20"/>
          <w:szCs w:val="20"/>
        </w:rPr>
        <w:t>, с другой стороны, совместно именуемые Стороны, заключили настоящий Договор участия в долевом строительстве многоквартирного дома, именуемый в дальнейшем «Договор», о нижеследующем:</w:t>
      </w:r>
    </w:p>
    <w:p w14:paraId="4EA6CDEA" w14:textId="77777777" w:rsidR="0032079E" w:rsidRPr="00CE4F16" w:rsidRDefault="0032079E" w:rsidP="00B71BC0">
      <w:pPr>
        <w:spacing w:line="276" w:lineRule="auto"/>
        <w:ind w:firstLine="708"/>
        <w:jc w:val="both"/>
        <w:rPr>
          <w:sz w:val="20"/>
          <w:szCs w:val="20"/>
        </w:rPr>
      </w:pPr>
    </w:p>
    <w:p w14:paraId="2CB32120" w14:textId="77777777" w:rsidR="003A5AA9" w:rsidRPr="00CE4F16" w:rsidRDefault="003A5AA9" w:rsidP="00E120A7">
      <w:pPr>
        <w:pStyle w:val="ac"/>
        <w:numPr>
          <w:ilvl w:val="0"/>
          <w:numId w:val="5"/>
        </w:numPr>
        <w:spacing w:line="276" w:lineRule="auto"/>
        <w:ind w:left="0" w:firstLine="0"/>
        <w:jc w:val="center"/>
        <w:rPr>
          <w:b/>
          <w:sz w:val="20"/>
          <w:szCs w:val="20"/>
        </w:rPr>
      </w:pPr>
      <w:r w:rsidRPr="00CE4F16">
        <w:rPr>
          <w:b/>
          <w:sz w:val="20"/>
          <w:szCs w:val="20"/>
        </w:rPr>
        <w:t>ПРЕДМЕТ ДОГОВОРА</w:t>
      </w:r>
    </w:p>
    <w:p w14:paraId="6F0AA502" w14:textId="19FA3652" w:rsidR="00AF32F3" w:rsidRPr="00CE4F16" w:rsidRDefault="009420FA" w:rsidP="00E120A7">
      <w:pPr>
        <w:pStyle w:val="ac"/>
        <w:numPr>
          <w:ilvl w:val="1"/>
          <w:numId w:val="32"/>
        </w:numPr>
        <w:tabs>
          <w:tab w:val="left" w:pos="1134"/>
        </w:tabs>
        <w:spacing w:line="276" w:lineRule="auto"/>
        <w:ind w:left="0" w:firstLine="708"/>
        <w:jc w:val="both"/>
        <w:rPr>
          <w:bCs/>
          <w:sz w:val="20"/>
          <w:szCs w:val="20"/>
        </w:rPr>
      </w:pPr>
      <w:r w:rsidRPr="00CE4F16">
        <w:rPr>
          <w:sz w:val="20"/>
          <w:szCs w:val="20"/>
        </w:rPr>
        <w:t>По настоящему Договору Застройщ</w:t>
      </w:r>
      <w:r w:rsidR="008741AE" w:rsidRPr="00CE4F16">
        <w:rPr>
          <w:sz w:val="20"/>
          <w:szCs w:val="20"/>
        </w:rPr>
        <w:t>ик обязуется в предусмотренный Д</w:t>
      </w:r>
      <w:r w:rsidRPr="00CE4F16">
        <w:rPr>
          <w:sz w:val="20"/>
          <w:szCs w:val="20"/>
        </w:rPr>
        <w:t xml:space="preserve">оговором срок своими </w:t>
      </w:r>
      <w:r w:rsidR="00235F48" w:rsidRPr="00CE4F16">
        <w:rPr>
          <w:sz w:val="20"/>
          <w:szCs w:val="20"/>
        </w:rPr>
        <w:t>силами и (или) с привлечением других лиц построить (создать)</w:t>
      </w:r>
      <w:r w:rsidR="004F69C1" w:rsidRPr="00CE4F16">
        <w:rPr>
          <w:sz w:val="20"/>
          <w:szCs w:val="20"/>
        </w:rPr>
        <w:t xml:space="preserve"> </w:t>
      </w:r>
      <w:r w:rsidR="00AF32F3" w:rsidRPr="00CE4F16">
        <w:rPr>
          <w:sz w:val="20"/>
          <w:szCs w:val="20"/>
        </w:rPr>
        <w:t xml:space="preserve">объект строительства - </w:t>
      </w:r>
      <w:r w:rsidR="004F69C1" w:rsidRPr="00CE4F16">
        <w:rPr>
          <w:sz w:val="20"/>
          <w:szCs w:val="20"/>
        </w:rPr>
        <w:t>многоквартирный жилой дом (далее</w:t>
      </w:r>
      <w:r w:rsidR="008741AE" w:rsidRPr="00CE4F16">
        <w:rPr>
          <w:sz w:val="20"/>
          <w:szCs w:val="20"/>
        </w:rPr>
        <w:t xml:space="preserve"> </w:t>
      </w:r>
      <w:r w:rsidR="004F69C1" w:rsidRPr="00CE4F16">
        <w:rPr>
          <w:sz w:val="20"/>
          <w:szCs w:val="20"/>
        </w:rPr>
        <w:t xml:space="preserve">– </w:t>
      </w:r>
      <w:r w:rsidR="00B51E3D" w:rsidRPr="00CE4F16">
        <w:rPr>
          <w:sz w:val="20"/>
          <w:szCs w:val="20"/>
        </w:rPr>
        <w:t>Многоквартирный</w:t>
      </w:r>
      <w:r w:rsidR="004F69C1" w:rsidRPr="00CE4F16">
        <w:rPr>
          <w:sz w:val="20"/>
          <w:szCs w:val="20"/>
        </w:rPr>
        <w:t xml:space="preserve"> дом) и после получения разрешения на ввод </w:t>
      </w:r>
      <w:r w:rsidR="00AF32F3" w:rsidRPr="00CE4F16">
        <w:rPr>
          <w:sz w:val="20"/>
          <w:szCs w:val="20"/>
        </w:rPr>
        <w:t xml:space="preserve">в эксплуатацию </w:t>
      </w:r>
      <w:r w:rsidR="008741AE" w:rsidRPr="00CE4F16">
        <w:rPr>
          <w:sz w:val="20"/>
          <w:szCs w:val="20"/>
        </w:rPr>
        <w:t>Многоквартирного</w:t>
      </w:r>
      <w:r w:rsidR="004F69C1" w:rsidRPr="00CE4F16">
        <w:rPr>
          <w:sz w:val="20"/>
          <w:szCs w:val="20"/>
        </w:rPr>
        <w:t xml:space="preserve"> дома </w:t>
      </w:r>
      <w:r w:rsidR="004F69C1" w:rsidRPr="00CE4F16">
        <w:rPr>
          <w:bCs/>
          <w:sz w:val="20"/>
          <w:szCs w:val="20"/>
        </w:rPr>
        <w:t>передать Участнику долевого строительства Объект долевого строительства, а Участник долевого строительства обязуется оп</w:t>
      </w:r>
      <w:r w:rsidR="008741AE" w:rsidRPr="00CE4F16">
        <w:rPr>
          <w:bCs/>
          <w:sz w:val="20"/>
          <w:szCs w:val="20"/>
        </w:rPr>
        <w:t>латить обусловленную настоящим Д</w:t>
      </w:r>
      <w:r w:rsidR="004F69C1" w:rsidRPr="00CE4F16">
        <w:rPr>
          <w:bCs/>
          <w:sz w:val="20"/>
          <w:szCs w:val="20"/>
        </w:rPr>
        <w:t xml:space="preserve">оговором цену и принять </w:t>
      </w:r>
      <w:r w:rsidR="0032079E">
        <w:rPr>
          <w:bCs/>
          <w:sz w:val="20"/>
          <w:szCs w:val="20"/>
        </w:rPr>
        <w:t xml:space="preserve">в собственность </w:t>
      </w:r>
      <w:r w:rsidR="004F69C1" w:rsidRPr="00CE4F16">
        <w:rPr>
          <w:bCs/>
          <w:sz w:val="20"/>
          <w:szCs w:val="20"/>
        </w:rPr>
        <w:t xml:space="preserve">Объект долевого строительства при наличии разрешения на ввод в эксплуатацию </w:t>
      </w:r>
      <w:r w:rsidR="008741AE" w:rsidRPr="00CE4F16">
        <w:rPr>
          <w:bCs/>
          <w:sz w:val="20"/>
          <w:szCs w:val="20"/>
        </w:rPr>
        <w:t>Многоквартирного</w:t>
      </w:r>
      <w:r w:rsidR="004F69C1" w:rsidRPr="00CE4F16">
        <w:rPr>
          <w:bCs/>
          <w:sz w:val="20"/>
          <w:szCs w:val="20"/>
        </w:rPr>
        <w:t xml:space="preserve"> дома.</w:t>
      </w:r>
    </w:p>
    <w:p w14:paraId="5074B64B" w14:textId="77777777" w:rsidR="007719D9" w:rsidRDefault="00AF32F3" w:rsidP="00E120A7">
      <w:pPr>
        <w:tabs>
          <w:tab w:val="left" w:pos="709"/>
          <w:tab w:val="left" w:pos="1134"/>
        </w:tabs>
        <w:spacing w:line="276" w:lineRule="auto"/>
        <w:ind w:firstLine="708"/>
        <w:jc w:val="both"/>
        <w:rPr>
          <w:b/>
          <w:bCs/>
          <w:sz w:val="20"/>
          <w:szCs w:val="20"/>
        </w:rPr>
      </w:pPr>
      <w:r w:rsidRPr="00CE4F16">
        <w:rPr>
          <w:bCs/>
          <w:sz w:val="20"/>
          <w:szCs w:val="20"/>
        </w:rPr>
        <w:tab/>
      </w:r>
      <w:r w:rsidR="000061B5">
        <w:rPr>
          <w:bCs/>
          <w:sz w:val="20"/>
          <w:szCs w:val="20"/>
        </w:rPr>
        <w:t xml:space="preserve">Объект долевого строительства находится в составе </w:t>
      </w:r>
      <w:r w:rsidR="007719D9">
        <w:rPr>
          <w:b/>
          <w:bCs/>
          <w:i/>
          <w:sz w:val="20"/>
          <w:szCs w:val="20"/>
          <w:u w:val="single"/>
        </w:rPr>
        <w:t>«Жилой комплекс "Солнечный" в районе ул. Горького в г. Артём» Девятиэтажный жилой дом № 10</w:t>
      </w:r>
    </w:p>
    <w:p w14:paraId="28823816" w14:textId="77777777" w:rsidR="007719D9" w:rsidRDefault="007719D9" w:rsidP="00E120A7">
      <w:pPr>
        <w:tabs>
          <w:tab w:val="left" w:pos="709"/>
          <w:tab w:val="left" w:pos="1134"/>
        </w:tabs>
        <w:spacing w:line="276" w:lineRule="auto"/>
        <w:ind w:firstLine="708"/>
        <w:jc w:val="both"/>
        <w:rPr>
          <w:b/>
          <w:bCs/>
          <w:sz w:val="20"/>
          <w:szCs w:val="20"/>
        </w:rPr>
      </w:pPr>
      <w:r>
        <w:rPr>
          <w:b/>
          <w:bCs/>
          <w:sz w:val="20"/>
          <w:szCs w:val="20"/>
        </w:rPr>
        <w:tab/>
        <w:t xml:space="preserve">Земельный участок, в пределах которого осуществляется строительство – кадастровый номер </w:t>
      </w:r>
      <w:r>
        <w:rPr>
          <w:b/>
          <w:sz w:val="20"/>
          <w:szCs w:val="20"/>
        </w:rPr>
        <w:t>25:27:030201:10700, местоположение установлено относительно ориентира, расположенного в границах участка. Почтовый адрес ориентира: Приморский край, г. Артем, ул. Горького.</w:t>
      </w:r>
    </w:p>
    <w:p w14:paraId="3C8706D2" w14:textId="09AC04C7" w:rsidR="00E8757A" w:rsidRPr="007719D9" w:rsidRDefault="004C793D" w:rsidP="00E120A7">
      <w:pPr>
        <w:pStyle w:val="ac"/>
        <w:numPr>
          <w:ilvl w:val="1"/>
          <w:numId w:val="32"/>
        </w:numPr>
        <w:tabs>
          <w:tab w:val="left" w:pos="709"/>
        </w:tabs>
        <w:spacing w:line="276" w:lineRule="auto"/>
        <w:ind w:left="0" w:firstLine="710"/>
        <w:jc w:val="both"/>
        <w:rPr>
          <w:bCs/>
          <w:sz w:val="20"/>
          <w:szCs w:val="20"/>
        </w:rPr>
      </w:pPr>
      <w:r w:rsidRPr="007719D9">
        <w:rPr>
          <w:sz w:val="20"/>
          <w:szCs w:val="20"/>
        </w:rPr>
        <w:t xml:space="preserve">Объектом долевого строительства по </w:t>
      </w:r>
      <w:r w:rsidR="005C45BF" w:rsidRPr="007719D9">
        <w:rPr>
          <w:sz w:val="20"/>
          <w:szCs w:val="20"/>
        </w:rPr>
        <w:t>Д</w:t>
      </w:r>
      <w:r w:rsidRPr="007719D9">
        <w:rPr>
          <w:sz w:val="20"/>
          <w:szCs w:val="20"/>
        </w:rPr>
        <w:t>оговору является</w:t>
      </w:r>
      <w:r w:rsidR="00F04E78" w:rsidRPr="007719D9">
        <w:rPr>
          <w:sz w:val="20"/>
          <w:szCs w:val="20"/>
        </w:rPr>
        <w:t xml:space="preserve"> помещение (К</w:t>
      </w:r>
      <w:r w:rsidR="00AF32F3" w:rsidRPr="007719D9">
        <w:rPr>
          <w:sz w:val="20"/>
          <w:szCs w:val="20"/>
        </w:rPr>
        <w:t>вартира</w:t>
      </w:r>
      <w:r w:rsidR="00F04E78" w:rsidRPr="007719D9">
        <w:rPr>
          <w:sz w:val="20"/>
          <w:szCs w:val="20"/>
        </w:rPr>
        <w:t>, Объект</w:t>
      </w:r>
      <w:r w:rsidR="00B8501E" w:rsidRPr="007719D9">
        <w:rPr>
          <w:sz w:val="20"/>
          <w:szCs w:val="20"/>
        </w:rPr>
        <w:t>, Объект долевого строительства</w:t>
      </w:r>
      <w:r w:rsidR="00AF32F3" w:rsidRPr="007719D9">
        <w:rPr>
          <w:sz w:val="20"/>
          <w:szCs w:val="20"/>
        </w:rPr>
        <w:t xml:space="preserve">), </w:t>
      </w:r>
      <w:r w:rsidR="009A271F" w:rsidRPr="007719D9">
        <w:rPr>
          <w:sz w:val="20"/>
          <w:szCs w:val="20"/>
        </w:rPr>
        <w:t xml:space="preserve">находящееся в </w:t>
      </w:r>
      <w:r w:rsidR="005C45BF" w:rsidRPr="007719D9">
        <w:rPr>
          <w:sz w:val="20"/>
          <w:szCs w:val="20"/>
        </w:rPr>
        <w:t>Многоквартирном</w:t>
      </w:r>
      <w:r w:rsidR="009A271F" w:rsidRPr="007719D9">
        <w:rPr>
          <w:sz w:val="20"/>
          <w:szCs w:val="20"/>
        </w:rPr>
        <w:t xml:space="preserve"> доме и </w:t>
      </w:r>
      <w:r w:rsidR="00AF32F3" w:rsidRPr="007719D9">
        <w:rPr>
          <w:sz w:val="20"/>
          <w:szCs w:val="20"/>
        </w:rPr>
        <w:t>имеющее следующие характеристики:</w:t>
      </w:r>
    </w:p>
    <w:p w14:paraId="5249CAD5" w14:textId="27CB7D55" w:rsidR="00B71BC0" w:rsidRPr="0032079E" w:rsidRDefault="00B71BC0" w:rsidP="00E120A7">
      <w:pPr>
        <w:pStyle w:val="ac"/>
        <w:numPr>
          <w:ilvl w:val="2"/>
          <w:numId w:val="32"/>
        </w:numPr>
        <w:tabs>
          <w:tab w:val="num" w:pos="540"/>
          <w:tab w:val="left" w:pos="1134"/>
        </w:tabs>
        <w:spacing w:line="276" w:lineRule="auto"/>
        <w:ind w:left="1418" w:hanging="709"/>
        <w:jc w:val="both"/>
        <w:rPr>
          <w:bCs/>
          <w:sz w:val="20"/>
          <w:szCs w:val="20"/>
        </w:rPr>
      </w:pPr>
      <w:r w:rsidRPr="0032079E">
        <w:rPr>
          <w:bCs/>
          <w:sz w:val="20"/>
          <w:szCs w:val="20"/>
        </w:rPr>
        <w:t>Количество лоджий</w:t>
      </w:r>
      <w:r w:rsidR="00493B59">
        <w:rPr>
          <w:bCs/>
          <w:sz w:val="20"/>
          <w:szCs w:val="20"/>
        </w:rPr>
        <w:t>/балконов</w:t>
      </w:r>
      <w:r w:rsidRPr="0032079E">
        <w:rPr>
          <w:bCs/>
          <w:sz w:val="20"/>
          <w:szCs w:val="20"/>
        </w:rPr>
        <w:t xml:space="preserve"> </w:t>
      </w:r>
      <w:proofErr w:type="gramStart"/>
      <w:r w:rsidR="0032079E" w:rsidRPr="0032079E">
        <w:rPr>
          <w:bCs/>
          <w:sz w:val="20"/>
          <w:szCs w:val="20"/>
        </w:rPr>
        <w:t>–</w:t>
      </w:r>
      <w:r w:rsidRPr="0032079E">
        <w:rPr>
          <w:bCs/>
          <w:sz w:val="20"/>
          <w:szCs w:val="20"/>
        </w:rPr>
        <w:t xml:space="preserve"> </w:t>
      </w:r>
      <w:r w:rsidR="0032079E" w:rsidRPr="0032079E">
        <w:rPr>
          <w:bCs/>
          <w:sz w:val="20"/>
          <w:szCs w:val="20"/>
        </w:rPr>
        <w:t>;</w:t>
      </w:r>
      <w:proofErr w:type="gramEnd"/>
      <w:r w:rsidRPr="0032079E">
        <w:rPr>
          <w:bCs/>
          <w:sz w:val="20"/>
          <w:szCs w:val="20"/>
        </w:rPr>
        <w:t xml:space="preserve">  </w:t>
      </w:r>
    </w:p>
    <w:p w14:paraId="334FF611" w14:textId="33647AB3" w:rsidR="00B71BC0" w:rsidRPr="0032079E" w:rsidRDefault="0032079E" w:rsidP="00E120A7">
      <w:pPr>
        <w:pStyle w:val="ac"/>
        <w:numPr>
          <w:ilvl w:val="2"/>
          <w:numId w:val="32"/>
        </w:numPr>
        <w:tabs>
          <w:tab w:val="left" w:pos="0"/>
          <w:tab w:val="left" w:pos="1134"/>
        </w:tabs>
        <w:spacing w:line="276" w:lineRule="auto"/>
        <w:ind w:left="1418" w:hanging="709"/>
        <w:jc w:val="both"/>
        <w:rPr>
          <w:bCs/>
          <w:sz w:val="20"/>
          <w:szCs w:val="20"/>
        </w:rPr>
      </w:pPr>
      <w:r>
        <w:rPr>
          <w:bCs/>
          <w:sz w:val="20"/>
          <w:szCs w:val="20"/>
        </w:rPr>
        <w:t>Площадь лоджии</w:t>
      </w:r>
      <w:r w:rsidR="00493B59">
        <w:rPr>
          <w:bCs/>
          <w:sz w:val="20"/>
          <w:szCs w:val="20"/>
        </w:rPr>
        <w:t>/балкона</w:t>
      </w:r>
      <w:r>
        <w:rPr>
          <w:bCs/>
          <w:sz w:val="20"/>
          <w:szCs w:val="20"/>
        </w:rPr>
        <w:t xml:space="preserve"> </w:t>
      </w:r>
      <w:proofErr w:type="gramStart"/>
      <w:r>
        <w:rPr>
          <w:bCs/>
          <w:sz w:val="20"/>
          <w:szCs w:val="20"/>
        </w:rPr>
        <w:t>–</w:t>
      </w:r>
      <w:r w:rsidR="00B71BC0" w:rsidRPr="0032079E">
        <w:rPr>
          <w:bCs/>
          <w:sz w:val="20"/>
          <w:szCs w:val="20"/>
        </w:rPr>
        <w:t xml:space="preserve"> </w:t>
      </w:r>
      <w:r>
        <w:rPr>
          <w:bCs/>
          <w:sz w:val="20"/>
          <w:szCs w:val="20"/>
        </w:rPr>
        <w:t xml:space="preserve"> </w:t>
      </w:r>
      <w:proofErr w:type="spellStart"/>
      <w:r w:rsidR="00B71BC0" w:rsidRPr="0032079E">
        <w:rPr>
          <w:bCs/>
          <w:sz w:val="20"/>
          <w:szCs w:val="20"/>
        </w:rPr>
        <w:t>кв.м</w:t>
      </w:r>
      <w:proofErr w:type="spellEnd"/>
      <w:r w:rsidR="00B71BC0" w:rsidRPr="0032079E">
        <w:rPr>
          <w:bCs/>
          <w:sz w:val="20"/>
          <w:szCs w:val="20"/>
        </w:rPr>
        <w:t>.</w:t>
      </w:r>
      <w:proofErr w:type="gramEnd"/>
      <w:r>
        <w:rPr>
          <w:bCs/>
          <w:sz w:val="20"/>
          <w:szCs w:val="20"/>
        </w:rPr>
        <w:t>;</w:t>
      </w:r>
    </w:p>
    <w:p w14:paraId="585A5EFA" w14:textId="1426E115" w:rsidR="00B71BC0" w:rsidRPr="00B71BC0" w:rsidRDefault="00B71BC0" w:rsidP="00E120A7">
      <w:pPr>
        <w:tabs>
          <w:tab w:val="num" w:pos="540"/>
          <w:tab w:val="left" w:pos="709"/>
        </w:tabs>
        <w:spacing w:line="276" w:lineRule="auto"/>
        <w:ind w:firstLine="708"/>
        <w:jc w:val="both"/>
        <w:rPr>
          <w:bCs/>
          <w:sz w:val="20"/>
          <w:szCs w:val="20"/>
        </w:rPr>
      </w:pPr>
      <w:r w:rsidRPr="00B71BC0">
        <w:rPr>
          <w:bCs/>
          <w:sz w:val="20"/>
          <w:szCs w:val="20"/>
        </w:rPr>
        <w:t xml:space="preserve">1.2.3. </w:t>
      </w:r>
      <w:r>
        <w:rPr>
          <w:bCs/>
          <w:sz w:val="20"/>
          <w:szCs w:val="20"/>
        </w:rPr>
        <w:t xml:space="preserve">    </w:t>
      </w:r>
      <w:r w:rsidRPr="00B71BC0">
        <w:rPr>
          <w:bCs/>
          <w:sz w:val="20"/>
          <w:szCs w:val="20"/>
        </w:rPr>
        <w:t>Площадь лоджии</w:t>
      </w:r>
      <w:r w:rsidR="00493B59">
        <w:rPr>
          <w:bCs/>
          <w:sz w:val="20"/>
          <w:szCs w:val="20"/>
        </w:rPr>
        <w:t>/балкона</w:t>
      </w:r>
      <w:r w:rsidRPr="00B71BC0">
        <w:rPr>
          <w:bCs/>
          <w:sz w:val="20"/>
          <w:szCs w:val="20"/>
        </w:rPr>
        <w:t xml:space="preserve"> (с учетом умень</w:t>
      </w:r>
      <w:r w:rsidR="0032079E">
        <w:rPr>
          <w:bCs/>
          <w:sz w:val="20"/>
          <w:szCs w:val="20"/>
        </w:rPr>
        <w:t>шающего коэффициента 0,5</w:t>
      </w:r>
      <w:r w:rsidR="00493B59">
        <w:rPr>
          <w:bCs/>
          <w:sz w:val="20"/>
          <w:szCs w:val="20"/>
        </w:rPr>
        <w:t>/0,3</w:t>
      </w:r>
      <w:r w:rsidR="0032079E">
        <w:rPr>
          <w:bCs/>
          <w:sz w:val="20"/>
          <w:szCs w:val="20"/>
        </w:rPr>
        <w:t xml:space="preserve">) </w:t>
      </w:r>
      <w:proofErr w:type="gramStart"/>
      <w:r w:rsidR="0032079E">
        <w:rPr>
          <w:bCs/>
          <w:sz w:val="20"/>
          <w:szCs w:val="20"/>
        </w:rPr>
        <w:t xml:space="preserve">– </w:t>
      </w:r>
      <w:r w:rsidRPr="00B71BC0">
        <w:rPr>
          <w:bCs/>
          <w:sz w:val="20"/>
          <w:szCs w:val="20"/>
        </w:rPr>
        <w:t xml:space="preserve"> </w:t>
      </w:r>
      <w:proofErr w:type="spellStart"/>
      <w:r w:rsidRPr="00B71BC0">
        <w:rPr>
          <w:bCs/>
          <w:sz w:val="20"/>
          <w:szCs w:val="20"/>
        </w:rPr>
        <w:t>кв.м</w:t>
      </w:r>
      <w:proofErr w:type="spellEnd"/>
      <w:r w:rsidRPr="00B71BC0">
        <w:rPr>
          <w:bCs/>
          <w:sz w:val="20"/>
          <w:szCs w:val="20"/>
        </w:rPr>
        <w:t>.</w:t>
      </w:r>
      <w:proofErr w:type="gramEnd"/>
      <w:r w:rsidR="0032079E">
        <w:rPr>
          <w:bCs/>
          <w:sz w:val="20"/>
          <w:szCs w:val="20"/>
        </w:rPr>
        <w:t>;</w:t>
      </w:r>
    </w:p>
    <w:p w14:paraId="1DFA7F81" w14:textId="227AF0C7" w:rsidR="00B71BC0" w:rsidRPr="00B71BC0" w:rsidRDefault="00B71BC0" w:rsidP="00E120A7">
      <w:pPr>
        <w:tabs>
          <w:tab w:val="num" w:pos="540"/>
          <w:tab w:val="left" w:pos="1134"/>
        </w:tabs>
        <w:spacing w:line="276" w:lineRule="auto"/>
        <w:ind w:firstLine="708"/>
        <w:jc w:val="both"/>
        <w:rPr>
          <w:bCs/>
          <w:sz w:val="20"/>
          <w:szCs w:val="20"/>
        </w:rPr>
      </w:pPr>
      <w:r w:rsidRPr="00B71BC0">
        <w:rPr>
          <w:bCs/>
          <w:sz w:val="20"/>
          <w:szCs w:val="20"/>
        </w:rPr>
        <w:t xml:space="preserve">1.2.4. </w:t>
      </w:r>
      <w:r>
        <w:rPr>
          <w:bCs/>
          <w:sz w:val="20"/>
          <w:szCs w:val="20"/>
        </w:rPr>
        <w:t xml:space="preserve">    </w:t>
      </w:r>
      <w:r w:rsidRPr="00B71BC0">
        <w:rPr>
          <w:bCs/>
          <w:sz w:val="20"/>
          <w:szCs w:val="20"/>
        </w:rPr>
        <w:t>Общая проектная площад</w:t>
      </w:r>
      <w:r w:rsidR="0032079E">
        <w:rPr>
          <w:bCs/>
          <w:sz w:val="20"/>
          <w:szCs w:val="20"/>
        </w:rPr>
        <w:t>ь квартиры (без лоджии</w:t>
      </w:r>
      <w:r w:rsidR="00493B59">
        <w:rPr>
          <w:bCs/>
          <w:sz w:val="20"/>
          <w:szCs w:val="20"/>
        </w:rPr>
        <w:t>/балкона</w:t>
      </w:r>
      <w:r w:rsidR="0032079E">
        <w:rPr>
          <w:bCs/>
          <w:sz w:val="20"/>
          <w:szCs w:val="20"/>
        </w:rPr>
        <w:t xml:space="preserve">) </w:t>
      </w:r>
      <w:proofErr w:type="gramStart"/>
      <w:r w:rsidR="0032079E">
        <w:rPr>
          <w:bCs/>
          <w:sz w:val="20"/>
          <w:szCs w:val="20"/>
        </w:rPr>
        <w:t xml:space="preserve">–  </w:t>
      </w:r>
      <w:proofErr w:type="spellStart"/>
      <w:r w:rsidRPr="00B71BC0">
        <w:rPr>
          <w:bCs/>
          <w:sz w:val="20"/>
          <w:szCs w:val="20"/>
        </w:rPr>
        <w:t>кв.м</w:t>
      </w:r>
      <w:proofErr w:type="spellEnd"/>
      <w:r w:rsidRPr="00B71BC0">
        <w:rPr>
          <w:bCs/>
          <w:sz w:val="20"/>
          <w:szCs w:val="20"/>
        </w:rPr>
        <w:t>.</w:t>
      </w:r>
      <w:proofErr w:type="gramEnd"/>
      <w:r w:rsidR="0032079E">
        <w:rPr>
          <w:bCs/>
          <w:sz w:val="20"/>
          <w:szCs w:val="20"/>
        </w:rPr>
        <w:t>;</w:t>
      </w:r>
    </w:p>
    <w:p w14:paraId="2DFA33CF" w14:textId="5243DBA7" w:rsidR="00B71BC0" w:rsidRPr="00B71BC0" w:rsidRDefault="00B71BC0" w:rsidP="00E120A7">
      <w:pPr>
        <w:tabs>
          <w:tab w:val="num" w:pos="540"/>
          <w:tab w:val="left" w:pos="1134"/>
        </w:tabs>
        <w:spacing w:line="276" w:lineRule="auto"/>
        <w:jc w:val="both"/>
        <w:rPr>
          <w:bCs/>
          <w:sz w:val="20"/>
          <w:szCs w:val="20"/>
        </w:rPr>
      </w:pPr>
      <w:r>
        <w:rPr>
          <w:bCs/>
          <w:sz w:val="20"/>
          <w:szCs w:val="20"/>
        </w:rPr>
        <w:t xml:space="preserve">              </w:t>
      </w:r>
      <w:r w:rsidRPr="00B71BC0">
        <w:rPr>
          <w:bCs/>
          <w:sz w:val="20"/>
          <w:szCs w:val="20"/>
        </w:rPr>
        <w:t xml:space="preserve">1.2.5. </w:t>
      </w:r>
      <w:r w:rsidR="0032079E">
        <w:rPr>
          <w:bCs/>
          <w:sz w:val="20"/>
          <w:szCs w:val="20"/>
        </w:rPr>
        <w:t xml:space="preserve"> </w:t>
      </w:r>
      <w:r w:rsidRPr="00B71BC0">
        <w:rPr>
          <w:bCs/>
          <w:sz w:val="20"/>
          <w:szCs w:val="20"/>
        </w:rPr>
        <w:t>Общая приведенная площадь квартиры, включая площадь лоджии</w:t>
      </w:r>
      <w:r w:rsidR="00493B59">
        <w:rPr>
          <w:bCs/>
          <w:sz w:val="20"/>
          <w:szCs w:val="20"/>
        </w:rPr>
        <w:t>/балкона</w:t>
      </w:r>
      <w:r w:rsidRPr="00B71BC0">
        <w:rPr>
          <w:bCs/>
          <w:sz w:val="20"/>
          <w:szCs w:val="20"/>
        </w:rPr>
        <w:t xml:space="preserve"> (с учетом уменьшающего коэффициент</w:t>
      </w:r>
      <w:r w:rsidR="0032079E">
        <w:rPr>
          <w:bCs/>
          <w:sz w:val="20"/>
          <w:szCs w:val="20"/>
        </w:rPr>
        <w:t>а 0,5</w:t>
      </w:r>
      <w:r w:rsidR="00493B59">
        <w:rPr>
          <w:bCs/>
          <w:sz w:val="20"/>
          <w:szCs w:val="20"/>
        </w:rPr>
        <w:t>/0,3</w:t>
      </w:r>
      <w:r w:rsidR="0032079E">
        <w:rPr>
          <w:bCs/>
          <w:sz w:val="20"/>
          <w:szCs w:val="20"/>
        </w:rPr>
        <w:t xml:space="preserve">) </w:t>
      </w:r>
      <w:proofErr w:type="gramStart"/>
      <w:r w:rsidR="0032079E">
        <w:rPr>
          <w:bCs/>
          <w:sz w:val="20"/>
          <w:szCs w:val="20"/>
        </w:rPr>
        <w:t xml:space="preserve">– </w:t>
      </w:r>
      <w:r w:rsidRPr="00B71BC0">
        <w:rPr>
          <w:bCs/>
          <w:sz w:val="20"/>
          <w:szCs w:val="20"/>
        </w:rPr>
        <w:t xml:space="preserve"> </w:t>
      </w:r>
      <w:proofErr w:type="spellStart"/>
      <w:r w:rsidRPr="00B71BC0">
        <w:rPr>
          <w:bCs/>
          <w:sz w:val="20"/>
          <w:szCs w:val="20"/>
        </w:rPr>
        <w:t>кв.м</w:t>
      </w:r>
      <w:proofErr w:type="spellEnd"/>
      <w:r w:rsidRPr="00B71BC0">
        <w:rPr>
          <w:bCs/>
          <w:sz w:val="20"/>
          <w:szCs w:val="20"/>
        </w:rPr>
        <w:t>.</w:t>
      </w:r>
      <w:proofErr w:type="gramEnd"/>
      <w:r w:rsidR="0032079E">
        <w:rPr>
          <w:bCs/>
          <w:sz w:val="20"/>
          <w:szCs w:val="20"/>
        </w:rPr>
        <w:t>;</w:t>
      </w:r>
      <w:r w:rsidRPr="00B71BC0">
        <w:rPr>
          <w:bCs/>
          <w:sz w:val="20"/>
          <w:szCs w:val="20"/>
        </w:rPr>
        <w:t xml:space="preserve"> </w:t>
      </w:r>
    </w:p>
    <w:p w14:paraId="72A24BA9" w14:textId="3DBC0BE9" w:rsidR="00B71BC0" w:rsidRPr="00B71BC0" w:rsidRDefault="00B71BC0" w:rsidP="00E120A7">
      <w:pPr>
        <w:tabs>
          <w:tab w:val="num" w:pos="540"/>
          <w:tab w:val="left" w:pos="1134"/>
        </w:tabs>
        <w:spacing w:line="276" w:lineRule="auto"/>
        <w:jc w:val="both"/>
        <w:rPr>
          <w:bCs/>
          <w:sz w:val="20"/>
          <w:szCs w:val="20"/>
        </w:rPr>
      </w:pPr>
      <w:r>
        <w:rPr>
          <w:bCs/>
          <w:sz w:val="20"/>
          <w:szCs w:val="20"/>
        </w:rPr>
        <w:t xml:space="preserve">              </w:t>
      </w:r>
      <w:r w:rsidRPr="00B71BC0">
        <w:rPr>
          <w:bCs/>
          <w:sz w:val="20"/>
          <w:szCs w:val="20"/>
        </w:rPr>
        <w:t>1.2.6.</w:t>
      </w:r>
      <w:r>
        <w:rPr>
          <w:bCs/>
          <w:sz w:val="20"/>
          <w:szCs w:val="20"/>
        </w:rPr>
        <w:t xml:space="preserve">     </w:t>
      </w:r>
      <w:r w:rsidRPr="00B71BC0">
        <w:rPr>
          <w:bCs/>
          <w:sz w:val="20"/>
          <w:szCs w:val="20"/>
        </w:rPr>
        <w:t>Мес</w:t>
      </w:r>
      <w:r w:rsidR="0032079E">
        <w:rPr>
          <w:bCs/>
          <w:sz w:val="20"/>
          <w:szCs w:val="20"/>
        </w:rPr>
        <w:t xml:space="preserve">то </w:t>
      </w:r>
      <w:r w:rsidR="00D82DA5">
        <w:rPr>
          <w:bCs/>
          <w:sz w:val="20"/>
          <w:szCs w:val="20"/>
        </w:rPr>
        <w:t xml:space="preserve">расположения квартиры: </w:t>
      </w:r>
      <w:proofErr w:type="gramStart"/>
      <w:r w:rsidR="00D82DA5">
        <w:rPr>
          <w:bCs/>
          <w:sz w:val="20"/>
          <w:szCs w:val="20"/>
        </w:rPr>
        <w:t>этаж ,</w:t>
      </w:r>
      <w:proofErr w:type="gramEnd"/>
      <w:r w:rsidR="00D82DA5">
        <w:rPr>
          <w:bCs/>
          <w:sz w:val="20"/>
          <w:szCs w:val="20"/>
        </w:rPr>
        <w:t xml:space="preserve"> </w:t>
      </w:r>
      <w:r w:rsidR="0032079E">
        <w:rPr>
          <w:bCs/>
          <w:sz w:val="20"/>
          <w:szCs w:val="20"/>
        </w:rPr>
        <w:t xml:space="preserve">отметка </w:t>
      </w:r>
      <w:r w:rsidR="002D428C">
        <w:rPr>
          <w:bCs/>
          <w:sz w:val="20"/>
          <w:szCs w:val="20"/>
        </w:rPr>
        <w:t>__</w:t>
      </w:r>
      <w:r w:rsidR="0032079E">
        <w:rPr>
          <w:bCs/>
          <w:sz w:val="20"/>
          <w:szCs w:val="20"/>
        </w:rPr>
        <w:t xml:space="preserve">, оси </w:t>
      </w:r>
      <w:r w:rsidR="002D428C">
        <w:rPr>
          <w:bCs/>
          <w:sz w:val="20"/>
          <w:szCs w:val="20"/>
        </w:rPr>
        <w:t>__</w:t>
      </w:r>
      <w:r w:rsidR="00D82DA5">
        <w:rPr>
          <w:bCs/>
          <w:sz w:val="20"/>
          <w:szCs w:val="20"/>
        </w:rPr>
        <w:t>;</w:t>
      </w:r>
    </w:p>
    <w:p w14:paraId="30746DDF" w14:textId="7221B4A5" w:rsidR="00993E47" w:rsidRPr="0032079E" w:rsidRDefault="00B71BC0" w:rsidP="00E120A7">
      <w:pPr>
        <w:tabs>
          <w:tab w:val="num" w:pos="540"/>
          <w:tab w:val="left" w:pos="1134"/>
        </w:tabs>
        <w:spacing w:line="276" w:lineRule="auto"/>
        <w:ind w:firstLine="708"/>
        <w:jc w:val="both"/>
        <w:rPr>
          <w:bCs/>
          <w:sz w:val="20"/>
          <w:szCs w:val="20"/>
        </w:rPr>
      </w:pPr>
      <w:r w:rsidRPr="00B71BC0">
        <w:rPr>
          <w:bCs/>
          <w:sz w:val="20"/>
          <w:szCs w:val="20"/>
        </w:rPr>
        <w:t>1.2.7.</w:t>
      </w:r>
      <w:r w:rsidRPr="00B71BC0">
        <w:rPr>
          <w:bCs/>
          <w:sz w:val="20"/>
          <w:szCs w:val="20"/>
        </w:rPr>
        <w:tab/>
        <w:t>Условный (строительный) номер в соответст</w:t>
      </w:r>
      <w:r w:rsidR="0032079E">
        <w:rPr>
          <w:bCs/>
          <w:sz w:val="20"/>
          <w:szCs w:val="20"/>
        </w:rPr>
        <w:t xml:space="preserve">вии с проектной декларацией </w:t>
      </w:r>
      <w:proofErr w:type="gramStart"/>
      <w:r w:rsidR="0032079E">
        <w:rPr>
          <w:bCs/>
          <w:sz w:val="20"/>
          <w:szCs w:val="20"/>
        </w:rPr>
        <w:t>– ,</w:t>
      </w:r>
      <w:proofErr w:type="gramEnd"/>
      <w:r w:rsidR="0032079E">
        <w:rPr>
          <w:bCs/>
          <w:sz w:val="20"/>
          <w:szCs w:val="20"/>
        </w:rPr>
        <w:t xml:space="preserve"> </w:t>
      </w:r>
      <w:r w:rsidR="004C793D" w:rsidRPr="00CE4F16">
        <w:rPr>
          <w:sz w:val="20"/>
          <w:szCs w:val="20"/>
        </w:rPr>
        <w:t xml:space="preserve">а также </w:t>
      </w:r>
      <w:r w:rsidR="002A1BF5" w:rsidRPr="00CE4F16">
        <w:rPr>
          <w:sz w:val="20"/>
          <w:szCs w:val="20"/>
        </w:rPr>
        <w:t xml:space="preserve">доля в праве собственности на </w:t>
      </w:r>
      <w:r w:rsidR="004C793D" w:rsidRPr="00CE4F16">
        <w:rPr>
          <w:sz w:val="20"/>
          <w:szCs w:val="20"/>
        </w:rPr>
        <w:t xml:space="preserve">общее имущество </w:t>
      </w:r>
      <w:r w:rsidR="002A1BF5" w:rsidRPr="00CE4F16">
        <w:rPr>
          <w:sz w:val="20"/>
          <w:szCs w:val="20"/>
        </w:rPr>
        <w:t xml:space="preserve">в </w:t>
      </w:r>
      <w:r w:rsidR="001645F1" w:rsidRPr="00CE4F16">
        <w:rPr>
          <w:sz w:val="20"/>
          <w:szCs w:val="20"/>
        </w:rPr>
        <w:t>Многоквартирном</w:t>
      </w:r>
      <w:r w:rsidR="004C793D" w:rsidRPr="00CE4F16">
        <w:rPr>
          <w:sz w:val="20"/>
          <w:szCs w:val="20"/>
        </w:rPr>
        <w:t xml:space="preserve"> дом</w:t>
      </w:r>
      <w:r w:rsidR="002A1BF5" w:rsidRPr="00CE4F16">
        <w:rPr>
          <w:sz w:val="20"/>
          <w:szCs w:val="20"/>
        </w:rPr>
        <w:t>е,</w:t>
      </w:r>
      <w:r w:rsidR="004C793D" w:rsidRPr="00CE4F16">
        <w:rPr>
          <w:sz w:val="20"/>
          <w:szCs w:val="20"/>
        </w:rPr>
        <w:t xml:space="preserve"> предназначенное для обслуживания более чем одного собственника, </w:t>
      </w:r>
      <w:r w:rsidR="000F0606" w:rsidRPr="00CE4F16">
        <w:rPr>
          <w:sz w:val="20"/>
          <w:szCs w:val="20"/>
        </w:rPr>
        <w:t xml:space="preserve">которое </w:t>
      </w:r>
      <w:r w:rsidR="004C793D" w:rsidRPr="00CE4F16">
        <w:rPr>
          <w:sz w:val="20"/>
          <w:szCs w:val="20"/>
        </w:rPr>
        <w:t xml:space="preserve">принадлежит участникам долевого строительства на праве общей долевой собственности, пропорционально площади </w:t>
      </w:r>
      <w:r w:rsidR="00AF4C8C" w:rsidRPr="00CE4F16">
        <w:rPr>
          <w:sz w:val="20"/>
          <w:szCs w:val="20"/>
        </w:rPr>
        <w:t>К</w:t>
      </w:r>
      <w:r w:rsidR="002A1BF5" w:rsidRPr="00CE4F16">
        <w:rPr>
          <w:sz w:val="20"/>
          <w:szCs w:val="20"/>
        </w:rPr>
        <w:t>вартиры</w:t>
      </w:r>
      <w:r w:rsidR="001645F1" w:rsidRPr="00CE4F16">
        <w:rPr>
          <w:sz w:val="20"/>
          <w:szCs w:val="20"/>
        </w:rPr>
        <w:t>,</w:t>
      </w:r>
      <w:r w:rsidR="002A1BF5" w:rsidRPr="00CE4F16">
        <w:rPr>
          <w:sz w:val="20"/>
          <w:szCs w:val="20"/>
        </w:rPr>
        <w:t xml:space="preserve"> </w:t>
      </w:r>
      <w:r w:rsidR="004C793D" w:rsidRPr="00CE4F16">
        <w:rPr>
          <w:sz w:val="20"/>
          <w:szCs w:val="20"/>
        </w:rPr>
        <w:t xml:space="preserve">и не может быть отчуждено или передано отдельно от права собственности на Объект долевого строительства. </w:t>
      </w:r>
      <w:r w:rsidR="002A1BF5" w:rsidRPr="00CE4F16">
        <w:rPr>
          <w:sz w:val="20"/>
          <w:szCs w:val="20"/>
        </w:rPr>
        <w:t xml:space="preserve">Передача </w:t>
      </w:r>
      <w:r w:rsidR="004C793D" w:rsidRPr="00CE4F16">
        <w:rPr>
          <w:sz w:val="20"/>
          <w:szCs w:val="20"/>
        </w:rPr>
        <w:t xml:space="preserve">указанного имущества </w:t>
      </w:r>
      <w:r w:rsidR="00BF2AB6" w:rsidRPr="00CE4F16">
        <w:rPr>
          <w:sz w:val="20"/>
          <w:szCs w:val="20"/>
        </w:rPr>
        <w:t>Участник</w:t>
      </w:r>
      <w:r w:rsidR="00F33F17" w:rsidRPr="00CE4F16">
        <w:rPr>
          <w:sz w:val="20"/>
          <w:szCs w:val="20"/>
        </w:rPr>
        <w:t>у</w:t>
      </w:r>
      <w:r w:rsidR="00BF2AB6" w:rsidRPr="00CE4F16">
        <w:rPr>
          <w:sz w:val="20"/>
          <w:szCs w:val="20"/>
        </w:rPr>
        <w:t xml:space="preserve"> долевого строительства</w:t>
      </w:r>
      <w:r w:rsidR="004C793D" w:rsidRPr="00CE4F16">
        <w:rPr>
          <w:sz w:val="20"/>
          <w:szCs w:val="20"/>
        </w:rPr>
        <w:t xml:space="preserve"> по акту не производится. </w:t>
      </w:r>
    </w:p>
    <w:p w14:paraId="7DA7E364" w14:textId="77777777" w:rsidR="00E16E38" w:rsidRPr="00CE4F16" w:rsidRDefault="00BF5482" w:rsidP="00E120A7">
      <w:pPr>
        <w:pStyle w:val="ac"/>
        <w:numPr>
          <w:ilvl w:val="1"/>
          <w:numId w:val="32"/>
        </w:numPr>
        <w:tabs>
          <w:tab w:val="num" w:pos="0"/>
          <w:tab w:val="left" w:pos="1134"/>
        </w:tabs>
        <w:spacing w:line="276" w:lineRule="auto"/>
        <w:ind w:left="0" w:firstLine="708"/>
        <w:jc w:val="both"/>
        <w:rPr>
          <w:sz w:val="20"/>
          <w:szCs w:val="20"/>
        </w:rPr>
      </w:pPr>
      <w:r w:rsidRPr="00CE4F16">
        <w:rPr>
          <w:sz w:val="20"/>
          <w:szCs w:val="20"/>
        </w:rPr>
        <w:t>П</w:t>
      </w:r>
      <w:r w:rsidR="00E16E38" w:rsidRPr="00CE4F16">
        <w:rPr>
          <w:sz w:val="20"/>
          <w:szCs w:val="20"/>
        </w:rPr>
        <w:t xml:space="preserve">роектная </w:t>
      </w:r>
      <w:r w:rsidRPr="00CE4F16">
        <w:rPr>
          <w:sz w:val="20"/>
          <w:szCs w:val="20"/>
        </w:rPr>
        <w:t xml:space="preserve">общая </w:t>
      </w:r>
      <w:r w:rsidR="00F72C28" w:rsidRPr="00CE4F16">
        <w:rPr>
          <w:sz w:val="20"/>
          <w:szCs w:val="20"/>
        </w:rPr>
        <w:t>площадь К</w:t>
      </w:r>
      <w:r w:rsidR="00E16E38" w:rsidRPr="00CE4F16">
        <w:rPr>
          <w:sz w:val="20"/>
          <w:szCs w:val="20"/>
        </w:rPr>
        <w:t xml:space="preserve">вартиры, </w:t>
      </w:r>
      <w:r w:rsidRPr="00CE4F16">
        <w:rPr>
          <w:sz w:val="20"/>
          <w:szCs w:val="20"/>
        </w:rPr>
        <w:t xml:space="preserve">проектная </w:t>
      </w:r>
      <w:r w:rsidR="00E16E38" w:rsidRPr="00CE4F16">
        <w:rPr>
          <w:sz w:val="20"/>
          <w:szCs w:val="20"/>
        </w:rPr>
        <w:t xml:space="preserve">общая </w:t>
      </w:r>
      <w:r w:rsidRPr="00CE4F16">
        <w:rPr>
          <w:sz w:val="20"/>
          <w:szCs w:val="20"/>
        </w:rPr>
        <w:t xml:space="preserve">приведённая </w:t>
      </w:r>
      <w:r w:rsidR="00F72C28" w:rsidRPr="00CE4F16">
        <w:rPr>
          <w:sz w:val="20"/>
          <w:szCs w:val="20"/>
        </w:rPr>
        <w:t>площадь К</w:t>
      </w:r>
      <w:r w:rsidR="00E16E38" w:rsidRPr="00CE4F16">
        <w:rPr>
          <w:sz w:val="20"/>
          <w:szCs w:val="20"/>
        </w:rPr>
        <w:t xml:space="preserve">вартиры являются ориентировочными и подлежат уточнению после получения Застройщиком разрешения на ввод </w:t>
      </w:r>
      <w:r w:rsidR="00F33F17" w:rsidRPr="00CE4F16">
        <w:rPr>
          <w:sz w:val="20"/>
          <w:szCs w:val="20"/>
        </w:rPr>
        <w:t>Многоквартирного</w:t>
      </w:r>
      <w:r w:rsidR="00E16E38" w:rsidRPr="00CE4F16">
        <w:rPr>
          <w:sz w:val="20"/>
          <w:szCs w:val="20"/>
        </w:rPr>
        <w:t xml:space="preserve"> дома в эксплуатацию и проведения обмеров орга</w:t>
      </w:r>
      <w:r w:rsidR="00E2359D" w:rsidRPr="00CE4F16">
        <w:rPr>
          <w:sz w:val="20"/>
          <w:szCs w:val="20"/>
        </w:rPr>
        <w:t xml:space="preserve">ном технической инвентаризации, результаты которых содержатся в техническом плане (паспорте) на </w:t>
      </w:r>
      <w:r w:rsidR="00F33F17" w:rsidRPr="00CE4F16">
        <w:rPr>
          <w:sz w:val="20"/>
          <w:szCs w:val="20"/>
        </w:rPr>
        <w:t>Многоквартирный дом в отношении К</w:t>
      </w:r>
      <w:r w:rsidR="00E2359D" w:rsidRPr="00CE4F16">
        <w:rPr>
          <w:sz w:val="20"/>
          <w:szCs w:val="20"/>
        </w:rPr>
        <w:t>вартиры.</w:t>
      </w:r>
    </w:p>
    <w:p w14:paraId="2CCB7C4C" w14:textId="77777777" w:rsidR="0068511B" w:rsidRDefault="00F33F17" w:rsidP="00E120A7">
      <w:pPr>
        <w:pStyle w:val="ac"/>
        <w:numPr>
          <w:ilvl w:val="1"/>
          <w:numId w:val="32"/>
        </w:numPr>
        <w:tabs>
          <w:tab w:val="left" w:pos="1134"/>
        </w:tabs>
        <w:spacing w:line="276" w:lineRule="auto"/>
        <w:ind w:left="0" w:firstLine="708"/>
        <w:jc w:val="both"/>
        <w:rPr>
          <w:sz w:val="20"/>
          <w:szCs w:val="20"/>
        </w:rPr>
      </w:pPr>
      <w:r w:rsidRPr="00CE4F16">
        <w:rPr>
          <w:sz w:val="20"/>
          <w:szCs w:val="20"/>
        </w:rPr>
        <w:t>Планировка и расположение К</w:t>
      </w:r>
      <w:r w:rsidR="004C793D" w:rsidRPr="00CE4F16">
        <w:rPr>
          <w:sz w:val="20"/>
          <w:szCs w:val="20"/>
        </w:rPr>
        <w:t xml:space="preserve">вартиры на этаже указаны в Приложении №1 к </w:t>
      </w:r>
      <w:r w:rsidR="00F72C28" w:rsidRPr="00CE4F16">
        <w:rPr>
          <w:sz w:val="20"/>
          <w:szCs w:val="20"/>
        </w:rPr>
        <w:t>Д</w:t>
      </w:r>
      <w:r w:rsidR="00993E47" w:rsidRPr="00CE4F16">
        <w:rPr>
          <w:sz w:val="20"/>
          <w:szCs w:val="20"/>
        </w:rPr>
        <w:t xml:space="preserve">оговору (план </w:t>
      </w:r>
      <w:r w:rsidR="004C793D" w:rsidRPr="00CE4F16">
        <w:rPr>
          <w:sz w:val="20"/>
          <w:szCs w:val="20"/>
        </w:rPr>
        <w:t>этажа)</w:t>
      </w:r>
      <w:r w:rsidR="009B368D">
        <w:rPr>
          <w:sz w:val="20"/>
          <w:szCs w:val="20"/>
        </w:rPr>
        <w:t xml:space="preserve"> и Приложении №2 к договору (План квартиры)</w:t>
      </w:r>
      <w:r w:rsidR="004C793D" w:rsidRPr="00CE4F16">
        <w:rPr>
          <w:sz w:val="20"/>
          <w:szCs w:val="20"/>
        </w:rPr>
        <w:t xml:space="preserve">. </w:t>
      </w:r>
      <w:r w:rsidR="00933D39" w:rsidRPr="00CE4F16">
        <w:rPr>
          <w:sz w:val="20"/>
          <w:szCs w:val="20"/>
        </w:rPr>
        <w:t>Приложени</w:t>
      </w:r>
      <w:r w:rsidR="000F0606" w:rsidRPr="00CE4F16">
        <w:rPr>
          <w:sz w:val="20"/>
          <w:szCs w:val="20"/>
        </w:rPr>
        <w:t>е</w:t>
      </w:r>
      <w:r w:rsidR="00933D39" w:rsidRPr="00CE4F16">
        <w:rPr>
          <w:sz w:val="20"/>
          <w:szCs w:val="20"/>
        </w:rPr>
        <w:t xml:space="preserve"> № 1</w:t>
      </w:r>
      <w:r w:rsidR="009B368D">
        <w:rPr>
          <w:sz w:val="20"/>
          <w:szCs w:val="20"/>
        </w:rPr>
        <w:t>, Приложение №2</w:t>
      </w:r>
      <w:r w:rsidR="00933D39" w:rsidRPr="00CE4F16">
        <w:rPr>
          <w:sz w:val="20"/>
          <w:szCs w:val="20"/>
        </w:rPr>
        <w:t xml:space="preserve"> к Договору явля</w:t>
      </w:r>
      <w:r w:rsidR="004C793D" w:rsidRPr="00CE4F16">
        <w:rPr>
          <w:sz w:val="20"/>
          <w:szCs w:val="20"/>
        </w:rPr>
        <w:t>е</w:t>
      </w:r>
      <w:r w:rsidR="00933D39" w:rsidRPr="00CE4F16">
        <w:rPr>
          <w:sz w:val="20"/>
          <w:szCs w:val="20"/>
        </w:rPr>
        <w:t>тся его неотъемлемой частью и подписыва</w:t>
      </w:r>
      <w:r w:rsidR="000F0606" w:rsidRPr="00CE4F16">
        <w:rPr>
          <w:sz w:val="20"/>
          <w:szCs w:val="20"/>
        </w:rPr>
        <w:t>е</w:t>
      </w:r>
      <w:r w:rsidR="00F72C28" w:rsidRPr="00CE4F16">
        <w:rPr>
          <w:sz w:val="20"/>
          <w:szCs w:val="20"/>
        </w:rPr>
        <w:t>тся С</w:t>
      </w:r>
      <w:r w:rsidR="00933D39" w:rsidRPr="00CE4F16">
        <w:rPr>
          <w:sz w:val="20"/>
          <w:szCs w:val="20"/>
        </w:rPr>
        <w:t xml:space="preserve">торонами при подписании Договора. </w:t>
      </w:r>
    </w:p>
    <w:p w14:paraId="17C1A1D3" w14:textId="77777777" w:rsidR="007719D9" w:rsidRDefault="007719D9" w:rsidP="00E120A7">
      <w:pPr>
        <w:pStyle w:val="ac"/>
        <w:numPr>
          <w:ilvl w:val="1"/>
          <w:numId w:val="32"/>
        </w:numPr>
        <w:tabs>
          <w:tab w:val="left" w:pos="710"/>
          <w:tab w:val="left" w:pos="1134"/>
        </w:tabs>
        <w:spacing w:line="276" w:lineRule="auto"/>
        <w:ind w:left="0" w:firstLine="710"/>
        <w:jc w:val="both"/>
        <w:rPr>
          <w:sz w:val="20"/>
          <w:szCs w:val="20"/>
        </w:rPr>
      </w:pPr>
      <w:r>
        <w:rPr>
          <w:sz w:val="20"/>
          <w:szCs w:val="20"/>
        </w:rPr>
        <w:t>В случае, если согласно плану квартиры не предусмотрено возведение межкомнатных перегородок (свободная планировка квартиры за исключением помещений несущих конструкций, санузлов, ванных комнат и зоны кухни), Участник долевого строительства после регистрации права собственности на квартиру вправе возводить межкомнатные перегородки, определяя тем самым количество комнат и их площадь, соблюдая при этом порядок проведения перепланировки и (или) переустройства жилых помещений, установленный жилищным и иным законодательством Российской Федерации. Застройщик не несет ответственности за последствия произведенных перепланировки и (или) переустройства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настоящем договоре.</w:t>
      </w:r>
    </w:p>
    <w:p w14:paraId="74DD3260" w14:textId="318AE030" w:rsidR="00502FA9" w:rsidRPr="007719D9" w:rsidRDefault="007D7A1C" w:rsidP="00E120A7">
      <w:pPr>
        <w:pStyle w:val="ac"/>
        <w:numPr>
          <w:ilvl w:val="1"/>
          <w:numId w:val="32"/>
        </w:numPr>
        <w:tabs>
          <w:tab w:val="left" w:pos="1134"/>
        </w:tabs>
        <w:spacing w:line="276" w:lineRule="auto"/>
        <w:ind w:left="0" w:firstLine="708"/>
        <w:jc w:val="both"/>
        <w:rPr>
          <w:sz w:val="20"/>
          <w:szCs w:val="20"/>
        </w:rPr>
      </w:pPr>
      <w:r w:rsidRPr="007719D9">
        <w:rPr>
          <w:sz w:val="20"/>
          <w:szCs w:val="20"/>
        </w:rPr>
        <w:lastRenderedPageBreak/>
        <w:t xml:space="preserve"> </w:t>
      </w:r>
      <w:r w:rsidR="00502FA9" w:rsidRPr="007719D9">
        <w:rPr>
          <w:sz w:val="20"/>
          <w:szCs w:val="20"/>
        </w:rPr>
        <w:t>Техническое состояние Квартиры по окончании строительства Многоквартирного дома и при передаче Квартиры Участнику долевого строительства по Акту приема-передачи до выполнения работ, указанных в Приложении № 3 к Договору:</w:t>
      </w:r>
    </w:p>
    <w:p w14:paraId="436164FB" w14:textId="77777777" w:rsidR="004F3234" w:rsidRPr="00C90B8F" w:rsidRDefault="004F3234" w:rsidP="00E120A7">
      <w:pPr>
        <w:tabs>
          <w:tab w:val="left" w:pos="0"/>
        </w:tabs>
        <w:spacing w:line="276" w:lineRule="auto"/>
        <w:ind w:firstLine="709"/>
        <w:jc w:val="both"/>
        <w:rPr>
          <w:sz w:val="20"/>
          <w:szCs w:val="20"/>
        </w:rPr>
      </w:pPr>
      <w:r w:rsidRPr="00C90B8F">
        <w:rPr>
          <w:sz w:val="20"/>
          <w:szCs w:val="20"/>
        </w:rPr>
        <w:t>- планировка Квартиры по проекту;</w:t>
      </w:r>
    </w:p>
    <w:p w14:paraId="63BD3DD5" w14:textId="77777777" w:rsidR="004F3234" w:rsidRPr="00C90B8F" w:rsidRDefault="004F3234" w:rsidP="00E120A7">
      <w:pPr>
        <w:tabs>
          <w:tab w:val="left" w:pos="0"/>
        </w:tabs>
        <w:spacing w:line="276" w:lineRule="auto"/>
        <w:ind w:firstLine="709"/>
        <w:jc w:val="both"/>
        <w:rPr>
          <w:sz w:val="20"/>
          <w:szCs w:val="20"/>
        </w:rPr>
      </w:pPr>
      <w:r w:rsidRPr="00C90B8F">
        <w:rPr>
          <w:sz w:val="20"/>
          <w:szCs w:val="20"/>
        </w:rPr>
        <w:t>- без штукатурки и шпатлевки стен;</w:t>
      </w:r>
    </w:p>
    <w:p w14:paraId="6DFA0C7D" w14:textId="77777777" w:rsidR="004F3234" w:rsidRPr="00C90B8F" w:rsidRDefault="004F3234" w:rsidP="00E120A7">
      <w:pPr>
        <w:tabs>
          <w:tab w:val="left" w:pos="0"/>
        </w:tabs>
        <w:spacing w:line="276" w:lineRule="auto"/>
        <w:ind w:firstLine="709"/>
        <w:jc w:val="both"/>
        <w:rPr>
          <w:sz w:val="20"/>
          <w:szCs w:val="20"/>
        </w:rPr>
      </w:pPr>
      <w:r w:rsidRPr="00C90B8F">
        <w:rPr>
          <w:sz w:val="20"/>
          <w:szCs w:val="20"/>
        </w:rPr>
        <w:t>- входная дверь металлическая без откосов с внутренней стороны квартиры;</w:t>
      </w:r>
    </w:p>
    <w:p w14:paraId="2CBDF7C5" w14:textId="77777777" w:rsidR="004F3234" w:rsidRPr="00C90B8F" w:rsidRDefault="004F3234" w:rsidP="00E120A7">
      <w:pPr>
        <w:tabs>
          <w:tab w:val="left" w:pos="0"/>
        </w:tabs>
        <w:spacing w:line="276" w:lineRule="auto"/>
        <w:ind w:firstLine="709"/>
        <w:jc w:val="both"/>
        <w:rPr>
          <w:sz w:val="20"/>
          <w:szCs w:val="20"/>
        </w:rPr>
      </w:pPr>
      <w:r w:rsidRPr="00C90B8F">
        <w:rPr>
          <w:sz w:val="20"/>
          <w:szCs w:val="20"/>
        </w:rPr>
        <w:t>- полы – железобетонная плита;</w:t>
      </w:r>
    </w:p>
    <w:p w14:paraId="6FF439BF" w14:textId="77777777" w:rsidR="007719D9" w:rsidRDefault="004F3234" w:rsidP="00E120A7">
      <w:pPr>
        <w:tabs>
          <w:tab w:val="left" w:pos="0"/>
        </w:tabs>
        <w:spacing w:line="276" w:lineRule="auto"/>
        <w:ind w:firstLine="709"/>
        <w:jc w:val="both"/>
        <w:rPr>
          <w:sz w:val="20"/>
          <w:szCs w:val="20"/>
        </w:rPr>
      </w:pPr>
      <w:r w:rsidRPr="00C90B8F">
        <w:rPr>
          <w:sz w:val="20"/>
          <w:szCs w:val="20"/>
        </w:rPr>
        <w:t xml:space="preserve">- остекление окон – </w:t>
      </w:r>
      <w:r w:rsidR="007719D9">
        <w:rPr>
          <w:sz w:val="20"/>
          <w:szCs w:val="20"/>
        </w:rPr>
        <w:t>пластиковые оконные конструкции с двухкамерным стеклопакетом;</w:t>
      </w:r>
    </w:p>
    <w:p w14:paraId="6AC6F45A" w14:textId="22213B7F" w:rsidR="004F3234" w:rsidRPr="00C90B8F" w:rsidRDefault="00DD5058" w:rsidP="00E120A7">
      <w:pPr>
        <w:tabs>
          <w:tab w:val="left" w:pos="0"/>
        </w:tabs>
        <w:spacing w:line="276" w:lineRule="auto"/>
        <w:ind w:firstLine="709"/>
        <w:jc w:val="both"/>
        <w:rPr>
          <w:sz w:val="20"/>
          <w:szCs w:val="20"/>
        </w:rPr>
      </w:pPr>
      <w:r w:rsidRPr="00C90B8F">
        <w:rPr>
          <w:sz w:val="20"/>
          <w:szCs w:val="20"/>
        </w:rPr>
        <w:t xml:space="preserve">- </w:t>
      </w:r>
      <w:r w:rsidR="004F3234" w:rsidRPr="00C90B8F">
        <w:rPr>
          <w:sz w:val="20"/>
          <w:szCs w:val="20"/>
        </w:rPr>
        <w:t>балконы (лоджии) с ветрозащитным остеклением, без проведения мероприятий по утеплению и гидроизоляции;</w:t>
      </w:r>
    </w:p>
    <w:p w14:paraId="6D990745" w14:textId="2491355A" w:rsidR="004F3234" w:rsidRPr="00C90B8F" w:rsidRDefault="004F3234" w:rsidP="00E120A7">
      <w:pPr>
        <w:tabs>
          <w:tab w:val="left" w:pos="0"/>
        </w:tabs>
        <w:spacing w:line="276" w:lineRule="auto"/>
        <w:ind w:firstLine="709"/>
        <w:jc w:val="both"/>
        <w:rPr>
          <w:sz w:val="20"/>
          <w:szCs w:val="20"/>
        </w:rPr>
      </w:pPr>
      <w:r w:rsidRPr="00C90B8F">
        <w:rPr>
          <w:sz w:val="20"/>
          <w:szCs w:val="20"/>
        </w:rPr>
        <w:t>- канализация – без разводки по квартире, с заглушками на стояке</w:t>
      </w:r>
      <w:r w:rsidR="00D82DA5" w:rsidRPr="00C90B8F">
        <w:rPr>
          <w:sz w:val="20"/>
          <w:szCs w:val="20"/>
        </w:rPr>
        <w:t>;</w:t>
      </w:r>
    </w:p>
    <w:p w14:paraId="22B8D588" w14:textId="2CECBDF2" w:rsidR="004F3234" w:rsidRPr="00C90B8F" w:rsidRDefault="004F3234" w:rsidP="00E120A7">
      <w:pPr>
        <w:tabs>
          <w:tab w:val="left" w:pos="0"/>
        </w:tabs>
        <w:spacing w:line="276" w:lineRule="auto"/>
        <w:ind w:firstLine="709"/>
        <w:jc w:val="both"/>
        <w:rPr>
          <w:sz w:val="20"/>
          <w:szCs w:val="20"/>
        </w:rPr>
      </w:pPr>
      <w:r w:rsidRPr="00C90B8F">
        <w:rPr>
          <w:sz w:val="20"/>
          <w:szCs w:val="20"/>
        </w:rPr>
        <w:t xml:space="preserve">- материал канализационных стояков – </w:t>
      </w:r>
      <w:r w:rsidR="002D428C" w:rsidRPr="00C90B8F">
        <w:rPr>
          <w:sz w:val="20"/>
          <w:szCs w:val="20"/>
        </w:rPr>
        <w:t>полипропилен</w:t>
      </w:r>
      <w:r w:rsidRPr="00C90B8F">
        <w:rPr>
          <w:sz w:val="20"/>
          <w:szCs w:val="20"/>
        </w:rPr>
        <w:t>;</w:t>
      </w:r>
    </w:p>
    <w:p w14:paraId="27E498CD" w14:textId="77777777" w:rsidR="004F3234" w:rsidRPr="00C90B8F" w:rsidRDefault="004F3234" w:rsidP="00E120A7">
      <w:pPr>
        <w:tabs>
          <w:tab w:val="left" w:pos="0"/>
        </w:tabs>
        <w:spacing w:line="276" w:lineRule="auto"/>
        <w:ind w:firstLine="709"/>
        <w:jc w:val="both"/>
        <w:rPr>
          <w:sz w:val="20"/>
          <w:szCs w:val="20"/>
        </w:rPr>
      </w:pPr>
      <w:r w:rsidRPr="00C90B8F">
        <w:rPr>
          <w:sz w:val="20"/>
          <w:szCs w:val="20"/>
        </w:rPr>
        <w:t xml:space="preserve">- водопровод – без разводки по квартире, с установкой запорной арматуры на вводе в квартиру; </w:t>
      </w:r>
    </w:p>
    <w:p w14:paraId="07C6B483" w14:textId="55D21330" w:rsidR="004F3234" w:rsidRPr="00C90B8F" w:rsidRDefault="004F3234" w:rsidP="00E120A7">
      <w:pPr>
        <w:tabs>
          <w:tab w:val="left" w:pos="0"/>
        </w:tabs>
        <w:spacing w:line="276" w:lineRule="auto"/>
        <w:ind w:firstLine="709"/>
        <w:jc w:val="both"/>
        <w:rPr>
          <w:sz w:val="20"/>
          <w:szCs w:val="20"/>
        </w:rPr>
      </w:pPr>
      <w:r w:rsidRPr="00C90B8F">
        <w:rPr>
          <w:sz w:val="20"/>
          <w:szCs w:val="20"/>
        </w:rPr>
        <w:t xml:space="preserve">- материал стояков холодной воды – </w:t>
      </w:r>
      <w:r w:rsidR="002D428C" w:rsidRPr="00C90B8F">
        <w:rPr>
          <w:sz w:val="20"/>
          <w:szCs w:val="20"/>
        </w:rPr>
        <w:t>полипропилен;</w:t>
      </w:r>
      <w:r w:rsidRPr="00C90B8F">
        <w:rPr>
          <w:sz w:val="20"/>
          <w:szCs w:val="20"/>
        </w:rPr>
        <w:t xml:space="preserve"> </w:t>
      </w:r>
    </w:p>
    <w:p w14:paraId="6D07B65E" w14:textId="77777777" w:rsidR="004F3234" w:rsidRPr="00C90B8F" w:rsidRDefault="004F3234" w:rsidP="00E120A7">
      <w:pPr>
        <w:tabs>
          <w:tab w:val="left" w:pos="0"/>
        </w:tabs>
        <w:spacing w:line="276" w:lineRule="auto"/>
        <w:ind w:firstLine="709"/>
        <w:jc w:val="both"/>
        <w:rPr>
          <w:sz w:val="20"/>
          <w:szCs w:val="20"/>
        </w:rPr>
      </w:pPr>
      <w:r w:rsidRPr="00C90B8F">
        <w:rPr>
          <w:sz w:val="20"/>
          <w:szCs w:val="20"/>
        </w:rPr>
        <w:t xml:space="preserve">- сантехническое оборудование (ванна, раковина, унитаз, </w:t>
      </w:r>
      <w:proofErr w:type="spellStart"/>
      <w:r w:rsidRPr="00C90B8F">
        <w:rPr>
          <w:sz w:val="20"/>
          <w:szCs w:val="20"/>
        </w:rPr>
        <w:t>полотенцесушитель</w:t>
      </w:r>
      <w:proofErr w:type="spellEnd"/>
      <w:r w:rsidRPr="00C90B8F">
        <w:rPr>
          <w:sz w:val="20"/>
          <w:szCs w:val="20"/>
        </w:rPr>
        <w:t>) не устанавливается;</w:t>
      </w:r>
    </w:p>
    <w:p w14:paraId="5BEC1781" w14:textId="00A880FB" w:rsidR="004F3234" w:rsidRPr="00C90B8F" w:rsidRDefault="004F3234" w:rsidP="00E120A7">
      <w:pPr>
        <w:tabs>
          <w:tab w:val="left" w:pos="0"/>
        </w:tabs>
        <w:spacing w:line="276" w:lineRule="auto"/>
        <w:ind w:firstLine="709"/>
        <w:jc w:val="both"/>
        <w:rPr>
          <w:sz w:val="20"/>
          <w:szCs w:val="20"/>
        </w:rPr>
      </w:pPr>
      <w:r w:rsidRPr="00C90B8F">
        <w:rPr>
          <w:sz w:val="20"/>
          <w:szCs w:val="20"/>
        </w:rPr>
        <w:t>- приборы учета холодной воды;</w:t>
      </w:r>
    </w:p>
    <w:p w14:paraId="0B4E8450" w14:textId="5B68DCF2" w:rsidR="004F3234" w:rsidRPr="00C90B8F" w:rsidRDefault="004F3234" w:rsidP="00E120A7">
      <w:pPr>
        <w:tabs>
          <w:tab w:val="left" w:pos="0"/>
        </w:tabs>
        <w:spacing w:line="276" w:lineRule="auto"/>
        <w:ind w:firstLine="709"/>
        <w:jc w:val="both"/>
        <w:rPr>
          <w:sz w:val="20"/>
          <w:szCs w:val="20"/>
        </w:rPr>
      </w:pPr>
      <w:r w:rsidRPr="00C90B8F">
        <w:rPr>
          <w:sz w:val="20"/>
          <w:szCs w:val="20"/>
        </w:rPr>
        <w:t>- отопление централизованное водяное;</w:t>
      </w:r>
    </w:p>
    <w:p w14:paraId="5E36995F" w14:textId="135F7187" w:rsidR="004F3234" w:rsidRPr="00C90B8F" w:rsidRDefault="004F3234" w:rsidP="00E120A7">
      <w:pPr>
        <w:tabs>
          <w:tab w:val="left" w:pos="0"/>
        </w:tabs>
        <w:spacing w:line="276" w:lineRule="auto"/>
        <w:ind w:firstLine="709"/>
        <w:jc w:val="both"/>
        <w:rPr>
          <w:sz w:val="20"/>
          <w:szCs w:val="20"/>
        </w:rPr>
      </w:pPr>
      <w:r w:rsidRPr="00C90B8F">
        <w:rPr>
          <w:sz w:val="20"/>
          <w:szCs w:val="20"/>
        </w:rPr>
        <w:t>- электроснабжение –</w:t>
      </w:r>
      <w:r w:rsidR="00970FD9" w:rsidRPr="00C90B8F">
        <w:rPr>
          <w:sz w:val="20"/>
          <w:szCs w:val="20"/>
        </w:rPr>
        <w:t xml:space="preserve"> питание квартиры по кабельной линии от этажного щита</w:t>
      </w:r>
      <w:r w:rsidR="00010FE9" w:rsidRPr="00C90B8F">
        <w:rPr>
          <w:sz w:val="20"/>
          <w:szCs w:val="20"/>
        </w:rPr>
        <w:t xml:space="preserve"> с прибором учета</w:t>
      </w:r>
      <w:r w:rsidRPr="00C90B8F">
        <w:rPr>
          <w:sz w:val="20"/>
          <w:szCs w:val="20"/>
        </w:rPr>
        <w:t xml:space="preserve">. </w:t>
      </w:r>
      <w:r w:rsidR="00301883" w:rsidRPr="00C90B8F">
        <w:rPr>
          <w:sz w:val="20"/>
          <w:szCs w:val="20"/>
        </w:rPr>
        <w:t xml:space="preserve">Электромонтажные изделия (розетки, выключатели, патроны, </w:t>
      </w:r>
      <w:proofErr w:type="spellStart"/>
      <w:r w:rsidR="00301883" w:rsidRPr="00C90B8F">
        <w:rPr>
          <w:sz w:val="20"/>
          <w:szCs w:val="20"/>
        </w:rPr>
        <w:t>подрозетники</w:t>
      </w:r>
      <w:proofErr w:type="spellEnd"/>
      <w:r w:rsidR="00301883" w:rsidRPr="00C90B8F">
        <w:rPr>
          <w:sz w:val="20"/>
          <w:szCs w:val="20"/>
        </w:rPr>
        <w:t>, осветительные приборы) н</w:t>
      </w:r>
      <w:r w:rsidR="00A2684A" w:rsidRPr="00C90B8F">
        <w:rPr>
          <w:sz w:val="20"/>
          <w:szCs w:val="20"/>
        </w:rPr>
        <w:t>е устанавливаются и не выдаются.</w:t>
      </w:r>
    </w:p>
    <w:p w14:paraId="375E8961" w14:textId="1BBA3276" w:rsidR="00502FA9" w:rsidRPr="00502FA9" w:rsidRDefault="00502FA9" w:rsidP="00E120A7">
      <w:pPr>
        <w:pStyle w:val="af3"/>
        <w:spacing w:line="276" w:lineRule="auto"/>
        <w:ind w:firstLine="708"/>
        <w:jc w:val="both"/>
      </w:pPr>
      <w:r w:rsidRPr="00502FA9">
        <w:t>Стороны пришли к соглашению, что после подписания сторонами Акта приема-передачи Квартиры</w:t>
      </w:r>
      <w:r w:rsidR="00CE3838">
        <w:t xml:space="preserve"> (Объекта)</w:t>
      </w:r>
      <w:r w:rsidRPr="00502FA9">
        <w:t>, либо составления Застройщиком одностороннего Акта приема-передачи Квартиры, Застройщик осуществляет в Квартире (Жилом помещении) общестроительные и специальные работы (отделка «</w:t>
      </w:r>
      <w:r w:rsidRPr="00502FA9">
        <w:rPr>
          <w:lang w:val="en-US"/>
        </w:rPr>
        <w:t>White</w:t>
      </w:r>
      <w:r w:rsidRPr="00502FA9">
        <w:t xml:space="preserve"> </w:t>
      </w:r>
      <w:r w:rsidRPr="00502FA9">
        <w:rPr>
          <w:lang w:val="en-US"/>
        </w:rPr>
        <w:t>box</w:t>
      </w:r>
      <w:r w:rsidRPr="00502FA9">
        <w:t xml:space="preserve">») в объеме, порядке и в сроки, согласованные в Приложении №3 к Договору (далее – Работы). Приложение №3 к Договору является его неотъемлемой частью и подписывается Сторонами при подписании Договора. Остальные инженерные, плотничные и отделочные работы в Квартире, не предусмотренные Приложением №3, не входят в цену Договора, и производятся Участником долевого строительства по своему усмотрению, самостоятельно и за свой счет после подписания Акта приема-передачи </w:t>
      </w:r>
      <w:r w:rsidR="00CE3838">
        <w:t>Объекта</w:t>
      </w:r>
      <w:r w:rsidRPr="00502FA9">
        <w:t xml:space="preserve"> и Акта приема-передачи выполненных работ. При этом не допускается внесение изменений в несущие конструкции Многоквартирного дома.</w:t>
      </w:r>
    </w:p>
    <w:p w14:paraId="40C928AB" w14:textId="77777777" w:rsidR="00502FA9" w:rsidRPr="00502FA9" w:rsidRDefault="00502FA9" w:rsidP="00E120A7">
      <w:pPr>
        <w:pStyle w:val="af3"/>
        <w:spacing w:line="276" w:lineRule="auto"/>
        <w:ind w:firstLine="708"/>
        <w:jc w:val="both"/>
      </w:pPr>
      <w:r w:rsidRPr="00502FA9">
        <w:t>Участник долевого строительства уведомлен и согласен с тем, что в результате проведения Работ, предусмотренных настоящим пунктом Договора и Приложением №3 к Договору, площадь, конфигурация и иные характеристики Квартиры могут быть изменены. При этом Квартира считается принятой по площади, конфигурации и иным характеристикам согласно Акта приема-передачи Объекта и соответствующей условиям Договора и проектной документации. Изменение площади, конфигурации и иных характеристик Квартиры в результате проведения Работ не влечет внесения изменений в Акт приема-передачи Объекта и не является основанием для изменения цены Договора в связи с изменением площади Объекта.</w:t>
      </w:r>
    </w:p>
    <w:p w14:paraId="6C2FFD84" w14:textId="77777777" w:rsidR="00360732" w:rsidRPr="007719D9" w:rsidRDefault="002F5D1E" w:rsidP="00E120A7">
      <w:pPr>
        <w:pStyle w:val="Default"/>
        <w:numPr>
          <w:ilvl w:val="1"/>
          <w:numId w:val="32"/>
        </w:numPr>
        <w:tabs>
          <w:tab w:val="left" w:pos="851"/>
          <w:tab w:val="left" w:pos="1134"/>
        </w:tabs>
        <w:spacing w:line="276" w:lineRule="auto"/>
        <w:ind w:left="0" w:firstLine="708"/>
        <w:jc w:val="both"/>
        <w:rPr>
          <w:color w:val="auto"/>
          <w:sz w:val="20"/>
          <w:szCs w:val="20"/>
        </w:rPr>
      </w:pPr>
      <w:r w:rsidRPr="00CE4F16">
        <w:rPr>
          <w:sz w:val="20"/>
          <w:szCs w:val="20"/>
        </w:rPr>
        <w:t xml:space="preserve">Основные характеристики </w:t>
      </w:r>
      <w:r w:rsidR="00360732" w:rsidRPr="00CE4F16">
        <w:rPr>
          <w:sz w:val="20"/>
          <w:szCs w:val="20"/>
        </w:rPr>
        <w:t>Многоквартирного</w:t>
      </w:r>
      <w:r w:rsidRPr="00CE4F16">
        <w:rPr>
          <w:sz w:val="20"/>
          <w:szCs w:val="20"/>
        </w:rPr>
        <w:t xml:space="preserve"> дома, подлежащие определению в Договоре в соответствии с </w:t>
      </w:r>
      <w:r w:rsidR="00360732" w:rsidRPr="00CE4F16">
        <w:rPr>
          <w:sz w:val="20"/>
          <w:szCs w:val="20"/>
        </w:rPr>
        <w:t>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N 214-ФЗ)</w:t>
      </w:r>
      <w:r w:rsidRPr="00CE4F16">
        <w:rPr>
          <w:sz w:val="20"/>
          <w:szCs w:val="20"/>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5670"/>
      </w:tblGrid>
      <w:tr w:rsidR="007719D9" w:rsidRPr="007719D9" w14:paraId="6B31FE3B"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4458F9B0" w14:textId="77777777" w:rsidR="007719D9" w:rsidRPr="007719D9" w:rsidRDefault="007719D9" w:rsidP="00E120A7">
            <w:pPr>
              <w:pStyle w:val="Default"/>
              <w:tabs>
                <w:tab w:val="left" w:pos="1134"/>
              </w:tabs>
              <w:spacing w:line="276" w:lineRule="auto"/>
              <w:ind w:left="708"/>
              <w:rPr>
                <w:b/>
                <w:sz w:val="20"/>
                <w:szCs w:val="20"/>
              </w:rPr>
            </w:pPr>
            <w:r w:rsidRPr="007719D9">
              <w:rPr>
                <w:b/>
                <w:sz w:val="20"/>
                <w:szCs w:val="20"/>
              </w:rPr>
              <w:t>Наименование характеристики</w:t>
            </w:r>
          </w:p>
        </w:tc>
        <w:tc>
          <w:tcPr>
            <w:tcW w:w="5670" w:type="dxa"/>
            <w:tcBorders>
              <w:top w:val="single" w:sz="4" w:space="0" w:color="000000"/>
              <w:left w:val="single" w:sz="4" w:space="0" w:color="000000"/>
              <w:bottom w:val="single" w:sz="4" w:space="0" w:color="000000"/>
              <w:right w:val="single" w:sz="4" w:space="0" w:color="000000"/>
            </w:tcBorders>
            <w:hideMark/>
          </w:tcPr>
          <w:p w14:paraId="246FAC4E" w14:textId="77777777" w:rsidR="007719D9" w:rsidRPr="007719D9" w:rsidRDefault="007719D9" w:rsidP="00E120A7">
            <w:pPr>
              <w:pStyle w:val="Default"/>
              <w:tabs>
                <w:tab w:val="left" w:pos="1134"/>
              </w:tabs>
              <w:spacing w:line="276" w:lineRule="auto"/>
              <w:ind w:left="708"/>
              <w:rPr>
                <w:b/>
                <w:sz w:val="20"/>
                <w:szCs w:val="20"/>
              </w:rPr>
            </w:pPr>
            <w:r w:rsidRPr="007719D9">
              <w:rPr>
                <w:b/>
                <w:sz w:val="20"/>
                <w:szCs w:val="20"/>
              </w:rPr>
              <w:t>Описание характеристики</w:t>
            </w:r>
          </w:p>
        </w:tc>
      </w:tr>
      <w:tr w:rsidR="007719D9" w:rsidRPr="007719D9" w14:paraId="58784D0F"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77F30BBA"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Вид</w:t>
            </w:r>
          </w:p>
        </w:tc>
        <w:tc>
          <w:tcPr>
            <w:tcW w:w="5670" w:type="dxa"/>
            <w:tcBorders>
              <w:top w:val="single" w:sz="4" w:space="0" w:color="000000"/>
              <w:left w:val="single" w:sz="4" w:space="0" w:color="000000"/>
              <w:bottom w:val="single" w:sz="4" w:space="0" w:color="000000"/>
              <w:right w:val="single" w:sz="4" w:space="0" w:color="000000"/>
            </w:tcBorders>
            <w:hideMark/>
          </w:tcPr>
          <w:p w14:paraId="4215C6CC" w14:textId="77777777" w:rsidR="007719D9" w:rsidRPr="007719D9" w:rsidRDefault="007719D9" w:rsidP="00E120A7">
            <w:pPr>
              <w:pStyle w:val="Default"/>
              <w:spacing w:line="276" w:lineRule="auto"/>
              <w:ind w:left="708"/>
              <w:rPr>
                <w:sz w:val="20"/>
                <w:szCs w:val="20"/>
              </w:rPr>
            </w:pPr>
            <w:r w:rsidRPr="007719D9">
              <w:rPr>
                <w:sz w:val="20"/>
                <w:szCs w:val="20"/>
              </w:rPr>
              <w:t>Жилой дом</w:t>
            </w:r>
          </w:p>
        </w:tc>
      </w:tr>
      <w:tr w:rsidR="007719D9" w:rsidRPr="007719D9" w14:paraId="66CFF278"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1A312732"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 xml:space="preserve">Назначение </w:t>
            </w:r>
          </w:p>
        </w:tc>
        <w:tc>
          <w:tcPr>
            <w:tcW w:w="5670" w:type="dxa"/>
            <w:tcBorders>
              <w:top w:val="single" w:sz="4" w:space="0" w:color="000000"/>
              <w:left w:val="single" w:sz="4" w:space="0" w:color="000000"/>
              <w:bottom w:val="single" w:sz="4" w:space="0" w:color="000000"/>
              <w:right w:val="single" w:sz="4" w:space="0" w:color="000000"/>
            </w:tcBorders>
            <w:hideMark/>
          </w:tcPr>
          <w:p w14:paraId="6AB96E78" w14:textId="77777777" w:rsidR="007719D9" w:rsidRPr="007719D9" w:rsidRDefault="007719D9" w:rsidP="00E120A7">
            <w:pPr>
              <w:pStyle w:val="Default"/>
              <w:spacing w:line="276" w:lineRule="auto"/>
              <w:ind w:left="708"/>
              <w:rPr>
                <w:sz w:val="20"/>
                <w:szCs w:val="20"/>
              </w:rPr>
            </w:pPr>
            <w:r w:rsidRPr="007719D9">
              <w:rPr>
                <w:sz w:val="20"/>
                <w:szCs w:val="20"/>
              </w:rPr>
              <w:t>жилое</w:t>
            </w:r>
          </w:p>
        </w:tc>
      </w:tr>
      <w:tr w:rsidR="007719D9" w:rsidRPr="007719D9" w14:paraId="45F72669"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5295CF9E"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Минимальное количество этажей</w:t>
            </w:r>
          </w:p>
        </w:tc>
        <w:tc>
          <w:tcPr>
            <w:tcW w:w="5670" w:type="dxa"/>
            <w:tcBorders>
              <w:top w:val="single" w:sz="4" w:space="0" w:color="000000"/>
              <w:left w:val="single" w:sz="4" w:space="0" w:color="000000"/>
              <w:bottom w:val="single" w:sz="4" w:space="0" w:color="000000"/>
              <w:right w:val="single" w:sz="4" w:space="0" w:color="000000"/>
            </w:tcBorders>
            <w:hideMark/>
          </w:tcPr>
          <w:p w14:paraId="584ABB0F" w14:textId="77777777" w:rsidR="007719D9" w:rsidRPr="007719D9" w:rsidRDefault="007719D9" w:rsidP="00E120A7">
            <w:pPr>
              <w:pStyle w:val="Default"/>
              <w:spacing w:line="276" w:lineRule="auto"/>
              <w:ind w:left="708"/>
              <w:rPr>
                <w:sz w:val="20"/>
                <w:szCs w:val="20"/>
              </w:rPr>
            </w:pPr>
            <w:r w:rsidRPr="007719D9">
              <w:rPr>
                <w:sz w:val="20"/>
                <w:szCs w:val="20"/>
              </w:rPr>
              <w:t>9</w:t>
            </w:r>
          </w:p>
        </w:tc>
      </w:tr>
      <w:tr w:rsidR="007719D9" w:rsidRPr="007719D9" w14:paraId="2D4E268F"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35895C91"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Максимальное количество этажей</w:t>
            </w:r>
          </w:p>
        </w:tc>
        <w:tc>
          <w:tcPr>
            <w:tcW w:w="5670" w:type="dxa"/>
            <w:tcBorders>
              <w:top w:val="single" w:sz="4" w:space="0" w:color="000000"/>
              <w:left w:val="single" w:sz="4" w:space="0" w:color="000000"/>
              <w:bottom w:val="single" w:sz="4" w:space="0" w:color="000000"/>
              <w:right w:val="single" w:sz="4" w:space="0" w:color="000000"/>
            </w:tcBorders>
            <w:hideMark/>
          </w:tcPr>
          <w:p w14:paraId="71B0F905" w14:textId="77777777" w:rsidR="007719D9" w:rsidRPr="007719D9" w:rsidRDefault="007719D9" w:rsidP="00E120A7">
            <w:pPr>
              <w:pStyle w:val="Default"/>
              <w:spacing w:line="276" w:lineRule="auto"/>
              <w:ind w:left="708"/>
              <w:rPr>
                <w:sz w:val="20"/>
                <w:szCs w:val="20"/>
              </w:rPr>
            </w:pPr>
            <w:r w:rsidRPr="007719D9">
              <w:rPr>
                <w:sz w:val="20"/>
                <w:szCs w:val="20"/>
              </w:rPr>
              <w:t>9</w:t>
            </w:r>
          </w:p>
        </w:tc>
      </w:tr>
      <w:tr w:rsidR="007719D9" w:rsidRPr="007719D9" w14:paraId="21438959"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2A2A0B9A"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 xml:space="preserve">Общая площадь всех жилых помещений/количество </w:t>
            </w:r>
          </w:p>
        </w:tc>
        <w:tc>
          <w:tcPr>
            <w:tcW w:w="5670" w:type="dxa"/>
            <w:tcBorders>
              <w:top w:val="single" w:sz="4" w:space="0" w:color="000000"/>
              <w:left w:val="single" w:sz="4" w:space="0" w:color="000000"/>
              <w:bottom w:val="single" w:sz="4" w:space="0" w:color="000000"/>
              <w:right w:val="single" w:sz="4" w:space="0" w:color="000000"/>
            </w:tcBorders>
            <w:hideMark/>
          </w:tcPr>
          <w:p w14:paraId="2A0BC9A5" w14:textId="77777777" w:rsidR="007719D9" w:rsidRPr="007719D9" w:rsidRDefault="007719D9" w:rsidP="00E120A7">
            <w:pPr>
              <w:pStyle w:val="Default"/>
              <w:spacing w:line="276" w:lineRule="auto"/>
              <w:ind w:left="708"/>
              <w:rPr>
                <w:sz w:val="20"/>
                <w:szCs w:val="20"/>
              </w:rPr>
            </w:pPr>
            <w:r w:rsidRPr="007719D9">
              <w:rPr>
                <w:sz w:val="20"/>
                <w:szCs w:val="20"/>
              </w:rPr>
              <w:t xml:space="preserve">2376 м2/54 </w:t>
            </w:r>
            <w:proofErr w:type="spellStart"/>
            <w:r w:rsidRPr="007719D9">
              <w:rPr>
                <w:sz w:val="20"/>
                <w:szCs w:val="20"/>
              </w:rPr>
              <w:t>шт</w:t>
            </w:r>
            <w:proofErr w:type="spellEnd"/>
          </w:p>
        </w:tc>
      </w:tr>
      <w:tr w:rsidR="007719D9" w:rsidRPr="007719D9" w14:paraId="714AEDBC"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36F8DCF8"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Материал наружных стен и поэтажных перекрытий</w:t>
            </w:r>
          </w:p>
        </w:tc>
        <w:tc>
          <w:tcPr>
            <w:tcW w:w="5670" w:type="dxa"/>
            <w:tcBorders>
              <w:top w:val="single" w:sz="4" w:space="0" w:color="000000"/>
              <w:left w:val="single" w:sz="4" w:space="0" w:color="000000"/>
              <w:bottom w:val="single" w:sz="4" w:space="0" w:color="000000"/>
              <w:right w:val="single" w:sz="4" w:space="0" w:color="000000"/>
            </w:tcBorders>
            <w:hideMark/>
          </w:tcPr>
          <w:p w14:paraId="0441F46F" w14:textId="77777777" w:rsidR="007719D9" w:rsidRPr="007719D9" w:rsidRDefault="007719D9" w:rsidP="00E120A7">
            <w:pPr>
              <w:pStyle w:val="Default"/>
              <w:spacing w:line="276" w:lineRule="auto"/>
              <w:ind w:left="708"/>
              <w:rPr>
                <w:sz w:val="20"/>
                <w:szCs w:val="20"/>
              </w:rPr>
            </w:pPr>
            <w:r w:rsidRPr="007719D9">
              <w:rPr>
                <w:sz w:val="20"/>
                <w:szCs w:val="20"/>
              </w:rPr>
              <w:t>Со сборным железобетонным каркасом и стенами из крупных каменных блоков и панелей</w:t>
            </w:r>
          </w:p>
        </w:tc>
      </w:tr>
      <w:tr w:rsidR="007719D9" w:rsidRPr="007719D9" w14:paraId="0CC7B3D5"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628F33F7"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Класс энергоэффективности</w:t>
            </w:r>
          </w:p>
        </w:tc>
        <w:tc>
          <w:tcPr>
            <w:tcW w:w="5670" w:type="dxa"/>
            <w:tcBorders>
              <w:top w:val="single" w:sz="4" w:space="0" w:color="000000"/>
              <w:left w:val="single" w:sz="4" w:space="0" w:color="000000"/>
              <w:bottom w:val="single" w:sz="4" w:space="0" w:color="000000"/>
              <w:right w:val="single" w:sz="4" w:space="0" w:color="000000"/>
            </w:tcBorders>
            <w:hideMark/>
          </w:tcPr>
          <w:p w14:paraId="2AC96F83" w14:textId="77777777" w:rsidR="007719D9" w:rsidRPr="007719D9" w:rsidRDefault="007719D9" w:rsidP="00E120A7">
            <w:pPr>
              <w:pStyle w:val="Default"/>
              <w:spacing w:line="276" w:lineRule="auto"/>
              <w:ind w:left="708"/>
              <w:rPr>
                <w:sz w:val="20"/>
                <w:szCs w:val="20"/>
              </w:rPr>
            </w:pPr>
            <w:r w:rsidRPr="007719D9">
              <w:rPr>
                <w:sz w:val="20"/>
                <w:szCs w:val="20"/>
              </w:rPr>
              <w:t>В</w:t>
            </w:r>
          </w:p>
        </w:tc>
      </w:tr>
      <w:tr w:rsidR="007719D9" w:rsidRPr="007719D9" w14:paraId="6930FBC4"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644AB18B"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Класс сейсмостойкости</w:t>
            </w:r>
          </w:p>
        </w:tc>
        <w:tc>
          <w:tcPr>
            <w:tcW w:w="5670" w:type="dxa"/>
            <w:tcBorders>
              <w:top w:val="single" w:sz="4" w:space="0" w:color="000000"/>
              <w:left w:val="single" w:sz="4" w:space="0" w:color="000000"/>
              <w:bottom w:val="single" w:sz="4" w:space="0" w:color="000000"/>
              <w:right w:val="single" w:sz="4" w:space="0" w:color="000000"/>
            </w:tcBorders>
            <w:hideMark/>
          </w:tcPr>
          <w:p w14:paraId="208A000F" w14:textId="77777777" w:rsidR="007719D9" w:rsidRPr="007719D9" w:rsidRDefault="007719D9" w:rsidP="00E120A7">
            <w:pPr>
              <w:pStyle w:val="Default"/>
              <w:spacing w:line="276" w:lineRule="auto"/>
              <w:ind w:left="708"/>
              <w:rPr>
                <w:sz w:val="20"/>
                <w:szCs w:val="20"/>
              </w:rPr>
            </w:pPr>
            <w:r w:rsidRPr="007719D9">
              <w:rPr>
                <w:sz w:val="20"/>
                <w:szCs w:val="20"/>
              </w:rPr>
              <w:t>6 баллов</w:t>
            </w:r>
          </w:p>
        </w:tc>
      </w:tr>
      <w:tr w:rsidR="007719D9" w:rsidRPr="007719D9" w14:paraId="7C6F1A27"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17377083"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Площадь участка</w:t>
            </w:r>
          </w:p>
        </w:tc>
        <w:tc>
          <w:tcPr>
            <w:tcW w:w="5670" w:type="dxa"/>
            <w:tcBorders>
              <w:top w:val="single" w:sz="4" w:space="0" w:color="000000"/>
              <w:left w:val="single" w:sz="4" w:space="0" w:color="000000"/>
              <w:bottom w:val="single" w:sz="4" w:space="0" w:color="000000"/>
              <w:right w:val="single" w:sz="4" w:space="0" w:color="000000"/>
            </w:tcBorders>
            <w:hideMark/>
          </w:tcPr>
          <w:p w14:paraId="44E4110E" w14:textId="77777777" w:rsidR="007719D9" w:rsidRPr="007719D9" w:rsidRDefault="007719D9" w:rsidP="00E120A7">
            <w:pPr>
              <w:pStyle w:val="Default"/>
              <w:spacing w:line="276" w:lineRule="auto"/>
              <w:ind w:left="708"/>
              <w:rPr>
                <w:sz w:val="20"/>
                <w:szCs w:val="20"/>
              </w:rPr>
            </w:pPr>
            <w:r w:rsidRPr="007719D9">
              <w:rPr>
                <w:sz w:val="20"/>
                <w:szCs w:val="20"/>
              </w:rPr>
              <w:t>2547 кв. м</w:t>
            </w:r>
          </w:p>
        </w:tc>
      </w:tr>
      <w:tr w:rsidR="007719D9" w:rsidRPr="007719D9" w14:paraId="03AFC37E"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4D4B42BA"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rPr>
              <w:t>Общая площадь объекта</w:t>
            </w:r>
          </w:p>
        </w:tc>
        <w:tc>
          <w:tcPr>
            <w:tcW w:w="5670" w:type="dxa"/>
            <w:tcBorders>
              <w:top w:val="single" w:sz="4" w:space="0" w:color="000000"/>
              <w:left w:val="single" w:sz="4" w:space="0" w:color="000000"/>
              <w:bottom w:val="single" w:sz="4" w:space="0" w:color="000000"/>
              <w:right w:val="single" w:sz="4" w:space="0" w:color="000000"/>
            </w:tcBorders>
            <w:hideMark/>
          </w:tcPr>
          <w:p w14:paraId="5B4BBD73" w14:textId="77777777" w:rsidR="007719D9" w:rsidRPr="007719D9" w:rsidRDefault="007719D9" w:rsidP="00E120A7">
            <w:pPr>
              <w:pStyle w:val="Default"/>
              <w:spacing w:line="276" w:lineRule="auto"/>
              <w:ind w:left="708"/>
              <w:rPr>
                <w:sz w:val="20"/>
                <w:szCs w:val="20"/>
              </w:rPr>
            </w:pPr>
            <w:r w:rsidRPr="007719D9">
              <w:rPr>
                <w:sz w:val="20"/>
                <w:szCs w:val="20"/>
              </w:rPr>
              <w:t>3 353,58 м2</w:t>
            </w:r>
          </w:p>
        </w:tc>
      </w:tr>
      <w:tr w:rsidR="007719D9" w:rsidRPr="007719D9" w14:paraId="1021C1DE" w14:textId="77777777" w:rsidTr="007719D9">
        <w:trPr>
          <w:trHeight w:val="276"/>
        </w:trPr>
        <w:tc>
          <w:tcPr>
            <w:tcW w:w="4395" w:type="dxa"/>
            <w:tcBorders>
              <w:top w:val="single" w:sz="4" w:space="0" w:color="000000"/>
              <w:left w:val="single" w:sz="4" w:space="0" w:color="000000"/>
              <w:bottom w:val="single" w:sz="4" w:space="0" w:color="000000"/>
              <w:right w:val="single" w:sz="4" w:space="0" w:color="000000"/>
            </w:tcBorders>
            <w:hideMark/>
          </w:tcPr>
          <w:p w14:paraId="08EB5CAB" w14:textId="77777777" w:rsidR="007719D9" w:rsidRPr="007719D9" w:rsidRDefault="007719D9" w:rsidP="00E120A7">
            <w:pPr>
              <w:pStyle w:val="Default"/>
              <w:tabs>
                <w:tab w:val="left" w:pos="1134"/>
              </w:tabs>
              <w:spacing w:line="276" w:lineRule="auto"/>
              <w:ind w:left="708"/>
              <w:rPr>
                <w:sz w:val="20"/>
                <w:szCs w:val="20"/>
              </w:rPr>
            </w:pPr>
            <w:r w:rsidRPr="007719D9">
              <w:rPr>
                <w:sz w:val="20"/>
                <w:szCs w:val="20"/>
                <w:lang w:val="en-US"/>
              </w:rPr>
              <w:t>ID</w:t>
            </w:r>
            <w:r w:rsidRPr="007719D9">
              <w:rPr>
                <w:sz w:val="20"/>
                <w:szCs w:val="20"/>
              </w:rPr>
              <w:t xml:space="preserve"> дома на сайте http://наш.дом.рф </w:t>
            </w:r>
          </w:p>
        </w:tc>
        <w:tc>
          <w:tcPr>
            <w:tcW w:w="5670" w:type="dxa"/>
            <w:tcBorders>
              <w:top w:val="single" w:sz="4" w:space="0" w:color="000000"/>
              <w:left w:val="single" w:sz="4" w:space="0" w:color="000000"/>
              <w:bottom w:val="single" w:sz="4" w:space="0" w:color="000000"/>
              <w:right w:val="single" w:sz="4" w:space="0" w:color="000000"/>
            </w:tcBorders>
            <w:hideMark/>
          </w:tcPr>
          <w:p w14:paraId="484EBFD2" w14:textId="77777777" w:rsidR="007719D9" w:rsidRPr="007719D9" w:rsidRDefault="007719D9" w:rsidP="00E120A7">
            <w:pPr>
              <w:pStyle w:val="Default"/>
              <w:spacing w:line="276" w:lineRule="auto"/>
              <w:ind w:left="708"/>
              <w:rPr>
                <w:sz w:val="20"/>
                <w:szCs w:val="20"/>
              </w:rPr>
            </w:pPr>
            <w:r w:rsidRPr="007719D9">
              <w:rPr>
                <w:sz w:val="20"/>
                <w:szCs w:val="20"/>
              </w:rPr>
              <w:t>57844</w:t>
            </w:r>
          </w:p>
        </w:tc>
      </w:tr>
    </w:tbl>
    <w:p w14:paraId="0A88CEEB" w14:textId="77777777" w:rsidR="007719D9" w:rsidRDefault="007719D9" w:rsidP="00E120A7">
      <w:pPr>
        <w:pStyle w:val="ac"/>
        <w:numPr>
          <w:ilvl w:val="1"/>
          <w:numId w:val="32"/>
        </w:numPr>
        <w:tabs>
          <w:tab w:val="left" w:pos="709"/>
        </w:tabs>
        <w:spacing w:line="276" w:lineRule="auto"/>
        <w:ind w:left="0" w:firstLine="709"/>
        <w:jc w:val="both"/>
        <w:rPr>
          <w:sz w:val="20"/>
          <w:szCs w:val="20"/>
        </w:rPr>
      </w:pPr>
      <w:r>
        <w:rPr>
          <w:sz w:val="20"/>
          <w:szCs w:val="20"/>
        </w:rPr>
        <w:t>Право Застройщика на привлечение денежных средств Участника долевого строительства подтверждается следующими документами:</w:t>
      </w:r>
    </w:p>
    <w:p w14:paraId="3D76D1B5" w14:textId="77777777" w:rsidR="007719D9" w:rsidRDefault="007719D9" w:rsidP="00E120A7">
      <w:pPr>
        <w:pStyle w:val="ac"/>
        <w:numPr>
          <w:ilvl w:val="2"/>
          <w:numId w:val="32"/>
        </w:numPr>
        <w:tabs>
          <w:tab w:val="left" w:pos="1276"/>
        </w:tabs>
        <w:spacing w:line="276" w:lineRule="auto"/>
        <w:ind w:left="0" w:firstLine="709"/>
        <w:jc w:val="both"/>
        <w:rPr>
          <w:sz w:val="20"/>
          <w:szCs w:val="20"/>
        </w:rPr>
      </w:pPr>
      <w:r>
        <w:rPr>
          <w:sz w:val="20"/>
          <w:szCs w:val="20"/>
        </w:rPr>
        <w:lastRenderedPageBreak/>
        <w:t>Разрешение на строительство №25-27-002-2024 от 12.02.2024, выдано Управлением архитектуры и градостроительства администрации Артемовского городского округа, сроком действия до 12.08.2025 г.</w:t>
      </w:r>
    </w:p>
    <w:p w14:paraId="1257D969" w14:textId="77777777" w:rsidR="007719D9" w:rsidRDefault="007719D9" w:rsidP="00E120A7">
      <w:pPr>
        <w:pStyle w:val="ac"/>
        <w:numPr>
          <w:ilvl w:val="2"/>
          <w:numId w:val="32"/>
        </w:numPr>
        <w:tabs>
          <w:tab w:val="left" w:pos="1276"/>
        </w:tabs>
        <w:spacing w:line="276" w:lineRule="auto"/>
        <w:ind w:left="0" w:firstLine="709"/>
        <w:jc w:val="both"/>
        <w:rPr>
          <w:sz w:val="20"/>
          <w:szCs w:val="20"/>
        </w:rPr>
      </w:pPr>
      <w:r>
        <w:rPr>
          <w:sz w:val="20"/>
          <w:szCs w:val="20"/>
        </w:rPr>
        <w:t xml:space="preserve">Проектная декларация, размещена в информационно телекоммуникационных сетях общего пользования (в сети «Интернет») на сайте по адресу: </w:t>
      </w:r>
      <w:hyperlink r:id="rId8" w:history="1">
        <w:r>
          <w:rPr>
            <w:rStyle w:val="a4"/>
            <w:sz w:val="20"/>
            <w:szCs w:val="20"/>
            <w:lang w:val="en-US"/>
          </w:rPr>
          <w:t>http</w:t>
        </w:r>
        <w:r>
          <w:rPr>
            <w:rStyle w:val="a4"/>
            <w:sz w:val="20"/>
            <w:szCs w:val="20"/>
          </w:rPr>
          <w:t>://</w:t>
        </w:r>
        <w:proofErr w:type="spellStart"/>
        <w:r>
          <w:rPr>
            <w:rStyle w:val="a4"/>
            <w:sz w:val="20"/>
            <w:szCs w:val="20"/>
          </w:rPr>
          <w:t>наш.дом.рф</w:t>
        </w:r>
        <w:proofErr w:type="spellEnd"/>
      </w:hyperlink>
      <w:r>
        <w:rPr>
          <w:sz w:val="20"/>
          <w:szCs w:val="20"/>
        </w:rPr>
        <w:t>.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(участников долевого строительства).</w:t>
      </w:r>
    </w:p>
    <w:p w14:paraId="4F3C3DA7" w14:textId="77777777" w:rsidR="007719D9" w:rsidRDefault="007719D9" w:rsidP="00E120A7">
      <w:pPr>
        <w:pStyle w:val="ac"/>
        <w:numPr>
          <w:ilvl w:val="2"/>
          <w:numId w:val="32"/>
        </w:numPr>
        <w:tabs>
          <w:tab w:val="left" w:pos="1276"/>
        </w:tabs>
        <w:spacing w:line="276" w:lineRule="auto"/>
        <w:ind w:left="0" w:firstLine="709"/>
        <w:jc w:val="both"/>
        <w:rPr>
          <w:sz w:val="20"/>
          <w:szCs w:val="20"/>
        </w:rPr>
      </w:pPr>
      <w:r>
        <w:rPr>
          <w:sz w:val="20"/>
          <w:szCs w:val="20"/>
        </w:rPr>
        <w:t>Права Застройщика на земельный участок (кадастровый номер 25:27:030201:10700): договор аренды земельного участка №02 от 01.11.2023 года, номер регистрации 25:27:030201:10700-25/059/2023-2. Сроком действия до 30.09.2026 года.</w:t>
      </w:r>
    </w:p>
    <w:p w14:paraId="55160576" w14:textId="77777777" w:rsidR="007719D9" w:rsidRDefault="007719D9" w:rsidP="00E120A7">
      <w:pPr>
        <w:pStyle w:val="ac"/>
        <w:numPr>
          <w:ilvl w:val="2"/>
          <w:numId w:val="32"/>
        </w:numPr>
        <w:tabs>
          <w:tab w:val="left" w:pos="1276"/>
        </w:tabs>
        <w:spacing w:line="276" w:lineRule="auto"/>
        <w:ind w:left="0" w:firstLine="709"/>
        <w:jc w:val="both"/>
        <w:rPr>
          <w:sz w:val="20"/>
          <w:szCs w:val="20"/>
        </w:rPr>
      </w:pPr>
      <w:r>
        <w:rPr>
          <w:sz w:val="20"/>
          <w:szCs w:val="20"/>
        </w:rPr>
        <w:t>Положительное заключение экспертизы №25-2-1-3-045752-2023 от 07.08.2023г., выданное ООО «ДВ Экспертиза проект».</w:t>
      </w:r>
    </w:p>
    <w:p w14:paraId="48DC58E2" w14:textId="77777777" w:rsidR="007719D9" w:rsidRDefault="007719D9" w:rsidP="00E120A7">
      <w:pPr>
        <w:pStyle w:val="ac"/>
        <w:numPr>
          <w:ilvl w:val="2"/>
          <w:numId w:val="32"/>
        </w:numPr>
        <w:tabs>
          <w:tab w:val="left" w:pos="1276"/>
        </w:tabs>
        <w:spacing w:line="276" w:lineRule="auto"/>
        <w:ind w:left="0" w:firstLine="709"/>
        <w:jc w:val="both"/>
        <w:rPr>
          <w:sz w:val="20"/>
          <w:szCs w:val="20"/>
        </w:rPr>
      </w:pPr>
      <w:r>
        <w:rPr>
          <w:sz w:val="20"/>
          <w:szCs w:val="20"/>
        </w:rPr>
        <w:t>Договор генерального подряда №03ГП-10-2023 от 13.11.2023г., с Обществом с ограниченной ответственностью «Поллион Групп».</w:t>
      </w:r>
    </w:p>
    <w:p w14:paraId="3A3531D3" w14:textId="77777777" w:rsidR="008C251A" w:rsidRPr="00CE4F16" w:rsidRDefault="00D449B3" w:rsidP="00E120A7">
      <w:pPr>
        <w:pStyle w:val="ac"/>
        <w:numPr>
          <w:ilvl w:val="1"/>
          <w:numId w:val="32"/>
        </w:numPr>
        <w:tabs>
          <w:tab w:val="num" w:pos="540"/>
          <w:tab w:val="left" w:pos="1134"/>
        </w:tabs>
        <w:spacing w:line="276" w:lineRule="auto"/>
        <w:ind w:left="0" w:firstLine="708"/>
        <w:jc w:val="both"/>
        <w:rPr>
          <w:sz w:val="20"/>
          <w:szCs w:val="20"/>
        </w:rPr>
      </w:pPr>
      <w:r w:rsidRPr="00CE4F16">
        <w:rPr>
          <w:sz w:val="20"/>
          <w:szCs w:val="20"/>
        </w:rPr>
        <w:t xml:space="preserve">После приемки и </w:t>
      </w:r>
      <w:r w:rsidR="00360732" w:rsidRPr="00CE4F16">
        <w:rPr>
          <w:sz w:val="20"/>
          <w:szCs w:val="20"/>
        </w:rPr>
        <w:t>ввода М</w:t>
      </w:r>
      <w:r w:rsidRPr="00CE4F16">
        <w:rPr>
          <w:sz w:val="20"/>
          <w:szCs w:val="20"/>
        </w:rPr>
        <w:t>ногоквартирного дома в эксплуатацию ему будет присвоен почтовый адрес.</w:t>
      </w:r>
    </w:p>
    <w:p w14:paraId="25C533E3" w14:textId="1903403E" w:rsidR="005B17ED" w:rsidRPr="00CE4F16" w:rsidRDefault="003A5AA9" w:rsidP="00E120A7">
      <w:pPr>
        <w:pStyle w:val="ac"/>
        <w:numPr>
          <w:ilvl w:val="1"/>
          <w:numId w:val="32"/>
        </w:numPr>
        <w:tabs>
          <w:tab w:val="num" w:pos="540"/>
          <w:tab w:val="left" w:pos="1134"/>
        </w:tabs>
        <w:spacing w:line="276" w:lineRule="auto"/>
        <w:ind w:left="0" w:firstLine="708"/>
        <w:jc w:val="both"/>
        <w:rPr>
          <w:sz w:val="20"/>
          <w:szCs w:val="20"/>
        </w:rPr>
      </w:pPr>
      <w:r w:rsidRPr="00CE4F16">
        <w:rPr>
          <w:b/>
          <w:sz w:val="20"/>
          <w:szCs w:val="20"/>
        </w:rPr>
        <w:t xml:space="preserve">Срок передачи Застройщиком Объекта долевого строительства Участнику долевого строительства – </w:t>
      </w:r>
      <w:r w:rsidR="00A17558" w:rsidRPr="00CE4F16">
        <w:rPr>
          <w:sz w:val="20"/>
          <w:szCs w:val="20"/>
        </w:rPr>
        <w:t xml:space="preserve">не позднее </w:t>
      </w:r>
      <w:r w:rsidR="00F02068">
        <w:rPr>
          <w:b/>
          <w:sz w:val="20"/>
          <w:szCs w:val="20"/>
        </w:rPr>
        <w:t xml:space="preserve">30.10.2025 </w:t>
      </w:r>
      <w:r w:rsidR="00A17558" w:rsidRPr="00CE4F16">
        <w:rPr>
          <w:b/>
          <w:sz w:val="20"/>
          <w:szCs w:val="20"/>
        </w:rPr>
        <w:t>года</w:t>
      </w:r>
      <w:r w:rsidR="006B6AB0" w:rsidRPr="00CE4F16">
        <w:rPr>
          <w:sz w:val="20"/>
          <w:szCs w:val="20"/>
        </w:rPr>
        <w:t xml:space="preserve">, при </w:t>
      </w:r>
      <w:r w:rsidR="00360732" w:rsidRPr="00CE4F16">
        <w:rPr>
          <w:sz w:val="20"/>
          <w:szCs w:val="20"/>
        </w:rPr>
        <w:t>условии надлежащего выполнения У</w:t>
      </w:r>
      <w:r w:rsidR="006B6AB0" w:rsidRPr="00CE4F16">
        <w:rPr>
          <w:sz w:val="20"/>
          <w:szCs w:val="20"/>
        </w:rPr>
        <w:t>частником долевого строи</w:t>
      </w:r>
      <w:r w:rsidR="00C47173" w:rsidRPr="00CE4F16">
        <w:rPr>
          <w:sz w:val="20"/>
          <w:szCs w:val="20"/>
        </w:rPr>
        <w:t>тельства своих обязательств по Договору и полной оплаты цены Д</w:t>
      </w:r>
      <w:r w:rsidR="006B6AB0" w:rsidRPr="00CE4F16">
        <w:rPr>
          <w:sz w:val="20"/>
          <w:szCs w:val="20"/>
        </w:rPr>
        <w:t xml:space="preserve">оговора. Точная дата передачи Объекта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w:t>
      </w:r>
      <w:r w:rsidR="00C47173" w:rsidRPr="00CE4F16">
        <w:rPr>
          <w:sz w:val="20"/>
          <w:szCs w:val="20"/>
        </w:rPr>
        <w:t xml:space="preserve">Планируемый срок окончания строительства указывается Застройщиком в проектной декларации, размещенной на сайте Застройщика. Допускается досрочное исполнение Застройщиком обязательства по передаче Объекта. </w:t>
      </w:r>
      <w:r w:rsidR="006B6AB0" w:rsidRPr="00CE4F16">
        <w:rPr>
          <w:sz w:val="20"/>
          <w:szCs w:val="20"/>
        </w:rPr>
        <w:t xml:space="preserve">Застройщик обязан уведомить </w:t>
      </w:r>
      <w:r w:rsidR="00BF2AB6" w:rsidRPr="00CE4F16">
        <w:rPr>
          <w:sz w:val="20"/>
          <w:szCs w:val="20"/>
        </w:rPr>
        <w:t>Участник</w:t>
      </w:r>
      <w:r w:rsidR="00360732" w:rsidRPr="00CE4F16">
        <w:rPr>
          <w:sz w:val="20"/>
          <w:szCs w:val="20"/>
        </w:rPr>
        <w:t>а</w:t>
      </w:r>
      <w:r w:rsidR="00BF2AB6" w:rsidRPr="00CE4F16">
        <w:rPr>
          <w:sz w:val="20"/>
          <w:szCs w:val="20"/>
        </w:rPr>
        <w:t xml:space="preserve"> долевого строительства</w:t>
      </w:r>
      <w:r w:rsidR="006B6AB0" w:rsidRPr="00CE4F16">
        <w:rPr>
          <w:sz w:val="20"/>
          <w:szCs w:val="20"/>
        </w:rPr>
        <w:t xml:space="preserve"> о дате передачи Объекта долевого строительства в сро</w:t>
      </w:r>
      <w:r w:rsidR="00C47173" w:rsidRPr="00CE4F16">
        <w:rPr>
          <w:sz w:val="20"/>
          <w:szCs w:val="20"/>
        </w:rPr>
        <w:t xml:space="preserve">ки и в порядке, установленные Договором и </w:t>
      </w:r>
      <w:r w:rsidR="006B6AB0" w:rsidRPr="00CE4F16">
        <w:rPr>
          <w:sz w:val="20"/>
          <w:szCs w:val="20"/>
        </w:rPr>
        <w:t>действующим законодательством</w:t>
      </w:r>
      <w:r w:rsidR="00B8501E" w:rsidRPr="00CE4F16">
        <w:rPr>
          <w:sz w:val="20"/>
          <w:szCs w:val="20"/>
        </w:rPr>
        <w:t xml:space="preserve"> РФ</w:t>
      </w:r>
      <w:r w:rsidR="006B6AB0" w:rsidRPr="00CE4F16">
        <w:rPr>
          <w:sz w:val="20"/>
          <w:szCs w:val="20"/>
        </w:rPr>
        <w:t xml:space="preserve">. </w:t>
      </w:r>
    </w:p>
    <w:p w14:paraId="196442D7" w14:textId="77777777" w:rsidR="00B52438" w:rsidRPr="00CE4F16" w:rsidRDefault="009E21D7" w:rsidP="00E120A7">
      <w:pPr>
        <w:pStyle w:val="ac"/>
        <w:numPr>
          <w:ilvl w:val="1"/>
          <w:numId w:val="32"/>
        </w:numPr>
        <w:tabs>
          <w:tab w:val="num" w:pos="540"/>
          <w:tab w:val="left" w:pos="1134"/>
        </w:tabs>
        <w:spacing w:line="276" w:lineRule="auto"/>
        <w:ind w:left="0" w:firstLine="708"/>
        <w:jc w:val="both"/>
        <w:rPr>
          <w:sz w:val="20"/>
          <w:szCs w:val="20"/>
        </w:rPr>
      </w:pPr>
      <w:r w:rsidRPr="00CE4F16">
        <w:rPr>
          <w:sz w:val="20"/>
          <w:szCs w:val="20"/>
        </w:rPr>
        <w:t xml:space="preserve">Обязательства Застройщика перед Участником долевого строительства считаются исполненными с момента получения разрешения на ввод в эксплуатацию </w:t>
      </w:r>
      <w:r w:rsidR="00B52438" w:rsidRPr="00CE4F16">
        <w:rPr>
          <w:sz w:val="20"/>
          <w:szCs w:val="20"/>
        </w:rPr>
        <w:t xml:space="preserve">Многоквартирного </w:t>
      </w:r>
      <w:r w:rsidRPr="00CE4F16">
        <w:rPr>
          <w:sz w:val="20"/>
          <w:szCs w:val="20"/>
        </w:rPr>
        <w:t>дома и подписания Сторонами Акта приема-передачи Объекта</w:t>
      </w:r>
      <w:r w:rsidR="00002078" w:rsidRPr="00CE4F16">
        <w:rPr>
          <w:sz w:val="20"/>
          <w:szCs w:val="20"/>
        </w:rPr>
        <w:t xml:space="preserve"> либо подписания Застройщиком Акта приема-передачи Объекта в одностороннем порядке в случаях, предусмотренных Договором и действующим законодательством РФ.</w:t>
      </w:r>
    </w:p>
    <w:p w14:paraId="3664EE80" w14:textId="77777777" w:rsidR="00B52438" w:rsidRPr="00CE4F16" w:rsidRDefault="00B52438" w:rsidP="00E120A7">
      <w:pPr>
        <w:pStyle w:val="ac"/>
        <w:numPr>
          <w:ilvl w:val="1"/>
          <w:numId w:val="32"/>
        </w:numPr>
        <w:tabs>
          <w:tab w:val="num" w:pos="540"/>
          <w:tab w:val="left" w:pos="1134"/>
        </w:tabs>
        <w:spacing w:line="276" w:lineRule="auto"/>
        <w:ind w:left="0" w:firstLine="708"/>
        <w:jc w:val="both"/>
        <w:rPr>
          <w:sz w:val="20"/>
          <w:szCs w:val="20"/>
        </w:rPr>
      </w:pPr>
      <w:r w:rsidRPr="00CE4F16">
        <w:rPr>
          <w:sz w:val="20"/>
          <w:szCs w:val="20"/>
        </w:rPr>
        <w:t xml:space="preserve">Обязательства Участника долевого строительства по </w:t>
      </w:r>
      <w:r w:rsidR="001E200E" w:rsidRPr="00CE4F16">
        <w:rPr>
          <w:sz w:val="20"/>
          <w:szCs w:val="20"/>
        </w:rPr>
        <w:t>Д</w:t>
      </w:r>
      <w:r w:rsidRPr="00CE4F16">
        <w:rPr>
          <w:sz w:val="20"/>
          <w:szCs w:val="20"/>
        </w:rPr>
        <w:t xml:space="preserve">оговору считаются исполненными с момента </w:t>
      </w:r>
      <w:r w:rsidR="001E200E" w:rsidRPr="00CE4F16">
        <w:rPr>
          <w:sz w:val="20"/>
          <w:szCs w:val="20"/>
        </w:rPr>
        <w:t>уплаты им в полном объеме цены Д</w:t>
      </w:r>
      <w:r w:rsidRPr="00CE4F16">
        <w:rPr>
          <w:sz w:val="20"/>
          <w:szCs w:val="20"/>
        </w:rPr>
        <w:t xml:space="preserve">оговора, указанной в п. 2.1. </w:t>
      </w:r>
      <w:r w:rsidR="001E200E" w:rsidRPr="00CE4F16">
        <w:rPr>
          <w:sz w:val="20"/>
          <w:szCs w:val="20"/>
        </w:rPr>
        <w:t>Д</w:t>
      </w:r>
      <w:r w:rsidRPr="00CE4F16">
        <w:rPr>
          <w:sz w:val="20"/>
          <w:szCs w:val="20"/>
        </w:rPr>
        <w:t xml:space="preserve">оговора, </w:t>
      </w:r>
      <w:r w:rsidR="001E200E" w:rsidRPr="00CE4F16">
        <w:rPr>
          <w:sz w:val="20"/>
          <w:szCs w:val="20"/>
        </w:rPr>
        <w:t xml:space="preserve">а также </w:t>
      </w:r>
      <w:r w:rsidR="00002078" w:rsidRPr="00CE4F16">
        <w:rPr>
          <w:sz w:val="20"/>
          <w:szCs w:val="20"/>
        </w:rPr>
        <w:t xml:space="preserve">осуществления </w:t>
      </w:r>
      <w:r w:rsidR="001E200E" w:rsidRPr="00CE4F16">
        <w:rPr>
          <w:sz w:val="20"/>
          <w:szCs w:val="20"/>
        </w:rPr>
        <w:t xml:space="preserve">доплаты к цене Договора в случае её перерасчета </w:t>
      </w:r>
      <w:r w:rsidR="00002078" w:rsidRPr="00CE4F16">
        <w:rPr>
          <w:sz w:val="20"/>
          <w:szCs w:val="20"/>
        </w:rPr>
        <w:t xml:space="preserve">в порядке, установленном пунктами </w:t>
      </w:r>
      <w:r w:rsidR="009C02F1" w:rsidRPr="00CE4F16">
        <w:rPr>
          <w:sz w:val="20"/>
          <w:szCs w:val="20"/>
        </w:rPr>
        <w:t>2.7. Договора,</w:t>
      </w:r>
      <w:r w:rsidRPr="00CE4F16">
        <w:rPr>
          <w:sz w:val="20"/>
          <w:szCs w:val="20"/>
        </w:rPr>
        <w:t xml:space="preserve"> полной оплаты Участником долевого строительства всех штрафов, пени, неустойки</w:t>
      </w:r>
      <w:r w:rsidR="007A2528" w:rsidRPr="00CE4F16">
        <w:rPr>
          <w:sz w:val="20"/>
          <w:szCs w:val="20"/>
        </w:rPr>
        <w:t>, процентов</w:t>
      </w:r>
      <w:r w:rsidRPr="00CE4F16">
        <w:rPr>
          <w:sz w:val="20"/>
          <w:szCs w:val="20"/>
        </w:rPr>
        <w:t xml:space="preserve"> (при их наличии), </w:t>
      </w:r>
      <w:r w:rsidR="00002078" w:rsidRPr="00CE4F16">
        <w:rPr>
          <w:sz w:val="20"/>
          <w:szCs w:val="20"/>
        </w:rPr>
        <w:t>предусмотренных настоящим Д</w:t>
      </w:r>
      <w:r w:rsidRPr="00CE4F16">
        <w:rPr>
          <w:sz w:val="20"/>
          <w:szCs w:val="20"/>
        </w:rPr>
        <w:t xml:space="preserve">оговором, </w:t>
      </w:r>
      <w:r w:rsidR="00002078" w:rsidRPr="00CE4F16">
        <w:rPr>
          <w:sz w:val="20"/>
          <w:szCs w:val="20"/>
        </w:rPr>
        <w:t>подписания А</w:t>
      </w:r>
      <w:r w:rsidRPr="00CE4F16">
        <w:rPr>
          <w:sz w:val="20"/>
          <w:szCs w:val="20"/>
        </w:rPr>
        <w:t>кта приема-передачи Объекта.</w:t>
      </w:r>
    </w:p>
    <w:p w14:paraId="591E6769" w14:textId="77777777" w:rsidR="005B17ED" w:rsidRPr="00CE4F16" w:rsidRDefault="00F40473" w:rsidP="00E120A7">
      <w:pPr>
        <w:pStyle w:val="ac"/>
        <w:numPr>
          <w:ilvl w:val="1"/>
          <w:numId w:val="32"/>
        </w:numPr>
        <w:tabs>
          <w:tab w:val="num" w:pos="540"/>
          <w:tab w:val="left" w:pos="1134"/>
        </w:tabs>
        <w:spacing w:line="276" w:lineRule="auto"/>
        <w:ind w:left="0" w:firstLine="708"/>
        <w:jc w:val="both"/>
        <w:rPr>
          <w:sz w:val="20"/>
          <w:szCs w:val="20"/>
        </w:rPr>
      </w:pPr>
      <w:r w:rsidRPr="00CE4F16">
        <w:rPr>
          <w:sz w:val="20"/>
          <w:szCs w:val="20"/>
        </w:rPr>
        <w:t xml:space="preserve">На момент подписания настоящего Договора </w:t>
      </w:r>
      <w:r w:rsidR="00BF2AB6" w:rsidRPr="00CE4F16">
        <w:rPr>
          <w:sz w:val="20"/>
          <w:szCs w:val="20"/>
        </w:rPr>
        <w:t>Участник долевого строительства</w:t>
      </w:r>
      <w:r w:rsidRPr="00CE4F16">
        <w:rPr>
          <w:sz w:val="20"/>
          <w:szCs w:val="20"/>
        </w:rPr>
        <w:t xml:space="preserve"> ознакомлен с проектной декларацией и всей документацией</w:t>
      </w:r>
      <w:r w:rsidR="008238E0" w:rsidRPr="00CE4F16">
        <w:rPr>
          <w:sz w:val="20"/>
          <w:szCs w:val="20"/>
        </w:rPr>
        <w:t>,</w:t>
      </w:r>
      <w:r w:rsidRPr="00CE4F16">
        <w:rPr>
          <w:sz w:val="20"/>
          <w:szCs w:val="20"/>
        </w:rPr>
        <w:t xml:space="preserve"> р</w:t>
      </w:r>
      <w:r w:rsidR="007C6772" w:rsidRPr="00CE4F16">
        <w:rPr>
          <w:sz w:val="20"/>
          <w:szCs w:val="20"/>
        </w:rPr>
        <w:t>азмещенной на сайте Застройщика.</w:t>
      </w:r>
    </w:p>
    <w:p w14:paraId="7E7208D9" w14:textId="77777777" w:rsidR="005B17ED" w:rsidRPr="00CE4F16" w:rsidRDefault="00F40473" w:rsidP="00E120A7">
      <w:pPr>
        <w:pStyle w:val="ac"/>
        <w:numPr>
          <w:ilvl w:val="1"/>
          <w:numId w:val="32"/>
        </w:numPr>
        <w:tabs>
          <w:tab w:val="num" w:pos="540"/>
          <w:tab w:val="left" w:pos="1134"/>
        </w:tabs>
        <w:spacing w:line="276" w:lineRule="auto"/>
        <w:ind w:left="0" w:firstLine="708"/>
        <w:jc w:val="both"/>
        <w:rPr>
          <w:sz w:val="20"/>
          <w:szCs w:val="20"/>
        </w:rPr>
      </w:pPr>
      <w:r w:rsidRPr="00CE4F16">
        <w:rPr>
          <w:sz w:val="20"/>
          <w:szCs w:val="20"/>
        </w:rPr>
        <w:t xml:space="preserve">Застройщик гарантирует, что Объект долевого строительства правами третьих лиц не обременен, в споре, под запретом, в судебных разбирательствах не состоит, а также в отношении Объекта долевого строительства </w:t>
      </w:r>
      <w:r w:rsidR="008238E0" w:rsidRPr="00CE4F16">
        <w:rPr>
          <w:sz w:val="20"/>
          <w:szCs w:val="20"/>
        </w:rPr>
        <w:t xml:space="preserve">не совершалось </w:t>
      </w:r>
      <w:r w:rsidRPr="00CE4F16">
        <w:rPr>
          <w:sz w:val="20"/>
          <w:szCs w:val="20"/>
        </w:rPr>
        <w:t>сделок, следствием которых может быть возникновение прав третьих лиц.</w:t>
      </w:r>
    </w:p>
    <w:p w14:paraId="77CA67A3" w14:textId="77777777" w:rsidR="007C6772" w:rsidRPr="00CE4F16" w:rsidRDefault="00BF2AB6" w:rsidP="00E120A7">
      <w:pPr>
        <w:pStyle w:val="ac"/>
        <w:numPr>
          <w:ilvl w:val="1"/>
          <w:numId w:val="32"/>
        </w:numPr>
        <w:tabs>
          <w:tab w:val="num" w:pos="540"/>
          <w:tab w:val="left" w:pos="1134"/>
        </w:tabs>
        <w:spacing w:line="276" w:lineRule="auto"/>
        <w:ind w:left="0" w:firstLine="708"/>
        <w:jc w:val="both"/>
        <w:rPr>
          <w:sz w:val="20"/>
          <w:szCs w:val="20"/>
        </w:rPr>
      </w:pPr>
      <w:r w:rsidRPr="00CE4F16">
        <w:rPr>
          <w:sz w:val="20"/>
          <w:szCs w:val="20"/>
        </w:rPr>
        <w:t>Участник долевого строительства</w:t>
      </w:r>
      <w:r w:rsidR="00F40473" w:rsidRPr="00CE4F16">
        <w:rPr>
          <w:sz w:val="20"/>
          <w:szCs w:val="20"/>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переустройства и/или перепланировки Объекта долевого строительства, проведенного самим </w:t>
      </w:r>
      <w:r w:rsidRPr="00CE4F16">
        <w:rPr>
          <w:sz w:val="20"/>
          <w:szCs w:val="20"/>
        </w:rPr>
        <w:t>Участник</w:t>
      </w:r>
      <w:r w:rsidR="005B17ED" w:rsidRPr="00CE4F16">
        <w:rPr>
          <w:sz w:val="20"/>
          <w:szCs w:val="20"/>
        </w:rPr>
        <w:t>ом</w:t>
      </w:r>
      <w:r w:rsidRPr="00CE4F16">
        <w:rPr>
          <w:sz w:val="20"/>
          <w:szCs w:val="20"/>
        </w:rPr>
        <w:t xml:space="preserve"> долевого строительства</w:t>
      </w:r>
      <w:r w:rsidR="005B17ED" w:rsidRPr="00CE4F16">
        <w:rPr>
          <w:sz w:val="20"/>
          <w:szCs w:val="20"/>
        </w:rPr>
        <w:t xml:space="preserve"> </w:t>
      </w:r>
      <w:r w:rsidR="00F40473" w:rsidRPr="00CE4F16">
        <w:rPr>
          <w:sz w:val="20"/>
          <w:szCs w:val="20"/>
        </w:rPr>
        <w:t xml:space="preserve">или привлеченными им третьими лицами, а также собственниками (арендаторами) иных помещений в доме. </w:t>
      </w:r>
    </w:p>
    <w:p w14:paraId="2AF6CD54" w14:textId="77777777" w:rsidR="006B6AB0" w:rsidRPr="00CE4F16" w:rsidRDefault="006B6AB0" w:rsidP="00E120A7">
      <w:pPr>
        <w:pStyle w:val="Default"/>
        <w:tabs>
          <w:tab w:val="left" w:pos="1134"/>
        </w:tabs>
        <w:spacing w:line="276" w:lineRule="auto"/>
        <w:rPr>
          <w:sz w:val="20"/>
          <w:szCs w:val="20"/>
        </w:rPr>
      </w:pPr>
    </w:p>
    <w:p w14:paraId="592FE5C2" w14:textId="77777777" w:rsidR="003A5AA9" w:rsidRPr="00CE4F16" w:rsidRDefault="003A5AA9" w:rsidP="00E120A7">
      <w:pPr>
        <w:pStyle w:val="ac"/>
        <w:numPr>
          <w:ilvl w:val="0"/>
          <w:numId w:val="32"/>
        </w:numPr>
        <w:tabs>
          <w:tab w:val="left" w:pos="1134"/>
        </w:tabs>
        <w:spacing w:line="276" w:lineRule="auto"/>
        <w:jc w:val="center"/>
        <w:rPr>
          <w:b/>
          <w:sz w:val="20"/>
          <w:szCs w:val="20"/>
        </w:rPr>
      </w:pPr>
      <w:r w:rsidRPr="00CE4F16">
        <w:rPr>
          <w:b/>
          <w:sz w:val="20"/>
          <w:szCs w:val="20"/>
        </w:rPr>
        <w:t>ЦЕНА ДОГОВОРА, СРОКИ И ПОРЯДОК ЕЕ УПЛАТЫ</w:t>
      </w:r>
    </w:p>
    <w:p w14:paraId="1D8E1FF1" w14:textId="3489561C" w:rsidR="004D36D7" w:rsidRPr="00CE4F16" w:rsidRDefault="00F40473" w:rsidP="00E120A7">
      <w:pPr>
        <w:pStyle w:val="Default"/>
        <w:numPr>
          <w:ilvl w:val="1"/>
          <w:numId w:val="32"/>
        </w:numPr>
        <w:tabs>
          <w:tab w:val="left" w:pos="709"/>
          <w:tab w:val="left" w:pos="1134"/>
        </w:tabs>
        <w:spacing w:line="276" w:lineRule="auto"/>
        <w:ind w:left="0" w:firstLine="680"/>
        <w:jc w:val="both"/>
        <w:rPr>
          <w:sz w:val="20"/>
          <w:szCs w:val="20"/>
        </w:rPr>
      </w:pPr>
      <w:r w:rsidRPr="00CE4F16">
        <w:rPr>
          <w:sz w:val="20"/>
          <w:szCs w:val="20"/>
        </w:rPr>
        <w:t xml:space="preserve">Цена Договора рассчитывается исходя из </w:t>
      </w:r>
      <w:r w:rsidR="00FA5FB5" w:rsidRPr="00CE4F16">
        <w:rPr>
          <w:sz w:val="20"/>
          <w:szCs w:val="20"/>
        </w:rPr>
        <w:t xml:space="preserve">проектной </w:t>
      </w:r>
      <w:r w:rsidR="00FA5FB5" w:rsidRPr="00CE4F16">
        <w:rPr>
          <w:color w:val="auto"/>
          <w:sz w:val="20"/>
          <w:szCs w:val="20"/>
        </w:rPr>
        <w:t xml:space="preserve">общей </w:t>
      </w:r>
      <w:r w:rsidR="00FA5FB5" w:rsidRPr="00CE4F16">
        <w:rPr>
          <w:sz w:val="20"/>
          <w:szCs w:val="20"/>
        </w:rPr>
        <w:t xml:space="preserve">приведённой </w:t>
      </w:r>
      <w:r w:rsidR="008C6E43" w:rsidRPr="00CE4F16">
        <w:rPr>
          <w:color w:val="auto"/>
          <w:sz w:val="20"/>
          <w:szCs w:val="20"/>
        </w:rPr>
        <w:t>площади К</w:t>
      </w:r>
      <w:r w:rsidR="00FA5FB5" w:rsidRPr="00CE4F16">
        <w:rPr>
          <w:color w:val="auto"/>
          <w:sz w:val="20"/>
          <w:szCs w:val="20"/>
        </w:rPr>
        <w:t>вартиры</w:t>
      </w:r>
      <w:r w:rsidR="00FA5FB5" w:rsidRPr="00CE4F16">
        <w:rPr>
          <w:sz w:val="20"/>
          <w:szCs w:val="20"/>
        </w:rPr>
        <w:t xml:space="preserve"> </w:t>
      </w:r>
      <w:r w:rsidR="00C707E0">
        <w:rPr>
          <w:b/>
          <w:sz w:val="20"/>
          <w:szCs w:val="20"/>
        </w:rPr>
        <w:t>__</w:t>
      </w:r>
      <w:r w:rsidR="009B69F8" w:rsidRPr="00CE4F16">
        <w:rPr>
          <w:b/>
          <w:sz w:val="20"/>
          <w:szCs w:val="20"/>
        </w:rPr>
        <w:t xml:space="preserve"> </w:t>
      </w:r>
      <w:proofErr w:type="spellStart"/>
      <w:r w:rsidRPr="00CE4F16">
        <w:rPr>
          <w:b/>
          <w:sz w:val="20"/>
          <w:szCs w:val="20"/>
        </w:rPr>
        <w:t>кв.м</w:t>
      </w:r>
      <w:proofErr w:type="spellEnd"/>
      <w:r w:rsidRPr="00CE4F16">
        <w:rPr>
          <w:b/>
          <w:sz w:val="20"/>
          <w:szCs w:val="20"/>
        </w:rPr>
        <w:t>.</w:t>
      </w:r>
      <w:r w:rsidRPr="00CE4F16">
        <w:rPr>
          <w:sz w:val="20"/>
          <w:szCs w:val="20"/>
        </w:rPr>
        <w:t xml:space="preserve"> и составляет </w:t>
      </w:r>
      <w:r w:rsidR="00C707E0">
        <w:rPr>
          <w:b/>
          <w:sz w:val="20"/>
          <w:szCs w:val="20"/>
        </w:rPr>
        <w:t>___</w:t>
      </w:r>
      <w:r w:rsidR="00DD5058" w:rsidRPr="00DD5058">
        <w:rPr>
          <w:b/>
          <w:sz w:val="20"/>
          <w:szCs w:val="20"/>
        </w:rPr>
        <w:t xml:space="preserve"> (</w:t>
      </w:r>
      <w:r w:rsidR="00C707E0">
        <w:rPr>
          <w:b/>
          <w:sz w:val="20"/>
          <w:szCs w:val="20"/>
        </w:rPr>
        <w:t>____</w:t>
      </w:r>
      <w:r w:rsidR="00DD5058" w:rsidRPr="00DD5058">
        <w:rPr>
          <w:b/>
          <w:sz w:val="20"/>
          <w:szCs w:val="20"/>
        </w:rPr>
        <w:t>)</w:t>
      </w:r>
      <w:r w:rsidR="00DD5058">
        <w:rPr>
          <w:b/>
          <w:sz w:val="20"/>
          <w:szCs w:val="20"/>
        </w:rPr>
        <w:t xml:space="preserve"> </w:t>
      </w:r>
      <w:r w:rsidRPr="00CE4F16">
        <w:rPr>
          <w:b/>
          <w:sz w:val="20"/>
          <w:szCs w:val="20"/>
        </w:rPr>
        <w:t>рубл</w:t>
      </w:r>
      <w:r w:rsidR="00690C14" w:rsidRPr="00CE4F16">
        <w:rPr>
          <w:b/>
          <w:sz w:val="20"/>
          <w:szCs w:val="20"/>
        </w:rPr>
        <w:t>ей</w:t>
      </w:r>
      <w:r w:rsidR="009B69F8" w:rsidRPr="00CE4F16">
        <w:rPr>
          <w:b/>
          <w:sz w:val="20"/>
          <w:szCs w:val="20"/>
        </w:rPr>
        <w:t xml:space="preserve"> </w:t>
      </w:r>
      <w:r w:rsidR="003C0699" w:rsidRPr="00CE4F16">
        <w:rPr>
          <w:b/>
          <w:sz w:val="20"/>
          <w:szCs w:val="20"/>
        </w:rPr>
        <w:t>00 копеек</w:t>
      </w:r>
      <w:r w:rsidRPr="00CE4F16">
        <w:rPr>
          <w:sz w:val="20"/>
          <w:szCs w:val="20"/>
        </w:rPr>
        <w:t>.</w:t>
      </w:r>
      <w:r w:rsidR="00B20D04" w:rsidRPr="00CE4F16">
        <w:rPr>
          <w:sz w:val="20"/>
          <w:szCs w:val="20"/>
        </w:rPr>
        <w:t xml:space="preserve"> </w:t>
      </w:r>
    </w:p>
    <w:p w14:paraId="706C1992" w14:textId="6789E546" w:rsidR="00B05A42" w:rsidRPr="00DD5058" w:rsidRDefault="00B05A42" w:rsidP="00E120A7">
      <w:pPr>
        <w:pStyle w:val="Default"/>
        <w:tabs>
          <w:tab w:val="left" w:pos="709"/>
          <w:tab w:val="left" w:pos="1134"/>
        </w:tabs>
        <w:spacing w:line="276" w:lineRule="auto"/>
        <w:ind w:firstLine="708"/>
        <w:jc w:val="both"/>
        <w:rPr>
          <w:color w:val="auto"/>
          <w:sz w:val="20"/>
          <w:szCs w:val="20"/>
        </w:rPr>
      </w:pPr>
      <w:r w:rsidRPr="00CE4F16">
        <w:rPr>
          <w:color w:val="auto"/>
          <w:sz w:val="20"/>
          <w:szCs w:val="20"/>
        </w:rPr>
        <w:t xml:space="preserve">Стоимость одного квадратного метра проектной общей приведённой площади </w:t>
      </w:r>
      <w:r w:rsidR="008C6E43" w:rsidRPr="00CE4F16">
        <w:rPr>
          <w:color w:val="auto"/>
          <w:sz w:val="20"/>
          <w:szCs w:val="20"/>
        </w:rPr>
        <w:t xml:space="preserve">Квартиры </w:t>
      </w:r>
      <w:r w:rsidRPr="00CE4F16">
        <w:rPr>
          <w:color w:val="auto"/>
          <w:sz w:val="20"/>
          <w:szCs w:val="20"/>
        </w:rPr>
        <w:t xml:space="preserve">составляет </w:t>
      </w:r>
      <w:r w:rsidR="00F93B7A">
        <w:rPr>
          <w:color w:val="auto"/>
          <w:sz w:val="20"/>
          <w:szCs w:val="20"/>
        </w:rPr>
        <w:t>____</w:t>
      </w:r>
      <w:r w:rsidR="00DD5058" w:rsidRPr="00DD5058">
        <w:rPr>
          <w:color w:val="auto"/>
          <w:sz w:val="20"/>
          <w:szCs w:val="20"/>
        </w:rPr>
        <w:t xml:space="preserve"> 000,00 (Сто семнадцать тысяч) рублей 00 копеек</w:t>
      </w:r>
      <w:r w:rsidRPr="00DD5058">
        <w:rPr>
          <w:color w:val="auto"/>
          <w:sz w:val="20"/>
          <w:szCs w:val="20"/>
        </w:rPr>
        <w:t>.</w:t>
      </w:r>
    </w:p>
    <w:p w14:paraId="7E1DD8A4" w14:textId="27828F09" w:rsidR="004D36D7" w:rsidRPr="00CE4F16" w:rsidRDefault="00526F00" w:rsidP="00E120A7">
      <w:pPr>
        <w:pStyle w:val="Default"/>
        <w:numPr>
          <w:ilvl w:val="1"/>
          <w:numId w:val="32"/>
        </w:numPr>
        <w:tabs>
          <w:tab w:val="left" w:pos="709"/>
          <w:tab w:val="left" w:pos="1134"/>
        </w:tabs>
        <w:spacing w:line="276" w:lineRule="auto"/>
        <w:jc w:val="both"/>
        <w:rPr>
          <w:sz w:val="20"/>
          <w:szCs w:val="20"/>
        </w:rPr>
      </w:pPr>
      <w:r w:rsidRPr="00CE4F16">
        <w:rPr>
          <w:sz w:val="20"/>
          <w:szCs w:val="20"/>
        </w:rPr>
        <w:t xml:space="preserve">Сумма в размере </w:t>
      </w:r>
      <w:r w:rsidR="00C707E0">
        <w:rPr>
          <w:b/>
          <w:sz w:val="20"/>
          <w:szCs w:val="20"/>
        </w:rPr>
        <w:t>__</w:t>
      </w:r>
      <w:r w:rsidR="00CD1BEA" w:rsidRPr="00CD1BEA">
        <w:rPr>
          <w:b/>
          <w:sz w:val="20"/>
          <w:szCs w:val="20"/>
        </w:rPr>
        <w:t xml:space="preserve"> () рублей 00 копеек</w:t>
      </w:r>
      <w:r w:rsidRPr="00CE4F16">
        <w:rPr>
          <w:sz w:val="20"/>
          <w:szCs w:val="20"/>
        </w:rPr>
        <w:t xml:space="preserve">, НДС не облагается, подлежит перечислению Участником долевого строительства за счет </w:t>
      </w:r>
      <w:r w:rsidR="00E27133" w:rsidRPr="00CE4F16">
        <w:rPr>
          <w:sz w:val="20"/>
          <w:szCs w:val="20"/>
        </w:rPr>
        <w:t>собственных</w:t>
      </w:r>
      <w:r w:rsidR="00CD1BEA">
        <w:rPr>
          <w:sz w:val="20"/>
          <w:szCs w:val="20"/>
        </w:rPr>
        <w:t xml:space="preserve"> и кредитных</w:t>
      </w:r>
      <w:r w:rsidR="00E27133" w:rsidRPr="00CE4F16">
        <w:rPr>
          <w:sz w:val="20"/>
          <w:szCs w:val="20"/>
        </w:rPr>
        <w:t xml:space="preserve"> денежных средств, </w:t>
      </w:r>
      <w:r w:rsidR="00500D79" w:rsidRPr="00CE4F16">
        <w:rPr>
          <w:sz w:val="20"/>
          <w:szCs w:val="20"/>
        </w:rPr>
        <w:t>в следующем порядке</w:t>
      </w:r>
      <w:r w:rsidR="004D36D7" w:rsidRPr="00CE4F16">
        <w:rPr>
          <w:sz w:val="20"/>
          <w:szCs w:val="20"/>
        </w:rPr>
        <w:t>:</w:t>
      </w:r>
    </w:p>
    <w:p w14:paraId="5A0D0D47" w14:textId="77777777" w:rsidR="00DC4C88" w:rsidRDefault="00DC4C88" w:rsidP="00E120A7">
      <w:pPr>
        <w:pStyle w:val="Default"/>
        <w:numPr>
          <w:ilvl w:val="1"/>
          <w:numId w:val="32"/>
        </w:numPr>
        <w:tabs>
          <w:tab w:val="left" w:pos="709"/>
          <w:tab w:val="left" w:pos="1134"/>
        </w:tabs>
        <w:spacing w:line="276" w:lineRule="auto"/>
        <w:ind w:left="0" w:firstLine="708"/>
        <w:jc w:val="both"/>
        <w:rPr>
          <w:color w:val="auto"/>
          <w:sz w:val="20"/>
          <w:szCs w:val="20"/>
        </w:rPr>
      </w:pPr>
      <w:r w:rsidRPr="00CE4F16">
        <w:rPr>
          <w:sz w:val="20"/>
          <w:szCs w:val="20"/>
        </w:rPr>
        <w:t>Оплата Це</w:t>
      </w:r>
      <w:r w:rsidR="008C6E43" w:rsidRPr="00CE4F16">
        <w:rPr>
          <w:sz w:val="20"/>
          <w:szCs w:val="20"/>
        </w:rPr>
        <w:t>ны Д</w:t>
      </w:r>
      <w:r w:rsidRPr="00CE4F16">
        <w:rPr>
          <w:sz w:val="20"/>
          <w:szCs w:val="20"/>
        </w:rPr>
        <w:t>оговора</w:t>
      </w:r>
      <w:r w:rsidR="008A0A50" w:rsidRPr="00CE4F16">
        <w:rPr>
          <w:sz w:val="20"/>
          <w:szCs w:val="20"/>
        </w:rPr>
        <w:t>,</w:t>
      </w:r>
      <w:r w:rsidRPr="00CE4F16">
        <w:rPr>
          <w:sz w:val="20"/>
          <w:szCs w:val="20"/>
        </w:rPr>
        <w:t xml:space="preserve"> указанной в </w:t>
      </w:r>
      <w:r w:rsidR="006B74AC" w:rsidRPr="00CE4F16">
        <w:rPr>
          <w:color w:val="auto"/>
          <w:sz w:val="20"/>
          <w:szCs w:val="20"/>
        </w:rPr>
        <w:t>пункте</w:t>
      </w:r>
      <w:r w:rsidRPr="00CE4F16">
        <w:rPr>
          <w:color w:val="auto"/>
          <w:sz w:val="20"/>
          <w:szCs w:val="20"/>
        </w:rPr>
        <w:t xml:space="preserve"> </w:t>
      </w:r>
      <w:r w:rsidR="00500D79" w:rsidRPr="00CE4F16">
        <w:rPr>
          <w:color w:val="auto"/>
          <w:sz w:val="20"/>
          <w:szCs w:val="20"/>
        </w:rPr>
        <w:t>2.1.</w:t>
      </w:r>
      <w:r w:rsidR="008A0A50" w:rsidRPr="00CE4F16">
        <w:rPr>
          <w:color w:val="auto"/>
          <w:sz w:val="20"/>
          <w:szCs w:val="20"/>
        </w:rPr>
        <w:t xml:space="preserve"> Договора,</w:t>
      </w:r>
      <w:r w:rsidRPr="00CE4F16">
        <w:rPr>
          <w:color w:val="auto"/>
          <w:sz w:val="20"/>
          <w:szCs w:val="20"/>
        </w:rPr>
        <w:t xml:space="preserve"> производится в безналичной форме </w:t>
      </w:r>
      <w:r w:rsidR="00500D79" w:rsidRPr="00CE4F16">
        <w:rPr>
          <w:color w:val="auto"/>
          <w:sz w:val="20"/>
          <w:szCs w:val="20"/>
        </w:rPr>
        <w:t>на следующих условиях</w:t>
      </w:r>
      <w:r w:rsidRPr="00CE4F16">
        <w:rPr>
          <w:color w:val="auto"/>
          <w:sz w:val="20"/>
          <w:szCs w:val="20"/>
        </w:rPr>
        <w:t>:</w:t>
      </w:r>
    </w:p>
    <w:p w14:paraId="5C22CA1D" w14:textId="20A242BB" w:rsidR="00DD5058" w:rsidRPr="00DD5058" w:rsidRDefault="00DD5058" w:rsidP="00E120A7">
      <w:pPr>
        <w:pStyle w:val="Default"/>
        <w:tabs>
          <w:tab w:val="left" w:pos="709"/>
          <w:tab w:val="left" w:pos="1134"/>
        </w:tabs>
        <w:spacing w:line="276" w:lineRule="auto"/>
        <w:ind w:firstLine="680"/>
        <w:jc w:val="both"/>
        <w:rPr>
          <w:color w:val="auto"/>
          <w:sz w:val="20"/>
          <w:szCs w:val="20"/>
        </w:rPr>
      </w:pPr>
      <w:r>
        <w:rPr>
          <w:color w:val="auto"/>
          <w:sz w:val="20"/>
          <w:szCs w:val="20"/>
        </w:rPr>
        <w:lastRenderedPageBreak/>
        <w:t>2.3</w:t>
      </w:r>
      <w:r w:rsidR="00CD1BEA">
        <w:rPr>
          <w:color w:val="auto"/>
          <w:sz w:val="20"/>
          <w:szCs w:val="20"/>
        </w:rPr>
        <w:t xml:space="preserve">.1. Денежная сумма в размере </w:t>
      </w:r>
      <w:r w:rsidR="00CD1BEA" w:rsidRPr="00CD1BEA">
        <w:rPr>
          <w:b/>
          <w:color w:val="auto"/>
          <w:sz w:val="20"/>
          <w:szCs w:val="20"/>
        </w:rPr>
        <w:t>(</w:t>
      </w:r>
      <w:r w:rsidRPr="00CD1BEA">
        <w:rPr>
          <w:b/>
          <w:color w:val="auto"/>
          <w:sz w:val="20"/>
          <w:szCs w:val="20"/>
        </w:rPr>
        <w:t>) рублей 00 копеек</w:t>
      </w:r>
      <w:r w:rsidRPr="00DD5058">
        <w:rPr>
          <w:color w:val="auto"/>
          <w:sz w:val="20"/>
          <w:szCs w:val="20"/>
        </w:rPr>
        <w:t xml:space="preserve"> оплачивается УЧАСТНИКОМ ДОЛЕВОГО СТРОИТЕЛЬСТВА за счет собственных средств;</w:t>
      </w:r>
    </w:p>
    <w:p w14:paraId="41C346D1" w14:textId="77777777" w:rsidR="003C0699" w:rsidRPr="00CE4F16" w:rsidRDefault="00DC4C88" w:rsidP="00E120A7">
      <w:pPr>
        <w:spacing w:line="276" w:lineRule="auto"/>
        <w:ind w:firstLine="680"/>
        <w:jc w:val="both"/>
        <w:rPr>
          <w:rFonts w:eastAsia="Calibri"/>
          <w:sz w:val="20"/>
          <w:szCs w:val="20"/>
        </w:rPr>
      </w:pPr>
      <w:r w:rsidRPr="00CE4F16">
        <w:rPr>
          <w:sz w:val="20"/>
          <w:szCs w:val="20"/>
        </w:rPr>
        <w:t>Участник долевого строительства</w:t>
      </w:r>
      <w:r w:rsidR="00500D79" w:rsidRPr="00CE4F16">
        <w:rPr>
          <w:sz w:val="20"/>
          <w:szCs w:val="20"/>
        </w:rPr>
        <w:t xml:space="preserve"> в день подписания настоящего Договора открывает счет эскроу в ПАО Сбербанк (Эскроу – агент)</w:t>
      </w:r>
      <w:r w:rsidR="00874C3B" w:rsidRPr="00CE4F16">
        <w:rPr>
          <w:sz w:val="20"/>
          <w:szCs w:val="20"/>
        </w:rPr>
        <w:t xml:space="preserve"> и обязуется внести туда денежные средства согласно графику, предусмотренному в пункте 2.2. Договора. </w:t>
      </w:r>
      <w:r w:rsidR="003C0699" w:rsidRPr="00CE4F16">
        <w:rPr>
          <w:rFonts w:eastAsia="Calibri"/>
          <w:sz w:val="20"/>
          <w:szCs w:val="20"/>
        </w:rPr>
        <w:t>Датой оплаты считается дата поступления денежных средств на счет эскроу.</w:t>
      </w:r>
    </w:p>
    <w:p w14:paraId="7B809A96" w14:textId="77777777" w:rsidR="00874C3B" w:rsidRPr="00CE4F16" w:rsidRDefault="00874C3B" w:rsidP="00E120A7">
      <w:pPr>
        <w:tabs>
          <w:tab w:val="left" w:pos="709"/>
          <w:tab w:val="left" w:pos="1134"/>
        </w:tabs>
        <w:spacing w:line="276" w:lineRule="auto"/>
        <w:ind w:firstLine="708"/>
        <w:jc w:val="both"/>
        <w:rPr>
          <w:sz w:val="20"/>
          <w:szCs w:val="20"/>
        </w:rPr>
      </w:pPr>
      <w:r w:rsidRPr="00CE4F16">
        <w:rPr>
          <w:sz w:val="20"/>
          <w:szCs w:val="20"/>
        </w:rPr>
        <w:t>ПАО Сбербанк (Эскроу – агент) блокирует денежные средства, полученные от являющегося владельцем счета Участника долевого строительства (Депонента)</w:t>
      </w:r>
      <w:r w:rsidR="001721C0" w:rsidRPr="00CE4F16">
        <w:rPr>
          <w:sz w:val="20"/>
          <w:szCs w:val="20"/>
        </w:rPr>
        <w:t xml:space="preserve"> в счет уплаты цены настоящего Д</w:t>
      </w:r>
      <w:r w:rsidRPr="00CE4F16">
        <w:rPr>
          <w:sz w:val="20"/>
          <w:szCs w:val="20"/>
        </w:rPr>
        <w:t>оговора, в целях их перечисления З</w:t>
      </w:r>
      <w:r w:rsidR="007A144F" w:rsidRPr="00CE4F16">
        <w:rPr>
          <w:sz w:val="20"/>
          <w:szCs w:val="20"/>
        </w:rPr>
        <w:t>астройщику</w:t>
      </w:r>
      <w:r w:rsidRPr="00CE4F16">
        <w:rPr>
          <w:sz w:val="20"/>
          <w:szCs w:val="20"/>
        </w:rPr>
        <w:t xml:space="preserve">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0FB76475" w14:textId="77777777" w:rsidR="00874C3B" w:rsidRPr="00CE4F16" w:rsidRDefault="00874C3B" w:rsidP="00E120A7">
      <w:pPr>
        <w:tabs>
          <w:tab w:val="left" w:pos="709"/>
          <w:tab w:val="left" w:pos="1134"/>
        </w:tabs>
        <w:spacing w:line="276" w:lineRule="auto"/>
        <w:ind w:firstLine="708"/>
        <w:jc w:val="both"/>
        <w:rPr>
          <w:sz w:val="20"/>
          <w:szCs w:val="20"/>
        </w:rPr>
      </w:pPr>
      <w:r w:rsidRPr="00CE4F16">
        <w:rPr>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7A144F" w:rsidRPr="00CE4F16">
        <w:rPr>
          <w:sz w:val="20"/>
          <w:szCs w:val="20"/>
        </w:rPr>
        <w:t xml:space="preserve"> </w:t>
      </w:r>
      <w:r w:rsidRPr="00CE4F16">
        <w:rPr>
          <w:sz w:val="20"/>
          <w:szCs w:val="20"/>
        </w:rPr>
        <w:t xml:space="preserve">Вавилова, д.19; адрес электронной </w:t>
      </w:r>
      <w:proofErr w:type="gramStart"/>
      <w:r w:rsidRPr="00CE4F16">
        <w:rPr>
          <w:sz w:val="20"/>
          <w:szCs w:val="20"/>
        </w:rPr>
        <w:t>почты:  Escrow_Sberbank@sberban</w:t>
      </w:r>
      <w:r w:rsidR="007A144F" w:rsidRPr="00CE4F16">
        <w:rPr>
          <w:sz w:val="20"/>
          <w:szCs w:val="20"/>
        </w:rPr>
        <w:t>k.ru</w:t>
      </w:r>
      <w:proofErr w:type="gramEnd"/>
      <w:r w:rsidR="007A144F" w:rsidRPr="00CE4F16">
        <w:rPr>
          <w:sz w:val="20"/>
          <w:szCs w:val="20"/>
        </w:rPr>
        <w:t xml:space="preserve">, номер телефона: </w:t>
      </w:r>
      <w:r w:rsidRPr="00CE4F16">
        <w:rPr>
          <w:sz w:val="20"/>
          <w:szCs w:val="20"/>
        </w:rPr>
        <w:t>8-800-555-55-50, доб. 60992851.</w:t>
      </w:r>
    </w:p>
    <w:p w14:paraId="099588A4" w14:textId="5DCE7A0E" w:rsidR="009769DB" w:rsidRPr="00D82DA5" w:rsidRDefault="00874C3B" w:rsidP="00E120A7">
      <w:pPr>
        <w:tabs>
          <w:tab w:val="left" w:pos="709"/>
          <w:tab w:val="left" w:pos="1134"/>
        </w:tabs>
        <w:spacing w:line="276" w:lineRule="auto"/>
        <w:ind w:left="709"/>
        <w:jc w:val="both"/>
        <w:rPr>
          <w:b/>
          <w:sz w:val="20"/>
          <w:szCs w:val="20"/>
        </w:rPr>
      </w:pPr>
      <w:proofErr w:type="gramStart"/>
      <w:r w:rsidRPr="00D82DA5">
        <w:rPr>
          <w:b/>
          <w:sz w:val="20"/>
          <w:szCs w:val="20"/>
        </w:rPr>
        <w:t>Депонент:</w:t>
      </w:r>
      <w:r w:rsidR="00C707E0">
        <w:rPr>
          <w:b/>
          <w:sz w:val="20"/>
          <w:szCs w:val="20"/>
        </w:rPr>
        <w:t>_</w:t>
      </w:r>
      <w:proofErr w:type="gramEnd"/>
      <w:r w:rsidR="00C707E0">
        <w:rPr>
          <w:b/>
          <w:sz w:val="20"/>
          <w:szCs w:val="20"/>
        </w:rPr>
        <w:t>_</w:t>
      </w:r>
      <w:r w:rsidR="00CD1BEA" w:rsidRPr="00D82DA5">
        <w:rPr>
          <w:b/>
          <w:sz w:val="20"/>
          <w:szCs w:val="20"/>
        </w:rPr>
        <w:t>.</w:t>
      </w:r>
    </w:p>
    <w:p w14:paraId="2E49E943" w14:textId="77777777" w:rsidR="00F02068" w:rsidRDefault="00F02068" w:rsidP="00E120A7">
      <w:pPr>
        <w:tabs>
          <w:tab w:val="left" w:pos="709"/>
          <w:tab w:val="left" w:pos="1134"/>
        </w:tabs>
        <w:spacing w:line="276" w:lineRule="auto"/>
        <w:ind w:left="709"/>
        <w:jc w:val="both"/>
        <w:rPr>
          <w:b/>
          <w:sz w:val="20"/>
          <w:szCs w:val="20"/>
        </w:rPr>
      </w:pPr>
      <w:r>
        <w:rPr>
          <w:b/>
          <w:sz w:val="20"/>
          <w:szCs w:val="20"/>
        </w:rPr>
        <w:t>Бенефициар: Общество с ограниченной ответственностью Специализированный застройщик «КМГ Строй».</w:t>
      </w:r>
    </w:p>
    <w:p w14:paraId="63DF5EA9" w14:textId="48F898E2" w:rsidR="00874C3B" w:rsidRPr="00D82DA5" w:rsidRDefault="00874C3B" w:rsidP="00E120A7">
      <w:pPr>
        <w:tabs>
          <w:tab w:val="left" w:pos="709"/>
          <w:tab w:val="left" w:pos="1134"/>
        </w:tabs>
        <w:spacing w:line="276" w:lineRule="auto"/>
        <w:ind w:left="709"/>
        <w:jc w:val="both"/>
        <w:rPr>
          <w:b/>
          <w:sz w:val="20"/>
          <w:szCs w:val="20"/>
        </w:rPr>
      </w:pPr>
      <w:r w:rsidRPr="00D82DA5">
        <w:rPr>
          <w:b/>
          <w:sz w:val="20"/>
          <w:szCs w:val="20"/>
        </w:rPr>
        <w:t xml:space="preserve">Депонируемая сумма: </w:t>
      </w:r>
      <w:r w:rsidR="002F70DF" w:rsidRPr="00D82DA5">
        <w:rPr>
          <w:b/>
          <w:sz w:val="20"/>
          <w:szCs w:val="20"/>
        </w:rPr>
        <w:t>() рублей 00 копеек</w:t>
      </w:r>
      <w:r w:rsidRPr="00D82DA5">
        <w:rPr>
          <w:b/>
          <w:sz w:val="20"/>
          <w:szCs w:val="20"/>
        </w:rPr>
        <w:t xml:space="preserve">.  </w:t>
      </w:r>
    </w:p>
    <w:p w14:paraId="0B3F6FA3" w14:textId="77777777" w:rsidR="00874C3B" w:rsidRPr="00CE4F16" w:rsidRDefault="00874C3B" w:rsidP="00E120A7">
      <w:pPr>
        <w:spacing w:line="276" w:lineRule="auto"/>
        <w:ind w:firstLine="567"/>
        <w:jc w:val="both"/>
        <w:rPr>
          <w:sz w:val="20"/>
          <w:szCs w:val="20"/>
        </w:rPr>
      </w:pPr>
      <w:r w:rsidRPr="00CE4F16">
        <w:rPr>
          <w:sz w:val="20"/>
          <w:szCs w:val="20"/>
        </w:rPr>
        <w:t xml:space="preserve">Срок перечисления Депонентом Суммы депонирования: в соответствии с </w:t>
      </w:r>
      <w:r w:rsidR="006B74AC" w:rsidRPr="00CE4F16">
        <w:rPr>
          <w:sz w:val="20"/>
          <w:szCs w:val="20"/>
        </w:rPr>
        <w:t>пунктом</w:t>
      </w:r>
      <w:r w:rsidRPr="00CE4F16">
        <w:rPr>
          <w:sz w:val="20"/>
          <w:szCs w:val="20"/>
        </w:rPr>
        <w:t xml:space="preserve"> 2.2</w:t>
      </w:r>
      <w:r w:rsidR="00766E32" w:rsidRPr="00CE4F16">
        <w:rPr>
          <w:sz w:val="20"/>
          <w:szCs w:val="20"/>
        </w:rPr>
        <w:t>. настоящего Д</w:t>
      </w:r>
      <w:r w:rsidRPr="00CE4F16">
        <w:rPr>
          <w:sz w:val="20"/>
          <w:szCs w:val="20"/>
        </w:rPr>
        <w:t>оговора.</w:t>
      </w:r>
    </w:p>
    <w:p w14:paraId="43B0B3FA" w14:textId="19AC1911" w:rsidR="00D86F5A" w:rsidRDefault="00874C3B" w:rsidP="00E120A7">
      <w:pPr>
        <w:spacing w:line="276" w:lineRule="auto"/>
        <w:ind w:firstLine="567"/>
        <w:jc w:val="both"/>
        <w:rPr>
          <w:sz w:val="20"/>
          <w:szCs w:val="20"/>
        </w:rPr>
      </w:pPr>
      <w:r w:rsidRPr="00CE4F16">
        <w:rPr>
          <w:sz w:val="20"/>
          <w:szCs w:val="20"/>
        </w:rPr>
        <w:t xml:space="preserve">Срок условного депонирования денежных средств: </w:t>
      </w:r>
      <w:r w:rsidR="002F70DF">
        <w:rPr>
          <w:sz w:val="20"/>
          <w:szCs w:val="20"/>
        </w:rPr>
        <w:t>н</w:t>
      </w:r>
      <w:r w:rsidR="00D86F5A" w:rsidRPr="00D86F5A">
        <w:rPr>
          <w:sz w:val="20"/>
          <w:szCs w:val="20"/>
        </w:rPr>
        <w:t>е более шести месяцев после срока ввода в эксплуатацию многоквартирного жилого дома, указанного в проектной декларации.</w:t>
      </w:r>
    </w:p>
    <w:p w14:paraId="7302F78B" w14:textId="77CE62C9" w:rsidR="00874C3B" w:rsidRPr="00CE4F16" w:rsidRDefault="00874C3B" w:rsidP="00E120A7">
      <w:pPr>
        <w:spacing w:line="276" w:lineRule="auto"/>
        <w:ind w:firstLine="567"/>
        <w:jc w:val="both"/>
        <w:rPr>
          <w:sz w:val="20"/>
          <w:szCs w:val="20"/>
        </w:rPr>
      </w:pPr>
      <w:r w:rsidRPr="00CE4F16">
        <w:rPr>
          <w:sz w:val="20"/>
          <w:szCs w:val="20"/>
        </w:rPr>
        <w:t>Основания перечисления З</w:t>
      </w:r>
      <w:r w:rsidR="006B74AC" w:rsidRPr="00CE4F16">
        <w:rPr>
          <w:sz w:val="20"/>
          <w:szCs w:val="20"/>
        </w:rPr>
        <w:t>астройщику</w:t>
      </w:r>
      <w:r w:rsidRPr="00CE4F16">
        <w:rPr>
          <w:sz w:val="20"/>
          <w:szCs w:val="20"/>
        </w:rPr>
        <w:t xml:space="preserve"> (Бенефициару) депонированной суммы: </w:t>
      </w:r>
    </w:p>
    <w:p w14:paraId="53DF789F" w14:textId="77777777" w:rsidR="00874C3B" w:rsidRPr="00CE4F16" w:rsidRDefault="00874C3B" w:rsidP="00E120A7">
      <w:pPr>
        <w:spacing w:line="276" w:lineRule="auto"/>
        <w:ind w:firstLine="567"/>
        <w:jc w:val="both"/>
        <w:rPr>
          <w:sz w:val="20"/>
          <w:szCs w:val="20"/>
        </w:rPr>
      </w:pPr>
      <w:r w:rsidRPr="00CE4F16">
        <w:rPr>
          <w:sz w:val="20"/>
          <w:szCs w:val="20"/>
        </w:rPr>
        <w:t xml:space="preserve">- разрешение на </w:t>
      </w:r>
      <w:r w:rsidR="006B74AC" w:rsidRPr="00CE4F16">
        <w:rPr>
          <w:sz w:val="20"/>
          <w:szCs w:val="20"/>
        </w:rPr>
        <w:t>ввод в эксплуатацию М</w:t>
      </w:r>
      <w:r w:rsidRPr="00CE4F16">
        <w:rPr>
          <w:sz w:val="20"/>
          <w:szCs w:val="20"/>
        </w:rPr>
        <w:t>ногоквартирного дома;</w:t>
      </w:r>
    </w:p>
    <w:p w14:paraId="3F233F9B" w14:textId="77777777" w:rsidR="00874C3B" w:rsidRPr="00CE4F16" w:rsidRDefault="00874C3B" w:rsidP="00E120A7">
      <w:pPr>
        <w:spacing w:line="276" w:lineRule="auto"/>
        <w:ind w:firstLine="567"/>
        <w:jc w:val="both"/>
        <w:rPr>
          <w:sz w:val="20"/>
          <w:szCs w:val="20"/>
        </w:rPr>
      </w:pPr>
      <w:r w:rsidRPr="00CE4F16">
        <w:rPr>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w:t>
      </w:r>
      <w:r w:rsidR="007D69B6" w:rsidRPr="00CE4F16">
        <w:rPr>
          <w:sz w:val="20"/>
          <w:szCs w:val="20"/>
        </w:rPr>
        <w:t>оительства, входящего в состав М</w:t>
      </w:r>
      <w:r w:rsidRPr="00CE4F16">
        <w:rPr>
          <w:sz w:val="20"/>
          <w:szCs w:val="20"/>
        </w:rPr>
        <w:t>ногоквартирного дома.</w:t>
      </w:r>
    </w:p>
    <w:p w14:paraId="464C00F7" w14:textId="77777777" w:rsidR="00874C3B" w:rsidRPr="00CE4F16" w:rsidRDefault="00874C3B" w:rsidP="00E120A7">
      <w:pPr>
        <w:spacing w:line="276" w:lineRule="auto"/>
        <w:ind w:firstLine="567"/>
        <w:jc w:val="both"/>
        <w:rPr>
          <w:sz w:val="20"/>
          <w:szCs w:val="20"/>
        </w:rPr>
      </w:pPr>
      <w:r w:rsidRPr="00CE4F16">
        <w:rPr>
          <w:sz w:val="20"/>
          <w:szCs w:val="20"/>
        </w:rPr>
        <w:t>Основаниями прекращения условного депонирования денежных средств являются:</w:t>
      </w:r>
    </w:p>
    <w:p w14:paraId="6CCDCD88" w14:textId="77777777" w:rsidR="00874C3B" w:rsidRPr="00CE4F16" w:rsidRDefault="00874C3B" w:rsidP="00E120A7">
      <w:pPr>
        <w:spacing w:line="276" w:lineRule="auto"/>
        <w:ind w:firstLine="567"/>
        <w:jc w:val="both"/>
        <w:rPr>
          <w:sz w:val="20"/>
          <w:szCs w:val="20"/>
        </w:rPr>
      </w:pPr>
      <w:r w:rsidRPr="00CE4F16">
        <w:rPr>
          <w:sz w:val="20"/>
          <w:szCs w:val="20"/>
        </w:rPr>
        <w:t>- перечисление депонируемой суммы в полном объеме в соответствии с договором счета эскроу;</w:t>
      </w:r>
    </w:p>
    <w:p w14:paraId="2E52D763" w14:textId="77777777" w:rsidR="00874C3B" w:rsidRPr="00CE4F16" w:rsidRDefault="007D69B6" w:rsidP="00E120A7">
      <w:pPr>
        <w:spacing w:line="276" w:lineRule="auto"/>
        <w:ind w:firstLine="567"/>
        <w:jc w:val="both"/>
        <w:rPr>
          <w:sz w:val="20"/>
          <w:szCs w:val="20"/>
        </w:rPr>
      </w:pPr>
      <w:r w:rsidRPr="00CE4F16">
        <w:rPr>
          <w:sz w:val="20"/>
          <w:szCs w:val="20"/>
        </w:rPr>
        <w:t>- прекращение Д</w:t>
      </w:r>
      <w:r w:rsidR="00874C3B" w:rsidRPr="00CE4F16">
        <w:rPr>
          <w:sz w:val="20"/>
          <w:szCs w:val="20"/>
        </w:rPr>
        <w:t>оговора участия в долевом строительстве по основаниям, предусмотренным Федеральным законом от 30 декабря 2004 года № 214- ФЗ;</w:t>
      </w:r>
    </w:p>
    <w:p w14:paraId="3B1DC9E8" w14:textId="77777777" w:rsidR="00874C3B" w:rsidRPr="00CE4F16" w:rsidRDefault="00874C3B" w:rsidP="00E120A7">
      <w:pPr>
        <w:spacing w:line="276" w:lineRule="auto"/>
        <w:ind w:firstLine="567"/>
        <w:jc w:val="both"/>
        <w:rPr>
          <w:sz w:val="20"/>
          <w:szCs w:val="20"/>
        </w:rPr>
      </w:pPr>
      <w:r w:rsidRPr="00CE4F16">
        <w:rPr>
          <w:sz w:val="20"/>
          <w:szCs w:val="20"/>
        </w:rPr>
        <w:t>- возникновение иных оснований, предусмотренных действующим законодательством Российской Федерации.</w:t>
      </w:r>
    </w:p>
    <w:p w14:paraId="00D79410" w14:textId="77777777" w:rsidR="00874C3B" w:rsidRPr="00CE4F16" w:rsidRDefault="00874C3B" w:rsidP="00E120A7">
      <w:pPr>
        <w:tabs>
          <w:tab w:val="left" w:pos="709"/>
          <w:tab w:val="left" w:pos="1134"/>
        </w:tabs>
        <w:spacing w:line="276" w:lineRule="auto"/>
        <w:ind w:firstLine="708"/>
        <w:jc w:val="both"/>
        <w:rPr>
          <w:sz w:val="20"/>
          <w:szCs w:val="20"/>
        </w:rPr>
      </w:pPr>
      <w:r w:rsidRPr="00CE4F16">
        <w:rPr>
          <w:sz w:val="20"/>
          <w:szCs w:val="20"/>
        </w:rPr>
        <w:tab/>
        <w:t>Внесенные на счет эскроу денежные средства не позднее десяти ра</w:t>
      </w:r>
      <w:r w:rsidR="00766E32" w:rsidRPr="00CE4F16">
        <w:rPr>
          <w:sz w:val="20"/>
          <w:szCs w:val="20"/>
        </w:rPr>
        <w:t>бочих дней после представления З</w:t>
      </w:r>
      <w:r w:rsidRPr="00CE4F16">
        <w:rPr>
          <w:sz w:val="20"/>
          <w:szCs w:val="20"/>
        </w:rPr>
        <w:t>астройщиком способом, предусмотренным договором эскроу, уполномоченному банку разреше</w:t>
      </w:r>
      <w:r w:rsidR="007D69B6" w:rsidRPr="00CE4F16">
        <w:rPr>
          <w:sz w:val="20"/>
          <w:szCs w:val="20"/>
        </w:rPr>
        <w:t>ния на ввод в эксплуатацию М</w:t>
      </w:r>
      <w:r w:rsidRPr="00CE4F16">
        <w:rPr>
          <w:sz w:val="20"/>
          <w:szCs w:val="20"/>
        </w:rPr>
        <w:t xml:space="preserve">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w:t>
      </w:r>
      <w:r w:rsidR="007D69B6" w:rsidRPr="00CE4F16">
        <w:rPr>
          <w:sz w:val="20"/>
          <w:szCs w:val="20"/>
        </w:rPr>
        <w:t>входящего в состав М</w:t>
      </w:r>
      <w:r w:rsidRPr="00CE4F16">
        <w:rPr>
          <w:sz w:val="20"/>
          <w:szCs w:val="20"/>
        </w:rPr>
        <w:t>ногоквартирного дома, или сведений о размещении в единой информационной системе жилищного строительства, этой информации перечисляются эскроу-агентом Застройщику.</w:t>
      </w:r>
    </w:p>
    <w:p w14:paraId="1BD6E484" w14:textId="77777777" w:rsidR="00F02068" w:rsidRDefault="00874C3B" w:rsidP="00E120A7">
      <w:pPr>
        <w:tabs>
          <w:tab w:val="left" w:pos="709"/>
          <w:tab w:val="left" w:pos="1134"/>
        </w:tabs>
        <w:spacing w:line="276" w:lineRule="auto"/>
        <w:ind w:firstLine="708"/>
        <w:jc w:val="both"/>
        <w:rPr>
          <w:sz w:val="20"/>
          <w:szCs w:val="20"/>
        </w:rPr>
      </w:pPr>
      <w:r w:rsidRPr="00CE4F16">
        <w:rPr>
          <w:sz w:val="20"/>
          <w:szCs w:val="20"/>
        </w:rPr>
        <w:tab/>
      </w:r>
      <w:r w:rsidR="00F02068">
        <w:rPr>
          <w:sz w:val="20"/>
          <w:szCs w:val="20"/>
        </w:rPr>
        <w:t>При возникновении оснований для перечисления Бенефициару депонированной суммы и наличии задолженности по договору №700В00</w:t>
      </w:r>
      <w:r w:rsidR="00F02068">
        <w:rPr>
          <w:sz w:val="20"/>
          <w:szCs w:val="20"/>
          <w:lang w:val="en-US"/>
        </w:rPr>
        <w:t>R</w:t>
      </w:r>
      <w:r w:rsidR="00F02068">
        <w:rPr>
          <w:sz w:val="20"/>
          <w:szCs w:val="20"/>
        </w:rPr>
        <w:t>7</w:t>
      </w:r>
      <w:r w:rsidR="00F02068">
        <w:rPr>
          <w:sz w:val="20"/>
          <w:szCs w:val="20"/>
          <w:lang w:val="en-US"/>
        </w:rPr>
        <w:t>BMF</w:t>
      </w:r>
      <w:r w:rsidR="00F02068">
        <w:rPr>
          <w:sz w:val="20"/>
          <w:szCs w:val="20"/>
        </w:rPr>
        <w:t xml:space="preserve"> от 13.12.2023 г. об открытии невозобновляемой кредитной линии (далее – Кредитный договор), средства направляются Эскроу-агентом в погашение задолженности по кредиту в соответствии с п. 6.2 Кредитного договора до полного выполнения обязательств по Кредитному договору.</w:t>
      </w:r>
    </w:p>
    <w:p w14:paraId="2777DF01" w14:textId="77777777" w:rsidR="00F02068" w:rsidRDefault="00F02068" w:rsidP="00E120A7">
      <w:pPr>
        <w:tabs>
          <w:tab w:val="left" w:pos="709"/>
          <w:tab w:val="left" w:pos="1134"/>
        </w:tabs>
        <w:spacing w:line="276" w:lineRule="auto"/>
        <w:ind w:firstLine="708"/>
        <w:jc w:val="both"/>
        <w:rPr>
          <w:sz w:val="20"/>
          <w:szCs w:val="20"/>
        </w:rPr>
      </w:pPr>
      <w:r>
        <w:rPr>
          <w:sz w:val="20"/>
          <w:szCs w:val="20"/>
        </w:rPr>
        <w:tab/>
        <w:t>После полного погашения задолженности по Кредитному договору средства со счетов эскроу перечисляются на счет Бенефициара №40702810950000102005, открытый в Дополнительном офисе №8635/0145 Приморского отделения №8635 ПАО Сбербанк.</w:t>
      </w:r>
    </w:p>
    <w:p w14:paraId="2175B5EA" w14:textId="6682B966" w:rsidR="00874C3B" w:rsidRPr="00F02068" w:rsidRDefault="00CB7311" w:rsidP="00E120A7">
      <w:pPr>
        <w:pStyle w:val="ac"/>
        <w:numPr>
          <w:ilvl w:val="1"/>
          <w:numId w:val="32"/>
        </w:numPr>
        <w:tabs>
          <w:tab w:val="left" w:pos="710"/>
          <w:tab w:val="left" w:pos="1134"/>
        </w:tabs>
        <w:spacing w:line="276" w:lineRule="auto"/>
        <w:ind w:left="0" w:firstLine="710"/>
        <w:jc w:val="both"/>
        <w:rPr>
          <w:sz w:val="20"/>
          <w:szCs w:val="20"/>
        </w:rPr>
      </w:pPr>
      <w:r w:rsidRPr="00F02068">
        <w:rPr>
          <w:sz w:val="20"/>
          <w:szCs w:val="20"/>
        </w:rPr>
        <w:t>Обязанность У</w:t>
      </w:r>
      <w:r w:rsidR="00113603" w:rsidRPr="00F02068">
        <w:rPr>
          <w:sz w:val="20"/>
          <w:szCs w:val="20"/>
        </w:rPr>
        <w:t>частника долевого строите</w:t>
      </w:r>
      <w:r w:rsidRPr="00F02068">
        <w:rPr>
          <w:sz w:val="20"/>
          <w:szCs w:val="20"/>
        </w:rPr>
        <w:t>льства по уплате обусловленной Д</w:t>
      </w:r>
      <w:r w:rsidR="00113603" w:rsidRPr="00F02068">
        <w:rPr>
          <w:sz w:val="20"/>
          <w:szCs w:val="20"/>
        </w:rPr>
        <w:t>оговором цены считается исполненной с момента поступления денежных средств на открытый в уполномоченном банке счет эскроу.</w:t>
      </w:r>
    </w:p>
    <w:p w14:paraId="3BD0A70D" w14:textId="77777777" w:rsidR="00BA387D" w:rsidRPr="00CE4F16" w:rsidRDefault="00BA387D" w:rsidP="00E120A7">
      <w:pPr>
        <w:pStyle w:val="ac"/>
        <w:numPr>
          <w:ilvl w:val="1"/>
          <w:numId w:val="32"/>
        </w:numPr>
        <w:tabs>
          <w:tab w:val="left" w:pos="709"/>
          <w:tab w:val="left" w:pos="1134"/>
        </w:tabs>
        <w:spacing w:line="276" w:lineRule="auto"/>
        <w:ind w:left="0" w:firstLine="708"/>
        <w:jc w:val="both"/>
        <w:rPr>
          <w:color w:val="000000"/>
          <w:sz w:val="20"/>
          <w:szCs w:val="20"/>
        </w:rPr>
      </w:pPr>
      <w:r w:rsidRPr="00CE4F16">
        <w:rPr>
          <w:color w:val="000000"/>
          <w:sz w:val="20"/>
          <w:szCs w:val="20"/>
        </w:rPr>
        <w:t xml:space="preserve">В случае, если </w:t>
      </w:r>
      <w:r w:rsidR="00BF2AB6" w:rsidRPr="00CE4F16">
        <w:rPr>
          <w:color w:val="000000"/>
          <w:sz w:val="20"/>
          <w:szCs w:val="20"/>
        </w:rPr>
        <w:t>Участник долевого строительства</w:t>
      </w:r>
      <w:r w:rsidRPr="00CE4F16">
        <w:rPr>
          <w:color w:val="000000"/>
          <w:sz w:val="20"/>
          <w:szCs w:val="20"/>
        </w:rPr>
        <w:t xml:space="preserve"> не может своевременно производить оплату по Договору, то он обязан письменно уведомить об этом Застройщика, с предложением о заключении дополнительного соглашения о переносе срока оплаты очередного платежа. </w:t>
      </w:r>
    </w:p>
    <w:p w14:paraId="4EA57DC8" w14:textId="77777777" w:rsidR="007C63C7" w:rsidRPr="00CE4F16" w:rsidRDefault="00113603"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В случае нарушения Участником долевого строительс</w:t>
      </w:r>
      <w:r w:rsidR="00CB7311" w:rsidRPr="00CE4F16">
        <w:rPr>
          <w:sz w:val="20"/>
          <w:szCs w:val="20"/>
        </w:rPr>
        <w:t>тва сроков и порядка оплаты по Д</w:t>
      </w:r>
      <w:r w:rsidRPr="00CE4F16">
        <w:rPr>
          <w:sz w:val="20"/>
          <w:szCs w:val="20"/>
        </w:rPr>
        <w:t>оговору, иных</w:t>
      </w:r>
      <w:r w:rsidR="00CB7311" w:rsidRPr="00CE4F16">
        <w:rPr>
          <w:sz w:val="20"/>
          <w:szCs w:val="20"/>
        </w:rPr>
        <w:t xml:space="preserve"> обязательств, предусмотренных Д</w:t>
      </w:r>
      <w:r w:rsidRPr="00CE4F16">
        <w:rPr>
          <w:sz w:val="20"/>
          <w:szCs w:val="20"/>
        </w:rPr>
        <w:t>оговором, Застройщик вправе предъявить Участнику долевого строительства, в том числе,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14:paraId="3DD73640" w14:textId="0F2AFF5D" w:rsidR="00591CC1" w:rsidRPr="00CE4F16" w:rsidRDefault="00CB7311"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После заключения настоящего Д</w:t>
      </w:r>
      <w:r w:rsidR="00591CC1" w:rsidRPr="00CE4F16">
        <w:rPr>
          <w:sz w:val="20"/>
          <w:szCs w:val="20"/>
        </w:rPr>
        <w:t>оговора его цена (</w:t>
      </w:r>
      <w:r w:rsidR="0068657F">
        <w:rPr>
          <w:sz w:val="20"/>
          <w:szCs w:val="20"/>
        </w:rPr>
        <w:t xml:space="preserve">в его неоплаченной части) </w:t>
      </w:r>
      <w:r w:rsidR="00591CC1" w:rsidRPr="00CE4F16">
        <w:rPr>
          <w:sz w:val="20"/>
          <w:szCs w:val="20"/>
        </w:rPr>
        <w:t>может быть увеличена Застройщиком, в случае повышения: ставки рефинансирования (учетной ставки) Центрального банка РФ; тарифов на энергоресурсы; стоимости услуг, работ и материа</w:t>
      </w:r>
      <w:r w:rsidRPr="00CE4F16">
        <w:rPr>
          <w:sz w:val="20"/>
          <w:szCs w:val="20"/>
        </w:rPr>
        <w:t xml:space="preserve">лов, технических условий и т.п., </w:t>
      </w:r>
      <w:r w:rsidR="00591CC1" w:rsidRPr="00CE4F16">
        <w:rPr>
          <w:sz w:val="20"/>
          <w:szCs w:val="20"/>
        </w:rPr>
        <w:t xml:space="preserve">необходимых для создания </w:t>
      </w:r>
      <w:r w:rsidR="009C02F1" w:rsidRPr="00CE4F16">
        <w:rPr>
          <w:sz w:val="20"/>
          <w:szCs w:val="20"/>
        </w:rPr>
        <w:t>Многоквартирного</w:t>
      </w:r>
      <w:r w:rsidR="00591CC1" w:rsidRPr="00CE4F16">
        <w:rPr>
          <w:sz w:val="20"/>
          <w:szCs w:val="20"/>
        </w:rPr>
        <w:t xml:space="preserve"> дома, путем подписания Сторонами дополните</w:t>
      </w:r>
      <w:r w:rsidRPr="00CE4F16">
        <w:rPr>
          <w:sz w:val="20"/>
          <w:szCs w:val="20"/>
        </w:rPr>
        <w:t>льного соглашения к настоящему Д</w:t>
      </w:r>
      <w:r w:rsidR="00591CC1" w:rsidRPr="00CE4F16">
        <w:rPr>
          <w:sz w:val="20"/>
          <w:szCs w:val="20"/>
        </w:rPr>
        <w:t>оговору.</w:t>
      </w:r>
    </w:p>
    <w:p w14:paraId="044911DE" w14:textId="77777777" w:rsidR="00591CC1" w:rsidRPr="00CE4F16" w:rsidRDefault="00591CC1"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lastRenderedPageBreak/>
        <w:t>Размер процентов, на которые произошло увеличени</w:t>
      </w:r>
      <w:r w:rsidR="00CB7311" w:rsidRPr="00CE4F16">
        <w:rPr>
          <w:sz w:val="20"/>
          <w:szCs w:val="20"/>
        </w:rPr>
        <w:t>е цены Д</w:t>
      </w:r>
      <w:r w:rsidRPr="00CE4F16">
        <w:rPr>
          <w:sz w:val="20"/>
          <w:szCs w:val="20"/>
        </w:rPr>
        <w:t>оговора, не может превышать размер процентов, на которые произошел рост стоимости вышеуказанных тарифов, ставок, услуг, работ, материалов и т.п., указанны</w:t>
      </w:r>
      <w:r w:rsidR="00CB7311" w:rsidRPr="00CE4F16">
        <w:rPr>
          <w:sz w:val="20"/>
          <w:szCs w:val="20"/>
        </w:rPr>
        <w:t>х в п. 2.7</w:t>
      </w:r>
      <w:r w:rsidRPr="00CE4F16">
        <w:rPr>
          <w:sz w:val="20"/>
          <w:szCs w:val="20"/>
        </w:rPr>
        <w:t xml:space="preserve">. настоящего </w:t>
      </w:r>
      <w:r w:rsidR="00CB7311" w:rsidRPr="00CE4F16">
        <w:rPr>
          <w:sz w:val="20"/>
          <w:szCs w:val="20"/>
        </w:rPr>
        <w:t>Д</w:t>
      </w:r>
      <w:r w:rsidRPr="00CE4F16">
        <w:rPr>
          <w:sz w:val="20"/>
          <w:szCs w:val="20"/>
        </w:rPr>
        <w:t>оговора.</w:t>
      </w:r>
    </w:p>
    <w:p w14:paraId="023F123F" w14:textId="1A7CB20B" w:rsidR="00591CC1" w:rsidRPr="00CE4F16" w:rsidRDefault="00591CC1"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 xml:space="preserve">Все доплаты, оплаты и перерасчёты по </w:t>
      </w:r>
      <w:r w:rsidR="00CB7311" w:rsidRPr="00CE4F16">
        <w:rPr>
          <w:sz w:val="20"/>
          <w:szCs w:val="20"/>
        </w:rPr>
        <w:t>Д</w:t>
      </w:r>
      <w:r w:rsidRPr="00CE4F16">
        <w:rPr>
          <w:sz w:val="20"/>
          <w:szCs w:val="20"/>
        </w:rPr>
        <w:t>оговору производятся Сторонами до п</w:t>
      </w:r>
      <w:r w:rsidR="00433276" w:rsidRPr="00CE4F16">
        <w:rPr>
          <w:sz w:val="20"/>
          <w:szCs w:val="20"/>
        </w:rPr>
        <w:t xml:space="preserve">одписания Акта приёма-передачи </w:t>
      </w:r>
      <w:r w:rsidR="00CE3838">
        <w:rPr>
          <w:sz w:val="20"/>
          <w:szCs w:val="20"/>
        </w:rPr>
        <w:t>Объекта.</w:t>
      </w:r>
    </w:p>
    <w:p w14:paraId="48ABAEE3" w14:textId="77777777" w:rsidR="00591CC1" w:rsidRPr="00CE4F16" w:rsidRDefault="00591CC1"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 xml:space="preserve">Цена настоящего </w:t>
      </w:r>
      <w:r w:rsidR="00CB7311" w:rsidRPr="00CE4F16">
        <w:rPr>
          <w:sz w:val="20"/>
          <w:szCs w:val="20"/>
        </w:rPr>
        <w:t xml:space="preserve">Договора </w:t>
      </w:r>
      <w:r w:rsidRPr="00CE4F16">
        <w:rPr>
          <w:sz w:val="20"/>
          <w:szCs w:val="20"/>
        </w:rPr>
        <w:t>определена как сумма денежных средств на возмещение затр</w:t>
      </w:r>
      <w:r w:rsidR="00433276" w:rsidRPr="00CE4F16">
        <w:rPr>
          <w:sz w:val="20"/>
          <w:szCs w:val="20"/>
        </w:rPr>
        <w:t>ат на строительство (создание) О</w:t>
      </w:r>
      <w:r w:rsidRPr="00CE4F16">
        <w:rPr>
          <w:sz w:val="20"/>
          <w:szCs w:val="20"/>
        </w:rPr>
        <w:t>бъекта долевого строительства и денежных средств на оплату услуг Застройщика.</w:t>
      </w:r>
    </w:p>
    <w:p w14:paraId="759604AD" w14:textId="77777777" w:rsidR="00D43E56" w:rsidRPr="00CE4F16" w:rsidRDefault="00D43E56"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 xml:space="preserve">В сумму денежных средств на возмещения затрат на строительство (создание) Объекта долевого строительства входят непосредственно строительно-монтажные работы по созданию Многоквартирного дома в соответствии с проектной документацией,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землеустроительные работы,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Многоквартирного дома, арендная плата, в </w:t>
      </w:r>
      <w:proofErr w:type="spellStart"/>
      <w:r w:rsidRPr="00CE4F16">
        <w:rPr>
          <w:sz w:val="20"/>
          <w:szCs w:val="20"/>
        </w:rPr>
        <w:t>т.ч</w:t>
      </w:r>
      <w:proofErr w:type="spellEnd"/>
      <w:r w:rsidRPr="00CE4F16">
        <w:rPr>
          <w:sz w:val="20"/>
          <w:szCs w:val="20"/>
        </w:rPr>
        <w:t>. по земельному участку; затраты по выполнению инвестиционных условий перед муниципальными органами; строительство сопутствующих объектов; строительство внешних инженерных сетей и коммуникаций и иных необходимых объектов инженерной инфраструктуры и благоустройства; работ и услуг по присоединению и подключению Многоквартирного дома к внешним источникам снабжения, работ и услуг по вводу Многоквартирного дома в эксплуатацию</w:t>
      </w:r>
      <w:r>
        <w:rPr>
          <w:sz w:val="20"/>
          <w:szCs w:val="20"/>
        </w:rPr>
        <w:t>, юридические услуги, проценты по договору об открытии невозобновляемой кредитной  линии на строительство объекта</w:t>
      </w:r>
      <w:r w:rsidRPr="00CE4F16">
        <w:rPr>
          <w:sz w:val="20"/>
          <w:szCs w:val="20"/>
        </w:rPr>
        <w:t>.</w:t>
      </w:r>
    </w:p>
    <w:p w14:paraId="173E5344" w14:textId="77777777" w:rsidR="00D43E56" w:rsidRPr="00CE4F16" w:rsidRDefault="00D43E56"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 xml:space="preserve">Денежные средства на оплату услуг Застройщика включают в себя услуги по охране объекта строительства, услуги по техническому надзору за строительством (функции технического заказчика), необходимые согласования и заключения, а также услуги по контролю качества со специализированными организациями; мероприятия по обеспечению пожарной безопасности; инженерно-технические мероприятия гражданской обороны и пр.; осуществление информационно-рекламных мероприятий и иных мероприятий, неотъемлемо связанных с реализацией проекта по строительству Многоквартирного дома, в </w:t>
      </w:r>
      <w:proofErr w:type="spellStart"/>
      <w:r w:rsidRPr="00CE4F16">
        <w:rPr>
          <w:sz w:val="20"/>
          <w:szCs w:val="20"/>
        </w:rPr>
        <w:t>т.ч</w:t>
      </w:r>
      <w:proofErr w:type="spellEnd"/>
      <w:r w:rsidRPr="00CE4F16">
        <w:rPr>
          <w:sz w:val="20"/>
          <w:szCs w:val="20"/>
        </w:rPr>
        <w:t xml:space="preserve">. услуги по привлечению третьих лиц в долевое строительство, </w:t>
      </w:r>
      <w:r>
        <w:rPr>
          <w:sz w:val="20"/>
          <w:szCs w:val="20"/>
        </w:rPr>
        <w:t xml:space="preserve">оплата услуг Единоличного исполнительного органа, </w:t>
      </w:r>
      <w:r w:rsidRPr="00CE4F16">
        <w:rPr>
          <w:sz w:val="20"/>
          <w:szCs w:val="20"/>
        </w:rPr>
        <w:t>а также иные услуги Застройщика.</w:t>
      </w:r>
    </w:p>
    <w:p w14:paraId="0EEFF536" w14:textId="77777777" w:rsidR="006F359F" w:rsidRPr="00CE4F16" w:rsidRDefault="006F359F" w:rsidP="00E120A7">
      <w:pPr>
        <w:pStyle w:val="Default"/>
        <w:numPr>
          <w:ilvl w:val="1"/>
          <w:numId w:val="32"/>
        </w:numPr>
        <w:tabs>
          <w:tab w:val="left" w:pos="709"/>
          <w:tab w:val="left" w:pos="1134"/>
        </w:tabs>
        <w:spacing w:line="276" w:lineRule="auto"/>
        <w:ind w:left="0" w:firstLine="708"/>
        <w:jc w:val="both"/>
        <w:rPr>
          <w:sz w:val="20"/>
          <w:szCs w:val="20"/>
        </w:rPr>
      </w:pPr>
      <w:r w:rsidRPr="00CE4F16">
        <w:rPr>
          <w:sz w:val="20"/>
          <w:szCs w:val="20"/>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Объекта, без изменения общей цены Договора.</w:t>
      </w:r>
    </w:p>
    <w:p w14:paraId="269ED383" w14:textId="7F93480E" w:rsidR="00276325" w:rsidRDefault="006F359F" w:rsidP="00E120A7">
      <w:pPr>
        <w:pStyle w:val="Default"/>
        <w:numPr>
          <w:ilvl w:val="1"/>
          <w:numId w:val="32"/>
        </w:numPr>
        <w:tabs>
          <w:tab w:val="left" w:pos="709"/>
          <w:tab w:val="left" w:pos="1134"/>
        </w:tabs>
        <w:spacing w:line="276" w:lineRule="auto"/>
        <w:ind w:left="0" w:firstLine="708"/>
        <w:jc w:val="both"/>
        <w:rPr>
          <w:color w:val="auto"/>
          <w:sz w:val="20"/>
          <w:szCs w:val="20"/>
        </w:rPr>
      </w:pPr>
      <w:r w:rsidRPr="00CE4F16">
        <w:rPr>
          <w:sz w:val="20"/>
          <w:szCs w:val="20"/>
        </w:rPr>
        <w:t xml:space="preserve">Участник долевого строительства согласен с тем, что в случае досрочной передачи Объекта, сроки платежей, </w:t>
      </w:r>
      <w:r w:rsidRPr="00CE4F16">
        <w:rPr>
          <w:color w:val="auto"/>
          <w:sz w:val="20"/>
          <w:szCs w:val="20"/>
        </w:rPr>
        <w:t xml:space="preserve">установленные в пункте 2.2. Договора для оплаты цены Объекта, не наступившие ко дню получения Участником долевого строительства </w:t>
      </w:r>
      <w:r w:rsidR="00440BA9" w:rsidRPr="00CE4F16">
        <w:rPr>
          <w:color w:val="auto"/>
          <w:sz w:val="20"/>
          <w:szCs w:val="20"/>
        </w:rPr>
        <w:t>сообщения</w:t>
      </w:r>
      <w:r w:rsidR="0068657F">
        <w:rPr>
          <w:color w:val="auto"/>
          <w:sz w:val="20"/>
          <w:szCs w:val="20"/>
        </w:rPr>
        <w:t xml:space="preserve"> (извещения)</w:t>
      </w:r>
      <w:r w:rsidRPr="00CE4F16">
        <w:rPr>
          <w:color w:val="auto"/>
          <w:sz w:val="20"/>
          <w:szCs w:val="20"/>
        </w:rPr>
        <w:t xml:space="preserve"> Застройщика о досрочной передаче Объекта, считаются изменёнными на сроки, установленные в </w:t>
      </w:r>
      <w:r w:rsidR="008E5716" w:rsidRPr="00CE4F16">
        <w:rPr>
          <w:color w:val="auto"/>
          <w:sz w:val="20"/>
          <w:szCs w:val="20"/>
        </w:rPr>
        <w:t>сообщении</w:t>
      </w:r>
      <w:r w:rsidR="00AC0347" w:rsidRPr="00CE4F16">
        <w:rPr>
          <w:color w:val="auto"/>
          <w:sz w:val="20"/>
          <w:szCs w:val="20"/>
        </w:rPr>
        <w:t xml:space="preserve"> </w:t>
      </w:r>
      <w:r w:rsidRPr="00CE4F16">
        <w:rPr>
          <w:color w:val="auto"/>
          <w:sz w:val="20"/>
          <w:szCs w:val="20"/>
        </w:rPr>
        <w:t>Застройщика</w:t>
      </w:r>
      <w:r w:rsidR="001564AE" w:rsidRPr="00CE4F16">
        <w:rPr>
          <w:color w:val="auto"/>
          <w:sz w:val="20"/>
          <w:szCs w:val="20"/>
        </w:rPr>
        <w:t xml:space="preserve"> о досрочной передаче Объекта.</w:t>
      </w:r>
    </w:p>
    <w:p w14:paraId="36251997" w14:textId="77777777" w:rsidR="00276325" w:rsidRDefault="00276325" w:rsidP="00E120A7">
      <w:pPr>
        <w:pStyle w:val="Default"/>
        <w:numPr>
          <w:ilvl w:val="1"/>
          <w:numId w:val="32"/>
        </w:numPr>
        <w:tabs>
          <w:tab w:val="left" w:pos="709"/>
          <w:tab w:val="left" w:pos="1134"/>
        </w:tabs>
        <w:spacing w:line="276" w:lineRule="auto"/>
        <w:ind w:left="0" w:firstLine="708"/>
        <w:jc w:val="both"/>
        <w:rPr>
          <w:color w:val="auto"/>
          <w:sz w:val="20"/>
          <w:szCs w:val="20"/>
        </w:rPr>
      </w:pPr>
      <w:r w:rsidRPr="00276325">
        <w:rPr>
          <w:color w:val="auto"/>
          <w:sz w:val="20"/>
          <w:szCs w:val="20"/>
        </w:rPr>
        <w:t xml:space="preserve">При рассрочке оплаты стоимости Объекта долевого строительства и в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не позднее даты ввода в эксплуатацию многоквартирного жилого дома. </w:t>
      </w:r>
    </w:p>
    <w:p w14:paraId="485376E5" w14:textId="77777777" w:rsidR="009C3203" w:rsidRDefault="00276325" w:rsidP="00E120A7">
      <w:pPr>
        <w:pStyle w:val="Default"/>
        <w:numPr>
          <w:ilvl w:val="1"/>
          <w:numId w:val="32"/>
        </w:numPr>
        <w:tabs>
          <w:tab w:val="left" w:pos="709"/>
          <w:tab w:val="left" w:pos="1134"/>
        </w:tabs>
        <w:spacing w:line="276" w:lineRule="auto"/>
        <w:ind w:left="0" w:firstLine="708"/>
        <w:jc w:val="both"/>
        <w:rPr>
          <w:color w:val="auto"/>
          <w:sz w:val="20"/>
          <w:szCs w:val="20"/>
        </w:rPr>
      </w:pPr>
      <w:r w:rsidRPr="00276325">
        <w:rPr>
          <w:color w:val="auto"/>
          <w:sz w:val="20"/>
          <w:szCs w:val="20"/>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4504FC25" w14:textId="4CED1C01" w:rsidR="009C3203" w:rsidRPr="009C3203" w:rsidRDefault="009C3203" w:rsidP="00E120A7">
      <w:pPr>
        <w:pStyle w:val="Default"/>
        <w:numPr>
          <w:ilvl w:val="1"/>
          <w:numId w:val="32"/>
        </w:numPr>
        <w:tabs>
          <w:tab w:val="left" w:pos="709"/>
          <w:tab w:val="left" w:pos="1134"/>
        </w:tabs>
        <w:spacing w:line="276" w:lineRule="auto"/>
        <w:ind w:left="0" w:firstLine="708"/>
        <w:jc w:val="both"/>
        <w:rPr>
          <w:color w:val="auto"/>
          <w:sz w:val="20"/>
          <w:szCs w:val="20"/>
        </w:rPr>
      </w:pPr>
      <w:r w:rsidRPr="009C3203">
        <w:rPr>
          <w:sz w:val="20"/>
          <w:szCs w:val="20"/>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w:t>
      </w:r>
      <w:r w:rsidR="0068657F">
        <w:rPr>
          <w:sz w:val="20"/>
          <w:szCs w:val="20"/>
        </w:rPr>
        <w:t>.</w:t>
      </w:r>
    </w:p>
    <w:p w14:paraId="6B49DFD2" w14:textId="104E8996" w:rsidR="009C3203" w:rsidRPr="00493B59" w:rsidRDefault="0060542E" w:rsidP="00E120A7">
      <w:pPr>
        <w:pStyle w:val="Default"/>
        <w:numPr>
          <w:ilvl w:val="1"/>
          <w:numId w:val="32"/>
        </w:numPr>
        <w:tabs>
          <w:tab w:val="left" w:pos="709"/>
          <w:tab w:val="left" w:pos="1134"/>
        </w:tabs>
        <w:spacing w:line="276" w:lineRule="auto"/>
        <w:ind w:left="0" w:firstLine="708"/>
        <w:jc w:val="both"/>
        <w:rPr>
          <w:color w:val="auto"/>
          <w:sz w:val="20"/>
          <w:szCs w:val="20"/>
        </w:rPr>
      </w:pPr>
      <w:r w:rsidRPr="0060542E">
        <w:rPr>
          <w:sz w:val="20"/>
          <w:szCs w:val="20"/>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w:t>
      </w:r>
      <w:r w:rsidRPr="0060542E">
        <w:rPr>
          <w:sz w:val="20"/>
          <w:szCs w:val="20"/>
        </w:rPr>
        <w:lastRenderedPageBreak/>
        <w:t>долевого строительства не являются существенными, если в результате их выполнения площадь Объекта дол</w:t>
      </w:r>
      <w:r>
        <w:rPr>
          <w:sz w:val="20"/>
          <w:szCs w:val="20"/>
        </w:rPr>
        <w:t>ев</w:t>
      </w:r>
      <w:r w:rsidRPr="0060542E">
        <w:rPr>
          <w:sz w:val="20"/>
          <w:szCs w:val="20"/>
        </w:rPr>
        <w:t xml:space="preserve">ого строительства </w:t>
      </w:r>
      <w:r w:rsidRPr="00D86F5A">
        <w:rPr>
          <w:sz w:val="20"/>
          <w:szCs w:val="20"/>
        </w:rPr>
        <w:t>изменится в пределах 5 (пяти) % (процентов</w:t>
      </w:r>
      <w:r w:rsidRPr="0060542E">
        <w:rPr>
          <w:sz w:val="20"/>
          <w:szCs w:val="20"/>
        </w:rPr>
        <w:t>) по отношению к проектной площади, указанной в п. 1.2.</w:t>
      </w:r>
    </w:p>
    <w:p w14:paraId="3000F2E5" w14:textId="4A7E1F80" w:rsidR="00493B59" w:rsidRPr="009C3203" w:rsidRDefault="00493B59" w:rsidP="00E120A7">
      <w:pPr>
        <w:pStyle w:val="Default"/>
        <w:numPr>
          <w:ilvl w:val="1"/>
          <w:numId w:val="32"/>
        </w:numPr>
        <w:tabs>
          <w:tab w:val="left" w:pos="709"/>
          <w:tab w:val="left" w:pos="1134"/>
        </w:tabs>
        <w:spacing w:line="276" w:lineRule="auto"/>
        <w:ind w:left="0" w:firstLine="708"/>
        <w:jc w:val="both"/>
        <w:rPr>
          <w:color w:val="auto"/>
          <w:sz w:val="20"/>
          <w:szCs w:val="20"/>
        </w:rPr>
      </w:pPr>
      <w:r>
        <w:rPr>
          <w:sz w:val="20"/>
          <w:szCs w:val="20"/>
        </w:rPr>
        <w:t>Стороны пришли к соглашению о том, что указанная в п. 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0,5</w:t>
      </w:r>
      <w:r w:rsidR="00C54FB1">
        <w:rPr>
          <w:sz w:val="20"/>
          <w:szCs w:val="20"/>
        </w:rPr>
        <w:t xml:space="preserve"> (Ноль целых пять десятых)</w:t>
      </w:r>
      <w:r w:rsidR="0019314B">
        <w:rPr>
          <w:sz w:val="20"/>
          <w:szCs w:val="20"/>
        </w:rPr>
        <w:t xml:space="preserve"> </w:t>
      </w:r>
      <w:proofErr w:type="spellStart"/>
      <w:r w:rsidR="0019314B">
        <w:rPr>
          <w:sz w:val="20"/>
          <w:szCs w:val="20"/>
        </w:rPr>
        <w:t>кв.м</w:t>
      </w:r>
      <w:proofErr w:type="spellEnd"/>
      <w:r w:rsidR="0019314B">
        <w:rPr>
          <w:sz w:val="20"/>
          <w:szCs w:val="20"/>
        </w:rPr>
        <w:t>.</w:t>
      </w:r>
      <w:r>
        <w:rPr>
          <w:sz w:val="20"/>
          <w:szCs w:val="20"/>
        </w:rPr>
        <w:t xml:space="preserve"> от площади, указанной в п. 1.2. настоящего договора.</w:t>
      </w:r>
    </w:p>
    <w:p w14:paraId="38A6C5F5" w14:textId="3EA76391" w:rsidR="006203F8" w:rsidRPr="00CE4F16" w:rsidRDefault="00D82DA5" w:rsidP="00E120A7">
      <w:pPr>
        <w:pStyle w:val="Default"/>
        <w:numPr>
          <w:ilvl w:val="1"/>
          <w:numId w:val="32"/>
        </w:numPr>
        <w:tabs>
          <w:tab w:val="left" w:pos="709"/>
          <w:tab w:val="left" w:pos="1134"/>
        </w:tabs>
        <w:spacing w:line="276" w:lineRule="auto"/>
        <w:ind w:left="0" w:firstLine="708"/>
        <w:jc w:val="both"/>
        <w:rPr>
          <w:color w:val="auto"/>
          <w:sz w:val="20"/>
          <w:szCs w:val="20"/>
        </w:rPr>
      </w:pPr>
      <w:r>
        <w:rPr>
          <w:sz w:val="20"/>
          <w:szCs w:val="20"/>
        </w:rPr>
        <w:t xml:space="preserve"> </w:t>
      </w:r>
      <w:r w:rsidR="00626366" w:rsidRPr="00CE4F16">
        <w:rPr>
          <w:color w:val="auto"/>
          <w:sz w:val="20"/>
          <w:szCs w:val="20"/>
        </w:rPr>
        <w:t>Иные взаиморасчеты между Сторонами не производятся</w:t>
      </w:r>
      <w:r w:rsidR="006203F8" w:rsidRPr="00CE4F16">
        <w:rPr>
          <w:color w:val="auto"/>
          <w:sz w:val="20"/>
          <w:szCs w:val="20"/>
        </w:rPr>
        <w:t>,</w:t>
      </w:r>
      <w:r w:rsidR="00626366" w:rsidRPr="00CE4F16">
        <w:rPr>
          <w:color w:val="auto"/>
          <w:sz w:val="20"/>
          <w:szCs w:val="20"/>
        </w:rPr>
        <w:t xml:space="preserve"> и Застройщик не обязан возвращать Участнику долевого строительства какие-либо денежные средства в связи с тем, что в документе, подтверждающем государственную регистрацию права собственности Участника долевого строительства на Объект, будет указана </w:t>
      </w:r>
      <w:r w:rsidR="006203F8" w:rsidRPr="00CE4F16">
        <w:rPr>
          <w:color w:val="auto"/>
          <w:sz w:val="20"/>
          <w:szCs w:val="20"/>
        </w:rPr>
        <w:t xml:space="preserve">фактическая </w:t>
      </w:r>
      <w:r w:rsidR="00626366" w:rsidRPr="00CE4F16">
        <w:rPr>
          <w:color w:val="auto"/>
          <w:sz w:val="20"/>
          <w:szCs w:val="20"/>
        </w:rPr>
        <w:t xml:space="preserve">общая площадь Объекта без учета площади </w:t>
      </w:r>
      <w:r w:rsidR="006203F8" w:rsidRPr="00CE4F16">
        <w:rPr>
          <w:color w:val="auto"/>
          <w:sz w:val="20"/>
          <w:szCs w:val="20"/>
        </w:rPr>
        <w:t xml:space="preserve">балконов (лоджий). </w:t>
      </w:r>
    </w:p>
    <w:p w14:paraId="710512A1" w14:textId="77777777" w:rsidR="00626366" w:rsidRDefault="00626366" w:rsidP="00E120A7">
      <w:pPr>
        <w:pStyle w:val="Default"/>
        <w:numPr>
          <w:ilvl w:val="1"/>
          <w:numId w:val="32"/>
        </w:numPr>
        <w:tabs>
          <w:tab w:val="left" w:pos="709"/>
          <w:tab w:val="left" w:pos="1134"/>
        </w:tabs>
        <w:spacing w:line="276" w:lineRule="auto"/>
        <w:ind w:left="0" w:firstLine="708"/>
        <w:jc w:val="both"/>
        <w:rPr>
          <w:color w:val="auto"/>
          <w:sz w:val="20"/>
          <w:szCs w:val="20"/>
        </w:rPr>
      </w:pPr>
      <w:r w:rsidRPr="00CE4F16">
        <w:rPr>
          <w:color w:val="auto"/>
          <w:sz w:val="20"/>
          <w:szCs w:val="20"/>
        </w:rPr>
        <w:t xml:space="preserve">Изменение площади и (или) объема общего имущества в </w:t>
      </w:r>
      <w:r w:rsidR="006203F8" w:rsidRPr="00CE4F16">
        <w:rPr>
          <w:color w:val="auto"/>
          <w:sz w:val="20"/>
          <w:szCs w:val="20"/>
        </w:rPr>
        <w:t>Многоквартирном</w:t>
      </w:r>
      <w:r w:rsidR="001F2A44" w:rsidRPr="00CE4F16">
        <w:rPr>
          <w:color w:val="auto"/>
          <w:sz w:val="20"/>
          <w:szCs w:val="20"/>
        </w:rPr>
        <w:t xml:space="preserve"> доме не влечет изменение цены Д</w:t>
      </w:r>
      <w:r w:rsidRPr="00CE4F16">
        <w:rPr>
          <w:color w:val="auto"/>
          <w:sz w:val="20"/>
          <w:szCs w:val="20"/>
        </w:rPr>
        <w:t>оговора и в целях осуществления расчетов по настоящему Договору не принимается.</w:t>
      </w:r>
    </w:p>
    <w:p w14:paraId="6AA8A764" w14:textId="760ED90F" w:rsidR="00245CDD" w:rsidRPr="00245CDD" w:rsidRDefault="00245CDD" w:rsidP="00E120A7">
      <w:pPr>
        <w:pStyle w:val="ac"/>
        <w:numPr>
          <w:ilvl w:val="1"/>
          <w:numId w:val="32"/>
        </w:numPr>
        <w:spacing w:line="276" w:lineRule="auto"/>
        <w:ind w:left="0" w:firstLine="710"/>
        <w:jc w:val="both"/>
        <w:rPr>
          <w:sz w:val="20"/>
          <w:szCs w:val="20"/>
        </w:rPr>
      </w:pPr>
      <w:r w:rsidRPr="00245CDD">
        <w:rPr>
          <w:sz w:val="20"/>
          <w:szCs w:val="20"/>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w:t>
      </w:r>
      <w:r w:rsidR="0068657F">
        <w:rPr>
          <w:sz w:val="20"/>
          <w:szCs w:val="20"/>
        </w:rPr>
        <w:t>, Акте приема – передачи выполненных работ</w:t>
      </w:r>
      <w:r w:rsidRPr="00245CDD">
        <w:rPr>
          <w:sz w:val="20"/>
          <w:szCs w:val="20"/>
        </w:rPr>
        <w:t>,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632A9FBC" w14:textId="77777777" w:rsidR="003C0699" w:rsidRPr="00CE4F16" w:rsidRDefault="003C0699" w:rsidP="00E120A7">
      <w:pPr>
        <w:spacing w:line="276" w:lineRule="auto"/>
        <w:ind w:firstLine="567"/>
        <w:jc w:val="both"/>
        <w:rPr>
          <w:sz w:val="20"/>
          <w:szCs w:val="20"/>
        </w:rPr>
      </w:pPr>
    </w:p>
    <w:p w14:paraId="753EEB86" w14:textId="77777777" w:rsidR="00B6743D" w:rsidRPr="00CE4F16" w:rsidRDefault="0074596D" w:rsidP="00E120A7">
      <w:pPr>
        <w:pStyle w:val="Default"/>
        <w:numPr>
          <w:ilvl w:val="0"/>
          <w:numId w:val="32"/>
        </w:numPr>
        <w:spacing w:line="276" w:lineRule="auto"/>
        <w:jc w:val="center"/>
        <w:rPr>
          <w:b/>
          <w:bCs/>
          <w:color w:val="auto"/>
          <w:sz w:val="20"/>
          <w:szCs w:val="20"/>
        </w:rPr>
      </w:pPr>
      <w:r w:rsidRPr="00CE4F16">
        <w:rPr>
          <w:b/>
          <w:bCs/>
          <w:color w:val="auto"/>
          <w:sz w:val="20"/>
          <w:szCs w:val="20"/>
        </w:rPr>
        <w:t>ПРАВА И ОБЯЗАННОСТИ СТОРОН</w:t>
      </w:r>
    </w:p>
    <w:p w14:paraId="09DE7A08" w14:textId="77777777" w:rsidR="00B6743D" w:rsidRPr="00CE4F16" w:rsidRDefault="00B6743D" w:rsidP="00E120A7">
      <w:pPr>
        <w:pStyle w:val="ac"/>
        <w:numPr>
          <w:ilvl w:val="1"/>
          <w:numId w:val="32"/>
        </w:numPr>
        <w:spacing w:line="276" w:lineRule="auto"/>
        <w:ind w:left="1276" w:hanging="567"/>
        <w:jc w:val="both"/>
        <w:rPr>
          <w:b/>
          <w:sz w:val="20"/>
          <w:szCs w:val="20"/>
        </w:rPr>
      </w:pPr>
      <w:r w:rsidRPr="00CE4F16">
        <w:rPr>
          <w:b/>
          <w:sz w:val="20"/>
          <w:szCs w:val="20"/>
        </w:rPr>
        <w:t>Застройщик обязуется:</w:t>
      </w:r>
    </w:p>
    <w:p w14:paraId="36FC2C3F" w14:textId="77777777" w:rsidR="00B6743D" w:rsidRPr="00CE4F16" w:rsidRDefault="00B6743D"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Использовать денежные средства на цели, перечисленные в статье 18 </w:t>
      </w:r>
      <w:r w:rsidR="005F284B" w:rsidRPr="00CE4F16">
        <w:rPr>
          <w:sz w:val="20"/>
          <w:szCs w:val="20"/>
        </w:rPr>
        <w:t>Федерального закона от 30.12.2004 N 214-ФЗ</w:t>
      </w:r>
      <w:r w:rsidRPr="00CE4F16">
        <w:rPr>
          <w:sz w:val="20"/>
          <w:szCs w:val="20"/>
        </w:rPr>
        <w:t>.</w:t>
      </w:r>
    </w:p>
    <w:p w14:paraId="033A2E3A" w14:textId="56311556" w:rsidR="00B6743D" w:rsidRPr="003549AA" w:rsidRDefault="00B6743D"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Обеспечить проектирование, строительство и ввод в эксплуатацию </w:t>
      </w:r>
      <w:r w:rsidR="00D54D26" w:rsidRPr="00CE4F16">
        <w:rPr>
          <w:sz w:val="20"/>
          <w:szCs w:val="20"/>
        </w:rPr>
        <w:t>Многоквартирного дома</w:t>
      </w:r>
      <w:r w:rsidRPr="00CE4F16">
        <w:rPr>
          <w:sz w:val="20"/>
          <w:szCs w:val="20"/>
        </w:rPr>
        <w:t xml:space="preserve"> с инженерными сетями, коммуникац</w:t>
      </w:r>
      <w:r w:rsidR="00EB0C4C" w:rsidRPr="00CE4F16">
        <w:rPr>
          <w:sz w:val="20"/>
          <w:szCs w:val="20"/>
        </w:rPr>
        <w:t xml:space="preserve">иями, объектами инфраструктуры </w:t>
      </w:r>
      <w:r w:rsidRPr="00CE4F16">
        <w:rPr>
          <w:sz w:val="20"/>
          <w:szCs w:val="20"/>
        </w:rPr>
        <w:t xml:space="preserve">и выполнение своими силами или с привлечением третьих лиц всех работ по благоустройству прилегающей к </w:t>
      </w:r>
      <w:r w:rsidR="00D54D26" w:rsidRPr="00CE4F16">
        <w:rPr>
          <w:sz w:val="20"/>
          <w:szCs w:val="20"/>
        </w:rPr>
        <w:t>Многоквартирному дому</w:t>
      </w:r>
      <w:r w:rsidRPr="00CE4F16">
        <w:rPr>
          <w:sz w:val="20"/>
          <w:szCs w:val="20"/>
        </w:rPr>
        <w:t xml:space="preserve"> территории в полном объеме, предусмотре</w:t>
      </w:r>
      <w:r w:rsidR="00D54D26" w:rsidRPr="00CE4F16">
        <w:rPr>
          <w:sz w:val="20"/>
          <w:szCs w:val="20"/>
        </w:rPr>
        <w:t xml:space="preserve">нном проектной документацией, </w:t>
      </w:r>
      <w:r w:rsidRPr="00CE4F16">
        <w:rPr>
          <w:sz w:val="20"/>
          <w:szCs w:val="20"/>
        </w:rPr>
        <w:t xml:space="preserve">обеспечить получение разрешения на ввод </w:t>
      </w:r>
      <w:r w:rsidR="00D54D26" w:rsidRPr="00CE4F16">
        <w:rPr>
          <w:sz w:val="20"/>
          <w:szCs w:val="20"/>
        </w:rPr>
        <w:t xml:space="preserve">Многоквартирного дома </w:t>
      </w:r>
      <w:r w:rsidRPr="00CE4F16">
        <w:rPr>
          <w:sz w:val="20"/>
          <w:szCs w:val="20"/>
        </w:rPr>
        <w:t>в эксплуатацию в сроки, установленные в проектной документации</w:t>
      </w:r>
      <w:r w:rsidR="00D54D26" w:rsidRPr="00CE4F16">
        <w:rPr>
          <w:sz w:val="20"/>
          <w:szCs w:val="20"/>
        </w:rPr>
        <w:t xml:space="preserve">, в </w:t>
      </w:r>
      <w:r w:rsidRPr="00CE4F16">
        <w:rPr>
          <w:sz w:val="20"/>
          <w:szCs w:val="20"/>
        </w:rPr>
        <w:t>ины</w:t>
      </w:r>
      <w:r w:rsidR="00D54D26" w:rsidRPr="00CE4F16">
        <w:rPr>
          <w:sz w:val="20"/>
          <w:szCs w:val="20"/>
        </w:rPr>
        <w:t>х</w:t>
      </w:r>
      <w:r w:rsidRPr="00CE4F16">
        <w:rPr>
          <w:sz w:val="20"/>
          <w:szCs w:val="20"/>
        </w:rPr>
        <w:t xml:space="preserve"> документа</w:t>
      </w:r>
      <w:r w:rsidR="00D54D26" w:rsidRPr="00CE4F16">
        <w:rPr>
          <w:sz w:val="20"/>
          <w:szCs w:val="20"/>
        </w:rPr>
        <w:t>х</w:t>
      </w:r>
      <w:r w:rsidRPr="00CE4F16">
        <w:rPr>
          <w:sz w:val="20"/>
          <w:szCs w:val="20"/>
        </w:rPr>
        <w:t>, регламентирующи</w:t>
      </w:r>
      <w:r w:rsidR="00D54D26" w:rsidRPr="00CE4F16">
        <w:rPr>
          <w:sz w:val="20"/>
          <w:szCs w:val="20"/>
        </w:rPr>
        <w:t>х</w:t>
      </w:r>
      <w:r w:rsidRPr="00CE4F16">
        <w:rPr>
          <w:sz w:val="20"/>
          <w:szCs w:val="20"/>
        </w:rPr>
        <w:t xml:space="preserve"> строительство </w:t>
      </w:r>
      <w:r w:rsidR="00D54D26" w:rsidRPr="00CE4F16">
        <w:rPr>
          <w:sz w:val="20"/>
          <w:szCs w:val="20"/>
        </w:rPr>
        <w:t>Многоквартирного дома</w:t>
      </w:r>
      <w:r w:rsidRPr="003549AA">
        <w:rPr>
          <w:sz w:val="20"/>
          <w:szCs w:val="20"/>
        </w:rPr>
        <w:t xml:space="preserve">, </w:t>
      </w:r>
      <w:r w:rsidR="00D54D26" w:rsidRPr="003549AA">
        <w:rPr>
          <w:sz w:val="20"/>
          <w:szCs w:val="20"/>
        </w:rPr>
        <w:t xml:space="preserve">с учетом необходимости соблюдения </w:t>
      </w:r>
      <w:r w:rsidRPr="003549AA">
        <w:rPr>
          <w:sz w:val="20"/>
          <w:szCs w:val="20"/>
        </w:rPr>
        <w:t>срок</w:t>
      </w:r>
      <w:r w:rsidR="00D54D26" w:rsidRPr="003549AA">
        <w:rPr>
          <w:sz w:val="20"/>
          <w:szCs w:val="20"/>
        </w:rPr>
        <w:t>а</w:t>
      </w:r>
      <w:r w:rsidRPr="003549AA">
        <w:rPr>
          <w:sz w:val="20"/>
          <w:szCs w:val="20"/>
        </w:rPr>
        <w:t>, указанн</w:t>
      </w:r>
      <w:r w:rsidR="00D54D26" w:rsidRPr="003549AA">
        <w:rPr>
          <w:sz w:val="20"/>
          <w:szCs w:val="20"/>
        </w:rPr>
        <w:t xml:space="preserve">ого </w:t>
      </w:r>
      <w:r w:rsidRPr="003549AA">
        <w:rPr>
          <w:sz w:val="20"/>
          <w:szCs w:val="20"/>
        </w:rPr>
        <w:t>в пункте 1.</w:t>
      </w:r>
      <w:r w:rsidR="003549AA" w:rsidRPr="003549AA">
        <w:rPr>
          <w:sz w:val="20"/>
          <w:szCs w:val="20"/>
        </w:rPr>
        <w:t>10</w:t>
      </w:r>
      <w:r w:rsidRPr="003549AA">
        <w:rPr>
          <w:sz w:val="20"/>
          <w:szCs w:val="20"/>
        </w:rPr>
        <w:t xml:space="preserve">. </w:t>
      </w:r>
      <w:r w:rsidR="008A0A50" w:rsidRPr="003549AA">
        <w:rPr>
          <w:sz w:val="20"/>
          <w:szCs w:val="20"/>
        </w:rPr>
        <w:t>Д</w:t>
      </w:r>
      <w:r w:rsidRPr="003549AA">
        <w:rPr>
          <w:sz w:val="20"/>
          <w:szCs w:val="20"/>
        </w:rPr>
        <w:t>оговора.</w:t>
      </w:r>
    </w:p>
    <w:p w14:paraId="6A0C2988" w14:textId="77777777" w:rsidR="0091672D" w:rsidRPr="00CE4F16" w:rsidRDefault="00B6743D" w:rsidP="00E120A7">
      <w:pPr>
        <w:pStyle w:val="ac"/>
        <w:numPr>
          <w:ilvl w:val="2"/>
          <w:numId w:val="32"/>
        </w:numPr>
        <w:tabs>
          <w:tab w:val="left" w:pos="1276"/>
        </w:tabs>
        <w:spacing w:line="276" w:lineRule="auto"/>
        <w:ind w:left="0" w:firstLine="709"/>
        <w:jc w:val="both"/>
        <w:rPr>
          <w:sz w:val="20"/>
          <w:szCs w:val="20"/>
        </w:rPr>
      </w:pPr>
      <w:r w:rsidRPr="003549AA">
        <w:rPr>
          <w:sz w:val="20"/>
          <w:szCs w:val="20"/>
        </w:rPr>
        <w:t>Для оформления Участник</w:t>
      </w:r>
      <w:r w:rsidR="00D54D26" w:rsidRPr="003549AA">
        <w:rPr>
          <w:sz w:val="20"/>
          <w:szCs w:val="20"/>
        </w:rPr>
        <w:t>ом</w:t>
      </w:r>
      <w:r w:rsidRPr="003549AA">
        <w:rPr>
          <w:sz w:val="20"/>
          <w:szCs w:val="20"/>
        </w:rPr>
        <w:t xml:space="preserve"> долевого</w:t>
      </w:r>
      <w:r w:rsidRPr="00CE4F16">
        <w:rPr>
          <w:sz w:val="20"/>
          <w:szCs w:val="20"/>
        </w:rPr>
        <w:t xml:space="preserve"> строительства права собственности на </w:t>
      </w:r>
      <w:r w:rsidR="00D54D26" w:rsidRPr="00CE4F16">
        <w:rPr>
          <w:sz w:val="20"/>
          <w:szCs w:val="20"/>
        </w:rPr>
        <w:t>Квартиру</w:t>
      </w:r>
      <w:r w:rsidRPr="00CE4F16">
        <w:rPr>
          <w:sz w:val="20"/>
          <w:szCs w:val="20"/>
        </w:rPr>
        <w:t xml:space="preserve"> направить в орган, осуществляющий государственный кадастровый учет и государственную регистрацию прав, документы Застройщика в порядке, установленном действующим законодательством РФ.</w:t>
      </w:r>
    </w:p>
    <w:p w14:paraId="6FA224AA" w14:textId="77777777" w:rsidR="0091672D" w:rsidRPr="00CE4F16" w:rsidRDefault="0091672D" w:rsidP="00E120A7">
      <w:pPr>
        <w:pStyle w:val="ac"/>
        <w:numPr>
          <w:ilvl w:val="2"/>
          <w:numId w:val="32"/>
        </w:numPr>
        <w:tabs>
          <w:tab w:val="left" w:pos="1276"/>
        </w:tabs>
        <w:spacing w:line="276" w:lineRule="auto"/>
        <w:ind w:left="0" w:firstLine="709"/>
        <w:jc w:val="both"/>
        <w:rPr>
          <w:sz w:val="20"/>
          <w:szCs w:val="20"/>
        </w:rPr>
      </w:pPr>
      <w:r w:rsidRPr="00CE4F16">
        <w:rPr>
          <w:sz w:val="20"/>
          <w:szCs w:val="20"/>
        </w:rPr>
        <w:t>Не менее чем за один месяц до наступления срока передачи Объект</w:t>
      </w:r>
      <w:r w:rsidR="00D54D26" w:rsidRPr="00CE4F16">
        <w:rPr>
          <w:sz w:val="20"/>
          <w:szCs w:val="20"/>
        </w:rPr>
        <w:t>а</w:t>
      </w:r>
      <w:r w:rsidRPr="00CE4F16">
        <w:rPr>
          <w:sz w:val="20"/>
          <w:szCs w:val="20"/>
        </w:rPr>
        <w:t xml:space="preserve"> </w:t>
      </w:r>
      <w:r w:rsidR="001173E2" w:rsidRPr="00CE4F16">
        <w:rPr>
          <w:sz w:val="20"/>
          <w:szCs w:val="20"/>
        </w:rPr>
        <w:t xml:space="preserve">письменно </w:t>
      </w:r>
      <w:r w:rsidRPr="00CE4F16">
        <w:rPr>
          <w:sz w:val="20"/>
          <w:szCs w:val="20"/>
        </w:rPr>
        <w:t xml:space="preserve">уведомить </w:t>
      </w:r>
      <w:r w:rsidR="00BF2AB6" w:rsidRPr="00CE4F16">
        <w:rPr>
          <w:sz w:val="20"/>
          <w:szCs w:val="20"/>
        </w:rPr>
        <w:t>Участник</w:t>
      </w:r>
      <w:r w:rsidR="00867533" w:rsidRPr="00CE4F16">
        <w:rPr>
          <w:sz w:val="20"/>
          <w:szCs w:val="20"/>
        </w:rPr>
        <w:t>а</w:t>
      </w:r>
      <w:r w:rsidR="00BF2AB6" w:rsidRPr="00CE4F16">
        <w:rPr>
          <w:sz w:val="20"/>
          <w:szCs w:val="20"/>
        </w:rPr>
        <w:t xml:space="preserve"> долевого строительства</w:t>
      </w:r>
      <w:r w:rsidRPr="00CE4F16">
        <w:rPr>
          <w:sz w:val="20"/>
          <w:szCs w:val="20"/>
        </w:rPr>
        <w:t xml:space="preserve"> о завершении строительства </w:t>
      </w:r>
      <w:r w:rsidR="00B8501E" w:rsidRPr="00CE4F16">
        <w:rPr>
          <w:sz w:val="20"/>
          <w:szCs w:val="20"/>
        </w:rPr>
        <w:t xml:space="preserve">Многоквартирного </w:t>
      </w:r>
      <w:r w:rsidRPr="00CE4F16">
        <w:rPr>
          <w:sz w:val="20"/>
          <w:szCs w:val="20"/>
        </w:rPr>
        <w:t>дома, готовности Объект</w:t>
      </w:r>
      <w:r w:rsidR="00BA387D" w:rsidRPr="00CE4F16">
        <w:rPr>
          <w:sz w:val="20"/>
          <w:szCs w:val="20"/>
        </w:rPr>
        <w:t>а</w:t>
      </w:r>
      <w:r w:rsidRPr="00CE4F16">
        <w:rPr>
          <w:sz w:val="20"/>
          <w:szCs w:val="20"/>
        </w:rPr>
        <w:t xml:space="preserve"> и необходимости его принятия. </w:t>
      </w:r>
    </w:p>
    <w:p w14:paraId="3A6591EF" w14:textId="77777777" w:rsidR="0091672D" w:rsidRPr="00CE4F16" w:rsidRDefault="0091672D"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Передать </w:t>
      </w:r>
      <w:r w:rsidR="00BF2AB6" w:rsidRPr="00CE4F16">
        <w:rPr>
          <w:sz w:val="20"/>
          <w:szCs w:val="20"/>
        </w:rPr>
        <w:t>Участник</w:t>
      </w:r>
      <w:r w:rsidR="00867533" w:rsidRPr="00CE4F16">
        <w:rPr>
          <w:sz w:val="20"/>
          <w:szCs w:val="20"/>
        </w:rPr>
        <w:t>у</w:t>
      </w:r>
      <w:r w:rsidR="00BF2AB6" w:rsidRPr="00CE4F16">
        <w:rPr>
          <w:sz w:val="20"/>
          <w:szCs w:val="20"/>
        </w:rPr>
        <w:t xml:space="preserve"> долевого строительства</w:t>
      </w:r>
      <w:r w:rsidRPr="00CE4F16">
        <w:rPr>
          <w:sz w:val="20"/>
          <w:szCs w:val="20"/>
        </w:rPr>
        <w:t xml:space="preserve"> Объект не позднее окончания срока, предусмотренного </w:t>
      </w:r>
      <w:r w:rsidR="00B8501E" w:rsidRPr="00CE4F16">
        <w:rPr>
          <w:sz w:val="20"/>
          <w:szCs w:val="20"/>
        </w:rPr>
        <w:t>пунктом</w:t>
      </w:r>
      <w:r w:rsidRPr="00CE4F16">
        <w:rPr>
          <w:sz w:val="20"/>
          <w:szCs w:val="20"/>
        </w:rPr>
        <w:t xml:space="preserve"> 1.</w:t>
      </w:r>
      <w:r w:rsidR="00DD66A5">
        <w:rPr>
          <w:sz w:val="20"/>
          <w:szCs w:val="20"/>
        </w:rPr>
        <w:t>10.</w:t>
      </w:r>
      <w:r w:rsidRPr="00CE4F16">
        <w:rPr>
          <w:sz w:val="20"/>
          <w:szCs w:val="20"/>
        </w:rPr>
        <w:t xml:space="preserve"> Договора, при условии исполнения </w:t>
      </w:r>
      <w:r w:rsidR="00BF2AB6" w:rsidRPr="00CE4F16">
        <w:rPr>
          <w:sz w:val="20"/>
          <w:szCs w:val="20"/>
        </w:rPr>
        <w:t>Участник</w:t>
      </w:r>
      <w:r w:rsidR="00867533" w:rsidRPr="00CE4F16">
        <w:rPr>
          <w:sz w:val="20"/>
          <w:szCs w:val="20"/>
        </w:rPr>
        <w:t>ом</w:t>
      </w:r>
      <w:r w:rsidR="00BF2AB6" w:rsidRPr="00CE4F16">
        <w:rPr>
          <w:sz w:val="20"/>
          <w:szCs w:val="20"/>
        </w:rPr>
        <w:t xml:space="preserve"> долевого строительства</w:t>
      </w:r>
      <w:r w:rsidRPr="00CE4F16">
        <w:rPr>
          <w:sz w:val="20"/>
          <w:szCs w:val="20"/>
        </w:rPr>
        <w:t xml:space="preserve"> обязательств по оплате</w:t>
      </w:r>
      <w:r w:rsidR="008A0A50" w:rsidRPr="00CE4F16">
        <w:rPr>
          <w:sz w:val="20"/>
          <w:szCs w:val="20"/>
        </w:rPr>
        <w:t xml:space="preserve"> цены Договора</w:t>
      </w:r>
      <w:r w:rsidR="007517D8" w:rsidRPr="00CE4F16">
        <w:rPr>
          <w:sz w:val="20"/>
          <w:szCs w:val="20"/>
        </w:rPr>
        <w:t>.</w:t>
      </w:r>
    </w:p>
    <w:p w14:paraId="659C412F" w14:textId="69FAB578" w:rsidR="0091672D" w:rsidRPr="00CE4F16" w:rsidRDefault="00B6743D"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Вместе с Актом приема-передачи </w:t>
      </w:r>
      <w:r w:rsidR="00CE3838">
        <w:rPr>
          <w:sz w:val="20"/>
          <w:szCs w:val="20"/>
        </w:rPr>
        <w:t>Объекта</w:t>
      </w:r>
      <w:r w:rsidRPr="00CE4F16">
        <w:rPr>
          <w:sz w:val="20"/>
          <w:szCs w:val="20"/>
        </w:rPr>
        <w:t xml:space="preserve"> передать иные документы, необходимые для регистрации права собственности.</w:t>
      </w:r>
    </w:p>
    <w:p w14:paraId="367D8D3A" w14:textId="77777777" w:rsidR="00245CDD" w:rsidRDefault="0091672D" w:rsidP="00E120A7">
      <w:pPr>
        <w:pStyle w:val="ac"/>
        <w:numPr>
          <w:ilvl w:val="2"/>
          <w:numId w:val="32"/>
        </w:numPr>
        <w:tabs>
          <w:tab w:val="left" w:pos="1276"/>
        </w:tabs>
        <w:spacing w:line="276" w:lineRule="auto"/>
        <w:ind w:left="0" w:firstLine="709"/>
        <w:jc w:val="both"/>
        <w:rPr>
          <w:sz w:val="20"/>
          <w:szCs w:val="20"/>
        </w:rPr>
      </w:pPr>
      <w:r w:rsidRPr="00CE4F16">
        <w:rPr>
          <w:sz w:val="20"/>
          <w:szCs w:val="20"/>
        </w:rPr>
        <w:t>В случае, если передача Объекта долевого строительства не может быть совершена в установленный срок, Застройщик</w:t>
      </w:r>
      <w:r w:rsidR="00E66A55" w:rsidRPr="00CE4F16">
        <w:rPr>
          <w:sz w:val="20"/>
          <w:szCs w:val="20"/>
        </w:rPr>
        <w:t>,</w:t>
      </w:r>
      <w:r w:rsidRPr="00CE4F16">
        <w:rPr>
          <w:sz w:val="20"/>
          <w:szCs w:val="20"/>
        </w:rPr>
        <w:t xml:space="preserve"> не позднее чем за два месяца до истечения срока передачи Объекта долевого строительства</w:t>
      </w:r>
      <w:r w:rsidR="00E66A55" w:rsidRPr="00CE4F16">
        <w:rPr>
          <w:sz w:val="20"/>
          <w:szCs w:val="20"/>
        </w:rPr>
        <w:t>,</w:t>
      </w:r>
      <w:r w:rsidRPr="00CE4F16">
        <w:rPr>
          <w:sz w:val="20"/>
          <w:szCs w:val="20"/>
        </w:rPr>
        <w:t xml:space="preserve"> обязан направить </w:t>
      </w:r>
      <w:r w:rsidR="00BF2AB6" w:rsidRPr="00CE4F16">
        <w:rPr>
          <w:sz w:val="20"/>
          <w:szCs w:val="20"/>
        </w:rPr>
        <w:t>Участник</w:t>
      </w:r>
      <w:r w:rsidR="00867533" w:rsidRPr="00CE4F16">
        <w:rPr>
          <w:sz w:val="20"/>
          <w:szCs w:val="20"/>
        </w:rPr>
        <w:t>у</w:t>
      </w:r>
      <w:r w:rsidR="00BF2AB6" w:rsidRPr="00CE4F16">
        <w:rPr>
          <w:sz w:val="20"/>
          <w:szCs w:val="20"/>
        </w:rPr>
        <w:t xml:space="preserve"> долевого строительства</w:t>
      </w:r>
      <w:r w:rsidRPr="00CE4F16">
        <w:rPr>
          <w:sz w:val="20"/>
          <w:szCs w:val="20"/>
        </w:rPr>
        <w:t xml:space="preserve"> соответствующую информацию и предложение об изменении срока передачи Объекта долевого строительства, если передача Объекта долевого строительства становится невозможной ввиду изменения срока ввода </w:t>
      </w:r>
      <w:r w:rsidR="007517D8" w:rsidRPr="00CE4F16">
        <w:rPr>
          <w:sz w:val="20"/>
          <w:szCs w:val="20"/>
        </w:rPr>
        <w:t>Многоквартирного дома</w:t>
      </w:r>
      <w:r w:rsidRPr="00CE4F16">
        <w:rPr>
          <w:sz w:val="20"/>
          <w:szCs w:val="20"/>
        </w:rPr>
        <w:t xml:space="preserve"> в эксплуатацию. Изменение срока передачи Застройщиком Объекта долевого строительства </w:t>
      </w:r>
      <w:r w:rsidR="00BF2AB6" w:rsidRPr="00CE4F16">
        <w:rPr>
          <w:sz w:val="20"/>
          <w:szCs w:val="20"/>
        </w:rPr>
        <w:t>Участник</w:t>
      </w:r>
      <w:r w:rsidR="00867533" w:rsidRPr="00CE4F16">
        <w:rPr>
          <w:sz w:val="20"/>
          <w:szCs w:val="20"/>
        </w:rPr>
        <w:t>у</w:t>
      </w:r>
      <w:r w:rsidR="00BF2AB6" w:rsidRPr="00CE4F16">
        <w:rPr>
          <w:sz w:val="20"/>
          <w:szCs w:val="20"/>
        </w:rPr>
        <w:t xml:space="preserve"> долевого строительства</w:t>
      </w:r>
      <w:r w:rsidRPr="00CE4F16">
        <w:rPr>
          <w:sz w:val="20"/>
          <w:szCs w:val="20"/>
        </w:rPr>
        <w:t xml:space="preserve"> оформляется дополнительным соглашением.</w:t>
      </w:r>
    </w:p>
    <w:p w14:paraId="099FCC28" w14:textId="162EC7F8" w:rsidR="00EC6E90" w:rsidRDefault="00245CDD" w:rsidP="00E120A7">
      <w:pPr>
        <w:pStyle w:val="ac"/>
        <w:numPr>
          <w:ilvl w:val="2"/>
          <w:numId w:val="32"/>
        </w:numPr>
        <w:tabs>
          <w:tab w:val="left" w:pos="1276"/>
        </w:tabs>
        <w:spacing w:line="276" w:lineRule="auto"/>
        <w:ind w:left="0" w:firstLine="709"/>
        <w:jc w:val="both"/>
        <w:rPr>
          <w:sz w:val="20"/>
          <w:szCs w:val="20"/>
        </w:rPr>
      </w:pPr>
      <w:r w:rsidRPr="00245CDD">
        <w:rPr>
          <w:sz w:val="20"/>
          <w:szCs w:val="20"/>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w:t>
      </w:r>
      <w:r w:rsidR="0068657F">
        <w:rPr>
          <w:sz w:val="20"/>
          <w:szCs w:val="20"/>
        </w:rPr>
        <w:t xml:space="preserve"> Застройщик вправе</w:t>
      </w:r>
      <w:r w:rsidRPr="00245CDD">
        <w:rPr>
          <w:sz w:val="20"/>
          <w:szCs w:val="20"/>
        </w:rPr>
        <w:t xml:space="preserve"> досрочно исполнить свои обязательства по передаче квартиры Участнику долевого строительства по Акту приема-передачи</w:t>
      </w:r>
      <w:r w:rsidR="0068657F">
        <w:rPr>
          <w:sz w:val="20"/>
          <w:szCs w:val="20"/>
        </w:rPr>
        <w:t xml:space="preserve"> квартиры, либо по одностороннему акту приема-передачи</w:t>
      </w:r>
      <w:r w:rsidRPr="00245CDD">
        <w:rPr>
          <w:sz w:val="20"/>
          <w:szCs w:val="20"/>
        </w:rPr>
        <w:t xml:space="preserve"> </w:t>
      </w:r>
      <w:r w:rsidR="00CE3838">
        <w:rPr>
          <w:sz w:val="20"/>
          <w:szCs w:val="20"/>
        </w:rPr>
        <w:t>Объекта</w:t>
      </w:r>
      <w:r w:rsidRPr="00245CDD">
        <w:rPr>
          <w:sz w:val="20"/>
          <w:szCs w:val="20"/>
        </w:rPr>
        <w:t>.</w:t>
      </w:r>
    </w:p>
    <w:p w14:paraId="5267C517" w14:textId="0FE24656" w:rsidR="0091672D" w:rsidRPr="00EC6E90" w:rsidRDefault="0091672D" w:rsidP="00E120A7">
      <w:pPr>
        <w:pStyle w:val="ac"/>
        <w:numPr>
          <w:ilvl w:val="2"/>
          <w:numId w:val="32"/>
        </w:numPr>
        <w:tabs>
          <w:tab w:val="left" w:pos="1276"/>
        </w:tabs>
        <w:spacing w:line="276" w:lineRule="auto"/>
        <w:ind w:left="0" w:firstLine="709"/>
        <w:jc w:val="both"/>
        <w:rPr>
          <w:sz w:val="20"/>
          <w:szCs w:val="20"/>
        </w:rPr>
      </w:pPr>
      <w:r w:rsidRPr="00EC6E90">
        <w:rPr>
          <w:sz w:val="20"/>
          <w:szCs w:val="20"/>
        </w:rPr>
        <w:t xml:space="preserve">В случае изменения данных о Застройщике и объекте строительства </w:t>
      </w:r>
      <w:r w:rsidR="00E66A55" w:rsidRPr="00EC6E90">
        <w:rPr>
          <w:sz w:val="20"/>
          <w:szCs w:val="20"/>
        </w:rPr>
        <w:t xml:space="preserve">(Многоквартирном доме) </w:t>
      </w:r>
      <w:r w:rsidRPr="00EC6E90">
        <w:rPr>
          <w:sz w:val="20"/>
          <w:szCs w:val="20"/>
        </w:rPr>
        <w:t xml:space="preserve">разместить информацию в течение </w:t>
      </w:r>
      <w:r w:rsidR="00245CDD" w:rsidRPr="00EC6E90">
        <w:rPr>
          <w:sz w:val="20"/>
          <w:szCs w:val="20"/>
        </w:rPr>
        <w:t>3</w:t>
      </w:r>
      <w:r w:rsidRPr="00EC6E90">
        <w:rPr>
          <w:sz w:val="20"/>
          <w:szCs w:val="20"/>
        </w:rPr>
        <w:t xml:space="preserve"> (</w:t>
      </w:r>
      <w:r w:rsidR="00245CDD" w:rsidRPr="00EC6E90">
        <w:rPr>
          <w:sz w:val="20"/>
          <w:szCs w:val="20"/>
        </w:rPr>
        <w:t>трех</w:t>
      </w:r>
      <w:r w:rsidRPr="00EC6E90">
        <w:rPr>
          <w:sz w:val="20"/>
          <w:szCs w:val="20"/>
        </w:rPr>
        <w:t xml:space="preserve">) </w:t>
      </w:r>
      <w:r w:rsidR="00245CDD" w:rsidRPr="00EC6E90">
        <w:rPr>
          <w:sz w:val="20"/>
          <w:szCs w:val="20"/>
        </w:rPr>
        <w:t xml:space="preserve">рабочих </w:t>
      </w:r>
      <w:r w:rsidRPr="00EC6E90">
        <w:rPr>
          <w:sz w:val="20"/>
          <w:szCs w:val="20"/>
        </w:rPr>
        <w:t>дней в сети Интернет на сайте</w:t>
      </w:r>
      <w:r w:rsidR="0068657F">
        <w:rPr>
          <w:sz w:val="20"/>
          <w:szCs w:val="20"/>
        </w:rPr>
        <w:t xml:space="preserve"> Застройщика</w:t>
      </w:r>
      <w:r w:rsidR="006F261C" w:rsidRPr="00EC6E90">
        <w:rPr>
          <w:sz w:val="20"/>
          <w:szCs w:val="20"/>
        </w:rPr>
        <w:t>,</w:t>
      </w:r>
      <w:r w:rsidRPr="00EC6E90">
        <w:rPr>
          <w:sz w:val="20"/>
          <w:szCs w:val="20"/>
        </w:rPr>
        <w:t xml:space="preserve"> </w:t>
      </w:r>
      <w:r w:rsidR="00EC6E90" w:rsidRPr="00EC6E90">
        <w:rPr>
          <w:sz w:val="20"/>
          <w:szCs w:val="20"/>
        </w:rPr>
        <w:t xml:space="preserve">на сайте Единой информационная системы жилищного строительства (ЕИСЖС): </w:t>
      </w:r>
      <w:proofErr w:type="spellStart"/>
      <w:r w:rsidR="00EC6E90" w:rsidRPr="00EC6E90">
        <w:rPr>
          <w:sz w:val="20"/>
          <w:szCs w:val="20"/>
        </w:rPr>
        <w:t>наш.дом.рф</w:t>
      </w:r>
      <w:proofErr w:type="spellEnd"/>
      <w:r w:rsidRPr="00EC6E90">
        <w:rPr>
          <w:sz w:val="20"/>
          <w:szCs w:val="20"/>
        </w:rPr>
        <w:t xml:space="preserve">. Направления письменного уведомления в адрес </w:t>
      </w:r>
      <w:r w:rsidR="00BF2AB6" w:rsidRPr="00EC6E90">
        <w:rPr>
          <w:sz w:val="20"/>
          <w:szCs w:val="20"/>
        </w:rPr>
        <w:t>Участник</w:t>
      </w:r>
      <w:r w:rsidR="00867533" w:rsidRPr="00EC6E90">
        <w:rPr>
          <w:sz w:val="20"/>
          <w:szCs w:val="20"/>
        </w:rPr>
        <w:t>а</w:t>
      </w:r>
      <w:r w:rsidR="00BF2AB6" w:rsidRPr="00EC6E90">
        <w:rPr>
          <w:sz w:val="20"/>
          <w:szCs w:val="20"/>
        </w:rPr>
        <w:t xml:space="preserve"> долевого строительства</w:t>
      </w:r>
      <w:r w:rsidRPr="00EC6E90">
        <w:rPr>
          <w:sz w:val="20"/>
          <w:szCs w:val="20"/>
        </w:rPr>
        <w:t xml:space="preserve"> не требуется. </w:t>
      </w:r>
      <w:r w:rsidR="00BF2AB6" w:rsidRPr="00EC6E90">
        <w:rPr>
          <w:sz w:val="20"/>
          <w:szCs w:val="20"/>
        </w:rPr>
        <w:t>Участник долевого строительства</w:t>
      </w:r>
      <w:r w:rsidRPr="00EC6E90">
        <w:rPr>
          <w:sz w:val="20"/>
          <w:szCs w:val="20"/>
        </w:rPr>
        <w:t xml:space="preserve"> считается извещенным об </w:t>
      </w:r>
      <w:r w:rsidR="00E66A55" w:rsidRPr="00EC6E90">
        <w:rPr>
          <w:sz w:val="20"/>
          <w:szCs w:val="20"/>
        </w:rPr>
        <w:t xml:space="preserve">указанных </w:t>
      </w:r>
      <w:r w:rsidRPr="00EC6E90">
        <w:rPr>
          <w:sz w:val="20"/>
          <w:szCs w:val="20"/>
        </w:rPr>
        <w:t>изменениях со дня размещения информации в сети Интернет.</w:t>
      </w:r>
    </w:p>
    <w:p w14:paraId="7200E3C9" w14:textId="77777777" w:rsidR="00B6743D" w:rsidRPr="00CE4F16" w:rsidRDefault="00B6743D" w:rsidP="00E120A7">
      <w:pPr>
        <w:pStyle w:val="ac"/>
        <w:numPr>
          <w:ilvl w:val="1"/>
          <w:numId w:val="32"/>
        </w:numPr>
        <w:spacing w:line="276" w:lineRule="auto"/>
        <w:ind w:left="1134" w:hanging="425"/>
        <w:jc w:val="both"/>
        <w:rPr>
          <w:b/>
          <w:sz w:val="20"/>
          <w:szCs w:val="20"/>
        </w:rPr>
      </w:pPr>
      <w:r w:rsidRPr="00CE4F16">
        <w:rPr>
          <w:b/>
          <w:sz w:val="20"/>
          <w:szCs w:val="20"/>
        </w:rPr>
        <w:t>Застройщик вправе:</w:t>
      </w:r>
    </w:p>
    <w:p w14:paraId="272F8D75" w14:textId="77777777" w:rsidR="00B6743D" w:rsidRPr="00CE4F16" w:rsidRDefault="00B6743D" w:rsidP="00E120A7">
      <w:pPr>
        <w:pStyle w:val="Default"/>
        <w:numPr>
          <w:ilvl w:val="2"/>
          <w:numId w:val="32"/>
        </w:numPr>
        <w:tabs>
          <w:tab w:val="left" w:pos="1276"/>
        </w:tabs>
        <w:spacing w:line="276" w:lineRule="auto"/>
        <w:ind w:left="0" w:firstLine="709"/>
        <w:jc w:val="both"/>
        <w:rPr>
          <w:color w:val="auto"/>
          <w:sz w:val="20"/>
          <w:szCs w:val="20"/>
        </w:rPr>
      </w:pPr>
      <w:r w:rsidRPr="00CE4F16">
        <w:rPr>
          <w:color w:val="auto"/>
          <w:sz w:val="20"/>
          <w:szCs w:val="20"/>
        </w:rPr>
        <w:lastRenderedPageBreak/>
        <w:t xml:space="preserve">В соответствии с действующим законодательством РФ вносить изменения и дополнения в проект строительства (создания) </w:t>
      </w:r>
      <w:r w:rsidR="008E5532" w:rsidRPr="00CE4F16">
        <w:rPr>
          <w:color w:val="auto"/>
          <w:sz w:val="20"/>
          <w:szCs w:val="20"/>
        </w:rPr>
        <w:t>Многоквартирного</w:t>
      </w:r>
      <w:r w:rsidRPr="00CE4F16">
        <w:rPr>
          <w:color w:val="auto"/>
          <w:sz w:val="20"/>
          <w:szCs w:val="20"/>
        </w:rPr>
        <w:t xml:space="preserve"> </w:t>
      </w:r>
      <w:r w:rsidR="008E5532" w:rsidRPr="00CE4F16">
        <w:rPr>
          <w:color w:val="auto"/>
          <w:sz w:val="20"/>
          <w:szCs w:val="20"/>
        </w:rPr>
        <w:t>дома, в состав которого входит О</w:t>
      </w:r>
      <w:r w:rsidRPr="00CE4F16">
        <w:rPr>
          <w:color w:val="auto"/>
          <w:sz w:val="20"/>
          <w:szCs w:val="20"/>
        </w:rPr>
        <w:t xml:space="preserve">бъект долевого строительства. </w:t>
      </w:r>
    </w:p>
    <w:p w14:paraId="665289A8" w14:textId="77777777" w:rsidR="00B6743D" w:rsidRPr="00CE4F16" w:rsidRDefault="00B6743D" w:rsidP="00E120A7">
      <w:pPr>
        <w:pStyle w:val="Default"/>
        <w:numPr>
          <w:ilvl w:val="2"/>
          <w:numId w:val="32"/>
        </w:numPr>
        <w:tabs>
          <w:tab w:val="left" w:pos="1276"/>
        </w:tabs>
        <w:spacing w:line="276" w:lineRule="auto"/>
        <w:ind w:left="0" w:firstLine="709"/>
        <w:jc w:val="both"/>
        <w:rPr>
          <w:sz w:val="20"/>
          <w:szCs w:val="20"/>
        </w:rPr>
      </w:pPr>
      <w:r w:rsidRPr="00CE4F16">
        <w:rPr>
          <w:color w:val="auto"/>
          <w:sz w:val="20"/>
          <w:szCs w:val="20"/>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Приморскому краю для осуществления государс</w:t>
      </w:r>
      <w:r w:rsidR="0093459F" w:rsidRPr="00CE4F16">
        <w:rPr>
          <w:color w:val="auto"/>
          <w:sz w:val="20"/>
          <w:szCs w:val="20"/>
        </w:rPr>
        <w:t>твенной регистрации настоящего Д</w:t>
      </w:r>
      <w:r w:rsidRPr="00CE4F16">
        <w:rPr>
          <w:color w:val="auto"/>
          <w:sz w:val="20"/>
          <w:szCs w:val="20"/>
        </w:rPr>
        <w:t>оговора, на следующий день после истечения срока, установленного пунктом 3.3.</w:t>
      </w:r>
      <w:r w:rsidR="00BA387D" w:rsidRPr="00CE4F16">
        <w:rPr>
          <w:color w:val="auto"/>
          <w:sz w:val="20"/>
          <w:szCs w:val="20"/>
        </w:rPr>
        <w:t>2</w:t>
      </w:r>
      <w:r w:rsidRPr="00CE4F16">
        <w:rPr>
          <w:color w:val="auto"/>
          <w:sz w:val="20"/>
          <w:szCs w:val="20"/>
        </w:rPr>
        <w:t>.</w:t>
      </w:r>
      <w:r w:rsidR="0093459F" w:rsidRPr="00CE4F16">
        <w:rPr>
          <w:color w:val="auto"/>
          <w:sz w:val="20"/>
          <w:szCs w:val="20"/>
        </w:rPr>
        <w:t xml:space="preserve"> Договора</w:t>
      </w:r>
      <w:r w:rsidRPr="00CE4F16">
        <w:rPr>
          <w:color w:val="auto"/>
          <w:sz w:val="20"/>
          <w:szCs w:val="20"/>
        </w:rPr>
        <w:t>,</w:t>
      </w:r>
      <w:r w:rsidR="0093459F" w:rsidRPr="00CE4F16">
        <w:rPr>
          <w:color w:val="auto"/>
          <w:sz w:val="20"/>
          <w:szCs w:val="20"/>
        </w:rPr>
        <w:t xml:space="preserve"> настоящий Д</w:t>
      </w:r>
      <w:r w:rsidRPr="00CE4F16">
        <w:rPr>
          <w:color w:val="auto"/>
          <w:sz w:val="20"/>
          <w:szCs w:val="20"/>
        </w:rPr>
        <w:t>оговор считать не порождающим юридических последствий и заключить с другим лицом аналогичный договор на данн</w:t>
      </w:r>
      <w:r w:rsidR="00BA387D" w:rsidRPr="00CE4F16">
        <w:rPr>
          <w:color w:val="auto"/>
          <w:sz w:val="20"/>
          <w:szCs w:val="20"/>
        </w:rPr>
        <w:t>ую</w:t>
      </w:r>
      <w:r w:rsidR="0093459F" w:rsidRPr="00CE4F16">
        <w:rPr>
          <w:color w:val="auto"/>
          <w:sz w:val="20"/>
          <w:szCs w:val="20"/>
        </w:rPr>
        <w:t xml:space="preserve"> К</w:t>
      </w:r>
      <w:r w:rsidRPr="00CE4F16">
        <w:rPr>
          <w:color w:val="auto"/>
          <w:sz w:val="20"/>
          <w:szCs w:val="20"/>
        </w:rPr>
        <w:t>вартир</w:t>
      </w:r>
      <w:r w:rsidR="00BA387D" w:rsidRPr="00CE4F16">
        <w:rPr>
          <w:color w:val="auto"/>
          <w:sz w:val="20"/>
          <w:szCs w:val="20"/>
        </w:rPr>
        <w:t>у</w:t>
      </w:r>
      <w:r w:rsidRPr="00CE4F16">
        <w:rPr>
          <w:color w:val="auto"/>
          <w:sz w:val="20"/>
          <w:szCs w:val="20"/>
        </w:rPr>
        <w:t>, без уведомления Уч</w:t>
      </w:r>
      <w:r w:rsidRPr="00CE4F16">
        <w:rPr>
          <w:sz w:val="20"/>
          <w:szCs w:val="20"/>
        </w:rPr>
        <w:t xml:space="preserve">астника долевого строительства. </w:t>
      </w:r>
    </w:p>
    <w:p w14:paraId="0777EF2A" w14:textId="77777777" w:rsidR="00B6743D" w:rsidRPr="00CE4F16" w:rsidRDefault="00B6743D" w:rsidP="00E120A7">
      <w:pPr>
        <w:pStyle w:val="Default"/>
        <w:numPr>
          <w:ilvl w:val="2"/>
          <w:numId w:val="32"/>
        </w:numPr>
        <w:tabs>
          <w:tab w:val="left" w:pos="1276"/>
        </w:tabs>
        <w:spacing w:line="276" w:lineRule="auto"/>
        <w:ind w:left="0" w:firstLine="709"/>
        <w:jc w:val="both"/>
        <w:rPr>
          <w:color w:val="auto"/>
          <w:sz w:val="20"/>
          <w:szCs w:val="20"/>
        </w:rPr>
      </w:pPr>
      <w:r w:rsidRPr="00CE4F16">
        <w:rPr>
          <w:sz w:val="20"/>
          <w:szCs w:val="20"/>
        </w:rPr>
        <w:t xml:space="preserve">После получения разрешения на ввод в эксплуатацию </w:t>
      </w:r>
      <w:r w:rsidR="008E5532" w:rsidRPr="00CE4F16">
        <w:rPr>
          <w:sz w:val="20"/>
          <w:szCs w:val="20"/>
        </w:rPr>
        <w:t>Многоквартирного</w:t>
      </w:r>
      <w:r w:rsidRPr="00CE4F16">
        <w:rPr>
          <w:sz w:val="20"/>
          <w:szCs w:val="20"/>
        </w:rPr>
        <w:t xml:space="preserve"> дома досрочно исполнить </w:t>
      </w:r>
      <w:r w:rsidR="0093459F" w:rsidRPr="00CE4F16">
        <w:rPr>
          <w:sz w:val="20"/>
          <w:szCs w:val="20"/>
        </w:rPr>
        <w:t>свои обязательства по передаче К</w:t>
      </w:r>
      <w:r w:rsidRPr="00CE4F16">
        <w:rPr>
          <w:sz w:val="20"/>
          <w:szCs w:val="20"/>
        </w:rPr>
        <w:t xml:space="preserve">вартиры Участнику долевого строительства по Акту приема-передачи, </w:t>
      </w:r>
      <w:r w:rsidR="008E5532" w:rsidRPr="00CE4F16">
        <w:rPr>
          <w:sz w:val="20"/>
          <w:szCs w:val="20"/>
        </w:rPr>
        <w:t xml:space="preserve">либо в случаях и порядке, установленных Договором - </w:t>
      </w:r>
      <w:r w:rsidRPr="00CE4F16">
        <w:rPr>
          <w:sz w:val="20"/>
          <w:szCs w:val="20"/>
        </w:rPr>
        <w:t xml:space="preserve">по </w:t>
      </w:r>
      <w:r w:rsidR="0034312F" w:rsidRPr="00CE4F16">
        <w:rPr>
          <w:sz w:val="20"/>
          <w:szCs w:val="20"/>
        </w:rPr>
        <w:t>одностороннему А</w:t>
      </w:r>
      <w:r w:rsidR="0093459F" w:rsidRPr="00CE4F16">
        <w:rPr>
          <w:sz w:val="20"/>
          <w:szCs w:val="20"/>
        </w:rPr>
        <w:t xml:space="preserve">кту </w:t>
      </w:r>
      <w:r w:rsidR="0034312F" w:rsidRPr="00CE4F16">
        <w:rPr>
          <w:sz w:val="20"/>
          <w:szCs w:val="20"/>
        </w:rPr>
        <w:t>приема-передачи</w:t>
      </w:r>
      <w:r w:rsidR="003F5E95" w:rsidRPr="00CE4F16">
        <w:rPr>
          <w:color w:val="auto"/>
          <w:sz w:val="20"/>
          <w:szCs w:val="20"/>
        </w:rPr>
        <w:t>.</w:t>
      </w:r>
    </w:p>
    <w:p w14:paraId="1F1EDEC6" w14:textId="77777777" w:rsidR="003F5E95" w:rsidRPr="00CE4F16" w:rsidRDefault="0091672D" w:rsidP="00E120A7">
      <w:pPr>
        <w:pStyle w:val="Default"/>
        <w:numPr>
          <w:ilvl w:val="2"/>
          <w:numId w:val="32"/>
        </w:numPr>
        <w:tabs>
          <w:tab w:val="left" w:pos="1276"/>
        </w:tabs>
        <w:spacing w:line="276" w:lineRule="auto"/>
        <w:ind w:left="0" w:firstLine="709"/>
        <w:jc w:val="both"/>
        <w:rPr>
          <w:sz w:val="20"/>
          <w:szCs w:val="20"/>
        </w:rPr>
      </w:pPr>
      <w:r w:rsidRPr="00CE4F16">
        <w:rPr>
          <w:color w:val="auto"/>
          <w:sz w:val="20"/>
          <w:szCs w:val="20"/>
        </w:rPr>
        <w:t xml:space="preserve">При уклонении </w:t>
      </w:r>
      <w:r w:rsidR="00BF2AB6" w:rsidRPr="00CE4F16">
        <w:rPr>
          <w:color w:val="auto"/>
          <w:sz w:val="20"/>
          <w:szCs w:val="20"/>
        </w:rPr>
        <w:t>Участник</w:t>
      </w:r>
      <w:r w:rsidR="00867533" w:rsidRPr="00CE4F16">
        <w:rPr>
          <w:color w:val="auto"/>
          <w:sz w:val="20"/>
          <w:szCs w:val="20"/>
        </w:rPr>
        <w:t>а</w:t>
      </w:r>
      <w:r w:rsidR="00BF2AB6" w:rsidRPr="00CE4F16">
        <w:rPr>
          <w:color w:val="auto"/>
          <w:sz w:val="20"/>
          <w:szCs w:val="20"/>
        </w:rPr>
        <w:t xml:space="preserve"> долевого строительства</w:t>
      </w:r>
      <w:r w:rsidRPr="00CE4F16">
        <w:rPr>
          <w:color w:val="auto"/>
          <w:sz w:val="20"/>
          <w:szCs w:val="20"/>
        </w:rPr>
        <w:t xml:space="preserve"> от принятия</w:t>
      </w:r>
      <w:r w:rsidRPr="00CE4F16">
        <w:rPr>
          <w:sz w:val="20"/>
          <w:szCs w:val="20"/>
        </w:rPr>
        <w:t xml:space="preserve"> Объекта долевого строительства в установленный настоящим Договором срок или при отказе </w:t>
      </w:r>
      <w:r w:rsidR="00BF2AB6" w:rsidRPr="00CE4F16">
        <w:rPr>
          <w:sz w:val="20"/>
          <w:szCs w:val="20"/>
        </w:rPr>
        <w:t>Участник</w:t>
      </w:r>
      <w:r w:rsidR="00867533" w:rsidRPr="00CE4F16">
        <w:rPr>
          <w:sz w:val="20"/>
          <w:szCs w:val="20"/>
        </w:rPr>
        <w:t>а</w:t>
      </w:r>
      <w:r w:rsidR="00BF2AB6" w:rsidRPr="00CE4F16">
        <w:rPr>
          <w:sz w:val="20"/>
          <w:szCs w:val="20"/>
        </w:rPr>
        <w:t xml:space="preserve"> долевого строительства</w:t>
      </w:r>
      <w:r w:rsidRPr="00CE4F16">
        <w:rPr>
          <w:sz w:val="20"/>
          <w:szCs w:val="20"/>
        </w:rPr>
        <w:t xml:space="preserve"> от принятия Объекта долевого строительства </w:t>
      </w:r>
      <w:r w:rsidR="003F5E95" w:rsidRPr="00CE4F16">
        <w:rPr>
          <w:sz w:val="20"/>
          <w:szCs w:val="20"/>
        </w:rPr>
        <w:t>передать Квартиру по одностороннему Акту приема-передачи.</w:t>
      </w:r>
    </w:p>
    <w:p w14:paraId="7E551476" w14:textId="77777777" w:rsidR="00BE54EE" w:rsidRPr="00CE4F16" w:rsidRDefault="0091672D" w:rsidP="00E120A7">
      <w:pPr>
        <w:pStyle w:val="Default"/>
        <w:numPr>
          <w:ilvl w:val="2"/>
          <w:numId w:val="32"/>
        </w:numPr>
        <w:tabs>
          <w:tab w:val="left" w:pos="1276"/>
        </w:tabs>
        <w:spacing w:line="276" w:lineRule="auto"/>
        <w:ind w:left="0" w:firstLine="709"/>
        <w:jc w:val="both"/>
        <w:rPr>
          <w:sz w:val="20"/>
          <w:szCs w:val="20"/>
        </w:rPr>
      </w:pPr>
      <w:r w:rsidRPr="00CE4F16">
        <w:rPr>
          <w:sz w:val="20"/>
          <w:szCs w:val="20"/>
        </w:rPr>
        <w:t xml:space="preserve">Воздержаться от передачи Объекта долевого строительства </w:t>
      </w:r>
      <w:r w:rsidR="00BF2AB6" w:rsidRPr="00CE4F16">
        <w:rPr>
          <w:sz w:val="20"/>
          <w:szCs w:val="20"/>
        </w:rPr>
        <w:t>Участник</w:t>
      </w:r>
      <w:r w:rsidR="00867533" w:rsidRPr="00CE4F16">
        <w:rPr>
          <w:sz w:val="20"/>
          <w:szCs w:val="20"/>
        </w:rPr>
        <w:t>у</w:t>
      </w:r>
      <w:r w:rsidR="00BF2AB6" w:rsidRPr="00CE4F16">
        <w:rPr>
          <w:sz w:val="20"/>
          <w:szCs w:val="20"/>
        </w:rPr>
        <w:t xml:space="preserve"> долевого строительства</w:t>
      </w:r>
      <w:r w:rsidRPr="00CE4F16">
        <w:rPr>
          <w:sz w:val="20"/>
          <w:szCs w:val="20"/>
        </w:rPr>
        <w:t xml:space="preserve"> при нарушении </w:t>
      </w:r>
      <w:r w:rsidR="00BF2AB6" w:rsidRPr="00CE4F16">
        <w:rPr>
          <w:sz w:val="20"/>
          <w:szCs w:val="20"/>
        </w:rPr>
        <w:t>Участник</w:t>
      </w:r>
      <w:r w:rsidR="00867533" w:rsidRPr="00CE4F16">
        <w:rPr>
          <w:sz w:val="20"/>
          <w:szCs w:val="20"/>
        </w:rPr>
        <w:t>ом</w:t>
      </w:r>
      <w:r w:rsidR="00BF2AB6" w:rsidRPr="00CE4F16">
        <w:rPr>
          <w:sz w:val="20"/>
          <w:szCs w:val="20"/>
        </w:rPr>
        <w:t xml:space="preserve"> долевого строительства</w:t>
      </w:r>
      <w:r w:rsidRPr="00CE4F16">
        <w:rPr>
          <w:sz w:val="20"/>
          <w:szCs w:val="20"/>
        </w:rPr>
        <w:t xml:space="preserve"> условий об оплате цены Договора и порядке внесения денежных средств до исполнения </w:t>
      </w:r>
      <w:r w:rsidR="00BF2AB6" w:rsidRPr="00CE4F16">
        <w:rPr>
          <w:sz w:val="20"/>
          <w:szCs w:val="20"/>
        </w:rPr>
        <w:t>Участник</w:t>
      </w:r>
      <w:r w:rsidR="00867533" w:rsidRPr="00CE4F16">
        <w:rPr>
          <w:sz w:val="20"/>
          <w:szCs w:val="20"/>
        </w:rPr>
        <w:t>ом</w:t>
      </w:r>
      <w:r w:rsidR="00BF2AB6" w:rsidRPr="00CE4F16">
        <w:rPr>
          <w:sz w:val="20"/>
          <w:szCs w:val="20"/>
        </w:rPr>
        <w:t xml:space="preserve"> долевого строительства</w:t>
      </w:r>
      <w:r w:rsidRPr="00CE4F16">
        <w:rPr>
          <w:sz w:val="20"/>
          <w:szCs w:val="20"/>
        </w:rPr>
        <w:t xml:space="preserve"> обязательств о полной оплате Объекта долевого строительства.</w:t>
      </w:r>
    </w:p>
    <w:p w14:paraId="20FEFE76" w14:textId="77777777" w:rsidR="00245CDD" w:rsidRDefault="00C21741" w:rsidP="00E120A7">
      <w:pPr>
        <w:pStyle w:val="Default"/>
        <w:numPr>
          <w:ilvl w:val="2"/>
          <w:numId w:val="32"/>
        </w:numPr>
        <w:tabs>
          <w:tab w:val="left" w:pos="1276"/>
        </w:tabs>
        <w:spacing w:line="276" w:lineRule="auto"/>
        <w:ind w:left="0" w:firstLine="709"/>
        <w:jc w:val="both"/>
        <w:rPr>
          <w:sz w:val="20"/>
          <w:szCs w:val="20"/>
        </w:rPr>
      </w:pPr>
      <w:r w:rsidRPr="00CE4F16">
        <w:rPr>
          <w:sz w:val="20"/>
          <w:szCs w:val="20"/>
        </w:rPr>
        <w:t>Заключать сделки с подрядчиками и иными лицами на своё усмотрение д</w:t>
      </w:r>
      <w:r w:rsidR="00A62B64" w:rsidRPr="00CE4F16">
        <w:rPr>
          <w:sz w:val="20"/>
          <w:szCs w:val="20"/>
        </w:rPr>
        <w:t>ля достижения целей настоящего Д</w:t>
      </w:r>
      <w:r w:rsidRPr="00CE4F16">
        <w:rPr>
          <w:sz w:val="20"/>
          <w:szCs w:val="20"/>
        </w:rPr>
        <w:t>оговора.</w:t>
      </w:r>
    </w:p>
    <w:p w14:paraId="7174B7A0" w14:textId="77777777" w:rsidR="00245CDD" w:rsidRPr="00CE4F16" w:rsidRDefault="00245CDD" w:rsidP="00E120A7">
      <w:pPr>
        <w:pStyle w:val="Default"/>
        <w:tabs>
          <w:tab w:val="left" w:pos="1276"/>
        </w:tabs>
        <w:spacing w:line="276" w:lineRule="auto"/>
        <w:ind w:left="709"/>
        <w:jc w:val="both"/>
        <w:rPr>
          <w:sz w:val="20"/>
          <w:szCs w:val="20"/>
        </w:rPr>
      </w:pPr>
    </w:p>
    <w:p w14:paraId="25B56F43" w14:textId="77777777" w:rsidR="00B6743D" w:rsidRPr="00CE4F16" w:rsidRDefault="00B6743D" w:rsidP="00E120A7">
      <w:pPr>
        <w:pStyle w:val="ac"/>
        <w:numPr>
          <w:ilvl w:val="1"/>
          <w:numId w:val="32"/>
        </w:numPr>
        <w:spacing w:line="276" w:lineRule="auto"/>
        <w:ind w:left="1134" w:hanging="425"/>
        <w:jc w:val="both"/>
        <w:rPr>
          <w:b/>
          <w:sz w:val="20"/>
          <w:szCs w:val="20"/>
        </w:rPr>
      </w:pPr>
      <w:r w:rsidRPr="00CE4F16">
        <w:rPr>
          <w:b/>
          <w:sz w:val="20"/>
          <w:szCs w:val="20"/>
        </w:rPr>
        <w:t>Участник долевого строительства обязуется:</w:t>
      </w:r>
    </w:p>
    <w:p w14:paraId="3C7A13D0" w14:textId="77777777" w:rsidR="00D803AC" w:rsidRPr="00CE4F16" w:rsidRDefault="00D803AC" w:rsidP="00E120A7">
      <w:pPr>
        <w:pStyle w:val="ac"/>
        <w:numPr>
          <w:ilvl w:val="2"/>
          <w:numId w:val="32"/>
        </w:numPr>
        <w:tabs>
          <w:tab w:val="left" w:pos="1276"/>
        </w:tabs>
        <w:spacing w:line="276" w:lineRule="auto"/>
        <w:ind w:left="0" w:firstLine="709"/>
        <w:jc w:val="both"/>
        <w:rPr>
          <w:sz w:val="20"/>
          <w:szCs w:val="20"/>
        </w:rPr>
      </w:pPr>
      <w:r w:rsidRPr="00CE4F16">
        <w:rPr>
          <w:sz w:val="20"/>
          <w:szCs w:val="20"/>
        </w:rPr>
        <w:t>С</w:t>
      </w:r>
      <w:r w:rsidR="00672448" w:rsidRPr="00CE4F16">
        <w:rPr>
          <w:sz w:val="20"/>
          <w:szCs w:val="20"/>
        </w:rPr>
        <w:t>воевременно открыть эскроу счет</w:t>
      </w:r>
      <w:r w:rsidR="00EC6E90">
        <w:rPr>
          <w:sz w:val="20"/>
          <w:szCs w:val="20"/>
        </w:rPr>
        <w:t xml:space="preserve"> и п</w:t>
      </w:r>
      <w:r w:rsidR="00EC6E90" w:rsidRPr="00EC6E90">
        <w:rPr>
          <w:sz w:val="20"/>
          <w:szCs w:val="20"/>
        </w:rPr>
        <w:t>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3256EE6D" w14:textId="77777777" w:rsidR="001A65F8" w:rsidRPr="00CE4F16" w:rsidRDefault="001A65F8" w:rsidP="00E120A7">
      <w:pPr>
        <w:pStyle w:val="ac"/>
        <w:numPr>
          <w:ilvl w:val="2"/>
          <w:numId w:val="32"/>
        </w:numPr>
        <w:tabs>
          <w:tab w:val="left" w:pos="1276"/>
        </w:tabs>
        <w:spacing w:line="276" w:lineRule="auto"/>
        <w:ind w:left="0" w:firstLine="709"/>
        <w:jc w:val="both"/>
        <w:rPr>
          <w:sz w:val="20"/>
          <w:szCs w:val="20"/>
        </w:rPr>
      </w:pPr>
      <w:r w:rsidRPr="00CE4F16">
        <w:rPr>
          <w:sz w:val="20"/>
          <w:szCs w:val="20"/>
        </w:rPr>
        <w:t>В течение 5 (пяти) рабочих дней</w:t>
      </w:r>
      <w:r w:rsidR="00BE54EE" w:rsidRPr="00CE4F16">
        <w:rPr>
          <w:sz w:val="20"/>
          <w:szCs w:val="20"/>
        </w:rPr>
        <w:t>, с даты подписания настоящего До</w:t>
      </w:r>
      <w:r w:rsidRPr="00CE4F16">
        <w:rPr>
          <w:sz w:val="20"/>
          <w:szCs w:val="20"/>
        </w:rPr>
        <w:t xml:space="preserve">говора, изменений к нему либо его расторжения участвовать лично или через представителя, действующего на основании нотариальной доверенности, </w:t>
      </w:r>
      <w:r w:rsidR="00BE54EE" w:rsidRPr="00CE4F16">
        <w:rPr>
          <w:sz w:val="20"/>
          <w:szCs w:val="20"/>
        </w:rPr>
        <w:t>при</w:t>
      </w:r>
      <w:r w:rsidRPr="00CE4F16">
        <w:rPr>
          <w:sz w:val="20"/>
          <w:szCs w:val="20"/>
        </w:rPr>
        <w:t xml:space="preserve"> государственной </w:t>
      </w:r>
      <w:r w:rsidR="00BE54EE" w:rsidRPr="00CE4F16">
        <w:rPr>
          <w:sz w:val="20"/>
          <w:szCs w:val="20"/>
        </w:rPr>
        <w:t>регистрации настоящего Д</w:t>
      </w:r>
      <w:r w:rsidRPr="00CE4F16">
        <w:rPr>
          <w:sz w:val="20"/>
          <w:szCs w:val="20"/>
        </w:rPr>
        <w:t>оговора, измене</w:t>
      </w:r>
      <w:r w:rsidR="00BE54EE" w:rsidRPr="00CE4F16">
        <w:rPr>
          <w:sz w:val="20"/>
          <w:szCs w:val="20"/>
        </w:rPr>
        <w:t>ний к нему либо его расторжения, предоставив все</w:t>
      </w:r>
      <w:r w:rsidRPr="00CE4F16">
        <w:rPr>
          <w:sz w:val="20"/>
          <w:szCs w:val="20"/>
        </w:rPr>
        <w:t xml:space="preserve"> документ</w:t>
      </w:r>
      <w:r w:rsidR="00BE54EE" w:rsidRPr="00CE4F16">
        <w:rPr>
          <w:sz w:val="20"/>
          <w:szCs w:val="20"/>
        </w:rPr>
        <w:t>ы</w:t>
      </w:r>
      <w:r w:rsidRPr="00CE4F16">
        <w:rPr>
          <w:sz w:val="20"/>
          <w:szCs w:val="20"/>
        </w:rPr>
        <w:t>, необходимы</w:t>
      </w:r>
      <w:r w:rsidR="00BE54EE" w:rsidRPr="00CE4F16">
        <w:rPr>
          <w:sz w:val="20"/>
          <w:szCs w:val="20"/>
        </w:rPr>
        <w:t>е</w:t>
      </w:r>
      <w:r w:rsidRPr="00CE4F16">
        <w:rPr>
          <w:sz w:val="20"/>
          <w:szCs w:val="20"/>
        </w:rPr>
        <w:t xml:space="preserve"> для осуществления государственной регистрации, В случае своей неявки по каким-либо уважительным причинам направить письменное извещение Застройщику и согласовать с ним новый срок для совершения регистрационных действий. </w:t>
      </w:r>
    </w:p>
    <w:p w14:paraId="4C059999" w14:textId="77777777" w:rsidR="00B6743D" w:rsidRPr="00CE4F16" w:rsidRDefault="00B6743D" w:rsidP="00E120A7">
      <w:pPr>
        <w:pStyle w:val="ac"/>
        <w:numPr>
          <w:ilvl w:val="2"/>
          <w:numId w:val="32"/>
        </w:numPr>
        <w:spacing w:line="276" w:lineRule="auto"/>
        <w:ind w:left="1276" w:hanging="567"/>
        <w:jc w:val="both"/>
        <w:rPr>
          <w:sz w:val="20"/>
          <w:szCs w:val="20"/>
        </w:rPr>
      </w:pPr>
      <w:r w:rsidRPr="00CE4F16">
        <w:rPr>
          <w:sz w:val="20"/>
          <w:szCs w:val="20"/>
        </w:rPr>
        <w:t>Своевременно внести платежи в размере и сроки, предусмотренные Договором.</w:t>
      </w:r>
    </w:p>
    <w:p w14:paraId="0DE25FCC" w14:textId="77777777" w:rsidR="00B067C5" w:rsidRPr="00CE4F16" w:rsidRDefault="00BE54EE" w:rsidP="00E120A7">
      <w:pPr>
        <w:pStyle w:val="ac"/>
        <w:numPr>
          <w:ilvl w:val="2"/>
          <w:numId w:val="32"/>
        </w:numPr>
        <w:tabs>
          <w:tab w:val="left" w:pos="1276"/>
        </w:tabs>
        <w:spacing w:line="276" w:lineRule="auto"/>
        <w:ind w:left="0" w:firstLine="709"/>
        <w:jc w:val="both"/>
        <w:rPr>
          <w:sz w:val="20"/>
          <w:szCs w:val="20"/>
        </w:rPr>
      </w:pPr>
      <w:r w:rsidRPr="00CE4F16">
        <w:rPr>
          <w:sz w:val="20"/>
          <w:szCs w:val="20"/>
        </w:rPr>
        <w:t>Принять Объект по А</w:t>
      </w:r>
      <w:r w:rsidR="00737796" w:rsidRPr="00CE4F16">
        <w:rPr>
          <w:sz w:val="20"/>
          <w:szCs w:val="20"/>
        </w:rPr>
        <w:t>кту приема-</w:t>
      </w:r>
      <w:r w:rsidR="00B6743D" w:rsidRPr="00CE4F16">
        <w:rPr>
          <w:sz w:val="20"/>
          <w:szCs w:val="20"/>
        </w:rPr>
        <w:t xml:space="preserve">передачи </w:t>
      </w:r>
      <w:r w:rsidR="003308EC" w:rsidRPr="00CE4F16">
        <w:rPr>
          <w:sz w:val="20"/>
          <w:szCs w:val="20"/>
        </w:rPr>
        <w:t>в установленные Договором сроки.</w:t>
      </w:r>
    </w:p>
    <w:p w14:paraId="4081C716" w14:textId="77777777" w:rsidR="00B067C5" w:rsidRPr="00CE4F16" w:rsidRDefault="00B067C5" w:rsidP="00E120A7">
      <w:pPr>
        <w:pStyle w:val="ac"/>
        <w:numPr>
          <w:ilvl w:val="2"/>
          <w:numId w:val="32"/>
        </w:numPr>
        <w:tabs>
          <w:tab w:val="left" w:pos="1276"/>
        </w:tabs>
        <w:spacing w:line="276" w:lineRule="auto"/>
        <w:ind w:left="0" w:firstLine="709"/>
        <w:jc w:val="both"/>
        <w:rPr>
          <w:sz w:val="20"/>
          <w:szCs w:val="20"/>
        </w:rPr>
      </w:pPr>
      <w:r w:rsidRPr="00CE4F16">
        <w:rPr>
          <w:sz w:val="20"/>
          <w:szCs w:val="20"/>
        </w:rPr>
        <w:t>Если Участник долев</w:t>
      </w:r>
      <w:r w:rsidR="00737796" w:rsidRPr="00CE4F16">
        <w:rPr>
          <w:sz w:val="20"/>
          <w:szCs w:val="20"/>
        </w:rPr>
        <w:t xml:space="preserve">ого строительства </w:t>
      </w:r>
      <w:r w:rsidR="003308EC" w:rsidRPr="00CE4F16">
        <w:rPr>
          <w:sz w:val="20"/>
          <w:szCs w:val="20"/>
        </w:rPr>
        <w:t xml:space="preserve">в установленные Договором сроки </w:t>
      </w:r>
      <w:r w:rsidRPr="00CE4F16">
        <w:rPr>
          <w:sz w:val="20"/>
          <w:szCs w:val="20"/>
        </w:rPr>
        <w:t xml:space="preserve">не совершил действия, предусмотренные </w:t>
      </w:r>
      <w:r w:rsidR="00245590" w:rsidRPr="00CE4F16">
        <w:rPr>
          <w:sz w:val="20"/>
          <w:szCs w:val="20"/>
        </w:rPr>
        <w:t>пунктом</w:t>
      </w:r>
      <w:r w:rsidR="003D1060" w:rsidRPr="00CE4F16">
        <w:rPr>
          <w:sz w:val="20"/>
          <w:szCs w:val="20"/>
        </w:rPr>
        <w:t xml:space="preserve"> </w:t>
      </w:r>
      <w:proofErr w:type="gramStart"/>
      <w:r w:rsidRPr="00CE4F16">
        <w:rPr>
          <w:sz w:val="20"/>
          <w:szCs w:val="20"/>
        </w:rPr>
        <w:t>3.</w:t>
      </w:r>
      <w:r w:rsidR="00BA387D" w:rsidRPr="00CE4F16">
        <w:rPr>
          <w:sz w:val="20"/>
          <w:szCs w:val="20"/>
        </w:rPr>
        <w:t>3</w:t>
      </w:r>
      <w:r w:rsidRPr="00CE4F16">
        <w:rPr>
          <w:sz w:val="20"/>
          <w:szCs w:val="20"/>
        </w:rPr>
        <w:t>.</w:t>
      </w:r>
      <w:r w:rsidR="00BA387D" w:rsidRPr="00CE4F16">
        <w:rPr>
          <w:sz w:val="20"/>
          <w:szCs w:val="20"/>
        </w:rPr>
        <w:t>3</w:t>
      </w:r>
      <w:r w:rsidRPr="00CE4F16">
        <w:rPr>
          <w:sz w:val="20"/>
          <w:szCs w:val="20"/>
        </w:rPr>
        <w:t>.</w:t>
      </w:r>
      <w:r w:rsidR="00245590" w:rsidRPr="00CE4F16">
        <w:rPr>
          <w:sz w:val="20"/>
          <w:szCs w:val="20"/>
        </w:rPr>
        <w:t>,</w:t>
      </w:r>
      <w:proofErr w:type="gramEnd"/>
      <w:r w:rsidR="00245590" w:rsidRPr="00CE4F16">
        <w:rPr>
          <w:sz w:val="20"/>
          <w:szCs w:val="20"/>
        </w:rPr>
        <w:t xml:space="preserve"> пунктом</w:t>
      </w:r>
      <w:r w:rsidR="00B218BA" w:rsidRPr="00CE4F16">
        <w:rPr>
          <w:sz w:val="20"/>
          <w:szCs w:val="20"/>
        </w:rPr>
        <w:t xml:space="preserve"> 3.3.4</w:t>
      </w:r>
      <w:r w:rsidR="003D1060" w:rsidRPr="00CE4F16">
        <w:rPr>
          <w:sz w:val="20"/>
          <w:szCs w:val="20"/>
        </w:rPr>
        <w:t>.</w:t>
      </w:r>
      <w:r w:rsidRPr="00CE4F16">
        <w:rPr>
          <w:sz w:val="20"/>
          <w:szCs w:val="20"/>
        </w:rPr>
        <w:t xml:space="preserve"> Договора, </w:t>
      </w:r>
      <w:r w:rsidR="00BF2AB6" w:rsidRPr="00CE4F16">
        <w:rPr>
          <w:sz w:val="20"/>
          <w:szCs w:val="20"/>
        </w:rPr>
        <w:t>Участник долевого строительства</w:t>
      </w:r>
      <w:r w:rsidRPr="00CE4F16">
        <w:rPr>
          <w:sz w:val="20"/>
          <w:szCs w:val="20"/>
        </w:rPr>
        <w:t xml:space="preserve"> обязан компенсировать Застройщику расходы по содержанию Объекта долевого строительства и общего имущества </w:t>
      </w:r>
      <w:r w:rsidR="003308EC" w:rsidRPr="00CE4F16">
        <w:rPr>
          <w:sz w:val="20"/>
          <w:szCs w:val="20"/>
        </w:rPr>
        <w:t>Многоквартирного дома</w:t>
      </w:r>
      <w:r w:rsidRPr="00CE4F16">
        <w:rPr>
          <w:sz w:val="20"/>
          <w:szCs w:val="20"/>
        </w:rPr>
        <w:t xml:space="preserve"> за период просрочки исполнения своих обязательств</w:t>
      </w:r>
      <w:r w:rsidR="00BA387D" w:rsidRPr="00CE4F16">
        <w:rPr>
          <w:sz w:val="20"/>
          <w:szCs w:val="20"/>
        </w:rPr>
        <w:t>.</w:t>
      </w:r>
    </w:p>
    <w:p w14:paraId="4DBF76C0" w14:textId="77777777" w:rsidR="00547729" w:rsidRPr="00CE4F16" w:rsidRDefault="00547729" w:rsidP="00E120A7">
      <w:pPr>
        <w:pStyle w:val="ac"/>
        <w:numPr>
          <w:ilvl w:val="2"/>
          <w:numId w:val="32"/>
        </w:numPr>
        <w:tabs>
          <w:tab w:val="left" w:pos="1276"/>
        </w:tabs>
        <w:spacing w:line="276" w:lineRule="auto"/>
        <w:ind w:left="0" w:firstLine="709"/>
        <w:jc w:val="both"/>
        <w:rPr>
          <w:sz w:val="20"/>
          <w:szCs w:val="20"/>
        </w:rPr>
      </w:pPr>
      <w:r w:rsidRPr="00CE4F16">
        <w:rPr>
          <w:sz w:val="20"/>
          <w:szCs w:val="20"/>
        </w:rPr>
        <w:t>Участник долевого строительства обязан размещать климатическое, тепловое и вентиляционное оборудование (кондиционеры, воздухоочистители и т.д.) в строго установленных местах.</w:t>
      </w:r>
    </w:p>
    <w:p w14:paraId="4EF0228D" w14:textId="77777777" w:rsidR="0068657F" w:rsidRPr="00615568" w:rsidRDefault="0068657F" w:rsidP="00E120A7">
      <w:pPr>
        <w:pStyle w:val="ac"/>
        <w:numPr>
          <w:ilvl w:val="2"/>
          <w:numId w:val="32"/>
        </w:numPr>
        <w:tabs>
          <w:tab w:val="left" w:pos="1276"/>
        </w:tabs>
        <w:spacing w:line="276" w:lineRule="auto"/>
        <w:ind w:left="0" w:firstLine="709"/>
        <w:jc w:val="both"/>
        <w:rPr>
          <w:sz w:val="20"/>
          <w:szCs w:val="20"/>
        </w:rPr>
      </w:pPr>
      <w:r w:rsidRPr="00260D91">
        <w:rPr>
          <w:sz w:val="20"/>
          <w:szCs w:val="20"/>
        </w:rPr>
        <w:t xml:space="preserve">Участник долевого строительства не вправе производить действия (работы), влекущие изменение фасада </w:t>
      </w:r>
      <w:r>
        <w:rPr>
          <w:sz w:val="20"/>
          <w:szCs w:val="20"/>
        </w:rPr>
        <w:t>Многоквартирного дома</w:t>
      </w:r>
      <w:r w:rsidRPr="00260D91">
        <w:rPr>
          <w:sz w:val="20"/>
          <w:szCs w:val="20"/>
        </w:rPr>
        <w:t>, в том числе изменение его формы, цвета, внешнего вида, а также не вправе возводить или устанавливать не предусмотренные проектом ограждающие конструкции, окна, оборудование и устройства</w:t>
      </w:r>
      <w:r>
        <w:rPr>
          <w:sz w:val="20"/>
          <w:szCs w:val="20"/>
        </w:rPr>
        <w:t xml:space="preserve"> </w:t>
      </w:r>
      <w:r w:rsidRPr="00260D91">
        <w:rPr>
          <w:sz w:val="20"/>
          <w:szCs w:val="20"/>
        </w:rPr>
        <w:t xml:space="preserve">(в </w:t>
      </w:r>
      <w:proofErr w:type="spellStart"/>
      <w:r w:rsidRPr="00260D91">
        <w:rPr>
          <w:sz w:val="20"/>
          <w:szCs w:val="20"/>
        </w:rPr>
        <w:t>т.ч</w:t>
      </w:r>
      <w:proofErr w:type="spellEnd"/>
      <w:r w:rsidRPr="00260D91">
        <w:rPr>
          <w:sz w:val="20"/>
          <w:szCs w:val="20"/>
        </w:rPr>
        <w:t>. установка кондиционеров, решеток, остеклений, изменение конфигурации или цветового решения оконных рам или окон). Фасадом в настоящем пункте Договора признаются внешние конструкции Многоквартирного дома, в том числе стены, окна, ограждающие конструкции. Ответственность за такие действия, в том числе перед третьими лицами и Застройщиком, лежит полностью на Участнике долевого строительства.</w:t>
      </w:r>
    </w:p>
    <w:p w14:paraId="1717127A" w14:textId="33184025" w:rsidR="00547729" w:rsidRPr="00CE4F16" w:rsidRDefault="00547729"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Участник долевого строительства не вправе осуществлять перепланировку Объекта, а также проводить работы, связанные с отступлением от согласованного проекта (в </w:t>
      </w:r>
      <w:proofErr w:type="spellStart"/>
      <w:r w:rsidRPr="00CE4F16">
        <w:rPr>
          <w:sz w:val="20"/>
          <w:szCs w:val="20"/>
        </w:rPr>
        <w:t>т.ч</w:t>
      </w:r>
      <w:proofErr w:type="spellEnd"/>
      <w:r w:rsidRPr="00CE4F16">
        <w:rPr>
          <w:sz w:val="20"/>
          <w:szCs w:val="20"/>
        </w:rPr>
        <w:t>. возведение межкомнатных перегородок, разводку всех инженерных коммуникаций, электрики, пробивку проемов, ниш, борозд в стенах и перекрытиях и т.д.) до момента подписания Акта приема-передачи</w:t>
      </w:r>
      <w:r w:rsidR="0068657F" w:rsidRPr="0068657F">
        <w:rPr>
          <w:color w:val="FF0000"/>
          <w:sz w:val="20"/>
          <w:szCs w:val="20"/>
        </w:rPr>
        <w:t xml:space="preserve"> </w:t>
      </w:r>
      <w:r w:rsidR="0068657F" w:rsidRPr="0068657F">
        <w:rPr>
          <w:sz w:val="20"/>
          <w:szCs w:val="20"/>
        </w:rPr>
        <w:t>Квартиры и Акта прие</w:t>
      </w:r>
      <w:r w:rsidR="00F02068">
        <w:rPr>
          <w:sz w:val="20"/>
          <w:szCs w:val="20"/>
        </w:rPr>
        <w:t>ма-передачи выполненных работ (</w:t>
      </w:r>
      <w:r w:rsidR="0068657F" w:rsidRPr="0068657F">
        <w:rPr>
          <w:sz w:val="20"/>
          <w:szCs w:val="20"/>
        </w:rPr>
        <w:t>Приложение №3)</w:t>
      </w:r>
      <w:r w:rsidRPr="00CE4F16">
        <w:rPr>
          <w:sz w:val="20"/>
          <w:szCs w:val="20"/>
        </w:rPr>
        <w:t>.</w:t>
      </w:r>
    </w:p>
    <w:p w14:paraId="6B2C97C7" w14:textId="415D0648" w:rsidR="00B067C5" w:rsidRPr="00CE4F16" w:rsidRDefault="00B067C5"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Самостоятельно за свой счет оформить право собственности на Объект долевого строительства </w:t>
      </w:r>
      <w:r w:rsidR="003549AA">
        <w:rPr>
          <w:sz w:val="20"/>
          <w:szCs w:val="20"/>
        </w:rPr>
        <w:t>после</w:t>
      </w:r>
      <w:r w:rsidRPr="004638E2">
        <w:rPr>
          <w:sz w:val="20"/>
          <w:szCs w:val="20"/>
          <w:highlight w:val="yellow"/>
        </w:rPr>
        <w:t xml:space="preserve"> </w:t>
      </w:r>
      <w:r w:rsidRPr="003549AA">
        <w:rPr>
          <w:sz w:val="20"/>
          <w:szCs w:val="20"/>
        </w:rPr>
        <w:t>даты по</w:t>
      </w:r>
      <w:r w:rsidR="00BE54EE" w:rsidRPr="003549AA">
        <w:rPr>
          <w:sz w:val="20"/>
          <w:szCs w:val="20"/>
        </w:rPr>
        <w:t>дписания А</w:t>
      </w:r>
      <w:r w:rsidRPr="003549AA">
        <w:rPr>
          <w:sz w:val="20"/>
          <w:szCs w:val="20"/>
        </w:rPr>
        <w:t>кта приема-передачи. Право</w:t>
      </w:r>
      <w:r w:rsidRPr="00CE4F16">
        <w:rPr>
          <w:sz w:val="20"/>
          <w:szCs w:val="20"/>
        </w:rPr>
        <w:t xml:space="preserve"> собственности на Объект долевого строительства возникает у </w:t>
      </w:r>
      <w:r w:rsidR="00BF2AB6" w:rsidRPr="00CE4F16">
        <w:rPr>
          <w:sz w:val="20"/>
          <w:szCs w:val="20"/>
        </w:rPr>
        <w:t>Участник</w:t>
      </w:r>
      <w:r w:rsidR="00867533" w:rsidRPr="00CE4F16">
        <w:rPr>
          <w:sz w:val="20"/>
          <w:szCs w:val="20"/>
        </w:rPr>
        <w:t>а</w:t>
      </w:r>
      <w:r w:rsidR="00BF2AB6" w:rsidRPr="00CE4F16">
        <w:rPr>
          <w:sz w:val="20"/>
          <w:szCs w:val="20"/>
        </w:rPr>
        <w:t xml:space="preserve"> долевого строительства</w:t>
      </w:r>
      <w:r w:rsidRPr="00CE4F16">
        <w:rPr>
          <w:sz w:val="20"/>
          <w:szCs w:val="20"/>
        </w:rPr>
        <w:t xml:space="preserve"> с момента государственной регистрации указанного права в порядке, установленном действующим законодательством</w:t>
      </w:r>
      <w:r w:rsidR="00B218BA" w:rsidRPr="00CE4F16">
        <w:rPr>
          <w:sz w:val="20"/>
          <w:szCs w:val="20"/>
        </w:rPr>
        <w:t xml:space="preserve"> РФ</w:t>
      </w:r>
      <w:r w:rsidRPr="00CE4F16">
        <w:rPr>
          <w:sz w:val="20"/>
          <w:szCs w:val="20"/>
        </w:rPr>
        <w:t>.</w:t>
      </w:r>
    </w:p>
    <w:p w14:paraId="28C795BF" w14:textId="77777777" w:rsidR="00B6743D" w:rsidRPr="00CE4F16" w:rsidRDefault="00B6743D" w:rsidP="00E120A7">
      <w:pPr>
        <w:pStyle w:val="ac"/>
        <w:numPr>
          <w:ilvl w:val="2"/>
          <w:numId w:val="32"/>
        </w:numPr>
        <w:tabs>
          <w:tab w:val="left" w:pos="1276"/>
        </w:tabs>
        <w:spacing w:line="276" w:lineRule="auto"/>
        <w:ind w:left="0" w:firstLine="709"/>
        <w:jc w:val="both"/>
        <w:rPr>
          <w:sz w:val="20"/>
          <w:szCs w:val="20"/>
        </w:rPr>
      </w:pPr>
      <w:r w:rsidRPr="00CE4F16">
        <w:rPr>
          <w:sz w:val="20"/>
          <w:szCs w:val="20"/>
        </w:rPr>
        <w:t xml:space="preserve">В случае, предусмотренном </w:t>
      </w:r>
      <w:r w:rsidR="00245590" w:rsidRPr="00CE4F16">
        <w:rPr>
          <w:sz w:val="20"/>
          <w:szCs w:val="20"/>
        </w:rPr>
        <w:t>пунктом</w:t>
      </w:r>
      <w:r w:rsidR="00BE54EE" w:rsidRPr="00CE4F16">
        <w:rPr>
          <w:sz w:val="20"/>
          <w:szCs w:val="20"/>
        </w:rPr>
        <w:t xml:space="preserve"> 2.6. Д</w:t>
      </w:r>
      <w:r w:rsidRPr="00CE4F16">
        <w:rPr>
          <w:sz w:val="20"/>
          <w:szCs w:val="20"/>
        </w:rPr>
        <w:t xml:space="preserve">оговора внести денежные </w:t>
      </w:r>
      <w:r w:rsidR="00FA2AD1" w:rsidRPr="00CE4F16">
        <w:rPr>
          <w:sz w:val="20"/>
          <w:szCs w:val="20"/>
        </w:rPr>
        <w:t>средства на</w:t>
      </w:r>
      <w:r w:rsidRPr="00CE4F16">
        <w:rPr>
          <w:sz w:val="20"/>
          <w:szCs w:val="20"/>
        </w:rPr>
        <w:t xml:space="preserve"> расчетный счет Застройщика в течение 10 (десяти) календарных дней с момента направления Застройщиком соответствующего </w:t>
      </w:r>
      <w:r w:rsidR="007767BE" w:rsidRPr="00CE4F16">
        <w:rPr>
          <w:sz w:val="20"/>
          <w:szCs w:val="20"/>
        </w:rPr>
        <w:t>требования</w:t>
      </w:r>
      <w:r w:rsidRPr="00CE4F16">
        <w:rPr>
          <w:sz w:val="20"/>
          <w:szCs w:val="20"/>
        </w:rPr>
        <w:t>.</w:t>
      </w:r>
    </w:p>
    <w:p w14:paraId="0BC87BF5" w14:textId="77777777" w:rsidR="00B6743D" w:rsidRPr="00CE4F16" w:rsidRDefault="00B6743D" w:rsidP="00E120A7">
      <w:pPr>
        <w:pStyle w:val="ac"/>
        <w:numPr>
          <w:ilvl w:val="2"/>
          <w:numId w:val="32"/>
        </w:numPr>
        <w:tabs>
          <w:tab w:val="left" w:pos="1276"/>
        </w:tabs>
        <w:spacing w:line="276" w:lineRule="auto"/>
        <w:ind w:left="0" w:firstLine="709"/>
        <w:jc w:val="both"/>
        <w:rPr>
          <w:sz w:val="20"/>
          <w:szCs w:val="20"/>
        </w:rPr>
      </w:pPr>
      <w:r w:rsidRPr="00CE4F16">
        <w:rPr>
          <w:sz w:val="20"/>
          <w:szCs w:val="20"/>
        </w:rPr>
        <w:lastRenderedPageBreak/>
        <w:t>Участник долевого строительства п</w:t>
      </w:r>
      <w:r w:rsidR="00822D57" w:rsidRPr="00CE4F16">
        <w:rPr>
          <w:sz w:val="20"/>
          <w:szCs w:val="20"/>
        </w:rPr>
        <w:t>одтверждает, что до заключения Д</w:t>
      </w:r>
      <w:r w:rsidRPr="00CE4F16">
        <w:rPr>
          <w:sz w:val="20"/>
          <w:szCs w:val="20"/>
        </w:rPr>
        <w:t xml:space="preserve">оговора получил всю необходимую, полную, достоверную и удовлетворяющую его информацию, </w:t>
      </w:r>
      <w:r w:rsidR="007767BE" w:rsidRPr="00CE4F16">
        <w:rPr>
          <w:sz w:val="20"/>
          <w:szCs w:val="20"/>
        </w:rPr>
        <w:t>в том числе следующую информацию (</w:t>
      </w:r>
      <w:r w:rsidRPr="00CE4F16">
        <w:rPr>
          <w:sz w:val="20"/>
          <w:szCs w:val="20"/>
        </w:rPr>
        <w:t>включая, но не ограничиваясь</w:t>
      </w:r>
      <w:r w:rsidR="007767BE" w:rsidRPr="00CE4F16">
        <w:rPr>
          <w:sz w:val="20"/>
          <w:szCs w:val="20"/>
        </w:rPr>
        <w:t>)</w:t>
      </w:r>
      <w:r w:rsidRPr="00CE4F16">
        <w:rPr>
          <w:sz w:val="20"/>
          <w:szCs w:val="20"/>
        </w:rPr>
        <w:t>:</w:t>
      </w:r>
    </w:p>
    <w:p w14:paraId="254828FE" w14:textId="77777777" w:rsidR="00B6743D" w:rsidRPr="00CE4F16" w:rsidRDefault="00B6743D" w:rsidP="00E120A7">
      <w:pPr>
        <w:spacing w:line="276" w:lineRule="auto"/>
        <w:ind w:left="709" w:hanging="425"/>
        <w:jc w:val="both"/>
        <w:rPr>
          <w:sz w:val="20"/>
          <w:szCs w:val="20"/>
        </w:rPr>
      </w:pPr>
      <w:proofErr w:type="gramStart"/>
      <w:r w:rsidRPr="00CE4F16">
        <w:rPr>
          <w:sz w:val="20"/>
          <w:szCs w:val="20"/>
        </w:rPr>
        <w:t>а)</w:t>
      </w:r>
      <w:r w:rsidRPr="00CE4F16">
        <w:rPr>
          <w:sz w:val="20"/>
          <w:szCs w:val="20"/>
        </w:rPr>
        <w:tab/>
      </w:r>
      <w:proofErr w:type="gramEnd"/>
      <w:r w:rsidRPr="00CE4F16">
        <w:rPr>
          <w:sz w:val="20"/>
          <w:szCs w:val="20"/>
        </w:rPr>
        <w:t>о наименовании, адресе и режиме работы Застройщика;</w:t>
      </w:r>
    </w:p>
    <w:p w14:paraId="5C595A95" w14:textId="77777777" w:rsidR="00B6743D" w:rsidRPr="00CE4F16" w:rsidRDefault="00B6743D" w:rsidP="00E120A7">
      <w:pPr>
        <w:spacing w:line="276" w:lineRule="auto"/>
        <w:ind w:left="709" w:hanging="425"/>
        <w:jc w:val="both"/>
        <w:rPr>
          <w:sz w:val="20"/>
          <w:szCs w:val="20"/>
        </w:rPr>
      </w:pPr>
      <w:proofErr w:type="gramStart"/>
      <w:r w:rsidRPr="00CE4F16">
        <w:rPr>
          <w:sz w:val="20"/>
          <w:szCs w:val="20"/>
        </w:rPr>
        <w:t>б)</w:t>
      </w:r>
      <w:r w:rsidRPr="00CE4F16">
        <w:rPr>
          <w:sz w:val="20"/>
          <w:szCs w:val="20"/>
        </w:rPr>
        <w:tab/>
      </w:r>
      <w:proofErr w:type="gramEnd"/>
      <w:r w:rsidR="00822D57" w:rsidRPr="00CE4F16">
        <w:rPr>
          <w:sz w:val="20"/>
          <w:szCs w:val="20"/>
        </w:rPr>
        <w:t xml:space="preserve">о </w:t>
      </w:r>
      <w:r w:rsidRPr="00CE4F16">
        <w:rPr>
          <w:sz w:val="20"/>
          <w:szCs w:val="20"/>
        </w:rPr>
        <w:t>полном объем</w:t>
      </w:r>
      <w:r w:rsidR="00822D57" w:rsidRPr="00CE4F16">
        <w:rPr>
          <w:sz w:val="20"/>
          <w:szCs w:val="20"/>
        </w:rPr>
        <w:t>е своих прав и обязанностей по Д</w:t>
      </w:r>
      <w:r w:rsidRPr="00CE4F16">
        <w:rPr>
          <w:sz w:val="20"/>
          <w:szCs w:val="20"/>
        </w:rPr>
        <w:t>оговору;</w:t>
      </w:r>
    </w:p>
    <w:p w14:paraId="6AF4FCD0" w14:textId="77777777" w:rsidR="00B6743D" w:rsidRPr="00CE4F16" w:rsidRDefault="00B6743D" w:rsidP="00E120A7">
      <w:pPr>
        <w:spacing w:line="276" w:lineRule="auto"/>
        <w:ind w:firstLine="284"/>
        <w:jc w:val="both"/>
        <w:rPr>
          <w:sz w:val="20"/>
          <w:szCs w:val="20"/>
        </w:rPr>
      </w:pPr>
      <w:proofErr w:type="gramStart"/>
      <w:r w:rsidRPr="00CE4F16">
        <w:rPr>
          <w:sz w:val="20"/>
          <w:szCs w:val="20"/>
        </w:rPr>
        <w:t>в)</w:t>
      </w:r>
      <w:r w:rsidRPr="00CE4F16">
        <w:rPr>
          <w:sz w:val="20"/>
          <w:szCs w:val="20"/>
        </w:rPr>
        <w:tab/>
      </w:r>
      <w:proofErr w:type="gramEnd"/>
      <w:r w:rsidRPr="00CE4F16">
        <w:rPr>
          <w:sz w:val="20"/>
          <w:szCs w:val="20"/>
        </w:rPr>
        <w:t xml:space="preserve">о </w:t>
      </w:r>
      <w:r w:rsidR="007767BE" w:rsidRPr="00CE4F16">
        <w:rPr>
          <w:sz w:val="20"/>
          <w:szCs w:val="20"/>
        </w:rPr>
        <w:t>Многоквартирном</w:t>
      </w:r>
      <w:r w:rsidR="00822D57" w:rsidRPr="00CE4F16">
        <w:rPr>
          <w:sz w:val="20"/>
          <w:szCs w:val="20"/>
        </w:rPr>
        <w:t xml:space="preserve"> </w:t>
      </w:r>
      <w:r w:rsidRPr="00CE4F16">
        <w:rPr>
          <w:sz w:val="20"/>
          <w:szCs w:val="20"/>
        </w:rPr>
        <w:t xml:space="preserve">доме, в котором расположено </w:t>
      </w:r>
      <w:r w:rsidR="001C7937" w:rsidRPr="00CE4F16">
        <w:rPr>
          <w:sz w:val="20"/>
          <w:szCs w:val="20"/>
        </w:rPr>
        <w:t>жил</w:t>
      </w:r>
      <w:r w:rsidRPr="00CE4F16">
        <w:rPr>
          <w:sz w:val="20"/>
          <w:szCs w:val="20"/>
        </w:rPr>
        <w:t>ое помещение; о характеристиках Объекта долевого строительства;</w:t>
      </w:r>
    </w:p>
    <w:p w14:paraId="5393ACF9" w14:textId="77777777" w:rsidR="00B6743D" w:rsidRPr="00CE4F16" w:rsidRDefault="00B6743D" w:rsidP="00E120A7">
      <w:pPr>
        <w:spacing w:line="276" w:lineRule="auto"/>
        <w:ind w:firstLine="284"/>
        <w:jc w:val="both"/>
        <w:rPr>
          <w:sz w:val="20"/>
          <w:szCs w:val="20"/>
        </w:rPr>
      </w:pPr>
      <w:proofErr w:type="gramStart"/>
      <w:r w:rsidRPr="00CE4F16">
        <w:rPr>
          <w:sz w:val="20"/>
          <w:szCs w:val="20"/>
        </w:rPr>
        <w:t>г)</w:t>
      </w:r>
      <w:r w:rsidRPr="00CE4F16">
        <w:rPr>
          <w:sz w:val="20"/>
          <w:szCs w:val="20"/>
        </w:rPr>
        <w:tab/>
      </w:r>
      <w:proofErr w:type="gramEnd"/>
      <w:r w:rsidRPr="00CE4F16">
        <w:rPr>
          <w:sz w:val="20"/>
          <w:szCs w:val="20"/>
        </w:rPr>
        <w:t>об установленном действующим законодательством поряд</w:t>
      </w:r>
      <w:r w:rsidR="00822D57" w:rsidRPr="00CE4F16">
        <w:rPr>
          <w:sz w:val="20"/>
          <w:szCs w:val="20"/>
        </w:rPr>
        <w:t>ке государственной регистрации Д</w:t>
      </w:r>
      <w:r w:rsidRPr="00CE4F16">
        <w:rPr>
          <w:sz w:val="20"/>
          <w:szCs w:val="20"/>
        </w:rPr>
        <w:t>оговора и права собственности Участник</w:t>
      </w:r>
      <w:r w:rsidR="007767BE" w:rsidRPr="00CE4F16">
        <w:rPr>
          <w:sz w:val="20"/>
          <w:szCs w:val="20"/>
        </w:rPr>
        <w:t>а</w:t>
      </w:r>
      <w:r w:rsidRPr="00CE4F16">
        <w:rPr>
          <w:sz w:val="20"/>
          <w:szCs w:val="20"/>
        </w:rPr>
        <w:t xml:space="preserve"> долевого строительства</w:t>
      </w:r>
      <w:r w:rsidR="007767BE" w:rsidRPr="00CE4F16">
        <w:rPr>
          <w:sz w:val="20"/>
          <w:szCs w:val="20"/>
        </w:rPr>
        <w:t xml:space="preserve"> на Квартиру</w:t>
      </w:r>
      <w:r w:rsidRPr="00CE4F16">
        <w:rPr>
          <w:sz w:val="20"/>
          <w:szCs w:val="20"/>
        </w:rPr>
        <w:t>;</w:t>
      </w:r>
    </w:p>
    <w:p w14:paraId="635FBE92" w14:textId="77777777" w:rsidR="00B6743D" w:rsidRPr="00CE4F16" w:rsidRDefault="00B6743D" w:rsidP="00E120A7">
      <w:pPr>
        <w:spacing w:line="276" w:lineRule="auto"/>
        <w:ind w:firstLine="284"/>
        <w:jc w:val="both"/>
        <w:rPr>
          <w:sz w:val="20"/>
          <w:szCs w:val="20"/>
        </w:rPr>
      </w:pPr>
      <w:proofErr w:type="gramStart"/>
      <w:r w:rsidRPr="00CE4F16">
        <w:rPr>
          <w:sz w:val="20"/>
          <w:szCs w:val="20"/>
        </w:rPr>
        <w:t>д)</w:t>
      </w:r>
      <w:r w:rsidRPr="00CE4F16">
        <w:rPr>
          <w:sz w:val="20"/>
          <w:szCs w:val="20"/>
        </w:rPr>
        <w:tab/>
      </w:r>
      <w:proofErr w:type="gramEnd"/>
      <w:r w:rsidRPr="00CE4F16">
        <w:rPr>
          <w:sz w:val="20"/>
          <w:szCs w:val="20"/>
        </w:rPr>
        <w:t>о моменте возникновения права собственности Участник</w:t>
      </w:r>
      <w:r w:rsidR="007767BE" w:rsidRPr="00CE4F16">
        <w:rPr>
          <w:sz w:val="20"/>
          <w:szCs w:val="20"/>
        </w:rPr>
        <w:t>а</w:t>
      </w:r>
      <w:r w:rsidRPr="00CE4F16">
        <w:rPr>
          <w:sz w:val="20"/>
          <w:szCs w:val="20"/>
        </w:rPr>
        <w:t xml:space="preserve"> долевого строительства на </w:t>
      </w:r>
      <w:r w:rsidR="007767BE" w:rsidRPr="00CE4F16">
        <w:rPr>
          <w:sz w:val="20"/>
          <w:szCs w:val="20"/>
        </w:rPr>
        <w:t>Квартиру</w:t>
      </w:r>
      <w:r w:rsidRPr="00CE4F16">
        <w:rPr>
          <w:sz w:val="20"/>
          <w:szCs w:val="20"/>
        </w:rPr>
        <w:t xml:space="preserve"> и на долю в общем</w:t>
      </w:r>
      <w:r w:rsidR="007767BE" w:rsidRPr="00CE4F16">
        <w:rPr>
          <w:sz w:val="20"/>
          <w:szCs w:val="20"/>
        </w:rPr>
        <w:t xml:space="preserve"> имуществе собственников Многоквартирного дома</w:t>
      </w:r>
      <w:r w:rsidRPr="00CE4F16">
        <w:rPr>
          <w:sz w:val="20"/>
          <w:szCs w:val="20"/>
        </w:rPr>
        <w:t>;</w:t>
      </w:r>
    </w:p>
    <w:p w14:paraId="6B1ED961" w14:textId="77777777" w:rsidR="00B6743D" w:rsidRPr="00CE4F16" w:rsidRDefault="00B6743D" w:rsidP="00E120A7">
      <w:pPr>
        <w:autoSpaceDE w:val="0"/>
        <w:autoSpaceDN w:val="0"/>
        <w:adjustRightInd w:val="0"/>
        <w:spacing w:line="276" w:lineRule="auto"/>
        <w:ind w:firstLine="284"/>
        <w:jc w:val="both"/>
        <w:rPr>
          <w:bCs/>
          <w:sz w:val="20"/>
          <w:szCs w:val="20"/>
        </w:rPr>
      </w:pPr>
      <w:proofErr w:type="gramStart"/>
      <w:r w:rsidRPr="00CE4F16">
        <w:rPr>
          <w:sz w:val="20"/>
          <w:szCs w:val="20"/>
        </w:rPr>
        <w:t>е)</w:t>
      </w:r>
      <w:r w:rsidRPr="00CE4F16">
        <w:rPr>
          <w:sz w:val="20"/>
          <w:szCs w:val="20"/>
        </w:rPr>
        <w:tab/>
      </w:r>
      <w:proofErr w:type="gramEnd"/>
      <w:r w:rsidRPr="00CE4F16">
        <w:rPr>
          <w:sz w:val="20"/>
          <w:szCs w:val="20"/>
        </w:rPr>
        <w:t xml:space="preserve">о возникновении у него с момента государственной регистрации права собственности на </w:t>
      </w:r>
      <w:r w:rsidR="00606CEA" w:rsidRPr="00CE4F16">
        <w:rPr>
          <w:sz w:val="20"/>
          <w:szCs w:val="20"/>
        </w:rPr>
        <w:t xml:space="preserve">Квартиру </w:t>
      </w:r>
      <w:r w:rsidR="001E467D" w:rsidRPr="00CE4F16">
        <w:rPr>
          <w:sz w:val="20"/>
          <w:szCs w:val="20"/>
        </w:rPr>
        <w:t xml:space="preserve">доли </w:t>
      </w:r>
      <w:r w:rsidR="001E467D" w:rsidRPr="00CE4F16">
        <w:rPr>
          <w:bCs/>
          <w:sz w:val="20"/>
          <w:szCs w:val="20"/>
        </w:rPr>
        <w:t xml:space="preserve">в праве собственности на общее имущество в Многоквартирном доме </w:t>
      </w:r>
      <w:r w:rsidR="00822D57" w:rsidRPr="00CE4F16">
        <w:rPr>
          <w:sz w:val="20"/>
          <w:szCs w:val="20"/>
        </w:rPr>
        <w:t xml:space="preserve">в соответствии со статьей 36 Жилищного кодекса РФ, частями 5 и 6 статьи </w:t>
      </w:r>
      <w:r w:rsidRPr="00CE4F16">
        <w:rPr>
          <w:sz w:val="20"/>
          <w:szCs w:val="20"/>
        </w:rPr>
        <w:t xml:space="preserve">16 Федерального закона от 29.12.2004 № 189-ФЗ </w:t>
      </w:r>
      <w:r w:rsidR="00822D57" w:rsidRPr="00CE4F16">
        <w:rPr>
          <w:sz w:val="20"/>
          <w:szCs w:val="20"/>
        </w:rPr>
        <w:t>«</w:t>
      </w:r>
      <w:r w:rsidRPr="00CE4F16">
        <w:rPr>
          <w:sz w:val="20"/>
          <w:szCs w:val="20"/>
        </w:rPr>
        <w:t xml:space="preserve">О введении </w:t>
      </w:r>
      <w:r w:rsidR="00822D57" w:rsidRPr="00CE4F16">
        <w:rPr>
          <w:sz w:val="20"/>
          <w:szCs w:val="20"/>
        </w:rPr>
        <w:t>в действие Жилищного кодекса РФ», частью 5 статьи</w:t>
      </w:r>
      <w:r w:rsidRPr="00CE4F16">
        <w:rPr>
          <w:sz w:val="20"/>
          <w:szCs w:val="20"/>
        </w:rPr>
        <w:t xml:space="preserve"> 16 </w:t>
      </w:r>
      <w:r w:rsidR="001E467D" w:rsidRPr="00CE4F16">
        <w:rPr>
          <w:sz w:val="20"/>
          <w:szCs w:val="20"/>
        </w:rPr>
        <w:t>Федерального закона от 30.12.2004 N 214-ФЗ;</w:t>
      </w:r>
    </w:p>
    <w:p w14:paraId="19863F20" w14:textId="77777777" w:rsidR="00B6743D" w:rsidRPr="00CE4F16" w:rsidRDefault="00B6743D" w:rsidP="00E120A7">
      <w:pPr>
        <w:spacing w:line="276" w:lineRule="auto"/>
        <w:ind w:left="360" w:hanging="76"/>
        <w:jc w:val="both"/>
        <w:rPr>
          <w:sz w:val="20"/>
          <w:szCs w:val="20"/>
        </w:rPr>
      </w:pPr>
      <w:proofErr w:type="gramStart"/>
      <w:r w:rsidRPr="00CE4F16">
        <w:rPr>
          <w:sz w:val="20"/>
          <w:szCs w:val="20"/>
        </w:rPr>
        <w:t>ж)</w:t>
      </w:r>
      <w:r w:rsidRPr="00CE4F16">
        <w:rPr>
          <w:sz w:val="20"/>
          <w:szCs w:val="20"/>
        </w:rPr>
        <w:tab/>
      </w:r>
      <w:proofErr w:type="gramEnd"/>
      <w:r w:rsidRPr="00CE4F16">
        <w:rPr>
          <w:sz w:val="20"/>
          <w:szCs w:val="20"/>
        </w:rPr>
        <w:t xml:space="preserve">о правовых основаниях строительства </w:t>
      </w:r>
      <w:r w:rsidR="001E467D" w:rsidRPr="00CE4F16">
        <w:rPr>
          <w:sz w:val="20"/>
          <w:szCs w:val="20"/>
        </w:rPr>
        <w:t>Многоквартирного дома</w:t>
      </w:r>
      <w:r w:rsidRPr="00CE4F16">
        <w:rPr>
          <w:sz w:val="20"/>
          <w:szCs w:val="20"/>
        </w:rPr>
        <w:t>;</w:t>
      </w:r>
    </w:p>
    <w:p w14:paraId="4E305CDB" w14:textId="0240C9EF" w:rsidR="00FA2AD1" w:rsidRPr="00CE4F16" w:rsidRDefault="00B6743D" w:rsidP="00E120A7">
      <w:pPr>
        <w:spacing w:line="276" w:lineRule="auto"/>
        <w:ind w:firstLine="284"/>
        <w:jc w:val="both"/>
        <w:rPr>
          <w:sz w:val="20"/>
          <w:szCs w:val="20"/>
        </w:rPr>
      </w:pPr>
      <w:r w:rsidRPr="00CE4F16">
        <w:rPr>
          <w:sz w:val="20"/>
          <w:szCs w:val="20"/>
        </w:rPr>
        <w:t>з)</w:t>
      </w:r>
      <w:r w:rsidR="00822D57" w:rsidRPr="00CE4F16">
        <w:rPr>
          <w:sz w:val="20"/>
          <w:szCs w:val="20"/>
        </w:rPr>
        <w:t xml:space="preserve"> </w:t>
      </w:r>
      <w:r w:rsidRPr="00CE4F16">
        <w:rPr>
          <w:sz w:val="20"/>
          <w:szCs w:val="20"/>
        </w:rPr>
        <w:t>о переходе на Участника долевого строительства риска случайной гибели и/или повреждения</w:t>
      </w:r>
      <w:r w:rsidR="004C2917" w:rsidRPr="00CE4F16">
        <w:rPr>
          <w:sz w:val="20"/>
          <w:szCs w:val="20"/>
        </w:rPr>
        <w:t xml:space="preserve"> </w:t>
      </w:r>
      <w:r w:rsidR="001E467D" w:rsidRPr="00CE4F16">
        <w:rPr>
          <w:sz w:val="20"/>
          <w:szCs w:val="20"/>
        </w:rPr>
        <w:t>Квартиры</w:t>
      </w:r>
      <w:r w:rsidRPr="00CE4F16">
        <w:rPr>
          <w:sz w:val="20"/>
          <w:szCs w:val="20"/>
        </w:rPr>
        <w:t xml:space="preserve">, бремени содержания </w:t>
      </w:r>
      <w:r w:rsidR="004C2917" w:rsidRPr="00CE4F16">
        <w:rPr>
          <w:sz w:val="20"/>
          <w:szCs w:val="20"/>
        </w:rPr>
        <w:t>Квартиры</w:t>
      </w:r>
      <w:r w:rsidRPr="00CE4F16">
        <w:rPr>
          <w:sz w:val="20"/>
          <w:szCs w:val="20"/>
        </w:rPr>
        <w:t xml:space="preserve"> и соответствующей доли в общем имуществе </w:t>
      </w:r>
      <w:r w:rsidR="004C2917" w:rsidRPr="00CE4F16">
        <w:rPr>
          <w:sz w:val="20"/>
          <w:szCs w:val="20"/>
        </w:rPr>
        <w:t>Многоквартирного дома</w:t>
      </w:r>
      <w:r w:rsidRPr="00CE4F16">
        <w:rPr>
          <w:sz w:val="20"/>
          <w:szCs w:val="20"/>
        </w:rPr>
        <w:t xml:space="preserve"> с момента подписания Акта приема-передачи</w:t>
      </w:r>
      <w:r w:rsidR="004C2917" w:rsidRPr="00CE4F16">
        <w:rPr>
          <w:sz w:val="20"/>
          <w:szCs w:val="20"/>
        </w:rPr>
        <w:t xml:space="preserve"> </w:t>
      </w:r>
      <w:proofErr w:type="gramStart"/>
      <w:r w:rsidR="004C2917" w:rsidRPr="00CE4F16">
        <w:rPr>
          <w:sz w:val="20"/>
          <w:szCs w:val="20"/>
        </w:rPr>
        <w:t>Квартиры</w:t>
      </w:r>
      <w:r w:rsidR="0068657F">
        <w:rPr>
          <w:sz w:val="20"/>
          <w:szCs w:val="20"/>
        </w:rPr>
        <w:t xml:space="preserve">,  </w:t>
      </w:r>
      <w:r w:rsidR="0068657F" w:rsidRPr="0068657F">
        <w:rPr>
          <w:sz w:val="20"/>
          <w:szCs w:val="20"/>
        </w:rPr>
        <w:t>либо</w:t>
      </w:r>
      <w:proofErr w:type="gramEnd"/>
      <w:r w:rsidR="0068657F" w:rsidRPr="0068657F">
        <w:rPr>
          <w:sz w:val="20"/>
          <w:szCs w:val="20"/>
        </w:rPr>
        <w:t xml:space="preserve"> одностороннего Акта приема-передачи Квартиры</w:t>
      </w:r>
      <w:r w:rsidRPr="00CE4F16">
        <w:rPr>
          <w:sz w:val="20"/>
          <w:szCs w:val="20"/>
        </w:rPr>
        <w:t>.</w:t>
      </w:r>
    </w:p>
    <w:p w14:paraId="30671A2C" w14:textId="77777777" w:rsidR="00B067C5" w:rsidRPr="00CE4F16" w:rsidRDefault="00BF2AB6" w:rsidP="00E120A7">
      <w:pPr>
        <w:pStyle w:val="ac"/>
        <w:numPr>
          <w:ilvl w:val="2"/>
          <w:numId w:val="32"/>
        </w:numPr>
        <w:spacing w:line="276" w:lineRule="auto"/>
        <w:ind w:left="0" w:firstLine="709"/>
        <w:jc w:val="both"/>
        <w:rPr>
          <w:sz w:val="20"/>
          <w:szCs w:val="20"/>
        </w:rPr>
      </w:pPr>
      <w:r w:rsidRPr="00CE4F16">
        <w:rPr>
          <w:sz w:val="20"/>
          <w:szCs w:val="20"/>
        </w:rPr>
        <w:t>Участник долевого строительства</w:t>
      </w:r>
      <w:r w:rsidR="00B067C5" w:rsidRPr="00CE4F16">
        <w:rPr>
          <w:sz w:val="20"/>
          <w:szCs w:val="20"/>
        </w:rPr>
        <w:t xml:space="preserve"> обязуется в </w:t>
      </w:r>
      <w:r w:rsidR="004C2917" w:rsidRPr="00CE4F16">
        <w:rPr>
          <w:sz w:val="20"/>
          <w:szCs w:val="20"/>
        </w:rPr>
        <w:t>установленный Договором срок</w:t>
      </w:r>
      <w:r w:rsidR="00B067C5" w:rsidRPr="00CE4F16">
        <w:rPr>
          <w:sz w:val="20"/>
          <w:szCs w:val="20"/>
        </w:rPr>
        <w:t xml:space="preserve"> письменно уведомить Застройщика об изменении адреса и номера телефона, по которому осуществляется связь. </w:t>
      </w:r>
      <w:r w:rsidRPr="00CE4F16">
        <w:rPr>
          <w:sz w:val="20"/>
          <w:szCs w:val="20"/>
        </w:rPr>
        <w:t>Участник долевого строительства</w:t>
      </w:r>
      <w:r w:rsidR="00B067C5" w:rsidRPr="00CE4F16">
        <w:rPr>
          <w:sz w:val="20"/>
          <w:szCs w:val="20"/>
        </w:rPr>
        <w:t xml:space="preserve"> несет ответственность и риски в случае не своевременного уведомления Застройщика о смене реквизитов для связи.</w:t>
      </w:r>
    </w:p>
    <w:p w14:paraId="7E63D0F0" w14:textId="34F17A85" w:rsidR="00FA2AD1" w:rsidRPr="00CE4F16" w:rsidRDefault="00B6743D" w:rsidP="00E120A7">
      <w:pPr>
        <w:pStyle w:val="ac"/>
        <w:numPr>
          <w:ilvl w:val="2"/>
          <w:numId w:val="32"/>
        </w:numPr>
        <w:spacing w:line="276" w:lineRule="auto"/>
        <w:ind w:left="0" w:firstLine="709"/>
        <w:jc w:val="both"/>
        <w:rPr>
          <w:sz w:val="20"/>
          <w:szCs w:val="20"/>
        </w:rPr>
      </w:pPr>
      <w:r w:rsidRPr="00CE4F16">
        <w:rPr>
          <w:sz w:val="20"/>
          <w:szCs w:val="20"/>
        </w:rPr>
        <w:t>Нести расходы по оплате коммунальных, эксплуатационных и иных услуг, связанных с содержанием Объекта долевого строительства и общего имущества</w:t>
      </w:r>
      <w:r w:rsidR="00875D5F" w:rsidRPr="00CE4F16">
        <w:rPr>
          <w:sz w:val="20"/>
          <w:szCs w:val="20"/>
        </w:rPr>
        <w:t xml:space="preserve"> в Многоквартирном доме</w:t>
      </w:r>
      <w:r w:rsidRPr="00CE4F16">
        <w:rPr>
          <w:sz w:val="20"/>
          <w:szCs w:val="20"/>
        </w:rPr>
        <w:t>, пропорционально доле Участника долевого строительства, с даты подписания</w:t>
      </w:r>
      <w:r w:rsidR="00875D5F" w:rsidRPr="00CE4F16">
        <w:rPr>
          <w:sz w:val="20"/>
          <w:szCs w:val="20"/>
        </w:rPr>
        <w:t xml:space="preserve"> Сторонами Акта приема-передачи </w:t>
      </w:r>
      <w:r w:rsidR="0068657F">
        <w:rPr>
          <w:sz w:val="20"/>
          <w:szCs w:val="20"/>
        </w:rPr>
        <w:t xml:space="preserve">Квартиры </w:t>
      </w:r>
      <w:r w:rsidR="00875D5F" w:rsidRPr="00CE4F16">
        <w:rPr>
          <w:sz w:val="20"/>
          <w:szCs w:val="20"/>
        </w:rPr>
        <w:t>либо с даты, когда Участник долевого строительства был обязан принять Объект по Акту приема-передачи.</w:t>
      </w:r>
    </w:p>
    <w:p w14:paraId="565387EA" w14:textId="2EF60AA6" w:rsidR="00B067C5" w:rsidRPr="00CE4F16" w:rsidRDefault="00B067C5" w:rsidP="00E120A7">
      <w:pPr>
        <w:pStyle w:val="ac"/>
        <w:numPr>
          <w:ilvl w:val="2"/>
          <w:numId w:val="32"/>
        </w:numPr>
        <w:spacing w:line="276" w:lineRule="auto"/>
        <w:ind w:left="0" w:firstLine="709"/>
        <w:jc w:val="both"/>
        <w:rPr>
          <w:sz w:val="20"/>
          <w:szCs w:val="20"/>
        </w:rPr>
      </w:pPr>
      <w:r w:rsidRPr="00CE4F16">
        <w:rPr>
          <w:sz w:val="20"/>
          <w:szCs w:val="20"/>
        </w:rPr>
        <w:t xml:space="preserve">В день подписания Акта приема-передачи </w:t>
      </w:r>
      <w:r w:rsidR="0068657F">
        <w:rPr>
          <w:sz w:val="20"/>
          <w:szCs w:val="20"/>
        </w:rPr>
        <w:t xml:space="preserve">Квартиры </w:t>
      </w:r>
      <w:r w:rsidRPr="00CE4F16">
        <w:rPr>
          <w:sz w:val="20"/>
          <w:szCs w:val="20"/>
        </w:rPr>
        <w:t xml:space="preserve">заключить договор с управляющей организацией, если иное не будет вытекать из решения общего собрания собственников (будущих собственников) квартир </w:t>
      </w:r>
      <w:r w:rsidR="00875D5F" w:rsidRPr="00CE4F16">
        <w:rPr>
          <w:sz w:val="20"/>
          <w:szCs w:val="20"/>
        </w:rPr>
        <w:t>Многоквартирного дома</w:t>
      </w:r>
      <w:r w:rsidRPr="00CE4F16">
        <w:rPr>
          <w:sz w:val="20"/>
          <w:szCs w:val="20"/>
        </w:rPr>
        <w:t>.</w:t>
      </w:r>
    </w:p>
    <w:p w14:paraId="5D91F83E" w14:textId="77777777" w:rsidR="00B067C5" w:rsidRDefault="00B6743D" w:rsidP="00E120A7">
      <w:pPr>
        <w:pStyle w:val="ac"/>
        <w:numPr>
          <w:ilvl w:val="2"/>
          <w:numId w:val="32"/>
        </w:numPr>
        <w:spacing w:line="276" w:lineRule="auto"/>
        <w:ind w:left="0" w:firstLine="709"/>
        <w:jc w:val="both"/>
        <w:rPr>
          <w:sz w:val="20"/>
          <w:szCs w:val="20"/>
        </w:rPr>
      </w:pPr>
      <w:r w:rsidRPr="00CE4F16">
        <w:rPr>
          <w:sz w:val="20"/>
          <w:szCs w:val="20"/>
        </w:rPr>
        <w:t>В случае, если с момента приемки Объекта долевого строительства Участником долевого строительства по Акту приема-передачи до момента оформления права собственности</w:t>
      </w:r>
      <w:r w:rsidR="00875D5F" w:rsidRPr="00CE4F16">
        <w:rPr>
          <w:sz w:val="20"/>
          <w:szCs w:val="20"/>
        </w:rPr>
        <w:t xml:space="preserve"> на Объект,</w:t>
      </w:r>
      <w:r w:rsidRPr="00CE4F16">
        <w:rPr>
          <w:sz w:val="20"/>
          <w:szCs w:val="20"/>
        </w:rPr>
        <w:t xml:space="preserve"> оплату услуг, указанных в пункте</w:t>
      </w:r>
      <w:r w:rsidR="00F41C42" w:rsidRPr="00CE4F16">
        <w:rPr>
          <w:sz w:val="20"/>
          <w:szCs w:val="20"/>
        </w:rPr>
        <w:t xml:space="preserve"> 3.3.13. Договора</w:t>
      </w:r>
      <w:r w:rsidRPr="00CE4F16">
        <w:rPr>
          <w:sz w:val="20"/>
          <w:szCs w:val="20"/>
        </w:rPr>
        <w:t xml:space="preserve">, осуществлял Застройщик, Участник долевого строительства обязан компенсировать Застройщику указные расходы в объеме счетов, выставляемых Застройщику эксплуатационной и (или) </w:t>
      </w:r>
      <w:proofErr w:type="spellStart"/>
      <w:r w:rsidRPr="00CE4F16">
        <w:rPr>
          <w:sz w:val="20"/>
          <w:szCs w:val="20"/>
        </w:rPr>
        <w:t>энергоснабжающей</w:t>
      </w:r>
      <w:proofErr w:type="spellEnd"/>
      <w:r w:rsidRPr="00CE4F16">
        <w:rPr>
          <w:sz w:val="20"/>
          <w:szCs w:val="20"/>
        </w:rPr>
        <w:t xml:space="preserve"> организацией, пропорционально приобретенной доле </w:t>
      </w:r>
      <w:r w:rsidR="00875D5F" w:rsidRPr="00CE4F16">
        <w:rPr>
          <w:sz w:val="20"/>
          <w:szCs w:val="20"/>
        </w:rPr>
        <w:t>на общее имущество в М</w:t>
      </w:r>
      <w:r w:rsidRPr="00CE4F16">
        <w:rPr>
          <w:sz w:val="20"/>
          <w:szCs w:val="20"/>
        </w:rPr>
        <w:t>ногоквартирном доме.</w:t>
      </w:r>
    </w:p>
    <w:p w14:paraId="49AE2469" w14:textId="791E95EE" w:rsidR="0068657F" w:rsidRPr="00CE4F16" w:rsidRDefault="0068657F" w:rsidP="00E120A7">
      <w:pPr>
        <w:pStyle w:val="ac"/>
        <w:numPr>
          <w:ilvl w:val="2"/>
          <w:numId w:val="32"/>
        </w:numPr>
        <w:spacing w:line="276" w:lineRule="auto"/>
        <w:ind w:left="0" w:firstLine="709"/>
        <w:jc w:val="both"/>
        <w:rPr>
          <w:sz w:val="20"/>
          <w:szCs w:val="20"/>
        </w:rPr>
      </w:pPr>
      <w:r w:rsidRPr="0068657F">
        <w:rPr>
          <w:sz w:val="20"/>
          <w:szCs w:val="20"/>
        </w:rPr>
        <w:t>Принять Работы, предусмотренные пунктом Приложением №3 к Договору по Акту приема-передачи выполненных работ</w:t>
      </w:r>
      <w:r>
        <w:rPr>
          <w:sz w:val="20"/>
          <w:szCs w:val="20"/>
        </w:rPr>
        <w:t>.</w:t>
      </w:r>
    </w:p>
    <w:p w14:paraId="697D9753" w14:textId="77777777" w:rsidR="00FA2AD1" w:rsidRPr="00CE4F16" w:rsidRDefault="00FA2AD1" w:rsidP="00E120A7">
      <w:pPr>
        <w:pStyle w:val="ac"/>
        <w:numPr>
          <w:ilvl w:val="1"/>
          <w:numId w:val="32"/>
        </w:numPr>
        <w:spacing w:line="276" w:lineRule="auto"/>
        <w:ind w:left="1134" w:hanging="425"/>
        <w:rPr>
          <w:b/>
          <w:sz w:val="20"/>
          <w:szCs w:val="20"/>
        </w:rPr>
      </w:pPr>
      <w:r w:rsidRPr="00CE4F16">
        <w:rPr>
          <w:b/>
          <w:sz w:val="20"/>
          <w:szCs w:val="20"/>
        </w:rPr>
        <w:t>Участник долевого строительства вправе:</w:t>
      </w:r>
    </w:p>
    <w:p w14:paraId="12233FAC" w14:textId="77777777" w:rsidR="00080965" w:rsidRPr="00CE4F16" w:rsidRDefault="00080965"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w:t>
      </w:r>
      <w:r w:rsidR="004E32B1" w:rsidRPr="00CE4F16">
        <w:rPr>
          <w:color w:val="auto"/>
          <w:sz w:val="20"/>
          <w:szCs w:val="20"/>
        </w:rPr>
        <w:t>троительства от Застройщика по А</w:t>
      </w:r>
      <w:r w:rsidRPr="00CE4F16">
        <w:rPr>
          <w:color w:val="auto"/>
          <w:sz w:val="20"/>
          <w:szCs w:val="20"/>
        </w:rPr>
        <w:t>кту приема-передачи, по выплате неустоек за нарушение обязательств по Договору, по доплате цены Договора в связи изменением общей приведенной площади и пр.)</w:t>
      </w:r>
      <w:r w:rsidR="008B7C43" w:rsidRPr="00CE4F16">
        <w:rPr>
          <w:color w:val="auto"/>
          <w:sz w:val="20"/>
          <w:szCs w:val="20"/>
        </w:rPr>
        <w:t xml:space="preserve"> в порядке, предусмотренном Договором</w:t>
      </w:r>
      <w:r w:rsidRPr="00CE4F16">
        <w:rPr>
          <w:color w:val="auto"/>
          <w:sz w:val="20"/>
          <w:szCs w:val="20"/>
        </w:rPr>
        <w:t>.</w:t>
      </w:r>
    </w:p>
    <w:p w14:paraId="6D4E5EE8" w14:textId="77777777" w:rsidR="0091672D" w:rsidRPr="00CE4F16" w:rsidRDefault="00FA2AD1"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Потребовать немедленного возврата денежных средств, а также уплаты процентов в двойном размере на сумму этих средств и возмещения сверх суммы процентов причиненных убытков, в случае привлечения дене</w:t>
      </w:r>
      <w:r w:rsidR="008B7C43" w:rsidRPr="00CE4F16">
        <w:rPr>
          <w:color w:val="auto"/>
          <w:sz w:val="20"/>
          <w:szCs w:val="20"/>
        </w:rPr>
        <w:t>жных средств для строительства М</w:t>
      </w:r>
      <w:r w:rsidRPr="00CE4F16">
        <w:rPr>
          <w:color w:val="auto"/>
          <w:sz w:val="20"/>
          <w:szCs w:val="20"/>
        </w:rPr>
        <w:t>ногоквартирного дома лицом, не имеющим на это права.</w:t>
      </w:r>
    </w:p>
    <w:p w14:paraId="729BD7AC" w14:textId="77777777" w:rsidR="00347622" w:rsidRPr="00CE4F16" w:rsidRDefault="00FA2AD1"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В слу</w:t>
      </w:r>
      <w:r w:rsidR="004E32B1" w:rsidRPr="00CE4F16">
        <w:rPr>
          <w:color w:val="auto"/>
          <w:sz w:val="20"/>
          <w:szCs w:val="20"/>
        </w:rPr>
        <w:t>чае нарушения предусмотренного Договором срока передачи О</w:t>
      </w:r>
      <w:r w:rsidRPr="00CE4F16">
        <w:rPr>
          <w:color w:val="auto"/>
          <w:sz w:val="20"/>
          <w:szCs w:val="20"/>
        </w:rPr>
        <w:t>бъекта доле</w:t>
      </w:r>
      <w:r w:rsidR="008B7C43" w:rsidRPr="00CE4F16">
        <w:rPr>
          <w:color w:val="auto"/>
          <w:sz w:val="20"/>
          <w:szCs w:val="20"/>
        </w:rPr>
        <w:t>вого строительства получить от З</w:t>
      </w:r>
      <w:r w:rsidRPr="00CE4F16">
        <w:rPr>
          <w:color w:val="auto"/>
          <w:sz w:val="20"/>
          <w:szCs w:val="20"/>
        </w:rPr>
        <w:t>астройщика пеню в размере</w:t>
      </w:r>
      <w:r w:rsidR="00347622" w:rsidRPr="00CE4F16">
        <w:rPr>
          <w:color w:val="auto"/>
          <w:sz w:val="20"/>
          <w:szCs w:val="20"/>
        </w:rPr>
        <w:t>, установленном пунктом 7.5. Договора.</w:t>
      </w:r>
    </w:p>
    <w:p w14:paraId="5FADE92E" w14:textId="77777777" w:rsidR="00347622" w:rsidRPr="00CE4F16" w:rsidRDefault="00347622"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 xml:space="preserve">В случае если Объект долевого строительства создан Застройщиком с отступлениями от условий Договора, </w:t>
      </w:r>
      <w:r w:rsidR="00FA2AD1" w:rsidRPr="00CE4F16">
        <w:rPr>
          <w:color w:val="auto"/>
          <w:sz w:val="20"/>
          <w:szCs w:val="20"/>
        </w:rPr>
        <w:t>требовани</w:t>
      </w:r>
      <w:r w:rsidRPr="00CE4F16">
        <w:rPr>
          <w:color w:val="auto"/>
          <w:sz w:val="20"/>
          <w:szCs w:val="20"/>
        </w:rPr>
        <w:t>й</w:t>
      </w:r>
      <w:r w:rsidR="00FA2AD1" w:rsidRPr="00CE4F16">
        <w:rPr>
          <w:color w:val="auto"/>
          <w:sz w:val="20"/>
          <w:szCs w:val="20"/>
        </w:rPr>
        <w:t xml:space="preserve"> технических реглам</w:t>
      </w:r>
      <w:r w:rsidRPr="00CE4F16">
        <w:rPr>
          <w:color w:val="auto"/>
          <w:sz w:val="20"/>
          <w:szCs w:val="20"/>
        </w:rPr>
        <w:t xml:space="preserve">ентов, проектной документации, условий </w:t>
      </w:r>
      <w:r w:rsidR="00FA2AD1" w:rsidRPr="00CE4F16">
        <w:rPr>
          <w:color w:val="auto"/>
          <w:sz w:val="20"/>
          <w:szCs w:val="20"/>
        </w:rPr>
        <w:t>градостроитель</w:t>
      </w:r>
      <w:r w:rsidR="004E32B1" w:rsidRPr="00CE4F16">
        <w:rPr>
          <w:color w:val="auto"/>
          <w:sz w:val="20"/>
          <w:szCs w:val="20"/>
        </w:rPr>
        <w:t xml:space="preserve">ных регламентов </w:t>
      </w:r>
      <w:r w:rsidRPr="00CE4F16">
        <w:rPr>
          <w:color w:val="auto"/>
          <w:sz w:val="20"/>
          <w:szCs w:val="20"/>
        </w:rPr>
        <w:t>и иных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2DD761C1" w14:textId="77777777" w:rsidR="00FA2AD1" w:rsidRPr="00CE4F16" w:rsidRDefault="00FA2AD1" w:rsidP="00E120A7">
      <w:pPr>
        <w:pStyle w:val="Default"/>
        <w:tabs>
          <w:tab w:val="left" w:pos="1134"/>
          <w:tab w:val="left" w:pos="1276"/>
        </w:tabs>
        <w:spacing w:line="276" w:lineRule="auto"/>
        <w:ind w:firstLine="709"/>
        <w:jc w:val="both"/>
        <w:rPr>
          <w:color w:val="auto"/>
          <w:sz w:val="20"/>
          <w:szCs w:val="20"/>
        </w:rPr>
      </w:pPr>
      <w:r w:rsidRPr="00CE4F16">
        <w:rPr>
          <w:color w:val="auto"/>
          <w:sz w:val="20"/>
          <w:szCs w:val="20"/>
        </w:rPr>
        <w:t xml:space="preserve">- безвозмездного устранения недостатков в разумный срок; </w:t>
      </w:r>
    </w:p>
    <w:p w14:paraId="3ACDED00" w14:textId="77777777" w:rsidR="00FA2AD1" w:rsidRPr="00CE4F16" w:rsidRDefault="004E32B1" w:rsidP="00E120A7">
      <w:pPr>
        <w:pStyle w:val="Default"/>
        <w:tabs>
          <w:tab w:val="left" w:pos="1134"/>
          <w:tab w:val="left" w:pos="1276"/>
        </w:tabs>
        <w:spacing w:line="276" w:lineRule="auto"/>
        <w:ind w:firstLine="709"/>
        <w:jc w:val="both"/>
        <w:rPr>
          <w:color w:val="auto"/>
          <w:sz w:val="20"/>
          <w:szCs w:val="20"/>
        </w:rPr>
      </w:pPr>
      <w:r w:rsidRPr="00CE4F16">
        <w:rPr>
          <w:color w:val="auto"/>
          <w:sz w:val="20"/>
          <w:szCs w:val="20"/>
        </w:rPr>
        <w:t>- соразмерного уменьшения цены Д</w:t>
      </w:r>
      <w:r w:rsidR="00347622" w:rsidRPr="00CE4F16">
        <w:rPr>
          <w:color w:val="auto"/>
          <w:sz w:val="20"/>
          <w:szCs w:val="20"/>
        </w:rPr>
        <w:t>оговора.</w:t>
      </w:r>
    </w:p>
    <w:p w14:paraId="0909E235" w14:textId="77777777" w:rsidR="00FA2AD1" w:rsidRPr="00CE4F16" w:rsidRDefault="00FA2AD1"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 xml:space="preserve">Знакомиться со следующими документами: </w:t>
      </w:r>
    </w:p>
    <w:p w14:paraId="5B37D07C" w14:textId="77777777" w:rsidR="00FA2AD1" w:rsidRPr="00CE4F16" w:rsidRDefault="00FA2AD1" w:rsidP="00E120A7">
      <w:pPr>
        <w:pStyle w:val="af1"/>
        <w:spacing w:line="276" w:lineRule="auto"/>
        <w:ind w:firstLine="709"/>
        <w:jc w:val="both"/>
        <w:rPr>
          <w:sz w:val="20"/>
          <w:szCs w:val="20"/>
        </w:rPr>
      </w:pPr>
      <w:r w:rsidRPr="00CE4F16">
        <w:rPr>
          <w:sz w:val="20"/>
          <w:szCs w:val="20"/>
        </w:rPr>
        <w:t xml:space="preserve">- разрешением на строительство; </w:t>
      </w:r>
    </w:p>
    <w:p w14:paraId="07461EF6" w14:textId="77777777" w:rsidR="00FA2AD1" w:rsidRPr="00CE4F16" w:rsidRDefault="00FA2AD1" w:rsidP="00E120A7">
      <w:pPr>
        <w:pStyle w:val="af1"/>
        <w:spacing w:line="276" w:lineRule="auto"/>
        <w:ind w:firstLine="709"/>
        <w:jc w:val="both"/>
        <w:rPr>
          <w:sz w:val="20"/>
          <w:szCs w:val="20"/>
        </w:rPr>
      </w:pPr>
      <w:r w:rsidRPr="00CE4F16">
        <w:rPr>
          <w:sz w:val="20"/>
          <w:szCs w:val="20"/>
        </w:rPr>
        <w:lastRenderedPageBreak/>
        <w:t>- технико-экономическим обос</w:t>
      </w:r>
      <w:r w:rsidR="00036533" w:rsidRPr="00CE4F16">
        <w:rPr>
          <w:sz w:val="20"/>
          <w:szCs w:val="20"/>
        </w:rPr>
        <w:t>нованием проекта строительства М</w:t>
      </w:r>
      <w:r w:rsidRPr="00CE4F16">
        <w:rPr>
          <w:sz w:val="20"/>
          <w:szCs w:val="20"/>
        </w:rPr>
        <w:t xml:space="preserve">ногоквартирного дома; </w:t>
      </w:r>
    </w:p>
    <w:p w14:paraId="281E64C9" w14:textId="77777777" w:rsidR="00FA2AD1" w:rsidRPr="00CE4F16" w:rsidRDefault="00FA2AD1" w:rsidP="00E120A7">
      <w:pPr>
        <w:pStyle w:val="af1"/>
        <w:spacing w:line="276" w:lineRule="auto"/>
        <w:ind w:firstLine="709"/>
        <w:jc w:val="both"/>
        <w:rPr>
          <w:sz w:val="20"/>
          <w:szCs w:val="20"/>
        </w:rPr>
      </w:pPr>
      <w:r w:rsidRPr="00CE4F16">
        <w:rPr>
          <w:sz w:val="20"/>
          <w:szCs w:val="20"/>
        </w:rPr>
        <w:t xml:space="preserve">- заключением государственной экспертизы проектной документации, если проведение такой экспертизы установлено федеральным законом; </w:t>
      </w:r>
    </w:p>
    <w:p w14:paraId="310D4D4F" w14:textId="77777777" w:rsidR="00FA2AD1" w:rsidRPr="00CE4F16" w:rsidRDefault="00FA2AD1" w:rsidP="00E120A7">
      <w:pPr>
        <w:pStyle w:val="af1"/>
        <w:spacing w:line="276" w:lineRule="auto"/>
        <w:ind w:firstLine="709"/>
        <w:jc w:val="both"/>
        <w:rPr>
          <w:sz w:val="20"/>
          <w:szCs w:val="20"/>
        </w:rPr>
      </w:pPr>
      <w:r w:rsidRPr="00CE4F16">
        <w:rPr>
          <w:sz w:val="20"/>
          <w:szCs w:val="20"/>
        </w:rPr>
        <w:t xml:space="preserve">- проектной документацией, включающей в себя все внесенные в нее изменения; </w:t>
      </w:r>
    </w:p>
    <w:p w14:paraId="665BA4D1" w14:textId="77777777" w:rsidR="0091672D" w:rsidRPr="00CE4F16" w:rsidRDefault="00FA2AD1" w:rsidP="00E120A7">
      <w:pPr>
        <w:pStyle w:val="af1"/>
        <w:spacing w:line="276" w:lineRule="auto"/>
        <w:ind w:firstLine="709"/>
        <w:jc w:val="both"/>
        <w:rPr>
          <w:sz w:val="20"/>
          <w:szCs w:val="20"/>
        </w:rPr>
      </w:pPr>
      <w:r w:rsidRPr="00CE4F16">
        <w:rPr>
          <w:sz w:val="20"/>
          <w:szCs w:val="20"/>
        </w:rPr>
        <w:t xml:space="preserve">- </w:t>
      </w:r>
      <w:r w:rsidR="004E32B1" w:rsidRPr="00CE4F16">
        <w:rPr>
          <w:sz w:val="20"/>
          <w:szCs w:val="20"/>
        </w:rPr>
        <w:t>документами, подтверждающими права З</w:t>
      </w:r>
      <w:r w:rsidRPr="00CE4F16">
        <w:rPr>
          <w:sz w:val="20"/>
          <w:szCs w:val="20"/>
        </w:rPr>
        <w:t xml:space="preserve">астройщика на земельный участок. </w:t>
      </w:r>
    </w:p>
    <w:p w14:paraId="64CECCF3" w14:textId="77777777" w:rsidR="00C21741" w:rsidRPr="00CE4F16" w:rsidRDefault="00C21741" w:rsidP="00E120A7">
      <w:pPr>
        <w:spacing w:line="276" w:lineRule="auto"/>
        <w:jc w:val="both"/>
        <w:rPr>
          <w:sz w:val="20"/>
          <w:szCs w:val="20"/>
        </w:rPr>
      </w:pPr>
    </w:p>
    <w:p w14:paraId="6C997D1C" w14:textId="77777777" w:rsidR="0074596D" w:rsidRPr="00CE4F16" w:rsidRDefault="0074596D" w:rsidP="00E120A7">
      <w:pPr>
        <w:pStyle w:val="Default"/>
        <w:numPr>
          <w:ilvl w:val="0"/>
          <w:numId w:val="32"/>
        </w:numPr>
        <w:spacing w:line="276" w:lineRule="auto"/>
        <w:jc w:val="center"/>
        <w:rPr>
          <w:b/>
          <w:bCs/>
          <w:color w:val="auto"/>
          <w:sz w:val="20"/>
          <w:szCs w:val="20"/>
        </w:rPr>
      </w:pPr>
      <w:r w:rsidRPr="00CE4F16">
        <w:rPr>
          <w:b/>
          <w:bCs/>
          <w:color w:val="auto"/>
          <w:sz w:val="20"/>
          <w:szCs w:val="20"/>
        </w:rPr>
        <w:t>ПЕРЕДАЧА ОБЪЕКТА ДОЛЕВОГО СТРОИТЕЛЬСТВА</w:t>
      </w:r>
      <w:r w:rsidR="0019410A" w:rsidRPr="00CE4F16">
        <w:rPr>
          <w:b/>
          <w:bCs/>
          <w:color w:val="auto"/>
          <w:sz w:val="20"/>
          <w:szCs w:val="20"/>
        </w:rPr>
        <w:t>. ГАРАНТИЙНЫЙ СРОК</w:t>
      </w:r>
    </w:p>
    <w:p w14:paraId="5F335AE9" w14:textId="65515E0D" w:rsidR="000359FC" w:rsidRDefault="000359FC" w:rsidP="00E120A7">
      <w:pPr>
        <w:pStyle w:val="ac"/>
        <w:numPr>
          <w:ilvl w:val="1"/>
          <w:numId w:val="32"/>
        </w:numPr>
        <w:tabs>
          <w:tab w:val="left" w:pos="0"/>
          <w:tab w:val="left" w:pos="1134"/>
        </w:tabs>
        <w:spacing w:line="276" w:lineRule="auto"/>
        <w:ind w:left="0" w:firstLine="709"/>
        <w:jc w:val="both"/>
        <w:rPr>
          <w:sz w:val="20"/>
          <w:szCs w:val="20"/>
        </w:rPr>
      </w:pPr>
      <w:r w:rsidRPr="0068657F">
        <w:rPr>
          <w:sz w:val="20"/>
          <w:szCs w:val="20"/>
        </w:rPr>
        <w:t xml:space="preserve">Заключение настоящего договора подтверждает согласие Участника долевого строительства на передачу ему квартиры по акту приема –передачи с техническим состоянием согласно пункта 1.6. договора в конфигурации, указанной в настоящем договоре согласно проектной документации в сроки, установленные </w:t>
      </w:r>
      <w:r w:rsidR="00A773C3" w:rsidRPr="0068657F">
        <w:rPr>
          <w:sz w:val="20"/>
          <w:szCs w:val="20"/>
        </w:rPr>
        <w:t xml:space="preserve">согласно пункта 1.10. Договора; </w:t>
      </w:r>
      <w:r w:rsidR="0068657F" w:rsidRPr="0068657F">
        <w:rPr>
          <w:sz w:val="20"/>
          <w:szCs w:val="20"/>
        </w:rPr>
        <w:t>и на передачу общестроительных и специальных работ (отделка «</w:t>
      </w:r>
      <w:r w:rsidR="0068657F" w:rsidRPr="0068657F">
        <w:rPr>
          <w:sz w:val="20"/>
          <w:szCs w:val="20"/>
          <w:lang w:val="en-US"/>
        </w:rPr>
        <w:t>White</w:t>
      </w:r>
      <w:r w:rsidR="0068657F" w:rsidRPr="0068657F">
        <w:rPr>
          <w:sz w:val="20"/>
          <w:szCs w:val="20"/>
        </w:rPr>
        <w:t xml:space="preserve"> </w:t>
      </w:r>
      <w:r w:rsidR="0068657F" w:rsidRPr="0068657F">
        <w:rPr>
          <w:sz w:val="20"/>
          <w:szCs w:val="20"/>
          <w:lang w:val="en-US"/>
        </w:rPr>
        <w:t>box</w:t>
      </w:r>
      <w:r w:rsidR="0068657F" w:rsidRPr="0068657F">
        <w:rPr>
          <w:sz w:val="20"/>
          <w:szCs w:val="20"/>
        </w:rPr>
        <w:t>») по Акту приема-передачи выполненных работ в состоянии и в сроки, установленные согласно Приложения №3 к Договору.</w:t>
      </w:r>
      <w:r>
        <w:rPr>
          <w:sz w:val="20"/>
          <w:szCs w:val="20"/>
        </w:rPr>
        <w:t xml:space="preserve">                        </w:t>
      </w:r>
    </w:p>
    <w:p w14:paraId="57619E85" w14:textId="50339607" w:rsidR="00035CF0" w:rsidRPr="000359FC" w:rsidRDefault="00BA387D" w:rsidP="00E120A7">
      <w:pPr>
        <w:pStyle w:val="ac"/>
        <w:tabs>
          <w:tab w:val="left" w:pos="0"/>
          <w:tab w:val="left" w:pos="1134"/>
        </w:tabs>
        <w:spacing w:line="276" w:lineRule="auto"/>
        <w:ind w:left="0" w:firstLine="709"/>
        <w:jc w:val="both"/>
        <w:rPr>
          <w:sz w:val="20"/>
          <w:szCs w:val="20"/>
        </w:rPr>
      </w:pPr>
      <w:r w:rsidRPr="000359FC">
        <w:rPr>
          <w:sz w:val="20"/>
          <w:szCs w:val="20"/>
        </w:rPr>
        <w:t xml:space="preserve">Передача Объекта долевого строительства от Застройщика </w:t>
      </w:r>
      <w:r w:rsidR="00BF2AB6" w:rsidRPr="000359FC">
        <w:rPr>
          <w:sz w:val="20"/>
          <w:szCs w:val="20"/>
        </w:rPr>
        <w:t>Участник</w:t>
      </w:r>
      <w:r w:rsidR="00737796" w:rsidRPr="000359FC">
        <w:rPr>
          <w:sz w:val="20"/>
          <w:szCs w:val="20"/>
        </w:rPr>
        <w:t>у</w:t>
      </w:r>
      <w:r w:rsidR="00BF2AB6" w:rsidRPr="000359FC">
        <w:rPr>
          <w:sz w:val="20"/>
          <w:szCs w:val="20"/>
        </w:rPr>
        <w:t xml:space="preserve"> долевого строительства</w:t>
      </w:r>
      <w:r w:rsidRPr="000359FC">
        <w:rPr>
          <w:sz w:val="20"/>
          <w:szCs w:val="20"/>
        </w:rPr>
        <w:t xml:space="preserve"> </w:t>
      </w:r>
      <w:r w:rsidR="007A2528" w:rsidRPr="000359FC">
        <w:rPr>
          <w:sz w:val="20"/>
          <w:szCs w:val="20"/>
        </w:rPr>
        <w:t>осуществляется по А</w:t>
      </w:r>
      <w:r w:rsidR="00035CF0" w:rsidRPr="000359FC">
        <w:rPr>
          <w:sz w:val="20"/>
          <w:szCs w:val="20"/>
        </w:rPr>
        <w:t>кту приёма-пер</w:t>
      </w:r>
      <w:r w:rsidR="007A2528" w:rsidRPr="000359FC">
        <w:rPr>
          <w:sz w:val="20"/>
          <w:szCs w:val="20"/>
        </w:rPr>
        <w:t>едачи Квартиры, одностороннему А</w:t>
      </w:r>
      <w:r w:rsidR="00035CF0" w:rsidRPr="000359FC">
        <w:rPr>
          <w:sz w:val="20"/>
          <w:szCs w:val="20"/>
        </w:rPr>
        <w:t>кту</w:t>
      </w:r>
      <w:r w:rsidR="007A2528" w:rsidRPr="000359FC">
        <w:rPr>
          <w:sz w:val="20"/>
          <w:szCs w:val="20"/>
        </w:rPr>
        <w:t xml:space="preserve"> приёма-передачи Квартиры</w:t>
      </w:r>
      <w:r w:rsidR="00035CF0" w:rsidRPr="000359FC">
        <w:rPr>
          <w:sz w:val="20"/>
          <w:szCs w:val="20"/>
        </w:rPr>
        <w:t>, при соблюдении следующих условий:</w:t>
      </w:r>
    </w:p>
    <w:p w14:paraId="570B3E30" w14:textId="77777777" w:rsidR="00035CF0" w:rsidRPr="00CE4F16" w:rsidRDefault="00035CF0" w:rsidP="00E120A7">
      <w:pPr>
        <w:pStyle w:val="ac"/>
        <w:numPr>
          <w:ilvl w:val="2"/>
          <w:numId w:val="32"/>
        </w:numPr>
        <w:tabs>
          <w:tab w:val="left" w:pos="0"/>
          <w:tab w:val="left" w:pos="1134"/>
          <w:tab w:val="left" w:pos="1276"/>
        </w:tabs>
        <w:spacing w:line="276" w:lineRule="auto"/>
        <w:ind w:left="0" w:firstLine="709"/>
        <w:jc w:val="both"/>
        <w:rPr>
          <w:sz w:val="20"/>
          <w:szCs w:val="20"/>
        </w:rPr>
      </w:pPr>
      <w:r w:rsidRPr="00CE4F16">
        <w:rPr>
          <w:sz w:val="20"/>
          <w:szCs w:val="20"/>
        </w:rPr>
        <w:t xml:space="preserve">Полной оплаты </w:t>
      </w:r>
      <w:r w:rsidR="00BF2AB6" w:rsidRPr="00CE4F16">
        <w:rPr>
          <w:sz w:val="20"/>
          <w:szCs w:val="20"/>
        </w:rPr>
        <w:t>Участник</w:t>
      </w:r>
      <w:r w:rsidR="00867533" w:rsidRPr="00CE4F16">
        <w:rPr>
          <w:sz w:val="20"/>
          <w:szCs w:val="20"/>
        </w:rPr>
        <w:t>ом</w:t>
      </w:r>
      <w:r w:rsidR="00BF2AB6" w:rsidRPr="00CE4F16">
        <w:rPr>
          <w:sz w:val="20"/>
          <w:szCs w:val="20"/>
        </w:rPr>
        <w:t xml:space="preserve"> долевого строительства</w:t>
      </w:r>
      <w:r w:rsidRPr="00CE4F16">
        <w:rPr>
          <w:sz w:val="20"/>
          <w:szCs w:val="20"/>
        </w:rPr>
        <w:t xml:space="preserve"> цены Договора, </w:t>
      </w:r>
      <w:r w:rsidR="007A2528" w:rsidRPr="00CE4F16">
        <w:rPr>
          <w:sz w:val="20"/>
          <w:szCs w:val="20"/>
        </w:rPr>
        <w:t xml:space="preserve">осуществления доплаты к цене Договора в случае её перерасчета в порядке, установленном пунктами 2.7. Договора, а также полной оплаты Участником долевого строительства всех штрафов, пени, неустойки, процентов (при их наличии), </w:t>
      </w:r>
      <w:r w:rsidRPr="00CE4F16">
        <w:rPr>
          <w:sz w:val="20"/>
          <w:szCs w:val="20"/>
        </w:rPr>
        <w:t>коммунальных и иных платежей в соответствии с настоящим Договором.</w:t>
      </w:r>
    </w:p>
    <w:p w14:paraId="655DAA87" w14:textId="77777777" w:rsidR="00035CF0" w:rsidRPr="00CE4F16" w:rsidRDefault="00035CF0" w:rsidP="00E120A7">
      <w:pPr>
        <w:pStyle w:val="ac"/>
        <w:numPr>
          <w:ilvl w:val="2"/>
          <w:numId w:val="32"/>
        </w:numPr>
        <w:tabs>
          <w:tab w:val="left" w:pos="0"/>
          <w:tab w:val="left" w:pos="1134"/>
          <w:tab w:val="left" w:pos="1276"/>
        </w:tabs>
        <w:spacing w:line="276" w:lineRule="auto"/>
        <w:ind w:left="0" w:firstLine="709"/>
        <w:jc w:val="both"/>
        <w:rPr>
          <w:sz w:val="20"/>
          <w:szCs w:val="20"/>
        </w:rPr>
      </w:pPr>
      <w:r w:rsidRPr="00CE4F16">
        <w:rPr>
          <w:sz w:val="20"/>
          <w:szCs w:val="20"/>
        </w:rPr>
        <w:t xml:space="preserve">Выполнение Участником долевого строительства </w:t>
      </w:r>
      <w:r w:rsidR="007A2528" w:rsidRPr="00CE4F16">
        <w:rPr>
          <w:sz w:val="20"/>
          <w:szCs w:val="20"/>
        </w:rPr>
        <w:t xml:space="preserve">иных </w:t>
      </w:r>
      <w:r w:rsidRPr="00CE4F16">
        <w:rPr>
          <w:sz w:val="20"/>
          <w:szCs w:val="20"/>
        </w:rPr>
        <w:t xml:space="preserve">обязательств в соответствии </w:t>
      </w:r>
      <w:r w:rsidR="007A2528" w:rsidRPr="00CE4F16">
        <w:rPr>
          <w:sz w:val="20"/>
          <w:szCs w:val="20"/>
        </w:rPr>
        <w:t xml:space="preserve">с </w:t>
      </w:r>
      <w:r w:rsidRPr="00CE4F16">
        <w:rPr>
          <w:sz w:val="20"/>
          <w:szCs w:val="20"/>
        </w:rPr>
        <w:t>Договором.</w:t>
      </w:r>
    </w:p>
    <w:p w14:paraId="5563D6E2" w14:textId="77777777" w:rsidR="000F0606" w:rsidRPr="00CE4F16" w:rsidRDefault="0074596D"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Передача Объекта долевого строительства осуществляется не ранее</w:t>
      </w:r>
      <w:r w:rsidR="002E56F8" w:rsidRPr="00CE4F16">
        <w:rPr>
          <w:color w:val="auto"/>
          <w:sz w:val="20"/>
          <w:szCs w:val="20"/>
        </w:rPr>
        <w:t>,</w:t>
      </w:r>
      <w:r w:rsidRPr="00CE4F16">
        <w:rPr>
          <w:color w:val="auto"/>
          <w:sz w:val="20"/>
          <w:szCs w:val="20"/>
        </w:rPr>
        <w:t xml:space="preserve"> чем после получения в установленном порядке раз</w:t>
      </w:r>
      <w:r w:rsidR="007A2528" w:rsidRPr="00CE4F16">
        <w:rPr>
          <w:color w:val="auto"/>
          <w:sz w:val="20"/>
          <w:szCs w:val="20"/>
        </w:rPr>
        <w:t>решения на ввод в эксплуатацию М</w:t>
      </w:r>
      <w:r w:rsidRPr="00CE4F16">
        <w:rPr>
          <w:color w:val="auto"/>
          <w:sz w:val="20"/>
          <w:szCs w:val="20"/>
        </w:rPr>
        <w:t xml:space="preserve">ногоквартирного дома. </w:t>
      </w:r>
    </w:p>
    <w:p w14:paraId="72376DC5" w14:textId="77777777" w:rsidR="000F0606" w:rsidRPr="00CE4F16" w:rsidRDefault="000F0606"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Застройщик вправе передать </w:t>
      </w:r>
      <w:r w:rsidR="00BF2AB6" w:rsidRPr="00CE4F16">
        <w:rPr>
          <w:color w:val="auto"/>
          <w:sz w:val="20"/>
          <w:szCs w:val="20"/>
        </w:rPr>
        <w:t>Участник</w:t>
      </w:r>
      <w:r w:rsidR="00867533" w:rsidRPr="00CE4F16">
        <w:rPr>
          <w:color w:val="auto"/>
          <w:sz w:val="20"/>
          <w:szCs w:val="20"/>
        </w:rPr>
        <w:t>у</w:t>
      </w:r>
      <w:r w:rsidR="00BF2AB6" w:rsidRPr="00CE4F16">
        <w:rPr>
          <w:color w:val="auto"/>
          <w:sz w:val="20"/>
          <w:szCs w:val="20"/>
        </w:rPr>
        <w:t xml:space="preserve"> долевого строительства</w:t>
      </w:r>
      <w:r w:rsidR="00867533" w:rsidRPr="00CE4F16">
        <w:rPr>
          <w:color w:val="auto"/>
          <w:sz w:val="20"/>
          <w:szCs w:val="20"/>
        </w:rPr>
        <w:t xml:space="preserve"> </w:t>
      </w:r>
      <w:r w:rsidRPr="00CE4F16">
        <w:rPr>
          <w:color w:val="auto"/>
          <w:sz w:val="20"/>
          <w:szCs w:val="20"/>
        </w:rPr>
        <w:t xml:space="preserve">Объект долевого строительства досрочно. О досрочной передаче Застройщик </w:t>
      </w:r>
      <w:r w:rsidR="00095BC2" w:rsidRPr="00CE4F16">
        <w:rPr>
          <w:color w:val="auto"/>
          <w:sz w:val="20"/>
          <w:szCs w:val="20"/>
        </w:rPr>
        <w:t xml:space="preserve">уведомляет </w:t>
      </w:r>
      <w:r w:rsidR="00BF2AB6" w:rsidRPr="00CE4F16">
        <w:rPr>
          <w:color w:val="auto"/>
          <w:sz w:val="20"/>
          <w:szCs w:val="20"/>
        </w:rPr>
        <w:t>Участник</w:t>
      </w:r>
      <w:r w:rsidR="00867533" w:rsidRPr="00CE4F16">
        <w:rPr>
          <w:color w:val="auto"/>
          <w:sz w:val="20"/>
          <w:szCs w:val="20"/>
        </w:rPr>
        <w:t>а</w:t>
      </w:r>
      <w:r w:rsidR="00BF2AB6" w:rsidRPr="00CE4F16">
        <w:rPr>
          <w:color w:val="auto"/>
          <w:sz w:val="20"/>
          <w:szCs w:val="20"/>
        </w:rPr>
        <w:t xml:space="preserve"> долевого строительства</w:t>
      </w:r>
      <w:r w:rsidRPr="00CE4F16">
        <w:rPr>
          <w:color w:val="auto"/>
          <w:sz w:val="20"/>
          <w:szCs w:val="20"/>
        </w:rPr>
        <w:t xml:space="preserve"> путем направления в его адрес </w:t>
      </w:r>
      <w:r w:rsidR="008E5716" w:rsidRPr="00CE4F16">
        <w:rPr>
          <w:color w:val="auto"/>
          <w:sz w:val="20"/>
          <w:szCs w:val="20"/>
        </w:rPr>
        <w:t>сообщения</w:t>
      </w:r>
      <w:r w:rsidR="00AC0347" w:rsidRPr="00CE4F16">
        <w:rPr>
          <w:color w:val="auto"/>
          <w:sz w:val="20"/>
          <w:szCs w:val="20"/>
        </w:rPr>
        <w:t xml:space="preserve"> Застройщика о досрочной передаче Объекта</w:t>
      </w:r>
      <w:r w:rsidRPr="00CE4F16">
        <w:rPr>
          <w:color w:val="auto"/>
          <w:sz w:val="20"/>
          <w:szCs w:val="20"/>
        </w:rPr>
        <w:t xml:space="preserve">. При досрочной передаче Объекта долевого строительства оплата цены Договора осуществляется </w:t>
      </w:r>
      <w:r w:rsidR="00BF2AB6" w:rsidRPr="00CE4F16">
        <w:rPr>
          <w:color w:val="auto"/>
          <w:sz w:val="20"/>
          <w:szCs w:val="20"/>
        </w:rPr>
        <w:t>Участник</w:t>
      </w:r>
      <w:r w:rsidR="00867533" w:rsidRPr="00CE4F16">
        <w:rPr>
          <w:color w:val="auto"/>
          <w:sz w:val="20"/>
          <w:szCs w:val="20"/>
        </w:rPr>
        <w:t>ом</w:t>
      </w:r>
      <w:r w:rsidR="00BF2AB6" w:rsidRPr="00CE4F16">
        <w:rPr>
          <w:color w:val="auto"/>
          <w:sz w:val="20"/>
          <w:szCs w:val="20"/>
        </w:rPr>
        <w:t xml:space="preserve"> долевого строительства</w:t>
      </w:r>
      <w:r w:rsidR="00AC0347" w:rsidRPr="00CE4F16">
        <w:rPr>
          <w:color w:val="auto"/>
          <w:sz w:val="20"/>
          <w:szCs w:val="20"/>
        </w:rPr>
        <w:t xml:space="preserve"> в порядке, установленном пунктом 2.14. </w:t>
      </w:r>
      <w:r w:rsidRPr="00CE4F16">
        <w:rPr>
          <w:color w:val="auto"/>
          <w:sz w:val="20"/>
          <w:szCs w:val="20"/>
        </w:rPr>
        <w:t xml:space="preserve">настоящего Договора. </w:t>
      </w:r>
    </w:p>
    <w:p w14:paraId="537B1E51" w14:textId="77777777" w:rsidR="000F0606" w:rsidRPr="00CE4F16" w:rsidRDefault="00AC034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Все </w:t>
      </w:r>
      <w:r w:rsidR="000F0606" w:rsidRPr="00CE4F16">
        <w:rPr>
          <w:color w:val="auto"/>
          <w:sz w:val="20"/>
          <w:szCs w:val="20"/>
        </w:rPr>
        <w:t>расходы, а также ответственность по государственной регистрации прав</w:t>
      </w:r>
      <w:r w:rsidR="00454AAE" w:rsidRPr="00CE4F16">
        <w:rPr>
          <w:color w:val="auto"/>
          <w:sz w:val="20"/>
          <w:szCs w:val="20"/>
        </w:rPr>
        <w:t>а</w:t>
      </w:r>
      <w:r w:rsidR="000F0606" w:rsidRPr="00CE4F16">
        <w:rPr>
          <w:color w:val="auto"/>
          <w:sz w:val="20"/>
          <w:szCs w:val="20"/>
        </w:rPr>
        <w:t xml:space="preserve"> собственности на Объект </w:t>
      </w:r>
      <w:r w:rsidRPr="00CE4F16">
        <w:rPr>
          <w:color w:val="auto"/>
          <w:sz w:val="20"/>
          <w:szCs w:val="20"/>
        </w:rPr>
        <w:t>Участник долевого строительства несёт самостоятельно</w:t>
      </w:r>
      <w:r w:rsidR="000F0606" w:rsidRPr="00CE4F16">
        <w:rPr>
          <w:color w:val="auto"/>
          <w:sz w:val="20"/>
          <w:szCs w:val="20"/>
        </w:rPr>
        <w:t>.</w:t>
      </w:r>
    </w:p>
    <w:p w14:paraId="3546FE17" w14:textId="77777777" w:rsidR="005E0E47" w:rsidRPr="00CE4F16" w:rsidRDefault="005E0E4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Не менее чем за 1 </w:t>
      </w:r>
      <w:r w:rsidR="00AC0347" w:rsidRPr="00CE4F16">
        <w:rPr>
          <w:color w:val="auto"/>
          <w:sz w:val="20"/>
          <w:szCs w:val="20"/>
        </w:rPr>
        <w:t xml:space="preserve">(один) </w:t>
      </w:r>
      <w:r w:rsidRPr="00CE4F16">
        <w:rPr>
          <w:color w:val="auto"/>
          <w:sz w:val="20"/>
          <w:szCs w:val="20"/>
        </w:rPr>
        <w:t>месяц до даты начала передачи Объекта Застройщик обязан направить Участнику долевого строительства сообщение о завершении строительства Многоквартирного дома, о возможности и нео</w:t>
      </w:r>
      <w:r w:rsidR="00087391" w:rsidRPr="00CE4F16">
        <w:rPr>
          <w:color w:val="auto"/>
          <w:sz w:val="20"/>
          <w:szCs w:val="20"/>
        </w:rPr>
        <w:t>бходимости принятия Объекта по А</w:t>
      </w:r>
      <w:r w:rsidRPr="00CE4F16">
        <w:rPr>
          <w:color w:val="auto"/>
          <w:sz w:val="20"/>
          <w:szCs w:val="20"/>
        </w:rPr>
        <w:t>кту приема-передачи, а также предупредить Участника долевого строительства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8E8B13" w14:textId="77777777" w:rsidR="008F2E35" w:rsidRPr="00CE4F16" w:rsidRDefault="00BF2AB6"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Участник долевого строительства</w:t>
      </w:r>
      <w:r w:rsidR="0074596D" w:rsidRPr="00CE4F16">
        <w:rPr>
          <w:color w:val="auto"/>
          <w:sz w:val="20"/>
          <w:szCs w:val="20"/>
        </w:rPr>
        <w:t xml:space="preserve">, получивший </w:t>
      </w:r>
      <w:r w:rsidR="003E26CF" w:rsidRPr="00CE4F16">
        <w:rPr>
          <w:color w:val="auto"/>
          <w:sz w:val="20"/>
          <w:szCs w:val="20"/>
        </w:rPr>
        <w:t>сообщение</w:t>
      </w:r>
      <w:r w:rsidR="0074596D" w:rsidRPr="00CE4F16">
        <w:rPr>
          <w:color w:val="auto"/>
          <w:sz w:val="20"/>
          <w:szCs w:val="20"/>
        </w:rPr>
        <w:t xml:space="preserve"> Застройщика о готовности Объекта долевого строительства к передаче, обязан приступить к ее принятию в течение </w:t>
      </w:r>
      <w:r w:rsidR="00BA387D" w:rsidRPr="00CE4F16">
        <w:rPr>
          <w:color w:val="auto"/>
          <w:sz w:val="20"/>
          <w:szCs w:val="20"/>
        </w:rPr>
        <w:t xml:space="preserve">7 </w:t>
      </w:r>
      <w:r w:rsidR="00147D70" w:rsidRPr="00CE4F16">
        <w:rPr>
          <w:color w:val="auto"/>
          <w:sz w:val="20"/>
          <w:szCs w:val="20"/>
        </w:rPr>
        <w:t xml:space="preserve">(семи) </w:t>
      </w:r>
      <w:r w:rsidR="00BA387D" w:rsidRPr="00CE4F16">
        <w:rPr>
          <w:color w:val="auto"/>
          <w:sz w:val="20"/>
          <w:szCs w:val="20"/>
        </w:rPr>
        <w:t>рабочих</w:t>
      </w:r>
      <w:r w:rsidR="0074596D" w:rsidRPr="00CE4F16">
        <w:rPr>
          <w:color w:val="auto"/>
          <w:sz w:val="20"/>
          <w:szCs w:val="20"/>
        </w:rPr>
        <w:t xml:space="preserve"> дней с</w:t>
      </w:r>
      <w:r w:rsidR="00087391" w:rsidRPr="00CE4F16">
        <w:rPr>
          <w:color w:val="auto"/>
          <w:sz w:val="20"/>
          <w:szCs w:val="20"/>
        </w:rPr>
        <w:t>о дня</w:t>
      </w:r>
      <w:r w:rsidR="00AC0347" w:rsidRPr="00CE4F16">
        <w:rPr>
          <w:color w:val="auto"/>
          <w:sz w:val="20"/>
          <w:szCs w:val="20"/>
        </w:rPr>
        <w:t xml:space="preserve"> получения </w:t>
      </w:r>
      <w:r w:rsidR="003E26CF" w:rsidRPr="00CE4F16">
        <w:rPr>
          <w:color w:val="auto"/>
          <w:sz w:val="20"/>
          <w:szCs w:val="20"/>
        </w:rPr>
        <w:t>сообщения</w:t>
      </w:r>
      <w:r w:rsidR="00AC0347" w:rsidRPr="00CE4F16">
        <w:rPr>
          <w:color w:val="auto"/>
          <w:sz w:val="20"/>
          <w:szCs w:val="20"/>
        </w:rPr>
        <w:t xml:space="preserve"> либо со дня прибытия </w:t>
      </w:r>
      <w:r w:rsidR="003E26CF" w:rsidRPr="00CE4F16">
        <w:rPr>
          <w:color w:val="auto"/>
          <w:sz w:val="20"/>
          <w:szCs w:val="20"/>
        </w:rPr>
        <w:t>сообщения</w:t>
      </w:r>
      <w:r w:rsidR="00AC0347" w:rsidRPr="00CE4F16">
        <w:rPr>
          <w:color w:val="auto"/>
          <w:sz w:val="20"/>
          <w:szCs w:val="20"/>
        </w:rPr>
        <w:t xml:space="preserve"> в адрес Участника долевого строительства</w:t>
      </w:r>
      <w:r w:rsidR="0042258E" w:rsidRPr="00CE4F16">
        <w:rPr>
          <w:color w:val="auto"/>
          <w:sz w:val="20"/>
          <w:szCs w:val="20"/>
        </w:rPr>
        <w:t>,</w:t>
      </w:r>
      <w:r w:rsidR="00AC0347" w:rsidRPr="00CE4F16">
        <w:rPr>
          <w:color w:val="auto"/>
          <w:sz w:val="20"/>
          <w:szCs w:val="20"/>
        </w:rPr>
        <w:t xml:space="preserve"> в случае его неполучения Участником долевого строительства</w:t>
      </w:r>
      <w:r w:rsidR="00087391" w:rsidRPr="00CE4F16">
        <w:rPr>
          <w:color w:val="auto"/>
          <w:sz w:val="20"/>
          <w:szCs w:val="20"/>
        </w:rPr>
        <w:t>.</w:t>
      </w:r>
      <w:r w:rsidR="008F2E35" w:rsidRPr="00CE4F16">
        <w:rPr>
          <w:color w:val="auto"/>
          <w:sz w:val="20"/>
          <w:szCs w:val="20"/>
        </w:rPr>
        <w:t xml:space="preserve"> </w:t>
      </w:r>
    </w:p>
    <w:p w14:paraId="1A7A4620" w14:textId="63584CE1" w:rsidR="004D1EC1" w:rsidRDefault="008F2E35"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Акт приема-передачи</w:t>
      </w:r>
      <w:r w:rsidR="0068657F">
        <w:rPr>
          <w:color w:val="auto"/>
          <w:sz w:val="20"/>
          <w:szCs w:val="20"/>
        </w:rPr>
        <w:t xml:space="preserve"> квартиры</w:t>
      </w:r>
      <w:r w:rsidRPr="00CE4F16">
        <w:rPr>
          <w:color w:val="auto"/>
          <w:sz w:val="20"/>
          <w:szCs w:val="20"/>
        </w:rPr>
        <w:t xml:space="preserve"> подписывается Застройщиком и Участником долевого строительства или его представителем, действующим на основании нотариальной доверенности. Датой передачи Объекта долевого строительства является дата подписания Акта приема-передачи</w:t>
      </w:r>
      <w:r w:rsidR="0068657F">
        <w:rPr>
          <w:color w:val="auto"/>
          <w:sz w:val="20"/>
          <w:szCs w:val="20"/>
        </w:rPr>
        <w:t xml:space="preserve"> квартиры</w:t>
      </w:r>
      <w:r w:rsidRPr="00CE4F16">
        <w:rPr>
          <w:color w:val="auto"/>
          <w:sz w:val="20"/>
          <w:szCs w:val="20"/>
        </w:rPr>
        <w:t>.</w:t>
      </w:r>
    </w:p>
    <w:p w14:paraId="5FE0F498" w14:textId="5D0FA88A" w:rsidR="00087391" w:rsidRPr="004D1EC1" w:rsidRDefault="00087391" w:rsidP="00E120A7">
      <w:pPr>
        <w:pStyle w:val="Default"/>
        <w:numPr>
          <w:ilvl w:val="1"/>
          <w:numId w:val="32"/>
        </w:numPr>
        <w:tabs>
          <w:tab w:val="left" w:pos="1134"/>
        </w:tabs>
        <w:spacing w:line="276" w:lineRule="auto"/>
        <w:ind w:left="0" w:firstLine="708"/>
        <w:jc w:val="both"/>
        <w:rPr>
          <w:color w:val="auto"/>
          <w:sz w:val="20"/>
          <w:szCs w:val="20"/>
        </w:rPr>
      </w:pPr>
      <w:r w:rsidRPr="004D1EC1">
        <w:rPr>
          <w:color w:val="auto"/>
          <w:sz w:val="20"/>
          <w:szCs w:val="20"/>
        </w:rPr>
        <w:t xml:space="preserve">В случае необоснованного уклонения </w:t>
      </w:r>
      <w:r w:rsidR="00AC0347" w:rsidRPr="004D1EC1">
        <w:rPr>
          <w:color w:val="auto"/>
          <w:sz w:val="20"/>
          <w:szCs w:val="20"/>
        </w:rPr>
        <w:t xml:space="preserve">или отказа </w:t>
      </w:r>
      <w:r w:rsidRPr="004D1EC1">
        <w:rPr>
          <w:color w:val="auto"/>
          <w:sz w:val="20"/>
          <w:szCs w:val="20"/>
        </w:rPr>
        <w:t xml:space="preserve">Участника долевого строительства от принятия Объекта, Застройщик в порядке, установленном </w:t>
      </w:r>
      <w:r w:rsidR="00AC0347" w:rsidRPr="004D1EC1">
        <w:rPr>
          <w:color w:val="auto"/>
          <w:sz w:val="20"/>
          <w:szCs w:val="20"/>
        </w:rPr>
        <w:t>Федеральн</w:t>
      </w:r>
      <w:r w:rsidR="0042258E" w:rsidRPr="004D1EC1">
        <w:rPr>
          <w:color w:val="auto"/>
          <w:sz w:val="20"/>
          <w:szCs w:val="20"/>
        </w:rPr>
        <w:t>ым</w:t>
      </w:r>
      <w:r w:rsidR="00AC0347" w:rsidRPr="004D1EC1">
        <w:rPr>
          <w:color w:val="auto"/>
          <w:sz w:val="20"/>
          <w:szCs w:val="20"/>
        </w:rPr>
        <w:t xml:space="preserve"> закон</w:t>
      </w:r>
      <w:r w:rsidR="0042258E" w:rsidRPr="004D1EC1">
        <w:rPr>
          <w:color w:val="auto"/>
          <w:sz w:val="20"/>
          <w:szCs w:val="20"/>
        </w:rPr>
        <w:t>ом</w:t>
      </w:r>
      <w:r w:rsidR="00AC0347" w:rsidRPr="004D1EC1">
        <w:rPr>
          <w:color w:val="auto"/>
          <w:sz w:val="20"/>
          <w:szCs w:val="20"/>
        </w:rPr>
        <w:t xml:space="preserve"> от 30.12.2004 N 214-ФЗ</w:t>
      </w:r>
      <w:r w:rsidRPr="004D1EC1">
        <w:rPr>
          <w:color w:val="auto"/>
          <w:sz w:val="20"/>
          <w:szCs w:val="20"/>
        </w:rPr>
        <w:t xml:space="preserve">, по истечении 2 </w:t>
      </w:r>
      <w:r w:rsidR="00AC0347" w:rsidRPr="004D1EC1">
        <w:rPr>
          <w:color w:val="auto"/>
          <w:sz w:val="20"/>
          <w:szCs w:val="20"/>
        </w:rPr>
        <w:t xml:space="preserve">(двух) </w:t>
      </w:r>
      <w:r w:rsidRPr="004D1EC1">
        <w:rPr>
          <w:color w:val="auto"/>
          <w:sz w:val="20"/>
          <w:szCs w:val="20"/>
        </w:rPr>
        <w:t>месяцев со дня, пр</w:t>
      </w:r>
      <w:r w:rsidR="00AC0347" w:rsidRPr="004D1EC1">
        <w:rPr>
          <w:color w:val="auto"/>
          <w:sz w:val="20"/>
          <w:szCs w:val="20"/>
        </w:rPr>
        <w:t>едусмотренного настоящим Д</w:t>
      </w:r>
      <w:r w:rsidRPr="004D1EC1">
        <w:rPr>
          <w:color w:val="auto"/>
          <w:sz w:val="20"/>
          <w:szCs w:val="20"/>
        </w:rPr>
        <w:t>оговором для передачи Объекта</w:t>
      </w:r>
      <w:r w:rsidR="003E26CF" w:rsidRPr="004D1EC1">
        <w:rPr>
          <w:color w:val="auto"/>
          <w:sz w:val="20"/>
          <w:szCs w:val="20"/>
        </w:rPr>
        <w:t xml:space="preserve"> </w:t>
      </w:r>
      <w:r w:rsidR="008E5716" w:rsidRPr="004D1EC1">
        <w:rPr>
          <w:color w:val="auto"/>
          <w:sz w:val="20"/>
          <w:szCs w:val="20"/>
        </w:rPr>
        <w:t>(</w:t>
      </w:r>
      <w:r w:rsidR="003E26CF" w:rsidRPr="004D1EC1">
        <w:rPr>
          <w:color w:val="auto"/>
          <w:sz w:val="20"/>
          <w:szCs w:val="20"/>
        </w:rPr>
        <w:t>пункт</w:t>
      </w:r>
      <w:r w:rsidR="008E5716" w:rsidRPr="004D1EC1">
        <w:rPr>
          <w:color w:val="auto"/>
          <w:sz w:val="20"/>
          <w:szCs w:val="20"/>
        </w:rPr>
        <w:t xml:space="preserve"> </w:t>
      </w:r>
      <w:proofErr w:type="gramStart"/>
      <w:r w:rsidR="003E26CF" w:rsidRPr="004D1EC1">
        <w:rPr>
          <w:color w:val="auto"/>
          <w:sz w:val="20"/>
          <w:szCs w:val="20"/>
        </w:rPr>
        <w:t>4.6.</w:t>
      </w:r>
      <w:r w:rsidR="008A7FEE" w:rsidRPr="004D1EC1">
        <w:rPr>
          <w:color w:val="auto"/>
          <w:sz w:val="20"/>
          <w:szCs w:val="20"/>
        </w:rPr>
        <w:t>,</w:t>
      </w:r>
      <w:proofErr w:type="gramEnd"/>
      <w:r w:rsidR="008A7FEE" w:rsidRPr="004D1EC1">
        <w:rPr>
          <w:color w:val="auto"/>
          <w:sz w:val="20"/>
          <w:szCs w:val="20"/>
        </w:rPr>
        <w:t xml:space="preserve"> пункт 4.3.</w:t>
      </w:r>
      <w:r w:rsidR="003E26CF" w:rsidRPr="004D1EC1">
        <w:rPr>
          <w:color w:val="auto"/>
          <w:sz w:val="20"/>
          <w:szCs w:val="20"/>
        </w:rPr>
        <w:t xml:space="preserve"> Договора</w:t>
      </w:r>
      <w:r w:rsidR="008A7FEE" w:rsidRPr="004D1EC1">
        <w:rPr>
          <w:color w:val="auto"/>
          <w:sz w:val="20"/>
          <w:szCs w:val="20"/>
        </w:rPr>
        <w:t>)</w:t>
      </w:r>
      <w:r w:rsidRPr="004D1EC1">
        <w:rPr>
          <w:color w:val="auto"/>
          <w:sz w:val="20"/>
          <w:szCs w:val="20"/>
        </w:rPr>
        <w:t xml:space="preserve">, </w:t>
      </w:r>
      <w:r w:rsidR="00AC0347" w:rsidRPr="004D1EC1">
        <w:rPr>
          <w:color w:val="auto"/>
          <w:sz w:val="20"/>
          <w:szCs w:val="20"/>
        </w:rPr>
        <w:t>вправе составить односторонний А</w:t>
      </w:r>
      <w:r w:rsidRPr="004D1EC1">
        <w:rPr>
          <w:color w:val="auto"/>
          <w:sz w:val="20"/>
          <w:szCs w:val="20"/>
        </w:rPr>
        <w:t xml:space="preserve">кт </w:t>
      </w:r>
      <w:r w:rsidR="00AC0347" w:rsidRPr="004D1EC1">
        <w:rPr>
          <w:color w:val="auto"/>
          <w:sz w:val="20"/>
          <w:szCs w:val="20"/>
        </w:rPr>
        <w:t>приема-передачи</w:t>
      </w:r>
      <w:r w:rsidRPr="004D1EC1">
        <w:rPr>
          <w:color w:val="auto"/>
          <w:sz w:val="20"/>
          <w:szCs w:val="20"/>
        </w:rPr>
        <w:t xml:space="preserve"> Объекта. </w:t>
      </w:r>
      <w:r w:rsidR="004D1EC1" w:rsidRPr="004D1EC1">
        <w:rPr>
          <w:color w:val="auto"/>
          <w:sz w:val="20"/>
          <w:szCs w:val="20"/>
        </w:rPr>
        <w:t>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2/300 ставки рефинансирования Центрального банка Российской Федерации за каждый день просрочки от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p>
    <w:p w14:paraId="5414432F" w14:textId="77777777" w:rsidR="0042258E" w:rsidRPr="00CE4F16" w:rsidRDefault="00087391" w:rsidP="00E120A7">
      <w:pPr>
        <w:pStyle w:val="Default"/>
        <w:tabs>
          <w:tab w:val="left" w:pos="709"/>
          <w:tab w:val="left" w:pos="1134"/>
        </w:tabs>
        <w:spacing w:line="276" w:lineRule="auto"/>
        <w:jc w:val="both"/>
        <w:rPr>
          <w:color w:val="auto"/>
          <w:sz w:val="20"/>
          <w:szCs w:val="20"/>
        </w:rPr>
      </w:pPr>
      <w:r w:rsidRPr="00CE4F16">
        <w:rPr>
          <w:color w:val="auto"/>
          <w:sz w:val="20"/>
          <w:szCs w:val="20"/>
        </w:rPr>
        <w:tab/>
        <w:t>Сторонами настоящего Договора согласовано, что Застр</w:t>
      </w:r>
      <w:r w:rsidR="0042258E" w:rsidRPr="00CE4F16">
        <w:rPr>
          <w:color w:val="auto"/>
          <w:sz w:val="20"/>
          <w:szCs w:val="20"/>
        </w:rPr>
        <w:t>ойщик составляет односторонний А</w:t>
      </w:r>
      <w:r w:rsidRPr="00CE4F16">
        <w:rPr>
          <w:color w:val="auto"/>
          <w:sz w:val="20"/>
          <w:szCs w:val="20"/>
        </w:rPr>
        <w:t xml:space="preserve">кт </w:t>
      </w:r>
      <w:r w:rsidR="0042258E" w:rsidRPr="00CE4F16">
        <w:rPr>
          <w:color w:val="auto"/>
          <w:sz w:val="20"/>
          <w:szCs w:val="20"/>
        </w:rPr>
        <w:t>приёма-передачи</w:t>
      </w:r>
      <w:r w:rsidRPr="00CE4F16">
        <w:rPr>
          <w:color w:val="auto"/>
          <w:sz w:val="20"/>
          <w:szCs w:val="20"/>
        </w:rPr>
        <w:t xml:space="preserve"> Объекта, в соответствии с которым передает в одностороннем порядке Объект, а Участник долевого строительства прин</w:t>
      </w:r>
      <w:r w:rsidR="0042258E" w:rsidRPr="00CE4F16">
        <w:rPr>
          <w:color w:val="auto"/>
          <w:sz w:val="20"/>
          <w:szCs w:val="20"/>
        </w:rPr>
        <w:t>имает Объект по одностороннему А</w:t>
      </w:r>
      <w:r w:rsidRPr="00CE4F16">
        <w:rPr>
          <w:color w:val="auto"/>
          <w:sz w:val="20"/>
          <w:szCs w:val="20"/>
        </w:rPr>
        <w:t>кту</w:t>
      </w:r>
      <w:r w:rsidR="0042258E" w:rsidRPr="00CE4F16">
        <w:rPr>
          <w:color w:val="auto"/>
          <w:sz w:val="20"/>
          <w:szCs w:val="20"/>
        </w:rPr>
        <w:t xml:space="preserve"> приёма-передачи. </w:t>
      </w:r>
    </w:p>
    <w:p w14:paraId="2862455B" w14:textId="77777777" w:rsidR="00087391" w:rsidRPr="00CE4F16" w:rsidRDefault="0042258E" w:rsidP="00E120A7">
      <w:pPr>
        <w:pStyle w:val="Default"/>
        <w:tabs>
          <w:tab w:val="left" w:pos="709"/>
          <w:tab w:val="left" w:pos="1134"/>
        </w:tabs>
        <w:spacing w:line="276" w:lineRule="auto"/>
        <w:jc w:val="both"/>
        <w:rPr>
          <w:color w:val="auto"/>
          <w:sz w:val="20"/>
          <w:szCs w:val="20"/>
        </w:rPr>
      </w:pPr>
      <w:r w:rsidRPr="00CE4F16">
        <w:rPr>
          <w:color w:val="auto"/>
          <w:sz w:val="20"/>
          <w:szCs w:val="20"/>
        </w:rPr>
        <w:tab/>
        <w:t xml:space="preserve">Застройщик вправе составить односторонний Акт приёма-передачи Объекта </w:t>
      </w:r>
      <w:r w:rsidR="00087391" w:rsidRPr="00CE4F16">
        <w:rPr>
          <w:color w:val="auto"/>
          <w:sz w:val="20"/>
          <w:szCs w:val="20"/>
        </w:rPr>
        <w:t xml:space="preserve">в случае, если Застройщик обладает сведениями о получении Участником долевого строительства </w:t>
      </w:r>
      <w:r w:rsidR="008E5716" w:rsidRPr="00CE4F16">
        <w:rPr>
          <w:color w:val="auto"/>
          <w:sz w:val="20"/>
          <w:szCs w:val="20"/>
        </w:rPr>
        <w:t>сообщения</w:t>
      </w:r>
      <w:r w:rsidR="00087391" w:rsidRPr="00CE4F16">
        <w:rPr>
          <w:color w:val="auto"/>
          <w:sz w:val="20"/>
          <w:szCs w:val="20"/>
        </w:rPr>
        <w:t xml:space="preserve"> о готовности Объекта к передаче, либо оператором почтовой связи </w:t>
      </w:r>
      <w:r w:rsidRPr="00CE4F16">
        <w:rPr>
          <w:color w:val="auto"/>
          <w:sz w:val="20"/>
          <w:szCs w:val="20"/>
        </w:rPr>
        <w:t xml:space="preserve">(курьером) </w:t>
      </w:r>
      <w:r w:rsidR="00087391" w:rsidRPr="00CE4F16">
        <w:rPr>
          <w:color w:val="auto"/>
          <w:sz w:val="20"/>
          <w:szCs w:val="20"/>
        </w:rPr>
        <w:t xml:space="preserve">письмо возвращено с сообщением об отказе Участника долевого </w:t>
      </w:r>
      <w:r w:rsidR="00087391" w:rsidRPr="00CE4F16">
        <w:rPr>
          <w:color w:val="auto"/>
          <w:sz w:val="20"/>
          <w:szCs w:val="20"/>
        </w:rPr>
        <w:lastRenderedPageBreak/>
        <w:t>строительства от его получени</w:t>
      </w:r>
      <w:r w:rsidR="00FC6054" w:rsidRPr="00CE4F16">
        <w:rPr>
          <w:color w:val="auto"/>
          <w:sz w:val="20"/>
          <w:szCs w:val="20"/>
        </w:rPr>
        <w:t>я</w:t>
      </w:r>
      <w:r w:rsidR="00087391" w:rsidRPr="00CE4F16">
        <w:rPr>
          <w:color w:val="auto"/>
          <w:sz w:val="20"/>
          <w:szCs w:val="20"/>
        </w:rPr>
        <w:t xml:space="preserve">, либо в связи с отсутствием Участника долевого строительства по указанному им почтовому адресу, либо </w:t>
      </w:r>
      <w:r w:rsidR="00FC6054" w:rsidRPr="00CE4F16">
        <w:rPr>
          <w:color w:val="auto"/>
          <w:sz w:val="20"/>
          <w:szCs w:val="20"/>
        </w:rPr>
        <w:t xml:space="preserve">в связи с </w:t>
      </w:r>
      <w:r w:rsidR="00087391" w:rsidRPr="00CE4F16">
        <w:rPr>
          <w:color w:val="auto"/>
          <w:sz w:val="20"/>
          <w:szCs w:val="20"/>
        </w:rPr>
        <w:t>истечением срока хранения письма и его возвратом в связи с неявкой адре</w:t>
      </w:r>
      <w:r w:rsidR="00FC6054" w:rsidRPr="00CE4F16">
        <w:rPr>
          <w:color w:val="auto"/>
          <w:sz w:val="20"/>
          <w:szCs w:val="20"/>
        </w:rPr>
        <w:t>сата.</w:t>
      </w:r>
    </w:p>
    <w:p w14:paraId="12DAF447" w14:textId="77777777" w:rsidR="00F0290A" w:rsidRDefault="00087391" w:rsidP="00E120A7">
      <w:pPr>
        <w:pStyle w:val="Default"/>
        <w:tabs>
          <w:tab w:val="left" w:pos="709"/>
          <w:tab w:val="left" w:pos="1134"/>
        </w:tabs>
        <w:spacing w:line="276" w:lineRule="auto"/>
        <w:jc w:val="both"/>
        <w:rPr>
          <w:color w:val="auto"/>
          <w:sz w:val="20"/>
          <w:szCs w:val="20"/>
        </w:rPr>
      </w:pPr>
      <w:r w:rsidRPr="00CE4F16">
        <w:rPr>
          <w:color w:val="auto"/>
          <w:sz w:val="20"/>
          <w:szCs w:val="20"/>
        </w:rPr>
        <w:tab/>
      </w:r>
      <w:r w:rsidR="00F0290A" w:rsidRPr="00F0290A">
        <w:rPr>
          <w:color w:val="auto"/>
          <w:sz w:val="20"/>
          <w:szCs w:val="20"/>
        </w:rPr>
        <w:t>Сторонами настоящего Договора согласовано, что при передаче Застройщиком Объекта Участнику долевого строительства по одностороннему Акту приема-передачи, Участник долевого строительства принимает Объект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принятого им по одностороннему Акту приема-передачи, составленному Застройщиком, он не имеет. Подписанием настоящего Договора Участник долевого строительства выражает своё согласие на принятие Объекта, переданного ему по одностороннему Акту приема-передачи, составленному Застройщиком.</w:t>
      </w:r>
    </w:p>
    <w:p w14:paraId="1D6F77D4" w14:textId="3AC8D516" w:rsidR="00156D5A" w:rsidRPr="00CE4F16" w:rsidRDefault="00156D5A" w:rsidP="00E120A7">
      <w:pPr>
        <w:pStyle w:val="Default"/>
        <w:numPr>
          <w:ilvl w:val="1"/>
          <w:numId w:val="32"/>
        </w:numPr>
        <w:tabs>
          <w:tab w:val="left" w:pos="709"/>
          <w:tab w:val="left" w:pos="1134"/>
        </w:tabs>
        <w:spacing w:line="276" w:lineRule="auto"/>
        <w:ind w:left="0" w:firstLine="710"/>
        <w:jc w:val="both"/>
        <w:rPr>
          <w:sz w:val="20"/>
          <w:szCs w:val="20"/>
        </w:rPr>
      </w:pPr>
      <w:r w:rsidRPr="00CE4F16">
        <w:rPr>
          <w:sz w:val="20"/>
          <w:szCs w:val="20"/>
        </w:rPr>
        <w:t xml:space="preserve">Риск случайной гибели или случайного повреждения Объекта долевого строительства до его передачи </w:t>
      </w:r>
      <w:r w:rsidR="00BF2AB6" w:rsidRPr="00CE4F16">
        <w:rPr>
          <w:sz w:val="20"/>
          <w:szCs w:val="20"/>
        </w:rPr>
        <w:t>Участник</w:t>
      </w:r>
      <w:r w:rsidR="00867533" w:rsidRPr="00CE4F16">
        <w:rPr>
          <w:sz w:val="20"/>
          <w:szCs w:val="20"/>
        </w:rPr>
        <w:t>у</w:t>
      </w:r>
      <w:r w:rsidR="00BF2AB6" w:rsidRPr="00CE4F16">
        <w:rPr>
          <w:sz w:val="20"/>
          <w:szCs w:val="20"/>
        </w:rPr>
        <w:t xml:space="preserve"> долевого строительства</w:t>
      </w:r>
      <w:r w:rsidR="008F2E35" w:rsidRPr="00CE4F16">
        <w:rPr>
          <w:sz w:val="20"/>
          <w:szCs w:val="20"/>
        </w:rPr>
        <w:t xml:space="preserve"> по Акту приема-передачи, одностороннему Акту приема-передачи </w:t>
      </w:r>
      <w:r w:rsidRPr="00CE4F16">
        <w:rPr>
          <w:sz w:val="20"/>
          <w:szCs w:val="20"/>
        </w:rPr>
        <w:t>несет Застройщик.</w:t>
      </w:r>
    </w:p>
    <w:p w14:paraId="5854B0B8" w14:textId="4820497E" w:rsidR="00156D5A" w:rsidRPr="00CE4F16" w:rsidRDefault="00156D5A" w:rsidP="00E120A7">
      <w:pPr>
        <w:pStyle w:val="ac"/>
        <w:numPr>
          <w:ilvl w:val="1"/>
          <w:numId w:val="32"/>
        </w:numPr>
        <w:tabs>
          <w:tab w:val="left" w:pos="1134"/>
        </w:tabs>
        <w:spacing w:line="276" w:lineRule="auto"/>
        <w:ind w:left="0" w:firstLine="708"/>
        <w:jc w:val="both"/>
        <w:rPr>
          <w:sz w:val="20"/>
          <w:szCs w:val="20"/>
        </w:rPr>
      </w:pPr>
      <w:r w:rsidRPr="00CE4F16">
        <w:rPr>
          <w:sz w:val="20"/>
          <w:szCs w:val="20"/>
        </w:rPr>
        <w:t>Участник долевого строительства несет все имущественные риски, связанны</w:t>
      </w:r>
      <w:r w:rsidR="00A85297" w:rsidRPr="00CE4F16">
        <w:rPr>
          <w:sz w:val="20"/>
          <w:szCs w:val="20"/>
        </w:rPr>
        <w:t xml:space="preserve">е с гибелью или порчей Объекта; </w:t>
      </w:r>
      <w:r w:rsidRPr="00CE4F16">
        <w:rPr>
          <w:sz w:val="20"/>
          <w:szCs w:val="20"/>
        </w:rPr>
        <w:t>все расходы по содержанию</w:t>
      </w:r>
      <w:r w:rsidR="008F2E35" w:rsidRPr="00CE4F16">
        <w:rPr>
          <w:sz w:val="20"/>
          <w:szCs w:val="20"/>
        </w:rPr>
        <w:t xml:space="preserve"> Объекта</w:t>
      </w:r>
      <w:r w:rsidRPr="00CE4F16">
        <w:rPr>
          <w:sz w:val="20"/>
          <w:szCs w:val="20"/>
        </w:rPr>
        <w:t xml:space="preserve">, включая коммунальные платежи, </w:t>
      </w:r>
      <w:r w:rsidR="008F2E35" w:rsidRPr="00CE4F16">
        <w:rPr>
          <w:sz w:val="20"/>
          <w:szCs w:val="20"/>
        </w:rPr>
        <w:t xml:space="preserve">а также </w:t>
      </w:r>
      <w:r w:rsidR="00A85297" w:rsidRPr="00CE4F16">
        <w:rPr>
          <w:sz w:val="20"/>
          <w:szCs w:val="20"/>
        </w:rPr>
        <w:t>расходы</w:t>
      </w:r>
      <w:r w:rsidR="008F2E35" w:rsidRPr="00CE4F16">
        <w:rPr>
          <w:sz w:val="20"/>
          <w:szCs w:val="20"/>
        </w:rPr>
        <w:t xml:space="preserve"> по содержанию общего имущества Многоквартирного дома, соразмерно доле в праве общей долевой собственности на общее имущество в Многоквартирном доме</w:t>
      </w:r>
      <w:r w:rsidR="00A85297" w:rsidRPr="00CE4F16">
        <w:rPr>
          <w:sz w:val="20"/>
          <w:szCs w:val="20"/>
        </w:rPr>
        <w:t>,</w:t>
      </w:r>
      <w:r w:rsidR="008F2E35" w:rsidRPr="00CE4F16">
        <w:rPr>
          <w:sz w:val="20"/>
          <w:szCs w:val="20"/>
        </w:rPr>
        <w:t xml:space="preserve"> </w:t>
      </w:r>
      <w:r w:rsidRPr="00CE4F16">
        <w:rPr>
          <w:sz w:val="20"/>
          <w:szCs w:val="20"/>
        </w:rPr>
        <w:t xml:space="preserve">с даты подписания сторонами Акта приема-передачи </w:t>
      </w:r>
      <w:r w:rsidR="00F0290A">
        <w:rPr>
          <w:sz w:val="20"/>
          <w:szCs w:val="20"/>
        </w:rPr>
        <w:t xml:space="preserve">квартиры </w:t>
      </w:r>
      <w:r w:rsidRPr="00CE4F16">
        <w:rPr>
          <w:sz w:val="20"/>
          <w:szCs w:val="20"/>
        </w:rPr>
        <w:t>либо составлен</w:t>
      </w:r>
      <w:r w:rsidR="008F2E35" w:rsidRPr="00CE4F16">
        <w:rPr>
          <w:sz w:val="20"/>
          <w:szCs w:val="20"/>
        </w:rPr>
        <w:t>ия Застройщиком одностороннего А</w:t>
      </w:r>
      <w:r w:rsidRPr="00CE4F16">
        <w:rPr>
          <w:sz w:val="20"/>
          <w:szCs w:val="20"/>
        </w:rPr>
        <w:t xml:space="preserve">кта </w:t>
      </w:r>
      <w:r w:rsidR="008F2E35" w:rsidRPr="00CE4F16">
        <w:rPr>
          <w:sz w:val="20"/>
          <w:szCs w:val="20"/>
        </w:rPr>
        <w:t>приёма-передачи</w:t>
      </w:r>
      <w:r w:rsidR="00F0290A">
        <w:rPr>
          <w:sz w:val="20"/>
          <w:szCs w:val="20"/>
        </w:rPr>
        <w:t xml:space="preserve"> квартиры</w:t>
      </w:r>
      <w:r w:rsidR="008F2E35" w:rsidRPr="00CE4F16">
        <w:rPr>
          <w:sz w:val="20"/>
          <w:szCs w:val="20"/>
        </w:rPr>
        <w:t>.</w:t>
      </w:r>
    </w:p>
    <w:p w14:paraId="440C5F3B" w14:textId="77777777" w:rsidR="00423D9E" w:rsidRPr="00CE4F16" w:rsidRDefault="0074596D"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Качество Объекта долевого строительства должно соответствовать проектно</w:t>
      </w:r>
      <w:r w:rsidR="00CC25B1" w:rsidRPr="00CE4F16">
        <w:rPr>
          <w:color w:val="auto"/>
          <w:sz w:val="20"/>
          <w:szCs w:val="20"/>
        </w:rPr>
        <w:t>й</w:t>
      </w:r>
      <w:r w:rsidRPr="00CE4F16">
        <w:rPr>
          <w:color w:val="auto"/>
          <w:sz w:val="20"/>
          <w:szCs w:val="20"/>
        </w:rPr>
        <w:t xml:space="preserve"> документации, ГОСТам и иным обязательным требованиям в области жилищного строительства. </w:t>
      </w:r>
    </w:p>
    <w:p w14:paraId="29AE32DA" w14:textId="77777777" w:rsidR="00423D9E" w:rsidRPr="00CE4F16" w:rsidRDefault="0074596D"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До момента приемки Объекта долевого строительства в срок, указанный в </w:t>
      </w:r>
      <w:r w:rsidR="00A85297" w:rsidRPr="00CE4F16">
        <w:rPr>
          <w:color w:val="auto"/>
          <w:sz w:val="20"/>
          <w:szCs w:val="20"/>
        </w:rPr>
        <w:t xml:space="preserve">сообщении </w:t>
      </w:r>
      <w:r w:rsidRPr="00CE4F16">
        <w:rPr>
          <w:color w:val="auto"/>
          <w:sz w:val="20"/>
          <w:szCs w:val="20"/>
        </w:rPr>
        <w:t xml:space="preserve">Застройщика, </w:t>
      </w:r>
      <w:r w:rsidR="00BF2AB6" w:rsidRPr="00CE4F16">
        <w:rPr>
          <w:color w:val="auto"/>
          <w:sz w:val="20"/>
          <w:szCs w:val="20"/>
        </w:rPr>
        <w:t>Участник долевого строительства</w:t>
      </w:r>
      <w:r w:rsidRPr="00CE4F16">
        <w:rPr>
          <w:color w:val="auto"/>
          <w:sz w:val="20"/>
          <w:szCs w:val="20"/>
        </w:rPr>
        <w:t xml:space="preserve"> осуществляет осмотр Объект</w:t>
      </w:r>
      <w:r w:rsidR="00C55190" w:rsidRPr="00CE4F16">
        <w:rPr>
          <w:color w:val="auto"/>
          <w:sz w:val="20"/>
          <w:szCs w:val="20"/>
        </w:rPr>
        <w:t>а</w:t>
      </w:r>
      <w:r w:rsidRPr="00CE4F16">
        <w:rPr>
          <w:color w:val="auto"/>
          <w:sz w:val="20"/>
          <w:szCs w:val="20"/>
        </w:rPr>
        <w:t xml:space="preserve"> долевого строительства. В случае обнаружения при осмотре Объекта долевого строительства несоответствия условиям Договора, Стороны составляют </w:t>
      </w:r>
      <w:r w:rsidR="00E1119E" w:rsidRPr="00CE4F16">
        <w:rPr>
          <w:color w:val="auto"/>
          <w:sz w:val="20"/>
          <w:szCs w:val="20"/>
        </w:rPr>
        <w:t>Акт осмотра Объекта долевого строительства,</w:t>
      </w:r>
      <w:r w:rsidRPr="00CE4F16">
        <w:rPr>
          <w:color w:val="auto"/>
          <w:sz w:val="20"/>
          <w:szCs w:val="20"/>
        </w:rPr>
        <w:t xml:space="preserve">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w:t>
      </w:r>
      <w:r w:rsidR="00C55190" w:rsidRPr="00CE4F16">
        <w:rPr>
          <w:color w:val="auto"/>
          <w:sz w:val="20"/>
          <w:szCs w:val="20"/>
        </w:rPr>
        <w:t xml:space="preserve">дефектов и/или недоделок </w:t>
      </w:r>
      <w:r w:rsidR="00BF2AB6" w:rsidRPr="00CE4F16">
        <w:rPr>
          <w:color w:val="auto"/>
          <w:sz w:val="20"/>
          <w:szCs w:val="20"/>
        </w:rPr>
        <w:t>Участник долевого строительства</w:t>
      </w:r>
      <w:r w:rsidRPr="00CE4F16">
        <w:rPr>
          <w:color w:val="auto"/>
          <w:sz w:val="20"/>
          <w:szCs w:val="20"/>
        </w:rPr>
        <w:t xml:space="preserve"> обязан принять Объект долевого строительства в течение 7 (Семи) рабочих дней со дня получения соответствующего </w:t>
      </w:r>
      <w:r w:rsidR="00C55190" w:rsidRPr="00CE4F16">
        <w:rPr>
          <w:color w:val="auto"/>
          <w:sz w:val="20"/>
          <w:szCs w:val="20"/>
        </w:rPr>
        <w:t>сообщения Застройщика</w:t>
      </w:r>
      <w:r w:rsidRPr="00CE4F16">
        <w:rPr>
          <w:color w:val="auto"/>
          <w:sz w:val="20"/>
          <w:szCs w:val="20"/>
        </w:rPr>
        <w:t xml:space="preserve">. </w:t>
      </w:r>
    </w:p>
    <w:p w14:paraId="1AE19590" w14:textId="77777777" w:rsidR="001230AE" w:rsidRPr="00CE4F16" w:rsidRDefault="001230AE" w:rsidP="00E120A7">
      <w:pPr>
        <w:pStyle w:val="ac"/>
        <w:numPr>
          <w:ilvl w:val="1"/>
          <w:numId w:val="32"/>
        </w:numPr>
        <w:tabs>
          <w:tab w:val="left" w:pos="1134"/>
        </w:tabs>
        <w:spacing w:line="276" w:lineRule="auto"/>
        <w:ind w:left="0" w:firstLine="708"/>
        <w:jc w:val="both"/>
        <w:rPr>
          <w:sz w:val="20"/>
          <w:szCs w:val="20"/>
        </w:rPr>
      </w:pPr>
      <w:r w:rsidRPr="00CE4F16">
        <w:rPr>
          <w:sz w:val="20"/>
          <w:szCs w:val="20"/>
        </w:rPr>
        <w:t>Стороны пришли к обоюдному согласию о том, что свидетельством качества Объекта и Многоквартирного дома, соответствие Объекта и Многоквартирного дома проектной документации, строительным нормам и правилам, техническим и градостроительным регламента</w:t>
      </w:r>
      <w:r w:rsidR="00C55190" w:rsidRPr="00CE4F16">
        <w:rPr>
          <w:sz w:val="20"/>
          <w:szCs w:val="20"/>
        </w:rPr>
        <w:t>м, а также условиям настоящего Д</w:t>
      </w:r>
      <w:r w:rsidRPr="00CE4F16">
        <w:rPr>
          <w:sz w:val="20"/>
          <w:szCs w:val="20"/>
        </w:rPr>
        <w:t>оговора, является разрешение на ввод Многоквартирного дома в эксплуатацию.</w:t>
      </w:r>
    </w:p>
    <w:p w14:paraId="5B3369E9" w14:textId="77777777" w:rsidR="00A62B64" w:rsidRPr="00CE4F16" w:rsidRDefault="00A62B64" w:rsidP="00E120A7">
      <w:pPr>
        <w:pStyle w:val="ac"/>
        <w:numPr>
          <w:ilvl w:val="1"/>
          <w:numId w:val="32"/>
        </w:numPr>
        <w:tabs>
          <w:tab w:val="left" w:pos="1134"/>
        </w:tabs>
        <w:spacing w:line="276" w:lineRule="auto"/>
        <w:ind w:left="0" w:firstLine="708"/>
        <w:jc w:val="both"/>
        <w:rPr>
          <w:sz w:val="20"/>
          <w:szCs w:val="20"/>
        </w:rPr>
      </w:pPr>
      <w:r w:rsidRPr="00CE4F16">
        <w:rPr>
          <w:sz w:val="20"/>
          <w:szCs w:val="20"/>
        </w:rPr>
        <w:t>Стороны пришли к взаимному согласию о том, что не будут являться существенным изменением проектной документации строящегося Многоквартирного дома и не будут являться нарушением требований к качеству Объекта, изменения, производимые Застройщиком в Многоквартирном доме и в Объекте,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E72FD1D" w14:textId="77777777" w:rsidR="00BA387D" w:rsidRPr="00CE4F16" w:rsidRDefault="00BA387D" w:rsidP="00E120A7">
      <w:pPr>
        <w:pStyle w:val="ac"/>
        <w:numPr>
          <w:ilvl w:val="1"/>
          <w:numId w:val="32"/>
        </w:numPr>
        <w:tabs>
          <w:tab w:val="left" w:pos="1134"/>
        </w:tabs>
        <w:spacing w:line="276" w:lineRule="auto"/>
        <w:ind w:left="0" w:firstLine="708"/>
        <w:jc w:val="both"/>
        <w:rPr>
          <w:sz w:val="20"/>
          <w:szCs w:val="20"/>
        </w:rPr>
      </w:pPr>
      <w:r w:rsidRPr="00CE4F16">
        <w:rPr>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r w:rsidR="004432F2" w:rsidRPr="00CE4F16">
        <w:rPr>
          <w:sz w:val="20"/>
          <w:szCs w:val="20"/>
        </w:rPr>
        <w:t xml:space="preserve">составляет </w:t>
      </w:r>
      <w:r w:rsidRPr="00CE4F16">
        <w:rPr>
          <w:sz w:val="20"/>
          <w:szCs w:val="20"/>
        </w:rPr>
        <w:t>5 (пят</w:t>
      </w:r>
      <w:r w:rsidR="004432F2" w:rsidRPr="00CE4F16">
        <w:rPr>
          <w:sz w:val="20"/>
          <w:szCs w:val="20"/>
        </w:rPr>
        <w:t>ь</w:t>
      </w:r>
      <w:r w:rsidRPr="00CE4F16">
        <w:rPr>
          <w:sz w:val="20"/>
          <w:szCs w:val="20"/>
        </w:rPr>
        <w:t xml:space="preserve">) </w:t>
      </w:r>
      <w:r w:rsidR="004432F2" w:rsidRPr="00CE4F16">
        <w:rPr>
          <w:sz w:val="20"/>
          <w:szCs w:val="20"/>
        </w:rPr>
        <w:t>лет</w:t>
      </w:r>
      <w:r w:rsidRPr="00CE4F16">
        <w:rPr>
          <w:sz w:val="20"/>
          <w:szCs w:val="20"/>
        </w:rPr>
        <w:t xml:space="preserve">. Указанный гарантийный срок исчисляется со дня передачи Объекта долевого строительства </w:t>
      </w:r>
      <w:r w:rsidR="00BF2AB6" w:rsidRPr="00CE4F16">
        <w:rPr>
          <w:sz w:val="20"/>
          <w:szCs w:val="20"/>
        </w:rPr>
        <w:t>Участник</w:t>
      </w:r>
      <w:r w:rsidR="00867533" w:rsidRPr="00CE4F16">
        <w:rPr>
          <w:sz w:val="20"/>
          <w:szCs w:val="20"/>
        </w:rPr>
        <w:t>у</w:t>
      </w:r>
      <w:r w:rsidR="00BF2AB6" w:rsidRPr="00CE4F16">
        <w:rPr>
          <w:sz w:val="20"/>
          <w:szCs w:val="20"/>
        </w:rPr>
        <w:t xml:space="preserve"> долевого строительства</w:t>
      </w:r>
      <w:r w:rsidRPr="00CE4F16">
        <w:rPr>
          <w:sz w:val="20"/>
          <w:szCs w:val="20"/>
        </w:rPr>
        <w:t xml:space="preserve">. </w:t>
      </w:r>
    </w:p>
    <w:p w14:paraId="7C6529D5" w14:textId="77777777" w:rsidR="00BA387D" w:rsidRPr="00CE4F16" w:rsidRDefault="00BA387D" w:rsidP="00E120A7">
      <w:pPr>
        <w:pStyle w:val="ac"/>
        <w:numPr>
          <w:ilvl w:val="1"/>
          <w:numId w:val="32"/>
        </w:numPr>
        <w:tabs>
          <w:tab w:val="left" w:pos="1134"/>
        </w:tabs>
        <w:spacing w:line="276" w:lineRule="auto"/>
        <w:ind w:left="0" w:firstLine="708"/>
        <w:jc w:val="both"/>
        <w:rPr>
          <w:sz w:val="20"/>
          <w:szCs w:val="20"/>
        </w:rPr>
      </w:pPr>
      <w:r w:rsidRPr="00CE4F16">
        <w:rPr>
          <w:sz w:val="20"/>
          <w:szCs w:val="20"/>
        </w:rPr>
        <w:t xml:space="preserve">Гарантийный срок на технологическое и инженерное оборудование, входящее в состав Объекта долевого строительства, </w:t>
      </w:r>
      <w:r w:rsidR="00D16154" w:rsidRPr="00CE4F16">
        <w:rPr>
          <w:sz w:val="20"/>
          <w:szCs w:val="20"/>
        </w:rPr>
        <w:t>составляет</w:t>
      </w:r>
      <w:r w:rsidRPr="00CE4F16">
        <w:rPr>
          <w:sz w:val="20"/>
          <w:szCs w:val="20"/>
        </w:rPr>
        <w:t xml:space="preserve"> 3 (тр</w:t>
      </w:r>
      <w:r w:rsidR="00D16154" w:rsidRPr="00CE4F16">
        <w:rPr>
          <w:sz w:val="20"/>
          <w:szCs w:val="20"/>
        </w:rPr>
        <w:t>и) года</w:t>
      </w:r>
      <w:r w:rsidRPr="00CE4F16">
        <w:rPr>
          <w:sz w:val="20"/>
          <w:szCs w:val="20"/>
        </w:rPr>
        <w:t>. Указанный гарантийный срок исчисляется со дня подписания п</w:t>
      </w:r>
      <w:r w:rsidR="00D16154" w:rsidRPr="00CE4F16">
        <w:rPr>
          <w:sz w:val="20"/>
          <w:szCs w:val="20"/>
        </w:rPr>
        <w:t>ервого А</w:t>
      </w:r>
      <w:r w:rsidRPr="00CE4F16">
        <w:rPr>
          <w:sz w:val="20"/>
          <w:szCs w:val="20"/>
        </w:rPr>
        <w:t xml:space="preserve">кта приема-передачи или иного документа о передаче Объекта долевого строительства. </w:t>
      </w:r>
    </w:p>
    <w:p w14:paraId="5002CA96" w14:textId="77777777" w:rsidR="0060542E" w:rsidRDefault="00F41D3D" w:rsidP="00E120A7">
      <w:pPr>
        <w:pStyle w:val="ac"/>
        <w:numPr>
          <w:ilvl w:val="1"/>
          <w:numId w:val="32"/>
        </w:numPr>
        <w:tabs>
          <w:tab w:val="left" w:pos="1134"/>
        </w:tabs>
        <w:spacing w:line="276" w:lineRule="auto"/>
        <w:ind w:left="0" w:firstLine="708"/>
        <w:jc w:val="both"/>
        <w:rPr>
          <w:sz w:val="20"/>
          <w:szCs w:val="20"/>
        </w:rPr>
      </w:pPr>
      <w:r w:rsidRPr="00CE4F16">
        <w:rPr>
          <w:sz w:val="20"/>
          <w:szCs w:val="20"/>
        </w:rPr>
        <w:t xml:space="preserve">Застройщик не несет ответственность за недостатки (дефекты) </w:t>
      </w:r>
      <w:r w:rsidR="00ED072F" w:rsidRPr="00CE4F16">
        <w:rPr>
          <w:sz w:val="20"/>
          <w:szCs w:val="20"/>
        </w:rPr>
        <w:t>Объекта долевого строительства</w:t>
      </w:r>
      <w:r w:rsidR="00891FBE" w:rsidRPr="00CE4F16">
        <w:rPr>
          <w:sz w:val="20"/>
          <w:szCs w:val="20"/>
        </w:rPr>
        <w:t xml:space="preserve"> и (или) Многоквартирного дома, </w:t>
      </w:r>
      <w:r w:rsidRPr="00CE4F16">
        <w:rPr>
          <w:sz w:val="20"/>
          <w:szCs w:val="20"/>
        </w:rPr>
        <w:t xml:space="preserve">обнаруженные в пределах гарантийного срока, если докажет, что они произошли вследствие нормального износа </w:t>
      </w:r>
      <w:r w:rsidR="00ED072F" w:rsidRPr="00CE4F16">
        <w:rPr>
          <w:sz w:val="20"/>
          <w:szCs w:val="20"/>
        </w:rPr>
        <w:t>Объекта</w:t>
      </w:r>
      <w:r w:rsidRPr="00CE4F16">
        <w:rPr>
          <w:sz w:val="20"/>
          <w:szCs w:val="20"/>
        </w:rPr>
        <w:t xml:space="preserve"> </w:t>
      </w:r>
      <w:r w:rsidR="00891FBE" w:rsidRPr="00CE4F16">
        <w:rPr>
          <w:sz w:val="20"/>
          <w:szCs w:val="20"/>
        </w:rPr>
        <w:t xml:space="preserve">и (или) Многоквартирного дома </w:t>
      </w:r>
      <w:r w:rsidRPr="00CE4F16">
        <w:rPr>
          <w:sz w:val="20"/>
          <w:szCs w:val="20"/>
        </w:rPr>
        <w:t xml:space="preserve">или входящих в </w:t>
      </w:r>
      <w:r w:rsidR="00891FBE" w:rsidRPr="00CE4F16">
        <w:rPr>
          <w:sz w:val="20"/>
          <w:szCs w:val="20"/>
        </w:rPr>
        <w:t>их</w:t>
      </w:r>
      <w:r w:rsidRPr="00CE4F16">
        <w:rPr>
          <w:sz w:val="20"/>
          <w:szCs w:val="20"/>
        </w:rPr>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ED072F" w:rsidRPr="00CE4F16">
        <w:rPr>
          <w:sz w:val="20"/>
          <w:szCs w:val="20"/>
        </w:rPr>
        <w:t xml:space="preserve">Объекта </w:t>
      </w:r>
      <w:r w:rsidR="00891FBE" w:rsidRPr="00CE4F16">
        <w:rPr>
          <w:sz w:val="20"/>
          <w:szCs w:val="20"/>
        </w:rPr>
        <w:t xml:space="preserve">и (или) Многоквартирного дома </w:t>
      </w:r>
      <w:r w:rsidRPr="00CE4F16">
        <w:rPr>
          <w:sz w:val="20"/>
          <w:szCs w:val="20"/>
        </w:rPr>
        <w:t xml:space="preserve">или входящих в </w:t>
      </w:r>
      <w:r w:rsidR="00891FBE" w:rsidRPr="00CE4F16">
        <w:rPr>
          <w:sz w:val="20"/>
          <w:szCs w:val="20"/>
        </w:rPr>
        <w:t>их</w:t>
      </w:r>
      <w:r w:rsidRPr="00CE4F16">
        <w:rPr>
          <w:sz w:val="20"/>
          <w:szCs w:val="20"/>
        </w:rPr>
        <w:t xml:space="preserve"> состав элементов отделки, систем инженерно-технического обеспечения, конструктивных элементов, изделий; либо вследствие ненадлежащего</w:t>
      </w:r>
      <w:r w:rsidR="00ED072F" w:rsidRPr="00CE4F16">
        <w:rPr>
          <w:sz w:val="20"/>
          <w:szCs w:val="20"/>
        </w:rPr>
        <w:t xml:space="preserve"> их ремонта, проведенного самим</w:t>
      </w:r>
      <w:r w:rsidRPr="00CE4F16">
        <w:rPr>
          <w:sz w:val="20"/>
          <w:szCs w:val="20"/>
        </w:rPr>
        <w:t xml:space="preserve"> Участник</w:t>
      </w:r>
      <w:r w:rsidR="00ED072F" w:rsidRPr="00CE4F16">
        <w:rPr>
          <w:sz w:val="20"/>
          <w:szCs w:val="20"/>
        </w:rPr>
        <w:t>ом</w:t>
      </w:r>
      <w:r w:rsidRPr="00CE4F16">
        <w:rPr>
          <w:sz w:val="20"/>
          <w:szCs w:val="20"/>
        </w:rPr>
        <w:t xml:space="preserve"> долевого строительства </w:t>
      </w:r>
      <w:r w:rsidR="00891FBE" w:rsidRPr="00CE4F16">
        <w:rPr>
          <w:sz w:val="20"/>
          <w:szCs w:val="20"/>
        </w:rPr>
        <w:t xml:space="preserve">(Участниками долевого строительства) </w:t>
      </w:r>
      <w:r w:rsidRPr="00CE4F16">
        <w:rPr>
          <w:sz w:val="20"/>
          <w:szCs w:val="20"/>
        </w:rPr>
        <w:t xml:space="preserve">или привлеченными им </w:t>
      </w:r>
      <w:r w:rsidR="00891FBE" w:rsidRPr="00CE4F16">
        <w:rPr>
          <w:sz w:val="20"/>
          <w:szCs w:val="20"/>
        </w:rPr>
        <w:t xml:space="preserve">(ими) </w:t>
      </w:r>
      <w:r w:rsidRPr="00CE4F16">
        <w:rPr>
          <w:sz w:val="20"/>
          <w:szCs w:val="20"/>
        </w:rPr>
        <w:t>третьими лицами; а также если недостатки (дефекты) возникли вследствие нарушения предусмотренных предоставленной Участник</w:t>
      </w:r>
      <w:r w:rsidR="00ED072F" w:rsidRPr="00CE4F16">
        <w:rPr>
          <w:sz w:val="20"/>
          <w:szCs w:val="20"/>
        </w:rPr>
        <w:t>у</w:t>
      </w:r>
      <w:r w:rsidRPr="00CE4F16">
        <w:rPr>
          <w:sz w:val="20"/>
          <w:szCs w:val="20"/>
        </w:rPr>
        <w:t xml:space="preserve"> долевого строительства</w:t>
      </w:r>
      <w:r w:rsidR="00891FBE" w:rsidRPr="00CE4F16">
        <w:rPr>
          <w:sz w:val="20"/>
          <w:szCs w:val="20"/>
        </w:rPr>
        <w:t xml:space="preserve"> (Участникам долевого строительства)</w:t>
      </w:r>
      <w:r w:rsidRPr="00CE4F16">
        <w:rPr>
          <w:sz w:val="20"/>
          <w:szCs w:val="20"/>
        </w:rPr>
        <w:t xml:space="preserve"> инструкци</w:t>
      </w:r>
      <w:r w:rsidR="00891FBE" w:rsidRPr="00CE4F16">
        <w:rPr>
          <w:sz w:val="20"/>
          <w:szCs w:val="20"/>
        </w:rPr>
        <w:t>ей</w:t>
      </w:r>
      <w:r w:rsidRPr="00CE4F16">
        <w:rPr>
          <w:sz w:val="20"/>
          <w:szCs w:val="20"/>
        </w:rPr>
        <w:t xml:space="preserve"> по эксплуатации </w:t>
      </w:r>
      <w:r w:rsidR="00891FBE" w:rsidRPr="00CE4F16">
        <w:rPr>
          <w:sz w:val="20"/>
          <w:szCs w:val="20"/>
        </w:rPr>
        <w:t xml:space="preserve">Многоквартирного дома </w:t>
      </w:r>
      <w:r w:rsidRPr="00CE4F16">
        <w:rPr>
          <w:sz w:val="20"/>
          <w:szCs w:val="20"/>
        </w:rPr>
        <w:t xml:space="preserve">правил и условий эффективного и </w:t>
      </w:r>
      <w:r w:rsidR="00ED072F" w:rsidRPr="00CE4F16">
        <w:rPr>
          <w:sz w:val="20"/>
          <w:szCs w:val="20"/>
        </w:rPr>
        <w:t>безопасного использования Объекта</w:t>
      </w:r>
      <w:r w:rsidR="00891FBE" w:rsidRPr="00CE4F16">
        <w:rPr>
          <w:sz w:val="20"/>
          <w:szCs w:val="20"/>
        </w:rPr>
        <w:t xml:space="preserve"> и Многоквартирного дома</w:t>
      </w:r>
      <w:r w:rsidRPr="00CE4F16">
        <w:rPr>
          <w:sz w:val="20"/>
          <w:szCs w:val="20"/>
        </w:rPr>
        <w:t>, входящих в его состав элеме</w:t>
      </w:r>
      <w:r w:rsidR="00D16154" w:rsidRPr="00CE4F16">
        <w:rPr>
          <w:sz w:val="20"/>
          <w:szCs w:val="20"/>
        </w:rPr>
        <w:t>нтов отделки, систем инженерно-</w:t>
      </w:r>
      <w:r w:rsidRPr="00CE4F16">
        <w:rPr>
          <w:sz w:val="20"/>
          <w:szCs w:val="20"/>
        </w:rPr>
        <w:t>технического обеспечения, конструктивных элементов, изделий.</w:t>
      </w:r>
    </w:p>
    <w:p w14:paraId="1622C03A" w14:textId="77777777" w:rsidR="0060542E" w:rsidRPr="0060542E" w:rsidRDefault="0060542E" w:rsidP="00E120A7">
      <w:pPr>
        <w:pStyle w:val="ac"/>
        <w:numPr>
          <w:ilvl w:val="1"/>
          <w:numId w:val="32"/>
        </w:numPr>
        <w:tabs>
          <w:tab w:val="left" w:pos="1134"/>
        </w:tabs>
        <w:spacing w:line="276" w:lineRule="auto"/>
        <w:ind w:left="0" w:firstLine="708"/>
        <w:jc w:val="both"/>
        <w:rPr>
          <w:sz w:val="20"/>
          <w:szCs w:val="20"/>
        </w:rPr>
      </w:pPr>
      <w:r w:rsidRPr="0060542E">
        <w:rPr>
          <w:sz w:val="20"/>
          <w:szCs w:val="20"/>
        </w:rPr>
        <w:t xml:space="preserve">В случае нарушения Участником долевого строительства обязательств, установленных </w:t>
      </w:r>
      <w:r>
        <w:rPr>
          <w:sz w:val="20"/>
          <w:szCs w:val="20"/>
        </w:rPr>
        <w:t>Договором</w:t>
      </w:r>
      <w:r w:rsidRPr="0060542E">
        <w:rPr>
          <w:sz w:val="20"/>
          <w:szCs w:val="20"/>
        </w:rPr>
        <w:t xml:space="preserve"> Застройщик не несет гарантийных обязательств, предусмотренных условиями настоящего договора.</w:t>
      </w:r>
    </w:p>
    <w:p w14:paraId="4E351B7B" w14:textId="77777777" w:rsidR="007D6A24" w:rsidRPr="00CE4F16" w:rsidRDefault="004E2E91" w:rsidP="00E120A7">
      <w:pPr>
        <w:pStyle w:val="ac"/>
        <w:numPr>
          <w:ilvl w:val="1"/>
          <w:numId w:val="32"/>
        </w:numPr>
        <w:tabs>
          <w:tab w:val="left" w:pos="1134"/>
        </w:tabs>
        <w:spacing w:line="276" w:lineRule="auto"/>
        <w:ind w:left="0" w:firstLine="708"/>
        <w:jc w:val="both"/>
        <w:rPr>
          <w:sz w:val="20"/>
          <w:szCs w:val="20"/>
        </w:rPr>
      </w:pPr>
      <w:r w:rsidRPr="00CE4F16">
        <w:rPr>
          <w:sz w:val="20"/>
          <w:szCs w:val="20"/>
        </w:rPr>
        <w:lastRenderedPageBreak/>
        <w:t>Стороны достигли соглашения о том, что подписывая настоящий Договор</w:t>
      </w:r>
      <w:r w:rsidR="003D030B" w:rsidRPr="00CE4F16">
        <w:rPr>
          <w:sz w:val="20"/>
          <w:szCs w:val="20"/>
        </w:rPr>
        <w:t>,</w:t>
      </w:r>
      <w:r w:rsidRPr="00CE4F16">
        <w:rPr>
          <w:sz w:val="20"/>
          <w:szCs w:val="20"/>
        </w:rPr>
        <w:t xml:space="preserve"> Участник долевого строительства даёт свое согласие Застройщику на передачу сетей электроснабжения</w:t>
      </w:r>
      <w:r w:rsidR="007D6A24" w:rsidRPr="00CE4F16">
        <w:rPr>
          <w:sz w:val="20"/>
          <w:szCs w:val="20"/>
        </w:rPr>
        <w:t>, водоснабжения, водоотведения, ливневой канализации (объекты движимого и недвижимого имущества) в муниципальную собственность или в собственность субъекта Российской Федерации по договору безвозмездной передачи (пожертвования) имущества или иным договорам, за исключением внутридомовых и внутриплощадочных инженерных сетей и систем.</w:t>
      </w:r>
    </w:p>
    <w:p w14:paraId="021669CE" w14:textId="77777777" w:rsidR="009B368D" w:rsidRPr="00CE4F16" w:rsidRDefault="009B368D" w:rsidP="00E120A7">
      <w:pPr>
        <w:tabs>
          <w:tab w:val="left" w:pos="1134"/>
        </w:tabs>
        <w:spacing w:line="276" w:lineRule="auto"/>
        <w:jc w:val="both"/>
        <w:rPr>
          <w:sz w:val="20"/>
          <w:szCs w:val="20"/>
        </w:rPr>
      </w:pPr>
    </w:p>
    <w:p w14:paraId="30E5AD59" w14:textId="77777777" w:rsidR="00E1119E" w:rsidRPr="00CE4F16" w:rsidRDefault="00404942" w:rsidP="00E120A7">
      <w:pPr>
        <w:pStyle w:val="Default"/>
        <w:numPr>
          <w:ilvl w:val="0"/>
          <w:numId w:val="32"/>
        </w:numPr>
        <w:tabs>
          <w:tab w:val="left" w:pos="1134"/>
        </w:tabs>
        <w:spacing w:line="276" w:lineRule="auto"/>
        <w:jc w:val="center"/>
        <w:rPr>
          <w:b/>
          <w:color w:val="auto"/>
          <w:sz w:val="20"/>
          <w:szCs w:val="20"/>
        </w:rPr>
      </w:pPr>
      <w:r w:rsidRPr="00CE4F16">
        <w:rPr>
          <w:b/>
          <w:color w:val="auto"/>
          <w:sz w:val="20"/>
          <w:szCs w:val="20"/>
        </w:rPr>
        <w:t>УСТУПКА ПРАВ ТРЕБОВАНИЙ ПО ДОГОВОРУ</w:t>
      </w:r>
    </w:p>
    <w:p w14:paraId="7637FAEF" w14:textId="77777777" w:rsidR="00DA6812" w:rsidRPr="00CE4F16" w:rsidRDefault="00F30642"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Уступка Участником долевого строительства прав требований по настоящему Договору допускается после уплаты им цены Договора в полном объёме или одновременно с переводом долга на нового Участника долевого строительства </w:t>
      </w:r>
      <w:r w:rsidR="00DA6812" w:rsidRPr="00CE4F16">
        <w:rPr>
          <w:color w:val="auto"/>
          <w:sz w:val="20"/>
          <w:szCs w:val="20"/>
        </w:rPr>
        <w:t>при наличии письменной отметки Застройщика о его уведомлении на Договоре уступки прав требования.</w:t>
      </w:r>
    </w:p>
    <w:p w14:paraId="5CA29E3B" w14:textId="77777777" w:rsidR="00DA6812" w:rsidRPr="00CE4F16" w:rsidRDefault="00DA6812"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 случае уступки Участником долевого строительства, являющимся владельцем сч</w:t>
      </w:r>
      <w:r w:rsidR="00C228D3" w:rsidRPr="00CE4F16">
        <w:rPr>
          <w:color w:val="auto"/>
          <w:sz w:val="20"/>
          <w:szCs w:val="20"/>
        </w:rPr>
        <w:t>ета эскроу, прав требований по Д</w:t>
      </w:r>
      <w:r w:rsidRPr="00CE4F16">
        <w:rPr>
          <w:color w:val="auto"/>
          <w:sz w:val="20"/>
          <w:szCs w:val="20"/>
        </w:rPr>
        <w:t>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w:t>
      </w:r>
      <w:r w:rsidR="00C228D3" w:rsidRPr="00CE4F16">
        <w:rPr>
          <w:color w:val="auto"/>
          <w:sz w:val="20"/>
          <w:szCs w:val="20"/>
        </w:rPr>
        <w:t>а имущество должника, к новому У</w:t>
      </w:r>
      <w:r w:rsidRPr="00CE4F16">
        <w:rPr>
          <w:color w:val="auto"/>
          <w:sz w:val="20"/>
          <w:szCs w:val="20"/>
        </w:rPr>
        <w:t>частнику долевого строительства</w:t>
      </w:r>
      <w:r w:rsidR="00A14FC0" w:rsidRPr="00CE4F16">
        <w:rPr>
          <w:color w:val="auto"/>
          <w:sz w:val="20"/>
          <w:szCs w:val="20"/>
        </w:rPr>
        <w:t>,</w:t>
      </w:r>
      <w:r w:rsidRPr="00CE4F16">
        <w:rPr>
          <w:color w:val="auto"/>
          <w:sz w:val="20"/>
          <w:szCs w:val="20"/>
        </w:rPr>
        <w:t xml:space="preserve"> с момента государственной регистрации соглашения (договора), на основании которого произв</w:t>
      </w:r>
      <w:r w:rsidR="00822D37" w:rsidRPr="00CE4F16">
        <w:rPr>
          <w:color w:val="auto"/>
          <w:sz w:val="20"/>
          <w:szCs w:val="20"/>
        </w:rPr>
        <w:t>одится уступка прав требований У</w:t>
      </w:r>
      <w:r w:rsidRPr="00CE4F16">
        <w:rPr>
          <w:color w:val="auto"/>
          <w:sz w:val="20"/>
          <w:szCs w:val="20"/>
        </w:rPr>
        <w:t>част</w:t>
      </w:r>
      <w:r w:rsidR="00822D37" w:rsidRPr="00CE4F16">
        <w:rPr>
          <w:color w:val="auto"/>
          <w:sz w:val="20"/>
          <w:szCs w:val="20"/>
        </w:rPr>
        <w:t>ника долевого строительства по Д</w:t>
      </w:r>
      <w:r w:rsidRPr="00CE4F16">
        <w:rPr>
          <w:color w:val="auto"/>
          <w:sz w:val="20"/>
          <w:szCs w:val="20"/>
        </w:rPr>
        <w:t>оговору участия в долевом строительстве, или с момента перехода по иным основаниям прав треб</w:t>
      </w:r>
      <w:r w:rsidR="000473FD" w:rsidRPr="00CE4F16">
        <w:rPr>
          <w:color w:val="auto"/>
          <w:sz w:val="20"/>
          <w:szCs w:val="20"/>
        </w:rPr>
        <w:t>ований по такому Д</w:t>
      </w:r>
      <w:r w:rsidRPr="00CE4F16">
        <w:rPr>
          <w:color w:val="auto"/>
          <w:sz w:val="20"/>
          <w:szCs w:val="20"/>
        </w:rPr>
        <w:t>оговору</w:t>
      </w:r>
      <w:r w:rsidR="00A14FC0" w:rsidRPr="00CE4F16">
        <w:rPr>
          <w:color w:val="auto"/>
          <w:sz w:val="20"/>
          <w:szCs w:val="20"/>
        </w:rPr>
        <w:t>,</w:t>
      </w:r>
      <w:r w:rsidRPr="00CE4F16">
        <w:rPr>
          <w:color w:val="auto"/>
          <w:sz w:val="20"/>
          <w:szCs w:val="20"/>
        </w:rPr>
        <w:t xml:space="preserve"> переходят все права и обязанности по договору счет</w:t>
      </w:r>
      <w:r w:rsidR="00822D37" w:rsidRPr="00CE4F16">
        <w:rPr>
          <w:color w:val="auto"/>
          <w:sz w:val="20"/>
          <w:szCs w:val="20"/>
        </w:rPr>
        <w:t>а эскроу, заключенному прежним У</w:t>
      </w:r>
      <w:r w:rsidRPr="00CE4F16">
        <w:rPr>
          <w:color w:val="auto"/>
          <w:sz w:val="20"/>
          <w:szCs w:val="20"/>
        </w:rPr>
        <w:t>частником долевого строительства.</w:t>
      </w:r>
    </w:p>
    <w:p w14:paraId="659D1D91" w14:textId="77777777" w:rsidR="00822D37" w:rsidRPr="00CE4F16" w:rsidRDefault="00822D3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w:t>
      </w:r>
    </w:p>
    <w:p w14:paraId="57841F3D" w14:textId="77777777" w:rsidR="00F30642" w:rsidRPr="00CE4F16" w:rsidRDefault="00822D3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Уступка прав требования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02AF3FA8" w14:textId="77777777" w:rsidR="00F30642" w:rsidRPr="00CE4F16" w:rsidRDefault="00F30642"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Договор уступки прав требования неустойки, штрафа (пени) не подлежит государственной регистрации.</w:t>
      </w:r>
    </w:p>
    <w:p w14:paraId="1829B101" w14:textId="77777777" w:rsidR="00AF0618" w:rsidRPr="00CE4F16" w:rsidRDefault="00A20FA0"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Участник долевого строительства обязан предоставить Застройщику один экземпляр зарегистрированного договора уступки пра</w:t>
      </w:r>
      <w:r w:rsidR="000473FD" w:rsidRPr="00CE4F16">
        <w:rPr>
          <w:color w:val="auto"/>
          <w:sz w:val="20"/>
          <w:szCs w:val="20"/>
        </w:rPr>
        <w:t>в</w:t>
      </w:r>
      <w:r w:rsidRPr="00CE4F16">
        <w:rPr>
          <w:color w:val="auto"/>
          <w:sz w:val="20"/>
          <w:szCs w:val="20"/>
        </w:rPr>
        <w:t xml:space="preserve"> требования с полными реквизитами нового Участника долевого строительства в течение 5 (пяти) календарных дней с даты ре</w:t>
      </w:r>
      <w:r w:rsidR="000473FD" w:rsidRPr="00CE4F16">
        <w:rPr>
          <w:color w:val="auto"/>
          <w:sz w:val="20"/>
          <w:szCs w:val="20"/>
        </w:rPr>
        <w:t>гистрации договора уступки прав</w:t>
      </w:r>
      <w:r w:rsidRPr="00CE4F16">
        <w:rPr>
          <w:color w:val="auto"/>
          <w:sz w:val="20"/>
          <w:szCs w:val="20"/>
        </w:rPr>
        <w:t xml:space="preserve"> требования или в случаях, когда в соответствии с законом и настоящим Договором договор уступки права требования не подлежи</w:t>
      </w:r>
      <w:r w:rsidR="00A14FC0" w:rsidRPr="00CE4F16">
        <w:rPr>
          <w:color w:val="auto"/>
          <w:sz w:val="20"/>
          <w:szCs w:val="20"/>
        </w:rPr>
        <w:t xml:space="preserve">т государственной регистрации, - </w:t>
      </w:r>
      <w:r w:rsidRPr="00CE4F16">
        <w:rPr>
          <w:color w:val="auto"/>
          <w:sz w:val="20"/>
          <w:szCs w:val="20"/>
        </w:rPr>
        <w:t xml:space="preserve">в течение 5 (пяти) календарных дней с </w:t>
      </w:r>
      <w:r w:rsidR="000473FD" w:rsidRPr="00CE4F16">
        <w:rPr>
          <w:color w:val="auto"/>
          <w:sz w:val="20"/>
          <w:szCs w:val="20"/>
        </w:rPr>
        <w:t xml:space="preserve">даты </w:t>
      </w:r>
      <w:r w:rsidRPr="00CE4F16">
        <w:rPr>
          <w:color w:val="auto"/>
          <w:sz w:val="20"/>
          <w:szCs w:val="20"/>
        </w:rPr>
        <w:t>подписания договора уступки права требования</w:t>
      </w:r>
      <w:r w:rsidR="00FE7959" w:rsidRPr="00CE4F16">
        <w:rPr>
          <w:color w:val="auto"/>
          <w:sz w:val="20"/>
          <w:szCs w:val="20"/>
        </w:rPr>
        <w:t>.</w:t>
      </w:r>
    </w:p>
    <w:p w14:paraId="127823D9" w14:textId="77777777" w:rsidR="003C0699" w:rsidRPr="00CE4F16" w:rsidRDefault="003C0699" w:rsidP="00E120A7">
      <w:pPr>
        <w:pStyle w:val="Default"/>
        <w:tabs>
          <w:tab w:val="left" w:pos="1134"/>
        </w:tabs>
        <w:spacing w:line="276" w:lineRule="auto"/>
        <w:ind w:left="708"/>
        <w:jc w:val="both"/>
        <w:rPr>
          <w:color w:val="auto"/>
          <w:sz w:val="20"/>
          <w:szCs w:val="20"/>
        </w:rPr>
      </w:pPr>
    </w:p>
    <w:p w14:paraId="2603F3F5" w14:textId="77777777" w:rsidR="00AF0618" w:rsidRPr="00CE4F16" w:rsidRDefault="00AF0618" w:rsidP="00E120A7">
      <w:pPr>
        <w:pStyle w:val="Default"/>
        <w:numPr>
          <w:ilvl w:val="0"/>
          <w:numId w:val="32"/>
        </w:numPr>
        <w:spacing w:line="276" w:lineRule="auto"/>
        <w:jc w:val="center"/>
        <w:rPr>
          <w:b/>
          <w:color w:val="auto"/>
          <w:sz w:val="20"/>
          <w:szCs w:val="20"/>
        </w:rPr>
      </w:pPr>
      <w:r w:rsidRPr="00CE4F16">
        <w:rPr>
          <w:b/>
          <w:color w:val="auto"/>
          <w:sz w:val="20"/>
          <w:szCs w:val="20"/>
        </w:rPr>
        <w:t>ОБЕСПЕЧЕНИЕ ИСПОЛНЕНИЯ ОБЯЗАТЕЛЬСТВ</w:t>
      </w:r>
    </w:p>
    <w:p w14:paraId="00B2B35B" w14:textId="77777777" w:rsidR="00132170" w:rsidRPr="00CE4F16" w:rsidRDefault="00AF0618" w:rsidP="00E120A7">
      <w:pPr>
        <w:pStyle w:val="Default"/>
        <w:numPr>
          <w:ilvl w:val="1"/>
          <w:numId w:val="32"/>
        </w:numPr>
        <w:tabs>
          <w:tab w:val="left" w:pos="851"/>
          <w:tab w:val="left" w:pos="1134"/>
        </w:tabs>
        <w:spacing w:line="276" w:lineRule="auto"/>
        <w:ind w:left="0" w:firstLine="709"/>
        <w:jc w:val="both"/>
        <w:rPr>
          <w:color w:val="auto"/>
          <w:sz w:val="20"/>
          <w:szCs w:val="20"/>
        </w:rPr>
      </w:pPr>
      <w:r w:rsidRPr="00CE4F16">
        <w:rPr>
          <w:color w:val="auto"/>
          <w:sz w:val="20"/>
          <w:szCs w:val="20"/>
        </w:rPr>
        <w:t>В обеспечение исполнения Застройщиком (</w:t>
      </w:r>
      <w:r w:rsidR="00B248F7" w:rsidRPr="00CE4F16">
        <w:rPr>
          <w:color w:val="auto"/>
          <w:sz w:val="20"/>
          <w:szCs w:val="20"/>
        </w:rPr>
        <w:t>залогодателем) обязательств по Д</w:t>
      </w:r>
      <w:r w:rsidRPr="00CE4F16">
        <w:rPr>
          <w:color w:val="auto"/>
          <w:sz w:val="20"/>
          <w:szCs w:val="20"/>
        </w:rPr>
        <w:t>оговору с момен</w:t>
      </w:r>
      <w:r w:rsidR="00B248F7" w:rsidRPr="00CE4F16">
        <w:rPr>
          <w:color w:val="auto"/>
          <w:sz w:val="20"/>
          <w:szCs w:val="20"/>
        </w:rPr>
        <w:t>та государственной регистрации Д</w:t>
      </w:r>
      <w:r w:rsidRPr="00CE4F16">
        <w:rPr>
          <w:color w:val="auto"/>
          <w:sz w:val="20"/>
          <w:szCs w:val="20"/>
        </w:rPr>
        <w:t xml:space="preserve">оговора земельный участок, на котором ведётся строительство Многоквартирного дома, считается находящимся в залоге у Участника долевого строительства. </w:t>
      </w:r>
    </w:p>
    <w:p w14:paraId="62976A1F" w14:textId="77777777" w:rsidR="0036770E" w:rsidRPr="00CE4F16" w:rsidRDefault="00AF0618" w:rsidP="00E120A7">
      <w:pPr>
        <w:pStyle w:val="Default"/>
        <w:numPr>
          <w:ilvl w:val="1"/>
          <w:numId w:val="32"/>
        </w:numPr>
        <w:tabs>
          <w:tab w:val="left" w:pos="851"/>
          <w:tab w:val="left" w:pos="1134"/>
        </w:tabs>
        <w:spacing w:line="276" w:lineRule="auto"/>
        <w:ind w:left="0" w:firstLine="709"/>
        <w:jc w:val="both"/>
        <w:rPr>
          <w:color w:val="auto"/>
          <w:sz w:val="20"/>
          <w:szCs w:val="20"/>
        </w:rPr>
      </w:pPr>
      <w:r w:rsidRPr="00CE4F16">
        <w:rPr>
          <w:color w:val="auto"/>
          <w:sz w:val="20"/>
          <w:szCs w:val="20"/>
        </w:rPr>
        <w:t xml:space="preserve">Исполнение обязательств Застройщика по передаче </w:t>
      </w:r>
      <w:r w:rsidR="0036770E" w:rsidRPr="00CE4F16">
        <w:rPr>
          <w:color w:val="auto"/>
          <w:sz w:val="20"/>
          <w:szCs w:val="20"/>
        </w:rPr>
        <w:t>Объекта у</w:t>
      </w:r>
      <w:r w:rsidRPr="00CE4F16">
        <w:rPr>
          <w:color w:val="auto"/>
          <w:sz w:val="20"/>
          <w:szCs w:val="20"/>
        </w:rPr>
        <w:t>част</w:t>
      </w:r>
      <w:r w:rsidR="0036770E" w:rsidRPr="00CE4F16">
        <w:rPr>
          <w:color w:val="auto"/>
          <w:sz w:val="20"/>
          <w:szCs w:val="20"/>
        </w:rPr>
        <w:t>никам</w:t>
      </w:r>
      <w:r w:rsidRPr="00CE4F16">
        <w:rPr>
          <w:color w:val="auto"/>
          <w:sz w:val="20"/>
          <w:szCs w:val="20"/>
        </w:rPr>
        <w:t xml:space="preserve"> долевого строительства по всем договорам, заключенным для строительства (создания) Многоквартирного дома, наряду с залогом обеспечивается </w:t>
      </w:r>
      <w:r w:rsidR="00BF47E5" w:rsidRPr="00CE4F16">
        <w:rPr>
          <w:color w:val="auto"/>
          <w:sz w:val="20"/>
          <w:szCs w:val="20"/>
        </w:rPr>
        <w:t xml:space="preserve">размещением денежных средств участников долевого строительства на счетах эскроу в порядке, предусмотренном настоящим Договором и </w:t>
      </w:r>
      <w:r w:rsidR="00132170" w:rsidRPr="00CE4F16">
        <w:rPr>
          <w:color w:val="auto"/>
          <w:sz w:val="20"/>
          <w:szCs w:val="20"/>
        </w:rPr>
        <w:t>Федеральным законом от 30.12.2004 N 214-ФЗ</w:t>
      </w:r>
      <w:r w:rsidR="0036770E" w:rsidRPr="00CE4F16">
        <w:rPr>
          <w:color w:val="auto"/>
          <w:sz w:val="20"/>
          <w:szCs w:val="20"/>
        </w:rPr>
        <w:t>.</w:t>
      </w:r>
    </w:p>
    <w:p w14:paraId="65CF0CB7" w14:textId="77777777" w:rsidR="00425FDE" w:rsidRPr="00CE4F16" w:rsidRDefault="00BF1172" w:rsidP="00E120A7">
      <w:pPr>
        <w:pStyle w:val="Default"/>
        <w:numPr>
          <w:ilvl w:val="1"/>
          <w:numId w:val="32"/>
        </w:numPr>
        <w:tabs>
          <w:tab w:val="left" w:pos="851"/>
          <w:tab w:val="left" w:pos="1134"/>
        </w:tabs>
        <w:spacing w:line="276" w:lineRule="auto"/>
        <w:ind w:left="0" w:firstLine="709"/>
        <w:jc w:val="both"/>
        <w:rPr>
          <w:color w:val="auto"/>
          <w:sz w:val="20"/>
          <w:szCs w:val="20"/>
        </w:rPr>
      </w:pPr>
      <w:r w:rsidRPr="00CE4F16">
        <w:rPr>
          <w:color w:val="auto"/>
          <w:sz w:val="20"/>
          <w:szCs w:val="20"/>
        </w:rPr>
        <w:t xml:space="preserve">Подписанием настоящего Договора Участник долевого строительства выражает свое согласие на передачу в залог </w:t>
      </w:r>
      <w:r w:rsidR="0058685F" w:rsidRPr="00CE4F16">
        <w:rPr>
          <w:color w:val="auto"/>
          <w:sz w:val="20"/>
          <w:szCs w:val="20"/>
        </w:rPr>
        <w:t xml:space="preserve">земельного участка, а также права аренды на </w:t>
      </w:r>
      <w:r w:rsidRPr="00CE4F16">
        <w:rPr>
          <w:color w:val="auto"/>
          <w:sz w:val="20"/>
          <w:szCs w:val="20"/>
        </w:rPr>
        <w:t>земельн</w:t>
      </w:r>
      <w:r w:rsidR="0058685F" w:rsidRPr="00CE4F16">
        <w:rPr>
          <w:color w:val="auto"/>
          <w:sz w:val="20"/>
          <w:szCs w:val="20"/>
        </w:rPr>
        <w:t>ый</w:t>
      </w:r>
      <w:r w:rsidRPr="00CE4F16">
        <w:rPr>
          <w:color w:val="auto"/>
          <w:sz w:val="20"/>
          <w:szCs w:val="20"/>
        </w:rPr>
        <w:t xml:space="preserve"> участ</w:t>
      </w:r>
      <w:r w:rsidR="0058685F" w:rsidRPr="00CE4F16">
        <w:rPr>
          <w:color w:val="auto"/>
          <w:sz w:val="20"/>
          <w:szCs w:val="20"/>
        </w:rPr>
        <w:t>ок</w:t>
      </w:r>
      <w:r w:rsidRPr="00CE4F16">
        <w:rPr>
          <w:color w:val="auto"/>
          <w:sz w:val="20"/>
          <w:szCs w:val="20"/>
        </w:rPr>
        <w:t>, на котором ведётся строительство Многоквартирного дома, Публичному акционерному обществу «Сбербанк России»</w:t>
      </w:r>
      <w:r w:rsidR="0058685F" w:rsidRPr="00CE4F16">
        <w:rPr>
          <w:color w:val="auto"/>
          <w:sz w:val="20"/>
          <w:szCs w:val="20"/>
        </w:rPr>
        <w:t xml:space="preserve"> на основа</w:t>
      </w:r>
      <w:r w:rsidR="0036770E" w:rsidRPr="00CE4F16">
        <w:rPr>
          <w:color w:val="auto"/>
          <w:sz w:val="20"/>
          <w:szCs w:val="20"/>
        </w:rPr>
        <w:t>нии К</w:t>
      </w:r>
      <w:r w:rsidR="0058685F" w:rsidRPr="00CE4F16">
        <w:rPr>
          <w:color w:val="auto"/>
          <w:sz w:val="20"/>
          <w:szCs w:val="20"/>
        </w:rPr>
        <w:t>редитного договора</w:t>
      </w:r>
      <w:r w:rsidR="0036770E" w:rsidRPr="00CE4F16">
        <w:rPr>
          <w:color w:val="auto"/>
          <w:sz w:val="20"/>
          <w:szCs w:val="20"/>
        </w:rPr>
        <w:t>.</w:t>
      </w:r>
    </w:p>
    <w:p w14:paraId="5327AB89" w14:textId="77777777" w:rsidR="00C21741" w:rsidRPr="00CE4F16" w:rsidRDefault="00C21741" w:rsidP="00E120A7">
      <w:pPr>
        <w:pStyle w:val="Default"/>
        <w:numPr>
          <w:ilvl w:val="1"/>
          <w:numId w:val="32"/>
        </w:numPr>
        <w:tabs>
          <w:tab w:val="left" w:pos="851"/>
          <w:tab w:val="left" w:pos="1134"/>
        </w:tabs>
        <w:spacing w:line="276" w:lineRule="auto"/>
        <w:ind w:left="0" w:firstLine="709"/>
        <w:jc w:val="both"/>
        <w:rPr>
          <w:color w:val="auto"/>
          <w:sz w:val="20"/>
          <w:szCs w:val="20"/>
        </w:rPr>
      </w:pPr>
      <w:r w:rsidRPr="00CE4F16">
        <w:rPr>
          <w:color w:val="auto"/>
          <w:sz w:val="20"/>
          <w:szCs w:val="20"/>
        </w:rPr>
        <w:t>Участник долевого строительства как залогодержатель в отношении Многоквартирного дома дает свое согласие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прав на недвижимое имущество и сделок с ним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33EC858E" w14:textId="77777777" w:rsidR="00FE7959" w:rsidRPr="00CE4F16" w:rsidRDefault="00FE7959" w:rsidP="00E120A7">
      <w:pPr>
        <w:pStyle w:val="Default"/>
        <w:tabs>
          <w:tab w:val="left" w:pos="851"/>
          <w:tab w:val="left" w:pos="1134"/>
        </w:tabs>
        <w:spacing w:line="276" w:lineRule="auto"/>
        <w:jc w:val="both"/>
        <w:rPr>
          <w:color w:val="auto"/>
          <w:sz w:val="20"/>
          <w:szCs w:val="20"/>
        </w:rPr>
      </w:pPr>
    </w:p>
    <w:p w14:paraId="13CC69D0" w14:textId="77777777" w:rsidR="00E9079E" w:rsidRPr="00CE4F16" w:rsidRDefault="00444D51" w:rsidP="00E120A7">
      <w:pPr>
        <w:pStyle w:val="Default"/>
        <w:numPr>
          <w:ilvl w:val="0"/>
          <w:numId w:val="32"/>
        </w:numPr>
        <w:spacing w:line="276" w:lineRule="auto"/>
        <w:jc w:val="center"/>
        <w:rPr>
          <w:b/>
          <w:bCs/>
          <w:color w:val="auto"/>
          <w:sz w:val="20"/>
          <w:szCs w:val="20"/>
        </w:rPr>
      </w:pPr>
      <w:r w:rsidRPr="00CE4F16">
        <w:rPr>
          <w:b/>
          <w:bCs/>
          <w:color w:val="auto"/>
          <w:sz w:val="20"/>
          <w:szCs w:val="20"/>
        </w:rPr>
        <w:t>ОТВЕТСТВЕННОСТЬ СТОРОН</w:t>
      </w:r>
    </w:p>
    <w:p w14:paraId="24040025" w14:textId="77777777" w:rsidR="00805A63" w:rsidRPr="00CE4F16" w:rsidRDefault="00805A63"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 случае неисполнения или ненадлежащ</w:t>
      </w:r>
      <w:r w:rsidR="001F57A7" w:rsidRPr="00CE4F16">
        <w:rPr>
          <w:color w:val="auto"/>
          <w:sz w:val="20"/>
          <w:szCs w:val="20"/>
        </w:rPr>
        <w:t>его исполнения обязательств по Д</w:t>
      </w:r>
      <w:r w:rsidRPr="00CE4F16">
        <w:rPr>
          <w:color w:val="auto"/>
          <w:sz w:val="20"/>
          <w:szCs w:val="20"/>
        </w:rPr>
        <w:t>оговору Сторона, не исполнившая своих обязательств или ненадлежащ</w:t>
      </w:r>
      <w:r w:rsidR="003D33DB" w:rsidRPr="00CE4F16">
        <w:rPr>
          <w:color w:val="auto"/>
          <w:sz w:val="20"/>
          <w:szCs w:val="20"/>
        </w:rPr>
        <w:t>им образом</w:t>
      </w:r>
      <w:r w:rsidRPr="00CE4F16">
        <w:rPr>
          <w:color w:val="auto"/>
          <w:sz w:val="20"/>
          <w:szCs w:val="20"/>
        </w:rPr>
        <w:t xml:space="preserve"> исполнившая свои обязательства обязана уплатить </w:t>
      </w:r>
      <w:r w:rsidR="001F57A7" w:rsidRPr="00CE4F16">
        <w:rPr>
          <w:color w:val="auto"/>
          <w:sz w:val="20"/>
          <w:szCs w:val="20"/>
        </w:rPr>
        <w:t>другой Стороне предусмотренные Д</w:t>
      </w:r>
      <w:r w:rsidRPr="00CE4F16">
        <w:rPr>
          <w:color w:val="auto"/>
          <w:sz w:val="20"/>
          <w:szCs w:val="20"/>
        </w:rPr>
        <w:t>оговором и действующим законодательством РФ неустойки (штрафы, пени)</w:t>
      </w:r>
      <w:r w:rsidR="001F57A7" w:rsidRPr="00CE4F16">
        <w:rPr>
          <w:color w:val="auto"/>
          <w:sz w:val="20"/>
          <w:szCs w:val="20"/>
        </w:rPr>
        <w:t>, проценты</w:t>
      </w:r>
      <w:r w:rsidRPr="00CE4F16">
        <w:rPr>
          <w:color w:val="auto"/>
          <w:sz w:val="20"/>
          <w:szCs w:val="20"/>
        </w:rPr>
        <w:t xml:space="preserve"> и возместить в полном объеме причиненные убытки</w:t>
      </w:r>
      <w:r w:rsidR="00E60694" w:rsidRPr="00CE4F16">
        <w:rPr>
          <w:color w:val="auto"/>
          <w:sz w:val="20"/>
          <w:szCs w:val="20"/>
        </w:rPr>
        <w:t xml:space="preserve"> и расходы</w:t>
      </w:r>
      <w:r w:rsidRPr="00CE4F16">
        <w:rPr>
          <w:color w:val="auto"/>
          <w:sz w:val="20"/>
          <w:szCs w:val="20"/>
        </w:rPr>
        <w:t xml:space="preserve"> сверх неустойки. </w:t>
      </w:r>
    </w:p>
    <w:p w14:paraId="48864C08" w14:textId="77777777" w:rsidR="00805A63" w:rsidRPr="00CE4F16" w:rsidRDefault="00805A63"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Уплата неустоек (штрафов, пени)</w:t>
      </w:r>
      <w:r w:rsidR="001F57A7" w:rsidRPr="00CE4F16">
        <w:rPr>
          <w:color w:val="auto"/>
          <w:sz w:val="20"/>
          <w:szCs w:val="20"/>
        </w:rPr>
        <w:t>, процентов</w:t>
      </w:r>
      <w:r w:rsidRPr="00CE4F16">
        <w:rPr>
          <w:color w:val="auto"/>
          <w:sz w:val="20"/>
          <w:szCs w:val="20"/>
        </w:rPr>
        <w:t xml:space="preserve"> не освобождает Стороны от исполнения своих обязательств по Договору.</w:t>
      </w:r>
    </w:p>
    <w:p w14:paraId="631F9869" w14:textId="77777777" w:rsidR="00805A63" w:rsidRPr="00CE4F16" w:rsidRDefault="00805A63"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w:t>
      </w:r>
      <w:r w:rsidR="005E5D95" w:rsidRPr="00CE4F16">
        <w:rPr>
          <w:color w:val="auto"/>
          <w:sz w:val="20"/>
          <w:szCs w:val="20"/>
        </w:rPr>
        <w:t xml:space="preserve"> случае расторжения Д</w:t>
      </w:r>
      <w:r w:rsidRPr="00CE4F16">
        <w:rPr>
          <w:color w:val="auto"/>
          <w:sz w:val="20"/>
          <w:szCs w:val="20"/>
        </w:rPr>
        <w:t xml:space="preserve">оговора по основанию, установленному </w:t>
      </w:r>
      <w:r w:rsidR="001F57A7" w:rsidRPr="00CE4F16">
        <w:rPr>
          <w:color w:val="auto"/>
          <w:sz w:val="20"/>
          <w:szCs w:val="20"/>
        </w:rPr>
        <w:t>пунктом</w:t>
      </w:r>
      <w:r w:rsidRPr="00CE4F16">
        <w:rPr>
          <w:color w:val="auto"/>
          <w:sz w:val="20"/>
          <w:szCs w:val="20"/>
        </w:rPr>
        <w:t xml:space="preserve"> 8.4. Договора, Застройщик не возмещает Участнику долевого строительства каких-либо убытков, вызванных расторжением Договора, а также не несет какой-либо иной ответственности перед Участником долевого строительства в связи с этим расторжением.</w:t>
      </w:r>
    </w:p>
    <w:p w14:paraId="4E26D540" w14:textId="77777777" w:rsidR="005E5D95" w:rsidRPr="00CE4F16" w:rsidRDefault="00444D51"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lastRenderedPageBreak/>
        <w:t xml:space="preserve">В случае нарушения </w:t>
      </w:r>
      <w:r w:rsidR="005E5D95" w:rsidRPr="00CE4F16">
        <w:rPr>
          <w:color w:val="auto"/>
          <w:sz w:val="20"/>
          <w:szCs w:val="20"/>
        </w:rPr>
        <w:t xml:space="preserve">установленных Договором </w:t>
      </w:r>
      <w:r w:rsidRPr="00CE4F16">
        <w:rPr>
          <w:color w:val="auto"/>
          <w:sz w:val="20"/>
          <w:szCs w:val="20"/>
        </w:rPr>
        <w:t xml:space="preserve">сроков внесения платежей </w:t>
      </w:r>
      <w:r w:rsidR="001F57A7" w:rsidRPr="00CE4F16">
        <w:rPr>
          <w:color w:val="auto"/>
          <w:sz w:val="20"/>
          <w:szCs w:val="20"/>
        </w:rPr>
        <w:t xml:space="preserve">в счет оплаты цены Договора, </w:t>
      </w:r>
      <w:r w:rsidR="00BF2AB6" w:rsidRPr="00CE4F16">
        <w:rPr>
          <w:color w:val="auto"/>
          <w:sz w:val="20"/>
          <w:szCs w:val="20"/>
        </w:rPr>
        <w:t>Участник долевого строительства</w:t>
      </w:r>
      <w:r w:rsidRPr="00CE4F16">
        <w:rPr>
          <w:color w:val="auto"/>
          <w:sz w:val="20"/>
          <w:szCs w:val="20"/>
        </w:rPr>
        <w:t xml:space="preserve"> уплачивает Застройщ</w:t>
      </w:r>
      <w:r w:rsidR="005E5D95" w:rsidRPr="00CE4F16">
        <w:rPr>
          <w:color w:val="auto"/>
          <w:sz w:val="20"/>
          <w:szCs w:val="20"/>
        </w:rPr>
        <w:t>ику неустойку (пени) в размере одной трёхсотой</w:t>
      </w:r>
      <w:r w:rsidRPr="00CE4F16">
        <w:rPr>
          <w:color w:val="auto"/>
          <w:sz w:val="20"/>
          <w:szCs w:val="20"/>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w:t>
      </w:r>
      <w:r w:rsidR="005E5D95" w:rsidRPr="00CE4F16">
        <w:rPr>
          <w:color w:val="auto"/>
          <w:sz w:val="20"/>
          <w:szCs w:val="20"/>
        </w:rPr>
        <w:t>атежа за каждый день просрочки, вплоть до полного исполнения обязательства.</w:t>
      </w:r>
    </w:p>
    <w:p w14:paraId="42CFE1AD" w14:textId="77777777" w:rsidR="009E21D7" w:rsidRPr="00CE4F16" w:rsidRDefault="00444D51"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В случае нарушения предусмотренного Договором срока передачи </w:t>
      </w:r>
      <w:r w:rsidR="00BF2AB6" w:rsidRPr="00CE4F16">
        <w:rPr>
          <w:color w:val="auto"/>
          <w:sz w:val="20"/>
          <w:szCs w:val="20"/>
        </w:rPr>
        <w:t>Участник</w:t>
      </w:r>
      <w:r w:rsidR="00867533" w:rsidRPr="00CE4F16">
        <w:rPr>
          <w:color w:val="auto"/>
          <w:sz w:val="20"/>
          <w:szCs w:val="20"/>
        </w:rPr>
        <w:t>у</w:t>
      </w:r>
      <w:r w:rsidR="00BF2AB6" w:rsidRPr="00CE4F16">
        <w:rPr>
          <w:color w:val="auto"/>
          <w:sz w:val="20"/>
          <w:szCs w:val="20"/>
        </w:rPr>
        <w:t xml:space="preserve"> долевого строительства</w:t>
      </w:r>
      <w:r w:rsidRPr="00CE4F16">
        <w:rPr>
          <w:color w:val="auto"/>
          <w:sz w:val="20"/>
          <w:szCs w:val="20"/>
        </w:rPr>
        <w:t xml:space="preserve"> Объект</w:t>
      </w:r>
      <w:r w:rsidR="00F41D3D" w:rsidRPr="00CE4F16">
        <w:rPr>
          <w:color w:val="auto"/>
          <w:sz w:val="20"/>
          <w:szCs w:val="20"/>
        </w:rPr>
        <w:t>а</w:t>
      </w:r>
      <w:r w:rsidRPr="00CE4F16">
        <w:rPr>
          <w:color w:val="auto"/>
          <w:sz w:val="20"/>
          <w:szCs w:val="20"/>
        </w:rPr>
        <w:t xml:space="preserve"> долевого строительства Застройщик уплачивает </w:t>
      </w:r>
      <w:r w:rsidR="00BF2AB6" w:rsidRPr="00CE4F16">
        <w:rPr>
          <w:color w:val="auto"/>
          <w:sz w:val="20"/>
          <w:szCs w:val="20"/>
        </w:rPr>
        <w:t>Участник</w:t>
      </w:r>
      <w:r w:rsidR="00867533" w:rsidRPr="00CE4F16">
        <w:rPr>
          <w:color w:val="auto"/>
          <w:sz w:val="20"/>
          <w:szCs w:val="20"/>
        </w:rPr>
        <w:t>у</w:t>
      </w:r>
      <w:r w:rsidR="00BF2AB6" w:rsidRPr="00CE4F16">
        <w:rPr>
          <w:color w:val="auto"/>
          <w:sz w:val="20"/>
          <w:szCs w:val="20"/>
        </w:rPr>
        <w:t xml:space="preserve"> долевого строительства</w:t>
      </w:r>
      <w:r w:rsidRPr="00CE4F16">
        <w:rPr>
          <w:color w:val="auto"/>
          <w:sz w:val="20"/>
          <w:szCs w:val="20"/>
        </w:rPr>
        <w:t xml:space="preserve"> неустойку (пени) в размере </w:t>
      </w:r>
      <w:r w:rsidR="005E5D95" w:rsidRPr="00CE4F16">
        <w:rPr>
          <w:color w:val="auto"/>
          <w:sz w:val="20"/>
          <w:szCs w:val="20"/>
        </w:rPr>
        <w:t xml:space="preserve">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Договора неустойка (пени) уплачивается Застройщиком в двойном размере. </w:t>
      </w:r>
    </w:p>
    <w:p w14:paraId="3C117321" w14:textId="77777777" w:rsidR="00C21062" w:rsidRPr="00CE4F16" w:rsidRDefault="00444D51"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При невыполнении </w:t>
      </w:r>
      <w:r w:rsidR="00BF2AB6" w:rsidRPr="00CE4F16">
        <w:rPr>
          <w:color w:val="auto"/>
          <w:sz w:val="20"/>
          <w:szCs w:val="20"/>
        </w:rPr>
        <w:t>Участник</w:t>
      </w:r>
      <w:r w:rsidR="00867533" w:rsidRPr="00CE4F16">
        <w:rPr>
          <w:color w:val="auto"/>
          <w:sz w:val="20"/>
          <w:szCs w:val="20"/>
        </w:rPr>
        <w:t>ом</w:t>
      </w:r>
      <w:r w:rsidR="00BF2AB6" w:rsidRPr="00CE4F16">
        <w:rPr>
          <w:color w:val="auto"/>
          <w:sz w:val="20"/>
          <w:szCs w:val="20"/>
        </w:rPr>
        <w:t xml:space="preserve"> долевого строительства</w:t>
      </w:r>
      <w:r w:rsidRPr="00CE4F16">
        <w:rPr>
          <w:color w:val="auto"/>
          <w:sz w:val="20"/>
          <w:szCs w:val="20"/>
        </w:rPr>
        <w:t xml:space="preserve"> обязательств по полной оплате цены Договора и/или </w:t>
      </w:r>
      <w:r w:rsidR="009E21D7" w:rsidRPr="00CE4F16">
        <w:rPr>
          <w:color w:val="auto"/>
          <w:sz w:val="20"/>
          <w:szCs w:val="20"/>
        </w:rPr>
        <w:t xml:space="preserve">при </w:t>
      </w:r>
      <w:r w:rsidR="001F57A7" w:rsidRPr="00CE4F16">
        <w:rPr>
          <w:color w:val="auto"/>
          <w:sz w:val="20"/>
          <w:szCs w:val="20"/>
        </w:rPr>
        <w:t>уклонении У</w:t>
      </w:r>
      <w:r w:rsidR="009E21D7" w:rsidRPr="00CE4F16">
        <w:rPr>
          <w:color w:val="auto"/>
          <w:sz w:val="20"/>
          <w:szCs w:val="20"/>
        </w:rPr>
        <w:t xml:space="preserve">частника долевого строительства от подписания </w:t>
      </w:r>
      <w:r w:rsidR="001F57A7" w:rsidRPr="00CE4F16">
        <w:rPr>
          <w:color w:val="auto"/>
          <w:sz w:val="20"/>
          <w:szCs w:val="20"/>
        </w:rPr>
        <w:t xml:space="preserve">Акта приёма-передачи Объекта </w:t>
      </w:r>
      <w:r w:rsidR="009E21D7" w:rsidRPr="00CE4F16">
        <w:rPr>
          <w:color w:val="auto"/>
          <w:sz w:val="20"/>
          <w:szCs w:val="20"/>
        </w:rPr>
        <w:t>или иного документа о передаче Объекта долевого строительства</w:t>
      </w:r>
      <w:r w:rsidRPr="00CE4F16">
        <w:rPr>
          <w:color w:val="auto"/>
          <w:sz w:val="20"/>
          <w:szCs w:val="20"/>
        </w:rPr>
        <w:t xml:space="preserve">,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BF2AB6" w:rsidRPr="00CE4F16">
        <w:rPr>
          <w:color w:val="auto"/>
          <w:sz w:val="20"/>
          <w:szCs w:val="20"/>
        </w:rPr>
        <w:t>Участник</w:t>
      </w:r>
      <w:r w:rsidR="00867533" w:rsidRPr="00CE4F16">
        <w:rPr>
          <w:color w:val="auto"/>
          <w:sz w:val="20"/>
          <w:szCs w:val="20"/>
        </w:rPr>
        <w:t>у</w:t>
      </w:r>
      <w:r w:rsidR="00BF2AB6" w:rsidRPr="00CE4F16">
        <w:rPr>
          <w:color w:val="auto"/>
          <w:sz w:val="20"/>
          <w:szCs w:val="20"/>
        </w:rPr>
        <w:t xml:space="preserve"> долевого строительства</w:t>
      </w:r>
      <w:r w:rsidRPr="00CE4F16">
        <w:rPr>
          <w:color w:val="auto"/>
          <w:sz w:val="20"/>
          <w:szCs w:val="20"/>
        </w:rPr>
        <w:t xml:space="preserve"> Объекта. </w:t>
      </w:r>
    </w:p>
    <w:p w14:paraId="047A8532" w14:textId="77777777" w:rsidR="00444D51" w:rsidRPr="00CE4F16" w:rsidRDefault="00444D51"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В случае необоснованного уклонения </w:t>
      </w:r>
      <w:r w:rsidR="00BF2AB6" w:rsidRPr="00CE4F16">
        <w:rPr>
          <w:color w:val="auto"/>
          <w:sz w:val="20"/>
          <w:szCs w:val="20"/>
        </w:rPr>
        <w:t>Участник</w:t>
      </w:r>
      <w:r w:rsidR="00867533" w:rsidRPr="00CE4F16">
        <w:rPr>
          <w:color w:val="auto"/>
          <w:sz w:val="20"/>
          <w:szCs w:val="20"/>
        </w:rPr>
        <w:t>а</w:t>
      </w:r>
      <w:r w:rsidR="00BF2AB6" w:rsidRPr="00CE4F16">
        <w:rPr>
          <w:color w:val="auto"/>
          <w:sz w:val="20"/>
          <w:szCs w:val="20"/>
        </w:rPr>
        <w:t xml:space="preserve"> долевого строительства</w:t>
      </w:r>
      <w:r w:rsidRPr="00CE4F16">
        <w:rPr>
          <w:color w:val="auto"/>
          <w:sz w:val="20"/>
          <w:szCs w:val="20"/>
        </w:rPr>
        <w:t xml:space="preserve"> от приемки Объекта долевого строительства </w:t>
      </w:r>
      <w:r w:rsidR="00BF2AB6" w:rsidRPr="00CE4F16">
        <w:rPr>
          <w:color w:val="auto"/>
          <w:sz w:val="20"/>
          <w:szCs w:val="20"/>
        </w:rPr>
        <w:t>Участник долевого строительства</w:t>
      </w:r>
      <w:r w:rsidRPr="00CE4F16">
        <w:rPr>
          <w:color w:val="auto"/>
          <w:sz w:val="20"/>
          <w:szCs w:val="20"/>
        </w:rPr>
        <w:t xml:space="preserve"> выплачивает Застройщику пеню в размере 2/300 ставки рефинансирования Центрального банка Российской Федерации </w:t>
      </w:r>
      <w:r w:rsidR="001F57A7" w:rsidRPr="00CE4F16">
        <w:rPr>
          <w:color w:val="auto"/>
          <w:sz w:val="20"/>
          <w:szCs w:val="20"/>
        </w:rPr>
        <w:t xml:space="preserve">от цены Договора </w:t>
      </w:r>
      <w:r w:rsidRPr="00CE4F16">
        <w:rPr>
          <w:color w:val="auto"/>
          <w:sz w:val="20"/>
          <w:szCs w:val="20"/>
        </w:rPr>
        <w:t>за каждый день просрочки</w:t>
      </w:r>
      <w:r w:rsidR="001F57A7" w:rsidRPr="00CE4F16">
        <w:rPr>
          <w:color w:val="auto"/>
          <w:sz w:val="20"/>
          <w:szCs w:val="20"/>
        </w:rPr>
        <w:t>, вплоть до полного исполнения обязательства</w:t>
      </w:r>
      <w:r w:rsidRPr="00CE4F16">
        <w:rPr>
          <w:color w:val="auto"/>
          <w:sz w:val="20"/>
          <w:szCs w:val="20"/>
        </w:rPr>
        <w:t xml:space="preserve"> и, сверх того, возмещает Застройщику все расходы на содержание и охрану Объекта долевого строительства за период тако</w:t>
      </w:r>
      <w:r w:rsidR="009E21D7" w:rsidRPr="00CE4F16">
        <w:rPr>
          <w:color w:val="auto"/>
          <w:sz w:val="20"/>
          <w:szCs w:val="20"/>
        </w:rPr>
        <w:t>й</w:t>
      </w:r>
      <w:r w:rsidRPr="00CE4F16">
        <w:rPr>
          <w:color w:val="auto"/>
          <w:sz w:val="20"/>
          <w:szCs w:val="20"/>
        </w:rPr>
        <w:t xml:space="preserve"> просрочки. </w:t>
      </w:r>
    </w:p>
    <w:p w14:paraId="6B547839" w14:textId="77777777" w:rsidR="009E21D7" w:rsidRPr="00CE4F16" w:rsidRDefault="009E21D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в случае нарушения Участником долевого строительства обязательств, предусмотренных </w:t>
      </w:r>
      <w:r w:rsidR="003D33DB" w:rsidRPr="00CE4F16">
        <w:rPr>
          <w:color w:val="auto"/>
          <w:sz w:val="20"/>
          <w:szCs w:val="20"/>
        </w:rPr>
        <w:t>пунктом 3.3.7., пунктом</w:t>
      </w:r>
      <w:r w:rsidR="002C2E5A" w:rsidRPr="00CE4F16">
        <w:rPr>
          <w:color w:val="auto"/>
          <w:sz w:val="20"/>
          <w:szCs w:val="20"/>
        </w:rPr>
        <w:t xml:space="preserve"> 3.3</w:t>
      </w:r>
      <w:r w:rsidRPr="00CE4F16">
        <w:rPr>
          <w:color w:val="auto"/>
          <w:sz w:val="20"/>
          <w:szCs w:val="20"/>
        </w:rPr>
        <w:t>.8</w:t>
      </w:r>
      <w:r w:rsidR="002C2E5A" w:rsidRPr="00CE4F16">
        <w:rPr>
          <w:color w:val="auto"/>
          <w:sz w:val="20"/>
          <w:szCs w:val="20"/>
        </w:rPr>
        <w:t xml:space="preserve">., </w:t>
      </w:r>
      <w:r w:rsidRPr="00CE4F16">
        <w:rPr>
          <w:color w:val="auto"/>
          <w:sz w:val="20"/>
          <w:szCs w:val="20"/>
        </w:rPr>
        <w:t>нас</w:t>
      </w:r>
      <w:r w:rsidR="002C2E5A" w:rsidRPr="00CE4F16">
        <w:rPr>
          <w:color w:val="auto"/>
          <w:sz w:val="20"/>
          <w:szCs w:val="20"/>
        </w:rPr>
        <w:t>тоящего Д</w:t>
      </w:r>
      <w:r w:rsidRPr="00CE4F16">
        <w:rPr>
          <w:color w:val="auto"/>
          <w:sz w:val="20"/>
          <w:szCs w:val="20"/>
        </w:rPr>
        <w:t>оговора, а также в случае причинения Участником долевого строительства/Будущим собственником ущерба общему имуществу Многоквартирного дома, Объекту, а также третьим лицам, имуществу третьих лиц работами по переустройству, перепланировке (установка любых конструкций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 блоки вентиляции и т.п.) иными строительными работами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 долевого строительства/ Будущий собственник обязуется в течение 10 (десяти) календарных дней, с момента получения письменного требования</w:t>
      </w:r>
      <w:r w:rsidR="003D33DB" w:rsidRPr="00CE4F16">
        <w:rPr>
          <w:color w:val="auto"/>
          <w:sz w:val="20"/>
          <w:szCs w:val="20"/>
        </w:rPr>
        <w:t xml:space="preserve"> Застройщика</w:t>
      </w:r>
      <w:r w:rsidRPr="00CE4F16">
        <w:rPr>
          <w:color w:val="auto"/>
          <w:sz w:val="20"/>
          <w:szCs w:val="20"/>
        </w:rPr>
        <w:t>, своими силами и за свой счет привести Объект, общее имущество Многоквартирного дома, имущество третьих лиц в первоначальное положение, либо оплатить, либо возместить Застройщику и/или третьим лицам сумму материального ущерба (обоснованного расчетом Застройщика/третьими лицами). В случае нарушения условий настоящего пункта Участник долевого строительства/Будущий собственник выплачивает неустойку в размере 0,5% от суммы причиненного ущерба за каждый день просрочки оплаты причиненного ущерба.</w:t>
      </w:r>
    </w:p>
    <w:p w14:paraId="2295113A" w14:textId="77777777" w:rsidR="00E60694" w:rsidRPr="00CE4F16" w:rsidRDefault="00E60694"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 рамках настоящего Договора Стороны подтверждают, что меры ответственности за нарушение Сторонами принятых на с</w:t>
      </w:r>
      <w:r w:rsidR="003D33DB" w:rsidRPr="00CE4F16">
        <w:rPr>
          <w:color w:val="auto"/>
          <w:sz w:val="20"/>
          <w:szCs w:val="20"/>
        </w:rPr>
        <w:t>ебя обязательств по настоящему Д</w:t>
      </w:r>
      <w:r w:rsidRPr="00CE4F16">
        <w:rPr>
          <w:color w:val="auto"/>
          <w:sz w:val="20"/>
          <w:szCs w:val="20"/>
        </w:rPr>
        <w:t xml:space="preserve">оговору, не являются завышенными, и определены исходя из взаимных интересов Сторон. </w:t>
      </w:r>
    </w:p>
    <w:p w14:paraId="4BC2B4E9" w14:textId="1BDBF053" w:rsidR="00E60694" w:rsidRPr="00CE4F16" w:rsidRDefault="00E60694"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Сторона, не исполнившая или ненадлежащим образом исполнившая свои обязательства по Договору при выполнении </w:t>
      </w:r>
      <w:r w:rsidR="00E120A7" w:rsidRPr="00CE4F16">
        <w:rPr>
          <w:color w:val="auto"/>
          <w:sz w:val="20"/>
          <w:szCs w:val="20"/>
        </w:rPr>
        <w:t>его условий,</w:t>
      </w:r>
      <w:r w:rsidRPr="00CE4F16">
        <w:rPr>
          <w:color w:val="auto"/>
          <w:sz w:val="20"/>
          <w:szCs w:val="20"/>
        </w:rPr>
        <w:t xml:space="preserve"> несет ответственность, если не докажет, что надлежащ</w:t>
      </w:r>
      <w:r w:rsidR="003D33DB" w:rsidRPr="00CE4F16">
        <w:rPr>
          <w:color w:val="auto"/>
          <w:sz w:val="20"/>
          <w:szCs w:val="20"/>
        </w:rPr>
        <w:t>ее</w:t>
      </w:r>
      <w:r w:rsidRPr="00CE4F16">
        <w:rPr>
          <w:color w:val="auto"/>
          <w:sz w:val="20"/>
          <w:szCs w:val="20"/>
        </w:rPr>
        <w:t xml:space="preserve"> исполнение обязательств оказалось невозможным вследствие непреодолимой силы (форс-мажор). </w:t>
      </w:r>
    </w:p>
    <w:p w14:paraId="07A33C7E" w14:textId="77777777" w:rsidR="00E60694" w:rsidRPr="00CE4F16" w:rsidRDefault="00E60694"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К обстоятельствам непреодолимой силы Стороны настоящего Д</w:t>
      </w:r>
      <w:r w:rsidR="003D33DB" w:rsidRPr="00CE4F16">
        <w:rPr>
          <w:color w:val="auto"/>
          <w:sz w:val="20"/>
          <w:szCs w:val="20"/>
        </w:rPr>
        <w:t>оговора отнесли такие</w:t>
      </w:r>
      <w:r w:rsidRPr="00CE4F16">
        <w:rPr>
          <w:color w:val="auto"/>
          <w:sz w:val="20"/>
          <w:szCs w:val="20"/>
        </w:rPr>
        <w:t xml:space="preserve"> явления стихийного характера (землетрясения, наводнение, удар молнии, оползень и т.п.), температуру, силу ветра и уровень осадков в ме</w:t>
      </w:r>
      <w:r w:rsidR="003D33DB" w:rsidRPr="00CE4F16">
        <w:rPr>
          <w:color w:val="auto"/>
          <w:sz w:val="20"/>
          <w:szCs w:val="20"/>
        </w:rPr>
        <w:t>сте исполнения обязательств по Д</w:t>
      </w:r>
      <w:r w:rsidRPr="00CE4F16">
        <w:rPr>
          <w:color w:val="auto"/>
          <w:sz w:val="20"/>
          <w:szCs w:val="20"/>
        </w:rPr>
        <w:t xml:space="preserve">оговору, препятствующие нормальным условиям деятельности; пожары, техногенные катастрофы; нормативные и не нормативные акты органов власти и управления, а также действия или бездействие, в том числе нарушение сроков рассмотрения и принятия решений органами государственной власти, органами местного самоуправления, другими компетентными органами, препятствующие выполнению Сторонами условий настоящего Договора; забастовки; боевые действия; террористические акты и другие обстоятельства, которые выходят за рамки разумного контроля Сторон. Наличие указанных обстоятельств должно подтверждаться документами, выданными соответствующим уполномоченным органом. </w:t>
      </w:r>
    </w:p>
    <w:p w14:paraId="1C546C31" w14:textId="77777777" w:rsidR="00E60694" w:rsidRPr="00CE4F16" w:rsidRDefault="00E60694"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 Действие и наличие обстоятельств непреодолимой силы, помимо указанных в </w:t>
      </w:r>
      <w:r w:rsidR="003D33DB" w:rsidRPr="00CE4F16">
        <w:rPr>
          <w:color w:val="auto"/>
          <w:sz w:val="20"/>
          <w:szCs w:val="20"/>
        </w:rPr>
        <w:t xml:space="preserve">пункте </w:t>
      </w:r>
      <w:r w:rsidRPr="00CE4F16">
        <w:rPr>
          <w:color w:val="auto"/>
          <w:sz w:val="20"/>
          <w:szCs w:val="20"/>
        </w:rPr>
        <w:t xml:space="preserve">7.11. Договора, в виде таких погодных явлений как: ветер, сила ветра, уровень осадков в месте ведения работ устанавливается согласно данным, предоставляемым Государственным учреждением «Приморское управление по гидрометеорологии и мониторингу окружающей среды» (ГУ «Приморское УГМС») Федеральной службы по гидрометеорологии и мониторингу окружающей среды, справка которого считается единственным и достаточным доказательством действия указанных обстоятельств непреодолимой силы. Соответственно срок исполнения обязательств по настоящему </w:t>
      </w:r>
      <w:r w:rsidRPr="00CE4F16">
        <w:rPr>
          <w:color w:val="auto"/>
          <w:sz w:val="20"/>
          <w:szCs w:val="20"/>
        </w:rPr>
        <w:lastRenderedPageBreak/>
        <w:t>Договору будет автоматически продлеваться на время действия обстоятельств непреодолимой силы в виде указанных в настоящем пункте Договора погодных условий, не позволяющих вести работы на объекте.</w:t>
      </w:r>
    </w:p>
    <w:p w14:paraId="6DC7530A" w14:textId="77777777" w:rsidR="003C0699" w:rsidRPr="00CE4F16" w:rsidRDefault="003C0699" w:rsidP="00E120A7">
      <w:pPr>
        <w:pStyle w:val="Default"/>
        <w:tabs>
          <w:tab w:val="left" w:pos="1134"/>
        </w:tabs>
        <w:spacing w:line="276" w:lineRule="auto"/>
        <w:ind w:left="708"/>
        <w:jc w:val="both"/>
        <w:rPr>
          <w:color w:val="auto"/>
          <w:sz w:val="20"/>
          <w:szCs w:val="20"/>
        </w:rPr>
      </w:pPr>
    </w:p>
    <w:p w14:paraId="12C98C2A" w14:textId="77777777" w:rsidR="00444D51" w:rsidRPr="00CE4F16" w:rsidRDefault="00404942" w:rsidP="00E120A7">
      <w:pPr>
        <w:pStyle w:val="Default"/>
        <w:numPr>
          <w:ilvl w:val="0"/>
          <w:numId w:val="32"/>
        </w:numPr>
        <w:spacing w:line="276" w:lineRule="auto"/>
        <w:jc w:val="center"/>
        <w:rPr>
          <w:b/>
          <w:bCs/>
          <w:color w:val="auto"/>
          <w:sz w:val="20"/>
          <w:szCs w:val="20"/>
        </w:rPr>
      </w:pPr>
      <w:r w:rsidRPr="00CE4F16">
        <w:rPr>
          <w:b/>
          <w:bCs/>
          <w:color w:val="auto"/>
          <w:sz w:val="20"/>
          <w:szCs w:val="20"/>
        </w:rPr>
        <w:t>РАСТОРЖЕНИЕ ДОГОВОРА</w:t>
      </w:r>
    </w:p>
    <w:p w14:paraId="5912DF87" w14:textId="77777777" w:rsidR="00891E57" w:rsidRPr="00CE4F16" w:rsidRDefault="00B60606"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Настоящий Договор, может быть, расторгнут в любое время по взаимному соглашению Сторон.</w:t>
      </w:r>
    </w:p>
    <w:p w14:paraId="441627B1" w14:textId="77777777" w:rsidR="00891E57" w:rsidRPr="00CE4F16" w:rsidRDefault="00891E57"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N 214-ФЗ требованиям к Застройщику, Участник долевого строительства не имеет права на одн</w:t>
      </w:r>
      <w:r w:rsidR="002519CC" w:rsidRPr="00CE4F16">
        <w:rPr>
          <w:color w:val="auto"/>
          <w:sz w:val="20"/>
          <w:szCs w:val="20"/>
        </w:rPr>
        <w:t>осторонний отказ от исполнения Д</w:t>
      </w:r>
      <w:r w:rsidRPr="00CE4F16">
        <w:rPr>
          <w:color w:val="auto"/>
          <w:sz w:val="20"/>
          <w:szCs w:val="20"/>
        </w:rPr>
        <w:t>оговора во внесудебном порядке.</w:t>
      </w:r>
    </w:p>
    <w:p w14:paraId="20FD8F7D" w14:textId="77777777" w:rsidR="00891E57" w:rsidRPr="00CE4F16" w:rsidRDefault="00891E57"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 xml:space="preserve">Участник долевого строительства </w:t>
      </w:r>
      <w:r w:rsidR="00444D51" w:rsidRPr="00CE4F16">
        <w:rPr>
          <w:color w:val="auto"/>
          <w:sz w:val="20"/>
          <w:szCs w:val="20"/>
        </w:rPr>
        <w:t xml:space="preserve">в одностороннем </w:t>
      </w:r>
      <w:r w:rsidR="00CD5BC7" w:rsidRPr="00CE4F16">
        <w:rPr>
          <w:color w:val="auto"/>
          <w:sz w:val="20"/>
          <w:szCs w:val="20"/>
        </w:rPr>
        <w:t xml:space="preserve">внесудебном </w:t>
      </w:r>
      <w:r w:rsidR="00444D51" w:rsidRPr="00CE4F16">
        <w:rPr>
          <w:color w:val="auto"/>
          <w:sz w:val="20"/>
          <w:szCs w:val="20"/>
        </w:rPr>
        <w:t xml:space="preserve">порядке вправе отказаться от исполнения Договора в случае: </w:t>
      </w:r>
    </w:p>
    <w:p w14:paraId="3A766E40" w14:textId="77777777" w:rsidR="00891E57" w:rsidRPr="00CE4F16" w:rsidRDefault="0027692F"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неисполнения З</w:t>
      </w:r>
      <w:r w:rsidR="00891E57" w:rsidRPr="00CE4F16">
        <w:rPr>
          <w:color w:val="auto"/>
          <w:sz w:val="20"/>
          <w:szCs w:val="20"/>
        </w:rPr>
        <w:t>астройщ</w:t>
      </w:r>
      <w:r w:rsidR="002519CC" w:rsidRPr="00CE4F16">
        <w:rPr>
          <w:color w:val="auto"/>
          <w:sz w:val="20"/>
          <w:szCs w:val="20"/>
        </w:rPr>
        <w:t>иком обязательства по передаче О</w:t>
      </w:r>
      <w:r w:rsidR="00891E57" w:rsidRPr="00CE4F16">
        <w:rPr>
          <w:color w:val="auto"/>
          <w:sz w:val="20"/>
          <w:szCs w:val="20"/>
        </w:rPr>
        <w:t>бъекта долевого строительства в с</w:t>
      </w:r>
      <w:r w:rsidR="002519CC" w:rsidRPr="00CE4F16">
        <w:rPr>
          <w:color w:val="auto"/>
          <w:sz w:val="20"/>
          <w:szCs w:val="20"/>
        </w:rPr>
        <w:t>рок, превышающий установленный Договором срок передачи такого О</w:t>
      </w:r>
      <w:r w:rsidR="00891E57" w:rsidRPr="00CE4F16">
        <w:rPr>
          <w:color w:val="auto"/>
          <w:sz w:val="20"/>
          <w:szCs w:val="20"/>
        </w:rPr>
        <w:t xml:space="preserve">бъекта на 2 (два) месяца, за исключением случаев, когда такое неисполнение имело место по причине действия форс-мажорных обстоятельств, и о причинах такого неисполнения </w:t>
      </w:r>
      <w:r w:rsidR="00BF2AB6" w:rsidRPr="00CE4F16">
        <w:rPr>
          <w:color w:val="auto"/>
          <w:sz w:val="20"/>
          <w:szCs w:val="20"/>
        </w:rPr>
        <w:t>Участник долевого строительства</w:t>
      </w:r>
      <w:r w:rsidR="00891E57" w:rsidRPr="00CE4F16">
        <w:rPr>
          <w:color w:val="auto"/>
          <w:sz w:val="20"/>
          <w:szCs w:val="20"/>
        </w:rPr>
        <w:t xml:space="preserve"> был уведомлен Застройщиком в письменной форме. </w:t>
      </w:r>
    </w:p>
    <w:p w14:paraId="6C705DCC" w14:textId="77777777" w:rsidR="00BF2AB6" w:rsidRPr="00CE4F16" w:rsidRDefault="0027692F"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неисполнения З</w:t>
      </w:r>
      <w:r w:rsidR="00BF2AB6" w:rsidRPr="00CE4F16">
        <w:rPr>
          <w:color w:val="auto"/>
          <w:sz w:val="20"/>
          <w:szCs w:val="20"/>
        </w:rPr>
        <w:t xml:space="preserve">астройщиком обязанностей, предусмотренных </w:t>
      </w:r>
      <w:hyperlink r:id="rId9" w:history="1">
        <w:r w:rsidR="00BF2AB6" w:rsidRPr="00CE4F16">
          <w:rPr>
            <w:color w:val="auto"/>
            <w:sz w:val="20"/>
            <w:szCs w:val="20"/>
          </w:rPr>
          <w:t>частью 2 статьи 7</w:t>
        </w:r>
      </w:hyperlink>
      <w:r w:rsidR="00BF2AB6" w:rsidRPr="00CE4F16">
        <w:rPr>
          <w:color w:val="auto"/>
          <w:sz w:val="20"/>
          <w:szCs w:val="20"/>
        </w:rPr>
        <w:t xml:space="preserve"> Федеральн</w:t>
      </w:r>
      <w:r w:rsidRPr="00CE4F16">
        <w:rPr>
          <w:color w:val="auto"/>
          <w:sz w:val="20"/>
          <w:szCs w:val="20"/>
        </w:rPr>
        <w:t>ого</w:t>
      </w:r>
      <w:r w:rsidR="00BF2AB6" w:rsidRPr="00CE4F16">
        <w:rPr>
          <w:color w:val="auto"/>
          <w:sz w:val="20"/>
          <w:szCs w:val="20"/>
        </w:rPr>
        <w:t xml:space="preserve"> закон</w:t>
      </w:r>
      <w:r w:rsidRPr="00CE4F16">
        <w:rPr>
          <w:color w:val="auto"/>
          <w:sz w:val="20"/>
          <w:szCs w:val="20"/>
        </w:rPr>
        <w:t>а</w:t>
      </w:r>
      <w:r w:rsidR="00BF2AB6" w:rsidRPr="00CE4F16">
        <w:rPr>
          <w:color w:val="auto"/>
          <w:sz w:val="20"/>
          <w:szCs w:val="20"/>
        </w:rPr>
        <w:t xml:space="preserve"> от 30.12.2004 N 214-ФЗ;</w:t>
      </w:r>
    </w:p>
    <w:p w14:paraId="2DCB3F11" w14:textId="77777777" w:rsidR="00891E57" w:rsidRPr="00CE4F16" w:rsidRDefault="00BF2AB6"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существенного н</w:t>
      </w:r>
      <w:r w:rsidR="0027692F" w:rsidRPr="00CE4F16">
        <w:rPr>
          <w:color w:val="auto"/>
          <w:sz w:val="20"/>
          <w:szCs w:val="20"/>
        </w:rPr>
        <w:t>арушения требований к качеству О</w:t>
      </w:r>
      <w:r w:rsidRPr="00CE4F16">
        <w:rPr>
          <w:color w:val="auto"/>
          <w:sz w:val="20"/>
          <w:szCs w:val="20"/>
        </w:rPr>
        <w:t>бъекта долевого строительства;</w:t>
      </w:r>
    </w:p>
    <w:p w14:paraId="693F2EA3" w14:textId="77777777" w:rsidR="00891E57" w:rsidRPr="00CE4F16" w:rsidRDefault="00BF2AB6"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и</w:t>
      </w:r>
      <w:r w:rsidR="00444D51" w:rsidRPr="00CE4F16">
        <w:rPr>
          <w:color w:val="auto"/>
          <w:sz w:val="20"/>
          <w:szCs w:val="20"/>
        </w:rPr>
        <w:t>ных случаях, предусмотренных законодательством</w:t>
      </w:r>
      <w:r w:rsidR="00CA6D8B" w:rsidRPr="00CE4F16">
        <w:rPr>
          <w:color w:val="auto"/>
          <w:sz w:val="20"/>
          <w:szCs w:val="20"/>
        </w:rPr>
        <w:t xml:space="preserve"> РФ</w:t>
      </w:r>
      <w:r w:rsidR="00444D51" w:rsidRPr="00CE4F16">
        <w:rPr>
          <w:color w:val="auto"/>
          <w:sz w:val="20"/>
          <w:szCs w:val="20"/>
        </w:rPr>
        <w:t xml:space="preserve">. </w:t>
      </w:r>
    </w:p>
    <w:p w14:paraId="37ED1DA6" w14:textId="77777777" w:rsidR="00444D51" w:rsidRPr="00CE4F16" w:rsidRDefault="00444D51"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 xml:space="preserve">Застройщик в одностороннем </w:t>
      </w:r>
      <w:r w:rsidR="00CD5BC7" w:rsidRPr="00CE4F16">
        <w:rPr>
          <w:color w:val="auto"/>
          <w:sz w:val="20"/>
          <w:szCs w:val="20"/>
        </w:rPr>
        <w:t xml:space="preserve">внесудебном </w:t>
      </w:r>
      <w:r w:rsidRPr="00CE4F16">
        <w:rPr>
          <w:color w:val="auto"/>
          <w:sz w:val="20"/>
          <w:szCs w:val="20"/>
        </w:rPr>
        <w:t xml:space="preserve">порядке вправе отказаться от исполнения Договора в случае: </w:t>
      </w:r>
    </w:p>
    <w:p w14:paraId="1E973B81" w14:textId="77777777" w:rsidR="0027692F" w:rsidRPr="00CE4F16" w:rsidRDefault="00444D51" w:rsidP="00E120A7">
      <w:pPr>
        <w:pStyle w:val="Default"/>
        <w:numPr>
          <w:ilvl w:val="2"/>
          <w:numId w:val="32"/>
        </w:numPr>
        <w:tabs>
          <w:tab w:val="left" w:pos="1134"/>
        </w:tabs>
        <w:spacing w:line="276" w:lineRule="auto"/>
        <w:ind w:left="0" w:firstLine="709"/>
        <w:jc w:val="both"/>
        <w:rPr>
          <w:color w:val="auto"/>
          <w:sz w:val="20"/>
          <w:szCs w:val="20"/>
        </w:rPr>
      </w:pPr>
      <w:r w:rsidRPr="00CE4F16">
        <w:rPr>
          <w:color w:val="auto"/>
          <w:sz w:val="20"/>
          <w:szCs w:val="20"/>
        </w:rPr>
        <w:t xml:space="preserve">Систематического нарушения </w:t>
      </w:r>
      <w:r w:rsidR="00BF2AB6" w:rsidRPr="00CE4F16">
        <w:rPr>
          <w:color w:val="auto"/>
          <w:sz w:val="20"/>
          <w:szCs w:val="20"/>
        </w:rPr>
        <w:t>Участником долевого строительства</w:t>
      </w:r>
      <w:r w:rsidRPr="00CE4F16">
        <w:rPr>
          <w:color w:val="auto"/>
          <w:sz w:val="20"/>
          <w:szCs w:val="20"/>
        </w:rPr>
        <w:t xml:space="preserve"> сроков внесения платежей</w:t>
      </w:r>
      <w:r w:rsidR="002519CC" w:rsidRPr="00CE4F16">
        <w:rPr>
          <w:color w:val="auto"/>
          <w:sz w:val="20"/>
          <w:szCs w:val="20"/>
        </w:rPr>
        <w:t xml:space="preserve"> в счет оплаты цены Договора</w:t>
      </w:r>
      <w:r w:rsidR="005129F3" w:rsidRPr="00CE4F16">
        <w:rPr>
          <w:color w:val="auto"/>
          <w:sz w:val="20"/>
          <w:szCs w:val="20"/>
        </w:rPr>
        <w:t>, а именно</w:t>
      </w:r>
      <w:r w:rsidRPr="00CE4F16">
        <w:rPr>
          <w:color w:val="auto"/>
          <w:sz w:val="20"/>
          <w:szCs w:val="20"/>
        </w:rPr>
        <w:t xml:space="preserve">: </w:t>
      </w:r>
    </w:p>
    <w:p w14:paraId="2AD2814E" w14:textId="77777777" w:rsidR="006B14A2" w:rsidRPr="00CE4F16" w:rsidRDefault="00444D51" w:rsidP="00E120A7">
      <w:pPr>
        <w:pStyle w:val="Default"/>
        <w:tabs>
          <w:tab w:val="left" w:pos="1134"/>
        </w:tabs>
        <w:spacing w:line="276" w:lineRule="auto"/>
        <w:ind w:firstLine="709"/>
        <w:jc w:val="both"/>
        <w:rPr>
          <w:color w:val="auto"/>
          <w:sz w:val="20"/>
          <w:szCs w:val="20"/>
        </w:rPr>
      </w:pPr>
      <w:r w:rsidRPr="00CE4F16">
        <w:rPr>
          <w:color w:val="auto"/>
          <w:sz w:val="20"/>
          <w:szCs w:val="20"/>
        </w:rPr>
        <w:t xml:space="preserve">- просрочки внесения платежа в оплату цены Договора </w:t>
      </w:r>
      <w:r w:rsidR="0027692F" w:rsidRPr="00CE4F16">
        <w:rPr>
          <w:color w:val="auto"/>
          <w:sz w:val="20"/>
          <w:szCs w:val="20"/>
        </w:rPr>
        <w:t xml:space="preserve">в течение более чем </w:t>
      </w:r>
      <w:r w:rsidR="002519CC" w:rsidRPr="00CE4F16">
        <w:rPr>
          <w:color w:val="auto"/>
          <w:sz w:val="20"/>
          <w:szCs w:val="20"/>
        </w:rPr>
        <w:t>2 (</w:t>
      </w:r>
      <w:r w:rsidR="0027692F" w:rsidRPr="00CE4F16">
        <w:rPr>
          <w:color w:val="auto"/>
          <w:sz w:val="20"/>
          <w:szCs w:val="20"/>
        </w:rPr>
        <w:t>два</w:t>
      </w:r>
      <w:r w:rsidR="002519CC" w:rsidRPr="00CE4F16">
        <w:rPr>
          <w:color w:val="auto"/>
          <w:sz w:val="20"/>
          <w:szCs w:val="20"/>
        </w:rPr>
        <w:t>)</w:t>
      </w:r>
      <w:r w:rsidR="0027692F" w:rsidRPr="00CE4F16">
        <w:rPr>
          <w:color w:val="auto"/>
          <w:sz w:val="20"/>
          <w:szCs w:val="20"/>
        </w:rPr>
        <w:t xml:space="preserve"> месяца</w:t>
      </w:r>
      <w:r w:rsidRPr="00CE4F16">
        <w:rPr>
          <w:color w:val="auto"/>
          <w:sz w:val="20"/>
          <w:szCs w:val="20"/>
        </w:rPr>
        <w:t xml:space="preserve">, если уплата цены Договора должна производиться </w:t>
      </w:r>
      <w:r w:rsidR="00BF2AB6" w:rsidRPr="00CE4F16">
        <w:rPr>
          <w:color w:val="auto"/>
          <w:sz w:val="20"/>
          <w:szCs w:val="20"/>
        </w:rPr>
        <w:t>Участник</w:t>
      </w:r>
      <w:r w:rsidR="0027692F" w:rsidRPr="00CE4F16">
        <w:rPr>
          <w:color w:val="auto"/>
          <w:sz w:val="20"/>
          <w:szCs w:val="20"/>
        </w:rPr>
        <w:t>ом</w:t>
      </w:r>
      <w:r w:rsidR="00BF2AB6" w:rsidRPr="00CE4F16">
        <w:rPr>
          <w:color w:val="auto"/>
          <w:sz w:val="20"/>
          <w:szCs w:val="20"/>
        </w:rPr>
        <w:t xml:space="preserve"> долевого строительства</w:t>
      </w:r>
      <w:r w:rsidRPr="00CE4F16">
        <w:rPr>
          <w:color w:val="auto"/>
          <w:sz w:val="20"/>
          <w:szCs w:val="20"/>
        </w:rPr>
        <w:t xml:space="preserve"> путем ед</w:t>
      </w:r>
      <w:r w:rsidR="006B14A2" w:rsidRPr="00CE4F16">
        <w:rPr>
          <w:color w:val="auto"/>
          <w:sz w:val="20"/>
          <w:szCs w:val="20"/>
        </w:rPr>
        <w:t>иновременного внесения платежа;</w:t>
      </w:r>
    </w:p>
    <w:p w14:paraId="68B76513" w14:textId="77777777" w:rsidR="006B14A2" w:rsidRPr="00CE4F16" w:rsidRDefault="00444D51" w:rsidP="00E120A7">
      <w:pPr>
        <w:pStyle w:val="Default"/>
        <w:tabs>
          <w:tab w:val="left" w:pos="1134"/>
        </w:tabs>
        <w:spacing w:line="276" w:lineRule="auto"/>
        <w:ind w:firstLine="709"/>
        <w:jc w:val="both"/>
        <w:rPr>
          <w:color w:val="auto"/>
          <w:sz w:val="20"/>
          <w:szCs w:val="20"/>
        </w:rPr>
      </w:pPr>
      <w:r w:rsidRPr="00CE4F16">
        <w:rPr>
          <w:color w:val="auto"/>
          <w:sz w:val="20"/>
          <w:szCs w:val="20"/>
        </w:rPr>
        <w:t xml:space="preserve">- систематического нарушения </w:t>
      </w:r>
      <w:r w:rsidR="00BF2AB6" w:rsidRPr="00CE4F16">
        <w:rPr>
          <w:color w:val="auto"/>
          <w:sz w:val="20"/>
          <w:szCs w:val="20"/>
        </w:rPr>
        <w:t>Участник</w:t>
      </w:r>
      <w:r w:rsidR="0027692F" w:rsidRPr="00CE4F16">
        <w:rPr>
          <w:color w:val="auto"/>
          <w:sz w:val="20"/>
          <w:szCs w:val="20"/>
        </w:rPr>
        <w:t>ом</w:t>
      </w:r>
      <w:r w:rsidR="00BF2AB6" w:rsidRPr="00CE4F16">
        <w:rPr>
          <w:color w:val="auto"/>
          <w:sz w:val="20"/>
          <w:szCs w:val="20"/>
        </w:rPr>
        <w:t xml:space="preserve"> долевого строительства</w:t>
      </w:r>
      <w:r w:rsidRPr="00CE4F16">
        <w:rPr>
          <w:color w:val="auto"/>
          <w:sz w:val="20"/>
          <w:szCs w:val="20"/>
        </w:rPr>
        <w:t xml:space="preserve"> сроков внесения платежей, то есть нарушени</w:t>
      </w:r>
      <w:r w:rsidR="005129F3" w:rsidRPr="00CE4F16">
        <w:rPr>
          <w:color w:val="auto"/>
          <w:sz w:val="20"/>
          <w:szCs w:val="20"/>
        </w:rPr>
        <w:t>я</w:t>
      </w:r>
      <w:r w:rsidRPr="00CE4F16">
        <w:rPr>
          <w:color w:val="auto"/>
          <w:sz w:val="20"/>
          <w:szCs w:val="20"/>
        </w:rPr>
        <w:t xml:space="preserve"> срока внесения платежа </w:t>
      </w:r>
      <w:r w:rsidR="006B14A2" w:rsidRPr="00CE4F16">
        <w:rPr>
          <w:color w:val="auto"/>
          <w:sz w:val="20"/>
          <w:szCs w:val="20"/>
        </w:rPr>
        <w:t xml:space="preserve">более чем </w:t>
      </w:r>
      <w:r w:rsidR="002519CC" w:rsidRPr="00CE4F16">
        <w:rPr>
          <w:color w:val="auto"/>
          <w:sz w:val="20"/>
          <w:szCs w:val="20"/>
        </w:rPr>
        <w:t>3 (</w:t>
      </w:r>
      <w:r w:rsidR="006B14A2" w:rsidRPr="00CE4F16">
        <w:rPr>
          <w:color w:val="auto"/>
          <w:sz w:val="20"/>
          <w:szCs w:val="20"/>
        </w:rPr>
        <w:t>три</w:t>
      </w:r>
      <w:r w:rsidR="002519CC" w:rsidRPr="00CE4F16">
        <w:rPr>
          <w:color w:val="auto"/>
          <w:sz w:val="20"/>
          <w:szCs w:val="20"/>
        </w:rPr>
        <w:t>)</w:t>
      </w:r>
      <w:r w:rsidR="006B14A2" w:rsidRPr="00CE4F16">
        <w:rPr>
          <w:color w:val="auto"/>
          <w:sz w:val="20"/>
          <w:szCs w:val="20"/>
        </w:rPr>
        <w:t xml:space="preserve"> раза в течение </w:t>
      </w:r>
      <w:r w:rsidR="002519CC" w:rsidRPr="00CE4F16">
        <w:rPr>
          <w:color w:val="auto"/>
          <w:sz w:val="20"/>
          <w:szCs w:val="20"/>
        </w:rPr>
        <w:t>12 (</w:t>
      </w:r>
      <w:r w:rsidR="006B14A2" w:rsidRPr="00CE4F16">
        <w:rPr>
          <w:color w:val="auto"/>
          <w:sz w:val="20"/>
          <w:szCs w:val="20"/>
        </w:rPr>
        <w:t>двенадцати</w:t>
      </w:r>
      <w:r w:rsidR="002519CC" w:rsidRPr="00CE4F16">
        <w:rPr>
          <w:color w:val="auto"/>
          <w:sz w:val="20"/>
          <w:szCs w:val="20"/>
        </w:rPr>
        <w:t>)</w:t>
      </w:r>
      <w:r w:rsidR="006B14A2" w:rsidRPr="00CE4F16">
        <w:rPr>
          <w:color w:val="auto"/>
          <w:sz w:val="20"/>
          <w:szCs w:val="20"/>
        </w:rPr>
        <w:t xml:space="preserve"> месяцев или просрочки внесения платежа в течение более чем </w:t>
      </w:r>
      <w:r w:rsidR="002519CC" w:rsidRPr="00CE4F16">
        <w:rPr>
          <w:color w:val="auto"/>
          <w:sz w:val="20"/>
          <w:szCs w:val="20"/>
        </w:rPr>
        <w:t>2 (</w:t>
      </w:r>
      <w:r w:rsidR="006B14A2" w:rsidRPr="00CE4F16">
        <w:rPr>
          <w:color w:val="auto"/>
          <w:sz w:val="20"/>
          <w:szCs w:val="20"/>
        </w:rPr>
        <w:t>два</w:t>
      </w:r>
      <w:r w:rsidR="002519CC" w:rsidRPr="00CE4F16">
        <w:rPr>
          <w:color w:val="auto"/>
          <w:sz w:val="20"/>
          <w:szCs w:val="20"/>
        </w:rPr>
        <w:t>)</w:t>
      </w:r>
      <w:r w:rsidR="006B14A2" w:rsidRPr="00CE4F16">
        <w:rPr>
          <w:color w:val="auto"/>
          <w:sz w:val="20"/>
          <w:szCs w:val="20"/>
        </w:rPr>
        <w:t xml:space="preserve"> месяца</w:t>
      </w:r>
      <w:r w:rsidRPr="00CE4F16">
        <w:rPr>
          <w:color w:val="auto"/>
          <w:sz w:val="20"/>
          <w:szCs w:val="20"/>
        </w:rPr>
        <w:t xml:space="preserve">, в случае, если в соответствии с Договором уплата цены Договора должна производиться </w:t>
      </w:r>
      <w:r w:rsidR="00BF2AB6" w:rsidRPr="00CE4F16">
        <w:rPr>
          <w:color w:val="auto"/>
          <w:sz w:val="20"/>
          <w:szCs w:val="20"/>
        </w:rPr>
        <w:t>Участник</w:t>
      </w:r>
      <w:r w:rsidR="002519CC" w:rsidRPr="00CE4F16">
        <w:rPr>
          <w:color w:val="auto"/>
          <w:sz w:val="20"/>
          <w:szCs w:val="20"/>
        </w:rPr>
        <w:t>ом</w:t>
      </w:r>
      <w:r w:rsidR="00BF2AB6" w:rsidRPr="00CE4F16">
        <w:rPr>
          <w:color w:val="auto"/>
          <w:sz w:val="20"/>
          <w:szCs w:val="20"/>
        </w:rPr>
        <w:t xml:space="preserve"> долевого строительства</w:t>
      </w:r>
      <w:r w:rsidRPr="00CE4F16">
        <w:rPr>
          <w:color w:val="auto"/>
          <w:sz w:val="20"/>
          <w:szCs w:val="20"/>
        </w:rPr>
        <w:t xml:space="preserve"> путем внесения платежей в предусмотренный Догово</w:t>
      </w:r>
      <w:r w:rsidR="005129F3" w:rsidRPr="00CE4F16">
        <w:rPr>
          <w:color w:val="auto"/>
          <w:sz w:val="20"/>
          <w:szCs w:val="20"/>
        </w:rPr>
        <w:t xml:space="preserve">ром период (периоды); </w:t>
      </w:r>
    </w:p>
    <w:p w14:paraId="741BA1CC" w14:textId="77777777" w:rsidR="006B14A2" w:rsidRPr="00CE4F16" w:rsidRDefault="00561C82"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 xml:space="preserve">В случаях, указанных в пункте 8.4.1. Договора, </w:t>
      </w:r>
      <w:r w:rsidR="006B14A2" w:rsidRPr="00CE4F16">
        <w:rPr>
          <w:color w:val="auto"/>
          <w:sz w:val="20"/>
          <w:szCs w:val="20"/>
        </w:rPr>
        <w:t>Договор расторгается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w:t>
      </w:r>
      <w:r w:rsidRPr="00CE4F16">
        <w:rPr>
          <w:color w:val="auto"/>
          <w:sz w:val="20"/>
          <w:szCs w:val="20"/>
        </w:rPr>
        <w:t>ением о вручении по указанному У</w:t>
      </w:r>
      <w:r w:rsidR="006B14A2" w:rsidRPr="00CE4F16">
        <w:rPr>
          <w:color w:val="auto"/>
          <w:sz w:val="20"/>
          <w:szCs w:val="20"/>
        </w:rPr>
        <w:t>частником долевого строительств</w:t>
      </w:r>
      <w:r w:rsidRPr="00CE4F16">
        <w:rPr>
          <w:color w:val="auto"/>
          <w:sz w:val="20"/>
          <w:szCs w:val="20"/>
        </w:rPr>
        <w:t>а почтовому адресу или вручено У</w:t>
      </w:r>
      <w:r w:rsidR="006B14A2" w:rsidRPr="00CE4F16">
        <w:rPr>
          <w:color w:val="auto"/>
          <w:sz w:val="20"/>
          <w:szCs w:val="20"/>
        </w:rPr>
        <w:t xml:space="preserve">частнику долевого строительства лично под расписку. </w:t>
      </w:r>
    </w:p>
    <w:p w14:paraId="631B171A" w14:textId="77777777" w:rsidR="00444D51" w:rsidRPr="00CE4F16" w:rsidRDefault="00444D51" w:rsidP="00E120A7">
      <w:pPr>
        <w:pStyle w:val="Default"/>
        <w:numPr>
          <w:ilvl w:val="2"/>
          <w:numId w:val="32"/>
        </w:numPr>
        <w:tabs>
          <w:tab w:val="left" w:pos="1134"/>
          <w:tab w:val="left" w:pos="1276"/>
        </w:tabs>
        <w:spacing w:line="276" w:lineRule="auto"/>
        <w:ind w:left="0" w:firstLine="709"/>
        <w:jc w:val="both"/>
        <w:rPr>
          <w:color w:val="auto"/>
          <w:sz w:val="20"/>
          <w:szCs w:val="20"/>
        </w:rPr>
      </w:pPr>
      <w:r w:rsidRPr="00CE4F16">
        <w:rPr>
          <w:color w:val="auto"/>
          <w:sz w:val="20"/>
          <w:szCs w:val="20"/>
        </w:rPr>
        <w:t>Иных случаях, предусмотренных законодательством</w:t>
      </w:r>
      <w:r w:rsidR="00DB4CF6" w:rsidRPr="00CE4F16">
        <w:rPr>
          <w:color w:val="auto"/>
          <w:sz w:val="20"/>
          <w:szCs w:val="20"/>
        </w:rPr>
        <w:t xml:space="preserve"> РФ</w:t>
      </w:r>
      <w:r w:rsidRPr="00CE4F16">
        <w:rPr>
          <w:color w:val="auto"/>
          <w:sz w:val="20"/>
          <w:szCs w:val="20"/>
        </w:rPr>
        <w:t xml:space="preserve">. </w:t>
      </w:r>
    </w:p>
    <w:p w14:paraId="2152345D" w14:textId="77777777" w:rsidR="00561C82" w:rsidRPr="00CE4F16" w:rsidRDefault="00E70740" w:rsidP="00E120A7">
      <w:pPr>
        <w:pStyle w:val="ac"/>
        <w:numPr>
          <w:ilvl w:val="1"/>
          <w:numId w:val="32"/>
        </w:numPr>
        <w:tabs>
          <w:tab w:val="left" w:pos="1134"/>
        </w:tabs>
        <w:spacing w:line="276" w:lineRule="auto"/>
        <w:ind w:left="0" w:firstLine="709"/>
        <w:jc w:val="both"/>
        <w:rPr>
          <w:sz w:val="20"/>
          <w:szCs w:val="20"/>
        </w:rPr>
      </w:pPr>
      <w:r w:rsidRPr="00CE4F16">
        <w:rPr>
          <w:sz w:val="20"/>
          <w:szCs w:val="20"/>
        </w:rPr>
        <w:t>В случае досрочного расторжения Д</w:t>
      </w:r>
      <w:r w:rsidR="00DB4CF6" w:rsidRPr="00CE4F16">
        <w:rPr>
          <w:sz w:val="20"/>
          <w:szCs w:val="20"/>
        </w:rPr>
        <w:t>оговора</w:t>
      </w:r>
      <w:r w:rsidRPr="00CE4F16">
        <w:rPr>
          <w:sz w:val="20"/>
          <w:szCs w:val="20"/>
        </w:rPr>
        <w:t xml:space="preserve"> по причинам, не связанным с нарушением обяз</w:t>
      </w:r>
      <w:r w:rsidR="00DB4CF6" w:rsidRPr="00CE4F16">
        <w:rPr>
          <w:sz w:val="20"/>
          <w:szCs w:val="20"/>
        </w:rPr>
        <w:t>ательств Застройщиком, Участник</w:t>
      </w:r>
      <w:r w:rsidRPr="00CE4F16">
        <w:rPr>
          <w:sz w:val="20"/>
          <w:szCs w:val="20"/>
        </w:rPr>
        <w:t xml:space="preserve"> долевого строительства уплачива</w:t>
      </w:r>
      <w:r w:rsidR="00DB4CF6" w:rsidRPr="00CE4F16">
        <w:rPr>
          <w:sz w:val="20"/>
          <w:szCs w:val="20"/>
        </w:rPr>
        <w:t>е</w:t>
      </w:r>
      <w:r w:rsidRPr="00CE4F16">
        <w:rPr>
          <w:sz w:val="20"/>
          <w:szCs w:val="20"/>
        </w:rPr>
        <w:t>т Застройщику штраф в ра</w:t>
      </w:r>
      <w:r w:rsidR="00DB4CF6" w:rsidRPr="00CE4F16">
        <w:rPr>
          <w:sz w:val="20"/>
          <w:szCs w:val="20"/>
        </w:rPr>
        <w:t>змере 10 (Десять) процентов от ц</w:t>
      </w:r>
      <w:r w:rsidRPr="00CE4F16">
        <w:rPr>
          <w:sz w:val="20"/>
          <w:szCs w:val="20"/>
        </w:rPr>
        <w:t>ены настоящего Договора в течени</w:t>
      </w:r>
      <w:r w:rsidR="00DB4CF6" w:rsidRPr="00CE4F16">
        <w:rPr>
          <w:sz w:val="20"/>
          <w:szCs w:val="20"/>
        </w:rPr>
        <w:t>е</w:t>
      </w:r>
      <w:r w:rsidRPr="00CE4F16">
        <w:rPr>
          <w:sz w:val="20"/>
          <w:szCs w:val="20"/>
        </w:rPr>
        <w:t xml:space="preserve"> </w:t>
      </w:r>
      <w:r w:rsidR="00C93A3E" w:rsidRPr="00CE4F16">
        <w:rPr>
          <w:sz w:val="20"/>
          <w:szCs w:val="20"/>
        </w:rPr>
        <w:t>1</w:t>
      </w:r>
      <w:r w:rsidRPr="00CE4F16">
        <w:rPr>
          <w:sz w:val="20"/>
          <w:szCs w:val="20"/>
        </w:rPr>
        <w:t xml:space="preserve">0 </w:t>
      </w:r>
      <w:r w:rsidR="00DB4CF6" w:rsidRPr="00CE4F16">
        <w:rPr>
          <w:sz w:val="20"/>
          <w:szCs w:val="20"/>
        </w:rPr>
        <w:t>(</w:t>
      </w:r>
      <w:r w:rsidR="00C93A3E" w:rsidRPr="00CE4F16">
        <w:rPr>
          <w:sz w:val="20"/>
          <w:szCs w:val="20"/>
        </w:rPr>
        <w:t>десяти</w:t>
      </w:r>
      <w:r w:rsidR="00DB4CF6" w:rsidRPr="00CE4F16">
        <w:rPr>
          <w:sz w:val="20"/>
          <w:szCs w:val="20"/>
        </w:rPr>
        <w:t xml:space="preserve">) </w:t>
      </w:r>
      <w:r w:rsidR="00C93A3E" w:rsidRPr="00CE4F16">
        <w:rPr>
          <w:sz w:val="20"/>
          <w:szCs w:val="20"/>
        </w:rPr>
        <w:t xml:space="preserve">рабочих </w:t>
      </w:r>
      <w:r w:rsidRPr="00CE4F16">
        <w:rPr>
          <w:sz w:val="20"/>
          <w:szCs w:val="20"/>
        </w:rPr>
        <w:t xml:space="preserve">дней с даты </w:t>
      </w:r>
      <w:r w:rsidR="00C93A3E" w:rsidRPr="00CE4F16">
        <w:rPr>
          <w:sz w:val="20"/>
          <w:szCs w:val="20"/>
        </w:rPr>
        <w:t>расторжения Договора.</w:t>
      </w:r>
    </w:p>
    <w:p w14:paraId="69AF872F" w14:textId="77777777" w:rsidR="00805A63" w:rsidRPr="00CE4F16" w:rsidRDefault="00DB4CF6"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 xml:space="preserve">В случае расторжения Договора, </w:t>
      </w:r>
      <w:r w:rsidR="00A00F40" w:rsidRPr="00CE4F16">
        <w:rPr>
          <w:color w:val="auto"/>
          <w:sz w:val="20"/>
          <w:szCs w:val="20"/>
        </w:rPr>
        <w:t>З</w:t>
      </w:r>
      <w:r w:rsidR="00561C82" w:rsidRPr="00CE4F16">
        <w:rPr>
          <w:color w:val="auto"/>
          <w:sz w:val="20"/>
          <w:szCs w:val="20"/>
        </w:rPr>
        <w:t>астройщик обязан возвратить</w:t>
      </w:r>
      <w:r w:rsidR="00A00F40" w:rsidRPr="00CE4F16">
        <w:rPr>
          <w:color w:val="auto"/>
          <w:sz w:val="20"/>
          <w:szCs w:val="20"/>
        </w:rPr>
        <w:t xml:space="preserve"> денежные средства, уплаченные У</w:t>
      </w:r>
      <w:r w:rsidR="00561C82" w:rsidRPr="00CE4F16">
        <w:rPr>
          <w:color w:val="auto"/>
          <w:sz w:val="20"/>
          <w:szCs w:val="20"/>
        </w:rPr>
        <w:t>частником долевого строительства в счет цены</w:t>
      </w:r>
      <w:r w:rsidR="00A00F40" w:rsidRPr="00CE4F16">
        <w:rPr>
          <w:color w:val="auto"/>
          <w:sz w:val="20"/>
          <w:szCs w:val="20"/>
        </w:rPr>
        <w:t xml:space="preserve"> Д</w:t>
      </w:r>
      <w:r w:rsidR="00561C82" w:rsidRPr="00CE4F16">
        <w:rPr>
          <w:color w:val="auto"/>
          <w:sz w:val="20"/>
          <w:szCs w:val="20"/>
        </w:rPr>
        <w:t>оговора,</w:t>
      </w:r>
      <w:r w:rsidR="00A00F40" w:rsidRPr="00CE4F16">
        <w:rPr>
          <w:color w:val="auto"/>
          <w:sz w:val="20"/>
          <w:szCs w:val="20"/>
        </w:rPr>
        <w:t xml:space="preserve"> за исключением уплаченных Участником долевого строительства неустоек (штрафов, пеней) и иных штрафных санкций.</w:t>
      </w:r>
    </w:p>
    <w:p w14:paraId="0DE20725" w14:textId="77777777" w:rsidR="00245E31" w:rsidRPr="00CE4F16" w:rsidRDefault="00245E31"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533E7B5" w14:textId="62572D5F" w:rsidR="003B5A75" w:rsidRPr="00CE4F16" w:rsidRDefault="003B5A75" w:rsidP="00E120A7">
      <w:pPr>
        <w:pStyle w:val="Default"/>
        <w:numPr>
          <w:ilvl w:val="0"/>
          <w:numId w:val="32"/>
        </w:numPr>
        <w:tabs>
          <w:tab w:val="left" w:pos="1134"/>
        </w:tabs>
        <w:spacing w:line="276" w:lineRule="auto"/>
        <w:ind w:left="0" w:firstLine="709"/>
        <w:jc w:val="center"/>
        <w:rPr>
          <w:b/>
          <w:color w:val="auto"/>
          <w:sz w:val="20"/>
          <w:szCs w:val="20"/>
        </w:rPr>
      </w:pPr>
      <w:r w:rsidRPr="00CE4F16">
        <w:rPr>
          <w:b/>
          <w:color w:val="auto"/>
          <w:sz w:val="20"/>
          <w:szCs w:val="20"/>
        </w:rPr>
        <w:t>ЭКСПЛУАТАЦИЯ И ОХРАНА ОБЪЕКТОВ ДОЛЕВОГО СТРОИТЕЛЬСТВА</w:t>
      </w:r>
    </w:p>
    <w:p w14:paraId="534CDA07" w14:textId="77777777" w:rsidR="003B5A75" w:rsidRPr="00CE4F16" w:rsidRDefault="003B5A75" w:rsidP="00E120A7">
      <w:pPr>
        <w:pStyle w:val="Default"/>
        <w:numPr>
          <w:ilvl w:val="1"/>
          <w:numId w:val="32"/>
        </w:numPr>
        <w:tabs>
          <w:tab w:val="left" w:pos="1134"/>
        </w:tabs>
        <w:spacing w:line="276" w:lineRule="auto"/>
        <w:ind w:left="0" w:firstLine="709"/>
        <w:jc w:val="both"/>
        <w:rPr>
          <w:color w:val="auto"/>
          <w:sz w:val="20"/>
          <w:szCs w:val="20"/>
        </w:rPr>
      </w:pPr>
      <w:r w:rsidRPr="00CE4F16">
        <w:rPr>
          <w:color w:val="auto"/>
          <w:sz w:val="20"/>
          <w:szCs w:val="20"/>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 выбора собственниками квартир/нежилых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Участнику долевого строительства.</w:t>
      </w:r>
    </w:p>
    <w:p w14:paraId="3B79B522" w14:textId="77777777" w:rsidR="00D82DA5" w:rsidRPr="00CE4F16" w:rsidRDefault="00D82DA5" w:rsidP="00E120A7">
      <w:pPr>
        <w:pStyle w:val="Default"/>
        <w:spacing w:line="276" w:lineRule="auto"/>
        <w:jc w:val="both"/>
        <w:rPr>
          <w:color w:val="auto"/>
          <w:sz w:val="20"/>
          <w:szCs w:val="20"/>
        </w:rPr>
      </w:pPr>
    </w:p>
    <w:p w14:paraId="4A97EDA2" w14:textId="77777777" w:rsidR="000716CD" w:rsidRPr="00CE4F16" w:rsidRDefault="00444D51" w:rsidP="00E120A7">
      <w:pPr>
        <w:pStyle w:val="Default"/>
        <w:numPr>
          <w:ilvl w:val="0"/>
          <w:numId w:val="32"/>
        </w:numPr>
        <w:spacing w:line="276" w:lineRule="auto"/>
        <w:jc w:val="center"/>
        <w:rPr>
          <w:b/>
          <w:bCs/>
          <w:color w:val="auto"/>
          <w:sz w:val="20"/>
          <w:szCs w:val="20"/>
        </w:rPr>
      </w:pPr>
      <w:r w:rsidRPr="00CE4F16">
        <w:rPr>
          <w:b/>
          <w:bCs/>
          <w:color w:val="auto"/>
          <w:sz w:val="20"/>
          <w:szCs w:val="20"/>
        </w:rPr>
        <w:t>ПОРЯДОК РАЗРЕШЕНИЯ СПОРОВ</w:t>
      </w:r>
    </w:p>
    <w:p w14:paraId="418445FB" w14:textId="77777777" w:rsidR="000716CD" w:rsidRPr="00CE4F16" w:rsidRDefault="0050177B" w:rsidP="00E120A7">
      <w:pPr>
        <w:pStyle w:val="Default"/>
        <w:numPr>
          <w:ilvl w:val="1"/>
          <w:numId w:val="32"/>
        </w:numPr>
        <w:tabs>
          <w:tab w:val="left" w:pos="1134"/>
        </w:tabs>
        <w:spacing w:line="276" w:lineRule="auto"/>
        <w:ind w:left="0" w:firstLine="709"/>
        <w:jc w:val="both"/>
        <w:rPr>
          <w:b/>
          <w:bCs/>
          <w:color w:val="auto"/>
          <w:sz w:val="20"/>
          <w:szCs w:val="20"/>
        </w:rPr>
      </w:pPr>
      <w:r w:rsidRPr="00CE4F16">
        <w:rPr>
          <w:color w:val="auto"/>
          <w:sz w:val="20"/>
          <w:szCs w:val="20"/>
        </w:rPr>
        <w:lastRenderedPageBreak/>
        <w:t xml:space="preserve"> </w:t>
      </w:r>
      <w:r w:rsidR="00444D51" w:rsidRPr="00CE4F16">
        <w:rPr>
          <w:color w:val="auto"/>
          <w:sz w:val="20"/>
          <w:szCs w:val="20"/>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14:paraId="0A7D77C4" w14:textId="77777777" w:rsidR="0050177B" w:rsidRPr="00CE4F16" w:rsidRDefault="0050177B" w:rsidP="00E120A7">
      <w:pPr>
        <w:pStyle w:val="Default"/>
        <w:numPr>
          <w:ilvl w:val="1"/>
          <w:numId w:val="32"/>
        </w:numPr>
        <w:tabs>
          <w:tab w:val="left" w:pos="1134"/>
        </w:tabs>
        <w:spacing w:line="276" w:lineRule="auto"/>
        <w:ind w:left="0" w:firstLine="709"/>
        <w:jc w:val="both"/>
        <w:rPr>
          <w:b/>
          <w:bCs/>
          <w:color w:val="auto"/>
          <w:sz w:val="20"/>
          <w:szCs w:val="20"/>
        </w:rPr>
      </w:pPr>
      <w:r w:rsidRPr="00CE4F16">
        <w:rPr>
          <w:color w:val="auto"/>
          <w:sz w:val="20"/>
          <w:szCs w:val="20"/>
        </w:rPr>
        <w:t xml:space="preserve">. </w:t>
      </w:r>
      <w:r w:rsidR="00DA787A" w:rsidRPr="00CE4F16">
        <w:rPr>
          <w:color w:val="auto"/>
          <w:sz w:val="20"/>
          <w:szCs w:val="20"/>
        </w:rPr>
        <w:t>Стороны устанавливают обязательный претензионный порядок урегулирования споров. Срок рассмотрения претензии составляет 15</w:t>
      </w:r>
      <w:r w:rsidRPr="00CE4F16">
        <w:rPr>
          <w:color w:val="auto"/>
          <w:sz w:val="20"/>
          <w:szCs w:val="20"/>
        </w:rPr>
        <w:t xml:space="preserve"> (пятнадцать)</w:t>
      </w:r>
      <w:r w:rsidR="00DA787A" w:rsidRPr="00CE4F16">
        <w:rPr>
          <w:color w:val="auto"/>
          <w:sz w:val="20"/>
          <w:szCs w:val="20"/>
        </w:rPr>
        <w:t xml:space="preserve"> календарных дней с даты получения одной из Сторон письменной претензии от другой стороны. </w:t>
      </w:r>
    </w:p>
    <w:p w14:paraId="0A685BEB" w14:textId="77777777" w:rsidR="00DA787A" w:rsidRPr="00CE4F16" w:rsidRDefault="00DA787A" w:rsidP="00E120A7">
      <w:pPr>
        <w:pStyle w:val="Default"/>
        <w:numPr>
          <w:ilvl w:val="1"/>
          <w:numId w:val="32"/>
        </w:numPr>
        <w:tabs>
          <w:tab w:val="left" w:pos="1134"/>
        </w:tabs>
        <w:spacing w:line="276" w:lineRule="auto"/>
        <w:ind w:left="0" w:firstLine="709"/>
        <w:jc w:val="both"/>
        <w:rPr>
          <w:b/>
          <w:bCs/>
          <w:color w:val="auto"/>
          <w:sz w:val="20"/>
          <w:szCs w:val="20"/>
        </w:rPr>
      </w:pPr>
      <w:r w:rsidRPr="00CE4F16">
        <w:rPr>
          <w:color w:val="auto"/>
          <w:sz w:val="20"/>
          <w:szCs w:val="20"/>
        </w:rPr>
        <w:t>В случае недостижения согласия по спорным вопросам в ходе переговоров Стороны могут передать спор на рассмотрение в суд в соответствии с законодательством РФ.</w:t>
      </w:r>
    </w:p>
    <w:p w14:paraId="609B054F" w14:textId="77777777" w:rsidR="00444D51" w:rsidRPr="00CE4F16" w:rsidRDefault="00444D51" w:rsidP="00E120A7">
      <w:pPr>
        <w:pStyle w:val="Default"/>
        <w:spacing w:line="276" w:lineRule="auto"/>
        <w:jc w:val="both"/>
        <w:rPr>
          <w:b/>
          <w:bCs/>
          <w:color w:val="auto"/>
          <w:sz w:val="20"/>
          <w:szCs w:val="20"/>
        </w:rPr>
      </w:pPr>
    </w:p>
    <w:p w14:paraId="362797B8" w14:textId="77777777" w:rsidR="00444D51" w:rsidRPr="00CE4F16" w:rsidRDefault="00444D51" w:rsidP="00E120A7">
      <w:pPr>
        <w:pStyle w:val="Default"/>
        <w:numPr>
          <w:ilvl w:val="0"/>
          <w:numId w:val="32"/>
        </w:numPr>
        <w:spacing w:line="276" w:lineRule="auto"/>
        <w:jc w:val="center"/>
        <w:rPr>
          <w:b/>
          <w:bCs/>
          <w:color w:val="auto"/>
          <w:sz w:val="20"/>
          <w:szCs w:val="20"/>
        </w:rPr>
      </w:pPr>
      <w:r w:rsidRPr="00CE4F16">
        <w:rPr>
          <w:b/>
          <w:bCs/>
          <w:color w:val="auto"/>
          <w:sz w:val="20"/>
          <w:szCs w:val="20"/>
        </w:rPr>
        <w:t>ЗАКЛЮЧИТЕЛЬНЫЕ ПОЛОЖЕНИЯ</w:t>
      </w:r>
    </w:p>
    <w:p w14:paraId="27F43687" w14:textId="77777777" w:rsidR="00DA787A" w:rsidRPr="00CE4F16" w:rsidRDefault="00DA787A"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Во всем остальном, что не предусмотрено настоящим Договором, Стороны руководствуются действующим законодательством РФ.</w:t>
      </w:r>
    </w:p>
    <w:p w14:paraId="5EDC93DC" w14:textId="77777777" w:rsidR="00DA787A" w:rsidRPr="00CE4F16" w:rsidRDefault="00404942"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Приморскому краю и считается заключенным с момента такой регистрации. Договор действует до полного исполнения Сторонами обязательств. </w:t>
      </w:r>
    </w:p>
    <w:p w14:paraId="4F214F50" w14:textId="77777777" w:rsidR="00DA787A" w:rsidRPr="00CE4F16" w:rsidRDefault="00DA787A"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Любые изменения и дополнения к Договору оформляются дополнительными соглашениями в письменной форм</w:t>
      </w:r>
      <w:r w:rsidR="007E159C" w:rsidRPr="00CE4F16">
        <w:rPr>
          <w:color w:val="auto"/>
          <w:sz w:val="20"/>
          <w:szCs w:val="20"/>
        </w:rPr>
        <w:t>е, являются неотъемлемой частью Договора и подлежат государственной регистрации.</w:t>
      </w:r>
    </w:p>
    <w:p w14:paraId="4BEC9B96" w14:textId="77777777" w:rsidR="007E159C" w:rsidRPr="00CE4F16" w:rsidRDefault="00002A34"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Все уведомления, извещения</w:t>
      </w:r>
      <w:r w:rsidR="00425FDE" w:rsidRPr="00CE4F16">
        <w:rPr>
          <w:color w:val="auto"/>
          <w:sz w:val="20"/>
          <w:szCs w:val="20"/>
        </w:rPr>
        <w:t>, запросы, требования и иные сообщения по вопросам, связанным с настоящим Договором,</w:t>
      </w:r>
      <w:r w:rsidRPr="00CE4F16">
        <w:rPr>
          <w:color w:val="auto"/>
          <w:sz w:val="20"/>
          <w:szCs w:val="20"/>
        </w:rPr>
        <w:t xml:space="preserve"> являются надлежащими, если они совершенны в письменном виде и доставлены до получателя </w:t>
      </w:r>
      <w:r w:rsidR="00657F55" w:rsidRPr="00CE4F16">
        <w:rPr>
          <w:color w:val="auto"/>
          <w:sz w:val="20"/>
          <w:szCs w:val="20"/>
        </w:rPr>
        <w:t>путем личного вручения (нарочно)</w:t>
      </w:r>
      <w:r w:rsidR="002519CC" w:rsidRPr="00CE4F16">
        <w:rPr>
          <w:color w:val="auto"/>
          <w:sz w:val="20"/>
          <w:szCs w:val="20"/>
        </w:rPr>
        <w:t xml:space="preserve"> под расписку</w:t>
      </w:r>
      <w:r w:rsidR="00657F55" w:rsidRPr="00CE4F16">
        <w:rPr>
          <w:color w:val="auto"/>
          <w:sz w:val="20"/>
          <w:szCs w:val="20"/>
        </w:rPr>
        <w:t xml:space="preserve">, </w:t>
      </w:r>
      <w:r w:rsidRPr="00CE4F16">
        <w:rPr>
          <w:color w:val="auto"/>
          <w:sz w:val="20"/>
          <w:szCs w:val="20"/>
        </w:rPr>
        <w:t xml:space="preserve">курьером или заказным </w:t>
      </w:r>
      <w:r w:rsidR="00657F55" w:rsidRPr="00CE4F16">
        <w:rPr>
          <w:color w:val="auto"/>
          <w:sz w:val="20"/>
          <w:szCs w:val="20"/>
        </w:rPr>
        <w:t>письмом</w:t>
      </w:r>
      <w:r w:rsidR="00425FDE" w:rsidRPr="00CE4F16">
        <w:rPr>
          <w:color w:val="auto"/>
          <w:sz w:val="20"/>
          <w:szCs w:val="20"/>
        </w:rPr>
        <w:t xml:space="preserve"> или иным письмом, позволяющим отследить его направление и вручение адресату</w:t>
      </w:r>
      <w:r w:rsidRPr="00CE4F16">
        <w:rPr>
          <w:color w:val="auto"/>
          <w:sz w:val="20"/>
          <w:szCs w:val="20"/>
        </w:rPr>
        <w:t xml:space="preserve">, </w:t>
      </w:r>
      <w:r w:rsidR="00C64504" w:rsidRPr="00CE4F16">
        <w:rPr>
          <w:color w:val="auto"/>
          <w:sz w:val="20"/>
          <w:szCs w:val="20"/>
        </w:rPr>
        <w:t xml:space="preserve">если иной (специальный) порядок направления не предусмотрен </w:t>
      </w:r>
      <w:r w:rsidR="00657F55" w:rsidRPr="00CE4F16">
        <w:rPr>
          <w:color w:val="auto"/>
          <w:sz w:val="20"/>
          <w:szCs w:val="20"/>
        </w:rPr>
        <w:t xml:space="preserve">Договором </w:t>
      </w:r>
      <w:r w:rsidR="00C64504" w:rsidRPr="00CE4F16">
        <w:rPr>
          <w:color w:val="auto"/>
          <w:sz w:val="20"/>
          <w:szCs w:val="20"/>
        </w:rPr>
        <w:t xml:space="preserve">в соответствующем пункте </w:t>
      </w:r>
      <w:r w:rsidR="00657F55" w:rsidRPr="00CE4F16">
        <w:rPr>
          <w:color w:val="auto"/>
          <w:sz w:val="20"/>
          <w:szCs w:val="20"/>
        </w:rPr>
        <w:t>и (или) Федеральным законом от 30.12.2004 N 214-ФЗ.</w:t>
      </w:r>
      <w:r w:rsidR="00425FDE" w:rsidRPr="00CE4F16">
        <w:rPr>
          <w:color w:val="auto"/>
          <w:sz w:val="20"/>
          <w:szCs w:val="20"/>
        </w:rPr>
        <w:t xml:space="preserve"> </w:t>
      </w:r>
    </w:p>
    <w:p w14:paraId="4F199611" w14:textId="77777777" w:rsidR="007E159C" w:rsidRPr="00CE4F16" w:rsidRDefault="00444D51"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Любая информация о финансовом положении Сторон и условиях договоров с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239EFC72" w14:textId="77777777" w:rsidR="007E159C" w:rsidRPr="00CE4F16" w:rsidRDefault="00B367C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Подписанием настоящего Д</w:t>
      </w:r>
      <w:r w:rsidR="007E159C" w:rsidRPr="00CE4F16">
        <w:rPr>
          <w:color w:val="auto"/>
          <w:sz w:val="20"/>
          <w:szCs w:val="20"/>
        </w:rPr>
        <w:t>оговора Участник долевого строительства дает согласие на обработку его персонал</w:t>
      </w:r>
      <w:r w:rsidRPr="00CE4F16">
        <w:rPr>
          <w:color w:val="auto"/>
          <w:sz w:val="20"/>
          <w:szCs w:val="20"/>
        </w:rPr>
        <w:t>ьных данных,</w:t>
      </w:r>
      <w:r w:rsidR="007E159C" w:rsidRPr="00CE4F16">
        <w:rPr>
          <w:color w:val="auto"/>
          <w:sz w:val="20"/>
          <w:szCs w:val="20"/>
        </w:rPr>
        <w:t xml:space="preserve"> а также их иное использование и предоставление в порядке, установленном Федеральным законом от 27.07.2006г. №152-ФЗ «О персональных данных», в том числе в случаях, не связанных непосредст</w:t>
      </w:r>
      <w:r w:rsidRPr="00CE4F16">
        <w:rPr>
          <w:color w:val="auto"/>
          <w:sz w:val="20"/>
          <w:szCs w:val="20"/>
        </w:rPr>
        <w:t>венно с исполнением настоящего Д</w:t>
      </w:r>
      <w:r w:rsidR="007E159C" w:rsidRPr="00CE4F16">
        <w:rPr>
          <w:color w:val="auto"/>
          <w:sz w:val="20"/>
          <w:szCs w:val="20"/>
        </w:rPr>
        <w:t xml:space="preserve">оговора, а также согласие на обработку его персональных данных организациями, осуществляющими государственную регистрацию прав на недвижимое имущество, организациями, оказывающими коммунальные услуги (эксплуатирующими организациями), страховщиком,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w:t>
      </w:r>
      <w:r w:rsidRPr="00CE4F16">
        <w:rPr>
          <w:color w:val="auto"/>
          <w:sz w:val="20"/>
          <w:szCs w:val="20"/>
        </w:rPr>
        <w:t xml:space="preserve">Договора </w:t>
      </w:r>
      <w:r w:rsidR="007E159C" w:rsidRPr="00CE4F16">
        <w:rPr>
          <w:color w:val="auto"/>
          <w:sz w:val="20"/>
          <w:szCs w:val="20"/>
        </w:rPr>
        <w:t xml:space="preserve">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w:t>
      </w:r>
    </w:p>
    <w:p w14:paraId="254754F7" w14:textId="77777777" w:rsidR="007E159C" w:rsidRPr="00CE4F16" w:rsidRDefault="007E159C"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C93605F" w14:textId="77777777" w:rsidR="007E159C" w:rsidRPr="00CE4F16" w:rsidRDefault="007E159C"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 xml:space="preserve">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соответствующего письменного заявления. </w:t>
      </w:r>
    </w:p>
    <w:p w14:paraId="7CE4F1C7" w14:textId="77777777" w:rsidR="007E159C" w:rsidRPr="00CE4F16" w:rsidRDefault="00B367C7"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В рамках настоящего Д</w:t>
      </w:r>
      <w:r w:rsidR="007E159C" w:rsidRPr="00CE4F16">
        <w:rPr>
          <w:color w:val="auto"/>
          <w:sz w:val="20"/>
          <w:szCs w:val="20"/>
        </w:rPr>
        <w:t>оговора Участник долевого строительства подтверждает, что в случае необходимости предоставления его персональных данных третьим лицам, Застройщик вправе в объеме, предусмотренном законодательством Российской Федерации, раскрывать для совершения вышеуказанных действий информацию об Участнике долевого строительства лично (включая его персональные данные,) таким третьим лицам, а также предоставлять таким лицам соответствующие документы, содержащие такую информацию.</w:t>
      </w:r>
    </w:p>
    <w:p w14:paraId="761C5441" w14:textId="19B03E38" w:rsidR="007E159C" w:rsidRPr="00CE4F16" w:rsidRDefault="00444D51"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t>Обо всех и</w:t>
      </w:r>
      <w:r w:rsidR="00875D5F" w:rsidRPr="00CE4F16">
        <w:rPr>
          <w:color w:val="auto"/>
          <w:sz w:val="20"/>
          <w:szCs w:val="20"/>
        </w:rPr>
        <w:t xml:space="preserve">зменениях в платежных, почтовых (в том числе для Участника долевого строительства - о номере его телефона) </w:t>
      </w:r>
      <w:r w:rsidRPr="00CE4F16">
        <w:rPr>
          <w:color w:val="auto"/>
          <w:sz w:val="20"/>
          <w:szCs w:val="20"/>
        </w:rPr>
        <w:t>и других реквизитах Стороны обязаны извеща</w:t>
      </w:r>
      <w:r w:rsidR="00BA1EA0" w:rsidRPr="00CE4F16">
        <w:rPr>
          <w:color w:val="auto"/>
          <w:sz w:val="20"/>
          <w:szCs w:val="20"/>
        </w:rPr>
        <w:t>ть друг друга в письменном виде</w:t>
      </w:r>
      <w:r w:rsidR="00DA787A" w:rsidRPr="00CE4F16">
        <w:rPr>
          <w:color w:val="auto"/>
          <w:sz w:val="20"/>
          <w:szCs w:val="20"/>
        </w:rPr>
        <w:t xml:space="preserve"> в срок не более </w:t>
      </w:r>
      <w:r w:rsidR="005A1CD6" w:rsidRPr="00CE4F16">
        <w:rPr>
          <w:color w:val="auto"/>
          <w:sz w:val="20"/>
          <w:szCs w:val="20"/>
        </w:rPr>
        <w:t>3 (</w:t>
      </w:r>
      <w:r w:rsidR="00DA787A" w:rsidRPr="00CE4F16">
        <w:rPr>
          <w:color w:val="auto"/>
          <w:sz w:val="20"/>
          <w:szCs w:val="20"/>
        </w:rPr>
        <w:t>трех</w:t>
      </w:r>
      <w:r w:rsidR="005A1CD6" w:rsidRPr="00CE4F16">
        <w:rPr>
          <w:color w:val="auto"/>
          <w:sz w:val="20"/>
          <w:szCs w:val="20"/>
        </w:rPr>
        <w:t>)</w:t>
      </w:r>
      <w:r w:rsidR="00DA787A" w:rsidRPr="00CE4F16">
        <w:rPr>
          <w:color w:val="auto"/>
          <w:sz w:val="20"/>
          <w:szCs w:val="20"/>
        </w:rPr>
        <w:t xml:space="preserve"> календарных дней</w:t>
      </w:r>
      <w:r w:rsidR="00F0290A">
        <w:rPr>
          <w:color w:val="auto"/>
          <w:sz w:val="20"/>
          <w:szCs w:val="20"/>
        </w:rPr>
        <w:t xml:space="preserve"> с даты изменения</w:t>
      </w:r>
      <w:r w:rsidR="00DA787A" w:rsidRPr="00CE4F16">
        <w:rPr>
          <w:color w:val="auto"/>
          <w:sz w:val="20"/>
          <w:szCs w:val="20"/>
        </w:rPr>
        <w:t>.</w:t>
      </w:r>
      <w:r w:rsidR="007E159C" w:rsidRPr="00CE4F16">
        <w:rPr>
          <w:color w:val="auto"/>
          <w:sz w:val="20"/>
          <w:szCs w:val="20"/>
        </w:rPr>
        <w:t xml:space="preserve"> Несоблюдение данного положения </w:t>
      </w:r>
      <w:r w:rsidR="00B367C7" w:rsidRPr="00CE4F16">
        <w:rPr>
          <w:color w:val="auto"/>
          <w:sz w:val="20"/>
          <w:szCs w:val="20"/>
        </w:rPr>
        <w:t xml:space="preserve">Договора </w:t>
      </w:r>
      <w:r w:rsidR="007E159C" w:rsidRPr="00CE4F16">
        <w:rPr>
          <w:color w:val="auto"/>
          <w:sz w:val="20"/>
          <w:szCs w:val="20"/>
        </w:rPr>
        <w:t>влечет ответственность нарушившей Стороны за вызванные этим последствия.</w:t>
      </w:r>
    </w:p>
    <w:p w14:paraId="37D93048" w14:textId="77777777" w:rsidR="007E159C" w:rsidRPr="00CE4F16" w:rsidRDefault="007E159C" w:rsidP="00E120A7">
      <w:pPr>
        <w:pStyle w:val="Default"/>
        <w:numPr>
          <w:ilvl w:val="1"/>
          <w:numId w:val="32"/>
        </w:numPr>
        <w:tabs>
          <w:tab w:val="left" w:pos="1134"/>
        </w:tabs>
        <w:spacing w:line="276" w:lineRule="auto"/>
        <w:ind w:left="0" w:firstLine="708"/>
        <w:jc w:val="both"/>
        <w:rPr>
          <w:color w:val="auto"/>
          <w:sz w:val="20"/>
          <w:szCs w:val="20"/>
        </w:rPr>
      </w:pPr>
      <w:r w:rsidRPr="00CE4F16">
        <w:rPr>
          <w:color w:val="auto"/>
          <w:sz w:val="20"/>
          <w:szCs w:val="20"/>
        </w:rPr>
        <w:lastRenderedPageBreak/>
        <w:t>Расходы по регис</w:t>
      </w:r>
      <w:r w:rsidR="00B367C7" w:rsidRPr="00CE4F16">
        <w:rPr>
          <w:color w:val="auto"/>
          <w:sz w:val="20"/>
          <w:szCs w:val="20"/>
        </w:rPr>
        <w:t>трации настоящего Д</w:t>
      </w:r>
      <w:r w:rsidRPr="00CE4F16">
        <w:rPr>
          <w:color w:val="auto"/>
          <w:sz w:val="20"/>
          <w:szCs w:val="20"/>
        </w:rPr>
        <w:t xml:space="preserve">оговора, </w:t>
      </w:r>
      <w:r w:rsidR="00B367C7" w:rsidRPr="00CE4F16">
        <w:rPr>
          <w:color w:val="auto"/>
          <w:sz w:val="20"/>
          <w:szCs w:val="20"/>
        </w:rPr>
        <w:t xml:space="preserve">по </w:t>
      </w:r>
      <w:r w:rsidRPr="00CE4F16">
        <w:rPr>
          <w:color w:val="auto"/>
          <w:sz w:val="20"/>
          <w:szCs w:val="20"/>
        </w:rPr>
        <w:t xml:space="preserve">оформлению права собственности на приобретаемый по настоящему договору Объект долевого строительств, </w:t>
      </w:r>
      <w:r w:rsidR="00B367C7" w:rsidRPr="00CE4F16">
        <w:rPr>
          <w:color w:val="auto"/>
          <w:sz w:val="20"/>
          <w:szCs w:val="20"/>
        </w:rPr>
        <w:t xml:space="preserve">по </w:t>
      </w:r>
      <w:r w:rsidRPr="00CE4F16">
        <w:rPr>
          <w:color w:val="auto"/>
          <w:sz w:val="20"/>
          <w:szCs w:val="20"/>
        </w:rPr>
        <w:t>регистраци</w:t>
      </w:r>
      <w:r w:rsidR="00B367C7" w:rsidRPr="00CE4F16">
        <w:rPr>
          <w:color w:val="auto"/>
          <w:sz w:val="20"/>
          <w:szCs w:val="20"/>
        </w:rPr>
        <w:t>и</w:t>
      </w:r>
      <w:r w:rsidRPr="00CE4F16">
        <w:rPr>
          <w:color w:val="auto"/>
          <w:sz w:val="20"/>
          <w:szCs w:val="20"/>
        </w:rPr>
        <w:t xml:space="preserve"> права собственности в уполномоченном государственном органе и другие расходы Участник долевого строительства несет самостоятельно. При этом указанные расходы оплачиваются Участником долевого строительства дополнительно и н</w:t>
      </w:r>
      <w:r w:rsidR="00B367C7" w:rsidRPr="00CE4F16">
        <w:rPr>
          <w:color w:val="auto"/>
          <w:sz w:val="20"/>
          <w:szCs w:val="20"/>
        </w:rPr>
        <w:t>е включаются в цену настоящего Д</w:t>
      </w:r>
      <w:r w:rsidRPr="00CE4F16">
        <w:rPr>
          <w:color w:val="auto"/>
          <w:sz w:val="20"/>
          <w:szCs w:val="20"/>
        </w:rPr>
        <w:t>оговора.</w:t>
      </w:r>
    </w:p>
    <w:p w14:paraId="221E1EF0" w14:textId="194F9CD9" w:rsidR="007E159C" w:rsidRPr="00CE4F16" w:rsidRDefault="00662E86" w:rsidP="00E120A7">
      <w:pPr>
        <w:pStyle w:val="Default"/>
        <w:numPr>
          <w:ilvl w:val="1"/>
          <w:numId w:val="32"/>
        </w:numPr>
        <w:tabs>
          <w:tab w:val="left" w:pos="1134"/>
        </w:tabs>
        <w:spacing w:line="276" w:lineRule="auto"/>
        <w:ind w:left="0" w:firstLine="680"/>
        <w:jc w:val="both"/>
        <w:rPr>
          <w:color w:val="auto"/>
          <w:sz w:val="20"/>
          <w:szCs w:val="20"/>
        </w:rPr>
      </w:pPr>
      <w:r w:rsidRPr="00662E86">
        <w:rPr>
          <w:color w:val="auto"/>
          <w:sz w:val="20"/>
          <w:szCs w:val="20"/>
        </w:rPr>
        <w:t>Настоящий договор составлен в (</w:t>
      </w:r>
      <w:r w:rsidR="00F0290A">
        <w:rPr>
          <w:color w:val="auto"/>
          <w:sz w:val="20"/>
          <w:szCs w:val="20"/>
        </w:rPr>
        <w:t>4</w:t>
      </w:r>
      <w:r w:rsidRPr="00662E86">
        <w:rPr>
          <w:color w:val="auto"/>
          <w:sz w:val="20"/>
          <w:szCs w:val="20"/>
        </w:rPr>
        <w:t xml:space="preserve">) четырех экземплярах, имеющих равную юридическую силу, по одному экземпляру </w:t>
      </w:r>
      <w:proofErr w:type="gramStart"/>
      <w:r w:rsidRPr="00662E86">
        <w:rPr>
          <w:color w:val="auto"/>
          <w:sz w:val="20"/>
          <w:szCs w:val="20"/>
        </w:rPr>
        <w:t>ЗАСТРОЙЩИКУ,  УЧАСТНИКУ</w:t>
      </w:r>
      <w:proofErr w:type="gramEnd"/>
      <w:r w:rsidRPr="00662E86">
        <w:rPr>
          <w:color w:val="auto"/>
          <w:sz w:val="20"/>
          <w:szCs w:val="20"/>
        </w:rPr>
        <w:t xml:space="preserve"> ДОЛ</w:t>
      </w:r>
      <w:r>
        <w:rPr>
          <w:color w:val="auto"/>
          <w:sz w:val="20"/>
          <w:szCs w:val="20"/>
        </w:rPr>
        <w:t>ЕВОГО СТРОИТЕЛЬСТВА</w:t>
      </w:r>
      <w:r w:rsidR="00444D51" w:rsidRPr="00CE4F16">
        <w:rPr>
          <w:color w:val="auto"/>
          <w:sz w:val="20"/>
          <w:szCs w:val="20"/>
        </w:rPr>
        <w:t>.</w:t>
      </w:r>
    </w:p>
    <w:p w14:paraId="78959C6D" w14:textId="5322144C" w:rsidR="003C0699" w:rsidRDefault="003C0699" w:rsidP="003C0699">
      <w:pPr>
        <w:pStyle w:val="Default"/>
        <w:tabs>
          <w:tab w:val="left" w:pos="1134"/>
        </w:tabs>
        <w:ind w:left="708"/>
        <w:jc w:val="both"/>
        <w:rPr>
          <w:color w:val="auto"/>
          <w:sz w:val="20"/>
          <w:szCs w:val="20"/>
        </w:rPr>
      </w:pPr>
    </w:p>
    <w:p w14:paraId="1E9EE721" w14:textId="77777777" w:rsidR="00642013" w:rsidRPr="00CE4F16" w:rsidRDefault="00186DA9" w:rsidP="00657F55">
      <w:pPr>
        <w:pStyle w:val="Default"/>
        <w:numPr>
          <w:ilvl w:val="0"/>
          <w:numId w:val="32"/>
        </w:numPr>
        <w:tabs>
          <w:tab w:val="left" w:pos="1134"/>
        </w:tabs>
        <w:jc w:val="center"/>
        <w:rPr>
          <w:color w:val="auto"/>
          <w:sz w:val="20"/>
          <w:szCs w:val="20"/>
        </w:rPr>
      </w:pPr>
      <w:r w:rsidRPr="00CE4F16">
        <w:rPr>
          <w:b/>
          <w:bCs/>
          <w:color w:val="auto"/>
          <w:sz w:val="20"/>
          <w:szCs w:val="20"/>
        </w:rPr>
        <w:t xml:space="preserve">РЕКВИЗИТЫ И ПОДПИСИ </w:t>
      </w:r>
      <w:r w:rsidR="00642013" w:rsidRPr="00CE4F16">
        <w:rPr>
          <w:b/>
          <w:bCs/>
          <w:color w:val="auto"/>
          <w:sz w:val="20"/>
          <w:szCs w:val="20"/>
        </w:rPr>
        <w:t>СТОРОН</w:t>
      </w:r>
    </w:p>
    <w:tbl>
      <w:tblPr>
        <w:tblW w:w="0" w:type="dxa"/>
        <w:tblInd w:w="108" w:type="dxa"/>
        <w:tblLayout w:type="fixed"/>
        <w:tblLook w:val="04A0" w:firstRow="1" w:lastRow="0" w:firstColumn="1" w:lastColumn="0" w:noHBand="0" w:noVBand="1"/>
      </w:tblPr>
      <w:tblGrid>
        <w:gridCol w:w="4820"/>
        <w:gridCol w:w="5103"/>
      </w:tblGrid>
      <w:tr w:rsidR="00DE191F" w14:paraId="36EAFC08" w14:textId="77777777" w:rsidTr="00DE191F">
        <w:trPr>
          <w:trHeight w:val="999"/>
        </w:trPr>
        <w:tc>
          <w:tcPr>
            <w:tcW w:w="4820" w:type="dxa"/>
          </w:tcPr>
          <w:p w14:paraId="5D36BD86" w14:textId="77777777" w:rsidR="00DE191F" w:rsidRDefault="00DE191F">
            <w:pPr>
              <w:jc w:val="both"/>
              <w:rPr>
                <w:b/>
                <w:bCs/>
                <w:sz w:val="20"/>
                <w:szCs w:val="20"/>
              </w:rPr>
            </w:pPr>
            <w:r>
              <w:rPr>
                <w:b/>
                <w:bCs/>
                <w:caps/>
                <w:sz w:val="20"/>
                <w:szCs w:val="20"/>
              </w:rPr>
              <w:t>Застройщик</w:t>
            </w:r>
            <w:r>
              <w:rPr>
                <w:b/>
                <w:bCs/>
                <w:sz w:val="20"/>
                <w:szCs w:val="20"/>
              </w:rPr>
              <w:t>:</w:t>
            </w:r>
          </w:p>
          <w:p w14:paraId="1811A8D4" w14:textId="77777777" w:rsidR="00DE191F" w:rsidRDefault="00DE191F">
            <w:pPr>
              <w:tabs>
                <w:tab w:val="left" w:pos="0"/>
              </w:tabs>
              <w:rPr>
                <w:b/>
                <w:sz w:val="20"/>
                <w:szCs w:val="20"/>
              </w:rPr>
            </w:pPr>
            <w:r>
              <w:rPr>
                <w:b/>
                <w:sz w:val="20"/>
                <w:szCs w:val="20"/>
              </w:rPr>
              <w:t>Общество с ограниченной ответственностью Специализированный застройщик «КМГ Строй» (ООО СЗ «КМГ Строй»)</w:t>
            </w:r>
          </w:p>
          <w:p w14:paraId="78869D1C" w14:textId="77777777" w:rsidR="00DE191F" w:rsidRDefault="00DE191F">
            <w:pPr>
              <w:tabs>
                <w:tab w:val="left" w:pos="0"/>
              </w:tabs>
              <w:rPr>
                <w:sz w:val="20"/>
                <w:szCs w:val="20"/>
              </w:rPr>
            </w:pPr>
            <w:r>
              <w:rPr>
                <w:sz w:val="20"/>
                <w:szCs w:val="20"/>
              </w:rPr>
              <w:t>ОГРН 1232500001128,</w:t>
            </w:r>
          </w:p>
          <w:p w14:paraId="5F46420B" w14:textId="77777777" w:rsidR="00DE191F" w:rsidRDefault="00DE191F">
            <w:pPr>
              <w:tabs>
                <w:tab w:val="left" w:pos="0"/>
              </w:tabs>
              <w:rPr>
                <w:sz w:val="20"/>
                <w:szCs w:val="20"/>
              </w:rPr>
            </w:pPr>
            <w:r>
              <w:rPr>
                <w:sz w:val="20"/>
                <w:szCs w:val="20"/>
              </w:rPr>
              <w:t>ИНН 2540274095, КПП 254001001</w:t>
            </w:r>
          </w:p>
          <w:p w14:paraId="2560780A" w14:textId="77777777" w:rsidR="00DE191F" w:rsidRDefault="00DE191F">
            <w:pPr>
              <w:tabs>
                <w:tab w:val="left" w:pos="0"/>
              </w:tabs>
              <w:rPr>
                <w:sz w:val="20"/>
                <w:szCs w:val="20"/>
              </w:rPr>
            </w:pPr>
            <w:r>
              <w:rPr>
                <w:sz w:val="20"/>
                <w:szCs w:val="20"/>
              </w:rPr>
              <w:t>Юридический и фактический адрес: 690049, Приморский край, г. Владивосток, ул. Арсеньева, д.17, кв.2А</w:t>
            </w:r>
          </w:p>
          <w:p w14:paraId="00E9DB86" w14:textId="77777777" w:rsidR="00DE191F" w:rsidRDefault="00DE191F">
            <w:pPr>
              <w:tabs>
                <w:tab w:val="left" w:pos="0"/>
              </w:tabs>
              <w:rPr>
                <w:sz w:val="20"/>
                <w:szCs w:val="20"/>
              </w:rPr>
            </w:pPr>
            <w:r>
              <w:rPr>
                <w:sz w:val="20"/>
                <w:szCs w:val="20"/>
              </w:rPr>
              <w:t>Расчетный счет в ПАО Сбербанк</w:t>
            </w:r>
          </w:p>
          <w:p w14:paraId="26974686" w14:textId="77777777" w:rsidR="00DE191F" w:rsidRDefault="00DE191F">
            <w:pPr>
              <w:tabs>
                <w:tab w:val="left" w:pos="0"/>
              </w:tabs>
              <w:rPr>
                <w:sz w:val="20"/>
                <w:szCs w:val="20"/>
              </w:rPr>
            </w:pPr>
            <w:r>
              <w:rPr>
                <w:sz w:val="20"/>
                <w:szCs w:val="20"/>
              </w:rPr>
              <w:t>р/с 40702810950000102005</w:t>
            </w:r>
          </w:p>
          <w:p w14:paraId="147947EB" w14:textId="77777777" w:rsidR="00DE191F" w:rsidRDefault="00DE191F">
            <w:pPr>
              <w:tabs>
                <w:tab w:val="left" w:pos="0"/>
              </w:tabs>
              <w:rPr>
                <w:sz w:val="20"/>
                <w:szCs w:val="20"/>
              </w:rPr>
            </w:pPr>
            <w:r>
              <w:rPr>
                <w:sz w:val="20"/>
                <w:szCs w:val="20"/>
              </w:rPr>
              <w:t>к/с 30101810600000000608</w:t>
            </w:r>
          </w:p>
          <w:p w14:paraId="0BC8BB0F" w14:textId="77777777" w:rsidR="00DE191F" w:rsidRDefault="00DE191F">
            <w:pPr>
              <w:tabs>
                <w:tab w:val="left" w:pos="0"/>
              </w:tabs>
              <w:rPr>
                <w:sz w:val="20"/>
                <w:szCs w:val="20"/>
              </w:rPr>
            </w:pPr>
            <w:r>
              <w:rPr>
                <w:sz w:val="20"/>
                <w:szCs w:val="20"/>
              </w:rPr>
              <w:t xml:space="preserve">БИК </w:t>
            </w:r>
            <w:r>
              <w:rPr>
                <w:sz w:val="20"/>
                <w:szCs w:val="20"/>
              </w:rPr>
              <w:tab/>
              <w:t>040813608</w:t>
            </w:r>
          </w:p>
          <w:p w14:paraId="2EBCDE84" w14:textId="77777777" w:rsidR="00DE191F" w:rsidRDefault="00DE191F">
            <w:pPr>
              <w:tabs>
                <w:tab w:val="left" w:pos="0"/>
              </w:tabs>
              <w:rPr>
                <w:sz w:val="20"/>
                <w:szCs w:val="20"/>
              </w:rPr>
            </w:pPr>
            <w:r>
              <w:rPr>
                <w:sz w:val="20"/>
                <w:szCs w:val="20"/>
              </w:rPr>
              <w:t>т. 8 (991)-067-7870</w:t>
            </w:r>
          </w:p>
          <w:p w14:paraId="1EB148A8" w14:textId="77777777" w:rsidR="00DE191F" w:rsidRDefault="00DE191F">
            <w:pPr>
              <w:tabs>
                <w:tab w:val="left" w:pos="0"/>
              </w:tabs>
              <w:rPr>
                <w:sz w:val="20"/>
                <w:szCs w:val="20"/>
              </w:rPr>
            </w:pPr>
            <w:r>
              <w:rPr>
                <w:sz w:val="20"/>
                <w:szCs w:val="20"/>
              </w:rPr>
              <w:t>Директор</w:t>
            </w:r>
          </w:p>
          <w:p w14:paraId="123D16EF" w14:textId="77777777" w:rsidR="00DE191F" w:rsidRDefault="00DE191F">
            <w:pPr>
              <w:tabs>
                <w:tab w:val="left" w:pos="0"/>
              </w:tabs>
              <w:rPr>
                <w:sz w:val="20"/>
                <w:szCs w:val="20"/>
              </w:rPr>
            </w:pPr>
          </w:p>
          <w:p w14:paraId="4CA58C01" w14:textId="77777777" w:rsidR="00DE191F" w:rsidRDefault="00DE191F">
            <w:pPr>
              <w:tabs>
                <w:tab w:val="left" w:pos="0"/>
              </w:tabs>
              <w:rPr>
                <w:sz w:val="20"/>
                <w:szCs w:val="20"/>
              </w:rPr>
            </w:pPr>
            <w:r>
              <w:rPr>
                <w:sz w:val="20"/>
                <w:szCs w:val="20"/>
              </w:rPr>
              <w:t>______________________ А.В. Комогорцев</w:t>
            </w:r>
          </w:p>
          <w:p w14:paraId="05F8D4E7" w14:textId="77777777" w:rsidR="00DE191F" w:rsidRDefault="00DE191F">
            <w:pPr>
              <w:tabs>
                <w:tab w:val="left" w:pos="0"/>
              </w:tabs>
              <w:rPr>
                <w:sz w:val="20"/>
                <w:szCs w:val="20"/>
              </w:rPr>
            </w:pPr>
            <w:r>
              <w:rPr>
                <w:sz w:val="20"/>
                <w:szCs w:val="20"/>
              </w:rPr>
              <w:t xml:space="preserve">   М.П.                    </w:t>
            </w:r>
          </w:p>
        </w:tc>
        <w:tc>
          <w:tcPr>
            <w:tcW w:w="5103" w:type="dxa"/>
          </w:tcPr>
          <w:p w14:paraId="360C4523" w14:textId="77777777" w:rsidR="00DE191F" w:rsidRDefault="00DE191F">
            <w:pPr>
              <w:rPr>
                <w:b/>
                <w:bCs/>
                <w:sz w:val="20"/>
                <w:szCs w:val="20"/>
              </w:rPr>
            </w:pPr>
            <w:r>
              <w:rPr>
                <w:b/>
                <w:bCs/>
                <w:caps/>
                <w:sz w:val="20"/>
                <w:szCs w:val="20"/>
              </w:rPr>
              <w:t>УЧАСТНИК ДОЛЕВОГО СТРОИТЕЛЬСТВА</w:t>
            </w:r>
            <w:r>
              <w:rPr>
                <w:b/>
                <w:bCs/>
                <w:sz w:val="20"/>
                <w:szCs w:val="20"/>
              </w:rPr>
              <w:t>:</w:t>
            </w:r>
          </w:p>
          <w:p w14:paraId="0FC5116E" w14:textId="77777777" w:rsidR="00DE191F" w:rsidRDefault="00DE191F">
            <w:pPr>
              <w:rPr>
                <w:b/>
                <w:sz w:val="20"/>
                <w:szCs w:val="20"/>
              </w:rPr>
            </w:pPr>
          </w:p>
          <w:p w14:paraId="163A67E7" w14:textId="77777777" w:rsidR="00DE191F" w:rsidRDefault="00DE191F">
            <w:pPr>
              <w:rPr>
                <w:sz w:val="20"/>
                <w:szCs w:val="20"/>
              </w:rPr>
            </w:pPr>
            <w:r>
              <w:rPr>
                <w:b/>
                <w:sz w:val="20"/>
                <w:szCs w:val="20"/>
              </w:rPr>
              <w:t xml:space="preserve">ФИО, </w:t>
            </w:r>
            <w:r>
              <w:rPr>
                <w:sz w:val="20"/>
                <w:szCs w:val="20"/>
              </w:rPr>
              <w:t xml:space="preserve">__ г.р., место рождения: __, паспорт РФ серия __ </w:t>
            </w:r>
            <w:proofErr w:type="gramStart"/>
            <w:r>
              <w:rPr>
                <w:sz w:val="20"/>
                <w:szCs w:val="20"/>
              </w:rPr>
              <w:t>№ ,</w:t>
            </w:r>
            <w:proofErr w:type="gramEnd"/>
            <w:r>
              <w:rPr>
                <w:sz w:val="20"/>
                <w:szCs w:val="20"/>
              </w:rPr>
              <w:t xml:space="preserve"> выдан __ г., код подразделения ___, зарегистрирован по адресу: ___, тел. </w:t>
            </w:r>
          </w:p>
          <w:p w14:paraId="59B0D292" w14:textId="77777777" w:rsidR="00DE191F" w:rsidRDefault="00DE191F">
            <w:pPr>
              <w:rPr>
                <w:b/>
                <w:sz w:val="20"/>
                <w:szCs w:val="20"/>
              </w:rPr>
            </w:pPr>
          </w:p>
          <w:p w14:paraId="6F8B1A15" w14:textId="77777777" w:rsidR="00DE191F" w:rsidRDefault="00DE191F">
            <w:pPr>
              <w:rPr>
                <w:b/>
                <w:sz w:val="20"/>
                <w:szCs w:val="20"/>
              </w:rPr>
            </w:pPr>
            <w:r>
              <w:rPr>
                <w:b/>
                <w:sz w:val="20"/>
                <w:szCs w:val="20"/>
              </w:rPr>
              <w:t xml:space="preserve"> _________________ФИО</w:t>
            </w:r>
          </w:p>
          <w:p w14:paraId="467478D0" w14:textId="77777777" w:rsidR="00DE191F" w:rsidRDefault="00DE191F">
            <w:pPr>
              <w:rPr>
                <w:b/>
                <w:sz w:val="20"/>
                <w:szCs w:val="20"/>
              </w:rPr>
            </w:pPr>
            <w:r>
              <w:rPr>
                <w:b/>
                <w:sz w:val="20"/>
                <w:szCs w:val="20"/>
              </w:rPr>
              <w:t xml:space="preserve">  /подпись/</w:t>
            </w:r>
          </w:p>
          <w:p w14:paraId="7D4B8DAA" w14:textId="77777777" w:rsidR="00DE191F" w:rsidRDefault="00DE191F">
            <w:pPr>
              <w:rPr>
                <w:b/>
                <w:sz w:val="20"/>
                <w:szCs w:val="20"/>
              </w:rPr>
            </w:pPr>
          </w:p>
          <w:p w14:paraId="5686A53F" w14:textId="77777777" w:rsidR="00DE191F" w:rsidRDefault="00DE191F">
            <w:pPr>
              <w:rPr>
                <w:b/>
                <w:sz w:val="20"/>
                <w:szCs w:val="20"/>
              </w:rPr>
            </w:pPr>
          </w:p>
          <w:p w14:paraId="067E50B6" w14:textId="77777777" w:rsidR="00DE191F" w:rsidRDefault="00DE191F">
            <w:pPr>
              <w:rPr>
                <w:sz w:val="20"/>
                <w:szCs w:val="20"/>
              </w:rPr>
            </w:pPr>
          </w:p>
        </w:tc>
      </w:tr>
    </w:tbl>
    <w:p w14:paraId="0A32EF46" w14:textId="77777777" w:rsidR="00115066" w:rsidRDefault="00627641" w:rsidP="00627641">
      <w:pPr>
        <w:ind w:right="-144"/>
        <w:jc w:val="center"/>
        <w:rPr>
          <w:b/>
          <w:sz w:val="22"/>
          <w:szCs w:val="22"/>
        </w:rPr>
      </w:pPr>
      <w:r>
        <w:rPr>
          <w:b/>
          <w:sz w:val="22"/>
          <w:szCs w:val="22"/>
        </w:rPr>
        <w:t xml:space="preserve">                                                                                                                                                  </w:t>
      </w:r>
    </w:p>
    <w:p w14:paraId="5F120C4C" w14:textId="77777777" w:rsidR="00115066" w:rsidRDefault="00115066" w:rsidP="00627641">
      <w:pPr>
        <w:ind w:right="-144"/>
        <w:jc w:val="center"/>
        <w:rPr>
          <w:b/>
          <w:sz w:val="22"/>
          <w:szCs w:val="22"/>
        </w:rPr>
      </w:pPr>
    </w:p>
    <w:p w14:paraId="0C8D878B" w14:textId="77777777" w:rsidR="00E120A7" w:rsidRDefault="00F93B7A" w:rsidP="00F93B7A">
      <w:pPr>
        <w:ind w:right="-144"/>
        <w:jc w:val="center"/>
        <w:rPr>
          <w:b/>
          <w:sz w:val="22"/>
          <w:szCs w:val="22"/>
        </w:rPr>
      </w:pPr>
      <w:r>
        <w:rPr>
          <w:b/>
          <w:sz w:val="22"/>
          <w:szCs w:val="22"/>
        </w:rPr>
        <w:t xml:space="preserve">                                                                                                                                                       </w:t>
      </w:r>
    </w:p>
    <w:p w14:paraId="0214620C" w14:textId="77777777" w:rsidR="00E120A7" w:rsidRDefault="00E120A7" w:rsidP="00F93B7A">
      <w:pPr>
        <w:ind w:right="-144"/>
        <w:jc w:val="center"/>
        <w:rPr>
          <w:b/>
          <w:sz w:val="22"/>
          <w:szCs w:val="22"/>
        </w:rPr>
      </w:pPr>
    </w:p>
    <w:p w14:paraId="63020AD9" w14:textId="77777777" w:rsidR="00E120A7" w:rsidRDefault="00E120A7" w:rsidP="00F93B7A">
      <w:pPr>
        <w:ind w:right="-144"/>
        <w:jc w:val="center"/>
        <w:rPr>
          <w:b/>
          <w:sz w:val="22"/>
          <w:szCs w:val="22"/>
        </w:rPr>
      </w:pPr>
    </w:p>
    <w:p w14:paraId="60671248" w14:textId="77777777" w:rsidR="00E120A7" w:rsidRDefault="00E120A7" w:rsidP="00F93B7A">
      <w:pPr>
        <w:ind w:right="-144"/>
        <w:jc w:val="center"/>
        <w:rPr>
          <w:b/>
          <w:sz w:val="22"/>
          <w:szCs w:val="22"/>
        </w:rPr>
      </w:pPr>
    </w:p>
    <w:p w14:paraId="6D3530C4" w14:textId="77777777" w:rsidR="00E120A7" w:rsidRDefault="00E120A7" w:rsidP="00F93B7A">
      <w:pPr>
        <w:ind w:right="-144"/>
        <w:jc w:val="center"/>
        <w:rPr>
          <w:b/>
          <w:sz w:val="22"/>
          <w:szCs w:val="22"/>
        </w:rPr>
      </w:pPr>
    </w:p>
    <w:p w14:paraId="2C9CBC86" w14:textId="77777777" w:rsidR="00E120A7" w:rsidRDefault="00E120A7" w:rsidP="00F93B7A">
      <w:pPr>
        <w:ind w:right="-144"/>
        <w:jc w:val="center"/>
        <w:rPr>
          <w:b/>
          <w:sz w:val="22"/>
          <w:szCs w:val="22"/>
        </w:rPr>
      </w:pPr>
    </w:p>
    <w:p w14:paraId="13F93B1F" w14:textId="77777777" w:rsidR="00E120A7" w:rsidRDefault="00E120A7" w:rsidP="00F93B7A">
      <w:pPr>
        <w:ind w:right="-144"/>
        <w:jc w:val="center"/>
        <w:rPr>
          <w:b/>
          <w:sz w:val="22"/>
          <w:szCs w:val="22"/>
        </w:rPr>
      </w:pPr>
    </w:p>
    <w:p w14:paraId="5B5DD0F4" w14:textId="77777777" w:rsidR="00E120A7" w:rsidRDefault="00E120A7" w:rsidP="00F93B7A">
      <w:pPr>
        <w:ind w:right="-144"/>
        <w:jc w:val="center"/>
        <w:rPr>
          <w:b/>
          <w:sz w:val="22"/>
          <w:szCs w:val="22"/>
        </w:rPr>
      </w:pPr>
    </w:p>
    <w:p w14:paraId="3925FF6D" w14:textId="77777777" w:rsidR="00E120A7" w:rsidRDefault="00E120A7" w:rsidP="00F93B7A">
      <w:pPr>
        <w:ind w:right="-144"/>
        <w:jc w:val="center"/>
        <w:rPr>
          <w:b/>
          <w:sz w:val="22"/>
          <w:szCs w:val="22"/>
        </w:rPr>
      </w:pPr>
    </w:p>
    <w:p w14:paraId="01C4C9D3" w14:textId="77777777" w:rsidR="00E120A7" w:rsidRDefault="00E120A7" w:rsidP="00F93B7A">
      <w:pPr>
        <w:ind w:right="-144"/>
        <w:jc w:val="center"/>
        <w:rPr>
          <w:b/>
          <w:sz w:val="22"/>
          <w:szCs w:val="22"/>
        </w:rPr>
      </w:pPr>
    </w:p>
    <w:p w14:paraId="757F533B" w14:textId="77777777" w:rsidR="00E120A7" w:rsidRDefault="00E120A7" w:rsidP="00F93B7A">
      <w:pPr>
        <w:ind w:right="-144"/>
        <w:jc w:val="center"/>
        <w:rPr>
          <w:b/>
          <w:sz w:val="22"/>
          <w:szCs w:val="22"/>
        </w:rPr>
      </w:pPr>
    </w:p>
    <w:p w14:paraId="30A8E564" w14:textId="77777777" w:rsidR="00E120A7" w:rsidRDefault="00E120A7" w:rsidP="00F93B7A">
      <w:pPr>
        <w:ind w:right="-144"/>
        <w:jc w:val="center"/>
        <w:rPr>
          <w:b/>
          <w:sz w:val="22"/>
          <w:szCs w:val="22"/>
        </w:rPr>
      </w:pPr>
    </w:p>
    <w:p w14:paraId="5A74E78C" w14:textId="77777777" w:rsidR="00E120A7" w:rsidRDefault="00E120A7" w:rsidP="00F93B7A">
      <w:pPr>
        <w:ind w:right="-144"/>
        <w:jc w:val="center"/>
        <w:rPr>
          <w:b/>
          <w:sz w:val="22"/>
          <w:szCs w:val="22"/>
        </w:rPr>
      </w:pPr>
    </w:p>
    <w:p w14:paraId="51E3C4DE" w14:textId="77777777" w:rsidR="00E120A7" w:rsidRDefault="00E120A7" w:rsidP="00F93B7A">
      <w:pPr>
        <w:ind w:right="-144"/>
        <w:jc w:val="center"/>
        <w:rPr>
          <w:b/>
          <w:sz w:val="22"/>
          <w:szCs w:val="22"/>
        </w:rPr>
      </w:pPr>
    </w:p>
    <w:p w14:paraId="2A045EC7" w14:textId="77777777" w:rsidR="00E120A7" w:rsidRDefault="00E120A7" w:rsidP="00F93B7A">
      <w:pPr>
        <w:ind w:right="-144"/>
        <w:jc w:val="center"/>
        <w:rPr>
          <w:b/>
          <w:sz w:val="22"/>
          <w:szCs w:val="22"/>
        </w:rPr>
      </w:pPr>
    </w:p>
    <w:p w14:paraId="04B4C1E0" w14:textId="77777777" w:rsidR="00E120A7" w:rsidRDefault="00E120A7" w:rsidP="00F93B7A">
      <w:pPr>
        <w:ind w:right="-144"/>
        <w:jc w:val="center"/>
        <w:rPr>
          <w:b/>
          <w:sz w:val="22"/>
          <w:szCs w:val="22"/>
        </w:rPr>
      </w:pPr>
    </w:p>
    <w:p w14:paraId="257E7017" w14:textId="77777777" w:rsidR="00E120A7" w:rsidRDefault="00E120A7" w:rsidP="00F93B7A">
      <w:pPr>
        <w:ind w:right="-144"/>
        <w:jc w:val="center"/>
        <w:rPr>
          <w:b/>
          <w:sz w:val="22"/>
          <w:szCs w:val="22"/>
        </w:rPr>
      </w:pPr>
    </w:p>
    <w:p w14:paraId="7E9EE14B" w14:textId="77777777" w:rsidR="00E120A7" w:rsidRDefault="00E120A7" w:rsidP="00F93B7A">
      <w:pPr>
        <w:ind w:right="-144"/>
        <w:jc w:val="center"/>
        <w:rPr>
          <w:b/>
          <w:sz w:val="22"/>
          <w:szCs w:val="22"/>
        </w:rPr>
      </w:pPr>
    </w:p>
    <w:p w14:paraId="3035EA44" w14:textId="77777777" w:rsidR="00E120A7" w:rsidRDefault="00E120A7" w:rsidP="00F93B7A">
      <w:pPr>
        <w:ind w:right="-144"/>
        <w:jc w:val="center"/>
        <w:rPr>
          <w:b/>
          <w:sz w:val="22"/>
          <w:szCs w:val="22"/>
        </w:rPr>
      </w:pPr>
    </w:p>
    <w:p w14:paraId="1F68FB76" w14:textId="77777777" w:rsidR="00E120A7" w:rsidRDefault="00E120A7" w:rsidP="00F93B7A">
      <w:pPr>
        <w:ind w:right="-144"/>
        <w:jc w:val="center"/>
        <w:rPr>
          <w:b/>
          <w:sz w:val="22"/>
          <w:szCs w:val="22"/>
        </w:rPr>
      </w:pPr>
    </w:p>
    <w:p w14:paraId="19839FA8" w14:textId="77777777" w:rsidR="00E120A7" w:rsidRDefault="00E120A7" w:rsidP="00F93B7A">
      <w:pPr>
        <w:ind w:right="-144"/>
        <w:jc w:val="center"/>
        <w:rPr>
          <w:b/>
          <w:sz w:val="22"/>
          <w:szCs w:val="22"/>
        </w:rPr>
      </w:pPr>
    </w:p>
    <w:p w14:paraId="6990B5F0" w14:textId="77777777" w:rsidR="00E120A7" w:rsidRDefault="00E120A7" w:rsidP="00F93B7A">
      <w:pPr>
        <w:ind w:right="-144"/>
        <w:jc w:val="center"/>
        <w:rPr>
          <w:b/>
          <w:sz w:val="22"/>
          <w:szCs w:val="22"/>
        </w:rPr>
      </w:pPr>
    </w:p>
    <w:p w14:paraId="6FA0A415" w14:textId="77777777" w:rsidR="00E120A7" w:rsidRDefault="00E120A7" w:rsidP="00F93B7A">
      <w:pPr>
        <w:ind w:right="-144"/>
        <w:jc w:val="center"/>
        <w:rPr>
          <w:b/>
          <w:sz w:val="22"/>
          <w:szCs w:val="22"/>
        </w:rPr>
      </w:pPr>
    </w:p>
    <w:p w14:paraId="00C3A90D" w14:textId="77777777" w:rsidR="00E120A7" w:rsidRDefault="00E120A7" w:rsidP="00F93B7A">
      <w:pPr>
        <w:ind w:right="-144"/>
        <w:jc w:val="center"/>
        <w:rPr>
          <w:b/>
          <w:sz w:val="22"/>
          <w:szCs w:val="22"/>
        </w:rPr>
      </w:pPr>
    </w:p>
    <w:p w14:paraId="6D390F18" w14:textId="77777777" w:rsidR="00E120A7" w:rsidRDefault="00E120A7" w:rsidP="00F93B7A">
      <w:pPr>
        <w:ind w:right="-144"/>
        <w:jc w:val="center"/>
        <w:rPr>
          <w:b/>
          <w:sz w:val="22"/>
          <w:szCs w:val="22"/>
        </w:rPr>
      </w:pPr>
    </w:p>
    <w:p w14:paraId="4104EE7A" w14:textId="77777777" w:rsidR="00E120A7" w:rsidRDefault="00E120A7" w:rsidP="00F93B7A">
      <w:pPr>
        <w:ind w:right="-144"/>
        <w:jc w:val="center"/>
        <w:rPr>
          <w:b/>
          <w:sz w:val="22"/>
          <w:szCs w:val="22"/>
        </w:rPr>
      </w:pPr>
    </w:p>
    <w:p w14:paraId="753D8CC4" w14:textId="77777777" w:rsidR="00E120A7" w:rsidRDefault="00E120A7" w:rsidP="00F93B7A">
      <w:pPr>
        <w:ind w:right="-144"/>
        <w:jc w:val="center"/>
        <w:rPr>
          <w:b/>
          <w:sz w:val="22"/>
          <w:szCs w:val="22"/>
        </w:rPr>
      </w:pPr>
    </w:p>
    <w:p w14:paraId="554E4239" w14:textId="77777777" w:rsidR="00E120A7" w:rsidRDefault="00E120A7" w:rsidP="00F93B7A">
      <w:pPr>
        <w:ind w:right="-144"/>
        <w:jc w:val="center"/>
        <w:rPr>
          <w:b/>
          <w:sz w:val="22"/>
          <w:szCs w:val="22"/>
        </w:rPr>
      </w:pPr>
    </w:p>
    <w:p w14:paraId="364F6AD6" w14:textId="77777777" w:rsidR="00E120A7" w:rsidRDefault="00E120A7" w:rsidP="00F93B7A">
      <w:pPr>
        <w:ind w:right="-144"/>
        <w:jc w:val="center"/>
        <w:rPr>
          <w:b/>
          <w:sz w:val="22"/>
          <w:szCs w:val="22"/>
        </w:rPr>
      </w:pPr>
    </w:p>
    <w:p w14:paraId="1FC25D53" w14:textId="77777777" w:rsidR="00E120A7" w:rsidRDefault="00E120A7" w:rsidP="00F93B7A">
      <w:pPr>
        <w:ind w:right="-144"/>
        <w:jc w:val="center"/>
        <w:rPr>
          <w:b/>
          <w:sz w:val="22"/>
          <w:szCs w:val="22"/>
        </w:rPr>
      </w:pPr>
    </w:p>
    <w:p w14:paraId="7E82FADC" w14:textId="77777777" w:rsidR="00E120A7" w:rsidRDefault="00E120A7" w:rsidP="00F93B7A">
      <w:pPr>
        <w:ind w:right="-144"/>
        <w:jc w:val="center"/>
        <w:rPr>
          <w:b/>
          <w:sz w:val="22"/>
          <w:szCs w:val="22"/>
        </w:rPr>
      </w:pPr>
    </w:p>
    <w:p w14:paraId="01DED598" w14:textId="77777777" w:rsidR="00E120A7" w:rsidRDefault="00E120A7" w:rsidP="00F93B7A">
      <w:pPr>
        <w:ind w:right="-144"/>
        <w:jc w:val="center"/>
        <w:rPr>
          <w:b/>
          <w:sz w:val="22"/>
          <w:szCs w:val="22"/>
        </w:rPr>
      </w:pPr>
    </w:p>
    <w:p w14:paraId="1F68DCDD" w14:textId="2C9598D1" w:rsidR="00DE191F" w:rsidRDefault="00DE191F" w:rsidP="00E120A7">
      <w:pPr>
        <w:ind w:right="-144"/>
        <w:jc w:val="right"/>
        <w:rPr>
          <w:b/>
          <w:sz w:val="22"/>
          <w:szCs w:val="22"/>
        </w:rPr>
      </w:pPr>
      <w:r>
        <w:rPr>
          <w:b/>
          <w:sz w:val="22"/>
          <w:szCs w:val="22"/>
        </w:rPr>
        <w:lastRenderedPageBreak/>
        <w:t xml:space="preserve">Приложение №1  </w:t>
      </w:r>
    </w:p>
    <w:p w14:paraId="14EDC076" w14:textId="77777777" w:rsidR="00DE191F" w:rsidRDefault="00DE191F" w:rsidP="00DE191F">
      <w:pPr>
        <w:jc w:val="right"/>
        <w:rPr>
          <w:b/>
          <w:sz w:val="22"/>
          <w:szCs w:val="22"/>
        </w:rPr>
      </w:pPr>
      <w:r>
        <w:rPr>
          <w:b/>
          <w:sz w:val="22"/>
          <w:szCs w:val="22"/>
        </w:rPr>
        <w:t xml:space="preserve">к Договору участия в долевом строительстве </w:t>
      </w:r>
    </w:p>
    <w:p w14:paraId="7FFD2EDA" w14:textId="77777777" w:rsidR="00DE191F" w:rsidRDefault="00DE191F" w:rsidP="00DE191F">
      <w:pPr>
        <w:jc w:val="right"/>
        <w:rPr>
          <w:b/>
          <w:sz w:val="22"/>
          <w:szCs w:val="22"/>
        </w:rPr>
      </w:pPr>
      <w:r>
        <w:rPr>
          <w:b/>
          <w:sz w:val="22"/>
          <w:szCs w:val="22"/>
        </w:rPr>
        <w:t>многоквартирного дома</w:t>
      </w:r>
    </w:p>
    <w:p w14:paraId="2EFB660B" w14:textId="77777777" w:rsidR="00DE191F" w:rsidRDefault="00DE191F" w:rsidP="00DE191F">
      <w:pPr>
        <w:jc w:val="right"/>
        <w:rPr>
          <w:b/>
          <w:sz w:val="22"/>
          <w:szCs w:val="22"/>
        </w:rPr>
      </w:pPr>
      <w:r>
        <w:rPr>
          <w:b/>
          <w:sz w:val="22"/>
          <w:szCs w:val="22"/>
        </w:rPr>
        <w:t>№10-____ от «» ______________ 2024г.</w:t>
      </w:r>
    </w:p>
    <w:p w14:paraId="7D868FC8" w14:textId="77777777" w:rsidR="00DE191F" w:rsidRDefault="00DE191F" w:rsidP="00DE191F">
      <w:pPr>
        <w:jc w:val="center"/>
        <w:rPr>
          <w:b/>
          <w:sz w:val="22"/>
          <w:szCs w:val="22"/>
        </w:rPr>
      </w:pPr>
    </w:p>
    <w:p w14:paraId="2E46D90E" w14:textId="77777777" w:rsidR="00DE191F" w:rsidRDefault="00DE191F" w:rsidP="00DE191F">
      <w:pPr>
        <w:jc w:val="center"/>
        <w:rPr>
          <w:b/>
          <w:sz w:val="22"/>
          <w:szCs w:val="22"/>
        </w:rPr>
      </w:pPr>
      <w:r>
        <w:rPr>
          <w:b/>
          <w:sz w:val="22"/>
          <w:szCs w:val="22"/>
        </w:rPr>
        <w:t>План этажа №</w:t>
      </w:r>
    </w:p>
    <w:p w14:paraId="6F01A90D" w14:textId="77777777" w:rsidR="00DE191F" w:rsidRDefault="00DE191F" w:rsidP="00DE191F">
      <w:pPr>
        <w:jc w:val="center"/>
        <w:rPr>
          <w:sz w:val="22"/>
          <w:szCs w:val="22"/>
        </w:rPr>
      </w:pPr>
    </w:p>
    <w:p w14:paraId="2DBF560E" w14:textId="77777777" w:rsidR="00DE191F" w:rsidRDefault="00DE191F" w:rsidP="00DE191F">
      <w:pPr>
        <w:rPr>
          <w:noProof/>
          <w:sz w:val="22"/>
          <w:szCs w:val="22"/>
        </w:rPr>
      </w:pPr>
    </w:p>
    <w:p w14:paraId="20551428" w14:textId="77777777" w:rsidR="00DE191F" w:rsidRDefault="00DE191F" w:rsidP="00DE191F">
      <w:pPr>
        <w:rPr>
          <w:noProof/>
          <w:sz w:val="22"/>
          <w:szCs w:val="22"/>
        </w:rPr>
      </w:pPr>
    </w:p>
    <w:p w14:paraId="7AF2F76D" w14:textId="77777777" w:rsidR="00DE191F" w:rsidRDefault="00DE191F" w:rsidP="00DE191F">
      <w:pPr>
        <w:rPr>
          <w:noProof/>
          <w:sz w:val="22"/>
          <w:szCs w:val="22"/>
        </w:rPr>
      </w:pPr>
    </w:p>
    <w:tbl>
      <w:tblPr>
        <w:tblpPr w:leftFromText="180" w:rightFromText="180" w:vertAnchor="text" w:horzAnchor="margin" w:tblpY="84"/>
        <w:tblW w:w="0" w:type="dxa"/>
        <w:tblLayout w:type="fixed"/>
        <w:tblLook w:val="04A0" w:firstRow="1" w:lastRow="0" w:firstColumn="1" w:lastColumn="0" w:noHBand="0" w:noVBand="1"/>
      </w:tblPr>
      <w:tblGrid>
        <w:gridCol w:w="4820"/>
        <w:gridCol w:w="5103"/>
      </w:tblGrid>
      <w:tr w:rsidR="00DE191F" w14:paraId="18757F6F" w14:textId="77777777" w:rsidTr="00DE191F">
        <w:trPr>
          <w:trHeight w:val="999"/>
        </w:trPr>
        <w:tc>
          <w:tcPr>
            <w:tcW w:w="4820" w:type="dxa"/>
          </w:tcPr>
          <w:p w14:paraId="560B19F1" w14:textId="77777777" w:rsidR="00DE191F" w:rsidRDefault="00DE191F">
            <w:pPr>
              <w:jc w:val="both"/>
              <w:rPr>
                <w:b/>
                <w:bCs/>
                <w:sz w:val="22"/>
                <w:szCs w:val="22"/>
              </w:rPr>
            </w:pPr>
            <w:r>
              <w:rPr>
                <w:b/>
                <w:bCs/>
                <w:caps/>
                <w:sz w:val="22"/>
                <w:szCs w:val="22"/>
              </w:rPr>
              <w:t>Застройщик</w:t>
            </w:r>
            <w:r>
              <w:rPr>
                <w:b/>
                <w:bCs/>
                <w:sz w:val="22"/>
                <w:szCs w:val="22"/>
              </w:rPr>
              <w:t>:</w:t>
            </w:r>
          </w:p>
          <w:p w14:paraId="02EF0A72" w14:textId="77777777" w:rsidR="00DE191F" w:rsidRDefault="00DE191F">
            <w:pPr>
              <w:tabs>
                <w:tab w:val="left" w:pos="0"/>
              </w:tabs>
              <w:rPr>
                <w:b/>
                <w:sz w:val="22"/>
                <w:szCs w:val="22"/>
              </w:rPr>
            </w:pPr>
            <w:r>
              <w:rPr>
                <w:b/>
                <w:sz w:val="22"/>
                <w:szCs w:val="22"/>
              </w:rPr>
              <w:t>Общество с ограниченной ответственностью Специализированный застройщик «КМГ Строй» (ООО СЗ «КМГ Строй»)</w:t>
            </w:r>
          </w:p>
          <w:p w14:paraId="27706D5D" w14:textId="77777777" w:rsidR="00DE191F" w:rsidRDefault="00DE191F">
            <w:pPr>
              <w:tabs>
                <w:tab w:val="left" w:pos="0"/>
              </w:tabs>
              <w:rPr>
                <w:sz w:val="22"/>
                <w:szCs w:val="22"/>
              </w:rPr>
            </w:pPr>
          </w:p>
          <w:p w14:paraId="1F205A3D" w14:textId="77777777" w:rsidR="00DE191F" w:rsidRDefault="00DE191F">
            <w:pPr>
              <w:tabs>
                <w:tab w:val="left" w:pos="0"/>
              </w:tabs>
              <w:rPr>
                <w:sz w:val="22"/>
                <w:szCs w:val="22"/>
              </w:rPr>
            </w:pPr>
            <w:r>
              <w:rPr>
                <w:sz w:val="22"/>
                <w:szCs w:val="22"/>
              </w:rPr>
              <w:t>Директор</w:t>
            </w:r>
          </w:p>
          <w:p w14:paraId="37328B49" w14:textId="77777777" w:rsidR="00DE191F" w:rsidRDefault="00DE191F">
            <w:pPr>
              <w:tabs>
                <w:tab w:val="left" w:pos="0"/>
              </w:tabs>
              <w:rPr>
                <w:sz w:val="22"/>
                <w:szCs w:val="22"/>
              </w:rPr>
            </w:pPr>
          </w:p>
          <w:p w14:paraId="2916410B" w14:textId="77777777" w:rsidR="00DE191F" w:rsidRDefault="00DE191F">
            <w:pPr>
              <w:tabs>
                <w:tab w:val="left" w:pos="0"/>
              </w:tabs>
              <w:rPr>
                <w:sz w:val="22"/>
                <w:szCs w:val="22"/>
              </w:rPr>
            </w:pPr>
            <w:r>
              <w:rPr>
                <w:sz w:val="22"/>
                <w:szCs w:val="22"/>
              </w:rPr>
              <w:t>_________________________А.В. Комогорцев</w:t>
            </w:r>
          </w:p>
          <w:p w14:paraId="55CA0E73" w14:textId="77777777" w:rsidR="00DE191F" w:rsidRDefault="00DE191F">
            <w:pPr>
              <w:tabs>
                <w:tab w:val="left" w:pos="0"/>
              </w:tabs>
              <w:rPr>
                <w:sz w:val="22"/>
                <w:szCs w:val="22"/>
              </w:rPr>
            </w:pPr>
          </w:p>
          <w:p w14:paraId="4399283F" w14:textId="77777777" w:rsidR="00DE191F" w:rsidRDefault="00DE191F">
            <w:pPr>
              <w:tabs>
                <w:tab w:val="left" w:pos="0"/>
              </w:tabs>
              <w:rPr>
                <w:sz w:val="22"/>
                <w:szCs w:val="22"/>
              </w:rPr>
            </w:pPr>
            <w:r>
              <w:rPr>
                <w:sz w:val="22"/>
                <w:szCs w:val="22"/>
              </w:rPr>
              <w:t xml:space="preserve"> М.П. </w:t>
            </w:r>
          </w:p>
        </w:tc>
        <w:tc>
          <w:tcPr>
            <w:tcW w:w="5103" w:type="dxa"/>
          </w:tcPr>
          <w:p w14:paraId="65A9C3E3" w14:textId="77777777" w:rsidR="00DE191F" w:rsidRDefault="00DE191F">
            <w:pPr>
              <w:rPr>
                <w:b/>
                <w:bCs/>
                <w:sz w:val="22"/>
                <w:szCs w:val="22"/>
              </w:rPr>
            </w:pPr>
            <w:r>
              <w:rPr>
                <w:b/>
                <w:bCs/>
                <w:caps/>
                <w:sz w:val="22"/>
                <w:szCs w:val="22"/>
              </w:rPr>
              <w:t>УЧАСТНИК ДОЛЕВОГО СТРОИТЕЛЬСТВА</w:t>
            </w:r>
            <w:r>
              <w:rPr>
                <w:b/>
                <w:bCs/>
                <w:sz w:val="22"/>
                <w:szCs w:val="22"/>
              </w:rPr>
              <w:t>:</w:t>
            </w:r>
          </w:p>
          <w:p w14:paraId="3CCCD4D9" w14:textId="77777777" w:rsidR="00DE191F" w:rsidRDefault="00DE191F">
            <w:pPr>
              <w:rPr>
                <w:sz w:val="20"/>
                <w:szCs w:val="20"/>
              </w:rPr>
            </w:pPr>
            <w:r>
              <w:rPr>
                <w:b/>
                <w:sz w:val="20"/>
                <w:szCs w:val="20"/>
              </w:rPr>
              <w:t>ФИО</w:t>
            </w:r>
          </w:p>
          <w:p w14:paraId="190E6C90" w14:textId="77777777" w:rsidR="00DE191F" w:rsidRDefault="00DE191F">
            <w:pPr>
              <w:rPr>
                <w:b/>
                <w:sz w:val="20"/>
                <w:szCs w:val="20"/>
              </w:rPr>
            </w:pPr>
          </w:p>
          <w:p w14:paraId="5967A115" w14:textId="77777777" w:rsidR="00DE191F" w:rsidRDefault="00DE191F">
            <w:pPr>
              <w:rPr>
                <w:sz w:val="20"/>
                <w:szCs w:val="20"/>
              </w:rPr>
            </w:pPr>
            <w:r>
              <w:rPr>
                <w:b/>
                <w:sz w:val="20"/>
                <w:szCs w:val="20"/>
              </w:rPr>
              <w:t xml:space="preserve"> </w:t>
            </w:r>
            <w:r>
              <w:rPr>
                <w:sz w:val="20"/>
                <w:szCs w:val="20"/>
              </w:rPr>
              <w:t>_________________ФИО</w:t>
            </w:r>
          </w:p>
          <w:p w14:paraId="779B9B7C" w14:textId="77777777" w:rsidR="00DE191F" w:rsidRDefault="00DE191F">
            <w:pPr>
              <w:rPr>
                <w:sz w:val="20"/>
                <w:szCs w:val="20"/>
              </w:rPr>
            </w:pPr>
            <w:r>
              <w:rPr>
                <w:sz w:val="20"/>
                <w:szCs w:val="20"/>
              </w:rPr>
              <w:t xml:space="preserve">  /подпись/</w:t>
            </w:r>
          </w:p>
          <w:p w14:paraId="27A8E3BA" w14:textId="77777777" w:rsidR="00DE191F" w:rsidRDefault="00DE191F">
            <w:pPr>
              <w:rPr>
                <w:b/>
                <w:sz w:val="20"/>
                <w:szCs w:val="20"/>
              </w:rPr>
            </w:pPr>
          </w:p>
          <w:p w14:paraId="15351DD4" w14:textId="77777777" w:rsidR="00DE191F" w:rsidRDefault="00DE191F">
            <w:pPr>
              <w:rPr>
                <w:b/>
                <w:sz w:val="20"/>
                <w:szCs w:val="20"/>
              </w:rPr>
            </w:pPr>
          </w:p>
          <w:p w14:paraId="31C61DE4" w14:textId="77777777" w:rsidR="00DE191F" w:rsidRDefault="00DE191F">
            <w:pPr>
              <w:rPr>
                <w:sz w:val="22"/>
                <w:szCs w:val="22"/>
              </w:rPr>
            </w:pPr>
          </w:p>
        </w:tc>
      </w:tr>
    </w:tbl>
    <w:p w14:paraId="62F181F1" w14:textId="77777777" w:rsidR="00C707E0" w:rsidRDefault="00C707E0" w:rsidP="00115066">
      <w:pPr>
        <w:ind w:right="-144"/>
        <w:jc w:val="right"/>
        <w:rPr>
          <w:b/>
          <w:sz w:val="22"/>
          <w:szCs w:val="22"/>
        </w:rPr>
      </w:pPr>
    </w:p>
    <w:p w14:paraId="7C70663A" w14:textId="77777777" w:rsidR="00C707E0" w:rsidRDefault="00C707E0" w:rsidP="00115066">
      <w:pPr>
        <w:ind w:right="-144"/>
        <w:jc w:val="right"/>
        <w:rPr>
          <w:b/>
          <w:sz w:val="22"/>
          <w:szCs w:val="22"/>
        </w:rPr>
      </w:pPr>
    </w:p>
    <w:p w14:paraId="75060401" w14:textId="77777777" w:rsidR="00C707E0" w:rsidRDefault="00C707E0" w:rsidP="00115066">
      <w:pPr>
        <w:ind w:right="-144"/>
        <w:jc w:val="right"/>
        <w:rPr>
          <w:b/>
          <w:sz w:val="22"/>
          <w:szCs w:val="22"/>
        </w:rPr>
      </w:pPr>
    </w:p>
    <w:p w14:paraId="2D18AE04" w14:textId="77777777" w:rsidR="00C707E0" w:rsidRDefault="00C707E0" w:rsidP="00115066">
      <w:pPr>
        <w:ind w:right="-144"/>
        <w:jc w:val="right"/>
        <w:rPr>
          <w:b/>
          <w:sz w:val="22"/>
          <w:szCs w:val="22"/>
        </w:rPr>
      </w:pPr>
    </w:p>
    <w:p w14:paraId="5F2BBEB5" w14:textId="77777777" w:rsidR="00C707E0" w:rsidRDefault="00C707E0" w:rsidP="00115066">
      <w:pPr>
        <w:ind w:right="-144"/>
        <w:jc w:val="right"/>
        <w:rPr>
          <w:b/>
          <w:sz w:val="22"/>
          <w:szCs w:val="22"/>
        </w:rPr>
      </w:pPr>
    </w:p>
    <w:p w14:paraId="2F512F7A" w14:textId="77777777" w:rsidR="00C707E0" w:rsidRDefault="00C707E0" w:rsidP="00115066">
      <w:pPr>
        <w:ind w:right="-144"/>
        <w:jc w:val="right"/>
        <w:rPr>
          <w:b/>
          <w:sz w:val="22"/>
          <w:szCs w:val="22"/>
        </w:rPr>
      </w:pPr>
    </w:p>
    <w:p w14:paraId="3A020D09" w14:textId="77777777" w:rsidR="00C707E0" w:rsidRDefault="00C707E0" w:rsidP="00115066">
      <w:pPr>
        <w:ind w:right="-144"/>
        <w:jc w:val="right"/>
        <w:rPr>
          <w:b/>
          <w:sz w:val="22"/>
          <w:szCs w:val="22"/>
        </w:rPr>
      </w:pPr>
    </w:p>
    <w:p w14:paraId="4BF84BBE" w14:textId="77777777" w:rsidR="00C707E0" w:rsidRDefault="00C707E0" w:rsidP="00115066">
      <w:pPr>
        <w:ind w:right="-144"/>
        <w:jc w:val="right"/>
        <w:rPr>
          <w:b/>
          <w:sz w:val="22"/>
          <w:szCs w:val="22"/>
        </w:rPr>
      </w:pPr>
    </w:p>
    <w:p w14:paraId="04F6A53D" w14:textId="77777777" w:rsidR="00C707E0" w:rsidRDefault="00C707E0" w:rsidP="00115066">
      <w:pPr>
        <w:ind w:right="-144"/>
        <w:jc w:val="right"/>
        <w:rPr>
          <w:b/>
          <w:sz w:val="22"/>
          <w:szCs w:val="22"/>
        </w:rPr>
      </w:pPr>
    </w:p>
    <w:p w14:paraId="47ADAFF0" w14:textId="77777777" w:rsidR="00C707E0" w:rsidRDefault="00C707E0" w:rsidP="00115066">
      <w:pPr>
        <w:ind w:right="-144"/>
        <w:jc w:val="right"/>
        <w:rPr>
          <w:b/>
          <w:sz w:val="22"/>
          <w:szCs w:val="22"/>
        </w:rPr>
      </w:pPr>
    </w:p>
    <w:p w14:paraId="504C9097" w14:textId="77777777" w:rsidR="00C707E0" w:rsidRDefault="00C707E0" w:rsidP="00115066">
      <w:pPr>
        <w:ind w:right="-144"/>
        <w:jc w:val="right"/>
        <w:rPr>
          <w:b/>
          <w:sz w:val="22"/>
          <w:szCs w:val="22"/>
        </w:rPr>
      </w:pPr>
    </w:p>
    <w:p w14:paraId="3DEFDC33" w14:textId="77777777" w:rsidR="00C707E0" w:rsidRDefault="00C707E0" w:rsidP="00115066">
      <w:pPr>
        <w:ind w:right="-144"/>
        <w:jc w:val="right"/>
        <w:rPr>
          <w:b/>
          <w:sz w:val="22"/>
          <w:szCs w:val="22"/>
        </w:rPr>
      </w:pPr>
    </w:p>
    <w:p w14:paraId="546B4790" w14:textId="77777777" w:rsidR="00C707E0" w:rsidRDefault="00C707E0" w:rsidP="00115066">
      <w:pPr>
        <w:ind w:right="-144"/>
        <w:jc w:val="right"/>
        <w:rPr>
          <w:b/>
          <w:sz w:val="22"/>
          <w:szCs w:val="22"/>
        </w:rPr>
      </w:pPr>
    </w:p>
    <w:p w14:paraId="0B8DB0CE" w14:textId="77777777" w:rsidR="00C707E0" w:rsidRDefault="00C707E0" w:rsidP="00115066">
      <w:pPr>
        <w:ind w:right="-144"/>
        <w:jc w:val="right"/>
        <w:rPr>
          <w:b/>
          <w:sz w:val="22"/>
          <w:szCs w:val="22"/>
        </w:rPr>
      </w:pPr>
    </w:p>
    <w:p w14:paraId="6D52598B" w14:textId="77777777" w:rsidR="00C707E0" w:rsidRDefault="00C707E0" w:rsidP="00115066">
      <w:pPr>
        <w:ind w:right="-144"/>
        <w:jc w:val="right"/>
        <w:rPr>
          <w:b/>
          <w:sz w:val="22"/>
          <w:szCs w:val="22"/>
        </w:rPr>
      </w:pPr>
    </w:p>
    <w:p w14:paraId="04018CE2" w14:textId="77777777" w:rsidR="00C707E0" w:rsidRDefault="00C707E0" w:rsidP="00115066">
      <w:pPr>
        <w:ind w:right="-144"/>
        <w:jc w:val="right"/>
        <w:rPr>
          <w:b/>
          <w:sz w:val="22"/>
          <w:szCs w:val="22"/>
        </w:rPr>
      </w:pPr>
    </w:p>
    <w:p w14:paraId="20B3C91F" w14:textId="77777777" w:rsidR="00C707E0" w:rsidRDefault="00C707E0" w:rsidP="00115066">
      <w:pPr>
        <w:ind w:right="-144"/>
        <w:jc w:val="right"/>
        <w:rPr>
          <w:b/>
          <w:sz w:val="22"/>
          <w:szCs w:val="22"/>
        </w:rPr>
      </w:pPr>
    </w:p>
    <w:p w14:paraId="67F09555" w14:textId="77777777" w:rsidR="00C707E0" w:rsidRDefault="00C707E0" w:rsidP="00115066">
      <w:pPr>
        <w:ind w:right="-144"/>
        <w:jc w:val="right"/>
        <w:rPr>
          <w:b/>
          <w:sz w:val="22"/>
          <w:szCs w:val="22"/>
        </w:rPr>
      </w:pPr>
    </w:p>
    <w:p w14:paraId="27586017" w14:textId="77777777" w:rsidR="00C707E0" w:rsidRDefault="00C707E0" w:rsidP="00115066">
      <w:pPr>
        <w:ind w:right="-144"/>
        <w:jc w:val="right"/>
        <w:rPr>
          <w:b/>
          <w:sz w:val="22"/>
          <w:szCs w:val="22"/>
        </w:rPr>
      </w:pPr>
    </w:p>
    <w:p w14:paraId="1DE1B378" w14:textId="77777777" w:rsidR="00C707E0" w:rsidRDefault="00C707E0" w:rsidP="00115066">
      <w:pPr>
        <w:ind w:right="-144"/>
        <w:jc w:val="right"/>
        <w:rPr>
          <w:b/>
          <w:sz w:val="22"/>
          <w:szCs w:val="22"/>
        </w:rPr>
      </w:pPr>
    </w:p>
    <w:p w14:paraId="296BAC9D" w14:textId="77777777" w:rsidR="00C707E0" w:rsidRDefault="00C707E0" w:rsidP="00115066">
      <w:pPr>
        <w:ind w:right="-144"/>
        <w:jc w:val="right"/>
        <w:rPr>
          <w:b/>
          <w:sz w:val="22"/>
          <w:szCs w:val="22"/>
        </w:rPr>
      </w:pPr>
    </w:p>
    <w:p w14:paraId="35760BAF" w14:textId="77777777" w:rsidR="00C707E0" w:rsidRDefault="00C707E0" w:rsidP="00115066">
      <w:pPr>
        <w:ind w:right="-144"/>
        <w:jc w:val="right"/>
        <w:rPr>
          <w:b/>
          <w:sz w:val="22"/>
          <w:szCs w:val="22"/>
        </w:rPr>
      </w:pPr>
    </w:p>
    <w:p w14:paraId="1B0DB140" w14:textId="77777777" w:rsidR="00C707E0" w:rsidRDefault="00C707E0" w:rsidP="00115066">
      <w:pPr>
        <w:ind w:right="-144"/>
        <w:jc w:val="right"/>
        <w:rPr>
          <w:b/>
          <w:sz w:val="22"/>
          <w:szCs w:val="22"/>
        </w:rPr>
      </w:pPr>
    </w:p>
    <w:p w14:paraId="2B14BBF3" w14:textId="77777777" w:rsidR="00C707E0" w:rsidRDefault="00C707E0" w:rsidP="00115066">
      <w:pPr>
        <w:ind w:right="-144"/>
        <w:jc w:val="right"/>
        <w:rPr>
          <w:b/>
          <w:sz w:val="22"/>
          <w:szCs w:val="22"/>
        </w:rPr>
      </w:pPr>
    </w:p>
    <w:p w14:paraId="6F3FFBC7" w14:textId="77777777" w:rsidR="00C707E0" w:rsidRDefault="00C707E0" w:rsidP="00115066">
      <w:pPr>
        <w:ind w:right="-144"/>
        <w:jc w:val="right"/>
        <w:rPr>
          <w:b/>
          <w:sz w:val="22"/>
          <w:szCs w:val="22"/>
        </w:rPr>
      </w:pPr>
    </w:p>
    <w:p w14:paraId="2FC6F27D" w14:textId="77777777" w:rsidR="00C707E0" w:rsidRDefault="00C707E0" w:rsidP="00115066">
      <w:pPr>
        <w:ind w:right="-144"/>
        <w:jc w:val="right"/>
        <w:rPr>
          <w:b/>
          <w:sz w:val="22"/>
          <w:szCs w:val="22"/>
        </w:rPr>
      </w:pPr>
    </w:p>
    <w:p w14:paraId="14C58BDE" w14:textId="77777777" w:rsidR="00C707E0" w:rsidRDefault="00C707E0" w:rsidP="00115066">
      <w:pPr>
        <w:ind w:right="-144"/>
        <w:jc w:val="right"/>
        <w:rPr>
          <w:b/>
          <w:sz w:val="22"/>
          <w:szCs w:val="22"/>
        </w:rPr>
      </w:pPr>
    </w:p>
    <w:p w14:paraId="2C5035A4" w14:textId="77777777" w:rsidR="00C707E0" w:rsidRDefault="00C707E0" w:rsidP="00115066">
      <w:pPr>
        <w:ind w:right="-144"/>
        <w:jc w:val="right"/>
        <w:rPr>
          <w:b/>
          <w:sz w:val="22"/>
          <w:szCs w:val="22"/>
        </w:rPr>
      </w:pPr>
    </w:p>
    <w:p w14:paraId="0E694550" w14:textId="77777777" w:rsidR="00C707E0" w:rsidRDefault="00C707E0" w:rsidP="00115066">
      <w:pPr>
        <w:ind w:right="-144"/>
        <w:jc w:val="right"/>
        <w:rPr>
          <w:b/>
          <w:sz w:val="22"/>
          <w:szCs w:val="22"/>
        </w:rPr>
      </w:pPr>
    </w:p>
    <w:p w14:paraId="1FC368F7" w14:textId="77777777" w:rsidR="00C707E0" w:rsidRDefault="00C707E0" w:rsidP="00115066">
      <w:pPr>
        <w:ind w:right="-144"/>
        <w:jc w:val="right"/>
        <w:rPr>
          <w:b/>
          <w:sz w:val="22"/>
          <w:szCs w:val="22"/>
        </w:rPr>
      </w:pPr>
    </w:p>
    <w:p w14:paraId="2A01603D" w14:textId="77777777" w:rsidR="00C707E0" w:rsidRDefault="00C707E0" w:rsidP="00115066">
      <w:pPr>
        <w:ind w:right="-144"/>
        <w:jc w:val="right"/>
        <w:rPr>
          <w:b/>
          <w:sz w:val="22"/>
          <w:szCs w:val="22"/>
        </w:rPr>
      </w:pPr>
    </w:p>
    <w:p w14:paraId="5073E88E" w14:textId="77777777" w:rsidR="00C707E0" w:rsidRDefault="00C707E0" w:rsidP="00115066">
      <w:pPr>
        <w:ind w:right="-144"/>
        <w:jc w:val="right"/>
        <w:rPr>
          <w:b/>
          <w:sz w:val="22"/>
          <w:szCs w:val="22"/>
        </w:rPr>
      </w:pPr>
    </w:p>
    <w:p w14:paraId="601C24F4" w14:textId="77777777" w:rsidR="00C707E0" w:rsidRDefault="00C707E0" w:rsidP="00115066">
      <w:pPr>
        <w:ind w:right="-144"/>
        <w:jc w:val="right"/>
        <w:rPr>
          <w:b/>
          <w:sz w:val="22"/>
          <w:szCs w:val="22"/>
        </w:rPr>
      </w:pPr>
    </w:p>
    <w:p w14:paraId="6C63B05E" w14:textId="77777777" w:rsidR="00C707E0" w:rsidRDefault="00C707E0" w:rsidP="00115066">
      <w:pPr>
        <w:ind w:right="-144"/>
        <w:jc w:val="right"/>
        <w:rPr>
          <w:b/>
          <w:sz w:val="22"/>
          <w:szCs w:val="22"/>
        </w:rPr>
      </w:pPr>
    </w:p>
    <w:p w14:paraId="7AD80E8B" w14:textId="77777777" w:rsidR="00C707E0" w:rsidRDefault="00C707E0" w:rsidP="00115066">
      <w:pPr>
        <w:ind w:right="-144"/>
        <w:jc w:val="right"/>
        <w:rPr>
          <w:b/>
          <w:sz w:val="22"/>
          <w:szCs w:val="22"/>
        </w:rPr>
      </w:pPr>
    </w:p>
    <w:p w14:paraId="65163902" w14:textId="77777777" w:rsidR="00C707E0" w:rsidRDefault="00C707E0" w:rsidP="00115066">
      <w:pPr>
        <w:ind w:right="-144"/>
        <w:jc w:val="right"/>
        <w:rPr>
          <w:b/>
          <w:sz w:val="22"/>
          <w:szCs w:val="22"/>
        </w:rPr>
      </w:pPr>
    </w:p>
    <w:p w14:paraId="35030293" w14:textId="77777777" w:rsidR="00C707E0" w:rsidRDefault="00C707E0" w:rsidP="00115066">
      <w:pPr>
        <w:ind w:right="-144"/>
        <w:jc w:val="right"/>
        <w:rPr>
          <w:b/>
          <w:sz w:val="22"/>
          <w:szCs w:val="22"/>
        </w:rPr>
      </w:pPr>
    </w:p>
    <w:p w14:paraId="79045672" w14:textId="77777777" w:rsidR="00C707E0" w:rsidRDefault="00C707E0" w:rsidP="00115066">
      <w:pPr>
        <w:ind w:right="-144"/>
        <w:jc w:val="right"/>
        <w:rPr>
          <w:b/>
          <w:sz w:val="22"/>
          <w:szCs w:val="22"/>
        </w:rPr>
      </w:pPr>
    </w:p>
    <w:p w14:paraId="4A417252" w14:textId="77777777" w:rsidR="00C707E0" w:rsidRDefault="00C707E0" w:rsidP="00115066">
      <w:pPr>
        <w:ind w:right="-144"/>
        <w:jc w:val="right"/>
        <w:rPr>
          <w:b/>
          <w:sz w:val="22"/>
          <w:szCs w:val="22"/>
        </w:rPr>
      </w:pPr>
    </w:p>
    <w:p w14:paraId="18537F3D" w14:textId="77777777" w:rsidR="00F93B7A" w:rsidRDefault="00F93B7A" w:rsidP="00DE191F">
      <w:pPr>
        <w:ind w:right="-144"/>
        <w:jc w:val="right"/>
        <w:rPr>
          <w:b/>
          <w:sz w:val="22"/>
          <w:szCs w:val="22"/>
        </w:rPr>
      </w:pPr>
    </w:p>
    <w:p w14:paraId="31D17651" w14:textId="5644F58A" w:rsidR="00DE191F" w:rsidRDefault="00F93B7A" w:rsidP="00DE191F">
      <w:pPr>
        <w:ind w:right="-144"/>
        <w:jc w:val="right"/>
        <w:rPr>
          <w:b/>
          <w:sz w:val="22"/>
          <w:szCs w:val="22"/>
        </w:rPr>
      </w:pPr>
      <w:r>
        <w:rPr>
          <w:b/>
          <w:sz w:val="22"/>
          <w:szCs w:val="22"/>
        </w:rPr>
        <w:lastRenderedPageBreak/>
        <w:t xml:space="preserve"> </w:t>
      </w:r>
      <w:r w:rsidR="00DE191F">
        <w:rPr>
          <w:b/>
          <w:sz w:val="22"/>
          <w:szCs w:val="22"/>
        </w:rPr>
        <w:t xml:space="preserve">Приложение №2  </w:t>
      </w:r>
    </w:p>
    <w:p w14:paraId="4BB4D2B9" w14:textId="433D7814" w:rsidR="00DE191F" w:rsidRDefault="00F93B7A" w:rsidP="00F93B7A">
      <w:pPr>
        <w:tabs>
          <w:tab w:val="left" w:pos="5954"/>
        </w:tabs>
        <w:jc w:val="right"/>
        <w:rPr>
          <w:b/>
          <w:sz w:val="22"/>
          <w:szCs w:val="22"/>
        </w:rPr>
      </w:pPr>
      <w:r>
        <w:rPr>
          <w:b/>
          <w:sz w:val="22"/>
          <w:szCs w:val="22"/>
        </w:rPr>
        <w:t xml:space="preserve">      </w:t>
      </w:r>
      <w:r w:rsidR="00DE191F">
        <w:rPr>
          <w:b/>
          <w:sz w:val="22"/>
          <w:szCs w:val="22"/>
        </w:rPr>
        <w:t xml:space="preserve">к Договору участия в долевом строительстве </w:t>
      </w:r>
    </w:p>
    <w:p w14:paraId="7304E01E" w14:textId="77777777" w:rsidR="00DE191F" w:rsidRDefault="00DE191F" w:rsidP="00DE191F">
      <w:pPr>
        <w:jc w:val="right"/>
        <w:rPr>
          <w:b/>
          <w:sz w:val="22"/>
          <w:szCs w:val="22"/>
        </w:rPr>
      </w:pPr>
      <w:r>
        <w:rPr>
          <w:b/>
          <w:sz w:val="22"/>
          <w:szCs w:val="22"/>
        </w:rPr>
        <w:t>многоквартирного дома</w:t>
      </w:r>
    </w:p>
    <w:p w14:paraId="1D16C1BB" w14:textId="77777777" w:rsidR="00DE191F" w:rsidRDefault="00DE191F" w:rsidP="00DE191F">
      <w:pPr>
        <w:jc w:val="right"/>
        <w:rPr>
          <w:b/>
          <w:sz w:val="22"/>
          <w:szCs w:val="22"/>
        </w:rPr>
      </w:pPr>
      <w:r>
        <w:rPr>
          <w:b/>
          <w:sz w:val="22"/>
          <w:szCs w:val="22"/>
        </w:rPr>
        <w:t>№10- от «» ___________ 2024г.</w:t>
      </w:r>
    </w:p>
    <w:p w14:paraId="0D12ECE4" w14:textId="77777777" w:rsidR="00DE191F" w:rsidRDefault="00DE191F" w:rsidP="00DE191F">
      <w:pPr>
        <w:jc w:val="center"/>
        <w:rPr>
          <w:b/>
          <w:sz w:val="22"/>
          <w:szCs w:val="22"/>
        </w:rPr>
      </w:pPr>
    </w:p>
    <w:p w14:paraId="2A16A505" w14:textId="77777777" w:rsidR="00DE191F" w:rsidRDefault="00DE191F" w:rsidP="00DE191F">
      <w:pPr>
        <w:jc w:val="center"/>
        <w:rPr>
          <w:b/>
          <w:sz w:val="22"/>
          <w:szCs w:val="22"/>
        </w:rPr>
      </w:pPr>
      <w:r>
        <w:rPr>
          <w:b/>
          <w:sz w:val="22"/>
          <w:szCs w:val="22"/>
        </w:rPr>
        <w:t>План квартиры №</w:t>
      </w:r>
    </w:p>
    <w:p w14:paraId="41C58184" w14:textId="77777777" w:rsidR="00DE191F" w:rsidRDefault="00DE191F" w:rsidP="00DE191F">
      <w:pPr>
        <w:rPr>
          <w:sz w:val="22"/>
          <w:szCs w:val="22"/>
        </w:rPr>
      </w:pPr>
    </w:p>
    <w:p w14:paraId="5106707B" w14:textId="77777777" w:rsidR="00DE191F" w:rsidRDefault="00DE191F" w:rsidP="00DE191F">
      <w:pPr>
        <w:rPr>
          <w:noProof/>
          <w:sz w:val="22"/>
          <w:szCs w:val="22"/>
        </w:rPr>
      </w:pPr>
    </w:p>
    <w:p w14:paraId="7F15FC1E" w14:textId="77777777" w:rsidR="00DE191F" w:rsidRDefault="00DE191F" w:rsidP="00DE191F">
      <w:pPr>
        <w:rPr>
          <w:noProof/>
          <w:sz w:val="22"/>
          <w:szCs w:val="22"/>
        </w:rPr>
      </w:pPr>
    </w:p>
    <w:p w14:paraId="0975F826" w14:textId="77777777" w:rsidR="00DE191F" w:rsidRDefault="00DE191F" w:rsidP="00DE191F">
      <w:pPr>
        <w:rPr>
          <w:noProof/>
          <w:sz w:val="22"/>
          <w:szCs w:val="22"/>
        </w:rPr>
      </w:pPr>
    </w:p>
    <w:tbl>
      <w:tblPr>
        <w:tblpPr w:leftFromText="180" w:rightFromText="180" w:vertAnchor="text" w:horzAnchor="margin" w:tblpY="84"/>
        <w:tblW w:w="0" w:type="dxa"/>
        <w:tblLayout w:type="fixed"/>
        <w:tblLook w:val="04A0" w:firstRow="1" w:lastRow="0" w:firstColumn="1" w:lastColumn="0" w:noHBand="0" w:noVBand="1"/>
      </w:tblPr>
      <w:tblGrid>
        <w:gridCol w:w="4820"/>
        <w:gridCol w:w="5103"/>
      </w:tblGrid>
      <w:tr w:rsidR="00DE191F" w14:paraId="15464739" w14:textId="77777777" w:rsidTr="00DE191F">
        <w:trPr>
          <w:trHeight w:val="999"/>
        </w:trPr>
        <w:tc>
          <w:tcPr>
            <w:tcW w:w="4820" w:type="dxa"/>
          </w:tcPr>
          <w:p w14:paraId="0DBD76FD" w14:textId="77777777" w:rsidR="00DE191F" w:rsidRDefault="00DE191F">
            <w:pPr>
              <w:rPr>
                <w:b/>
                <w:bCs/>
                <w:noProof/>
                <w:sz w:val="22"/>
                <w:szCs w:val="22"/>
              </w:rPr>
            </w:pPr>
            <w:r>
              <w:rPr>
                <w:b/>
                <w:bCs/>
                <w:noProof/>
                <w:sz w:val="22"/>
                <w:szCs w:val="22"/>
              </w:rPr>
              <w:t>Застройщик:</w:t>
            </w:r>
          </w:p>
          <w:p w14:paraId="388A8FB1" w14:textId="77777777" w:rsidR="00DE191F" w:rsidRDefault="00DE191F">
            <w:pPr>
              <w:rPr>
                <w:b/>
                <w:noProof/>
                <w:sz w:val="22"/>
                <w:szCs w:val="22"/>
              </w:rPr>
            </w:pPr>
            <w:r>
              <w:rPr>
                <w:b/>
                <w:noProof/>
                <w:sz w:val="22"/>
                <w:szCs w:val="22"/>
              </w:rPr>
              <w:t>Общество с ограниченной ответственностью Специализированный застройщик «КМГ Строй» (ООО СЗ «КМГ Строй»)</w:t>
            </w:r>
          </w:p>
          <w:p w14:paraId="36B75397" w14:textId="77777777" w:rsidR="00DE191F" w:rsidRDefault="00DE191F">
            <w:pPr>
              <w:rPr>
                <w:noProof/>
                <w:sz w:val="22"/>
                <w:szCs w:val="22"/>
              </w:rPr>
            </w:pPr>
          </w:p>
          <w:p w14:paraId="320E9CFA" w14:textId="77777777" w:rsidR="00DE191F" w:rsidRDefault="00DE191F">
            <w:pPr>
              <w:rPr>
                <w:noProof/>
                <w:sz w:val="22"/>
                <w:szCs w:val="22"/>
              </w:rPr>
            </w:pPr>
            <w:r>
              <w:rPr>
                <w:noProof/>
                <w:sz w:val="22"/>
                <w:szCs w:val="22"/>
              </w:rPr>
              <w:t>Директор</w:t>
            </w:r>
          </w:p>
          <w:p w14:paraId="75A8E37B" w14:textId="77777777" w:rsidR="00DE191F" w:rsidRDefault="00DE191F">
            <w:pPr>
              <w:rPr>
                <w:noProof/>
                <w:sz w:val="22"/>
                <w:szCs w:val="22"/>
              </w:rPr>
            </w:pPr>
          </w:p>
          <w:p w14:paraId="6B2BDC84" w14:textId="77777777" w:rsidR="00DE191F" w:rsidRDefault="00DE191F">
            <w:pPr>
              <w:rPr>
                <w:noProof/>
                <w:sz w:val="22"/>
                <w:szCs w:val="22"/>
              </w:rPr>
            </w:pPr>
            <w:r>
              <w:rPr>
                <w:noProof/>
                <w:sz w:val="22"/>
                <w:szCs w:val="22"/>
              </w:rPr>
              <w:t>_________________________А.В. Комогорцев</w:t>
            </w:r>
          </w:p>
          <w:p w14:paraId="0CB7B775" w14:textId="77777777" w:rsidR="00DE191F" w:rsidRDefault="00DE191F">
            <w:pPr>
              <w:rPr>
                <w:noProof/>
                <w:sz w:val="22"/>
                <w:szCs w:val="22"/>
              </w:rPr>
            </w:pPr>
          </w:p>
          <w:p w14:paraId="7F05AE96" w14:textId="77777777" w:rsidR="00DE191F" w:rsidRDefault="00DE191F">
            <w:pPr>
              <w:rPr>
                <w:noProof/>
                <w:sz w:val="22"/>
                <w:szCs w:val="22"/>
              </w:rPr>
            </w:pPr>
            <w:r>
              <w:rPr>
                <w:noProof/>
                <w:sz w:val="22"/>
                <w:szCs w:val="22"/>
              </w:rPr>
              <w:t xml:space="preserve"> М.П. </w:t>
            </w:r>
          </w:p>
        </w:tc>
        <w:tc>
          <w:tcPr>
            <w:tcW w:w="5103" w:type="dxa"/>
          </w:tcPr>
          <w:p w14:paraId="18079B58" w14:textId="77777777" w:rsidR="00DE191F" w:rsidRDefault="00DE191F">
            <w:pPr>
              <w:rPr>
                <w:b/>
                <w:bCs/>
                <w:noProof/>
                <w:sz w:val="22"/>
                <w:szCs w:val="22"/>
              </w:rPr>
            </w:pPr>
            <w:r>
              <w:rPr>
                <w:b/>
                <w:bCs/>
                <w:noProof/>
                <w:sz w:val="22"/>
                <w:szCs w:val="22"/>
              </w:rPr>
              <w:t>УЧАСТНИК ДОЛЕВОГО СТРОИТЕЛЬСТВА:</w:t>
            </w:r>
          </w:p>
          <w:p w14:paraId="76DF3357" w14:textId="77777777" w:rsidR="00DE191F" w:rsidRDefault="00DE191F">
            <w:pPr>
              <w:rPr>
                <w:noProof/>
                <w:sz w:val="22"/>
                <w:szCs w:val="22"/>
              </w:rPr>
            </w:pPr>
            <w:r>
              <w:rPr>
                <w:b/>
                <w:noProof/>
                <w:sz w:val="22"/>
                <w:szCs w:val="22"/>
              </w:rPr>
              <w:t>ФИО</w:t>
            </w:r>
          </w:p>
          <w:p w14:paraId="6BC18F88" w14:textId="77777777" w:rsidR="00DE191F" w:rsidRDefault="00DE191F">
            <w:pPr>
              <w:rPr>
                <w:b/>
                <w:noProof/>
                <w:sz w:val="22"/>
                <w:szCs w:val="22"/>
              </w:rPr>
            </w:pPr>
          </w:p>
          <w:p w14:paraId="7BAC4937" w14:textId="77777777" w:rsidR="00DE191F" w:rsidRDefault="00DE191F">
            <w:pPr>
              <w:rPr>
                <w:noProof/>
                <w:sz w:val="22"/>
                <w:szCs w:val="22"/>
              </w:rPr>
            </w:pPr>
            <w:r>
              <w:rPr>
                <w:b/>
                <w:noProof/>
                <w:sz w:val="22"/>
                <w:szCs w:val="22"/>
              </w:rPr>
              <w:t xml:space="preserve"> </w:t>
            </w:r>
            <w:r>
              <w:rPr>
                <w:noProof/>
                <w:sz w:val="22"/>
                <w:szCs w:val="22"/>
              </w:rPr>
              <w:t>_________________ФИО</w:t>
            </w:r>
          </w:p>
          <w:p w14:paraId="1B81CA14" w14:textId="77777777" w:rsidR="00DE191F" w:rsidRDefault="00DE191F">
            <w:pPr>
              <w:rPr>
                <w:noProof/>
                <w:sz w:val="22"/>
                <w:szCs w:val="22"/>
              </w:rPr>
            </w:pPr>
            <w:r>
              <w:rPr>
                <w:noProof/>
                <w:sz w:val="22"/>
                <w:szCs w:val="22"/>
              </w:rPr>
              <w:t xml:space="preserve">  /подпись/</w:t>
            </w:r>
          </w:p>
          <w:p w14:paraId="5D3227EC" w14:textId="77777777" w:rsidR="00DE191F" w:rsidRDefault="00DE191F">
            <w:pPr>
              <w:rPr>
                <w:b/>
                <w:noProof/>
                <w:sz w:val="22"/>
                <w:szCs w:val="22"/>
              </w:rPr>
            </w:pPr>
          </w:p>
          <w:p w14:paraId="68326D96" w14:textId="77777777" w:rsidR="00DE191F" w:rsidRDefault="00DE191F">
            <w:pPr>
              <w:rPr>
                <w:b/>
                <w:noProof/>
                <w:sz w:val="22"/>
                <w:szCs w:val="22"/>
              </w:rPr>
            </w:pPr>
          </w:p>
          <w:p w14:paraId="71A30010" w14:textId="77777777" w:rsidR="00DE191F" w:rsidRDefault="00DE191F">
            <w:pPr>
              <w:rPr>
                <w:noProof/>
                <w:sz w:val="22"/>
                <w:szCs w:val="22"/>
              </w:rPr>
            </w:pPr>
          </w:p>
        </w:tc>
      </w:tr>
    </w:tbl>
    <w:p w14:paraId="722E0049" w14:textId="77777777" w:rsidR="00115066" w:rsidRDefault="00115066" w:rsidP="00115066">
      <w:pPr>
        <w:rPr>
          <w:noProof/>
          <w:sz w:val="22"/>
          <w:szCs w:val="22"/>
        </w:rPr>
      </w:pPr>
    </w:p>
    <w:p w14:paraId="7C5C7C9A" w14:textId="77777777" w:rsidR="00115066" w:rsidRDefault="00115066" w:rsidP="00115066">
      <w:pPr>
        <w:rPr>
          <w:noProof/>
          <w:sz w:val="22"/>
          <w:szCs w:val="22"/>
        </w:rPr>
      </w:pPr>
    </w:p>
    <w:p w14:paraId="03252685" w14:textId="77777777" w:rsidR="00115066" w:rsidRDefault="00115066" w:rsidP="00115066">
      <w:pPr>
        <w:rPr>
          <w:noProof/>
          <w:sz w:val="22"/>
          <w:szCs w:val="22"/>
        </w:rPr>
      </w:pPr>
    </w:p>
    <w:p w14:paraId="0E72016C" w14:textId="77777777" w:rsidR="00115066" w:rsidRDefault="00115066" w:rsidP="00115066">
      <w:pPr>
        <w:rPr>
          <w:noProof/>
          <w:sz w:val="22"/>
          <w:szCs w:val="22"/>
        </w:rPr>
      </w:pPr>
    </w:p>
    <w:p w14:paraId="68D37461" w14:textId="77777777" w:rsidR="00591F97" w:rsidRDefault="00591F97" w:rsidP="00115066">
      <w:pPr>
        <w:rPr>
          <w:noProof/>
          <w:sz w:val="22"/>
          <w:szCs w:val="22"/>
        </w:rPr>
      </w:pPr>
    </w:p>
    <w:p w14:paraId="1324A5CD" w14:textId="77777777" w:rsidR="00591F97" w:rsidRDefault="00591F97" w:rsidP="00115066">
      <w:pPr>
        <w:rPr>
          <w:noProof/>
          <w:sz w:val="22"/>
          <w:szCs w:val="22"/>
        </w:rPr>
      </w:pPr>
    </w:p>
    <w:p w14:paraId="7FF966E9" w14:textId="77777777" w:rsidR="00591F97" w:rsidRDefault="00591F97" w:rsidP="00115066">
      <w:pPr>
        <w:rPr>
          <w:noProof/>
          <w:sz w:val="22"/>
          <w:szCs w:val="22"/>
        </w:rPr>
      </w:pPr>
    </w:p>
    <w:p w14:paraId="1DEDF6C0" w14:textId="77777777" w:rsidR="00591F97" w:rsidRDefault="00591F97" w:rsidP="00115066">
      <w:pPr>
        <w:rPr>
          <w:noProof/>
          <w:sz w:val="22"/>
          <w:szCs w:val="22"/>
        </w:rPr>
      </w:pPr>
    </w:p>
    <w:p w14:paraId="4D1FF233" w14:textId="77777777" w:rsidR="00591F97" w:rsidRDefault="00591F97" w:rsidP="00115066">
      <w:pPr>
        <w:rPr>
          <w:noProof/>
          <w:sz w:val="22"/>
          <w:szCs w:val="22"/>
        </w:rPr>
      </w:pPr>
    </w:p>
    <w:p w14:paraId="5D9B6F2F" w14:textId="77777777" w:rsidR="00591F97" w:rsidRDefault="00591F97" w:rsidP="00115066">
      <w:pPr>
        <w:rPr>
          <w:noProof/>
          <w:sz w:val="22"/>
          <w:szCs w:val="22"/>
        </w:rPr>
      </w:pPr>
    </w:p>
    <w:p w14:paraId="2F05440E" w14:textId="77777777" w:rsidR="00591F97" w:rsidRDefault="00591F97" w:rsidP="00115066">
      <w:pPr>
        <w:rPr>
          <w:noProof/>
          <w:sz w:val="22"/>
          <w:szCs w:val="22"/>
        </w:rPr>
      </w:pPr>
    </w:p>
    <w:p w14:paraId="781088BA" w14:textId="77777777" w:rsidR="00591F97" w:rsidRDefault="00591F97" w:rsidP="00115066">
      <w:pPr>
        <w:rPr>
          <w:noProof/>
          <w:sz w:val="22"/>
          <w:szCs w:val="22"/>
        </w:rPr>
      </w:pPr>
    </w:p>
    <w:p w14:paraId="2D5A37E4" w14:textId="77777777" w:rsidR="00591F97" w:rsidRDefault="00591F97" w:rsidP="00115066">
      <w:pPr>
        <w:rPr>
          <w:noProof/>
          <w:sz w:val="22"/>
          <w:szCs w:val="22"/>
        </w:rPr>
      </w:pPr>
    </w:p>
    <w:p w14:paraId="791EE417" w14:textId="77777777" w:rsidR="00591F97" w:rsidRDefault="00591F97" w:rsidP="00115066">
      <w:pPr>
        <w:rPr>
          <w:noProof/>
          <w:sz w:val="22"/>
          <w:szCs w:val="22"/>
        </w:rPr>
      </w:pPr>
    </w:p>
    <w:p w14:paraId="31214463" w14:textId="77777777" w:rsidR="00591F97" w:rsidRDefault="00591F97" w:rsidP="00115066">
      <w:pPr>
        <w:rPr>
          <w:noProof/>
          <w:sz w:val="22"/>
          <w:szCs w:val="22"/>
        </w:rPr>
      </w:pPr>
    </w:p>
    <w:p w14:paraId="64495185" w14:textId="77777777" w:rsidR="00591F97" w:rsidRDefault="00591F97" w:rsidP="00115066">
      <w:pPr>
        <w:rPr>
          <w:noProof/>
          <w:sz w:val="22"/>
          <w:szCs w:val="22"/>
        </w:rPr>
      </w:pPr>
    </w:p>
    <w:p w14:paraId="6BC94710" w14:textId="77777777" w:rsidR="00591F97" w:rsidRDefault="00591F97" w:rsidP="00115066">
      <w:pPr>
        <w:rPr>
          <w:noProof/>
          <w:sz w:val="22"/>
          <w:szCs w:val="22"/>
        </w:rPr>
      </w:pPr>
    </w:p>
    <w:p w14:paraId="23B8124C" w14:textId="77777777" w:rsidR="00591F97" w:rsidRDefault="00591F97" w:rsidP="00115066">
      <w:pPr>
        <w:rPr>
          <w:noProof/>
          <w:sz w:val="22"/>
          <w:szCs w:val="22"/>
        </w:rPr>
      </w:pPr>
    </w:p>
    <w:p w14:paraId="67A2AD39" w14:textId="77777777" w:rsidR="00591F97" w:rsidRDefault="00591F97" w:rsidP="00115066">
      <w:pPr>
        <w:rPr>
          <w:noProof/>
          <w:sz w:val="22"/>
          <w:szCs w:val="22"/>
        </w:rPr>
      </w:pPr>
    </w:p>
    <w:p w14:paraId="66DC45B6" w14:textId="77777777" w:rsidR="00591F97" w:rsidRDefault="00591F97" w:rsidP="00115066">
      <w:pPr>
        <w:rPr>
          <w:noProof/>
          <w:sz w:val="22"/>
          <w:szCs w:val="22"/>
        </w:rPr>
      </w:pPr>
    </w:p>
    <w:p w14:paraId="2B6B4770" w14:textId="77777777" w:rsidR="00591F97" w:rsidRDefault="00591F97" w:rsidP="00115066">
      <w:pPr>
        <w:rPr>
          <w:noProof/>
          <w:sz w:val="22"/>
          <w:szCs w:val="22"/>
        </w:rPr>
      </w:pPr>
    </w:p>
    <w:p w14:paraId="4DA051E1" w14:textId="77777777" w:rsidR="00591F97" w:rsidRDefault="00591F97" w:rsidP="00115066">
      <w:pPr>
        <w:rPr>
          <w:noProof/>
          <w:sz w:val="22"/>
          <w:szCs w:val="22"/>
        </w:rPr>
      </w:pPr>
    </w:p>
    <w:p w14:paraId="1A71F570" w14:textId="77777777" w:rsidR="00591F97" w:rsidRDefault="00591F97" w:rsidP="00115066">
      <w:pPr>
        <w:rPr>
          <w:noProof/>
          <w:sz w:val="22"/>
          <w:szCs w:val="22"/>
        </w:rPr>
      </w:pPr>
    </w:p>
    <w:p w14:paraId="20E19538" w14:textId="77777777" w:rsidR="00591F97" w:rsidRDefault="00591F97" w:rsidP="00115066">
      <w:pPr>
        <w:rPr>
          <w:noProof/>
          <w:sz w:val="22"/>
          <w:szCs w:val="22"/>
        </w:rPr>
      </w:pPr>
    </w:p>
    <w:p w14:paraId="09263C6B" w14:textId="77777777" w:rsidR="00591F97" w:rsidRDefault="00591F97" w:rsidP="00115066">
      <w:pPr>
        <w:rPr>
          <w:noProof/>
          <w:sz w:val="22"/>
          <w:szCs w:val="22"/>
        </w:rPr>
      </w:pPr>
    </w:p>
    <w:p w14:paraId="1AE89BC1" w14:textId="77777777" w:rsidR="00591F97" w:rsidRDefault="00591F97" w:rsidP="00115066">
      <w:pPr>
        <w:rPr>
          <w:noProof/>
          <w:sz w:val="22"/>
          <w:szCs w:val="22"/>
        </w:rPr>
      </w:pPr>
    </w:p>
    <w:p w14:paraId="68AC0E82" w14:textId="77777777" w:rsidR="00591F97" w:rsidRDefault="00591F97" w:rsidP="00115066">
      <w:pPr>
        <w:rPr>
          <w:noProof/>
          <w:sz w:val="22"/>
          <w:szCs w:val="22"/>
        </w:rPr>
      </w:pPr>
    </w:p>
    <w:p w14:paraId="2BB57170" w14:textId="77777777" w:rsidR="00591F97" w:rsidRDefault="00591F97" w:rsidP="00115066">
      <w:pPr>
        <w:rPr>
          <w:noProof/>
          <w:sz w:val="22"/>
          <w:szCs w:val="22"/>
        </w:rPr>
      </w:pPr>
    </w:p>
    <w:p w14:paraId="6ACD91DA" w14:textId="77777777" w:rsidR="00591F97" w:rsidRDefault="00591F97" w:rsidP="00115066">
      <w:pPr>
        <w:rPr>
          <w:noProof/>
          <w:sz w:val="22"/>
          <w:szCs w:val="22"/>
        </w:rPr>
      </w:pPr>
    </w:p>
    <w:p w14:paraId="6B6152ED" w14:textId="77777777" w:rsidR="00591F97" w:rsidRDefault="00591F97" w:rsidP="00115066">
      <w:pPr>
        <w:rPr>
          <w:noProof/>
          <w:sz w:val="22"/>
          <w:szCs w:val="22"/>
        </w:rPr>
      </w:pPr>
    </w:p>
    <w:p w14:paraId="0FB73C52" w14:textId="77777777" w:rsidR="00591F97" w:rsidRDefault="00591F97" w:rsidP="00115066">
      <w:pPr>
        <w:rPr>
          <w:noProof/>
          <w:sz w:val="22"/>
          <w:szCs w:val="22"/>
        </w:rPr>
      </w:pPr>
    </w:p>
    <w:p w14:paraId="0391D0C3" w14:textId="77777777" w:rsidR="00591F97" w:rsidRDefault="00591F97" w:rsidP="00115066">
      <w:pPr>
        <w:rPr>
          <w:noProof/>
          <w:sz w:val="22"/>
          <w:szCs w:val="22"/>
        </w:rPr>
      </w:pPr>
    </w:p>
    <w:p w14:paraId="0C027A72" w14:textId="77777777" w:rsidR="00591F97" w:rsidRDefault="00591F97" w:rsidP="00115066">
      <w:pPr>
        <w:rPr>
          <w:noProof/>
          <w:sz w:val="22"/>
          <w:szCs w:val="22"/>
        </w:rPr>
      </w:pPr>
    </w:p>
    <w:p w14:paraId="56202454" w14:textId="77777777" w:rsidR="00591F97" w:rsidRDefault="00591F97" w:rsidP="00115066">
      <w:pPr>
        <w:rPr>
          <w:noProof/>
          <w:sz w:val="22"/>
          <w:szCs w:val="22"/>
        </w:rPr>
      </w:pPr>
    </w:p>
    <w:p w14:paraId="2A1E9E35" w14:textId="77777777" w:rsidR="00591F97" w:rsidRDefault="00591F97" w:rsidP="00115066">
      <w:pPr>
        <w:rPr>
          <w:noProof/>
          <w:sz w:val="22"/>
          <w:szCs w:val="22"/>
        </w:rPr>
      </w:pPr>
    </w:p>
    <w:p w14:paraId="73A81C1C" w14:textId="77777777" w:rsidR="00591F97" w:rsidRDefault="00591F97" w:rsidP="00115066">
      <w:pPr>
        <w:rPr>
          <w:noProof/>
          <w:sz w:val="22"/>
          <w:szCs w:val="22"/>
        </w:rPr>
      </w:pPr>
    </w:p>
    <w:p w14:paraId="134B5B9B" w14:textId="77777777" w:rsidR="00591F97" w:rsidRDefault="00591F97" w:rsidP="00115066">
      <w:pPr>
        <w:rPr>
          <w:noProof/>
          <w:sz w:val="22"/>
          <w:szCs w:val="22"/>
        </w:rPr>
      </w:pPr>
    </w:p>
    <w:p w14:paraId="4D05FF7B" w14:textId="77777777" w:rsidR="00591F97" w:rsidRDefault="00591F97" w:rsidP="00115066">
      <w:pPr>
        <w:rPr>
          <w:noProof/>
          <w:sz w:val="22"/>
          <w:szCs w:val="22"/>
        </w:rPr>
      </w:pPr>
    </w:p>
    <w:p w14:paraId="7A26F808" w14:textId="77777777" w:rsidR="00591F97" w:rsidRDefault="00591F97" w:rsidP="00115066">
      <w:pPr>
        <w:rPr>
          <w:noProof/>
          <w:sz w:val="22"/>
          <w:szCs w:val="22"/>
        </w:rPr>
      </w:pPr>
    </w:p>
    <w:p w14:paraId="7EF80992" w14:textId="77777777" w:rsidR="00F93B7A" w:rsidRDefault="00F93B7A" w:rsidP="00591F97">
      <w:pPr>
        <w:ind w:right="-144"/>
        <w:jc w:val="right"/>
        <w:rPr>
          <w:b/>
          <w:sz w:val="22"/>
          <w:szCs w:val="22"/>
        </w:rPr>
      </w:pPr>
    </w:p>
    <w:p w14:paraId="704FAEEE" w14:textId="40F56332" w:rsidR="00591F97" w:rsidRPr="003C0699" w:rsidRDefault="00591F97" w:rsidP="00591F97">
      <w:pPr>
        <w:ind w:right="-144"/>
        <w:jc w:val="right"/>
        <w:rPr>
          <w:b/>
          <w:sz w:val="22"/>
          <w:szCs w:val="22"/>
        </w:rPr>
      </w:pPr>
      <w:r>
        <w:rPr>
          <w:b/>
          <w:sz w:val="22"/>
          <w:szCs w:val="22"/>
        </w:rPr>
        <w:lastRenderedPageBreak/>
        <w:t>Приложение №3</w:t>
      </w:r>
      <w:r w:rsidRPr="003C0699">
        <w:rPr>
          <w:b/>
          <w:sz w:val="22"/>
          <w:szCs w:val="22"/>
        </w:rPr>
        <w:t xml:space="preserve"> </w:t>
      </w:r>
      <w:r>
        <w:rPr>
          <w:b/>
          <w:sz w:val="22"/>
          <w:szCs w:val="22"/>
        </w:rPr>
        <w:t xml:space="preserve"> </w:t>
      </w:r>
    </w:p>
    <w:p w14:paraId="3BF6E5AF" w14:textId="77777777" w:rsidR="00591F97" w:rsidRPr="003C0699" w:rsidRDefault="00591F97" w:rsidP="00591F97">
      <w:pPr>
        <w:jc w:val="right"/>
        <w:rPr>
          <w:b/>
          <w:sz w:val="22"/>
          <w:szCs w:val="22"/>
        </w:rPr>
      </w:pPr>
      <w:r w:rsidRPr="003C0699">
        <w:rPr>
          <w:b/>
          <w:sz w:val="22"/>
          <w:szCs w:val="22"/>
        </w:rPr>
        <w:t xml:space="preserve">к Договору участия в долевом строительстве </w:t>
      </w:r>
    </w:p>
    <w:p w14:paraId="09D642EB" w14:textId="77777777" w:rsidR="00591F97" w:rsidRPr="003C0699" w:rsidRDefault="00591F97" w:rsidP="00591F97">
      <w:pPr>
        <w:jc w:val="right"/>
        <w:rPr>
          <w:b/>
          <w:sz w:val="22"/>
          <w:szCs w:val="22"/>
        </w:rPr>
      </w:pPr>
      <w:r w:rsidRPr="003C0699">
        <w:rPr>
          <w:b/>
          <w:sz w:val="22"/>
          <w:szCs w:val="22"/>
        </w:rPr>
        <w:t>многоквартирного дома</w:t>
      </w:r>
    </w:p>
    <w:p w14:paraId="7BD1EAC3" w14:textId="4DD1F737" w:rsidR="00591F97" w:rsidRPr="003C0699" w:rsidRDefault="00591F97" w:rsidP="00591F97">
      <w:pPr>
        <w:jc w:val="right"/>
        <w:rPr>
          <w:b/>
          <w:sz w:val="22"/>
          <w:szCs w:val="22"/>
        </w:rPr>
      </w:pPr>
      <w:r w:rsidRPr="003C0699">
        <w:rPr>
          <w:b/>
          <w:sz w:val="22"/>
          <w:szCs w:val="22"/>
        </w:rPr>
        <w:t>№</w:t>
      </w:r>
      <w:r w:rsidR="00DE191F">
        <w:rPr>
          <w:b/>
          <w:sz w:val="22"/>
          <w:szCs w:val="22"/>
        </w:rPr>
        <w:t>10- от</w:t>
      </w:r>
      <w:r>
        <w:rPr>
          <w:b/>
          <w:sz w:val="22"/>
          <w:szCs w:val="22"/>
        </w:rPr>
        <w:t xml:space="preserve"> «» сентября 2023г.</w:t>
      </w:r>
    </w:p>
    <w:p w14:paraId="3F28404A" w14:textId="77777777" w:rsidR="00591F97" w:rsidRPr="003C0699" w:rsidRDefault="00591F97" w:rsidP="00591F97">
      <w:pPr>
        <w:jc w:val="center"/>
        <w:rPr>
          <w:b/>
          <w:sz w:val="22"/>
          <w:szCs w:val="22"/>
        </w:rPr>
      </w:pPr>
    </w:p>
    <w:p w14:paraId="43D25AE6" w14:textId="7310A6D6" w:rsidR="00C30F81" w:rsidRPr="00C30F81" w:rsidRDefault="00C30F81" w:rsidP="00C30F81">
      <w:pPr>
        <w:widowControl w:val="0"/>
        <w:spacing w:line="240" w:lineRule="exact"/>
        <w:jc w:val="center"/>
        <w:rPr>
          <w:b/>
          <w:bCs/>
          <w:sz w:val="20"/>
          <w:szCs w:val="20"/>
        </w:rPr>
      </w:pPr>
      <w:r w:rsidRPr="00C30F81">
        <w:rPr>
          <w:b/>
          <w:bCs/>
          <w:sz w:val="20"/>
          <w:szCs w:val="20"/>
        </w:rPr>
        <w:t>Перечень общестроительных и специальных работ, производимых в Жилом помещении</w:t>
      </w:r>
    </w:p>
    <w:p w14:paraId="77F5F741" w14:textId="77777777" w:rsidR="00C30F81" w:rsidRPr="00C30F81" w:rsidRDefault="00C30F81" w:rsidP="00C30F81">
      <w:pPr>
        <w:widowControl w:val="0"/>
        <w:spacing w:line="240" w:lineRule="exact"/>
        <w:jc w:val="center"/>
        <w:rPr>
          <w:b/>
          <w:bCs/>
          <w:i/>
          <w:sz w:val="20"/>
          <w:szCs w:val="20"/>
        </w:rPr>
      </w:pPr>
      <w:r w:rsidRPr="00C30F81">
        <w:rPr>
          <w:b/>
          <w:bCs/>
          <w:sz w:val="20"/>
          <w:szCs w:val="20"/>
        </w:rPr>
        <w:t>(Отделка «</w:t>
      </w:r>
      <w:proofErr w:type="spellStart"/>
      <w:r w:rsidRPr="00C30F81">
        <w:rPr>
          <w:b/>
          <w:bCs/>
          <w:sz w:val="20"/>
          <w:szCs w:val="20"/>
        </w:rPr>
        <w:t>White</w:t>
      </w:r>
      <w:proofErr w:type="spellEnd"/>
      <w:r w:rsidRPr="00C30F81">
        <w:rPr>
          <w:b/>
          <w:bCs/>
          <w:sz w:val="20"/>
          <w:szCs w:val="20"/>
        </w:rPr>
        <w:t xml:space="preserve"> </w:t>
      </w:r>
      <w:proofErr w:type="spellStart"/>
      <w:r w:rsidRPr="00C30F81">
        <w:rPr>
          <w:b/>
          <w:bCs/>
          <w:sz w:val="20"/>
          <w:szCs w:val="20"/>
        </w:rPr>
        <w:t>box</w:t>
      </w:r>
      <w:proofErr w:type="spellEnd"/>
      <w:r w:rsidRPr="00C30F81">
        <w:rPr>
          <w:b/>
          <w:bCs/>
          <w:sz w:val="20"/>
          <w:szCs w:val="20"/>
        </w:rPr>
        <w:t>»)</w:t>
      </w:r>
      <w:r w:rsidRPr="00C30F81">
        <w:rPr>
          <w:b/>
          <w:bCs/>
          <w:i/>
          <w:sz w:val="20"/>
          <w:szCs w:val="20"/>
        </w:rPr>
        <w:t xml:space="preserve"> </w:t>
      </w:r>
    </w:p>
    <w:p w14:paraId="321B6051" w14:textId="77777777" w:rsidR="00C30F81" w:rsidRPr="00C30F81" w:rsidRDefault="00C30F81" w:rsidP="00C30F81">
      <w:pPr>
        <w:widowControl w:val="0"/>
        <w:spacing w:line="240" w:lineRule="exact"/>
        <w:jc w:val="both"/>
        <w:rPr>
          <w:b/>
          <w:bCs/>
          <w:i/>
          <w:sz w:val="20"/>
          <w:szCs w:val="20"/>
        </w:rPr>
      </w:pPr>
    </w:p>
    <w:p w14:paraId="5F4AC5E3" w14:textId="62FCF5F0" w:rsidR="00C30F81" w:rsidRPr="00C30F81" w:rsidRDefault="00C30F81" w:rsidP="00C30F81">
      <w:pPr>
        <w:pStyle w:val="ac"/>
        <w:widowControl w:val="0"/>
        <w:numPr>
          <w:ilvl w:val="0"/>
          <w:numId w:val="40"/>
        </w:numPr>
        <w:spacing w:line="240" w:lineRule="exact"/>
        <w:jc w:val="both"/>
        <w:rPr>
          <w:b/>
          <w:bCs/>
          <w:sz w:val="20"/>
          <w:szCs w:val="20"/>
        </w:rPr>
      </w:pPr>
      <w:r w:rsidRPr="00C30F81">
        <w:rPr>
          <w:b/>
          <w:bCs/>
          <w:sz w:val="20"/>
          <w:szCs w:val="20"/>
        </w:rPr>
        <w:t>Общестроительные и специальные работы</w:t>
      </w:r>
      <w:r w:rsidRPr="00C30F81">
        <w:rPr>
          <w:b/>
          <w:bCs/>
          <w:i/>
          <w:sz w:val="20"/>
          <w:szCs w:val="20"/>
        </w:rPr>
        <w:t xml:space="preserve"> </w:t>
      </w:r>
      <w:r w:rsidRPr="00C30F81">
        <w:rPr>
          <w:b/>
          <w:bCs/>
          <w:sz w:val="20"/>
          <w:szCs w:val="20"/>
        </w:rPr>
        <w:t>(Отделка «</w:t>
      </w:r>
      <w:proofErr w:type="spellStart"/>
      <w:r w:rsidRPr="00C30F81">
        <w:rPr>
          <w:b/>
          <w:bCs/>
          <w:sz w:val="20"/>
          <w:szCs w:val="20"/>
        </w:rPr>
        <w:t>White</w:t>
      </w:r>
      <w:proofErr w:type="spellEnd"/>
      <w:r w:rsidRPr="00C30F81">
        <w:rPr>
          <w:b/>
          <w:bCs/>
          <w:sz w:val="20"/>
          <w:szCs w:val="20"/>
        </w:rPr>
        <w:t xml:space="preserve"> </w:t>
      </w:r>
      <w:proofErr w:type="spellStart"/>
      <w:r w:rsidRPr="00C30F81">
        <w:rPr>
          <w:b/>
          <w:bCs/>
          <w:sz w:val="20"/>
          <w:szCs w:val="20"/>
        </w:rPr>
        <w:t>box</w:t>
      </w:r>
      <w:proofErr w:type="spellEnd"/>
      <w:r w:rsidRPr="00C30F81">
        <w:rPr>
          <w:b/>
          <w:bCs/>
          <w:sz w:val="20"/>
          <w:szCs w:val="20"/>
        </w:rPr>
        <w:t>») включают в себя (далее – Работы):</w:t>
      </w:r>
    </w:p>
    <w:p w14:paraId="721677C0" w14:textId="7E1A6AAE" w:rsidR="00C30F81" w:rsidRPr="00C30F81" w:rsidRDefault="00C30F81" w:rsidP="00C30F81">
      <w:pPr>
        <w:widowControl w:val="0"/>
        <w:spacing w:line="240" w:lineRule="exact"/>
        <w:ind w:left="360"/>
        <w:jc w:val="both"/>
        <w:rPr>
          <w:b/>
          <w:bCs/>
          <w:sz w:val="20"/>
          <w:szCs w:val="20"/>
        </w:rPr>
      </w:pPr>
      <w:r w:rsidRPr="00C30F81">
        <w:rPr>
          <w:b/>
          <w:bCs/>
          <w:sz w:val="20"/>
          <w:szCs w:val="20"/>
        </w:rPr>
        <w:t>1.1. Отделочные работы:</w:t>
      </w:r>
    </w:p>
    <w:p w14:paraId="4BF58942" w14:textId="62EED2FA"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Стены наружные –железобетонные с отделкой – улучшенная штукатурка стен (цементно-песчаный раствор / на гипсовой основе), шпаклевка (полимерная) стен в соответствии с СП 71.13330.2017 «Изоляционные и отделочные покрытия».</w:t>
      </w:r>
    </w:p>
    <w:p w14:paraId="259F7D33"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Стены внутренние – кладка керамзитобетонных блоков или аналог с отделкой – улучшенная штукатурка стен (цементно-песчаный раствор / на гипсовой основе), шпаклевка (полимерная) стен в соответствии с СП 71.13330.2017 «Изоляционные и отделочные покрытия».</w:t>
      </w:r>
    </w:p>
    <w:p w14:paraId="7292C74B" w14:textId="7F20A42C"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Потолок –железобетонная плита (без отделки).</w:t>
      </w:r>
    </w:p>
    <w:p w14:paraId="03F48A2D" w14:textId="224726A5"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Пол –</w:t>
      </w:r>
      <w:bookmarkStart w:id="0" w:name="_GoBack"/>
      <w:bookmarkEnd w:id="0"/>
      <w:r w:rsidRPr="007061D3">
        <w:rPr>
          <w:rFonts w:eastAsia="Courier New"/>
          <w:color w:val="000000"/>
          <w:sz w:val="20"/>
          <w:szCs w:val="20"/>
        </w:rPr>
        <w:t>железобетонная плита, цементно-песчаная стяжка.</w:t>
      </w:r>
    </w:p>
    <w:p w14:paraId="576592A0"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Двери (входные) – металлические стандартные с одним замком.</w:t>
      </w:r>
    </w:p>
    <w:p w14:paraId="6EB6D964"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Двери (внутренние) – не устанавливаются.</w:t>
      </w:r>
    </w:p>
    <w:p w14:paraId="77BEC64A"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Окна – оконные блоки ПВХ с двухкамерным стеклопакетом с монтажом оконных откосов из ГВЛ, установкой подоконника из ПВХ.</w:t>
      </w:r>
    </w:p>
    <w:p w14:paraId="6CC9F38D" w14:textId="53E17472" w:rsidR="007061D3" w:rsidRPr="007061D3" w:rsidRDefault="007061D3" w:rsidP="007061D3">
      <w:pPr>
        <w:widowControl w:val="0"/>
        <w:spacing w:line="240" w:lineRule="exact"/>
        <w:jc w:val="both"/>
        <w:rPr>
          <w:rFonts w:eastAsia="Courier New"/>
          <w:b/>
          <w:color w:val="000000"/>
          <w:sz w:val="20"/>
          <w:szCs w:val="20"/>
        </w:rPr>
      </w:pPr>
      <w:r w:rsidRPr="007061D3">
        <w:rPr>
          <w:rFonts w:eastAsia="Courier New"/>
          <w:color w:val="000000"/>
          <w:sz w:val="20"/>
          <w:szCs w:val="20"/>
        </w:rPr>
        <w:t>Лоджия –</w:t>
      </w:r>
      <w:r w:rsidRPr="007061D3">
        <w:rPr>
          <w:sz w:val="20"/>
          <w:szCs w:val="20"/>
        </w:rPr>
        <w:t>ветрозащитное остекление, без проведения мероприятий по утеплению и гидроизоляции</w:t>
      </w:r>
      <w:r w:rsidRPr="007061D3">
        <w:rPr>
          <w:rFonts w:eastAsia="Courier New"/>
          <w:color w:val="000000"/>
          <w:sz w:val="20"/>
          <w:szCs w:val="20"/>
        </w:rPr>
        <w:t>; штукатурка стен (цементно-песчаный раствор / на гипсовой основе), шпаклевка (полимерная) стен.</w:t>
      </w:r>
      <w:r w:rsidRPr="007061D3">
        <w:rPr>
          <w:rFonts w:eastAsia="Courier New"/>
          <w:b/>
          <w:color w:val="000000"/>
          <w:sz w:val="20"/>
          <w:szCs w:val="20"/>
        </w:rPr>
        <w:t xml:space="preserve"> </w:t>
      </w:r>
    </w:p>
    <w:p w14:paraId="1A914D01" w14:textId="6063347A" w:rsidR="007061D3" w:rsidRPr="00C30F81" w:rsidRDefault="007061D3" w:rsidP="00C30F81">
      <w:pPr>
        <w:pStyle w:val="ac"/>
        <w:widowControl w:val="0"/>
        <w:numPr>
          <w:ilvl w:val="1"/>
          <w:numId w:val="40"/>
        </w:numPr>
        <w:spacing w:line="240" w:lineRule="exact"/>
        <w:jc w:val="both"/>
        <w:rPr>
          <w:rFonts w:eastAsia="Courier New"/>
          <w:b/>
          <w:color w:val="000000"/>
          <w:sz w:val="20"/>
          <w:szCs w:val="20"/>
        </w:rPr>
      </w:pPr>
      <w:r w:rsidRPr="00C30F81">
        <w:rPr>
          <w:rFonts w:eastAsia="Courier New"/>
          <w:b/>
          <w:color w:val="000000"/>
          <w:sz w:val="20"/>
          <w:szCs w:val="20"/>
        </w:rPr>
        <w:t>Санитарно-технические работы и оборудование</w:t>
      </w:r>
    </w:p>
    <w:p w14:paraId="5343DEAD"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Холодное водоснабжение – выполняется монтаж стояков с отводами, с установкой на них заглушек и приборов учёта потребления воды. Дальнейшее подключение к санитарно-техническим приборам выполняется Участниками долевого строительства своими силами и за свой счет с соблюдением действующих норм и правил, по согласованию с эксплуатирующей организацией.</w:t>
      </w:r>
    </w:p>
    <w:p w14:paraId="6DC27F57"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 xml:space="preserve">В жилых помещениях монтируется хозяйственно-бытовая канализация в объеме стояков с установкой заглушек в местах подсоединения внутриквартирной разводки. </w:t>
      </w:r>
    </w:p>
    <w:p w14:paraId="5786D1E9" w14:textId="77777777" w:rsidR="007061D3" w:rsidRPr="007061D3" w:rsidRDefault="007061D3" w:rsidP="007061D3">
      <w:pPr>
        <w:widowControl w:val="0"/>
        <w:spacing w:line="240" w:lineRule="exact"/>
        <w:jc w:val="both"/>
        <w:rPr>
          <w:rFonts w:eastAsia="Courier New"/>
          <w:color w:val="000000"/>
          <w:sz w:val="20"/>
          <w:szCs w:val="20"/>
        </w:rPr>
      </w:pPr>
      <w:proofErr w:type="spellStart"/>
      <w:r w:rsidRPr="007061D3">
        <w:rPr>
          <w:rFonts w:eastAsia="Courier New"/>
          <w:color w:val="000000"/>
          <w:sz w:val="20"/>
          <w:szCs w:val="20"/>
        </w:rPr>
        <w:t>Сантехоборудование</w:t>
      </w:r>
      <w:proofErr w:type="spellEnd"/>
      <w:r w:rsidRPr="007061D3">
        <w:rPr>
          <w:rFonts w:eastAsia="Courier New"/>
          <w:color w:val="000000"/>
          <w:sz w:val="20"/>
          <w:szCs w:val="20"/>
        </w:rPr>
        <w:t xml:space="preserve"> – ванны, умывальники, мойки, унитазы не устанавливаются.</w:t>
      </w:r>
    </w:p>
    <w:p w14:paraId="6A2FBD65"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 xml:space="preserve">Отопление – источником теплоснабжения являются городские тепловые сети. </w:t>
      </w:r>
    </w:p>
    <w:p w14:paraId="4481BF28" w14:textId="7E45969C" w:rsidR="007061D3" w:rsidRPr="00C30F81" w:rsidRDefault="007061D3" w:rsidP="00C30F81">
      <w:pPr>
        <w:pStyle w:val="ac"/>
        <w:widowControl w:val="0"/>
        <w:numPr>
          <w:ilvl w:val="1"/>
          <w:numId w:val="40"/>
        </w:numPr>
        <w:spacing w:line="240" w:lineRule="exact"/>
        <w:jc w:val="both"/>
        <w:rPr>
          <w:rFonts w:eastAsia="Courier New"/>
          <w:b/>
          <w:color w:val="000000"/>
          <w:sz w:val="20"/>
          <w:szCs w:val="20"/>
        </w:rPr>
      </w:pPr>
      <w:r w:rsidRPr="00C30F81">
        <w:rPr>
          <w:rFonts w:eastAsia="Courier New"/>
          <w:b/>
          <w:color w:val="000000"/>
          <w:sz w:val="20"/>
          <w:szCs w:val="20"/>
        </w:rPr>
        <w:t>Электромонтажные работы и оборудование</w:t>
      </w:r>
    </w:p>
    <w:p w14:paraId="408F37D9"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 xml:space="preserve">Установка индивидуального прибора учета электропотребления. </w:t>
      </w:r>
    </w:p>
    <w:p w14:paraId="515E6343"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Ввод электропитания в квартиру с установкой распределительного щитка.</w:t>
      </w:r>
    </w:p>
    <w:p w14:paraId="2D12DC9B"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 xml:space="preserve">Комплекс электромонтажных работ с разводкой кабельной продукции к местам монтажа осветительных приборов, и установкой </w:t>
      </w:r>
      <w:proofErr w:type="spellStart"/>
      <w:r w:rsidRPr="007061D3">
        <w:rPr>
          <w:rFonts w:eastAsia="Courier New"/>
          <w:color w:val="000000"/>
          <w:sz w:val="20"/>
          <w:szCs w:val="20"/>
        </w:rPr>
        <w:t>подрозетников</w:t>
      </w:r>
      <w:proofErr w:type="spellEnd"/>
      <w:r w:rsidRPr="007061D3">
        <w:rPr>
          <w:rFonts w:eastAsia="Courier New"/>
          <w:color w:val="000000"/>
          <w:sz w:val="20"/>
          <w:szCs w:val="20"/>
        </w:rPr>
        <w:t>.</w:t>
      </w:r>
    </w:p>
    <w:p w14:paraId="47A5E2ED"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Вывод кабеля для подключения теплого пола на лоджии, в сан.узле.</w:t>
      </w:r>
    </w:p>
    <w:p w14:paraId="41FF75EA"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 xml:space="preserve">Приобретение и монтаж бытовых электроприборов выполняются Участником долевого строительства своими силами и за свой счет с соблюдением действующих норм и правил, требований </w:t>
      </w:r>
      <w:proofErr w:type="spellStart"/>
      <w:r w:rsidRPr="007061D3">
        <w:rPr>
          <w:rFonts w:eastAsia="Courier New"/>
          <w:color w:val="000000"/>
          <w:sz w:val="20"/>
          <w:szCs w:val="20"/>
        </w:rPr>
        <w:t>Госэнергонадзора</w:t>
      </w:r>
      <w:proofErr w:type="spellEnd"/>
      <w:r w:rsidRPr="007061D3">
        <w:rPr>
          <w:rFonts w:eastAsia="Courier New"/>
          <w:color w:val="000000"/>
          <w:sz w:val="20"/>
          <w:szCs w:val="20"/>
        </w:rPr>
        <w:t xml:space="preserve"> и </w:t>
      </w:r>
      <w:proofErr w:type="spellStart"/>
      <w:r w:rsidRPr="007061D3">
        <w:rPr>
          <w:rFonts w:eastAsia="Courier New"/>
          <w:color w:val="000000"/>
          <w:sz w:val="20"/>
          <w:szCs w:val="20"/>
        </w:rPr>
        <w:t>Энергосбыта</w:t>
      </w:r>
      <w:proofErr w:type="spellEnd"/>
      <w:r w:rsidRPr="007061D3">
        <w:rPr>
          <w:rFonts w:eastAsia="Courier New"/>
          <w:color w:val="000000"/>
          <w:sz w:val="20"/>
          <w:szCs w:val="20"/>
        </w:rPr>
        <w:t xml:space="preserve"> субъекта федерации.</w:t>
      </w:r>
    </w:p>
    <w:p w14:paraId="005B675B" w14:textId="77777777" w:rsidR="007061D3" w:rsidRPr="007061D3" w:rsidRDefault="007061D3" w:rsidP="007061D3">
      <w:pPr>
        <w:widowControl w:val="0"/>
        <w:spacing w:line="240" w:lineRule="exact"/>
        <w:jc w:val="both"/>
        <w:rPr>
          <w:rFonts w:eastAsia="Courier New"/>
          <w:color w:val="000000"/>
          <w:sz w:val="20"/>
          <w:szCs w:val="20"/>
        </w:rPr>
      </w:pPr>
      <w:r w:rsidRPr="007061D3">
        <w:rPr>
          <w:rFonts w:eastAsia="Courier New"/>
          <w:color w:val="000000"/>
          <w:sz w:val="20"/>
          <w:szCs w:val="20"/>
        </w:rPr>
        <w:t xml:space="preserve">Вентиляция - приточно-вытяжная, устанавливается </w:t>
      </w:r>
      <w:r w:rsidRPr="007061D3">
        <w:rPr>
          <w:rFonts w:eastAsia="Courier New"/>
          <w:color w:val="333333"/>
          <w:sz w:val="20"/>
          <w:szCs w:val="20"/>
          <w:shd w:val="clear" w:color="auto" w:fill="FFFFFF"/>
        </w:rPr>
        <w:t>вентилятор осевой вытяжной D100 мм 35 дБ 90 м3/ч цвет белый</w:t>
      </w:r>
      <w:r w:rsidRPr="007061D3">
        <w:rPr>
          <w:rFonts w:eastAsia="Courier New"/>
          <w:color w:val="000000"/>
          <w:sz w:val="20"/>
          <w:szCs w:val="20"/>
        </w:rPr>
        <w:t>. Вытяжка из жилых помещений осуществляется через каналы кухонь, ванных комнат и санузлов с выбросом через вытяжную шахту.</w:t>
      </w:r>
    </w:p>
    <w:p w14:paraId="5D203C84" w14:textId="4844F339" w:rsidR="006A55E7" w:rsidRPr="00C30F81" w:rsidRDefault="006A55E7" w:rsidP="00C30F81">
      <w:pPr>
        <w:pStyle w:val="ac"/>
        <w:widowControl w:val="0"/>
        <w:numPr>
          <w:ilvl w:val="1"/>
          <w:numId w:val="40"/>
        </w:numPr>
        <w:spacing w:line="240" w:lineRule="exact"/>
        <w:jc w:val="both"/>
        <w:rPr>
          <w:rFonts w:eastAsia="Courier New"/>
          <w:color w:val="000000"/>
          <w:sz w:val="20"/>
          <w:szCs w:val="20"/>
        </w:rPr>
      </w:pPr>
      <w:r w:rsidRPr="00C30F81">
        <w:rPr>
          <w:rFonts w:eastAsia="Courier New"/>
          <w:color w:val="000000"/>
          <w:sz w:val="20"/>
          <w:szCs w:val="20"/>
          <w:highlight w:val="yellow"/>
        </w:rPr>
        <w:t>Конфигурация стен выполняется согласно схемы:</w:t>
      </w:r>
    </w:p>
    <w:p w14:paraId="00EDA3BA" w14:textId="77777777" w:rsidR="006A55E7" w:rsidRDefault="006A55E7" w:rsidP="007061D3">
      <w:pPr>
        <w:widowControl w:val="0"/>
        <w:spacing w:line="240" w:lineRule="exact"/>
        <w:jc w:val="both"/>
        <w:rPr>
          <w:rFonts w:eastAsia="Courier New"/>
          <w:color w:val="000000"/>
          <w:sz w:val="20"/>
          <w:szCs w:val="20"/>
        </w:rPr>
      </w:pPr>
    </w:p>
    <w:p w14:paraId="37AEC567" w14:textId="77777777" w:rsidR="006A55E7" w:rsidRDefault="006A55E7" w:rsidP="007061D3">
      <w:pPr>
        <w:widowControl w:val="0"/>
        <w:spacing w:line="240" w:lineRule="exact"/>
        <w:jc w:val="both"/>
        <w:rPr>
          <w:rFonts w:eastAsia="Courier New"/>
          <w:color w:val="000000"/>
          <w:sz w:val="20"/>
          <w:szCs w:val="20"/>
        </w:rPr>
      </w:pPr>
    </w:p>
    <w:p w14:paraId="46D7C80D" w14:textId="77777777" w:rsidR="006A55E7" w:rsidRDefault="006A55E7" w:rsidP="007061D3">
      <w:pPr>
        <w:widowControl w:val="0"/>
        <w:spacing w:line="240" w:lineRule="exact"/>
        <w:jc w:val="both"/>
        <w:rPr>
          <w:rFonts w:eastAsia="Courier New"/>
          <w:color w:val="000000"/>
          <w:sz w:val="20"/>
          <w:szCs w:val="20"/>
        </w:rPr>
      </w:pPr>
    </w:p>
    <w:p w14:paraId="4D98BD43" w14:textId="38BE8B2A" w:rsidR="007061D3" w:rsidRDefault="006A55E7" w:rsidP="007061D3">
      <w:pPr>
        <w:widowControl w:val="0"/>
        <w:spacing w:line="240" w:lineRule="exact"/>
        <w:jc w:val="both"/>
        <w:rPr>
          <w:rFonts w:eastAsia="Courier New"/>
          <w:color w:val="000000"/>
          <w:sz w:val="20"/>
          <w:szCs w:val="20"/>
        </w:rPr>
      </w:pPr>
      <w:r>
        <w:rPr>
          <w:rFonts w:eastAsia="Courier New"/>
          <w:color w:val="000000"/>
          <w:sz w:val="20"/>
          <w:szCs w:val="20"/>
        </w:rPr>
        <w:t xml:space="preserve"> </w:t>
      </w:r>
    </w:p>
    <w:p w14:paraId="515EE300" w14:textId="77777777" w:rsidR="006A55E7" w:rsidRPr="007061D3" w:rsidRDefault="006A55E7" w:rsidP="007061D3">
      <w:pPr>
        <w:widowControl w:val="0"/>
        <w:spacing w:line="240" w:lineRule="exact"/>
        <w:jc w:val="both"/>
        <w:rPr>
          <w:rFonts w:eastAsia="Courier New"/>
          <w:color w:val="000000"/>
          <w:sz w:val="20"/>
          <w:szCs w:val="20"/>
        </w:rPr>
      </w:pPr>
    </w:p>
    <w:p w14:paraId="1FE1CC82" w14:textId="4ED00112" w:rsidR="00223CE5" w:rsidRPr="00C30F81" w:rsidRDefault="00223CE5" w:rsidP="00C30F81">
      <w:pPr>
        <w:pStyle w:val="ac"/>
        <w:widowControl w:val="0"/>
        <w:numPr>
          <w:ilvl w:val="0"/>
          <w:numId w:val="40"/>
        </w:numPr>
        <w:spacing w:line="240" w:lineRule="exact"/>
        <w:ind w:left="0" w:firstLine="360"/>
        <w:jc w:val="both"/>
        <w:rPr>
          <w:sz w:val="20"/>
          <w:szCs w:val="20"/>
        </w:rPr>
      </w:pPr>
      <w:r w:rsidRPr="00C30F81">
        <w:rPr>
          <w:sz w:val="20"/>
          <w:szCs w:val="20"/>
        </w:rPr>
        <w:t xml:space="preserve"> Застройщик приступает к выполнению отделочных работ в течении 3 рабочих дней с даты </w:t>
      </w:r>
      <w:r w:rsidR="00B80F7B" w:rsidRPr="00C30F81">
        <w:rPr>
          <w:sz w:val="20"/>
          <w:szCs w:val="20"/>
        </w:rPr>
        <w:t>подписания акта приема –передачи на объект долевого участия</w:t>
      </w:r>
      <w:r w:rsidRPr="00C30F81">
        <w:rPr>
          <w:sz w:val="20"/>
          <w:szCs w:val="20"/>
        </w:rPr>
        <w:t>.  Срок окончания работ 2 календарных месяца с даты начала.</w:t>
      </w:r>
    </w:p>
    <w:p w14:paraId="242BFEDF" w14:textId="2CF6488A" w:rsidR="00591F97" w:rsidRPr="00591F97" w:rsidRDefault="00223CE5" w:rsidP="00223CE5">
      <w:pPr>
        <w:widowControl w:val="0"/>
        <w:spacing w:line="240" w:lineRule="exact"/>
        <w:jc w:val="both"/>
        <w:rPr>
          <w:sz w:val="20"/>
          <w:szCs w:val="20"/>
        </w:rPr>
      </w:pPr>
      <w:r>
        <w:rPr>
          <w:sz w:val="20"/>
          <w:szCs w:val="20"/>
        </w:rPr>
        <w:t xml:space="preserve">Выполненные работы передаются по акту приема-передачи выполненных работ. </w:t>
      </w:r>
    </w:p>
    <w:p w14:paraId="46DD71AD" w14:textId="77777777" w:rsidR="00591F97" w:rsidRPr="00591F97" w:rsidRDefault="00591F97" w:rsidP="00591F97">
      <w:pPr>
        <w:widowControl w:val="0"/>
        <w:spacing w:line="240" w:lineRule="exact"/>
        <w:ind w:firstLine="567"/>
        <w:jc w:val="both"/>
        <w:rPr>
          <w:sz w:val="20"/>
          <w:szCs w:val="20"/>
        </w:rPr>
      </w:pPr>
      <w:r w:rsidRPr="00591F97">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Жилого помещения, на соответствующие указанному варианту/стилю внутренней отделки Жилого помещения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долевого строительства (оформления дополнительного соглашения) и изменения указанной в Договоре стоимости 1 кв. м площади Жилого помещения. Использование аналогичных материалов не является недостатком, приводящим к ухудшению качества Жилого помещения, либо иным недостатком, делающим Жилое помещение непригодным для использования, и не является нарушением условий Договора.</w:t>
      </w:r>
    </w:p>
    <w:p w14:paraId="385ECA52" w14:textId="77777777" w:rsidR="00591F97" w:rsidRPr="00591F97" w:rsidRDefault="00591F97" w:rsidP="00591F97">
      <w:pPr>
        <w:widowControl w:val="0"/>
        <w:spacing w:line="240" w:lineRule="exact"/>
        <w:ind w:firstLine="567"/>
        <w:jc w:val="both"/>
        <w:rPr>
          <w:sz w:val="20"/>
          <w:szCs w:val="20"/>
        </w:rPr>
      </w:pPr>
      <w:r w:rsidRPr="00591F97">
        <w:rPr>
          <w:sz w:val="20"/>
          <w:szCs w:val="20"/>
        </w:rPr>
        <w:t xml:space="preserve">Установка в Жилом помещении оборудования осуществляется Застройщиком в соответствии с проектной </w:t>
      </w:r>
      <w:r w:rsidRPr="00591F97">
        <w:rPr>
          <w:sz w:val="20"/>
          <w:szCs w:val="20"/>
        </w:rPr>
        <w:lastRenderedPageBreak/>
        <w:t>документацией и требованиями действующего законодательства.</w:t>
      </w:r>
    </w:p>
    <w:p w14:paraId="278488C7" w14:textId="77777777" w:rsidR="00591F97" w:rsidRPr="00591F97" w:rsidRDefault="00591F97" w:rsidP="00591F97">
      <w:pPr>
        <w:widowControl w:val="0"/>
        <w:spacing w:line="240" w:lineRule="exact"/>
        <w:ind w:firstLine="567"/>
        <w:jc w:val="both"/>
        <w:rPr>
          <w:sz w:val="20"/>
          <w:szCs w:val="20"/>
        </w:rPr>
      </w:pPr>
      <w:r w:rsidRPr="00591F97">
        <w:rPr>
          <w:sz w:val="20"/>
          <w:szCs w:val="20"/>
        </w:rPr>
        <w:t>Гарантийный срок на отделочные работы, указанные в настоящем приложении, составляет 1 (один) год со дня передачи Участнику долевого строительства Жилого помещения в соответствии с условиями Договора.</w:t>
      </w:r>
    </w:p>
    <w:p w14:paraId="227FFDBB" w14:textId="39DC9C14" w:rsidR="00591F97" w:rsidRPr="00C30F81" w:rsidRDefault="00591F97" w:rsidP="00C30F81">
      <w:pPr>
        <w:pStyle w:val="ac"/>
        <w:widowControl w:val="0"/>
        <w:numPr>
          <w:ilvl w:val="0"/>
          <w:numId w:val="40"/>
        </w:numPr>
        <w:spacing w:line="240" w:lineRule="exact"/>
        <w:ind w:left="0" w:firstLine="360"/>
        <w:jc w:val="both"/>
        <w:rPr>
          <w:sz w:val="20"/>
          <w:szCs w:val="20"/>
        </w:rPr>
      </w:pPr>
      <w:r w:rsidRPr="00C30F81">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Жилого помещения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Жилого помещения,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Жилого помещения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w:t>
      </w:r>
    </w:p>
    <w:p w14:paraId="4E710462" w14:textId="1BA46398" w:rsidR="00F253D7" w:rsidRPr="00591F97" w:rsidRDefault="00F253D7" w:rsidP="00591F97">
      <w:pPr>
        <w:widowControl w:val="0"/>
        <w:spacing w:line="240" w:lineRule="exact"/>
        <w:ind w:firstLine="567"/>
        <w:jc w:val="both"/>
        <w:rPr>
          <w:sz w:val="20"/>
          <w:szCs w:val="20"/>
        </w:rPr>
      </w:pPr>
      <w:r>
        <w:rPr>
          <w:sz w:val="20"/>
          <w:szCs w:val="20"/>
        </w:rPr>
        <w:t>При выполнении кладки перегородок Участник долевого строительства не имеет претензий к Застройщику относительно отклонения общей площади квартиры возникшей ввиду установки стен и перегородок.</w:t>
      </w:r>
    </w:p>
    <w:p w14:paraId="2335B4B2" w14:textId="77777777" w:rsidR="00591F97" w:rsidRPr="00591F97" w:rsidRDefault="00591F97" w:rsidP="00591F97">
      <w:pPr>
        <w:widowControl w:val="0"/>
        <w:spacing w:line="240" w:lineRule="exact"/>
        <w:ind w:firstLine="567"/>
        <w:jc w:val="both"/>
        <w:rPr>
          <w:sz w:val="20"/>
          <w:szCs w:val="20"/>
        </w:rPr>
      </w:pPr>
      <w:r w:rsidRPr="00591F97">
        <w:rPr>
          <w:sz w:val="20"/>
          <w:szCs w:val="20"/>
        </w:rPr>
        <w:t>Гарантийный срок, установленный в настоящем приложении, не распространяется на отделочные работы, выполненные Участником долевого строительства.</w:t>
      </w:r>
    </w:p>
    <w:p w14:paraId="466E1385" w14:textId="271F5711" w:rsidR="00C30F81" w:rsidRPr="00C30F81" w:rsidRDefault="00C30F81" w:rsidP="00C30F81">
      <w:pPr>
        <w:pStyle w:val="ac"/>
        <w:numPr>
          <w:ilvl w:val="0"/>
          <w:numId w:val="40"/>
        </w:numPr>
        <w:tabs>
          <w:tab w:val="left" w:pos="360"/>
        </w:tabs>
        <w:spacing w:line="276" w:lineRule="auto"/>
        <w:ind w:left="0" w:firstLine="360"/>
        <w:jc w:val="both"/>
        <w:rPr>
          <w:sz w:val="20"/>
          <w:szCs w:val="20"/>
        </w:rPr>
      </w:pPr>
      <w:r w:rsidRPr="00C30F81">
        <w:rPr>
          <w:sz w:val="20"/>
          <w:szCs w:val="20"/>
        </w:rPr>
        <w:t>По завершении Работ Застройщик уведомляет Участника долевого строительства о готовности Работ к приему-передаче и предполагаемой дате приема-передачи Работ (далее – готовность Работ) путем направления уведомления на электронную почту</w:t>
      </w:r>
      <w:r>
        <w:rPr>
          <w:sz w:val="20"/>
          <w:szCs w:val="20"/>
        </w:rPr>
        <w:t xml:space="preserve"> (или сообщения </w:t>
      </w:r>
      <w:r>
        <w:rPr>
          <w:sz w:val="20"/>
          <w:szCs w:val="20"/>
          <w:lang w:val="en-US"/>
        </w:rPr>
        <w:t>WhatsApp</w:t>
      </w:r>
      <w:r w:rsidRPr="00C30F81">
        <w:rPr>
          <w:sz w:val="20"/>
          <w:szCs w:val="20"/>
        </w:rPr>
        <w:t>) Участника долевого строительства; дополнительно Застройщик вправе уведомить Участника долевого строительства о готовности Работ по телефонной связи. Уведомление Застройщика о готовности Работ к приему-передаче и предполагаемой дате приема-передачи Работ должно быть направлено У</w:t>
      </w:r>
      <w:r>
        <w:rPr>
          <w:sz w:val="20"/>
          <w:szCs w:val="20"/>
        </w:rPr>
        <w:t>частнику долевого строительства</w:t>
      </w:r>
      <w:r w:rsidRPr="00C30F81">
        <w:rPr>
          <w:sz w:val="20"/>
          <w:szCs w:val="20"/>
        </w:rPr>
        <w:t xml:space="preserve"> не позднее, чем за 3 (три) рабочих дня до предполагаемой даты приема-передачи Работ. </w:t>
      </w:r>
    </w:p>
    <w:p w14:paraId="07EFA2B9" w14:textId="242FFA6C" w:rsidR="00C30F81" w:rsidRPr="00C30F81" w:rsidRDefault="00C30F81" w:rsidP="00C30F81">
      <w:pPr>
        <w:tabs>
          <w:tab w:val="left" w:pos="709"/>
        </w:tabs>
        <w:spacing w:line="276" w:lineRule="auto"/>
        <w:jc w:val="both"/>
        <w:rPr>
          <w:sz w:val="20"/>
          <w:szCs w:val="20"/>
        </w:rPr>
      </w:pPr>
      <w:r w:rsidRPr="00C30F81">
        <w:rPr>
          <w:sz w:val="20"/>
          <w:szCs w:val="20"/>
        </w:rPr>
        <w:tab/>
        <w:t>Участник долевого строительства направляет Застройщику уведомление о согласовании либо о несогласовании даты приема-передачи Работ путем направления уведомления на электронную почту Застройщика; дополнительно Участник долевого строительства вправе уведомить Застройщика о согласовании либо о несогласовании даты приема-передачи Работ по телефонной связи. В случае несогласования даты приема-передачи Работ Участник долевого строительства самостоятельно назначает дату приема-передачи Работ, которая не может быть позднее 5 (пяти) календарных дней с даты получения от Застройщика уведомления о готовности Работ.</w:t>
      </w:r>
    </w:p>
    <w:p w14:paraId="0F4238AD" w14:textId="5FA6C066" w:rsidR="00C30F81" w:rsidRPr="00C30F81" w:rsidRDefault="00C30F81" w:rsidP="00C30F81">
      <w:pPr>
        <w:pStyle w:val="Default"/>
        <w:tabs>
          <w:tab w:val="left" w:pos="709"/>
          <w:tab w:val="left" w:pos="1134"/>
        </w:tabs>
        <w:spacing w:line="276" w:lineRule="auto"/>
        <w:jc w:val="both"/>
        <w:rPr>
          <w:color w:val="auto"/>
          <w:sz w:val="20"/>
          <w:szCs w:val="20"/>
        </w:rPr>
      </w:pPr>
      <w:r w:rsidRPr="00C30F81">
        <w:rPr>
          <w:color w:val="auto"/>
          <w:sz w:val="20"/>
          <w:szCs w:val="20"/>
        </w:rPr>
        <w:tab/>
        <w:t xml:space="preserve">В случае неявки Участника долевого строительства для приема-передачи Работ или уклонения от подписания Акта приема-передачи выполненных работ, Акт приема-передачи выполненных работ подписывается Застройщиком в одностороннем порядке и подтверждает выполнение Работ Застройщиком и их принятие Участником долевого строительства. </w:t>
      </w:r>
    </w:p>
    <w:p w14:paraId="7A84F16D" w14:textId="03646BFA" w:rsidR="00C30F81" w:rsidRPr="00C30F81" w:rsidRDefault="00C30F81" w:rsidP="00C30F81">
      <w:pPr>
        <w:pStyle w:val="Default"/>
        <w:tabs>
          <w:tab w:val="left" w:pos="709"/>
          <w:tab w:val="left" w:pos="1134"/>
        </w:tabs>
        <w:spacing w:line="276" w:lineRule="auto"/>
        <w:jc w:val="both"/>
        <w:rPr>
          <w:color w:val="auto"/>
          <w:sz w:val="20"/>
          <w:szCs w:val="20"/>
        </w:rPr>
      </w:pPr>
      <w:r w:rsidRPr="00C30F81">
        <w:rPr>
          <w:color w:val="auto"/>
          <w:sz w:val="20"/>
          <w:szCs w:val="20"/>
        </w:rPr>
        <w:tab/>
        <w:t xml:space="preserve">Сторонами настоящего Договора согласовано, что при передаче Застройщиком Участнику долевого строительства Работ по одностороннему Акту приема-передачи выполненных </w:t>
      </w:r>
      <w:r>
        <w:rPr>
          <w:color w:val="auto"/>
          <w:sz w:val="20"/>
          <w:szCs w:val="20"/>
        </w:rPr>
        <w:t>работ</w:t>
      </w:r>
      <w:r w:rsidRPr="00C30F81">
        <w:rPr>
          <w:color w:val="auto"/>
          <w:sz w:val="20"/>
          <w:szCs w:val="20"/>
        </w:rPr>
        <w:t xml:space="preserve"> Участник долевого строительства принимает Работы по объему и качеству, при этом Участник долевого строительства удостоверяет, что претензий по объему, качеству Работ, принятых им по одностороннему Акту приема-передачи, составленному Застройщиком, он не имеет. Подписанием настоящего Договора </w:t>
      </w:r>
      <w:r>
        <w:rPr>
          <w:color w:val="auto"/>
          <w:sz w:val="20"/>
          <w:szCs w:val="20"/>
        </w:rPr>
        <w:t>Участник долевого строительства</w:t>
      </w:r>
      <w:r w:rsidRPr="00C30F81">
        <w:rPr>
          <w:color w:val="auto"/>
          <w:sz w:val="20"/>
          <w:szCs w:val="20"/>
        </w:rPr>
        <w:t xml:space="preserve"> выражает своё согласие на принятие Работ, переданных ему по одностороннему Акту приема-передачи, составленному Застройщиком.</w:t>
      </w:r>
    </w:p>
    <w:p w14:paraId="0B7ADBBB" w14:textId="47615ED3" w:rsidR="00591F97" w:rsidRPr="00C30F81" w:rsidRDefault="00591F97" w:rsidP="00C30F81">
      <w:pPr>
        <w:rPr>
          <w:sz w:val="22"/>
          <w:szCs w:val="22"/>
        </w:rPr>
      </w:pPr>
    </w:p>
    <w:p w14:paraId="034C52E7" w14:textId="77777777" w:rsidR="00591F97" w:rsidRDefault="00591F97" w:rsidP="00591F97">
      <w:pPr>
        <w:rPr>
          <w:noProof/>
          <w:sz w:val="22"/>
          <w:szCs w:val="22"/>
        </w:rPr>
      </w:pPr>
    </w:p>
    <w:p w14:paraId="221523B7" w14:textId="77777777" w:rsidR="00591F97" w:rsidRDefault="00591F97" w:rsidP="00591F97">
      <w:pPr>
        <w:rPr>
          <w:noProof/>
          <w:sz w:val="22"/>
          <w:szCs w:val="22"/>
        </w:rPr>
      </w:pPr>
    </w:p>
    <w:p w14:paraId="2007D503" w14:textId="77777777" w:rsidR="00591F97" w:rsidRDefault="00591F97" w:rsidP="00591F97">
      <w:pPr>
        <w:rPr>
          <w:noProof/>
          <w:sz w:val="22"/>
          <w:szCs w:val="22"/>
        </w:rPr>
      </w:pPr>
    </w:p>
    <w:tbl>
      <w:tblPr>
        <w:tblpPr w:leftFromText="180" w:rightFromText="180" w:vertAnchor="text" w:horzAnchor="margin" w:tblpY="84"/>
        <w:tblW w:w="0" w:type="dxa"/>
        <w:tblLayout w:type="fixed"/>
        <w:tblLook w:val="04A0" w:firstRow="1" w:lastRow="0" w:firstColumn="1" w:lastColumn="0" w:noHBand="0" w:noVBand="1"/>
      </w:tblPr>
      <w:tblGrid>
        <w:gridCol w:w="4820"/>
        <w:gridCol w:w="5103"/>
      </w:tblGrid>
      <w:tr w:rsidR="00DE191F" w14:paraId="079B2758" w14:textId="77777777" w:rsidTr="00DE191F">
        <w:trPr>
          <w:trHeight w:val="999"/>
        </w:trPr>
        <w:tc>
          <w:tcPr>
            <w:tcW w:w="4820" w:type="dxa"/>
          </w:tcPr>
          <w:p w14:paraId="448C899B" w14:textId="77777777" w:rsidR="00DE191F" w:rsidRDefault="00DE191F" w:rsidP="004E60C7">
            <w:pPr>
              <w:rPr>
                <w:b/>
                <w:bCs/>
                <w:noProof/>
                <w:sz w:val="22"/>
                <w:szCs w:val="22"/>
              </w:rPr>
            </w:pPr>
            <w:r>
              <w:rPr>
                <w:b/>
                <w:bCs/>
                <w:noProof/>
                <w:sz w:val="22"/>
                <w:szCs w:val="22"/>
              </w:rPr>
              <w:t>Застройщик:</w:t>
            </w:r>
          </w:p>
          <w:p w14:paraId="5E87E8E2" w14:textId="77777777" w:rsidR="00DE191F" w:rsidRDefault="00DE191F" w:rsidP="004E60C7">
            <w:pPr>
              <w:rPr>
                <w:b/>
                <w:noProof/>
                <w:sz w:val="22"/>
                <w:szCs w:val="22"/>
              </w:rPr>
            </w:pPr>
            <w:r>
              <w:rPr>
                <w:b/>
                <w:noProof/>
                <w:sz w:val="22"/>
                <w:szCs w:val="22"/>
              </w:rPr>
              <w:t>Общество с ограниченной ответственностью Специализированный застройщик «КМГ Строй» (ООО СЗ «КМГ Строй»)</w:t>
            </w:r>
          </w:p>
          <w:p w14:paraId="1EFDFD52" w14:textId="77777777" w:rsidR="00DE191F" w:rsidRDefault="00DE191F" w:rsidP="004E60C7">
            <w:pPr>
              <w:rPr>
                <w:noProof/>
                <w:sz w:val="22"/>
                <w:szCs w:val="22"/>
              </w:rPr>
            </w:pPr>
          </w:p>
          <w:p w14:paraId="10EBF6C1" w14:textId="77777777" w:rsidR="00DE191F" w:rsidRDefault="00DE191F" w:rsidP="004E60C7">
            <w:pPr>
              <w:rPr>
                <w:noProof/>
                <w:sz w:val="22"/>
                <w:szCs w:val="22"/>
              </w:rPr>
            </w:pPr>
            <w:r>
              <w:rPr>
                <w:noProof/>
                <w:sz w:val="22"/>
                <w:szCs w:val="22"/>
              </w:rPr>
              <w:t>Директор</w:t>
            </w:r>
          </w:p>
          <w:p w14:paraId="4765F3EC" w14:textId="77777777" w:rsidR="00DE191F" w:rsidRDefault="00DE191F" w:rsidP="004E60C7">
            <w:pPr>
              <w:rPr>
                <w:noProof/>
                <w:sz w:val="22"/>
                <w:szCs w:val="22"/>
              </w:rPr>
            </w:pPr>
          </w:p>
          <w:p w14:paraId="2D4B8C36" w14:textId="77777777" w:rsidR="00DE191F" w:rsidRDefault="00DE191F" w:rsidP="004E60C7">
            <w:pPr>
              <w:rPr>
                <w:noProof/>
                <w:sz w:val="22"/>
                <w:szCs w:val="22"/>
              </w:rPr>
            </w:pPr>
            <w:r>
              <w:rPr>
                <w:noProof/>
                <w:sz w:val="22"/>
                <w:szCs w:val="22"/>
              </w:rPr>
              <w:t>_________________________А.В. Комогорцев</w:t>
            </w:r>
          </w:p>
          <w:p w14:paraId="464EC789" w14:textId="77777777" w:rsidR="00DE191F" w:rsidRDefault="00DE191F" w:rsidP="004E60C7">
            <w:pPr>
              <w:rPr>
                <w:noProof/>
                <w:sz w:val="22"/>
                <w:szCs w:val="22"/>
              </w:rPr>
            </w:pPr>
          </w:p>
          <w:p w14:paraId="5749BD64" w14:textId="77777777" w:rsidR="00DE191F" w:rsidRDefault="00DE191F" w:rsidP="004E60C7">
            <w:pPr>
              <w:rPr>
                <w:noProof/>
                <w:sz w:val="22"/>
                <w:szCs w:val="22"/>
              </w:rPr>
            </w:pPr>
            <w:r>
              <w:rPr>
                <w:noProof/>
                <w:sz w:val="22"/>
                <w:szCs w:val="22"/>
              </w:rPr>
              <w:t xml:space="preserve"> М.П. </w:t>
            </w:r>
          </w:p>
        </w:tc>
        <w:tc>
          <w:tcPr>
            <w:tcW w:w="5103" w:type="dxa"/>
          </w:tcPr>
          <w:p w14:paraId="42F39160" w14:textId="77777777" w:rsidR="00DE191F" w:rsidRDefault="00DE191F" w:rsidP="004E60C7">
            <w:pPr>
              <w:rPr>
                <w:b/>
                <w:bCs/>
                <w:noProof/>
                <w:sz w:val="22"/>
                <w:szCs w:val="22"/>
              </w:rPr>
            </w:pPr>
            <w:r>
              <w:rPr>
                <w:b/>
                <w:bCs/>
                <w:noProof/>
                <w:sz w:val="22"/>
                <w:szCs w:val="22"/>
              </w:rPr>
              <w:t>УЧАСТНИК ДОЛЕВОГО СТРОИТЕЛЬСТВА:</w:t>
            </w:r>
          </w:p>
          <w:p w14:paraId="151CE6DF" w14:textId="77777777" w:rsidR="00DE191F" w:rsidRDefault="00DE191F" w:rsidP="004E60C7">
            <w:pPr>
              <w:rPr>
                <w:noProof/>
                <w:sz w:val="22"/>
                <w:szCs w:val="22"/>
              </w:rPr>
            </w:pPr>
            <w:r>
              <w:rPr>
                <w:b/>
                <w:noProof/>
                <w:sz w:val="22"/>
                <w:szCs w:val="22"/>
              </w:rPr>
              <w:t>ФИО</w:t>
            </w:r>
          </w:p>
          <w:p w14:paraId="10D1A812" w14:textId="77777777" w:rsidR="00DE191F" w:rsidRDefault="00DE191F" w:rsidP="004E60C7">
            <w:pPr>
              <w:rPr>
                <w:b/>
                <w:noProof/>
                <w:sz w:val="22"/>
                <w:szCs w:val="22"/>
              </w:rPr>
            </w:pPr>
          </w:p>
          <w:p w14:paraId="562970B6" w14:textId="77777777" w:rsidR="00DE191F" w:rsidRDefault="00DE191F" w:rsidP="004E60C7">
            <w:pPr>
              <w:rPr>
                <w:noProof/>
                <w:sz w:val="22"/>
                <w:szCs w:val="22"/>
              </w:rPr>
            </w:pPr>
            <w:r>
              <w:rPr>
                <w:b/>
                <w:noProof/>
                <w:sz w:val="22"/>
                <w:szCs w:val="22"/>
              </w:rPr>
              <w:t xml:space="preserve"> </w:t>
            </w:r>
            <w:r>
              <w:rPr>
                <w:noProof/>
                <w:sz w:val="22"/>
                <w:szCs w:val="22"/>
              </w:rPr>
              <w:t>_________________ФИО</w:t>
            </w:r>
          </w:p>
          <w:p w14:paraId="0ED5DC79" w14:textId="77777777" w:rsidR="00DE191F" w:rsidRDefault="00DE191F" w:rsidP="004E60C7">
            <w:pPr>
              <w:rPr>
                <w:noProof/>
                <w:sz w:val="22"/>
                <w:szCs w:val="22"/>
              </w:rPr>
            </w:pPr>
            <w:r>
              <w:rPr>
                <w:noProof/>
                <w:sz w:val="22"/>
                <w:szCs w:val="22"/>
              </w:rPr>
              <w:t xml:space="preserve">  /подпись/</w:t>
            </w:r>
          </w:p>
          <w:p w14:paraId="3D77C614" w14:textId="77777777" w:rsidR="00DE191F" w:rsidRDefault="00DE191F" w:rsidP="004E60C7">
            <w:pPr>
              <w:rPr>
                <w:b/>
                <w:noProof/>
                <w:sz w:val="22"/>
                <w:szCs w:val="22"/>
              </w:rPr>
            </w:pPr>
          </w:p>
          <w:p w14:paraId="36F6C8FB" w14:textId="77777777" w:rsidR="00DE191F" w:rsidRDefault="00DE191F" w:rsidP="004E60C7">
            <w:pPr>
              <w:rPr>
                <w:b/>
                <w:noProof/>
                <w:sz w:val="22"/>
                <w:szCs w:val="22"/>
              </w:rPr>
            </w:pPr>
          </w:p>
          <w:p w14:paraId="34890540" w14:textId="77777777" w:rsidR="00DE191F" w:rsidRDefault="00DE191F" w:rsidP="004E60C7">
            <w:pPr>
              <w:rPr>
                <w:noProof/>
                <w:sz w:val="22"/>
                <w:szCs w:val="22"/>
              </w:rPr>
            </w:pPr>
          </w:p>
        </w:tc>
      </w:tr>
    </w:tbl>
    <w:p w14:paraId="02A5D786" w14:textId="77777777" w:rsidR="00591F97" w:rsidRDefault="00591F97" w:rsidP="00591F97">
      <w:pPr>
        <w:rPr>
          <w:noProof/>
          <w:sz w:val="22"/>
          <w:szCs w:val="22"/>
        </w:rPr>
      </w:pPr>
    </w:p>
    <w:p w14:paraId="44064FC1" w14:textId="77777777" w:rsidR="00591F97" w:rsidRDefault="00591F97" w:rsidP="00115066">
      <w:pPr>
        <w:rPr>
          <w:noProof/>
          <w:sz w:val="22"/>
          <w:szCs w:val="22"/>
        </w:rPr>
      </w:pPr>
    </w:p>
    <w:sectPr w:rsidR="00591F97" w:rsidSect="00D86F5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60B9" w14:textId="77777777" w:rsidR="00644203" w:rsidRDefault="00644203" w:rsidP="003F795E">
      <w:r>
        <w:separator/>
      </w:r>
    </w:p>
  </w:endnote>
  <w:endnote w:type="continuationSeparator" w:id="0">
    <w:p w14:paraId="788B60E4" w14:textId="77777777" w:rsidR="00644203" w:rsidRDefault="00644203" w:rsidP="003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EE3C" w14:textId="77777777" w:rsidR="00591F97" w:rsidRDefault="00591F9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16DB" w14:textId="77777777" w:rsidR="00591F97" w:rsidRPr="0003112E" w:rsidRDefault="00591F97" w:rsidP="0003112E">
    <w:pPr>
      <w:pStyle w:val="af"/>
      <w:tabs>
        <w:tab w:val="left" w:pos="265"/>
        <w:tab w:val="right" w:pos="9921"/>
      </w:tabs>
      <w:rPr>
        <w:sz w:val="20"/>
        <w:szCs w:val="20"/>
      </w:rPr>
    </w:pPr>
    <w:r w:rsidRPr="0003112E">
      <w:rPr>
        <w:sz w:val="20"/>
        <w:szCs w:val="20"/>
      </w:rPr>
      <w:t>Застро</w:t>
    </w:r>
    <w:r>
      <w:rPr>
        <w:sz w:val="20"/>
        <w:szCs w:val="20"/>
      </w:rPr>
      <w:t>й</w:t>
    </w:r>
    <w:r w:rsidRPr="0003112E">
      <w:rPr>
        <w:sz w:val="20"/>
        <w:szCs w:val="20"/>
      </w:rPr>
      <w:t>щик______________</w:t>
    </w:r>
    <w:r>
      <w:rPr>
        <w:sz w:val="20"/>
        <w:szCs w:val="20"/>
      </w:rPr>
      <w:t>____</w:t>
    </w:r>
    <w:r w:rsidRPr="0003112E">
      <w:rPr>
        <w:sz w:val="20"/>
        <w:szCs w:val="20"/>
      </w:rPr>
      <w:t>___</w:t>
    </w:r>
    <w:r>
      <w:rPr>
        <w:sz w:val="20"/>
        <w:szCs w:val="20"/>
      </w:rPr>
      <w:t>_____</w:t>
    </w:r>
    <w:r w:rsidRPr="0003112E">
      <w:rPr>
        <w:sz w:val="20"/>
        <w:szCs w:val="20"/>
      </w:rPr>
      <w:t xml:space="preserve">        </w:t>
    </w:r>
    <w:r>
      <w:rPr>
        <w:sz w:val="20"/>
        <w:szCs w:val="20"/>
      </w:rPr>
      <w:t xml:space="preserve">      </w:t>
    </w:r>
    <w:r w:rsidRPr="0003112E">
      <w:rPr>
        <w:sz w:val="20"/>
        <w:szCs w:val="20"/>
      </w:rPr>
      <w:t>Участник долевого строительства</w:t>
    </w:r>
    <w:sdt>
      <w:sdtPr>
        <w:rPr>
          <w:sz w:val="20"/>
          <w:szCs w:val="20"/>
        </w:rPr>
        <w:id w:val="-158919832"/>
        <w:docPartObj>
          <w:docPartGallery w:val="Page Numbers (Bottom of Page)"/>
          <w:docPartUnique/>
        </w:docPartObj>
      </w:sdtPr>
      <w:sdtEndPr/>
      <w:sdtContent>
        <w:r>
          <w:rPr>
            <w:sz w:val="20"/>
            <w:szCs w:val="20"/>
          </w:rPr>
          <w:t xml:space="preserve"> _______________________ </w:t>
        </w:r>
        <w:r w:rsidRPr="0003112E">
          <w:rPr>
            <w:sz w:val="20"/>
            <w:szCs w:val="20"/>
          </w:rPr>
          <w:fldChar w:fldCharType="begin"/>
        </w:r>
        <w:r w:rsidRPr="0003112E">
          <w:rPr>
            <w:sz w:val="20"/>
            <w:szCs w:val="20"/>
          </w:rPr>
          <w:instrText xml:space="preserve"> PAGE   \* MERGEFORMAT </w:instrText>
        </w:r>
        <w:r w:rsidRPr="0003112E">
          <w:rPr>
            <w:sz w:val="20"/>
            <w:szCs w:val="20"/>
          </w:rPr>
          <w:fldChar w:fldCharType="separate"/>
        </w:r>
        <w:r w:rsidR="00E0524D">
          <w:rPr>
            <w:noProof/>
            <w:sz w:val="20"/>
            <w:szCs w:val="20"/>
          </w:rPr>
          <w:t>18</w:t>
        </w:r>
        <w:r w:rsidRPr="0003112E">
          <w:rPr>
            <w:sz w:val="20"/>
            <w:szCs w:val="20"/>
          </w:rPr>
          <w:fldChar w:fldCharType="end"/>
        </w:r>
      </w:sdtContent>
    </w:sdt>
  </w:p>
  <w:p w14:paraId="19C89CBD" w14:textId="77777777" w:rsidR="00591F97" w:rsidRDefault="00591F9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779C" w14:textId="77777777" w:rsidR="00591F97" w:rsidRDefault="00591F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410F" w14:textId="77777777" w:rsidR="00644203" w:rsidRDefault="00644203" w:rsidP="003F795E">
      <w:r>
        <w:separator/>
      </w:r>
    </w:p>
  </w:footnote>
  <w:footnote w:type="continuationSeparator" w:id="0">
    <w:p w14:paraId="254B82EF" w14:textId="77777777" w:rsidR="00644203" w:rsidRDefault="00644203" w:rsidP="003F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3DA8" w14:textId="77777777" w:rsidR="00591F97" w:rsidRDefault="00591F9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F14F" w14:textId="77777777" w:rsidR="00591F97" w:rsidRDefault="00591F9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F470" w14:textId="77777777" w:rsidR="00591F97" w:rsidRDefault="00591F9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160"/>
    <w:multiLevelType w:val="multilevel"/>
    <w:tmpl w:val="ADC6F0F4"/>
    <w:lvl w:ilvl="0">
      <w:start w:val="1"/>
      <w:numFmt w:val="decimal"/>
      <w:lvlText w:val="1.%1."/>
      <w:lvlJc w:val="left"/>
      <w:pPr>
        <w:ind w:left="720" w:hanging="360"/>
      </w:pPr>
      <w:rPr>
        <w:rFonts w:ascii="Times New Roman" w:hAnsi="Times New Roman" w:hint="default"/>
        <w:b w:val="0"/>
        <w:i w:val="0"/>
        <w:sz w:val="20"/>
        <w:szCs w:val="20"/>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 w15:restartNumberingAfterBreak="0">
    <w:nsid w:val="03020F75"/>
    <w:multiLevelType w:val="hybridMultilevel"/>
    <w:tmpl w:val="07603CBE"/>
    <w:lvl w:ilvl="0" w:tplc="951CF29C">
      <w:start w:val="1"/>
      <w:numFmt w:val="decimal"/>
      <w:lvlText w:val="3.%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E35"/>
    <w:multiLevelType w:val="hybridMultilevel"/>
    <w:tmpl w:val="8E9C9BC8"/>
    <w:lvl w:ilvl="0" w:tplc="D21ADC4C">
      <w:start w:val="1"/>
      <w:numFmt w:val="decimal"/>
      <w:lvlText w:val="4.%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73BAE"/>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4" w15:restartNumberingAfterBreak="0">
    <w:nsid w:val="0B630F2E"/>
    <w:multiLevelType w:val="hybridMultilevel"/>
    <w:tmpl w:val="39F867D6"/>
    <w:lvl w:ilvl="0" w:tplc="FD485B2A">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C1C3E"/>
    <w:multiLevelType w:val="multilevel"/>
    <w:tmpl w:val="0A9ECA40"/>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C345304"/>
    <w:multiLevelType w:val="hybridMultilevel"/>
    <w:tmpl w:val="3168C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00BF6"/>
    <w:multiLevelType w:val="hybridMultilevel"/>
    <w:tmpl w:val="09E86814"/>
    <w:lvl w:ilvl="0" w:tplc="E9A617F2">
      <w:start w:val="1"/>
      <w:numFmt w:val="decimal"/>
      <w:lvlText w:val="%1.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2B6A"/>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9" w15:restartNumberingAfterBreak="0">
    <w:nsid w:val="11B73BB1"/>
    <w:multiLevelType w:val="multilevel"/>
    <w:tmpl w:val="4DA4E7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EA1809"/>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1" w15:restartNumberingAfterBreak="0">
    <w:nsid w:val="16CB1595"/>
    <w:multiLevelType w:val="hybridMultilevel"/>
    <w:tmpl w:val="2E42DF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15712B"/>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3" w15:restartNumberingAfterBreak="0">
    <w:nsid w:val="1D737FCA"/>
    <w:multiLevelType w:val="multilevel"/>
    <w:tmpl w:val="371A659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F80163"/>
    <w:multiLevelType w:val="multilevel"/>
    <w:tmpl w:val="E342F5E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1265777"/>
    <w:multiLevelType w:val="multilevel"/>
    <w:tmpl w:val="9B1E63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sz w:val="23"/>
        <w:szCs w:val="23"/>
      </w:rPr>
    </w:lvl>
    <w:lvl w:ilvl="2">
      <w:start w:val="1"/>
      <w:numFmt w:val="decimal"/>
      <w:lvlText w:val="%1.%2.%3."/>
      <w:lvlJc w:val="left"/>
      <w:pPr>
        <w:ind w:left="1440" w:hanging="720"/>
      </w:pPr>
      <w:rPr>
        <w:rFonts w:cs="Times New Roman" w:hint="default"/>
        <w:sz w:val="23"/>
        <w:szCs w:val="23"/>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23290C9F"/>
    <w:multiLevelType w:val="multilevel"/>
    <w:tmpl w:val="9B20994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2FD12602"/>
    <w:multiLevelType w:val="multilevel"/>
    <w:tmpl w:val="863888A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333700BB"/>
    <w:multiLevelType w:val="hybridMultilevel"/>
    <w:tmpl w:val="7C16B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64E8B"/>
    <w:multiLevelType w:val="hybridMultilevel"/>
    <w:tmpl w:val="31C0E360"/>
    <w:lvl w:ilvl="0" w:tplc="81643A32">
      <w:start w:val="1"/>
      <w:numFmt w:val="decimal"/>
      <w:lvlText w:val="5. %1."/>
      <w:lvlJc w:val="right"/>
      <w:pPr>
        <w:ind w:left="720" w:hanging="360"/>
      </w:pPr>
      <w:rPr>
        <w:rFonts w:ascii="Times New Roman" w:hAnsi="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33522"/>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1" w15:restartNumberingAfterBreak="0">
    <w:nsid w:val="35AB1117"/>
    <w:multiLevelType w:val="multilevel"/>
    <w:tmpl w:val="7E446F88"/>
    <w:lvl w:ilvl="0">
      <w:start w:val="5"/>
      <w:numFmt w:val="decimal"/>
      <w:lvlText w:val="1.%1."/>
      <w:lvlJc w:val="left"/>
      <w:pPr>
        <w:ind w:left="360" w:hanging="360"/>
      </w:pPr>
      <w:rPr>
        <w:rFonts w:ascii="Times New Roman" w:hAnsi="Times New Roman" w:hint="default"/>
        <w:b w:val="0"/>
        <w:i w:val="0"/>
        <w:sz w:val="20"/>
        <w:szCs w:val="20"/>
      </w:rPr>
    </w:lvl>
    <w:lvl w:ilvl="1">
      <w:start w:val="2"/>
      <w:numFmt w:val="decimal"/>
      <w:isLgl/>
      <w:lvlText w:val="%1.%2."/>
      <w:lvlJc w:val="left"/>
      <w:pPr>
        <w:ind w:left="1479" w:hanging="1305"/>
      </w:pPr>
      <w:rPr>
        <w:rFonts w:hint="default"/>
      </w:rPr>
    </w:lvl>
    <w:lvl w:ilvl="2">
      <w:start w:val="1"/>
      <w:numFmt w:val="decimal"/>
      <w:isLgl/>
      <w:lvlText w:val="%1.%2.%3."/>
      <w:lvlJc w:val="left"/>
      <w:pPr>
        <w:ind w:left="1653" w:hanging="1305"/>
      </w:pPr>
      <w:rPr>
        <w:rFonts w:hint="default"/>
      </w:rPr>
    </w:lvl>
    <w:lvl w:ilvl="3">
      <w:start w:val="1"/>
      <w:numFmt w:val="decimal"/>
      <w:isLgl/>
      <w:lvlText w:val="%1.%2.%3.%4."/>
      <w:lvlJc w:val="left"/>
      <w:pPr>
        <w:ind w:left="1827" w:hanging="1305"/>
      </w:pPr>
      <w:rPr>
        <w:rFonts w:hint="default"/>
      </w:rPr>
    </w:lvl>
    <w:lvl w:ilvl="4">
      <w:start w:val="1"/>
      <w:numFmt w:val="decimal"/>
      <w:isLgl/>
      <w:lvlText w:val="%1.%2.%3.%4.%5."/>
      <w:lvlJc w:val="left"/>
      <w:pPr>
        <w:ind w:left="2001" w:hanging="1305"/>
      </w:pPr>
      <w:rPr>
        <w:rFonts w:hint="default"/>
      </w:rPr>
    </w:lvl>
    <w:lvl w:ilvl="5">
      <w:start w:val="1"/>
      <w:numFmt w:val="decimal"/>
      <w:isLgl/>
      <w:lvlText w:val="%1.%2.%3.%4.%5.%6."/>
      <w:lvlJc w:val="left"/>
      <w:pPr>
        <w:ind w:left="2175" w:hanging="1305"/>
      </w:pPr>
      <w:rPr>
        <w:rFonts w:hint="default"/>
      </w:rPr>
    </w:lvl>
    <w:lvl w:ilvl="6">
      <w:start w:val="1"/>
      <w:numFmt w:val="decimal"/>
      <w:isLgl/>
      <w:lvlText w:val="%1.%2.%3.%4.%5.%6.%7."/>
      <w:lvlJc w:val="left"/>
      <w:pPr>
        <w:ind w:left="2349" w:hanging="1305"/>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832" w:hanging="1440"/>
      </w:pPr>
      <w:rPr>
        <w:rFonts w:hint="default"/>
      </w:rPr>
    </w:lvl>
  </w:abstractNum>
  <w:abstractNum w:abstractNumId="22" w15:restartNumberingAfterBreak="0">
    <w:nsid w:val="37F60A3E"/>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3" w15:restartNumberingAfterBreak="0">
    <w:nsid w:val="39CC1282"/>
    <w:multiLevelType w:val="multilevel"/>
    <w:tmpl w:val="9B20994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42E218DD"/>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5" w15:restartNumberingAfterBreak="0">
    <w:nsid w:val="458C5B80"/>
    <w:multiLevelType w:val="hybridMultilevel"/>
    <w:tmpl w:val="09740B20"/>
    <w:lvl w:ilvl="0" w:tplc="8F8670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F943185"/>
    <w:multiLevelType w:val="multilevel"/>
    <w:tmpl w:val="FC7E13E2"/>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FC69A2"/>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8" w15:restartNumberingAfterBreak="0">
    <w:nsid w:val="57D7264A"/>
    <w:multiLevelType w:val="hybridMultilevel"/>
    <w:tmpl w:val="2214A81C"/>
    <w:lvl w:ilvl="0" w:tplc="CC30E8A4">
      <w:start w:val="1"/>
      <w:numFmt w:val="decimal"/>
      <w:lvlText w:val="3.1.%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46592D"/>
    <w:multiLevelType w:val="hybridMultilevel"/>
    <w:tmpl w:val="2E7499BE"/>
    <w:lvl w:ilvl="0" w:tplc="A95A600E">
      <w:start w:val="1"/>
      <w:numFmt w:val="decimal"/>
      <w:lvlText w:val="1.%1."/>
      <w:lvlJc w:val="left"/>
      <w:pPr>
        <w:ind w:left="720" w:hanging="72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24652C"/>
    <w:multiLevelType w:val="hybridMultilevel"/>
    <w:tmpl w:val="6ECE2F28"/>
    <w:lvl w:ilvl="0" w:tplc="97A06920">
      <w:start w:val="1"/>
      <w:numFmt w:val="decimal"/>
      <w:lvlText w:val="3.2.%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87305C"/>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2" w15:restartNumberingAfterBreak="0">
    <w:nsid w:val="5F1903A6"/>
    <w:multiLevelType w:val="multilevel"/>
    <w:tmpl w:val="863E90DC"/>
    <w:lvl w:ilvl="0">
      <w:start w:val="1"/>
      <w:numFmt w:val="decimal"/>
      <w:lvlText w:val="%1."/>
      <w:lvlJc w:val="left"/>
      <w:pPr>
        <w:ind w:left="720" w:hanging="360"/>
      </w:pPr>
      <w:rPr>
        <w:rFonts w:hint="default"/>
      </w:rPr>
    </w:lvl>
    <w:lvl w:ilvl="1">
      <w:start w:val="5"/>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3" w15:restartNumberingAfterBreak="0">
    <w:nsid w:val="618E5E34"/>
    <w:multiLevelType w:val="hybridMultilevel"/>
    <w:tmpl w:val="74463B78"/>
    <w:lvl w:ilvl="0" w:tplc="C750D938">
      <w:start w:val="1"/>
      <w:numFmt w:val="decimal"/>
      <w:lvlText w:val="4.2. %1."/>
      <w:lvlJc w:val="right"/>
      <w:pPr>
        <w:ind w:left="720" w:hanging="360"/>
      </w:pPr>
      <w:rPr>
        <w:rFonts w:ascii="Times New Roman" w:hAnsi="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65F59"/>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5" w15:restartNumberingAfterBreak="0">
    <w:nsid w:val="66951C4E"/>
    <w:multiLevelType w:val="hybridMultilevel"/>
    <w:tmpl w:val="F526577C"/>
    <w:lvl w:ilvl="0" w:tplc="B71054B0">
      <w:start w:val="1"/>
      <w:numFmt w:val="decimal"/>
      <w:lvlText w:val="%1."/>
      <w:lvlJc w:val="left"/>
      <w:pPr>
        <w:tabs>
          <w:tab w:val="num" w:pos="2160"/>
        </w:tabs>
        <w:ind w:left="2160" w:hanging="360"/>
      </w:pPr>
      <w:rPr>
        <w:rFonts w:ascii="Times New Roman" w:eastAsia="Times New Roman" w:hAnsi="Times New Roman" w:cs="Times New Roman"/>
      </w:rPr>
    </w:lvl>
    <w:lvl w:ilvl="1" w:tplc="99A01646">
      <w:numFmt w:val="none"/>
      <w:lvlText w:val=""/>
      <w:lvlJc w:val="left"/>
      <w:pPr>
        <w:tabs>
          <w:tab w:val="num" w:pos="360"/>
        </w:tabs>
      </w:pPr>
      <w:rPr>
        <w:rFonts w:cs="Times New Roman"/>
      </w:rPr>
    </w:lvl>
    <w:lvl w:ilvl="2" w:tplc="DCCAC0CC">
      <w:numFmt w:val="none"/>
      <w:lvlText w:val=""/>
      <w:lvlJc w:val="left"/>
      <w:pPr>
        <w:tabs>
          <w:tab w:val="num" w:pos="360"/>
        </w:tabs>
      </w:pPr>
      <w:rPr>
        <w:rFonts w:cs="Times New Roman"/>
      </w:rPr>
    </w:lvl>
    <w:lvl w:ilvl="3" w:tplc="F30A66B6">
      <w:numFmt w:val="none"/>
      <w:lvlText w:val=""/>
      <w:lvlJc w:val="left"/>
      <w:pPr>
        <w:tabs>
          <w:tab w:val="num" w:pos="360"/>
        </w:tabs>
      </w:pPr>
      <w:rPr>
        <w:rFonts w:cs="Times New Roman"/>
      </w:rPr>
    </w:lvl>
    <w:lvl w:ilvl="4" w:tplc="E7B81474">
      <w:numFmt w:val="none"/>
      <w:lvlText w:val=""/>
      <w:lvlJc w:val="left"/>
      <w:pPr>
        <w:tabs>
          <w:tab w:val="num" w:pos="360"/>
        </w:tabs>
      </w:pPr>
      <w:rPr>
        <w:rFonts w:cs="Times New Roman"/>
      </w:rPr>
    </w:lvl>
    <w:lvl w:ilvl="5" w:tplc="143CB218">
      <w:numFmt w:val="none"/>
      <w:lvlText w:val=""/>
      <w:lvlJc w:val="left"/>
      <w:pPr>
        <w:tabs>
          <w:tab w:val="num" w:pos="360"/>
        </w:tabs>
      </w:pPr>
      <w:rPr>
        <w:rFonts w:cs="Times New Roman"/>
      </w:rPr>
    </w:lvl>
    <w:lvl w:ilvl="6" w:tplc="F3324B7E">
      <w:numFmt w:val="none"/>
      <w:lvlText w:val=""/>
      <w:lvlJc w:val="left"/>
      <w:pPr>
        <w:tabs>
          <w:tab w:val="num" w:pos="360"/>
        </w:tabs>
      </w:pPr>
      <w:rPr>
        <w:rFonts w:cs="Times New Roman"/>
      </w:rPr>
    </w:lvl>
    <w:lvl w:ilvl="7" w:tplc="A8C2BBF8">
      <w:numFmt w:val="none"/>
      <w:lvlText w:val=""/>
      <w:lvlJc w:val="left"/>
      <w:pPr>
        <w:tabs>
          <w:tab w:val="num" w:pos="360"/>
        </w:tabs>
      </w:pPr>
      <w:rPr>
        <w:rFonts w:cs="Times New Roman"/>
      </w:rPr>
    </w:lvl>
    <w:lvl w:ilvl="8" w:tplc="9EFCA58E">
      <w:numFmt w:val="none"/>
      <w:lvlText w:val=""/>
      <w:lvlJc w:val="left"/>
      <w:pPr>
        <w:tabs>
          <w:tab w:val="num" w:pos="360"/>
        </w:tabs>
      </w:pPr>
      <w:rPr>
        <w:rFonts w:cs="Times New Roman"/>
      </w:rPr>
    </w:lvl>
  </w:abstractNum>
  <w:abstractNum w:abstractNumId="36" w15:restartNumberingAfterBreak="0">
    <w:nsid w:val="6D0A751E"/>
    <w:multiLevelType w:val="hybridMultilevel"/>
    <w:tmpl w:val="8E2C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3947A4"/>
    <w:multiLevelType w:val="multilevel"/>
    <w:tmpl w:val="B27826F0"/>
    <w:lvl w:ilvl="0">
      <w:start w:val="1"/>
      <w:numFmt w:val="decimal"/>
      <w:lvlText w:val="%1."/>
      <w:lvlJc w:val="left"/>
      <w:pPr>
        <w:ind w:left="720" w:hanging="360"/>
      </w:pPr>
      <w:rPr>
        <w:rFonts w:hint="default"/>
      </w:rPr>
    </w:lvl>
    <w:lvl w:ilvl="1">
      <w:start w:val="2"/>
      <w:numFmt w:val="decimal"/>
      <w:isLgl/>
      <w:lvlText w:val="%1.%2."/>
      <w:lvlJc w:val="left"/>
      <w:pPr>
        <w:ind w:left="1839"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709" w:hanging="1305"/>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8" w15:restartNumberingAfterBreak="0">
    <w:nsid w:val="72DA5C58"/>
    <w:multiLevelType w:val="multilevel"/>
    <w:tmpl w:val="6DD649D4"/>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9" w15:restartNumberingAfterBreak="0">
    <w:nsid w:val="7CFA5118"/>
    <w:multiLevelType w:val="hybridMultilevel"/>
    <w:tmpl w:val="DC985188"/>
    <w:lvl w:ilvl="0" w:tplc="4E4ACB6C">
      <w:start w:val="1"/>
      <w:numFmt w:val="decimal"/>
      <w:lvlText w:val="4.1. %1."/>
      <w:lvlJc w:val="right"/>
      <w:pPr>
        <w:ind w:left="720"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6"/>
  </w:num>
  <w:num w:numId="5">
    <w:abstractNumId w:val="3"/>
  </w:num>
  <w:num w:numId="6">
    <w:abstractNumId w:val="4"/>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num>
  <w:num w:numId="10">
    <w:abstractNumId w:val="31"/>
  </w:num>
  <w:num w:numId="11">
    <w:abstractNumId w:val="37"/>
  </w:num>
  <w:num w:numId="12">
    <w:abstractNumId w:val="20"/>
  </w:num>
  <w:num w:numId="13">
    <w:abstractNumId w:val="27"/>
  </w:num>
  <w:num w:numId="14">
    <w:abstractNumId w:val="22"/>
  </w:num>
  <w:num w:numId="15">
    <w:abstractNumId w:val="12"/>
  </w:num>
  <w:num w:numId="16">
    <w:abstractNumId w:val="34"/>
  </w:num>
  <w:num w:numId="17">
    <w:abstractNumId w:val="1"/>
  </w:num>
  <w:num w:numId="18">
    <w:abstractNumId w:val="28"/>
  </w:num>
  <w:num w:numId="19">
    <w:abstractNumId w:val="30"/>
  </w:num>
  <w:num w:numId="20">
    <w:abstractNumId w:val="26"/>
  </w:num>
  <w:num w:numId="21">
    <w:abstractNumId w:val="2"/>
  </w:num>
  <w:num w:numId="22">
    <w:abstractNumId w:val="39"/>
  </w:num>
  <w:num w:numId="23">
    <w:abstractNumId w:val="33"/>
  </w:num>
  <w:num w:numId="24">
    <w:abstractNumId w:val="19"/>
  </w:num>
  <w:num w:numId="25">
    <w:abstractNumId w:val="10"/>
  </w:num>
  <w:num w:numId="26">
    <w:abstractNumId w:val="25"/>
  </w:num>
  <w:num w:numId="27">
    <w:abstractNumId w:val="8"/>
  </w:num>
  <w:num w:numId="28">
    <w:abstractNumId w:val="24"/>
  </w:num>
  <w:num w:numId="29">
    <w:abstractNumId w:val="0"/>
  </w:num>
  <w:num w:numId="30">
    <w:abstractNumId w:val="21"/>
  </w:num>
  <w:num w:numId="31">
    <w:abstractNumId w:val="32"/>
  </w:num>
  <w:num w:numId="32">
    <w:abstractNumId w:val="16"/>
  </w:num>
  <w:num w:numId="33">
    <w:abstractNumId w:val="17"/>
  </w:num>
  <w:num w:numId="34">
    <w:abstractNumId w:val="18"/>
  </w:num>
  <w:num w:numId="35">
    <w:abstractNumId w:val="38"/>
  </w:num>
  <w:num w:numId="36">
    <w:abstractNumId w:val="36"/>
  </w:num>
  <w:num w:numId="37">
    <w:abstractNumId w:val="7"/>
  </w:num>
  <w:num w:numId="38">
    <w:abstractNumId w:val="23"/>
  </w:num>
  <w:num w:numId="39">
    <w:abstractNumId w:val="5"/>
  </w:num>
  <w:num w:numId="40">
    <w:abstractNumId w:val="13"/>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E9"/>
    <w:rsid w:val="0000026F"/>
    <w:rsid w:val="000004A0"/>
    <w:rsid w:val="00000741"/>
    <w:rsid w:val="000014EB"/>
    <w:rsid w:val="00002078"/>
    <w:rsid w:val="000025D9"/>
    <w:rsid w:val="00002A34"/>
    <w:rsid w:val="00003628"/>
    <w:rsid w:val="000053AB"/>
    <w:rsid w:val="000061B5"/>
    <w:rsid w:val="00010DDA"/>
    <w:rsid w:val="00010FE9"/>
    <w:rsid w:val="000117B7"/>
    <w:rsid w:val="00012CFE"/>
    <w:rsid w:val="000135AE"/>
    <w:rsid w:val="00014136"/>
    <w:rsid w:val="0001489F"/>
    <w:rsid w:val="00014A1B"/>
    <w:rsid w:val="00014D82"/>
    <w:rsid w:val="000159BC"/>
    <w:rsid w:val="00015AB4"/>
    <w:rsid w:val="000178B8"/>
    <w:rsid w:val="00021204"/>
    <w:rsid w:val="0002396D"/>
    <w:rsid w:val="00024E3D"/>
    <w:rsid w:val="00026959"/>
    <w:rsid w:val="0003112E"/>
    <w:rsid w:val="00031EFB"/>
    <w:rsid w:val="00033E46"/>
    <w:rsid w:val="00034161"/>
    <w:rsid w:val="00034916"/>
    <w:rsid w:val="000359FC"/>
    <w:rsid w:val="00035CF0"/>
    <w:rsid w:val="00036533"/>
    <w:rsid w:val="0003738E"/>
    <w:rsid w:val="000441C4"/>
    <w:rsid w:val="00044C44"/>
    <w:rsid w:val="000455AD"/>
    <w:rsid w:val="00046AFB"/>
    <w:rsid w:val="000473FD"/>
    <w:rsid w:val="0005257E"/>
    <w:rsid w:val="000533B0"/>
    <w:rsid w:val="0005354B"/>
    <w:rsid w:val="00053A2F"/>
    <w:rsid w:val="00053B09"/>
    <w:rsid w:val="0005474B"/>
    <w:rsid w:val="00054EE2"/>
    <w:rsid w:val="000569FF"/>
    <w:rsid w:val="00056C1D"/>
    <w:rsid w:val="0006068D"/>
    <w:rsid w:val="000617D3"/>
    <w:rsid w:val="0006322F"/>
    <w:rsid w:val="000632EA"/>
    <w:rsid w:val="000647C5"/>
    <w:rsid w:val="00064B1B"/>
    <w:rsid w:val="00065E28"/>
    <w:rsid w:val="00066229"/>
    <w:rsid w:val="00066A26"/>
    <w:rsid w:val="00067E57"/>
    <w:rsid w:val="0007042B"/>
    <w:rsid w:val="000716CD"/>
    <w:rsid w:val="000716D4"/>
    <w:rsid w:val="00075C78"/>
    <w:rsid w:val="00077FE3"/>
    <w:rsid w:val="00077FFC"/>
    <w:rsid w:val="000805D9"/>
    <w:rsid w:val="00080965"/>
    <w:rsid w:val="00081B43"/>
    <w:rsid w:val="0008339F"/>
    <w:rsid w:val="000839B9"/>
    <w:rsid w:val="000848C9"/>
    <w:rsid w:val="00087391"/>
    <w:rsid w:val="000873B8"/>
    <w:rsid w:val="000908C9"/>
    <w:rsid w:val="000911C3"/>
    <w:rsid w:val="00091622"/>
    <w:rsid w:val="000932E4"/>
    <w:rsid w:val="000937F1"/>
    <w:rsid w:val="00093DD9"/>
    <w:rsid w:val="0009410F"/>
    <w:rsid w:val="0009524B"/>
    <w:rsid w:val="0009590B"/>
    <w:rsid w:val="00095BC2"/>
    <w:rsid w:val="000965E9"/>
    <w:rsid w:val="000966AB"/>
    <w:rsid w:val="0009735B"/>
    <w:rsid w:val="00097D1B"/>
    <w:rsid w:val="000A1094"/>
    <w:rsid w:val="000A324D"/>
    <w:rsid w:val="000A3424"/>
    <w:rsid w:val="000A3A58"/>
    <w:rsid w:val="000A4876"/>
    <w:rsid w:val="000A4F29"/>
    <w:rsid w:val="000A5116"/>
    <w:rsid w:val="000A547E"/>
    <w:rsid w:val="000A78C2"/>
    <w:rsid w:val="000B074A"/>
    <w:rsid w:val="000B09FE"/>
    <w:rsid w:val="000B16B2"/>
    <w:rsid w:val="000B467A"/>
    <w:rsid w:val="000B4681"/>
    <w:rsid w:val="000B5F31"/>
    <w:rsid w:val="000C00E6"/>
    <w:rsid w:val="000C0BC2"/>
    <w:rsid w:val="000C1967"/>
    <w:rsid w:val="000C1D3D"/>
    <w:rsid w:val="000C21CD"/>
    <w:rsid w:val="000C2CA4"/>
    <w:rsid w:val="000C495A"/>
    <w:rsid w:val="000C4BA9"/>
    <w:rsid w:val="000C4BAC"/>
    <w:rsid w:val="000C4C1A"/>
    <w:rsid w:val="000C5281"/>
    <w:rsid w:val="000C5C6E"/>
    <w:rsid w:val="000C6391"/>
    <w:rsid w:val="000C6C5A"/>
    <w:rsid w:val="000C7AD5"/>
    <w:rsid w:val="000D366F"/>
    <w:rsid w:val="000D60DF"/>
    <w:rsid w:val="000D6225"/>
    <w:rsid w:val="000D7A21"/>
    <w:rsid w:val="000E18AD"/>
    <w:rsid w:val="000E1BF0"/>
    <w:rsid w:val="000E227D"/>
    <w:rsid w:val="000E232D"/>
    <w:rsid w:val="000E233C"/>
    <w:rsid w:val="000E2365"/>
    <w:rsid w:val="000E38D4"/>
    <w:rsid w:val="000E53E4"/>
    <w:rsid w:val="000E62ED"/>
    <w:rsid w:val="000E7087"/>
    <w:rsid w:val="000F0606"/>
    <w:rsid w:val="000F19E7"/>
    <w:rsid w:val="000F4BEB"/>
    <w:rsid w:val="000F6D5C"/>
    <w:rsid w:val="000F6FDD"/>
    <w:rsid w:val="000F77C1"/>
    <w:rsid w:val="00100FCD"/>
    <w:rsid w:val="00100FE0"/>
    <w:rsid w:val="00102441"/>
    <w:rsid w:val="001029E0"/>
    <w:rsid w:val="001033A4"/>
    <w:rsid w:val="00103895"/>
    <w:rsid w:val="00103A6B"/>
    <w:rsid w:val="00104C69"/>
    <w:rsid w:val="0010536D"/>
    <w:rsid w:val="00106F22"/>
    <w:rsid w:val="0010730D"/>
    <w:rsid w:val="00107874"/>
    <w:rsid w:val="00107CC2"/>
    <w:rsid w:val="0011043D"/>
    <w:rsid w:val="001113E8"/>
    <w:rsid w:val="00112DCD"/>
    <w:rsid w:val="00113603"/>
    <w:rsid w:val="00113C7A"/>
    <w:rsid w:val="00115066"/>
    <w:rsid w:val="001150EA"/>
    <w:rsid w:val="001151B9"/>
    <w:rsid w:val="001160C3"/>
    <w:rsid w:val="0011672A"/>
    <w:rsid w:val="00116C1D"/>
    <w:rsid w:val="001173E2"/>
    <w:rsid w:val="00117E64"/>
    <w:rsid w:val="0012002A"/>
    <w:rsid w:val="001225D5"/>
    <w:rsid w:val="00122F42"/>
    <w:rsid w:val="001230AE"/>
    <w:rsid w:val="001232E9"/>
    <w:rsid w:val="001242D5"/>
    <w:rsid w:val="0012430D"/>
    <w:rsid w:val="00125302"/>
    <w:rsid w:val="00125493"/>
    <w:rsid w:val="00125F43"/>
    <w:rsid w:val="00126DE2"/>
    <w:rsid w:val="00127446"/>
    <w:rsid w:val="00130D5A"/>
    <w:rsid w:val="00131027"/>
    <w:rsid w:val="001312FD"/>
    <w:rsid w:val="00131742"/>
    <w:rsid w:val="001317BD"/>
    <w:rsid w:val="001317DF"/>
    <w:rsid w:val="00132170"/>
    <w:rsid w:val="001328B6"/>
    <w:rsid w:val="00134124"/>
    <w:rsid w:val="00134266"/>
    <w:rsid w:val="00136379"/>
    <w:rsid w:val="00137181"/>
    <w:rsid w:val="00140EF9"/>
    <w:rsid w:val="001436C7"/>
    <w:rsid w:val="00143EE9"/>
    <w:rsid w:val="00144EAB"/>
    <w:rsid w:val="00145F17"/>
    <w:rsid w:val="00147B7E"/>
    <w:rsid w:val="00147D70"/>
    <w:rsid w:val="00154162"/>
    <w:rsid w:val="00154EF4"/>
    <w:rsid w:val="001557D8"/>
    <w:rsid w:val="00155ABC"/>
    <w:rsid w:val="001564AE"/>
    <w:rsid w:val="00156D5A"/>
    <w:rsid w:val="00157376"/>
    <w:rsid w:val="001574EF"/>
    <w:rsid w:val="0016014B"/>
    <w:rsid w:val="001614E9"/>
    <w:rsid w:val="00161F6F"/>
    <w:rsid w:val="001626B8"/>
    <w:rsid w:val="00163002"/>
    <w:rsid w:val="001645F1"/>
    <w:rsid w:val="00167285"/>
    <w:rsid w:val="00170370"/>
    <w:rsid w:val="001703B6"/>
    <w:rsid w:val="00171B51"/>
    <w:rsid w:val="001721C0"/>
    <w:rsid w:val="001730B0"/>
    <w:rsid w:val="001754B3"/>
    <w:rsid w:val="001756FA"/>
    <w:rsid w:val="00175B01"/>
    <w:rsid w:val="00175F97"/>
    <w:rsid w:val="001777E2"/>
    <w:rsid w:val="00177AFF"/>
    <w:rsid w:val="00177E35"/>
    <w:rsid w:val="001801C5"/>
    <w:rsid w:val="001818F8"/>
    <w:rsid w:val="00181DA9"/>
    <w:rsid w:val="0018352A"/>
    <w:rsid w:val="00186DA9"/>
    <w:rsid w:val="00186FAB"/>
    <w:rsid w:val="0018702B"/>
    <w:rsid w:val="00187BE0"/>
    <w:rsid w:val="0019010E"/>
    <w:rsid w:val="00191815"/>
    <w:rsid w:val="00191AD8"/>
    <w:rsid w:val="0019314B"/>
    <w:rsid w:val="001938B6"/>
    <w:rsid w:val="0019410A"/>
    <w:rsid w:val="0019673E"/>
    <w:rsid w:val="001A2083"/>
    <w:rsid w:val="001A39B7"/>
    <w:rsid w:val="001A47BF"/>
    <w:rsid w:val="001A557C"/>
    <w:rsid w:val="001A5F50"/>
    <w:rsid w:val="001A65F8"/>
    <w:rsid w:val="001B15BA"/>
    <w:rsid w:val="001B1E60"/>
    <w:rsid w:val="001B4198"/>
    <w:rsid w:val="001B43F0"/>
    <w:rsid w:val="001B45F3"/>
    <w:rsid w:val="001B4B1B"/>
    <w:rsid w:val="001B5589"/>
    <w:rsid w:val="001B5873"/>
    <w:rsid w:val="001C0578"/>
    <w:rsid w:val="001C0A14"/>
    <w:rsid w:val="001C3743"/>
    <w:rsid w:val="001C3F46"/>
    <w:rsid w:val="001C43A9"/>
    <w:rsid w:val="001C4F90"/>
    <w:rsid w:val="001C6743"/>
    <w:rsid w:val="001C68F4"/>
    <w:rsid w:val="001C6EE1"/>
    <w:rsid w:val="001C6FBC"/>
    <w:rsid w:val="001C7937"/>
    <w:rsid w:val="001D07BC"/>
    <w:rsid w:val="001D0A88"/>
    <w:rsid w:val="001D0E9F"/>
    <w:rsid w:val="001D3BE5"/>
    <w:rsid w:val="001D4332"/>
    <w:rsid w:val="001D4438"/>
    <w:rsid w:val="001D52C6"/>
    <w:rsid w:val="001D76BB"/>
    <w:rsid w:val="001E174E"/>
    <w:rsid w:val="001E200E"/>
    <w:rsid w:val="001E39E5"/>
    <w:rsid w:val="001E4428"/>
    <w:rsid w:val="001E467D"/>
    <w:rsid w:val="001E709A"/>
    <w:rsid w:val="001F0E97"/>
    <w:rsid w:val="001F2A44"/>
    <w:rsid w:val="001F57A7"/>
    <w:rsid w:val="001F5838"/>
    <w:rsid w:val="001F6373"/>
    <w:rsid w:val="001F6E6D"/>
    <w:rsid w:val="001F7322"/>
    <w:rsid w:val="0020294C"/>
    <w:rsid w:val="002043E6"/>
    <w:rsid w:val="00204CE3"/>
    <w:rsid w:val="00204D5D"/>
    <w:rsid w:val="00206875"/>
    <w:rsid w:val="00207A98"/>
    <w:rsid w:val="00207BF0"/>
    <w:rsid w:val="002102E2"/>
    <w:rsid w:val="0021265D"/>
    <w:rsid w:val="002131C7"/>
    <w:rsid w:val="002135F6"/>
    <w:rsid w:val="00213CBD"/>
    <w:rsid w:val="00215861"/>
    <w:rsid w:val="00216DA0"/>
    <w:rsid w:val="002201E2"/>
    <w:rsid w:val="002208E0"/>
    <w:rsid w:val="00220F5D"/>
    <w:rsid w:val="00222356"/>
    <w:rsid w:val="00223CE5"/>
    <w:rsid w:val="00225C9B"/>
    <w:rsid w:val="0022694D"/>
    <w:rsid w:val="00230375"/>
    <w:rsid w:val="00232234"/>
    <w:rsid w:val="0023318E"/>
    <w:rsid w:val="002332E0"/>
    <w:rsid w:val="00233B06"/>
    <w:rsid w:val="0023492B"/>
    <w:rsid w:val="00235364"/>
    <w:rsid w:val="00235F48"/>
    <w:rsid w:val="00240BFE"/>
    <w:rsid w:val="00241E76"/>
    <w:rsid w:val="00242412"/>
    <w:rsid w:val="00244500"/>
    <w:rsid w:val="00244DA6"/>
    <w:rsid w:val="00245590"/>
    <w:rsid w:val="00245CDD"/>
    <w:rsid w:val="00245E31"/>
    <w:rsid w:val="002519CC"/>
    <w:rsid w:val="00251E47"/>
    <w:rsid w:val="00253325"/>
    <w:rsid w:val="00254074"/>
    <w:rsid w:val="002545B3"/>
    <w:rsid w:val="00254DA2"/>
    <w:rsid w:val="00255186"/>
    <w:rsid w:val="00255347"/>
    <w:rsid w:val="002553CF"/>
    <w:rsid w:val="002558AA"/>
    <w:rsid w:val="00256A1A"/>
    <w:rsid w:val="002572FA"/>
    <w:rsid w:val="0026061D"/>
    <w:rsid w:val="00260C0C"/>
    <w:rsid w:val="00260CAB"/>
    <w:rsid w:val="002646CC"/>
    <w:rsid w:val="00266BC6"/>
    <w:rsid w:val="00267B56"/>
    <w:rsid w:val="00267C5C"/>
    <w:rsid w:val="00271302"/>
    <w:rsid w:val="002756D0"/>
    <w:rsid w:val="002756D6"/>
    <w:rsid w:val="00275708"/>
    <w:rsid w:val="00276325"/>
    <w:rsid w:val="0027692F"/>
    <w:rsid w:val="0027728A"/>
    <w:rsid w:val="0027752B"/>
    <w:rsid w:val="0027754D"/>
    <w:rsid w:val="002808D0"/>
    <w:rsid w:val="00280CB2"/>
    <w:rsid w:val="002811BC"/>
    <w:rsid w:val="00282134"/>
    <w:rsid w:val="002826AE"/>
    <w:rsid w:val="002836DF"/>
    <w:rsid w:val="00285DA7"/>
    <w:rsid w:val="002867D1"/>
    <w:rsid w:val="00287202"/>
    <w:rsid w:val="002874CD"/>
    <w:rsid w:val="00290346"/>
    <w:rsid w:val="0029034C"/>
    <w:rsid w:val="00290A99"/>
    <w:rsid w:val="00291230"/>
    <w:rsid w:val="00294165"/>
    <w:rsid w:val="002957C1"/>
    <w:rsid w:val="002966CA"/>
    <w:rsid w:val="0029683E"/>
    <w:rsid w:val="00297CA3"/>
    <w:rsid w:val="002A0C43"/>
    <w:rsid w:val="002A1BF5"/>
    <w:rsid w:val="002A26B3"/>
    <w:rsid w:val="002A3BA9"/>
    <w:rsid w:val="002A502B"/>
    <w:rsid w:val="002A50A9"/>
    <w:rsid w:val="002A5737"/>
    <w:rsid w:val="002A57FF"/>
    <w:rsid w:val="002A582E"/>
    <w:rsid w:val="002A6043"/>
    <w:rsid w:val="002A6AAA"/>
    <w:rsid w:val="002A76F5"/>
    <w:rsid w:val="002B0CAB"/>
    <w:rsid w:val="002B34AF"/>
    <w:rsid w:val="002B3727"/>
    <w:rsid w:val="002B54B1"/>
    <w:rsid w:val="002B63F6"/>
    <w:rsid w:val="002B6A76"/>
    <w:rsid w:val="002C21AD"/>
    <w:rsid w:val="002C2E5A"/>
    <w:rsid w:val="002C329B"/>
    <w:rsid w:val="002C4F26"/>
    <w:rsid w:val="002C71EA"/>
    <w:rsid w:val="002C7A70"/>
    <w:rsid w:val="002D03D3"/>
    <w:rsid w:val="002D0C25"/>
    <w:rsid w:val="002D26C3"/>
    <w:rsid w:val="002D2EB0"/>
    <w:rsid w:val="002D39B4"/>
    <w:rsid w:val="002D428C"/>
    <w:rsid w:val="002D52DB"/>
    <w:rsid w:val="002D59A0"/>
    <w:rsid w:val="002D7A27"/>
    <w:rsid w:val="002D7D4D"/>
    <w:rsid w:val="002E0316"/>
    <w:rsid w:val="002E1497"/>
    <w:rsid w:val="002E3753"/>
    <w:rsid w:val="002E3871"/>
    <w:rsid w:val="002E56F8"/>
    <w:rsid w:val="002E779C"/>
    <w:rsid w:val="002E7931"/>
    <w:rsid w:val="002F0675"/>
    <w:rsid w:val="002F1BCD"/>
    <w:rsid w:val="002F1C81"/>
    <w:rsid w:val="002F5D1E"/>
    <w:rsid w:val="002F70DF"/>
    <w:rsid w:val="002F7146"/>
    <w:rsid w:val="002F73A2"/>
    <w:rsid w:val="002F7CE5"/>
    <w:rsid w:val="00301883"/>
    <w:rsid w:val="00301E72"/>
    <w:rsid w:val="00302C42"/>
    <w:rsid w:val="00302EB7"/>
    <w:rsid w:val="003030CF"/>
    <w:rsid w:val="0030379F"/>
    <w:rsid w:val="00305946"/>
    <w:rsid w:val="00305FB0"/>
    <w:rsid w:val="00306B5E"/>
    <w:rsid w:val="00306E0E"/>
    <w:rsid w:val="003109B1"/>
    <w:rsid w:val="00310C06"/>
    <w:rsid w:val="003122B2"/>
    <w:rsid w:val="003136A5"/>
    <w:rsid w:val="00313E8A"/>
    <w:rsid w:val="00314F15"/>
    <w:rsid w:val="00315805"/>
    <w:rsid w:val="00317E82"/>
    <w:rsid w:val="003201E9"/>
    <w:rsid w:val="003204E9"/>
    <w:rsid w:val="0032079E"/>
    <w:rsid w:val="003208D9"/>
    <w:rsid w:val="00320B8B"/>
    <w:rsid w:val="00320E7B"/>
    <w:rsid w:val="00321344"/>
    <w:rsid w:val="00322B27"/>
    <w:rsid w:val="00322F4E"/>
    <w:rsid w:val="003237FB"/>
    <w:rsid w:val="00324172"/>
    <w:rsid w:val="00325C76"/>
    <w:rsid w:val="003264DB"/>
    <w:rsid w:val="003264F4"/>
    <w:rsid w:val="00326782"/>
    <w:rsid w:val="00327AF4"/>
    <w:rsid w:val="00330055"/>
    <w:rsid w:val="003308EC"/>
    <w:rsid w:val="00330B93"/>
    <w:rsid w:val="003310AE"/>
    <w:rsid w:val="003311BF"/>
    <w:rsid w:val="003330CF"/>
    <w:rsid w:val="00333606"/>
    <w:rsid w:val="00335088"/>
    <w:rsid w:val="003352F1"/>
    <w:rsid w:val="00337022"/>
    <w:rsid w:val="00337CA2"/>
    <w:rsid w:val="00341739"/>
    <w:rsid w:val="003420E4"/>
    <w:rsid w:val="00342148"/>
    <w:rsid w:val="00342187"/>
    <w:rsid w:val="00342623"/>
    <w:rsid w:val="0034312F"/>
    <w:rsid w:val="00343FA3"/>
    <w:rsid w:val="0034563E"/>
    <w:rsid w:val="003457A9"/>
    <w:rsid w:val="00345CC5"/>
    <w:rsid w:val="00347622"/>
    <w:rsid w:val="00347FB3"/>
    <w:rsid w:val="0035079C"/>
    <w:rsid w:val="003507FB"/>
    <w:rsid w:val="00350870"/>
    <w:rsid w:val="00351711"/>
    <w:rsid w:val="00351BD8"/>
    <w:rsid w:val="00352663"/>
    <w:rsid w:val="0035394D"/>
    <w:rsid w:val="003549AA"/>
    <w:rsid w:val="003568FE"/>
    <w:rsid w:val="00356B37"/>
    <w:rsid w:val="00357C08"/>
    <w:rsid w:val="00357FD1"/>
    <w:rsid w:val="0036008B"/>
    <w:rsid w:val="00360732"/>
    <w:rsid w:val="00360B03"/>
    <w:rsid w:val="00363EA2"/>
    <w:rsid w:val="00364491"/>
    <w:rsid w:val="00366A22"/>
    <w:rsid w:val="0036770E"/>
    <w:rsid w:val="00367C4F"/>
    <w:rsid w:val="00370482"/>
    <w:rsid w:val="00370D83"/>
    <w:rsid w:val="00371B20"/>
    <w:rsid w:val="00372026"/>
    <w:rsid w:val="00373D87"/>
    <w:rsid w:val="0037423C"/>
    <w:rsid w:val="00374B21"/>
    <w:rsid w:val="003768E8"/>
    <w:rsid w:val="00380A87"/>
    <w:rsid w:val="00380A8B"/>
    <w:rsid w:val="0038146D"/>
    <w:rsid w:val="00382AF1"/>
    <w:rsid w:val="00385BB6"/>
    <w:rsid w:val="003860EB"/>
    <w:rsid w:val="00387E20"/>
    <w:rsid w:val="0039084A"/>
    <w:rsid w:val="00390FF3"/>
    <w:rsid w:val="00394B22"/>
    <w:rsid w:val="00395AD4"/>
    <w:rsid w:val="003A021E"/>
    <w:rsid w:val="003A120C"/>
    <w:rsid w:val="003A242E"/>
    <w:rsid w:val="003A3695"/>
    <w:rsid w:val="003A36FC"/>
    <w:rsid w:val="003A5AA9"/>
    <w:rsid w:val="003A761C"/>
    <w:rsid w:val="003A7BBF"/>
    <w:rsid w:val="003B01CA"/>
    <w:rsid w:val="003B051A"/>
    <w:rsid w:val="003B0A32"/>
    <w:rsid w:val="003B1078"/>
    <w:rsid w:val="003B14AC"/>
    <w:rsid w:val="003B1975"/>
    <w:rsid w:val="003B2DEA"/>
    <w:rsid w:val="003B2FAA"/>
    <w:rsid w:val="003B4C34"/>
    <w:rsid w:val="003B5A75"/>
    <w:rsid w:val="003B6120"/>
    <w:rsid w:val="003B6B9D"/>
    <w:rsid w:val="003B7859"/>
    <w:rsid w:val="003C0699"/>
    <w:rsid w:val="003C1B41"/>
    <w:rsid w:val="003C3002"/>
    <w:rsid w:val="003C4E15"/>
    <w:rsid w:val="003C5398"/>
    <w:rsid w:val="003C6369"/>
    <w:rsid w:val="003C69EE"/>
    <w:rsid w:val="003C7A7C"/>
    <w:rsid w:val="003D030B"/>
    <w:rsid w:val="003D1060"/>
    <w:rsid w:val="003D14F9"/>
    <w:rsid w:val="003D27E1"/>
    <w:rsid w:val="003D2F27"/>
    <w:rsid w:val="003D33DB"/>
    <w:rsid w:val="003D51C2"/>
    <w:rsid w:val="003D5BA8"/>
    <w:rsid w:val="003D6C6B"/>
    <w:rsid w:val="003D6CE4"/>
    <w:rsid w:val="003E07B7"/>
    <w:rsid w:val="003E1027"/>
    <w:rsid w:val="003E1290"/>
    <w:rsid w:val="003E26CF"/>
    <w:rsid w:val="003E29F1"/>
    <w:rsid w:val="003E2AD1"/>
    <w:rsid w:val="003E383F"/>
    <w:rsid w:val="003E4789"/>
    <w:rsid w:val="003E48CB"/>
    <w:rsid w:val="003E4F7A"/>
    <w:rsid w:val="003E5E6C"/>
    <w:rsid w:val="003E6BF2"/>
    <w:rsid w:val="003E7183"/>
    <w:rsid w:val="003F0396"/>
    <w:rsid w:val="003F0801"/>
    <w:rsid w:val="003F0C3D"/>
    <w:rsid w:val="003F1824"/>
    <w:rsid w:val="003F1AAF"/>
    <w:rsid w:val="003F4AC1"/>
    <w:rsid w:val="003F4F53"/>
    <w:rsid w:val="003F5AE1"/>
    <w:rsid w:val="003F5E95"/>
    <w:rsid w:val="003F5FAD"/>
    <w:rsid w:val="003F624D"/>
    <w:rsid w:val="003F62BF"/>
    <w:rsid w:val="003F6C24"/>
    <w:rsid w:val="003F7370"/>
    <w:rsid w:val="003F795E"/>
    <w:rsid w:val="00400ABC"/>
    <w:rsid w:val="00400BFF"/>
    <w:rsid w:val="00403EDA"/>
    <w:rsid w:val="00404942"/>
    <w:rsid w:val="00406189"/>
    <w:rsid w:val="004068E2"/>
    <w:rsid w:val="004075B4"/>
    <w:rsid w:val="004076A5"/>
    <w:rsid w:val="00411765"/>
    <w:rsid w:val="00412438"/>
    <w:rsid w:val="00412CA3"/>
    <w:rsid w:val="00412F7C"/>
    <w:rsid w:val="00414249"/>
    <w:rsid w:val="00415419"/>
    <w:rsid w:val="00415DEE"/>
    <w:rsid w:val="0041716F"/>
    <w:rsid w:val="00417AF4"/>
    <w:rsid w:val="004200B8"/>
    <w:rsid w:val="0042024F"/>
    <w:rsid w:val="00420F2D"/>
    <w:rsid w:val="00422479"/>
    <w:rsid w:val="004224F2"/>
    <w:rsid w:val="0042258E"/>
    <w:rsid w:val="00423B49"/>
    <w:rsid w:val="00423D9E"/>
    <w:rsid w:val="004250CF"/>
    <w:rsid w:val="00425FDE"/>
    <w:rsid w:val="00426016"/>
    <w:rsid w:val="004265E7"/>
    <w:rsid w:val="004274EB"/>
    <w:rsid w:val="0043012E"/>
    <w:rsid w:val="00430234"/>
    <w:rsid w:val="004311ED"/>
    <w:rsid w:val="004322C9"/>
    <w:rsid w:val="00433276"/>
    <w:rsid w:val="00433C99"/>
    <w:rsid w:val="00436728"/>
    <w:rsid w:val="00440102"/>
    <w:rsid w:val="00440457"/>
    <w:rsid w:val="00440BA9"/>
    <w:rsid w:val="00440CC3"/>
    <w:rsid w:val="00441B03"/>
    <w:rsid w:val="004432F2"/>
    <w:rsid w:val="00444D51"/>
    <w:rsid w:val="004452A4"/>
    <w:rsid w:val="00445D06"/>
    <w:rsid w:val="004460B1"/>
    <w:rsid w:val="0044684A"/>
    <w:rsid w:val="00447DBE"/>
    <w:rsid w:val="00447F0B"/>
    <w:rsid w:val="004523DE"/>
    <w:rsid w:val="004523F1"/>
    <w:rsid w:val="00453262"/>
    <w:rsid w:val="0045469B"/>
    <w:rsid w:val="00454AAE"/>
    <w:rsid w:val="00456466"/>
    <w:rsid w:val="00456BB6"/>
    <w:rsid w:val="00461B76"/>
    <w:rsid w:val="00461FFC"/>
    <w:rsid w:val="0046237A"/>
    <w:rsid w:val="0046331D"/>
    <w:rsid w:val="004638E2"/>
    <w:rsid w:val="004658B6"/>
    <w:rsid w:val="00465B2A"/>
    <w:rsid w:val="004660A9"/>
    <w:rsid w:val="004660D0"/>
    <w:rsid w:val="00466DA3"/>
    <w:rsid w:val="00466F30"/>
    <w:rsid w:val="00467B4B"/>
    <w:rsid w:val="004709E3"/>
    <w:rsid w:val="00470C55"/>
    <w:rsid w:val="004732A6"/>
    <w:rsid w:val="0047476B"/>
    <w:rsid w:val="004812CD"/>
    <w:rsid w:val="004827E8"/>
    <w:rsid w:val="00482DF0"/>
    <w:rsid w:val="00483521"/>
    <w:rsid w:val="004845AD"/>
    <w:rsid w:val="00484B22"/>
    <w:rsid w:val="004877B8"/>
    <w:rsid w:val="00491065"/>
    <w:rsid w:val="00493B59"/>
    <w:rsid w:val="004962B8"/>
    <w:rsid w:val="00497740"/>
    <w:rsid w:val="004A13FB"/>
    <w:rsid w:val="004A1971"/>
    <w:rsid w:val="004A3F1C"/>
    <w:rsid w:val="004A528E"/>
    <w:rsid w:val="004A5FDA"/>
    <w:rsid w:val="004A61F0"/>
    <w:rsid w:val="004A6B08"/>
    <w:rsid w:val="004A6EE1"/>
    <w:rsid w:val="004A7B69"/>
    <w:rsid w:val="004B0954"/>
    <w:rsid w:val="004B1D3A"/>
    <w:rsid w:val="004B28A0"/>
    <w:rsid w:val="004B29A9"/>
    <w:rsid w:val="004B2B21"/>
    <w:rsid w:val="004B4398"/>
    <w:rsid w:val="004B5B73"/>
    <w:rsid w:val="004B770D"/>
    <w:rsid w:val="004C19BC"/>
    <w:rsid w:val="004C1DA1"/>
    <w:rsid w:val="004C2917"/>
    <w:rsid w:val="004C2C89"/>
    <w:rsid w:val="004C3001"/>
    <w:rsid w:val="004C3130"/>
    <w:rsid w:val="004C3277"/>
    <w:rsid w:val="004C3675"/>
    <w:rsid w:val="004C43C0"/>
    <w:rsid w:val="004C50B6"/>
    <w:rsid w:val="004C6826"/>
    <w:rsid w:val="004C7507"/>
    <w:rsid w:val="004C793D"/>
    <w:rsid w:val="004D03DC"/>
    <w:rsid w:val="004D08A7"/>
    <w:rsid w:val="004D1EC1"/>
    <w:rsid w:val="004D36D7"/>
    <w:rsid w:val="004D3A83"/>
    <w:rsid w:val="004D4758"/>
    <w:rsid w:val="004D5E29"/>
    <w:rsid w:val="004D6B46"/>
    <w:rsid w:val="004E102C"/>
    <w:rsid w:val="004E2E91"/>
    <w:rsid w:val="004E307A"/>
    <w:rsid w:val="004E32B1"/>
    <w:rsid w:val="004E4010"/>
    <w:rsid w:val="004F0E43"/>
    <w:rsid w:val="004F290B"/>
    <w:rsid w:val="004F3234"/>
    <w:rsid w:val="004F399F"/>
    <w:rsid w:val="004F41D0"/>
    <w:rsid w:val="004F45A2"/>
    <w:rsid w:val="004F4CF6"/>
    <w:rsid w:val="004F4DAA"/>
    <w:rsid w:val="004F69C1"/>
    <w:rsid w:val="004F733F"/>
    <w:rsid w:val="004F76AF"/>
    <w:rsid w:val="00500456"/>
    <w:rsid w:val="00500D79"/>
    <w:rsid w:val="00500F00"/>
    <w:rsid w:val="0050177B"/>
    <w:rsid w:val="0050230C"/>
    <w:rsid w:val="00502FA9"/>
    <w:rsid w:val="00503CE9"/>
    <w:rsid w:val="00505A66"/>
    <w:rsid w:val="00505D1E"/>
    <w:rsid w:val="00507ED9"/>
    <w:rsid w:val="005129F3"/>
    <w:rsid w:val="00513AC2"/>
    <w:rsid w:val="00513AE6"/>
    <w:rsid w:val="005145FC"/>
    <w:rsid w:val="00514A4E"/>
    <w:rsid w:val="00514EF8"/>
    <w:rsid w:val="0051539A"/>
    <w:rsid w:val="00522A32"/>
    <w:rsid w:val="00526EC3"/>
    <w:rsid w:val="00526F00"/>
    <w:rsid w:val="00527589"/>
    <w:rsid w:val="00530717"/>
    <w:rsid w:val="0053103A"/>
    <w:rsid w:val="00531CA8"/>
    <w:rsid w:val="0053217D"/>
    <w:rsid w:val="00534E4B"/>
    <w:rsid w:val="00535661"/>
    <w:rsid w:val="005358BA"/>
    <w:rsid w:val="00537AC0"/>
    <w:rsid w:val="0054079C"/>
    <w:rsid w:val="00542785"/>
    <w:rsid w:val="0054291A"/>
    <w:rsid w:val="00542E13"/>
    <w:rsid w:val="00544ABE"/>
    <w:rsid w:val="00545A48"/>
    <w:rsid w:val="00546FD3"/>
    <w:rsid w:val="00547729"/>
    <w:rsid w:val="00550799"/>
    <w:rsid w:val="0055121D"/>
    <w:rsid w:val="00552BE7"/>
    <w:rsid w:val="005535A7"/>
    <w:rsid w:val="00554513"/>
    <w:rsid w:val="00555631"/>
    <w:rsid w:val="00555D68"/>
    <w:rsid w:val="00560AF9"/>
    <w:rsid w:val="005612BC"/>
    <w:rsid w:val="00561755"/>
    <w:rsid w:val="00561C82"/>
    <w:rsid w:val="0056292B"/>
    <w:rsid w:val="005656A0"/>
    <w:rsid w:val="0056585C"/>
    <w:rsid w:val="005659A8"/>
    <w:rsid w:val="00565EC5"/>
    <w:rsid w:val="00567CD3"/>
    <w:rsid w:val="00567DE6"/>
    <w:rsid w:val="005701B3"/>
    <w:rsid w:val="00570E2E"/>
    <w:rsid w:val="00570EAE"/>
    <w:rsid w:val="005726E6"/>
    <w:rsid w:val="00572E2E"/>
    <w:rsid w:val="00572FCC"/>
    <w:rsid w:val="00573901"/>
    <w:rsid w:val="0057394C"/>
    <w:rsid w:val="00574606"/>
    <w:rsid w:val="0057628C"/>
    <w:rsid w:val="005776F8"/>
    <w:rsid w:val="0058150D"/>
    <w:rsid w:val="005820FE"/>
    <w:rsid w:val="00582155"/>
    <w:rsid w:val="005821C4"/>
    <w:rsid w:val="00582B43"/>
    <w:rsid w:val="00582C80"/>
    <w:rsid w:val="005830AF"/>
    <w:rsid w:val="00583A1E"/>
    <w:rsid w:val="0058685F"/>
    <w:rsid w:val="005918FD"/>
    <w:rsid w:val="00591CC1"/>
    <w:rsid w:val="00591F97"/>
    <w:rsid w:val="00592BE6"/>
    <w:rsid w:val="0059441E"/>
    <w:rsid w:val="00594EE1"/>
    <w:rsid w:val="005951EE"/>
    <w:rsid w:val="005955AE"/>
    <w:rsid w:val="005966F4"/>
    <w:rsid w:val="00596FA0"/>
    <w:rsid w:val="00597400"/>
    <w:rsid w:val="005A1855"/>
    <w:rsid w:val="005A1CD6"/>
    <w:rsid w:val="005A2068"/>
    <w:rsid w:val="005A212A"/>
    <w:rsid w:val="005A22E1"/>
    <w:rsid w:val="005A4E1D"/>
    <w:rsid w:val="005A52CD"/>
    <w:rsid w:val="005A617E"/>
    <w:rsid w:val="005A6BB6"/>
    <w:rsid w:val="005A6FA5"/>
    <w:rsid w:val="005A714D"/>
    <w:rsid w:val="005A7246"/>
    <w:rsid w:val="005A7B5C"/>
    <w:rsid w:val="005A7E30"/>
    <w:rsid w:val="005B17ED"/>
    <w:rsid w:val="005B1CEA"/>
    <w:rsid w:val="005B2AC1"/>
    <w:rsid w:val="005B3C2E"/>
    <w:rsid w:val="005B4E7B"/>
    <w:rsid w:val="005B5E56"/>
    <w:rsid w:val="005B655B"/>
    <w:rsid w:val="005C18E4"/>
    <w:rsid w:val="005C1A02"/>
    <w:rsid w:val="005C3A45"/>
    <w:rsid w:val="005C3D56"/>
    <w:rsid w:val="005C4458"/>
    <w:rsid w:val="005C45BF"/>
    <w:rsid w:val="005C522D"/>
    <w:rsid w:val="005C5877"/>
    <w:rsid w:val="005C6C48"/>
    <w:rsid w:val="005D15B9"/>
    <w:rsid w:val="005D3D4D"/>
    <w:rsid w:val="005D4799"/>
    <w:rsid w:val="005D505F"/>
    <w:rsid w:val="005D6EBD"/>
    <w:rsid w:val="005E0E47"/>
    <w:rsid w:val="005E28BD"/>
    <w:rsid w:val="005E2C44"/>
    <w:rsid w:val="005E3788"/>
    <w:rsid w:val="005E523D"/>
    <w:rsid w:val="005E5D95"/>
    <w:rsid w:val="005F106B"/>
    <w:rsid w:val="005F19E6"/>
    <w:rsid w:val="005F1D3B"/>
    <w:rsid w:val="005F1ED9"/>
    <w:rsid w:val="005F219C"/>
    <w:rsid w:val="005F284B"/>
    <w:rsid w:val="005F29AE"/>
    <w:rsid w:val="005F3202"/>
    <w:rsid w:val="005F3797"/>
    <w:rsid w:val="005F57D1"/>
    <w:rsid w:val="005F5CBE"/>
    <w:rsid w:val="005F76B6"/>
    <w:rsid w:val="00600312"/>
    <w:rsid w:val="0060082D"/>
    <w:rsid w:val="006020BB"/>
    <w:rsid w:val="0060542E"/>
    <w:rsid w:val="006063A6"/>
    <w:rsid w:val="00606480"/>
    <w:rsid w:val="00606CC0"/>
    <w:rsid w:val="00606CEA"/>
    <w:rsid w:val="0060751D"/>
    <w:rsid w:val="00611262"/>
    <w:rsid w:val="00611E13"/>
    <w:rsid w:val="006141D4"/>
    <w:rsid w:val="0061494C"/>
    <w:rsid w:val="00614D4E"/>
    <w:rsid w:val="006150DA"/>
    <w:rsid w:val="006153FD"/>
    <w:rsid w:val="0061684B"/>
    <w:rsid w:val="006178FA"/>
    <w:rsid w:val="00617A77"/>
    <w:rsid w:val="006203F8"/>
    <w:rsid w:val="0062214A"/>
    <w:rsid w:val="00622AC7"/>
    <w:rsid w:val="006231CB"/>
    <w:rsid w:val="0062387D"/>
    <w:rsid w:val="006239CE"/>
    <w:rsid w:val="00623C86"/>
    <w:rsid w:val="00623FC8"/>
    <w:rsid w:val="006244D6"/>
    <w:rsid w:val="00625D37"/>
    <w:rsid w:val="00626366"/>
    <w:rsid w:val="00626611"/>
    <w:rsid w:val="006272A1"/>
    <w:rsid w:val="00627641"/>
    <w:rsid w:val="00631271"/>
    <w:rsid w:val="0063145C"/>
    <w:rsid w:val="00631CAF"/>
    <w:rsid w:val="006350D3"/>
    <w:rsid w:val="00635670"/>
    <w:rsid w:val="00635AF2"/>
    <w:rsid w:val="00635CCC"/>
    <w:rsid w:val="0063629B"/>
    <w:rsid w:val="006364E1"/>
    <w:rsid w:val="00637325"/>
    <w:rsid w:val="00637D81"/>
    <w:rsid w:val="00640F65"/>
    <w:rsid w:val="00642013"/>
    <w:rsid w:val="0064360A"/>
    <w:rsid w:val="00643CD6"/>
    <w:rsid w:val="00644203"/>
    <w:rsid w:val="006450F6"/>
    <w:rsid w:val="00645684"/>
    <w:rsid w:val="00645F64"/>
    <w:rsid w:val="006464F1"/>
    <w:rsid w:val="00650EE4"/>
    <w:rsid w:val="00651335"/>
    <w:rsid w:val="006538CC"/>
    <w:rsid w:val="006558EB"/>
    <w:rsid w:val="006559F3"/>
    <w:rsid w:val="00657F55"/>
    <w:rsid w:val="00660CE6"/>
    <w:rsid w:val="00661E55"/>
    <w:rsid w:val="00662E86"/>
    <w:rsid w:val="00664631"/>
    <w:rsid w:val="006646F9"/>
    <w:rsid w:val="00665867"/>
    <w:rsid w:val="006669FB"/>
    <w:rsid w:val="00667534"/>
    <w:rsid w:val="00670D53"/>
    <w:rsid w:val="00672448"/>
    <w:rsid w:val="00674838"/>
    <w:rsid w:val="00674D56"/>
    <w:rsid w:val="0067579F"/>
    <w:rsid w:val="006758C3"/>
    <w:rsid w:val="00676F77"/>
    <w:rsid w:val="006800C8"/>
    <w:rsid w:val="00681CD7"/>
    <w:rsid w:val="00681DBF"/>
    <w:rsid w:val="00683CD7"/>
    <w:rsid w:val="0068511B"/>
    <w:rsid w:val="00685901"/>
    <w:rsid w:val="00685CAE"/>
    <w:rsid w:val="0068657F"/>
    <w:rsid w:val="00687916"/>
    <w:rsid w:val="00690059"/>
    <w:rsid w:val="006902AA"/>
    <w:rsid w:val="00690C14"/>
    <w:rsid w:val="0069175D"/>
    <w:rsid w:val="00691E09"/>
    <w:rsid w:val="006926F5"/>
    <w:rsid w:val="00693927"/>
    <w:rsid w:val="0069405C"/>
    <w:rsid w:val="006955EA"/>
    <w:rsid w:val="006972CD"/>
    <w:rsid w:val="006976B8"/>
    <w:rsid w:val="006A1705"/>
    <w:rsid w:val="006A1C99"/>
    <w:rsid w:val="006A285D"/>
    <w:rsid w:val="006A55E7"/>
    <w:rsid w:val="006A78C3"/>
    <w:rsid w:val="006B0A45"/>
    <w:rsid w:val="006B14A2"/>
    <w:rsid w:val="006B3B30"/>
    <w:rsid w:val="006B3D7A"/>
    <w:rsid w:val="006B476E"/>
    <w:rsid w:val="006B5F3C"/>
    <w:rsid w:val="006B6AB0"/>
    <w:rsid w:val="006B6DB9"/>
    <w:rsid w:val="006B70F9"/>
    <w:rsid w:val="006B7191"/>
    <w:rsid w:val="006B74AC"/>
    <w:rsid w:val="006B7E84"/>
    <w:rsid w:val="006C15A1"/>
    <w:rsid w:val="006C2D07"/>
    <w:rsid w:val="006C2E97"/>
    <w:rsid w:val="006C3394"/>
    <w:rsid w:val="006C43F7"/>
    <w:rsid w:val="006C52BB"/>
    <w:rsid w:val="006C54A0"/>
    <w:rsid w:val="006C6A27"/>
    <w:rsid w:val="006C740C"/>
    <w:rsid w:val="006C7BA8"/>
    <w:rsid w:val="006D08DD"/>
    <w:rsid w:val="006D18BA"/>
    <w:rsid w:val="006D1AF5"/>
    <w:rsid w:val="006D1E51"/>
    <w:rsid w:val="006D294E"/>
    <w:rsid w:val="006D2DAD"/>
    <w:rsid w:val="006D3DE5"/>
    <w:rsid w:val="006D4A61"/>
    <w:rsid w:val="006D5D7F"/>
    <w:rsid w:val="006D6761"/>
    <w:rsid w:val="006D78AD"/>
    <w:rsid w:val="006D7C67"/>
    <w:rsid w:val="006E0260"/>
    <w:rsid w:val="006E0F08"/>
    <w:rsid w:val="006E1DC8"/>
    <w:rsid w:val="006E4CE5"/>
    <w:rsid w:val="006F0C5F"/>
    <w:rsid w:val="006F24EB"/>
    <w:rsid w:val="006F261C"/>
    <w:rsid w:val="006F359F"/>
    <w:rsid w:val="006F38F8"/>
    <w:rsid w:val="006F53FF"/>
    <w:rsid w:val="006F5EE5"/>
    <w:rsid w:val="006F6537"/>
    <w:rsid w:val="006F7AA8"/>
    <w:rsid w:val="006F7E1F"/>
    <w:rsid w:val="007010A4"/>
    <w:rsid w:val="0070395C"/>
    <w:rsid w:val="007049A0"/>
    <w:rsid w:val="007061D3"/>
    <w:rsid w:val="007064DE"/>
    <w:rsid w:val="00706F51"/>
    <w:rsid w:val="007106F1"/>
    <w:rsid w:val="007115F1"/>
    <w:rsid w:val="007128EF"/>
    <w:rsid w:val="0071456D"/>
    <w:rsid w:val="00714692"/>
    <w:rsid w:val="00717026"/>
    <w:rsid w:val="00717FE9"/>
    <w:rsid w:val="007224E4"/>
    <w:rsid w:val="00723B62"/>
    <w:rsid w:val="00724A51"/>
    <w:rsid w:val="00724CA1"/>
    <w:rsid w:val="007254F2"/>
    <w:rsid w:val="00726824"/>
    <w:rsid w:val="00730887"/>
    <w:rsid w:val="00732A4E"/>
    <w:rsid w:val="00734C16"/>
    <w:rsid w:val="0073589C"/>
    <w:rsid w:val="00736F57"/>
    <w:rsid w:val="00737796"/>
    <w:rsid w:val="00740484"/>
    <w:rsid w:val="00740F44"/>
    <w:rsid w:val="00742A2A"/>
    <w:rsid w:val="00743586"/>
    <w:rsid w:val="0074596D"/>
    <w:rsid w:val="00745D79"/>
    <w:rsid w:val="0075004F"/>
    <w:rsid w:val="00750B45"/>
    <w:rsid w:val="00750E36"/>
    <w:rsid w:val="007517D8"/>
    <w:rsid w:val="00751E85"/>
    <w:rsid w:val="007524B3"/>
    <w:rsid w:val="007607A6"/>
    <w:rsid w:val="00762BD2"/>
    <w:rsid w:val="00762C51"/>
    <w:rsid w:val="00763A83"/>
    <w:rsid w:val="0076442A"/>
    <w:rsid w:val="00766E32"/>
    <w:rsid w:val="007715F9"/>
    <w:rsid w:val="007719D9"/>
    <w:rsid w:val="007727D9"/>
    <w:rsid w:val="00773523"/>
    <w:rsid w:val="00773A2A"/>
    <w:rsid w:val="007740A8"/>
    <w:rsid w:val="007743E9"/>
    <w:rsid w:val="00774D67"/>
    <w:rsid w:val="00776488"/>
    <w:rsid w:val="007767BE"/>
    <w:rsid w:val="00777363"/>
    <w:rsid w:val="0078193E"/>
    <w:rsid w:val="00781A95"/>
    <w:rsid w:val="00781E86"/>
    <w:rsid w:val="007826BF"/>
    <w:rsid w:val="0078284F"/>
    <w:rsid w:val="007830D8"/>
    <w:rsid w:val="00783ABB"/>
    <w:rsid w:val="0078485B"/>
    <w:rsid w:val="0078512E"/>
    <w:rsid w:val="00786744"/>
    <w:rsid w:val="007873A0"/>
    <w:rsid w:val="00787D31"/>
    <w:rsid w:val="007904B2"/>
    <w:rsid w:val="00790D0B"/>
    <w:rsid w:val="00790DB2"/>
    <w:rsid w:val="00790EBA"/>
    <w:rsid w:val="00790F3E"/>
    <w:rsid w:val="0079135C"/>
    <w:rsid w:val="00792A03"/>
    <w:rsid w:val="00793A20"/>
    <w:rsid w:val="007953AF"/>
    <w:rsid w:val="0079568E"/>
    <w:rsid w:val="00796E4B"/>
    <w:rsid w:val="007A0FB8"/>
    <w:rsid w:val="007A144F"/>
    <w:rsid w:val="007A2528"/>
    <w:rsid w:val="007A335D"/>
    <w:rsid w:val="007A40AB"/>
    <w:rsid w:val="007A49EF"/>
    <w:rsid w:val="007A6477"/>
    <w:rsid w:val="007B1461"/>
    <w:rsid w:val="007B2651"/>
    <w:rsid w:val="007B2B4F"/>
    <w:rsid w:val="007B4A49"/>
    <w:rsid w:val="007B6929"/>
    <w:rsid w:val="007C0C60"/>
    <w:rsid w:val="007C2899"/>
    <w:rsid w:val="007C28F6"/>
    <w:rsid w:val="007C4D46"/>
    <w:rsid w:val="007C4F92"/>
    <w:rsid w:val="007C50FC"/>
    <w:rsid w:val="007C5BE1"/>
    <w:rsid w:val="007C6093"/>
    <w:rsid w:val="007C63C7"/>
    <w:rsid w:val="007C6715"/>
    <w:rsid w:val="007C6772"/>
    <w:rsid w:val="007C6940"/>
    <w:rsid w:val="007C74BA"/>
    <w:rsid w:val="007D08C0"/>
    <w:rsid w:val="007D098C"/>
    <w:rsid w:val="007D1538"/>
    <w:rsid w:val="007D1768"/>
    <w:rsid w:val="007D344F"/>
    <w:rsid w:val="007D4958"/>
    <w:rsid w:val="007D5210"/>
    <w:rsid w:val="007D6362"/>
    <w:rsid w:val="007D69B6"/>
    <w:rsid w:val="007D6A24"/>
    <w:rsid w:val="007D7A1C"/>
    <w:rsid w:val="007E0254"/>
    <w:rsid w:val="007E159C"/>
    <w:rsid w:val="007E28E7"/>
    <w:rsid w:val="007E37B1"/>
    <w:rsid w:val="007E3913"/>
    <w:rsid w:val="007E43CB"/>
    <w:rsid w:val="007E4863"/>
    <w:rsid w:val="007E53D9"/>
    <w:rsid w:val="007E6068"/>
    <w:rsid w:val="007E60C2"/>
    <w:rsid w:val="007E639B"/>
    <w:rsid w:val="007E67B7"/>
    <w:rsid w:val="007F0079"/>
    <w:rsid w:val="007F0E71"/>
    <w:rsid w:val="007F361C"/>
    <w:rsid w:val="007F7506"/>
    <w:rsid w:val="008018ED"/>
    <w:rsid w:val="00803C58"/>
    <w:rsid w:val="00803FF1"/>
    <w:rsid w:val="00805522"/>
    <w:rsid w:val="00805A63"/>
    <w:rsid w:val="00805B6A"/>
    <w:rsid w:val="00805CF4"/>
    <w:rsid w:val="008060F5"/>
    <w:rsid w:val="00806895"/>
    <w:rsid w:val="008069E9"/>
    <w:rsid w:val="00807B20"/>
    <w:rsid w:val="008103D9"/>
    <w:rsid w:val="0081182A"/>
    <w:rsid w:val="00811E58"/>
    <w:rsid w:val="00812CBC"/>
    <w:rsid w:val="0081354F"/>
    <w:rsid w:val="008139C8"/>
    <w:rsid w:val="00814098"/>
    <w:rsid w:val="0081497C"/>
    <w:rsid w:val="00814F9E"/>
    <w:rsid w:val="00816ADF"/>
    <w:rsid w:val="00817303"/>
    <w:rsid w:val="00820774"/>
    <w:rsid w:val="00821A34"/>
    <w:rsid w:val="00821F9B"/>
    <w:rsid w:val="008221D2"/>
    <w:rsid w:val="00822D06"/>
    <w:rsid w:val="00822D37"/>
    <w:rsid w:val="00822D57"/>
    <w:rsid w:val="00823187"/>
    <w:rsid w:val="008238E0"/>
    <w:rsid w:val="00823EC2"/>
    <w:rsid w:val="00824441"/>
    <w:rsid w:val="0082502A"/>
    <w:rsid w:val="008262A2"/>
    <w:rsid w:val="008267A3"/>
    <w:rsid w:val="008268D6"/>
    <w:rsid w:val="00826976"/>
    <w:rsid w:val="00827BDA"/>
    <w:rsid w:val="008310E8"/>
    <w:rsid w:val="008333F8"/>
    <w:rsid w:val="008339D2"/>
    <w:rsid w:val="00834372"/>
    <w:rsid w:val="00834447"/>
    <w:rsid w:val="00835815"/>
    <w:rsid w:val="008358ED"/>
    <w:rsid w:val="00835DFA"/>
    <w:rsid w:val="008403D1"/>
    <w:rsid w:val="008405E1"/>
    <w:rsid w:val="0084187C"/>
    <w:rsid w:val="00842136"/>
    <w:rsid w:val="00842ABA"/>
    <w:rsid w:val="00843BA7"/>
    <w:rsid w:val="008453D8"/>
    <w:rsid w:val="00845B5A"/>
    <w:rsid w:val="00846594"/>
    <w:rsid w:val="00846C34"/>
    <w:rsid w:val="00846E46"/>
    <w:rsid w:val="008473C0"/>
    <w:rsid w:val="0084793C"/>
    <w:rsid w:val="008509F3"/>
    <w:rsid w:val="00850AAD"/>
    <w:rsid w:val="00851359"/>
    <w:rsid w:val="00851F38"/>
    <w:rsid w:val="008532A7"/>
    <w:rsid w:val="0085357F"/>
    <w:rsid w:val="00854E6A"/>
    <w:rsid w:val="00855195"/>
    <w:rsid w:val="00857553"/>
    <w:rsid w:val="0086010B"/>
    <w:rsid w:val="008621CA"/>
    <w:rsid w:val="008626F8"/>
    <w:rsid w:val="00863399"/>
    <w:rsid w:val="008641D8"/>
    <w:rsid w:val="00864F15"/>
    <w:rsid w:val="008666A6"/>
    <w:rsid w:val="00866C2F"/>
    <w:rsid w:val="00867533"/>
    <w:rsid w:val="00870EB7"/>
    <w:rsid w:val="00871279"/>
    <w:rsid w:val="0087159F"/>
    <w:rsid w:val="00871887"/>
    <w:rsid w:val="00871E7F"/>
    <w:rsid w:val="008723EA"/>
    <w:rsid w:val="008735DC"/>
    <w:rsid w:val="00873D19"/>
    <w:rsid w:val="008741AE"/>
    <w:rsid w:val="00874C3B"/>
    <w:rsid w:val="00875D5F"/>
    <w:rsid w:val="00875EE0"/>
    <w:rsid w:val="00880313"/>
    <w:rsid w:val="00880FB0"/>
    <w:rsid w:val="00881E7E"/>
    <w:rsid w:val="00883081"/>
    <w:rsid w:val="00883300"/>
    <w:rsid w:val="00883BEE"/>
    <w:rsid w:val="00884B7F"/>
    <w:rsid w:val="00886CFC"/>
    <w:rsid w:val="00887701"/>
    <w:rsid w:val="00890371"/>
    <w:rsid w:val="00891E57"/>
    <w:rsid w:val="00891FBE"/>
    <w:rsid w:val="00892124"/>
    <w:rsid w:val="00892810"/>
    <w:rsid w:val="008946AB"/>
    <w:rsid w:val="00896BFC"/>
    <w:rsid w:val="00896EF3"/>
    <w:rsid w:val="0089700C"/>
    <w:rsid w:val="00897C03"/>
    <w:rsid w:val="008A0652"/>
    <w:rsid w:val="008A0A50"/>
    <w:rsid w:val="008A1659"/>
    <w:rsid w:val="008A1E80"/>
    <w:rsid w:val="008A1EF7"/>
    <w:rsid w:val="008A40EC"/>
    <w:rsid w:val="008A4926"/>
    <w:rsid w:val="008A5C09"/>
    <w:rsid w:val="008A7736"/>
    <w:rsid w:val="008A7FEE"/>
    <w:rsid w:val="008B05DD"/>
    <w:rsid w:val="008B0673"/>
    <w:rsid w:val="008B0E54"/>
    <w:rsid w:val="008B0EB9"/>
    <w:rsid w:val="008B143C"/>
    <w:rsid w:val="008B1C13"/>
    <w:rsid w:val="008B2797"/>
    <w:rsid w:val="008B3336"/>
    <w:rsid w:val="008B5069"/>
    <w:rsid w:val="008B7C43"/>
    <w:rsid w:val="008C22CE"/>
    <w:rsid w:val="008C251A"/>
    <w:rsid w:val="008C297F"/>
    <w:rsid w:val="008C43C8"/>
    <w:rsid w:val="008C4885"/>
    <w:rsid w:val="008C6593"/>
    <w:rsid w:val="008C6E43"/>
    <w:rsid w:val="008D064B"/>
    <w:rsid w:val="008D081B"/>
    <w:rsid w:val="008D26B1"/>
    <w:rsid w:val="008D2F6C"/>
    <w:rsid w:val="008D49DE"/>
    <w:rsid w:val="008D63F7"/>
    <w:rsid w:val="008D7F1B"/>
    <w:rsid w:val="008E0051"/>
    <w:rsid w:val="008E0536"/>
    <w:rsid w:val="008E0FA8"/>
    <w:rsid w:val="008E105D"/>
    <w:rsid w:val="008E1602"/>
    <w:rsid w:val="008E3F37"/>
    <w:rsid w:val="008E5532"/>
    <w:rsid w:val="008E5716"/>
    <w:rsid w:val="008F04FF"/>
    <w:rsid w:val="008F182B"/>
    <w:rsid w:val="008F2704"/>
    <w:rsid w:val="008F2E35"/>
    <w:rsid w:val="008F2F76"/>
    <w:rsid w:val="008F335E"/>
    <w:rsid w:val="008F344A"/>
    <w:rsid w:val="008F5444"/>
    <w:rsid w:val="008F5983"/>
    <w:rsid w:val="008F5E6E"/>
    <w:rsid w:val="008F67FB"/>
    <w:rsid w:val="008F6B19"/>
    <w:rsid w:val="008F761E"/>
    <w:rsid w:val="008F7B0C"/>
    <w:rsid w:val="0090065D"/>
    <w:rsid w:val="0090257A"/>
    <w:rsid w:val="009035DB"/>
    <w:rsid w:val="0090391B"/>
    <w:rsid w:val="00904F0D"/>
    <w:rsid w:val="00905E2C"/>
    <w:rsid w:val="009073D5"/>
    <w:rsid w:val="00907655"/>
    <w:rsid w:val="00910448"/>
    <w:rsid w:val="00910477"/>
    <w:rsid w:val="00910BE0"/>
    <w:rsid w:val="00910BF7"/>
    <w:rsid w:val="009112BB"/>
    <w:rsid w:val="00911574"/>
    <w:rsid w:val="009123ED"/>
    <w:rsid w:val="00914D5F"/>
    <w:rsid w:val="0091511B"/>
    <w:rsid w:val="0091612E"/>
    <w:rsid w:val="0091672D"/>
    <w:rsid w:val="00920FDB"/>
    <w:rsid w:val="00921240"/>
    <w:rsid w:val="0092159A"/>
    <w:rsid w:val="009225BC"/>
    <w:rsid w:val="00924A32"/>
    <w:rsid w:val="00925042"/>
    <w:rsid w:val="00925046"/>
    <w:rsid w:val="0092568A"/>
    <w:rsid w:val="00925F88"/>
    <w:rsid w:val="009261F0"/>
    <w:rsid w:val="009318AD"/>
    <w:rsid w:val="009322AD"/>
    <w:rsid w:val="009323DB"/>
    <w:rsid w:val="00932AF5"/>
    <w:rsid w:val="00933788"/>
    <w:rsid w:val="00933D39"/>
    <w:rsid w:val="0093459F"/>
    <w:rsid w:val="00934AC4"/>
    <w:rsid w:val="00935D2F"/>
    <w:rsid w:val="00937DD9"/>
    <w:rsid w:val="00940270"/>
    <w:rsid w:val="00940D98"/>
    <w:rsid w:val="009420FA"/>
    <w:rsid w:val="00942C52"/>
    <w:rsid w:val="00943CE4"/>
    <w:rsid w:val="00945337"/>
    <w:rsid w:val="00945BDF"/>
    <w:rsid w:val="00946031"/>
    <w:rsid w:val="00946B32"/>
    <w:rsid w:val="00946D5F"/>
    <w:rsid w:val="00946E86"/>
    <w:rsid w:val="00951556"/>
    <w:rsid w:val="009518F3"/>
    <w:rsid w:val="009522D8"/>
    <w:rsid w:val="00952B18"/>
    <w:rsid w:val="00953ADF"/>
    <w:rsid w:val="0095451E"/>
    <w:rsid w:val="00954F62"/>
    <w:rsid w:val="00956090"/>
    <w:rsid w:val="00957041"/>
    <w:rsid w:val="0095713A"/>
    <w:rsid w:val="00957D89"/>
    <w:rsid w:val="00961D3D"/>
    <w:rsid w:val="00961D83"/>
    <w:rsid w:val="0096238D"/>
    <w:rsid w:val="0096280F"/>
    <w:rsid w:val="00962A5E"/>
    <w:rsid w:val="00966454"/>
    <w:rsid w:val="009668D3"/>
    <w:rsid w:val="0096780E"/>
    <w:rsid w:val="009678D7"/>
    <w:rsid w:val="00970241"/>
    <w:rsid w:val="00970FD9"/>
    <w:rsid w:val="00971528"/>
    <w:rsid w:val="0097198F"/>
    <w:rsid w:val="00973529"/>
    <w:rsid w:val="009769DB"/>
    <w:rsid w:val="00976E24"/>
    <w:rsid w:val="0097766D"/>
    <w:rsid w:val="00977FC8"/>
    <w:rsid w:val="00980ECD"/>
    <w:rsid w:val="00981301"/>
    <w:rsid w:val="009822E8"/>
    <w:rsid w:val="009830CC"/>
    <w:rsid w:val="009854CD"/>
    <w:rsid w:val="00991451"/>
    <w:rsid w:val="00993527"/>
    <w:rsid w:val="00993E47"/>
    <w:rsid w:val="00994023"/>
    <w:rsid w:val="0099477B"/>
    <w:rsid w:val="009959DD"/>
    <w:rsid w:val="009A059E"/>
    <w:rsid w:val="009A061D"/>
    <w:rsid w:val="009A0B0F"/>
    <w:rsid w:val="009A271F"/>
    <w:rsid w:val="009A2937"/>
    <w:rsid w:val="009A4666"/>
    <w:rsid w:val="009A482B"/>
    <w:rsid w:val="009A5AA4"/>
    <w:rsid w:val="009A6BAC"/>
    <w:rsid w:val="009A6F24"/>
    <w:rsid w:val="009A72F6"/>
    <w:rsid w:val="009B122E"/>
    <w:rsid w:val="009B14EB"/>
    <w:rsid w:val="009B368D"/>
    <w:rsid w:val="009B43E3"/>
    <w:rsid w:val="009B4A13"/>
    <w:rsid w:val="009B69F8"/>
    <w:rsid w:val="009C02F1"/>
    <w:rsid w:val="009C0E52"/>
    <w:rsid w:val="009C1161"/>
    <w:rsid w:val="009C2EC3"/>
    <w:rsid w:val="009C3203"/>
    <w:rsid w:val="009C67B4"/>
    <w:rsid w:val="009C7323"/>
    <w:rsid w:val="009D0B24"/>
    <w:rsid w:val="009D25D1"/>
    <w:rsid w:val="009D2892"/>
    <w:rsid w:val="009D2F67"/>
    <w:rsid w:val="009D43F2"/>
    <w:rsid w:val="009D5AF9"/>
    <w:rsid w:val="009D60A3"/>
    <w:rsid w:val="009D6477"/>
    <w:rsid w:val="009D656F"/>
    <w:rsid w:val="009D72D7"/>
    <w:rsid w:val="009E1E5F"/>
    <w:rsid w:val="009E21D7"/>
    <w:rsid w:val="009E519D"/>
    <w:rsid w:val="009E6DDF"/>
    <w:rsid w:val="009E7795"/>
    <w:rsid w:val="009F082C"/>
    <w:rsid w:val="009F0CE0"/>
    <w:rsid w:val="009F31FA"/>
    <w:rsid w:val="009F5D7A"/>
    <w:rsid w:val="00A00F40"/>
    <w:rsid w:val="00A015D8"/>
    <w:rsid w:val="00A030A3"/>
    <w:rsid w:val="00A06B07"/>
    <w:rsid w:val="00A0766C"/>
    <w:rsid w:val="00A10C02"/>
    <w:rsid w:val="00A11387"/>
    <w:rsid w:val="00A13A1C"/>
    <w:rsid w:val="00A14FC0"/>
    <w:rsid w:val="00A1701A"/>
    <w:rsid w:val="00A17558"/>
    <w:rsid w:val="00A20A33"/>
    <w:rsid w:val="00A20FA0"/>
    <w:rsid w:val="00A22680"/>
    <w:rsid w:val="00A23490"/>
    <w:rsid w:val="00A239AD"/>
    <w:rsid w:val="00A260B1"/>
    <w:rsid w:val="00A2684A"/>
    <w:rsid w:val="00A26A28"/>
    <w:rsid w:val="00A27E98"/>
    <w:rsid w:val="00A27FC0"/>
    <w:rsid w:val="00A31399"/>
    <w:rsid w:val="00A31560"/>
    <w:rsid w:val="00A31709"/>
    <w:rsid w:val="00A31F43"/>
    <w:rsid w:val="00A32423"/>
    <w:rsid w:val="00A324FB"/>
    <w:rsid w:val="00A32AC8"/>
    <w:rsid w:val="00A35F33"/>
    <w:rsid w:val="00A3684C"/>
    <w:rsid w:val="00A36B3E"/>
    <w:rsid w:val="00A375A8"/>
    <w:rsid w:val="00A406F6"/>
    <w:rsid w:val="00A40B79"/>
    <w:rsid w:val="00A40FDD"/>
    <w:rsid w:val="00A43354"/>
    <w:rsid w:val="00A43B46"/>
    <w:rsid w:val="00A44C14"/>
    <w:rsid w:val="00A45599"/>
    <w:rsid w:val="00A462FD"/>
    <w:rsid w:val="00A47012"/>
    <w:rsid w:val="00A522D5"/>
    <w:rsid w:val="00A5267A"/>
    <w:rsid w:val="00A5483F"/>
    <w:rsid w:val="00A54F2C"/>
    <w:rsid w:val="00A5591C"/>
    <w:rsid w:val="00A567C0"/>
    <w:rsid w:val="00A5722A"/>
    <w:rsid w:val="00A577BC"/>
    <w:rsid w:val="00A60389"/>
    <w:rsid w:val="00A60506"/>
    <w:rsid w:val="00A60787"/>
    <w:rsid w:val="00A60F82"/>
    <w:rsid w:val="00A62B64"/>
    <w:rsid w:val="00A63DF4"/>
    <w:rsid w:val="00A66368"/>
    <w:rsid w:val="00A66BB6"/>
    <w:rsid w:val="00A71114"/>
    <w:rsid w:val="00A7494B"/>
    <w:rsid w:val="00A759C0"/>
    <w:rsid w:val="00A7652A"/>
    <w:rsid w:val="00A773C3"/>
    <w:rsid w:val="00A81074"/>
    <w:rsid w:val="00A82D47"/>
    <w:rsid w:val="00A830E3"/>
    <w:rsid w:val="00A85297"/>
    <w:rsid w:val="00A85EEC"/>
    <w:rsid w:val="00A90A51"/>
    <w:rsid w:val="00A90D36"/>
    <w:rsid w:val="00A90FCF"/>
    <w:rsid w:val="00A91FF9"/>
    <w:rsid w:val="00A92847"/>
    <w:rsid w:val="00A92936"/>
    <w:rsid w:val="00A93898"/>
    <w:rsid w:val="00A95F07"/>
    <w:rsid w:val="00A96396"/>
    <w:rsid w:val="00AA0398"/>
    <w:rsid w:val="00AA20D0"/>
    <w:rsid w:val="00AA4C46"/>
    <w:rsid w:val="00AA52A0"/>
    <w:rsid w:val="00AA54EE"/>
    <w:rsid w:val="00AA6438"/>
    <w:rsid w:val="00AA73D6"/>
    <w:rsid w:val="00AA7464"/>
    <w:rsid w:val="00AA7AEB"/>
    <w:rsid w:val="00AB00F5"/>
    <w:rsid w:val="00AB1603"/>
    <w:rsid w:val="00AB1FC2"/>
    <w:rsid w:val="00AB3DAC"/>
    <w:rsid w:val="00AB52C9"/>
    <w:rsid w:val="00AC0347"/>
    <w:rsid w:val="00AC0EF3"/>
    <w:rsid w:val="00AC1AB4"/>
    <w:rsid w:val="00AC21F2"/>
    <w:rsid w:val="00AC50AE"/>
    <w:rsid w:val="00AC567D"/>
    <w:rsid w:val="00AC61CC"/>
    <w:rsid w:val="00AD0085"/>
    <w:rsid w:val="00AD0217"/>
    <w:rsid w:val="00AD36FC"/>
    <w:rsid w:val="00AD3778"/>
    <w:rsid w:val="00AD42E8"/>
    <w:rsid w:val="00AD4D48"/>
    <w:rsid w:val="00AD4DFB"/>
    <w:rsid w:val="00AD54AB"/>
    <w:rsid w:val="00AD5997"/>
    <w:rsid w:val="00AD67FA"/>
    <w:rsid w:val="00AD7B50"/>
    <w:rsid w:val="00AE0201"/>
    <w:rsid w:val="00AE0D80"/>
    <w:rsid w:val="00AE1987"/>
    <w:rsid w:val="00AE30A6"/>
    <w:rsid w:val="00AE33FA"/>
    <w:rsid w:val="00AE47F5"/>
    <w:rsid w:val="00AE4BF7"/>
    <w:rsid w:val="00AE6BE0"/>
    <w:rsid w:val="00AE7949"/>
    <w:rsid w:val="00AF05A2"/>
    <w:rsid w:val="00AF0618"/>
    <w:rsid w:val="00AF0ED8"/>
    <w:rsid w:val="00AF2BD5"/>
    <w:rsid w:val="00AF2E6F"/>
    <w:rsid w:val="00AF32F3"/>
    <w:rsid w:val="00AF4C8C"/>
    <w:rsid w:val="00AF640A"/>
    <w:rsid w:val="00AF671D"/>
    <w:rsid w:val="00AF7F50"/>
    <w:rsid w:val="00B00776"/>
    <w:rsid w:val="00B03357"/>
    <w:rsid w:val="00B041D3"/>
    <w:rsid w:val="00B0435A"/>
    <w:rsid w:val="00B044FC"/>
    <w:rsid w:val="00B05A42"/>
    <w:rsid w:val="00B063CC"/>
    <w:rsid w:val="00B067C5"/>
    <w:rsid w:val="00B07D17"/>
    <w:rsid w:val="00B10F6D"/>
    <w:rsid w:val="00B11F21"/>
    <w:rsid w:val="00B1482D"/>
    <w:rsid w:val="00B1487B"/>
    <w:rsid w:val="00B14AC2"/>
    <w:rsid w:val="00B203E2"/>
    <w:rsid w:val="00B20D04"/>
    <w:rsid w:val="00B20E8D"/>
    <w:rsid w:val="00B2156E"/>
    <w:rsid w:val="00B218BA"/>
    <w:rsid w:val="00B235E2"/>
    <w:rsid w:val="00B248F7"/>
    <w:rsid w:val="00B24CDC"/>
    <w:rsid w:val="00B257D6"/>
    <w:rsid w:val="00B258DE"/>
    <w:rsid w:val="00B2659B"/>
    <w:rsid w:val="00B275F9"/>
    <w:rsid w:val="00B27EC4"/>
    <w:rsid w:val="00B31653"/>
    <w:rsid w:val="00B31F35"/>
    <w:rsid w:val="00B32095"/>
    <w:rsid w:val="00B32327"/>
    <w:rsid w:val="00B34F7E"/>
    <w:rsid w:val="00B366DB"/>
    <w:rsid w:val="00B367C7"/>
    <w:rsid w:val="00B401CA"/>
    <w:rsid w:val="00B40D38"/>
    <w:rsid w:val="00B4236F"/>
    <w:rsid w:val="00B429F8"/>
    <w:rsid w:val="00B43CA4"/>
    <w:rsid w:val="00B44B42"/>
    <w:rsid w:val="00B44D78"/>
    <w:rsid w:val="00B45809"/>
    <w:rsid w:val="00B45DD8"/>
    <w:rsid w:val="00B45ED1"/>
    <w:rsid w:val="00B46644"/>
    <w:rsid w:val="00B46A13"/>
    <w:rsid w:val="00B507F9"/>
    <w:rsid w:val="00B50E8A"/>
    <w:rsid w:val="00B51E3D"/>
    <w:rsid w:val="00B5213C"/>
    <w:rsid w:val="00B52195"/>
    <w:rsid w:val="00B52438"/>
    <w:rsid w:val="00B5290C"/>
    <w:rsid w:val="00B535F4"/>
    <w:rsid w:val="00B536D0"/>
    <w:rsid w:val="00B53DA6"/>
    <w:rsid w:val="00B54100"/>
    <w:rsid w:val="00B5467A"/>
    <w:rsid w:val="00B55A56"/>
    <w:rsid w:val="00B55F45"/>
    <w:rsid w:val="00B60606"/>
    <w:rsid w:val="00B60F75"/>
    <w:rsid w:val="00B6244E"/>
    <w:rsid w:val="00B62B5C"/>
    <w:rsid w:val="00B63797"/>
    <w:rsid w:val="00B643AE"/>
    <w:rsid w:val="00B646C5"/>
    <w:rsid w:val="00B64B73"/>
    <w:rsid w:val="00B65434"/>
    <w:rsid w:val="00B65A45"/>
    <w:rsid w:val="00B65C63"/>
    <w:rsid w:val="00B66428"/>
    <w:rsid w:val="00B6743D"/>
    <w:rsid w:val="00B676D3"/>
    <w:rsid w:val="00B6778A"/>
    <w:rsid w:val="00B71BC0"/>
    <w:rsid w:val="00B7219C"/>
    <w:rsid w:val="00B721A3"/>
    <w:rsid w:val="00B72754"/>
    <w:rsid w:val="00B73652"/>
    <w:rsid w:val="00B7472D"/>
    <w:rsid w:val="00B756F2"/>
    <w:rsid w:val="00B76139"/>
    <w:rsid w:val="00B76ABF"/>
    <w:rsid w:val="00B80F7B"/>
    <w:rsid w:val="00B8440E"/>
    <w:rsid w:val="00B8501E"/>
    <w:rsid w:val="00B85433"/>
    <w:rsid w:val="00B8761E"/>
    <w:rsid w:val="00B879CD"/>
    <w:rsid w:val="00B9036B"/>
    <w:rsid w:val="00B91592"/>
    <w:rsid w:val="00B9307A"/>
    <w:rsid w:val="00B93E3D"/>
    <w:rsid w:val="00B9473C"/>
    <w:rsid w:val="00B95E3A"/>
    <w:rsid w:val="00B966A9"/>
    <w:rsid w:val="00B972A7"/>
    <w:rsid w:val="00BA0DD1"/>
    <w:rsid w:val="00BA1EA0"/>
    <w:rsid w:val="00BA30BF"/>
    <w:rsid w:val="00BA387D"/>
    <w:rsid w:val="00BA38FF"/>
    <w:rsid w:val="00BA3A75"/>
    <w:rsid w:val="00BA6561"/>
    <w:rsid w:val="00BA7229"/>
    <w:rsid w:val="00BA78D5"/>
    <w:rsid w:val="00BB5146"/>
    <w:rsid w:val="00BB58BE"/>
    <w:rsid w:val="00BB5B42"/>
    <w:rsid w:val="00BB5B5B"/>
    <w:rsid w:val="00BB5EA2"/>
    <w:rsid w:val="00BC03F1"/>
    <w:rsid w:val="00BC097C"/>
    <w:rsid w:val="00BC0B63"/>
    <w:rsid w:val="00BC34FE"/>
    <w:rsid w:val="00BC7066"/>
    <w:rsid w:val="00BC7545"/>
    <w:rsid w:val="00BC754F"/>
    <w:rsid w:val="00BD016E"/>
    <w:rsid w:val="00BD1816"/>
    <w:rsid w:val="00BD2A0E"/>
    <w:rsid w:val="00BD2ED9"/>
    <w:rsid w:val="00BD4495"/>
    <w:rsid w:val="00BD52A7"/>
    <w:rsid w:val="00BD55C3"/>
    <w:rsid w:val="00BD6AAD"/>
    <w:rsid w:val="00BE12BA"/>
    <w:rsid w:val="00BE187A"/>
    <w:rsid w:val="00BE2E82"/>
    <w:rsid w:val="00BE336E"/>
    <w:rsid w:val="00BE38D1"/>
    <w:rsid w:val="00BE4CED"/>
    <w:rsid w:val="00BE54EE"/>
    <w:rsid w:val="00BE610C"/>
    <w:rsid w:val="00BE625B"/>
    <w:rsid w:val="00BE6805"/>
    <w:rsid w:val="00BE7C67"/>
    <w:rsid w:val="00BF0D11"/>
    <w:rsid w:val="00BF1172"/>
    <w:rsid w:val="00BF1F30"/>
    <w:rsid w:val="00BF2AB6"/>
    <w:rsid w:val="00BF47E5"/>
    <w:rsid w:val="00BF5331"/>
    <w:rsid w:val="00BF5482"/>
    <w:rsid w:val="00BF5730"/>
    <w:rsid w:val="00BF62FF"/>
    <w:rsid w:val="00C00E02"/>
    <w:rsid w:val="00C00FCB"/>
    <w:rsid w:val="00C01465"/>
    <w:rsid w:val="00C014EB"/>
    <w:rsid w:val="00C03B26"/>
    <w:rsid w:val="00C03BB8"/>
    <w:rsid w:val="00C043FC"/>
    <w:rsid w:val="00C04E81"/>
    <w:rsid w:val="00C06F53"/>
    <w:rsid w:val="00C10C63"/>
    <w:rsid w:val="00C117DC"/>
    <w:rsid w:val="00C11CD2"/>
    <w:rsid w:val="00C12A19"/>
    <w:rsid w:val="00C14162"/>
    <w:rsid w:val="00C151F4"/>
    <w:rsid w:val="00C16328"/>
    <w:rsid w:val="00C16C7C"/>
    <w:rsid w:val="00C17648"/>
    <w:rsid w:val="00C1764A"/>
    <w:rsid w:val="00C17C0E"/>
    <w:rsid w:val="00C204C0"/>
    <w:rsid w:val="00C21062"/>
    <w:rsid w:val="00C21741"/>
    <w:rsid w:val="00C21DE1"/>
    <w:rsid w:val="00C228D3"/>
    <w:rsid w:val="00C22FB0"/>
    <w:rsid w:val="00C23BCA"/>
    <w:rsid w:val="00C265A6"/>
    <w:rsid w:val="00C26DA6"/>
    <w:rsid w:val="00C27C28"/>
    <w:rsid w:val="00C307EE"/>
    <w:rsid w:val="00C30F81"/>
    <w:rsid w:val="00C32004"/>
    <w:rsid w:val="00C32868"/>
    <w:rsid w:val="00C34C71"/>
    <w:rsid w:val="00C3513D"/>
    <w:rsid w:val="00C37189"/>
    <w:rsid w:val="00C37A60"/>
    <w:rsid w:val="00C4154B"/>
    <w:rsid w:val="00C41A5E"/>
    <w:rsid w:val="00C41A72"/>
    <w:rsid w:val="00C432A5"/>
    <w:rsid w:val="00C445F6"/>
    <w:rsid w:val="00C4482D"/>
    <w:rsid w:val="00C449C4"/>
    <w:rsid w:val="00C452CE"/>
    <w:rsid w:val="00C46A88"/>
    <w:rsid w:val="00C47173"/>
    <w:rsid w:val="00C4736B"/>
    <w:rsid w:val="00C478AD"/>
    <w:rsid w:val="00C5078A"/>
    <w:rsid w:val="00C51734"/>
    <w:rsid w:val="00C5491A"/>
    <w:rsid w:val="00C54FB1"/>
    <w:rsid w:val="00C55190"/>
    <w:rsid w:val="00C56F9B"/>
    <w:rsid w:val="00C60339"/>
    <w:rsid w:val="00C6098D"/>
    <w:rsid w:val="00C62C3B"/>
    <w:rsid w:val="00C63E0C"/>
    <w:rsid w:val="00C6402B"/>
    <w:rsid w:val="00C6414C"/>
    <w:rsid w:val="00C64504"/>
    <w:rsid w:val="00C649DB"/>
    <w:rsid w:val="00C65B3B"/>
    <w:rsid w:val="00C707E0"/>
    <w:rsid w:val="00C71D3B"/>
    <w:rsid w:val="00C729CD"/>
    <w:rsid w:val="00C749CF"/>
    <w:rsid w:val="00C8000B"/>
    <w:rsid w:val="00C80092"/>
    <w:rsid w:val="00C801EA"/>
    <w:rsid w:val="00C80D5E"/>
    <w:rsid w:val="00C84125"/>
    <w:rsid w:val="00C85078"/>
    <w:rsid w:val="00C86331"/>
    <w:rsid w:val="00C871DC"/>
    <w:rsid w:val="00C9017C"/>
    <w:rsid w:val="00C90B8F"/>
    <w:rsid w:val="00C91F9A"/>
    <w:rsid w:val="00C93A3E"/>
    <w:rsid w:val="00C9470F"/>
    <w:rsid w:val="00C94E2A"/>
    <w:rsid w:val="00C95F5C"/>
    <w:rsid w:val="00C96709"/>
    <w:rsid w:val="00CA03E9"/>
    <w:rsid w:val="00CA0DB9"/>
    <w:rsid w:val="00CA0EEB"/>
    <w:rsid w:val="00CA1E5D"/>
    <w:rsid w:val="00CA2999"/>
    <w:rsid w:val="00CA2C35"/>
    <w:rsid w:val="00CA3357"/>
    <w:rsid w:val="00CA6D8B"/>
    <w:rsid w:val="00CA786C"/>
    <w:rsid w:val="00CB01FC"/>
    <w:rsid w:val="00CB1FA1"/>
    <w:rsid w:val="00CB4093"/>
    <w:rsid w:val="00CB4BCA"/>
    <w:rsid w:val="00CB4C20"/>
    <w:rsid w:val="00CB6978"/>
    <w:rsid w:val="00CB7311"/>
    <w:rsid w:val="00CB7545"/>
    <w:rsid w:val="00CB7A34"/>
    <w:rsid w:val="00CB7A8C"/>
    <w:rsid w:val="00CC0726"/>
    <w:rsid w:val="00CC0B48"/>
    <w:rsid w:val="00CC0CF2"/>
    <w:rsid w:val="00CC113B"/>
    <w:rsid w:val="00CC25B1"/>
    <w:rsid w:val="00CC2841"/>
    <w:rsid w:val="00CC3042"/>
    <w:rsid w:val="00CC338B"/>
    <w:rsid w:val="00CC4DAD"/>
    <w:rsid w:val="00CC6076"/>
    <w:rsid w:val="00CC72DB"/>
    <w:rsid w:val="00CD0271"/>
    <w:rsid w:val="00CD1498"/>
    <w:rsid w:val="00CD158A"/>
    <w:rsid w:val="00CD1925"/>
    <w:rsid w:val="00CD1BEA"/>
    <w:rsid w:val="00CD2066"/>
    <w:rsid w:val="00CD223C"/>
    <w:rsid w:val="00CD2657"/>
    <w:rsid w:val="00CD33A7"/>
    <w:rsid w:val="00CD5BC7"/>
    <w:rsid w:val="00CD72A5"/>
    <w:rsid w:val="00CD7524"/>
    <w:rsid w:val="00CD76CF"/>
    <w:rsid w:val="00CE0E7E"/>
    <w:rsid w:val="00CE36BE"/>
    <w:rsid w:val="00CE3838"/>
    <w:rsid w:val="00CE3CD5"/>
    <w:rsid w:val="00CE4179"/>
    <w:rsid w:val="00CE4EC0"/>
    <w:rsid w:val="00CE4F16"/>
    <w:rsid w:val="00CE5052"/>
    <w:rsid w:val="00CE5C90"/>
    <w:rsid w:val="00CE7629"/>
    <w:rsid w:val="00CE789F"/>
    <w:rsid w:val="00CE7F74"/>
    <w:rsid w:val="00CF2B04"/>
    <w:rsid w:val="00CF3922"/>
    <w:rsid w:val="00CF7300"/>
    <w:rsid w:val="00D003D8"/>
    <w:rsid w:val="00D00A10"/>
    <w:rsid w:val="00D00B06"/>
    <w:rsid w:val="00D00F36"/>
    <w:rsid w:val="00D0157F"/>
    <w:rsid w:val="00D02330"/>
    <w:rsid w:val="00D02D0D"/>
    <w:rsid w:val="00D02ED1"/>
    <w:rsid w:val="00D042EC"/>
    <w:rsid w:val="00D04BED"/>
    <w:rsid w:val="00D04C03"/>
    <w:rsid w:val="00D05881"/>
    <w:rsid w:val="00D05FC6"/>
    <w:rsid w:val="00D07BB8"/>
    <w:rsid w:val="00D125BC"/>
    <w:rsid w:val="00D1293B"/>
    <w:rsid w:val="00D12ADF"/>
    <w:rsid w:val="00D12D32"/>
    <w:rsid w:val="00D13F2B"/>
    <w:rsid w:val="00D143A2"/>
    <w:rsid w:val="00D15123"/>
    <w:rsid w:val="00D1551F"/>
    <w:rsid w:val="00D16154"/>
    <w:rsid w:val="00D17BE4"/>
    <w:rsid w:val="00D2084B"/>
    <w:rsid w:val="00D238F0"/>
    <w:rsid w:val="00D2412D"/>
    <w:rsid w:val="00D245B5"/>
    <w:rsid w:val="00D24EB1"/>
    <w:rsid w:val="00D2697F"/>
    <w:rsid w:val="00D26A63"/>
    <w:rsid w:val="00D273F2"/>
    <w:rsid w:val="00D276B9"/>
    <w:rsid w:val="00D33A94"/>
    <w:rsid w:val="00D348C0"/>
    <w:rsid w:val="00D35682"/>
    <w:rsid w:val="00D36522"/>
    <w:rsid w:val="00D37739"/>
    <w:rsid w:val="00D3782C"/>
    <w:rsid w:val="00D37B8B"/>
    <w:rsid w:val="00D41340"/>
    <w:rsid w:val="00D421EA"/>
    <w:rsid w:val="00D42E43"/>
    <w:rsid w:val="00D4317D"/>
    <w:rsid w:val="00D43E56"/>
    <w:rsid w:val="00D449B3"/>
    <w:rsid w:val="00D45D46"/>
    <w:rsid w:val="00D466B0"/>
    <w:rsid w:val="00D474C4"/>
    <w:rsid w:val="00D508B2"/>
    <w:rsid w:val="00D50ABF"/>
    <w:rsid w:val="00D5448A"/>
    <w:rsid w:val="00D54D26"/>
    <w:rsid w:val="00D55B94"/>
    <w:rsid w:val="00D57D50"/>
    <w:rsid w:val="00D620B6"/>
    <w:rsid w:val="00D6260E"/>
    <w:rsid w:val="00D63554"/>
    <w:rsid w:val="00D63E32"/>
    <w:rsid w:val="00D641B7"/>
    <w:rsid w:val="00D64470"/>
    <w:rsid w:val="00D65453"/>
    <w:rsid w:val="00D65F81"/>
    <w:rsid w:val="00D6609E"/>
    <w:rsid w:val="00D66B0D"/>
    <w:rsid w:val="00D6746E"/>
    <w:rsid w:val="00D676FD"/>
    <w:rsid w:val="00D67BAE"/>
    <w:rsid w:val="00D73B1D"/>
    <w:rsid w:val="00D74B27"/>
    <w:rsid w:val="00D7560B"/>
    <w:rsid w:val="00D77CF7"/>
    <w:rsid w:val="00D803AC"/>
    <w:rsid w:val="00D80A36"/>
    <w:rsid w:val="00D80BF4"/>
    <w:rsid w:val="00D80CE4"/>
    <w:rsid w:val="00D80CE7"/>
    <w:rsid w:val="00D813AE"/>
    <w:rsid w:val="00D82737"/>
    <w:rsid w:val="00D82DA5"/>
    <w:rsid w:val="00D82EC4"/>
    <w:rsid w:val="00D858F2"/>
    <w:rsid w:val="00D86DFD"/>
    <w:rsid w:val="00D86F5A"/>
    <w:rsid w:val="00D874D4"/>
    <w:rsid w:val="00D9204E"/>
    <w:rsid w:val="00D923A3"/>
    <w:rsid w:val="00D92793"/>
    <w:rsid w:val="00D92A37"/>
    <w:rsid w:val="00D93658"/>
    <w:rsid w:val="00D95834"/>
    <w:rsid w:val="00D961EE"/>
    <w:rsid w:val="00D97D33"/>
    <w:rsid w:val="00DA1246"/>
    <w:rsid w:val="00DA265D"/>
    <w:rsid w:val="00DA3633"/>
    <w:rsid w:val="00DA4038"/>
    <w:rsid w:val="00DA46F3"/>
    <w:rsid w:val="00DA5613"/>
    <w:rsid w:val="00DA6812"/>
    <w:rsid w:val="00DA6A6A"/>
    <w:rsid w:val="00DA6C55"/>
    <w:rsid w:val="00DA718C"/>
    <w:rsid w:val="00DA787A"/>
    <w:rsid w:val="00DA7988"/>
    <w:rsid w:val="00DA7C16"/>
    <w:rsid w:val="00DB0100"/>
    <w:rsid w:val="00DB0E24"/>
    <w:rsid w:val="00DB3D42"/>
    <w:rsid w:val="00DB4CF6"/>
    <w:rsid w:val="00DB5393"/>
    <w:rsid w:val="00DC0102"/>
    <w:rsid w:val="00DC258B"/>
    <w:rsid w:val="00DC314C"/>
    <w:rsid w:val="00DC458D"/>
    <w:rsid w:val="00DC4C88"/>
    <w:rsid w:val="00DC5677"/>
    <w:rsid w:val="00DC73A0"/>
    <w:rsid w:val="00DD071F"/>
    <w:rsid w:val="00DD0CBE"/>
    <w:rsid w:val="00DD1AC4"/>
    <w:rsid w:val="00DD22E7"/>
    <w:rsid w:val="00DD3561"/>
    <w:rsid w:val="00DD3956"/>
    <w:rsid w:val="00DD3E89"/>
    <w:rsid w:val="00DD4375"/>
    <w:rsid w:val="00DD5058"/>
    <w:rsid w:val="00DD5100"/>
    <w:rsid w:val="00DD5D98"/>
    <w:rsid w:val="00DD66A5"/>
    <w:rsid w:val="00DD778D"/>
    <w:rsid w:val="00DE191F"/>
    <w:rsid w:val="00DE225F"/>
    <w:rsid w:val="00DE3544"/>
    <w:rsid w:val="00DE41A7"/>
    <w:rsid w:val="00DE42BB"/>
    <w:rsid w:val="00DE5088"/>
    <w:rsid w:val="00DE5188"/>
    <w:rsid w:val="00DE61B8"/>
    <w:rsid w:val="00DE671D"/>
    <w:rsid w:val="00DF10C3"/>
    <w:rsid w:val="00DF2827"/>
    <w:rsid w:val="00DF306E"/>
    <w:rsid w:val="00DF47E6"/>
    <w:rsid w:val="00DF4815"/>
    <w:rsid w:val="00DF6D02"/>
    <w:rsid w:val="00DF7923"/>
    <w:rsid w:val="00DF7BED"/>
    <w:rsid w:val="00E02AA6"/>
    <w:rsid w:val="00E04D02"/>
    <w:rsid w:val="00E05179"/>
    <w:rsid w:val="00E0524D"/>
    <w:rsid w:val="00E07887"/>
    <w:rsid w:val="00E10223"/>
    <w:rsid w:val="00E1119E"/>
    <w:rsid w:val="00E111F0"/>
    <w:rsid w:val="00E120A7"/>
    <w:rsid w:val="00E13F8E"/>
    <w:rsid w:val="00E16E38"/>
    <w:rsid w:val="00E17BDF"/>
    <w:rsid w:val="00E21296"/>
    <w:rsid w:val="00E21643"/>
    <w:rsid w:val="00E216CB"/>
    <w:rsid w:val="00E21CC7"/>
    <w:rsid w:val="00E21CFB"/>
    <w:rsid w:val="00E2262C"/>
    <w:rsid w:val="00E22922"/>
    <w:rsid w:val="00E233DB"/>
    <w:rsid w:val="00E233DC"/>
    <w:rsid w:val="00E2359D"/>
    <w:rsid w:val="00E2399A"/>
    <w:rsid w:val="00E24FF1"/>
    <w:rsid w:val="00E2620B"/>
    <w:rsid w:val="00E26C24"/>
    <w:rsid w:val="00E27133"/>
    <w:rsid w:val="00E27CEF"/>
    <w:rsid w:val="00E31E36"/>
    <w:rsid w:val="00E32D53"/>
    <w:rsid w:val="00E337A8"/>
    <w:rsid w:val="00E407D6"/>
    <w:rsid w:val="00E4204A"/>
    <w:rsid w:val="00E42EBB"/>
    <w:rsid w:val="00E43230"/>
    <w:rsid w:val="00E43C9D"/>
    <w:rsid w:val="00E44019"/>
    <w:rsid w:val="00E45C24"/>
    <w:rsid w:val="00E46C4F"/>
    <w:rsid w:val="00E47452"/>
    <w:rsid w:val="00E47DCF"/>
    <w:rsid w:val="00E47F8C"/>
    <w:rsid w:val="00E50BEC"/>
    <w:rsid w:val="00E50D55"/>
    <w:rsid w:val="00E5195B"/>
    <w:rsid w:val="00E52A7D"/>
    <w:rsid w:val="00E53C31"/>
    <w:rsid w:val="00E550E3"/>
    <w:rsid w:val="00E5552D"/>
    <w:rsid w:val="00E555F0"/>
    <w:rsid w:val="00E55A12"/>
    <w:rsid w:val="00E55A1A"/>
    <w:rsid w:val="00E55AC4"/>
    <w:rsid w:val="00E5717B"/>
    <w:rsid w:val="00E60694"/>
    <w:rsid w:val="00E6133F"/>
    <w:rsid w:val="00E61BD6"/>
    <w:rsid w:val="00E6202C"/>
    <w:rsid w:val="00E632B9"/>
    <w:rsid w:val="00E64B64"/>
    <w:rsid w:val="00E65E23"/>
    <w:rsid w:val="00E66A55"/>
    <w:rsid w:val="00E70740"/>
    <w:rsid w:val="00E71365"/>
    <w:rsid w:val="00E71BC4"/>
    <w:rsid w:val="00E72148"/>
    <w:rsid w:val="00E72436"/>
    <w:rsid w:val="00E7412C"/>
    <w:rsid w:val="00E74E05"/>
    <w:rsid w:val="00E751C5"/>
    <w:rsid w:val="00E75E0F"/>
    <w:rsid w:val="00E76813"/>
    <w:rsid w:val="00E80B08"/>
    <w:rsid w:val="00E812C7"/>
    <w:rsid w:val="00E82CB0"/>
    <w:rsid w:val="00E84DFD"/>
    <w:rsid w:val="00E863CB"/>
    <w:rsid w:val="00E8757A"/>
    <w:rsid w:val="00E877B5"/>
    <w:rsid w:val="00E87B50"/>
    <w:rsid w:val="00E9079E"/>
    <w:rsid w:val="00E91BBD"/>
    <w:rsid w:val="00E92010"/>
    <w:rsid w:val="00E9481F"/>
    <w:rsid w:val="00E95785"/>
    <w:rsid w:val="00E95E2B"/>
    <w:rsid w:val="00E96B53"/>
    <w:rsid w:val="00EA3A3B"/>
    <w:rsid w:val="00EA3C47"/>
    <w:rsid w:val="00EA3FBB"/>
    <w:rsid w:val="00EA5610"/>
    <w:rsid w:val="00EB0C4C"/>
    <w:rsid w:val="00EB2EBA"/>
    <w:rsid w:val="00EB4942"/>
    <w:rsid w:val="00EB4BAC"/>
    <w:rsid w:val="00EC2F47"/>
    <w:rsid w:val="00EC37B8"/>
    <w:rsid w:val="00EC52EC"/>
    <w:rsid w:val="00EC5749"/>
    <w:rsid w:val="00EC5B2E"/>
    <w:rsid w:val="00EC5FD9"/>
    <w:rsid w:val="00EC6E90"/>
    <w:rsid w:val="00EC71AC"/>
    <w:rsid w:val="00EC7A89"/>
    <w:rsid w:val="00EC7EC6"/>
    <w:rsid w:val="00ED072F"/>
    <w:rsid w:val="00ED0CA7"/>
    <w:rsid w:val="00ED304E"/>
    <w:rsid w:val="00ED4D99"/>
    <w:rsid w:val="00ED51B8"/>
    <w:rsid w:val="00ED52FA"/>
    <w:rsid w:val="00ED5740"/>
    <w:rsid w:val="00ED5C6B"/>
    <w:rsid w:val="00ED6777"/>
    <w:rsid w:val="00ED7240"/>
    <w:rsid w:val="00EE0230"/>
    <w:rsid w:val="00EE28F3"/>
    <w:rsid w:val="00EE5C98"/>
    <w:rsid w:val="00EE67DE"/>
    <w:rsid w:val="00EF0560"/>
    <w:rsid w:val="00EF07F2"/>
    <w:rsid w:val="00EF62B2"/>
    <w:rsid w:val="00EF70B9"/>
    <w:rsid w:val="00F02068"/>
    <w:rsid w:val="00F02422"/>
    <w:rsid w:val="00F0257E"/>
    <w:rsid w:val="00F02770"/>
    <w:rsid w:val="00F0290A"/>
    <w:rsid w:val="00F04E78"/>
    <w:rsid w:val="00F05466"/>
    <w:rsid w:val="00F061A6"/>
    <w:rsid w:val="00F0660C"/>
    <w:rsid w:val="00F06EAB"/>
    <w:rsid w:val="00F072E5"/>
    <w:rsid w:val="00F101A7"/>
    <w:rsid w:val="00F12715"/>
    <w:rsid w:val="00F12ABF"/>
    <w:rsid w:val="00F14DFD"/>
    <w:rsid w:val="00F15AD7"/>
    <w:rsid w:val="00F17777"/>
    <w:rsid w:val="00F2075C"/>
    <w:rsid w:val="00F2181D"/>
    <w:rsid w:val="00F23527"/>
    <w:rsid w:val="00F23F69"/>
    <w:rsid w:val="00F250D5"/>
    <w:rsid w:val="00F253D7"/>
    <w:rsid w:val="00F25442"/>
    <w:rsid w:val="00F25693"/>
    <w:rsid w:val="00F3037B"/>
    <w:rsid w:val="00F3051D"/>
    <w:rsid w:val="00F30642"/>
    <w:rsid w:val="00F30CB8"/>
    <w:rsid w:val="00F333F8"/>
    <w:rsid w:val="00F33514"/>
    <w:rsid w:val="00F33F17"/>
    <w:rsid w:val="00F3465C"/>
    <w:rsid w:val="00F361F5"/>
    <w:rsid w:val="00F369D6"/>
    <w:rsid w:val="00F36CEF"/>
    <w:rsid w:val="00F37193"/>
    <w:rsid w:val="00F373C2"/>
    <w:rsid w:val="00F37AC4"/>
    <w:rsid w:val="00F40426"/>
    <w:rsid w:val="00F40473"/>
    <w:rsid w:val="00F41A14"/>
    <w:rsid w:val="00F41C42"/>
    <w:rsid w:val="00F41D3D"/>
    <w:rsid w:val="00F439DC"/>
    <w:rsid w:val="00F43D42"/>
    <w:rsid w:val="00F43F3F"/>
    <w:rsid w:val="00F44B94"/>
    <w:rsid w:val="00F4506E"/>
    <w:rsid w:val="00F4517A"/>
    <w:rsid w:val="00F45471"/>
    <w:rsid w:val="00F46CE3"/>
    <w:rsid w:val="00F477EA"/>
    <w:rsid w:val="00F47EA2"/>
    <w:rsid w:val="00F512DE"/>
    <w:rsid w:val="00F5177E"/>
    <w:rsid w:val="00F53319"/>
    <w:rsid w:val="00F541D3"/>
    <w:rsid w:val="00F545A3"/>
    <w:rsid w:val="00F546B8"/>
    <w:rsid w:val="00F56224"/>
    <w:rsid w:val="00F61180"/>
    <w:rsid w:val="00F622C6"/>
    <w:rsid w:val="00F62B30"/>
    <w:rsid w:val="00F63594"/>
    <w:rsid w:val="00F63D96"/>
    <w:rsid w:val="00F6569F"/>
    <w:rsid w:val="00F65E47"/>
    <w:rsid w:val="00F660A2"/>
    <w:rsid w:val="00F666FD"/>
    <w:rsid w:val="00F67A64"/>
    <w:rsid w:val="00F72C28"/>
    <w:rsid w:val="00F73B53"/>
    <w:rsid w:val="00F73B7C"/>
    <w:rsid w:val="00F73F37"/>
    <w:rsid w:val="00F7693D"/>
    <w:rsid w:val="00F76AEE"/>
    <w:rsid w:val="00F77FF3"/>
    <w:rsid w:val="00F815D7"/>
    <w:rsid w:val="00F8326E"/>
    <w:rsid w:val="00F83B0C"/>
    <w:rsid w:val="00F841C9"/>
    <w:rsid w:val="00F84226"/>
    <w:rsid w:val="00F84B3B"/>
    <w:rsid w:val="00F85762"/>
    <w:rsid w:val="00F85A09"/>
    <w:rsid w:val="00F86277"/>
    <w:rsid w:val="00F87578"/>
    <w:rsid w:val="00F904EC"/>
    <w:rsid w:val="00F92760"/>
    <w:rsid w:val="00F93B7A"/>
    <w:rsid w:val="00F93D97"/>
    <w:rsid w:val="00F95372"/>
    <w:rsid w:val="00F97CB1"/>
    <w:rsid w:val="00FA0459"/>
    <w:rsid w:val="00FA0D20"/>
    <w:rsid w:val="00FA207B"/>
    <w:rsid w:val="00FA2AD1"/>
    <w:rsid w:val="00FA2BA2"/>
    <w:rsid w:val="00FA2E4C"/>
    <w:rsid w:val="00FA4B9A"/>
    <w:rsid w:val="00FA5FB5"/>
    <w:rsid w:val="00FB07FA"/>
    <w:rsid w:val="00FB3735"/>
    <w:rsid w:val="00FB5D43"/>
    <w:rsid w:val="00FB667D"/>
    <w:rsid w:val="00FB7FE8"/>
    <w:rsid w:val="00FC1CE0"/>
    <w:rsid w:val="00FC1DB4"/>
    <w:rsid w:val="00FC2E9B"/>
    <w:rsid w:val="00FC5EBB"/>
    <w:rsid w:val="00FC6054"/>
    <w:rsid w:val="00FC6574"/>
    <w:rsid w:val="00FC7D69"/>
    <w:rsid w:val="00FD0BA9"/>
    <w:rsid w:val="00FD1156"/>
    <w:rsid w:val="00FD4170"/>
    <w:rsid w:val="00FD6E72"/>
    <w:rsid w:val="00FE1142"/>
    <w:rsid w:val="00FE1424"/>
    <w:rsid w:val="00FE1DE0"/>
    <w:rsid w:val="00FE2B3E"/>
    <w:rsid w:val="00FE37BD"/>
    <w:rsid w:val="00FE535A"/>
    <w:rsid w:val="00FE7959"/>
    <w:rsid w:val="00FF06F8"/>
    <w:rsid w:val="00FF2919"/>
    <w:rsid w:val="00FF4C2C"/>
    <w:rsid w:val="00FF571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413A2"/>
  <w15:docId w15:val="{F4F02810-6E2B-4017-8DB5-4C225938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93D"/>
    <w:rPr>
      <w:sz w:val="24"/>
      <w:szCs w:val="24"/>
    </w:rPr>
  </w:style>
  <w:style w:type="paragraph" w:styleId="1">
    <w:name w:val="heading 1"/>
    <w:basedOn w:val="a"/>
    <w:next w:val="a"/>
    <w:link w:val="10"/>
    <w:qFormat/>
    <w:rsid w:val="00623FC8"/>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8F761E"/>
    <w:pPr>
      <w:spacing w:line="360" w:lineRule="auto"/>
    </w:pPr>
    <w:rPr>
      <w:szCs w:val="20"/>
    </w:rPr>
  </w:style>
  <w:style w:type="table" w:styleId="a3">
    <w:name w:val="Table Grid"/>
    <w:basedOn w:val="a1"/>
    <w:rsid w:val="008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75E0F"/>
    <w:rPr>
      <w:rFonts w:ascii="Arial" w:hAnsi="Arial"/>
      <w:snapToGrid w:val="0"/>
      <w:sz w:val="18"/>
    </w:rPr>
  </w:style>
  <w:style w:type="character" w:styleId="a4">
    <w:name w:val="Hyperlink"/>
    <w:rsid w:val="00E75E0F"/>
    <w:rPr>
      <w:color w:val="0000FF"/>
      <w:u w:val="single"/>
    </w:rPr>
  </w:style>
  <w:style w:type="character" w:customStyle="1" w:styleId="apple-style-span">
    <w:name w:val="apple-style-span"/>
    <w:rsid w:val="00A7652A"/>
    <w:rPr>
      <w:rFonts w:cs="Times New Roman"/>
    </w:rPr>
  </w:style>
  <w:style w:type="paragraph" w:customStyle="1" w:styleId="12">
    <w:name w:val="Абзац списка1"/>
    <w:basedOn w:val="a"/>
    <w:rsid w:val="00EA3C47"/>
    <w:pPr>
      <w:suppressAutoHyphens/>
      <w:ind w:left="720"/>
      <w:contextualSpacing/>
    </w:pPr>
    <w:rPr>
      <w:rFonts w:eastAsia="Calibri"/>
      <w:lang w:eastAsia="ar-SA"/>
    </w:rPr>
  </w:style>
  <w:style w:type="character" w:customStyle="1" w:styleId="ConsNonformat">
    <w:name w:val="ConsNonformat Знак"/>
    <w:link w:val="ConsNonformat0"/>
    <w:locked/>
    <w:rsid w:val="00EA3C47"/>
    <w:rPr>
      <w:rFonts w:ascii="Courier New" w:hAnsi="Courier New"/>
      <w:lang w:val="ru-RU" w:eastAsia="ru-RU" w:bidi="ar-SA"/>
    </w:rPr>
  </w:style>
  <w:style w:type="paragraph" w:customStyle="1" w:styleId="ConsNonformat0">
    <w:name w:val="ConsNonformat"/>
    <w:link w:val="ConsNonformat"/>
    <w:rsid w:val="00EA3C47"/>
    <w:pPr>
      <w:widowControl w:val="0"/>
      <w:snapToGrid w:val="0"/>
    </w:pPr>
    <w:rPr>
      <w:rFonts w:ascii="Courier New" w:hAnsi="Courier New"/>
    </w:rPr>
  </w:style>
  <w:style w:type="paragraph" w:styleId="a5">
    <w:name w:val="Body Text"/>
    <w:basedOn w:val="a"/>
    <w:link w:val="a6"/>
    <w:rsid w:val="003B6B9D"/>
    <w:pPr>
      <w:suppressAutoHyphens/>
      <w:spacing w:after="120"/>
    </w:pPr>
    <w:rPr>
      <w:rFonts w:eastAsia="Calibri"/>
      <w:lang w:eastAsia="ar-SA"/>
    </w:rPr>
  </w:style>
  <w:style w:type="character" w:customStyle="1" w:styleId="a6">
    <w:name w:val="Основной текст Знак"/>
    <w:link w:val="a5"/>
    <w:locked/>
    <w:rsid w:val="003B6B9D"/>
    <w:rPr>
      <w:rFonts w:eastAsia="Calibri"/>
      <w:sz w:val="24"/>
      <w:szCs w:val="24"/>
      <w:lang w:val="ru-RU" w:eastAsia="ar-SA" w:bidi="ar-SA"/>
    </w:rPr>
  </w:style>
  <w:style w:type="paragraph" w:customStyle="1" w:styleId="ConsNormal">
    <w:name w:val="ConsNormal"/>
    <w:rsid w:val="007F361C"/>
    <w:pPr>
      <w:widowControl w:val="0"/>
      <w:snapToGrid w:val="0"/>
      <w:ind w:firstLine="720"/>
    </w:pPr>
    <w:rPr>
      <w:rFonts w:ascii="Arial" w:eastAsia="Calibri" w:hAnsi="Arial"/>
    </w:rPr>
  </w:style>
  <w:style w:type="paragraph" w:customStyle="1" w:styleId="ConsPlusNormal">
    <w:name w:val="ConsPlusNormal"/>
    <w:rsid w:val="000E232D"/>
    <w:pPr>
      <w:autoSpaceDE w:val="0"/>
      <w:autoSpaceDN w:val="0"/>
      <w:adjustRightInd w:val="0"/>
    </w:pPr>
    <w:rPr>
      <w:sz w:val="22"/>
      <w:szCs w:val="22"/>
    </w:rPr>
  </w:style>
  <w:style w:type="paragraph" w:styleId="a7">
    <w:name w:val="Balloon Text"/>
    <w:basedOn w:val="a"/>
    <w:link w:val="a8"/>
    <w:rsid w:val="00AF2BD5"/>
    <w:rPr>
      <w:rFonts w:ascii="Tahoma" w:hAnsi="Tahoma"/>
      <w:sz w:val="16"/>
      <w:szCs w:val="16"/>
    </w:rPr>
  </w:style>
  <w:style w:type="character" w:customStyle="1" w:styleId="a8">
    <w:name w:val="Текст выноски Знак"/>
    <w:link w:val="a7"/>
    <w:rsid w:val="00AF2BD5"/>
    <w:rPr>
      <w:rFonts w:ascii="Tahoma" w:hAnsi="Tahoma" w:cs="Tahoma"/>
      <w:sz w:val="16"/>
      <w:szCs w:val="16"/>
    </w:rPr>
  </w:style>
  <w:style w:type="paragraph" w:customStyle="1" w:styleId="Style5">
    <w:name w:val="Style5"/>
    <w:basedOn w:val="a"/>
    <w:rsid w:val="00317E82"/>
    <w:pPr>
      <w:widowControl w:val="0"/>
      <w:autoSpaceDE w:val="0"/>
      <w:autoSpaceDN w:val="0"/>
      <w:adjustRightInd w:val="0"/>
      <w:spacing w:line="269" w:lineRule="exact"/>
      <w:ind w:firstLine="76"/>
    </w:pPr>
  </w:style>
  <w:style w:type="character" w:customStyle="1" w:styleId="FontStyle15">
    <w:name w:val="Font Style15"/>
    <w:basedOn w:val="a0"/>
    <w:rsid w:val="00317E82"/>
    <w:rPr>
      <w:rFonts w:ascii="Times New Roman" w:hAnsi="Times New Roman" w:cs="Times New Roman"/>
      <w:sz w:val="22"/>
      <w:szCs w:val="22"/>
    </w:rPr>
  </w:style>
  <w:style w:type="paragraph" w:styleId="a9">
    <w:name w:val="Normal (Web)"/>
    <w:basedOn w:val="a"/>
    <w:uiPriority w:val="99"/>
    <w:unhideWhenUsed/>
    <w:rsid w:val="00980ECD"/>
    <w:pPr>
      <w:spacing w:before="100" w:beforeAutospacing="1" w:after="100" w:afterAutospacing="1"/>
    </w:pPr>
  </w:style>
  <w:style w:type="character" w:styleId="aa">
    <w:name w:val="Emphasis"/>
    <w:basedOn w:val="a0"/>
    <w:uiPriority w:val="20"/>
    <w:qFormat/>
    <w:rsid w:val="00AC50AE"/>
    <w:rPr>
      <w:i/>
      <w:iCs/>
    </w:rPr>
  </w:style>
  <w:style w:type="character" w:styleId="ab">
    <w:name w:val="Strong"/>
    <w:basedOn w:val="a0"/>
    <w:uiPriority w:val="22"/>
    <w:qFormat/>
    <w:rsid w:val="001D4438"/>
    <w:rPr>
      <w:b/>
      <w:bCs/>
    </w:rPr>
  </w:style>
  <w:style w:type="paragraph" w:styleId="ac">
    <w:name w:val="List Paragraph"/>
    <w:basedOn w:val="a"/>
    <w:uiPriority w:val="34"/>
    <w:qFormat/>
    <w:rsid w:val="00B46644"/>
    <w:pPr>
      <w:ind w:left="720"/>
      <w:contextualSpacing/>
    </w:pPr>
  </w:style>
  <w:style w:type="paragraph" w:styleId="ad">
    <w:name w:val="header"/>
    <w:basedOn w:val="a"/>
    <w:link w:val="ae"/>
    <w:unhideWhenUsed/>
    <w:rsid w:val="003F795E"/>
    <w:pPr>
      <w:tabs>
        <w:tab w:val="center" w:pos="4677"/>
        <w:tab w:val="right" w:pos="9355"/>
      </w:tabs>
    </w:pPr>
  </w:style>
  <w:style w:type="character" w:customStyle="1" w:styleId="ae">
    <w:name w:val="Верхний колонтитул Знак"/>
    <w:basedOn w:val="a0"/>
    <w:link w:val="ad"/>
    <w:rsid w:val="003F795E"/>
    <w:rPr>
      <w:sz w:val="24"/>
      <w:szCs w:val="24"/>
    </w:rPr>
  </w:style>
  <w:style w:type="paragraph" w:styleId="af">
    <w:name w:val="footer"/>
    <w:basedOn w:val="a"/>
    <w:link w:val="af0"/>
    <w:uiPriority w:val="99"/>
    <w:unhideWhenUsed/>
    <w:rsid w:val="003F795E"/>
    <w:pPr>
      <w:tabs>
        <w:tab w:val="center" w:pos="4677"/>
        <w:tab w:val="right" w:pos="9355"/>
      </w:tabs>
    </w:pPr>
  </w:style>
  <w:style w:type="character" w:customStyle="1" w:styleId="af0">
    <w:name w:val="Нижний колонтитул Знак"/>
    <w:basedOn w:val="a0"/>
    <w:link w:val="af"/>
    <w:uiPriority w:val="99"/>
    <w:rsid w:val="003F795E"/>
    <w:rPr>
      <w:sz w:val="24"/>
      <w:szCs w:val="24"/>
    </w:rPr>
  </w:style>
  <w:style w:type="character" w:customStyle="1" w:styleId="10">
    <w:name w:val="Заголовок 1 Знак"/>
    <w:basedOn w:val="a0"/>
    <w:link w:val="1"/>
    <w:rsid w:val="00623FC8"/>
    <w:rPr>
      <w:rFonts w:ascii="Cambria" w:hAnsi="Cambria"/>
      <w:b/>
      <w:bCs/>
      <w:kern w:val="32"/>
      <w:sz w:val="32"/>
      <w:szCs w:val="32"/>
    </w:rPr>
  </w:style>
  <w:style w:type="paragraph" w:customStyle="1" w:styleId="Default">
    <w:name w:val="Default"/>
    <w:rsid w:val="00D449B3"/>
    <w:pPr>
      <w:autoSpaceDE w:val="0"/>
      <w:autoSpaceDN w:val="0"/>
      <w:adjustRightInd w:val="0"/>
    </w:pPr>
    <w:rPr>
      <w:color w:val="000000"/>
      <w:sz w:val="24"/>
      <w:szCs w:val="24"/>
    </w:rPr>
  </w:style>
  <w:style w:type="paragraph" w:styleId="2">
    <w:name w:val="Body Text 2"/>
    <w:basedOn w:val="a"/>
    <w:link w:val="20"/>
    <w:semiHidden/>
    <w:unhideWhenUsed/>
    <w:rsid w:val="00642013"/>
    <w:pPr>
      <w:spacing w:after="120" w:line="480" w:lineRule="auto"/>
    </w:pPr>
  </w:style>
  <w:style w:type="character" w:customStyle="1" w:styleId="20">
    <w:name w:val="Основной текст 2 Знак"/>
    <w:basedOn w:val="a0"/>
    <w:link w:val="2"/>
    <w:semiHidden/>
    <w:rsid w:val="00642013"/>
    <w:rPr>
      <w:sz w:val="24"/>
      <w:szCs w:val="24"/>
    </w:rPr>
  </w:style>
  <w:style w:type="paragraph" w:styleId="af1">
    <w:name w:val="No Spacing"/>
    <w:uiPriority w:val="1"/>
    <w:qFormat/>
    <w:rsid w:val="00087391"/>
    <w:rPr>
      <w:sz w:val="24"/>
      <w:szCs w:val="24"/>
    </w:rPr>
  </w:style>
  <w:style w:type="character" w:styleId="af2">
    <w:name w:val="annotation reference"/>
    <w:basedOn w:val="a0"/>
    <w:semiHidden/>
    <w:unhideWhenUsed/>
    <w:rsid w:val="00502FA9"/>
    <w:rPr>
      <w:sz w:val="16"/>
      <w:szCs w:val="16"/>
    </w:rPr>
  </w:style>
  <w:style w:type="paragraph" w:styleId="af3">
    <w:name w:val="annotation text"/>
    <w:basedOn w:val="a"/>
    <w:link w:val="af4"/>
    <w:unhideWhenUsed/>
    <w:rsid w:val="00502FA9"/>
    <w:rPr>
      <w:sz w:val="20"/>
      <w:szCs w:val="20"/>
    </w:rPr>
  </w:style>
  <w:style w:type="character" w:customStyle="1" w:styleId="af4">
    <w:name w:val="Текст примечания Знак"/>
    <w:basedOn w:val="a0"/>
    <w:link w:val="af3"/>
    <w:rsid w:val="0050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1123">
      <w:bodyDiv w:val="1"/>
      <w:marLeft w:val="0"/>
      <w:marRight w:val="0"/>
      <w:marTop w:val="0"/>
      <w:marBottom w:val="0"/>
      <w:divBdr>
        <w:top w:val="none" w:sz="0" w:space="0" w:color="auto"/>
        <w:left w:val="none" w:sz="0" w:space="0" w:color="auto"/>
        <w:bottom w:val="none" w:sz="0" w:space="0" w:color="auto"/>
        <w:right w:val="none" w:sz="0" w:space="0" w:color="auto"/>
      </w:divBdr>
    </w:div>
    <w:div w:id="646476423">
      <w:bodyDiv w:val="1"/>
      <w:marLeft w:val="0"/>
      <w:marRight w:val="0"/>
      <w:marTop w:val="0"/>
      <w:marBottom w:val="0"/>
      <w:divBdr>
        <w:top w:val="none" w:sz="0" w:space="0" w:color="auto"/>
        <w:left w:val="none" w:sz="0" w:space="0" w:color="auto"/>
        <w:bottom w:val="none" w:sz="0" w:space="0" w:color="auto"/>
        <w:right w:val="none" w:sz="0" w:space="0" w:color="auto"/>
      </w:divBdr>
    </w:div>
    <w:div w:id="788477444">
      <w:bodyDiv w:val="1"/>
      <w:marLeft w:val="0"/>
      <w:marRight w:val="0"/>
      <w:marTop w:val="0"/>
      <w:marBottom w:val="0"/>
      <w:divBdr>
        <w:top w:val="none" w:sz="0" w:space="0" w:color="auto"/>
        <w:left w:val="none" w:sz="0" w:space="0" w:color="auto"/>
        <w:bottom w:val="none" w:sz="0" w:space="0" w:color="auto"/>
        <w:right w:val="none" w:sz="0" w:space="0" w:color="auto"/>
      </w:divBdr>
    </w:div>
    <w:div w:id="863520845">
      <w:bodyDiv w:val="1"/>
      <w:marLeft w:val="0"/>
      <w:marRight w:val="0"/>
      <w:marTop w:val="0"/>
      <w:marBottom w:val="0"/>
      <w:divBdr>
        <w:top w:val="none" w:sz="0" w:space="0" w:color="auto"/>
        <w:left w:val="none" w:sz="0" w:space="0" w:color="auto"/>
        <w:bottom w:val="none" w:sz="0" w:space="0" w:color="auto"/>
        <w:right w:val="none" w:sz="0" w:space="0" w:color="auto"/>
      </w:divBdr>
    </w:div>
    <w:div w:id="952442060">
      <w:bodyDiv w:val="1"/>
      <w:marLeft w:val="0"/>
      <w:marRight w:val="0"/>
      <w:marTop w:val="0"/>
      <w:marBottom w:val="0"/>
      <w:divBdr>
        <w:top w:val="none" w:sz="0" w:space="0" w:color="auto"/>
        <w:left w:val="none" w:sz="0" w:space="0" w:color="auto"/>
        <w:bottom w:val="none" w:sz="0" w:space="0" w:color="auto"/>
        <w:right w:val="none" w:sz="0" w:space="0" w:color="auto"/>
      </w:divBdr>
    </w:div>
    <w:div w:id="976765318">
      <w:bodyDiv w:val="1"/>
      <w:marLeft w:val="0"/>
      <w:marRight w:val="0"/>
      <w:marTop w:val="0"/>
      <w:marBottom w:val="0"/>
      <w:divBdr>
        <w:top w:val="none" w:sz="0" w:space="0" w:color="auto"/>
        <w:left w:val="none" w:sz="0" w:space="0" w:color="auto"/>
        <w:bottom w:val="none" w:sz="0" w:space="0" w:color="auto"/>
        <w:right w:val="none" w:sz="0" w:space="0" w:color="auto"/>
      </w:divBdr>
    </w:div>
    <w:div w:id="1030761220">
      <w:bodyDiv w:val="1"/>
      <w:marLeft w:val="0"/>
      <w:marRight w:val="0"/>
      <w:marTop w:val="0"/>
      <w:marBottom w:val="0"/>
      <w:divBdr>
        <w:top w:val="none" w:sz="0" w:space="0" w:color="auto"/>
        <w:left w:val="none" w:sz="0" w:space="0" w:color="auto"/>
        <w:bottom w:val="none" w:sz="0" w:space="0" w:color="auto"/>
        <w:right w:val="none" w:sz="0" w:space="0" w:color="auto"/>
      </w:divBdr>
    </w:div>
    <w:div w:id="1287851664">
      <w:bodyDiv w:val="1"/>
      <w:marLeft w:val="0"/>
      <w:marRight w:val="0"/>
      <w:marTop w:val="0"/>
      <w:marBottom w:val="0"/>
      <w:divBdr>
        <w:top w:val="none" w:sz="0" w:space="0" w:color="auto"/>
        <w:left w:val="none" w:sz="0" w:space="0" w:color="auto"/>
        <w:bottom w:val="none" w:sz="0" w:space="0" w:color="auto"/>
        <w:right w:val="none" w:sz="0" w:space="0" w:color="auto"/>
      </w:divBdr>
    </w:div>
    <w:div w:id="1508252281">
      <w:bodyDiv w:val="1"/>
      <w:marLeft w:val="0"/>
      <w:marRight w:val="0"/>
      <w:marTop w:val="0"/>
      <w:marBottom w:val="0"/>
      <w:divBdr>
        <w:top w:val="none" w:sz="0" w:space="0" w:color="auto"/>
        <w:left w:val="none" w:sz="0" w:space="0" w:color="auto"/>
        <w:bottom w:val="none" w:sz="0" w:space="0" w:color="auto"/>
        <w:right w:val="none" w:sz="0" w:space="0" w:color="auto"/>
      </w:divBdr>
    </w:div>
    <w:div w:id="1559198263">
      <w:bodyDiv w:val="1"/>
      <w:marLeft w:val="0"/>
      <w:marRight w:val="0"/>
      <w:marTop w:val="0"/>
      <w:marBottom w:val="0"/>
      <w:divBdr>
        <w:top w:val="none" w:sz="0" w:space="0" w:color="auto"/>
        <w:left w:val="none" w:sz="0" w:space="0" w:color="auto"/>
        <w:bottom w:val="none" w:sz="0" w:space="0" w:color="auto"/>
        <w:right w:val="none" w:sz="0" w:space="0" w:color="auto"/>
      </w:divBdr>
    </w:div>
    <w:div w:id="1560625332">
      <w:bodyDiv w:val="1"/>
      <w:marLeft w:val="0"/>
      <w:marRight w:val="0"/>
      <w:marTop w:val="0"/>
      <w:marBottom w:val="0"/>
      <w:divBdr>
        <w:top w:val="none" w:sz="0" w:space="0" w:color="auto"/>
        <w:left w:val="none" w:sz="0" w:space="0" w:color="auto"/>
        <w:bottom w:val="none" w:sz="0" w:space="0" w:color="auto"/>
        <w:right w:val="none" w:sz="0" w:space="0" w:color="auto"/>
      </w:divBdr>
    </w:div>
    <w:div w:id="1677152792">
      <w:bodyDiv w:val="1"/>
      <w:marLeft w:val="0"/>
      <w:marRight w:val="0"/>
      <w:marTop w:val="0"/>
      <w:marBottom w:val="0"/>
      <w:divBdr>
        <w:top w:val="none" w:sz="0" w:space="0" w:color="auto"/>
        <w:left w:val="none" w:sz="0" w:space="0" w:color="auto"/>
        <w:bottom w:val="none" w:sz="0" w:space="0" w:color="auto"/>
        <w:right w:val="none" w:sz="0" w:space="0" w:color="auto"/>
      </w:divBdr>
    </w:div>
    <w:div w:id="1741830075">
      <w:bodyDiv w:val="1"/>
      <w:marLeft w:val="0"/>
      <w:marRight w:val="0"/>
      <w:marTop w:val="0"/>
      <w:marBottom w:val="0"/>
      <w:divBdr>
        <w:top w:val="none" w:sz="0" w:space="0" w:color="auto"/>
        <w:left w:val="none" w:sz="0" w:space="0" w:color="auto"/>
        <w:bottom w:val="none" w:sz="0" w:space="0" w:color="auto"/>
        <w:right w:val="none" w:sz="0" w:space="0" w:color="auto"/>
      </w:divBdr>
    </w:div>
    <w:div w:id="1828398123">
      <w:bodyDiv w:val="1"/>
      <w:marLeft w:val="0"/>
      <w:marRight w:val="0"/>
      <w:marTop w:val="0"/>
      <w:marBottom w:val="0"/>
      <w:divBdr>
        <w:top w:val="none" w:sz="0" w:space="0" w:color="auto"/>
        <w:left w:val="none" w:sz="0" w:space="0" w:color="auto"/>
        <w:bottom w:val="none" w:sz="0" w:space="0" w:color="auto"/>
        <w:right w:val="none" w:sz="0" w:space="0" w:color="auto"/>
      </w:divBdr>
    </w:div>
    <w:div w:id="1957827778">
      <w:bodyDiv w:val="1"/>
      <w:marLeft w:val="0"/>
      <w:marRight w:val="0"/>
      <w:marTop w:val="0"/>
      <w:marBottom w:val="0"/>
      <w:divBdr>
        <w:top w:val="none" w:sz="0" w:space="0" w:color="auto"/>
        <w:left w:val="none" w:sz="0" w:space="0" w:color="auto"/>
        <w:bottom w:val="none" w:sz="0" w:space="0" w:color="auto"/>
        <w:right w:val="none" w:sz="0" w:space="0" w:color="auto"/>
      </w:divBdr>
    </w:div>
    <w:div w:id="2000495285">
      <w:bodyDiv w:val="1"/>
      <w:marLeft w:val="0"/>
      <w:marRight w:val="0"/>
      <w:marTop w:val="0"/>
      <w:marBottom w:val="0"/>
      <w:divBdr>
        <w:top w:val="none" w:sz="0" w:space="0" w:color="auto"/>
        <w:left w:val="none" w:sz="0" w:space="0" w:color="auto"/>
        <w:bottom w:val="none" w:sz="0" w:space="0" w:color="auto"/>
        <w:right w:val="none" w:sz="0" w:space="0" w:color="auto"/>
      </w:divBdr>
    </w:div>
    <w:div w:id="2000571413">
      <w:bodyDiv w:val="1"/>
      <w:marLeft w:val="0"/>
      <w:marRight w:val="0"/>
      <w:marTop w:val="0"/>
      <w:marBottom w:val="0"/>
      <w:divBdr>
        <w:top w:val="none" w:sz="0" w:space="0" w:color="auto"/>
        <w:left w:val="none" w:sz="0" w:space="0" w:color="auto"/>
        <w:bottom w:val="none" w:sz="0" w:space="0" w:color="auto"/>
        <w:right w:val="none" w:sz="0" w:space="0" w:color="auto"/>
      </w:divBdr>
    </w:div>
    <w:div w:id="2025008955">
      <w:bodyDiv w:val="1"/>
      <w:marLeft w:val="0"/>
      <w:marRight w:val="0"/>
      <w:marTop w:val="0"/>
      <w:marBottom w:val="0"/>
      <w:divBdr>
        <w:top w:val="none" w:sz="0" w:space="0" w:color="auto"/>
        <w:left w:val="none" w:sz="0" w:space="0" w:color="auto"/>
        <w:bottom w:val="none" w:sz="0" w:space="0" w:color="auto"/>
        <w:right w:val="none" w:sz="0" w:space="0" w:color="auto"/>
      </w:divBdr>
    </w:div>
    <w:div w:id="2040202034">
      <w:bodyDiv w:val="1"/>
      <w:marLeft w:val="0"/>
      <w:marRight w:val="0"/>
      <w:marTop w:val="0"/>
      <w:marBottom w:val="0"/>
      <w:divBdr>
        <w:top w:val="none" w:sz="0" w:space="0" w:color="auto"/>
        <w:left w:val="none" w:sz="0" w:space="0" w:color="auto"/>
        <w:bottom w:val="none" w:sz="0" w:space="0" w:color="auto"/>
        <w:right w:val="none" w:sz="0" w:space="0" w:color="auto"/>
      </w:divBdr>
    </w:div>
    <w:div w:id="20556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4252D0E1BF3549D101D8EE63D95D4D32BA54851962281E753C2D71E4AECEE25DD5DA252D18D949734E9A2D0C02F82A1C60166598F0D6F1p813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2098A-3A6D-423C-9222-38FBE588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11781</Words>
  <Characters>67156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Company>
  <LinksUpToDate>false</LinksUpToDate>
  <CharactersWithSpaces>78780</CharactersWithSpaces>
  <SharedDoc>false</SharedDoc>
  <HLinks>
    <vt:vector size="6" baseType="variant">
      <vt:variant>
        <vt:i4>5505145</vt:i4>
      </vt:variant>
      <vt:variant>
        <vt:i4>0</vt:i4>
      </vt:variant>
      <vt:variant>
        <vt:i4>0</vt:i4>
      </vt:variant>
      <vt:variant>
        <vt:i4>5</vt:i4>
      </vt:variant>
      <vt:variant>
        <vt:lpwstr>mailto:kppkdirection@mail.ru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Полотенко Юлия Юрьевна</dc:creator>
  <cp:lastModifiedBy>Федорова Ольга</cp:lastModifiedBy>
  <cp:revision>31</cp:revision>
  <cp:lastPrinted>2023-11-20T05:43:00Z</cp:lastPrinted>
  <dcterms:created xsi:type="dcterms:W3CDTF">2023-09-25T00:23:00Z</dcterms:created>
  <dcterms:modified xsi:type="dcterms:W3CDTF">2024-02-26T05:16:00Z</dcterms:modified>
</cp:coreProperties>
</file>