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bookmarkStart w:id="0" w:name="_top"/>
      <w:bookmarkEnd w:id="0"/>
      <w:r w:rsidRPr="00E538B2">
        <w:rPr>
          <w:rFonts w:ascii="Times New Roman" w:eastAsia="Calibri" w:hAnsi="Times New Roman" w:cs="Times New Roman"/>
          <w:b/>
          <w:bCs/>
          <w:sz w:val="18"/>
          <w:szCs w:val="18"/>
        </w:rPr>
        <w:t xml:space="preserve">ДОГОВОР </w:t>
      </w: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 xml:space="preserve">УЧАСТИЯ В ДОЛЕВОМ СТРОИТЕЛЬСТВЕ № </w:t>
      </w:r>
    </w:p>
    <w:tbl>
      <w:tblPr>
        <w:tblW w:w="5000" w:type="pct"/>
        <w:tblLook w:val="04A0" w:firstRow="1" w:lastRow="0" w:firstColumn="1" w:lastColumn="0" w:noHBand="0" w:noVBand="1"/>
      </w:tblPr>
      <w:tblGrid>
        <w:gridCol w:w="5315"/>
        <w:gridCol w:w="5316"/>
      </w:tblGrid>
      <w:tr w:rsidR="00571311" w:rsidRPr="00E538B2" w:rsidTr="00C5054A">
        <w:tc>
          <w:tcPr>
            <w:tcW w:w="2500" w:type="pct"/>
            <w:shd w:val="clear" w:color="auto" w:fill="auto"/>
          </w:tcPr>
          <w:p w:rsidR="00571311" w:rsidRPr="00E538B2" w:rsidRDefault="00571311" w:rsidP="00C5054A">
            <w:pPr>
              <w:autoSpaceDE w:val="0"/>
              <w:autoSpaceDN w:val="0"/>
              <w:adjustRightInd w:val="0"/>
              <w:spacing w:after="0" w:line="240" w:lineRule="auto"/>
              <w:rPr>
                <w:rFonts w:ascii="Times New Roman" w:eastAsia="Calibri" w:hAnsi="Times New Roman" w:cs="Times New Roman"/>
                <w:b/>
                <w:color w:val="000000"/>
                <w:sz w:val="18"/>
                <w:szCs w:val="18"/>
              </w:rPr>
            </w:pPr>
            <w:r w:rsidRPr="00E538B2">
              <w:rPr>
                <w:rFonts w:ascii="Times New Roman" w:eastAsia="Calibri" w:hAnsi="Times New Roman" w:cs="Times New Roman"/>
                <w:b/>
                <w:sz w:val="18"/>
                <w:szCs w:val="18"/>
              </w:rPr>
              <w:t xml:space="preserve">город </w:t>
            </w:r>
            <w:r w:rsidRPr="00E538B2">
              <w:rPr>
                <w:rFonts w:ascii="Times New Roman" w:eastAsia="Calibri" w:hAnsi="Times New Roman" w:cs="Times New Roman"/>
                <w:b/>
                <w:color w:val="000000"/>
                <w:sz w:val="18"/>
                <w:szCs w:val="18"/>
              </w:rPr>
              <w:t>Хабаровск</w:t>
            </w:r>
          </w:p>
        </w:tc>
        <w:tc>
          <w:tcPr>
            <w:tcW w:w="2500" w:type="pct"/>
            <w:shd w:val="clear" w:color="auto" w:fill="auto"/>
          </w:tcPr>
          <w:p w:rsidR="00571311" w:rsidRPr="00E538B2" w:rsidRDefault="00571311" w:rsidP="00BC5F07">
            <w:pPr>
              <w:autoSpaceDE w:val="0"/>
              <w:autoSpaceDN w:val="0"/>
              <w:adjustRightInd w:val="0"/>
              <w:spacing w:after="0" w:line="240" w:lineRule="auto"/>
              <w:jc w:val="right"/>
              <w:rPr>
                <w:rFonts w:ascii="Times New Roman" w:eastAsia="Calibri" w:hAnsi="Times New Roman" w:cs="Times New Roman"/>
                <w:b/>
                <w:color w:val="000000"/>
                <w:sz w:val="18"/>
                <w:szCs w:val="18"/>
              </w:rPr>
            </w:pPr>
            <w:r w:rsidRPr="00E538B2">
              <w:rPr>
                <w:rFonts w:ascii="Times New Roman" w:eastAsia="Calibri" w:hAnsi="Times New Roman" w:cs="Times New Roman"/>
                <w:b/>
                <w:color w:val="000000"/>
                <w:sz w:val="18"/>
                <w:szCs w:val="18"/>
              </w:rPr>
              <w:t>«____» ______________ 202</w:t>
            </w:r>
            <w:r w:rsidR="00BC5F07">
              <w:rPr>
                <w:rFonts w:ascii="Times New Roman" w:eastAsia="Calibri" w:hAnsi="Times New Roman" w:cs="Times New Roman"/>
                <w:b/>
                <w:color w:val="000000"/>
                <w:sz w:val="18"/>
                <w:szCs w:val="18"/>
              </w:rPr>
              <w:t>4</w:t>
            </w:r>
            <w:r w:rsidRPr="00E538B2">
              <w:rPr>
                <w:rFonts w:ascii="Times New Roman" w:eastAsia="Calibri" w:hAnsi="Times New Roman" w:cs="Times New Roman"/>
                <w:b/>
                <w:color w:val="000000"/>
                <w:sz w:val="18"/>
                <w:szCs w:val="18"/>
              </w:rPr>
              <w:t xml:space="preserve"> </w:t>
            </w:r>
            <w:r w:rsidRPr="00E538B2">
              <w:rPr>
                <w:rFonts w:ascii="Times New Roman" w:eastAsia="Calibri" w:hAnsi="Times New Roman" w:cs="Times New Roman"/>
                <w:b/>
                <w:sz w:val="18"/>
                <w:szCs w:val="18"/>
              </w:rPr>
              <w:t>года</w:t>
            </w:r>
          </w:p>
        </w:tc>
      </w:tr>
    </w:tbl>
    <w:p w:rsidR="00571311" w:rsidRPr="00E538B2" w:rsidRDefault="00571311" w:rsidP="00571311">
      <w:pPr>
        <w:autoSpaceDE w:val="0"/>
        <w:autoSpaceDN w:val="0"/>
        <w:adjustRightInd w:val="0"/>
        <w:spacing w:after="0" w:line="240" w:lineRule="auto"/>
        <w:jc w:val="both"/>
        <w:rPr>
          <w:rFonts w:ascii="Times New Roman" w:eastAsia="Calibri" w:hAnsi="Times New Roman" w:cs="Times New Roman"/>
          <w:bCs/>
          <w:sz w:val="18"/>
          <w:szCs w:val="18"/>
          <w:lang w:eastAsia="ru-RU"/>
        </w:rPr>
      </w:pPr>
    </w:p>
    <w:p w:rsidR="00571311" w:rsidRPr="00E538B2" w:rsidRDefault="00571311" w:rsidP="00571311">
      <w:pPr>
        <w:autoSpaceDE w:val="0"/>
        <w:autoSpaceDN w:val="0"/>
        <w:adjustRightInd w:val="0"/>
        <w:spacing w:after="0" w:line="240" w:lineRule="auto"/>
        <w:jc w:val="both"/>
        <w:rPr>
          <w:rFonts w:ascii="Times New Roman" w:eastAsia="Calibri" w:hAnsi="Times New Roman" w:cs="Times New Roman"/>
          <w:bCs/>
          <w:sz w:val="18"/>
          <w:szCs w:val="18"/>
          <w:lang w:eastAsia="ru-RU"/>
        </w:rPr>
      </w:pPr>
      <w:r w:rsidRPr="00E538B2">
        <w:rPr>
          <w:rFonts w:ascii="Times New Roman" w:eastAsia="Calibri" w:hAnsi="Times New Roman" w:cs="Times New Roman"/>
          <w:bCs/>
          <w:sz w:val="18"/>
          <w:szCs w:val="18"/>
          <w:lang w:eastAsia="ru-RU"/>
        </w:rPr>
        <w:t>Настоящим Стороны Договора: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535"/>
        <w:gridCol w:w="2683"/>
        <w:gridCol w:w="2862"/>
      </w:tblGrid>
      <w:tr w:rsidR="00571311" w:rsidRPr="00E538B2" w:rsidTr="00C5054A">
        <w:trPr>
          <w:jc w:val="center"/>
        </w:trPr>
        <w:tc>
          <w:tcPr>
            <w:tcW w:w="2332" w:type="dxa"/>
            <w:shd w:val="clear" w:color="auto" w:fill="auto"/>
          </w:tcPr>
          <w:p w:rsidR="00571311" w:rsidRPr="00E538B2" w:rsidRDefault="00571311" w:rsidP="009A5D49">
            <w:pPr>
              <w:autoSpaceDE w:val="0"/>
              <w:autoSpaceDN w:val="0"/>
              <w:adjustRightInd w:val="0"/>
              <w:spacing w:after="0" w:line="240" w:lineRule="auto"/>
              <w:jc w:val="center"/>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lang w:eastAsia="ru-RU"/>
              </w:rPr>
              <w:t>Наименование Стороны Договора</w:t>
            </w:r>
          </w:p>
        </w:tc>
        <w:tc>
          <w:tcPr>
            <w:tcW w:w="2535" w:type="dxa"/>
            <w:shd w:val="clear" w:color="auto" w:fill="auto"/>
          </w:tcPr>
          <w:p w:rsidR="00571311" w:rsidRPr="00E538B2" w:rsidRDefault="00571311" w:rsidP="009A5D49">
            <w:pPr>
              <w:autoSpaceDE w:val="0"/>
              <w:autoSpaceDN w:val="0"/>
              <w:adjustRightInd w:val="0"/>
              <w:spacing w:after="0" w:line="240" w:lineRule="auto"/>
              <w:jc w:val="center"/>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lang w:eastAsia="ru-RU"/>
              </w:rPr>
              <w:t>Сторона Договора</w:t>
            </w:r>
          </w:p>
        </w:tc>
        <w:tc>
          <w:tcPr>
            <w:tcW w:w="2683" w:type="dxa"/>
            <w:shd w:val="clear" w:color="auto" w:fill="auto"/>
          </w:tcPr>
          <w:p w:rsidR="00571311" w:rsidRPr="00E538B2" w:rsidRDefault="00571311" w:rsidP="009A5D49">
            <w:pPr>
              <w:autoSpaceDE w:val="0"/>
              <w:autoSpaceDN w:val="0"/>
              <w:adjustRightInd w:val="0"/>
              <w:spacing w:after="0" w:line="240" w:lineRule="auto"/>
              <w:jc w:val="center"/>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lang w:eastAsia="ru-RU"/>
              </w:rPr>
              <w:t>Лицо, действующее от имени Стороны Договора</w:t>
            </w:r>
          </w:p>
        </w:tc>
        <w:tc>
          <w:tcPr>
            <w:tcW w:w="2862" w:type="dxa"/>
            <w:shd w:val="clear" w:color="auto" w:fill="auto"/>
          </w:tcPr>
          <w:p w:rsidR="00571311" w:rsidRPr="00E538B2" w:rsidRDefault="00571311" w:rsidP="009A5D49">
            <w:pPr>
              <w:autoSpaceDE w:val="0"/>
              <w:autoSpaceDN w:val="0"/>
              <w:adjustRightInd w:val="0"/>
              <w:spacing w:after="0" w:line="240" w:lineRule="auto"/>
              <w:jc w:val="center"/>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lang w:eastAsia="ru-RU"/>
              </w:rPr>
              <w:t>Документ, подтверждающий полномочия лица, действующего от имени Стороны Договора</w:t>
            </w:r>
          </w:p>
        </w:tc>
      </w:tr>
      <w:tr w:rsidR="00571311" w:rsidRPr="00E538B2" w:rsidTr="00C5054A">
        <w:trPr>
          <w:jc w:val="center"/>
        </w:trPr>
        <w:tc>
          <w:tcPr>
            <w:tcW w:w="2332" w:type="dxa"/>
            <w:shd w:val="clear" w:color="auto" w:fill="auto"/>
          </w:tcPr>
          <w:p w:rsidR="00571311" w:rsidRPr="00E538B2" w:rsidRDefault="00571311" w:rsidP="009A5D49">
            <w:pPr>
              <w:autoSpaceDE w:val="0"/>
              <w:autoSpaceDN w:val="0"/>
              <w:adjustRightInd w:val="0"/>
              <w:spacing w:after="0" w:line="240" w:lineRule="auto"/>
              <w:jc w:val="center"/>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lang w:eastAsia="ru-RU"/>
              </w:rPr>
              <w:t>Застройщик:</w:t>
            </w:r>
          </w:p>
        </w:tc>
        <w:tc>
          <w:tcPr>
            <w:tcW w:w="2535" w:type="dxa"/>
            <w:shd w:val="clear" w:color="auto" w:fill="auto"/>
          </w:tcPr>
          <w:p w:rsidR="00571311" w:rsidRPr="00E538B2" w:rsidRDefault="00571311" w:rsidP="00C5054A">
            <w:pPr>
              <w:autoSpaceDE w:val="0"/>
              <w:autoSpaceDN w:val="0"/>
              <w:adjustRightInd w:val="0"/>
              <w:spacing w:after="0" w:line="240" w:lineRule="auto"/>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lang w:eastAsia="ru-RU"/>
              </w:rPr>
              <w:t>ООО «СЗ ДАРС-ВОСТОК»</w:t>
            </w:r>
            <w:r w:rsidRPr="00E538B2">
              <w:rPr>
                <w:rFonts w:ascii="Times New Roman" w:eastAsia="Calibri" w:hAnsi="Times New Roman" w:cs="Times New Roman"/>
                <w:b/>
                <w:bCs/>
                <w:sz w:val="18"/>
                <w:szCs w:val="18"/>
                <w:lang w:eastAsia="ru-RU"/>
              </w:rPr>
              <w:tab/>
            </w:r>
          </w:p>
        </w:tc>
        <w:tc>
          <w:tcPr>
            <w:tcW w:w="2683" w:type="dxa"/>
            <w:shd w:val="clear" w:color="auto" w:fill="auto"/>
          </w:tcPr>
          <w:p w:rsidR="00571311" w:rsidRPr="00E538B2" w:rsidRDefault="00571311" w:rsidP="00C5054A">
            <w:pPr>
              <w:autoSpaceDE w:val="0"/>
              <w:autoSpaceDN w:val="0"/>
              <w:adjustRightInd w:val="0"/>
              <w:spacing w:after="0" w:line="240" w:lineRule="auto"/>
              <w:jc w:val="both"/>
              <w:rPr>
                <w:rFonts w:ascii="Times New Roman" w:eastAsia="Calibri" w:hAnsi="Times New Roman" w:cs="Times New Roman"/>
                <w:bCs/>
                <w:sz w:val="18"/>
                <w:szCs w:val="18"/>
                <w:lang w:eastAsia="ru-RU"/>
              </w:rPr>
            </w:pPr>
            <w:r w:rsidRPr="00E538B2">
              <w:rPr>
                <w:rFonts w:ascii="Times New Roman" w:eastAsia="Calibri" w:hAnsi="Times New Roman" w:cs="Times New Roman"/>
                <w:bCs/>
                <w:sz w:val="18"/>
                <w:szCs w:val="18"/>
                <w:lang w:eastAsia="ru-RU"/>
              </w:rPr>
              <w:t>Федеряева Любовь Николаевна</w:t>
            </w:r>
          </w:p>
        </w:tc>
        <w:tc>
          <w:tcPr>
            <w:tcW w:w="2862" w:type="dxa"/>
            <w:shd w:val="clear" w:color="auto" w:fill="auto"/>
          </w:tcPr>
          <w:p w:rsidR="00BC5F07" w:rsidRPr="00BC5F07" w:rsidRDefault="00BC5F07" w:rsidP="00BC5F07">
            <w:pPr>
              <w:autoSpaceDE w:val="0"/>
              <w:autoSpaceDN w:val="0"/>
              <w:adjustRightInd w:val="0"/>
              <w:spacing w:after="0" w:line="240" w:lineRule="auto"/>
              <w:rPr>
                <w:rFonts w:ascii="Times New Roman" w:eastAsia="Calibri" w:hAnsi="Times New Roman" w:cs="Times New Roman"/>
                <w:bCs/>
                <w:sz w:val="18"/>
                <w:szCs w:val="18"/>
                <w:lang w:eastAsia="ru-RU"/>
              </w:rPr>
            </w:pPr>
            <w:r w:rsidRPr="00BC5F07">
              <w:rPr>
                <w:rFonts w:ascii="Times New Roman" w:eastAsia="Calibri" w:hAnsi="Times New Roman" w:cs="Times New Roman"/>
                <w:bCs/>
                <w:sz w:val="18"/>
                <w:szCs w:val="18"/>
                <w:lang w:eastAsia="ru-RU"/>
              </w:rPr>
              <w:t xml:space="preserve">Доверенность, удостоверенная Нишановой Василиной Сергеевной, ВРИО нотариуса </w:t>
            </w:r>
          </w:p>
          <w:p w:rsidR="00571311" w:rsidRPr="00E538B2" w:rsidRDefault="00BC5F07" w:rsidP="00BC5F07">
            <w:pPr>
              <w:autoSpaceDE w:val="0"/>
              <w:autoSpaceDN w:val="0"/>
              <w:adjustRightInd w:val="0"/>
              <w:spacing w:after="0" w:line="240" w:lineRule="auto"/>
              <w:rPr>
                <w:rFonts w:ascii="Times New Roman" w:eastAsia="Calibri" w:hAnsi="Times New Roman" w:cs="Times New Roman"/>
                <w:bCs/>
                <w:sz w:val="18"/>
                <w:szCs w:val="18"/>
                <w:lang w:eastAsia="ru-RU"/>
              </w:rPr>
            </w:pPr>
            <w:r w:rsidRPr="00BC5F07">
              <w:rPr>
                <w:rFonts w:ascii="Times New Roman" w:eastAsia="Calibri" w:hAnsi="Times New Roman" w:cs="Times New Roman"/>
                <w:bCs/>
                <w:sz w:val="18"/>
                <w:szCs w:val="18"/>
                <w:lang w:eastAsia="ru-RU"/>
              </w:rPr>
              <w:t>г. Москвы Камаловой Юлии Хамитовны, от 15.12.2023 г., зарегистрирована в реестре: №77/1955-н/77-2023-17-172.</w:t>
            </w:r>
          </w:p>
        </w:tc>
      </w:tr>
      <w:tr w:rsidR="00571311" w:rsidRPr="00E538B2" w:rsidTr="00C5054A">
        <w:trPr>
          <w:jc w:val="center"/>
        </w:trPr>
        <w:tc>
          <w:tcPr>
            <w:tcW w:w="2332" w:type="dxa"/>
            <w:shd w:val="clear" w:color="auto" w:fill="auto"/>
          </w:tcPr>
          <w:p w:rsidR="00571311" w:rsidRPr="00E538B2" w:rsidRDefault="00571311" w:rsidP="009A5D49">
            <w:pPr>
              <w:autoSpaceDE w:val="0"/>
              <w:autoSpaceDN w:val="0"/>
              <w:adjustRightInd w:val="0"/>
              <w:spacing w:after="0" w:line="240" w:lineRule="auto"/>
              <w:jc w:val="center"/>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lang w:eastAsia="ru-RU"/>
              </w:rPr>
              <w:t>Участник долевого строительства:</w:t>
            </w:r>
          </w:p>
        </w:tc>
        <w:tc>
          <w:tcPr>
            <w:tcW w:w="2535" w:type="dxa"/>
            <w:shd w:val="clear" w:color="auto" w:fill="auto"/>
          </w:tcPr>
          <w:p w:rsidR="00571311" w:rsidRPr="00E538B2" w:rsidRDefault="00571311" w:rsidP="00C5054A">
            <w:pPr>
              <w:autoSpaceDE w:val="0"/>
              <w:autoSpaceDN w:val="0"/>
              <w:adjustRightInd w:val="0"/>
              <w:spacing w:after="0" w:line="240" w:lineRule="auto"/>
              <w:jc w:val="both"/>
              <w:rPr>
                <w:rFonts w:ascii="Times New Roman" w:eastAsia="Calibri" w:hAnsi="Times New Roman" w:cs="Times New Roman"/>
                <w:bCs/>
                <w:sz w:val="18"/>
                <w:szCs w:val="18"/>
                <w:lang w:eastAsia="ru-RU"/>
              </w:rPr>
            </w:pPr>
          </w:p>
        </w:tc>
        <w:tc>
          <w:tcPr>
            <w:tcW w:w="2683" w:type="dxa"/>
            <w:shd w:val="clear" w:color="auto" w:fill="auto"/>
          </w:tcPr>
          <w:p w:rsidR="00571311" w:rsidRPr="00E538B2" w:rsidRDefault="00571311" w:rsidP="00C5054A">
            <w:pPr>
              <w:autoSpaceDE w:val="0"/>
              <w:autoSpaceDN w:val="0"/>
              <w:adjustRightInd w:val="0"/>
              <w:spacing w:after="0" w:line="240" w:lineRule="auto"/>
              <w:jc w:val="both"/>
              <w:rPr>
                <w:rFonts w:ascii="Times New Roman" w:eastAsia="Calibri" w:hAnsi="Times New Roman" w:cs="Times New Roman"/>
                <w:bCs/>
                <w:sz w:val="18"/>
                <w:szCs w:val="18"/>
                <w:lang w:eastAsia="ru-RU"/>
              </w:rPr>
            </w:pPr>
          </w:p>
        </w:tc>
        <w:tc>
          <w:tcPr>
            <w:tcW w:w="2862" w:type="dxa"/>
            <w:shd w:val="clear" w:color="auto" w:fill="auto"/>
          </w:tcPr>
          <w:p w:rsidR="00571311" w:rsidRPr="00E538B2" w:rsidRDefault="00571311" w:rsidP="00C5054A">
            <w:pPr>
              <w:autoSpaceDE w:val="0"/>
              <w:autoSpaceDN w:val="0"/>
              <w:adjustRightInd w:val="0"/>
              <w:spacing w:after="0" w:line="240" w:lineRule="auto"/>
              <w:jc w:val="both"/>
              <w:rPr>
                <w:rFonts w:ascii="Times New Roman" w:eastAsia="Calibri" w:hAnsi="Times New Roman" w:cs="Times New Roman"/>
                <w:bCs/>
                <w:sz w:val="18"/>
                <w:szCs w:val="18"/>
                <w:lang w:eastAsia="ru-RU"/>
              </w:rPr>
            </w:pPr>
          </w:p>
        </w:tc>
      </w:tr>
    </w:tbl>
    <w:p w:rsidR="00571311" w:rsidRPr="00E538B2" w:rsidRDefault="00571311" w:rsidP="00571311">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 xml:space="preserve">при совместном упоминании именуемые «Стороны», заключили настоящий договор участия в долевом строительстве (далее </w:t>
      </w:r>
      <w:r w:rsidRPr="00E538B2">
        <w:rPr>
          <w:rFonts w:ascii="Times New Roman" w:eastAsia="Calibri" w:hAnsi="Times New Roman" w:cs="Times New Roman"/>
          <w:bCs/>
          <w:sz w:val="18"/>
          <w:szCs w:val="18"/>
          <w:lang w:eastAsia="ru-RU"/>
        </w:rPr>
        <w:t>–</w:t>
      </w:r>
      <w:r w:rsidRPr="00E538B2">
        <w:rPr>
          <w:rFonts w:ascii="Times New Roman" w:eastAsia="Calibri" w:hAnsi="Times New Roman" w:cs="Times New Roman"/>
          <w:sz w:val="18"/>
          <w:szCs w:val="18"/>
          <w:lang w:eastAsia="ru-RU"/>
        </w:rPr>
        <w:t xml:space="preserve"> «</w:t>
      </w:r>
      <w:r w:rsidRPr="00E538B2">
        <w:rPr>
          <w:rFonts w:ascii="Times New Roman" w:eastAsia="Calibri" w:hAnsi="Times New Roman" w:cs="Times New Roman"/>
          <w:b/>
          <w:bCs/>
          <w:sz w:val="18"/>
          <w:szCs w:val="18"/>
          <w:lang w:eastAsia="ru-RU"/>
        </w:rPr>
        <w:t>Договор</w:t>
      </w:r>
      <w:r w:rsidRPr="00E538B2">
        <w:rPr>
          <w:rFonts w:ascii="Times New Roman" w:eastAsia="Calibri" w:hAnsi="Times New Roman" w:cs="Times New Roman"/>
          <w:sz w:val="18"/>
          <w:szCs w:val="18"/>
          <w:lang w:eastAsia="ru-RU"/>
        </w:rPr>
        <w:t>») о нижеследующем:</w:t>
      </w:r>
    </w:p>
    <w:p w:rsidR="00571311" w:rsidRPr="00E538B2" w:rsidRDefault="00571311" w:rsidP="00571311">
      <w:pPr>
        <w:autoSpaceDE w:val="0"/>
        <w:autoSpaceDN w:val="0"/>
        <w:adjustRightInd w:val="0"/>
        <w:spacing w:after="0" w:line="240" w:lineRule="auto"/>
        <w:jc w:val="both"/>
        <w:rPr>
          <w:rFonts w:ascii="Times New Roman" w:eastAsia="Calibri" w:hAnsi="Times New Roman" w:cs="Times New Roman"/>
          <w:sz w:val="18"/>
          <w:szCs w:val="18"/>
          <w:lang w:eastAsia="ru-RU"/>
        </w:rPr>
      </w:pP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1. ТЕРМИНЫ</w:t>
      </w:r>
    </w:p>
    <w:p w:rsidR="00571311" w:rsidRPr="00E538B2" w:rsidRDefault="00571311" w:rsidP="00571311">
      <w:pPr>
        <w:autoSpaceDE w:val="0"/>
        <w:autoSpaceDN w:val="0"/>
        <w:adjustRightInd w:val="0"/>
        <w:spacing w:after="0" w:line="240" w:lineRule="auto"/>
        <w:jc w:val="both"/>
        <w:outlineLvl w:val="1"/>
        <w:rPr>
          <w:rFonts w:ascii="Times New Roman" w:eastAsia="Calibri" w:hAnsi="Times New Roman" w:cs="Times New Roman"/>
          <w:sz w:val="18"/>
          <w:szCs w:val="18"/>
        </w:rPr>
      </w:pPr>
      <w:r w:rsidRPr="00E538B2">
        <w:rPr>
          <w:rFonts w:ascii="Times New Roman" w:eastAsia="Calibri" w:hAnsi="Times New Roman" w:cs="Times New Roman"/>
          <w:bCs/>
          <w:sz w:val="18"/>
          <w:szCs w:val="18"/>
          <w:lang w:eastAsia="ru-RU"/>
        </w:rPr>
        <w:t>Для целей настоящего Договора используемые термины имеют следующее значение:</w:t>
      </w:r>
    </w:p>
    <w:p w:rsidR="00571311" w:rsidRPr="000871D4" w:rsidRDefault="00571311" w:rsidP="00571311">
      <w:pPr>
        <w:numPr>
          <w:ilvl w:val="1"/>
          <w:numId w:val="1"/>
        </w:numPr>
        <w:autoSpaceDE w:val="0"/>
        <w:autoSpaceDN w:val="0"/>
        <w:adjustRightInd w:val="0"/>
        <w:spacing w:after="0" w:line="240" w:lineRule="auto"/>
        <w:ind w:left="426" w:hanging="426"/>
        <w:contextualSpacing/>
        <w:jc w:val="both"/>
        <w:rPr>
          <w:rFonts w:ascii="Times New Roman" w:eastAsia="Calibri" w:hAnsi="Times New Roman" w:cs="Times New Roman"/>
          <w:b/>
          <w:sz w:val="18"/>
          <w:szCs w:val="18"/>
        </w:rPr>
      </w:pPr>
      <w:r w:rsidRPr="00E538B2">
        <w:rPr>
          <w:rFonts w:ascii="Times New Roman" w:eastAsia="Calibri" w:hAnsi="Times New Roman" w:cs="Times New Roman"/>
          <w:b/>
          <w:sz w:val="18"/>
          <w:szCs w:val="18"/>
        </w:rPr>
        <w:t>Банк Эскроу-Агент</w:t>
      </w:r>
      <w:r w:rsidRPr="00E538B2">
        <w:rPr>
          <w:rFonts w:ascii="Times New Roman" w:eastAsia="Calibri" w:hAnsi="Times New Roman" w:cs="Times New Roman"/>
          <w:sz w:val="18"/>
          <w:szCs w:val="18"/>
        </w:rPr>
        <w:t xml:space="preserve"> -</w:t>
      </w:r>
      <w:r w:rsidRPr="000871D4">
        <w:rPr>
          <w:rFonts w:ascii="Times New Roman" w:eastAsia="Calibri" w:hAnsi="Times New Roman" w:cs="Times New Roman"/>
          <w:b/>
          <w:sz w:val="18"/>
          <w:szCs w:val="18"/>
        </w:rPr>
        <w:t xml:space="preserve"> Банк Эскроу-Агент</w:t>
      </w:r>
      <w:r w:rsidRPr="000871D4">
        <w:rPr>
          <w:rFonts w:ascii="Times New Roman" w:eastAsia="Calibri" w:hAnsi="Times New Roman" w:cs="Times New Roman"/>
          <w:sz w:val="18"/>
          <w:szCs w:val="18"/>
        </w:rPr>
        <w:t>:</w:t>
      </w:r>
    </w:p>
    <w:p w:rsidR="00571311" w:rsidRPr="000871D4" w:rsidRDefault="00571311" w:rsidP="00571311">
      <w:pPr>
        <w:autoSpaceDE w:val="0"/>
        <w:autoSpaceDN w:val="0"/>
        <w:adjustRightInd w:val="0"/>
        <w:spacing w:after="0" w:line="240" w:lineRule="auto"/>
        <w:ind w:left="567" w:hanging="141"/>
        <w:contextualSpacing/>
        <w:jc w:val="both"/>
        <w:rPr>
          <w:rFonts w:ascii="Times New Roman" w:eastAsia="Calibri" w:hAnsi="Times New Roman" w:cs="Times New Roman"/>
          <w:b/>
          <w:sz w:val="18"/>
          <w:szCs w:val="18"/>
        </w:rPr>
      </w:pPr>
      <w:r w:rsidRPr="000871D4">
        <w:rPr>
          <w:rFonts w:ascii="Times New Roman" w:eastAsia="Calibri" w:hAnsi="Times New Roman" w:cs="Times New Roman"/>
          <w:b/>
          <w:sz w:val="18"/>
          <w:szCs w:val="18"/>
        </w:rPr>
        <w:t>Полное наименование (фирменное наименование): Акционерное общество «Банк ДОМ.РФ»</w:t>
      </w:r>
    </w:p>
    <w:p w:rsidR="00571311" w:rsidRPr="000871D4" w:rsidRDefault="00571311" w:rsidP="00571311">
      <w:pPr>
        <w:autoSpaceDE w:val="0"/>
        <w:autoSpaceDN w:val="0"/>
        <w:adjustRightInd w:val="0"/>
        <w:spacing w:after="0" w:line="240" w:lineRule="auto"/>
        <w:ind w:left="567" w:hanging="141"/>
        <w:contextualSpacing/>
        <w:jc w:val="both"/>
        <w:rPr>
          <w:rFonts w:ascii="Times New Roman" w:eastAsia="Calibri" w:hAnsi="Times New Roman" w:cs="Times New Roman"/>
          <w:b/>
          <w:sz w:val="18"/>
          <w:szCs w:val="18"/>
        </w:rPr>
      </w:pPr>
      <w:r w:rsidRPr="000871D4">
        <w:rPr>
          <w:rFonts w:ascii="Times New Roman" w:eastAsia="Calibri" w:hAnsi="Times New Roman" w:cs="Times New Roman"/>
          <w:b/>
          <w:sz w:val="18"/>
          <w:szCs w:val="18"/>
        </w:rPr>
        <w:t>Сокращенное наименование: АО «Банк ДОМ.РФ»</w:t>
      </w:r>
    </w:p>
    <w:p w:rsidR="00571311" w:rsidRPr="000871D4" w:rsidRDefault="00571311" w:rsidP="00571311">
      <w:pPr>
        <w:autoSpaceDE w:val="0"/>
        <w:autoSpaceDN w:val="0"/>
        <w:adjustRightInd w:val="0"/>
        <w:spacing w:after="0" w:line="240" w:lineRule="auto"/>
        <w:ind w:left="567" w:hanging="141"/>
        <w:contextualSpacing/>
        <w:jc w:val="both"/>
        <w:rPr>
          <w:rFonts w:ascii="Times New Roman" w:eastAsia="Calibri" w:hAnsi="Times New Roman" w:cs="Times New Roman"/>
          <w:b/>
          <w:sz w:val="18"/>
          <w:szCs w:val="18"/>
        </w:rPr>
      </w:pPr>
      <w:r w:rsidRPr="000871D4">
        <w:rPr>
          <w:rFonts w:ascii="Times New Roman" w:eastAsia="Calibri" w:hAnsi="Times New Roman" w:cs="Times New Roman"/>
          <w:b/>
          <w:sz w:val="18"/>
          <w:szCs w:val="18"/>
        </w:rPr>
        <w:t>ИНН: 7725038124 ОГРН 1037739527077 КПП 770401001 ОКПО 17525770</w:t>
      </w:r>
    </w:p>
    <w:p w:rsidR="00571311" w:rsidRPr="000871D4" w:rsidRDefault="00571311" w:rsidP="00571311">
      <w:pPr>
        <w:autoSpaceDE w:val="0"/>
        <w:autoSpaceDN w:val="0"/>
        <w:adjustRightInd w:val="0"/>
        <w:spacing w:after="0" w:line="240" w:lineRule="auto"/>
        <w:ind w:left="567" w:hanging="141"/>
        <w:contextualSpacing/>
        <w:jc w:val="both"/>
        <w:rPr>
          <w:rFonts w:ascii="Times New Roman" w:eastAsia="Calibri" w:hAnsi="Times New Roman" w:cs="Times New Roman"/>
          <w:b/>
          <w:sz w:val="18"/>
          <w:szCs w:val="18"/>
        </w:rPr>
      </w:pPr>
      <w:r w:rsidRPr="000871D4">
        <w:rPr>
          <w:rFonts w:ascii="Times New Roman" w:eastAsia="Calibri" w:hAnsi="Times New Roman" w:cs="Times New Roman"/>
          <w:b/>
          <w:sz w:val="18"/>
          <w:szCs w:val="18"/>
        </w:rPr>
        <w:t>Место нахождения (адрес): г. Москва.</w:t>
      </w:r>
    </w:p>
    <w:p w:rsidR="00571311" w:rsidRPr="000871D4" w:rsidRDefault="00571311" w:rsidP="00571311">
      <w:pPr>
        <w:autoSpaceDE w:val="0"/>
        <w:autoSpaceDN w:val="0"/>
        <w:adjustRightInd w:val="0"/>
        <w:spacing w:after="0" w:line="240" w:lineRule="auto"/>
        <w:ind w:left="567" w:hanging="141"/>
        <w:contextualSpacing/>
        <w:jc w:val="both"/>
        <w:rPr>
          <w:rFonts w:ascii="Times New Roman" w:eastAsia="Calibri" w:hAnsi="Times New Roman" w:cs="Times New Roman"/>
          <w:b/>
          <w:sz w:val="18"/>
          <w:szCs w:val="18"/>
        </w:rPr>
      </w:pPr>
      <w:r w:rsidRPr="000871D4">
        <w:rPr>
          <w:rFonts w:ascii="Times New Roman" w:eastAsia="Calibri" w:hAnsi="Times New Roman" w:cs="Times New Roman"/>
          <w:b/>
          <w:sz w:val="18"/>
          <w:szCs w:val="18"/>
        </w:rPr>
        <w:t>Адрес: 125009, г. Москва, ул. Воздвиженка, д.10</w:t>
      </w:r>
    </w:p>
    <w:p w:rsidR="00571311" w:rsidRPr="000871D4" w:rsidRDefault="00571311" w:rsidP="00571311">
      <w:pPr>
        <w:autoSpaceDE w:val="0"/>
        <w:autoSpaceDN w:val="0"/>
        <w:adjustRightInd w:val="0"/>
        <w:spacing w:after="0" w:line="240" w:lineRule="auto"/>
        <w:ind w:left="567" w:hanging="141"/>
        <w:contextualSpacing/>
        <w:jc w:val="both"/>
        <w:rPr>
          <w:rFonts w:ascii="Times New Roman" w:eastAsia="Calibri" w:hAnsi="Times New Roman" w:cs="Times New Roman"/>
          <w:b/>
          <w:sz w:val="18"/>
          <w:szCs w:val="18"/>
        </w:rPr>
      </w:pPr>
      <w:r w:rsidRPr="000871D4">
        <w:rPr>
          <w:rFonts w:ascii="Times New Roman" w:eastAsia="Calibri" w:hAnsi="Times New Roman" w:cs="Times New Roman"/>
          <w:b/>
          <w:sz w:val="18"/>
          <w:szCs w:val="18"/>
        </w:rPr>
        <w:t>Почтовый адрес: 603006, г. Нижний Новгород, ул. Ошарская, д.52</w:t>
      </w:r>
    </w:p>
    <w:p w:rsidR="00571311" w:rsidRPr="000871D4" w:rsidRDefault="00571311" w:rsidP="00571311">
      <w:pPr>
        <w:autoSpaceDE w:val="0"/>
        <w:autoSpaceDN w:val="0"/>
        <w:adjustRightInd w:val="0"/>
        <w:spacing w:after="0" w:line="240" w:lineRule="auto"/>
        <w:ind w:left="567" w:hanging="141"/>
        <w:contextualSpacing/>
        <w:jc w:val="both"/>
        <w:rPr>
          <w:rFonts w:ascii="Times New Roman" w:eastAsia="Calibri" w:hAnsi="Times New Roman" w:cs="Times New Roman"/>
          <w:b/>
          <w:sz w:val="18"/>
          <w:szCs w:val="18"/>
        </w:rPr>
      </w:pPr>
      <w:r w:rsidRPr="000871D4">
        <w:rPr>
          <w:rFonts w:ascii="Times New Roman" w:eastAsia="Calibri" w:hAnsi="Times New Roman" w:cs="Times New Roman"/>
          <w:b/>
          <w:sz w:val="18"/>
          <w:szCs w:val="18"/>
        </w:rPr>
        <w:t>Адрес электронной почты: escrow@domrf.ru</w:t>
      </w:r>
    </w:p>
    <w:p w:rsidR="00571311" w:rsidRPr="000871D4" w:rsidRDefault="00571311" w:rsidP="00571311">
      <w:pPr>
        <w:autoSpaceDE w:val="0"/>
        <w:autoSpaceDN w:val="0"/>
        <w:adjustRightInd w:val="0"/>
        <w:spacing w:after="0" w:line="240" w:lineRule="auto"/>
        <w:ind w:left="567" w:hanging="141"/>
        <w:contextualSpacing/>
        <w:jc w:val="both"/>
        <w:rPr>
          <w:rFonts w:ascii="Times New Roman" w:eastAsia="Calibri" w:hAnsi="Times New Roman" w:cs="Times New Roman"/>
          <w:b/>
          <w:sz w:val="18"/>
          <w:szCs w:val="18"/>
        </w:rPr>
      </w:pPr>
      <w:r w:rsidRPr="000871D4">
        <w:rPr>
          <w:rFonts w:ascii="Times New Roman" w:eastAsia="Calibri" w:hAnsi="Times New Roman" w:cs="Times New Roman"/>
          <w:b/>
          <w:sz w:val="18"/>
          <w:szCs w:val="18"/>
        </w:rPr>
        <w:t>Телефон банка: 8-800-775-8686</w:t>
      </w:r>
    </w:p>
    <w:p w:rsidR="00571311" w:rsidRPr="00E538B2" w:rsidRDefault="00571311" w:rsidP="00571311">
      <w:pPr>
        <w:numPr>
          <w:ilvl w:val="1"/>
          <w:numId w:val="1"/>
        </w:numPr>
        <w:autoSpaceDE w:val="0"/>
        <w:autoSpaceDN w:val="0"/>
        <w:adjustRightInd w:val="0"/>
        <w:spacing w:after="0" w:line="240" w:lineRule="auto"/>
        <w:ind w:left="426" w:hanging="412"/>
        <w:contextualSpacing/>
        <w:jc w:val="both"/>
        <w:rPr>
          <w:rFonts w:ascii="Times New Roman" w:eastAsia="Calibri" w:hAnsi="Times New Roman" w:cs="Times New Roman"/>
          <w:sz w:val="18"/>
          <w:szCs w:val="18"/>
        </w:rPr>
      </w:pPr>
      <w:r w:rsidRPr="00E538B2">
        <w:rPr>
          <w:rFonts w:ascii="Times New Roman" w:eastAsia="Calibri" w:hAnsi="Times New Roman" w:cs="Times New Roman"/>
          <w:b/>
          <w:bCs/>
          <w:sz w:val="18"/>
          <w:szCs w:val="18"/>
        </w:rPr>
        <w:t xml:space="preserve">Земельный участок </w:t>
      </w:r>
      <w:r w:rsidRPr="00E538B2">
        <w:rPr>
          <w:rFonts w:ascii="Times New Roman" w:eastAsia="Calibri" w:hAnsi="Times New Roman" w:cs="Times New Roman"/>
          <w:bCs/>
          <w:sz w:val="18"/>
          <w:szCs w:val="18"/>
        </w:rPr>
        <w:t>–</w:t>
      </w:r>
      <w:r w:rsidRPr="00E538B2">
        <w:rPr>
          <w:rFonts w:ascii="Times New Roman" w:eastAsia="Calibri" w:hAnsi="Times New Roman" w:cs="Times New Roman"/>
          <w:b/>
          <w:bCs/>
          <w:sz w:val="18"/>
          <w:szCs w:val="18"/>
        </w:rPr>
        <w:t xml:space="preserve"> </w:t>
      </w:r>
      <w:r w:rsidRPr="00E538B2">
        <w:rPr>
          <w:rFonts w:ascii="Times New Roman" w:eastAsia="Calibri" w:hAnsi="Times New Roman" w:cs="Times New Roman"/>
          <w:sz w:val="18"/>
          <w:szCs w:val="18"/>
        </w:rPr>
        <w:t xml:space="preserve">обладающий указанными ниже характеристиками земельный участок, на котором Застройщик осуществляет строительство Многоквартирного дома: </w:t>
      </w:r>
    </w:p>
    <w:p w:rsidR="00571311" w:rsidRPr="00E538B2" w:rsidRDefault="00571311" w:rsidP="00571311">
      <w:pPr>
        <w:autoSpaceDE w:val="0"/>
        <w:autoSpaceDN w:val="0"/>
        <w:adjustRightInd w:val="0"/>
        <w:spacing w:after="0" w:line="240" w:lineRule="auto"/>
        <w:ind w:left="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Кадаст</w:t>
      </w:r>
      <w:r>
        <w:rPr>
          <w:rFonts w:ascii="Times New Roman" w:eastAsia="Calibri" w:hAnsi="Times New Roman" w:cs="Times New Roman"/>
          <w:sz w:val="18"/>
          <w:szCs w:val="18"/>
        </w:rPr>
        <w:t>ровый номер: 27:23:0000000:331</w:t>
      </w:r>
      <w:r w:rsidR="00BC5F07">
        <w:rPr>
          <w:rFonts w:ascii="Times New Roman" w:eastAsia="Calibri" w:hAnsi="Times New Roman" w:cs="Times New Roman"/>
          <w:sz w:val="18"/>
          <w:szCs w:val="18"/>
        </w:rPr>
        <w:t>04</w:t>
      </w:r>
      <w:r w:rsidRPr="00E538B2">
        <w:rPr>
          <w:rFonts w:ascii="Times New Roman" w:eastAsia="Calibri" w:hAnsi="Times New Roman" w:cs="Times New Roman"/>
          <w:sz w:val="18"/>
          <w:szCs w:val="18"/>
        </w:rPr>
        <w:t>;</w:t>
      </w:r>
    </w:p>
    <w:p w:rsidR="00571311" w:rsidRPr="00E538B2" w:rsidRDefault="00571311" w:rsidP="00571311">
      <w:pPr>
        <w:autoSpaceDE w:val="0"/>
        <w:autoSpaceDN w:val="0"/>
        <w:adjustRightInd w:val="0"/>
        <w:spacing w:after="0" w:line="240" w:lineRule="auto"/>
        <w:ind w:left="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Площадь земельного участка: </w:t>
      </w:r>
      <w:r w:rsidR="00BC5F07">
        <w:rPr>
          <w:rFonts w:ascii="Times New Roman" w:eastAsia="Calibri" w:hAnsi="Times New Roman" w:cs="Times New Roman"/>
          <w:sz w:val="18"/>
          <w:szCs w:val="18"/>
        </w:rPr>
        <w:t>40240+/-70</w:t>
      </w:r>
      <w:r w:rsidRPr="00E538B2">
        <w:rPr>
          <w:rFonts w:ascii="Times New Roman" w:eastAsia="Calibri" w:hAnsi="Times New Roman" w:cs="Times New Roman"/>
          <w:sz w:val="18"/>
          <w:szCs w:val="18"/>
        </w:rPr>
        <w:t xml:space="preserve"> кв.м.;</w:t>
      </w:r>
    </w:p>
    <w:p w:rsidR="00571311" w:rsidRPr="00E538B2" w:rsidRDefault="00571311" w:rsidP="00571311">
      <w:pPr>
        <w:autoSpaceDE w:val="0"/>
        <w:autoSpaceDN w:val="0"/>
        <w:adjustRightInd w:val="0"/>
        <w:spacing w:after="0" w:line="240" w:lineRule="auto"/>
        <w:ind w:left="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Категория земель: Земли населенных пунктов;</w:t>
      </w:r>
    </w:p>
    <w:p w:rsidR="00571311" w:rsidRPr="00E538B2" w:rsidRDefault="00571311" w:rsidP="00571311">
      <w:pPr>
        <w:autoSpaceDE w:val="0"/>
        <w:autoSpaceDN w:val="0"/>
        <w:adjustRightInd w:val="0"/>
        <w:spacing w:after="0" w:line="240" w:lineRule="auto"/>
        <w:ind w:left="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Разрешенное использование Земельного участка: Многоэтажная жилая </w:t>
      </w:r>
      <w:r w:rsidR="003246EC">
        <w:rPr>
          <w:rFonts w:ascii="Times New Roman" w:eastAsia="Calibri" w:hAnsi="Times New Roman" w:cs="Times New Roman"/>
          <w:sz w:val="18"/>
          <w:szCs w:val="18"/>
        </w:rPr>
        <w:t>застройка (высотная застройка), хранение автотранспорта, предоставление коммунальных услуг.</w:t>
      </w:r>
    </w:p>
    <w:p w:rsidR="00571311" w:rsidRPr="00E538B2" w:rsidRDefault="00571311" w:rsidP="00571311">
      <w:pPr>
        <w:autoSpaceDE w:val="0"/>
        <w:autoSpaceDN w:val="0"/>
        <w:adjustRightInd w:val="0"/>
        <w:spacing w:after="0" w:line="240" w:lineRule="auto"/>
        <w:contextualSpacing/>
        <w:jc w:val="both"/>
        <w:rPr>
          <w:rFonts w:ascii="Times New Roman" w:eastAsia="Calibri" w:hAnsi="Times New Roman" w:cs="Times New Roman"/>
          <w:sz w:val="18"/>
          <w:szCs w:val="18"/>
        </w:rPr>
      </w:pPr>
    </w:p>
    <w:p w:rsidR="00571311" w:rsidRPr="00E538B2" w:rsidRDefault="00571311" w:rsidP="00571311">
      <w:pPr>
        <w:autoSpaceDE w:val="0"/>
        <w:autoSpaceDN w:val="0"/>
        <w:adjustRightInd w:val="0"/>
        <w:spacing w:after="0" w:line="240" w:lineRule="auto"/>
        <w:ind w:left="714" w:hanging="280"/>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Сведения о правах и ограничениях (обременениях) Земельного участка:</w:t>
      </w:r>
    </w:p>
    <w:p w:rsidR="00571311" w:rsidRPr="00E538B2" w:rsidRDefault="00571311" w:rsidP="00571311">
      <w:pPr>
        <w:numPr>
          <w:ilvl w:val="0"/>
          <w:numId w:val="7"/>
        </w:numPr>
        <w:autoSpaceDE w:val="0"/>
        <w:autoSpaceDN w:val="0"/>
        <w:adjustRightInd w:val="0"/>
        <w:spacing w:after="0" w:line="240" w:lineRule="auto"/>
        <w:ind w:left="714" w:hanging="280"/>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Аренда, регистрационная запись № </w:t>
      </w:r>
      <w:r w:rsidR="003D34B5">
        <w:rPr>
          <w:rFonts w:ascii="Times New Roman" w:eastAsia="Calibri" w:hAnsi="Times New Roman" w:cs="Times New Roman"/>
          <w:sz w:val="18"/>
          <w:szCs w:val="18"/>
        </w:rPr>
        <w:t>27:23:0000000:33</w:t>
      </w:r>
      <w:r w:rsidR="00BC5F07">
        <w:rPr>
          <w:rFonts w:ascii="Times New Roman" w:eastAsia="Calibri" w:hAnsi="Times New Roman" w:cs="Times New Roman"/>
          <w:sz w:val="18"/>
          <w:szCs w:val="18"/>
        </w:rPr>
        <w:t>104</w:t>
      </w:r>
      <w:r w:rsidR="003D34B5">
        <w:rPr>
          <w:rFonts w:ascii="Times New Roman" w:eastAsia="Calibri" w:hAnsi="Times New Roman" w:cs="Times New Roman"/>
          <w:sz w:val="18"/>
          <w:szCs w:val="18"/>
        </w:rPr>
        <w:t>-27/020/2023-</w:t>
      </w:r>
      <w:r w:rsidR="0077589D">
        <w:rPr>
          <w:rFonts w:ascii="Times New Roman" w:eastAsia="Calibri" w:hAnsi="Times New Roman" w:cs="Times New Roman"/>
          <w:sz w:val="18"/>
          <w:szCs w:val="18"/>
        </w:rPr>
        <w:t>3</w:t>
      </w:r>
      <w:r w:rsidR="003D34B5">
        <w:rPr>
          <w:rFonts w:ascii="Times New Roman" w:eastAsia="Calibri" w:hAnsi="Times New Roman" w:cs="Times New Roman"/>
          <w:sz w:val="18"/>
          <w:szCs w:val="18"/>
        </w:rPr>
        <w:t xml:space="preserve"> от </w:t>
      </w:r>
      <w:r w:rsidR="0077589D">
        <w:rPr>
          <w:rFonts w:ascii="Times New Roman" w:eastAsia="Calibri" w:hAnsi="Times New Roman" w:cs="Times New Roman"/>
          <w:sz w:val="18"/>
          <w:szCs w:val="18"/>
        </w:rPr>
        <w:t>17.02</w:t>
      </w:r>
      <w:r w:rsidRPr="00E538B2">
        <w:rPr>
          <w:rFonts w:ascii="Times New Roman" w:eastAsia="Calibri" w:hAnsi="Times New Roman" w:cs="Times New Roman"/>
          <w:sz w:val="18"/>
          <w:szCs w:val="18"/>
        </w:rPr>
        <w:t>.202</w:t>
      </w:r>
      <w:r w:rsidR="003D34B5">
        <w:rPr>
          <w:rFonts w:ascii="Times New Roman" w:eastAsia="Calibri" w:hAnsi="Times New Roman" w:cs="Times New Roman"/>
          <w:sz w:val="18"/>
          <w:szCs w:val="18"/>
        </w:rPr>
        <w:t>3</w:t>
      </w:r>
      <w:r w:rsidRPr="00E538B2">
        <w:rPr>
          <w:rFonts w:ascii="Times New Roman" w:eastAsia="Calibri" w:hAnsi="Times New Roman" w:cs="Times New Roman"/>
          <w:sz w:val="18"/>
          <w:szCs w:val="18"/>
        </w:rPr>
        <w:t>г.;</w:t>
      </w:r>
    </w:p>
    <w:p w:rsidR="00571311" w:rsidRPr="0077589D" w:rsidRDefault="00571311" w:rsidP="00571311">
      <w:pPr>
        <w:numPr>
          <w:ilvl w:val="0"/>
          <w:numId w:val="7"/>
        </w:numPr>
        <w:autoSpaceDE w:val="0"/>
        <w:autoSpaceDN w:val="0"/>
        <w:adjustRightInd w:val="0"/>
        <w:spacing w:after="0" w:line="240" w:lineRule="auto"/>
        <w:ind w:left="714" w:hanging="280"/>
        <w:contextualSpacing/>
        <w:jc w:val="both"/>
        <w:rPr>
          <w:rFonts w:ascii="Times New Roman" w:eastAsia="Calibri" w:hAnsi="Times New Roman" w:cs="Times New Roman"/>
          <w:sz w:val="18"/>
          <w:szCs w:val="18"/>
        </w:rPr>
      </w:pPr>
      <w:r w:rsidRPr="0077589D">
        <w:rPr>
          <w:rFonts w:ascii="Times New Roman" w:eastAsia="Calibri" w:hAnsi="Times New Roman" w:cs="Times New Roman"/>
          <w:sz w:val="18"/>
          <w:szCs w:val="18"/>
        </w:rPr>
        <w:t>Прочие ограничения прав и обременения объекта недвижимости, регистрационная запись № 27:23:0000000:</w:t>
      </w:r>
      <w:r w:rsidR="00BC5F07">
        <w:rPr>
          <w:rFonts w:ascii="Times New Roman" w:eastAsia="Calibri" w:hAnsi="Times New Roman" w:cs="Times New Roman"/>
          <w:sz w:val="18"/>
          <w:szCs w:val="18"/>
        </w:rPr>
        <w:t>33104</w:t>
      </w:r>
      <w:r w:rsidR="0077589D">
        <w:rPr>
          <w:rFonts w:ascii="Times New Roman" w:eastAsia="Calibri" w:hAnsi="Times New Roman" w:cs="Times New Roman"/>
          <w:sz w:val="18"/>
          <w:szCs w:val="18"/>
        </w:rPr>
        <w:t>-27/020/2023-2 от 17</w:t>
      </w:r>
      <w:r w:rsidRPr="0077589D">
        <w:rPr>
          <w:rFonts w:ascii="Times New Roman" w:eastAsia="Calibri" w:hAnsi="Times New Roman" w:cs="Times New Roman"/>
          <w:sz w:val="18"/>
          <w:szCs w:val="18"/>
        </w:rPr>
        <w:t>.</w:t>
      </w:r>
      <w:r w:rsidR="0077589D">
        <w:rPr>
          <w:rFonts w:ascii="Times New Roman" w:eastAsia="Calibri" w:hAnsi="Times New Roman" w:cs="Times New Roman"/>
          <w:sz w:val="18"/>
          <w:szCs w:val="18"/>
        </w:rPr>
        <w:t>02</w:t>
      </w:r>
      <w:r w:rsidRPr="0077589D">
        <w:rPr>
          <w:rFonts w:ascii="Times New Roman" w:eastAsia="Calibri" w:hAnsi="Times New Roman" w:cs="Times New Roman"/>
          <w:sz w:val="18"/>
          <w:szCs w:val="18"/>
        </w:rPr>
        <w:t>.202</w:t>
      </w:r>
      <w:r w:rsidR="0077589D">
        <w:rPr>
          <w:rFonts w:ascii="Times New Roman" w:eastAsia="Calibri" w:hAnsi="Times New Roman" w:cs="Times New Roman"/>
          <w:sz w:val="18"/>
          <w:szCs w:val="18"/>
        </w:rPr>
        <w:t>3</w:t>
      </w:r>
      <w:r w:rsidRPr="0077589D">
        <w:rPr>
          <w:rFonts w:ascii="Times New Roman" w:eastAsia="Calibri" w:hAnsi="Times New Roman" w:cs="Times New Roman"/>
          <w:sz w:val="18"/>
          <w:szCs w:val="18"/>
        </w:rPr>
        <w:t>г.;</w:t>
      </w:r>
    </w:p>
    <w:p w:rsidR="00571311" w:rsidRPr="00F6061D" w:rsidRDefault="00571311" w:rsidP="00571311">
      <w:pPr>
        <w:numPr>
          <w:ilvl w:val="0"/>
          <w:numId w:val="7"/>
        </w:numPr>
        <w:autoSpaceDE w:val="0"/>
        <w:autoSpaceDN w:val="0"/>
        <w:adjustRightInd w:val="0"/>
        <w:spacing w:after="0" w:line="240" w:lineRule="auto"/>
        <w:ind w:left="714" w:hanging="280"/>
        <w:contextualSpacing/>
        <w:jc w:val="both"/>
        <w:rPr>
          <w:rFonts w:ascii="Times New Roman" w:eastAsia="Calibri" w:hAnsi="Times New Roman" w:cs="Times New Roman"/>
          <w:sz w:val="18"/>
          <w:szCs w:val="18"/>
        </w:rPr>
      </w:pPr>
      <w:r w:rsidRPr="00F6061D">
        <w:rPr>
          <w:rFonts w:ascii="Times New Roman" w:eastAsia="Calibri" w:hAnsi="Times New Roman" w:cs="Times New Roman"/>
          <w:sz w:val="18"/>
          <w:szCs w:val="18"/>
        </w:rPr>
        <w:t>Ограничения прав на земельный участок, предусмотренные статьей 56 Земельного кодекса Российской Федерации;</w:t>
      </w:r>
    </w:p>
    <w:p w:rsidR="00571311" w:rsidRPr="0077589D" w:rsidRDefault="00571311" w:rsidP="00571311">
      <w:pPr>
        <w:numPr>
          <w:ilvl w:val="0"/>
          <w:numId w:val="7"/>
        </w:numPr>
        <w:autoSpaceDE w:val="0"/>
        <w:autoSpaceDN w:val="0"/>
        <w:adjustRightInd w:val="0"/>
        <w:spacing w:after="0" w:line="240" w:lineRule="auto"/>
        <w:ind w:left="714" w:hanging="280"/>
        <w:contextualSpacing/>
        <w:jc w:val="both"/>
        <w:rPr>
          <w:rFonts w:ascii="Times New Roman" w:eastAsia="Calibri" w:hAnsi="Times New Roman" w:cs="Times New Roman"/>
          <w:sz w:val="18"/>
          <w:szCs w:val="18"/>
        </w:rPr>
      </w:pPr>
      <w:r w:rsidRPr="0077589D">
        <w:rPr>
          <w:rFonts w:ascii="Times New Roman" w:eastAsia="Calibri" w:hAnsi="Times New Roman" w:cs="Times New Roman"/>
          <w:sz w:val="18"/>
          <w:szCs w:val="18"/>
        </w:rPr>
        <w:t>Аренда, регистрацион</w:t>
      </w:r>
      <w:r w:rsidR="0077589D">
        <w:rPr>
          <w:rFonts w:ascii="Times New Roman" w:eastAsia="Calibri" w:hAnsi="Times New Roman" w:cs="Times New Roman"/>
          <w:sz w:val="18"/>
          <w:szCs w:val="18"/>
        </w:rPr>
        <w:t>ная запись № 27:23:0000000:33</w:t>
      </w:r>
      <w:r w:rsidR="00BC5F07">
        <w:rPr>
          <w:rFonts w:ascii="Times New Roman" w:eastAsia="Calibri" w:hAnsi="Times New Roman" w:cs="Times New Roman"/>
          <w:sz w:val="18"/>
          <w:szCs w:val="18"/>
        </w:rPr>
        <w:t>104</w:t>
      </w:r>
      <w:r w:rsidRPr="0077589D">
        <w:rPr>
          <w:rFonts w:ascii="Times New Roman" w:eastAsia="Calibri" w:hAnsi="Times New Roman" w:cs="Times New Roman"/>
          <w:sz w:val="18"/>
          <w:szCs w:val="18"/>
        </w:rPr>
        <w:t>-27/020/2023-4 от 28.04.2023г.;</w:t>
      </w:r>
    </w:p>
    <w:p w:rsidR="00571311" w:rsidRDefault="00571311" w:rsidP="00571311">
      <w:pPr>
        <w:numPr>
          <w:ilvl w:val="0"/>
          <w:numId w:val="7"/>
        </w:numPr>
        <w:autoSpaceDE w:val="0"/>
        <w:autoSpaceDN w:val="0"/>
        <w:adjustRightInd w:val="0"/>
        <w:spacing w:after="0" w:line="240" w:lineRule="auto"/>
        <w:ind w:left="714" w:hanging="280"/>
        <w:contextualSpacing/>
        <w:jc w:val="both"/>
        <w:rPr>
          <w:rFonts w:ascii="Times New Roman" w:eastAsia="Calibri" w:hAnsi="Times New Roman" w:cs="Times New Roman"/>
          <w:sz w:val="18"/>
          <w:szCs w:val="18"/>
        </w:rPr>
      </w:pPr>
      <w:r w:rsidRPr="00F6061D">
        <w:rPr>
          <w:rFonts w:ascii="Times New Roman" w:eastAsia="Calibri" w:hAnsi="Times New Roman" w:cs="Times New Roman"/>
          <w:sz w:val="18"/>
          <w:szCs w:val="18"/>
        </w:rPr>
        <w:t>Ипотека, регистрацион</w:t>
      </w:r>
      <w:r w:rsidR="00F6061D">
        <w:rPr>
          <w:rFonts w:ascii="Times New Roman" w:eastAsia="Calibri" w:hAnsi="Times New Roman" w:cs="Times New Roman"/>
          <w:sz w:val="18"/>
          <w:szCs w:val="18"/>
        </w:rPr>
        <w:t>ная запись № 27:23:0000000:33</w:t>
      </w:r>
      <w:r w:rsidR="00BC5F07">
        <w:rPr>
          <w:rFonts w:ascii="Times New Roman" w:eastAsia="Calibri" w:hAnsi="Times New Roman" w:cs="Times New Roman"/>
          <w:sz w:val="18"/>
          <w:szCs w:val="18"/>
        </w:rPr>
        <w:t>104</w:t>
      </w:r>
      <w:r w:rsidRPr="00F6061D">
        <w:rPr>
          <w:rFonts w:ascii="Times New Roman" w:eastAsia="Calibri" w:hAnsi="Times New Roman" w:cs="Times New Roman"/>
          <w:sz w:val="18"/>
          <w:szCs w:val="18"/>
        </w:rPr>
        <w:t>-27/020/2023-</w:t>
      </w:r>
      <w:r w:rsidR="00BC5F07">
        <w:rPr>
          <w:rFonts w:ascii="Times New Roman" w:eastAsia="Calibri" w:hAnsi="Times New Roman" w:cs="Times New Roman"/>
          <w:sz w:val="18"/>
          <w:szCs w:val="18"/>
        </w:rPr>
        <w:t>5</w:t>
      </w:r>
      <w:r w:rsidRPr="00F6061D">
        <w:rPr>
          <w:rFonts w:ascii="Times New Roman" w:eastAsia="Calibri" w:hAnsi="Times New Roman" w:cs="Times New Roman"/>
          <w:sz w:val="18"/>
          <w:szCs w:val="18"/>
        </w:rPr>
        <w:t xml:space="preserve"> от </w:t>
      </w:r>
      <w:r w:rsidR="00F6061D">
        <w:rPr>
          <w:rFonts w:ascii="Times New Roman" w:eastAsia="Calibri" w:hAnsi="Times New Roman" w:cs="Times New Roman"/>
          <w:sz w:val="18"/>
          <w:szCs w:val="18"/>
        </w:rPr>
        <w:t>09</w:t>
      </w:r>
      <w:r w:rsidRPr="00F6061D">
        <w:rPr>
          <w:rFonts w:ascii="Times New Roman" w:eastAsia="Calibri" w:hAnsi="Times New Roman" w:cs="Times New Roman"/>
          <w:sz w:val="18"/>
          <w:szCs w:val="18"/>
        </w:rPr>
        <w:t>.</w:t>
      </w:r>
      <w:r w:rsidR="00F6061D">
        <w:rPr>
          <w:rFonts w:ascii="Times New Roman" w:eastAsia="Calibri" w:hAnsi="Times New Roman" w:cs="Times New Roman"/>
          <w:sz w:val="18"/>
          <w:szCs w:val="18"/>
        </w:rPr>
        <w:t>10</w:t>
      </w:r>
      <w:r w:rsidRPr="00F6061D">
        <w:rPr>
          <w:rFonts w:ascii="Times New Roman" w:eastAsia="Calibri" w:hAnsi="Times New Roman" w:cs="Times New Roman"/>
          <w:sz w:val="18"/>
          <w:szCs w:val="18"/>
        </w:rPr>
        <w:t>.2023г.</w:t>
      </w:r>
      <w:r w:rsidR="002E64BF">
        <w:rPr>
          <w:rFonts w:ascii="Times New Roman" w:eastAsia="Calibri" w:hAnsi="Times New Roman" w:cs="Times New Roman"/>
          <w:sz w:val="18"/>
          <w:szCs w:val="18"/>
        </w:rPr>
        <w:t>;</w:t>
      </w:r>
    </w:p>
    <w:p w:rsidR="00571311" w:rsidRPr="00D30406" w:rsidRDefault="00571311" w:rsidP="00571311">
      <w:pPr>
        <w:pStyle w:val="a3"/>
        <w:numPr>
          <w:ilvl w:val="1"/>
          <w:numId w:val="1"/>
        </w:numPr>
        <w:autoSpaceDE w:val="0"/>
        <w:autoSpaceDN w:val="0"/>
        <w:adjustRightInd w:val="0"/>
        <w:ind w:left="426" w:hanging="426"/>
        <w:jc w:val="both"/>
        <w:rPr>
          <w:sz w:val="18"/>
          <w:szCs w:val="18"/>
        </w:rPr>
      </w:pPr>
      <w:r w:rsidRPr="004E6D0F">
        <w:rPr>
          <w:sz w:val="18"/>
          <w:szCs w:val="18"/>
        </w:rPr>
        <w:t xml:space="preserve">Многоквартирный дом - </w:t>
      </w:r>
      <w:r w:rsidR="00C07028">
        <w:rPr>
          <w:sz w:val="18"/>
          <w:szCs w:val="18"/>
        </w:rPr>
        <w:t>многоквартирный жилой дом №</w:t>
      </w:r>
      <w:r w:rsidR="00BC5F07">
        <w:rPr>
          <w:sz w:val="18"/>
          <w:szCs w:val="18"/>
        </w:rPr>
        <w:t>6</w:t>
      </w:r>
      <w:r w:rsidRPr="004E6D0F">
        <w:rPr>
          <w:sz w:val="18"/>
          <w:szCs w:val="18"/>
        </w:rPr>
        <w:t xml:space="preserve"> </w:t>
      </w:r>
      <w:r w:rsidR="00C07028">
        <w:rPr>
          <w:sz w:val="18"/>
          <w:szCs w:val="18"/>
        </w:rPr>
        <w:t xml:space="preserve">со встроенными или пристроенными объектами социального и коммунально-бытового назначения и обслуживания населения </w:t>
      </w:r>
      <w:r w:rsidRPr="004E6D0F">
        <w:rPr>
          <w:sz w:val="18"/>
          <w:szCs w:val="18"/>
        </w:rPr>
        <w:t>по адресу: Хабаровский край</w:t>
      </w:r>
      <w:r w:rsidRPr="00D30406">
        <w:rPr>
          <w:sz w:val="18"/>
          <w:szCs w:val="18"/>
        </w:rPr>
        <w:t xml:space="preserve">, </w:t>
      </w:r>
      <w:r w:rsidRPr="00D30406">
        <w:rPr>
          <w:bCs/>
          <w:sz w:val="18"/>
          <w:szCs w:val="18"/>
        </w:rPr>
        <w:t>г. Хабаровск, ул. Воронежская, расположенный по строительному адресу: Хабаровский край, "Город Хабаровск", Железнодорожный район, Город Хабаровск, пер. Брянский д.3</w:t>
      </w:r>
    </w:p>
    <w:p w:rsidR="00571311" w:rsidRPr="00E538B2" w:rsidRDefault="00571311" w:rsidP="00571311">
      <w:pPr>
        <w:autoSpaceDE w:val="0"/>
        <w:autoSpaceDN w:val="0"/>
        <w:adjustRightInd w:val="0"/>
        <w:spacing w:after="0" w:line="240" w:lineRule="auto"/>
        <w:ind w:firstLine="98"/>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Многоквартирный жилой дом имеет следующие характеристики:</w:t>
      </w: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7281"/>
      </w:tblGrid>
      <w:tr w:rsidR="00BC5F07" w:rsidRPr="00E538B2" w:rsidTr="00C5054A">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BC5F07">
              <w:rPr>
                <w:rFonts w:ascii="Times New Roman" w:eastAsia="Calibri" w:hAnsi="Times New Roman" w:cs="Times New Roman"/>
                <w:sz w:val="18"/>
                <w:szCs w:val="18"/>
              </w:rPr>
              <w:t>Назначение</w:t>
            </w:r>
          </w:p>
        </w:tc>
        <w:tc>
          <w:tcPr>
            <w:tcW w:w="72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spacing w:after="0" w:line="240" w:lineRule="auto"/>
              <w:rPr>
                <w:rFonts w:ascii="Times New Roman" w:hAnsi="Times New Roman" w:cs="Times New Roman"/>
                <w:sz w:val="18"/>
                <w:szCs w:val="18"/>
              </w:rPr>
            </w:pPr>
            <w:r w:rsidRPr="00BC5F07">
              <w:rPr>
                <w:rFonts w:ascii="Times New Roman" w:hAnsi="Times New Roman" w:cs="Times New Roman"/>
                <w:sz w:val="18"/>
                <w:szCs w:val="18"/>
              </w:rPr>
              <w:t>Многоквартирный дом</w:t>
            </w:r>
          </w:p>
        </w:tc>
      </w:tr>
      <w:tr w:rsidR="00BC5F07" w:rsidRPr="00E538B2" w:rsidTr="00C5054A">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BC5F07">
              <w:rPr>
                <w:rFonts w:ascii="Times New Roman" w:eastAsia="Calibri" w:hAnsi="Times New Roman" w:cs="Times New Roman"/>
                <w:sz w:val="18"/>
                <w:szCs w:val="18"/>
              </w:rPr>
              <w:t>Количество этажей</w:t>
            </w:r>
          </w:p>
        </w:tc>
        <w:tc>
          <w:tcPr>
            <w:tcW w:w="72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spacing w:after="0" w:line="240" w:lineRule="auto"/>
              <w:rPr>
                <w:rFonts w:ascii="Times New Roman" w:hAnsi="Times New Roman" w:cs="Times New Roman"/>
                <w:sz w:val="18"/>
                <w:szCs w:val="18"/>
              </w:rPr>
            </w:pPr>
            <w:r w:rsidRPr="00BC5F07">
              <w:rPr>
                <w:rFonts w:ascii="Times New Roman" w:hAnsi="Times New Roman" w:cs="Times New Roman"/>
                <w:sz w:val="18"/>
                <w:szCs w:val="18"/>
              </w:rPr>
              <w:t>11</w:t>
            </w:r>
          </w:p>
        </w:tc>
      </w:tr>
      <w:tr w:rsidR="00BC5F07" w:rsidRPr="00E538B2" w:rsidTr="00C5054A">
        <w:trPr>
          <w:trHeight w:val="236"/>
          <w:jc w:val="center"/>
        </w:trPr>
        <w:tc>
          <w:tcPr>
            <w:tcW w:w="31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BC5F07">
              <w:rPr>
                <w:rFonts w:ascii="Times New Roman" w:eastAsia="Calibri" w:hAnsi="Times New Roman" w:cs="Times New Roman"/>
                <w:sz w:val="18"/>
                <w:szCs w:val="18"/>
              </w:rPr>
              <w:t>Общая площадь</w:t>
            </w:r>
          </w:p>
        </w:tc>
        <w:tc>
          <w:tcPr>
            <w:tcW w:w="7281" w:type="dxa"/>
            <w:tcBorders>
              <w:top w:val="single" w:sz="4" w:space="0" w:color="auto"/>
              <w:left w:val="single" w:sz="4" w:space="0" w:color="auto"/>
              <w:bottom w:val="single" w:sz="4" w:space="0" w:color="auto"/>
              <w:right w:val="single" w:sz="4" w:space="0" w:color="auto"/>
            </w:tcBorders>
            <w:hideMark/>
          </w:tcPr>
          <w:p w:rsidR="00BC5F07" w:rsidRPr="00BC5F07" w:rsidRDefault="00D036DC" w:rsidP="00D036DC">
            <w:pPr>
              <w:spacing w:after="0" w:line="240" w:lineRule="auto"/>
              <w:rPr>
                <w:rFonts w:ascii="Times New Roman" w:hAnsi="Times New Roman" w:cs="Times New Roman"/>
                <w:sz w:val="18"/>
                <w:szCs w:val="18"/>
              </w:rPr>
            </w:pPr>
            <w:r>
              <w:rPr>
                <w:rFonts w:ascii="Times New Roman" w:hAnsi="Times New Roman" w:cs="Times New Roman"/>
                <w:sz w:val="18"/>
                <w:szCs w:val="18"/>
              </w:rPr>
              <w:t>809</w:t>
            </w:r>
            <w:r w:rsidR="00BC5F07" w:rsidRPr="00BC5F07">
              <w:rPr>
                <w:rFonts w:ascii="Times New Roman" w:hAnsi="Times New Roman" w:cs="Times New Roman"/>
                <w:sz w:val="18"/>
                <w:szCs w:val="18"/>
              </w:rPr>
              <w:t>3,</w:t>
            </w:r>
            <w:r>
              <w:rPr>
                <w:rFonts w:ascii="Times New Roman" w:hAnsi="Times New Roman" w:cs="Times New Roman"/>
                <w:sz w:val="18"/>
                <w:szCs w:val="18"/>
              </w:rPr>
              <w:t>22</w:t>
            </w:r>
            <w:r w:rsidR="00BC5F07" w:rsidRPr="00BC5F07">
              <w:rPr>
                <w:rFonts w:ascii="Times New Roman" w:hAnsi="Times New Roman" w:cs="Times New Roman"/>
                <w:sz w:val="18"/>
                <w:szCs w:val="18"/>
              </w:rPr>
              <w:t xml:space="preserve"> кв.м.</w:t>
            </w:r>
          </w:p>
        </w:tc>
      </w:tr>
      <w:tr w:rsidR="00BC5F07" w:rsidRPr="00E538B2" w:rsidTr="00C5054A">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BC5F07">
              <w:rPr>
                <w:rFonts w:ascii="Times New Roman" w:eastAsia="Calibri" w:hAnsi="Times New Roman" w:cs="Times New Roman"/>
                <w:sz w:val="18"/>
                <w:szCs w:val="18"/>
              </w:rPr>
              <w:t>Класс энергоэффективности</w:t>
            </w:r>
          </w:p>
        </w:tc>
        <w:tc>
          <w:tcPr>
            <w:tcW w:w="72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spacing w:after="0" w:line="240" w:lineRule="auto"/>
              <w:rPr>
                <w:rFonts w:ascii="Times New Roman" w:hAnsi="Times New Roman" w:cs="Times New Roman"/>
                <w:sz w:val="18"/>
                <w:szCs w:val="18"/>
              </w:rPr>
            </w:pPr>
            <w:r w:rsidRPr="00BC5F07">
              <w:rPr>
                <w:rFonts w:ascii="Times New Roman" w:hAnsi="Times New Roman" w:cs="Times New Roman"/>
                <w:sz w:val="18"/>
                <w:szCs w:val="18"/>
              </w:rPr>
              <w:t>В</w:t>
            </w:r>
          </w:p>
        </w:tc>
      </w:tr>
      <w:tr w:rsidR="00BC5F07" w:rsidRPr="00E538B2" w:rsidTr="00C5054A">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BC5F07">
              <w:rPr>
                <w:rFonts w:ascii="Times New Roman" w:eastAsia="Calibri" w:hAnsi="Times New Roman" w:cs="Times New Roman"/>
                <w:sz w:val="18"/>
                <w:szCs w:val="18"/>
              </w:rPr>
              <w:t>Класс сейсмостойкости</w:t>
            </w:r>
          </w:p>
        </w:tc>
        <w:tc>
          <w:tcPr>
            <w:tcW w:w="72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spacing w:after="0" w:line="240" w:lineRule="auto"/>
              <w:rPr>
                <w:rFonts w:ascii="Times New Roman" w:hAnsi="Times New Roman" w:cs="Times New Roman"/>
                <w:sz w:val="18"/>
                <w:szCs w:val="18"/>
              </w:rPr>
            </w:pPr>
            <w:r w:rsidRPr="00BC5F07">
              <w:rPr>
                <w:rFonts w:ascii="Times New Roman" w:hAnsi="Times New Roman" w:cs="Times New Roman"/>
                <w:sz w:val="18"/>
                <w:szCs w:val="18"/>
              </w:rPr>
              <w:t xml:space="preserve">6 </w:t>
            </w:r>
          </w:p>
        </w:tc>
      </w:tr>
      <w:tr w:rsidR="00BC5F07" w:rsidRPr="00E538B2" w:rsidTr="00C5054A">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BC5F07">
              <w:rPr>
                <w:rFonts w:ascii="Times New Roman" w:eastAsia="Calibri" w:hAnsi="Times New Roman" w:cs="Times New Roman"/>
                <w:sz w:val="18"/>
                <w:szCs w:val="18"/>
              </w:rPr>
              <w:t>Фундамент</w:t>
            </w:r>
          </w:p>
        </w:tc>
        <w:tc>
          <w:tcPr>
            <w:tcW w:w="72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spacing w:after="0" w:line="240" w:lineRule="auto"/>
              <w:rPr>
                <w:rFonts w:ascii="Times New Roman" w:hAnsi="Times New Roman" w:cs="Times New Roman"/>
                <w:sz w:val="18"/>
                <w:szCs w:val="18"/>
              </w:rPr>
            </w:pPr>
            <w:r w:rsidRPr="00BC5F07">
              <w:rPr>
                <w:rFonts w:ascii="Times New Roman" w:hAnsi="Times New Roman" w:cs="Times New Roman"/>
                <w:sz w:val="18"/>
                <w:szCs w:val="18"/>
              </w:rPr>
              <w:t>Монолитная железобетонная плита</w:t>
            </w:r>
          </w:p>
        </w:tc>
      </w:tr>
      <w:tr w:rsidR="00BC5F07" w:rsidRPr="00E538B2" w:rsidTr="00C5054A">
        <w:trPr>
          <w:trHeight w:val="236"/>
          <w:jc w:val="center"/>
        </w:trPr>
        <w:tc>
          <w:tcPr>
            <w:tcW w:w="31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BC5F07">
              <w:rPr>
                <w:rFonts w:ascii="Times New Roman" w:eastAsia="Calibri" w:hAnsi="Times New Roman" w:cs="Times New Roman"/>
                <w:sz w:val="18"/>
                <w:szCs w:val="18"/>
              </w:rPr>
              <w:t>Наружные стены</w:t>
            </w:r>
          </w:p>
        </w:tc>
        <w:tc>
          <w:tcPr>
            <w:tcW w:w="72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spacing w:after="0" w:line="240" w:lineRule="auto"/>
              <w:rPr>
                <w:rFonts w:ascii="Times New Roman" w:hAnsi="Times New Roman" w:cs="Times New Roman"/>
                <w:sz w:val="18"/>
                <w:szCs w:val="18"/>
              </w:rPr>
            </w:pPr>
            <w:r w:rsidRPr="00BC5F07">
              <w:rPr>
                <w:rFonts w:ascii="Times New Roman" w:hAnsi="Times New Roman" w:cs="Times New Roman"/>
                <w:sz w:val="18"/>
                <w:szCs w:val="18"/>
              </w:rPr>
              <w:t>Монолитные железобетонные</w:t>
            </w:r>
          </w:p>
        </w:tc>
      </w:tr>
      <w:tr w:rsidR="00BC5F07" w:rsidRPr="00E538B2" w:rsidTr="00C5054A">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BC5F07">
              <w:rPr>
                <w:rFonts w:ascii="Times New Roman" w:eastAsia="Calibri" w:hAnsi="Times New Roman" w:cs="Times New Roman"/>
                <w:sz w:val="18"/>
                <w:szCs w:val="18"/>
              </w:rPr>
              <w:t xml:space="preserve">Поэтажные перекрытия </w:t>
            </w:r>
          </w:p>
        </w:tc>
        <w:tc>
          <w:tcPr>
            <w:tcW w:w="72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spacing w:after="0" w:line="240" w:lineRule="auto"/>
              <w:rPr>
                <w:rFonts w:ascii="Times New Roman" w:hAnsi="Times New Roman" w:cs="Times New Roman"/>
                <w:sz w:val="18"/>
                <w:szCs w:val="18"/>
              </w:rPr>
            </w:pPr>
            <w:r w:rsidRPr="00BC5F07">
              <w:rPr>
                <w:rFonts w:ascii="Times New Roman" w:hAnsi="Times New Roman" w:cs="Times New Roman"/>
                <w:sz w:val="18"/>
                <w:szCs w:val="18"/>
              </w:rPr>
              <w:t>Монолитные железобетонные</w:t>
            </w:r>
          </w:p>
        </w:tc>
      </w:tr>
      <w:tr w:rsidR="00BC5F07" w:rsidRPr="00E538B2" w:rsidTr="00C5054A">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BC5F07">
              <w:rPr>
                <w:rFonts w:ascii="Times New Roman" w:eastAsia="Calibri" w:hAnsi="Times New Roman" w:cs="Times New Roman"/>
                <w:sz w:val="18"/>
                <w:szCs w:val="18"/>
              </w:rPr>
              <w:t>Кровля</w:t>
            </w:r>
          </w:p>
        </w:tc>
        <w:tc>
          <w:tcPr>
            <w:tcW w:w="72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spacing w:after="0" w:line="240" w:lineRule="auto"/>
              <w:rPr>
                <w:rFonts w:ascii="Times New Roman" w:hAnsi="Times New Roman" w:cs="Times New Roman"/>
                <w:sz w:val="18"/>
                <w:szCs w:val="18"/>
              </w:rPr>
            </w:pPr>
            <w:r w:rsidRPr="00BC5F07">
              <w:rPr>
                <w:rFonts w:ascii="Times New Roman" w:hAnsi="Times New Roman" w:cs="Times New Roman"/>
                <w:sz w:val="18"/>
                <w:szCs w:val="18"/>
              </w:rPr>
              <w:t>Кровля плоская неэксплуатируемая с внутренним водостоком</w:t>
            </w:r>
          </w:p>
        </w:tc>
      </w:tr>
      <w:tr w:rsidR="00BC5F07" w:rsidRPr="00E538B2" w:rsidTr="00C5054A">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BC5F07">
              <w:rPr>
                <w:rFonts w:ascii="Times New Roman" w:eastAsia="Calibri" w:hAnsi="Times New Roman" w:cs="Times New Roman"/>
                <w:sz w:val="18"/>
                <w:szCs w:val="18"/>
              </w:rPr>
              <w:t xml:space="preserve">Лифт </w:t>
            </w:r>
          </w:p>
        </w:tc>
        <w:tc>
          <w:tcPr>
            <w:tcW w:w="72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spacing w:after="0" w:line="240" w:lineRule="auto"/>
              <w:rPr>
                <w:rFonts w:ascii="Times New Roman" w:hAnsi="Times New Roman" w:cs="Times New Roman"/>
                <w:sz w:val="18"/>
                <w:szCs w:val="18"/>
              </w:rPr>
            </w:pPr>
            <w:r w:rsidRPr="00BC5F07">
              <w:rPr>
                <w:rFonts w:ascii="Times New Roman" w:hAnsi="Times New Roman" w:cs="Times New Roman"/>
                <w:sz w:val="18"/>
                <w:szCs w:val="18"/>
              </w:rPr>
              <w:t>Общее к</w:t>
            </w:r>
            <w:r w:rsidR="00E374F3">
              <w:rPr>
                <w:rFonts w:ascii="Times New Roman" w:hAnsi="Times New Roman" w:cs="Times New Roman"/>
                <w:sz w:val="18"/>
                <w:szCs w:val="18"/>
              </w:rPr>
              <w:t>оличество пассажирских лифтов: 2</w:t>
            </w:r>
          </w:p>
        </w:tc>
      </w:tr>
    </w:tbl>
    <w:p w:rsidR="00571311" w:rsidRPr="00E538B2" w:rsidRDefault="00571311" w:rsidP="00571311">
      <w:pPr>
        <w:autoSpaceDE w:val="0"/>
        <w:autoSpaceDN w:val="0"/>
        <w:adjustRightInd w:val="0"/>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Место расположения Многоквартирного дома указано в Приложении №1, являющемся неотъемлемой частью настоящего Договора.</w:t>
      </w:r>
    </w:p>
    <w:p w:rsidR="00571311" w:rsidRPr="00E538B2" w:rsidRDefault="00571311" w:rsidP="00571311">
      <w:pPr>
        <w:autoSpaceDE w:val="0"/>
        <w:autoSpaceDN w:val="0"/>
        <w:adjustRightInd w:val="0"/>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iCs/>
          <w:sz w:val="18"/>
          <w:szCs w:val="18"/>
        </w:rPr>
        <w:t xml:space="preserve">Указанный адрес </w:t>
      </w:r>
      <w:r w:rsidRPr="00E538B2">
        <w:rPr>
          <w:rFonts w:ascii="Times New Roman" w:eastAsia="Calibri" w:hAnsi="Times New Roman" w:cs="Times New Roman"/>
          <w:sz w:val="18"/>
          <w:szCs w:val="18"/>
        </w:rPr>
        <w:t xml:space="preserve">Многоквартирного дома </w:t>
      </w:r>
      <w:r w:rsidRPr="00E538B2">
        <w:rPr>
          <w:rFonts w:ascii="Times New Roman" w:eastAsia="Calibri" w:hAnsi="Times New Roman" w:cs="Times New Roman"/>
          <w:iCs/>
          <w:sz w:val="18"/>
          <w:szCs w:val="18"/>
        </w:rPr>
        <w:t xml:space="preserve">является строительным адресом. По окончании строительства </w:t>
      </w:r>
      <w:r w:rsidRPr="00E538B2">
        <w:rPr>
          <w:rFonts w:ascii="Times New Roman" w:eastAsia="Calibri" w:hAnsi="Times New Roman" w:cs="Times New Roman"/>
          <w:sz w:val="18"/>
          <w:szCs w:val="18"/>
        </w:rPr>
        <w:t xml:space="preserve">Многоквартирному дому </w:t>
      </w:r>
      <w:r w:rsidRPr="00E538B2">
        <w:rPr>
          <w:rFonts w:ascii="Times New Roman" w:eastAsia="Calibri" w:hAnsi="Times New Roman" w:cs="Times New Roman"/>
          <w:iCs/>
          <w:sz w:val="18"/>
          <w:szCs w:val="18"/>
        </w:rPr>
        <w:t>будет присвоен почтовый адрес.</w:t>
      </w:r>
    </w:p>
    <w:p w:rsidR="00571311" w:rsidRPr="00E538B2" w:rsidRDefault="00571311" w:rsidP="00571311">
      <w:pPr>
        <w:numPr>
          <w:ilvl w:val="1"/>
          <w:numId w:val="1"/>
        </w:numPr>
        <w:autoSpaceDE w:val="0"/>
        <w:autoSpaceDN w:val="0"/>
        <w:adjustRightInd w:val="0"/>
        <w:spacing w:after="0" w:line="240" w:lineRule="auto"/>
        <w:ind w:left="0" w:firstLine="0"/>
        <w:contextualSpacing/>
        <w:jc w:val="both"/>
        <w:rPr>
          <w:rFonts w:ascii="Times New Roman" w:eastAsia="Calibri" w:hAnsi="Times New Roman" w:cs="Times New Roman"/>
          <w:sz w:val="18"/>
          <w:szCs w:val="18"/>
        </w:rPr>
      </w:pPr>
      <w:r w:rsidRPr="00E538B2">
        <w:rPr>
          <w:rFonts w:ascii="Times New Roman" w:eastAsia="Calibri" w:hAnsi="Times New Roman" w:cs="Times New Roman"/>
          <w:b/>
          <w:bCs/>
          <w:sz w:val="18"/>
          <w:szCs w:val="18"/>
        </w:rPr>
        <w:t xml:space="preserve">Объект долевого строительства </w:t>
      </w:r>
      <w:r w:rsidRPr="00E538B2">
        <w:rPr>
          <w:rFonts w:ascii="Times New Roman" w:eastAsia="Calibri" w:hAnsi="Times New Roman" w:cs="Times New Roman"/>
          <w:bCs/>
          <w:sz w:val="18"/>
          <w:szCs w:val="18"/>
        </w:rPr>
        <w:t xml:space="preserve">– </w:t>
      </w:r>
      <w:r w:rsidRPr="00E538B2">
        <w:rPr>
          <w:rFonts w:ascii="Times New Roman" w:eastAsia="Calibri" w:hAnsi="Times New Roman" w:cs="Times New Roman"/>
          <w:sz w:val="18"/>
          <w:szCs w:val="18"/>
        </w:rPr>
        <w:t>обладающий указанными ниже характеристиками объект недвижимого имущества, а также доля в праве собственности на общее имущество Многоквартирного дома пропорционально общей площади Объекта долевого строительства:</w:t>
      </w:r>
    </w:p>
    <w:tbl>
      <w:tblPr>
        <w:tblW w:w="10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7533"/>
      </w:tblGrid>
      <w:tr w:rsidR="00571311" w:rsidRPr="00E538B2" w:rsidTr="00C5054A">
        <w:trPr>
          <w:jc w:val="center"/>
        </w:trPr>
        <w:tc>
          <w:tcPr>
            <w:tcW w:w="2881"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Проектный номер:</w:t>
            </w:r>
          </w:p>
        </w:tc>
        <w:tc>
          <w:tcPr>
            <w:tcW w:w="7533"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p>
        </w:tc>
      </w:tr>
      <w:tr w:rsidR="00571311" w:rsidRPr="00E538B2" w:rsidTr="00C5054A">
        <w:trPr>
          <w:jc w:val="center"/>
        </w:trPr>
        <w:tc>
          <w:tcPr>
            <w:tcW w:w="2881"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Назначение:</w:t>
            </w:r>
          </w:p>
        </w:tc>
        <w:tc>
          <w:tcPr>
            <w:tcW w:w="7533"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жилое</w:t>
            </w:r>
          </w:p>
        </w:tc>
      </w:tr>
      <w:tr w:rsidR="00571311" w:rsidRPr="00E538B2" w:rsidTr="00C5054A">
        <w:trPr>
          <w:jc w:val="center"/>
        </w:trPr>
        <w:tc>
          <w:tcPr>
            <w:tcW w:w="2881"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Этаж:</w:t>
            </w:r>
          </w:p>
        </w:tc>
        <w:tc>
          <w:tcPr>
            <w:tcW w:w="7533"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p>
        </w:tc>
      </w:tr>
      <w:tr w:rsidR="00571311" w:rsidRPr="00E538B2" w:rsidTr="00C5054A">
        <w:trPr>
          <w:jc w:val="center"/>
        </w:trPr>
        <w:tc>
          <w:tcPr>
            <w:tcW w:w="2881"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Общая проектная площадь без учета площади балкона и/или лоджии:</w:t>
            </w:r>
          </w:p>
        </w:tc>
        <w:tc>
          <w:tcPr>
            <w:tcW w:w="7533"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___+/-1,5  кв.м.</w:t>
            </w:r>
          </w:p>
        </w:tc>
      </w:tr>
      <w:tr w:rsidR="00571311" w:rsidRPr="00E538B2" w:rsidTr="00C5054A">
        <w:trPr>
          <w:jc w:val="center"/>
        </w:trPr>
        <w:tc>
          <w:tcPr>
            <w:tcW w:w="2881"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lastRenderedPageBreak/>
              <w:t xml:space="preserve">Общая проектная площадь с учетом площади балкона (с понижающим коэффициентом 0,3) и/или лоджии (с понижающим коэффициентом 0,5): </w:t>
            </w:r>
          </w:p>
        </w:tc>
        <w:tc>
          <w:tcPr>
            <w:tcW w:w="7533"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____+/- 1,5 кв.м.</w:t>
            </w:r>
          </w:p>
        </w:tc>
      </w:tr>
      <w:tr w:rsidR="00571311" w:rsidRPr="00E538B2" w:rsidTr="00C5054A">
        <w:trPr>
          <w:jc w:val="center"/>
        </w:trPr>
        <w:tc>
          <w:tcPr>
            <w:tcW w:w="2881"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Количество и площадь комнат, помещений вспомогательного использования, лоджий, веранд, балконов, террас</w:t>
            </w:r>
          </w:p>
        </w:tc>
        <w:tc>
          <w:tcPr>
            <w:tcW w:w="7533"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Количество комнат –; </w:t>
            </w:r>
          </w:p>
          <w:p w:rsidR="00571311" w:rsidRPr="00E538B2" w:rsidRDefault="00571311" w:rsidP="00C5054A">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Pr>
                <w:rFonts w:ascii="Times New Roman" w:eastAsia="Calibri" w:hAnsi="Times New Roman" w:cs="Times New Roman"/>
                <w:sz w:val="18"/>
                <w:szCs w:val="18"/>
              </w:rPr>
              <w:t>Комната –  м2;</w:t>
            </w:r>
            <w:r w:rsidRPr="00E538B2">
              <w:rPr>
                <w:rFonts w:ascii="Times New Roman" w:eastAsia="Calibri" w:hAnsi="Times New Roman" w:cs="Times New Roman"/>
                <w:sz w:val="18"/>
                <w:szCs w:val="18"/>
              </w:rPr>
              <w:t xml:space="preserve"> </w:t>
            </w:r>
          </w:p>
          <w:p w:rsidR="00571311" w:rsidRPr="00E538B2" w:rsidRDefault="00571311" w:rsidP="00C5054A">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Кухня</w:t>
            </w:r>
            <w:r w:rsidR="00C07028">
              <w:rPr>
                <w:rFonts w:ascii="Times New Roman" w:eastAsia="Calibri" w:hAnsi="Times New Roman" w:cs="Times New Roman"/>
                <w:sz w:val="18"/>
                <w:szCs w:val="18"/>
              </w:rPr>
              <w:t xml:space="preserve"> </w:t>
            </w:r>
            <w:r w:rsidRPr="00E538B2">
              <w:rPr>
                <w:rFonts w:ascii="Times New Roman" w:eastAsia="Calibri" w:hAnsi="Times New Roman" w:cs="Times New Roman"/>
                <w:sz w:val="18"/>
                <w:szCs w:val="18"/>
              </w:rPr>
              <w:t>–м2;</w:t>
            </w:r>
          </w:p>
          <w:p w:rsidR="00571311" w:rsidRPr="00E538B2" w:rsidRDefault="00571311" w:rsidP="00C5054A">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Санузел –м2; </w:t>
            </w:r>
          </w:p>
          <w:p w:rsidR="00571311" w:rsidRPr="00E538B2" w:rsidRDefault="00571311" w:rsidP="00C5054A">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Коридор  –м2.</w:t>
            </w:r>
          </w:p>
        </w:tc>
      </w:tr>
    </w:tbl>
    <w:p w:rsidR="00571311" w:rsidRPr="00E538B2" w:rsidRDefault="00571311" w:rsidP="00FC1D96">
      <w:pPr>
        <w:autoSpaceDE w:val="0"/>
        <w:autoSpaceDN w:val="0"/>
        <w:adjustRightInd w:val="0"/>
        <w:spacing w:after="0" w:line="240" w:lineRule="auto"/>
        <w:ind w:left="476" w:hanging="14"/>
        <w:contextualSpacing/>
        <w:jc w:val="both"/>
        <w:rPr>
          <w:rFonts w:ascii="Times New Roman" w:eastAsia="Calibri" w:hAnsi="Times New Roman" w:cs="Times New Roman"/>
          <w:bCs/>
          <w:sz w:val="18"/>
          <w:szCs w:val="18"/>
        </w:rPr>
      </w:pPr>
      <w:r w:rsidRPr="00E538B2">
        <w:rPr>
          <w:rFonts w:ascii="Times New Roman" w:eastAsia="Calibri" w:hAnsi="Times New Roman" w:cs="Times New Roman"/>
          <w:sz w:val="18"/>
          <w:szCs w:val="18"/>
        </w:rPr>
        <w:t xml:space="preserve">Место расположения Объекта долевого строительства, планировка и технические характеристики определены в соответствии с проектной документацией в Приложении №2 </w:t>
      </w:r>
      <w:r w:rsidRPr="00E538B2">
        <w:rPr>
          <w:rFonts w:ascii="Times New Roman" w:eastAsia="Calibri" w:hAnsi="Times New Roman" w:cs="Times New Roman"/>
          <w:bCs/>
          <w:sz w:val="18"/>
          <w:szCs w:val="18"/>
        </w:rPr>
        <w:t xml:space="preserve">«План Объекта долевого строительства» и Приложении № 3 «Техническое описание Объекта долевого строительства», которые являются неотъемлемой частью Договора. </w:t>
      </w:r>
    </w:p>
    <w:p w:rsidR="00571311" w:rsidRPr="00E538B2" w:rsidRDefault="00571311" w:rsidP="00FC1D96">
      <w:pPr>
        <w:autoSpaceDE w:val="0"/>
        <w:autoSpaceDN w:val="0"/>
        <w:adjustRightInd w:val="0"/>
        <w:spacing w:after="0" w:line="240" w:lineRule="auto"/>
        <w:ind w:left="476" w:hanging="14"/>
        <w:contextualSpacing/>
        <w:jc w:val="both"/>
        <w:rPr>
          <w:rFonts w:ascii="Times New Roman" w:eastAsia="Calibri" w:hAnsi="Times New Roman" w:cs="Times New Roman"/>
          <w:bCs/>
          <w:sz w:val="18"/>
          <w:szCs w:val="18"/>
        </w:rPr>
      </w:pPr>
      <w:r w:rsidRPr="00E538B2">
        <w:rPr>
          <w:rFonts w:ascii="Times New Roman" w:eastAsia="Calibri" w:hAnsi="Times New Roman" w:cs="Times New Roman"/>
          <w:iCs/>
          <w:sz w:val="18"/>
          <w:szCs w:val="18"/>
        </w:rPr>
        <w:t xml:space="preserve">Характеристики </w:t>
      </w:r>
      <w:r w:rsidRPr="00E538B2">
        <w:rPr>
          <w:rFonts w:ascii="Times New Roman" w:eastAsia="Calibri" w:hAnsi="Times New Roman" w:cs="Times New Roman"/>
          <w:sz w:val="18"/>
          <w:szCs w:val="18"/>
        </w:rPr>
        <w:t>Объекта долевого строительства</w:t>
      </w:r>
      <w:r w:rsidRPr="00E538B2">
        <w:rPr>
          <w:rFonts w:ascii="Times New Roman" w:eastAsia="Calibri" w:hAnsi="Times New Roman" w:cs="Times New Roman"/>
          <w:iCs/>
          <w:sz w:val="18"/>
          <w:szCs w:val="18"/>
        </w:rPr>
        <w:t xml:space="preserve"> являются проектными. На основании данных кадастрового инженера, полученных после обмеров завершенного строительством </w:t>
      </w:r>
      <w:r w:rsidRPr="00E538B2">
        <w:rPr>
          <w:rFonts w:ascii="Times New Roman" w:eastAsia="Calibri" w:hAnsi="Times New Roman" w:cs="Times New Roman"/>
          <w:sz w:val="18"/>
          <w:szCs w:val="18"/>
        </w:rPr>
        <w:t>Многоквартирного дома</w:t>
      </w:r>
      <w:r w:rsidRPr="00E538B2">
        <w:rPr>
          <w:rFonts w:ascii="Times New Roman" w:eastAsia="Calibri" w:hAnsi="Times New Roman" w:cs="Times New Roman"/>
          <w:iCs/>
          <w:sz w:val="18"/>
          <w:szCs w:val="18"/>
        </w:rPr>
        <w:t xml:space="preserve">, </w:t>
      </w:r>
      <w:r w:rsidRPr="00E538B2">
        <w:rPr>
          <w:rFonts w:ascii="Times New Roman" w:eastAsia="Calibri" w:hAnsi="Times New Roman" w:cs="Times New Roman"/>
          <w:sz w:val="18"/>
          <w:szCs w:val="18"/>
        </w:rPr>
        <w:t>Объекту долевого строительства</w:t>
      </w:r>
      <w:r w:rsidRPr="00E538B2">
        <w:rPr>
          <w:rFonts w:ascii="Times New Roman" w:eastAsia="Calibri" w:hAnsi="Times New Roman" w:cs="Times New Roman"/>
          <w:iCs/>
          <w:sz w:val="18"/>
          <w:szCs w:val="18"/>
        </w:rPr>
        <w:t xml:space="preserve"> присваивается фактический номер</w:t>
      </w:r>
      <w:r w:rsidRPr="00E538B2">
        <w:rPr>
          <w:rFonts w:ascii="Times New Roman" w:eastAsia="Calibri" w:hAnsi="Times New Roman" w:cs="Times New Roman"/>
          <w:sz w:val="18"/>
          <w:szCs w:val="18"/>
        </w:rPr>
        <w:t>.</w:t>
      </w:r>
    </w:p>
    <w:p w:rsidR="00571311" w:rsidRPr="00E538B2" w:rsidRDefault="00571311" w:rsidP="00571311">
      <w:pPr>
        <w:numPr>
          <w:ilvl w:val="1"/>
          <w:numId w:val="1"/>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bookmarkStart w:id="1" w:name="_Ref473210404"/>
      <w:r w:rsidRPr="00E538B2">
        <w:rPr>
          <w:rFonts w:ascii="Times New Roman" w:eastAsia="Calibri" w:hAnsi="Times New Roman" w:cs="Times New Roman"/>
          <w:b/>
          <w:sz w:val="18"/>
          <w:szCs w:val="18"/>
        </w:rPr>
        <w:t>ФЗ № 214-ФЗ</w:t>
      </w:r>
      <w:r w:rsidRPr="00E538B2">
        <w:rPr>
          <w:rFonts w:ascii="Times New Roman" w:eastAsia="Calibri" w:hAnsi="Times New Roman" w:cs="Times New Roman"/>
          <w:sz w:val="18"/>
          <w:szCs w:val="18"/>
        </w:rPr>
        <w:t xml:space="preserve"> - 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последующими изменениями и дополнениями.</w:t>
      </w:r>
      <w:bookmarkEnd w:id="1"/>
    </w:p>
    <w:p w:rsidR="00571311" w:rsidRPr="00E538B2" w:rsidRDefault="00571311" w:rsidP="00571311">
      <w:pPr>
        <w:autoSpaceDE w:val="0"/>
        <w:autoSpaceDN w:val="0"/>
        <w:adjustRightInd w:val="0"/>
        <w:spacing w:after="0" w:line="240" w:lineRule="auto"/>
        <w:contextualSpacing/>
        <w:jc w:val="both"/>
        <w:rPr>
          <w:rFonts w:ascii="Times New Roman" w:eastAsia="Calibri" w:hAnsi="Times New Roman" w:cs="Times New Roman"/>
          <w:sz w:val="18"/>
          <w:szCs w:val="18"/>
        </w:rPr>
      </w:pPr>
    </w:p>
    <w:p w:rsidR="00571311" w:rsidRPr="00E538B2" w:rsidRDefault="00571311" w:rsidP="00571311">
      <w:pPr>
        <w:numPr>
          <w:ilvl w:val="0"/>
          <w:numId w:val="2"/>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ЮРИДИЧЕСКИЕ ОСНОВАНИЯ ЗАКЛЮЧЕНИЯ ДОГОВОРА</w:t>
      </w:r>
    </w:p>
    <w:p w:rsidR="00571311" w:rsidRPr="00E538B2" w:rsidRDefault="00571311" w:rsidP="00571311">
      <w:pPr>
        <w:numPr>
          <w:ilvl w:val="1"/>
          <w:numId w:val="2"/>
        </w:numPr>
        <w:autoSpaceDE w:val="0"/>
        <w:autoSpaceDN w:val="0"/>
        <w:adjustRightInd w:val="0"/>
        <w:spacing w:after="0" w:line="240" w:lineRule="auto"/>
        <w:ind w:left="426" w:hanging="426"/>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Договор заключен в соответствии с Гражданским кодексом Российской Федерации, ФЗ № 214-ФЗ.</w:t>
      </w:r>
    </w:p>
    <w:p w:rsidR="00571311" w:rsidRPr="00E538B2" w:rsidRDefault="00571311" w:rsidP="00571311">
      <w:pPr>
        <w:numPr>
          <w:ilvl w:val="1"/>
          <w:numId w:val="2"/>
        </w:numPr>
        <w:spacing w:after="0" w:line="240" w:lineRule="auto"/>
        <w:ind w:left="426" w:hanging="426"/>
        <w:contextualSpacing/>
        <w:jc w:val="both"/>
        <w:rPr>
          <w:rFonts w:ascii="Times New Roman" w:eastAsia="Times New Roman" w:hAnsi="Times New Roman" w:cs="Times New Roman"/>
          <w:sz w:val="18"/>
          <w:szCs w:val="18"/>
          <w:lang w:eastAsia="ru-RU"/>
        </w:rPr>
      </w:pPr>
      <w:r w:rsidRPr="00E538B2">
        <w:rPr>
          <w:rFonts w:ascii="Times New Roman" w:eastAsia="Times New Roman" w:hAnsi="Times New Roman" w:cs="Times New Roman"/>
          <w:sz w:val="18"/>
          <w:szCs w:val="18"/>
          <w:lang w:eastAsia="ru-RU"/>
        </w:rPr>
        <w:t>Правовым основанием для заключения настоящего Договора является:</w:t>
      </w:r>
    </w:p>
    <w:p w:rsidR="00571311" w:rsidRDefault="00571311" w:rsidP="00571311">
      <w:pPr>
        <w:numPr>
          <w:ilvl w:val="0"/>
          <w:numId w:val="5"/>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Договор № 1-2023 субаренды земельного участка, заключенный на срок до «18» февраля 2033г., зарегистрированный в Едином государственном реестре недвижимости 28.04.2023 г. за №27:23:0000000:33</w:t>
      </w:r>
      <w:r w:rsidR="00D036DC">
        <w:rPr>
          <w:rFonts w:ascii="Times New Roman" w:eastAsia="Calibri" w:hAnsi="Times New Roman" w:cs="Times New Roman"/>
          <w:sz w:val="18"/>
          <w:szCs w:val="18"/>
        </w:rPr>
        <w:t>104</w:t>
      </w:r>
      <w:r w:rsidRPr="00E538B2">
        <w:rPr>
          <w:rFonts w:ascii="Times New Roman" w:eastAsia="Calibri" w:hAnsi="Times New Roman" w:cs="Times New Roman"/>
          <w:sz w:val="18"/>
          <w:szCs w:val="18"/>
        </w:rPr>
        <w:t>-27/020/2023-4.</w:t>
      </w:r>
    </w:p>
    <w:p w:rsidR="006F2B20" w:rsidRDefault="006F2B20" w:rsidP="006F2B20">
      <w:pPr>
        <w:numPr>
          <w:ilvl w:val="0"/>
          <w:numId w:val="5"/>
        </w:numPr>
        <w:autoSpaceDE w:val="0"/>
        <w:autoSpaceDN w:val="0"/>
        <w:adjustRightInd w:val="0"/>
        <w:spacing w:after="0"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Дополнительное соглашение №1 к Договору №1-2023 субаренды земельных участков от 19.04.2023, </w:t>
      </w:r>
      <w:r w:rsidRPr="00E538B2">
        <w:rPr>
          <w:rFonts w:ascii="Times New Roman" w:eastAsia="Calibri" w:hAnsi="Times New Roman" w:cs="Times New Roman"/>
          <w:sz w:val="18"/>
          <w:szCs w:val="18"/>
        </w:rPr>
        <w:t>зарегистрированн</w:t>
      </w:r>
      <w:r>
        <w:rPr>
          <w:rFonts w:ascii="Times New Roman" w:eastAsia="Calibri" w:hAnsi="Times New Roman" w:cs="Times New Roman"/>
          <w:sz w:val="18"/>
          <w:szCs w:val="18"/>
        </w:rPr>
        <w:t>ого</w:t>
      </w:r>
      <w:r w:rsidRPr="00E538B2">
        <w:rPr>
          <w:rFonts w:ascii="Times New Roman" w:eastAsia="Calibri" w:hAnsi="Times New Roman" w:cs="Times New Roman"/>
          <w:sz w:val="18"/>
          <w:szCs w:val="18"/>
        </w:rPr>
        <w:t xml:space="preserve"> в Едином государственном реестре недвижимости </w:t>
      </w:r>
      <w:r>
        <w:rPr>
          <w:rFonts w:ascii="Times New Roman" w:eastAsia="Calibri" w:hAnsi="Times New Roman" w:cs="Times New Roman"/>
          <w:sz w:val="18"/>
          <w:szCs w:val="18"/>
        </w:rPr>
        <w:t>31.01.2024</w:t>
      </w:r>
      <w:r w:rsidRPr="00E538B2">
        <w:rPr>
          <w:rFonts w:ascii="Times New Roman" w:eastAsia="Calibri" w:hAnsi="Times New Roman" w:cs="Times New Roman"/>
          <w:sz w:val="18"/>
          <w:szCs w:val="18"/>
        </w:rPr>
        <w:t xml:space="preserve"> г. за №27:23:0000000:33</w:t>
      </w:r>
      <w:r>
        <w:rPr>
          <w:rFonts w:ascii="Times New Roman" w:eastAsia="Calibri" w:hAnsi="Times New Roman" w:cs="Times New Roman"/>
          <w:sz w:val="18"/>
          <w:szCs w:val="18"/>
        </w:rPr>
        <w:t>117</w:t>
      </w:r>
      <w:r w:rsidRPr="00E538B2">
        <w:rPr>
          <w:rFonts w:ascii="Times New Roman" w:eastAsia="Calibri" w:hAnsi="Times New Roman" w:cs="Times New Roman"/>
          <w:sz w:val="18"/>
          <w:szCs w:val="18"/>
        </w:rPr>
        <w:t>-27/020/202</w:t>
      </w:r>
      <w:r>
        <w:rPr>
          <w:rFonts w:ascii="Times New Roman" w:eastAsia="Calibri" w:hAnsi="Times New Roman" w:cs="Times New Roman"/>
          <w:sz w:val="18"/>
          <w:szCs w:val="18"/>
        </w:rPr>
        <w:t>4</w:t>
      </w:r>
      <w:r w:rsidRPr="00E538B2">
        <w:rPr>
          <w:rFonts w:ascii="Times New Roman" w:eastAsia="Calibri" w:hAnsi="Times New Roman" w:cs="Times New Roman"/>
          <w:sz w:val="18"/>
          <w:szCs w:val="18"/>
        </w:rPr>
        <w:t>-</w:t>
      </w:r>
      <w:r>
        <w:rPr>
          <w:rFonts w:ascii="Times New Roman" w:eastAsia="Calibri" w:hAnsi="Times New Roman" w:cs="Times New Roman"/>
          <w:sz w:val="18"/>
          <w:szCs w:val="18"/>
        </w:rPr>
        <w:t>92</w:t>
      </w:r>
      <w:r w:rsidRPr="00E538B2">
        <w:rPr>
          <w:rFonts w:ascii="Times New Roman" w:eastAsia="Calibri" w:hAnsi="Times New Roman" w:cs="Times New Roman"/>
          <w:sz w:val="18"/>
          <w:szCs w:val="18"/>
        </w:rPr>
        <w:t>.</w:t>
      </w:r>
    </w:p>
    <w:p w:rsidR="00571311" w:rsidRPr="00E538B2" w:rsidRDefault="00571311" w:rsidP="00571311">
      <w:pPr>
        <w:numPr>
          <w:ilvl w:val="0"/>
          <w:numId w:val="5"/>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разрешение на строительство №</w:t>
      </w:r>
      <w:r w:rsidRPr="0075046A">
        <w:rPr>
          <w:rFonts w:ascii="Times New Roman" w:eastAsia="Calibri" w:hAnsi="Times New Roman" w:cs="Times New Roman"/>
          <w:sz w:val="18"/>
          <w:szCs w:val="18"/>
        </w:rPr>
        <w:t>27-23-</w:t>
      </w:r>
      <w:r w:rsidR="00D036DC">
        <w:rPr>
          <w:rFonts w:ascii="Times New Roman" w:eastAsia="Calibri" w:hAnsi="Times New Roman" w:cs="Times New Roman"/>
          <w:sz w:val="18"/>
          <w:szCs w:val="18"/>
        </w:rPr>
        <w:t>109</w:t>
      </w:r>
      <w:r w:rsidRPr="0075046A">
        <w:rPr>
          <w:rFonts w:ascii="Times New Roman" w:eastAsia="Calibri" w:hAnsi="Times New Roman" w:cs="Times New Roman"/>
          <w:sz w:val="18"/>
          <w:szCs w:val="18"/>
        </w:rPr>
        <w:t xml:space="preserve">-2023 от </w:t>
      </w:r>
      <w:r w:rsidR="00D036DC">
        <w:rPr>
          <w:rFonts w:ascii="Times New Roman" w:eastAsia="Calibri" w:hAnsi="Times New Roman" w:cs="Times New Roman"/>
          <w:sz w:val="18"/>
          <w:szCs w:val="18"/>
        </w:rPr>
        <w:t>28</w:t>
      </w:r>
      <w:r w:rsidRPr="0075046A">
        <w:rPr>
          <w:rFonts w:ascii="Times New Roman" w:eastAsia="Calibri" w:hAnsi="Times New Roman" w:cs="Times New Roman"/>
          <w:sz w:val="18"/>
          <w:szCs w:val="18"/>
        </w:rPr>
        <w:t>.</w:t>
      </w:r>
      <w:r w:rsidR="0075046A">
        <w:rPr>
          <w:rFonts w:ascii="Times New Roman" w:eastAsia="Calibri" w:hAnsi="Times New Roman" w:cs="Times New Roman"/>
          <w:sz w:val="18"/>
          <w:szCs w:val="18"/>
        </w:rPr>
        <w:t>12</w:t>
      </w:r>
      <w:r w:rsidRPr="0075046A">
        <w:rPr>
          <w:rFonts w:ascii="Times New Roman" w:eastAsia="Calibri" w:hAnsi="Times New Roman" w:cs="Times New Roman"/>
          <w:sz w:val="18"/>
          <w:szCs w:val="18"/>
        </w:rPr>
        <w:t>.2023</w:t>
      </w:r>
      <w:r>
        <w:rPr>
          <w:rFonts w:ascii="Times New Roman" w:eastAsia="Calibri" w:hAnsi="Times New Roman" w:cs="Times New Roman"/>
          <w:sz w:val="18"/>
          <w:szCs w:val="18"/>
        </w:rPr>
        <w:t xml:space="preserve"> г</w:t>
      </w:r>
      <w:r w:rsidRPr="00E538B2">
        <w:rPr>
          <w:rFonts w:ascii="Times New Roman" w:eastAsia="Calibri" w:hAnsi="Times New Roman" w:cs="Times New Roman"/>
          <w:sz w:val="18"/>
          <w:szCs w:val="18"/>
        </w:rPr>
        <w:t xml:space="preserve">., выданное Администрацией города Хабаровска, в лице департамента архитектуры, строительства и землепользования. </w:t>
      </w:r>
    </w:p>
    <w:p w:rsidR="00571311" w:rsidRPr="00E538B2" w:rsidRDefault="00571311" w:rsidP="00571311">
      <w:pPr>
        <w:numPr>
          <w:ilvl w:val="0"/>
          <w:numId w:val="5"/>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iCs/>
          <w:sz w:val="18"/>
          <w:szCs w:val="18"/>
        </w:rPr>
        <w:t xml:space="preserve">Проектная декларация, размещенная в сети Интернет: в Единой информационной системе жилищного строительства на сайте </w:t>
      </w:r>
      <w:r w:rsidRPr="00E538B2">
        <w:rPr>
          <w:rFonts w:ascii="Times New Roman" w:eastAsia="Calibri" w:hAnsi="Times New Roman" w:cs="Times New Roman"/>
          <w:b/>
          <w:bCs/>
          <w:sz w:val="18"/>
          <w:szCs w:val="18"/>
        </w:rPr>
        <w:t xml:space="preserve"> </w:t>
      </w:r>
      <w:hyperlink r:id="rId7" w:history="1">
        <w:r w:rsidRPr="00E538B2">
          <w:rPr>
            <w:rFonts w:ascii="Times New Roman" w:eastAsia="Calibri" w:hAnsi="Times New Roman" w:cs="Times New Roman"/>
            <w:b/>
            <w:bCs/>
            <w:color w:val="0000FF"/>
            <w:sz w:val="18"/>
            <w:szCs w:val="18"/>
            <w:u w:val="single"/>
          </w:rPr>
          <w:t>https://наш.дом.рф</w:t>
        </w:r>
      </w:hyperlink>
    </w:p>
    <w:p w:rsidR="00571311" w:rsidRPr="00E538B2" w:rsidRDefault="00571311" w:rsidP="00571311">
      <w:pPr>
        <w:spacing w:after="0" w:line="240" w:lineRule="auto"/>
        <w:jc w:val="both"/>
        <w:rPr>
          <w:rFonts w:ascii="Times New Roman" w:eastAsia="Calibri" w:hAnsi="Times New Roman" w:cs="Times New Roman"/>
          <w:b/>
          <w:bCs/>
          <w:sz w:val="18"/>
          <w:szCs w:val="18"/>
        </w:rPr>
      </w:pP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3. ПРЕДМЕТ ДОГОВОРА</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Застройщик обязуется в предусмотренный Договором срок своими силами и (или) с привлечением других лиц </w:t>
      </w:r>
      <w:r w:rsidRPr="00E538B2">
        <w:rPr>
          <w:rFonts w:ascii="Times New Roman" w:eastAsia="Calibri" w:hAnsi="Times New Roman" w:cs="Times New Roman"/>
          <w:bCs/>
          <w:sz w:val="18"/>
          <w:szCs w:val="18"/>
        </w:rPr>
        <w:t xml:space="preserve">построить (создать) </w:t>
      </w:r>
      <w:r w:rsidRPr="00E538B2">
        <w:rPr>
          <w:rFonts w:ascii="Times New Roman" w:eastAsia="Calibri" w:hAnsi="Times New Roman" w:cs="Times New Roman"/>
          <w:sz w:val="18"/>
          <w:szCs w:val="18"/>
        </w:rPr>
        <w:t>Многоквартирный дом и после получения разрешения на ввод Многоквартирного дома в эксплуатацию передать Участнику долевого строительства для оформления в собственность Объект долевого строительства, а Участник долевого строительства обязуется уплатить обусловленную Договором цену в порядке и на условиях, предусмотренных Договором, и принять Объект долевого строительства.</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Площадь, адрес, номер Объекта долевого строительства будут уточняться после сдачи Многоквартирного дома в эксплуатацию и получения результатов кадастровых работ (технической инвентаризации).</w:t>
      </w:r>
    </w:p>
    <w:p w:rsidR="00571311" w:rsidRPr="006F2B20"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Срок завершения строительства Многоквартирного дома определяется датой выдачи разрешения на ввод Многоквартирного дома в эксплуатацию и установлен </w:t>
      </w:r>
      <w:r w:rsidRPr="00E538B2">
        <w:rPr>
          <w:rFonts w:ascii="Times New Roman" w:eastAsia="Calibri" w:hAnsi="Times New Roman" w:cs="Times New Roman"/>
          <w:b/>
          <w:sz w:val="18"/>
          <w:szCs w:val="18"/>
        </w:rPr>
        <w:t xml:space="preserve">не </w:t>
      </w:r>
      <w:r w:rsidRPr="006F2B20">
        <w:rPr>
          <w:rFonts w:ascii="Times New Roman" w:eastAsia="Calibri" w:hAnsi="Times New Roman" w:cs="Times New Roman"/>
          <w:b/>
          <w:sz w:val="18"/>
          <w:szCs w:val="18"/>
        </w:rPr>
        <w:t xml:space="preserve">позднее </w:t>
      </w:r>
      <w:r w:rsidR="00C07028" w:rsidRPr="006F2B20">
        <w:rPr>
          <w:rFonts w:ascii="Times New Roman" w:eastAsia="Calibri" w:hAnsi="Times New Roman" w:cs="Times New Roman"/>
          <w:b/>
          <w:color w:val="000000"/>
          <w:sz w:val="18"/>
          <w:szCs w:val="18"/>
        </w:rPr>
        <w:t>3</w:t>
      </w:r>
      <w:r w:rsidR="002065A1" w:rsidRPr="006F2B20">
        <w:rPr>
          <w:rFonts w:ascii="Times New Roman" w:eastAsia="Calibri" w:hAnsi="Times New Roman" w:cs="Times New Roman"/>
          <w:b/>
          <w:color w:val="000000"/>
          <w:sz w:val="18"/>
          <w:szCs w:val="18"/>
        </w:rPr>
        <w:t>0</w:t>
      </w:r>
      <w:r w:rsidR="00C07028" w:rsidRPr="006F2B20">
        <w:rPr>
          <w:rFonts w:ascii="Times New Roman" w:eastAsia="Calibri" w:hAnsi="Times New Roman" w:cs="Times New Roman"/>
          <w:b/>
          <w:color w:val="000000"/>
          <w:sz w:val="18"/>
          <w:szCs w:val="18"/>
        </w:rPr>
        <w:t>.</w:t>
      </w:r>
      <w:r w:rsidR="002065A1" w:rsidRPr="006F2B20">
        <w:rPr>
          <w:rFonts w:ascii="Times New Roman" w:eastAsia="Calibri" w:hAnsi="Times New Roman" w:cs="Times New Roman"/>
          <w:b/>
          <w:color w:val="000000"/>
          <w:sz w:val="18"/>
          <w:szCs w:val="18"/>
        </w:rPr>
        <w:t>0</w:t>
      </w:r>
      <w:r w:rsidR="006F2B20">
        <w:rPr>
          <w:rFonts w:ascii="Times New Roman" w:eastAsia="Calibri" w:hAnsi="Times New Roman" w:cs="Times New Roman"/>
          <w:b/>
          <w:color w:val="000000"/>
          <w:sz w:val="18"/>
          <w:szCs w:val="18"/>
        </w:rPr>
        <w:t>6</w:t>
      </w:r>
      <w:r w:rsidR="00C07028" w:rsidRPr="006F2B20">
        <w:rPr>
          <w:rFonts w:ascii="Times New Roman" w:eastAsia="Calibri" w:hAnsi="Times New Roman" w:cs="Times New Roman"/>
          <w:b/>
          <w:color w:val="000000"/>
          <w:sz w:val="18"/>
          <w:szCs w:val="18"/>
        </w:rPr>
        <w:t>.202</w:t>
      </w:r>
      <w:r w:rsidR="002065A1" w:rsidRPr="006F2B20">
        <w:rPr>
          <w:rFonts w:ascii="Times New Roman" w:eastAsia="Calibri" w:hAnsi="Times New Roman" w:cs="Times New Roman"/>
          <w:b/>
          <w:color w:val="000000"/>
          <w:sz w:val="18"/>
          <w:szCs w:val="18"/>
        </w:rPr>
        <w:t>5</w:t>
      </w:r>
      <w:r w:rsidRPr="006F2B20">
        <w:rPr>
          <w:rFonts w:ascii="Times New Roman" w:eastAsia="Calibri" w:hAnsi="Times New Roman" w:cs="Times New Roman"/>
          <w:color w:val="000000"/>
          <w:sz w:val="18"/>
          <w:szCs w:val="18"/>
          <w:lang w:eastAsia="ru-RU"/>
        </w:rPr>
        <w:t xml:space="preserve">. </w:t>
      </w:r>
      <w:r w:rsidRPr="006F2B20">
        <w:rPr>
          <w:rFonts w:ascii="Times New Roman" w:eastAsia="Calibri" w:hAnsi="Times New Roman" w:cs="Times New Roman"/>
          <w:sz w:val="18"/>
          <w:szCs w:val="18"/>
        </w:rPr>
        <w:t xml:space="preserve">Срок завершения строительства Многоквартирного дома, указанный в Договоре, может быть сокращён Застройщиком в одностороннем порядке. </w:t>
      </w:r>
    </w:p>
    <w:p w:rsidR="00571311" w:rsidRPr="001C7A14" w:rsidRDefault="00571311" w:rsidP="00571311">
      <w:pPr>
        <w:numPr>
          <w:ilvl w:val="1"/>
          <w:numId w:val="3"/>
        </w:numPr>
        <w:autoSpaceDE w:val="0"/>
        <w:autoSpaceDN w:val="0"/>
        <w:adjustRightInd w:val="0"/>
        <w:spacing w:after="0" w:line="240" w:lineRule="auto"/>
        <w:ind w:left="426" w:hanging="426"/>
        <w:contextualSpacing/>
        <w:jc w:val="both"/>
        <w:rPr>
          <w:rFonts w:ascii="Times New Roman" w:hAnsi="Times New Roman"/>
          <w:sz w:val="18"/>
          <w:szCs w:val="18"/>
        </w:rPr>
      </w:pPr>
      <w:r w:rsidRPr="006F2B20">
        <w:rPr>
          <w:rFonts w:ascii="Times New Roman" w:hAnsi="Times New Roman"/>
          <w:sz w:val="18"/>
          <w:szCs w:val="18"/>
        </w:rPr>
        <w:t xml:space="preserve">Срок передачи Объекта долевого строительства Участнику долевого строительства – </w:t>
      </w:r>
      <w:r w:rsidRPr="006F2B20">
        <w:rPr>
          <w:rFonts w:ascii="Times New Roman" w:hAnsi="Times New Roman"/>
          <w:b/>
          <w:sz w:val="18"/>
          <w:szCs w:val="18"/>
        </w:rPr>
        <w:t xml:space="preserve">не позднее </w:t>
      </w:r>
      <w:r w:rsidR="006F2B20">
        <w:rPr>
          <w:rFonts w:ascii="Times New Roman" w:hAnsi="Times New Roman"/>
          <w:b/>
          <w:sz w:val="18"/>
          <w:szCs w:val="18"/>
        </w:rPr>
        <w:t>30.09.2025</w:t>
      </w:r>
      <w:r w:rsidRPr="006F2B20">
        <w:rPr>
          <w:rFonts w:ascii="Times New Roman" w:hAnsi="Times New Roman"/>
          <w:sz w:val="18"/>
          <w:szCs w:val="18"/>
        </w:rPr>
        <w:t>. Срок передачи Объекта долевого строительства Участнику долевого строительства, указанный в Договоре, может быть сокращён Застройщиком</w:t>
      </w:r>
      <w:r w:rsidRPr="001C7A14">
        <w:rPr>
          <w:rFonts w:ascii="Times New Roman" w:hAnsi="Times New Roman"/>
          <w:sz w:val="18"/>
          <w:szCs w:val="18"/>
        </w:rPr>
        <w:t xml:space="preserve"> в одностороннем порядке.</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Объект долевого строительства приобретается Участником долевого строительства в </w:t>
      </w:r>
      <w:r w:rsidRPr="00E538B2">
        <w:rPr>
          <w:rFonts w:ascii="Times New Roman" w:eastAsia="Calibri" w:hAnsi="Times New Roman" w:cs="Times New Roman"/>
          <w:b/>
          <w:sz w:val="18"/>
          <w:szCs w:val="18"/>
        </w:rPr>
        <w:t>собственность.</w:t>
      </w:r>
    </w:p>
    <w:p w:rsidR="00571311" w:rsidRPr="00E538B2" w:rsidRDefault="00571311" w:rsidP="00571311">
      <w:pPr>
        <w:autoSpaceDE w:val="0"/>
        <w:autoSpaceDN w:val="0"/>
        <w:adjustRightInd w:val="0"/>
        <w:spacing w:after="0" w:line="240" w:lineRule="auto"/>
        <w:contextualSpacing/>
        <w:jc w:val="both"/>
        <w:rPr>
          <w:rFonts w:ascii="Times New Roman" w:eastAsia="Calibri" w:hAnsi="Times New Roman" w:cs="Times New Roman"/>
          <w:sz w:val="18"/>
          <w:szCs w:val="18"/>
        </w:rPr>
      </w:pPr>
    </w:p>
    <w:p w:rsidR="00571311" w:rsidRPr="00E538B2" w:rsidRDefault="00571311" w:rsidP="00571311">
      <w:pPr>
        <w:autoSpaceDE w:val="0"/>
        <w:autoSpaceDN w:val="0"/>
        <w:adjustRightInd w:val="0"/>
        <w:spacing w:after="0" w:line="240" w:lineRule="auto"/>
        <w:jc w:val="both"/>
        <w:outlineLvl w:val="1"/>
        <w:rPr>
          <w:rFonts w:ascii="Times New Roman" w:eastAsia="Calibri" w:hAnsi="Times New Roman" w:cs="Times New Roman"/>
          <w:sz w:val="18"/>
          <w:szCs w:val="18"/>
          <w:lang w:eastAsia="ru-RU"/>
        </w:rPr>
      </w:pPr>
    </w:p>
    <w:p w:rsidR="00571311" w:rsidRPr="00E538B2" w:rsidRDefault="00571311" w:rsidP="00571311">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ЦЕНА ДОГОВОРА, СРОКИ И ПОРЯДОК ОПЛАТЫ</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Цена Договора определяется как сумма денежных </w:t>
      </w:r>
      <w:r w:rsidRPr="00E538B2">
        <w:rPr>
          <w:rFonts w:ascii="Times New Roman" w:eastAsia="Calibri" w:hAnsi="Times New Roman" w:cs="Times New Roman"/>
          <w:bCs/>
          <w:sz w:val="18"/>
          <w:szCs w:val="18"/>
          <w:lang w:eastAsia="ru-RU"/>
        </w:rPr>
        <w:t>средств на возмещение всех затрат на создание Объекта долевого строительства (включая инженерные изыскания, проектирование, проведение государственной экспертизы, строительство, подключение (присоединение) Объекта долевого строительства к сетям инженерно-технического обеспечения, отделку Объекта долевого строительства в соответствии с Приложением № 3 к Договору, расходы, связанные с благоустройством территории, прилегающей к Многоквартирному дому, сумма денежных средств на оплату процентов, уплачиваемых Застройщиком по привлекаемым кредитам и займам, затраты, связанные с их оформлением, прочие накладные расходы и суммы расходов, произведенных до момента привлечения денежных средств Участника долевого строительства, а также другие затраты, связанные с созданием Многоквартирного дома и Объекта долевого строительства.</w:t>
      </w:r>
      <w:r w:rsidRPr="00E538B2">
        <w:rPr>
          <w:rFonts w:ascii="Times New Roman" w:eastAsia="Calibri" w:hAnsi="Times New Roman" w:cs="Times New Roman"/>
          <w:sz w:val="18"/>
          <w:szCs w:val="18"/>
        </w:rPr>
        <w:t xml:space="preserve"> </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b/>
          <w:sz w:val="18"/>
          <w:szCs w:val="18"/>
        </w:rPr>
        <w:t>Цена настоящего Договора составляет</w:t>
      </w:r>
      <w:r w:rsidRPr="00E538B2">
        <w:rPr>
          <w:rFonts w:ascii="Times New Roman" w:eastAsia="Calibri" w:hAnsi="Times New Roman" w:cs="Times New Roman"/>
          <w:sz w:val="18"/>
          <w:szCs w:val="18"/>
        </w:rPr>
        <w:t xml:space="preserve"> </w:t>
      </w:r>
      <w:r w:rsidRPr="00E538B2">
        <w:rPr>
          <w:rFonts w:ascii="Times New Roman" w:eastAsia="Calibri" w:hAnsi="Times New Roman" w:cs="Times New Roman"/>
          <w:b/>
          <w:sz w:val="18"/>
          <w:szCs w:val="18"/>
        </w:rPr>
        <w:t>_________ (___________________________) рублей 00 копеек, НДС не облагается</w:t>
      </w:r>
      <w:r w:rsidRPr="00E538B2">
        <w:rPr>
          <w:rFonts w:ascii="Times New Roman" w:eastAsia="Calibri" w:hAnsi="Times New Roman" w:cs="Times New Roman"/>
          <w:sz w:val="18"/>
          <w:szCs w:val="18"/>
        </w:rPr>
        <w:t>.</w:t>
      </w:r>
    </w:p>
    <w:p w:rsidR="00571311" w:rsidRPr="00E538B2" w:rsidRDefault="00571311" w:rsidP="00571311">
      <w:pPr>
        <w:autoSpaceDE w:val="0"/>
        <w:autoSpaceDN w:val="0"/>
        <w:adjustRightInd w:val="0"/>
        <w:spacing w:after="0" w:line="240" w:lineRule="auto"/>
        <w:contextualSpacing/>
        <w:jc w:val="both"/>
        <w:rPr>
          <w:rFonts w:ascii="Times New Roman" w:eastAsia="Calibri" w:hAnsi="Times New Roman" w:cs="Times New Roman"/>
          <w:sz w:val="18"/>
          <w:szCs w:val="18"/>
        </w:rPr>
      </w:pPr>
    </w:p>
    <w:p w:rsidR="00571311" w:rsidRPr="00E538B2" w:rsidRDefault="00571311" w:rsidP="00571311">
      <w:pPr>
        <w:numPr>
          <w:ilvl w:val="1"/>
          <w:numId w:val="3"/>
        </w:numPr>
        <w:spacing w:after="0" w:line="240" w:lineRule="auto"/>
        <w:ind w:left="426" w:hanging="426"/>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 xml:space="preserve">Участник </w:t>
      </w:r>
      <w:r w:rsidRPr="00E538B2">
        <w:rPr>
          <w:rFonts w:ascii="Times New Roman" w:eastAsia="Calibri" w:hAnsi="Times New Roman" w:cs="Times New Roman"/>
          <w:sz w:val="18"/>
          <w:szCs w:val="18"/>
        </w:rPr>
        <w:t xml:space="preserve">долевого строительства </w:t>
      </w:r>
      <w:r w:rsidRPr="00E538B2">
        <w:rPr>
          <w:rFonts w:ascii="Times New Roman" w:eastAsia="Arial" w:hAnsi="Times New Roman" w:cs="Times New Roman"/>
          <w:sz w:val="18"/>
          <w:szCs w:val="18"/>
        </w:rPr>
        <w:t xml:space="preserve">оплачивает Цену Договора в следующем порядке: </w:t>
      </w:r>
    </w:p>
    <w:tbl>
      <w:tblPr>
        <w:tblW w:w="10471" w:type="dxa"/>
        <w:tblInd w:w="238" w:type="dxa"/>
        <w:tblLook w:val="04A0" w:firstRow="1" w:lastRow="0" w:firstColumn="1" w:lastColumn="0" w:noHBand="0" w:noVBand="1"/>
      </w:tblPr>
      <w:tblGrid>
        <w:gridCol w:w="10471"/>
      </w:tblGrid>
      <w:tr w:rsidR="00571311" w:rsidRPr="00E538B2" w:rsidTr="00C5054A">
        <w:tc>
          <w:tcPr>
            <w:tcW w:w="10471" w:type="dxa"/>
            <w:shd w:val="clear" w:color="auto" w:fill="auto"/>
          </w:tcPr>
          <w:p w:rsidR="00571311" w:rsidRPr="00E538B2" w:rsidRDefault="00571311" w:rsidP="00FC1D96">
            <w:pPr>
              <w:spacing w:after="0" w:line="240" w:lineRule="auto"/>
              <w:ind w:left="71"/>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 xml:space="preserve">4.3.1. сумма в размере </w:t>
            </w:r>
            <w:r w:rsidRPr="00E538B2">
              <w:rPr>
                <w:rFonts w:ascii="Times New Roman" w:eastAsia="Arial" w:hAnsi="Times New Roman" w:cs="Times New Roman"/>
                <w:b/>
                <w:sz w:val="18"/>
                <w:szCs w:val="18"/>
              </w:rPr>
              <w:t>__________ (____________________) рублей 00 копеек,</w:t>
            </w:r>
            <w:r w:rsidRPr="00E538B2">
              <w:rPr>
                <w:rFonts w:ascii="Times New Roman" w:eastAsia="Arial" w:hAnsi="Times New Roman" w:cs="Times New Roman"/>
                <w:sz w:val="18"/>
                <w:szCs w:val="18"/>
              </w:rPr>
              <w:t xml:space="preserve"> НДС не облагается, оплачивается Участником </w:t>
            </w:r>
            <w:r w:rsidRPr="00E538B2">
              <w:rPr>
                <w:rFonts w:ascii="Times New Roman" w:eastAsia="Calibri" w:hAnsi="Times New Roman" w:cs="Times New Roman"/>
                <w:sz w:val="18"/>
                <w:szCs w:val="18"/>
              </w:rPr>
              <w:t xml:space="preserve">долевого строительства </w:t>
            </w:r>
            <w:r w:rsidRPr="00E538B2">
              <w:rPr>
                <w:rFonts w:ascii="Times New Roman" w:eastAsia="Arial" w:hAnsi="Times New Roman" w:cs="Times New Roman"/>
                <w:sz w:val="18"/>
                <w:szCs w:val="18"/>
              </w:rPr>
              <w:t xml:space="preserve">за счет собственных средств после государственной регистрации Договора, но </w:t>
            </w:r>
            <w:r w:rsidRPr="00E538B2">
              <w:rPr>
                <w:rFonts w:ascii="Times New Roman" w:eastAsia="Arial" w:hAnsi="Times New Roman" w:cs="Times New Roman"/>
                <w:b/>
                <w:sz w:val="18"/>
                <w:szCs w:val="18"/>
              </w:rPr>
              <w:t>не позднее_____ 202</w:t>
            </w:r>
            <w:r w:rsidR="00FC1D96">
              <w:rPr>
                <w:rFonts w:ascii="Times New Roman" w:eastAsia="Arial" w:hAnsi="Times New Roman" w:cs="Times New Roman"/>
                <w:b/>
                <w:sz w:val="18"/>
                <w:szCs w:val="18"/>
              </w:rPr>
              <w:t>4</w:t>
            </w:r>
            <w:r w:rsidRPr="00E538B2">
              <w:rPr>
                <w:rFonts w:ascii="Times New Roman" w:eastAsia="Arial" w:hAnsi="Times New Roman" w:cs="Times New Roman"/>
                <w:b/>
                <w:sz w:val="18"/>
                <w:szCs w:val="18"/>
              </w:rPr>
              <w:t xml:space="preserve"> г.</w:t>
            </w:r>
            <w:r w:rsidRPr="00E538B2">
              <w:rPr>
                <w:rFonts w:ascii="Times New Roman" w:eastAsia="Arial" w:hAnsi="Times New Roman" w:cs="Times New Roman"/>
                <w:sz w:val="18"/>
                <w:szCs w:val="18"/>
              </w:rPr>
              <w:t>;</w:t>
            </w:r>
          </w:p>
        </w:tc>
      </w:tr>
      <w:tr w:rsidR="00571311" w:rsidRPr="00E538B2" w:rsidTr="00C5054A">
        <w:tc>
          <w:tcPr>
            <w:tcW w:w="10471" w:type="dxa"/>
            <w:shd w:val="clear" w:color="auto" w:fill="auto"/>
          </w:tcPr>
          <w:p w:rsidR="00571311" w:rsidRPr="00E538B2" w:rsidRDefault="00571311" w:rsidP="00C5054A">
            <w:pPr>
              <w:spacing w:after="0" w:line="240" w:lineRule="auto"/>
              <w:ind w:left="71"/>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 xml:space="preserve">4.3.2. сумма в размере </w:t>
            </w:r>
            <w:r w:rsidRPr="00E538B2">
              <w:rPr>
                <w:rFonts w:ascii="Times New Roman" w:eastAsia="Arial" w:hAnsi="Times New Roman" w:cs="Times New Roman"/>
                <w:b/>
                <w:sz w:val="18"/>
                <w:szCs w:val="18"/>
              </w:rPr>
              <w:t>___________ (__________________) рублей 00 копеек,</w:t>
            </w:r>
            <w:r w:rsidRPr="00E538B2">
              <w:rPr>
                <w:rFonts w:ascii="Times New Roman" w:eastAsia="Arial" w:hAnsi="Times New Roman" w:cs="Times New Roman"/>
                <w:sz w:val="18"/>
                <w:szCs w:val="18"/>
              </w:rPr>
              <w:t xml:space="preserve"> НДС не облагается, оплачивается Участником </w:t>
            </w:r>
            <w:r w:rsidRPr="00E538B2">
              <w:rPr>
                <w:rFonts w:ascii="Times New Roman" w:eastAsia="Calibri" w:hAnsi="Times New Roman" w:cs="Times New Roman"/>
                <w:sz w:val="18"/>
                <w:szCs w:val="18"/>
              </w:rPr>
              <w:t xml:space="preserve">долевого строительства </w:t>
            </w:r>
            <w:r w:rsidRPr="00E538B2">
              <w:rPr>
                <w:rFonts w:ascii="Times New Roman" w:eastAsia="Arial" w:hAnsi="Times New Roman" w:cs="Times New Roman"/>
                <w:sz w:val="18"/>
                <w:szCs w:val="18"/>
              </w:rPr>
              <w:t xml:space="preserve">за счет кредитных средств, предоставляемых Банком  _____________, являющегося кредитной организацией по законодательству Российской Федерации, (_________________________ (именуемый в дальнейшем «Кредитор»), согласно Кредитному договору </w:t>
            </w:r>
            <w:r w:rsidRPr="00E538B2">
              <w:rPr>
                <w:rFonts w:ascii="Times New Roman" w:eastAsia="Arial" w:hAnsi="Times New Roman" w:cs="Times New Roman"/>
                <w:b/>
                <w:sz w:val="18"/>
                <w:szCs w:val="18"/>
              </w:rPr>
              <w:t>№___________от «___»_______ 202</w:t>
            </w:r>
            <w:r w:rsidR="00FC1D96">
              <w:rPr>
                <w:rFonts w:ascii="Times New Roman" w:eastAsia="Arial" w:hAnsi="Times New Roman" w:cs="Times New Roman"/>
                <w:b/>
                <w:sz w:val="18"/>
                <w:szCs w:val="18"/>
              </w:rPr>
              <w:t>4</w:t>
            </w:r>
            <w:r w:rsidRPr="00E538B2">
              <w:rPr>
                <w:rFonts w:ascii="Times New Roman" w:eastAsia="Arial" w:hAnsi="Times New Roman" w:cs="Times New Roman"/>
                <w:b/>
                <w:sz w:val="18"/>
                <w:szCs w:val="18"/>
              </w:rPr>
              <w:t xml:space="preserve"> года</w:t>
            </w:r>
            <w:r w:rsidRPr="00E538B2">
              <w:rPr>
                <w:rFonts w:ascii="Times New Roman" w:eastAsia="Arial" w:hAnsi="Times New Roman" w:cs="Times New Roman"/>
                <w:sz w:val="18"/>
                <w:szCs w:val="18"/>
              </w:rPr>
              <w:t xml:space="preserve">, заключенному в городе Хабаровске между </w:t>
            </w:r>
            <w:r w:rsidRPr="00E538B2">
              <w:rPr>
                <w:rFonts w:ascii="Times New Roman" w:eastAsia="Calibri" w:hAnsi="Times New Roman" w:cs="Times New Roman"/>
                <w:b/>
                <w:bCs/>
                <w:sz w:val="18"/>
                <w:szCs w:val="18"/>
                <w:lang w:eastAsia="ru-RU"/>
              </w:rPr>
              <w:t xml:space="preserve"> ________________</w:t>
            </w:r>
            <w:r w:rsidRPr="00E538B2">
              <w:rPr>
                <w:rFonts w:ascii="Times New Roman" w:eastAsia="Arial" w:hAnsi="Times New Roman" w:cs="Times New Roman"/>
                <w:sz w:val="18"/>
                <w:szCs w:val="18"/>
              </w:rPr>
              <w:t xml:space="preserve"> и Кредитором, (далее – «Кредитный договор»). Размер кредита, порядок погашения кредита и процентов за пользование кредитом определяется условиями Кредитного договора. Оплата осуществляется не позднее 5 (Пяти) рабочих дней с даты государственной регистрации настоящего Договора и регистрации залога прав требования в силу закона в пользу Кредитора, в безналичном порядке путем перечисления денежных средств на счет эскроу Участника долевого строительства, открытый в соответствии с настоящим Договором.</w:t>
            </w:r>
          </w:p>
          <w:p w:rsidR="00571311" w:rsidRPr="00E538B2" w:rsidRDefault="00571311" w:rsidP="00C5054A">
            <w:pPr>
              <w:spacing w:after="0" w:line="240" w:lineRule="auto"/>
              <w:ind w:left="71"/>
              <w:contextualSpacing/>
              <w:rPr>
                <w:rFonts w:ascii="Times New Roman" w:eastAsia="Arial" w:hAnsi="Times New Roman" w:cs="Times New Roman"/>
                <w:sz w:val="18"/>
                <w:szCs w:val="18"/>
              </w:rPr>
            </w:pPr>
          </w:p>
        </w:tc>
      </w:tr>
    </w:tbl>
    <w:p w:rsidR="00571311" w:rsidRPr="00E538B2" w:rsidRDefault="00571311" w:rsidP="00571311">
      <w:pPr>
        <w:numPr>
          <w:ilvl w:val="1"/>
          <w:numId w:val="3"/>
        </w:numPr>
        <w:spacing w:after="0" w:line="240" w:lineRule="auto"/>
        <w:ind w:left="426" w:hanging="426"/>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 xml:space="preserve">Участник обязуется внести денежные средства в счет уплаты цены настоящего Договора на счет эскроу, открываемый в  Банке Эскроу-агенте, до ввода в эксплуатацию Многоквартирного дома, и для учета и блокирования денежных средств, полученных Банком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w:t>
      </w:r>
      <w:r w:rsidRPr="00E538B2">
        <w:rPr>
          <w:rFonts w:ascii="Times New Roman" w:eastAsia="Calibri" w:hAnsi="Times New Roman" w:cs="Times New Roman"/>
          <w:sz w:val="18"/>
          <w:szCs w:val="18"/>
        </w:rPr>
        <w:t>ФЗ № 214-ФЗ</w:t>
      </w:r>
      <w:r w:rsidRPr="00E538B2" w:rsidDel="007B4935">
        <w:rPr>
          <w:rFonts w:ascii="Times New Roman" w:eastAsia="Arial" w:hAnsi="Times New Roman" w:cs="Times New Roman"/>
          <w:sz w:val="18"/>
          <w:szCs w:val="18"/>
        </w:rPr>
        <w:t xml:space="preserve"> </w:t>
      </w:r>
      <w:r w:rsidRPr="00E538B2">
        <w:rPr>
          <w:rFonts w:ascii="Times New Roman" w:eastAsia="Arial" w:hAnsi="Times New Roman" w:cs="Times New Roman"/>
          <w:sz w:val="18"/>
          <w:szCs w:val="18"/>
        </w:rPr>
        <w:t xml:space="preserve"> и </w:t>
      </w:r>
      <w:r w:rsidRPr="00E538B2">
        <w:rPr>
          <w:rFonts w:ascii="Times New Roman" w:eastAsia="Arial" w:hAnsi="Times New Roman" w:cs="Times New Roman"/>
          <w:sz w:val="18"/>
          <w:szCs w:val="18"/>
        </w:rPr>
        <w:lastRenderedPageBreak/>
        <w:t>договором счета эскроу, заключенным между Застройщиком (Бенефициаром), Участником долевого строительства (Депонентом) и Банком Эскроу-агентом, с учетом следующего:</w:t>
      </w:r>
    </w:p>
    <w:p w:rsidR="00571311" w:rsidRPr="00E538B2" w:rsidRDefault="00571311" w:rsidP="00FC1D96">
      <w:pPr>
        <w:spacing w:after="0" w:line="240" w:lineRule="auto"/>
        <w:ind w:left="406" w:firstLine="14"/>
        <w:contextualSpacing/>
        <w:jc w:val="both"/>
        <w:rPr>
          <w:rFonts w:ascii="Times New Roman" w:eastAsia="Arial" w:hAnsi="Times New Roman" w:cs="Times New Roman"/>
          <w:sz w:val="18"/>
          <w:szCs w:val="18"/>
        </w:rPr>
      </w:pPr>
      <w:r w:rsidRPr="00E538B2">
        <w:rPr>
          <w:rFonts w:ascii="Times New Roman" w:eastAsia="Arial" w:hAnsi="Times New Roman" w:cs="Times New Roman"/>
          <w:b/>
          <w:sz w:val="18"/>
          <w:szCs w:val="18"/>
        </w:rPr>
        <w:t>Бенефициар:</w:t>
      </w:r>
      <w:r w:rsidRPr="00E538B2">
        <w:rPr>
          <w:rFonts w:ascii="Times New Roman" w:eastAsia="Arial" w:hAnsi="Times New Roman" w:cs="Times New Roman"/>
          <w:sz w:val="18"/>
          <w:szCs w:val="18"/>
        </w:rPr>
        <w:t xml:space="preserve"> Застройщик.</w:t>
      </w:r>
    </w:p>
    <w:p w:rsidR="00571311" w:rsidRPr="00E538B2" w:rsidRDefault="00571311" w:rsidP="00FC1D96">
      <w:pPr>
        <w:spacing w:after="0" w:line="240" w:lineRule="auto"/>
        <w:ind w:left="406" w:firstLine="14"/>
        <w:contextualSpacing/>
        <w:jc w:val="both"/>
        <w:rPr>
          <w:rFonts w:ascii="Times New Roman" w:eastAsia="Arial" w:hAnsi="Times New Roman" w:cs="Times New Roman"/>
          <w:sz w:val="18"/>
          <w:szCs w:val="18"/>
        </w:rPr>
      </w:pPr>
      <w:r w:rsidRPr="00E538B2">
        <w:rPr>
          <w:rFonts w:ascii="Times New Roman" w:eastAsia="Arial" w:hAnsi="Times New Roman" w:cs="Times New Roman"/>
          <w:b/>
          <w:sz w:val="18"/>
          <w:szCs w:val="18"/>
        </w:rPr>
        <w:t>Депонент:</w:t>
      </w:r>
      <w:r w:rsidRPr="00E538B2">
        <w:rPr>
          <w:rFonts w:ascii="Times New Roman" w:eastAsia="Calibri" w:hAnsi="Times New Roman" w:cs="Times New Roman"/>
          <w:b/>
          <w:sz w:val="18"/>
          <w:szCs w:val="18"/>
          <w:lang w:eastAsia="ru-RU"/>
        </w:rPr>
        <w:t xml:space="preserve"> </w:t>
      </w:r>
      <w:r w:rsidRPr="00E538B2">
        <w:rPr>
          <w:rFonts w:ascii="Times New Roman" w:eastAsia="Calibri" w:hAnsi="Times New Roman" w:cs="Times New Roman"/>
          <w:sz w:val="18"/>
          <w:szCs w:val="18"/>
        </w:rPr>
        <w:t>Участник долевого строительства.</w:t>
      </w:r>
    </w:p>
    <w:p w:rsidR="00571311" w:rsidRPr="00E538B2" w:rsidRDefault="00571311" w:rsidP="00FC1D96">
      <w:pPr>
        <w:spacing w:after="0" w:line="240" w:lineRule="auto"/>
        <w:ind w:left="406" w:firstLine="14"/>
        <w:contextualSpacing/>
        <w:jc w:val="both"/>
        <w:rPr>
          <w:rFonts w:ascii="Times New Roman" w:eastAsia="Arial" w:hAnsi="Times New Roman" w:cs="Times New Roman"/>
          <w:sz w:val="18"/>
          <w:szCs w:val="18"/>
        </w:rPr>
      </w:pPr>
      <w:r w:rsidRPr="00E538B2">
        <w:rPr>
          <w:rFonts w:ascii="Times New Roman" w:eastAsia="Arial" w:hAnsi="Times New Roman" w:cs="Times New Roman"/>
          <w:b/>
          <w:sz w:val="18"/>
          <w:szCs w:val="18"/>
        </w:rPr>
        <w:t>Депонируемая сумма:</w:t>
      </w:r>
      <w:r w:rsidRPr="00E538B2">
        <w:rPr>
          <w:rFonts w:ascii="Times New Roman" w:eastAsia="Calibri" w:hAnsi="Times New Roman" w:cs="Times New Roman"/>
          <w:b/>
          <w:sz w:val="18"/>
          <w:szCs w:val="18"/>
        </w:rPr>
        <w:t xml:space="preserve"> </w:t>
      </w:r>
      <w:r w:rsidRPr="00E538B2">
        <w:rPr>
          <w:rFonts w:ascii="Times New Roman" w:eastAsia="Arial" w:hAnsi="Times New Roman" w:cs="Times New Roman"/>
          <w:sz w:val="18"/>
          <w:szCs w:val="18"/>
        </w:rPr>
        <w:t>в соответствии с п. 4.2. Договора.</w:t>
      </w:r>
    </w:p>
    <w:p w:rsidR="00571311" w:rsidRPr="00E538B2" w:rsidRDefault="00571311" w:rsidP="00FC1D96">
      <w:pPr>
        <w:spacing w:after="0" w:line="240" w:lineRule="auto"/>
        <w:ind w:left="406" w:firstLine="14"/>
        <w:contextualSpacing/>
        <w:jc w:val="both"/>
        <w:rPr>
          <w:rFonts w:ascii="Times New Roman" w:eastAsia="Arial" w:hAnsi="Times New Roman" w:cs="Times New Roman"/>
          <w:b/>
          <w:sz w:val="18"/>
          <w:szCs w:val="18"/>
        </w:rPr>
      </w:pPr>
      <w:r w:rsidRPr="00E538B2">
        <w:rPr>
          <w:rFonts w:ascii="Times New Roman" w:eastAsia="Arial" w:hAnsi="Times New Roman" w:cs="Times New Roman"/>
          <w:b/>
          <w:sz w:val="18"/>
          <w:szCs w:val="18"/>
        </w:rPr>
        <w:t xml:space="preserve">Реквизиты для перечисления денежных средств со счета эскроу в пользу Бенефициара: </w:t>
      </w:r>
    </w:p>
    <w:p w:rsidR="00571311" w:rsidRPr="001027EF" w:rsidRDefault="00571311" w:rsidP="001027EF">
      <w:pPr>
        <w:spacing w:after="0" w:line="240" w:lineRule="auto"/>
        <w:ind w:left="406" w:firstLine="14"/>
        <w:contextualSpacing/>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Расчетный счет: </w:t>
      </w:r>
      <w:r w:rsidR="001027EF" w:rsidRPr="001027EF">
        <w:rPr>
          <w:rFonts w:ascii="Times New Roman" w:eastAsia="Arial" w:hAnsi="Times New Roman" w:cs="Times New Roman"/>
          <w:sz w:val="18"/>
          <w:szCs w:val="18"/>
        </w:rPr>
        <w:t>40702810800670030529</w:t>
      </w:r>
    </w:p>
    <w:p w:rsidR="00571311" w:rsidRPr="00E538B2" w:rsidRDefault="00571311" w:rsidP="00FC1D96">
      <w:pPr>
        <w:spacing w:after="0" w:line="240" w:lineRule="auto"/>
        <w:ind w:left="406" w:firstLine="14"/>
        <w:contextualSpacing/>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Банк: </w:t>
      </w:r>
      <w:r w:rsidRPr="00E538B2">
        <w:rPr>
          <w:rFonts w:ascii="Times New Roman" w:eastAsia="Arial" w:hAnsi="Times New Roman" w:cs="Times New Roman"/>
          <w:sz w:val="18"/>
          <w:szCs w:val="18"/>
        </w:rPr>
        <w:t>АО "Банк ДОМ.РФ"</w:t>
      </w:r>
    </w:p>
    <w:p w:rsidR="00571311" w:rsidRPr="00E538B2" w:rsidRDefault="00571311" w:rsidP="00FC1D96">
      <w:pPr>
        <w:spacing w:after="0" w:line="240" w:lineRule="auto"/>
        <w:ind w:left="406" w:firstLine="14"/>
        <w:contextualSpacing/>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БИК: </w:t>
      </w:r>
      <w:r w:rsidRPr="00E538B2">
        <w:rPr>
          <w:rFonts w:ascii="Times New Roman" w:eastAsia="Arial" w:hAnsi="Times New Roman" w:cs="Times New Roman"/>
          <w:sz w:val="18"/>
          <w:szCs w:val="18"/>
        </w:rPr>
        <w:t>044525266</w:t>
      </w:r>
    </w:p>
    <w:p w:rsidR="00571311" w:rsidRPr="00E538B2" w:rsidRDefault="00571311" w:rsidP="00FC1D96">
      <w:pPr>
        <w:spacing w:after="0" w:line="240" w:lineRule="auto"/>
        <w:ind w:left="406" w:firstLine="14"/>
        <w:contextualSpacing/>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Корр. счет: </w:t>
      </w:r>
      <w:r w:rsidRPr="00E538B2">
        <w:rPr>
          <w:rFonts w:ascii="Times New Roman" w:eastAsia="Arial" w:hAnsi="Times New Roman" w:cs="Times New Roman"/>
          <w:sz w:val="18"/>
          <w:szCs w:val="18"/>
        </w:rPr>
        <w:t>30101810345250000266</w:t>
      </w:r>
    </w:p>
    <w:p w:rsidR="00571311" w:rsidRPr="00E538B2" w:rsidRDefault="00571311" w:rsidP="00FC1D96">
      <w:pPr>
        <w:spacing w:after="0" w:line="240" w:lineRule="auto"/>
        <w:ind w:left="406" w:firstLine="14"/>
        <w:contextualSpacing/>
        <w:jc w:val="both"/>
        <w:rPr>
          <w:rFonts w:ascii="Times New Roman" w:eastAsia="Arial" w:hAnsi="Times New Roman" w:cs="Times New Roman"/>
          <w:sz w:val="18"/>
          <w:szCs w:val="18"/>
        </w:rPr>
      </w:pPr>
      <w:r w:rsidRPr="00E538B2">
        <w:rPr>
          <w:rFonts w:ascii="Times New Roman" w:eastAsia="Arial" w:hAnsi="Times New Roman" w:cs="Times New Roman"/>
          <w:b/>
          <w:sz w:val="18"/>
          <w:szCs w:val="18"/>
        </w:rPr>
        <w:t xml:space="preserve">Срок внесения Депонентом Депонируемой суммы на счет эскроу: </w:t>
      </w:r>
      <w:r w:rsidRPr="00E538B2">
        <w:rPr>
          <w:rFonts w:ascii="Times New Roman" w:eastAsia="Arial" w:hAnsi="Times New Roman" w:cs="Times New Roman"/>
          <w:sz w:val="18"/>
          <w:szCs w:val="18"/>
        </w:rPr>
        <w:t>в соответствии с п. 4.3. Договора.</w:t>
      </w:r>
    </w:p>
    <w:p w:rsidR="00571311" w:rsidRPr="00E538B2" w:rsidRDefault="00571311" w:rsidP="00FC1D96">
      <w:pPr>
        <w:spacing w:after="0" w:line="240" w:lineRule="auto"/>
        <w:ind w:left="406" w:firstLine="14"/>
        <w:contextualSpacing/>
        <w:jc w:val="both"/>
        <w:rPr>
          <w:rFonts w:ascii="Times New Roman" w:eastAsia="Arial" w:hAnsi="Times New Roman" w:cs="Times New Roman"/>
          <w:sz w:val="18"/>
          <w:szCs w:val="18"/>
        </w:rPr>
      </w:pPr>
      <w:r w:rsidRPr="00E538B2">
        <w:rPr>
          <w:rFonts w:ascii="Times New Roman" w:eastAsia="Arial" w:hAnsi="Times New Roman" w:cs="Times New Roman"/>
          <w:b/>
          <w:sz w:val="18"/>
          <w:szCs w:val="18"/>
        </w:rPr>
        <w:t xml:space="preserve">Срок условного депонирования: </w:t>
      </w:r>
      <w:r w:rsidRPr="00E538B2">
        <w:rPr>
          <w:rFonts w:ascii="Times New Roman" w:eastAsia="Arial" w:hAnsi="Times New Roman" w:cs="Times New Roman"/>
          <w:sz w:val="18"/>
          <w:szCs w:val="18"/>
        </w:rPr>
        <w:t>не более 6 (Шести) месяцев с даты ввода объекта в эксплуатацию.</w:t>
      </w:r>
    </w:p>
    <w:p w:rsidR="00571311" w:rsidRPr="00E538B2" w:rsidRDefault="00571311" w:rsidP="00FC1D96">
      <w:pPr>
        <w:spacing w:after="0" w:line="240" w:lineRule="auto"/>
        <w:ind w:left="406" w:firstLine="14"/>
        <w:contextualSpacing/>
        <w:jc w:val="both"/>
        <w:rPr>
          <w:rFonts w:ascii="Times New Roman" w:eastAsia="Arial" w:hAnsi="Times New Roman" w:cs="Times New Roman"/>
          <w:sz w:val="18"/>
          <w:szCs w:val="18"/>
        </w:rPr>
      </w:pPr>
      <w:r w:rsidRPr="00E538B2">
        <w:rPr>
          <w:rFonts w:ascii="Times New Roman" w:eastAsia="Arial" w:hAnsi="Times New Roman" w:cs="Times New Roman"/>
          <w:b/>
          <w:sz w:val="18"/>
          <w:szCs w:val="18"/>
        </w:rPr>
        <w:t>Счет эскроу:</w:t>
      </w:r>
      <w:r w:rsidRPr="00E538B2">
        <w:rPr>
          <w:rFonts w:ascii="Times New Roman" w:eastAsia="Arial" w:hAnsi="Times New Roman" w:cs="Times New Roman"/>
          <w:sz w:val="18"/>
          <w:szCs w:val="18"/>
        </w:rPr>
        <w:t xml:space="preserve"> Застройщик извещается Банком Эскроу-агентом об открытии счета эскроу путем электронного документооборота не позднее даты открытия счета эскроу. </w:t>
      </w:r>
    </w:p>
    <w:p w:rsidR="00571311" w:rsidRPr="00E538B2" w:rsidRDefault="00571311" w:rsidP="00FC1D96">
      <w:pPr>
        <w:spacing w:after="0" w:line="240" w:lineRule="auto"/>
        <w:ind w:left="406" w:firstLine="14"/>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Стороны подтверждают, что положения настоящего пункта Договора являются совместной офертой Застройщика и Участника долевого строительства, адресованной Банку Эскроу-агенту в целях заключения Договора счета эскроу в соответствии с Общими условиями открытия и обслуживания счета эскроу, размещенными Банком Эскроу-агентом на официальном сайте в сети Интернет, а также в подразделениях Банка Эскроу-агента, в которых осуществляется открытие счета эскроу, в доступном для размещения месте.</w:t>
      </w:r>
    </w:p>
    <w:p w:rsidR="00571311" w:rsidRPr="00E538B2" w:rsidRDefault="00571311" w:rsidP="00FC1D96">
      <w:pPr>
        <w:spacing w:after="0" w:line="240" w:lineRule="auto"/>
        <w:ind w:left="406" w:firstLine="14"/>
        <w:contextualSpacing/>
        <w:jc w:val="both"/>
        <w:rPr>
          <w:rFonts w:ascii="Times New Roman" w:eastAsia="Arial" w:hAnsi="Times New Roman" w:cs="Times New Roman"/>
          <w:sz w:val="18"/>
          <w:szCs w:val="18"/>
        </w:rPr>
      </w:pPr>
      <w:r w:rsidRPr="00E538B2">
        <w:rPr>
          <w:rFonts w:ascii="Times New Roman" w:eastAsia="Arial" w:hAnsi="Times New Roman" w:cs="Times New Roman"/>
          <w:b/>
          <w:sz w:val="18"/>
          <w:szCs w:val="18"/>
        </w:rPr>
        <w:t>Основания прекращения условного депонирования денежных средств:</w:t>
      </w:r>
    </w:p>
    <w:p w:rsidR="00571311" w:rsidRPr="00E538B2" w:rsidRDefault="00571311" w:rsidP="00FC1D96">
      <w:pPr>
        <w:spacing w:after="0" w:line="240" w:lineRule="auto"/>
        <w:ind w:left="406" w:firstLine="14"/>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1)  истечение срока условного депонирования;</w:t>
      </w:r>
    </w:p>
    <w:p w:rsidR="00571311" w:rsidRPr="00E538B2" w:rsidRDefault="00571311" w:rsidP="00FC1D96">
      <w:pPr>
        <w:spacing w:after="0" w:line="240" w:lineRule="auto"/>
        <w:ind w:left="406" w:firstLine="14"/>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2)  перечисление депонируемой суммы в полном объеме в соответствии с договором счета эскроу;</w:t>
      </w:r>
    </w:p>
    <w:p w:rsidR="00571311" w:rsidRPr="00E538B2" w:rsidRDefault="00571311" w:rsidP="00FC1D96">
      <w:pPr>
        <w:spacing w:after="0" w:line="240" w:lineRule="auto"/>
        <w:ind w:left="406" w:firstLine="14"/>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 xml:space="preserve">3) расторжение либо отказ от Договора в одностороннем порядке по основаниям, предусмотренным Договором и </w:t>
      </w:r>
      <w:r w:rsidRPr="00E538B2">
        <w:rPr>
          <w:rFonts w:ascii="Times New Roman" w:eastAsia="Calibri" w:hAnsi="Times New Roman" w:cs="Times New Roman"/>
          <w:sz w:val="18"/>
          <w:szCs w:val="18"/>
        </w:rPr>
        <w:t>ФЗ № 214-ФЗ</w:t>
      </w:r>
      <w:r w:rsidRPr="00E538B2">
        <w:rPr>
          <w:rFonts w:ascii="Times New Roman" w:eastAsia="Arial" w:hAnsi="Times New Roman" w:cs="Times New Roman"/>
          <w:sz w:val="18"/>
          <w:szCs w:val="18"/>
        </w:rPr>
        <w:t>;</w:t>
      </w:r>
    </w:p>
    <w:p w:rsidR="00571311" w:rsidRPr="00E538B2" w:rsidRDefault="00571311" w:rsidP="00FC1D96">
      <w:pPr>
        <w:spacing w:after="0" w:line="240" w:lineRule="auto"/>
        <w:ind w:left="406" w:firstLine="14"/>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4)  возникновение иных оснований, предусмотренных действующим законодательством Российской Федерации.</w:t>
      </w:r>
    </w:p>
    <w:p w:rsidR="00571311" w:rsidRPr="00E538B2" w:rsidRDefault="00571311" w:rsidP="00FC1D96">
      <w:pPr>
        <w:spacing w:after="0" w:line="240" w:lineRule="auto"/>
        <w:ind w:left="406" w:firstLine="14"/>
        <w:contextualSpacing/>
        <w:jc w:val="both"/>
        <w:rPr>
          <w:rFonts w:ascii="Times New Roman" w:eastAsia="Arial" w:hAnsi="Times New Roman" w:cs="Times New Roman"/>
          <w:sz w:val="18"/>
          <w:szCs w:val="18"/>
        </w:rPr>
      </w:pPr>
      <w:r w:rsidRPr="00E538B2">
        <w:rPr>
          <w:rFonts w:ascii="Times New Roman" w:eastAsia="Arial" w:hAnsi="Times New Roman" w:cs="Times New Roman"/>
          <w:b/>
          <w:sz w:val="18"/>
          <w:szCs w:val="18"/>
        </w:rPr>
        <w:t xml:space="preserve">Основания перечисления Застройщику депонированной суммы: </w:t>
      </w:r>
      <w:r w:rsidRPr="00E538B2">
        <w:rPr>
          <w:rFonts w:ascii="Times New Roman" w:eastAsia="Arial" w:hAnsi="Times New Roman" w:cs="Times New Roman"/>
          <w:sz w:val="18"/>
          <w:szCs w:val="18"/>
        </w:rPr>
        <w:t xml:space="preserve">не позднее 10 (десяти) рабочих дней после предоставления Застройщиком </w:t>
      </w:r>
      <w:r w:rsidRPr="00E538B2">
        <w:rPr>
          <w:rFonts w:ascii="Times New Roman" w:eastAsia="Calibri" w:hAnsi="Times New Roman" w:cs="Times New Roman"/>
          <w:sz w:val="18"/>
          <w:szCs w:val="18"/>
        </w:rPr>
        <w:t xml:space="preserve">Банку Эскроу-Агенту </w:t>
      </w:r>
      <w:r w:rsidRPr="00E538B2">
        <w:rPr>
          <w:rFonts w:ascii="Times New Roman" w:eastAsia="Arial" w:hAnsi="Times New Roman" w:cs="Times New Roman"/>
          <w:sz w:val="18"/>
          <w:szCs w:val="18"/>
        </w:rPr>
        <w:t>путем электронного документооборота следующих документов: разрешения на ввод в эксплуатацию Многоквартирного дома.</w:t>
      </w:r>
    </w:p>
    <w:p w:rsidR="00571311" w:rsidRPr="00E538B2" w:rsidRDefault="00571311" w:rsidP="00FC1D96">
      <w:pPr>
        <w:spacing w:after="0" w:line="240" w:lineRule="auto"/>
        <w:ind w:left="406" w:firstLine="14"/>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 xml:space="preserve">Настоящим Застройщик и Участник долевого строительства подтверждают, что уведомлены и согласны с тем, что договор счета эскроу считается заключенным с момента открытия </w:t>
      </w:r>
      <w:r w:rsidRPr="00E538B2">
        <w:rPr>
          <w:rFonts w:ascii="Times New Roman" w:eastAsia="Calibri" w:hAnsi="Times New Roman" w:cs="Times New Roman"/>
          <w:sz w:val="18"/>
          <w:szCs w:val="18"/>
        </w:rPr>
        <w:t xml:space="preserve">Банком Эскроу-Агентом </w:t>
      </w:r>
      <w:r w:rsidRPr="00E538B2">
        <w:rPr>
          <w:rFonts w:ascii="Times New Roman" w:eastAsia="Arial" w:hAnsi="Times New Roman" w:cs="Times New Roman"/>
          <w:sz w:val="18"/>
          <w:szCs w:val="18"/>
        </w:rPr>
        <w:t>счета эскроу, о чем они будут уведомлены в порядке, установленном Общими условиями открытия и обслуживания счета эскроу.</w:t>
      </w:r>
    </w:p>
    <w:p w:rsidR="00571311" w:rsidRPr="00E538B2" w:rsidRDefault="00571311" w:rsidP="00FC1D96">
      <w:pPr>
        <w:numPr>
          <w:ilvl w:val="1"/>
          <w:numId w:val="3"/>
        </w:numPr>
        <w:spacing w:after="0" w:line="240" w:lineRule="auto"/>
        <w:ind w:left="406" w:hanging="378"/>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 xml:space="preserve">Право собственности на Объект </w:t>
      </w:r>
      <w:r w:rsidRPr="00E538B2">
        <w:rPr>
          <w:rFonts w:ascii="Times New Roman" w:eastAsia="Calibri" w:hAnsi="Times New Roman" w:cs="Times New Roman"/>
          <w:sz w:val="18"/>
          <w:szCs w:val="18"/>
        </w:rPr>
        <w:t xml:space="preserve">долевого строительства </w:t>
      </w:r>
      <w:r w:rsidRPr="00E538B2">
        <w:rPr>
          <w:rFonts w:ascii="Times New Roman" w:eastAsia="Arial" w:hAnsi="Times New Roman" w:cs="Times New Roman"/>
          <w:sz w:val="18"/>
          <w:szCs w:val="18"/>
        </w:rPr>
        <w:t xml:space="preserve">возникает у Участника </w:t>
      </w:r>
      <w:r w:rsidRPr="00E538B2">
        <w:rPr>
          <w:rFonts w:ascii="Times New Roman" w:eastAsia="Calibri" w:hAnsi="Times New Roman" w:cs="Times New Roman"/>
          <w:sz w:val="18"/>
          <w:szCs w:val="18"/>
        </w:rPr>
        <w:t xml:space="preserve">долевого строительства </w:t>
      </w:r>
      <w:r w:rsidRPr="00E538B2">
        <w:rPr>
          <w:rFonts w:ascii="Times New Roman" w:eastAsia="Arial" w:hAnsi="Times New Roman" w:cs="Times New Roman"/>
          <w:sz w:val="18"/>
          <w:szCs w:val="18"/>
        </w:rPr>
        <w:t xml:space="preserve">после полной уплаты денежных средств, которые Участник </w:t>
      </w:r>
      <w:r w:rsidRPr="00E538B2">
        <w:rPr>
          <w:rFonts w:ascii="Times New Roman" w:eastAsia="Calibri" w:hAnsi="Times New Roman" w:cs="Times New Roman"/>
          <w:sz w:val="18"/>
          <w:szCs w:val="18"/>
        </w:rPr>
        <w:t xml:space="preserve">долевого строительства </w:t>
      </w:r>
      <w:r w:rsidRPr="00E538B2">
        <w:rPr>
          <w:rFonts w:ascii="Times New Roman" w:eastAsia="Arial" w:hAnsi="Times New Roman" w:cs="Times New Roman"/>
          <w:sz w:val="18"/>
          <w:szCs w:val="18"/>
        </w:rPr>
        <w:t>обязан внести по договору, с момента государственной регистрации указанного права в установленном действующим законодательством порядке.</w:t>
      </w:r>
    </w:p>
    <w:p w:rsidR="00571311" w:rsidRPr="00E538B2" w:rsidRDefault="00571311" w:rsidP="00FC1D96">
      <w:pPr>
        <w:numPr>
          <w:ilvl w:val="1"/>
          <w:numId w:val="3"/>
        </w:numPr>
        <w:spacing w:after="0" w:line="240" w:lineRule="auto"/>
        <w:ind w:left="406" w:hanging="364"/>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Согласно п. 5 ст. 488 Гражданского Кодекса РФ право залога у Застройщика на Объект долевого строительства до момента полной оплаты по Договору не возникает.</w:t>
      </w:r>
    </w:p>
    <w:p w:rsidR="00571311" w:rsidRPr="00E538B2" w:rsidRDefault="00571311" w:rsidP="00FC1D96">
      <w:pPr>
        <w:numPr>
          <w:ilvl w:val="1"/>
          <w:numId w:val="3"/>
        </w:numPr>
        <w:spacing w:after="0" w:line="240" w:lineRule="auto"/>
        <w:ind w:left="406" w:hanging="350"/>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При регистрации настоящего Договора, одновременно подлежит регистрации залог (ипотека) прав требования по настоящему Договору, принадлежащих Участнику долевого строительства, в пользу Кредитора, возникающий на основании закона. С момента государственной регистрации ипотеки прав требования по настоящему Договору права требования, принадлежащие Участнику долевого строительства по настоящему Договору, считаются находящимися в залоге (ипотеке) у Кредитора на основании п. 5 ст. 5, п. 2 ст. 11 и ст. 77.2 Федерального закона от 16.07.1998 года № 102-ФЗ «Об ипотеке (залоге недвижимости)» в силу закона.</w:t>
      </w:r>
    </w:p>
    <w:p w:rsidR="00571311" w:rsidRPr="00E538B2" w:rsidRDefault="00571311" w:rsidP="00FC1D96">
      <w:pPr>
        <w:spacing w:after="0" w:line="240" w:lineRule="auto"/>
        <w:ind w:left="406" w:firstLine="14"/>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В случае не регистрации залога (ипотеки) прав требования в целях обеспечения обязательств по Кредитному договору Участник долевого строительства заключает с Кредитором Договор о залоге Прав требования. Права требования по настоящему Договору будут считаться находящимися в залоге у Кредитора с момента государственной регистрации залога прав требования до момента полного исполнения сторонами своих обязательств по настоящему Договору.</w:t>
      </w:r>
    </w:p>
    <w:p w:rsidR="00571311" w:rsidRPr="00E538B2" w:rsidRDefault="00571311" w:rsidP="00FC1D96">
      <w:pPr>
        <w:spacing w:after="0" w:line="240" w:lineRule="auto"/>
        <w:ind w:left="406" w:firstLine="14"/>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При регистрации права собственности Участника долевого строительства на Объект долевого строительства одновременно подлежит регистрации залог (ипотека) в пользу Кредитора, возникающий на основании закона. С момента государственной регистрации ипотеки на основании п.п. 3 п. 2 ст. 345 Гражданского кодекса Российской Федерации и ст. 77.2 Федерального закона от 16.07.1998 года № 102-ФЗ «Об ипотеке (залоге недвижимости)» Объект долевого строительства считается находящейся в залоге у Кредитора. Залогодержателем завершенного строительством Объекта долевого строительства является Кредитор, залогодателем – Участник долевого строительства. </w:t>
      </w:r>
    </w:p>
    <w:p w:rsidR="00571311" w:rsidRPr="00E538B2" w:rsidRDefault="00571311" w:rsidP="00FC1D96">
      <w:pPr>
        <w:spacing w:after="0" w:line="240" w:lineRule="auto"/>
        <w:ind w:left="406" w:firstLine="14"/>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Кредитора.</w:t>
      </w:r>
    </w:p>
    <w:p w:rsidR="00571311" w:rsidRPr="00E538B2" w:rsidRDefault="00571311" w:rsidP="00FC1D96">
      <w:pPr>
        <w:numPr>
          <w:ilvl w:val="1"/>
          <w:numId w:val="3"/>
        </w:numPr>
        <w:spacing w:after="0" w:line="240" w:lineRule="auto"/>
        <w:ind w:left="406" w:hanging="364"/>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Настоящим Стороны установили, что площадь Объекта долевого </w:t>
      </w:r>
      <w:r w:rsidR="00C07028">
        <w:rPr>
          <w:rFonts w:ascii="Times New Roman" w:eastAsia="Calibri" w:hAnsi="Times New Roman" w:cs="Times New Roman"/>
          <w:sz w:val="18"/>
          <w:szCs w:val="18"/>
        </w:rPr>
        <w:t>строительства, указанная в п.1.4</w:t>
      </w:r>
      <w:r w:rsidRPr="00E538B2">
        <w:rPr>
          <w:rFonts w:ascii="Times New Roman" w:eastAsia="Calibri" w:hAnsi="Times New Roman" w:cs="Times New Roman"/>
          <w:sz w:val="18"/>
          <w:szCs w:val="18"/>
        </w:rPr>
        <w:t>. Договора, является проектной и подлежит уточнению по результатам обмера Объекта долевого строительства организацией, проводящей техническую инвентаризацию Объекта долевого строительства. В случае обнаружения при обмере Объекта долевого строительства факта увеличения или уменьшения размеров общей площади Объекта долевого строительства (без учета балкона/лоджии) свыше допустимого отклонения, установленного настоящим Договором, стоимость Объекта долевого строительства пропорционально изменяется соглашением Сторон.</w:t>
      </w:r>
    </w:p>
    <w:p w:rsidR="00571311" w:rsidRPr="00E538B2" w:rsidRDefault="00571311" w:rsidP="00FC1D96">
      <w:pPr>
        <w:spacing w:after="0" w:line="240" w:lineRule="auto"/>
        <w:ind w:left="406" w:firstLine="14"/>
        <w:contextualSpacing/>
        <w:jc w:val="both"/>
        <w:rPr>
          <w:rFonts w:ascii="Times New Roman" w:eastAsia="Calibri" w:hAnsi="Times New Roman" w:cs="Times New Roman"/>
          <w:sz w:val="18"/>
          <w:szCs w:val="18"/>
        </w:rPr>
      </w:pPr>
    </w:p>
    <w:p w:rsidR="00571311" w:rsidRPr="00E538B2" w:rsidRDefault="00571311" w:rsidP="00571311">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ПРАВА И ОБЯЗАННОСТИ СТОРОН</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Застройщик обязуется:</w:t>
      </w:r>
    </w:p>
    <w:p w:rsidR="00571311" w:rsidRPr="00E538B2" w:rsidRDefault="00571311" w:rsidP="00571311">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Представлять в регистрирующий орган для государственной регистрации настоящего Договора документы, предусмотренные действующим законодательством РФ.</w:t>
      </w:r>
    </w:p>
    <w:p w:rsidR="00571311" w:rsidRPr="00E538B2" w:rsidRDefault="00571311" w:rsidP="00571311">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Представлять интересы Участника долевого строительства в отношениях с другими юридическими лицами, органами власти и управления на всех этапах строительства Многоквартирного дома (до подписания Акта приема-передачи Объекта долевого строительства).</w:t>
      </w:r>
    </w:p>
    <w:p w:rsidR="00571311" w:rsidRPr="00E538B2" w:rsidRDefault="00571311" w:rsidP="00571311">
      <w:pPr>
        <w:numPr>
          <w:ilvl w:val="2"/>
          <w:numId w:val="3"/>
        </w:numPr>
        <w:autoSpaceDE w:val="0"/>
        <w:autoSpaceDN w:val="0"/>
        <w:adjustRightInd w:val="0"/>
        <w:spacing w:after="0" w:line="240" w:lineRule="auto"/>
        <w:ind w:left="426" w:hanging="426"/>
        <w:jc w:val="both"/>
        <w:outlineLvl w:val="3"/>
        <w:rPr>
          <w:rFonts w:ascii="Times New Roman" w:eastAsia="Calibri" w:hAnsi="Times New Roman" w:cs="Times New Roman"/>
          <w:sz w:val="18"/>
          <w:szCs w:val="18"/>
        </w:rPr>
      </w:pPr>
      <w:r w:rsidRPr="00E538B2">
        <w:rPr>
          <w:rFonts w:ascii="Times New Roman" w:eastAsia="Calibri" w:hAnsi="Times New Roman" w:cs="Times New Roman"/>
          <w:sz w:val="18"/>
          <w:szCs w:val="18"/>
        </w:rPr>
        <w:t>Осуществлять подбор исполнителей и заключать договоры на выполнение проектно-изыскательных, строительно-монтажных, пусконаладочных, отделочных и иных</w:t>
      </w:r>
      <w:r w:rsidRPr="00E538B2">
        <w:rPr>
          <w:rFonts w:ascii="Times New Roman" w:eastAsia="Calibri" w:hAnsi="Times New Roman" w:cs="Times New Roman"/>
          <w:sz w:val="18"/>
          <w:szCs w:val="18"/>
          <w:lang w:eastAsia="ru-RU"/>
        </w:rPr>
        <w:t xml:space="preserve"> работ, неразрывно связанных со строящимся </w:t>
      </w:r>
      <w:r w:rsidRPr="00E538B2">
        <w:rPr>
          <w:rFonts w:ascii="Times New Roman" w:eastAsia="Calibri" w:hAnsi="Times New Roman" w:cs="Times New Roman"/>
          <w:sz w:val="18"/>
          <w:szCs w:val="18"/>
        </w:rPr>
        <w:t>Многоквартирным домом.</w:t>
      </w:r>
    </w:p>
    <w:p w:rsidR="00571311" w:rsidRPr="00E538B2" w:rsidRDefault="00571311" w:rsidP="00571311">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Контролировать качество работ, указанных в пункте 5.1.3. Договора, соблюдение строительных норм, правил и технических характеристик параметров проектирования, строительства и отделки Многоквартирного дома и осуществлять приемку выполненных работ.</w:t>
      </w:r>
    </w:p>
    <w:p w:rsidR="00571311" w:rsidRPr="00E538B2" w:rsidRDefault="00571311" w:rsidP="00571311">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Обеспечивать производство строительных работ в соответствии с утвержденной проектной документацией.</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Участник долевого строительства обязуется:</w:t>
      </w:r>
    </w:p>
    <w:p w:rsidR="00571311" w:rsidRPr="00E538B2" w:rsidRDefault="00571311" w:rsidP="00571311">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Выполнить обязательства по оплате, указанные в разделе 4 Договора.</w:t>
      </w:r>
    </w:p>
    <w:p w:rsidR="00571311" w:rsidRPr="00E538B2" w:rsidRDefault="00571311" w:rsidP="00571311">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color w:val="000000"/>
          <w:sz w:val="18"/>
          <w:szCs w:val="18"/>
        </w:rPr>
      </w:pPr>
      <w:r w:rsidRPr="00E538B2">
        <w:rPr>
          <w:rFonts w:ascii="Times New Roman" w:eastAsia="Calibri" w:hAnsi="Times New Roman" w:cs="Times New Roman"/>
          <w:sz w:val="18"/>
          <w:szCs w:val="18"/>
        </w:rPr>
        <w:t xml:space="preserve">После подписания Акта приема-передачи за счет собственных средств самостоятельно или с привлечением сторонних организаций произвести </w:t>
      </w:r>
      <w:r w:rsidRPr="00E538B2">
        <w:rPr>
          <w:rFonts w:ascii="Times New Roman" w:eastAsia="Calibri" w:hAnsi="Times New Roman" w:cs="Times New Roman"/>
          <w:color w:val="000000"/>
          <w:sz w:val="18"/>
          <w:szCs w:val="18"/>
        </w:rPr>
        <w:t>установленные действующим законодательством РФ действия по оформлению права собственности на Объект долевого строительства.</w:t>
      </w:r>
    </w:p>
    <w:p w:rsidR="00571311" w:rsidRPr="00E538B2" w:rsidRDefault="00571311" w:rsidP="00571311">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color w:val="000000"/>
          <w:sz w:val="18"/>
          <w:szCs w:val="18"/>
        </w:rPr>
      </w:pPr>
      <w:r w:rsidRPr="00E538B2">
        <w:rPr>
          <w:rFonts w:ascii="Times New Roman" w:eastAsia="Calibri" w:hAnsi="Times New Roman" w:cs="Times New Roman"/>
          <w:color w:val="000000"/>
          <w:sz w:val="18"/>
          <w:szCs w:val="18"/>
        </w:rPr>
        <w:lastRenderedPageBreak/>
        <w:t>Самостоятельно оплачивать государственные пошлины, связанные с регистрацией настоящего Договора, соглашений к нему, обязанность по оплате которых законодательством РФ возложена на Участника в соответствующей части, кроме того самостоятельно нести расходы по государственной регистрации прав на Объект долевого строительства.</w:t>
      </w:r>
    </w:p>
    <w:p w:rsidR="00571311" w:rsidRPr="00E538B2" w:rsidRDefault="00571311" w:rsidP="00571311">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color w:val="000000"/>
          <w:sz w:val="18"/>
          <w:szCs w:val="18"/>
        </w:rPr>
        <w:t>Участник долевого строительства обязуется в течение 30 (Тридцати) календарных дней с момента подписания Акта приема-передачи обратиться в орган, осуществляющий государственную регистрацию прав на недвижимое имущество и сделок с ним, с заявлением о регистрации права собственности на Объект долевого строительства, с представлением всех необходимых для регистрации документов. В случае нарушения Участником долевого строительства указанной обязанности</w:t>
      </w:r>
      <w:r w:rsidRPr="00E538B2">
        <w:rPr>
          <w:rFonts w:ascii="Times New Roman" w:eastAsia="Calibri" w:hAnsi="Times New Roman" w:cs="Times New Roman"/>
          <w:sz w:val="18"/>
          <w:szCs w:val="18"/>
        </w:rPr>
        <w:t xml:space="preserve"> Застройщик вправе обратиться к Участнику долевого строительства с требованием об оплате Участником долевого строительства фактически понесенных Застройщиком расходов в соответствии с действующим законодательством РФ.</w:t>
      </w:r>
    </w:p>
    <w:p w:rsidR="00571311" w:rsidRPr="00E538B2" w:rsidRDefault="00571311" w:rsidP="00571311">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С момента передачи Объекта долевого строительства Участнику долевого строительства, нести бремя содержания,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долевого строительства, нести расходы на содержание Объекта долевого строительства (включая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использованием Объекта долевого строительства.</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bCs/>
          <w:sz w:val="18"/>
          <w:szCs w:val="18"/>
        </w:rPr>
        <w:t>Участник долевого строительства имеет право</w:t>
      </w:r>
      <w:r w:rsidRPr="00E538B2">
        <w:rPr>
          <w:rFonts w:ascii="Times New Roman" w:eastAsia="Calibri" w:hAnsi="Times New Roman" w:cs="Times New Roman"/>
          <w:b/>
          <w:bCs/>
          <w:sz w:val="18"/>
          <w:szCs w:val="18"/>
        </w:rPr>
        <w:t xml:space="preserve"> </w:t>
      </w:r>
      <w:r w:rsidRPr="00E538B2">
        <w:rPr>
          <w:rFonts w:ascii="Times New Roman" w:eastAsia="Calibri" w:hAnsi="Times New Roman" w:cs="Times New Roman"/>
          <w:bCs/>
          <w:sz w:val="18"/>
          <w:szCs w:val="18"/>
        </w:rPr>
        <w:t>в</w:t>
      </w:r>
      <w:r w:rsidRPr="00E538B2">
        <w:rPr>
          <w:rFonts w:ascii="Times New Roman" w:eastAsia="Calibri" w:hAnsi="Times New Roman" w:cs="Times New Roman"/>
          <w:b/>
          <w:sz w:val="18"/>
          <w:szCs w:val="18"/>
        </w:rPr>
        <w:t xml:space="preserve"> </w:t>
      </w:r>
      <w:r w:rsidRPr="00E538B2">
        <w:rPr>
          <w:rFonts w:ascii="Times New Roman" w:eastAsia="Calibri" w:hAnsi="Times New Roman" w:cs="Times New Roman"/>
          <w:sz w:val="18"/>
          <w:szCs w:val="18"/>
        </w:rPr>
        <w:t>течение гарантийного срока предъявлять Застройщику требования в связи с ненадлежащим качеством Объекта долевого строительства.</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Не позднее 5 (Пяти) рабочих дней с даты подписания Договора предоставить в Банк Эскроу-Агент заявление на открытие счета эскроу, а также документы, необходимые для его открытия в соответствии с Общими условиями открытия и обслуживания счета эскроу. Предоставление Участником долевого строительства вышеуказанных документов в совокупности является подтверждением предложения (оферты) Участника на заключение Договора счета эскроу с Застройщиком и Банка Эскроу-Агент в соответствии с Общими условиями открытия и обслуживания счета эскроу.</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Обязательства Сторон по Договору считаются исполненными с момента подписания Акта приема-передачи.</w:t>
      </w:r>
    </w:p>
    <w:p w:rsidR="00571311" w:rsidRPr="00E538B2" w:rsidRDefault="00571311" w:rsidP="00571311">
      <w:pPr>
        <w:autoSpaceDE w:val="0"/>
        <w:autoSpaceDN w:val="0"/>
        <w:adjustRightInd w:val="0"/>
        <w:spacing w:after="0" w:line="240" w:lineRule="auto"/>
        <w:contextualSpacing/>
        <w:jc w:val="both"/>
        <w:rPr>
          <w:rFonts w:ascii="Times New Roman" w:eastAsia="Calibri" w:hAnsi="Times New Roman" w:cs="Times New Roman"/>
          <w:b/>
          <w:bCs/>
          <w:sz w:val="18"/>
          <w:szCs w:val="18"/>
        </w:rPr>
      </w:pPr>
    </w:p>
    <w:p w:rsidR="00571311" w:rsidRPr="00E538B2" w:rsidRDefault="00571311" w:rsidP="00571311">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ПЕРЕДАЧА ОБЪЕКТА ДОЛЕВОГО СТРОИТЕЛЬСТВА</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в сроки, установленные Договором, или одностороннему Акту приема-передачи, составленному Застройщиком в установленных действующим законодательством РФ случаях.</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color w:val="000000"/>
          <w:sz w:val="18"/>
          <w:szCs w:val="18"/>
        </w:rPr>
      </w:pPr>
      <w:r w:rsidRPr="00E538B2">
        <w:rPr>
          <w:rFonts w:ascii="Times New Roman" w:eastAsia="Calibri" w:hAnsi="Times New Roman" w:cs="Times New Roman"/>
          <w:sz w:val="18"/>
          <w:szCs w:val="18"/>
        </w:rPr>
        <w:t xml:space="preserve">Застройщик не менее чем за 1 (один)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Многоквартирного дома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w:t>
      </w:r>
      <w:r w:rsidRPr="00E538B2">
        <w:rPr>
          <w:rFonts w:ascii="Times New Roman" w:eastAsia="Calibri" w:hAnsi="Times New Roman" w:cs="Times New Roman"/>
          <w:color w:val="000000"/>
          <w:sz w:val="18"/>
          <w:szCs w:val="18"/>
        </w:rPr>
        <w:t>Объекта долевого строительства и о последствиях бездействия Участника долевого строительства. Сообщение должно быть направлено Участнику долевого строительства в порядке, установленном ФЗ №214-ФЗ.</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color w:val="000000"/>
          <w:sz w:val="18"/>
          <w:szCs w:val="18"/>
        </w:rPr>
      </w:pPr>
      <w:r w:rsidRPr="00E538B2">
        <w:rPr>
          <w:rFonts w:ascii="Times New Roman" w:eastAsia="Calibri" w:hAnsi="Times New Roman" w:cs="Times New Roman"/>
          <w:color w:val="000000"/>
          <w:sz w:val="18"/>
          <w:szCs w:val="18"/>
        </w:rPr>
        <w:t>Участник долевого строительства обязан в течение 5 (Пяти) рабочих дней со дня получения сообщения о готовности Объекта долевого строительства к передаче приступить к приемке Объекта долевого строительства. Участник долевого строительства обязуется подписать акт приема-передачи в установленном ФЗ № 214-ФЗ порядке.</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color w:val="000000"/>
          <w:sz w:val="18"/>
          <w:szCs w:val="18"/>
        </w:rPr>
        <w:t>Участник долевого строительства обязан принять меры к согласованию</w:t>
      </w:r>
      <w:r w:rsidRPr="00E538B2">
        <w:rPr>
          <w:rFonts w:ascii="Times New Roman" w:eastAsia="Calibri" w:hAnsi="Times New Roman" w:cs="Times New Roman"/>
          <w:sz w:val="18"/>
          <w:szCs w:val="18"/>
        </w:rPr>
        <w:t xml:space="preserve"> с Застройщиком даты и времени для приемки Объекта долевого строительства, в пределах срока, установленного в Договоре для передачи Объекта долевого строительства.</w:t>
      </w:r>
    </w:p>
    <w:p w:rsidR="00571311" w:rsidRPr="00E538B2" w:rsidRDefault="00571311" w:rsidP="00571311">
      <w:pPr>
        <w:numPr>
          <w:ilvl w:val="1"/>
          <w:numId w:val="3"/>
        </w:numPr>
        <w:suppressAutoHyphens/>
        <w:spacing w:after="0" w:line="240" w:lineRule="auto"/>
        <w:ind w:left="426" w:hanging="426"/>
        <w:contextualSpacing/>
        <w:jc w:val="both"/>
        <w:rPr>
          <w:rFonts w:ascii="Times New Roman" w:eastAsia="Arial" w:hAnsi="Times New Roman" w:cs="Times New Roman"/>
          <w:sz w:val="18"/>
          <w:szCs w:val="18"/>
          <w:lang w:eastAsia="ar-SA"/>
        </w:rPr>
      </w:pPr>
      <w:r w:rsidRPr="00E538B2">
        <w:rPr>
          <w:rFonts w:ascii="Times New Roman" w:eastAsia="Arial" w:hAnsi="Times New Roman" w:cs="Times New Roman"/>
          <w:sz w:val="18"/>
          <w:szCs w:val="18"/>
          <w:lang w:eastAsia="ar-SA"/>
        </w:rPr>
        <w:t>При уклонении Участника долевого строительства от принятия Объекта долевого строительства в предусмотренный Договором срок или при его отказе от принятия Объекта долевого строительства Застройщик по истечении 2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приема-передачи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 приема-передачи Объекта долевого строительства. Расходы Застройщика, связанные с уплатой им коммунальных и иных обязательных платежей за Объект долевого строительства, начисленные за период, начиная со дня наступления предельного срока принятия Объекта долевого строительства Участником долевого строительства до даты оформления одностороннего Акт приема-передачи Объекта долевого строительства, взыскиваются Застройщиком в полном объеме с Участника долевого строительства в судебном порядке в случае отказа Участника долевого строительства возместить такие расходы добровольно.</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lang w:eastAsia="ru-RU"/>
        </w:rPr>
        <w:t>До подписания Акта приема-передачи Участник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Договора, технических регламентов, проектной документации, градостроительных регламентов и иным обязательным требованиям действующего законодательства Российской Федерации, если это привело к ухудшению качества Объекта долевого строительства, и по своему выбору вправе потребовать от Застройщика:</w:t>
      </w:r>
    </w:p>
    <w:p w:rsidR="00571311" w:rsidRPr="00E538B2" w:rsidRDefault="00571311" w:rsidP="00571311">
      <w:pPr>
        <w:numPr>
          <w:ilvl w:val="0"/>
          <w:numId w:val="4"/>
        </w:numPr>
        <w:autoSpaceDE w:val="0"/>
        <w:autoSpaceDN w:val="0"/>
        <w:adjustRightInd w:val="0"/>
        <w:spacing w:after="0" w:line="240" w:lineRule="auto"/>
        <w:ind w:left="567" w:hanging="283"/>
        <w:jc w:val="both"/>
        <w:outlineLvl w:val="0"/>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безвозмездного устранения недостатков в разумный срок;</w:t>
      </w:r>
    </w:p>
    <w:p w:rsidR="00571311" w:rsidRPr="00E538B2" w:rsidRDefault="00571311" w:rsidP="00571311">
      <w:pPr>
        <w:numPr>
          <w:ilvl w:val="0"/>
          <w:numId w:val="4"/>
        </w:numPr>
        <w:autoSpaceDE w:val="0"/>
        <w:autoSpaceDN w:val="0"/>
        <w:adjustRightInd w:val="0"/>
        <w:spacing w:after="0" w:line="240" w:lineRule="auto"/>
        <w:ind w:left="567" w:hanging="283"/>
        <w:jc w:val="both"/>
        <w:outlineLvl w:val="0"/>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соразмерного уменьшения цены Договора;</w:t>
      </w:r>
    </w:p>
    <w:p w:rsidR="00571311" w:rsidRPr="00E538B2" w:rsidRDefault="00571311" w:rsidP="00571311">
      <w:pPr>
        <w:numPr>
          <w:ilvl w:val="0"/>
          <w:numId w:val="4"/>
        </w:numPr>
        <w:autoSpaceDE w:val="0"/>
        <w:autoSpaceDN w:val="0"/>
        <w:adjustRightInd w:val="0"/>
        <w:spacing w:after="0" w:line="240" w:lineRule="auto"/>
        <w:ind w:left="567" w:hanging="283"/>
        <w:jc w:val="both"/>
        <w:outlineLvl w:val="0"/>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возмещения своих расходов на устранение недостатков.</w:t>
      </w:r>
    </w:p>
    <w:p w:rsidR="00571311" w:rsidRPr="00E538B2" w:rsidRDefault="00571311" w:rsidP="00571311">
      <w:pPr>
        <w:numPr>
          <w:ilvl w:val="1"/>
          <w:numId w:val="3"/>
        </w:numPr>
        <w:autoSpaceDE w:val="0"/>
        <w:autoSpaceDN w:val="0"/>
        <w:adjustRightInd w:val="0"/>
        <w:spacing w:after="0" w:line="240" w:lineRule="auto"/>
        <w:ind w:left="426" w:hanging="426"/>
        <w:jc w:val="both"/>
        <w:outlineLvl w:val="0"/>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Участник долевого строительства обязан подписать Акт приема-передачи в течение 3 (трех) рабочих дней после получения уведомления о выполнении Застройщиком обоснованного требования Участника долевого строительства, предусмотренного настоящим Договором.</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В случае отсутствия возможности у Участника нести самостоятельно расходы на содержание Объекта и находящегося в его долевой собственности общего имущества Дома с момента подписания Акта приема-передачи Сторонами либо с момента составления Застройщиком одностороннего Акта приема-передачи, Участник долевого строительства обязуется возместить Застройщику понесенные им расходы на содержание Объекта долевого строительства в соответствии с действующим законодательством РФ. </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До приобретения права собственности на Объект долевого строительства Участник долевого строительства не вправе производить перепланировки и (или) переоборудования Объекта долевого строительства без письменного разрешения Застройщика.</w:t>
      </w: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571311" w:rsidRPr="00E538B2" w:rsidRDefault="00571311" w:rsidP="00571311">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ГАРАНТИИ КАЧЕСТВА</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Участнику долевого строительства передается Объект долевого строительства, соответствующий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Гарантийный срок на Объект долевого строительства составляет 5 (пять) лет со дня передачи Объекта долевого строительства. </w:t>
      </w:r>
    </w:p>
    <w:p w:rsidR="00571311" w:rsidRPr="00E538B2" w:rsidRDefault="00571311" w:rsidP="00571311">
      <w:pPr>
        <w:autoSpaceDE w:val="0"/>
        <w:autoSpaceDN w:val="0"/>
        <w:adjustRightInd w:val="0"/>
        <w:spacing w:after="0" w:line="240" w:lineRule="auto"/>
        <w:ind w:left="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Гарантийный срок на технологическое и инженерное оборудование, входящее в состав Объекта долевого строительства, составляет 3 (три) года со дня передачи Объекта долевого строительства.</w:t>
      </w:r>
    </w:p>
    <w:p w:rsidR="00571311" w:rsidRPr="00DD1E44" w:rsidRDefault="00571311" w:rsidP="00571311">
      <w:pPr>
        <w:numPr>
          <w:ilvl w:val="1"/>
          <w:numId w:val="3"/>
        </w:numPr>
        <w:shd w:val="clear" w:color="auto" w:fill="FFFFFF"/>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DD1E44">
        <w:rPr>
          <w:rFonts w:ascii="Times New Roman" w:hAnsi="Times New Roman" w:cs="Times New Roman"/>
          <w:color w:val="000000"/>
          <w:sz w:val="18"/>
          <w:szCs w:val="18"/>
          <w:shd w:val="clear" w:color="auto" w:fill="FFFFFF"/>
        </w:rPr>
        <w:t xml:space="preserve">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w:t>
      </w:r>
      <w:r w:rsidRPr="00DD1E44">
        <w:rPr>
          <w:rFonts w:ascii="Times New Roman" w:hAnsi="Times New Roman" w:cs="Times New Roman"/>
          <w:color w:val="000000"/>
          <w:sz w:val="18"/>
          <w:szCs w:val="18"/>
          <w:shd w:val="clear" w:color="auto" w:fill="FFFFFF"/>
        </w:rPr>
        <w:lastRenderedPageBreak/>
        <w:t>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571311" w:rsidRPr="00DD1E44" w:rsidRDefault="00571311" w:rsidP="00571311">
      <w:pPr>
        <w:pStyle w:val="a3"/>
        <w:numPr>
          <w:ilvl w:val="1"/>
          <w:numId w:val="3"/>
        </w:numPr>
        <w:ind w:left="448" w:hanging="448"/>
        <w:jc w:val="both"/>
        <w:rPr>
          <w:rFonts w:eastAsia="Calibri"/>
          <w:sz w:val="18"/>
          <w:szCs w:val="18"/>
        </w:rPr>
      </w:pPr>
      <w:r w:rsidRPr="00DD1E44">
        <w:rPr>
          <w:color w:val="000000"/>
          <w:sz w:val="18"/>
          <w:szCs w:val="18"/>
          <w:shd w:val="clear" w:color="auto" w:fill="FFFFFF"/>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571311" w:rsidRPr="00E538B2" w:rsidRDefault="00571311" w:rsidP="00571311">
      <w:pPr>
        <w:autoSpaceDE w:val="0"/>
        <w:autoSpaceDN w:val="0"/>
        <w:adjustRightInd w:val="0"/>
        <w:spacing w:after="0" w:line="240" w:lineRule="auto"/>
        <w:contextualSpacing/>
        <w:jc w:val="both"/>
        <w:rPr>
          <w:rFonts w:ascii="Times New Roman" w:eastAsia="Calibri" w:hAnsi="Times New Roman" w:cs="Times New Roman"/>
          <w:b/>
          <w:bCs/>
          <w:sz w:val="18"/>
          <w:szCs w:val="18"/>
        </w:rPr>
      </w:pPr>
    </w:p>
    <w:p w:rsidR="00571311" w:rsidRPr="00E538B2" w:rsidRDefault="00571311" w:rsidP="00571311">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УСТУПКА ПРАВ ТРЕБОВАНИЙ ПО ДОГОВОРУ</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Участник долевого строительства вправе уступить свои права требования по настоящему Договору только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 Договор уступки права требования совершается в той же форме, что и настоящий Договор.</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Уступка Участником долевого строительства прав требования по Договору допускается с момента государственной регистрации настоящего Договора до момента подписания сторонами Акта приема-передачи или иного документа о передаче Объекта долевого строительства.</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Договор уступки прав требования подлежит регистрации в органе, осуществляющем государственную регистрацию прав на недвижимое имущество и сделок с ним, считается заключенным и вступает в силу с момента такой регистрации.</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bCs/>
          <w:sz w:val="18"/>
          <w:szCs w:val="18"/>
        </w:rPr>
      </w:pPr>
      <w:r w:rsidRPr="00E538B2">
        <w:rPr>
          <w:rFonts w:ascii="Times New Roman" w:eastAsia="Calibri" w:hAnsi="Times New Roman" w:cs="Times New Roman"/>
          <w:sz w:val="18"/>
          <w:szCs w:val="18"/>
        </w:rPr>
        <w:t>Участник обязуется в течение 10 (десяти) рабочих дней после государственной регистрации Договора уступки прав требования по Договору письменно уведомить Застройщика и предоставить Застройщику копию Договора уступки прав требования, зарегистрированного Управлением Федеральной службы государственной регистрации, кадастра и картографии.</w:t>
      </w:r>
      <w:r w:rsidRPr="00E538B2">
        <w:rPr>
          <w:rFonts w:ascii="Times New Roman" w:eastAsia="Calibri" w:hAnsi="Times New Roman" w:cs="Times New Roman"/>
          <w:color w:val="22272F"/>
          <w:sz w:val="18"/>
          <w:szCs w:val="18"/>
          <w:shd w:val="clear" w:color="auto" w:fill="FFFFFF"/>
        </w:rPr>
        <w:t xml:space="preserve"> Если Застройщик не был уведомлен в письменной форме о состоявшейся уступке прав Участника долевого</w:t>
      </w:r>
      <w:r w:rsidRPr="00E538B2">
        <w:rPr>
          <w:rFonts w:ascii="Times New Roman" w:eastAsia="Calibri" w:hAnsi="Times New Roman" w:cs="Times New Roman"/>
          <w:sz w:val="18"/>
          <w:szCs w:val="18"/>
        </w:rPr>
        <w:t xml:space="preserve"> строительства</w:t>
      </w:r>
      <w:r w:rsidRPr="00E538B2">
        <w:rPr>
          <w:rFonts w:ascii="Times New Roman" w:eastAsia="Calibri" w:hAnsi="Times New Roman" w:cs="Times New Roman"/>
          <w:color w:val="22272F"/>
          <w:sz w:val="18"/>
          <w:szCs w:val="18"/>
          <w:shd w:val="clear" w:color="auto" w:fill="FFFFFF"/>
        </w:rPr>
        <w:t xml:space="preserve"> к другому лицу, Участник </w:t>
      </w:r>
      <w:r w:rsidRPr="00E538B2">
        <w:rPr>
          <w:rFonts w:ascii="Times New Roman" w:eastAsia="Calibri" w:hAnsi="Times New Roman" w:cs="Times New Roman"/>
          <w:sz w:val="18"/>
          <w:szCs w:val="18"/>
        </w:rPr>
        <w:t>долевого строительства</w:t>
      </w:r>
      <w:r w:rsidRPr="00E538B2">
        <w:rPr>
          <w:rFonts w:ascii="Times New Roman" w:eastAsia="Calibri" w:hAnsi="Times New Roman" w:cs="Times New Roman"/>
          <w:color w:val="22272F"/>
          <w:sz w:val="18"/>
          <w:szCs w:val="18"/>
          <w:shd w:val="clear" w:color="auto" w:fill="FFFFFF"/>
        </w:rPr>
        <w:t xml:space="preserve"> и Новый Участник </w:t>
      </w:r>
      <w:r w:rsidRPr="00E538B2">
        <w:rPr>
          <w:rFonts w:ascii="Times New Roman" w:eastAsia="Calibri" w:hAnsi="Times New Roman" w:cs="Times New Roman"/>
          <w:sz w:val="18"/>
          <w:szCs w:val="18"/>
        </w:rPr>
        <w:t>долевого строительства</w:t>
      </w:r>
      <w:r w:rsidRPr="00E538B2">
        <w:rPr>
          <w:rFonts w:ascii="Times New Roman" w:eastAsia="Calibri" w:hAnsi="Times New Roman" w:cs="Times New Roman"/>
          <w:color w:val="22272F"/>
          <w:sz w:val="18"/>
          <w:szCs w:val="18"/>
          <w:shd w:val="clear" w:color="auto" w:fill="FFFFFF"/>
        </w:rPr>
        <w:t xml:space="preserve"> несут риск вызванных этим неблагоприятных последствий. Обязательство Застройщика прекращается его исполнением первоначальному Участнику </w:t>
      </w:r>
      <w:r w:rsidRPr="00E538B2">
        <w:rPr>
          <w:rFonts w:ascii="Times New Roman" w:eastAsia="Calibri" w:hAnsi="Times New Roman" w:cs="Times New Roman"/>
          <w:sz w:val="18"/>
          <w:szCs w:val="18"/>
        </w:rPr>
        <w:t>долевого строительства</w:t>
      </w:r>
      <w:r w:rsidRPr="00E538B2">
        <w:rPr>
          <w:rFonts w:ascii="Times New Roman" w:eastAsia="Calibri" w:hAnsi="Times New Roman" w:cs="Times New Roman"/>
          <w:color w:val="22272F"/>
          <w:sz w:val="18"/>
          <w:szCs w:val="18"/>
          <w:shd w:val="clear" w:color="auto" w:fill="FFFFFF"/>
        </w:rPr>
        <w:t>, произведенным до получения уведомления о переходе права к другому лицу.</w:t>
      </w:r>
    </w:p>
    <w:p w:rsidR="00571311" w:rsidRPr="00E538B2" w:rsidRDefault="00571311" w:rsidP="00571311">
      <w:pPr>
        <w:autoSpaceDE w:val="0"/>
        <w:autoSpaceDN w:val="0"/>
        <w:adjustRightInd w:val="0"/>
        <w:spacing w:after="0" w:line="240" w:lineRule="auto"/>
        <w:contextualSpacing/>
        <w:jc w:val="both"/>
        <w:rPr>
          <w:rFonts w:ascii="Times New Roman" w:eastAsia="Calibri" w:hAnsi="Times New Roman" w:cs="Times New Roman"/>
          <w:bCs/>
          <w:sz w:val="18"/>
          <w:szCs w:val="18"/>
        </w:rPr>
      </w:pPr>
    </w:p>
    <w:p w:rsidR="00571311" w:rsidRPr="00E538B2" w:rsidRDefault="00571311" w:rsidP="00571311">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ОТВЕТСТВЕННОСТЬ СТОРОН</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 xml:space="preserve">В случае нарушения предусмотренного Договором срока передачи Участнику </w:t>
      </w:r>
      <w:r w:rsidRPr="00E538B2">
        <w:rPr>
          <w:rFonts w:ascii="Times New Roman" w:eastAsia="Calibri" w:hAnsi="Times New Roman" w:cs="Times New Roman"/>
          <w:sz w:val="18"/>
          <w:szCs w:val="18"/>
        </w:rPr>
        <w:t>долевого строительства</w:t>
      </w:r>
      <w:r w:rsidRPr="00E538B2">
        <w:rPr>
          <w:rFonts w:ascii="Times New Roman" w:eastAsia="Calibri" w:hAnsi="Times New Roman" w:cs="Times New Roman"/>
          <w:sz w:val="18"/>
          <w:szCs w:val="18"/>
          <w:lang w:eastAsia="ru-RU"/>
        </w:rPr>
        <w:t xml:space="preserve"> Объекта </w:t>
      </w:r>
      <w:r w:rsidRPr="00E538B2">
        <w:rPr>
          <w:rFonts w:ascii="Times New Roman" w:eastAsia="Calibri" w:hAnsi="Times New Roman" w:cs="Times New Roman"/>
          <w:sz w:val="18"/>
          <w:szCs w:val="18"/>
        </w:rPr>
        <w:t>долевого строительства</w:t>
      </w:r>
      <w:r w:rsidRPr="00E538B2">
        <w:rPr>
          <w:rFonts w:ascii="Times New Roman" w:eastAsia="Calibri" w:hAnsi="Times New Roman" w:cs="Times New Roman"/>
          <w:sz w:val="18"/>
          <w:szCs w:val="18"/>
          <w:lang w:eastAsia="ru-RU"/>
        </w:rPr>
        <w:t xml:space="preserve"> Застройщик уплачивает Участнику </w:t>
      </w:r>
      <w:r w:rsidRPr="00E538B2">
        <w:rPr>
          <w:rFonts w:ascii="Times New Roman" w:eastAsia="Calibri" w:hAnsi="Times New Roman" w:cs="Times New Roman"/>
          <w:sz w:val="18"/>
          <w:szCs w:val="18"/>
        </w:rPr>
        <w:t>долевого строительства</w:t>
      </w:r>
      <w:r w:rsidRPr="00E538B2">
        <w:rPr>
          <w:rFonts w:ascii="Times New Roman" w:eastAsia="Calibri" w:hAnsi="Times New Roman" w:cs="Times New Roman"/>
          <w:sz w:val="18"/>
          <w:szCs w:val="18"/>
          <w:lang w:eastAsia="ru-RU"/>
        </w:rPr>
        <w:t xml:space="preserve"> неустойку (пени) в порядке и размере, предусмотренном действующим законодательством РФ. </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 xml:space="preserve">В случае нарушения установленного Договором срока внесения платежа Участник </w:t>
      </w:r>
      <w:r w:rsidRPr="00E538B2">
        <w:rPr>
          <w:rFonts w:ascii="Times New Roman" w:eastAsia="Calibri" w:hAnsi="Times New Roman" w:cs="Times New Roman"/>
          <w:sz w:val="18"/>
          <w:szCs w:val="18"/>
        </w:rPr>
        <w:t>долевого строительства</w:t>
      </w:r>
      <w:r w:rsidRPr="00E538B2">
        <w:rPr>
          <w:rFonts w:ascii="Times New Roman" w:eastAsia="Calibri" w:hAnsi="Times New Roman" w:cs="Times New Roman"/>
          <w:sz w:val="18"/>
          <w:szCs w:val="18"/>
          <w:lang w:eastAsia="ru-RU"/>
        </w:rPr>
        <w:t xml:space="preserve"> уплачивает Застройщику неустойку (пени) и возмещает другие убытки в порядке и размере, предусмотренном действующим законодательством РФ. </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Неустойка в пользу Застройщика подлежит начислению и оплате в случае предъявления Застройщиком соответствующего письменного требования.</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Сторона, нарушившая свои обязательства по Договору,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В случае досрочного расторжения настоящего Договора по вине одной из Сторон, виновная Сторона возмещает другой Стороне расходы, понесённые такой Стороной для исполнения Договора, в том числе по оплате государственной пошлины и иных расходов в целях государственной регистрации Договора.</w:t>
      </w:r>
    </w:p>
    <w:p w:rsidR="00571311" w:rsidRPr="00E538B2" w:rsidRDefault="00571311" w:rsidP="00571311">
      <w:pPr>
        <w:autoSpaceDE w:val="0"/>
        <w:autoSpaceDN w:val="0"/>
        <w:adjustRightInd w:val="0"/>
        <w:spacing w:after="0" w:line="240" w:lineRule="auto"/>
        <w:contextualSpacing/>
        <w:jc w:val="both"/>
        <w:rPr>
          <w:rFonts w:ascii="Times New Roman" w:eastAsia="Calibri" w:hAnsi="Times New Roman" w:cs="Times New Roman"/>
          <w:sz w:val="18"/>
          <w:szCs w:val="18"/>
          <w:lang w:eastAsia="ru-RU"/>
        </w:rPr>
      </w:pPr>
    </w:p>
    <w:p w:rsidR="00571311" w:rsidRPr="00E538B2" w:rsidRDefault="00571311" w:rsidP="00571311">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ОБСТОЯТЕЛЬСТВА, ОСВОБОЖДАЮЩИЕ ОТ ОТВЕТСТВЕННОСТИ</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outlineLvl w:val="3"/>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rPr>
        <w:t xml:space="preserve">Стороны освобождаются от ответственности за полное или частичное неисполнение любого из своих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 частности, наводнения, землетрясения, пожара, схода грязевых селей, лавин, других стихийных бедствий, военных действий, террористических актов, создающих невозможность исполнения обязательств по Договору. </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outlineLvl w:val="3"/>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rPr>
        <w:t xml:space="preserve">При этом срок исполнения обязательств по настоящему Договору переносится на время действия таких обстоятельств. </w:t>
      </w:r>
    </w:p>
    <w:p w:rsidR="00571311" w:rsidRPr="00E538B2" w:rsidRDefault="00571311" w:rsidP="00571311">
      <w:pPr>
        <w:numPr>
          <w:ilvl w:val="1"/>
          <w:numId w:val="3"/>
        </w:numPr>
        <w:suppressAutoHyphens/>
        <w:spacing w:after="0" w:line="240" w:lineRule="auto"/>
        <w:ind w:left="426" w:hanging="426"/>
        <w:contextualSpacing/>
        <w:jc w:val="both"/>
        <w:rPr>
          <w:rFonts w:ascii="Times New Roman" w:eastAsia="Times New Roman" w:hAnsi="Times New Roman" w:cs="Times New Roman"/>
          <w:sz w:val="18"/>
          <w:szCs w:val="18"/>
          <w:lang w:eastAsia="ar-SA"/>
        </w:rPr>
      </w:pPr>
      <w:r w:rsidRPr="00E538B2">
        <w:rPr>
          <w:rFonts w:ascii="Times New Roman" w:eastAsia="Times New Roman" w:hAnsi="Times New Roman" w:cs="Times New Roman"/>
          <w:sz w:val="18"/>
          <w:szCs w:val="18"/>
          <w:lang w:eastAsia="ar-SA"/>
        </w:rPr>
        <w:t>Сторона, для которой создалась невозможность исполнения обязательств по Договору, обязана не позднее 7 (семи) календарных дней с момента наступления и прекращения вышеуказанных обстоятельств уведомить другую Сторону об их наступлении и прекращении.</w:t>
      </w:r>
    </w:p>
    <w:p w:rsidR="00571311" w:rsidRPr="00E538B2" w:rsidRDefault="00571311" w:rsidP="00571311">
      <w:pPr>
        <w:numPr>
          <w:ilvl w:val="1"/>
          <w:numId w:val="3"/>
        </w:numPr>
        <w:suppressAutoHyphens/>
        <w:spacing w:after="0" w:line="240" w:lineRule="auto"/>
        <w:ind w:left="426" w:hanging="426"/>
        <w:contextualSpacing/>
        <w:jc w:val="both"/>
        <w:rPr>
          <w:rFonts w:ascii="Times New Roman" w:eastAsia="Times New Roman" w:hAnsi="Times New Roman" w:cs="Times New Roman"/>
          <w:sz w:val="18"/>
          <w:szCs w:val="18"/>
          <w:lang w:eastAsia="ar-SA"/>
        </w:rPr>
      </w:pPr>
      <w:r w:rsidRPr="00E538B2">
        <w:rPr>
          <w:rFonts w:ascii="Times New Roman" w:eastAsia="Times New Roman" w:hAnsi="Times New Roman" w:cs="Times New Roman"/>
          <w:sz w:val="18"/>
          <w:szCs w:val="18"/>
          <w:lang w:eastAsia="ar-SA"/>
        </w:rPr>
        <w:t>Стороны обязаны продолжать исполнение всех своих обязательств, не затронутых действием обстоятельств непреодолимой силы.</w:t>
      </w:r>
    </w:p>
    <w:p w:rsidR="00571311" w:rsidRPr="00E538B2" w:rsidRDefault="00571311" w:rsidP="00571311">
      <w:pPr>
        <w:suppressAutoHyphens/>
        <w:spacing w:after="0" w:line="240" w:lineRule="auto"/>
        <w:contextualSpacing/>
        <w:jc w:val="both"/>
        <w:rPr>
          <w:rFonts w:ascii="Times New Roman" w:eastAsia="Times New Roman" w:hAnsi="Times New Roman" w:cs="Times New Roman"/>
          <w:sz w:val="18"/>
          <w:szCs w:val="18"/>
          <w:lang w:eastAsia="ar-SA"/>
        </w:rPr>
      </w:pPr>
    </w:p>
    <w:p w:rsidR="00571311" w:rsidRPr="00E538B2" w:rsidRDefault="00571311" w:rsidP="00571311">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ИЗМЕНЕНИЕ И РАСТОРЖЕНИЕ ДОГОВОРА</w:t>
      </w:r>
    </w:p>
    <w:p w:rsidR="00571311" w:rsidRPr="00B4557F" w:rsidRDefault="00571311" w:rsidP="00571311">
      <w:pPr>
        <w:numPr>
          <w:ilvl w:val="1"/>
          <w:numId w:val="3"/>
        </w:numPr>
        <w:shd w:val="clear" w:color="auto" w:fill="FFFFFF"/>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B4557F">
        <w:rPr>
          <w:rFonts w:ascii="Times New Roman" w:eastAsia="Calibri" w:hAnsi="Times New Roman" w:cs="Times New Roman"/>
          <w:sz w:val="18"/>
          <w:szCs w:val="18"/>
        </w:rPr>
        <w:t>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rsidR="00571311" w:rsidRPr="00B4557F" w:rsidRDefault="00571311" w:rsidP="00571311">
      <w:pPr>
        <w:numPr>
          <w:ilvl w:val="1"/>
          <w:numId w:val="3"/>
        </w:numPr>
        <w:shd w:val="clear" w:color="auto" w:fill="FFFFFF"/>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B4557F">
        <w:rPr>
          <w:rFonts w:ascii="Times New Roman" w:eastAsia="Calibri" w:hAnsi="Times New Roman" w:cs="Times New Roman"/>
          <w:sz w:val="18"/>
          <w:szCs w:val="18"/>
        </w:rPr>
        <w:t>Настоящий Договор может быть расторгнут в порядке, предусмотренном статьей 9 ФЗ №214-ФЗ. Застройщик вправе потребовать от Участника долевого строительства оплаты понесенных им расходов, связанных с исполнением Договора, в соответствии с действующим законодательством. Возврат денежных средств Участнику долевого строительства при расторжении настоящего Договора производит Банк Эскроу-агент, в порядке и на условиях, определенных индивидуальными и общими условиями договора счета эскроу.</w:t>
      </w:r>
    </w:p>
    <w:p w:rsidR="00571311" w:rsidRPr="00B4557F" w:rsidRDefault="00571311" w:rsidP="00571311">
      <w:pPr>
        <w:numPr>
          <w:ilvl w:val="1"/>
          <w:numId w:val="3"/>
        </w:numPr>
        <w:shd w:val="clear" w:color="auto" w:fill="FFFFFF"/>
        <w:autoSpaceDE w:val="0"/>
        <w:autoSpaceDN w:val="0"/>
        <w:adjustRightInd w:val="0"/>
        <w:spacing w:after="0" w:line="240" w:lineRule="auto"/>
        <w:ind w:left="426" w:hanging="426"/>
        <w:contextualSpacing/>
        <w:jc w:val="both"/>
        <w:rPr>
          <w:rFonts w:ascii="Times New Roman" w:eastAsia="Calibri" w:hAnsi="Times New Roman" w:cs="Times New Roman"/>
          <w:sz w:val="18"/>
          <w:szCs w:val="18"/>
          <w:lang w:eastAsia="ru-RU"/>
        </w:rPr>
      </w:pPr>
      <w:r w:rsidRPr="00B4557F">
        <w:rPr>
          <w:rFonts w:ascii="Times New Roman" w:eastAsia="Calibri" w:hAnsi="Times New Roman" w:cs="Times New Roman"/>
          <w:sz w:val="18"/>
          <w:szCs w:val="18"/>
          <w:lang w:eastAsia="ru-RU"/>
        </w:rPr>
        <w:t>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Участник долевого строительства вправе отказаться от Договора в одностороннем порядке в случаях и порядке, предусмотренных действующим законодательством Российской Федерации.</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В случае отказа Банка Эскроу-агента от заключения договора счета эскроу с Участником, расторжения уполномоченным банком договора счета эскроу с Участником по основаниям, указанным в пункте 5.2 статьи 7 Федерального закона от 7 августа 2001 года N </w:t>
      </w:r>
      <w:r w:rsidRPr="00E538B2">
        <w:rPr>
          <w:rFonts w:ascii="Times New Roman" w:eastAsia="Calibri" w:hAnsi="Times New Roman" w:cs="Times New Roman"/>
          <w:sz w:val="18"/>
          <w:szCs w:val="18"/>
        </w:rPr>
        <w:lastRenderedPageBreak/>
        <w:t>115-ФЗ "О противодействии легализации (отмыванию) доходов, полученных преступным путем, и финансированию терроризма", Застройщик вправе в одностороннем порядке отказаться от исполнения Договора участия в долевом строительстве в порядке, предусмотренном частями 3 и 4 статьи 9 ФЗ № 214-ФЗ.</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Расходы, связанные с расторжением настоящего Договора в случаях, подразумевающих вину Участника долевого строительства, предусмотренных действующим законодательством РФ, возлагаются на Участника долевого строительства.</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В случае одностороннего отказа одной из Сторон от исполнения Договора, когда он допускается в соответствии с действующим законодательством РФ, Договор считается расторгнутым со дня направления другой Стороне уведомления об одностороннем отказе от исполнения Договора, если иной срок не установлен действующим законодательством РФ. Указанное уведомление должно быть направлено по почте заказным письмом с описью вложения.</w:t>
      </w:r>
    </w:p>
    <w:p w:rsidR="00571311" w:rsidRPr="00E538B2" w:rsidRDefault="00571311" w:rsidP="00571311">
      <w:pPr>
        <w:autoSpaceDE w:val="0"/>
        <w:autoSpaceDN w:val="0"/>
        <w:adjustRightInd w:val="0"/>
        <w:spacing w:after="0" w:line="240" w:lineRule="auto"/>
        <w:contextualSpacing/>
        <w:jc w:val="both"/>
        <w:rPr>
          <w:rFonts w:ascii="Times New Roman" w:eastAsia="Calibri" w:hAnsi="Times New Roman" w:cs="Times New Roman"/>
          <w:sz w:val="18"/>
          <w:szCs w:val="18"/>
        </w:rPr>
      </w:pPr>
    </w:p>
    <w:p w:rsidR="00571311" w:rsidRPr="00E538B2" w:rsidRDefault="00571311" w:rsidP="00571311">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ПРОЧИЕ ПОЛОЖЕНИЯ</w:t>
      </w:r>
    </w:p>
    <w:p w:rsidR="00571311" w:rsidRPr="00E538B2" w:rsidRDefault="00571311" w:rsidP="00571311">
      <w:pPr>
        <w:numPr>
          <w:ilvl w:val="1"/>
          <w:numId w:val="3"/>
        </w:numPr>
        <w:spacing w:after="0" w:line="240" w:lineRule="auto"/>
        <w:ind w:left="426" w:hanging="426"/>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Стороны дополнительно установили следующее: в силу своего назначения Объект долевого строительства является технически сложным имуществом, требующим соблюдения определенных правил и требований при его эксплуатации в целях сохранения его потребительских свойств. В связи с этим, после передачи Объекта долевого строительства и в течение всего срока его эксплуатации Участник долевого строительства обязуется соблюдать специальные правила, установленные инструкцией по эксплуатации, передаваемой Участнику долевого строительства Застройщиком при подписании Акта приема-передачи Объекта долевого строительства.</w:t>
      </w:r>
    </w:p>
    <w:p w:rsidR="00571311" w:rsidRPr="00E538B2" w:rsidRDefault="00571311" w:rsidP="00571311">
      <w:pPr>
        <w:numPr>
          <w:ilvl w:val="1"/>
          <w:numId w:val="3"/>
        </w:numPr>
        <w:spacing w:after="0" w:line="240" w:lineRule="auto"/>
        <w:ind w:left="426" w:hanging="426"/>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В случае нарушения требований, указанных в инструкции по эксплуатации, Участником (либо лицами, допущенными Участником долевого строительства к пользованию Объектом долевого строительства) в течение как гарантийного срока, так и срока эксплуатации Объекта долевого строительства, что привело либо могло привести к причинению ущерба Объекту долевого строительства или третьим лицам, ответственность за наступление негативных последствий возлагается на Участника долевого строительства.</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Застройщик вправе без согласия Участника долевого строительства вносить изменения в проектную документацию Многоквартирного дома, производить замену материалов и оборудования на аналогичные, а также изменять параметры отделки фасадов, помещений общего пользования, благоустройства на прилегающей территории.</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Участник долевого строительства/лицо, уполномоченное действовать от имени Участника долевого строительства дает согласие Застройщику осуществлять все действия (операции) с персональными данными Участника долевого строительства, полученными при заключении и исполнении Договора, включая сбор, систематизацию, накопление, хранение, уточнение (обновление, изменение), использование, передачу в случаях, предусмотренных действующим законодательством, блокирование, уничтожение. Персональные данные Участника долевого строительства/лица, уполномоченного действовать от имени Участника долевого строительства предоставляются в целях исполнения Договора, а также в целях информирования о других продуктах и услугах Застройщика. Согласие предоставляется с момента подписания Участником долевого строительства/лицом, уполномоченным действовать от имени Участника долевого строительства настоящего Договора, на неопределенный срок, без оформления дополнительных документов. После выполнения Сторонами условий Договора, согласие может быть отозвано Участником долевого строительства/лицом, уполномоченным действовать от имени Участника долевого строительства в любой момент путем направления письменного заявления Застройщику не менее </w:t>
      </w:r>
      <w:r w:rsidR="009A5D49" w:rsidRPr="00E538B2">
        <w:rPr>
          <w:rFonts w:ascii="Times New Roman" w:eastAsia="Calibri" w:hAnsi="Times New Roman" w:cs="Times New Roman"/>
          <w:sz w:val="18"/>
          <w:szCs w:val="18"/>
        </w:rPr>
        <w:t>чем за месяц до момента отзыва</w:t>
      </w:r>
      <w:r w:rsidRPr="00E538B2">
        <w:rPr>
          <w:rFonts w:ascii="Times New Roman" w:eastAsia="Calibri" w:hAnsi="Times New Roman" w:cs="Times New Roman"/>
          <w:sz w:val="18"/>
          <w:szCs w:val="18"/>
        </w:rPr>
        <w:t xml:space="preserve"> согласия.   В случае изменения паспортных данных, адресов, платежных или иных реквизитов Сторона, у которой произошли такие изменения, обязуется в течение 5 (пяти) рабочих дней с момента наступления данных событий письменно уведомить другую Сторону об этом.</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Подписание настоящего Договора Участник долевого строительства выражает безотзывное и безусловное согласие на выполнение Застройщиком всех необходимых действий и мероприятий, связанных с образованием земельных участков из принадлежащего Застройщику на праве аренды Земельного участка, в результате объединения, перераспределения вышеуказанного земельного участка с земельными участками, принадлежащими Застройщику на праве собственности и/или праве аренды, на усмотрение Застройщика, в соответствии со ст. 11.2, 11.6, 11.8, 11.9 Земельного кодекса РФ, а также выражает согласие на внесение соответствующих изменений в проектную документацию многоквартирного жилого дома, указанного в п.1.2. Договора, и на совершение Застройщиком любых необходимых действий для государственной регистрации права собственности на вновь образованные земельные участки, государственной регистрации возникновения.</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Во всем остальном, что не предусмотрено Договором, Стороны руководствуются действующим законодательством Российской Федерации.</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одного месяца с момента возникновения спора, каждая Сторона имеет право передать спор на рассмотрение в суд в соответствии с действующим законодательством РФ.</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Все изменения и дополнения оформляются дополнительными соглашениями Сторон к Договору в письменной форме, которые подлежат государственной регистрации и являются неотъемлемой частью настоящего Договора.</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Извещением (уведомлением), произведенным надлежащим образом, признается извещение (уведомление) в письменном виде, врученное другой Стороне под роспись (нарочно), либо направленное по почте заказным письмом с уведомлением по адресу Стороны, указанному в настоящем Договоре. В случае неполучения уведомления о вручении заказного письма адресату в течение 14 (Четырнадцати) дней, извещение считается произведенным надлежащим образом. Застройщик в случае если специальный способ направления уведомлений не определён законодательством, если это применимо с учётом целей уведомления, вправе осуществлять уведомление Участника долевого строительства посредством размещения соответствующей информации на сайте Застройщика с использованием одного из доменных имён: dars-development.ru. Участник долевого строительства/лицо, уполномоченное действовать от имени Участника долевого строительства согласен на использование своих персональных данных с целью получения рекламных и информационных сообщений от Застройщика. </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Стороны пришли к соглашению о том, что в случае признания отдельных положений Договора не соответствующими действующему законодательству (недействительными) этот факт не влечет недействительности (незаключенности) Договора в целом. </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Договор подлежит государственной регистрации и считается заключенным с момента такой регистрации. При этом в соответствии с пунктом 2 статьи 425 Гражданского кодекса РФ Стороны соглашаются, что условия настоящего Договора применяются к отношениям Сторон, возникшим с даты подписания настоящего Договора. Настоящий Договор должен быть передан Сторонами в орган, осуществляющий государственную регистрацию прав на недвижимое имущество и сделок с ним, для осуществления государственной регистрации, в течение 15 календарных дней с момента подписания настоящего Договора, в противном случае Стороны считаются не связанными какими-либо договорными обязательствами в рамках настоящего Договора. Возврат внесенных Участником долевого строительства денежных средств производится по правилам п. 11.2. настоящего Договора. Прекращение Договора не освобождает стороны от обязанности возмещения убытков и иной ответственности, установленной действующим законодательством РФ и настоящим Договором.</w:t>
      </w:r>
    </w:p>
    <w:p w:rsidR="00571311" w:rsidRPr="00E538B2" w:rsidRDefault="00571311" w:rsidP="00571311">
      <w:pPr>
        <w:numPr>
          <w:ilvl w:val="1"/>
          <w:numId w:val="3"/>
        </w:numPr>
        <w:suppressAutoHyphens/>
        <w:spacing w:after="0" w:line="240" w:lineRule="auto"/>
        <w:ind w:left="426" w:hanging="426"/>
        <w:contextualSpacing/>
        <w:jc w:val="both"/>
        <w:rPr>
          <w:rFonts w:ascii="Times New Roman" w:eastAsia="Times New Roman" w:hAnsi="Times New Roman" w:cs="Times New Roman"/>
          <w:sz w:val="18"/>
          <w:szCs w:val="18"/>
          <w:lang w:eastAsia="ar-SA"/>
        </w:rPr>
      </w:pPr>
      <w:r w:rsidRPr="00E538B2">
        <w:rPr>
          <w:rFonts w:ascii="Times New Roman" w:eastAsia="Times New Roman" w:hAnsi="Times New Roman" w:cs="Times New Roman"/>
          <w:sz w:val="18"/>
          <w:szCs w:val="18"/>
          <w:lang w:eastAsia="ar-SA"/>
        </w:rPr>
        <w:t>Договор подписан в количестве экземпляров, соответствующем числу Сторон Договора, имеющих равную юридическую силу, по одному для каждой из Сторон.</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Неотъемлемой частью настоящего Договора являются следующие Приложения:</w:t>
      </w:r>
    </w:p>
    <w:p w:rsidR="00571311" w:rsidRPr="00E538B2" w:rsidRDefault="00571311" w:rsidP="00571311">
      <w:pPr>
        <w:numPr>
          <w:ilvl w:val="2"/>
          <w:numId w:val="3"/>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lastRenderedPageBreak/>
        <w:t>Приложение № 1. «</w:t>
      </w:r>
      <w:r w:rsidRPr="00E538B2">
        <w:rPr>
          <w:rFonts w:ascii="Times New Roman" w:eastAsia="Calibri" w:hAnsi="Times New Roman" w:cs="Times New Roman"/>
          <w:bCs/>
          <w:sz w:val="18"/>
          <w:szCs w:val="18"/>
        </w:rPr>
        <w:t>Схема планировочной организации земельного участка»</w:t>
      </w:r>
      <w:r w:rsidRPr="00E538B2">
        <w:rPr>
          <w:rFonts w:ascii="Times New Roman" w:eastAsia="Calibri" w:hAnsi="Times New Roman" w:cs="Times New Roman"/>
          <w:sz w:val="18"/>
          <w:szCs w:val="18"/>
        </w:rPr>
        <w:t>.</w:t>
      </w:r>
    </w:p>
    <w:p w:rsidR="00571311" w:rsidRPr="00E538B2" w:rsidRDefault="00571311" w:rsidP="00571311">
      <w:pPr>
        <w:numPr>
          <w:ilvl w:val="2"/>
          <w:numId w:val="3"/>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Приложение № 2. «</w:t>
      </w:r>
      <w:r w:rsidRPr="00E538B2">
        <w:rPr>
          <w:rFonts w:ascii="Times New Roman" w:eastAsia="Calibri" w:hAnsi="Times New Roman" w:cs="Times New Roman"/>
          <w:bCs/>
          <w:sz w:val="18"/>
          <w:szCs w:val="18"/>
        </w:rPr>
        <w:t>План Объекта долевого строительства»</w:t>
      </w:r>
      <w:r w:rsidRPr="00E538B2">
        <w:rPr>
          <w:rFonts w:ascii="Times New Roman" w:eastAsia="Calibri" w:hAnsi="Times New Roman" w:cs="Times New Roman"/>
          <w:sz w:val="18"/>
          <w:szCs w:val="18"/>
        </w:rPr>
        <w:t>.</w:t>
      </w:r>
      <w:r w:rsidRPr="00E538B2">
        <w:rPr>
          <w:rFonts w:ascii="Times New Roman" w:eastAsia="Calibri" w:hAnsi="Times New Roman" w:cs="Times New Roman"/>
          <w:sz w:val="18"/>
          <w:szCs w:val="18"/>
        </w:rPr>
        <w:tab/>
      </w:r>
    </w:p>
    <w:p w:rsidR="00571311" w:rsidRDefault="00571311" w:rsidP="00571311">
      <w:pPr>
        <w:numPr>
          <w:ilvl w:val="2"/>
          <w:numId w:val="3"/>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Приложение № 3. «</w:t>
      </w:r>
      <w:r w:rsidRPr="00E538B2">
        <w:rPr>
          <w:rFonts w:ascii="Times New Roman" w:eastAsia="Calibri" w:hAnsi="Times New Roman" w:cs="Times New Roman"/>
          <w:bCs/>
          <w:sz w:val="18"/>
          <w:szCs w:val="18"/>
        </w:rPr>
        <w:t>Техническое описание Объекта долевого строительства»</w:t>
      </w:r>
      <w:r w:rsidRPr="00E538B2">
        <w:rPr>
          <w:rFonts w:ascii="Times New Roman" w:eastAsia="Calibri" w:hAnsi="Times New Roman" w:cs="Times New Roman"/>
          <w:sz w:val="18"/>
          <w:szCs w:val="18"/>
        </w:rPr>
        <w:t>.</w:t>
      </w:r>
    </w:p>
    <w:p w:rsidR="00571311" w:rsidRDefault="00571311" w:rsidP="00571311">
      <w:pPr>
        <w:autoSpaceDE w:val="0"/>
        <w:autoSpaceDN w:val="0"/>
        <w:adjustRightInd w:val="0"/>
        <w:spacing w:after="0" w:line="240" w:lineRule="auto"/>
        <w:contextualSpacing/>
        <w:jc w:val="both"/>
        <w:rPr>
          <w:rFonts w:ascii="Times New Roman" w:eastAsia="Calibri" w:hAnsi="Times New Roman" w:cs="Times New Roman"/>
          <w:sz w:val="18"/>
          <w:szCs w:val="18"/>
        </w:rPr>
      </w:pPr>
    </w:p>
    <w:p w:rsidR="00571311" w:rsidRDefault="00571311" w:rsidP="00571311">
      <w:pPr>
        <w:autoSpaceDE w:val="0"/>
        <w:autoSpaceDN w:val="0"/>
        <w:adjustRightInd w:val="0"/>
        <w:spacing w:after="0" w:line="240" w:lineRule="auto"/>
        <w:contextualSpacing/>
        <w:jc w:val="both"/>
        <w:rPr>
          <w:rFonts w:ascii="Times New Roman" w:eastAsia="Calibri" w:hAnsi="Times New Roman" w:cs="Times New Roman"/>
          <w:sz w:val="18"/>
          <w:szCs w:val="18"/>
        </w:rPr>
      </w:pPr>
    </w:p>
    <w:p w:rsidR="00571311" w:rsidRPr="00E538B2" w:rsidRDefault="00571311" w:rsidP="00571311">
      <w:pPr>
        <w:autoSpaceDE w:val="0"/>
        <w:autoSpaceDN w:val="0"/>
        <w:adjustRightInd w:val="0"/>
        <w:spacing w:after="0" w:line="240" w:lineRule="auto"/>
        <w:contextualSpacing/>
        <w:jc w:val="both"/>
        <w:rPr>
          <w:rFonts w:ascii="Times New Roman" w:eastAsia="Calibri" w:hAnsi="Times New Roman" w:cs="Times New Roman"/>
          <w:sz w:val="18"/>
          <w:szCs w:val="18"/>
        </w:rPr>
      </w:pPr>
    </w:p>
    <w:p w:rsidR="00571311" w:rsidRPr="00E538B2" w:rsidRDefault="00571311" w:rsidP="00571311">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РЕКВИЗИТЫ И ПОДПИСИ СТОРОН: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6744"/>
      </w:tblGrid>
      <w:tr w:rsidR="00571311" w:rsidRPr="00E538B2" w:rsidDel="002F62D0" w:rsidTr="00C5054A">
        <w:trPr>
          <w:jc w:val="center"/>
        </w:trPr>
        <w:tc>
          <w:tcPr>
            <w:tcW w:w="1825" w:type="pct"/>
          </w:tcPr>
          <w:p w:rsidR="00571311" w:rsidRPr="00E538B2" w:rsidDel="00866823" w:rsidRDefault="00571311" w:rsidP="00C5054A">
            <w:pPr>
              <w:autoSpaceDE w:val="0"/>
              <w:autoSpaceDN w:val="0"/>
              <w:adjustRightInd w:val="0"/>
              <w:spacing w:after="0" w:line="240" w:lineRule="auto"/>
              <w:contextualSpacing/>
              <w:jc w:val="both"/>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Застройщик:</w:t>
            </w:r>
          </w:p>
        </w:tc>
        <w:tc>
          <w:tcPr>
            <w:tcW w:w="3175" w:type="pct"/>
          </w:tcPr>
          <w:p w:rsidR="00571311" w:rsidRPr="00E538B2" w:rsidRDefault="00571311" w:rsidP="00C5054A">
            <w:pPr>
              <w:shd w:val="clear" w:color="auto" w:fill="FFFFFF"/>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Застройщик: ООО «СЗ ДАРС-ВОСТОК»</w:t>
            </w:r>
          </w:p>
          <w:p w:rsidR="00571311" w:rsidRPr="00E538B2" w:rsidRDefault="00571311" w:rsidP="00C5054A">
            <w:pPr>
              <w:shd w:val="clear" w:color="auto" w:fill="FFFFFF"/>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ИНН:</w:t>
            </w:r>
            <w:r w:rsidRPr="00E538B2">
              <w:rPr>
                <w:rFonts w:ascii="Times New Roman" w:eastAsia="Calibri" w:hAnsi="Times New Roman" w:cs="Times New Roman" w:hint="cs"/>
                <w:b/>
                <w:bCs/>
                <w:sz w:val="18"/>
                <w:szCs w:val="18"/>
              </w:rPr>
              <w:t xml:space="preserve"> 2721255400</w:t>
            </w:r>
          </w:p>
          <w:p w:rsidR="00571311" w:rsidRPr="00E538B2" w:rsidRDefault="00571311" w:rsidP="00C5054A">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КПП: </w:t>
            </w:r>
            <w:r w:rsidRPr="00E538B2">
              <w:rPr>
                <w:rFonts w:ascii="Times New Roman" w:eastAsia="Calibri" w:hAnsi="Times New Roman" w:cs="Times New Roman" w:hint="cs"/>
                <w:b/>
                <w:bCs/>
                <w:sz w:val="18"/>
                <w:szCs w:val="18"/>
              </w:rPr>
              <w:t>272101001</w:t>
            </w:r>
          </w:p>
          <w:p w:rsidR="00571311" w:rsidRPr="00E538B2" w:rsidRDefault="00571311" w:rsidP="00C5054A">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ОГРН: </w:t>
            </w:r>
            <w:r w:rsidRPr="00E538B2">
              <w:rPr>
                <w:rFonts w:ascii="Times New Roman" w:eastAsia="Calibri" w:hAnsi="Times New Roman" w:cs="Times New Roman" w:hint="cs"/>
                <w:b/>
                <w:bCs/>
                <w:sz w:val="18"/>
                <w:szCs w:val="18"/>
              </w:rPr>
              <w:t>1222700014404</w:t>
            </w:r>
          </w:p>
          <w:p w:rsidR="00571311" w:rsidRPr="00E538B2" w:rsidRDefault="00571311" w:rsidP="00C5054A">
            <w:pPr>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 xml:space="preserve">                </w:t>
            </w:r>
          </w:p>
          <w:p w:rsidR="00571311" w:rsidRPr="00E538B2" w:rsidRDefault="00571311" w:rsidP="00C5054A">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Расчетный счет: </w:t>
            </w:r>
            <w:r w:rsidR="001027EF" w:rsidRPr="001027EF">
              <w:rPr>
                <w:rFonts w:ascii="Times New Roman" w:eastAsia="Calibri" w:hAnsi="Times New Roman" w:cs="Times New Roman"/>
                <w:b/>
                <w:sz w:val="18"/>
                <w:szCs w:val="18"/>
              </w:rPr>
              <w:t>40702810800670030529</w:t>
            </w:r>
          </w:p>
          <w:p w:rsidR="00571311" w:rsidRPr="00E538B2" w:rsidRDefault="00571311" w:rsidP="00C5054A">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Банк: </w:t>
            </w:r>
            <w:r w:rsidRPr="00E538B2">
              <w:rPr>
                <w:rFonts w:ascii="Times New Roman" w:eastAsia="Calibri" w:hAnsi="Times New Roman" w:cs="Times New Roman"/>
                <w:b/>
                <w:bCs/>
                <w:sz w:val="18"/>
                <w:szCs w:val="18"/>
              </w:rPr>
              <w:t>АО "Банк ДОМ.РФ"</w:t>
            </w:r>
          </w:p>
          <w:p w:rsidR="00571311" w:rsidRPr="00E538B2" w:rsidRDefault="00571311" w:rsidP="00C5054A">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БИК: </w:t>
            </w:r>
            <w:r w:rsidRPr="00E538B2">
              <w:rPr>
                <w:rFonts w:ascii="Times New Roman" w:eastAsia="Calibri" w:hAnsi="Times New Roman" w:cs="Times New Roman"/>
                <w:b/>
                <w:bCs/>
                <w:sz w:val="18"/>
                <w:szCs w:val="18"/>
              </w:rPr>
              <w:t>044525266</w:t>
            </w:r>
          </w:p>
          <w:p w:rsidR="00571311" w:rsidRPr="00E538B2" w:rsidRDefault="00571311" w:rsidP="00C5054A">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Корр. счет: </w:t>
            </w:r>
            <w:r w:rsidRPr="00E538B2">
              <w:rPr>
                <w:rFonts w:ascii="Times New Roman" w:eastAsia="Calibri" w:hAnsi="Times New Roman" w:cs="Times New Roman"/>
                <w:b/>
                <w:bCs/>
                <w:sz w:val="18"/>
                <w:szCs w:val="18"/>
              </w:rPr>
              <w:t>30101810345250000266</w:t>
            </w:r>
          </w:p>
          <w:p w:rsidR="00571311" w:rsidRPr="00E538B2" w:rsidRDefault="00571311" w:rsidP="00C5054A">
            <w:pPr>
              <w:autoSpaceDE w:val="0"/>
              <w:autoSpaceDN w:val="0"/>
              <w:spacing w:after="0" w:line="240" w:lineRule="auto"/>
              <w:jc w:val="both"/>
              <w:rPr>
                <w:rFonts w:ascii="Times New Roman" w:eastAsia="Calibri" w:hAnsi="Times New Roman" w:cs="Times New Roman"/>
                <w:b/>
                <w:bCs/>
                <w:sz w:val="18"/>
                <w:szCs w:val="18"/>
              </w:rPr>
            </w:pPr>
          </w:p>
          <w:p w:rsidR="00571311" w:rsidRPr="00E538B2" w:rsidRDefault="00571311" w:rsidP="00C5054A">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Юридический адрес: </w:t>
            </w:r>
            <w:r w:rsidRPr="00E538B2">
              <w:rPr>
                <w:rFonts w:ascii="Times New Roman" w:eastAsia="Calibri" w:hAnsi="Times New Roman" w:cs="Times New Roman" w:hint="cs"/>
                <w:b/>
                <w:bCs/>
                <w:sz w:val="18"/>
                <w:szCs w:val="18"/>
              </w:rPr>
              <w:t>680000, Хабаровский край, г. Хабаровск,</w:t>
            </w:r>
          </w:p>
          <w:p w:rsidR="00571311" w:rsidRPr="00E538B2" w:rsidRDefault="00C07028" w:rsidP="00C5054A">
            <w:pPr>
              <w:shd w:val="clear" w:color="auto" w:fill="FFFFFF"/>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 ул. </w:t>
            </w:r>
            <w:r>
              <w:rPr>
                <w:rFonts w:ascii="Times New Roman" w:eastAsia="Calibri" w:hAnsi="Times New Roman" w:cs="Times New Roman"/>
                <w:b/>
                <w:bCs/>
                <w:sz w:val="18"/>
                <w:szCs w:val="18"/>
              </w:rPr>
              <w:t>Пушкина, д.23А</w:t>
            </w:r>
          </w:p>
          <w:p w:rsidR="00571311" w:rsidRPr="00E538B2" w:rsidRDefault="00571311" w:rsidP="00C5054A">
            <w:pPr>
              <w:shd w:val="clear" w:color="auto" w:fill="FFFFFF"/>
              <w:autoSpaceDE w:val="0"/>
              <w:autoSpaceDN w:val="0"/>
              <w:spacing w:after="0" w:line="240" w:lineRule="auto"/>
              <w:jc w:val="both"/>
              <w:rPr>
                <w:rFonts w:ascii="Times" w:eastAsia="Calibri" w:hAnsi="Times" w:cs="Times"/>
                <w:b/>
                <w:bCs/>
                <w:sz w:val="18"/>
                <w:szCs w:val="18"/>
              </w:rPr>
            </w:pPr>
          </w:p>
          <w:p w:rsidR="00571311" w:rsidRPr="00E538B2" w:rsidRDefault="00571311" w:rsidP="00C5054A">
            <w:pPr>
              <w:shd w:val="clear" w:color="auto" w:fill="FFFFFF"/>
              <w:autoSpaceDE w:val="0"/>
              <w:autoSpaceDN w:val="0"/>
              <w:spacing w:after="0" w:line="240" w:lineRule="auto"/>
              <w:jc w:val="both"/>
              <w:rPr>
                <w:rFonts w:ascii="Times" w:eastAsia="Calibri" w:hAnsi="Times" w:cs="Times"/>
                <w:b/>
                <w:bCs/>
                <w:sz w:val="18"/>
                <w:szCs w:val="18"/>
              </w:rPr>
            </w:pPr>
          </w:p>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1825" w:type="pct"/>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Cs/>
                <w:sz w:val="18"/>
                <w:szCs w:val="18"/>
              </w:rPr>
            </w:pPr>
            <w:r w:rsidRPr="00E538B2">
              <w:rPr>
                <w:rFonts w:ascii="Times New Roman" w:eastAsia="Calibri" w:hAnsi="Times New Roman" w:cs="Times New Roman"/>
                <w:bCs/>
                <w:sz w:val="18"/>
                <w:szCs w:val="18"/>
                <w:lang w:eastAsia="ru-RU"/>
              </w:rPr>
              <w:t>Лицо, действующее от имени Застройщика:</w:t>
            </w:r>
          </w:p>
        </w:tc>
        <w:tc>
          <w:tcPr>
            <w:tcW w:w="3175" w:type="pct"/>
          </w:tcPr>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r w:rsidRPr="00E538B2">
              <w:rPr>
                <w:rFonts w:ascii="Times New Roman" w:eastAsia="Calibri" w:hAnsi="Times New Roman" w:cs="Times New Roman"/>
                <w:b/>
                <w:sz w:val="18"/>
                <w:szCs w:val="18"/>
              </w:rPr>
              <w:t xml:space="preserve">Федеряева Любовь Николаевна </w:t>
            </w:r>
          </w:p>
        </w:tc>
      </w:tr>
      <w:tr w:rsidR="00571311" w:rsidRPr="00E538B2" w:rsidDel="002F62D0" w:rsidTr="00C5054A">
        <w:trPr>
          <w:jc w:val="center"/>
        </w:trPr>
        <w:tc>
          <w:tcPr>
            <w:tcW w:w="1825" w:type="pct"/>
          </w:tcPr>
          <w:p w:rsidR="00571311" w:rsidRDefault="00571311" w:rsidP="00C5054A">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p>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r w:rsidRPr="00E538B2">
              <w:rPr>
                <w:rFonts w:ascii="Times New Roman" w:eastAsia="Calibri" w:hAnsi="Times New Roman" w:cs="Times New Roman"/>
                <w:bCs/>
                <w:sz w:val="18"/>
                <w:szCs w:val="18"/>
                <w:lang w:eastAsia="ru-RU"/>
              </w:rPr>
              <w:t>Подпись:</w:t>
            </w:r>
          </w:p>
        </w:tc>
        <w:tc>
          <w:tcPr>
            <w:tcW w:w="3175" w:type="pct"/>
          </w:tcPr>
          <w:p w:rsidR="00571311" w:rsidRPr="00E538B2" w:rsidRDefault="00571311" w:rsidP="00C5054A">
            <w:pPr>
              <w:autoSpaceDE w:val="0"/>
              <w:autoSpaceDN w:val="0"/>
              <w:adjustRightInd w:val="0"/>
              <w:spacing w:after="0" w:line="240" w:lineRule="auto"/>
              <w:contextualSpacing/>
              <w:jc w:val="center"/>
              <w:rPr>
                <w:rFonts w:ascii="Times New Roman" w:eastAsia="Calibri" w:hAnsi="Times New Roman" w:cs="Times New Roman"/>
                <w:b/>
                <w:sz w:val="18"/>
                <w:szCs w:val="18"/>
              </w:rPr>
            </w:pPr>
          </w:p>
          <w:p w:rsidR="00571311" w:rsidRPr="00E538B2" w:rsidRDefault="00571311" w:rsidP="00C5054A">
            <w:pPr>
              <w:autoSpaceDE w:val="0"/>
              <w:autoSpaceDN w:val="0"/>
              <w:adjustRightInd w:val="0"/>
              <w:spacing w:after="0" w:line="240" w:lineRule="auto"/>
              <w:contextualSpacing/>
              <w:rPr>
                <w:rFonts w:ascii="Times New Roman" w:eastAsia="Calibri" w:hAnsi="Times New Roman" w:cs="Times New Roman"/>
                <w:b/>
                <w:sz w:val="18"/>
                <w:szCs w:val="18"/>
              </w:rPr>
            </w:pPr>
            <w:r w:rsidRPr="00E538B2">
              <w:rPr>
                <w:rFonts w:ascii="Times New Roman" w:eastAsia="Calibri" w:hAnsi="Times New Roman" w:cs="Times New Roman"/>
                <w:b/>
                <w:sz w:val="18"/>
                <w:szCs w:val="18"/>
              </w:rPr>
              <w:t>_____________________________________________</w:t>
            </w:r>
          </w:p>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1825" w:type="pct"/>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p>
        </w:tc>
        <w:tc>
          <w:tcPr>
            <w:tcW w:w="3175" w:type="pct"/>
          </w:tcPr>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trHeight w:val="2453"/>
          <w:jc w:val="center"/>
        </w:trPr>
        <w:tc>
          <w:tcPr>
            <w:tcW w:w="1825" w:type="pct"/>
            <w:shd w:val="clear" w:color="auto" w:fill="auto"/>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rPr>
              <w:t>Участник долевого строительства:</w:t>
            </w:r>
          </w:p>
        </w:tc>
        <w:tc>
          <w:tcPr>
            <w:tcW w:w="3175" w:type="pct"/>
            <w:shd w:val="clear" w:color="auto" w:fill="auto"/>
          </w:tcPr>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1825" w:type="pct"/>
            <w:shd w:val="clear" w:color="auto" w:fill="auto"/>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p>
        </w:tc>
        <w:tc>
          <w:tcPr>
            <w:tcW w:w="3175" w:type="pct"/>
            <w:shd w:val="clear" w:color="auto" w:fill="auto"/>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1825" w:type="pct"/>
            <w:shd w:val="clear" w:color="auto" w:fill="auto"/>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rPr>
              <w:t>Участник долевого строительства:</w:t>
            </w:r>
          </w:p>
        </w:tc>
        <w:tc>
          <w:tcPr>
            <w:tcW w:w="3175" w:type="pct"/>
            <w:shd w:val="clear" w:color="auto" w:fill="auto"/>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bl>
    <w:p w:rsidR="00571311" w:rsidRPr="00E538B2" w:rsidRDefault="00571311" w:rsidP="00571311">
      <w:pPr>
        <w:spacing w:after="200" w:line="276" w:lineRule="auto"/>
        <w:rPr>
          <w:rFonts w:ascii="Times New Roman" w:eastAsia="Calibri" w:hAnsi="Times New Roman" w:cs="Times New Roman"/>
          <w:sz w:val="18"/>
          <w:szCs w:val="18"/>
        </w:rPr>
      </w:pPr>
    </w:p>
    <w:p w:rsidR="00571311" w:rsidRPr="00E538B2" w:rsidRDefault="00571311" w:rsidP="00571311">
      <w:pPr>
        <w:pageBreakBefore/>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lastRenderedPageBreak/>
        <w:t>Приложение №1</w:t>
      </w:r>
    </w:p>
    <w:p w:rsidR="00571311" w:rsidRPr="00E538B2" w:rsidRDefault="00571311" w:rsidP="00571311">
      <w:pPr>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к Договору участия в долевом строительстве</w:t>
      </w:r>
    </w:p>
    <w:p w:rsidR="00571311" w:rsidRPr="00E538B2" w:rsidRDefault="00571311" w:rsidP="00571311">
      <w:pPr>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E538B2">
        <w:rPr>
          <w:rFonts w:ascii="Times New Roman" w:eastAsia="Calibri" w:hAnsi="Times New Roman" w:cs="Times New Roman"/>
          <w:sz w:val="18"/>
          <w:szCs w:val="18"/>
        </w:rPr>
        <w:t>от _______</w:t>
      </w:r>
      <w:r w:rsidR="00347850">
        <w:rPr>
          <w:rFonts w:ascii="Times New Roman" w:eastAsia="Calibri" w:hAnsi="Times New Roman" w:cs="Times New Roman"/>
          <w:sz w:val="18"/>
          <w:szCs w:val="18"/>
        </w:rPr>
        <w:t>2024</w:t>
      </w:r>
      <w:r w:rsidRPr="00E538B2">
        <w:rPr>
          <w:rFonts w:ascii="Times New Roman" w:eastAsia="Calibri" w:hAnsi="Times New Roman" w:cs="Times New Roman"/>
          <w:sz w:val="18"/>
          <w:szCs w:val="18"/>
        </w:rPr>
        <w:t xml:space="preserve"> года №______________</w:t>
      </w: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СХЕМА ПЛАНИРОВОЧНОЙ ОРГАНИЗАЦИИ ЗЕМЕЛЬНОГО УЧАСТКА</w:t>
      </w: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9A5D49" w:rsidRDefault="009A5D49"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9A5D49" w:rsidRDefault="009A5D49"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9A5D49" w:rsidRDefault="009A5D49"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9A5D49" w:rsidRDefault="009A5D49"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9A5D49" w:rsidRDefault="009A5D49"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9A5D49" w:rsidRPr="00E538B2" w:rsidRDefault="009A5D49"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ПОДПИСИ СТОРОН: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6744"/>
      </w:tblGrid>
      <w:tr w:rsidR="00571311" w:rsidRPr="00E538B2" w:rsidDel="002F62D0" w:rsidTr="00C5054A">
        <w:trPr>
          <w:jc w:val="center"/>
        </w:trPr>
        <w:tc>
          <w:tcPr>
            <w:tcW w:w="1825" w:type="pct"/>
          </w:tcPr>
          <w:p w:rsidR="00571311" w:rsidRPr="00E538B2" w:rsidDel="00866823" w:rsidRDefault="00571311" w:rsidP="00C5054A">
            <w:pPr>
              <w:autoSpaceDE w:val="0"/>
              <w:autoSpaceDN w:val="0"/>
              <w:adjustRightInd w:val="0"/>
              <w:spacing w:after="0" w:line="240" w:lineRule="auto"/>
              <w:contextualSpacing/>
              <w:jc w:val="both"/>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Застройщик:</w:t>
            </w:r>
          </w:p>
        </w:tc>
        <w:tc>
          <w:tcPr>
            <w:tcW w:w="3175" w:type="pct"/>
            <w:shd w:val="clear" w:color="auto" w:fill="auto"/>
          </w:tcPr>
          <w:p w:rsidR="00C07028" w:rsidRPr="00E538B2" w:rsidRDefault="00C07028" w:rsidP="00C07028">
            <w:pPr>
              <w:shd w:val="clear" w:color="auto" w:fill="FFFFFF"/>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Застройщик: ООО «СЗ ДАРС-ВОСТОК»</w:t>
            </w:r>
          </w:p>
          <w:p w:rsidR="00C07028" w:rsidRPr="00E538B2" w:rsidRDefault="00C07028" w:rsidP="00C07028">
            <w:pPr>
              <w:shd w:val="clear" w:color="auto" w:fill="FFFFFF"/>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ИНН:</w:t>
            </w:r>
            <w:r w:rsidRPr="00E538B2">
              <w:rPr>
                <w:rFonts w:ascii="Times New Roman" w:eastAsia="Calibri" w:hAnsi="Times New Roman" w:cs="Times New Roman" w:hint="cs"/>
                <w:b/>
                <w:bCs/>
                <w:sz w:val="18"/>
                <w:szCs w:val="18"/>
              </w:rPr>
              <w:t xml:space="preserve"> 2721255400</w:t>
            </w:r>
          </w:p>
          <w:p w:rsidR="00C07028" w:rsidRPr="00E538B2" w:rsidRDefault="00C07028" w:rsidP="00C07028">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КПП: </w:t>
            </w:r>
            <w:r w:rsidRPr="00E538B2">
              <w:rPr>
                <w:rFonts w:ascii="Times New Roman" w:eastAsia="Calibri" w:hAnsi="Times New Roman" w:cs="Times New Roman" w:hint="cs"/>
                <w:b/>
                <w:bCs/>
                <w:sz w:val="18"/>
                <w:szCs w:val="18"/>
              </w:rPr>
              <w:t>272101001</w:t>
            </w:r>
          </w:p>
          <w:p w:rsidR="00C07028" w:rsidRPr="00E538B2" w:rsidRDefault="00C07028" w:rsidP="00C07028">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ОГРН: </w:t>
            </w:r>
            <w:r w:rsidRPr="00E538B2">
              <w:rPr>
                <w:rFonts w:ascii="Times New Roman" w:eastAsia="Calibri" w:hAnsi="Times New Roman" w:cs="Times New Roman" w:hint="cs"/>
                <w:b/>
                <w:bCs/>
                <w:sz w:val="18"/>
                <w:szCs w:val="18"/>
              </w:rPr>
              <w:t>1222700014404</w:t>
            </w:r>
          </w:p>
          <w:p w:rsidR="00C07028" w:rsidRPr="00E538B2" w:rsidRDefault="00C07028" w:rsidP="00C07028">
            <w:pPr>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 xml:space="preserve">                </w:t>
            </w:r>
          </w:p>
          <w:p w:rsidR="001027EF" w:rsidRDefault="00C07028" w:rsidP="00C07028">
            <w:pPr>
              <w:autoSpaceDE w:val="0"/>
              <w:autoSpaceDN w:val="0"/>
              <w:spacing w:after="0" w:line="240" w:lineRule="auto"/>
              <w:jc w:val="both"/>
              <w:rPr>
                <w:rFonts w:ascii="Times New Roman" w:eastAsia="Calibri" w:hAnsi="Times New Roman" w:cs="Times New Roman"/>
                <w:b/>
                <w:sz w:val="18"/>
                <w:szCs w:val="18"/>
              </w:rPr>
            </w:pPr>
            <w:r>
              <w:rPr>
                <w:rFonts w:ascii="Times New Roman" w:eastAsia="Calibri" w:hAnsi="Times New Roman" w:cs="Times New Roman" w:hint="cs"/>
                <w:b/>
                <w:bCs/>
                <w:sz w:val="18"/>
                <w:szCs w:val="18"/>
              </w:rPr>
              <w:t xml:space="preserve">Расчетный счет: </w:t>
            </w:r>
            <w:r w:rsidR="001027EF" w:rsidRPr="001027EF">
              <w:rPr>
                <w:rFonts w:ascii="Times New Roman" w:eastAsia="Calibri" w:hAnsi="Times New Roman" w:cs="Times New Roman"/>
                <w:b/>
                <w:sz w:val="18"/>
                <w:szCs w:val="18"/>
              </w:rPr>
              <w:t xml:space="preserve">40702810800670030529 </w:t>
            </w:r>
          </w:p>
          <w:p w:rsidR="00C07028" w:rsidRPr="00E538B2" w:rsidRDefault="00C07028" w:rsidP="00C07028">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Банк: </w:t>
            </w:r>
            <w:r w:rsidRPr="00E538B2">
              <w:rPr>
                <w:rFonts w:ascii="Times New Roman" w:eastAsia="Calibri" w:hAnsi="Times New Roman" w:cs="Times New Roman"/>
                <w:b/>
                <w:bCs/>
                <w:sz w:val="18"/>
                <w:szCs w:val="18"/>
              </w:rPr>
              <w:t>АО "Банк ДОМ.РФ"</w:t>
            </w:r>
          </w:p>
          <w:p w:rsidR="00C07028" w:rsidRPr="00E538B2" w:rsidRDefault="00C07028" w:rsidP="00C07028">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БИК: </w:t>
            </w:r>
            <w:r w:rsidRPr="00E538B2">
              <w:rPr>
                <w:rFonts w:ascii="Times New Roman" w:eastAsia="Calibri" w:hAnsi="Times New Roman" w:cs="Times New Roman"/>
                <w:b/>
                <w:bCs/>
                <w:sz w:val="18"/>
                <w:szCs w:val="18"/>
              </w:rPr>
              <w:t>044525266</w:t>
            </w:r>
          </w:p>
          <w:p w:rsidR="00C07028" w:rsidRPr="00E538B2" w:rsidRDefault="00C07028" w:rsidP="00C07028">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Корр. счет: </w:t>
            </w:r>
            <w:r w:rsidRPr="00E538B2">
              <w:rPr>
                <w:rFonts w:ascii="Times New Roman" w:eastAsia="Calibri" w:hAnsi="Times New Roman" w:cs="Times New Roman"/>
                <w:b/>
                <w:bCs/>
                <w:sz w:val="18"/>
                <w:szCs w:val="18"/>
              </w:rPr>
              <w:t>30101810345250000266</w:t>
            </w:r>
          </w:p>
          <w:p w:rsidR="00C07028" w:rsidRPr="00E538B2" w:rsidRDefault="00C07028" w:rsidP="00C07028">
            <w:pPr>
              <w:autoSpaceDE w:val="0"/>
              <w:autoSpaceDN w:val="0"/>
              <w:spacing w:after="0" w:line="240" w:lineRule="auto"/>
              <w:jc w:val="both"/>
              <w:rPr>
                <w:rFonts w:ascii="Times New Roman" w:eastAsia="Calibri" w:hAnsi="Times New Roman" w:cs="Times New Roman"/>
                <w:b/>
                <w:bCs/>
                <w:sz w:val="18"/>
                <w:szCs w:val="18"/>
              </w:rPr>
            </w:pPr>
          </w:p>
          <w:p w:rsidR="00C07028" w:rsidRPr="00E538B2" w:rsidRDefault="00C07028" w:rsidP="00C07028">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Юридический адрес: </w:t>
            </w:r>
            <w:r w:rsidRPr="00E538B2">
              <w:rPr>
                <w:rFonts w:ascii="Times New Roman" w:eastAsia="Calibri" w:hAnsi="Times New Roman" w:cs="Times New Roman" w:hint="cs"/>
                <w:b/>
                <w:bCs/>
                <w:sz w:val="18"/>
                <w:szCs w:val="18"/>
              </w:rPr>
              <w:t>680000, Хабаровский край, г. Хабаровск,</w:t>
            </w:r>
          </w:p>
          <w:p w:rsidR="00C07028" w:rsidRPr="00E538B2" w:rsidRDefault="00C07028" w:rsidP="00C07028">
            <w:pPr>
              <w:shd w:val="clear" w:color="auto" w:fill="FFFFFF"/>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 ул. </w:t>
            </w:r>
            <w:r>
              <w:rPr>
                <w:rFonts w:ascii="Times New Roman" w:eastAsia="Calibri" w:hAnsi="Times New Roman" w:cs="Times New Roman"/>
                <w:b/>
                <w:bCs/>
                <w:sz w:val="18"/>
                <w:szCs w:val="18"/>
              </w:rPr>
              <w:t>Пушкина, д.23А</w:t>
            </w:r>
          </w:p>
          <w:p w:rsidR="00571311" w:rsidRPr="00E538B2" w:rsidRDefault="00571311" w:rsidP="00C5054A">
            <w:pPr>
              <w:shd w:val="clear" w:color="auto" w:fill="FFFFFF"/>
              <w:autoSpaceDE w:val="0"/>
              <w:autoSpaceDN w:val="0"/>
              <w:spacing w:after="0" w:line="240" w:lineRule="auto"/>
              <w:jc w:val="both"/>
              <w:rPr>
                <w:rFonts w:ascii="Times" w:eastAsia="Calibri" w:hAnsi="Times" w:cs="Times"/>
                <w:b/>
                <w:bCs/>
                <w:sz w:val="18"/>
                <w:szCs w:val="18"/>
              </w:rPr>
            </w:pPr>
          </w:p>
          <w:p w:rsidR="00571311" w:rsidRPr="00E538B2" w:rsidRDefault="00571311" w:rsidP="00C5054A">
            <w:pPr>
              <w:shd w:val="clear" w:color="auto" w:fill="FFFFFF"/>
              <w:autoSpaceDE w:val="0"/>
              <w:autoSpaceDN w:val="0"/>
              <w:spacing w:after="0" w:line="240" w:lineRule="auto"/>
              <w:jc w:val="both"/>
              <w:rPr>
                <w:rFonts w:ascii="Times" w:eastAsia="Calibri" w:hAnsi="Times" w:cs="Times"/>
                <w:b/>
                <w:bCs/>
                <w:sz w:val="18"/>
                <w:szCs w:val="18"/>
              </w:rPr>
            </w:pPr>
          </w:p>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1825" w:type="pct"/>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Cs/>
                <w:sz w:val="18"/>
                <w:szCs w:val="18"/>
              </w:rPr>
            </w:pPr>
            <w:r w:rsidRPr="00E538B2">
              <w:rPr>
                <w:rFonts w:ascii="Times New Roman" w:eastAsia="Calibri" w:hAnsi="Times New Roman" w:cs="Times New Roman"/>
                <w:bCs/>
                <w:sz w:val="18"/>
                <w:szCs w:val="18"/>
                <w:lang w:eastAsia="ru-RU"/>
              </w:rPr>
              <w:t>Лицо, действующее от имени Застройщика:</w:t>
            </w:r>
          </w:p>
        </w:tc>
        <w:tc>
          <w:tcPr>
            <w:tcW w:w="3175" w:type="pct"/>
            <w:shd w:val="clear" w:color="auto" w:fill="auto"/>
          </w:tcPr>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r w:rsidRPr="00E538B2">
              <w:rPr>
                <w:rFonts w:ascii="Times New Roman" w:eastAsia="Calibri" w:hAnsi="Times New Roman" w:cs="Times New Roman"/>
                <w:b/>
                <w:sz w:val="18"/>
                <w:szCs w:val="18"/>
              </w:rPr>
              <w:t xml:space="preserve">Федеряева Любовь Николаевна </w:t>
            </w:r>
          </w:p>
        </w:tc>
      </w:tr>
      <w:tr w:rsidR="00571311" w:rsidRPr="00E538B2" w:rsidDel="002F62D0" w:rsidTr="00C5054A">
        <w:trPr>
          <w:jc w:val="center"/>
        </w:trPr>
        <w:tc>
          <w:tcPr>
            <w:tcW w:w="1825" w:type="pct"/>
          </w:tcPr>
          <w:p w:rsidR="00571311" w:rsidRDefault="00571311" w:rsidP="00C5054A">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p>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r w:rsidRPr="00E538B2">
              <w:rPr>
                <w:rFonts w:ascii="Times New Roman" w:eastAsia="Calibri" w:hAnsi="Times New Roman" w:cs="Times New Roman"/>
                <w:bCs/>
                <w:sz w:val="18"/>
                <w:szCs w:val="18"/>
                <w:lang w:eastAsia="ru-RU"/>
              </w:rPr>
              <w:t>Подпись:</w:t>
            </w:r>
          </w:p>
        </w:tc>
        <w:tc>
          <w:tcPr>
            <w:tcW w:w="3175" w:type="pct"/>
          </w:tcPr>
          <w:p w:rsidR="00571311" w:rsidRPr="00E538B2" w:rsidRDefault="00571311" w:rsidP="00C5054A">
            <w:pPr>
              <w:autoSpaceDE w:val="0"/>
              <w:autoSpaceDN w:val="0"/>
              <w:adjustRightInd w:val="0"/>
              <w:spacing w:after="0" w:line="240" w:lineRule="auto"/>
              <w:contextualSpacing/>
              <w:jc w:val="center"/>
              <w:rPr>
                <w:rFonts w:ascii="Times New Roman" w:eastAsia="Calibri" w:hAnsi="Times New Roman" w:cs="Times New Roman"/>
                <w:b/>
                <w:sz w:val="18"/>
                <w:szCs w:val="18"/>
              </w:rPr>
            </w:pPr>
          </w:p>
          <w:p w:rsidR="00571311" w:rsidRPr="00E538B2" w:rsidRDefault="00571311" w:rsidP="00C5054A">
            <w:pPr>
              <w:autoSpaceDE w:val="0"/>
              <w:autoSpaceDN w:val="0"/>
              <w:adjustRightInd w:val="0"/>
              <w:spacing w:after="0" w:line="240" w:lineRule="auto"/>
              <w:contextualSpacing/>
              <w:rPr>
                <w:rFonts w:ascii="Times New Roman" w:eastAsia="Calibri" w:hAnsi="Times New Roman" w:cs="Times New Roman"/>
                <w:b/>
                <w:sz w:val="18"/>
                <w:szCs w:val="18"/>
              </w:rPr>
            </w:pPr>
            <w:r w:rsidRPr="00E538B2">
              <w:rPr>
                <w:rFonts w:ascii="Times New Roman" w:eastAsia="Calibri" w:hAnsi="Times New Roman" w:cs="Times New Roman"/>
                <w:b/>
                <w:sz w:val="18"/>
                <w:szCs w:val="18"/>
              </w:rPr>
              <w:t>_____________________________________________</w:t>
            </w:r>
          </w:p>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1825" w:type="pct"/>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p>
        </w:tc>
        <w:tc>
          <w:tcPr>
            <w:tcW w:w="3175" w:type="pct"/>
          </w:tcPr>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1825" w:type="pct"/>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rPr>
              <w:t>Участник долевого строительства:</w:t>
            </w:r>
          </w:p>
        </w:tc>
        <w:tc>
          <w:tcPr>
            <w:tcW w:w="3175" w:type="pct"/>
            <w:shd w:val="clear" w:color="auto" w:fill="auto"/>
          </w:tcPr>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1825" w:type="pct"/>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p>
        </w:tc>
        <w:tc>
          <w:tcPr>
            <w:tcW w:w="3175" w:type="pct"/>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1825" w:type="pct"/>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rPr>
              <w:t>Участник долевого строительства:</w:t>
            </w:r>
          </w:p>
        </w:tc>
        <w:tc>
          <w:tcPr>
            <w:tcW w:w="3175" w:type="pct"/>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bl>
    <w:p w:rsidR="00571311" w:rsidRPr="00E538B2" w:rsidRDefault="00571311" w:rsidP="00571311">
      <w:pPr>
        <w:autoSpaceDE w:val="0"/>
        <w:autoSpaceDN w:val="0"/>
        <w:adjustRightInd w:val="0"/>
        <w:spacing w:after="0" w:line="240" w:lineRule="auto"/>
        <w:contextualSpacing/>
        <w:jc w:val="both"/>
        <w:rPr>
          <w:rFonts w:ascii="Times New Roman" w:eastAsia="Calibri" w:hAnsi="Times New Roman" w:cs="Times New Roman"/>
          <w:b/>
          <w:bCs/>
          <w:sz w:val="18"/>
          <w:szCs w:val="18"/>
        </w:rPr>
      </w:pPr>
    </w:p>
    <w:p w:rsidR="00571311" w:rsidRPr="00E538B2" w:rsidRDefault="00571311" w:rsidP="00571311">
      <w:pPr>
        <w:pageBreakBefore/>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lastRenderedPageBreak/>
        <w:t>Приложение № 2</w:t>
      </w:r>
    </w:p>
    <w:p w:rsidR="00571311" w:rsidRPr="00E538B2" w:rsidRDefault="00571311" w:rsidP="00571311">
      <w:pPr>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к Договору участия в долевом строительстве</w:t>
      </w:r>
    </w:p>
    <w:p w:rsidR="00571311" w:rsidRPr="00E538B2" w:rsidRDefault="00571311" w:rsidP="00571311">
      <w:pPr>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E538B2">
        <w:rPr>
          <w:rFonts w:ascii="Times New Roman" w:eastAsia="Calibri" w:hAnsi="Times New Roman" w:cs="Times New Roman"/>
          <w:sz w:val="18"/>
          <w:szCs w:val="18"/>
        </w:rPr>
        <w:t xml:space="preserve">от ____________ </w:t>
      </w:r>
      <w:r w:rsidR="00347850">
        <w:rPr>
          <w:rFonts w:ascii="Times New Roman" w:eastAsia="Calibri" w:hAnsi="Times New Roman" w:cs="Times New Roman"/>
          <w:sz w:val="18"/>
          <w:szCs w:val="18"/>
        </w:rPr>
        <w:t xml:space="preserve">2024 </w:t>
      </w:r>
      <w:r w:rsidRPr="00E538B2">
        <w:rPr>
          <w:rFonts w:ascii="Times New Roman" w:eastAsia="Calibri" w:hAnsi="Times New Roman" w:cs="Times New Roman"/>
          <w:sz w:val="18"/>
          <w:szCs w:val="18"/>
        </w:rPr>
        <w:t>года № ____________</w:t>
      </w: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ПЛАН РАСПОЛОЖЕНИЯ ОБЪЕКТА ДОЛЕВОГО СТРОИТЕЛЬСТВА НА ЭТАЖЕ</w:t>
      </w: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ПЛАН ОБЪЕКТА ДОЛЕВОГО СТРОИТЕЛЬСТВА</w:t>
      </w: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fldChar w:fldCharType="begin">
          <w:ffData>
            <w:name w:val="ТекстовоеПоле51"/>
            <w:enabled/>
            <w:calcOnExit w:val="0"/>
            <w:textInput/>
          </w:ffData>
        </w:fldChar>
      </w:r>
      <w:bookmarkStart w:id="2" w:name="ТекстовоеПоле51"/>
      <w:r w:rsidRPr="00E538B2">
        <w:rPr>
          <w:rFonts w:ascii="Times New Roman" w:eastAsia="Calibri" w:hAnsi="Times New Roman" w:cs="Times New Roman"/>
          <w:b/>
          <w:bCs/>
          <w:sz w:val="18"/>
          <w:szCs w:val="18"/>
        </w:rPr>
        <w:instrText xml:space="preserve"> FORMTEXT </w:instrText>
      </w:r>
      <w:r w:rsidRPr="00E538B2">
        <w:rPr>
          <w:rFonts w:ascii="Times New Roman" w:eastAsia="Calibri" w:hAnsi="Times New Roman" w:cs="Times New Roman"/>
          <w:b/>
          <w:bCs/>
          <w:sz w:val="18"/>
          <w:szCs w:val="18"/>
        </w:rPr>
      </w:r>
      <w:r w:rsidRPr="00E538B2">
        <w:rPr>
          <w:rFonts w:ascii="Times New Roman" w:eastAsia="Calibri" w:hAnsi="Times New Roman" w:cs="Times New Roman"/>
          <w:b/>
          <w:bCs/>
          <w:sz w:val="18"/>
          <w:szCs w:val="18"/>
        </w:rPr>
        <w:fldChar w:fldCharType="separate"/>
      </w:r>
      <w:r w:rsidRPr="00E538B2">
        <w:rPr>
          <w:rFonts w:ascii="Times New Roman" w:eastAsia="Calibri" w:hAnsi="Times New Roman" w:cs="Times New Roman"/>
          <w:b/>
          <w:bCs/>
          <w:noProof/>
          <w:sz w:val="18"/>
          <w:szCs w:val="18"/>
        </w:rPr>
        <w:t> </w:t>
      </w:r>
      <w:r w:rsidRPr="00E538B2">
        <w:rPr>
          <w:rFonts w:ascii="Times New Roman" w:eastAsia="Calibri" w:hAnsi="Times New Roman" w:cs="Times New Roman"/>
          <w:b/>
          <w:bCs/>
          <w:noProof/>
          <w:sz w:val="18"/>
          <w:szCs w:val="18"/>
        </w:rPr>
        <w:t> </w:t>
      </w:r>
      <w:r w:rsidRPr="00E538B2">
        <w:rPr>
          <w:rFonts w:ascii="Times New Roman" w:eastAsia="Calibri" w:hAnsi="Times New Roman" w:cs="Times New Roman"/>
          <w:b/>
          <w:bCs/>
          <w:noProof/>
          <w:sz w:val="18"/>
          <w:szCs w:val="18"/>
        </w:rPr>
        <w:t> </w:t>
      </w:r>
      <w:r w:rsidRPr="00E538B2">
        <w:rPr>
          <w:rFonts w:ascii="Times New Roman" w:eastAsia="Calibri" w:hAnsi="Times New Roman" w:cs="Times New Roman"/>
          <w:b/>
          <w:bCs/>
          <w:noProof/>
          <w:sz w:val="18"/>
          <w:szCs w:val="18"/>
        </w:rPr>
        <w:t> </w:t>
      </w:r>
      <w:r w:rsidRPr="00E538B2">
        <w:rPr>
          <w:rFonts w:ascii="Times New Roman" w:eastAsia="Calibri" w:hAnsi="Times New Roman" w:cs="Times New Roman"/>
          <w:b/>
          <w:bCs/>
          <w:noProof/>
          <w:sz w:val="18"/>
          <w:szCs w:val="18"/>
        </w:rPr>
        <w:t> </w:t>
      </w:r>
      <w:r w:rsidRPr="00E538B2">
        <w:rPr>
          <w:rFonts w:ascii="Times New Roman" w:eastAsia="Calibri" w:hAnsi="Times New Roman" w:cs="Times New Roman"/>
          <w:b/>
          <w:bCs/>
          <w:sz w:val="18"/>
          <w:szCs w:val="18"/>
        </w:rPr>
        <w:fldChar w:fldCharType="end"/>
      </w:r>
      <w:bookmarkEnd w:id="2"/>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ПОДПИСИ СТОРОН: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6744"/>
      </w:tblGrid>
      <w:tr w:rsidR="00571311" w:rsidRPr="00E538B2" w:rsidDel="002F62D0" w:rsidTr="00C5054A">
        <w:trPr>
          <w:jc w:val="center"/>
        </w:trPr>
        <w:tc>
          <w:tcPr>
            <w:tcW w:w="1825" w:type="pct"/>
          </w:tcPr>
          <w:p w:rsidR="00571311" w:rsidRPr="00E538B2" w:rsidDel="00866823" w:rsidRDefault="00571311" w:rsidP="00C5054A">
            <w:pPr>
              <w:autoSpaceDE w:val="0"/>
              <w:autoSpaceDN w:val="0"/>
              <w:adjustRightInd w:val="0"/>
              <w:spacing w:after="0" w:line="240" w:lineRule="auto"/>
              <w:contextualSpacing/>
              <w:jc w:val="both"/>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Застройщик:</w:t>
            </w:r>
          </w:p>
        </w:tc>
        <w:tc>
          <w:tcPr>
            <w:tcW w:w="3175" w:type="pct"/>
          </w:tcPr>
          <w:p w:rsidR="00C07028" w:rsidRPr="00E538B2" w:rsidRDefault="00C07028" w:rsidP="00C07028">
            <w:pPr>
              <w:shd w:val="clear" w:color="auto" w:fill="FFFFFF"/>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Застройщик: ООО «СЗ ДАРС-ВОСТОК»</w:t>
            </w:r>
          </w:p>
          <w:p w:rsidR="00C07028" w:rsidRPr="00E538B2" w:rsidRDefault="00C07028" w:rsidP="00C07028">
            <w:pPr>
              <w:shd w:val="clear" w:color="auto" w:fill="FFFFFF"/>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ИНН:</w:t>
            </w:r>
            <w:r w:rsidRPr="00E538B2">
              <w:rPr>
                <w:rFonts w:ascii="Times New Roman" w:eastAsia="Calibri" w:hAnsi="Times New Roman" w:cs="Times New Roman" w:hint="cs"/>
                <w:b/>
                <w:bCs/>
                <w:sz w:val="18"/>
                <w:szCs w:val="18"/>
              </w:rPr>
              <w:t xml:space="preserve"> 2721255400</w:t>
            </w:r>
          </w:p>
          <w:p w:rsidR="00C07028" w:rsidRPr="00E538B2" w:rsidRDefault="00C07028" w:rsidP="00C07028">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КПП: </w:t>
            </w:r>
            <w:r w:rsidRPr="00E538B2">
              <w:rPr>
                <w:rFonts w:ascii="Times New Roman" w:eastAsia="Calibri" w:hAnsi="Times New Roman" w:cs="Times New Roman" w:hint="cs"/>
                <w:b/>
                <w:bCs/>
                <w:sz w:val="18"/>
                <w:szCs w:val="18"/>
              </w:rPr>
              <w:t>272101001</w:t>
            </w:r>
          </w:p>
          <w:p w:rsidR="00C07028" w:rsidRPr="00E538B2" w:rsidRDefault="00C07028" w:rsidP="00C07028">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ОГРН: </w:t>
            </w:r>
            <w:r w:rsidRPr="00E538B2">
              <w:rPr>
                <w:rFonts w:ascii="Times New Roman" w:eastAsia="Calibri" w:hAnsi="Times New Roman" w:cs="Times New Roman" w:hint="cs"/>
                <w:b/>
                <w:bCs/>
                <w:sz w:val="18"/>
                <w:szCs w:val="18"/>
              </w:rPr>
              <w:t>1222700014404</w:t>
            </w:r>
          </w:p>
          <w:p w:rsidR="00C07028" w:rsidRPr="00E538B2" w:rsidRDefault="00C07028" w:rsidP="00C07028">
            <w:pPr>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 xml:space="preserve">                </w:t>
            </w:r>
          </w:p>
          <w:p w:rsidR="00C07028" w:rsidRPr="00E538B2" w:rsidRDefault="00C07028" w:rsidP="00C07028">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Расчетный счет: </w:t>
            </w:r>
            <w:r w:rsidR="001027EF" w:rsidRPr="001027EF">
              <w:rPr>
                <w:rFonts w:ascii="Times New Roman" w:eastAsia="Calibri" w:hAnsi="Times New Roman" w:cs="Times New Roman"/>
                <w:b/>
                <w:sz w:val="18"/>
                <w:szCs w:val="18"/>
              </w:rPr>
              <w:t>40702810800670030529</w:t>
            </w:r>
          </w:p>
          <w:p w:rsidR="00C07028" w:rsidRPr="00E538B2" w:rsidRDefault="00C07028" w:rsidP="00C07028">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Банк: </w:t>
            </w:r>
            <w:r w:rsidRPr="00E538B2">
              <w:rPr>
                <w:rFonts w:ascii="Times New Roman" w:eastAsia="Calibri" w:hAnsi="Times New Roman" w:cs="Times New Roman"/>
                <w:b/>
                <w:bCs/>
                <w:sz w:val="18"/>
                <w:szCs w:val="18"/>
              </w:rPr>
              <w:t>АО "Банк ДОМ.РФ"</w:t>
            </w:r>
          </w:p>
          <w:p w:rsidR="00C07028" w:rsidRPr="00E538B2" w:rsidRDefault="00C07028" w:rsidP="00C07028">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БИК: </w:t>
            </w:r>
            <w:r w:rsidRPr="00E538B2">
              <w:rPr>
                <w:rFonts w:ascii="Times New Roman" w:eastAsia="Calibri" w:hAnsi="Times New Roman" w:cs="Times New Roman"/>
                <w:b/>
                <w:bCs/>
                <w:sz w:val="18"/>
                <w:szCs w:val="18"/>
              </w:rPr>
              <w:t>044525266</w:t>
            </w:r>
          </w:p>
          <w:p w:rsidR="00C07028" w:rsidRPr="00E538B2" w:rsidRDefault="00C07028" w:rsidP="00C07028">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Корр. счет: </w:t>
            </w:r>
            <w:r w:rsidRPr="00E538B2">
              <w:rPr>
                <w:rFonts w:ascii="Times New Roman" w:eastAsia="Calibri" w:hAnsi="Times New Roman" w:cs="Times New Roman"/>
                <w:b/>
                <w:bCs/>
                <w:sz w:val="18"/>
                <w:szCs w:val="18"/>
              </w:rPr>
              <w:t>30101810345250000266</w:t>
            </w:r>
          </w:p>
          <w:p w:rsidR="00C07028" w:rsidRPr="00E538B2" w:rsidRDefault="00C07028" w:rsidP="00C07028">
            <w:pPr>
              <w:autoSpaceDE w:val="0"/>
              <w:autoSpaceDN w:val="0"/>
              <w:spacing w:after="0" w:line="240" w:lineRule="auto"/>
              <w:jc w:val="both"/>
              <w:rPr>
                <w:rFonts w:ascii="Times New Roman" w:eastAsia="Calibri" w:hAnsi="Times New Roman" w:cs="Times New Roman"/>
                <w:b/>
                <w:bCs/>
                <w:sz w:val="18"/>
                <w:szCs w:val="18"/>
              </w:rPr>
            </w:pPr>
          </w:p>
          <w:p w:rsidR="00C07028" w:rsidRPr="00E538B2" w:rsidRDefault="00C07028" w:rsidP="00C07028">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Юридический адрес: </w:t>
            </w:r>
            <w:r w:rsidRPr="00E538B2">
              <w:rPr>
                <w:rFonts w:ascii="Times New Roman" w:eastAsia="Calibri" w:hAnsi="Times New Roman" w:cs="Times New Roman" w:hint="cs"/>
                <w:b/>
                <w:bCs/>
                <w:sz w:val="18"/>
                <w:szCs w:val="18"/>
              </w:rPr>
              <w:t>680000, Хабаровский край, г. Хабаровск,</w:t>
            </w:r>
          </w:p>
          <w:p w:rsidR="00C07028" w:rsidRPr="00E538B2" w:rsidRDefault="00C07028" w:rsidP="00C07028">
            <w:pPr>
              <w:shd w:val="clear" w:color="auto" w:fill="FFFFFF"/>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 ул. </w:t>
            </w:r>
            <w:r>
              <w:rPr>
                <w:rFonts w:ascii="Times New Roman" w:eastAsia="Calibri" w:hAnsi="Times New Roman" w:cs="Times New Roman"/>
                <w:b/>
                <w:bCs/>
                <w:sz w:val="18"/>
                <w:szCs w:val="18"/>
              </w:rPr>
              <w:t>Пушкина, д.23А</w:t>
            </w:r>
          </w:p>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1825" w:type="pct"/>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Cs/>
                <w:sz w:val="18"/>
                <w:szCs w:val="18"/>
              </w:rPr>
            </w:pPr>
            <w:r w:rsidRPr="00E538B2">
              <w:rPr>
                <w:rFonts w:ascii="Times New Roman" w:eastAsia="Calibri" w:hAnsi="Times New Roman" w:cs="Times New Roman"/>
                <w:bCs/>
                <w:sz w:val="18"/>
                <w:szCs w:val="18"/>
                <w:lang w:eastAsia="ru-RU"/>
              </w:rPr>
              <w:t>Лицо, действующее от имени Застройщика:</w:t>
            </w:r>
          </w:p>
        </w:tc>
        <w:tc>
          <w:tcPr>
            <w:tcW w:w="3175" w:type="pct"/>
          </w:tcPr>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r w:rsidRPr="00E538B2">
              <w:rPr>
                <w:rFonts w:ascii="Times New Roman" w:eastAsia="Calibri" w:hAnsi="Times New Roman" w:cs="Times New Roman"/>
                <w:b/>
                <w:sz w:val="18"/>
                <w:szCs w:val="18"/>
              </w:rPr>
              <w:t xml:space="preserve">Федеряева Любовь Николаевна </w:t>
            </w:r>
          </w:p>
        </w:tc>
      </w:tr>
      <w:tr w:rsidR="00571311" w:rsidRPr="00E538B2" w:rsidDel="002F62D0" w:rsidTr="00C5054A">
        <w:trPr>
          <w:jc w:val="center"/>
        </w:trPr>
        <w:tc>
          <w:tcPr>
            <w:tcW w:w="1825" w:type="pct"/>
          </w:tcPr>
          <w:p w:rsidR="00571311" w:rsidRDefault="00571311" w:rsidP="00C5054A">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p>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r w:rsidRPr="00E538B2">
              <w:rPr>
                <w:rFonts w:ascii="Times New Roman" w:eastAsia="Calibri" w:hAnsi="Times New Roman" w:cs="Times New Roman"/>
                <w:bCs/>
                <w:sz w:val="18"/>
                <w:szCs w:val="18"/>
                <w:lang w:eastAsia="ru-RU"/>
              </w:rPr>
              <w:t>Подпись:</w:t>
            </w:r>
          </w:p>
        </w:tc>
        <w:tc>
          <w:tcPr>
            <w:tcW w:w="3175" w:type="pct"/>
          </w:tcPr>
          <w:p w:rsidR="00571311" w:rsidRPr="00E538B2" w:rsidRDefault="00571311" w:rsidP="00C5054A">
            <w:pPr>
              <w:autoSpaceDE w:val="0"/>
              <w:autoSpaceDN w:val="0"/>
              <w:adjustRightInd w:val="0"/>
              <w:spacing w:after="0" w:line="240" w:lineRule="auto"/>
              <w:contextualSpacing/>
              <w:jc w:val="center"/>
              <w:rPr>
                <w:rFonts w:ascii="Times New Roman" w:eastAsia="Calibri" w:hAnsi="Times New Roman" w:cs="Times New Roman"/>
                <w:b/>
                <w:sz w:val="18"/>
                <w:szCs w:val="18"/>
              </w:rPr>
            </w:pPr>
          </w:p>
          <w:p w:rsidR="00571311" w:rsidRPr="00E538B2" w:rsidRDefault="00571311" w:rsidP="00C5054A">
            <w:pPr>
              <w:autoSpaceDE w:val="0"/>
              <w:autoSpaceDN w:val="0"/>
              <w:adjustRightInd w:val="0"/>
              <w:spacing w:after="0" w:line="240" w:lineRule="auto"/>
              <w:contextualSpacing/>
              <w:rPr>
                <w:rFonts w:ascii="Times New Roman" w:eastAsia="Calibri" w:hAnsi="Times New Roman" w:cs="Times New Roman"/>
                <w:b/>
                <w:sz w:val="18"/>
                <w:szCs w:val="18"/>
              </w:rPr>
            </w:pPr>
            <w:r w:rsidRPr="00E538B2">
              <w:rPr>
                <w:rFonts w:ascii="Times New Roman" w:eastAsia="Calibri" w:hAnsi="Times New Roman" w:cs="Times New Roman"/>
                <w:b/>
                <w:sz w:val="18"/>
                <w:szCs w:val="18"/>
              </w:rPr>
              <w:t>_____________________________________________</w:t>
            </w:r>
          </w:p>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1825" w:type="pct"/>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p>
        </w:tc>
        <w:tc>
          <w:tcPr>
            <w:tcW w:w="3175" w:type="pct"/>
          </w:tcPr>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1825" w:type="pct"/>
            <w:shd w:val="clear" w:color="auto" w:fill="auto"/>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rPr>
              <w:t>Участник долевого строительства:</w:t>
            </w:r>
          </w:p>
        </w:tc>
        <w:tc>
          <w:tcPr>
            <w:tcW w:w="3175" w:type="pct"/>
            <w:shd w:val="clear" w:color="auto" w:fill="auto"/>
          </w:tcPr>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1825" w:type="pct"/>
            <w:shd w:val="clear" w:color="auto" w:fill="auto"/>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p>
        </w:tc>
        <w:tc>
          <w:tcPr>
            <w:tcW w:w="3175" w:type="pct"/>
            <w:shd w:val="clear" w:color="auto" w:fill="auto"/>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1825" w:type="pct"/>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rPr>
              <w:t>Участник долевого строительства:</w:t>
            </w:r>
          </w:p>
        </w:tc>
        <w:tc>
          <w:tcPr>
            <w:tcW w:w="3175" w:type="pct"/>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bl>
    <w:p w:rsidR="00571311" w:rsidRPr="00E538B2" w:rsidRDefault="00571311" w:rsidP="00571311">
      <w:pPr>
        <w:pageBreakBefore/>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lastRenderedPageBreak/>
        <w:t>Приложение № 3</w:t>
      </w:r>
    </w:p>
    <w:p w:rsidR="00571311" w:rsidRPr="00E538B2" w:rsidRDefault="00571311" w:rsidP="00571311">
      <w:pPr>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к Договору участия в долевом строительстве</w:t>
      </w:r>
    </w:p>
    <w:p w:rsidR="00571311" w:rsidRPr="00E538B2" w:rsidRDefault="00571311" w:rsidP="00571311">
      <w:pPr>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E538B2">
        <w:rPr>
          <w:rFonts w:ascii="Times New Roman" w:eastAsia="Calibri" w:hAnsi="Times New Roman" w:cs="Times New Roman"/>
          <w:sz w:val="18"/>
          <w:szCs w:val="18"/>
        </w:rPr>
        <w:t xml:space="preserve">от _____________ </w:t>
      </w:r>
      <w:r w:rsidR="00347850">
        <w:rPr>
          <w:rFonts w:ascii="Times New Roman" w:eastAsia="Calibri" w:hAnsi="Times New Roman" w:cs="Times New Roman"/>
          <w:sz w:val="18"/>
          <w:szCs w:val="18"/>
        </w:rPr>
        <w:t xml:space="preserve">2024 </w:t>
      </w:r>
      <w:bookmarkStart w:id="3" w:name="_GoBack"/>
      <w:bookmarkEnd w:id="3"/>
      <w:r w:rsidRPr="00E538B2">
        <w:rPr>
          <w:rFonts w:ascii="Times New Roman" w:eastAsia="Calibri" w:hAnsi="Times New Roman" w:cs="Times New Roman"/>
          <w:sz w:val="18"/>
          <w:szCs w:val="18"/>
        </w:rPr>
        <w:t>года № _____________</w:t>
      </w:r>
    </w:p>
    <w:p w:rsidR="00571311" w:rsidRPr="00E538B2" w:rsidRDefault="00571311" w:rsidP="00571311">
      <w:pPr>
        <w:autoSpaceDE w:val="0"/>
        <w:autoSpaceDN w:val="0"/>
        <w:adjustRightInd w:val="0"/>
        <w:spacing w:after="0" w:line="240" w:lineRule="auto"/>
        <w:contextualSpacing/>
        <w:jc w:val="both"/>
        <w:rPr>
          <w:rFonts w:ascii="Times New Roman" w:eastAsia="Calibri" w:hAnsi="Times New Roman" w:cs="Times New Roman"/>
          <w:sz w:val="18"/>
          <w:szCs w:val="18"/>
        </w:rPr>
      </w:pP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ТЕХНИЧЕСКОЕ ОПИСАНИЕ ОБЪЕКТА ДОЛЕВОГО СТРОИТЕЛЬСТВА</w:t>
      </w: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sz w:val="18"/>
          <w:szCs w:val="18"/>
        </w:rPr>
      </w:pPr>
    </w:p>
    <w:p w:rsidR="00571311" w:rsidRPr="00E538B2" w:rsidRDefault="00571311" w:rsidP="00571311">
      <w:pPr>
        <w:widowControl w:val="0"/>
        <w:spacing w:after="0" w:line="240" w:lineRule="auto"/>
        <w:contextualSpacing/>
        <w:jc w:val="center"/>
        <w:rPr>
          <w:rFonts w:ascii="Times New Roman" w:eastAsia="Times New Roman" w:hAnsi="Times New Roman" w:cs="Times New Roman"/>
          <w:sz w:val="18"/>
          <w:szCs w:val="18"/>
        </w:rPr>
      </w:pPr>
      <w:r w:rsidRPr="00E538B2">
        <w:rPr>
          <w:rFonts w:ascii="Times New Roman" w:eastAsia="Times New Roman" w:hAnsi="Times New Roman" w:cs="Times New Roman"/>
          <w:b/>
          <w:sz w:val="18"/>
          <w:szCs w:val="18"/>
        </w:rPr>
        <w:t>ВИДЫ РАБОТ, ВЫПОЛНЯЕМЫХ ЗАСТРОЙЩИКОМ В ОТНОШЕНИИ ОБЪЕКТА ДОЛЕВОГО СТРОИТЕЛЬСТВА</w:t>
      </w:r>
      <w:r w:rsidRPr="00E538B2">
        <w:rPr>
          <w:rFonts w:ascii="Times New Roman" w:eastAsia="Times New Roman" w:hAnsi="Times New Roman" w:cs="Times New Roman"/>
          <w:sz w:val="18"/>
          <w:szCs w:val="18"/>
        </w:rPr>
        <w:t>:</w:t>
      </w:r>
    </w:p>
    <w:p w:rsidR="00571311" w:rsidRPr="00E538B2" w:rsidRDefault="00571311" w:rsidP="00571311">
      <w:pPr>
        <w:widowControl w:val="0"/>
        <w:spacing w:after="0" w:line="240" w:lineRule="auto"/>
        <w:contextualSpacing/>
        <w:jc w:val="center"/>
        <w:rPr>
          <w:rFonts w:ascii="Times New Roman" w:eastAsia="Times New Roman" w:hAnsi="Times New Roman" w:cs="Times New Roman"/>
          <w:sz w:val="18"/>
          <w:szCs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095"/>
        <w:gridCol w:w="4853"/>
        <w:gridCol w:w="2807"/>
      </w:tblGrid>
      <w:tr w:rsidR="00571311" w:rsidRPr="00E538B2" w:rsidTr="00C5054A">
        <w:tc>
          <w:tcPr>
            <w:tcW w:w="76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i/>
                <w:sz w:val="20"/>
                <w:szCs w:val="20"/>
              </w:rPr>
            </w:pPr>
            <w:r w:rsidRPr="00E538B2">
              <w:rPr>
                <w:rFonts w:ascii="Times New Roman" w:eastAsia="Calibri" w:hAnsi="Times New Roman" w:cs="Times New Roman"/>
                <w:i/>
                <w:sz w:val="20"/>
                <w:szCs w:val="20"/>
              </w:rPr>
              <w:t>№</w:t>
            </w:r>
          </w:p>
        </w:tc>
        <w:tc>
          <w:tcPr>
            <w:tcW w:w="210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i/>
                <w:sz w:val="20"/>
                <w:szCs w:val="20"/>
              </w:rPr>
            </w:pPr>
            <w:r w:rsidRPr="00E538B2">
              <w:rPr>
                <w:rFonts w:ascii="Times New Roman" w:eastAsia="Calibri" w:hAnsi="Times New Roman" w:cs="Times New Roman"/>
                <w:i/>
                <w:sz w:val="20"/>
                <w:szCs w:val="20"/>
              </w:rPr>
              <w:t>Виды работ</w:t>
            </w:r>
          </w:p>
        </w:tc>
        <w:tc>
          <w:tcPr>
            <w:tcW w:w="4929"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i/>
                <w:sz w:val="20"/>
                <w:szCs w:val="20"/>
              </w:rPr>
            </w:pPr>
            <w:r w:rsidRPr="00E538B2">
              <w:rPr>
                <w:rFonts w:ascii="Times New Roman" w:eastAsia="Calibri" w:hAnsi="Times New Roman" w:cs="Times New Roman"/>
                <w:i/>
                <w:sz w:val="20"/>
                <w:szCs w:val="20"/>
              </w:rPr>
              <w:t>Тип отделки</w:t>
            </w:r>
          </w:p>
        </w:tc>
        <w:tc>
          <w:tcPr>
            <w:tcW w:w="2838"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i/>
                <w:sz w:val="20"/>
                <w:szCs w:val="20"/>
              </w:rPr>
            </w:pPr>
            <w:r w:rsidRPr="00E538B2">
              <w:rPr>
                <w:rFonts w:ascii="Times New Roman" w:eastAsia="Calibri" w:hAnsi="Times New Roman" w:cs="Times New Roman"/>
                <w:i/>
                <w:sz w:val="20"/>
                <w:szCs w:val="20"/>
              </w:rPr>
              <w:t>Помещения</w:t>
            </w:r>
          </w:p>
        </w:tc>
      </w:tr>
      <w:tr w:rsidR="00571311" w:rsidRPr="00E538B2" w:rsidTr="00C5054A">
        <w:tc>
          <w:tcPr>
            <w:tcW w:w="76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numPr>
                <w:ilvl w:val="0"/>
                <w:numId w:val="6"/>
              </w:numPr>
              <w:tabs>
                <w:tab w:val="left" w:pos="360"/>
              </w:tabs>
              <w:suppressAutoHyphens/>
              <w:spacing w:after="60" w:line="276" w:lineRule="auto"/>
              <w:contextualSpacing/>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Стены, перегородки внутриквартирные</w:t>
            </w:r>
          </w:p>
        </w:tc>
        <w:tc>
          <w:tcPr>
            <w:tcW w:w="4929"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autoSpaceDE w:val="0"/>
              <w:autoSpaceDN w:val="0"/>
              <w:adjustRightInd w:val="0"/>
              <w:spacing w:after="200" w:line="276" w:lineRule="auto"/>
              <w:rPr>
                <w:rFonts w:ascii="Times New Roman" w:eastAsia="Calibri" w:hAnsi="Times New Roman" w:cs="Times New Roman"/>
                <w:sz w:val="20"/>
                <w:szCs w:val="20"/>
              </w:rPr>
            </w:pPr>
          </w:p>
        </w:tc>
        <w:tc>
          <w:tcPr>
            <w:tcW w:w="2838"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p>
        </w:tc>
      </w:tr>
      <w:tr w:rsidR="00571311" w:rsidRPr="00E538B2" w:rsidTr="00C5054A">
        <w:tc>
          <w:tcPr>
            <w:tcW w:w="76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Двери</w:t>
            </w:r>
          </w:p>
        </w:tc>
        <w:tc>
          <w:tcPr>
            <w:tcW w:w="4929"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p>
        </w:tc>
        <w:tc>
          <w:tcPr>
            <w:tcW w:w="2838"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p>
        </w:tc>
      </w:tr>
      <w:tr w:rsidR="00571311" w:rsidRPr="00E538B2" w:rsidTr="00C5054A">
        <w:tc>
          <w:tcPr>
            <w:tcW w:w="76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Оконные блоки</w:t>
            </w:r>
          </w:p>
        </w:tc>
        <w:tc>
          <w:tcPr>
            <w:tcW w:w="4929"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sz w:val="20"/>
                <w:szCs w:val="20"/>
              </w:rPr>
            </w:pPr>
          </w:p>
        </w:tc>
        <w:tc>
          <w:tcPr>
            <w:tcW w:w="2838"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spacing w:after="0" w:line="240" w:lineRule="auto"/>
              <w:rPr>
                <w:rFonts w:ascii="Times New Roman" w:eastAsia="Calibri" w:hAnsi="Times New Roman" w:cs="Times New Roman"/>
                <w:sz w:val="20"/>
                <w:szCs w:val="20"/>
                <w:lang w:eastAsia="ru-RU"/>
              </w:rPr>
            </w:pPr>
          </w:p>
        </w:tc>
      </w:tr>
      <w:tr w:rsidR="00571311" w:rsidRPr="00E538B2" w:rsidTr="00C5054A">
        <w:tc>
          <w:tcPr>
            <w:tcW w:w="76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numPr>
                <w:ilvl w:val="0"/>
                <w:numId w:val="6"/>
              </w:numPr>
              <w:tabs>
                <w:tab w:val="left" w:pos="360"/>
              </w:tabs>
              <w:suppressAutoHyphens/>
              <w:spacing w:after="60" w:line="276" w:lineRule="auto"/>
              <w:contextualSpacing/>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Монтаж системы водоснабжения</w:t>
            </w:r>
          </w:p>
        </w:tc>
        <w:tc>
          <w:tcPr>
            <w:tcW w:w="4929"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p>
        </w:tc>
        <w:tc>
          <w:tcPr>
            <w:tcW w:w="2838"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p>
        </w:tc>
      </w:tr>
      <w:tr w:rsidR="00571311" w:rsidRPr="00E538B2" w:rsidTr="00C5054A">
        <w:tc>
          <w:tcPr>
            <w:tcW w:w="76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Монтаж стояков канализации</w:t>
            </w:r>
          </w:p>
        </w:tc>
        <w:tc>
          <w:tcPr>
            <w:tcW w:w="4929"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autoSpaceDE w:val="0"/>
              <w:autoSpaceDN w:val="0"/>
              <w:adjustRightInd w:val="0"/>
              <w:spacing w:after="200" w:line="276" w:lineRule="auto"/>
              <w:rPr>
                <w:rFonts w:ascii="Times New Roman" w:eastAsia="Calibri" w:hAnsi="Times New Roman" w:cs="Times New Roman"/>
                <w:sz w:val="20"/>
                <w:szCs w:val="20"/>
                <w:lang w:eastAsia="ru-RU"/>
              </w:rPr>
            </w:pPr>
          </w:p>
        </w:tc>
        <w:tc>
          <w:tcPr>
            <w:tcW w:w="2838"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p>
        </w:tc>
      </w:tr>
      <w:tr w:rsidR="00571311" w:rsidRPr="00E538B2" w:rsidTr="00C5054A">
        <w:tc>
          <w:tcPr>
            <w:tcW w:w="76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Установка сантехнических приборов</w:t>
            </w:r>
          </w:p>
        </w:tc>
        <w:tc>
          <w:tcPr>
            <w:tcW w:w="4929"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autoSpaceDE w:val="0"/>
              <w:autoSpaceDN w:val="0"/>
              <w:adjustRightInd w:val="0"/>
              <w:spacing w:after="200" w:line="276" w:lineRule="auto"/>
              <w:rPr>
                <w:rFonts w:ascii="Times New Roman" w:eastAsia="Calibri" w:hAnsi="Times New Roman" w:cs="Times New Roman"/>
                <w:sz w:val="20"/>
                <w:szCs w:val="20"/>
                <w:lang w:eastAsia="ru-RU"/>
              </w:rPr>
            </w:pPr>
          </w:p>
        </w:tc>
        <w:tc>
          <w:tcPr>
            <w:tcW w:w="2838"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p>
        </w:tc>
      </w:tr>
      <w:tr w:rsidR="00571311" w:rsidRPr="00E538B2" w:rsidTr="00C5054A">
        <w:trPr>
          <w:trHeight w:val="670"/>
        </w:trPr>
        <w:tc>
          <w:tcPr>
            <w:tcW w:w="76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Монтаж системы электроснабжения</w:t>
            </w:r>
          </w:p>
        </w:tc>
        <w:tc>
          <w:tcPr>
            <w:tcW w:w="4929"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spacing w:after="200" w:line="276" w:lineRule="auto"/>
              <w:rPr>
                <w:rFonts w:ascii="Times New Roman" w:eastAsia="Calibri" w:hAnsi="Times New Roman" w:cs="Times New Roman"/>
                <w:sz w:val="20"/>
                <w:szCs w:val="20"/>
                <w:lang w:eastAsia="ru-RU"/>
              </w:rPr>
            </w:pPr>
          </w:p>
        </w:tc>
        <w:tc>
          <w:tcPr>
            <w:tcW w:w="2838"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p>
        </w:tc>
      </w:tr>
      <w:tr w:rsidR="00571311" w:rsidRPr="00E538B2" w:rsidTr="00C5054A">
        <w:trPr>
          <w:trHeight w:val="670"/>
        </w:trPr>
        <w:tc>
          <w:tcPr>
            <w:tcW w:w="76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Электрические приборы</w:t>
            </w:r>
          </w:p>
        </w:tc>
        <w:tc>
          <w:tcPr>
            <w:tcW w:w="4929"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lang w:eastAsia="ru-RU"/>
              </w:rPr>
            </w:pPr>
          </w:p>
        </w:tc>
        <w:tc>
          <w:tcPr>
            <w:tcW w:w="2838"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p>
        </w:tc>
      </w:tr>
      <w:tr w:rsidR="00571311" w:rsidRPr="00E538B2" w:rsidTr="00C5054A">
        <w:trPr>
          <w:trHeight w:val="670"/>
        </w:trPr>
        <w:tc>
          <w:tcPr>
            <w:tcW w:w="76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Монтаж системы отопления</w:t>
            </w:r>
          </w:p>
        </w:tc>
        <w:tc>
          <w:tcPr>
            <w:tcW w:w="4929"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autoSpaceDE w:val="0"/>
              <w:autoSpaceDN w:val="0"/>
              <w:adjustRightInd w:val="0"/>
              <w:spacing w:after="200" w:line="276" w:lineRule="auto"/>
              <w:rPr>
                <w:rFonts w:ascii="Times New Roman" w:eastAsia="Calibri" w:hAnsi="Times New Roman" w:cs="Times New Roman"/>
                <w:sz w:val="20"/>
                <w:szCs w:val="20"/>
              </w:rPr>
            </w:pPr>
          </w:p>
        </w:tc>
        <w:tc>
          <w:tcPr>
            <w:tcW w:w="2838"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p>
        </w:tc>
      </w:tr>
      <w:tr w:rsidR="00571311" w:rsidRPr="00E538B2" w:rsidTr="00C5054A">
        <w:trPr>
          <w:trHeight w:val="472"/>
        </w:trPr>
        <w:tc>
          <w:tcPr>
            <w:tcW w:w="76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Покрытие пола</w:t>
            </w:r>
          </w:p>
        </w:tc>
        <w:tc>
          <w:tcPr>
            <w:tcW w:w="4929"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tabs>
                <w:tab w:val="left" w:pos="360"/>
              </w:tabs>
              <w:suppressAutoHyphens/>
              <w:spacing w:after="0" w:line="276" w:lineRule="auto"/>
              <w:contextualSpacing/>
              <w:rPr>
                <w:rFonts w:ascii="Times New Roman" w:eastAsia="Calibri" w:hAnsi="Times New Roman" w:cs="Times New Roman"/>
                <w:sz w:val="20"/>
                <w:szCs w:val="20"/>
              </w:rPr>
            </w:pPr>
          </w:p>
        </w:tc>
        <w:tc>
          <w:tcPr>
            <w:tcW w:w="2838"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autoSpaceDE w:val="0"/>
              <w:autoSpaceDN w:val="0"/>
              <w:adjustRightInd w:val="0"/>
              <w:spacing w:after="0" w:line="276" w:lineRule="auto"/>
              <w:rPr>
                <w:rFonts w:ascii="Times New Roman" w:eastAsia="Calibri" w:hAnsi="Times New Roman" w:cs="Times New Roman"/>
                <w:sz w:val="20"/>
                <w:szCs w:val="20"/>
                <w:lang w:eastAsia="ru-RU"/>
              </w:rPr>
            </w:pPr>
          </w:p>
        </w:tc>
      </w:tr>
      <w:tr w:rsidR="00571311" w:rsidRPr="00E538B2" w:rsidTr="00C5054A">
        <w:trPr>
          <w:trHeight w:val="320"/>
        </w:trPr>
        <w:tc>
          <w:tcPr>
            <w:tcW w:w="76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Отделка стен</w:t>
            </w:r>
          </w:p>
        </w:tc>
        <w:tc>
          <w:tcPr>
            <w:tcW w:w="4929"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tabs>
                <w:tab w:val="left" w:pos="360"/>
              </w:tabs>
              <w:suppressAutoHyphens/>
              <w:spacing w:after="0" w:line="276" w:lineRule="auto"/>
              <w:contextualSpacing/>
              <w:rPr>
                <w:rFonts w:ascii="Times New Roman" w:eastAsia="Calibri" w:hAnsi="Times New Roman" w:cs="Times New Roman"/>
                <w:sz w:val="20"/>
                <w:szCs w:val="20"/>
              </w:rPr>
            </w:pPr>
          </w:p>
        </w:tc>
        <w:tc>
          <w:tcPr>
            <w:tcW w:w="2838"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autoSpaceDE w:val="0"/>
              <w:autoSpaceDN w:val="0"/>
              <w:adjustRightInd w:val="0"/>
              <w:spacing w:after="0" w:line="276" w:lineRule="auto"/>
              <w:contextualSpacing/>
              <w:outlineLvl w:val="0"/>
              <w:rPr>
                <w:rFonts w:ascii="Times New Roman" w:eastAsia="Calibri" w:hAnsi="Times New Roman" w:cs="Times New Roman"/>
                <w:sz w:val="20"/>
                <w:szCs w:val="20"/>
              </w:rPr>
            </w:pPr>
          </w:p>
        </w:tc>
      </w:tr>
      <w:tr w:rsidR="00571311" w:rsidRPr="00E538B2" w:rsidTr="00C5054A">
        <w:trPr>
          <w:trHeight w:val="411"/>
        </w:trPr>
        <w:tc>
          <w:tcPr>
            <w:tcW w:w="76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Отделка потолков</w:t>
            </w:r>
          </w:p>
        </w:tc>
        <w:tc>
          <w:tcPr>
            <w:tcW w:w="4929"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p>
        </w:tc>
        <w:tc>
          <w:tcPr>
            <w:tcW w:w="2838"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autoSpaceDE w:val="0"/>
              <w:autoSpaceDN w:val="0"/>
              <w:adjustRightInd w:val="0"/>
              <w:spacing w:after="0" w:line="276" w:lineRule="auto"/>
              <w:rPr>
                <w:rFonts w:ascii="Times New Roman" w:eastAsia="Calibri" w:hAnsi="Times New Roman" w:cs="Times New Roman"/>
                <w:sz w:val="20"/>
                <w:szCs w:val="20"/>
                <w:lang w:eastAsia="ru-RU"/>
              </w:rPr>
            </w:pPr>
          </w:p>
        </w:tc>
      </w:tr>
    </w:tbl>
    <w:p w:rsidR="00571311" w:rsidRPr="00E538B2" w:rsidRDefault="00571311" w:rsidP="00571311">
      <w:pPr>
        <w:widowControl w:val="0"/>
        <w:spacing w:after="0" w:line="240" w:lineRule="auto"/>
        <w:contextualSpacing/>
        <w:rPr>
          <w:rFonts w:ascii="Times New Roman" w:eastAsia="Times New Roman" w:hAnsi="Times New Roman" w:cs="Times New Roman"/>
          <w:sz w:val="18"/>
          <w:szCs w:val="18"/>
        </w:rPr>
      </w:pPr>
    </w:p>
    <w:p w:rsidR="00571311" w:rsidRPr="00E538B2" w:rsidRDefault="00571311" w:rsidP="00571311">
      <w:pPr>
        <w:widowControl w:val="0"/>
        <w:tabs>
          <w:tab w:val="left" w:pos="0"/>
        </w:tabs>
        <w:suppressAutoHyphens/>
        <w:spacing w:after="0" w:line="240" w:lineRule="auto"/>
        <w:contextualSpacing/>
        <w:jc w:val="both"/>
        <w:rPr>
          <w:rFonts w:ascii="Times New Roman" w:eastAsia="Times New Roman" w:hAnsi="Times New Roman" w:cs="Times New Roman"/>
          <w:sz w:val="18"/>
          <w:szCs w:val="18"/>
        </w:rPr>
      </w:pPr>
      <w:r w:rsidRPr="00E538B2">
        <w:rPr>
          <w:rFonts w:ascii="Times New Roman" w:eastAsia="Times New Roman" w:hAnsi="Times New Roman" w:cs="Times New Roman"/>
          <w:sz w:val="18"/>
          <w:szCs w:val="18"/>
        </w:rPr>
        <w:t>При передаче Объекта долевого строительства Участникам долевого строительства по Акту приема-передачи возможны сколы, царапины и т.п. в результате выполнения строительно-монтажных работ, которые не препятствуют к их использованию по назначению и на потребительские свойства не влияют. Участник долевого строительства осведомлен и выражает свое безусловное согласие с техническим описанием Объекта долевого строительства.</w:t>
      </w:r>
    </w:p>
    <w:p w:rsidR="00571311" w:rsidRPr="00E538B2" w:rsidRDefault="00571311" w:rsidP="00571311">
      <w:pPr>
        <w:widowControl w:val="0"/>
        <w:tabs>
          <w:tab w:val="left" w:pos="0"/>
        </w:tabs>
        <w:suppressAutoHyphens/>
        <w:spacing w:after="0" w:line="240" w:lineRule="auto"/>
        <w:contextualSpacing/>
        <w:jc w:val="both"/>
        <w:rPr>
          <w:rFonts w:ascii="Times New Roman" w:eastAsia="Times New Roman" w:hAnsi="Times New Roman" w:cs="Times New Roman"/>
          <w:bCs/>
          <w:sz w:val="18"/>
          <w:szCs w:val="18"/>
        </w:rPr>
      </w:pPr>
      <w:r w:rsidRPr="00E538B2">
        <w:rPr>
          <w:rFonts w:ascii="Times New Roman" w:eastAsia="Times New Roman" w:hAnsi="Times New Roman" w:cs="Times New Roman"/>
          <w:bCs/>
          <w:sz w:val="18"/>
          <w:szCs w:val="18"/>
        </w:rPr>
        <w:t>Участник долевого строительства проинформирован о том, что в соответствии с методическими рекомендациями по нормам, правилам и приемам выполнения отделочных работ МДС 12-30.2006, отделочные работы выполняются по истечении срока, исключающего возможность осадки конструкций и повреждения покрытий. Нарушение вышеуказанных положений МДС 12-30.2006 может повлечь за собой образование трещин черновых и финишных покрытий стен.</w:t>
      </w:r>
    </w:p>
    <w:p w:rsidR="00571311" w:rsidRPr="00E538B2" w:rsidRDefault="00571311" w:rsidP="00571311">
      <w:pPr>
        <w:widowControl w:val="0"/>
        <w:tabs>
          <w:tab w:val="left" w:pos="0"/>
        </w:tabs>
        <w:suppressAutoHyphens/>
        <w:spacing w:after="0" w:line="240" w:lineRule="auto"/>
        <w:contextualSpacing/>
        <w:jc w:val="both"/>
        <w:rPr>
          <w:rFonts w:ascii="Times New Roman" w:eastAsia="Times New Roman" w:hAnsi="Times New Roman" w:cs="Times New Roman"/>
          <w:sz w:val="18"/>
          <w:szCs w:val="18"/>
        </w:rPr>
      </w:pPr>
      <w:r w:rsidRPr="00E538B2">
        <w:rPr>
          <w:rFonts w:ascii="Times New Roman" w:eastAsia="Times New Roman" w:hAnsi="Times New Roman" w:cs="Times New Roman"/>
          <w:bCs/>
          <w:sz w:val="18"/>
          <w:szCs w:val="18"/>
        </w:rPr>
        <w:t xml:space="preserve">Гарантийный срок на результат отделочных работ, выполняемых Застройщиком, составляет 1 (один) год. </w:t>
      </w:r>
    </w:p>
    <w:p w:rsidR="00571311" w:rsidRPr="00E538B2" w:rsidRDefault="00571311" w:rsidP="00571311">
      <w:pPr>
        <w:widowControl w:val="0"/>
        <w:tabs>
          <w:tab w:val="left" w:pos="0"/>
        </w:tabs>
        <w:spacing w:after="0" w:line="240" w:lineRule="auto"/>
        <w:contextualSpacing/>
        <w:rPr>
          <w:rFonts w:ascii="Times New Roman" w:eastAsia="Times New Roman" w:hAnsi="Times New Roman" w:cs="Times New Roman"/>
          <w:sz w:val="18"/>
          <w:szCs w:val="18"/>
        </w:rPr>
      </w:pPr>
    </w:p>
    <w:p w:rsidR="00571311" w:rsidRPr="001300FB" w:rsidRDefault="00571311" w:rsidP="00571311">
      <w:pPr>
        <w:widowControl w:val="0"/>
        <w:tabs>
          <w:tab w:val="left" w:pos="0"/>
        </w:tabs>
        <w:spacing w:after="0" w:line="240" w:lineRule="auto"/>
        <w:contextualSpacing/>
        <w:rPr>
          <w:rFonts w:ascii="Times New Roman" w:eastAsia="Times New Roman" w:hAnsi="Times New Roman" w:cs="Times New Roman"/>
          <w:sz w:val="18"/>
          <w:szCs w:val="18"/>
        </w:rPr>
      </w:pPr>
      <w:r w:rsidRPr="00E538B2">
        <w:rPr>
          <w:rFonts w:ascii="Times New Roman" w:eastAsia="Times New Roman" w:hAnsi="Times New Roman" w:cs="Times New Roman"/>
          <w:sz w:val="18"/>
          <w:szCs w:val="18"/>
        </w:rPr>
        <w:t xml:space="preserve">Работы в местах общего пользования выполняются Застройщиком в соответствии с Проектной документацией </w:t>
      </w:r>
      <w:r w:rsidRPr="001300FB">
        <w:rPr>
          <w:rFonts w:ascii="Times New Roman" w:hAnsi="Times New Roman" w:cs="Times New Roman"/>
          <w:bCs/>
          <w:sz w:val="18"/>
          <w:szCs w:val="18"/>
        </w:rPr>
        <w:t>1</w:t>
      </w:r>
      <w:r w:rsidR="00FC1D96">
        <w:rPr>
          <w:rFonts w:ascii="Times New Roman" w:hAnsi="Times New Roman" w:cs="Times New Roman"/>
          <w:bCs/>
          <w:sz w:val="18"/>
          <w:szCs w:val="18"/>
        </w:rPr>
        <w:t>2</w:t>
      </w:r>
      <w:r w:rsidRPr="001300FB">
        <w:rPr>
          <w:rFonts w:ascii="Times New Roman" w:hAnsi="Times New Roman" w:cs="Times New Roman"/>
          <w:bCs/>
          <w:sz w:val="18"/>
          <w:szCs w:val="18"/>
        </w:rPr>
        <w:t>-БР-Д</w:t>
      </w:r>
      <w:r w:rsidR="00FC1D96">
        <w:rPr>
          <w:rFonts w:ascii="Times New Roman" w:hAnsi="Times New Roman" w:cs="Times New Roman"/>
          <w:bCs/>
          <w:sz w:val="18"/>
          <w:szCs w:val="18"/>
        </w:rPr>
        <w:t>6</w:t>
      </w:r>
      <w:r w:rsidRPr="001300FB">
        <w:rPr>
          <w:rFonts w:ascii="Times New Roman" w:hAnsi="Times New Roman" w:cs="Times New Roman"/>
          <w:bCs/>
          <w:sz w:val="18"/>
          <w:szCs w:val="18"/>
        </w:rPr>
        <w:t>-СИ23-АР</w:t>
      </w:r>
      <w:r w:rsidRPr="001300FB">
        <w:rPr>
          <w:rFonts w:ascii="Times New Roman" w:eastAsia="Calibri" w:hAnsi="Times New Roman" w:cs="Times New Roman"/>
          <w:sz w:val="18"/>
          <w:szCs w:val="18"/>
        </w:rPr>
        <w:t>.</w:t>
      </w:r>
    </w:p>
    <w:p w:rsidR="00571311" w:rsidRDefault="00571311" w:rsidP="00C07028">
      <w:pPr>
        <w:autoSpaceDE w:val="0"/>
        <w:autoSpaceDN w:val="0"/>
        <w:adjustRightInd w:val="0"/>
        <w:spacing w:after="0" w:line="240" w:lineRule="auto"/>
        <w:contextualSpacing/>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5965"/>
      </w:tblGrid>
      <w:tr w:rsidR="00571311" w:rsidRPr="00E538B2" w:rsidDel="002F62D0" w:rsidTr="00C5054A">
        <w:trPr>
          <w:jc w:val="center"/>
        </w:trPr>
        <w:tc>
          <w:tcPr>
            <w:tcW w:w="4656" w:type="dxa"/>
          </w:tcPr>
          <w:p w:rsidR="00571311" w:rsidRPr="00E538B2" w:rsidDel="00866823" w:rsidRDefault="00571311" w:rsidP="00C5054A">
            <w:pPr>
              <w:autoSpaceDE w:val="0"/>
              <w:autoSpaceDN w:val="0"/>
              <w:adjustRightInd w:val="0"/>
              <w:spacing w:after="0" w:line="240" w:lineRule="auto"/>
              <w:contextualSpacing/>
              <w:jc w:val="both"/>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Застройщик:</w:t>
            </w:r>
          </w:p>
        </w:tc>
        <w:tc>
          <w:tcPr>
            <w:tcW w:w="5965" w:type="dxa"/>
          </w:tcPr>
          <w:p w:rsidR="00571311" w:rsidRPr="00E538B2" w:rsidRDefault="00571311" w:rsidP="00C5054A">
            <w:pPr>
              <w:shd w:val="clear" w:color="auto" w:fill="FFFFFF"/>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Застройщик: ООО «СЗ ДАРС-ВОСТОК»</w:t>
            </w:r>
          </w:p>
          <w:p w:rsidR="00571311" w:rsidRPr="00E538B2" w:rsidRDefault="00571311" w:rsidP="00C5054A">
            <w:pPr>
              <w:shd w:val="clear" w:color="auto" w:fill="FFFFFF"/>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ИНН:</w:t>
            </w:r>
            <w:r w:rsidRPr="00E538B2">
              <w:rPr>
                <w:rFonts w:ascii="Times New Roman" w:eastAsia="Calibri" w:hAnsi="Times New Roman" w:cs="Times New Roman" w:hint="cs"/>
                <w:b/>
                <w:bCs/>
                <w:sz w:val="18"/>
                <w:szCs w:val="18"/>
              </w:rPr>
              <w:t xml:space="preserve"> 2721255400</w:t>
            </w:r>
          </w:p>
          <w:p w:rsidR="00571311" w:rsidRPr="00E538B2" w:rsidRDefault="00571311" w:rsidP="00C5054A">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КПП: </w:t>
            </w:r>
            <w:r w:rsidRPr="00E538B2">
              <w:rPr>
                <w:rFonts w:ascii="Times New Roman" w:eastAsia="Calibri" w:hAnsi="Times New Roman" w:cs="Times New Roman" w:hint="cs"/>
                <w:b/>
                <w:bCs/>
                <w:sz w:val="18"/>
                <w:szCs w:val="18"/>
              </w:rPr>
              <w:t>272101001</w:t>
            </w:r>
          </w:p>
          <w:p w:rsidR="00571311" w:rsidRPr="00E538B2" w:rsidRDefault="00571311" w:rsidP="00C5054A">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ОГРН: </w:t>
            </w:r>
            <w:r w:rsidRPr="00E538B2">
              <w:rPr>
                <w:rFonts w:ascii="Times New Roman" w:eastAsia="Calibri" w:hAnsi="Times New Roman" w:cs="Times New Roman" w:hint="cs"/>
                <w:b/>
                <w:bCs/>
                <w:sz w:val="18"/>
                <w:szCs w:val="18"/>
              </w:rPr>
              <w:t>1222700014404</w:t>
            </w:r>
          </w:p>
          <w:p w:rsidR="00571311" w:rsidRPr="00E538B2" w:rsidRDefault="00571311" w:rsidP="00C5054A">
            <w:pPr>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 xml:space="preserve">                </w:t>
            </w:r>
          </w:p>
          <w:p w:rsidR="00571311" w:rsidRPr="00E538B2" w:rsidRDefault="00571311" w:rsidP="00C5054A">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Расчетный счет: </w:t>
            </w:r>
            <w:r w:rsidRPr="00E538B2">
              <w:rPr>
                <w:rFonts w:ascii="Times New Roman" w:eastAsia="Calibri" w:hAnsi="Times New Roman" w:cs="Times New Roman"/>
                <w:b/>
                <w:sz w:val="18"/>
                <w:szCs w:val="18"/>
              </w:rPr>
              <w:t>40702810600670010529</w:t>
            </w:r>
          </w:p>
          <w:p w:rsidR="00571311" w:rsidRPr="00E538B2" w:rsidRDefault="00571311" w:rsidP="00C5054A">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Банк: </w:t>
            </w:r>
            <w:r w:rsidRPr="00E538B2">
              <w:rPr>
                <w:rFonts w:ascii="Times New Roman" w:eastAsia="Calibri" w:hAnsi="Times New Roman" w:cs="Times New Roman"/>
                <w:b/>
                <w:bCs/>
                <w:sz w:val="18"/>
                <w:szCs w:val="18"/>
              </w:rPr>
              <w:t>АО "Банк ДОМ.РФ"</w:t>
            </w:r>
          </w:p>
          <w:p w:rsidR="00571311" w:rsidRPr="00E538B2" w:rsidRDefault="00571311" w:rsidP="00C5054A">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БИК: </w:t>
            </w:r>
            <w:r w:rsidRPr="00E538B2">
              <w:rPr>
                <w:rFonts w:ascii="Times New Roman" w:eastAsia="Calibri" w:hAnsi="Times New Roman" w:cs="Times New Roman"/>
                <w:b/>
                <w:bCs/>
                <w:sz w:val="18"/>
                <w:szCs w:val="18"/>
              </w:rPr>
              <w:t>044525266</w:t>
            </w:r>
          </w:p>
          <w:p w:rsidR="00571311" w:rsidRDefault="00571311" w:rsidP="00C5054A">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Корр. счет: </w:t>
            </w:r>
            <w:r w:rsidR="001027EF" w:rsidRPr="001027EF">
              <w:rPr>
                <w:rFonts w:ascii="Times New Roman" w:eastAsia="Calibri" w:hAnsi="Times New Roman" w:cs="Times New Roman"/>
                <w:b/>
                <w:bCs/>
                <w:sz w:val="18"/>
                <w:szCs w:val="18"/>
              </w:rPr>
              <w:t xml:space="preserve">40702810800670030529 </w:t>
            </w:r>
          </w:p>
          <w:p w:rsidR="001027EF" w:rsidRPr="00E538B2" w:rsidRDefault="001027EF" w:rsidP="00C5054A">
            <w:pPr>
              <w:autoSpaceDE w:val="0"/>
              <w:autoSpaceDN w:val="0"/>
              <w:spacing w:after="0" w:line="240" w:lineRule="auto"/>
              <w:jc w:val="both"/>
              <w:rPr>
                <w:rFonts w:ascii="Times New Roman" w:eastAsia="Calibri" w:hAnsi="Times New Roman" w:cs="Times New Roman"/>
                <w:b/>
                <w:bCs/>
                <w:sz w:val="18"/>
                <w:szCs w:val="18"/>
              </w:rPr>
            </w:pPr>
          </w:p>
          <w:p w:rsidR="00571311" w:rsidRPr="00E538B2" w:rsidRDefault="00571311" w:rsidP="00C5054A">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Юридический адрес: </w:t>
            </w:r>
            <w:r w:rsidRPr="00E538B2">
              <w:rPr>
                <w:rFonts w:ascii="Times New Roman" w:eastAsia="Calibri" w:hAnsi="Times New Roman" w:cs="Times New Roman" w:hint="cs"/>
                <w:b/>
                <w:bCs/>
                <w:sz w:val="18"/>
                <w:szCs w:val="18"/>
              </w:rPr>
              <w:t>680000, Хабаровский край, г. Хабаровск,</w:t>
            </w:r>
          </w:p>
          <w:p w:rsidR="00571311" w:rsidRPr="00E538B2" w:rsidRDefault="00571311" w:rsidP="00C5054A">
            <w:pPr>
              <w:shd w:val="clear" w:color="auto" w:fill="FFFFFF"/>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 xml:space="preserve"> ул. </w:t>
            </w:r>
            <w:r w:rsidR="00C07028">
              <w:rPr>
                <w:rFonts w:ascii="Times New Roman" w:eastAsia="Calibri" w:hAnsi="Times New Roman" w:cs="Times New Roman"/>
                <w:b/>
                <w:bCs/>
                <w:sz w:val="18"/>
                <w:szCs w:val="18"/>
              </w:rPr>
              <w:t>Пушкина, д.23А</w:t>
            </w:r>
          </w:p>
          <w:p w:rsidR="00571311" w:rsidRPr="00E538B2" w:rsidRDefault="00571311" w:rsidP="00C5054A">
            <w:pPr>
              <w:shd w:val="clear" w:color="auto" w:fill="FFFFFF"/>
              <w:autoSpaceDE w:val="0"/>
              <w:autoSpaceDN w:val="0"/>
              <w:spacing w:after="0" w:line="240" w:lineRule="auto"/>
              <w:jc w:val="both"/>
              <w:rPr>
                <w:rFonts w:ascii="Times" w:eastAsia="Calibri" w:hAnsi="Times" w:cs="Times"/>
                <w:b/>
                <w:bCs/>
                <w:sz w:val="18"/>
                <w:szCs w:val="18"/>
              </w:rPr>
            </w:pPr>
          </w:p>
          <w:p w:rsidR="00571311" w:rsidRPr="00E538B2" w:rsidRDefault="00571311" w:rsidP="00C5054A">
            <w:pPr>
              <w:shd w:val="clear" w:color="auto" w:fill="FFFFFF"/>
              <w:autoSpaceDE w:val="0"/>
              <w:autoSpaceDN w:val="0"/>
              <w:spacing w:after="0" w:line="240" w:lineRule="auto"/>
              <w:jc w:val="both"/>
              <w:rPr>
                <w:rFonts w:ascii="Times" w:eastAsia="Calibri" w:hAnsi="Times" w:cs="Times"/>
                <w:b/>
                <w:bCs/>
                <w:sz w:val="18"/>
                <w:szCs w:val="18"/>
              </w:rPr>
            </w:pPr>
          </w:p>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4656" w:type="dxa"/>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Cs/>
                <w:sz w:val="18"/>
                <w:szCs w:val="18"/>
              </w:rPr>
            </w:pPr>
            <w:r w:rsidRPr="00E538B2">
              <w:rPr>
                <w:rFonts w:ascii="Times New Roman" w:eastAsia="Calibri" w:hAnsi="Times New Roman" w:cs="Times New Roman"/>
                <w:bCs/>
                <w:sz w:val="18"/>
                <w:szCs w:val="18"/>
                <w:lang w:eastAsia="ru-RU"/>
              </w:rPr>
              <w:t>Лицо, действующее от имени Застройщика:</w:t>
            </w:r>
          </w:p>
        </w:tc>
        <w:tc>
          <w:tcPr>
            <w:tcW w:w="5965" w:type="dxa"/>
          </w:tcPr>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r w:rsidRPr="00E538B2">
              <w:rPr>
                <w:rFonts w:ascii="Times New Roman" w:eastAsia="Calibri" w:hAnsi="Times New Roman" w:cs="Times New Roman"/>
                <w:b/>
                <w:sz w:val="18"/>
                <w:szCs w:val="18"/>
              </w:rPr>
              <w:t xml:space="preserve">Федеряева Любовь Николаевна </w:t>
            </w:r>
          </w:p>
        </w:tc>
      </w:tr>
      <w:tr w:rsidR="00571311" w:rsidRPr="00E538B2" w:rsidDel="002F62D0" w:rsidTr="00C5054A">
        <w:trPr>
          <w:jc w:val="center"/>
        </w:trPr>
        <w:tc>
          <w:tcPr>
            <w:tcW w:w="4656" w:type="dxa"/>
          </w:tcPr>
          <w:p w:rsidR="00571311" w:rsidRDefault="00571311" w:rsidP="00C5054A">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p>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r w:rsidRPr="00E538B2">
              <w:rPr>
                <w:rFonts w:ascii="Times New Roman" w:eastAsia="Calibri" w:hAnsi="Times New Roman" w:cs="Times New Roman"/>
                <w:bCs/>
                <w:sz w:val="18"/>
                <w:szCs w:val="18"/>
                <w:lang w:eastAsia="ru-RU"/>
              </w:rPr>
              <w:t>Подпись:</w:t>
            </w:r>
          </w:p>
        </w:tc>
        <w:tc>
          <w:tcPr>
            <w:tcW w:w="5965" w:type="dxa"/>
          </w:tcPr>
          <w:p w:rsidR="00571311" w:rsidRPr="00E538B2" w:rsidRDefault="00571311" w:rsidP="00C5054A">
            <w:pPr>
              <w:autoSpaceDE w:val="0"/>
              <w:autoSpaceDN w:val="0"/>
              <w:adjustRightInd w:val="0"/>
              <w:spacing w:after="0" w:line="240" w:lineRule="auto"/>
              <w:contextualSpacing/>
              <w:jc w:val="center"/>
              <w:rPr>
                <w:rFonts w:ascii="Times New Roman" w:eastAsia="Calibri" w:hAnsi="Times New Roman" w:cs="Times New Roman"/>
                <w:b/>
                <w:sz w:val="18"/>
                <w:szCs w:val="18"/>
              </w:rPr>
            </w:pPr>
          </w:p>
          <w:p w:rsidR="00571311" w:rsidRPr="00E538B2" w:rsidRDefault="00571311" w:rsidP="00C5054A">
            <w:pPr>
              <w:autoSpaceDE w:val="0"/>
              <w:autoSpaceDN w:val="0"/>
              <w:adjustRightInd w:val="0"/>
              <w:spacing w:after="0" w:line="240" w:lineRule="auto"/>
              <w:contextualSpacing/>
              <w:rPr>
                <w:rFonts w:ascii="Times New Roman" w:eastAsia="Calibri" w:hAnsi="Times New Roman" w:cs="Times New Roman"/>
                <w:b/>
                <w:sz w:val="18"/>
                <w:szCs w:val="18"/>
              </w:rPr>
            </w:pPr>
            <w:r w:rsidRPr="00E538B2">
              <w:rPr>
                <w:rFonts w:ascii="Times New Roman" w:eastAsia="Calibri" w:hAnsi="Times New Roman" w:cs="Times New Roman"/>
                <w:b/>
                <w:sz w:val="18"/>
                <w:szCs w:val="18"/>
              </w:rPr>
              <w:t>_____________________________________________</w:t>
            </w:r>
          </w:p>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4656" w:type="dxa"/>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p>
        </w:tc>
        <w:tc>
          <w:tcPr>
            <w:tcW w:w="5965" w:type="dxa"/>
          </w:tcPr>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4656" w:type="dxa"/>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rPr>
              <w:t>Участник долевого строительства:</w:t>
            </w:r>
          </w:p>
        </w:tc>
        <w:tc>
          <w:tcPr>
            <w:tcW w:w="5965" w:type="dxa"/>
          </w:tcPr>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4656" w:type="dxa"/>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p>
        </w:tc>
        <w:tc>
          <w:tcPr>
            <w:tcW w:w="5965" w:type="dxa"/>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4656" w:type="dxa"/>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rPr>
              <w:t>Участник долевого строительства:</w:t>
            </w:r>
          </w:p>
        </w:tc>
        <w:tc>
          <w:tcPr>
            <w:tcW w:w="5965" w:type="dxa"/>
            <w:shd w:val="clear" w:color="auto" w:fill="auto"/>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bl>
    <w:p w:rsidR="00571311" w:rsidRPr="00E538B2" w:rsidRDefault="00571311" w:rsidP="00571311">
      <w:pPr>
        <w:autoSpaceDE w:val="0"/>
        <w:autoSpaceDN w:val="0"/>
        <w:adjustRightInd w:val="0"/>
        <w:spacing w:after="0" w:line="240" w:lineRule="auto"/>
        <w:contextualSpacing/>
        <w:rPr>
          <w:rFonts w:ascii="Times New Roman" w:eastAsia="Calibri" w:hAnsi="Times New Roman" w:cs="Times New Roman"/>
          <w:sz w:val="18"/>
          <w:szCs w:val="18"/>
        </w:rPr>
      </w:pPr>
    </w:p>
    <w:p w:rsidR="00571311" w:rsidRDefault="00571311" w:rsidP="00571311"/>
    <w:p w:rsidR="00571311" w:rsidRDefault="00571311" w:rsidP="00571311"/>
    <w:p w:rsidR="00BA3D53" w:rsidRDefault="00BA3D53"/>
    <w:sectPr w:rsidR="00BA3D53" w:rsidSect="00E3165C">
      <w:footerReference w:type="default" r:id="rId8"/>
      <w:pgSz w:w="11906" w:h="16838"/>
      <w:pgMar w:top="284" w:right="424" w:bottom="426" w:left="851" w:header="284" w:footer="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06F" w:rsidRDefault="000C706F">
      <w:pPr>
        <w:spacing w:after="0" w:line="240" w:lineRule="auto"/>
      </w:pPr>
      <w:r>
        <w:separator/>
      </w:r>
    </w:p>
  </w:endnote>
  <w:endnote w:type="continuationSeparator" w:id="0">
    <w:p w:rsidR="000C706F" w:rsidRDefault="000C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65C" w:rsidRPr="008A6CEC" w:rsidRDefault="00C07028" w:rsidP="00E3165C">
    <w:pPr>
      <w:jc w:val="right"/>
      <w:rPr>
        <w:rFonts w:ascii="Times" w:hAnsi="Times"/>
        <w:sz w:val="16"/>
        <w:szCs w:val="16"/>
      </w:rPr>
    </w:pPr>
    <w:r w:rsidRPr="008A6CEC">
      <w:rPr>
        <w:rFonts w:ascii="Times" w:hAnsi="Times"/>
        <w:sz w:val="16"/>
        <w:szCs w:val="16"/>
      </w:rPr>
      <w:t xml:space="preserve"> </w:t>
    </w:r>
    <w:r w:rsidRPr="008A6CEC">
      <w:rPr>
        <w:rFonts w:ascii="Cambria" w:hAnsi="Cambria" w:cs="Cambria"/>
        <w:sz w:val="16"/>
        <w:szCs w:val="16"/>
      </w:rPr>
      <w:t>стр</w:t>
    </w:r>
    <w:r w:rsidRPr="008A6CEC">
      <w:rPr>
        <w:rFonts w:ascii="Times" w:hAnsi="Times"/>
        <w:sz w:val="16"/>
        <w:szCs w:val="16"/>
      </w:rPr>
      <w:t xml:space="preserve">. </w:t>
    </w:r>
    <w:r w:rsidRPr="008A6CEC">
      <w:rPr>
        <w:rFonts w:ascii="Times" w:hAnsi="Times"/>
        <w:sz w:val="16"/>
        <w:szCs w:val="16"/>
      </w:rPr>
      <w:fldChar w:fldCharType="begin"/>
    </w:r>
    <w:r w:rsidRPr="008A6CEC">
      <w:rPr>
        <w:rFonts w:ascii="Times" w:hAnsi="Times"/>
        <w:sz w:val="16"/>
        <w:szCs w:val="16"/>
      </w:rPr>
      <w:instrText xml:space="preserve"> PAGE   \* MERGEFORMAT </w:instrText>
    </w:r>
    <w:r w:rsidRPr="008A6CEC">
      <w:rPr>
        <w:rFonts w:ascii="Times" w:hAnsi="Times"/>
        <w:sz w:val="16"/>
        <w:szCs w:val="16"/>
      </w:rPr>
      <w:fldChar w:fldCharType="separate"/>
    </w:r>
    <w:r w:rsidR="00347850">
      <w:rPr>
        <w:rFonts w:ascii="Times" w:hAnsi="Times"/>
        <w:noProof/>
        <w:sz w:val="16"/>
        <w:szCs w:val="16"/>
      </w:rPr>
      <w:t>11</w:t>
    </w:r>
    <w:r w:rsidRPr="008A6CEC">
      <w:rPr>
        <w:rFonts w:ascii="Times" w:hAnsi="Time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06F" w:rsidRDefault="000C706F">
      <w:pPr>
        <w:spacing w:after="0" w:line="240" w:lineRule="auto"/>
      </w:pPr>
      <w:r>
        <w:separator/>
      </w:r>
    </w:p>
  </w:footnote>
  <w:footnote w:type="continuationSeparator" w:id="0">
    <w:p w:rsidR="000C706F" w:rsidRDefault="000C7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C20C0"/>
    <w:multiLevelType w:val="multilevel"/>
    <w:tmpl w:val="4B7AF062"/>
    <w:lvl w:ilvl="0">
      <w:start w:val="1"/>
      <w:numFmt w:val="bullet"/>
      <w:lvlText w:val=""/>
      <w:lvlJc w:val="left"/>
      <w:pPr>
        <w:ind w:left="1069" w:hanging="360"/>
      </w:pPr>
      <w:rPr>
        <w:rFonts w:ascii="Wingdings" w:hAnsi="Wingdings" w:hint="default"/>
      </w:rPr>
    </w:lvl>
    <w:lvl w:ilvl="1">
      <w:start w:val="1"/>
      <w:numFmt w:val="decimal"/>
      <w:lvlText w:val="%1.%2."/>
      <w:lvlJc w:val="left"/>
      <w:pPr>
        <w:ind w:left="1429"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1" w15:restartNumberingAfterBreak="0">
    <w:nsid w:val="13845F93"/>
    <w:multiLevelType w:val="hybridMultilevel"/>
    <w:tmpl w:val="AED23E12"/>
    <w:lvl w:ilvl="0" w:tplc="0419000D">
      <w:start w:val="1"/>
      <w:numFmt w:val="bullet"/>
      <w:lvlText w:val=""/>
      <w:lvlJc w:val="left"/>
      <w:pPr>
        <w:ind w:left="3338"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26681D3C"/>
    <w:multiLevelType w:val="multilevel"/>
    <w:tmpl w:val="8348095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B761601"/>
    <w:multiLevelType w:val="multilevel"/>
    <w:tmpl w:val="AA88AB56"/>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64B6586B"/>
    <w:multiLevelType w:val="hybridMultilevel"/>
    <w:tmpl w:val="23F84E8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66E104B9"/>
    <w:multiLevelType w:val="multilevel"/>
    <w:tmpl w:val="6694934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7F13ABA"/>
    <w:multiLevelType w:val="hybridMultilevel"/>
    <w:tmpl w:val="7E1A2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ED"/>
    <w:rsid w:val="000C706F"/>
    <w:rsid w:val="001027EF"/>
    <w:rsid w:val="00120269"/>
    <w:rsid w:val="001C0858"/>
    <w:rsid w:val="002065A1"/>
    <w:rsid w:val="002E64BF"/>
    <w:rsid w:val="003246EC"/>
    <w:rsid w:val="00347850"/>
    <w:rsid w:val="003D34B5"/>
    <w:rsid w:val="004036DD"/>
    <w:rsid w:val="004354FE"/>
    <w:rsid w:val="00502847"/>
    <w:rsid w:val="0056381F"/>
    <w:rsid w:val="00571311"/>
    <w:rsid w:val="00607AAA"/>
    <w:rsid w:val="006F2B20"/>
    <w:rsid w:val="0075046A"/>
    <w:rsid w:val="0077589D"/>
    <w:rsid w:val="009007ED"/>
    <w:rsid w:val="0093017F"/>
    <w:rsid w:val="00973262"/>
    <w:rsid w:val="009A5D49"/>
    <w:rsid w:val="00AF2C0D"/>
    <w:rsid w:val="00B651FE"/>
    <w:rsid w:val="00BA3D53"/>
    <w:rsid w:val="00BC5F07"/>
    <w:rsid w:val="00C07028"/>
    <w:rsid w:val="00CD667F"/>
    <w:rsid w:val="00D036DC"/>
    <w:rsid w:val="00E374F3"/>
    <w:rsid w:val="00F6061D"/>
    <w:rsid w:val="00FC1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31CA"/>
  <w15:chartTrackingRefBased/>
  <w15:docId w15:val="{1EC7FEC9-FB15-4557-98C6-38454886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311"/>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ody Text"/>
    <w:basedOn w:val="a"/>
    <w:link w:val="a5"/>
    <w:uiPriority w:val="1"/>
    <w:qFormat/>
    <w:rsid w:val="00C07028"/>
    <w:pPr>
      <w:autoSpaceDE w:val="0"/>
      <w:autoSpaceDN w:val="0"/>
      <w:adjustRightInd w:val="0"/>
      <w:spacing w:after="0" w:line="378" w:lineRule="exact"/>
      <w:ind w:left="39"/>
    </w:pPr>
    <w:rPr>
      <w:rFonts w:ascii="Arial Narrow" w:hAnsi="Arial Narrow" w:cs="Arial Narrow"/>
      <w:b/>
      <w:bCs/>
      <w:sz w:val="36"/>
      <w:szCs w:val="36"/>
    </w:rPr>
  </w:style>
  <w:style w:type="character" w:customStyle="1" w:styleId="a5">
    <w:name w:val="Основной текст Знак"/>
    <w:basedOn w:val="a0"/>
    <w:link w:val="a4"/>
    <w:uiPriority w:val="1"/>
    <w:rsid w:val="00C07028"/>
    <w:rPr>
      <w:rFonts w:ascii="Arial Narrow" w:hAnsi="Arial Narrow" w:cs="Arial Narrow"/>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1085;&#1072;&#1096;.&#1076;&#1086;&#1084;.&#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1</Pages>
  <Words>6541</Words>
  <Characters>37288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2023-11-17T00:50:00Z</dcterms:created>
  <dcterms:modified xsi:type="dcterms:W3CDTF">2024-02-15T04:53:00Z</dcterms:modified>
</cp:coreProperties>
</file>