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AC6EA" w14:textId="6F239AC8" w:rsidR="007A00F8" w:rsidRPr="00AA2B5F" w:rsidRDefault="007A00F8" w:rsidP="007A00F8">
      <w:pPr>
        <w:keepNext/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eastAsia="ja-JP" w:bidi="fa-IR"/>
        </w:rPr>
      </w:pPr>
      <w:r w:rsidRPr="00AA2B5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val="de-DE" w:eastAsia="ja-JP" w:bidi="fa-IR"/>
        </w:rPr>
        <w:t xml:space="preserve">ДОГОВОР № </w:t>
      </w:r>
      <w:r w:rsidR="00D83CA5" w:rsidRPr="00AA2B5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eastAsia="ja-JP" w:bidi="fa-IR"/>
        </w:rPr>
        <w:t>К/</w:t>
      </w:r>
      <w:r w:rsidR="00AA2B5F" w:rsidRPr="00AA2B5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eastAsia="ja-JP" w:bidi="fa-IR"/>
        </w:rPr>
        <w:t>2</w:t>
      </w:r>
      <w:r w:rsidR="00D83CA5" w:rsidRPr="00AA2B5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eastAsia="ja-JP" w:bidi="fa-IR"/>
        </w:rPr>
        <w:t>-</w:t>
      </w:r>
    </w:p>
    <w:p w14:paraId="28DDE6DC" w14:textId="77777777" w:rsidR="007A00F8" w:rsidRPr="00AA2B5F" w:rsidRDefault="007A00F8" w:rsidP="007A00F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eastAsia="ja-JP" w:bidi="fa-IR"/>
        </w:rPr>
      </w:pPr>
      <w:r w:rsidRPr="00AA2B5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val="de-DE" w:eastAsia="ja-JP" w:bidi="fa-IR"/>
        </w:rPr>
        <w:t xml:space="preserve">  участия в долевом строительстве</w:t>
      </w:r>
    </w:p>
    <w:p w14:paraId="63EE5678" w14:textId="77777777" w:rsidR="007A00F8" w:rsidRPr="00401B16" w:rsidRDefault="007A00F8" w:rsidP="007A00F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</w:p>
    <w:p w14:paraId="49781D8C" w14:textId="1C6A6B94" w:rsidR="007A00F8" w:rsidRPr="00401B16" w:rsidRDefault="007A00F8" w:rsidP="007A00F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г.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Чебоксары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ab/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ab/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ab/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ab/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ab/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ab/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ab/>
      </w:r>
      <w:r w:rsidR="00A914CA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ab/>
        <w:t xml:space="preserve">        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«</w:t>
      </w:r>
      <w:r w:rsidR="00F820D9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___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» </w:t>
      </w:r>
      <w:r w:rsidR="00AA2B5F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_________2024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года</w:t>
      </w:r>
      <w:proofErr w:type="spellEnd"/>
    </w:p>
    <w:p w14:paraId="2012698A" w14:textId="77777777" w:rsidR="007A00F8" w:rsidRPr="00401B16" w:rsidRDefault="007A00F8" w:rsidP="007A00F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</w:p>
    <w:p w14:paraId="7D679943" w14:textId="77777777" w:rsidR="007A00F8" w:rsidRPr="00401B16" w:rsidRDefault="007A00F8" w:rsidP="007A00F8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eastAsia="ja-JP" w:bidi="fa-IR"/>
        </w:rPr>
        <w:t>А</w:t>
      </w:r>
      <w:r w:rsidRPr="00401B1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  <w:t>кционерное общество «</w:t>
      </w:r>
      <w:r w:rsidRPr="00401B1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eastAsia="ja-JP" w:bidi="fa-IR"/>
        </w:rPr>
        <w:t>Специализированный застройщик «</w:t>
      </w:r>
      <w:r w:rsidRPr="00401B1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  <w:t>Строительный трест №3»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, именуемое в дальнейшем «Застройщик», в лице генерального директора Сем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ё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нова Валерия Пименовича, действующего на основании Устава, с одной стороны, и</w:t>
      </w:r>
    </w:p>
    <w:p w14:paraId="775F6835" w14:textId="5DC582C0" w:rsidR="007A00F8" w:rsidRPr="00401B16" w:rsidRDefault="007A00F8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ab/>
      </w:r>
      <w:r w:rsidR="00FD711D" w:rsidRPr="00401B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г</w:t>
      </w:r>
      <w:r w:rsidRPr="00401B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раждан</w:t>
      </w:r>
      <w:r w:rsidR="00AA2B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ин</w:t>
      </w:r>
      <w:r w:rsidRPr="00401B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Российской Федерации </w:t>
      </w:r>
      <w:r w:rsidR="00AA2B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Иванов Иван Иванович</w:t>
      </w:r>
      <w:r w:rsidR="00A914CA" w:rsidRPr="00401B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, </w:t>
      </w:r>
      <w:r w:rsidR="00AA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00.00.0000</w:t>
      </w:r>
      <w:r w:rsidR="00927036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года рождения, паспорт </w:t>
      </w:r>
      <w:r w:rsidR="00AA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00 00 0000</w:t>
      </w:r>
      <w:r w:rsidR="00927036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выдан </w:t>
      </w:r>
      <w:r w:rsidR="00AA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00.00.0000</w:t>
      </w:r>
      <w:r w:rsidR="00927036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года </w:t>
      </w:r>
      <w:r w:rsidR="008C2793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Отделом УФМС России по </w:t>
      </w:r>
      <w:proofErr w:type="gramStart"/>
      <w:r w:rsidR="008C2793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Чувашская</w:t>
      </w:r>
      <w:proofErr w:type="gramEnd"/>
      <w:r w:rsidR="008C2793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Республике в Ленинском районе гор. Чебоксары</w:t>
      </w:r>
      <w:r w:rsidR="00A914CA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,</w:t>
      </w:r>
      <w:r w:rsidR="00AA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927036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зарегистрированн</w:t>
      </w:r>
      <w:r w:rsidR="00A914CA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ы</w:t>
      </w:r>
      <w:r w:rsidR="00AA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й</w:t>
      </w:r>
      <w:r w:rsidR="00927036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по адресу: Чувашская Республика, </w:t>
      </w:r>
      <w:r w:rsidR="00A914CA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г</w:t>
      </w:r>
      <w:r w:rsidR="00AA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ор</w:t>
      </w:r>
      <w:r w:rsidR="00A914CA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Чебоксары, </w:t>
      </w:r>
      <w:r w:rsidR="00AA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ул. Ленина</w:t>
      </w:r>
      <w:r w:rsidR="00786BA5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дом № </w:t>
      </w:r>
      <w:r w:rsidR="00AA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0</w:t>
      </w:r>
      <w:r w:rsidR="00786BA5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квартира № </w:t>
      </w:r>
      <w:r w:rsidR="00AA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0</w:t>
      </w:r>
      <w:r w:rsidR="00CC4536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именуем</w:t>
      </w:r>
      <w:r w:rsidR="00B701FE"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ы</w:t>
      </w:r>
      <w:r w:rsidR="00AA2B5F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й</w:t>
      </w:r>
      <w:proofErr w:type="spellEnd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дальнейшем</w:t>
      </w:r>
      <w:proofErr w:type="spellEnd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="004B68CD"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Участник</w:t>
      </w:r>
      <w:proofErr w:type="spellEnd"/>
      <w:r w:rsidR="004B68CD"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B68CD"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="004B68CD"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B68CD"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», с </w:t>
      </w:r>
      <w:proofErr w:type="spellStart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другой</w:t>
      </w:r>
      <w:proofErr w:type="spellEnd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стороны</w:t>
      </w:r>
      <w:proofErr w:type="spellEnd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вместе</w:t>
      </w:r>
      <w:proofErr w:type="spellEnd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именуемые</w:t>
      </w:r>
      <w:proofErr w:type="spellEnd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Стороны</w:t>
      </w:r>
      <w:proofErr w:type="spellEnd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», </w:t>
      </w:r>
      <w:proofErr w:type="spellStart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заключили</w:t>
      </w:r>
      <w:proofErr w:type="spellEnd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настоящий</w:t>
      </w:r>
      <w:proofErr w:type="spellEnd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договор</w:t>
      </w:r>
      <w:proofErr w:type="spellEnd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нижеследующем</w:t>
      </w:r>
      <w:proofErr w:type="spellEnd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:</w:t>
      </w:r>
    </w:p>
    <w:p w14:paraId="222D9F02" w14:textId="77777777" w:rsidR="007A00F8" w:rsidRPr="00401B16" w:rsidRDefault="007A00F8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</w:p>
    <w:p w14:paraId="4B39DCFA" w14:textId="77777777" w:rsidR="007A00F8" w:rsidRPr="00401B16" w:rsidRDefault="007A00F8" w:rsidP="004250BB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  <w:t>ПРЕДМЕТ ДОГОВОРА.</w:t>
      </w:r>
    </w:p>
    <w:p w14:paraId="05DF4714" w14:textId="4F32FF08" w:rsidR="004B68CD" w:rsidRPr="00401B16" w:rsidRDefault="004B68CD" w:rsidP="00D83CA5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В соответствии с условиями настоящего договора Застройщик обязуется в предусмотренный договором срок своими силами и (или) с привлечением других лиц построить (создать) </w:t>
      </w:r>
      <w:r w:rsidR="00D83CA5" w:rsidRPr="00401B16">
        <w:rPr>
          <w:rFonts w:ascii="Times New Roman" w:eastAsia="Andale Sans UI" w:hAnsi="Times New Roman" w:cs="Times New Roman"/>
          <w:b/>
          <w:i/>
          <w:color w:val="000000" w:themeColor="text1"/>
          <w:kern w:val="3"/>
          <w:sz w:val="24"/>
          <w:szCs w:val="24"/>
          <w:lang w:eastAsia="ja-JP" w:bidi="fa-IR"/>
        </w:rPr>
        <w:t xml:space="preserve">Группу </w:t>
      </w:r>
      <w:r w:rsidRPr="00401B16">
        <w:rPr>
          <w:rFonts w:ascii="Times New Roman" w:eastAsia="Andale Sans UI" w:hAnsi="Times New Roman" w:cs="Times New Roman"/>
          <w:b/>
          <w:i/>
          <w:color w:val="000000" w:themeColor="text1"/>
          <w:kern w:val="3"/>
          <w:sz w:val="24"/>
          <w:szCs w:val="24"/>
          <w:lang w:eastAsia="ja-JP" w:bidi="fa-IR"/>
        </w:rPr>
        <w:t>многоквартирны</w:t>
      </w:r>
      <w:r w:rsidR="00D83CA5" w:rsidRPr="00401B16">
        <w:rPr>
          <w:rFonts w:ascii="Times New Roman" w:eastAsia="Andale Sans UI" w:hAnsi="Times New Roman" w:cs="Times New Roman"/>
          <w:b/>
          <w:i/>
          <w:color w:val="000000" w:themeColor="text1"/>
          <w:kern w:val="3"/>
          <w:sz w:val="24"/>
          <w:szCs w:val="24"/>
          <w:lang w:eastAsia="ja-JP" w:bidi="fa-IR"/>
        </w:rPr>
        <w:t>х</w:t>
      </w:r>
      <w:r w:rsidR="00AA2B5F">
        <w:rPr>
          <w:rFonts w:ascii="Times New Roman" w:eastAsia="Andale Sans UI" w:hAnsi="Times New Roman" w:cs="Times New Roman"/>
          <w:b/>
          <w:i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D83CA5" w:rsidRPr="00401B16">
        <w:rPr>
          <w:rFonts w:ascii="Times New Roman" w:eastAsia="Andale Sans UI" w:hAnsi="Times New Roman" w:cs="Times New Roman"/>
          <w:b/>
          <w:i/>
          <w:color w:val="000000" w:themeColor="text1"/>
          <w:kern w:val="3"/>
          <w:sz w:val="24"/>
          <w:szCs w:val="24"/>
          <w:lang w:eastAsia="ja-JP" w:bidi="fa-IR"/>
        </w:rPr>
        <w:t>жилых</w:t>
      </w:r>
      <w:r w:rsidRPr="00401B16">
        <w:rPr>
          <w:rFonts w:ascii="Times New Roman" w:eastAsia="Andale Sans UI" w:hAnsi="Times New Roman" w:cs="Times New Roman"/>
          <w:b/>
          <w:i/>
          <w:color w:val="000000" w:themeColor="text1"/>
          <w:kern w:val="3"/>
          <w:sz w:val="24"/>
          <w:szCs w:val="24"/>
          <w:lang w:eastAsia="ja-JP" w:bidi="fa-IR"/>
        </w:rPr>
        <w:t xml:space="preserve"> дом</w:t>
      </w:r>
      <w:r w:rsidR="00D83CA5" w:rsidRPr="00401B16">
        <w:rPr>
          <w:rFonts w:ascii="Times New Roman" w:eastAsia="Andale Sans UI" w:hAnsi="Times New Roman" w:cs="Times New Roman"/>
          <w:b/>
          <w:i/>
          <w:color w:val="000000" w:themeColor="text1"/>
          <w:kern w:val="3"/>
          <w:sz w:val="24"/>
          <w:szCs w:val="24"/>
          <w:lang w:eastAsia="ja-JP" w:bidi="fa-IR"/>
        </w:rPr>
        <w:t xml:space="preserve">ов по ул. Короленко г. Чебоксары. </w:t>
      </w:r>
      <w:r w:rsidR="00AA2B5F">
        <w:rPr>
          <w:rFonts w:ascii="Times New Roman" w:eastAsia="Andale Sans UI" w:hAnsi="Times New Roman" w:cs="Times New Roman"/>
          <w:b/>
          <w:i/>
          <w:color w:val="000000" w:themeColor="text1"/>
          <w:kern w:val="3"/>
          <w:sz w:val="24"/>
          <w:szCs w:val="24"/>
          <w:lang w:eastAsia="ja-JP" w:bidi="fa-IR"/>
        </w:rPr>
        <w:t>2</w:t>
      </w:r>
      <w:r w:rsidR="00D83CA5" w:rsidRPr="00401B16">
        <w:rPr>
          <w:rFonts w:ascii="Times New Roman" w:eastAsia="Andale Sans UI" w:hAnsi="Times New Roman" w:cs="Times New Roman"/>
          <w:b/>
          <w:i/>
          <w:color w:val="000000" w:themeColor="text1"/>
          <w:kern w:val="3"/>
          <w:sz w:val="24"/>
          <w:szCs w:val="24"/>
          <w:lang w:eastAsia="ja-JP" w:bidi="fa-IR"/>
        </w:rPr>
        <w:t xml:space="preserve"> этап строительства. Многоквартирный жилой дом поз.</w:t>
      </w:r>
      <w:r w:rsidR="00AA2B5F">
        <w:rPr>
          <w:rFonts w:ascii="Times New Roman" w:eastAsia="Andale Sans UI" w:hAnsi="Times New Roman" w:cs="Times New Roman"/>
          <w:b/>
          <w:i/>
          <w:color w:val="000000" w:themeColor="text1"/>
          <w:kern w:val="3"/>
          <w:sz w:val="24"/>
          <w:szCs w:val="24"/>
          <w:lang w:eastAsia="ja-JP" w:bidi="fa-IR"/>
        </w:rPr>
        <w:t>2</w:t>
      </w:r>
      <w:r w:rsidR="00D83CA5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(далее Объект), и посл</w:t>
      </w:r>
      <w:r w:rsidR="00F44DD7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е получения разрешения на ввод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его в эксплуатацию передать Участник</w:t>
      </w:r>
      <w:r w:rsidR="00AA2B5F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у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долевого строительства в собственность предусмотренный настоящим Договором Объект долевого строительства, а Участник долевого строительства обязу</w:t>
      </w:r>
      <w:r w:rsidR="00AA2B5F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е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тся уплатить обусловленную договором цену и принять Объект долевого строительства.</w:t>
      </w:r>
    </w:p>
    <w:p w14:paraId="61B67F17" w14:textId="77777777" w:rsidR="007A00F8" w:rsidRPr="00401B16" w:rsidRDefault="00DB09CE" w:rsidP="00D83CA5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>Объектом долевого строительства по настоящему Договору является жилое помещение (квартира) со следующими характеристиками</w:t>
      </w:r>
      <w:r w:rsidR="007A00F8"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>:</w:t>
      </w:r>
    </w:p>
    <w:p w14:paraId="3136715E" w14:textId="384CC75D" w:rsidR="007A00F8" w:rsidRPr="00401B16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Условный (на время строительства) номер Квартиры – </w:t>
      </w:r>
      <w:r w:rsidR="00AA2B5F" w:rsidRPr="00AA2B5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eastAsia="ja-JP" w:bidi="fa-IR"/>
        </w:rPr>
        <w:t>_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14:paraId="10A7FF17" w14:textId="0D49A009" w:rsidR="007A00F8" w:rsidRPr="00401B16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Квартира расположена на </w:t>
      </w:r>
      <w:r w:rsidR="00AA2B5F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_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этаже в</w:t>
      </w:r>
      <w:r w:rsidR="0096659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о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AA2B5F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_</w:t>
      </w:r>
      <w:r w:rsidR="00F44DD7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подъезде Объекта.</w:t>
      </w:r>
    </w:p>
    <w:p w14:paraId="17F1C3F7" w14:textId="5C03EAAF" w:rsidR="007A00F8" w:rsidRPr="00401B16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Квартира состоит из </w:t>
      </w:r>
      <w:r w:rsidR="00AA2B5F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_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5E0409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жил</w:t>
      </w:r>
      <w:r w:rsidR="00AA2B5F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ой(</w:t>
      </w:r>
      <w:proofErr w:type="spellStart"/>
      <w:r w:rsidR="00787A84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ых</w:t>
      </w:r>
      <w:proofErr w:type="spellEnd"/>
      <w:r w:rsidR="00AA2B5F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)</w:t>
      </w:r>
      <w:r w:rsidR="005E0409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комнат, кухни, </w:t>
      </w:r>
      <w:r w:rsidR="00F129AA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с/у</w:t>
      </w:r>
      <w:r w:rsidR="005E0409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, прихожей и </w:t>
      </w:r>
      <w:r w:rsidR="00AA2B5F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_</w:t>
      </w:r>
      <w:r w:rsidR="00F129AA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5E0409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лоджии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14:paraId="30F78D75" w14:textId="4DC48581" w:rsidR="007A00F8" w:rsidRPr="00401B16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Ориентировочная проектная площадь Квартиры составляет </w:t>
      </w:r>
      <w:r w:rsidR="00AA2B5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eastAsia="ja-JP" w:bidi="fa-IR"/>
        </w:rPr>
        <w:t>___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кв.м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. (в том числе </w:t>
      </w:r>
      <w:r w:rsidR="00A2096E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площадь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лоджии с коэффициентом 0,5</w:t>
      </w:r>
      <w:r w:rsidR="00A2096E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)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14:paraId="23FA9A39" w14:textId="1BFF9E03" w:rsidR="007A00F8" w:rsidRPr="00401B16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Площади помещений Квартиры</w:t>
      </w:r>
      <w:r w:rsidR="00DB09CE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указаны в Плане Объекта долевого строительства (квартиры), отображающ</w:t>
      </w:r>
      <w:r w:rsidR="004250BB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его</w:t>
      </w:r>
      <w:r w:rsidR="00DB09CE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в графической форме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террас), площади помещений вспомогательного использования, местоположение объекта долевого строительства на этаже многоквартирного дома. План приложен к настоящему Договору </w:t>
      </w:r>
      <w:r w:rsidR="00F44DD7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и является</w:t>
      </w:r>
      <w:r w:rsidR="00DB09CE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его неотъемлемой частью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14:paraId="5FFB3294" w14:textId="77777777" w:rsidR="007A00F8" w:rsidRPr="00401B16" w:rsidRDefault="007A00F8" w:rsidP="00D83CA5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На момент завершения строительства Объекта Квартира должна быть в следующем состоянии и комплектации:</w:t>
      </w:r>
    </w:p>
    <w:p w14:paraId="42D0489C" w14:textId="77777777" w:rsidR="005E0409" w:rsidRPr="00401B16" w:rsidRDefault="005E0409" w:rsidP="005E04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- стены наружные: наружный слой – силикатный лицевой кирпич или керамический лицевой кирпич, внутренний слой – керамический </w:t>
      </w:r>
      <w:proofErr w:type="spellStart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поризованный</w:t>
      </w:r>
      <w:proofErr w:type="spellEnd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камень и керамический </w:t>
      </w:r>
      <w:proofErr w:type="spellStart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поризованный</w:t>
      </w:r>
      <w:proofErr w:type="spellEnd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кирпич;</w:t>
      </w:r>
    </w:p>
    <w:p w14:paraId="4B7E5147" w14:textId="77777777" w:rsidR="005E0409" w:rsidRPr="00401B16" w:rsidRDefault="005E0409" w:rsidP="005E04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стены внутренние – из полнотелого керамического кирпича или силикатного полнотелого кирпича;</w:t>
      </w:r>
    </w:p>
    <w:p w14:paraId="4800EB02" w14:textId="77777777" w:rsidR="005E0409" w:rsidRPr="00401B16" w:rsidRDefault="005E0409" w:rsidP="005E04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перегородки межквартирные – из керамзитобетонных блоков;</w:t>
      </w:r>
    </w:p>
    <w:p w14:paraId="664479E0" w14:textId="38212A39" w:rsidR="005E0409" w:rsidRPr="00401B16" w:rsidRDefault="005E0409" w:rsidP="005E04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- перегородки межкомнатные – из </w:t>
      </w:r>
      <w:r w:rsidR="00F44DD7"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силикатных блоков</w:t>
      </w:r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;</w:t>
      </w:r>
    </w:p>
    <w:p w14:paraId="6C047185" w14:textId="77777777" w:rsidR="005E0409" w:rsidRPr="00401B16" w:rsidRDefault="005E0409" w:rsidP="005E04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окна, балконные двери – из ПВХ профилей с двухкамерным стеклопакетом;</w:t>
      </w:r>
    </w:p>
    <w:p w14:paraId="0183F1C8" w14:textId="5BF5EB48" w:rsidR="005E0409" w:rsidRPr="00401B16" w:rsidRDefault="005E0409" w:rsidP="005E04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- остекление лоджии – из </w:t>
      </w:r>
      <w:r w:rsidR="00E0709C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алюминиевых</w:t>
      </w:r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профилей с одинарным остеклением;</w:t>
      </w:r>
    </w:p>
    <w:p w14:paraId="3DDF3FE0" w14:textId="77777777" w:rsidR="005E0409" w:rsidRPr="00401B16" w:rsidRDefault="005E0409" w:rsidP="005E04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входная дверь – дверь глухая деревянная;</w:t>
      </w:r>
    </w:p>
    <w:p w14:paraId="38A25363" w14:textId="547DC53C" w:rsidR="005E0409" w:rsidRPr="00401B16" w:rsidRDefault="005E0409" w:rsidP="005E04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 w:themeColor="text1"/>
          <w:kern w:val="3"/>
          <w:sz w:val="24"/>
          <w:szCs w:val="24"/>
          <w:u w:val="single"/>
        </w:rPr>
      </w:pPr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стяжка полов из цементно-песчаной смеси во всех помещениях</w:t>
      </w:r>
      <w:r w:rsidR="001B5887"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(за исключением лод</w:t>
      </w:r>
      <w:r w:rsidR="00FD711D"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ж</w:t>
      </w:r>
      <w:r w:rsidR="001B5887"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ий</w:t>
      </w:r>
      <w:r w:rsidR="00AA2B5F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или </w:t>
      </w:r>
      <w:r w:rsidR="001B5887"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балконов)</w:t>
      </w:r>
      <w:r w:rsidRPr="00401B16">
        <w:rPr>
          <w:rFonts w:ascii="Times New Roman" w:eastAsia="Calibri" w:hAnsi="Times New Roman" w:cs="Times New Roman"/>
          <w:iCs/>
          <w:color w:val="000000" w:themeColor="text1"/>
          <w:kern w:val="3"/>
          <w:sz w:val="24"/>
          <w:szCs w:val="24"/>
        </w:rPr>
        <w:t>;</w:t>
      </w:r>
    </w:p>
    <w:p w14:paraId="4665C831" w14:textId="77777777" w:rsidR="005E0409" w:rsidRPr="00401B16" w:rsidRDefault="005E0409" w:rsidP="00D83CA5">
      <w:pPr>
        <w:tabs>
          <w:tab w:val="left" w:pos="709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lastRenderedPageBreak/>
        <w:t xml:space="preserve">- отопление – поквартирное теплоснабжение с использованием индивидуального настенного двухконтурного газового котла с закрытой камерой сгорания, разводка к отопительным приборам из </w:t>
      </w:r>
      <w:proofErr w:type="spellStart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металлополимерных</w:t>
      </w:r>
      <w:proofErr w:type="spellEnd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труб, приборы отопления – алюминиевые радиаторы;</w:t>
      </w:r>
    </w:p>
    <w:p w14:paraId="49BDE7BA" w14:textId="77777777" w:rsidR="005E0409" w:rsidRPr="00401B16" w:rsidRDefault="005E0409" w:rsidP="005E04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- сантехническая разводка холодной воды – от стояка из стальных труб до прибора индивидуального учета; горячее водоснабжение – от индивидуального настенного двухконтурного газового котла; подводки к санитарным приборам в конструкции пола из </w:t>
      </w:r>
      <w:proofErr w:type="spellStart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металлополимерных</w:t>
      </w:r>
      <w:proofErr w:type="spellEnd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труб, по стенам – из </w:t>
      </w:r>
      <w:proofErr w:type="spellStart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полипропиленновых</w:t>
      </w:r>
      <w:proofErr w:type="spellEnd"/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труб;</w:t>
      </w:r>
    </w:p>
    <w:p w14:paraId="156FA1F1" w14:textId="77777777" w:rsidR="005E0409" w:rsidRPr="00401B16" w:rsidRDefault="005E0409" w:rsidP="005E04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выполняется электрическая разводка с установкой розеток, выключателей; вертикальная прокладка слаботочных сетей телевидения, интернета, распределительные сети прокладываются до прихожей;</w:t>
      </w:r>
    </w:p>
    <w:p w14:paraId="76A44615" w14:textId="77777777" w:rsidR="007A00F8" w:rsidRPr="00401B16" w:rsidRDefault="005E0409" w:rsidP="005E040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</w:pPr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- устанавливаются приборы учета электроэнергии, холодной воды, газоснабжения.</w:t>
      </w:r>
    </w:p>
    <w:p w14:paraId="172181ED" w14:textId="77777777" w:rsidR="007A00F8" w:rsidRPr="00401B16" w:rsidRDefault="007A00F8" w:rsidP="00D83CA5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По согласованию Сторон в Квартире Застройщиком не выполняются следующие виды работ:</w:t>
      </w:r>
    </w:p>
    <w:p w14:paraId="7B8222F5" w14:textId="6B5D989B" w:rsidR="005E0409" w:rsidRPr="00401B16" w:rsidRDefault="005E0409" w:rsidP="005E040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- чистовая внутренняя отделка стен, перегородок, потолков, откосов, труб (</w:t>
      </w:r>
      <w:r w:rsidR="00183607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штукатурка межкомнатных перегородок,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шпаклевка, оклейка обоями, окраска</w:t>
      </w:r>
      <w:r w:rsidR="00F44DD7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, отделка плиткой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);</w:t>
      </w:r>
    </w:p>
    <w:p w14:paraId="4A84043E" w14:textId="77777777" w:rsidR="005E0409" w:rsidRPr="00401B16" w:rsidRDefault="005E0409" w:rsidP="005E040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- устройство покрытия полов в помещениях квартиры: из линолеума в жилых комнатах, кухне, прихожей; плиточные в ванной комнате, туалете, стяжка по плитам лоджий;</w:t>
      </w:r>
    </w:p>
    <w:p w14:paraId="45A3A673" w14:textId="77777777" w:rsidR="005E0409" w:rsidRPr="00401B16" w:rsidRDefault="005E0409" w:rsidP="005E040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- </w:t>
      </w:r>
      <w:r w:rsidR="00FD711D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установка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подоконник</w:t>
      </w:r>
      <w:r w:rsidR="00FD711D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ов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из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подоконной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доски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ПВХ;</w:t>
      </w:r>
    </w:p>
    <w:p w14:paraId="32356125" w14:textId="77777777" w:rsidR="005E0409" w:rsidRPr="00401B16" w:rsidRDefault="005E0409" w:rsidP="005E040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- устройство штукатурки оконных откосов;</w:t>
      </w:r>
    </w:p>
    <w:p w14:paraId="44DC9A57" w14:textId="77777777" w:rsidR="005E0409" w:rsidRPr="00401B16" w:rsidRDefault="005E0409" w:rsidP="005E040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- установка межкомнатных дверей;</w:t>
      </w:r>
    </w:p>
    <w:p w14:paraId="5E19C389" w14:textId="77777777" w:rsidR="005E0409" w:rsidRPr="00401B16" w:rsidRDefault="005E0409" w:rsidP="00D83CA5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- установка газовой плиты, сантехнического оборудования, в том числе полотенцесушителя и запорной арматуры, электрических патронов;</w:t>
      </w:r>
    </w:p>
    <w:p w14:paraId="1D6F46FF" w14:textId="77777777" w:rsidR="005E0409" w:rsidRPr="00401B16" w:rsidRDefault="005E0409" w:rsidP="005E040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- противопожарная сигнализация;</w:t>
      </w:r>
    </w:p>
    <w:p w14:paraId="51037183" w14:textId="77777777" w:rsidR="005E0409" w:rsidRPr="00401B16" w:rsidRDefault="005E0409" w:rsidP="005E040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- домофонная связь, за исключением кабельной разводки;</w:t>
      </w:r>
    </w:p>
    <w:p w14:paraId="0C26965E" w14:textId="77777777" w:rsidR="005E0409" w:rsidRPr="00401B16" w:rsidRDefault="005E0409" w:rsidP="005E040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- установка вентиляционных решеток на вентканалы;</w:t>
      </w:r>
    </w:p>
    <w:p w14:paraId="3F635D94" w14:textId="082AED5F" w:rsidR="005E0409" w:rsidRPr="00401B16" w:rsidRDefault="005E0409" w:rsidP="005E040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- установка кан</w:t>
      </w:r>
      <w:r w:rsidR="00105C6E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альных вентиляторов в Квартире;</w:t>
      </w:r>
    </w:p>
    <w:p w14:paraId="6209D0E7" w14:textId="77777777" w:rsidR="007A00F8" w:rsidRPr="00401B16" w:rsidRDefault="005E0409" w:rsidP="005E040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- установка электрического звонка</w:t>
      </w:r>
      <w:r w:rsidR="007A00F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14:paraId="2DA01B77" w14:textId="61F19A45" w:rsidR="007A00F8" w:rsidRPr="00401B16" w:rsidRDefault="007A00F8" w:rsidP="007A00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Установка сантехнических приборов, приобретение и доставка газовой плиты </w:t>
      </w:r>
      <w:r w:rsidR="00284A95"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до строительной площадки</w:t>
      </w:r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осуществляется </w:t>
      </w:r>
      <w:r w:rsidR="005E0409"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Участником долевого строительства </w:t>
      </w:r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самостоятельно и за свой счет. Газовая плита с 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функцией полного газ-контроля и ПВХ газовой подводкой длиной 1,5 м с соединением на концах «гайка-штуцер» </w:t>
      </w:r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должна быть доставлена </w:t>
      </w:r>
      <w:r w:rsidR="005E0409"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Участником долевого строительства </w:t>
      </w:r>
      <w:r w:rsidR="001440EF"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не позднее 14</w:t>
      </w:r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 календарных </w:t>
      </w:r>
      <w:r w:rsidR="001440EF"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 xml:space="preserve">с даты </w:t>
      </w:r>
      <w:r w:rsidR="00284A95"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соответствующего уведомления</w:t>
      </w:r>
      <w:r w:rsidRPr="00401B16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</w:rPr>
        <w:t>.</w:t>
      </w:r>
    </w:p>
    <w:p w14:paraId="724A6D22" w14:textId="0CB82CCD" w:rsidR="007A00F8" w:rsidRPr="00401B16" w:rsidRDefault="007A00F8" w:rsidP="007A00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случае нарушения срока доставки газовой плиты </w:t>
      </w:r>
      <w:r w:rsidR="005E0409"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Участник долевого строительства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уплачивает Застройщику штраф в размере 3 000 рублей. Уплата штрафа не освобождает </w:t>
      </w:r>
      <w:r w:rsidR="005E0409"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Участника долевого строительства 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обязанности по приобретению и доставке газовой плиты в Квартиру.</w:t>
      </w:r>
    </w:p>
    <w:p w14:paraId="2C49A771" w14:textId="77777777" w:rsidR="007A00F8" w:rsidRPr="00401B16" w:rsidRDefault="007A00F8" w:rsidP="00D83CA5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>Основные характеристики многоэтажного жилого дома (Объекта):</w:t>
      </w:r>
    </w:p>
    <w:p w14:paraId="20A957B8" w14:textId="5AF894DA" w:rsidR="007A00F8" w:rsidRPr="00401B16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Вид – </w:t>
      </w:r>
      <w:r w:rsidR="005E0409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многоквартирный жилой дом, расположенной по адресу: </w:t>
      </w:r>
      <w:r w:rsidR="005E0409"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 xml:space="preserve">Чувашская Республика, город Чебоксары, улица </w:t>
      </w:r>
      <w:r w:rsidR="00105C6E"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>Короленко</w:t>
      </w:r>
      <w:r w:rsidR="005E0409"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 xml:space="preserve">, позиция </w:t>
      </w:r>
      <w:r w:rsidR="00AA2B5F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>2</w:t>
      </w:r>
      <w:r w:rsidR="005E0409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14:paraId="1B96F421" w14:textId="77777777" w:rsidR="007A00F8" w:rsidRPr="00401B16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Назначение – здание квартирного типа</w:t>
      </w:r>
      <w:r w:rsidR="00576F10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14:paraId="09205801" w14:textId="5A754E38" w:rsidR="007A00F8" w:rsidRPr="00401B16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Этажность – </w:t>
      </w:r>
      <w:r w:rsidR="00AA2B5F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9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этажей</w:t>
      </w:r>
      <w:r w:rsidR="004B68CD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, количество этажей </w:t>
      </w:r>
      <w:r w:rsidR="00576F10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–</w:t>
      </w:r>
      <w:r w:rsidR="004B68CD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AA2B5F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10</w:t>
      </w:r>
      <w:r w:rsidR="00576F10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14:paraId="38DCD2D0" w14:textId="7F660549" w:rsidR="007A00F8" w:rsidRPr="00401B16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Количество подъездов </w:t>
      </w:r>
      <w:r w:rsidR="00576F10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–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105C6E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два</w:t>
      </w:r>
      <w:r w:rsidR="00576F10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14:paraId="0A90551A" w14:textId="61FC5192" w:rsidR="007A00F8" w:rsidRPr="00401B16" w:rsidRDefault="004B68CD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Общая площадь многоквартирного дома </w:t>
      </w:r>
      <w:r w:rsidR="007A00F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– </w:t>
      </w:r>
      <w:r w:rsidR="00E0709C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4483,3</w:t>
      </w:r>
      <w:r w:rsidR="007A00F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кв.м.</w:t>
      </w:r>
    </w:p>
    <w:p w14:paraId="5E1D6A42" w14:textId="77777777" w:rsidR="005E0409" w:rsidRPr="00401B16" w:rsidRDefault="005E0409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Материал наружных стен: наружный слой – силикатный лицевой кирпич или керамический лицевой кирпич, внутренний слой – керамический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поризованный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камень и керамический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поризован</w:t>
      </w:r>
      <w:r w:rsidR="00D036B9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н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ый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кирпич</w:t>
      </w:r>
      <w:r w:rsidR="00576F10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14:paraId="29825F70" w14:textId="77777777" w:rsidR="005E0409" w:rsidRPr="00401B16" w:rsidRDefault="005E0409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Материал межэтажных перекрытий – сборные многопустотные железобетонные плиты</w:t>
      </w:r>
      <w:r w:rsidR="00576F10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14:paraId="09941007" w14:textId="77777777" w:rsidR="005E0409" w:rsidRPr="00401B16" w:rsidRDefault="005E0409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Класс энергоэффективности – В</w:t>
      </w:r>
      <w:r w:rsidR="00576F10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14:paraId="103782D6" w14:textId="77777777" w:rsidR="005E0409" w:rsidRPr="00401B16" w:rsidRDefault="005E0409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Сейсмостойкость – 6</w:t>
      </w:r>
      <w:r w:rsidR="00576F10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14:paraId="3CA2F840" w14:textId="0A15D1DC" w:rsidR="007A00F8" w:rsidRPr="00401B16" w:rsidRDefault="005E0409" w:rsidP="00D83CA5">
      <w:pPr>
        <w:pStyle w:val="a3"/>
        <w:widowControl w:val="0"/>
        <w:numPr>
          <w:ilvl w:val="2"/>
          <w:numId w:val="2"/>
        </w:numPr>
        <w:tabs>
          <w:tab w:val="left" w:pos="1276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Объект расположен на земельном участке с кадастровым номером </w:t>
      </w:r>
      <w:r w:rsidRPr="00AA2B5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eastAsia="ja-JP" w:bidi="fa-IR"/>
        </w:rPr>
        <w:t>21:01:</w:t>
      </w:r>
      <w:r w:rsidR="00105C6E" w:rsidRPr="00AA2B5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eastAsia="ja-JP" w:bidi="fa-IR"/>
        </w:rPr>
        <w:t>020201</w:t>
      </w:r>
      <w:r w:rsidRPr="00AA2B5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eastAsia="ja-JP" w:bidi="fa-IR"/>
        </w:rPr>
        <w:t>:</w:t>
      </w:r>
      <w:r w:rsidR="00105C6E" w:rsidRPr="00AA2B5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eastAsia="ja-JP" w:bidi="fa-IR"/>
        </w:rPr>
        <w:t>2175</w:t>
      </w:r>
      <w:r w:rsidR="007A00F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14:paraId="531A850B" w14:textId="4834E30F" w:rsidR="007A00F8" w:rsidRPr="00401B16" w:rsidRDefault="007A00F8" w:rsidP="00D83CA5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AA2B5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eastAsia="ja-JP" w:bidi="fa-IR"/>
        </w:rPr>
        <w:t xml:space="preserve">Разрешение на строительство </w:t>
      </w:r>
      <w:r w:rsidR="0045350A" w:rsidRPr="00AA2B5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eastAsia="ja-JP" w:bidi="fa-IR"/>
        </w:rPr>
        <w:t>№</w:t>
      </w:r>
      <w:r w:rsidR="00D979CE" w:rsidRPr="00AA2B5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105C6E" w:rsidRPr="00AA2B5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eastAsia="ja-JP" w:bidi="fa-IR"/>
        </w:rPr>
        <w:t>21-01-</w:t>
      </w:r>
      <w:r w:rsidR="00AA2B5F" w:rsidRPr="00AA2B5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eastAsia="ja-JP" w:bidi="fa-IR"/>
        </w:rPr>
        <w:t>9</w:t>
      </w:r>
      <w:r w:rsidR="00105C6E" w:rsidRPr="00AA2B5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eastAsia="ja-JP" w:bidi="fa-IR"/>
        </w:rPr>
        <w:t>-202</w:t>
      </w:r>
      <w:r w:rsidR="00AA2B5F" w:rsidRPr="00AA2B5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eastAsia="ja-JP" w:bidi="fa-IR"/>
        </w:rPr>
        <w:t>3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, выдано </w:t>
      </w:r>
      <w:r w:rsidR="00AA2B5F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27</w:t>
      </w:r>
      <w:r w:rsidR="00105C6E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февраля 202</w:t>
      </w:r>
      <w:r w:rsidR="00AA2B5F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3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года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lastRenderedPageBreak/>
        <w:t>Администрацией города Чебоксары Чувашской Республики.</w:t>
      </w:r>
    </w:p>
    <w:p w14:paraId="3B6ED003" w14:textId="4A21B921" w:rsidR="007A00F8" w:rsidRPr="00401B16" w:rsidRDefault="007A00F8" w:rsidP="00D83CA5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Срок окончания строительства Объекта – </w:t>
      </w:r>
      <w:r w:rsidR="006113F5"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>3</w:t>
      </w:r>
      <w:r w:rsidR="00284A95"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 xml:space="preserve"> квартал 202</w:t>
      </w:r>
      <w:r w:rsidR="00AA2B5F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>4</w:t>
      </w:r>
      <w:r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 xml:space="preserve"> года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14:paraId="252ED4D7" w14:textId="77777777" w:rsidR="007A00F8" w:rsidRPr="00401B16" w:rsidRDefault="007A00F8" w:rsidP="00D83CA5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В ходе строительства и до ввода Объекта в эксплуатацию </w:t>
      </w:r>
      <w:r w:rsidR="00DB09CE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Участник долевого строительства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не имеет права вносить какие-либо изменения в планировку Квартиры, а также проводить строительно-монтажные и иные работы в Квартире до ее передачи по акту </w:t>
      </w:r>
      <w:r w:rsidR="00DB09CE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Участнику долевого строительства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14:paraId="10A7F61A" w14:textId="15EA0628" w:rsidR="007A00F8" w:rsidRPr="00401B16" w:rsidRDefault="007A00F8" w:rsidP="00D83CA5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С проектными и строительными характеристиками Квартиры и </w:t>
      </w:r>
      <w:r w:rsidR="005A3161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Объекта, положительным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заключением экспертизы на Объект, содержанием проектной </w:t>
      </w:r>
      <w:r w:rsidR="00BC65C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документации и проектной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декларации </w:t>
      </w:r>
      <w:r w:rsidR="00DB09CE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Участник долевого строительства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ознакомлен при п</w:t>
      </w:r>
      <w:r w:rsidR="00F44DD7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одписании настоящего договора.</w:t>
      </w:r>
    </w:p>
    <w:p w14:paraId="16990D8D" w14:textId="77777777" w:rsidR="007A00F8" w:rsidRPr="00401B16" w:rsidRDefault="007A00F8" w:rsidP="007A00F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</w:p>
    <w:p w14:paraId="08A9A65A" w14:textId="77777777" w:rsidR="007A00F8" w:rsidRPr="00401B16" w:rsidRDefault="007A00F8" w:rsidP="005D6EBC">
      <w:pPr>
        <w:pStyle w:val="a3"/>
        <w:keepNext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  <w:t>ЦЕНА ДОГОВОРА И ПОРЯДОК РАСЧЕТА</w:t>
      </w:r>
    </w:p>
    <w:p w14:paraId="76FBD9B9" w14:textId="1A5CC9CB" w:rsidR="004F6988" w:rsidRPr="00401B16" w:rsidRDefault="007A00F8" w:rsidP="00D83CA5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600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На момент заключения настоящего договора ориентировочная стоимость строительства Квартиры, указанной в п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ункте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1.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2.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договора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,</w:t>
      </w:r>
      <w:r w:rsidR="00F129AA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129AA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составляет</w:t>
      </w:r>
      <w:proofErr w:type="spellEnd"/>
      <w:r w:rsidR="00F129AA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AA2B5F">
        <w:rPr>
          <w:rFonts w:ascii="Times New Roman" w:eastAsia="Andale Sans UI" w:hAnsi="Times New Roman" w:cs="Times New Roman"/>
          <w:b/>
          <w:i/>
          <w:color w:val="000000" w:themeColor="text1"/>
          <w:kern w:val="3"/>
          <w:sz w:val="24"/>
          <w:szCs w:val="24"/>
          <w:lang w:eastAsia="ja-JP" w:bidi="fa-IR"/>
        </w:rPr>
        <w:t>0</w:t>
      </w:r>
      <w:r w:rsidR="000475AB" w:rsidRPr="00401B16">
        <w:rPr>
          <w:rFonts w:ascii="Times New Roman" w:eastAsia="Andale Sans UI" w:hAnsi="Times New Roman" w:cs="Times New Roman"/>
          <w:b/>
          <w:i/>
          <w:color w:val="000000" w:themeColor="text1"/>
          <w:kern w:val="3"/>
          <w:sz w:val="24"/>
          <w:szCs w:val="24"/>
          <w:lang w:eastAsia="ja-JP" w:bidi="fa-IR"/>
        </w:rPr>
        <w:t> </w:t>
      </w:r>
      <w:r w:rsidR="00AA2B5F">
        <w:rPr>
          <w:rFonts w:ascii="Times New Roman" w:eastAsia="Andale Sans UI" w:hAnsi="Times New Roman" w:cs="Times New Roman"/>
          <w:b/>
          <w:i/>
          <w:color w:val="000000" w:themeColor="text1"/>
          <w:kern w:val="3"/>
          <w:sz w:val="24"/>
          <w:szCs w:val="24"/>
          <w:lang w:eastAsia="ja-JP" w:bidi="fa-IR"/>
        </w:rPr>
        <w:t>0</w:t>
      </w:r>
      <w:r w:rsidR="000475AB" w:rsidRPr="00401B16">
        <w:rPr>
          <w:rFonts w:ascii="Times New Roman" w:eastAsia="Andale Sans UI" w:hAnsi="Times New Roman" w:cs="Times New Roman"/>
          <w:b/>
          <w:i/>
          <w:color w:val="000000" w:themeColor="text1"/>
          <w:kern w:val="3"/>
          <w:sz w:val="24"/>
          <w:szCs w:val="24"/>
          <w:lang w:eastAsia="ja-JP" w:bidi="fa-IR"/>
        </w:rPr>
        <w:t>00 </w:t>
      </w:r>
      <w:r w:rsidR="00AA2B5F">
        <w:rPr>
          <w:rFonts w:ascii="Times New Roman" w:eastAsia="Andale Sans UI" w:hAnsi="Times New Roman" w:cs="Times New Roman"/>
          <w:b/>
          <w:i/>
          <w:color w:val="000000" w:themeColor="text1"/>
          <w:kern w:val="3"/>
          <w:sz w:val="24"/>
          <w:szCs w:val="24"/>
          <w:lang w:eastAsia="ja-JP" w:bidi="fa-IR"/>
        </w:rPr>
        <w:t>0</w:t>
      </w:r>
      <w:r w:rsidR="000475AB" w:rsidRPr="00401B16">
        <w:rPr>
          <w:rFonts w:ascii="Times New Roman" w:eastAsia="Andale Sans UI" w:hAnsi="Times New Roman" w:cs="Times New Roman"/>
          <w:b/>
          <w:i/>
          <w:color w:val="000000" w:themeColor="text1"/>
          <w:kern w:val="3"/>
          <w:sz w:val="24"/>
          <w:szCs w:val="24"/>
          <w:lang w:eastAsia="ja-JP" w:bidi="fa-IR"/>
        </w:rPr>
        <w:t>00 (</w:t>
      </w:r>
      <w:r w:rsidR="00B872EE" w:rsidRPr="00401B16">
        <w:rPr>
          <w:rFonts w:ascii="Times New Roman" w:eastAsia="Andale Sans UI" w:hAnsi="Times New Roman" w:cs="Times New Roman"/>
          <w:b/>
          <w:i/>
          <w:color w:val="000000" w:themeColor="text1"/>
          <w:kern w:val="3"/>
          <w:sz w:val="24"/>
          <w:szCs w:val="24"/>
          <w:lang w:eastAsia="ja-JP" w:bidi="fa-IR"/>
        </w:rPr>
        <w:t>) рублей</w:t>
      </w:r>
      <w:r w:rsidR="00B701FE" w:rsidRPr="00401B16">
        <w:rPr>
          <w:rFonts w:ascii="Times New Roman" w:eastAsia="Andale Sans UI" w:hAnsi="Times New Roman" w:cs="Times New Roman"/>
          <w:b/>
          <w:i/>
          <w:color w:val="000000" w:themeColor="text1"/>
          <w:kern w:val="3"/>
          <w:sz w:val="24"/>
          <w:szCs w:val="24"/>
          <w:lang w:eastAsia="ja-JP" w:bidi="fa-IR"/>
        </w:rPr>
        <w:t>,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исходя</w:t>
      </w:r>
      <w:proofErr w:type="spellEnd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из</w:t>
      </w:r>
      <w:proofErr w:type="spellEnd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стоимости</w:t>
      </w:r>
      <w:proofErr w:type="spellEnd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одного</w:t>
      </w:r>
      <w:proofErr w:type="spellEnd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квадратного</w:t>
      </w:r>
      <w:proofErr w:type="spellEnd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метра</w:t>
      </w:r>
      <w:proofErr w:type="spellEnd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ориентировочной</w:t>
      </w:r>
      <w:proofErr w:type="spellEnd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проектной</w:t>
      </w:r>
      <w:proofErr w:type="spellEnd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площади</w:t>
      </w:r>
      <w:proofErr w:type="spellEnd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Квартиры</w:t>
      </w:r>
      <w:proofErr w:type="spellEnd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 w:rsidR="00AA2B5F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000</w:t>
      </w:r>
      <w:r w:rsidR="00F129AA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000</w:t>
      </w:r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() </w:t>
      </w:r>
      <w:proofErr w:type="spellStart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рублей</w:t>
      </w:r>
      <w:proofErr w:type="spellEnd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том</w:t>
      </w:r>
      <w:proofErr w:type="spellEnd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числе</w:t>
      </w:r>
      <w:proofErr w:type="spellEnd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стоимость</w:t>
      </w:r>
      <w:proofErr w:type="spellEnd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лоджи</w:t>
      </w:r>
      <w:proofErr w:type="spellEnd"/>
      <w:r w:rsidR="00F129AA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и</w:t>
      </w:r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ориентировочной</w:t>
      </w:r>
      <w:proofErr w:type="spellEnd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проектной</w:t>
      </w:r>
      <w:proofErr w:type="spellEnd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площадью</w:t>
      </w:r>
      <w:proofErr w:type="spellEnd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 w:rsidR="00AA2B5F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00</w:t>
      </w:r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(с </w:t>
      </w:r>
      <w:proofErr w:type="spellStart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коэффициентом</w:t>
      </w:r>
      <w:proofErr w:type="spellEnd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0,5) </w:t>
      </w:r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и </w:t>
      </w:r>
      <w:proofErr w:type="spellStart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стоимост</w:t>
      </w:r>
      <w:proofErr w:type="spellEnd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и</w:t>
      </w:r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отопительного</w:t>
      </w:r>
      <w:proofErr w:type="spellEnd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котла</w:t>
      </w:r>
      <w:proofErr w:type="spellEnd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газоходами</w:t>
      </w:r>
      <w:proofErr w:type="spellEnd"/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 w:rsidR="004F698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в размере</w:t>
      </w:r>
      <w:r w:rsidR="00F129AA" w:rsidRPr="00401B16">
        <w:rPr>
          <w:rFonts w:ascii="Times New Roman" w:eastAsia="Andale Sans UI" w:hAnsi="Times New Roman" w:cs="Times New Roman"/>
          <w:bCs/>
          <w:iCs/>
          <w:color w:val="000000" w:themeColor="text1"/>
          <w:kern w:val="3"/>
          <w:sz w:val="24"/>
          <w:szCs w:val="24"/>
          <w:lang w:eastAsia="ja-JP" w:bidi="fa-IR"/>
        </w:rPr>
        <w:t>.</w:t>
      </w:r>
    </w:p>
    <w:p w14:paraId="409D0B72" w14:textId="77777777" w:rsidR="007A00F8" w:rsidRDefault="00D019DB" w:rsidP="00D019DB">
      <w:pPr>
        <w:pStyle w:val="a3"/>
        <w:widowControl w:val="0"/>
        <w:suppressAutoHyphens/>
        <w:autoSpaceDN w:val="0"/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ab/>
      </w:r>
      <w:r w:rsidR="007A00F8"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Стороны установили, что окончательная стоимость Квартиры будет определяться в соответствии с пунктами 2.4, 2.5. настоящего договора. </w:t>
      </w:r>
    </w:p>
    <w:p w14:paraId="2B25908F" w14:textId="1C783295" w:rsidR="00A51B25" w:rsidRPr="00A51B25" w:rsidRDefault="00A51B25" w:rsidP="00A51B25">
      <w:pPr>
        <w:pStyle w:val="a3"/>
        <w:widowControl w:val="0"/>
        <w:numPr>
          <w:ilvl w:val="2"/>
          <w:numId w:val="2"/>
        </w:numPr>
        <w:tabs>
          <w:tab w:val="left" w:pos="1276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51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Участник долевого строительства оплачивает: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51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сумму в размере </w:t>
      </w:r>
      <w:r w:rsidRPr="00A51B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0 000 000 () рублей</w:t>
      </w:r>
      <w:r w:rsidRPr="00A51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счет собственных средств не позднее 5 (пяти) рабочих дней с даты государственной регистрации настоящего Договора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3CCEAF4" w14:textId="77777777" w:rsidR="005D6EBC" w:rsidRPr="00401B16" w:rsidRDefault="00D019DB" w:rsidP="00D83CA5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Участник долевого строительства обязуется внести денежные средства в счет уплаты цены настоящего договора на специальный счет эскроу, открываемый в Банке ВТБ (ПАО) (далее - Эскроу-агент), для учета и блокирования денежных средств, полученных банком от являющегося владельцем счета Участника долевого строительства (далее – Депонент) в целях их перечисления Застройщику при возникновении условий, предусмотренных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Застройщиком (далее – Бенефициар), Депонентом и Эскроу-агентом на условиях  Правил совершения операций по счетам эскроу физических лиц в Банке ВТБ (ПАО), открытым для расчетов по договорам об участии в долевом строительстве, разработанных Банком ВТБ (ПАО) и размещенных на официальном интернет-сайте Банка (далее – Правила), с учетом следующего</w:t>
      </w:r>
      <w:r w:rsidR="007A00F8"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75E8AFA" w14:textId="77777777" w:rsidR="005D6EBC" w:rsidRPr="00401B16" w:rsidRDefault="007A00F8" w:rsidP="005D6E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1B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Эскроу-агент</w:t>
      </w:r>
      <w:r w:rsidRPr="00401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019DB" w:rsidRPr="00401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Банк ВТБ (ПАО). Генеральная лицензия Банка России на осуществление банковских операций № 1000, место нахождения: 190000, г. Санкт-Петербург, ул. Большая Морская, д. 29; почтовый адрес: 109147 г. Москва, Банк ВТБ (ПАО), ул. </w:t>
      </w:r>
      <w:proofErr w:type="spellStart"/>
      <w:r w:rsidR="00D019DB" w:rsidRPr="00401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Воронцовская</w:t>
      </w:r>
      <w:proofErr w:type="spellEnd"/>
      <w:r w:rsidR="00D019DB" w:rsidRPr="00401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д.43, стр.1, </w:t>
      </w:r>
      <w:proofErr w:type="spellStart"/>
      <w:r w:rsidR="00D019DB" w:rsidRPr="00401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</w:t>
      </w:r>
      <w:proofErr w:type="spellEnd"/>
      <w:r w:rsidR="00D019DB" w:rsidRPr="00401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/счет в ГУ Банка России по Центральному федеральному округу № 30101810700000000187, ИНН 7702070139, БИК 044525187, адрес электронной почты Schet_escrow@vtb.ru, телефон: +7 495 960 2424 (далее по тексту - «Банк»/«Эскроу-агент»/«Акцептант»)</w:t>
      </w:r>
      <w:r w:rsidRPr="00401B16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10667B9" w14:textId="5A78B12C" w:rsidR="005D6EBC" w:rsidRPr="00401B16" w:rsidRDefault="007A00F8" w:rsidP="00B701F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01B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Депонент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AA2B5F" w:rsidRPr="00401B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граждан</w:t>
      </w:r>
      <w:r w:rsidR="00AA2B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ин</w:t>
      </w:r>
      <w:r w:rsidR="00AA2B5F" w:rsidRPr="00401B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Российской Федерации </w:t>
      </w:r>
      <w:r w:rsidR="00AA2B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Иванов Иван Иванович</w:t>
      </w:r>
      <w:r w:rsidR="00AA2B5F" w:rsidRPr="00401B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, </w:t>
      </w:r>
      <w:r w:rsidR="00AA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00.00.0000</w:t>
      </w:r>
      <w:r w:rsidR="00AA2B5F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года рождения, паспорт </w:t>
      </w:r>
      <w:r w:rsidR="00AA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00 00 0000</w:t>
      </w:r>
      <w:r w:rsidR="00AA2B5F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выдан </w:t>
      </w:r>
      <w:r w:rsidR="00AA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00.00.0000</w:t>
      </w:r>
      <w:r w:rsidR="00AA2B5F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года Отделом УФМС России по </w:t>
      </w:r>
      <w:proofErr w:type="gramStart"/>
      <w:r w:rsidR="00AA2B5F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Чувашская</w:t>
      </w:r>
      <w:proofErr w:type="gramEnd"/>
      <w:r w:rsidR="00AA2B5F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Республике в Ленинском районе гор. Чебоксары,</w:t>
      </w:r>
      <w:r w:rsidR="00AA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AA2B5F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зарегистрированны</w:t>
      </w:r>
      <w:r w:rsidR="00AA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й</w:t>
      </w:r>
      <w:r w:rsidR="00AA2B5F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по адресу: Чувашская Республика, г</w:t>
      </w:r>
      <w:r w:rsidR="00AA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ор</w:t>
      </w:r>
      <w:r w:rsidR="00AA2B5F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Чебоксары, </w:t>
      </w:r>
      <w:r w:rsidR="00AA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ул. Ленина</w:t>
      </w:r>
      <w:r w:rsidR="00AA2B5F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дом № </w:t>
      </w:r>
      <w:r w:rsidR="00AA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0</w:t>
      </w:r>
      <w:r w:rsidR="00AA2B5F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квартира № </w:t>
      </w:r>
      <w:r w:rsidR="00AA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0</w:t>
      </w:r>
      <w:r w:rsidR="00AD6844"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</w:t>
      </w:r>
    </w:p>
    <w:p w14:paraId="3DC5E1F3" w14:textId="7A058F1D" w:rsidR="005D6EBC" w:rsidRPr="00401B16" w:rsidRDefault="007A00F8" w:rsidP="005D6E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1B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Бенефициар: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А</w:t>
      </w:r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кционерное общество </w:t>
      </w:r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«Специализированный застройщик </w:t>
      </w:r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«Строительный трест №3»</w:t>
      </w:r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, </w:t>
      </w:r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428003, г. Чебоксары, ул. Ярославская, 76,</w:t>
      </w:r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оф. 312, </w:t>
      </w:r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тел.62-09-79</w:t>
      </w:r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, </w:t>
      </w:r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ИНН 2128007123,</w:t>
      </w:r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ОГРН 1022101134978, </w:t>
      </w:r>
      <w:r w:rsidR="00801B22" w:rsidRPr="00401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р/с </w:t>
      </w:r>
      <w:r w:rsidR="00673DFD" w:rsidRPr="00673DFD">
        <w:rPr>
          <w:rFonts w:ascii="Times New Roman" w:hAnsi="Times New Roman" w:cs="Times New Roman"/>
          <w:sz w:val="24"/>
          <w:szCs w:val="24"/>
        </w:rPr>
        <w:t>40702810215960001891</w:t>
      </w:r>
      <w:r w:rsidR="00801B22" w:rsidRPr="00673DFD">
        <w:rPr>
          <w:rFonts w:ascii="Times New Roman" w:hAnsi="Times New Roman" w:cs="Times New Roman"/>
          <w:sz w:val="24"/>
          <w:szCs w:val="24"/>
        </w:rPr>
        <w:t>,</w:t>
      </w:r>
      <w:r w:rsidR="00801B22" w:rsidRPr="00401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ФИЛИАЛ "ЦЕНТРАЛЬНЫЙ" БАНКА ВТБ (ПАО), к/сч. 30101810145250000411, БИК 044525411.</w:t>
      </w:r>
    </w:p>
    <w:p w14:paraId="6B79F487" w14:textId="112A9F15" w:rsidR="005D6EBC" w:rsidRPr="00401B16" w:rsidRDefault="007A00F8" w:rsidP="003A24F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1B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Депонируемая сумма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A51B25">
        <w:rPr>
          <w:rFonts w:ascii="Times New Roman" w:eastAsia="Andale Sans UI" w:hAnsi="Times New Roman" w:cs="Times New Roman"/>
          <w:b/>
          <w:i/>
          <w:color w:val="000000" w:themeColor="text1"/>
          <w:kern w:val="3"/>
          <w:sz w:val="24"/>
          <w:szCs w:val="24"/>
          <w:lang w:eastAsia="ja-JP" w:bidi="fa-IR"/>
        </w:rPr>
        <w:t>0 000 000</w:t>
      </w:r>
      <w:r w:rsidR="00B701FE" w:rsidRPr="00401B16">
        <w:rPr>
          <w:rFonts w:ascii="Times New Roman" w:eastAsia="Andale Sans UI" w:hAnsi="Times New Roman" w:cs="Times New Roman"/>
          <w:b/>
          <w:i/>
          <w:color w:val="000000" w:themeColor="text1"/>
          <w:kern w:val="3"/>
          <w:sz w:val="24"/>
          <w:szCs w:val="24"/>
          <w:lang w:eastAsia="ja-JP" w:bidi="fa-IR"/>
        </w:rPr>
        <w:t xml:space="preserve"> () рублей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.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14:paraId="3E92732E" w14:textId="77777777" w:rsidR="00787A84" w:rsidRPr="00401B16" w:rsidRDefault="003A24FC" w:rsidP="00787A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B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Срок перечисления Депонентом Суммы депонирования: </w:t>
      </w:r>
      <w:r w:rsidR="00787A84" w:rsidRPr="00401B16">
        <w:rPr>
          <w:rFonts w:ascii="Times New Roman" w:eastAsia="Times New Roman" w:hAnsi="Times New Roman" w:cs="Times New Roman"/>
          <w:sz w:val="24"/>
          <w:szCs w:val="24"/>
        </w:rPr>
        <w:t>после государственной регистрации настоящего Договора, в сроки, предусмотренные п. 2.1.1. настоящего Договора</w:t>
      </w:r>
      <w:r w:rsidR="00787A84" w:rsidRPr="00401B1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577A90" w14:textId="051A2C0C" w:rsidR="005D6EBC" w:rsidRPr="00401B16" w:rsidRDefault="007A00F8" w:rsidP="00D83CA5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1B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Срок условного депонирования денежных средств: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 </w:t>
      </w:r>
      <w:r w:rsidR="00DA4C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 июня 2025</w:t>
      </w:r>
      <w:bookmarkStart w:id="0" w:name="_GoBack"/>
      <w:bookmarkEnd w:id="0"/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года,  но не более шести месяцев после срока ввода в эксплуатацию Объекта.</w:t>
      </w:r>
    </w:p>
    <w:p w14:paraId="0366E027" w14:textId="77777777" w:rsidR="00801B22" w:rsidRPr="00401B16" w:rsidRDefault="007A00F8" w:rsidP="00801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1B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Основания перечисления застройщику (бенефициару) депонированной суммы: </w:t>
      </w:r>
    </w:p>
    <w:p w14:paraId="1433CE3F" w14:textId="1CB1D7A4" w:rsidR="00801B22" w:rsidRPr="00401B16" w:rsidRDefault="00801B22" w:rsidP="00801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 разрешение на ввод в эксплуатацию Объекта.</w:t>
      </w:r>
    </w:p>
    <w:p w14:paraId="227C005C" w14:textId="529D9DBB" w:rsidR="00801B22" w:rsidRPr="00401B16" w:rsidRDefault="00801B22" w:rsidP="00801B2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Реквизиты расчетного счета Бенефициара для перечисления депонированной суммы, на который подлежат перечислению денежные средства со счета эскроу при наступлении оснований, предусмотренных договором счета </w:t>
      </w:r>
      <w:proofErr w:type="spellStart"/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эскроу</w:t>
      </w:r>
      <w:proofErr w:type="spellEnd"/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р/с </w:t>
      </w:r>
      <w:r w:rsidR="00673DFD" w:rsidRPr="00673DFD">
        <w:rPr>
          <w:rFonts w:ascii="Times New Roman" w:hAnsi="Times New Roman" w:cs="Times New Roman"/>
          <w:sz w:val="24"/>
          <w:szCs w:val="24"/>
        </w:rPr>
        <w:t>40702810215960001891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ФИЛИАЛ "ЦЕНТРАЛЬНЫЙ" БАНКА ВТБ (ПАО), к/сч. 30101810145250000411, БИК 044525411.</w:t>
      </w:r>
    </w:p>
    <w:p w14:paraId="6DAA6D24" w14:textId="157168C8" w:rsidR="00801B22" w:rsidRPr="00401B16" w:rsidRDefault="00DE1DCC" w:rsidP="00801B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801B22"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олучатель: Акционерное общество «Специализированный застройщик «Строительный трест №3», 428003, г. Чебоксары, ул. Ярославская, 76, офис 312, тел.62-09-79, ИНН 2128007123, ОГРН 1022101134978.</w:t>
      </w:r>
    </w:p>
    <w:p w14:paraId="47DE8BAD" w14:textId="24BE06AD" w:rsidR="00801B22" w:rsidRPr="00401B16" w:rsidRDefault="00801B22" w:rsidP="00801B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1B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случае расторжения Участником долевого строительства настоящего Договора по основаниям, предусмотренным частями 1 и 1.1 статьи 9 Федерального закона № 214-ФЗ от 30.12.2004 г., а также в  иных установленных федеральным законом или договором случаях, денежные средства со счета эскроу, подлежат возврату Участнику долевого строительства, путем их перечисления эскроу-агентом на счет Участника долевого строительства открытого в банке. При заключении договора счета эскроу, Участник долевого строительства обязан указать в договоре счета эскроу указанный номер счета, в качестве счета на который осуществляется возврат денежных средств.</w:t>
      </w:r>
    </w:p>
    <w:p w14:paraId="11298539" w14:textId="77777777" w:rsidR="007A00F8" w:rsidRPr="00401B16" w:rsidRDefault="007A00F8" w:rsidP="00D83CA5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1B16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Окончательная (фактическая) площадь Квартиры, в том числе площади отдельных помещений, расположенных в Квартире, определяется по завершению ее строительства путем проведения замеров в установленном порядке и отражается в экспликации помещений и их площадей, являющейся неотъемлемой частью технического плана (паспорта) здания, необходимого для кадастрового учета.</w:t>
      </w:r>
    </w:p>
    <w:p w14:paraId="00E8A2F8" w14:textId="77777777" w:rsidR="007A00F8" w:rsidRPr="00401B16" w:rsidRDefault="007A00F8" w:rsidP="00D83CA5">
      <w:pPr>
        <w:pStyle w:val="a3"/>
        <w:widowControl w:val="0"/>
        <w:numPr>
          <w:ilvl w:val="1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результатам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технической инвентаризации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общая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площадь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Квартиры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учетом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площади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лоджии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балкона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),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передаваемой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собственность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 w:rsidR="00DB09CE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Участнику долевого строительства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окажется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более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той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указана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в п.1.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2.4.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договора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, 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 </w:t>
      </w:r>
      <w:r w:rsidR="00A677DC"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Участник долевого строительства 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 подписания передаточного акта на Квартиру производит доплату,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исходя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из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стоимости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одного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квадратного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метра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расчетной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проектной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площади Квартиры на дату подписания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настояще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го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договор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а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.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Доплата производится на расчетный счет Застройщика в течение 5 календарных дней после извещения </w:t>
      </w:r>
      <w:r w:rsidR="00A677D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Участника долевого строительства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по телефону или смс-извещения.</w:t>
      </w:r>
    </w:p>
    <w:p w14:paraId="77C0AD9A" w14:textId="77777777" w:rsidR="007A00F8" w:rsidRPr="00401B16" w:rsidRDefault="007A00F8" w:rsidP="00D83CA5">
      <w:pPr>
        <w:pStyle w:val="a3"/>
        <w:widowControl w:val="0"/>
        <w:numPr>
          <w:ilvl w:val="1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результатам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технической инвентаризации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общая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площадь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Квартиры</w:t>
      </w:r>
      <w:proofErr w:type="spellEnd"/>
      <w:r w:rsidRPr="00401B16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с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учетом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площади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лоджии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балкона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),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передаваемой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собственность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Участник</w:t>
      </w:r>
      <w:proofErr w:type="spellEnd"/>
      <w:r w:rsidR="00A677D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у</w:t>
      </w:r>
      <w:r w:rsidR="00A677D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="00A677D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окажется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менее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той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указана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в п.1.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2.4.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договора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Застройщик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обязуется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вернуть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Участник</w:t>
      </w:r>
      <w:proofErr w:type="spellEnd"/>
      <w:r w:rsidR="00A677D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у</w:t>
      </w:r>
      <w:r w:rsidR="00A677D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="00A677D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="00A677D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денежные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средства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за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недостающую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площадь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на его лицевой (расчетный) счет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исходя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из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стоимости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одного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квадратного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метра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расчетной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проектной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площади Квартиры на дату подписания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настояще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го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договор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а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.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Возврат денежных средств производится в течение 15 календарных дней на основании письменного заявления </w:t>
      </w:r>
      <w:bookmarkStart w:id="1" w:name="_Hlk89250540"/>
      <w:r w:rsidR="00A677D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Участника долевого строительства</w:t>
      </w:r>
      <w:bookmarkEnd w:id="1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14:paraId="429D4F81" w14:textId="77777777" w:rsidR="00DE1DCC" w:rsidRPr="00401B16" w:rsidRDefault="00DE1DCC" w:rsidP="00DE1DCC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AE4EC0A" w14:textId="77777777" w:rsidR="007A00F8" w:rsidRPr="00401B16" w:rsidRDefault="007A00F8" w:rsidP="005D6EBC">
      <w:pPr>
        <w:pStyle w:val="a3"/>
        <w:keepNext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  <w:t>ОБЯЗАТЕЛЬСТВА СТОРОН</w:t>
      </w:r>
    </w:p>
    <w:p w14:paraId="3B402728" w14:textId="77777777" w:rsidR="007A00F8" w:rsidRPr="00401B16" w:rsidRDefault="007A00F8" w:rsidP="00D83CA5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hanging="401"/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>О</w:t>
      </w:r>
      <w:proofErr w:type="spellStart"/>
      <w:r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val="de-DE" w:eastAsia="ja-JP" w:bidi="fa-IR"/>
        </w:rPr>
        <w:t>бязанности</w:t>
      </w:r>
      <w:proofErr w:type="spellEnd"/>
      <w:r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val="de-DE" w:eastAsia="ja-JP" w:bidi="fa-IR"/>
        </w:rPr>
        <w:t>Застройщика</w:t>
      </w:r>
      <w:proofErr w:type="spellEnd"/>
      <w:r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val="de-DE" w:eastAsia="ja-JP" w:bidi="fa-IR"/>
        </w:rPr>
        <w:t>:</w:t>
      </w:r>
    </w:p>
    <w:p w14:paraId="272AF62F" w14:textId="77777777" w:rsidR="007A00F8" w:rsidRPr="00401B16" w:rsidRDefault="007A00F8" w:rsidP="00D83CA5">
      <w:pPr>
        <w:pStyle w:val="a3"/>
        <w:widowControl w:val="0"/>
        <w:numPr>
          <w:ilvl w:val="2"/>
          <w:numId w:val="2"/>
        </w:numPr>
        <w:tabs>
          <w:tab w:val="num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Обеспечить строительство Объекта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в соответствии с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проектно-сметной документацией, отвечающей требованиям нормативных документов и техническим условиям.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6333BF2" w14:textId="77777777" w:rsidR="00414C2D" w:rsidRPr="00401B16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Организовать строительство Объекта собственными силами и силами привлеченных субподрядных организаций в объеме и в сроки, предусмотренные настоящим договором.</w:t>
      </w:r>
    </w:p>
    <w:p w14:paraId="24CB7846" w14:textId="28B8952E" w:rsidR="00845505" w:rsidRPr="00401B16" w:rsidRDefault="00845505" w:rsidP="00D83CA5">
      <w:pPr>
        <w:pStyle w:val="a3"/>
        <w:widowControl w:val="0"/>
        <w:numPr>
          <w:ilvl w:val="2"/>
          <w:numId w:val="2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Обеспечить сдачу Объекта в эксплуатацию в 3 квартале 202</w:t>
      </w:r>
      <w:r w:rsidR="00A51B25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4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года.</w:t>
      </w:r>
    </w:p>
    <w:p w14:paraId="668F88B4" w14:textId="06DB25DD" w:rsidR="00414C2D" w:rsidRPr="00401B16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Передать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Квартиру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передаточному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акту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 w:rsidR="003A24F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- </w:t>
      </w:r>
      <w:r w:rsidR="0050260F"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 xml:space="preserve">не позднее </w:t>
      </w:r>
      <w:r w:rsidR="00A51B25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>30 марта 2025 года</w:t>
      </w:r>
      <w:r w:rsidR="0050260F"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условии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полного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выполнения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 w:rsidR="00414C2D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Участником долевого строительства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своих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обязательств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 w:rsidRPr="00401B16">
        <w:rPr>
          <w:rFonts w:ascii="Times New Roman" w:eastAsia="Andale Sans UI" w:hAnsi="Times New Roman" w:cs="Times New Roman"/>
          <w:color w:val="000000" w:themeColor="text1"/>
          <w:sz w:val="24"/>
          <w:szCs w:val="24"/>
        </w:rPr>
        <w:t>в соответствии с пунктами 2.1. и 2.2. настоящего договора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.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 этом Стороны </w:t>
      </w:r>
      <w:r w:rsidR="00414C2D"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согласны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что передача Квартиры может быть осуществлена досрочно, но не ранее дня получения 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Застройщиком разрешения на ввод Объекта в эксплуатацию.</w:t>
      </w:r>
    </w:p>
    <w:p w14:paraId="2B7C60C5" w14:textId="77777777" w:rsidR="007A00F8" w:rsidRPr="00401B16" w:rsidRDefault="003A24FC" w:rsidP="00D83CA5">
      <w:pPr>
        <w:pStyle w:val="a3"/>
        <w:widowControl w:val="0"/>
        <w:numPr>
          <w:ilvl w:val="2"/>
          <w:numId w:val="2"/>
        </w:numPr>
        <w:tabs>
          <w:tab w:val="num" w:pos="0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Н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е менее чем за месяц до наступления установленного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настоящим До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говором срока передачи объекта долевого строительства или в случае, если договором предусмотрен срок начала передачи и принятия объекта долевого строительства, не менее чем за четырнадцать рабочих дней до наступления срока начала передачи и принятия </w:t>
      </w:r>
      <w:r w:rsidR="007A00F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до наступления установленного настоящим договором срока передачи Квартиры </w:t>
      </w:r>
      <w:r w:rsidR="00414C2D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направить</w:t>
      </w:r>
      <w:r w:rsidR="007A00F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 w:rsidR="00414C2D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Участнику долевого строительства</w:t>
      </w:r>
      <w:r w:rsidR="007A00F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сообщение (уведомление) о готовности Квартиры к передаче по почте заказным письмом с уведомлением, либо лично под расписку.</w:t>
      </w:r>
      <w:r w:rsidR="00414C2D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bookmarkStart w:id="2" w:name="_Hlk92707771"/>
      <w:r w:rsidR="007A00F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Застройщик вправе уведомить </w:t>
      </w:r>
      <w:r w:rsidR="00414C2D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Участника долевого строительства</w:t>
      </w:r>
      <w:r w:rsidR="007A00F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о завершении строительства Объекта и готовности Квартиры к передаче также путем смс информирования по номеру телефона, указанному в договоре, и посредством размещения указанной информации на сайте Застройщика. </w:t>
      </w:r>
      <w:bookmarkEnd w:id="2"/>
      <w:r w:rsidR="007A00F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Передача Участнику долевого строительства документов для оформления права собственности на Квартиру (передаточного акта, справки о полной оплате, инструкции по эксплуатации Квартиры) производится в офисе Застройщика в рабочие часы.</w:t>
      </w:r>
    </w:p>
    <w:p w14:paraId="5D993750" w14:textId="77777777" w:rsidR="007A00F8" w:rsidRPr="00401B16" w:rsidRDefault="007A00F8" w:rsidP="00D83CA5">
      <w:pPr>
        <w:pStyle w:val="a3"/>
        <w:widowControl w:val="0"/>
        <w:numPr>
          <w:ilvl w:val="2"/>
          <w:numId w:val="2"/>
        </w:numPr>
        <w:tabs>
          <w:tab w:val="num" w:pos="0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В случае неприбытия Участника долевого строительства для принятия по передаточному акту Квартиры от Застройщика в течение 60 (шестидесяти) календарных дней после истечения срока для передачи Квартиры либо после истечения срока, указанного в сообщении (уведомлении) Застройщика, обязательства Застройщика считаются выполненными надлежащим образом. При этом Застройщиком составляется односторонний акт о передаче Квартиры. Риск случайной гибели Квартиры признается перешедшим к </w:t>
      </w:r>
      <w:r w:rsidR="00414C2D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Участнику долевого строительства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со дня составления Застройщиком одностороннего акта. В этом случае Застройщик освобождается от ответственности за просрочку в передаче Квартиры. При этом </w:t>
      </w:r>
      <w:r w:rsidR="00E66AFF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Участник долевого строительства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несет обязательства по содержанию Квартиры. </w:t>
      </w:r>
    </w:p>
    <w:p w14:paraId="59EBD86B" w14:textId="77777777" w:rsidR="00E66AFF" w:rsidRPr="00401B16" w:rsidRDefault="00E66AFF" w:rsidP="00D83CA5">
      <w:pPr>
        <w:pStyle w:val="a3"/>
        <w:widowControl w:val="0"/>
        <w:numPr>
          <w:ilvl w:val="2"/>
          <w:numId w:val="2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Совместно с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Участником долевого строительства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зарегистрировать настоящий договор в Управлении Федеральной службы государственной регистрации, кадастра и картографии по Чувашской Республике.</w:t>
      </w:r>
    </w:p>
    <w:p w14:paraId="47DA7157" w14:textId="77777777" w:rsidR="00302E78" w:rsidRPr="00401B16" w:rsidRDefault="00302E78" w:rsidP="00D83CA5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hanging="401"/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>Права Застройщика:</w:t>
      </w:r>
    </w:p>
    <w:p w14:paraId="223AE2BC" w14:textId="77777777" w:rsidR="00302E78" w:rsidRPr="00401B16" w:rsidRDefault="00302E78" w:rsidP="00D83CA5">
      <w:pPr>
        <w:pStyle w:val="a3"/>
        <w:widowControl w:val="0"/>
        <w:numPr>
          <w:ilvl w:val="2"/>
          <w:numId w:val="2"/>
        </w:numPr>
        <w:tabs>
          <w:tab w:val="num" w:pos="0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Н</w:t>
      </w:r>
      <w:r w:rsidR="007A00F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е передавать (удерживать) Квартиру до момента выполнения </w:t>
      </w:r>
      <w:r w:rsidR="00E66AFF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Участником долевого строительства </w:t>
      </w:r>
      <w:r w:rsidR="007A00F8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перед Застройщиком обязательств, предусмотренных договором и (или) действующим законодательством РФ. </w:t>
      </w:r>
    </w:p>
    <w:p w14:paraId="48190EC1" w14:textId="77777777" w:rsidR="00302E78" w:rsidRPr="00401B16" w:rsidRDefault="00302E78" w:rsidP="00D83CA5">
      <w:pPr>
        <w:pStyle w:val="a3"/>
        <w:widowControl w:val="0"/>
        <w:numPr>
          <w:ilvl w:val="2"/>
          <w:numId w:val="2"/>
        </w:numPr>
        <w:tabs>
          <w:tab w:val="num" w:pos="0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Досрочно завершить строительство многоквартирного дома, получить разрешение на ввод его в эксплуатацию и досрочно передать объект долевого строительства Участнику долевого строительства в соответствии с условиями настоящего договора.</w:t>
      </w:r>
    </w:p>
    <w:p w14:paraId="0457CE65" w14:textId="77777777" w:rsidR="00302E78" w:rsidRPr="00401B16" w:rsidRDefault="00302E78" w:rsidP="00D83CA5">
      <w:pPr>
        <w:pStyle w:val="a3"/>
        <w:widowControl w:val="0"/>
        <w:numPr>
          <w:ilvl w:val="2"/>
          <w:numId w:val="2"/>
        </w:numPr>
        <w:tabs>
          <w:tab w:val="num" w:pos="0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Перенести сроки выполнения работ по благоустройству верхнего покрытия внутриквартальных дорог и тротуаров, хозяйственных, игровых и спортивных площадок, по установке малых архитектурных форм, озеленению, на ближайший благоприятный период, в том числе озеленение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на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ближайший благоприятный агротехнический период, следующий за моментом ввода объекта в эксплуатацию</w:t>
      </w:r>
      <w:r w:rsidRPr="00401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в соответствии  СП-68.13330.2017.</w:t>
      </w:r>
    </w:p>
    <w:p w14:paraId="3795A8B9" w14:textId="77777777" w:rsidR="0045350A" w:rsidRPr="00401B16" w:rsidRDefault="0045350A" w:rsidP="00D83CA5">
      <w:pPr>
        <w:pStyle w:val="a3"/>
        <w:widowControl w:val="0"/>
        <w:numPr>
          <w:ilvl w:val="2"/>
          <w:numId w:val="2"/>
        </w:numPr>
        <w:tabs>
          <w:tab w:val="num" w:pos="0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Застройщик имеет право без дополнительного уведомления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Участника долевого строительства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внести в ходе строительства Объекта долевого строительства архитектурно-планировочные,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 при условии, что Объект долевого строительства будет отвечать требованиям проектной документации. </w:t>
      </w:r>
    </w:p>
    <w:p w14:paraId="0376853F" w14:textId="77777777" w:rsidR="00964F18" w:rsidRPr="00401B16" w:rsidRDefault="007A00F8" w:rsidP="00D83CA5">
      <w:pPr>
        <w:pStyle w:val="a3"/>
        <w:widowControl w:val="0"/>
        <w:numPr>
          <w:ilvl w:val="2"/>
          <w:numId w:val="2"/>
        </w:numPr>
        <w:tabs>
          <w:tab w:val="num" w:pos="0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Застройщик не несет ответственности за нарушение срока передачи Квартиры </w:t>
      </w:r>
      <w:r w:rsidR="008A674A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Участник</w:t>
      </w:r>
      <w:r w:rsidR="008A674A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у</w:t>
      </w:r>
      <w:r w:rsidR="008A674A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долевого строительства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, если передаточный акт не был подписан в установленный договором срок по вине </w:t>
      </w:r>
      <w:r w:rsidR="008A674A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Участника долевого строительства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, в том числе ввиду несоблюдения </w:t>
      </w:r>
      <w:r w:rsidR="008A674A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Участник</w:t>
      </w:r>
      <w:r w:rsidR="008A674A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ом </w:t>
      </w:r>
      <w:r w:rsidR="008A674A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долевого строительства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срока приемки или ввиду невнесения </w:t>
      </w:r>
      <w:r w:rsidR="008A674A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Участни</w:t>
      </w:r>
      <w:r w:rsidR="008A674A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ком</w:t>
      </w:r>
      <w:r w:rsidR="008A674A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долевого строительства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полной цены договора в сроки, установленные договором.    </w:t>
      </w:r>
    </w:p>
    <w:p w14:paraId="74E272AA" w14:textId="77777777" w:rsidR="007A00F8" w:rsidRPr="00401B16" w:rsidRDefault="007A00F8" w:rsidP="00E66AFF">
      <w:pPr>
        <w:pStyle w:val="a3"/>
        <w:widowControl w:val="0"/>
        <w:numPr>
          <w:ilvl w:val="1"/>
          <w:numId w:val="2"/>
        </w:numPr>
        <w:tabs>
          <w:tab w:val="left" w:pos="8592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eastAsia="ja-JP" w:bidi="fa-IR"/>
        </w:rPr>
        <w:t>О</w:t>
      </w:r>
      <w:proofErr w:type="spellStart"/>
      <w:r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val="de-DE" w:eastAsia="ja-JP" w:bidi="fa-IR"/>
        </w:rPr>
        <w:t>бязанности</w:t>
      </w:r>
      <w:proofErr w:type="spellEnd"/>
      <w:r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val="de-DE" w:eastAsia="ja-JP" w:bidi="fa-IR"/>
        </w:rPr>
        <w:t>Участника</w:t>
      </w:r>
      <w:proofErr w:type="spellEnd"/>
      <w:r w:rsidR="00A677DC"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="00A677DC"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Pr="00401B16">
        <w:rPr>
          <w:rFonts w:ascii="Times New Roman" w:eastAsia="Andale Sans UI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val="de-DE" w:eastAsia="ja-JP" w:bidi="fa-IR"/>
        </w:rPr>
        <w:t>:</w:t>
      </w:r>
    </w:p>
    <w:p w14:paraId="2E55C71D" w14:textId="77777777" w:rsidR="007A00F8" w:rsidRPr="00401B16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276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spacing w:val="12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Совместно с Застройщиком в течение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10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дней с даты подписания зарегистрировать настоящий договор в </w:t>
      </w:r>
      <w:r w:rsidRPr="00401B16">
        <w:rPr>
          <w:rFonts w:ascii="Times New Roman" w:eastAsia="Andale Sans UI" w:hAnsi="Times New Roman" w:cs="Times New Roman"/>
          <w:color w:val="000000" w:themeColor="text1"/>
          <w:spacing w:val="-2"/>
          <w:kern w:val="3"/>
          <w:sz w:val="24"/>
          <w:szCs w:val="24"/>
          <w:lang w:val="de-DE" w:eastAsia="ja-JP" w:bidi="fa-IR"/>
        </w:rPr>
        <w:t xml:space="preserve">Управлении Федеральной службы государственной регистрации, кадастра и картографии по </w:t>
      </w:r>
      <w:r w:rsidRPr="00401B16">
        <w:rPr>
          <w:rFonts w:ascii="Times New Roman" w:eastAsia="Andale Sans UI" w:hAnsi="Times New Roman" w:cs="Times New Roman"/>
          <w:color w:val="000000" w:themeColor="text1"/>
          <w:spacing w:val="12"/>
          <w:kern w:val="3"/>
          <w:sz w:val="24"/>
          <w:szCs w:val="24"/>
          <w:lang w:val="de-DE" w:eastAsia="ja-JP" w:bidi="fa-IR"/>
        </w:rPr>
        <w:t>Чувашской Республике</w:t>
      </w:r>
      <w:r w:rsidRPr="00401B16">
        <w:rPr>
          <w:rFonts w:ascii="Times New Roman" w:eastAsia="Andale Sans UI" w:hAnsi="Times New Roman" w:cs="Times New Roman"/>
          <w:color w:val="000000" w:themeColor="text1"/>
          <w:spacing w:val="12"/>
          <w:kern w:val="3"/>
          <w:sz w:val="24"/>
          <w:szCs w:val="24"/>
          <w:lang w:eastAsia="ja-JP" w:bidi="fa-IR"/>
        </w:rPr>
        <w:t>.</w:t>
      </w:r>
    </w:p>
    <w:p w14:paraId="2BC477FB" w14:textId="77777777" w:rsidR="007A00F8" w:rsidRPr="00401B16" w:rsidRDefault="007A00F8" w:rsidP="00D83CA5">
      <w:pPr>
        <w:pStyle w:val="a3"/>
        <w:widowControl w:val="0"/>
        <w:numPr>
          <w:ilvl w:val="2"/>
          <w:numId w:val="2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lastRenderedPageBreak/>
        <w:t xml:space="preserve">Оплатить расходы, включая государственную пошлину, связанные с государственной регистрацией настоящего договора, вносимых в него изменений и дополнений, и с регистрацией права собственности </w:t>
      </w:r>
      <w:r w:rsidR="00A677D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Участника долевого строительства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на Квартиру. </w:t>
      </w:r>
    </w:p>
    <w:p w14:paraId="2B3BA6DC" w14:textId="77777777" w:rsidR="007A00F8" w:rsidRPr="00401B16" w:rsidRDefault="007A00F8" w:rsidP="00D83CA5">
      <w:pPr>
        <w:pStyle w:val="a3"/>
        <w:widowControl w:val="0"/>
        <w:numPr>
          <w:ilvl w:val="2"/>
          <w:numId w:val="2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Своевременно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и в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полном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объеме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произвести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оплату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Квартиры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на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условиях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договора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.</w:t>
      </w:r>
    </w:p>
    <w:p w14:paraId="2A7D151F" w14:textId="77777777" w:rsidR="007A00F8" w:rsidRPr="00401B16" w:rsidRDefault="007A00F8" w:rsidP="00D83CA5">
      <w:pPr>
        <w:pStyle w:val="a3"/>
        <w:widowControl w:val="0"/>
        <w:numPr>
          <w:ilvl w:val="2"/>
          <w:numId w:val="2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После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ввода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Объекта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эксплуатацию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лично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либо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через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своего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уполномоченного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представителя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на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основании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нотариально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оформленной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доверенности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) </w:t>
      </w:r>
      <w:r w:rsidR="00183607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="00183607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течение</w:t>
      </w:r>
      <w:proofErr w:type="spellEnd"/>
      <w:r w:rsidR="00183607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83607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семи</w:t>
      </w:r>
      <w:proofErr w:type="spellEnd"/>
      <w:r w:rsidR="00183607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83607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рабочих</w:t>
      </w:r>
      <w:proofErr w:type="spellEnd"/>
      <w:r w:rsidR="00183607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83607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дней</w:t>
      </w:r>
      <w:proofErr w:type="spellEnd"/>
      <w:r w:rsidR="00183607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83607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со</w:t>
      </w:r>
      <w:proofErr w:type="spellEnd"/>
      <w:r w:rsidR="00183607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83607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дня</w:t>
      </w:r>
      <w:proofErr w:type="spellEnd"/>
      <w:r w:rsidR="00183607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83607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получения</w:t>
      </w:r>
      <w:proofErr w:type="spellEnd"/>
      <w:r w:rsidR="00183607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83607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сообщения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уведомлени</w:t>
      </w:r>
      <w:proofErr w:type="spellEnd"/>
      <w:r w:rsidR="00183607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я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Застройщика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, </w:t>
      </w:r>
      <w:r w:rsidR="00FC520D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приступить к приемке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Квартир</w:t>
      </w:r>
      <w:proofErr w:type="spellEnd"/>
      <w:r w:rsidR="00FC520D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ы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передаточному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акту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. В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невозможности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уважительным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причинам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принять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установленный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срок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Квартиру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письменно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сообщить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об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этом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Застройщику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.</w:t>
      </w:r>
    </w:p>
    <w:p w14:paraId="1BA01FE1" w14:textId="77777777" w:rsidR="007A00F8" w:rsidRPr="00401B16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уклонения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от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подписания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передаточного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акта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на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Квартиру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вине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Участника</w:t>
      </w:r>
      <w:proofErr w:type="spellEnd"/>
      <w:r w:rsidR="00A677D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="00A677D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="00A677DC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компенсировать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Застройщику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затраты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коммунальным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платежам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охране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техобслуживанию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соразмерно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площади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Квартиры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за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период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даты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ввода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жилого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дома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эксплуатацию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подписания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сторонами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передаточного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акта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на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Квартиру</w:t>
      </w:r>
      <w:proofErr w:type="spellEnd"/>
      <w:r w:rsidR="00B85D5B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(составления одностороннего акта)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. Компенсация затрат производится путем  перечисления денежных средств на расчетный счет Застройщика.  </w:t>
      </w:r>
    </w:p>
    <w:p w14:paraId="68F3B781" w14:textId="77777777" w:rsidR="007A00F8" w:rsidRPr="00401B16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Письменно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уведомить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Застройщика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об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изменении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своих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паспортных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том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числе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сведений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номере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телефона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, </w:t>
      </w:r>
      <w:r w:rsidR="00B85D5B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уступке прав по настоящему Договору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в 3-х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дневный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срок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даты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таких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изменений</w:t>
      </w:r>
      <w:proofErr w:type="spellEnd"/>
      <w:r w:rsidR="00B85D5B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(заключения договора уступки)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. В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противном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сообщения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переданные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известному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последнему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адресу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телефону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),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считаются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переданными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надлежащим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образом</w:t>
      </w:r>
      <w:proofErr w:type="spellEnd"/>
      <w:r w:rsidR="00B85D5B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и надлежащему лицу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.</w:t>
      </w:r>
    </w:p>
    <w:p w14:paraId="68D3B59D" w14:textId="77777777" w:rsidR="007A00F8" w:rsidRPr="00401B16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По завершен</w:t>
      </w:r>
      <w:r w:rsidR="008A674A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ии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строительства Объекта выбрать один из способов управления многоквартирным жилым домом, предусмотренный ст. 161 Жилищного кодекса РФ.</w:t>
      </w:r>
    </w:p>
    <w:p w14:paraId="1CEB3B81" w14:textId="77777777" w:rsidR="007A00F8" w:rsidRPr="00401B16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В сроки, установленные Застройщиком, заключить договор на техническое обслуживание индивидуального газового котла и поставку газа с газоснабжающей организацией и оплатить соответствующие расходы газоснабжающей организации, связанные с вводом индивидуального газового котла в эксплуатацию.</w:t>
      </w:r>
    </w:p>
    <w:p w14:paraId="075673D2" w14:textId="77777777" w:rsidR="007A00F8" w:rsidRPr="00401B16" w:rsidRDefault="008A674A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Оплатить, нести все расходы по коммунальным и другим эксплуатационным услугам, предъявленным Застройщиком либо эксплуатирующими организациями с момента подписания акта приема-передачи Объекта долевого строительства.</w:t>
      </w:r>
    </w:p>
    <w:p w14:paraId="1AA5FC5C" w14:textId="298CB039" w:rsidR="004250BB" w:rsidRPr="00401B16" w:rsidRDefault="004250BB" w:rsidP="00D83CA5">
      <w:pPr>
        <w:pStyle w:val="a3"/>
        <w:widowControl w:val="0"/>
        <w:numPr>
          <w:ilvl w:val="2"/>
          <w:numId w:val="2"/>
        </w:numPr>
        <w:tabs>
          <w:tab w:val="left" w:pos="1276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досрочного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завершения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Участник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обязан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произвести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полную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оплату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настоящему Договору в течение </w:t>
      </w:r>
      <w:r w:rsidR="00845505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30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(</w:t>
      </w:r>
      <w:r w:rsidR="00845505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Тридцати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дней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после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получения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уведомления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Застройщика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 w:rsidR="00D56031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о </w:t>
      </w:r>
      <w:proofErr w:type="spellStart"/>
      <w:r w:rsidR="00D56031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завершении</w:t>
      </w:r>
      <w:proofErr w:type="spellEnd"/>
      <w:r w:rsidR="00D56031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D56031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="00D56031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многоквартирного дома и готовности объекта долевого строительства к передаче</w:t>
      </w:r>
      <w:r w:rsidR="008A674A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14:paraId="6CCF0A52" w14:textId="2D9836E2" w:rsidR="00D56031" w:rsidRPr="00401B16" w:rsidRDefault="00AA407C" w:rsidP="00D83CA5">
      <w:pPr>
        <w:pStyle w:val="a3"/>
        <w:widowControl w:val="0"/>
        <w:numPr>
          <w:ilvl w:val="2"/>
          <w:numId w:val="2"/>
        </w:numPr>
        <w:tabs>
          <w:tab w:val="left" w:pos="1276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Провести самостоятельно и за свой счет</w:t>
      </w:r>
      <w:r w:rsidR="00D56031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работы</w:t>
      </w:r>
      <w:r w:rsidR="00D56031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, предусмотренны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е</w:t>
      </w:r>
      <w:r w:rsidR="00D56031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проектной документацией и не выполняемы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е</w:t>
      </w:r>
      <w:r w:rsidR="00D56031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Застройщиком (пункт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1.4 Договора</w:t>
      </w:r>
      <w:r w:rsidR="00D56031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)</w:t>
      </w:r>
      <w:r w:rsidR="00D56031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в целях достижения Участником долевого строительства </w:t>
      </w:r>
      <w:r w:rsidR="00D56031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уровня комфортного проживания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, в том числе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по отделке помещений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Квартиры</w:t>
      </w:r>
      <w:r w:rsidR="00A2096E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и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обеспечению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соблюдения звукоизолирующих свойств ограждающих конструкций  (стен</w:t>
      </w:r>
      <w:r w:rsidR="00845505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,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перекрытий</w:t>
      </w:r>
      <w:r w:rsidR="00845505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, перегородок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)</w:t>
      </w:r>
      <w:r w:rsidR="00D56031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.</w:t>
      </w:r>
    </w:p>
    <w:p w14:paraId="5DCBCEC5" w14:textId="77777777" w:rsidR="007A00F8" w:rsidRPr="00401B16" w:rsidRDefault="007A00F8" w:rsidP="007A00F8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</w:p>
    <w:p w14:paraId="6EC83374" w14:textId="77777777" w:rsidR="00633FAD" w:rsidRPr="00401B16" w:rsidRDefault="0045350A" w:rsidP="00633FAD">
      <w:pPr>
        <w:pStyle w:val="a3"/>
        <w:keepNext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  <w:t>ГАРАНТИИ КАЧЕСТВА.</w:t>
      </w:r>
    </w:p>
    <w:p w14:paraId="116AEBD2" w14:textId="77777777" w:rsidR="00633FAD" w:rsidRPr="00401B16" w:rsidRDefault="00633FAD" w:rsidP="00DB3DAD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t>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</w:t>
      </w:r>
    </w:p>
    <w:p w14:paraId="4DE5825F" w14:textId="77777777" w:rsidR="00633FAD" w:rsidRPr="00401B16" w:rsidRDefault="00633FAD" w:rsidP="00DB3DAD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подписания уполномоченным органом разрешения на ввод Объекта в эксплуатацию.</w:t>
      </w:r>
    </w:p>
    <w:p w14:paraId="78C7615B" w14:textId="77777777" w:rsidR="005416B2" w:rsidRPr="00401B16" w:rsidRDefault="005416B2" w:rsidP="00DB3DAD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t>Г</w:t>
      </w:r>
      <w:r w:rsidR="00633FAD"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t>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передаточного акта.</w:t>
      </w:r>
      <w:r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t xml:space="preserve"> Г</w:t>
      </w:r>
      <w:r w:rsidR="00633FAD"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t xml:space="preserve">арантийный срок оборудования и комплектующих заводского </w:t>
      </w:r>
      <w:r w:rsidR="00633FAD"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lastRenderedPageBreak/>
        <w:t>изготовления</w:t>
      </w:r>
      <w:r w:rsidRPr="00401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t>электросчетчик, счетчик учета потребления воды, тепла,</w:t>
      </w:r>
      <w:r w:rsidR="000314D0"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t xml:space="preserve"> газа, </w:t>
      </w:r>
      <w:r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t>дверные замки, оконная фурнитура)</w:t>
      </w:r>
      <w:r w:rsidR="00633FAD"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t xml:space="preserve"> соответствует гарантийному сроку, установленному изготовителем</w:t>
      </w:r>
      <w:r w:rsidR="000314D0"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t>,</w:t>
      </w:r>
      <w:r w:rsidR="00633FAD"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t xml:space="preserve"> и </w:t>
      </w:r>
      <w:r w:rsidR="00E83687"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t>не превышает 3 (Три) года</w:t>
      </w:r>
      <w:r w:rsidR="00633FAD"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t>.</w:t>
      </w:r>
    </w:p>
    <w:p w14:paraId="13EEE103" w14:textId="77777777" w:rsidR="005416B2" w:rsidRPr="00401B16" w:rsidRDefault="005416B2" w:rsidP="00DB3DAD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t xml:space="preserve">Недостатки, выявленные в течение гарантийного срока, устраняются Застройщиком за свой счет после </w:t>
      </w:r>
      <w:r w:rsidR="008A674A"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t xml:space="preserve">получения уведомления Участника долевого строительства и  </w:t>
      </w:r>
      <w:r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t>составления акта о недостатках с участием Застройщика. Заменяемые материалы и оборудование подлежат передаче в таком случае Застройщику. Срок устранения недостатков составляет 45 дней с даты составления акта о недостатках.</w:t>
      </w:r>
    </w:p>
    <w:p w14:paraId="4E3AFACB" w14:textId="77777777" w:rsidR="005416B2" w:rsidRPr="00401B16" w:rsidRDefault="005416B2" w:rsidP="00DB3DAD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t xml:space="preserve">Застройщик не несет ответственность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1E3920"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t>Участником долевого строительства</w:t>
      </w:r>
      <w:r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t xml:space="preserve"> или привлеченными им третьими лицами, а также если недостатки (дефекты)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Квартиры, входящих в его состав элементов отделки, систем инженерно-технического обеспечения, конструктивных элементов, изделий. </w:t>
      </w:r>
    </w:p>
    <w:p w14:paraId="47B41B42" w14:textId="77777777" w:rsidR="00633FAD" w:rsidRPr="00401B16" w:rsidRDefault="00633FAD" w:rsidP="00DB3DAD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t>В случае непринятия</w:t>
      </w:r>
      <w:r w:rsidR="00284A95"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t xml:space="preserve"> (уклонения от приемки)</w:t>
      </w:r>
      <w:r w:rsidRPr="00401B16">
        <w:rPr>
          <w:rFonts w:ascii="Times New Roman" w:eastAsia="Arial" w:hAnsi="Times New Roman" w:cs="Times New Roman"/>
          <w:color w:val="000000" w:themeColor="text1"/>
          <w:kern w:val="3"/>
          <w:sz w:val="24"/>
          <w:szCs w:val="24"/>
          <w:lang w:eastAsia="ja-JP"/>
        </w:rPr>
        <w:t xml:space="preserve"> Участником долевого строительства без мотивированного обоснования объекта долевого строительства в срок, установленный договором, Застройщик не несет ответственность за изменение (ухудшение) его качества.</w:t>
      </w:r>
    </w:p>
    <w:p w14:paraId="638680D3" w14:textId="77777777" w:rsidR="00633FAD" w:rsidRPr="00401B16" w:rsidRDefault="00633FAD" w:rsidP="0045350A">
      <w:pPr>
        <w:pStyle w:val="a3"/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</w:p>
    <w:p w14:paraId="3A09144A" w14:textId="77777777" w:rsidR="007A00F8" w:rsidRPr="00401B16" w:rsidRDefault="007A00F8" w:rsidP="00633FAD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  <w:t>ОТВЕТСТВЕННОСТЬ СТОРОН</w:t>
      </w:r>
    </w:p>
    <w:p w14:paraId="095C3B78" w14:textId="77777777" w:rsidR="007A00F8" w:rsidRPr="00401B16" w:rsidRDefault="007A00F8" w:rsidP="00DB3DAD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600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В случае нарушения срока внесения платежей согласно п.2.3 настоящего договора </w:t>
      </w:r>
      <w:r w:rsidR="00D56031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Участник долевого строительства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по требованию Застройщика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уплачивает пени в размере одной трехсотой учетной ставки рефинансирования Банка России, действующей на день исполнения обязательства, от суммы просроченного платежа за каждый день просрочки до фактического исполнения обязательств.</w:t>
      </w:r>
    </w:p>
    <w:p w14:paraId="3262233E" w14:textId="77777777" w:rsidR="007A00F8" w:rsidRPr="00401B16" w:rsidRDefault="007A00F8" w:rsidP="00DB3DAD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случае нарушения предусмотренного договором срока передачи Квартиры Застройщик уплачивает </w:t>
      </w:r>
      <w:r w:rsidR="00D56031"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Участнику долевого строительства 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неустойку (пени) в размере, установленном частью 2 статьи 6 Федерального закона от 30 декабря 2004 года №214-ФЗ.</w:t>
      </w:r>
    </w:p>
    <w:p w14:paraId="79EEC149" w14:textId="77777777" w:rsidR="007A00F8" w:rsidRPr="00401B16" w:rsidRDefault="007A00F8" w:rsidP="00DB3DAD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случае нарушения предусмотренного договором срока передачи </w:t>
      </w:r>
      <w:r w:rsidR="00D56031"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Участнику долевого строительства 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Квартиры вследствие уклонения участника долевого строительства от подписания передаточного акта или иного документа о передаче Квартиры Застройщик освобождается от уплаты </w:t>
      </w:r>
      <w:r w:rsidR="00D56031"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Участнику долевого строительства 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неустойки (пени) при условии надлежащего исполнения Застройщиком своих обязательств по договору.</w:t>
      </w:r>
    </w:p>
    <w:p w14:paraId="5779FD76" w14:textId="77777777" w:rsidR="007A00F8" w:rsidRPr="00401B16" w:rsidRDefault="007A00F8" w:rsidP="00DB3DAD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3" w:name="sub_903"/>
      <w:r w:rsidRPr="00401B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случае наличия оснований для одностороннего отказа застройщика от исполнения договора, предусмотренных </w:t>
      </w:r>
      <w:hyperlink w:anchor="sub_504" w:history="1">
        <w:r w:rsidRPr="00401B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частями 4</w:t>
        </w:r>
      </w:hyperlink>
      <w:r w:rsidRPr="00401B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hyperlink w:anchor="sub_505" w:history="1">
        <w:r w:rsidRPr="00401B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5 статьи 5</w:t>
        </w:r>
      </w:hyperlink>
      <w:r w:rsidRPr="00401B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застройщик вправе расторгнуть договор в порядке, установленном указанным законом. </w:t>
      </w:r>
    </w:p>
    <w:bookmarkEnd w:id="3"/>
    <w:p w14:paraId="7DFD8017" w14:textId="77777777" w:rsidR="007A00F8" w:rsidRPr="00401B16" w:rsidRDefault="007A00F8" w:rsidP="00DB3DAD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600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14:paraId="0127E599" w14:textId="77777777" w:rsidR="007A00F8" w:rsidRPr="00401B16" w:rsidRDefault="007A00F8" w:rsidP="007A00F8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</w:p>
    <w:p w14:paraId="729FE024" w14:textId="77777777" w:rsidR="007A00F8" w:rsidRPr="00401B16" w:rsidRDefault="007A00F8" w:rsidP="0045350A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  <w:t>СРОК  ДЕЙСТВИЯ ДОГОВОРА</w:t>
      </w:r>
    </w:p>
    <w:p w14:paraId="7A66C2CE" w14:textId="77777777" w:rsidR="007A00F8" w:rsidRPr="00401B16" w:rsidRDefault="007A00F8" w:rsidP="00DB3DAD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Настоящий договор действует с момента его государственной регистрации и до момента исполнения Сторонами своих обязательств по нему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14:paraId="534C5CA2" w14:textId="77777777" w:rsidR="007A00F8" w:rsidRPr="00401B16" w:rsidRDefault="007A00F8" w:rsidP="007A00F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</w:p>
    <w:p w14:paraId="338AA02C" w14:textId="77777777" w:rsidR="007A00F8" w:rsidRPr="00401B16" w:rsidRDefault="007A00F8" w:rsidP="0045350A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  <w:t>ДОПОЛНИТЕЛЬНЫЕ УСЛОВИЯ</w:t>
      </w:r>
    </w:p>
    <w:p w14:paraId="682F9259" w14:textId="77777777" w:rsidR="007A00F8" w:rsidRPr="00401B16" w:rsidRDefault="007A00F8" w:rsidP="00DB3DAD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lastRenderedPageBreak/>
        <w:t xml:space="preserve">Застройщик и </w:t>
      </w:r>
      <w:r w:rsidR="00D56031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Участник долевого строительства 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предлагают (адресуют оферту) </w:t>
      </w:r>
      <w:r w:rsidR="00CE2B34" w:rsidRPr="00401B16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ja-JP" w:bidi="fa-IR"/>
        </w:rPr>
        <w:t>Банку ВТБ (ПАО)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заключить трехсторонний Договор счета </w:t>
      </w:r>
      <w:proofErr w:type="spellStart"/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эскроу</w:t>
      </w:r>
      <w:proofErr w:type="spellEnd"/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условиях Правил совершения операций по счетам </w:t>
      </w:r>
      <w:proofErr w:type="spellStart"/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эскроу</w:t>
      </w:r>
      <w:proofErr w:type="spellEnd"/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физических лиц в </w:t>
      </w:r>
      <w:r w:rsidR="00CE2B34" w:rsidRPr="00401B16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ja-JP" w:bidi="fa-IR"/>
        </w:rPr>
        <w:t>Банке ВТБ (ПАО)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открытым для расчетов по договорам об участии в долевом строительстве, разработанных </w:t>
      </w:r>
      <w:proofErr w:type="spellStart"/>
      <w:r w:rsidR="00CE2B34" w:rsidRPr="00401B16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val="de-DE" w:eastAsia="ja-JP" w:bidi="fa-IR"/>
        </w:rPr>
        <w:t>Банк</w:t>
      </w:r>
      <w:proofErr w:type="spellEnd"/>
      <w:r w:rsidR="00CE2B34" w:rsidRPr="00401B16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ja-JP" w:bidi="fa-IR"/>
        </w:rPr>
        <w:t>ом</w:t>
      </w:r>
      <w:r w:rsidR="00CE2B34" w:rsidRPr="00401B16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val="de-DE" w:eastAsia="ja-JP" w:bidi="fa-IR"/>
        </w:rPr>
        <w:t xml:space="preserve"> ВТБ (ПАО)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размещенных на официальном интернет-сайте </w:t>
      </w:r>
      <w:proofErr w:type="spellStart"/>
      <w:r w:rsidR="00CE2B34" w:rsidRPr="00401B16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val="de-DE" w:eastAsia="ja-JP" w:bidi="fa-IR"/>
        </w:rPr>
        <w:t>Банк</w:t>
      </w:r>
      <w:proofErr w:type="spellEnd"/>
      <w:r w:rsidR="00CE2B34" w:rsidRPr="00401B16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ja-JP" w:bidi="fa-IR"/>
        </w:rPr>
        <w:t xml:space="preserve">а </w:t>
      </w:r>
      <w:r w:rsidR="00CE2B34" w:rsidRPr="00401B16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val="de-DE" w:eastAsia="ja-JP" w:bidi="fa-IR"/>
        </w:rPr>
        <w:t>ВТБ (ПАО)</w:t>
      </w:r>
      <w:r w:rsidR="00CE2B34" w:rsidRPr="00401B16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ja-JP" w:bidi="fa-IR"/>
        </w:rPr>
        <w:t xml:space="preserve"> 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(далее – Правила).</w:t>
      </w:r>
    </w:p>
    <w:p w14:paraId="040E3C6C" w14:textId="77777777" w:rsidR="007A00F8" w:rsidRPr="00401B16" w:rsidRDefault="007A00F8" w:rsidP="00DB3DAD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Застройщик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поручает (предоставляет полномочия) </w:t>
      </w:r>
      <w:r w:rsidR="00D56031"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Участнику долевого строительства 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передать </w:t>
      </w:r>
      <w:proofErr w:type="spellStart"/>
      <w:r w:rsidR="00CE2B34" w:rsidRPr="00401B16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val="de-DE" w:eastAsia="ja-JP" w:bidi="fa-IR"/>
        </w:rPr>
        <w:t>Банк</w:t>
      </w:r>
      <w:proofErr w:type="spellEnd"/>
      <w:r w:rsidR="00CE2B34" w:rsidRPr="00401B16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ja-JP" w:bidi="fa-IR"/>
        </w:rPr>
        <w:t>у</w:t>
      </w:r>
      <w:r w:rsidR="00CE2B34" w:rsidRPr="00401B16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val="de-DE" w:eastAsia="ja-JP" w:bidi="fa-IR"/>
        </w:rPr>
        <w:t xml:space="preserve"> ВТБ (ПАО)</w:t>
      </w:r>
      <w:r w:rsidR="00CE2B34" w:rsidRPr="00401B16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ja-JP" w:bidi="fa-IR"/>
        </w:rPr>
        <w:t xml:space="preserve"> 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настоящий договор участия в долевом строительстве, заключенный (зарегистрированный) в установленном действующим законодательством порядке, в качестве документа, содержащего оферту Застройщика о заключении Договора счета </w:t>
      </w:r>
      <w:proofErr w:type="spellStart"/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эскроу</w:t>
      </w:r>
      <w:proofErr w:type="spellEnd"/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130B7C7" w14:textId="77777777" w:rsidR="00F72C72" w:rsidRPr="00401B16" w:rsidRDefault="00F72C72" w:rsidP="00DB3DAD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Участник долевого строительства согласен на внесение следующих изменений в проектную документацию Объекта:</w:t>
      </w:r>
    </w:p>
    <w:p w14:paraId="181AE326" w14:textId="170F709F" w:rsidR="00914156" w:rsidRPr="00401B16" w:rsidRDefault="00914156" w:rsidP="00F9071C">
      <w:pPr>
        <w:pStyle w:val="a3"/>
        <w:widowControl w:val="0"/>
        <w:numPr>
          <w:ilvl w:val="1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увеличение этажности</w:t>
      </w:r>
      <w:r w:rsidR="00316554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(без составления и подписания сторонами дополнительного соглашения к настоящему Договору)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; </w:t>
      </w:r>
    </w:p>
    <w:p w14:paraId="35071E24" w14:textId="7235E18D" w:rsidR="00F72C72" w:rsidRPr="00401B16" w:rsidRDefault="00F72C72" w:rsidP="00F9071C">
      <w:pPr>
        <w:pStyle w:val="a3"/>
        <w:widowControl w:val="0"/>
        <w:numPr>
          <w:ilvl w:val="1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изменение количественного состава </w:t>
      </w:r>
      <w:r w:rsidR="00CD369D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жилых и нежилых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помещений;</w:t>
      </w:r>
    </w:p>
    <w:p w14:paraId="6D1C248A" w14:textId="77777777" w:rsidR="00AA407C" w:rsidRPr="00401B16" w:rsidRDefault="00F72C72" w:rsidP="00F9071C">
      <w:pPr>
        <w:pStyle w:val="a3"/>
        <w:widowControl w:val="0"/>
        <w:numPr>
          <w:ilvl w:val="1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изменение схемы планировочных решений земельного участка, в том числе размещения машино-мест.</w:t>
      </w:r>
    </w:p>
    <w:p w14:paraId="3B664D8F" w14:textId="77777777" w:rsidR="00A51B25" w:rsidRPr="00A51B25" w:rsidRDefault="00F72C72" w:rsidP="00F9071C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</w:pPr>
      <w:r w:rsidRPr="00F9071C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Подписывая настоящий договор, </w:t>
      </w:r>
      <w:r w:rsidR="00A51B25" w:rsidRPr="00A51B25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>на разделение, объединение и (или) перераспределение земельного участка с кадастровым номером 21:01:020201:2175 с иным земельным участком (земельными участками), снятие его с кадастрового учета и прекращение существования;</w:t>
      </w:r>
    </w:p>
    <w:p w14:paraId="5EBA3CD1" w14:textId="6C026C40" w:rsidR="00A51B25" w:rsidRPr="00A51B25" w:rsidRDefault="00A51B25" w:rsidP="00F9071C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</w:pPr>
      <w:r w:rsidRPr="00A51B25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 xml:space="preserve">на внесение изменений в разрешение </w:t>
      </w:r>
      <w:r w:rsidRPr="00A51B25">
        <w:rPr>
          <w:rFonts w:ascii="Times New Roman" w:eastAsia="Andale Sans UI" w:hAnsi="Times New Roman" w:cs="Times New Roman"/>
          <w:color w:val="000000" w:themeColor="text1"/>
          <w:kern w:val="3"/>
          <w:lang w:eastAsia="ja-JP" w:bidi="fa-IR"/>
        </w:rPr>
        <w:t xml:space="preserve">на строительство объекта капитального строительства «Группа многоквартирных жилых домов по ул. Короленко в г. Чебоксары. </w:t>
      </w:r>
      <w:r w:rsidR="00F9071C">
        <w:rPr>
          <w:rFonts w:ascii="Times New Roman" w:eastAsia="Andale Sans UI" w:hAnsi="Times New Roman" w:cs="Times New Roman"/>
          <w:color w:val="000000" w:themeColor="text1"/>
          <w:kern w:val="3"/>
          <w:lang w:eastAsia="ja-JP" w:bidi="fa-IR"/>
        </w:rPr>
        <w:t>2</w:t>
      </w:r>
      <w:r w:rsidRPr="00A51B25">
        <w:rPr>
          <w:rFonts w:ascii="Times New Roman" w:eastAsia="Andale Sans UI" w:hAnsi="Times New Roman" w:cs="Times New Roman"/>
          <w:color w:val="000000" w:themeColor="text1"/>
          <w:kern w:val="3"/>
          <w:lang w:eastAsia="ja-JP" w:bidi="fa-IR"/>
        </w:rPr>
        <w:t xml:space="preserve"> этап строительства. Многоквартирный жилой дом поз. </w:t>
      </w:r>
      <w:r w:rsidR="00F9071C">
        <w:rPr>
          <w:rFonts w:ascii="Times New Roman" w:eastAsia="Andale Sans UI" w:hAnsi="Times New Roman" w:cs="Times New Roman"/>
          <w:color w:val="000000" w:themeColor="text1"/>
          <w:kern w:val="3"/>
          <w:lang w:eastAsia="ja-JP" w:bidi="fa-IR"/>
        </w:rPr>
        <w:t>2</w:t>
      </w:r>
      <w:r w:rsidRPr="00A51B25">
        <w:rPr>
          <w:rFonts w:ascii="Times New Roman" w:eastAsia="Andale Sans UI" w:hAnsi="Times New Roman" w:cs="Times New Roman"/>
          <w:color w:val="000000" w:themeColor="text1"/>
          <w:kern w:val="3"/>
          <w:lang w:eastAsia="ja-JP" w:bidi="fa-IR"/>
        </w:rPr>
        <w:t>», в том числе</w:t>
      </w:r>
      <w:r w:rsidRPr="00A51B25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 xml:space="preserve"> в связи со снятием с кадастрового учета и прекращения существования земельного участка с кадастровым номером 21:01:020201:2175, с образованием нового земельного участка путем разделения, объединения и (или) перераспределения с иным земельным участком (земельными участками); </w:t>
      </w:r>
    </w:p>
    <w:p w14:paraId="29BBFDE9" w14:textId="77777777" w:rsidR="00A51B25" w:rsidRPr="00A51B25" w:rsidRDefault="00A51B25" w:rsidP="00F9071C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</w:pPr>
      <w:r w:rsidRPr="00A51B25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 xml:space="preserve">на строительство на земельном участке с кадастровым номером 21:01:020201:2175, на вновь образованном земельном участке путем разделения, объединения и (или) перераспределения земельного участка с кадастровым номером 21:01:020201:2175 с иным земельным участком (земельными участками), а также на смежном земельном участке (иных земельных участках) иных объектов капитального строительства в соответствии с требованиями действующего законодательства с учетом нормативов проектирования, в том числе на строительство объекта капитального строительства «Группа жилых домов по </w:t>
      </w:r>
      <w:proofErr w:type="spellStart"/>
      <w:r w:rsidRPr="00A51B25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>ул.Короленко</w:t>
      </w:r>
      <w:proofErr w:type="spellEnd"/>
      <w:r w:rsidRPr="00A51B25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 xml:space="preserve"> в </w:t>
      </w:r>
      <w:proofErr w:type="spellStart"/>
      <w:r w:rsidRPr="00A51B25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>г.Чебоксары</w:t>
      </w:r>
      <w:proofErr w:type="spellEnd"/>
      <w:r w:rsidRPr="00A51B25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 xml:space="preserve">, 2 этап строительства. Многоквартирный жилой дом поз.2», </w:t>
      </w:r>
      <w:r w:rsidRPr="00A51B25">
        <w:rPr>
          <w:rFonts w:ascii="Times New Roman" w:hAnsi="Times New Roman" w:cs="Times New Roman"/>
          <w:color w:val="262626"/>
          <w:kern w:val="36"/>
        </w:rPr>
        <w:t xml:space="preserve">в том числе и после возникновения права общедолевой собственности собственников помещений </w:t>
      </w:r>
      <w:r w:rsidRPr="00A51B25">
        <w:rPr>
          <w:rFonts w:ascii="Times New Roman" w:hAnsi="Times New Roman" w:cs="Times New Roman"/>
          <w:noProof/>
        </w:rPr>
        <w:t xml:space="preserve">на земельный участок с кадастровым номером </w:t>
      </w:r>
      <w:r w:rsidRPr="00A51B25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>21:01:020201:</w:t>
      </w:r>
      <w:proofErr w:type="gramStart"/>
      <w:r w:rsidRPr="00A51B25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>2175</w:t>
      </w:r>
      <w:proofErr w:type="gramEnd"/>
      <w:r w:rsidRPr="00A51B25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 xml:space="preserve"> а также на вновь образованный земельный участок путем разделения, объединения и (или) перераспределения земельного участка с кадастровым номером 21:01:020201:2175 с иным земельным участком (земельными участками);</w:t>
      </w:r>
    </w:p>
    <w:p w14:paraId="2C08A146" w14:textId="77777777" w:rsidR="00A51B25" w:rsidRPr="00A51B25" w:rsidRDefault="00A51B25" w:rsidP="00F9071C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</w:pPr>
      <w:r w:rsidRPr="00A51B25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 xml:space="preserve">на внесение изменений в разрешение </w:t>
      </w:r>
      <w:r w:rsidRPr="00A51B25">
        <w:rPr>
          <w:rFonts w:ascii="Times New Roman" w:eastAsia="Andale Sans UI" w:hAnsi="Times New Roman" w:cs="Times New Roman"/>
          <w:color w:val="000000" w:themeColor="text1"/>
          <w:kern w:val="3"/>
          <w:lang w:eastAsia="ja-JP" w:bidi="fa-IR"/>
        </w:rPr>
        <w:t xml:space="preserve">на строительство </w:t>
      </w:r>
      <w:r w:rsidRPr="00A51B25">
        <w:rPr>
          <w:rFonts w:ascii="Times New Roman" w:hAnsi="Times New Roman" w:cs="Times New Roman"/>
          <w:noProof/>
        </w:rPr>
        <w:t>№ 21-01-9-2023 от 27.02.2023</w:t>
      </w:r>
      <w:r w:rsidRPr="00A51B25">
        <w:rPr>
          <w:rFonts w:ascii="Times New Roman" w:eastAsia="Andale Sans UI" w:hAnsi="Times New Roman" w:cs="Times New Roman"/>
          <w:color w:val="000000" w:themeColor="text1"/>
          <w:kern w:val="3"/>
          <w:lang w:eastAsia="ja-JP" w:bidi="fa-IR"/>
        </w:rPr>
        <w:t xml:space="preserve"> объекта капитального строительства </w:t>
      </w:r>
      <w:r w:rsidRPr="00A51B25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 xml:space="preserve">«Группа жилых домов по </w:t>
      </w:r>
      <w:proofErr w:type="spellStart"/>
      <w:r w:rsidRPr="00A51B25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>ул.Короленко</w:t>
      </w:r>
      <w:proofErr w:type="spellEnd"/>
      <w:r w:rsidRPr="00A51B25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 xml:space="preserve"> в </w:t>
      </w:r>
      <w:proofErr w:type="spellStart"/>
      <w:r w:rsidRPr="00A51B25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>г.Чебоксары</w:t>
      </w:r>
      <w:proofErr w:type="spellEnd"/>
      <w:r w:rsidRPr="00A51B25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>, 2 этап строительства. Многоквартирный жилой дом поз.2» с учетом нормативов проектирования</w:t>
      </w:r>
    </w:p>
    <w:p w14:paraId="621FB4CC" w14:textId="77777777" w:rsidR="00A51B25" w:rsidRPr="00A51B25" w:rsidRDefault="00A51B25" w:rsidP="00F9071C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</w:pPr>
      <w:r w:rsidRPr="00A51B25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>залог в пользу Банка ВТБ (ПАО) земельного участка с кадастровым номером 21:01:020201:2175, а также вновь образованного земельного участка путем разделения, объединения и (или) перераспределения земельного участка с кадастровым номером 21:01:020201:2175 с иным земельным участком (земельными участками) в связи со строительством иных объектов капитального строительства в соответствии с требованиями действующего законодательства с учетом нормативов проектирования;</w:t>
      </w:r>
    </w:p>
    <w:p w14:paraId="70374079" w14:textId="05A3C223" w:rsidR="00F820D9" w:rsidRPr="00F9071C" w:rsidRDefault="00F9071C" w:rsidP="00F9071C">
      <w:pPr>
        <w:widowControl w:val="0"/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highlight w:val="yellow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 xml:space="preserve">- </w:t>
      </w:r>
      <w:r w:rsidR="00A51B25" w:rsidRPr="00F9071C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>на безвозмездную передачу на баланс города инженерных сетей и дорог, предусмотренных проектом, по окончании строительства и ввода дома в эксплуатацию»</w:t>
      </w:r>
      <w:r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>.</w:t>
      </w:r>
    </w:p>
    <w:p w14:paraId="6CDF5336" w14:textId="34FCFAA6" w:rsidR="00964F18" w:rsidRPr="00401B16" w:rsidRDefault="00964F18" w:rsidP="00DB3DAD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Уведомления (сообщения), предусмотренные настоящим Договором, могут быть направлены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Застройщик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ом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Участник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у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долевого строительства </w:t>
      </w:r>
      <w:r w:rsidR="00284A95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по почте заказным письмом,</w:t>
      </w:r>
      <w:r w:rsidR="00284A95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 w:rsidR="00845505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либо </w:t>
      </w:r>
      <w:r w:rsidR="00284A95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размещен</w:t>
      </w:r>
      <w:r w:rsidR="00284A95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ы</w:t>
      </w:r>
      <w:r w:rsidR="00284A95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на сайте Застройщика</w:t>
      </w:r>
      <w:r w:rsidR="00284A95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,</w:t>
      </w:r>
      <w:r w:rsidR="00845505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либо </w:t>
      </w:r>
      <w:r w:rsidR="00284A95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направлены</w:t>
      </w:r>
      <w:r w:rsidR="00284A95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по номеру телефона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или на адрес электронной почты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, </w:t>
      </w:r>
      <w:r w:rsidR="00284A95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указанные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в </w:t>
      </w:r>
      <w:r w:rsidR="00284A95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договор</w:t>
      </w:r>
      <w:r w:rsidR="00284A95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е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,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либо вручены лично под расписку</w:t>
      </w:r>
      <w:r w:rsidR="00284A95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, если иное не предусмотрено настоящим Договором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.</w:t>
      </w:r>
      <w:r w:rsidR="00284A95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Выбор способа информирования осуществляется Застройщиком.</w:t>
      </w:r>
    </w:p>
    <w:p w14:paraId="4E88342E" w14:textId="77777777" w:rsidR="007A00F8" w:rsidRPr="00401B16" w:rsidRDefault="007A00F8" w:rsidP="00DB3DAD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Все изменения и дополнения к настоящему договору являются его неотъемлемыми частями и должны быть оформлены в письменной форме, подписаны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lastRenderedPageBreak/>
        <w:t>Сторонами и зарегистрированы в органах государственной регистрации.</w:t>
      </w:r>
    </w:p>
    <w:p w14:paraId="5A46A266" w14:textId="77777777" w:rsidR="007A00F8" w:rsidRPr="00401B16" w:rsidRDefault="007A00F8" w:rsidP="00DB3DAD">
      <w:pPr>
        <w:pStyle w:val="a3"/>
        <w:widowControl w:val="0"/>
        <w:numPr>
          <w:ilvl w:val="1"/>
          <w:numId w:val="2"/>
        </w:numPr>
        <w:tabs>
          <w:tab w:val="num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Подписанием настоящего договора </w:t>
      </w:r>
      <w:r w:rsidR="00D56031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Участник долевого строительства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на основании Федерального закона «О персональных данных» от 27 июля 2006 года №152-ФЗ дает свое согласие на предоставление Застройщику персональных данных, их обработку и передачу в целях его исполнения организациям, учреждениям, уполномоченным органам, а также управляющей организации в соответствии с договором управления многоквартирным домом, заключенным после его ввода в эксплуатацию. </w:t>
      </w:r>
      <w:r w:rsidR="00D56031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Участник долевого строительства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дает согласие на </w:t>
      </w:r>
      <w:r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получения информационных сообщений от Застройщика на указанный им номер мобильного телефона. </w:t>
      </w:r>
    </w:p>
    <w:p w14:paraId="62D10D27" w14:textId="77777777" w:rsidR="007A00F8" w:rsidRPr="00401B16" w:rsidRDefault="007A00F8" w:rsidP="00DB3DAD">
      <w:pPr>
        <w:pStyle w:val="a3"/>
        <w:widowControl w:val="0"/>
        <w:numPr>
          <w:ilvl w:val="1"/>
          <w:numId w:val="2"/>
        </w:numPr>
        <w:tabs>
          <w:tab w:val="num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Во всем остальном, что не предусмотрено настоящим договором, применяются нормы законодательства Российской Федерации.</w:t>
      </w:r>
    </w:p>
    <w:p w14:paraId="20F3C4AB" w14:textId="30E6BC65" w:rsidR="00601CA3" w:rsidRPr="00401B16" w:rsidRDefault="007A00F8" w:rsidP="00DB3DAD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color w:val="000000" w:themeColor="text1"/>
          <w:spacing w:val="-3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Настоящий договор составлен в </w:t>
      </w:r>
      <w:r w:rsidR="00601CA3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двух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экземплярах, имеющих одинаковую юридическую силу, по одному экземпляру </w:t>
      </w:r>
      <w:r w:rsidR="00D56031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для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каждой </w:t>
      </w:r>
      <w:r w:rsidR="00601CA3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из 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Сторон</w:t>
      </w:r>
      <w:r w:rsidR="00601CA3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.</w:t>
      </w:r>
    </w:p>
    <w:p w14:paraId="054F0245" w14:textId="77777777" w:rsidR="00AD6844" w:rsidRPr="00401B16" w:rsidRDefault="00AD6844" w:rsidP="007A00F8">
      <w:pPr>
        <w:widowControl w:val="0"/>
        <w:shd w:val="clear" w:color="auto" w:fill="FFFFFF"/>
        <w:tabs>
          <w:tab w:val="left" w:pos="1512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spacing w:val="-3"/>
          <w:kern w:val="3"/>
          <w:sz w:val="24"/>
          <w:szCs w:val="24"/>
          <w:lang w:eastAsia="ja-JP" w:bidi="fa-IR"/>
        </w:rPr>
      </w:pPr>
    </w:p>
    <w:p w14:paraId="02441014" w14:textId="77777777" w:rsidR="007A00F8" w:rsidRPr="00401B16" w:rsidRDefault="007A00F8" w:rsidP="0045350A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</w:pPr>
      <w:r w:rsidRPr="00401B1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val="de-DE" w:eastAsia="ja-JP" w:bidi="fa-IR"/>
        </w:rPr>
        <w:t>РЕКВИЗИТЫ И ПОДПИСИ СТОРОН.</w:t>
      </w:r>
    </w:p>
    <w:p w14:paraId="082977BB" w14:textId="67090E23" w:rsidR="007A00F8" w:rsidRPr="00401B16" w:rsidRDefault="007A00F8" w:rsidP="00AA2B5F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val="de-DE" w:eastAsia="ja-JP" w:bidi="fa-IR"/>
        </w:rPr>
        <w:t xml:space="preserve">Застройщик: </w:t>
      </w:r>
      <w:r w:rsidR="00801B22"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Акционерное общество «Специализированный застройщик «Строительный трест №3», </w:t>
      </w:r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428003, г. Чебоксары, ул. Ярославская, 76,</w:t>
      </w:r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оф. 312, </w:t>
      </w:r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тел.62-09-79</w:t>
      </w:r>
      <w:r w:rsidR="00AA2B5F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, </w:t>
      </w:r>
      <w:r w:rsidR="00801B22"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р/с </w:t>
      </w:r>
      <w:r w:rsidR="00673DFD" w:rsidRPr="00673DFD">
        <w:rPr>
          <w:rFonts w:ascii="Times New Roman" w:hAnsi="Times New Roman" w:cs="Times New Roman"/>
          <w:sz w:val="24"/>
          <w:szCs w:val="24"/>
        </w:rPr>
        <w:t>40702810215960001891</w:t>
      </w:r>
      <w:r w:rsidR="00801B22"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ФИЛИАЛ "ЦЕНТРАЛЬНЫЙ" БАНКА ВТБ (ПАО), к/</w:t>
      </w:r>
      <w:proofErr w:type="spellStart"/>
      <w:r w:rsidR="00801B22"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сч</w:t>
      </w:r>
      <w:proofErr w:type="spellEnd"/>
      <w:r w:rsidR="00801B22" w:rsidRPr="00401B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30101810145250000411, БИК 044525411</w:t>
      </w:r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, ИНН 2128007123,</w:t>
      </w:r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 КПП 213001001, </w:t>
      </w:r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к/</w:t>
      </w:r>
      <w:proofErr w:type="spellStart"/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сч</w:t>
      </w:r>
      <w:proofErr w:type="spellEnd"/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. 30101810300000000609, </w:t>
      </w:r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ОГРН 1022101134978, </w:t>
      </w:r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БИК </w:t>
      </w:r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042202837</w:t>
      </w:r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, ОКПО </w:t>
      </w:r>
      <w:r w:rsidR="00801B22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50330799</w:t>
      </w:r>
    </w:p>
    <w:p w14:paraId="39E2F7B6" w14:textId="77777777" w:rsidR="007A00F8" w:rsidRPr="00401B16" w:rsidRDefault="007A00F8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</w:p>
    <w:p w14:paraId="07622FA2" w14:textId="77777777" w:rsidR="00AA2B5F" w:rsidRDefault="0045350A" w:rsidP="00AA2B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01B16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eastAsia="ja-JP" w:bidi="fa-IR"/>
        </w:rPr>
        <w:t>Участник долевого строительства</w:t>
      </w:r>
      <w:r w:rsidR="007A00F8" w:rsidRPr="00401B16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lang w:eastAsia="ja-JP" w:bidi="fa-IR"/>
        </w:rPr>
        <w:t>:</w:t>
      </w:r>
      <w:r w:rsidR="007A00F8" w:rsidRPr="00401B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AA2B5F" w:rsidRPr="00401B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граждан</w:t>
      </w:r>
      <w:r w:rsidR="00AA2B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ин</w:t>
      </w:r>
      <w:r w:rsidR="00AA2B5F" w:rsidRPr="00401B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Российской Федерации </w:t>
      </w:r>
      <w:r w:rsidR="00AA2B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Иванов Иван Иванович</w:t>
      </w:r>
    </w:p>
    <w:p w14:paraId="39E00279" w14:textId="08EB087E" w:rsidR="00840081" w:rsidRPr="00401B16" w:rsidRDefault="00AA2B5F" w:rsidP="00AA2B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А</w:t>
      </w:r>
      <w:r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дрес: Чувашская Республика, г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ор</w:t>
      </w:r>
      <w:r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Чебоксары,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ул. Ленина</w:t>
      </w:r>
      <w:r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дом 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0</w:t>
      </w:r>
      <w:r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квартира 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0</w:t>
      </w:r>
    </w:p>
    <w:p w14:paraId="59712E07" w14:textId="517BCF3D" w:rsidR="00401B16" w:rsidRPr="00401B16" w:rsidRDefault="00401B16" w:rsidP="00401B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Телефон: 8</w:t>
      </w:r>
      <w:r w:rsidR="00AA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-000</w:t>
      </w:r>
      <w:r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-</w:t>
      </w:r>
      <w:r w:rsidR="00AA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000</w:t>
      </w:r>
      <w:r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-</w:t>
      </w:r>
      <w:r w:rsidR="00AA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00</w:t>
      </w:r>
      <w:r w:rsidRPr="00401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-</w:t>
      </w:r>
      <w:r w:rsidR="00AA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00</w:t>
      </w:r>
    </w:p>
    <w:p w14:paraId="626C9154" w14:textId="77777777" w:rsidR="00DB3DAD" w:rsidRPr="00401B16" w:rsidRDefault="00DB3DAD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</w:p>
    <w:p w14:paraId="30B9DC91" w14:textId="77777777" w:rsidR="00B872EE" w:rsidRPr="00401B16" w:rsidRDefault="00B872EE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</w:p>
    <w:p w14:paraId="0F5FBC1B" w14:textId="77777777" w:rsidR="00840081" w:rsidRPr="00401B16" w:rsidRDefault="00840081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</w:p>
    <w:p w14:paraId="66C0055D" w14:textId="77777777" w:rsidR="00840081" w:rsidRPr="00401B16" w:rsidRDefault="00840081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</w:p>
    <w:p w14:paraId="7A103CAC" w14:textId="77777777" w:rsidR="00DB3DAD" w:rsidRPr="00401B16" w:rsidRDefault="00DB3DAD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</w:p>
    <w:p w14:paraId="04479FE8" w14:textId="50E0AFC8" w:rsidR="00CE1CE4" w:rsidRPr="00401B16" w:rsidRDefault="007A00F8" w:rsidP="00401B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Застройщик:                                                                     </w:t>
      </w:r>
      <w:r w:rsidR="00D036B9"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Участник долевого строительства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:</w:t>
      </w:r>
    </w:p>
    <w:p w14:paraId="56C47634" w14:textId="77777777" w:rsidR="00401B16" w:rsidRPr="00401B16" w:rsidRDefault="00401B16" w:rsidP="00401B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</w:p>
    <w:p w14:paraId="62CD9847" w14:textId="77777777" w:rsidR="00DB3DAD" w:rsidRPr="00401B16" w:rsidRDefault="00DB3DAD" w:rsidP="007A00F8">
      <w:pPr>
        <w:widowControl w:val="0"/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</w:p>
    <w:p w14:paraId="0457C4FF" w14:textId="77777777" w:rsidR="00DB3DAD" w:rsidRPr="00401B16" w:rsidRDefault="00DB3DAD" w:rsidP="007A00F8">
      <w:pPr>
        <w:widowControl w:val="0"/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</w:p>
    <w:p w14:paraId="6AF9582B" w14:textId="77777777" w:rsidR="007A00F8" w:rsidRPr="00401B16" w:rsidRDefault="007A00F8" w:rsidP="007A00F8">
      <w:pPr>
        <w:widowControl w:val="0"/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_______________________ В.П. Сем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ё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нов</w:t>
      </w: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ab/>
        <w:t xml:space="preserve">  </w:t>
      </w:r>
    </w:p>
    <w:p w14:paraId="7AB86360" w14:textId="77777777" w:rsidR="007A00F8" w:rsidRPr="00401B16" w:rsidRDefault="007A00F8" w:rsidP="007A00F8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EC96086" w14:textId="77777777" w:rsidR="007E643E" w:rsidRPr="00401B16" w:rsidRDefault="007E64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E643E" w:rsidRPr="00401B16" w:rsidSect="00E43E0B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10F"/>
    <w:multiLevelType w:val="multilevel"/>
    <w:tmpl w:val="C91A8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5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>
    <w:nsid w:val="1D96399D"/>
    <w:multiLevelType w:val="multilevel"/>
    <w:tmpl w:val="EFF87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488" w:hanging="51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">
    <w:nsid w:val="29C2453C"/>
    <w:multiLevelType w:val="hybridMultilevel"/>
    <w:tmpl w:val="C0A4C48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2CB84258"/>
    <w:multiLevelType w:val="hybridMultilevel"/>
    <w:tmpl w:val="E79CE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5F"/>
    <w:rsid w:val="000038F2"/>
    <w:rsid w:val="000314D0"/>
    <w:rsid w:val="000475AB"/>
    <w:rsid w:val="00093396"/>
    <w:rsid w:val="000D3C73"/>
    <w:rsid w:val="000F3E2C"/>
    <w:rsid w:val="00105C6E"/>
    <w:rsid w:val="001072AE"/>
    <w:rsid w:val="001440EF"/>
    <w:rsid w:val="00183607"/>
    <w:rsid w:val="001B5887"/>
    <w:rsid w:val="001E3920"/>
    <w:rsid w:val="00214A47"/>
    <w:rsid w:val="00284A95"/>
    <w:rsid w:val="002A03C2"/>
    <w:rsid w:val="002A26E1"/>
    <w:rsid w:val="002C104F"/>
    <w:rsid w:val="00302E78"/>
    <w:rsid w:val="00316554"/>
    <w:rsid w:val="0033602A"/>
    <w:rsid w:val="00367B62"/>
    <w:rsid w:val="003A24FC"/>
    <w:rsid w:val="003F235F"/>
    <w:rsid w:val="00401B16"/>
    <w:rsid w:val="00414C2D"/>
    <w:rsid w:val="004250BB"/>
    <w:rsid w:val="00444E90"/>
    <w:rsid w:val="0045350A"/>
    <w:rsid w:val="004547E2"/>
    <w:rsid w:val="0047375A"/>
    <w:rsid w:val="00484AAA"/>
    <w:rsid w:val="004B68CD"/>
    <w:rsid w:val="004D31BC"/>
    <w:rsid w:val="004F6988"/>
    <w:rsid w:val="0050260F"/>
    <w:rsid w:val="005416B2"/>
    <w:rsid w:val="00576F10"/>
    <w:rsid w:val="005969AF"/>
    <w:rsid w:val="005A3161"/>
    <w:rsid w:val="005D6EBC"/>
    <w:rsid w:val="005E0409"/>
    <w:rsid w:val="00601CA3"/>
    <w:rsid w:val="006113F5"/>
    <w:rsid w:val="00633FAD"/>
    <w:rsid w:val="00673DFD"/>
    <w:rsid w:val="00697C01"/>
    <w:rsid w:val="006D0E11"/>
    <w:rsid w:val="006E0870"/>
    <w:rsid w:val="00706787"/>
    <w:rsid w:val="00786BA5"/>
    <w:rsid w:val="00787A84"/>
    <w:rsid w:val="007A00F8"/>
    <w:rsid w:val="007E643E"/>
    <w:rsid w:val="007F27A3"/>
    <w:rsid w:val="007F418E"/>
    <w:rsid w:val="00801B22"/>
    <w:rsid w:val="00840081"/>
    <w:rsid w:val="00845505"/>
    <w:rsid w:val="00847941"/>
    <w:rsid w:val="00882A5E"/>
    <w:rsid w:val="008A674A"/>
    <w:rsid w:val="008C2793"/>
    <w:rsid w:val="00914156"/>
    <w:rsid w:val="00927036"/>
    <w:rsid w:val="00964F18"/>
    <w:rsid w:val="00966598"/>
    <w:rsid w:val="009B3E2E"/>
    <w:rsid w:val="009E7445"/>
    <w:rsid w:val="00A065C7"/>
    <w:rsid w:val="00A2096E"/>
    <w:rsid w:val="00A27CA5"/>
    <w:rsid w:val="00A51B25"/>
    <w:rsid w:val="00A677DC"/>
    <w:rsid w:val="00A914CA"/>
    <w:rsid w:val="00A94D82"/>
    <w:rsid w:val="00AA2B5F"/>
    <w:rsid w:val="00AA407C"/>
    <w:rsid w:val="00AB3E55"/>
    <w:rsid w:val="00AD6844"/>
    <w:rsid w:val="00AE2D8E"/>
    <w:rsid w:val="00B33381"/>
    <w:rsid w:val="00B701FE"/>
    <w:rsid w:val="00B85D5B"/>
    <w:rsid w:val="00B872EE"/>
    <w:rsid w:val="00BC65CC"/>
    <w:rsid w:val="00C10DB0"/>
    <w:rsid w:val="00C213BA"/>
    <w:rsid w:val="00C4008D"/>
    <w:rsid w:val="00CC4536"/>
    <w:rsid w:val="00CD369D"/>
    <w:rsid w:val="00CD43D3"/>
    <w:rsid w:val="00CE1CE4"/>
    <w:rsid w:val="00CE2B34"/>
    <w:rsid w:val="00D019DB"/>
    <w:rsid w:val="00D036B9"/>
    <w:rsid w:val="00D56031"/>
    <w:rsid w:val="00D56294"/>
    <w:rsid w:val="00D56AA0"/>
    <w:rsid w:val="00D83458"/>
    <w:rsid w:val="00D83CA5"/>
    <w:rsid w:val="00D93A3D"/>
    <w:rsid w:val="00D979CE"/>
    <w:rsid w:val="00DA4C30"/>
    <w:rsid w:val="00DA58BE"/>
    <w:rsid w:val="00DB09CE"/>
    <w:rsid w:val="00DB3DAD"/>
    <w:rsid w:val="00DD4417"/>
    <w:rsid w:val="00DE1DCC"/>
    <w:rsid w:val="00E0709C"/>
    <w:rsid w:val="00E12D1B"/>
    <w:rsid w:val="00E375BE"/>
    <w:rsid w:val="00E43E0B"/>
    <w:rsid w:val="00E66AFF"/>
    <w:rsid w:val="00E740E0"/>
    <w:rsid w:val="00E83687"/>
    <w:rsid w:val="00E86B52"/>
    <w:rsid w:val="00F129AA"/>
    <w:rsid w:val="00F44DD7"/>
    <w:rsid w:val="00F72C72"/>
    <w:rsid w:val="00F800FB"/>
    <w:rsid w:val="00F820D9"/>
    <w:rsid w:val="00F9071C"/>
    <w:rsid w:val="00F9553F"/>
    <w:rsid w:val="00FC520D"/>
    <w:rsid w:val="00FD4739"/>
    <w:rsid w:val="00F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4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A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C520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520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520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520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520D"/>
    <w:rPr>
      <w:b/>
      <w:bCs/>
      <w:sz w:val="20"/>
      <w:szCs w:val="20"/>
    </w:rPr>
  </w:style>
  <w:style w:type="paragraph" w:customStyle="1" w:styleId="Style8">
    <w:name w:val="Style8"/>
    <w:basedOn w:val="a"/>
    <w:rsid w:val="00801B22"/>
    <w:pPr>
      <w:widowControl w:val="0"/>
      <w:suppressAutoHyphens/>
      <w:autoSpaceDN w:val="0"/>
      <w:spacing w:after="0" w:line="274" w:lineRule="exact"/>
      <w:ind w:firstLine="528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Normal (Web)"/>
    <w:basedOn w:val="a"/>
    <w:uiPriority w:val="99"/>
    <w:semiHidden/>
    <w:unhideWhenUsed/>
    <w:rsid w:val="00A51B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A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C520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520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520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520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520D"/>
    <w:rPr>
      <w:b/>
      <w:bCs/>
      <w:sz w:val="20"/>
      <w:szCs w:val="20"/>
    </w:rPr>
  </w:style>
  <w:style w:type="paragraph" w:customStyle="1" w:styleId="Style8">
    <w:name w:val="Style8"/>
    <w:basedOn w:val="a"/>
    <w:rsid w:val="00801B22"/>
    <w:pPr>
      <w:widowControl w:val="0"/>
      <w:suppressAutoHyphens/>
      <w:autoSpaceDN w:val="0"/>
      <w:spacing w:after="0" w:line="274" w:lineRule="exact"/>
      <w:ind w:firstLine="528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Normal (Web)"/>
    <w:basedOn w:val="a"/>
    <w:uiPriority w:val="99"/>
    <w:semiHidden/>
    <w:unhideWhenUsed/>
    <w:rsid w:val="00A51B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5852-8FDB-4DBE-81B3-9F721C24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4678</Words>
  <Characters>26666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Света</cp:lastModifiedBy>
  <cp:revision>22</cp:revision>
  <cp:lastPrinted>2022-09-05T11:02:00Z</cp:lastPrinted>
  <dcterms:created xsi:type="dcterms:W3CDTF">2022-07-14T13:20:00Z</dcterms:created>
  <dcterms:modified xsi:type="dcterms:W3CDTF">2024-01-17T06:52:00Z</dcterms:modified>
</cp:coreProperties>
</file>