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532" w:rsidRPr="00F63A5A" w:rsidRDefault="00EB0AE4">
      <w:pPr>
        <w:widowControl w:val="0"/>
        <w:spacing w:line="192" w:lineRule="exact"/>
        <w:ind w:left="4142" w:right="-20"/>
        <w:rPr>
          <w:rFonts w:ascii="Tahoma" w:eastAsia="Tahoma" w:hAnsi="Tahoma" w:cs="Tahoma"/>
          <w:b/>
          <w:bCs/>
          <w:color w:val="000000"/>
          <w:sz w:val="18"/>
          <w:szCs w:val="18"/>
        </w:rPr>
      </w:pPr>
      <w:bookmarkStart w:id="0" w:name="_page_27_0"/>
      <w:r w:rsidRPr="00F63A5A">
        <w:rPr>
          <w:noProof/>
          <w:sz w:val="18"/>
          <w:szCs w:val="18"/>
        </w:rPr>
        <w:drawing>
          <wp:anchor distT="0" distB="0" distL="114300" distR="114300" simplePos="0" relativeHeight="251655680" behindDoc="1" locked="0" layoutInCell="0" allowOverlap="1">
            <wp:simplePos x="0" y="0"/>
            <wp:positionH relativeFrom="page">
              <wp:posOffset>281940</wp:posOffset>
            </wp:positionH>
            <wp:positionV relativeFrom="paragraph">
              <wp:posOffset>-447040</wp:posOffset>
            </wp:positionV>
            <wp:extent cx="2087880" cy="1249680"/>
            <wp:effectExtent l="0" t="0" r="7620" b="762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2087880" cy="1249680"/>
                    </a:xfrm>
                    <a:prstGeom prst="rect">
                      <a:avLst/>
                    </a:prstGeom>
                    <a:noFill/>
                  </pic:spPr>
                </pic:pic>
              </a:graphicData>
            </a:graphic>
            <wp14:sizeRelH relativeFrom="margin">
              <wp14:pctWidth>0</wp14:pctWidth>
            </wp14:sizeRelH>
            <wp14:sizeRelV relativeFrom="margin">
              <wp14:pctHeight>0</wp14:pctHeight>
            </wp14:sizeRelV>
          </wp:anchor>
        </w:drawing>
      </w:r>
      <w:r w:rsidRPr="00F63A5A">
        <w:rPr>
          <w:rFonts w:ascii="Tahoma" w:eastAsia="Tahoma" w:hAnsi="Tahoma" w:cs="Tahoma"/>
          <w:b/>
          <w:bCs/>
          <w:color w:val="000000"/>
          <w:sz w:val="18"/>
          <w:szCs w:val="18"/>
        </w:rPr>
        <w:t xml:space="preserve">ДОГОВОР № </w:t>
      </w:r>
    </w:p>
    <w:p w:rsidR="00514532" w:rsidRPr="00F63A5A" w:rsidRDefault="00EB0AE4">
      <w:pPr>
        <w:widowControl w:val="0"/>
        <w:spacing w:line="240" w:lineRule="auto"/>
        <w:ind w:left="3944" w:right="-20"/>
        <w:rPr>
          <w:rFonts w:ascii="Tahoma" w:eastAsia="Tahoma" w:hAnsi="Tahoma" w:cs="Tahoma"/>
          <w:b/>
          <w:bCs/>
          <w:color w:val="000000"/>
          <w:sz w:val="18"/>
          <w:szCs w:val="18"/>
        </w:rPr>
      </w:pPr>
      <w:r w:rsidRPr="00F63A5A">
        <w:rPr>
          <w:rFonts w:ascii="Tahoma" w:eastAsia="Tahoma" w:hAnsi="Tahoma" w:cs="Tahoma"/>
          <w:b/>
          <w:bCs/>
          <w:color w:val="000000"/>
          <w:sz w:val="18"/>
          <w:szCs w:val="18"/>
        </w:rPr>
        <w:t>участия в долевом строительстве</w:t>
      </w:r>
    </w:p>
    <w:p w:rsidR="00514532" w:rsidRPr="00F63A5A" w:rsidRDefault="00514532">
      <w:pPr>
        <w:spacing w:line="240" w:lineRule="exact"/>
        <w:rPr>
          <w:rFonts w:ascii="Tahoma" w:eastAsia="Tahoma" w:hAnsi="Tahoma" w:cs="Tahoma"/>
          <w:sz w:val="18"/>
          <w:szCs w:val="18"/>
        </w:rPr>
      </w:pPr>
    </w:p>
    <w:p w:rsidR="00514532" w:rsidRPr="00F63A5A" w:rsidRDefault="00514532">
      <w:pPr>
        <w:spacing w:after="106" w:line="240" w:lineRule="exact"/>
        <w:rPr>
          <w:rFonts w:ascii="Tahoma" w:eastAsia="Tahoma" w:hAnsi="Tahoma" w:cs="Tahoma"/>
          <w:sz w:val="18"/>
          <w:szCs w:val="18"/>
        </w:rPr>
      </w:pPr>
    </w:p>
    <w:p w:rsidR="00514532" w:rsidRPr="00F63A5A" w:rsidRDefault="00EB0AE4">
      <w:pPr>
        <w:widowControl w:val="0"/>
        <w:tabs>
          <w:tab w:val="left" w:pos="9111"/>
        </w:tabs>
        <w:spacing w:line="240" w:lineRule="auto"/>
        <w:ind w:left="37" w:right="-20"/>
        <w:rPr>
          <w:rFonts w:ascii="Tahoma" w:eastAsia="Tahoma" w:hAnsi="Tahoma" w:cs="Tahoma"/>
          <w:b/>
          <w:bCs/>
          <w:color w:val="000000"/>
          <w:sz w:val="18"/>
          <w:szCs w:val="18"/>
        </w:rPr>
      </w:pPr>
      <w:r w:rsidRPr="00F63A5A">
        <w:rPr>
          <w:rFonts w:ascii="Tahoma" w:eastAsia="Tahoma" w:hAnsi="Tahoma" w:cs="Tahoma"/>
          <w:b/>
          <w:bCs/>
          <w:color w:val="000000"/>
          <w:sz w:val="18"/>
          <w:szCs w:val="18"/>
        </w:rPr>
        <w:t>г. Екатеринбург</w:t>
      </w:r>
      <w:r w:rsidRPr="00F63A5A">
        <w:rPr>
          <w:rFonts w:ascii="Tahoma" w:eastAsia="Tahoma" w:hAnsi="Tahoma" w:cs="Tahoma"/>
          <w:color w:val="000000"/>
          <w:sz w:val="18"/>
          <w:szCs w:val="18"/>
        </w:rPr>
        <w:tab/>
      </w:r>
      <w:r w:rsidR="00F63A5A" w:rsidRPr="00F63A5A">
        <w:rPr>
          <w:rFonts w:ascii="Tahoma" w:eastAsia="Tahoma" w:hAnsi="Tahoma" w:cs="Tahoma"/>
          <w:b/>
          <w:bCs/>
          <w:color w:val="000000"/>
          <w:sz w:val="18"/>
          <w:szCs w:val="18"/>
        </w:rPr>
        <w:t>____</w:t>
      </w:r>
      <w:r w:rsidRPr="00F63A5A">
        <w:rPr>
          <w:rFonts w:ascii="Tahoma" w:eastAsia="Tahoma" w:hAnsi="Tahoma" w:cs="Tahoma"/>
          <w:b/>
          <w:bCs/>
          <w:color w:val="000000"/>
          <w:sz w:val="18"/>
          <w:szCs w:val="18"/>
        </w:rPr>
        <w:t xml:space="preserve"> 20</w:t>
      </w:r>
      <w:r w:rsidR="00F63A5A" w:rsidRPr="00F63A5A">
        <w:rPr>
          <w:rFonts w:ascii="Tahoma" w:eastAsia="Tahoma" w:hAnsi="Tahoma" w:cs="Tahoma"/>
          <w:b/>
          <w:bCs/>
          <w:color w:val="000000"/>
          <w:sz w:val="18"/>
          <w:szCs w:val="18"/>
        </w:rPr>
        <w:t>__</w:t>
      </w:r>
      <w:r w:rsidRPr="00F63A5A">
        <w:rPr>
          <w:rFonts w:ascii="Tahoma" w:eastAsia="Tahoma" w:hAnsi="Tahoma" w:cs="Tahoma"/>
          <w:b/>
          <w:bCs/>
          <w:color w:val="000000"/>
          <w:sz w:val="18"/>
          <w:szCs w:val="18"/>
        </w:rPr>
        <w:t xml:space="preserve"> г.</w:t>
      </w:r>
    </w:p>
    <w:p w:rsidR="00514532" w:rsidRPr="00F63A5A" w:rsidRDefault="00514532">
      <w:pPr>
        <w:spacing w:after="11" w:line="180" w:lineRule="exact"/>
        <w:rPr>
          <w:rFonts w:ascii="Tahoma" w:eastAsia="Tahoma" w:hAnsi="Tahoma" w:cs="Tahoma"/>
          <w:sz w:val="18"/>
          <w:szCs w:val="18"/>
        </w:rPr>
      </w:pPr>
    </w:p>
    <w:p w:rsidR="00514532" w:rsidRPr="00F63A5A" w:rsidRDefault="00EB0AE4">
      <w:pPr>
        <w:widowControl w:val="0"/>
        <w:spacing w:line="192" w:lineRule="exact"/>
        <w:ind w:left="1" w:right="70" w:firstLine="300"/>
        <w:jc w:val="both"/>
        <w:rPr>
          <w:rFonts w:ascii="Tahoma" w:eastAsia="Tahoma" w:hAnsi="Tahoma" w:cs="Tahoma"/>
          <w:color w:val="000000"/>
          <w:sz w:val="18"/>
          <w:szCs w:val="18"/>
        </w:rPr>
      </w:pPr>
      <w:r w:rsidRPr="00F63A5A">
        <w:rPr>
          <w:rFonts w:ascii="Tahoma" w:eastAsia="Tahoma" w:hAnsi="Tahoma" w:cs="Tahoma"/>
          <w:b/>
          <w:bCs/>
          <w:color w:val="000000"/>
          <w:sz w:val="18"/>
          <w:szCs w:val="18"/>
        </w:rPr>
        <w:t>Общество с ограниченной ответственностью «Брусника». Специализированный застройщик»</w:t>
      </w:r>
      <w:r w:rsidRPr="00F63A5A">
        <w:rPr>
          <w:rFonts w:ascii="Tahoma" w:eastAsia="Tahoma" w:hAnsi="Tahoma" w:cs="Tahoma"/>
          <w:color w:val="000000"/>
          <w:sz w:val="18"/>
          <w:szCs w:val="18"/>
        </w:rPr>
        <w:t xml:space="preserve">, именуемое в дальнейшем </w:t>
      </w:r>
      <w:r w:rsidRPr="00F63A5A">
        <w:rPr>
          <w:rFonts w:ascii="Tahoma" w:eastAsia="Tahoma" w:hAnsi="Tahoma" w:cs="Tahoma"/>
          <w:b/>
          <w:bCs/>
          <w:color w:val="000000"/>
          <w:sz w:val="18"/>
          <w:szCs w:val="18"/>
        </w:rPr>
        <w:t>«Застройщик»</w:t>
      </w:r>
      <w:r w:rsidRPr="00F63A5A">
        <w:rPr>
          <w:rFonts w:ascii="Tahoma" w:eastAsia="Tahoma" w:hAnsi="Tahoma" w:cs="Tahoma"/>
          <w:color w:val="000000"/>
          <w:sz w:val="18"/>
          <w:szCs w:val="18"/>
        </w:rPr>
        <w:t xml:space="preserve">, в лице представителя </w:t>
      </w:r>
      <w:proofErr w:type="spellStart"/>
      <w:r w:rsidRPr="00F63A5A">
        <w:rPr>
          <w:rFonts w:ascii="Tahoma" w:eastAsia="Tahoma" w:hAnsi="Tahoma" w:cs="Tahoma"/>
          <w:b/>
          <w:bCs/>
          <w:color w:val="000000"/>
          <w:sz w:val="18"/>
          <w:szCs w:val="18"/>
        </w:rPr>
        <w:t>Бичинева</w:t>
      </w:r>
      <w:proofErr w:type="spellEnd"/>
      <w:r w:rsidRPr="00F63A5A">
        <w:rPr>
          <w:rFonts w:ascii="Tahoma" w:eastAsia="Tahoma" w:hAnsi="Tahoma" w:cs="Tahoma"/>
          <w:b/>
          <w:bCs/>
          <w:color w:val="000000"/>
          <w:sz w:val="18"/>
          <w:szCs w:val="18"/>
        </w:rPr>
        <w:t xml:space="preserve"> Владими</w:t>
      </w:r>
      <w:r w:rsidRPr="00F63A5A">
        <w:rPr>
          <w:rFonts w:ascii="Tahoma" w:eastAsia="Tahoma" w:hAnsi="Tahoma" w:cs="Tahoma"/>
          <w:b/>
          <w:bCs/>
          <w:color w:val="000000"/>
          <w:sz w:val="18"/>
          <w:szCs w:val="18"/>
        </w:rPr>
        <w:t>ра Андреевича</w:t>
      </w:r>
      <w:r w:rsidRPr="00F63A5A">
        <w:rPr>
          <w:rFonts w:ascii="Tahoma" w:eastAsia="Tahoma" w:hAnsi="Tahoma" w:cs="Tahoma"/>
          <w:color w:val="000000"/>
          <w:sz w:val="18"/>
          <w:szCs w:val="18"/>
        </w:rPr>
        <w:t>, действующего на основании доверенности от 02.08.2022 г., удостоверенной Балабановой Светланой Борисовной, временно исполняющей обязанности нотариуса города Екатеринбурга Свердловской области Пискуновой Виктории Анатольевны, и зарегистрирован</w:t>
      </w:r>
      <w:r w:rsidRPr="00F63A5A">
        <w:rPr>
          <w:rFonts w:ascii="Tahoma" w:eastAsia="Tahoma" w:hAnsi="Tahoma" w:cs="Tahoma"/>
          <w:color w:val="000000"/>
          <w:sz w:val="18"/>
          <w:szCs w:val="18"/>
        </w:rPr>
        <w:t>ной в реестре за № 66/38-н/66-2022-1-1769, с одной стороны, и</w:t>
      </w:r>
    </w:p>
    <w:p w:rsidR="00514532" w:rsidRPr="00F63A5A" w:rsidRDefault="00F63A5A">
      <w:pPr>
        <w:widowControl w:val="0"/>
        <w:spacing w:line="192" w:lineRule="exact"/>
        <w:ind w:left="1" w:right="75" w:firstLine="300"/>
        <w:jc w:val="both"/>
        <w:rPr>
          <w:rFonts w:ascii="Tahoma" w:eastAsia="Tahoma" w:hAnsi="Tahoma" w:cs="Tahoma"/>
          <w:color w:val="000000"/>
          <w:sz w:val="18"/>
          <w:szCs w:val="18"/>
        </w:rPr>
      </w:pPr>
      <w:r>
        <w:rPr>
          <w:rFonts w:ascii="Tahoma" w:eastAsia="Tahoma" w:hAnsi="Tahoma" w:cs="Tahoma"/>
          <w:b/>
          <w:bCs/>
          <w:color w:val="000000"/>
          <w:sz w:val="18"/>
          <w:szCs w:val="18"/>
        </w:rPr>
        <w:t>____</w:t>
      </w:r>
      <w:r w:rsidR="00EB0AE4" w:rsidRPr="00F63A5A">
        <w:rPr>
          <w:rFonts w:ascii="Tahoma" w:eastAsia="Tahoma" w:hAnsi="Tahoma" w:cs="Tahoma"/>
          <w:color w:val="000000"/>
          <w:sz w:val="18"/>
          <w:szCs w:val="18"/>
        </w:rPr>
        <w:t xml:space="preserve">, именуемый в дальнейшем </w:t>
      </w:r>
      <w:r w:rsidR="00EB0AE4" w:rsidRPr="00F63A5A">
        <w:rPr>
          <w:rFonts w:ascii="Tahoma" w:eastAsia="Tahoma" w:hAnsi="Tahoma" w:cs="Tahoma"/>
          <w:b/>
          <w:bCs/>
          <w:color w:val="000000"/>
          <w:sz w:val="18"/>
          <w:szCs w:val="18"/>
        </w:rPr>
        <w:t>«Участник долевого строительства»</w:t>
      </w:r>
      <w:r w:rsidR="00EB0AE4" w:rsidRPr="00F63A5A">
        <w:rPr>
          <w:rFonts w:ascii="Tahoma" w:eastAsia="Tahoma" w:hAnsi="Tahoma" w:cs="Tahoma"/>
          <w:color w:val="000000"/>
          <w:sz w:val="18"/>
          <w:szCs w:val="18"/>
        </w:rPr>
        <w:t>, с другой стороны, руководствуясь Федеральным законом Российской Федерации от 30 декабря 2004 г. N 214</w:t>
      </w:r>
      <w:r w:rsidR="00EB0AE4" w:rsidRPr="00F63A5A">
        <w:rPr>
          <w:rFonts w:ascii="Tahoma" w:eastAsia="Tahoma" w:hAnsi="Tahoma" w:cs="Tahoma"/>
          <w:color w:val="000000"/>
          <w:sz w:val="18"/>
          <w:szCs w:val="18"/>
        </w:rPr>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EB0AE4" w:rsidRPr="00F63A5A">
        <w:rPr>
          <w:rFonts w:ascii="Tahoma" w:eastAsia="Tahoma" w:hAnsi="Tahoma" w:cs="Tahoma"/>
          <w:b/>
          <w:bCs/>
          <w:color w:val="000000"/>
          <w:sz w:val="18"/>
          <w:szCs w:val="18"/>
        </w:rPr>
        <w:t>«Стороны»</w:t>
      </w:r>
      <w:r w:rsidR="00EB0AE4" w:rsidRPr="00F63A5A">
        <w:rPr>
          <w:rFonts w:ascii="Tahoma" w:eastAsia="Tahoma" w:hAnsi="Tahoma" w:cs="Tahoma"/>
          <w:color w:val="000000"/>
          <w:sz w:val="18"/>
          <w:szCs w:val="18"/>
        </w:rPr>
        <w:t>, заключили настоящий договор участия в долевом строительств</w:t>
      </w:r>
      <w:r w:rsidR="00EB0AE4" w:rsidRPr="00F63A5A">
        <w:rPr>
          <w:rFonts w:ascii="Tahoma" w:eastAsia="Tahoma" w:hAnsi="Tahoma" w:cs="Tahoma"/>
          <w:color w:val="000000"/>
          <w:sz w:val="18"/>
          <w:szCs w:val="18"/>
        </w:rPr>
        <w:t>е (далее по тексту – «договор») о нижеследующем:</w:t>
      </w:r>
    </w:p>
    <w:p w:rsidR="00514532" w:rsidRPr="00F63A5A" w:rsidRDefault="00EB0AE4">
      <w:pPr>
        <w:widowControl w:val="0"/>
        <w:spacing w:line="192" w:lineRule="exact"/>
        <w:ind w:left="4382" w:right="-20"/>
        <w:rPr>
          <w:rFonts w:ascii="Tahoma" w:eastAsia="Tahoma" w:hAnsi="Tahoma" w:cs="Tahoma"/>
          <w:b/>
          <w:bCs/>
          <w:color w:val="000000"/>
          <w:sz w:val="18"/>
          <w:szCs w:val="18"/>
        </w:rPr>
      </w:pPr>
      <w:r w:rsidRPr="00F63A5A">
        <w:rPr>
          <w:rFonts w:ascii="Tahoma" w:eastAsia="Tahoma" w:hAnsi="Tahoma" w:cs="Tahoma"/>
          <w:b/>
          <w:bCs/>
          <w:color w:val="000000"/>
          <w:sz w:val="18"/>
          <w:szCs w:val="18"/>
        </w:rPr>
        <w:t>1. ПРЕДМЕТДОГОВОРА</w:t>
      </w:r>
    </w:p>
    <w:p w:rsidR="00514532" w:rsidRPr="00F63A5A" w:rsidRDefault="00EB0AE4">
      <w:pPr>
        <w:widowControl w:val="0"/>
        <w:spacing w:line="192" w:lineRule="exact"/>
        <w:ind w:left="1" w:right="69" w:firstLine="300"/>
        <w:jc w:val="both"/>
        <w:rPr>
          <w:rFonts w:ascii="Tahoma" w:eastAsia="Tahoma" w:hAnsi="Tahoma" w:cs="Tahoma"/>
          <w:color w:val="000000"/>
          <w:sz w:val="18"/>
          <w:szCs w:val="18"/>
        </w:rPr>
      </w:pPr>
      <w:r w:rsidRPr="00F63A5A">
        <w:rPr>
          <w:rFonts w:ascii="Tahoma" w:eastAsia="Tahoma" w:hAnsi="Tahoma" w:cs="Tahoma"/>
          <w:color w:val="000000"/>
          <w:sz w:val="18"/>
          <w:szCs w:val="18"/>
        </w:rPr>
        <w:t>1.1. Застройщик обязуется в предусмотренный договором срок своими силами и (или) с привлечением других лиц осуществить строительство Жилого дома переменной этажности с нежилыми помещениями</w:t>
      </w:r>
      <w:r w:rsidRPr="00F63A5A">
        <w:rPr>
          <w:rFonts w:ascii="Tahoma" w:eastAsia="Tahoma" w:hAnsi="Tahoma" w:cs="Tahoma"/>
          <w:color w:val="000000"/>
          <w:sz w:val="18"/>
          <w:szCs w:val="18"/>
        </w:rPr>
        <w:t xml:space="preserve"> и подземной автопарковкой. Жилой блок А1 (№1-11 по ПЗУ) в границах улиц Шаумяна - Московской - Фурманова (4 очередь строительства), расположенного по адресу (адрес строительный, почтовый адрес будет присвоен после приемки и ввода жилого дома в эксплуатаци</w:t>
      </w:r>
      <w:r w:rsidRPr="00F63A5A">
        <w:rPr>
          <w:rFonts w:ascii="Tahoma" w:eastAsia="Tahoma" w:hAnsi="Tahoma" w:cs="Tahoma"/>
          <w:color w:val="000000"/>
          <w:sz w:val="18"/>
          <w:szCs w:val="18"/>
        </w:rPr>
        <w:t xml:space="preserve">ю): </w:t>
      </w:r>
      <w:r w:rsidRPr="00F63A5A">
        <w:rPr>
          <w:rFonts w:ascii="Tahoma" w:eastAsia="Tahoma" w:hAnsi="Tahoma" w:cs="Tahoma"/>
          <w:b/>
          <w:bCs/>
          <w:color w:val="000000"/>
          <w:sz w:val="18"/>
          <w:szCs w:val="18"/>
        </w:rPr>
        <w:t xml:space="preserve">Свердловская обл., г. Екатеринбург </w:t>
      </w:r>
      <w:r w:rsidRPr="00F63A5A">
        <w:rPr>
          <w:rFonts w:ascii="Tahoma" w:eastAsia="Tahoma" w:hAnsi="Tahoma" w:cs="Tahoma"/>
          <w:color w:val="000000"/>
          <w:sz w:val="18"/>
          <w:szCs w:val="18"/>
        </w:rPr>
        <w:t>(далее по тексту «Объект» или «Жилой дом»), и после получения разрешения на ввод в эксплуатацию Жилого дома передать Участнику долевого строительства следующий объект долевого строительства - квартиру (далее по тексту</w:t>
      </w:r>
      <w:r w:rsidRPr="00F63A5A">
        <w:rPr>
          <w:rFonts w:ascii="Tahoma" w:eastAsia="Tahoma" w:hAnsi="Tahoma" w:cs="Tahoma"/>
          <w:color w:val="000000"/>
          <w:sz w:val="18"/>
          <w:szCs w:val="18"/>
        </w:rPr>
        <w:t xml:space="preserve"> – Квартира) </w:t>
      </w:r>
      <w:r w:rsidR="00F63A5A">
        <w:rPr>
          <w:rFonts w:ascii="Tahoma" w:eastAsia="Tahoma" w:hAnsi="Tahoma" w:cs="Tahoma"/>
          <w:b/>
          <w:bCs/>
          <w:color w:val="000000"/>
          <w:sz w:val="18"/>
          <w:szCs w:val="18"/>
        </w:rPr>
        <w:t>_</w:t>
      </w:r>
      <w:r w:rsidRPr="00F63A5A">
        <w:rPr>
          <w:rFonts w:ascii="Tahoma" w:eastAsia="Tahoma" w:hAnsi="Tahoma" w:cs="Tahoma"/>
          <w:b/>
          <w:bCs/>
          <w:color w:val="000000"/>
          <w:sz w:val="18"/>
          <w:szCs w:val="18"/>
        </w:rPr>
        <w:t xml:space="preserve">-комнатную № </w:t>
      </w:r>
      <w:r w:rsidR="00F63A5A">
        <w:rPr>
          <w:rFonts w:ascii="Tahoma" w:eastAsia="Tahoma" w:hAnsi="Tahoma" w:cs="Tahoma"/>
          <w:b/>
          <w:bCs/>
          <w:color w:val="000000"/>
          <w:sz w:val="18"/>
          <w:szCs w:val="18"/>
        </w:rPr>
        <w:t>__</w:t>
      </w:r>
      <w:r w:rsidRPr="00F63A5A">
        <w:rPr>
          <w:rFonts w:ascii="Tahoma" w:eastAsia="Tahoma" w:hAnsi="Tahoma" w:cs="Tahoma"/>
          <w:b/>
          <w:bCs/>
          <w:color w:val="000000"/>
          <w:sz w:val="18"/>
          <w:szCs w:val="18"/>
        </w:rPr>
        <w:t xml:space="preserve"> (</w:t>
      </w:r>
      <w:r w:rsidR="00F63A5A">
        <w:rPr>
          <w:rFonts w:ascii="Tahoma" w:eastAsia="Tahoma" w:hAnsi="Tahoma" w:cs="Tahoma"/>
          <w:b/>
          <w:bCs/>
          <w:color w:val="000000"/>
          <w:sz w:val="18"/>
          <w:szCs w:val="18"/>
        </w:rPr>
        <w:t>___</w:t>
      </w:r>
      <w:r w:rsidRPr="00F63A5A">
        <w:rPr>
          <w:rFonts w:ascii="Tahoma" w:eastAsia="Tahoma" w:hAnsi="Tahoma" w:cs="Tahoma"/>
          <w:b/>
          <w:bCs/>
          <w:color w:val="000000"/>
          <w:sz w:val="18"/>
          <w:szCs w:val="18"/>
        </w:rPr>
        <w:t xml:space="preserve">, номер строительный), расположенную на </w:t>
      </w:r>
      <w:r w:rsidR="00F63A5A">
        <w:rPr>
          <w:rFonts w:ascii="Tahoma" w:eastAsia="Tahoma" w:hAnsi="Tahoma" w:cs="Tahoma"/>
          <w:b/>
          <w:bCs/>
          <w:color w:val="000000"/>
          <w:sz w:val="18"/>
          <w:szCs w:val="18"/>
        </w:rPr>
        <w:t>__</w:t>
      </w:r>
      <w:r w:rsidRPr="00F63A5A">
        <w:rPr>
          <w:rFonts w:ascii="Tahoma" w:eastAsia="Tahoma" w:hAnsi="Tahoma" w:cs="Tahoma"/>
          <w:b/>
          <w:bCs/>
          <w:color w:val="000000"/>
          <w:sz w:val="18"/>
          <w:szCs w:val="18"/>
        </w:rPr>
        <w:t xml:space="preserve"> этаже секции </w:t>
      </w:r>
      <w:r w:rsidR="00F63A5A">
        <w:rPr>
          <w:rFonts w:ascii="Tahoma" w:eastAsia="Tahoma" w:hAnsi="Tahoma" w:cs="Tahoma"/>
          <w:b/>
          <w:bCs/>
          <w:color w:val="000000"/>
          <w:sz w:val="18"/>
          <w:szCs w:val="18"/>
        </w:rPr>
        <w:t>__</w:t>
      </w:r>
      <w:r w:rsidRPr="00F63A5A">
        <w:rPr>
          <w:rFonts w:ascii="Tahoma" w:eastAsia="Tahoma" w:hAnsi="Tahoma" w:cs="Tahoma"/>
          <w:b/>
          <w:bCs/>
          <w:color w:val="000000"/>
          <w:sz w:val="18"/>
          <w:szCs w:val="18"/>
        </w:rPr>
        <w:t xml:space="preserve">, </w:t>
      </w:r>
      <w:r w:rsidR="00F63A5A">
        <w:rPr>
          <w:rFonts w:ascii="Tahoma" w:eastAsia="Tahoma" w:hAnsi="Tahoma" w:cs="Tahoma"/>
          <w:b/>
          <w:bCs/>
          <w:color w:val="000000"/>
          <w:sz w:val="18"/>
          <w:szCs w:val="18"/>
        </w:rPr>
        <w:t>_____</w:t>
      </w:r>
      <w:r w:rsidRPr="00F63A5A">
        <w:rPr>
          <w:rFonts w:ascii="Tahoma" w:eastAsia="Tahoma" w:hAnsi="Tahoma" w:cs="Tahoma"/>
          <w:b/>
          <w:bCs/>
          <w:color w:val="000000"/>
          <w:sz w:val="18"/>
          <w:szCs w:val="18"/>
        </w:rPr>
        <w:t xml:space="preserve"> на площадке</w:t>
      </w:r>
      <w:r w:rsidRPr="00F63A5A">
        <w:rPr>
          <w:rFonts w:ascii="Tahoma" w:eastAsia="Tahoma" w:hAnsi="Tahoma" w:cs="Tahoma"/>
          <w:color w:val="000000"/>
          <w:sz w:val="18"/>
          <w:szCs w:val="18"/>
        </w:rPr>
        <w:t>, общей проектной площадью, указанной в пункте 1.2 настоящего Договора, а Участник долевого строительства обязуется своевремен</w:t>
      </w:r>
      <w:r w:rsidRPr="00F63A5A">
        <w:rPr>
          <w:rFonts w:ascii="Tahoma" w:eastAsia="Tahoma" w:hAnsi="Tahoma" w:cs="Tahoma"/>
          <w:color w:val="000000"/>
          <w:sz w:val="18"/>
          <w:szCs w:val="18"/>
        </w:rPr>
        <w:t>но уплатить обусловленную договором цену и принять Квартиру в собственность в соответствии с условиями настоящего договора.</w:t>
      </w:r>
    </w:p>
    <w:p w:rsidR="00514532" w:rsidRPr="00F63A5A" w:rsidRDefault="00EB0AE4">
      <w:pPr>
        <w:widowControl w:val="0"/>
        <w:spacing w:line="192" w:lineRule="exact"/>
        <w:ind w:left="1" w:right="70" w:firstLine="300"/>
        <w:jc w:val="both"/>
        <w:rPr>
          <w:rFonts w:ascii="Tahoma" w:eastAsia="Tahoma" w:hAnsi="Tahoma" w:cs="Tahoma"/>
          <w:color w:val="000000"/>
          <w:sz w:val="18"/>
          <w:szCs w:val="18"/>
        </w:rPr>
      </w:pPr>
      <w:r w:rsidRPr="00F63A5A">
        <w:rPr>
          <w:rFonts w:ascii="Tahoma" w:eastAsia="Tahoma" w:hAnsi="Tahoma" w:cs="Tahoma"/>
          <w:color w:val="000000"/>
          <w:sz w:val="18"/>
          <w:szCs w:val="18"/>
        </w:rPr>
        <w:t xml:space="preserve">1.2. Общая проектная площадь Квартиры составляет </w:t>
      </w:r>
      <w:r w:rsidR="00F63A5A">
        <w:rPr>
          <w:rFonts w:ascii="Tahoma" w:eastAsia="Tahoma" w:hAnsi="Tahoma" w:cs="Tahoma"/>
          <w:b/>
          <w:bCs/>
          <w:color w:val="000000"/>
          <w:sz w:val="18"/>
          <w:szCs w:val="18"/>
        </w:rPr>
        <w:t>____</w:t>
      </w:r>
      <w:r w:rsidRPr="00F63A5A">
        <w:rPr>
          <w:rFonts w:ascii="Tahoma" w:eastAsia="Tahoma" w:hAnsi="Tahoma" w:cs="Tahoma"/>
          <w:b/>
          <w:bCs/>
          <w:color w:val="000000"/>
          <w:sz w:val="18"/>
          <w:szCs w:val="18"/>
        </w:rPr>
        <w:t xml:space="preserve"> </w:t>
      </w:r>
      <w:proofErr w:type="spellStart"/>
      <w:r w:rsidRPr="00F63A5A">
        <w:rPr>
          <w:rFonts w:ascii="Tahoma" w:eastAsia="Tahoma" w:hAnsi="Tahoma" w:cs="Tahoma"/>
          <w:b/>
          <w:bCs/>
          <w:color w:val="000000"/>
          <w:sz w:val="18"/>
          <w:szCs w:val="18"/>
        </w:rPr>
        <w:t>кв.м</w:t>
      </w:r>
      <w:proofErr w:type="spellEnd"/>
      <w:r w:rsidRPr="00F63A5A">
        <w:rPr>
          <w:rFonts w:ascii="Tahoma" w:eastAsia="Tahoma" w:hAnsi="Tahoma" w:cs="Tahoma"/>
          <w:b/>
          <w:bCs/>
          <w:color w:val="000000"/>
          <w:sz w:val="18"/>
          <w:szCs w:val="18"/>
        </w:rPr>
        <w:t xml:space="preserve">. и состоит из суммы площади всех частей Квартиры: </w:t>
      </w:r>
      <w:r w:rsidR="00F63A5A">
        <w:rPr>
          <w:rFonts w:ascii="Tahoma" w:eastAsia="Tahoma" w:hAnsi="Tahoma" w:cs="Tahoma"/>
          <w:b/>
          <w:bCs/>
          <w:color w:val="000000"/>
          <w:sz w:val="18"/>
          <w:szCs w:val="18"/>
        </w:rPr>
        <w:t>___</w:t>
      </w:r>
      <w:r w:rsidRPr="00F63A5A">
        <w:rPr>
          <w:rFonts w:ascii="Tahoma" w:eastAsia="Tahoma" w:hAnsi="Tahoma" w:cs="Tahoma"/>
          <w:b/>
          <w:bCs/>
          <w:color w:val="000000"/>
          <w:sz w:val="18"/>
          <w:szCs w:val="18"/>
        </w:rPr>
        <w:t xml:space="preserve">. </w:t>
      </w:r>
      <w:r w:rsidRPr="00F63A5A">
        <w:rPr>
          <w:rFonts w:ascii="Tahoma" w:eastAsia="Tahoma" w:hAnsi="Tahoma" w:cs="Tahoma"/>
          <w:color w:val="000000"/>
          <w:sz w:val="18"/>
          <w:szCs w:val="18"/>
        </w:rPr>
        <w:t>Общая площадь Квартиры, подлежащая после ввода Жилого дома в эксплуатацию, при постановке Квартиры на кадастровый учет,</w:t>
      </w:r>
      <w:r w:rsidRPr="00F63A5A">
        <w:rPr>
          <w:rFonts w:ascii="Tahoma" w:eastAsia="Tahoma" w:hAnsi="Tahoma" w:cs="Tahoma"/>
          <w:color w:val="000000"/>
          <w:sz w:val="18"/>
          <w:szCs w:val="18"/>
        </w:rPr>
        <w:t xml:space="preserve"> внесению в Единый государственный реестр недвижимости (фактическая площадь) не включает площадь балконов, лоджий, веранд, террас и составляет </w:t>
      </w:r>
      <w:r w:rsidR="00F63A5A">
        <w:rPr>
          <w:rFonts w:ascii="Tahoma" w:eastAsia="Tahoma" w:hAnsi="Tahoma" w:cs="Tahoma"/>
          <w:color w:val="000000"/>
          <w:sz w:val="18"/>
          <w:szCs w:val="18"/>
        </w:rPr>
        <w:t>___</w:t>
      </w:r>
      <w:r w:rsidRPr="00F63A5A">
        <w:rPr>
          <w:rFonts w:ascii="Tahoma" w:eastAsia="Tahoma" w:hAnsi="Tahoma" w:cs="Tahoma"/>
          <w:color w:val="000000"/>
          <w:sz w:val="18"/>
          <w:szCs w:val="18"/>
        </w:rPr>
        <w:t xml:space="preserve"> </w:t>
      </w:r>
      <w:proofErr w:type="spellStart"/>
      <w:r w:rsidRPr="00F63A5A">
        <w:rPr>
          <w:rFonts w:ascii="Tahoma" w:eastAsia="Tahoma" w:hAnsi="Tahoma" w:cs="Tahoma"/>
          <w:color w:val="000000"/>
          <w:sz w:val="18"/>
          <w:szCs w:val="18"/>
        </w:rPr>
        <w:t>кв.м</w:t>
      </w:r>
      <w:proofErr w:type="spellEnd"/>
      <w:r w:rsidRPr="00F63A5A">
        <w:rPr>
          <w:rFonts w:ascii="Tahoma" w:eastAsia="Tahoma" w:hAnsi="Tahoma" w:cs="Tahoma"/>
          <w:color w:val="000000"/>
          <w:sz w:val="18"/>
          <w:szCs w:val="18"/>
        </w:rPr>
        <w:t>.</w:t>
      </w:r>
    </w:p>
    <w:p w:rsidR="00514532" w:rsidRPr="00F63A5A" w:rsidRDefault="00EB0AE4">
      <w:pPr>
        <w:widowControl w:val="0"/>
        <w:spacing w:line="192" w:lineRule="exact"/>
        <w:ind w:left="1" w:right="70" w:firstLine="300"/>
        <w:jc w:val="both"/>
        <w:rPr>
          <w:rFonts w:ascii="Tahoma" w:eastAsia="Tahoma" w:hAnsi="Tahoma" w:cs="Tahoma"/>
          <w:color w:val="000000"/>
          <w:sz w:val="18"/>
          <w:szCs w:val="18"/>
        </w:rPr>
      </w:pPr>
      <w:r w:rsidRPr="00F63A5A">
        <w:rPr>
          <w:rFonts w:ascii="Tahoma" w:eastAsia="Tahoma" w:hAnsi="Tahoma" w:cs="Tahoma"/>
          <w:color w:val="000000"/>
          <w:sz w:val="18"/>
          <w:szCs w:val="18"/>
        </w:rPr>
        <w:t>1.3. Общая площадь Квартиры, указанная в Проектной декларации и п. 1.2 Договора, может незначительно о</w:t>
      </w:r>
      <w:r w:rsidRPr="00F63A5A">
        <w:rPr>
          <w:rFonts w:ascii="Tahoma" w:eastAsia="Tahoma" w:hAnsi="Tahoma" w:cs="Tahoma"/>
          <w:color w:val="000000"/>
          <w:sz w:val="18"/>
          <w:szCs w:val="18"/>
        </w:rPr>
        <w:t>тличаться от окончательной площади Квартиры. В случае изменения фактической площади Квартиры менее чем на 5% Стороны взаимных претензий не имеют, а цена договора перерасчету не подлежит. В</w:t>
      </w:r>
      <w:r w:rsidR="00AC5853">
        <w:rPr>
          <w:rFonts w:ascii="Tahoma" w:eastAsia="Tahoma" w:hAnsi="Tahoma" w:cs="Tahoma"/>
          <w:color w:val="000000"/>
          <w:sz w:val="18"/>
          <w:szCs w:val="18"/>
        </w:rPr>
        <w:t xml:space="preserve"> </w:t>
      </w:r>
      <w:r w:rsidRPr="00F63A5A">
        <w:rPr>
          <w:rFonts w:ascii="Tahoma" w:eastAsia="Tahoma" w:hAnsi="Tahoma" w:cs="Tahoma"/>
          <w:color w:val="000000"/>
          <w:sz w:val="18"/>
          <w:szCs w:val="18"/>
        </w:rPr>
        <w:t xml:space="preserve">случае, если в результате строительства фактическая площадь Объекта </w:t>
      </w:r>
      <w:r w:rsidRPr="00F63A5A">
        <w:rPr>
          <w:rFonts w:ascii="Tahoma" w:eastAsia="Tahoma" w:hAnsi="Tahoma" w:cs="Tahoma"/>
          <w:color w:val="000000"/>
          <w:sz w:val="18"/>
          <w:szCs w:val="18"/>
        </w:rPr>
        <w:t>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w:t>
      </w:r>
      <w:r w:rsidRPr="00F63A5A">
        <w:rPr>
          <w:rFonts w:ascii="Tahoma" w:eastAsia="Tahoma" w:hAnsi="Tahoma" w:cs="Tahoma"/>
          <w:color w:val="000000"/>
          <w:sz w:val="18"/>
          <w:szCs w:val="18"/>
        </w:rPr>
        <w:t xml:space="preserve">й 5%. При определении размера доплаты или возврата средств Стороны будут исходить из расчета цены </w:t>
      </w:r>
      <w:proofErr w:type="spellStart"/>
      <w:r w:rsidRPr="00F63A5A">
        <w:rPr>
          <w:rFonts w:ascii="Tahoma" w:eastAsia="Tahoma" w:hAnsi="Tahoma" w:cs="Tahoma"/>
          <w:color w:val="000000"/>
          <w:sz w:val="18"/>
          <w:szCs w:val="18"/>
        </w:rPr>
        <w:t>кв.м</w:t>
      </w:r>
      <w:proofErr w:type="spellEnd"/>
      <w:r w:rsidRPr="00F63A5A">
        <w:rPr>
          <w:rFonts w:ascii="Tahoma" w:eastAsia="Tahoma" w:hAnsi="Tahoma" w:cs="Tahoma"/>
          <w:color w:val="000000"/>
          <w:sz w:val="18"/>
          <w:szCs w:val="18"/>
        </w:rPr>
        <w:t>., определенного путем деления цены настоящего договора на Общую проектную площадь квартиры.</w:t>
      </w:r>
    </w:p>
    <w:p w:rsidR="00514532" w:rsidRPr="00F63A5A" w:rsidRDefault="00EB0AE4">
      <w:pPr>
        <w:widowControl w:val="0"/>
        <w:spacing w:line="192" w:lineRule="exact"/>
        <w:ind w:right="70" w:firstLine="300"/>
        <w:jc w:val="both"/>
        <w:rPr>
          <w:rFonts w:ascii="Tahoma" w:eastAsia="Tahoma" w:hAnsi="Tahoma" w:cs="Tahoma"/>
          <w:color w:val="000000"/>
          <w:sz w:val="18"/>
          <w:szCs w:val="18"/>
        </w:rPr>
      </w:pPr>
      <w:r w:rsidRPr="00F63A5A">
        <w:rPr>
          <w:rFonts w:ascii="Tahoma" w:eastAsia="Tahoma" w:hAnsi="Tahoma" w:cs="Tahoma"/>
          <w:color w:val="000000"/>
          <w:sz w:val="18"/>
          <w:szCs w:val="18"/>
        </w:rPr>
        <w:t>1.4. Квартира передается Участнику долевого строительства с в</w:t>
      </w:r>
      <w:r w:rsidRPr="00F63A5A">
        <w:rPr>
          <w:rFonts w:ascii="Tahoma" w:eastAsia="Tahoma" w:hAnsi="Tahoma" w:cs="Tahoma"/>
          <w:color w:val="000000"/>
          <w:sz w:val="18"/>
          <w:szCs w:val="18"/>
        </w:rPr>
        <w:t>ыполнением следующих видов отделочных работ: штукатурка для монолитных стен, внутренние межкомнатные перегородки из ГКЛ (без отделки и расшивки швов); стяжка полов, в том числе полов теплой лоджии при наличии (стяжка на холодной лоджии/балконе отсутствует)</w:t>
      </w:r>
      <w:r w:rsidRPr="00F63A5A">
        <w:rPr>
          <w:rFonts w:ascii="Tahoma" w:eastAsia="Tahoma" w:hAnsi="Tahoma" w:cs="Tahoma"/>
          <w:color w:val="000000"/>
          <w:sz w:val="18"/>
          <w:szCs w:val="18"/>
        </w:rPr>
        <w:t xml:space="preserve">; окна с двухкамерным стеклопакетом; балконные двери (при наличии лоджии или балкона); входная дверь; установка радиаторов; </w:t>
      </w:r>
      <w:proofErr w:type="spellStart"/>
      <w:r w:rsidRPr="00F63A5A">
        <w:rPr>
          <w:rFonts w:ascii="Tahoma" w:eastAsia="Tahoma" w:hAnsi="Tahoma" w:cs="Tahoma"/>
          <w:color w:val="000000"/>
          <w:sz w:val="18"/>
          <w:szCs w:val="18"/>
        </w:rPr>
        <w:t>электроразводка</w:t>
      </w:r>
      <w:proofErr w:type="spellEnd"/>
      <w:r w:rsidRPr="00F63A5A">
        <w:rPr>
          <w:rFonts w:ascii="Tahoma" w:eastAsia="Tahoma" w:hAnsi="Tahoma" w:cs="Tahoma"/>
          <w:color w:val="000000"/>
          <w:sz w:val="18"/>
          <w:szCs w:val="18"/>
        </w:rPr>
        <w:t>; установка выключателей и электророзеток; установка приборов учета тепла, воды и электроэнергии.</w:t>
      </w:r>
    </w:p>
    <w:p w:rsidR="00514532" w:rsidRPr="00F63A5A" w:rsidRDefault="00EB0AE4">
      <w:pPr>
        <w:widowControl w:val="0"/>
        <w:spacing w:line="192" w:lineRule="exact"/>
        <w:ind w:left="1" w:right="69" w:firstLine="300"/>
        <w:jc w:val="both"/>
        <w:rPr>
          <w:rFonts w:ascii="Tahoma" w:eastAsia="Tahoma" w:hAnsi="Tahoma" w:cs="Tahoma"/>
          <w:color w:val="000000"/>
          <w:sz w:val="18"/>
          <w:szCs w:val="18"/>
        </w:rPr>
      </w:pPr>
      <w:r w:rsidRPr="00F63A5A">
        <w:rPr>
          <w:rFonts w:ascii="Tahoma" w:eastAsia="Tahoma" w:hAnsi="Tahoma" w:cs="Tahoma"/>
          <w:b/>
          <w:bCs/>
          <w:color w:val="000000"/>
          <w:sz w:val="18"/>
          <w:szCs w:val="18"/>
        </w:rPr>
        <w:t xml:space="preserve">Назначение объекта </w:t>
      </w:r>
      <w:r w:rsidRPr="00F63A5A">
        <w:rPr>
          <w:rFonts w:ascii="Tahoma" w:eastAsia="Tahoma" w:hAnsi="Tahoma" w:cs="Tahoma"/>
          <w:b/>
          <w:bCs/>
          <w:color w:val="000000"/>
          <w:sz w:val="18"/>
          <w:szCs w:val="18"/>
        </w:rPr>
        <w:t xml:space="preserve">– жилое помещение. </w:t>
      </w:r>
      <w:proofErr w:type="gramStart"/>
      <w:r w:rsidRPr="00F63A5A">
        <w:rPr>
          <w:rFonts w:ascii="Tahoma" w:eastAsia="Tahoma" w:hAnsi="Tahoma" w:cs="Tahoma"/>
          <w:color w:val="000000"/>
          <w:sz w:val="18"/>
          <w:szCs w:val="18"/>
        </w:rPr>
        <w:t>Конструктивная схема здания</w:t>
      </w:r>
      <w:proofErr w:type="gramEnd"/>
      <w:r w:rsidRPr="00F63A5A">
        <w:rPr>
          <w:rFonts w:ascii="Tahoma" w:eastAsia="Tahoma" w:hAnsi="Tahoma" w:cs="Tahoma"/>
          <w:color w:val="000000"/>
          <w:sz w:val="18"/>
          <w:szCs w:val="18"/>
        </w:rPr>
        <w:t xml:space="preserve"> смешанная со стенами, пилонами и колоннами. Плиты перекрытия </w:t>
      </w:r>
      <w:proofErr w:type="spellStart"/>
      <w:r w:rsidRPr="00F63A5A">
        <w:rPr>
          <w:rFonts w:ascii="Tahoma" w:eastAsia="Tahoma" w:hAnsi="Tahoma" w:cs="Tahoma"/>
          <w:color w:val="000000"/>
          <w:sz w:val="18"/>
          <w:szCs w:val="18"/>
        </w:rPr>
        <w:t>безбалочные</w:t>
      </w:r>
      <w:proofErr w:type="spellEnd"/>
      <w:r w:rsidRPr="00F63A5A">
        <w:rPr>
          <w:rFonts w:ascii="Tahoma" w:eastAsia="Tahoma" w:hAnsi="Tahoma" w:cs="Tahoma"/>
          <w:color w:val="000000"/>
          <w:sz w:val="18"/>
          <w:szCs w:val="18"/>
        </w:rPr>
        <w:t>. Диафрагмы и ядра жесткости образованы стенами лестничных клеток и шахт лифтов. Наружные и внутренние стены подземной части - монолитные</w:t>
      </w:r>
      <w:r w:rsidRPr="00F63A5A">
        <w:rPr>
          <w:rFonts w:ascii="Tahoma" w:eastAsia="Tahoma" w:hAnsi="Tahoma" w:cs="Tahoma"/>
          <w:color w:val="000000"/>
          <w:sz w:val="18"/>
          <w:szCs w:val="18"/>
        </w:rPr>
        <w:t xml:space="preserve"> железобетонные толщиной 160 мм, 180мм, 250 мм. Стены и пилоны наземной части - монолитные железобетонные толщиной 160 мм, 200 мм. Плиты перекрытия и покрытия - монолитные железобетонные толщиной 180 мм. Стены лестничных клеток и шахт лифтов, лестничные пл</w:t>
      </w:r>
      <w:r w:rsidRPr="00F63A5A">
        <w:rPr>
          <w:rFonts w:ascii="Tahoma" w:eastAsia="Tahoma" w:hAnsi="Tahoma" w:cs="Tahoma"/>
          <w:color w:val="000000"/>
          <w:sz w:val="18"/>
          <w:szCs w:val="18"/>
        </w:rPr>
        <w:t xml:space="preserve">ощадки – монолитные железобетонные, лестничные марши – монолитные и сборные железобетонные. Класс энергоэффективности – высокий. Класс сейсмостойкости – 6 баллов. Общая площадь здания – 72 412 </w:t>
      </w:r>
      <w:proofErr w:type="spellStart"/>
      <w:r w:rsidRPr="00F63A5A">
        <w:rPr>
          <w:rFonts w:ascii="Tahoma" w:eastAsia="Tahoma" w:hAnsi="Tahoma" w:cs="Tahoma"/>
          <w:color w:val="000000"/>
          <w:sz w:val="18"/>
          <w:szCs w:val="18"/>
        </w:rPr>
        <w:t>кв.м</w:t>
      </w:r>
      <w:proofErr w:type="spellEnd"/>
      <w:r w:rsidRPr="00F63A5A">
        <w:rPr>
          <w:rFonts w:ascii="Tahoma" w:eastAsia="Tahoma" w:hAnsi="Tahoma" w:cs="Tahoma"/>
          <w:color w:val="000000"/>
          <w:sz w:val="18"/>
          <w:szCs w:val="18"/>
        </w:rPr>
        <w:t>. Количество этажей – 2-25; количество подземных этажей - 1</w:t>
      </w:r>
      <w:r w:rsidRPr="00F63A5A">
        <w:rPr>
          <w:rFonts w:ascii="Tahoma" w:eastAsia="Tahoma" w:hAnsi="Tahoma" w:cs="Tahoma"/>
          <w:color w:val="000000"/>
          <w:sz w:val="18"/>
          <w:szCs w:val="18"/>
        </w:rPr>
        <w:t>.</w:t>
      </w:r>
    </w:p>
    <w:p w:rsidR="00514532" w:rsidRPr="00F63A5A" w:rsidRDefault="00EB0AE4">
      <w:pPr>
        <w:widowControl w:val="0"/>
        <w:spacing w:before="1" w:line="192" w:lineRule="exact"/>
        <w:ind w:left="301" w:right="-20"/>
        <w:rPr>
          <w:rFonts w:ascii="Tahoma" w:eastAsia="Tahoma" w:hAnsi="Tahoma" w:cs="Tahoma"/>
          <w:color w:val="000000"/>
          <w:sz w:val="18"/>
          <w:szCs w:val="18"/>
        </w:rPr>
      </w:pPr>
      <w:r w:rsidRPr="00F63A5A">
        <w:rPr>
          <w:rFonts w:ascii="Tahoma" w:eastAsia="Tahoma" w:hAnsi="Tahoma" w:cs="Tahoma"/>
          <w:color w:val="000000"/>
          <w:sz w:val="18"/>
          <w:szCs w:val="18"/>
        </w:rPr>
        <w:t>1.5. Планировка Квартиры, ее расположение на этаже приведены в приложении №1 к договору.</w:t>
      </w:r>
    </w:p>
    <w:p w:rsidR="00514532" w:rsidRPr="00F63A5A" w:rsidRDefault="00EB0AE4">
      <w:pPr>
        <w:widowControl w:val="0"/>
        <w:spacing w:line="192" w:lineRule="exact"/>
        <w:ind w:left="1" w:right="35" w:firstLine="300"/>
        <w:rPr>
          <w:rFonts w:ascii="Tahoma" w:eastAsia="Tahoma" w:hAnsi="Tahoma" w:cs="Tahoma"/>
          <w:color w:val="000000"/>
          <w:sz w:val="18"/>
          <w:szCs w:val="18"/>
        </w:rPr>
      </w:pPr>
      <w:r w:rsidRPr="00F63A5A">
        <w:rPr>
          <w:rFonts w:ascii="Tahoma" w:eastAsia="Tahoma" w:hAnsi="Tahoma" w:cs="Tahoma"/>
          <w:color w:val="000000"/>
          <w:sz w:val="18"/>
          <w:szCs w:val="18"/>
        </w:rPr>
        <w:t>1.6. Строительство Жилого дома Застройщик осуществляет на основании Разрешения на строительство № 66-41-433-2023 от 27.12.2023 г., на земельном участке по адресу: Св</w:t>
      </w:r>
      <w:r w:rsidRPr="00F63A5A">
        <w:rPr>
          <w:rFonts w:ascii="Tahoma" w:eastAsia="Tahoma" w:hAnsi="Tahoma" w:cs="Tahoma"/>
          <w:color w:val="000000"/>
          <w:sz w:val="18"/>
          <w:szCs w:val="18"/>
        </w:rPr>
        <w:t>ердловская обл., г. Екатеринбург, земельный участок с кадастровым номером 66:41:0403014:168 площадью 12925 +/- 40 кв. м. принадлежит на праве собственности Застройщику.</w:t>
      </w:r>
    </w:p>
    <w:p w:rsidR="00514532" w:rsidRPr="00F63A5A" w:rsidRDefault="00EB0AE4">
      <w:pPr>
        <w:widowControl w:val="0"/>
        <w:spacing w:line="192" w:lineRule="exact"/>
        <w:ind w:left="3632" w:right="-20"/>
        <w:rPr>
          <w:rFonts w:ascii="Tahoma" w:eastAsia="Tahoma" w:hAnsi="Tahoma" w:cs="Tahoma"/>
          <w:b/>
          <w:bCs/>
          <w:color w:val="000000"/>
          <w:sz w:val="18"/>
          <w:szCs w:val="18"/>
        </w:rPr>
      </w:pPr>
      <w:r w:rsidRPr="00F63A5A">
        <w:rPr>
          <w:rFonts w:ascii="Tahoma" w:eastAsia="Tahoma" w:hAnsi="Tahoma" w:cs="Tahoma"/>
          <w:b/>
          <w:bCs/>
          <w:color w:val="000000"/>
          <w:sz w:val="18"/>
          <w:szCs w:val="18"/>
        </w:rPr>
        <w:t>2. ЦЕНА ДОГОВОРА ИПОРЯДОКРАСЧЕТОВ</w:t>
      </w:r>
    </w:p>
    <w:p w:rsidR="00514532" w:rsidRPr="00F63A5A" w:rsidRDefault="00EB0AE4">
      <w:pPr>
        <w:widowControl w:val="0"/>
        <w:spacing w:line="192" w:lineRule="exact"/>
        <w:ind w:left="1" w:right="34" w:firstLine="300"/>
        <w:rPr>
          <w:rFonts w:ascii="Tahoma" w:eastAsia="Tahoma" w:hAnsi="Tahoma" w:cs="Tahoma"/>
          <w:color w:val="000000"/>
          <w:sz w:val="18"/>
          <w:szCs w:val="18"/>
        </w:rPr>
      </w:pPr>
      <w:r w:rsidRPr="00F63A5A">
        <w:rPr>
          <w:rFonts w:ascii="Tahoma" w:eastAsia="Tahoma" w:hAnsi="Tahoma" w:cs="Tahoma"/>
          <w:color w:val="000000"/>
          <w:sz w:val="18"/>
          <w:szCs w:val="18"/>
        </w:rPr>
        <w:t xml:space="preserve">2.1. Цена договора составляет </w:t>
      </w:r>
      <w:r w:rsidR="00F63A5A">
        <w:rPr>
          <w:rFonts w:ascii="Tahoma" w:eastAsia="Tahoma" w:hAnsi="Tahoma" w:cs="Tahoma"/>
          <w:b/>
          <w:bCs/>
          <w:color w:val="000000"/>
          <w:sz w:val="18"/>
          <w:szCs w:val="18"/>
        </w:rPr>
        <w:t>____</w:t>
      </w:r>
      <w:r w:rsidRPr="00F63A5A">
        <w:rPr>
          <w:rFonts w:ascii="Tahoma" w:eastAsia="Tahoma" w:hAnsi="Tahoma" w:cs="Tahoma"/>
          <w:b/>
          <w:bCs/>
          <w:color w:val="000000"/>
          <w:sz w:val="18"/>
          <w:szCs w:val="18"/>
        </w:rPr>
        <w:t xml:space="preserve">. </w:t>
      </w:r>
      <w:r w:rsidRPr="00F63A5A">
        <w:rPr>
          <w:rFonts w:ascii="Tahoma" w:eastAsia="Tahoma" w:hAnsi="Tahoma" w:cs="Tahoma"/>
          <w:color w:val="000000"/>
          <w:sz w:val="18"/>
          <w:szCs w:val="18"/>
        </w:rPr>
        <w:t>НДС не облагается.</w:t>
      </w:r>
    </w:p>
    <w:p w:rsidR="00514532" w:rsidRPr="00F63A5A" w:rsidRDefault="00EB0AE4">
      <w:pPr>
        <w:widowControl w:val="0"/>
        <w:spacing w:line="192" w:lineRule="exact"/>
        <w:ind w:left="1" w:right="73" w:firstLine="300"/>
        <w:jc w:val="both"/>
        <w:rPr>
          <w:rFonts w:ascii="Tahoma" w:eastAsia="Tahoma" w:hAnsi="Tahoma" w:cs="Tahoma"/>
          <w:color w:val="000000"/>
          <w:sz w:val="18"/>
          <w:szCs w:val="18"/>
        </w:rPr>
      </w:pPr>
      <w:r w:rsidRPr="00F63A5A">
        <w:rPr>
          <w:rFonts w:ascii="Tahoma" w:eastAsia="Tahoma" w:hAnsi="Tahoma" w:cs="Tahoma"/>
          <w:color w:val="000000"/>
          <w:sz w:val="18"/>
          <w:szCs w:val="18"/>
        </w:rPr>
        <w:t xml:space="preserve">2.2. Участник долевого строительства обязуется внести денежные средства в счет уплаты цены договора на специальный </w:t>
      </w:r>
      <w:proofErr w:type="spellStart"/>
      <w:r w:rsidRPr="00F63A5A">
        <w:rPr>
          <w:rFonts w:ascii="Tahoma" w:eastAsia="Tahoma" w:hAnsi="Tahoma" w:cs="Tahoma"/>
          <w:color w:val="000000"/>
          <w:sz w:val="18"/>
          <w:szCs w:val="18"/>
        </w:rPr>
        <w:t>эскроу</w:t>
      </w:r>
      <w:proofErr w:type="spellEnd"/>
      <w:r w:rsidRPr="00F63A5A">
        <w:rPr>
          <w:rFonts w:ascii="Tahoma" w:eastAsia="Tahoma" w:hAnsi="Tahoma" w:cs="Tahoma"/>
          <w:color w:val="000000"/>
          <w:sz w:val="18"/>
          <w:szCs w:val="18"/>
        </w:rPr>
        <w:t>-счет, открываемый в ПАО СБЕРБАНК (</w:t>
      </w:r>
      <w:proofErr w:type="spellStart"/>
      <w:r w:rsidRPr="00F63A5A">
        <w:rPr>
          <w:rFonts w:ascii="Tahoma" w:eastAsia="Tahoma" w:hAnsi="Tahoma" w:cs="Tahoma"/>
          <w:color w:val="000000"/>
          <w:sz w:val="18"/>
          <w:szCs w:val="18"/>
        </w:rPr>
        <w:t>Эскроу</w:t>
      </w:r>
      <w:proofErr w:type="spellEnd"/>
      <w:r w:rsidRPr="00F63A5A">
        <w:rPr>
          <w:rFonts w:ascii="Tahoma" w:eastAsia="Tahoma" w:hAnsi="Tahoma" w:cs="Tahoma"/>
          <w:color w:val="000000"/>
          <w:sz w:val="18"/>
          <w:szCs w:val="18"/>
        </w:rPr>
        <w:t>-агент)</w:t>
      </w:r>
      <w:r w:rsidRPr="00F63A5A">
        <w:rPr>
          <w:rFonts w:ascii="Tahoma" w:eastAsia="Tahoma" w:hAnsi="Tahoma" w:cs="Tahoma"/>
          <w:color w:val="000000"/>
          <w:sz w:val="18"/>
          <w:szCs w:val="18"/>
        </w:rPr>
        <w:t xml:space="preserve"> для учета и блокирования денежных средств, полученных </w:t>
      </w:r>
      <w:proofErr w:type="spellStart"/>
      <w:r w:rsidRPr="00F63A5A">
        <w:rPr>
          <w:rFonts w:ascii="Tahoma" w:eastAsia="Tahoma" w:hAnsi="Tahoma" w:cs="Tahoma"/>
          <w:color w:val="000000"/>
          <w:sz w:val="18"/>
          <w:szCs w:val="18"/>
        </w:rPr>
        <w:t>Эскроу</w:t>
      </w:r>
      <w:proofErr w:type="spellEnd"/>
      <w:r w:rsidRPr="00F63A5A">
        <w:rPr>
          <w:rFonts w:ascii="Tahoma" w:eastAsia="Tahoma" w:hAnsi="Tahoma" w:cs="Tahoma"/>
          <w:color w:val="000000"/>
          <w:sz w:val="18"/>
          <w:szCs w:val="18"/>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w:t>
      </w:r>
      <w:r w:rsidRPr="00F63A5A">
        <w:rPr>
          <w:rFonts w:ascii="Tahoma" w:eastAsia="Tahoma" w:hAnsi="Tahoma" w:cs="Tahoma"/>
          <w:color w:val="000000"/>
          <w:sz w:val="18"/>
          <w:szCs w:val="18"/>
        </w:rPr>
        <w:t xml:space="preserve">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F63A5A">
        <w:rPr>
          <w:rFonts w:ascii="Tahoma" w:eastAsia="Tahoma" w:hAnsi="Tahoma" w:cs="Tahoma"/>
          <w:color w:val="000000"/>
          <w:sz w:val="18"/>
          <w:szCs w:val="18"/>
        </w:rPr>
        <w:t>эс</w:t>
      </w:r>
      <w:r w:rsidRPr="00F63A5A">
        <w:rPr>
          <w:rFonts w:ascii="Tahoma" w:eastAsia="Tahoma" w:hAnsi="Tahoma" w:cs="Tahoma"/>
          <w:color w:val="000000"/>
          <w:sz w:val="18"/>
          <w:szCs w:val="18"/>
        </w:rPr>
        <w:t>кроу</w:t>
      </w:r>
      <w:proofErr w:type="spellEnd"/>
      <w:r w:rsidRPr="00F63A5A">
        <w:rPr>
          <w:rFonts w:ascii="Tahoma" w:eastAsia="Tahoma" w:hAnsi="Tahoma" w:cs="Tahoma"/>
          <w:color w:val="000000"/>
          <w:sz w:val="18"/>
          <w:szCs w:val="18"/>
        </w:rPr>
        <w:t xml:space="preserve">, заключенным между Бенефициаром, Депонентом и </w:t>
      </w:r>
      <w:proofErr w:type="spellStart"/>
      <w:r w:rsidRPr="00F63A5A">
        <w:rPr>
          <w:rFonts w:ascii="Tahoma" w:eastAsia="Tahoma" w:hAnsi="Tahoma" w:cs="Tahoma"/>
          <w:color w:val="000000"/>
          <w:sz w:val="18"/>
          <w:szCs w:val="18"/>
        </w:rPr>
        <w:t>Эскроу</w:t>
      </w:r>
      <w:proofErr w:type="spellEnd"/>
      <w:r w:rsidRPr="00F63A5A">
        <w:rPr>
          <w:rFonts w:ascii="Tahoma" w:eastAsia="Tahoma" w:hAnsi="Tahoma" w:cs="Tahoma"/>
          <w:color w:val="000000"/>
          <w:sz w:val="18"/>
          <w:szCs w:val="18"/>
        </w:rPr>
        <w:t>-агентом, с учетом следующего:</w:t>
      </w:r>
    </w:p>
    <w:p w:rsidR="00514532" w:rsidRPr="00F63A5A" w:rsidRDefault="00EB0AE4">
      <w:pPr>
        <w:widowControl w:val="0"/>
        <w:spacing w:line="192" w:lineRule="exact"/>
        <w:ind w:left="1" w:right="64" w:firstLine="300"/>
        <w:jc w:val="both"/>
        <w:rPr>
          <w:rFonts w:ascii="Tahoma" w:eastAsia="Tahoma" w:hAnsi="Tahoma" w:cs="Tahoma"/>
          <w:color w:val="000000"/>
          <w:sz w:val="18"/>
          <w:szCs w:val="18"/>
        </w:rPr>
      </w:pPr>
      <w:proofErr w:type="spellStart"/>
      <w:r w:rsidRPr="00F63A5A">
        <w:rPr>
          <w:rFonts w:ascii="Tahoma" w:eastAsia="Tahoma" w:hAnsi="Tahoma" w:cs="Tahoma"/>
          <w:b/>
          <w:bCs/>
          <w:color w:val="000000"/>
          <w:sz w:val="18"/>
          <w:szCs w:val="18"/>
        </w:rPr>
        <w:t>Эскроу</w:t>
      </w:r>
      <w:proofErr w:type="spellEnd"/>
      <w:r w:rsidRPr="00F63A5A">
        <w:rPr>
          <w:rFonts w:ascii="Tahoma" w:eastAsia="Tahoma" w:hAnsi="Tahoma" w:cs="Tahoma"/>
          <w:b/>
          <w:bCs/>
          <w:color w:val="000000"/>
          <w:sz w:val="18"/>
          <w:szCs w:val="18"/>
        </w:rPr>
        <w:t xml:space="preserve">-агент: </w:t>
      </w:r>
      <w:r w:rsidRPr="00F63A5A">
        <w:rPr>
          <w:rFonts w:ascii="Tahoma" w:eastAsia="Tahoma" w:hAnsi="Tahoma" w:cs="Tahoma"/>
          <w:color w:val="000000"/>
          <w:sz w:val="18"/>
          <w:szCs w:val="18"/>
        </w:rPr>
        <w:t>Публичное акционерное общество "СБЕРБАНК РОССИИ" (сокращенное наименование ПАО СБЕРБАНК), ИНН7707083893, ОГРН 1027700132195, место нахождения: 117997, Мос</w:t>
      </w:r>
      <w:r w:rsidRPr="00F63A5A">
        <w:rPr>
          <w:rFonts w:ascii="Tahoma" w:eastAsia="Tahoma" w:hAnsi="Tahoma" w:cs="Tahoma"/>
          <w:color w:val="000000"/>
          <w:sz w:val="18"/>
          <w:szCs w:val="18"/>
        </w:rPr>
        <w:t xml:space="preserve">ква г, Вавилова </w:t>
      </w:r>
      <w:proofErr w:type="spellStart"/>
      <w:r w:rsidRPr="00F63A5A">
        <w:rPr>
          <w:rFonts w:ascii="Tahoma" w:eastAsia="Tahoma" w:hAnsi="Tahoma" w:cs="Tahoma"/>
          <w:color w:val="000000"/>
          <w:sz w:val="18"/>
          <w:szCs w:val="18"/>
        </w:rPr>
        <w:t>ул</w:t>
      </w:r>
      <w:proofErr w:type="spellEnd"/>
      <w:r w:rsidRPr="00F63A5A">
        <w:rPr>
          <w:rFonts w:ascii="Tahoma" w:eastAsia="Tahoma" w:hAnsi="Tahoma" w:cs="Tahoma"/>
          <w:color w:val="000000"/>
          <w:sz w:val="18"/>
          <w:szCs w:val="18"/>
        </w:rPr>
        <w:t>, дом 19; адрес электронной почты: Escrow_Sberbank@sberbank.ru, номер телефона: 900 – для мобильных, 8800 555 55 50 – для мобильных и городских.</w:t>
      </w:r>
    </w:p>
    <w:p w:rsidR="00F63A5A" w:rsidRDefault="00EB0AE4">
      <w:pPr>
        <w:widowControl w:val="0"/>
        <w:spacing w:line="192" w:lineRule="exact"/>
        <w:ind w:left="301" w:right="540"/>
        <w:rPr>
          <w:rFonts w:ascii="Tahoma" w:eastAsia="Tahoma" w:hAnsi="Tahoma" w:cs="Tahoma"/>
          <w:b/>
          <w:bCs/>
          <w:color w:val="000000"/>
          <w:sz w:val="18"/>
          <w:szCs w:val="18"/>
        </w:rPr>
      </w:pPr>
      <w:r w:rsidRPr="00F63A5A">
        <w:rPr>
          <w:rFonts w:ascii="Tahoma" w:eastAsia="Tahoma" w:hAnsi="Tahoma" w:cs="Tahoma"/>
          <w:b/>
          <w:bCs/>
          <w:color w:val="000000"/>
          <w:sz w:val="18"/>
          <w:szCs w:val="18"/>
        </w:rPr>
        <w:t xml:space="preserve">Депонент: </w:t>
      </w:r>
      <w:r w:rsidR="00F63A5A">
        <w:rPr>
          <w:rFonts w:ascii="Tahoma" w:eastAsia="Tahoma" w:hAnsi="Tahoma" w:cs="Tahoma"/>
          <w:b/>
          <w:bCs/>
          <w:color w:val="000000"/>
          <w:sz w:val="18"/>
          <w:szCs w:val="18"/>
        </w:rPr>
        <w:t>__</w:t>
      </w:r>
    </w:p>
    <w:p w:rsidR="00F63A5A" w:rsidRDefault="00EB0AE4">
      <w:pPr>
        <w:widowControl w:val="0"/>
        <w:spacing w:line="192" w:lineRule="exact"/>
        <w:ind w:left="301" w:right="540"/>
        <w:rPr>
          <w:rFonts w:ascii="Tahoma" w:eastAsia="Tahoma" w:hAnsi="Tahoma" w:cs="Tahoma"/>
          <w:b/>
          <w:bCs/>
          <w:color w:val="000000"/>
          <w:sz w:val="18"/>
          <w:szCs w:val="18"/>
        </w:rPr>
      </w:pPr>
      <w:r w:rsidRPr="00F63A5A">
        <w:rPr>
          <w:rFonts w:ascii="Tahoma" w:eastAsia="Tahoma" w:hAnsi="Tahoma" w:cs="Tahoma"/>
          <w:b/>
          <w:bCs/>
          <w:color w:val="000000"/>
          <w:sz w:val="18"/>
          <w:szCs w:val="18"/>
        </w:rPr>
        <w:t>Бенефициар: Общество с ограниченной</w:t>
      </w:r>
      <w:r w:rsidR="00F63A5A">
        <w:rPr>
          <w:rFonts w:ascii="Tahoma" w:eastAsia="Tahoma" w:hAnsi="Tahoma" w:cs="Tahoma"/>
          <w:b/>
          <w:bCs/>
          <w:color w:val="000000"/>
          <w:sz w:val="18"/>
          <w:szCs w:val="18"/>
        </w:rPr>
        <w:t xml:space="preserve"> </w:t>
      </w:r>
      <w:r w:rsidRPr="00F63A5A">
        <w:rPr>
          <w:rFonts w:ascii="Tahoma" w:eastAsia="Tahoma" w:hAnsi="Tahoma" w:cs="Tahoma"/>
          <w:b/>
          <w:bCs/>
          <w:color w:val="000000"/>
          <w:sz w:val="18"/>
          <w:szCs w:val="18"/>
        </w:rPr>
        <w:t>ответственностью «Брусника». Специализированный</w:t>
      </w:r>
      <w:r w:rsidR="00F63A5A">
        <w:rPr>
          <w:rFonts w:ascii="Tahoma" w:eastAsia="Tahoma" w:hAnsi="Tahoma" w:cs="Tahoma"/>
          <w:b/>
          <w:bCs/>
          <w:color w:val="000000"/>
          <w:sz w:val="18"/>
          <w:szCs w:val="18"/>
        </w:rPr>
        <w:t xml:space="preserve"> </w:t>
      </w:r>
      <w:r w:rsidRPr="00F63A5A">
        <w:rPr>
          <w:rFonts w:ascii="Tahoma" w:eastAsia="Tahoma" w:hAnsi="Tahoma" w:cs="Tahoma"/>
          <w:b/>
          <w:bCs/>
          <w:color w:val="000000"/>
          <w:sz w:val="18"/>
          <w:szCs w:val="18"/>
        </w:rPr>
        <w:t xml:space="preserve">застройщик» </w:t>
      </w:r>
    </w:p>
    <w:p w:rsidR="00F63A5A" w:rsidRDefault="00EB0AE4">
      <w:pPr>
        <w:widowControl w:val="0"/>
        <w:spacing w:line="192" w:lineRule="exact"/>
        <w:ind w:left="301" w:right="540"/>
        <w:rPr>
          <w:rFonts w:ascii="Tahoma" w:eastAsia="Tahoma" w:hAnsi="Tahoma" w:cs="Tahoma"/>
          <w:b/>
          <w:bCs/>
          <w:color w:val="000000"/>
          <w:sz w:val="18"/>
          <w:szCs w:val="18"/>
        </w:rPr>
      </w:pPr>
      <w:r w:rsidRPr="00F63A5A">
        <w:rPr>
          <w:rFonts w:ascii="Tahoma" w:eastAsia="Tahoma" w:hAnsi="Tahoma" w:cs="Tahoma"/>
          <w:b/>
          <w:bCs/>
          <w:color w:val="000000"/>
          <w:sz w:val="18"/>
          <w:szCs w:val="18"/>
        </w:rPr>
        <w:t xml:space="preserve">Депонируемая сумма: </w:t>
      </w:r>
      <w:r w:rsidR="00F63A5A">
        <w:rPr>
          <w:rFonts w:ascii="Tahoma" w:eastAsia="Tahoma" w:hAnsi="Tahoma" w:cs="Tahoma"/>
          <w:b/>
          <w:bCs/>
          <w:color w:val="000000"/>
          <w:sz w:val="18"/>
          <w:szCs w:val="18"/>
        </w:rPr>
        <w:t>__</w:t>
      </w:r>
    </w:p>
    <w:p w:rsidR="00514532" w:rsidRPr="00F63A5A" w:rsidRDefault="00EB0AE4">
      <w:pPr>
        <w:widowControl w:val="0"/>
        <w:spacing w:line="192" w:lineRule="exact"/>
        <w:ind w:left="301" w:right="540"/>
        <w:rPr>
          <w:rFonts w:ascii="Tahoma" w:eastAsia="Tahoma" w:hAnsi="Tahoma" w:cs="Tahoma"/>
          <w:b/>
          <w:bCs/>
          <w:color w:val="000000"/>
          <w:sz w:val="18"/>
          <w:szCs w:val="18"/>
        </w:rPr>
      </w:pPr>
      <w:r w:rsidRPr="00F63A5A">
        <w:rPr>
          <w:rFonts w:ascii="Tahoma" w:eastAsia="Tahoma" w:hAnsi="Tahoma" w:cs="Tahoma"/>
          <w:b/>
          <w:bCs/>
          <w:color w:val="000000"/>
          <w:sz w:val="18"/>
          <w:szCs w:val="18"/>
        </w:rPr>
        <w:t xml:space="preserve">Срок условного депонирования </w:t>
      </w:r>
      <w:proofErr w:type="spellStart"/>
      <w:r w:rsidRPr="00F63A5A">
        <w:rPr>
          <w:rFonts w:ascii="Tahoma" w:eastAsia="Tahoma" w:hAnsi="Tahoma" w:cs="Tahoma"/>
          <w:b/>
          <w:bCs/>
          <w:color w:val="000000"/>
          <w:sz w:val="18"/>
          <w:szCs w:val="18"/>
        </w:rPr>
        <w:t>денежных</w:t>
      </w:r>
      <w:r w:rsidR="00F63A5A">
        <w:rPr>
          <w:rFonts w:ascii="Tahoma" w:eastAsia="Tahoma" w:hAnsi="Tahoma" w:cs="Tahoma"/>
          <w:b/>
          <w:bCs/>
          <w:color w:val="000000"/>
          <w:sz w:val="18"/>
          <w:szCs w:val="18"/>
        </w:rPr>
        <w:t xml:space="preserve"> </w:t>
      </w:r>
      <w:r w:rsidRPr="00F63A5A">
        <w:rPr>
          <w:rFonts w:ascii="Tahoma" w:eastAsia="Tahoma" w:hAnsi="Tahoma" w:cs="Tahoma"/>
          <w:b/>
          <w:bCs/>
          <w:color w:val="000000"/>
          <w:sz w:val="18"/>
          <w:szCs w:val="18"/>
        </w:rPr>
        <w:t>средст</w:t>
      </w:r>
      <w:proofErr w:type="spellEnd"/>
      <w:r w:rsidRPr="00F63A5A">
        <w:rPr>
          <w:rFonts w:ascii="Tahoma" w:eastAsia="Tahoma" w:hAnsi="Tahoma" w:cs="Tahoma"/>
          <w:b/>
          <w:bCs/>
          <w:color w:val="000000"/>
          <w:sz w:val="18"/>
          <w:szCs w:val="18"/>
        </w:rPr>
        <w:t>в</w:t>
      </w:r>
      <w:r w:rsidRPr="00F63A5A">
        <w:rPr>
          <w:rFonts w:ascii="Tahoma" w:eastAsia="Tahoma" w:hAnsi="Tahoma" w:cs="Tahoma"/>
          <w:b/>
          <w:bCs/>
          <w:color w:val="000000"/>
          <w:sz w:val="18"/>
          <w:szCs w:val="18"/>
        </w:rPr>
        <w:t>: до 30.03.2027 года</w:t>
      </w:r>
    </w:p>
    <w:p w:rsidR="00514532" w:rsidRPr="00F63A5A" w:rsidRDefault="00EB0AE4">
      <w:pPr>
        <w:widowControl w:val="0"/>
        <w:spacing w:line="192" w:lineRule="exact"/>
        <w:ind w:left="1" w:right="73" w:firstLine="300"/>
        <w:jc w:val="both"/>
        <w:rPr>
          <w:rFonts w:ascii="Tahoma" w:eastAsia="Tahoma" w:hAnsi="Tahoma" w:cs="Tahoma"/>
          <w:color w:val="000000"/>
          <w:sz w:val="18"/>
          <w:szCs w:val="18"/>
        </w:rPr>
      </w:pPr>
      <w:r w:rsidRPr="00F63A5A">
        <w:rPr>
          <w:rFonts w:ascii="Tahoma" w:eastAsia="Tahoma" w:hAnsi="Tahoma" w:cs="Tahoma"/>
          <w:b/>
          <w:bCs/>
          <w:color w:val="000000"/>
          <w:sz w:val="18"/>
          <w:szCs w:val="18"/>
        </w:rPr>
        <w:t xml:space="preserve">Основания перечисления застройщику (бенефициару) депонированной суммы: </w:t>
      </w:r>
      <w:r w:rsidRPr="00F63A5A">
        <w:rPr>
          <w:rFonts w:ascii="Tahoma" w:eastAsia="Tahoma" w:hAnsi="Tahoma" w:cs="Tahoma"/>
          <w:color w:val="000000"/>
          <w:sz w:val="18"/>
          <w:szCs w:val="18"/>
        </w:rPr>
        <w:t>разрешение на ввод в эксплуатацию Объекта, полученного Застройщиком в соответствии с законом №214-ФЗ, или сведений о размещении в единой информационной системе жили</w:t>
      </w:r>
      <w:r w:rsidRPr="00F63A5A">
        <w:rPr>
          <w:rFonts w:ascii="Tahoma" w:eastAsia="Tahoma" w:hAnsi="Tahoma" w:cs="Tahoma"/>
          <w:color w:val="000000"/>
          <w:sz w:val="18"/>
          <w:szCs w:val="18"/>
        </w:rPr>
        <w:t>щного строительства этой информации в соответствии с законом №214-ФЗ вышеуказанной информации.</w:t>
      </w:r>
    </w:p>
    <w:p w:rsidR="00514532" w:rsidRPr="00F63A5A" w:rsidRDefault="00EB0AE4">
      <w:pPr>
        <w:widowControl w:val="0"/>
        <w:spacing w:line="192" w:lineRule="exact"/>
        <w:ind w:left="1" w:right="68" w:firstLine="300"/>
        <w:jc w:val="both"/>
        <w:rPr>
          <w:rFonts w:ascii="Tahoma" w:eastAsia="Tahoma" w:hAnsi="Tahoma" w:cs="Tahoma"/>
          <w:color w:val="000000"/>
          <w:sz w:val="18"/>
          <w:szCs w:val="18"/>
        </w:rPr>
      </w:pPr>
      <w:r w:rsidRPr="00F63A5A">
        <w:rPr>
          <w:rFonts w:ascii="Tahoma" w:eastAsia="Tahoma" w:hAnsi="Tahoma" w:cs="Tahoma"/>
          <w:color w:val="000000"/>
          <w:sz w:val="18"/>
          <w:szCs w:val="18"/>
        </w:rPr>
        <w:t xml:space="preserve">При 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Pr="00F63A5A">
        <w:rPr>
          <w:rFonts w:ascii="Tahoma" w:eastAsia="Tahoma" w:hAnsi="Tahoma" w:cs="Tahoma"/>
          <w:color w:val="000000"/>
          <w:sz w:val="18"/>
          <w:szCs w:val="18"/>
        </w:rPr>
        <w:t>невозобновляемой</w:t>
      </w:r>
      <w:proofErr w:type="spellEnd"/>
      <w:r w:rsidRPr="00F63A5A">
        <w:rPr>
          <w:rFonts w:ascii="Tahoma" w:eastAsia="Tahoma" w:hAnsi="Tahoma" w:cs="Tahoma"/>
          <w:color w:val="000000"/>
          <w:sz w:val="18"/>
          <w:szCs w:val="18"/>
        </w:rPr>
        <w:t xml:space="preserve"> кредитно</w:t>
      </w:r>
      <w:r w:rsidRPr="00F63A5A">
        <w:rPr>
          <w:rFonts w:ascii="Tahoma" w:eastAsia="Tahoma" w:hAnsi="Tahoma" w:cs="Tahoma"/>
          <w:color w:val="000000"/>
          <w:sz w:val="18"/>
          <w:szCs w:val="18"/>
        </w:rPr>
        <w:t xml:space="preserve">й линии, средства направляются </w:t>
      </w:r>
      <w:proofErr w:type="spellStart"/>
      <w:r w:rsidRPr="00F63A5A">
        <w:rPr>
          <w:rFonts w:ascii="Tahoma" w:eastAsia="Tahoma" w:hAnsi="Tahoma" w:cs="Tahoma"/>
          <w:color w:val="000000"/>
          <w:sz w:val="18"/>
          <w:szCs w:val="18"/>
        </w:rPr>
        <w:t>Эскроу</w:t>
      </w:r>
      <w:proofErr w:type="spellEnd"/>
      <w:r w:rsidRPr="00F63A5A">
        <w:rPr>
          <w:rFonts w:ascii="Tahoma" w:eastAsia="Tahoma" w:hAnsi="Tahoma" w:cs="Tahoma"/>
          <w:color w:val="000000"/>
          <w:sz w:val="18"/>
          <w:szCs w:val="18"/>
        </w:rPr>
        <w:t xml:space="preserve">-агентом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w:t>
      </w:r>
      <w:proofErr w:type="spellStart"/>
      <w:r w:rsidRPr="00F63A5A">
        <w:rPr>
          <w:rFonts w:ascii="Tahoma" w:eastAsia="Tahoma" w:hAnsi="Tahoma" w:cs="Tahoma"/>
          <w:color w:val="000000"/>
          <w:sz w:val="18"/>
          <w:szCs w:val="18"/>
        </w:rPr>
        <w:t>эскроу</w:t>
      </w:r>
      <w:proofErr w:type="spellEnd"/>
    </w:p>
    <w:p w:rsidR="00514532" w:rsidRPr="00F63A5A" w:rsidRDefault="00EB0AE4">
      <w:pPr>
        <w:widowControl w:val="0"/>
        <w:spacing w:line="240" w:lineRule="auto"/>
        <w:ind w:left="1" w:right="-20"/>
        <w:rPr>
          <w:rFonts w:ascii="Tahoma" w:eastAsia="Tahoma" w:hAnsi="Tahoma" w:cs="Tahoma"/>
          <w:color w:val="000000"/>
          <w:sz w:val="18"/>
          <w:szCs w:val="18"/>
        </w:rPr>
      </w:pPr>
      <w:r w:rsidRPr="00F63A5A">
        <w:rPr>
          <w:rFonts w:ascii="Tahoma" w:eastAsia="Tahoma" w:hAnsi="Tahoma" w:cs="Tahoma"/>
          <w:color w:val="000000"/>
          <w:sz w:val="18"/>
          <w:szCs w:val="18"/>
        </w:rPr>
        <w:lastRenderedPageBreak/>
        <w:t>перечисляются на счет Застройщика, отк</w:t>
      </w:r>
      <w:r w:rsidRPr="00F63A5A">
        <w:rPr>
          <w:rFonts w:ascii="Tahoma" w:eastAsia="Tahoma" w:hAnsi="Tahoma" w:cs="Tahoma"/>
          <w:color w:val="000000"/>
          <w:sz w:val="18"/>
          <w:szCs w:val="18"/>
        </w:rPr>
        <w:t>рытый в ЗАПАДНО-СИБИРСКОМ ОТДЕЛЕНИИ.</w:t>
      </w:r>
    </w:p>
    <w:p w:rsidR="00514532" w:rsidRPr="00F63A5A" w:rsidRDefault="00EB0AE4">
      <w:pPr>
        <w:widowControl w:val="0"/>
        <w:spacing w:line="192" w:lineRule="exact"/>
        <w:ind w:right="37" w:firstLine="300"/>
        <w:rPr>
          <w:rFonts w:ascii="Tahoma" w:eastAsia="Tahoma" w:hAnsi="Tahoma" w:cs="Tahoma"/>
          <w:b/>
          <w:bCs/>
          <w:color w:val="000000"/>
          <w:sz w:val="18"/>
          <w:szCs w:val="18"/>
        </w:rPr>
      </w:pPr>
      <w:bookmarkStart w:id="1" w:name="_page_1_0"/>
      <w:bookmarkEnd w:id="0"/>
      <w:r w:rsidRPr="00F63A5A">
        <w:rPr>
          <w:rFonts w:ascii="Tahoma" w:eastAsia="Tahoma" w:hAnsi="Tahoma" w:cs="Tahoma"/>
          <w:color w:val="000000"/>
          <w:sz w:val="18"/>
          <w:szCs w:val="18"/>
        </w:rPr>
        <w:t xml:space="preserve">Счет, на который должна быть перечислена депонированная сумма: </w:t>
      </w:r>
      <w:r w:rsidRPr="00F63A5A">
        <w:rPr>
          <w:rFonts w:ascii="Tahoma" w:eastAsia="Tahoma" w:hAnsi="Tahoma" w:cs="Tahoma"/>
          <w:b/>
          <w:bCs/>
          <w:color w:val="000000"/>
          <w:sz w:val="18"/>
          <w:szCs w:val="18"/>
        </w:rPr>
        <w:t xml:space="preserve">ООО «Брусника» р/с 40702810167100001028, </w:t>
      </w:r>
      <w:proofErr w:type="spellStart"/>
      <w:r w:rsidRPr="00F63A5A">
        <w:rPr>
          <w:rFonts w:ascii="Tahoma" w:eastAsia="Tahoma" w:hAnsi="Tahoma" w:cs="Tahoma"/>
          <w:b/>
          <w:bCs/>
          <w:color w:val="000000"/>
          <w:sz w:val="18"/>
          <w:szCs w:val="18"/>
        </w:rPr>
        <w:t>кор</w:t>
      </w:r>
      <w:proofErr w:type="spellEnd"/>
      <w:r w:rsidRPr="00F63A5A">
        <w:rPr>
          <w:rFonts w:ascii="Tahoma" w:eastAsia="Tahoma" w:hAnsi="Tahoma" w:cs="Tahoma"/>
          <w:b/>
          <w:bCs/>
          <w:color w:val="000000"/>
          <w:sz w:val="18"/>
          <w:szCs w:val="18"/>
        </w:rPr>
        <w:t xml:space="preserve"> счет 30101810800000000651 БИК047102651 в ПАОСБЕРБАНКА г. Тюмень.</w:t>
      </w:r>
    </w:p>
    <w:p w:rsidR="00514532" w:rsidRPr="00F63A5A" w:rsidRDefault="00EB0AE4">
      <w:pPr>
        <w:widowControl w:val="0"/>
        <w:spacing w:line="192" w:lineRule="exact"/>
        <w:ind w:left="300" w:right="5201"/>
        <w:rPr>
          <w:rFonts w:ascii="Tahoma" w:eastAsia="Tahoma" w:hAnsi="Tahoma" w:cs="Tahoma"/>
          <w:color w:val="000000"/>
          <w:sz w:val="18"/>
          <w:szCs w:val="18"/>
        </w:rPr>
      </w:pPr>
      <w:r w:rsidRPr="00F63A5A">
        <w:rPr>
          <w:rFonts w:ascii="Tahoma" w:eastAsia="Tahoma" w:hAnsi="Tahoma" w:cs="Tahoma"/>
          <w:color w:val="000000"/>
          <w:sz w:val="18"/>
          <w:szCs w:val="18"/>
        </w:rPr>
        <w:t>Основания прекращения</w:t>
      </w:r>
      <w:r w:rsidRPr="00F63A5A">
        <w:rPr>
          <w:rFonts w:ascii="Tahoma" w:eastAsia="Tahoma" w:hAnsi="Tahoma" w:cs="Tahoma"/>
          <w:color w:val="000000"/>
          <w:sz w:val="18"/>
          <w:szCs w:val="18"/>
        </w:rPr>
        <w:t xml:space="preserve"> условного депонирования денежных средств: - истечение срока условного депонирования;</w:t>
      </w:r>
    </w:p>
    <w:p w:rsidR="00514532" w:rsidRPr="00F63A5A" w:rsidRDefault="00EB0AE4">
      <w:pPr>
        <w:widowControl w:val="0"/>
        <w:spacing w:line="192" w:lineRule="exact"/>
        <w:ind w:left="300" w:right="-20"/>
        <w:rPr>
          <w:rFonts w:ascii="Tahoma" w:eastAsia="Tahoma" w:hAnsi="Tahoma" w:cs="Tahoma"/>
          <w:color w:val="000000"/>
          <w:sz w:val="18"/>
          <w:szCs w:val="18"/>
        </w:rPr>
      </w:pPr>
      <w:r w:rsidRPr="00F63A5A">
        <w:rPr>
          <w:rFonts w:ascii="Tahoma" w:eastAsia="Tahoma" w:hAnsi="Tahoma" w:cs="Tahoma"/>
          <w:color w:val="000000"/>
          <w:sz w:val="18"/>
          <w:szCs w:val="18"/>
        </w:rPr>
        <w:t xml:space="preserve">- перечисление депонируемой суммы в полном объеме в соответствии с Договором счета </w:t>
      </w:r>
      <w:proofErr w:type="spellStart"/>
      <w:r w:rsidRPr="00F63A5A">
        <w:rPr>
          <w:rFonts w:ascii="Tahoma" w:eastAsia="Tahoma" w:hAnsi="Tahoma" w:cs="Tahoma"/>
          <w:color w:val="000000"/>
          <w:sz w:val="18"/>
          <w:szCs w:val="18"/>
        </w:rPr>
        <w:t>эскроу</w:t>
      </w:r>
      <w:proofErr w:type="spellEnd"/>
      <w:r w:rsidRPr="00F63A5A">
        <w:rPr>
          <w:rFonts w:ascii="Tahoma" w:eastAsia="Tahoma" w:hAnsi="Tahoma" w:cs="Tahoma"/>
          <w:color w:val="000000"/>
          <w:sz w:val="18"/>
          <w:szCs w:val="18"/>
        </w:rPr>
        <w:t>;</w:t>
      </w:r>
    </w:p>
    <w:p w:rsidR="00514532" w:rsidRPr="00F63A5A" w:rsidRDefault="00EB0AE4">
      <w:pPr>
        <w:widowControl w:val="0"/>
        <w:spacing w:line="192" w:lineRule="exact"/>
        <w:ind w:left="300" w:right="-20"/>
        <w:rPr>
          <w:rFonts w:ascii="Tahoma" w:eastAsia="Tahoma" w:hAnsi="Tahoma" w:cs="Tahoma"/>
          <w:color w:val="000000"/>
          <w:sz w:val="18"/>
          <w:szCs w:val="18"/>
        </w:rPr>
      </w:pPr>
      <w:r w:rsidRPr="00F63A5A">
        <w:rPr>
          <w:rFonts w:ascii="Tahoma" w:eastAsia="Tahoma" w:hAnsi="Tahoma" w:cs="Tahoma"/>
          <w:color w:val="000000"/>
          <w:sz w:val="18"/>
          <w:szCs w:val="18"/>
        </w:rPr>
        <w:t>- прекращение договора участия в долевом строительстве по основаниям, предусмот</w:t>
      </w:r>
      <w:r w:rsidRPr="00F63A5A">
        <w:rPr>
          <w:rFonts w:ascii="Tahoma" w:eastAsia="Tahoma" w:hAnsi="Tahoma" w:cs="Tahoma"/>
          <w:color w:val="000000"/>
          <w:sz w:val="18"/>
          <w:szCs w:val="18"/>
        </w:rPr>
        <w:t>ренным Законом;</w:t>
      </w:r>
    </w:p>
    <w:p w:rsidR="00514532" w:rsidRPr="00F63A5A" w:rsidRDefault="00EB0AE4">
      <w:pPr>
        <w:widowControl w:val="0"/>
        <w:spacing w:line="192" w:lineRule="exact"/>
        <w:ind w:left="300" w:right="-20"/>
        <w:rPr>
          <w:rFonts w:ascii="Tahoma" w:eastAsia="Tahoma" w:hAnsi="Tahoma" w:cs="Tahoma"/>
          <w:color w:val="000000"/>
          <w:sz w:val="18"/>
          <w:szCs w:val="18"/>
        </w:rPr>
      </w:pPr>
      <w:r w:rsidRPr="00F63A5A">
        <w:rPr>
          <w:rFonts w:ascii="Tahoma" w:eastAsia="Tahoma" w:hAnsi="Tahoma" w:cs="Tahoma"/>
          <w:color w:val="000000"/>
          <w:sz w:val="18"/>
          <w:szCs w:val="18"/>
        </w:rPr>
        <w:t>- возникновение иных оснований, предусмотренных действующим законодательством Российской Федерации.</w:t>
      </w:r>
    </w:p>
    <w:p w:rsidR="00514532" w:rsidRPr="00F63A5A" w:rsidRDefault="00EB0AE4">
      <w:pPr>
        <w:widowControl w:val="0"/>
        <w:spacing w:line="192" w:lineRule="exact"/>
        <w:ind w:right="42" w:firstLine="300"/>
        <w:rPr>
          <w:rFonts w:ascii="Tahoma" w:eastAsia="Tahoma" w:hAnsi="Tahoma" w:cs="Tahoma"/>
          <w:b/>
          <w:bCs/>
          <w:color w:val="000000"/>
          <w:sz w:val="18"/>
          <w:szCs w:val="18"/>
        </w:rPr>
      </w:pPr>
      <w:r w:rsidRPr="00F63A5A">
        <w:rPr>
          <w:rFonts w:ascii="Tahoma" w:eastAsia="Tahoma" w:hAnsi="Tahoma" w:cs="Tahoma"/>
          <w:b/>
          <w:bCs/>
          <w:color w:val="000000"/>
          <w:sz w:val="18"/>
          <w:szCs w:val="18"/>
        </w:rPr>
        <w:t xml:space="preserve">Оплата производится Участником долевого строительства с использованием специального </w:t>
      </w:r>
      <w:proofErr w:type="spellStart"/>
      <w:r w:rsidRPr="00F63A5A">
        <w:rPr>
          <w:rFonts w:ascii="Tahoma" w:eastAsia="Tahoma" w:hAnsi="Tahoma" w:cs="Tahoma"/>
          <w:b/>
          <w:bCs/>
          <w:color w:val="000000"/>
          <w:sz w:val="18"/>
          <w:szCs w:val="18"/>
        </w:rPr>
        <w:t>эскроу</w:t>
      </w:r>
      <w:proofErr w:type="spellEnd"/>
      <w:r w:rsidRPr="00F63A5A">
        <w:rPr>
          <w:rFonts w:ascii="Tahoma" w:eastAsia="Tahoma" w:hAnsi="Tahoma" w:cs="Tahoma"/>
          <w:b/>
          <w:bCs/>
          <w:color w:val="000000"/>
          <w:sz w:val="18"/>
          <w:szCs w:val="18"/>
        </w:rPr>
        <w:t xml:space="preserve"> счета после государственной</w:t>
      </w:r>
      <w:r w:rsidR="00F63A5A">
        <w:rPr>
          <w:rFonts w:ascii="Tahoma" w:eastAsia="Tahoma" w:hAnsi="Tahoma" w:cs="Tahoma"/>
          <w:b/>
          <w:bCs/>
          <w:color w:val="000000"/>
          <w:sz w:val="18"/>
          <w:szCs w:val="18"/>
        </w:rPr>
        <w:t xml:space="preserve"> </w:t>
      </w:r>
      <w:r w:rsidRPr="00F63A5A">
        <w:rPr>
          <w:rFonts w:ascii="Tahoma" w:eastAsia="Tahoma" w:hAnsi="Tahoma" w:cs="Tahoma"/>
          <w:b/>
          <w:bCs/>
          <w:color w:val="000000"/>
          <w:sz w:val="18"/>
          <w:szCs w:val="18"/>
        </w:rPr>
        <w:t>регистрации</w:t>
      </w:r>
      <w:r w:rsidR="00F63A5A">
        <w:rPr>
          <w:rFonts w:ascii="Tahoma" w:eastAsia="Tahoma" w:hAnsi="Tahoma" w:cs="Tahoma"/>
          <w:b/>
          <w:bCs/>
          <w:color w:val="000000"/>
          <w:sz w:val="18"/>
          <w:szCs w:val="18"/>
        </w:rPr>
        <w:t xml:space="preserve"> </w:t>
      </w:r>
      <w:r w:rsidRPr="00F63A5A">
        <w:rPr>
          <w:rFonts w:ascii="Tahoma" w:eastAsia="Tahoma" w:hAnsi="Tahoma" w:cs="Tahoma"/>
          <w:b/>
          <w:bCs/>
          <w:color w:val="000000"/>
          <w:sz w:val="18"/>
          <w:szCs w:val="18"/>
        </w:rPr>
        <w:t xml:space="preserve">настоящего </w:t>
      </w:r>
      <w:r w:rsidRPr="00F63A5A">
        <w:rPr>
          <w:rFonts w:ascii="Tahoma" w:eastAsia="Tahoma" w:hAnsi="Tahoma" w:cs="Tahoma"/>
          <w:b/>
          <w:bCs/>
          <w:color w:val="000000"/>
          <w:sz w:val="18"/>
          <w:szCs w:val="18"/>
        </w:rPr>
        <w:t>Договора</w:t>
      </w:r>
      <w:r w:rsidR="00F63A5A">
        <w:rPr>
          <w:rFonts w:ascii="Tahoma" w:eastAsia="Tahoma" w:hAnsi="Tahoma" w:cs="Tahoma"/>
          <w:b/>
          <w:bCs/>
          <w:color w:val="000000"/>
          <w:sz w:val="18"/>
          <w:szCs w:val="18"/>
        </w:rPr>
        <w:t xml:space="preserve"> в следующем порядке</w:t>
      </w:r>
      <w:r w:rsidRPr="00F63A5A">
        <w:rPr>
          <w:rFonts w:ascii="Tahoma" w:eastAsia="Tahoma" w:hAnsi="Tahoma" w:cs="Tahoma"/>
          <w:b/>
          <w:bCs/>
          <w:color w:val="000000"/>
          <w:sz w:val="18"/>
          <w:szCs w:val="18"/>
        </w:rPr>
        <w:t>.</w:t>
      </w:r>
    </w:p>
    <w:p w:rsidR="00514532" w:rsidRPr="00F63A5A" w:rsidRDefault="00EB0AE4">
      <w:pPr>
        <w:widowControl w:val="0"/>
        <w:spacing w:line="192" w:lineRule="exact"/>
        <w:ind w:right="68" w:firstLine="300"/>
        <w:jc w:val="both"/>
        <w:rPr>
          <w:rFonts w:ascii="Tahoma" w:eastAsia="Tahoma" w:hAnsi="Tahoma" w:cs="Tahoma"/>
          <w:color w:val="000000"/>
          <w:sz w:val="18"/>
          <w:szCs w:val="18"/>
        </w:rPr>
      </w:pPr>
      <w:r w:rsidRPr="00F63A5A">
        <w:rPr>
          <w:rFonts w:ascii="Tahoma" w:eastAsia="Tahoma" w:hAnsi="Tahoma" w:cs="Tahoma"/>
          <w:color w:val="000000"/>
          <w:sz w:val="18"/>
          <w:szCs w:val="18"/>
        </w:rPr>
        <w:t xml:space="preserve">2.2.1 Первый платеж за объект долевого строительства в сумме </w:t>
      </w:r>
      <w:r w:rsidR="00AC5853">
        <w:rPr>
          <w:rFonts w:ascii="Tahoma" w:eastAsia="Tahoma" w:hAnsi="Tahoma" w:cs="Tahoma"/>
          <w:b/>
          <w:bCs/>
          <w:color w:val="000000"/>
          <w:sz w:val="18"/>
          <w:szCs w:val="18"/>
        </w:rPr>
        <w:t>___</w:t>
      </w:r>
      <w:r w:rsidRPr="00F63A5A">
        <w:rPr>
          <w:rFonts w:ascii="Tahoma" w:eastAsia="Tahoma" w:hAnsi="Tahoma" w:cs="Tahoma"/>
          <w:b/>
          <w:bCs/>
          <w:color w:val="000000"/>
          <w:sz w:val="18"/>
          <w:szCs w:val="18"/>
        </w:rPr>
        <w:t xml:space="preserve"> </w:t>
      </w:r>
      <w:r w:rsidRPr="00F63A5A">
        <w:rPr>
          <w:rFonts w:ascii="Tahoma" w:eastAsia="Tahoma" w:hAnsi="Tahoma" w:cs="Tahoma"/>
          <w:color w:val="000000"/>
          <w:sz w:val="18"/>
          <w:szCs w:val="18"/>
        </w:rPr>
        <w:t xml:space="preserve">- Участник долевого строительства выплачивает за счет </w:t>
      </w:r>
      <w:r w:rsidR="00AC5853">
        <w:rPr>
          <w:rFonts w:ascii="Tahoma" w:eastAsia="Tahoma" w:hAnsi="Tahoma" w:cs="Tahoma"/>
          <w:color w:val="000000"/>
          <w:sz w:val="18"/>
          <w:szCs w:val="18"/>
        </w:rPr>
        <w:t>___</w:t>
      </w:r>
      <w:r w:rsidRPr="00F63A5A">
        <w:rPr>
          <w:rFonts w:ascii="Tahoma" w:eastAsia="Tahoma" w:hAnsi="Tahoma" w:cs="Tahoma"/>
          <w:color w:val="000000"/>
          <w:sz w:val="18"/>
          <w:szCs w:val="18"/>
        </w:rPr>
        <w:t xml:space="preserve"> на счет </w:t>
      </w:r>
      <w:proofErr w:type="spellStart"/>
      <w:r w:rsidRPr="00F63A5A">
        <w:rPr>
          <w:rFonts w:ascii="Tahoma" w:eastAsia="Tahoma" w:hAnsi="Tahoma" w:cs="Tahoma"/>
          <w:color w:val="000000"/>
          <w:sz w:val="18"/>
          <w:szCs w:val="18"/>
        </w:rPr>
        <w:t>эскроу</w:t>
      </w:r>
      <w:proofErr w:type="spellEnd"/>
      <w:r w:rsidRPr="00F63A5A">
        <w:rPr>
          <w:rFonts w:ascii="Tahoma" w:eastAsia="Tahoma" w:hAnsi="Tahoma" w:cs="Tahoma"/>
          <w:color w:val="000000"/>
          <w:sz w:val="18"/>
          <w:szCs w:val="18"/>
        </w:rPr>
        <w:t xml:space="preserve"> в срок не позднее</w:t>
      </w:r>
      <w:r w:rsidRPr="00F63A5A">
        <w:rPr>
          <w:rFonts w:ascii="Tahoma" w:eastAsia="Tahoma" w:hAnsi="Tahoma" w:cs="Tahoma"/>
          <w:color w:val="000000"/>
          <w:sz w:val="18"/>
          <w:szCs w:val="18"/>
        </w:rPr>
        <w:t xml:space="preserve"> </w:t>
      </w:r>
      <w:r w:rsidR="00AC5853">
        <w:rPr>
          <w:rFonts w:ascii="Tahoma" w:eastAsia="Tahoma" w:hAnsi="Tahoma" w:cs="Tahoma"/>
          <w:color w:val="000000"/>
          <w:sz w:val="18"/>
          <w:szCs w:val="18"/>
        </w:rPr>
        <w:t>__</w:t>
      </w:r>
      <w:r w:rsidRPr="00F63A5A">
        <w:rPr>
          <w:rFonts w:ascii="Tahoma" w:eastAsia="Tahoma" w:hAnsi="Tahoma" w:cs="Tahoma"/>
          <w:color w:val="000000"/>
          <w:sz w:val="18"/>
          <w:szCs w:val="18"/>
        </w:rPr>
        <w:t>.</w:t>
      </w:r>
    </w:p>
    <w:p w:rsidR="00514532" w:rsidRPr="00F63A5A" w:rsidRDefault="00EB0AE4" w:rsidP="00EB0AE4">
      <w:pPr>
        <w:widowControl w:val="0"/>
        <w:spacing w:line="192" w:lineRule="exact"/>
        <w:ind w:right="68" w:firstLine="300"/>
        <w:jc w:val="both"/>
        <w:rPr>
          <w:rFonts w:ascii="Tahoma" w:eastAsia="Tahoma" w:hAnsi="Tahoma" w:cs="Tahoma"/>
          <w:color w:val="000000"/>
          <w:sz w:val="18"/>
          <w:szCs w:val="18"/>
        </w:rPr>
      </w:pPr>
      <w:r w:rsidRPr="00F63A5A">
        <w:rPr>
          <w:rFonts w:ascii="Tahoma" w:eastAsia="Tahoma" w:hAnsi="Tahoma" w:cs="Tahoma"/>
          <w:color w:val="000000"/>
          <w:sz w:val="18"/>
          <w:szCs w:val="18"/>
        </w:rPr>
        <w:t xml:space="preserve">2.2.2 Второй платеж за объект долевого строительства в сумме </w:t>
      </w:r>
      <w:r w:rsidR="00AC5853">
        <w:rPr>
          <w:rFonts w:ascii="Tahoma" w:eastAsia="Tahoma" w:hAnsi="Tahoma" w:cs="Tahoma"/>
          <w:b/>
          <w:bCs/>
          <w:color w:val="000000"/>
          <w:sz w:val="18"/>
          <w:szCs w:val="18"/>
        </w:rPr>
        <w:t>___</w:t>
      </w:r>
      <w:r w:rsidRPr="00F63A5A">
        <w:rPr>
          <w:rFonts w:ascii="Tahoma" w:eastAsia="Tahoma" w:hAnsi="Tahoma" w:cs="Tahoma"/>
          <w:color w:val="000000"/>
          <w:sz w:val="18"/>
          <w:szCs w:val="18"/>
        </w:rPr>
        <w:t xml:space="preserve"> Участник долевого строительства выплачивает за счет </w:t>
      </w:r>
      <w:r w:rsidR="00AC5853">
        <w:rPr>
          <w:rFonts w:ascii="Tahoma" w:eastAsia="Tahoma" w:hAnsi="Tahoma" w:cs="Tahoma"/>
          <w:color w:val="000000"/>
          <w:sz w:val="18"/>
          <w:szCs w:val="18"/>
        </w:rPr>
        <w:t>____</w:t>
      </w:r>
      <w:r w:rsidRPr="00F63A5A">
        <w:rPr>
          <w:rFonts w:ascii="Tahoma" w:eastAsia="Tahoma" w:hAnsi="Tahoma" w:cs="Tahoma"/>
          <w:color w:val="000000"/>
          <w:sz w:val="18"/>
          <w:szCs w:val="18"/>
        </w:rPr>
        <w:t xml:space="preserve"> на счет </w:t>
      </w:r>
      <w:proofErr w:type="spellStart"/>
      <w:r w:rsidRPr="00F63A5A">
        <w:rPr>
          <w:rFonts w:ascii="Tahoma" w:eastAsia="Tahoma" w:hAnsi="Tahoma" w:cs="Tahoma"/>
          <w:color w:val="000000"/>
          <w:sz w:val="18"/>
          <w:szCs w:val="18"/>
        </w:rPr>
        <w:t>эскроу</w:t>
      </w:r>
      <w:proofErr w:type="spellEnd"/>
      <w:r w:rsidRPr="00F63A5A">
        <w:rPr>
          <w:rFonts w:ascii="Tahoma" w:eastAsia="Tahoma" w:hAnsi="Tahoma" w:cs="Tahoma"/>
          <w:color w:val="000000"/>
          <w:sz w:val="18"/>
          <w:szCs w:val="18"/>
        </w:rPr>
        <w:t xml:space="preserve"> в срок не </w:t>
      </w:r>
      <w:r w:rsidRPr="00F63A5A">
        <w:rPr>
          <w:rFonts w:ascii="Tahoma" w:eastAsia="Tahoma" w:hAnsi="Tahoma" w:cs="Tahoma"/>
          <w:color w:val="000000"/>
          <w:sz w:val="18"/>
          <w:szCs w:val="18"/>
        </w:rPr>
        <w:t xml:space="preserve">позднее </w:t>
      </w:r>
      <w:r w:rsidR="00AC5853">
        <w:rPr>
          <w:rFonts w:ascii="Tahoma" w:eastAsia="Tahoma" w:hAnsi="Tahoma" w:cs="Tahoma"/>
          <w:color w:val="000000"/>
          <w:sz w:val="18"/>
          <w:szCs w:val="18"/>
        </w:rPr>
        <w:t>____</w:t>
      </w:r>
      <w:r w:rsidRPr="00F63A5A">
        <w:rPr>
          <w:rFonts w:ascii="Tahoma" w:eastAsia="Tahoma" w:hAnsi="Tahoma" w:cs="Tahoma"/>
          <w:color w:val="000000"/>
          <w:sz w:val="18"/>
          <w:szCs w:val="18"/>
        </w:rPr>
        <w:t>.</w:t>
      </w:r>
      <w:bookmarkStart w:id="2" w:name="_GoBack"/>
      <w:bookmarkEnd w:id="2"/>
    </w:p>
    <w:p w:rsidR="00514532" w:rsidRPr="00F63A5A" w:rsidRDefault="00EB0AE4">
      <w:pPr>
        <w:widowControl w:val="0"/>
        <w:spacing w:line="192" w:lineRule="exact"/>
        <w:ind w:right="31" w:firstLine="300"/>
        <w:rPr>
          <w:rFonts w:ascii="Tahoma" w:eastAsia="Tahoma" w:hAnsi="Tahoma" w:cs="Tahoma"/>
          <w:color w:val="000000"/>
          <w:sz w:val="18"/>
          <w:szCs w:val="18"/>
        </w:rPr>
      </w:pPr>
      <w:r w:rsidRPr="00F63A5A">
        <w:rPr>
          <w:rFonts w:ascii="Tahoma" w:eastAsia="Tahoma" w:hAnsi="Tahoma" w:cs="Tahoma"/>
          <w:color w:val="000000"/>
          <w:sz w:val="18"/>
          <w:szCs w:val="18"/>
        </w:rPr>
        <w:t>2.3. Оплата за Квартиру может быть внесена Участником долевого строительства досрочно, но не р</w:t>
      </w:r>
      <w:r w:rsidRPr="00F63A5A">
        <w:rPr>
          <w:rFonts w:ascii="Tahoma" w:eastAsia="Tahoma" w:hAnsi="Tahoma" w:cs="Tahoma"/>
          <w:color w:val="000000"/>
          <w:sz w:val="18"/>
          <w:szCs w:val="18"/>
        </w:rPr>
        <w:t>анее даты государственной регистрации договора.</w:t>
      </w:r>
    </w:p>
    <w:p w:rsidR="00AC5853" w:rsidRDefault="00AC5853">
      <w:pPr>
        <w:widowControl w:val="0"/>
        <w:spacing w:line="192" w:lineRule="exact"/>
        <w:ind w:left="300" w:right="3952" w:firstLine="3637"/>
        <w:rPr>
          <w:rFonts w:ascii="Tahoma" w:eastAsia="Tahoma" w:hAnsi="Tahoma" w:cs="Tahoma"/>
          <w:b/>
          <w:bCs/>
          <w:color w:val="000000"/>
          <w:sz w:val="18"/>
          <w:szCs w:val="18"/>
        </w:rPr>
      </w:pPr>
    </w:p>
    <w:p w:rsidR="00AC5853" w:rsidRDefault="00EB0AE4" w:rsidP="00AC5853">
      <w:pPr>
        <w:widowControl w:val="0"/>
        <w:spacing w:line="192" w:lineRule="exact"/>
        <w:ind w:left="300" w:right="3952" w:firstLine="2677"/>
        <w:rPr>
          <w:rFonts w:ascii="Tahoma" w:eastAsia="Tahoma" w:hAnsi="Tahoma" w:cs="Tahoma"/>
          <w:b/>
          <w:bCs/>
          <w:color w:val="000000"/>
          <w:sz w:val="18"/>
          <w:szCs w:val="18"/>
        </w:rPr>
      </w:pPr>
      <w:r w:rsidRPr="00F63A5A">
        <w:rPr>
          <w:rFonts w:ascii="Tahoma" w:eastAsia="Tahoma" w:hAnsi="Tahoma" w:cs="Tahoma"/>
          <w:b/>
          <w:bCs/>
          <w:color w:val="000000"/>
          <w:sz w:val="18"/>
          <w:szCs w:val="18"/>
        </w:rPr>
        <w:t>3.</w:t>
      </w:r>
      <w:r w:rsidRPr="00F63A5A">
        <w:rPr>
          <w:rFonts w:ascii="Tahoma" w:eastAsia="Tahoma" w:hAnsi="Tahoma" w:cs="Tahoma"/>
          <w:b/>
          <w:bCs/>
          <w:color w:val="000000"/>
          <w:sz w:val="18"/>
          <w:szCs w:val="18"/>
        </w:rPr>
        <w:t>ПОРЯДОК</w:t>
      </w:r>
      <w:r w:rsidR="00AC5853">
        <w:rPr>
          <w:rFonts w:ascii="Tahoma" w:eastAsia="Tahoma" w:hAnsi="Tahoma" w:cs="Tahoma"/>
          <w:b/>
          <w:bCs/>
          <w:color w:val="000000"/>
          <w:sz w:val="18"/>
          <w:szCs w:val="18"/>
        </w:rPr>
        <w:t xml:space="preserve"> </w:t>
      </w:r>
      <w:proofErr w:type="gramStart"/>
      <w:r w:rsidRPr="00F63A5A">
        <w:rPr>
          <w:rFonts w:ascii="Tahoma" w:eastAsia="Tahoma" w:hAnsi="Tahoma" w:cs="Tahoma"/>
          <w:b/>
          <w:bCs/>
          <w:color w:val="000000"/>
          <w:sz w:val="18"/>
          <w:szCs w:val="18"/>
        </w:rPr>
        <w:t>ПЕРЕДАЧИ</w:t>
      </w:r>
      <w:r w:rsidR="00AC5853">
        <w:rPr>
          <w:rFonts w:ascii="Tahoma" w:eastAsia="Tahoma" w:hAnsi="Tahoma" w:cs="Tahoma"/>
          <w:b/>
          <w:bCs/>
          <w:color w:val="000000"/>
          <w:sz w:val="18"/>
          <w:szCs w:val="18"/>
        </w:rPr>
        <w:t xml:space="preserve">  </w:t>
      </w:r>
      <w:r w:rsidRPr="00F63A5A">
        <w:rPr>
          <w:rFonts w:ascii="Tahoma" w:eastAsia="Tahoma" w:hAnsi="Tahoma" w:cs="Tahoma"/>
          <w:b/>
          <w:bCs/>
          <w:color w:val="000000"/>
          <w:sz w:val="18"/>
          <w:szCs w:val="18"/>
        </w:rPr>
        <w:t>КВАР</w:t>
      </w:r>
      <w:r w:rsidR="00AC5853">
        <w:rPr>
          <w:rFonts w:ascii="Tahoma" w:eastAsia="Tahoma" w:hAnsi="Tahoma" w:cs="Tahoma"/>
          <w:b/>
          <w:bCs/>
          <w:color w:val="000000"/>
          <w:sz w:val="18"/>
          <w:szCs w:val="18"/>
        </w:rPr>
        <w:t>ТИРЫ</w:t>
      </w:r>
      <w:proofErr w:type="gramEnd"/>
      <w:r w:rsidRPr="00F63A5A">
        <w:rPr>
          <w:rFonts w:ascii="Tahoma" w:eastAsia="Tahoma" w:hAnsi="Tahoma" w:cs="Tahoma"/>
          <w:b/>
          <w:bCs/>
          <w:color w:val="000000"/>
          <w:sz w:val="18"/>
          <w:szCs w:val="18"/>
        </w:rPr>
        <w:t xml:space="preserve"> </w:t>
      </w:r>
    </w:p>
    <w:p w:rsidR="00514532" w:rsidRPr="00F63A5A" w:rsidRDefault="00EB0AE4" w:rsidP="00AC5853">
      <w:pPr>
        <w:widowControl w:val="0"/>
        <w:spacing w:line="192" w:lineRule="exact"/>
        <w:ind w:left="300" w:right="3952"/>
        <w:rPr>
          <w:rFonts w:ascii="Tahoma" w:eastAsia="Tahoma" w:hAnsi="Tahoma" w:cs="Tahoma"/>
          <w:color w:val="000000"/>
          <w:sz w:val="18"/>
          <w:szCs w:val="18"/>
        </w:rPr>
      </w:pPr>
      <w:r w:rsidRPr="00F63A5A">
        <w:rPr>
          <w:rFonts w:ascii="Tahoma" w:eastAsia="Tahoma" w:hAnsi="Tahoma" w:cs="Tahoma"/>
          <w:color w:val="000000"/>
          <w:sz w:val="18"/>
          <w:szCs w:val="18"/>
        </w:rPr>
        <w:t>3.1. Срок окончания строительства: третий квартал 2026 года.</w:t>
      </w:r>
    </w:p>
    <w:p w:rsidR="00514532" w:rsidRPr="00F63A5A" w:rsidRDefault="00EB0AE4">
      <w:pPr>
        <w:widowControl w:val="0"/>
        <w:spacing w:line="192" w:lineRule="exact"/>
        <w:ind w:left="300" w:right="-20"/>
        <w:rPr>
          <w:rFonts w:ascii="Tahoma" w:eastAsia="Tahoma" w:hAnsi="Tahoma" w:cs="Tahoma"/>
          <w:color w:val="000000"/>
          <w:sz w:val="18"/>
          <w:szCs w:val="18"/>
        </w:rPr>
      </w:pPr>
      <w:r w:rsidRPr="00F63A5A">
        <w:rPr>
          <w:rFonts w:ascii="Tahoma" w:eastAsia="Tahoma" w:hAnsi="Tahoma" w:cs="Tahoma"/>
          <w:color w:val="000000"/>
          <w:sz w:val="18"/>
          <w:szCs w:val="18"/>
        </w:rPr>
        <w:t>3.2. Срок получения разрешения на ввод Жилого дома в эксплуатацию: третий квартал 2026 года.</w:t>
      </w:r>
    </w:p>
    <w:p w:rsidR="00514532" w:rsidRPr="00F63A5A" w:rsidRDefault="00EB0AE4">
      <w:pPr>
        <w:widowControl w:val="0"/>
        <w:spacing w:line="192" w:lineRule="exact"/>
        <w:ind w:right="70" w:firstLine="300"/>
        <w:jc w:val="both"/>
        <w:rPr>
          <w:rFonts w:ascii="Tahoma" w:eastAsia="Tahoma" w:hAnsi="Tahoma" w:cs="Tahoma"/>
          <w:color w:val="000000"/>
          <w:sz w:val="18"/>
          <w:szCs w:val="18"/>
        </w:rPr>
      </w:pPr>
      <w:r w:rsidRPr="00F63A5A">
        <w:rPr>
          <w:rFonts w:ascii="Tahoma" w:eastAsia="Tahoma" w:hAnsi="Tahoma" w:cs="Tahoma"/>
          <w:color w:val="000000"/>
          <w:sz w:val="18"/>
          <w:szCs w:val="18"/>
        </w:rPr>
        <w:t>3.3. Передача Объекта Участ</w:t>
      </w:r>
      <w:r w:rsidRPr="00F63A5A">
        <w:rPr>
          <w:rFonts w:ascii="Tahoma" w:eastAsia="Tahoma" w:hAnsi="Tahoma" w:cs="Tahoma"/>
          <w:color w:val="000000"/>
          <w:sz w:val="18"/>
          <w:szCs w:val="18"/>
        </w:rPr>
        <w:t>нику долевого строительства осуществляется по акту приема-передачи не позднее шести месяцев с момента получения разрешения на ввод Жилого дома в эксплуатацию. Документом, удостоверяющим факт передачи Объекта, является акт приема-передачи. Акт приема-переда</w:t>
      </w:r>
      <w:r w:rsidRPr="00F63A5A">
        <w:rPr>
          <w:rFonts w:ascii="Tahoma" w:eastAsia="Tahoma" w:hAnsi="Tahoma" w:cs="Tahoma"/>
          <w:color w:val="000000"/>
          <w:sz w:val="18"/>
          <w:szCs w:val="18"/>
        </w:rPr>
        <w:t>чи составляется по одному экземпляру для каждой из сторон, и один для Управления Росреестра по Свердловской области.</w:t>
      </w:r>
    </w:p>
    <w:p w:rsidR="00514532" w:rsidRPr="00F63A5A" w:rsidRDefault="00EB0AE4" w:rsidP="00AC5853">
      <w:pPr>
        <w:widowControl w:val="0"/>
        <w:tabs>
          <w:tab w:val="left" w:pos="5387"/>
        </w:tabs>
        <w:spacing w:line="192" w:lineRule="exact"/>
        <w:ind w:right="73" w:firstLine="300"/>
        <w:jc w:val="both"/>
        <w:rPr>
          <w:rFonts w:ascii="Tahoma" w:eastAsia="Tahoma" w:hAnsi="Tahoma" w:cs="Tahoma"/>
          <w:color w:val="000000"/>
          <w:sz w:val="18"/>
          <w:szCs w:val="18"/>
        </w:rPr>
      </w:pPr>
      <w:r w:rsidRPr="00F63A5A">
        <w:rPr>
          <w:rFonts w:ascii="Tahoma" w:eastAsia="Tahoma" w:hAnsi="Tahoma" w:cs="Tahoma"/>
          <w:color w:val="000000"/>
          <w:sz w:val="18"/>
          <w:szCs w:val="18"/>
        </w:rPr>
        <w:t>3.4. Застройщик обязуется в течение четырнадцати дней с момента получения разрешения на ввод Жилого дома в эксплуатацию направить Участнику</w:t>
      </w:r>
      <w:r w:rsidRPr="00F63A5A">
        <w:rPr>
          <w:rFonts w:ascii="Tahoma" w:eastAsia="Tahoma" w:hAnsi="Tahoma" w:cs="Tahoma"/>
          <w:color w:val="000000"/>
          <w:sz w:val="18"/>
          <w:szCs w:val="18"/>
        </w:rPr>
        <w:t xml:space="preserve">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w:t>
      </w:r>
      <w:r w:rsidRPr="00F63A5A">
        <w:rPr>
          <w:rFonts w:ascii="Tahoma" w:eastAsia="Tahoma" w:hAnsi="Tahoma" w:cs="Tahoma"/>
          <w:color w:val="000000"/>
          <w:sz w:val="18"/>
          <w:szCs w:val="18"/>
        </w:rPr>
        <w:t>ва.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w:t>
      </w:r>
      <w:r w:rsidRPr="00F63A5A">
        <w:rPr>
          <w:rFonts w:ascii="Tahoma" w:eastAsia="Tahoma" w:hAnsi="Tahoma" w:cs="Tahoma"/>
          <w:color w:val="000000"/>
          <w:sz w:val="18"/>
          <w:szCs w:val="18"/>
        </w:rPr>
        <w:t>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p>
    <w:p w:rsidR="00514532" w:rsidRPr="00F63A5A" w:rsidRDefault="00EB0AE4">
      <w:pPr>
        <w:widowControl w:val="0"/>
        <w:spacing w:line="192" w:lineRule="exact"/>
        <w:ind w:left="300" w:right="-20"/>
        <w:rPr>
          <w:rFonts w:ascii="Tahoma" w:eastAsia="Tahoma" w:hAnsi="Tahoma" w:cs="Tahoma"/>
          <w:color w:val="000000"/>
          <w:sz w:val="18"/>
          <w:szCs w:val="18"/>
        </w:rPr>
      </w:pPr>
      <w:r w:rsidRPr="00F63A5A">
        <w:rPr>
          <w:rFonts w:ascii="Tahoma" w:eastAsia="Tahoma" w:hAnsi="Tahoma" w:cs="Tahoma"/>
          <w:color w:val="000000"/>
          <w:sz w:val="18"/>
          <w:szCs w:val="18"/>
        </w:rPr>
        <w:t>3.5. Участник долевого строительства обязуется принять Квартиру до истече</w:t>
      </w:r>
      <w:r w:rsidRPr="00F63A5A">
        <w:rPr>
          <w:rFonts w:ascii="Tahoma" w:eastAsia="Tahoma" w:hAnsi="Tahoma" w:cs="Tahoma"/>
          <w:color w:val="000000"/>
          <w:sz w:val="18"/>
          <w:szCs w:val="18"/>
        </w:rPr>
        <w:t>ния срока окончания передачи.</w:t>
      </w:r>
    </w:p>
    <w:p w:rsidR="00514532" w:rsidRPr="00F63A5A" w:rsidRDefault="00EB0AE4">
      <w:pPr>
        <w:widowControl w:val="0"/>
        <w:spacing w:line="192" w:lineRule="exact"/>
        <w:ind w:right="70" w:firstLine="300"/>
        <w:jc w:val="both"/>
        <w:rPr>
          <w:rFonts w:ascii="Tahoma" w:eastAsia="Tahoma" w:hAnsi="Tahoma" w:cs="Tahoma"/>
          <w:color w:val="000000"/>
          <w:sz w:val="18"/>
          <w:szCs w:val="18"/>
        </w:rPr>
      </w:pPr>
      <w:r w:rsidRPr="00F63A5A">
        <w:rPr>
          <w:rFonts w:ascii="Tahoma" w:eastAsia="Tahoma" w:hAnsi="Tahoma" w:cs="Tahoma"/>
          <w:color w:val="000000"/>
          <w:sz w:val="18"/>
          <w:szCs w:val="18"/>
        </w:rPr>
        <w:t>3.6. 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w:t>
      </w:r>
      <w:r w:rsidRPr="00F63A5A">
        <w:rPr>
          <w:rFonts w:ascii="Tahoma" w:eastAsia="Tahoma" w:hAnsi="Tahoma" w:cs="Tahoma"/>
          <w:color w:val="000000"/>
          <w:sz w:val="18"/>
          <w:szCs w:val="18"/>
        </w:rPr>
        <w:t>стнику долевого строительства сообщение в порядке, предусмотренном п. 3.4 настоящего Договора.</w:t>
      </w:r>
    </w:p>
    <w:p w:rsidR="00514532" w:rsidRPr="00F63A5A" w:rsidRDefault="00EB0AE4">
      <w:pPr>
        <w:widowControl w:val="0"/>
        <w:spacing w:line="192" w:lineRule="exact"/>
        <w:ind w:right="68" w:firstLine="300"/>
        <w:jc w:val="both"/>
        <w:rPr>
          <w:rFonts w:ascii="Tahoma" w:eastAsia="Tahoma" w:hAnsi="Tahoma" w:cs="Tahoma"/>
          <w:color w:val="000000"/>
          <w:sz w:val="18"/>
          <w:szCs w:val="18"/>
        </w:rPr>
      </w:pPr>
      <w:r w:rsidRPr="00F63A5A">
        <w:rPr>
          <w:rFonts w:ascii="Tahoma" w:eastAsia="Tahoma" w:hAnsi="Tahoma" w:cs="Tahoma"/>
          <w:color w:val="000000"/>
          <w:sz w:val="18"/>
          <w:szCs w:val="18"/>
        </w:rPr>
        <w:t>3.7. 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w:t>
      </w:r>
      <w:r w:rsidRPr="00F63A5A">
        <w:rPr>
          <w:rFonts w:ascii="Tahoma" w:eastAsia="Tahoma" w:hAnsi="Tahoma" w:cs="Tahoma"/>
          <w:color w:val="000000"/>
          <w:sz w:val="18"/>
          <w:szCs w:val="18"/>
        </w:rPr>
        <w:t>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Застройщик вправе составить односторонний акт или иной</w:t>
      </w:r>
      <w:r w:rsidRPr="00F63A5A">
        <w:rPr>
          <w:rFonts w:ascii="Tahoma" w:eastAsia="Tahoma" w:hAnsi="Tahoma" w:cs="Tahoma"/>
          <w:color w:val="000000"/>
          <w:sz w:val="18"/>
          <w:szCs w:val="18"/>
        </w:rPr>
        <w:t xml:space="preserve"> документ о передаче Квартиры Участнику долевого строительства. При этом риск случайной гибели Квартиры переходит к Участнику долевого строительства со дня составления таких одностороннего акта или иного документа о передаче Квартиры. Кроме того, при непри</w:t>
      </w:r>
      <w:r w:rsidRPr="00F63A5A">
        <w:rPr>
          <w:rFonts w:ascii="Tahoma" w:eastAsia="Tahoma" w:hAnsi="Tahoma" w:cs="Tahoma"/>
          <w:color w:val="000000"/>
          <w:sz w:val="18"/>
          <w:szCs w:val="18"/>
        </w:rPr>
        <w:t>нятии Квартиры в установленный настоящим договором срок Участник долевого строительства уплачивает Застройщику неустойку в размере 0,1%от цены настоящего договора за каждый день просрочки, по день фактического принятия квартиры.</w:t>
      </w:r>
    </w:p>
    <w:p w:rsidR="00514532" w:rsidRPr="00F63A5A" w:rsidRDefault="00EB0AE4" w:rsidP="00AC5853">
      <w:pPr>
        <w:widowControl w:val="0"/>
        <w:spacing w:line="192" w:lineRule="exact"/>
        <w:ind w:left="-58" w:right="95" w:firstLine="625"/>
        <w:jc w:val="both"/>
        <w:rPr>
          <w:rFonts w:ascii="Tahoma" w:eastAsia="Tahoma" w:hAnsi="Tahoma" w:cs="Tahoma"/>
          <w:color w:val="000000"/>
          <w:sz w:val="18"/>
          <w:szCs w:val="18"/>
        </w:rPr>
      </w:pPr>
      <w:r w:rsidRPr="00F63A5A">
        <w:rPr>
          <w:rFonts w:ascii="Tahoma" w:eastAsia="Tahoma" w:hAnsi="Tahoma" w:cs="Tahoma"/>
          <w:color w:val="000000"/>
          <w:sz w:val="18"/>
          <w:szCs w:val="18"/>
        </w:rPr>
        <w:t>3.8. Наличие устранимых деф</w:t>
      </w:r>
      <w:r w:rsidRPr="00F63A5A">
        <w:rPr>
          <w:rFonts w:ascii="Tahoma" w:eastAsia="Tahoma" w:hAnsi="Tahoma" w:cs="Tahoma"/>
          <w:color w:val="000000"/>
          <w:sz w:val="18"/>
          <w:szCs w:val="18"/>
        </w:rPr>
        <w:t xml:space="preserve">ектов (несоответствий) приборов отопления, оконных блоков, дверей, а также иных видимых </w:t>
      </w:r>
      <w:r w:rsidRPr="00F63A5A">
        <w:rPr>
          <w:rFonts w:ascii="Tahoma" w:eastAsia="Tahoma" w:hAnsi="Tahoma" w:cs="Tahoma"/>
          <w:color w:val="000000"/>
          <w:sz w:val="18"/>
          <w:szCs w:val="18"/>
        </w:rPr>
        <w:lastRenderedPageBreak/>
        <w:t>дефектов, позволяющих использовать объект долевого строительства в соответствии с его назначением (с учетом п. 1.2</w:t>
      </w:r>
      <w:r w:rsidR="00AC5853">
        <w:rPr>
          <w:rFonts w:ascii="Tahoma" w:eastAsia="Tahoma" w:hAnsi="Tahoma" w:cs="Tahoma"/>
          <w:color w:val="000000"/>
          <w:sz w:val="18"/>
          <w:szCs w:val="18"/>
        </w:rPr>
        <w:t xml:space="preserve"> </w:t>
      </w:r>
      <w:r w:rsidRPr="00F63A5A">
        <w:rPr>
          <w:rFonts w:ascii="Tahoma" w:eastAsia="Tahoma" w:hAnsi="Tahoma" w:cs="Tahoma"/>
          <w:color w:val="000000"/>
          <w:sz w:val="18"/>
          <w:szCs w:val="18"/>
        </w:rPr>
        <w:t>настоящего Договора, т.е. не</w:t>
      </w:r>
      <w:r w:rsidR="00AC5853">
        <w:rPr>
          <w:rFonts w:ascii="Tahoma" w:eastAsia="Tahoma" w:hAnsi="Tahoma" w:cs="Tahoma"/>
          <w:color w:val="000000"/>
          <w:sz w:val="18"/>
          <w:szCs w:val="18"/>
        </w:rPr>
        <w:t xml:space="preserve"> </w:t>
      </w:r>
      <w:r w:rsidRPr="00F63A5A">
        <w:rPr>
          <w:rFonts w:ascii="Tahoma" w:eastAsia="Tahoma" w:hAnsi="Tahoma" w:cs="Tahoma"/>
          <w:color w:val="000000"/>
          <w:sz w:val="18"/>
          <w:szCs w:val="18"/>
        </w:rPr>
        <w:t>препятствующих выполнени</w:t>
      </w:r>
      <w:r w:rsidRPr="00F63A5A">
        <w:rPr>
          <w:rFonts w:ascii="Tahoma" w:eastAsia="Tahoma" w:hAnsi="Tahoma" w:cs="Tahoma"/>
          <w:color w:val="000000"/>
          <w:sz w:val="18"/>
          <w:szCs w:val="18"/>
        </w:rPr>
        <w:t>ю ремонтных отделочных работ), не является основанием отказа Участника долевого строительства от подписани</w:t>
      </w:r>
      <w:r w:rsidR="00AC5853">
        <w:rPr>
          <w:rFonts w:ascii="Tahoma" w:eastAsia="Tahoma" w:hAnsi="Tahoma" w:cs="Tahoma"/>
          <w:color w:val="000000"/>
          <w:sz w:val="18"/>
          <w:szCs w:val="18"/>
        </w:rPr>
        <w:t>я</w:t>
      </w:r>
      <w:bookmarkStart w:id="3" w:name="_page_3_0"/>
      <w:bookmarkEnd w:id="1"/>
      <w:r w:rsidR="00AC5853">
        <w:rPr>
          <w:rFonts w:ascii="Tahoma" w:eastAsia="Tahoma" w:hAnsi="Tahoma" w:cs="Tahoma"/>
          <w:color w:val="000000"/>
          <w:sz w:val="18"/>
          <w:szCs w:val="18"/>
        </w:rPr>
        <w:t xml:space="preserve"> </w:t>
      </w:r>
      <w:r w:rsidRPr="00F63A5A">
        <w:rPr>
          <w:rFonts w:ascii="Tahoma" w:eastAsia="Tahoma" w:hAnsi="Tahoma" w:cs="Tahoma"/>
          <w:color w:val="000000"/>
          <w:sz w:val="18"/>
          <w:szCs w:val="18"/>
        </w:rPr>
        <w:t xml:space="preserve">акта приема-передачи. В случае выявления таких дефектов Стороны указывают их перечень в акте приема-передачи для устранения </w:t>
      </w:r>
      <w:r w:rsidRPr="00F63A5A">
        <w:rPr>
          <w:rFonts w:ascii="Tahoma" w:eastAsia="Tahoma" w:hAnsi="Tahoma" w:cs="Tahoma"/>
          <w:color w:val="000000"/>
          <w:sz w:val="18"/>
          <w:szCs w:val="18"/>
        </w:rPr>
        <w:t>Застройщиком.</w:t>
      </w:r>
    </w:p>
    <w:p w:rsidR="00514532" w:rsidRPr="00F63A5A" w:rsidRDefault="00EB0AE4">
      <w:pPr>
        <w:widowControl w:val="0"/>
        <w:spacing w:line="192" w:lineRule="exact"/>
        <w:ind w:left="301" w:right="-20"/>
        <w:rPr>
          <w:rFonts w:ascii="Tahoma" w:eastAsia="Tahoma" w:hAnsi="Tahoma" w:cs="Tahoma"/>
          <w:color w:val="000000"/>
          <w:sz w:val="18"/>
          <w:szCs w:val="18"/>
        </w:rPr>
      </w:pPr>
      <w:r w:rsidRPr="00F63A5A">
        <w:rPr>
          <w:rFonts w:ascii="Tahoma" w:eastAsia="Tahoma" w:hAnsi="Tahoma" w:cs="Tahoma"/>
          <w:color w:val="000000"/>
          <w:sz w:val="18"/>
          <w:szCs w:val="18"/>
        </w:rPr>
        <w:t>3.9. Срок передачи квартиры Участнику долевого строительства может быть изменен по взаимному соглашению сторон.</w:t>
      </w:r>
    </w:p>
    <w:p w:rsidR="00514532" w:rsidRPr="00F63A5A" w:rsidRDefault="00EB0AE4">
      <w:pPr>
        <w:widowControl w:val="0"/>
        <w:spacing w:line="192" w:lineRule="exact"/>
        <w:ind w:left="1" w:right="36" w:firstLine="300"/>
        <w:rPr>
          <w:rFonts w:ascii="Tahoma" w:eastAsia="Tahoma" w:hAnsi="Tahoma" w:cs="Tahoma"/>
          <w:color w:val="000000"/>
          <w:sz w:val="18"/>
          <w:szCs w:val="18"/>
        </w:rPr>
      </w:pPr>
      <w:r w:rsidRPr="00F63A5A">
        <w:rPr>
          <w:rFonts w:ascii="Tahoma" w:eastAsia="Tahoma" w:hAnsi="Tahoma" w:cs="Tahoma"/>
          <w:color w:val="000000"/>
          <w:sz w:val="18"/>
          <w:szCs w:val="18"/>
        </w:rPr>
        <w:t xml:space="preserve">3.10. После получения акта приема-передачи Участник долевого строительства самостоятельно выполняет все действия, необходимые для </w:t>
      </w:r>
      <w:r w:rsidRPr="00F63A5A">
        <w:rPr>
          <w:rFonts w:ascii="Tahoma" w:eastAsia="Tahoma" w:hAnsi="Tahoma" w:cs="Tahoma"/>
          <w:color w:val="000000"/>
          <w:sz w:val="18"/>
          <w:szCs w:val="18"/>
        </w:rPr>
        <w:t>осуществления регистрации права собственности на Квартиру.</w:t>
      </w:r>
    </w:p>
    <w:p w:rsidR="00514532" w:rsidRDefault="00EB0AE4">
      <w:pPr>
        <w:widowControl w:val="0"/>
        <w:spacing w:line="192" w:lineRule="exact"/>
        <w:ind w:left="1" w:right="73" w:firstLine="300"/>
        <w:jc w:val="both"/>
        <w:rPr>
          <w:rFonts w:ascii="Tahoma" w:eastAsia="Tahoma" w:hAnsi="Tahoma" w:cs="Tahoma"/>
          <w:color w:val="000000"/>
          <w:sz w:val="18"/>
          <w:szCs w:val="18"/>
        </w:rPr>
      </w:pPr>
      <w:r w:rsidRPr="00F63A5A">
        <w:rPr>
          <w:rFonts w:ascii="Tahoma" w:eastAsia="Tahoma" w:hAnsi="Tahoma" w:cs="Tahoma"/>
          <w:color w:val="000000"/>
          <w:sz w:val="18"/>
          <w:szCs w:val="18"/>
        </w:rPr>
        <w:t>3.11. 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w:t>
      </w:r>
      <w:r w:rsidRPr="00F63A5A">
        <w:rPr>
          <w:rFonts w:ascii="Tahoma" w:eastAsia="Tahoma" w:hAnsi="Tahoma" w:cs="Tahoma"/>
          <w:color w:val="000000"/>
          <w:sz w:val="18"/>
          <w:szCs w:val="18"/>
        </w:rPr>
        <w:t>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rsidR="00AC5853" w:rsidRPr="00F63A5A" w:rsidRDefault="00AC5853">
      <w:pPr>
        <w:widowControl w:val="0"/>
        <w:spacing w:line="192" w:lineRule="exact"/>
        <w:ind w:left="1" w:right="73" w:firstLine="300"/>
        <w:jc w:val="both"/>
        <w:rPr>
          <w:rFonts w:ascii="Tahoma" w:eastAsia="Tahoma" w:hAnsi="Tahoma" w:cs="Tahoma"/>
          <w:color w:val="000000"/>
          <w:sz w:val="18"/>
          <w:szCs w:val="18"/>
        </w:rPr>
      </w:pPr>
    </w:p>
    <w:p w:rsidR="00514532" w:rsidRPr="00F63A5A" w:rsidRDefault="00EB0AE4">
      <w:pPr>
        <w:widowControl w:val="0"/>
        <w:spacing w:line="192" w:lineRule="exact"/>
        <w:ind w:left="4394" w:right="-20"/>
        <w:rPr>
          <w:rFonts w:ascii="Tahoma" w:eastAsia="Tahoma" w:hAnsi="Tahoma" w:cs="Tahoma"/>
          <w:b/>
          <w:bCs/>
          <w:color w:val="000000"/>
          <w:sz w:val="18"/>
          <w:szCs w:val="18"/>
        </w:rPr>
      </w:pPr>
      <w:r w:rsidRPr="00F63A5A">
        <w:rPr>
          <w:rFonts w:ascii="Tahoma" w:eastAsia="Tahoma" w:hAnsi="Tahoma" w:cs="Tahoma"/>
          <w:b/>
          <w:bCs/>
          <w:color w:val="000000"/>
          <w:sz w:val="18"/>
          <w:szCs w:val="18"/>
        </w:rPr>
        <w:t>4. ГАРАНТИЙНЫЙСРОК</w:t>
      </w:r>
    </w:p>
    <w:p w:rsidR="00514532" w:rsidRPr="00F63A5A" w:rsidRDefault="00EB0AE4">
      <w:pPr>
        <w:widowControl w:val="0"/>
        <w:spacing w:line="192" w:lineRule="exact"/>
        <w:ind w:left="1" w:right="73" w:firstLine="300"/>
        <w:jc w:val="both"/>
        <w:rPr>
          <w:rFonts w:ascii="Tahoma" w:eastAsia="Tahoma" w:hAnsi="Tahoma" w:cs="Tahoma"/>
          <w:color w:val="000000"/>
          <w:sz w:val="18"/>
          <w:szCs w:val="18"/>
        </w:rPr>
      </w:pPr>
      <w:r w:rsidRPr="00F63A5A">
        <w:rPr>
          <w:rFonts w:ascii="Tahoma" w:eastAsia="Tahoma" w:hAnsi="Tahoma" w:cs="Tahoma"/>
          <w:color w:val="000000"/>
          <w:sz w:val="18"/>
          <w:szCs w:val="18"/>
        </w:rPr>
        <w:t>4.1. Гарантийный срок для о</w:t>
      </w:r>
      <w:r w:rsidRPr="00F63A5A">
        <w:rPr>
          <w:rFonts w:ascii="Tahoma" w:eastAsia="Tahoma" w:hAnsi="Tahoma" w:cs="Tahoma"/>
          <w:color w:val="000000"/>
          <w:sz w:val="18"/>
          <w:szCs w:val="18"/>
        </w:rPr>
        <w:t xml:space="preserve">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Квартиры Участнику долевого </w:t>
      </w:r>
      <w:r w:rsidRPr="00F63A5A">
        <w:rPr>
          <w:rFonts w:ascii="Tahoma" w:eastAsia="Tahoma" w:hAnsi="Tahoma" w:cs="Tahoma"/>
          <w:color w:val="000000"/>
          <w:sz w:val="18"/>
          <w:szCs w:val="18"/>
        </w:rPr>
        <w:t>строительства.</w:t>
      </w:r>
    </w:p>
    <w:p w:rsidR="00514532" w:rsidRPr="00F63A5A" w:rsidRDefault="00EB0AE4">
      <w:pPr>
        <w:widowControl w:val="0"/>
        <w:spacing w:line="192" w:lineRule="exact"/>
        <w:ind w:right="73" w:firstLine="300"/>
        <w:jc w:val="both"/>
        <w:rPr>
          <w:rFonts w:ascii="Tahoma" w:eastAsia="Tahoma" w:hAnsi="Tahoma" w:cs="Tahoma"/>
          <w:color w:val="000000"/>
          <w:sz w:val="18"/>
          <w:szCs w:val="18"/>
        </w:rPr>
      </w:pPr>
      <w:r w:rsidRPr="00F63A5A">
        <w:rPr>
          <w:rFonts w:ascii="Tahoma" w:eastAsia="Tahoma" w:hAnsi="Tahoma" w:cs="Tahoma"/>
          <w:color w:val="000000"/>
          <w:sz w:val="18"/>
          <w:szCs w:val="18"/>
        </w:rPr>
        <w:t xml:space="preserve">4.2. Гарантийный срок на технологическое и инженерное оборудование, входящее в состав </w:t>
      </w:r>
      <w:proofErr w:type="gramStart"/>
      <w:r w:rsidRPr="00F63A5A">
        <w:rPr>
          <w:rFonts w:ascii="Tahoma" w:eastAsia="Tahoma" w:hAnsi="Tahoma" w:cs="Tahoma"/>
          <w:color w:val="000000"/>
          <w:sz w:val="18"/>
          <w:szCs w:val="18"/>
        </w:rPr>
        <w:t>Жилого дома</w:t>
      </w:r>
      <w:proofErr w:type="gramEnd"/>
      <w:r w:rsidRPr="00F63A5A">
        <w:rPr>
          <w:rFonts w:ascii="Tahoma" w:eastAsia="Tahoma" w:hAnsi="Tahoma" w:cs="Tahoma"/>
          <w:color w:val="000000"/>
          <w:sz w:val="18"/>
          <w:szCs w:val="18"/>
        </w:rPr>
        <w:t xml:space="preserve"> устанавливается в 3 (три) года. Указанный гарантийный срок исчисляется со дня подписания первого передаточного акта или иного документа о перед</w:t>
      </w:r>
      <w:r w:rsidRPr="00F63A5A">
        <w:rPr>
          <w:rFonts w:ascii="Tahoma" w:eastAsia="Tahoma" w:hAnsi="Tahoma" w:cs="Tahoma"/>
          <w:color w:val="000000"/>
          <w:sz w:val="18"/>
          <w:szCs w:val="18"/>
        </w:rPr>
        <w:t>аче объектов долевого строительства, расположенных в Жилом доме.</w:t>
      </w:r>
    </w:p>
    <w:p w:rsidR="00514532" w:rsidRPr="00F63A5A" w:rsidRDefault="00EB0AE4">
      <w:pPr>
        <w:widowControl w:val="0"/>
        <w:spacing w:line="192" w:lineRule="exact"/>
        <w:ind w:left="1" w:right="69" w:firstLine="300"/>
        <w:jc w:val="both"/>
        <w:rPr>
          <w:rFonts w:ascii="Tahoma" w:eastAsia="Tahoma" w:hAnsi="Tahoma" w:cs="Tahoma"/>
          <w:color w:val="000000"/>
          <w:sz w:val="18"/>
          <w:szCs w:val="18"/>
        </w:rPr>
      </w:pPr>
      <w:r w:rsidRPr="00F63A5A">
        <w:rPr>
          <w:rFonts w:ascii="Tahoma" w:eastAsia="Tahoma" w:hAnsi="Tahoma" w:cs="Tahoma"/>
          <w:color w:val="000000"/>
          <w:sz w:val="18"/>
          <w:szCs w:val="18"/>
        </w:rPr>
        <w:t>4.3. Застройщик не несет ответственности за недостатки (дефекты) Квартиры и ее частей, в частности оконных блоков и дверей, устанавливаемых в соответствии с п. 1.4 договора, если такие недост</w:t>
      </w:r>
      <w:r w:rsidRPr="00F63A5A">
        <w:rPr>
          <w:rFonts w:ascii="Tahoma" w:eastAsia="Tahoma" w:hAnsi="Tahoma" w:cs="Tahoma"/>
          <w:color w:val="000000"/>
          <w:sz w:val="18"/>
          <w:szCs w:val="18"/>
        </w:rPr>
        <w:t>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w:t>
      </w:r>
      <w:r w:rsidRPr="00F63A5A">
        <w:rPr>
          <w:rFonts w:ascii="Tahoma" w:eastAsia="Tahoma" w:hAnsi="Tahoma" w:cs="Tahoma"/>
          <w:color w:val="000000"/>
          <w:sz w:val="18"/>
          <w:szCs w:val="18"/>
        </w:rPr>
        <w:t>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доку</w:t>
      </w:r>
      <w:r w:rsidRPr="00F63A5A">
        <w:rPr>
          <w:rFonts w:ascii="Tahoma" w:eastAsia="Tahoma" w:hAnsi="Tahoma" w:cs="Tahoma"/>
          <w:color w:val="000000"/>
          <w:sz w:val="18"/>
          <w:szCs w:val="18"/>
        </w:rPr>
        <w:t>мента о регистрации права собственности, копию договора, копию акта приема-передачи на Квартиру и документы, обосновывающие заявленные требования.</w:t>
      </w:r>
    </w:p>
    <w:p w:rsidR="00514532" w:rsidRDefault="00EB0AE4">
      <w:pPr>
        <w:widowControl w:val="0"/>
        <w:spacing w:line="192" w:lineRule="exact"/>
        <w:ind w:right="69" w:firstLine="300"/>
        <w:jc w:val="both"/>
        <w:rPr>
          <w:rFonts w:ascii="Tahoma" w:eastAsia="Tahoma" w:hAnsi="Tahoma" w:cs="Tahoma"/>
          <w:color w:val="000000"/>
          <w:sz w:val="18"/>
          <w:szCs w:val="18"/>
        </w:rPr>
      </w:pPr>
      <w:r w:rsidRPr="00F63A5A">
        <w:rPr>
          <w:rFonts w:ascii="Tahoma" w:eastAsia="Tahoma" w:hAnsi="Tahoma" w:cs="Tahoma"/>
          <w:color w:val="000000"/>
          <w:sz w:val="18"/>
          <w:szCs w:val="18"/>
        </w:rPr>
        <w:t>4.4. Недостатки, обнаруженные в течение гарантийного срока, которые не могли быть выявлены при осмотре Кварти</w:t>
      </w:r>
      <w:r w:rsidRPr="00F63A5A">
        <w:rPr>
          <w:rFonts w:ascii="Tahoma" w:eastAsia="Tahoma" w:hAnsi="Tahoma" w:cs="Tahoma"/>
          <w:color w:val="000000"/>
          <w:sz w:val="18"/>
          <w:szCs w:val="18"/>
        </w:rPr>
        <w:t>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60 (шестидесяти) дней после составления сторонами акта о выявленных недос</w:t>
      </w:r>
      <w:r w:rsidRPr="00F63A5A">
        <w:rPr>
          <w:rFonts w:ascii="Tahoma" w:eastAsia="Tahoma" w:hAnsi="Tahoma" w:cs="Tahoma"/>
          <w:color w:val="000000"/>
          <w:sz w:val="18"/>
          <w:szCs w:val="18"/>
        </w:rPr>
        <w:t>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rsidR="00AC5853" w:rsidRPr="00F63A5A" w:rsidRDefault="00AC5853">
      <w:pPr>
        <w:widowControl w:val="0"/>
        <w:spacing w:line="192" w:lineRule="exact"/>
        <w:ind w:right="69" w:firstLine="300"/>
        <w:jc w:val="both"/>
        <w:rPr>
          <w:rFonts w:ascii="Tahoma" w:eastAsia="Tahoma" w:hAnsi="Tahoma" w:cs="Tahoma"/>
          <w:color w:val="000000"/>
          <w:sz w:val="18"/>
          <w:szCs w:val="18"/>
        </w:rPr>
      </w:pPr>
    </w:p>
    <w:p w:rsidR="00514532" w:rsidRPr="00F63A5A" w:rsidRDefault="00EB0AE4">
      <w:pPr>
        <w:widowControl w:val="0"/>
        <w:spacing w:line="192" w:lineRule="exact"/>
        <w:ind w:left="4490" w:right="-20"/>
        <w:rPr>
          <w:rFonts w:ascii="Tahoma" w:eastAsia="Tahoma" w:hAnsi="Tahoma" w:cs="Tahoma"/>
          <w:b/>
          <w:bCs/>
          <w:color w:val="000000"/>
          <w:sz w:val="18"/>
          <w:szCs w:val="18"/>
        </w:rPr>
      </w:pPr>
      <w:r w:rsidRPr="00F63A5A">
        <w:rPr>
          <w:rFonts w:ascii="Tahoma" w:eastAsia="Tahoma" w:hAnsi="Tahoma" w:cs="Tahoma"/>
          <w:b/>
          <w:bCs/>
          <w:color w:val="000000"/>
          <w:sz w:val="18"/>
          <w:szCs w:val="18"/>
        </w:rPr>
        <w:t>5. ПРОЧИЕУСЛОВИЯ</w:t>
      </w:r>
    </w:p>
    <w:p w:rsidR="00514532" w:rsidRPr="00F63A5A" w:rsidRDefault="00EB0AE4">
      <w:pPr>
        <w:widowControl w:val="0"/>
        <w:spacing w:line="192" w:lineRule="exact"/>
        <w:ind w:right="36" w:firstLine="300"/>
        <w:rPr>
          <w:rFonts w:ascii="Tahoma" w:eastAsia="Tahoma" w:hAnsi="Tahoma" w:cs="Tahoma"/>
          <w:color w:val="000000"/>
          <w:sz w:val="18"/>
          <w:szCs w:val="18"/>
        </w:rPr>
      </w:pPr>
      <w:r w:rsidRPr="00F63A5A">
        <w:rPr>
          <w:rFonts w:ascii="Tahoma" w:eastAsia="Tahoma" w:hAnsi="Tahoma" w:cs="Tahoma"/>
          <w:color w:val="000000"/>
          <w:sz w:val="18"/>
          <w:szCs w:val="18"/>
        </w:rPr>
        <w:t>5.1. Участник долевого строительства обязуется после завершения строительства Ж</w:t>
      </w:r>
      <w:r w:rsidRPr="00F63A5A">
        <w:rPr>
          <w:rFonts w:ascii="Tahoma" w:eastAsia="Tahoma" w:hAnsi="Tahoma" w:cs="Tahoma"/>
          <w:color w:val="000000"/>
          <w:sz w:val="18"/>
          <w:szCs w:val="18"/>
        </w:rPr>
        <w:t>илого дома выбрать один из способов управления многоквартирным домом, предусмотренных ст. 161 Жилищного кодекса Российской Федерации.</w:t>
      </w:r>
    </w:p>
    <w:p w:rsidR="00514532" w:rsidRPr="00F63A5A" w:rsidRDefault="00EB0AE4">
      <w:pPr>
        <w:widowControl w:val="0"/>
        <w:spacing w:line="192" w:lineRule="exact"/>
        <w:ind w:right="70" w:firstLine="300"/>
        <w:jc w:val="both"/>
        <w:rPr>
          <w:rFonts w:ascii="Tahoma" w:eastAsia="Tahoma" w:hAnsi="Tahoma" w:cs="Tahoma"/>
          <w:color w:val="000000"/>
          <w:sz w:val="18"/>
          <w:szCs w:val="18"/>
        </w:rPr>
      </w:pPr>
      <w:r w:rsidRPr="00F63A5A">
        <w:rPr>
          <w:rFonts w:ascii="Tahoma" w:eastAsia="Tahoma" w:hAnsi="Tahoma" w:cs="Tahoma"/>
          <w:color w:val="000000"/>
          <w:sz w:val="18"/>
          <w:szCs w:val="18"/>
        </w:rPr>
        <w:t>5.2. Адресом Участника долевого строительства для направления ему корреспонденции по настоящему договору является адрес, у</w:t>
      </w:r>
      <w:r w:rsidRPr="00F63A5A">
        <w:rPr>
          <w:rFonts w:ascii="Tahoma" w:eastAsia="Tahoma" w:hAnsi="Tahoma" w:cs="Tahoma"/>
          <w:color w:val="000000"/>
          <w:sz w:val="18"/>
          <w:szCs w:val="18"/>
        </w:rPr>
        <w:t>казанный в разделе 9 настоящего Договора. 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w:t>
      </w:r>
      <w:r w:rsidRPr="00F63A5A">
        <w:rPr>
          <w:rFonts w:ascii="Tahoma" w:eastAsia="Tahoma" w:hAnsi="Tahoma" w:cs="Tahoma"/>
          <w:color w:val="000000"/>
          <w:sz w:val="18"/>
          <w:szCs w:val="18"/>
        </w:rPr>
        <w:t>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w:t>
      </w:r>
      <w:r w:rsidRPr="00F63A5A">
        <w:rPr>
          <w:rFonts w:ascii="Tahoma" w:eastAsia="Tahoma" w:hAnsi="Tahoma" w:cs="Tahoma"/>
          <w:color w:val="000000"/>
          <w:sz w:val="18"/>
          <w:szCs w:val="18"/>
        </w:rPr>
        <w:t>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rsidR="00514532" w:rsidRPr="00F63A5A" w:rsidRDefault="00EB0AE4">
      <w:pPr>
        <w:widowControl w:val="0"/>
        <w:spacing w:line="192" w:lineRule="exact"/>
        <w:ind w:right="31" w:firstLine="300"/>
        <w:rPr>
          <w:rFonts w:ascii="Tahoma" w:eastAsia="Tahoma" w:hAnsi="Tahoma" w:cs="Tahoma"/>
          <w:color w:val="000000"/>
          <w:sz w:val="18"/>
          <w:szCs w:val="18"/>
        </w:rPr>
      </w:pPr>
      <w:r w:rsidRPr="00F63A5A">
        <w:rPr>
          <w:rFonts w:ascii="Tahoma" w:eastAsia="Tahoma" w:hAnsi="Tahoma" w:cs="Tahoma"/>
          <w:color w:val="000000"/>
          <w:sz w:val="18"/>
          <w:szCs w:val="18"/>
        </w:rPr>
        <w:t>5.3. Регистрация права собственности Участника долевого строительства на Квартиру осуществляетс</w:t>
      </w:r>
      <w:r w:rsidRPr="00F63A5A">
        <w:rPr>
          <w:rFonts w:ascii="Tahoma" w:eastAsia="Tahoma" w:hAnsi="Tahoma" w:cs="Tahoma"/>
          <w:color w:val="000000"/>
          <w:sz w:val="18"/>
          <w:szCs w:val="18"/>
        </w:rPr>
        <w:t>я в соответствии с действующим законодательством.</w:t>
      </w:r>
    </w:p>
    <w:p w:rsidR="00514532" w:rsidRPr="00F63A5A" w:rsidRDefault="00EB0AE4">
      <w:pPr>
        <w:widowControl w:val="0"/>
        <w:spacing w:line="192" w:lineRule="exact"/>
        <w:ind w:right="70" w:firstLine="300"/>
        <w:jc w:val="both"/>
        <w:rPr>
          <w:rFonts w:ascii="Tahoma" w:eastAsia="Tahoma" w:hAnsi="Tahoma" w:cs="Tahoma"/>
          <w:color w:val="000000"/>
          <w:sz w:val="18"/>
          <w:szCs w:val="18"/>
        </w:rPr>
      </w:pPr>
      <w:r w:rsidRPr="00F63A5A">
        <w:rPr>
          <w:rFonts w:ascii="Tahoma" w:eastAsia="Tahoma" w:hAnsi="Tahoma" w:cs="Tahoma"/>
          <w:color w:val="000000"/>
          <w:sz w:val="18"/>
          <w:szCs w:val="18"/>
        </w:rPr>
        <w:t>5.4. Участник долевого строительства вправе передать свои права и обязанности по договору третьим лицам полностью или в части только при наличии письменного согласия Застройщика, при условии предварительног</w:t>
      </w:r>
      <w:r w:rsidRPr="00F63A5A">
        <w:rPr>
          <w:rFonts w:ascii="Tahoma" w:eastAsia="Tahoma" w:hAnsi="Tahoma" w:cs="Tahoma"/>
          <w:color w:val="000000"/>
          <w:sz w:val="18"/>
          <w:szCs w:val="18"/>
        </w:rPr>
        <w:t>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Квартиры. В случае, если Участник долевого строительства уступил свои п</w:t>
      </w:r>
      <w:r w:rsidRPr="00F63A5A">
        <w:rPr>
          <w:rFonts w:ascii="Tahoma" w:eastAsia="Tahoma" w:hAnsi="Tahoma" w:cs="Tahoma"/>
          <w:color w:val="000000"/>
          <w:sz w:val="18"/>
          <w:szCs w:val="18"/>
        </w:rPr>
        <w:t>рава и обязанности по настоящему договору полностью, или в части третьему лицу в отсутствие письменного согласия Застройщика, Участник долевого строительства обязан уплатить Застройщику штраф в размере 50 000 (пятьдесят тысяч) рублей.</w:t>
      </w:r>
    </w:p>
    <w:p w:rsidR="00514532" w:rsidRPr="00F63A5A" w:rsidRDefault="00EB0AE4">
      <w:pPr>
        <w:widowControl w:val="0"/>
        <w:spacing w:line="192" w:lineRule="exact"/>
        <w:ind w:right="70" w:firstLine="300"/>
        <w:jc w:val="both"/>
        <w:rPr>
          <w:rFonts w:ascii="Tahoma" w:eastAsia="Tahoma" w:hAnsi="Tahoma" w:cs="Tahoma"/>
          <w:color w:val="000000"/>
          <w:sz w:val="18"/>
          <w:szCs w:val="18"/>
        </w:rPr>
      </w:pPr>
      <w:r w:rsidRPr="00F63A5A">
        <w:rPr>
          <w:rFonts w:ascii="Tahoma" w:eastAsia="Tahoma" w:hAnsi="Tahoma" w:cs="Tahoma"/>
          <w:color w:val="000000"/>
          <w:sz w:val="18"/>
          <w:szCs w:val="18"/>
        </w:rPr>
        <w:t>5.5. Участник долевог</w:t>
      </w:r>
      <w:r w:rsidRPr="00F63A5A">
        <w:rPr>
          <w:rFonts w:ascii="Tahoma" w:eastAsia="Tahoma" w:hAnsi="Tahoma" w:cs="Tahoma"/>
          <w:color w:val="000000"/>
          <w:sz w:val="18"/>
          <w:szCs w:val="18"/>
        </w:rPr>
        <w:t>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w:t>
      </w:r>
      <w:r w:rsidRPr="00F63A5A">
        <w:rPr>
          <w:rFonts w:ascii="Tahoma" w:eastAsia="Tahoma" w:hAnsi="Tahoma" w:cs="Tahoma"/>
          <w:color w:val="000000"/>
          <w:sz w:val="18"/>
          <w:szCs w:val="18"/>
        </w:rPr>
        <w:t>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 В случае нарушения требований настоящ</w:t>
      </w:r>
      <w:r w:rsidRPr="00F63A5A">
        <w:rPr>
          <w:rFonts w:ascii="Tahoma" w:eastAsia="Tahoma" w:hAnsi="Tahoma" w:cs="Tahoma"/>
          <w:color w:val="000000"/>
          <w:sz w:val="18"/>
          <w:szCs w:val="18"/>
        </w:rPr>
        <w:t>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rsidR="00514532" w:rsidRPr="00F63A5A" w:rsidRDefault="00EB0AE4">
      <w:pPr>
        <w:widowControl w:val="0"/>
        <w:spacing w:line="192" w:lineRule="exact"/>
        <w:ind w:right="30" w:firstLine="300"/>
        <w:rPr>
          <w:rFonts w:ascii="Tahoma" w:eastAsia="Tahoma" w:hAnsi="Tahoma" w:cs="Tahoma"/>
          <w:color w:val="000000"/>
          <w:sz w:val="18"/>
          <w:szCs w:val="18"/>
        </w:rPr>
      </w:pPr>
      <w:r w:rsidRPr="00F63A5A">
        <w:rPr>
          <w:rFonts w:ascii="Tahoma" w:eastAsia="Tahoma" w:hAnsi="Tahoma" w:cs="Tahoma"/>
          <w:color w:val="000000"/>
          <w:sz w:val="18"/>
          <w:szCs w:val="18"/>
        </w:rPr>
        <w:t>5.6.</w:t>
      </w:r>
      <w:r w:rsidRPr="00F63A5A">
        <w:rPr>
          <w:rFonts w:ascii="Tahoma" w:eastAsia="Tahoma" w:hAnsi="Tahoma" w:cs="Tahoma"/>
          <w:color w:val="000000"/>
          <w:sz w:val="18"/>
          <w:szCs w:val="18"/>
        </w:rPr>
        <w:t xml:space="preserve">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rsidR="00514532" w:rsidRPr="00F63A5A" w:rsidRDefault="00EB0AE4">
      <w:pPr>
        <w:widowControl w:val="0"/>
        <w:spacing w:line="192" w:lineRule="exact"/>
        <w:ind w:left="301" w:right="-20"/>
        <w:rPr>
          <w:rFonts w:ascii="Tahoma" w:eastAsia="Tahoma" w:hAnsi="Tahoma" w:cs="Tahoma"/>
          <w:color w:val="000000"/>
          <w:sz w:val="18"/>
          <w:szCs w:val="18"/>
        </w:rPr>
      </w:pPr>
      <w:r w:rsidRPr="00F63A5A">
        <w:rPr>
          <w:rFonts w:ascii="Tahoma" w:eastAsia="Tahoma" w:hAnsi="Tahoma" w:cs="Tahoma"/>
          <w:color w:val="000000"/>
          <w:sz w:val="18"/>
          <w:szCs w:val="18"/>
        </w:rPr>
        <w:t xml:space="preserve">5.7. Стороны обязуются совершить все действия, необходимые для государственной регистрации настоящего </w:t>
      </w:r>
      <w:r w:rsidRPr="00F63A5A">
        <w:rPr>
          <w:rFonts w:ascii="Tahoma" w:eastAsia="Tahoma" w:hAnsi="Tahoma" w:cs="Tahoma"/>
          <w:color w:val="000000"/>
          <w:sz w:val="18"/>
          <w:szCs w:val="18"/>
        </w:rPr>
        <w:t>Договора.</w:t>
      </w:r>
    </w:p>
    <w:p w:rsidR="00514532" w:rsidRPr="00F63A5A" w:rsidRDefault="00EB0AE4">
      <w:pPr>
        <w:widowControl w:val="0"/>
        <w:spacing w:line="192" w:lineRule="exact"/>
        <w:ind w:right="68" w:firstLine="300"/>
        <w:jc w:val="both"/>
        <w:rPr>
          <w:rFonts w:ascii="Tahoma" w:eastAsia="Tahoma" w:hAnsi="Tahoma" w:cs="Tahoma"/>
          <w:color w:val="000000"/>
          <w:sz w:val="18"/>
          <w:szCs w:val="18"/>
        </w:rPr>
      </w:pPr>
      <w:r w:rsidRPr="00F63A5A">
        <w:rPr>
          <w:rFonts w:ascii="Tahoma" w:eastAsia="Tahoma" w:hAnsi="Tahoma" w:cs="Tahoma"/>
          <w:color w:val="000000"/>
          <w:sz w:val="18"/>
          <w:szCs w:val="18"/>
        </w:rPr>
        <w:t>5.8. 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w:t>
      </w:r>
      <w:r w:rsidRPr="00F63A5A">
        <w:rPr>
          <w:rFonts w:ascii="Tahoma" w:eastAsia="Tahoma" w:hAnsi="Tahoma" w:cs="Tahoma"/>
          <w:color w:val="000000"/>
          <w:sz w:val="18"/>
          <w:szCs w:val="18"/>
        </w:rPr>
        <w:t>ь увеличена или уменьшена. Участник долевого строительства уведомлен и согласен с тем, что проектные характеристики многоквартирного дома могут быть изменены по результатам изменения проектной документации, при этом площадь дома может быть увеличена или ум</w:t>
      </w:r>
      <w:r w:rsidRPr="00F63A5A">
        <w:rPr>
          <w:rFonts w:ascii="Tahoma" w:eastAsia="Tahoma" w:hAnsi="Tahoma" w:cs="Tahoma"/>
          <w:color w:val="000000"/>
          <w:sz w:val="18"/>
          <w:szCs w:val="18"/>
        </w:rPr>
        <w:t>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w:t>
      </w:r>
      <w:r w:rsidRPr="00F63A5A">
        <w:rPr>
          <w:rFonts w:ascii="Tahoma" w:eastAsia="Tahoma" w:hAnsi="Tahoma" w:cs="Tahoma"/>
          <w:color w:val="000000"/>
          <w:sz w:val="18"/>
          <w:szCs w:val="18"/>
        </w:rPr>
        <w:t>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Участник долевого строительства согласен с тем, что права Застройщика на земельный участок под О</w:t>
      </w:r>
      <w:r w:rsidRPr="00F63A5A">
        <w:rPr>
          <w:rFonts w:ascii="Tahoma" w:eastAsia="Tahoma" w:hAnsi="Tahoma" w:cs="Tahoma"/>
          <w:color w:val="000000"/>
          <w:sz w:val="18"/>
          <w:szCs w:val="18"/>
        </w:rPr>
        <w:t>бъектом долевого строительства могут быть переданы в залог третьим лицам.</w:t>
      </w:r>
    </w:p>
    <w:p w:rsidR="00514532" w:rsidRPr="00F63A5A" w:rsidRDefault="00EB0AE4">
      <w:pPr>
        <w:widowControl w:val="0"/>
        <w:spacing w:line="192" w:lineRule="exact"/>
        <w:ind w:right="69" w:firstLine="300"/>
        <w:jc w:val="both"/>
        <w:rPr>
          <w:rFonts w:ascii="Tahoma" w:eastAsia="Tahoma" w:hAnsi="Tahoma" w:cs="Tahoma"/>
          <w:color w:val="000000"/>
          <w:sz w:val="18"/>
          <w:szCs w:val="18"/>
        </w:rPr>
      </w:pPr>
      <w:r w:rsidRPr="00F63A5A">
        <w:rPr>
          <w:rFonts w:ascii="Tahoma" w:eastAsia="Tahoma" w:hAnsi="Tahoma" w:cs="Tahoma"/>
          <w:color w:val="000000"/>
          <w:sz w:val="18"/>
          <w:szCs w:val="18"/>
        </w:rPr>
        <w:t>5.9.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w:t>
      </w:r>
      <w:r w:rsidRPr="00F63A5A">
        <w:rPr>
          <w:rFonts w:ascii="Tahoma" w:eastAsia="Tahoma" w:hAnsi="Tahoma" w:cs="Tahoma"/>
          <w:color w:val="000000"/>
          <w:sz w:val="18"/>
          <w:szCs w:val="18"/>
        </w:rPr>
        <w:t>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w:t>
      </w:r>
    </w:p>
    <w:p w:rsidR="00514532" w:rsidRPr="00F63A5A" w:rsidRDefault="00EB0AE4" w:rsidP="00AC5853">
      <w:pPr>
        <w:widowControl w:val="0"/>
        <w:spacing w:line="192" w:lineRule="exact"/>
        <w:ind w:right="30" w:firstLine="300"/>
        <w:jc w:val="both"/>
        <w:rPr>
          <w:rFonts w:ascii="Tahoma" w:eastAsia="Tahoma" w:hAnsi="Tahoma" w:cs="Tahoma"/>
          <w:color w:val="000000"/>
          <w:sz w:val="18"/>
          <w:szCs w:val="18"/>
        </w:rPr>
      </w:pPr>
      <w:r w:rsidRPr="00F63A5A">
        <w:rPr>
          <w:rFonts w:ascii="Tahoma" w:eastAsia="Tahoma" w:hAnsi="Tahoma" w:cs="Tahoma"/>
          <w:color w:val="000000"/>
          <w:sz w:val="18"/>
          <w:szCs w:val="18"/>
        </w:rPr>
        <w:t>5.10. Участник долевого строительства подписанием на</w:t>
      </w:r>
      <w:r w:rsidRPr="00F63A5A">
        <w:rPr>
          <w:rFonts w:ascii="Tahoma" w:eastAsia="Tahoma" w:hAnsi="Tahoma" w:cs="Tahoma"/>
          <w:color w:val="000000"/>
          <w:sz w:val="18"/>
          <w:szCs w:val="18"/>
        </w:rPr>
        <w:t>стоящего Договора дает для целей заключения с Застройщиком настоящего договора и его последующего исполнения, а также для целей предоставления информации об услугах Застройщика свое согласие на обработку своих персональных данных: фамилия, имя, отчество, д</w:t>
      </w:r>
      <w:r w:rsidRPr="00F63A5A">
        <w:rPr>
          <w:rFonts w:ascii="Tahoma" w:eastAsia="Tahoma" w:hAnsi="Tahoma" w:cs="Tahoma"/>
          <w:color w:val="000000"/>
          <w:sz w:val="18"/>
          <w:szCs w:val="18"/>
        </w:rPr>
        <w:t>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w:t>
      </w:r>
      <w:r w:rsidRPr="00F63A5A">
        <w:rPr>
          <w:rFonts w:ascii="Tahoma" w:eastAsia="Tahoma" w:hAnsi="Tahoma" w:cs="Tahoma"/>
          <w:color w:val="000000"/>
          <w:sz w:val="18"/>
          <w:szCs w:val="18"/>
        </w:rPr>
        <w:t>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w:t>
      </w:r>
      <w:r w:rsidRPr="00F63A5A">
        <w:rPr>
          <w:rFonts w:ascii="Tahoma" w:eastAsia="Tahoma" w:hAnsi="Tahoma" w:cs="Tahoma"/>
          <w:color w:val="000000"/>
          <w:sz w:val="18"/>
          <w:szCs w:val="18"/>
        </w:rPr>
        <w:t xml:space="preserve">,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w:t>
      </w:r>
      <w:proofErr w:type="spellStart"/>
      <w:r w:rsidRPr="00F63A5A">
        <w:rPr>
          <w:rFonts w:ascii="Tahoma" w:eastAsia="Tahoma" w:hAnsi="Tahoma" w:cs="Tahoma"/>
          <w:color w:val="000000"/>
          <w:sz w:val="18"/>
          <w:szCs w:val="18"/>
        </w:rPr>
        <w:t>эскроу</w:t>
      </w:r>
      <w:proofErr w:type="spellEnd"/>
      <w:r w:rsidRPr="00F63A5A">
        <w:rPr>
          <w:rFonts w:ascii="Tahoma" w:eastAsia="Tahoma" w:hAnsi="Tahoma" w:cs="Tahoma"/>
          <w:color w:val="000000"/>
          <w:sz w:val="18"/>
          <w:szCs w:val="18"/>
        </w:rPr>
        <w:t>. Обработка Персональных данных осуществляется Застройщиком с применением следу</w:t>
      </w:r>
      <w:r w:rsidRPr="00F63A5A">
        <w:rPr>
          <w:rFonts w:ascii="Tahoma" w:eastAsia="Tahoma" w:hAnsi="Tahoma" w:cs="Tahoma"/>
          <w:color w:val="000000"/>
          <w:sz w:val="18"/>
          <w:szCs w:val="18"/>
        </w:rPr>
        <w:t>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w:t>
      </w:r>
      <w:r w:rsidRPr="00F63A5A">
        <w:rPr>
          <w:rFonts w:ascii="Tahoma" w:eastAsia="Tahoma" w:hAnsi="Tahoma" w:cs="Tahoma"/>
          <w:color w:val="000000"/>
          <w:sz w:val="18"/>
          <w:szCs w:val="18"/>
        </w:rPr>
        <w:t>твии с действующим законодательством РФ.</w:t>
      </w:r>
    </w:p>
    <w:p w:rsidR="00514532" w:rsidRPr="00F63A5A" w:rsidRDefault="00EB0AE4" w:rsidP="00AC5853">
      <w:pPr>
        <w:widowControl w:val="0"/>
        <w:spacing w:line="192" w:lineRule="exact"/>
        <w:ind w:right="93" w:firstLine="284"/>
        <w:jc w:val="both"/>
        <w:rPr>
          <w:rFonts w:ascii="Tahoma" w:eastAsia="Tahoma" w:hAnsi="Tahoma" w:cs="Tahoma"/>
          <w:color w:val="000000"/>
          <w:sz w:val="18"/>
          <w:szCs w:val="18"/>
        </w:rPr>
      </w:pPr>
      <w:r w:rsidRPr="00F63A5A">
        <w:rPr>
          <w:rFonts w:ascii="Tahoma" w:eastAsia="Tahoma" w:hAnsi="Tahoma" w:cs="Tahoma"/>
          <w:color w:val="000000"/>
          <w:sz w:val="18"/>
          <w:szCs w:val="18"/>
        </w:rPr>
        <w:t>5.11. 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w:t>
      </w:r>
      <w:r w:rsidRPr="00F63A5A">
        <w:rPr>
          <w:rFonts w:ascii="Tahoma" w:eastAsia="Tahoma" w:hAnsi="Tahoma" w:cs="Tahoma"/>
          <w:color w:val="000000"/>
          <w:sz w:val="18"/>
          <w:szCs w:val="18"/>
        </w:rPr>
        <w:t>ком Участнику долевого строительства посредством</w:t>
      </w:r>
      <w:r w:rsidR="00AC5853">
        <w:rPr>
          <w:rFonts w:ascii="Tahoma" w:eastAsia="Tahoma" w:hAnsi="Tahoma" w:cs="Tahoma"/>
          <w:color w:val="000000"/>
          <w:sz w:val="18"/>
          <w:szCs w:val="18"/>
        </w:rPr>
        <w:t xml:space="preserve"> </w:t>
      </w:r>
      <w:r w:rsidRPr="00F63A5A">
        <w:rPr>
          <w:rFonts w:ascii="Tahoma" w:eastAsia="Tahoma" w:hAnsi="Tahoma" w:cs="Tahoma"/>
          <w:color w:val="000000"/>
          <w:sz w:val="18"/>
          <w:szCs w:val="18"/>
        </w:rPr>
        <w:t>электронной почты, а также посредством отправки СМС-сообщений на номер телефона Участника долевого строительства, указанные в разделе</w:t>
      </w:r>
      <w:bookmarkStart w:id="4" w:name="_page_5_0"/>
      <w:bookmarkEnd w:id="3"/>
      <w:r w:rsidR="00AC5853">
        <w:rPr>
          <w:rFonts w:ascii="Tahoma" w:eastAsia="Tahoma" w:hAnsi="Tahoma" w:cs="Tahoma"/>
          <w:color w:val="000000"/>
          <w:sz w:val="18"/>
          <w:szCs w:val="18"/>
        </w:rPr>
        <w:t xml:space="preserve"> </w:t>
      </w:r>
      <w:r w:rsidRPr="00F63A5A">
        <w:rPr>
          <w:rFonts w:ascii="Tahoma" w:eastAsia="Tahoma" w:hAnsi="Tahoma" w:cs="Tahoma"/>
          <w:color w:val="000000"/>
          <w:sz w:val="18"/>
          <w:szCs w:val="18"/>
        </w:rPr>
        <w:t>9 настоящего Договора.</w:t>
      </w:r>
    </w:p>
    <w:p w:rsidR="00514532" w:rsidRPr="00F63A5A" w:rsidRDefault="00EB0AE4" w:rsidP="00AC5853">
      <w:pPr>
        <w:widowControl w:val="0"/>
        <w:spacing w:line="192" w:lineRule="exact"/>
        <w:ind w:left="-61" w:right="34" w:firstLine="345"/>
        <w:jc w:val="both"/>
        <w:rPr>
          <w:rFonts w:ascii="Tahoma" w:eastAsia="Tahoma" w:hAnsi="Tahoma" w:cs="Tahoma"/>
          <w:color w:val="000000"/>
          <w:sz w:val="18"/>
          <w:szCs w:val="18"/>
        </w:rPr>
      </w:pPr>
      <w:r w:rsidRPr="00F63A5A">
        <w:rPr>
          <w:rFonts w:ascii="Tahoma" w:eastAsia="Tahoma" w:hAnsi="Tahoma" w:cs="Tahoma"/>
          <w:color w:val="000000"/>
          <w:sz w:val="18"/>
          <w:szCs w:val="18"/>
        </w:rPr>
        <w:t>При этом риск неполучения/</w:t>
      </w:r>
      <w:r w:rsidRPr="00F63A5A">
        <w:rPr>
          <w:rFonts w:ascii="Tahoma" w:eastAsia="Tahoma" w:hAnsi="Tahoma" w:cs="Tahoma"/>
          <w:color w:val="000000"/>
          <w:sz w:val="18"/>
          <w:szCs w:val="18"/>
        </w:rPr>
        <w:t>несвоевременного ознакомления с таким уведомлением/сообщением лежит на Участнике (Участниках) долевого строительства.</w:t>
      </w:r>
    </w:p>
    <w:p w:rsidR="00514532" w:rsidRPr="00F63A5A" w:rsidRDefault="00EB0AE4">
      <w:pPr>
        <w:widowControl w:val="0"/>
        <w:spacing w:line="192" w:lineRule="exact"/>
        <w:ind w:right="72" w:firstLine="300"/>
        <w:jc w:val="both"/>
        <w:rPr>
          <w:rFonts w:ascii="Tahoma" w:eastAsia="Tahoma" w:hAnsi="Tahoma" w:cs="Tahoma"/>
          <w:color w:val="000000"/>
          <w:sz w:val="18"/>
          <w:szCs w:val="18"/>
        </w:rPr>
      </w:pPr>
      <w:r w:rsidRPr="00F63A5A">
        <w:rPr>
          <w:rFonts w:ascii="Tahoma" w:eastAsia="Tahoma" w:hAnsi="Tahoma" w:cs="Tahoma"/>
          <w:color w:val="000000"/>
          <w:sz w:val="18"/>
          <w:szCs w:val="18"/>
        </w:rPr>
        <w:t>5.12. Участник долевого строительства, обязан приступить к приёмке объекта долевого строительства в течение 7 рабочих дней с момента получ</w:t>
      </w:r>
      <w:r w:rsidRPr="00F63A5A">
        <w:rPr>
          <w:rFonts w:ascii="Tahoma" w:eastAsia="Tahoma" w:hAnsi="Tahoma" w:cs="Tahoma"/>
          <w:color w:val="000000"/>
          <w:sz w:val="18"/>
          <w:szCs w:val="18"/>
        </w:rPr>
        <w:t>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rsidR="00514532" w:rsidRDefault="00EB0AE4">
      <w:pPr>
        <w:widowControl w:val="0"/>
        <w:spacing w:line="192" w:lineRule="exact"/>
        <w:ind w:right="73" w:firstLine="300"/>
        <w:jc w:val="both"/>
        <w:rPr>
          <w:rFonts w:ascii="Tahoma" w:eastAsia="Tahoma" w:hAnsi="Tahoma" w:cs="Tahoma"/>
          <w:color w:val="000000"/>
          <w:sz w:val="18"/>
          <w:szCs w:val="18"/>
        </w:rPr>
      </w:pPr>
      <w:r w:rsidRPr="00F63A5A">
        <w:rPr>
          <w:rFonts w:ascii="Tahoma" w:eastAsia="Tahoma" w:hAnsi="Tahoma" w:cs="Tahoma"/>
          <w:color w:val="000000"/>
          <w:sz w:val="18"/>
          <w:szCs w:val="18"/>
        </w:rPr>
        <w:t>5.13. За несвоевременное совершение действий со стороны Участника долевого строительства по</w:t>
      </w:r>
      <w:r w:rsidRPr="00F63A5A">
        <w:rPr>
          <w:rFonts w:ascii="Tahoma" w:eastAsia="Tahoma" w:hAnsi="Tahoma" w:cs="Tahoma"/>
          <w:color w:val="000000"/>
          <w:sz w:val="18"/>
          <w:szCs w:val="18"/>
        </w:rPr>
        <w:t xml:space="preserve"> приёмке объекта долевого строительства, установленных пунктом 5.12 настоящего Договора, Участник долевого строительства по требованию Застройщика обязан уплатить неустойку в размере 1/150 (одной </w:t>
      </w:r>
      <w:proofErr w:type="spellStart"/>
      <w:r w:rsidRPr="00F63A5A">
        <w:rPr>
          <w:rFonts w:ascii="Tahoma" w:eastAsia="Tahoma" w:hAnsi="Tahoma" w:cs="Tahoma"/>
          <w:color w:val="000000"/>
          <w:sz w:val="18"/>
          <w:szCs w:val="18"/>
        </w:rPr>
        <w:t>стопятидесятой</w:t>
      </w:r>
      <w:proofErr w:type="spellEnd"/>
      <w:r w:rsidRPr="00F63A5A">
        <w:rPr>
          <w:rFonts w:ascii="Tahoma" w:eastAsia="Tahoma" w:hAnsi="Tahoma" w:cs="Tahoma"/>
          <w:color w:val="000000"/>
          <w:sz w:val="18"/>
          <w:szCs w:val="18"/>
        </w:rPr>
        <w:t>) ключевой ставки ЦБ РФ, действующей на день и</w:t>
      </w:r>
      <w:r w:rsidRPr="00F63A5A">
        <w:rPr>
          <w:rFonts w:ascii="Tahoma" w:eastAsia="Tahoma" w:hAnsi="Tahoma" w:cs="Tahoma"/>
          <w:color w:val="000000"/>
          <w:sz w:val="18"/>
          <w:szCs w:val="18"/>
        </w:rPr>
        <w:t>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w:t>
      </w:r>
      <w:r w:rsidRPr="00F63A5A">
        <w:rPr>
          <w:rFonts w:ascii="Tahoma" w:eastAsia="Tahoma" w:hAnsi="Tahoma" w:cs="Tahoma"/>
          <w:color w:val="000000"/>
          <w:sz w:val="18"/>
          <w:szCs w:val="18"/>
        </w:rPr>
        <w:t>роительства является дата прибытия Участника долевого строительства на объект долевого строительства.</w:t>
      </w:r>
    </w:p>
    <w:p w:rsidR="00AC5853" w:rsidRPr="00F63A5A" w:rsidRDefault="00AC5853">
      <w:pPr>
        <w:widowControl w:val="0"/>
        <w:spacing w:line="192" w:lineRule="exact"/>
        <w:ind w:right="73" w:firstLine="300"/>
        <w:jc w:val="both"/>
        <w:rPr>
          <w:rFonts w:ascii="Tahoma" w:eastAsia="Tahoma" w:hAnsi="Tahoma" w:cs="Tahoma"/>
          <w:color w:val="000000"/>
          <w:sz w:val="18"/>
          <w:szCs w:val="18"/>
        </w:rPr>
      </w:pPr>
    </w:p>
    <w:p w:rsidR="00514532" w:rsidRPr="00F63A5A" w:rsidRDefault="00EB0AE4">
      <w:pPr>
        <w:widowControl w:val="0"/>
        <w:spacing w:line="192" w:lineRule="exact"/>
        <w:ind w:left="3210" w:right="-20"/>
        <w:rPr>
          <w:rFonts w:ascii="Tahoma" w:eastAsia="Tahoma" w:hAnsi="Tahoma" w:cs="Tahoma"/>
          <w:b/>
          <w:bCs/>
          <w:color w:val="000000"/>
          <w:sz w:val="18"/>
          <w:szCs w:val="18"/>
        </w:rPr>
      </w:pPr>
      <w:r w:rsidRPr="00F63A5A">
        <w:rPr>
          <w:rFonts w:ascii="Tahoma" w:eastAsia="Tahoma" w:hAnsi="Tahoma" w:cs="Tahoma"/>
          <w:b/>
          <w:bCs/>
          <w:color w:val="000000"/>
          <w:sz w:val="18"/>
          <w:szCs w:val="18"/>
        </w:rPr>
        <w:t>6. ОТВЕТСТВЕННОСТЬ СТОРОНИРАЗРЕШЕНИЕСПОРОВ</w:t>
      </w:r>
    </w:p>
    <w:p w:rsidR="00514532" w:rsidRPr="00F63A5A" w:rsidRDefault="00EB0AE4">
      <w:pPr>
        <w:widowControl w:val="0"/>
        <w:spacing w:line="192" w:lineRule="exact"/>
        <w:ind w:right="75" w:firstLine="300"/>
        <w:jc w:val="both"/>
        <w:rPr>
          <w:rFonts w:ascii="Tahoma" w:eastAsia="Tahoma" w:hAnsi="Tahoma" w:cs="Tahoma"/>
          <w:color w:val="000000"/>
          <w:sz w:val="18"/>
          <w:szCs w:val="18"/>
        </w:rPr>
      </w:pPr>
      <w:r w:rsidRPr="00F63A5A">
        <w:rPr>
          <w:rFonts w:ascii="Tahoma" w:eastAsia="Tahoma" w:hAnsi="Tahoma" w:cs="Tahoma"/>
          <w:color w:val="000000"/>
          <w:sz w:val="18"/>
          <w:szCs w:val="18"/>
        </w:rPr>
        <w:t>6.1. За нарушение Участником долевого строительства срока уплаты цены договора, указанной в п. 2.1, договора, З</w:t>
      </w:r>
      <w:r w:rsidRPr="00F63A5A">
        <w:rPr>
          <w:rFonts w:ascii="Tahoma" w:eastAsia="Tahoma" w:hAnsi="Tahoma" w:cs="Tahoma"/>
          <w:color w:val="000000"/>
          <w:sz w:val="18"/>
          <w:szCs w:val="18"/>
        </w:rPr>
        <w:t>астройщик вправе требовать уплаты Участником долевого строительства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rsidR="00514532" w:rsidRPr="00F63A5A" w:rsidRDefault="00EB0AE4">
      <w:pPr>
        <w:widowControl w:val="0"/>
        <w:spacing w:line="192" w:lineRule="exact"/>
        <w:ind w:right="70" w:firstLine="300"/>
        <w:jc w:val="both"/>
        <w:rPr>
          <w:rFonts w:ascii="Tahoma" w:eastAsia="Tahoma" w:hAnsi="Tahoma" w:cs="Tahoma"/>
          <w:color w:val="000000"/>
          <w:sz w:val="18"/>
          <w:szCs w:val="18"/>
        </w:rPr>
      </w:pPr>
      <w:r w:rsidRPr="00F63A5A">
        <w:rPr>
          <w:rFonts w:ascii="Tahoma" w:eastAsia="Tahoma" w:hAnsi="Tahoma" w:cs="Tahoma"/>
          <w:color w:val="000000"/>
          <w:sz w:val="18"/>
          <w:szCs w:val="18"/>
        </w:rPr>
        <w:t>6.2. Все с</w:t>
      </w:r>
      <w:r w:rsidRPr="00F63A5A">
        <w:rPr>
          <w:rFonts w:ascii="Tahoma" w:eastAsia="Tahoma" w:hAnsi="Tahoma" w:cs="Tahoma"/>
          <w:color w:val="000000"/>
          <w:sz w:val="18"/>
          <w:szCs w:val="18"/>
        </w:rPr>
        <w:t>поры по договору разрешаются в обязательном претензионном порядке. Срок рассмотрения претензии - 60 календарных дней со дня получения. Споры, не урегулированные в претензионном порядке, подлежат рассмотрению судом в соответствии с действующим законодательс</w:t>
      </w:r>
      <w:r w:rsidRPr="00F63A5A">
        <w:rPr>
          <w:rFonts w:ascii="Tahoma" w:eastAsia="Tahoma" w:hAnsi="Tahoma" w:cs="Tahoma"/>
          <w:color w:val="000000"/>
          <w:sz w:val="18"/>
          <w:szCs w:val="18"/>
        </w:rPr>
        <w:t>твом.</w:t>
      </w:r>
    </w:p>
    <w:p w:rsidR="00514532" w:rsidRPr="00F63A5A" w:rsidRDefault="00EB0AE4">
      <w:pPr>
        <w:widowControl w:val="0"/>
        <w:spacing w:line="192" w:lineRule="exact"/>
        <w:ind w:right="69" w:firstLine="300"/>
        <w:jc w:val="both"/>
        <w:rPr>
          <w:rFonts w:ascii="Tahoma" w:eastAsia="Tahoma" w:hAnsi="Tahoma" w:cs="Tahoma"/>
          <w:color w:val="000000"/>
          <w:sz w:val="18"/>
          <w:szCs w:val="18"/>
        </w:rPr>
      </w:pPr>
      <w:r w:rsidRPr="00F63A5A">
        <w:rPr>
          <w:rFonts w:ascii="Tahoma" w:eastAsia="Tahoma" w:hAnsi="Tahoma" w:cs="Tahoma"/>
          <w:color w:val="000000"/>
          <w:sz w:val="18"/>
          <w:szCs w:val="18"/>
        </w:rPr>
        <w:t xml:space="preserve">6.3. В случае одностороннего отказа Участника долевого строительства от исполнения настоящего договора по основаниям, предусмотренным Федеральным законом от 30 декабря 2004 г. № 214-ФЗ «Об участии в долевом строительстве многоквартирных домов и иных </w:t>
      </w:r>
      <w:r w:rsidRPr="00F63A5A">
        <w:rPr>
          <w:rFonts w:ascii="Tahoma" w:eastAsia="Tahoma" w:hAnsi="Tahoma" w:cs="Tahoma"/>
          <w:color w:val="000000"/>
          <w:sz w:val="18"/>
          <w:szCs w:val="18"/>
        </w:rPr>
        <w:t>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w:t>
      </w:r>
      <w:r w:rsidRPr="00F63A5A">
        <w:rPr>
          <w:rFonts w:ascii="Tahoma" w:eastAsia="Tahoma" w:hAnsi="Tahoma" w:cs="Tahoma"/>
          <w:color w:val="000000"/>
          <w:sz w:val="18"/>
          <w:szCs w:val="18"/>
        </w:rPr>
        <w:t>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w:t>
      </w:r>
      <w:r w:rsidRPr="00F63A5A">
        <w:rPr>
          <w:rFonts w:ascii="Tahoma" w:eastAsia="Tahoma" w:hAnsi="Tahoma" w:cs="Tahoma"/>
          <w:color w:val="000000"/>
          <w:sz w:val="18"/>
          <w:szCs w:val="18"/>
        </w:rPr>
        <w:t>еобходимые для прекращения такого обременения.</w:t>
      </w:r>
    </w:p>
    <w:p w:rsidR="00514532" w:rsidRPr="00F63A5A" w:rsidRDefault="00EB0AE4">
      <w:pPr>
        <w:widowControl w:val="0"/>
        <w:spacing w:line="192" w:lineRule="exact"/>
        <w:ind w:right="68" w:firstLine="300"/>
        <w:jc w:val="both"/>
        <w:rPr>
          <w:rFonts w:ascii="Tahoma" w:eastAsia="Tahoma" w:hAnsi="Tahoma" w:cs="Tahoma"/>
          <w:color w:val="000000"/>
          <w:sz w:val="18"/>
          <w:szCs w:val="18"/>
        </w:rPr>
      </w:pPr>
      <w:r w:rsidRPr="00F63A5A">
        <w:rPr>
          <w:rFonts w:ascii="Tahoma" w:eastAsia="Tahoma" w:hAnsi="Tahoma" w:cs="Tahoma"/>
          <w:color w:val="000000"/>
          <w:sz w:val="18"/>
          <w:szCs w:val="18"/>
        </w:rPr>
        <w:t>6.4. 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w:t>
      </w:r>
      <w:r w:rsidRPr="00F63A5A">
        <w:rPr>
          <w:rFonts w:ascii="Tahoma" w:eastAsia="Tahoma" w:hAnsi="Tahoma" w:cs="Tahoma"/>
          <w:color w:val="000000"/>
          <w:sz w:val="18"/>
          <w:szCs w:val="18"/>
        </w:rPr>
        <w:t>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w:t>
      </w:r>
      <w:r w:rsidRPr="00F63A5A">
        <w:rPr>
          <w:rFonts w:ascii="Tahoma" w:eastAsia="Tahoma" w:hAnsi="Tahoma" w:cs="Tahoma"/>
          <w:color w:val="000000"/>
          <w:sz w:val="18"/>
          <w:szCs w:val="18"/>
        </w:rPr>
        <w:t>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rsidR="00514532" w:rsidRPr="00F63A5A" w:rsidRDefault="00EB0AE4">
      <w:pPr>
        <w:widowControl w:val="0"/>
        <w:spacing w:line="192" w:lineRule="exact"/>
        <w:ind w:right="73" w:firstLine="300"/>
        <w:jc w:val="both"/>
        <w:rPr>
          <w:rFonts w:ascii="Tahoma" w:eastAsia="Tahoma" w:hAnsi="Tahoma" w:cs="Tahoma"/>
          <w:color w:val="000000"/>
          <w:sz w:val="18"/>
          <w:szCs w:val="18"/>
        </w:rPr>
      </w:pPr>
      <w:r w:rsidRPr="00F63A5A">
        <w:rPr>
          <w:rFonts w:ascii="Tahoma" w:eastAsia="Tahoma" w:hAnsi="Tahoma" w:cs="Tahoma"/>
          <w:color w:val="000000"/>
          <w:sz w:val="18"/>
          <w:szCs w:val="18"/>
        </w:rPr>
        <w:t>6.5. Сторона ос</w:t>
      </w:r>
      <w:r w:rsidRPr="00F63A5A">
        <w:rPr>
          <w:rFonts w:ascii="Tahoma" w:eastAsia="Tahoma" w:hAnsi="Tahoma" w:cs="Tahoma"/>
          <w:color w:val="000000"/>
          <w:sz w:val="18"/>
          <w:szCs w:val="18"/>
        </w:rPr>
        <w:t>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w:t>
      </w:r>
      <w:r w:rsidRPr="00F63A5A">
        <w:rPr>
          <w:rFonts w:ascii="Tahoma" w:eastAsia="Tahoma" w:hAnsi="Tahoma" w:cs="Tahoma"/>
          <w:color w:val="000000"/>
          <w:sz w:val="18"/>
          <w:szCs w:val="18"/>
        </w:rPr>
        <w:t>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rsidR="00514532" w:rsidRPr="00F63A5A" w:rsidRDefault="00EB0AE4">
      <w:pPr>
        <w:widowControl w:val="0"/>
        <w:spacing w:line="192" w:lineRule="exact"/>
        <w:ind w:right="73" w:firstLine="300"/>
        <w:jc w:val="both"/>
        <w:rPr>
          <w:rFonts w:ascii="Tahoma" w:eastAsia="Tahoma" w:hAnsi="Tahoma" w:cs="Tahoma"/>
          <w:color w:val="000000"/>
          <w:sz w:val="18"/>
          <w:szCs w:val="18"/>
        </w:rPr>
      </w:pPr>
      <w:r w:rsidRPr="00F63A5A">
        <w:rPr>
          <w:rFonts w:ascii="Tahoma" w:eastAsia="Tahoma" w:hAnsi="Tahoma" w:cs="Tahoma"/>
          <w:color w:val="000000"/>
          <w:sz w:val="18"/>
          <w:szCs w:val="18"/>
        </w:rPr>
        <w:t>6.6. Застройщик не несет ответственности</w:t>
      </w:r>
      <w:r w:rsidRPr="00F63A5A">
        <w:rPr>
          <w:rFonts w:ascii="Tahoma" w:eastAsia="Tahoma" w:hAnsi="Tahoma" w:cs="Tahoma"/>
          <w:color w:val="000000"/>
          <w:sz w:val="18"/>
          <w:szCs w:val="18"/>
        </w:rPr>
        <w:t xml:space="preserve">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w:t>
      </w:r>
      <w:r w:rsidRPr="00F63A5A">
        <w:rPr>
          <w:rFonts w:ascii="Tahoma" w:eastAsia="Tahoma" w:hAnsi="Tahoma" w:cs="Tahoma"/>
          <w:color w:val="000000"/>
          <w:sz w:val="18"/>
          <w:szCs w:val="18"/>
        </w:rPr>
        <w:t>ное ведение работ, и без средств индивидуальной защиты (каски).</w:t>
      </w:r>
    </w:p>
    <w:p w:rsidR="00514532" w:rsidRDefault="00EB0AE4">
      <w:pPr>
        <w:widowControl w:val="0"/>
        <w:spacing w:line="192" w:lineRule="exact"/>
        <w:ind w:right="49" w:firstLine="300"/>
        <w:rPr>
          <w:rFonts w:ascii="Tahoma" w:eastAsia="Tahoma" w:hAnsi="Tahoma" w:cs="Tahoma"/>
          <w:color w:val="000000"/>
          <w:sz w:val="18"/>
          <w:szCs w:val="18"/>
        </w:rPr>
      </w:pPr>
      <w:r w:rsidRPr="00F63A5A">
        <w:rPr>
          <w:rFonts w:ascii="Tahoma" w:eastAsia="Tahoma" w:hAnsi="Tahoma" w:cs="Tahoma"/>
          <w:color w:val="000000"/>
          <w:sz w:val="18"/>
          <w:szCs w:val="18"/>
        </w:rPr>
        <w:t>6.7.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w:t>
      </w:r>
      <w:r w:rsidRPr="00F63A5A">
        <w:rPr>
          <w:rFonts w:ascii="Tahoma" w:eastAsia="Tahoma" w:hAnsi="Tahoma" w:cs="Tahoma"/>
          <w:color w:val="000000"/>
          <w:sz w:val="18"/>
          <w:szCs w:val="18"/>
        </w:rPr>
        <w:t>ызваны причинами, за которые отвечает другая Сторона.</w:t>
      </w:r>
    </w:p>
    <w:p w:rsidR="00AC5853" w:rsidRPr="00F63A5A" w:rsidRDefault="00AC5853">
      <w:pPr>
        <w:widowControl w:val="0"/>
        <w:spacing w:line="192" w:lineRule="exact"/>
        <w:ind w:right="49" w:firstLine="300"/>
        <w:rPr>
          <w:rFonts w:ascii="Tahoma" w:eastAsia="Tahoma" w:hAnsi="Tahoma" w:cs="Tahoma"/>
          <w:color w:val="000000"/>
          <w:sz w:val="18"/>
          <w:szCs w:val="18"/>
        </w:rPr>
      </w:pPr>
    </w:p>
    <w:p w:rsidR="00514532" w:rsidRPr="00F63A5A" w:rsidRDefault="00EB0AE4">
      <w:pPr>
        <w:widowControl w:val="0"/>
        <w:spacing w:line="192" w:lineRule="exact"/>
        <w:ind w:left="4129" w:right="-20"/>
        <w:rPr>
          <w:rFonts w:ascii="Tahoma" w:eastAsia="Tahoma" w:hAnsi="Tahoma" w:cs="Tahoma"/>
          <w:b/>
          <w:bCs/>
          <w:color w:val="000000"/>
          <w:sz w:val="18"/>
          <w:szCs w:val="18"/>
        </w:rPr>
      </w:pPr>
      <w:r w:rsidRPr="00F63A5A">
        <w:rPr>
          <w:rFonts w:ascii="Tahoma" w:eastAsia="Tahoma" w:hAnsi="Tahoma" w:cs="Tahoma"/>
          <w:b/>
          <w:bCs/>
          <w:color w:val="000000"/>
          <w:sz w:val="18"/>
          <w:szCs w:val="18"/>
        </w:rPr>
        <w:t>7. СРОКДЕЙСТВИЯ ДОГОВОРА</w:t>
      </w:r>
    </w:p>
    <w:p w:rsidR="00514532" w:rsidRPr="00F63A5A" w:rsidRDefault="00EB0AE4">
      <w:pPr>
        <w:widowControl w:val="0"/>
        <w:spacing w:line="192" w:lineRule="exact"/>
        <w:ind w:right="49" w:firstLine="300"/>
        <w:rPr>
          <w:rFonts w:ascii="Tahoma" w:eastAsia="Tahoma" w:hAnsi="Tahoma" w:cs="Tahoma"/>
          <w:color w:val="000000"/>
          <w:sz w:val="18"/>
          <w:szCs w:val="18"/>
        </w:rPr>
      </w:pPr>
      <w:r w:rsidRPr="00F63A5A">
        <w:rPr>
          <w:rFonts w:ascii="Tahoma" w:eastAsia="Tahoma" w:hAnsi="Tahoma" w:cs="Tahoma"/>
          <w:color w:val="000000"/>
          <w:sz w:val="18"/>
          <w:szCs w:val="18"/>
        </w:rPr>
        <w:t>7.1.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514532" w:rsidRPr="00F63A5A" w:rsidRDefault="00EB0AE4">
      <w:pPr>
        <w:widowControl w:val="0"/>
        <w:spacing w:line="192" w:lineRule="exact"/>
        <w:ind w:left="300" w:right="-20"/>
        <w:rPr>
          <w:rFonts w:ascii="Tahoma" w:eastAsia="Tahoma" w:hAnsi="Tahoma" w:cs="Tahoma"/>
          <w:color w:val="000000"/>
          <w:sz w:val="18"/>
          <w:szCs w:val="18"/>
        </w:rPr>
      </w:pPr>
      <w:r w:rsidRPr="00F63A5A">
        <w:rPr>
          <w:rFonts w:ascii="Tahoma" w:eastAsia="Tahoma" w:hAnsi="Tahoma" w:cs="Tahoma"/>
          <w:color w:val="000000"/>
          <w:sz w:val="18"/>
          <w:szCs w:val="18"/>
        </w:rPr>
        <w:t>7.2. Дог</w:t>
      </w:r>
      <w:r w:rsidRPr="00F63A5A">
        <w:rPr>
          <w:rFonts w:ascii="Tahoma" w:eastAsia="Tahoma" w:hAnsi="Tahoma" w:cs="Tahoma"/>
          <w:color w:val="000000"/>
          <w:sz w:val="18"/>
          <w:szCs w:val="18"/>
        </w:rPr>
        <w:t>овор действует до полного исполнения сторонами принятых обязательств.</w:t>
      </w:r>
    </w:p>
    <w:p w:rsidR="00514532" w:rsidRPr="00F63A5A" w:rsidRDefault="00EB0AE4">
      <w:pPr>
        <w:widowControl w:val="0"/>
        <w:spacing w:line="192" w:lineRule="exact"/>
        <w:ind w:right="36" w:firstLine="300"/>
        <w:rPr>
          <w:rFonts w:ascii="Tahoma" w:eastAsia="Tahoma" w:hAnsi="Tahoma" w:cs="Tahoma"/>
          <w:color w:val="000000"/>
          <w:sz w:val="18"/>
          <w:szCs w:val="18"/>
        </w:rPr>
      </w:pPr>
      <w:r w:rsidRPr="00F63A5A">
        <w:rPr>
          <w:rFonts w:ascii="Tahoma" w:eastAsia="Tahoma" w:hAnsi="Tahoma" w:cs="Tahoma"/>
          <w:color w:val="000000"/>
          <w:sz w:val="18"/>
          <w:szCs w:val="18"/>
        </w:rPr>
        <w:t>7.3. Договор составлен в 3-х экземплярах, имеющих равную юридическую силу по одному для каждой из сторон, и один для органа, осуществляющего государственную регистрацию прав на недвижимо</w:t>
      </w:r>
      <w:r w:rsidRPr="00F63A5A">
        <w:rPr>
          <w:rFonts w:ascii="Tahoma" w:eastAsia="Tahoma" w:hAnsi="Tahoma" w:cs="Tahoma"/>
          <w:color w:val="000000"/>
          <w:sz w:val="18"/>
          <w:szCs w:val="18"/>
        </w:rPr>
        <w:t>е имущество и сделок с ним.</w:t>
      </w:r>
    </w:p>
    <w:p w:rsidR="00514532" w:rsidRPr="00F63A5A" w:rsidRDefault="00EB0AE4">
      <w:pPr>
        <w:widowControl w:val="0"/>
        <w:spacing w:line="192" w:lineRule="exact"/>
        <w:ind w:left="300" w:right="-20"/>
        <w:rPr>
          <w:rFonts w:ascii="Tahoma" w:eastAsia="Tahoma" w:hAnsi="Tahoma" w:cs="Tahoma"/>
          <w:color w:val="000000"/>
          <w:sz w:val="18"/>
          <w:szCs w:val="18"/>
        </w:rPr>
      </w:pPr>
      <w:r w:rsidRPr="00F63A5A">
        <w:rPr>
          <w:rFonts w:ascii="Tahoma" w:eastAsia="Tahoma" w:hAnsi="Tahoma" w:cs="Tahoma"/>
          <w:color w:val="000000"/>
          <w:sz w:val="18"/>
          <w:szCs w:val="18"/>
        </w:rPr>
        <w:t>7.4. Договор считается полностью исполненным:</w:t>
      </w:r>
    </w:p>
    <w:p w:rsidR="00514532" w:rsidRPr="00F63A5A" w:rsidRDefault="00EB0AE4">
      <w:pPr>
        <w:widowControl w:val="0"/>
        <w:spacing w:line="192" w:lineRule="exact"/>
        <w:ind w:left="300" w:right="-20"/>
        <w:rPr>
          <w:rFonts w:ascii="Tahoma" w:eastAsia="Tahoma" w:hAnsi="Tahoma" w:cs="Tahoma"/>
          <w:color w:val="000000"/>
          <w:sz w:val="18"/>
          <w:szCs w:val="18"/>
        </w:rPr>
      </w:pPr>
      <w:r w:rsidRPr="00F63A5A">
        <w:rPr>
          <w:rFonts w:ascii="Tahoma" w:eastAsia="Tahoma" w:hAnsi="Tahoma" w:cs="Tahoma"/>
          <w:color w:val="000000"/>
          <w:sz w:val="18"/>
          <w:szCs w:val="18"/>
        </w:rPr>
        <w:t>- со стороны Застройщика – с момента подписания сторонами акта приема-передачи квартиры или иного документа о передаче.</w:t>
      </w:r>
    </w:p>
    <w:p w:rsidR="00514532" w:rsidRDefault="00EB0AE4">
      <w:pPr>
        <w:widowControl w:val="0"/>
        <w:spacing w:line="192" w:lineRule="exact"/>
        <w:ind w:right="31" w:firstLine="300"/>
        <w:rPr>
          <w:rFonts w:ascii="Tahoma" w:eastAsia="Tahoma" w:hAnsi="Tahoma" w:cs="Tahoma"/>
          <w:color w:val="000000"/>
          <w:sz w:val="18"/>
          <w:szCs w:val="18"/>
        </w:rPr>
      </w:pPr>
      <w:r w:rsidRPr="00F63A5A">
        <w:rPr>
          <w:rFonts w:ascii="Tahoma" w:eastAsia="Tahoma" w:hAnsi="Tahoma" w:cs="Tahoma"/>
          <w:color w:val="000000"/>
          <w:sz w:val="18"/>
          <w:szCs w:val="18"/>
        </w:rPr>
        <w:t>- со стороны Участника долевого строительства – с момента опла</w:t>
      </w:r>
      <w:r w:rsidRPr="00F63A5A">
        <w:rPr>
          <w:rFonts w:ascii="Tahoma" w:eastAsia="Tahoma" w:hAnsi="Tahoma" w:cs="Tahoma"/>
          <w:color w:val="000000"/>
          <w:sz w:val="18"/>
          <w:szCs w:val="18"/>
        </w:rPr>
        <w:t>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rsidR="00AC5853" w:rsidRPr="00F63A5A" w:rsidRDefault="00AC5853">
      <w:pPr>
        <w:widowControl w:val="0"/>
        <w:spacing w:line="192" w:lineRule="exact"/>
        <w:ind w:right="31" w:firstLine="300"/>
        <w:rPr>
          <w:rFonts w:ascii="Tahoma" w:eastAsia="Tahoma" w:hAnsi="Tahoma" w:cs="Tahoma"/>
          <w:color w:val="000000"/>
          <w:sz w:val="18"/>
          <w:szCs w:val="18"/>
        </w:rPr>
      </w:pPr>
    </w:p>
    <w:p w:rsidR="00514532" w:rsidRPr="00F63A5A" w:rsidRDefault="00EB0AE4">
      <w:pPr>
        <w:widowControl w:val="0"/>
        <w:spacing w:line="192" w:lineRule="exact"/>
        <w:ind w:left="3685" w:right="-20"/>
        <w:rPr>
          <w:rFonts w:ascii="Tahoma" w:eastAsia="Tahoma" w:hAnsi="Tahoma" w:cs="Tahoma"/>
          <w:b/>
          <w:bCs/>
          <w:color w:val="000000"/>
          <w:sz w:val="18"/>
          <w:szCs w:val="18"/>
        </w:rPr>
      </w:pPr>
      <w:r w:rsidRPr="00F63A5A">
        <w:rPr>
          <w:rFonts w:ascii="Tahoma" w:eastAsia="Tahoma" w:hAnsi="Tahoma" w:cs="Tahoma"/>
          <w:b/>
          <w:bCs/>
          <w:color w:val="000000"/>
          <w:sz w:val="18"/>
          <w:szCs w:val="18"/>
        </w:rPr>
        <w:t>8. ДОСРОЧНОЕРАСТОРЖЕНИЕДОГОВОРА</w:t>
      </w:r>
    </w:p>
    <w:p w:rsidR="00514532" w:rsidRPr="00F63A5A" w:rsidRDefault="00EB0AE4">
      <w:pPr>
        <w:widowControl w:val="0"/>
        <w:spacing w:line="192" w:lineRule="exact"/>
        <w:ind w:right="30" w:firstLine="300"/>
        <w:rPr>
          <w:rFonts w:ascii="Tahoma" w:eastAsia="Tahoma" w:hAnsi="Tahoma" w:cs="Tahoma"/>
          <w:color w:val="000000"/>
          <w:sz w:val="18"/>
          <w:szCs w:val="18"/>
        </w:rPr>
      </w:pPr>
      <w:r w:rsidRPr="00F63A5A">
        <w:rPr>
          <w:rFonts w:ascii="Tahoma" w:eastAsia="Tahoma" w:hAnsi="Tahoma" w:cs="Tahoma"/>
          <w:color w:val="000000"/>
          <w:sz w:val="18"/>
          <w:szCs w:val="18"/>
        </w:rPr>
        <w:t>8.1. Расторжение договора возможно по соглашению сторон, в иных сл</w:t>
      </w:r>
      <w:r w:rsidRPr="00F63A5A">
        <w:rPr>
          <w:rFonts w:ascii="Tahoma" w:eastAsia="Tahoma" w:hAnsi="Tahoma" w:cs="Tahoma"/>
          <w:color w:val="000000"/>
          <w:sz w:val="18"/>
          <w:szCs w:val="18"/>
        </w:rPr>
        <w:t>учаях прямо установленных договором, и в случаях, предусмотренных законодательством РФ.</w:t>
      </w:r>
    </w:p>
    <w:p w:rsidR="00514532" w:rsidRPr="00F63A5A" w:rsidRDefault="00EB0AE4">
      <w:pPr>
        <w:widowControl w:val="0"/>
        <w:spacing w:line="192" w:lineRule="exact"/>
        <w:ind w:right="31" w:firstLine="300"/>
        <w:rPr>
          <w:rFonts w:ascii="Tahoma" w:eastAsia="Tahoma" w:hAnsi="Tahoma" w:cs="Tahoma"/>
          <w:color w:val="000000"/>
          <w:sz w:val="18"/>
          <w:szCs w:val="18"/>
        </w:rPr>
      </w:pPr>
      <w:r w:rsidRPr="00F63A5A">
        <w:rPr>
          <w:rFonts w:ascii="Tahoma" w:eastAsia="Tahoma" w:hAnsi="Tahoma" w:cs="Tahoma"/>
          <w:color w:val="000000"/>
          <w:sz w:val="18"/>
          <w:szCs w:val="18"/>
        </w:rPr>
        <w:t>8.2. 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w:t>
      </w:r>
      <w:r w:rsidRPr="00F63A5A">
        <w:rPr>
          <w:rFonts w:ascii="Tahoma" w:eastAsia="Tahoma" w:hAnsi="Tahoma" w:cs="Tahoma"/>
          <w:color w:val="000000"/>
          <w:sz w:val="18"/>
          <w:szCs w:val="18"/>
        </w:rPr>
        <w:t xml:space="preserve">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w:t>
      </w:r>
      <w:r w:rsidRPr="00F63A5A">
        <w:rPr>
          <w:rFonts w:ascii="Tahoma" w:eastAsia="Tahoma" w:hAnsi="Tahoma" w:cs="Tahoma"/>
          <w:color w:val="000000"/>
          <w:sz w:val="18"/>
          <w:szCs w:val="18"/>
        </w:rPr>
        <w:t>вправе удержать из подлежащей возврату Участнику долевого строительства суммы 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w:t>
      </w:r>
      <w:r w:rsidRPr="00F63A5A">
        <w:rPr>
          <w:rFonts w:ascii="Tahoma" w:eastAsia="Tahoma" w:hAnsi="Tahoma" w:cs="Tahoma"/>
          <w:color w:val="000000"/>
          <w:sz w:val="18"/>
          <w:szCs w:val="18"/>
        </w:rPr>
        <w:t>а, указанной в п. 2.1 настоящего Договора.</w:t>
      </w:r>
    </w:p>
    <w:p w:rsidR="00514532" w:rsidRPr="00F63A5A" w:rsidRDefault="00EB0AE4">
      <w:pPr>
        <w:widowControl w:val="0"/>
        <w:spacing w:line="240" w:lineRule="auto"/>
        <w:ind w:left="300" w:right="-20"/>
        <w:rPr>
          <w:rFonts w:ascii="Tahoma" w:eastAsia="Tahoma" w:hAnsi="Tahoma" w:cs="Tahoma"/>
          <w:color w:val="000000"/>
          <w:sz w:val="18"/>
          <w:szCs w:val="18"/>
        </w:rPr>
      </w:pPr>
      <w:r w:rsidRPr="00F63A5A">
        <w:rPr>
          <w:rFonts w:ascii="Tahoma" w:eastAsia="Tahoma" w:hAnsi="Tahoma" w:cs="Tahoma"/>
          <w:color w:val="000000"/>
          <w:sz w:val="18"/>
          <w:szCs w:val="18"/>
        </w:rPr>
        <w:t>8.3.</w:t>
      </w:r>
    </w:p>
    <w:p w:rsidR="00514532" w:rsidRPr="00F63A5A" w:rsidRDefault="00514532">
      <w:pPr>
        <w:spacing w:line="240" w:lineRule="exact"/>
        <w:rPr>
          <w:rFonts w:ascii="Tahoma" w:eastAsia="Tahoma" w:hAnsi="Tahoma" w:cs="Tahoma"/>
          <w:sz w:val="18"/>
          <w:szCs w:val="18"/>
        </w:rPr>
      </w:pPr>
    </w:p>
    <w:p w:rsidR="00514532" w:rsidRPr="00F63A5A" w:rsidRDefault="00514532">
      <w:pPr>
        <w:spacing w:line="240" w:lineRule="exact"/>
        <w:rPr>
          <w:rFonts w:ascii="Tahoma" w:eastAsia="Tahoma" w:hAnsi="Tahoma" w:cs="Tahoma"/>
          <w:sz w:val="18"/>
          <w:szCs w:val="18"/>
        </w:rPr>
      </w:pPr>
    </w:p>
    <w:p w:rsidR="00514532" w:rsidRPr="00F63A5A" w:rsidRDefault="00EB0AE4">
      <w:pPr>
        <w:widowControl w:val="0"/>
        <w:spacing w:after="23" w:line="240" w:lineRule="auto"/>
        <w:ind w:left="3511" w:right="-20"/>
        <w:rPr>
          <w:rFonts w:ascii="Tahoma" w:eastAsia="Tahoma" w:hAnsi="Tahoma" w:cs="Tahoma"/>
          <w:b/>
          <w:bCs/>
          <w:color w:val="000000"/>
          <w:sz w:val="18"/>
          <w:szCs w:val="18"/>
        </w:rPr>
      </w:pPr>
      <w:bookmarkStart w:id="5" w:name="_page_7_0"/>
      <w:bookmarkEnd w:id="4"/>
      <w:r w:rsidRPr="00F63A5A">
        <w:rPr>
          <w:rFonts w:ascii="Tahoma" w:eastAsia="Tahoma" w:hAnsi="Tahoma" w:cs="Tahoma"/>
          <w:b/>
          <w:bCs/>
          <w:color w:val="000000"/>
          <w:sz w:val="18"/>
          <w:szCs w:val="18"/>
        </w:rPr>
        <w:t>9. АДРЕСА, РЕКВИЗИТЫИПОДПИСИСТОРОН</w:t>
      </w:r>
    </w:p>
    <w:p w:rsidR="00514532" w:rsidRPr="00F63A5A" w:rsidRDefault="00514532">
      <w:pPr>
        <w:rPr>
          <w:sz w:val="18"/>
          <w:szCs w:val="18"/>
        </w:rPr>
        <w:sectPr w:rsidR="00514532" w:rsidRPr="00F63A5A" w:rsidSect="00EB0AE4">
          <w:pgSz w:w="11900" w:h="16840"/>
          <w:pgMar w:top="547" w:right="575" w:bottom="567" w:left="738" w:header="0" w:footer="0" w:gutter="0"/>
          <w:cols w:space="708"/>
        </w:sectPr>
      </w:pPr>
    </w:p>
    <w:p w:rsidR="00514532" w:rsidRPr="00F63A5A" w:rsidRDefault="00EB0AE4" w:rsidP="00AC5853">
      <w:pPr>
        <w:widowControl w:val="0"/>
        <w:spacing w:line="192" w:lineRule="exact"/>
        <w:ind w:right="80"/>
        <w:rPr>
          <w:rFonts w:ascii="Tahoma" w:eastAsia="Tahoma" w:hAnsi="Tahoma" w:cs="Tahoma"/>
          <w:b/>
          <w:bCs/>
          <w:color w:val="000000"/>
          <w:sz w:val="18"/>
          <w:szCs w:val="18"/>
        </w:rPr>
      </w:pPr>
      <w:r w:rsidRPr="00F63A5A">
        <w:rPr>
          <w:rFonts w:ascii="Tahoma" w:eastAsia="Tahoma" w:hAnsi="Tahoma" w:cs="Tahoma"/>
          <w:b/>
          <w:bCs/>
          <w:color w:val="000000"/>
          <w:sz w:val="18"/>
          <w:szCs w:val="18"/>
        </w:rPr>
        <w:t xml:space="preserve">Застройщик </w:t>
      </w:r>
      <w:proofErr w:type="spellStart"/>
      <w:proofErr w:type="gramStart"/>
      <w:r w:rsidRPr="00F63A5A">
        <w:rPr>
          <w:rFonts w:ascii="Tahoma" w:eastAsia="Tahoma" w:hAnsi="Tahoma" w:cs="Tahoma"/>
          <w:b/>
          <w:bCs/>
          <w:color w:val="000000"/>
          <w:sz w:val="18"/>
          <w:szCs w:val="18"/>
        </w:rPr>
        <w:t>ООО«</w:t>
      </w:r>
      <w:proofErr w:type="gramEnd"/>
      <w:r w:rsidRPr="00F63A5A">
        <w:rPr>
          <w:rFonts w:ascii="Tahoma" w:eastAsia="Tahoma" w:hAnsi="Tahoma" w:cs="Tahoma"/>
          <w:b/>
          <w:bCs/>
          <w:color w:val="000000"/>
          <w:sz w:val="18"/>
          <w:szCs w:val="18"/>
        </w:rPr>
        <w:t>Брусни</w:t>
      </w:r>
      <w:r w:rsidRPr="00F63A5A">
        <w:rPr>
          <w:rFonts w:ascii="Tahoma" w:eastAsia="Tahoma" w:hAnsi="Tahoma" w:cs="Tahoma"/>
          <w:b/>
          <w:bCs/>
          <w:color w:val="000000"/>
          <w:sz w:val="18"/>
          <w:szCs w:val="18"/>
        </w:rPr>
        <w:t>к</w:t>
      </w:r>
      <w:r w:rsidRPr="00F63A5A">
        <w:rPr>
          <w:rFonts w:ascii="Tahoma" w:eastAsia="Tahoma" w:hAnsi="Tahoma" w:cs="Tahoma"/>
          <w:b/>
          <w:bCs/>
          <w:color w:val="000000"/>
          <w:sz w:val="18"/>
          <w:szCs w:val="18"/>
        </w:rPr>
        <w:t>а</w:t>
      </w:r>
      <w:proofErr w:type="spellEnd"/>
      <w:r w:rsidRPr="00F63A5A">
        <w:rPr>
          <w:rFonts w:ascii="Tahoma" w:eastAsia="Tahoma" w:hAnsi="Tahoma" w:cs="Tahoma"/>
          <w:b/>
          <w:bCs/>
          <w:color w:val="000000"/>
          <w:sz w:val="18"/>
          <w:szCs w:val="18"/>
        </w:rPr>
        <w:t>»</w:t>
      </w:r>
    </w:p>
    <w:p w:rsidR="005A7D7D" w:rsidRDefault="00EB0AE4">
      <w:pPr>
        <w:widowControl w:val="0"/>
        <w:spacing w:line="192" w:lineRule="exact"/>
        <w:ind w:right="-58"/>
        <w:rPr>
          <w:rFonts w:ascii="Tahoma" w:eastAsia="Tahoma" w:hAnsi="Tahoma" w:cs="Tahoma"/>
          <w:color w:val="000000"/>
          <w:sz w:val="18"/>
          <w:szCs w:val="18"/>
        </w:rPr>
      </w:pPr>
      <w:r w:rsidRPr="00F63A5A">
        <w:rPr>
          <w:rFonts w:ascii="Tahoma" w:eastAsia="Tahoma" w:hAnsi="Tahoma" w:cs="Tahoma"/>
          <w:color w:val="000000"/>
          <w:sz w:val="18"/>
          <w:szCs w:val="18"/>
        </w:rPr>
        <w:t xml:space="preserve">620000, Свердловская </w:t>
      </w:r>
      <w:proofErr w:type="spellStart"/>
      <w:r w:rsidRPr="00F63A5A">
        <w:rPr>
          <w:rFonts w:ascii="Tahoma" w:eastAsia="Tahoma" w:hAnsi="Tahoma" w:cs="Tahoma"/>
          <w:color w:val="000000"/>
          <w:sz w:val="18"/>
          <w:szCs w:val="18"/>
        </w:rPr>
        <w:t>обл</w:t>
      </w:r>
      <w:proofErr w:type="spellEnd"/>
      <w:r w:rsidRPr="00F63A5A">
        <w:rPr>
          <w:rFonts w:ascii="Tahoma" w:eastAsia="Tahoma" w:hAnsi="Tahoma" w:cs="Tahoma"/>
          <w:color w:val="000000"/>
          <w:sz w:val="18"/>
          <w:szCs w:val="18"/>
        </w:rPr>
        <w:t xml:space="preserve">, г Екатеринбург, </w:t>
      </w:r>
      <w:proofErr w:type="spellStart"/>
      <w:r w:rsidRPr="00F63A5A">
        <w:rPr>
          <w:rFonts w:ascii="Tahoma" w:eastAsia="Tahoma" w:hAnsi="Tahoma" w:cs="Tahoma"/>
          <w:color w:val="000000"/>
          <w:sz w:val="18"/>
          <w:szCs w:val="18"/>
        </w:rPr>
        <w:t>ул</w:t>
      </w:r>
      <w:proofErr w:type="spellEnd"/>
      <w:r w:rsidRPr="00F63A5A">
        <w:rPr>
          <w:rFonts w:ascii="Tahoma" w:eastAsia="Tahoma" w:hAnsi="Tahoma" w:cs="Tahoma"/>
          <w:color w:val="000000"/>
          <w:sz w:val="18"/>
          <w:szCs w:val="18"/>
        </w:rPr>
        <w:t xml:space="preserve"> Малышева, стр. 51, офис 37/05 </w:t>
      </w:r>
    </w:p>
    <w:p w:rsidR="00514532" w:rsidRPr="00F63A5A" w:rsidRDefault="00EB0AE4">
      <w:pPr>
        <w:widowControl w:val="0"/>
        <w:spacing w:line="192" w:lineRule="exact"/>
        <w:ind w:right="-58"/>
        <w:rPr>
          <w:rFonts w:ascii="Tahoma" w:eastAsia="Tahoma" w:hAnsi="Tahoma" w:cs="Tahoma"/>
          <w:color w:val="000000"/>
          <w:sz w:val="18"/>
          <w:szCs w:val="18"/>
        </w:rPr>
      </w:pPr>
      <w:r w:rsidRPr="00F63A5A">
        <w:rPr>
          <w:rFonts w:ascii="Tahoma" w:eastAsia="Tahoma" w:hAnsi="Tahoma" w:cs="Tahoma"/>
          <w:color w:val="000000"/>
          <w:sz w:val="18"/>
          <w:szCs w:val="18"/>
        </w:rPr>
        <w:t>ИНН6671382990</w:t>
      </w:r>
      <w:r w:rsidRPr="00F63A5A">
        <w:rPr>
          <w:rFonts w:ascii="Tahoma" w:eastAsia="Tahoma" w:hAnsi="Tahoma" w:cs="Tahoma"/>
          <w:color w:val="000000"/>
          <w:sz w:val="18"/>
          <w:szCs w:val="18"/>
        </w:rPr>
        <w:t xml:space="preserve"> КПП774550001</w:t>
      </w:r>
    </w:p>
    <w:p w:rsidR="00514532" w:rsidRPr="00F63A5A" w:rsidRDefault="00EB0AE4">
      <w:pPr>
        <w:widowControl w:val="0"/>
        <w:spacing w:line="192" w:lineRule="exact"/>
        <w:ind w:right="-20"/>
        <w:rPr>
          <w:rFonts w:ascii="Tahoma" w:eastAsia="Tahoma" w:hAnsi="Tahoma" w:cs="Tahoma"/>
          <w:b/>
          <w:bCs/>
          <w:color w:val="000000"/>
          <w:sz w:val="18"/>
          <w:szCs w:val="18"/>
        </w:rPr>
      </w:pPr>
      <w:r w:rsidRPr="00F63A5A">
        <w:rPr>
          <w:rFonts w:ascii="Tahoma" w:eastAsia="Tahoma" w:hAnsi="Tahoma" w:cs="Tahoma"/>
          <w:b/>
          <w:bCs/>
          <w:color w:val="000000"/>
          <w:sz w:val="18"/>
          <w:szCs w:val="18"/>
        </w:rPr>
        <w:t xml:space="preserve">Филиал </w:t>
      </w:r>
      <w:proofErr w:type="spellStart"/>
      <w:proofErr w:type="gramStart"/>
      <w:r w:rsidRPr="00F63A5A">
        <w:rPr>
          <w:rFonts w:ascii="Tahoma" w:eastAsia="Tahoma" w:hAnsi="Tahoma" w:cs="Tahoma"/>
          <w:b/>
          <w:bCs/>
          <w:color w:val="000000"/>
          <w:sz w:val="18"/>
          <w:szCs w:val="18"/>
        </w:rPr>
        <w:t>ООО«</w:t>
      </w:r>
      <w:proofErr w:type="gramEnd"/>
      <w:r w:rsidRPr="00F63A5A">
        <w:rPr>
          <w:rFonts w:ascii="Tahoma" w:eastAsia="Tahoma" w:hAnsi="Tahoma" w:cs="Tahoma"/>
          <w:b/>
          <w:bCs/>
          <w:color w:val="000000"/>
          <w:sz w:val="18"/>
          <w:szCs w:val="18"/>
        </w:rPr>
        <w:t>Брусника</w:t>
      </w:r>
      <w:proofErr w:type="spellEnd"/>
      <w:r w:rsidRPr="00F63A5A">
        <w:rPr>
          <w:rFonts w:ascii="Tahoma" w:eastAsia="Tahoma" w:hAnsi="Tahoma" w:cs="Tahoma"/>
          <w:b/>
          <w:bCs/>
          <w:color w:val="000000"/>
          <w:sz w:val="18"/>
          <w:szCs w:val="18"/>
        </w:rPr>
        <w:t>» в Екатеринбурге</w:t>
      </w:r>
    </w:p>
    <w:p w:rsidR="005A7D7D" w:rsidRDefault="00EB0AE4">
      <w:pPr>
        <w:widowControl w:val="0"/>
        <w:spacing w:line="192" w:lineRule="exact"/>
        <w:ind w:right="181"/>
        <w:rPr>
          <w:rFonts w:ascii="Tahoma" w:eastAsia="Tahoma" w:hAnsi="Tahoma" w:cs="Tahoma"/>
          <w:color w:val="000000"/>
          <w:sz w:val="18"/>
          <w:szCs w:val="18"/>
        </w:rPr>
      </w:pPr>
      <w:r w:rsidRPr="00F63A5A">
        <w:rPr>
          <w:rFonts w:ascii="Tahoma" w:eastAsia="Tahoma" w:hAnsi="Tahoma" w:cs="Tahoma"/>
          <w:color w:val="000000"/>
          <w:sz w:val="18"/>
          <w:szCs w:val="18"/>
        </w:rPr>
        <w:t xml:space="preserve">620075, Свердловская </w:t>
      </w:r>
      <w:proofErr w:type="spellStart"/>
      <w:r w:rsidRPr="00F63A5A">
        <w:rPr>
          <w:rFonts w:ascii="Tahoma" w:eastAsia="Tahoma" w:hAnsi="Tahoma" w:cs="Tahoma"/>
          <w:color w:val="000000"/>
          <w:sz w:val="18"/>
          <w:szCs w:val="18"/>
        </w:rPr>
        <w:t>обл</w:t>
      </w:r>
      <w:proofErr w:type="spellEnd"/>
      <w:r w:rsidRPr="00F63A5A">
        <w:rPr>
          <w:rFonts w:ascii="Tahoma" w:eastAsia="Tahoma" w:hAnsi="Tahoma" w:cs="Tahoma"/>
          <w:color w:val="000000"/>
          <w:sz w:val="18"/>
          <w:szCs w:val="18"/>
        </w:rPr>
        <w:t xml:space="preserve">, Екатеринбург г, Малышева </w:t>
      </w:r>
      <w:proofErr w:type="spellStart"/>
      <w:r w:rsidRPr="00F63A5A">
        <w:rPr>
          <w:rFonts w:ascii="Tahoma" w:eastAsia="Tahoma" w:hAnsi="Tahoma" w:cs="Tahoma"/>
          <w:color w:val="000000"/>
          <w:sz w:val="18"/>
          <w:szCs w:val="18"/>
        </w:rPr>
        <w:t>ул</w:t>
      </w:r>
      <w:proofErr w:type="spellEnd"/>
      <w:r w:rsidRPr="00F63A5A">
        <w:rPr>
          <w:rFonts w:ascii="Tahoma" w:eastAsia="Tahoma" w:hAnsi="Tahoma" w:cs="Tahoma"/>
          <w:color w:val="000000"/>
          <w:sz w:val="18"/>
          <w:szCs w:val="18"/>
        </w:rPr>
        <w:t xml:space="preserve">, дом 47А, этаж 1 </w:t>
      </w:r>
    </w:p>
    <w:p w:rsidR="005A7D7D" w:rsidRDefault="00EB0AE4">
      <w:pPr>
        <w:widowControl w:val="0"/>
        <w:spacing w:line="192" w:lineRule="exact"/>
        <w:ind w:right="181"/>
        <w:rPr>
          <w:rFonts w:ascii="Tahoma" w:eastAsia="Tahoma" w:hAnsi="Tahoma" w:cs="Tahoma"/>
          <w:color w:val="000000"/>
          <w:sz w:val="18"/>
          <w:szCs w:val="18"/>
        </w:rPr>
      </w:pPr>
      <w:r w:rsidRPr="00F63A5A">
        <w:rPr>
          <w:rFonts w:ascii="Tahoma" w:eastAsia="Tahoma" w:hAnsi="Tahoma" w:cs="Tahoma"/>
          <w:color w:val="000000"/>
          <w:sz w:val="18"/>
          <w:szCs w:val="18"/>
        </w:rPr>
        <w:t xml:space="preserve">ИНН: 6671382990/ КПП668543001, </w:t>
      </w:r>
    </w:p>
    <w:p w:rsidR="00514532" w:rsidRPr="00F63A5A" w:rsidRDefault="00EB0AE4">
      <w:pPr>
        <w:widowControl w:val="0"/>
        <w:spacing w:line="192" w:lineRule="exact"/>
        <w:ind w:right="181"/>
        <w:rPr>
          <w:rFonts w:ascii="Tahoma" w:eastAsia="Tahoma" w:hAnsi="Tahoma" w:cs="Tahoma"/>
          <w:color w:val="000000"/>
          <w:sz w:val="18"/>
          <w:szCs w:val="18"/>
        </w:rPr>
      </w:pPr>
      <w:r w:rsidRPr="00F63A5A">
        <w:rPr>
          <w:rFonts w:ascii="Tahoma" w:eastAsia="Tahoma" w:hAnsi="Tahoma" w:cs="Tahoma"/>
          <w:color w:val="000000"/>
          <w:sz w:val="18"/>
          <w:szCs w:val="18"/>
        </w:rPr>
        <w:t>ОГРН1116671018958</w:t>
      </w:r>
    </w:p>
    <w:p w:rsidR="00514532" w:rsidRPr="00F63A5A" w:rsidRDefault="00EB0AE4">
      <w:pPr>
        <w:widowControl w:val="0"/>
        <w:spacing w:line="192" w:lineRule="exact"/>
        <w:ind w:right="-20"/>
        <w:rPr>
          <w:rFonts w:ascii="Tahoma" w:eastAsia="Tahoma" w:hAnsi="Tahoma" w:cs="Tahoma"/>
          <w:color w:val="000000"/>
          <w:sz w:val="18"/>
          <w:szCs w:val="18"/>
        </w:rPr>
      </w:pPr>
      <w:r w:rsidRPr="00F63A5A">
        <w:rPr>
          <w:rFonts w:ascii="Tahoma" w:eastAsia="Tahoma" w:hAnsi="Tahoma" w:cs="Tahoma"/>
          <w:color w:val="000000"/>
          <w:sz w:val="18"/>
          <w:szCs w:val="18"/>
        </w:rPr>
        <w:t>р/с 40702810167100001028</w:t>
      </w:r>
    </w:p>
    <w:p w:rsidR="005A7D7D" w:rsidRDefault="00EB0AE4">
      <w:pPr>
        <w:widowControl w:val="0"/>
        <w:spacing w:line="192" w:lineRule="exact"/>
        <w:ind w:right="-20"/>
        <w:rPr>
          <w:rFonts w:ascii="Tahoma" w:eastAsia="Tahoma" w:hAnsi="Tahoma" w:cs="Tahoma"/>
          <w:color w:val="000000"/>
          <w:sz w:val="18"/>
          <w:szCs w:val="18"/>
        </w:rPr>
      </w:pPr>
      <w:proofErr w:type="spellStart"/>
      <w:r w:rsidRPr="00F63A5A">
        <w:rPr>
          <w:rFonts w:ascii="Tahoma" w:eastAsia="Tahoma" w:hAnsi="Tahoma" w:cs="Tahoma"/>
          <w:color w:val="000000"/>
          <w:sz w:val="18"/>
          <w:szCs w:val="18"/>
        </w:rPr>
        <w:t>кор</w:t>
      </w:r>
      <w:proofErr w:type="spellEnd"/>
      <w:r w:rsidRPr="00F63A5A">
        <w:rPr>
          <w:rFonts w:ascii="Tahoma" w:eastAsia="Tahoma" w:hAnsi="Tahoma" w:cs="Tahoma"/>
          <w:color w:val="000000"/>
          <w:sz w:val="18"/>
          <w:szCs w:val="18"/>
        </w:rPr>
        <w:t xml:space="preserve"> счет 30101810800000000651, </w:t>
      </w:r>
    </w:p>
    <w:p w:rsidR="00514532" w:rsidRPr="00F63A5A" w:rsidRDefault="00EB0AE4">
      <w:pPr>
        <w:widowControl w:val="0"/>
        <w:spacing w:line="192" w:lineRule="exact"/>
        <w:ind w:right="-20"/>
        <w:rPr>
          <w:rFonts w:ascii="Tahoma" w:eastAsia="Tahoma" w:hAnsi="Tahoma" w:cs="Tahoma"/>
          <w:color w:val="000000"/>
          <w:sz w:val="18"/>
          <w:szCs w:val="18"/>
        </w:rPr>
      </w:pPr>
      <w:r w:rsidRPr="00F63A5A">
        <w:rPr>
          <w:rFonts w:ascii="Tahoma" w:eastAsia="Tahoma" w:hAnsi="Tahoma" w:cs="Tahoma"/>
          <w:color w:val="000000"/>
          <w:sz w:val="18"/>
          <w:szCs w:val="18"/>
        </w:rPr>
        <w:t>БИК047102651</w:t>
      </w:r>
    </w:p>
    <w:p w:rsidR="00AC5853" w:rsidRDefault="00EB0AE4">
      <w:pPr>
        <w:widowControl w:val="0"/>
        <w:spacing w:line="192" w:lineRule="exact"/>
        <w:ind w:right="645"/>
        <w:rPr>
          <w:rFonts w:ascii="Tahoma" w:eastAsia="Tahoma" w:hAnsi="Tahoma" w:cs="Tahoma"/>
          <w:color w:val="000000"/>
          <w:sz w:val="18"/>
          <w:szCs w:val="18"/>
        </w:rPr>
      </w:pPr>
      <w:r w:rsidRPr="00F63A5A">
        <w:rPr>
          <w:rFonts w:ascii="Tahoma" w:eastAsia="Tahoma" w:hAnsi="Tahoma" w:cs="Tahoma"/>
          <w:color w:val="000000"/>
          <w:sz w:val="18"/>
          <w:szCs w:val="18"/>
        </w:rPr>
        <w:t>ЗАПАДНО-СИБИРСКО</w:t>
      </w:r>
      <w:r w:rsidRPr="00F63A5A">
        <w:rPr>
          <w:rFonts w:ascii="Tahoma" w:eastAsia="Tahoma" w:hAnsi="Tahoma" w:cs="Tahoma"/>
          <w:color w:val="000000"/>
          <w:sz w:val="18"/>
          <w:szCs w:val="18"/>
        </w:rPr>
        <w:t xml:space="preserve">Е ОТДЕЛЕНИЕ№8647 ПАО </w:t>
      </w:r>
      <w:proofErr w:type="spellStart"/>
      <w:r w:rsidRPr="00F63A5A">
        <w:rPr>
          <w:rFonts w:ascii="Tahoma" w:eastAsia="Tahoma" w:hAnsi="Tahoma" w:cs="Tahoma"/>
          <w:color w:val="000000"/>
          <w:sz w:val="18"/>
          <w:szCs w:val="18"/>
        </w:rPr>
        <w:t>СБЕРБАНКг</w:t>
      </w:r>
      <w:proofErr w:type="spellEnd"/>
      <w:r w:rsidRPr="00F63A5A">
        <w:rPr>
          <w:rFonts w:ascii="Tahoma" w:eastAsia="Tahoma" w:hAnsi="Tahoma" w:cs="Tahoma"/>
          <w:color w:val="000000"/>
          <w:sz w:val="18"/>
          <w:szCs w:val="18"/>
        </w:rPr>
        <w:t xml:space="preserve">. Тюмень </w:t>
      </w:r>
    </w:p>
    <w:p w:rsidR="00AC5853" w:rsidRDefault="00AC5853">
      <w:pPr>
        <w:widowControl w:val="0"/>
        <w:spacing w:line="192" w:lineRule="exact"/>
        <w:ind w:right="645"/>
        <w:rPr>
          <w:rFonts w:ascii="Tahoma" w:eastAsia="Tahoma" w:hAnsi="Tahoma" w:cs="Tahoma"/>
          <w:color w:val="000000"/>
          <w:sz w:val="18"/>
          <w:szCs w:val="18"/>
        </w:rPr>
      </w:pPr>
    </w:p>
    <w:p w:rsidR="00514532" w:rsidRPr="00F63A5A" w:rsidRDefault="00EB0AE4">
      <w:pPr>
        <w:widowControl w:val="0"/>
        <w:spacing w:line="192" w:lineRule="exact"/>
        <w:ind w:right="645"/>
        <w:rPr>
          <w:rFonts w:ascii="Tahoma" w:eastAsia="Tahoma" w:hAnsi="Tahoma" w:cs="Tahoma"/>
          <w:color w:val="000000"/>
          <w:sz w:val="18"/>
          <w:szCs w:val="18"/>
        </w:rPr>
      </w:pPr>
      <w:r w:rsidRPr="00F63A5A">
        <w:rPr>
          <w:rFonts w:ascii="Tahoma" w:eastAsia="Tahoma" w:hAnsi="Tahoma" w:cs="Tahoma"/>
          <w:color w:val="000000"/>
          <w:sz w:val="18"/>
          <w:szCs w:val="18"/>
        </w:rPr>
        <w:t>представитель по доверенности</w:t>
      </w:r>
    </w:p>
    <w:p w:rsidR="00514532" w:rsidRPr="00F63A5A" w:rsidRDefault="00EB0AE4">
      <w:pPr>
        <w:widowControl w:val="0"/>
        <w:spacing w:line="240" w:lineRule="auto"/>
        <w:ind w:right="-20"/>
        <w:rPr>
          <w:rFonts w:ascii="Tahoma" w:eastAsia="Tahoma" w:hAnsi="Tahoma" w:cs="Tahoma"/>
          <w:color w:val="000000"/>
          <w:sz w:val="18"/>
          <w:szCs w:val="18"/>
        </w:rPr>
      </w:pPr>
      <w:r w:rsidRPr="00F63A5A">
        <w:rPr>
          <w:rFonts w:ascii="Tahoma" w:eastAsia="Tahoma" w:hAnsi="Tahoma" w:cs="Tahoma"/>
          <w:color w:val="000000"/>
          <w:sz w:val="18"/>
          <w:szCs w:val="18"/>
        </w:rPr>
        <w:t>№ 66/38-н/66-2022-1-1769 от 02.08.2022 г.</w:t>
      </w:r>
    </w:p>
    <w:p w:rsidR="00514532" w:rsidRPr="00F63A5A" w:rsidRDefault="00514532">
      <w:pPr>
        <w:spacing w:after="107" w:line="240" w:lineRule="exact"/>
        <w:rPr>
          <w:rFonts w:ascii="Tahoma" w:eastAsia="Tahoma" w:hAnsi="Tahoma" w:cs="Tahoma"/>
          <w:sz w:val="18"/>
          <w:szCs w:val="18"/>
        </w:rPr>
      </w:pPr>
    </w:p>
    <w:p w:rsidR="00514532" w:rsidRPr="00F63A5A" w:rsidRDefault="00EB0AE4">
      <w:pPr>
        <w:widowControl w:val="0"/>
        <w:spacing w:line="192" w:lineRule="exact"/>
        <w:ind w:right="-20"/>
        <w:rPr>
          <w:rFonts w:ascii="Tahoma" w:eastAsia="Tahoma" w:hAnsi="Tahoma" w:cs="Tahoma"/>
          <w:b/>
          <w:bCs/>
          <w:color w:val="000000"/>
          <w:sz w:val="18"/>
          <w:szCs w:val="18"/>
        </w:rPr>
      </w:pPr>
      <w:r w:rsidRPr="00F63A5A">
        <w:rPr>
          <w:rFonts w:ascii="Tahoma" w:eastAsia="Tahoma" w:hAnsi="Tahoma" w:cs="Tahoma"/>
          <w:b/>
          <w:bCs/>
          <w:color w:val="000000"/>
          <w:sz w:val="18"/>
          <w:szCs w:val="18"/>
        </w:rPr>
        <w:t xml:space="preserve">__________________/В. А. </w:t>
      </w:r>
      <w:proofErr w:type="spellStart"/>
      <w:r w:rsidRPr="00F63A5A">
        <w:rPr>
          <w:rFonts w:ascii="Tahoma" w:eastAsia="Tahoma" w:hAnsi="Tahoma" w:cs="Tahoma"/>
          <w:b/>
          <w:bCs/>
          <w:color w:val="000000"/>
          <w:sz w:val="18"/>
          <w:szCs w:val="18"/>
        </w:rPr>
        <w:t>Бичинев</w:t>
      </w:r>
      <w:proofErr w:type="spellEnd"/>
      <w:r w:rsidRPr="00F63A5A">
        <w:rPr>
          <w:rFonts w:ascii="Tahoma" w:eastAsia="Tahoma" w:hAnsi="Tahoma" w:cs="Tahoma"/>
          <w:b/>
          <w:bCs/>
          <w:color w:val="000000"/>
          <w:sz w:val="18"/>
          <w:szCs w:val="18"/>
        </w:rPr>
        <w:t xml:space="preserve"> /</w:t>
      </w:r>
    </w:p>
    <w:p w:rsidR="00514532" w:rsidRPr="00F63A5A" w:rsidRDefault="00EB0AE4">
      <w:pPr>
        <w:widowControl w:val="0"/>
        <w:spacing w:line="240" w:lineRule="auto"/>
        <w:ind w:left="768" w:right="-20"/>
        <w:rPr>
          <w:rFonts w:ascii="Tahoma" w:eastAsia="Tahoma" w:hAnsi="Tahoma" w:cs="Tahoma"/>
          <w:b/>
          <w:bCs/>
          <w:color w:val="000000"/>
          <w:sz w:val="18"/>
          <w:szCs w:val="18"/>
        </w:rPr>
      </w:pPr>
      <w:proofErr w:type="spellStart"/>
      <w:r w:rsidRPr="00F63A5A">
        <w:rPr>
          <w:rFonts w:ascii="Tahoma" w:eastAsia="Tahoma" w:hAnsi="Tahoma" w:cs="Tahoma"/>
          <w:b/>
          <w:bCs/>
          <w:color w:val="000000"/>
          <w:sz w:val="18"/>
          <w:szCs w:val="18"/>
        </w:rPr>
        <w:t>м.п</w:t>
      </w:r>
      <w:proofErr w:type="spellEnd"/>
    </w:p>
    <w:p w:rsidR="00514532" w:rsidRPr="00AC5853" w:rsidRDefault="00EB0AE4" w:rsidP="00AC5853">
      <w:pPr>
        <w:widowControl w:val="0"/>
        <w:spacing w:line="192" w:lineRule="exact"/>
        <w:ind w:right="1019"/>
        <w:rPr>
          <w:rFonts w:ascii="Tahoma" w:eastAsia="Tahoma" w:hAnsi="Tahoma" w:cs="Tahoma"/>
          <w:b/>
          <w:bCs/>
          <w:color w:val="000000"/>
          <w:sz w:val="18"/>
          <w:szCs w:val="18"/>
        </w:rPr>
        <w:sectPr w:rsidR="00514532" w:rsidRPr="00AC5853">
          <w:type w:val="continuous"/>
          <w:pgSz w:w="11900" w:h="16840"/>
          <w:pgMar w:top="547" w:right="575" w:bottom="0" w:left="738" w:header="0" w:footer="0" w:gutter="0"/>
          <w:cols w:num="2" w:space="708" w:equalWidth="0">
            <w:col w:w="5609" w:space="140"/>
            <w:col w:w="4837" w:space="0"/>
          </w:cols>
        </w:sectPr>
      </w:pPr>
      <w:r w:rsidRPr="00F63A5A">
        <w:rPr>
          <w:sz w:val="18"/>
          <w:szCs w:val="18"/>
        </w:rPr>
        <w:br w:type="column"/>
      </w:r>
      <w:r w:rsidRPr="00F63A5A">
        <w:rPr>
          <w:rFonts w:ascii="Tahoma" w:eastAsia="Tahoma" w:hAnsi="Tahoma" w:cs="Tahoma"/>
          <w:b/>
          <w:bCs/>
          <w:color w:val="000000"/>
          <w:sz w:val="18"/>
          <w:szCs w:val="18"/>
        </w:rPr>
        <w:t xml:space="preserve">Участник долевого строительства </w:t>
      </w:r>
    </w:p>
    <w:bookmarkEnd w:id="5"/>
    <w:p w:rsidR="00514532" w:rsidRPr="00AC5853" w:rsidRDefault="00514532" w:rsidP="00AC5853">
      <w:pPr>
        <w:widowControl w:val="0"/>
        <w:spacing w:line="240" w:lineRule="auto"/>
        <w:ind w:right="-20"/>
        <w:rPr>
          <w:rFonts w:ascii="Tahoma" w:eastAsia="Tahoma" w:hAnsi="Tahoma" w:cs="Tahoma"/>
          <w:b/>
          <w:bCs/>
          <w:color w:val="000000"/>
          <w:sz w:val="18"/>
          <w:szCs w:val="18"/>
        </w:rPr>
        <w:sectPr w:rsidR="00514532" w:rsidRPr="00AC5853">
          <w:type w:val="continuous"/>
          <w:pgSz w:w="11900" w:h="16840"/>
          <w:pgMar w:top="547" w:right="575" w:bottom="0" w:left="738" w:header="0" w:footer="0" w:gutter="0"/>
          <w:cols w:space="708"/>
        </w:sectPr>
      </w:pPr>
    </w:p>
    <w:p w:rsidR="00EB0AE4" w:rsidRDefault="00EB0AE4" w:rsidP="00AC5853">
      <w:pPr>
        <w:widowControl w:val="0"/>
        <w:spacing w:line="192" w:lineRule="exact"/>
        <w:ind w:left="8222" w:right="117" w:hanging="567"/>
        <w:rPr>
          <w:rFonts w:ascii="Tahoma" w:eastAsia="Tahoma" w:hAnsi="Tahoma" w:cs="Tahoma"/>
          <w:color w:val="000000"/>
          <w:sz w:val="18"/>
          <w:szCs w:val="18"/>
        </w:rPr>
      </w:pPr>
      <w:bookmarkStart w:id="6" w:name="_page_9_0"/>
    </w:p>
    <w:p w:rsidR="00AC5853" w:rsidRDefault="00EB0AE4" w:rsidP="00AC5853">
      <w:pPr>
        <w:widowControl w:val="0"/>
        <w:spacing w:line="192" w:lineRule="exact"/>
        <w:ind w:left="8222" w:right="117" w:hanging="567"/>
        <w:rPr>
          <w:rFonts w:ascii="Tahoma" w:eastAsia="Tahoma" w:hAnsi="Tahoma" w:cs="Tahoma"/>
          <w:color w:val="000000"/>
          <w:sz w:val="18"/>
          <w:szCs w:val="18"/>
        </w:rPr>
      </w:pPr>
      <w:r w:rsidRPr="00F63A5A">
        <w:rPr>
          <w:noProof/>
          <w:sz w:val="18"/>
          <w:szCs w:val="18"/>
        </w:rPr>
        <w:drawing>
          <wp:anchor distT="0" distB="0" distL="114300" distR="114300" simplePos="0" relativeHeight="251658752" behindDoc="1" locked="0" layoutInCell="0" allowOverlap="1">
            <wp:simplePos x="0" y="0"/>
            <wp:positionH relativeFrom="page">
              <wp:posOffset>445792</wp:posOffset>
            </wp:positionH>
            <wp:positionV relativeFrom="paragraph">
              <wp:posOffset>22230</wp:posOffset>
            </wp:positionV>
            <wp:extent cx="1425333" cy="800323"/>
            <wp:effectExtent l="0" t="0" r="0" b="0"/>
            <wp:wrapNone/>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stretch/>
                  </pic:blipFill>
                  <pic:spPr>
                    <a:xfrm>
                      <a:off x="0" y="0"/>
                      <a:ext cx="1425333" cy="800323"/>
                    </a:xfrm>
                    <a:prstGeom prst="rect">
                      <a:avLst/>
                    </a:prstGeom>
                    <a:noFill/>
                  </pic:spPr>
                </pic:pic>
              </a:graphicData>
            </a:graphic>
          </wp:anchor>
        </w:drawing>
      </w:r>
      <w:r w:rsidRPr="00F63A5A">
        <w:rPr>
          <w:rFonts w:ascii="Tahoma" w:eastAsia="Tahoma" w:hAnsi="Tahoma" w:cs="Tahoma"/>
          <w:color w:val="000000"/>
          <w:sz w:val="18"/>
          <w:szCs w:val="18"/>
        </w:rPr>
        <w:t xml:space="preserve">Приложение 1 </w:t>
      </w:r>
    </w:p>
    <w:p w:rsidR="00514532" w:rsidRPr="00F63A5A" w:rsidRDefault="00AC5853" w:rsidP="00AC5853">
      <w:pPr>
        <w:widowControl w:val="0"/>
        <w:spacing w:line="192" w:lineRule="exact"/>
        <w:ind w:left="7655" w:right="117"/>
        <w:rPr>
          <w:rFonts w:ascii="Tahoma" w:eastAsia="Tahoma" w:hAnsi="Tahoma" w:cs="Tahoma"/>
          <w:color w:val="000000"/>
          <w:sz w:val="18"/>
          <w:szCs w:val="18"/>
        </w:rPr>
      </w:pPr>
      <w:r>
        <w:rPr>
          <w:rFonts w:ascii="Tahoma" w:eastAsia="Tahoma" w:hAnsi="Tahoma" w:cs="Tahoma"/>
          <w:color w:val="000000"/>
          <w:sz w:val="18"/>
          <w:szCs w:val="18"/>
        </w:rPr>
        <w:t xml:space="preserve">К </w:t>
      </w:r>
      <w:r w:rsidR="00EB0AE4" w:rsidRPr="00F63A5A">
        <w:rPr>
          <w:rFonts w:ascii="Tahoma" w:eastAsia="Tahoma" w:hAnsi="Tahoma" w:cs="Tahoma"/>
          <w:color w:val="000000"/>
          <w:sz w:val="18"/>
          <w:szCs w:val="18"/>
        </w:rPr>
        <w:t xml:space="preserve">Договору № </w:t>
      </w:r>
      <w:r>
        <w:rPr>
          <w:rFonts w:ascii="Tahoma" w:eastAsia="Tahoma" w:hAnsi="Tahoma" w:cs="Tahoma"/>
          <w:color w:val="000000"/>
          <w:sz w:val="18"/>
          <w:szCs w:val="18"/>
        </w:rPr>
        <w:t>____</w:t>
      </w:r>
      <w:r w:rsidR="00EB0AE4" w:rsidRPr="00F63A5A">
        <w:rPr>
          <w:rFonts w:ascii="Tahoma" w:eastAsia="Tahoma" w:hAnsi="Tahoma" w:cs="Tahoma"/>
          <w:color w:val="000000"/>
          <w:sz w:val="18"/>
          <w:szCs w:val="18"/>
        </w:rPr>
        <w:t xml:space="preserve">участия в долевом </w:t>
      </w:r>
      <w:r w:rsidR="00EB0AE4" w:rsidRPr="00F63A5A">
        <w:rPr>
          <w:rFonts w:ascii="Tahoma" w:eastAsia="Tahoma" w:hAnsi="Tahoma" w:cs="Tahoma"/>
          <w:color w:val="000000"/>
          <w:sz w:val="18"/>
          <w:szCs w:val="18"/>
        </w:rPr>
        <w:t>строительстве</w:t>
      </w:r>
      <w:r>
        <w:rPr>
          <w:rFonts w:ascii="Tahoma" w:eastAsia="Tahoma" w:hAnsi="Tahoma" w:cs="Tahoma"/>
          <w:color w:val="000000"/>
          <w:sz w:val="18"/>
          <w:szCs w:val="18"/>
        </w:rPr>
        <w:t xml:space="preserve"> </w:t>
      </w:r>
      <w:r w:rsidR="00EB0AE4" w:rsidRPr="00F63A5A">
        <w:rPr>
          <w:rFonts w:ascii="Tahoma" w:eastAsia="Tahoma" w:hAnsi="Tahoma" w:cs="Tahoma"/>
          <w:color w:val="000000"/>
          <w:sz w:val="18"/>
          <w:szCs w:val="18"/>
        </w:rPr>
        <w:t xml:space="preserve">от </w:t>
      </w:r>
      <w:r>
        <w:rPr>
          <w:rFonts w:ascii="Tahoma" w:eastAsia="Tahoma" w:hAnsi="Tahoma" w:cs="Tahoma"/>
          <w:color w:val="000000"/>
          <w:sz w:val="18"/>
          <w:szCs w:val="18"/>
        </w:rPr>
        <w:t>____</w:t>
      </w:r>
      <w:r w:rsidR="00EB0AE4" w:rsidRPr="00F63A5A">
        <w:rPr>
          <w:rFonts w:ascii="Tahoma" w:eastAsia="Tahoma" w:hAnsi="Tahoma" w:cs="Tahoma"/>
          <w:color w:val="000000"/>
          <w:sz w:val="18"/>
          <w:szCs w:val="18"/>
        </w:rPr>
        <w:t xml:space="preserve"> г.</w:t>
      </w:r>
    </w:p>
    <w:p w:rsidR="00514532" w:rsidRPr="00F63A5A" w:rsidRDefault="00514532" w:rsidP="00236E0C">
      <w:pPr>
        <w:spacing w:line="240" w:lineRule="exact"/>
        <w:jc w:val="center"/>
        <w:rPr>
          <w:rFonts w:ascii="Tahoma" w:eastAsia="Tahoma" w:hAnsi="Tahoma" w:cs="Tahoma"/>
          <w:sz w:val="18"/>
          <w:szCs w:val="18"/>
        </w:rPr>
      </w:pPr>
    </w:p>
    <w:p w:rsidR="00514532" w:rsidRPr="00F63A5A" w:rsidRDefault="00514532" w:rsidP="00236E0C">
      <w:pPr>
        <w:spacing w:after="11" w:line="240" w:lineRule="exact"/>
        <w:jc w:val="center"/>
        <w:rPr>
          <w:rFonts w:ascii="Tahoma" w:eastAsia="Tahoma" w:hAnsi="Tahoma" w:cs="Tahoma"/>
          <w:sz w:val="18"/>
          <w:szCs w:val="18"/>
        </w:rPr>
      </w:pPr>
    </w:p>
    <w:p w:rsidR="00236E0C" w:rsidRDefault="00236E0C" w:rsidP="00236E0C">
      <w:pPr>
        <w:widowControl w:val="0"/>
        <w:spacing w:line="192" w:lineRule="exact"/>
        <w:ind w:left="-49" w:right="130"/>
        <w:jc w:val="center"/>
        <w:rPr>
          <w:rFonts w:ascii="Tahoma" w:eastAsia="Tahoma" w:hAnsi="Tahoma" w:cs="Tahoma"/>
          <w:b/>
          <w:bCs/>
          <w:color w:val="000000"/>
          <w:sz w:val="18"/>
          <w:szCs w:val="18"/>
        </w:rPr>
      </w:pPr>
    </w:p>
    <w:p w:rsidR="00236E0C" w:rsidRDefault="00236E0C" w:rsidP="00236E0C">
      <w:pPr>
        <w:widowControl w:val="0"/>
        <w:spacing w:line="192" w:lineRule="exact"/>
        <w:ind w:left="-49" w:right="130"/>
        <w:jc w:val="center"/>
        <w:rPr>
          <w:rFonts w:ascii="Tahoma" w:eastAsia="Tahoma" w:hAnsi="Tahoma" w:cs="Tahoma"/>
          <w:b/>
          <w:bCs/>
          <w:color w:val="000000"/>
          <w:sz w:val="18"/>
          <w:szCs w:val="18"/>
        </w:rPr>
      </w:pPr>
    </w:p>
    <w:p w:rsidR="00236E0C" w:rsidRDefault="00236E0C" w:rsidP="00236E0C">
      <w:pPr>
        <w:widowControl w:val="0"/>
        <w:spacing w:line="192" w:lineRule="exact"/>
        <w:ind w:left="-49" w:right="130"/>
        <w:jc w:val="center"/>
        <w:rPr>
          <w:rFonts w:ascii="Tahoma" w:eastAsia="Tahoma" w:hAnsi="Tahoma" w:cs="Tahoma"/>
          <w:b/>
          <w:bCs/>
          <w:color w:val="000000"/>
          <w:sz w:val="18"/>
          <w:szCs w:val="18"/>
        </w:rPr>
      </w:pPr>
    </w:p>
    <w:p w:rsidR="00236E0C" w:rsidRDefault="00EB0AE4" w:rsidP="00236E0C">
      <w:pPr>
        <w:widowControl w:val="0"/>
        <w:spacing w:line="192" w:lineRule="exact"/>
        <w:ind w:left="-49" w:right="130"/>
        <w:jc w:val="center"/>
        <w:rPr>
          <w:rFonts w:ascii="Tahoma" w:eastAsia="Tahoma" w:hAnsi="Tahoma" w:cs="Tahoma"/>
          <w:b/>
          <w:bCs/>
          <w:color w:val="000000"/>
          <w:sz w:val="18"/>
          <w:szCs w:val="18"/>
        </w:rPr>
      </w:pPr>
      <w:r w:rsidRPr="00F63A5A">
        <w:rPr>
          <w:rFonts w:ascii="Tahoma" w:eastAsia="Tahoma" w:hAnsi="Tahoma" w:cs="Tahoma"/>
          <w:b/>
          <w:bCs/>
          <w:color w:val="000000"/>
          <w:sz w:val="18"/>
          <w:szCs w:val="18"/>
        </w:rPr>
        <w:t xml:space="preserve">План квартиры № </w:t>
      </w:r>
      <w:r w:rsidR="00AC5853">
        <w:rPr>
          <w:rFonts w:ascii="Tahoma" w:eastAsia="Tahoma" w:hAnsi="Tahoma" w:cs="Tahoma"/>
          <w:b/>
          <w:bCs/>
          <w:color w:val="000000"/>
          <w:sz w:val="18"/>
          <w:szCs w:val="18"/>
        </w:rPr>
        <w:t>____</w:t>
      </w:r>
      <w:r w:rsidRPr="00F63A5A">
        <w:rPr>
          <w:rFonts w:ascii="Tahoma" w:eastAsia="Tahoma" w:hAnsi="Tahoma" w:cs="Tahoma"/>
          <w:b/>
          <w:bCs/>
          <w:color w:val="000000"/>
          <w:sz w:val="18"/>
          <w:szCs w:val="18"/>
        </w:rPr>
        <w:t xml:space="preserve"> площадью </w:t>
      </w:r>
      <w:r w:rsidR="00236E0C">
        <w:rPr>
          <w:rFonts w:ascii="Tahoma" w:eastAsia="Tahoma" w:hAnsi="Tahoma" w:cs="Tahoma"/>
          <w:b/>
          <w:bCs/>
          <w:color w:val="000000"/>
          <w:sz w:val="18"/>
          <w:szCs w:val="18"/>
        </w:rPr>
        <w:t>____</w:t>
      </w:r>
      <w:r w:rsidRPr="00F63A5A">
        <w:rPr>
          <w:rFonts w:ascii="Tahoma" w:eastAsia="Tahoma" w:hAnsi="Tahoma" w:cs="Tahoma"/>
          <w:b/>
          <w:bCs/>
          <w:color w:val="000000"/>
          <w:sz w:val="18"/>
          <w:szCs w:val="18"/>
        </w:rPr>
        <w:t xml:space="preserve"> </w:t>
      </w:r>
      <w:proofErr w:type="spellStart"/>
      <w:r w:rsidRPr="00F63A5A">
        <w:rPr>
          <w:rFonts w:ascii="Tahoma" w:eastAsia="Tahoma" w:hAnsi="Tahoma" w:cs="Tahoma"/>
          <w:b/>
          <w:bCs/>
          <w:color w:val="000000"/>
          <w:sz w:val="18"/>
          <w:szCs w:val="18"/>
        </w:rPr>
        <w:t>кв.м</w:t>
      </w:r>
      <w:proofErr w:type="spellEnd"/>
      <w:r w:rsidRPr="00F63A5A">
        <w:rPr>
          <w:rFonts w:ascii="Tahoma" w:eastAsia="Tahoma" w:hAnsi="Tahoma" w:cs="Tahoma"/>
          <w:b/>
          <w:bCs/>
          <w:color w:val="000000"/>
          <w:sz w:val="18"/>
          <w:szCs w:val="18"/>
        </w:rPr>
        <w:t xml:space="preserve">. </w:t>
      </w:r>
      <w:r w:rsidR="00236E0C">
        <w:rPr>
          <w:rFonts w:ascii="Tahoma" w:eastAsia="Tahoma" w:hAnsi="Tahoma" w:cs="Tahoma"/>
          <w:b/>
          <w:bCs/>
          <w:color w:val="000000"/>
          <w:sz w:val="18"/>
          <w:szCs w:val="18"/>
        </w:rPr>
        <w:t>___</w:t>
      </w:r>
      <w:r w:rsidRPr="00F63A5A">
        <w:rPr>
          <w:rFonts w:ascii="Tahoma" w:eastAsia="Tahoma" w:hAnsi="Tahoma" w:cs="Tahoma"/>
          <w:b/>
          <w:bCs/>
          <w:color w:val="000000"/>
          <w:sz w:val="18"/>
          <w:szCs w:val="18"/>
        </w:rPr>
        <w:t xml:space="preserve"> на площадке на </w:t>
      </w:r>
      <w:r w:rsidR="00236E0C">
        <w:rPr>
          <w:rFonts w:ascii="Tahoma" w:eastAsia="Tahoma" w:hAnsi="Tahoma" w:cs="Tahoma"/>
          <w:b/>
          <w:bCs/>
          <w:color w:val="000000"/>
          <w:sz w:val="18"/>
          <w:szCs w:val="18"/>
        </w:rPr>
        <w:t>___</w:t>
      </w:r>
      <w:r w:rsidRPr="00F63A5A">
        <w:rPr>
          <w:rFonts w:ascii="Tahoma" w:eastAsia="Tahoma" w:hAnsi="Tahoma" w:cs="Tahoma"/>
          <w:b/>
          <w:bCs/>
          <w:color w:val="000000"/>
          <w:sz w:val="18"/>
          <w:szCs w:val="18"/>
        </w:rPr>
        <w:t xml:space="preserve"> этаже секции</w:t>
      </w:r>
      <w:r w:rsidR="00236E0C">
        <w:rPr>
          <w:rFonts w:ascii="Tahoma" w:eastAsia="Tahoma" w:hAnsi="Tahoma" w:cs="Tahoma"/>
          <w:b/>
          <w:bCs/>
          <w:color w:val="000000"/>
          <w:sz w:val="18"/>
          <w:szCs w:val="18"/>
        </w:rPr>
        <w:t xml:space="preserve"> __</w:t>
      </w:r>
      <w:r w:rsidRPr="00F63A5A">
        <w:rPr>
          <w:rFonts w:ascii="Tahoma" w:eastAsia="Tahoma" w:hAnsi="Tahoma" w:cs="Tahoma"/>
          <w:b/>
          <w:bCs/>
          <w:color w:val="000000"/>
          <w:sz w:val="18"/>
          <w:szCs w:val="18"/>
        </w:rPr>
        <w:t xml:space="preserve"> Жилого дома переменной</w:t>
      </w:r>
      <w:r w:rsidR="00236E0C">
        <w:rPr>
          <w:rFonts w:ascii="Tahoma" w:eastAsia="Tahoma" w:hAnsi="Tahoma" w:cs="Tahoma"/>
          <w:b/>
          <w:bCs/>
          <w:color w:val="000000"/>
          <w:sz w:val="18"/>
          <w:szCs w:val="18"/>
        </w:rPr>
        <w:t xml:space="preserve"> </w:t>
      </w:r>
      <w:r w:rsidRPr="00F63A5A">
        <w:rPr>
          <w:rFonts w:ascii="Tahoma" w:eastAsia="Tahoma" w:hAnsi="Tahoma" w:cs="Tahoma"/>
          <w:b/>
          <w:bCs/>
          <w:color w:val="000000"/>
          <w:sz w:val="18"/>
          <w:szCs w:val="18"/>
        </w:rPr>
        <w:t>этажности с нежилыми</w:t>
      </w:r>
      <w:r w:rsidR="00236E0C">
        <w:rPr>
          <w:rFonts w:ascii="Tahoma" w:eastAsia="Tahoma" w:hAnsi="Tahoma" w:cs="Tahoma"/>
          <w:b/>
          <w:bCs/>
          <w:color w:val="000000"/>
          <w:sz w:val="18"/>
          <w:szCs w:val="18"/>
        </w:rPr>
        <w:t xml:space="preserve"> </w:t>
      </w:r>
      <w:r w:rsidRPr="00F63A5A">
        <w:rPr>
          <w:rFonts w:ascii="Tahoma" w:eastAsia="Tahoma" w:hAnsi="Tahoma" w:cs="Tahoma"/>
          <w:b/>
          <w:bCs/>
          <w:color w:val="000000"/>
          <w:sz w:val="18"/>
          <w:szCs w:val="18"/>
        </w:rPr>
        <w:t>помещениями</w:t>
      </w:r>
      <w:r w:rsidR="00236E0C">
        <w:rPr>
          <w:rFonts w:ascii="Tahoma" w:eastAsia="Tahoma" w:hAnsi="Tahoma" w:cs="Tahoma"/>
          <w:b/>
          <w:bCs/>
          <w:color w:val="000000"/>
          <w:sz w:val="18"/>
          <w:szCs w:val="18"/>
        </w:rPr>
        <w:t xml:space="preserve"> </w:t>
      </w:r>
      <w:r w:rsidRPr="00F63A5A">
        <w:rPr>
          <w:rFonts w:ascii="Tahoma" w:eastAsia="Tahoma" w:hAnsi="Tahoma" w:cs="Tahoma"/>
          <w:b/>
          <w:bCs/>
          <w:color w:val="000000"/>
          <w:sz w:val="18"/>
          <w:szCs w:val="18"/>
        </w:rPr>
        <w:t>и</w:t>
      </w:r>
      <w:r w:rsidR="00236E0C">
        <w:rPr>
          <w:rFonts w:ascii="Tahoma" w:eastAsia="Tahoma" w:hAnsi="Tahoma" w:cs="Tahoma"/>
          <w:b/>
          <w:bCs/>
          <w:color w:val="000000"/>
          <w:sz w:val="18"/>
          <w:szCs w:val="18"/>
        </w:rPr>
        <w:t xml:space="preserve"> </w:t>
      </w:r>
      <w:r w:rsidRPr="00F63A5A">
        <w:rPr>
          <w:rFonts w:ascii="Tahoma" w:eastAsia="Tahoma" w:hAnsi="Tahoma" w:cs="Tahoma"/>
          <w:b/>
          <w:bCs/>
          <w:color w:val="000000"/>
          <w:sz w:val="18"/>
          <w:szCs w:val="18"/>
        </w:rPr>
        <w:t>подземной</w:t>
      </w:r>
      <w:r w:rsidR="00236E0C">
        <w:rPr>
          <w:rFonts w:ascii="Tahoma" w:eastAsia="Tahoma" w:hAnsi="Tahoma" w:cs="Tahoma"/>
          <w:b/>
          <w:bCs/>
          <w:color w:val="000000"/>
          <w:sz w:val="18"/>
          <w:szCs w:val="18"/>
        </w:rPr>
        <w:t xml:space="preserve"> </w:t>
      </w:r>
      <w:r w:rsidRPr="00F63A5A">
        <w:rPr>
          <w:rFonts w:ascii="Tahoma" w:eastAsia="Tahoma" w:hAnsi="Tahoma" w:cs="Tahoma"/>
          <w:b/>
          <w:bCs/>
          <w:color w:val="000000"/>
          <w:sz w:val="18"/>
          <w:szCs w:val="18"/>
        </w:rPr>
        <w:t xml:space="preserve">автопарковкой. </w:t>
      </w:r>
      <w:proofErr w:type="spellStart"/>
      <w:r w:rsidRPr="00F63A5A">
        <w:rPr>
          <w:rFonts w:ascii="Tahoma" w:eastAsia="Tahoma" w:hAnsi="Tahoma" w:cs="Tahoma"/>
          <w:b/>
          <w:bCs/>
          <w:color w:val="000000"/>
          <w:sz w:val="18"/>
          <w:szCs w:val="18"/>
        </w:rPr>
        <w:t>Жилойблок</w:t>
      </w:r>
      <w:proofErr w:type="spellEnd"/>
      <w:r w:rsidRPr="00F63A5A">
        <w:rPr>
          <w:rFonts w:ascii="Tahoma" w:eastAsia="Tahoma" w:hAnsi="Tahoma" w:cs="Tahoma"/>
          <w:b/>
          <w:bCs/>
          <w:color w:val="000000"/>
          <w:sz w:val="18"/>
          <w:szCs w:val="18"/>
        </w:rPr>
        <w:t xml:space="preserve"> А1 (№1-11 по</w:t>
      </w:r>
      <w:r w:rsidR="00236E0C">
        <w:rPr>
          <w:rFonts w:ascii="Tahoma" w:eastAsia="Tahoma" w:hAnsi="Tahoma" w:cs="Tahoma"/>
          <w:b/>
          <w:bCs/>
          <w:color w:val="000000"/>
          <w:sz w:val="18"/>
          <w:szCs w:val="18"/>
        </w:rPr>
        <w:t xml:space="preserve"> </w:t>
      </w:r>
      <w:r w:rsidRPr="00F63A5A">
        <w:rPr>
          <w:rFonts w:ascii="Tahoma" w:eastAsia="Tahoma" w:hAnsi="Tahoma" w:cs="Tahoma"/>
          <w:b/>
          <w:bCs/>
          <w:color w:val="000000"/>
          <w:sz w:val="18"/>
          <w:szCs w:val="18"/>
        </w:rPr>
        <w:t xml:space="preserve">ПЗУ) в </w:t>
      </w:r>
      <w:proofErr w:type="spellStart"/>
      <w:r w:rsidRPr="00F63A5A">
        <w:rPr>
          <w:rFonts w:ascii="Tahoma" w:eastAsia="Tahoma" w:hAnsi="Tahoma" w:cs="Tahoma"/>
          <w:b/>
          <w:bCs/>
          <w:color w:val="000000"/>
          <w:sz w:val="18"/>
          <w:szCs w:val="18"/>
        </w:rPr>
        <w:t>границахулиц</w:t>
      </w:r>
      <w:proofErr w:type="spellEnd"/>
      <w:r w:rsidRPr="00F63A5A">
        <w:rPr>
          <w:rFonts w:ascii="Tahoma" w:eastAsia="Tahoma" w:hAnsi="Tahoma" w:cs="Tahoma"/>
          <w:b/>
          <w:bCs/>
          <w:color w:val="000000"/>
          <w:sz w:val="18"/>
          <w:szCs w:val="18"/>
        </w:rPr>
        <w:t xml:space="preserve"> Шаумяна </w:t>
      </w:r>
      <w:r w:rsidR="00236E0C">
        <w:rPr>
          <w:rFonts w:ascii="Tahoma" w:eastAsia="Tahoma" w:hAnsi="Tahoma" w:cs="Tahoma"/>
          <w:b/>
          <w:bCs/>
          <w:color w:val="000000"/>
          <w:sz w:val="18"/>
          <w:szCs w:val="18"/>
        </w:rPr>
        <w:t>–</w:t>
      </w:r>
      <w:r w:rsidRPr="00F63A5A">
        <w:rPr>
          <w:rFonts w:ascii="Tahoma" w:eastAsia="Tahoma" w:hAnsi="Tahoma" w:cs="Tahoma"/>
          <w:b/>
          <w:bCs/>
          <w:color w:val="000000"/>
          <w:sz w:val="18"/>
          <w:szCs w:val="18"/>
        </w:rPr>
        <w:t xml:space="preserve"> Моско</w:t>
      </w:r>
      <w:r w:rsidRPr="00F63A5A">
        <w:rPr>
          <w:rFonts w:ascii="Tahoma" w:eastAsia="Tahoma" w:hAnsi="Tahoma" w:cs="Tahoma"/>
          <w:b/>
          <w:bCs/>
          <w:color w:val="000000"/>
          <w:sz w:val="18"/>
          <w:szCs w:val="18"/>
        </w:rPr>
        <w:t>вской</w:t>
      </w:r>
      <w:r w:rsidR="00236E0C">
        <w:rPr>
          <w:rFonts w:ascii="Tahoma" w:eastAsia="Tahoma" w:hAnsi="Tahoma" w:cs="Tahoma"/>
          <w:b/>
          <w:bCs/>
          <w:color w:val="000000"/>
          <w:sz w:val="18"/>
          <w:szCs w:val="18"/>
        </w:rPr>
        <w:t xml:space="preserve"> </w:t>
      </w:r>
      <w:r w:rsidRPr="00F63A5A">
        <w:rPr>
          <w:rFonts w:ascii="Tahoma" w:eastAsia="Tahoma" w:hAnsi="Tahoma" w:cs="Tahoma"/>
          <w:b/>
          <w:bCs/>
          <w:color w:val="000000"/>
          <w:sz w:val="18"/>
          <w:szCs w:val="18"/>
        </w:rPr>
        <w:t xml:space="preserve">- Фурманова (4 очередь строительства) </w:t>
      </w:r>
    </w:p>
    <w:p w:rsidR="00514532" w:rsidRPr="00F63A5A" w:rsidRDefault="00EB0AE4" w:rsidP="00236E0C">
      <w:pPr>
        <w:widowControl w:val="0"/>
        <w:spacing w:line="192" w:lineRule="exact"/>
        <w:ind w:left="-49" w:right="130"/>
        <w:jc w:val="center"/>
        <w:rPr>
          <w:rFonts w:ascii="Tahoma" w:eastAsia="Tahoma" w:hAnsi="Tahoma" w:cs="Tahoma"/>
          <w:b/>
          <w:bCs/>
          <w:color w:val="000000"/>
          <w:sz w:val="18"/>
          <w:szCs w:val="18"/>
        </w:rPr>
      </w:pPr>
      <w:r w:rsidRPr="00F63A5A">
        <w:rPr>
          <w:rFonts w:ascii="Tahoma" w:eastAsia="Tahoma" w:hAnsi="Tahoma" w:cs="Tahoma"/>
          <w:b/>
          <w:bCs/>
          <w:color w:val="000000"/>
          <w:sz w:val="18"/>
          <w:szCs w:val="18"/>
        </w:rPr>
        <w:t>по адресу: Свердловская обл., г. Екатеринбург</w:t>
      </w:r>
    </w:p>
    <w:p w:rsidR="00514532" w:rsidRPr="00F63A5A" w:rsidRDefault="00514532">
      <w:pPr>
        <w:spacing w:line="240" w:lineRule="exact"/>
        <w:rPr>
          <w:rFonts w:ascii="Tahoma" w:eastAsia="Tahoma" w:hAnsi="Tahoma" w:cs="Tahoma"/>
          <w:sz w:val="18"/>
          <w:szCs w:val="18"/>
        </w:rPr>
      </w:pPr>
    </w:p>
    <w:p w:rsidR="00514532" w:rsidRPr="00F63A5A" w:rsidRDefault="00514532">
      <w:pPr>
        <w:spacing w:line="240" w:lineRule="exact"/>
        <w:rPr>
          <w:rFonts w:ascii="Tahoma" w:eastAsia="Tahoma" w:hAnsi="Tahoma" w:cs="Tahoma"/>
          <w:sz w:val="18"/>
          <w:szCs w:val="18"/>
        </w:rPr>
      </w:pPr>
    </w:p>
    <w:p w:rsidR="00514532" w:rsidRDefault="00514532">
      <w:pPr>
        <w:spacing w:line="240" w:lineRule="exact"/>
        <w:rPr>
          <w:rFonts w:ascii="Tahoma" w:eastAsia="Tahoma" w:hAnsi="Tahoma" w:cs="Tahoma"/>
          <w:sz w:val="18"/>
          <w:szCs w:val="18"/>
        </w:rPr>
      </w:pPr>
    </w:p>
    <w:p w:rsidR="00236E0C" w:rsidRDefault="00236E0C">
      <w:pPr>
        <w:spacing w:line="240" w:lineRule="exact"/>
        <w:rPr>
          <w:rFonts w:ascii="Tahoma" w:eastAsia="Tahoma" w:hAnsi="Tahoma" w:cs="Tahoma"/>
          <w:sz w:val="18"/>
          <w:szCs w:val="18"/>
        </w:rPr>
      </w:pPr>
    </w:p>
    <w:p w:rsidR="00236E0C" w:rsidRDefault="00236E0C">
      <w:pPr>
        <w:spacing w:line="240" w:lineRule="exact"/>
        <w:rPr>
          <w:rFonts w:ascii="Tahoma" w:eastAsia="Tahoma" w:hAnsi="Tahoma" w:cs="Tahoma"/>
          <w:sz w:val="18"/>
          <w:szCs w:val="18"/>
        </w:rPr>
      </w:pPr>
    </w:p>
    <w:p w:rsidR="00236E0C" w:rsidRDefault="00236E0C">
      <w:pPr>
        <w:spacing w:line="240" w:lineRule="exact"/>
        <w:rPr>
          <w:rFonts w:ascii="Tahoma" w:eastAsia="Tahoma" w:hAnsi="Tahoma" w:cs="Tahoma"/>
          <w:sz w:val="18"/>
          <w:szCs w:val="18"/>
        </w:rPr>
      </w:pPr>
    </w:p>
    <w:p w:rsidR="00236E0C" w:rsidRDefault="00236E0C">
      <w:pPr>
        <w:spacing w:line="240" w:lineRule="exact"/>
        <w:rPr>
          <w:rFonts w:ascii="Tahoma" w:eastAsia="Tahoma" w:hAnsi="Tahoma" w:cs="Tahoma"/>
          <w:sz w:val="18"/>
          <w:szCs w:val="18"/>
        </w:rPr>
      </w:pPr>
    </w:p>
    <w:p w:rsidR="00236E0C" w:rsidRDefault="00236E0C">
      <w:pPr>
        <w:spacing w:line="240" w:lineRule="exact"/>
        <w:rPr>
          <w:rFonts w:ascii="Tahoma" w:eastAsia="Tahoma" w:hAnsi="Tahoma" w:cs="Tahoma"/>
          <w:sz w:val="18"/>
          <w:szCs w:val="18"/>
        </w:rPr>
      </w:pPr>
    </w:p>
    <w:p w:rsidR="00236E0C" w:rsidRDefault="00236E0C">
      <w:pPr>
        <w:spacing w:line="240" w:lineRule="exact"/>
        <w:rPr>
          <w:rFonts w:ascii="Tahoma" w:eastAsia="Tahoma" w:hAnsi="Tahoma" w:cs="Tahoma"/>
          <w:sz w:val="18"/>
          <w:szCs w:val="18"/>
        </w:rPr>
      </w:pPr>
    </w:p>
    <w:p w:rsidR="00236E0C" w:rsidRDefault="00236E0C">
      <w:pPr>
        <w:spacing w:line="240" w:lineRule="exact"/>
        <w:rPr>
          <w:rFonts w:ascii="Tahoma" w:eastAsia="Tahoma" w:hAnsi="Tahoma" w:cs="Tahoma"/>
          <w:sz w:val="18"/>
          <w:szCs w:val="18"/>
        </w:rPr>
      </w:pPr>
    </w:p>
    <w:p w:rsidR="00236E0C" w:rsidRDefault="00236E0C">
      <w:pPr>
        <w:spacing w:line="240" w:lineRule="exact"/>
        <w:rPr>
          <w:rFonts w:ascii="Tahoma" w:eastAsia="Tahoma" w:hAnsi="Tahoma" w:cs="Tahoma"/>
          <w:sz w:val="18"/>
          <w:szCs w:val="18"/>
        </w:rPr>
      </w:pPr>
    </w:p>
    <w:p w:rsidR="00236E0C" w:rsidRPr="00F63A5A" w:rsidRDefault="00236E0C">
      <w:pPr>
        <w:spacing w:line="240" w:lineRule="exact"/>
        <w:rPr>
          <w:rFonts w:ascii="Tahoma" w:eastAsia="Tahoma" w:hAnsi="Tahoma" w:cs="Tahoma"/>
          <w:sz w:val="18"/>
          <w:szCs w:val="18"/>
        </w:rPr>
      </w:pPr>
    </w:p>
    <w:p w:rsidR="00514532" w:rsidRPr="00F63A5A" w:rsidRDefault="00514532">
      <w:pPr>
        <w:spacing w:after="3" w:line="200" w:lineRule="exact"/>
        <w:rPr>
          <w:rFonts w:ascii="Tahoma" w:eastAsia="Tahoma" w:hAnsi="Tahoma" w:cs="Tahoma"/>
          <w:sz w:val="18"/>
          <w:szCs w:val="18"/>
        </w:rPr>
      </w:pPr>
    </w:p>
    <w:p w:rsidR="00514532" w:rsidRPr="00F63A5A" w:rsidRDefault="00EB0AE4">
      <w:pPr>
        <w:widowControl w:val="0"/>
        <w:spacing w:line="240" w:lineRule="auto"/>
        <w:ind w:right="-20"/>
        <w:rPr>
          <w:rFonts w:ascii="Tahoma" w:eastAsia="Tahoma" w:hAnsi="Tahoma" w:cs="Tahoma"/>
          <w:b/>
          <w:bCs/>
          <w:color w:val="000000"/>
          <w:sz w:val="18"/>
          <w:szCs w:val="18"/>
        </w:rPr>
      </w:pPr>
      <w:r w:rsidRPr="00F63A5A">
        <w:rPr>
          <w:rFonts w:ascii="Tahoma" w:eastAsia="Tahoma" w:hAnsi="Tahoma" w:cs="Tahoma"/>
          <w:b/>
          <w:bCs/>
          <w:color w:val="000000"/>
          <w:sz w:val="18"/>
          <w:szCs w:val="18"/>
        </w:rPr>
        <w:t>Застройщик /____________/</w:t>
      </w:r>
    </w:p>
    <w:p w:rsidR="00514532" w:rsidRPr="00F63A5A" w:rsidRDefault="00514532">
      <w:pPr>
        <w:spacing w:after="107" w:line="240" w:lineRule="exact"/>
        <w:rPr>
          <w:rFonts w:ascii="Tahoma" w:eastAsia="Tahoma" w:hAnsi="Tahoma" w:cs="Tahoma"/>
          <w:sz w:val="18"/>
          <w:szCs w:val="18"/>
        </w:rPr>
      </w:pPr>
    </w:p>
    <w:p w:rsidR="00514532" w:rsidRPr="00F63A5A" w:rsidRDefault="00EB0AE4">
      <w:pPr>
        <w:widowControl w:val="0"/>
        <w:spacing w:line="240" w:lineRule="auto"/>
        <w:ind w:right="-20"/>
        <w:rPr>
          <w:rFonts w:ascii="Tahoma" w:eastAsia="Tahoma" w:hAnsi="Tahoma" w:cs="Tahoma"/>
          <w:b/>
          <w:bCs/>
          <w:color w:val="000000"/>
          <w:sz w:val="18"/>
          <w:szCs w:val="18"/>
        </w:rPr>
      </w:pPr>
      <w:r w:rsidRPr="00F63A5A">
        <w:rPr>
          <w:rFonts w:ascii="Tahoma" w:eastAsia="Tahoma" w:hAnsi="Tahoma" w:cs="Tahoma"/>
          <w:b/>
          <w:bCs/>
          <w:color w:val="000000"/>
          <w:sz w:val="18"/>
          <w:szCs w:val="18"/>
        </w:rPr>
        <w:t>Участник долевого строительства /______________/</w:t>
      </w:r>
    </w:p>
    <w:bookmarkEnd w:id="6"/>
    <w:p w:rsidR="00514532" w:rsidRPr="00F63A5A" w:rsidRDefault="00514532" w:rsidP="00EB0AE4">
      <w:pPr>
        <w:widowControl w:val="0"/>
        <w:spacing w:line="240" w:lineRule="auto"/>
        <w:ind w:right="-20"/>
        <w:rPr>
          <w:rFonts w:ascii="Tahoma" w:eastAsia="Tahoma" w:hAnsi="Tahoma" w:cs="Tahoma"/>
          <w:color w:val="000000"/>
          <w:sz w:val="18"/>
          <w:szCs w:val="18"/>
        </w:rPr>
      </w:pPr>
    </w:p>
    <w:sectPr w:rsidR="00514532" w:rsidRPr="00F63A5A">
      <w:pgSz w:w="11900" w:h="16840"/>
      <w:pgMar w:top="571" w:right="575" w:bottom="0" w:left="666"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E0C" w:rsidRDefault="00236E0C" w:rsidP="00236E0C">
      <w:pPr>
        <w:spacing w:line="240" w:lineRule="auto"/>
      </w:pPr>
      <w:r>
        <w:separator/>
      </w:r>
    </w:p>
  </w:endnote>
  <w:endnote w:type="continuationSeparator" w:id="0">
    <w:p w:rsidR="00236E0C" w:rsidRDefault="00236E0C" w:rsidP="00236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E0C" w:rsidRDefault="00236E0C" w:rsidP="00236E0C">
      <w:pPr>
        <w:spacing w:line="240" w:lineRule="auto"/>
      </w:pPr>
      <w:r>
        <w:separator/>
      </w:r>
    </w:p>
  </w:footnote>
  <w:footnote w:type="continuationSeparator" w:id="0">
    <w:p w:rsidR="00236E0C" w:rsidRDefault="00236E0C" w:rsidP="00236E0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32"/>
    <w:rsid w:val="00236E0C"/>
    <w:rsid w:val="00514532"/>
    <w:rsid w:val="005A7D7D"/>
    <w:rsid w:val="00AC5853"/>
    <w:rsid w:val="00EB0AE4"/>
    <w:rsid w:val="00F63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6D74"/>
  <w15:docId w15:val="{2F6FE95E-C6A9-4B25-8AA1-7D0DE5F0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E0C"/>
    <w:pPr>
      <w:tabs>
        <w:tab w:val="center" w:pos="4677"/>
        <w:tab w:val="right" w:pos="9355"/>
      </w:tabs>
      <w:spacing w:line="240" w:lineRule="auto"/>
    </w:pPr>
  </w:style>
  <w:style w:type="character" w:customStyle="1" w:styleId="a4">
    <w:name w:val="Верхний колонтитул Знак"/>
    <w:basedOn w:val="a0"/>
    <w:link w:val="a3"/>
    <w:uiPriority w:val="99"/>
    <w:rsid w:val="00236E0C"/>
  </w:style>
  <w:style w:type="paragraph" w:styleId="a5">
    <w:name w:val="footer"/>
    <w:basedOn w:val="a"/>
    <w:link w:val="a6"/>
    <w:uiPriority w:val="99"/>
    <w:unhideWhenUsed/>
    <w:rsid w:val="00236E0C"/>
    <w:pPr>
      <w:tabs>
        <w:tab w:val="center" w:pos="4677"/>
        <w:tab w:val="right" w:pos="9355"/>
      </w:tabs>
      <w:spacing w:line="240" w:lineRule="auto"/>
    </w:pPr>
  </w:style>
  <w:style w:type="character" w:customStyle="1" w:styleId="a6">
    <w:name w:val="Нижний колонтитул Знак"/>
    <w:basedOn w:val="a0"/>
    <w:link w:val="a5"/>
    <w:uiPriority w:val="99"/>
    <w:rsid w:val="00236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4165</Words>
  <Characters>23747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Анна Александровна</dc:creator>
  <cp:lastModifiedBy>Соловьева Анна Александровна</cp:lastModifiedBy>
  <cp:revision>3</cp:revision>
  <dcterms:created xsi:type="dcterms:W3CDTF">2024-01-30T16:43:00Z</dcterms:created>
  <dcterms:modified xsi:type="dcterms:W3CDTF">2024-01-30T16:44:00Z</dcterms:modified>
</cp:coreProperties>
</file>