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78" w:rsidRPr="008A7AF2" w:rsidRDefault="004D2978" w:rsidP="004D2978">
      <w:pPr>
        <w:pStyle w:val="a4"/>
        <w:spacing w:after="0"/>
        <w:jc w:val="right"/>
        <w:rPr>
          <w:sz w:val="24"/>
          <w:szCs w:val="24"/>
          <w:lang w:val="ru-RU"/>
        </w:rPr>
      </w:pPr>
    </w:p>
    <w:p w:rsidR="004D2978" w:rsidRDefault="004D2978" w:rsidP="004D2978">
      <w:pPr>
        <w:spacing w:after="0" w:line="240" w:lineRule="atLeast"/>
        <w:jc w:val="both"/>
        <w:rPr>
          <w:rFonts w:ascii="Times New Roman" w:hAnsi="Times New Roman" w:cs="Times New Roman"/>
          <w:i/>
          <w:sz w:val="16"/>
          <w:szCs w:val="16"/>
        </w:rPr>
      </w:pPr>
      <w:r w:rsidRPr="004B7F54">
        <w:rPr>
          <w:rFonts w:ascii="Times New Roman" w:hAnsi="Times New Roman" w:cs="Times New Roman"/>
          <w:i/>
          <w:sz w:val="16"/>
          <w:szCs w:val="16"/>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4D2978" w:rsidRPr="004B7F54" w:rsidRDefault="004D2978" w:rsidP="004D2978">
      <w:pPr>
        <w:spacing w:after="0" w:line="240" w:lineRule="atLeast"/>
        <w:jc w:val="both"/>
        <w:rPr>
          <w:rFonts w:ascii="Times New Roman" w:hAnsi="Times New Roman" w:cs="Times New Roman"/>
          <w:i/>
          <w:sz w:val="16"/>
          <w:szCs w:val="16"/>
        </w:rPr>
      </w:pPr>
    </w:p>
    <w:p w:rsidR="004D2978" w:rsidRPr="008A7AF2" w:rsidRDefault="004D2978" w:rsidP="004D2978">
      <w:pPr>
        <w:pStyle w:val="a4"/>
        <w:spacing w:after="0" w:line="240" w:lineRule="atLeast"/>
        <w:jc w:val="right"/>
        <w:rPr>
          <w:sz w:val="24"/>
          <w:szCs w:val="24"/>
          <w:lang w:val="ru-RU"/>
        </w:rPr>
      </w:pPr>
      <w:r w:rsidRPr="008A7AF2">
        <w:rPr>
          <w:sz w:val="24"/>
          <w:szCs w:val="24"/>
          <w:lang w:val="ru-RU"/>
        </w:rPr>
        <w:t xml:space="preserve">ПРОЕКТ </w:t>
      </w:r>
      <w:r>
        <w:rPr>
          <w:sz w:val="24"/>
          <w:szCs w:val="24"/>
          <w:lang w:val="ru-RU"/>
        </w:rPr>
        <w:t>(</w:t>
      </w:r>
      <w:proofErr w:type="spellStart"/>
      <w:r>
        <w:rPr>
          <w:sz w:val="24"/>
          <w:szCs w:val="24"/>
          <w:lang w:val="ru-RU"/>
        </w:rPr>
        <w:t>машино</w:t>
      </w:r>
      <w:proofErr w:type="spellEnd"/>
      <w:r>
        <w:rPr>
          <w:sz w:val="24"/>
          <w:szCs w:val="24"/>
          <w:lang w:val="ru-RU"/>
        </w:rPr>
        <w:t>-место)</w:t>
      </w:r>
    </w:p>
    <w:p w:rsidR="004D2978" w:rsidRPr="008A7AF2" w:rsidRDefault="004D2978" w:rsidP="004D2978">
      <w:pPr>
        <w:pStyle w:val="a4"/>
        <w:spacing w:after="0" w:line="240" w:lineRule="atLeast"/>
        <w:jc w:val="right"/>
        <w:rPr>
          <w:sz w:val="24"/>
          <w:szCs w:val="24"/>
          <w:lang w:val="ru-RU"/>
        </w:rPr>
      </w:pPr>
    </w:p>
    <w:p w:rsidR="004D2978" w:rsidRPr="008A7AF2" w:rsidRDefault="004D2978" w:rsidP="004D2978">
      <w:pPr>
        <w:pStyle w:val="Standard"/>
        <w:widowControl/>
        <w:shd w:val="clear" w:color="auto" w:fill="FFFFFF"/>
        <w:tabs>
          <w:tab w:val="left" w:pos="3884"/>
        </w:tabs>
        <w:spacing w:line="240" w:lineRule="atLeast"/>
        <w:jc w:val="center"/>
        <w:rPr>
          <w:rFonts w:cs="Times New Roman"/>
          <w:sz w:val="24"/>
          <w:szCs w:val="24"/>
        </w:rPr>
      </w:pPr>
      <w:r w:rsidRPr="008A7AF2">
        <w:rPr>
          <w:rFonts w:eastAsia="Times New Roman" w:cs="Times New Roman"/>
          <w:b/>
          <w:color w:val="000000"/>
          <w:sz w:val="24"/>
          <w:szCs w:val="24"/>
        </w:rPr>
        <w:t>Д О Г О В О Р №_________</w:t>
      </w:r>
    </w:p>
    <w:p w:rsidR="004D2978" w:rsidRPr="008A7AF2" w:rsidRDefault="004D2978" w:rsidP="004D2978">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 xml:space="preserve">участия в долевом строительстве </w:t>
      </w:r>
    </w:p>
    <w:p w:rsidR="004D2978" w:rsidRPr="008A7AF2" w:rsidRDefault="004D2978" w:rsidP="004D2978">
      <w:pPr>
        <w:pStyle w:val="Standard"/>
        <w:widowControl/>
        <w:shd w:val="clear" w:color="auto" w:fill="FFFFFF"/>
        <w:spacing w:line="240" w:lineRule="atLeast"/>
        <w:ind w:right="-456"/>
        <w:jc w:val="both"/>
        <w:rPr>
          <w:rFonts w:eastAsia="Times New Roman" w:cs="Times New Roman"/>
          <w:color w:val="000000"/>
          <w:sz w:val="24"/>
          <w:szCs w:val="24"/>
        </w:rPr>
      </w:pPr>
    </w:p>
    <w:p w:rsidR="004D2978" w:rsidRPr="008A7AF2" w:rsidRDefault="004D2978" w:rsidP="004D2978">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г. Барнаул                                                                                            </w:t>
      </w:r>
      <w:proofErr w:type="gramStart"/>
      <w:r w:rsidRPr="008A7AF2">
        <w:rPr>
          <w:rFonts w:eastAsia="Times New Roman" w:cs="Times New Roman"/>
          <w:color w:val="000000"/>
          <w:sz w:val="24"/>
          <w:szCs w:val="24"/>
        </w:rPr>
        <w:t xml:space="preserve">   «</w:t>
      </w:r>
      <w:proofErr w:type="gramEnd"/>
      <w:r w:rsidRPr="008A7AF2">
        <w:rPr>
          <w:rFonts w:eastAsia="Times New Roman" w:cs="Times New Roman"/>
          <w:color w:val="000000"/>
          <w:sz w:val="24"/>
          <w:szCs w:val="24"/>
        </w:rPr>
        <w:t>_____» _________202___ г.</w:t>
      </w:r>
    </w:p>
    <w:p w:rsidR="004D2978" w:rsidRPr="008A7AF2" w:rsidRDefault="004D2978" w:rsidP="004D2978">
      <w:pPr>
        <w:pStyle w:val="Standard"/>
        <w:widowControl/>
        <w:shd w:val="clear" w:color="auto" w:fill="FFFFFF"/>
        <w:spacing w:line="240" w:lineRule="atLeast"/>
        <w:ind w:right="-1"/>
        <w:jc w:val="both"/>
        <w:rPr>
          <w:rFonts w:cs="Times New Roman"/>
          <w:sz w:val="24"/>
          <w:szCs w:val="24"/>
        </w:rPr>
      </w:pPr>
    </w:p>
    <w:p w:rsidR="004D2978" w:rsidRPr="008A7AF2" w:rsidRDefault="004D2978" w:rsidP="004D2978">
      <w:pPr>
        <w:pStyle w:val="Standard"/>
        <w:widowControl/>
        <w:shd w:val="clear" w:color="auto" w:fill="FFFFFF"/>
        <w:spacing w:line="240" w:lineRule="atLeast"/>
        <w:ind w:right="-1" w:firstLine="720"/>
        <w:jc w:val="both"/>
        <w:rPr>
          <w:rFonts w:eastAsia="Times New Roman" w:cs="Times New Roman"/>
          <w:color w:val="000000"/>
          <w:sz w:val="24"/>
          <w:szCs w:val="24"/>
        </w:rPr>
      </w:pPr>
      <w:r w:rsidRPr="008A7AF2">
        <w:rPr>
          <w:rFonts w:eastAsia="Times New Roman" w:cs="Times New Roman"/>
          <w:b/>
          <w:color w:val="000000"/>
          <w:sz w:val="24"/>
          <w:szCs w:val="24"/>
        </w:rPr>
        <w:t>Общество с ограниченной ответственностью Специализированный застройщик «АУРИС»</w:t>
      </w:r>
      <w:r>
        <w:rPr>
          <w:rFonts w:eastAsia="Times New Roman" w:cs="Times New Roman"/>
          <w:b/>
          <w:color w:val="000000"/>
          <w:sz w:val="24"/>
          <w:szCs w:val="24"/>
        </w:rPr>
        <w:t xml:space="preserve"> (ООО СЗ «АУРИС»</w:t>
      </w:r>
      <w:r w:rsidRPr="008A7AF2">
        <w:rPr>
          <w:rFonts w:eastAsia="Times New Roman" w:cs="Times New Roman"/>
          <w:b/>
          <w:color w:val="000000"/>
          <w:sz w:val="24"/>
          <w:szCs w:val="24"/>
        </w:rPr>
        <w:t xml:space="preserve">, </w:t>
      </w:r>
      <w:r w:rsidRPr="008A7AF2">
        <w:rPr>
          <w:rFonts w:eastAsia="Times New Roman" w:cs="Times New Roman"/>
          <w:color w:val="000000"/>
          <w:sz w:val="24"/>
          <w:szCs w:val="24"/>
        </w:rPr>
        <w:t xml:space="preserve">именуемое в дальнейшем </w:t>
      </w:r>
      <w:r w:rsidRPr="008A7AF2">
        <w:rPr>
          <w:rFonts w:eastAsia="Times New Roman" w:cs="Times New Roman"/>
          <w:b/>
          <w:color w:val="000000"/>
          <w:sz w:val="24"/>
          <w:szCs w:val="24"/>
        </w:rPr>
        <w:t>«Застройщик»,</w:t>
      </w:r>
      <w:r w:rsidRPr="008A7AF2">
        <w:rPr>
          <w:rFonts w:cs="Times New Roman"/>
          <w:sz w:val="24"/>
          <w:szCs w:val="24"/>
        </w:rPr>
        <w:t xml:space="preserve"> в лице</w:t>
      </w:r>
      <w:r>
        <w:rPr>
          <w:rFonts w:cs="Times New Roman"/>
          <w:sz w:val="24"/>
          <w:szCs w:val="24"/>
        </w:rPr>
        <w:t>_________________</w:t>
      </w:r>
      <w:r w:rsidRPr="008A7AF2">
        <w:rPr>
          <w:rFonts w:eastAsia="Times New Roman" w:cs="Times New Roman"/>
          <w:color w:val="000000"/>
          <w:sz w:val="24"/>
          <w:szCs w:val="24"/>
        </w:rPr>
        <w:t xml:space="preserve">, с одной стороны, </w:t>
      </w:r>
    </w:p>
    <w:p w:rsidR="004D2978" w:rsidRPr="008A7AF2" w:rsidRDefault="004D2978" w:rsidP="004D2978">
      <w:pPr>
        <w:pStyle w:val="Standard"/>
        <w:widowControl/>
        <w:shd w:val="clear" w:color="auto" w:fill="FFFFFF"/>
        <w:spacing w:line="240" w:lineRule="atLeast"/>
        <w:ind w:right="-1" w:firstLine="708"/>
        <w:jc w:val="both"/>
        <w:rPr>
          <w:rFonts w:eastAsia="Times New Roman" w:cs="Times New Roman"/>
          <w:color w:val="000000"/>
          <w:sz w:val="24"/>
          <w:szCs w:val="24"/>
        </w:rPr>
      </w:pPr>
      <w:r w:rsidRPr="008A7AF2">
        <w:rPr>
          <w:rFonts w:eastAsia="Times New Roman" w:cs="Times New Roman"/>
          <w:color w:val="000000"/>
          <w:sz w:val="24"/>
          <w:szCs w:val="24"/>
        </w:rPr>
        <w:t xml:space="preserve">и </w:t>
      </w:r>
      <w:r w:rsidRPr="008A7AF2">
        <w:rPr>
          <w:rFonts w:eastAsia="Times New Roman" w:cs="Times New Roman"/>
          <w:b/>
          <w:color w:val="000000"/>
          <w:sz w:val="24"/>
          <w:szCs w:val="24"/>
        </w:rPr>
        <w:t xml:space="preserve">Гр.  ____________________ </w:t>
      </w:r>
      <w:r w:rsidRPr="008A7AF2">
        <w:rPr>
          <w:rFonts w:eastAsia="Times New Roman" w:cs="Times New Roman"/>
          <w:color w:val="000000"/>
          <w:sz w:val="24"/>
          <w:szCs w:val="24"/>
        </w:rPr>
        <w:t xml:space="preserve">года рождения, </w:t>
      </w:r>
      <w:proofErr w:type="gramStart"/>
      <w:r w:rsidRPr="008A7AF2">
        <w:rPr>
          <w:rFonts w:eastAsia="Times New Roman" w:cs="Times New Roman"/>
          <w:color w:val="000000"/>
          <w:sz w:val="24"/>
          <w:szCs w:val="24"/>
        </w:rPr>
        <w:t xml:space="preserve">паспорт:   </w:t>
      </w:r>
      <w:proofErr w:type="gramEnd"/>
      <w:r w:rsidRPr="008A7AF2">
        <w:rPr>
          <w:rFonts w:eastAsia="Times New Roman" w:cs="Times New Roman"/>
          <w:color w:val="000000"/>
          <w:sz w:val="24"/>
          <w:szCs w:val="24"/>
        </w:rPr>
        <w:t xml:space="preserve"> выдан:   , код подразделения:  , адрес регистрации места жительства:    ,  именуемый в дальнейшем </w:t>
      </w:r>
      <w:r w:rsidRPr="008A7AF2">
        <w:rPr>
          <w:rFonts w:eastAsia="Times New Roman" w:cs="Times New Roman"/>
          <w:b/>
          <w:color w:val="000000"/>
          <w:sz w:val="24"/>
          <w:szCs w:val="24"/>
        </w:rPr>
        <w:t>«Участник долевого строительства»,</w:t>
      </w:r>
      <w:r w:rsidRPr="008A7AF2">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4D2978" w:rsidRPr="008A7AF2" w:rsidRDefault="004D2978" w:rsidP="004D2978">
      <w:pPr>
        <w:pStyle w:val="Standard"/>
        <w:widowControl/>
        <w:shd w:val="clear" w:color="auto" w:fill="FFFFFF"/>
        <w:spacing w:line="240" w:lineRule="atLeast"/>
        <w:ind w:right="-456"/>
        <w:jc w:val="center"/>
        <w:rPr>
          <w:rFonts w:eastAsia="Times New Roman" w:cs="Times New Roman"/>
          <w:b/>
          <w:color w:val="000000"/>
          <w:sz w:val="24"/>
          <w:szCs w:val="24"/>
        </w:rPr>
      </w:pPr>
    </w:p>
    <w:p w:rsidR="004D2978" w:rsidRPr="008A7AF2" w:rsidRDefault="004D2978" w:rsidP="004D2978">
      <w:pPr>
        <w:pStyle w:val="Standard"/>
        <w:widowControl/>
        <w:shd w:val="clear" w:color="auto" w:fill="FFFFFF"/>
        <w:spacing w:line="240" w:lineRule="atLeast"/>
        <w:ind w:right="-456"/>
        <w:jc w:val="center"/>
        <w:rPr>
          <w:rFonts w:eastAsia="Times New Roman" w:cs="Times New Roman"/>
          <w:b/>
          <w:color w:val="000000"/>
          <w:sz w:val="24"/>
          <w:szCs w:val="24"/>
        </w:rPr>
      </w:pPr>
      <w:r w:rsidRPr="008A7AF2">
        <w:rPr>
          <w:rFonts w:eastAsia="Times New Roman" w:cs="Times New Roman"/>
          <w:b/>
          <w:color w:val="000000"/>
          <w:sz w:val="24"/>
          <w:szCs w:val="24"/>
        </w:rPr>
        <w:t>1. Предмет договора.</w:t>
      </w:r>
    </w:p>
    <w:p w:rsidR="004D2978" w:rsidRPr="008A7AF2" w:rsidRDefault="004D2978" w:rsidP="004D2978">
      <w:pPr>
        <w:autoSpaceDE w:val="0"/>
        <w:autoSpaceDN w:val="0"/>
        <w:adjustRightInd w:val="0"/>
        <w:spacing w:after="0" w:line="240" w:lineRule="atLeast"/>
        <w:jc w:val="both"/>
        <w:rPr>
          <w:rFonts w:ascii="Times New Roman" w:hAnsi="Times New Roman" w:cs="Times New Roman"/>
          <w:sz w:val="24"/>
          <w:szCs w:val="24"/>
        </w:rPr>
      </w:pPr>
      <w:r w:rsidRPr="008A7AF2">
        <w:rPr>
          <w:rFonts w:ascii="Times New Roman" w:eastAsia="Times New Roman" w:hAnsi="Times New Roman" w:cs="Times New Roman"/>
          <w:color w:val="000000"/>
          <w:sz w:val="24"/>
          <w:szCs w:val="24"/>
        </w:rPr>
        <w:t>1.1. </w:t>
      </w:r>
      <w:r w:rsidRPr="008A7AF2">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8A7AF2">
        <w:rPr>
          <w:rFonts w:ascii="Times New Roman" w:eastAsia="Times New Roman" w:hAnsi="Times New Roman" w:cs="Times New Roman"/>
          <w:color w:val="000000"/>
          <w:sz w:val="24"/>
          <w:szCs w:val="24"/>
        </w:rPr>
        <w:t xml:space="preserve"> с кадастровым номером </w:t>
      </w:r>
      <w:r w:rsidRPr="008A7AF2">
        <w:rPr>
          <w:rFonts w:ascii="Times New Roman" w:hAnsi="Times New Roman" w:cs="Times New Roman"/>
          <w:sz w:val="24"/>
          <w:szCs w:val="24"/>
        </w:rPr>
        <w:t xml:space="preserve">22:63:050302:31, расположенном </w:t>
      </w:r>
      <w:r w:rsidRPr="008A7AF2">
        <w:rPr>
          <w:rFonts w:ascii="Times New Roman" w:eastAsia="Times New Roman" w:hAnsi="Times New Roman" w:cs="Times New Roman"/>
          <w:color w:val="000000"/>
          <w:sz w:val="24"/>
          <w:szCs w:val="24"/>
        </w:rPr>
        <w:t xml:space="preserve">по адресу:  Алтайский край, город Барнаул, </w:t>
      </w:r>
      <w:r w:rsidRPr="008A7AF2">
        <w:rPr>
          <w:rFonts w:ascii="Times New Roman" w:hAnsi="Times New Roman" w:cs="Times New Roman"/>
          <w:sz w:val="24"/>
          <w:szCs w:val="24"/>
        </w:rPr>
        <w:t xml:space="preserve">проспект Красноармейский, 61б, принадлежащий Застройщику на праве собственности на основании государственной регистрации права №22:63:050302:31-22/136/2021-6 от 26.11.2021г., объект капитального </w:t>
      </w:r>
      <w:r w:rsidRPr="004D2978">
        <w:rPr>
          <w:rFonts w:ascii="Times New Roman" w:hAnsi="Times New Roman" w:cs="Times New Roman"/>
          <w:sz w:val="24"/>
          <w:szCs w:val="24"/>
        </w:rPr>
        <w:t>строительства:</w:t>
      </w:r>
      <w:r w:rsidRPr="004D2978">
        <w:rPr>
          <w:rFonts w:ascii="Times New Roman" w:hAnsi="Times New Roman" w:cs="Times New Roman"/>
          <w:b/>
          <w:sz w:val="24"/>
          <w:szCs w:val="24"/>
        </w:rPr>
        <w:t xml:space="preserve"> "Многоэтажный жилой дом с объектами общественного назначения и подземной парковкой.</w:t>
      </w:r>
      <w:r w:rsidR="00CE7DDA">
        <w:rPr>
          <w:rFonts w:ascii="Times New Roman" w:hAnsi="Times New Roman" w:cs="Times New Roman"/>
          <w:b/>
          <w:sz w:val="24"/>
          <w:szCs w:val="24"/>
        </w:rPr>
        <w:t xml:space="preserve"> </w:t>
      </w:r>
      <w:r w:rsidRPr="004D2978">
        <w:rPr>
          <w:rFonts w:ascii="Times New Roman" w:hAnsi="Times New Roman" w:cs="Times New Roman"/>
          <w:b/>
          <w:sz w:val="24"/>
          <w:szCs w:val="24"/>
        </w:rPr>
        <w:t>1й этап –жилой дом.</w:t>
      </w:r>
      <w:r w:rsidR="00CE7DDA">
        <w:rPr>
          <w:rFonts w:ascii="Times New Roman" w:hAnsi="Times New Roman" w:cs="Times New Roman"/>
          <w:b/>
          <w:sz w:val="24"/>
          <w:szCs w:val="24"/>
        </w:rPr>
        <w:t xml:space="preserve"> </w:t>
      </w:r>
      <w:r w:rsidRPr="004D2978">
        <w:rPr>
          <w:rFonts w:ascii="Times New Roman" w:hAnsi="Times New Roman" w:cs="Times New Roman"/>
          <w:b/>
          <w:sz w:val="24"/>
          <w:szCs w:val="24"/>
        </w:rPr>
        <w:t xml:space="preserve">2й этап-подземная парковка", </w:t>
      </w:r>
      <w:r w:rsidRPr="004D2978">
        <w:rPr>
          <w:rFonts w:ascii="Times New Roman" w:hAnsi="Times New Roman" w:cs="Times New Roman"/>
          <w:sz w:val="24"/>
          <w:szCs w:val="24"/>
        </w:rPr>
        <w:t xml:space="preserve">по адресу (местоположение объекта капитального строительства): </w:t>
      </w:r>
      <w:r w:rsidRPr="004D2978">
        <w:rPr>
          <w:rFonts w:ascii="Times New Roman" w:eastAsia="Times New Roman" w:hAnsi="Times New Roman" w:cs="Times New Roman"/>
          <w:b/>
          <w:color w:val="000000"/>
          <w:sz w:val="24"/>
          <w:szCs w:val="24"/>
        </w:rPr>
        <w:t xml:space="preserve">Алтайский край, городской округ город Барнаул, город Барнаул </w:t>
      </w:r>
      <w:r w:rsidRPr="004D2978">
        <w:rPr>
          <w:rFonts w:ascii="Times New Roman" w:hAnsi="Times New Roman" w:cs="Times New Roman"/>
          <w:b/>
          <w:sz w:val="24"/>
          <w:szCs w:val="24"/>
        </w:rPr>
        <w:t>проспект Красноармейский, дом 61б</w:t>
      </w:r>
      <w:r w:rsidRPr="004D2978">
        <w:rPr>
          <w:rFonts w:ascii="Times New Roman" w:hAnsi="Times New Roman" w:cs="Times New Roman"/>
          <w:sz w:val="24"/>
          <w:szCs w:val="24"/>
        </w:rPr>
        <w:t xml:space="preserve"> (</w:t>
      </w:r>
      <w:r w:rsidRPr="004D2978">
        <w:rPr>
          <w:rFonts w:ascii="Times New Roman" w:eastAsia="Times New Roman" w:hAnsi="Times New Roman" w:cs="Times New Roman"/>
          <w:sz w:val="24"/>
          <w:szCs w:val="24"/>
        </w:rPr>
        <w:t>далее</w:t>
      </w:r>
      <w:r w:rsidRPr="004D2978">
        <w:rPr>
          <w:rFonts w:ascii="Times New Roman" w:eastAsia="Times New Roman" w:hAnsi="Times New Roman" w:cs="Times New Roman"/>
          <w:color w:val="000000"/>
          <w:sz w:val="24"/>
          <w:szCs w:val="24"/>
        </w:rPr>
        <w:t xml:space="preserve"> по тексту «Объект/Жилой дом») и, после получения разрешения на ввод в эксплуатацию Объекта, передать Участнику долевого строительства </w:t>
      </w:r>
      <w:r w:rsidRPr="004D2978">
        <w:rPr>
          <w:rFonts w:ascii="Times New Roman" w:eastAsia="Times New Roman" w:hAnsi="Times New Roman" w:cs="Times New Roman"/>
          <w:i/>
          <w:color w:val="000000"/>
          <w:sz w:val="24"/>
          <w:szCs w:val="24"/>
        </w:rPr>
        <w:t xml:space="preserve">в </w:t>
      </w:r>
      <w:proofErr w:type="spellStart"/>
      <w:r w:rsidRPr="004D2978">
        <w:rPr>
          <w:rFonts w:ascii="Times New Roman" w:eastAsia="Times New Roman" w:hAnsi="Times New Roman" w:cs="Times New Roman"/>
          <w:i/>
          <w:color w:val="000000"/>
          <w:sz w:val="24"/>
          <w:szCs w:val="24"/>
        </w:rPr>
        <w:t>собственность,</w:t>
      </w:r>
      <w:r w:rsidRPr="004D2978">
        <w:rPr>
          <w:rFonts w:ascii="Times New Roman" w:eastAsia="Times New Roman" w:hAnsi="Times New Roman" w:cs="Times New Roman"/>
          <w:color w:val="000000"/>
          <w:sz w:val="24"/>
          <w:szCs w:val="24"/>
        </w:rPr>
        <w:t>в</w:t>
      </w:r>
      <w:proofErr w:type="spellEnd"/>
      <w:r w:rsidRPr="004D2978">
        <w:rPr>
          <w:rFonts w:ascii="Times New Roman" w:eastAsia="Times New Roman" w:hAnsi="Times New Roman" w:cs="Times New Roman"/>
          <w:color w:val="000000"/>
          <w:sz w:val="24"/>
          <w:szCs w:val="24"/>
        </w:rPr>
        <w:t xml:space="preserve"> соответствии с условиями, Договора Объект долевого </w:t>
      </w:r>
      <w:r w:rsidRPr="004D2978">
        <w:rPr>
          <w:rFonts w:ascii="Times New Roman" w:eastAsia="Times New Roman" w:hAnsi="Times New Roman" w:cs="Times New Roman"/>
          <w:sz w:val="24"/>
          <w:szCs w:val="24"/>
        </w:rPr>
        <w:t>строительства-</w:t>
      </w:r>
      <w:r w:rsidRPr="004D2978">
        <w:rPr>
          <w:rFonts w:ascii="Times New Roman" w:eastAsia="Times New Roman" w:hAnsi="Times New Roman" w:cs="Times New Roman"/>
          <w:b/>
          <w:sz w:val="24"/>
          <w:szCs w:val="24"/>
        </w:rPr>
        <w:t>Машино-место</w:t>
      </w:r>
      <w:r w:rsidRPr="004D2978">
        <w:rPr>
          <w:rFonts w:ascii="Times New Roman" w:hAnsi="Times New Roman" w:cs="Times New Roman"/>
          <w:sz w:val="24"/>
          <w:szCs w:val="24"/>
        </w:rPr>
        <w:t>,</w:t>
      </w:r>
      <w:r w:rsidRPr="004D2978">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w:t>
      </w:r>
      <w:r w:rsidRPr="008A7AF2">
        <w:rPr>
          <w:rFonts w:ascii="Times New Roman" w:eastAsia="Times New Roman" w:hAnsi="Times New Roman" w:cs="Times New Roman"/>
          <w:sz w:val="24"/>
          <w:szCs w:val="24"/>
        </w:rPr>
        <w:t xml:space="preserve"> и принять по акту приема-передачи Объект долевого строительства.</w:t>
      </w:r>
      <w:r w:rsidRPr="008A7AF2">
        <w:rPr>
          <w:rFonts w:ascii="Times New Roman" w:hAnsi="Times New Roman" w:cs="Times New Roman"/>
          <w:sz w:val="24"/>
          <w:szCs w:val="24"/>
        </w:rPr>
        <w:t xml:space="preserve"> Указанный адрес Объекта является строительным адресом. </w:t>
      </w:r>
    </w:p>
    <w:p w:rsidR="004D2978" w:rsidRPr="00A65E52" w:rsidRDefault="004D2978" w:rsidP="004D2978">
      <w:pPr>
        <w:pStyle w:val="Standard"/>
        <w:widowControl/>
        <w:shd w:val="clear" w:color="auto" w:fill="FFFFFF"/>
        <w:spacing w:line="240" w:lineRule="atLeast"/>
        <w:ind w:right="-1"/>
        <w:jc w:val="both"/>
        <w:rPr>
          <w:rFonts w:eastAsia="Times New Roman" w:cs="Times New Roman"/>
          <w:sz w:val="24"/>
          <w:szCs w:val="24"/>
        </w:rPr>
      </w:pPr>
      <w:r>
        <w:rPr>
          <w:rFonts w:eastAsia="Times New Roman" w:cs="Times New Roman"/>
          <w:sz w:val="24"/>
          <w:szCs w:val="24"/>
        </w:rPr>
        <w:t>1.1.1</w:t>
      </w:r>
      <w:r w:rsidRPr="00A65E52">
        <w:rPr>
          <w:rFonts w:eastAsia="Times New Roman" w:cs="Times New Roman"/>
          <w:sz w:val="24"/>
          <w:szCs w:val="24"/>
        </w:rPr>
        <w:t>Основные характеристики объекта капитального строительства:</w:t>
      </w:r>
    </w:p>
    <w:tbl>
      <w:tblPr>
        <w:tblW w:w="10448" w:type="dxa"/>
        <w:tblInd w:w="-134" w:type="dxa"/>
        <w:tblLayout w:type="fixed"/>
        <w:tblCellMar>
          <w:left w:w="10" w:type="dxa"/>
          <w:right w:w="10" w:type="dxa"/>
        </w:tblCellMar>
        <w:tblLook w:val="04A0" w:firstRow="1" w:lastRow="0" w:firstColumn="1" w:lastColumn="0" w:noHBand="0" w:noVBand="1"/>
      </w:tblPr>
      <w:tblGrid>
        <w:gridCol w:w="6366"/>
        <w:gridCol w:w="4082"/>
      </w:tblGrid>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4D2978" w:rsidRPr="004D2978" w:rsidRDefault="004D2978" w:rsidP="00353D40">
            <w:pPr>
              <w:pStyle w:val="Standard"/>
              <w:shd w:val="clear" w:color="auto" w:fill="FFFFFF"/>
              <w:spacing w:line="240" w:lineRule="atLeast"/>
              <w:jc w:val="center"/>
              <w:rPr>
                <w:rFonts w:eastAsia="Times New Roman" w:cs="Times New Roman"/>
                <w:b/>
                <w:color w:val="000000"/>
                <w:sz w:val="24"/>
                <w:szCs w:val="24"/>
              </w:rPr>
            </w:pPr>
            <w:r w:rsidRPr="004D2978">
              <w:rPr>
                <w:rFonts w:eastAsia="Times New Roman" w:cs="Times New Roman"/>
                <w:b/>
                <w:color w:val="000000"/>
                <w:sz w:val="24"/>
                <w:szCs w:val="24"/>
              </w:rPr>
              <w:t xml:space="preserve">Наименование </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D2978" w:rsidRPr="004D2978" w:rsidRDefault="004D2978" w:rsidP="00353D40">
            <w:pPr>
              <w:pStyle w:val="Standard"/>
              <w:shd w:val="clear" w:color="auto" w:fill="FFFFFF"/>
              <w:spacing w:line="240" w:lineRule="atLeast"/>
              <w:jc w:val="center"/>
              <w:rPr>
                <w:rFonts w:eastAsia="Times New Roman" w:cs="Times New Roman"/>
                <w:b/>
                <w:color w:val="000000"/>
                <w:sz w:val="24"/>
                <w:szCs w:val="24"/>
              </w:rPr>
            </w:pPr>
            <w:r w:rsidRPr="004D2978">
              <w:rPr>
                <w:rFonts w:eastAsia="Times New Roman" w:cs="Times New Roman"/>
                <w:b/>
                <w:color w:val="000000"/>
                <w:sz w:val="24"/>
                <w:szCs w:val="24"/>
              </w:rPr>
              <w:t xml:space="preserve">Описание </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Вид</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jc w:val="both"/>
              <w:rPr>
                <w:rFonts w:eastAsia="Times New Roman" w:cs="Times New Roman"/>
                <w:color w:val="000000"/>
                <w:sz w:val="24"/>
                <w:szCs w:val="24"/>
              </w:rPr>
            </w:pPr>
            <w:r w:rsidRPr="004D2978">
              <w:rPr>
                <w:rFonts w:eastAsia="Times New Roman" w:cs="Times New Roman"/>
                <w:color w:val="000000"/>
                <w:sz w:val="24"/>
                <w:szCs w:val="24"/>
              </w:rPr>
              <w:t>здание</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Назначение</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jc w:val="both"/>
              <w:rPr>
                <w:rFonts w:eastAsia="Times New Roman" w:cs="Times New Roman"/>
                <w:color w:val="000000"/>
                <w:sz w:val="24"/>
                <w:szCs w:val="24"/>
              </w:rPr>
            </w:pPr>
            <w:r w:rsidRPr="004D2978">
              <w:rPr>
                <w:rFonts w:eastAsia="Times New Roman" w:cs="Times New Roman"/>
                <w:color w:val="000000"/>
                <w:sz w:val="24"/>
                <w:szCs w:val="24"/>
              </w:rPr>
              <w:t>многоквартирный дом</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Количество этажей: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26</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в том числе, количество подземных этажей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1</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Площадь застройки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1 148,05</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Общая площадь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 xml:space="preserve">24 250,1 </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Строительный объем (куб.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102 969,9</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Общая площадь квартир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15 853,6</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Общая площадь подземной автостоянки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1 960,6</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Полезная площадь административной части здания (кв. м.)</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689,2</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Количество жилых помещений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240</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в том числе квартир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240</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4D2978" w:rsidRPr="004D2978" w:rsidRDefault="004D2978" w:rsidP="00353D40">
            <w:pPr>
              <w:pStyle w:val="Standard"/>
              <w:shd w:val="clear" w:color="auto" w:fill="FFFFFF"/>
              <w:spacing w:line="240" w:lineRule="atLeast"/>
              <w:rPr>
                <w:rFonts w:eastAsia="Times New Roman" w:cs="Times New Roman"/>
                <w:color w:val="000000"/>
                <w:sz w:val="24"/>
                <w:szCs w:val="24"/>
              </w:rPr>
            </w:pPr>
            <w:r w:rsidRPr="004D2978">
              <w:rPr>
                <w:rFonts w:eastAsia="Times New Roman" w:cs="Times New Roman"/>
                <w:color w:val="000000"/>
                <w:sz w:val="24"/>
                <w:szCs w:val="24"/>
              </w:rPr>
              <w:t xml:space="preserve">Количество </w:t>
            </w:r>
            <w:proofErr w:type="spellStart"/>
            <w:r w:rsidRPr="004D2978">
              <w:rPr>
                <w:rFonts w:eastAsia="Times New Roman" w:cs="Times New Roman"/>
                <w:color w:val="000000"/>
                <w:sz w:val="24"/>
                <w:szCs w:val="24"/>
              </w:rPr>
              <w:t>машино</w:t>
            </w:r>
            <w:proofErr w:type="spellEnd"/>
            <w:r w:rsidRPr="004D2978">
              <w:rPr>
                <w:rFonts w:eastAsia="Times New Roman" w:cs="Times New Roman"/>
                <w:color w:val="000000"/>
                <w:sz w:val="24"/>
                <w:szCs w:val="24"/>
              </w:rPr>
              <w:t>-мест (штук)</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4D2978" w:rsidRPr="004D2978" w:rsidRDefault="004D2978" w:rsidP="00353D40">
            <w:pPr>
              <w:spacing w:after="0" w:line="240" w:lineRule="atLeast"/>
              <w:rPr>
                <w:rFonts w:ascii="Times New Roman" w:eastAsiaTheme="minorHAnsi" w:hAnsi="Times New Roman" w:cs="Times New Roman"/>
                <w:sz w:val="24"/>
                <w:szCs w:val="24"/>
                <w:lang w:eastAsia="en-US"/>
              </w:rPr>
            </w:pPr>
            <w:r w:rsidRPr="004D2978">
              <w:rPr>
                <w:rFonts w:ascii="Times New Roman" w:eastAsiaTheme="minorHAnsi" w:hAnsi="Times New Roman" w:cs="Times New Roman"/>
                <w:sz w:val="24"/>
                <w:szCs w:val="24"/>
                <w:lang w:eastAsia="en-US"/>
              </w:rPr>
              <w:t>60</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rPr>
                <w:rFonts w:eastAsia="Times New Roman" w:cs="Times New Roman"/>
                <w:sz w:val="24"/>
                <w:szCs w:val="24"/>
              </w:rPr>
            </w:pPr>
            <w:r w:rsidRPr="004D2978">
              <w:rPr>
                <w:rFonts w:eastAsia="Times New Roman" w:cs="Times New Roman"/>
                <w:sz w:val="24"/>
                <w:szCs w:val="24"/>
              </w:rPr>
              <w:t>Материал наружных стен</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jc w:val="both"/>
              <w:rPr>
                <w:rFonts w:eastAsia="Times New Roman" w:cs="Times New Roman"/>
                <w:sz w:val="24"/>
                <w:szCs w:val="24"/>
              </w:rPr>
            </w:pPr>
            <w:r w:rsidRPr="004D2978">
              <w:rPr>
                <w:rFonts w:eastAsia="Times New Roman" w:cs="Times New Roman"/>
                <w:sz w:val="24"/>
                <w:szCs w:val="24"/>
              </w:rPr>
              <w:t>с монолитным железобетонным каркасом и стенами из мелкоштучных каменных материалов</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rPr>
                <w:rFonts w:eastAsia="Times New Roman" w:cs="Times New Roman"/>
                <w:sz w:val="24"/>
                <w:szCs w:val="24"/>
              </w:rPr>
            </w:pPr>
            <w:r w:rsidRPr="004D2978">
              <w:rPr>
                <w:rFonts w:eastAsia="Times New Roman" w:cs="Times New Roman"/>
                <w:sz w:val="24"/>
                <w:szCs w:val="24"/>
              </w:rPr>
              <w:lastRenderedPageBreak/>
              <w:t>Материал поэтажных перекрытий</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jc w:val="both"/>
              <w:rPr>
                <w:rFonts w:eastAsia="Times New Roman" w:cs="Times New Roman"/>
                <w:sz w:val="24"/>
                <w:szCs w:val="24"/>
              </w:rPr>
            </w:pPr>
            <w:r w:rsidRPr="004D2978">
              <w:rPr>
                <w:rFonts w:eastAsia="Times New Roman" w:cs="Times New Roman"/>
                <w:sz w:val="24"/>
                <w:szCs w:val="24"/>
              </w:rPr>
              <w:t>монолитные железобетонные</w:t>
            </w:r>
          </w:p>
        </w:tc>
      </w:tr>
      <w:tr w:rsidR="004D2978" w:rsidRPr="004D2978"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rPr>
                <w:rFonts w:eastAsia="Times New Roman" w:cs="Times New Roman"/>
                <w:sz w:val="24"/>
                <w:szCs w:val="24"/>
              </w:rPr>
            </w:pPr>
            <w:r w:rsidRPr="004D2978">
              <w:rPr>
                <w:rFonts w:eastAsia="Times New Roman" w:cs="Times New Roman"/>
                <w:sz w:val="24"/>
                <w:szCs w:val="24"/>
              </w:rPr>
              <w:t xml:space="preserve">Класс </w:t>
            </w:r>
            <w:proofErr w:type="spellStart"/>
            <w:r w:rsidRPr="004D2978">
              <w:rPr>
                <w:rFonts w:eastAsia="Times New Roman" w:cs="Times New Roman"/>
                <w:sz w:val="24"/>
                <w:szCs w:val="24"/>
              </w:rPr>
              <w:t>энергоэффективности</w:t>
            </w:r>
            <w:proofErr w:type="spellEnd"/>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jc w:val="both"/>
              <w:rPr>
                <w:rFonts w:eastAsia="Times New Roman" w:cs="Times New Roman"/>
                <w:sz w:val="24"/>
                <w:szCs w:val="24"/>
              </w:rPr>
            </w:pPr>
            <w:r w:rsidRPr="004D2978">
              <w:rPr>
                <w:rFonts w:eastAsia="Times New Roman" w:cs="Times New Roman"/>
                <w:sz w:val="24"/>
                <w:szCs w:val="24"/>
              </w:rPr>
              <w:t>А (очень высокий)</w:t>
            </w:r>
          </w:p>
        </w:tc>
      </w:tr>
      <w:tr w:rsidR="004D2978" w:rsidRPr="00EF553D" w:rsidTr="00353D40">
        <w:trPr>
          <w:trHeight w:val="260"/>
        </w:trPr>
        <w:tc>
          <w:tcPr>
            <w:tcW w:w="6366"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4D2978" w:rsidRPr="004D2978" w:rsidRDefault="004D2978" w:rsidP="00353D40">
            <w:pPr>
              <w:pStyle w:val="Standard"/>
              <w:shd w:val="clear" w:color="auto" w:fill="FFFFFF"/>
              <w:spacing w:line="240" w:lineRule="atLeast"/>
              <w:rPr>
                <w:rFonts w:eastAsia="Times New Roman" w:cs="Times New Roman"/>
                <w:sz w:val="24"/>
                <w:szCs w:val="24"/>
              </w:rPr>
            </w:pPr>
            <w:r w:rsidRPr="004D2978">
              <w:rPr>
                <w:rFonts w:eastAsia="Times New Roman" w:cs="Times New Roman"/>
                <w:sz w:val="24"/>
                <w:szCs w:val="24"/>
              </w:rPr>
              <w:t>Класс сейсмостойкости</w:t>
            </w:r>
          </w:p>
        </w:tc>
        <w:tc>
          <w:tcPr>
            <w:tcW w:w="40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4D2978" w:rsidRPr="00EF553D" w:rsidRDefault="004D2978" w:rsidP="00353D40">
            <w:pPr>
              <w:pStyle w:val="Standard"/>
              <w:shd w:val="clear" w:color="auto" w:fill="FFFFFF"/>
              <w:spacing w:line="240" w:lineRule="atLeast"/>
              <w:jc w:val="both"/>
              <w:rPr>
                <w:rFonts w:eastAsia="Times New Roman" w:cs="Times New Roman"/>
                <w:sz w:val="24"/>
                <w:szCs w:val="24"/>
              </w:rPr>
            </w:pPr>
            <w:r w:rsidRPr="004D2978">
              <w:rPr>
                <w:rFonts w:eastAsia="Times New Roman" w:cs="Times New Roman"/>
                <w:sz w:val="24"/>
                <w:szCs w:val="24"/>
              </w:rPr>
              <w:t>6 баллов</w:t>
            </w:r>
          </w:p>
        </w:tc>
      </w:tr>
    </w:tbl>
    <w:p w:rsidR="004D2978" w:rsidRPr="008A7AF2" w:rsidRDefault="004D2978" w:rsidP="004D2978">
      <w:pPr>
        <w:pStyle w:val="Standard"/>
        <w:widowControl/>
        <w:shd w:val="clear" w:color="auto" w:fill="FFFFFF"/>
        <w:spacing w:line="240" w:lineRule="atLeast"/>
        <w:ind w:right="-1"/>
        <w:jc w:val="both"/>
        <w:rPr>
          <w:rFonts w:eastAsia="Times New Roman" w:cs="Times New Roman"/>
          <w:sz w:val="24"/>
          <w:szCs w:val="24"/>
        </w:rPr>
      </w:pPr>
    </w:p>
    <w:p w:rsidR="004D2978" w:rsidRDefault="004D2978" w:rsidP="004D2978">
      <w:pPr>
        <w:pStyle w:val="Standard"/>
        <w:widowControl/>
        <w:shd w:val="clear" w:color="auto" w:fill="FFFFFF"/>
        <w:spacing w:line="240" w:lineRule="atLeast"/>
        <w:ind w:right="-1"/>
        <w:jc w:val="both"/>
        <w:rPr>
          <w:rFonts w:eastAsia="Times New Roman" w:cs="Times New Roman"/>
          <w:color w:val="000000"/>
          <w:sz w:val="24"/>
          <w:szCs w:val="24"/>
        </w:rPr>
      </w:pPr>
      <w:r w:rsidRPr="008A7AF2">
        <w:rPr>
          <w:rFonts w:eastAsia="Times New Roman" w:cs="Times New Roman"/>
          <w:color w:val="000000"/>
          <w:sz w:val="24"/>
          <w:szCs w:val="24"/>
        </w:rPr>
        <w:t xml:space="preserve">1.2. Настоящий договор заключен в отношении объекта долевого строительства </w:t>
      </w:r>
      <w:r>
        <w:rPr>
          <w:rFonts w:eastAsia="Times New Roman" w:cs="Times New Roman"/>
          <w:color w:val="000000"/>
          <w:sz w:val="24"/>
          <w:szCs w:val="24"/>
        </w:rPr>
        <w:t>–</w:t>
      </w:r>
      <w:r>
        <w:rPr>
          <w:rFonts w:cs="Times New Roman"/>
          <w:b/>
          <w:sz w:val="24"/>
          <w:szCs w:val="24"/>
        </w:rPr>
        <w:t xml:space="preserve">Машино-место </w:t>
      </w:r>
      <w:r w:rsidRPr="00BD28EF">
        <w:rPr>
          <w:rFonts w:cs="Times New Roman"/>
          <w:sz w:val="24"/>
          <w:szCs w:val="24"/>
        </w:rPr>
        <w:t>(далее по тексту- «Помещение»)</w:t>
      </w:r>
      <w:r>
        <w:rPr>
          <w:rFonts w:cs="Times New Roman"/>
          <w:sz w:val="24"/>
          <w:szCs w:val="24"/>
        </w:rPr>
        <w:t>,</w:t>
      </w:r>
      <w:r w:rsidRPr="008A7AF2">
        <w:rPr>
          <w:rFonts w:eastAsia="Times New Roman" w:cs="Times New Roman"/>
          <w:color w:val="000000"/>
          <w:sz w:val="24"/>
          <w:szCs w:val="24"/>
        </w:rPr>
        <w:t xml:space="preserve"> имеюще</w:t>
      </w:r>
      <w:r>
        <w:rPr>
          <w:rFonts w:eastAsia="Times New Roman" w:cs="Times New Roman"/>
          <w:color w:val="000000"/>
          <w:sz w:val="24"/>
          <w:szCs w:val="24"/>
        </w:rPr>
        <w:t>го</w:t>
      </w:r>
      <w:r w:rsidRPr="008A7AF2">
        <w:rPr>
          <w:rFonts w:eastAsia="Times New Roman" w:cs="Times New Roman"/>
          <w:color w:val="000000"/>
          <w:sz w:val="24"/>
          <w:szCs w:val="24"/>
        </w:rPr>
        <w:t xml:space="preserve"> следующие основные характеристики</w:t>
      </w:r>
      <w:r>
        <w:rPr>
          <w:rFonts w:eastAsia="Times New Roman" w:cs="Times New Roman"/>
          <w:color w:val="000000"/>
          <w:sz w:val="24"/>
          <w:szCs w:val="24"/>
        </w:rPr>
        <w:t>:</w:t>
      </w:r>
    </w:p>
    <w:p w:rsidR="004D2978" w:rsidRPr="002D09E6" w:rsidRDefault="004D2978" w:rsidP="004D2978">
      <w:pPr>
        <w:pStyle w:val="VL0"/>
        <w:spacing w:before="0" w:line="240" w:lineRule="atLeast"/>
        <w:rPr>
          <w:rFonts w:ascii="Times New Roman" w:eastAsia="Times New Roman" w:hAnsi="Times New Roman" w:cs="Times New Roman"/>
          <w:b/>
          <w:color w:val="auto"/>
          <w:kern w:val="3"/>
          <w:sz w:val="24"/>
          <w:szCs w:val="24"/>
          <w:lang w:eastAsia="zh-CN" w:bidi="hi-IN"/>
        </w:rPr>
      </w:pPr>
      <w:r w:rsidRPr="004D2978">
        <w:rPr>
          <w:rFonts w:ascii="Times New Roman" w:eastAsia="Times New Roman" w:hAnsi="Times New Roman" w:cs="Times New Roman"/>
          <w:b/>
          <w:color w:val="auto"/>
          <w:kern w:val="3"/>
          <w:sz w:val="24"/>
          <w:szCs w:val="24"/>
          <w:lang w:eastAsia="zh-CN" w:bidi="hi-IN"/>
        </w:rPr>
        <w:t>Этап строительства: 2</w:t>
      </w:r>
    </w:p>
    <w:p w:rsidR="004D2978" w:rsidRPr="008A7AF2" w:rsidRDefault="004D2978" w:rsidP="004D2978">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Условный номер:</w:t>
      </w:r>
    </w:p>
    <w:p w:rsidR="004D2978" w:rsidRPr="008A7AF2" w:rsidRDefault="004D2978" w:rsidP="004D2978">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Блок-секция:</w:t>
      </w:r>
    </w:p>
    <w:p w:rsidR="004D2978" w:rsidRPr="008A7AF2" w:rsidRDefault="004D2978" w:rsidP="004D2978">
      <w:pPr>
        <w:pStyle w:val="VL0"/>
        <w:spacing w:before="0" w:line="240" w:lineRule="atLeast"/>
        <w:rPr>
          <w:rFonts w:ascii="Times New Roman" w:eastAsia="Times New Roman" w:hAnsi="Times New Roman" w:cs="Times New Roman"/>
          <w:b/>
          <w:color w:val="auto"/>
          <w:kern w:val="3"/>
          <w:sz w:val="24"/>
          <w:szCs w:val="24"/>
          <w:lang w:eastAsia="zh-CN" w:bidi="hi-IN"/>
        </w:rPr>
      </w:pPr>
      <w:r w:rsidRPr="008A7AF2">
        <w:rPr>
          <w:rFonts w:ascii="Times New Roman" w:eastAsia="Times New Roman" w:hAnsi="Times New Roman" w:cs="Times New Roman"/>
          <w:b/>
          <w:color w:val="auto"/>
          <w:kern w:val="3"/>
          <w:sz w:val="24"/>
          <w:szCs w:val="24"/>
          <w:lang w:eastAsia="zh-CN" w:bidi="hi-IN"/>
        </w:rPr>
        <w:t>Этаж:</w:t>
      </w:r>
    </w:p>
    <w:p w:rsidR="004D2978" w:rsidRDefault="004D2978" w:rsidP="004D2978">
      <w:pPr>
        <w:spacing w:after="0" w:line="240" w:lineRule="atLeast"/>
        <w:rPr>
          <w:rFonts w:ascii="Times New Roman" w:eastAsia="Times New Roman" w:hAnsi="Times New Roman" w:cs="Times New Roman"/>
          <w:b/>
          <w:color w:val="000000"/>
          <w:kern w:val="3"/>
          <w:sz w:val="24"/>
          <w:szCs w:val="24"/>
          <w:lang w:eastAsia="zh-CN" w:bidi="hi-IN"/>
        </w:rPr>
      </w:pPr>
      <w:r w:rsidRPr="008A7AF2">
        <w:rPr>
          <w:rFonts w:ascii="Times New Roman" w:eastAsia="Times New Roman" w:hAnsi="Times New Roman" w:cs="Times New Roman"/>
          <w:b/>
          <w:kern w:val="3"/>
          <w:sz w:val="24"/>
          <w:szCs w:val="24"/>
          <w:lang w:eastAsia="zh-CN" w:bidi="hi-IN"/>
        </w:rPr>
        <w:t>Обща</w:t>
      </w:r>
      <w:r>
        <w:rPr>
          <w:rFonts w:ascii="Times New Roman" w:eastAsia="Times New Roman" w:hAnsi="Times New Roman" w:cs="Times New Roman"/>
          <w:b/>
          <w:kern w:val="3"/>
          <w:sz w:val="24"/>
          <w:szCs w:val="24"/>
          <w:lang w:eastAsia="zh-CN" w:bidi="hi-IN"/>
        </w:rPr>
        <w:t>я приведенная проектная площадь</w:t>
      </w:r>
      <w:r w:rsidRPr="008A7AF2">
        <w:rPr>
          <w:rFonts w:ascii="Times New Roman" w:eastAsia="Times New Roman" w:hAnsi="Times New Roman" w:cs="Times New Roman"/>
          <w:b/>
          <w:kern w:val="3"/>
          <w:sz w:val="24"/>
          <w:szCs w:val="24"/>
          <w:lang w:eastAsia="zh-CN" w:bidi="hi-IN"/>
        </w:rPr>
        <w:t>(</w:t>
      </w:r>
      <w:proofErr w:type="spellStart"/>
      <w:r w:rsidRPr="008A7AF2">
        <w:rPr>
          <w:rFonts w:ascii="Times New Roman" w:eastAsia="Times New Roman" w:hAnsi="Times New Roman" w:cs="Times New Roman"/>
          <w:b/>
          <w:kern w:val="3"/>
          <w:sz w:val="24"/>
          <w:szCs w:val="24"/>
          <w:lang w:eastAsia="zh-CN" w:bidi="hi-IN"/>
        </w:rPr>
        <w:t>кв.м</w:t>
      </w:r>
      <w:proofErr w:type="spellEnd"/>
      <w:r w:rsidRPr="008A7AF2">
        <w:rPr>
          <w:rFonts w:ascii="Times New Roman" w:eastAsia="Times New Roman" w:hAnsi="Times New Roman" w:cs="Times New Roman"/>
          <w:b/>
          <w:color w:val="000000"/>
          <w:kern w:val="3"/>
          <w:sz w:val="24"/>
          <w:szCs w:val="24"/>
          <w:lang w:eastAsia="zh-CN" w:bidi="hi-IN"/>
        </w:rPr>
        <w:t>.):</w:t>
      </w:r>
    </w:p>
    <w:p w:rsidR="004D2978" w:rsidRPr="00CC669F" w:rsidRDefault="004D2978" w:rsidP="004D2978">
      <w:pPr>
        <w:spacing w:after="0" w:line="240" w:lineRule="auto"/>
        <w:rPr>
          <w:rFonts w:ascii="Times New Roman" w:eastAsia="Times New Roman" w:hAnsi="Times New Roman" w:cs="Times New Roman"/>
          <w:b/>
          <w:kern w:val="3"/>
          <w:sz w:val="24"/>
          <w:szCs w:val="24"/>
          <w:lang w:eastAsia="zh-CN" w:bidi="hi-IN"/>
        </w:rPr>
      </w:pPr>
      <w:r>
        <w:rPr>
          <w:rFonts w:ascii="Times New Roman" w:eastAsia="Times New Roman" w:hAnsi="Times New Roman" w:cs="Times New Roman"/>
          <w:b/>
          <w:color w:val="000000"/>
          <w:kern w:val="3"/>
          <w:sz w:val="24"/>
          <w:szCs w:val="24"/>
          <w:lang w:eastAsia="zh-CN" w:bidi="hi-IN"/>
        </w:rPr>
        <w:t xml:space="preserve">Назначение: </w:t>
      </w:r>
      <w:r w:rsidRPr="00CC669F">
        <w:rPr>
          <w:rFonts w:ascii="Times New Roman" w:eastAsia="Times New Roman" w:hAnsi="Times New Roman" w:cs="Times New Roman"/>
          <w:b/>
          <w:kern w:val="3"/>
          <w:sz w:val="24"/>
          <w:szCs w:val="24"/>
          <w:lang w:eastAsia="zh-CN" w:bidi="hi-IN"/>
        </w:rPr>
        <w:t xml:space="preserve">нежилое помещение (место для хранения автомобиля) </w:t>
      </w:r>
    </w:p>
    <w:p w:rsidR="004D2978" w:rsidRPr="00CC669F" w:rsidRDefault="004D2978" w:rsidP="004D2978">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8A7AF2">
        <w:rPr>
          <w:rFonts w:ascii="Times New Roman" w:eastAsia="Times New Roman" w:hAnsi="Times New Roman" w:cs="Times New Roman"/>
          <w:color w:val="000000"/>
          <w:kern w:val="3"/>
          <w:sz w:val="24"/>
          <w:szCs w:val="24"/>
          <w:lang w:eastAsia="zh-CN" w:bidi="hi-IN"/>
        </w:rPr>
        <w:tab/>
      </w:r>
      <w:r w:rsidRPr="00CC669F">
        <w:rPr>
          <w:rFonts w:ascii="Times New Roman" w:eastAsia="SimSun" w:hAnsi="Times New Roman" w:cs="Times New Roman"/>
          <w:kern w:val="3"/>
          <w:sz w:val="24"/>
          <w:szCs w:val="24"/>
          <w:lang w:eastAsia="zh-CN" w:bidi="hi-IN"/>
        </w:rPr>
        <w:t>Месторасположение Машино-места определено Сторонами в Приложении № 1 настоящему договору.</w:t>
      </w:r>
    </w:p>
    <w:p w:rsidR="004D2978" w:rsidRPr="00CC669F" w:rsidRDefault="004D2978" w:rsidP="004D2978">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CC669F">
        <w:rPr>
          <w:rFonts w:ascii="Times New Roman" w:hAnsi="Times New Roman" w:cs="Times New Roman"/>
          <w:sz w:val="24"/>
          <w:szCs w:val="24"/>
        </w:rPr>
        <w:tab/>
      </w:r>
      <w:r w:rsidRPr="00CC669F">
        <w:rPr>
          <w:rFonts w:ascii="Times New Roman" w:eastAsia="SimSun" w:hAnsi="Times New Roman" w:cs="Times New Roman"/>
          <w:kern w:val="3"/>
          <w:sz w:val="24"/>
          <w:szCs w:val="24"/>
          <w:lang w:eastAsia="zh-CN" w:bidi="hi-IN"/>
        </w:rPr>
        <w:t>В связи с возможным объединением Машино-мест, номер Машино-места может быть изменен.</w:t>
      </w:r>
    </w:p>
    <w:p w:rsidR="004D2978" w:rsidRPr="00CC669F" w:rsidRDefault="004D2978" w:rsidP="004D2978">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4D2978">
        <w:rPr>
          <w:rFonts w:ascii="Times New Roman" w:hAnsi="Times New Roman" w:cs="Times New Roman"/>
          <w:sz w:val="24"/>
          <w:szCs w:val="24"/>
        </w:rPr>
        <w:t>1.3</w:t>
      </w:r>
      <w:r w:rsidRPr="00CC669F">
        <w:rPr>
          <w:rFonts w:cs="Times New Roman"/>
          <w:sz w:val="24"/>
          <w:szCs w:val="24"/>
        </w:rPr>
        <w:t>.</w:t>
      </w:r>
      <w:r w:rsidRPr="00CC669F">
        <w:rPr>
          <w:rFonts w:ascii="Times New Roman" w:eastAsia="SimSun" w:hAnsi="Times New Roman" w:cs="Times New Roman"/>
          <w:kern w:val="3"/>
          <w:sz w:val="24"/>
          <w:szCs w:val="24"/>
          <w:lang w:eastAsia="zh-CN" w:bidi="hi-IN"/>
        </w:rPr>
        <w:t xml:space="preserve">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CC669F">
        <w:rPr>
          <w:rFonts w:ascii="Times New Roman" w:eastAsia="Times New Roman" w:hAnsi="Times New Roman" w:cs="Times New Roman"/>
          <w:kern w:val="3"/>
          <w:sz w:val="24"/>
          <w:szCs w:val="24"/>
          <w:lang w:eastAsia="zh-CN" w:bidi="hi-IN"/>
        </w:rPr>
        <w:t>Машино-места</w:t>
      </w:r>
      <w:r w:rsidRPr="00CC669F">
        <w:rPr>
          <w:rFonts w:ascii="Times New Roman" w:eastAsia="SimSun" w:hAnsi="Times New Roman" w:cs="Times New Roman"/>
          <w:kern w:val="3"/>
          <w:sz w:val="24"/>
          <w:szCs w:val="24"/>
          <w:lang w:eastAsia="zh-CN" w:bidi="hi-IN"/>
        </w:rPr>
        <w:t>.</w:t>
      </w:r>
    </w:p>
    <w:p w:rsidR="004D2978" w:rsidRPr="00CC669F" w:rsidRDefault="004D2978" w:rsidP="004D2978">
      <w:pPr>
        <w:pStyle w:val="Standard"/>
        <w:widowControl/>
        <w:ind w:right="-1"/>
        <w:jc w:val="both"/>
        <w:rPr>
          <w:rFonts w:cs="Times New Roman"/>
          <w:sz w:val="24"/>
          <w:szCs w:val="24"/>
        </w:rPr>
      </w:pPr>
      <w:r w:rsidRPr="00CC669F">
        <w:rPr>
          <w:rFonts w:cs="Times New Roman"/>
          <w:sz w:val="24"/>
          <w:szCs w:val="24"/>
        </w:rPr>
        <w:t xml:space="preserve">1.4. Общая приведенная проектная площадь Машино-места, указанная в п. 1.2. настоящего </w:t>
      </w:r>
      <w:proofErr w:type="gramStart"/>
      <w:r w:rsidRPr="00CC669F">
        <w:rPr>
          <w:rFonts w:cs="Times New Roman"/>
          <w:sz w:val="24"/>
          <w:szCs w:val="24"/>
        </w:rPr>
        <w:t>Договора,  является</w:t>
      </w:r>
      <w:proofErr w:type="gramEnd"/>
      <w:r w:rsidRPr="00CC669F">
        <w:rPr>
          <w:rFonts w:cs="Times New Roman"/>
          <w:sz w:val="24"/>
          <w:szCs w:val="24"/>
        </w:rPr>
        <w:t xml:space="preserve"> проектной (ориентировочной) и может измениться на момент окончания строительства Объекта, как в большую, так и меньшую сторону. Окончательная площадь </w:t>
      </w:r>
      <w:r w:rsidRPr="00CC669F">
        <w:rPr>
          <w:rFonts w:eastAsia="Times New Roman" w:cs="Times New Roman"/>
          <w:sz w:val="24"/>
          <w:szCs w:val="24"/>
        </w:rPr>
        <w:t xml:space="preserve">Машино-места </w:t>
      </w:r>
      <w:r w:rsidRPr="00CC669F">
        <w:rPr>
          <w:rFonts w:cs="Times New Roman"/>
          <w:sz w:val="24"/>
          <w:szCs w:val="24"/>
        </w:rPr>
        <w:t xml:space="preserve">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CC669F">
        <w:rPr>
          <w:rFonts w:eastAsia="Times New Roman" w:cs="Times New Roman"/>
          <w:sz w:val="24"/>
          <w:szCs w:val="24"/>
        </w:rPr>
        <w:t>Машино-места</w:t>
      </w:r>
      <w:r w:rsidRPr="00CC669F">
        <w:rPr>
          <w:rFonts w:cs="Times New Roman"/>
          <w:sz w:val="24"/>
          <w:szCs w:val="24"/>
        </w:rPr>
        <w:t xml:space="preserve">. </w:t>
      </w:r>
    </w:p>
    <w:p w:rsidR="004D2978" w:rsidRPr="00CC669F" w:rsidRDefault="004D2978" w:rsidP="004D2978">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CC669F">
        <w:rPr>
          <w:rFonts w:ascii="Times New Roman" w:eastAsia="SimSun" w:hAnsi="Times New Roman" w:cs="Times New Roman"/>
          <w:kern w:val="3"/>
          <w:sz w:val="24"/>
          <w:szCs w:val="24"/>
          <w:lang w:eastAsia="zh-CN" w:bidi="hi-IN"/>
        </w:rPr>
        <w:t>1.5.При заключении настоящего Договора, Стороны принимают во внимание, допустимое расхождение в размерах общей приведенной проектной площади Машино-места по проектной документации, которая взята Сторонами за основу расчетов по настоящему Договору, и окончательной площадью Машино-места (общей приведенной площадью), которая будет установлена по результатам технической инвентаризации Объекта долевого строительства.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w:t>
      </w:r>
      <w:r w:rsidRPr="00CA0809">
        <w:rPr>
          <w:rFonts w:ascii="Times New Roman" w:hAnsi="Times New Roman" w:cs="Times New Roman"/>
          <w:sz w:val="24"/>
          <w:szCs w:val="24"/>
        </w:rPr>
        <w:t xml:space="preserve"> </w:t>
      </w:r>
      <w:r>
        <w:rPr>
          <w:rFonts w:ascii="Times New Roman" w:hAnsi="Times New Roman" w:cs="Times New Roman"/>
          <w:sz w:val="24"/>
          <w:szCs w:val="24"/>
        </w:rPr>
        <w:t>приведенной</w:t>
      </w:r>
      <w:r w:rsidRPr="00CC669F">
        <w:rPr>
          <w:rFonts w:ascii="Times New Roman" w:eastAsia="SimSun" w:hAnsi="Times New Roman" w:cs="Times New Roman"/>
          <w:kern w:val="3"/>
          <w:sz w:val="24"/>
          <w:szCs w:val="24"/>
          <w:lang w:eastAsia="zh-CN" w:bidi="hi-IN"/>
        </w:rPr>
        <w:t xml:space="preserve"> проектной площади Машино-</w:t>
      </w:r>
      <w:proofErr w:type="gramStart"/>
      <w:r w:rsidRPr="00CC669F">
        <w:rPr>
          <w:rFonts w:ascii="Times New Roman" w:eastAsia="SimSun" w:hAnsi="Times New Roman" w:cs="Times New Roman"/>
          <w:kern w:val="3"/>
          <w:sz w:val="24"/>
          <w:szCs w:val="24"/>
          <w:lang w:eastAsia="zh-CN" w:bidi="hi-IN"/>
        </w:rPr>
        <w:t>места  в</w:t>
      </w:r>
      <w:proofErr w:type="gramEnd"/>
      <w:r w:rsidRPr="00CC669F">
        <w:rPr>
          <w:rFonts w:ascii="Times New Roman" w:eastAsia="SimSun" w:hAnsi="Times New Roman" w:cs="Times New Roman"/>
          <w:kern w:val="3"/>
          <w:sz w:val="24"/>
          <w:szCs w:val="24"/>
          <w:lang w:eastAsia="zh-CN" w:bidi="hi-IN"/>
        </w:rPr>
        <w:t xml:space="preserve"> размере не более пяти процентов, претензий  друг к другу иметь не будут.</w:t>
      </w:r>
    </w:p>
    <w:p w:rsidR="004D2978" w:rsidRPr="008A7AF2" w:rsidRDefault="004D2978" w:rsidP="004D2978">
      <w:pPr>
        <w:pStyle w:val="Standard"/>
        <w:widowControl/>
        <w:tabs>
          <w:tab w:val="left" w:pos="-138"/>
        </w:tabs>
        <w:ind w:right="-1"/>
        <w:jc w:val="both"/>
        <w:rPr>
          <w:rFonts w:eastAsia="Times New Roman" w:cs="Times New Roman"/>
          <w:sz w:val="24"/>
          <w:szCs w:val="24"/>
        </w:rPr>
      </w:pPr>
      <w:r w:rsidRPr="008A7AF2">
        <w:rPr>
          <w:rFonts w:eastAsia="Times New Roman" w:cs="Times New Roman"/>
          <w:sz w:val="24"/>
          <w:szCs w:val="24"/>
        </w:rPr>
        <w:t xml:space="preserve">1.6. Застройщик осуществляет привлечение денежных средств Участников долевого строительства на основании: </w:t>
      </w:r>
    </w:p>
    <w:p w:rsidR="004D2978" w:rsidRPr="008A7AF2" w:rsidRDefault="004D2978" w:rsidP="004D2978">
      <w:pPr>
        <w:pStyle w:val="Standard"/>
        <w:widowControl/>
        <w:tabs>
          <w:tab w:val="left" w:pos="-138"/>
        </w:tabs>
        <w:ind w:right="-1"/>
        <w:rPr>
          <w:rFonts w:eastAsia="Times New Roman" w:cs="Times New Roman"/>
          <w:sz w:val="24"/>
          <w:szCs w:val="24"/>
        </w:rPr>
      </w:pPr>
      <w:r w:rsidRPr="008A7AF2">
        <w:rPr>
          <w:rFonts w:eastAsia="Times New Roman" w:cs="Times New Roman"/>
          <w:sz w:val="24"/>
          <w:szCs w:val="24"/>
        </w:rPr>
        <w:t>- Разрешения на строительство № 22-</w:t>
      </w:r>
      <w:r w:rsidRPr="008A7AF2">
        <w:rPr>
          <w:rFonts w:eastAsia="Times New Roman" w:cs="Times New Roman"/>
          <w:sz w:val="24"/>
          <w:szCs w:val="24"/>
          <w:lang w:val="en-US"/>
        </w:rPr>
        <w:t>RU</w:t>
      </w:r>
      <w:r w:rsidRPr="008A7AF2">
        <w:rPr>
          <w:rFonts w:eastAsia="Times New Roman" w:cs="Times New Roman"/>
          <w:sz w:val="24"/>
          <w:szCs w:val="24"/>
        </w:rPr>
        <w:t>22302000-28-2021 от 11.05.2021г., выданное комитетом по строительству, архитектуре и развитию города Барнаула;</w:t>
      </w:r>
    </w:p>
    <w:p w:rsidR="004D2978" w:rsidRPr="008A7AF2" w:rsidRDefault="004D2978" w:rsidP="004D2978">
      <w:pPr>
        <w:pStyle w:val="Standard"/>
        <w:widowControl/>
        <w:tabs>
          <w:tab w:val="left" w:pos="-138"/>
        </w:tabs>
        <w:ind w:right="-1"/>
        <w:jc w:val="both"/>
        <w:rPr>
          <w:rFonts w:eastAsia="Times New Roman" w:cs="Times New Roman"/>
          <w:sz w:val="24"/>
          <w:szCs w:val="24"/>
        </w:rPr>
      </w:pPr>
      <w:r w:rsidRPr="008A7AF2">
        <w:rPr>
          <w:rFonts w:eastAsia="Times New Roman" w:cs="Times New Roman"/>
          <w:sz w:val="24"/>
          <w:szCs w:val="24"/>
        </w:rPr>
        <w:t>- Проектной декларации, размещенной на сайте (</w:t>
      </w:r>
      <w:hyperlink r:id="rId5"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4D2978" w:rsidRPr="008A7AF2" w:rsidRDefault="004D2978" w:rsidP="004D2978">
      <w:pPr>
        <w:pStyle w:val="Standard"/>
        <w:widowControl/>
        <w:tabs>
          <w:tab w:val="left" w:pos="-138"/>
        </w:tabs>
        <w:ind w:right="-1"/>
        <w:jc w:val="both"/>
        <w:rPr>
          <w:rFonts w:eastAsia="Times New Roman" w:cs="Times New Roman"/>
          <w:sz w:val="24"/>
          <w:szCs w:val="24"/>
        </w:rPr>
      </w:pPr>
      <w:r w:rsidRPr="008A7AF2">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4D2978" w:rsidRPr="008A7AF2" w:rsidRDefault="004D2978" w:rsidP="004D2978">
      <w:pPr>
        <w:pStyle w:val="Standard"/>
        <w:widowControl/>
        <w:shd w:val="clear" w:color="auto" w:fill="FFFFFF"/>
        <w:tabs>
          <w:tab w:val="left" w:pos="-138"/>
        </w:tabs>
        <w:ind w:right="-1"/>
        <w:jc w:val="both"/>
        <w:rPr>
          <w:rFonts w:eastAsia="Times New Roman" w:cs="Times New Roman"/>
          <w:sz w:val="24"/>
          <w:szCs w:val="24"/>
        </w:rPr>
      </w:pPr>
      <w:r w:rsidRPr="008A7AF2">
        <w:rPr>
          <w:rFonts w:eastAsia="Times New Roman" w:cs="Times New Roman"/>
          <w:sz w:val="24"/>
          <w:szCs w:val="24"/>
        </w:rPr>
        <w:t>1.7. Обязательства Застройщика считаются исполненными с момента подписания</w:t>
      </w:r>
      <w:r>
        <w:rPr>
          <w:rFonts w:eastAsia="Times New Roman" w:cs="Times New Roman"/>
          <w:sz w:val="24"/>
          <w:szCs w:val="24"/>
        </w:rPr>
        <w:t xml:space="preserve"> сторонами акта приема-передачи Объекта долевого строительства</w:t>
      </w:r>
      <w:r w:rsidRPr="008A7AF2">
        <w:rPr>
          <w:rFonts w:eastAsia="Times New Roman" w:cs="Times New Roman"/>
          <w:sz w:val="24"/>
          <w:szCs w:val="24"/>
        </w:rPr>
        <w:t>.</w:t>
      </w:r>
    </w:p>
    <w:p w:rsidR="004D2978" w:rsidRPr="008A7AF2" w:rsidRDefault="004D2978" w:rsidP="004D2978">
      <w:pPr>
        <w:pStyle w:val="Standard"/>
        <w:widowControl/>
        <w:shd w:val="clear" w:color="auto" w:fill="FFFFFF"/>
        <w:tabs>
          <w:tab w:val="left" w:pos="-138"/>
        </w:tabs>
        <w:ind w:right="-1"/>
        <w:jc w:val="both"/>
        <w:rPr>
          <w:rFonts w:eastAsia="Times New Roman" w:cs="Times New Roman"/>
          <w:color w:val="000000"/>
          <w:sz w:val="24"/>
          <w:szCs w:val="24"/>
        </w:rPr>
      </w:pPr>
      <w:r w:rsidRPr="008A7AF2">
        <w:rPr>
          <w:rFonts w:eastAsia="Times New Roman" w:cs="Times New Roman"/>
          <w:sz w:val="24"/>
          <w:szCs w:val="24"/>
        </w:rPr>
        <w:t xml:space="preserve">1.8.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Pr="008A7AF2">
        <w:rPr>
          <w:rFonts w:eastAsia="Times New Roman" w:cs="Times New Roman"/>
          <w:color w:val="000000"/>
          <w:sz w:val="24"/>
          <w:szCs w:val="24"/>
        </w:rPr>
        <w:t>Помещения.</w:t>
      </w:r>
    </w:p>
    <w:p w:rsidR="004D2978" w:rsidRPr="008A7AF2" w:rsidRDefault="004D2978" w:rsidP="004D2978">
      <w:pPr>
        <w:pStyle w:val="Standard"/>
        <w:widowControl/>
        <w:shd w:val="clear" w:color="auto" w:fill="FFFFFF"/>
        <w:tabs>
          <w:tab w:val="left" w:pos="-138"/>
        </w:tabs>
        <w:ind w:right="-1"/>
        <w:jc w:val="both"/>
        <w:rPr>
          <w:rFonts w:eastAsia="Times New Roman" w:cs="Times New Roman"/>
          <w:sz w:val="24"/>
          <w:szCs w:val="24"/>
        </w:rPr>
      </w:pPr>
      <w:r w:rsidRPr="008A7AF2">
        <w:rPr>
          <w:rFonts w:eastAsia="Times New Roman" w:cs="Times New Roman"/>
          <w:sz w:val="24"/>
          <w:szCs w:val="24"/>
        </w:rPr>
        <w:t>1.9.</w:t>
      </w:r>
      <w:r w:rsidRPr="008A7AF2">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Pr="008A7AF2">
        <w:rPr>
          <w:rFonts w:cs="Times New Roman"/>
          <w:sz w:val="24"/>
          <w:szCs w:val="24"/>
        </w:rPr>
        <w:t>т.ч</w:t>
      </w:r>
      <w:proofErr w:type="spellEnd"/>
      <w:r w:rsidRPr="008A7AF2">
        <w:rPr>
          <w:rFonts w:cs="Times New Roman"/>
          <w:sz w:val="24"/>
          <w:szCs w:val="24"/>
        </w:rPr>
        <w:t xml:space="preserve">.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w:t>
      </w:r>
      <w:r w:rsidRPr="008A7AF2">
        <w:rPr>
          <w:rFonts w:cs="Times New Roman"/>
          <w:sz w:val="24"/>
          <w:szCs w:val="24"/>
        </w:rPr>
        <w:lastRenderedPageBreak/>
        <w:t>сооружении», утвержденных Постановлением Правительства РФ от  04.07.2020 г. №</w:t>
      </w:r>
      <w:r>
        <w:rPr>
          <w:rFonts w:cs="Times New Roman"/>
          <w:sz w:val="24"/>
          <w:szCs w:val="24"/>
        </w:rPr>
        <w:t xml:space="preserve"> 985,</w:t>
      </w:r>
      <w:r w:rsidRPr="000E72F3">
        <w:rPr>
          <w:rFonts w:cs="Times New Roman"/>
          <w:sz w:val="24"/>
          <w:szCs w:val="24"/>
        </w:rPr>
        <w:t xml:space="preserve"> </w:t>
      </w:r>
      <w:r>
        <w:rPr>
          <w:rFonts w:cs="Times New Roman"/>
          <w:sz w:val="24"/>
          <w:szCs w:val="24"/>
        </w:rPr>
        <w:t>Постановлен</w:t>
      </w:r>
      <w:r w:rsidRPr="00134E23">
        <w:rPr>
          <w:rFonts w:cs="Times New Roman"/>
          <w:sz w:val="24"/>
          <w:szCs w:val="24"/>
        </w:rPr>
        <w:t>и</w:t>
      </w:r>
      <w:hyperlink r:id="rId6" w:history="1">
        <w:r w:rsidRPr="00134E23">
          <w:rPr>
            <w:rStyle w:val="a3"/>
            <w:rFonts w:cs="Times New Roman"/>
            <w:color w:val="auto"/>
            <w:sz w:val="24"/>
            <w:szCs w:val="24"/>
            <w:u w:val="none"/>
          </w:rPr>
          <w:t>ем</w:t>
        </w:r>
      </w:hyperlink>
      <w:r w:rsidRPr="00134E23">
        <w:rPr>
          <w:rFonts w:cs="Times New Roman"/>
          <w:sz w:val="24"/>
          <w:szCs w:val="24"/>
        </w:rPr>
        <w:t xml:space="preserve"> </w:t>
      </w:r>
      <w:r>
        <w:rPr>
          <w:rFonts w:cs="Times New Roman"/>
          <w:sz w:val="24"/>
          <w:szCs w:val="24"/>
        </w:rPr>
        <w:t>Правительства РФ от 28.05.2021 №</w:t>
      </w:r>
      <w:r w:rsidRPr="00134E23">
        <w:rPr>
          <w:rFonts w:cs="Times New Roman"/>
          <w:sz w:val="24"/>
          <w:szCs w:val="24"/>
        </w:rPr>
        <w:t xml:space="preserve"> 815.</w:t>
      </w:r>
    </w:p>
    <w:p w:rsidR="004D2978" w:rsidRPr="00D8646D" w:rsidRDefault="004D2978" w:rsidP="004D2978">
      <w:pPr>
        <w:tabs>
          <w:tab w:val="left" w:pos="-1560"/>
        </w:tabs>
        <w:autoSpaceDE w:val="0"/>
        <w:autoSpaceDN w:val="0"/>
        <w:adjustRightInd w:val="0"/>
        <w:spacing w:after="0" w:line="240" w:lineRule="auto"/>
        <w:jc w:val="both"/>
        <w:outlineLvl w:val="0"/>
        <w:rPr>
          <w:rFonts w:ascii="Times New Roman" w:eastAsia="SimSun" w:hAnsi="Times New Roman" w:cs="Times New Roman"/>
          <w:b/>
          <w:kern w:val="3"/>
          <w:sz w:val="24"/>
          <w:szCs w:val="24"/>
          <w:lang w:eastAsia="zh-CN" w:bidi="hi-IN"/>
        </w:rPr>
      </w:pPr>
      <w:r w:rsidRPr="00D8646D">
        <w:rPr>
          <w:rFonts w:ascii="Times New Roman" w:eastAsia="SimSun" w:hAnsi="Times New Roman" w:cs="Times New Roman"/>
          <w:kern w:val="3"/>
          <w:sz w:val="24"/>
          <w:szCs w:val="24"/>
          <w:lang w:eastAsia="zh-CN" w:bidi="hi-IN"/>
        </w:rPr>
        <w:t xml:space="preserve">1.10.Качество Объекта долевого строительства в части, не регламентированной обязательными требованиями, указанными в п.1.9.настоящего договора, будет соответствовать стандартам качества СТО № 01-12/2021 </w:t>
      </w:r>
      <w:proofErr w:type="gramStart"/>
      <w:r w:rsidRPr="00D8646D">
        <w:rPr>
          <w:rFonts w:ascii="Times New Roman" w:eastAsia="SimSun" w:hAnsi="Times New Roman" w:cs="Times New Roman"/>
          <w:kern w:val="3"/>
          <w:sz w:val="24"/>
          <w:szCs w:val="24"/>
          <w:lang w:eastAsia="zh-CN" w:bidi="hi-IN"/>
        </w:rPr>
        <w:t>-«</w:t>
      </w:r>
      <w:proofErr w:type="gramEnd"/>
      <w:r w:rsidRPr="00D8646D">
        <w:rPr>
          <w:rFonts w:ascii="Times New Roman" w:eastAsia="SimSun" w:hAnsi="Times New Roman" w:cs="Times New Roman"/>
          <w:kern w:val="3"/>
          <w:sz w:val="24"/>
          <w:szCs w:val="24"/>
          <w:lang w:eastAsia="zh-CN" w:bidi="hi-IN"/>
        </w:rPr>
        <w:t>Стандарту организации «Работы внутренние отделочные и монтажные.</w:t>
      </w:r>
      <w:r>
        <w:rPr>
          <w:rFonts w:ascii="Times New Roman" w:eastAsia="SimSun" w:hAnsi="Times New Roman" w:cs="Times New Roman"/>
          <w:kern w:val="3"/>
          <w:sz w:val="24"/>
          <w:szCs w:val="24"/>
          <w:lang w:eastAsia="zh-CN" w:bidi="hi-IN"/>
        </w:rPr>
        <w:t xml:space="preserve"> </w:t>
      </w:r>
      <w:r w:rsidRPr="00D8646D">
        <w:rPr>
          <w:rFonts w:ascii="Times New Roman" w:eastAsia="SimSun" w:hAnsi="Times New Roman" w:cs="Times New Roman"/>
          <w:kern w:val="3"/>
          <w:sz w:val="24"/>
          <w:szCs w:val="24"/>
          <w:lang w:eastAsia="zh-CN" w:bidi="hi-IN"/>
        </w:rPr>
        <w:t xml:space="preserve">Общие требования и организация», утвержденного Застройщиком, (далее – «Стандарт организации»), размещенным на сайте: </w:t>
      </w:r>
      <w:r w:rsidRPr="00D8646D">
        <w:rPr>
          <w:rFonts w:ascii="Times New Roman" w:eastAsia="SimSun" w:hAnsi="Times New Roman" w:cs="Times New Roman"/>
          <w:b/>
          <w:kern w:val="3"/>
          <w:sz w:val="24"/>
          <w:szCs w:val="24"/>
          <w:lang w:eastAsia="zh-CN" w:bidi="hi-IN"/>
        </w:rPr>
        <w:t>oscardom.ru</w:t>
      </w:r>
    </w:p>
    <w:p w:rsidR="004D2978" w:rsidRPr="00D8646D" w:rsidRDefault="004D2978" w:rsidP="004D2978">
      <w:pPr>
        <w:pStyle w:val="a6"/>
        <w:jc w:val="both"/>
        <w:rPr>
          <w:rFonts w:ascii="Times New Roman" w:eastAsia="SimSun" w:hAnsi="Times New Roman"/>
          <w:kern w:val="3"/>
          <w:sz w:val="24"/>
          <w:szCs w:val="24"/>
          <w:lang w:eastAsia="zh-CN" w:bidi="hi-IN"/>
        </w:rPr>
      </w:pPr>
      <w:r w:rsidRPr="00D8646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4D2978" w:rsidRPr="00D8646D" w:rsidRDefault="004D2978" w:rsidP="004D2978">
      <w:pPr>
        <w:pStyle w:val="Standard"/>
        <w:widowControl/>
        <w:shd w:val="clear" w:color="auto" w:fill="FFFFFF"/>
        <w:ind w:right="-1"/>
        <w:jc w:val="both"/>
        <w:rPr>
          <w:rFonts w:cs="Times New Roman"/>
          <w:sz w:val="24"/>
          <w:szCs w:val="24"/>
        </w:rPr>
      </w:pPr>
      <w:r w:rsidRPr="00D8646D">
        <w:rPr>
          <w:rFonts w:cs="Times New Roman"/>
          <w:sz w:val="24"/>
          <w:szCs w:val="24"/>
        </w:rPr>
        <w:t>1.11. Соблюдение требований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4D2978" w:rsidRPr="00D8646D" w:rsidRDefault="004D2978" w:rsidP="004D2978">
      <w:pPr>
        <w:tabs>
          <w:tab w:val="left" w:pos="851"/>
        </w:tab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СП 51.13330.2011),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w:t>
      </w:r>
    </w:p>
    <w:p w:rsidR="004D2978" w:rsidRPr="00C856C6" w:rsidRDefault="004D2978" w:rsidP="004D2978">
      <w:pPr>
        <w:tabs>
          <w:tab w:val="left" w:pos="851"/>
        </w:tab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D8646D">
        <w:rPr>
          <w:rFonts w:ascii="Times New Roman" w:eastAsia="SimSun" w:hAnsi="Times New Roman" w:cs="Times New Roman"/>
          <w:kern w:val="3"/>
          <w:sz w:val="24"/>
          <w:szCs w:val="24"/>
          <w:lang w:eastAsia="zh-CN" w:bidi="hi-IN"/>
        </w:rPr>
        <w:t>1.12. На правоотношения Сторон,</w:t>
      </w:r>
      <w:r w:rsidRPr="00C856C6">
        <w:rPr>
          <w:rFonts w:ascii="Times New Roman" w:eastAsia="SimSun" w:hAnsi="Times New Roman" w:cs="Times New Roman"/>
          <w:kern w:val="3"/>
          <w:sz w:val="24"/>
          <w:szCs w:val="24"/>
          <w:lang w:eastAsia="zh-CN" w:bidi="hi-IN"/>
        </w:rPr>
        <w:t xml:space="preserve"> возникающие в связи с настоящим договором, не распространяются положения Закона РФ от 07.02.1992 № 2300-1 «О защите прав потребителей».</w:t>
      </w:r>
    </w:p>
    <w:p w:rsidR="004D2978" w:rsidRPr="008A7AF2" w:rsidRDefault="004D2978" w:rsidP="004D2978">
      <w:pPr>
        <w:tabs>
          <w:tab w:val="left" w:pos="851"/>
        </w:tab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4D2978" w:rsidRPr="008A7AF2" w:rsidRDefault="004D2978" w:rsidP="004D2978">
      <w:pPr>
        <w:pStyle w:val="Standard"/>
        <w:widowControl/>
        <w:shd w:val="clear" w:color="auto" w:fill="FFFFFF"/>
        <w:ind w:right="-456"/>
        <w:jc w:val="center"/>
        <w:rPr>
          <w:rFonts w:eastAsia="Times New Roman" w:cs="Times New Roman"/>
          <w:b/>
          <w:sz w:val="24"/>
          <w:szCs w:val="24"/>
        </w:rPr>
      </w:pPr>
      <w:r w:rsidRPr="008A7AF2">
        <w:rPr>
          <w:rFonts w:eastAsia="Times New Roman" w:cs="Times New Roman"/>
          <w:b/>
          <w:sz w:val="24"/>
          <w:szCs w:val="24"/>
        </w:rPr>
        <w:t>2. Цена Договора, порядок и сроки ее уплаты.</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 xml:space="preserve">2.1. </w:t>
      </w:r>
      <w:r w:rsidRPr="00611E0F">
        <w:rPr>
          <w:rFonts w:eastAsia="Times New Roman" w:cs="Times New Roman"/>
          <w:sz w:val="24"/>
          <w:szCs w:val="24"/>
        </w:rPr>
        <w:t xml:space="preserve">Цена договора определена как сумма денежных средств на возмещение затрат на строительство (создание) Объекта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611E0F">
        <w:rPr>
          <w:rFonts w:cs="Times New Roman"/>
          <w:sz w:val="24"/>
          <w:szCs w:val="24"/>
        </w:rPr>
        <w:t>т.ч</w:t>
      </w:r>
      <w:proofErr w:type="spellEnd"/>
      <w:r w:rsidRPr="00611E0F">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Pr="00611E0F">
        <w:rPr>
          <w:rFonts w:eastAsia="Times New Roman" w:cs="Times New Roman"/>
          <w:sz w:val="24"/>
          <w:szCs w:val="24"/>
        </w:rPr>
        <w:t xml:space="preserve"> (в </w:t>
      </w:r>
      <w:proofErr w:type="spellStart"/>
      <w:r w:rsidRPr="00611E0F">
        <w:rPr>
          <w:rFonts w:eastAsia="Times New Roman" w:cs="Times New Roman"/>
          <w:sz w:val="24"/>
          <w:szCs w:val="24"/>
        </w:rPr>
        <w:t>т.ч</w:t>
      </w:r>
      <w:proofErr w:type="spellEnd"/>
      <w:r w:rsidRPr="00611E0F">
        <w:rPr>
          <w:rFonts w:eastAsia="Times New Roman" w:cs="Times New Roman"/>
          <w:sz w:val="24"/>
          <w:szCs w:val="24"/>
        </w:rPr>
        <w:t>. до заключения настоящего Договора).</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ab/>
        <w:t xml:space="preserve">Превышение суммы денежных средств, образовавшееся в результате экономии затрат на строительство, по окончании строительства учитывается </w:t>
      </w:r>
      <w:proofErr w:type="gramStart"/>
      <w:r w:rsidRPr="008A7AF2">
        <w:rPr>
          <w:rFonts w:eastAsia="Times New Roman" w:cs="Times New Roman"/>
          <w:sz w:val="24"/>
          <w:szCs w:val="24"/>
        </w:rPr>
        <w:t>как  доход</w:t>
      </w:r>
      <w:proofErr w:type="gramEnd"/>
      <w:r w:rsidRPr="008A7AF2">
        <w:rPr>
          <w:rFonts w:eastAsia="Times New Roman" w:cs="Times New Roman"/>
          <w:sz w:val="24"/>
          <w:szCs w:val="24"/>
        </w:rPr>
        <w:t xml:space="preserve"> Застройщика и остается в его распоряжении.</w:t>
      </w:r>
    </w:p>
    <w:p w:rsidR="004D2978" w:rsidRPr="008A7AF2" w:rsidRDefault="004D2978" w:rsidP="004D2978">
      <w:pPr>
        <w:pStyle w:val="Standard"/>
        <w:widowControl/>
        <w:ind w:right="-1"/>
        <w:jc w:val="both"/>
        <w:rPr>
          <w:rFonts w:eastAsia="Times New Roman" w:cs="Times New Roman"/>
          <w:sz w:val="24"/>
          <w:szCs w:val="24"/>
        </w:rPr>
      </w:pPr>
      <w:r w:rsidRPr="00CE7DDA">
        <w:rPr>
          <w:rFonts w:eastAsia="Times New Roman" w:cs="Times New Roman"/>
          <w:sz w:val="24"/>
          <w:szCs w:val="24"/>
        </w:rPr>
        <w:t>2.2.Цена Договора на момент заключения Договора составляет _________________(__________________________________) рублей.</w:t>
      </w:r>
    </w:p>
    <w:p w:rsidR="004D2978" w:rsidRPr="008A7AF2" w:rsidRDefault="004D2978" w:rsidP="004D2978">
      <w:pPr>
        <w:pStyle w:val="Standard"/>
        <w:widowControl/>
        <w:shd w:val="clear" w:color="auto" w:fill="FFFFFF"/>
        <w:ind w:right="-456"/>
        <w:jc w:val="both"/>
        <w:rPr>
          <w:rFonts w:eastAsia="Times New Roman" w:cs="Times New Roman"/>
          <w:sz w:val="24"/>
          <w:szCs w:val="24"/>
        </w:rPr>
      </w:pPr>
      <w:r w:rsidRPr="008A7AF2">
        <w:rPr>
          <w:rFonts w:eastAsia="Times New Roman" w:cs="Times New Roman"/>
          <w:sz w:val="24"/>
          <w:szCs w:val="24"/>
        </w:rPr>
        <w:t>2.3. Цена Договора может быть изменена после заключения Договора по соглашению сторон.</w:t>
      </w:r>
    </w:p>
    <w:p w:rsidR="004D2978" w:rsidRPr="008A7AF2" w:rsidRDefault="004D2978" w:rsidP="004D2978">
      <w:pPr>
        <w:pStyle w:val="Standard"/>
        <w:widowControl/>
        <w:shd w:val="clear" w:color="auto" w:fill="FFFFFF"/>
        <w:ind w:right="-456"/>
        <w:jc w:val="both"/>
        <w:rPr>
          <w:rFonts w:eastAsia="Times New Roman" w:cs="Times New Roman"/>
          <w:sz w:val="24"/>
          <w:szCs w:val="24"/>
        </w:rPr>
      </w:pPr>
      <w:r w:rsidRPr="008A7AF2">
        <w:rPr>
          <w:rFonts w:eastAsia="Times New Roman" w:cs="Times New Roman"/>
          <w:sz w:val="24"/>
          <w:szCs w:val="24"/>
        </w:rPr>
        <w:t>Основаниями для изменения цены Договора являются:</w:t>
      </w:r>
    </w:p>
    <w:p w:rsidR="004D2978" w:rsidRPr="008A7AF2" w:rsidRDefault="004D2978" w:rsidP="004D2978">
      <w:pPr>
        <w:pStyle w:val="Standard"/>
        <w:widowControl/>
        <w:numPr>
          <w:ilvl w:val="0"/>
          <w:numId w:val="1"/>
        </w:numPr>
        <w:ind w:left="0" w:right="-1" w:firstLine="0"/>
        <w:jc w:val="both"/>
        <w:rPr>
          <w:rFonts w:eastAsia="Times New Roman" w:cs="Times New Roman"/>
          <w:sz w:val="24"/>
          <w:szCs w:val="24"/>
        </w:rPr>
      </w:pPr>
      <w:r w:rsidRPr="008A7AF2">
        <w:rPr>
          <w:rFonts w:eastAsia="Times New Roman" w:cs="Times New Roman"/>
          <w:sz w:val="24"/>
          <w:szCs w:val="24"/>
        </w:rPr>
        <w:t xml:space="preserve">изменение общей приведенной площади </w:t>
      </w:r>
      <w:proofErr w:type="gramStart"/>
      <w:r w:rsidRPr="008A7AF2">
        <w:rPr>
          <w:rFonts w:eastAsia="Times New Roman" w:cs="Times New Roman"/>
          <w:sz w:val="24"/>
          <w:szCs w:val="24"/>
        </w:rPr>
        <w:t>Помещения  по</w:t>
      </w:r>
      <w:proofErr w:type="gramEnd"/>
      <w:r w:rsidRPr="008A7AF2">
        <w:rPr>
          <w:rFonts w:eastAsia="Times New Roman" w:cs="Times New Roman"/>
          <w:sz w:val="24"/>
          <w:szCs w:val="24"/>
        </w:rPr>
        <w:t xml:space="preserve"> результатам технической инвентаризации и технического учета более чем на 5%. В случае расхождения </w:t>
      </w:r>
      <w:r w:rsidRPr="008A7AF2">
        <w:rPr>
          <w:rFonts w:cs="Times New Roman"/>
          <w:color w:val="000000"/>
          <w:sz w:val="24"/>
          <w:szCs w:val="24"/>
        </w:rPr>
        <w:t>размеров о</w:t>
      </w:r>
      <w:r w:rsidRPr="008A7AF2">
        <w:rPr>
          <w:rFonts w:cs="Times New Roman"/>
          <w:sz w:val="24"/>
          <w:szCs w:val="24"/>
        </w:rPr>
        <w:t xml:space="preserve">бщей приведенной </w:t>
      </w:r>
      <w:r w:rsidRPr="008A7AF2">
        <w:rPr>
          <w:rFonts w:eastAsia="Times New Roman" w:cs="Times New Roman"/>
          <w:sz w:val="24"/>
          <w:szCs w:val="24"/>
        </w:rPr>
        <w:t xml:space="preserve">проектной площади Помещения </w:t>
      </w:r>
      <w:r w:rsidRPr="008A7AF2">
        <w:rPr>
          <w:rFonts w:cs="Times New Roman"/>
          <w:sz w:val="24"/>
          <w:szCs w:val="24"/>
        </w:rPr>
        <w:t xml:space="preserve">по проектной документации, которая взята Сторонами за основу расчетов по настоящему Договору </w:t>
      </w:r>
      <w:r w:rsidRPr="008A7AF2">
        <w:rPr>
          <w:rFonts w:eastAsia="Times New Roman" w:cs="Times New Roman"/>
          <w:sz w:val="24"/>
          <w:szCs w:val="24"/>
        </w:rPr>
        <w:t>и общей приведенной площадью Помещения</w:t>
      </w:r>
      <w:r w:rsidRPr="008A7AF2">
        <w:rPr>
          <w:rFonts w:eastAsia="Times New Roman" w:cs="Times New Roman"/>
          <w:i/>
          <w:sz w:val="24"/>
          <w:szCs w:val="24"/>
        </w:rPr>
        <w:t>,</w:t>
      </w:r>
      <w:r w:rsidRPr="008A7AF2">
        <w:rPr>
          <w:rFonts w:eastAsia="Times New Roman" w:cs="Times New Roman"/>
          <w:sz w:val="24"/>
          <w:szCs w:val="24"/>
        </w:rPr>
        <w:t xml:space="preserve"> которая </w:t>
      </w:r>
      <w:r w:rsidRPr="008A7AF2">
        <w:rPr>
          <w:rFonts w:cs="Times New Roman"/>
          <w:sz w:val="24"/>
          <w:szCs w:val="24"/>
        </w:rPr>
        <w:t>будет установлена</w:t>
      </w:r>
      <w:r w:rsidRPr="008A7AF2">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Помещения, в связи с чем,  стороны обязуются произвести приведение платежей в соответствие окончательной общей приведенной площадью Помещения (произвести полный (окончательный) расчет по Договору) с учетом положений п. 2.6. настоящего Договора;</w:t>
      </w:r>
    </w:p>
    <w:p w:rsidR="004D2978" w:rsidRPr="008A7AF2" w:rsidRDefault="004D2978" w:rsidP="004D2978">
      <w:pPr>
        <w:pStyle w:val="Standard"/>
        <w:widowControl/>
        <w:numPr>
          <w:ilvl w:val="0"/>
          <w:numId w:val="1"/>
        </w:numPr>
        <w:shd w:val="clear" w:color="auto" w:fill="FFFFFF"/>
        <w:ind w:left="0" w:right="-1" w:firstLine="0"/>
        <w:jc w:val="both"/>
        <w:rPr>
          <w:rFonts w:eastAsia="Times New Roman" w:cs="Times New Roman"/>
          <w:sz w:val="24"/>
          <w:szCs w:val="24"/>
        </w:rPr>
      </w:pPr>
      <w:r w:rsidRPr="008A7AF2">
        <w:rPr>
          <w:rFonts w:eastAsia="Times New Roman" w:cs="Times New Roman"/>
          <w:sz w:val="24"/>
          <w:szCs w:val="24"/>
        </w:rPr>
        <w:t>любые обстоятельства, которые влекут изменение стоимости 1 кв. м. неоплаченной общей приведенной проектной площади Помещения</w:t>
      </w:r>
      <w:r w:rsidRPr="008A7AF2">
        <w:rPr>
          <w:rFonts w:eastAsia="Times New Roman" w:cs="Times New Roman"/>
          <w:i/>
          <w:sz w:val="24"/>
          <w:szCs w:val="24"/>
        </w:rPr>
        <w:t>,</w:t>
      </w:r>
      <w:r w:rsidRPr="008A7AF2">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w:t>
      </w:r>
      <w:r w:rsidRPr="008A7AF2">
        <w:rPr>
          <w:rFonts w:eastAsia="Times New Roman" w:cs="Times New Roman"/>
          <w:sz w:val="24"/>
          <w:szCs w:val="24"/>
        </w:rPr>
        <w:lastRenderedPageBreak/>
        <w:t>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Pr>
          <w:rFonts w:eastAsia="Times New Roman" w:cs="Times New Roman"/>
          <w:sz w:val="24"/>
          <w:szCs w:val="24"/>
        </w:rPr>
        <w:tab/>
      </w:r>
      <w:r w:rsidRPr="008A7AF2">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 xml:space="preserve">2.4.Стороны достигли соглашения, что стоимость квадратного метра общей приведенной проектной площади </w:t>
      </w:r>
      <w:proofErr w:type="gramStart"/>
      <w:r w:rsidRPr="008A7AF2">
        <w:rPr>
          <w:rFonts w:eastAsia="Times New Roman" w:cs="Times New Roman"/>
          <w:sz w:val="24"/>
          <w:szCs w:val="24"/>
        </w:rPr>
        <w:t>Помещения  может</w:t>
      </w:r>
      <w:proofErr w:type="gramEnd"/>
      <w:r w:rsidRPr="008A7AF2">
        <w:rPr>
          <w:rFonts w:eastAsia="Times New Roman" w:cs="Times New Roman"/>
          <w:sz w:val="24"/>
          <w:szCs w:val="24"/>
        </w:rPr>
        <w:t xml:space="preserve"> быть изменена путем заключения дополнительного соглашения между сторонами.</w:t>
      </w:r>
    </w:p>
    <w:p w:rsidR="004D2978" w:rsidRPr="00EF553D" w:rsidRDefault="004D2978" w:rsidP="004D2978">
      <w:pPr>
        <w:pStyle w:val="Standard"/>
        <w:widowControl/>
        <w:shd w:val="clear" w:color="auto" w:fill="FFFFFF"/>
        <w:ind w:right="-1"/>
        <w:jc w:val="both"/>
        <w:rPr>
          <w:rFonts w:eastAsia="Times New Roman" w:cs="Times New Roman"/>
          <w:sz w:val="24"/>
          <w:szCs w:val="24"/>
          <w:lang w:eastAsia="ar-SA"/>
        </w:rPr>
      </w:pPr>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Pr="00EF553D">
        <w:rPr>
          <w:rFonts w:eastAsia="Times New Roman" w:cs="Times New Roman"/>
          <w:sz w:val="24"/>
          <w:szCs w:val="24"/>
          <w:lang w:eastAsia="ar-SA"/>
        </w:rPr>
        <w:t>ПАО «Сбербанк России»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 при возникновении условий, предусмотренных Федеральным законом от 30.12.2004г.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4D2978" w:rsidRPr="00EF553D" w:rsidRDefault="004D2978" w:rsidP="004D2978">
      <w:pPr>
        <w:pStyle w:val="Standard"/>
        <w:widowControl/>
        <w:shd w:val="clear" w:color="auto" w:fill="FFFFFF"/>
        <w:ind w:right="-1"/>
        <w:jc w:val="both"/>
        <w:rPr>
          <w:rFonts w:cs="Times New Roman"/>
          <w:sz w:val="24"/>
          <w:szCs w:val="24"/>
        </w:rPr>
      </w:pPr>
      <w:r w:rsidRPr="008A7AF2">
        <w:rPr>
          <w:rFonts w:eastAsia="Times New Roman" w:cs="Times New Roman"/>
          <w:sz w:val="24"/>
          <w:szCs w:val="24"/>
          <w:lang w:eastAsia="ar-SA"/>
        </w:rPr>
        <w:t>2.5.1.</w:t>
      </w:r>
      <w:r w:rsidRPr="008A7AF2">
        <w:rPr>
          <w:rFonts w:eastAsia="Times New Roman" w:cs="Times New Roman"/>
          <w:b/>
          <w:sz w:val="24"/>
          <w:szCs w:val="24"/>
          <w:lang w:eastAsia="ar-SA"/>
        </w:rPr>
        <w:t>Эскроу-</w:t>
      </w:r>
      <w:proofErr w:type="gramStart"/>
      <w:r w:rsidRPr="008A7AF2">
        <w:rPr>
          <w:rFonts w:eastAsia="Times New Roman" w:cs="Times New Roman"/>
          <w:b/>
          <w:sz w:val="24"/>
          <w:szCs w:val="24"/>
          <w:lang w:eastAsia="ar-SA"/>
        </w:rPr>
        <w:t>агент</w:t>
      </w:r>
      <w:r>
        <w:rPr>
          <w:rFonts w:eastAsia="Times New Roman" w:cs="Times New Roman"/>
          <w:b/>
          <w:sz w:val="24"/>
          <w:szCs w:val="24"/>
          <w:lang w:eastAsia="ar-SA"/>
        </w:rPr>
        <w:t>:</w:t>
      </w:r>
      <w:r w:rsidRPr="00EF553D">
        <w:rPr>
          <w:rFonts w:cs="Times New Roman"/>
          <w:sz w:val="24"/>
          <w:szCs w:val="24"/>
        </w:rPr>
        <w:t>Публичное</w:t>
      </w:r>
      <w:proofErr w:type="gramEnd"/>
      <w:r w:rsidRPr="00EF553D">
        <w:rPr>
          <w:rFonts w:cs="Times New Roman"/>
          <w:sz w:val="24"/>
          <w:szCs w:val="24"/>
        </w:rPr>
        <w:t xml:space="preserve">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Pr="00EF553D">
        <w:rPr>
          <w:rFonts w:cs="Times New Roman"/>
          <w:color w:val="000000"/>
          <w:sz w:val="24"/>
          <w:szCs w:val="24"/>
          <w:shd w:val="clear" w:color="auto" w:fill="FFFFFF"/>
        </w:rPr>
        <w:t>+ 7 (495) 957-57-31, + 7 (495) 747-37-31,</w:t>
      </w:r>
      <w:r w:rsidRPr="00611E0F">
        <w:rPr>
          <w:rStyle w:val="a3"/>
          <w:rFonts w:cs="Times New Roman"/>
          <w:b/>
          <w:color w:val="000000"/>
          <w:sz w:val="24"/>
          <w:szCs w:val="24"/>
          <w:u w:val="none"/>
          <w:shd w:val="clear" w:color="auto" w:fill="FFFFFF"/>
        </w:rPr>
        <w:t>е</w:t>
      </w:r>
      <w:r w:rsidRPr="00611E0F">
        <w:rPr>
          <w:rStyle w:val="aa"/>
          <w:rFonts w:cs="Times New Roman"/>
          <w:b w:val="0"/>
          <w:sz w:val="24"/>
          <w:szCs w:val="24"/>
          <w:shd w:val="clear" w:color="auto" w:fill="FFFFFF"/>
        </w:rPr>
        <w:t>-</w:t>
      </w:r>
      <w:r w:rsidRPr="00EF553D">
        <w:rPr>
          <w:rStyle w:val="aa"/>
          <w:rFonts w:cs="Times New Roman"/>
          <w:sz w:val="24"/>
          <w:szCs w:val="24"/>
          <w:shd w:val="clear" w:color="auto" w:fill="FFFFFF"/>
        </w:rPr>
        <w:t xml:space="preserve">mail: </w:t>
      </w:r>
      <w:hyperlink r:id="rId7" w:history="1">
        <w:r w:rsidRPr="00EF553D">
          <w:rPr>
            <w:rStyle w:val="a3"/>
            <w:rFonts w:cs="Times New Roman"/>
            <w:color w:val="auto"/>
            <w:sz w:val="24"/>
            <w:szCs w:val="24"/>
            <w:u w:val="none"/>
            <w:shd w:val="clear" w:color="auto" w:fill="FFFFFF"/>
          </w:rPr>
          <w:t>sberbank@sberbank.ru</w:t>
        </w:r>
      </w:hyperlink>
    </w:p>
    <w:p w:rsidR="004D2978" w:rsidRPr="00CE7DDA" w:rsidRDefault="004D2978" w:rsidP="004D2978">
      <w:pPr>
        <w:widowControl w:val="0"/>
        <w:tabs>
          <w:tab w:val="num" w:pos="-2694"/>
        </w:tabs>
        <w:autoSpaceDE w:val="0"/>
        <w:spacing w:after="0" w:line="240" w:lineRule="auto"/>
        <w:ind w:right="-426"/>
        <w:jc w:val="both"/>
        <w:rPr>
          <w:rFonts w:ascii="Times New Roman" w:eastAsia="Times New Roman" w:hAnsi="Times New Roman" w:cs="Times New Roman"/>
          <w:sz w:val="24"/>
          <w:szCs w:val="24"/>
          <w:lang w:eastAsia="ar-SA"/>
        </w:rPr>
      </w:pPr>
      <w:r w:rsidRPr="00CE7DDA">
        <w:rPr>
          <w:rFonts w:ascii="Times New Roman" w:eastAsia="Times New Roman" w:hAnsi="Times New Roman" w:cs="Times New Roman"/>
          <w:b/>
          <w:sz w:val="24"/>
          <w:szCs w:val="24"/>
          <w:lang w:eastAsia="ar-SA"/>
        </w:rPr>
        <w:t>Депонент</w:t>
      </w:r>
      <w:r w:rsidRPr="00CE7DDA">
        <w:rPr>
          <w:rFonts w:ascii="Times New Roman" w:eastAsia="Times New Roman" w:hAnsi="Times New Roman" w:cs="Times New Roman"/>
          <w:sz w:val="24"/>
          <w:szCs w:val="24"/>
          <w:lang w:eastAsia="ar-SA"/>
        </w:rPr>
        <w:t>: ________________________________________________________________________</w:t>
      </w:r>
    </w:p>
    <w:p w:rsidR="004D2978" w:rsidRPr="00CE7DDA" w:rsidRDefault="004D2978" w:rsidP="004D2978">
      <w:pPr>
        <w:widowControl w:val="0"/>
        <w:tabs>
          <w:tab w:val="num" w:pos="-2694"/>
        </w:tabs>
        <w:autoSpaceDE w:val="0"/>
        <w:spacing w:after="0" w:line="240" w:lineRule="auto"/>
        <w:ind w:right="-426"/>
        <w:jc w:val="both"/>
        <w:rPr>
          <w:rFonts w:ascii="Times New Roman" w:eastAsia="Times New Roman" w:hAnsi="Times New Roman" w:cs="Times New Roman"/>
          <w:sz w:val="24"/>
          <w:szCs w:val="24"/>
          <w:lang w:eastAsia="ar-SA"/>
        </w:rPr>
      </w:pPr>
      <w:r w:rsidRPr="00CE7DDA">
        <w:rPr>
          <w:rFonts w:ascii="Times New Roman" w:eastAsia="Times New Roman" w:hAnsi="Times New Roman" w:cs="Times New Roman"/>
          <w:b/>
          <w:sz w:val="24"/>
          <w:szCs w:val="24"/>
          <w:lang w:eastAsia="ar-SA"/>
        </w:rPr>
        <w:t>Бенефициар</w:t>
      </w:r>
      <w:r w:rsidRPr="00CE7DDA">
        <w:rPr>
          <w:rFonts w:ascii="Times New Roman" w:eastAsia="Times New Roman" w:hAnsi="Times New Roman" w:cs="Times New Roman"/>
          <w:sz w:val="24"/>
          <w:szCs w:val="24"/>
          <w:lang w:eastAsia="ar-SA"/>
        </w:rPr>
        <w:t>: ООО СЗ "АУРИС".</w:t>
      </w:r>
    </w:p>
    <w:p w:rsidR="004D2978" w:rsidRPr="008A7AF2" w:rsidRDefault="004D2978" w:rsidP="004D2978">
      <w:pPr>
        <w:pStyle w:val="Standard"/>
        <w:widowControl/>
        <w:ind w:right="-1"/>
        <w:jc w:val="both"/>
        <w:rPr>
          <w:rFonts w:eastAsia="Times New Roman" w:cs="Times New Roman"/>
          <w:sz w:val="24"/>
          <w:szCs w:val="24"/>
        </w:rPr>
      </w:pPr>
      <w:r w:rsidRPr="00CE7DDA">
        <w:rPr>
          <w:rFonts w:eastAsia="Times New Roman" w:cs="Times New Roman"/>
          <w:sz w:val="24"/>
          <w:szCs w:val="24"/>
          <w:lang w:eastAsia="ar-SA"/>
        </w:rPr>
        <w:t xml:space="preserve"> 2.5.2.</w:t>
      </w:r>
      <w:r w:rsidRPr="00CE7DDA">
        <w:rPr>
          <w:rFonts w:eastAsia="Times New Roman" w:cs="Times New Roman"/>
          <w:b/>
          <w:sz w:val="24"/>
          <w:szCs w:val="24"/>
          <w:lang w:eastAsia="ar-SA"/>
        </w:rPr>
        <w:t>Депонируемая сумма</w:t>
      </w:r>
      <w:r w:rsidRPr="00CE7DDA">
        <w:rPr>
          <w:rFonts w:eastAsia="Times New Roman" w:cs="Times New Roman"/>
          <w:sz w:val="24"/>
          <w:szCs w:val="24"/>
          <w:lang w:eastAsia="ar-SA"/>
        </w:rPr>
        <w:t>: _________________</w:t>
      </w:r>
      <w:r w:rsidRPr="00CE7DDA">
        <w:rPr>
          <w:rFonts w:eastAsia="Times New Roman" w:cs="Times New Roman"/>
          <w:sz w:val="24"/>
          <w:szCs w:val="24"/>
        </w:rPr>
        <w:t>(________________________) рублей _____ коп.</w:t>
      </w:r>
      <w:bookmarkStart w:id="0" w:name="_GoBack"/>
      <w:bookmarkEnd w:id="0"/>
    </w:p>
    <w:p w:rsidR="004D2978" w:rsidRPr="008A7AF2" w:rsidRDefault="004D2978" w:rsidP="004D2978">
      <w:pPr>
        <w:pStyle w:val="Standard"/>
        <w:widowControl/>
        <w:ind w:right="-1"/>
        <w:jc w:val="both"/>
        <w:rPr>
          <w:rFonts w:eastAsia="Times New Roman" w:cs="Times New Roman"/>
          <w:sz w:val="24"/>
          <w:szCs w:val="24"/>
          <w:lang w:eastAsia="ar-SA"/>
        </w:rPr>
      </w:pPr>
      <w:r w:rsidRPr="008A7AF2">
        <w:rPr>
          <w:rFonts w:eastAsia="Times New Roman" w:cs="Times New Roman"/>
          <w:sz w:val="24"/>
          <w:szCs w:val="24"/>
          <w:lang w:eastAsia="ar-SA"/>
        </w:rPr>
        <w:t>2.5.3.</w:t>
      </w:r>
      <w:r w:rsidRPr="008A7AF2">
        <w:rPr>
          <w:rFonts w:eastAsia="Times New Roman" w:cs="Times New Roman"/>
          <w:b/>
          <w:sz w:val="24"/>
          <w:szCs w:val="24"/>
          <w:lang w:eastAsia="ar-SA"/>
        </w:rPr>
        <w:t>Срок перечисления Депонентом суммы депонирования:</w:t>
      </w:r>
      <w:r w:rsidRPr="008A7AF2">
        <w:rPr>
          <w:rFonts w:eastAsia="Times New Roman" w:cs="Times New Roman"/>
          <w:sz w:val="24"/>
          <w:szCs w:val="24"/>
          <w:lang w:eastAsia="ar-SA"/>
        </w:rPr>
        <w:t xml:space="preserve"> в соответствии с п.2.5.7. настоящего договора.</w:t>
      </w:r>
    </w:p>
    <w:p w:rsidR="004D2978" w:rsidRPr="008A7AF2" w:rsidRDefault="004D2978" w:rsidP="004D2978">
      <w:pPr>
        <w:pStyle w:val="Standard"/>
        <w:widowControl/>
        <w:ind w:right="-1"/>
        <w:jc w:val="both"/>
        <w:rPr>
          <w:rFonts w:eastAsia="Times New Roman" w:cs="Times New Roman"/>
          <w:sz w:val="24"/>
          <w:szCs w:val="24"/>
          <w:lang w:eastAsia="ar-SA"/>
        </w:rPr>
      </w:pPr>
      <w:r w:rsidRPr="008A7AF2">
        <w:rPr>
          <w:rFonts w:eastAsia="Times New Roman" w:cs="Times New Roman"/>
          <w:sz w:val="24"/>
          <w:szCs w:val="24"/>
          <w:lang w:eastAsia="ar-SA"/>
        </w:rPr>
        <w:t>2.5.4.</w:t>
      </w:r>
      <w:r w:rsidRPr="008A7AF2">
        <w:rPr>
          <w:rFonts w:eastAsia="Times New Roman" w:cs="Times New Roman"/>
          <w:b/>
          <w:sz w:val="24"/>
          <w:szCs w:val="24"/>
          <w:lang w:eastAsia="ar-SA"/>
        </w:rPr>
        <w:t xml:space="preserve">Срок условного депонирования денежных средств: </w:t>
      </w:r>
      <w:r w:rsidRPr="008A7AF2">
        <w:rPr>
          <w:rFonts w:eastAsia="Times New Roman" w:cs="Times New Roman"/>
          <w:sz w:val="24"/>
          <w:szCs w:val="24"/>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D2978" w:rsidRPr="008A7AF2" w:rsidRDefault="004D2978" w:rsidP="004D2978">
      <w:pPr>
        <w:pStyle w:val="Standard"/>
        <w:widowControl/>
        <w:shd w:val="clear" w:color="auto" w:fill="FFFFFF"/>
        <w:ind w:left="-142" w:right="-1"/>
        <w:jc w:val="both"/>
        <w:rPr>
          <w:rFonts w:eastAsia="Times New Roman" w:cs="Times New Roman"/>
          <w:sz w:val="24"/>
          <w:szCs w:val="24"/>
        </w:rPr>
      </w:pPr>
      <w:r w:rsidRPr="008A7AF2">
        <w:rPr>
          <w:rFonts w:eastAsia="Times New Roman" w:cs="Times New Roman"/>
          <w:sz w:val="24"/>
          <w:szCs w:val="24"/>
          <w:lang w:eastAsia="ar-SA"/>
        </w:rPr>
        <w:t xml:space="preserve">   2.5.5.</w:t>
      </w:r>
      <w:r w:rsidRPr="008A7AF2">
        <w:rPr>
          <w:rFonts w:eastAsia="Times New Roman" w:cs="Times New Roman"/>
          <w:b/>
          <w:sz w:val="24"/>
          <w:szCs w:val="24"/>
          <w:lang w:eastAsia="ar-SA"/>
        </w:rPr>
        <w:t xml:space="preserve">Основания перечисления застройщику (бенефициару) депонированной суммы: </w:t>
      </w:r>
    </w:p>
    <w:p w:rsidR="004D2978" w:rsidRPr="008A7AF2" w:rsidRDefault="004D2978" w:rsidP="004D2978">
      <w:pPr>
        <w:widowControl w:val="0"/>
        <w:tabs>
          <w:tab w:val="num" w:pos="1134"/>
        </w:tabs>
        <w:autoSpaceDE w:val="0"/>
        <w:adjustRightInd w:val="0"/>
        <w:spacing w:after="0" w:line="240" w:lineRule="auto"/>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4D2978" w:rsidRPr="008A7AF2" w:rsidRDefault="004D2978" w:rsidP="004D2978">
      <w:pPr>
        <w:widowControl w:val="0"/>
        <w:tabs>
          <w:tab w:val="num" w:pos="1134"/>
        </w:tabs>
        <w:autoSpaceDE w:val="0"/>
        <w:spacing w:after="0" w:line="240" w:lineRule="auto"/>
        <w:ind w:right="-426"/>
        <w:jc w:val="both"/>
        <w:rPr>
          <w:rFonts w:ascii="Times New Roman" w:eastAsia="Times New Roman" w:hAnsi="Times New Roman" w:cs="Times New Roman"/>
          <w:b/>
          <w:sz w:val="24"/>
          <w:szCs w:val="24"/>
          <w:lang w:eastAsia="ar-SA"/>
        </w:rPr>
      </w:pPr>
      <w:r w:rsidRPr="008A7AF2">
        <w:rPr>
          <w:rFonts w:ascii="Times New Roman" w:eastAsia="Times New Roman" w:hAnsi="Times New Roman" w:cs="Times New Roman"/>
          <w:sz w:val="24"/>
          <w:szCs w:val="24"/>
          <w:lang w:eastAsia="ar-SA"/>
        </w:rPr>
        <w:t>2.5.6.</w:t>
      </w:r>
      <w:r w:rsidRPr="008A7AF2">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4D2978" w:rsidRPr="008A7AF2" w:rsidRDefault="004D2978" w:rsidP="004D2978">
      <w:pPr>
        <w:widowControl w:val="0"/>
        <w:tabs>
          <w:tab w:val="num" w:pos="426"/>
          <w:tab w:val="left" w:pos="1134"/>
        </w:tabs>
        <w:autoSpaceDE w:val="0"/>
        <w:adjustRightInd w:val="0"/>
        <w:spacing w:after="0" w:line="240" w:lineRule="auto"/>
        <w:ind w:right="-426"/>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истечение срока условного депонирования;</w:t>
      </w:r>
    </w:p>
    <w:p w:rsidR="004D2978" w:rsidRPr="008A7AF2" w:rsidRDefault="004D2978" w:rsidP="004D2978">
      <w:pPr>
        <w:widowControl w:val="0"/>
        <w:tabs>
          <w:tab w:val="num" w:pos="426"/>
          <w:tab w:val="left" w:pos="709"/>
        </w:tabs>
        <w:autoSpaceDE w:val="0"/>
        <w:adjustRightInd w:val="0"/>
        <w:spacing w:after="0" w:line="240" w:lineRule="auto"/>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8A7AF2">
        <w:rPr>
          <w:rFonts w:ascii="Times New Roman" w:eastAsia="Times New Roman" w:hAnsi="Times New Roman" w:cs="Times New Roman"/>
          <w:sz w:val="24"/>
          <w:szCs w:val="24"/>
          <w:lang w:eastAsia="ar-SA"/>
        </w:rPr>
        <w:t>эскроу</w:t>
      </w:r>
      <w:proofErr w:type="spellEnd"/>
      <w:r w:rsidRPr="008A7AF2">
        <w:rPr>
          <w:rFonts w:ascii="Times New Roman" w:eastAsia="Times New Roman" w:hAnsi="Times New Roman" w:cs="Times New Roman"/>
          <w:sz w:val="24"/>
          <w:szCs w:val="24"/>
          <w:lang w:eastAsia="ar-SA"/>
        </w:rPr>
        <w:t>;</w:t>
      </w:r>
    </w:p>
    <w:p w:rsidR="004D2978" w:rsidRPr="008A7AF2" w:rsidRDefault="004D2978" w:rsidP="004D2978">
      <w:pPr>
        <w:widowControl w:val="0"/>
        <w:tabs>
          <w:tab w:val="num" w:pos="426"/>
          <w:tab w:val="left" w:pos="709"/>
        </w:tabs>
        <w:autoSpaceDE w:val="0"/>
        <w:adjustRightInd w:val="0"/>
        <w:spacing w:after="0" w:line="240" w:lineRule="auto"/>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4D2978" w:rsidRPr="008A7AF2" w:rsidRDefault="004D2978" w:rsidP="004D2978">
      <w:pPr>
        <w:widowControl w:val="0"/>
        <w:tabs>
          <w:tab w:val="num" w:pos="426"/>
          <w:tab w:val="left" w:pos="709"/>
        </w:tabs>
        <w:autoSpaceDE w:val="0"/>
        <w:adjustRightInd w:val="0"/>
        <w:spacing w:after="0" w:line="240" w:lineRule="auto"/>
        <w:ind w:right="-1"/>
        <w:jc w:val="both"/>
        <w:rPr>
          <w:rFonts w:ascii="Times New Roman" w:eastAsia="Times New Roman" w:hAnsi="Times New Roman" w:cs="Times New Roman"/>
          <w:sz w:val="24"/>
          <w:szCs w:val="24"/>
          <w:lang w:eastAsia="ar-SA"/>
        </w:rPr>
      </w:pPr>
      <w:r w:rsidRPr="008A7AF2">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4D2978" w:rsidRPr="008A7AF2" w:rsidRDefault="004D2978" w:rsidP="004D2978">
      <w:pPr>
        <w:widowControl w:val="0"/>
        <w:tabs>
          <w:tab w:val="num" w:pos="426"/>
          <w:tab w:val="left" w:pos="709"/>
        </w:tabs>
        <w:autoSpaceDE w:val="0"/>
        <w:adjustRightInd w:val="0"/>
        <w:spacing w:after="0" w:line="240" w:lineRule="auto"/>
        <w:ind w:right="-426"/>
        <w:jc w:val="both"/>
        <w:rPr>
          <w:rFonts w:ascii="Times New Roman" w:eastAsia="Times New Roman" w:hAnsi="Times New Roman" w:cs="Times New Roman"/>
          <w:spacing w:val="-6"/>
          <w:sz w:val="24"/>
          <w:szCs w:val="24"/>
          <w:lang w:eastAsia="ar-SA"/>
        </w:rPr>
      </w:pPr>
      <w:r w:rsidRPr="008A7AF2">
        <w:rPr>
          <w:rFonts w:ascii="Times New Roman" w:eastAsia="Times New Roman" w:hAnsi="Times New Roman" w:cs="Times New Roman"/>
          <w:spacing w:val="-6"/>
          <w:sz w:val="24"/>
          <w:szCs w:val="24"/>
          <w:lang w:eastAsia="ar-SA"/>
        </w:rPr>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993"/>
      </w:tblGrid>
      <w:tr w:rsidR="004D2978" w:rsidRPr="008A7AF2" w:rsidTr="00353D40">
        <w:trPr>
          <w:trHeight w:val="845"/>
        </w:trPr>
        <w:tc>
          <w:tcPr>
            <w:tcW w:w="2526" w:type="pct"/>
            <w:tcBorders>
              <w:top w:val="single" w:sz="4" w:space="0" w:color="auto"/>
              <w:left w:val="single" w:sz="4" w:space="0" w:color="auto"/>
              <w:bottom w:val="single" w:sz="4" w:space="0" w:color="auto"/>
              <w:right w:val="single" w:sz="4" w:space="0" w:color="auto"/>
            </w:tcBorders>
            <w:hideMark/>
          </w:tcPr>
          <w:p w:rsidR="004D2978" w:rsidRPr="008A7AF2" w:rsidRDefault="004D2978" w:rsidP="004D2978">
            <w:pPr>
              <w:pStyle w:val="Standard"/>
              <w:widowControl/>
              <w:ind w:right="-456"/>
              <w:jc w:val="center"/>
              <w:rPr>
                <w:rFonts w:eastAsia="Calibri" w:cs="Times New Roman"/>
                <w:b/>
                <w:sz w:val="24"/>
                <w:szCs w:val="24"/>
              </w:rPr>
            </w:pPr>
            <w:r w:rsidRPr="008A7AF2">
              <w:rPr>
                <w:rFonts w:eastAsia="Calibri" w:cs="Times New Roman"/>
                <w:b/>
                <w:sz w:val="24"/>
                <w:szCs w:val="24"/>
              </w:rPr>
              <w:t>Дата взноса платежа</w:t>
            </w:r>
          </w:p>
          <w:p w:rsidR="004D2978" w:rsidRPr="008A7AF2" w:rsidRDefault="004D2978" w:rsidP="004D2978">
            <w:pPr>
              <w:pStyle w:val="Standard"/>
              <w:widowControl/>
              <w:ind w:right="-456"/>
              <w:jc w:val="center"/>
              <w:rPr>
                <w:rFonts w:eastAsia="Calibri" w:cs="Times New Roman"/>
                <w:b/>
                <w:sz w:val="24"/>
                <w:szCs w:val="24"/>
              </w:rPr>
            </w:pPr>
            <w:r w:rsidRPr="008A7AF2">
              <w:rPr>
                <w:rFonts w:eastAsia="Calibri" w:cs="Times New Roman"/>
                <w:b/>
                <w:sz w:val="24"/>
                <w:szCs w:val="24"/>
              </w:rPr>
              <w:t xml:space="preserve">(не позднее указанного срока) </w:t>
            </w:r>
          </w:p>
          <w:p w:rsidR="004D2978" w:rsidRPr="008A7AF2" w:rsidRDefault="004D2978" w:rsidP="004D2978">
            <w:pPr>
              <w:pStyle w:val="Standard"/>
              <w:widowControl/>
              <w:ind w:right="-456"/>
              <w:jc w:val="center"/>
              <w:rPr>
                <w:rFonts w:eastAsia="Calibri" w:cs="Times New Roman"/>
                <w:b/>
                <w:sz w:val="24"/>
                <w:szCs w:val="24"/>
              </w:rPr>
            </w:pPr>
            <w:r w:rsidRPr="008A7AF2">
              <w:rPr>
                <w:rFonts w:eastAsia="Calibri" w:cs="Times New Roman"/>
                <w:b/>
                <w:sz w:val="24"/>
                <w:szCs w:val="24"/>
              </w:rPr>
              <w:t>д/м/г</w:t>
            </w:r>
          </w:p>
        </w:tc>
        <w:tc>
          <w:tcPr>
            <w:tcW w:w="2474" w:type="pct"/>
            <w:tcBorders>
              <w:top w:val="single" w:sz="4" w:space="0" w:color="auto"/>
              <w:left w:val="single" w:sz="4" w:space="0" w:color="auto"/>
              <w:bottom w:val="single" w:sz="4" w:space="0" w:color="auto"/>
              <w:right w:val="single" w:sz="4" w:space="0" w:color="auto"/>
            </w:tcBorders>
            <w:hideMark/>
          </w:tcPr>
          <w:p w:rsidR="004D2978" w:rsidRPr="008A7AF2" w:rsidRDefault="004D2978" w:rsidP="004D2978">
            <w:pPr>
              <w:pStyle w:val="Standard"/>
              <w:widowControl/>
              <w:ind w:right="-456"/>
              <w:jc w:val="center"/>
              <w:rPr>
                <w:rFonts w:eastAsia="Calibri" w:cs="Times New Roman"/>
                <w:b/>
                <w:sz w:val="24"/>
                <w:szCs w:val="24"/>
              </w:rPr>
            </w:pPr>
            <w:r w:rsidRPr="008A7AF2">
              <w:rPr>
                <w:rFonts w:eastAsia="Calibri" w:cs="Times New Roman"/>
                <w:b/>
                <w:sz w:val="24"/>
                <w:szCs w:val="24"/>
              </w:rPr>
              <w:t xml:space="preserve">Сумма платежа, </w:t>
            </w:r>
          </w:p>
          <w:p w:rsidR="004D2978" w:rsidRPr="008A7AF2" w:rsidRDefault="004D2978" w:rsidP="004D2978">
            <w:pPr>
              <w:pStyle w:val="Standard"/>
              <w:widowControl/>
              <w:ind w:right="-456"/>
              <w:jc w:val="center"/>
              <w:rPr>
                <w:rFonts w:eastAsia="Calibri" w:cs="Times New Roman"/>
                <w:b/>
                <w:sz w:val="24"/>
                <w:szCs w:val="24"/>
              </w:rPr>
            </w:pPr>
            <w:r w:rsidRPr="008A7AF2">
              <w:rPr>
                <w:rFonts w:eastAsia="Calibri" w:cs="Times New Roman"/>
                <w:b/>
                <w:sz w:val="24"/>
                <w:szCs w:val="24"/>
              </w:rPr>
              <w:t>Рублей</w:t>
            </w:r>
          </w:p>
        </w:tc>
      </w:tr>
      <w:tr w:rsidR="004D2978" w:rsidRPr="008A7AF2" w:rsidTr="00353D40">
        <w:tc>
          <w:tcPr>
            <w:tcW w:w="2526" w:type="pct"/>
            <w:tcBorders>
              <w:top w:val="single" w:sz="4" w:space="0" w:color="auto"/>
              <w:left w:val="single" w:sz="4" w:space="0" w:color="auto"/>
              <w:bottom w:val="single" w:sz="4" w:space="0" w:color="auto"/>
              <w:right w:val="single" w:sz="4" w:space="0" w:color="auto"/>
            </w:tcBorders>
            <w:hideMark/>
          </w:tcPr>
          <w:p w:rsidR="004D2978" w:rsidRPr="008A7AF2" w:rsidRDefault="004D2978" w:rsidP="004D2978">
            <w:pPr>
              <w:pStyle w:val="Standard"/>
              <w:widowControl/>
              <w:ind w:right="-456"/>
              <w:jc w:val="both"/>
              <w:rPr>
                <w:rFonts w:eastAsia="Calibri"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hideMark/>
          </w:tcPr>
          <w:p w:rsidR="004D2978" w:rsidRPr="008A7AF2" w:rsidRDefault="004D2978" w:rsidP="004D2978">
            <w:pPr>
              <w:pStyle w:val="Standard"/>
              <w:widowControl/>
              <w:ind w:right="-456"/>
              <w:jc w:val="center"/>
              <w:rPr>
                <w:rFonts w:eastAsia="Calibri" w:cs="Times New Roman"/>
                <w:sz w:val="24"/>
                <w:szCs w:val="24"/>
              </w:rPr>
            </w:pPr>
            <w:r w:rsidRPr="008A7AF2">
              <w:rPr>
                <w:rFonts w:eastAsia="Calibri" w:cs="Times New Roman"/>
                <w:sz w:val="24"/>
                <w:szCs w:val="24"/>
              </w:rPr>
              <w:t>.</w:t>
            </w:r>
          </w:p>
        </w:tc>
      </w:tr>
      <w:tr w:rsidR="004D2978" w:rsidRPr="008A7AF2" w:rsidTr="00353D40">
        <w:tc>
          <w:tcPr>
            <w:tcW w:w="2526" w:type="pct"/>
            <w:tcBorders>
              <w:top w:val="single" w:sz="4" w:space="0" w:color="auto"/>
              <w:left w:val="single" w:sz="4" w:space="0" w:color="auto"/>
              <w:bottom w:val="single" w:sz="4" w:space="0" w:color="auto"/>
              <w:right w:val="single" w:sz="4" w:space="0" w:color="auto"/>
            </w:tcBorders>
            <w:hideMark/>
          </w:tcPr>
          <w:p w:rsidR="004D2978" w:rsidRPr="008A7AF2" w:rsidRDefault="004D2978" w:rsidP="004D2978">
            <w:pPr>
              <w:spacing w:after="0" w:line="240" w:lineRule="auto"/>
              <w:rPr>
                <w:rFonts w:ascii="Times New Roman" w:eastAsiaTheme="minorHAnsi" w:hAnsi="Times New Roman" w:cs="Times New Roman"/>
                <w:sz w:val="24"/>
                <w:szCs w:val="24"/>
                <w:lang w:eastAsia="en-US"/>
              </w:rPr>
            </w:pPr>
          </w:p>
        </w:tc>
        <w:tc>
          <w:tcPr>
            <w:tcW w:w="2474" w:type="pct"/>
            <w:tcBorders>
              <w:top w:val="single" w:sz="4" w:space="0" w:color="auto"/>
              <w:left w:val="single" w:sz="4" w:space="0" w:color="auto"/>
              <w:bottom w:val="single" w:sz="4" w:space="0" w:color="auto"/>
              <w:right w:val="single" w:sz="4" w:space="0" w:color="auto"/>
            </w:tcBorders>
            <w:hideMark/>
          </w:tcPr>
          <w:p w:rsidR="004D2978" w:rsidRPr="008A7AF2" w:rsidRDefault="004D2978" w:rsidP="004D2978">
            <w:pPr>
              <w:spacing w:after="0" w:line="240" w:lineRule="auto"/>
              <w:rPr>
                <w:rFonts w:ascii="Times New Roman" w:eastAsiaTheme="minorHAnsi" w:hAnsi="Times New Roman" w:cs="Times New Roman"/>
                <w:sz w:val="24"/>
                <w:szCs w:val="24"/>
                <w:lang w:eastAsia="en-US"/>
              </w:rPr>
            </w:pPr>
          </w:p>
        </w:tc>
      </w:tr>
    </w:tbl>
    <w:p w:rsidR="004D2978" w:rsidRPr="008A7AF2" w:rsidRDefault="004D2978" w:rsidP="004D2978">
      <w:pPr>
        <w:widowControl w:val="0"/>
        <w:tabs>
          <w:tab w:val="num" w:pos="426"/>
          <w:tab w:val="left" w:pos="709"/>
        </w:tabs>
        <w:autoSpaceDE w:val="0"/>
        <w:adjustRightInd w:val="0"/>
        <w:spacing w:after="0" w:line="240" w:lineRule="auto"/>
        <w:ind w:right="-426"/>
        <w:jc w:val="both"/>
        <w:rPr>
          <w:rFonts w:ascii="Times New Roman" w:eastAsia="Times New Roman" w:hAnsi="Times New Roman" w:cs="Times New Roman"/>
          <w:kern w:val="3"/>
          <w:sz w:val="24"/>
          <w:szCs w:val="24"/>
          <w:lang w:eastAsia="zh-CN" w:bidi="hi-IN"/>
        </w:rPr>
      </w:pPr>
    </w:p>
    <w:p w:rsidR="004D2978" w:rsidRPr="008A7AF2" w:rsidRDefault="004D2978" w:rsidP="004D2978">
      <w:pPr>
        <w:widowControl w:val="0"/>
        <w:tabs>
          <w:tab w:val="num" w:pos="426"/>
          <w:tab w:val="left" w:pos="709"/>
        </w:tabs>
        <w:autoSpaceDE w:val="0"/>
        <w:adjustRightInd w:val="0"/>
        <w:spacing w:after="0" w:line="240" w:lineRule="auto"/>
        <w:ind w:right="-1"/>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2.5.8.Факт оплаты Участником долевого строительства стоимости Помещения 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4D2978" w:rsidRPr="008A7AF2" w:rsidRDefault="004D2978" w:rsidP="004D2978">
      <w:pPr>
        <w:pStyle w:val="2"/>
        <w:ind w:right="-1"/>
      </w:pPr>
      <w:r w:rsidRPr="008A7AF2">
        <w:t xml:space="preserve">2.6. Окончательная цена Договора, подлежащая уплате Участником долевого строительства, определяется исходя из общей приведенной площади Помещения, передаваемой Участнику долевого строительства, после выполнения инвентаризационных работ, согласно пункту 1.5. настоящего Договора, исходя из общей приведенной площади Помещения, согласно учетно-техническим документам, изготовленным специализированной организацией, и стоимости общей приведенной проектной площади Помещения, определенной на </w:t>
      </w:r>
      <w:r w:rsidRPr="008A7AF2">
        <w:rPr>
          <w:color w:val="000000" w:themeColor="text1"/>
        </w:rPr>
        <w:t>день фактического внесения последнего платежа.</w:t>
      </w:r>
    </w:p>
    <w:p w:rsidR="004D2978" w:rsidRPr="008A7AF2" w:rsidRDefault="004D2978" w:rsidP="004D2978">
      <w:pPr>
        <w:pStyle w:val="Standard"/>
        <w:widowControl/>
        <w:shd w:val="clear" w:color="auto" w:fill="FFFFFF"/>
        <w:ind w:right="-1" w:firstLine="708"/>
        <w:jc w:val="both"/>
        <w:rPr>
          <w:rFonts w:eastAsia="Times New Roman" w:cs="Times New Roman"/>
          <w:sz w:val="24"/>
          <w:szCs w:val="24"/>
        </w:rPr>
      </w:pPr>
      <w:r w:rsidRPr="008A7AF2">
        <w:rPr>
          <w:rFonts w:eastAsia="Times New Roman" w:cs="Times New Roman"/>
          <w:sz w:val="24"/>
          <w:szCs w:val="24"/>
        </w:rPr>
        <w:lastRenderedPageBreak/>
        <w:t>Изменение площади передаваемого Помещения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4D2978"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4D2978" w:rsidRPr="008A7AF2" w:rsidRDefault="004D2978" w:rsidP="004D2978">
      <w:pPr>
        <w:pStyle w:val="Standard"/>
        <w:widowControl/>
        <w:shd w:val="clear" w:color="auto" w:fill="FFFFFF"/>
        <w:ind w:right="-1"/>
        <w:jc w:val="both"/>
        <w:rPr>
          <w:rFonts w:eastAsia="Times New Roman" w:cs="Times New Roman"/>
          <w:sz w:val="24"/>
          <w:szCs w:val="24"/>
        </w:rPr>
      </w:pPr>
    </w:p>
    <w:p w:rsidR="004D2978" w:rsidRPr="008A7AF2" w:rsidRDefault="004D2978" w:rsidP="004D2978">
      <w:pPr>
        <w:pStyle w:val="Standard"/>
        <w:widowControl/>
        <w:shd w:val="clear" w:color="auto" w:fill="FFFFFF"/>
        <w:tabs>
          <w:tab w:val="left" w:pos="9781"/>
        </w:tabs>
        <w:ind w:right="-456"/>
        <w:jc w:val="center"/>
        <w:rPr>
          <w:rFonts w:eastAsia="Times New Roman" w:cs="Times New Roman"/>
          <w:b/>
          <w:sz w:val="24"/>
          <w:szCs w:val="24"/>
        </w:rPr>
      </w:pPr>
      <w:r w:rsidRPr="008A7AF2">
        <w:rPr>
          <w:rFonts w:eastAsia="Times New Roman" w:cs="Times New Roman"/>
          <w:b/>
          <w:sz w:val="24"/>
          <w:szCs w:val="24"/>
        </w:rPr>
        <w:t>3. Передача Объекта долевого строительства Участнику долевого строительства.</w:t>
      </w:r>
    </w:p>
    <w:p w:rsidR="004D2978" w:rsidRPr="008A7AF2" w:rsidRDefault="004D2978" w:rsidP="004D2978">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3.1. Срок окончания строительства (этапа строительства) и получения разрешения на ввод в эксплуатацию Объекта (этапа строительства): </w:t>
      </w:r>
      <w:r w:rsidRPr="004D2978">
        <w:rPr>
          <w:rFonts w:ascii="Times New Roman" w:eastAsia="Times New Roman" w:hAnsi="Times New Roman" w:cs="Times New Roman"/>
          <w:b/>
          <w:kern w:val="3"/>
          <w:sz w:val="24"/>
          <w:szCs w:val="24"/>
          <w:lang w:eastAsia="zh-CN" w:bidi="hi-IN"/>
        </w:rPr>
        <w:t>не позднее «30» января 2025 года</w:t>
      </w:r>
      <w:r w:rsidRPr="008A7AF2">
        <w:rPr>
          <w:rFonts w:ascii="Times New Roman" w:eastAsia="Times New Roman" w:hAnsi="Times New Roman" w:cs="Times New Roman"/>
          <w:kern w:val="3"/>
          <w:sz w:val="24"/>
          <w:szCs w:val="24"/>
          <w:lang w:eastAsia="zh-CN" w:bidi="hi-IN"/>
        </w:rPr>
        <w:t>.</w:t>
      </w:r>
    </w:p>
    <w:p w:rsidR="004D2978" w:rsidRPr="008A7AF2" w:rsidRDefault="004D2978" w:rsidP="004D2978">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ab/>
        <w:t>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w:t>
      </w:r>
      <w:r>
        <w:rPr>
          <w:rFonts w:ascii="Times New Roman" w:eastAsia="Times New Roman" w:hAnsi="Times New Roman" w:cs="Times New Roman"/>
          <w:kern w:val="3"/>
          <w:sz w:val="24"/>
          <w:szCs w:val="24"/>
          <w:lang w:eastAsia="zh-CN" w:bidi="hi-IN"/>
        </w:rPr>
        <w:t xml:space="preserve"> законом</w:t>
      </w:r>
      <w:r w:rsidRPr="008A7AF2">
        <w:rPr>
          <w:rFonts w:ascii="Times New Roman" w:eastAsia="Times New Roman" w:hAnsi="Times New Roman" w:cs="Times New Roman"/>
          <w:kern w:val="3"/>
          <w:sz w:val="24"/>
          <w:szCs w:val="24"/>
          <w:lang w:eastAsia="zh-CN" w:bidi="hi-IN"/>
        </w:rPr>
        <w:t xml:space="preserve"> порядке.</w:t>
      </w:r>
    </w:p>
    <w:p w:rsidR="004D2978" w:rsidRPr="008A7AF2" w:rsidRDefault="004D2978" w:rsidP="004D2978">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w:t>
      </w:r>
      <w:r>
        <w:rPr>
          <w:rFonts w:ascii="Times New Roman" w:eastAsia="Times New Roman" w:hAnsi="Times New Roman" w:cs="Times New Roman"/>
          <w:kern w:val="3"/>
          <w:sz w:val="24"/>
          <w:szCs w:val="24"/>
          <w:lang w:eastAsia="zh-CN" w:bidi="hi-IN"/>
        </w:rPr>
        <w:tab/>
      </w:r>
      <w:r w:rsidRPr="008A7AF2">
        <w:rPr>
          <w:rFonts w:ascii="Times New Roman" w:eastAsia="Times New Roman" w:hAnsi="Times New Roman" w:cs="Times New Roman"/>
          <w:kern w:val="3"/>
          <w:sz w:val="24"/>
          <w:szCs w:val="24"/>
          <w:lang w:eastAsia="zh-CN" w:bidi="hi-IN"/>
        </w:rPr>
        <w:t xml:space="preserve"> Передача Помещения Участнику долевого строительства осуществляется Застройщиком не позднее </w:t>
      </w:r>
      <w:r>
        <w:rPr>
          <w:rFonts w:ascii="Times New Roman" w:eastAsia="Times New Roman" w:hAnsi="Times New Roman" w:cs="Times New Roman"/>
          <w:kern w:val="3"/>
          <w:sz w:val="24"/>
          <w:szCs w:val="24"/>
          <w:lang w:eastAsia="zh-CN" w:bidi="hi-IN"/>
        </w:rPr>
        <w:t>4</w:t>
      </w:r>
      <w:r w:rsidRPr="00EF553D">
        <w:rPr>
          <w:rFonts w:ascii="Times New Roman" w:eastAsia="Times New Roman" w:hAnsi="Times New Roman" w:cs="Times New Roman"/>
          <w:kern w:val="3"/>
          <w:sz w:val="24"/>
          <w:szCs w:val="24"/>
          <w:lang w:eastAsia="zh-CN" w:bidi="hi-IN"/>
        </w:rPr>
        <w:t xml:space="preserve"> (</w:t>
      </w:r>
      <w:r>
        <w:rPr>
          <w:rFonts w:ascii="Times New Roman" w:eastAsia="Times New Roman" w:hAnsi="Times New Roman" w:cs="Times New Roman"/>
          <w:kern w:val="3"/>
          <w:sz w:val="24"/>
          <w:szCs w:val="24"/>
          <w:lang w:eastAsia="zh-CN" w:bidi="hi-IN"/>
        </w:rPr>
        <w:t>четырёх</w:t>
      </w:r>
      <w:r w:rsidRPr="00EF553D">
        <w:rPr>
          <w:rFonts w:ascii="Times New Roman" w:eastAsia="Times New Roman" w:hAnsi="Times New Roman" w:cs="Times New Roman"/>
          <w:kern w:val="3"/>
          <w:sz w:val="24"/>
          <w:szCs w:val="24"/>
          <w:lang w:eastAsia="zh-CN" w:bidi="hi-IN"/>
        </w:rPr>
        <w:t>)</w:t>
      </w:r>
      <w:r>
        <w:rPr>
          <w:rFonts w:ascii="Times New Roman" w:eastAsia="Times New Roman" w:hAnsi="Times New Roman" w:cs="Times New Roman"/>
          <w:kern w:val="3"/>
          <w:sz w:val="24"/>
          <w:szCs w:val="24"/>
          <w:lang w:eastAsia="zh-CN" w:bidi="hi-IN"/>
        </w:rPr>
        <w:t xml:space="preserve"> месяцев </w:t>
      </w:r>
      <w:r w:rsidRPr="008A7AF2">
        <w:rPr>
          <w:rFonts w:ascii="Times New Roman" w:eastAsia="Times New Roman" w:hAnsi="Times New Roman" w:cs="Times New Roman"/>
          <w:kern w:val="3"/>
          <w:sz w:val="24"/>
          <w:szCs w:val="24"/>
          <w:lang w:eastAsia="zh-CN" w:bidi="hi-IN"/>
        </w:rPr>
        <w:t xml:space="preserve">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w:t>
      </w:r>
      <w:r w:rsidRPr="004D2978">
        <w:rPr>
          <w:rFonts w:ascii="Times New Roman" w:eastAsia="Times New Roman" w:hAnsi="Times New Roman" w:cs="Times New Roman"/>
          <w:b/>
          <w:kern w:val="3"/>
          <w:sz w:val="24"/>
          <w:szCs w:val="24"/>
          <w:lang w:eastAsia="zh-CN" w:bidi="hi-IN"/>
        </w:rPr>
        <w:t xml:space="preserve">не </w:t>
      </w:r>
      <w:proofErr w:type="gramStart"/>
      <w:r w:rsidRPr="004D2978">
        <w:rPr>
          <w:rFonts w:ascii="Times New Roman" w:eastAsia="Times New Roman" w:hAnsi="Times New Roman" w:cs="Times New Roman"/>
          <w:b/>
          <w:kern w:val="3"/>
          <w:sz w:val="24"/>
          <w:szCs w:val="24"/>
          <w:lang w:eastAsia="zh-CN" w:bidi="hi-IN"/>
        </w:rPr>
        <w:t>позднее  «</w:t>
      </w:r>
      <w:proofErr w:type="gramEnd"/>
      <w:r w:rsidRPr="004D2978">
        <w:rPr>
          <w:rFonts w:ascii="Times New Roman" w:eastAsia="Times New Roman" w:hAnsi="Times New Roman" w:cs="Times New Roman"/>
          <w:b/>
          <w:kern w:val="3"/>
          <w:sz w:val="24"/>
          <w:szCs w:val="24"/>
          <w:lang w:eastAsia="zh-CN" w:bidi="hi-IN"/>
        </w:rPr>
        <w:t>30» мая 2025 г.</w:t>
      </w:r>
      <w:r w:rsidRPr="008A7AF2">
        <w:rPr>
          <w:rFonts w:ascii="Times New Roman" w:eastAsia="Times New Roman" w:hAnsi="Times New Roman" w:cs="Times New Roman"/>
          <w:kern w:val="3"/>
          <w:sz w:val="24"/>
          <w:szCs w:val="24"/>
          <w:lang w:eastAsia="zh-CN" w:bidi="hi-IN"/>
        </w:rPr>
        <w:t>, при условии надлежащего исполнения Участником долевого строительства своих обязательств по Договору.</w:t>
      </w:r>
    </w:p>
    <w:p w:rsidR="004D2978" w:rsidRPr="008A7AF2" w:rsidRDefault="004D2978" w:rsidP="004D2978">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w:t>
      </w:r>
      <w:r>
        <w:rPr>
          <w:rFonts w:ascii="Times New Roman" w:eastAsia="Times New Roman" w:hAnsi="Times New Roman" w:cs="Times New Roman"/>
          <w:kern w:val="3"/>
          <w:sz w:val="24"/>
          <w:szCs w:val="24"/>
          <w:lang w:eastAsia="zh-CN" w:bidi="hi-IN"/>
        </w:rPr>
        <w:tab/>
      </w:r>
      <w:r w:rsidRPr="008A7AF2">
        <w:rPr>
          <w:rFonts w:ascii="Times New Roman" w:eastAsia="Times New Roman" w:hAnsi="Times New Roman" w:cs="Times New Roman"/>
          <w:kern w:val="3"/>
          <w:sz w:val="24"/>
          <w:szCs w:val="24"/>
          <w:lang w:eastAsia="zh-CN" w:bidi="hi-IN"/>
        </w:rPr>
        <w:t xml:space="preserve">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4D2978" w:rsidRPr="008A7AF2" w:rsidRDefault="004D2978" w:rsidP="004D2978">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8A7AF2">
        <w:rPr>
          <w:rFonts w:ascii="Times New Roman" w:eastAsia="Times New Roman" w:hAnsi="Times New Roman" w:cs="Times New Roman"/>
          <w:kern w:val="3"/>
          <w:sz w:val="24"/>
          <w:szCs w:val="24"/>
          <w:lang w:eastAsia="zh-CN" w:bidi="hi-IN"/>
        </w:rPr>
        <w:t xml:space="preserve">     </w:t>
      </w:r>
      <w:r>
        <w:rPr>
          <w:rFonts w:ascii="Times New Roman" w:eastAsia="Times New Roman" w:hAnsi="Times New Roman" w:cs="Times New Roman"/>
          <w:kern w:val="3"/>
          <w:sz w:val="24"/>
          <w:szCs w:val="24"/>
          <w:lang w:eastAsia="zh-CN" w:bidi="hi-IN"/>
        </w:rPr>
        <w:tab/>
      </w:r>
      <w:r w:rsidRPr="008A7AF2">
        <w:rPr>
          <w:rFonts w:ascii="Times New Roman" w:eastAsia="Times New Roman" w:hAnsi="Times New Roman" w:cs="Times New Roman"/>
          <w:kern w:val="3"/>
          <w:sz w:val="24"/>
          <w:szCs w:val="24"/>
          <w:lang w:eastAsia="zh-CN" w:bidi="hi-IN"/>
        </w:rPr>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4D2978" w:rsidRPr="008A7AF2" w:rsidRDefault="004D2978" w:rsidP="004D2978">
      <w:pPr>
        <w:shd w:val="clear" w:color="auto" w:fill="FFFFFF"/>
        <w:spacing w:after="0" w:line="240" w:lineRule="auto"/>
        <w:jc w:val="both"/>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w:t>
      </w:r>
      <w:r>
        <w:rPr>
          <w:rFonts w:ascii="Times New Roman" w:eastAsia="Times New Roman" w:hAnsi="Times New Roman" w:cs="Times New Roman"/>
          <w:kern w:val="3"/>
          <w:sz w:val="24"/>
          <w:szCs w:val="24"/>
          <w:lang w:eastAsia="zh-CN" w:bidi="hi-IN"/>
        </w:rPr>
        <w:tab/>
      </w:r>
      <w:r w:rsidRPr="008A7AF2">
        <w:rPr>
          <w:rFonts w:ascii="Times New Roman" w:eastAsia="Times New Roman" w:hAnsi="Times New Roman" w:cs="Times New Roman"/>
          <w:kern w:val="3"/>
          <w:sz w:val="24"/>
          <w:szCs w:val="24"/>
          <w:lang w:eastAsia="zh-CN" w:bidi="hi-IN"/>
        </w:rPr>
        <w:t>Изменение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4D2978" w:rsidRPr="008A7AF2" w:rsidRDefault="004D2978" w:rsidP="004D2978">
      <w:pPr>
        <w:pStyle w:val="Standard"/>
        <w:widowControl/>
        <w:shd w:val="clear" w:color="auto" w:fill="FFFFFF"/>
        <w:tabs>
          <w:tab w:val="left" w:pos="9781"/>
        </w:tabs>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 xml:space="preserve">3.2.Передача Помещения Застройщиком и принятие ее Участником долевого строительства осуществляется по подписываемому сторонами акту приема-передачи после получения разрешения на ввод Объекта в эксплуатацию и выполнения Участником долевого строительства всех условий Договора. В случае, если Объект долевого строительства не передан Участнику долевого строительства в срок, указанный в пункте </w:t>
      </w:r>
      <w:proofErr w:type="gramStart"/>
      <w:r w:rsidRPr="008A7AF2">
        <w:rPr>
          <w:rFonts w:eastAsia="Times New Roman" w:cs="Times New Roman"/>
          <w:kern w:val="0"/>
          <w:sz w:val="24"/>
          <w:szCs w:val="24"/>
          <w:lang w:eastAsia="ru-RU" w:bidi="ar-SA"/>
        </w:rPr>
        <w:t>3.1.,</w:t>
      </w:r>
      <w:proofErr w:type="gramEnd"/>
      <w:r w:rsidRPr="008A7AF2">
        <w:rPr>
          <w:rFonts w:eastAsia="Times New Roman" w:cs="Times New Roman"/>
          <w:kern w:val="0"/>
          <w:sz w:val="24"/>
          <w:szCs w:val="24"/>
          <w:lang w:eastAsia="ru-RU" w:bidi="ar-SA"/>
        </w:rPr>
        <w:t xml:space="preserve">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Помещение в пятидневный срок с даты полной оплаты Участником долевого строительства цены договора.</w:t>
      </w:r>
    </w:p>
    <w:p w:rsidR="004D2978" w:rsidRPr="008A7AF2" w:rsidRDefault="004D2978" w:rsidP="004D2978">
      <w:pPr>
        <w:pStyle w:val="Standard"/>
        <w:widowControl/>
        <w:shd w:val="clear" w:color="auto" w:fill="FFFFFF"/>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ab/>
        <w:t>Отказ Застройщика от передачи Объекта долевого строительства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Помещения.</w:t>
      </w:r>
    </w:p>
    <w:p w:rsidR="004D2978" w:rsidRPr="008A7AF2" w:rsidRDefault="004D2978" w:rsidP="004D2978">
      <w:pPr>
        <w:pStyle w:val="Standard"/>
        <w:widowControl/>
        <w:shd w:val="clear" w:color="auto" w:fill="FFFFFF"/>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 xml:space="preserve">3.3.При уклонении Участника долевого строительства от принятия Объекта долевого строительства в предусмотренный Договором срок или при необоснованном отказе Участника долевого строительства от принятия Помещения, при получении Участником сообщения Застройщика о завершении строительства Объекта и готовности Помещения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w:t>
      </w:r>
      <w:proofErr w:type="spellStart"/>
      <w:r w:rsidRPr="008A7AF2">
        <w:rPr>
          <w:rFonts w:eastAsia="Times New Roman" w:cs="Times New Roman"/>
          <w:kern w:val="0"/>
          <w:sz w:val="24"/>
          <w:szCs w:val="24"/>
          <w:lang w:eastAsia="ru-RU" w:bidi="ar-SA"/>
        </w:rPr>
        <w:t>связисотсутствием</w:t>
      </w:r>
      <w:proofErr w:type="spellEnd"/>
      <w:r w:rsidRPr="008A7AF2">
        <w:rPr>
          <w:rFonts w:eastAsia="Times New Roman" w:cs="Times New Roman"/>
          <w:kern w:val="0"/>
          <w:sz w:val="24"/>
          <w:szCs w:val="24"/>
          <w:lang w:eastAsia="ru-RU" w:bidi="ar-SA"/>
        </w:rPr>
        <w:t xml:space="preserve"> Участника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w:t>
      </w:r>
      <w:r w:rsidRPr="008A7AF2">
        <w:rPr>
          <w:rFonts w:eastAsia="Times New Roman" w:cs="Times New Roman"/>
          <w:kern w:val="0"/>
          <w:sz w:val="24"/>
          <w:szCs w:val="24"/>
          <w:lang w:eastAsia="ru-RU" w:bidi="ar-SA"/>
        </w:rPr>
        <w:lastRenderedPageBreak/>
        <w:t>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p>
    <w:p w:rsidR="004D2978" w:rsidRPr="008A7AF2" w:rsidRDefault="004D2978" w:rsidP="004D2978">
      <w:pPr>
        <w:pStyle w:val="Standard"/>
        <w:widowControl/>
        <w:shd w:val="clear" w:color="auto" w:fill="FFFFFF"/>
        <w:ind w:right="-1"/>
        <w:jc w:val="both"/>
        <w:rPr>
          <w:rFonts w:eastAsia="Times New Roman" w:cs="Times New Roman"/>
          <w:kern w:val="0"/>
          <w:sz w:val="24"/>
          <w:szCs w:val="24"/>
          <w:lang w:eastAsia="ru-RU" w:bidi="ar-SA"/>
        </w:rPr>
      </w:pPr>
      <w:r w:rsidRPr="008A7AF2">
        <w:rPr>
          <w:rFonts w:eastAsia="Times New Roman" w:cs="Times New Roman"/>
          <w:kern w:val="0"/>
          <w:sz w:val="24"/>
          <w:szCs w:val="24"/>
          <w:lang w:eastAsia="ru-RU" w:bidi="ar-SA"/>
        </w:rPr>
        <w:t xml:space="preserve">3.4.Участник долевого строительства несет расходы на содержание Объекта долевого строительства со дня подписания им акта приема-передачи Объекта долевого </w:t>
      </w:r>
      <w:proofErr w:type="gramStart"/>
      <w:r w:rsidRPr="008A7AF2">
        <w:rPr>
          <w:rFonts w:eastAsia="Times New Roman" w:cs="Times New Roman"/>
          <w:kern w:val="0"/>
          <w:sz w:val="24"/>
          <w:szCs w:val="24"/>
          <w:lang w:eastAsia="ru-RU" w:bidi="ar-SA"/>
        </w:rPr>
        <w:t>строительства  либо</w:t>
      </w:r>
      <w:proofErr w:type="gramEnd"/>
      <w:r w:rsidRPr="008A7AF2">
        <w:rPr>
          <w:rFonts w:eastAsia="Times New Roman" w:cs="Times New Roman"/>
          <w:kern w:val="0"/>
          <w:sz w:val="24"/>
          <w:szCs w:val="24"/>
          <w:lang w:eastAsia="ru-RU" w:bidi="ar-SA"/>
        </w:rPr>
        <w:t xml:space="preserve">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Объекта долевого строительства в сроки, указанные в пункте 4.2.3. настоящего договора, Участник долевого строительства уплачивает Застройщику штраф в размере начисленных за Помещение сумм квартплаты (коммунальные услуги, обслуживание и ремонт). Период исчисляется с 5(пятого) дня получения уведомления о готовности к передаче Объекта долевого строительства или с 5 (пятого дня) поступления конверта на почтовое отделение Участника долевого строительства до даты фактического принятия Участником долевого строительства Объекта долевого строительства по акту приема-передачи.</w:t>
      </w:r>
    </w:p>
    <w:p w:rsidR="004D2978" w:rsidRPr="008A7AF2" w:rsidRDefault="004D2978" w:rsidP="004D2978">
      <w:pPr>
        <w:pStyle w:val="Standard"/>
        <w:widowControl/>
        <w:shd w:val="clear" w:color="auto" w:fill="FFFFFF"/>
        <w:tabs>
          <w:tab w:val="left" w:pos="9355"/>
          <w:tab w:val="left" w:pos="10489"/>
        </w:tabs>
        <w:ind w:right="-1"/>
        <w:jc w:val="both"/>
        <w:rPr>
          <w:rFonts w:eastAsia="Times New Roman" w:cs="Times New Roman"/>
          <w:sz w:val="24"/>
          <w:szCs w:val="24"/>
        </w:rPr>
      </w:pPr>
      <w:r w:rsidRPr="008A7AF2">
        <w:rPr>
          <w:rFonts w:eastAsia="Times New Roman" w:cs="Times New Roman"/>
          <w:sz w:val="24"/>
          <w:szCs w:val="24"/>
        </w:rPr>
        <w:t>3.5. Право собственности на Объект долевого строительства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оформляется Участником долевого строительства самостоятельно и за свой счет.</w:t>
      </w:r>
    </w:p>
    <w:p w:rsidR="004D2978" w:rsidRPr="008A7AF2" w:rsidRDefault="004D2978" w:rsidP="004D2978">
      <w:pPr>
        <w:pStyle w:val="Standard"/>
        <w:widowControl/>
        <w:shd w:val="clear" w:color="auto" w:fill="FFFFFF"/>
        <w:tabs>
          <w:tab w:val="left" w:pos="9355"/>
          <w:tab w:val="left" w:pos="10489"/>
        </w:tabs>
        <w:ind w:right="-456"/>
        <w:jc w:val="both"/>
        <w:rPr>
          <w:rFonts w:eastAsia="Times New Roman" w:cs="Times New Roman"/>
          <w:sz w:val="24"/>
          <w:szCs w:val="24"/>
        </w:rPr>
      </w:pPr>
    </w:p>
    <w:p w:rsidR="004D2978" w:rsidRPr="008A7AF2" w:rsidRDefault="004D2978" w:rsidP="004D2978">
      <w:pPr>
        <w:pStyle w:val="Standard"/>
        <w:widowControl/>
        <w:shd w:val="clear" w:color="auto" w:fill="FFFFFF"/>
        <w:tabs>
          <w:tab w:val="left" w:pos="10489"/>
        </w:tabs>
        <w:ind w:right="-456"/>
        <w:jc w:val="center"/>
        <w:rPr>
          <w:rFonts w:eastAsia="Times New Roman" w:cs="Times New Roman"/>
          <w:b/>
          <w:sz w:val="24"/>
          <w:szCs w:val="24"/>
        </w:rPr>
      </w:pPr>
      <w:r w:rsidRPr="008A7AF2">
        <w:rPr>
          <w:rFonts w:eastAsia="Times New Roman" w:cs="Times New Roman"/>
          <w:b/>
          <w:sz w:val="24"/>
          <w:szCs w:val="24"/>
        </w:rPr>
        <w:t>4. Права и обязанности Участника долевого строительства.</w:t>
      </w:r>
    </w:p>
    <w:p w:rsidR="004D2978" w:rsidRPr="008A7AF2" w:rsidRDefault="004D2978" w:rsidP="004D2978">
      <w:pPr>
        <w:pStyle w:val="Standard"/>
        <w:widowControl/>
        <w:shd w:val="clear" w:color="auto" w:fill="FFFFFF"/>
        <w:tabs>
          <w:tab w:val="left" w:pos="10489"/>
        </w:tabs>
        <w:ind w:right="-456"/>
        <w:jc w:val="both"/>
        <w:rPr>
          <w:rFonts w:eastAsia="Times New Roman" w:cs="Times New Roman"/>
          <w:sz w:val="24"/>
          <w:szCs w:val="24"/>
        </w:rPr>
      </w:pPr>
      <w:r w:rsidRPr="008A7AF2">
        <w:rPr>
          <w:rFonts w:eastAsia="Times New Roman" w:cs="Times New Roman"/>
          <w:sz w:val="24"/>
          <w:szCs w:val="24"/>
        </w:rPr>
        <w:t>4.1. Права Участника долевого строительства:</w:t>
      </w:r>
    </w:p>
    <w:p w:rsidR="004D2978" w:rsidRPr="008A7AF2" w:rsidRDefault="004D2978" w:rsidP="004D2978">
      <w:pPr>
        <w:pStyle w:val="Standard"/>
        <w:widowControl/>
        <w:shd w:val="clear" w:color="auto" w:fill="FFFFFF"/>
        <w:tabs>
          <w:tab w:val="left" w:pos="10489"/>
        </w:tabs>
        <w:ind w:right="-456"/>
        <w:jc w:val="both"/>
        <w:rPr>
          <w:rFonts w:eastAsia="Times New Roman" w:cs="Times New Roman"/>
          <w:sz w:val="24"/>
          <w:szCs w:val="24"/>
        </w:rPr>
      </w:pPr>
      <w:r w:rsidRPr="008A7AF2">
        <w:rPr>
          <w:rFonts w:eastAsia="Times New Roman" w:cs="Times New Roman"/>
          <w:sz w:val="24"/>
          <w:szCs w:val="24"/>
        </w:rPr>
        <w:t>4.1.1. Требовать исполнения Застройщиком обязательств, взятых по настоящему Договору.</w:t>
      </w:r>
    </w:p>
    <w:p w:rsidR="004D2978" w:rsidRPr="008A7AF2" w:rsidRDefault="004D2978" w:rsidP="004D2978">
      <w:pPr>
        <w:pStyle w:val="Standard"/>
        <w:widowControl/>
        <w:shd w:val="clear" w:color="auto" w:fill="FFFFFF"/>
        <w:tabs>
          <w:tab w:val="left" w:pos="10489"/>
        </w:tabs>
        <w:ind w:right="-456"/>
        <w:jc w:val="both"/>
        <w:rPr>
          <w:rFonts w:eastAsia="Times New Roman" w:cs="Times New Roman"/>
          <w:sz w:val="24"/>
          <w:szCs w:val="24"/>
        </w:rPr>
      </w:pPr>
      <w:r w:rsidRPr="008A7AF2">
        <w:rPr>
          <w:rFonts w:eastAsia="Times New Roman" w:cs="Times New Roman"/>
          <w:sz w:val="24"/>
          <w:szCs w:val="24"/>
        </w:rPr>
        <w:t>4.2. Обязанности Участника долевого строительства:</w:t>
      </w:r>
    </w:p>
    <w:p w:rsidR="004D2978" w:rsidRPr="008A7AF2"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4D2978" w:rsidRPr="008A7AF2"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 xml:space="preserve">4.2.2. Не производить несогласованных с Застройщиком и проектной организацией работ по перепланировке Объекта долевого </w:t>
      </w:r>
      <w:proofErr w:type="gramStart"/>
      <w:r w:rsidRPr="008A7AF2">
        <w:rPr>
          <w:rFonts w:eastAsia="Times New Roman" w:cs="Times New Roman"/>
          <w:sz w:val="24"/>
          <w:szCs w:val="24"/>
        </w:rPr>
        <w:t>строительства  до</w:t>
      </w:r>
      <w:proofErr w:type="gramEnd"/>
      <w:r w:rsidRPr="008A7AF2">
        <w:rPr>
          <w:rFonts w:cs="Times New Roman"/>
          <w:sz w:val="24"/>
          <w:szCs w:val="24"/>
        </w:rPr>
        <w:t xml:space="preserve">  регистрации права собственности на Помещение</w:t>
      </w:r>
      <w:r w:rsidRPr="008A7AF2">
        <w:rPr>
          <w:rFonts w:eastAsia="Times New Roman" w:cs="Times New Roman"/>
          <w:sz w:val="24"/>
          <w:szCs w:val="24"/>
        </w:rPr>
        <w:t>;</w:t>
      </w:r>
    </w:p>
    <w:p w:rsidR="004D2978" w:rsidRPr="008A7AF2" w:rsidRDefault="004D2978" w:rsidP="004D2978">
      <w:pPr>
        <w:pStyle w:val="Standard"/>
        <w:widowControl/>
        <w:tabs>
          <w:tab w:val="left" w:pos="10489"/>
        </w:tabs>
        <w:ind w:right="-1"/>
        <w:jc w:val="both"/>
        <w:rPr>
          <w:rFonts w:eastAsia="Times New Roman" w:cs="Times New Roman"/>
          <w:kern w:val="0"/>
          <w:sz w:val="24"/>
          <w:szCs w:val="24"/>
          <w:lang w:eastAsia="ru-RU" w:bidi="ar-SA"/>
        </w:rPr>
      </w:pPr>
      <w:r w:rsidRPr="008A7AF2">
        <w:rPr>
          <w:rFonts w:eastAsia="Times New Roman" w:cs="Times New Roman"/>
          <w:sz w:val="24"/>
          <w:szCs w:val="24"/>
        </w:rPr>
        <w:t>4.2.3. </w:t>
      </w:r>
      <w:r w:rsidRPr="008A7AF2">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Объекта долевого </w:t>
      </w:r>
      <w:proofErr w:type="gramStart"/>
      <w:r w:rsidRPr="008A7AF2">
        <w:rPr>
          <w:rFonts w:eastAsia="Times New Roman" w:cs="Times New Roman"/>
          <w:kern w:val="0"/>
          <w:sz w:val="24"/>
          <w:szCs w:val="24"/>
          <w:lang w:eastAsia="ru-RU" w:bidi="ar-SA"/>
        </w:rPr>
        <w:t>строительства  к</w:t>
      </w:r>
      <w:proofErr w:type="gramEnd"/>
      <w:r w:rsidRPr="008A7AF2">
        <w:rPr>
          <w:rFonts w:eastAsia="Times New Roman" w:cs="Times New Roman"/>
          <w:kern w:val="0"/>
          <w:sz w:val="24"/>
          <w:szCs w:val="24"/>
          <w:lang w:eastAsia="ru-RU" w:bidi="ar-SA"/>
        </w:rPr>
        <w:t xml:space="preserve"> передаче принять Помещение  и подписать </w:t>
      </w:r>
      <w:hyperlink r:id="rId8" w:history="1">
        <w:r w:rsidRPr="008A7AF2">
          <w:rPr>
            <w:rStyle w:val="a3"/>
            <w:rFonts w:eastAsia="Times New Roman" w:cs="Times New Roman"/>
            <w:color w:val="auto"/>
            <w:kern w:val="0"/>
            <w:sz w:val="24"/>
            <w:szCs w:val="24"/>
            <w:u w:val="none"/>
            <w:lang w:eastAsia="ru-RU" w:bidi="ar-SA"/>
          </w:rPr>
          <w:t>акт</w:t>
        </w:r>
      </w:hyperlink>
      <w:r w:rsidRPr="008A7AF2">
        <w:rPr>
          <w:rFonts w:eastAsia="Times New Roman" w:cs="Times New Roman"/>
          <w:kern w:val="0"/>
          <w:sz w:val="24"/>
          <w:szCs w:val="24"/>
          <w:lang w:eastAsia="ru-RU" w:bidi="ar-SA"/>
        </w:rPr>
        <w:t xml:space="preserve"> приема-передачи.</w:t>
      </w:r>
    </w:p>
    <w:p w:rsidR="004D2978" w:rsidRPr="008A7AF2"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4.2.</w:t>
      </w:r>
      <w:r>
        <w:rPr>
          <w:rFonts w:eastAsia="Times New Roman" w:cs="Times New Roman"/>
          <w:sz w:val="24"/>
          <w:szCs w:val="24"/>
        </w:rPr>
        <w:t>4</w:t>
      </w:r>
      <w:r w:rsidRPr="008A7AF2">
        <w:rPr>
          <w:rFonts w:eastAsia="Times New Roman" w:cs="Times New Roman"/>
          <w:sz w:val="24"/>
          <w:szCs w:val="24"/>
        </w:rPr>
        <w:t>. Самостоятельно за свой счет осуществить государственную регистрацию права собственности на Помещение в органе, осуществляющем государственную регистрацию прав на недвижимое имущество и сделок с ним.</w:t>
      </w:r>
    </w:p>
    <w:p w:rsidR="004D2978" w:rsidRPr="008A7AF2"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4.2.</w:t>
      </w:r>
      <w:r>
        <w:rPr>
          <w:rFonts w:eastAsia="Times New Roman" w:cs="Times New Roman"/>
          <w:sz w:val="24"/>
          <w:szCs w:val="24"/>
        </w:rPr>
        <w:t>5</w:t>
      </w:r>
      <w:r w:rsidRPr="008A7AF2">
        <w:rPr>
          <w:rFonts w:eastAsia="Times New Roman" w:cs="Times New Roman"/>
          <w:sz w:val="24"/>
          <w:szCs w:val="24"/>
        </w:rPr>
        <w:t xml:space="preserve">. </w:t>
      </w:r>
      <w:r w:rsidRPr="008A7AF2">
        <w:rPr>
          <w:rFonts w:cs="Times New Roman"/>
          <w:sz w:val="24"/>
          <w:szCs w:val="24"/>
        </w:rPr>
        <w:t xml:space="preserve">Подписанием настоящего Договора Участник долевого строительства дает свое согласие на изменение, по усмотрению Застройщика </w:t>
      </w:r>
      <w:r w:rsidRPr="008A7AF2">
        <w:rPr>
          <w:rFonts w:eastAsia="Times New Roman" w:cs="Times New Roman"/>
          <w:sz w:val="24"/>
          <w:szCs w:val="24"/>
        </w:rPr>
        <w:t xml:space="preserve">(до и после ввода Жилого дома в эксплуатацию), </w:t>
      </w:r>
      <w:r w:rsidRPr="008A7AF2">
        <w:rPr>
          <w:rFonts w:cs="Times New Roman"/>
          <w:sz w:val="24"/>
          <w:szCs w:val="24"/>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8A7AF2">
        <w:rPr>
          <w:rFonts w:eastAsia="Times New Roman" w:cs="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8A7AF2">
        <w:rPr>
          <w:rFonts w:cs="Times New Roman"/>
          <w:sz w:val="24"/>
          <w:szCs w:val="24"/>
        </w:rPr>
        <w:t xml:space="preserve">Участник долевого </w:t>
      </w:r>
      <w:proofErr w:type="gramStart"/>
      <w:r w:rsidRPr="008A7AF2">
        <w:rPr>
          <w:rFonts w:cs="Times New Roman"/>
          <w:sz w:val="24"/>
          <w:szCs w:val="24"/>
        </w:rPr>
        <w:t>строительства  не</w:t>
      </w:r>
      <w:proofErr w:type="gramEnd"/>
      <w:r w:rsidRPr="008A7AF2">
        <w:rPr>
          <w:rFonts w:cs="Times New Roman"/>
          <w:sz w:val="24"/>
          <w:szCs w:val="24"/>
        </w:rPr>
        <w:t xml:space="preserve"> </w:t>
      </w:r>
      <w:r w:rsidRPr="008A7AF2">
        <w:rPr>
          <w:rFonts w:cs="Times New Roman"/>
          <w:sz w:val="24"/>
          <w:szCs w:val="24"/>
        </w:rPr>
        <w:lastRenderedPageBreak/>
        <w:t xml:space="preserve">возражает на передачу в муниципальную собственность или Застройщику, или </w:t>
      </w:r>
      <w:proofErr w:type="spellStart"/>
      <w:r w:rsidRPr="008A7AF2">
        <w:rPr>
          <w:rFonts w:cs="Times New Roman"/>
          <w:sz w:val="24"/>
          <w:szCs w:val="24"/>
        </w:rPr>
        <w:t>энергоснабжающей</w:t>
      </w:r>
      <w:proofErr w:type="spellEnd"/>
      <w:r w:rsidRPr="008A7AF2">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w:t>
      </w:r>
      <w:r>
        <w:rPr>
          <w:rFonts w:cs="Times New Roman"/>
          <w:sz w:val="24"/>
          <w:szCs w:val="24"/>
        </w:rPr>
        <w:t>таве которого находится Объект долевого строительства</w:t>
      </w:r>
      <w:r w:rsidRPr="008A7AF2">
        <w:rPr>
          <w:rFonts w:cs="Times New Roman"/>
          <w:sz w:val="24"/>
          <w:szCs w:val="24"/>
        </w:rPr>
        <w:t>, так и иных объектов недвижимости</w:t>
      </w:r>
      <w:r w:rsidRPr="008A7AF2">
        <w:rPr>
          <w:rFonts w:cs="Times New Roman"/>
          <w:b/>
          <w:i/>
          <w:sz w:val="24"/>
          <w:szCs w:val="24"/>
        </w:rPr>
        <w:t xml:space="preserve">. </w:t>
      </w:r>
      <w:r w:rsidRPr="008A7AF2">
        <w:rPr>
          <w:rFonts w:cs="Times New Roman"/>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cs="Times New Roman"/>
          <w:sz w:val="24"/>
          <w:szCs w:val="24"/>
        </w:rPr>
        <w:t>4.2.</w:t>
      </w:r>
      <w:r>
        <w:rPr>
          <w:rFonts w:cs="Times New Roman"/>
          <w:sz w:val="24"/>
          <w:szCs w:val="24"/>
        </w:rPr>
        <w:t>6</w:t>
      </w:r>
      <w:r w:rsidRPr="008A7AF2">
        <w:rPr>
          <w:rFonts w:cs="Times New Roman"/>
          <w:sz w:val="24"/>
          <w:szCs w:val="24"/>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w:t>
      </w:r>
      <w:r>
        <w:rPr>
          <w:rFonts w:cs="Times New Roman"/>
          <w:sz w:val="24"/>
          <w:szCs w:val="24"/>
        </w:rPr>
        <w:t>у расходы по содержанию Объекта долевого строительства</w:t>
      </w:r>
      <w:r w:rsidRPr="008A7AF2">
        <w:rPr>
          <w:rFonts w:cs="Times New Roman"/>
          <w:sz w:val="24"/>
          <w:szCs w:val="24"/>
        </w:rPr>
        <w:t>, включающие в себя плату за коммунальные услуги, с момента подписан</w:t>
      </w:r>
      <w:r>
        <w:rPr>
          <w:rFonts w:cs="Times New Roman"/>
          <w:sz w:val="24"/>
          <w:szCs w:val="24"/>
        </w:rPr>
        <w:t>ия акта приема-передачи Объекта долевого строительства</w:t>
      </w:r>
      <w:r w:rsidRPr="008A7AF2">
        <w:rPr>
          <w:rFonts w:cs="Times New Roman"/>
          <w:sz w:val="24"/>
          <w:szCs w:val="24"/>
        </w:rPr>
        <w:t xml:space="preserve"> и до момента заключения договора управления Жилым домом с УК или ТСЖ, которое осуществляет управление. </w:t>
      </w:r>
      <w:r>
        <w:rPr>
          <w:rFonts w:cs="Times New Roman"/>
          <w:sz w:val="24"/>
          <w:szCs w:val="24"/>
        </w:rPr>
        <w:tab/>
        <w:t>Пропорционально площади Объекта долевого строительства</w:t>
      </w:r>
      <w:r w:rsidRPr="008A7AF2">
        <w:rPr>
          <w:rFonts w:cs="Times New Roman"/>
          <w:sz w:val="24"/>
          <w:szCs w:val="24"/>
        </w:rPr>
        <w:t xml:space="preserve">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w:t>
      </w:r>
      <w:r>
        <w:rPr>
          <w:rFonts w:cs="Times New Roman"/>
          <w:sz w:val="24"/>
          <w:szCs w:val="24"/>
        </w:rPr>
        <w:t>ия акта приема-передачи Объекта долевого строительства</w:t>
      </w:r>
      <w:r w:rsidRPr="008A7AF2">
        <w:rPr>
          <w:rFonts w:cs="Times New Roman"/>
          <w:sz w:val="24"/>
          <w:szCs w:val="24"/>
        </w:rPr>
        <w:t xml:space="preserve"> до заключения договора управления. </w:t>
      </w:r>
      <w:r>
        <w:rPr>
          <w:rFonts w:cs="Times New Roman"/>
          <w:sz w:val="24"/>
          <w:szCs w:val="24"/>
        </w:rPr>
        <w:tab/>
      </w:r>
      <w:r w:rsidRPr="008A7AF2">
        <w:rPr>
          <w:rFonts w:cs="Times New Roman"/>
          <w:sz w:val="24"/>
          <w:szCs w:val="24"/>
        </w:rPr>
        <w:t>Размер,</w:t>
      </w:r>
      <w:r>
        <w:rPr>
          <w:rFonts w:cs="Times New Roman"/>
          <w:sz w:val="24"/>
          <w:szCs w:val="24"/>
        </w:rPr>
        <w:t xml:space="preserve"> </w:t>
      </w:r>
      <w:r w:rsidRPr="008A7AF2">
        <w:rPr>
          <w:rFonts w:cs="Times New Roman"/>
          <w:sz w:val="24"/>
          <w:szCs w:val="24"/>
        </w:rPr>
        <w:t xml:space="preserve">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4D2978" w:rsidRPr="008A7AF2" w:rsidRDefault="004D2978" w:rsidP="004D2978">
      <w:pPr>
        <w:tabs>
          <w:tab w:val="num" w:pos="-3686"/>
        </w:tabs>
        <w:spacing w:after="0" w:line="240" w:lineRule="auto"/>
        <w:jc w:val="both"/>
        <w:rPr>
          <w:rFonts w:ascii="Times New Roman" w:eastAsia="SimSun" w:hAnsi="Times New Roman" w:cs="Times New Roman"/>
          <w:kern w:val="3"/>
          <w:sz w:val="24"/>
          <w:szCs w:val="24"/>
          <w:lang w:eastAsia="zh-CN" w:bidi="hi-IN"/>
        </w:rPr>
      </w:pPr>
      <w:r w:rsidRPr="008A7AF2">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8A7AF2">
        <w:rPr>
          <w:rFonts w:ascii="Times New Roman" w:eastAsia="SimSun" w:hAnsi="Times New Roman" w:cs="Times New Roman"/>
          <w:kern w:val="3"/>
          <w:sz w:val="24"/>
          <w:szCs w:val="24"/>
          <w:lang w:eastAsia="zh-CN" w:bidi="hi-IN"/>
        </w:rPr>
        <w:t>энергоснабжающих</w:t>
      </w:r>
      <w:proofErr w:type="spellEnd"/>
      <w:r w:rsidRPr="008A7AF2">
        <w:rPr>
          <w:rFonts w:ascii="Times New Roman" w:eastAsia="SimSun" w:hAnsi="Times New Roman" w:cs="Times New Roman"/>
          <w:kern w:val="3"/>
          <w:sz w:val="24"/>
          <w:szCs w:val="24"/>
          <w:lang w:eastAsia="zh-CN" w:bidi="hi-IN"/>
        </w:rPr>
        <w:t xml:space="preserve"> и обслуживающих организаций.</w:t>
      </w:r>
    </w:p>
    <w:p w:rsidR="004D2978" w:rsidRPr="008A7AF2" w:rsidRDefault="004D2978" w:rsidP="004D2978">
      <w:pPr>
        <w:tabs>
          <w:tab w:val="num" w:pos="-3686"/>
        </w:tabs>
        <w:spacing w:after="0" w:line="240" w:lineRule="auto"/>
        <w:jc w:val="both"/>
        <w:rPr>
          <w:rFonts w:ascii="Times New Roman" w:hAnsi="Times New Roman" w:cs="Times New Roman"/>
          <w:sz w:val="24"/>
          <w:szCs w:val="24"/>
        </w:rPr>
      </w:pPr>
      <w:r w:rsidRPr="008A7AF2">
        <w:rPr>
          <w:rFonts w:ascii="Times New Roman" w:eastAsia="SimSun" w:hAnsi="Times New Roman" w:cs="Times New Roman"/>
          <w:kern w:val="3"/>
          <w:sz w:val="24"/>
          <w:szCs w:val="24"/>
          <w:lang w:eastAsia="zh-CN" w:bidi="hi-IN"/>
        </w:rPr>
        <w:t>4.2.</w:t>
      </w:r>
      <w:r>
        <w:rPr>
          <w:rFonts w:ascii="Times New Roman" w:eastAsia="SimSun" w:hAnsi="Times New Roman" w:cs="Times New Roman"/>
          <w:kern w:val="3"/>
          <w:sz w:val="24"/>
          <w:szCs w:val="24"/>
          <w:lang w:eastAsia="zh-CN" w:bidi="hi-IN"/>
        </w:rPr>
        <w:t>7</w:t>
      </w:r>
      <w:r w:rsidRPr="008A7AF2">
        <w:rPr>
          <w:rFonts w:ascii="Times New Roman" w:eastAsia="SimSun" w:hAnsi="Times New Roman" w:cs="Times New Roman"/>
          <w:kern w:val="3"/>
          <w:sz w:val="24"/>
          <w:szCs w:val="24"/>
          <w:lang w:eastAsia="zh-CN" w:bidi="hi-IN"/>
        </w:rPr>
        <w:t xml:space="preserve">. Подписанием настоящего договора </w:t>
      </w:r>
      <w:r w:rsidRPr="008A7AF2">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8A7AF2">
        <w:rPr>
          <w:rFonts w:ascii="Times New Roman" w:hAnsi="Times New Roman" w:cs="Times New Roman"/>
          <w:sz w:val="24"/>
          <w:szCs w:val="24"/>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4D2978" w:rsidRPr="008A7AF2" w:rsidRDefault="004D2978" w:rsidP="004D2978">
      <w:pPr>
        <w:tabs>
          <w:tab w:val="num" w:pos="-3686"/>
        </w:tabs>
        <w:spacing w:after="0" w:line="240" w:lineRule="auto"/>
        <w:jc w:val="both"/>
        <w:rPr>
          <w:rFonts w:ascii="Times New Roman" w:hAnsi="Times New Roman" w:cs="Times New Roman"/>
          <w:sz w:val="24"/>
          <w:szCs w:val="24"/>
        </w:rPr>
      </w:pPr>
      <w:r w:rsidRPr="008A7AF2">
        <w:rPr>
          <w:rFonts w:ascii="Times New Roman" w:hAnsi="Times New Roman" w:cs="Times New Roman"/>
          <w:sz w:val="24"/>
          <w:szCs w:val="24"/>
        </w:rPr>
        <w:t>4.2.</w:t>
      </w:r>
      <w:r>
        <w:rPr>
          <w:rFonts w:ascii="Times New Roman" w:hAnsi="Times New Roman" w:cs="Times New Roman"/>
          <w:sz w:val="24"/>
          <w:szCs w:val="24"/>
        </w:rPr>
        <w:t>8</w:t>
      </w:r>
      <w:r w:rsidRPr="008A7AF2">
        <w:rPr>
          <w:rFonts w:ascii="Times New Roman" w:hAnsi="Times New Roman" w:cs="Times New Roman"/>
          <w:sz w:val="24"/>
          <w:szCs w:val="24"/>
        </w:rPr>
        <w:t>.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r>
        <w:rPr>
          <w:rFonts w:ascii="Times New Roman" w:hAnsi="Times New Roman" w:cs="Times New Roman"/>
          <w:sz w:val="24"/>
          <w:szCs w:val="24"/>
        </w:rPr>
        <w:t xml:space="preserve"> </w:t>
      </w:r>
      <w:r w:rsidRPr="008A7AF2">
        <w:rPr>
          <w:rFonts w:ascii="Times New Roman" w:hAnsi="Times New Roman" w:cs="Times New Roman"/>
          <w:sz w:val="24"/>
          <w:szCs w:val="24"/>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4D2978" w:rsidRPr="008A7AF2" w:rsidRDefault="004D2978" w:rsidP="004D2978">
      <w:pPr>
        <w:tabs>
          <w:tab w:val="num" w:pos="-3686"/>
        </w:tabs>
        <w:spacing w:after="0" w:line="240" w:lineRule="auto"/>
        <w:jc w:val="both"/>
        <w:rPr>
          <w:rFonts w:ascii="Times New Roman" w:hAnsi="Times New Roman" w:cs="Times New Roman"/>
          <w:sz w:val="24"/>
          <w:szCs w:val="24"/>
        </w:rPr>
      </w:pPr>
      <w:r w:rsidRPr="008A7AF2">
        <w:rPr>
          <w:rFonts w:ascii="Times New Roman" w:hAnsi="Times New Roman" w:cs="Times New Roman"/>
          <w:sz w:val="24"/>
          <w:szCs w:val="24"/>
        </w:rPr>
        <w:t xml:space="preserve"> 4.2.</w:t>
      </w:r>
      <w:r>
        <w:rPr>
          <w:rFonts w:ascii="Times New Roman" w:hAnsi="Times New Roman" w:cs="Times New Roman"/>
          <w:sz w:val="24"/>
          <w:szCs w:val="24"/>
        </w:rPr>
        <w:t>9</w:t>
      </w:r>
      <w:r w:rsidRPr="008A7AF2">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w:t>
      </w:r>
      <w:r w:rsidRPr="008A7AF2">
        <w:rPr>
          <w:rFonts w:ascii="Times New Roman" w:hAnsi="Times New Roman" w:cs="Times New Roman"/>
          <w:sz w:val="24"/>
          <w:szCs w:val="24"/>
        </w:rPr>
        <w:lastRenderedPageBreak/>
        <w:t xml:space="preserve">утвержденного/подлежащего утверждению проекта межевания) земельных участков, не занятых Объектом. </w:t>
      </w:r>
    </w:p>
    <w:p w:rsidR="004D2978" w:rsidRPr="008A7AF2" w:rsidRDefault="004D2978" w:rsidP="004D2978">
      <w:pPr>
        <w:tabs>
          <w:tab w:val="num" w:pos="-3686"/>
        </w:tabs>
        <w:spacing w:after="0" w:line="240" w:lineRule="auto"/>
        <w:jc w:val="both"/>
        <w:rPr>
          <w:rFonts w:ascii="Times New Roman" w:hAnsi="Times New Roman" w:cs="Times New Roman"/>
          <w:sz w:val="24"/>
          <w:szCs w:val="24"/>
        </w:rPr>
      </w:pPr>
      <w:r w:rsidRPr="008A7AF2">
        <w:rPr>
          <w:rFonts w:ascii="Times New Roman" w:hAnsi="Times New Roman" w:cs="Times New Roman"/>
          <w:sz w:val="24"/>
          <w:szCs w:val="24"/>
        </w:rPr>
        <w:t>4.2.1</w:t>
      </w:r>
      <w:r>
        <w:rPr>
          <w:rFonts w:ascii="Times New Roman" w:hAnsi="Times New Roman" w:cs="Times New Roman"/>
          <w:sz w:val="24"/>
          <w:szCs w:val="24"/>
        </w:rPr>
        <w:t>0</w:t>
      </w:r>
      <w:r w:rsidRPr="008A7AF2">
        <w:rPr>
          <w:rFonts w:ascii="Times New Roman" w:hAnsi="Times New Roman" w:cs="Times New Roman"/>
          <w:sz w:val="24"/>
          <w:szCs w:val="24"/>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4.2.1</w:t>
      </w:r>
      <w:r>
        <w:rPr>
          <w:rFonts w:eastAsia="Times New Roman" w:cs="Times New Roman"/>
          <w:sz w:val="24"/>
          <w:szCs w:val="24"/>
        </w:rPr>
        <w:t>1</w:t>
      </w:r>
      <w:r w:rsidRPr="008A7AF2">
        <w:rPr>
          <w:rFonts w:eastAsia="Times New Roman" w:cs="Times New Roman"/>
          <w:sz w:val="24"/>
          <w:szCs w:val="24"/>
        </w:rPr>
        <w:t>. Осуществлять иные обязанности, предусмотренные настоящим Договором.</w:t>
      </w:r>
    </w:p>
    <w:p w:rsidR="004D2978" w:rsidRPr="008A7AF2" w:rsidRDefault="004D2978" w:rsidP="004D2978">
      <w:pPr>
        <w:pStyle w:val="Standard"/>
        <w:widowControl/>
        <w:shd w:val="clear" w:color="auto" w:fill="FFFFFF"/>
        <w:tabs>
          <w:tab w:val="left" w:pos="10489"/>
        </w:tabs>
        <w:ind w:right="-456"/>
        <w:jc w:val="both"/>
        <w:rPr>
          <w:rFonts w:eastAsia="Times New Roman" w:cs="Times New Roman"/>
          <w:sz w:val="24"/>
          <w:szCs w:val="24"/>
        </w:rPr>
      </w:pPr>
    </w:p>
    <w:p w:rsidR="004D2978" w:rsidRPr="008A7AF2" w:rsidRDefault="004D2978" w:rsidP="004D2978">
      <w:pPr>
        <w:pStyle w:val="Standard"/>
        <w:widowControl/>
        <w:shd w:val="clear" w:color="auto" w:fill="FFFFFF"/>
        <w:tabs>
          <w:tab w:val="left" w:pos="10489"/>
        </w:tabs>
        <w:ind w:right="-456"/>
        <w:jc w:val="center"/>
        <w:rPr>
          <w:rFonts w:eastAsia="Times New Roman" w:cs="Times New Roman"/>
          <w:b/>
          <w:sz w:val="24"/>
          <w:szCs w:val="24"/>
        </w:rPr>
      </w:pPr>
      <w:r w:rsidRPr="008A7AF2">
        <w:rPr>
          <w:rFonts w:eastAsia="Times New Roman" w:cs="Times New Roman"/>
          <w:b/>
          <w:sz w:val="24"/>
          <w:szCs w:val="24"/>
        </w:rPr>
        <w:t>5. Права и обязанности Застройщика.</w:t>
      </w:r>
    </w:p>
    <w:p w:rsidR="004D2978" w:rsidRPr="008A7AF2" w:rsidRDefault="004D2978" w:rsidP="004D2978">
      <w:pPr>
        <w:pStyle w:val="Standard"/>
        <w:widowControl/>
        <w:shd w:val="clear" w:color="auto" w:fill="FFFFFF"/>
        <w:tabs>
          <w:tab w:val="left" w:pos="10489"/>
        </w:tabs>
        <w:ind w:right="-456"/>
        <w:jc w:val="both"/>
        <w:rPr>
          <w:rFonts w:eastAsia="Times New Roman" w:cs="Times New Roman"/>
          <w:sz w:val="24"/>
          <w:szCs w:val="24"/>
        </w:rPr>
      </w:pPr>
      <w:r w:rsidRPr="008A7AF2">
        <w:rPr>
          <w:rFonts w:eastAsia="Times New Roman" w:cs="Times New Roman"/>
          <w:sz w:val="24"/>
          <w:szCs w:val="24"/>
        </w:rPr>
        <w:t>5.1.  Застройщик вправе:</w:t>
      </w:r>
    </w:p>
    <w:p w:rsidR="004D2978" w:rsidRPr="008A7AF2"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4D2978"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8A7AF2">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8A7AF2">
        <w:rPr>
          <w:rFonts w:eastAsia="Times New Roman" w:cs="Times New Roman"/>
          <w:sz w:val="24"/>
          <w:szCs w:val="24"/>
        </w:rPr>
        <w:t>(</w:t>
      </w:r>
      <w:hyperlink r:id="rId9" w:history="1">
        <w:r w:rsidRPr="008A7AF2">
          <w:rPr>
            <w:rStyle w:val="a3"/>
            <w:rFonts w:cs="Times New Roman"/>
            <w:color w:val="auto"/>
            <w:sz w:val="24"/>
            <w:szCs w:val="24"/>
          </w:rPr>
          <w:t>http://наш.дом.рф</w:t>
        </w:r>
      </w:hyperlink>
      <w:r w:rsidRPr="008A7AF2">
        <w:rPr>
          <w:rFonts w:eastAsia="Times New Roman" w:cs="Times New Roman"/>
          <w:sz w:val="24"/>
          <w:szCs w:val="24"/>
        </w:rPr>
        <w:t>).</w:t>
      </w:r>
    </w:p>
    <w:p w:rsidR="004D2978" w:rsidRPr="00CF6011" w:rsidRDefault="004D2978" w:rsidP="004D2978">
      <w:pPr>
        <w:spacing w:after="0" w:line="240" w:lineRule="auto"/>
        <w:jc w:val="both"/>
        <w:rPr>
          <w:rFonts w:ascii="Times New Roman" w:eastAsia="SimSun" w:hAnsi="Times New Roman" w:cs="Times New Roman"/>
          <w:kern w:val="3"/>
          <w:sz w:val="24"/>
          <w:szCs w:val="24"/>
          <w:lang w:eastAsia="zh-CN" w:bidi="hi-IN"/>
        </w:rPr>
      </w:pPr>
      <w:r w:rsidRPr="00CF6011">
        <w:rPr>
          <w:rFonts w:ascii="Times New Roman" w:eastAsia="SimSun" w:hAnsi="Times New Roman" w:cs="Times New Roman"/>
          <w:kern w:val="3"/>
          <w:sz w:val="24"/>
          <w:szCs w:val="24"/>
          <w:lang w:eastAsia="zh-CN" w:bidi="hi-IN"/>
        </w:rPr>
        <w:t xml:space="preserve">5.1.3.После передачи </w:t>
      </w:r>
      <w:r>
        <w:rPr>
          <w:rFonts w:ascii="Times New Roman" w:eastAsia="SimSun" w:hAnsi="Times New Roman" w:cs="Times New Roman"/>
          <w:kern w:val="3"/>
          <w:sz w:val="24"/>
          <w:szCs w:val="24"/>
          <w:lang w:eastAsia="zh-CN" w:bidi="hi-IN"/>
        </w:rPr>
        <w:t>З</w:t>
      </w:r>
      <w:r w:rsidRPr="00CF6011">
        <w:rPr>
          <w:rFonts w:ascii="Times New Roman" w:eastAsia="SimSun" w:hAnsi="Times New Roman" w:cs="Times New Roman"/>
          <w:kern w:val="3"/>
          <w:sz w:val="24"/>
          <w:szCs w:val="24"/>
          <w:lang w:eastAsia="zh-CN" w:bidi="hi-IN"/>
        </w:rPr>
        <w:t xml:space="preserve">астройщиком по правилам, предусмотренным </w:t>
      </w:r>
      <w:hyperlink r:id="rId10" w:history="1">
        <w:r w:rsidRPr="00CF6011">
          <w:rPr>
            <w:rFonts w:ascii="Times New Roman" w:eastAsia="SimSun" w:hAnsi="Times New Roman" w:cs="Times New Roman"/>
            <w:kern w:val="3"/>
            <w:sz w:val="24"/>
            <w:szCs w:val="24"/>
            <w:lang w:eastAsia="zh-CN" w:bidi="hi-IN"/>
          </w:rPr>
          <w:t xml:space="preserve">статьей </w:t>
        </w:r>
      </w:hyperlink>
      <w:r>
        <w:rPr>
          <w:rFonts w:ascii="Times New Roman" w:eastAsia="SimSun" w:hAnsi="Times New Roman" w:cs="Times New Roman"/>
          <w:kern w:val="3"/>
          <w:sz w:val="24"/>
          <w:szCs w:val="24"/>
          <w:lang w:eastAsia="zh-CN" w:bidi="hi-IN"/>
        </w:rPr>
        <w:t>3</w:t>
      </w:r>
      <w:r w:rsidRPr="00CF6011">
        <w:rPr>
          <w:rFonts w:ascii="Times New Roman" w:eastAsia="SimSun" w:hAnsi="Times New Roman" w:cs="Times New Roman"/>
          <w:kern w:val="3"/>
          <w:sz w:val="24"/>
          <w:szCs w:val="24"/>
          <w:lang w:eastAsia="zh-CN" w:bidi="hi-IN"/>
        </w:rPr>
        <w:t xml:space="preserve"> настоящего</w:t>
      </w:r>
      <w:r>
        <w:rPr>
          <w:rFonts w:ascii="Times New Roman" w:eastAsia="SimSun" w:hAnsi="Times New Roman" w:cs="Times New Roman"/>
          <w:kern w:val="3"/>
          <w:sz w:val="24"/>
          <w:szCs w:val="24"/>
          <w:lang w:eastAsia="zh-CN" w:bidi="hi-IN"/>
        </w:rPr>
        <w:t xml:space="preserve"> Договора</w:t>
      </w:r>
      <w:r w:rsidRPr="00CF601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 xml:space="preserve">бъекта долевого строительства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частнику долевого строительства</w:t>
      </w:r>
      <w:r>
        <w:rPr>
          <w:rFonts w:ascii="Times New Roman" w:eastAsia="SimSun" w:hAnsi="Times New Roman" w:cs="Times New Roman"/>
          <w:kern w:val="3"/>
          <w:sz w:val="24"/>
          <w:szCs w:val="24"/>
          <w:lang w:eastAsia="zh-CN" w:bidi="hi-IN"/>
        </w:rPr>
        <w:t>,</w:t>
      </w:r>
      <w:r w:rsidRPr="00CF6011">
        <w:rPr>
          <w:rFonts w:ascii="Times New Roman" w:eastAsia="SimSun" w:hAnsi="Times New Roman" w:cs="Times New Roman"/>
          <w:kern w:val="3"/>
          <w:sz w:val="24"/>
          <w:szCs w:val="24"/>
          <w:lang w:eastAsia="zh-CN" w:bidi="hi-IN"/>
        </w:rPr>
        <w:t xml:space="preserve"> и постановки такого </w:t>
      </w:r>
      <w:r>
        <w:rPr>
          <w:rFonts w:ascii="Times New Roman" w:eastAsia="SimSun" w:hAnsi="Times New Roman" w:cs="Times New Roman"/>
          <w:kern w:val="3"/>
          <w:sz w:val="24"/>
          <w:szCs w:val="24"/>
          <w:lang w:eastAsia="zh-CN" w:bidi="hi-IN"/>
        </w:rPr>
        <w:t>О</w:t>
      </w:r>
      <w:r w:rsidRPr="00CF6011">
        <w:rPr>
          <w:rFonts w:ascii="Times New Roman" w:eastAsia="SimSun" w:hAnsi="Times New Roman" w:cs="Times New Roman"/>
          <w:kern w:val="3"/>
          <w:sz w:val="24"/>
          <w:szCs w:val="24"/>
          <w:lang w:eastAsia="zh-CN" w:bidi="hi-IN"/>
        </w:rPr>
        <w:t>бъекта на государственный кадастровый учет</w:t>
      </w:r>
      <w:r>
        <w:rPr>
          <w:rFonts w:ascii="Times New Roman" w:eastAsia="SimSun" w:hAnsi="Times New Roman" w:cs="Times New Roman"/>
          <w:kern w:val="3"/>
          <w:sz w:val="24"/>
          <w:szCs w:val="24"/>
          <w:lang w:eastAsia="zh-CN" w:bidi="hi-IN"/>
        </w:rPr>
        <w:t>, З</w:t>
      </w:r>
      <w:r w:rsidRPr="00CF6011">
        <w:rPr>
          <w:rFonts w:ascii="Times New Roman" w:eastAsia="SimSun" w:hAnsi="Times New Roman" w:cs="Times New Roman"/>
          <w:kern w:val="3"/>
          <w:sz w:val="24"/>
          <w:szCs w:val="24"/>
          <w:lang w:eastAsia="zh-CN" w:bidi="hi-IN"/>
        </w:rPr>
        <w:t xml:space="preserve">астройщик имеет право на подачу без доверенности в орган регистрации прав </w:t>
      </w:r>
      <w:hyperlink r:id="rId11" w:history="1">
        <w:r w:rsidRPr="00CF6011">
          <w:rPr>
            <w:rFonts w:ascii="Times New Roman" w:eastAsia="SimSun" w:hAnsi="Times New Roman" w:cs="Times New Roman"/>
            <w:kern w:val="3"/>
            <w:sz w:val="24"/>
            <w:szCs w:val="24"/>
            <w:lang w:eastAsia="zh-CN" w:bidi="hi-IN"/>
          </w:rPr>
          <w:t>заявления</w:t>
        </w:r>
      </w:hyperlink>
      <w:r w:rsidRPr="00CF6011">
        <w:rPr>
          <w:rFonts w:ascii="Times New Roman" w:eastAsia="SimSun" w:hAnsi="Times New Roman" w:cs="Times New Roman"/>
          <w:kern w:val="3"/>
          <w:sz w:val="24"/>
          <w:szCs w:val="24"/>
          <w:lang w:eastAsia="zh-CN" w:bidi="hi-IN"/>
        </w:rPr>
        <w:t xml:space="preserve"> о государственной регистрации права собственности </w:t>
      </w:r>
      <w:r>
        <w:rPr>
          <w:rFonts w:ascii="Times New Roman" w:eastAsia="SimSun" w:hAnsi="Times New Roman" w:cs="Times New Roman"/>
          <w:kern w:val="3"/>
          <w:sz w:val="24"/>
          <w:szCs w:val="24"/>
          <w:lang w:eastAsia="zh-CN" w:bidi="hi-IN"/>
        </w:rPr>
        <w:t>У</w:t>
      </w:r>
      <w:r w:rsidRPr="00CF6011">
        <w:rPr>
          <w:rFonts w:ascii="Times New Roman" w:eastAsia="SimSun" w:hAnsi="Times New Roman" w:cs="Times New Roman"/>
          <w:kern w:val="3"/>
          <w:sz w:val="24"/>
          <w:szCs w:val="24"/>
          <w:lang w:eastAsia="zh-CN" w:bidi="hi-IN"/>
        </w:rPr>
        <w:t>частника долевого строительства на такой объект</w:t>
      </w:r>
      <w:r>
        <w:rPr>
          <w:rFonts w:ascii="Times New Roman" w:eastAsia="SimSun" w:hAnsi="Times New Roman" w:cs="Times New Roman"/>
          <w:kern w:val="3"/>
          <w:sz w:val="24"/>
          <w:szCs w:val="24"/>
          <w:lang w:eastAsia="zh-CN" w:bidi="hi-IN"/>
        </w:rPr>
        <w:t>.</w:t>
      </w:r>
    </w:p>
    <w:p w:rsidR="004D2978" w:rsidRPr="008A7AF2" w:rsidRDefault="004D2978" w:rsidP="004D2978">
      <w:pPr>
        <w:pStyle w:val="Standard"/>
        <w:widowControl/>
        <w:shd w:val="clear" w:color="auto" w:fill="FFFFFF"/>
        <w:tabs>
          <w:tab w:val="left" w:pos="10489"/>
        </w:tabs>
        <w:ind w:right="-456"/>
        <w:jc w:val="both"/>
        <w:rPr>
          <w:rFonts w:eastAsia="Times New Roman" w:cs="Times New Roman"/>
          <w:sz w:val="24"/>
          <w:szCs w:val="24"/>
        </w:rPr>
      </w:pPr>
      <w:r w:rsidRPr="008A7AF2">
        <w:rPr>
          <w:rFonts w:eastAsia="Times New Roman" w:cs="Times New Roman"/>
          <w:sz w:val="24"/>
          <w:szCs w:val="24"/>
        </w:rPr>
        <w:t>5.2. Застройщик обязан:</w:t>
      </w:r>
    </w:p>
    <w:p w:rsidR="004D2978" w:rsidRPr="00611E0F"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Объекта долевого строительства согласно учетно-технического документа, передать Участнику долевого строительства Помещение по акту приема-передачи, а также предоставить документы, необходимые для оформления права собственности Участника долевого строительства на Помещение (акт</w:t>
      </w:r>
      <w:r>
        <w:rPr>
          <w:rFonts w:eastAsia="Times New Roman" w:cs="Times New Roman"/>
          <w:sz w:val="24"/>
          <w:szCs w:val="24"/>
        </w:rPr>
        <w:t xml:space="preserve">–справку </w:t>
      </w:r>
      <w:r w:rsidRPr="008A7AF2">
        <w:rPr>
          <w:rFonts w:eastAsia="Times New Roman" w:cs="Times New Roman"/>
          <w:sz w:val="24"/>
          <w:szCs w:val="24"/>
        </w:rPr>
        <w:t>приема-передачи);</w:t>
      </w:r>
    </w:p>
    <w:p w:rsidR="004D2978" w:rsidRPr="008A7AF2" w:rsidRDefault="004D2978" w:rsidP="004D2978">
      <w:pPr>
        <w:pStyle w:val="Standard"/>
        <w:widowControl/>
        <w:shd w:val="clear" w:color="auto" w:fill="FFFFFF"/>
        <w:ind w:right="-456"/>
        <w:jc w:val="both"/>
        <w:rPr>
          <w:rFonts w:eastAsia="Times New Roman" w:cs="Times New Roman"/>
          <w:sz w:val="24"/>
          <w:szCs w:val="24"/>
        </w:rPr>
      </w:pPr>
      <w:r>
        <w:rPr>
          <w:rFonts w:eastAsia="Times New Roman" w:cs="Times New Roman"/>
          <w:sz w:val="24"/>
          <w:szCs w:val="24"/>
        </w:rPr>
        <w:t>5.2.2</w:t>
      </w:r>
      <w:r w:rsidRPr="008A7AF2">
        <w:rPr>
          <w:rFonts w:eastAsia="Times New Roman" w:cs="Times New Roman"/>
          <w:sz w:val="24"/>
          <w:szCs w:val="24"/>
        </w:rPr>
        <w:t>. Осуществлять иные обязанности, предусмотренные настоящим Договором.</w:t>
      </w:r>
    </w:p>
    <w:p w:rsidR="004D2978" w:rsidRPr="008A7AF2" w:rsidRDefault="004D2978" w:rsidP="004D2978">
      <w:pPr>
        <w:pStyle w:val="Standard"/>
        <w:widowControl/>
        <w:shd w:val="clear" w:color="auto" w:fill="FFFFFF"/>
        <w:ind w:right="-456"/>
        <w:jc w:val="both"/>
        <w:rPr>
          <w:rFonts w:eastAsia="Times New Roman" w:cs="Times New Roman"/>
          <w:sz w:val="24"/>
          <w:szCs w:val="24"/>
        </w:rPr>
      </w:pPr>
    </w:p>
    <w:p w:rsidR="004D2978" w:rsidRPr="008A7AF2" w:rsidRDefault="004D2978" w:rsidP="004D2978">
      <w:pPr>
        <w:pStyle w:val="Standard"/>
        <w:widowControl/>
        <w:shd w:val="clear" w:color="auto" w:fill="FFFFFF"/>
        <w:tabs>
          <w:tab w:val="left" w:pos="10489"/>
        </w:tabs>
        <w:ind w:right="-456"/>
        <w:jc w:val="center"/>
        <w:rPr>
          <w:rFonts w:eastAsia="Times New Roman" w:cs="Times New Roman"/>
          <w:b/>
          <w:sz w:val="24"/>
          <w:szCs w:val="24"/>
        </w:rPr>
      </w:pPr>
      <w:r w:rsidRPr="008A7AF2">
        <w:rPr>
          <w:rFonts w:eastAsia="Times New Roman" w:cs="Times New Roman"/>
          <w:b/>
          <w:sz w:val="24"/>
          <w:szCs w:val="24"/>
        </w:rPr>
        <w:t>6. Срок действия Договора.</w:t>
      </w:r>
    </w:p>
    <w:p w:rsidR="004D2978" w:rsidRPr="008A7AF2"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4D2978" w:rsidRPr="008A7AF2" w:rsidRDefault="004D2978" w:rsidP="004D2978">
      <w:pPr>
        <w:pStyle w:val="Standard"/>
        <w:widowControl/>
        <w:shd w:val="clear" w:color="auto" w:fill="FFFFFF"/>
        <w:tabs>
          <w:tab w:val="left" w:pos="10489"/>
        </w:tabs>
        <w:ind w:right="-1"/>
        <w:jc w:val="both"/>
        <w:rPr>
          <w:rFonts w:eastAsia="Times New Roman" w:cs="Times New Roman"/>
          <w:sz w:val="24"/>
          <w:szCs w:val="24"/>
        </w:rPr>
      </w:pPr>
      <w:r w:rsidRPr="008A7AF2">
        <w:rPr>
          <w:rFonts w:eastAsia="Times New Roman" w:cs="Times New Roman"/>
          <w:sz w:val="24"/>
          <w:szCs w:val="24"/>
        </w:rPr>
        <w:t>6.2. Р</w:t>
      </w:r>
      <w:r w:rsidRPr="008A7AF2">
        <w:rPr>
          <w:rFonts w:cs="Times New Roman"/>
          <w:sz w:val="24"/>
          <w:szCs w:val="24"/>
        </w:rPr>
        <w:t xml:space="preserve">асходы по государственной регистрации </w:t>
      </w:r>
      <w:r w:rsidRPr="008A7AF2">
        <w:rPr>
          <w:rFonts w:eastAsia="Times New Roman" w:cs="Times New Roman"/>
          <w:sz w:val="24"/>
          <w:szCs w:val="24"/>
        </w:rPr>
        <w:t>настоящего Договора Стороны несут каждый за себя.</w:t>
      </w:r>
    </w:p>
    <w:p w:rsidR="004D2978" w:rsidRPr="008A7AF2" w:rsidRDefault="004D2978" w:rsidP="004D2978">
      <w:pPr>
        <w:spacing w:after="0" w:line="240" w:lineRule="auto"/>
        <w:jc w:val="both"/>
        <w:rPr>
          <w:rFonts w:ascii="Times New Roman" w:eastAsia="Times New Roman" w:hAnsi="Times New Roman" w:cs="Times New Roman"/>
          <w:sz w:val="24"/>
          <w:szCs w:val="24"/>
        </w:rPr>
      </w:pPr>
      <w:r w:rsidRPr="008A7AF2">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4D2978" w:rsidRPr="008A7AF2" w:rsidRDefault="004D2978" w:rsidP="004D2978">
      <w:pPr>
        <w:pStyle w:val="Standard"/>
        <w:widowControl/>
        <w:shd w:val="clear" w:color="auto" w:fill="FFFFFF"/>
        <w:ind w:right="-456"/>
        <w:jc w:val="both"/>
        <w:rPr>
          <w:rFonts w:eastAsia="Times New Roman" w:cs="Times New Roman"/>
          <w:sz w:val="24"/>
          <w:szCs w:val="24"/>
        </w:rPr>
      </w:pPr>
    </w:p>
    <w:p w:rsidR="004D2978" w:rsidRPr="008A7AF2" w:rsidRDefault="004D2978" w:rsidP="004D2978">
      <w:pPr>
        <w:pStyle w:val="Standard"/>
        <w:widowControl/>
        <w:shd w:val="clear" w:color="auto" w:fill="FFFFFF"/>
        <w:ind w:right="-456"/>
        <w:jc w:val="center"/>
        <w:rPr>
          <w:rFonts w:eastAsia="Times New Roman" w:cs="Times New Roman"/>
          <w:b/>
          <w:sz w:val="24"/>
          <w:szCs w:val="24"/>
        </w:rPr>
      </w:pPr>
      <w:r w:rsidRPr="008A7AF2">
        <w:rPr>
          <w:rFonts w:eastAsia="Times New Roman" w:cs="Times New Roman"/>
          <w:b/>
          <w:sz w:val="24"/>
          <w:szCs w:val="24"/>
        </w:rPr>
        <w:t>7. Ответственность сторон.</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7.2. </w:t>
      </w:r>
      <w:r w:rsidRPr="008A7AF2">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8A7AF2">
        <w:rPr>
          <w:rFonts w:cs="Times New Roman"/>
          <w:sz w:val="24"/>
          <w:szCs w:val="24"/>
        </w:rPr>
        <w:t>ного</w:t>
      </w:r>
      <w:proofErr w:type="spellEnd"/>
      <w:r w:rsidRPr="008A7AF2">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D2978" w:rsidRPr="008A7AF2" w:rsidRDefault="004D2978" w:rsidP="004D2978">
      <w:pPr>
        <w:pStyle w:val="Standard"/>
        <w:widowControl/>
        <w:shd w:val="clear" w:color="auto" w:fill="FFFFFF"/>
        <w:ind w:right="-1"/>
        <w:jc w:val="both"/>
        <w:rPr>
          <w:rFonts w:cs="Times New Roman"/>
          <w:sz w:val="24"/>
          <w:szCs w:val="24"/>
        </w:rPr>
      </w:pPr>
      <w:r w:rsidRPr="008A7AF2">
        <w:rPr>
          <w:rFonts w:cs="Times New Roman"/>
          <w:sz w:val="24"/>
          <w:szCs w:val="24"/>
        </w:rPr>
        <w:tab/>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w:t>
      </w:r>
      <w:proofErr w:type="gramStart"/>
      <w:r w:rsidRPr="008A7AF2">
        <w:rPr>
          <w:rFonts w:cs="Times New Roman"/>
          <w:sz w:val="24"/>
          <w:szCs w:val="24"/>
        </w:rPr>
        <w:t>стоимость  1</w:t>
      </w:r>
      <w:proofErr w:type="gramEnd"/>
      <w:r w:rsidRPr="008A7AF2">
        <w:rPr>
          <w:rFonts w:cs="Times New Roman"/>
          <w:sz w:val="24"/>
          <w:szCs w:val="24"/>
        </w:rPr>
        <w:t xml:space="preserve"> </w:t>
      </w:r>
      <w:proofErr w:type="spellStart"/>
      <w:r w:rsidRPr="008A7AF2">
        <w:rPr>
          <w:rFonts w:cs="Times New Roman"/>
          <w:sz w:val="24"/>
          <w:szCs w:val="24"/>
        </w:rPr>
        <w:t>кв.м</w:t>
      </w:r>
      <w:proofErr w:type="spellEnd"/>
      <w:r w:rsidRPr="008A7AF2">
        <w:rPr>
          <w:rFonts w:cs="Times New Roman"/>
          <w:sz w:val="24"/>
          <w:szCs w:val="24"/>
        </w:rPr>
        <w:t xml:space="preserve">. общей проектной площади </w:t>
      </w:r>
      <w:r>
        <w:rPr>
          <w:rFonts w:cs="Times New Roman"/>
          <w:sz w:val="24"/>
          <w:szCs w:val="24"/>
        </w:rPr>
        <w:t>объекта долевого строительства</w:t>
      </w:r>
      <w:r w:rsidRPr="008A7AF2">
        <w:rPr>
          <w:rFonts w:cs="Times New Roman"/>
          <w:sz w:val="24"/>
          <w:szCs w:val="24"/>
        </w:rPr>
        <w:t>), увеличивается на 10% от неоплаченной суммы Договора</w:t>
      </w:r>
      <w:r w:rsidRPr="008A7AF2">
        <w:rPr>
          <w:rFonts w:eastAsia="Times New Roman" w:cs="Times New Roman"/>
          <w:sz w:val="24"/>
          <w:szCs w:val="24"/>
        </w:rPr>
        <w:t xml:space="preserve">, путем заключения </w:t>
      </w:r>
      <w:r w:rsidRPr="008A7AF2">
        <w:rPr>
          <w:rFonts w:eastAsia="Times New Roman" w:cs="Times New Roman"/>
          <w:sz w:val="24"/>
          <w:szCs w:val="24"/>
        </w:rPr>
        <w:lastRenderedPageBreak/>
        <w:t>дополнительного соглашения между сторонами.</w:t>
      </w:r>
      <w:r>
        <w:rPr>
          <w:rFonts w:eastAsia="Times New Roman" w:cs="Times New Roman"/>
          <w:sz w:val="24"/>
          <w:szCs w:val="24"/>
        </w:rPr>
        <w:t xml:space="preserve"> </w:t>
      </w:r>
      <w:r w:rsidRPr="008A7AF2">
        <w:rPr>
          <w:rFonts w:cs="Times New Roman"/>
          <w:sz w:val="24"/>
          <w:szCs w:val="24"/>
        </w:rPr>
        <w:t>При этом, Застройщик направляет в адрес Участника долевого строительства соответствующее уведомление о перерасчете цены настоящего Договора</w:t>
      </w:r>
      <w:r w:rsidRPr="008A7AF2">
        <w:rPr>
          <w:rFonts w:cs="Times New Roman"/>
          <w:i/>
          <w:sz w:val="24"/>
          <w:szCs w:val="24"/>
        </w:rPr>
        <w:t xml:space="preserve">. </w:t>
      </w:r>
      <w:r w:rsidRPr="008A7AF2">
        <w:rPr>
          <w:rStyle w:val="10"/>
          <w:sz w:val="24"/>
          <w:szCs w:val="24"/>
        </w:rPr>
        <w:t xml:space="preserve">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w:t>
      </w:r>
      <w:proofErr w:type="gramStart"/>
      <w:r w:rsidRPr="008A7AF2">
        <w:rPr>
          <w:rStyle w:val="10"/>
          <w:sz w:val="24"/>
          <w:szCs w:val="24"/>
        </w:rPr>
        <w:t>строительства  от</w:t>
      </w:r>
      <w:proofErr w:type="gramEnd"/>
      <w:r w:rsidRPr="008A7AF2">
        <w:rPr>
          <w:rStyle w:val="10"/>
          <w:sz w:val="24"/>
          <w:szCs w:val="24"/>
        </w:rPr>
        <w:t xml:space="preserve"> обязанности по оплате разницы в цене Договора</w:t>
      </w:r>
    </w:p>
    <w:p w:rsidR="004D2978" w:rsidRPr="008A7AF2" w:rsidRDefault="004D2978" w:rsidP="004D2978">
      <w:pPr>
        <w:pStyle w:val="Standard"/>
        <w:widowControl/>
        <w:shd w:val="clear" w:color="auto" w:fill="FFFFFF"/>
        <w:ind w:right="-1"/>
        <w:jc w:val="both"/>
        <w:rPr>
          <w:rFonts w:cs="Times New Roman"/>
          <w:sz w:val="24"/>
          <w:szCs w:val="24"/>
        </w:rPr>
      </w:pPr>
      <w:r w:rsidRPr="008A7AF2">
        <w:rPr>
          <w:rFonts w:cs="Times New Roman"/>
          <w:sz w:val="24"/>
          <w:szCs w:val="24"/>
        </w:rPr>
        <w:t>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4D2978" w:rsidRPr="008A7AF2" w:rsidRDefault="004D2978" w:rsidP="004D2978">
      <w:pPr>
        <w:pStyle w:val="Standard"/>
        <w:widowControl/>
        <w:shd w:val="clear" w:color="auto" w:fill="FFFFFF"/>
        <w:ind w:right="-1"/>
        <w:jc w:val="both"/>
        <w:rPr>
          <w:rFonts w:cs="Times New Roman"/>
          <w:sz w:val="24"/>
          <w:szCs w:val="24"/>
        </w:rPr>
      </w:pPr>
      <w:r w:rsidRPr="008A7AF2">
        <w:rPr>
          <w:rFonts w:cs="Times New Roman"/>
          <w:sz w:val="24"/>
          <w:szCs w:val="24"/>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4D2978" w:rsidRPr="008A7AF2" w:rsidRDefault="004D2978" w:rsidP="004D2978">
      <w:pPr>
        <w:tabs>
          <w:tab w:val="left" w:pos="-1560"/>
        </w:tabs>
        <w:autoSpaceDE w:val="0"/>
        <w:autoSpaceDN w:val="0"/>
        <w:adjustRightInd w:val="0"/>
        <w:spacing w:after="0" w:line="240" w:lineRule="auto"/>
        <w:jc w:val="both"/>
        <w:outlineLvl w:val="0"/>
        <w:rPr>
          <w:rFonts w:ascii="Times New Roman" w:eastAsia="SimSun" w:hAnsi="Times New Roman" w:cs="Times New Roman"/>
          <w:b/>
          <w:kern w:val="3"/>
          <w:sz w:val="24"/>
          <w:szCs w:val="24"/>
          <w:u w:val="single"/>
          <w:lang w:eastAsia="zh-CN" w:bidi="hi-IN"/>
        </w:rPr>
      </w:pPr>
      <w:r w:rsidRPr="008A7AF2">
        <w:rPr>
          <w:rFonts w:ascii="Times New Roman" w:hAnsi="Times New Roman" w:cs="Times New Roman"/>
          <w:sz w:val="24"/>
          <w:szCs w:val="24"/>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w:t>
      </w:r>
      <w:r w:rsidRPr="006B50A0">
        <w:rPr>
          <w:rFonts w:ascii="Times New Roman" w:hAnsi="Times New Roman" w:cs="Times New Roman"/>
          <w:sz w:val="24"/>
          <w:szCs w:val="24"/>
        </w:rPr>
        <w:t>на сайте Застройщика:</w:t>
      </w:r>
      <w:r>
        <w:rPr>
          <w:rFonts w:ascii="Times New Roman" w:hAnsi="Times New Roman" w:cs="Times New Roman"/>
          <w:sz w:val="24"/>
          <w:szCs w:val="24"/>
        </w:rPr>
        <w:t xml:space="preserve"> </w:t>
      </w:r>
      <w:r w:rsidRPr="00BD28EF">
        <w:rPr>
          <w:rFonts w:ascii="Times New Roman" w:eastAsia="SimSun" w:hAnsi="Times New Roman" w:cs="Times New Roman"/>
          <w:b/>
          <w:kern w:val="3"/>
          <w:sz w:val="24"/>
          <w:szCs w:val="24"/>
          <w:lang w:eastAsia="zh-CN" w:bidi="hi-IN"/>
        </w:rPr>
        <w:t>oscardom.ru</w:t>
      </w:r>
    </w:p>
    <w:p w:rsidR="004D2978" w:rsidRPr="008A7AF2" w:rsidRDefault="004D2978" w:rsidP="004D2978">
      <w:pPr>
        <w:pStyle w:val="Standard"/>
        <w:widowControl/>
        <w:shd w:val="clear" w:color="auto" w:fill="FFFFFF"/>
        <w:ind w:right="-1"/>
        <w:jc w:val="both"/>
        <w:rPr>
          <w:rFonts w:cs="Times New Roman"/>
          <w:sz w:val="24"/>
          <w:szCs w:val="24"/>
        </w:rPr>
      </w:pPr>
      <w:r w:rsidRPr="008A7AF2">
        <w:rPr>
          <w:rFonts w:cs="Times New Roman"/>
          <w:sz w:val="24"/>
          <w:szCs w:val="24"/>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4D2978" w:rsidRPr="008A7AF2" w:rsidRDefault="004D2978" w:rsidP="004D2978">
      <w:pPr>
        <w:pStyle w:val="Standard"/>
        <w:widowControl/>
        <w:shd w:val="clear" w:color="auto" w:fill="FFFFFF"/>
        <w:ind w:right="-1"/>
        <w:jc w:val="both"/>
        <w:rPr>
          <w:rFonts w:cs="Times New Roman"/>
          <w:sz w:val="24"/>
          <w:szCs w:val="24"/>
        </w:rPr>
      </w:pPr>
      <w:r w:rsidRPr="008A7AF2">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4D2978" w:rsidRPr="008A7AF2" w:rsidRDefault="004D2978" w:rsidP="004D2978">
      <w:pPr>
        <w:pStyle w:val="Standard"/>
        <w:widowControl/>
        <w:shd w:val="clear" w:color="auto" w:fill="FFFFFF"/>
        <w:ind w:right="-1"/>
        <w:jc w:val="both"/>
        <w:rPr>
          <w:rFonts w:cs="Times New Roman"/>
          <w:sz w:val="24"/>
          <w:szCs w:val="24"/>
        </w:rPr>
      </w:pPr>
      <w:r w:rsidRPr="008A7AF2">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4D2978" w:rsidRPr="008A7AF2" w:rsidRDefault="004D2978" w:rsidP="004D2978">
      <w:pPr>
        <w:pStyle w:val="Standard"/>
        <w:widowControl/>
        <w:shd w:val="clear" w:color="auto" w:fill="FFFFFF"/>
        <w:ind w:right="-1"/>
        <w:jc w:val="both"/>
        <w:rPr>
          <w:rFonts w:cs="Times New Roman"/>
          <w:sz w:val="24"/>
          <w:szCs w:val="24"/>
        </w:rPr>
      </w:pPr>
    </w:p>
    <w:p w:rsidR="004D2978" w:rsidRPr="008A7AF2" w:rsidRDefault="004D2978" w:rsidP="004D2978">
      <w:pPr>
        <w:pStyle w:val="Standard"/>
        <w:widowControl/>
        <w:shd w:val="clear" w:color="auto" w:fill="FFFFFF"/>
        <w:ind w:right="-456"/>
        <w:jc w:val="center"/>
        <w:rPr>
          <w:rFonts w:eastAsia="Times New Roman" w:cs="Times New Roman"/>
          <w:b/>
          <w:sz w:val="24"/>
          <w:szCs w:val="24"/>
        </w:rPr>
      </w:pPr>
      <w:r w:rsidRPr="008A7AF2">
        <w:rPr>
          <w:rFonts w:eastAsia="Times New Roman" w:cs="Times New Roman"/>
          <w:b/>
          <w:sz w:val="24"/>
          <w:szCs w:val="24"/>
        </w:rPr>
        <w:t>8. Гарантийные обязательства Застройщика.</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8.1.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а также иным обязательным требованиям.</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8.2.</w:t>
      </w:r>
      <w:r w:rsidRPr="008A7AF2">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осмотра с указанием недостатков, подлежащих устранению. </w:t>
      </w:r>
    </w:p>
    <w:p w:rsidR="004D2978" w:rsidRPr="008A7AF2" w:rsidRDefault="004D2978" w:rsidP="004D2978">
      <w:pPr>
        <w:pStyle w:val="ConsNonformat"/>
        <w:tabs>
          <w:tab w:val="left" w:pos="-142"/>
        </w:tabs>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Объекта долевого строительства.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Объекта долевого строительства к иным третьим лицам, специально не уполномоченным Застройщиком на прием </w:t>
      </w:r>
      <w:r w:rsidRPr="008A7AF2">
        <w:rPr>
          <w:rFonts w:ascii="Times New Roman" w:hAnsi="Times New Roman" w:cs="Times New Roman"/>
          <w:sz w:val="24"/>
          <w:szCs w:val="24"/>
        </w:rPr>
        <w:lastRenderedPageBreak/>
        <w:t xml:space="preserve">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Объекта долевого строительства  и не будет влечь для Застройщика никаких правовых последствий.   </w:t>
      </w:r>
    </w:p>
    <w:p w:rsidR="004D2978" w:rsidRPr="008A7AF2" w:rsidRDefault="004D2978" w:rsidP="004D2978">
      <w:pPr>
        <w:pStyle w:val="ConsNonformat"/>
        <w:tabs>
          <w:tab w:val="left" w:pos="0"/>
        </w:tabs>
        <w:ind w:right="0"/>
        <w:jc w:val="both"/>
        <w:rPr>
          <w:rFonts w:ascii="Times New Roman" w:hAnsi="Times New Roman" w:cs="Times New Roman"/>
          <w:sz w:val="24"/>
          <w:szCs w:val="24"/>
        </w:rPr>
      </w:pPr>
      <w:r w:rsidRPr="008A7AF2">
        <w:rPr>
          <w:rFonts w:ascii="Times New Roman" w:hAnsi="Times New Roman" w:cs="Times New Roman"/>
          <w:sz w:val="24"/>
          <w:szCs w:val="24"/>
        </w:rPr>
        <w:tab/>
        <w:t xml:space="preserve"> При наличии указанных выше недостатков Участник долевого строительства вправе потребовать от Застройщика по своему выбору: </w:t>
      </w:r>
      <w:r w:rsidRPr="008A7AF2">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4D2978" w:rsidRPr="008A7AF2" w:rsidRDefault="004D2978" w:rsidP="004D2978">
      <w:pPr>
        <w:pStyle w:val="ConsNonformat"/>
        <w:tabs>
          <w:tab w:val="left" w:pos="0"/>
        </w:tabs>
        <w:ind w:right="0"/>
        <w:jc w:val="both"/>
        <w:rPr>
          <w:rFonts w:ascii="Times New Roman" w:hAnsi="Times New Roman" w:cs="Times New Roman"/>
          <w:sz w:val="24"/>
          <w:szCs w:val="24"/>
        </w:rPr>
      </w:pPr>
      <w:r w:rsidRPr="008A7AF2">
        <w:rPr>
          <w:rFonts w:ascii="Times New Roman" w:hAnsi="Times New Roman" w:cs="Times New Roman"/>
          <w:sz w:val="24"/>
          <w:szCs w:val="24"/>
        </w:rPr>
        <w:tab/>
        <w:t>После устранения Застройщиком недостатков, акт приема-передачи Объекта долевого строительства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w:t>
      </w:r>
    </w:p>
    <w:p w:rsidR="004D2978" w:rsidRPr="008A7AF2" w:rsidRDefault="004D2978" w:rsidP="004D2978">
      <w:pPr>
        <w:pStyle w:val="ConsNonformat"/>
        <w:tabs>
          <w:tab w:val="left" w:pos="0"/>
          <w:tab w:val="left" w:pos="993"/>
        </w:tabs>
        <w:ind w:right="0"/>
        <w:jc w:val="both"/>
        <w:rPr>
          <w:rFonts w:ascii="Times New Roman" w:hAnsi="Times New Roman" w:cs="Times New Roman"/>
          <w:sz w:val="24"/>
          <w:szCs w:val="24"/>
        </w:rPr>
      </w:pPr>
      <w:r w:rsidRPr="008A7AF2">
        <w:rPr>
          <w:rFonts w:ascii="Times New Roman" w:eastAsia="SimSun" w:hAnsi="Times New Roman" w:cs="Times New Roman"/>
          <w:sz w:val="24"/>
          <w:szCs w:val="24"/>
        </w:rPr>
        <w:t xml:space="preserve">8.3.Обязательства Застройщика по передаче Объекта долевого строительства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Объект долевого строительства Участнику долевого строительства до внесения всех оплат, предусмотренных договором. </w:t>
      </w:r>
      <w:r w:rsidRPr="008A7AF2">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4D2978" w:rsidRPr="008A7AF2" w:rsidRDefault="004D2978" w:rsidP="004D2978">
      <w:pPr>
        <w:pStyle w:val="a8"/>
        <w:ind w:left="0"/>
        <w:jc w:val="both"/>
        <w:rPr>
          <w:rFonts w:eastAsia="Times New Roman"/>
        </w:rPr>
      </w:pPr>
      <w:r w:rsidRPr="008A7AF2">
        <w:rPr>
          <w:rFonts w:eastAsia="Times New Roman"/>
        </w:rPr>
        <w:t xml:space="preserve">8.4.Гарантийный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по акту приема-передачи Объекта долевого строительства Участнику долевого строительства. </w:t>
      </w:r>
    </w:p>
    <w:p w:rsidR="004D2978" w:rsidRPr="008A7AF2" w:rsidRDefault="004D2978" w:rsidP="004D2978">
      <w:pPr>
        <w:pStyle w:val="a8"/>
        <w:ind w:left="0"/>
        <w:jc w:val="both"/>
        <w:rPr>
          <w:rFonts w:eastAsia="Times New Roman"/>
        </w:rPr>
      </w:pPr>
      <w:r w:rsidRPr="008A7AF2">
        <w:rPr>
          <w:rFonts w:eastAsia="Times New Roman"/>
        </w:rPr>
        <w:tab/>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Застройщиком первого передаточного акта о передаче одного из Объектов долевого строительства в Жилом доме. </w:t>
      </w:r>
    </w:p>
    <w:p w:rsidR="004D2978" w:rsidRPr="008A7AF2" w:rsidRDefault="004D2978" w:rsidP="004D2978">
      <w:pPr>
        <w:pStyle w:val="a8"/>
        <w:ind w:left="0"/>
        <w:jc w:val="both"/>
      </w:pPr>
      <w:r w:rsidRPr="008A7AF2">
        <w:rPr>
          <w:rFonts w:eastAsia="Times New Roman"/>
        </w:rPr>
        <w:tab/>
      </w:r>
      <w:r w:rsidRPr="008A7AF2">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8A7AF2">
        <w:tab/>
      </w:r>
    </w:p>
    <w:p w:rsidR="004D2978" w:rsidRPr="008A7AF2" w:rsidRDefault="004D2978" w:rsidP="004D2978">
      <w:pPr>
        <w:pStyle w:val="a8"/>
        <w:ind w:left="0"/>
        <w:jc w:val="both"/>
      </w:pPr>
      <w:r w:rsidRPr="008A7AF2">
        <w:t xml:space="preserve">8.5.Гарантийные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4D2978" w:rsidRPr="008A7AF2" w:rsidRDefault="004D2978" w:rsidP="004D2978">
      <w:pPr>
        <w:pStyle w:val="Standard"/>
        <w:widowControl/>
        <w:shd w:val="clear" w:color="auto" w:fill="FFFFFF"/>
        <w:ind w:right="-1"/>
        <w:jc w:val="both"/>
        <w:rPr>
          <w:rFonts w:cs="Times New Roman"/>
          <w:sz w:val="24"/>
          <w:szCs w:val="24"/>
        </w:rPr>
      </w:pPr>
      <w:r w:rsidRPr="008A7AF2">
        <w:rPr>
          <w:rFonts w:eastAsia="Times New Roman" w:cs="Times New Roman"/>
          <w:sz w:val="24"/>
          <w:szCs w:val="24"/>
        </w:rPr>
        <w:t>8.6. </w:t>
      </w:r>
      <w:r w:rsidRPr="008A7AF2">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Pr="008A7AF2">
        <w:rPr>
          <w:rFonts w:eastAsia="Times New Roman" w:cs="Times New Roman"/>
          <w:sz w:val="24"/>
          <w:szCs w:val="24"/>
        </w:rPr>
        <w:t>Объекта долевого строительства</w:t>
      </w:r>
      <w:r w:rsidRPr="008A7AF2">
        <w:rPr>
          <w:rFonts w:cs="Times New Roman"/>
          <w:sz w:val="24"/>
          <w:szCs w:val="24"/>
        </w:rPr>
        <w:t xml:space="preserve"> или иными недостатками, которые делают ее непригодной для предусмотренного Договором </w:t>
      </w:r>
      <w:proofErr w:type="gramStart"/>
      <w:r w:rsidRPr="008A7AF2">
        <w:rPr>
          <w:rFonts w:cs="Times New Roman"/>
          <w:sz w:val="24"/>
          <w:szCs w:val="24"/>
        </w:rPr>
        <w:t>использования,  при</w:t>
      </w:r>
      <w:proofErr w:type="gramEnd"/>
      <w:r w:rsidRPr="008A7AF2">
        <w:rPr>
          <w:rFonts w:cs="Times New Roman"/>
          <w:sz w:val="24"/>
          <w:szCs w:val="24"/>
        </w:rPr>
        <w:t xml:space="preserve"> условии, если такое качество выявлено в течение гарантийного срока. </w:t>
      </w:r>
    </w:p>
    <w:p w:rsidR="004D2978" w:rsidRPr="008A7AF2" w:rsidRDefault="004D2978" w:rsidP="004D2978">
      <w:pPr>
        <w:pStyle w:val="Standard"/>
        <w:widowControl/>
        <w:shd w:val="clear" w:color="auto" w:fill="FFFFFF"/>
        <w:ind w:right="-1"/>
        <w:jc w:val="both"/>
        <w:rPr>
          <w:rFonts w:cs="Times New Roman"/>
          <w:strike/>
          <w:color w:val="FF0000"/>
          <w:sz w:val="24"/>
          <w:szCs w:val="24"/>
        </w:rPr>
      </w:pPr>
      <w:r w:rsidRPr="008A7AF2">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4D2978" w:rsidRPr="008A7AF2" w:rsidRDefault="004D2978" w:rsidP="004D2978">
      <w:pPr>
        <w:tabs>
          <w:tab w:val="left" w:pos="0"/>
        </w:tabs>
        <w:autoSpaceDE w:val="0"/>
        <w:autoSpaceDN w:val="0"/>
        <w:adjustRightInd w:val="0"/>
        <w:spacing w:after="0" w:line="240" w:lineRule="auto"/>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4D2978" w:rsidRPr="008A7AF2" w:rsidRDefault="004D2978" w:rsidP="004D2978">
      <w:pPr>
        <w:tabs>
          <w:tab w:val="left" w:pos="0"/>
        </w:tabs>
        <w:autoSpaceDE w:val="0"/>
        <w:autoSpaceDN w:val="0"/>
        <w:adjustRightInd w:val="0"/>
        <w:spacing w:after="0" w:line="240" w:lineRule="auto"/>
        <w:jc w:val="both"/>
        <w:rPr>
          <w:rFonts w:ascii="Times New Roman" w:eastAsia="SimSun" w:hAnsi="Times New Roman" w:cs="Times New Roman"/>
          <w:sz w:val="24"/>
          <w:szCs w:val="24"/>
        </w:rPr>
      </w:pPr>
      <w:r w:rsidRPr="008A7AF2">
        <w:rPr>
          <w:rFonts w:ascii="Times New Roman" w:hAnsi="Times New Roman" w:cs="Times New Roman"/>
          <w:sz w:val="24"/>
          <w:szCs w:val="24"/>
        </w:rPr>
        <w:tab/>
        <w:t>Срок рассмотрения претензии 20 календарных дней с момента ее получения.</w:t>
      </w:r>
    </w:p>
    <w:p w:rsidR="004D2978" w:rsidRPr="008A7AF2" w:rsidRDefault="004D2978" w:rsidP="004D2978">
      <w:pPr>
        <w:pStyle w:val="ConsNonformat"/>
        <w:ind w:right="0"/>
        <w:jc w:val="both"/>
        <w:rPr>
          <w:rFonts w:ascii="Times New Roman" w:hAnsi="Times New Roman" w:cs="Times New Roman"/>
          <w:sz w:val="24"/>
          <w:szCs w:val="24"/>
        </w:rPr>
      </w:pPr>
      <w:r w:rsidRPr="008A7AF2">
        <w:rPr>
          <w:rFonts w:ascii="Times New Roman" w:eastAsia="SimSun" w:hAnsi="Times New Roman" w:cs="Times New Roman"/>
          <w:sz w:val="24"/>
          <w:szCs w:val="24"/>
        </w:rPr>
        <w:lastRenderedPageBreak/>
        <w:tab/>
        <w:t>Претензии по скрытым недостаткам принимаются в течение гарантийного срока, установленного на Объект долевого строительства.</w:t>
      </w:r>
    </w:p>
    <w:p w:rsidR="004D2978" w:rsidRPr="008A7AF2" w:rsidRDefault="004D2978" w:rsidP="004D2978">
      <w:pPr>
        <w:pStyle w:val="ConsPlusNormal"/>
        <w:tabs>
          <w:tab w:val="left" w:pos="0"/>
        </w:tabs>
        <w:ind w:firstLine="0"/>
        <w:jc w:val="both"/>
        <w:rPr>
          <w:rFonts w:ascii="Times New Roman" w:hAnsi="Times New Roman" w:cs="Times New Roman"/>
          <w:sz w:val="24"/>
          <w:szCs w:val="24"/>
        </w:rPr>
      </w:pPr>
      <w:r w:rsidRPr="008A7AF2">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4D2978" w:rsidRPr="008A7AF2" w:rsidRDefault="004D2978" w:rsidP="004D2978">
      <w:pPr>
        <w:pStyle w:val="Standard"/>
        <w:widowControl/>
        <w:shd w:val="clear" w:color="auto" w:fill="FFFFFF"/>
        <w:ind w:right="-1"/>
        <w:jc w:val="both"/>
        <w:rPr>
          <w:rFonts w:cs="Times New Roman"/>
          <w:sz w:val="24"/>
          <w:szCs w:val="24"/>
        </w:rPr>
      </w:pPr>
      <w:r w:rsidRPr="008A7AF2">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4D2978" w:rsidRPr="008A7AF2" w:rsidRDefault="004D2978" w:rsidP="004D2978">
      <w:pPr>
        <w:pStyle w:val="ConsPlusNormal"/>
        <w:tabs>
          <w:tab w:val="left" w:pos="0"/>
        </w:tabs>
        <w:ind w:firstLine="0"/>
        <w:jc w:val="both"/>
        <w:rPr>
          <w:rFonts w:ascii="Times New Roman" w:hAnsi="Times New Roman" w:cs="Times New Roman"/>
          <w:sz w:val="24"/>
          <w:szCs w:val="24"/>
        </w:rPr>
      </w:pPr>
      <w:r w:rsidRPr="008A7AF2">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4D2978" w:rsidRPr="008A7AF2" w:rsidRDefault="004D2978" w:rsidP="004D2978">
      <w:pPr>
        <w:pStyle w:val="ConsPlusNormal"/>
        <w:tabs>
          <w:tab w:val="left" w:pos="0"/>
          <w:tab w:val="left" w:pos="993"/>
          <w:tab w:val="left" w:pos="1134"/>
        </w:tabs>
        <w:ind w:firstLine="0"/>
        <w:jc w:val="both"/>
        <w:rPr>
          <w:rFonts w:ascii="Times New Roman" w:hAnsi="Times New Roman" w:cs="Times New Roman"/>
          <w:sz w:val="24"/>
          <w:szCs w:val="24"/>
        </w:rPr>
      </w:pPr>
      <w:r w:rsidRPr="008A7AF2">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в случае подтверждения и принятия их Застройщиком;</w:t>
      </w:r>
    </w:p>
    <w:p w:rsidR="004D2978" w:rsidRPr="008A7AF2" w:rsidRDefault="004D2978" w:rsidP="004D2978">
      <w:pPr>
        <w:pStyle w:val="ConsPlusNormal"/>
        <w:tabs>
          <w:tab w:val="left" w:pos="0"/>
          <w:tab w:val="left" w:pos="993"/>
          <w:tab w:val="left" w:pos="1134"/>
        </w:tabs>
        <w:ind w:firstLine="0"/>
        <w:jc w:val="both"/>
        <w:rPr>
          <w:rFonts w:ascii="Times New Roman" w:hAnsi="Times New Roman" w:cs="Times New Roman"/>
          <w:sz w:val="24"/>
          <w:szCs w:val="24"/>
        </w:rPr>
      </w:pPr>
      <w:r w:rsidRPr="008A7AF2">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4D2978" w:rsidRPr="008A7AF2" w:rsidRDefault="004D2978" w:rsidP="004D2978">
      <w:pPr>
        <w:pStyle w:val="ConsPlusNormal"/>
        <w:tabs>
          <w:tab w:val="left" w:pos="0"/>
          <w:tab w:val="left" w:pos="993"/>
          <w:tab w:val="left" w:pos="1134"/>
        </w:tabs>
        <w:ind w:firstLine="0"/>
        <w:jc w:val="both"/>
        <w:rPr>
          <w:rFonts w:ascii="Times New Roman" w:hAnsi="Times New Roman" w:cs="Times New Roman"/>
          <w:sz w:val="24"/>
          <w:szCs w:val="24"/>
        </w:rPr>
      </w:pPr>
      <w:r w:rsidRPr="008A7AF2">
        <w:rPr>
          <w:rFonts w:ascii="Times New Roman" w:hAnsi="Times New Roman" w:cs="Times New Roman"/>
          <w:sz w:val="24"/>
          <w:szCs w:val="24"/>
        </w:rPr>
        <w:t xml:space="preserve">8.7.1.Участие Застройщика и собственника объекта долевого строительства в проведении строительно-технической </w:t>
      </w:r>
      <w:proofErr w:type="gramStart"/>
      <w:r w:rsidRPr="008A7AF2">
        <w:rPr>
          <w:rFonts w:ascii="Times New Roman" w:hAnsi="Times New Roman" w:cs="Times New Roman"/>
          <w:sz w:val="24"/>
          <w:szCs w:val="24"/>
        </w:rPr>
        <w:t>экспертизы,  регламентировано</w:t>
      </w:r>
      <w:proofErr w:type="gramEnd"/>
      <w:r w:rsidRPr="008A7AF2">
        <w:rPr>
          <w:rFonts w:ascii="Times New Roman" w:hAnsi="Times New Roman" w:cs="Times New Roman"/>
          <w:sz w:val="24"/>
          <w:szCs w:val="24"/>
        </w:rPr>
        <w:t xml:space="preserve"> в следующем порядке:</w:t>
      </w:r>
    </w:p>
    <w:p w:rsidR="004D2978" w:rsidRPr="008A7AF2" w:rsidRDefault="004D2978" w:rsidP="004D2978">
      <w:pPr>
        <w:pStyle w:val="a4"/>
        <w:tabs>
          <w:tab w:val="left" w:pos="0"/>
        </w:tabs>
        <w:suppressAutoHyphens w:val="0"/>
        <w:kinsoku w:val="0"/>
        <w:overflowPunct w:val="0"/>
        <w:autoSpaceDE w:val="0"/>
        <w:autoSpaceDN w:val="0"/>
        <w:adjustRightInd w:val="0"/>
        <w:spacing w:after="0"/>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Pr="008A7AF2">
        <w:rPr>
          <w:sz w:val="24"/>
          <w:szCs w:val="24"/>
          <w:lang w:val="ru-RU"/>
        </w:rPr>
        <w:t xml:space="preserve"> долевого строительства</w:t>
      </w:r>
      <w:r w:rsidRPr="008A7AF2">
        <w:rPr>
          <w:spacing w:val="-1"/>
          <w:sz w:val="24"/>
          <w:szCs w:val="24"/>
          <w:lang w:val="ru-RU"/>
        </w:rPr>
        <w:t>, касающихся его качества (далее по тексту исследований);</w:t>
      </w:r>
    </w:p>
    <w:p w:rsidR="004D2978" w:rsidRPr="008A7AF2" w:rsidRDefault="004D2978" w:rsidP="004D2978">
      <w:pPr>
        <w:pStyle w:val="a4"/>
        <w:tabs>
          <w:tab w:val="left" w:pos="0"/>
        </w:tabs>
        <w:suppressAutoHyphens w:val="0"/>
        <w:kinsoku w:val="0"/>
        <w:overflowPunct w:val="0"/>
        <w:autoSpaceDE w:val="0"/>
        <w:autoSpaceDN w:val="0"/>
        <w:adjustRightInd w:val="0"/>
        <w:spacing w:after="0"/>
        <w:ind w:right="-1"/>
        <w:jc w:val="both"/>
        <w:rPr>
          <w:spacing w:val="-1"/>
          <w:sz w:val="24"/>
          <w:szCs w:val="24"/>
          <w:lang w:val="ru-RU"/>
        </w:rPr>
      </w:pPr>
      <w:r w:rsidRPr="008A7AF2">
        <w:rPr>
          <w:spacing w:val="-1"/>
          <w:sz w:val="24"/>
          <w:szCs w:val="24"/>
          <w:lang w:val="ru-RU"/>
        </w:rPr>
        <w:t xml:space="preserve">- собственник объекта </w:t>
      </w:r>
      <w:r w:rsidRPr="008A7AF2">
        <w:rPr>
          <w:sz w:val="24"/>
          <w:szCs w:val="24"/>
          <w:lang w:val="ru-RU"/>
        </w:rPr>
        <w:t xml:space="preserve">долевого строительства, </w:t>
      </w:r>
      <w:r w:rsidRPr="008A7AF2">
        <w:rPr>
          <w:spacing w:val="-1"/>
          <w:sz w:val="24"/>
          <w:szCs w:val="24"/>
          <w:lang w:val="ru-RU"/>
        </w:rPr>
        <w:t>до начала проведения исследований,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4D2978" w:rsidRPr="008A7AF2" w:rsidRDefault="004D2978" w:rsidP="004D2978">
      <w:pPr>
        <w:pStyle w:val="a4"/>
        <w:tabs>
          <w:tab w:val="left" w:pos="0"/>
        </w:tabs>
        <w:suppressAutoHyphens w:val="0"/>
        <w:kinsoku w:val="0"/>
        <w:overflowPunct w:val="0"/>
        <w:autoSpaceDE w:val="0"/>
        <w:autoSpaceDN w:val="0"/>
        <w:adjustRightInd w:val="0"/>
        <w:spacing w:after="0"/>
        <w:ind w:right="-1"/>
        <w:jc w:val="both"/>
        <w:rPr>
          <w:spacing w:val="-1"/>
          <w:sz w:val="24"/>
          <w:szCs w:val="24"/>
          <w:lang w:val="ru-RU"/>
        </w:rPr>
      </w:pPr>
      <w:r w:rsidRPr="008A7AF2">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4D2978" w:rsidRPr="008A7AF2" w:rsidRDefault="004D2978" w:rsidP="004D2978">
      <w:pPr>
        <w:pStyle w:val="ConsPlusNormal"/>
        <w:tabs>
          <w:tab w:val="left" w:pos="-4678"/>
          <w:tab w:val="left" w:pos="-142"/>
        </w:tabs>
        <w:ind w:firstLine="0"/>
        <w:jc w:val="both"/>
        <w:rPr>
          <w:rFonts w:ascii="Times New Roman" w:hAnsi="Times New Roman" w:cs="Times New Roman"/>
          <w:spacing w:val="-1"/>
          <w:sz w:val="24"/>
          <w:szCs w:val="24"/>
        </w:rPr>
      </w:pPr>
      <w:r w:rsidRPr="008A7AF2">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8A7AF2">
        <w:rPr>
          <w:rFonts w:ascii="Times New Roman" w:hAnsi="Times New Roman" w:cs="Times New Roman"/>
          <w:sz w:val="24"/>
          <w:szCs w:val="24"/>
        </w:rPr>
        <w:tab/>
      </w:r>
      <w:r w:rsidRPr="008A7AF2">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4D2978" w:rsidRPr="008A7AF2" w:rsidRDefault="004D2978" w:rsidP="004D2978">
      <w:pPr>
        <w:pStyle w:val="ConsPlusNormal"/>
        <w:tabs>
          <w:tab w:val="left" w:pos="-142"/>
        </w:tabs>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4D2978" w:rsidRPr="008A7AF2" w:rsidRDefault="004D2978" w:rsidP="004D2978">
      <w:pPr>
        <w:pStyle w:val="ConsPlusNormal"/>
        <w:tabs>
          <w:tab w:val="left" w:pos="0"/>
        </w:tabs>
        <w:ind w:firstLine="0"/>
        <w:jc w:val="both"/>
        <w:rPr>
          <w:rFonts w:ascii="Times New Roman" w:eastAsia="SimSun" w:hAnsi="Times New Roman" w:cs="Times New Roman"/>
          <w:sz w:val="24"/>
          <w:szCs w:val="24"/>
        </w:rPr>
      </w:pPr>
      <w:r w:rsidRPr="008A7AF2">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4D2978" w:rsidRPr="008A7AF2" w:rsidRDefault="004D2978" w:rsidP="004D2978">
      <w:pPr>
        <w:pStyle w:val="ConsNormal"/>
        <w:widowControl/>
        <w:ind w:right="0" w:firstLine="0"/>
        <w:jc w:val="both"/>
        <w:rPr>
          <w:rFonts w:ascii="Times New Roman" w:hAnsi="Times New Roman" w:cs="Times New Roman"/>
        </w:rPr>
      </w:pPr>
      <w:r w:rsidRPr="008A7AF2">
        <w:rPr>
          <w:rFonts w:ascii="Times New Roman" w:hAnsi="Times New Roman" w:cs="Times New Roman"/>
        </w:rPr>
        <w:t xml:space="preserve">8.8.Застройщик не несет ответственности за недостатки (дефекты) Объекта долевого строительства и его частей в частности оконных блоков и дверей,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Объекта, Объекта долевого строительства, возникли вследствие нарушения инструкции по эксплуатации, предоставленной Участнику долевого </w:t>
      </w:r>
      <w:r w:rsidRPr="008A7AF2">
        <w:rPr>
          <w:rFonts w:ascii="Times New Roman" w:hAnsi="Times New Roman" w:cs="Times New Roman"/>
        </w:rPr>
        <w:lastRenderedPageBreak/>
        <w:t>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D2978" w:rsidRPr="008A7AF2" w:rsidRDefault="004D2978" w:rsidP="004D2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Pr="008A7AF2">
        <w:rPr>
          <w:rFonts w:ascii="Times New Roman" w:hAnsi="Times New Roman" w:cs="Times New Roman"/>
          <w:sz w:val="24"/>
          <w:szCs w:val="24"/>
        </w:rPr>
        <w:t xml:space="preserve">.Стороны признают </w:t>
      </w:r>
      <w:proofErr w:type="gramStart"/>
      <w:r w:rsidRPr="008A7AF2">
        <w:rPr>
          <w:rFonts w:ascii="Times New Roman" w:hAnsi="Times New Roman" w:cs="Times New Roman"/>
          <w:sz w:val="24"/>
          <w:szCs w:val="24"/>
        </w:rPr>
        <w:t>условия,  изложенные</w:t>
      </w:r>
      <w:proofErr w:type="gramEnd"/>
      <w:r w:rsidRPr="008A7AF2">
        <w:rPr>
          <w:rFonts w:ascii="Times New Roman" w:hAnsi="Times New Roman" w:cs="Times New Roman"/>
          <w:sz w:val="24"/>
          <w:szCs w:val="24"/>
        </w:rPr>
        <w:t xml:space="preserve">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w:t>
      </w:r>
      <w:r>
        <w:rPr>
          <w:rFonts w:ascii="Times New Roman" w:hAnsi="Times New Roman" w:cs="Times New Roman"/>
          <w:sz w:val="24"/>
          <w:szCs w:val="24"/>
        </w:rPr>
        <w:t>тов  8.1-8.8</w:t>
      </w:r>
      <w:r w:rsidRPr="008A7AF2">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4D2978" w:rsidRPr="008A7AF2" w:rsidRDefault="004D2978" w:rsidP="004D2978">
      <w:pPr>
        <w:pStyle w:val="Standard"/>
        <w:widowControl/>
        <w:shd w:val="clear" w:color="auto" w:fill="FFFFFF"/>
        <w:tabs>
          <w:tab w:val="left" w:pos="0"/>
        </w:tabs>
        <w:ind w:right="-456"/>
        <w:jc w:val="center"/>
        <w:rPr>
          <w:rFonts w:eastAsia="Times New Roman" w:cs="Times New Roman"/>
          <w:b/>
          <w:sz w:val="24"/>
          <w:szCs w:val="24"/>
        </w:rPr>
      </w:pPr>
    </w:p>
    <w:p w:rsidR="004D2978" w:rsidRPr="008A7AF2" w:rsidRDefault="004D2978" w:rsidP="004D2978">
      <w:pPr>
        <w:pStyle w:val="Standard"/>
        <w:widowControl/>
        <w:shd w:val="clear" w:color="auto" w:fill="FFFFFF"/>
        <w:tabs>
          <w:tab w:val="left" w:pos="0"/>
        </w:tabs>
        <w:ind w:right="-456"/>
        <w:jc w:val="center"/>
        <w:rPr>
          <w:rFonts w:eastAsia="Times New Roman" w:cs="Times New Roman"/>
          <w:b/>
          <w:sz w:val="24"/>
          <w:szCs w:val="24"/>
        </w:rPr>
      </w:pPr>
      <w:r w:rsidRPr="008A7AF2">
        <w:rPr>
          <w:rFonts w:eastAsia="Times New Roman" w:cs="Times New Roman"/>
          <w:b/>
          <w:sz w:val="24"/>
          <w:szCs w:val="24"/>
        </w:rPr>
        <w:t>9. Уступка прав требований по Договору.</w:t>
      </w:r>
    </w:p>
    <w:p w:rsidR="004D2978" w:rsidRPr="008A7AF2" w:rsidRDefault="004D2978" w:rsidP="004D2978">
      <w:pPr>
        <w:pStyle w:val="Standard"/>
        <w:widowControl/>
        <w:shd w:val="clear" w:color="auto" w:fill="FFFFFF"/>
        <w:tabs>
          <w:tab w:val="left" w:pos="0"/>
        </w:tabs>
        <w:ind w:right="-1"/>
        <w:jc w:val="both"/>
        <w:rPr>
          <w:rFonts w:eastAsia="Times New Roman" w:cs="Times New Roman"/>
          <w:sz w:val="24"/>
          <w:szCs w:val="24"/>
        </w:rPr>
      </w:pPr>
      <w:r w:rsidRPr="008A7AF2">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4D2978" w:rsidRPr="008A7AF2" w:rsidRDefault="004D2978" w:rsidP="004D2978">
      <w:pPr>
        <w:pStyle w:val="Standard"/>
        <w:widowControl/>
        <w:shd w:val="clear" w:color="auto" w:fill="FFFFFF"/>
        <w:tabs>
          <w:tab w:val="left" w:pos="0"/>
        </w:tabs>
        <w:ind w:right="-1"/>
        <w:jc w:val="both"/>
        <w:rPr>
          <w:rFonts w:eastAsia="Times New Roman" w:cs="Times New Roman"/>
          <w:color w:val="FF0000"/>
          <w:sz w:val="24"/>
          <w:szCs w:val="24"/>
        </w:rPr>
      </w:pPr>
      <w:r w:rsidRPr="008A7AF2">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8A7AF2">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4D2978" w:rsidRPr="008A7AF2" w:rsidRDefault="004D2978" w:rsidP="004D2978">
      <w:pPr>
        <w:pStyle w:val="Standard"/>
        <w:widowControl/>
        <w:shd w:val="clear" w:color="auto" w:fill="FFFFFF"/>
        <w:tabs>
          <w:tab w:val="left" w:pos="0"/>
        </w:tabs>
        <w:ind w:right="-1"/>
        <w:jc w:val="both"/>
        <w:rPr>
          <w:rFonts w:eastAsia="Times New Roman" w:cs="Times New Roman"/>
          <w:sz w:val="24"/>
          <w:szCs w:val="24"/>
        </w:rPr>
      </w:pPr>
      <w:r w:rsidRPr="008A7AF2">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Объекта долевого строительства могут быть осуществлены только с письменного согласия Банка (</w:t>
      </w:r>
      <w:proofErr w:type="spellStart"/>
      <w:r w:rsidRPr="008A7AF2">
        <w:rPr>
          <w:rFonts w:eastAsia="Times New Roman" w:cs="Times New Roman"/>
          <w:sz w:val="24"/>
          <w:szCs w:val="24"/>
        </w:rPr>
        <w:t>эскроу</w:t>
      </w:r>
      <w:proofErr w:type="spellEnd"/>
      <w:r w:rsidRPr="008A7AF2">
        <w:rPr>
          <w:rFonts w:eastAsia="Times New Roman" w:cs="Times New Roman"/>
          <w:sz w:val="24"/>
          <w:szCs w:val="24"/>
        </w:rPr>
        <w:t>-агента).</w:t>
      </w:r>
    </w:p>
    <w:p w:rsidR="004D2978" w:rsidRPr="008A7AF2" w:rsidRDefault="004D2978" w:rsidP="004D2978">
      <w:pPr>
        <w:pStyle w:val="Standard"/>
        <w:widowControl/>
        <w:shd w:val="clear" w:color="auto" w:fill="FFFFFF"/>
        <w:tabs>
          <w:tab w:val="left" w:pos="0"/>
        </w:tabs>
        <w:ind w:right="-1"/>
        <w:jc w:val="both"/>
        <w:rPr>
          <w:rFonts w:cs="Times New Roman"/>
          <w:color w:val="000000"/>
          <w:sz w:val="24"/>
          <w:szCs w:val="24"/>
        </w:rPr>
      </w:pPr>
      <w:r w:rsidRPr="008A7AF2">
        <w:rPr>
          <w:rFonts w:eastAsia="Times New Roman" w:cs="Times New Roman"/>
          <w:sz w:val="24"/>
          <w:szCs w:val="24"/>
        </w:rPr>
        <w:t xml:space="preserve">9.3. </w:t>
      </w:r>
      <w:r w:rsidRPr="008A7AF2">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4D2978" w:rsidRPr="008A7AF2" w:rsidRDefault="004D2978" w:rsidP="004D2978">
      <w:pPr>
        <w:pStyle w:val="Standard"/>
        <w:widowControl/>
        <w:shd w:val="clear" w:color="auto" w:fill="FFFFFF"/>
        <w:tabs>
          <w:tab w:val="left" w:pos="0"/>
        </w:tabs>
        <w:ind w:right="-1"/>
        <w:jc w:val="both"/>
        <w:rPr>
          <w:rFonts w:cs="Times New Roman"/>
          <w:color w:val="000000"/>
          <w:sz w:val="24"/>
          <w:szCs w:val="24"/>
        </w:rPr>
      </w:pPr>
      <w:r w:rsidRPr="008A7AF2">
        <w:rPr>
          <w:rFonts w:cs="Times New Roman"/>
          <w:color w:val="000000"/>
          <w:sz w:val="24"/>
          <w:szCs w:val="24"/>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4D2978" w:rsidRPr="008A7AF2" w:rsidRDefault="004D2978" w:rsidP="004D2978">
      <w:pPr>
        <w:pStyle w:val="Standard"/>
        <w:widowControl/>
        <w:shd w:val="clear" w:color="auto" w:fill="FFFFFF"/>
        <w:tabs>
          <w:tab w:val="left" w:pos="0"/>
        </w:tabs>
        <w:ind w:right="-1"/>
        <w:jc w:val="both"/>
        <w:rPr>
          <w:rFonts w:cs="Times New Roman"/>
          <w:sz w:val="24"/>
          <w:szCs w:val="24"/>
        </w:rPr>
      </w:pPr>
      <w:r w:rsidRPr="008A7AF2">
        <w:rPr>
          <w:rFonts w:cs="Times New Roman"/>
          <w:color w:val="000000"/>
          <w:sz w:val="24"/>
          <w:szCs w:val="24"/>
        </w:rPr>
        <w:t xml:space="preserve">9.4. Застройщик не исполняет обязательство </w:t>
      </w:r>
      <w:proofErr w:type="gramStart"/>
      <w:r w:rsidRPr="008A7AF2">
        <w:rPr>
          <w:rFonts w:cs="Times New Roman"/>
          <w:color w:val="000000"/>
          <w:sz w:val="24"/>
          <w:szCs w:val="24"/>
        </w:rPr>
        <w:t>лицу</w:t>
      </w:r>
      <w:proofErr w:type="gramEnd"/>
      <w:r w:rsidRPr="008A7AF2">
        <w:rPr>
          <w:rFonts w:cs="Times New Roman"/>
          <w:color w:val="000000"/>
          <w:sz w:val="24"/>
          <w:szCs w:val="24"/>
        </w:rPr>
        <w:t xml:space="preserve"> получившему право требования по настоящему договору </w:t>
      </w:r>
      <w:r w:rsidRPr="008A7AF2">
        <w:rPr>
          <w:rFonts w:cs="Times New Roman"/>
          <w:sz w:val="24"/>
          <w:szCs w:val="24"/>
        </w:rPr>
        <w:t>до представления ему документальных доказательств перехода права требования к этому лицу.</w:t>
      </w:r>
    </w:p>
    <w:p w:rsidR="004D2978" w:rsidRPr="008A7AF2" w:rsidRDefault="004D2978" w:rsidP="004D2978">
      <w:pPr>
        <w:pStyle w:val="Standard"/>
        <w:widowControl/>
        <w:shd w:val="clear" w:color="auto" w:fill="FFFFFF"/>
        <w:tabs>
          <w:tab w:val="left" w:pos="0"/>
        </w:tabs>
        <w:ind w:right="-1"/>
        <w:jc w:val="both"/>
        <w:rPr>
          <w:rFonts w:cs="Times New Roman"/>
          <w:sz w:val="24"/>
          <w:szCs w:val="24"/>
        </w:rPr>
      </w:pPr>
      <w:r w:rsidRPr="008A7AF2">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4D2978" w:rsidRPr="008A7AF2" w:rsidRDefault="004D2978" w:rsidP="004D2978">
      <w:pPr>
        <w:pStyle w:val="Standard"/>
        <w:widowControl/>
        <w:shd w:val="clear" w:color="auto" w:fill="FFFFFF"/>
        <w:tabs>
          <w:tab w:val="left" w:pos="0"/>
        </w:tabs>
        <w:ind w:right="-456"/>
        <w:jc w:val="center"/>
        <w:rPr>
          <w:rFonts w:eastAsia="Times New Roman" w:cs="Times New Roman"/>
          <w:b/>
          <w:sz w:val="24"/>
          <w:szCs w:val="24"/>
        </w:rPr>
      </w:pPr>
    </w:p>
    <w:p w:rsidR="004D2978" w:rsidRPr="008A7AF2" w:rsidRDefault="004D2978" w:rsidP="004D2978">
      <w:pPr>
        <w:pStyle w:val="Standard"/>
        <w:widowControl/>
        <w:shd w:val="clear" w:color="auto" w:fill="FFFFFF"/>
        <w:tabs>
          <w:tab w:val="left" w:pos="0"/>
        </w:tabs>
        <w:ind w:right="-456"/>
        <w:jc w:val="center"/>
        <w:rPr>
          <w:rFonts w:eastAsia="Times New Roman" w:cs="Times New Roman"/>
          <w:sz w:val="24"/>
          <w:szCs w:val="24"/>
        </w:rPr>
      </w:pPr>
      <w:r w:rsidRPr="008A7AF2">
        <w:rPr>
          <w:rFonts w:eastAsia="Times New Roman" w:cs="Times New Roman"/>
          <w:b/>
          <w:sz w:val="24"/>
          <w:szCs w:val="24"/>
        </w:rPr>
        <w:t>10. Особые условия (если применимо).</w:t>
      </w:r>
    </w:p>
    <w:p w:rsidR="00097857" w:rsidRPr="00E90D88" w:rsidRDefault="00097857" w:rsidP="00097857">
      <w:pPr>
        <w:pStyle w:val="Standard"/>
        <w:widowControl/>
        <w:shd w:val="clear" w:color="auto" w:fill="FFFFFF"/>
        <w:tabs>
          <w:tab w:val="left" w:pos="0"/>
        </w:tabs>
        <w:ind w:right="-1"/>
        <w:jc w:val="both"/>
        <w:rPr>
          <w:rFonts w:eastAsia="Times New Roman" w:cs="Times New Roman"/>
          <w:sz w:val="24"/>
          <w:szCs w:val="24"/>
        </w:rPr>
      </w:pPr>
      <w:r w:rsidRPr="00E90D88">
        <w:rPr>
          <w:rFonts w:eastAsia="Times New Roman" w:cs="Times New Roman"/>
          <w:sz w:val="24"/>
          <w:szCs w:val="24"/>
        </w:rPr>
        <w:t>10.1.Подписанием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в том числе</w:t>
      </w:r>
      <w:r w:rsidRPr="00E90D88">
        <w:rPr>
          <w:rFonts w:cs="Times New Roman"/>
          <w:sz w:val="24"/>
          <w:szCs w:val="24"/>
        </w:rPr>
        <w:t xml:space="preserve"> на получение информации,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 для совершения действий, связанных с заключением/заключенным/расторжением ДДУ, Договором цессии, ДКП, о проводимых Застройщиком рекламных или маркетинговых акциях, опросов/анкетирования и иных исследований, связанных с деятельностью Застройщика, </w:t>
      </w:r>
      <w:r w:rsidRPr="00E90D88">
        <w:rPr>
          <w:rFonts w:eastAsia="Times New Roman" w:cs="Times New Roman"/>
          <w:sz w:val="24"/>
          <w:szCs w:val="24"/>
        </w:rPr>
        <w:t>а также на передачу такой информации третьим лицам в целях исполнения настоящего Договора и в случаях, установленных законодательством РФ.</w:t>
      </w:r>
    </w:p>
    <w:p w:rsidR="00097857" w:rsidRPr="00E90D88" w:rsidRDefault="00097857" w:rsidP="00097857">
      <w:pPr>
        <w:spacing w:after="0" w:line="240" w:lineRule="auto"/>
        <w:ind w:firstLine="567"/>
        <w:jc w:val="both"/>
        <w:rPr>
          <w:rFonts w:ascii="Times New Roman" w:hAnsi="Times New Roman" w:cs="Times New Roman"/>
          <w:sz w:val="24"/>
          <w:szCs w:val="24"/>
        </w:rPr>
      </w:pPr>
      <w:r w:rsidRPr="00E90D88">
        <w:rPr>
          <w:rFonts w:ascii="Times New Roman" w:hAnsi="Times New Roman" w:cs="Times New Roman"/>
          <w:sz w:val="24"/>
          <w:szCs w:val="24"/>
        </w:rPr>
        <w:lastRenderedPageBreak/>
        <w:t>В случае, неправомерного использования предоставленных данных, соглашение отзывается письменным заявлением субъекта персональных данных.</w:t>
      </w:r>
    </w:p>
    <w:p w:rsidR="004D2978" w:rsidRPr="008A7AF2" w:rsidRDefault="004D2978" w:rsidP="004D2978">
      <w:pPr>
        <w:pStyle w:val="Standard"/>
        <w:widowControl/>
        <w:shd w:val="clear" w:color="auto" w:fill="FFFFFF"/>
        <w:tabs>
          <w:tab w:val="left" w:pos="0"/>
        </w:tabs>
        <w:ind w:right="-1"/>
        <w:jc w:val="both"/>
        <w:rPr>
          <w:rFonts w:eastAsia="Times New Roman" w:cs="Times New Roman"/>
          <w:sz w:val="24"/>
          <w:szCs w:val="24"/>
        </w:rPr>
      </w:pPr>
      <w:r w:rsidRPr="008A7AF2">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4D2978" w:rsidRPr="008A7AF2" w:rsidRDefault="004D2978" w:rsidP="004D2978">
      <w:pPr>
        <w:pStyle w:val="Standard"/>
        <w:widowControl/>
        <w:shd w:val="clear" w:color="auto" w:fill="FFFFFF"/>
        <w:tabs>
          <w:tab w:val="left" w:pos="14"/>
        </w:tabs>
        <w:ind w:right="-1"/>
        <w:jc w:val="both"/>
        <w:rPr>
          <w:rFonts w:eastAsia="Times New Roman" w:cs="Times New Roman"/>
          <w:sz w:val="24"/>
          <w:szCs w:val="24"/>
        </w:rPr>
      </w:pPr>
      <w:r w:rsidRPr="008A7AF2">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4D2978" w:rsidRPr="008A7AF2" w:rsidRDefault="004D2978" w:rsidP="004D2978">
      <w:pPr>
        <w:pStyle w:val="Standard"/>
        <w:widowControl/>
        <w:shd w:val="clear" w:color="auto" w:fill="FFFFFF"/>
        <w:tabs>
          <w:tab w:val="left" w:pos="14"/>
        </w:tabs>
        <w:ind w:right="-1"/>
        <w:jc w:val="both"/>
        <w:rPr>
          <w:rFonts w:cs="Times New Roman"/>
          <w:sz w:val="24"/>
          <w:szCs w:val="24"/>
        </w:rPr>
      </w:pPr>
      <w:r w:rsidRPr="008A7AF2">
        <w:rPr>
          <w:rFonts w:eastAsia="Times New Roman" w:cs="Times New Roman"/>
          <w:sz w:val="24"/>
          <w:szCs w:val="24"/>
        </w:rPr>
        <w:t xml:space="preserve">10.4. </w:t>
      </w:r>
      <w:r w:rsidRPr="008A7AF2">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4D2978" w:rsidRPr="008A7AF2" w:rsidRDefault="004D2978" w:rsidP="004D2978">
      <w:pPr>
        <w:pStyle w:val="Standard"/>
        <w:widowControl/>
        <w:shd w:val="clear" w:color="auto" w:fill="FFFFFF"/>
        <w:tabs>
          <w:tab w:val="left" w:pos="14"/>
        </w:tabs>
        <w:ind w:right="-1"/>
        <w:jc w:val="both"/>
        <w:rPr>
          <w:rFonts w:eastAsia="Times New Roman" w:cs="Times New Roman"/>
          <w:sz w:val="24"/>
          <w:szCs w:val="24"/>
        </w:rPr>
      </w:pPr>
    </w:p>
    <w:p w:rsidR="004D2978" w:rsidRPr="008A7AF2" w:rsidRDefault="004D2978" w:rsidP="004D2978">
      <w:pPr>
        <w:pStyle w:val="Standard"/>
        <w:widowControl/>
        <w:shd w:val="clear" w:color="auto" w:fill="FFFFFF"/>
        <w:tabs>
          <w:tab w:val="left" w:pos="0"/>
        </w:tabs>
        <w:ind w:right="-456"/>
        <w:jc w:val="center"/>
        <w:rPr>
          <w:rFonts w:eastAsia="Times New Roman" w:cs="Times New Roman"/>
          <w:b/>
          <w:bCs/>
          <w:sz w:val="24"/>
          <w:szCs w:val="24"/>
        </w:rPr>
      </w:pPr>
      <w:r w:rsidRPr="008A7AF2">
        <w:rPr>
          <w:rFonts w:eastAsia="Times New Roman" w:cs="Times New Roman"/>
          <w:b/>
          <w:bCs/>
          <w:sz w:val="24"/>
          <w:szCs w:val="24"/>
        </w:rPr>
        <w:t>11. Расторжение договора.</w:t>
      </w:r>
    </w:p>
    <w:p w:rsidR="004D2978" w:rsidRPr="008A7AF2" w:rsidRDefault="004D2978" w:rsidP="004D2978">
      <w:pPr>
        <w:pStyle w:val="Standard"/>
        <w:widowControl/>
        <w:shd w:val="clear" w:color="auto" w:fill="FFFFFF"/>
        <w:tabs>
          <w:tab w:val="left" w:pos="0"/>
        </w:tabs>
        <w:ind w:right="-456"/>
        <w:jc w:val="both"/>
        <w:rPr>
          <w:rFonts w:eastAsia="Times New Roman" w:cs="Times New Roman"/>
          <w:sz w:val="24"/>
          <w:szCs w:val="24"/>
        </w:rPr>
      </w:pPr>
      <w:r w:rsidRPr="008A7AF2">
        <w:rPr>
          <w:rFonts w:eastAsia="Times New Roman" w:cs="Times New Roman"/>
          <w:sz w:val="24"/>
          <w:szCs w:val="24"/>
        </w:rPr>
        <w:t>11.1. Настоящий договор может быть расторгнут:</w:t>
      </w:r>
    </w:p>
    <w:p w:rsidR="004D2978" w:rsidRPr="008A7AF2" w:rsidRDefault="004D2978" w:rsidP="004D2978">
      <w:pPr>
        <w:pStyle w:val="Standard"/>
        <w:widowControl/>
        <w:shd w:val="clear" w:color="auto" w:fill="FFFFFF"/>
        <w:tabs>
          <w:tab w:val="left" w:pos="0"/>
        </w:tabs>
        <w:ind w:right="-456"/>
        <w:jc w:val="both"/>
        <w:rPr>
          <w:rFonts w:eastAsia="Times New Roman" w:cs="Times New Roman"/>
          <w:sz w:val="24"/>
          <w:szCs w:val="24"/>
        </w:rPr>
      </w:pPr>
      <w:r w:rsidRPr="008A7AF2">
        <w:rPr>
          <w:rFonts w:eastAsia="Times New Roman" w:cs="Times New Roman"/>
          <w:sz w:val="24"/>
          <w:szCs w:val="24"/>
        </w:rPr>
        <w:t>11.1.1. По соглашению сторон.</w:t>
      </w:r>
    </w:p>
    <w:p w:rsidR="004D2978" w:rsidRPr="008A7AF2" w:rsidRDefault="004D2978" w:rsidP="004D2978">
      <w:pPr>
        <w:pStyle w:val="Standard"/>
        <w:widowControl/>
        <w:shd w:val="clear" w:color="auto" w:fill="FFFFFF"/>
        <w:tabs>
          <w:tab w:val="left" w:pos="0"/>
        </w:tabs>
        <w:ind w:right="-456"/>
        <w:jc w:val="both"/>
        <w:rPr>
          <w:rFonts w:eastAsia="Times New Roman" w:cs="Times New Roman"/>
          <w:sz w:val="24"/>
          <w:szCs w:val="24"/>
        </w:rPr>
      </w:pPr>
      <w:r w:rsidRPr="008A7AF2">
        <w:rPr>
          <w:rFonts w:eastAsia="Times New Roman" w:cs="Times New Roman"/>
          <w:sz w:val="24"/>
          <w:szCs w:val="24"/>
        </w:rPr>
        <w:t>11.1.2. В одностороннем прядке по инициативе Участника долевого строительства в случаях:</w:t>
      </w:r>
    </w:p>
    <w:p w:rsidR="004D2978" w:rsidRPr="008A7AF2" w:rsidRDefault="004D2978" w:rsidP="004D2978">
      <w:pPr>
        <w:pStyle w:val="Standard"/>
        <w:widowControl/>
        <w:shd w:val="clear" w:color="auto" w:fill="FFFFFF"/>
        <w:tabs>
          <w:tab w:val="left" w:pos="0"/>
        </w:tabs>
        <w:ind w:right="-1"/>
        <w:jc w:val="both"/>
        <w:rPr>
          <w:rFonts w:cs="Times New Roman"/>
          <w:sz w:val="24"/>
          <w:szCs w:val="24"/>
          <w:shd w:val="clear" w:color="auto" w:fill="FFFFFF"/>
        </w:rPr>
      </w:pPr>
      <w:r w:rsidRPr="008A7AF2">
        <w:rPr>
          <w:rFonts w:eastAsia="Times New Roman" w:cs="Times New Roman"/>
          <w:sz w:val="24"/>
          <w:szCs w:val="24"/>
        </w:rPr>
        <w:t xml:space="preserve">- </w:t>
      </w:r>
      <w:r w:rsidRPr="008A7AF2">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4D2978" w:rsidRPr="008A7AF2" w:rsidRDefault="004D2978" w:rsidP="004D2978">
      <w:pPr>
        <w:spacing w:after="0" w:line="240" w:lineRule="auto"/>
        <w:ind w:right="-1"/>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2" w:history="1">
        <w:r w:rsidRPr="008A7AF2">
          <w:rPr>
            <w:rStyle w:val="a3"/>
            <w:rFonts w:ascii="Times New Roman" w:hAnsi="Times New Roman" w:cs="Times New Roman"/>
            <w:color w:val="auto"/>
            <w:sz w:val="24"/>
            <w:szCs w:val="24"/>
            <w:u w:val="none"/>
            <w:shd w:val="clear" w:color="auto" w:fill="FFFFFF"/>
          </w:rPr>
          <w:t xml:space="preserve">30.12.2004 </w:t>
        </w:r>
        <w:proofErr w:type="gramStart"/>
        <w:r w:rsidRPr="008A7AF2">
          <w:rPr>
            <w:rStyle w:val="a3"/>
            <w:rFonts w:ascii="Times New Roman" w:hAnsi="Times New Roman" w:cs="Times New Roman"/>
            <w:color w:val="auto"/>
            <w:sz w:val="24"/>
            <w:szCs w:val="24"/>
            <w:u w:val="none"/>
            <w:shd w:val="clear" w:color="auto" w:fill="FFFFFF"/>
          </w:rPr>
          <w:t>года  «</w:t>
        </w:r>
        <w:proofErr w:type="gramEnd"/>
        <w:r w:rsidRPr="008A7AF2">
          <w:rPr>
            <w:rStyle w:val="a3"/>
            <w:rFonts w:ascii="Times New Roman" w:hAnsi="Times New Roman" w:cs="Times New Roman"/>
            <w:color w:val="auto"/>
            <w:sz w:val="24"/>
            <w:szCs w:val="24"/>
            <w:u w:val="none"/>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8A7AF2">
        <w:rPr>
          <w:rFonts w:ascii="Times New Roman" w:hAnsi="Times New Roman" w:cs="Times New Roman"/>
          <w:sz w:val="24"/>
          <w:szCs w:val="24"/>
        </w:rPr>
        <w:t xml:space="preserve"> (далее -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w:t>
      </w:r>
    </w:p>
    <w:p w:rsidR="004D2978" w:rsidRPr="008A7AF2" w:rsidRDefault="004D2978" w:rsidP="004D2978">
      <w:pPr>
        <w:spacing w:after="0" w:line="240" w:lineRule="auto"/>
        <w:ind w:right="-426"/>
        <w:jc w:val="both"/>
        <w:rPr>
          <w:rFonts w:ascii="Times New Roman" w:hAnsi="Times New Roman" w:cs="Times New Roman"/>
          <w:sz w:val="24"/>
          <w:szCs w:val="24"/>
          <w:shd w:val="clear" w:color="auto" w:fill="FFFFFF"/>
        </w:rPr>
      </w:pPr>
      <w:r w:rsidRPr="008A7AF2">
        <w:rPr>
          <w:rFonts w:ascii="Times New Roman" w:hAnsi="Times New Roman" w:cs="Times New Roman"/>
          <w:sz w:val="24"/>
          <w:szCs w:val="24"/>
        </w:rPr>
        <w:t xml:space="preserve">- </w:t>
      </w:r>
      <w:r w:rsidRPr="008A7AF2">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4D2978" w:rsidRPr="008A7AF2" w:rsidRDefault="004D2978" w:rsidP="004D2978">
      <w:pPr>
        <w:spacing w:after="0" w:line="240" w:lineRule="auto"/>
        <w:ind w:right="-426"/>
        <w:jc w:val="both"/>
        <w:rPr>
          <w:rFonts w:ascii="Times New Roman" w:hAnsi="Times New Roman" w:cs="Times New Roman"/>
          <w:sz w:val="24"/>
          <w:szCs w:val="24"/>
        </w:rPr>
      </w:pPr>
      <w:r w:rsidRPr="008A7AF2">
        <w:rPr>
          <w:rFonts w:ascii="Times New Roman" w:eastAsia="Times New Roman" w:hAnsi="Times New Roman" w:cs="Times New Roman"/>
          <w:sz w:val="24"/>
          <w:szCs w:val="24"/>
        </w:rPr>
        <w:t xml:space="preserve">- в иных установленных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случаях.</w:t>
      </w:r>
    </w:p>
    <w:p w:rsidR="004D2978" w:rsidRPr="008A7AF2" w:rsidRDefault="004D2978" w:rsidP="004D2978">
      <w:pPr>
        <w:spacing w:after="0" w:line="240" w:lineRule="auto"/>
        <w:ind w:right="-426"/>
        <w:jc w:val="both"/>
        <w:rPr>
          <w:rFonts w:ascii="Times New Roman" w:hAnsi="Times New Roman" w:cs="Times New Roman"/>
          <w:sz w:val="24"/>
          <w:szCs w:val="24"/>
        </w:rPr>
      </w:pPr>
      <w:r w:rsidRPr="008A7AF2">
        <w:rPr>
          <w:rFonts w:ascii="Times New Roman" w:hAnsi="Times New Roman" w:cs="Times New Roman"/>
          <w:sz w:val="24"/>
          <w:szCs w:val="24"/>
        </w:rPr>
        <w:t>11.1.3. В одностороннем порядке по инициативе Застройщика в случаях:</w:t>
      </w:r>
    </w:p>
    <w:p w:rsidR="004D2978" w:rsidRPr="008A7AF2" w:rsidRDefault="004D2978" w:rsidP="004D2978">
      <w:pPr>
        <w:spacing w:after="0" w:line="240" w:lineRule="auto"/>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если </w:t>
      </w:r>
      <w:r w:rsidRPr="008A7AF2">
        <w:rPr>
          <w:rFonts w:ascii="Times New Roman" w:eastAsia="Times New Roman" w:hAnsi="Times New Roman" w:cs="Times New Roman"/>
          <w:sz w:val="24"/>
          <w:szCs w:val="24"/>
        </w:rPr>
        <w:t>Участником долевого строительства</w:t>
      </w:r>
      <w:r w:rsidRPr="008A7AF2">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4D2978" w:rsidRPr="008A7AF2" w:rsidRDefault="004D2978" w:rsidP="004D2978">
      <w:pPr>
        <w:spacing w:after="0" w:line="240" w:lineRule="auto"/>
        <w:ind w:right="-1"/>
        <w:jc w:val="both"/>
        <w:rPr>
          <w:rFonts w:ascii="Times New Roman" w:hAnsi="Times New Roman" w:cs="Times New Roman"/>
          <w:sz w:val="24"/>
          <w:szCs w:val="24"/>
        </w:rPr>
      </w:pPr>
      <w:r w:rsidRPr="008A7AF2">
        <w:rPr>
          <w:rFonts w:ascii="Times New Roman" w:hAnsi="Times New Roman" w:cs="Times New Roman"/>
          <w:sz w:val="24"/>
          <w:szCs w:val="24"/>
        </w:rPr>
        <w:t xml:space="preserve">- в случае если </w:t>
      </w:r>
      <w:r w:rsidRPr="008A7AF2">
        <w:rPr>
          <w:rFonts w:ascii="Times New Roman" w:eastAsia="Times New Roman" w:hAnsi="Times New Roman" w:cs="Times New Roman"/>
          <w:sz w:val="24"/>
          <w:szCs w:val="24"/>
        </w:rPr>
        <w:t>Участник долевого строительства</w:t>
      </w:r>
      <w:r w:rsidRPr="008A7AF2">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8A7AF2">
        <w:rPr>
          <w:rFonts w:ascii="Times New Roman" w:hAnsi="Times New Roman" w:cs="Times New Roman"/>
          <w:sz w:val="24"/>
          <w:szCs w:val="24"/>
          <w:shd w:val="clear" w:color="auto" w:fill="FFFFFF"/>
        </w:rPr>
        <w:t>ФЗ №214-ФЗ от 30.12.2004 года</w:t>
      </w:r>
      <w:r w:rsidRPr="008A7AF2">
        <w:rPr>
          <w:rFonts w:ascii="Times New Roman" w:hAnsi="Times New Roman" w:cs="Times New Roman"/>
          <w:sz w:val="24"/>
          <w:szCs w:val="24"/>
        </w:rPr>
        <w:t xml:space="preserve">). </w:t>
      </w:r>
    </w:p>
    <w:p w:rsidR="004D2978" w:rsidRPr="008A7AF2" w:rsidRDefault="004D2978" w:rsidP="004D2978">
      <w:pPr>
        <w:spacing w:after="0" w:line="240" w:lineRule="auto"/>
        <w:ind w:right="-426"/>
        <w:jc w:val="both"/>
        <w:rPr>
          <w:rFonts w:ascii="Times New Roman" w:hAnsi="Times New Roman" w:cs="Times New Roman"/>
          <w:sz w:val="24"/>
          <w:szCs w:val="24"/>
        </w:rPr>
      </w:pPr>
      <w:r w:rsidRPr="008A7AF2">
        <w:rPr>
          <w:rFonts w:ascii="Times New Roman" w:hAnsi="Times New Roman" w:cs="Times New Roman"/>
          <w:sz w:val="24"/>
          <w:szCs w:val="24"/>
        </w:rPr>
        <w:t xml:space="preserve">11.1.4. В судебном порядке </w:t>
      </w:r>
      <w:r w:rsidRPr="008A7AF2">
        <w:rPr>
          <w:rFonts w:ascii="Times New Roman" w:eastAsia="Times New Roman" w:hAnsi="Times New Roman" w:cs="Times New Roman"/>
          <w:sz w:val="24"/>
          <w:szCs w:val="24"/>
        </w:rPr>
        <w:t>по требованию Сторон.</w:t>
      </w:r>
    </w:p>
    <w:p w:rsidR="004D2978" w:rsidRPr="008A7AF2" w:rsidRDefault="004D2978" w:rsidP="004D2978">
      <w:pPr>
        <w:spacing w:after="0" w:line="240" w:lineRule="auto"/>
        <w:ind w:right="-426"/>
        <w:jc w:val="both"/>
        <w:rPr>
          <w:rFonts w:ascii="Times New Roman" w:hAnsi="Times New Roman" w:cs="Times New Roman"/>
          <w:sz w:val="24"/>
          <w:szCs w:val="24"/>
          <w:shd w:val="clear" w:color="auto" w:fill="F9F9F9"/>
        </w:rPr>
      </w:pPr>
    </w:p>
    <w:p w:rsidR="004D2978" w:rsidRPr="008A7AF2" w:rsidRDefault="004D2978" w:rsidP="004D2978">
      <w:pPr>
        <w:pStyle w:val="Standard"/>
        <w:widowControl/>
        <w:shd w:val="clear" w:color="auto" w:fill="FFFFFF"/>
        <w:tabs>
          <w:tab w:val="left" w:pos="0"/>
        </w:tabs>
        <w:ind w:right="-456"/>
        <w:jc w:val="center"/>
        <w:rPr>
          <w:rFonts w:eastAsia="Times New Roman" w:cs="Times New Roman"/>
          <w:b/>
          <w:sz w:val="24"/>
          <w:szCs w:val="24"/>
        </w:rPr>
      </w:pPr>
      <w:r w:rsidRPr="008A7AF2">
        <w:rPr>
          <w:rFonts w:eastAsia="Times New Roman" w:cs="Times New Roman"/>
          <w:b/>
          <w:sz w:val="24"/>
          <w:szCs w:val="24"/>
        </w:rPr>
        <w:t>12. Прочие условия.</w:t>
      </w:r>
    </w:p>
    <w:p w:rsidR="004D2978" w:rsidRPr="008A7AF2" w:rsidRDefault="004D2978" w:rsidP="004D2978">
      <w:pPr>
        <w:pStyle w:val="Standard"/>
        <w:widowControl/>
        <w:shd w:val="clear" w:color="auto" w:fill="FFFFFF"/>
        <w:tabs>
          <w:tab w:val="left" w:pos="0"/>
        </w:tabs>
        <w:ind w:right="-1"/>
        <w:jc w:val="both"/>
        <w:rPr>
          <w:rFonts w:eastAsia="Times New Roman" w:cs="Times New Roman"/>
          <w:sz w:val="24"/>
          <w:szCs w:val="24"/>
        </w:rPr>
      </w:pPr>
      <w:r w:rsidRPr="008A7AF2">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cs="Times New Roman"/>
          <w:sz w:val="24"/>
          <w:szCs w:val="24"/>
        </w:rPr>
        <w:t>12.4. Стороны договорились, что к</w:t>
      </w:r>
      <w:r w:rsidRPr="008A7AF2">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w:t>
      </w:r>
      <w:r w:rsidRPr="008A7AF2">
        <w:rPr>
          <w:rFonts w:cs="Times New Roman"/>
          <w:sz w:val="24"/>
          <w:szCs w:val="24"/>
          <w:lang w:eastAsia="ru-RU"/>
        </w:rPr>
        <w:lastRenderedPageBreak/>
        <w:t>утвержден</w:t>
      </w:r>
      <w:r w:rsidRPr="008A7AF2">
        <w:rPr>
          <w:rFonts w:cs="Times New Roman"/>
          <w:sz w:val="24"/>
          <w:szCs w:val="24"/>
        </w:rPr>
        <w:t xml:space="preserve"> приказом </w:t>
      </w:r>
      <w:proofErr w:type="spellStart"/>
      <w:r w:rsidRPr="008A7AF2">
        <w:rPr>
          <w:rFonts w:cs="Times New Roman"/>
          <w:sz w:val="24"/>
          <w:szCs w:val="24"/>
        </w:rPr>
        <w:t>Росстандарта</w:t>
      </w:r>
      <w:proofErr w:type="spellEnd"/>
      <w:r w:rsidRPr="008A7AF2">
        <w:rPr>
          <w:rFonts w:cs="Times New Roman"/>
          <w:sz w:val="24"/>
          <w:szCs w:val="24"/>
        </w:rPr>
        <w:t xml:space="preserve">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4D2978" w:rsidRPr="008A7AF2" w:rsidRDefault="004D2978" w:rsidP="004D2978">
      <w:pPr>
        <w:pStyle w:val="Standard"/>
        <w:widowControl/>
        <w:shd w:val="clear" w:color="auto" w:fill="FFFFFF"/>
        <w:ind w:right="-1"/>
        <w:jc w:val="both"/>
        <w:rPr>
          <w:rFonts w:cs="Times New Roman"/>
          <w:sz w:val="24"/>
          <w:szCs w:val="24"/>
          <w:lang w:eastAsia="ru-RU"/>
        </w:rPr>
      </w:pPr>
      <w:r w:rsidRPr="008A7AF2">
        <w:rPr>
          <w:rFonts w:cs="Times New Roman"/>
          <w:sz w:val="24"/>
          <w:szCs w:val="24"/>
          <w:lang w:eastAsia="ru-RU"/>
        </w:rPr>
        <w:t xml:space="preserve">12.5. </w:t>
      </w:r>
      <w:r w:rsidRPr="008A7AF2">
        <w:rPr>
          <w:rFonts w:cs="Times New Roman"/>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4D2978" w:rsidRPr="008A7AF2" w:rsidRDefault="004D2978" w:rsidP="004D2978">
      <w:pPr>
        <w:pStyle w:val="Standard"/>
        <w:widowControl/>
        <w:shd w:val="clear" w:color="auto" w:fill="FFFFFF"/>
        <w:ind w:right="-1"/>
        <w:jc w:val="both"/>
        <w:rPr>
          <w:rFonts w:eastAsia="Times New Roman" w:cs="Times New Roman"/>
          <w:sz w:val="24"/>
          <w:szCs w:val="24"/>
        </w:rPr>
      </w:pPr>
      <w:r w:rsidRPr="008A7AF2">
        <w:rPr>
          <w:rFonts w:eastAsia="Times New Roman" w:cs="Times New Roman"/>
          <w:sz w:val="24"/>
          <w:szCs w:val="24"/>
        </w:rPr>
        <w:t xml:space="preserve">12.7. Договор составлен в </w:t>
      </w:r>
      <w:r>
        <w:rPr>
          <w:rFonts w:eastAsia="Times New Roman" w:cs="Times New Roman"/>
          <w:sz w:val="24"/>
          <w:szCs w:val="24"/>
        </w:rPr>
        <w:t xml:space="preserve">двух </w:t>
      </w:r>
      <w:r w:rsidRPr="008A7AF2">
        <w:rPr>
          <w:rFonts w:eastAsia="Times New Roman" w:cs="Times New Roman"/>
          <w:sz w:val="24"/>
          <w:szCs w:val="24"/>
        </w:rPr>
        <w:t xml:space="preserve">экземплярах, имеющих равную юридическую силу: один </w:t>
      </w:r>
      <w:proofErr w:type="gramStart"/>
      <w:r w:rsidRPr="008A7AF2">
        <w:rPr>
          <w:rFonts w:eastAsia="Times New Roman" w:cs="Times New Roman"/>
          <w:sz w:val="24"/>
          <w:szCs w:val="24"/>
        </w:rPr>
        <w:t>экземпляр  для</w:t>
      </w:r>
      <w:proofErr w:type="gramEnd"/>
      <w:r w:rsidRPr="008A7AF2">
        <w:rPr>
          <w:rFonts w:eastAsia="Times New Roman" w:cs="Times New Roman"/>
          <w:sz w:val="24"/>
          <w:szCs w:val="24"/>
        </w:rPr>
        <w:t xml:space="preserve"> Участника долевого строительства, </w:t>
      </w:r>
      <w:r>
        <w:rPr>
          <w:rFonts w:eastAsia="Times New Roman" w:cs="Times New Roman"/>
          <w:sz w:val="24"/>
          <w:szCs w:val="24"/>
        </w:rPr>
        <w:t>один</w:t>
      </w:r>
      <w:r w:rsidRPr="008A7AF2">
        <w:rPr>
          <w:rFonts w:eastAsia="Times New Roman" w:cs="Times New Roman"/>
          <w:sz w:val="24"/>
          <w:szCs w:val="24"/>
        </w:rPr>
        <w:t xml:space="preserve"> экземпляр для Застройщика.</w:t>
      </w:r>
    </w:p>
    <w:p w:rsidR="004D2978" w:rsidRPr="008A7AF2" w:rsidRDefault="004D2978" w:rsidP="004D2978">
      <w:pPr>
        <w:pStyle w:val="Standard"/>
        <w:widowControl/>
        <w:shd w:val="clear" w:color="auto" w:fill="FFFFFF"/>
        <w:ind w:right="-456"/>
        <w:rPr>
          <w:rFonts w:eastAsia="Times New Roman" w:cs="Times New Roman"/>
          <w:sz w:val="24"/>
          <w:szCs w:val="24"/>
        </w:rPr>
      </w:pPr>
      <w:r w:rsidRPr="008A7AF2">
        <w:rPr>
          <w:rFonts w:eastAsia="Times New Roman" w:cs="Times New Roman"/>
          <w:sz w:val="24"/>
          <w:szCs w:val="24"/>
        </w:rPr>
        <w:t>Приложения к договору:</w:t>
      </w:r>
    </w:p>
    <w:p w:rsidR="004D2978" w:rsidRPr="008A7AF2" w:rsidRDefault="004D2978" w:rsidP="004D2978">
      <w:pPr>
        <w:pStyle w:val="Standard"/>
        <w:widowControl/>
        <w:shd w:val="clear" w:color="auto" w:fill="FFFFFF"/>
        <w:ind w:right="-456"/>
        <w:rPr>
          <w:rFonts w:eastAsia="Times New Roman" w:cs="Times New Roman"/>
          <w:color w:val="000000"/>
          <w:sz w:val="24"/>
          <w:szCs w:val="24"/>
        </w:rPr>
      </w:pPr>
      <w:r w:rsidRPr="008A7AF2">
        <w:rPr>
          <w:rFonts w:eastAsia="Times New Roman" w:cs="Times New Roman"/>
          <w:sz w:val="24"/>
          <w:szCs w:val="24"/>
        </w:rPr>
        <w:t>Приложение №</w:t>
      </w:r>
      <w:proofErr w:type="gramStart"/>
      <w:r w:rsidRPr="008A7AF2">
        <w:rPr>
          <w:rFonts w:eastAsia="Times New Roman" w:cs="Times New Roman"/>
          <w:sz w:val="24"/>
          <w:szCs w:val="24"/>
        </w:rPr>
        <w:t>1  -</w:t>
      </w:r>
      <w:proofErr w:type="gramEnd"/>
      <w:r w:rsidRPr="008A7AF2">
        <w:rPr>
          <w:rFonts w:eastAsia="Times New Roman" w:cs="Times New Roman"/>
          <w:sz w:val="24"/>
          <w:szCs w:val="24"/>
        </w:rPr>
        <w:t xml:space="preserve"> поэтажный план Объекта долевого строительства.</w:t>
      </w:r>
    </w:p>
    <w:p w:rsidR="004D2978" w:rsidRPr="008A7AF2" w:rsidRDefault="004D2978" w:rsidP="004D2978">
      <w:pPr>
        <w:pStyle w:val="Standard"/>
        <w:widowControl/>
        <w:shd w:val="clear" w:color="auto" w:fill="FFFFFF"/>
        <w:ind w:right="-456"/>
        <w:rPr>
          <w:rFonts w:eastAsia="Times New Roman" w:cs="Times New Roman"/>
          <w:sz w:val="24"/>
          <w:szCs w:val="24"/>
        </w:rPr>
      </w:pPr>
    </w:p>
    <w:p w:rsidR="004D2978" w:rsidRDefault="004D2978" w:rsidP="004D2978">
      <w:pPr>
        <w:pStyle w:val="Standard"/>
        <w:widowControl/>
        <w:shd w:val="clear" w:color="auto" w:fill="FFFFFF"/>
        <w:ind w:right="-456"/>
        <w:jc w:val="center"/>
        <w:rPr>
          <w:rFonts w:eastAsia="Times New Roman" w:cs="Times New Roman"/>
          <w:b/>
          <w:sz w:val="24"/>
          <w:szCs w:val="24"/>
        </w:rPr>
      </w:pPr>
      <w:r w:rsidRPr="008A7AF2">
        <w:rPr>
          <w:rFonts w:eastAsia="Times New Roman" w:cs="Times New Roman"/>
          <w:b/>
          <w:sz w:val="24"/>
          <w:szCs w:val="24"/>
        </w:rPr>
        <w:t>13. Адреса и реквизиты сторон</w:t>
      </w:r>
    </w:p>
    <w:p w:rsidR="004D2978" w:rsidRPr="008A7AF2" w:rsidRDefault="004D2978" w:rsidP="004D2978">
      <w:pPr>
        <w:pStyle w:val="Standard"/>
        <w:widowControl/>
        <w:shd w:val="clear" w:color="auto" w:fill="FFFFFF"/>
        <w:ind w:right="-456"/>
        <w:jc w:val="center"/>
        <w:rPr>
          <w:rFonts w:eastAsia="Times New Roman" w:cs="Times New Roman"/>
          <w:b/>
          <w:sz w:val="24"/>
          <w:szCs w:val="24"/>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5"/>
      </w:tblGrid>
      <w:tr w:rsidR="004D2978" w:rsidRPr="00EF553D" w:rsidTr="00353D40">
        <w:tc>
          <w:tcPr>
            <w:tcW w:w="5210" w:type="dxa"/>
          </w:tcPr>
          <w:p w:rsidR="004D2978" w:rsidRPr="00CF7D2E" w:rsidRDefault="004D2978" w:rsidP="004D2978">
            <w:pPr>
              <w:pStyle w:val="Standard"/>
              <w:widowControl/>
              <w:shd w:val="clear" w:color="auto" w:fill="FFFFFF"/>
              <w:tabs>
                <w:tab w:val="left" w:pos="9214"/>
                <w:tab w:val="left" w:pos="9922"/>
              </w:tabs>
              <w:ind w:right="-456"/>
              <w:jc w:val="both"/>
              <w:rPr>
                <w:rFonts w:eastAsia="Times New Roman" w:cs="Times New Roman"/>
                <w:b/>
                <w:sz w:val="24"/>
                <w:szCs w:val="24"/>
              </w:rPr>
            </w:pPr>
            <w:r w:rsidRPr="00CF7D2E">
              <w:rPr>
                <w:rFonts w:eastAsia="Times New Roman" w:cs="Times New Roman"/>
                <w:b/>
                <w:sz w:val="24"/>
                <w:szCs w:val="24"/>
              </w:rPr>
              <w:t>Застройщик:</w:t>
            </w:r>
          </w:p>
          <w:p w:rsidR="004D2978" w:rsidRPr="00CF7D2E" w:rsidRDefault="004D2978" w:rsidP="004D2978">
            <w:pPr>
              <w:spacing w:after="0" w:line="240" w:lineRule="auto"/>
              <w:outlineLvl w:val="2"/>
              <w:rPr>
                <w:rFonts w:ascii="Times New Roman" w:hAnsi="Times New Roman" w:cs="Times New Roman"/>
                <w:b/>
                <w:bCs/>
                <w:sz w:val="24"/>
                <w:szCs w:val="24"/>
              </w:rPr>
            </w:pPr>
            <w:r w:rsidRPr="00CF7D2E">
              <w:rPr>
                <w:rFonts w:ascii="Times New Roman" w:hAnsi="Times New Roman" w:cs="Times New Roman"/>
                <w:b/>
                <w:bCs/>
                <w:sz w:val="24"/>
                <w:szCs w:val="24"/>
              </w:rPr>
              <w:t>ООО С</w:t>
            </w:r>
            <w:r>
              <w:rPr>
                <w:rFonts w:ascii="Times New Roman" w:hAnsi="Times New Roman" w:cs="Times New Roman"/>
                <w:b/>
                <w:bCs/>
                <w:sz w:val="24"/>
                <w:szCs w:val="24"/>
              </w:rPr>
              <w:t>З</w:t>
            </w:r>
            <w:r w:rsidRPr="00CF7D2E">
              <w:rPr>
                <w:rFonts w:ascii="Times New Roman" w:hAnsi="Times New Roman" w:cs="Times New Roman"/>
                <w:b/>
                <w:bCs/>
                <w:sz w:val="24"/>
                <w:szCs w:val="24"/>
              </w:rPr>
              <w:t xml:space="preserve"> "АУРИС"</w:t>
            </w:r>
          </w:p>
          <w:p w:rsidR="004D2978" w:rsidRDefault="004D2978" w:rsidP="004D2978">
            <w:pPr>
              <w:autoSpaceDE w:val="0"/>
              <w:autoSpaceDN w:val="0"/>
              <w:adjustRightInd w:val="0"/>
              <w:spacing w:after="0" w:line="240" w:lineRule="auto"/>
              <w:ind w:firstLine="34"/>
              <w:rPr>
                <w:rFonts w:ascii="Times New Roman" w:hAnsi="Times New Roman" w:cs="Times New Roman"/>
                <w:sz w:val="24"/>
                <w:szCs w:val="24"/>
              </w:rPr>
            </w:pPr>
            <w:r w:rsidRPr="00CF7D2E">
              <w:rPr>
                <w:rFonts w:ascii="Times New Roman" w:hAnsi="Times New Roman" w:cs="Times New Roman"/>
                <w:sz w:val="24"/>
                <w:szCs w:val="24"/>
              </w:rPr>
              <w:t>Юридический адрес: 6560</w:t>
            </w:r>
            <w:r>
              <w:rPr>
                <w:rFonts w:ascii="Times New Roman" w:hAnsi="Times New Roman" w:cs="Times New Roman"/>
                <w:sz w:val="24"/>
                <w:szCs w:val="24"/>
              </w:rPr>
              <w:t>56</w:t>
            </w:r>
            <w:r w:rsidRPr="00CF7D2E">
              <w:rPr>
                <w:rFonts w:ascii="Times New Roman" w:hAnsi="Times New Roman" w:cs="Times New Roman"/>
                <w:sz w:val="24"/>
                <w:szCs w:val="24"/>
              </w:rPr>
              <w:t xml:space="preserve">, </w:t>
            </w:r>
            <w:r>
              <w:rPr>
                <w:rFonts w:ascii="Times New Roman" w:hAnsi="Times New Roman" w:cs="Times New Roman"/>
                <w:sz w:val="24"/>
                <w:szCs w:val="24"/>
              </w:rPr>
              <w:t>Алтайский край</w:t>
            </w:r>
            <w:r w:rsidRPr="00CF7D2E">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r w:rsidRPr="00CF7D2E">
              <w:rPr>
                <w:rFonts w:ascii="Times New Roman" w:hAnsi="Times New Roman" w:cs="Times New Roman"/>
                <w:sz w:val="24"/>
                <w:szCs w:val="24"/>
              </w:rPr>
              <w:t>г</w:t>
            </w:r>
            <w:r>
              <w:rPr>
                <w:rFonts w:ascii="Times New Roman" w:hAnsi="Times New Roman" w:cs="Times New Roman"/>
                <w:sz w:val="24"/>
                <w:szCs w:val="24"/>
              </w:rPr>
              <w:t>ород Барнаул</w:t>
            </w:r>
            <w:r w:rsidRPr="00CF7D2E">
              <w:rPr>
                <w:rFonts w:ascii="Times New Roman" w:hAnsi="Times New Roman" w:cs="Times New Roman"/>
                <w:sz w:val="24"/>
                <w:szCs w:val="24"/>
              </w:rPr>
              <w:t>, ул.</w:t>
            </w:r>
            <w:r>
              <w:rPr>
                <w:rFonts w:ascii="Times New Roman" w:hAnsi="Times New Roman" w:cs="Times New Roman"/>
                <w:sz w:val="24"/>
                <w:szCs w:val="24"/>
              </w:rPr>
              <w:t xml:space="preserve"> Пролетарская</w:t>
            </w:r>
            <w:r w:rsidRPr="00CF7D2E">
              <w:rPr>
                <w:rFonts w:ascii="Times New Roman" w:hAnsi="Times New Roman" w:cs="Times New Roman"/>
                <w:sz w:val="24"/>
                <w:szCs w:val="24"/>
              </w:rPr>
              <w:t>,</w:t>
            </w:r>
            <w:r>
              <w:rPr>
                <w:rFonts w:ascii="Times New Roman" w:hAnsi="Times New Roman" w:cs="Times New Roman"/>
                <w:sz w:val="24"/>
                <w:szCs w:val="24"/>
              </w:rPr>
              <w:t xml:space="preserve"> д</w:t>
            </w:r>
            <w:r w:rsidRPr="00CF7D2E">
              <w:rPr>
                <w:rFonts w:ascii="Times New Roman" w:hAnsi="Times New Roman" w:cs="Times New Roman"/>
                <w:sz w:val="24"/>
                <w:szCs w:val="24"/>
              </w:rPr>
              <w:t>.</w:t>
            </w:r>
            <w:r>
              <w:rPr>
                <w:rFonts w:ascii="Times New Roman" w:hAnsi="Times New Roman" w:cs="Times New Roman"/>
                <w:sz w:val="24"/>
                <w:szCs w:val="24"/>
              </w:rPr>
              <w:t>56</w:t>
            </w:r>
            <w:r w:rsidRPr="00CF7D2E">
              <w:rPr>
                <w:rFonts w:ascii="Times New Roman" w:hAnsi="Times New Roman" w:cs="Times New Roman"/>
                <w:sz w:val="24"/>
                <w:szCs w:val="24"/>
              </w:rPr>
              <w:t xml:space="preserve">, </w:t>
            </w:r>
          </w:p>
          <w:p w:rsidR="004D2978" w:rsidRPr="00CF7D2E" w:rsidRDefault="004D2978" w:rsidP="004D2978">
            <w:pPr>
              <w:autoSpaceDE w:val="0"/>
              <w:autoSpaceDN w:val="0"/>
              <w:adjustRightInd w:val="0"/>
              <w:spacing w:after="0" w:line="240" w:lineRule="auto"/>
              <w:ind w:firstLine="34"/>
              <w:rPr>
                <w:rFonts w:ascii="Times New Roman" w:hAnsi="Times New Roman" w:cs="Times New Roman"/>
                <w:sz w:val="24"/>
                <w:szCs w:val="24"/>
                <w:lang w:eastAsia="hi-IN" w:bidi="hi-IN"/>
              </w:rPr>
            </w:pPr>
            <w:proofErr w:type="spellStart"/>
            <w:proofErr w:type="gramStart"/>
            <w:r>
              <w:rPr>
                <w:rFonts w:ascii="Times New Roman" w:hAnsi="Times New Roman" w:cs="Times New Roman"/>
                <w:sz w:val="24"/>
                <w:szCs w:val="24"/>
              </w:rPr>
              <w:t>помещ</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офис</w:t>
            </w:r>
            <w:r w:rsidRPr="00CF7D2E">
              <w:rPr>
                <w:rFonts w:ascii="Times New Roman" w:hAnsi="Times New Roman" w:cs="Times New Roman"/>
                <w:sz w:val="24"/>
                <w:szCs w:val="24"/>
              </w:rPr>
              <w:t xml:space="preserve"> Н</w:t>
            </w:r>
            <w:r>
              <w:rPr>
                <w:rFonts w:ascii="Times New Roman" w:hAnsi="Times New Roman" w:cs="Times New Roman"/>
                <w:sz w:val="24"/>
                <w:szCs w:val="24"/>
              </w:rPr>
              <w:t xml:space="preserve"> 1005/6</w:t>
            </w:r>
          </w:p>
          <w:p w:rsidR="004D2978" w:rsidRPr="00CF7D2E" w:rsidRDefault="004D2978" w:rsidP="004D2978">
            <w:pPr>
              <w:autoSpaceDE w:val="0"/>
              <w:autoSpaceDN w:val="0"/>
              <w:adjustRightInd w:val="0"/>
              <w:spacing w:after="0" w:line="240" w:lineRule="auto"/>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ОГРН 1212200025069 </w:t>
            </w:r>
          </w:p>
          <w:p w:rsidR="004D2978" w:rsidRPr="00CF7D2E" w:rsidRDefault="004D2978" w:rsidP="004D2978">
            <w:pPr>
              <w:autoSpaceDE w:val="0"/>
              <w:autoSpaceDN w:val="0"/>
              <w:adjustRightInd w:val="0"/>
              <w:spacing w:after="0" w:line="240" w:lineRule="auto"/>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ИНН 2221255096 КПП 222101001</w:t>
            </w:r>
          </w:p>
          <w:p w:rsidR="004D2978" w:rsidRPr="00CF7D2E" w:rsidRDefault="004D2978" w:rsidP="004D2978">
            <w:pPr>
              <w:autoSpaceDE w:val="0"/>
              <w:autoSpaceDN w:val="0"/>
              <w:adjustRightInd w:val="0"/>
              <w:spacing w:after="0" w:line="240" w:lineRule="auto"/>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р/</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Pr="00CF7D2E">
              <w:rPr>
                <w:rFonts w:ascii="Times New Roman" w:hAnsi="Times New Roman" w:cs="Times New Roman"/>
                <w:sz w:val="24"/>
                <w:szCs w:val="24"/>
                <w:shd w:val="clear" w:color="auto" w:fill="FFFFFF"/>
              </w:rPr>
              <w:t>40702810902000030185</w:t>
            </w:r>
          </w:p>
          <w:p w:rsidR="004D2978" w:rsidRPr="00CF7D2E" w:rsidRDefault="004D2978" w:rsidP="004D2978">
            <w:pPr>
              <w:pStyle w:val="ad"/>
              <w:widowControl w:val="0"/>
              <w:shd w:val="clear" w:color="auto" w:fill="FFFFFF"/>
              <w:spacing w:before="0" w:beforeAutospacing="0" w:after="0" w:afterAutospacing="0"/>
              <w:contextualSpacing/>
              <w:rPr>
                <w:rFonts w:eastAsia="SimSun"/>
                <w:kern w:val="3"/>
                <w:lang w:eastAsia="zh-CN" w:bidi="hi-IN"/>
              </w:rPr>
            </w:pPr>
            <w:r w:rsidRPr="00CF7D2E">
              <w:rPr>
                <w:rFonts w:eastAsia="SimSun"/>
                <w:kern w:val="3"/>
                <w:lang w:eastAsia="zh-CN" w:bidi="hi-IN"/>
              </w:rPr>
              <w:t xml:space="preserve">Алтайское отделение № 8644 </w:t>
            </w:r>
          </w:p>
          <w:p w:rsidR="004D2978" w:rsidRPr="00CF7D2E" w:rsidRDefault="004D2978" w:rsidP="004D2978">
            <w:pPr>
              <w:pStyle w:val="ad"/>
              <w:widowControl w:val="0"/>
              <w:shd w:val="clear" w:color="auto" w:fill="FFFFFF"/>
              <w:spacing w:before="0" w:beforeAutospacing="0" w:after="0" w:afterAutospacing="0"/>
              <w:contextualSpacing/>
              <w:rPr>
                <w:bCs/>
                <w:color w:val="000000"/>
              </w:rPr>
            </w:pPr>
            <w:r w:rsidRPr="00CF7D2E">
              <w:rPr>
                <w:rFonts w:eastAsia="SimSun"/>
                <w:kern w:val="3"/>
                <w:lang w:eastAsia="zh-CN" w:bidi="hi-IN"/>
              </w:rPr>
              <w:t>ПАО Сбербанк России</w:t>
            </w:r>
          </w:p>
          <w:p w:rsidR="004D2978" w:rsidRPr="00CF7D2E" w:rsidRDefault="004D2978" w:rsidP="004D2978">
            <w:pPr>
              <w:spacing w:after="0" w:line="240" w:lineRule="auto"/>
              <w:textAlignment w:val="center"/>
              <w:rPr>
                <w:rFonts w:ascii="Times New Roman" w:hAnsi="Times New Roman" w:cs="Times New Roman"/>
                <w:sz w:val="24"/>
                <w:szCs w:val="24"/>
              </w:rPr>
            </w:pPr>
            <w:r w:rsidRPr="00CF7D2E">
              <w:rPr>
                <w:rFonts w:ascii="Times New Roman" w:hAnsi="Times New Roman" w:cs="Times New Roman"/>
                <w:sz w:val="24"/>
                <w:szCs w:val="24"/>
              </w:rPr>
              <w:t>к/</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Pr="00CF7D2E">
              <w:rPr>
                <w:rFonts w:ascii="Times New Roman" w:hAnsi="Times New Roman" w:cs="Times New Roman"/>
                <w:sz w:val="24"/>
                <w:szCs w:val="24"/>
                <w:shd w:val="clear" w:color="auto" w:fill="FFFFFF"/>
              </w:rPr>
              <w:t>30101810200000000604</w:t>
            </w:r>
          </w:p>
          <w:p w:rsidR="004D2978" w:rsidRPr="00CF7D2E" w:rsidRDefault="004D2978" w:rsidP="004D2978">
            <w:pPr>
              <w:spacing w:after="0" w:line="240" w:lineRule="auto"/>
              <w:textAlignment w:val="center"/>
              <w:rPr>
                <w:rFonts w:ascii="Times New Roman" w:hAnsi="Times New Roman" w:cs="Times New Roman"/>
                <w:sz w:val="24"/>
                <w:szCs w:val="24"/>
              </w:rPr>
            </w:pPr>
            <w:r w:rsidRPr="00CF7D2E">
              <w:rPr>
                <w:rFonts w:ascii="Times New Roman" w:hAnsi="Times New Roman" w:cs="Times New Roman"/>
                <w:sz w:val="24"/>
                <w:szCs w:val="24"/>
              </w:rPr>
              <w:t xml:space="preserve">БИК: </w:t>
            </w:r>
            <w:r w:rsidRPr="00CF7D2E">
              <w:rPr>
                <w:rFonts w:ascii="Times New Roman" w:hAnsi="Times New Roman" w:cs="Times New Roman"/>
                <w:sz w:val="24"/>
                <w:szCs w:val="24"/>
                <w:shd w:val="clear" w:color="auto" w:fill="FFFFFF"/>
              </w:rPr>
              <w:t>040173604</w:t>
            </w:r>
          </w:p>
          <w:p w:rsidR="004D2978" w:rsidRPr="00CF7D2E" w:rsidRDefault="004D2978" w:rsidP="004D2978">
            <w:pPr>
              <w:pStyle w:val="Standard"/>
              <w:widowControl/>
              <w:shd w:val="clear" w:color="auto" w:fill="FFFFFF"/>
              <w:tabs>
                <w:tab w:val="left" w:pos="9214"/>
                <w:tab w:val="left" w:pos="9922"/>
              </w:tabs>
              <w:ind w:right="-456"/>
              <w:jc w:val="both"/>
              <w:rPr>
                <w:rFonts w:cs="Times New Roman"/>
                <w:sz w:val="24"/>
                <w:szCs w:val="24"/>
              </w:rPr>
            </w:pPr>
          </w:p>
          <w:p w:rsidR="004D2978" w:rsidRPr="00CF7D2E" w:rsidRDefault="004D2978" w:rsidP="004D2978">
            <w:pPr>
              <w:pStyle w:val="Standard"/>
              <w:rPr>
                <w:rFonts w:cs="Times New Roman"/>
                <w:sz w:val="24"/>
                <w:szCs w:val="24"/>
              </w:rPr>
            </w:pPr>
          </w:p>
          <w:p w:rsidR="004D2978" w:rsidRPr="00CF7D2E" w:rsidRDefault="004D2978" w:rsidP="004D2978">
            <w:pPr>
              <w:spacing w:after="0" w:line="240" w:lineRule="auto"/>
              <w:rPr>
                <w:rFonts w:ascii="Times New Roman" w:eastAsia="Times New Roman" w:hAnsi="Times New Roman" w:cs="Times New Roman"/>
                <w:sz w:val="24"/>
                <w:szCs w:val="24"/>
              </w:rPr>
            </w:pPr>
            <w:r w:rsidRPr="00CF7D2E">
              <w:rPr>
                <w:rFonts w:ascii="Times New Roman" w:eastAsia="Times New Roman" w:hAnsi="Times New Roman" w:cs="Times New Roman"/>
                <w:sz w:val="24"/>
                <w:szCs w:val="24"/>
              </w:rPr>
              <w:t xml:space="preserve">_____________________ </w:t>
            </w:r>
          </w:p>
          <w:p w:rsidR="004D2978" w:rsidRPr="00CF7D2E" w:rsidRDefault="004D2978" w:rsidP="004D2978">
            <w:pPr>
              <w:spacing w:after="0" w:line="240" w:lineRule="auto"/>
              <w:rPr>
                <w:rFonts w:ascii="Times New Roman" w:hAnsi="Times New Roman" w:cs="Times New Roman"/>
                <w:sz w:val="24"/>
                <w:szCs w:val="24"/>
              </w:rPr>
            </w:pPr>
            <w:proofErr w:type="spellStart"/>
            <w:r w:rsidRPr="00CF7D2E">
              <w:rPr>
                <w:rFonts w:ascii="Times New Roman" w:hAnsi="Times New Roman" w:cs="Times New Roman"/>
                <w:bCs/>
                <w:sz w:val="24"/>
                <w:szCs w:val="24"/>
              </w:rPr>
              <w:t>м.п</w:t>
            </w:r>
            <w:proofErr w:type="spellEnd"/>
            <w:r w:rsidRPr="00CF7D2E">
              <w:rPr>
                <w:rFonts w:ascii="Times New Roman" w:hAnsi="Times New Roman" w:cs="Times New Roman"/>
                <w:bCs/>
                <w:sz w:val="24"/>
                <w:szCs w:val="24"/>
              </w:rPr>
              <w:t>.</w:t>
            </w:r>
          </w:p>
          <w:p w:rsidR="004D2978" w:rsidRPr="00CF7D2E" w:rsidRDefault="004D2978" w:rsidP="004D2978">
            <w:pPr>
              <w:pStyle w:val="Standard"/>
              <w:widowControl/>
              <w:shd w:val="clear" w:color="auto" w:fill="FFFFFF"/>
              <w:tabs>
                <w:tab w:val="left" w:pos="9214"/>
                <w:tab w:val="left" w:pos="9922"/>
              </w:tabs>
              <w:ind w:right="-456"/>
              <w:jc w:val="both"/>
              <w:rPr>
                <w:rFonts w:cs="Times New Roman"/>
                <w:sz w:val="24"/>
                <w:szCs w:val="24"/>
              </w:rPr>
            </w:pPr>
          </w:p>
          <w:p w:rsidR="004D2978" w:rsidRPr="00EF553D" w:rsidRDefault="004D2978" w:rsidP="004D2978">
            <w:pPr>
              <w:pStyle w:val="Standard"/>
              <w:widowControl/>
              <w:shd w:val="clear" w:color="auto" w:fill="FFFFFF"/>
              <w:tabs>
                <w:tab w:val="left" w:pos="9214"/>
                <w:tab w:val="left" w:pos="9922"/>
              </w:tabs>
              <w:ind w:right="-456"/>
              <w:jc w:val="both"/>
              <w:rPr>
                <w:rFonts w:cs="Times New Roman"/>
                <w:sz w:val="24"/>
                <w:szCs w:val="24"/>
              </w:rPr>
            </w:pPr>
          </w:p>
          <w:p w:rsidR="004D2978" w:rsidRPr="00EF553D" w:rsidRDefault="004D2978" w:rsidP="004D2978">
            <w:pPr>
              <w:pStyle w:val="Standard"/>
              <w:widowControl/>
              <w:shd w:val="clear" w:color="auto" w:fill="FFFFFF"/>
              <w:tabs>
                <w:tab w:val="left" w:pos="9214"/>
                <w:tab w:val="left" w:pos="9922"/>
              </w:tabs>
              <w:ind w:right="-456"/>
              <w:jc w:val="both"/>
              <w:rPr>
                <w:rFonts w:cs="Times New Roman"/>
                <w:sz w:val="24"/>
                <w:szCs w:val="24"/>
              </w:rPr>
            </w:pPr>
          </w:p>
          <w:p w:rsidR="004D2978" w:rsidRPr="00EF553D" w:rsidRDefault="004D2978" w:rsidP="004D2978">
            <w:pPr>
              <w:pStyle w:val="Standard"/>
              <w:widowControl/>
              <w:shd w:val="clear" w:color="auto" w:fill="FFFFFF"/>
              <w:tabs>
                <w:tab w:val="left" w:pos="-364"/>
                <w:tab w:val="left" w:pos="-138"/>
                <w:tab w:val="left" w:pos="972"/>
              </w:tabs>
              <w:ind w:right="-1"/>
              <w:jc w:val="both"/>
              <w:rPr>
                <w:rFonts w:eastAsia="Times New Roman" w:cs="Times New Roman"/>
                <w:b/>
                <w:sz w:val="24"/>
                <w:szCs w:val="24"/>
              </w:rPr>
            </w:pPr>
          </w:p>
        </w:tc>
        <w:tc>
          <w:tcPr>
            <w:tcW w:w="5211" w:type="dxa"/>
          </w:tcPr>
          <w:p w:rsidR="004D2978" w:rsidRPr="00EF553D" w:rsidRDefault="004D2978" w:rsidP="004D2978">
            <w:pPr>
              <w:pStyle w:val="Standard"/>
              <w:widowControl/>
              <w:shd w:val="clear" w:color="auto" w:fill="FFFFFF"/>
              <w:ind w:right="-456"/>
              <w:jc w:val="both"/>
              <w:rPr>
                <w:rFonts w:eastAsia="Times New Roman" w:cs="Times New Roman"/>
                <w:b/>
                <w:sz w:val="24"/>
                <w:szCs w:val="24"/>
              </w:rPr>
            </w:pPr>
            <w:r w:rsidRPr="00EF553D">
              <w:rPr>
                <w:rFonts w:eastAsia="Times New Roman" w:cs="Times New Roman"/>
                <w:b/>
                <w:sz w:val="24"/>
                <w:szCs w:val="24"/>
              </w:rPr>
              <w:t>Участник долевого строительства:</w:t>
            </w:r>
          </w:p>
          <w:p w:rsidR="004D2978" w:rsidRPr="00EF553D" w:rsidRDefault="004D2978" w:rsidP="004D2978">
            <w:pPr>
              <w:spacing w:after="0" w:line="240" w:lineRule="auto"/>
              <w:rPr>
                <w:rFonts w:ascii="Times New Roman" w:eastAsia="Times New Roman" w:hAnsi="Times New Roman" w:cs="Times New Roman"/>
                <w:b/>
                <w:kern w:val="3"/>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p>
          <w:p w:rsidR="004D2978" w:rsidRPr="00EF553D" w:rsidRDefault="004D2978" w:rsidP="004D2978">
            <w:pPr>
              <w:spacing w:after="0" w:line="240" w:lineRule="auto"/>
              <w:rPr>
                <w:rFonts w:ascii="Times New Roman" w:hAnsi="Times New Roman" w:cs="Times New Roman"/>
                <w:sz w:val="24"/>
                <w:szCs w:val="24"/>
                <w:lang w:eastAsia="zh-CN" w:bidi="hi-IN"/>
              </w:rPr>
            </w:pPr>
            <w:r w:rsidRPr="00EF553D">
              <w:rPr>
                <w:rFonts w:ascii="Times New Roman" w:hAnsi="Times New Roman" w:cs="Times New Roman"/>
                <w:sz w:val="24"/>
                <w:szCs w:val="24"/>
                <w:lang w:eastAsia="zh-CN" w:bidi="hi-IN"/>
              </w:rPr>
              <w:t>______________________</w:t>
            </w:r>
          </w:p>
        </w:tc>
      </w:tr>
    </w:tbl>
    <w:p w:rsidR="004D2978" w:rsidRPr="008A7AF2" w:rsidRDefault="004D2978" w:rsidP="004D2978">
      <w:pPr>
        <w:pStyle w:val="Standard"/>
        <w:widowControl/>
        <w:shd w:val="clear" w:color="auto" w:fill="FFFFFF"/>
        <w:ind w:right="-456"/>
        <w:jc w:val="center"/>
        <w:rPr>
          <w:rFonts w:eastAsia="Times New Roman" w:cs="Times New Roman"/>
          <w:b/>
          <w:sz w:val="24"/>
          <w:szCs w:val="24"/>
        </w:rPr>
      </w:pPr>
    </w:p>
    <w:p w:rsidR="004D2978" w:rsidRPr="008A7AF2" w:rsidRDefault="004D2978" w:rsidP="004D2978">
      <w:pPr>
        <w:pageBreakBefore/>
        <w:spacing w:after="0" w:line="240" w:lineRule="auto"/>
        <w:jc w:val="right"/>
        <w:rPr>
          <w:rFonts w:ascii="Times New Roman" w:hAnsi="Times New Roman" w:cs="Times New Roman"/>
          <w:b/>
          <w:bCs/>
          <w:sz w:val="24"/>
          <w:szCs w:val="24"/>
        </w:rPr>
      </w:pPr>
      <w:r w:rsidRPr="008A7AF2">
        <w:rPr>
          <w:rFonts w:ascii="Times New Roman" w:hAnsi="Times New Roman" w:cs="Times New Roman"/>
          <w:b/>
          <w:bCs/>
          <w:sz w:val="24"/>
          <w:szCs w:val="24"/>
        </w:rPr>
        <w:lastRenderedPageBreak/>
        <w:t xml:space="preserve">Приложение № 1 </w:t>
      </w:r>
    </w:p>
    <w:p w:rsidR="004D2978" w:rsidRPr="00097857" w:rsidRDefault="004D2978" w:rsidP="004D2978">
      <w:pPr>
        <w:spacing w:after="0" w:line="240" w:lineRule="auto"/>
        <w:jc w:val="right"/>
        <w:rPr>
          <w:rFonts w:ascii="Times New Roman" w:hAnsi="Times New Roman" w:cs="Times New Roman"/>
          <w:bCs/>
          <w:sz w:val="24"/>
          <w:szCs w:val="24"/>
        </w:rPr>
      </w:pPr>
      <w:r w:rsidRPr="008A7AF2">
        <w:rPr>
          <w:rFonts w:ascii="Times New Roman" w:hAnsi="Times New Roman" w:cs="Times New Roman"/>
          <w:bCs/>
          <w:sz w:val="24"/>
          <w:szCs w:val="24"/>
        </w:rPr>
        <w:t xml:space="preserve"> </w:t>
      </w:r>
      <w:r w:rsidRPr="00097857">
        <w:rPr>
          <w:rFonts w:ascii="Times New Roman" w:hAnsi="Times New Roman" w:cs="Times New Roman"/>
          <w:bCs/>
          <w:sz w:val="24"/>
          <w:szCs w:val="24"/>
        </w:rPr>
        <w:t>к Договору участия в долевом строительстве</w:t>
      </w:r>
    </w:p>
    <w:p w:rsidR="004D2978" w:rsidRPr="00097857" w:rsidRDefault="004D2978" w:rsidP="004D2978">
      <w:pPr>
        <w:widowControl w:val="0"/>
        <w:autoSpaceDE w:val="0"/>
        <w:autoSpaceDN w:val="0"/>
        <w:adjustRightInd w:val="0"/>
        <w:spacing w:after="0" w:line="240" w:lineRule="auto"/>
        <w:jc w:val="right"/>
        <w:rPr>
          <w:rFonts w:ascii="Times New Roman" w:hAnsi="Times New Roman" w:cs="Times New Roman"/>
          <w:b/>
          <w:bCs/>
          <w:sz w:val="24"/>
          <w:szCs w:val="24"/>
        </w:rPr>
      </w:pPr>
      <w:r w:rsidRPr="00097857">
        <w:rPr>
          <w:rFonts w:ascii="Times New Roman" w:hAnsi="Times New Roman" w:cs="Times New Roman"/>
          <w:bCs/>
          <w:sz w:val="24"/>
          <w:szCs w:val="24"/>
        </w:rPr>
        <w:t>№ __-мм от ____ _____________ 202_ г.</w:t>
      </w:r>
    </w:p>
    <w:p w:rsidR="004D2978" w:rsidRPr="00097857" w:rsidRDefault="004D2978" w:rsidP="004D2978">
      <w:pPr>
        <w:spacing w:after="0" w:line="240" w:lineRule="auto"/>
        <w:jc w:val="right"/>
        <w:rPr>
          <w:rFonts w:ascii="Times New Roman" w:hAnsi="Times New Roman" w:cs="Times New Roman"/>
          <w:bCs/>
          <w:sz w:val="24"/>
          <w:szCs w:val="24"/>
        </w:rPr>
      </w:pPr>
    </w:p>
    <w:p w:rsidR="004D2978" w:rsidRPr="00097857" w:rsidRDefault="004D2978" w:rsidP="004D2978">
      <w:pPr>
        <w:tabs>
          <w:tab w:val="left" w:pos="7830"/>
        </w:tabs>
        <w:spacing w:after="0" w:line="240" w:lineRule="auto"/>
        <w:jc w:val="center"/>
        <w:rPr>
          <w:rFonts w:ascii="Times New Roman" w:hAnsi="Times New Roman" w:cs="Times New Roman"/>
          <w:b/>
          <w:sz w:val="24"/>
          <w:szCs w:val="24"/>
        </w:rPr>
      </w:pPr>
    </w:p>
    <w:p w:rsidR="004D2978" w:rsidRPr="00097857" w:rsidRDefault="004D2978" w:rsidP="004D2978">
      <w:pPr>
        <w:tabs>
          <w:tab w:val="left" w:pos="7830"/>
        </w:tabs>
        <w:spacing w:after="0" w:line="240" w:lineRule="auto"/>
        <w:jc w:val="center"/>
        <w:rPr>
          <w:rFonts w:ascii="Times New Roman" w:eastAsia="Times New Roman" w:hAnsi="Times New Roman" w:cs="Times New Roman"/>
          <w:b/>
          <w:sz w:val="24"/>
          <w:szCs w:val="24"/>
        </w:rPr>
      </w:pPr>
      <w:r w:rsidRPr="00097857">
        <w:rPr>
          <w:rFonts w:ascii="Times New Roman" w:eastAsia="Times New Roman" w:hAnsi="Times New Roman" w:cs="Times New Roman"/>
          <w:b/>
          <w:sz w:val="24"/>
          <w:szCs w:val="24"/>
        </w:rPr>
        <w:t xml:space="preserve">Поэтажный план </w:t>
      </w: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r w:rsidRPr="00097857">
        <w:rPr>
          <w:rFonts w:ascii="Times New Roman" w:eastAsia="Times New Roman" w:hAnsi="Times New Roman" w:cs="Times New Roman"/>
          <w:sz w:val="24"/>
          <w:szCs w:val="24"/>
        </w:rPr>
        <w:t>Этаж</w:t>
      </w:r>
      <w:r>
        <w:rPr>
          <w:rFonts w:ascii="Times New Roman" w:eastAsia="Times New Roman" w:hAnsi="Times New Roman" w:cs="Times New Roman"/>
          <w:sz w:val="24"/>
          <w:szCs w:val="24"/>
        </w:rPr>
        <w:t xml:space="preserve"> </w:t>
      </w: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hAnsi="Times New Roman" w:cs="Times New Roman"/>
          <w:b/>
          <w:sz w:val="24"/>
          <w:szCs w:val="24"/>
        </w:rPr>
      </w:pPr>
    </w:p>
    <w:p w:rsidR="004D2978" w:rsidRPr="008A7AF2" w:rsidRDefault="004D2978" w:rsidP="004D2978">
      <w:pPr>
        <w:tabs>
          <w:tab w:val="left" w:pos="7830"/>
        </w:tabs>
        <w:spacing w:after="0" w:line="240" w:lineRule="auto"/>
        <w:jc w:val="center"/>
        <w:rPr>
          <w:rFonts w:ascii="Times New Roman" w:hAnsi="Times New Roman" w:cs="Times New Roman"/>
          <w:b/>
          <w:sz w:val="24"/>
          <w:szCs w:val="24"/>
        </w:rPr>
      </w:pPr>
    </w:p>
    <w:p w:rsidR="004D2978" w:rsidRPr="008A7AF2" w:rsidRDefault="004D2978" w:rsidP="004D2978">
      <w:pPr>
        <w:tabs>
          <w:tab w:val="left" w:pos="7830"/>
        </w:tabs>
        <w:spacing w:after="0" w:line="240" w:lineRule="auto"/>
        <w:rPr>
          <w:rFonts w:ascii="Times New Roman" w:hAnsi="Times New Roman" w:cs="Times New Roman"/>
          <w:b/>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tabs>
          <w:tab w:val="left" w:pos="7830"/>
        </w:tabs>
        <w:spacing w:after="0" w:line="240" w:lineRule="auto"/>
        <w:jc w:val="both"/>
        <w:rPr>
          <w:rFonts w:ascii="Times New Roman" w:eastAsia="Times New Roman" w:hAnsi="Times New Roman" w:cs="Times New Roman"/>
          <w:color w:val="7030A0"/>
          <w:sz w:val="24"/>
          <w:szCs w:val="24"/>
        </w:rPr>
      </w:pPr>
    </w:p>
    <w:p w:rsidR="004D2978" w:rsidRPr="008A7AF2" w:rsidRDefault="004D2978" w:rsidP="004D2978">
      <w:pPr>
        <w:tabs>
          <w:tab w:val="left" w:pos="7830"/>
        </w:tabs>
        <w:spacing w:after="0" w:line="240" w:lineRule="auto"/>
        <w:jc w:val="center"/>
        <w:rPr>
          <w:rFonts w:ascii="Times New Roman" w:eastAsia="Times New Roman" w:hAnsi="Times New Roman" w:cs="Times New Roman"/>
          <w:sz w:val="24"/>
          <w:szCs w:val="24"/>
        </w:rPr>
      </w:pPr>
    </w:p>
    <w:p w:rsidR="004D2978" w:rsidRPr="008A7AF2" w:rsidRDefault="004D2978" w:rsidP="004D2978">
      <w:pPr>
        <w:pStyle w:val="Standard"/>
        <w:widowControl/>
        <w:shd w:val="clear" w:color="auto" w:fill="FFFFFF"/>
        <w:tabs>
          <w:tab w:val="left" w:pos="10348"/>
          <w:tab w:val="left" w:pos="10489"/>
        </w:tabs>
        <w:ind w:right="-456"/>
        <w:jc w:val="both"/>
        <w:rPr>
          <w:rFonts w:eastAsia="Times New Roman" w:cs="Times New Roman"/>
          <w:sz w:val="24"/>
          <w:szCs w:val="24"/>
        </w:rPr>
      </w:pPr>
    </w:p>
    <w:p w:rsidR="004D2978" w:rsidRDefault="004D2978" w:rsidP="004D2978">
      <w:pPr>
        <w:pStyle w:val="Standard"/>
        <w:widowControl/>
        <w:shd w:val="clear" w:color="auto" w:fill="FFFFFF"/>
        <w:tabs>
          <w:tab w:val="left" w:pos="10348"/>
          <w:tab w:val="left" w:pos="10489"/>
        </w:tabs>
        <w:ind w:right="-456"/>
        <w:jc w:val="center"/>
        <w:rPr>
          <w:rFonts w:eastAsia="Times New Roman" w:cs="Times New Roman"/>
          <w:b/>
          <w:sz w:val="24"/>
          <w:szCs w:val="24"/>
        </w:rPr>
      </w:pPr>
      <w:r w:rsidRPr="008A7AF2">
        <w:rPr>
          <w:rFonts w:eastAsia="Times New Roman" w:cs="Times New Roman"/>
          <w:b/>
          <w:sz w:val="24"/>
          <w:szCs w:val="24"/>
        </w:rPr>
        <w:t>Подписи сторон:</w:t>
      </w:r>
    </w:p>
    <w:p w:rsidR="00097857" w:rsidRPr="008A7AF2" w:rsidRDefault="00097857" w:rsidP="004D2978">
      <w:pPr>
        <w:pStyle w:val="Standard"/>
        <w:widowControl/>
        <w:shd w:val="clear" w:color="auto" w:fill="FFFFFF"/>
        <w:tabs>
          <w:tab w:val="left" w:pos="10348"/>
          <w:tab w:val="left" w:pos="10489"/>
        </w:tabs>
        <w:ind w:right="-456"/>
        <w:jc w:val="center"/>
        <w:rPr>
          <w:rFonts w:eastAsia="Times New Roman" w:cs="Times New Roman"/>
          <w:b/>
          <w:sz w:val="24"/>
          <w:szCs w:val="24"/>
        </w:rPr>
      </w:pPr>
    </w:p>
    <w:p w:rsidR="004D2978" w:rsidRPr="008A7AF2" w:rsidRDefault="004D2978" w:rsidP="004D2978">
      <w:pPr>
        <w:pStyle w:val="Standard"/>
        <w:widowControl/>
        <w:shd w:val="clear" w:color="auto" w:fill="FFFFFF"/>
        <w:tabs>
          <w:tab w:val="left" w:pos="6274"/>
        </w:tabs>
        <w:ind w:right="-1"/>
        <w:jc w:val="both"/>
        <w:rPr>
          <w:rFonts w:eastAsia="Times New Roman" w:cs="Times New Roman"/>
          <w:b/>
          <w:sz w:val="24"/>
          <w:szCs w:val="24"/>
        </w:rPr>
      </w:pPr>
      <w:proofErr w:type="gramStart"/>
      <w:r w:rsidRPr="008A7AF2">
        <w:rPr>
          <w:rFonts w:eastAsia="Times New Roman" w:cs="Times New Roman"/>
          <w:b/>
          <w:color w:val="000000"/>
          <w:sz w:val="24"/>
          <w:szCs w:val="24"/>
        </w:rPr>
        <w:t>Застройщик:</w:t>
      </w:r>
      <w:r w:rsidRPr="008A7AF2">
        <w:rPr>
          <w:rFonts w:eastAsia="Times New Roman" w:cs="Times New Roman"/>
          <w:b/>
          <w:color w:val="000000"/>
          <w:sz w:val="24"/>
          <w:szCs w:val="24"/>
        </w:rPr>
        <w:tab/>
      </w:r>
      <w:proofErr w:type="gramEnd"/>
      <w:r w:rsidRPr="008A7AF2">
        <w:rPr>
          <w:rFonts w:eastAsia="Times New Roman" w:cs="Times New Roman"/>
          <w:b/>
          <w:sz w:val="24"/>
          <w:szCs w:val="24"/>
        </w:rPr>
        <w:t>Участник долевого строительства: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4D2978" w:rsidRPr="008A7AF2" w:rsidTr="00353D40">
        <w:tc>
          <w:tcPr>
            <w:tcW w:w="5210" w:type="dxa"/>
          </w:tcPr>
          <w:p w:rsidR="004D2978" w:rsidRPr="008A7AF2" w:rsidRDefault="004D2978" w:rsidP="004D2978">
            <w:pPr>
              <w:shd w:val="clear" w:color="auto" w:fill="FFFFFF"/>
              <w:tabs>
                <w:tab w:val="left" w:pos="4272"/>
              </w:tabs>
              <w:spacing w:after="0" w:line="240" w:lineRule="auto"/>
              <w:ind w:left="11"/>
              <w:rPr>
                <w:rFonts w:ascii="Times New Roman" w:eastAsia="Times New Roman" w:hAnsi="Times New Roman" w:cs="Times New Roman"/>
                <w:bCs/>
                <w:color w:val="000000"/>
                <w:sz w:val="24"/>
                <w:szCs w:val="24"/>
              </w:rPr>
            </w:pPr>
          </w:p>
          <w:p w:rsidR="004D2978" w:rsidRPr="008A7AF2" w:rsidRDefault="004D2978" w:rsidP="004D2978">
            <w:pPr>
              <w:shd w:val="clear" w:color="auto" w:fill="FFFFFF"/>
              <w:tabs>
                <w:tab w:val="left" w:pos="4272"/>
              </w:tabs>
              <w:spacing w:after="0" w:line="240" w:lineRule="auto"/>
              <w:ind w:left="11"/>
              <w:rPr>
                <w:rFonts w:ascii="Times New Roman" w:eastAsia="Times New Roman" w:hAnsi="Times New Roman" w:cs="Times New Roman"/>
                <w:bCs/>
                <w:color w:val="000000"/>
                <w:sz w:val="24"/>
                <w:szCs w:val="24"/>
              </w:rPr>
            </w:pPr>
            <w:r w:rsidRPr="008A7AF2">
              <w:rPr>
                <w:rFonts w:ascii="Times New Roman" w:eastAsia="Times New Roman" w:hAnsi="Times New Roman" w:cs="Times New Roman"/>
                <w:bCs/>
                <w:color w:val="000000"/>
                <w:sz w:val="24"/>
                <w:szCs w:val="24"/>
              </w:rPr>
              <w:t>_____________________</w:t>
            </w:r>
            <w:r w:rsidRPr="008A7AF2">
              <w:rPr>
                <w:rFonts w:ascii="Times New Roman" w:eastAsia="Times New Roman" w:hAnsi="Times New Roman" w:cs="Times New Roman"/>
                <w:bCs/>
                <w:color w:val="000000"/>
                <w:sz w:val="24"/>
                <w:szCs w:val="24"/>
              </w:rPr>
              <w:tab/>
            </w:r>
          </w:p>
          <w:p w:rsidR="004D2978" w:rsidRPr="008A7AF2" w:rsidRDefault="004D2978" w:rsidP="004D2978">
            <w:pPr>
              <w:pStyle w:val="Standard"/>
              <w:widowControl/>
              <w:shd w:val="clear" w:color="auto" w:fill="FFFFFF"/>
              <w:tabs>
                <w:tab w:val="left" w:pos="9214"/>
                <w:tab w:val="left" w:pos="9922"/>
              </w:tabs>
              <w:ind w:right="-456"/>
              <w:jc w:val="both"/>
              <w:rPr>
                <w:rFonts w:cs="Times New Roman"/>
                <w:sz w:val="24"/>
                <w:szCs w:val="24"/>
              </w:rPr>
            </w:pPr>
            <w:proofErr w:type="spellStart"/>
            <w:r w:rsidRPr="008A7AF2">
              <w:rPr>
                <w:rFonts w:eastAsia="Times New Roman" w:cs="Times New Roman"/>
                <w:bCs/>
                <w:color w:val="000000"/>
                <w:sz w:val="24"/>
                <w:szCs w:val="24"/>
              </w:rPr>
              <w:t>м.п</w:t>
            </w:r>
            <w:proofErr w:type="spellEnd"/>
            <w:r w:rsidRPr="008A7AF2">
              <w:rPr>
                <w:rFonts w:eastAsia="Times New Roman" w:cs="Times New Roman"/>
                <w:bCs/>
                <w:color w:val="000000"/>
                <w:sz w:val="24"/>
                <w:szCs w:val="24"/>
              </w:rPr>
              <w:t>.</w:t>
            </w:r>
          </w:p>
          <w:p w:rsidR="004D2978" w:rsidRPr="008A7AF2" w:rsidRDefault="004D2978" w:rsidP="004D2978">
            <w:pPr>
              <w:spacing w:after="0" w:line="240" w:lineRule="auto"/>
              <w:rPr>
                <w:rFonts w:ascii="Times New Roman" w:hAnsi="Times New Roman" w:cs="Times New Roman"/>
                <w:sz w:val="24"/>
                <w:szCs w:val="24"/>
              </w:rPr>
            </w:pPr>
          </w:p>
        </w:tc>
        <w:tc>
          <w:tcPr>
            <w:tcW w:w="5211" w:type="dxa"/>
          </w:tcPr>
          <w:p w:rsidR="004D2978" w:rsidRPr="008A7AF2" w:rsidRDefault="004D2978" w:rsidP="004D2978">
            <w:pPr>
              <w:spacing w:after="0" w:line="240" w:lineRule="auto"/>
              <w:rPr>
                <w:rFonts w:ascii="Times New Roman" w:hAnsi="Times New Roman" w:cs="Times New Roman"/>
                <w:sz w:val="24"/>
                <w:szCs w:val="24"/>
              </w:rPr>
            </w:pPr>
          </w:p>
          <w:p w:rsidR="004D2978" w:rsidRPr="008A7AF2" w:rsidRDefault="004D2978" w:rsidP="004D2978">
            <w:pPr>
              <w:spacing w:after="0" w:line="240" w:lineRule="auto"/>
              <w:rPr>
                <w:rFonts w:ascii="Times New Roman" w:hAnsi="Times New Roman" w:cs="Times New Roman"/>
                <w:sz w:val="24"/>
                <w:szCs w:val="24"/>
              </w:rPr>
            </w:pPr>
          </w:p>
          <w:p w:rsidR="004D2978" w:rsidRPr="008A7AF2" w:rsidRDefault="00097857" w:rsidP="004D2978">
            <w:pPr>
              <w:spacing w:after="0" w:line="240" w:lineRule="auto"/>
              <w:rPr>
                <w:rFonts w:ascii="Times New Roman" w:hAnsi="Times New Roman" w:cs="Times New Roman"/>
                <w:sz w:val="24"/>
                <w:szCs w:val="24"/>
              </w:rPr>
            </w:pPr>
            <w:r>
              <w:rPr>
                <w:rFonts w:ascii="Times New Roman" w:hAnsi="Times New Roman" w:cs="Times New Roman"/>
                <w:sz w:val="24"/>
                <w:szCs w:val="24"/>
                <w:lang w:eastAsia="zh-CN" w:bidi="hi-IN"/>
              </w:rPr>
              <w:t xml:space="preserve">                    </w:t>
            </w:r>
            <w:r w:rsidR="004D2978" w:rsidRPr="008A7AF2">
              <w:rPr>
                <w:rFonts w:ascii="Times New Roman" w:hAnsi="Times New Roman" w:cs="Times New Roman"/>
                <w:sz w:val="24"/>
                <w:szCs w:val="24"/>
                <w:lang w:eastAsia="zh-CN" w:bidi="hi-IN"/>
              </w:rPr>
              <w:t xml:space="preserve">_______________________ </w:t>
            </w:r>
          </w:p>
        </w:tc>
      </w:tr>
      <w:tr w:rsidR="004D2978" w:rsidRPr="008A7AF2" w:rsidTr="00353D40">
        <w:tc>
          <w:tcPr>
            <w:tcW w:w="5210" w:type="dxa"/>
          </w:tcPr>
          <w:p w:rsidR="004D2978" w:rsidRPr="008A7AF2" w:rsidRDefault="004D2978" w:rsidP="004D2978">
            <w:pPr>
              <w:spacing w:after="0" w:line="240" w:lineRule="auto"/>
              <w:rPr>
                <w:rFonts w:ascii="Times New Roman" w:eastAsia="Times New Roman" w:hAnsi="Times New Roman" w:cs="Times New Roman"/>
                <w:bCs/>
                <w:color w:val="000000"/>
                <w:sz w:val="24"/>
                <w:szCs w:val="24"/>
              </w:rPr>
            </w:pPr>
          </w:p>
        </w:tc>
        <w:tc>
          <w:tcPr>
            <w:tcW w:w="5211" w:type="dxa"/>
          </w:tcPr>
          <w:p w:rsidR="004D2978" w:rsidRPr="008A7AF2" w:rsidRDefault="004D2978" w:rsidP="004D2978">
            <w:pPr>
              <w:spacing w:after="0" w:line="240" w:lineRule="auto"/>
              <w:rPr>
                <w:rFonts w:ascii="Times New Roman" w:hAnsi="Times New Roman" w:cs="Times New Roman"/>
                <w:sz w:val="24"/>
                <w:szCs w:val="24"/>
              </w:rPr>
            </w:pPr>
          </w:p>
        </w:tc>
      </w:tr>
    </w:tbl>
    <w:p w:rsidR="004D2978" w:rsidRPr="008A7AF2" w:rsidRDefault="004D2978" w:rsidP="004D2978">
      <w:pPr>
        <w:spacing w:after="0" w:line="240" w:lineRule="auto"/>
        <w:rPr>
          <w:rFonts w:ascii="Times New Roman" w:hAnsi="Times New Roman" w:cs="Times New Roman"/>
          <w:sz w:val="24"/>
          <w:szCs w:val="24"/>
        </w:rPr>
      </w:pPr>
    </w:p>
    <w:p w:rsidR="004D2978" w:rsidRDefault="004D2978" w:rsidP="004D2978">
      <w:pPr>
        <w:spacing w:after="0" w:line="240" w:lineRule="auto"/>
      </w:pPr>
    </w:p>
    <w:p w:rsidR="004D2978" w:rsidRDefault="004D2978" w:rsidP="004D2978">
      <w:pPr>
        <w:spacing w:after="0" w:line="240" w:lineRule="auto"/>
      </w:pPr>
    </w:p>
    <w:p w:rsidR="004D2978" w:rsidRDefault="004D2978" w:rsidP="004D2978">
      <w:pPr>
        <w:spacing w:after="0" w:line="240" w:lineRule="auto"/>
      </w:pPr>
    </w:p>
    <w:p w:rsidR="00B071C4" w:rsidRDefault="00B071C4" w:rsidP="004D2978">
      <w:pPr>
        <w:spacing w:after="0" w:line="240" w:lineRule="auto"/>
      </w:pPr>
    </w:p>
    <w:sectPr w:rsidR="00B071C4" w:rsidSect="006B7F36">
      <w:footerReference w:type="default" r:id="rId1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179"/>
      <w:docPartObj>
        <w:docPartGallery w:val="Page Numbers (Bottom of Page)"/>
        <w:docPartUnique/>
      </w:docPartObj>
    </w:sdtPr>
    <w:sdtEndPr/>
    <w:sdtContent>
      <w:p w:rsidR="006B7A3A" w:rsidRDefault="00CE7DDA">
        <w:pPr>
          <w:pStyle w:val="ab"/>
          <w:jc w:val="right"/>
        </w:pPr>
        <w:r>
          <w:fldChar w:fldCharType="begin"/>
        </w:r>
        <w:r>
          <w:instrText xml:space="preserve"> PAGE   \* MERGEFORMAT </w:instrText>
        </w:r>
        <w:r>
          <w:fldChar w:fldCharType="separate"/>
        </w:r>
        <w:r>
          <w:rPr>
            <w:noProof/>
          </w:rPr>
          <w:t>15</w:t>
        </w:r>
        <w:r>
          <w:rPr>
            <w:noProof/>
          </w:rPr>
          <w:fldChar w:fldCharType="end"/>
        </w:r>
      </w:p>
    </w:sdtContent>
  </w:sdt>
  <w:p w:rsidR="006B7A3A" w:rsidRDefault="00CE7DDA">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78"/>
    <w:rsid w:val="00097857"/>
    <w:rsid w:val="004D2978"/>
    <w:rsid w:val="00B071C4"/>
    <w:rsid w:val="00CE7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7FA7-518E-4EFF-87A5-7BD1ABF9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97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D2978"/>
    <w:rPr>
      <w:color w:val="0000FF"/>
      <w:u w:val="single"/>
    </w:rPr>
  </w:style>
  <w:style w:type="paragraph" w:styleId="a4">
    <w:name w:val="Body Text"/>
    <w:basedOn w:val="a"/>
    <w:link w:val="a5"/>
    <w:uiPriority w:val="1"/>
    <w:semiHidden/>
    <w:unhideWhenUsed/>
    <w:qFormat/>
    <w:rsid w:val="004D2978"/>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5">
    <w:name w:val="Основной текст Знак"/>
    <w:basedOn w:val="a0"/>
    <w:link w:val="a4"/>
    <w:uiPriority w:val="1"/>
    <w:semiHidden/>
    <w:rsid w:val="004D2978"/>
    <w:rPr>
      <w:rFonts w:ascii="Times New Roman" w:eastAsia="Times New Roman" w:hAnsi="Times New Roman" w:cs="Times New Roman"/>
      <w:sz w:val="20"/>
      <w:szCs w:val="20"/>
      <w:lang w:val="en-US" w:eastAsia="ar-SA"/>
    </w:rPr>
  </w:style>
  <w:style w:type="paragraph" w:styleId="2">
    <w:name w:val="Body Text 2"/>
    <w:basedOn w:val="a"/>
    <w:link w:val="20"/>
    <w:uiPriority w:val="99"/>
    <w:semiHidden/>
    <w:unhideWhenUsed/>
    <w:rsid w:val="004D2978"/>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4D2978"/>
    <w:rPr>
      <w:rFonts w:ascii="Times New Roman" w:eastAsia="Times New Roman" w:hAnsi="Times New Roman" w:cs="Times New Roman"/>
      <w:sz w:val="24"/>
      <w:szCs w:val="24"/>
      <w:lang w:eastAsia="ru-RU"/>
    </w:rPr>
  </w:style>
  <w:style w:type="paragraph" w:styleId="a6">
    <w:name w:val="No Spacing"/>
    <w:uiPriority w:val="1"/>
    <w:qFormat/>
    <w:rsid w:val="004D2978"/>
    <w:pPr>
      <w:spacing w:after="0" w:line="240" w:lineRule="auto"/>
    </w:pPr>
    <w:rPr>
      <w:rFonts w:ascii="Calibri" w:eastAsia="Calibri" w:hAnsi="Calibri" w:cs="Times New Roman"/>
    </w:rPr>
  </w:style>
  <w:style w:type="character" w:customStyle="1" w:styleId="a7">
    <w:name w:val="Абзац списка Знак"/>
    <w:basedOn w:val="a0"/>
    <w:link w:val="a8"/>
    <w:uiPriority w:val="34"/>
    <w:locked/>
    <w:rsid w:val="004D2978"/>
    <w:rPr>
      <w:rFonts w:ascii="Times New Roman" w:hAnsi="Times New Roman" w:cs="Times New Roman"/>
      <w:sz w:val="24"/>
      <w:szCs w:val="24"/>
    </w:rPr>
  </w:style>
  <w:style w:type="paragraph" w:styleId="a8">
    <w:name w:val="List Paragraph"/>
    <w:basedOn w:val="a"/>
    <w:link w:val="a7"/>
    <w:uiPriority w:val="34"/>
    <w:qFormat/>
    <w:rsid w:val="004D2978"/>
    <w:pPr>
      <w:spacing w:after="0" w:line="240" w:lineRule="auto"/>
      <w:ind w:left="720"/>
      <w:contextualSpacing/>
    </w:pPr>
    <w:rPr>
      <w:rFonts w:ascii="Times New Roman" w:eastAsiaTheme="minorHAnsi" w:hAnsi="Times New Roman" w:cs="Times New Roman"/>
      <w:sz w:val="24"/>
      <w:szCs w:val="24"/>
      <w:lang w:eastAsia="en-US"/>
    </w:rPr>
  </w:style>
  <w:style w:type="paragraph" w:customStyle="1" w:styleId="Standard">
    <w:name w:val="Standard"/>
    <w:uiPriority w:val="99"/>
    <w:qFormat/>
    <w:rsid w:val="004D2978"/>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4D297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4D2978"/>
    <w:rPr>
      <w:color w:val="0B1107" w:themeColor="accent6" w:themeShade="1A"/>
    </w:rPr>
  </w:style>
  <w:style w:type="paragraph" w:customStyle="1" w:styleId="VL0">
    <w:name w:val="VL_Основной текст"/>
    <w:basedOn w:val="a"/>
    <w:link w:val="VL"/>
    <w:qFormat/>
    <w:rsid w:val="004D2978"/>
    <w:pPr>
      <w:spacing w:before="240" w:after="0" w:line="240" w:lineRule="auto"/>
      <w:jc w:val="both"/>
    </w:pPr>
    <w:rPr>
      <w:rFonts w:eastAsiaTheme="minorHAnsi"/>
      <w:color w:val="0B1107" w:themeColor="accent6" w:themeShade="1A"/>
      <w:lang w:eastAsia="en-US"/>
    </w:rPr>
  </w:style>
  <w:style w:type="paragraph" w:customStyle="1" w:styleId="ConsNonformat">
    <w:name w:val="ConsNonformat"/>
    <w:rsid w:val="004D2978"/>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4D29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4D2978"/>
    <w:rPr>
      <w:rFonts w:ascii="Times New Roman" w:hAnsi="Times New Roman" w:cs="Times New Roman" w:hint="default"/>
      <w:sz w:val="20"/>
      <w:szCs w:val="20"/>
    </w:rPr>
  </w:style>
  <w:style w:type="table" w:styleId="a9">
    <w:name w:val="Table Grid"/>
    <w:basedOn w:val="a1"/>
    <w:uiPriority w:val="59"/>
    <w:rsid w:val="004D2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4D2978"/>
    <w:rPr>
      <w:b/>
      <w:bCs/>
    </w:rPr>
  </w:style>
  <w:style w:type="numbering" w:customStyle="1" w:styleId="WWNum1">
    <w:name w:val="WWNum1"/>
    <w:rsid w:val="004D2978"/>
    <w:pPr>
      <w:numPr>
        <w:numId w:val="1"/>
      </w:numPr>
    </w:pPr>
  </w:style>
  <w:style w:type="paragraph" w:styleId="ab">
    <w:name w:val="footer"/>
    <w:basedOn w:val="a"/>
    <w:link w:val="ac"/>
    <w:uiPriority w:val="99"/>
    <w:unhideWhenUsed/>
    <w:rsid w:val="004D29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2978"/>
    <w:rPr>
      <w:rFonts w:eastAsiaTheme="minorEastAsia"/>
      <w:lang w:eastAsia="ru-RU"/>
    </w:rPr>
  </w:style>
  <w:style w:type="paragraph" w:styleId="ad">
    <w:name w:val="Normal (Web)"/>
    <w:basedOn w:val="a"/>
    <w:uiPriority w:val="99"/>
    <w:semiHidden/>
    <w:unhideWhenUsed/>
    <w:rsid w:val="004D2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berbank@sberbank.ru" TargetMode="External"/><Relationship Id="rId12" Type="http://schemas.openxmlformats.org/officeDocument/2006/relationships/hyperlink" Target="http://www.consultant.ru/document/cons_doc_LAW_51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5390&amp;dst=100009&amp;field=134&amp;date=03.02.2022" TargetMode="External"/><Relationship Id="rId11" Type="http://schemas.openxmlformats.org/officeDocument/2006/relationships/hyperlink" Target="https://login.consultant.ru/link/?req=doc&amp;base=LAW&amp;n=387106&amp;dst=100016&amp;field=134&amp;date=16.12.2021" TargetMode="External"/><Relationship Id="rId5" Type="http://schemas.openxmlformats.org/officeDocument/2006/relationships/hyperlink" Target="http://&#1085;&#1072;&#1096;.&#1076;&#1086;&#1084;.&#1088;&#1092;" TargetMode="External"/><Relationship Id="rId15" Type="http://schemas.openxmlformats.org/officeDocument/2006/relationships/theme" Target="theme/theme1.xml"/><Relationship Id="rId10" Type="http://schemas.openxmlformats.org/officeDocument/2006/relationships/hyperlink" Target="https://login.consultant.ru/link/?req=doc&amp;base=LAW&amp;n=389878&amp;dst=100054&amp;field=134&amp;date=16.12.2021" TargetMode="External"/><Relationship Id="rId4" Type="http://schemas.openxmlformats.org/officeDocument/2006/relationships/webSettings" Target="webSettings.xml"/><Relationship Id="rId9" Type="http://schemas.openxmlformats.org/officeDocument/2006/relationships/hyperlink" Target="http://&#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8325</Words>
  <Characters>47459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Завидова</dc:creator>
  <cp:keywords/>
  <dc:description/>
  <cp:lastModifiedBy>Лариса Завидова</cp:lastModifiedBy>
  <cp:revision>3</cp:revision>
  <dcterms:created xsi:type="dcterms:W3CDTF">2024-01-16T08:25:00Z</dcterms:created>
  <dcterms:modified xsi:type="dcterms:W3CDTF">2024-01-16T09:04:00Z</dcterms:modified>
</cp:coreProperties>
</file>