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42091" w14:textId="22D91A28" w:rsidR="00FA3424" w:rsidRPr="00633041" w:rsidRDefault="00FC67F4">
      <w:pPr>
        <w:pStyle w:val="aa"/>
        <w:ind w:left="0" w:firstLine="15"/>
        <w:rPr>
          <w:sz w:val="20"/>
          <w:szCs w:val="20"/>
        </w:rPr>
      </w:pPr>
      <w:r>
        <w:rPr>
          <w:sz w:val="20"/>
          <w:szCs w:val="20"/>
        </w:rPr>
        <w:t xml:space="preserve">Договор участия в долевом строительстве № </w:t>
      </w:r>
      <w:r w:rsidR="00A37A1C">
        <w:rPr>
          <w:sz w:val="20"/>
          <w:szCs w:val="20"/>
        </w:rPr>
        <w:t>____</w:t>
      </w:r>
      <w:r>
        <w:rPr>
          <w:sz w:val="20"/>
          <w:szCs w:val="20"/>
        </w:rPr>
        <w:t>/202</w:t>
      </w:r>
      <w:r w:rsidR="009435C6">
        <w:rPr>
          <w:sz w:val="20"/>
          <w:szCs w:val="20"/>
        </w:rPr>
        <w:t>4</w:t>
      </w:r>
    </w:p>
    <w:p w14:paraId="47E2557C" w14:textId="77777777" w:rsidR="00FA3424" w:rsidRDefault="00FA3424">
      <w:pPr>
        <w:spacing w:after="0"/>
        <w:ind w:firstLine="15"/>
        <w:jc w:val="both"/>
        <w:rPr>
          <w:rFonts w:ascii="Times New Roman" w:hAnsi="Times New Roman" w:cs="Times New Roman"/>
          <w:sz w:val="20"/>
          <w:szCs w:val="20"/>
        </w:rPr>
      </w:pPr>
    </w:p>
    <w:p w14:paraId="50F644B9" w14:textId="12EB8812" w:rsidR="00FA3424" w:rsidRDefault="00FC67F4">
      <w:pPr>
        <w:tabs>
          <w:tab w:val="right" w:pos="9638"/>
        </w:tabs>
        <w:spacing w:after="0"/>
        <w:ind w:firstLine="15"/>
        <w:jc w:val="both"/>
        <w:rPr>
          <w:rFonts w:ascii="Times New Roman" w:hAnsi="Times New Roman" w:cs="Times New Roman"/>
          <w:sz w:val="20"/>
          <w:szCs w:val="20"/>
        </w:rPr>
      </w:pPr>
      <w:r>
        <w:rPr>
          <w:rFonts w:ascii="Times New Roman" w:hAnsi="Times New Roman" w:cs="Times New Roman"/>
          <w:sz w:val="20"/>
          <w:szCs w:val="20"/>
        </w:rPr>
        <w:t>г. Калуга</w:t>
      </w:r>
      <w:r>
        <w:rPr>
          <w:rFonts w:ascii="Times New Roman" w:hAnsi="Times New Roman" w:cs="Times New Roman"/>
          <w:sz w:val="20"/>
          <w:szCs w:val="20"/>
        </w:rPr>
        <w:tab/>
      </w:r>
      <w:r w:rsidRPr="00275675">
        <w:rPr>
          <w:rFonts w:ascii="Times New Roman" w:hAnsi="Times New Roman" w:cs="Times New Roman"/>
          <w:sz w:val="20"/>
          <w:szCs w:val="20"/>
        </w:rPr>
        <w:t>«</w:t>
      </w:r>
      <w:r w:rsidR="00A37A1C">
        <w:rPr>
          <w:rFonts w:ascii="Times New Roman" w:hAnsi="Times New Roman" w:cs="Times New Roman"/>
          <w:sz w:val="20"/>
          <w:szCs w:val="20"/>
        </w:rPr>
        <w:t>__</w:t>
      </w:r>
      <w:r w:rsidRPr="00275675">
        <w:rPr>
          <w:rFonts w:ascii="Times New Roman" w:hAnsi="Times New Roman" w:cs="Times New Roman"/>
          <w:sz w:val="20"/>
          <w:szCs w:val="20"/>
        </w:rPr>
        <w:t>»</w:t>
      </w:r>
      <w:r w:rsidR="00024E00" w:rsidRPr="00275675">
        <w:rPr>
          <w:rFonts w:ascii="Times New Roman" w:hAnsi="Times New Roman" w:cs="Times New Roman"/>
          <w:sz w:val="20"/>
          <w:szCs w:val="20"/>
        </w:rPr>
        <w:t xml:space="preserve"> </w:t>
      </w:r>
      <w:r w:rsidR="00A37A1C">
        <w:rPr>
          <w:rFonts w:ascii="Times New Roman" w:hAnsi="Times New Roman" w:cs="Times New Roman"/>
          <w:sz w:val="20"/>
          <w:szCs w:val="20"/>
        </w:rPr>
        <w:t>________</w:t>
      </w:r>
      <w:r w:rsidRPr="00275675">
        <w:rPr>
          <w:rFonts w:ascii="Times New Roman" w:hAnsi="Times New Roman" w:cs="Times New Roman"/>
          <w:sz w:val="20"/>
          <w:szCs w:val="20"/>
        </w:rPr>
        <w:t xml:space="preserve"> 202</w:t>
      </w:r>
      <w:r w:rsidR="009435C6">
        <w:rPr>
          <w:rFonts w:ascii="Times New Roman" w:hAnsi="Times New Roman" w:cs="Times New Roman"/>
          <w:sz w:val="20"/>
          <w:szCs w:val="20"/>
        </w:rPr>
        <w:t>4</w:t>
      </w:r>
      <w:r w:rsidRPr="00275675">
        <w:rPr>
          <w:rFonts w:ascii="Times New Roman" w:hAnsi="Times New Roman" w:cs="Times New Roman"/>
          <w:sz w:val="20"/>
          <w:szCs w:val="20"/>
        </w:rPr>
        <w:t xml:space="preserve"> г.</w:t>
      </w:r>
    </w:p>
    <w:p w14:paraId="12B73C69" w14:textId="77777777" w:rsidR="00FA3424" w:rsidRDefault="00FA3424">
      <w:pPr>
        <w:spacing w:after="0"/>
        <w:ind w:firstLine="15"/>
        <w:jc w:val="both"/>
        <w:rPr>
          <w:rFonts w:ascii="Times New Roman" w:hAnsi="Times New Roman" w:cs="Times New Roman"/>
          <w:sz w:val="20"/>
          <w:szCs w:val="20"/>
        </w:rPr>
      </w:pPr>
    </w:p>
    <w:p w14:paraId="1A953B66" w14:textId="00353E7F" w:rsidR="00FA3424" w:rsidRDefault="00FC67F4">
      <w:pPr>
        <w:spacing w:after="0"/>
        <w:ind w:firstLine="708"/>
        <w:jc w:val="both"/>
        <w:rPr>
          <w:rFonts w:ascii="Times New Roman" w:hAnsi="Times New Roman" w:cs="Times New Roman"/>
          <w:sz w:val="20"/>
          <w:szCs w:val="20"/>
        </w:rPr>
      </w:pPr>
      <w:bookmarkStart w:id="0" w:name="_Hlk124512958"/>
      <w:r>
        <w:rPr>
          <w:rFonts w:ascii="Times New Roman" w:hAnsi="Times New Roman" w:cs="Times New Roman"/>
          <w:b/>
          <w:bCs/>
          <w:sz w:val="20"/>
          <w:szCs w:val="20"/>
        </w:rPr>
        <w:t>Общество с ограниченной ответственностью «</w:t>
      </w:r>
      <w:proofErr w:type="spellStart"/>
      <w:r w:rsidR="00A37A1C">
        <w:rPr>
          <w:rFonts w:ascii="Times New Roman" w:hAnsi="Times New Roman" w:cs="Times New Roman"/>
          <w:b/>
          <w:bCs/>
          <w:sz w:val="20"/>
          <w:szCs w:val="20"/>
        </w:rPr>
        <w:t>КалугаИнвестПроект</w:t>
      </w:r>
      <w:proofErr w:type="spellEnd"/>
      <w:r>
        <w:rPr>
          <w:rFonts w:ascii="Times New Roman" w:hAnsi="Times New Roman" w:cs="Times New Roman"/>
          <w:b/>
          <w:bCs/>
          <w:sz w:val="20"/>
          <w:szCs w:val="20"/>
        </w:rPr>
        <w:t>»</w:t>
      </w:r>
      <w:r w:rsidR="005063D6">
        <w:rPr>
          <w:rFonts w:ascii="Times New Roman" w:hAnsi="Times New Roman" w:cs="Times New Roman"/>
          <w:b/>
          <w:bCs/>
          <w:sz w:val="20"/>
          <w:szCs w:val="20"/>
        </w:rPr>
        <w:t xml:space="preserve"> </w:t>
      </w:r>
      <w:r w:rsidR="005063D6" w:rsidRPr="00256AD5">
        <w:rPr>
          <w:rFonts w:ascii="Times New Roman" w:hAnsi="Times New Roman" w:cs="Times New Roman"/>
          <w:b/>
          <w:bCs/>
          <w:sz w:val="20"/>
          <w:szCs w:val="20"/>
        </w:rPr>
        <w:t>(</w:t>
      </w:r>
      <w:r w:rsidR="005063D6">
        <w:rPr>
          <w:rFonts w:ascii="Times New Roman" w:hAnsi="Times New Roman" w:cs="Times New Roman"/>
          <w:b/>
          <w:bCs/>
          <w:sz w:val="20"/>
          <w:szCs w:val="20"/>
        </w:rPr>
        <w:t xml:space="preserve">сокращенное наименование ООО </w:t>
      </w:r>
      <w:r w:rsidR="005063D6" w:rsidRPr="00256AD5">
        <w:rPr>
          <w:rFonts w:ascii="Times New Roman" w:hAnsi="Times New Roman" w:cs="Times New Roman"/>
          <w:b/>
          <w:bCs/>
          <w:sz w:val="20"/>
          <w:szCs w:val="20"/>
        </w:rPr>
        <w:t>«</w:t>
      </w:r>
      <w:r w:rsidR="002163C8">
        <w:rPr>
          <w:rFonts w:ascii="Times New Roman" w:hAnsi="Times New Roman" w:cs="Times New Roman"/>
          <w:b/>
          <w:bCs/>
          <w:sz w:val="20"/>
          <w:szCs w:val="20"/>
        </w:rPr>
        <w:t>КИП</w:t>
      </w:r>
      <w:r w:rsidR="005063D6" w:rsidRPr="00256AD5">
        <w:rPr>
          <w:rFonts w:ascii="Times New Roman" w:hAnsi="Times New Roman" w:cs="Times New Roman"/>
          <w:b/>
          <w:bCs/>
          <w:sz w:val="20"/>
          <w:szCs w:val="20"/>
        </w:rPr>
        <w:t>»)</w:t>
      </w:r>
      <w:r>
        <w:rPr>
          <w:rFonts w:ascii="Times New Roman" w:hAnsi="Times New Roman" w:cs="Times New Roman"/>
          <w:b/>
          <w:bCs/>
          <w:sz w:val="20"/>
          <w:szCs w:val="20"/>
        </w:rPr>
        <w:t>,</w:t>
      </w:r>
      <w:r>
        <w:rPr>
          <w:rFonts w:ascii="Times New Roman" w:hAnsi="Times New Roman" w:cs="Times New Roman"/>
          <w:sz w:val="20"/>
          <w:szCs w:val="20"/>
        </w:rPr>
        <w:t xml:space="preserve"> в лице </w:t>
      </w:r>
      <w:r w:rsidR="009A538E">
        <w:rPr>
          <w:rFonts w:ascii="Times New Roman" w:hAnsi="Times New Roman" w:cs="Times New Roman"/>
          <w:sz w:val="20"/>
          <w:szCs w:val="20"/>
        </w:rPr>
        <w:t>_________________________________________________</w:t>
      </w:r>
      <w:r w:rsidR="00986BDC" w:rsidRPr="00986BDC">
        <w:rPr>
          <w:rFonts w:ascii="Times New Roman" w:hAnsi="Times New Roman" w:cs="Times New Roman"/>
          <w:sz w:val="20"/>
          <w:szCs w:val="20"/>
        </w:rPr>
        <w:t xml:space="preserve">, действующего на основании </w:t>
      </w:r>
      <w:r w:rsidR="009A538E">
        <w:rPr>
          <w:rFonts w:ascii="Times New Roman" w:hAnsi="Times New Roman" w:cs="Times New Roman"/>
          <w:sz w:val="20"/>
          <w:szCs w:val="20"/>
        </w:rPr>
        <w:t>___________________________________________________________________________</w:t>
      </w:r>
      <w:r>
        <w:rPr>
          <w:rFonts w:ascii="Times New Roman" w:eastAsia="Times New Roman" w:hAnsi="Times New Roman" w:cs="Times New Roman"/>
          <w:sz w:val="20"/>
          <w:szCs w:val="20"/>
        </w:rPr>
        <w:t>, именуемое в дальнейшем «Застройщик» с одной стороны</w:t>
      </w:r>
      <w:r>
        <w:rPr>
          <w:rFonts w:ascii="Times New Roman" w:hAnsi="Times New Roman" w:cs="Times New Roman"/>
          <w:sz w:val="20"/>
          <w:szCs w:val="20"/>
        </w:rPr>
        <w:t xml:space="preserve">, и </w:t>
      </w:r>
    </w:p>
    <w:p w14:paraId="6A1474D2" w14:textId="37F61230" w:rsidR="00FA3424" w:rsidRDefault="00FC67F4">
      <w:pPr>
        <w:spacing w:after="0"/>
        <w:ind w:firstLine="708"/>
        <w:jc w:val="both"/>
        <w:rPr>
          <w:rFonts w:ascii="Times New Roman" w:hAnsi="Times New Roman" w:cs="Times New Roman"/>
          <w:sz w:val="20"/>
          <w:szCs w:val="20"/>
        </w:rPr>
      </w:pPr>
      <w:r>
        <w:rPr>
          <w:rFonts w:ascii="Times New Roman" w:hAnsi="Times New Roman" w:cs="Times New Roman"/>
          <w:b/>
          <w:bCs/>
          <w:sz w:val="20"/>
          <w:szCs w:val="20"/>
        </w:rPr>
        <w:t>Гражданин РФ</w:t>
      </w:r>
      <w:r w:rsidR="005F379B">
        <w:rPr>
          <w:rFonts w:ascii="Times New Roman" w:hAnsi="Times New Roman" w:cs="Times New Roman"/>
          <w:b/>
          <w:bCs/>
          <w:sz w:val="20"/>
          <w:szCs w:val="20"/>
        </w:rPr>
        <w:t xml:space="preserve"> </w:t>
      </w:r>
      <w:r w:rsidR="006D3702">
        <w:rPr>
          <w:rFonts w:ascii="Times New Roman" w:hAnsi="Times New Roman" w:cs="Times New Roman"/>
          <w:b/>
          <w:bCs/>
          <w:sz w:val="20"/>
          <w:szCs w:val="20"/>
        </w:rPr>
        <w:t>________________</w:t>
      </w:r>
      <w:r>
        <w:rPr>
          <w:rFonts w:ascii="Times New Roman" w:hAnsi="Times New Roman" w:cs="Times New Roman"/>
          <w:b/>
          <w:sz w:val="20"/>
          <w:szCs w:val="20"/>
        </w:rPr>
        <w:t xml:space="preserve">, </w:t>
      </w:r>
      <w:r w:rsidR="006D3702">
        <w:rPr>
          <w:rFonts w:ascii="Times New Roman" w:hAnsi="Times New Roman" w:cs="Times New Roman"/>
          <w:b/>
          <w:sz w:val="20"/>
          <w:szCs w:val="20"/>
        </w:rPr>
        <w:t>____________</w:t>
      </w:r>
      <w:r w:rsidR="005F379B">
        <w:rPr>
          <w:rFonts w:ascii="Times New Roman" w:hAnsi="Times New Roman" w:cs="Times New Roman"/>
          <w:b/>
          <w:sz w:val="20"/>
          <w:szCs w:val="20"/>
        </w:rPr>
        <w:t xml:space="preserve"> </w:t>
      </w:r>
      <w:r>
        <w:rPr>
          <w:rFonts w:ascii="Times New Roman" w:hAnsi="Times New Roman" w:cs="Times New Roman"/>
          <w:sz w:val="20"/>
          <w:szCs w:val="20"/>
        </w:rPr>
        <w:t>года рождения, место рождения:</w:t>
      </w:r>
      <w:r w:rsidR="00633041">
        <w:rPr>
          <w:rFonts w:ascii="Times New Roman" w:hAnsi="Times New Roman" w:cs="Times New Roman"/>
          <w:sz w:val="20"/>
          <w:szCs w:val="20"/>
        </w:rPr>
        <w:t xml:space="preserve"> </w:t>
      </w:r>
      <w:r w:rsidR="006D3702">
        <w:rPr>
          <w:rFonts w:ascii="Times New Roman" w:hAnsi="Times New Roman" w:cs="Times New Roman"/>
          <w:sz w:val="20"/>
          <w:szCs w:val="20"/>
        </w:rPr>
        <w:t>_________________</w:t>
      </w:r>
      <w:r>
        <w:rPr>
          <w:rFonts w:ascii="Times New Roman" w:hAnsi="Times New Roman" w:cs="Times New Roman"/>
          <w:sz w:val="20"/>
          <w:szCs w:val="20"/>
        </w:rPr>
        <w:t>, паспорт гражданина РФ</w:t>
      </w:r>
      <w:r w:rsidR="005F379B">
        <w:rPr>
          <w:rFonts w:ascii="Times New Roman" w:hAnsi="Times New Roman" w:cs="Times New Roman"/>
          <w:b/>
          <w:sz w:val="20"/>
          <w:szCs w:val="20"/>
        </w:rPr>
        <w:t xml:space="preserve"> </w:t>
      </w:r>
      <w:r w:rsidR="006D3702">
        <w:rPr>
          <w:rFonts w:ascii="Times New Roman" w:hAnsi="Times New Roman" w:cs="Times New Roman"/>
          <w:b/>
          <w:sz w:val="20"/>
          <w:szCs w:val="20"/>
        </w:rPr>
        <w:t>__________</w:t>
      </w:r>
      <w:r>
        <w:rPr>
          <w:rFonts w:ascii="Times New Roman" w:hAnsi="Times New Roman" w:cs="Times New Roman"/>
          <w:sz w:val="20"/>
          <w:szCs w:val="20"/>
        </w:rPr>
        <w:t xml:space="preserve"> выдан</w:t>
      </w:r>
      <w:r w:rsidR="00633041">
        <w:rPr>
          <w:rFonts w:ascii="Times New Roman" w:hAnsi="Times New Roman" w:cs="Times New Roman"/>
          <w:sz w:val="20"/>
          <w:szCs w:val="20"/>
        </w:rPr>
        <w:t xml:space="preserve"> </w:t>
      </w:r>
      <w:r w:rsidR="006D3702">
        <w:rPr>
          <w:rFonts w:ascii="Times New Roman" w:hAnsi="Times New Roman" w:cs="Times New Roman"/>
          <w:sz w:val="20"/>
          <w:szCs w:val="20"/>
        </w:rPr>
        <w:t>__________________</w:t>
      </w:r>
      <w:r>
        <w:rPr>
          <w:rFonts w:ascii="Times New Roman" w:hAnsi="Times New Roman" w:cs="Times New Roman"/>
          <w:sz w:val="20"/>
          <w:szCs w:val="20"/>
        </w:rPr>
        <w:t xml:space="preserve">, </w:t>
      </w:r>
      <w:r w:rsidR="006D3702">
        <w:rPr>
          <w:rFonts w:ascii="Times New Roman" w:hAnsi="Times New Roman" w:cs="Times New Roman"/>
          <w:sz w:val="20"/>
          <w:szCs w:val="20"/>
        </w:rPr>
        <w:t>_______________</w:t>
      </w:r>
      <w:r w:rsidR="005F379B">
        <w:rPr>
          <w:rFonts w:ascii="Times New Roman" w:hAnsi="Times New Roman" w:cs="Times New Roman"/>
          <w:sz w:val="20"/>
          <w:szCs w:val="20"/>
        </w:rPr>
        <w:t xml:space="preserve"> </w:t>
      </w:r>
      <w:r>
        <w:rPr>
          <w:rFonts w:ascii="Times New Roman" w:hAnsi="Times New Roman" w:cs="Times New Roman"/>
          <w:sz w:val="20"/>
          <w:szCs w:val="20"/>
        </w:rPr>
        <w:t>года, код подразделения:</w:t>
      </w:r>
      <w:r w:rsidR="005F379B">
        <w:rPr>
          <w:rFonts w:ascii="Times New Roman" w:hAnsi="Times New Roman" w:cs="Times New Roman"/>
          <w:sz w:val="20"/>
          <w:szCs w:val="20"/>
        </w:rPr>
        <w:t xml:space="preserve"> </w:t>
      </w:r>
      <w:r w:rsidR="006D3702">
        <w:rPr>
          <w:rFonts w:ascii="Times New Roman" w:hAnsi="Times New Roman" w:cs="Times New Roman"/>
          <w:sz w:val="20"/>
          <w:szCs w:val="20"/>
        </w:rPr>
        <w:t>________________</w:t>
      </w:r>
      <w:r>
        <w:rPr>
          <w:rFonts w:ascii="Times New Roman" w:hAnsi="Times New Roman" w:cs="Times New Roman"/>
          <w:sz w:val="20"/>
          <w:szCs w:val="20"/>
        </w:rPr>
        <w:t xml:space="preserve">, </w:t>
      </w:r>
      <w:r w:rsidRPr="00024E00">
        <w:rPr>
          <w:rFonts w:ascii="Times New Roman" w:hAnsi="Times New Roman" w:cs="Times New Roman"/>
          <w:sz w:val="20"/>
          <w:szCs w:val="20"/>
        </w:rPr>
        <w:t>СНИЛС</w:t>
      </w:r>
      <w:r w:rsidR="00024E00" w:rsidRPr="00024E00">
        <w:rPr>
          <w:rFonts w:ascii="Times New Roman" w:hAnsi="Times New Roman" w:cs="Times New Roman"/>
          <w:sz w:val="20"/>
          <w:szCs w:val="20"/>
        </w:rPr>
        <w:t xml:space="preserve"> </w:t>
      </w:r>
      <w:r w:rsidR="006D3702">
        <w:rPr>
          <w:rFonts w:ascii="Times New Roman" w:hAnsi="Times New Roman" w:cs="Times New Roman"/>
          <w:sz w:val="20"/>
          <w:szCs w:val="20"/>
        </w:rPr>
        <w:t>_____________</w:t>
      </w:r>
      <w:r w:rsidRPr="00024E00">
        <w:rPr>
          <w:rFonts w:ascii="Times New Roman" w:hAnsi="Times New Roman" w:cs="Times New Roman"/>
          <w:sz w:val="20"/>
          <w:szCs w:val="20"/>
        </w:rPr>
        <w:t xml:space="preserve">, ИНН </w:t>
      </w:r>
      <w:r w:rsidR="006D3702">
        <w:rPr>
          <w:rFonts w:ascii="Times New Roman" w:hAnsi="Times New Roman" w:cs="Times New Roman"/>
          <w:sz w:val="20"/>
          <w:szCs w:val="20"/>
        </w:rPr>
        <w:t>____________</w:t>
      </w:r>
      <w:r w:rsidR="00024E00" w:rsidRPr="00024E00">
        <w:rPr>
          <w:rFonts w:ascii="Times New Roman" w:hAnsi="Times New Roman" w:cs="Times New Roman"/>
          <w:sz w:val="20"/>
          <w:szCs w:val="20"/>
        </w:rPr>
        <w:t xml:space="preserve"> </w:t>
      </w:r>
      <w:r w:rsidRPr="00024E00">
        <w:rPr>
          <w:rFonts w:ascii="Times New Roman" w:hAnsi="Times New Roman" w:cs="Times New Roman"/>
          <w:sz w:val="20"/>
          <w:szCs w:val="20"/>
        </w:rPr>
        <w:t>зарегистрированный</w:t>
      </w:r>
      <w:r>
        <w:rPr>
          <w:rFonts w:ascii="Times New Roman" w:hAnsi="Times New Roman" w:cs="Times New Roman"/>
          <w:sz w:val="20"/>
          <w:szCs w:val="20"/>
        </w:rPr>
        <w:t xml:space="preserve"> по адресу:</w:t>
      </w:r>
      <w:r w:rsidR="005F379B">
        <w:rPr>
          <w:rFonts w:ascii="Times New Roman" w:hAnsi="Times New Roman" w:cs="Times New Roman"/>
          <w:b/>
          <w:sz w:val="20"/>
          <w:szCs w:val="20"/>
        </w:rPr>
        <w:t xml:space="preserve"> </w:t>
      </w:r>
      <w:r w:rsidR="006D3702">
        <w:rPr>
          <w:rFonts w:ascii="Times New Roman" w:hAnsi="Times New Roman" w:cs="Times New Roman"/>
          <w:b/>
          <w:sz w:val="20"/>
          <w:szCs w:val="20"/>
        </w:rPr>
        <w:t>________________</w:t>
      </w:r>
      <w:r>
        <w:rPr>
          <w:rFonts w:ascii="Times New Roman" w:hAnsi="Times New Roman" w:cs="Times New Roman"/>
          <w:sz w:val="20"/>
          <w:szCs w:val="20"/>
        </w:rPr>
        <w:t>, именуемый в дальнейшем «Участник долевого строительства», с другой стороны, совместно именуемые “Стороны”, заключили настоящий договор о нижеследующем</w:t>
      </w:r>
      <w:bookmarkEnd w:id="0"/>
      <w:r>
        <w:rPr>
          <w:rFonts w:ascii="Times New Roman" w:hAnsi="Times New Roman" w:cs="Times New Roman"/>
          <w:sz w:val="20"/>
          <w:szCs w:val="20"/>
        </w:rPr>
        <w:t xml:space="preserve">: </w:t>
      </w:r>
    </w:p>
    <w:p w14:paraId="2DD2820B" w14:textId="77777777" w:rsidR="00FA3424" w:rsidRDefault="00FA3424">
      <w:pPr>
        <w:spacing w:after="0"/>
        <w:ind w:left="15"/>
        <w:rPr>
          <w:rFonts w:ascii="Times New Roman" w:hAnsi="Times New Roman" w:cs="Times New Roman"/>
          <w:b/>
          <w:bCs/>
          <w:sz w:val="20"/>
          <w:szCs w:val="20"/>
        </w:rPr>
      </w:pPr>
    </w:p>
    <w:p w14:paraId="7FD3AD18" w14:textId="77777777" w:rsidR="00FA3424" w:rsidRDefault="00FC67F4">
      <w:pPr>
        <w:spacing w:after="0"/>
        <w:ind w:left="3555" w:firstLine="693"/>
        <w:rPr>
          <w:rFonts w:ascii="Times New Roman" w:hAnsi="Times New Roman" w:cs="Times New Roman"/>
          <w:b/>
          <w:bCs/>
          <w:sz w:val="20"/>
          <w:szCs w:val="20"/>
        </w:rPr>
      </w:pPr>
      <w:r>
        <w:rPr>
          <w:rFonts w:ascii="Times New Roman" w:hAnsi="Times New Roman" w:cs="Times New Roman"/>
          <w:b/>
          <w:bCs/>
          <w:sz w:val="20"/>
          <w:szCs w:val="20"/>
        </w:rPr>
        <w:t>1.ПРЕДМЕТ ДОГОВОРА</w:t>
      </w:r>
    </w:p>
    <w:p w14:paraId="76A46E65" w14:textId="77777777" w:rsidR="00FA3424" w:rsidRDefault="00FC67F4">
      <w:pPr>
        <w:spacing w:after="0"/>
        <w:ind w:firstLine="708"/>
        <w:jc w:val="both"/>
        <w:rPr>
          <w:rFonts w:ascii="Times New Roman" w:hAnsi="Times New Roman" w:cs="Times New Roman"/>
          <w:bCs/>
          <w:sz w:val="20"/>
          <w:szCs w:val="20"/>
        </w:rPr>
      </w:pPr>
      <w:r>
        <w:rPr>
          <w:rFonts w:ascii="Times New Roman" w:hAnsi="Times New Roman" w:cs="Times New Roman"/>
          <w:bCs/>
          <w:sz w:val="20"/>
          <w:szCs w:val="20"/>
        </w:rPr>
        <w:t>1.1. По настоящему договору Застройщик обязуется построить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установленным настоящим договором уплатить обусловленную цену и принять Объект долевого строительства по акту приема-передачи при наличии разрешения на ввод в эксплуатацию Жилого дома.</w:t>
      </w:r>
    </w:p>
    <w:p w14:paraId="1D2C227D" w14:textId="26294E65" w:rsidR="00FA3424" w:rsidRDefault="00FC67F4">
      <w:pPr>
        <w:spacing w:after="0"/>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1.1.1 </w:t>
      </w:r>
      <w:r>
        <w:rPr>
          <w:rFonts w:ascii="Times New Roman" w:hAnsi="Times New Roman" w:cs="Times New Roman"/>
          <w:b/>
          <w:bCs/>
          <w:sz w:val="20"/>
          <w:szCs w:val="20"/>
        </w:rPr>
        <w:t>Жилым домом</w:t>
      </w:r>
      <w:r>
        <w:rPr>
          <w:rFonts w:ascii="Times New Roman" w:hAnsi="Times New Roman" w:cs="Times New Roman"/>
          <w:bCs/>
          <w:sz w:val="20"/>
          <w:szCs w:val="20"/>
        </w:rPr>
        <w:t xml:space="preserve"> по настоящему договору является: «Здание жилое многоквартирное со встроенными нежилыми помещениями по адресу: г. Калуга, </w:t>
      </w:r>
      <w:r w:rsidR="00EA36B1">
        <w:rPr>
          <w:rFonts w:ascii="Times New Roman" w:hAnsi="Times New Roman" w:cs="Times New Roman"/>
          <w:bCs/>
          <w:sz w:val="20"/>
          <w:szCs w:val="20"/>
        </w:rPr>
        <w:t>ул. Поле Свободы, Пухова, д. 20а, 58</w:t>
      </w:r>
      <w:r>
        <w:rPr>
          <w:rFonts w:ascii="Times New Roman" w:hAnsi="Times New Roman" w:cs="Times New Roman"/>
          <w:bCs/>
          <w:sz w:val="20"/>
          <w:szCs w:val="20"/>
        </w:rPr>
        <w:t>, расположенное на земельном участке с кадастровым номером: 40:26:000</w:t>
      </w:r>
      <w:r w:rsidR="00627283">
        <w:rPr>
          <w:rFonts w:ascii="Times New Roman" w:hAnsi="Times New Roman" w:cs="Times New Roman"/>
          <w:bCs/>
          <w:sz w:val="20"/>
          <w:szCs w:val="20"/>
        </w:rPr>
        <w:t>227</w:t>
      </w:r>
      <w:r>
        <w:rPr>
          <w:rFonts w:ascii="Times New Roman" w:hAnsi="Times New Roman" w:cs="Times New Roman"/>
          <w:bCs/>
          <w:sz w:val="20"/>
          <w:szCs w:val="20"/>
        </w:rPr>
        <w:t>:</w:t>
      </w:r>
      <w:r w:rsidR="00627283">
        <w:rPr>
          <w:rFonts w:ascii="Times New Roman" w:hAnsi="Times New Roman" w:cs="Times New Roman"/>
          <w:bCs/>
          <w:sz w:val="20"/>
          <w:szCs w:val="20"/>
        </w:rPr>
        <w:t>789</w:t>
      </w:r>
      <w:r>
        <w:rPr>
          <w:rFonts w:ascii="Times New Roman" w:hAnsi="Times New Roman" w:cs="Times New Roman"/>
          <w:b/>
          <w:bCs/>
          <w:sz w:val="20"/>
          <w:szCs w:val="20"/>
        </w:rPr>
        <w:t>»</w:t>
      </w:r>
      <w:r>
        <w:rPr>
          <w:rFonts w:ascii="Times New Roman" w:hAnsi="Times New Roman" w:cs="Times New Roman"/>
          <w:bCs/>
          <w:sz w:val="20"/>
          <w:szCs w:val="20"/>
        </w:rPr>
        <w:t xml:space="preserve"> со следующими основными характеристиками:</w:t>
      </w:r>
    </w:p>
    <w:p w14:paraId="4133CA62" w14:textId="447B8A2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xml:space="preserve">- вид строящегося (создаваемого) объекта капитального строительства – </w:t>
      </w:r>
      <w:r>
        <w:rPr>
          <w:rFonts w:ascii="Times New Roman" w:hAnsi="Times New Roman" w:cs="Times New Roman"/>
          <w:bCs/>
          <w:sz w:val="20"/>
          <w:szCs w:val="20"/>
        </w:rPr>
        <w:t>Здание жилое многоквартирное со встроенными нежилыми помещениями</w:t>
      </w:r>
      <w:r>
        <w:rPr>
          <w:rFonts w:ascii="Times New Roman" w:hAnsi="Times New Roman" w:cs="Times New Roman"/>
          <w:sz w:val="20"/>
          <w:szCs w:val="20"/>
        </w:rPr>
        <w:t>;</w:t>
      </w:r>
    </w:p>
    <w:p w14:paraId="7AE7FB8C"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назначение объекта – жилое;</w:t>
      </w:r>
    </w:p>
    <w:p w14:paraId="30AA23EB" w14:textId="47DB5A69"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количество этажей</w:t>
      </w:r>
      <w:r w:rsidR="00CA6E46">
        <w:rPr>
          <w:rFonts w:ascii="Times New Roman" w:hAnsi="Times New Roman" w:cs="Times New Roman"/>
          <w:sz w:val="20"/>
          <w:szCs w:val="20"/>
        </w:rPr>
        <w:t xml:space="preserve"> </w:t>
      </w:r>
      <w:r>
        <w:rPr>
          <w:rFonts w:ascii="Times New Roman" w:hAnsi="Times New Roman" w:cs="Times New Roman"/>
          <w:sz w:val="20"/>
          <w:szCs w:val="20"/>
        </w:rPr>
        <w:t>– 2</w:t>
      </w:r>
      <w:r w:rsidR="009A538E">
        <w:rPr>
          <w:rFonts w:ascii="Times New Roman" w:hAnsi="Times New Roman" w:cs="Times New Roman"/>
          <w:sz w:val="20"/>
          <w:szCs w:val="20"/>
        </w:rPr>
        <w:t>3</w:t>
      </w:r>
      <w:r>
        <w:rPr>
          <w:rFonts w:ascii="Times New Roman" w:hAnsi="Times New Roman" w:cs="Times New Roman"/>
          <w:sz w:val="20"/>
          <w:szCs w:val="20"/>
        </w:rPr>
        <w:t xml:space="preserve"> (количество надземных этажей </w:t>
      </w:r>
      <w:r w:rsidR="00EA36B1">
        <w:rPr>
          <w:rFonts w:ascii="Times New Roman" w:hAnsi="Times New Roman" w:cs="Times New Roman"/>
          <w:sz w:val="20"/>
          <w:szCs w:val="20"/>
        </w:rPr>
        <w:t>2</w:t>
      </w:r>
      <w:r w:rsidR="009A538E">
        <w:rPr>
          <w:rFonts w:ascii="Times New Roman" w:hAnsi="Times New Roman" w:cs="Times New Roman"/>
          <w:sz w:val="20"/>
          <w:szCs w:val="20"/>
        </w:rPr>
        <w:t>2</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xml:space="preserve">. подземных этажей - </w:t>
      </w:r>
      <w:r w:rsidR="00627283">
        <w:rPr>
          <w:rFonts w:ascii="Times New Roman" w:hAnsi="Times New Roman" w:cs="Times New Roman"/>
          <w:sz w:val="20"/>
          <w:szCs w:val="20"/>
        </w:rPr>
        <w:t>1</w:t>
      </w:r>
      <w:r>
        <w:rPr>
          <w:rFonts w:ascii="Times New Roman" w:hAnsi="Times New Roman" w:cs="Times New Roman"/>
          <w:sz w:val="20"/>
          <w:szCs w:val="20"/>
        </w:rPr>
        <w:t>;</w:t>
      </w:r>
    </w:p>
    <w:p w14:paraId="0A30C42B" w14:textId="26ED16CD"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xml:space="preserve">- общая площадь жилого дома – </w:t>
      </w:r>
      <w:r w:rsidR="00EA36B1">
        <w:rPr>
          <w:rFonts w:ascii="Times New Roman" w:hAnsi="Times New Roman" w:cs="Times New Roman"/>
          <w:sz w:val="20"/>
          <w:szCs w:val="20"/>
        </w:rPr>
        <w:t>14</w:t>
      </w:r>
      <w:r>
        <w:rPr>
          <w:rFonts w:ascii="Times New Roman" w:hAnsi="Times New Roman" w:cs="Times New Roman"/>
          <w:sz w:val="20"/>
          <w:szCs w:val="20"/>
        </w:rPr>
        <w:t xml:space="preserve"> </w:t>
      </w:r>
      <w:r w:rsidR="00EA36B1">
        <w:rPr>
          <w:rFonts w:ascii="Times New Roman" w:hAnsi="Times New Roman" w:cs="Times New Roman"/>
          <w:sz w:val="20"/>
          <w:szCs w:val="20"/>
        </w:rPr>
        <w:t>363</w:t>
      </w:r>
      <w:r>
        <w:rPr>
          <w:rFonts w:ascii="Times New Roman" w:hAnsi="Times New Roman" w:cs="Times New Roman"/>
          <w:sz w:val="20"/>
          <w:szCs w:val="20"/>
        </w:rPr>
        <w:t>,</w:t>
      </w:r>
      <w:r w:rsidR="00EA36B1">
        <w:rPr>
          <w:rFonts w:ascii="Times New Roman" w:hAnsi="Times New Roman" w:cs="Times New Roman"/>
          <w:sz w:val="20"/>
          <w:szCs w:val="20"/>
        </w:rPr>
        <w:t>04</w:t>
      </w:r>
      <w:r>
        <w:rPr>
          <w:rFonts w:ascii="Times New Roman" w:hAnsi="Times New Roman" w:cs="Times New Roman"/>
          <w:sz w:val="20"/>
          <w:szCs w:val="20"/>
        </w:rPr>
        <w:t xml:space="preserve"> кв.м.;</w:t>
      </w:r>
    </w:p>
    <w:p w14:paraId="0BE25847" w14:textId="1BA4A4B4"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общая площадь жилых помещений – 1</w:t>
      </w:r>
      <w:r w:rsidR="00EA36B1">
        <w:rPr>
          <w:rFonts w:ascii="Times New Roman" w:hAnsi="Times New Roman" w:cs="Times New Roman"/>
          <w:sz w:val="20"/>
          <w:szCs w:val="20"/>
        </w:rPr>
        <w:t>0 585</w:t>
      </w:r>
      <w:r>
        <w:rPr>
          <w:rFonts w:ascii="Times New Roman" w:hAnsi="Times New Roman" w:cs="Times New Roman"/>
          <w:sz w:val="20"/>
          <w:szCs w:val="20"/>
        </w:rPr>
        <w:t>,</w:t>
      </w:r>
      <w:r w:rsidR="00EA36B1">
        <w:rPr>
          <w:rFonts w:ascii="Times New Roman" w:hAnsi="Times New Roman" w:cs="Times New Roman"/>
          <w:sz w:val="20"/>
          <w:szCs w:val="20"/>
        </w:rPr>
        <w:t>0</w:t>
      </w:r>
      <w:r w:rsidR="009A538E">
        <w:rPr>
          <w:rFonts w:ascii="Times New Roman" w:hAnsi="Times New Roman" w:cs="Times New Roman"/>
          <w:sz w:val="20"/>
          <w:szCs w:val="20"/>
        </w:rPr>
        <w:t>3</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p w14:paraId="0561472E" w14:textId="6A3B4C3A"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площадь всех нежилых помещений</w:t>
      </w:r>
      <w:r w:rsidR="00EA36B1">
        <w:rPr>
          <w:rFonts w:ascii="Times New Roman" w:hAnsi="Times New Roman" w:cs="Times New Roman"/>
          <w:sz w:val="20"/>
          <w:szCs w:val="20"/>
        </w:rPr>
        <w:t xml:space="preserve"> </w:t>
      </w:r>
      <w:r>
        <w:rPr>
          <w:rFonts w:ascii="Times New Roman" w:hAnsi="Times New Roman" w:cs="Times New Roman"/>
          <w:sz w:val="20"/>
          <w:szCs w:val="20"/>
        </w:rPr>
        <w:t xml:space="preserve">– </w:t>
      </w:r>
      <w:r w:rsidR="00EA36B1">
        <w:rPr>
          <w:rFonts w:ascii="Times New Roman" w:hAnsi="Times New Roman" w:cs="Times New Roman"/>
          <w:sz w:val="20"/>
          <w:szCs w:val="20"/>
        </w:rPr>
        <w:t>499</w:t>
      </w:r>
      <w:r>
        <w:rPr>
          <w:rFonts w:ascii="Times New Roman" w:hAnsi="Times New Roman" w:cs="Times New Roman"/>
          <w:sz w:val="20"/>
          <w:szCs w:val="20"/>
        </w:rPr>
        <w:t>,</w:t>
      </w:r>
      <w:r w:rsidR="00EA36B1">
        <w:rPr>
          <w:rFonts w:ascii="Times New Roman" w:hAnsi="Times New Roman" w:cs="Times New Roman"/>
          <w:sz w:val="20"/>
          <w:szCs w:val="20"/>
        </w:rPr>
        <w:t>49</w:t>
      </w:r>
      <w:r>
        <w:rPr>
          <w:rFonts w:ascii="Times New Roman" w:hAnsi="Times New Roman" w:cs="Times New Roman"/>
          <w:sz w:val="20"/>
          <w:szCs w:val="20"/>
        </w:rPr>
        <w:t xml:space="preserve"> кв.м.;</w:t>
      </w:r>
    </w:p>
    <w:p w14:paraId="7FF469B4" w14:textId="373C7916"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xml:space="preserve">- площадь офисов – </w:t>
      </w:r>
      <w:r w:rsidR="009A538E">
        <w:rPr>
          <w:rFonts w:ascii="Times New Roman" w:hAnsi="Times New Roman" w:cs="Times New Roman"/>
          <w:sz w:val="20"/>
          <w:szCs w:val="20"/>
        </w:rPr>
        <w:t>181, 61</w:t>
      </w:r>
      <w:r>
        <w:rPr>
          <w:rFonts w:ascii="Times New Roman" w:hAnsi="Times New Roman" w:cs="Times New Roman"/>
          <w:sz w:val="20"/>
          <w:szCs w:val="20"/>
        </w:rPr>
        <w:t xml:space="preserve">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p w14:paraId="5E880EDB"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p>
    <w:p w14:paraId="24AEDA20"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материал перекрытий – монолит;</w:t>
      </w:r>
    </w:p>
    <w:p w14:paraId="62F2CD0C" w14:textId="00802A98" w:rsidR="00FA3424" w:rsidRPr="00CA6E46" w:rsidRDefault="00FC67F4">
      <w:pPr>
        <w:spacing w:after="0"/>
        <w:ind w:firstLine="15"/>
        <w:jc w:val="both"/>
        <w:rPr>
          <w:rFonts w:ascii="Times New Roman" w:hAnsi="Times New Roman" w:cs="Times New Roman"/>
          <w:sz w:val="20"/>
          <w:szCs w:val="20"/>
          <w:highlight w:val="darkYellow"/>
        </w:rPr>
      </w:pPr>
      <w:r>
        <w:rPr>
          <w:rFonts w:ascii="Times New Roman" w:hAnsi="Times New Roman" w:cs="Times New Roman"/>
          <w:sz w:val="20"/>
          <w:szCs w:val="20"/>
        </w:rPr>
        <w:t xml:space="preserve">- </w:t>
      </w:r>
      <w:r w:rsidRPr="00CA6E46">
        <w:rPr>
          <w:rFonts w:ascii="Times New Roman" w:hAnsi="Times New Roman" w:cs="Times New Roman"/>
          <w:sz w:val="20"/>
          <w:szCs w:val="20"/>
          <w:highlight w:val="darkYellow"/>
        </w:rPr>
        <w:t>класс энергоэффективности – В;</w:t>
      </w:r>
      <w:bookmarkStart w:id="1" w:name="_GoBack"/>
      <w:bookmarkEnd w:id="1"/>
    </w:p>
    <w:p w14:paraId="17B133E2" w14:textId="40EA60AD" w:rsidR="00FA3424" w:rsidRDefault="00FC67F4">
      <w:pPr>
        <w:spacing w:after="0"/>
        <w:ind w:firstLine="15"/>
        <w:jc w:val="both"/>
        <w:rPr>
          <w:rFonts w:ascii="Times New Roman" w:hAnsi="Times New Roman" w:cs="Times New Roman"/>
          <w:sz w:val="20"/>
          <w:szCs w:val="20"/>
        </w:rPr>
      </w:pPr>
      <w:r w:rsidRPr="00CA6E46">
        <w:rPr>
          <w:rFonts w:ascii="Times New Roman" w:hAnsi="Times New Roman" w:cs="Times New Roman"/>
          <w:sz w:val="20"/>
          <w:szCs w:val="20"/>
          <w:highlight w:val="darkYellow"/>
        </w:rPr>
        <w:t xml:space="preserve">- сейсмостойкость – </w:t>
      </w:r>
      <w:r w:rsidR="004442DC" w:rsidRPr="00CA6E46">
        <w:rPr>
          <w:rFonts w:ascii="Times New Roman" w:hAnsi="Times New Roman" w:cs="Times New Roman"/>
          <w:sz w:val="20"/>
          <w:szCs w:val="20"/>
          <w:highlight w:val="darkYellow"/>
        </w:rPr>
        <w:t>5</w:t>
      </w:r>
      <w:r w:rsidR="00815E51" w:rsidRPr="00CA6E46">
        <w:rPr>
          <w:rFonts w:ascii="Times New Roman" w:hAnsi="Times New Roman" w:cs="Times New Roman"/>
          <w:sz w:val="20"/>
          <w:szCs w:val="20"/>
          <w:highlight w:val="darkYellow"/>
        </w:rPr>
        <w:t>.</w:t>
      </w:r>
    </w:p>
    <w:p w14:paraId="04201582" w14:textId="62F8863B" w:rsidR="00FA3424" w:rsidRDefault="00FC67F4">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1.1.2 Строительство Жилого дома осуществляется Застройщиком на земельном участке с кадастровым номером: </w:t>
      </w:r>
      <w:r>
        <w:rPr>
          <w:rFonts w:ascii="Times New Roman" w:hAnsi="Times New Roman" w:cs="Times New Roman"/>
          <w:bCs/>
          <w:sz w:val="20"/>
          <w:szCs w:val="20"/>
        </w:rPr>
        <w:t>40:26:000</w:t>
      </w:r>
      <w:r w:rsidR="00627283">
        <w:rPr>
          <w:rFonts w:ascii="Times New Roman" w:hAnsi="Times New Roman" w:cs="Times New Roman"/>
          <w:bCs/>
          <w:sz w:val="20"/>
          <w:szCs w:val="20"/>
        </w:rPr>
        <w:t>227</w:t>
      </w:r>
      <w:r>
        <w:rPr>
          <w:rFonts w:ascii="Times New Roman" w:hAnsi="Times New Roman" w:cs="Times New Roman"/>
          <w:bCs/>
          <w:sz w:val="20"/>
          <w:szCs w:val="20"/>
        </w:rPr>
        <w:t>:</w:t>
      </w:r>
      <w:r w:rsidR="00627283">
        <w:rPr>
          <w:rFonts w:ascii="Times New Roman" w:hAnsi="Times New Roman" w:cs="Times New Roman"/>
          <w:bCs/>
          <w:sz w:val="20"/>
          <w:szCs w:val="20"/>
        </w:rPr>
        <w:t>789</w:t>
      </w:r>
      <w:r>
        <w:rPr>
          <w:rFonts w:ascii="Times New Roman" w:hAnsi="Times New Roman" w:cs="Times New Roman"/>
          <w:sz w:val="20"/>
          <w:szCs w:val="20"/>
        </w:rPr>
        <w:t>.</w:t>
      </w:r>
    </w:p>
    <w:p w14:paraId="5DE5DCBD" w14:textId="77777777" w:rsidR="00FA3424" w:rsidRDefault="00FC67F4">
      <w:pPr>
        <w:spacing w:after="0"/>
        <w:ind w:firstLine="708"/>
        <w:jc w:val="both"/>
        <w:rPr>
          <w:rFonts w:ascii="Times New Roman" w:hAnsi="Times New Roman" w:cs="Times New Roman"/>
          <w:sz w:val="20"/>
          <w:szCs w:val="20"/>
        </w:rPr>
      </w:pPr>
      <w:bookmarkStart w:id="2" w:name="sub_12"/>
      <w:r>
        <w:rPr>
          <w:rFonts w:ascii="Times New Roman" w:hAnsi="Times New Roman" w:cs="Times New Roman"/>
          <w:sz w:val="20"/>
          <w:szCs w:val="20"/>
        </w:rPr>
        <w:t xml:space="preserve">1.2. </w:t>
      </w:r>
      <w:bookmarkEnd w:id="2"/>
      <w:r>
        <w:rPr>
          <w:rFonts w:ascii="Times New Roman" w:hAnsi="Times New Roman" w:cs="Times New Roman"/>
          <w:sz w:val="20"/>
          <w:szCs w:val="20"/>
        </w:rPr>
        <w:t>Правовым основанием для заключения настоящего Договора является:</w:t>
      </w:r>
    </w:p>
    <w:p w14:paraId="5652278F" w14:textId="1E60A23A"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xml:space="preserve">- Договор </w:t>
      </w:r>
      <w:r w:rsidR="00EA36B1">
        <w:rPr>
          <w:rFonts w:ascii="Times New Roman" w:hAnsi="Times New Roman" w:cs="Times New Roman"/>
          <w:sz w:val="20"/>
          <w:szCs w:val="20"/>
        </w:rPr>
        <w:t>купли-продажи</w:t>
      </w:r>
      <w:r>
        <w:rPr>
          <w:rFonts w:ascii="Times New Roman" w:hAnsi="Times New Roman" w:cs="Times New Roman"/>
          <w:sz w:val="20"/>
          <w:szCs w:val="20"/>
        </w:rPr>
        <w:t xml:space="preserve"> земельного участка от «</w:t>
      </w:r>
      <w:r w:rsidR="00627283">
        <w:rPr>
          <w:rFonts w:ascii="Times New Roman" w:hAnsi="Times New Roman" w:cs="Times New Roman"/>
          <w:sz w:val="20"/>
          <w:szCs w:val="20"/>
        </w:rPr>
        <w:t>03</w:t>
      </w:r>
      <w:r>
        <w:rPr>
          <w:rFonts w:ascii="Times New Roman" w:hAnsi="Times New Roman" w:cs="Times New Roman"/>
          <w:sz w:val="20"/>
          <w:szCs w:val="20"/>
        </w:rPr>
        <w:t xml:space="preserve">» </w:t>
      </w:r>
      <w:r w:rsidR="00627283">
        <w:rPr>
          <w:rFonts w:ascii="Times New Roman" w:hAnsi="Times New Roman" w:cs="Times New Roman"/>
          <w:sz w:val="20"/>
          <w:szCs w:val="20"/>
        </w:rPr>
        <w:t>октября</w:t>
      </w:r>
      <w:r>
        <w:rPr>
          <w:rFonts w:ascii="Times New Roman" w:hAnsi="Times New Roman" w:cs="Times New Roman"/>
          <w:sz w:val="20"/>
          <w:szCs w:val="20"/>
        </w:rPr>
        <w:t xml:space="preserve"> 2023 г. кадастровый номер 40:26:000</w:t>
      </w:r>
      <w:r w:rsidR="004F4B6E">
        <w:rPr>
          <w:rFonts w:ascii="Times New Roman" w:hAnsi="Times New Roman" w:cs="Times New Roman"/>
          <w:sz w:val="20"/>
          <w:szCs w:val="20"/>
        </w:rPr>
        <w:t>227</w:t>
      </w:r>
      <w:r>
        <w:rPr>
          <w:rFonts w:ascii="Times New Roman" w:hAnsi="Times New Roman" w:cs="Times New Roman"/>
          <w:sz w:val="20"/>
          <w:szCs w:val="20"/>
        </w:rPr>
        <w:t>:</w:t>
      </w:r>
      <w:r w:rsidR="004F4B6E">
        <w:rPr>
          <w:rFonts w:ascii="Times New Roman" w:hAnsi="Times New Roman" w:cs="Times New Roman"/>
          <w:sz w:val="20"/>
          <w:szCs w:val="20"/>
        </w:rPr>
        <w:t>789</w:t>
      </w:r>
      <w:r>
        <w:rPr>
          <w:rFonts w:ascii="Times New Roman" w:hAnsi="Times New Roman" w:cs="Times New Roman"/>
          <w:sz w:val="20"/>
          <w:szCs w:val="20"/>
        </w:rPr>
        <w:t>;</w:t>
      </w:r>
    </w:p>
    <w:p w14:paraId="28C47E2E" w14:textId="27106B7A" w:rsidR="00FA3424" w:rsidRDefault="00FC67F4">
      <w:pPr>
        <w:pStyle w:val="31"/>
        <w:ind w:left="0" w:firstLine="15"/>
        <w:jc w:val="both"/>
        <w:rPr>
          <w:sz w:val="20"/>
          <w:szCs w:val="20"/>
        </w:rPr>
      </w:pPr>
      <w:r>
        <w:rPr>
          <w:sz w:val="20"/>
          <w:szCs w:val="20"/>
        </w:rPr>
        <w:t>- Разрешение на строительство № 40-26-</w:t>
      </w:r>
      <w:r w:rsidR="00627283">
        <w:rPr>
          <w:sz w:val="20"/>
          <w:szCs w:val="20"/>
        </w:rPr>
        <w:t>114</w:t>
      </w:r>
      <w:r>
        <w:rPr>
          <w:sz w:val="20"/>
          <w:szCs w:val="20"/>
        </w:rPr>
        <w:t>-202</w:t>
      </w:r>
      <w:r w:rsidR="00627283">
        <w:rPr>
          <w:sz w:val="20"/>
          <w:szCs w:val="20"/>
        </w:rPr>
        <w:t>3</w:t>
      </w:r>
      <w:r>
        <w:rPr>
          <w:sz w:val="20"/>
          <w:szCs w:val="20"/>
        </w:rPr>
        <w:t xml:space="preserve"> от 1</w:t>
      </w:r>
      <w:r w:rsidR="00627283">
        <w:rPr>
          <w:sz w:val="20"/>
          <w:szCs w:val="20"/>
        </w:rPr>
        <w:t>2</w:t>
      </w:r>
      <w:r>
        <w:rPr>
          <w:sz w:val="20"/>
          <w:szCs w:val="20"/>
        </w:rPr>
        <w:t>.12.202</w:t>
      </w:r>
      <w:r w:rsidR="00627283">
        <w:rPr>
          <w:sz w:val="20"/>
          <w:szCs w:val="20"/>
        </w:rPr>
        <w:t>3</w:t>
      </w:r>
      <w:r>
        <w:rPr>
          <w:sz w:val="20"/>
          <w:szCs w:val="20"/>
        </w:rPr>
        <w:t xml:space="preserve"> г.; </w:t>
      </w:r>
    </w:p>
    <w:p w14:paraId="15296D66" w14:textId="1348B95E" w:rsidR="00FA3424" w:rsidRPr="007D31A1" w:rsidRDefault="00FC67F4">
      <w:pPr>
        <w:pStyle w:val="210"/>
        <w:ind w:left="15" w:firstLine="0"/>
        <w:jc w:val="both"/>
        <w:rPr>
          <w:sz w:val="20"/>
          <w:szCs w:val="20"/>
        </w:rPr>
      </w:pPr>
      <w:r>
        <w:rPr>
          <w:sz w:val="20"/>
          <w:szCs w:val="20"/>
        </w:rPr>
        <w:t xml:space="preserve">- Проектная декларация </w:t>
      </w:r>
      <w:r w:rsidRPr="002163C8">
        <w:rPr>
          <w:sz w:val="20"/>
          <w:szCs w:val="20"/>
          <w:highlight w:val="darkYellow"/>
        </w:rPr>
        <w:t>№40-000</w:t>
      </w:r>
      <w:r w:rsidR="004F4B6E" w:rsidRPr="002163C8">
        <w:rPr>
          <w:sz w:val="20"/>
          <w:szCs w:val="20"/>
          <w:highlight w:val="darkYellow"/>
        </w:rPr>
        <w:t>416</w:t>
      </w:r>
      <w:r w:rsidRPr="002163C8">
        <w:rPr>
          <w:sz w:val="20"/>
          <w:szCs w:val="20"/>
          <w:highlight w:val="darkYellow"/>
        </w:rPr>
        <w:t xml:space="preserve"> от </w:t>
      </w:r>
      <w:r w:rsidR="009A538E">
        <w:rPr>
          <w:sz w:val="20"/>
          <w:szCs w:val="20"/>
          <w:highlight w:val="darkYellow"/>
        </w:rPr>
        <w:t>23</w:t>
      </w:r>
      <w:r w:rsidRPr="002163C8">
        <w:rPr>
          <w:sz w:val="20"/>
          <w:szCs w:val="20"/>
          <w:highlight w:val="darkYellow"/>
        </w:rPr>
        <w:t>.0</w:t>
      </w:r>
      <w:r w:rsidR="004F4B6E" w:rsidRPr="002163C8">
        <w:rPr>
          <w:sz w:val="20"/>
          <w:szCs w:val="20"/>
          <w:highlight w:val="darkYellow"/>
        </w:rPr>
        <w:t>1</w:t>
      </w:r>
      <w:r w:rsidRPr="002163C8">
        <w:rPr>
          <w:sz w:val="20"/>
          <w:szCs w:val="20"/>
          <w:highlight w:val="darkYellow"/>
        </w:rPr>
        <w:t>.202</w:t>
      </w:r>
      <w:r w:rsidR="004F4B6E" w:rsidRPr="002163C8">
        <w:rPr>
          <w:sz w:val="20"/>
          <w:szCs w:val="20"/>
          <w:highlight w:val="darkYellow"/>
        </w:rPr>
        <w:t>4</w:t>
      </w:r>
      <w:r>
        <w:rPr>
          <w:sz w:val="20"/>
          <w:szCs w:val="20"/>
        </w:rPr>
        <w:t xml:space="preserve"> размещенная в ЕИЖС www.наш.дом.рф и на сайте застройщика</w:t>
      </w:r>
      <w:r w:rsidR="003811CC">
        <w:rPr>
          <w:sz w:val="20"/>
          <w:szCs w:val="20"/>
        </w:rPr>
        <w:t>:</w:t>
      </w:r>
      <w:r w:rsidR="007D31A1">
        <w:rPr>
          <w:sz w:val="20"/>
          <w:szCs w:val="20"/>
        </w:rPr>
        <w:t xml:space="preserve"> </w:t>
      </w:r>
      <w:proofErr w:type="spellStart"/>
      <w:r w:rsidR="004F4B6E">
        <w:rPr>
          <w:sz w:val="20"/>
          <w:szCs w:val="20"/>
        </w:rPr>
        <w:t>полесвободы.рф</w:t>
      </w:r>
      <w:proofErr w:type="spellEnd"/>
      <w:r w:rsidR="007D31A1" w:rsidRPr="007D31A1">
        <w:rPr>
          <w:sz w:val="20"/>
          <w:szCs w:val="20"/>
        </w:rPr>
        <w:t xml:space="preserve">. </w:t>
      </w:r>
    </w:p>
    <w:p w14:paraId="7156AEDA" w14:textId="77777777" w:rsidR="00FA3424" w:rsidRDefault="00FC67F4">
      <w:pPr>
        <w:pStyle w:val="210"/>
        <w:ind w:left="15" w:firstLine="0"/>
        <w:jc w:val="both"/>
        <w:rPr>
          <w:sz w:val="20"/>
          <w:szCs w:val="20"/>
        </w:rPr>
      </w:pPr>
      <w:r>
        <w:rPr>
          <w:sz w:val="20"/>
          <w:szCs w:val="20"/>
        </w:rPr>
        <w:t xml:space="preserve">Способы обеспечения </w:t>
      </w:r>
      <w:r>
        <w:rPr>
          <w:color w:val="222222"/>
          <w:sz w:val="20"/>
          <w:szCs w:val="20"/>
        </w:rPr>
        <w:t>исполнения обязательств застройщика по договорам участия в долевом строительстве:</w:t>
      </w:r>
    </w:p>
    <w:p w14:paraId="257EE85E" w14:textId="77777777" w:rsidR="00FA3424" w:rsidRDefault="00FC67F4">
      <w:pPr>
        <w:spacing w:after="0"/>
        <w:ind w:firstLine="15"/>
        <w:jc w:val="both"/>
        <w:rPr>
          <w:rFonts w:ascii="Times New Roman" w:hAnsi="Times New Roman" w:cs="Times New Roman"/>
          <w:spacing w:val="-4"/>
          <w:sz w:val="20"/>
          <w:szCs w:val="20"/>
        </w:rPr>
      </w:pPr>
      <w:r>
        <w:rPr>
          <w:rFonts w:ascii="Times New Roman" w:hAnsi="Times New Roman" w:cs="Times New Roman"/>
          <w:color w:val="222222"/>
          <w:sz w:val="20"/>
          <w:szCs w:val="20"/>
        </w:rPr>
        <w:t xml:space="preserve">- </w:t>
      </w:r>
      <w:r>
        <w:rPr>
          <w:rFonts w:ascii="Times New Roman" w:hAnsi="Times New Roman" w:cs="Times New Roman"/>
          <w:spacing w:val="-4"/>
          <w:sz w:val="20"/>
          <w:szCs w:val="20"/>
        </w:rPr>
        <w:t>размещение денежных средств Участников долевого строительства на счетах эскроу в порядке, предусмотренном ст. 15.4 Федерального</w:t>
      </w:r>
      <w:r>
        <w:rPr>
          <w:rFonts w:ascii="Times New Roman" w:hAnsi="Times New Roman" w:cs="Times New Roman"/>
          <w:sz w:val="20"/>
          <w:szCs w:val="20"/>
        </w:rPr>
        <w:t xml:space="preserve">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0A52BB4" w14:textId="77777777" w:rsidR="00FA3424" w:rsidRDefault="00FC67F4">
      <w:pPr>
        <w:spacing w:after="0"/>
        <w:ind w:firstLine="708"/>
        <w:jc w:val="both"/>
        <w:rPr>
          <w:rFonts w:ascii="Times New Roman" w:eastAsia="Calibri" w:hAnsi="Times New Roman" w:cs="Times New Roman"/>
          <w:sz w:val="20"/>
          <w:szCs w:val="20"/>
        </w:rPr>
      </w:pPr>
      <w:r>
        <w:rPr>
          <w:rFonts w:ascii="Times New Roman" w:hAnsi="Times New Roman" w:cs="Times New Roman"/>
          <w:sz w:val="20"/>
          <w:szCs w:val="20"/>
        </w:rPr>
        <w:t xml:space="preserve">1.3. Участник долевого строительства ознакомлен с проектной декларацией. </w:t>
      </w:r>
      <w:r>
        <w:rPr>
          <w:rFonts w:ascii="Times New Roman" w:eastAsia="Calibri" w:hAnsi="Times New Roman" w:cs="Times New Roman"/>
          <w:sz w:val="20"/>
          <w:szCs w:val="20"/>
        </w:rPr>
        <w:t>Участнику понятно содержание данного документа.</w:t>
      </w:r>
    </w:p>
    <w:p w14:paraId="2B8A4BCB" w14:textId="77777777" w:rsidR="00FA3424" w:rsidRDefault="00FC67F4">
      <w:pPr>
        <w:spacing w:after="0"/>
        <w:ind w:left="45"/>
        <w:jc w:val="both"/>
        <w:rPr>
          <w:rFonts w:ascii="Times New Roman" w:hAnsi="Times New Roman" w:cs="Times New Roman"/>
          <w:sz w:val="20"/>
          <w:szCs w:val="20"/>
        </w:rPr>
      </w:pPr>
      <w:r>
        <w:rPr>
          <w:rFonts w:ascii="Times New Roman" w:hAnsi="Times New Roman" w:cs="Times New Roman"/>
          <w:sz w:val="20"/>
          <w:szCs w:val="20"/>
        </w:rPr>
        <w:t xml:space="preserve">        </w:t>
      </w:r>
    </w:p>
    <w:p w14:paraId="2EC1A94A" w14:textId="77777777" w:rsidR="00BE434E" w:rsidRDefault="00FC67F4">
      <w:pPr>
        <w:spacing w:after="0"/>
        <w:ind w:left="45"/>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14:paraId="738A7572" w14:textId="3C15CE18" w:rsidR="00FA3424" w:rsidRDefault="00BE434E">
      <w:pPr>
        <w:spacing w:after="0"/>
        <w:ind w:left="45"/>
        <w:jc w:val="both"/>
        <w:rPr>
          <w:rFonts w:ascii="Times New Roman" w:hAnsi="Times New Roman" w:cs="Times New Roman"/>
          <w:sz w:val="20"/>
          <w:szCs w:val="20"/>
        </w:rPr>
      </w:pPr>
      <w:r>
        <w:rPr>
          <w:rFonts w:ascii="Times New Roman" w:hAnsi="Times New Roman" w:cs="Times New Roman"/>
          <w:sz w:val="20"/>
          <w:szCs w:val="20"/>
        </w:rPr>
        <w:t xml:space="preserve">            </w:t>
      </w:r>
      <w:r w:rsidR="00FC67F4">
        <w:rPr>
          <w:rFonts w:ascii="Times New Roman" w:hAnsi="Times New Roman" w:cs="Times New Roman"/>
          <w:sz w:val="20"/>
          <w:szCs w:val="20"/>
        </w:rPr>
        <w:t xml:space="preserve">1.4. </w:t>
      </w:r>
      <w:r w:rsidR="00FC67F4">
        <w:rPr>
          <w:rFonts w:ascii="Times New Roman" w:hAnsi="Times New Roman" w:cs="Times New Roman"/>
          <w:b/>
          <w:sz w:val="20"/>
          <w:szCs w:val="20"/>
        </w:rPr>
        <w:t>Объектом долевого строительства</w:t>
      </w:r>
      <w:r w:rsidR="00FC67F4">
        <w:rPr>
          <w:rFonts w:ascii="Times New Roman" w:hAnsi="Times New Roman" w:cs="Times New Roman"/>
          <w:sz w:val="20"/>
          <w:szCs w:val="20"/>
        </w:rPr>
        <w:t xml:space="preserve"> является жилое помещение со следующими характеристиками:</w:t>
      </w:r>
    </w:p>
    <w:tbl>
      <w:tblPr>
        <w:tblStyle w:val="af5"/>
        <w:tblW w:w="9583" w:type="dxa"/>
        <w:tblInd w:w="45" w:type="dxa"/>
        <w:tblLook w:val="04A0" w:firstRow="1" w:lastRow="0" w:firstColumn="1" w:lastColumn="0" w:noHBand="0" w:noVBand="1"/>
      </w:tblPr>
      <w:tblGrid>
        <w:gridCol w:w="7948"/>
        <w:gridCol w:w="1635"/>
      </w:tblGrid>
      <w:tr w:rsidR="00FA3424" w14:paraId="04E1B993" w14:textId="77777777" w:rsidTr="00BE434E">
        <w:tc>
          <w:tcPr>
            <w:tcW w:w="7948" w:type="dxa"/>
            <w:shd w:val="clear" w:color="auto" w:fill="auto"/>
          </w:tcPr>
          <w:p w14:paraId="21C89A4A" w14:textId="77777777" w:rsidR="00FA3424" w:rsidRDefault="00FC67F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Квартира №</w:t>
            </w:r>
          </w:p>
        </w:tc>
        <w:tc>
          <w:tcPr>
            <w:tcW w:w="1635" w:type="dxa"/>
            <w:shd w:val="clear" w:color="auto" w:fill="auto"/>
          </w:tcPr>
          <w:p w14:paraId="27D3D6BC" w14:textId="333A58DA" w:rsidR="00FA3424" w:rsidRDefault="00FA3424">
            <w:pPr>
              <w:spacing w:after="0" w:line="240" w:lineRule="auto"/>
              <w:jc w:val="both"/>
              <w:rPr>
                <w:rFonts w:ascii="Times New Roman" w:hAnsi="Times New Roman" w:cs="Times New Roman"/>
                <w:b/>
                <w:sz w:val="20"/>
                <w:szCs w:val="20"/>
              </w:rPr>
            </w:pPr>
          </w:p>
        </w:tc>
      </w:tr>
      <w:tr w:rsidR="00FA3424" w14:paraId="4BA23BB1" w14:textId="77777777" w:rsidTr="00BE434E">
        <w:tc>
          <w:tcPr>
            <w:tcW w:w="7948" w:type="dxa"/>
            <w:shd w:val="clear" w:color="auto" w:fill="auto"/>
          </w:tcPr>
          <w:p w14:paraId="6298F69F" w14:textId="77777777" w:rsidR="00FA3424" w:rsidRDefault="00FC67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Подъезд №</w:t>
            </w:r>
          </w:p>
        </w:tc>
        <w:tc>
          <w:tcPr>
            <w:tcW w:w="1635" w:type="dxa"/>
            <w:shd w:val="clear" w:color="auto" w:fill="auto"/>
          </w:tcPr>
          <w:p w14:paraId="213A10C6" w14:textId="606F8008" w:rsidR="00FA3424" w:rsidRDefault="00FA3424">
            <w:pPr>
              <w:spacing w:after="0" w:line="240" w:lineRule="auto"/>
              <w:jc w:val="both"/>
              <w:rPr>
                <w:rFonts w:ascii="Times New Roman" w:hAnsi="Times New Roman" w:cs="Times New Roman"/>
                <w:sz w:val="20"/>
                <w:szCs w:val="20"/>
              </w:rPr>
            </w:pPr>
          </w:p>
        </w:tc>
      </w:tr>
      <w:tr w:rsidR="00FA3424" w14:paraId="14FCC9E3" w14:textId="77777777" w:rsidTr="00BE434E">
        <w:tc>
          <w:tcPr>
            <w:tcW w:w="7948" w:type="dxa"/>
            <w:shd w:val="clear" w:color="auto" w:fill="auto"/>
          </w:tcPr>
          <w:p w14:paraId="29D8E53F" w14:textId="77777777" w:rsidR="00FA3424" w:rsidRDefault="00FC67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Этаж №</w:t>
            </w:r>
          </w:p>
        </w:tc>
        <w:tc>
          <w:tcPr>
            <w:tcW w:w="1635" w:type="dxa"/>
            <w:shd w:val="clear" w:color="auto" w:fill="auto"/>
          </w:tcPr>
          <w:p w14:paraId="00DF639A" w14:textId="308F8EC5" w:rsidR="00FA3424" w:rsidRDefault="00FA3424">
            <w:pPr>
              <w:spacing w:after="0" w:line="240" w:lineRule="auto"/>
              <w:jc w:val="both"/>
              <w:rPr>
                <w:rFonts w:ascii="Times New Roman" w:hAnsi="Times New Roman" w:cs="Times New Roman"/>
                <w:sz w:val="20"/>
                <w:szCs w:val="20"/>
              </w:rPr>
            </w:pPr>
          </w:p>
        </w:tc>
      </w:tr>
      <w:tr w:rsidR="00FA3424" w14:paraId="313A7ED8" w14:textId="77777777" w:rsidTr="00BE434E">
        <w:tc>
          <w:tcPr>
            <w:tcW w:w="7948" w:type="dxa"/>
            <w:shd w:val="clear" w:color="auto" w:fill="auto"/>
          </w:tcPr>
          <w:p w14:paraId="40D9D31F" w14:textId="77777777" w:rsidR="00FA3424" w:rsidRDefault="00FC67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Количество комнат (шт.)</w:t>
            </w:r>
          </w:p>
        </w:tc>
        <w:tc>
          <w:tcPr>
            <w:tcW w:w="1635" w:type="dxa"/>
            <w:shd w:val="clear" w:color="auto" w:fill="auto"/>
          </w:tcPr>
          <w:p w14:paraId="7F852071" w14:textId="0E64E992" w:rsidR="00FA3424" w:rsidRDefault="00FA3424">
            <w:pPr>
              <w:spacing w:after="0" w:line="240" w:lineRule="auto"/>
              <w:jc w:val="both"/>
              <w:rPr>
                <w:rFonts w:ascii="Times New Roman" w:hAnsi="Times New Roman" w:cs="Times New Roman"/>
                <w:sz w:val="20"/>
                <w:szCs w:val="20"/>
              </w:rPr>
            </w:pPr>
          </w:p>
        </w:tc>
      </w:tr>
      <w:tr w:rsidR="00FA3424" w14:paraId="08D46DDC" w14:textId="77777777" w:rsidTr="00BE434E">
        <w:tc>
          <w:tcPr>
            <w:tcW w:w="9583" w:type="dxa"/>
            <w:gridSpan w:val="2"/>
            <w:shd w:val="clear" w:color="auto" w:fill="auto"/>
          </w:tcPr>
          <w:p w14:paraId="2C20FE9C" w14:textId="77777777" w:rsidR="00FA3424" w:rsidRDefault="00FC67F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Площадь помещений, в т.ч. вспомогательных</w:t>
            </w:r>
          </w:p>
        </w:tc>
      </w:tr>
      <w:tr w:rsidR="00FA3424" w14:paraId="617913AB" w14:textId="77777777" w:rsidTr="00BE434E">
        <w:tc>
          <w:tcPr>
            <w:tcW w:w="7948" w:type="dxa"/>
            <w:shd w:val="clear" w:color="auto" w:fill="auto"/>
          </w:tcPr>
          <w:p w14:paraId="58873376" w14:textId="7488C4D5" w:rsidR="00FA3424" w:rsidRDefault="00BE43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00FC67F4">
              <w:rPr>
                <w:rFonts w:ascii="Times New Roman" w:hAnsi="Times New Roman" w:cs="Times New Roman"/>
                <w:sz w:val="20"/>
                <w:szCs w:val="20"/>
              </w:rPr>
              <w:t>омната (кв.м.)</w:t>
            </w:r>
          </w:p>
        </w:tc>
        <w:tc>
          <w:tcPr>
            <w:tcW w:w="1635" w:type="dxa"/>
            <w:shd w:val="clear" w:color="auto" w:fill="auto"/>
          </w:tcPr>
          <w:p w14:paraId="55CE2BF4" w14:textId="5A9E3B11" w:rsidR="00FA3424" w:rsidRDefault="00FA3424">
            <w:pPr>
              <w:spacing w:after="0" w:line="240" w:lineRule="auto"/>
              <w:jc w:val="both"/>
              <w:rPr>
                <w:rFonts w:ascii="Times New Roman" w:hAnsi="Times New Roman" w:cs="Times New Roman"/>
                <w:sz w:val="20"/>
                <w:szCs w:val="20"/>
              </w:rPr>
            </w:pPr>
          </w:p>
        </w:tc>
      </w:tr>
      <w:tr w:rsidR="00FA3424" w14:paraId="21DE1EA8" w14:textId="77777777" w:rsidTr="00BE434E">
        <w:tc>
          <w:tcPr>
            <w:tcW w:w="7948" w:type="dxa"/>
            <w:shd w:val="clear" w:color="auto" w:fill="auto"/>
          </w:tcPr>
          <w:p w14:paraId="7CF473C4" w14:textId="77777777" w:rsidR="00FA3424" w:rsidRDefault="00FC67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Кухня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635" w:type="dxa"/>
            <w:shd w:val="clear" w:color="auto" w:fill="auto"/>
          </w:tcPr>
          <w:p w14:paraId="490A0E94" w14:textId="72872959" w:rsidR="00FA3424" w:rsidRDefault="00FA3424">
            <w:pPr>
              <w:spacing w:after="0" w:line="240" w:lineRule="auto"/>
              <w:jc w:val="both"/>
              <w:rPr>
                <w:rFonts w:ascii="Times New Roman" w:hAnsi="Times New Roman" w:cs="Times New Roman"/>
                <w:sz w:val="20"/>
                <w:szCs w:val="20"/>
              </w:rPr>
            </w:pPr>
          </w:p>
        </w:tc>
      </w:tr>
      <w:tr w:rsidR="00FA3424" w14:paraId="5F924A77" w14:textId="77777777" w:rsidTr="00BE434E">
        <w:tc>
          <w:tcPr>
            <w:tcW w:w="7948" w:type="dxa"/>
            <w:shd w:val="clear" w:color="auto" w:fill="auto"/>
          </w:tcPr>
          <w:p w14:paraId="614AD32B" w14:textId="77777777" w:rsidR="00FA3424" w:rsidRDefault="00FC67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Прихожая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635" w:type="dxa"/>
            <w:shd w:val="clear" w:color="auto" w:fill="auto"/>
          </w:tcPr>
          <w:p w14:paraId="0E94050C" w14:textId="310232A1" w:rsidR="00FA3424" w:rsidRDefault="00FA3424">
            <w:pPr>
              <w:spacing w:after="0" w:line="240" w:lineRule="auto"/>
              <w:jc w:val="both"/>
              <w:rPr>
                <w:rFonts w:ascii="Times New Roman" w:hAnsi="Times New Roman" w:cs="Times New Roman"/>
                <w:sz w:val="20"/>
                <w:szCs w:val="20"/>
              </w:rPr>
            </w:pPr>
          </w:p>
        </w:tc>
      </w:tr>
      <w:tr w:rsidR="00BE434E" w14:paraId="59F677B4" w14:textId="77777777" w:rsidTr="00BE434E">
        <w:tc>
          <w:tcPr>
            <w:tcW w:w="7948" w:type="dxa"/>
            <w:shd w:val="clear" w:color="auto" w:fill="auto"/>
          </w:tcPr>
          <w:p w14:paraId="676DC0DF" w14:textId="53819341" w:rsidR="00BE434E" w:rsidRDefault="00BE43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Кладовая</w:t>
            </w:r>
          </w:p>
        </w:tc>
        <w:tc>
          <w:tcPr>
            <w:tcW w:w="1635" w:type="dxa"/>
            <w:shd w:val="clear" w:color="auto" w:fill="auto"/>
          </w:tcPr>
          <w:p w14:paraId="788D25F7" w14:textId="29F30292" w:rsidR="00BE434E" w:rsidRDefault="00BE434E">
            <w:pPr>
              <w:spacing w:after="0" w:line="240" w:lineRule="auto"/>
              <w:jc w:val="both"/>
              <w:rPr>
                <w:rFonts w:ascii="Times New Roman" w:hAnsi="Times New Roman" w:cs="Times New Roman"/>
                <w:sz w:val="20"/>
                <w:szCs w:val="20"/>
              </w:rPr>
            </w:pPr>
          </w:p>
        </w:tc>
      </w:tr>
      <w:tr w:rsidR="00FA3424" w14:paraId="133B5E8C" w14:textId="77777777" w:rsidTr="00BE434E">
        <w:tc>
          <w:tcPr>
            <w:tcW w:w="7948" w:type="dxa"/>
            <w:shd w:val="clear" w:color="auto" w:fill="auto"/>
          </w:tcPr>
          <w:p w14:paraId="0A3F9E69" w14:textId="77777777" w:rsidR="00FA3424" w:rsidRDefault="00FC67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С/у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p>
        </w:tc>
        <w:tc>
          <w:tcPr>
            <w:tcW w:w="1635" w:type="dxa"/>
            <w:shd w:val="clear" w:color="auto" w:fill="auto"/>
          </w:tcPr>
          <w:p w14:paraId="45ACDA31" w14:textId="6607FE35" w:rsidR="00FA3424" w:rsidRDefault="00FA3424">
            <w:pPr>
              <w:spacing w:after="0" w:line="240" w:lineRule="auto"/>
              <w:jc w:val="both"/>
              <w:rPr>
                <w:rFonts w:ascii="Times New Roman" w:hAnsi="Times New Roman" w:cs="Times New Roman"/>
                <w:sz w:val="20"/>
                <w:szCs w:val="20"/>
              </w:rPr>
            </w:pPr>
          </w:p>
        </w:tc>
      </w:tr>
      <w:tr w:rsidR="00BE434E" w14:paraId="449F65CE" w14:textId="77777777" w:rsidTr="00BE434E">
        <w:tc>
          <w:tcPr>
            <w:tcW w:w="7948" w:type="dxa"/>
            <w:shd w:val="clear" w:color="auto" w:fill="auto"/>
          </w:tcPr>
          <w:p w14:paraId="325CD3C6" w14:textId="78E8F6B2" w:rsidR="00BE434E" w:rsidRDefault="00BE43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Ванная комната (кв.м.) </w:t>
            </w:r>
          </w:p>
        </w:tc>
        <w:tc>
          <w:tcPr>
            <w:tcW w:w="1635" w:type="dxa"/>
            <w:shd w:val="clear" w:color="auto" w:fill="auto"/>
          </w:tcPr>
          <w:p w14:paraId="2E350F79" w14:textId="1007A432" w:rsidR="00BE434E" w:rsidRDefault="00BE434E">
            <w:pPr>
              <w:spacing w:after="0" w:line="240" w:lineRule="auto"/>
              <w:jc w:val="both"/>
              <w:rPr>
                <w:rFonts w:ascii="Times New Roman" w:hAnsi="Times New Roman" w:cs="Times New Roman"/>
                <w:sz w:val="20"/>
                <w:szCs w:val="20"/>
              </w:rPr>
            </w:pPr>
          </w:p>
        </w:tc>
      </w:tr>
      <w:tr w:rsidR="00FA3424" w14:paraId="0C150005" w14:textId="77777777" w:rsidTr="00BE434E">
        <w:tc>
          <w:tcPr>
            <w:tcW w:w="7948" w:type="dxa"/>
            <w:shd w:val="clear" w:color="auto" w:fill="auto"/>
          </w:tcPr>
          <w:p w14:paraId="67A6E50B" w14:textId="77777777" w:rsidR="00FA3424" w:rsidRDefault="00FC67F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Общая площадь (кв.м.)</w:t>
            </w:r>
            <w:r>
              <w:rPr>
                <w:rFonts w:ascii="Times New Roman" w:hAnsi="Times New Roman" w:cs="Times New Roman"/>
                <w:sz w:val="20"/>
                <w:szCs w:val="20"/>
              </w:rPr>
              <w:t xml:space="preserve"> – сумма площадей всех помещений, включая площадь помещений вспомогательного использования, за исключением лоджий</w:t>
            </w:r>
          </w:p>
        </w:tc>
        <w:tc>
          <w:tcPr>
            <w:tcW w:w="1635" w:type="dxa"/>
            <w:shd w:val="clear" w:color="auto" w:fill="auto"/>
          </w:tcPr>
          <w:p w14:paraId="08ADBC14" w14:textId="274FC33E" w:rsidR="00FA3424" w:rsidRDefault="00FA3424">
            <w:pPr>
              <w:spacing w:after="0" w:line="240" w:lineRule="auto"/>
              <w:jc w:val="both"/>
              <w:rPr>
                <w:rFonts w:ascii="Times New Roman" w:hAnsi="Times New Roman" w:cs="Times New Roman"/>
                <w:sz w:val="20"/>
                <w:szCs w:val="20"/>
              </w:rPr>
            </w:pPr>
          </w:p>
        </w:tc>
      </w:tr>
    </w:tbl>
    <w:p w14:paraId="1E9C80E4" w14:textId="77777777" w:rsidR="00FA3424" w:rsidRDefault="00FA3424">
      <w:pPr>
        <w:spacing w:after="0"/>
        <w:ind w:firstLine="708"/>
        <w:jc w:val="both"/>
        <w:rPr>
          <w:rFonts w:ascii="Times New Roman" w:eastAsia="Times New Roman" w:hAnsi="Times New Roman" w:cs="Times New Roman"/>
          <w:sz w:val="20"/>
          <w:szCs w:val="20"/>
        </w:rPr>
      </w:pPr>
    </w:p>
    <w:p w14:paraId="750963D8" w14:textId="77777777" w:rsidR="00FA3424" w:rsidRDefault="00FC67F4">
      <w:pPr>
        <w:spacing w:after="0"/>
        <w:ind w:firstLine="708"/>
        <w:jc w:val="both"/>
        <w:rPr>
          <w:rFonts w:ascii="Times New Roman" w:hAnsi="Times New Roman" w:cs="Times New Roman"/>
          <w:sz w:val="20"/>
          <w:szCs w:val="20"/>
        </w:rPr>
      </w:pPr>
      <w:r>
        <w:rPr>
          <w:rFonts w:ascii="Times New Roman" w:eastAsia="Times New Roman" w:hAnsi="Times New Roman" w:cs="Times New Roman"/>
          <w:sz w:val="20"/>
          <w:szCs w:val="20"/>
        </w:rPr>
        <w:t xml:space="preserve">Стороны согласились, что </w:t>
      </w:r>
      <w:r>
        <w:rPr>
          <w:rFonts w:ascii="Times New Roman" w:eastAsia="Times New Roman" w:hAnsi="Times New Roman" w:cs="Times New Roman"/>
          <w:b/>
          <w:sz w:val="20"/>
          <w:szCs w:val="20"/>
        </w:rPr>
        <w:t>Общая приведенная площадь объекта долевого строительства</w:t>
      </w:r>
      <w:r>
        <w:rPr>
          <w:rFonts w:ascii="Times New Roman" w:eastAsia="Times New Roman" w:hAnsi="Times New Roman" w:cs="Times New Roman"/>
          <w:sz w:val="20"/>
          <w:szCs w:val="20"/>
        </w:rPr>
        <w:t xml:space="preserve">, указанная в п. 1.4. настоящего Договора, является проектной площадью и может отличаться от фактической (по данным БТИ). Сторонами допускается и </w:t>
      </w:r>
      <w:r>
        <w:rPr>
          <w:rFonts w:ascii="Times New Roman" w:eastAsia="Calibri" w:hAnsi="Times New Roman" w:cs="Times New Roman"/>
          <w:sz w:val="20"/>
          <w:szCs w:val="20"/>
        </w:rPr>
        <w:t>не является основанием для расторжения или изменения настоящего Договора</w:t>
      </w:r>
      <w:r>
        <w:rPr>
          <w:rFonts w:ascii="Times New Roman" w:eastAsia="Times New Roman" w:hAnsi="Times New Roman" w:cs="Times New Roman"/>
          <w:sz w:val="20"/>
          <w:szCs w:val="20"/>
        </w:rPr>
        <w:t xml:space="preserve">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1.4.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акте приема-передачи.</w:t>
      </w:r>
      <w:bookmarkStart w:id="3" w:name="sub_141"/>
      <w:bookmarkEnd w:id="3"/>
    </w:p>
    <w:p w14:paraId="04485E71" w14:textId="77777777" w:rsidR="00FA3424" w:rsidRDefault="00FC67F4">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Одновременно с передачей </w:t>
      </w:r>
      <w:r>
        <w:rPr>
          <w:rFonts w:ascii="Times New Roman" w:hAnsi="Times New Roman" w:cs="Times New Roman"/>
          <w:spacing w:val="-4"/>
          <w:sz w:val="20"/>
          <w:szCs w:val="20"/>
        </w:rPr>
        <w:t>Объекта долевого строительства</w:t>
      </w:r>
      <w:r>
        <w:rPr>
          <w:rFonts w:ascii="Times New Roman" w:hAnsi="Times New Roman" w:cs="Times New Roman"/>
          <w:sz w:val="20"/>
          <w:szCs w:val="20"/>
        </w:rPr>
        <w:t xml:space="preserve"> в </w:t>
      </w:r>
      <w:r>
        <w:rPr>
          <w:rFonts w:ascii="Times New Roman" w:hAnsi="Times New Roman" w:cs="Times New Roman"/>
          <w:spacing w:val="-4"/>
          <w:sz w:val="20"/>
          <w:szCs w:val="20"/>
        </w:rPr>
        <w:t>собственность Участнику долевого строительства</w:t>
      </w:r>
      <w:r>
        <w:rPr>
          <w:rFonts w:ascii="Times New Roman" w:hAnsi="Times New Roman" w:cs="Times New Roman"/>
          <w:sz w:val="20"/>
          <w:szCs w:val="20"/>
        </w:rPr>
        <w:t xml:space="preserve"> передаётся также доля в праве общей долевой собственности на общее имущество в многоквартирном доме, включая коммуникации. Расположение Объекта долевого строительства указано на плане создаваемого объекта, которое прилагается к настоящему Договору и является его неотъемлемой частью.</w:t>
      </w:r>
    </w:p>
    <w:p w14:paraId="675BCA06" w14:textId="77777777" w:rsidR="00FA3424" w:rsidRDefault="00FC67F4">
      <w:pPr>
        <w:pStyle w:val="31"/>
        <w:ind w:left="0" w:firstLine="708"/>
        <w:jc w:val="both"/>
        <w:rPr>
          <w:sz w:val="20"/>
          <w:szCs w:val="20"/>
        </w:rPr>
      </w:pPr>
      <w:r>
        <w:rPr>
          <w:sz w:val="20"/>
          <w:szCs w:val="20"/>
        </w:rPr>
        <w:t>Помещения общественного назначения (нежилые) в состав квартиры не входят, право собственности на такие помещения у Участника долевого строительства не возникает.</w:t>
      </w:r>
    </w:p>
    <w:p w14:paraId="47623221" w14:textId="0463DB86" w:rsidR="00FA3424" w:rsidRDefault="00FC67F4">
      <w:pPr>
        <w:spacing w:after="0"/>
        <w:ind w:firstLine="15"/>
        <w:jc w:val="both"/>
        <w:rPr>
          <w:rFonts w:ascii="Times New Roman" w:hAnsi="Times New Roman" w:cs="Times New Roman"/>
          <w:spacing w:val="-4"/>
          <w:sz w:val="20"/>
          <w:szCs w:val="20"/>
        </w:rPr>
      </w:pPr>
      <w:r>
        <w:rPr>
          <w:rFonts w:ascii="Times New Roman" w:hAnsi="Times New Roman" w:cs="Times New Roman"/>
          <w:sz w:val="20"/>
          <w:szCs w:val="20"/>
        </w:rPr>
        <w:tab/>
        <w:t xml:space="preserve">1.5. </w:t>
      </w:r>
      <w:r w:rsidRPr="002163C8">
        <w:rPr>
          <w:rFonts w:ascii="Times New Roman" w:hAnsi="Times New Roman" w:cs="Times New Roman"/>
          <w:sz w:val="20"/>
          <w:szCs w:val="20"/>
          <w:highlight w:val="darkYellow"/>
        </w:rPr>
        <w:t xml:space="preserve">Срок окончания строительства </w:t>
      </w:r>
      <w:r w:rsidR="009A538E">
        <w:rPr>
          <w:rFonts w:ascii="Times New Roman" w:hAnsi="Times New Roman" w:cs="Times New Roman"/>
          <w:b/>
          <w:sz w:val="20"/>
          <w:szCs w:val="20"/>
          <w:highlight w:val="darkYellow"/>
        </w:rPr>
        <w:t>12</w:t>
      </w:r>
      <w:r w:rsidRPr="002163C8">
        <w:rPr>
          <w:rFonts w:ascii="Times New Roman" w:hAnsi="Times New Roman" w:cs="Times New Roman"/>
          <w:b/>
          <w:sz w:val="20"/>
          <w:szCs w:val="20"/>
          <w:highlight w:val="darkYellow"/>
        </w:rPr>
        <w:t>.</w:t>
      </w:r>
      <w:r w:rsidR="00CA6E46" w:rsidRPr="002163C8">
        <w:rPr>
          <w:rFonts w:ascii="Times New Roman" w:hAnsi="Times New Roman" w:cs="Times New Roman"/>
          <w:b/>
          <w:sz w:val="20"/>
          <w:szCs w:val="20"/>
          <w:highlight w:val="darkYellow"/>
        </w:rPr>
        <w:t>06</w:t>
      </w:r>
      <w:r w:rsidRPr="002163C8">
        <w:rPr>
          <w:rFonts w:ascii="Times New Roman" w:hAnsi="Times New Roman" w:cs="Times New Roman"/>
          <w:b/>
          <w:sz w:val="20"/>
          <w:szCs w:val="20"/>
          <w:highlight w:val="darkYellow"/>
        </w:rPr>
        <w:t>.202</w:t>
      </w:r>
      <w:r w:rsidR="00052550" w:rsidRPr="002163C8">
        <w:rPr>
          <w:rFonts w:ascii="Times New Roman" w:hAnsi="Times New Roman" w:cs="Times New Roman"/>
          <w:b/>
          <w:sz w:val="20"/>
          <w:szCs w:val="20"/>
          <w:highlight w:val="darkYellow"/>
        </w:rPr>
        <w:t>5</w:t>
      </w:r>
      <w:r w:rsidRPr="002163C8">
        <w:rPr>
          <w:rFonts w:ascii="Times New Roman" w:hAnsi="Times New Roman" w:cs="Times New Roman"/>
          <w:b/>
          <w:sz w:val="20"/>
          <w:szCs w:val="20"/>
          <w:highlight w:val="darkYellow"/>
        </w:rPr>
        <w:t xml:space="preserve"> г.</w:t>
      </w:r>
      <w:r>
        <w:rPr>
          <w:rFonts w:ascii="Times New Roman" w:hAnsi="Times New Roman" w:cs="Times New Roman"/>
          <w:sz w:val="20"/>
          <w:szCs w:val="20"/>
        </w:rPr>
        <w:t xml:space="preserve"> Застройщик имеет право на досрочную передачу Объекта долевого строительства. </w:t>
      </w:r>
      <w:r>
        <w:rPr>
          <w:rFonts w:ascii="Times New Roman" w:hAnsi="Times New Roman" w:cs="Times New Roman"/>
          <w:spacing w:val="-4"/>
          <w:sz w:val="20"/>
          <w:szCs w:val="20"/>
        </w:rPr>
        <w:t xml:space="preserve">Застройщик обязуется в шестимесячный срок после ввода дома в эксплуатацию передать Объект долевого строительства в собственность Участнику долевого строительства при условии 100% оплаты последним объекта в соответствии с условиями настоящего Договора. </w:t>
      </w:r>
    </w:p>
    <w:p w14:paraId="1D29EFB0" w14:textId="77777777" w:rsidR="00FA3424" w:rsidRDefault="00FC67F4">
      <w:pPr>
        <w:spacing w:after="0"/>
        <w:ind w:firstLine="15"/>
        <w:jc w:val="both"/>
        <w:rPr>
          <w:rFonts w:ascii="Times New Roman" w:hAnsi="Times New Roman" w:cs="Times New Roman"/>
          <w:spacing w:val="-4"/>
          <w:sz w:val="20"/>
          <w:szCs w:val="20"/>
        </w:rPr>
      </w:pPr>
      <w:r>
        <w:rPr>
          <w:rFonts w:ascii="Times New Roman" w:hAnsi="Times New Roman" w:cs="Times New Roman"/>
          <w:spacing w:val="-4"/>
          <w:sz w:val="20"/>
          <w:szCs w:val="20"/>
        </w:rPr>
        <w:tab/>
        <w:t>Под 100% оплатой Объекта долевого строительства в рамках настоящего Договора Стороны понимают оплату Участником долевого строительства Цены Договора, установленной в соответствии с п.2.1 настоящего Договора, и, с учетом корректировки указанной в п. 2.4 настоящего Договора.</w:t>
      </w:r>
    </w:p>
    <w:p w14:paraId="6CDCE24A" w14:textId="77777777" w:rsidR="00FA3424" w:rsidRDefault="00FC67F4">
      <w:pPr>
        <w:spacing w:after="0"/>
        <w:ind w:firstLine="15"/>
        <w:jc w:val="both"/>
        <w:rPr>
          <w:rFonts w:ascii="Times New Roman" w:hAnsi="Times New Roman" w:cs="Times New Roman"/>
          <w:spacing w:val="-4"/>
          <w:sz w:val="20"/>
          <w:szCs w:val="20"/>
        </w:rPr>
      </w:pPr>
      <w:r>
        <w:rPr>
          <w:rFonts w:ascii="Times New Roman" w:hAnsi="Times New Roman" w:cs="Times New Roman"/>
          <w:spacing w:val="-4"/>
          <w:sz w:val="20"/>
          <w:szCs w:val="20"/>
        </w:rPr>
        <w:tab/>
        <w:t xml:space="preserve">1.6. Условием привлечения денежных средств Участника долевого строительства для строительства Жилого дома является размещение денежных средств Участников долевого строительства на счетах эскроу в порядке, предусмотренном ст. 15.4  </w:t>
      </w:r>
      <w:r>
        <w:rPr>
          <w:rFonts w:ascii="Times New Roman" w:hAnsi="Times New Roman" w:cs="Times New Roman"/>
          <w:sz w:val="20"/>
          <w:szCs w:val="20"/>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0E2294A" w14:textId="77777777" w:rsidR="00FA3424" w:rsidRDefault="00FC67F4">
      <w:pPr>
        <w:spacing w:after="0"/>
        <w:ind w:firstLine="15"/>
        <w:jc w:val="both"/>
        <w:rPr>
          <w:rFonts w:ascii="Times New Roman" w:hAnsi="Times New Roman" w:cs="Times New Roman"/>
          <w:spacing w:val="-4"/>
          <w:sz w:val="20"/>
          <w:szCs w:val="20"/>
        </w:rPr>
      </w:pPr>
      <w:r>
        <w:rPr>
          <w:rFonts w:ascii="Times New Roman" w:hAnsi="Times New Roman" w:cs="Times New Roman"/>
          <w:spacing w:val="-4"/>
          <w:sz w:val="20"/>
          <w:szCs w:val="20"/>
        </w:rPr>
        <w:tab/>
        <w:t xml:space="preserve">1.7. В случае если строительство Объекта долевого строительства или ввод его в эксплуатацию или передача Участнику долевого строительства не могут быть осуществлены в предусмотренный Договором срок по объективным причинам  Застройщик не позднее, чем за 2 месяца до истечения указанного срока направляет Участнику долевого строительства соответствующее Уведомление с указанием нового срока и предложением об изменении договора. Такое изменение осуществляется сторонами путем подписания дополнительного соглашения к данному Договору и подлежит государственной регистрации. </w:t>
      </w:r>
    </w:p>
    <w:p w14:paraId="2F56F831" w14:textId="77777777" w:rsidR="00FA3424" w:rsidRDefault="00FC67F4">
      <w:pPr>
        <w:spacing w:after="0"/>
        <w:ind w:firstLine="15"/>
        <w:jc w:val="both"/>
        <w:rPr>
          <w:rFonts w:ascii="Times New Roman" w:hAnsi="Times New Roman" w:cs="Times New Roman"/>
          <w:spacing w:val="-4"/>
          <w:sz w:val="20"/>
          <w:szCs w:val="20"/>
        </w:rPr>
      </w:pPr>
      <w:r>
        <w:rPr>
          <w:rFonts w:ascii="Times New Roman" w:hAnsi="Times New Roman" w:cs="Times New Roman"/>
          <w:spacing w:val="-4"/>
          <w:sz w:val="20"/>
          <w:szCs w:val="20"/>
        </w:rPr>
        <w:tab/>
        <w:t>1.8. Участник долевого строительства, получивший Уведомление Застройщика о завершении строительства Объекта долевого строительства и его готовность к передаче объекта, обязан в течение 7 (семи) рабочих дней с момента получения уведомления приступить к принятию Объекта долевого строительства по акту приема-передачи. Уведомление о готовности Объекта долевого строительства направляется Участнику долевого строительства заказным письмом с уведомлением о вручении, либо вручается лично под расписку.</w:t>
      </w:r>
    </w:p>
    <w:p w14:paraId="367C3077" w14:textId="77777777" w:rsidR="00FA3424" w:rsidRDefault="00FC67F4">
      <w:pPr>
        <w:spacing w:after="0"/>
        <w:ind w:firstLine="15"/>
        <w:jc w:val="both"/>
        <w:rPr>
          <w:rFonts w:ascii="Times New Roman" w:hAnsi="Times New Roman" w:cs="Times New Roman"/>
          <w:spacing w:val="-4"/>
          <w:sz w:val="20"/>
          <w:szCs w:val="20"/>
        </w:rPr>
      </w:pPr>
      <w:r>
        <w:rPr>
          <w:rFonts w:ascii="Times New Roman" w:hAnsi="Times New Roman" w:cs="Times New Roman"/>
          <w:spacing w:val="-4"/>
          <w:sz w:val="20"/>
          <w:szCs w:val="20"/>
        </w:rPr>
        <w:tab/>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ч.1 ст.7 ФЗ №214-ФЗ и отказаться от подписания передаточного акта до исполнения Застройщиком обязанностей, предусмотренных ч.2.ст.7 указанного Федерального закона.</w:t>
      </w:r>
    </w:p>
    <w:p w14:paraId="555C15B4" w14:textId="77777777" w:rsidR="00FA3424" w:rsidRDefault="00FC67F4">
      <w:pPr>
        <w:spacing w:after="0"/>
        <w:ind w:firstLine="15"/>
        <w:jc w:val="both"/>
        <w:rPr>
          <w:rFonts w:ascii="Times New Roman" w:hAnsi="Times New Roman" w:cs="Times New Roman"/>
          <w:bCs/>
          <w:spacing w:val="-4"/>
          <w:sz w:val="20"/>
          <w:szCs w:val="20"/>
        </w:rPr>
      </w:pPr>
      <w:r>
        <w:rPr>
          <w:rFonts w:ascii="Times New Roman" w:hAnsi="Times New Roman" w:cs="Times New Roman"/>
          <w:spacing w:val="-4"/>
          <w:sz w:val="20"/>
          <w:szCs w:val="20"/>
        </w:rPr>
        <w:tab/>
        <w:t xml:space="preserve">1.9. В случае уклонения участника долевого строительства от принятия Объекта долевого строительства, без аргументированных причин, указанных в письменном заявлении, по истечении двух месяцев со дня, предусмотренного договором для передачи объекта долевого строительства, Застройщик вправе в одностороннем порядке подписать акт приема-передачи, направив Участнику долевого строительства об этом соответствующее Уведомление. При этом, риск случайной гибели, порчи или повреждения, указанного в п.1.4 настоящего Договора </w:t>
      </w:r>
      <w:r>
        <w:rPr>
          <w:rFonts w:ascii="Times New Roman" w:hAnsi="Times New Roman" w:cs="Times New Roman"/>
          <w:spacing w:val="-4"/>
          <w:sz w:val="20"/>
          <w:szCs w:val="20"/>
        </w:rPr>
        <w:lastRenderedPageBreak/>
        <w:t>Объекта долевого строительства считаются перешедшими к Участнику долевого строительства со дня составления указанного акта.</w:t>
      </w:r>
    </w:p>
    <w:p w14:paraId="48B97760"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bCs/>
          <w:spacing w:val="-4"/>
          <w:sz w:val="20"/>
          <w:szCs w:val="20"/>
        </w:rPr>
        <w:tab/>
        <w:t xml:space="preserve">1.10. </w:t>
      </w:r>
      <w:r>
        <w:rPr>
          <w:rFonts w:ascii="Times New Roman" w:hAnsi="Times New Roman" w:cs="Times New Roman"/>
          <w:sz w:val="20"/>
          <w:szCs w:val="20"/>
        </w:rPr>
        <w:t xml:space="preserve">Застройщик передает Участнику долевого строительства Объект долевого строительства, отвечающий следующим условиям: </w:t>
      </w:r>
    </w:p>
    <w:p w14:paraId="0E2587AD"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к Объекту долевого строительства подведены холодное водоснабжение, канализация, и электроэнергия;</w:t>
      </w:r>
    </w:p>
    <w:p w14:paraId="50D2BD9B"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установлена технологическая входная дверь с замком;</w:t>
      </w:r>
    </w:p>
    <w:p w14:paraId="3FC0C145"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установлены пластиковые оконные блоки с двухкамерными стеклопакетами, без оштукатуренных внутренних откосов, с установленными наружными отливами (за исключением лоджии);</w:t>
      </w:r>
    </w:p>
    <w:p w14:paraId="60C3455D"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установлены стояки холодного водоснабжения с запорной арматурой, без установки сантехнического оборудования;</w:t>
      </w:r>
    </w:p>
    <w:p w14:paraId="3E48DDB2"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установлен счетчик потребления воды;</w:t>
      </w:r>
    </w:p>
    <w:p w14:paraId="0C6DD87F"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проведена разводка системы теплоснабжения;</w:t>
      </w:r>
    </w:p>
    <w:p w14:paraId="6D174A03"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установлены приборы отопления (радиаторы);</w:t>
      </w:r>
    </w:p>
    <w:p w14:paraId="317F590A"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установлен канализационный стояк с тройником и заглушкой;</w:t>
      </w:r>
    </w:p>
    <w:p w14:paraId="7D87A986"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установлены счетчики потребления электроэнергии;</w:t>
      </w:r>
    </w:p>
    <w:p w14:paraId="587F722A" w14:textId="5683EA4C"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установлен щиток ЩК</w:t>
      </w:r>
      <w:r w:rsidR="00EA36B1">
        <w:rPr>
          <w:rFonts w:ascii="Times New Roman" w:hAnsi="Times New Roman" w:cs="Times New Roman"/>
          <w:sz w:val="20"/>
          <w:szCs w:val="20"/>
        </w:rPr>
        <w:t>В</w:t>
      </w:r>
      <w:r>
        <w:rPr>
          <w:rFonts w:ascii="Times New Roman" w:hAnsi="Times New Roman" w:cs="Times New Roman"/>
          <w:sz w:val="20"/>
          <w:szCs w:val="20"/>
        </w:rPr>
        <w:t xml:space="preserve"> с вводным выключателем;</w:t>
      </w:r>
    </w:p>
    <w:p w14:paraId="2C4B9218"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 трассировка стен в один ряд (с/у возводится полностью)</w:t>
      </w:r>
    </w:p>
    <w:p w14:paraId="6A307E94" w14:textId="77777777" w:rsidR="00FA3424" w:rsidRDefault="00FC67F4">
      <w:pPr>
        <w:pStyle w:val="31"/>
        <w:ind w:left="0" w:firstLine="15"/>
        <w:jc w:val="both"/>
        <w:rPr>
          <w:sz w:val="20"/>
          <w:szCs w:val="20"/>
        </w:rPr>
      </w:pPr>
      <w:r>
        <w:rPr>
          <w:sz w:val="20"/>
          <w:szCs w:val="20"/>
        </w:rPr>
        <w:tab/>
        <w:t>1.11 Почтовый адрес Объекта долевого строительства, его характеристики могут быть уточнены после окончания строительства Жилого дома, в составе которого находится Объект долевого строительства, и получения разрешения на ввод его в эксплуатацию. При этом площадь Объекта долевого строительства уточняется по данным технической инвентаризации.</w:t>
      </w:r>
    </w:p>
    <w:p w14:paraId="6174E821" w14:textId="77777777" w:rsidR="00FA3424" w:rsidRDefault="00FC67F4">
      <w:pPr>
        <w:pStyle w:val="31"/>
        <w:ind w:left="0" w:firstLine="708"/>
        <w:jc w:val="both"/>
        <w:rPr>
          <w:sz w:val="20"/>
          <w:szCs w:val="20"/>
        </w:rPr>
      </w:pPr>
      <w:r>
        <w:rPr>
          <w:sz w:val="20"/>
          <w:szCs w:val="20"/>
        </w:rPr>
        <w:t>1.12.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5CFA1733" w14:textId="77777777" w:rsidR="00FA3424" w:rsidRDefault="00FC67F4">
      <w:pPr>
        <w:pStyle w:val="31"/>
        <w:ind w:left="0" w:firstLine="15"/>
        <w:jc w:val="both"/>
        <w:rPr>
          <w:sz w:val="20"/>
          <w:szCs w:val="20"/>
        </w:rPr>
      </w:pPr>
      <w:r>
        <w:rPr>
          <w:sz w:val="20"/>
          <w:szCs w:val="20"/>
        </w:rPr>
        <w:tab/>
      </w:r>
    </w:p>
    <w:p w14:paraId="0158D7DF" w14:textId="77777777" w:rsidR="00FA3424" w:rsidRDefault="00FC67F4">
      <w:pPr>
        <w:pStyle w:val="31"/>
        <w:ind w:left="0" w:firstLine="15"/>
        <w:jc w:val="center"/>
        <w:rPr>
          <w:b/>
          <w:sz w:val="20"/>
          <w:szCs w:val="20"/>
        </w:rPr>
      </w:pPr>
      <w:r>
        <w:rPr>
          <w:b/>
          <w:sz w:val="20"/>
          <w:szCs w:val="20"/>
        </w:rPr>
        <w:t>2. СТОИМОСТЬ ДОГОВОРА</w:t>
      </w:r>
    </w:p>
    <w:p w14:paraId="485E3F68" w14:textId="4D4C3507" w:rsidR="00FA3424" w:rsidRDefault="00FC67F4">
      <w:pPr>
        <w:pStyle w:val="31"/>
        <w:ind w:left="0" w:firstLine="708"/>
        <w:jc w:val="both"/>
        <w:rPr>
          <w:b/>
          <w:sz w:val="20"/>
          <w:szCs w:val="20"/>
        </w:rPr>
      </w:pPr>
      <w:r>
        <w:rPr>
          <w:sz w:val="20"/>
          <w:szCs w:val="20"/>
        </w:rPr>
        <w:t xml:space="preserve">2.1. Размер денежных средств, подлежащих уплате Участником долевого строительства по Договору (далее по тексту Цена Договора) определен сторонами из </w:t>
      </w:r>
      <w:r w:rsidRPr="00115FCE">
        <w:rPr>
          <w:sz w:val="20"/>
          <w:szCs w:val="20"/>
        </w:rPr>
        <w:t xml:space="preserve">расчета </w:t>
      </w:r>
      <w:r w:rsidR="009A538E">
        <w:rPr>
          <w:b/>
          <w:color w:val="000000" w:themeColor="text1"/>
          <w:sz w:val="20"/>
          <w:szCs w:val="20"/>
        </w:rPr>
        <w:t>____________________________________________________</w:t>
      </w:r>
      <w:r w:rsidRPr="00115FCE">
        <w:rPr>
          <w:color w:val="000000" w:themeColor="text1"/>
          <w:sz w:val="20"/>
          <w:szCs w:val="20"/>
        </w:rPr>
        <w:t xml:space="preserve"> </w:t>
      </w:r>
      <w:r w:rsidRPr="00115FCE">
        <w:rPr>
          <w:sz w:val="20"/>
          <w:szCs w:val="20"/>
        </w:rPr>
        <w:t>за один квадратный метр общей приведенной площади Объекта долевого строительства  указанного в п.1.4. согласно Приказа Минстроя России от 25.11.2016 N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N 44769) и составляет сумму</w:t>
      </w:r>
      <w:r w:rsidRPr="00115FCE">
        <w:rPr>
          <w:color w:val="FF0000"/>
          <w:sz w:val="20"/>
          <w:szCs w:val="20"/>
        </w:rPr>
        <w:t xml:space="preserve">  </w:t>
      </w:r>
      <w:r w:rsidR="008C4E95">
        <w:rPr>
          <w:b/>
          <w:color w:val="000000" w:themeColor="text1"/>
          <w:sz w:val="20"/>
          <w:szCs w:val="20"/>
        </w:rPr>
        <w:t>_______________</w:t>
      </w:r>
      <w:r w:rsidR="00182647">
        <w:rPr>
          <w:b/>
          <w:color w:val="000000" w:themeColor="text1"/>
          <w:sz w:val="20"/>
          <w:szCs w:val="20"/>
        </w:rPr>
        <w:t xml:space="preserve"> </w:t>
      </w:r>
      <w:r w:rsidRPr="00115FCE">
        <w:rPr>
          <w:b/>
          <w:color w:val="000000" w:themeColor="text1"/>
          <w:sz w:val="20"/>
          <w:szCs w:val="20"/>
        </w:rPr>
        <w:t>(</w:t>
      </w:r>
      <w:r w:rsidR="008C4E95">
        <w:rPr>
          <w:b/>
          <w:color w:val="000000" w:themeColor="text1"/>
          <w:sz w:val="20"/>
          <w:szCs w:val="20"/>
        </w:rPr>
        <w:t>________________</w:t>
      </w:r>
      <w:r w:rsidRPr="00115FCE">
        <w:rPr>
          <w:b/>
          <w:color w:val="000000" w:themeColor="text1"/>
          <w:sz w:val="20"/>
          <w:szCs w:val="20"/>
        </w:rPr>
        <w:t>) рублей</w:t>
      </w:r>
      <w:r w:rsidR="00182647">
        <w:rPr>
          <w:b/>
          <w:color w:val="000000" w:themeColor="text1"/>
          <w:sz w:val="20"/>
          <w:szCs w:val="20"/>
        </w:rPr>
        <w:t xml:space="preserve"> 00 копеек.</w:t>
      </w:r>
    </w:p>
    <w:p w14:paraId="62B357DD" w14:textId="77777777" w:rsidR="00FA3424" w:rsidRDefault="00FC67F4">
      <w:pPr>
        <w:pStyle w:val="31"/>
        <w:ind w:left="0" w:firstLine="708"/>
        <w:jc w:val="both"/>
        <w:rPr>
          <w:sz w:val="20"/>
          <w:szCs w:val="20"/>
        </w:rPr>
      </w:pPr>
      <w:r>
        <w:rPr>
          <w:sz w:val="20"/>
          <w:szCs w:val="20"/>
        </w:rPr>
        <w:t xml:space="preserve">2.2. Участник долевого строительства оплачивает Цену Договора, указанную в п 2.1. в порядке, предусмотренном </w:t>
      </w:r>
      <w:r>
        <w:rPr>
          <w:b/>
          <w:sz w:val="20"/>
          <w:szCs w:val="20"/>
        </w:rPr>
        <w:t>разделом 3</w:t>
      </w:r>
      <w:r>
        <w:rPr>
          <w:sz w:val="20"/>
          <w:szCs w:val="20"/>
        </w:rPr>
        <w:t xml:space="preserve"> Договора.</w:t>
      </w:r>
    </w:p>
    <w:p w14:paraId="153EB1D9" w14:textId="77777777" w:rsidR="00FA3424" w:rsidRDefault="00FC67F4">
      <w:pPr>
        <w:spacing w:after="0" w:line="240" w:lineRule="auto"/>
        <w:ind w:firstLine="70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2.3. Расходы на первоначальную инвентаризацию Объекта долевого строительства (оформление тех. плана на Жилой дом) несёт Застройщик.</w:t>
      </w:r>
    </w:p>
    <w:p w14:paraId="21398F47" w14:textId="77777777" w:rsidR="00FA3424" w:rsidRDefault="00FC67F4">
      <w:pPr>
        <w:spacing w:after="0" w:line="240" w:lineRule="auto"/>
        <w:ind w:firstLine="708"/>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2.4.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1.4.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 исходя из цены квадратного метра, указанной в п. 2.1.</w:t>
      </w:r>
    </w:p>
    <w:p w14:paraId="383A482C" w14:textId="77777777"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2EEF8E5C" w14:textId="77777777"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В случае, если в результате строительства фактическая Общая приведенная площадь Объекта долевого строительства уменьшится,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 </w:t>
      </w:r>
    </w:p>
    <w:p w14:paraId="3735391D" w14:textId="77777777"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В случае, если в результате строительства фактическая Общая приведенная площадь Объекта долевого строительства увеличится, Участник, в течение 14 (четырнадцати)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специальный счет эскроу денежных средств (за всю площадь, отличную от Общей приведенной площади объекта долевого строительства, указанной в пункте 1.4. настоящего Договора).</w:t>
      </w:r>
    </w:p>
    <w:p w14:paraId="0FDCD146" w14:textId="77777777"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2.5. Стороны пришли к соглашению, что Цена Договора включает в себя компенсацию затрат, связанных со строительством Жилого дома, в том числе на погашение кредита и процента по нему, полученного Застройщиком на строительство Жилого дома, в котором расположен Объект долевого строительства.</w:t>
      </w:r>
    </w:p>
    <w:p w14:paraId="255525B3" w14:textId="77777777"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lastRenderedPageBreak/>
        <w:t>2.6. В Цену Договора не включены затраты Участника долевого строительства, связанные с оформлением права собственности на Объект долевого строительства.</w:t>
      </w:r>
    </w:p>
    <w:p w14:paraId="4E941181" w14:textId="77777777" w:rsidR="00FA3424" w:rsidRDefault="00FA3424">
      <w:pPr>
        <w:spacing w:after="0" w:line="240" w:lineRule="auto"/>
        <w:ind w:firstLine="567"/>
        <w:jc w:val="both"/>
        <w:textAlignment w:val="baseline"/>
        <w:rPr>
          <w:rFonts w:ascii="Times New Roman" w:eastAsia="Calibri" w:hAnsi="Times New Roman" w:cs="Times New Roman"/>
          <w:sz w:val="20"/>
          <w:szCs w:val="20"/>
        </w:rPr>
      </w:pPr>
    </w:p>
    <w:p w14:paraId="217054A9" w14:textId="77777777" w:rsidR="00FA3424" w:rsidRDefault="00FC67F4">
      <w:pPr>
        <w:spacing w:after="0"/>
        <w:ind w:left="15"/>
        <w:jc w:val="center"/>
        <w:rPr>
          <w:rFonts w:ascii="Times New Roman" w:hAnsi="Times New Roman" w:cs="Times New Roman"/>
          <w:color w:val="212121"/>
          <w:sz w:val="20"/>
          <w:szCs w:val="20"/>
        </w:rPr>
      </w:pPr>
      <w:r>
        <w:rPr>
          <w:rFonts w:ascii="Times New Roman" w:hAnsi="Times New Roman" w:cs="Times New Roman"/>
          <w:b/>
          <w:bCs/>
          <w:sz w:val="20"/>
          <w:szCs w:val="20"/>
        </w:rPr>
        <w:t>3. ПОРЯДОК РАСЧЕТОВ</w:t>
      </w:r>
      <w:r>
        <w:rPr>
          <w:rFonts w:ascii="Times New Roman" w:hAnsi="Times New Roman" w:cs="Times New Roman"/>
          <w:sz w:val="20"/>
          <w:szCs w:val="20"/>
        </w:rPr>
        <w:tab/>
      </w:r>
    </w:p>
    <w:p w14:paraId="6D6CA637" w14:textId="77777777" w:rsidR="00FA3424" w:rsidRDefault="00FC67F4">
      <w:pPr>
        <w:spacing w:after="0" w:line="240" w:lineRule="auto"/>
        <w:ind w:firstLine="567"/>
        <w:jc w:val="both"/>
        <w:textAlignment w:val="baseline"/>
        <w:rPr>
          <w:rFonts w:ascii="Times New Roman" w:hAnsi="Times New Roman" w:cs="Times New Roman"/>
          <w:sz w:val="20"/>
          <w:szCs w:val="20"/>
        </w:rPr>
      </w:pPr>
      <w:r>
        <w:rPr>
          <w:rFonts w:ascii="Times New Roman" w:hAnsi="Times New Roman" w:cs="Times New Roman"/>
          <w:sz w:val="20"/>
          <w:szCs w:val="20"/>
        </w:rPr>
        <w:t xml:space="preserve">3.1.Участник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Pr>
          <w:rFonts w:ascii="Times New Roman" w:hAnsi="Times New Roman"/>
          <w:color w:val="0D0D0D"/>
          <w:szCs w:val="20"/>
        </w:rPr>
        <w:t>Банк ВТБ (публичное акционерное общество)</w:t>
      </w:r>
      <w:r>
        <w:rPr>
          <w:rFonts w:ascii="Times New Roman" w:hAnsi="Times New Roman" w:cs="Times New Roman"/>
          <w:sz w:val="20"/>
          <w:szCs w:val="20"/>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C318F7A" w14:textId="77777777" w:rsidR="00FA3424" w:rsidRPr="00BE434E" w:rsidRDefault="00FC67F4">
      <w:pPr>
        <w:spacing w:after="0" w:line="240" w:lineRule="auto"/>
        <w:ind w:firstLine="56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r>
        <w:rPr>
          <w:rFonts w:ascii="Times New Roman" w:eastAsia="Times New Roman" w:hAnsi="Times New Roman" w:cs="Times New Roman"/>
          <w:b/>
          <w:sz w:val="20"/>
          <w:szCs w:val="20"/>
        </w:rPr>
        <w:t xml:space="preserve"> Эскроу-агент</w:t>
      </w:r>
      <w:r>
        <w:rPr>
          <w:rFonts w:ascii="Times New Roman" w:eastAsia="Times New Roman" w:hAnsi="Times New Roman" w:cs="Times New Roman"/>
          <w:sz w:val="20"/>
          <w:szCs w:val="20"/>
        </w:rPr>
        <w:t xml:space="preserve">: </w:t>
      </w:r>
      <w:r>
        <w:rPr>
          <w:rFonts w:ascii="Times New Roman" w:hAnsi="Times New Roman"/>
          <w:color w:val="0D0D0D"/>
          <w:szCs w:val="20"/>
        </w:rPr>
        <w:t>– Банк ВТБ (публичное акционерное общество).</w:t>
      </w:r>
      <w:r>
        <w:rPr>
          <w:rFonts w:ascii="Times New Roman" w:eastAsia="Calibri" w:hAnsi="Times New Roman"/>
          <w:color w:val="0D0D0D"/>
          <w:szCs w:val="20"/>
        </w:rPr>
        <w:t xml:space="preserve"> </w:t>
      </w:r>
      <w:r>
        <w:rPr>
          <w:rFonts w:ascii="Times New Roman" w:hAnsi="Times New Roman"/>
          <w:color w:val="0D0D0D"/>
          <w:szCs w:val="20"/>
        </w:rPr>
        <w:t xml:space="preserve">Адрес места нахождения: 191144, город Санкт-Петербург, переулок Дегтярный, дом 11, литер А, Почтовый адрес: 109147, г. Москва, ул. Воронцовская, д.43, стр.1, </w:t>
      </w:r>
      <w:r w:rsidRPr="00BE434E">
        <w:rPr>
          <w:rFonts w:ascii="Times New Roman" w:hAnsi="Times New Roman"/>
          <w:color w:val="0D0D0D"/>
          <w:szCs w:val="20"/>
        </w:rPr>
        <w:t>адрес электронной почты: Schet_escrow@vtb.ru, номер телефона: +7 495 960 2424</w:t>
      </w:r>
      <w:r w:rsidRPr="00BE434E">
        <w:rPr>
          <w:rFonts w:ascii="Times New Roman" w:eastAsia="Times New Roman" w:hAnsi="Times New Roman" w:cs="Times New Roman"/>
          <w:sz w:val="20"/>
          <w:szCs w:val="20"/>
        </w:rPr>
        <w:t>.</w:t>
      </w:r>
    </w:p>
    <w:p w14:paraId="145A3322" w14:textId="52339D39" w:rsidR="00FA3424" w:rsidRPr="00BE434E" w:rsidRDefault="00FC67F4">
      <w:pPr>
        <w:spacing w:after="0" w:line="240" w:lineRule="auto"/>
        <w:ind w:right="-1" w:firstLine="567"/>
        <w:jc w:val="both"/>
        <w:rPr>
          <w:rFonts w:ascii="Times New Roman" w:eastAsia="Times New Roman" w:hAnsi="Times New Roman" w:cs="Times New Roman"/>
          <w:i/>
          <w:color w:val="0070C0"/>
          <w:sz w:val="20"/>
          <w:szCs w:val="20"/>
        </w:rPr>
      </w:pPr>
      <w:r w:rsidRPr="00BE434E">
        <w:rPr>
          <w:rFonts w:ascii="Times New Roman" w:eastAsia="Times New Roman" w:hAnsi="Times New Roman" w:cs="Times New Roman"/>
          <w:b/>
          <w:sz w:val="20"/>
          <w:szCs w:val="20"/>
        </w:rPr>
        <w:t>Депонент</w:t>
      </w:r>
      <w:r w:rsidRPr="00BE434E">
        <w:rPr>
          <w:rFonts w:ascii="Times New Roman" w:eastAsia="Times New Roman" w:hAnsi="Times New Roman" w:cs="Times New Roman"/>
          <w:sz w:val="20"/>
          <w:szCs w:val="20"/>
        </w:rPr>
        <w:t>:</w:t>
      </w:r>
      <w:r w:rsidR="00182647">
        <w:rPr>
          <w:rFonts w:ascii="Times New Roman" w:eastAsia="Times New Roman" w:hAnsi="Times New Roman" w:cs="Times New Roman"/>
          <w:sz w:val="20"/>
          <w:szCs w:val="20"/>
        </w:rPr>
        <w:t xml:space="preserve"> </w:t>
      </w:r>
      <w:r w:rsidR="00CA6E46">
        <w:rPr>
          <w:rFonts w:ascii="Times New Roman" w:hAnsi="Times New Roman" w:cs="Times New Roman"/>
          <w:b/>
          <w:bCs/>
          <w:sz w:val="20"/>
          <w:szCs w:val="20"/>
        </w:rPr>
        <w:t>_____________</w:t>
      </w:r>
    </w:p>
    <w:p w14:paraId="636863E9" w14:textId="063EDB77" w:rsidR="00FA3424" w:rsidRDefault="00FC67F4">
      <w:pPr>
        <w:spacing w:after="0" w:line="240" w:lineRule="auto"/>
        <w:ind w:right="-1"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Бенефициар</w:t>
      </w:r>
      <w:r>
        <w:rPr>
          <w:rFonts w:ascii="Times New Roman" w:eastAsia="Times New Roman" w:hAnsi="Times New Roman" w:cs="Times New Roman"/>
          <w:sz w:val="20"/>
          <w:szCs w:val="20"/>
        </w:rPr>
        <w:t>: ООО «</w:t>
      </w:r>
      <w:proofErr w:type="spellStart"/>
      <w:r w:rsidR="00CA6E46">
        <w:rPr>
          <w:rFonts w:ascii="Times New Roman" w:eastAsia="Times New Roman" w:hAnsi="Times New Roman" w:cs="Times New Roman"/>
          <w:sz w:val="20"/>
          <w:szCs w:val="20"/>
        </w:rPr>
        <w:t>КалугаИнвестПроект</w:t>
      </w:r>
      <w:proofErr w:type="spellEnd"/>
      <w:r>
        <w:rPr>
          <w:rFonts w:ascii="Times New Roman" w:eastAsia="Times New Roman" w:hAnsi="Times New Roman" w:cs="Times New Roman"/>
          <w:sz w:val="20"/>
          <w:szCs w:val="20"/>
        </w:rPr>
        <w:t>»</w:t>
      </w:r>
    </w:p>
    <w:p w14:paraId="36CDC334" w14:textId="1E2D7595" w:rsidR="00FA3424" w:rsidRPr="00BE434E" w:rsidRDefault="00FC67F4" w:rsidP="00BE434E">
      <w:pPr>
        <w:pStyle w:val="31"/>
        <w:ind w:left="0" w:firstLine="567"/>
        <w:jc w:val="both"/>
        <w:rPr>
          <w:b/>
          <w:sz w:val="20"/>
          <w:szCs w:val="20"/>
        </w:rPr>
      </w:pPr>
      <w:r w:rsidRPr="00115FCE">
        <w:rPr>
          <w:rFonts w:eastAsia="Times New Roman"/>
          <w:b/>
          <w:sz w:val="20"/>
          <w:szCs w:val="20"/>
        </w:rPr>
        <w:t>Депонируемая сумма</w:t>
      </w:r>
      <w:r w:rsidRPr="00115FCE">
        <w:rPr>
          <w:rFonts w:eastAsia="Times New Roman"/>
          <w:sz w:val="20"/>
          <w:szCs w:val="20"/>
        </w:rPr>
        <w:t>:</w:t>
      </w:r>
      <w:r w:rsidR="00E01A69" w:rsidRPr="00115FCE">
        <w:rPr>
          <w:rFonts w:eastAsia="Times New Roman"/>
          <w:sz w:val="20"/>
          <w:szCs w:val="20"/>
        </w:rPr>
        <w:t xml:space="preserve"> </w:t>
      </w:r>
      <w:r w:rsidR="00CA6E46">
        <w:rPr>
          <w:b/>
          <w:color w:val="000000" w:themeColor="text1"/>
          <w:sz w:val="20"/>
          <w:szCs w:val="20"/>
        </w:rPr>
        <w:t>________</w:t>
      </w:r>
      <w:r w:rsidR="00182647">
        <w:rPr>
          <w:b/>
          <w:color w:val="000000" w:themeColor="text1"/>
          <w:sz w:val="20"/>
          <w:szCs w:val="20"/>
        </w:rPr>
        <w:t xml:space="preserve"> </w:t>
      </w:r>
      <w:r w:rsidR="00182647" w:rsidRPr="00115FCE">
        <w:rPr>
          <w:b/>
          <w:color w:val="000000" w:themeColor="text1"/>
          <w:sz w:val="20"/>
          <w:szCs w:val="20"/>
        </w:rPr>
        <w:t>(</w:t>
      </w:r>
      <w:r w:rsidR="00CA6E46">
        <w:rPr>
          <w:b/>
          <w:color w:val="000000" w:themeColor="text1"/>
          <w:sz w:val="20"/>
          <w:szCs w:val="20"/>
        </w:rPr>
        <w:t>_____________</w:t>
      </w:r>
      <w:r w:rsidR="00182647" w:rsidRPr="00115FCE">
        <w:rPr>
          <w:b/>
          <w:color w:val="000000" w:themeColor="text1"/>
          <w:sz w:val="20"/>
          <w:szCs w:val="20"/>
        </w:rPr>
        <w:t>) рублей </w:t>
      </w:r>
      <w:r w:rsidR="00182647" w:rsidRPr="00115FCE">
        <w:rPr>
          <w:rFonts w:eastAsia="Times New Roman"/>
          <w:sz w:val="20"/>
          <w:szCs w:val="20"/>
        </w:rPr>
        <w:t>00</w:t>
      </w:r>
      <w:r w:rsidRPr="00115FCE">
        <w:rPr>
          <w:rFonts w:eastAsia="Times New Roman"/>
          <w:sz w:val="20"/>
          <w:szCs w:val="20"/>
        </w:rPr>
        <w:t xml:space="preserve"> копеек.  </w:t>
      </w:r>
    </w:p>
    <w:p w14:paraId="0EC66867" w14:textId="5917FA31" w:rsidR="00FA3424" w:rsidRDefault="00FC67F4">
      <w:pPr>
        <w:spacing w:after="0" w:line="240" w:lineRule="auto"/>
        <w:ind w:right="-1" w:firstLine="567"/>
        <w:jc w:val="both"/>
        <w:rPr>
          <w:rFonts w:ascii="Times New Roman" w:eastAsia="Times New Roman" w:hAnsi="Times New Roman" w:cs="Times New Roman"/>
          <w:sz w:val="20"/>
          <w:szCs w:val="20"/>
        </w:rPr>
      </w:pPr>
      <w:r w:rsidRPr="00CA6E46">
        <w:rPr>
          <w:rFonts w:ascii="Times New Roman" w:eastAsia="Times New Roman" w:hAnsi="Times New Roman" w:cs="Times New Roman"/>
          <w:b/>
          <w:sz w:val="20"/>
          <w:szCs w:val="20"/>
          <w:highlight w:val="darkYellow"/>
        </w:rPr>
        <w:t>Срок перечисления Депонентом Суммы депонирования: до «</w:t>
      </w:r>
      <w:r w:rsidR="009A538E">
        <w:rPr>
          <w:rFonts w:ascii="Times New Roman" w:eastAsia="Times New Roman" w:hAnsi="Times New Roman" w:cs="Times New Roman"/>
          <w:b/>
          <w:sz w:val="20"/>
          <w:szCs w:val="20"/>
          <w:highlight w:val="darkYellow"/>
        </w:rPr>
        <w:t>12</w:t>
      </w:r>
      <w:r w:rsidRPr="00CA6E46">
        <w:rPr>
          <w:rFonts w:ascii="Times New Roman" w:eastAsia="Times New Roman" w:hAnsi="Times New Roman" w:cs="Times New Roman"/>
          <w:b/>
          <w:sz w:val="20"/>
          <w:szCs w:val="20"/>
          <w:highlight w:val="darkYellow"/>
        </w:rPr>
        <w:t>» ию</w:t>
      </w:r>
      <w:r w:rsidR="00CA6E46" w:rsidRPr="00CA6E46">
        <w:rPr>
          <w:rFonts w:ascii="Times New Roman" w:eastAsia="Times New Roman" w:hAnsi="Times New Roman" w:cs="Times New Roman"/>
          <w:b/>
          <w:sz w:val="20"/>
          <w:szCs w:val="20"/>
          <w:highlight w:val="darkYellow"/>
        </w:rPr>
        <w:t>ня</w:t>
      </w:r>
      <w:r w:rsidRPr="00CA6E46">
        <w:rPr>
          <w:rFonts w:ascii="Times New Roman" w:eastAsia="Times New Roman" w:hAnsi="Times New Roman" w:cs="Times New Roman"/>
          <w:b/>
          <w:sz w:val="20"/>
          <w:szCs w:val="20"/>
          <w:highlight w:val="darkYellow"/>
        </w:rPr>
        <w:t xml:space="preserve"> 2025</w:t>
      </w:r>
      <w:r w:rsidR="00BE434E" w:rsidRPr="00CA6E46">
        <w:rPr>
          <w:rFonts w:ascii="Times New Roman" w:eastAsia="Times New Roman" w:hAnsi="Times New Roman" w:cs="Times New Roman"/>
          <w:b/>
          <w:sz w:val="20"/>
          <w:szCs w:val="20"/>
          <w:highlight w:val="darkYellow"/>
        </w:rPr>
        <w:t xml:space="preserve"> </w:t>
      </w:r>
      <w:r w:rsidRPr="00CA6E46">
        <w:rPr>
          <w:rFonts w:ascii="Times New Roman" w:eastAsia="Times New Roman" w:hAnsi="Times New Roman" w:cs="Times New Roman"/>
          <w:b/>
          <w:sz w:val="20"/>
          <w:szCs w:val="20"/>
          <w:highlight w:val="darkYellow"/>
        </w:rPr>
        <w:t>г.</w:t>
      </w:r>
      <w:r w:rsidRPr="00CA6E46">
        <w:rPr>
          <w:rFonts w:ascii="Times New Roman" w:eastAsia="Times New Roman" w:hAnsi="Times New Roman" w:cs="Times New Roman"/>
          <w:sz w:val="20"/>
          <w:szCs w:val="20"/>
          <w:highlight w:val="darkYellow"/>
        </w:rPr>
        <w:t xml:space="preserve"> в соответствии</w:t>
      </w:r>
      <w:r>
        <w:rPr>
          <w:rFonts w:ascii="Times New Roman" w:eastAsia="Times New Roman" w:hAnsi="Times New Roman" w:cs="Times New Roman"/>
          <w:sz w:val="20"/>
          <w:szCs w:val="20"/>
        </w:rPr>
        <w:t xml:space="preserve"> с п.3.1.2. настоящего Договора участия в долевом строительстве.</w:t>
      </w:r>
    </w:p>
    <w:p w14:paraId="6C9FE7F8" w14:textId="406BBF3B" w:rsidR="00FA3424" w:rsidRDefault="00FC67F4">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Срок условного депонирования денежных средств:</w:t>
      </w:r>
      <w:r>
        <w:rPr>
          <w:rFonts w:ascii="Times New Roman" w:eastAsia="Times New Roman" w:hAnsi="Times New Roman" w:cs="Times New Roman"/>
          <w:sz w:val="20"/>
          <w:szCs w:val="20"/>
        </w:rPr>
        <w:t xml:space="preserve"> </w:t>
      </w:r>
      <w:r w:rsidR="00F60EAF" w:rsidRPr="00BE434E">
        <w:rPr>
          <w:rFonts w:ascii="Times New Roman" w:eastAsia="Times New Roman" w:hAnsi="Times New Roman" w:cs="Times New Roman"/>
          <w:sz w:val="20"/>
          <w:szCs w:val="20"/>
        </w:rPr>
        <w:t>один месяц с даты заключения договора</w:t>
      </w:r>
      <w:r w:rsidRPr="00BE434E">
        <w:rPr>
          <w:rFonts w:ascii="Times New Roman" w:eastAsia="Times New Roman" w:hAnsi="Times New Roman" w:cs="Times New Roman"/>
          <w:sz w:val="20"/>
          <w:szCs w:val="20"/>
        </w:rPr>
        <w:t>.</w:t>
      </w:r>
    </w:p>
    <w:p w14:paraId="4D9309E8" w14:textId="77777777" w:rsidR="00FA3424" w:rsidRDefault="00FC67F4">
      <w:pPr>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Основания перечисления застройщику (бенефициару) депонированной суммы: </w:t>
      </w:r>
    </w:p>
    <w:p w14:paraId="1CEFEA04" w14:textId="77777777" w:rsidR="00FA3424" w:rsidRDefault="00FC67F4">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разрешение на ввод в эксплуатацию Объекта;</w:t>
      </w:r>
    </w:p>
    <w:p w14:paraId="3AF16209" w14:textId="66957172" w:rsidR="00FA3424" w:rsidRPr="00BE434E" w:rsidRDefault="00FC67F4">
      <w:pPr>
        <w:spacing w:after="0" w:line="240" w:lineRule="auto"/>
        <w:ind w:firstLine="567"/>
        <w:jc w:val="both"/>
        <w:textAlignment w:val="baseline"/>
        <w:rPr>
          <w:rFonts w:ascii="Times New Roman" w:eastAsia="Times New Roman" w:hAnsi="Times New Roman" w:cs="Times New Roman"/>
          <w:sz w:val="20"/>
          <w:szCs w:val="20"/>
        </w:rPr>
      </w:pPr>
      <w:r w:rsidRPr="00CA6E46">
        <w:rPr>
          <w:rFonts w:ascii="Times New Roman" w:eastAsia="Times New Roman" w:hAnsi="Times New Roman" w:cs="Times New Roman"/>
          <w:sz w:val="20"/>
          <w:szCs w:val="20"/>
          <w:highlight w:val="darkYellow"/>
        </w:rPr>
        <w:t xml:space="preserve">При возникновении оснований перечисления Застройщику (Бенефициару) депонированной суммы и наличии задолженности по </w:t>
      </w:r>
      <w:bookmarkStart w:id="4" w:name="_Hlk139532367"/>
      <w:r w:rsidR="00CA6875" w:rsidRPr="00CA6E46">
        <w:rPr>
          <w:rFonts w:ascii="Times New Roman" w:eastAsia="Times New Roman" w:hAnsi="Times New Roman" w:cs="Times New Roman"/>
          <w:sz w:val="20"/>
          <w:szCs w:val="20"/>
          <w:highlight w:val="darkYellow"/>
        </w:rPr>
        <w:t>кредитному соглашению №</w:t>
      </w:r>
      <w:r w:rsidR="009A538E">
        <w:rPr>
          <w:rFonts w:ascii="Times New Roman" w:eastAsia="Times New Roman" w:hAnsi="Times New Roman" w:cs="Times New Roman"/>
          <w:sz w:val="20"/>
          <w:szCs w:val="20"/>
          <w:highlight w:val="darkYellow"/>
        </w:rPr>
        <w:t>_______________________________________</w:t>
      </w:r>
      <w:r w:rsidRPr="00CA6E46">
        <w:rPr>
          <w:rFonts w:ascii="Times New Roman" w:eastAsia="Times New Roman" w:hAnsi="Times New Roman" w:cs="Times New Roman"/>
          <w:sz w:val="20"/>
          <w:szCs w:val="20"/>
          <w:highlight w:val="darkYellow"/>
        </w:rPr>
        <w:t xml:space="preserve"> </w:t>
      </w:r>
      <w:bookmarkEnd w:id="4"/>
      <w:r w:rsidRPr="00CA6E46">
        <w:rPr>
          <w:rFonts w:ascii="Times New Roman" w:eastAsia="Times New Roman" w:hAnsi="Times New Roman" w:cs="Times New Roman"/>
          <w:sz w:val="20"/>
          <w:szCs w:val="20"/>
          <w:highlight w:val="darkYellow"/>
        </w:rPr>
        <w:t xml:space="preserve">об открытии не возобновляемой кредитной линии от </w:t>
      </w:r>
      <w:r w:rsidR="009A538E">
        <w:rPr>
          <w:rFonts w:ascii="Times New Roman" w:eastAsia="Times New Roman" w:hAnsi="Times New Roman" w:cs="Times New Roman"/>
          <w:sz w:val="20"/>
          <w:szCs w:val="20"/>
          <w:highlight w:val="darkYellow"/>
        </w:rPr>
        <w:t>_____________________</w:t>
      </w:r>
      <w:r w:rsidRPr="00CA6E46">
        <w:rPr>
          <w:rFonts w:ascii="Times New Roman" w:eastAsia="Times New Roman" w:hAnsi="Times New Roman" w:cs="Times New Roman"/>
          <w:sz w:val="20"/>
          <w:szCs w:val="20"/>
          <w:highlight w:val="darkYellow"/>
        </w:rPr>
        <w:t xml:space="preserve"> г., средства не позднее 10 (десяти) рабочих дней направляются </w:t>
      </w:r>
      <w:r w:rsidRPr="00CA6E46">
        <w:rPr>
          <w:rFonts w:ascii="Times New Roman" w:eastAsia="Times New Roman" w:hAnsi="Times New Roman" w:cs="Times New Roman"/>
          <w:color w:val="212121"/>
          <w:sz w:val="20"/>
          <w:szCs w:val="20"/>
          <w:highlight w:val="darkYellow"/>
        </w:rPr>
        <w:t>Кредитором в погашение задолженности по кредиту в соответствии с Договором до полного выполнения обязательств по Договору</w:t>
      </w:r>
      <w:r w:rsidRPr="00CA6E46">
        <w:rPr>
          <w:rFonts w:ascii="Times New Roman" w:eastAsia="Times New Roman" w:hAnsi="Times New Roman" w:cs="Times New Roman"/>
          <w:sz w:val="20"/>
          <w:szCs w:val="20"/>
          <w:highlight w:val="darkYellow"/>
        </w:rPr>
        <w:t xml:space="preserve">. После полного погашения задолженности по указанному договору средства со счетов эскроу не позднее 10 (десяти) рабочих дней перечисляются на счет Застройщика, открытый в </w:t>
      </w:r>
      <w:r w:rsidR="009A538E">
        <w:rPr>
          <w:rFonts w:ascii="Times New Roman" w:eastAsia="Times New Roman" w:hAnsi="Times New Roman" w:cs="Times New Roman"/>
          <w:sz w:val="20"/>
          <w:szCs w:val="20"/>
          <w:highlight w:val="darkYellow"/>
        </w:rPr>
        <w:t>__________________________________________</w:t>
      </w:r>
      <w:r w:rsidRPr="00CA6E46">
        <w:rPr>
          <w:rFonts w:ascii="Times New Roman" w:eastAsia="Times New Roman" w:hAnsi="Times New Roman" w:cs="Times New Roman"/>
          <w:sz w:val="20"/>
          <w:szCs w:val="20"/>
          <w:highlight w:val="darkYellow"/>
        </w:rPr>
        <w:t xml:space="preserve">. </w:t>
      </w:r>
      <w:r w:rsidRPr="00CA6E46">
        <w:rPr>
          <w:rFonts w:ascii="Times New Roman" w:eastAsia="Calibri" w:hAnsi="Times New Roman" w:cs="Times New Roman"/>
          <w:sz w:val="20"/>
          <w:szCs w:val="20"/>
          <w:highlight w:val="darkYellow"/>
        </w:rPr>
        <w:t>Счет, на который должна быть перечислена депонированная сумма:</w:t>
      </w:r>
      <w:r w:rsidRPr="00CA6E46">
        <w:rPr>
          <w:rFonts w:ascii="Times New Roman" w:eastAsia="Times New Roman" w:hAnsi="Times New Roman" w:cs="Times New Roman"/>
          <w:sz w:val="20"/>
          <w:szCs w:val="20"/>
          <w:highlight w:val="darkYellow"/>
        </w:rPr>
        <w:t xml:space="preserve"> </w:t>
      </w:r>
      <w:r w:rsidR="009A538E">
        <w:rPr>
          <w:rFonts w:ascii="Times New Roman" w:hAnsi="Times New Roman" w:cs="Times New Roman"/>
          <w:sz w:val="20"/>
          <w:szCs w:val="20"/>
          <w:highlight w:val="darkYellow"/>
        </w:rPr>
        <w:t>________________________________</w:t>
      </w:r>
      <w:r w:rsidRPr="00CA6E46">
        <w:rPr>
          <w:rFonts w:ascii="Times New Roman" w:eastAsia="Times New Roman" w:hAnsi="Times New Roman" w:cs="Times New Roman"/>
          <w:sz w:val="20"/>
          <w:szCs w:val="20"/>
          <w:highlight w:val="darkYellow"/>
        </w:rPr>
        <w:t>.</w:t>
      </w:r>
    </w:p>
    <w:p w14:paraId="594AD127" w14:textId="77777777" w:rsidR="00FA3424" w:rsidRPr="00BE434E" w:rsidRDefault="00FC67F4">
      <w:pPr>
        <w:spacing w:after="0" w:line="240" w:lineRule="auto"/>
        <w:ind w:firstLine="567"/>
        <w:jc w:val="both"/>
        <w:textAlignment w:val="baseline"/>
        <w:rPr>
          <w:rFonts w:ascii="Times New Roman" w:eastAsia="Times New Roman" w:hAnsi="Times New Roman" w:cs="Times New Roman"/>
          <w:sz w:val="20"/>
          <w:szCs w:val="20"/>
        </w:rPr>
      </w:pPr>
      <w:r w:rsidRPr="00BE434E">
        <w:rPr>
          <w:rFonts w:ascii="Times New Roman" w:eastAsia="Times New Roman" w:hAnsi="Times New Roman" w:cs="Times New Roman"/>
          <w:sz w:val="20"/>
          <w:szCs w:val="20"/>
        </w:rPr>
        <w:t xml:space="preserve">Бенефициар и Депонент, действующие каждый от своего имени и в своих интересах, подписывая настоящий </w:t>
      </w:r>
      <w:r w:rsidRPr="00BE434E">
        <w:rPr>
          <w:rFonts w:ascii="Times New Roman" w:eastAsia="Times New Roman" w:hAnsi="Times New Roman" w:cs="Times New Roman"/>
          <w:bCs/>
          <w:iCs/>
          <w:sz w:val="20"/>
          <w:szCs w:val="20"/>
        </w:rPr>
        <w:t>договор долевого участия в строительстве многоквартирного дома</w:t>
      </w:r>
      <w:r w:rsidRPr="00BE434E">
        <w:rPr>
          <w:rFonts w:ascii="Times New Roman" w:eastAsia="Times New Roman" w:hAnsi="Times New Roman" w:cs="Times New Roman"/>
          <w:sz w:val="20"/>
          <w:szCs w:val="20"/>
        </w:rPr>
        <w:t xml:space="preserve">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2646B5DD" w14:textId="77777777" w:rsidR="00FA3424" w:rsidRPr="00BE434E" w:rsidRDefault="00FC67F4">
      <w:pPr>
        <w:spacing w:after="0" w:line="240" w:lineRule="auto"/>
        <w:ind w:firstLine="567"/>
        <w:jc w:val="both"/>
        <w:textAlignment w:val="baseline"/>
      </w:pPr>
      <w:r w:rsidRPr="00BE434E">
        <w:rPr>
          <w:rFonts w:ascii="Times New Roman" w:eastAsia="Times New Roman" w:hAnsi="Times New Roman" w:cs="Times New Roman"/>
          <w:bCs/>
          <w:iCs/>
          <w:sz w:val="20"/>
          <w:szCs w:val="20"/>
        </w:rPr>
        <w:t xml:space="preserve">- Правил совершения операций по счетам эскроу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7">
        <w:r w:rsidRPr="00BE434E">
          <w:rPr>
            <w:rStyle w:val="-"/>
            <w:rFonts w:ascii="Times New Roman" w:eastAsia="Times New Roman" w:hAnsi="Times New Roman" w:cs="Times New Roman"/>
            <w:bCs/>
            <w:iCs/>
            <w:sz w:val="20"/>
            <w:szCs w:val="20"/>
          </w:rPr>
          <w:t>www.vtb.ru</w:t>
        </w:r>
      </w:hyperlink>
      <w:r w:rsidRPr="00BE434E">
        <w:rPr>
          <w:rFonts w:ascii="Times New Roman" w:eastAsia="Times New Roman" w:hAnsi="Times New Roman" w:cs="Times New Roman"/>
          <w:bCs/>
          <w:iCs/>
          <w:sz w:val="20"/>
          <w:szCs w:val="20"/>
        </w:rPr>
        <w:t xml:space="preserve"> (далее – Правила);</w:t>
      </w:r>
    </w:p>
    <w:p w14:paraId="01BB99F5" w14:textId="77777777" w:rsidR="00FA3424" w:rsidRPr="00BE434E" w:rsidRDefault="00FC67F4">
      <w:pPr>
        <w:spacing w:after="0" w:line="240" w:lineRule="auto"/>
        <w:ind w:firstLine="567"/>
        <w:jc w:val="both"/>
        <w:textAlignment w:val="baseline"/>
        <w:rPr>
          <w:rFonts w:ascii="Times New Roman" w:eastAsia="Times New Roman" w:hAnsi="Times New Roman" w:cs="Times New Roman"/>
          <w:sz w:val="20"/>
          <w:szCs w:val="20"/>
        </w:rPr>
      </w:pPr>
      <w:r w:rsidRPr="00BE434E">
        <w:rPr>
          <w:rFonts w:ascii="Times New Roman" w:eastAsia="Times New Roman" w:hAnsi="Times New Roman" w:cs="Times New Roman"/>
          <w:bCs/>
          <w:iCs/>
          <w:sz w:val="20"/>
          <w:szCs w:val="20"/>
        </w:rPr>
        <w:t>- Настоящего договора долевого участия в строительстве многоквартирного дома,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150E0819" w14:textId="77777777" w:rsidR="00FA3424" w:rsidRPr="00BE434E" w:rsidRDefault="00FC67F4">
      <w:pPr>
        <w:spacing w:after="0" w:line="240" w:lineRule="auto"/>
        <w:ind w:firstLine="567"/>
        <w:jc w:val="both"/>
        <w:textAlignment w:val="baseline"/>
        <w:rPr>
          <w:rFonts w:ascii="Times New Roman" w:eastAsia="Times New Roman" w:hAnsi="Times New Roman" w:cs="Times New Roman"/>
          <w:sz w:val="20"/>
          <w:szCs w:val="20"/>
        </w:rPr>
      </w:pPr>
      <w:r w:rsidRPr="00BE434E">
        <w:rPr>
          <w:rFonts w:ascii="Times New Roman" w:eastAsia="Times New Roman" w:hAnsi="Times New Roman" w:cs="Times New Roman"/>
          <w:sz w:val="20"/>
          <w:szCs w:val="20"/>
        </w:rPr>
        <w:t xml:space="preserve">Подписывая настоящий </w:t>
      </w:r>
      <w:r w:rsidRPr="00BE434E">
        <w:rPr>
          <w:rFonts w:ascii="Times New Roman" w:eastAsia="Times New Roman" w:hAnsi="Times New Roman" w:cs="Times New Roman"/>
          <w:bCs/>
          <w:iCs/>
          <w:sz w:val="20"/>
          <w:szCs w:val="20"/>
        </w:rPr>
        <w:t>договор долевого участия в строительстве многоквартирного дома</w:t>
      </w:r>
      <w:r w:rsidRPr="00BE434E">
        <w:rPr>
          <w:rFonts w:ascii="Times New Roman" w:eastAsia="Times New Roman" w:hAnsi="Times New Roman" w:cs="Times New Roman"/>
          <w:sz w:val="20"/>
          <w:szCs w:val="20"/>
        </w:rPr>
        <w:t xml:space="preserve">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дней с даты получения Договора участия в строительстве, заключенного (зарегистрированного) в установленном законодательством порядке.</w:t>
      </w:r>
    </w:p>
    <w:p w14:paraId="5659747C" w14:textId="77777777" w:rsidR="00FA3424" w:rsidRDefault="00FC67F4">
      <w:pPr>
        <w:spacing w:after="0" w:line="240" w:lineRule="auto"/>
        <w:ind w:firstLine="567"/>
        <w:jc w:val="both"/>
        <w:textAlignment w:val="baseline"/>
        <w:rPr>
          <w:rFonts w:ascii="Times New Roman" w:eastAsia="Times New Roman" w:hAnsi="Times New Roman" w:cs="Times New Roman"/>
          <w:sz w:val="20"/>
          <w:szCs w:val="20"/>
        </w:rPr>
      </w:pPr>
      <w:r w:rsidRPr="00BE434E">
        <w:rPr>
          <w:rFonts w:ascii="Times New Roman" w:eastAsia="Times New Roman" w:hAnsi="Times New Roman" w:cs="Times New Roman"/>
          <w:sz w:val="20"/>
          <w:szCs w:val="20"/>
        </w:rPr>
        <w:t xml:space="preserve">Бенефициар поручает (предоставляет полномочия) Депоненту передать Банку ВТБ (ПАО) настоящий </w:t>
      </w:r>
      <w:r w:rsidRPr="00BE434E">
        <w:rPr>
          <w:rFonts w:ascii="Times New Roman" w:eastAsia="Times New Roman" w:hAnsi="Times New Roman" w:cs="Times New Roman"/>
          <w:bCs/>
          <w:iCs/>
          <w:sz w:val="20"/>
          <w:szCs w:val="20"/>
        </w:rPr>
        <w:t>договор долевого участия в строительстве многоквартирного дома</w:t>
      </w:r>
      <w:r w:rsidRPr="00BE434E">
        <w:rPr>
          <w:rFonts w:ascii="Times New Roman" w:eastAsia="Times New Roman" w:hAnsi="Times New Roman" w:cs="Times New Roman"/>
          <w:sz w:val="20"/>
          <w:szCs w:val="20"/>
        </w:rPr>
        <w:t>,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40D69BE1" w14:textId="55D686AF" w:rsidR="00FA3424" w:rsidRPr="00115FCE" w:rsidRDefault="00FC67F4">
      <w:pPr>
        <w:shd w:val="clear" w:color="auto" w:fill="FFFFFF"/>
        <w:spacing w:after="0"/>
        <w:ind w:firstLine="567"/>
        <w:jc w:val="both"/>
        <w:rPr>
          <w:rFonts w:ascii="Times New Roman" w:hAnsi="Times New Roman"/>
          <w:color w:val="212121"/>
          <w:sz w:val="20"/>
          <w:szCs w:val="20"/>
        </w:rPr>
      </w:pPr>
      <w:r>
        <w:rPr>
          <w:rFonts w:ascii="Times New Roman" w:eastAsia="Times New Roman" w:hAnsi="Times New Roman" w:cs="Times New Roman"/>
          <w:sz w:val="20"/>
          <w:szCs w:val="20"/>
        </w:rPr>
        <w:t xml:space="preserve">3.1.2. </w:t>
      </w:r>
      <w:r>
        <w:rPr>
          <w:rFonts w:ascii="Times New Roman" w:hAnsi="Times New Roman"/>
          <w:color w:val="212121"/>
          <w:sz w:val="20"/>
          <w:szCs w:val="20"/>
        </w:rPr>
        <w:t xml:space="preserve">Сумма Цены Договора в </w:t>
      </w:r>
      <w:r w:rsidRPr="00115FCE">
        <w:rPr>
          <w:rFonts w:ascii="Times New Roman" w:hAnsi="Times New Roman"/>
          <w:color w:val="212121"/>
          <w:sz w:val="20"/>
          <w:szCs w:val="20"/>
        </w:rPr>
        <w:t xml:space="preserve">размере </w:t>
      </w:r>
      <w:r w:rsidR="00CA6E46">
        <w:rPr>
          <w:rFonts w:ascii="Times New Roman" w:hAnsi="Times New Roman"/>
          <w:b/>
          <w:color w:val="212121"/>
          <w:sz w:val="20"/>
          <w:szCs w:val="20"/>
        </w:rPr>
        <w:t>_____________</w:t>
      </w:r>
      <w:r w:rsidR="00182647">
        <w:rPr>
          <w:rFonts w:ascii="Times New Roman" w:hAnsi="Times New Roman"/>
          <w:b/>
          <w:color w:val="212121"/>
          <w:sz w:val="20"/>
          <w:szCs w:val="20"/>
        </w:rPr>
        <w:t xml:space="preserve"> </w:t>
      </w:r>
      <w:r w:rsidRPr="00115FCE">
        <w:rPr>
          <w:rFonts w:ascii="Times New Roman" w:hAnsi="Times New Roman"/>
          <w:b/>
          <w:color w:val="212121"/>
          <w:sz w:val="20"/>
          <w:szCs w:val="20"/>
        </w:rPr>
        <w:t>(</w:t>
      </w:r>
      <w:r w:rsidR="00CA6E46">
        <w:rPr>
          <w:rFonts w:ascii="Times New Roman" w:hAnsi="Times New Roman"/>
          <w:b/>
          <w:color w:val="212121"/>
          <w:sz w:val="20"/>
          <w:szCs w:val="20"/>
        </w:rPr>
        <w:t>________________</w:t>
      </w:r>
      <w:r w:rsidRPr="00115FCE">
        <w:rPr>
          <w:rFonts w:ascii="Times New Roman" w:hAnsi="Times New Roman"/>
          <w:b/>
          <w:color w:val="212121"/>
          <w:sz w:val="20"/>
          <w:szCs w:val="20"/>
        </w:rPr>
        <w:t xml:space="preserve">) рублей </w:t>
      </w:r>
      <w:r w:rsidRPr="00115FCE">
        <w:rPr>
          <w:rFonts w:ascii="Times New Roman" w:hAnsi="Times New Roman"/>
          <w:color w:val="212121"/>
          <w:sz w:val="20"/>
          <w:szCs w:val="20"/>
        </w:rPr>
        <w:t>оплачивается Участником долевого строительства за счет собственных средств – не позднее 5(пяти) банковских дней с даты государственной регистрации настоящего Договора.</w:t>
      </w:r>
    </w:p>
    <w:p w14:paraId="601E1AFB" w14:textId="1FE9ADE2" w:rsidR="00FA3424" w:rsidRPr="00115FCE" w:rsidRDefault="00FC67F4">
      <w:pPr>
        <w:shd w:val="clear" w:color="auto" w:fill="FFFFFF"/>
        <w:spacing w:after="0"/>
        <w:ind w:firstLine="567"/>
        <w:jc w:val="both"/>
        <w:rPr>
          <w:rFonts w:ascii="Times New Roman" w:hAnsi="Times New Roman"/>
          <w:color w:val="212121"/>
          <w:sz w:val="20"/>
          <w:szCs w:val="20"/>
        </w:rPr>
      </w:pPr>
      <w:r w:rsidRPr="00115FCE">
        <w:rPr>
          <w:rFonts w:ascii="Times New Roman" w:hAnsi="Times New Roman"/>
          <w:color w:val="212121"/>
          <w:sz w:val="20"/>
          <w:szCs w:val="20"/>
        </w:rPr>
        <w:t xml:space="preserve">Сумма Цены Договора в размере </w:t>
      </w:r>
      <w:r w:rsidR="00182647">
        <w:rPr>
          <w:rFonts w:ascii="Times New Roman" w:hAnsi="Times New Roman"/>
          <w:b/>
          <w:color w:val="212121"/>
          <w:sz w:val="20"/>
          <w:szCs w:val="20"/>
        </w:rPr>
        <w:t> </w:t>
      </w:r>
      <w:r w:rsidR="00CA6E46">
        <w:rPr>
          <w:rFonts w:ascii="Times New Roman" w:hAnsi="Times New Roman"/>
          <w:b/>
          <w:color w:val="212121"/>
          <w:sz w:val="20"/>
          <w:szCs w:val="20"/>
        </w:rPr>
        <w:t>___________</w:t>
      </w:r>
      <w:r w:rsidR="00182647">
        <w:rPr>
          <w:rFonts w:ascii="Times New Roman" w:hAnsi="Times New Roman"/>
          <w:b/>
          <w:color w:val="212121"/>
          <w:sz w:val="20"/>
          <w:szCs w:val="20"/>
        </w:rPr>
        <w:t xml:space="preserve"> </w:t>
      </w:r>
      <w:r w:rsidRPr="00115FCE">
        <w:rPr>
          <w:rFonts w:ascii="Times New Roman" w:hAnsi="Times New Roman"/>
          <w:b/>
          <w:color w:val="212121"/>
          <w:sz w:val="20"/>
          <w:szCs w:val="20"/>
        </w:rPr>
        <w:t xml:space="preserve"> (</w:t>
      </w:r>
      <w:r w:rsidR="00CA6E46">
        <w:rPr>
          <w:rFonts w:ascii="Times New Roman" w:hAnsi="Times New Roman"/>
          <w:b/>
          <w:color w:val="212121"/>
          <w:sz w:val="20"/>
          <w:szCs w:val="20"/>
        </w:rPr>
        <w:t>_____________</w:t>
      </w:r>
      <w:r w:rsidRPr="00115FCE">
        <w:rPr>
          <w:rFonts w:ascii="Times New Roman" w:hAnsi="Times New Roman"/>
          <w:b/>
          <w:color w:val="212121"/>
          <w:sz w:val="20"/>
          <w:szCs w:val="20"/>
        </w:rPr>
        <w:t>) рублей</w:t>
      </w:r>
      <w:r w:rsidRPr="00115FCE">
        <w:rPr>
          <w:rFonts w:ascii="Times New Roman" w:hAnsi="Times New Roman"/>
          <w:color w:val="212121"/>
          <w:sz w:val="20"/>
          <w:szCs w:val="20"/>
        </w:rPr>
        <w:t xml:space="preserve"> оплачивается Участником долевого строительства  за счет кредитных средств, предоставляемых  Публичным  акционерным  обществом  «Сбербанк России» (далее - ПАО Сбербанк), в соответствии с Кредитным договором, путем перечисления </w:t>
      </w:r>
      <w:r w:rsidRPr="00115FCE">
        <w:rPr>
          <w:rFonts w:ascii="Times New Roman" w:hAnsi="Times New Roman"/>
          <w:color w:val="212121"/>
          <w:sz w:val="20"/>
          <w:szCs w:val="20"/>
        </w:rPr>
        <w:lastRenderedPageBreak/>
        <w:t>указанной суммы на специальный эскроу-счет не позднее 5(пяти) банковских дней с даты государственной регистрации настоящего Договора.</w:t>
      </w:r>
    </w:p>
    <w:p w14:paraId="7DFE0A5D" w14:textId="74FC923C" w:rsidR="00FA3424" w:rsidRPr="00182647" w:rsidRDefault="00FC67F4" w:rsidP="00182647">
      <w:pPr>
        <w:pStyle w:val="31"/>
        <w:ind w:left="0" w:firstLine="567"/>
        <w:jc w:val="both"/>
        <w:rPr>
          <w:b/>
          <w:sz w:val="20"/>
          <w:szCs w:val="20"/>
        </w:rPr>
      </w:pPr>
      <w:r w:rsidRPr="00115FCE">
        <w:rPr>
          <w:color w:val="212121"/>
          <w:sz w:val="20"/>
          <w:szCs w:val="20"/>
        </w:rPr>
        <w:t>Перечисление денежных средств в размере</w:t>
      </w:r>
      <w:r w:rsidR="00182647">
        <w:rPr>
          <w:color w:val="212121"/>
          <w:sz w:val="20"/>
          <w:szCs w:val="20"/>
        </w:rPr>
        <w:t xml:space="preserve"> </w:t>
      </w:r>
      <w:r w:rsidR="00CA6E46">
        <w:rPr>
          <w:b/>
          <w:color w:val="000000" w:themeColor="text1"/>
          <w:sz w:val="20"/>
          <w:szCs w:val="20"/>
        </w:rPr>
        <w:t>___________</w:t>
      </w:r>
      <w:r w:rsidR="00182647">
        <w:rPr>
          <w:b/>
          <w:color w:val="000000" w:themeColor="text1"/>
          <w:sz w:val="20"/>
          <w:szCs w:val="20"/>
        </w:rPr>
        <w:t xml:space="preserve"> </w:t>
      </w:r>
      <w:r w:rsidR="00182647" w:rsidRPr="00115FCE">
        <w:rPr>
          <w:b/>
          <w:color w:val="000000" w:themeColor="text1"/>
          <w:sz w:val="20"/>
          <w:szCs w:val="20"/>
        </w:rPr>
        <w:t>(</w:t>
      </w:r>
      <w:r w:rsidR="00CA6E46">
        <w:rPr>
          <w:b/>
          <w:color w:val="000000" w:themeColor="text1"/>
          <w:sz w:val="20"/>
          <w:szCs w:val="20"/>
        </w:rPr>
        <w:t>_____________</w:t>
      </w:r>
      <w:r w:rsidR="00182647" w:rsidRPr="00115FCE">
        <w:rPr>
          <w:b/>
          <w:color w:val="000000" w:themeColor="text1"/>
          <w:sz w:val="20"/>
          <w:szCs w:val="20"/>
        </w:rPr>
        <w:t>) рублей</w:t>
      </w:r>
      <w:r w:rsidR="00182647">
        <w:rPr>
          <w:b/>
          <w:color w:val="000000" w:themeColor="text1"/>
          <w:sz w:val="20"/>
          <w:szCs w:val="20"/>
        </w:rPr>
        <w:t xml:space="preserve"> 00 копеек</w:t>
      </w:r>
      <w:r w:rsidRPr="00115FCE">
        <w:rPr>
          <w:color w:val="212121"/>
          <w:sz w:val="20"/>
          <w:szCs w:val="20"/>
        </w:rPr>
        <w:t xml:space="preserve"> </w:t>
      </w:r>
      <w:r>
        <w:rPr>
          <w:color w:val="212121"/>
          <w:sz w:val="20"/>
          <w:szCs w:val="20"/>
        </w:rPr>
        <w:t>в счет оплаты Объекта долевого строительства осуществляется Обществом с ограниченной ответственностью «</w:t>
      </w:r>
      <w:proofErr w:type="spellStart"/>
      <w:r>
        <w:rPr>
          <w:color w:val="212121"/>
          <w:sz w:val="20"/>
          <w:szCs w:val="20"/>
        </w:rPr>
        <w:t>Домклик</w:t>
      </w:r>
      <w:proofErr w:type="spellEnd"/>
      <w:r>
        <w:rPr>
          <w:color w:val="212121"/>
          <w:sz w:val="20"/>
          <w:szCs w:val="20"/>
        </w:rPr>
        <w:t>»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14:paraId="15E0834E" w14:textId="77777777" w:rsidR="00FA3424" w:rsidRDefault="00FC67F4">
      <w:pPr>
        <w:spacing w:after="0"/>
        <w:ind w:right="-1" w:firstLine="567"/>
        <w:jc w:val="both"/>
        <w:rPr>
          <w:rFonts w:ascii="Times New Roman" w:hAnsi="Times New Roman" w:cs="Times New Roman"/>
          <w:sz w:val="20"/>
          <w:szCs w:val="20"/>
        </w:rPr>
      </w:pPr>
      <w:r>
        <w:rPr>
          <w:rFonts w:ascii="Times New Roman" w:hAnsi="Times New Roman" w:cs="Times New Roman"/>
          <w:sz w:val="20"/>
          <w:szCs w:val="20"/>
        </w:rPr>
        <w:t>3.1.3. Датой исполнения обязательств Участника долевого строительства по оплате Цены Договора признается дата зачисления денежных средств на счет эскроу.</w:t>
      </w:r>
    </w:p>
    <w:p w14:paraId="78FD9562" w14:textId="77777777" w:rsidR="00FA3424" w:rsidRDefault="00FC67F4">
      <w:pPr>
        <w:spacing w:after="0"/>
        <w:ind w:firstLine="567"/>
        <w:jc w:val="both"/>
        <w:rPr>
          <w:rFonts w:ascii="Times New Roman" w:hAnsi="Times New Roman" w:cs="Times New Roman"/>
          <w:spacing w:val="-4"/>
          <w:sz w:val="20"/>
          <w:szCs w:val="20"/>
        </w:rPr>
      </w:pPr>
      <w:r>
        <w:rPr>
          <w:rFonts w:ascii="Times New Roman" w:hAnsi="Times New Roman" w:cs="Times New Roman"/>
          <w:spacing w:val="-4"/>
          <w:sz w:val="20"/>
          <w:szCs w:val="20"/>
        </w:rPr>
        <w:t xml:space="preserve">3.2. Все расчеты между Сторонами, предусмотренные разделом 2 настоящего Договора, должны быть произведены до подписания Сторонами Акта приёма-передачи Объекта долевого строительства. </w:t>
      </w:r>
    </w:p>
    <w:p w14:paraId="424E5543" w14:textId="6E129929" w:rsidR="009164CC" w:rsidRDefault="00FC67F4" w:rsidP="009164CC">
      <w:pPr>
        <w:ind w:firstLine="567"/>
        <w:jc w:val="both"/>
        <w:rPr>
          <w:rFonts w:ascii="Times New Roman" w:hAnsi="Times New Roman" w:cs="Times New Roman"/>
          <w:spacing w:val="-4"/>
          <w:sz w:val="20"/>
          <w:szCs w:val="20"/>
        </w:rPr>
      </w:pPr>
      <w:r>
        <w:rPr>
          <w:rFonts w:ascii="Times New Roman" w:hAnsi="Times New Roman" w:cs="Times New Roman"/>
          <w:spacing w:val="-4"/>
          <w:sz w:val="20"/>
          <w:szCs w:val="20"/>
        </w:rPr>
        <w:t>3.3. Порядок заключения договора счета эскроу осуществляется на условиях настоящего Договора и правил совершения операций по счетам эскроу в Банке (Эскроу-агенте).</w:t>
      </w:r>
    </w:p>
    <w:p w14:paraId="70272DD3" w14:textId="77777777" w:rsidR="00FA3424" w:rsidRDefault="00FC67F4">
      <w:pPr>
        <w:spacing w:after="0"/>
        <w:ind w:firstLine="567"/>
        <w:jc w:val="center"/>
        <w:rPr>
          <w:rFonts w:ascii="Times New Roman" w:hAnsi="Times New Roman" w:cs="Times New Roman"/>
          <w:b/>
          <w:spacing w:val="-4"/>
          <w:sz w:val="20"/>
          <w:szCs w:val="20"/>
        </w:rPr>
      </w:pPr>
      <w:r>
        <w:rPr>
          <w:rFonts w:ascii="Times New Roman" w:hAnsi="Times New Roman" w:cs="Times New Roman"/>
          <w:b/>
          <w:spacing w:val="-4"/>
          <w:sz w:val="20"/>
          <w:szCs w:val="20"/>
        </w:rPr>
        <w:t>4. ПОРЯДОК ЗАКЛЮЧЕНИЯ ДОГОВОРА СЧЕТА ЭСКРОУ</w:t>
      </w:r>
    </w:p>
    <w:p w14:paraId="2A15F9E1" w14:textId="77777777" w:rsidR="00FA3424" w:rsidRDefault="00FC67F4">
      <w:pPr>
        <w:spacing w:after="0"/>
        <w:ind w:firstLine="567"/>
        <w:jc w:val="both"/>
        <w:rPr>
          <w:rFonts w:ascii="Times New Roman" w:hAnsi="Times New Roman" w:cs="Times New Roman"/>
          <w:spacing w:val="-4"/>
          <w:sz w:val="20"/>
          <w:szCs w:val="20"/>
        </w:rPr>
      </w:pPr>
      <w:r>
        <w:rPr>
          <w:rFonts w:ascii="Times New Roman" w:hAnsi="Times New Roman" w:cs="Times New Roman"/>
          <w:spacing w:val="-4"/>
          <w:sz w:val="20"/>
          <w:szCs w:val="20"/>
        </w:rPr>
        <w:t>4.1. Настоящим Стороны (оференты) выражают намерение (оферта) и предлагают Эскроу-агенту (акцептанту) заключить Договор счета эскроу (далее – «Договор счета эскроу») на условиях настоящего Договора и правил совершения операций по счетам эскроу в Банке.</w:t>
      </w:r>
    </w:p>
    <w:p w14:paraId="281FFAE4" w14:textId="77777777" w:rsidR="00FA3424" w:rsidRDefault="00FC67F4">
      <w:pPr>
        <w:spacing w:after="0"/>
        <w:ind w:firstLine="567"/>
        <w:jc w:val="both"/>
        <w:rPr>
          <w:rFonts w:ascii="Times New Roman" w:hAnsi="Times New Roman" w:cs="Times New Roman"/>
          <w:spacing w:val="-4"/>
          <w:sz w:val="20"/>
          <w:szCs w:val="20"/>
        </w:rPr>
      </w:pPr>
      <w:r>
        <w:rPr>
          <w:rFonts w:ascii="Times New Roman" w:hAnsi="Times New Roman" w:cs="Times New Roman"/>
          <w:spacing w:val="-4"/>
          <w:sz w:val="20"/>
          <w:szCs w:val="20"/>
        </w:rPr>
        <w:t xml:space="preserve">Бенефициар (Застройщик) и Депонент (Участник долевого строительства) считают себя заключившими Договор счета эскроу в случае принятия (акцепта) банком (Эскроу-агентом) настоящей оферты Бенефициара (Застройщика) и Депонента (участника долевого строительства) путем открытия банком (Эскроу-агентом) Счета эскроу на имя Депонента (Участника долевого строительства). </w:t>
      </w:r>
    </w:p>
    <w:p w14:paraId="6DE8C19C" w14:textId="77777777" w:rsidR="00FA3424" w:rsidRDefault="00FC67F4">
      <w:pPr>
        <w:spacing w:after="0"/>
        <w:ind w:firstLine="567"/>
        <w:jc w:val="both"/>
        <w:rPr>
          <w:rFonts w:ascii="Times New Roman" w:hAnsi="Times New Roman" w:cs="Times New Roman"/>
          <w:spacing w:val="-4"/>
          <w:sz w:val="20"/>
          <w:szCs w:val="20"/>
        </w:rPr>
      </w:pPr>
      <w:r>
        <w:rPr>
          <w:rFonts w:ascii="Times New Roman" w:hAnsi="Times New Roman" w:cs="Times New Roman"/>
          <w:spacing w:val="-4"/>
          <w:sz w:val="20"/>
          <w:szCs w:val="20"/>
        </w:rPr>
        <w:t>4.2. Бенефициар (Застройщик) в течение 3(трех) рабочих дней с даты государственной регистрации настоящего Договора направляет банку (Эскроу-агенту) копию настоящего Договора, содержащего оферту Бенефициара (Застройщика) о заключении Договора счета эскроу, заключенного (зарегистрированного в установленном порядке.</w:t>
      </w:r>
    </w:p>
    <w:p w14:paraId="15587423" w14:textId="77777777" w:rsidR="00FA3424" w:rsidRDefault="00FC67F4">
      <w:pPr>
        <w:spacing w:after="0"/>
        <w:ind w:firstLine="567"/>
        <w:jc w:val="both"/>
        <w:rPr>
          <w:rFonts w:ascii="Times New Roman" w:eastAsia="Times New Roman" w:hAnsi="Times New Roman" w:cs="Times New Roman"/>
          <w:sz w:val="20"/>
          <w:szCs w:val="20"/>
        </w:rPr>
      </w:pPr>
      <w:r>
        <w:rPr>
          <w:rFonts w:ascii="Times New Roman" w:hAnsi="Times New Roman" w:cs="Times New Roman"/>
          <w:spacing w:val="-4"/>
          <w:sz w:val="20"/>
          <w:szCs w:val="20"/>
        </w:rPr>
        <w:t xml:space="preserve">4.3. </w:t>
      </w:r>
      <w:r>
        <w:rPr>
          <w:rFonts w:ascii="Times New Roman" w:eastAsia="Times New Roman" w:hAnsi="Times New Roman" w:cs="Times New Roman"/>
          <w:sz w:val="20"/>
          <w:szCs w:val="20"/>
        </w:rPr>
        <w:t>Депонент (участник долевого строительства) поручает (предоставляет полномочия) Бенефициару (Застройщику) направить банку (Эскроу-агенту) оригинал/копию настоящего Договора, содержащего оферту Бенефициара (Застройщика) о заключении Договора счета эскроу, заключенного (зарегистрированного) в установленном порядке.</w:t>
      </w:r>
    </w:p>
    <w:p w14:paraId="379EDBD6" w14:textId="5A8ABA2C" w:rsidR="00FA3424" w:rsidRPr="009164CC" w:rsidRDefault="00FC67F4" w:rsidP="009164CC">
      <w:pPr>
        <w:spacing w:after="0" w:line="240" w:lineRule="auto"/>
        <w:ind w:right="-1"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 Бенефициар (Застройщик) извещается банком (Эскроу-агентом) об открытии Счета эскроу и внесении на Счет эскроу денежных средств в счет оплаты Цены Договора, путем электронного документооборота, согласованного Бенефициаром (Застройщиком) и банком (Эскроу-агентом), не позднее рабочего дня, следующего за днем открытия счета эскроу, днем поступления денежных средств на счет эскроу</w:t>
      </w:r>
    </w:p>
    <w:p w14:paraId="64646081" w14:textId="77777777" w:rsidR="00FA3424" w:rsidRDefault="00FA3424">
      <w:pPr>
        <w:spacing w:after="0"/>
        <w:ind w:firstLine="15"/>
        <w:jc w:val="center"/>
        <w:rPr>
          <w:rFonts w:ascii="Times New Roman" w:hAnsi="Times New Roman" w:cs="Times New Roman"/>
          <w:b/>
          <w:spacing w:val="-4"/>
          <w:sz w:val="20"/>
          <w:szCs w:val="20"/>
        </w:rPr>
      </w:pPr>
    </w:p>
    <w:p w14:paraId="79D724CE" w14:textId="77777777" w:rsidR="00FA3424" w:rsidRDefault="00FC67F4">
      <w:pPr>
        <w:spacing w:after="0"/>
        <w:ind w:firstLine="15"/>
        <w:jc w:val="center"/>
        <w:rPr>
          <w:rFonts w:ascii="Times New Roman" w:hAnsi="Times New Roman" w:cs="Times New Roman"/>
          <w:sz w:val="20"/>
          <w:szCs w:val="20"/>
        </w:rPr>
      </w:pPr>
      <w:r>
        <w:rPr>
          <w:rFonts w:ascii="Times New Roman" w:hAnsi="Times New Roman" w:cs="Times New Roman"/>
          <w:b/>
          <w:spacing w:val="-4"/>
          <w:sz w:val="20"/>
          <w:szCs w:val="20"/>
        </w:rPr>
        <w:t>5. ГАРАНТИИ КАЧЕСТВА</w:t>
      </w:r>
    </w:p>
    <w:p w14:paraId="4DABDAE9"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5.1. Застройщик обязуется сдать Жилой дом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предоставить Участнику долевого строительства документацию, необходимую для оформления Объекта долевого строительства в собственность.</w:t>
      </w:r>
    </w:p>
    <w:p w14:paraId="54FA0206"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5.2. Срок гарантии по качеству Объекта долевого строительства составляет 5 лет с момента передачи Объекта долевого строительства по акту приема-передачи Участнику долевого строительства. Срок гарантии на технологическое и инженерное оборудование, входящее в состав Объекта долевого строительства, составляет 3 года со дня подписания первого передаточного акта или иного документа о передаче объекта долевого строительства.</w:t>
      </w:r>
    </w:p>
    <w:p w14:paraId="162C70CE"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r>
      <w:bookmarkStart w:id="5" w:name="sub_702"/>
      <w:r>
        <w:rPr>
          <w:rFonts w:ascii="Times New Roman" w:hAnsi="Times New Roman" w:cs="Times New Roman"/>
          <w:sz w:val="20"/>
          <w:szCs w:val="20"/>
        </w:rPr>
        <w:t>5.3. В случае, если Объект долевого строительства построен Застройщиком с отступлениями от условий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p>
    <w:bookmarkEnd w:id="5"/>
    <w:p w14:paraId="41F05365"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1) безвозмездного устранения недостатков в разумный срок;</w:t>
      </w:r>
    </w:p>
    <w:p w14:paraId="3BBC2B40"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2) соразмерное уменьшение цены договора;</w:t>
      </w:r>
    </w:p>
    <w:p w14:paraId="3CD3FCC2" w14:textId="77777777" w:rsidR="00FA3424" w:rsidRDefault="00FC67F4">
      <w:pPr>
        <w:spacing w:after="0"/>
        <w:ind w:firstLine="15"/>
        <w:jc w:val="both"/>
        <w:rPr>
          <w:rFonts w:ascii="Times New Roman" w:hAnsi="Times New Roman" w:cs="Times New Roman"/>
          <w:sz w:val="20"/>
          <w:szCs w:val="20"/>
        </w:rPr>
      </w:pPr>
      <w:bookmarkStart w:id="6" w:name="sub_7021"/>
      <w:bookmarkEnd w:id="6"/>
      <w:r>
        <w:rPr>
          <w:rFonts w:ascii="Times New Roman" w:hAnsi="Times New Roman" w:cs="Times New Roman"/>
          <w:sz w:val="20"/>
          <w:szCs w:val="20"/>
        </w:rPr>
        <w:t>3) возмещения своих расходов на устранение недостатков.</w:t>
      </w:r>
      <w:bookmarkStart w:id="7" w:name="sub_7023"/>
      <w:bookmarkEnd w:id="7"/>
    </w:p>
    <w:p w14:paraId="2B947565" w14:textId="77777777" w:rsidR="00FA3424" w:rsidRDefault="00FC67F4">
      <w:pPr>
        <w:spacing w:after="0"/>
        <w:ind w:firstLine="15"/>
        <w:jc w:val="both"/>
      </w:pPr>
      <w:r>
        <w:rPr>
          <w:rFonts w:ascii="Times New Roman" w:hAnsi="Times New Roman" w:cs="Times New Roman"/>
          <w:sz w:val="20"/>
          <w:szCs w:val="20"/>
        </w:rPr>
        <w:tab/>
        <w:t xml:space="preserve">5.4. В случае существенного нарушения требований, определяемых Законом «О защите прав потребителей», к качеству </w:t>
      </w:r>
      <w:hyperlink w:anchor="sub_2012">
        <w:r>
          <w:rPr>
            <w:rStyle w:val="-"/>
            <w:rFonts w:ascii="Times New Roman" w:hAnsi="Times New Roman" w:cs="Times New Roman"/>
            <w:color w:val="auto"/>
            <w:sz w:val="20"/>
            <w:szCs w:val="20"/>
            <w:u w:val="none"/>
          </w:rPr>
          <w:t>Объекта долевого строительства</w:t>
        </w:r>
      </w:hyperlink>
      <w:r>
        <w:rPr>
          <w:rFonts w:ascii="Times New Roman" w:hAnsi="Times New Roman" w:cs="Times New Roman"/>
          <w:sz w:val="20"/>
          <w:szCs w:val="20"/>
        </w:rPr>
        <w:t xml:space="preserve">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действующим законодательством РФ.</w:t>
      </w:r>
    </w:p>
    <w:p w14:paraId="79687223" w14:textId="77777777" w:rsidR="00FA3424" w:rsidRDefault="00FC67F4">
      <w:pPr>
        <w:spacing w:after="0"/>
        <w:ind w:firstLine="15"/>
        <w:jc w:val="both"/>
        <w:rPr>
          <w:rFonts w:ascii="Times New Roman" w:hAnsi="Times New Roman" w:cs="Times New Roman"/>
          <w:spacing w:val="-4"/>
          <w:sz w:val="20"/>
          <w:szCs w:val="20"/>
        </w:rPr>
      </w:pPr>
      <w:r>
        <w:rPr>
          <w:rFonts w:ascii="Times New Roman" w:hAnsi="Times New Roman" w:cs="Times New Roman"/>
          <w:sz w:val="20"/>
          <w:szCs w:val="20"/>
        </w:rPr>
        <w:lastRenderedPageBreak/>
        <w:tab/>
        <w:t>5.5. Стороны исходят из того, что свидетельством должного качества Объекта долевого строительства, соответствия его проекту, техническим нормам и правилам является Разрешение на ввод в эксплуатацию многоквартирного дома и заключение Инспекции государственного строительного надзора.</w:t>
      </w:r>
    </w:p>
    <w:p w14:paraId="36EFAFBD" w14:textId="77777777" w:rsidR="00FA3424" w:rsidRDefault="00FC67F4">
      <w:pPr>
        <w:spacing w:after="0"/>
        <w:ind w:firstLine="15"/>
        <w:jc w:val="both"/>
        <w:rPr>
          <w:rFonts w:ascii="Times New Roman" w:hAnsi="Times New Roman" w:cs="Times New Roman"/>
          <w:spacing w:val="-4"/>
          <w:sz w:val="20"/>
          <w:szCs w:val="20"/>
        </w:rPr>
      </w:pPr>
      <w:r>
        <w:rPr>
          <w:rFonts w:ascii="Times New Roman" w:hAnsi="Times New Roman" w:cs="Times New Roman"/>
          <w:spacing w:val="-4"/>
          <w:sz w:val="20"/>
          <w:szCs w:val="20"/>
        </w:rPr>
        <w:tab/>
        <w:t>5.6.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2435A56D" w14:textId="77777777" w:rsidR="00FA3424" w:rsidRDefault="00FC67F4">
      <w:pPr>
        <w:spacing w:after="0"/>
        <w:ind w:firstLine="15"/>
        <w:jc w:val="both"/>
        <w:rPr>
          <w:rFonts w:ascii="Times New Roman" w:hAnsi="Times New Roman" w:cs="Times New Roman"/>
          <w:spacing w:val="-4"/>
          <w:sz w:val="20"/>
          <w:szCs w:val="20"/>
        </w:rPr>
      </w:pPr>
      <w:r>
        <w:rPr>
          <w:rFonts w:ascii="Times New Roman" w:hAnsi="Times New Roman" w:cs="Times New Roman"/>
          <w:spacing w:val="-4"/>
          <w:sz w:val="20"/>
          <w:szCs w:val="20"/>
        </w:rPr>
        <w:tab/>
        <w:t>5.7. Участник долевого строительства, обнаруживший явные недостатки Объекта долевого строительства при его приемке, вправе ссылаться на них в случаях, если в Акте приёма-передачи, были оговорены эти недостатки.</w:t>
      </w:r>
      <w:bookmarkStart w:id="8" w:name="sub_7203"/>
      <w:r>
        <w:rPr>
          <w:rFonts w:ascii="Times New Roman" w:hAnsi="Times New Roman" w:cs="Times New Roman"/>
          <w:spacing w:val="-4"/>
          <w:sz w:val="20"/>
          <w:szCs w:val="20"/>
        </w:rPr>
        <w:t xml:space="preserve"> </w:t>
      </w:r>
    </w:p>
    <w:p w14:paraId="3918102E" w14:textId="77777777" w:rsidR="00FA3424" w:rsidRDefault="00FC67F4">
      <w:pPr>
        <w:spacing w:after="0"/>
        <w:ind w:firstLine="706"/>
        <w:jc w:val="both"/>
        <w:rPr>
          <w:rFonts w:ascii="Times New Roman" w:hAnsi="Times New Roman" w:cs="Times New Roman"/>
          <w:b/>
          <w:bCs/>
          <w:sz w:val="20"/>
          <w:szCs w:val="20"/>
        </w:rPr>
      </w:pPr>
      <w:r>
        <w:rPr>
          <w:rFonts w:ascii="Times New Roman" w:hAnsi="Times New Roman" w:cs="Times New Roman"/>
          <w:spacing w:val="-4"/>
          <w:sz w:val="20"/>
          <w:szCs w:val="20"/>
        </w:rPr>
        <w:t>5.8. Участник долевого строительства, принявший Объект долевого строительства без проверки или не отметивший их в Акте приёма-передачи,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bookmarkStart w:id="9" w:name="sub_703"/>
      <w:bookmarkEnd w:id="8"/>
      <w:bookmarkEnd w:id="9"/>
    </w:p>
    <w:p w14:paraId="6B31766C" w14:textId="77777777" w:rsidR="00FA3424" w:rsidRDefault="00FA3424">
      <w:pPr>
        <w:spacing w:after="0"/>
        <w:ind w:firstLine="15"/>
        <w:jc w:val="center"/>
        <w:rPr>
          <w:rFonts w:ascii="Times New Roman" w:hAnsi="Times New Roman" w:cs="Times New Roman"/>
          <w:b/>
          <w:bCs/>
          <w:sz w:val="20"/>
          <w:szCs w:val="20"/>
        </w:rPr>
      </w:pPr>
    </w:p>
    <w:p w14:paraId="6398F289" w14:textId="77777777" w:rsidR="00FA3424" w:rsidRDefault="00FC67F4">
      <w:pPr>
        <w:spacing w:after="0"/>
        <w:ind w:firstLine="15"/>
        <w:jc w:val="center"/>
        <w:rPr>
          <w:rFonts w:ascii="Times New Roman" w:hAnsi="Times New Roman" w:cs="Times New Roman"/>
          <w:b/>
          <w:sz w:val="20"/>
          <w:szCs w:val="20"/>
        </w:rPr>
      </w:pPr>
      <w:r>
        <w:rPr>
          <w:rFonts w:ascii="Times New Roman" w:hAnsi="Times New Roman" w:cs="Times New Roman"/>
          <w:b/>
          <w:bCs/>
          <w:sz w:val="20"/>
          <w:szCs w:val="20"/>
        </w:rPr>
        <w:t>6. ОБЯЗАННОСТИ СТОРОН</w:t>
      </w:r>
    </w:p>
    <w:p w14:paraId="7D9D61C9"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b/>
          <w:sz w:val="20"/>
          <w:szCs w:val="20"/>
        </w:rPr>
        <w:tab/>
        <w:t>6.1. Застройщик обязуется:</w:t>
      </w:r>
    </w:p>
    <w:p w14:paraId="19BD4B11"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6.1.1.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его эксплуатацию и передать Объект долевого строительства Участнику долевого строительства.</w:t>
      </w:r>
    </w:p>
    <w:p w14:paraId="0DF58626"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6.1.2. Предоставлять по требованию Участника долевого строительства всю необходимую информацию о ходе строительства.</w:t>
      </w:r>
    </w:p>
    <w:p w14:paraId="1F281169" w14:textId="77777777" w:rsidR="00FA3424" w:rsidRDefault="00FC67F4">
      <w:pPr>
        <w:spacing w:after="0"/>
        <w:ind w:firstLine="15"/>
        <w:jc w:val="both"/>
      </w:pPr>
      <w:r>
        <w:rPr>
          <w:rFonts w:ascii="Times New Roman" w:hAnsi="Times New Roman" w:cs="Times New Roman"/>
          <w:sz w:val="20"/>
          <w:szCs w:val="20"/>
        </w:rPr>
        <w:tab/>
        <w:t xml:space="preserve">6.1.3.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w:t>
      </w:r>
      <w:hyperlink w:anchor="sub_16">
        <w:r>
          <w:rPr>
            <w:rStyle w:val="-"/>
            <w:rFonts w:ascii="Times New Roman" w:hAnsi="Times New Roman" w:cs="Times New Roman"/>
            <w:color w:val="auto"/>
            <w:sz w:val="20"/>
            <w:szCs w:val="20"/>
            <w:u w:val="none"/>
          </w:rPr>
          <w:t>пунктом 1.5.</w:t>
        </w:r>
      </w:hyperlink>
      <w:r>
        <w:rPr>
          <w:rFonts w:ascii="Times New Roman" w:hAnsi="Times New Roman" w:cs="Times New Roman"/>
          <w:sz w:val="20"/>
          <w:szCs w:val="20"/>
        </w:rPr>
        <w:t xml:space="preserve"> Договора, по Акту приема-передачи.</w:t>
      </w:r>
    </w:p>
    <w:p w14:paraId="5F30A60F" w14:textId="77777777" w:rsidR="00FA3424" w:rsidRDefault="00FC67F4">
      <w:pPr>
        <w:spacing w:after="0"/>
        <w:ind w:firstLine="708"/>
        <w:jc w:val="both"/>
        <w:rPr>
          <w:rFonts w:ascii="Times New Roman" w:hAnsi="Times New Roman" w:cs="Times New Roman"/>
          <w:sz w:val="20"/>
          <w:szCs w:val="20"/>
        </w:rPr>
      </w:pPr>
      <w:r>
        <w:rPr>
          <w:rFonts w:ascii="Times New Roman" w:hAnsi="Times New Roman" w:cs="Times New Roman"/>
          <w:sz w:val="20"/>
          <w:szCs w:val="20"/>
        </w:rPr>
        <w:t>6.1.4. 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 и равно с ним связанного права общей долевой собственности на общее имущество многоквартирного дома.</w:t>
      </w:r>
    </w:p>
    <w:p w14:paraId="685F8123" w14:textId="77777777" w:rsidR="00FA3424" w:rsidRDefault="00FC67F4">
      <w:pPr>
        <w:spacing w:after="0"/>
        <w:ind w:firstLine="15"/>
        <w:jc w:val="both"/>
        <w:rPr>
          <w:rFonts w:ascii="Times New Roman" w:hAnsi="Times New Roman" w:cs="Times New Roman"/>
          <w:b/>
          <w:sz w:val="20"/>
          <w:szCs w:val="20"/>
        </w:rPr>
      </w:pPr>
      <w:r>
        <w:rPr>
          <w:rFonts w:ascii="Times New Roman" w:hAnsi="Times New Roman" w:cs="Times New Roman"/>
          <w:sz w:val="20"/>
          <w:szCs w:val="20"/>
        </w:rPr>
        <w:tab/>
        <w:t>6.1.5. Передать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 Подтверждением соответствия является заключение Инспекции государственного строительного надзора.</w:t>
      </w:r>
    </w:p>
    <w:p w14:paraId="32EA06F0"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b/>
          <w:sz w:val="20"/>
          <w:szCs w:val="20"/>
        </w:rPr>
        <w:tab/>
        <w:t>6.2. Участник долевого строительства обязуется:</w:t>
      </w:r>
    </w:p>
    <w:p w14:paraId="5718FC41"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6.2.1. Внести денежные средства в объеме, в порядке и в сроки, установленные настоящим Договором.</w:t>
      </w:r>
    </w:p>
    <w:p w14:paraId="749225FF"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6.2.2. Приступить к принятию Объекта долевого строительства от Застройщика в течение 7 дней после получения Уведомления от Застройщика о готовности объекта к передаче</w:t>
      </w:r>
      <w:r>
        <w:rPr>
          <w:rFonts w:ascii="Times New Roman" w:hAnsi="Times New Roman" w:cs="Times New Roman"/>
          <w:b/>
          <w:sz w:val="20"/>
          <w:szCs w:val="20"/>
        </w:rPr>
        <w:t xml:space="preserve">, </w:t>
      </w:r>
      <w:r>
        <w:rPr>
          <w:rFonts w:ascii="Times New Roman" w:hAnsi="Times New Roman" w:cs="Times New Roman"/>
          <w:sz w:val="20"/>
          <w:szCs w:val="20"/>
        </w:rPr>
        <w:t>и в двухмесячный срок зарегистрировать право собственности.</w:t>
      </w:r>
    </w:p>
    <w:p w14:paraId="25C8A66B"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6.2.3. Участник поручает застройщику заключить Договор с управляющей компанией по своим условиям и своему усмотрению и передать ей в управление внутриплощадочные инженерные сети, оборудование и места общего пользования.</w:t>
      </w:r>
    </w:p>
    <w:p w14:paraId="1DA5173D"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6.2.4. Не производить перепланировку и любые другие строительные работы на Объекте долевого строительства до подписания акта приема-передачи.</w:t>
      </w:r>
    </w:p>
    <w:p w14:paraId="617933C2"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6.2.5. С момента передачи жилого дома на баланс эксплуатирующей организации до момента подписания сторонами акта приема-передачи квартиры, пропорционально общего имущества в жилом доме, оплатить услуги по содержанию квартиры и общего имущества в жилом доме. Оплата указанных услуг осуществляется Участником долевого строительства в течение 5 (Пяти) рабочих дней со дня получения соответствующего счёта от Застройщика или иного уполномоченного лица, в т. ч. эксплуатирующей организации или товарищества собственников жилья.</w:t>
      </w:r>
    </w:p>
    <w:p w14:paraId="01C386F3" w14:textId="77777777" w:rsidR="00FA3424" w:rsidRDefault="00FA3424">
      <w:pPr>
        <w:spacing w:after="0"/>
        <w:ind w:firstLine="15"/>
        <w:jc w:val="both"/>
        <w:rPr>
          <w:rFonts w:ascii="Times New Roman" w:hAnsi="Times New Roman" w:cs="Times New Roman"/>
          <w:sz w:val="20"/>
          <w:szCs w:val="20"/>
        </w:rPr>
      </w:pPr>
    </w:p>
    <w:p w14:paraId="451CDA37"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По предъявлению эксплуатирующими организациями счетов на оказание коммунальных услуг по окончании строительства жилого дома и передачи Застройщиком Объекта долевого строительства Участнику долевого строительства по акту приема-передачи, оплачивать все расходы по коммунальным и другим эксплуатационным услугам.</w:t>
      </w:r>
    </w:p>
    <w:p w14:paraId="7EEC43D3"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lastRenderedPageBreak/>
        <w:tab/>
        <w:t>6.2.6. Обязательства Участника долевого строительства считаются исполненными надлежащим образом с момента уплаты в полном объеме в соответствии с разделом 2 настоящего Договора денежных средств и подписания Сторонами акта приема-передачи Объекта долевого строительства.</w:t>
      </w:r>
    </w:p>
    <w:p w14:paraId="48F2F04F" w14:textId="77777777" w:rsidR="00FA3424" w:rsidRDefault="00FC67F4">
      <w:pPr>
        <w:spacing w:after="0"/>
        <w:ind w:firstLine="15"/>
        <w:jc w:val="both"/>
        <w:rPr>
          <w:rFonts w:ascii="Times New Roman" w:hAnsi="Times New Roman" w:cs="Times New Roman"/>
          <w:b/>
          <w:bCs/>
          <w:sz w:val="20"/>
          <w:szCs w:val="20"/>
        </w:rPr>
      </w:pPr>
      <w:r>
        <w:rPr>
          <w:rFonts w:ascii="Times New Roman" w:hAnsi="Times New Roman" w:cs="Times New Roman"/>
          <w:sz w:val="20"/>
          <w:szCs w:val="20"/>
        </w:rPr>
        <w:tab/>
        <w:t xml:space="preserve"> </w:t>
      </w:r>
    </w:p>
    <w:p w14:paraId="2AF9EDE1" w14:textId="77777777" w:rsidR="00FA3424" w:rsidRDefault="00FC67F4">
      <w:pPr>
        <w:spacing w:after="0"/>
        <w:ind w:firstLine="15"/>
        <w:jc w:val="center"/>
        <w:rPr>
          <w:rFonts w:ascii="Times New Roman" w:hAnsi="Times New Roman" w:cs="Times New Roman"/>
          <w:sz w:val="20"/>
          <w:szCs w:val="20"/>
        </w:rPr>
      </w:pPr>
      <w:r>
        <w:rPr>
          <w:rFonts w:ascii="Times New Roman" w:hAnsi="Times New Roman" w:cs="Times New Roman"/>
          <w:b/>
          <w:bCs/>
          <w:sz w:val="20"/>
          <w:szCs w:val="20"/>
        </w:rPr>
        <w:t>7. ОТВЕТСТВЕННОСТЬ СТОРОН</w:t>
      </w:r>
    </w:p>
    <w:p w14:paraId="512788C9"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7.1. За неисполнение или ненадлежащее исполнение взятых на себя обязательств по настоящему Договору Сторона, не исполнившая своих обязательств или ненадлежащим образом исполнившая свои обязательства, обязана платить другой Стороне предусмотренные законодательством РФ неустойки (штрафы, пени) и возместить в полном объеме причиненные убытки сверх неустойки.</w:t>
      </w:r>
    </w:p>
    <w:p w14:paraId="74B75BC3"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установленном законодательством РФ.</w:t>
      </w:r>
    </w:p>
    <w:p w14:paraId="39483263"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7.3. В случае уклонения Участника долевого строительства от принятия Объекта долевого строительства в предусмотренный законом срок или при отказе Участника долевого строительства от принятия Объекта долевого строительства, Застройщик вправе по истечении двух месяцев со дня уведомления Участника долевого строительства о готовности к передаче Объекта долевого строительства Участнику долевого строительства составить односторонний акт или иной документ о передаче объекта.  При этом риск случайной гибели Объекта долевого строительства признается перешедшим к Участнику долевого строительства со дня составления акта о передаче объекта.</w:t>
      </w:r>
    </w:p>
    <w:p w14:paraId="21C1E532" w14:textId="77777777" w:rsidR="00FA3424" w:rsidRDefault="00FC67F4">
      <w:pPr>
        <w:spacing w:after="0"/>
        <w:ind w:firstLine="706"/>
        <w:jc w:val="both"/>
        <w:rPr>
          <w:rFonts w:ascii="Times New Roman" w:hAnsi="Times New Roman" w:cs="Times New Roman"/>
          <w:sz w:val="20"/>
          <w:szCs w:val="20"/>
        </w:rPr>
      </w:pPr>
      <w:r>
        <w:rPr>
          <w:rFonts w:ascii="Times New Roman" w:hAnsi="Times New Roman" w:cs="Times New Roman"/>
          <w:sz w:val="20"/>
          <w:szCs w:val="20"/>
        </w:rPr>
        <w:t>7.4.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установленном законодательством РФ.</w:t>
      </w:r>
    </w:p>
    <w:p w14:paraId="268271DA"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7.5. При наступлении обстоятельств непреодолимой силы и иных непредвиденных обстоятельств,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755684FE"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7.6. Освобождение одной Стороны другой от ответственности за какое-либо нарушение условий данного Договора не является освобождением от ответственности за другие нарушения, которые могут быть допущены впоследствии.</w:t>
      </w:r>
    </w:p>
    <w:p w14:paraId="13390B72"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7.7. Освобождение от ответственности, предусмотренное настоящим разделом, распространяется лишь на тот период, в течение которого существует данное препятствие.</w:t>
      </w:r>
    </w:p>
    <w:p w14:paraId="0E78E1F8"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7.8. Сторона, которая не исполняет свое обязательство, должна дать извещение другой Стороне о препятствии и его влиянии на ее способность осуществить исполнение. Если это извещение не направлено другой Стороне в течение разумного срока после того, как об этом препятствии стало,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направлено не было.</w:t>
      </w:r>
    </w:p>
    <w:p w14:paraId="4E819A7E"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 xml:space="preserve"> 7.9. При наступлении обстоятельств непреодолимой силы и иных непредвиденных обстоятельств, Стороны освобождаются   от ответственности за неисполнение (ненадлежащее исполнение) обязательств.</w:t>
      </w:r>
    </w:p>
    <w:p w14:paraId="5D10C4D7" w14:textId="77777777" w:rsidR="00FA3424" w:rsidRDefault="00FA3424">
      <w:pPr>
        <w:spacing w:after="0"/>
        <w:ind w:firstLine="15"/>
        <w:jc w:val="both"/>
        <w:rPr>
          <w:rFonts w:ascii="Times New Roman" w:hAnsi="Times New Roman" w:cs="Times New Roman"/>
          <w:b/>
          <w:bCs/>
          <w:sz w:val="20"/>
          <w:szCs w:val="20"/>
        </w:rPr>
      </w:pPr>
    </w:p>
    <w:p w14:paraId="675C499D" w14:textId="77777777" w:rsidR="00FA3424" w:rsidRDefault="00FC67F4">
      <w:pPr>
        <w:spacing w:after="0"/>
        <w:ind w:firstLine="15"/>
        <w:jc w:val="center"/>
        <w:rPr>
          <w:rFonts w:ascii="Times New Roman" w:hAnsi="Times New Roman" w:cs="Times New Roman"/>
          <w:sz w:val="20"/>
          <w:szCs w:val="20"/>
        </w:rPr>
      </w:pPr>
      <w:r>
        <w:rPr>
          <w:rFonts w:ascii="Times New Roman" w:hAnsi="Times New Roman" w:cs="Times New Roman"/>
          <w:b/>
          <w:bCs/>
          <w:sz w:val="20"/>
          <w:szCs w:val="20"/>
        </w:rPr>
        <w:t>8. УСТУПКА ПРАВ ПО ДОГОВОРУ</w:t>
      </w:r>
    </w:p>
    <w:p w14:paraId="5A81003F"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8.1. Участник долевого строительства вправе уступить свои права по Договору третьему лицу только после государственной регистрации Договора, уплаты им цены Договора или одновременно с переводом долга на нового Участника долевого строительства исключительно с письменного согласия Застройщика.</w:t>
      </w:r>
    </w:p>
    <w:p w14:paraId="21F36687"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r>
      <w:r>
        <w:rPr>
          <w:rFonts w:ascii="Times New Roman" w:eastAsia="Calibri" w:hAnsi="Times New Roman" w:cs="Times New Roman"/>
          <w:sz w:val="20"/>
          <w:szCs w:val="20"/>
        </w:rPr>
        <w:t>Стороны признают, что личность Участника долевого строительства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1B10344"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8.2.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14:paraId="4ED70059" w14:textId="77777777" w:rsidR="00FA3424" w:rsidRDefault="00FC67F4">
      <w:pPr>
        <w:spacing w:after="0"/>
        <w:ind w:firstLine="15"/>
        <w:jc w:val="both"/>
        <w:rPr>
          <w:rFonts w:ascii="Times New Roman" w:hAnsi="Times New Roman" w:cs="Times New Roman"/>
          <w:b/>
          <w:bCs/>
          <w:sz w:val="20"/>
          <w:szCs w:val="20"/>
        </w:rPr>
      </w:pPr>
      <w:r>
        <w:rPr>
          <w:rFonts w:ascii="Times New Roman" w:hAnsi="Times New Roman" w:cs="Times New Roman"/>
          <w:sz w:val="20"/>
          <w:szCs w:val="20"/>
        </w:rPr>
        <w:tab/>
        <w:t>8.3. Уступка прав по настоящему Договору подлежит государственной регистрации в Едином государственном реестре прав.</w:t>
      </w:r>
    </w:p>
    <w:p w14:paraId="29353C76" w14:textId="77777777" w:rsidR="00FA3424" w:rsidRDefault="00FC67F4">
      <w:pPr>
        <w:spacing w:after="0"/>
        <w:ind w:firstLine="15"/>
        <w:jc w:val="center"/>
        <w:rPr>
          <w:rFonts w:ascii="Times New Roman" w:hAnsi="Times New Roman" w:cs="Times New Roman"/>
          <w:sz w:val="20"/>
          <w:szCs w:val="20"/>
        </w:rPr>
      </w:pPr>
      <w:r>
        <w:rPr>
          <w:rFonts w:ascii="Times New Roman" w:hAnsi="Times New Roman" w:cs="Times New Roman"/>
          <w:b/>
          <w:bCs/>
          <w:sz w:val="20"/>
          <w:szCs w:val="20"/>
        </w:rPr>
        <w:t>9. ПРОЧИЕ УСЛОВИЯ</w:t>
      </w:r>
    </w:p>
    <w:p w14:paraId="7A5D4472"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9.1. Все отношения Сторон, не урегулированные настоящим Договором, регулируются действующим законодательством РФ.</w:t>
      </w:r>
    </w:p>
    <w:p w14:paraId="6717B17D"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lastRenderedPageBreak/>
        <w:tab/>
        <w:t>9.2.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1300EDCB"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9.3.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14:paraId="25AF2F02"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9.4. Споры, возникшие между сторонами, решаются Сторонами путем переговоров. При не достижении согласия спор передается на разрешение соответствующего судебного органа с соблюдением правил подведомственности и подсудности.</w:t>
      </w:r>
    </w:p>
    <w:p w14:paraId="4CAB2449" w14:textId="77777777" w:rsidR="00FA3424" w:rsidRDefault="00FC67F4">
      <w:pPr>
        <w:pStyle w:val="210"/>
        <w:ind w:firstLine="15"/>
        <w:jc w:val="both"/>
        <w:rPr>
          <w:sz w:val="20"/>
          <w:szCs w:val="20"/>
        </w:rPr>
      </w:pPr>
      <w:r>
        <w:rPr>
          <w:sz w:val="20"/>
          <w:szCs w:val="20"/>
        </w:rPr>
        <w:tab/>
        <w:t>9.5. Стороны устанавливают обязательный претензионный порядок урегулирования спора. Срок рассмотрения претензии 30 дней со дня поступления претензии. Рассматриваются только те претензии, которые поступили в письменном виде. Претензии подаются через почту, заказными письмами с уведомлением о вручении. Иной порядок подачи и рассмотрения претензий не предусмотрен.</w:t>
      </w:r>
    </w:p>
    <w:p w14:paraId="5C9BE613" w14:textId="77777777"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9.6.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63D653C5" w14:textId="77777777"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9.7. Уведомление, извещение или сообщение, направленные одной из Сторон в адрес другой Стороны, по реквизитам и адресу, указанным в настоящем Договоре либо по иным дополнительно заблаговременно письменно сообщённым реквизитам и почтовому адресу, считается отправленным надлежащим образом. Невыполнение Стороной обязанности, указанной в п.9.8.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3058A9D9" w14:textId="77777777"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9.8. В случае изменения реквизитов Стороны Договора обязаны в 5-дневный срок уведомить об этом друг друга.</w:t>
      </w:r>
    </w:p>
    <w:p w14:paraId="5478B848" w14:textId="7C5949AE"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9.9. 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Банка-Кредитора,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Банка-Кредитора на основании п. 5 ст. 5, п. 2 ст. 11 и ст. 77.2 Федерального закона от 16.07.1998 года № 102-ФЗ «Об ипотеке (залоге недвижимости)» в силу закона.</w:t>
      </w:r>
    </w:p>
    <w:p w14:paraId="364282D1" w14:textId="77777777"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настоящему Договору будут считаться находящимися в залоге у Банка-Кредитора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14:paraId="30A14B8B" w14:textId="086C9652"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Банка-Кредитора, возникающий на основании закона. С момента государственной регистрации ипотеки на основании </w:t>
      </w:r>
      <w:proofErr w:type="spellStart"/>
      <w:r>
        <w:rPr>
          <w:rFonts w:ascii="Times New Roman" w:eastAsia="Calibri" w:hAnsi="Times New Roman" w:cs="Times New Roman"/>
          <w:sz w:val="20"/>
          <w:szCs w:val="20"/>
        </w:rPr>
        <w:t>п.п</w:t>
      </w:r>
      <w:proofErr w:type="spellEnd"/>
      <w:r>
        <w:rPr>
          <w:rFonts w:ascii="Times New Roman" w:eastAsia="Calibri" w:hAnsi="Times New Roman" w:cs="Times New Roman"/>
          <w:sz w:val="20"/>
          <w:szCs w:val="20"/>
        </w:rPr>
        <w:t xml:space="preserve">. 3 п. 2 ст. 345 Гражданского кодекса Российской Федерации и ст. 77.2 Федерального закона от 16.07.1998 года № 102-ФЗ «Об ипотеке (залоге недвижимости)» Объект долевого строительства считается находящейся в залоге у Банка-Кредитора. Залогодержателем завершенного строительством Объекта долевого строительства является Банк-Кредитор, залогодателем – Участник долевого строительства. </w:t>
      </w:r>
    </w:p>
    <w:p w14:paraId="36DBCF24" w14:textId="5229D390" w:rsidR="00FA3424" w:rsidRDefault="00FC67F4">
      <w:pPr>
        <w:spacing w:after="0" w:line="240" w:lineRule="auto"/>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Банка-Кредитора.</w:t>
      </w:r>
    </w:p>
    <w:p w14:paraId="29A66209" w14:textId="77777777" w:rsidR="00FA3424" w:rsidRDefault="00FA3424" w:rsidP="009164CC">
      <w:pPr>
        <w:spacing w:after="0" w:line="240" w:lineRule="auto"/>
        <w:jc w:val="both"/>
        <w:textAlignment w:val="baseline"/>
        <w:rPr>
          <w:rFonts w:ascii="Times New Roman" w:eastAsia="Calibri" w:hAnsi="Times New Roman" w:cs="Times New Roman"/>
          <w:sz w:val="20"/>
          <w:szCs w:val="20"/>
        </w:rPr>
      </w:pPr>
    </w:p>
    <w:p w14:paraId="6F0BB175" w14:textId="77777777" w:rsidR="00FA3424" w:rsidRDefault="00FC67F4">
      <w:pPr>
        <w:spacing w:line="250" w:lineRule="exact"/>
        <w:ind w:firstLine="567"/>
        <w:jc w:val="center"/>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b/>
          <w:bCs/>
          <w:sz w:val="20"/>
          <w:szCs w:val="20"/>
        </w:rPr>
        <w:t>10. СОГЛАСИЕ УЧАСТНИКА НА ОБРАБОТКУ ПЕРСОНАЛЬНЫХ ДАННЫХ</w:t>
      </w:r>
    </w:p>
    <w:p w14:paraId="2EA3CC91" w14:textId="77777777" w:rsidR="00FA3424" w:rsidRDefault="00FC67F4">
      <w:pPr>
        <w:tabs>
          <w:tab w:val="left" w:pos="1133"/>
        </w:tabs>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10.1. 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5CEBA247" w14:textId="77777777" w:rsidR="00FA3424" w:rsidRDefault="00FC67F4">
      <w:pPr>
        <w:tabs>
          <w:tab w:val="left" w:pos="1133"/>
        </w:tabs>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10.2. 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6BD6232" w14:textId="77777777" w:rsidR="00FA3424" w:rsidRDefault="00FC67F4">
      <w:pPr>
        <w:tabs>
          <w:tab w:val="left" w:pos="1133"/>
        </w:tabs>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10.3.В перечень персональных данных Участника, на обработку которых дается согласие субъекта персональных данных, входят:</w:t>
      </w:r>
    </w:p>
    <w:p w14:paraId="3A6D014A" w14:textId="77777777" w:rsidR="00FA3424" w:rsidRDefault="00FC67F4">
      <w:pPr>
        <w:tabs>
          <w:tab w:val="left" w:pos="917"/>
        </w:tabs>
        <w:spacing w:after="0" w:line="240" w:lineRule="auto"/>
        <w:ind w:left="128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 дата рождения Участника;</w:t>
      </w:r>
    </w:p>
    <w:p w14:paraId="02D747A8" w14:textId="77777777" w:rsidR="00FA3424" w:rsidRDefault="00FC67F4">
      <w:pPr>
        <w:tabs>
          <w:tab w:val="left" w:pos="917"/>
        </w:tabs>
        <w:spacing w:after="0" w:line="240" w:lineRule="auto"/>
        <w:ind w:left="128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-данные адреса места жительства и регистрации по месту жительства Участника;</w:t>
      </w:r>
    </w:p>
    <w:p w14:paraId="17E4AE5B" w14:textId="77777777" w:rsidR="00FA3424" w:rsidRDefault="00FC67F4">
      <w:pPr>
        <w:tabs>
          <w:tab w:val="left" w:pos="917"/>
        </w:tabs>
        <w:spacing w:after="0" w:line="240" w:lineRule="auto"/>
        <w:ind w:left="128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-данные документа, удостоверяющего личность Участника;</w:t>
      </w:r>
    </w:p>
    <w:p w14:paraId="3B01A6FD" w14:textId="77777777" w:rsidR="00FA3424" w:rsidRDefault="00FC67F4">
      <w:pPr>
        <w:tabs>
          <w:tab w:val="left" w:pos="917"/>
        </w:tabs>
        <w:spacing w:after="0" w:line="240" w:lineRule="auto"/>
        <w:ind w:left="128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контактного телефона Участника;</w:t>
      </w:r>
    </w:p>
    <w:p w14:paraId="496FFECB" w14:textId="77777777" w:rsidR="00FA3424" w:rsidRDefault="00FC67F4">
      <w:pPr>
        <w:tabs>
          <w:tab w:val="left" w:pos="917"/>
        </w:tabs>
        <w:spacing w:after="0" w:line="240" w:lineRule="auto"/>
        <w:ind w:left="1287"/>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электронной почты Участника (при наличии).</w:t>
      </w:r>
    </w:p>
    <w:p w14:paraId="688E8524" w14:textId="77777777" w:rsidR="00FA3424" w:rsidRDefault="00FC67F4">
      <w:pPr>
        <w:tabs>
          <w:tab w:val="left" w:pos="1133"/>
          <w:tab w:val="left" w:pos="1276"/>
        </w:tabs>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10.4. 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14:paraId="3E969649" w14:textId="77777777" w:rsidR="00FA3424" w:rsidRDefault="00FC67F4">
      <w:pPr>
        <w:tabs>
          <w:tab w:val="left" w:pos="1276"/>
        </w:tabs>
        <w:spacing w:after="0" w:line="240" w:lineRule="auto"/>
        <w:contextualSpacing/>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10.5.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14:paraId="3210510D" w14:textId="77777777" w:rsidR="00FA3424" w:rsidRDefault="00FC67F4">
      <w:pPr>
        <w:tabs>
          <w:tab w:val="left" w:pos="1276"/>
        </w:tabs>
        <w:spacing w:after="0" w:line="240" w:lineRule="auto"/>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управляющей компании;</w:t>
      </w:r>
    </w:p>
    <w:p w14:paraId="37023418" w14:textId="77777777" w:rsidR="00FA3424" w:rsidRDefault="00FC67F4">
      <w:pPr>
        <w:tabs>
          <w:tab w:val="left" w:pos="1276"/>
        </w:tabs>
        <w:spacing w:after="0" w:line="240" w:lineRule="auto"/>
        <w:ind w:firstLine="567"/>
        <w:contextualSpacing/>
        <w:jc w:val="both"/>
        <w:rPr>
          <w:rFonts w:ascii="Times New Roman" w:eastAsia="Times New Roman" w:hAnsi="Times New Roman" w:cs="Times New Roman"/>
          <w:sz w:val="20"/>
          <w:szCs w:val="20"/>
        </w:rPr>
      </w:pPr>
      <w:r w:rsidRPr="007D31A1">
        <w:rPr>
          <w:rFonts w:ascii="Times New Roman" w:eastAsia="Times New Roman" w:hAnsi="Times New Roman" w:cs="Times New Roman"/>
          <w:sz w:val="20"/>
          <w:szCs w:val="20"/>
        </w:rPr>
        <w:lastRenderedPageBreak/>
        <w:t>- Банку</w:t>
      </w:r>
      <w:r>
        <w:rPr>
          <w:rFonts w:ascii="Times New Roman" w:eastAsia="Times New Roman" w:hAnsi="Times New Roman" w:cs="Times New Roman"/>
          <w:sz w:val="20"/>
          <w:szCs w:val="20"/>
        </w:rPr>
        <w:t>;</w:t>
      </w:r>
    </w:p>
    <w:p w14:paraId="6A95446C" w14:textId="77777777" w:rsidR="00FA3424" w:rsidRDefault="00FC67F4">
      <w:pPr>
        <w:tabs>
          <w:tab w:val="left" w:pos="1276"/>
        </w:tabs>
        <w:spacing w:after="0" w:line="240" w:lineRule="auto"/>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указанным в пункте 10.6. настоящего Договора.</w:t>
      </w:r>
    </w:p>
    <w:p w14:paraId="7B6EDCEA" w14:textId="77777777" w:rsidR="00FA3424" w:rsidRDefault="00FC67F4">
      <w:pPr>
        <w:tabs>
          <w:tab w:val="left" w:pos="1276"/>
        </w:tabs>
        <w:spacing w:after="0" w:line="240" w:lineRule="auto"/>
        <w:contextualSpacing/>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              10.6. 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71DFC9C" w14:textId="77777777" w:rsidR="00FA3424" w:rsidRDefault="00FC67F4">
      <w:pPr>
        <w:tabs>
          <w:tab w:val="left" w:pos="1138"/>
          <w:tab w:val="left" w:pos="1276"/>
        </w:tabs>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0470D367" w14:textId="77777777" w:rsidR="00FA3424" w:rsidRDefault="00FC67F4">
      <w:pPr>
        <w:tabs>
          <w:tab w:val="left" w:pos="1138"/>
          <w:tab w:val="left" w:pos="1276"/>
        </w:tabs>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776ACB04" w14:textId="77777777" w:rsidR="00FA3424" w:rsidRDefault="00FA3424">
      <w:pPr>
        <w:tabs>
          <w:tab w:val="left" w:pos="1138"/>
          <w:tab w:val="left" w:pos="1276"/>
        </w:tabs>
        <w:spacing w:after="0" w:line="240" w:lineRule="auto"/>
        <w:jc w:val="both"/>
        <w:textAlignment w:val="baseline"/>
        <w:rPr>
          <w:rFonts w:ascii="Times New Roman" w:eastAsia="Times New Roman" w:hAnsi="Times New Roman" w:cs="Times New Roman"/>
          <w:sz w:val="20"/>
          <w:szCs w:val="20"/>
        </w:rPr>
      </w:pPr>
    </w:p>
    <w:p w14:paraId="56FB45EC" w14:textId="77777777" w:rsidR="00FA3424" w:rsidRDefault="00FC67F4">
      <w:pPr>
        <w:pStyle w:val="210"/>
        <w:ind w:firstLine="15"/>
        <w:jc w:val="both"/>
        <w:rPr>
          <w:sz w:val="20"/>
          <w:szCs w:val="20"/>
        </w:rPr>
      </w:pPr>
      <w:r>
        <w:rPr>
          <w:color w:val="000000"/>
          <w:sz w:val="20"/>
          <w:szCs w:val="20"/>
          <w:shd w:val="clear" w:color="auto" w:fill="FFFFFF"/>
        </w:rPr>
        <w:tab/>
      </w:r>
      <w:r>
        <w:rPr>
          <w:color w:val="000000"/>
          <w:sz w:val="20"/>
          <w:szCs w:val="20"/>
          <w:shd w:val="clear" w:color="auto" w:fill="FFFFFF"/>
        </w:rPr>
        <w:tab/>
        <w:t>11</w:t>
      </w:r>
      <w:r>
        <w:rPr>
          <w:b/>
          <w:bCs/>
          <w:sz w:val="20"/>
          <w:szCs w:val="20"/>
        </w:rPr>
        <w:t>. СРОК ДЕЙСТВИЯ И ПОРЯДОК ИЗМЕНЕНИЯ, РАСТОРЖЕНИЯ ДОГОВОРА</w:t>
      </w:r>
    </w:p>
    <w:p w14:paraId="00B6571D"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11.1.  Договор подлежит государственной регистрации в Едином государственном реестре прав, вступает в силу с момента его регистрации, подписания и действует до полного исполнения сторонами всех принятых на себя обязательств надлежащим образом.</w:t>
      </w:r>
    </w:p>
    <w:p w14:paraId="6E38A7FC"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 xml:space="preserve">11.2. Договор может быть изменен, расторгнут или продлен по соглашению Сторон. </w:t>
      </w:r>
    </w:p>
    <w:p w14:paraId="0E914E16" w14:textId="074A7CBC" w:rsidR="00FA3424" w:rsidRDefault="00FC67F4">
      <w:pPr>
        <w:spacing w:after="0"/>
        <w:ind w:firstLine="15"/>
        <w:jc w:val="both"/>
      </w:pPr>
      <w:r>
        <w:rPr>
          <w:rFonts w:ascii="Times New Roman" w:hAnsi="Times New Roman" w:cs="Times New Roman"/>
          <w:sz w:val="20"/>
          <w:szCs w:val="20"/>
        </w:rPr>
        <w:tab/>
        <w:t>11.3</w:t>
      </w:r>
      <w:r>
        <w:rPr>
          <w:rFonts w:eastAsiaTheme="minorHAnsi"/>
          <w:lang w:eastAsia="en-US"/>
        </w:rPr>
        <w:t xml:space="preserve"> </w:t>
      </w:r>
      <w:r>
        <w:rPr>
          <w:rFonts w:ascii="Times New Roman" w:hAnsi="Times New Roman" w:cs="Times New Roman"/>
          <w:sz w:val="20"/>
          <w:szCs w:val="20"/>
        </w:rPr>
        <w:t>В случае расторжения настоящего Договора по основаниям, предусмотренных законом или настоящим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w:t>
      </w:r>
      <w:r w:rsidR="00340FD1">
        <w:rPr>
          <w:rFonts w:ascii="Times New Roman" w:hAnsi="Times New Roman" w:cs="Times New Roman"/>
          <w:i/>
          <w:color w:val="FF0000"/>
          <w:sz w:val="20"/>
          <w:szCs w:val="20"/>
        </w:rPr>
        <w:t xml:space="preserve"> </w:t>
      </w:r>
      <w:r w:rsidR="002163C8">
        <w:rPr>
          <w:rFonts w:ascii="Times New Roman" w:hAnsi="Times New Roman" w:cs="Times New Roman"/>
          <w:color w:val="000000" w:themeColor="text1"/>
          <w:sz w:val="20"/>
          <w:szCs w:val="20"/>
        </w:rPr>
        <w:t xml:space="preserve">______________ </w:t>
      </w:r>
      <w:r w:rsidRPr="00182647">
        <w:rPr>
          <w:rFonts w:ascii="Times New Roman" w:hAnsi="Times New Roman" w:cs="Times New Roman"/>
          <w:sz w:val="20"/>
          <w:szCs w:val="20"/>
          <w:highlight w:val="yellow"/>
        </w:rPr>
        <w:t>№</w:t>
      </w:r>
      <w:r w:rsidR="000F5B83" w:rsidRPr="00182647">
        <w:rPr>
          <w:rFonts w:ascii="Times New Roman" w:hAnsi="Times New Roman" w:cs="Times New Roman"/>
          <w:sz w:val="20"/>
          <w:szCs w:val="20"/>
          <w:highlight w:val="yellow"/>
        </w:rPr>
        <w:t xml:space="preserve"> </w:t>
      </w:r>
      <w:r w:rsidR="00182647" w:rsidRPr="00182647">
        <w:rPr>
          <w:rFonts w:ascii="Times New Roman" w:hAnsi="Times New Roman" w:cs="Times New Roman"/>
          <w:sz w:val="20"/>
          <w:szCs w:val="20"/>
          <w:highlight w:val="yellow"/>
        </w:rPr>
        <w:t>________________</w:t>
      </w:r>
      <w:r>
        <w:rPr>
          <w:rFonts w:ascii="Times New Roman" w:hAnsi="Times New Roman" w:cs="Times New Roman"/>
          <w:sz w:val="20"/>
          <w:szCs w:val="20"/>
        </w:rPr>
        <w:t xml:space="preserve"> открытого </w:t>
      </w:r>
      <w:r w:rsidRPr="001655D1">
        <w:rPr>
          <w:rFonts w:ascii="Times New Roman" w:hAnsi="Times New Roman" w:cs="Times New Roman"/>
          <w:sz w:val="20"/>
          <w:szCs w:val="20"/>
        </w:rPr>
        <w:t xml:space="preserve">в </w:t>
      </w:r>
      <w:r w:rsidR="00340FD1" w:rsidRPr="001655D1">
        <w:rPr>
          <w:rFonts w:ascii="Times New Roman" w:hAnsi="Times New Roman" w:cs="Times New Roman"/>
          <w:sz w:val="20"/>
          <w:szCs w:val="20"/>
        </w:rPr>
        <w:t>(ПАО) ВТБ</w:t>
      </w:r>
      <w:r w:rsidRPr="001655D1">
        <w:rPr>
          <w:rFonts w:ascii="Times New Roman" w:hAnsi="Times New Roman" w:cs="Times New Roman"/>
          <w:sz w:val="20"/>
          <w:szCs w:val="20"/>
        </w:rPr>
        <w:t>.</w:t>
      </w:r>
      <w:r>
        <w:rPr>
          <w:rFonts w:ascii="Times New Roman" w:hAnsi="Times New Roman" w:cs="Times New Roman"/>
          <w:sz w:val="20"/>
          <w:szCs w:val="20"/>
        </w:rPr>
        <w:t xml:space="preserve"> При открытии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776D516B" w14:textId="56B797CA" w:rsidR="00FA3424" w:rsidRPr="00340FD1" w:rsidRDefault="00FC67F4">
      <w:pPr>
        <w:spacing w:after="0"/>
        <w:ind w:firstLine="15"/>
        <w:jc w:val="both"/>
      </w:pPr>
      <w:r>
        <w:rPr>
          <w:rFonts w:ascii="Times New Roman" w:hAnsi="Times New Roman" w:cs="Times New Roman"/>
          <w:sz w:val="20"/>
          <w:szCs w:val="20"/>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w:t>
      </w:r>
      <w:r w:rsidR="00340FD1" w:rsidRPr="001655D1">
        <w:rPr>
          <w:rFonts w:ascii="Times New Roman" w:hAnsi="Times New Roman" w:cs="Times New Roman"/>
          <w:sz w:val="20"/>
          <w:szCs w:val="20"/>
        </w:rPr>
        <w:t xml:space="preserve">ВТБ </w:t>
      </w:r>
      <w:r w:rsidRPr="001655D1">
        <w:rPr>
          <w:rFonts w:ascii="Times New Roman" w:hAnsi="Times New Roman" w:cs="Times New Roman"/>
          <w:sz w:val="20"/>
          <w:szCs w:val="20"/>
        </w:rPr>
        <w:t>о</w:t>
      </w:r>
      <w:r>
        <w:rPr>
          <w:rFonts w:ascii="Times New Roman" w:hAnsi="Times New Roman" w:cs="Times New Roman"/>
          <w:sz w:val="20"/>
          <w:szCs w:val="20"/>
        </w:rPr>
        <w:t xml:space="preserve"> возврате денежных средств не менее чем за 5 (Пять) рабочих дней до их отправки путём направления соответствующего письма с уведомлением о вручении, а также по электронной почте: </w:t>
      </w:r>
      <w:hyperlink r:id="rId8" w:history="1">
        <w:proofErr w:type="spellStart"/>
        <w:r w:rsidR="00340FD1" w:rsidRPr="00340FD1">
          <w:rPr>
            <w:rStyle w:val="af6"/>
            <w:rFonts w:ascii="Times New Roman" w:hAnsi="Times New Roman" w:cs="Times New Roman"/>
            <w:sz w:val="20"/>
            <w:szCs w:val="20"/>
          </w:rPr>
          <w:t>vtb@ru</w:t>
        </w:r>
        <w:proofErr w:type="spellEnd"/>
      </w:hyperlink>
      <w:r w:rsidR="00340FD1">
        <w:rPr>
          <w:rFonts w:ascii="Times New Roman" w:hAnsi="Times New Roman" w:cs="Times New Roman"/>
          <w:sz w:val="20"/>
          <w:szCs w:val="20"/>
        </w:rPr>
        <w:t>.</w:t>
      </w:r>
    </w:p>
    <w:p w14:paraId="37D97540"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11.4. Все изменения и дополнения к Договору оформляются путем подписания Сторонами соглашения, которое является неотъемлемой частью настоящего Договора.</w:t>
      </w:r>
    </w:p>
    <w:p w14:paraId="2C73EA00" w14:textId="7171028E" w:rsidR="00FA3424" w:rsidRDefault="00FC67F4">
      <w:pPr>
        <w:spacing w:after="0"/>
        <w:ind w:firstLine="708"/>
        <w:jc w:val="both"/>
      </w:pPr>
      <w:r>
        <w:rPr>
          <w:rFonts w:ascii="Times New Roman" w:hAnsi="Times New Roman" w:cs="Times New Roman"/>
          <w:sz w:val="20"/>
          <w:szCs w:val="20"/>
        </w:rPr>
        <w:t>Стороны обязаны уведомить Банк-Кредитор обо всех изменениях, вносимых в настоящий Договор в письменном виде в срок не позднее 5 (Пяти) рабочих дней до планируемой даты их внесения с направлением в адрес Банка-Кредитора соответствующего письма с уведомлением о вручении</w:t>
      </w:r>
      <w:r w:rsidR="00340FD1">
        <w:rPr>
          <w:rFonts w:ascii="Times New Roman" w:hAnsi="Times New Roman" w:cs="Times New Roman"/>
          <w:sz w:val="20"/>
          <w:szCs w:val="20"/>
        </w:rPr>
        <w:t>.</w:t>
      </w:r>
    </w:p>
    <w:p w14:paraId="75E4BBFE"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11.5. Застройщик в одностороннем порядке без обращения в судебные инстанции вправе отказаться от исполнения Договора в случае систематического нарушения Участником долевого строительства сроков внесения платежей, то есть нарушение срока внесения платежей более чем три раза в течение двенадцати месяцев или просрочка внесения платежа более чем два месяца.</w:t>
      </w:r>
    </w:p>
    <w:p w14:paraId="630CEFBD"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Pr>
          <w:rFonts w:ascii="Times New Roman" w:hAnsi="Times New Roman" w:cs="Times New Roman"/>
          <w:sz w:val="20"/>
          <w:szCs w:val="20"/>
        </w:rPr>
        <w:tab/>
        <w:t>11.6. Участник долевого строительства вправе в одностороннем порядке отказаться от исполнения Договора согласно действующему законодательству РФ.</w:t>
      </w:r>
    </w:p>
    <w:p w14:paraId="0256183B" w14:textId="77777777" w:rsidR="00FA3424" w:rsidRDefault="00FC67F4">
      <w:pPr>
        <w:spacing w:after="0"/>
        <w:ind w:firstLine="15"/>
        <w:jc w:val="both"/>
        <w:rPr>
          <w:rFonts w:ascii="Times New Roman" w:hAnsi="Times New Roman" w:cs="Times New Roman"/>
          <w:sz w:val="20"/>
          <w:szCs w:val="20"/>
        </w:rPr>
      </w:pPr>
      <w:r>
        <w:rPr>
          <w:rFonts w:ascii="Times New Roman" w:hAnsi="Times New Roman" w:cs="Times New Roman"/>
          <w:sz w:val="20"/>
          <w:szCs w:val="20"/>
        </w:rPr>
        <w:tab/>
        <w:t>11.7. Настоящий Договор составлен в 3 экземплярах, имеющих равную юридическую силу, по одному для каждой из Сторон, один экземпляр – для Банка.</w:t>
      </w:r>
    </w:p>
    <w:p w14:paraId="5830547E" w14:textId="2A1C249C" w:rsidR="009164CC" w:rsidRDefault="00FC67F4" w:rsidP="009164CC">
      <w:pPr>
        <w:spacing w:after="0"/>
        <w:ind w:firstLine="567"/>
        <w:jc w:val="both"/>
        <w:rPr>
          <w:rFonts w:ascii="Times New Roman" w:hAnsi="Times New Roman" w:cs="Times New Roman"/>
          <w:sz w:val="20"/>
          <w:szCs w:val="20"/>
        </w:rPr>
      </w:pPr>
      <w:r>
        <w:rPr>
          <w:rFonts w:ascii="Times New Roman" w:hAnsi="Times New Roman" w:cs="Times New Roman"/>
          <w:sz w:val="20"/>
          <w:szCs w:val="20"/>
        </w:rPr>
        <w:t>К настоящему договору прилагается и является его неотъемлемой частью план этажа создаваемого объекта долевого строительства.</w:t>
      </w:r>
    </w:p>
    <w:p w14:paraId="14B53CD5" w14:textId="07EB67C9" w:rsidR="00182647" w:rsidRDefault="00182647" w:rsidP="009164CC">
      <w:pPr>
        <w:spacing w:after="0"/>
        <w:ind w:firstLine="567"/>
        <w:jc w:val="both"/>
        <w:rPr>
          <w:rFonts w:ascii="Times New Roman" w:hAnsi="Times New Roman" w:cs="Times New Roman"/>
          <w:sz w:val="20"/>
          <w:szCs w:val="20"/>
        </w:rPr>
      </w:pPr>
    </w:p>
    <w:p w14:paraId="6CF94A88" w14:textId="32AD2C4F" w:rsidR="00182647" w:rsidRDefault="00182647" w:rsidP="009164CC">
      <w:pPr>
        <w:spacing w:after="0"/>
        <w:ind w:firstLine="567"/>
        <w:jc w:val="both"/>
        <w:rPr>
          <w:rFonts w:ascii="Times New Roman" w:hAnsi="Times New Roman" w:cs="Times New Roman"/>
          <w:sz w:val="20"/>
          <w:szCs w:val="20"/>
        </w:rPr>
      </w:pPr>
    </w:p>
    <w:p w14:paraId="38899191" w14:textId="77777777" w:rsidR="00182647" w:rsidRPr="00340FD1" w:rsidRDefault="00182647" w:rsidP="009164CC">
      <w:pPr>
        <w:spacing w:after="0"/>
        <w:ind w:firstLine="567"/>
        <w:jc w:val="both"/>
        <w:rPr>
          <w:rFonts w:ascii="Times New Roman" w:hAnsi="Times New Roman" w:cs="Times New Roman"/>
          <w:sz w:val="20"/>
          <w:szCs w:val="20"/>
        </w:rPr>
      </w:pPr>
    </w:p>
    <w:p w14:paraId="6856B304" w14:textId="77777777" w:rsidR="00FA3424" w:rsidRDefault="00FC67F4">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                                                                            12.РЕКВИЗИТЫ И ПОДПИСИ СТОРОН</w:t>
      </w:r>
    </w:p>
    <w:p w14:paraId="611E7E56" w14:textId="77777777" w:rsidR="00FA3424" w:rsidRDefault="00FA3424">
      <w:pPr>
        <w:spacing w:after="0"/>
        <w:ind w:firstLine="15"/>
        <w:jc w:val="both"/>
        <w:rPr>
          <w:rFonts w:ascii="Times New Roman" w:hAnsi="Times New Roman" w:cs="Times New Roman"/>
          <w:b/>
          <w:bCs/>
          <w:sz w:val="20"/>
          <w:szCs w:val="20"/>
        </w:rPr>
      </w:pPr>
    </w:p>
    <w:tbl>
      <w:tblPr>
        <w:tblW w:w="9646" w:type="dxa"/>
        <w:tblInd w:w="-20" w:type="dxa"/>
        <w:tblLook w:val="0000" w:firstRow="0" w:lastRow="0" w:firstColumn="0" w:lastColumn="0" w:noHBand="0" w:noVBand="0"/>
      </w:tblPr>
      <w:tblGrid>
        <w:gridCol w:w="4785"/>
        <w:gridCol w:w="4861"/>
      </w:tblGrid>
      <w:tr w:rsidR="00FA3424" w14:paraId="0D3A2205" w14:textId="77777777">
        <w:trPr>
          <w:trHeight w:val="70"/>
        </w:trPr>
        <w:tc>
          <w:tcPr>
            <w:tcW w:w="4785" w:type="dxa"/>
            <w:tcBorders>
              <w:top w:val="single" w:sz="4" w:space="0" w:color="000000"/>
              <w:left w:val="single" w:sz="4" w:space="0" w:color="000000"/>
              <w:bottom w:val="single" w:sz="4" w:space="0" w:color="000000"/>
            </w:tcBorders>
            <w:shd w:val="clear" w:color="auto" w:fill="auto"/>
          </w:tcPr>
          <w:p w14:paraId="69E199EF" w14:textId="77777777" w:rsidR="00FA3424" w:rsidRDefault="00FC67F4">
            <w:pPr>
              <w:spacing w:after="0"/>
              <w:ind w:firstLine="15"/>
              <w:jc w:val="both"/>
              <w:rPr>
                <w:rFonts w:ascii="Times New Roman" w:hAnsi="Times New Roman" w:cs="Times New Roman"/>
                <w:b/>
                <w:bCs/>
                <w:sz w:val="20"/>
                <w:szCs w:val="20"/>
              </w:rPr>
            </w:pPr>
            <w:r>
              <w:rPr>
                <w:rFonts w:ascii="Times New Roman" w:hAnsi="Times New Roman" w:cs="Times New Roman"/>
                <w:b/>
                <w:bCs/>
                <w:sz w:val="20"/>
                <w:szCs w:val="20"/>
              </w:rPr>
              <w:t xml:space="preserve">Застройщик: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EDB46DC" w14:textId="77777777" w:rsidR="00FA3424" w:rsidRDefault="00FC67F4">
            <w:pPr>
              <w:spacing w:after="0"/>
              <w:ind w:firstLine="15"/>
              <w:jc w:val="both"/>
              <w:rPr>
                <w:rFonts w:ascii="Times New Roman" w:hAnsi="Times New Roman" w:cs="Times New Roman"/>
                <w:b/>
                <w:bCs/>
                <w:sz w:val="20"/>
                <w:szCs w:val="20"/>
              </w:rPr>
            </w:pPr>
            <w:r>
              <w:rPr>
                <w:rFonts w:ascii="Times New Roman" w:hAnsi="Times New Roman" w:cs="Times New Roman"/>
                <w:b/>
                <w:bCs/>
                <w:sz w:val="20"/>
                <w:szCs w:val="20"/>
              </w:rPr>
              <w:t>Участник долевого строительства:</w:t>
            </w:r>
          </w:p>
        </w:tc>
      </w:tr>
      <w:tr w:rsidR="00FA3424" w14:paraId="66922011" w14:textId="77777777">
        <w:trPr>
          <w:trHeight w:val="3683"/>
        </w:trPr>
        <w:tc>
          <w:tcPr>
            <w:tcW w:w="4785" w:type="dxa"/>
            <w:tcBorders>
              <w:top w:val="single" w:sz="4" w:space="0" w:color="000000"/>
              <w:left w:val="single" w:sz="4" w:space="0" w:color="000000"/>
              <w:bottom w:val="single" w:sz="4" w:space="0" w:color="000000"/>
            </w:tcBorders>
            <w:shd w:val="clear" w:color="auto" w:fill="auto"/>
          </w:tcPr>
          <w:p w14:paraId="0A37C0DC" w14:textId="797AA135" w:rsidR="00FA3424" w:rsidRDefault="00FC67F4">
            <w:pPr>
              <w:pStyle w:val="2"/>
              <w:spacing w:beforeAutospacing="0" w:after="0" w:afterAutospacing="0"/>
              <w:jc w:val="left"/>
              <w:rPr>
                <w:rFonts w:ascii="Times New Roman" w:hAnsi="Times New Roman" w:cs="Times New Roman"/>
                <w:i w:val="0"/>
                <w:iCs w:val="0"/>
                <w:sz w:val="20"/>
                <w:szCs w:val="20"/>
              </w:rPr>
            </w:pPr>
            <w:r>
              <w:rPr>
                <w:rFonts w:ascii="Times New Roman" w:hAnsi="Times New Roman" w:cs="Times New Roman"/>
                <w:i w:val="0"/>
                <w:iCs w:val="0"/>
                <w:sz w:val="20"/>
                <w:szCs w:val="20"/>
              </w:rPr>
              <w:lastRenderedPageBreak/>
              <w:t>ООО «</w:t>
            </w:r>
            <w:r w:rsidR="002163C8">
              <w:rPr>
                <w:rFonts w:ascii="Times New Roman" w:hAnsi="Times New Roman" w:cs="Times New Roman"/>
                <w:i w:val="0"/>
                <w:iCs w:val="0"/>
                <w:sz w:val="20"/>
                <w:szCs w:val="20"/>
              </w:rPr>
              <w:t>КИП</w:t>
            </w:r>
            <w:r>
              <w:rPr>
                <w:rFonts w:ascii="Times New Roman" w:hAnsi="Times New Roman" w:cs="Times New Roman"/>
                <w:i w:val="0"/>
                <w:iCs w:val="0"/>
                <w:sz w:val="20"/>
                <w:szCs w:val="20"/>
              </w:rPr>
              <w:t>»</w:t>
            </w:r>
          </w:p>
          <w:p w14:paraId="17EE5D64" w14:textId="299013D0" w:rsidR="00FA3424" w:rsidRDefault="00FC67F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ИНН </w:t>
            </w:r>
            <w:r w:rsidR="002163C8" w:rsidRPr="002163C8">
              <w:rPr>
                <w:rFonts w:ascii="Times New Roman" w:hAnsi="Times New Roman" w:cs="Times New Roman"/>
                <w:b/>
                <w:bCs/>
                <w:sz w:val="20"/>
                <w:szCs w:val="20"/>
              </w:rPr>
              <w:t>4028066062</w:t>
            </w:r>
            <w:r w:rsidR="002163C8">
              <w:rPr>
                <w:rFonts w:ascii="Times New Roman" w:hAnsi="Times New Roman" w:cs="Times New Roman"/>
                <w:b/>
                <w:bCs/>
                <w:sz w:val="20"/>
                <w:szCs w:val="20"/>
              </w:rPr>
              <w:t xml:space="preserve"> </w:t>
            </w:r>
            <w:r>
              <w:rPr>
                <w:rFonts w:ascii="Times New Roman" w:hAnsi="Times New Roman" w:cs="Times New Roman"/>
                <w:b/>
                <w:bCs/>
                <w:sz w:val="20"/>
                <w:szCs w:val="20"/>
              </w:rPr>
              <w:t xml:space="preserve">КПП </w:t>
            </w:r>
            <w:r w:rsidR="002163C8" w:rsidRPr="002163C8">
              <w:rPr>
                <w:rFonts w:ascii="Times New Roman" w:hAnsi="Times New Roman" w:cs="Times New Roman"/>
                <w:b/>
                <w:bCs/>
                <w:sz w:val="20"/>
                <w:szCs w:val="20"/>
              </w:rPr>
              <w:t>402801001</w:t>
            </w:r>
          </w:p>
          <w:p w14:paraId="2E8171E9" w14:textId="08738D96" w:rsidR="00FA3424" w:rsidRDefault="00FC67F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ОГРН </w:t>
            </w:r>
            <w:r w:rsidR="002163C8" w:rsidRPr="002163C8">
              <w:rPr>
                <w:rFonts w:ascii="Times New Roman" w:hAnsi="Times New Roman" w:cs="Times New Roman"/>
                <w:b/>
                <w:bCs/>
                <w:sz w:val="20"/>
                <w:szCs w:val="20"/>
              </w:rPr>
              <w:t>1184027000794</w:t>
            </w:r>
          </w:p>
          <w:p w14:paraId="36FBD468" w14:textId="77777777" w:rsidR="00FA3424" w:rsidRDefault="00FC67F4">
            <w:pPr>
              <w:spacing w:after="0" w:line="240" w:lineRule="auto"/>
              <w:rPr>
                <w:rFonts w:ascii="Times New Roman" w:hAnsi="Times New Roman" w:cs="Times New Roman"/>
                <w:sz w:val="20"/>
                <w:szCs w:val="20"/>
              </w:rPr>
            </w:pPr>
            <w:r>
              <w:rPr>
                <w:rFonts w:ascii="Times New Roman" w:hAnsi="Times New Roman" w:cs="Times New Roman"/>
                <w:sz w:val="20"/>
                <w:szCs w:val="20"/>
              </w:rPr>
              <w:t>Юридический адрес:</w:t>
            </w:r>
            <w:r>
              <w:rPr>
                <w:rFonts w:ascii="Times New Roman" w:hAnsi="Times New Roman" w:cs="Times New Roman"/>
                <w:sz w:val="20"/>
                <w:szCs w:val="20"/>
              </w:rPr>
              <w:tab/>
            </w:r>
          </w:p>
          <w:p w14:paraId="1A4141E0" w14:textId="7E251F80" w:rsidR="002163C8" w:rsidRDefault="002163C8" w:rsidP="005063D6">
            <w:pPr>
              <w:spacing w:after="0" w:line="240" w:lineRule="auto"/>
              <w:rPr>
                <w:rFonts w:ascii="Times New Roman" w:hAnsi="Times New Roman" w:cs="Times New Roman"/>
                <w:sz w:val="20"/>
                <w:szCs w:val="20"/>
              </w:rPr>
            </w:pPr>
            <w:r w:rsidRPr="002163C8">
              <w:rPr>
                <w:rFonts w:ascii="Times New Roman" w:hAnsi="Times New Roman" w:cs="Times New Roman"/>
                <w:sz w:val="20"/>
                <w:szCs w:val="20"/>
              </w:rPr>
              <w:t>248010, Калужская область, г</w:t>
            </w:r>
            <w:r>
              <w:rPr>
                <w:rFonts w:ascii="Times New Roman" w:hAnsi="Times New Roman" w:cs="Times New Roman"/>
                <w:sz w:val="20"/>
                <w:szCs w:val="20"/>
              </w:rPr>
              <w:t>.</w:t>
            </w:r>
            <w:r w:rsidRPr="002163C8">
              <w:rPr>
                <w:rFonts w:ascii="Times New Roman" w:hAnsi="Times New Roman" w:cs="Times New Roman"/>
                <w:sz w:val="20"/>
                <w:szCs w:val="20"/>
              </w:rPr>
              <w:t xml:space="preserve"> Калуга, ул</w:t>
            </w:r>
            <w:r>
              <w:rPr>
                <w:rFonts w:ascii="Times New Roman" w:hAnsi="Times New Roman" w:cs="Times New Roman"/>
                <w:sz w:val="20"/>
                <w:szCs w:val="20"/>
              </w:rPr>
              <w:t>.</w:t>
            </w:r>
            <w:r w:rsidRPr="002163C8">
              <w:rPr>
                <w:rFonts w:ascii="Times New Roman" w:hAnsi="Times New Roman" w:cs="Times New Roman"/>
                <w:sz w:val="20"/>
                <w:szCs w:val="20"/>
              </w:rPr>
              <w:t xml:space="preserve"> Чичерина, д. 29, помещ. 55</w:t>
            </w:r>
          </w:p>
          <w:p w14:paraId="17792879" w14:textId="305DD1AA" w:rsidR="005063D6" w:rsidRPr="009A538E" w:rsidRDefault="005063D6" w:rsidP="005063D6">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+7 9</w:t>
            </w:r>
            <w:r w:rsidR="002163C8" w:rsidRPr="009A538E">
              <w:rPr>
                <w:rFonts w:ascii="Times New Roman" w:hAnsi="Times New Roman" w:cs="Times New Roman"/>
                <w:sz w:val="20"/>
                <w:szCs w:val="20"/>
              </w:rPr>
              <w:t>20</w:t>
            </w:r>
            <w:r>
              <w:rPr>
                <w:rFonts w:ascii="Times New Roman" w:hAnsi="Times New Roman" w:cs="Times New Roman"/>
                <w:sz w:val="20"/>
                <w:szCs w:val="20"/>
              </w:rPr>
              <w:t> </w:t>
            </w:r>
            <w:r w:rsidR="002163C8" w:rsidRPr="009A538E">
              <w:rPr>
                <w:rFonts w:ascii="Times New Roman" w:hAnsi="Times New Roman" w:cs="Times New Roman"/>
                <w:sz w:val="20"/>
                <w:szCs w:val="20"/>
              </w:rPr>
              <w:t>880</w:t>
            </w:r>
            <w:r>
              <w:rPr>
                <w:rFonts w:ascii="Times New Roman" w:hAnsi="Times New Roman" w:cs="Times New Roman"/>
                <w:sz w:val="20"/>
                <w:szCs w:val="20"/>
              </w:rPr>
              <w:t xml:space="preserve"> </w:t>
            </w:r>
            <w:r w:rsidR="002163C8" w:rsidRPr="009A538E">
              <w:rPr>
                <w:rFonts w:ascii="Times New Roman" w:hAnsi="Times New Roman" w:cs="Times New Roman"/>
                <w:sz w:val="20"/>
                <w:szCs w:val="20"/>
              </w:rPr>
              <w:t>56 56</w:t>
            </w:r>
          </w:p>
          <w:p w14:paraId="1E125F3C" w14:textId="614A3DCA" w:rsidR="005063D6" w:rsidRPr="002163C8" w:rsidRDefault="005063D6" w:rsidP="005063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Эл. почта: </w:t>
            </w:r>
            <w:r w:rsidR="002163C8">
              <w:rPr>
                <w:rFonts w:ascii="Times New Roman" w:hAnsi="Times New Roman" w:cs="Times New Roman"/>
                <w:sz w:val="20"/>
                <w:szCs w:val="20"/>
              </w:rPr>
              <w:t>k</w:t>
            </w:r>
            <w:proofErr w:type="spellStart"/>
            <w:r w:rsidR="002163C8">
              <w:rPr>
                <w:rFonts w:ascii="Times New Roman" w:hAnsi="Times New Roman" w:cs="Times New Roman"/>
                <w:sz w:val="20"/>
                <w:szCs w:val="20"/>
                <w:lang w:val="en-US"/>
              </w:rPr>
              <w:t>lg</w:t>
            </w:r>
            <w:proofErr w:type="spellEnd"/>
            <w:r w:rsidR="002163C8" w:rsidRPr="002163C8">
              <w:rPr>
                <w:rFonts w:ascii="Times New Roman" w:hAnsi="Times New Roman" w:cs="Times New Roman"/>
                <w:sz w:val="20"/>
                <w:szCs w:val="20"/>
              </w:rPr>
              <w:t>.</w:t>
            </w:r>
            <w:proofErr w:type="spellStart"/>
            <w:r w:rsidR="002163C8">
              <w:rPr>
                <w:rFonts w:ascii="Times New Roman" w:hAnsi="Times New Roman" w:cs="Times New Roman"/>
                <w:sz w:val="20"/>
                <w:szCs w:val="20"/>
                <w:lang w:val="en-US"/>
              </w:rPr>
              <w:t>elit</w:t>
            </w:r>
            <w:proofErr w:type="spellEnd"/>
            <w:r w:rsidR="002163C8" w:rsidRPr="002163C8">
              <w:rPr>
                <w:rFonts w:ascii="Times New Roman" w:hAnsi="Times New Roman" w:cs="Times New Roman"/>
                <w:sz w:val="20"/>
                <w:szCs w:val="20"/>
              </w:rPr>
              <w:t>@</w:t>
            </w:r>
            <w:proofErr w:type="spellStart"/>
            <w:r w:rsidR="002163C8">
              <w:rPr>
                <w:rFonts w:ascii="Times New Roman" w:hAnsi="Times New Roman" w:cs="Times New Roman"/>
                <w:sz w:val="20"/>
                <w:szCs w:val="20"/>
                <w:lang w:val="en-US"/>
              </w:rPr>
              <w:t>yandex</w:t>
            </w:r>
            <w:proofErr w:type="spellEnd"/>
            <w:r w:rsidR="002163C8" w:rsidRPr="002163C8">
              <w:rPr>
                <w:rFonts w:ascii="Times New Roman" w:hAnsi="Times New Roman" w:cs="Times New Roman"/>
                <w:sz w:val="20"/>
                <w:szCs w:val="20"/>
              </w:rPr>
              <w:t>.</w:t>
            </w:r>
            <w:proofErr w:type="spellStart"/>
            <w:r w:rsidR="002163C8">
              <w:rPr>
                <w:rFonts w:ascii="Times New Roman" w:hAnsi="Times New Roman" w:cs="Times New Roman"/>
                <w:sz w:val="20"/>
                <w:szCs w:val="20"/>
                <w:lang w:val="en-US"/>
              </w:rPr>
              <w:t>ru</w:t>
            </w:r>
            <w:proofErr w:type="spellEnd"/>
          </w:p>
          <w:p w14:paraId="65340865" w14:textId="77777777" w:rsidR="00FA3424" w:rsidRDefault="00FC67F4">
            <w:pPr>
              <w:pStyle w:val="11"/>
              <w:keepNext/>
              <w:keepLines/>
              <w:tabs>
                <w:tab w:val="left" w:leader="underscore" w:pos="4286"/>
              </w:tabs>
              <w:rPr>
                <w:rFonts w:ascii="Times New Roman" w:hAnsi="Times New Roman" w:cs="Times New Roman"/>
                <w:sz w:val="20"/>
                <w:szCs w:val="20"/>
              </w:rPr>
            </w:pPr>
            <w:r>
              <w:rPr>
                <w:rFonts w:ascii="Times New Roman" w:hAnsi="Times New Roman" w:cs="Times New Roman"/>
                <w:sz w:val="20"/>
                <w:szCs w:val="20"/>
              </w:rPr>
              <w:t>Банковские реквизиты</w:t>
            </w:r>
          </w:p>
          <w:p w14:paraId="18330607" w14:textId="01C7AAF6" w:rsidR="00FA3424" w:rsidRDefault="00FC67F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Расчетный счет: </w:t>
            </w:r>
            <w:r w:rsidR="002163C8" w:rsidRPr="002163C8">
              <w:rPr>
                <w:rFonts w:ascii="Times New Roman" w:hAnsi="Times New Roman" w:cs="Times New Roman"/>
                <w:sz w:val="20"/>
                <w:szCs w:val="20"/>
              </w:rPr>
              <w:t>40702810322240005843</w:t>
            </w:r>
          </w:p>
          <w:p w14:paraId="787AED44" w14:textId="0E67D46C" w:rsidR="00FA3424" w:rsidRDefault="00FC67F4">
            <w:pPr>
              <w:spacing w:after="0" w:line="240" w:lineRule="auto"/>
              <w:rPr>
                <w:rFonts w:ascii="Times New Roman" w:hAnsi="Times New Roman" w:cs="Times New Roman"/>
                <w:sz w:val="20"/>
                <w:szCs w:val="20"/>
              </w:rPr>
            </w:pPr>
            <w:r>
              <w:rPr>
                <w:rFonts w:ascii="Times New Roman" w:hAnsi="Times New Roman" w:cs="Times New Roman"/>
                <w:sz w:val="20"/>
                <w:szCs w:val="20"/>
              </w:rPr>
              <w:t>Банк:</w:t>
            </w:r>
            <w:r w:rsidR="005063D6">
              <w:rPr>
                <w:rFonts w:ascii="Times New Roman" w:hAnsi="Times New Roman" w:cs="Times New Roman"/>
                <w:sz w:val="20"/>
                <w:szCs w:val="20"/>
              </w:rPr>
              <w:t xml:space="preserve"> </w:t>
            </w:r>
            <w:r w:rsidR="002163C8" w:rsidRPr="002163C8">
              <w:rPr>
                <w:rFonts w:ascii="Times New Roman" w:hAnsi="Times New Roman" w:cs="Times New Roman"/>
                <w:sz w:val="20"/>
                <w:szCs w:val="20"/>
              </w:rPr>
              <w:t xml:space="preserve">КАЛУЖСКОЕ ОТДЕЛЕНИЕ </w:t>
            </w:r>
            <w:r w:rsidR="002163C8">
              <w:rPr>
                <w:rFonts w:ascii="Times New Roman" w:hAnsi="Times New Roman" w:cs="Times New Roman"/>
                <w:sz w:val="20"/>
                <w:szCs w:val="20"/>
              </w:rPr>
              <w:t>№</w:t>
            </w:r>
            <w:r w:rsidR="002163C8" w:rsidRPr="002163C8">
              <w:rPr>
                <w:rFonts w:ascii="Times New Roman" w:hAnsi="Times New Roman" w:cs="Times New Roman"/>
                <w:sz w:val="20"/>
                <w:szCs w:val="20"/>
              </w:rPr>
              <w:t>8608 ПАО СБЕРБАНК</w:t>
            </w:r>
          </w:p>
          <w:p w14:paraId="1EED48C9" w14:textId="5BD51E46" w:rsidR="00FA3424" w:rsidRDefault="00FC67F4">
            <w:pPr>
              <w:spacing w:after="0" w:line="240" w:lineRule="auto"/>
              <w:rPr>
                <w:rFonts w:ascii="Times New Roman" w:hAnsi="Times New Roman" w:cs="Times New Roman"/>
                <w:sz w:val="20"/>
                <w:szCs w:val="20"/>
              </w:rPr>
            </w:pPr>
            <w:r>
              <w:rPr>
                <w:rFonts w:ascii="Times New Roman" w:hAnsi="Times New Roman" w:cs="Times New Roman"/>
                <w:sz w:val="20"/>
                <w:szCs w:val="20"/>
              </w:rPr>
              <w:t>БИК:</w:t>
            </w:r>
            <w:r w:rsidR="005063D6">
              <w:rPr>
                <w:rFonts w:ascii="Times New Roman" w:hAnsi="Times New Roman" w:cs="Times New Roman"/>
                <w:sz w:val="20"/>
                <w:szCs w:val="20"/>
              </w:rPr>
              <w:t xml:space="preserve"> </w:t>
            </w:r>
            <w:r w:rsidR="002163C8" w:rsidRPr="002163C8">
              <w:rPr>
                <w:rFonts w:ascii="Times New Roman" w:hAnsi="Times New Roman" w:cs="Times New Roman"/>
                <w:sz w:val="20"/>
                <w:szCs w:val="20"/>
              </w:rPr>
              <w:t>042908612</w:t>
            </w:r>
          </w:p>
          <w:p w14:paraId="100DFCE5" w14:textId="507047A7" w:rsidR="00FA3424" w:rsidRDefault="00FC67F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Корр. счет: </w:t>
            </w:r>
            <w:r w:rsidR="002163C8" w:rsidRPr="002163C8">
              <w:rPr>
                <w:rFonts w:ascii="Times New Roman" w:hAnsi="Times New Roman" w:cs="Times New Roman"/>
                <w:sz w:val="20"/>
                <w:szCs w:val="20"/>
              </w:rPr>
              <w:t>30101810100000000612</w:t>
            </w:r>
          </w:p>
          <w:p w14:paraId="03ABA7AD" w14:textId="77777777" w:rsidR="00FA3424" w:rsidRDefault="00FA3424">
            <w:pPr>
              <w:pStyle w:val="ConsPlusNormal"/>
              <w:rPr>
                <w:rFonts w:ascii="Times New Roman" w:hAnsi="Times New Roman" w:cs="Times New Roman"/>
                <w:b/>
              </w:rPr>
            </w:pPr>
          </w:p>
          <w:p w14:paraId="6B4C3A16" w14:textId="69B9BCCD" w:rsidR="00FA3424" w:rsidRDefault="009A538E">
            <w:pPr>
              <w:pStyle w:val="ConsPlusNormal"/>
              <w:rPr>
                <w:rFonts w:ascii="Times New Roman" w:hAnsi="Times New Roman" w:cs="Times New Roman"/>
                <w:b/>
              </w:rPr>
            </w:pPr>
            <w:r>
              <w:rPr>
                <w:rFonts w:ascii="Times New Roman" w:hAnsi="Times New Roman" w:cs="Times New Roman"/>
                <w:b/>
              </w:rPr>
              <w:t>________________________________</w:t>
            </w:r>
          </w:p>
          <w:p w14:paraId="665D5E91" w14:textId="77777777" w:rsidR="00FA3424" w:rsidRDefault="00FA3424">
            <w:pPr>
              <w:pStyle w:val="ConsPlusNormal"/>
              <w:rPr>
                <w:rFonts w:ascii="Times New Roman" w:hAnsi="Times New Roman" w:cs="Times New Roman"/>
                <w:b/>
              </w:rPr>
            </w:pPr>
          </w:p>
          <w:p w14:paraId="2701D531" w14:textId="0C0338C9" w:rsidR="00FA3424" w:rsidRDefault="00FC67F4">
            <w:pPr>
              <w:pStyle w:val="ConsPlusNormal"/>
              <w:rPr>
                <w:rFonts w:ascii="Times New Roman" w:hAnsi="Times New Roman" w:cs="Times New Roman"/>
                <w:b/>
              </w:rPr>
            </w:pPr>
            <w:r>
              <w:rPr>
                <w:rFonts w:ascii="Times New Roman" w:hAnsi="Times New Roman" w:cs="Times New Roman"/>
                <w:b/>
              </w:rPr>
              <w:t xml:space="preserve">______________________ / </w:t>
            </w:r>
            <w:r w:rsidR="009A538E">
              <w:rPr>
                <w:rFonts w:ascii="Times New Roman" w:hAnsi="Times New Roman" w:cs="Times New Roman"/>
                <w:b/>
              </w:rPr>
              <w:t>________________</w:t>
            </w:r>
          </w:p>
          <w:p w14:paraId="0C5C7D97" w14:textId="77777777" w:rsidR="00FA3424" w:rsidRDefault="00FA3424">
            <w:pPr>
              <w:pStyle w:val="ConsPlusNormal"/>
              <w:rPr>
                <w:rFonts w:ascii="Times New Roman" w:hAnsi="Times New Roman" w:cs="Times New Roman"/>
                <w:b/>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6DD04EC" w14:textId="77777777" w:rsidR="002163C8" w:rsidRDefault="002163C8" w:rsidP="002163C8">
            <w:pPr>
              <w:spacing w:after="0"/>
              <w:jc w:val="both"/>
              <w:rPr>
                <w:rFonts w:ascii="Times New Roman" w:hAnsi="Times New Roman" w:cs="Times New Roman"/>
                <w:b/>
                <w:sz w:val="20"/>
                <w:szCs w:val="20"/>
              </w:rPr>
            </w:pPr>
          </w:p>
          <w:p w14:paraId="347FEE51" w14:textId="1812BBC3" w:rsidR="00340FD1" w:rsidRPr="002163C8" w:rsidRDefault="00340FD1" w:rsidP="002163C8">
            <w:pPr>
              <w:spacing w:after="0"/>
              <w:jc w:val="both"/>
              <w:rPr>
                <w:rFonts w:ascii="Times New Roman" w:hAnsi="Times New Roman" w:cs="Times New Roman"/>
                <w:bCs/>
                <w:sz w:val="20"/>
                <w:szCs w:val="20"/>
              </w:rPr>
            </w:pPr>
            <w:r w:rsidRPr="002163C8">
              <w:rPr>
                <w:rFonts w:ascii="Times New Roman" w:hAnsi="Times New Roman" w:cs="Times New Roman"/>
                <w:bCs/>
                <w:sz w:val="20"/>
                <w:szCs w:val="20"/>
              </w:rPr>
              <w:t>Эл.</w:t>
            </w:r>
            <w:r w:rsidR="002163C8">
              <w:rPr>
                <w:rFonts w:ascii="Times New Roman" w:hAnsi="Times New Roman" w:cs="Times New Roman"/>
                <w:bCs/>
                <w:sz w:val="20"/>
                <w:szCs w:val="20"/>
              </w:rPr>
              <w:t xml:space="preserve"> </w:t>
            </w:r>
            <w:r w:rsidRPr="002163C8">
              <w:rPr>
                <w:rFonts w:ascii="Times New Roman" w:hAnsi="Times New Roman" w:cs="Times New Roman"/>
                <w:bCs/>
                <w:sz w:val="20"/>
                <w:szCs w:val="20"/>
              </w:rPr>
              <w:t xml:space="preserve">почта: </w:t>
            </w:r>
            <w:r w:rsidR="0020301A" w:rsidRPr="002163C8">
              <w:rPr>
                <w:bCs/>
                <w:highlight w:val="yellow"/>
              </w:rPr>
              <w:t>__________</w:t>
            </w:r>
          </w:p>
          <w:p w14:paraId="6869D34F" w14:textId="4929D005" w:rsidR="00340FD1" w:rsidRPr="002163C8" w:rsidRDefault="00340FD1" w:rsidP="002163C8">
            <w:pPr>
              <w:spacing w:after="0"/>
              <w:jc w:val="both"/>
              <w:rPr>
                <w:rFonts w:ascii="Times New Roman" w:hAnsi="Times New Roman" w:cs="Times New Roman"/>
                <w:bCs/>
                <w:sz w:val="20"/>
                <w:szCs w:val="20"/>
              </w:rPr>
            </w:pPr>
            <w:r w:rsidRPr="002163C8">
              <w:rPr>
                <w:rFonts w:ascii="Times New Roman" w:hAnsi="Times New Roman" w:cs="Times New Roman"/>
                <w:bCs/>
                <w:sz w:val="20"/>
                <w:szCs w:val="20"/>
              </w:rPr>
              <w:t>Тел.</w:t>
            </w:r>
            <w:r w:rsidR="002163C8" w:rsidRPr="002163C8">
              <w:rPr>
                <w:rFonts w:ascii="Times New Roman" w:hAnsi="Times New Roman" w:cs="Times New Roman"/>
                <w:bCs/>
                <w:sz w:val="20"/>
                <w:szCs w:val="20"/>
              </w:rPr>
              <w:t>: _____________</w:t>
            </w:r>
          </w:p>
          <w:p w14:paraId="6FA9F7BE" w14:textId="245670CA" w:rsidR="00340FD1" w:rsidRDefault="00340FD1" w:rsidP="00340FD1">
            <w:pPr>
              <w:jc w:val="both"/>
              <w:rPr>
                <w:rFonts w:ascii="Times New Roman" w:hAnsi="Times New Roman" w:cs="Times New Roman"/>
                <w:b/>
                <w:sz w:val="20"/>
                <w:szCs w:val="20"/>
              </w:rPr>
            </w:pPr>
            <w:r w:rsidRPr="00340FD1">
              <w:rPr>
                <w:rFonts w:ascii="Times New Roman" w:hAnsi="Times New Roman" w:cs="Times New Roman"/>
                <w:b/>
                <w:sz w:val="20"/>
                <w:szCs w:val="20"/>
              </w:rPr>
              <w:t xml:space="preserve">____________________/ </w:t>
            </w:r>
            <w:r w:rsidR="002163C8">
              <w:rPr>
                <w:rFonts w:ascii="Times New Roman" w:hAnsi="Times New Roman" w:cs="Times New Roman"/>
                <w:b/>
                <w:sz w:val="20"/>
                <w:szCs w:val="20"/>
              </w:rPr>
              <w:t>_________________</w:t>
            </w:r>
          </w:p>
        </w:tc>
      </w:tr>
    </w:tbl>
    <w:p w14:paraId="0EE529AF" w14:textId="77777777" w:rsidR="00FA3424" w:rsidRDefault="00FA3424">
      <w:pPr>
        <w:spacing w:after="0"/>
        <w:ind w:firstLine="15"/>
        <w:jc w:val="both"/>
        <w:rPr>
          <w:rFonts w:ascii="Times New Roman" w:hAnsi="Times New Roman" w:cs="Times New Roman"/>
          <w:b/>
          <w:bCs/>
          <w:sz w:val="20"/>
          <w:szCs w:val="20"/>
        </w:rPr>
      </w:pPr>
    </w:p>
    <w:p w14:paraId="087CDB92" w14:textId="77777777" w:rsidR="00FA3424" w:rsidRDefault="00FA3424">
      <w:pPr>
        <w:spacing w:after="0"/>
        <w:ind w:firstLine="15"/>
        <w:jc w:val="both"/>
        <w:rPr>
          <w:rFonts w:ascii="Times New Roman" w:hAnsi="Times New Roman" w:cs="Times New Roman"/>
          <w:b/>
          <w:bCs/>
          <w:sz w:val="20"/>
          <w:szCs w:val="20"/>
        </w:rPr>
      </w:pPr>
    </w:p>
    <w:p w14:paraId="39001DF9" w14:textId="77777777" w:rsidR="00FA3424" w:rsidRDefault="00FA3424">
      <w:pPr>
        <w:spacing w:after="0"/>
        <w:ind w:firstLine="15"/>
        <w:jc w:val="both"/>
        <w:rPr>
          <w:rFonts w:ascii="Times New Roman" w:hAnsi="Times New Roman" w:cs="Times New Roman"/>
          <w:b/>
          <w:bCs/>
          <w:sz w:val="20"/>
          <w:szCs w:val="20"/>
        </w:rPr>
      </w:pPr>
    </w:p>
    <w:p w14:paraId="548A9A32" w14:textId="77777777" w:rsidR="00FA3424" w:rsidRDefault="00FA3424">
      <w:pPr>
        <w:spacing w:after="0"/>
        <w:ind w:firstLine="15"/>
        <w:jc w:val="both"/>
        <w:rPr>
          <w:rFonts w:ascii="Times New Roman" w:hAnsi="Times New Roman" w:cs="Times New Roman"/>
          <w:b/>
          <w:bCs/>
          <w:sz w:val="20"/>
          <w:szCs w:val="20"/>
        </w:rPr>
      </w:pPr>
    </w:p>
    <w:p w14:paraId="644A479A" w14:textId="77777777" w:rsidR="00FA3424" w:rsidRDefault="00FA3424">
      <w:pPr>
        <w:spacing w:after="0"/>
        <w:ind w:firstLine="15"/>
        <w:jc w:val="both"/>
        <w:rPr>
          <w:rFonts w:ascii="Times New Roman" w:hAnsi="Times New Roman" w:cs="Times New Roman"/>
          <w:b/>
          <w:bCs/>
          <w:sz w:val="20"/>
          <w:szCs w:val="20"/>
        </w:rPr>
      </w:pPr>
    </w:p>
    <w:p w14:paraId="10A9DE2D" w14:textId="77777777" w:rsidR="00FA3424" w:rsidRDefault="00FA3424">
      <w:pPr>
        <w:spacing w:after="0"/>
        <w:ind w:firstLine="15"/>
        <w:jc w:val="both"/>
        <w:rPr>
          <w:rFonts w:ascii="Times New Roman" w:hAnsi="Times New Roman" w:cs="Times New Roman"/>
          <w:b/>
          <w:bCs/>
          <w:sz w:val="20"/>
          <w:szCs w:val="20"/>
        </w:rPr>
      </w:pPr>
    </w:p>
    <w:p w14:paraId="5FBD2828" w14:textId="77777777" w:rsidR="00FA3424" w:rsidRDefault="00FA3424">
      <w:pPr>
        <w:spacing w:after="0"/>
        <w:ind w:firstLine="15"/>
        <w:jc w:val="both"/>
        <w:rPr>
          <w:rFonts w:ascii="Times New Roman" w:hAnsi="Times New Roman" w:cs="Times New Roman"/>
          <w:b/>
          <w:bCs/>
          <w:sz w:val="20"/>
          <w:szCs w:val="20"/>
        </w:rPr>
      </w:pPr>
    </w:p>
    <w:p w14:paraId="76BA6F21" w14:textId="77777777" w:rsidR="00FA3424" w:rsidRDefault="00FA3424">
      <w:pPr>
        <w:spacing w:after="0"/>
        <w:ind w:firstLine="15"/>
        <w:jc w:val="both"/>
        <w:rPr>
          <w:rFonts w:ascii="Times New Roman" w:hAnsi="Times New Roman" w:cs="Times New Roman"/>
          <w:b/>
          <w:bCs/>
          <w:sz w:val="20"/>
          <w:szCs w:val="20"/>
        </w:rPr>
      </w:pPr>
    </w:p>
    <w:p w14:paraId="694634B4" w14:textId="77777777" w:rsidR="00FA3424" w:rsidRDefault="00FA3424">
      <w:pPr>
        <w:spacing w:after="0"/>
        <w:ind w:firstLine="15"/>
        <w:jc w:val="both"/>
        <w:rPr>
          <w:rFonts w:ascii="Times New Roman" w:hAnsi="Times New Roman" w:cs="Times New Roman"/>
          <w:b/>
          <w:bCs/>
          <w:sz w:val="20"/>
          <w:szCs w:val="20"/>
        </w:rPr>
      </w:pPr>
    </w:p>
    <w:p w14:paraId="4560D700" w14:textId="77777777" w:rsidR="00FA3424" w:rsidRDefault="00FA3424">
      <w:pPr>
        <w:spacing w:after="0"/>
        <w:ind w:firstLine="15"/>
        <w:jc w:val="both"/>
        <w:rPr>
          <w:rFonts w:ascii="Times New Roman" w:hAnsi="Times New Roman" w:cs="Times New Roman"/>
          <w:b/>
          <w:bCs/>
          <w:sz w:val="20"/>
          <w:szCs w:val="20"/>
        </w:rPr>
      </w:pPr>
    </w:p>
    <w:p w14:paraId="2F24ED46" w14:textId="77777777" w:rsidR="00FA3424" w:rsidRDefault="00FA3424">
      <w:pPr>
        <w:spacing w:after="0"/>
        <w:ind w:firstLine="15"/>
        <w:jc w:val="both"/>
        <w:rPr>
          <w:rFonts w:ascii="Times New Roman" w:hAnsi="Times New Roman" w:cs="Times New Roman"/>
          <w:b/>
          <w:bCs/>
          <w:sz w:val="20"/>
          <w:szCs w:val="20"/>
        </w:rPr>
      </w:pPr>
    </w:p>
    <w:p w14:paraId="36AF5AD7" w14:textId="77777777" w:rsidR="00FA3424" w:rsidRDefault="00FA3424">
      <w:pPr>
        <w:spacing w:after="0"/>
        <w:ind w:firstLine="15"/>
        <w:jc w:val="both"/>
        <w:rPr>
          <w:rFonts w:ascii="Times New Roman" w:hAnsi="Times New Roman" w:cs="Times New Roman"/>
          <w:b/>
          <w:bCs/>
          <w:sz w:val="20"/>
          <w:szCs w:val="20"/>
        </w:rPr>
      </w:pPr>
    </w:p>
    <w:p w14:paraId="003CBDBB" w14:textId="77777777" w:rsidR="00FA3424" w:rsidRDefault="00FA3424">
      <w:pPr>
        <w:spacing w:after="0"/>
        <w:ind w:firstLine="15"/>
        <w:jc w:val="both"/>
        <w:rPr>
          <w:rFonts w:ascii="Times New Roman" w:hAnsi="Times New Roman" w:cs="Times New Roman"/>
          <w:b/>
          <w:bCs/>
          <w:sz w:val="20"/>
          <w:szCs w:val="20"/>
        </w:rPr>
      </w:pPr>
    </w:p>
    <w:p w14:paraId="35475752" w14:textId="77777777" w:rsidR="00FA3424" w:rsidRDefault="00FC67F4">
      <w:pPr>
        <w:spacing w:after="0"/>
        <w:ind w:firstLine="15"/>
        <w:jc w:val="right"/>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0CEDBAF6" w14:textId="77777777" w:rsidR="00FA3424" w:rsidRDefault="00FA3424">
      <w:pPr>
        <w:spacing w:after="0"/>
        <w:ind w:firstLine="15"/>
        <w:jc w:val="right"/>
        <w:rPr>
          <w:rFonts w:ascii="Times New Roman" w:hAnsi="Times New Roman" w:cs="Times New Roman"/>
          <w:b/>
          <w:bCs/>
          <w:sz w:val="20"/>
          <w:szCs w:val="20"/>
        </w:rPr>
      </w:pPr>
    </w:p>
    <w:p w14:paraId="172A2CE3" w14:textId="77777777" w:rsidR="00FA3424" w:rsidRDefault="00FA3424">
      <w:pPr>
        <w:spacing w:after="0"/>
        <w:ind w:firstLine="15"/>
        <w:jc w:val="right"/>
        <w:rPr>
          <w:rFonts w:ascii="Times New Roman" w:hAnsi="Times New Roman" w:cs="Times New Roman"/>
          <w:b/>
          <w:bCs/>
          <w:sz w:val="20"/>
          <w:szCs w:val="20"/>
        </w:rPr>
      </w:pPr>
    </w:p>
    <w:p w14:paraId="4808B8D0" w14:textId="15366371" w:rsidR="00FA3424" w:rsidRDefault="00FA3424">
      <w:pPr>
        <w:spacing w:after="0"/>
        <w:ind w:firstLine="15"/>
        <w:jc w:val="right"/>
        <w:rPr>
          <w:rFonts w:ascii="Times New Roman" w:hAnsi="Times New Roman" w:cs="Times New Roman"/>
          <w:b/>
          <w:bCs/>
          <w:sz w:val="20"/>
          <w:szCs w:val="20"/>
        </w:rPr>
      </w:pPr>
    </w:p>
    <w:p w14:paraId="62918FEF" w14:textId="054BB246" w:rsidR="00340FD1" w:rsidRDefault="00340FD1">
      <w:pPr>
        <w:spacing w:after="0"/>
        <w:ind w:firstLine="15"/>
        <w:jc w:val="right"/>
        <w:rPr>
          <w:rFonts w:ascii="Times New Roman" w:hAnsi="Times New Roman" w:cs="Times New Roman"/>
          <w:b/>
          <w:bCs/>
          <w:sz w:val="20"/>
          <w:szCs w:val="20"/>
        </w:rPr>
      </w:pPr>
    </w:p>
    <w:p w14:paraId="4402D0DD" w14:textId="3B139949" w:rsidR="00340FD1" w:rsidRDefault="00340FD1">
      <w:pPr>
        <w:spacing w:after="0"/>
        <w:ind w:firstLine="15"/>
        <w:jc w:val="right"/>
        <w:rPr>
          <w:rFonts w:ascii="Times New Roman" w:hAnsi="Times New Roman" w:cs="Times New Roman"/>
          <w:b/>
          <w:bCs/>
          <w:sz w:val="20"/>
          <w:szCs w:val="20"/>
        </w:rPr>
      </w:pPr>
    </w:p>
    <w:p w14:paraId="79EC47AE" w14:textId="7886C6F5" w:rsidR="00340FD1" w:rsidRDefault="00340FD1">
      <w:pPr>
        <w:spacing w:after="0"/>
        <w:ind w:firstLine="15"/>
        <w:jc w:val="right"/>
        <w:rPr>
          <w:rFonts w:ascii="Times New Roman" w:hAnsi="Times New Roman" w:cs="Times New Roman"/>
          <w:b/>
          <w:bCs/>
          <w:sz w:val="20"/>
          <w:szCs w:val="20"/>
        </w:rPr>
      </w:pPr>
    </w:p>
    <w:p w14:paraId="658BA2CE" w14:textId="38F1B824" w:rsidR="00340FD1" w:rsidRDefault="00340FD1">
      <w:pPr>
        <w:spacing w:after="0"/>
        <w:ind w:firstLine="15"/>
        <w:jc w:val="right"/>
        <w:rPr>
          <w:rFonts w:ascii="Times New Roman" w:hAnsi="Times New Roman" w:cs="Times New Roman"/>
          <w:b/>
          <w:bCs/>
          <w:sz w:val="20"/>
          <w:szCs w:val="20"/>
        </w:rPr>
      </w:pPr>
    </w:p>
    <w:p w14:paraId="2C3207DC" w14:textId="512643F5" w:rsidR="00340FD1" w:rsidRDefault="00340FD1">
      <w:pPr>
        <w:spacing w:after="0"/>
        <w:ind w:firstLine="15"/>
        <w:jc w:val="right"/>
        <w:rPr>
          <w:rFonts w:ascii="Times New Roman" w:hAnsi="Times New Roman" w:cs="Times New Roman"/>
          <w:b/>
          <w:bCs/>
          <w:sz w:val="20"/>
          <w:szCs w:val="20"/>
        </w:rPr>
      </w:pPr>
    </w:p>
    <w:p w14:paraId="4409F435" w14:textId="4CEA65CD" w:rsidR="009164CC" w:rsidRDefault="009164CC">
      <w:pPr>
        <w:spacing w:after="0"/>
        <w:ind w:firstLine="15"/>
        <w:jc w:val="right"/>
        <w:rPr>
          <w:rFonts w:ascii="Times New Roman" w:hAnsi="Times New Roman" w:cs="Times New Roman"/>
          <w:b/>
          <w:bCs/>
          <w:sz w:val="20"/>
          <w:szCs w:val="20"/>
        </w:rPr>
      </w:pPr>
    </w:p>
    <w:p w14:paraId="57504D6D" w14:textId="3EB73447" w:rsidR="009164CC" w:rsidRDefault="009164CC">
      <w:pPr>
        <w:spacing w:after="0"/>
        <w:ind w:firstLine="15"/>
        <w:jc w:val="right"/>
        <w:rPr>
          <w:rFonts w:ascii="Times New Roman" w:hAnsi="Times New Roman" w:cs="Times New Roman"/>
          <w:b/>
          <w:bCs/>
          <w:sz w:val="20"/>
          <w:szCs w:val="20"/>
        </w:rPr>
      </w:pPr>
    </w:p>
    <w:p w14:paraId="155D4DEE" w14:textId="77777777" w:rsidR="009164CC" w:rsidRDefault="009164CC">
      <w:pPr>
        <w:spacing w:after="0"/>
        <w:ind w:firstLine="15"/>
        <w:jc w:val="right"/>
        <w:rPr>
          <w:rFonts w:ascii="Times New Roman" w:hAnsi="Times New Roman" w:cs="Times New Roman"/>
          <w:b/>
          <w:bCs/>
          <w:sz w:val="20"/>
          <w:szCs w:val="20"/>
        </w:rPr>
      </w:pPr>
    </w:p>
    <w:p w14:paraId="1F1FE65D" w14:textId="25D54D70" w:rsidR="00340FD1" w:rsidRDefault="00340FD1">
      <w:pPr>
        <w:spacing w:after="0"/>
        <w:ind w:firstLine="15"/>
        <w:jc w:val="right"/>
        <w:rPr>
          <w:rFonts w:ascii="Times New Roman" w:hAnsi="Times New Roman" w:cs="Times New Roman"/>
          <w:b/>
          <w:bCs/>
          <w:sz w:val="20"/>
          <w:szCs w:val="20"/>
        </w:rPr>
      </w:pPr>
    </w:p>
    <w:p w14:paraId="03087864" w14:textId="76FF385E" w:rsidR="00340FD1" w:rsidRDefault="00340FD1">
      <w:pPr>
        <w:spacing w:after="0"/>
        <w:ind w:firstLine="15"/>
        <w:jc w:val="right"/>
        <w:rPr>
          <w:rFonts w:ascii="Times New Roman" w:hAnsi="Times New Roman" w:cs="Times New Roman"/>
          <w:b/>
          <w:bCs/>
          <w:sz w:val="20"/>
          <w:szCs w:val="20"/>
        </w:rPr>
      </w:pPr>
    </w:p>
    <w:p w14:paraId="38225627" w14:textId="184FE538" w:rsidR="00340FD1" w:rsidRDefault="00340FD1">
      <w:pPr>
        <w:spacing w:after="0"/>
        <w:ind w:firstLine="15"/>
        <w:jc w:val="right"/>
        <w:rPr>
          <w:rFonts w:ascii="Times New Roman" w:hAnsi="Times New Roman" w:cs="Times New Roman"/>
          <w:b/>
          <w:bCs/>
          <w:sz w:val="20"/>
          <w:szCs w:val="20"/>
        </w:rPr>
      </w:pPr>
    </w:p>
    <w:p w14:paraId="4C196105" w14:textId="04ABE831" w:rsidR="00340FD1" w:rsidRDefault="00340FD1">
      <w:pPr>
        <w:spacing w:after="0"/>
        <w:ind w:firstLine="15"/>
        <w:jc w:val="right"/>
        <w:rPr>
          <w:rFonts w:ascii="Times New Roman" w:hAnsi="Times New Roman" w:cs="Times New Roman"/>
          <w:b/>
          <w:bCs/>
          <w:sz w:val="20"/>
          <w:szCs w:val="20"/>
        </w:rPr>
      </w:pPr>
    </w:p>
    <w:p w14:paraId="51F75E71" w14:textId="19EEE933" w:rsidR="00340FD1" w:rsidRDefault="00340FD1">
      <w:pPr>
        <w:spacing w:after="0"/>
        <w:ind w:firstLine="15"/>
        <w:jc w:val="right"/>
        <w:rPr>
          <w:rFonts w:ascii="Times New Roman" w:hAnsi="Times New Roman" w:cs="Times New Roman"/>
          <w:b/>
          <w:bCs/>
          <w:sz w:val="20"/>
          <w:szCs w:val="20"/>
        </w:rPr>
      </w:pPr>
    </w:p>
    <w:p w14:paraId="7D74FC53" w14:textId="0C010234" w:rsidR="00340FD1" w:rsidRDefault="00340FD1">
      <w:pPr>
        <w:spacing w:after="0"/>
        <w:ind w:firstLine="15"/>
        <w:jc w:val="right"/>
        <w:rPr>
          <w:rFonts w:ascii="Times New Roman" w:hAnsi="Times New Roman" w:cs="Times New Roman"/>
          <w:b/>
          <w:bCs/>
          <w:sz w:val="20"/>
          <w:szCs w:val="20"/>
        </w:rPr>
      </w:pPr>
    </w:p>
    <w:p w14:paraId="1DBE36B8" w14:textId="254602AB" w:rsidR="00340FD1" w:rsidRDefault="00340FD1">
      <w:pPr>
        <w:spacing w:after="0"/>
        <w:ind w:firstLine="15"/>
        <w:jc w:val="right"/>
        <w:rPr>
          <w:rFonts w:ascii="Times New Roman" w:hAnsi="Times New Roman" w:cs="Times New Roman"/>
          <w:b/>
          <w:bCs/>
          <w:sz w:val="20"/>
          <w:szCs w:val="20"/>
        </w:rPr>
      </w:pPr>
    </w:p>
    <w:p w14:paraId="09E11B16" w14:textId="1BD8E0FA" w:rsidR="00340FD1" w:rsidRDefault="00340FD1">
      <w:pPr>
        <w:spacing w:after="0"/>
        <w:ind w:firstLine="15"/>
        <w:jc w:val="right"/>
        <w:rPr>
          <w:rFonts w:ascii="Times New Roman" w:hAnsi="Times New Roman" w:cs="Times New Roman"/>
          <w:b/>
          <w:bCs/>
          <w:sz w:val="20"/>
          <w:szCs w:val="20"/>
        </w:rPr>
      </w:pPr>
    </w:p>
    <w:p w14:paraId="7CF0647C" w14:textId="77777777" w:rsidR="00FA3424" w:rsidRDefault="00FA3424" w:rsidP="001655D1">
      <w:pPr>
        <w:spacing w:after="0"/>
        <w:rPr>
          <w:rFonts w:ascii="Times New Roman" w:hAnsi="Times New Roman" w:cs="Times New Roman"/>
          <w:b/>
          <w:bCs/>
          <w:sz w:val="20"/>
          <w:szCs w:val="20"/>
        </w:rPr>
      </w:pPr>
    </w:p>
    <w:p w14:paraId="2D4BDC70" w14:textId="77777777" w:rsidR="00FA3424" w:rsidRDefault="00FA3424">
      <w:pPr>
        <w:spacing w:after="0"/>
        <w:ind w:firstLine="15"/>
        <w:jc w:val="right"/>
        <w:rPr>
          <w:rFonts w:ascii="Times New Roman" w:hAnsi="Times New Roman" w:cs="Times New Roman"/>
          <w:b/>
          <w:bCs/>
          <w:sz w:val="20"/>
          <w:szCs w:val="20"/>
        </w:rPr>
      </w:pPr>
    </w:p>
    <w:p w14:paraId="7D90F17B" w14:textId="77777777" w:rsidR="002163C8" w:rsidRDefault="002163C8">
      <w:pPr>
        <w:spacing w:after="0"/>
        <w:ind w:firstLine="15"/>
        <w:jc w:val="right"/>
        <w:rPr>
          <w:rFonts w:ascii="Times New Roman" w:hAnsi="Times New Roman" w:cs="Times New Roman"/>
          <w:b/>
          <w:bCs/>
          <w:sz w:val="20"/>
          <w:szCs w:val="20"/>
        </w:rPr>
      </w:pPr>
    </w:p>
    <w:p w14:paraId="6B1E7753" w14:textId="77777777" w:rsidR="002163C8" w:rsidRDefault="002163C8">
      <w:pPr>
        <w:spacing w:after="0"/>
        <w:ind w:firstLine="15"/>
        <w:jc w:val="right"/>
        <w:rPr>
          <w:rFonts w:ascii="Times New Roman" w:hAnsi="Times New Roman" w:cs="Times New Roman"/>
          <w:b/>
          <w:bCs/>
          <w:sz w:val="20"/>
          <w:szCs w:val="20"/>
        </w:rPr>
      </w:pPr>
    </w:p>
    <w:p w14:paraId="177A44F4" w14:textId="77777777" w:rsidR="002163C8" w:rsidRDefault="002163C8">
      <w:pPr>
        <w:spacing w:after="0"/>
        <w:ind w:firstLine="15"/>
        <w:jc w:val="right"/>
        <w:rPr>
          <w:rFonts w:ascii="Times New Roman" w:hAnsi="Times New Roman" w:cs="Times New Roman"/>
          <w:b/>
          <w:bCs/>
          <w:sz w:val="20"/>
          <w:szCs w:val="20"/>
        </w:rPr>
      </w:pPr>
    </w:p>
    <w:p w14:paraId="52548409" w14:textId="77777777" w:rsidR="00FA3424" w:rsidRDefault="00FC67F4">
      <w:pPr>
        <w:spacing w:after="0"/>
        <w:ind w:firstLine="15"/>
        <w:jc w:val="right"/>
        <w:rPr>
          <w:rFonts w:ascii="Times New Roman" w:hAnsi="Times New Roman" w:cs="Times New Roman"/>
          <w:b/>
          <w:bCs/>
          <w:sz w:val="20"/>
          <w:szCs w:val="20"/>
        </w:rPr>
      </w:pPr>
      <w:r>
        <w:rPr>
          <w:rFonts w:ascii="Times New Roman" w:hAnsi="Times New Roman" w:cs="Times New Roman"/>
          <w:b/>
          <w:bCs/>
          <w:sz w:val="20"/>
          <w:szCs w:val="20"/>
        </w:rPr>
        <w:lastRenderedPageBreak/>
        <w:t xml:space="preserve">Приложение №1 </w:t>
      </w:r>
    </w:p>
    <w:p w14:paraId="0F5A34D3" w14:textId="4B05542E" w:rsidR="00FA3424" w:rsidRDefault="00FC67F4">
      <w:pPr>
        <w:spacing w:after="0"/>
        <w:ind w:firstLine="15"/>
        <w:jc w:val="right"/>
        <w:rPr>
          <w:rFonts w:ascii="Times New Roman" w:hAnsi="Times New Roman" w:cs="Times New Roman"/>
          <w:b/>
          <w:bCs/>
          <w:sz w:val="20"/>
          <w:szCs w:val="20"/>
        </w:rPr>
      </w:pPr>
      <w:r>
        <w:rPr>
          <w:rFonts w:ascii="Times New Roman" w:hAnsi="Times New Roman" w:cs="Times New Roman"/>
          <w:b/>
          <w:bCs/>
          <w:sz w:val="20"/>
          <w:szCs w:val="20"/>
        </w:rPr>
        <w:t xml:space="preserve">к Договору участия в долевом строительстве № </w:t>
      </w:r>
      <w:r w:rsidR="002163C8">
        <w:rPr>
          <w:rFonts w:ascii="Times New Roman" w:hAnsi="Times New Roman" w:cs="Times New Roman"/>
          <w:b/>
          <w:bCs/>
          <w:sz w:val="20"/>
          <w:szCs w:val="20"/>
        </w:rPr>
        <w:t>__</w:t>
      </w:r>
      <w:r w:rsidRPr="00275675">
        <w:rPr>
          <w:rFonts w:ascii="Times New Roman" w:hAnsi="Times New Roman" w:cs="Times New Roman"/>
          <w:b/>
          <w:bCs/>
          <w:sz w:val="20"/>
          <w:szCs w:val="20"/>
        </w:rPr>
        <w:t>/</w:t>
      </w:r>
      <w:r w:rsidR="009E4FFF" w:rsidRPr="00275675">
        <w:rPr>
          <w:rFonts w:ascii="Times New Roman" w:hAnsi="Times New Roman" w:cs="Times New Roman"/>
          <w:b/>
          <w:bCs/>
          <w:sz w:val="20"/>
          <w:szCs w:val="20"/>
        </w:rPr>
        <w:t>202</w:t>
      </w:r>
      <w:r w:rsidR="002163C8">
        <w:rPr>
          <w:rFonts w:ascii="Times New Roman" w:hAnsi="Times New Roman" w:cs="Times New Roman"/>
          <w:b/>
          <w:bCs/>
          <w:sz w:val="20"/>
          <w:szCs w:val="20"/>
        </w:rPr>
        <w:t>4</w:t>
      </w:r>
      <w:r w:rsidR="009E4FFF" w:rsidRPr="00275675">
        <w:rPr>
          <w:rFonts w:ascii="Times New Roman" w:hAnsi="Times New Roman" w:cs="Times New Roman"/>
          <w:b/>
          <w:bCs/>
          <w:sz w:val="20"/>
          <w:szCs w:val="20"/>
        </w:rPr>
        <w:t xml:space="preserve"> от</w:t>
      </w:r>
      <w:r w:rsidRPr="00275675">
        <w:rPr>
          <w:rFonts w:ascii="Times New Roman" w:hAnsi="Times New Roman" w:cs="Times New Roman"/>
          <w:b/>
          <w:bCs/>
          <w:sz w:val="20"/>
          <w:szCs w:val="20"/>
        </w:rPr>
        <w:t xml:space="preserve"> «</w:t>
      </w:r>
      <w:r w:rsidR="002163C8">
        <w:rPr>
          <w:rFonts w:ascii="Times New Roman" w:hAnsi="Times New Roman" w:cs="Times New Roman"/>
          <w:b/>
          <w:bCs/>
          <w:sz w:val="20"/>
          <w:szCs w:val="20"/>
        </w:rPr>
        <w:t>__</w:t>
      </w:r>
      <w:r w:rsidR="009E4FFF" w:rsidRPr="00275675">
        <w:rPr>
          <w:rFonts w:ascii="Times New Roman" w:hAnsi="Times New Roman" w:cs="Times New Roman"/>
          <w:b/>
          <w:bCs/>
          <w:sz w:val="20"/>
          <w:szCs w:val="20"/>
        </w:rPr>
        <w:t>»</w:t>
      </w:r>
      <w:r w:rsidR="00275675" w:rsidRPr="00275675">
        <w:rPr>
          <w:rFonts w:ascii="Times New Roman" w:hAnsi="Times New Roman" w:cs="Times New Roman"/>
          <w:b/>
          <w:bCs/>
          <w:sz w:val="20"/>
          <w:szCs w:val="20"/>
        </w:rPr>
        <w:t xml:space="preserve"> </w:t>
      </w:r>
      <w:r w:rsidR="002163C8">
        <w:rPr>
          <w:rFonts w:ascii="Times New Roman" w:hAnsi="Times New Roman" w:cs="Times New Roman"/>
          <w:b/>
          <w:bCs/>
          <w:sz w:val="20"/>
          <w:szCs w:val="20"/>
        </w:rPr>
        <w:t>_________</w:t>
      </w:r>
      <w:r w:rsidR="00275675" w:rsidRPr="00275675">
        <w:rPr>
          <w:rFonts w:ascii="Times New Roman" w:hAnsi="Times New Roman" w:cs="Times New Roman"/>
          <w:b/>
          <w:bCs/>
          <w:sz w:val="20"/>
          <w:szCs w:val="20"/>
        </w:rPr>
        <w:t xml:space="preserve"> </w:t>
      </w:r>
      <w:r w:rsidR="009E4FFF" w:rsidRPr="00275675">
        <w:rPr>
          <w:rFonts w:ascii="Times New Roman" w:hAnsi="Times New Roman" w:cs="Times New Roman"/>
          <w:b/>
          <w:bCs/>
          <w:sz w:val="20"/>
          <w:szCs w:val="20"/>
        </w:rPr>
        <w:t>202</w:t>
      </w:r>
      <w:r w:rsidR="002163C8">
        <w:rPr>
          <w:rFonts w:ascii="Times New Roman" w:hAnsi="Times New Roman" w:cs="Times New Roman"/>
          <w:b/>
          <w:bCs/>
          <w:sz w:val="20"/>
          <w:szCs w:val="20"/>
        </w:rPr>
        <w:t>4</w:t>
      </w:r>
      <w:r w:rsidR="0020301A" w:rsidRPr="00275675">
        <w:rPr>
          <w:rFonts w:ascii="Times New Roman" w:hAnsi="Times New Roman" w:cs="Times New Roman"/>
          <w:b/>
          <w:bCs/>
          <w:sz w:val="20"/>
          <w:szCs w:val="20"/>
        </w:rPr>
        <w:t xml:space="preserve"> </w:t>
      </w:r>
      <w:r w:rsidR="009E4FFF" w:rsidRPr="00275675">
        <w:rPr>
          <w:rFonts w:ascii="Times New Roman" w:hAnsi="Times New Roman" w:cs="Times New Roman"/>
          <w:b/>
          <w:bCs/>
          <w:sz w:val="20"/>
          <w:szCs w:val="20"/>
        </w:rPr>
        <w:t>г.</w:t>
      </w:r>
    </w:p>
    <w:p w14:paraId="12A9372E" w14:textId="77777777" w:rsidR="00FA3424" w:rsidRDefault="00FA3424">
      <w:pPr>
        <w:spacing w:after="0"/>
        <w:ind w:firstLine="15"/>
        <w:jc w:val="both"/>
        <w:rPr>
          <w:rFonts w:ascii="Times New Roman" w:hAnsi="Times New Roman" w:cs="Times New Roman"/>
          <w:b/>
          <w:bCs/>
          <w:sz w:val="20"/>
          <w:szCs w:val="20"/>
        </w:rPr>
      </w:pPr>
    </w:p>
    <w:p w14:paraId="00B69FDB" w14:textId="77777777" w:rsidR="00FA3424" w:rsidRDefault="00FC67F4">
      <w:pPr>
        <w:spacing w:after="0"/>
        <w:ind w:left="1416" w:firstLine="708"/>
        <w:jc w:val="both"/>
        <w:rPr>
          <w:rFonts w:ascii="Times New Roman" w:hAnsi="Times New Roman" w:cs="Times New Roman"/>
          <w:b/>
          <w:bCs/>
          <w:sz w:val="20"/>
          <w:szCs w:val="20"/>
        </w:rPr>
      </w:pPr>
      <w:r>
        <w:rPr>
          <w:rFonts w:ascii="Times New Roman" w:hAnsi="Times New Roman" w:cs="Times New Roman"/>
          <w:b/>
          <w:bCs/>
          <w:sz w:val="20"/>
          <w:szCs w:val="20"/>
        </w:rPr>
        <w:t>Поэтажный план объекта долевого строительства</w:t>
      </w:r>
    </w:p>
    <w:p w14:paraId="791F3440" w14:textId="279ABB7C" w:rsidR="00FA3424" w:rsidRDefault="00FA3424">
      <w:pPr>
        <w:spacing w:after="0"/>
        <w:ind w:firstLine="15"/>
        <w:jc w:val="both"/>
        <w:rPr>
          <w:rFonts w:ascii="Times New Roman" w:hAnsi="Times New Roman" w:cs="Times New Roman"/>
          <w:b/>
          <w:bCs/>
          <w:sz w:val="20"/>
          <w:szCs w:val="20"/>
        </w:rPr>
      </w:pPr>
    </w:p>
    <w:p w14:paraId="39E73892" w14:textId="77777777" w:rsidR="0020301A" w:rsidRDefault="0020301A">
      <w:pPr>
        <w:spacing w:after="0"/>
        <w:ind w:firstLine="15"/>
        <w:jc w:val="both"/>
        <w:rPr>
          <w:noProof/>
        </w:rPr>
      </w:pPr>
    </w:p>
    <w:p w14:paraId="3D247516" w14:textId="2E06C223" w:rsidR="00FA3424" w:rsidRDefault="00FA3424">
      <w:pPr>
        <w:spacing w:after="0"/>
        <w:ind w:firstLine="15"/>
        <w:jc w:val="both"/>
      </w:pPr>
    </w:p>
    <w:sectPr w:rsidR="00FA3424">
      <w:headerReference w:type="default" r:id="rId9"/>
      <w:footerReference w:type="default" r:id="rId10"/>
      <w:pgSz w:w="11906" w:h="16838"/>
      <w:pgMar w:top="777" w:right="1134" w:bottom="1134" w:left="1134"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DE9CF" w14:textId="77777777" w:rsidR="00661B2E" w:rsidRDefault="00661B2E">
      <w:pPr>
        <w:spacing w:after="0" w:line="240" w:lineRule="auto"/>
      </w:pPr>
      <w:r>
        <w:separator/>
      </w:r>
    </w:p>
  </w:endnote>
  <w:endnote w:type="continuationSeparator" w:id="0">
    <w:p w14:paraId="1F6AAE37" w14:textId="77777777" w:rsidR="00661B2E" w:rsidRDefault="0066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CC"/>
    <w:family w:val="auto"/>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5219" w14:textId="7C95DA5D" w:rsidR="00FA3424" w:rsidRDefault="00FC67F4">
    <w:pPr>
      <w:pStyle w:val="af1"/>
      <w:jc w:val="center"/>
    </w:pPr>
    <w:r>
      <w:fldChar w:fldCharType="begin"/>
    </w:r>
    <w:r>
      <w:instrText>PAGE</w:instrText>
    </w:r>
    <w:r>
      <w:fldChar w:fldCharType="separate"/>
    </w:r>
    <w:r w:rsidR="009A538E">
      <w:rPr>
        <w:noProof/>
      </w:rPr>
      <w:t>1</w:t>
    </w:r>
    <w:r>
      <w:fldChar w:fldCharType="end"/>
    </w:r>
  </w:p>
  <w:p w14:paraId="12B34208" w14:textId="77777777" w:rsidR="00FA3424" w:rsidRDefault="00FA342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19D13" w14:textId="77777777" w:rsidR="00661B2E" w:rsidRDefault="00661B2E">
      <w:pPr>
        <w:spacing w:after="0" w:line="240" w:lineRule="auto"/>
      </w:pPr>
      <w:r>
        <w:separator/>
      </w:r>
    </w:p>
  </w:footnote>
  <w:footnote w:type="continuationSeparator" w:id="0">
    <w:p w14:paraId="054058DA" w14:textId="77777777" w:rsidR="00661B2E" w:rsidRDefault="0066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D4C6" w14:textId="77777777" w:rsidR="00FA3424" w:rsidRDefault="00FA3424">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24"/>
    <w:rsid w:val="00024E00"/>
    <w:rsid w:val="00030553"/>
    <w:rsid w:val="00046B6B"/>
    <w:rsid w:val="00052550"/>
    <w:rsid w:val="000D7096"/>
    <w:rsid w:val="000F5B83"/>
    <w:rsid w:val="00115FCE"/>
    <w:rsid w:val="001655D1"/>
    <w:rsid w:val="00182647"/>
    <w:rsid w:val="0020301A"/>
    <w:rsid w:val="002163C8"/>
    <w:rsid w:val="00275675"/>
    <w:rsid w:val="002D354E"/>
    <w:rsid w:val="00340FD1"/>
    <w:rsid w:val="003622F6"/>
    <w:rsid w:val="003811CC"/>
    <w:rsid w:val="00387704"/>
    <w:rsid w:val="003A6DF4"/>
    <w:rsid w:val="003E0193"/>
    <w:rsid w:val="00402E60"/>
    <w:rsid w:val="00425F62"/>
    <w:rsid w:val="004442DC"/>
    <w:rsid w:val="004F4B6E"/>
    <w:rsid w:val="004F5933"/>
    <w:rsid w:val="005063D6"/>
    <w:rsid w:val="005F379B"/>
    <w:rsid w:val="005F6208"/>
    <w:rsid w:val="00610922"/>
    <w:rsid w:val="00627283"/>
    <w:rsid w:val="00633041"/>
    <w:rsid w:val="00661B2E"/>
    <w:rsid w:val="0069139D"/>
    <w:rsid w:val="006D0528"/>
    <w:rsid w:val="006D3702"/>
    <w:rsid w:val="0071042C"/>
    <w:rsid w:val="0078426C"/>
    <w:rsid w:val="007D31A1"/>
    <w:rsid w:val="00815E51"/>
    <w:rsid w:val="0088186F"/>
    <w:rsid w:val="008C4E95"/>
    <w:rsid w:val="009164CC"/>
    <w:rsid w:val="009435C6"/>
    <w:rsid w:val="00986BDC"/>
    <w:rsid w:val="009A538E"/>
    <w:rsid w:val="009C4F9B"/>
    <w:rsid w:val="009E4FFF"/>
    <w:rsid w:val="00A10FDF"/>
    <w:rsid w:val="00A37A1C"/>
    <w:rsid w:val="00A66292"/>
    <w:rsid w:val="00AC7DBF"/>
    <w:rsid w:val="00AF467E"/>
    <w:rsid w:val="00B015EF"/>
    <w:rsid w:val="00B033A4"/>
    <w:rsid w:val="00B258A5"/>
    <w:rsid w:val="00BE434E"/>
    <w:rsid w:val="00BE4B7A"/>
    <w:rsid w:val="00C77A95"/>
    <w:rsid w:val="00CA6875"/>
    <w:rsid w:val="00CA6E46"/>
    <w:rsid w:val="00D40606"/>
    <w:rsid w:val="00D67EE4"/>
    <w:rsid w:val="00E01A69"/>
    <w:rsid w:val="00E32456"/>
    <w:rsid w:val="00EA36B1"/>
    <w:rsid w:val="00F14629"/>
    <w:rsid w:val="00F33B48"/>
    <w:rsid w:val="00F51F30"/>
    <w:rsid w:val="00F60EAF"/>
    <w:rsid w:val="00FA3424"/>
    <w:rsid w:val="00FB5376"/>
    <w:rsid w:val="00FC67F4"/>
    <w:rsid w:val="00FE69E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C963"/>
  <w15:docId w15:val="{72F4EC6A-AA15-4455-AB06-0674CB1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pPr>
      <w:spacing w:after="200" w:line="276" w:lineRule="auto"/>
    </w:pPr>
  </w:style>
  <w:style w:type="paragraph" w:styleId="2">
    <w:name w:val="heading 2"/>
    <w:basedOn w:val="a"/>
    <w:link w:val="20"/>
    <w:uiPriority w:val="9"/>
    <w:qFormat/>
    <w:rsid w:val="00D76F55"/>
    <w:pPr>
      <w:spacing w:beforeAutospacing="1" w:afterAutospacing="1" w:line="240" w:lineRule="auto"/>
      <w:jc w:val="center"/>
      <w:outlineLvl w:val="1"/>
    </w:pPr>
    <w:rPr>
      <w:rFonts w:ascii="Arial" w:eastAsia="Times New Roman" w:hAnsi="Arial" w:cs="Arial"/>
      <w:b/>
      <w:bCs/>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F1EDE"/>
    <w:rPr>
      <w:color w:val="0000FF"/>
      <w:u w:val="single"/>
    </w:rPr>
  </w:style>
  <w:style w:type="character" w:customStyle="1" w:styleId="a3">
    <w:name w:val="Основной текст Знак"/>
    <w:basedOn w:val="a0"/>
    <w:qFormat/>
    <w:rsid w:val="008F1EDE"/>
    <w:rPr>
      <w:rFonts w:ascii="Times New Roman" w:eastAsia="Andale Sans UI" w:hAnsi="Times New Roman" w:cs="Times New Roman"/>
      <w:kern w:val="2"/>
      <w:sz w:val="24"/>
      <w:szCs w:val="24"/>
    </w:rPr>
  </w:style>
  <w:style w:type="character" w:customStyle="1" w:styleId="a4">
    <w:name w:val="Заголовок Знак"/>
    <w:basedOn w:val="a0"/>
    <w:qFormat/>
    <w:rsid w:val="008F1EDE"/>
    <w:rPr>
      <w:rFonts w:ascii="Times New Roman" w:eastAsia="Andale Sans UI" w:hAnsi="Times New Roman" w:cs="Times New Roman"/>
      <w:b/>
      <w:bCs/>
      <w:kern w:val="2"/>
      <w:sz w:val="23"/>
      <w:szCs w:val="23"/>
    </w:rPr>
  </w:style>
  <w:style w:type="character" w:customStyle="1" w:styleId="a5">
    <w:name w:val="Верхний колонтитул Знак"/>
    <w:basedOn w:val="a0"/>
    <w:uiPriority w:val="99"/>
    <w:semiHidden/>
    <w:qFormat/>
    <w:rsid w:val="008F1EDE"/>
    <w:rPr>
      <w:rFonts w:ascii="Times New Roman" w:eastAsia="Andale Sans UI" w:hAnsi="Times New Roman" w:cs="Times New Roman"/>
      <w:kern w:val="2"/>
      <w:sz w:val="24"/>
      <w:szCs w:val="24"/>
    </w:rPr>
  </w:style>
  <w:style w:type="character" w:customStyle="1" w:styleId="a6">
    <w:name w:val="Нижний колонтитул Знак"/>
    <w:basedOn w:val="a0"/>
    <w:uiPriority w:val="99"/>
    <w:qFormat/>
    <w:rsid w:val="008F1EDE"/>
    <w:rPr>
      <w:rFonts w:ascii="Times New Roman" w:eastAsia="Andale Sans UI" w:hAnsi="Times New Roman" w:cs="Times New Roman"/>
      <w:kern w:val="2"/>
      <w:sz w:val="24"/>
      <w:szCs w:val="24"/>
    </w:rPr>
  </w:style>
  <w:style w:type="character" w:customStyle="1" w:styleId="a7">
    <w:name w:val="Подзаголовок Знак"/>
    <w:basedOn w:val="a0"/>
    <w:uiPriority w:val="11"/>
    <w:qFormat/>
    <w:rsid w:val="008F1EDE"/>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qFormat/>
    <w:rsid w:val="00DD55CC"/>
  </w:style>
  <w:style w:type="character" w:customStyle="1" w:styleId="a8">
    <w:name w:val="Текст выноски Знак"/>
    <w:basedOn w:val="a0"/>
    <w:uiPriority w:val="99"/>
    <w:semiHidden/>
    <w:qFormat/>
    <w:rsid w:val="004B2264"/>
    <w:rPr>
      <w:rFonts w:ascii="Segoe UI" w:hAnsi="Segoe UI" w:cs="Segoe UI"/>
      <w:sz w:val="18"/>
      <w:szCs w:val="18"/>
    </w:rPr>
  </w:style>
  <w:style w:type="character" w:customStyle="1" w:styleId="1">
    <w:name w:val="Неразрешенное упоминание1"/>
    <w:basedOn w:val="a0"/>
    <w:uiPriority w:val="99"/>
    <w:semiHidden/>
    <w:unhideWhenUsed/>
    <w:qFormat/>
    <w:rsid w:val="003B16EC"/>
    <w:rPr>
      <w:color w:val="605E5C"/>
      <w:shd w:val="clear" w:color="auto" w:fill="E1DFDD"/>
    </w:rPr>
  </w:style>
  <w:style w:type="character" w:customStyle="1" w:styleId="10">
    <w:name w:val="Заголовок №1_"/>
    <w:qFormat/>
    <w:locked/>
    <w:rsid w:val="00D76F55"/>
    <w:rPr>
      <w:b/>
      <w:bCs/>
    </w:rPr>
  </w:style>
  <w:style w:type="character" w:customStyle="1" w:styleId="20">
    <w:name w:val="Заголовок 2 Знак"/>
    <w:basedOn w:val="a0"/>
    <w:link w:val="2"/>
    <w:uiPriority w:val="9"/>
    <w:qFormat/>
    <w:rsid w:val="00D76F55"/>
    <w:rPr>
      <w:rFonts w:ascii="Arial" w:eastAsia="Times New Roman" w:hAnsi="Arial" w:cs="Arial"/>
      <w:b/>
      <w:bCs/>
      <w:i/>
      <w:iCs/>
      <w:color w:val="000000"/>
      <w:sz w:val="24"/>
      <w:szCs w:val="24"/>
    </w:rPr>
  </w:style>
  <w:style w:type="character" w:customStyle="1" w:styleId="a9">
    <w:name w:val="Текст сноски Знак"/>
    <w:basedOn w:val="a0"/>
    <w:uiPriority w:val="99"/>
    <w:semiHidden/>
    <w:qFormat/>
    <w:rsid w:val="00491A72"/>
    <w:rPr>
      <w:rFonts w:ascii="Times New Roman" w:eastAsia="Times New Roman" w:hAnsi="Times New Roman" w:cs="Times New Roman"/>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Times New Roman" w:hAnsi="Times New Roman" w:cs="Times New Roman"/>
      <w:bCs/>
      <w:iCs/>
      <w:sz w:val="20"/>
      <w:szCs w:val="20"/>
      <w:highlight w:val="cyan"/>
    </w:rPr>
  </w:style>
  <w:style w:type="character" w:customStyle="1" w:styleId="ListLabel5">
    <w:name w:val="ListLabel 5"/>
    <w:qFormat/>
    <w:rPr>
      <w:rFonts w:ascii="Times New Roman" w:hAnsi="Times New Roman" w:cs="Times New Roman"/>
      <w:color w:val="auto"/>
      <w:sz w:val="20"/>
      <w:szCs w:val="20"/>
      <w:u w:val="none"/>
    </w:rPr>
  </w:style>
  <w:style w:type="character" w:customStyle="1" w:styleId="ListLabel6">
    <w:name w:val="ListLabel 6"/>
    <w:qFormat/>
    <w:rPr>
      <w:rFonts w:ascii="Times New Roman" w:hAnsi="Times New Roman" w:cs="Times New Roman"/>
      <w:sz w:val="20"/>
      <w:szCs w:val="20"/>
    </w:rPr>
  </w:style>
  <w:style w:type="paragraph" w:styleId="aa">
    <w:name w:val="Title"/>
    <w:basedOn w:val="a"/>
    <w:next w:val="ab"/>
    <w:qFormat/>
    <w:rsid w:val="008F1EDE"/>
    <w:pPr>
      <w:widowControl w:val="0"/>
      <w:suppressAutoHyphens/>
      <w:spacing w:after="0" w:line="240" w:lineRule="auto"/>
      <w:ind w:left="-142" w:firstLine="709"/>
      <w:jc w:val="center"/>
    </w:pPr>
    <w:rPr>
      <w:rFonts w:ascii="Times New Roman" w:eastAsia="Andale Sans UI" w:hAnsi="Times New Roman" w:cs="Times New Roman"/>
      <w:b/>
      <w:bCs/>
      <w:kern w:val="2"/>
      <w:sz w:val="23"/>
      <w:szCs w:val="23"/>
    </w:rPr>
  </w:style>
  <w:style w:type="paragraph" w:styleId="ac">
    <w:name w:val="Body Text"/>
    <w:basedOn w:val="a"/>
    <w:rsid w:val="008F1EDE"/>
    <w:pPr>
      <w:widowControl w:val="0"/>
      <w:suppressAutoHyphens/>
      <w:spacing w:after="120" w:line="240" w:lineRule="auto"/>
    </w:pPr>
    <w:rPr>
      <w:rFonts w:ascii="Times New Roman" w:eastAsia="Andale Sans UI" w:hAnsi="Times New Roman" w:cs="Times New Roman"/>
      <w:kern w:val="2"/>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21">
    <w:name w:val="Основной текст 21"/>
    <w:basedOn w:val="a"/>
    <w:qFormat/>
    <w:rsid w:val="008F1EDE"/>
    <w:pPr>
      <w:suppressAutoHyphens/>
      <w:spacing w:after="0" w:line="240" w:lineRule="auto"/>
      <w:ind w:firstLine="567"/>
    </w:pPr>
    <w:rPr>
      <w:rFonts w:ascii="Times New Roman" w:eastAsia="Andale Sans UI" w:hAnsi="Times New Roman" w:cs="Times New Roman"/>
      <w:kern w:val="2"/>
      <w:sz w:val="26"/>
      <w:szCs w:val="26"/>
    </w:rPr>
  </w:style>
  <w:style w:type="paragraph" w:customStyle="1" w:styleId="31">
    <w:name w:val="Основной текст с отступом 31"/>
    <w:basedOn w:val="a"/>
    <w:qFormat/>
    <w:rsid w:val="008F1EDE"/>
    <w:pPr>
      <w:widowControl w:val="0"/>
      <w:suppressAutoHyphens/>
      <w:spacing w:after="0" w:line="240" w:lineRule="auto"/>
      <w:ind w:left="-142" w:firstLine="709"/>
    </w:pPr>
    <w:rPr>
      <w:rFonts w:ascii="Times New Roman" w:eastAsia="Andale Sans UI" w:hAnsi="Times New Roman" w:cs="Times New Roman"/>
      <w:kern w:val="2"/>
      <w:sz w:val="23"/>
      <w:szCs w:val="23"/>
    </w:rPr>
  </w:style>
  <w:style w:type="paragraph" w:customStyle="1" w:styleId="210">
    <w:name w:val="Основной текст с отступом 21"/>
    <w:basedOn w:val="a"/>
    <w:qFormat/>
    <w:rsid w:val="008F1EDE"/>
    <w:pPr>
      <w:widowControl w:val="0"/>
      <w:suppressAutoHyphens/>
      <w:spacing w:after="0" w:line="240" w:lineRule="auto"/>
      <w:ind w:firstLine="567"/>
    </w:pPr>
    <w:rPr>
      <w:rFonts w:ascii="Times New Roman" w:eastAsia="Andale Sans UI" w:hAnsi="Times New Roman" w:cs="Times New Roman"/>
      <w:kern w:val="2"/>
      <w:sz w:val="23"/>
      <w:szCs w:val="23"/>
    </w:rPr>
  </w:style>
  <w:style w:type="paragraph" w:styleId="af0">
    <w:name w:val="header"/>
    <w:basedOn w:val="a"/>
    <w:uiPriority w:val="99"/>
    <w:semiHidden/>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rPr>
  </w:style>
  <w:style w:type="paragraph" w:styleId="af1">
    <w:name w:val="footer"/>
    <w:basedOn w:val="a"/>
    <w:uiPriority w:val="99"/>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rPr>
  </w:style>
  <w:style w:type="paragraph" w:styleId="ab">
    <w:name w:val="Subtitle"/>
    <w:basedOn w:val="a"/>
    <w:next w:val="a"/>
    <w:uiPriority w:val="11"/>
    <w:qFormat/>
    <w:rsid w:val="008F1EDE"/>
    <w:rPr>
      <w:rFonts w:asciiTheme="majorHAnsi" w:eastAsiaTheme="majorEastAsia" w:hAnsiTheme="majorHAnsi" w:cstheme="majorBidi"/>
      <w:i/>
      <w:iCs/>
      <w:color w:val="4F81BD" w:themeColor="accent1"/>
      <w:spacing w:val="15"/>
      <w:sz w:val="24"/>
      <w:szCs w:val="24"/>
    </w:rPr>
  </w:style>
  <w:style w:type="paragraph" w:styleId="af2">
    <w:name w:val="List Paragraph"/>
    <w:basedOn w:val="a"/>
    <w:uiPriority w:val="34"/>
    <w:qFormat/>
    <w:rsid w:val="008D736C"/>
    <w:pPr>
      <w:ind w:left="720"/>
      <w:contextualSpacing/>
    </w:pPr>
  </w:style>
  <w:style w:type="paragraph" w:styleId="af3">
    <w:name w:val="Balloon Text"/>
    <w:basedOn w:val="a"/>
    <w:uiPriority w:val="99"/>
    <w:semiHidden/>
    <w:unhideWhenUsed/>
    <w:qFormat/>
    <w:rsid w:val="004B2264"/>
    <w:pPr>
      <w:spacing w:after="0" w:line="240" w:lineRule="auto"/>
    </w:pPr>
    <w:rPr>
      <w:rFonts w:ascii="Segoe UI" w:hAnsi="Segoe UI" w:cs="Segoe UI"/>
      <w:sz w:val="18"/>
      <w:szCs w:val="18"/>
    </w:rPr>
  </w:style>
  <w:style w:type="paragraph" w:customStyle="1" w:styleId="ConsPlusNonformat">
    <w:name w:val="ConsPlusNonformat"/>
    <w:qFormat/>
    <w:rsid w:val="00391E15"/>
    <w:pPr>
      <w:widowControl w:val="0"/>
      <w:suppressAutoHyphens/>
    </w:pPr>
    <w:rPr>
      <w:rFonts w:ascii="Courier New" w:eastAsia="Times New Roman" w:hAnsi="Courier New" w:cs="Courier New"/>
      <w:sz w:val="20"/>
      <w:szCs w:val="20"/>
      <w:lang w:eastAsia="ar-SA"/>
    </w:rPr>
  </w:style>
  <w:style w:type="paragraph" w:customStyle="1" w:styleId="ConsPlusNormal">
    <w:name w:val="ConsPlusNormal"/>
    <w:qFormat/>
    <w:rsid w:val="00391E15"/>
    <w:pPr>
      <w:widowControl w:val="0"/>
      <w:suppressAutoHyphens/>
    </w:pPr>
    <w:rPr>
      <w:rFonts w:ascii="Arial" w:eastAsia="Times New Roman" w:hAnsi="Arial" w:cs="Arial"/>
      <w:sz w:val="20"/>
      <w:szCs w:val="20"/>
      <w:lang w:eastAsia="ar-SA"/>
    </w:rPr>
  </w:style>
  <w:style w:type="paragraph" w:customStyle="1" w:styleId="11">
    <w:name w:val="Заголовок №1"/>
    <w:basedOn w:val="a"/>
    <w:qFormat/>
    <w:rsid w:val="00D76F55"/>
    <w:pPr>
      <w:widowControl w:val="0"/>
      <w:spacing w:after="0" w:line="240" w:lineRule="auto"/>
      <w:outlineLvl w:val="0"/>
    </w:pPr>
    <w:rPr>
      <w:b/>
      <w:bCs/>
    </w:rPr>
  </w:style>
  <w:style w:type="paragraph" w:styleId="af4">
    <w:name w:val="footnote text"/>
    <w:basedOn w:val="a"/>
    <w:uiPriority w:val="99"/>
    <w:semiHidden/>
    <w:rsid w:val="00491A72"/>
    <w:pPr>
      <w:spacing w:after="0" w:line="240" w:lineRule="auto"/>
    </w:pPr>
    <w:rPr>
      <w:rFonts w:ascii="Times New Roman" w:eastAsia="Times New Roman" w:hAnsi="Times New Roman" w:cs="Times New Roman"/>
      <w:sz w:val="20"/>
      <w:szCs w:val="20"/>
    </w:rPr>
  </w:style>
  <w:style w:type="table" w:styleId="af5">
    <w:name w:val="Table Grid"/>
    <w:basedOn w:val="a1"/>
    <w:uiPriority w:val="59"/>
    <w:rsid w:val="007A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nhideWhenUsed/>
    <w:rsid w:val="00340FD1"/>
    <w:rPr>
      <w:color w:val="0000FF" w:themeColor="hyperlink"/>
      <w:u w:val="single"/>
    </w:rPr>
  </w:style>
  <w:style w:type="character" w:customStyle="1" w:styleId="UnresolvedMention">
    <w:name w:val="Unresolved Mention"/>
    <w:basedOn w:val="a0"/>
    <w:uiPriority w:val="99"/>
    <w:semiHidden/>
    <w:unhideWhenUsed/>
    <w:rsid w:val="00340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b@ru" TargetMode="External"/><Relationship Id="rId3" Type="http://schemas.openxmlformats.org/officeDocument/2006/relationships/settings" Target="settings.xml"/><Relationship Id="rId7" Type="http://schemas.openxmlformats.org/officeDocument/2006/relationships/hyperlink" Target="http://www.vt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0FA2-D01A-452C-8CD2-F8F22103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6106</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dc:creator>
  <cp:keywords/>
  <dc:description/>
  <cp:lastModifiedBy>Пользователь Windows</cp:lastModifiedBy>
  <cp:revision>7</cp:revision>
  <cp:lastPrinted>2020-12-14T08:32:00Z</cp:lastPrinted>
  <dcterms:created xsi:type="dcterms:W3CDTF">2023-11-11T07:42:00Z</dcterms:created>
  <dcterms:modified xsi:type="dcterms:W3CDTF">2024-01-23T13:33:00Z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