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89004" w14:textId="77777777" w:rsidR="00050C8D" w:rsidRPr="00774209" w:rsidRDefault="00050C8D" w:rsidP="00050C8D">
      <w:pPr>
        <w:widowControl w:val="0"/>
        <w:autoSpaceDE w:val="0"/>
        <w:autoSpaceDN w:val="0"/>
        <w:adjustRightInd w:val="0"/>
        <w:spacing w:after="0" w:line="240" w:lineRule="auto"/>
        <w:jc w:val="center"/>
        <w:rPr>
          <w:rFonts w:ascii="Times New Roman" w:hAnsi="Times New Roman"/>
          <w:b/>
        </w:rPr>
      </w:pPr>
      <w:r w:rsidRPr="00774209">
        <w:rPr>
          <w:rFonts w:ascii="Times New Roman" w:hAnsi="Times New Roman"/>
          <w:b/>
        </w:rPr>
        <w:t>ДОГОВОР №___</w:t>
      </w:r>
    </w:p>
    <w:p w14:paraId="1AB9B894" w14:textId="77777777" w:rsidR="00050C8D" w:rsidRPr="00774209" w:rsidRDefault="00050C8D" w:rsidP="00050C8D">
      <w:pPr>
        <w:widowControl w:val="0"/>
        <w:autoSpaceDE w:val="0"/>
        <w:autoSpaceDN w:val="0"/>
        <w:adjustRightInd w:val="0"/>
        <w:spacing w:after="0" w:line="240" w:lineRule="auto"/>
        <w:jc w:val="center"/>
        <w:rPr>
          <w:rFonts w:ascii="Times New Roman" w:hAnsi="Times New Roman"/>
          <w:b/>
        </w:rPr>
      </w:pPr>
      <w:r w:rsidRPr="00774209">
        <w:rPr>
          <w:rFonts w:ascii="Times New Roman" w:hAnsi="Times New Roman"/>
          <w:b/>
        </w:rPr>
        <w:t>участия в долевом строительстве многоэтажного жилого дома</w:t>
      </w:r>
    </w:p>
    <w:p w14:paraId="61EAD869" w14:textId="77777777" w:rsidR="00050C8D" w:rsidRPr="00774209" w:rsidRDefault="00050C8D" w:rsidP="00050C8D">
      <w:pPr>
        <w:widowControl w:val="0"/>
        <w:autoSpaceDE w:val="0"/>
        <w:autoSpaceDN w:val="0"/>
        <w:adjustRightInd w:val="0"/>
        <w:spacing w:after="0" w:line="240" w:lineRule="auto"/>
        <w:jc w:val="both"/>
        <w:rPr>
          <w:rFonts w:ascii="Times New Roman" w:hAnsi="Times New Roman"/>
          <w:b/>
        </w:rPr>
      </w:pPr>
    </w:p>
    <w:p w14:paraId="097D1B66" w14:textId="77777777" w:rsidR="00050C8D" w:rsidRPr="00774209" w:rsidRDefault="00050C8D" w:rsidP="00050C8D">
      <w:pPr>
        <w:widowControl w:val="0"/>
        <w:autoSpaceDE w:val="0"/>
        <w:autoSpaceDN w:val="0"/>
        <w:adjustRightInd w:val="0"/>
        <w:spacing w:after="0" w:line="240" w:lineRule="auto"/>
        <w:jc w:val="both"/>
        <w:rPr>
          <w:rFonts w:ascii="Times New Roman" w:hAnsi="Times New Roman"/>
        </w:rPr>
      </w:pPr>
      <w:r w:rsidRPr="00774209">
        <w:rPr>
          <w:rFonts w:ascii="Times New Roman" w:hAnsi="Times New Roman"/>
        </w:rPr>
        <w:t>Городской округ город Нефтекамск</w:t>
      </w:r>
    </w:p>
    <w:p w14:paraId="1F90D712" w14:textId="77777777" w:rsidR="00050C8D" w:rsidRPr="00774209" w:rsidRDefault="00050C8D" w:rsidP="00050C8D">
      <w:pPr>
        <w:widowControl w:val="0"/>
        <w:autoSpaceDE w:val="0"/>
        <w:autoSpaceDN w:val="0"/>
        <w:adjustRightInd w:val="0"/>
        <w:spacing w:after="0" w:line="240" w:lineRule="auto"/>
        <w:jc w:val="both"/>
        <w:rPr>
          <w:rFonts w:ascii="Times New Roman" w:hAnsi="Times New Roman"/>
        </w:rPr>
      </w:pPr>
      <w:r w:rsidRPr="00774209">
        <w:rPr>
          <w:rFonts w:ascii="Times New Roman" w:hAnsi="Times New Roman"/>
        </w:rPr>
        <w:t>Республика Башкортостан</w:t>
      </w:r>
      <w:r w:rsidRPr="00774209">
        <w:rPr>
          <w:rFonts w:ascii="Times New Roman" w:hAnsi="Times New Roman"/>
        </w:rPr>
        <w:tab/>
      </w:r>
      <w:r w:rsidRPr="00774209">
        <w:rPr>
          <w:rFonts w:ascii="Times New Roman" w:hAnsi="Times New Roman"/>
        </w:rPr>
        <w:tab/>
      </w:r>
      <w:r w:rsidRPr="00774209">
        <w:rPr>
          <w:rFonts w:ascii="Times New Roman" w:hAnsi="Times New Roman"/>
        </w:rPr>
        <w:tab/>
      </w:r>
      <w:r w:rsidRPr="00774209">
        <w:rPr>
          <w:rFonts w:ascii="Times New Roman" w:hAnsi="Times New Roman"/>
        </w:rPr>
        <w:tab/>
        <w:t xml:space="preserve">                         </w:t>
      </w:r>
      <w:proofErr w:type="gramStart"/>
      <w:r w:rsidRPr="00774209">
        <w:rPr>
          <w:rFonts w:ascii="Times New Roman" w:hAnsi="Times New Roman"/>
        </w:rPr>
        <w:t xml:space="preserve">   «</w:t>
      </w:r>
      <w:proofErr w:type="gramEnd"/>
      <w:r w:rsidRPr="00774209">
        <w:rPr>
          <w:rFonts w:ascii="Times New Roman" w:hAnsi="Times New Roman"/>
        </w:rPr>
        <w:t>___» _______ 202__ года</w:t>
      </w:r>
    </w:p>
    <w:p w14:paraId="12979E2A" w14:textId="77777777" w:rsidR="00050C8D" w:rsidRPr="00774209" w:rsidRDefault="00050C8D" w:rsidP="00050C8D">
      <w:pPr>
        <w:widowControl w:val="0"/>
        <w:autoSpaceDE w:val="0"/>
        <w:autoSpaceDN w:val="0"/>
        <w:adjustRightInd w:val="0"/>
        <w:spacing w:after="0" w:line="240" w:lineRule="auto"/>
        <w:jc w:val="right"/>
        <w:rPr>
          <w:rFonts w:ascii="Times New Roman" w:hAnsi="Times New Roman"/>
        </w:rPr>
      </w:pPr>
    </w:p>
    <w:p w14:paraId="5D9B75D1" w14:textId="77777777" w:rsidR="00050C8D" w:rsidRPr="00774209" w:rsidRDefault="00050C8D" w:rsidP="00050C8D">
      <w:pPr>
        <w:widowControl w:val="0"/>
        <w:spacing w:after="0" w:line="240" w:lineRule="auto"/>
        <w:ind w:firstLine="567"/>
        <w:jc w:val="both"/>
        <w:rPr>
          <w:rFonts w:ascii="Times New Roman" w:hAnsi="Times New Roman"/>
        </w:rPr>
      </w:pPr>
      <w:r w:rsidRPr="00774209">
        <w:rPr>
          <w:rFonts w:ascii="Times New Roman" w:hAnsi="Times New Roman"/>
          <w:b/>
        </w:rPr>
        <w:t>ООО «Специализированный застройщик «Нефтекамскстройзаказчик (ООО «СЗ «НСЗ»</w:t>
      </w:r>
      <w:proofErr w:type="gramStart"/>
      <w:r w:rsidRPr="00774209">
        <w:rPr>
          <w:rFonts w:ascii="Times New Roman" w:hAnsi="Times New Roman"/>
          <w:b/>
        </w:rPr>
        <w:t>)</w:t>
      </w:r>
      <w:r w:rsidRPr="00774209">
        <w:rPr>
          <w:rFonts w:ascii="Times New Roman" w:hAnsi="Times New Roman"/>
        </w:rPr>
        <w:t>,  именуемое</w:t>
      </w:r>
      <w:proofErr w:type="gramEnd"/>
      <w:r w:rsidRPr="00774209">
        <w:rPr>
          <w:rFonts w:ascii="Times New Roman" w:hAnsi="Times New Roman"/>
        </w:rPr>
        <w:t xml:space="preserve"> в дальнейшем «Застройщик», в лице  директора</w:t>
      </w:r>
      <w:r w:rsidRPr="00774209">
        <w:rPr>
          <w:rFonts w:ascii="Times New Roman" w:hAnsi="Times New Roman"/>
          <w:b/>
        </w:rPr>
        <w:t xml:space="preserve"> Амирова Динара </w:t>
      </w:r>
      <w:proofErr w:type="spellStart"/>
      <w:r w:rsidRPr="00774209">
        <w:rPr>
          <w:rFonts w:ascii="Times New Roman" w:hAnsi="Times New Roman"/>
          <w:b/>
        </w:rPr>
        <w:t>Диргамовна</w:t>
      </w:r>
      <w:proofErr w:type="spellEnd"/>
      <w:r w:rsidRPr="00774209">
        <w:rPr>
          <w:rFonts w:ascii="Times New Roman" w:hAnsi="Times New Roman"/>
        </w:rPr>
        <w:t xml:space="preserve">, действующего на основании  Устава, с одной стороны и </w:t>
      </w:r>
    </w:p>
    <w:p w14:paraId="3003B47C" w14:textId="77777777" w:rsidR="00050C8D" w:rsidRPr="00774209" w:rsidRDefault="00050C8D" w:rsidP="00050C8D">
      <w:pPr>
        <w:spacing w:after="0" w:line="240" w:lineRule="auto"/>
        <w:ind w:firstLine="567"/>
        <w:jc w:val="both"/>
        <w:rPr>
          <w:rFonts w:ascii="Times New Roman" w:hAnsi="Times New Roman"/>
        </w:rPr>
      </w:pPr>
      <w:r w:rsidRPr="00774209">
        <w:rPr>
          <w:rFonts w:ascii="Times New Roman" w:hAnsi="Times New Roman"/>
          <w:bCs/>
        </w:rPr>
        <w:t>Гражданин (-ка) Российской Федерации</w:t>
      </w:r>
      <w:r w:rsidRPr="00774209">
        <w:rPr>
          <w:rFonts w:ascii="Times New Roman" w:hAnsi="Times New Roman"/>
          <w:b/>
          <w:bCs/>
        </w:rPr>
        <w:t xml:space="preserve"> ___________</w:t>
      </w:r>
      <w:r w:rsidRPr="00774209">
        <w:rPr>
          <w:rFonts w:ascii="Times New Roman" w:hAnsi="Times New Roman"/>
        </w:rPr>
        <w:t xml:space="preserve">, _____ года рождения, СНИЛС _____, паспорт гражданина РФ серии </w:t>
      </w:r>
      <w:r w:rsidRPr="00774209">
        <w:rPr>
          <w:rFonts w:ascii="Times New Roman" w:hAnsi="Times New Roman"/>
          <w:bCs/>
        </w:rPr>
        <w:t>______</w:t>
      </w:r>
      <w:r w:rsidRPr="00774209">
        <w:rPr>
          <w:rFonts w:ascii="Times New Roman" w:hAnsi="Times New Roman"/>
        </w:rPr>
        <w:t xml:space="preserve">, выдан ____ </w:t>
      </w:r>
      <w:r w:rsidRPr="00774209">
        <w:rPr>
          <w:rFonts w:ascii="Times New Roman" w:hAnsi="Times New Roman"/>
          <w:bCs/>
        </w:rPr>
        <w:t>_______________</w:t>
      </w:r>
      <w:r w:rsidRPr="00774209">
        <w:rPr>
          <w:rFonts w:ascii="Times New Roman" w:hAnsi="Times New Roman"/>
        </w:rPr>
        <w:t xml:space="preserve">, код подразделения </w:t>
      </w:r>
      <w:r w:rsidRPr="00774209">
        <w:rPr>
          <w:rFonts w:ascii="Times New Roman" w:hAnsi="Times New Roman"/>
          <w:bCs/>
        </w:rPr>
        <w:t>__________</w:t>
      </w:r>
      <w:r w:rsidRPr="00774209">
        <w:rPr>
          <w:rFonts w:ascii="Times New Roman" w:hAnsi="Times New Roman"/>
        </w:rPr>
        <w:t xml:space="preserve">, место рождения ___________________, ИНН ____________зарегистрирован по месту жительства по адресу: </w:t>
      </w:r>
      <w:r w:rsidRPr="00774209">
        <w:rPr>
          <w:rFonts w:ascii="Times New Roman" w:hAnsi="Times New Roman"/>
          <w:bCs/>
        </w:rPr>
        <w:t>____________________________,</w:t>
      </w:r>
    </w:p>
    <w:p w14:paraId="192FBF8F" w14:textId="77777777" w:rsidR="00050C8D" w:rsidRPr="00774209" w:rsidRDefault="00050C8D" w:rsidP="00050C8D">
      <w:pPr>
        <w:spacing w:after="0" w:line="240" w:lineRule="auto"/>
        <w:ind w:firstLine="567"/>
        <w:jc w:val="both"/>
        <w:rPr>
          <w:rFonts w:ascii="Times New Roman" w:hAnsi="Times New Roman"/>
        </w:rPr>
      </w:pPr>
      <w:r w:rsidRPr="00774209">
        <w:rPr>
          <w:rFonts w:ascii="Times New Roman" w:hAnsi="Times New Roman"/>
        </w:rPr>
        <w:t xml:space="preserve">именуемый (-ая) в дальнейшем </w:t>
      </w:r>
      <w:r w:rsidRPr="00774209">
        <w:rPr>
          <w:rFonts w:ascii="Times New Roman" w:hAnsi="Times New Roman"/>
          <w:bCs/>
          <w:color w:val="000000"/>
        </w:rPr>
        <w:t>«Участник долевого строительства»,</w:t>
      </w:r>
      <w:r w:rsidRPr="00774209">
        <w:rPr>
          <w:rFonts w:ascii="Times New Roman" w:hAnsi="Times New Roman"/>
          <w:color w:val="000000"/>
        </w:rPr>
        <w:t xml:space="preserve"> с другой стороны, при совместном упоминании именуемые «Стороны», </w:t>
      </w:r>
      <w:r w:rsidRPr="00774209">
        <w:rPr>
          <w:rFonts w:ascii="Times New Roman" w:hAnsi="Times New Roman"/>
        </w:rPr>
        <w:t>руководствуясь Гражданским кодексом Российской Федерации, Федеральным законом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о нижеследующем:</w:t>
      </w:r>
    </w:p>
    <w:p w14:paraId="57D48180" w14:textId="77777777" w:rsidR="00050C8D" w:rsidRPr="00774209" w:rsidRDefault="00050C8D" w:rsidP="00050C8D">
      <w:pPr>
        <w:widowControl w:val="0"/>
        <w:autoSpaceDE w:val="0"/>
        <w:autoSpaceDN w:val="0"/>
        <w:adjustRightInd w:val="0"/>
        <w:spacing w:after="0"/>
        <w:ind w:firstLine="567"/>
        <w:jc w:val="both"/>
        <w:rPr>
          <w:rFonts w:ascii="Times New Roman" w:hAnsi="Times New Roman"/>
          <w:color w:val="FF0000"/>
        </w:rPr>
      </w:pPr>
    </w:p>
    <w:p w14:paraId="0E790051" w14:textId="77777777" w:rsidR="00050C8D" w:rsidRPr="00774209" w:rsidRDefault="00050C8D" w:rsidP="00050C8D">
      <w:pPr>
        <w:widowControl w:val="0"/>
        <w:numPr>
          <w:ilvl w:val="0"/>
          <w:numId w:val="2"/>
        </w:numPr>
        <w:autoSpaceDE w:val="0"/>
        <w:autoSpaceDN w:val="0"/>
        <w:adjustRightInd w:val="0"/>
        <w:spacing w:after="0" w:line="240" w:lineRule="auto"/>
        <w:ind w:left="0"/>
        <w:jc w:val="center"/>
        <w:rPr>
          <w:rFonts w:ascii="Times New Roman" w:hAnsi="Times New Roman"/>
          <w:b/>
        </w:rPr>
      </w:pPr>
      <w:r w:rsidRPr="00774209">
        <w:rPr>
          <w:rFonts w:ascii="Times New Roman" w:hAnsi="Times New Roman"/>
          <w:b/>
        </w:rPr>
        <w:t>ТЕРМИНЫ И ОПРЕДЕЛЕНИЯ</w:t>
      </w:r>
    </w:p>
    <w:p w14:paraId="530DDDB8" w14:textId="77777777" w:rsidR="00050C8D" w:rsidRPr="00774209" w:rsidRDefault="00050C8D" w:rsidP="00050C8D">
      <w:pPr>
        <w:widowControl w:val="0"/>
        <w:autoSpaceDE w:val="0"/>
        <w:autoSpaceDN w:val="0"/>
        <w:adjustRightInd w:val="0"/>
        <w:spacing w:after="0" w:line="240" w:lineRule="auto"/>
        <w:rPr>
          <w:rFonts w:ascii="Times New Roman" w:hAnsi="Times New Roman"/>
        </w:rPr>
      </w:pPr>
      <w:r w:rsidRPr="00774209">
        <w:rPr>
          <w:rFonts w:ascii="Times New Roman" w:hAnsi="Times New Roman"/>
        </w:rPr>
        <w:softHyphen/>
      </w:r>
      <w:r w:rsidRPr="00774209">
        <w:rPr>
          <w:rFonts w:ascii="Times New Roman" w:hAnsi="Times New Roman"/>
        </w:rPr>
        <w:tab/>
        <w:t>1.1. Если в тексте настоящего Договора не указано иное, следующие термины и определения имеют указанное значение:</w:t>
      </w:r>
    </w:p>
    <w:p w14:paraId="55FFC1D2"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 xml:space="preserve">1.1.1. </w:t>
      </w:r>
      <w:r w:rsidRPr="00774209">
        <w:rPr>
          <w:rFonts w:ascii="Times New Roman" w:hAnsi="Times New Roman"/>
          <w:b/>
        </w:rPr>
        <w:t>Объект капитального строительства (этапа) в соответствии с проектной документацией</w:t>
      </w:r>
      <w:r w:rsidRPr="00774209">
        <w:rPr>
          <w:rFonts w:ascii="Times New Roman" w:hAnsi="Times New Roman"/>
        </w:rPr>
        <w:t xml:space="preserve"> – «Многоэтажная жилая застройка. Многоэтажный жилой дом под строительным номером 2</w:t>
      </w:r>
      <w:r w:rsidR="003E36D1" w:rsidRPr="00774209">
        <w:rPr>
          <w:rFonts w:ascii="Times New Roman" w:hAnsi="Times New Roman"/>
        </w:rPr>
        <w:t>0</w:t>
      </w:r>
      <w:r w:rsidRPr="00774209">
        <w:rPr>
          <w:rFonts w:ascii="Times New Roman" w:hAnsi="Times New Roman"/>
        </w:rPr>
        <w:t xml:space="preserve"> в микрорайоне №25 г. Нефтекамск РБ» </w:t>
      </w:r>
    </w:p>
    <w:p w14:paraId="4FBB774B"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 xml:space="preserve">1.1.2. </w:t>
      </w:r>
      <w:r w:rsidRPr="00774209">
        <w:rPr>
          <w:rFonts w:ascii="Times New Roman" w:hAnsi="Times New Roman"/>
          <w:b/>
          <w:bCs/>
        </w:rPr>
        <w:t>Застройщик</w:t>
      </w:r>
      <w:r w:rsidRPr="00774209">
        <w:rPr>
          <w:rFonts w:ascii="Times New Roman" w:hAnsi="Times New Roman"/>
        </w:rPr>
        <w:t xml:space="preserve"> (Бенефициар) – юридическое лицо, имеющее на праве собственности земельный участок под строительство многоэтажного жилого дома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t>
      </w:r>
    </w:p>
    <w:p w14:paraId="65DC6890" w14:textId="77777777" w:rsidR="00050C8D" w:rsidRPr="00774209" w:rsidRDefault="00050C8D" w:rsidP="00050C8D">
      <w:pPr>
        <w:spacing w:after="0" w:line="240" w:lineRule="auto"/>
        <w:ind w:firstLine="709"/>
        <w:jc w:val="both"/>
        <w:rPr>
          <w:rFonts w:ascii="Times New Roman" w:hAnsi="Times New Roman"/>
        </w:rPr>
      </w:pPr>
      <w:r w:rsidRPr="00774209">
        <w:rPr>
          <w:rFonts w:ascii="Times New Roman" w:hAnsi="Times New Roman"/>
        </w:rPr>
        <w:t xml:space="preserve">1.1.3. </w:t>
      </w:r>
      <w:r w:rsidRPr="00774209">
        <w:rPr>
          <w:rFonts w:ascii="Times New Roman" w:hAnsi="Times New Roman"/>
          <w:b/>
          <w:bCs/>
        </w:rPr>
        <w:t xml:space="preserve">Участник долевого строительства </w:t>
      </w:r>
      <w:r w:rsidRPr="00774209">
        <w:rPr>
          <w:rFonts w:ascii="Times New Roman" w:hAnsi="Times New Roman"/>
        </w:rPr>
        <w:t>(Депонент) – физическое или юридическое лицо, которое в соответствии с условиями Договора и с целью возникновения у него права собственности на Объект долевого строительства открывает счет эскроу в Уполномоченном Банке (Эскроу-агент) для оплаты цены Договора путем внесения на такой счет денежных средств, подлежащих перечислению Эскроу-агентом Застройщику (Бенефициару) в порядке и на условиях, установленных Договором, а также Договором счета эскроу и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3A440DE"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color w:val="FF0000"/>
        </w:rPr>
      </w:pPr>
      <w:r w:rsidRPr="00774209">
        <w:rPr>
          <w:rFonts w:ascii="Times New Roman" w:hAnsi="Times New Roman"/>
        </w:rPr>
        <w:t xml:space="preserve">1.1.4. </w:t>
      </w:r>
      <w:r w:rsidRPr="00774209">
        <w:rPr>
          <w:rFonts w:ascii="Times New Roman" w:hAnsi="Times New Roman"/>
          <w:b/>
        </w:rPr>
        <w:t xml:space="preserve">Объект долевого строительства </w:t>
      </w:r>
      <w:r w:rsidRPr="00774209">
        <w:rPr>
          <w:rFonts w:ascii="Times New Roman" w:hAnsi="Times New Roman"/>
        </w:rPr>
        <w:t>– жилое помещение, подлежащее передаче Участнику (Участникам) долевого строительства после получения разрешения на ввод в эксплуа</w:t>
      </w:r>
      <w:r w:rsidR="00B97F25" w:rsidRPr="00774209">
        <w:rPr>
          <w:rFonts w:ascii="Times New Roman" w:hAnsi="Times New Roman"/>
        </w:rPr>
        <w:t>тацию Многоэтажного жилого дома</w:t>
      </w:r>
      <w:r w:rsidRPr="00774209">
        <w:rPr>
          <w:rFonts w:ascii="Times New Roman" w:hAnsi="Times New Roman"/>
          <w:color w:val="FF0000"/>
        </w:rPr>
        <w:t>.</w:t>
      </w:r>
    </w:p>
    <w:p w14:paraId="5F595558" w14:textId="77777777" w:rsidR="00050C8D" w:rsidRPr="00774209" w:rsidRDefault="00050C8D" w:rsidP="00050C8D">
      <w:pPr>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У Участника долевого строительства при возникновении права собственности на жилое помещение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нежилое помещение. Состав общего имущества собственников помещений в многоквартирном доме определяется в соответствии с п. 1 ст. 36 Жилищного кодекса РФ и включает в том числе земельный участок, на котором расположен многоквартирный многоэтажный жилой дом, с элементами озеленения и благоустройства, иные предназначенные для обслуживания, эксплуатации и благоустройства многоквартирного многоэтажного жилого дома и расположенные на указанном земельном участке объекты, в том числе, места для парковки автомобилей.</w:t>
      </w:r>
    </w:p>
    <w:p w14:paraId="012C02DD"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Проектная площадь и номер Объекта долевого строительства являются условными и подлежат уточнению после изготовления предприятием по технической инвентаризации, учету и оценке объектов недвижимости технического паспорта на Многоквартирный дом.</w:t>
      </w:r>
    </w:p>
    <w:p w14:paraId="10768F5C"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В объекте долевого строительства производятся отделочные работы, перечень которых указан в Приложении №2 к настоящему Договору. Выполнение внутренней отделки Объекта долевого строительства установлены в проектной декларации.</w:t>
      </w:r>
    </w:p>
    <w:p w14:paraId="2F66834E"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1.1.5.</w:t>
      </w:r>
      <w:r w:rsidRPr="00774209">
        <w:rPr>
          <w:rFonts w:ascii="Times New Roman" w:hAnsi="Times New Roman"/>
          <w:b/>
          <w:bCs/>
        </w:rPr>
        <w:t xml:space="preserve"> Договор счета эскроу</w:t>
      </w:r>
      <w:r w:rsidRPr="00774209">
        <w:rPr>
          <w:rFonts w:ascii="Times New Roman" w:hAnsi="Times New Roman"/>
        </w:rPr>
        <w:t xml:space="preserve"> – трехсторонний договор специального банковского счета эскроу, заключаемый между Уполномоченным Банком (Эскроу-агентом), Участником (Участниками) долевого строительства (Депонентом) и Застройщиком (Бенефициаром), предметом которого является открытие </w:t>
      </w:r>
      <w:r w:rsidRPr="00774209">
        <w:rPr>
          <w:rFonts w:ascii="Times New Roman" w:hAnsi="Times New Roman"/>
        </w:rPr>
        <w:lastRenderedPageBreak/>
        <w:t>Эскроу-агентом Участникам долевого строительства счета эскроу в валюте РФ для учета и блокирования Депонированной суммы в целях ее передачи Бенефициару.</w:t>
      </w:r>
    </w:p>
    <w:p w14:paraId="0AC8263C"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1.1.6.</w:t>
      </w:r>
      <w:r w:rsidRPr="00774209">
        <w:rPr>
          <w:rFonts w:ascii="Times New Roman" w:hAnsi="Times New Roman"/>
          <w:b/>
          <w:bCs/>
        </w:rPr>
        <w:t xml:space="preserve"> Депонированная сумма</w:t>
      </w:r>
      <w:r w:rsidRPr="00774209">
        <w:rPr>
          <w:rFonts w:ascii="Times New Roman" w:hAnsi="Times New Roman"/>
        </w:rPr>
        <w:t xml:space="preserve"> – денежные средства вносимые/внесенные Участником (Участниками) долевого строительства на счет эскроу в счет уплаты цены Договора, в целях передачи таких средств Уполномоченным Банком Застройщику. Размер Депонированной суммы соответствует цене Договора.</w:t>
      </w:r>
    </w:p>
    <w:p w14:paraId="3B6F944A"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1.1.7.</w:t>
      </w:r>
      <w:r w:rsidRPr="00774209">
        <w:rPr>
          <w:rFonts w:ascii="Times New Roman" w:hAnsi="Times New Roman"/>
          <w:b/>
          <w:bCs/>
        </w:rPr>
        <w:t xml:space="preserve"> Счет эскроу</w:t>
      </w:r>
      <w:r w:rsidRPr="00774209">
        <w:rPr>
          <w:rFonts w:ascii="Times New Roman" w:hAnsi="Times New Roman"/>
        </w:rPr>
        <w:t xml:space="preserve"> – специальный банковский счет эскроу, открываемый Уполномоченным Банком Участникам долевого строительства для учета и блокирования денежных средств, полученных Уполномоченным Банком от Участников долевого строительства в счет уплаты цены Договора, в целях их передачи Бенефициару в порядке и на условиях, установленных Договором, а также Договором счета эскроу и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0A0A1A3" w14:textId="77777777" w:rsidR="008630CE"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1.1.8.</w:t>
      </w:r>
      <w:r w:rsidRPr="00774209">
        <w:rPr>
          <w:rFonts w:ascii="Times New Roman" w:hAnsi="Times New Roman"/>
          <w:b/>
          <w:bCs/>
        </w:rPr>
        <w:t xml:space="preserve"> Уполномоченный Банк (Эскроу-Агент)</w:t>
      </w:r>
      <w:r w:rsidRPr="00774209">
        <w:rPr>
          <w:rFonts w:ascii="Times New Roman" w:hAnsi="Times New Roman"/>
        </w:rPr>
        <w:t xml:space="preserve"> - </w:t>
      </w:r>
      <w:r w:rsidR="008630CE" w:rsidRPr="00774209">
        <w:rPr>
          <w:rFonts w:ascii="Times New Roman" w:hAnsi="Times New Roman"/>
        </w:rPr>
        <w:t xml:space="preserve">ПАО </w:t>
      </w:r>
      <w:r w:rsidR="008630CE" w:rsidRPr="00774209">
        <w:rPr>
          <w:rFonts w:ascii="Times New Roman" w:hAnsi="Times New Roman"/>
          <w:shd w:val="clear" w:color="auto" w:fill="FFFFFF"/>
        </w:rPr>
        <w:t>«Промсвязьбанк</w:t>
      </w:r>
      <w:r w:rsidR="008630CE" w:rsidRPr="00774209">
        <w:rPr>
          <w:rFonts w:ascii="Times New Roman" w:hAnsi="Times New Roman"/>
        </w:rPr>
        <w:t>»</w:t>
      </w:r>
    </w:p>
    <w:p w14:paraId="78B72F33" w14:textId="2ABD061F"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 xml:space="preserve">1.2. Проектная декларация, включающая в себя информацию о Застройщике и проекте строительства Объекта, опубликована (размещена) в соответствии с требованиями законодательства РФ в Единой информационной системе жилищного строительства. </w:t>
      </w:r>
    </w:p>
    <w:p w14:paraId="269AB8C8"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1.3. Настоящий Договор является типовой формой Договора участия в долевом строительстве. Настоящий Договор не является публичной офертой. Некоторые условия типового Договора участия в долевом строительстве могут измениться в зависимости от особенностей строящегося Объекта, способов оплаты цены Договора, выполнения либо не выполнения Застройщиком внутренней отделки Объекта долевого строительства и иных факторов. В некоторых случаях Договор участия в долевом строительстве с конкретным Участником (Участниками) долевого строительства может отличаться от указанного типового Договора, например, при приобретении Участником (Участниками) долевого строительства нежилого помещения, в случае использования Участником (Участниками) долевого строительства кредитных средств, предоставленных конкретным Банком, в случае отсутствия выгодоприобретателя, несовершеннолетних лиц и т.д.</w:t>
      </w:r>
    </w:p>
    <w:p w14:paraId="18AF90DF" w14:textId="77777777" w:rsidR="00050C8D" w:rsidRPr="00774209" w:rsidRDefault="00050C8D" w:rsidP="00050C8D">
      <w:pPr>
        <w:widowControl w:val="0"/>
        <w:autoSpaceDE w:val="0"/>
        <w:autoSpaceDN w:val="0"/>
        <w:adjustRightInd w:val="0"/>
        <w:spacing w:after="0" w:line="240" w:lineRule="auto"/>
        <w:jc w:val="both"/>
        <w:rPr>
          <w:rFonts w:ascii="Times New Roman" w:hAnsi="Times New Roman"/>
        </w:rPr>
      </w:pPr>
    </w:p>
    <w:p w14:paraId="2255880A" w14:textId="77777777" w:rsidR="00050C8D" w:rsidRPr="00774209" w:rsidRDefault="00050C8D" w:rsidP="00050C8D">
      <w:pPr>
        <w:widowControl w:val="0"/>
        <w:numPr>
          <w:ilvl w:val="0"/>
          <w:numId w:val="2"/>
        </w:numPr>
        <w:autoSpaceDE w:val="0"/>
        <w:autoSpaceDN w:val="0"/>
        <w:adjustRightInd w:val="0"/>
        <w:spacing w:after="0" w:line="240" w:lineRule="auto"/>
        <w:ind w:left="0"/>
        <w:jc w:val="center"/>
        <w:rPr>
          <w:rFonts w:ascii="Times New Roman" w:hAnsi="Times New Roman"/>
          <w:b/>
        </w:rPr>
      </w:pPr>
      <w:r w:rsidRPr="00774209">
        <w:rPr>
          <w:rFonts w:ascii="Times New Roman" w:hAnsi="Times New Roman"/>
          <w:b/>
        </w:rPr>
        <w:t>ПРЕДМЕТ ДОГОВОРА</w:t>
      </w:r>
    </w:p>
    <w:p w14:paraId="4650B6FB"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2.1. По настоящему Договору Застройщик обязуется в предусмотренный Договором срок своими силами и (или) с привлечением других лиц построить (создать) Многоэтажный жилой дом и после получения разрешения на его ввод в эксплуатацию, передать Объект долевого строительства – Участнику (Участникам) долевого строительства, а Участник (Участники) долевого строительства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w:t>
      </w:r>
      <w:r w:rsidR="00B97F25" w:rsidRPr="00774209">
        <w:rPr>
          <w:rFonts w:ascii="Times New Roman" w:hAnsi="Times New Roman"/>
        </w:rPr>
        <w:t>тацию многоэтажного жилого дома.</w:t>
      </w:r>
    </w:p>
    <w:p w14:paraId="2188A2BD"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Участник (Участники) долевого строительства приобретает право собственности на Объект долевого строительства в виде конкретного жилого помещения, а также право общей долевой собственности на общее имущество Объекта, указанного в п. 1.1.1. настоящего Договора.</w:t>
      </w:r>
    </w:p>
    <w:p w14:paraId="11D7E130"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2.2. Застройщик осуществляет строительство Многоэтажного жилого дома на основании:</w:t>
      </w:r>
    </w:p>
    <w:p w14:paraId="21E6AE94"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 xml:space="preserve">-  договора субаренды земельного участка от </w:t>
      </w:r>
      <w:r w:rsidR="0029747B" w:rsidRPr="00774209">
        <w:rPr>
          <w:rFonts w:ascii="Times New Roman" w:hAnsi="Times New Roman"/>
        </w:rPr>
        <w:t>21.12.2023 г.</w:t>
      </w:r>
      <w:r w:rsidRPr="00774209">
        <w:rPr>
          <w:rFonts w:ascii="Times New Roman" w:hAnsi="Times New Roman"/>
        </w:rPr>
        <w:t xml:space="preserve"> № </w:t>
      </w:r>
      <w:r w:rsidR="0029747B" w:rsidRPr="00774209">
        <w:rPr>
          <w:rFonts w:ascii="Times New Roman" w:hAnsi="Times New Roman"/>
        </w:rPr>
        <w:t>7328к</w:t>
      </w:r>
      <w:r w:rsidRPr="00774209">
        <w:rPr>
          <w:rFonts w:ascii="Times New Roman" w:hAnsi="Times New Roman"/>
        </w:rPr>
        <w:t xml:space="preserve">,  площадью </w:t>
      </w:r>
      <w:r w:rsidR="0029747B" w:rsidRPr="00774209">
        <w:rPr>
          <w:rFonts w:ascii="Times New Roman" w:hAnsi="Times New Roman"/>
        </w:rPr>
        <w:t>7065,00</w:t>
      </w:r>
      <w:r w:rsidRPr="00774209">
        <w:rPr>
          <w:rFonts w:ascii="Times New Roman" w:hAnsi="Times New Roman"/>
        </w:rPr>
        <w:t xml:space="preserve"> кв.м (далее – Земельный участок)  с кадастровым номером 02:66:010602:</w:t>
      </w:r>
      <w:r w:rsidR="0029747B" w:rsidRPr="00774209">
        <w:rPr>
          <w:rFonts w:ascii="Times New Roman" w:hAnsi="Times New Roman"/>
        </w:rPr>
        <w:t>1103</w:t>
      </w:r>
      <w:r w:rsidRPr="00774209">
        <w:rPr>
          <w:rFonts w:ascii="Times New Roman" w:hAnsi="Times New Roman"/>
        </w:rPr>
        <w:t>,</w:t>
      </w:r>
      <w:r w:rsidRPr="00774209">
        <w:rPr>
          <w:rFonts w:ascii="Times New Roman" w:hAnsi="Times New Roman"/>
          <w:color w:val="FF0000"/>
        </w:rPr>
        <w:t xml:space="preserve"> </w:t>
      </w:r>
      <w:r w:rsidRPr="00774209">
        <w:rPr>
          <w:rFonts w:ascii="Times New Roman" w:hAnsi="Times New Roman"/>
        </w:rPr>
        <w:t>о чем в Едином государственном реестре прав на недвижимое имущество и сделок с ним «</w:t>
      </w:r>
      <w:r w:rsidR="003D232A" w:rsidRPr="00774209">
        <w:rPr>
          <w:rFonts w:ascii="Times New Roman" w:hAnsi="Times New Roman"/>
        </w:rPr>
        <w:t>22</w:t>
      </w:r>
      <w:r w:rsidRPr="00774209">
        <w:rPr>
          <w:rFonts w:ascii="Times New Roman" w:hAnsi="Times New Roman"/>
        </w:rPr>
        <w:t xml:space="preserve">» </w:t>
      </w:r>
      <w:r w:rsidR="003D232A" w:rsidRPr="00774209">
        <w:rPr>
          <w:rFonts w:ascii="Times New Roman" w:hAnsi="Times New Roman"/>
        </w:rPr>
        <w:t>декабря</w:t>
      </w:r>
      <w:r w:rsidRPr="00774209">
        <w:rPr>
          <w:rFonts w:ascii="Times New Roman" w:hAnsi="Times New Roman"/>
        </w:rPr>
        <w:t xml:space="preserve"> 2023 года сделана запись регистрации № 02:66:010602:</w:t>
      </w:r>
      <w:r w:rsidR="003D232A" w:rsidRPr="00774209">
        <w:rPr>
          <w:rFonts w:ascii="Times New Roman" w:hAnsi="Times New Roman"/>
        </w:rPr>
        <w:t>1103-02/135/2023-551</w:t>
      </w:r>
      <w:r w:rsidRPr="00774209">
        <w:rPr>
          <w:rFonts w:ascii="Times New Roman" w:hAnsi="Times New Roman"/>
        </w:rPr>
        <w:t xml:space="preserve">; </w:t>
      </w:r>
    </w:p>
    <w:p w14:paraId="29C429D3"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 xml:space="preserve">- разрешения на строительство от </w:t>
      </w:r>
      <w:r w:rsidR="00137429" w:rsidRPr="00774209">
        <w:rPr>
          <w:rFonts w:ascii="Times New Roman" w:hAnsi="Times New Roman"/>
        </w:rPr>
        <w:t>25.12</w:t>
      </w:r>
      <w:r w:rsidRPr="00774209">
        <w:rPr>
          <w:rFonts w:ascii="Times New Roman" w:hAnsi="Times New Roman"/>
        </w:rPr>
        <w:t>.2023 №02-66-</w:t>
      </w:r>
      <w:r w:rsidR="00137429" w:rsidRPr="00774209">
        <w:rPr>
          <w:rFonts w:ascii="Times New Roman" w:hAnsi="Times New Roman"/>
        </w:rPr>
        <w:t>77</w:t>
      </w:r>
      <w:r w:rsidRPr="00774209">
        <w:rPr>
          <w:rFonts w:ascii="Times New Roman" w:hAnsi="Times New Roman"/>
        </w:rPr>
        <w:t>-2023, выданного Администрацией городского округа г. Нефтекамск РБ, выданного взамен №</w:t>
      </w:r>
      <w:r w:rsidR="00137429" w:rsidRPr="00774209">
        <w:rPr>
          <w:rFonts w:ascii="Times New Roman" w:hAnsi="Times New Roman"/>
        </w:rPr>
        <w:t>02-66-55-2023</w:t>
      </w:r>
      <w:r w:rsidRPr="00774209">
        <w:rPr>
          <w:rFonts w:ascii="Times New Roman" w:hAnsi="Times New Roman"/>
        </w:rPr>
        <w:t xml:space="preserve"> от </w:t>
      </w:r>
      <w:r w:rsidR="00137429" w:rsidRPr="00774209">
        <w:rPr>
          <w:rFonts w:ascii="Times New Roman" w:hAnsi="Times New Roman"/>
        </w:rPr>
        <w:t>15.09.2023 г.</w:t>
      </w:r>
      <w:r w:rsidRPr="00774209">
        <w:rPr>
          <w:rFonts w:ascii="Times New Roman" w:hAnsi="Times New Roman"/>
        </w:rPr>
        <w:t>;</w:t>
      </w:r>
    </w:p>
    <w:p w14:paraId="6585571F"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b/>
          <w:bCs/>
        </w:rPr>
      </w:pPr>
      <w:r w:rsidRPr="00774209">
        <w:rPr>
          <w:rFonts w:ascii="Times New Roman" w:hAnsi="Times New Roman"/>
        </w:rPr>
        <w:t xml:space="preserve">- проектной декларации, размещенной в Единой информационной системе жилищного строительства </w:t>
      </w:r>
      <w:proofErr w:type="gramStart"/>
      <w:r w:rsidRPr="00774209">
        <w:rPr>
          <w:rFonts w:ascii="Times New Roman" w:hAnsi="Times New Roman"/>
          <w:b/>
          <w:bCs/>
        </w:rPr>
        <w:t>наш.дом</w:t>
      </w:r>
      <w:proofErr w:type="gramEnd"/>
      <w:r w:rsidRPr="00774209">
        <w:rPr>
          <w:rFonts w:ascii="Times New Roman" w:hAnsi="Times New Roman"/>
          <w:b/>
          <w:bCs/>
        </w:rPr>
        <w:t>.рф.</w:t>
      </w:r>
    </w:p>
    <w:p w14:paraId="476C2770" w14:textId="77777777" w:rsidR="00050C8D" w:rsidRPr="00774209" w:rsidRDefault="00050C8D" w:rsidP="00050C8D">
      <w:pPr>
        <w:pStyle w:val="ConsPlusNormal0"/>
        <w:ind w:firstLine="709"/>
        <w:jc w:val="both"/>
        <w:rPr>
          <w:color w:val="000000"/>
          <w:sz w:val="22"/>
          <w:szCs w:val="22"/>
        </w:rPr>
      </w:pPr>
      <w:r w:rsidRPr="00774209">
        <w:rPr>
          <w:color w:val="000000"/>
          <w:sz w:val="22"/>
          <w:szCs w:val="22"/>
        </w:rPr>
        <w:t>Застройщик вправе в одностороннем порядке вносить изменения в проектную документацию Многоэтажного жилого дома, в том числе изменения фактической площади Объекта долевого строительства, вызванные изменением проектной документации, а также вносить изменения в назначения общего имущества и (или) нежилых помещений, входящих в состав Многоквартирного дома, что не требует внесения соответствующих изменений в настоящий Договор.</w:t>
      </w:r>
    </w:p>
    <w:p w14:paraId="1B31D21A"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2.3. Подлежащий передаче Участнику (Участникам) долевого строительства Объект долевого строительства имеет следующие характеристики:</w:t>
      </w:r>
    </w:p>
    <w:p w14:paraId="6155DDD3"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p>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8"/>
        <w:gridCol w:w="1870"/>
        <w:gridCol w:w="1146"/>
        <w:gridCol w:w="1827"/>
        <w:gridCol w:w="2296"/>
        <w:gridCol w:w="1081"/>
      </w:tblGrid>
      <w:tr w:rsidR="00050C8D" w:rsidRPr="00774209" w14:paraId="1BE77078" w14:textId="77777777" w:rsidTr="000E67BA">
        <w:trPr>
          <w:trHeight w:val="849"/>
        </w:trPr>
        <w:tc>
          <w:tcPr>
            <w:tcW w:w="1508" w:type="dxa"/>
            <w:tcBorders>
              <w:top w:val="single" w:sz="4" w:space="0" w:color="auto"/>
              <w:left w:val="single" w:sz="4" w:space="0" w:color="auto"/>
              <w:bottom w:val="single" w:sz="4" w:space="0" w:color="auto"/>
              <w:right w:val="single" w:sz="4" w:space="0" w:color="auto"/>
            </w:tcBorders>
            <w:hideMark/>
          </w:tcPr>
          <w:p w14:paraId="362BD234" w14:textId="77777777" w:rsidR="00050C8D" w:rsidRPr="00774209" w:rsidRDefault="00050C8D">
            <w:pPr>
              <w:widowControl w:val="0"/>
              <w:autoSpaceDE w:val="0"/>
              <w:autoSpaceDN w:val="0"/>
              <w:adjustRightInd w:val="0"/>
              <w:spacing w:after="0" w:line="240" w:lineRule="auto"/>
              <w:jc w:val="center"/>
              <w:rPr>
                <w:rFonts w:ascii="Times New Roman" w:hAnsi="Times New Roman"/>
                <w:b/>
              </w:rPr>
            </w:pPr>
            <w:r w:rsidRPr="00774209">
              <w:rPr>
                <w:rFonts w:ascii="Times New Roman" w:hAnsi="Times New Roman"/>
                <w:b/>
              </w:rPr>
              <w:t xml:space="preserve">Секция </w:t>
            </w:r>
          </w:p>
        </w:tc>
        <w:tc>
          <w:tcPr>
            <w:tcW w:w="1870" w:type="dxa"/>
            <w:tcBorders>
              <w:top w:val="single" w:sz="4" w:space="0" w:color="auto"/>
              <w:left w:val="single" w:sz="4" w:space="0" w:color="auto"/>
              <w:bottom w:val="single" w:sz="4" w:space="0" w:color="auto"/>
              <w:right w:val="single" w:sz="4" w:space="0" w:color="auto"/>
            </w:tcBorders>
            <w:hideMark/>
          </w:tcPr>
          <w:p w14:paraId="4A2BD39B" w14:textId="77777777" w:rsidR="00050C8D" w:rsidRPr="00774209" w:rsidRDefault="00050C8D">
            <w:pPr>
              <w:widowControl w:val="0"/>
              <w:autoSpaceDE w:val="0"/>
              <w:autoSpaceDN w:val="0"/>
              <w:adjustRightInd w:val="0"/>
              <w:spacing w:after="0" w:line="240" w:lineRule="auto"/>
              <w:jc w:val="center"/>
              <w:rPr>
                <w:rFonts w:ascii="Times New Roman" w:hAnsi="Times New Roman"/>
                <w:b/>
              </w:rPr>
            </w:pPr>
            <w:r w:rsidRPr="00774209">
              <w:rPr>
                <w:rFonts w:ascii="Times New Roman" w:hAnsi="Times New Roman"/>
                <w:b/>
              </w:rPr>
              <w:t>№ квартиры</w:t>
            </w:r>
          </w:p>
          <w:p w14:paraId="0E61BC6D" w14:textId="77777777" w:rsidR="00050C8D" w:rsidRPr="00774209" w:rsidRDefault="00050C8D">
            <w:pPr>
              <w:widowControl w:val="0"/>
              <w:autoSpaceDE w:val="0"/>
              <w:autoSpaceDN w:val="0"/>
              <w:adjustRightInd w:val="0"/>
              <w:spacing w:after="0" w:line="240" w:lineRule="auto"/>
              <w:jc w:val="center"/>
              <w:rPr>
                <w:rFonts w:ascii="Times New Roman" w:hAnsi="Times New Roman"/>
                <w:b/>
              </w:rPr>
            </w:pPr>
            <w:r w:rsidRPr="00774209">
              <w:rPr>
                <w:rFonts w:ascii="Times New Roman" w:hAnsi="Times New Roman"/>
                <w:b/>
              </w:rPr>
              <w:t>(строительный)</w:t>
            </w:r>
          </w:p>
        </w:tc>
        <w:tc>
          <w:tcPr>
            <w:tcW w:w="1146" w:type="dxa"/>
            <w:tcBorders>
              <w:top w:val="single" w:sz="4" w:space="0" w:color="auto"/>
              <w:left w:val="single" w:sz="4" w:space="0" w:color="auto"/>
              <w:bottom w:val="single" w:sz="4" w:space="0" w:color="auto"/>
              <w:right w:val="single" w:sz="4" w:space="0" w:color="auto"/>
            </w:tcBorders>
            <w:hideMark/>
          </w:tcPr>
          <w:p w14:paraId="56865047" w14:textId="77777777" w:rsidR="00050C8D" w:rsidRPr="00774209" w:rsidRDefault="00050C8D">
            <w:pPr>
              <w:widowControl w:val="0"/>
              <w:autoSpaceDE w:val="0"/>
              <w:autoSpaceDN w:val="0"/>
              <w:adjustRightInd w:val="0"/>
              <w:spacing w:after="0" w:line="240" w:lineRule="auto"/>
              <w:jc w:val="center"/>
              <w:rPr>
                <w:rFonts w:ascii="Times New Roman" w:hAnsi="Times New Roman"/>
                <w:b/>
              </w:rPr>
            </w:pPr>
            <w:r w:rsidRPr="00774209">
              <w:rPr>
                <w:rFonts w:ascii="Times New Roman" w:hAnsi="Times New Roman"/>
                <w:b/>
              </w:rPr>
              <w:t>Кол-во комнат</w:t>
            </w:r>
          </w:p>
        </w:tc>
        <w:tc>
          <w:tcPr>
            <w:tcW w:w="1827" w:type="dxa"/>
            <w:tcBorders>
              <w:top w:val="single" w:sz="4" w:space="0" w:color="auto"/>
              <w:left w:val="single" w:sz="4" w:space="0" w:color="auto"/>
              <w:bottom w:val="single" w:sz="4" w:space="0" w:color="auto"/>
              <w:right w:val="single" w:sz="4" w:space="0" w:color="auto"/>
            </w:tcBorders>
            <w:hideMark/>
          </w:tcPr>
          <w:p w14:paraId="79C293D9" w14:textId="77777777" w:rsidR="00050C8D" w:rsidRPr="00774209" w:rsidRDefault="00050C8D">
            <w:pPr>
              <w:widowControl w:val="0"/>
              <w:autoSpaceDE w:val="0"/>
              <w:autoSpaceDN w:val="0"/>
              <w:adjustRightInd w:val="0"/>
              <w:spacing w:after="0" w:line="240" w:lineRule="auto"/>
              <w:jc w:val="center"/>
              <w:rPr>
                <w:rFonts w:ascii="Times New Roman" w:hAnsi="Times New Roman"/>
                <w:b/>
              </w:rPr>
            </w:pPr>
            <w:r w:rsidRPr="00774209">
              <w:rPr>
                <w:rFonts w:ascii="Times New Roman" w:hAnsi="Times New Roman"/>
                <w:b/>
              </w:rPr>
              <w:t>Общая проектная площадь (кв.м.)</w:t>
            </w:r>
          </w:p>
        </w:tc>
        <w:tc>
          <w:tcPr>
            <w:tcW w:w="2296" w:type="dxa"/>
            <w:tcBorders>
              <w:top w:val="single" w:sz="4" w:space="0" w:color="auto"/>
              <w:left w:val="single" w:sz="4" w:space="0" w:color="auto"/>
              <w:bottom w:val="single" w:sz="4" w:space="0" w:color="auto"/>
              <w:right w:val="single" w:sz="4" w:space="0" w:color="auto"/>
            </w:tcBorders>
            <w:hideMark/>
          </w:tcPr>
          <w:p w14:paraId="38AEE6CA" w14:textId="77777777" w:rsidR="00050C8D" w:rsidRPr="00774209" w:rsidRDefault="00050C8D">
            <w:pPr>
              <w:widowControl w:val="0"/>
              <w:autoSpaceDE w:val="0"/>
              <w:autoSpaceDN w:val="0"/>
              <w:adjustRightInd w:val="0"/>
              <w:spacing w:after="0" w:line="240" w:lineRule="auto"/>
              <w:jc w:val="center"/>
              <w:rPr>
                <w:rFonts w:ascii="Times New Roman" w:hAnsi="Times New Roman"/>
                <w:b/>
              </w:rPr>
            </w:pPr>
            <w:r w:rsidRPr="00774209">
              <w:rPr>
                <w:rFonts w:ascii="Times New Roman" w:hAnsi="Times New Roman"/>
                <w:b/>
              </w:rPr>
              <w:t>Жилая проектная площадь (кв.м.)</w:t>
            </w:r>
          </w:p>
        </w:tc>
        <w:tc>
          <w:tcPr>
            <w:tcW w:w="1081" w:type="dxa"/>
            <w:tcBorders>
              <w:top w:val="single" w:sz="4" w:space="0" w:color="auto"/>
              <w:left w:val="single" w:sz="4" w:space="0" w:color="auto"/>
              <w:bottom w:val="single" w:sz="4" w:space="0" w:color="auto"/>
              <w:right w:val="single" w:sz="4" w:space="0" w:color="auto"/>
            </w:tcBorders>
            <w:hideMark/>
          </w:tcPr>
          <w:p w14:paraId="28D8B012" w14:textId="77777777" w:rsidR="00050C8D" w:rsidRPr="00774209" w:rsidRDefault="00050C8D">
            <w:pPr>
              <w:widowControl w:val="0"/>
              <w:autoSpaceDE w:val="0"/>
              <w:autoSpaceDN w:val="0"/>
              <w:adjustRightInd w:val="0"/>
              <w:spacing w:after="0" w:line="240" w:lineRule="auto"/>
              <w:jc w:val="center"/>
              <w:rPr>
                <w:rFonts w:ascii="Times New Roman" w:hAnsi="Times New Roman"/>
                <w:b/>
              </w:rPr>
            </w:pPr>
            <w:r w:rsidRPr="00774209">
              <w:rPr>
                <w:rFonts w:ascii="Times New Roman" w:hAnsi="Times New Roman"/>
                <w:b/>
              </w:rPr>
              <w:t>Этаж</w:t>
            </w:r>
          </w:p>
        </w:tc>
      </w:tr>
      <w:tr w:rsidR="00050C8D" w:rsidRPr="00774209" w14:paraId="2E12E997" w14:textId="77777777" w:rsidTr="000E67BA">
        <w:trPr>
          <w:trHeight w:val="289"/>
        </w:trPr>
        <w:tc>
          <w:tcPr>
            <w:tcW w:w="1508" w:type="dxa"/>
            <w:tcBorders>
              <w:top w:val="single" w:sz="4" w:space="0" w:color="auto"/>
              <w:left w:val="single" w:sz="4" w:space="0" w:color="auto"/>
              <w:bottom w:val="single" w:sz="4" w:space="0" w:color="auto"/>
              <w:right w:val="single" w:sz="4" w:space="0" w:color="auto"/>
            </w:tcBorders>
          </w:tcPr>
          <w:p w14:paraId="18D25B7A" w14:textId="542E8AA7" w:rsidR="00050C8D" w:rsidRPr="00774209" w:rsidRDefault="005E2346">
            <w:pPr>
              <w:widowControl w:val="0"/>
              <w:autoSpaceDE w:val="0"/>
              <w:autoSpaceDN w:val="0"/>
              <w:adjustRightInd w:val="0"/>
              <w:spacing w:after="0" w:line="240" w:lineRule="auto"/>
              <w:jc w:val="center"/>
              <w:rPr>
                <w:rFonts w:ascii="Times New Roman" w:hAnsi="Times New Roman"/>
              </w:rPr>
            </w:pPr>
            <w:r w:rsidRPr="00774209">
              <w:rPr>
                <w:rFonts w:ascii="Times New Roman" w:hAnsi="Times New Roman"/>
              </w:rPr>
              <w:lastRenderedPageBreak/>
              <w:t>1</w:t>
            </w:r>
          </w:p>
        </w:tc>
        <w:tc>
          <w:tcPr>
            <w:tcW w:w="1870" w:type="dxa"/>
            <w:tcBorders>
              <w:top w:val="single" w:sz="4" w:space="0" w:color="auto"/>
              <w:left w:val="single" w:sz="4" w:space="0" w:color="auto"/>
              <w:bottom w:val="single" w:sz="4" w:space="0" w:color="auto"/>
              <w:right w:val="single" w:sz="4" w:space="0" w:color="auto"/>
            </w:tcBorders>
          </w:tcPr>
          <w:p w14:paraId="590C0D6B" w14:textId="77777777" w:rsidR="00050C8D" w:rsidRPr="00774209" w:rsidRDefault="00050C8D">
            <w:pPr>
              <w:widowControl w:val="0"/>
              <w:autoSpaceDE w:val="0"/>
              <w:autoSpaceDN w:val="0"/>
              <w:adjustRightInd w:val="0"/>
              <w:spacing w:after="0" w:line="240" w:lineRule="auto"/>
              <w:jc w:val="center"/>
              <w:rPr>
                <w:rFonts w:ascii="Times New Roman" w:hAnsi="Times New Roman"/>
              </w:rPr>
            </w:pPr>
          </w:p>
        </w:tc>
        <w:tc>
          <w:tcPr>
            <w:tcW w:w="1146" w:type="dxa"/>
            <w:tcBorders>
              <w:top w:val="single" w:sz="4" w:space="0" w:color="auto"/>
              <w:left w:val="single" w:sz="4" w:space="0" w:color="auto"/>
              <w:bottom w:val="single" w:sz="4" w:space="0" w:color="auto"/>
              <w:right w:val="single" w:sz="4" w:space="0" w:color="auto"/>
            </w:tcBorders>
          </w:tcPr>
          <w:p w14:paraId="3E6BA141" w14:textId="77777777" w:rsidR="00050C8D" w:rsidRPr="00774209" w:rsidRDefault="00050C8D">
            <w:pPr>
              <w:widowControl w:val="0"/>
              <w:autoSpaceDE w:val="0"/>
              <w:autoSpaceDN w:val="0"/>
              <w:adjustRightInd w:val="0"/>
              <w:spacing w:after="0" w:line="240" w:lineRule="auto"/>
              <w:jc w:val="center"/>
              <w:rPr>
                <w:rFonts w:ascii="Times New Roman" w:hAnsi="Times New Roman"/>
              </w:rPr>
            </w:pPr>
          </w:p>
        </w:tc>
        <w:tc>
          <w:tcPr>
            <w:tcW w:w="1827" w:type="dxa"/>
            <w:tcBorders>
              <w:top w:val="single" w:sz="4" w:space="0" w:color="auto"/>
              <w:left w:val="single" w:sz="4" w:space="0" w:color="auto"/>
              <w:bottom w:val="single" w:sz="4" w:space="0" w:color="auto"/>
              <w:right w:val="single" w:sz="4" w:space="0" w:color="auto"/>
            </w:tcBorders>
          </w:tcPr>
          <w:p w14:paraId="42161D38" w14:textId="77777777" w:rsidR="00050C8D" w:rsidRPr="00774209" w:rsidRDefault="00050C8D">
            <w:pPr>
              <w:widowControl w:val="0"/>
              <w:autoSpaceDE w:val="0"/>
              <w:autoSpaceDN w:val="0"/>
              <w:adjustRightInd w:val="0"/>
              <w:spacing w:after="0" w:line="240" w:lineRule="auto"/>
              <w:jc w:val="center"/>
              <w:rPr>
                <w:rFonts w:ascii="Times New Roman" w:hAnsi="Times New Roman"/>
              </w:rPr>
            </w:pPr>
          </w:p>
        </w:tc>
        <w:tc>
          <w:tcPr>
            <w:tcW w:w="2296" w:type="dxa"/>
            <w:tcBorders>
              <w:top w:val="single" w:sz="4" w:space="0" w:color="auto"/>
              <w:left w:val="single" w:sz="4" w:space="0" w:color="auto"/>
              <w:bottom w:val="single" w:sz="4" w:space="0" w:color="auto"/>
              <w:right w:val="single" w:sz="4" w:space="0" w:color="auto"/>
            </w:tcBorders>
          </w:tcPr>
          <w:p w14:paraId="656BC8AE" w14:textId="77777777" w:rsidR="00050C8D" w:rsidRPr="00774209" w:rsidRDefault="00050C8D">
            <w:pPr>
              <w:widowControl w:val="0"/>
              <w:autoSpaceDE w:val="0"/>
              <w:autoSpaceDN w:val="0"/>
              <w:adjustRightInd w:val="0"/>
              <w:spacing w:after="0" w:line="240" w:lineRule="auto"/>
              <w:jc w:val="center"/>
              <w:rPr>
                <w:rFonts w:ascii="Times New Roman" w:hAnsi="Times New Roman"/>
              </w:rPr>
            </w:pPr>
          </w:p>
        </w:tc>
        <w:tc>
          <w:tcPr>
            <w:tcW w:w="1081" w:type="dxa"/>
            <w:tcBorders>
              <w:top w:val="single" w:sz="4" w:space="0" w:color="auto"/>
              <w:left w:val="single" w:sz="4" w:space="0" w:color="auto"/>
              <w:bottom w:val="single" w:sz="4" w:space="0" w:color="auto"/>
              <w:right w:val="single" w:sz="4" w:space="0" w:color="auto"/>
            </w:tcBorders>
          </w:tcPr>
          <w:p w14:paraId="72FEA528" w14:textId="77777777" w:rsidR="00050C8D" w:rsidRPr="00774209" w:rsidRDefault="00050C8D">
            <w:pPr>
              <w:widowControl w:val="0"/>
              <w:autoSpaceDE w:val="0"/>
              <w:autoSpaceDN w:val="0"/>
              <w:adjustRightInd w:val="0"/>
              <w:spacing w:after="0" w:line="240" w:lineRule="auto"/>
              <w:jc w:val="center"/>
              <w:rPr>
                <w:rFonts w:ascii="Times New Roman" w:hAnsi="Times New Roman"/>
              </w:rPr>
            </w:pPr>
          </w:p>
        </w:tc>
      </w:tr>
    </w:tbl>
    <w:p w14:paraId="26981BA6" w14:textId="77777777" w:rsidR="00050C8D" w:rsidRPr="00774209" w:rsidRDefault="00050C8D" w:rsidP="00050C8D">
      <w:pPr>
        <w:widowControl w:val="0"/>
        <w:autoSpaceDE w:val="0"/>
        <w:autoSpaceDN w:val="0"/>
        <w:adjustRightInd w:val="0"/>
        <w:spacing w:after="0" w:line="240" w:lineRule="auto"/>
        <w:jc w:val="both"/>
        <w:rPr>
          <w:rFonts w:ascii="Times New Roman" w:hAnsi="Times New Roman"/>
        </w:rPr>
      </w:pPr>
    </w:p>
    <w:p w14:paraId="34698852"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Основные характеристики Объекта долевого строительства (жилого помещения) приведены в Приложении №1 «Поэтажный план создаваемого Многоэтажного жилого дома» к настоящему Договору.</w:t>
      </w:r>
    </w:p>
    <w:p w14:paraId="4F9F8389"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Характеристики Объекта долевого строительства (площадь, номер квартиры) являются проектными и подлежат уточнению после окончания строительства. Площади Объекта долевого строительства уточняются по данным технической инвентаризации.</w:t>
      </w:r>
    </w:p>
    <w:p w14:paraId="3585FF21"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2.3.1. Общая проектная площадь определяется как сумма площадей ее помещений, а также площадей лоджий, балконов, подсчитываемых со следующими понижающими коэффициентами: для лоджий – 0.5, для балконов – 0.3.</w:t>
      </w:r>
    </w:p>
    <w:p w14:paraId="70995F17"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2.3.2. Расположение Объекта долевого строительства указано на поэтажном плане создаваемого Многоэтажного жилого дома согласно проектной документации на него, который прилагается к настоящему договору (Приложение №1) и является неотъемлемой его частью.</w:t>
      </w:r>
    </w:p>
    <w:p w14:paraId="46E1E7D9" w14:textId="4E446D73" w:rsidR="00050C8D" w:rsidRPr="00B641C0" w:rsidRDefault="00050C8D" w:rsidP="00B641C0">
      <w:pPr>
        <w:spacing w:after="0" w:line="240" w:lineRule="auto"/>
        <w:jc w:val="both"/>
        <w:rPr>
          <w:rFonts w:ascii="Times New Roman" w:hAnsi="Times New Roman"/>
          <w:color w:val="000000"/>
        </w:rPr>
      </w:pPr>
      <w:r w:rsidRPr="00774209">
        <w:rPr>
          <w:rFonts w:ascii="Times New Roman" w:hAnsi="Times New Roman"/>
        </w:rPr>
        <w:t>2.4. Объект долевого строительства передается Участнику (Участникам) долевого строительства с отделочными работами, перечень которых указан в Приложении №2 к настоящему Договору «</w:t>
      </w:r>
      <w:r w:rsidR="00B641C0" w:rsidRPr="008D7841">
        <w:rPr>
          <w:rFonts w:ascii="Times New Roman" w:hAnsi="Times New Roman"/>
        </w:rPr>
        <w:t>Технические характеристики</w:t>
      </w:r>
      <w:r w:rsidR="00B641C0">
        <w:rPr>
          <w:rFonts w:ascii="Times New Roman" w:hAnsi="Times New Roman"/>
        </w:rPr>
        <w:t xml:space="preserve"> </w:t>
      </w:r>
      <w:r w:rsidR="00B641C0" w:rsidRPr="008D7841">
        <w:rPr>
          <w:rFonts w:ascii="Times New Roman" w:hAnsi="Times New Roman"/>
          <w:color w:val="000000"/>
        </w:rPr>
        <w:t xml:space="preserve">жилого дома </w:t>
      </w:r>
      <w:r w:rsidR="00B641C0" w:rsidRPr="008D7841">
        <w:rPr>
          <w:rFonts w:ascii="Times New Roman" w:hAnsi="Times New Roman"/>
          <w:spacing w:val="-1"/>
        </w:rPr>
        <w:t>«</w:t>
      </w:r>
      <w:r w:rsidR="00B641C0" w:rsidRPr="008D7841">
        <w:rPr>
          <w:rFonts w:ascii="Times New Roman" w:hAnsi="Times New Roman"/>
        </w:rPr>
        <w:t>Многоэтажная жилая застройка. Многоэтажный жилой дом под строительным номером 2</w:t>
      </w:r>
      <w:r w:rsidR="00B641C0">
        <w:rPr>
          <w:rFonts w:ascii="Times New Roman" w:hAnsi="Times New Roman"/>
        </w:rPr>
        <w:t>0</w:t>
      </w:r>
      <w:r w:rsidR="00B641C0" w:rsidRPr="008D7841">
        <w:rPr>
          <w:rFonts w:ascii="Times New Roman" w:hAnsi="Times New Roman"/>
        </w:rPr>
        <w:t xml:space="preserve"> в микрорайоне № 25 г. Нефтекамск </w:t>
      </w:r>
      <w:proofErr w:type="gramStart"/>
      <w:r w:rsidR="00B641C0" w:rsidRPr="008D7841">
        <w:rPr>
          <w:rFonts w:ascii="Times New Roman" w:hAnsi="Times New Roman"/>
        </w:rPr>
        <w:t>РБ</w:t>
      </w:r>
      <w:r w:rsidR="00B641C0" w:rsidRPr="008D7841">
        <w:rPr>
          <w:rFonts w:ascii="Times New Roman" w:hAnsi="Times New Roman"/>
          <w:spacing w:val="-1"/>
        </w:rPr>
        <w:t xml:space="preserve">»   </w:t>
      </w:r>
      <w:proofErr w:type="gramEnd"/>
      <w:r w:rsidR="00B641C0" w:rsidRPr="008D7841">
        <w:rPr>
          <w:rFonts w:ascii="Times New Roman" w:hAnsi="Times New Roman"/>
          <w:color w:val="000000"/>
        </w:rPr>
        <w:t xml:space="preserve">и </w:t>
      </w:r>
      <w:r w:rsidR="00B641C0" w:rsidRPr="008D7841">
        <w:rPr>
          <w:rFonts w:ascii="Times New Roman" w:hAnsi="Times New Roman"/>
        </w:rPr>
        <w:t xml:space="preserve">квартиры строительный № </w:t>
      </w:r>
      <w:r w:rsidR="00B641C0">
        <w:rPr>
          <w:rFonts w:ascii="Times New Roman" w:hAnsi="Times New Roman"/>
        </w:rPr>
        <w:t>_____</w:t>
      </w:r>
      <w:r w:rsidR="00B641C0" w:rsidRPr="008D7841">
        <w:rPr>
          <w:rFonts w:ascii="Times New Roman" w:hAnsi="Times New Roman"/>
        </w:rPr>
        <w:t xml:space="preserve">  </w:t>
      </w:r>
      <w:r w:rsidR="00B641C0" w:rsidRPr="008D7841">
        <w:rPr>
          <w:rFonts w:ascii="Times New Roman" w:hAnsi="Times New Roman"/>
          <w:color w:val="000000"/>
        </w:rPr>
        <w:t>в указанном доме</w:t>
      </w:r>
      <w:r w:rsidRPr="00774209">
        <w:rPr>
          <w:rFonts w:ascii="Times New Roman" w:hAnsi="Times New Roman"/>
        </w:rPr>
        <w:t>», которая является неотъемлемой частью настоящего Договора.</w:t>
      </w:r>
    </w:p>
    <w:p w14:paraId="63883849" w14:textId="77777777" w:rsidR="00050C8D" w:rsidRPr="00774209" w:rsidRDefault="00050C8D" w:rsidP="00050C8D">
      <w:pPr>
        <w:spacing w:after="0" w:line="240" w:lineRule="auto"/>
        <w:ind w:firstLine="708"/>
        <w:jc w:val="both"/>
        <w:rPr>
          <w:rFonts w:ascii="Times New Roman" w:hAnsi="Times New Roman"/>
        </w:rPr>
      </w:pPr>
      <w:r w:rsidRPr="00774209">
        <w:rPr>
          <w:rFonts w:ascii="Times New Roman" w:hAnsi="Times New Roman"/>
        </w:rPr>
        <w:t>2.5. До подписания настоящего Договора Участник (Участники) ознакомился с документацией, относящейся к строящемуся Застройщиком Многоэтажному жилому дому, в том числе, с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(Участники)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7BE43B28"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2.6. Договор подлежит государственной регистрации и считается заключенным с момента такой регистрации.</w:t>
      </w:r>
    </w:p>
    <w:p w14:paraId="7DBE6A49" w14:textId="46099E04"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b/>
          <w:bCs/>
        </w:rPr>
      </w:pPr>
      <w:r w:rsidRPr="00774209">
        <w:rPr>
          <w:rFonts w:ascii="Times New Roman" w:hAnsi="Times New Roman"/>
        </w:rPr>
        <w:t xml:space="preserve">2.7. Срок ввода Многоэтажного жилого дома в эксплуатацию – </w:t>
      </w:r>
      <w:r w:rsidRPr="00774209">
        <w:rPr>
          <w:rFonts w:ascii="Times New Roman" w:hAnsi="Times New Roman"/>
          <w:b/>
          <w:bCs/>
        </w:rPr>
        <w:t>не позднее «</w:t>
      </w:r>
      <w:r w:rsidR="00621133" w:rsidRPr="00774209">
        <w:rPr>
          <w:rFonts w:ascii="Times New Roman" w:hAnsi="Times New Roman"/>
          <w:b/>
          <w:bCs/>
        </w:rPr>
        <w:t>31</w:t>
      </w:r>
      <w:r w:rsidRPr="00774209">
        <w:rPr>
          <w:rFonts w:ascii="Times New Roman" w:hAnsi="Times New Roman"/>
          <w:b/>
          <w:bCs/>
        </w:rPr>
        <w:t xml:space="preserve">» </w:t>
      </w:r>
      <w:proofErr w:type="gramStart"/>
      <w:r w:rsidR="00621133" w:rsidRPr="00774209">
        <w:rPr>
          <w:rFonts w:ascii="Times New Roman" w:hAnsi="Times New Roman"/>
          <w:b/>
          <w:bCs/>
        </w:rPr>
        <w:t>марта</w:t>
      </w:r>
      <w:r w:rsidR="005E2346" w:rsidRPr="00774209">
        <w:rPr>
          <w:rFonts w:ascii="Times New Roman" w:hAnsi="Times New Roman"/>
          <w:b/>
          <w:bCs/>
        </w:rPr>
        <w:t xml:space="preserve"> </w:t>
      </w:r>
      <w:r w:rsidRPr="00774209">
        <w:rPr>
          <w:rFonts w:ascii="Times New Roman" w:hAnsi="Times New Roman"/>
          <w:b/>
          <w:bCs/>
        </w:rPr>
        <w:t xml:space="preserve"> 20</w:t>
      </w:r>
      <w:r w:rsidR="005E2346" w:rsidRPr="00774209">
        <w:rPr>
          <w:rFonts w:ascii="Times New Roman" w:hAnsi="Times New Roman"/>
          <w:b/>
          <w:bCs/>
        </w:rPr>
        <w:t>2</w:t>
      </w:r>
      <w:r w:rsidR="005D3C30" w:rsidRPr="00774209">
        <w:rPr>
          <w:rFonts w:ascii="Times New Roman" w:hAnsi="Times New Roman"/>
          <w:b/>
          <w:bCs/>
        </w:rPr>
        <w:t>5</w:t>
      </w:r>
      <w:proofErr w:type="gramEnd"/>
      <w:r w:rsidR="005D3C30" w:rsidRPr="00774209">
        <w:rPr>
          <w:rFonts w:ascii="Times New Roman" w:hAnsi="Times New Roman"/>
          <w:b/>
          <w:bCs/>
        </w:rPr>
        <w:t xml:space="preserve"> </w:t>
      </w:r>
      <w:r w:rsidRPr="00774209">
        <w:rPr>
          <w:rFonts w:ascii="Times New Roman" w:hAnsi="Times New Roman"/>
          <w:b/>
          <w:bCs/>
        </w:rPr>
        <w:t>года.</w:t>
      </w:r>
    </w:p>
    <w:p w14:paraId="0D005CFF" w14:textId="082C79B0"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 xml:space="preserve">Срок передачи Объекта долевого строительства Участнику (Участникам) долевого строительства – </w:t>
      </w:r>
      <w:r w:rsidRPr="00774209">
        <w:rPr>
          <w:rFonts w:ascii="Times New Roman" w:hAnsi="Times New Roman"/>
          <w:b/>
          <w:bCs/>
        </w:rPr>
        <w:t>до «</w:t>
      </w:r>
      <w:r w:rsidR="00621133" w:rsidRPr="00774209">
        <w:rPr>
          <w:rFonts w:ascii="Times New Roman" w:hAnsi="Times New Roman"/>
          <w:b/>
          <w:bCs/>
        </w:rPr>
        <w:t>30</w:t>
      </w:r>
      <w:r w:rsidRPr="00774209">
        <w:rPr>
          <w:rFonts w:ascii="Times New Roman" w:hAnsi="Times New Roman"/>
          <w:b/>
          <w:bCs/>
        </w:rPr>
        <w:t>»</w:t>
      </w:r>
      <w:r w:rsidR="005E2346" w:rsidRPr="00774209">
        <w:rPr>
          <w:rFonts w:ascii="Times New Roman" w:hAnsi="Times New Roman"/>
          <w:b/>
          <w:bCs/>
        </w:rPr>
        <w:t xml:space="preserve"> </w:t>
      </w:r>
      <w:proofErr w:type="gramStart"/>
      <w:r w:rsidR="00621133" w:rsidRPr="00774209">
        <w:rPr>
          <w:rFonts w:ascii="Times New Roman" w:hAnsi="Times New Roman"/>
          <w:b/>
          <w:bCs/>
        </w:rPr>
        <w:t>июня</w:t>
      </w:r>
      <w:r w:rsidR="005E2346" w:rsidRPr="00774209">
        <w:rPr>
          <w:rFonts w:ascii="Times New Roman" w:hAnsi="Times New Roman"/>
          <w:b/>
          <w:bCs/>
        </w:rPr>
        <w:t xml:space="preserve"> </w:t>
      </w:r>
      <w:r w:rsidRPr="00774209">
        <w:rPr>
          <w:rFonts w:ascii="Times New Roman" w:hAnsi="Times New Roman"/>
          <w:b/>
          <w:bCs/>
        </w:rPr>
        <w:t xml:space="preserve"> 20</w:t>
      </w:r>
      <w:r w:rsidR="005E2346" w:rsidRPr="00774209">
        <w:rPr>
          <w:rFonts w:ascii="Times New Roman" w:hAnsi="Times New Roman"/>
          <w:b/>
          <w:bCs/>
        </w:rPr>
        <w:t>2</w:t>
      </w:r>
      <w:r w:rsidR="005D3C30" w:rsidRPr="00774209">
        <w:rPr>
          <w:rFonts w:ascii="Times New Roman" w:hAnsi="Times New Roman"/>
          <w:b/>
          <w:bCs/>
        </w:rPr>
        <w:t>5</w:t>
      </w:r>
      <w:proofErr w:type="gramEnd"/>
      <w:r w:rsidR="005D3C30" w:rsidRPr="00774209">
        <w:rPr>
          <w:rFonts w:ascii="Times New Roman" w:hAnsi="Times New Roman"/>
          <w:b/>
          <w:bCs/>
        </w:rPr>
        <w:t xml:space="preserve"> </w:t>
      </w:r>
      <w:r w:rsidRPr="00774209">
        <w:rPr>
          <w:rFonts w:ascii="Times New Roman" w:hAnsi="Times New Roman"/>
          <w:b/>
          <w:bCs/>
        </w:rPr>
        <w:t>года.</w:t>
      </w:r>
      <w:r w:rsidRPr="00774209">
        <w:rPr>
          <w:rFonts w:ascii="Times New Roman" w:hAnsi="Times New Roman"/>
        </w:rPr>
        <w:t xml:space="preserve"> Стороны соглашаются, что допускается досрочное исполнение Застройщиком обязательства по передаче Объекта долевого строительства, в любое время после фактического получения Застройщиком разрешения на ввод в эксплуатацию Объекта.</w:t>
      </w:r>
    </w:p>
    <w:p w14:paraId="61FC5A75"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 xml:space="preserve">2.8. В цену настоящего договора не входят расходы по оплате государственной пошлины за совершение регистрационных действий в Управлении Федеральной службы государственной регистрации, кадастра и картографии по Республике Башкортостан. Указанные расходы Участник (Участники) долевого строительства несет самостоятельно за счет собственных денежных средств. </w:t>
      </w:r>
    </w:p>
    <w:p w14:paraId="292720B5" w14:textId="77777777" w:rsidR="00050C8D" w:rsidRPr="00774209" w:rsidRDefault="00050C8D" w:rsidP="00050C8D">
      <w:pPr>
        <w:widowControl w:val="0"/>
        <w:autoSpaceDE w:val="0"/>
        <w:autoSpaceDN w:val="0"/>
        <w:adjustRightInd w:val="0"/>
        <w:spacing w:after="0"/>
        <w:ind w:firstLine="709"/>
        <w:jc w:val="both"/>
        <w:rPr>
          <w:rFonts w:ascii="Times New Roman" w:hAnsi="Times New Roman"/>
        </w:rPr>
      </w:pPr>
    </w:p>
    <w:p w14:paraId="5D1E904D" w14:textId="77777777" w:rsidR="00050C8D" w:rsidRPr="00774209" w:rsidRDefault="00050C8D" w:rsidP="00050C8D">
      <w:pPr>
        <w:widowControl w:val="0"/>
        <w:autoSpaceDE w:val="0"/>
        <w:autoSpaceDN w:val="0"/>
        <w:adjustRightInd w:val="0"/>
        <w:spacing w:after="0" w:line="240" w:lineRule="auto"/>
        <w:jc w:val="center"/>
        <w:rPr>
          <w:rFonts w:ascii="Times New Roman" w:hAnsi="Times New Roman"/>
          <w:b/>
        </w:rPr>
      </w:pPr>
      <w:r w:rsidRPr="00774209">
        <w:rPr>
          <w:rFonts w:ascii="Times New Roman" w:hAnsi="Times New Roman"/>
          <w:b/>
        </w:rPr>
        <w:t>3. ЦЕНА ДОГОВОРА И ПОРЯДОК РАСЧЕТОВ</w:t>
      </w:r>
    </w:p>
    <w:p w14:paraId="7892BDED"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3.1.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и расходуемых на возмещение затрат на строительство (создание) Объекта долевого строительства и на оплату услуг Застройщика.</w:t>
      </w:r>
    </w:p>
    <w:p w14:paraId="308D12C7"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b/>
        </w:rPr>
      </w:pPr>
      <w:r w:rsidRPr="00774209">
        <w:rPr>
          <w:rFonts w:ascii="Times New Roman" w:hAnsi="Times New Roman"/>
        </w:rPr>
        <w:t xml:space="preserve">3.2. Цена Договора определяется исходя из Проектной общей площади Объекта долевого строительства и </w:t>
      </w:r>
      <w:r w:rsidRPr="00774209">
        <w:rPr>
          <w:rFonts w:ascii="Times New Roman" w:hAnsi="Times New Roman"/>
          <w:b/>
        </w:rPr>
        <w:t xml:space="preserve">составляет __ (___) рублей. </w:t>
      </w:r>
      <w:r w:rsidRPr="00774209">
        <w:rPr>
          <w:rFonts w:ascii="Times New Roman" w:hAnsi="Times New Roman"/>
        </w:rPr>
        <w:t xml:space="preserve">Цена одного квадратного метра Объекта долевого строительства составляет </w:t>
      </w:r>
      <w:r w:rsidRPr="00774209">
        <w:rPr>
          <w:rFonts w:ascii="Times New Roman" w:hAnsi="Times New Roman"/>
          <w:b/>
        </w:rPr>
        <w:t xml:space="preserve">__ (___) рублей. </w:t>
      </w:r>
    </w:p>
    <w:p w14:paraId="2F162281"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b/>
          <w:bCs/>
        </w:rPr>
      </w:pPr>
      <w:r w:rsidRPr="00774209">
        <w:rPr>
          <w:rFonts w:ascii="Times New Roman" w:hAnsi="Times New Roman"/>
        </w:rPr>
        <w:t xml:space="preserve">3.3. </w:t>
      </w:r>
      <w:r w:rsidRPr="00774209">
        <w:rPr>
          <w:rFonts w:ascii="Times New Roman" w:hAnsi="Times New Roman"/>
          <w:b/>
          <w:bCs/>
        </w:rPr>
        <w:t>Уплата цены Договора производится в следующем порядке:</w:t>
      </w:r>
    </w:p>
    <w:p w14:paraId="7F3669E7" w14:textId="77777777" w:rsidR="00050C8D" w:rsidRPr="00774209" w:rsidRDefault="00050C8D" w:rsidP="00050C8D">
      <w:pPr>
        <w:spacing w:after="0" w:line="240" w:lineRule="auto"/>
        <w:ind w:firstLine="708"/>
        <w:jc w:val="both"/>
        <w:rPr>
          <w:rFonts w:ascii="Times New Roman" w:hAnsi="Times New Roman"/>
        </w:rPr>
      </w:pPr>
      <w:r w:rsidRPr="00774209">
        <w:rPr>
          <w:rFonts w:ascii="Times New Roman" w:hAnsi="Times New Roman"/>
        </w:rPr>
        <w:t>Участник (Участники)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эскроу, открываемый в Филиале ________________для учета и блокирования денежных средств, полученных эскроу-агентом от являющегося владельцем счета Участника (Участников)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6589C837" w14:textId="77777777" w:rsidR="00050C8D" w:rsidRPr="00774209" w:rsidRDefault="00050C8D" w:rsidP="00050C8D">
      <w:pPr>
        <w:spacing w:after="0" w:line="240" w:lineRule="auto"/>
        <w:ind w:firstLine="708"/>
        <w:jc w:val="both"/>
        <w:rPr>
          <w:rFonts w:ascii="Times New Roman" w:hAnsi="Times New Roman"/>
        </w:rPr>
      </w:pPr>
      <w:r w:rsidRPr="00774209">
        <w:rPr>
          <w:rFonts w:ascii="Times New Roman" w:hAnsi="Times New Roman"/>
        </w:rPr>
        <w:t>3.3.1. Эскроу-агент: Банк -____________________________</w:t>
      </w:r>
    </w:p>
    <w:p w14:paraId="71D2C536" w14:textId="77777777" w:rsidR="00050C8D" w:rsidRPr="00774209" w:rsidRDefault="00050C8D" w:rsidP="00050C8D">
      <w:pPr>
        <w:spacing w:after="0" w:line="240" w:lineRule="auto"/>
        <w:jc w:val="both"/>
        <w:rPr>
          <w:rFonts w:ascii="Times New Roman" w:hAnsi="Times New Roman"/>
        </w:rPr>
      </w:pPr>
      <w:r w:rsidRPr="00774209">
        <w:rPr>
          <w:rFonts w:ascii="Times New Roman" w:hAnsi="Times New Roman"/>
        </w:rPr>
        <w:lastRenderedPageBreak/>
        <w:t>Депонент:</w:t>
      </w:r>
      <w:r w:rsidRPr="00774209">
        <w:rPr>
          <w:rStyle w:val="afc"/>
          <w:rFonts w:ascii="Times New Roman" w:hAnsi="Times New Roman"/>
        </w:rPr>
        <w:t xml:space="preserve"> </w:t>
      </w:r>
      <w:r w:rsidRPr="00774209">
        <w:rPr>
          <w:rStyle w:val="afc"/>
          <w:rFonts w:ascii="Times New Roman" w:hAnsi="Times New Roman"/>
          <w:color w:val="auto"/>
        </w:rPr>
        <w:t>____.</w:t>
      </w:r>
    </w:p>
    <w:p w14:paraId="3DE4A3A6" w14:textId="77777777" w:rsidR="00050C8D" w:rsidRPr="00774209" w:rsidRDefault="00050C8D" w:rsidP="00050C8D">
      <w:pPr>
        <w:spacing w:after="0" w:line="240" w:lineRule="auto"/>
        <w:jc w:val="both"/>
        <w:rPr>
          <w:rFonts w:ascii="Times New Roman" w:hAnsi="Times New Roman"/>
        </w:rPr>
      </w:pPr>
      <w:r w:rsidRPr="00774209">
        <w:rPr>
          <w:rFonts w:ascii="Times New Roman" w:hAnsi="Times New Roman"/>
        </w:rPr>
        <w:t>Бенефициар: ООО «Специализированный Застройщик «Нефтекамскстройзаказчик».</w:t>
      </w:r>
    </w:p>
    <w:p w14:paraId="0766FB0A" w14:textId="77777777" w:rsidR="00050C8D" w:rsidRPr="00774209" w:rsidRDefault="00050C8D" w:rsidP="00050C8D">
      <w:pPr>
        <w:spacing w:after="0" w:line="240" w:lineRule="auto"/>
        <w:jc w:val="both"/>
        <w:rPr>
          <w:rFonts w:ascii="Times New Roman" w:hAnsi="Times New Roman"/>
        </w:rPr>
      </w:pPr>
      <w:r w:rsidRPr="00774209">
        <w:rPr>
          <w:rFonts w:ascii="Times New Roman" w:hAnsi="Times New Roman"/>
        </w:rPr>
        <w:t>Депонируемая сумма: ___ (___) рублей.</w:t>
      </w:r>
    </w:p>
    <w:p w14:paraId="14B9590C" w14:textId="77777777" w:rsidR="00050C8D" w:rsidRPr="00774209" w:rsidRDefault="00050C8D" w:rsidP="00050C8D">
      <w:pPr>
        <w:spacing w:after="0" w:line="240" w:lineRule="auto"/>
        <w:ind w:firstLine="708"/>
        <w:jc w:val="both"/>
        <w:rPr>
          <w:rFonts w:ascii="Times New Roman" w:hAnsi="Times New Roman"/>
        </w:rPr>
      </w:pPr>
      <w:r w:rsidRPr="00774209">
        <w:rPr>
          <w:rFonts w:ascii="Times New Roman" w:hAnsi="Times New Roman"/>
        </w:rPr>
        <w:t>Срок внесения Депонентом Депонируемой суммы на счет эскроу: в порядке, предусмотренном подпунктом 3.3.2. настоящего Договора участия в долевом строительстве.</w:t>
      </w:r>
    </w:p>
    <w:p w14:paraId="2599CD7E"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b/>
          <w:i/>
        </w:rPr>
      </w:pPr>
      <w:r w:rsidRPr="00774209">
        <w:rPr>
          <w:rFonts w:ascii="Times New Roman" w:hAnsi="Times New Roman"/>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774209">
        <w:rPr>
          <w:rFonts w:ascii="Times New Roman" w:hAnsi="Times New Roman"/>
          <w:b/>
          <w:i/>
        </w:rPr>
        <w:t>«Оплата по договору участия в долевом строительстве № ___ от «___» ___ 20___ года, НДС не облагается».</w:t>
      </w:r>
    </w:p>
    <w:p w14:paraId="186D3417"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При осуществлении платежей по настоящему Договору все затраты, связанные с перечислением денежных средств на расчетный счет Застройщика, в том числе, на оплату банковских услуг, Участник (Участники) долевого строительства несет самостоятельно.</w:t>
      </w:r>
    </w:p>
    <w:p w14:paraId="30741D9D"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Датой исполнения обязанности Участника (Участников) долевого строительства по оплате является дата внесения денежных средств в счет уплаты цены настоящего Договора на счет эскроу, открытый в Банке (Эскроу-Агенте), с которым Застройщик заключил кредитный договор, в объеме и порядке, определенном настоящим Договором.</w:t>
      </w:r>
    </w:p>
    <w:p w14:paraId="71A0DFE8" w14:textId="77777777" w:rsidR="00050C8D" w:rsidRPr="00774209" w:rsidRDefault="00050C8D" w:rsidP="00050C8D">
      <w:pPr>
        <w:spacing w:after="0" w:line="240" w:lineRule="auto"/>
        <w:jc w:val="both"/>
        <w:rPr>
          <w:rFonts w:ascii="Times New Roman" w:hAnsi="Times New Roman"/>
        </w:rPr>
      </w:pPr>
      <w:r w:rsidRPr="00774209">
        <w:rPr>
          <w:rFonts w:ascii="Times New Roman" w:hAnsi="Times New Roman"/>
        </w:rPr>
        <w:t xml:space="preserve">          Срок условного депонирования денежных средств не более шести месяцев после срока ввода в эксплуатацию </w:t>
      </w:r>
      <w:r w:rsidRPr="00774209">
        <w:rPr>
          <w:rFonts w:ascii="Times New Roman" w:hAnsi="Times New Roman"/>
          <w:color w:val="000000"/>
        </w:rPr>
        <w:t>Многоэтажного жилого дома</w:t>
      </w:r>
      <w:r w:rsidRPr="00774209">
        <w:rPr>
          <w:rFonts w:ascii="Times New Roman" w:hAnsi="Times New Roman"/>
        </w:rPr>
        <w:t>.</w:t>
      </w:r>
    </w:p>
    <w:p w14:paraId="43BAB93F" w14:textId="77777777" w:rsidR="00050C8D" w:rsidRPr="00774209" w:rsidRDefault="00050C8D" w:rsidP="00050C8D">
      <w:pPr>
        <w:spacing w:after="0" w:line="240" w:lineRule="auto"/>
        <w:ind w:firstLine="708"/>
        <w:jc w:val="both"/>
        <w:rPr>
          <w:rFonts w:ascii="Times New Roman" w:hAnsi="Times New Roman"/>
        </w:rPr>
      </w:pPr>
      <w:r w:rsidRPr="00774209">
        <w:rPr>
          <w:rFonts w:ascii="Times New Roman" w:hAnsi="Times New Roman"/>
        </w:rPr>
        <w:t>Основания перечисления Застройщику (Бенефициару) депонированной суммы:</w:t>
      </w:r>
    </w:p>
    <w:p w14:paraId="6D618A5D" w14:textId="77777777" w:rsidR="00050C8D" w:rsidRPr="00774209" w:rsidRDefault="00050C8D" w:rsidP="00050C8D">
      <w:pPr>
        <w:spacing w:after="0" w:line="240" w:lineRule="auto"/>
        <w:jc w:val="both"/>
        <w:rPr>
          <w:rFonts w:ascii="Times New Roman" w:hAnsi="Times New Roman"/>
        </w:rPr>
      </w:pPr>
      <w:r w:rsidRPr="00774209">
        <w:rPr>
          <w:rFonts w:ascii="Times New Roman" w:hAnsi="Times New Roman"/>
        </w:rPr>
        <w:t xml:space="preserve">-   разрешение на ввод в эксплуатацию </w:t>
      </w:r>
      <w:r w:rsidRPr="00774209">
        <w:rPr>
          <w:rFonts w:ascii="Times New Roman" w:hAnsi="Times New Roman"/>
          <w:color w:val="000000"/>
        </w:rPr>
        <w:t>Многоэтажного жилого дома</w:t>
      </w:r>
      <w:r w:rsidRPr="00774209">
        <w:rPr>
          <w:rFonts w:ascii="Times New Roman" w:hAnsi="Times New Roman"/>
        </w:rPr>
        <w:t>.</w:t>
      </w:r>
    </w:p>
    <w:p w14:paraId="520601E1" w14:textId="77777777" w:rsidR="00050C8D" w:rsidRPr="00774209" w:rsidRDefault="00050C8D" w:rsidP="00050C8D">
      <w:pPr>
        <w:spacing w:after="0" w:line="240" w:lineRule="auto"/>
        <w:ind w:firstLine="720"/>
        <w:jc w:val="both"/>
        <w:rPr>
          <w:rFonts w:ascii="Times New Roman" w:hAnsi="Times New Roman"/>
        </w:rPr>
      </w:pPr>
      <w:r w:rsidRPr="00774209">
        <w:rPr>
          <w:rFonts w:ascii="Times New Roman" w:hAnsi="Times New Roman"/>
        </w:rPr>
        <w:t>3.3.2. Уплата цены Договора производится в следующем порядке:</w:t>
      </w:r>
    </w:p>
    <w:p w14:paraId="4B82E463" w14:textId="77777777" w:rsidR="00050C8D" w:rsidRPr="00774209" w:rsidRDefault="00050C8D" w:rsidP="00050C8D">
      <w:pPr>
        <w:spacing w:after="0" w:line="240" w:lineRule="auto"/>
        <w:ind w:firstLine="720"/>
        <w:jc w:val="both"/>
        <w:rPr>
          <w:rFonts w:ascii="Times New Roman" w:hAnsi="Times New Roman"/>
        </w:rPr>
      </w:pPr>
      <w:r w:rsidRPr="00774209">
        <w:rPr>
          <w:rFonts w:ascii="Times New Roman" w:hAnsi="Times New Roman"/>
        </w:rPr>
        <w:t xml:space="preserve">Участник долевого строительства вносит сумму денежных средств в счет оплаты цены Договора в размере </w:t>
      </w:r>
      <w:r w:rsidRPr="00774209">
        <w:rPr>
          <w:rFonts w:ascii="Times New Roman" w:hAnsi="Times New Roman"/>
          <w:b/>
        </w:rPr>
        <w:t>__ (___) рублей</w:t>
      </w:r>
      <w:r w:rsidRPr="00774209">
        <w:rPr>
          <w:rFonts w:ascii="Times New Roman" w:hAnsi="Times New Roman"/>
        </w:rPr>
        <w:t xml:space="preserve"> любым способом, не противоречащим действующему законодательству Российской Федерации на счет эскроу </w:t>
      </w:r>
      <w:r w:rsidRPr="00774209">
        <w:rPr>
          <w:rFonts w:ascii="Times New Roman" w:hAnsi="Times New Roman"/>
          <w:b/>
          <w:bCs/>
        </w:rPr>
        <w:t>не позднее 3 (Трех) рабочих дней</w:t>
      </w:r>
      <w:r w:rsidRPr="00774209">
        <w:rPr>
          <w:rFonts w:ascii="Times New Roman" w:hAnsi="Times New Roman"/>
        </w:rPr>
        <w:t xml:space="preserve"> после регистрации настоящего Договора в Федеральной службе государственной регистрации, кадастра и картографии.</w:t>
      </w:r>
      <w:r w:rsidRPr="00774209">
        <w:rPr>
          <w:rFonts w:ascii="Times New Roman" w:hAnsi="Times New Roman"/>
        </w:rPr>
        <w:tab/>
      </w:r>
    </w:p>
    <w:p w14:paraId="77808706" w14:textId="77777777" w:rsidR="00050C8D" w:rsidRPr="00774209" w:rsidRDefault="00050C8D" w:rsidP="00050C8D">
      <w:pPr>
        <w:spacing w:after="0" w:line="240" w:lineRule="auto"/>
        <w:ind w:firstLine="709"/>
        <w:jc w:val="both"/>
        <w:rPr>
          <w:rFonts w:ascii="Times New Roman" w:eastAsia="Arial Unicode MS" w:hAnsi="Times New Roman"/>
          <w:color w:val="333333"/>
        </w:rPr>
      </w:pPr>
      <w:r w:rsidRPr="00774209">
        <w:rPr>
          <w:rFonts w:ascii="Times New Roman" w:eastAsia="Arial Unicode MS" w:hAnsi="Times New Roman"/>
          <w:color w:val="000000"/>
        </w:rPr>
        <w:t xml:space="preserve">3.3.3. Факт оплаты Участником </w:t>
      </w:r>
      <w:r w:rsidRPr="00774209">
        <w:rPr>
          <w:rFonts w:ascii="Times New Roman" w:hAnsi="Times New Roman"/>
          <w:color w:val="000000"/>
          <w:bdr w:val="none" w:sz="0" w:space="0" w:color="auto" w:frame="1"/>
        </w:rPr>
        <w:t>(Участниками) долевого строительства</w:t>
      </w:r>
      <w:r w:rsidRPr="00774209">
        <w:rPr>
          <w:rFonts w:ascii="Times New Roman" w:eastAsia="Arial Unicode MS" w:hAnsi="Times New Roman"/>
          <w:color w:val="000000"/>
        </w:rPr>
        <w:t xml:space="preserve"> денежных средств указанных в п. 3.3. настоящего Договора подтверждается платежным поручением с отметкой банка об исполнении.</w:t>
      </w:r>
    </w:p>
    <w:p w14:paraId="18C8E1F3"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3.4. Цена Договора является приблизительной.</w:t>
      </w:r>
    </w:p>
    <w:p w14:paraId="6D90E8FD"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3.4.1 Стороны договорились, что изменение цен на рынке недвижимости не является основанием для одностороннего отказа от исполнения настоящего Договора.</w:t>
      </w:r>
    </w:p>
    <w:p w14:paraId="6B471736"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3.5. Цена Договора может быть изменена в порядке и на условиях, установленных Законом №214-ФЗ и настоящим Договором, в следующих случаях:</w:t>
      </w:r>
    </w:p>
    <w:p w14:paraId="215262A3"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3.5.1. Внесение изменений и дополнений в проектную документацию в соответствии с изменениями действующего законодательства (в части обязательных требований/норм/правил к объекту капитального строительства). Расчет цены Договора производится исходя из размера увеличения стоимости строительства Многоквартирного дома пропорционально Проектной общей площади Объекта долевого строительства с учетом площади лоджий.</w:t>
      </w:r>
    </w:p>
    <w:p w14:paraId="709ECFF8"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3.5.2. Внесение изменений и дополнений в проектную документацию в соответствии с п. 2.2. Договора.</w:t>
      </w:r>
    </w:p>
    <w:p w14:paraId="179D453F"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 xml:space="preserve">3.5.3. Внесение изменений в состав (включая отделку) Объекта долевого строительства по соглашению Сторон исходя из размера стоимости изменений Объекта долевого строительства. </w:t>
      </w:r>
    </w:p>
    <w:p w14:paraId="077647F3" w14:textId="77777777" w:rsidR="00724B23" w:rsidRPr="00774209" w:rsidRDefault="00050C8D" w:rsidP="00050C8D">
      <w:pPr>
        <w:spacing w:after="0" w:line="240" w:lineRule="auto"/>
        <w:ind w:firstLine="709"/>
        <w:jc w:val="both"/>
        <w:rPr>
          <w:rFonts w:ascii="Times New Roman" w:hAnsi="Times New Roman"/>
        </w:rPr>
      </w:pPr>
      <w:r w:rsidRPr="00774209">
        <w:rPr>
          <w:rFonts w:ascii="Times New Roman" w:hAnsi="Times New Roman"/>
          <w:color w:val="000000"/>
        </w:rPr>
        <w:t xml:space="preserve">3.6. </w:t>
      </w:r>
      <w:r w:rsidRPr="00774209">
        <w:rPr>
          <w:rFonts w:ascii="Times New Roman" w:hAnsi="Times New Roman"/>
        </w:rPr>
        <w:t xml:space="preserve">Если после проведения обмеров квартиры уполномоченным органом ее площадь (площадь всех частей квартиры, за исключением площади балконов, лоджий и террас) будет отличаться от площади квартиры, указанной в п.2.3 Договора, более, чем на </w:t>
      </w:r>
      <w:r w:rsidR="00724B23" w:rsidRPr="00774209">
        <w:rPr>
          <w:rFonts w:ascii="Times New Roman" w:hAnsi="Times New Roman"/>
        </w:rPr>
        <w:t>0,5</w:t>
      </w:r>
      <w:r w:rsidRPr="00774209">
        <w:rPr>
          <w:rFonts w:ascii="Times New Roman" w:hAnsi="Times New Roman"/>
        </w:rPr>
        <w:t xml:space="preserve"> (</w:t>
      </w:r>
      <w:r w:rsidR="00724B23" w:rsidRPr="00774209">
        <w:rPr>
          <w:rFonts w:ascii="Times New Roman" w:hAnsi="Times New Roman"/>
        </w:rPr>
        <w:t>одна целая пять десятых</w:t>
      </w:r>
      <w:r w:rsidRPr="00774209">
        <w:rPr>
          <w:rFonts w:ascii="Times New Roman" w:hAnsi="Times New Roman"/>
        </w:rPr>
        <w:t xml:space="preserve">) кв.м., как в большую, так и в меньшую сторону, в день подписания Акта приема-передачи квартиры Стороны производят перерасчет по Договору. </w:t>
      </w:r>
      <w:r w:rsidRPr="00774209">
        <w:rPr>
          <w:rFonts w:ascii="Times New Roman" w:hAnsi="Times New Roman"/>
          <w:color w:val="000000"/>
        </w:rPr>
        <w:t>Участник (Участники) долевого строительства</w:t>
      </w:r>
      <w:r w:rsidRPr="00774209">
        <w:rPr>
          <w:rFonts w:ascii="Times New Roman" w:hAnsi="Times New Roman"/>
        </w:rPr>
        <w:t xml:space="preserve"> доплачивает Застройщику (Застройщик выплачивает </w:t>
      </w:r>
      <w:r w:rsidRPr="00774209">
        <w:rPr>
          <w:rFonts w:ascii="Times New Roman" w:hAnsi="Times New Roman"/>
          <w:color w:val="000000"/>
        </w:rPr>
        <w:t>Участнику (Участникам) долевого строительства</w:t>
      </w:r>
      <w:r w:rsidRPr="00774209">
        <w:rPr>
          <w:rFonts w:ascii="Times New Roman" w:hAnsi="Times New Roman"/>
        </w:rPr>
        <w:t xml:space="preserve">) стоимость разницы между площадью квартиры по Договору (п. 2.3. Договора) и площадью квартиры по результатам обмеров уполномоченного органа. </w:t>
      </w:r>
    </w:p>
    <w:p w14:paraId="5FB2E262" w14:textId="77777777" w:rsidR="00050C8D" w:rsidRPr="00774209" w:rsidRDefault="00050C8D" w:rsidP="00050C8D">
      <w:pPr>
        <w:spacing w:after="0" w:line="240" w:lineRule="auto"/>
        <w:ind w:firstLine="709"/>
        <w:jc w:val="both"/>
        <w:rPr>
          <w:rFonts w:ascii="Times New Roman" w:hAnsi="Times New Roman"/>
        </w:rPr>
      </w:pPr>
      <w:r w:rsidRPr="00774209">
        <w:rPr>
          <w:rFonts w:ascii="Times New Roman" w:hAnsi="Times New Roman"/>
        </w:rPr>
        <w:t>В целях осуществления перерасчета Стороны определяют стоимость 1 кв.м. площади квартиры в размере ___,00 (____________) рублей. Указанная стоимость 1 кв.м. площади квартиры остается неизменной в течение всего срока действия Договора.</w:t>
      </w:r>
    </w:p>
    <w:p w14:paraId="6CA3B0C7"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color w:val="000000"/>
        </w:rPr>
      </w:pPr>
      <w:r w:rsidRPr="00774209">
        <w:rPr>
          <w:rFonts w:ascii="Times New Roman" w:hAnsi="Times New Roman"/>
        </w:rPr>
        <w:t xml:space="preserve"> </w:t>
      </w:r>
      <w:r w:rsidRPr="00774209">
        <w:rPr>
          <w:rFonts w:ascii="Times New Roman" w:hAnsi="Times New Roman"/>
          <w:color w:val="000000"/>
        </w:rPr>
        <w:t xml:space="preserve">Изменение общей площади и (или) общего объема общего имущества многоквартирного дома для расчетов не принимается. </w:t>
      </w:r>
    </w:p>
    <w:p w14:paraId="5EC1A0B3"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color w:val="000000"/>
        </w:rPr>
      </w:pPr>
      <w:r w:rsidRPr="00774209">
        <w:rPr>
          <w:rFonts w:ascii="Times New Roman" w:hAnsi="Times New Roman"/>
          <w:color w:val="000000"/>
        </w:rPr>
        <w:t>В таком случае Участник (Участники) долевого строительства</w:t>
      </w:r>
      <w:r w:rsidRPr="00774209">
        <w:rPr>
          <w:rFonts w:ascii="Times New Roman" w:hAnsi="Times New Roman"/>
        </w:rPr>
        <w:t xml:space="preserve">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эскроу (иной счет, указанный Застройщиком, если расчеты производятся после раскрытия депонированных сумм).  </w:t>
      </w:r>
    </w:p>
    <w:p w14:paraId="453EEE22" w14:textId="77777777" w:rsidR="00050C8D" w:rsidRPr="00774209" w:rsidRDefault="00050C8D" w:rsidP="00050C8D">
      <w:pPr>
        <w:spacing w:after="0" w:line="240" w:lineRule="auto"/>
        <w:ind w:firstLine="709"/>
        <w:jc w:val="both"/>
        <w:rPr>
          <w:rFonts w:ascii="Times New Roman" w:hAnsi="Times New Roman"/>
        </w:rPr>
      </w:pPr>
      <w:r w:rsidRPr="00774209">
        <w:rPr>
          <w:rFonts w:ascii="Times New Roman" w:hAnsi="Times New Roman"/>
        </w:rPr>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w:t>
      </w:r>
      <w:r w:rsidRPr="00774209">
        <w:rPr>
          <w:rFonts w:ascii="Times New Roman" w:hAnsi="Times New Roman"/>
        </w:rPr>
        <w:lastRenderedPageBreak/>
        <w:t>по тексту - БТИ), после окончания строительства Многоэтажного жилого дома. Застройщик уведомляет Участника (Участников)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14:paraId="1A4278E7" w14:textId="77777777" w:rsidR="00050C8D" w:rsidRPr="00774209" w:rsidRDefault="00050C8D" w:rsidP="00050C8D">
      <w:pPr>
        <w:spacing w:after="0" w:line="240" w:lineRule="auto"/>
        <w:ind w:firstLine="708"/>
        <w:jc w:val="both"/>
        <w:rPr>
          <w:rFonts w:ascii="Times New Roman" w:hAnsi="Times New Roman"/>
        </w:rPr>
      </w:pPr>
      <w:r w:rsidRPr="00774209">
        <w:rPr>
          <w:rFonts w:ascii="Times New Roman" w:hAnsi="Times New Roman"/>
        </w:rPr>
        <w:t>3.7. Расходы на первоначальную инвентаризацию Объекта долевого строительства (оформление технического плана на Многоэтажный жилой дом) несёт Застройщик.</w:t>
      </w:r>
    </w:p>
    <w:p w14:paraId="0324F4A3" w14:textId="77777777" w:rsidR="00050C8D" w:rsidRPr="00774209" w:rsidRDefault="00050C8D" w:rsidP="00050C8D">
      <w:pPr>
        <w:pStyle w:val="Default"/>
        <w:jc w:val="both"/>
        <w:rPr>
          <w:strike/>
          <w:color w:val="auto"/>
          <w:sz w:val="22"/>
          <w:szCs w:val="22"/>
        </w:rPr>
      </w:pPr>
      <w:r w:rsidRPr="00774209">
        <w:rPr>
          <w:sz w:val="22"/>
          <w:szCs w:val="22"/>
        </w:rPr>
        <w:tab/>
      </w:r>
      <w:r w:rsidRPr="00774209">
        <w:rPr>
          <w:color w:val="auto"/>
          <w:sz w:val="22"/>
          <w:szCs w:val="22"/>
        </w:rPr>
        <w:t xml:space="preserve">3.8. Стороны признают, что в связи с возможной строительной погрешностью и допустимыми техническими регламентами отклонениями фактического расположения стен и перегородок от их осевых линий согласно проектной документации, фактическая общая площадь Объекта долевого строительства может отличаться от общей проектной площади, указанной в пункте 2.3. Договора, при этом указанное отклонение не будет считаться нарушением требований о качестве Объекта долевого строительства. </w:t>
      </w:r>
    </w:p>
    <w:p w14:paraId="3BC9C5F7" w14:textId="77777777" w:rsidR="00050C8D" w:rsidRPr="00774209" w:rsidRDefault="00050C8D" w:rsidP="00050C8D">
      <w:pPr>
        <w:pStyle w:val="Default"/>
        <w:jc w:val="both"/>
        <w:rPr>
          <w:color w:val="auto"/>
          <w:sz w:val="22"/>
          <w:szCs w:val="22"/>
        </w:rPr>
      </w:pPr>
      <w:r w:rsidRPr="00774209">
        <w:rPr>
          <w:color w:val="FF0000"/>
          <w:sz w:val="22"/>
          <w:szCs w:val="22"/>
        </w:rPr>
        <w:tab/>
      </w:r>
      <w:r w:rsidRPr="00774209">
        <w:rPr>
          <w:color w:val="auto"/>
          <w:sz w:val="22"/>
          <w:szCs w:val="22"/>
        </w:rPr>
        <w:t xml:space="preserve">Стороны признают, что не считается нарушением Договора, равно как не считается существенным изменением размера Объекта долевого строительства (в смысле, придаваемом указанному термину в подпункте 2 пункта 1.1. статьи 9 Закона 214-ФЗ), отклонение фактической общей площади Объекта долевого строительства от общей проектной площади Объекта долевого строительства, указанной в пункте 2.3. настоящего Договора, в пределах 5%. Перерасчет стоимости Объекта долевого строительства осуществляется в соответствии с пунктом 3.6. Договора. </w:t>
      </w:r>
    </w:p>
    <w:p w14:paraId="46BC69C7" w14:textId="77777777" w:rsidR="00050C8D" w:rsidRPr="00774209" w:rsidRDefault="00050C8D" w:rsidP="00050C8D">
      <w:pPr>
        <w:autoSpaceDE w:val="0"/>
        <w:autoSpaceDN w:val="0"/>
        <w:adjustRightInd w:val="0"/>
        <w:spacing w:after="0" w:line="240" w:lineRule="auto"/>
        <w:ind w:firstLine="709"/>
        <w:jc w:val="both"/>
        <w:rPr>
          <w:rFonts w:ascii="Times New Roman" w:hAnsi="Times New Roman"/>
        </w:rPr>
      </w:pPr>
      <w:r w:rsidRPr="00774209">
        <w:rPr>
          <w:rFonts w:ascii="Times New Roman" w:hAnsi="Times New Roman"/>
          <w:bCs/>
        </w:rPr>
        <w:t xml:space="preserve">3.9. </w:t>
      </w:r>
      <w:r w:rsidRPr="00774209">
        <w:rPr>
          <w:rFonts w:ascii="Times New Roman" w:hAnsi="Times New Roman"/>
        </w:rPr>
        <w:t>В связи с вышеуказанным, Стороны допускают, что площадь отдельных комнат, кухни и других помещений Объекта долевого строительства может быть уменьшена или увеличена за счет, соответственно,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при условии, что фактическая общая площадь Объекта долевого строительства не меняется по сравнению с таковой, определяемой в соответствии с пунктом 2.3. Договора, либо меняется в пределах, указанных в пункте 3.8. Договора.</w:t>
      </w:r>
    </w:p>
    <w:p w14:paraId="4532C7FE"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3.10. В случае если по окончании строительства Многоэтажного жилого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или неиспользованные средства (экономия Застройщика), данные средства остаются в распоряжении Застройщика.</w:t>
      </w:r>
    </w:p>
    <w:p w14:paraId="482F26CD"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color w:val="FF0000"/>
        </w:rPr>
      </w:pPr>
      <w:r w:rsidRPr="00774209">
        <w:rPr>
          <w:rFonts w:ascii="Times New Roman" w:hAnsi="Times New Roman"/>
        </w:rPr>
        <w:t>3.11. Расходы на коммунальные платежи Участник (Участники) долевого строительства несет со дня принятия им Объекта долевого строительства по акту приема-передачи.</w:t>
      </w:r>
    </w:p>
    <w:p w14:paraId="53F063E8"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В случае уклонения либо отказа Участника (Участников) долевого строительства от принятия объекта долевого строительства в сроки, установленные настоящим Договором, Участник (Участники) долевого строительства обязан компенсировать Застройщику расходы на коммунальные платежи, возникшие в результате ненадлежащего исполнения обязательств по приемке объекта Участником (Участниками) долевого строительства за весь период просрочки.</w:t>
      </w:r>
    </w:p>
    <w:p w14:paraId="4835A887" w14:textId="77777777" w:rsidR="00050C8D" w:rsidRPr="00774209" w:rsidRDefault="00050C8D" w:rsidP="00050C8D">
      <w:pPr>
        <w:spacing w:after="0" w:line="240" w:lineRule="auto"/>
        <w:ind w:firstLine="708"/>
        <w:jc w:val="both"/>
        <w:rPr>
          <w:rFonts w:ascii="Times New Roman" w:hAnsi="Times New Roman"/>
        </w:rPr>
      </w:pPr>
      <w:r w:rsidRPr="00774209">
        <w:rPr>
          <w:rFonts w:ascii="Times New Roman" w:hAnsi="Times New Roman"/>
        </w:rPr>
        <w:t xml:space="preserve">3.12. В случае невыполнения в срок, либо ненадлежащего выполнения Участником (Участниками) обязательства, указанного в п. 3.3 Договора (здесь и далее по тексту – пункт 3.3 предусматривается с учетом подпунктов), Застройщик вправе расторгнуть настоящий Договор с Участником (Участниками) в одностороннем внесудебном порядке в соответствии с действующим законодательством РФ. Согласно ч.4 и 5. Статьи 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w:t>
      </w:r>
    </w:p>
    <w:p w14:paraId="4D8F1670" w14:textId="77777777" w:rsidR="00050C8D" w:rsidRPr="00774209" w:rsidRDefault="00050C8D" w:rsidP="00050C8D">
      <w:pPr>
        <w:widowControl w:val="0"/>
        <w:autoSpaceDE w:val="0"/>
        <w:autoSpaceDN w:val="0"/>
        <w:adjustRightInd w:val="0"/>
        <w:spacing w:after="0" w:line="240" w:lineRule="auto"/>
        <w:jc w:val="center"/>
        <w:rPr>
          <w:rFonts w:ascii="Times New Roman" w:hAnsi="Times New Roman"/>
        </w:rPr>
      </w:pPr>
    </w:p>
    <w:p w14:paraId="055CA6E6" w14:textId="77777777" w:rsidR="00050C8D" w:rsidRPr="00774209" w:rsidRDefault="00050C8D" w:rsidP="00050C8D">
      <w:pPr>
        <w:widowControl w:val="0"/>
        <w:autoSpaceDE w:val="0"/>
        <w:autoSpaceDN w:val="0"/>
        <w:adjustRightInd w:val="0"/>
        <w:spacing w:after="0" w:line="240" w:lineRule="auto"/>
        <w:jc w:val="center"/>
        <w:rPr>
          <w:rFonts w:ascii="Times New Roman" w:hAnsi="Times New Roman"/>
          <w:b/>
        </w:rPr>
      </w:pPr>
      <w:r w:rsidRPr="00774209">
        <w:rPr>
          <w:rFonts w:ascii="Times New Roman" w:hAnsi="Times New Roman"/>
          <w:b/>
        </w:rPr>
        <w:t>4. ПРАВА И ОБЯЗАННОСТИ СТОРОН</w:t>
      </w:r>
    </w:p>
    <w:p w14:paraId="4E7B81B9"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b/>
        </w:rPr>
      </w:pPr>
      <w:r w:rsidRPr="00774209">
        <w:rPr>
          <w:rFonts w:ascii="Times New Roman" w:hAnsi="Times New Roman"/>
          <w:b/>
        </w:rPr>
        <w:t>4.1. Застройщик обязуется:</w:t>
      </w:r>
    </w:p>
    <w:p w14:paraId="732C6A93"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4.1.1. Добросовестно выполнить свои обязательства по Договору.</w:t>
      </w:r>
    </w:p>
    <w:p w14:paraId="0A01777A"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 xml:space="preserve">4.1.2. Обеспечить строительство Дома (включая Объект в нем) и выполнение с привлечением третьих лиц всех работ по строительству Дома в полном объеме с благоустройством прилегающей территории, включая все работы, предусмотренные проектной документацией, а также иные работы, не упомянутые в </w:t>
      </w:r>
      <w:r w:rsidRPr="00774209">
        <w:rPr>
          <w:rFonts w:ascii="Times New Roman" w:hAnsi="Times New Roman"/>
        </w:rPr>
        <w:lastRenderedPageBreak/>
        <w:t>этих документах, но необходимые для сооружения Дома и для ввода в эксплуатацию в установленном законодательством РФ порядке.</w:t>
      </w:r>
    </w:p>
    <w:p w14:paraId="75513059"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4.1.3. Сообщать Участнику долевого строительства по его требованию о ходе выполнения работ по строительству Дома и Объекта в нем.</w:t>
      </w:r>
    </w:p>
    <w:p w14:paraId="46B8CCE7"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 xml:space="preserve">4.1.4. Получить в установленном порядке разрешение на ввод в эксплуатацию Объекта капитального строительства. </w:t>
      </w:r>
    </w:p>
    <w:p w14:paraId="3A999C73" w14:textId="0694E9A6"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4.1.5. После получения разрешения на ввод Многоэтажного жилого дома в эксплуатацию направить Участнику (Участникам) долевого строительства уведомление (сообщение) о готовности к передаче Участнику (Участникам) долевого строительства Объекта долевого строительства в срок, предусмотренный Договором.</w:t>
      </w:r>
    </w:p>
    <w:p w14:paraId="5256808D" w14:textId="77777777" w:rsidR="000A3790" w:rsidRPr="00774209" w:rsidRDefault="00050C8D" w:rsidP="000A3790">
      <w:pPr>
        <w:pStyle w:val="headertext"/>
        <w:shd w:val="clear" w:color="auto" w:fill="FFFFFF"/>
        <w:spacing w:before="0" w:beforeAutospacing="0" w:after="0" w:afterAutospacing="0"/>
        <w:ind w:firstLine="709"/>
        <w:jc w:val="both"/>
        <w:textAlignment w:val="baseline"/>
        <w:rPr>
          <w:color w:val="000000"/>
          <w:sz w:val="22"/>
          <w:szCs w:val="22"/>
        </w:rPr>
      </w:pPr>
      <w:r w:rsidRPr="00774209">
        <w:rPr>
          <w:sz w:val="22"/>
          <w:szCs w:val="22"/>
        </w:rPr>
        <w:t xml:space="preserve">4.1.6. </w:t>
      </w:r>
      <w:bookmarkStart w:id="0" w:name="_Hlk164867913"/>
      <w:r w:rsidR="000A3790" w:rsidRPr="00774209">
        <w:rPr>
          <w:color w:val="000000"/>
          <w:sz w:val="22"/>
          <w:szCs w:val="22"/>
        </w:rPr>
        <w:t xml:space="preserve">Передать Квартиру Участнику долевого строительства </w:t>
      </w:r>
      <w:r w:rsidR="000A3790" w:rsidRPr="00774209">
        <w:rPr>
          <w:sz w:val="22"/>
          <w:szCs w:val="22"/>
        </w:rPr>
        <w:t xml:space="preserve">не позднее срока, указанного в п. 2.7. настоящего Договора, при условии полной оплаты Объекта долевого строительства, в том числе разницы в стоимости, образовавшейся в результате увеличения </w:t>
      </w:r>
      <w:r w:rsidR="000A3790" w:rsidRPr="00774209">
        <w:rPr>
          <w:color w:val="000000"/>
          <w:sz w:val="22"/>
          <w:szCs w:val="22"/>
        </w:rPr>
        <w:t>Общей площади Объекта долевого строительства по данным технической инвентаризации в состоянии, указанном в приложении № 2 к настоящему Договору и требующем проведения работ по доведению Квартиры до полной готовности. Указанные работы не охватываются предметом настоящего Договора, не входят в обязанности Застройщика и производятся за счет Участника долевого строительства.</w:t>
      </w:r>
      <w:bookmarkEnd w:id="0"/>
    </w:p>
    <w:p w14:paraId="3A25C583" w14:textId="77777777" w:rsidR="00050C8D" w:rsidRPr="00774209" w:rsidRDefault="00050C8D" w:rsidP="00050C8D">
      <w:pPr>
        <w:pStyle w:val="ConsPlusNormal0"/>
        <w:ind w:firstLine="709"/>
        <w:jc w:val="both"/>
        <w:rPr>
          <w:sz w:val="22"/>
          <w:szCs w:val="22"/>
        </w:rPr>
      </w:pPr>
      <w:r w:rsidRPr="00774209">
        <w:rPr>
          <w:sz w:val="22"/>
          <w:szCs w:val="22"/>
        </w:rPr>
        <w:t xml:space="preserve">4.1.7. В случае, если строительство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уведомление с предложением изменить срок ввода Блок секции в эксплуатацию и передачи Объекта. В случае согласия Стороны заключают и регистрируют в установленном порядке дополнительное соглашение. </w:t>
      </w:r>
    </w:p>
    <w:p w14:paraId="561705E9" w14:textId="77777777" w:rsidR="00050C8D" w:rsidRPr="00774209" w:rsidRDefault="00050C8D" w:rsidP="00050C8D">
      <w:pPr>
        <w:pStyle w:val="ConsPlusNormal0"/>
        <w:ind w:firstLine="709"/>
        <w:jc w:val="both"/>
        <w:rPr>
          <w:sz w:val="22"/>
          <w:szCs w:val="22"/>
        </w:rPr>
      </w:pPr>
      <w:r w:rsidRPr="00774209">
        <w:rPr>
          <w:sz w:val="22"/>
          <w:szCs w:val="22"/>
        </w:rPr>
        <w:t>4.1.8. Передать Объект Участнику долевого строительства в течение шести месяцев с момента получения разрешения на ввод в эксплуатацию Дома по акту приема-передачи.</w:t>
      </w:r>
    </w:p>
    <w:p w14:paraId="4C4A94E2" w14:textId="77777777" w:rsidR="00050C8D" w:rsidRPr="00774209" w:rsidRDefault="00050C8D" w:rsidP="00050C8D">
      <w:pPr>
        <w:pStyle w:val="ConsPlusNormal0"/>
        <w:ind w:firstLine="709"/>
        <w:jc w:val="both"/>
        <w:rPr>
          <w:sz w:val="22"/>
          <w:szCs w:val="22"/>
        </w:rPr>
      </w:pPr>
      <w:r w:rsidRPr="00774209">
        <w:rPr>
          <w:sz w:val="22"/>
          <w:szCs w:val="22"/>
        </w:rPr>
        <w:t>4.1.9. Направить Участнику долевого строительства уведомление о готовности к передаче Объекта Участнику долевого строительства.</w:t>
      </w:r>
    </w:p>
    <w:p w14:paraId="643E88C0" w14:textId="318DE450" w:rsidR="00050C8D" w:rsidRPr="00774209" w:rsidRDefault="00050C8D" w:rsidP="00050C8D">
      <w:pPr>
        <w:pStyle w:val="ConsPlusNormal0"/>
        <w:ind w:firstLine="709"/>
        <w:jc w:val="both"/>
        <w:rPr>
          <w:sz w:val="22"/>
          <w:szCs w:val="22"/>
        </w:rPr>
      </w:pPr>
      <w:r w:rsidRPr="00774209">
        <w:rPr>
          <w:sz w:val="22"/>
          <w:szCs w:val="22"/>
        </w:rPr>
        <w:t>4.1.10. Раскрывать, подлежащую раскрытию Застройщиком, информацию в ЕИСЖС.</w:t>
      </w:r>
    </w:p>
    <w:p w14:paraId="670BC4BA" w14:textId="6BC1E2FA" w:rsidR="000A3790" w:rsidRPr="00774209" w:rsidRDefault="000A3790" w:rsidP="00774209">
      <w:pPr>
        <w:tabs>
          <w:tab w:val="left" w:pos="1134"/>
        </w:tabs>
        <w:snapToGrid w:val="0"/>
        <w:spacing w:after="0" w:line="240" w:lineRule="auto"/>
        <w:ind w:right="-6" w:firstLine="567"/>
        <w:jc w:val="both"/>
        <w:rPr>
          <w:rFonts w:ascii="Times New Roman" w:hAnsi="Times New Roman"/>
        </w:rPr>
      </w:pPr>
      <w:bookmarkStart w:id="1" w:name="_Hlk164868221"/>
      <w:r w:rsidRPr="00774209">
        <w:rPr>
          <w:rFonts w:ascii="Times New Roman" w:hAnsi="Times New Roman"/>
        </w:rPr>
        <w:t>4.</w:t>
      </w:r>
      <w:r w:rsidR="00497376">
        <w:rPr>
          <w:rFonts w:ascii="Times New Roman" w:hAnsi="Times New Roman"/>
        </w:rPr>
        <w:t>1.</w:t>
      </w:r>
      <w:r w:rsidRPr="00774209">
        <w:rPr>
          <w:rFonts w:ascii="Times New Roman" w:hAnsi="Times New Roman"/>
        </w:rPr>
        <w:t>11.Составить односторонний акт или иной документ о передаче Квартиры в случае, если Участник долевого строительства не принял Квартиру по истечении двух месяцев со дня получения уведомления, указанного в п. 4.1.5. настоящего Договора, либо по истечении двух месяцев со дня поступления заказного письма в почтовое отделение по адресу Участника долевого строительства, в случае если</w:t>
      </w:r>
      <w:r w:rsidRPr="00774209">
        <w:rPr>
          <w:rFonts w:ascii="Times New Roman" w:hAnsi="Times New Roman"/>
          <w:shd w:val="clear" w:color="auto" w:fill="FFFFFF"/>
        </w:rPr>
        <w:t xml:space="preserve">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w:t>
      </w:r>
      <w:r w:rsidRPr="00774209">
        <w:rPr>
          <w:rFonts w:ascii="Times New Roman" w:hAnsi="Times New Roman"/>
        </w:rPr>
        <w:t>Обязательства Застройщика считаются исполненными в полном объеме в момент подписания Застройщиком одностороннего акта или иного документа о передаче объекта долевого строительства. Застройщик, в день составления одностороннего акта, передает ключи от входной двери в Квартиру управляющей организации для их дальнейшей передачи Участнику долевого строительства на следующих условиях: у управляющей организации отсутствует право доступа в Квартиру; управляющая организация может передать ключи только Участнику долевого строительства; передача ключей Участнику долевого строительства осуществляется по акту под роспись. Данный акт незамедлительно должен быть передан управляющей организацией Застройщику</w:t>
      </w:r>
    </w:p>
    <w:p w14:paraId="49870F6D" w14:textId="77777777" w:rsidR="000A3790" w:rsidRPr="00774209" w:rsidRDefault="000A3790" w:rsidP="00774209">
      <w:pPr>
        <w:tabs>
          <w:tab w:val="left" w:pos="1134"/>
        </w:tabs>
        <w:snapToGrid w:val="0"/>
        <w:spacing w:after="0" w:line="240" w:lineRule="auto"/>
        <w:ind w:right="-6" w:firstLine="567"/>
        <w:jc w:val="both"/>
        <w:rPr>
          <w:rFonts w:ascii="Times New Roman" w:hAnsi="Times New Roman"/>
        </w:rPr>
      </w:pPr>
      <w:r w:rsidRPr="00774209">
        <w:rPr>
          <w:rFonts w:ascii="Times New Roman" w:hAnsi="Times New Roman"/>
        </w:rPr>
        <w:t xml:space="preserve">Риск случайной или умышленной гибели Квартиры, а также ответственность за сохранность выполненных работ, установленных приборов и конструкций признается перешедшим к Участнику долевого строительства со дня составления одностороннего акта или иного документа о передаче Квартиры. Кроме того, со дня составления одностороннего акта или иного документа о передаче Квартиры, к Участнику долевого строительства переходит обязанность самостоятельно нести все расходы, в том числе коммунальные, связанные с эксплуатацией Квартиры и доли в общем имуществе Дома (включая содержание придомовой территории). </w:t>
      </w:r>
    </w:p>
    <w:p w14:paraId="5D67AC1A" w14:textId="3DFC0A71" w:rsidR="000A3790" w:rsidRPr="00774209" w:rsidRDefault="000A3790" w:rsidP="00774209">
      <w:pPr>
        <w:tabs>
          <w:tab w:val="left" w:pos="1134"/>
        </w:tabs>
        <w:snapToGrid w:val="0"/>
        <w:spacing w:after="0" w:line="240" w:lineRule="auto"/>
        <w:ind w:right="-6" w:firstLine="567"/>
        <w:jc w:val="both"/>
        <w:rPr>
          <w:rFonts w:ascii="Times New Roman" w:hAnsi="Times New Roman"/>
          <w:color w:val="000000"/>
        </w:rPr>
      </w:pPr>
      <w:r w:rsidRPr="00774209">
        <w:rPr>
          <w:rFonts w:ascii="Times New Roman" w:hAnsi="Times New Roman"/>
          <w:color w:val="000000"/>
        </w:rPr>
        <w:t>4.1.12. На изменение материалов, изделий, приборов и оборудования, указанных в настоящем Договоре, и/или проектной документации, при условии, что такое изменение не влечет за собой ухудшение качества Квартиры. Стороны пришли к соглашению, что Застройщик вправе использовать как указанные в проектной документации материалы, изделия, приборы и оборудование, так и сходные или аналогичные, что не является недостатком, приводящим к ухудшению качества Квартиры, либо делающим Квартиру непригодной для использования и не является нарушением условий Договора.</w:t>
      </w:r>
    </w:p>
    <w:p w14:paraId="6D4243AD" w14:textId="014CCE1C" w:rsidR="000A3790" w:rsidRPr="00774209" w:rsidRDefault="000A3790" w:rsidP="00774209">
      <w:pPr>
        <w:tabs>
          <w:tab w:val="left" w:pos="1134"/>
        </w:tabs>
        <w:snapToGrid w:val="0"/>
        <w:spacing w:after="0" w:line="240" w:lineRule="auto"/>
        <w:ind w:right="-6" w:firstLine="567"/>
        <w:jc w:val="both"/>
        <w:rPr>
          <w:rFonts w:ascii="Times New Roman" w:hAnsi="Times New Roman"/>
          <w:color w:val="000000"/>
        </w:rPr>
      </w:pPr>
      <w:r w:rsidRPr="00774209">
        <w:rPr>
          <w:rFonts w:ascii="Times New Roman" w:hAnsi="Times New Roman"/>
          <w:color w:val="000000"/>
        </w:rPr>
        <w:t xml:space="preserve">4.1.13. В строящемся объекте долевого строительства могут быть выполнены дополнительные работы, направленные на улучшение качества/состояния объекта долевого строительства, не предусмотренные договором (например, установка дополнительного оборудования, конструкций, узлов, устройство стяжки, если они изначально не предусматривалась настоящим договором, и т.д.). Оплата таких дополнительных </w:t>
      </w:r>
      <w:r w:rsidRPr="00774209">
        <w:rPr>
          <w:rFonts w:ascii="Times New Roman" w:hAnsi="Times New Roman"/>
          <w:color w:val="000000"/>
        </w:rPr>
        <w:lastRenderedPageBreak/>
        <w:t>работ, если они произведены Застройщиком без согласования (в том числе последующего) с Участником долевого строительства, не производится.</w:t>
      </w:r>
    </w:p>
    <w:p w14:paraId="222B22B6" w14:textId="6028C444" w:rsidR="000A3790" w:rsidRPr="00774209" w:rsidRDefault="000A3790" w:rsidP="00774209">
      <w:pPr>
        <w:tabs>
          <w:tab w:val="left" w:pos="1134"/>
        </w:tabs>
        <w:snapToGrid w:val="0"/>
        <w:spacing w:after="0" w:line="240" w:lineRule="auto"/>
        <w:ind w:right="-6" w:firstLine="567"/>
        <w:jc w:val="both"/>
        <w:rPr>
          <w:rFonts w:ascii="Times New Roman" w:hAnsi="Times New Roman"/>
          <w:color w:val="000000"/>
        </w:rPr>
      </w:pPr>
      <w:r w:rsidRPr="00774209">
        <w:rPr>
          <w:rFonts w:ascii="Times New Roman" w:hAnsi="Times New Roman"/>
          <w:color w:val="000000"/>
        </w:rPr>
        <w:t xml:space="preserve">4.1.14. На внесение изменений в проектную документацию, при условии, что такие изменения не влекут за собой ухудшение качества Квартиры. </w:t>
      </w:r>
    </w:p>
    <w:p w14:paraId="6BDF5218" w14:textId="353BCEF1" w:rsidR="000A3790" w:rsidRPr="00774209" w:rsidRDefault="000A3790" w:rsidP="00774209">
      <w:pPr>
        <w:tabs>
          <w:tab w:val="left" w:pos="1134"/>
        </w:tabs>
        <w:snapToGrid w:val="0"/>
        <w:spacing w:after="0" w:line="240" w:lineRule="auto"/>
        <w:ind w:right="-6" w:firstLine="567"/>
        <w:jc w:val="both"/>
        <w:rPr>
          <w:rFonts w:ascii="Times New Roman" w:hAnsi="Times New Roman"/>
        </w:rPr>
      </w:pPr>
      <w:r w:rsidRPr="00774209">
        <w:rPr>
          <w:rFonts w:ascii="Times New Roman" w:hAnsi="Times New Roman"/>
        </w:rPr>
        <w:t xml:space="preserve">4.1.15. Вместо </w:t>
      </w:r>
      <w:r w:rsidRPr="00774209">
        <w:rPr>
          <w:rFonts w:ascii="Times New Roman" w:hAnsi="Times New Roman"/>
          <w:shd w:val="clear" w:color="auto" w:fill="FFFFFF"/>
        </w:rPr>
        <w:t xml:space="preserve">стандартов и (или) сводов правил, включенных в </w:t>
      </w:r>
      <w:hyperlink r:id="rId5" w:anchor="/document/73842114/entry/1000" w:history="1">
        <w:r w:rsidRPr="00774209">
          <w:rPr>
            <w:rFonts w:ascii="Times New Roman" w:hAnsi="Times New Roman"/>
            <w:shd w:val="clear" w:color="auto" w:fill="FFFFFF"/>
          </w:rPr>
          <w:t>перечень</w:t>
        </w:r>
      </w:hyperlink>
      <w:r w:rsidRPr="00774209">
        <w:rPr>
          <w:rFonts w:ascii="Times New Roman" w:hAnsi="Times New Roman"/>
          <w:shd w:val="clear" w:color="auto" w:fill="FFFFFF"/>
        </w:rPr>
        <w:t>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w:t>
      </w:r>
      <w:r w:rsidRPr="00774209">
        <w:rPr>
          <w:rFonts w:ascii="Times New Roman" w:hAnsi="Times New Roman"/>
          <w:i/>
          <w:shd w:val="clear" w:color="auto" w:fill="FFFFFF"/>
        </w:rPr>
        <w:t>ч. 7 ст. 6 Федерального закона № 384-ФЗ</w:t>
      </w:r>
      <w:r w:rsidRPr="00774209">
        <w:rPr>
          <w:rFonts w:ascii="Times New Roman" w:hAnsi="Times New Roman"/>
          <w:shd w:val="clear" w:color="auto" w:fill="FFFFFF"/>
        </w:rPr>
        <w:t xml:space="preserve">), по своему усмотрению, применять </w:t>
      </w:r>
      <w:r w:rsidRPr="00774209">
        <w:rPr>
          <w:rFonts w:ascii="Times New Roman" w:hAnsi="Times New Roman"/>
        </w:rPr>
        <w:t>стандарты организаций и/или иные документы, в том числе проектную документацию, для оценки соответствия объекта долевого строительства требованиям технических регламентов.</w:t>
      </w:r>
    </w:p>
    <w:p w14:paraId="715D4279" w14:textId="63F0DA23" w:rsidR="000A3790" w:rsidRPr="00774209" w:rsidRDefault="000A3790" w:rsidP="00774209">
      <w:pPr>
        <w:tabs>
          <w:tab w:val="left" w:pos="1134"/>
        </w:tabs>
        <w:snapToGrid w:val="0"/>
        <w:spacing w:after="0" w:line="240" w:lineRule="auto"/>
        <w:ind w:right="-6" w:firstLine="567"/>
        <w:jc w:val="both"/>
        <w:rPr>
          <w:rFonts w:ascii="Times New Roman" w:hAnsi="Times New Roman"/>
          <w:color w:val="000000"/>
        </w:rPr>
      </w:pPr>
      <w:r w:rsidRPr="00774209">
        <w:rPr>
          <w:rFonts w:ascii="Times New Roman" w:hAnsi="Times New Roman"/>
          <w:color w:val="000000"/>
        </w:rPr>
        <w:t>4.1.16. Для реализации Застройщиком своих прав, предусмотренных настоящим Договором, получение дополнительного согласия от Участника долевого строительства, не требуется.</w:t>
      </w:r>
    </w:p>
    <w:bookmarkEnd w:id="1"/>
    <w:p w14:paraId="4E11281B"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b/>
        </w:rPr>
      </w:pPr>
      <w:r w:rsidRPr="00774209">
        <w:rPr>
          <w:rFonts w:ascii="Times New Roman" w:hAnsi="Times New Roman"/>
          <w:b/>
        </w:rPr>
        <w:t>4.2. Участник (Участники) долевого строительства обязуется:</w:t>
      </w:r>
    </w:p>
    <w:p w14:paraId="033C8567" w14:textId="77777777" w:rsidR="00050C8D" w:rsidRPr="00774209" w:rsidRDefault="00050C8D" w:rsidP="00050C8D">
      <w:pPr>
        <w:spacing w:after="0" w:line="240" w:lineRule="auto"/>
        <w:ind w:firstLine="708"/>
        <w:jc w:val="both"/>
        <w:rPr>
          <w:rFonts w:ascii="Times New Roman" w:hAnsi="Times New Roman"/>
        </w:rPr>
      </w:pPr>
      <w:r w:rsidRPr="00774209">
        <w:rPr>
          <w:rFonts w:ascii="Times New Roman" w:hAnsi="Times New Roman"/>
        </w:rPr>
        <w:t>4.2.1. 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43D681FB" w14:textId="77777777" w:rsidR="00050C8D" w:rsidRPr="00774209" w:rsidRDefault="00050C8D" w:rsidP="00050C8D">
      <w:pPr>
        <w:spacing w:after="0" w:line="240" w:lineRule="auto"/>
        <w:ind w:firstLine="708"/>
        <w:jc w:val="both"/>
        <w:rPr>
          <w:rFonts w:ascii="Times New Roman" w:hAnsi="Times New Roman"/>
        </w:rPr>
      </w:pPr>
      <w:r w:rsidRPr="00774209">
        <w:rPr>
          <w:rFonts w:ascii="Times New Roman" w:hAnsi="Times New Roman"/>
        </w:rPr>
        <w:t>4.2.2. 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5 (пяти) календарных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1745518E" w14:textId="212FD141"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i/>
          <w:color w:val="0F243E"/>
        </w:rPr>
      </w:pPr>
      <w:r w:rsidRPr="00774209">
        <w:rPr>
          <w:rFonts w:ascii="Times New Roman" w:hAnsi="Times New Roman"/>
        </w:rPr>
        <w:t>4.2.3. В течение 10 (десяти) рабочих дней со дня получения уведомления (сообщения) от Застройщика о завершении строительства (создания) Многоэтажного жилого дома в соответствии с Договором и о готовности объекта долевого строительства к передаче, приступить к принятию Объекта долевого строительства по передаточному акту.</w:t>
      </w:r>
      <w:r w:rsidRPr="00774209">
        <w:rPr>
          <w:rFonts w:ascii="Times New Roman" w:hAnsi="Times New Roman"/>
          <w:i/>
          <w:color w:val="0F243E"/>
        </w:rPr>
        <w:t xml:space="preserve"> </w:t>
      </w:r>
    </w:p>
    <w:p w14:paraId="1353B8D4" w14:textId="77777777" w:rsidR="007A082A" w:rsidRPr="00774209" w:rsidRDefault="007A082A" w:rsidP="00774209">
      <w:pPr>
        <w:widowControl w:val="0"/>
        <w:snapToGrid w:val="0"/>
        <w:spacing w:after="0" w:line="240" w:lineRule="auto"/>
        <w:ind w:firstLine="567"/>
        <w:jc w:val="both"/>
        <w:rPr>
          <w:rFonts w:ascii="Times New Roman" w:hAnsi="Times New Roman"/>
          <w:color w:val="000000"/>
        </w:rPr>
      </w:pPr>
      <w:bookmarkStart w:id="2" w:name="_Hlk164868288"/>
      <w:r w:rsidRPr="00774209">
        <w:rPr>
          <w:rFonts w:ascii="Times New Roman" w:hAnsi="Times New Roman"/>
          <w:color w:val="000000"/>
        </w:rPr>
        <w:t>При принятии Квартиры от Застройщика Участник долевого строительства обязан полностью и тщательно осмотреть Квартиру на предмет выявления каких-либо видимых недостатков и несоответствий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стандартам организаций.</w:t>
      </w:r>
    </w:p>
    <w:bookmarkEnd w:id="2"/>
    <w:p w14:paraId="5956771F" w14:textId="77777777" w:rsidR="00050C8D" w:rsidRPr="00774209" w:rsidRDefault="00050C8D" w:rsidP="00774209">
      <w:pPr>
        <w:pStyle w:val="ConsPlusNormal0"/>
        <w:ind w:firstLine="567"/>
        <w:jc w:val="both"/>
        <w:rPr>
          <w:sz w:val="22"/>
          <w:szCs w:val="22"/>
        </w:rPr>
      </w:pPr>
      <w:r w:rsidRPr="00774209">
        <w:rPr>
          <w:sz w:val="22"/>
          <w:szCs w:val="22"/>
        </w:rPr>
        <w:t>4.2.4. Учитывая достижения Сторонами соглашения, что фактом надлежащего качества Объекта долевого строительства является получение Застройщиком Разрешение на ввод Дома в эксплуатацию, Участник долевого строительства не вправе уклонятся от подписания передаточного акта после ввода Дома в эксплуатацию по причине недостатков отделки и (или) недостатков проектных характеристик, отраженных в Приложении № 1, Приложении № 2 к настоящему Договору, которые не делают Объект долевого строительства непригодным для предусмотренного Договором использования.</w:t>
      </w:r>
    </w:p>
    <w:p w14:paraId="6524C57D" w14:textId="77777777" w:rsidR="00050C8D" w:rsidRPr="00774209" w:rsidRDefault="00050C8D" w:rsidP="00774209">
      <w:pPr>
        <w:pStyle w:val="ConsPlusNormal0"/>
        <w:ind w:firstLine="567"/>
        <w:jc w:val="both"/>
        <w:rPr>
          <w:sz w:val="22"/>
          <w:szCs w:val="22"/>
        </w:rPr>
      </w:pPr>
      <w:r w:rsidRPr="00774209">
        <w:rPr>
          <w:sz w:val="22"/>
          <w:szCs w:val="22"/>
        </w:rPr>
        <w:tab/>
        <w:t>При наличии к Участника долевого строительства каких-либо замечаний к Объекту долевого строительства, в том числе связанных с его отделкой, Стороны одновременно с передаточным актом подписывают Протокол замечаний в отношении Объекта долевого строительства с указанием всех имеющихся у Участника долевого строительства замечаний к Объекту.</w:t>
      </w:r>
    </w:p>
    <w:p w14:paraId="4EB93576" w14:textId="77777777" w:rsidR="00050C8D" w:rsidRPr="00774209" w:rsidRDefault="00050C8D" w:rsidP="00050C8D">
      <w:pPr>
        <w:pStyle w:val="ConsPlusNormal0"/>
        <w:jc w:val="both"/>
        <w:rPr>
          <w:sz w:val="22"/>
          <w:szCs w:val="22"/>
        </w:rPr>
      </w:pPr>
      <w:r w:rsidRPr="00774209">
        <w:rPr>
          <w:sz w:val="22"/>
          <w:szCs w:val="22"/>
        </w:rPr>
        <w:tab/>
        <w:t>Застройщик обязан в течении двадцати рабочих дней рассмотреть требования Участника долевого строительства, указанные в Протоколе замечаний, и согласовать с Участником долевого строительства разумные сроки устранения замечаний по действительно существующим недостаткам Объекта долевого строительства.</w:t>
      </w:r>
    </w:p>
    <w:p w14:paraId="3244BCAB" w14:textId="631876E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При этом, Участник долевого строительства обязуется обеспечить сотрудникам Застройщика и привлеченным Застройщикам лицам доступ к Объекту долевого строительства для устранения замечаний.</w:t>
      </w:r>
    </w:p>
    <w:p w14:paraId="6A9435A7" w14:textId="77777777" w:rsidR="000A3790" w:rsidRPr="00774209" w:rsidRDefault="000A3790" w:rsidP="00774209">
      <w:pPr>
        <w:widowControl w:val="0"/>
        <w:snapToGrid w:val="0"/>
        <w:spacing w:after="0" w:line="240" w:lineRule="auto"/>
        <w:ind w:firstLine="567"/>
        <w:jc w:val="both"/>
        <w:rPr>
          <w:rFonts w:ascii="Times New Roman" w:hAnsi="Times New Roman"/>
          <w:color w:val="000000"/>
        </w:rPr>
      </w:pPr>
      <w:r w:rsidRPr="00774209">
        <w:rPr>
          <w:rFonts w:ascii="Times New Roman" w:hAnsi="Times New Roman"/>
          <w:color w:val="000000"/>
        </w:rPr>
        <w:t xml:space="preserve">Участник долевого строительства имеет право отказаться от приемки Квартиры только в случае выявления ее несоответствия требованиям, указанным в приложении № 2 настоящего Договора, при условии, что выявленные несоответствия препятствуют началу производства Участником долевого строительства отделочных работ, в целях, предусмотренных в п. 4.1.6. настоящего Договора.  После устранения Застройщиком недостатков, повлекших несоответствия, указанные в настоящем пункте Договора, Участник долевого строительства обязуется принять Квартиру по акту приёма-передачи в течение 3 (трёх) календарных дней. </w:t>
      </w:r>
    </w:p>
    <w:p w14:paraId="52DB4313" w14:textId="77777777" w:rsidR="000A3790" w:rsidRPr="00774209" w:rsidRDefault="000A3790" w:rsidP="00774209">
      <w:pPr>
        <w:widowControl w:val="0"/>
        <w:snapToGrid w:val="0"/>
        <w:spacing w:after="0" w:line="240" w:lineRule="auto"/>
        <w:ind w:firstLine="567"/>
        <w:jc w:val="both"/>
        <w:rPr>
          <w:rFonts w:ascii="Times New Roman" w:hAnsi="Times New Roman"/>
          <w:color w:val="000000"/>
        </w:rPr>
      </w:pPr>
      <w:r w:rsidRPr="00774209">
        <w:rPr>
          <w:rFonts w:ascii="Times New Roman" w:hAnsi="Times New Roman"/>
          <w:color w:val="000000"/>
        </w:rPr>
        <w:t xml:space="preserve">При этом Участник долевого строительства не имеет права отказаться от приемки Квартиры (от подписания акта приема-передачи Квартиры), если обнаруженные им недостатки не являются существенными и не препятствуют началу производства отделочных работ, в целях, предусмотренных п. 4.1.6. настоящего Договора. </w:t>
      </w:r>
    </w:p>
    <w:p w14:paraId="40A90FF6" w14:textId="77777777" w:rsidR="000A3790" w:rsidRPr="00774209" w:rsidRDefault="000A3790" w:rsidP="00774209">
      <w:pPr>
        <w:widowControl w:val="0"/>
        <w:snapToGrid w:val="0"/>
        <w:spacing w:after="0" w:line="240" w:lineRule="auto"/>
        <w:ind w:firstLine="567"/>
        <w:jc w:val="both"/>
        <w:rPr>
          <w:rFonts w:ascii="Times New Roman" w:hAnsi="Times New Roman"/>
          <w:color w:val="000000"/>
        </w:rPr>
      </w:pPr>
      <w:r w:rsidRPr="00774209">
        <w:rPr>
          <w:rFonts w:ascii="Times New Roman" w:hAnsi="Times New Roman"/>
          <w:color w:val="000000"/>
        </w:rPr>
        <w:t xml:space="preserve">Не относятся к существенным недостаткам: </w:t>
      </w:r>
    </w:p>
    <w:p w14:paraId="30D624F6" w14:textId="77777777" w:rsidR="000A3790" w:rsidRPr="00774209" w:rsidRDefault="000A3790" w:rsidP="00774209">
      <w:pPr>
        <w:widowControl w:val="0"/>
        <w:snapToGrid w:val="0"/>
        <w:spacing w:after="0" w:line="240" w:lineRule="auto"/>
        <w:ind w:firstLine="567"/>
        <w:jc w:val="both"/>
        <w:rPr>
          <w:rFonts w:ascii="Times New Roman" w:hAnsi="Times New Roman"/>
          <w:color w:val="000000"/>
        </w:rPr>
      </w:pPr>
      <w:r w:rsidRPr="00774209">
        <w:rPr>
          <w:rFonts w:ascii="Times New Roman" w:hAnsi="Times New Roman"/>
          <w:color w:val="000000"/>
        </w:rPr>
        <w:lastRenderedPageBreak/>
        <w:t xml:space="preserve">- недостатки отдельных элементов и фурнитуры встраиваемых конструкций (окон, дверей, элементов застекления балконов, лоджий, фасадов и иных аналогичных конструкций) и иных аналогичных элементов; </w:t>
      </w:r>
    </w:p>
    <w:p w14:paraId="2254CDFB" w14:textId="77777777" w:rsidR="000A3790" w:rsidRPr="00774209" w:rsidRDefault="000A3790" w:rsidP="00774209">
      <w:pPr>
        <w:widowControl w:val="0"/>
        <w:snapToGrid w:val="0"/>
        <w:spacing w:after="0" w:line="240" w:lineRule="auto"/>
        <w:ind w:firstLine="567"/>
        <w:jc w:val="both"/>
        <w:rPr>
          <w:rFonts w:ascii="Times New Roman" w:hAnsi="Times New Roman"/>
          <w:color w:val="000000"/>
        </w:rPr>
      </w:pPr>
      <w:r w:rsidRPr="00774209">
        <w:rPr>
          <w:rFonts w:ascii="Times New Roman" w:hAnsi="Times New Roman"/>
          <w:color w:val="000000"/>
        </w:rPr>
        <w:t xml:space="preserve">- недостатки, устранение которых возможно без несоизмеримых финансовых затрат и/или значительного времени на устранение. При этом под несоизмеримыми финансовыми затратами понимаются затраты, превышающие 10% от цены объекта долевого строительства по Договору, а под значительным временем – минимально необходимое время на устранение недостатков, превышающее 60 дней; </w:t>
      </w:r>
    </w:p>
    <w:p w14:paraId="2A6EDD24" w14:textId="77777777" w:rsidR="000A3790" w:rsidRPr="00774209" w:rsidRDefault="000A3790" w:rsidP="00774209">
      <w:pPr>
        <w:widowControl w:val="0"/>
        <w:snapToGrid w:val="0"/>
        <w:spacing w:after="0" w:line="240" w:lineRule="auto"/>
        <w:ind w:firstLine="567"/>
        <w:jc w:val="both"/>
        <w:rPr>
          <w:rFonts w:ascii="Times New Roman" w:hAnsi="Times New Roman"/>
          <w:color w:val="000000"/>
        </w:rPr>
      </w:pPr>
      <w:r w:rsidRPr="00774209">
        <w:rPr>
          <w:rFonts w:ascii="Times New Roman" w:hAnsi="Times New Roman"/>
          <w:color w:val="000000"/>
        </w:rPr>
        <w:t>- недостатки общего имущества Дома, если они непосредственно не препятствуют началу производства отделочных работ, в целях, предусмотренных п. 4.1.6. настоящего Договора или не препятствуют свободному доступу в Квартиру.</w:t>
      </w:r>
    </w:p>
    <w:p w14:paraId="7A268870" w14:textId="77777777" w:rsidR="000A3790" w:rsidRPr="00774209" w:rsidRDefault="000A3790" w:rsidP="00774209">
      <w:pPr>
        <w:widowControl w:val="0"/>
        <w:snapToGrid w:val="0"/>
        <w:spacing w:after="0" w:line="240" w:lineRule="auto"/>
        <w:ind w:firstLine="567"/>
        <w:jc w:val="both"/>
        <w:rPr>
          <w:rFonts w:ascii="Times New Roman" w:hAnsi="Times New Roman"/>
          <w:color w:val="000000"/>
        </w:rPr>
      </w:pPr>
      <w:r w:rsidRPr="00774209">
        <w:rPr>
          <w:rFonts w:ascii="Times New Roman" w:hAnsi="Times New Roman"/>
          <w:color w:val="000000"/>
        </w:rPr>
        <w:t>Стороны договорились, что, в связи с тем, что такие недостатки не являются существенными, не препятствуют началу производства отделочных работ, в целях, предусмотренных п. 4.1.6. настоящего Договора, и являются устранимыми без несоразмерных финансовых затрат и времени, они не могут учитываться при оценке соответствия Квартиры условиям Договора и не могут являться основанием для отказа Участника долевого строительства от подписания Акта приема-передачи.</w:t>
      </w:r>
    </w:p>
    <w:p w14:paraId="1206CCEE" w14:textId="09C72E0A" w:rsidR="00050C8D" w:rsidRPr="00774209" w:rsidRDefault="00050C8D" w:rsidP="00774209">
      <w:pPr>
        <w:tabs>
          <w:tab w:val="left" w:pos="993"/>
        </w:tabs>
        <w:kinsoku w:val="0"/>
        <w:overflowPunct w:val="0"/>
        <w:spacing w:after="0" w:line="240" w:lineRule="auto"/>
        <w:ind w:firstLine="567"/>
        <w:jc w:val="both"/>
        <w:rPr>
          <w:rFonts w:ascii="Times New Roman" w:hAnsi="Times New Roman"/>
        </w:rPr>
      </w:pPr>
      <w:r w:rsidRPr="00774209">
        <w:rPr>
          <w:rFonts w:ascii="Times New Roman" w:hAnsi="Times New Roman"/>
        </w:rPr>
        <w:t xml:space="preserve">4.2.5. После сдачи Многоэтажного жилого дома в эксплуатацию и подписания передаточного акта Участник (Участники) долевого строительства обязуется производить плату за жилое помещение и коммунальные услуги, нести расходы по содержанию общего имущества в порядке, установленном действующим жилищным законодательством, а именно той управляющей компании, с которой Застройщик заключил договор управления Многоэтажного (многоквартирного) жилого дома в соответствии со ст. 161 Жилищного кодекса Российской Федерации. </w:t>
      </w:r>
    </w:p>
    <w:p w14:paraId="29F09403" w14:textId="7BED0FFE" w:rsidR="00050C8D" w:rsidRPr="00774209" w:rsidRDefault="00050C8D" w:rsidP="00774209">
      <w:pPr>
        <w:spacing w:after="0" w:line="240" w:lineRule="auto"/>
        <w:ind w:firstLine="709"/>
        <w:jc w:val="both"/>
        <w:rPr>
          <w:rFonts w:ascii="Times New Roman" w:hAnsi="Times New Roman"/>
        </w:rPr>
      </w:pPr>
      <w:r w:rsidRPr="00774209">
        <w:rPr>
          <w:rFonts w:ascii="Times New Roman" w:hAnsi="Times New Roman"/>
        </w:rPr>
        <w:t>В случае передачи Объекта долевого строительства Застройщиком Участнику (Участникам)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r w:rsidR="00774209">
        <w:rPr>
          <w:rFonts w:ascii="Times New Roman" w:hAnsi="Times New Roman"/>
        </w:rPr>
        <w:t>.</w:t>
      </w:r>
    </w:p>
    <w:p w14:paraId="0D6B10DB" w14:textId="77777777" w:rsidR="00050C8D" w:rsidRPr="00774209" w:rsidRDefault="00050C8D" w:rsidP="00774209">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 xml:space="preserve">4.2.6. После принятия Объекта долевого строительства и подписания передаточного акта, Участник (Участники) долевого строительства обязуется произвести государственную регистрацию права собственности на Объект долевого строительства в срок, не позднее 30 (тридцати) календарных дней, с момента подписания передаточного акта и в подтверждение этому, предоставить Застройщику выписку из Единого государственного реестра прав на недвижимое имущество.  </w:t>
      </w:r>
    </w:p>
    <w:p w14:paraId="5F726C43" w14:textId="77777777" w:rsidR="00050C8D" w:rsidRPr="00774209" w:rsidRDefault="00050C8D" w:rsidP="00774209">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Право собственности на Объект долевого строительства возникает у Участника (Участников) долевого строительства с момента государственной регистрации этого права.</w:t>
      </w:r>
    </w:p>
    <w:p w14:paraId="43B023DA"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4.2.7. До регистрации права собственности на Объект долевого строительства Участник (Участники) обязуется не производить каких-либо работ по перепланировке, переустройству или переоборудованию Объекта долевого строительства.</w:t>
      </w:r>
    </w:p>
    <w:p w14:paraId="575C300B"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4.2.8. Участник (Участники) долевого строительства вправе назначить доверенное лицо для представления своих интересов в отношениях с Застройщиком, полномочия которого должны быть перечислены в нотариально удостоверенной доверенности.</w:t>
      </w:r>
    </w:p>
    <w:p w14:paraId="06AC0BA3" w14:textId="2F301955" w:rsidR="00050C8D" w:rsidRPr="00774209" w:rsidRDefault="00050C8D" w:rsidP="00774209">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4.2.9. Участник (Участники) долевого строительства обязан в течение 5 (пяти) рабочих дней после получения от Застройщика проекта дополнительного соглашения о внесении изменении в настоящий Договор рассмотреть его, принять по нему решение и письменно (нарочно или почтовым отправлением с уведомлением о вручении) сообщить о принятом решении Застройщику, а также принять незамедлительные меры для надлежащего оформления соглашения к договору.</w:t>
      </w:r>
    </w:p>
    <w:p w14:paraId="47F689F3" w14:textId="1D4E4B74" w:rsidR="000A3790" w:rsidRPr="00774209" w:rsidRDefault="000A3790" w:rsidP="00774209">
      <w:pPr>
        <w:widowControl w:val="0"/>
        <w:snapToGrid w:val="0"/>
        <w:spacing w:after="0" w:line="240" w:lineRule="auto"/>
        <w:ind w:firstLine="709"/>
        <w:jc w:val="both"/>
        <w:rPr>
          <w:rFonts w:ascii="Times New Roman" w:hAnsi="Times New Roman"/>
          <w:color w:val="000000"/>
        </w:rPr>
      </w:pPr>
      <w:bookmarkStart w:id="3" w:name="_Hlk164869526"/>
      <w:r w:rsidRPr="00774209">
        <w:rPr>
          <w:rFonts w:ascii="Times New Roman" w:hAnsi="Times New Roman"/>
          <w:color w:val="000000"/>
        </w:rPr>
        <w:t>4.2.10. В случае, если Участником долевого строительства не предъявлены какие-либо обоснованные замечания по недостаткам, которые препятствуют началу производства отделочных работ, в целях, предусмотренных п. 4.1.6. настоящего Договора, в порядке и в сроки, установленные Договором, Застройщик вправе составить акт приема-передачи Квартиры в одностороннем порядке, с момента составления которого обязательства Застройщика по передаче Квартиры считаются исполненными.</w:t>
      </w:r>
    </w:p>
    <w:p w14:paraId="5816FD6D" w14:textId="58D3877A" w:rsidR="000A3790" w:rsidRPr="00774209" w:rsidRDefault="000A3790" w:rsidP="00774209">
      <w:pPr>
        <w:widowControl w:val="0"/>
        <w:snapToGrid w:val="0"/>
        <w:spacing w:after="0" w:line="240" w:lineRule="auto"/>
        <w:ind w:firstLine="709"/>
        <w:jc w:val="both"/>
        <w:rPr>
          <w:rFonts w:ascii="Times New Roman" w:hAnsi="Times New Roman"/>
        </w:rPr>
      </w:pPr>
      <w:r w:rsidRPr="00774209">
        <w:rPr>
          <w:rFonts w:ascii="Times New Roman" w:hAnsi="Times New Roman"/>
          <w:color w:val="000000"/>
        </w:rPr>
        <w:t>4.2.11.</w:t>
      </w:r>
      <w:r w:rsidRPr="00774209">
        <w:rPr>
          <w:rFonts w:ascii="Times New Roman" w:hAnsi="Times New Roman"/>
          <w:color w:val="000000"/>
        </w:rPr>
        <w:tab/>
        <w:t>Замечания, предъявленные по истечении срока, указанного в п. 4.2.3. настоящего Договора, не являются основанием для отказа Участника долевого строительства от приемки Квартиры и подписания Акта приема-передачи, и подлежат устранению Застройщиком в рамках гарантийных обязательств в соответствии с п.п. 6.14.</w:t>
      </w:r>
      <w:r w:rsidRPr="00774209">
        <w:rPr>
          <w:rFonts w:ascii="Times New Roman" w:hAnsi="Times New Roman"/>
          <w:color w:val="FF0000"/>
        </w:rPr>
        <w:t xml:space="preserve"> </w:t>
      </w:r>
      <w:r w:rsidRPr="00774209">
        <w:rPr>
          <w:rFonts w:ascii="Times New Roman" w:hAnsi="Times New Roman"/>
        </w:rPr>
        <w:t>настоящего Договора.</w:t>
      </w:r>
    </w:p>
    <w:p w14:paraId="050529C0" w14:textId="3764C19A" w:rsidR="000A3790" w:rsidRPr="00774209" w:rsidRDefault="000A3790" w:rsidP="00774209">
      <w:pPr>
        <w:tabs>
          <w:tab w:val="left" w:pos="540"/>
        </w:tabs>
        <w:spacing w:after="0" w:line="240" w:lineRule="auto"/>
        <w:ind w:firstLine="709"/>
        <w:jc w:val="both"/>
        <w:rPr>
          <w:rFonts w:ascii="Times New Roman" w:hAnsi="Times New Roman"/>
          <w:color w:val="000000"/>
        </w:rPr>
      </w:pPr>
      <w:r w:rsidRPr="00774209">
        <w:rPr>
          <w:rFonts w:ascii="Times New Roman" w:hAnsi="Times New Roman"/>
          <w:color w:val="000000"/>
        </w:rPr>
        <w:t>4.2.12. С даты подписания акта приема-передачи Квартиры (в том числе одностороннего), Участник долевого строительства обязан самостоятельно нести все расходы, в том числе коммунальные, связанные с эксплуатацией Квартиры и доли в общем имуществе Дома (включая содержание придомовой территории), а также несет риск случайной гибели или повреждения имущества.</w:t>
      </w:r>
    </w:p>
    <w:p w14:paraId="321F547C" w14:textId="2877FB4D" w:rsidR="000A3790" w:rsidRPr="00774209" w:rsidRDefault="000A3790" w:rsidP="00774209">
      <w:pPr>
        <w:tabs>
          <w:tab w:val="left" w:pos="540"/>
        </w:tabs>
        <w:spacing w:after="0" w:line="240" w:lineRule="auto"/>
        <w:ind w:firstLine="709"/>
        <w:jc w:val="both"/>
        <w:rPr>
          <w:rFonts w:ascii="Times New Roman" w:hAnsi="Times New Roman"/>
          <w:color w:val="000000"/>
        </w:rPr>
      </w:pPr>
      <w:r w:rsidRPr="00774209">
        <w:rPr>
          <w:rFonts w:ascii="Times New Roman" w:hAnsi="Times New Roman"/>
          <w:color w:val="000000"/>
        </w:rPr>
        <w:t>4.2.13. Участник долевого строительства обязуется зарегистрировать право собственности на Квартиру в органе по государственной регистрации прав на недвижимое имущество и сделок с ним. Регистрация права собственности производится за счет средств Участника долевого строительства.</w:t>
      </w:r>
    </w:p>
    <w:p w14:paraId="76F8F98D" w14:textId="2F9F19DC" w:rsidR="000A3790" w:rsidRPr="00774209" w:rsidRDefault="000A3790" w:rsidP="00774209">
      <w:pPr>
        <w:widowControl w:val="0"/>
        <w:tabs>
          <w:tab w:val="left" w:pos="1134"/>
        </w:tabs>
        <w:snapToGrid w:val="0"/>
        <w:spacing w:after="0" w:line="240" w:lineRule="auto"/>
        <w:ind w:firstLine="709"/>
        <w:jc w:val="both"/>
        <w:rPr>
          <w:rFonts w:ascii="Times New Roman" w:hAnsi="Times New Roman"/>
          <w:color w:val="000000"/>
        </w:rPr>
      </w:pPr>
      <w:r w:rsidRPr="00774209">
        <w:rPr>
          <w:rFonts w:ascii="Times New Roman" w:hAnsi="Times New Roman"/>
          <w:color w:val="000000"/>
        </w:rPr>
        <w:t xml:space="preserve">4.2.14. В случае если Участником долевого строительства были произведены изменения конструктивных элементов или производство вышеуказанных работ, перепланировка или переоборудование </w:t>
      </w:r>
      <w:r w:rsidRPr="00774209">
        <w:rPr>
          <w:rFonts w:ascii="Times New Roman" w:hAnsi="Times New Roman"/>
          <w:color w:val="000000"/>
        </w:rPr>
        <w:lastRenderedPageBreak/>
        <w:t xml:space="preserve">Квартиры до получения квартиры по акту приема-передачи, Участник долевого строительства обязан за свой счет в 10-дневный срок с момента получения соответствующего требования Застройщика привести Квартиру в первоначальное состояние. </w:t>
      </w:r>
    </w:p>
    <w:p w14:paraId="488A94A0" w14:textId="77777777" w:rsidR="000A3790" w:rsidRPr="00774209" w:rsidRDefault="000A3790" w:rsidP="00774209">
      <w:pPr>
        <w:widowControl w:val="0"/>
        <w:tabs>
          <w:tab w:val="left" w:pos="1134"/>
        </w:tabs>
        <w:snapToGrid w:val="0"/>
        <w:spacing w:after="0" w:line="240" w:lineRule="auto"/>
        <w:ind w:firstLine="709"/>
        <w:jc w:val="both"/>
        <w:rPr>
          <w:rFonts w:ascii="Times New Roman" w:hAnsi="Times New Roman"/>
          <w:color w:val="000000"/>
        </w:rPr>
      </w:pPr>
      <w:r w:rsidRPr="00774209">
        <w:rPr>
          <w:rFonts w:ascii="Times New Roman" w:hAnsi="Times New Roman"/>
          <w:color w:val="000000"/>
        </w:rPr>
        <w:t>В противном случае Застройщик вправе самостоятельно привести Квартиру в первоначальное состояние, при этом Участник долевого строительства обязан возместить Застройщику убытки, связанные с приведением Квартиры в первоначальное состояние.</w:t>
      </w:r>
    </w:p>
    <w:p w14:paraId="0774A874" w14:textId="45157C77" w:rsidR="000A3790" w:rsidRPr="00774209" w:rsidRDefault="000A3790" w:rsidP="00774209">
      <w:pPr>
        <w:tabs>
          <w:tab w:val="left" w:pos="1134"/>
        </w:tabs>
        <w:snapToGrid w:val="0"/>
        <w:spacing w:after="0" w:line="240" w:lineRule="auto"/>
        <w:ind w:firstLine="709"/>
        <w:jc w:val="both"/>
        <w:rPr>
          <w:rFonts w:ascii="Times New Roman" w:hAnsi="Times New Roman"/>
          <w:color w:val="000000"/>
        </w:rPr>
      </w:pPr>
      <w:r w:rsidRPr="00774209">
        <w:rPr>
          <w:rFonts w:ascii="Times New Roman" w:hAnsi="Times New Roman"/>
          <w:color w:val="000000"/>
        </w:rPr>
        <w:t xml:space="preserve">4.11. После получения Квартиры по акту приема-передачи (в том числе одностороннего) производить в Квартире </w:t>
      </w:r>
      <w:r w:rsidRPr="00774209">
        <w:rPr>
          <w:rFonts w:ascii="Times New Roman" w:hAnsi="Times New Roman"/>
        </w:rPr>
        <w:t>строительные, отделочные и иные виды работ, в том числе производить замену входной двери.</w:t>
      </w:r>
    </w:p>
    <w:p w14:paraId="216F13F4" w14:textId="77777777" w:rsidR="000A3790" w:rsidRPr="00774209" w:rsidRDefault="000A3790" w:rsidP="00774209">
      <w:pPr>
        <w:tabs>
          <w:tab w:val="left" w:pos="1134"/>
        </w:tabs>
        <w:snapToGrid w:val="0"/>
        <w:spacing w:after="0" w:line="240" w:lineRule="auto"/>
        <w:ind w:firstLine="709"/>
        <w:jc w:val="both"/>
        <w:rPr>
          <w:rFonts w:ascii="Times New Roman" w:hAnsi="Times New Roman"/>
          <w:color w:val="000000"/>
        </w:rPr>
      </w:pPr>
      <w:r w:rsidRPr="00774209">
        <w:rPr>
          <w:rFonts w:ascii="Times New Roman" w:hAnsi="Times New Roman"/>
          <w:color w:val="000000"/>
        </w:rPr>
        <w:t xml:space="preserve"> Перепланировка квартиры и переоборудование инженерных систем Квартиры могут быть произведены Участником долевого строительства в установленном жилищным законодательством порядке после государственной регистрации права собственности на квартиру.</w:t>
      </w:r>
    </w:p>
    <w:p w14:paraId="3D5D38C1" w14:textId="20BEFD0B" w:rsidR="000A3790" w:rsidRPr="00774209" w:rsidRDefault="000A3790" w:rsidP="00774209">
      <w:pPr>
        <w:shd w:val="clear" w:color="auto" w:fill="FFFFFF"/>
        <w:tabs>
          <w:tab w:val="left" w:pos="1134"/>
        </w:tabs>
        <w:spacing w:after="0" w:line="240" w:lineRule="auto"/>
        <w:ind w:right="5" w:firstLine="709"/>
        <w:jc w:val="both"/>
        <w:rPr>
          <w:rFonts w:ascii="Times New Roman" w:hAnsi="Times New Roman"/>
          <w:color w:val="000000"/>
        </w:rPr>
      </w:pPr>
      <w:r w:rsidRPr="00774209">
        <w:rPr>
          <w:rFonts w:ascii="Times New Roman" w:hAnsi="Times New Roman"/>
          <w:color w:val="000000"/>
        </w:rPr>
        <w:t xml:space="preserve">4.12. Уступить свои права требования по настоящему Договору третьему лицу только после уплаты им цены Договора или одновременно с переводом долга на нового Участника долевого строительства в порядке, предусмотренном Гражданским кодексом РФ. </w:t>
      </w:r>
    </w:p>
    <w:p w14:paraId="3C571809" w14:textId="77777777" w:rsidR="000A3790" w:rsidRPr="00774209" w:rsidRDefault="000A3790" w:rsidP="00774209">
      <w:pPr>
        <w:shd w:val="clear" w:color="auto" w:fill="FFFFFF"/>
        <w:tabs>
          <w:tab w:val="left" w:pos="1134"/>
        </w:tabs>
        <w:spacing w:after="0" w:line="240" w:lineRule="auto"/>
        <w:ind w:right="5" w:firstLine="709"/>
        <w:jc w:val="both"/>
        <w:rPr>
          <w:rFonts w:ascii="Times New Roman" w:hAnsi="Times New Roman"/>
          <w:color w:val="000000"/>
        </w:rPr>
      </w:pPr>
      <w:r w:rsidRPr="00774209">
        <w:rPr>
          <w:rFonts w:ascii="Times New Roman" w:hAnsi="Times New Roman"/>
          <w:color w:val="000000"/>
        </w:rPr>
        <w:t>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Квартиры. Уступка прав требований (договор цессии) по настоящему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многоквартирного дома.</w:t>
      </w:r>
    </w:p>
    <w:p w14:paraId="7441D587" w14:textId="77777777" w:rsidR="000A3790" w:rsidRPr="00774209" w:rsidRDefault="000A3790" w:rsidP="00774209">
      <w:pPr>
        <w:shd w:val="clear" w:color="auto" w:fill="FFFFFF"/>
        <w:tabs>
          <w:tab w:val="left" w:pos="1134"/>
        </w:tabs>
        <w:spacing w:after="0" w:line="240" w:lineRule="auto"/>
        <w:ind w:right="5" w:firstLine="709"/>
        <w:jc w:val="both"/>
        <w:rPr>
          <w:rFonts w:ascii="Times New Roman" w:hAnsi="Times New Roman"/>
          <w:color w:val="000000"/>
        </w:rPr>
      </w:pPr>
      <w:r w:rsidRPr="00774209">
        <w:rPr>
          <w:rFonts w:ascii="Times New Roman" w:hAnsi="Times New Roman"/>
          <w:color w:val="000000"/>
        </w:rPr>
        <w:t xml:space="preserve">Участник долевого строительства, уступающий права по Договору, обязан письменно уведомить Застройщика о состоявшемся переходе прав по договору участия в долевом строительстве с указанием всех реквизитов нового Участника долевого строительства (паспортные данные, почтовый адрес, контактный телефон и т.п.). В случае, если в уведомлении не указаны или неверно указаны реквизиты нового Участника долевого строительства, сообщения от Застройщика (заявления, уведомления, обращения и т.п.) будут считаться доставленными и в тех случаях, если они поступили лицу, которому они направлены (адресату), но по обстоятельствам, не зависящим от Застройщика, не были ему вручены или адресат не ознакомился с ними. </w:t>
      </w:r>
    </w:p>
    <w:p w14:paraId="1CA98818" w14:textId="77777777" w:rsidR="000A3790" w:rsidRPr="00774209" w:rsidRDefault="000A3790" w:rsidP="00774209">
      <w:pPr>
        <w:shd w:val="clear" w:color="auto" w:fill="FFFFFF"/>
        <w:tabs>
          <w:tab w:val="left" w:pos="1134"/>
        </w:tabs>
        <w:spacing w:after="0" w:line="240" w:lineRule="auto"/>
        <w:ind w:right="5" w:firstLine="709"/>
        <w:jc w:val="both"/>
        <w:rPr>
          <w:rFonts w:ascii="Times New Roman" w:hAnsi="Times New Roman"/>
          <w:color w:val="000000"/>
        </w:rPr>
      </w:pPr>
      <w:r w:rsidRPr="00774209">
        <w:rPr>
          <w:rFonts w:ascii="Times New Roman" w:hAnsi="Times New Roman"/>
          <w:color w:val="000000"/>
        </w:rPr>
        <w:t>В случае уступки права требования по Договору одновременно с переводом долга с первоначального на нового Участника долевого строительства, согласие Застройщика обязательно в соответствии со ст. 391 Гражданского кодекса РФ.</w:t>
      </w:r>
    </w:p>
    <w:p w14:paraId="2ED6B180" w14:textId="77777777" w:rsidR="000A3790" w:rsidRPr="00774209" w:rsidRDefault="000A3790" w:rsidP="00774209">
      <w:pPr>
        <w:shd w:val="clear" w:color="auto" w:fill="FFFFFF"/>
        <w:tabs>
          <w:tab w:val="left" w:pos="1134"/>
        </w:tabs>
        <w:spacing w:after="0" w:line="240" w:lineRule="auto"/>
        <w:ind w:right="5" w:firstLine="709"/>
        <w:jc w:val="both"/>
        <w:rPr>
          <w:rFonts w:ascii="Times New Roman" w:hAnsi="Times New Roman"/>
          <w:color w:val="000000"/>
        </w:rPr>
      </w:pPr>
      <w:r w:rsidRPr="00774209">
        <w:rPr>
          <w:rFonts w:ascii="Times New Roman" w:hAnsi="Times New Roman"/>
          <w:color w:val="000000"/>
        </w:rPr>
        <w:t>Если Застройщик не был уведомлен в письменной форме первоначальным Участником долевого строительства о состоявшемся переходе прав Участника долевого строительства к другому лицу, новый Участник долевого строительства обязан письменно уведомить Застройщика о состоявшемся переходе прав по Договору участия в долевом строительстве с указанием всех своих реквизитов (паспортные данные, почтовый адрес, контактный телефон и т.п.). В противном случае новый Участник долевого строительства несет риск вызванных этим неблагоприятных для него последствий. Обязательство Застройщика прекращается его исполнением первоначальному Участнику долевого строительства, произведенным до получения уведомления о переходе права к другому лицу.</w:t>
      </w:r>
    </w:p>
    <w:p w14:paraId="7D64387D" w14:textId="77777777" w:rsidR="000A3790" w:rsidRPr="00774209" w:rsidRDefault="000A3790" w:rsidP="00774209">
      <w:pPr>
        <w:shd w:val="clear" w:color="auto" w:fill="FFFFFF"/>
        <w:tabs>
          <w:tab w:val="left" w:pos="1134"/>
        </w:tabs>
        <w:spacing w:after="0" w:line="240" w:lineRule="auto"/>
        <w:ind w:right="5" w:firstLine="709"/>
        <w:jc w:val="both"/>
        <w:rPr>
          <w:rFonts w:ascii="Times New Roman" w:hAnsi="Times New Roman"/>
          <w:color w:val="000000"/>
        </w:rPr>
      </w:pPr>
      <w:r w:rsidRPr="00774209">
        <w:rPr>
          <w:rFonts w:ascii="Times New Roman" w:hAnsi="Times New Roman"/>
          <w:color w:val="000000"/>
        </w:rPr>
        <w:t>В рамках настоящего пункта надлежащим уведомлением Застройщика является направление почтовым отправлением письма с описью с уведомлением о вручении, либо вручение Застройщику лично под расписку.</w:t>
      </w:r>
    </w:p>
    <w:p w14:paraId="08D80E12" w14:textId="0B29238C" w:rsidR="000A3790" w:rsidRPr="00774209" w:rsidRDefault="000A3790" w:rsidP="00774209">
      <w:pPr>
        <w:shd w:val="clear" w:color="auto" w:fill="FFFFFF"/>
        <w:tabs>
          <w:tab w:val="left" w:pos="1134"/>
        </w:tabs>
        <w:spacing w:after="0" w:line="240" w:lineRule="auto"/>
        <w:ind w:right="5" w:firstLine="709"/>
        <w:jc w:val="both"/>
        <w:rPr>
          <w:rFonts w:ascii="Times New Roman" w:hAnsi="Times New Roman"/>
          <w:color w:val="000000"/>
        </w:rPr>
      </w:pPr>
      <w:r w:rsidRPr="00774209">
        <w:rPr>
          <w:rFonts w:ascii="Times New Roman" w:hAnsi="Times New Roman"/>
          <w:color w:val="000000"/>
        </w:rPr>
        <w:t>4.13. Для реализации Участником долевого строительства своих прав, предусмотренных настоящим Договором, получение дополнительного согласия от Застройщика, не требуется, кроме случаев, прямо предусмотренных Договором.</w:t>
      </w:r>
    </w:p>
    <w:bookmarkEnd w:id="3"/>
    <w:p w14:paraId="11472670" w14:textId="77777777" w:rsidR="00050C8D" w:rsidRPr="00774209" w:rsidRDefault="00050C8D" w:rsidP="00774209">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4.3. Обязательства Застройщика считаются исполненными с момента подписания Сторонами передаточного акта.</w:t>
      </w:r>
    </w:p>
    <w:p w14:paraId="719A4F55"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4.4. Обязательства Участника (Участников)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w:t>
      </w:r>
    </w:p>
    <w:p w14:paraId="47E25602"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4.5. Подписывая Договор, Участник (Участники) долевого строительства дает свое согласие Застройщику:</w:t>
      </w:r>
    </w:p>
    <w:p w14:paraId="510A5461" w14:textId="77777777" w:rsidR="00050C8D" w:rsidRPr="00774209" w:rsidRDefault="00050C8D" w:rsidP="00050C8D">
      <w:pPr>
        <w:pStyle w:val="ConsPlusNormal0"/>
        <w:ind w:firstLine="708"/>
        <w:jc w:val="both"/>
        <w:rPr>
          <w:sz w:val="22"/>
          <w:szCs w:val="22"/>
        </w:rPr>
      </w:pPr>
      <w:r w:rsidRPr="00774209">
        <w:rPr>
          <w:sz w:val="22"/>
          <w:szCs w:val="22"/>
        </w:rPr>
        <w:t xml:space="preserve">- на передачу в залог Земельного участка, на котором осуществляется строительство, </w:t>
      </w:r>
      <w:r w:rsidRPr="00774209">
        <w:rPr>
          <w:sz w:val="22"/>
          <w:szCs w:val="22"/>
        </w:rPr>
        <w:fldChar w:fldCharType="begin"/>
      </w:r>
      <w:r w:rsidRPr="00774209">
        <w:rPr>
          <w:sz w:val="22"/>
          <w:szCs w:val="22"/>
        </w:rPr>
        <w:instrText xml:space="preserve"> DOCVARIABLE "ochered" \* MERGEFORMAT </w:instrText>
      </w:r>
      <w:r w:rsidRPr="00774209">
        <w:rPr>
          <w:sz w:val="22"/>
          <w:szCs w:val="22"/>
        </w:rPr>
        <w:fldChar w:fldCharType="separate"/>
      </w:r>
      <w:r w:rsidRPr="00774209">
        <w:rPr>
          <w:sz w:val="22"/>
          <w:szCs w:val="22"/>
        </w:rPr>
        <w:t>в обеспечение исполнения обязательств Застройщика перед третьими лицами по договорам участия в долевом строительстве, которые могут заключаться Застройщиком при строительстве других объектов недвижимости на Земельном участке.</w:t>
      </w:r>
      <w:r w:rsidRPr="00774209">
        <w:rPr>
          <w:sz w:val="22"/>
          <w:szCs w:val="22"/>
        </w:rPr>
        <w:fldChar w:fldCharType="end"/>
      </w:r>
    </w:p>
    <w:p w14:paraId="1453FC49" w14:textId="77777777" w:rsidR="00050C8D" w:rsidRPr="00774209" w:rsidRDefault="00050C8D" w:rsidP="00050C8D">
      <w:pPr>
        <w:pStyle w:val="ConsPlusNormal0"/>
        <w:ind w:firstLine="709"/>
        <w:jc w:val="both"/>
        <w:rPr>
          <w:sz w:val="22"/>
          <w:szCs w:val="22"/>
        </w:rPr>
      </w:pPr>
      <w:r w:rsidRPr="00774209">
        <w:rPr>
          <w:sz w:val="22"/>
          <w:szCs w:val="22"/>
        </w:rPr>
        <w:t xml:space="preserve"> - на производство работ (до и после ввода Многоэтажного жилого дома в эксплуатацию) по межеванию и внесению изменений в Государственный кадастр недвижимости и Единый государственный реестр прав на недвижимое имущество и сделок с ним в отношении Земельного участка, в результате чего </w:t>
      </w:r>
      <w:r w:rsidRPr="00774209">
        <w:rPr>
          <w:sz w:val="22"/>
          <w:szCs w:val="22"/>
        </w:rPr>
        <w:lastRenderedPageBreak/>
        <w:t xml:space="preserve">возможно изменение (уменьшение) площади Земельного участка по сравнению с его площадью на момент заключения Договора. </w:t>
      </w:r>
    </w:p>
    <w:p w14:paraId="75023756" w14:textId="77777777" w:rsidR="00050C8D" w:rsidRPr="00774209" w:rsidRDefault="00050C8D" w:rsidP="00050C8D">
      <w:pPr>
        <w:pStyle w:val="ConsPlusNormal0"/>
        <w:ind w:firstLine="708"/>
        <w:jc w:val="both"/>
        <w:rPr>
          <w:sz w:val="22"/>
          <w:szCs w:val="22"/>
        </w:rPr>
      </w:pPr>
      <w:r w:rsidRPr="00774209">
        <w:rPr>
          <w:sz w:val="22"/>
          <w:szCs w:val="22"/>
        </w:rPr>
        <w:t>Стороны соглашаются, что такое изменение (уменьшение) площади Земельного участка не влечет и (или) не может повлечь ухудшение обеспечения, предоставленного Участнику (Участникам) долевого строительства как залогодержателю.</w:t>
      </w:r>
    </w:p>
    <w:p w14:paraId="7111CEA2"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 на раздел Земельного участка на условиях, определяемых Застройщиком Земельного участка, постановку на учет вновь образованных в результате раздела земельных участков, и внесение в Единый государственный реестр прав на недвижимое имущество и сделок с ним записей о снятии ограничений (обременений), на площади которого осуществляется строительство Многоэтажного жилого дома;</w:t>
      </w:r>
    </w:p>
    <w:p w14:paraId="5331085F"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 на возможное установление границ и размеров земельного участка под законченным строительством Многоэтажным жилым домом в соответствии с требованиями земельного и градостроительного законодательства до приемки Многоэтажного жилого дома приемочной комиссией;</w:t>
      </w:r>
    </w:p>
    <w:p w14:paraId="1B1B1787" w14:textId="77777777" w:rsidR="00050C8D" w:rsidRPr="00774209" w:rsidRDefault="00050C8D" w:rsidP="00050C8D">
      <w:pPr>
        <w:spacing w:after="0" w:line="240" w:lineRule="auto"/>
        <w:ind w:firstLine="709"/>
        <w:jc w:val="both"/>
        <w:rPr>
          <w:rFonts w:ascii="Times New Roman" w:hAnsi="Times New Roman"/>
        </w:rPr>
      </w:pPr>
      <w:r w:rsidRPr="00774209">
        <w:rPr>
          <w:rFonts w:ascii="Times New Roman" w:hAnsi="Times New Roman"/>
        </w:rPr>
        <w:t>- на заключение Застройщиком договоров участия в долевом строительстве в соответствии с Законом 214-ФЗ и иных договоров на возведение зданий, сооружений иных видов имущества, строящихся на земельном участке, принадлежащем Застройщику на праве собственности;</w:t>
      </w:r>
    </w:p>
    <w:p w14:paraId="796268E9"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 на использование земельного участка Застройщиком и третьими лицами в целях возведения зданий, сооружений иных видов имущества, строящихся на земельном участке;</w:t>
      </w:r>
    </w:p>
    <w:p w14:paraId="4F5FAECD"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 на дополнение Застройщиком вида разрешенного использования земельного участка основными и вспомогательными видами разрешенного использования в соответствии с проектной документацией;</w:t>
      </w:r>
    </w:p>
    <w:p w14:paraId="24C1C790"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 на проведение (в случае необходимости) дополнительных или сезонных работ в Многоэтажном жилом доме после подписания Сторонами передаточного акта;</w:t>
      </w:r>
    </w:p>
    <w:p w14:paraId="3911B807" w14:textId="77777777" w:rsidR="00050C8D" w:rsidRPr="00774209" w:rsidRDefault="00050C8D" w:rsidP="00050C8D">
      <w:pPr>
        <w:spacing w:after="0" w:line="240" w:lineRule="auto"/>
        <w:ind w:firstLine="709"/>
        <w:jc w:val="both"/>
        <w:rPr>
          <w:rFonts w:ascii="Times New Roman" w:hAnsi="Times New Roman"/>
        </w:rPr>
      </w:pPr>
      <w:r w:rsidRPr="00774209">
        <w:rPr>
          <w:rFonts w:ascii="Times New Roman" w:hAnsi="Times New Roman"/>
        </w:rPr>
        <w:t xml:space="preserve">- на возмещение затрат, понесенных Застройщиком до момента подписания настоящего Договора, непосредственно относящихся к созданию Многоэтажного жилого дома. </w:t>
      </w:r>
    </w:p>
    <w:p w14:paraId="77CDC0C7" w14:textId="77777777" w:rsidR="00050C8D" w:rsidRPr="00774209" w:rsidRDefault="00050C8D" w:rsidP="00050C8D">
      <w:pPr>
        <w:spacing w:after="0" w:line="240" w:lineRule="auto"/>
        <w:ind w:firstLine="709"/>
        <w:jc w:val="both"/>
        <w:rPr>
          <w:rFonts w:ascii="Times New Roman" w:hAnsi="Times New Roman"/>
        </w:rPr>
      </w:pPr>
      <w:r w:rsidRPr="00774209">
        <w:rPr>
          <w:rFonts w:ascii="Times New Roman" w:hAnsi="Times New Roman"/>
        </w:rPr>
        <w:t>Настоящее согласие Участника (Участников) долевого строительства является письменным согласием, выданным в соответствии с законодательством Российской Федерации. </w:t>
      </w:r>
    </w:p>
    <w:p w14:paraId="2B698323" w14:textId="77777777" w:rsidR="00050C8D" w:rsidRPr="00774209" w:rsidRDefault="00050C8D" w:rsidP="00050C8D">
      <w:pPr>
        <w:numPr>
          <w:ilvl w:val="1"/>
          <w:numId w:val="4"/>
        </w:numPr>
        <w:spacing w:after="0" w:line="240" w:lineRule="auto"/>
        <w:ind w:left="0" w:firstLine="709"/>
        <w:jc w:val="both"/>
        <w:rPr>
          <w:rFonts w:ascii="Times New Roman" w:hAnsi="Times New Roman"/>
        </w:rPr>
      </w:pPr>
      <w:r w:rsidRPr="00774209">
        <w:rPr>
          <w:rFonts w:ascii="Times New Roman" w:hAnsi="Times New Roman"/>
        </w:rPr>
        <w:t>Участник (Участники) долевого строительства поручает Застройщику передать построенные с использованием средств Участника (Участников) долевого строительства сети инженерно-технического обеспечения, необходимые для эксплуатации Многоэтажного жилого дома, предусмотренные проектной документацией, для обеспечения их надлежащей эксплуатации в собственность специализированных организаций либо в собственность городского округа город Нефтекамск.</w:t>
      </w:r>
    </w:p>
    <w:p w14:paraId="09D89E79" w14:textId="77777777" w:rsidR="00050C8D" w:rsidRPr="00774209" w:rsidRDefault="00050C8D" w:rsidP="00050C8D">
      <w:pPr>
        <w:spacing w:after="0" w:line="240" w:lineRule="auto"/>
        <w:ind w:firstLine="709"/>
        <w:jc w:val="both"/>
        <w:rPr>
          <w:rFonts w:ascii="Times New Roman" w:hAnsi="Times New Roman"/>
        </w:rPr>
      </w:pPr>
      <w:r w:rsidRPr="00774209">
        <w:rPr>
          <w:rFonts w:ascii="Times New Roman" w:hAnsi="Times New Roman"/>
        </w:rPr>
        <w:t>При невозможности исполнения указанного поручения, при отказе указанных организаций принять сети инженерно-технического обеспечения в собственность, последние поступают в общую долевую собственность всех Участников долевого строительства и эксплуатируются в соответствии с действующим законодательством.</w:t>
      </w:r>
    </w:p>
    <w:p w14:paraId="564449BE" w14:textId="77777777" w:rsidR="00050C8D" w:rsidRPr="00774209" w:rsidRDefault="00050C8D" w:rsidP="00050C8D">
      <w:pPr>
        <w:spacing w:after="0" w:line="240" w:lineRule="auto"/>
        <w:ind w:firstLine="709"/>
        <w:jc w:val="both"/>
        <w:rPr>
          <w:rFonts w:ascii="Times New Roman" w:hAnsi="Times New Roman"/>
        </w:rPr>
      </w:pPr>
      <w:r w:rsidRPr="00774209">
        <w:rPr>
          <w:rFonts w:ascii="Times New Roman" w:hAnsi="Times New Roman"/>
        </w:rPr>
        <w:t>4.7. В связи с проектными  особенностями Многоэтажного жилого дома, Участник (Участники) долевого строительства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14CDEA4C" w14:textId="77777777" w:rsidR="00050C8D" w:rsidRPr="00774209" w:rsidRDefault="00050C8D" w:rsidP="00050C8D">
      <w:pPr>
        <w:widowControl w:val="0"/>
        <w:autoSpaceDE w:val="0"/>
        <w:autoSpaceDN w:val="0"/>
        <w:adjustRightInd w:val="0"/>
        <w:spacing w:after="0" w:line="240" w:lineRule="auto"/>
        <w:ind w:firstLine="644"/>
        <w:jc w:val="both"/>
        <w:rPr>
          <w:rFonts w:ascii="Times New Roman" w:hAnsi="Times New Roman"/>
          <w:bCs/>
        </w:rPr>
      </w:pPr>
      <w:r w:rsidRPr="00774209">
        <w:rPr>
          <w:rFonts w:ascii="Times New Roman" w:hAnsi="Times New Roman"/>
          <w:b/>
          <w:bCs/>
        </w:rPr>
        <w:t>4.8.</w:t>
      </w:r>
      <w:r w:rsidRPr="00774209">
        <w:rPr>
          <w:rFonts w:ascii="Times New Roman" w:hAnsi="Times New Roman"/>
        </w:rPr>
        <w:t xml:space="preserve"> </w:t>
      </w:r>
      <w:r w:rsidRPr="00774209">
        <w:rPr>
          <w:rFonts w:ascii="Times New Roman" w:hAnsi="Times New Roman"/>
          <w:b/>
        </w:rPr>
        <w:t>Застройщик вправе:</w:t>
      </w:r>
    </w:p>
    <w:p w14:paraId="3AA22B25" w14:textId="77777777" w:rsidR="00050C8D" w:rsidRPr="00774209" w:rsidRDefault="00050C8D" w:rsidP="00050C8D">
      <w:pPr>
        <w:pStyle w:val="ConsPlusNormal0"/>
        <w:ind w:firstLine="709"/>
        <w:jc w:val="both"/>
        <w:rPr>
          <w:sz w:val="22"/>
          <w:szCs w:val="22"/>
        </w:rPr>
      </w:pPr>
      <w:r w:rsidRPr="00774209">
        <w:rPr>
          <w:sz w:val="22"/>
          <w:szCs w:val="22"/>
        </w:rPr>
        <w:t>4.8.1. Без согласия Участника долевого строительства внести в Объект долевого строительства незначительные архитектурные, структурные изменения, а также заменять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Объект долевого строительства будет отвечать требованиям проектной документации. При этом заключения дополнительного соглашения не требуется.</w:t>
      </w:r>
    </w:p>
    <w:p w14:paraId="7A5DF37E" w14:textId="77777777" w:rsidR="00050C8D" w:rsidRPr="00774209" w:rsidRDefault="00050C8D" w:rsidP="00050C8D">
      <w:pPr>
        <w:pStyle w:val="ConsPlusNormal0"/>
        <w:ind w:firstLine="709"/>
        <w:jc w:val="both"/>
        <w:rPr>
          <w:sz w:val="22"/>
          <w:szCs w:val="22"/>
        </w:rPr>
      </w:pPr>
      <w:r w:rsidRPr="00774209">
        <w:rPr>
          <w:sz w:val="22"/>
          <w:szCs w:val="22"/>
        </w:rPr>
        <w:t>4.8.2. На своевременное получение от Участника долевого строительства денежных средств;</w:t>
      </w:r>
    </w:p>
    <w:p w14:paraId="01532CCD" w14:textId="77777777" w:rsidR="00050C8D" w:rsidRPr="00774209" w:rsidRDefault="00050C8D" w:rsidP="00050C8D">
      <w:pPr>
        <w:pStyle w:val="ConsPlusNormal0"/>
        <w:ind w:firstLine="709"/>
        <w:jc w:val="both"/>
        <w:rPr>
          <w:sz w:val="22"/>
          <w:szCs w:val="22"/>
        </w:rPr>
      </w:pPr>
      <w:r w:rsidRPr="00774209">
        <w:rPr>
          <w:sz w:val="22"/>
          <w:szCs w:val="22"/>
        </w:rPr>
        <w:t>4.8.3. Оказывать Участнику долевого строительства содействие в регистрации права собственности на Объект долевого строительства.</w:t>
      </w:r>
    </w:p>
    <w:p w14:paraId="6EEA6A0B" w14:textId="77777777" w:rsidR="00050C8D" w:rsidRPr="00774209" w:rsidRDefault="00050C8D" w:rsidP="00050C8D">
      <w:pPr>
        <w:pStyle w:val="ConsPlusNormal0"/>
        <w:ind w:firstLine="709"/>
        <w:jc w:val="both"/>
        <w:rPr>
          <w:sz w:val="22"/>
          <w:szCs w:val="22"/>
        </w:rPr>
      </w:pPr>
      <w:r w:rsidRPr="00774209">
        <w:rPr>
          <w:sz w:val="22"/>
          <w:szCs w:val="22"/>
        </w:rPr>
        <w:t>4.8.4. С согласия Участника долевого строительства вносить изменения и дополнения в проект Объекта долевого строительства.</w:t>
      </w:r>
    </w:p>
    <w:p w14:paraId="31F32355" w14:textId="77777777" w:rsidR="00050C8D" w:rsidRPr="00774209" w:rsidRDefault="00050C8D" w:rsidP="00050C8D">
      <w:pPr>
        <w:spacing w:after="0" w:line="240" w:lineRule="auto"/>
        <w:ind w:firstLine="644"/>
        <w:jc w:val="both"/>
        <w:rPr>
          <w:rFonts w:ascii="Times New Roman" w:hAnsi="Times New Roman"/>
        </w:rPr>
      </w:pPr>
      <w:r w:rsidRPr="00774209">
        <w:rPr>
          <w:rFonts w:ascii="Times New Roman" w:hAnsi="Times New Roman"/>
        </w:rPr>
        <w:t>4.8.5. Передать Объект долевого строительства Участнику (Участникам) долевого строительства ранее срока, установленного Договором.</w:t>
      </w:r>
    </w:p>
    <w:p w14:paraId="579F3225" w14:textId="77777777" w:rsidR="00050C8D" w:rsidRPr="00774209" w:rsidRDefault="00050C8D" w:rsidP="00050C8D">
      <w:pPr>
        <w:spacing w:after="0" w:line="240" w:lineRule="auto"/>
        <w:ind w:firstLine="644"/>
        <w:jc w:val="both"/>
        <w:rPr>
          <w:rFonts w:ascii="Times New Roman" w:hAnsi="Times New Roman"/>
        </w:rPr>
      </w:pPr>
      <w:r w:rsidRPr="00774209">
        <w:rPr>
          <w:rFonts w:ascii="Times New Roman" w:hAnsi="Times New Roman"/>
        </w:rPr>
        <w:t>4.8.6. Передать Объект долевого строительства Участнику в одностороннем порядке в случаях, предусмотренных действующим законодательством РФ.</w:t>
      </w:r>
    </w:p>
    <w:p w14:paraId="11538D1C" w14:textId="77777777" w:rsidR="00050C8D" w:rsidRPr="00774209" w:rsidRDefault="00050C8D" w:rsidP="00050C8D">
      <w:pPr>
        <w:spacing w:after="0" w:line="240" w:lineRule="auto"/>
        <w:ind w:firstLine="644"/>
        <w:jc w:val="both"/>
        <w:rPr>
          <w:rFonts w:ascii="Times New Roman" w:hAnsi="Times New Roman"/>
        </w:rPr>
      </w:pPr>
      <w:r w:rsidRPr="00774209">
        <w:rPr>
          <w:rFonts w:ascii="Times New Roman" w:hAnsi="Times New Roman"/>
        </w:rPr>
        <w:t xml:space="preserve">4.8.7. В случае отказа Эскроу-агента от заключения договора счета эскроу с Участником (Участниками), расторжения Эскроу-агентом договора счета эскроу с Участником (Участниками), по </w:t>
      </w:r>
      <w:r w:rsidRPr="00774209">
        <w:rPr>
          <w:rFonts w:ascii="Times New Roman" w:hAnsi="Times New Roman"/>
        </w:rPr>
        <w:lastRenderedPageBreak/>
        <w:t>основаниям, указанным в пункте 5.2 статьи 7 Федерального закона от 7 августа 2001 года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D593294" w14:textId="77777777" w:rsidR="00050C8D" w:rsidRPr="00774209" w:rsidRDefault="00050C8D" w:rsidP="00050C8D">
      <w:pPr>
        <w:spacing w:after="0" w:line="240" w:lineRule="auto"/>
        <w:ind w:firstLine="709"/>
        <w:jc w:val="both"/>
        <w:rPr>
          <w:rFonts w:ascii="Times New Roman" w:hAnsi="Times New Roman"/>
          <w:b/>
          <w:bCs/>
        </w:rPr>
      </w:pPr>
      <w:r w:rsidRPr="00774209">
        <w:rPr>
          <w:rFonts w:ascii="Times New Roman" w:hAnsi="Times New Roman"/>
          <w:b/>
          <w:bCs/>
        </w:rPr>
        <w:t>4.9. Участник (Участники) вправе:</w:t>
      </w:r>
    </w:p>
    <w:p w14:paraId="71F63593" w14:textId="77777777" w:rsidR="00050C8D" w:rsidRPr="00774209" w:rsidRDefault="00050C8D" w:rsidP="00050C8D">
      <w:pPr>
        <w:spacing w:after="0" w:line="240" w:lineRule="auto"/>
        <w:ind w:firstLine="709"/>
        <w:jc w:val="both"/>
        <w:rPr>
          <w:rFonts w:ascii="Times New Roman" w:hAnsi="Times New Roman"/>
        </w:rPr>
      </w:pPr>
      <w:r w:rsidRPr="00774209">
        <w:rPr>
          <w:rFonts w:ascii="Times New Roman" w:hAnsi="Times New Roman"/>
        </w:rPr>
        <w:t>4.9.1. Получать от Застройщика информацию о ходе строительства.</w:t>
      </w:r>
    </w:p>
    <w:p w14:paraId="0D723221" w14:textId="77777777" w:rsidR="00050C8D" w:rsidRPr="00774209" w:rsidRDefault="00050C8D" w:rsidP="00050C8D">
      <w:pPr>
        <w:spacing w:after="0" w:line="240" w:lineRule="auto"/>
        <w:ind w:firstLine="709"/>
        <w:jc w:val="both"/>
        <w:rPr>
          <w:rFonts w:ascii="Times New Roman" w:hAnsi="Times New Roman"/>
        </w:rPr>
      </w:pPr>
      <w:r w:rsidRPr="00774209">
        <w:rPr>
          <w:rFonts w:ascii="Times New Roman" w:hAnsi="Times New Roman"/>
        </w:rPr>
        <w:t>4.9.2. 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70F9DADA" w14:textId="77777777" w:rsidR="00050C8D" w:rsidRPr="00774209" w:rsidRDefault="00050C8D" w:rsidP="00050C8D">
      <w:pPr>
        <w:spacing w:after="0" w:line="240" w:lineRule="auto"/>
        <w:ind w:firstLine="709"/>
        <w:jc w:val="both"/>
        <w:rPr>
          <w:rFonts w:ascii="Times New Roman" w:hAnsi="Times New Roman"/>
        </w:rPr>
      </w:pPr>
      <w:r w:rsidRPr="00774209">
        <w:rPr>
          <w:rFonts w:ascii="Times New Roman" w:hAnsi="Times New Roman"/>
        </w:rPr>
        <w:t>4.9.3. Требовать расторжения настоящего Договора в случаях и в порядке, предусмотренных действующим законодательством РФ.</w:t>
      </w:r>
    </w:p>
    <w:p w14:paraId="3C4DC63F" w14:textId="77777777" w:rsidR="00050C8D" w:rsidRPr="00774209" w:rsidRDefault="00050C8D" w:rsidP="00050C8D">
      <w:pPr>
        <w:spacing w:after="0" w:line="240" w:lineRule="auto"/>
        <w:ind w:firstLine="709"/>
        <w:jc w:val="both"/>
        <w:rPr>
          <w:rFonts w:ascii="Times New Roman" w:hAnsi="Times New Roman"/>
        </w:rPr>
      </w:pPr>
      <w:r w:rsidRPr="00774209">
        <w:rPr>
          <w:rFonts w:ascii="Times New Roman" w:hAnsi="Times New Roman"/>
        </w:rPr>
        <w:t>4.10. Участник долевого строительства согласен на безвозмездную передачу инженерных сетей и коммуникаций, построенных за счет средств участников долевого строительства инвестированных на строительство Дома для его инженерного обеспечения, в казну городского округа г. Нефтекамск Республики Башкортостан для последующей их передачи на техническое обслуживание эксплуатирующим организациям.</w:t>
      </w:r>
    </w:p>
    <w:p w14:paraId="0EBB2BD7" w14:textId="77777777" w:rsidR="00050C8D" w:rsidRPr="00774209" w:rsidRDefault="00050C8D" w:rsidP="00050C8D">
      <w:pPr>
        <w:spacing w:after="0"/>
        <w:ind w:firstLine="708"/>
        <w:jc w:val="both"/>
        <w:rPr>
          <w:rFonts w:ascii="Times New Roman" w:hAnsi="Times New Roman"/>
          <w:lang w:val="x-none"/>
        </w:rPr>
      </w:pPr>
    </w:p>
    <w:p w14:paraId="3D8D9F7D" w14:textId="77777777" w:rsidR="00050C8D" w:rsidRPr="00774209" w:rsidRDefault="00050C8D" w:rsidP="00050C8D">
      <w:pPr>
        <w:widowControl w:val="0"/>
        <w:autoSpaceDE w:val="0"/>
        <w:autoSpaceDN w:val="0"/>
        <w:adjustRightInd w:val="0"/>
        <w:spacing w:after="0" w:line="240" w:lineRule="auto"/>
        <w:jc w:val="center"/>
        <w:rPr>
          <w:rFonts w:ascii="Times New Roman" w:hAnsi="Times New Roman"/>
          <w:b/>
        </w:rPr>
      </w:pPr>
      <w:r w:rsidRPr="00774209">
        <w:rPr>
          <w:rFonts w:ascii="Times New Roman" w:hAnsi="Times New Roman"/>
          <w:b/>
        </w:rPr>
        <w:t>5. ОТВЕТСТВЕННОСТЬ СТОРОН</w:t>
      </w:r>
    </w:p>
    <w:p w14:paraId="7D2C43B7"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5.1. 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Законом 214-ФЗ неустойки (штрафы, пени).</w:t>
      </w:r>
    </w:p>
    <w:p w14:paraId="262EC45C"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5.2. Если в соответствии с Договором уплата цены Договора производится Участником (Участниками)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214-ФЗ.</w:t>
      </w:r>
    </w:p>
    <w:p w14:paraId="6B2FC114"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В случае если в соответствии с Договором уплата цены Договора должна производиться Участником (Участниками) долевого строительства путем внесения платежей в предусмотренный Договором период, систематическое нарушение Участником (Участниками)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214-ФЗ.</w:t>
      </w:r>
    </w:p>
    <w:p w14:paraId="220F1D4B"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5.3. В случае нарушения установленного Договором срока внесения платежа Участник (Участники)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8E397FE"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При этом из сумм платежей, осуществляемых Участником (Участниками) долевого строительства, Застройщик вправе в первую очередь начислять и удерживать (во внесудебном порядке) сумму неустойки, подлежащую уплате, а остальная часть засчитывается в оплату суммы долевого участия.</w:t>
      </w:r>
    </w:p>
    <w:p w14:paraId="0E4ACBA2"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 xml:space="preserve">5.4. В случае нарушения предусмотренного Договором срока передачи Участнику (Участникам) долевого строительства Объекта долевого строительства Застройщик уплачивает Участнику (Участникам) долевого строительства неустойку (пени) в размере, предусмотренном пунктом 2 статьи 6 Закона 214-ФЗ. </w:t>
      </w:r>
    </w:p>
    <w:p w14:paraId="6672CFF4"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5.5. Застройщик не несет ответственности за нарушение срока передачи Объекта долевого строительства в случае, если имеется задолженность Участника (Участников) долевого строительства по оплате цены Договора.</w:t>
      </w:r>
    </w:p>
    <w:p w14:paraId="5DA0B621" w14:textId="77777777" w:rsidR="00050C8D" w:rsidRPr="00774209" w:rsidRDefault="00050C8D" w:rsidP="00050C8D">
      <w:pPr>
        <w:spacing w:after="0" w:line="240" w:lineRule="auto"/>
        <w:ind w:firstLine="709"/>
        <w:jc w:val="both"/>
        <w:rPr>
          <w:rFonts w:ascii="Times New Roman" w:hAnsi="Times New Roman"/>
        </w:rPr>
      </w:pPr>
      <w:r w:rsidRPr="00774209">
        <w:rPr>
          <w:rFonts w:ascii="Times New Roman" w:hAnsi="Times New Roman"/>
        </w:rPr>
        <w:t>5.6. Застройщик вправе по истечении 2-х (двух) месяцев со дня предусмотренного договором срока для передачи Объекта Участнику долевого строительства составить односторонний акт о передаче Объекта долевого строительства Участнику. Застройщик передает ключи от входной двери в Квартиру на хранение управляющей организации в день составления одностороннего акта.</w:t>
      </w:r>
    </w:p>
    <w:p w14:paraId="7977FECE" w14:textId="77777777" w:rsidR="00050C8D" w:rsidRPr="00774209" w:rsidRDefault="00050C8D" w:rsidP="00050C8D">
      <w:pPr>
        <w:spacing w:after="0" w:line="240" w:lineRule="auto"/>
        <w:ind w:firstLine="709"/>
        <w:jc w:val="both"/>
        <w:rPr>
          <w:rFonts w:ascii="Times New Roman" w:hAnsi="Times New Roman"/>
        </w:rPr>
      </w:pPr>
      <w:r w:rsidRPr="00774209">
        <w:rPr>
          <w:rFonts w:ascii="Times New Roman" w:hAnsi="Times New Roman"/>
        </w:rP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(Участникам) в полном объеме с момента составления Застройщиком одностороннего акта о передаче Объекта долевого строительства Участнику (Участникам).</w:t>
      </w:r>
    </w:p>
    <w:p w14:paraId="0B77177B" w14:textId="77777777" w:rsidR="00050C8D" w:rsidRPr="00774209" w:rsidRDefault="00050C8D" w:rsidP="00050C8D">
      <w:pPr>
        <w:spacing w:after="0" w:line="240" w:lineRule="auto"/>
        <w:ind w:firstLine="709"/>
        <w:jc w:val="both"/>
        <w:rPr>
          <w:rFonts w:ascii="Times New Roman" w:hAnsi="Times New Roman"/>
        </w:rPr>
      </w:pPr>
      <w:r w:rsidRPr="00774209">
        <w:rPr>
          <w:rFonts w:ascii="Times New Roman" w:hAnsi="Times New Roman"/>
        </w:rPr>
        <w:t xml:space="preserve">С момента составления одностороннего акта о передаче Объекта долевого строительства Участнику (Участникам),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w:t>
      </w:r>
    </w:p>
    <w:p w14:paraId="72CC79DC" w14:textId="77777777" w:rsidR="00050C8D" w:rsidRPr="00774209" w:rsidRDefault="00050C8D" w:rsidP="00050C8D">
      <w:pPr>
        <w:spacing w:after="0" w:line="240" w:lineRule="auto"/>
        <w:ind w:firstLine="709"/>
        <w:jc w:val="both"/>
        <w:rPr>
          <w:rFonts w:ascii="Times New Roman" w:hAnsi="Times New Roman"/>
        </w:rPr>
      </w:pPr>
      <w:r w:rsidRPr="00774209">
        <w:rPr>
          <w:rFonts w:ascii="Times New Roman" w:hAnsi="Times New Roman"/>
        </w:rPr>
        <w:lastRenderedPageBreak/>
        <w:t>С момента составления одностороннего акта о передаче Объекта долевого строительства Участнику (Участникам) Застройщик не несет перед Участником (Участниками) никаких обязательств, связанных с текущей эксплуатацией и обслуживанием Объекта долевого строительства.</w:t>
      </w:r>
    </w:p>
    <w:p w14:paraId="62580C4A" w14:textId="77777777" w:rsidR="007114CB" w:rsidRPr="00287FCD" w:rsidRDefault="007114CB" w:rsidP="007114CB">
      <w:pPr>
        <w:widowControl w:val="0"/>
        <w:autoSpaceDE w:val="0"/>
        <w:autoSpaceDN w:val="0"/>
        <w:adjustRightInd w:val="0"/>
        <w:spacing w:after="0" w:line="240" w:lineRule="auto"/>
        <w:ind w:firstLine="709"/>
        <w:jc w:val="both"/>
        <w:rPr>
          <w:rFonts w:ascii="Times New Roman" w:hAnsi="Times New Roman"/>
        </w:rPr>
      </w:pPr>
      <w:r w:rsidRPr="00287FCD">
        <w:rPr>
          <w:rFonts w:ascii="Times New Roman" w:hAnsi="Times New Roman"/>
        </w:rPr>
        <w:t xml:space="preserve">5.7. В случае просрочки, необоснованного отказа/уклонения Участника долевого строительства от принятия Объекта долевого строительства, Участник (Участники) долевого строительства уплачивает Застройщику неустойку в размере 0.1 % от окончательной цены Договора за каждый день просрочки. </w:t>
      </w:r>
    </w:p>
    <w:p w14:paraId="66DC611A" w14:textId="77777777" w:rsidR="007114CB" w:rsidRPr="00774209" w:rsidRDefault="007114CB" w:rsidP="007114CB">
      <w:pPr>
        <w:tabs>
          <w:tab w:val="left" w:pos="1134"/>
        </w:tabs>
        <w:snapToGrid w:val="0"/>
        <w:spacing w:after="0" w:line="240" w:lineRule="auto"/>
        <w:ind w:right="-6" w:firstLine="567"/>
        <w:jc w:val="both"/>
        <w:rPr>
          <w:rFonts w:ascii="Times New Roman" w:hAnsi="Times New Roman"/>
          <w:color w:val="000000"/>
        </w:rPr>
      </w:pPr>
      <w:bookmarkStart w:id="4" w:name="_Hlk164850521"/>
      <w:r w:rsidRPr="00774209">
        <w:rPr>
          <w:rFonts w:ascii="Times New Roman" w:hAnsi="Times New Roman"/>
        </w:rPr>
        <w:t>5.</w:t>
      </w:r>
      <w:r>
        <w:rPr>
          <w:rFonts w:ascii="Times New Roman" w:hAnsi="Times New Roman"/>
        </w:rPr>
        <w:t>8</w:t>
      </w:r>
      <w:r w:rsidRPr="00774209">
        <w:rPr>
          <w:rFonts w:ascii="Times New Roman" w:hAnsi="Times New Roman"/>
        </w:rPr>
        <w:t xml:space="preserve">. </w:t>
      </w:r>
      <w:r w:rsidRPr="00774209">
        <w:rPr>
          <w:rFonts w:ascii="Times New Roman" w:hAnsi="Times New Roman"/>
          <w:color w:val="000000"/>
        </w:rPr>
        <w:t>В случае отказа от исполнения Договора Участником долевого строительства или несвоевременного исполнения предусмотренных Договором обязательств, в том числе: нарушения предусмотренных Договором сроков оплаты Квартиры, необоснованном уклонении от приёмки Квартиры, нарушения срока принятия Квартиры, нарушения предусмотренного настоящим Договором порядка исполнения гарантийных обязательств, Участник долевого  строительства обязан уплатить Застройщику неустойки (штрафы, пени), предусмотренные действующим законодательством, а также возместить Застройщику причиненные убытки (в том числе, но не ограничиваясь: содержание Квартиры, оплата коммунальных платежей и любые иные убытки) сверх неустойки.</w:t>
      </w:r>
    </w:p>
    <w:p w14:paraId="2F8603B4" w14:textId="77777777" w:rsidR="007114CB" w:rsidRPr="00774209" w:rsidRDefault="007114CB" w:rsidP="007114CB">
      <w:pPr>
        <w:autoSpaceDE w:val="0"/>
        <w:autoSpaceDN w:val="0"/>
        <w:spacing w:after="0" w:line="240" w:lineRule="auto"/>
        <w:ind w:firstLine="567"/>
        <w:jc w:val="both"/>
        <w:rPr>
          <w:rFonts w:ascii="Times New Roman" w:hAnsi="Times New Roman"/>
          <w:color w:val="000000"/>
        </w:rPr>
      </w:pPr>
      <w:bookmarkStart w:id="5" w:name="_Hlk164850708"/>
      <w:r w:rsidRPr="00774209">
        <w:rPr>
          <w:rFonts w:ascii="Times New Roman" w:hAnsi="Times New Roman"/>
          <w:color w:val="000000"/>
        </w:rPr>
        <w:t>5.</w:t>
      </w:r>
      <w:r>
        <w:rPr>
          <w:rFonts w:ascii="Times New Roman" w:hAnsi="Times New Roman"/>
          <w:color w:val="000000"/>
        </w:rPr>
        <w:t>9</w:t>
      </w:r>
      <w:r w:rsidRPr="00774209">
        <w:rPr>
          <w:rFonts w:ascii="Times New Roman" w:hAnsi="Times New Roman"/>
          <w:color w:val="000000"/>
        </w:rPr>
        <w:t xml:space="preserve">. Застройщик не несет ответственности за не предоставление Участнику долевого строительства информации об объектах инженерно-технической инфраструктуры, в том числе о газовом, электрическом, санитарно-техническом и ином оборудовании, входящих или не входящих в состав общего имущества Дома, и/или месте их расположения, а также об изменении их расположения, если требование об установке или изменении места расположения получено от уполномоченного государственного, муниципального органа, сетевой организации, либо осуществлено Застройщиком самостоятельно для осуществления (окончания) строительства в соответствии с требованиями технических и градостроительных регламентов и/или иных обязательных требований. </w:t>
      </w:r>
    </w:p>
    <w:bookmarkEnd w:id="4"/>
    <w:bookmarkEnd w:id="5"/>
    <w:p w14:paraId="2B46E407" w14:textId="19A29DAA"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p>
    <w:p w14:paraId="59A6AC38" w14:textId="77777777" w:rsidR="00050C8D" w:rsidRPr="00774209" w:rsidRDefault="00050C8D" w:rsidP="00050C8D">
      <w:pPr>
        <w:widowControl w:val="0"/>
        <w:autoSpaceDE w:val="0"/>
        <w:autoSpaceDN w:val="0"/>
        <w:adjustRightInd w:val="0"/>
        <w:spacing w:after="0" w:line="240" w:lineRule="auto"/>
        <w:jc w:val="center"/>
        <w:rPr>
          <w:rFonts w:ascii="Times New Roman" w:hAnsi="Times New Roman"/>
          <w:b/>
        </w:rPr>
      </w:pPr>
      <w:r w:rsidRPr="00774209">
        <w:rPr>
          <w:rFonts w:ascii="Times New Roman" w:hAnsi="Times New Roman"/>
          <w:b/>
        </w:rPr>
        <w:t>6. ГАРАНТИИ КАЧЕСТВА</w:t>
      </w:r>
    </w:p>
    <w:p w14:paraId="6A29CBB7"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6.1. Объект долевого строительства должен соответствовать требованиям технических регламентов, проектной документации и градостроительных регламентов.</w:t>
      </w:r>
    </w:p>
    <w:p w14:paraId="6079107B" w14:textId="77777777" w:rsidR="00050C8D" w:rsidRPr="00774209" w:rsidRDefault="00050C8D" w:rsidP="00050C8D">
      <w:pPr>
        <w:pStyle w:val="ConsPlusNormal0"/>
        <w:ind w:firstLine="709"/>
        <w:jc w:val="both"/>
        <w:rPr>
          <w:color w:val="000000"/>
          <w:sz w:val="22"/>
          <w:szCs w:val="22"/>
        </w:rPr>
      </w:pPr>
      <w:r w:rsidRPr="00774209">
        <w:rPr>
          <w:color w:val="000000"/>
          <w:sz w:val="22"/>
          <w:szCs w:val="22"/>
        </w:rPr>
        <w:t>6.2. Застройщик оставляет за собой право внести в Объект долевого строительства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Объект долевого строительства будет отвечать требованиям проектной документации.</w:t>
      </w:r>
    </w:p>
    <w:p w14:paraId="1F7A3932"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6.3. Стороны исходят из того, что свидетельством качества Объекта долевого строительства, соответствия его требованиям, указанным в п. 6.1 Договора, является разрешение на ввод в эксплуатацию законченного строительством Многоквартирного дома, выданное в установленном порядке.</w:t>
      </w:r>
    </w:p>
    <w:p w14:paraId="2EF0E5F8" w14:textId="77777777" w:rsidR="00050C8D" w:rsidRPr="00774209" w:rsidRDefault="00050C8D" w:rsidP="00050C8D">
      <w:pPr>
        <w:pStyle w:val="ConsPlusNormal0"/>
        <w:ind w:firstLine="708"/>
        <w:jc w:val="both"/>
        <w:rPr>
          <w:spacing w:val="-4"/>
          <w:sz w:val="22"/>
          <w:szCs w:val="22"/>
        </w:rPr>
      </w:pPr>
      <w:r w:rsidRPr="00774209">
        <w:rPr>
          <w:sz w:val="22"/>
          <w:szCs w:val="22"/>
        </w:rPr>
        <w:t xml:space="preserve">6.4. </w:t>
      </w:r>
      <w:r w:rsidRPr="00774209">
        <w:rPr>
          <w:spacing w:val="-4"/>
          <w:sz w:val="22"/>
          <w:szCs w:val="22"/>
        </w:rPr>
        <w:t>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а также результата отделочных работ, составляет пять лет</w:t>
      </w:r>
      <w:r w:rsidRPr="00774209">
        <w:rPr>
          <w:b/>
          <w:spacing w:val="-4"/>
          <w:sz w:val="22"/>
          <w:szCs w:val="22"/>
        </w:rPr>
        <w:t>.</w:t>
      </w:r>
      <w:r w:rsidRPr="00774209">
        <w:rPr>
          <w:spacing w:val="-4"/>
          <w:sz w:val="22"/>
          <w:szCs w:val="22"/>
        </w:rPr>
        <w:t xml:space="preserve"> </w:t>
      </w:r>
      <w:r w:rsidRPr="00774209">
        <w:rPr>
          <w:sz w:val="22"/>
          <w:szCs w:val="22"/>
        </w:rPr>
        <w:t>Указанный гарантийный срок исчисляется со дня передачи Объекта долевого строительства</w:t>
      </w:r>
      <w:r w:rsidRPr="00774209">
        <w:rPr>
          <w:spacing w:val="-4"/>
          <w:sz w:val="22"/>
          <w:szCs w:val="22"/>
        </w:rPr>
        <w:t xml:space="preserve"> Участнику (Участникам) долевого строительства.</w:t>
      </w:r>
    </w:p>
    <w:p w14:paraId="6AB31469" w14:textId="77777777" w:rsidR="00050C8D" w:rsidRPr="00774209" w:rsidRDefault="00050C8D" w:rsidP="00050C8D">
      <w:pPr>
        <w:pStyle w:val="ConsPlusNormal0"/>
        <w:ind w:firstLine="708"/>
        <w:jc w:val="both"/>
        <w:rPr>
          <w:spacing w:val="-4"/>
          <w:sz w:val="22"/>
          <w:szCs w:val="22"/>
        </w:rPr>
      </w:pPr>
      <w:r w:rsidRPr="00774209">
        <w:rPr>
          <w:sz w:val="22"/>
          <w:szCs w:val="22"/>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и исчисляется со дня подписания первого передаточного акта о передаче Объекта долевого строительства</w:t>
      </w:r>
      <w:r w:rsidRPr="00774209">
        <w:rPr>
          <w:spacing w:val="-4"/>
          <w:sz w:val="22"/>
          <w:szCs w:val="22"/>
        </w:rPr>
        <w:t xml:space="preserve">. </w:t>
      </w:r>
    </w:p>
    <w:p w14:paraId="7322FE9F" w14:textId="77777777" w:rsidR="00050C8D" w:rsidRPr="00774209" w:rsidRDefault="00050C8D" w:rsidP="00050C8D">
      <w:pPr>
        <w:pStyle w:val="ConsPlusNormal0"/>
        <w:ind w:firstLine="708"/>
        <w:jc w:val="both"/>
        <w:rPr>
          <w:b/>
          <w:spacing w:val="-4"/>
          <w:sz w:val="22"/>
          <w:szCs w:val="22"/>
          <w:u w:val="single"/>
        </w:rPr>
      </w:pPr>
      <w:r w:rsidRPr="00774209">
        <w:rPr>
          <w:spacing w:val="-4"/>
          <w:sz w:val="22"/>
          <w:szCs w:val="22"/>
        </w:rPr>
        <w:t xml:space="preserve">Гарантийный срок на отделочные работы составляет один год и исчисляется со дня подписания </w:t>
      </w:r>
      <w:r w:rsidRPr="00774209">
        <w:rPr>
          <w:sz w:val="22"/>
          <w:szCs w:val="22"/>
        </w:rPr>
        <w:t>первого передаточного акта о передаче Объекта долевого строительства</w:t>
      </w:r>
      <w:r w:rsidRPr="00774209">
        <w:rPr>
          <w:spacing w:val="-4"/>
          <w:sz w:val="22"/>
          <w:szCs w:val="22"/>
        </w:rPr>
        <w:t>.</w:t>
      </w:r>
    </w:p>
    <w:p w14:paraId="208F0AFB" w14:textId="60872946" w:rsidR="00050C8D" w:rsidRDefault="00050C8D" w:rsidP="00050C8D">
      <w:pPr>
        <w:autoSpaceDE w:val="0"/>
        <w:autoSpaceDN w:val="0"/>
        <w:adjustRightInd w:val="0"/>
        <w:spacing w:after="0" w:line="240" w:lineRule="auto"/>
        <w:ind w:firstLine="708"/>
        <w:jc w:val="both"/>
        <w:rPr>
          <w:rFonts w:ascii="Times New Roman" w:hAnsi="Times New Roman"/>
        </w:rPr>
      </w:pPr>
      <w:r w:rsidRPr="00774209">
        <w:rPr>
          <w:rFonts w:ascii="Times New Roman" w:hAnsi="Times New Roman"/>
        </w:rPr>
        <w:t>Гарантийный срок оборудования, не являющегося технологическим и инженерным, материалов и комплектующих, на которые гарантийный срок установлен их изготовителем, соответствует гарантийному сроку изготовителя.</w:t>
      </w:r>
    </w:p>
    <w:p w14:paraId="13E5B47C" w14:textId="77777777" w:rsidR="003A7F50" w:rsidRPr="001C66D7" w:rsidRDefault="003A7F50" w:rsidP="003A7F50">
      <w:pPr>
        <w:tabs>
          <w:tab w:val="left" w:pos="284"/>
          <w:tab w:val="left" w:pos="993"/>
          <w:tab w:val="left" w:pos="1134"/>
        </w:tabs>
        <w:snapToGrid w:val="0"/>
        <w:spacing w:after="0" w:line="240" w:lineRule="auto"/>
        <w:ind w:firstLine="567"/>
        <w:jc w:val="both"/>
        <w:outlineLvl w:val="0"/>
        <w:rPr>
          <w:rFonts w:ascii="Times New Roman" w:hAnsi="Times New Roman"/>
        </w:rPr>
      </w:pPr>
      <w:bookmarkStart w:id="6" w:name="_Hlk164785040"/>
      <w:r w:rsidRPr="001C66D7">
        <w:rPr>
          <w:rFonts w:ascii="Times New Roman" w:hAnsi="Times New Roman"/>
        </w:rPr>
        <w:t xml:space="preserve">Гарантийный срок оконных блоков составляет 2 (два) года со дня ввода дома в эксплуатацию (при условии выполнения собственником плановых работ по техническому облуживанию окон). Гарантийный срок конструкций остекления лоджии составляет 2 года со дня ввода дома в эксплуатацию. </w:t>
      </w:r>
    </w:p>
    <w:p w14:paraId="6E49A3D4" w14:textId="77777777" w:rsidR="003A7F50" w:rsidRPr="001C66D7" w:rsidRDefault="003A7F50" w:rsidP="003A7F50">
      <w:pPr>
        <w:tabs>
          <w:tab w:val="left" w:pos="993"/>
        </w:tabs>
        <w:kinsoku w:val="0"/>
        <w:overflowPunct w:val="0"/>
        <w:spacing w:after="0" w:line="240" w:lineRule="auto"/>
        <w:ind w:firstLine="567"/>
        <w:jc w:val="both"/>
        <w:rPr>
          <w:rFonts w:ascii="Times New Roman" w:hAnsi="Times New Roman"/>
        </w:rPr>
      </w:pPr>
      <w:r w:rsidRPr="001C66D7">
        <w:rPr>
          <w:rFonts w:ascii="Times New Roman" w:hAnsi="Times New Roman"/>
        </w:rPr>
        <w:t>Гарантийный срок санитарно-технического и электротехнического оборудования устанавливается заводом – изготовителем данного оборудования. При обнаружении неисправности приборов учета в гарантийный период, заявление рассматривается строго при наличии паспорта прибора.</w:t>
      </w:r>
    </w:p>
    <w:bookmarkEnd w:id="6"/>
    <w:p w14:paraId="2AA50458" w14:textId="77777777" w:rsidR="00050C8D" w:rsidRPr="00774209" w:rsidRDefault="00050C8D" w:rsidP="00050C8D">
      <w:pPr>
        <w:autoSpaceDE w:val="0"/>
        <w:autoSpaceDN w:val="0"/>
        <w:adjustRightInd w:val="0"/>
        <w:spacing w:after="0" w:line="240" w:lineRule="auto"/>
        <w:ind w:firstLine="708"/>
        <w:jc w:val="both"/>
        <w:rPr>
          <w:rFonts w:ascii="Times New Roman" w:hAnsi="Times New Roman"/>
          <w:bCs/>
        </w:rPr>
      </w:pPr>
      <w:r w:rsidRPr="00774209">
        <w:rPr>
          <w:rFonts w:ascii="Times New Roman" w:hAnsi="Times New Roman"/>
        </w:rPr>
        <w:t xml:space="preserve">6.5. </w:t>
      </w:r>
      <w:r w:rsidRPr="00774209">
        <w:rPr>
          <w:rFonts w:ascii="Times New Roman" w:hAnsi="Times New Roman"/>
          <w:bCs/>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w:t>
      </w:r>
      <w:r w:rsidRPr="00774209">
        <w:rPr>
          <w:rFonts w:ascii="Times New Roman" w:hAnsi="Times New Roman"/>
          <w:bCs/>
        </w:rPr>
        <w:lastRenderedPageBreak/>
        <w:t>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7A4708C" w14:textId="77777777" w:rsidR="00050C8D" w:rsidRPr="00774209" w:rsidRDefault="00050C8D" w:rsidP="00050C8D">
      <w:pPr>
        <w:pStyle w:val="Default"/>
        <w:ind w:firstLine="708"/>
        <w:jc w:val="both"/>
        <w:rPr>
          <w:color w:val="auto"/>
          <w:sz w:val="22"/>
          <w:szCs w:val="22"/>
        </w:rPr>
      </w:pPr>
      <w:r w:rsidRPr="00774209">
        <w:rPr>
          <w:sz w:val="22"/>
          <w:szCs w:val="22"/>
        </w:rPr>
        <w:t xml:space="preserve">Помимо прочего, Застройщик не несет ответственность за недостатки </w:t>
      </w:r>
      <w:r w:rsidRPr="00774209">
        <w:rPr>
          <w:color w:val="auto"/>
          <w:sz w:val="22"/>
          <w:szCs w:val="22"/>
        </w:rPr>
        <w:t>в работе</w:t>
      </w:r>
      <w:r w:rsidRPr="00774209">
        <w:rPr>
          <w:color w:val="FF0000"/>
          <w:sz w:val="22"/>
          <w:szCs w:val="22"/>
        </w:rPr>
        <w:t xml:space="preserve"> </w:t>
      </w:r>
      <w:r w:rsidRPr="00774209">
        <w:rPr>
          <w:sz w:val="22"/>
          <w:szCs w:val="22"/>
        </w:rPr>
        <w:t xml:space="preserve"> инженерного оборудования, если будет установлено, что Участник долевого строительства или иное лицо, являющееся собственником Объекта долевого строительства, в течение гарантийного срока менял места прохождения стояков горячего и холодного водоснабжения, канализационных стояков, </w:t>
      </w:r>
      <w:r w:rsidRPr="00774209">
        <w:rPr>
          <w:color w:val="auto"/>
          <w:sz w:val="22"/>
          <w:szCs w:val="22"/>
        </w:rPr>
        <w:t xml:space="preserve">труб </w:t>
      </w:r>
      <w:r w:rsidRPr="00774209">
        <w:rPr>
          <w:sz w:val="22"/>
          <w:szCs w:val="22"/>
        </w:rPr>
        <w:t xml:space="preserve">и радиаторов отопления, производил перепланировку либо переустройство Объекта долевого строительства без согласования этого с уполномоченными органами и проектными организациями в установленном порядке, заменял указанные </w:t>
      </w:r>
      <w:r w:rsidRPr="00774209">
        <w:rPr>
          <w:color w:val="auto"/>
          <w:sz w:val="22"/>
          <w:szCs w:val="22"/>
        </w:rPr>
        <w:t>трубопроводы</w:t>
      </w:r>
      <w:r w:rsidRPr="00774209">
        <w:rPr>
          <w:color w:val="FF0000"/>
          <w:sz w:val="22"/>
          <w:szCs w:val="22"/>
        </w:rPr>
        <w:t xml:space="preserve"> </w:t>
      </w:r>
      <w:r w:rsidRPr="00774209">
        <w:rPr>
          <w:sz w:val="22"/>
          <w:szCs w:val="22"/>
        </w:rPr>
        <w:t xml:space="preserve">и радиаторы на другие, не предусмотренные проектной документацией, производил изменения в системе электроснабжения помещения, в т.ч. менял место расположения квартирного электрощитка без согласования с уполномоченными организациями, </w:t>
      </w:r>
      <w:r w:rsidRPr="00774209">
        <w:rPr>
          <w:color w:val="auto"/>
          <w:sz w:val="22"/>
          <w:szCs w:val="22"/>
        </w:rPr>
        <w:t xml:space="preserve">или при установлении нарушения правил эксплуатации, установленными в  Инструкции по эксплуатации жилых помещений. </w:t>
      </w:r>
    </w:p>
    <w:p w14:paraId="1A7E76C4" w14:textId="77777777" w:rsidR="00050C8D" w:rsidRPr="00774209" w:rsidRDefault="00050C8D" w:rsidP="00050C8D">
      <w:pPr>
        <w:spacing w:after="0" w:line="240" w:lineRule="auto"/>
        <w:ind w:firstLine="708"/>
        <w:jc w:val="both"/>
        <w:rPr>
          <w:rFonts w:ascii="Times New Roman" w:hAnsi="Times New Roman"/>
        </w:rPr>
      </w:pPr>
      <w:r w:rsidRPr="00774209">
        <w:rPr>
          <w:rFonts w:ascii="Times New Roman" w:hAnsi="Times New Roman"/>
        </w:rPr>
        <w:t>6.6. Застройщик вправе при невыполнении Участником п. 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009EF0C2" w14:textId="77777777" w:rsidR="00050C8D" w:rsidRPr="00774209" w:rsidRDefault="00050C8D" w:rsidP="00050C8D">
      <w:pPr>
        <w:pStyle w:val="ConsPlusNormal0"/>
        <w:ind w:firstLine="709"/>
        <w:jc w:val="both"/>
        <w:rPr>
          <w:color w:val="000000"/>
          <w:sz w:val="22"/>
          <w:szCs w:val="22"/>
        </w:rPr>
      </w:pPr>
      <w:r w:rsidRPr="00774209">
        <w:rPr>
          <w:sz w:val="22"/>
          <w:szCs w:val="22"/>
        </w:rPr>
        <w:t xml:space="preserve">6.7. Все </w:t>
      </w:r>
      <w:r w:rsidRPr="00774209">
        <w:rPr>
          <w:color w:val="000000"/>
          <w:sz w:val="22"/>
          <w:szCs w:val="22"/>
        </w:rPr>
        <w:t>обнаруженные в течение гарантийного срока недостатки, которые не могли быть выявлены при осмотре Объекта долевого строительства и подписания сторонами передаточного акта, должны быть устранены Застройщиком самостоятельно или с привлечением иных лиц в течение 45 календарных дней с момента получения Застройщиком письменного уведомления от Участника долевого строительства об этих недостатках.</w:t>
      </w:r>
    </w:p>
    <w:p w14:paraId="6C86F4C0" w14:textId="77777777" w:rsidR="00050C8D" w:rsidRPr="00774209" w:rsidRDefault="00050C8D" w:rsidP="00050C8D">
      <w:pPr>
        <w:pStyle w:val="ConsPlusNormal0"/>
        <w:ind w:firstLine="709"/>
        <w:jc w:val="both"/>
        <w:rPr>
          <w:color w:val="000000"/>
          <w:sz w:val="22"/>
          <w:szCs w:val="22"/>
        </w:rPr>
      </w:pPr>
      <w:r w:rsidRPr="00774209">
        <w:rPr>
          <w:color w:val="000000"/>
          <w:sz w:val="22"/>
          <w:szCs w:val="22"/>
        </w:rPr>
        <w:t xml:space="preserve">6.8. Не является нарушением требований о качестве </w:t>
      </w:r>
      <w:r w:rsidRPr="00774209">
        <w:rPr>
          <w:sz w:val="22"/>
          <w:szCs w:val="22"/>
        </w:rPr>
        <w:t>Объекта долевого строительства</w:t>
      </w:r>
      <w:r w:rsidRPr="00774209">
        <w:rPr>
          <w:color w:val="000000"/>
          <w:sz w:val="22"/>
          <w:szCs w:val="22"/>
        </w:rPr>
        <w:t xml:space="preserve"> и не считается существенным изменением проектной документации по строительству </w:t>
      </w:r>
      <w:r w:rsidRPr="00774209">
        <w:rPr>
          <w:sz w:val="22"/>
          <w:szCs w:val="22"/>
        </w:rPr>
        <w:t>Многоэтажного жилого дома</w:t>
      </w:r>
      <w:r w:rsidRPr="00774209">
        <w:rPr>
          <w:color w:val="000000"/>
          <w:sz w:val="22"/>
          <w:szCs w:val="22"/>
        </w:rPr>
        <w:t xml:space="preserve"> следующие, не согласованные с Участником (Участниками) долевого строительства изменения в </w:t>
      </w:r>
      <w:r w:rsidRPr="00774209">
        <w:rPr>
          <w:sz w:val="22"/>
          <w:szCs w:val="22"/>
        </w:rPr>
        <w:t>Многоэтажном жилом доме</w:t>
      </w:r>
      <w:r w:rsidRPr="00774209">
        <w:rPr>
          <w:color w:val="000000"/>
          <w:sz w:val="22"/>
          <w:szCs w:val="22"/>
        </w:rPr>
        <w:t xml:space="preserve"> и, соответственно, в проектной документации:</w:t>
      </w:r>
    </w:p>
    <w:p w14:paraId="10686563" w14:textId="77777777" w:rsidR="00050C8D" w:rsidRPr="00774209" w:rsidRDefault="00050C8D" w:rsidP="00050C8D">
      <w:pPr>
        <w:autoSpaceDE w:val="0"/>
        <w:autoSpaceDN w:val="0"/>
        <w:adjustRightInd w:val="0"/>
        <w:spacing w:after="0" w:line="240" w:lineRule="auto"/>
        <w:ind w:firstLine="709"/>
        <w:jc w:val="both"/>
        <w:rPr>
          <w:rFonts w:ascii="Times New Roman" w:hAnsi="Times New Roman"/>
          <w:color w:val="000000"/>
        </w:rPr>
      </w:pPr>
      <w:r w:rsidRPr="00774209">
        <w:rPr>
          <w:rFonts w:ascii="Times New Roman" w:hAnsi="Times New Roman"/>
          <w:color w:val="000000"/>
        </w:rPr>
        <w:t xml:space="preserve">- создание в коридорах лестничных площадок тамбуров либо, наоборот, их ликвидация; </w:t>
      </w:r>
    </w:p>
    <w:p w14:paraId="10063ABE" w14:textId="77777777" w:rsidR="00050C8D" w:rsidRPr="00774209" w:rsidRDefault="00050C8D" w:rsidP="00050C8D">
      <w:pPr>
        <w:autoSpaceDE w:val="0"/>
        <w:autoSpaceDN w:val="0"/>
        <w:adjustRightInd w:val="0"/>
        <w:spacing w:after="0" w:line="240" w:lineRule="auto"/>
        <w:ind w:firstLine="709"/>
        <w:jc w:val="both"/>
        <w:rPr>
          <w:rFonts w:ascii="Times New Roman" w:hAnsi="Times New Roman"/>
          <w:color w:val="000000"/>
        </w:rPr>
      </w:pPr>
      <w:r w:rsidRPr="00774209">
        <w:rPr>
          <w:rFonts w:ascii="Times New Roman" w:hAnsi="Times New Roman"/>
          <w:color w:val="000000"/>
        </w:rPr>
        <w:t xml:space="preserve">- создание/ликвидация вентиляционных каналов и шахт, которые будут уменьшать/увеличивать общую площадь Объекта долевого строительства при условии, что изменение общей площади </w:t>
      </w:r>
      <w:r w:rsidRPr="00774209">
        <w:rPr>
          <w:rFonts w:ascii="Times New Roman" w:hAnsi="Times New Roman"/>
        </w:rPr>
        <w:t>Объекта долевого строительства</w:t>
      </w:r>
      <w:r w:rsidRPr="00774209">
        <w:rPr>
          <w:rFonts w:ascii="Times New Roman" w:hAnsi="Times New Roman"/>
          <w:color w:val="000000"/>
        </w:rPr>
        <w:t xml:space="preserve"> не превысит пределы, установленные в пункте 3.8. Договора; </w:t>
      </w:r>
    </w:p>
    <w:p w14:paraId="5A085234" w14:textId="77777777" w:rsidR="00050C8D" w:rsidRPr="00774209" w:rsidRDefault="00050C8D" w:rsidP="00050C8D">
      <w:pPr>
        <w:autoSpaceDE w:val="0"/>
        <w:autoSpaceDN w:val="0"/>
        <w:adjustRightInd w:val="0"/>
        <w:spacing w:after="0" w:line="240" w:lineRule="auto"/>
        <w:ind w:firstLine="709"/>
        <w:jc w:val="both"/>
        <w:rPr>
          <w:rFonts w:ascii="Times New Roman" w:hAnsi="Times New Roman"/>
          <w:color w:val="000000"/>
        </w:rPr>
      </w:pPr>
      <w:r w:rsidRPr="00774209">
        <w:rPr>
          <w:rFonts w:ascii="Times New Roman" w:hAnsi="Times New Roman"/>
          <w:color w:val="000000"/>
        </w:rPr>
        <w:t xml:space="preserve">- размещение в </w:t>
      </w:r>
      <w:r w:rsidRPr="00774209">
        <w:rPr>
          <w:rFonts w:ascii="Times New Roman" w:hAnsi="Times New Roman"/>
        </w:rPr>
        <w:t>Объекте долевого строительства</w:t>
      </w:r>
      <w:r w:rsidRPr="00774209">
        <w:rPr>
          <w:rFonts w:ascii="Times New Roman" w:hAnsi="Times New Roman"/>
          <w:color w:val="000000"/>
        </w:rPr>
        <w:t xml:space="preserve"> объектов согласно требованиям противопожарных норм (рукавов, вентилей); </w:t>
      </w:r>
    </w:p>
    <w:p w14:paraId="0C46842A" w14:textId="77777777" w:rsidR="00050C8D" w:rsidRPr="00774209" w:rsidRDefault="00050C8D" w:rsidP="00050C8D">
      <w:pPr>
        <w:autoSpaceDE w:val="0"/>
        <w:autoSpaceDN w:val="0"/>
        <w:adjustRightInd w:val="0"/>
        <w:spacing w:after="0" w:line="240" w:lineRule="auto"/>
        <w:ind w:firstLine="709"/>
        <w:jc w:val="both"/>
        <w:rPr>
          <w:rFonts w:ascii="Times New Roman" w:hAnsi="Times New Roman"/>
          <w:color w:val="000000"/>
        </w:rPr>
      </w:pPr>
      <w:r w:rsidRPr="00774209">
        <w:rPr>
          <w:rFonts w:ascii="Times New Roman" w:hAnsi="Times New Roman"/>
          <w:color w:val="000000"/>
        </w:rPr>
        <w:t xml:space="preserve">- появление или удаление дополнительных балконов, лоджий вне </w:t>
      </w:r>
      <w:r w:rsidRPr="00774209">
        <w:rPr>
          <w:rFonts w:ascii="Times New Roman" w:hAnsi="Times New Roman"/>
        </w:rPr>
        <w:t>Объекта долевого строительства</w:t>
      </w:r>
      <w:r w:rsidRPr="00774209">
        <w:rPr>
          <w:rFonts w:ascii="Times New Roman" w:hAnsi="Times New Roman"/>
          <w:color w:val="000000"/>
        </w:rPr>
        <w:t xml:space="preserve">, появление или удаление козырьков парадных, пандусов, перил лестниц в </w:t>
      </w:r>
      <w:r w:rsidRPr="00774209">
        <w:rPr>
          <w:rFonts w:ascii="Times New Roman" w:hAnsi="Times New Roman"/>
        </w:rPr>
        <w:t>Многоквартирном доме</w:t>
      </w:r>
      <w:r w:rsidRPr="00774209">
        <w:rPr>
          <w:rFonts w:ascii="Times New Roman" w:hAnsi="Times New Roman"/>
          <w:color w:val="000000"/>
        </w:rPr>
        <w:t xml:space="preserve">; </w:t>
      </w:r>
    </w:p>
    <w:p w14:paraId="0848E89F" w14:textId="77777777" w:rsidR="00050C8D" w:rsidRPr="00774209" w:rsidRDefault="00050C8D" w:rsidP="00050C8D">
      <w:pPr>
        <w:autoSpaceDE w:val="0"/>
        <w:autoSpaceDN w:val="0"/>
        <w:adjustRightInd w:val="0"/>
        <w:spacing w:after="0" w:line="240" w:lineRule="auto"/>
        <w:ind w:firstLine="709"/>
        <w:jc w:val="both"/>
        <w:rPr>
          <w:rFonts w:ascii="Times New Roman" w:hAnsi="Times New Roman"/>
          <w:color w:val="000000"/>
        </w:rPr>
      </w:pPr>
      <w:r w:rsidRPr="00774209">
        <w:rPr>
          <w:rFonts w:ascii="Times New Roman" w:hAnsi="Times New Roman"/>
          <w:color w:val="000000"/>
        </w:rPr>
        <w:t xml:space="preserve">- появление или удаление сетей электро-, тепло-, водоснабжения на лестничных площадках; </w:t>
      </w:r>
    </w:p>
    <w:p w14:paraId="7010D96D" w14:textId="77777777" w:rsidR="00050C8D" w:rsidRPr="00774209" w:rsidRDefault="00050C8D" w:rsidP="00050C8D">
      <w:pPr>
        <w:autoSpaceDE w:val="0"/>
        <w:autoSpaceDN w:val="0"/>
        <w:adjustRightInd w:val="0"/>
        <w:spacing w:after="0" w:line="240" w:lineRule="auto"/>
        <w:ind w:firstLine="709"/>
        <w:jc w:val="both"/>
        <w:rPr>
          <w:rFonts w:ascii="Times New Roman" w:hAnsi="Times New Roman"/>
          <w:color w:val="000000"/>
        </w:rPr>
      </w:pPr>
      <w:r w:rsidRPr="00774209">
        <w:rPr>
          <w:rFonts w:ascii="Times New Roman" w:hAnsi="Times New Roman"/>
          <w:color w:val="000000"/>
        </w:rPr>
        <w:t xml:space="preserve">- изменение цвета и/или материала наружной отделки фасадов </w:t>
      </w:r>
      <w:r w:rsidRPr="00774209">
        <w:rPr>
          <w:rFonts w:ascii="Times New Roman" w:hAnsi="Times New Roman"/>
        </w:rPr>
        <w:t>Многоквартирного дома</w:t>
      </w:r>
      <w:r w:rsidRPr="00774209">
        <w:rPr>
          <w:rFonts w:ascii="Times New Roman" w:hAnsi="Times New Roman"/>
          <w:color w:val="000000"/>
        </w:rPr>
        <w:t xml:space="preserve">, элементов фасадной отделки декора, при условии, что они не затеняют </w:t>
      </w:r>
      <w:r w:rsidRPr="00774209">
        <w:rPr>
          <w:rFonts w:ascii="Times New Roman" w:hAnsi="Times New Roman"/>
        </w:rPr>
        <w:t>Объект долевого строительства</w:t>
      </w:r>
      <w:r w:rsidRPr="00774209">
        <w:rPr>
          <w:rFonts w:ascii="Times New Roman" w:hAnsi="Times New Roman"/>
          <w:color w:val="000000"/>
        </w:rPr>
        <w:t xml:space="preserve">; </w:t>
      </w:r>
    </w:p>
    <w:p w14:paraId="5172173E" w14:textId="77777777" w:rsidR="00050C8D" w:rsidRPr="00774209" w:rsidRDefault="00050C8D" w:rsidP="00050C8D">
      <w:pPr>
        <w:autoSpaceDE w:val="0"/>
        <w:autoSpaceDN w:val="0"/>
        <w:adjustRightInd w:val="0"/>
        <w:spacing w:after="0" w:line="240" w:lineRule="auto"/>
        <w:ind w:firstLine="709"/>
        <w:jc w:val="both"/>
        <w:rPr>
          <w:rFonts w:ascii="Times New Roman" w:hAnsi="Times New Roman"/>
          <w:color w:val="000000"/>
        </w:rPr>
      </w:pPr>
      <w:r w:rsidRPr="00774209">
        <w:rPr>
          <w:rFonts w:ascii="Times New Roman" w:hAnsi="Times New Roman"/>
          <w:color w:val="000000"/>
        </w:rPr>
        <w:t xml:space="preserve">- изменение проекта благоустройства прилегающей территории; </w:t>
      </w:r>
    </w:p>
    <w:p w14:paraId="20F28E0D" w14:textId="77777777" w:rsidR="00050C8D" w:rsidRPr="00774209" w:rsidRDefault="00050C8D" w:rsidP="00050C8D">
      <w:pPr>
        <w:autoSpaceDE w:val="0"/>
        <w:autoSpaceDN w:val="0"/>
        <w:adjustRightInd w:val="0"/>
        <w:spacing w:after="0" w:line="240" w:lineRule="auto"/>
        <w:ind w:firstLine="709"/>
        <w:jc w:val="both"/>
        <w:rPr>
          <w:rFonts w:ascii="Times New Roman" w:hAnsi="Times New Roman"/>
          <w:color w:val="000000"/>
        </w:rPr>
      </w:pPr>
      <w:r w:rsidRPr="00774209">
        <w:rPr>
          <w:rFonts w:ascii="Times New Roman" w:hAnsi="Times New Roman"/>
          <w:color w:val="000000"/>
        </w:rPr>
        <w:t xml:space="preserve">- иные изменения, не влекущие нарушений требований по качеству Объекта долевого строительства. </w:t>
      </w:r>
    </w:p>
    <w:p w14:paraId="14404B1D" w14:textId="77777777" w:rsidR="00050C8D" w:rsidRPr="00774209" w:rsidRDefault="00050C8D" w:rsidP="00050C8D">
      <w:pPr>
        <w:autoSpaceDE w:val="0"/>
        <w:autoSpaceDN w:val="0"/>
        <w:adjustRightInd w:val="0"/>
        <w:spacing w:after="0" w:line="240" w:lineRule="auto"/>
        <w:ind w:firstLine="720"/>
        <w:jc w:val="both"/>
        <w:rPr>
          <w:rFonts w:ascii="Times New Roman" w:hAnsi="Times New Roman"/>
          <w:color w:val="000000"/>
        </w:rPr>
      </w:pPr>
      <w:r w:rsidRPr="00774209">
        <w:rPr>
          <w:rFonts w:ascii="Times New Roman" w:hAnsi="Times New Roman"/>
          <w:bCs/>
          <w:color w:val="000000"/>
        </w:rPr>
        <w:t xml:space="preserve">6.9. </w:t>
      </w:r>
      <w:r w:rsidRPr="00774209">
        <w:rPr>
          <w:rFonts w:ascii="Times New Roman" w:hAnsi="Times New Roman"/>
          <w:color w:val="000000"/>
        </w:rPr>
        <w:t xml:space="preserve">Под существенным нарушением требований о качестве </w:t>
      </w:r>
      <w:r w:rsidRPr="00774209">
        <w:rPr>
          <w:rFonts w:ascii="Times New Roman" w:hAnsi="Times New Roman"/>
        </w:rPr>
        <w:t>Объекта долевого строительства</w:t>
      </w:r>
      <w:r w:rsidRPr="00774209">
        <w:rPr>
          <w:rFonts w:ascii="Times New Roman" w:hAnsi="Times New Roman"/>
          <w:color w:val="000000"/>
        </w:rPr>
        <w:t xml:space="preserve">, а также (в применимых случаях) под существенным изменением </w:t>
      </w:r>
      <w:r w:rsidRPr="00774209">
        <w:rPr>
          <w:rFonts w:ascii="Times New Roman" w:hAnsi="Times New Roman"/>
        </w:rPr>
        <w:t>Объекта долевого строительства</w:t>
      </w:r>
      <w:r w:rsidRPr="00774209">
        <w:rPr>
          <w:rFonts w:ascii="Times New Roman" w:hAnsi="Times New Roman"/>
          <w:color w:val="000000"/>
        </w:rPr>
        <w:t xml:space="preserve"> понимаются только непригодность </w:t>
      </w:r>
      <w:r w:rsidRPr="00774209">
        <w:rPr>
          <w:rFonts w:ascii="Times New Roman" w:hAnsi="Times New Roman"/>
        </w:rPr>
        <w:t>Объекта долевого строительства</w:t>
      </w:r>
      <w:r w:rsidRPr="00774209">
        <w:rPr>
          <w:rFonts w:ascii="Times New Roman" w:hAnsi="Times New Roman"/>
          <w:color w:val="000000"/>
        </w:rPr>
        <w:t xml:space="preserve"> в целом либо каких-либо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Объекта аварийным и подлежащим сносу», утвержденным Постановлением Правительства Российской Федерации № 47 от 28.01.2006 г. и иными законодательными актами. </w:t>
      </w:r>
    </w:p>
    <w:p w14:paraId="018E4878" w14:textId="77777777" w:rsidR="00050C8D" w:rsidRPr="00774209" w:rsidRDefault="00050C8D" w:rsidP="00050C8D">
      <w:pPr>
        <w:autoSpaceDE w:val="0"/>
        <w:autoSpaceDN w:val="0"/>
        <w:adjustRightInd w:val="0"/>
        <w:spacing w:after="0" w:line="240" w:lineRule="auto"/>
        <w:ind w:firstLine="720"/>
        <w:jc w:val="both"/>
        <w:rPr>
          <w:rFonts w:ascii="Times New Roman" w:hAnsi="Times New Roman"/>
          <w:color w:val="000000"/>
        </w:rPr>
      </w:pPr>
      <w:r w:rsidRPr="00774209">
        <w:rPr>
          <w:rFonts w:ascii="Times New Roman" w:hAnsi="Times New Roman"/>
          <w:color w:val="000000"/>
        </w:rPr>
        <w:t xml:space="preserve">6.10. Участник (Участники) долевого строительства </w:t>
      </w:r>
      <w:r w:rsidRPr="00774209">
        <w:rPr>
          <w:rFonts w:ascii="Times New Roman" w:hAnsi="Times New Roman"/>
        </w:rPr>
        <w:t xml:space="preserve">не вправе привлекать третьих лиц для устранения недостатков, выявленных в период гарантийного срока. В противном </w:t>
      </w:r>
      <w:proofErr w:type="gramStart"/>
      <w:r w:rsidRPr="00774209">
        <w:rPr>
          <w:rFonts w:ascii="Times New Roman" w:hAnsi="Times New Roman"/>
        </w:rPr>
        <w:t>случае  при</w:t>
      </w:r>
      <w:proofErr w:type="gramEnd"/>
      <w:r w:rsidRPr="00774209">
        <w:rPr>
          <w:rFonts w:ascii="Times New Roman" w:hAnsi="Times New Roman"/>
        </w:rPr>
        <w:t xml:space="preserve"> внесении изменений в элементы отделки, систему инженерно-технического обеспечения, конструктивные элементы, изделия, входящие в состав Объекта долевого строительства, течение гарантийного срока прекращается.</w:t>
      </w:r>
    </w:p>
    <w:p w14:paraId="4A7EC829" w14:textId="77777777" w:rsidR="00050C8D" w:rsidRPr="00774209" w:rsidRDefault="00050C8D" w:rsidP="00050C8D">
      <w:pPr>
        <w:spacing w:after="0" w:line="240" w:lineRule="auto"/>
        <w:ind w:firstLine="567"/>
        <w:jc w:val="both"/>
        <w:rPr>
          <w:rFonts w:ascii="Times New Roman" w:hAnsi="Times New Roman"/>
        </w:rPr>
      </w:pPr>
      <w:r w:rsidRPr="00774209">
        <w:rPr>
          <w:rFonts w:ascii="Times New Roman" w:hAnsi="Times New Roman"/>
        </w:rPr>
        <w:t>6.11. Гарантийный срок на отделочные работы и материалы отделки, включая, но, не ограничиваясь на штукатурку стен и выравнивающий технологический слой для устройства полов на Объект долевого строительства не распространяется.</w:t>
      </w:r>
    </w:p>
    <w:p w14:paraId="7CD198F2" w14:textId="77777777" w:rsidR="00050C8D" w:rsidRPr="00774209" w:rsidRDefault="00050C8D" w:rsidP="00050C8D">
      <w:pPr>
        <w:spacing w:after="0" w:line="240" w:lineRule="auto"/>
        <w:ind w:firstLine="567"/>
        <w:jc w:val="both"/>
        <w:rPr>
          <w:rFonts w:ascii="Times New Roman" w:hAnsi="Times New Roman"/>
        </w:rPr>
      </w:pPr>
      <w:r w:rsidRPr="00774209">
        <w:rPr>
          <w:rFonts w:ascii="Times New Roman" w:hAnsi="Times New Roman"/>
        </w:rPr>
        <w:t>Гарантийный срок на оборудование, не являющееся технологическим и инженерным, соответствует гарантийным срокам заводов-изготовителей.</w:t>
      </w:r>
    </w:p>
    <w:p w14:paraId="0FE56F3B" w14:textId="77777777" w:rsidR="00050C8D" w:rsidRPr="00774209" w:rsidRDefault="00050C8D" w:rsidP="00050C8D">
      <w:pPr>
        <w:spacing w:after="0" w:line="240" w:lineRule="auto"/>
        <w:ind w:firstLine="567"/>
        <w:jc w:val="both"/>
        <w:rPr>
          <w:rFonts w:ascii="Times New Roman" w:hAnsi="Times New Roman"/>
        </w:rPr>
      </w:pPr>
      <w:r w:rsidRPr="00774209">
        <w:rPr>
          <w:rFonts w:ascii="Times New Roman" w:hAnsi="Times New Roman"/>
        </w:rPr>
        <w:t xml:space="preserve">6.12.  </w:t>
      </w:r>
      <w:r w:rsidRPr="00774209">
        <w:rPr>
          <w:rFonts w:ascii="Times New Roman" w:hAnsi="Times New Roman"/>
          <w:color w:val="000000"/>
        </w:rPr>
        <w:t>Гарантийные обязательства Застройщика не распространяются/прекращаются:</w:t>
      </w:r>
    </w:p>
    <w:p w14:paraId="6FE8F2E3" w14:textId="77777777" w:rsidR="00050C8D" w:rsidRPr="00774209" w:rsidRDefault="00050C8D" w:rsidP="00050C8D">
      <w:pPr>
        <w:shd w:val="clear" w:color="auto" w:fill="FFFFFF"/>
        <w:spacing w:after="0" w:line="240" w:lineRule="auto"/>
        <w:jc w:val="both"/>
        <w:rPr>
          <w:rFonts w:ascii="Times New Roman" w:hAnsi="Times New Roman"/>
          <w:color w:val="000000"/>
        </w:rPr>
      </w:pPr>
      <w:r w:rsidRPr="00774209">
        <w:rPr>
          <w:rFonts w:ascii="Times New Roman" w:hAnsi="Times New Roman"/>
          <w:color w:val="000000"/>
        </w:rPr>
        <w:lastRenderedPageBreak/>
        <w:t>- в случае проведения Участником (Участниками) долевого строительства работ по изменению фасада Многоэтажного жилого дома;</w:t>
      </w:r>
    </w:p>
    <w:p w14:paraId="56BAE11B" w14:textId="77777777" w:rsidR="00050C8D" w:rsidRPr="00774209" w:rsidRDefault="00050C8D" w:rsidP="00050C8D">
      <w:pPr>
        <w:spacing w:after="0" w:line="240" w:lineRule="auto"/>
        <w:jc w:val="both"/>
        <w:rPr>
          <w:rFonts w:ascii="Times New Roman" w:hAnsi="Times New Roman"/>
          <w:bCs/>
        </w:rPr>
      </w:pPr>
      <w:r w:rsidRPr="00774209">
        <w:rPr>
          <w:rFonts w:ascii="Times New Roman" w:hAnsi="Times New Roman"/>
          <w:color w:val="000000"/>
        </w:rPr>
        <w:t xml:space="preserve">- </w:t>
      </w:r>
      <w:r w:rsidRPr="00774209">
        <w:rPr>
          <w:rFonts w:ascii="Times New Roman" w:hAnsi="Times New Roman"/>
          <w:bCs/>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5A5A9F59" w14:textId="77777777" w:rsidR="00050C8D" w:rsidRPr="00774209" w:rsidRDefault="00050C8D" w:rsidP="00050C8D">
      <w:pPr>
        <w:shd w:val="clear" w:color="auto" w:fill="FFFFFF"/>
        <w:spacing w:after="0" w:line="240" w:lineRule="auto"/>
        <w:jc w:val="both"/>
        <w:rPr>
          <w:rFonts w:ascii="Times New Roman" w:hAnsi="Times New Roman"/>
          <w:color w:val="000000"/>
        </w:rPr>
      </w:pPr>
      <w:r w:rsidRPr="00774209">
        <w:rPr>
          <w:rFonts w:ascii="Times New Roman" w:hAnsi="Times New Roman"/>
          <w:color w:val="000000"/>
        </w:rPr>
        <w:t>- в случае ненадлежащего обслуживания и эксплуатации Объекта долевого строительства, в том числе инженерных систем коммуникаций и оборудования;</w:t>
      </w:r>
    </w:p>
    <w:p w14:paraId="61A011AA" w14:textId="77777777" w:rsidR="00050C8D" w:rsidRPr="00774209" w:rsidRDefault="00050C8D" w:rsidP="00050C8D">
      <w:pPr>
        <w:spacing w:after="0" w:line="240" w:lineRule="auto"/>
        <w:jc w:val="both"/>
        <w:rPr>
          <w:rFonts w:ascii="Times New Roman" w:hAnsi="Times New Roman"/>
          <w:bCs/>
        </w:rPr>
      </w:pPr>
      <w:r w:rsidRPr="00774209">
        <w:rPr>
          <w:rFonts w:ascii="Times New Roman" w:hAnsi="Times New Roman"/>
          <w:color w:val="000000"/>
        </w:rPr>
        <w:t xml:space="preserve">- </w:t>
      </w:r>
      <w:r w:rsidRPr="00774209">
        <w:rPr>
          <w:rFonts w:ascii="Times New Roman" w:hAnsi="Times New Roman"/>
          <w:bCs/>
        </w:rPr>
        <w:t xml:space="preserve">на усадочные трещины в период естественной осадки строительных конструкций, срок которого составляет </w:t>
      </w:r>
      <w:r w:rsidR="007D1A2A" w:rsidRPr="00774209">
        <w:rPr>
          <w:rFonts w:ascii="Times New Roman" w:hAnsi="Times New Roman"/>
          <w:bCs/>
        </w:rPr>
        <w:t>3</w:t>
      </w:r>
      <w:r w:rsidRPr="00774209">
        <w:rPr>
          <w:rFonts w:ascii="Times New Roman" w:hAnsi="Times New Roman"/>
          <w:bCs/>
        </w:rPr>
        <w:t xml:space="preserve"> года. Усадочные трещины могут появиться, в том числе, в связи с изменением температурного режима окружающей среды, на стыках разнородных материалов: гипсовый </w:t>
      </w:r>
      <w:proofErr w:type="spellStart"/>
      <w:r w:rsidRPr="00774209">
        <w:rPr>
          <w:rFonts w:ascii="Times New Roman" w:hAnsi="Times New Roman"/>
          <w:bCs/>
        </w:rPr>
        <w:t>пазогребневый</w:t>
      </w:r>
      <w:proofErr w:type="spellEnd"/>
      <w:r w:rsidRPr="00774209">
        <w:rPr>
          <w:rFonts w:ascii="Times New Roman" w:hAnsi="Times New Roman"/>
          <w:bCs/>
        </w:rPr>
        <w:t xml:space="preserve"> блок - монолитный железобетон, гипсовый </w:t>
      </w:r>
      <w:proofErr w:type="spellStart"/>
      <w:r w:rsidRPr="00774209">
        <w:rPr>
          <w:rFonts w:ascii="Times New Roman" w:hAnsi="Times New Roman"/>
          <w:bCs/>
        </w:rPr>
        <w:t>пазогребневый</w:t>
      </w:r>
      <w:proofErr w:type="spellEnd"/>
      <w:r w:rsidRPr="00774209">
        <w:rPr>
          <w:rFonts w:ascii="Times New Roman" w:hAnsi="Times New Roman"/>
          <w:bCs/>
        </w:rPr>
        <w:t xml:space="preserve"> блок - кирпич, кирпич/монолитный железобетон - гипсовый </w:t>
      </w:r>
      <w:proofErr w:type="spellStart"/>
      <w:r w:rsidRPr="00774209">
        <w:rPr>
          <w:rFonts w:ascii="Times New Roman" w:hAnsi="Times New Roman"/>
          <w:bCs/>
        </w:rPr>
        <w:t>пазогребневый</w:t>
      </w:r>
      <w:proofErr w:type="spellEnd"/>
      <w:r w:rsidRPr="00774209">
        <w:rPr>
          <w:rFonts w:ascii="Times New Roman" w:hAnsi="Times New Roman"/>
          <w:bCs/>
        </w:rPr>
        <w:t xml:space="preserve"> блок и т.д.;</w:t>
      </w:r>
    </w:p>
    <w:p w14:paraId="54D29C05" w14:textId="77777777" w:rsidR="00050C8D" w:rsidRPr="00774209" w:rsidRDefault="00050C8D" w:rsidP="00050C8D">
      <w:pPr>
        <w:spacing w:after="0" w:line="240" w:lineRule="auto"/>
        <w:jc w:val="both"/>
        <w:rPr>
          <w:rFonts w:ascii="Times New Roman" w:hAnsi="Times New Roman"/>
          <w:bCs/>
        </w:rPr>
      </w:pPr>
      <w:r w:rsidRPr="00774209">
        <w:rPr>
          <w:rFonts w:ascii="Times New Roman" w:hAnsi="Times New Roman"/>
          <w:color w:val="000000"/>
        </w:rPr>
        <w:t xml:space="preserve">- </w:t>
      </w:r>
      <w:r w:rsidRPr="00774209">
        <w:rPr>
          <w:rFonts w:ascii="Times New Roman" w:hAnsi="Times New Roman"/>
          <w:bCs/>
        </w:rPr>
        <w:t xml:space="preserve">на выполненные работы по отделке </w:t>
      </w:r>
      <w:r w:rsidRPr="00774209">
        <w:rPr>
          <w:rFonts w:ascii="Times New Roman" w:hAnsi="Times New Roman"/>
          <w:color w:val="000000"/>
        </w:rPr>
        <w:t>Объекта долевого строительства</w:t>
      </w:r>
      <w:r w:rsidRPr="00774209">
        <w:rPr>
          <w:rFonts w:ascii="Times New Roman" w:hAnsi="Times New Roman"/>
          <w:bCs/>
        </w:rPr>
        <w:t xml:space="preserve">, в том числе, получистовой (штукатурка); </w:t>
      </w:r>
    </w:p>
    <w:p w14:paraId="2EB84FEC" w14:textId="77777777" w:rsidR="00050C8D" w:rsidRPr="00774209" w:rsidRDefault="00050C8D" w:rsidP="00050C8D">
      <w:pPr>
        <w:spacing w:after="0" w:line="240" w:lineRule="auto"/>
        <w:jc w:val="both"/>
        <w:rPr>
          <w:rFonts w:ascii="Times New Roman" w:hAnsi="Times New Roman"/>
          <w:bCs/>
        </w:rPr>
      </w:pPr>
      <w:r w:rsidRPr="00774209">
        <w:rPr>
          <w:rFonts w:ascii="Times New Roman" w:hAnsi="Times New Roman"/>
          <w:bCs/>
        </w:rPr>
        <w:t>- в случае выполнения Участником (Участниками)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6FDEDDFC" w14:textId="77777777" w:rsidR="00050C8D" w:rsidRPr="00774209" w:rsidRDefault="00050C8D" w:rsidP="00050C8D">
      <w:pPr>
        <w:spacing w:after="0" w:line="240" w:lineRule="auto"/>
        <w:jc w:val="both"/>
        <w:rPr>
          <w:rFonts w:ascii="Times New Roman" w:hAnsi="Times New Roman"/>
          <w:bCs/>
        </w:rPr>
      </w:pPr>
      <w:r w:rsidRPr="00774209">
        <w:rPr>
          <w:rFonts w:ascii="Times New Roman" w:hAnsi="Times New Roman"/>
          <w:bCs/>
        </w:rPr>
        <w:t>- в случае выполнения Участником (Участниками) устройства/переустройства инженерно-технического оборудования, осуществления штробления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53F6F0CD" w14:textId="77777777" w:rsidR="00050C8D" w:rsidRPr="00774209" w:rsidRDefault="00050C8D" w:rsidP="00050C8D">
      <w:pPr>
        <w:numPr>
          <w:ilvl w:val="0"/>
          <w:numId w:val="6"/>
        </w:numPr>
        <w:spacing w:after="0" w:line="240" w:lineRule="auto"/>
        <w:jc w:val="both"/>
        <w:rPr>
          <w:rFonts w:ascii="Times New Roman" w:hAnsi="Times New Roman"/>
          <w:bCs/>
        </w:rPr>
      </w:pPr>
      <w:r w:rsidRPr="00774209">
        <w:rPr>
          <w:rFonts w:ascii="Times New Roman" w:hAnsi="Times New Roman"/>
          <w:bCs/>
        </w:rPr>
        <w:t>при выполнении Участником (Участниками) отдельных работ по устройству технологических отверстий, ниш, штроб, сверлению без учета расположения скрытой проводки снимаются с гарантии части поврежденных конструктивных элементов и поврежденных инженерных систем;</w:t>
      </w:r>
    </w:p>
    <w:p w14:paraId="4380C3CF" w14:textId="77777777" w:rsidR="00050C8D" w:rsidRPr="00774209" w:rsidRDefault="00050C8D" w:rsidP="00050C8D">
      <w:pPr>
        <w:numPr>
          <w:ilvl w:val="0"/>
          <w:numId w:val="6"/>
        </w:numPr>
        <w:spacing w:after="0" w:line="240" w:lineRule="auto"/>
        <w:jc w:val="both"/>
        <w:rPr>
          <w:rFonts w:ascii="Times New Roman" w:hAnsi="Times New Roman"/>
          <w:bCs/>
        </w:rPr>
      </w:pPr>
      <w:r w:rsidRPr="00774209">
        <w:rPr>
          <w:rFonts w:ascii="Times New Roman" w:hAnsi="Times New Roman"/>
          <w:bCs/>
        </w:rPr>
        <w:t>в случае, включения Участником (Участниками)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конструктивных элементов, элементов отделки квартиры и инженерно-технического оборудования;</w:t>
      </w:r>
    </w:p>
    <w:p w14:paraId="3DE4C626" w14:textId="77777777" w:rsidR="00050C8D" w:rsidRPr="00774209" w:rsidRDefault="00050C8D" w:rsidP="00050C8D">
      <w:pPr>
        <w:numPr>
          <w:ilvl w:val="0"/>
          <w:numId w:val="6"/>
        </w:numPr>
        <w:spacing w:after="0" w:line="240" w:lineRule="auto"/>
        <w:jc w:val="both"/>
        <w:rPr>
          <w:rFonts w:ascii="Times New Roman" w:hAnsi="Times New Roman"/>
          <w:bCs/>
        </w:rPr>
      </w:pPr>
      <w:r w:rsidRPr="00774209">
        <w:rPr>
          <w:rFonts w:ascii="Times New Roman" w:hAnsi="Times New Roman"/>
          <w:bCs/>
        </w:rPr>
        <w:t>при установке/ реконструкции Участником (Участниками) вентиляционных шахт/ устройств;</w:t>
      </w:r>
    </w:p>
    <w:p w14:paraId="0C927381" w14:textId="77777777" w:rsidR="00050C8D" w:rsidRPr="00774209" w:rsidRDefault="00050C8D" w:rsidP="00050C8D">
      <w:pPr>
        <w:shd w:val="clear" w:color="auto" w:fill="FFFFFF"/>
        <w:spacing w:after="0" w:line="240" w:lineRule="auto"/>
        <w:jc w:val="both"/>
        <w:rPr>
          <w:rFonts w:ascii="Times New Roman" w:hAnsi="Times New Roman"/>
          <w:color w:val="000000"/>
        </w:rPr>
      </w:pPr>
      <w:r w:rsidRPr="00774209">
        <w:rPr>
          <w:rFonts w:ascii="Times New Roman" w:hAnsi="Times New Roman"/>
          <w:color w:val="000000"/>
        </w:rPr>
        <w:t>- предъявления претензий Участником (Участниками) долевого строительства о недостатках и строительных недоделках, не отраженных в передаточном акте Объекта долевого строительства (кроме скрытых, для обнаружения которых необходимо специальное оборудование, условия, мероприятия);</w:t>
      </w:r>
    </w:p>
    <w:p w14:paraId="6965CB37" w14:textId="77777777" w:rsidR="00050C8D" w:rsidRPr="00774209" w:rsidRDefault="00050C8D" w:rsidP="00050C8D">
      <w:pPr>
        <w:spacing w:after="0" w:line="240" w:lineRule="auto"/>
        <w:jc w:val="both"/>
        <w:rPr>
          <w:rFonts w:ascii="Times New Roman" w:hAnsi="Times New Roman"/>
          <w:bCs/>
        </w:rPr>
      </w:pPr>
      <w:r w:rsidRPr="00774209">
        <w:rPr>
          <w:rFonts w:ascii="Times New Roman" w:hAnsi="Times New Roman"/>
          <w:color w:val="000000"/>
        </w:rPr>
        <w:t xml:space="preserve">- </w:t>
      </w:r>
      <w:r w:rsidRPr="00774209">
        <w:rPr>
          <w:rFonts w:ascii="Times New Roman" w:hAnsi="Times New Roman"/>
          <w:bCs/>
        </w:rPr>
        <w:t>в иных случаях, установленных Инструкцией по эксплуатации Объекта долевого строительства и законодательством Российской Федерации.</w:t>
      </w:r>
    </w:p>
    <w:p w14:paraId="0131F565" w14:textId="77777777" w:rsidR="00050C8D" w:rsidRPr="00774209" w:rsidRDefault="00050C8D" w:rsidP="00050C8D">
      <w:pPr>
        <w:spacing w:after="0" w:line="240" w:lineRule="auto"/>
        <w:jc w:val="both"/>
        <w:rPr>
          <w:rFonts w:ascii="Times New Roman" w:hAnsi="Times New Roman"/>
          <w:bCs/>
        </w:rPr>
      </w:pPr>
      <w:r w:rsidRPr="00774209">
        <w:rPr>
          <w:rFonts w:ascii="Times New Roman" w:hAnsi="Times New Roman"/>
          <w:bCs/>
        </w:rPr>
        <w:tab/>
        <w:t>6.13. Разрешение на ввод Объекта в эксплуатацию представляет собой документ, который удостоверяет выполнение строительства Объекта в полном объеме в соответствии с разрешением на строительство, проектной документацией, а также соответствие Объекта требованиям к строительству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а также ограничениям, установленным в соответствии с земельным и иным законодательством Российской Федерации. С учетом этого стороны соглашаются с тем, что разрешение на ввод Объекта в эксплуатацию является необходимым и достаточным свидетельством надлежащего качества Объекта, завершенного строительством.</w:t>
      </w:r>
    </w:p>
    <w:p w14:paraId="41AD4014" w14:textId="00D9621D" w:rsidR="007A082A" w:rsidRPr="00774209" w:rsidRDefault="00774209" w:rsidP="00774209">
      <w:pPr>
        <w:tabs>
          <w:tab w:val="left" w:pos="709"/>
        </w:tabs>
        <w:kinsoku w:val="0"/>
        <w:overflowPunct w:val="0"/>
        <w:spacing w:after="0" w:line="240" w:lineRule="auto"/>
        <w:jc w:val="both"/>
        <w:rPr>
          <w:rFonts w:ascii="Times New Roman" w:hAnsi="Times New Roman"/>
        </w:rPr>
      </w:pPr>
      <w:r>
        <w:rPr>
          <w:rFonts w:ascii="Times New Roman" w:hAnsi="Times New Roman"/>
          <w:bCs/>
        </w:rPr>
        <w:tab/>
      </w:r>
      <w:r w:rsidR="00050C8D" w:rsidRPr="00774209">
        <w:rPr>
          <w:rFonts w:ascii="Times New Roman" w:hAnsi="Times New Roman"/>
          <w:bCs/>
        </w:rPr>
        <w:t xml:space="preserve">6.14. </w:t>
      </w:r>
      <w:r w:rsidR="007A082A" w:rsidRPr="00774209">
        <w:rPr>
          <w:rFonts w:ascii="Times New Roman" w:hAnsi="Times New Roman"/>
        </w:rPr>
        <w:t>В случае если Квартира построена (создана) Застройщиком с отступлениями от условий Договора и (или) обязательных требований, предусмотренных действующим законодательством, приведшими к ухудшению качества Квартиры, или с иными недостатками, которые делают ее непригодным для предусмотренного Договором использования, то Застройщику, в обязательном порядке, предоставляется право (и возможность) устранить указанные недостатки. Реализация указанного права Застройщика осуществляется в следующем порядке:</w:t>
      </w:r>
    </w:p>
    <w:p w14:paraId="2E80270B" w14:textId="2DB0BA96" w:rsidR="007A082A" w:rsidRPr="00774209" w:rsidRDefault="000E67BA" w:rsidP="00774209">
      <w:pPr>
        <w:widowControl w:val="0"/>
        <w:tabs>
          <w:tab w:val="left" w:pos="993"/>
        </w:tabs>
        <w:snapToGrid w:val="0"/>
        <w:spacing w:after="0" w:line="240" w:lineRule="auto"/>
        <w:jc w:val="both"/>
        <w:rPr>
          <w:rFonts w:ascii="Times New Roman" w:hAnsi="Times New Roman"/>
        </w:rPr>
      </w:pPr>
      <w:r>
        <w:rPr>
          <w:rFonts w:ascii="Times New Roman" w:hAnsi="Times New Roman"/>
        </w:rPr>
        <w:tab/>
      </w:r>
      <w:r w:rsidR="007A082A" w:rsidRPr="00774209">
        <w:rPr>
          <w:rFonts w:ascii="Times New Roman" w:hAnsi="Times New Roman"/>
        </w:rPr>
        <w:t xml:space="preserve">После выявления недостатков, Участник долевого строительства, направляет Застройщику письменное </w:t>
      </w:r>
      <w:r w:rsidR="007A082A" w:rsidRPr="00774209">
        <w:rPr>
          <w:rFonts w:ascii="Times New Roman" w:hAnsi="Times New Roman"/>
          <w:shd w:val="clear" w:color="auto" w:fill="FFFFFF"/>
        </w:rPr>
        <w:t>требование с указанием выявленных недостатков (дефектов).</w:t>
      </w:r>
    </w:p>
    <w:p w14:paraId="05669A6E" w14:textId="6FF2D818" w:rsidR="007A082A" w:rsidRPr="00774209" w:rsidRDefault="000E67BA" w:rsidP="00774209">
      <w:pPr>
        <w:widowControl w:val="0"/>
        <w:tabs>
          <w:tab w:val="left" w:pos="993"/>
        </w:tabs>
        <w:snapToGrid w:val="0"/>
        <w:spacing w:after="0" w:line="240" w:lineRule="auto"/>
        <w:jc w:val="both"/>
        <w:rPr>
          <w:rFonts w:ascii="Times New Roman" w:hAnsi="Times New Roman"/>
        </w:rPr>
      </w:pPr>
      <w:r>
        <w:rPr>
          <w:rFonts w:ascii="Times New Roman" w:hAnsi="Times New Roman"/>
          <w:shd w:val="clear" w:color="auto" w:fill="FFFFFF"/>
        </w:rPr>
        <w:tab/>
      </w:r>
      <w:r w:rsidR="007A082A" w:rsidRPr="00774209">
        <w:rPr>
          <w:rFonts w:ascii="Times New Roman" w:hAnsi="Times New Roman"/>
          <w:shd w:val="clear" w:color="auto" w:fill="FFFFFF"/>
        </w:rPr>
        <w:t>В течение 20 (двадцати) рабочих дней с момента получения требования от Участника долевого строительства, Застройщик обязан направить представителя(-ей) для осмотра Квартиры, а Участник долевого строительства обязан предоставить доступ в Квартиру для совместного осмотра.</w:t>
      </w:r>
    </w:p>
    <w:p w14:paraId="4C3F21BC" w14:textId="77777777" w:rsidR="007A082A" w:rsidRPr="00774209" w:rsidRDefault="007A082A" w:rsidP="00774209">
      <w:pPr>
        <w:widowControl w:val="0"/>
        <w:tabs>
          <w:tab w:val="left" w:pos="993"/>
        </w:tabs>
        <w:snapToGrid w:val="0"/>
        <w:spacing w:after="0" w:line="240" w:lineRule="auto"/>
        <w:jc w:val="both"/>
        <w:rPr>
          <w:rFonts w:ascii="Times New Roman" w:hAnsi="Times New Roman"/>
        </w:rPr>
      </w:pPr>
      <w:r w:rsidRPr="00774209">
        <w:rPr>
          <w:rFonts w:ascii="Times New Roman" w:hAnsi="Times New Roman"/>
          <w:shd w:val="clear" w:color="auto" w:fill="FFFFFF"/>
        </w:rPr>
        <w:t xml:space="preserve">Если в ходе осмотра подтвердится наличие недостатков, которые должны быть устранены Застройщиком </w:t>
      </w:r>
      <w:r w:rsidRPr="00774209">
        <w:rPr>
          <w:rFonts w:ascii="Times New Roman" w:hAnsi="Times New Roman"/>
        </w:rPr>
        <w:t>в рамках исполнения последним гарантийных обязательств</w:t>
      </w:r>
      <w:r w:rsidRPr="00774209">
        <w:rPr>
          <w:rFonts w:ascii="Times New Roman" w:hAnsi="Times New Roman"/>
          <w:shd w:val="clear" w:color="auto" w:fill="FFFFFF"/>
        </w:rPr>
        <w:t xml:space="preserve">, стороны подписывают гарантийное соглашение, </w:t>
      </w:r>
      <w:r w:rsidRPr="00774209">
        <w:rPr>
          <w:rFonts w:ascii="Times New Roman" w:hAnsi="Times New Roman"/>
          <w:shd w:val="clear" w:color="auto" w:fill="FFFFFF"/>
        </w:rPr>
        <w:lastRenderedPageBreak/>
        <w:t>в котором фиксируют недостатки, которые должны быть устранены Застройщиком</w:t>
      </w:r>
      <w:r w:rsidRPr="00774209">
        <w:rPr>
          <w:rFonts w:ascii="Times New Roman" w:hAnsi="Times New Roman"/>
        </w:rPr>
        <w:t xml:space="preserve"> и согласованные сторонами сроки их устранения, которые не могут быть более 45 (сорока пяти) рабочих дней. В случае отсутствия согласия сторон относительно сроков на устранение недостатков, такой срок считается равным 45 (сорока пяти) рабочим дням.</w:t>
      </w:r>
    </w:p>
    <w:p w14:paraId="2CFE16D8" w14:textId="5258F51F" w:rsidR="007A082A" w:rsidRPr="00774209" w:rsidRDefault="000E67BA" w:rsidP="00774209">
      <w:pPr>
        <w:widowControl w:val="0"/>
        <w:tabs>
          <w:tab w:val="left" w:pos="993"/>
        </w:tabs>
        <w:snapToGrid w:val="0"/>
        <w:spacing w:after="0" w:line="240" w:lineRule="auto"/>
        <w:jc w:val="both"/>
        <w:rPr>
          <w:rFonts w:ascii="Times New Roman" w:hAnsi="Times New Roman"/>
        </w:rPr>
      </w:pPr>
      <w:r>
        <w:rPr>
          <w:rFonts w:ascii="Times New Roman" w:hAnsi="Times New Roman"/>
        </w:rPr>
        <w:tab/>
      </w:r>
      <w:r w:rsidR="007A082A" w:rsidRPr="00774209">
        <w:rPr>
          <w:rFonts w:ascii="Times New Roman" w:hAnsi="Times New Roman"/>
        </w:rPr>
        <w:t xml:space="preserve">В случае, если с учетом технологического процесса или технологических особенностей (в том числе температурной зависимости) для устранения недостатков необходим более продолжительный срок (либо необходимость соблюдения температурного режима требует переноса выполнения работ на иной период, до установления соответствующей температуры), в гарантийном соглашении может быть установлен более продолжительный срок. Если необходимость увеличения сроков по обстоятельствам, указанным в настоящем абзаце, возникла в процессе выполнения работ (в том числе после подписания гарантийного соглашения, или в случаях, когда Застройщик приступил к устранению недостатков в отсутствие подписанного сторонами гарантийного соглашения), срок устранения недостатков соразмерно увеличивается (или проведение работ переносятся на иной период) без дополнительного оформления сторонами каких-либо документов. Об увеличении срока устранения недостатков (или о переносе работ на иной период) Застройщик в письменном виде уведомляет Участника долевого строительства. Участник долевого строительства обязан обеспечить Застройщику возможность устранения недостатков, в том числе обеспечить необходимый доступ в Квартиру в согласованные время и период, предоставить разрешение на проведение работ и т.д. </w:t>
      </w:r>
    </w:p>
    <w:p w14:paraId="2ABF2560" w14:textId="39C08F63" w:rsidR="007A082A" w:rsidRPr="00774209" w:rsidRDefault="000E67BA" w:rsidP="00774209">
      <w:pPr>
        <w:widowControl w:val="0"/>
        <w:tabs>
          <w:tab w:val="left" w:pos="993"/>
        </w:tabs>
        <w:snapToGrid w:val="0"/>
        <w:spacing w:after="0" w:line="240" w:lineRule="auto"/>
        <w:jc w:val="both"/>
        <w:rPr>
          <w:rFonts w:ascii="Times New Roman" w:hAnsi="Times New Roman"/>
        </w:rPr>
      </w:pPr>
      <w:r>
        <w:rPr>
          <w:rFonts w:ascii="Times New Roman" w:hAnsi="Times New Roman"/>
        </w:rPr>
        <w:tab/>
      </w:r>
      <w:r w:rsidR="007A082A" w:rsidRPr="00774209">
        <w:rPr>
          <w:rFonts w:ascii="Times New Roman" w:hAnsi="Times New Roman"/>
        </w:rPr>
        <w:t>В случае спора о наличии или отсутствии недостатков и о причине их возникновения, назначается экспертиза с привлечением Застройщиком независимого эксперта в области строительства для дачи заключения о наличии строительных недостатков, характере их возникновения, возможности устранения и т.п.</w:t>
      </w:r>
    </w:p>
    <w:p w14:paraId="0209A39A" w14:textId="2B499CBC" w:rsidR="007A082A" w:rsidRPr="00774209" w:rsidRDefault="000E67BA" w:rsidP="00774209">
      <w:pPr>
        <w:widowControl w:val="0"/>
        <w:tabs>
          <w:tab w:val="left" w:pos="993"/>
        </w:tabs>
        <w:snapToGrid w:val="0"/>
        <w:spacing w:after="0" w:line="240" w:lineRule="auto"/>
        <w:jc w:val="both"/>
        <w:rPr>
          <w:rFonts w:ascii="Times New Roman" w:hAnsi="Times New Roman"/>
        </w:rPr>
      </w:pPr>
      <w:r>
        <w:rPr>
          <w:rFonts w:ascii="Times New Roman" w:hAnsi="Times New Roman"/>
        </w:rPr>
        <w:tab/>
      </w:r>
      <w:r w:rsidR="007A082A" w:rsidRPr="00774209">
        <w:rPr>
          <w:rFonts w:ascii="Times New Roman" w:hAnsi="Times New Roman"/>
        </w:rPr>
        <w:t>В случае проведения экспертизы сроки устранения недостатков продлеваются на время проведения экспертизы.</w:t>
      </w:r>
    </w:p>
    <w:p w14:paraId="46D6089C" w14:textId="420EB4FC" w:rsidR="007A082A" w:rsidRPr="00774209" w:rsidRDefault="000E67BA" w:rsidP="00774209">
      <w:pPr>
        <w:widowControl w:val="0"/>
        <w:tabs>
          <w:tab w:val="left" w:pos="993"/>
        </w:tabs>
        <w:snapToGrid w:val="0"/>
        <w:spacing w:after="0" w:line="240" w:lineRule="auto"/>
        <w:jc w:val="both"/>
        <w:rPr>
          <w:rFonts w:ascii="Times New Roman" w:hAnsi="Times New Roman"/>
        </w:rPr>
      </w:pPr>
      <w:r>
        <w:rPr>
          <w:rFonts w:ascii="Times New Roman" w:hAnsi="Times New Roman"/>
        </w:rPr>
        <w:tab/>
      </w:r>
      <w:r w:rsidR="007A082A" w:rsidRPr="00774209">
        <w:rPr>
          <w:rFonts w:ascii="Times New Roman" w:hAnsi="Times New Roman"/>
        </w:rPr>
        <w:t>После устранения недостатков Застройщик составляет и направляет Участнику долевого строительства Акт об устранении недостатков, который должен быть подписан последним в течение 3 (трех) дней. В случае отказа от подписания акта, Участник долевого строительства обязан в тот же срок направить Застройщику мотивированный отказ. В случае если в указанный срок Участник долевого строительства не подпишет Акт об устранении недостатков, либо не направит Застройщику мотивированный отказ от его подписания, Застройщик вправе подписать Акт об устранении недостатков в одностороннем порядке.</w:t>
      </w:r>
    </w:p>
    <w:p w14:paraId="1C153553" w14:textId="4941F579" w:rsidR="007A082A" w:rsidRPr="00774209" w:rsidRDefault="000E67BA" w:rsidP="00774209">
      <w:pPr>
        <w:widowControl w:val="0"/>
        <w:tabs>
          <w:tab w:val="left" w:pos="993"/>
        </w:tabs>
        <w:snapToGrid w:val="0"/>
        <w:spacing w:after="0" w:line="240" w:lineRule="auto"/>
        <w:jc w:val="both"/>
        <w:rPr>
          <w:rFonts w:ascii="Times New Roman" w:hAnsi="Times New Roman"/>
        </w:rPr>
      </w:pPr>
      <w:r>
        <w:rPr>
          <w:rFonts w:ascii="Times New Roman" w:hAnsi="Times New Roman"/>
        </w:rPr>
        <w:tab/>
      </w:r>
      <w:r w:rsidR="007A082A" w:rsidRPr="00774209">
        <w:rPr>
          <w:rFonts w:ascii="Times New Roman" w:hAnsi="Times New Roman"/>
        </w:rPr>
        <w:t>Подписанный в порядке, предусмотренном настоящим пунктом, Акт об устранении недостатков, подтверждает факт выполнения Застройщиком требования Участника долевого строительства об устранении недостатков.</w:t>
      </w:r>
    </w:p>
    <w:p w14:paraId="74AB63CD" w14:textId="0272F934" w:rsidR="007A082A" w:rsidRPr="00774209" w:rsidRDefault="000E67BA" w:rsidP="00774209">
      <w:pPr>
        <w:widowControl w:val="0"/>
        <w:tabs>
          <w:tab w:val="left" w:pos="993"/>
        </w:tabs>
        <w:snapToGrid w:val="0"/>
        <w:spacing w:after="0" w:line="240" w:lineRule="auto"/>
        <w:jc w:val="both"/>
        <w:rPr>
          <w:rFonts w:ascii="Times New Roman" w:hAnsi="Times New Roman"/>
        </w:rPr>
      </w:pPr>
      <w:r>
        <w:rPr>
          <w:rFonts w:ascii="Times New Roman" w:hAnsi="Times New Roman"/>
        </w:rPr>
        <w:tab/>
      </w:r>
      <w:r w:rsidR="007A082A" w:rsidRPr="00774209">
        <w:rPr>
          <w:rFonts w:ascii="Times New Roman" w:hAnsi="Times New Roman"/>
        </w:rPr>
        <w:t>В случае если Застройщик не воспользуется своим правом на устранение недостатков, при условии, что такая возможность была ему предоставлена Участником долевого строительства, последний вправе предъявить Застройщику иные требования, предусмотренные действующим законодательством Российской Федерации. При этом предъявление Участником долевого строительства Застройщику таких требований не допускается без первоначального предоставления Застройщику права и возможности самостоятельно устранить недостатки Квартиры.</w:t>
      </w:r>
    </w:p>
    <w:p w14:paraId="6E20A795" w14:textId="0FCEF5FE" w:rsidR="007A082A" w:rsidRPr="00774209" w:rsidRDefault="000E67BA" w:rsidP="00774209">
      <w:pPr>
        <w:tabs>
          <w:tab w:val="left" w:pos="993"/>
        </w:tabs>
        <w:spacing w:after="0" w:line="240" w:lineRule="auto"/>
        <w:jc w:val="both"/>
        <w:rPr>
          <w:rFonts w:ascii="Times New Roman" w:hAnsi="Times New Roman"/>
        </w:rPr>
      </w:pPr>
      <w:r>
        <w:rPr>
          <w:rFonts w:ascii="Times New Roman" w:hAnsi="Times New Roman"/>
        </w:rPr>
        <w:tab/>
      </w:r>
      <w:r w:rsidR="007A082A" w:rsidRPr="00774209">
        <w:rPr>
          <w:rFonts w:ascii="Times New Roman" w:hAnsi="Times New Roman"/>
        </w:rPr>
        <w:t>При удовлетворении требований Участника долевого строительства, связанных с недостатками Квартиры, Участник долевого строительства обязан возвратить Застройщику конструкции (части конструкций) и другие элементы/изделия (части элементов/изделий) Квартиры, которые были ранее переданы Участнику долевого строительства в составе квартиры (к примеру, оконные и балконные блоки, их части (створки окон, фурнитуру и т.д.) радиаторы, двери и т.п.) и заменены на другие (или должны быть заменены) в результате удовлетворения требований Участника долевого строительства.</w:t>
      </w:r>
    </w:p>
    <w:p w14:paraId="75C9DF8F" w14:textId="5D623EC9" w:rsidR="007A082A" w:rsidRPr="00774209" w:rsidRDefault="000E67BA" w:rsidP="00774209">
      <w:pPr>
        <w:tabs>
          <w:tab w:val="left" w:pos="993"/>
        </w:tabs>
        <w:kinsoku w:val="0"/>
        <w:overflowPunct w:val="0"/>
        <w:spacing w:after="0" w:line="240" w:lineRule="auto"/>
        <w:jc w:val="both"/>
        <w:rPr>
          <w:rFonts w:ascii="Times New Roman" w:hAnsi="Times New Roman"/>
        </w:rPr>
      </w:pPr>
      <w:r>
        <w:rPr>
          <w:rFonts w:ascii="Times New Roman" w:hAnsi="Times New Roman"/>
        </w:rPr>
        <w:tab/>
      </w:r>
      <w:r w:rsidR="007A082A" w:rsidRPr="00774209">
        <w:rPr>
          <w:rFonts w:ascii="Times New Roman" w:hAnsi="Times New Roman"/>
        </w:rPr>
        <w:t xml:space="preserve">Застройщик не несет ответственности за недостатки (дефекты) Квартиры, обнаруженные в течение гарантийного срока, если они произошли вследствие: </w:t>
      </w:r>
    </w:p>
    <w:p w14:paraId="5C926875" w14:textId="77777777" w:rsidR="007A082A" w:rsidRPr="00774209" w:rsidRDefault="007A082A" w:rsidP="00774209">
      <w:pPr>
        <w:tabs>
          <w:tab w:val="left" w:pos="993"/>
        </w:tabs>
        <w:kinsoku w:val="0"/>
        <w:overflowPunct w:val="0"/>
        <w:spacing w:after="0" w:line="240" w:lineRule="auto"/>
        <w:jc w:val="both"/>
        <w:rPr>
          <w:rFonts w:ascii="Times New Roman" w:hAnsi="Times New Roman"/>
        </w:rPr>
      </w:pPr>
      <w:r w:rsidRPr="00774209">
        <w:rPr>
          <w:rFonts w:ascii="Times New Roman" w:hAnsi="Times New Roman"/>
        </w:rPr>
        <w:t xml:space="preserve">- нормального износа Квартиры или входящих в ее состав элементов отделки, систем инженерно-технического обеспечения, конструктивных элементов, изделий, </w:t>
      </w:r>
    </w:p>
    <w:p w14:paraId="77BE45EA" w14:textId="77777777" w:rsidR="007A082A" w:rsidRPr="00774209" w:rsidRDefault="007A082A" w:rsidP="00774209">
      <w:pPr>
        <w:tabs>
          <w:tab w:val="left" w:pos="993"/>
        </w:tabs>
        <w:kinsoku w:val="0"/>
        <w:overflowPunct w:val="0"/>
        <w:spacing w:after="0" w:line="240" w:lineRule="auto"/>
        <w:jc w:val="both"/>
        <w:rPr>
          <w:rFonts w:ascii="Times New Roman" w:hAnsi="Times New Roman"/>
        </w:rPr>
      </w:pPr>
      <w:r w:rsidRPr="00774209">
        <w:rPr>
          <w:rFonts w:ascii="Times New Roman" w:hAnsi="Times New Roman"/>
        </w:rPr>
        <w:t>-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Квартиры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Квартиры, входящих в его состав элементов отделки, систем инженерно-технического обеспечения, конструктивных элементов, изделий.</w:t>
      </w:r>
    </w:p>
    <w:p w14:paraId="598D140C" w14:textId="1D0F9F01" w:rsidR="007A082A" w:rsidRPr="00774209" w:rsidRDefault="000E67BA" w:rsidP="00774209">
      <w:pPr>
        <w:tabs>
          <w:tab w:val="left" w:pos="993"/>
        </w:tabs>
        <w:overflowPunct w:val="0"/>
        <w:spacing w:after="0" w:line="240" w:lineRule="auto"/>
        <w:jc w:val="both"/>
        <w:rPr>
          <w:rFonts w:ascii="Times New Roman" w:hAnsi="Times New Roman"/>
        </w:rPr>
      </w:pPr>
      <w:r>
        <w:rPr>
          <w:rFonts w:ascii="Times New Roman" w:hAnsi="Times New Roman"/>
        </w:rPr>
        <w:tab/>
      </w:r>
      <w:r w:rsidR="007A082A" w:rsidRPr="00774209">
        <w:rPr>
          <w:rFonts w:ascii="Times New Roman" w:hAnsi="Times New Roman"/>
        </w:rPr>
        <w:t xml:space="preserve">Гарантия также не распространяется на несущие и ограждающие конструкции Дома, инженерные системы Дома и Квартиры, элементы штукатурки, стяжку, в случае, если их прочность или целостность была </w:t>
      </w:r>
      <w:r w:rsidR="007A082A" w:rsidRPr="00774209">
        <w:rPr>
          <w:rFonts w:ascii="Times New Roman" w:hAnsi="Times New Roman"/>
        </w:rPr>
        <w:lastRenderedPageBreak/>
        <w:t>нарушена, путем какого-либо внешнего воздействия, в том числе при переоборудовании и/или перепланировке Квартиры, либо посредством проведения каких-либо работ, отбора проб для исследований или экспертиз и т.п.</w:t>
      </w:r>
    </w:p>
    <w:p w14:paraId="1446FBE2" w14:textId="7B53B81C" w:rsidR="007A082A" w:rsidRPr="00774209" w:rsidRDefault="000E67BA" w:rsidP="00774209">
      <w:pPr>
        <w:tabs>
          <w:tab w:val="left" w:pos="993"/>
        </w:tabs>
        <w:kinsoku w:val="0"/>
        <w:overflowPunct w:val="0"/>
        <w:spacing w:after="0" w:line="240" w:lineRule="auto"/>
        <w:jc w:val="both"/>
        <w:rPr>
          <w:rFonts w:ascii="Times New Roman" w:hAnsi="Times New Roman"/>
        </w:rPr>
      </w:pPr>
      <w:r>
        <w:rPr>
          <w:rFonts w:ascii="Times New Roman" w:hAnsi="Times New Roman"/>
        </w:rPr>
        <w:tab/>
      </w:r>
      <w:r w:rsidR="007A082A" w:rsidRPr="00774209">
        <w:rPr>
          <w:rFonts w:ascii="Times New Roman" w:hAnsi="Times New Roman"/>
        </w:rPr>
        <w:t>Пока не доказано обратное, предполагается, что все видимые недостатки Квартиры, по которым Участником долевого строительства заявлены претензии после подписания акта приема-передачи Квартиры, возникли по вышеперечисленным обстоятельствам, за которые Застройщик не несет ответственности.</w:t>
      </w:r>
    </w:p>
    <w:p w14:paraId="7A9AA969" w14:textId="77777777" w:rsidR="007A082A" w:rsidRPr="00774209" w:rsidRDefault="00050C8D" w:rsidP="007A082A">
      <w:pPr>
        <w:spacing w:after="0" w:line="240" w:lineRule="auto"/>
        <w:ind w:firstLine="720"/>
        <w:jc w:val="both"/>
        <w:rPr>
          <w:rFonts w:ascii="Times New Roman" w:hAnsi="Times New Roman"/>
          <w:bCs/>
        </w:rPr>
      </w:pPr>
      <w:r w:rsidRPr="00774209">
        <w:rPr>
          <w:rFonts w:ascii="Times New Roman" w:hAnsi="Times New Roman"/>
          <w:bCs/>
        </w:rPr>
        <w:t xml:space="preserve">6.15. При принятии Объекта долевого строительства Участник долевого строительства обязан заявить обо всех его недостатках, которые могут быть установлены при обычном способе приемки (явные недостатки). Участник долевого строительства вправе ссылаться на выявленные при принятии Объекта долевого строительства явные недостатки только в том случае, если они оговорены в подписанном сторонами акте о выявленных недостатках. Относительно скрытых недостатков Участник долевого строительства вправе заявить в течение всего гарантийного срока. </w:t>
      </w:r>
    </w:p>
    <w:p w14:paraId="1A6229D1" w14:textId="0F151BC6" w:rsidR="007A082A" w:rsidRPr="00774209" w:rsidRDefault="007A082A" w:rsidP="007A082A">
      <w:pPr>
        <w:tabs>
          <w:tab w:val="left" w:pos="993"/>
        </w:tabs>
        <w:autoSpaceDE w:val="0"/>
        <w:autoSpaceDN w:val="0"/>
        <w:adjustRightInd w:val="0"/>
        <w:ind w:firstLine="567"/>
        <w:jc w:val="both"/>
        <w:rPr>
          <w:rFonts w:ascii="Times New Roman" w:hAnsi="Times New Roman"/>
          <w:color w:val="000000"/>
        </w:rPr>
      </w:pPr>
      <w:r w:rsidRPr="00774209">
        <w:rPr>
          <w:rFonts w:ascii="Times New Roman" w:hAnsi="Times New Roman"/>
          <w:color w:val="000000"/>
        </w:rPr>
        <w:t>6.16. внести следующее дополнение: Разрешение на ввод Дома в эксплуатацию представляет собой документ, который удостоверяет выполнение строительства Дома в полном объеме в соответствии с разрешением на строительство, проектной документацией, а также соответствие Дома требованиям к строительству объекта капитального строительства. С учетом этого стороны соглашаются с тем, что разрешение на ввод Дома в эксплуатацию является необходимым и достаточным свидетельством надлежащего качества Дома, завершенного строительством.</w:t>
      </w:r>
    </w:p>
    <w:p w14:paraId="0E9ACC74" w14:textId="18EA9674" w:rsidR="00050C8D" w:rsidRPr="00774209" w:rsidRDefault="00050C8D" w:rsidP="007A082A">
      <w:pPr>
        <w:spacing w:after="0" w:line="240" w:lineRule="auto"/>
        <w:ind w:firstLine="720"/>
        <w:jc w:val="both"/>
        <w:rPr>
          <w:rFonts w:ascii="Times New Roman" w:hAnsi="Times New Roman"/>
          <w:bCs/>
        </w:rPr>
      </w:pPr>
      <w:r w:rsidRPr="00774209">
        <w:rPr>
          <w:rFonts w:ascii="Times New Roman" w:hAnsi="Times New Roman"/>
          <w:bCs/>
        </w:rPr>
        <w:t xml:space="preserve"> </w:t>
      </w:r>
    </w:p>
    <w:p w14:paraId="603C6D3C" w14:textId="77777777" w:rsidR="00050C8D" w:rsidRPr="00774209" w:rsidRDefault="00050C8D" w:rsidP="00050C8D">
      <w:pPr>
        <w:widowControl w:val="0"/>
        <w:autoSpaceDE w:val="0"/>
        <w:autoSpaceDN w:val="0"/>
        <w:adjustRightInd w:val="0"/>
        <w:spacing w:after="0" w:line="240" w:lineRule="auto"/>
        <w:jc w:val="center"/>
        <w:rPr>
          <w:rFonts w:ascii="Times New Roman" w:hAnsi="Times New Roman"/>
          <w:b/>
        </w:rPr>
      </w:pPr>
      <w:r w:rsidRPr="00774209">
        <w:rPr>
          <w:rFonts w:ascii="Times New Roman" w:hAnsi="Times New Roman"/>
          <w:b/>
        </w:rPr>
        <w:t>7. ПЕРЕДАЧА ОБЪЕКТА ДОЛЕВОГО СТРОИТЕЛЬСТВА</w:t>
      </w:r>
    </w:p>
    <w:p w14:paraId="09376EEB" w14:textId="77777777" w:rsidR="00050C8D" w:rsidRPr="00774209" w:rsidRDefault="00050C8D" w:rsidP="00050C8D">
      <w:pPr>
        <w:pStyle w:val="ConsPlusNormal0"/>
        <w:ind w:firstLine="708"/>
        <w:jc w:val="both"/>
        <w:rPr>
          <w:sz w:val="22"/>
          <w:szCs w:val="22"/>
        </w:rPr>
      </w:pPr>
      <w:r w:rsidRPr="00774209">
        <w:rPr>
          <w:sz w:val="22"/>
          <w:szCs w:val="22"/>
        </w:rPr>
        <w:t>7.1. Застройщик обязуется передать Участнику (Участникам) долевого строительства Объект долевого строительства по подписываемому Сторонами передаточному акту в срок, указанный в п. 2.7. Договора, при условии полной оплаты Объекта долевого строительства, но не ранее получения в установленном порядке разрешения на ввод в эксплуатацию Многоквартирного дома.</w:t>
      </w:r>
    </w:p>
    <w:p w14:paraId="2EA6D1DD" w14:textId="77777777" w:rsidR="00050C8D" w:rsidRPr="00774209" w:rsidRDefault="00050C8D" w:rsidP="00050C8D">
      <w:pPr>
        <w:pStyle w:val="ConsPlusNormal0"/>
        <w:ind w:firstLine="708"/>
        <w:jc w:val="both"/>
        <w:rPr>
          <w:sz w:val="22"/>
          <w:szCs w:val="22"/>
        </w:rPr>
      </w:pPr>
      <w:r w:rsidRPr="00774209">
        <w:rPr>
          <w:sz w:val="22"/>
          <w:szCs w:val="22"/>
        </w:rPr>
        <w:t>7.2. Застройщик вправе передать Объект долевого строительства Участнику (Участникам) долевого строительства досрочно, в любое время после получения разрешения на ввод Многоквартирного дома в эксплуатацию, при условии полной оплаты Объекта долевого строительства.</w:t>
      </w:r>
    </w:p>
    <w:p w14:paraId="50CDD05E"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 xml:space="preserve">7.3. Уведомление (сообщение) о завершении строительства (создания) Многоэтажного жилого дома и о готовности Объекта долевого строительства к передаче направляется Участнику (Участникам) долевого строительства по почте заказным письмом с описью вложения </w:t>
      </w:r>
      <w:r w:rsidRPr="00774209">
        <w:rPr>
          <w:rFonts w:ascii="Times New Roman" w:hAnsi="Times New Roman"/>
          <w:strike/>
        </w:rPr>
        <w:t>и уведомлением о вручении</w:t>
      </w:r>
      <w:r w:rsidRPr="00774209">
        <w:rPr>
          <w:rFonts w:ascii="Times New Roman" w:hAnsi="Times New Roman"/>
        </w:rPr>
        <w:t xml:space="preserve"> по указанному Участником (Участниками) долевого строительства почтовому адресу или вручается Участнику (Участникам) долевого строительства лично под расписку.</w:t>
      </w:r>
    </w:p>
    <w:p w14:paraId="02BF9220" w14:textId="77777777" w:rsidR="00050C8D" w:rsidRPr="00774209" w:rsidRDefault="00050C8D" w:rsidP="00050C8D">
      <w:pPr>
        <w:autoSpaceDE w:val="0"/>
        <w:autoSpaceDN w:val="0"/>
        <w:adjustRightInd w:val="0"/>
        <w:spacing w:after="0" w:line="240" w:lineRule="auto"/>
        <w:ind w:firstLine="709"/>
        <w:jc w:val="both"/>
        <w:rPr>
          <w:rFonts w:ascii="Times New Roman" w:hAnsi="Times New Roman"/>
          <w:bCs/>
        </w:rPr>
      </w:pPr>
      <w:r w:rsidRPr="00774209">
        <w:rPr>
          <w:rFonts w:ascii="Times New Roman" w:hAnsi="Times New Roman"/>
        </w:rPr>
        <w:t xml:space="preserve">7.4. В случае выявления недостатков (замечаний) в Объекте долевого строительства при его передаче, Участник долевого строительства и Застройщик составляют акт, в котором указываются выявленные недостатки (замечания). Наличие недостатков (замечаний) в Объекте долевого строительства не является основанием для отказа Участника долевого строительства от приемки Объекта долевого строительства и / или государственной регистрации права собственности на него. Участник долевого строительства имеет право отказаться от приемки Объекта долевого строительства и подписания передаточного акта только в случае, </w:t>
      </w:r>
      <w:r w:rsidRPr="00774209">
        <w:rPr>
          <w:rFonts w:ascii="Times New Roman" w:hAnsi="Times New Roman"/>
          <w:bCs/>
        </w:rPr>
        <w:t>если у него имеются обоснованные претензии к Объекту долевого строительства. Обоснованными являются претензии, указывающие на явное несоответствие Объекта долевого строительства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0A557F4A" w14:textId="77777777" w:rsidR="00050C8D" w:rsidRPr="00774209" w:rsidRDefault="00050C8D" w:rsidP="00050C8D">
      <w:pPr>
        <w:autoSpaceDE w:val="0"/>
        <w:autoSpaceDN w:val="0"/>
        <w:adjustRightInd w:val="0"/>
        <w:spacing w:after="0" w:line="240" w:lineRule="auto"/>
        <w:ind w:firstLine="709"/>
        <w:jc w:val="both"/>
        <w:rPr>
          <w:rFonts w:ascii="Times New Roman" w:hAnsi="Times New Roman"/>
          <w:bCs/>
        </w:rPr>
      </w:pPr>
      <w:r w:rsidRPr="00774209">
        <w:rPr>
          <w:rFonts w:ascii="Times New Roman" w:hAnsi="Times New Roman"/>
          <w:bCs/>
        </w:rPr>
        <w:t xml:space="preserve">При этом Стороны Договора учитывают тот факт, что получение Застройщиком разрешения на ввод в эксплуатацию </w:t>
      </w:r>
      <w:r w:rsidRPr="00774209">
        <w:rPr>
          <w:rFonts w:ascii="Times New Roman" w:hAnsi="Times New Roman"/>
        </w:rPr>
        <w:t>Многоэтажного жилого дома</w:t>
      </w:r>
      <w:r w:rsidRPr="00774209">
        <w:rPr>
          <w:rFonts w:ascii="Times New Roman" w:hAnsi="Times New Roman"/>
          <w:bCs/>
        </w:rPr>
        <w:t xml:space="preserve"> подтверждает завершение строительства в полном объеме, как </w:t>
      </w:r>
      <w:r w:rsidRPr="00774209">
        <w:rPr>
          <w:rFonts w:ascii="Times New Roman" w:hAnsi="Times New Roman"/>
        </w:rPr>
        <w:t>Многоэтажного жилого дома</w:t>
      </w:r>
      <w:r w:rsidRPr="00774209">
        <w:rPr>
          <w:rFonts w:ascii="Times New Roman" w:hAnsi="Times New Roman"/>
          <w:bCs/>
        </w:rPr>
        <w:t>, так и Объекта долевого строительства и их соответствие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0D00ED11" w14:textId="77777777" w:rsidR="00050C8D" w:rsidRPr="00774209" w:rsidRDefault="00050C8D" w:rsidP="00050C8D">
      <w:pPr>
        <w:autoSpaceDE w:val="0"/>
        <w:autoSpaceDN w:val="0"/>
        <w:adjustRightInd w:val="0"/>
        <w:spacing w:after="0" w:line="240" w:lineRule="auto"/>
        <w:ind w:firstLine="709"/>
        <w:jc w:val="both"/>
        <w:rPr>
          <w:rFonts w:ascii="Times New Roman" w:hAnsi="Times New Roman"/>
          <w:bCs/>
        </w:rPr>
      </w:pPr>
      <w:r w:rsidRPr="00774209">
        <w:rPr>
          <w:rFonts w:ascii="Times New Roman" w:hAnsi="Times New Roman"/>
          <w:bCs/>
        </w:rPr>
        <w:t xml:space="preserve">Отказ Участника (Участников) долевого строительства от принятия Объекта долевого строительства и подписания передаточного акта со ссылкой на необоснованные претензии, при условии наличия у Застройщика разрешения на ввод в эксплуатацию </w:t>
      </w:r>
      <w:r w:rsidRPr="00774209">
        <w:rPr>
          <w:rFonts w:ascii="Times New Roman" w:hAnsi="Times New Roman"/>
        </w:rPr>
        <w:t>Многоэтажного жилого дома</w:t>
      </w:r>
      <w:r w:rsidRPr="00774209">
        <w:rPr>
          <w:rFonts w:ascii="Times New Roman" w:hAnsi="Times New Roman"/>
          <w:bCs/>
        </w:rPr>
        <w:t xml:space="preserve"> и получения Участником (Участниками) долевого строительства уведомления от Застройщика о готовности Объекта долевого строительства к передаче согласно п. 7.3. настоящего Договора, признается Сторонами как уклонение Участника (Участников) долевого строительства от принятия Объекта долевого строительства.</w:t>
      </w:r>
    </w:p>
    <w:p w14:paraId="77934B9A"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b/>
        </w:rPr>
      </w:pPr>
      <w:r w:rsidRPr="00774209">
        <w:rPr>
          <w:rFonts w:ascii="Times New Roman" w:hAnsi="Times New Roman"/>
        </w:rPr>
        <w:t xml:space="preserve">7.5. При уклонении Участника долевого строительства от принятия Объекта долевого строительства в предусмотренный пунктами 7.1., 7.2., 4.2.3. и 4.2.4. Договора срок или при отказе Участника долевого строительства от принятия Объекта долевого строительства (за исключением случая, указанного в п. 4.2.4 Договора) Застройщик по истечении двух месяцев со дня, предусмотренного Договором для передачи </w:t>
      </w:r>
      <w:r w:rsidRPr="00774209">
        <w:rPr>
          <w:rFonts w:ascii="Times New Roman" w:hAnsi="Times New Roman"/>
        </w:rPr>
        <w:lastRenderedPageBreak/>
        <w:t>Объекта долевого строительства Участнику долевого строительства, вправе составить односторонний акт о передаче Объекта долевого строительства при соблюдении условий п. 6 ст. 8 Закона 214-ФЗ.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8C84ADB"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При этом Участник (Участники) долевого строительства несет все риски, указанные в п. 5.6. настоящего Договора.</w:t>
      </w:r>
    </w:p>
    <w:p w14:paraId="66ECACDE"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 xml:space="preserve">7.6. Обязательства Застройщика по передаче Объекта долевого строительства является встречным (ст.328 ГК РФ) по отношению к обязательству Участника долевого строительства по оплате Цены Договора в полном объеме, в том числе в случае увеличения Цены </w:t>
      </w:r>
      <w:proofErr w:type="gramStart"/>
      <w:r w:rsidRPr="00774209">
        <w:rPr>
          <w:rFonts w:ascii="Times New Roman" w:hAnsi="Times New Roman"/>
        </w:rPr>
        <w:t xml:space="preserve">договора,   </w:t>
      </w:r>
      <w:proofErr w:type="gramEnd"/>
      <w:r w:rsidRPr="00774209">
        <w:rPr>
          <w:rFonts w:ascii="Times New Roman" w:hAnsi="Times New Roman"/>
        </w:rPr>
        <w:t xml:space="preserve">в соответствии с настоящим договором. В случае </w:t>
      </w:r>
      <w:proofErr w:type="gramStart"/>
      <w:r w:rsidRPr="00774209">
        <w:rPr>
          <w:rFonts w:ascii="Times New Roman" w:hAnsi="Times New Roman"/>
        </w:rPr>
        <w:t>не исполнения</w:t>
      </w:r>
      <w:proofErr w:type="gramEnd"/>
      <w:r w:rsidRPr="00774209">
        <w:rPr>
          <w:rFonts w:ascii="Times New Roman" w:hAnsi="Times New Roman"/>
        </w:rPr>
        <w:t xml:space="preserve"> Участником долевого строительства указанного обязательства к Застройщику не применяются меры ответственности, предусмотренные частью 2 статьи 6 ФЗ №214-ФЗ.  </w:t>
      </w:r>
    </w:p>
    <w:p w14:paraId="20B09D69"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7.7. 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32939A0A" w14:textId="77777777" w:rsidR="00050C8D" w:rsidRPr="00774209" w:rsidRDefault="00050C8D" w:rsidP="00050C8D">
      <w:pPr>
        <w:spacing w:after="0" w:line="240" w:lineRule="auto"/>
        <w:ind w:firstLine="708"/>
        <w:jc w:val="both"/>
        <w:rPr>
          <w:rFonts w:ascii="Times New Roman" w:hAnsi="Times New Roman"/>
        </w:rPr>
      </w:pPr>
      <w:r w:rsidRPr="00774209">
        <w:rPr>
          <w:rFonts w:ascii="Times New Roman" w:hAnsi="Times New Roman"/>
        </w:rPr>
        <w:t>7.8. При передаче Объекта долевого строительства Застройщик передает Участнику (Участникам)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638943C1"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p>
    <w:p w14:paraId="23F91FF4" w14:textId="77777777" w:rsidR="00050C8D" w:rsidRPr="00774209" w:rsidRDefault="00050C8D" w:rsidP="00050C8D">
      <w:pPr>
        <w:widowControl w:val="0"/>
        <w:autoSpaceDE w:val="0"/>
        <w:autoSpaceDN w:val="0"/>
        <w:adjustRightInd w:val="0"/>
        <w:spacing w:after="0" w:line="240" w:lineRule="auto"/>
        <w:jc w:val="center"/>
        <w:rPr>
          <w:rFonts w:ascii="Times New Roman" w:hAnsi="Times New Roman"/>
          <w:b/>
        </w:rPr>
      </w:pPr>
      <w:r w:rsidRPr="00774209">
        <w:rPr>
          <w:rFonts w:ascii="Times New Roman" w:hAnsi="Times New Roman"/>
          <w:b/>
        </w:rPr>
        <w:t>8. УСТУПКА ПРАВ ТРЕБОВАНИЙ ПО ДОГОВОРУ</w:t>
      </w:r>
    </w:p>
    <w:p w14:paraId="274B8924" w14:textId="77777777" w:rsidR="00050C8D" w:rsidRPr="00774209" w:rsidRDefault="00050C8D" w:rsidP="00050C8D">
      <w:pPr>
        <w:autoSpaceDE w:val="0"/>
        <w:autoSpaceDN w:val="0"/>
        <w:adjustRightInd w:val="0"/>
        <w:spacing w:after="0" w:line="240" w:lineRule="auto"/>
        <w:ind w:firstLine="708"/>
        <w:jc w:val="both"/>
        <w:rPr>
          <w:rFonts w:ascii="Times New Roman" w:hAnsi="Times New Roman"/>
          <w:color w:val="000000"/>
        </w:rPr>
      </w:pPr>
      <w:r w:rsidRPr="00774209">
        <w:rPr>
          <w:rFonts w:ascii="Times New Roman" w:hAnsi="Times New Roman"/>
          <w:color w:val="000000"/>
        </w:rPr>
        <w:t>8.1. Уступка Участником (Участниками)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17D8F815" w14:textId="77777777" w:rsidR="00050C8D" w:rsidRPr="00774209" w:rsidRDefault="00050C8D" w:rsidP="00050C8D">
      <w:pPr>
        <w:autoSpaceDE w:val="0"/>
        <w:autoSpaceDN w:val="0"/>
        <w:adjustRightInd w:val="0"/>
        <w:spacing w:after="0" w:line="240" w:lineRule="auto"/>
        <w:ind w:firstLine="708"/>
        <w:jc w:val="both"/>
        <w:rPr>
          <w:rFonts w:ascii="Times New Roman" w:hAnsi="Times New Roman"/>
          <w:color w:val="000000"/>
        </w:rPr>
      </w:pPr>
      <w:r w:rsidRPr="00774209">
        <w:rPr>
          <w:rFonts w:ascii="Times New Roman" w:hAnsi="Times New Roman"/>
          <w:color w:val="000000"/>
        </w:rPr>
        <w:t>Уступка Участником (Участниками) долевого строительства прав требований по настоящему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14:paraId="79B1F479" w14:textId="77777777" w:rsidR="00050C8D" w:rsidRPr="00774209" w:rsidRDefault="00050C8D" w:rsidP="00050C8D">
      <w:pPr>
        <w:autoSpaceDE w:val="0"/>
        <w:autoSpaceDN w:val="0"/>
        <w:adjustRightInd w:val="0"/>
        <w:spacing w:after="0" w:line="240" w:lineRule="auto"/>
        <w:ind w:firstLine="708"/>
        <w:jc w:val="both"/>
        <w:rPr>
          <w:rFonts w:ascii="Times New Roman" w:hAnsi="Times New Roman"/>
        </w:rPr>
      </w:pPr>
      <w:r w:rsidRPr="00774209">
        <w:rPr>
          <w:rFonts w:ascii="Times New Roman" w:hAnsi="Times New Roman"/>
        </w:rPr>
        <w:t>В случае уступки Участником (Участниками)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3AFCC4A9" w14:textId="77777777" w:rsidR="00050C8D" w:rsidRPr="00774209" w:rsidRDefault="00050C8D" w:rsidP="00050C8D">
      <w:pPr>
        <w:autoSpaceDE w:val="0"/>
        <w:autoSpaceDN w:val="0"/>
        <w:adjustRightInd w:val="0"/>
        <w:spacing w:after="0" w:line="240" w:lineRule="auto"/>
        <w:ind w:firstLine="708"/>
        <w:jc w:val="both"/>
        <w:rPr>
          <w:rFonts w:ascii="Times New Roman" w:hAnsi="Times New Roman"/>
          <w:color w:val="000000"/>
        </w:rPr>
      </w:pPr>
      <w:r w:rsidRPr="00774209">
        <w:rPr>
          <w:rFonts w:ascii="Times New Roman" w:hAnsi="Times New Roman"/>
          <w:color w:val="000000"/>
        </w:rPr>
        <w:t>Участник (Участники) долевого строительства уведомляет Застройщика об уступке прав требований по Договору и предоставляет Застройщику копию Договора об уступке прав требований.</w:t>
      </w:r>
    </w:p>
    <w:p w14:paraId="0E11673B" w14:textId="77777777" w:rsidR="00050C8D" w:rsidRPr="00774209" w:rsidRDefault="00050C8D" w:rsidP="00050C8D">
      <w:pPr>
        <w:spacing w:after="0" w:line="240" w:lineRule="auto"/>
        <w:ind w:firstLine="708"/>
        <w:jc w:val="both"/>
        <w:rPr>
          <w:rFonts w:ascii="Times New Roman" w:hAnsi="Times New Roman"/>
        </w:rPr>
      </w:pPr>
      <w:r w:rsidRPr="00774209">
        <w:rPr>
          <w:rFonts w:ascii="Times New Roman" w:hAnsi="Times New Roman"/>
        </w:rPr>
        <w:t>В случае если Участник (Участники)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(Участников) долевого строительства, в том числе при условии получения от Застройщика предварительного согласия на уступку прав.</w:t>
      </w:r>
    </w:p>
    <w:p w14:paraId="4CB2021F" w14:textId="77777777" w:rsidR="00050C8D" w:rsidRPr="00774209" w:rsidRDefault="00050C8D" w:rsidP="00050C8D">
      <w:pPr>
        <w:spacing w:after="0" w:line="240" w:lineRule="auto"/>
        <w:ind w:firstLine="708"/>
        <w:jc w:val="both"/>
        <w:rPr>
          <w:rFonts w:ascii="Times New Roman" w:hAnsi="Times New Roman"/>
        </w:rPr>
      </w:pPr>
      <w:r w:rsidRPr="00774209">
        <w:rPr>
          <w:rFonts w:ascii="Times New Roman" w:hAnsi="Times New Roman"/>
        </w:rPr>
        <w:t>В случаях, когда Участник (Участники) является должником (обязательства по оплате выполнены не в полном объеме) перед Застройщиком вплоть до момента ввода Многоэтажного жилого дома в эксплуатацию (либо до передачи готового Объекта долевого строительства) - уступка Участником (Участниками) права требования исполнения обязательства по настоящему Договору допускается исключительно с письменного согласия Застройщика.</w:t>
      </w:r>
    </w:p>
    <w:p w14:paraId="6408483C" w14:textId="77777777" w:rsidR="00050C8D" w:rsidRPr="00774209" w:rsidRDefault="00050C8D" w:rsidP="00050C8D">
      <w:pPr>
        <w:spacing w:after="0" w:line="240" w:lineRule="auto"/>
        <w:ind w:firstLine="708"/>
        <w:jc w:val="both"/>
        <w:rPr>
          <w:rFonts w:ascii="Times New Roman" w:hAnsi="Times New Roman"/>
        </w:rPr>
      </w:pPr>
      <w:r w:rsidRPr="00774209">
        <w:rPr>
          <w:rFonts w:ascii="Times New Roman" w:hAnsi="Times New Roman"/>
        </w:rPr>
        <w:t>Все последующие уступки прав требований, совершаемые новым Участником (Участниками) долевого строительства, осуществляются в таком же порядке.</w:t>
      </w:r>
    </w:p>
    <w:p w14:paraId="2CC811FF" w14:textId="77777777" w:rsidR="00050C8D" w:rsidRPr="00774209" w:rsidRDefault="00050C8D" w:rsidP="00050C8D">
      <w:pPr>
        <w:autoSpaceDE w:val="0"/>
        <w:autoSpaceDN w:val="0"/>
        <w:adjustRightInd w:val="0"/>
        <w:spacing w:after="0" w:line="240" w:lineRule="auto"/>
        <w:ind w:firstLine="708"/>
        <w:jc w:val="both"/>
        <w:rPr>
          <w:rFonts w:ascii="Times New Roman" w:eastAsia="Calibri" w:hAnsi="Times New Roman"/>
          <w:color w:val="000000"/>
          <w:lang w:eastAsia="en-US"/>
        </w:rPr>
      </w:pPr>
      <w:r w:rsidRPr="00774209">
        <w:rPr>
          <w:rFonts w:ascii="Times New Roman" w:hAnsi="Times New Roman"/>
          <w:color w:val="000000"/>
        </w:rPr>
        <w:t xml:space="preserve">При этом все расходы, связанные с такой уступкой (в том числе по государственной регистрации данной уступки), осуществляются за счет Участник (Участников)а долевого строительства. </w:t>
      </w:r>
    </w:p>
    <w:p w14:paraId="12672234"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eastAsia="Calibri" w:hAnsi="Times New Roman"/>
          <w:color w:val="000000"/>
          <w:lang w:eastAsia="en-US"/>
        </w:rPr>
      </w:pPr>
      <w:r w:rsidRPr="00774209">
        <w:rPr>
          <w:rFonts w:ascii="Times New Roman" w:eastAsia="Calibri" w:hAnsi="Times New Roman"/>
          <w:color w:val="000000"/>
          <w:lang w:eastAsia="en-US"/>
        </w:rPr>
        <w:t>8.2. В случае совершения Участником (Участниками) долевого строительства уступки по Договору без уведомления Застройщика, Участник (Участники) долевого строительства обязан уплатить Застройщику штраф в размере 10 (десяти) процентов от цены, указанной в п. 3.2. настоящего Договора.</w:t>
      </w:r>
    </w:p>
    <w:p w14:paraId="1997F212"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 xml:space="preserve">8.3. Стороны договорились, что уступка Участником (Участниками) долевого строительства третьему лицу права требования неустойки и штрафных санкций к Застройщику не допускается. </w:t>
      </w:r>
    </w:p>
    <w:p w14:paraId="752E5375"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p>
    <w:p w14:paraId="0D44B52E" w14:textId="77777777" w:rsidR="00050C8D" w:rsidRPr="00774209" w:rsidRDefault="00050C8D" w:rsidP="00050C8D">
      <w:pPr>
        <w:widowControl w:val="0"/>
        <w:autoSpaceDE w:val="0"/>
        <w:autoSpaceDN w:val="0"/>
        <w:adjustRightInd w:val="0"/>
        <w:spacing w:after="0" w:line="240" w:lineRule="auto"/>
        <w:jc w:val="center"/>
        <w:rPr>
          <w:rFonts w:ascii="Times New Roman" w:hAnsi="Times New Roman"/>
          <w:b/>
        </w:rPr>
      </w:pPr>
      <w:r w:rsidRPr="00774209">
        <w:rPr>
          <w:rFonts w:ascii="Times New Roman" w:hAnsi="Times New Roman"/>
          <w:b/>
        </w:rPr>
        <w:t>9. ОСВОБОЖДЕНИЕ ОТ ОТВЕТСТВЕННОСТИ (ФОРС-МАЖОР)</w:t>
      </w:r>
    </w:p>
    <w:p w14:paraId="1FE75AFD"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lastRenderedPageBreak/>
        <w:t>9.1.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99A5502"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9.2. К обстоятельствам непреодолимой силы Стороны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боевые действия, террористические акты; преступные действия неустановленных лиц, и другие обстоятельства, которые выходят за рамки разумного контроля Сторон; иные события, не подлежащие контролю Сторон;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
    <w:p w14:paraId="00BBF0F1"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9.3.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4516FE67"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9.4. Если форс-мажорные обстоятельства длятся более 3 (трех) месяцев, Стороны имеют право расторгнуть Договор до истечения срока его действия.</w:t>
      </w:r>
    </w:p>
    <w:p w14:paraId="1E2A9FBF"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9.5. Сторона, на территории которой случились обстоятельства непреодолимой силы, обязана в течение 7 (семи)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14:paraId="643F17A9"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9.6.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торгово-промышленной палатой Российской Федерации, по актам, изданным органами власти, по документам, выданным соответствующими уполномоченными органами, службами.</w:t>
      </w:r>
    </w:p>
    <w:p w14:paraId="637B8DDA" w14:textId="77777777" w:rsidR="00050C8D" w:rsidRPr="00774209" w:rsidRDefault="00050C8D" w:rsidP="00050C8D">
      <w:pPr>
        <w:widowControl w:val="0"/>
        <w:autoSpaceDE w:val="0"/>
        <w:autoSpaceDN w:val="0"/>
        <w:adjustRightInd w:val="0"/>
        <w:spacing w:after="0" w:line="240" w:lineRule="auto"/>
        <w:jc w:val="both"/>
        <w:rPr>
          <w:rFonts w:ascii="Times New Roman" w:hAnsi="Times New Roman"/>
        </w:rPr>
      </w:pPr>
    </w:p>
    <w:p w14:paraId="15FDCDC6" w14:textId="77777777" w:rsidR="00050C8D" w:rsidRPr="00774209" w:rsidRDefault="00050C8D" w:rsidP="00050C8D">
      <w:pPr>
        <w:widowControl w:val="0"/>
        <w:autoSpaceDE w:val="0"/>
        <w:autoSpaceDN w:val="0"/>
        <w:adjustRightInd w:val="0"/>
        <w:spacing w:after="0" w:line="240" w:lineRule="auto"/>
        <w:jc w:val="center"/>
        <w:rPr>
          <w:rFonts w:ascii="Times New Roman" w:hAnsi="Times New Roman"/>
          <w:b/>
        </w:rPr>
      </w:pPr>
      <w:r w:rsidRPr="00774209">
        <w:rPr>
          <w:rFonts w:ascii="Times New Roman" w:hAnsi="Times New Roman"/>
          <w:b/>
        </w:rPr>
        <w:t>10. ЗАКЛЮЧИТЕЛЬНЫЕ ПОЛОЖЕНИЯ</w:t>
      </w:r>
    </w:p>
    <w:p w14:paraId="44CBD5C8"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10.1.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5AD543FA"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10.2. В случае недостижения согласия по спорным вопросам в ходе переговоров Стороны могут передать спор в суд в соответствии с правилами о подведомственности и подсудности.</w:t>
      </w:r>
    </w:p>
    <w:p w14:paraId="429DC45B" w14:textId="77777777" w:rsidR="00050C8D" w:rsidRPr="00774209" w:rsidRDefault="00050C8D" w:rsidP="00050C8D">
      <w:pPr>
        <w:spacing w:after="0" w:line="240" w:lineRule="auto"/>
        <w:ind w:firstLine="708"/>
        <w:jc w:val="both"/>
        <w:rPr>
          <w:rFonts w:ascii="Times New Roman" w:hAnsi="Times New Roman"/>
        </w:rPr>
      </w:pPr>
      <w:r w:rsidRPr="00774209">
        <w:rPr>
          <w:rFonts w:ascii="Times New Roman" w:hAnsi="Times New Roman"/>
        </w:rPr>
        <w:t>10.3. 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3982BE89" w14:textId="77777777" w:rsidR="00050C8D" w:rsidRPr="00774209" w:rsidRDefault="00050C8D" w:rsidP="00050C8D">
      <w:pPr>
        <w:spacing w:after="0" w:line="240" w:lineRule="auto"/>
        <w:ind w:firstLine="708"/>
        <w:jc w:val="both"/>
        <w:rPr>
          <w:rFonts w:ascii="Times New Roman" w:hAnsi="Times New Roman"/>
        </w:rPr>
      </w:pPr>
      <w:r w:rsidRPr="00774209">
        <w:rPr>
          <w:rFonts w:ascii="Times New Roman" w:hAnsi="Times New Roman"/>
        </w:rPr>
        <w:t>10.3.1.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эскроу-агентом Участнику долевого строительства в соответствии с условиями договора счета эскроу на счет Участника долевого строительства (Депонента), по следующим реквизитам: ____________________</w:t>
      </w:r>
    </w:p>
    <w:p w14:paraId="67D461B0" w14:textId="77777777" w:rsidR="00050C8D" w:rsidRPr="00774209" w:rsidRDefault="00050C8D" w:rsidP="00050C8D">
      <w:pPr>
        <w:spacing w:after="0" w:line="240" w:lineRule="auto"/>
        <w:ind w:firstLine="708"/>
        <w:jc w:val="both"/>
        <w:rPr>
          <w:rFonts w:ascii="Times New Roman" w:hAnsi="Times New Roman"/>
        </w:rPr>
      </w:pPr>
      <w:r w:rsidRPr="00774209">
        <w:rPr>
          <w:rFonts w:ascii="Times New Roman" w:hAnsi="Times New Roman"/>
        </w:rPr>
        <w:t>10.3.2. При наступлении оснований для возврата Участнику долевого строительства (в том числе в случае расторжения/прекращения (по любым основаниям, кроме надлежащего исполнения)/отказа от исполнения Договора Сторонами/недействительностью Договора), если к такому моменту, денежные средства со счета эскроу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счет Участника долевого строительства (Депонента), указанный в п. 10.3.1. настоящего Договора.</w:t>
      </w:r>
    </w:p>
    <w:p w14:paraId="59B4878F" w14:textId="77777777" w:rsidR="00050C8D" w:rsidRPr="00774209" w:rsidRDefault="00050C8D" w:rsidP="00050C8D">
      <w:pPr>
        <w:spacing w:after="0" w:line="240" w:lineRule="auto"/>
        <w:ind w:firstLine="708"/>
        <w:jc w:val="both"/>
        <w:rPr>
          <w:rFonts w:ascii="Times New Roman" w:hAnsi="Times New Roman"/>
        </w:rPr>
      </w:pPr>
      <w:r w:rsidRPr="00774209">
        <w:rPr>
          <w:rFonts w:ascii="Times New Roman" w:hAnsi="Times New Roman"/>
        </w:rPr>
        <w:t>10.3.3. При заключении договора счета эскроу Участник долевого строительства обязан указать в договоре счета эскроу номер счета, указанный в п. 10.3.1. настоящего Договора, в качестве счета на который осуществляется возврат денежных средств со счета эскроу, при наступлении оснований для возврата Участнику долевого строительства депонированной суммы.</w:t>
      </w:r>
    </w:p>
    <w:p w14:paraId="7DC164FE"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 xml:space="preserve">10.4. Обо всех изменениях в платежных, почтовых и других реквизитах Стороны обязаны извещать </w:t>
      </w:r>
      <w:r w:rsidRPr="00774209">
        <w:rPr>
          <w:rFonts w:ascii="Times New Roman" w:hAnsi="Times New Roman"/>
        </w:rPr>
        <w:lastRenderedPageBreak/>
        <w:t>друг друга в течение 5 (пяти) календарных дней.</w:t>
      </w:r>
    </w:p>
    <w:p w14:paraId="7F4C61A0"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10.5. Все изменения и дополнения оформляются дополнительными соглашениями Сторон в письменной форме, которые после государственной регистрации являются неотъемлемой частью Договора.</w:t>
      </w:r>
    </w:p>
    <w:p w14:paraId="304A32FC"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10.6. Все уведомления, извещения являются надлежащими, если они совершены в письменном виде и доставлены до получателя с подтверждением получения, нарочно или заказным отправлением по адресу Стороны, указанному в разделе 12 настоящего договора, либо в случае изменения почтового адреса, по адресу, представленному в соответствии с п. 4.2.2. настоящего Договора. Датой доставки уведомления, извещения считается седьмой день с даты почтового отправления начиная со следующего дня.</w:t>
      </w:r>
    </w:p>
    <w:p w14:paraId="2992AAC4" w14:textId="77777777" w:rsidR="00050C8D" w:rsidRPr="00774209" w:rsidRDefault="00050C8D" w:rsidP="00050C8D">
      <w:pPr>
        <w:spacing w:after="0" w:line="240" w:lineRule="auto"/>
        <w:ind w:firstLine="708"/>
        <w:jc w:val="both"/>
        <w:rPr>
          <w:rFonts w:ascii="Times New Roman" w:hAnsi="Times New Roman"/>
        </w:rPr>
      </w:pPr>
      <w:r w:rsidRPr="00774209">
        <w:rPr>
          <w:rFonts w:ascii="Times New Roman" w:hAnsi="Times New Roman"/>
        </w:rPr>
        <w:t>10.7. 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7AADE409" w14:textId="77777777" w:rsidR="00050C8D" w:rsidRPr="00774209" w:rsidRDefault="00050C8D" w:rsidP="00050C8D">
      <w:pPr>
        <w:spacing w:after="0" w:line="240" w:lineRule="auto"/>
        <w:ind w:firstLine="708"/>
        <w:jc w:val="both"/>
        <w:rPr>
          <w:rFonts w:ascii="Times New Roman" w:hAnsi="Times New Roman"/>
        </w:rPr>
      </w:pPr>
      <w:r w:rsidRPr="00774209">
        <w:rPr>
          <w:rFonts w:ascii="Times New Roman" w:hAnsi="Times New Roman"/>
        </w:rPr>
        <w:t>10.8. 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7C122E5E" w14:textId="77777777" w:rsidR="00050C8D" w:rsidRPr="00774209" w:rsidRDefault="00050C8D" w:rsidP="00050C8D">
      <w:pPr>
        <w:spacing w:after="0" w:line="240" w:lineRule="auto"/>
        <w:ind w:firstLine="708"/>
        <w:jc w:val="both"/>
        <w:rPr>
          <w:rFonts w:ascii="Times New Roman" w:hAnsi="Times New Roman"/>
        </w:rPr>
      </w:pPr>
      <w:r w:rsidRPr="00774209">
        <w:rPr>
          <w:rFonts w:ascii="Times New Roman" w:hAnsi="Times New Roman"/>
        </w:rPr>
        <w:t>10.9. Настоящим Участник (Участники) долевого строительства заявляет, что на момент подписания Договора:</w:t>
      </w:r>
    </w:p>
    <w:p w14:paraId="6089CB26" w14:textId="77777777" w:rsidR="00050C8D" w:rsidRPr="00774209" w:rsidRDefault="00050C8D" w:rsidP="00050C8D">
      <w:pPr>
        <w:spacing w:after="0" w:line="240" w:lineRule="auto"/>
        <w:jc w:val="both"/>
        <w:rPr>
          <w:rFonts w:ascii="Times New Roman" w:hAnsi="Times New Roman"/>
        </w:rPr>
      </w:pPr>
      <w:r w:rsidRPr="00774209">
        <w:rPr>
          <w:rFonts w:ascii="Times New Roman" w:hAnsi="Times New Roman"/>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21436C83" w14:textId="77777777" w:rsidR="00050C8D" w:rsidRPr="00774209" w:rsidRDefault="00050C8D" w:rsidP="00050C8D">
      <w:pPr>
        <w:spacing w:after="0" w:line="240" w:lineRule="auto"/>
        <w:jc w:val="both"/>
        <w:rPr>
          <w:rFonts w:ascii="Times New Roman" w:hAnsi="Times New Roman"/>
        </w:rPr>
      </w:pPr>
      <w:r w:rsidRPr="00774209">
        <w:rPr>
          <w:rFonts w:ascii="Times New Roman" w:hAnsi="Times New Roman"/>
        </w:rPr>
        <w:t>- он не преследует цели причинения вреда имущественным правам и (или) ущемления интересов иных его кредиторов;</w:t>
      </w:r>
    </w:p>
    <w:p w14:paraId="32A6B329" w14:textId="77777777" w:rsidR="00050C8D" w:rsidRPr="00774209" w:rsidRDefault="00050C8D" w:rsidP="00050C8D">
      <w:pPr>
        <w:spacing w:after="0" w:line="240" w:lineRule="auto"/>
        <w:jc w:val="both"/>
        <w:rPr>
          <w:rFonts w:ascii="Times New Roman" w:hAnsi="Times New Roman"/>
        </w:rPr>
      </w:pPr>
      <w:r w:rsidRPr="00774209">
        <w:rPr>
          <w:rFonts w:ascii="Times New Roman" w:hAnsi="Times New Roman"/>
        </w:rPr>
        <w:t>-   в суд не подано заявление о признании его банкротом;</w:t>
      </w:r>
    </w:p>
    <w:p w14:paraId="4033F001" w14:textId="77777777" w:rsidR="00050C8D" w:rsidRPr="00774209" w:rsidRDefault="00050C8D" w:rsidP="00050C8D">
      <w:pPr>
        <w:spacing w:after="0" w:line="240" w:lineRule="auto"/>
        <w:jc w:val="both"/>
        <w:rPr>
          <w:rFonts w:ascii="Times New Roman" w:hAnsi="Times New Roman"/>
        </w:rPr>
      </w:pPr>
      <w:r w:rsidRPr="00774209">
        <w:rPr>
          <w:rFonts w:ascii="Times New Roman" w:hAnsi="Times New Roman"/>
        </w:rPr>
        <w:t>-   в отношении него не возбуждена процедура банкротства.</w:t>
      </w:r>
    </w:p>
    <w:p w14:paraId="238B347A" w14:textId="77777777" w:rsidR="00050C8D" w:rsidRPr="00774209" w:rsidRDefault="00050C8D" w:rsidP="00050C8D">
      <w:pPr>
        <w:spacing w:after="0" w:line="240" w:lineRule="auto"/>
        <w:ind w:firstLine="720"/>
        <w:jc w:val="both"/>
        <w:rPr>
          <w:rFonts w:ascii="Times New Roman" w:hAnsi="Times New Roman"/>
        </w:rPr>
      </w:pPr>
      <w:r w:rsidRPr="00774209">
        <w:rPr>
          <w:rFonts w:ascii="Times New Roman" w:hAnsi="Times New Roman"/>
        </w:rPr>
        <w:t>В случае возникновения обстоятельств, указанных в настоящем пункте, Участник (Участники) долевого строительства обязуется письменно уведомить об этом Застройщика в течение 5 (пяти) календарных дней с момента их возникновения.</w:t>
      </w:r>
    </w:p>
    <w:p w14:paraId="2E68E531" w14:textId="77777777" w:rsidR="00050C8D" w:rsidRPr="00774209" w:rsidRDefault="00050C8D" w:rsidP="00050C8D">
      <w:pPr>
        <w:spacing w:after="0" w:line="240" w:lineRule="auto"/>
        <w:ind w:firstLine="708"/>
        <w:jc w:val="both"/>
        <w:rPr>
          <w:rFonts w:ascii="Times New Roman" w:hAnsi="Times New Roman"/>
        </w:rPr>
      </w:pPr>
      <w:r w:rsidRPr="00774209">
        <w:rPr>
          <w:rFonts w:ascii="Times New Roman" w:hAnsi="Times New Roman"/>
        </w:rPr>
        <w:t>10.10.</w:t>
      </w:r>
      <w:r w:rsidRPr="00774209">
        <w:rPr>
          <w:rFonts w:ascii="Times New Roman" w:hAnsi="Times New Roman"/>
        </w:rPr>
        <w:tab/>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092D5D79" w14:textId="77777777" w:rsidR="00050C8D" w:rsidRPr="00774209" w:rsidRDefault="00050C8D" w:rsidP="00050C8D">
      <w:pPr>
        <w:spacing w:after="0" w:line="240" w:lineRule="auto"/>
        <w:ind w:firstLine="708"/>
        <w:jc w:val="both"/>
        <w:rPr>
          <w:rFonts w:ascii="Times New Roman" w:hAnsi="Times New Roman"/>
        </w:rPr>
      </w:pPr>
      <w:r w:rsidRPr="00774209">
        <w:rPr>
          <w:rFonts w:ascii="Times New Roman" w:hAnsi="Times New Roman"/>
        </w:rPr>
        <w:t>10.11. 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2C67A82D" w14:textId="2E6AE987" w:rsidR="00050C8D"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10.12. Настоящий договор составлен в двух экземплярах, один экземпляр для Участника долевого строительства и один экземпляр для Застройщика. Все экземпляры имеют равную юридическую силу и являются оригиналами.</w:t>
      </w:r>
    </w:p>
    <w:p w14:paraId="25520F02" w14:textId="7F6DB88C" w:rsidR="008D7841" w:rsidRPr="008D7841" w:rsidRDefault="008D7841" w:rsidP="008D7841">
      <w:pPr>
        <w:pStyle w:val="1"/>
        <w:shd w:val="clear" w:color="auto" w:fill="FFFFFF"/>
        <w:tabs>
          <w:tab w:val="left" w:pos="0"/>
          <w:tab w:val="left" w:pos="709"/>
        </w:tabs>
        <w:rPr>
          <w:rStyle w:val="13"/>
          <w:color w:val="000000"/>
          <w:sz w:val="22"/>
          <w:szCs w:val="22"/>
        </w:rPr>
      </w:pPr>
      <w:r>
        <w:rPr>
          <w:rStyle w:val="13"/>
          <w:color w:val="000000"/>
          <w:sz w:val="22"/>
          <w:szCs w:val="22"/>
        </w:rPr>
        <w:tab/>
      </w:r>
      <w:r w:rsidRPr="008D7841">
        <w:rPr>
          <w:rStyle w:val="13"/>
          <w:color w:val="000000"/>
          <w:sz w:val="22"/>
          <w:szCs w:val="22"/>
        </w:rPr>
        <w:t>10.13.</w:t>
      </w:r>
      <w:r>
        <w:rPr>
          <w:rStyle w:val="13"/>
          <w:color w:val="000000"/>
          <w:sz w:val="22"/>
          <w:szCs w:val="22"/>
        </w:rPr>
        <w:t xml:space="preserve"> </w:t>
      </w:r>
      <w:r w:rsidRPr="008D7841">
        <w:rPr>
          <w:rStyle w:val="13"/>
          <w:color w:val="000000"/>
          <w:sz w:val="22"/>
          <w:szCs w:val="22"/>
        </w:rPr>
        <w:t xml:space="preserve">Любое уведомление по данному договору дается в письменной форме в виде сообщения, переданного по факсу, письма по электронной почте, или отправляется заказным письмом получателю по </w:t>
      </w:r>
      <w:proofErr w:type="gramStart"/>
      <w:r w:rsidRPr="008D7841">
        <w:rPr>
          <w:rStyle w:val="13"/>
          <w:color w:val="000000"/>
          <w:sz w:val="22"/>
          <w:szCs w:val="22"/>
        </w:rPr>
        <w:t>его</w:t>
      </w:r>
      <w:r>
        <w:rPr>
          <w:rStyle w:val="13"/>
          <w:color w:val="000000"/>
          <w:sz w:val="22"/>
          <w:szCs w:val="22"/>
        </w:rPr>
        <w:t xml:space="preserve"> </w:t>
      </w:r>
      <w:r w:rsidRPr="008D7841">
        <w:rPr>
          <w:rStyle w:val="13"/>
          <w:color w:val="000000"/>
          <w:sz w:val="22"/>
          <w:szCs w:val="22"/>
        </w:rPr>
        <w:t xml:space="preserve"> юридическому</w:t>
      </w:r>
      <w:proofErr w:type="gramEnd"/>
      <w:r w:rsidRPr="008D7841">
        <w:rPr>
          <w:rStyle w:val="13"/>
          <w:color w:val="000000"/>
          <w:sz w:val="22"/>
          <w:szCs w:val="22"/>
        </w:rPr>
        <w:t xml:space="preserve"> адресу.</w:t>
      </w:r>
    </w:p>
    <w:p w14:paraId="58167B98" w14:textId="5DB448F5" w:rsidR="008D7841" w:rsidRPr="008D7841" w:rsidRDefault="008D7841" w:rsidP="008D7841">
      <w:pPr>
        <w:pStyle w:val="1"/>
        <w:shd w:val="clear" w:color="auto" w:fill="FFFFFF"/>
        <w:tabs>
          <w:tab w:val="left" w:pos="0"/>
        </w:tabs>
        <w:rPr>
          <w:rStyle w:val="13"/>
          <w:color w:val="000000"/>
          <w:sz w:val="22"/>
          <w:szCs w:val="22"/>
        </w:rPr>
      </w:pPr>
      <w:r>
        <w:rPr>
          <w:rStyle w:val="13"/>
          <w:color w:val="000000"/>
          <w:sz w:val="22"/>
          <w:szCs w:val="22"/>
        </w:rPr>
        <w:tab/>
      </w:r>
      <w:r w:rsidRPr="008D7841">
        <w:rPr>
          <w:rStyle w:val="13"/>
          <w:color w:val="000000"/>
          <w:sz w:val="22"/>
          <w:szCs w:val="22"/>
        </w:rPr>
        <w:t>10.14. Любая переписка в мессенджерах (</w:t>
      </w:r>
      <w:proofErr w:type="spellStart"/>
      <w:r w:rsidRPr="008D7841">
        <w:rPr>
          <w:rStyle w:val="13"/>
          <w:color w:val="000000"/>
          <w:sz w:val="22"/>
          <w:szCs w:val="22"/>
        </w:rPr>
        <w:t>whatsapp</w:t>
      </w:r>
      <w:proofErr w:type="spellEnd"/>
      <w:r w:rsidRPr="008D7841">
        <w:rPr>
          <w:rStyle w:val="13"/>
          <w:color w:val="000000"/>
          <w:sz w:val="22"/>
          <w:szCs w:val="22"/>
        </w:rPr>
        <w:t xml:space="preserve"> </w:t>
      </w:r>
      <w:proofErr w:type="spellStart"/>
      <w:r w:rsidRPr="008D7841">
        <w:rPr>
          <w:rStyle w:val="13"/>
          <w:color w:val="000000"/>
          <w:sz w:val="22"/>
          <w:szCs w:val="22"/>
        </w:rPr>
        <w:t>telegram</w:t>
      </w:r>
      <w:proofErr w:type="spellEnd"/>
      <w:r w:rsidRPr="008D7841">
        <w:rPr>
          <w:rStyle w:val="13"/>
          <w:color w:val="000000"/>
          <w:sz w:val="22"/>
          <w:szCs w:val="22"/>
        </w:rPr>
        <w:t xml:space="preserve"> и т.д.) </w:t>
      </w:r>
      <w:proofErr w:type="gramStart"/>
      <w:r w:rsidRPr="008D7841">
        <w:rPr>
          <w:rStyle w:val="13"/>
          <w:color w:val="000000"/>
          <w:sz w:val="22"/>
          <w:szCs w:val="22"/>
        </w:rPr>
        <w:t>по номерам</w:t>
      </w:r>
      <w:proofErr w:type="gramEnd"/>
      <w:r w:rsidRPr="008D7841">
        <w:rPr>
          <w:rStyle w:val="13"/>
          <w:color w:val="000000"/>
          <w:sz w:val="22"/>
          <w:szCs w:val="22"/>
        </w:rPr>
        <w:t xml:space="preserve"> указанным в данном договоре является неотъемлемой частью настоящего договора.</w:t>
      </w:r>
    </w:p>
    <w:p w14:paraId="568DAECB" w14:textId="77777777" w:rsidR="008D7841" w:rsidRPr="00774209" w:rsidRDefault="008D7841" w:rsidP="00050C8D">
      <w:pPr>
        <w:widowControl w:val="0"/>
        <w:autoSpaceDE w:val="0"/>
        <w:autoSpaceDN w:val="0"/>
        <w:adjustRightInd w:val="0"/>
        <w:spacing w:after="0" w:line="240" w:lineRule="auto"/>
        <w:ind w:firstLine="709"/>
        <w:jc w:val="both"/>
        <w:rPr>
          <w:rFonts w:ascii="Times New Roman" w:hAnsi="Times New Roman"/>
        </w:rPr>
      </w:pPr>
    </w:p>
    <w:p w14:paraId="12BAAAD1" w14:textId="77777777" w:rsidR="00050C8D" w:rsidRPr="00774209" w:rsidRDefault="00050C8D" w:rsidP="00050C8D">
      <w:pPr>
        <w:widowControl w:val="0"/>
        <w:autoSpaceDE w:val="0"/>
        <w:autoSpaceDN w:val="0"/>
        <w:adjustRightInd w:val="0"/>
        <w:spacing w:after="0" w:line="240" w:lineRule="auto"/>
        <w:jc w:val="center"/>
        <w:rPr>
          <w:rFonts w:ascii="Times New Roman" w:hAnsi="Times New Roman"/>
          <w:b/>
        </w:rPr>
      </w:pPr>
      <w:r w:rsidRPr="00774209">
        <w:rPr>
          <w:rFonts w:ascii="Times New Roman" w:hAnsi="Times New Roman"/>
          <w:b/>
        </w:rPr>
        <w:t>11. СОГЛАСИЕ УЧАСТНИКА НА ОБРАБОТКУ ПЕРСОНАЛЬНЫХ ДАННЫХ</w:t>
      </w:r>
    </w:p>
    <w:p w14:paraId="1E37C621" w14:textId="77777777" w:rsidR="00050C8D" w:rsidRPr="00774209" w:rsidRDefault="00050C8D" w:rsidP="00050C8D">
      <w:pPr>
        <w:spacing w:after="0" w:line="240" w:lineRule="auto"/>
        <w:ind w:firstLine="720"/>
        <w:jc w:val="both"/>
        <w:rPr>
          <w:rFonts w:ascii="Times New Roman" w:hAnsi="Times New Roman"/>
        </w:rPr>
      </w:pPr>
      <w:r w:rsidRPr="00774209">
        <w:rPr>
          <w:rFonts w:ascii="Times New Roman" w:hAnsi="Times New Roman"/>
        </w:rPr>
        <w:t>11.1. Заключая настоящий Договор, Участник (Участники),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5CB8AE49" w14:textId="77777777" w:rsidR="00050C8D" w:rsidRPr="00774209" w:rsidRDefault="00050C8D" w:rsidP="00050C8D">
      <w:pPr>
        <w:spacing w:after="0" w:line="240" w:lineRule="auto"/>
        <w:jc w:val="both"/>
        <w:rPr>
          <w:rFonts w:ascii="Times New Roman" w:hAnsi="Times New Roman"/>
        </w:rPr>
      </w:pPr>
      <w:r w:rsidRPr="00774209">
        <w:rPr>
          <w:rFonts w:ascii="Times New Roman" w:hAnsi="Times New Roman"/>
        </w:rPr>
        <w:tab/>
        <w:t>11.2. Целью обработки персональных данных Участника (Участников) является заключение и исполнение Сторонами настоящего Договора, в котором Участник (Участники), как субъект персональных данных, является стороной.</w:t>
      </w:r>
    </w:p>
    <w:p w14:paraId="34031F9B" w14:textId="77777777" w:rsidR="00050C8D" w:rsidRPr="00774209" w:rsidRDefault="00050C8D" w:rsidP="00050C8D">
      <w:pPr>
        <w:spacing w:after="0" w:line="240" w:lineRule="auto"/>
        <w:jc w:val="both"/>
        <w:rPr>
          <w:rFonts w:ascii="Times New Roman" w:hAnsi="Times New Roman"/>
        </w:rPr>
      </w:pPr>
      <w:r w:rsidRPr="00774209">
        <w:rPr>
          <w:rFonts w:ascii="Times New Roman" w:hAnsi="Times New Roman"/>
        </w:rPr>
        <w:tab/>
        <w:t>11.3. В перечень персональных данных Участника (Участников), на обработку которых дается согласие субъекта персональных данных, входят:</w:t>
      </w:r>
    </w:p>
    <w:p w14:paraId="76E04529" w14:textId="77777777" w:rsidR="00050C8D" w:rsidRPr="00774209" w:rsidRDefault="00050C8D" w:rsidP="00050C8D">
      <w:pPr>
        <w:spacing w:after="0" w:line="240" w:lineRule="auto"/>
        <w:jc w:val="both"/>
        <w:rPr>
          <w:rFonts w:ascii="Times New Roman" w:hAnsi="Times New Roman"/>
        </w:rPr>
      </w:pPr>
      <w:r w:rsidRPr="00774209">
        <w:rPr>
          <w:rFonts w:ascii="Times New Roman" w:hAnsi="Times New Roman"/>
        </w:rPr>
        <w:t>11.3.1. фамилия, имя, отчество, дата рождения Участника;</w:t>
      </w:r>
    </w:p>
    <w:p w14:paraId="14CA3D85" w14:textId="77777777" w:rsidR="00050C8D" w:rsidRPr="00774209" w:rsidRDefault="00050C8D" w:rsidP="00050C8D">
      <w:pPr>
        <w:spacing w:after="0" w:line="240" w:lineRule="auto"/>
        <w:jc w:val="both"/>
        <w:rPr>
          <w:rFonts w:ascii="Times New Roman" w:hAnsi="Times New Roman"/>
        </w:rPr>
      </w:pPr>
      <w:r w:rsidRPr="00774209">
        <w:rPr>
          <w:rFonts w:ascii="Times New Roman" w:hAnsi="Times New Roman"/>
        </w:rPr>
        <w:t>11.3.2. данные адреса места жительства и регистрации по месту жительства Участника;</w:t>
      </w:r>
    </w:p>
    <w:p w14:paraId="2DA6C21A" w14:textId="77777777" w:rsidR="00050C8D" w:rsidRPr="00774209" w:rsidRDefault="00050C8D" w:rsidP="00050C8D">
      <w:pPr>
        <w:spacing w:after="0" w:line="240" w:lineRule="auto"/>
        <w:jc w:val="both"/>
        <w:rPr>
          <w:rFonts w:ascii="Times New Roman" w:hAnsi="Times New Roman"/>
        </w:rPr>
      </w:pPr>
      <w:r w:rsidRPr="00774209">
        <w:rPr>
          <w:rFonts w:ascii="Times New Roman" w:hAnsi="Times New Roman"/>
        </w:rPr>
        <w:t>11.3.3. данные документа, удостоверяющего личность Участника;</w:t>
      </w:r>
    </w:p>
    <w:p w14:paraId="71712E6B" w14:textId="77777777" w:rsidR="00050C8D" w:rsidRPr="00774209" w:rsidRDefault="00050C8D" w:rsidP="00050C8D">
      <w:pPr>
        <w:spacing w:after="0" w:line="240" w:lineRule="auto"/>
        <w:jc w:val="both"/>
        <w:rPr>
          <w:rFonts w:ascii="Times New Roman" w:hAnsi="Times New Roman"/>
        </w:rPr>
      </w:pPr>
      <w:r w:rsidRPr="00774209">
        <w:rPr>
          <w:rFonts w:ascii="Times New Roman" w:hAnsi="Times New Roman"/>
        </w:rPr>
        <w:t>11.3.4. номер контактного телефона Участника;</w:t>
      </w:r>
    </w:p>
    <w:p w14:paraId="1E0EA9F2" w14:textId="77777777" w:rsidR="00050C8D" w:rsidRPr="00774209" w:rsidRDefault="00050C8D" w:rsidP="00050C8D">
      <w:pPr>
        <w:spacing w:after="0" w:line="240" w:lineRule="auto"/>
        <w:jc w:val="both"/>
        <w:rPr>
          <w:rFonts w:ascii="Times New Roman" w:hAnsi="Times New Roman"/>
        </w:rPr>
      </w:pPr>
      <w:r w:rsidRPr="00774209">
        <w:rPr>
          <w:rFonts w:ascii="Times New Roman" w:hAnsi="Times New Roman"/>
        </w:rPr>
        <w:lastRenderedPageBreak/>
        <w:t>11.3.5. адрес электронной почты Участника (при наличии).</w:t>
      </w:r>
    </w:p>
    <w:p w14:paraId="339A721F" w14:textId="77777777" w:rsidR="00050C8D" w:rsidRPr="00774209" w:rsidRDefault="00050C8D" w:rsidP="00050C8D">
      <w:pPr>
        <w:spacing w:after="0" w:line="240" w:lineRule="auto"/>
        <w:jc w:val="both"/>
        <w:rPr>
          <w:rFonts w:ascii="Times New Roman" w:hAnsi="Times New Roman"/>
        </w:rPr>
      </w:pPr>
      <w:r w:rsidRPr="00774209">
        <w:rPr>
          <w:rFonts w:ascii="Times New Roman" w:hAnsi="Times New Roman"/>
        </w:rPr>
        <w:t>11.3.6. Банковские реквизиты Участника.</w:t>
      </w:r>
    </w:p>
    <w:p w14:paraId="4718D47F" w14:textId="77777777" w:rsidR="00050C8D" w:rsidRPr="00774209" w:rsidRDefault="00050C8D" w:rsidP="00050C8D">
      <w:pPr>
        <w:spacing w:after="0" w:line="240" w:lineRule="auto"/>
        <w:jc w:val="both"/>
        <w:rPr>
          <w:rFonts w:ascii="Times New Roman" w:hAnsi="Times New Roman"/>
        </w:rPr>
      </w:pPr>
      <w:r w:rsidRPr="00774209">
        <w:rPr>
          <w:rFonts w:ascii="Times New Roman" w:hAnsi="Times New Roman"/>
        </w:rPr>
        <w:tab/>
        <w:t>11.4. Участник (Участники) выражает согласие на передачу его персональных данных лицу, которое будет осуществлять обработку персональных данных Участника (Участников) по поручению Застройщика.</w:t>
      </w:r>
    </w:p>
    <w:p w14:paraId="1E9CDFAF" w14:textId="77777777" w:rsidR="00050C8D" w:rsidRPr="00774209" w:rsidRDefault="00050C8D" w:rsidP="00050C8D">
      <w:pPr>
        <w:spacing w:after="0" w:line="240" w:lineRule="auto"/>
        <w:jc w:val="both"/>
        <w:rPr>
          <w:rFonts w:ascii="Times New Roman" w:hAnsi="Times New Roman"/>
        </w:rPr>
      </w:pPr>
      <w:r w:rsidRPr="00774209">
        <w:rPr>
          <w:rFonts w:ascii="Times New Roman" w:hAnsi="Times New Roman"/>
        </w:rPr>
        <w:tab/>
        <w:t>11.5. Для целей исполнения договорных обязательств Участник (Участники) дает согласие Застройщику на передачу персональных данных Участника (Участников) следующим организациям:</w:t>
      </w:r>
    </w:p>
    <w:p w14:paraId="033E045C" w14:textId="77777777" w:rsidR="00050C8D" w:rsidRPr="00774209" w:rsidRDefault="00050C8D" w:rsidP="00050C8D">
      <w:pPr>
        <w:spacing w:after="0" w:line="240" w:lineRule="auto"/>
        <w:jc w:val="both"/>
        <w:rPr>
          <w:rFonts w:ascii="Times New Roman" w:hAnsi="Times New Roman"/>
        </w:rPr>
      </w:pPr>
      <w:r w:rsidRPr="00774209">
        <w:rPr>
          <w:rFonts w:ascii="Times New Roman" w:hAnsi="Times New Roman"/>
        </w:rPr>
        <w:t>- Управляющая организация, с которой Застройщиком заключен (будет заключен в будущем) договор управления многоквартирным домом;</w:t>
      </w:r>
    </w:p>
    <w:p w14:paraId="7D39F158" w14:textId="77777777" w:rsidR="00050C8D" w:rsidRPr="00774209" w:rsidRDefault="00050C8D" w:rsidP="00050C8D">
      <w:pPr>
        <w:spacing w:after="0" w:line="240" w:lineRule="auto"/>
        <w:jc w:val="both"/>
        <w:rPr>
          <w:rFonts w:ascii="Times New Roman" w:hAnsi="Times New Roman"/>
        </w:rPr>
      </w:pPr>
      <w:r w:rsidRPr="00774209">
        <w:rPr>
          <w:rFonts w:ascii="Times New Roman" w:hAnsi="Times New Roman"/>
        </w:rPr>
        <w:t>- указанным в пункте 11.6. настоящего Договора.</w:t>
      </w:r>
    </w:p>
    <w:p w14:paraId="32ECB874" w14:textId="77777777" w:rsidR="00050C8D" w:rsidRPr="00774209" w:rsidRDefault="00050C8D" w:rsidP="00050C8D">
      <w:pPr>
        <w:spacing w:after="0" w:line="240" w:lineRule="auto"/>
        <w:jc w:val="both"/>
        <w:rPr>
          <w:rFonts w:ascii="Times New Roman" w:hAnsi="Times New Roman"/>
        </w:rPr>
      </w:pPr>
      <w:r w:rsidRPr="00774209">
        <w:rPr>
          <w:rFonts w:ascii="Times New Roman" w:hAnsi="Times New Roman"/>
        </w:rPr>
        <w:tab/>
        <w:t>11.6. 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Многоэтажном жилом доме. Способы обработки: автоматизированные и неавтоматизированные.</w:t>
      </w:r>
    </w:p>
    <w:p w14:paraId="3E6D11E2" w14:textId="37D73DEB"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11.7. Подписав настоящий договор, Участник (Участники) долевого строительства выражает свое безусловное согласие на предоставление Застройщиком переданной Участником (Участниками) долевого строительства в рамках настоящего Договора информации третьим лицам в целях исполнения настоящего Договора, а также на обработку Застройщиком персональных данных Участника (Участников) долевого строительства, указанных в настоящем Договоре и в иных документах, полученных для целей заключения и исполнения настоящего Договора, в том числе в целях:</w:t>
      </w:r>
    </w:p>
    <w:p w14:paraId="7953D979"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 направления уведомлений и требований Застройщика (в том числе с использованием электронных видов связи: смс-сообщения, сообщения на адрес электронной почты и иное);</w:t>
      </w:r>
    </w:p>
    <w:p w14:paraId="20CAF703"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 xml:space="preserve">- контроля за своевременным исполнением обязательств Участника долевого строительства; </w:t>
      </w:r>
    </w:p>
    <w:p w14:paraId="2572F1E7"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 реализации функций по сбору, хранению и обновлению сведений, подлежащих предоставлению Участником долевого строительства Застройщику.</w:t>
      </w:r>
    </w:p>
    <w:p w14:paraId="45B6ED28"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rPr>
        <w:t>Данное положение также распространяется на информацию, передаваемую Застройщиком третьим лицам в целях реализации настоящего Договора.</w:t>
      </w:r>
    </w:p>
    <w:p w14:paraId="15B4E0E4" w14:textId="77777777" w:rsidR="00050C8D" w:rsidRPr="00774209" w:rsidRDefault="00050C8D" w:rsidP="00050C8D">
      <w:pPr>
        <w:spacing w:after="0" w:line="240" w:lineRule="auto"/>
        <w:jc w:val="both"/>
        <w:rPr>
          <w:rFonts w:ascii="Times New Roman" w:hAnsi="Times New Roman"/>
        </w:rPr>
      </w:pPr>
      <w:r w:rsidRPr="00774209">
        <w:rPr>
          <w:rFonts w:ascii="Times New Roman" w:hAnsi="Times New Roman"/>
        </w:rPr>
        <w:tab/>
        <w:t>11.8. Срок, в течение которого действует согласие Участника (Участников) на обработку его персональных данных по настоящему Договору: 5 (Пять лет) с момента подписания настоящего Договора Сторонами.</w:t>
      </w:r>
    </w:p>
    <w:p w14:paraId="572437A2" w14:textId="77777777" w:rsidR="00050C8D" w:rsidRPr="00774209" w:rsidRDefault="00050C8D" w:rsidP="00050C8D">
      <w:pPr>
        <w:spacing w:after="0" w:line="240" w:lineRule="auto"/>
        <w:jc w:val="both"/>
        <w:rPr>
          <w:rFonts w:ascii="Times New Roman" w:hAnsi="Times New Roman"/>
        </w:rPr>
      </w:pPr>
      <w:r w:rsidRPr="00774209">
        <w:rPr>
          <w:rFonts w:ascii="Times New Roman" w:hAnsi="Times New Roman"/>
        </w:rPr>
        <w:tab/>
        <w:t>11.9.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3773385" w14:textId="77777777" w:rsidR="00050C8D" w:rsidRPr="00774209" w:rsidRDefault="00050C8D" w:rsidP="00050C8D">
      <w:pPr>
        <w:spacing w:after="0" w:line="240" w:lineRule="auto"/>
        <w:jc w:val="both"/>
        <w:rPr>
          <w:rFonts w:ascii="Times New Roman" w:hAnsi="Times New Roman"/>
        </w:rPr>
      </w:pPr>
    </w:p>
    <w:p w14:paraId="2F003DD9"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b/>
          <w:bCs/>
        </w:rPr>
      </w:pPr>
      <w:r w:rsidRPr="00774209">
        <w:rPr>
          <w:rFonts w:ascii="Times New Roman" w:hAnsi="Times New Roman"/>
          <w:b/>
          <w:bCs/>
        </w:rPr>
        <w:t>Приложение:</w:t>
      </w:r>
    </w:p>
    <w:p w14:paraId="37518114" w14:textId="6EA1042D" w:rsidR="00050C8D" w:rsidRPr="00774209" w:rsidRDefault="008D7841" w:rsidP="008D7841">
      <w:pPr>
        <w:widowControl w:val="0"/>
        <w:autoSpaceDE w:val="0"/>
        <w:autoSpaceDN w:val="0"/>
        <w:adjustRightInd w:val="0"/>
        <w:spacing w:after="0" w:line="240" w:lineRule="auto"/>
        <w:ind w:firstLine="567"/>
        <w:jc w:val="both"/>
        <w:rPr>
          <w:rFonts w:ascii="Times New Roman" w:hAnsi="Times New Roman"/>
        </w:rPr>
      </w:pPr>
      <w:bookmarkStart w:id="7" w:name="_Hlk164931851"/>
      <w:r>
        <w:rPr>
          <w:rFonts w:ascii="Times New Roman" w:hAnsi="Times New Roman"/>
        </w:rPr>
        <w:t>1.</w:t>
      </w:r>
      <w:r w:rsidR="00050C8D" w:rsidRPr="00774209">
        <w:rPr>
          <w:rFonts w:ascii="Times New Roman" w:hAnsi="Times New Roman"/>
        </w:rPr>
        <w:t xml:space="preserve">Поэтажный план создаваемого Многоквартирного дома (Приложение №1); </w:t>
      </w:r>
    </w:p>
    <w:p w14:paraId="65D848AC" w14:textId="0341792C" w:rsidR="008D7841" w:rsidRPr="008D7841" w:rsidRDefault="008D7841" w:rsidP="008D7841">
      <w:pPr>
        <w:spacing w:after="0" w:line="240" w:lineRule="auto"/>
        <w:ind w:left="708" w:hanging="141"/>
        <w:jc w:val="both"/>
        <w:rPr>
          <w:rFonts w:ascii="Times New Roman" w:hAnsi="Times New Roman"/>
          <w:color w:val="000000"/>
        </w:rPr>
      </w:pPr>
      <w:r>
        <w:rPr>
          <w:rFonts w:ascii="Times New Roman" w:hAnsi="Times New Roman"/>
        </w:rPr>
        <w:t>2.</w:t>
      </w:r>
      <w:r w:rsidRPr="008D7841">
        <w:rPr>
          <w:rFonts w:ascii="Times New Roman" w:hAnsi="Times New Roman"/>
        </w:rPr>
        <w:t xml:space="preserve">Технические характеристики </w:t>
      </w:r>
      <w:r w:rsidRPr="008D7841">
        <w:rPr>
          <w:rFonts w:ascii="Times New Roman" w:hAnsi="Times New Roman"/>
          <w:color w:val="000000"/>
        </w:rPr>
        <w:t xml:space="preserve">жилого дома </w:t>
      </w:r>
      <w:r w:rsidRPr="008D7841">
        <w:rPr>
          <w:rFonts w:ascii="Times New Roman" w:hAnsi="Times New Roman"/>
          <w:spacing w:val="-1"/>
        </w:rPr>
        <w:t>«</w:t>
      </w:r>
      <w:r w:rsidRPr="008D7841">
        <w:rPr>
          <w:rFonts w:ascii="Times New Roman" w:hAnsi="Times New Roman"/>
        </w:rPr>
        <w:t xml:space="preserve">Многоэтажная жилая застройка. Многоэтажный жилой дом под строительным номером 20 в микрорайоне № 25 г. Нефтекамск </w:t>
      </w:r>
      <w:proofErr w:type="gramStart"/>
      <w:r w:rsidRPr="008D7841">
        <w:rPr>
          <w:rFonts w:ascii="Times New Roman" w:hAnsi="Times New Roman"/>
        </w:rPr>
        <w:t>РБ</w:t>
      </w:r>
      <w:r w:rsidRPr="008D7841">
        <w:rPr>
          <w:rFonts w:ascii="Times New Roman" w:hAnsi="Times New Roman"/>
          <w:spacing w:val="-1"/>
        </w:rPr>
        <w:t xml:space="preserve">»   </w:t>
      </w:r>
      <w:proofErr w:type="gramEnd"/>
      <w:r w:rsidRPr="008D7841">
        <w:rPr>
          <w:rFonts w:ascii="Times New Roman" w:hAnsi="Times New Roman"/>
          <w:color w:val="000000"/>
        </w:rPr>
        <w:t xml:space="preserve">и </w:t>
      </w:r>
      <w:r w:rsidRPr="008D7841">
        <w:rPr>
          <w:rFonts w:ascii="Times New Roman" w:hAnsi="Times New Roman"/>
        </w:rPr>
        <w:t>квартиры строительный №</w:t>
      </w:r>
      <w:r>
        <w:rPr>
          <w:rFonts w:ascii="Times New Roman" w:hAnsi="Times New Roman"/>
        </w:rPr>
        <w:t>______</w:t>
      </w:r>
      <w:r w:rsidRPr="008D7841">
        <w:rPr>
          <w:rFonts w:ascii="Times New Roman" w:hAnsi="Times New Roman"/>
        </w:rPr>
        <w:t xml:space="preserve"> </w:t>
      </w:r>
      <w:r w:rsidRPr="008D7841">
        <w:rPr>
          <w:rFonts w:ascii="Times New Roman" w:hAnsi="Times New Roman"/>
          <w:color w:val="000000"/>
        </w:rPr>
        <w:t>в указанном доме (приложение №</w:t>
      </w:r>
      <w:r>
        <w:rPr>
          <w:rFonts w:ascii="Times New Roman" w:hAnsi="Times New Roman"/>
          <w:color w:val="000000"/>
        </w:rPr>
        <w:t>2</w:t>
      </w:r>
      <w:r w:rsidRPr="008D7841">
        <w:rPr>
          <w:rFonts w:ascii="Times New Roman" w:hAnsi="Times New Roman"/>
          <w:color w:val="000000"/>
        </w:rPr>
        <w:t>)</w:t>
      </w:r>
    </w:p>
    <w:bookmarkEnd w:id="7"/>
    <w:p w14:paraId="3F75C7E9" w14:textId="77777777" w:rsidR="00F02718" w:rsidRDefault="00F02718" w:rsidP="00050C8D">
      <w:pPr>
        <w:spacing w:after="0" w:line="240" w:lineRule="auto"/>
        <w:ind w:firstLine="567"/>
        <w:jc w:val="center"/>
        <w:rPr>
          <w:rFonts w:ascii="Times New Roman" w:hAnsi="Times New Roman"/>
          <w:b/>
          <w:bCs/>
        </w:rPr>
      </w:pPr>
    </w:p>
    <w:p w14:paraId="3BB03DA6" w14:textId="04796073" w:rsidR="00050C8D" w:rsidRPr="00774209" w:rsidRDefault="00050C8D" w:rsidP="00050C8D">
      <w:pPr>
        <w:spacing w:after="0" w:line="240" w:lineRule="auto"/>
        <w:ind w:firstLine="567"/>
        <w:jc w:val="center"/>
        <w:rPr>
          <w:rFonts w:ascii="Times New Roman" w:hAnsi="Times New Roman"/>
          <w:b/>
        </w:rPr>
      </w:pPr>
      <w:r w:rsidRPr="00774209">
        <w:rPr>
          <w:rFonts w:ascii="Times New Roman" w:hAnsi="Times New Roman"/>
          <w:b/>
          <w:bCs/>
        </w:rPr>
        <w:t>12.  Адреса, реквизиты и подписи сторон</w:t>
      </w:r>
    </w:p>
    <w:tbl>
      <w:tblPr>
        <w:tblW w:w="9639" w:type="dxa"/>
        <w:tblLook w:val="04A0" w:firstRow="1" w:lastRow="0" w:firstColumn="1" w:lastColumn="0" w:noHBand="0" w:noVBand="1"/>
      </w:tblPr>
      <w:tblGrid>
        <w:gridCol w:w="5077"/>
        <w:gridCol w:w="4562"/>
      </w:tblGrid>
      <w:tr w:rsidR="00050C8D" w:rsidRPr="00774209" w14:paraId="211AF15C" w14:textId="77777777" w:rsidTr="00050C8D">
        <w:tc>
          <w:tcPr>
            <w:tcW w:w="50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339DF78" w14:textId="77777777" w:rsidR="00050C8D" w:rsidRPr="00774209" w:rsidRDefault="00050C8D">
            <w:pPr>
              <w:spacing w:after="0" w:line="240" w:lineRule="auto"/>
              <w:jc w:val="both"/>
              <w:rPr>
                <w:rFonts w:ascii="Times New Roman" w:hAnsi="Times New Roman"/>
                <w:b/>
              </w:rPr>
            </w:pPr>
            <w:r w:rsidRPr="00774209">
              <w:rPr>
                <w:rFonts w:ascii="Times New Roman" w:hAnsi="Times New Roman"/>
                <w:b/>
              </w:rPr>
              <w:t xml:space="preserve">12.1. </w:t>
            </w:r>
            <w:r w:rsidRPr="00774209">
              <w:rPr>
                <w:rFonts w:ascii="Times New Roman" w:hAnsi="Times New Roman"/>
                <w:b/>
                <w:bCs/>
              </w:rPr>
              <w:t>Застройщик</w:t>
            </w:r>
          </w:p>
        </w:tc>
        <w:tc>
          <w:tcPr>
            <w:tcW w:w="456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E3EFA74" w14:textId="77777777" w:rsidR="00050C8D" w:rsidRPr="00774209" w:rsidRDefault="00050C8D">
            <w:pPr>
              <w:spacing w:after="0" w:line="240" w:lineRule="auto"/>
              <w:jc w:val="both"/>
              <w:rPr>
                <w:rFonts w:ascii="Times New Roman" w:hAnsi="Times New Roman"/>
                <w:b/>
              </w:rPr>
            </w:pPr>
            <w:r w:rsidRPr="00774209">
              <w:rPr>
                <w:rFonts w:ascii="Times New Roman" w:hAnsi="Times New Roman"/>
                <w:b/>
              </w:rPr>
              <w:t xml:space="preserve">12.2. </w:t>
            </w:r>
            <w:r w:rsidRPr="00774209">
              <w:rPr>
                <w:rFonts w:ascii="Times New Roman" w:hAnsi="Times New Roman"/>
                <w:b/>
                <w:bCs/>
              </w:rPr>
              <w:t>Участник долевого строительства</w:t>
            </w:r>
          </w:p>
        </w:tc>
      </w:tr>
      <w:tr w:rsidR="00050C8D" w:rsidRPr="00774209" w14:paraId="7CA1EC0B" w14:textId="77777777" w:rsidTr="00050C8D">
        <w:tc>
          <w:tcPr>
            <w:tcW w:w="50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1AA1943" w14:textId="77777777" w:rsidR="00050C8D" w:rsidRPr="00774209" w:rsidRDefault="00050C8D">
            <w:pPr>
              <w:spacing w:after="0" w:line="240" w:lineRule="auto"/>
              <w:jc w:val="both"/>
              <w:rPr>
                <w:rFonts w:ascii="Times New Roman" w:hAnsi="Times New Roman"/>
                <w:b/>
                <w:bCs/>
              </w:rPr>
            </w:pPr>
            <w:r w:rsidRPr="00774209">
              <w:rPr>
                <w:rFonts w:ascii="Times New Roman" w:hAnsi="Times New Roman"/>
                <w:b/>
                <w:bCs/>
              </w:rPr>
              <w:t xml:space="preserve">ООО «Специализированный застройщик Нефтекамскстройзаказчик» </w:t>
            </w:r>
          </w:p>
        </w:tc>
        <w:tc>
          <w:tcPr>
            <w:tcW w:w="456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597D3B8" w14:textId="77777777" w:rsidR="00050C8D" w:rsidRPr="00774209" w:rsidRDefault="00050C8D">
            <w:pPr>
              <w:spacing w:after="0" w:line="240" w:lineRule="auto"/>
              <w:rPr>
                <w:rFonts w:ascii="Times New Roman" w:hAnsi="Times New Roman"/>
              </w:rPr>
            </w:pPr>
          </w:p>
        </w:tc>
      </w:tr>
      <w:tr w:rsidR="00050C8D" w:rsidRPr="00774209" w14:paraId="760F0AC7" w14:textId="77777777" w:rsidTr="00050C8D">
        <w:tc>
          <w:tcPr>
            <w:tcW w:w="50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6AE956A8" w14:textId="77777777" w:rsidR="00050C8D" w:rsidRPr="00774209" w:rsidRDefault="00050C8D">
            <w:pPr>
              <w:spacing w:after="0" w:line="240" w:lineRule="auto"/>
              <w:jc w:val="both"/>
              <w:rPr>
                <w:rFonts w:ascii="Times New Roman" w:hAnsi="Times New Roman"/>
              </w:rPr>
            </w:pPr>
          </w:p>
          <w:p w14:paraId="14AE6431" w14:textId="77777777" w:rsidR="00050C8D" w:rsidRPr="00774209" w:rsidRDefault="00050C8D">
            <w:pPr>
              <w:spacing w:after="0" w:line="240" w:lineRule="auto"/>
              <w:jc w:val="both"/>
              <w:rPr>
                <w:rFonts w:ascii="Times New Roman" w:hAnsi="Times New Roman"/>
                <w:b/>
                <w:bCs/>
              </w:rPr>
            </w:pPr>
            <w:r w:rsidRPr="00774209">
              <w:rPr>
                <w:rFonts w:ascii="Times New Roman" w:hAnsi="Times New Roman"/>
                <w:b/>
                <w:bCs/>
              </w:rPr>
              <w:t>Директор</w:t>
            </w:r>
          </w:p>
          <w:p w14:paraId="01467AB4" w14:textId="77777777" w:rsidR="00050C8D" w:rsidRPr="00774209" w:rsidRDefault="00050C8D">
            <w:pPr>
              <w:spacing w:after="0" w:line="240" w:lineRule="auto"/>
              <w:jc w:val="both"/>
              <w:rPr>
                <w:rFonts w:ascii="Times New Roman" w:hAnsi="Times New Roman"/>
                <w:b/>
                <w:bCs/>
              </w:rPr>
            </w:pPr>
            <w:r w:rsidRPr="00774209">
              <w:rPr>
                <w:rFonts w:ascii="Times New Roman" w:hAnsi="Times New Roman"/>
                <w:b/>
                <w:bCs/>
              </w:rPr>
              <w:t xml:space="preserve"> ____________</w:t>
            </w:r>
            <w:proofErr w:type="gramStart"/>
            <w:r w:rsidRPr="00774209">
              <w:rPr>
                <w:rFonts w:ascii="Times New Roman" w:hAnsi="Times New Roman"/>
                <w:b/>
                <w:bCs/>
              </w:rPr>
              <w:t xml:space="preserve">_  </w:t>
            </w:r>
            <w:proofErr w:type="spellStart"/>
            <w:r w:rsidRPr="00774209">
              <w:rPr>
                <w:rFonts w:ascii="Times New Roman" w:hAnsi="Times New Roman"/>
                <w:b/>
                <w:bCs/>
              </w:rPr>
              <w:t>Д.Д.Амирова</w:t>
            </w:r>
            <w:proofErr w:type="spellEnd"/>
            <w:proofErr w:type="gramEnd"/>
          </w:p>
          <w:p w14:paraId="07DE0923" w14:textId="77777777" w:rsidR="00050C8D" w:rsidRPr="00774209" w:rsidRDefault="00050C8D">
            <w:pPr>
              <w:spacing w:after="0" w:line="240" w:lineRule="auto"/>
              <w:jc w:val="both"/>
              <w:rPr>
                <w:rFonts w:ascii="Times New Roman" w:hAnsi="Times New Roman"/>
              </w:rPr>
            </w:pPr>
          </w:p>
          <w:p w14:paraId="6C112A9A" w14:textId="77777777" w:rsidR="00050C8D" w:rsidRPr="00774209" w:rsidRDefault="00050C8D">
            <w:pPr>
              <w:spacing w:after="0" w:line="240" w:lineRule="auto"/>
              <w:jc w:val="both"/>
              <w:rPr>
                <w:rFonts w:ascii="Times New Roman" w:hAnsi="Times New Roman"/>
              </w:rPr>
            </w:pPr>
            <w:r w:rsidRPr="00774209">
              <w:rPr>
                <w:rFonts w:ascii="Times New Roman" w:hAnsi="Times New Roman"/>
              </w:rPr>
              <w:t>МП</w:t>
            </w:r>
          </w:p>
        </w:tc>
        <w:tc>
          <w:tcPr>
            <w:tcW w:w="456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699C45B3" w14:textId="77777777" w:rsidR="00050C8D" w:rsidRPr="00774209" w:rsidRDefault="00050C8D">
            <w:pPr>
              <w:spacing w:after="0" w:line="240" w:lineRule="auto"/>
              <w:jc w:val="both"/>
              <w:rPr>
                <w:rFonts w:ascii="Times New Roman" w:hAnsi="Times New Roman"/>
              </w:rPr>
            </w:pPr>
          </w:p>
          <w:p w14:paraId="2B2ACDE7" w14:textId="77777777" w:rsidR="00050C8D" w:rsidRPr="00774209" w:rsidRDefault="00050C8D">
            <w:pPr>
              <w:spacing w:after="0" w:line="240" w:lineRule="auto"/>
              <w:jc w:val="both"/>
              <w:rPr>
                <w:rFonts w:ascii="Times New Roman" w:hAnsi="Times New Roman"/>
              </w:rPr>
            </w:pPr>
          </w:p>
          <w:p w14:paraId="2429E3A6" w14:textId="77777777" w:rsidR="00050C8D" w:rsidRPr="00774209" w:rsidRDefault="00050C8D">
            <w:pPr>
              <w:spacing w:after="0" w:line="240" w:lineRule="auto"/>
              <w:jc w:val="both"/>
              <w:rPr>
                <w:rFonts w:ascii="Times New Roman" w:hAnsi="Times New Roman"/>
              </w:rPr>
            </w:pPr>
            <w:r w:rsidRPr="00774209">
              <w:rPr>
                <w:rFonts w:ascii="Times New Roman" w:hAnsi="Times New Roman"/>
                <w:lang w:val="en-US"/>
              </w:rPr>
              <w:t xml:space="preserve">___________________ </w:t>
            </w:r>
            <w:r w:rsidRPr="00774209">
              <w:rPr>
                <w:rFonts w:ascii="Times New Roman" w:hAnsi="Times New Roman"/>
                <w:bCs/>
              </w:rPr>
              <w:t>________________</w:t>
            </w:r>
          </w:p>
        </w:tc>
      </w:tr>
    </w:tbl>
    <w:p w14:paraId="3A1D6C54" w14:textId="77777777" w:rsidR="00050C8D" w:rsidRPr="00774209" w:rsidRDefault="00050C8D" w:rsidP="00050C8D">
      <w:pPr>
        <w:spacing w:after="0" w:line="240" w:lineRule="auto"/>
        <w:jc w:val="both"/>
        <w:rPr>
          <w:rFonts w:ascii="Times New Roman" w:hAnsi="Times New Roman"/>
          <w:lang w:val="en-US"/>
        </w:rPr>
      </w:pPr>
    </w:p>
    <w:p w14:paraId="15D1AC0F" w14:textId="77777777" w:rsidR="00050C8D" w:rsidRPr="00774209" w:rsidRDefault="00050C8D" w:rsidP="00050C8D">
      <w:pPr>
        <w:widowControl w:val="0"/>
        <w:autoSpaceDE w:val="0"/>
        <w:autoSpaceDN w:val="0"/>
        <w:adjustRightInd w:val="0"/>
        <w:spacing w:after="0" w:line="240" w:lineRule="auto"/>
        <w:rPr>
          <w:rFonts w:ascii="Times New Roman" w:hAnsi="Times New Roman"/>
        </w:rPr>
      </w:pPr>
      <w:r w:rsidRPr="00774209">
        <w:rPr>
          <w:rFonts w:ascii="Times New Roman" w:hAnsi="Times New Roman"/>
        </w:rPr>
        <w:t xml:space="preserve">                             </w:t>
      </w:r>
    </w:p>
    <w:p w14:paraId="27C27140" w14:textId="77777777" w:rsidR="00050C8D" w:rsidRPr="00774209" w:rsidRDefault="00050C8D" w:rsidP="00050C8D">
      <w:pPr>
        <w:widowControl w:val="0"/>
        <w:autoSpaceDE w:val="0"/>
        <w:autoSpaceDN w:val="0"/>
        <w:adjustRightInd w:val="0"/>
        <w:spacing w:after="0"/>
        <w:rPr>
          <w:rFonts w:ascii="Times New Roman" w:hAnsi="Times New Roman"/>
        </w:rPr>
      </w:pPr>
    </w:p>
    <w:p w14:paraId="52E1BAA0" w14:textId="77777777" w:rsidR="00F02718" w:rsidRDefault="00F02718" w:rsidP="00050C8D">
      <w:pPr>
        <w:widowControl w:val="0"/>
        <w:autoSpaceDE w:val="0"/>
        <w:autoSpaceDN w:val="0"/>
        <w:adjustRightInd w:val="0"/>
        <w:spacing w:after="0" w:line="240" w:lineRule="auto"/>
        <w:jc w:val="right"/>
        <w:rPr>
          <w:rFonts w:ascii="Times New Roman" w:hAnsi="Times New Roman"/>
        </w:rPr>
      </w:pPr>
    </w:p>
    <w:p w14:paraId="6CF3379A" w14:textId="77777777" w:rsidR="00F02718" w:rsidRDefault="00F02718" w:rsidP="00050C8D">
      <w:pPr>
        <w:widowControl w:val="0"/>
        <w:autoSpaceDE w:val="0"/>
        <w:autoSpaceDN w:val="0"/>
        <w:adjustRightInd w:val="0"/>
        <w:spacing w:after="0" w:line="240" w:lineRule="auto"/>
        <w:jc w:val="right"/>
        <w:rPr>
          <w:rFonts w:ascii="Times New Roman" w:hAnsi="Times New Roman"/>
        </w:rPr>
      </w:pPr>
    </w:p>
    <w:p w14:paraId="718C8674" w14:textId="77777777" w:rsidR="00F02718" w:rsidRDefault="00F02718" w:rsidP="00050C8D">
      <w:pPr>
        <w:widowControl w:val="0"/>
        <w:autoSpaceDE w:val="0"/>
        <w:autoSpaceDN w:val="0"/>
        <w:adjustRightInd w:val="0"/>
        <w:spacing w:after="0" w:line="240" w:lineRule="auto"/>
        <w:jc w:val="right"/>
        <w:rPr>
          <w:rFonts w:ascii="Times New Roman" w:hAnsi="Times New Roman"/>
        </w:rPr>
      </w:pPr>
    </w:p>
    <w:p w14:paraId="5709FC44" w14:textId="77777777" w:rsidR="00F02718" w:rsidRDefault="00F02718" w:rsidP="00050C8D">
      <w:pPr>
        <w:widowControl w:val="0"/>
        <w:autoSpaceDE w:val="0"/>
        <w:autoSpaceDN w:val="0"/>
        <w:adjustRightInd w:val="0"/>
        <w:spacing w:after="0" w:line="240" w:lineRule="auto"/>
        <w:jc w:val="right"/>
        <w:rPr>
          <w:rFonts w:ascii="Times New Roman" w:hAnsi="Times New Roman"/>
        </w:rPr>
      </w:pPr>
    </w:p>
    <w:p w14:paraId="267C7181" w14:textId="370F0A46" w:rsidR="00050C8D" w:rsidRPr="00774209" w:rsidRDefault="00050C8D" w:rsidP="00050C8D">
      <w:pPr>
        <w:widowControl w:val="0"/>
        <w:autoSpaceDE w:val="0"/>
        <w:autoSpaceDN w:val="0"/>
        <w:adjustRightInd w:val="0"/>
        <w:spacing w:after="0" w:line="240" w:lineRule="auto"/>
        <w:jc w:val="right"/>
        <w:rPr>
          <w:rFonts w:ascii="Times New Roman" w:hAnsi="Times New Roman"/>
        </w:rPr>
      </w:pPr>
      <w:r w:rsidRPr="00774209">
        <w:rPr>
          <w:rFonts w:ascii="Times New Roman" w:hAnsi="Times New Roman"/>
        </w:rPr>
        <w:lastRenderedPageBreak/>
        <w:t xml:space="preserve">Приложение №1 </w:t>
      </w:r>
    </w:p>
    <w:p w14:paraId="0F1B1BF0" w14:textId="77777777" w:rsidR="00050C8D" w:rsidRPr="00774209" w:rsidRDefault="00050C8D" w:rsidP="00050C8D">
      <w:pPr>
        <w:spacing w:after="0" w:line="240" w:lineRule="auto"/>
        <w:jc w:val="right"/>
        <w:rPr>
          <w:rFonts w:ascii="Times New Roman" w:hAnsi="Times New Roman"/>
        </w:rPr>
      </w:pPr>
      <w:r w:rsidRPr="00774209">
        <w:rPr>
          <w:rFonts w:ascii="Times New Roman" w:hAnsi="Times New Roman"/>
        </w:rPr>
        <w:t xml:space="preserve">          к Договору участия в долевом </w:t>
      </w:r>
    </w:p>
    <w:p w14:paraId="1E0B70E6" w14:textId="77777777" w:rsidR="00050C8D" w:rsidRPr="00774209" w:rsidRDefault="00050C8D" w:rsidP="00050C8D">
      <w:pPr>
        <w:spacing w:after="0" w:line="240" w:lineRule="auto"/>
        <w:jc w:val="right"/>
        <w:rPr>
          <w:rFonts w:ascii="Times New Roman" w:hAnsi="Times New Roman"/>
        </w:rPr>
      </w:pPr>
      <w:r w:rsidRPr="00774209">
        <w:rPr>
          <w:rFonts w:ascii="Times New Roman" w:hAnsi="Times New Roman"/>
        </w:rPr>
        <w:t xml:space="preserve">                          строительстве многоэтажного жилого дома </w:t>
      </w:r>
    </w:p>
    <w:p w14:paraId="37F6EF90" w14:textId="0A1BEE20" w:rsidR="00050C8D" w:rsidRPr="00774209" w:rsidRDefault="00050C8D" w:rsidP="00050C8D">
      <w:pPr>
        <w:spacing w:after="0" w:line="240" w:lineRule="auto"/>
        <w:jc w:val="right"/>
        <w:rPr>
          <w:rFonts w:ascii="Times New Roman" w:hAnsi="Times New Roman"/>
        </w:rPr>
      </w:pPr>
      <w:r w:rsidRPr="00774209">
        <w:rPr>
          <w:rFonts w:ascii="Times New Roman" w:hAnsi="Times New Roman"/>
        </w:rPr>
        <w:t xml:space="preserve">                            № __ от «__» __ 202</w:t>
      </w:r>
      <w:r w:rsidR="00E87F04">
        <w:rPr>
          <w:rFonts w:ascii="Times New Roman" w:hAnsi="Times New Roman"/>
        </w:rPr>
        <w:t>___ г.</w:t>
      </w:r>
    </w:p>
    <w:p w14:paraId="17513025" w14:textId="77777777" w:rsidR="00050C8D" w:rsidRPr="00774209" w:rsidRDefault="00050C8D" w:rsidP="00050C8D">
      <w:pPr>
        <w:spacing w:after="0" w:line="240" w:lineRule="auto"/>
        <w:jc w:val="center"/>
        <w:rPr>
          <w:rFonts w:ascii="Times New Roman" w:hAnsi="Times New Roman"/>
        </w:rPr>
      </w:pPr>
    </w:p>
    <w:p w14:paraId="20B0C433" w14:textId="77777777" w:rsidR="00050C8D" w:rsidRPr="00774209" w:rsidRDefault="00050C8D" w:rsidP="00050C8D">
      <w:pPr>
        <w:spacing w:after="0" w:line="240" w:lineRule="auto"/>
        <w:jc w:val="right"/>
        <w:rPr>
          <w:rFonts w:ascii="Times New Roman" w:hAnsi="Times New Roman"/>
        </w:rPr>
      </w:pPr>
    </w:p>
    <w:p w14:paraId="38639A51" w14:textId="77777777" w:rsidR="00050C8D" w:rsidRPr="00774209" w:rsidRDefault="00050C8D" w:rsidP="00050C8D">
      <w:pPr>
        <w:widowControl w:val="0"/>
        <w:spacing w:after="0" w:line="240" w:lineRule="auto"/>
        <w:ind w:firstLine="567"/>
        <w:jc w:val="both"/>
        <w:rPr>
          <w:rFonts w:ascii="Times New Roman" w:hAnsi="Times New Roman"/>
        </w:rPr>
      </w:pPr>
      <w:bookmarkStart w:id="8" w:name="_Hlk119078652"/>
      <w:r w:rsidRPr="00774209">
        <w:rPr>
          <w:rFonts w:ascii="Times New Roman" w:hAnsi="Times New Roman"/>
          <w:b/>
        </w:rPr>
        <w:t>ООО «Специализированный застройщик «Нефтекамскстройзаказчик» (ООО «СЗ «Нефтекамскстройзаказчик»</w:t>
      </w:r>
      <w:proofErr w:type="gramStart"/>
      <w:r w:rsidRPr="00774209">
        <w:rPr>
          <w:rFonts w:ascii="Times New Roman" w:hAnsi="Times New Roman"/>
          <w:b/>
        </w:rPr>
        <w:t>)</w:t>
      </w:r>
      <w:r w:rsidRPr="00774209">
        <w:rPr>
          <w:rFonts w:ascii="Times New Roman" w:hAnsi="Times New Roman"/>
        </w:rPr>
        <w:t>,  именуемое</w:t>
      </w:r>
      <w:proofErr w:type="gramEnd"/>
      <w:r w:rsidRPr="00774209">
        <w:rPr>
          <w:rFonts w:ascii="Times New Roman" w:hAnsi="Times New Roman"/>
        </w:rPr>
        <w:t xml:space="preserve"> в дальнейшем «Застройщик», в лице  директора</w:t>
      </w:r>
      <w:r w:rsidRPr="00774209">
        <w:rPr>
          <w:rFonts w:ascii="Times New Roman" w:hAnsi="Times New Roman"/>
          <w:b/>
        </w:rPr>
        <w:t xml:space="preserve"> Амирова Динара </w:t>
      </w:r>
      <w:proofErr w:type="spellStart"/>
      <w:r w:rsidRPr="00774209">
        <w:rPr>
          <w:rFonts w:ascii="Times New Roman" w:hAnsi="Times New Roman"/>
          <w:b/>
        </w:rPr>
        <w:t>Диргамовна</w:t>
      </w:r>
      <w:proofErr w:type="spellEnd"/>
      <w:r w:rsidRPr="00774209">
        <w:rPr>
          <w:rFonts w:ascii="Times New Roman" w:hAnsi="Times New Roman"/>
        </w:rPr>
        <w:t xml:space="preserve">, действующего на основании  Устава, с одной стороны и </w:t>
      </w:r>
    </w:p>
    <w:bookmarkEnd w:id="8"/>
    <w:p w14:paraId="6023DB55" w14:textId="77777777" w:rsidR="00050C8D" w:rsidRPr="00774209" w:rsidRDefault="00050C8D" w:rsidP="00050C8D">
      <w:pPr>
        <w:widowControl w:val="0"/>
        <w:autoSpaceDE w:val="0"/>
        <w:autoSpaceDN w:val="0"/>
        <w:adjustRightInd w:val="0"/>
        <w:spacing w:after="0" w:line="240" w:lineRule="auto"/>
        <w:ind w:firstLine="709"/>
        <w:jc w:val="both"/>
        <w:rPr>
          <w:rFonts w:ascii="Times New Roman" w:hAnsi="Times New Roman"/>
        </w:rPr>
      </w:pPr>
      <w:r w:rsidRPr="00774209">
        <w:rPr>
          <w:rFonts w:ascii="Times New Roman" w:hAnsi="Times New Roman"/>
          <w:b/>
        </w:rPr>
        <w:t>Гражданин Российской Федерации ___</w:t>
      </w:r>
      <w:r w:rsidRPr="00774209">
        <w:rPr>
          <w:rFonts w:ascii="Times New Roman" w:hAnsi="Times New Roman"/>
        </w:rPr>
        <w:t>,</w:t>
      </w:r>
      <w:r w:rsidRPr="00774209">
        <w:rPr>
          <w:rFonts w:ascii="Times New Roman" w:hAnsi="Times New Roman"/>
          <w:color w:val="000000"/>
          <w:shd w:val="clear" w:color="auto" w:fill="FFFFFF"/>
        </w:rPr>
        <w:t xml:space="preserve"> </w:t>
      </w:r>
      <w:r w:rsidRPr="00774209">
        <w:rPr>
          <w:rFonts w:ascii="Times New Roman" w:hAnsi="Times New Roman"/>
        </w:rPr>
        <w:t>именуемый в дальнейшем «</w:t>
      </w:r>
      <w:r w:rsidRPr="00774209">
        <w:rPr>
          <w:rFonts w:ascii="Times New Roman" w:hAnsi="Times New Roman"/>
          <w:b/>
        </w:rPr>
        <w:t>Участник долевого строительства</w:t>
      </w:r>
      <w:r w:rsidRPr="00774209">
        <w:rPr>
          <w:rFonts w:ascii="Times New Roman" w:hAnsi="Times New Roman"/>
        </w:rPr>
        <w:t xml:space="preserve">», с другой стороны,  при совместном упоминании именуемые «Стороны», руководствуясь Гражданским кодексом Российской Федерации, Федеральным законом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согласовали описание Объекта долевого строительства, с указанием местоположения объекта долевого строительства на плане Многоквартирного дома и </w:t>
      </w:r>
      <w:r w:rsidRPr="00774209">
        <w:rPr>
          <w:rFonts w:ascii="Times New Roman" w:hAnsi="Times New Roman"/>
          <w:color w:val="000000"/>
          <w:shd w:val="clear" w:color="auto" w:fill="FFFFFF"/>
        </w:rPr>
        <w:t xml:space="preserve">основных характеристик </w:t>
      </w:r>
      <w:r w:rsidRPr="00774209">
        <w:rPr>
          <w:rFonts w:ascii="Times New Roman" w:hAnsi="Times New Roman"/>
        </w:rPr>
        <w:t>Объекта долевого строительства в соответствии с пунктом 1 части 4 статьи 4 Закона 214-ФЗ.</w:t>
      </w:r>
    </w:p>
    <w:p w14:paraId="5AA237C6" w14:textId="77777777" w:rsidR="00050C8D" w:rsidRPr="00774209" w:rsidRDefault="00050C8D" w:rsidP="00050C8D">
      <w:pPr>
        <w:widowControl w:val="0"/>
        <w:autoSpaceDE w:val="0"/>
        <w:autoSpaceDN w:val="0"/>
        <w:adjustRightInd w:val="0"/>
        <w:spacing w:after="0" w:line="240" w:lineRule="auto"/>
        <w:ind w:firstLine="540"/>
        <w:jc w:val="both"/>
        <w:rPr>
          <w:rFonts w:ascii="Times New Roman" w:hAnsi="Times New Roman"/>
        </w:rPr>
      </w:pPr>
    </w:p>
    <w:p w14:paraId="1C42965A" w14:textId="77777777" w:rsidR="00050C8D" w:rsidRPr="00774209" w:rsidRDefault="00050C8D" w:rsidP="00050C8D">
      <w:pPr>
        <w:widowControl w:val="0"/>
        <w:numPr>
          <w:ilvl w:val="0"/>
          <w:numId w:val="8"/>
        </w:numPr>
        <w:tabs>
          <w:tab w:val="left" w:pos="900"/>
        </w:tabs>
        <w:spacing w:after="0" w:line="240" w:lineRule="auto"/>
        <w:ind w:left="0" w:firstLine="540"/>
        <w:jc w:val="both"/>
        <w:rPr>
          <w:rFonts w:ascii="Times New Roman" w:hAnsi="Times New Roman"/>
        </w:rPr>
      </w:pPr>
      <w:r w:rsidRPr="00774209">
        <w:rPr>
          <w:rFonts w:ascii="Times New Roman" w:hAnsi="Times New Roman"/>
        </w:rPr>
        <w:t>Объект долевого строительства (жилое помещение/квартира) № __ общей площадью ___ кв. м., состоящая из __ (___) комнаты жилого помещения, расположена на __ (___) этаже Многоэтажного жилого дома.</w:t>
      </w:r>
    </w:p>
    <w:p w14:paraId="418EB1FE" w14:textId="77777777" w:rsidR="00050C8D" w:rsidRPr="00774209" w:rsidRDefault="00050C8D" w:rsidP="00050C8D">
      <w:pPr>
        <w:widowControl w:val="0"/>
        <w:tabs>
          <w:tab w:val="left" w:pos="900"/>
        </w:tabs>
        <w:spacing w:after="0" w:line="240" w:lineRule="auto"/>
        <w:jc w:val="both"/>
        <w:rPr>
          <w:rFonts w:ascii="Times New Roman" w:hAnsi="Times New Roman"/>
        </w:rPr>
      </w:pPr>
    </w:p>
    <w:p w14:paraId="1A4F3910" w14:textId="77777777" w:rsidR="00050C8D" w:rsidRPr="00774209" w:rsidRDefault="00050C8D" w:rsidP="00050C8D">
      <w:pPr>
        <w:widowControl w:val="0"/>
        <w:numPr>
          <w:ilvl w:val="0"/>
          <w:numId w:val="8"/>
        </w:numPr>
        <w:tabs>
          <w:tab w:val="left" w:pos="900"/>
        </w:tabs>
        <w:spacing w:after="0" w:line="240" w:lineRule="auto"/>
        <w:ind w:left="0" w:firstLine="540"/>
        <w:jc w:val="both"/>
        <w:rPr>
          <w:rFonts w:ascii="Times New Roman" w:hAnsi="Times New Roman"/>
        </w:rPr>
      </w:pPr>
      <w:r w:rsidRPr="00774209">
        <w:rPr>
          <w:rFonts w:ascii="Times New Roman" w:hAnsi="Times New Roman"/>
        </w:rPr>
        <w:t>План Объекта долевого строительства, указанного в пункте 1 настоящего Приложения №1, а также сведения об этаже, на котором расположен такой объект долевого строительства, о его общей площади, количестве и площади комнат, помещений вспомогательного использования, лоджий, балконов, указаны ниже и выделены цветом.</w:t>
      </w:r>
    </w:p>
    <w:p w14:paraId="6C4CE1D8" w14:textId="77777777" w:rsidR="00050C8D" w:rsidRPr="00774209" w:rsidRDefault="00050C8D" w:rsidP="00050C8D">
      <w:pPr>
        <w:spacing w:after="0" w:line="240" w:lineRule="auto"/>
        <w:rPr>
          <w:rFonts w:ascii="Times New Roman" w:hAnsi="Times New Roman"/>
        </w:rPr>
      </w:pPr>
    </w:p>
    <w:p w14:paraId="5C80FCCD" w14:textId="77777777" w:rsidR="00050C8D" w:rsidRPr="00774209" w:rsidRDefault="00050C8D" w:rsidP="00050C8D">
      <w:pPr>
        <w:spacing w:after="0" w:line="240" w:lineRule="auto"/>
        <w:rPr>
          <w:rFonts w:ascii="Times New Roman" w:hAnsi="Times New Roman"/>
        </w:rPr>
      </w:pPr>
    </w:p>
    <w:p w14:paraId="5B6F1C83" w14:textId="77777777" w:rsidR="00050C8D" w:rsidRPr="00774209" w:rsidRDefault="00050C8D" w:rsidP="00050C8D">
      <w:pPr>
        <w:spacing w:after="0" w:line="240" w:lineRule="auto"/>
        <w:jc w:val="center"/>
        <w:rPr>
          <w:rFonts w:ascii="Times New Roman" w:hAnsi="Times New Roman"/>
          <w:b/>
        </w:rPr>
      </w:pPr>
    </w:p>
    <w:p w14:paraId="50A5B7D6" w14:textId="77777777" w:rsidR="00050C8D" w:rsidRPr="00774209" w:rsidRDefault="00050C8D" w:rsidP="00050C8D">
      <w:pPr>
        <w:spacing w:after="0" w:line="240" w:lineRule="auto"/>
        <w:jc w:val="center"/>
        <w:rPr>
          <w:rFonts w:ascii="Times New Roman" w:hAnsi="Times New Roman"/>
          <w:b/>
        </w:rPr>
      </w:pPr>
      <w:r w:rsidRPr="00774209">
        <w:rPr>
          <w:rFonts w:ascii="Times New Roman" w:hAnsi="Times New Roman"/>
          <w:b/>
        </w:rPr>
        <w:t>План местоположения Объекта долевого строительства на ____ этаже</w:t>
      </w:r>
    </w:p>
    <w:p w14:paraId="008A7C51" w14:textId="77777777" w:rsidR="00050C8D" w:rsidRPr="00774209" w:rsidRDefault="00050C8D" w:rsidP="00050C8D">
      <w:pPr>
        <w:spacing w:after="0" w:line="240" w:lineRule="auto"/>
        <w:jc w:val="center"/>
        <w:rPr>
          <w:rFonts w:ascii="Times New Roman" w:hAnsi="Times New Roman"/>
          <w:b/>
        </w:rPr>
      </w:pPr>
    </w:p>
    <w:p w14:paraId="5BCFCE4B" w14:textId="77777777" w:rsidR="00050C8D" w:rsidRPr="00774209" w:rsidRDefault="00050C8D" w:rsidP="00050C8D">
      <w:pPr>
        <w:spacing w:after="0" w:line="240" w:lineRule="auto"/>
        <w:jc w:val="center"/>
        <w:rPr>
          <w:rFonts w:ascii="Times New Roman" w:hAnsi="Times New Roman"/>
          <w:noProof/>
        </w:rPr>
      </w:pPr>
    </w:p>
    <w:p w14:paraId="4E2A0D28" w14:textId="77777777" w:rsidR="00050C8D" w:rsidRPr="00774209" w:rsidRDefault="00050C8D" w:rsidP="00050C8D">
      <w:pPr>
        <w:spacing w:after="0" w:line="240" w:lineRule="auto"/>
        <w:jc w:val="center"/>
        <w:rPr>
          <w:rFonts w:ascii="Times New Roman" w:hAnsi="Times New Roman"/>
          <w:noProof/>
        </w:rPr>
      </w:pPr>
    </w:p>
    <w:p w14:paraId="3E478AC7" w14:textId="77777777" w:rsidR="00050C8D" w:rsidRPr="00774209" w:rsidRDefault="00050C8D" w:rsidP="00050C8D">
      <w:pPr>
        <w:spacing w:after="0" w:line="240" w:lineRule="auto"/>
        <w:jc w:val="center"/>
        <w:rPr>
          <w:rFonts w:ascii="Times New Roman" w:hAnsi="Times New Roman"/>
          <w:noProof/>
        </w:rPr>
      </w:pPr>
    </w:p>
    <w:p w14:paraId="59A3C690" w14:textId="77777777" w:rsidR="00050C8D" w:rsidRPr="00774209" w:rsidRDefault="00050C8D" w:rsidP="00050C8D">
      <w:pPr>
        <w:spacing w:after="0" w:line="240" w:lineRule="auto"/>
        <w:jc w:val="center"/>
        <w:rPr>
          <w:rFonts w:ascii="Times New Roman" w:hAnsi="Times New Roman"/>
          <w:noProof/>
        </w:rPr>
      </w:pPr>
    </w:p>
    <w:p w14:paraId="7B056D15" w14:textId="77777777" w:rsidR="00050C8D" w:rsidRPr="00774209" w:rsidRDefault="00050C8D" w:rsidP="00050C8D">
      <w:pPr>
        <w:spacing w:after="0" w:line="240" w:lineRule="auto"/>
        <w:jc w:val="center"/>
        <w:rPr>
          <w:rFonts w:ascii="Times New Roman" w:hAnsi="Times New Roman"/>
          <w:noProof/>
        </w:rPr>
      </w:pPr>
    </w:p>
    <w:p w14:paraId="1A36B89D" w14:textId="77777777" w:rsidR="00050C8D" w:rsidRPr="00774209" w:rsidRDefault="00050C8D" w:rsidP="00050C8D">
      <w:pPr>
        <w:spacing w:after="0" w:line="240" w:lineRule="auto"/>
        <w:jc w:val="center"/>
        <w:rPr>
          <w:rFonts w:ascii="Times New Roman" w:hAnsi="Times New Roman"/>
          <w:noProof/>
        </w:rPr>
      </w:pPr>
    </w:p>
    <w:p w14:paraId="40552DC9" w14:textId="77777777" w:rsidR="00050C8D" w:rsidRPr="00774209" w:rsidRDefault="00050C8D" w:rsidP="00050C8D">
      <w:pPr>
        <w:spacing w:after="0" w:line="240" w:lineRule="auto"/>
        <w:jc w:val="center"/>
        <w:rPr>
          <w:rFonts w:ascii="Times New Roman" w:hAnsi="Times New Roman"/>
          <w:noProof/>
        </w:rPr>
      </w:pPr>
    </w:p>
    <w:p w14:paraId="1ECA4E30" w14:textId="77777777" w:rsidR="00050C8D" w:rsidRPr="00774209" w:rsidRDefault="00050C8D" w:rsidP="00050C8D">
      <w:pPr>
        <w:spacing w:after="0" w:line="240" w:lineRule="auto"/>
        <w:jc w:val="center"/>
        <w:rPr>
          <w:rFonts w:ascii="Times New Roman" w:hAnsi="Times New Roman"/>
          <w:noProof/>
        </w:rPr>
      </w:pPr>
    </w:p>
    <w:p w14:paraId="52265CEE" w14:textId="77777777" w:rsidR="00050C8D" w:rsidRPr="00774209" w:rsidRDefault="00050C8D" w:rsidP="00050C8D">
      <w:pPr>
        <w:spacing w:after="0" w:line="240" w:lineRule="auto"/>
        <w:jc w:val="center"/>
        <w:rPr>
          <w:rFonts w:ascii="Times New Roman" w:hAnsi="Times New Roman"/>
        </w:rPr>
      </w:pPr>
    </w:p>
    <w:p w14:paraId="24C7F9F8" w14:textId="77777777" w:rsidR="00050C8D" w:rsidRPr="00774209" w:rsidRDefault="00050C8D" w:rsidP="00050C8D">
      <w:pPr>
        <w:widowControl w:val="0"/>
        <w:tabs>
          <w:tab w:val="left" w:pos="900"/>
        </w:tabs>
        <w:spacing w:after="0" w:line="240" w:lineRule="auto"/>
        <w:jc w:val="both"/>
        <w:rPr>
          <w:rFonts w:ascii="Times New Roman" w:hAnsi="Times New Roman"/>
        </w:rPr>
      </w:pPr>
    </w:p>
    <w:tbl>
      <w:tblPr>
        <w:tblW w:w="9062" w:type="dxa"/>
        <w:tblInd w:w="682" w:type="dxa"/>
        <w:tblLook w:val="04A0" w:firstRow="1" w:lastRow="0" w:firstColumn="1" w:lastColumn="0" w:noHBand="0" w:noVBand="1"/>
      </w:tblPr>
      <w:tblGrid>
        <w:gridCol w:w="4773"/>
        <w:gridCol w:w="4289"/>
      </w:tblGrid>
      <w:tr w:rsidR="00050C8D" w:rsidRPr="00774209" w14:paraId="16BC7F44" w14:textId="77777777" w:rsidTr="008D7841">
        <w:trPr>
          <w:trHeight w:val="263"/>
        </w:trPr>
        <w:tc>
          <w:tcPr>
            <w:tcW w:w="47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6CD5AF7" w14:textId="77777777" w:rsidR="00050C8D" w:rsidRPr="00774209" w:rsidRDefault="00050C8D">
            <w:pPr>
              <w:spacing w:after="0" w:line="240" w:lineRule="auto"/>
              <w:jc w:val="both"/>
              <w:rPr>
                <w:rFonts w:ascii="Times New Roman" w:hAnsi="Times New Roman"/>
                <w:b/>
              </w:rPr>
            </w:pPr>
            <w:r w:rsidRPr="00774209">
              <w:rPr>
                <w:rFonts w:ascii="Times New Roman" w:hAnsi="Times New Roman"/>
                <w:b/>
                <w:bCs/>
              </w:rPr>
              <w:t>Застройщик</w:t>
            </w:r>
          </w:p>
        </w:tc>
        <w:tc>
          <w:tcPr>
            <w:tcW w:w="428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F276E3A" w14:textId="77777777" w:rsidR="00050C8D" w:rsidRPr="00774209" w:rsidRDefault="00050C8D">
            <w:pPr>
              <w:spacing w:after="0" w:line="240" w:lineRule="auto"/>
              <w:jc w:val="both"/>
              <w:rPr>
                <w:rFonts w:ascii="Times New Roman" w:hAnsi="Times New Roman"/>
                <w:b/>
              </w:rPr>
            </w:pPr>
            <w:r w:rsidRPr="00774209">
              <w:rPr>
                <w:rFonts w:ascii="Times New Roman" w:hAnsi="Times New Roman"/>
                <w:b/>
                <w:bCs/>
              </w:rPr>
              <w:t>Участник долевого строительства</w:t>
            </w:r>
          </w:p>
        </w:tc>
      </w:tr>
      <w:tr w:rsidR="00050C8D" w:rsidRPr="00774209" w14:paraId="700DE3B0" w14:textId="77777777" w:rsidTr="008D7841">
        <w:trPr>
          <w:trHeight w:val="539"/>
        </w:trPr>
        <w:tc>
          <w:tcPr>
            <w:tcW w:w="47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6AFF29" w14:textId="77777777" w:rsidR="00050C8D" w:rsidRPr="00774209" w:rsidRDefault="00050C8D">
            <w:pPr>
              <w:spacing w:after="0" w:line="240" w:lineRule="auto"/>
              <w:jc w:val="both"/>
              <w:rPr>
                <w:rFonts w:ascii="Times New Roman" w:hAnsi="Times New Roman"/>
                <w:b/>
                <w:bCs/>
              </w:rPr>
            </w:pPr>
            <w:r w:rsidRPr="00774209">
              <w:rPr>
                <w:rFonts w:ascii="Times New Roman" w:hAnsi="Times New Roman"/>
                <w:b/>
                <w:bCs/>
              </w:rPr>
              <w:t xml:space="preserve">ООО «Специализированный застройщик Нефтекамскстройзаказчик» </w:t>
            </w:r>
          </w:p>
        </w:tc>
        <w:tc>
          <w:tcPr>
            <w:tcW w:w="428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BCBAF39" w14:textId="77777777" w:rsidR="00050C8D" w:rsidRPr="00774209" w:rsidRDefault="00050C8D">
            <w:pPr>
              <w:spacing w:after="0" w:line="240" w:lineRule="auto"/>
              <w:rPr>
                <w:rFonts w:ascii="Times New Roman" w:hAnsi="Times New Roman"/>
              </w:rPr>
            </w:pPr>
          </w:p>
        </w:tc>
      </w:tr>
      <w:tr w:rsidR="00050C8D" w:rsidRPr="00774209" w14:paraId="547856F9" w14:textId="77777777" w:rsidTr="008D7841">
        <w:trPr>
          <w:trHeight w:val="1330"/>
        </w:trPr>
        <w:tc>
          <w:tcPr>
            <w:tcW w:w="47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5FE4C9CD" w14:textId="77777777" w:rsidR="00050C8D" w:rsidRPr="00774209" w:rsidRDefault="00050C8D">
            <w:pPr>
              <w:spacing w:after="0" w:line="240" w:lineRule="auto"/>
              <w:jc w:val="both"/>
              <w:rPr>
                <w:rFonts w:ascii="Times New Roman" w:hAnsi="Times New Roman"/>
              </w:rPr>
            </w:pPr>
          </w:p>
          <w:p w14:paraId="671EA8D8" w14:textId="77777777" w:rsidR="00050C8D" w:rsidRPr="00774209" w:rsidRDefault="00050C8D">
            <w:pPr>
              <w:spacing w:after="0" w:line="240" w:lineRule="auto"/>
              <w:jc w:val="both"/>
              <w:rPr>
                <w:rFonts w:ascii="Times New Roman" w:hAnsi="Times New Roman"/>
                <w:b/>
                <w:bCs/>
              </w:rPr>
            </w:pPr>
            <w:r w:rsidRPr="00774209">
              <w:rPr>
                <w:rFonts w:ascii="Times New Roman" w:hAnsi="Times New Roman"/>
                <w:b/>
                <w:bCs/>
              </w:rPr>
              <w:t>Директор</w:t>
            </w:r>
          </w:p>
          <w:p w14:paraId="1E404B79" w14:textId="77777777" w:rsidR="00050C8D" w:rsidRPr="00774209" w:rsidRDefault="00050C8D">
            <w:pPr>
              <w:spacing w:after="0" w:line="240" w:lineRule="auto"/>
              <w:jc w:val="both"/>
              <w:rPr>
                <w:rFonts w:ascii="Times New Roman" w:hAnsi="Times New Roman"/>
                <w:b/>
                <w:bCs/>
              </w:rPr>
            </w:pPr>
            <w:r w:rsidRPr="00774209">
              <w:rPr>
                <w:rFonts w:ascii="Times New Roman" w:hAnsi="Times New Roman"/>
                <w:b/>
                <w:bCs/>
              </w:rPr>
              <w:t xml:space="preserve"> ____________</w:t>
            </w:r>
            <w:proofErr w:type="gramStart"/>
            <w:r w:rsidRPr="00774209">
              <w:rPr>
                <w:rFonts w:ascii="Times New Roman" w:hAnsi="Times New Roman"/>
                <w:b/>
                <w:bCs/>
              </w:rPr>
              <w:t xml:space="preserve">_  </w:t>
            </w:r>
            <w:proofErr w:type="spellStart"/>
            <w:r w:rsidRPr="00774209">
              <w:rPr>
                <w:rFonts w:ascii="Times New Roman" w:hAnsi="Times New Roman"/>
                <w:b/>
                <w:bCs/>
              </w:rPr>
              <w:t>Д.Д.Амирова</w:t>
            </w:r>
            <w:proofErr w:type="spellEnd"/>
            <w:proofErr w:type="gramEnd"/>
          </w:p>
          <w:p w14:paraId="239C351B" w14:textId="77777777" w:rsidR="00050C8D" w:rsidRPr="00774209" w:rsidRDefault="00050C8D">
            <w:pPr>
              <w:spacing w:after="0" w:line="240" w:lineRule="auto"/>
              <w:jc w:val="both"/>
              <w:rPr>
                <w:rFonts w:ascii="Times New Roman" w:hAnsi="Times New Roman"/>
              </w:rPr>
            </w:pPr>
          </w:p>
          <w:p w14:paraId="3AADFF9C" w14:textId="77777777" w:rsidR="00050C8D" w:rsidRPr="00774209" w:rsidRDefault="00050C8D">
            <w:pPr>
              <w:spacing w:after="0" w:line="240" w:lineRule="auto"/>
              <w:jc w:val="both"/>
              <w:rPr>
                <w:rFonts w:ascii="Times New Roman" w:hAnsi="Times New Roman"/>
              </w:rPr>
            </w:pPr>
            <w:r w:rsidRPr="00774209">
              <w:rPr>
                <w:rFonts w:ascii="Times New Roman" w:hAnsi="Times New Roman"/>
              </w:rPr>
              <w:t>МП</w:t>
            </w:r>
          </w:p>
        </w:tc>
        <w:tc>
          <w:tcPr>
            <w:tcW w:w="428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4033E35B" w14:textId="77777777" w:rsidR="00050C8D" w:rsidRPr="00774209" w:rsidRDefault="00050C8D">
            <w:pPr>
              <w:spacing w:after="0" w:line="240" w:lineRule="auto"/>
              <w:jc w:val="both"/>
              <w:rPr>
                <w:rFonts w:ascii="Times New Roman" w:hAnsi="Times New Roman"/>
              </w:rPr>
            </w:pPr>
          </w:p>
          <w:p w14:paraId="21A5F22D" w14:textId="77777777" w:rsidR="00050C8D" w:rsidRPr="00774209" w:rsidRDefault="00050C8D">
            <w:pPr>
              <w:spacing w:after="0" w:line="240" w:lineRule="auto"/>
              <w:jc w:val="both"/>
              <w:rPr>
                <w:rFonts w:ascii="Times New Roman" w:hAnsi="Times New Roman"/>
              </w:rPr>
            </w:pPr>
          </w:p>
          <w:p w14:paraId="76487333" w14:textId="77777777" w:rsidR="00050C8D" w:rsidRPr="00774209" w:rsidRDefault="00050C8D">
            <w:pPr>
              <w:spacing w:after="0" w:line="240" w:lineRule="auto"/>
              <w:jc w:val="both"/>
              <w:rPr>
                <w:rFonts w:ascii="Times New Roman" w:hAnsi="Times New Roman"/>
              </w:rPr>
            </w:pPr>
            <w:r w:rsidRPr="00774209">
              <w:rPr>
                <w:rFonts w:ascii="Times New Roman" w:hAnsi="Times New Roman"/>
                <w:lang w:val="en-US"/>
              </w:rPr>
              <w:t xml:space="preserve">___________________ </w:t>
            </w:r>
            <w:r w:rsidRPr="00774209">
              <w:rPr>
                <w:rFonts w:ascii="Times New Roman" w:hAnsi="Times New Roman"/>
                <w:bCs/>
              </w:rPr>
              <w:t>________________</w:t>
            </w:r>
          </w:p>
        </w:tc>
      </w:tr>
    </w:tbl>
    <w:p w14:paraId="4FEB360D" w14:textId="5CA1E95B" w:rsidR="008D7841" w:rsidRPr="008D7841" w:rsidRDefault="00050C8D" w:rsidP="008D7841">
      <w:pPr>
        <w:spacing w:after="0" w:line="240" w:lineRule="auto"/>
        <w:ind w:right="-1"/>
        <w:jc w:val="right"/>
        <w:rPr>
          <w:rFonts w:ascii="Times New Roman" w:hAnsi="Times New Roman"/>
          <w:b/>
          <w:color w:val="000000"/>
        </w:rPr>
      </w:pPr>
      <w:r w:rsidRPr="00774209">
        <w:rPr>
          <w:rFonts w:ascii="Times New Roman" w:hAnsi="Times New Roman"/>
        </w:rPr>
        <w:br w:type="page"/>
      </w:r>
      <w:r w:rsidR="008D7841" w:rsidRPr="008D7841">
        <w:rPr>
          <w:rFonts w:ascii="Times New Roman" w:hAnsi="Times New Roman"/>
          <w:b/>
          <w:color w:val="000000"/>
        </w:rPr>
        <w:lastRenderedPageBreak/>
        <w:t xml:space="preserve">Приложение № </w:t>
      </w:r>
      <w:r w:rsidR="008D7841">
        <w:rPr>
          <w:rFonts w:ascii="Times New Roman" w:hAnsi="Times New Roman"/>
          <w:b/>
          <w:color w:val="000000"/>
        </w:rPr>
        <w:t>2</w:t>
      </w:r>
      <w:r w:rsidR="008D7841" w:rsidRPr="008D7841">
        <w:rPr>
          <w:rFonts w:ascii="Times New Roman" w:hAnsi="Times New Roman"/>
          <w:b/>
          <w:color w:val="000000"/>
        </w:rPr>
        <w:t xml:space="preserve"> </w:t>
      </w:r>
    </w:p>
    <w:p w14:paraId="0D8578E0" w14:textId="0140065E" w:rsidR="008D7841" w:rsidRPr="008D7841" w:rsidRDefault="008D7841" w:rsidP="008D7841">
      <w:pPr>
        <w:spacing w:after="0" w:line="240" w:lineRule="auto"/>
        <w:ind w:right="-1"/>
        <w:jc w:val="right"/>
        <w:rPr>
          <w:rFonts w:ascii="Times New Roman" w:hAnsi="Times New Roman"/>
          <w:b/>
          <w:color w:val="000000"/>
        </w:rPr>
      </w:pPr>
      <w:r w:rsidRPr="008D7841">
        <w:rPr>
          <w:rFonts w:ascii="Times New Roman" w:hAnsi="Times New Roman"/>
          <w:b/>
          <w:color w:val="000000"/>
        </w:rPr>
        <w:t xml:space="preserve">к договору </w:t>
      </w:r>
      <w:r w:rsidR="00CF3CBE">
        <w:rPr>
          <w:rFonts w:ascii="Times New Roman" w:hAnsi="Times New Roman"/>
          <w:b/>
          <w:color w:val="000000"/>
        </w:rPr>
        <w:t>№__________________</w:t>
      </w:r>
    </w:p>
    <w:p w14:paraId="547AEF48" w14:textId="1D2B9E85" w:rsidR="008D7841" w:rsidRPr="008D7841" w:rsidRDefault="008D7841" w:rsidP="008D7841">
      <w:pPr>
        <w:spacing w:after="0" w:line="240" w:lineRule="auto"/>
        <w:ind w:right="-1"/>
        <w:jc w:val="right"/>
        <w:rPr>
          <w:rFonts w:ascii="Times New Roman" w:hAnsi="Times New Roman"/>
          <w:b/>
          <w:color w:val="000000"/>
        </w:rPr>
      </w:pPr>
      <w:r w:rsidRPr="008D7841">
        <w:rPr>
          <w:rFonts w:ascii="Times New Roman" w:hAnsi="Times New Roman"/>
          <w:b/>
          <w:color w:val="000000"/>
        </w:rPr>
        <w:t xml:space="preserve"> от «</w:t>
      </w:r>
      <w:r w:rsidR="00CF3CBE">
        <w:rPr>
          <w:rFonts w:ascii="Times New Roman" w:hAnsi="Times New Roman"/>
          <w:b/>
          <w:color w:val="000000"/>
        </w:rPr>
        <w:t>______</w:t>
      </w:r>
      <w:r w:rsidRPr="008D7841">
        <w:rPr>
          <w:rFonts w:ascii="Times New Roman" w:hAnsi="Times New Roman"/>
          <w:b/>
          <w:color w:val="000000"/>
        </w:rPr>
        <w:t xml:space="preserve">» </w:t>
      </w:r>
      <w:r w:rsidR="00CF3CBE">
        <w:rPr>
          <w:rFonts w:ascii="Times New Roman" w:hAnsi="Times New Roman"/>
          <w:b/>
          <w:color w:val="000000"/>
        </w:rPr>
        <w:t>_______________</w:t>
      </w:r>
      <w:r w:rsidRPr="008D7841">
        <w:rPr>
          <w:rFonts w:ascii="Times New Roman" w:hAnsi="Times New Roman"/>
          <w:b/>
          <w:color w:val="000000"/>
        </w:rPr>
        <w:t xml:space="preserve"> 202</w:t>
      </w:r>
      <w:r w:rsidR="00CF3CBE">
        <w:rPr>
          <w:rFonts w:ascii="Times New Roman" w:hAnsi="Times New Roman"/>
          <w:b/>
          <w:color w:val="000000"/>
        </w:rPr>
        <w:t>____</w:t>
      </w:r>
      <w:r w:rsidRPr="008D7841">
        <w:rPr>
          <w:rFonts w:ascii="Times New Roman" w:hAnsi="Times New Roman"/>
          <w:b/>
          <w:color w:val="000000"/>
        </w:rPr>
        <w:t xml:space="preserve"> г.</w:t>
      </w:r>
    </w:p>
    <w:p w14:paraId="0B3A890E" w14:textId="77777777" w:rsidR="008D7841" w:rsidRPr="008D7841" w:rsidRDefault="008D7841" w:rsidP="008D7841">
      <w:pPr>
        <w:spacing w:after="0" w:line="240" w:lineRule="auto"/>
        <w:ind w:right="-1"/>
        <w:rPr>
          <w:rFonts w:ascii="Times New Roman" w:hAnsi="Times New Roman"/>
          <w:color w:val="000000"/>
        </w:rPr>
      </w:pPr>
    </w:p>
    <w:p w14:paraId="5FA8A724" w14:textId="77777777" w:rsidR="008D7841" w:rsidRPr="008D7841" w:rsidRDefault="008D7841" w:rsidP="008D7841">
      <w:pPr>
        <w:spacing w:after="0" w:line="240" w:lineRule="auto"/>
        <w:jc w:val="center"/>
        <w:rPr>
          <w:rFonts w:ascii="Times New Roman" w:hAnsi="Times New Roman"/>
        </w:rPr>
      </w:pPr>
      <w:bookmarkStart w:id="9" w:name="_Hlk164845273"/>
      <w:r w:rsidRPr="008D7841">
        <w:rPr>
          <w:rFonts w:ascii="Times New Roman" w:hAnsi="Times New Roman"/>
        </w:rPr>
        <w:t>Технические характеристики</w:t>
      </w:r>
    </w:p>
    <w:p w14:paraId="6420EDBD" w14:textId="4EC12B85" w:rsidR="008D7841" w:rsidRPr="008D7841" w:rsidRDefault="008D7841" w:rsidP="008D7841">
      <w:pPr>
        <w:spacing w:after="0" w:line="240" w:lineRule="auto"/>
        <w:jc w:val="center"/>
        <w:rPr>
          <w:rFonts w:ascii="Times New Roman" w:hAnsi="Times New Roman"/>
          <w:color w:val="000000"/>
        </w:rPr>
      </w:pPr>
      <w:r w:rsidRPr="008D7841">
        <w:rPr>
          <w:rFonts w:ascii="Times New Roman" w:hAnsi="Times New Roman"/>
          <w:color w:val="000000"/>
        </w:rPr>
        <w:t xml:space="preserve">жилого дома </w:t>
      </w:r>
      <w:r w:rsidRPr="008D7841">
        <w:rPr>
          <w:rFonts w:ascii="Times New Roman" w:hAnsi="Times New Roman"/>
          <w:spacing w:val="-1"/>
        </w:rPr>
        <w:t>«</w:t>
      </w:r>
      <w:r w:rsidRPr="008D7841">
        <w:rPr>
          <w:rFonts w:ascii="Times New Roman" w:hAnsi="Times New Roman"/>
        </w:rPr>
        <w:t xml:space="preserve">Многоэтажная жилая застройка. Многоэтажный жилой дом под строительным номером 20 в микрорайоне № 25 г. Нефтекамск </w:t>
      </w:r>
      <w:proofErr w:type="gramStart"/>
      <w:r w:rsidRPr="008D7841">
        <w:rPr>
          <w:rFonts w:ascii="Times New Roman" w:hAnsi="Times New Roman"/>
        </w:rPr>
        <w:t>РБ</w:t>
      </w:r>
      <w:r w:rsidRPr="008D7841">
        <w:rPr>
          <w:rFonts w:ascii="Times New Roman" w:hAnsi="Times New Roman"/>
          <w:spacing w:val="-1"/>
        </w:rPr>
        <w:t xml:space="preserve">»   </w:t>
      </w:r>
      <w:proofErr w:type="gramEnd"/>
      <w:r w:rsidRPr="008D7841">
        <w:rPr>
          <w:rFonts w:ascii="Times New Roman" w:hAnsi="Times New Roman"/>
          <w:color w:val="000000"/>
        </w:rPr>
        <w:t xml:space="preserve">и </w:t>
      </w:r>
      <w:r w:rsidRPr="008D7841">
        <w:rPr>
          <w:rFonts w:ascii="Times New Roman" w:hAnsi="Times New Roman"/>
        </w:rPr>
        <w:t xml:space="preserve">квартиры строительный № </w:t>
      </w:r>
      <w:r>
        <w:rPr>
          <w:rFonts w:ascii="Times New Roman" w:hAnsi="Times New Roman"/>
        </w:rPr>
        <w:t>_____</w:t>
      </w:r>
      <w:r w:rsidRPr="008D7841">
        <w:rPr>
          <w:rFonts w:ascii="Times New Roman" w:hAnsi="Times New Roman"/>
        </w:rPr>
        <w:t xml:space="preserve">  </w:t>
      </w:r>
      <w:r w:rsidRPr="008D7841">
        <w:rPr>
          <w:rFonts w:ascii="Times New Roman" w:hAnsi="Times New Roman"/>
          <w:color w:val="000000"/>
        </w:rPr>
        <w:t>в указанном доме</w:t>
      </w:r>
    </w:p>
    <w:bookmarkEnd w:id="9"/>
    <w:p w14:paraId="55BACDCF" w14:textId="77777777" w:rsidR="008D7841" w:rsidRPr="008D7841" w:rsidRDefault="008D7841" w:rsidP="008D7841">
      <w:pPr>
        <w:tabs>
          <w:tab w:val="left" w:pos="284"/>
        </w:tabs>
        <w:spacing w:after="0" w:line="240" w:lineRule="auto"/>
        <w:ind w:right="-1"/>
        <w:contextualSpacing/>
        <w:jc w:val="center"/>
        <w:rPr>
          <w:rFonts w:ascii="Times New Roman" w:hAnsi="Times New Roman"/>
          <w:color w:val="000000"/>
          <w:lang w:val="en-US"/>
        </w:rPr>
      </w:pPr>
      <w:r w:rsidRPr="008D7841">
        <w:rPr>
          <w:rFonts w:ascii="Times New Roman" w:hAnsi="Times New Roman"/>
          <w:color w:val="000000"/>
        </w:rPr>
        <w:t>Благоустройство квартиры</w:t>
      </w:r>
      <w:r w:rsidRPr="008D7841">
        <w:rPr>
          <w:rFonts w:ascii="Times New Roman" w:hAnsi="Times New Roman"/>
          <w:color w:val="000000"/>
          <w:lang w:val="en-US"/>
        </w:rPr>
        <w:t>:</w:t>
      </w:r>
    </w:p>
    <w:p w14:paraId="7A765F87" w14:textId="77777777" w:rsidR="008D7841" w:rsidRPr="008D7841" w:rsidRDefault="008D7841" w:rsidP="008D7841">
      <w:pPr>
        <w:tabs>
          <w:tab w:val="left" w:pos="284"/>
        </w:tabs>
        <w:spacing w:after="0" w:line="240" w:lineRule="auto"/>
        <w:ind w:right="-1"/>
        <w:contextualSpacing/>
        <w:rPr>
          <w:rFonts w:ascii="Times New Roman" w:hAnsi="Times New Roman"/>
          <w:color w:val="000000"/>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4"/>
        <w:gridCol w:w="4464"/>
      </w:tblGrid>
      <w:tr w:rsidR="008D7841" w:rsidRPr="00CF3CBE" w14:paraId="0157D7D1" w14:textId="77777777" w:rsidTr="00B641C0">
        <w:trPr>
          <w:trHeight w:val="7"/>
        </w:trPr>
        <w:tc>
          <w:tcPr>
            <w:tcW w:w="5204" w:type="dxa"/>
            <w:tcBorders>
              <w:top w:val="single" w:sz="4" w:space="0" w:color="auto"/>
              <w:left w:val="single" w:sz="4" w:space="0" w:color="auto"/>
              <w:bottom w:val="single" w:sz="4" w:space="0" w:color="auto"/>
              <w:right w:val="single" w:sz="4" w:space="0" w:color="auto"/>
            </w:tcBorders>
            <w:hideMark/>
          </w:tcPr>
          <w:p w14:paraId="2A3BBC60" w14:textId="77777777" w:rsidR="008D7841" w:rsidRPr="00CF3CBE" w:rsidRDefault="008D7841" w:rsidP="008D7841">
            <w:pPr>
              <w:spacing w:after="0" w:line="240" w:lineRule="auto"/>
              <w:ind w:right="-1"/>
              <w:jc w:val="center"/>
              <w:rPr>
                <w:rFonts w:ascii="Times New Roman" w:hAnsi="Times New Roman"/>
                <w:color w:val="000000"/>
                <w:sz w:val="16"/>
                <w:szCs w:val="16"/>
              </w:rPr>
            </w:pPr>
            <w:r w:rsidRPr="00CF3CBE">
              <w:rPr>
                <w:rFonts w:ascii="Times New Roman" w:hAnsi="Times New Roman"/>
                <w:color w:val="000000"/>
                <w:sz w:val="16"/>
                <w:szCs w:val="16"/>
              </w:rPr>
              <w:t>Классификация помещения</w:t>
            </w:r>
          </w:p>
        </w:tc>
        <w:tc>
          <w:tcPr>
            <w:tcW w:w="4464" w:type="dxa"/>
            <w:tcBorders>
              <w:top w:val="single" w:sz="4" w:space="0" w:color="auto"/>
              <w:left w:val="single" w:sz="4" w:space="0" w:color="auto"/>
              <w:bottom w:val="single" w:sz="4" w:space="0" w:color="auto"/>
              <w:right w:val="single" w:sz="4" w:space="0" w:color="auto"/>
            </w:tcBorders>
            <w:hideMark/>
          </w:tcPr>
          <w:p w14:paraId="50B66BF1" w14:textId="77777777" w:rsidR="008D7841" w:rsidRPr="00CF3CBE" w:rsidRDefault="008D7841" w:rsidP="008D7841">
            <w:pPr>
              <w:spacing w:after="0" w:line="240" w:lineRule="auto"/>
              <w:ind w:right="-1"/>
              <w:jc w:val="center"/>
              <w:rPr>
                <w:rFonts w:ascii="Times New Roman" w:hAnsi="Times New Roman"/>
                <w:color w:val="000000"/>
                <w:sz w:val="16"/>
                <w:szCs w:val="16"/>
              </w:rPr>
            </w:pPr>
            <w:r w:rsidRPr="00CF3CBE">
              <w:rPr>
                <w:rFonts w:ascii="Times New Roman" w:hAnsi="Times New Roman"/>
                <w:color w:val="000000"/>
                <w:sz w:val="16"/>
                <w:szCs w:val="16"/>
              </w:rPr>
              <w:t>Вид отделки</w:t>
            </w:r>
          </w:p>
        </w:tc>
      </w:tr>
      <w:tr w:rsidR="008D7841" w:rsidRPr="00CF3CBE" w14:paraId="54E99150" w14:textId="77777777" w:rsidTr="00B641C0">
        <w:trPr>
          <w:trHeight w:val="6"/>
        </w:trPr>
        <w:tc>
          <w:tcPr>
            <w:tcW w:w="9668" w:type="dxa"/>
            <w:gridSpan w:val="2"/>
            <w:tcBorders>
              <w:top w:val="single" w:sz="4" w:space="0" w:color="auto"/>
              <w:left w:val="single" w:sz="4" w:space="0" w:color="auto"/>
              <w:bottom w:val="single" w:sz="4" w:space="0" w:color="auto"/>
              <w:right w:val="single" w:sz="4" w:space="0" w:color="auto"/>
            </w:tcBorders>
            <w:hideMark/>
          </w:tcPr>
          <w:p w14:paraId="21FF298C" w14:textId="77777777" w:rsidR="008D7841" w:rsidRPr="00CF3CBE" w:rsidRDefault="008D7841" w:rsidP="008D7841">
            <w:pPr>
              <w:spacing w:after="0" w:line="240" w:lineRule="auto"/>
              <w:ind w:right="-1"/>
              <w:jc w:val="center"/>
              <w:rPr>
                <w:rFonts w:ascii="Times New Roman" w:hAnsi="Times New Roman"/>
                <w:color w:val="000000"/>
                <w:sz w:val="16"/>
                <w:szCs w:val="16"/>
              </w:rPr>
            </w:pPr>
            <w:r w:rsidRPr="00CF3CBE">
              <w:rPr>
                <w:rFonts w:ascii="Times New Roman" w:hAnsi="Times New Roman"/>
                <w:color w:val="000000"/>
                <w:sz w:val="16"/>
                <w:szCs w:val="16"/>
              </w:rPr>
              <w:t>Стены</w:t>
            </w:r>
          </w:p>
        </w:tc>
      </w:tr>
      <w:tr w:rsidR="008D7841" w:rsidRPr="00CF3CBE" w14:paraId="517BC717" w14:textId="77777777" w:rsidTr="00CF3CBE">
        <w:trPr>
          <w:trHeight w:val="7"/>
        </w:trPr>
        <w:tc>
          <w:tcPr>
            <w:tcW w:w="5204" w:type="dxa"/>
            <w:tcBorders>
              <w:top w:val="single" w:sz="4" w:space="0" w:color="auto"/>
              <w:left w:val="single" w:sz="4" w:space="0" w:color="auto"/>
              <w:bottom w:val="single" w:sz="4" w:space="0" w:color="auto"/>
              <w:right w:val="single" w:sz="4" w:space="0" w:color="auto"/>
            </w:tcBorders>
            <w:hideMark/>
          </w:tcPr>
          <w:p w14:paraId="1F788AE9" w14:textId="77777777" w:rsidR="008D7841" w:rsidRPr="00CF3CBE" w:rsidRDefault="008D7841" w:rsidP="008D7841">
            <w:pPr>
              <w:spacing w:after="0" w:line="240" w:lineRule="auto"/>
              <w:ind w:right="-1"/>
              <w:rPr>
                <w:rFonts w:ascii="Times New Roman" w:hAnsi="Times New Roman"/>
                <w:color w:val="000000"/>
                <w:sz w:val="16"/>
                <w:szCs w:val="16"/>
              </w:rPr>
            </w:pPr>
            <w:r w:rsidRPr="00CF3CBE">
              <w:rPr>
                <w:rFonts w:ascii="Times New Roman" w:hAnsi="Times New Roman"/>
                <w:color w:val="000000"/>
                <w:sz w:val="16"/>
                <w:szCs w:val="16"/>
              </w:rPr>
              <w:t>Во всех помещениях</w:t>
            </w:r>
          </w:p>
        </w:tc>
        <w:tc>
          <w:tcPr>
            <w:tcW w:w="4464" w:type="dxa"/>
            <w:tcBorders>
              <w:top w:val="single" w:sz="4" w:space="0" w:color="auto"/>
              <w:left w:val="single" w:sz="4" w:space="0" w:color="auto"/>
              <w:bottom w:val="single" w:sz="4" w:space="0" w:color="auto"/>
              <w:right w:val="single" w:sz="4" w:space="0" w:color="auto"/>
            </w:tcBorders>
            <w:hideMark/>
          </w:tcPr>
          <w:p w14:paraId="6E75CA88" w14:textId="77777777" w:rsidR="008D7841" w:rsidRPr="00CF3CBE" w:rsidRDefault="008D7841" w:rsidP="008D7841">
            <w:pPr>
              <w:spacing w:after="0" w:line="240" w:lineRule="auto"/>
              <w:ind w:right="-1"/>
              <w:rPr>
                <w:rFonts w:ascii="Times New Roman" w:eastAsia="Calibri" w:hAnsi="Times New Roman"/>
                <w:sz w:val="16"/>
                <w:szCs w:val="16"/>
                <w:lang w:eastAsia="en-US"/>
              </w:rPr>
            </w:pPr>
            <w:r w:rsidRPr="00CF3CBE">
              <w:rPr>
                <w:rFonts w:ascii="Times New Roman" w:hAnsi="Times New Roman"/>
                <w:color w:val="000000"/>
                <w:sz w:val="16"/>
                <w:szCs w:val="16"/>
              </w:rPr>
              <w:t>Простая штукатурка. Д</w:t>
            </w:r>
            <w:r w:rsidRPr="00CF3CBE">
              <w:rPr>
                <w:rFonts w:ascii="Times New Roman" w:eastAsia="Calibri" w:hAnsi="Times New Roman"/>
                <w:sz w:val="16"/>
                <w:szCs w:val="16"/>
                <w:lang w:eastAsia="en-US"/>
              </w:rPr>
              <w:t>опускается наличие царапин, раковин, задиров глубиной не более 3 мм (сплошной визуальный осмотр). Тени от бокового света допускаются (контроль не проводится). Отклонение по вертикали, по горизонтали - не более 3 мм на 1 м.</w:t>
            </w:r>
          </w:p>
          <w:p w14:paraId="37E7C4F5" w14:textId="77777777" w:rsidR="008D7841" w:rsidRPr="00CF3CBE" w:rsidRDefault="008D7841" w:rsidP="008D7841">
            <w:pPr>
              <w:spacing w:after="0" w:line="240" w:lineRule="auto"/>
              <w:ind w:right="-1"/>
              <w:rPr>
                <w:rFonts w:ascii="Times New Roman" w:hAnsi="Times New Roman"/>
                <w:color w:val="000000"/>
                <w:sz w:val="16"/>
                <w:szCs w:val="16"/>
              </w:rPr>
            </w:pPr>
            <w:r w:rsidRPr="00CF3CBE">
              <w:rPr>
                <w:rFonts w:ascii="Times New Roman" w:hAnsi="Times New Roman"/>
                <w:color w:val="000000"/>
                <w:sz w:val="16"/>
                <w:szCs w:val="16"/>
              </w:rPr>
              <w:t>Допускается внутриквартирный технологический шов (заделка шва, при необходимости, производится силами участника долевого строительства во время производства отделочных работ).</w:t>
            </w:r>
          </w:p>
        </w:tc>
      </w:tr>
      <w:tr w:rsidR="008D7841" w:rsidRPr="00CF3CBE" w14:paraId="31BDFB30" w14:textId="77777777" w:rsidTr="00B641C0">
        <w:trPr>
          <w:trHeight w:val="6"/>
        </w:trPr>
        <w:tc>
          <w:tcPr>
            <w:tcW w:w="9668" w:type="dxa"/>
            <w:gridSpan w:val="2"/>
            <w:tcBorders>
              <w:top w:val="single" w:sz="4" w:space="0" w:color="auto"/>
              <w:left w:val="single" w:sz="4" w:space="0" w:color="auto"/>
              <w:bottom w:val="single" w:sz="4" w:space="0" w:color="auto"/>
              <w:right w:val="single" w:sz="4" w:space="0" w:color="auto"/>
            </w:tcBorders>
            <w:hideMark/>
          </w:tcPr>
          <w:p w14:paraId="1491A044" w14:textId="77777777" w:rsidR="008D7841" w:rsidRPr="00CF3CBE" w:rsidRDefault="008D7841" w:rsidP="008D7841">
            <w:pPr>
              <w:spacing w:after="0" w:line="240" w:lineRule="auto"/>
              <w:ind w:right="-1"/>
              <w:jc w:val="center"/>
              <w:rPr>
                <w:rFonts w:ascii="Times New Roman" w:hAnsi="Times New Roman"/>
                <w:color w:val="000000"/>
                <w:sz w:val="16"/>
                <w:szCs w:val="16"/>
              </w:rPr>
            </w:pPr>
            <w:r w:rsidRPr="00CF3CBE">
              <w:rPr>
                <w:rFonts w:ascii="Times New Roman" w:hAnsi="Times New Roman"/>
                <w:color w:val="000000"/>
                <w:sz w:val="16"/>
                <w:szCs w:val="16"/>
              </w:rPr>
              <w:t>Полы</w:t>
            </w:r>
          </w:p>
        </w:tc>
      </w:tr>
      <w:tr w:rsidR="008D7841" w:rsidRPr="00CF3CBE" w14:paraId="504BA82A" w14:textId="77777777" w:rsidTr="00B641C0">
        <w:trPr>
          <w:trHeight w:val="7"/>
        </w:trPr>
        <w:tc>
          <w:tcPr>
            <w:tcW w:w="5204" w:type="dxa"/>
            <w:tcBorders>
              <w:top w:val="single" w:sz="4" w:space="0" w:color="auto"/>
              <w:left w:val="single" w:sz="4" w:space="0" w:color="auto"/>
              <w:bottom w:val="single" w:sz="4" w:space="0" w:color="auto"/>
              <w:right w:val="single" w:sz="4" w:space="0" w:color="auto"/>
            </w:tcBorders>
            <w:hideMark/>
          </w:tcPr>
          <w:p w14:paraId="605A39E6" w14:textId="77777777" w:rsidR="008D7841" w:rsidRPr="00CF3CBE" w:rsidRDefault="008D7841" w:rsidP="008D7841">
            <w:pPr>
              <w:spacing w:after="0" w:line="240" w:lineRule="auto"/>
              <w:ind w:right="-1"/>
              <w:rPr>
                <w:rFonts w:ascii="Times New Roman" w:hAnsi="Times New Roman"/>
                <w:sz w:val="16"/>
                <w:szCs w:val="16"/>
              </w:rPr>
            </w:pPr>
            <w:r w:rsidRPr="00CF3CBE">
              <w:rPr>
                <w:rFonts w:ascii="Times New Roman" w:hAnsi="Times New Roman"/>
                <w:sz w:val="16"/>
                <w:szCs w:val="16"/>
              </w:rPr>
              <w:t>Во всех помещениях</w:t>
            </w:r>
          </w:p>
        </w:tc>
        <w:tc>
          <w:tcPr>
            <w:tcW w:w="4464" w:type="dxa"/>
            <w:tcBorders>
              <w:top w:val="single" w:sz="4" w:space="0" w:color="auto"/>
              <w:left w:val="single" w:sz="4" w:space="0" w:color="auto"/>
              <w:bottom w:val="single" w:sz="4" w:space="0" w:color="auto"/>
              <w:right w:val="single" w:sz="4" w:space="0" w:color="auto"/>
            </w:tcBorders>
            <w:hideMark/>
          </w:tcPr>
          <w:p w14:paraId="006C281E" w14:textId="77777777" w:rsidR="008D7841" w:rsidRPr="00CF3CBE" w:rsidRDefault="008D7841" w:rsidP="008D7841">
            <w:pPr>
              <w:spacing w:after="0" w:line="240" w:lineRule="auto"/>
              <w:ind w:right="-1"/>
              <w:rPr>
                <w:rFonts w:ascii="Times New Roman" w:hAnsi="Times New Roman"/>
                <w:sz w:val="16"/>
                <w:szCs w:val="16"/>
              </w:rPr>
            </w:pPr>
            <w:r w:rsidRPr="00CF3CBE">
              <w:rPr>
                <w:rFonts w:ascii="Times New Roman" w:hAnsi="Times New Roman"/>
                <w:sz w:val="16"/>
                <w:szCs w:val="16"/>
              </w:rPr>
              <w:t>Без отделки (стяжки), по классу поверхности А7</w:t>
            </w:r>
          </w:p>
        </w:tc>
      </w:tr>
      <w:tr w:rsidR="008D7841" w:rsidRPr="00CF3CBE" w14:paraId="0AAC4A49" w14:textId="77777777" w:rsidTr="00B641C0">
        <w:trPr>
          <w:trHeight w:val="7"/>
        </w:trPr>
        <w:tc>
          <w:tcPr>
            <w:tcW w:w="9668" w:type="dxa"/>
            <w:gridSpan w:val="2"/>
            <w:tcBorders>
              <w:top w:val="single" w:sz="4" w:space="0" w:color="auto"/>
              <w:left w:val="single" w:sz="4" w:space="0" w:color="auto"/>
              <w:bottom w:val="single" w:sz="4" w:space="0" w:color="auto"/>
              <w:right w:val="single" w:sz="4" w:space="0" w:color="auto"/>
            </w:tcBorders>
            <w:hideMark/>
          </w:tcPr>
          <w:p w14:paraId="017F45FA" w14:textId="77777777" w:rsidR="008D7841" w:rsidRPr="00CF3CBE" w:rsidRDefault="008D7841" w:rsidP="008D7841">
            <w:pPr>
              <w:spacing w:after="0" w:line="240" w:lineRule="auto"/>
              <w:ind w:right="-1"/>
              <w:jc w:val="center"/>
              <w:rPr>
                <w:rFonts w:ascii="Times New Roman" w:hAnsi="Times New Roman"/>
                <w:sz w:val="16"/>
                <w:szCs w:val="16"/>
              </w:rPr>
            </w:pPr>
            <w:r w:rsidRPr="00CF3CBE">
              <w:rPr>
                <w:rFonts w:ascii="Times New Roman" w:hAnsi="Times New Roman"/>
                <w:sz w:val="16"/>
                <w:szCs w:val="16"/>
              </w:rPr>
              <w:t>Потолок</w:t>
            </w:r>
          </w:p>
        </w:tc>
      </w:tr>
      <w:tr w:rsidR="008D7841" w:rsidRPr="00CF3CBE" w14:paraId="1ED9A8CA" w14:textId="77777777" w:rsidTr="00B641C0">
        <w:trPr>
          <w:trHeight w:val="7"/>
        </w:trPr>
        <w:tc>
          <w:tcPr>
            <w:tcW w:w="5204" w:type="dxa"/>
            <w:tcBorders>
              <w:top w:val="single" w:sz="4" w:space="0" w:color="auto"/>
              <w:left w:val="single" w:sz="4" w:space="0" w:color="auto"/>
              <w:bottom w:val="single" w:sz="4" w:space="0" w:color="auto"/>
              <w:right w:val="single" w:sz="4" w:space="0" w:color="auto"/>
            </w:tcBorders>
            <w:hideMark/>
          </w:tcPr>
          <w:p w14:paraId="0EAA8A6C" w14:textId="77777777" w:rsidR="008D7841" w:rsidRPr="00CF3CBE" w:rsidRDefault="008D7841" w:rsidP="008D7841">
            <w:pPr>
              <w:spacing w:after="0" w:line="240" w:lineRule="auto"/>
              <w:ind w:right="-1"/>
              <w:rPr>
                <w:rFonts w:ascii="Times New Roman" w:hAnsi="Times New Roman"/>
                <w:sz w:val="16"/>
                <w:szCs w:val="16"/>
              </w:rPr>
            </w:pPr>
            <w:r w:rsidRPr="00CF3CBE">
              <w:rPr>
                <w:rFonts w:ascii="Times New Roman" w:hAnsi="Times New Roman"/>
                <w:sz w:val="16"/>
                <w:szCs w:val="16"/>
              </w:rPr>
              <w:t>Во всех помещениях</w:t>
            </w:r>
          </w:p>
        </w:tc>
        <w:tc>
          <w:tcPr>
            <w:tcW w:w="4464" w:type="dxa"/>
            <w:tcBorders>
              <w:top w:val="single" w:sz="4" w:space="0" w:color="auto"/>
              <w:left w:val="single" w:sz="4" w:space="0" w:color="auto"/>
              <w:bottom w:val="single" w:sz="4" w:space="0" w:color="auto"/>
              <w:right w:val="single" w:sz="4" w:space="0" w:color="auto"/>
            </w:tcBorders>
            <w:hideMark/>
          </w:tcPr>
          <w:p w14:paraId="3F8CFD2E" w14:textId="77777777" w:rsidR="008D7841" w:rsidRPr="00CF3CBE" w:rsidRDefault="008D7841" w:rsidP="008D7841">
            <w:pPr>
              <w:spacing w:after="0" w:line="240" w:lineRule="auto"/>
              <w:ind w:right="-1"/>
              <w:rPr>
                <w:rFonts w:ascii="Times New Roman" w:hAnsi="Times New Roman"/>
                <w:sz w:val="16"/>
                <w:szCs w:val="16"/>
              </w:rPr>
            </w:pPr>
            <w:r w:rsidRPr="00CF3CBE">
              <w:rPr>
                <w:rFonts w:ascii="Times New Roman" w:hAnsi="Times New Roman"/>
                <w:sz w:val="16"/>
                <w:szCs w:val="16"/>
              </w:rPr>
              <w:t>Без отделки, по классу поверхности А7 </w:t>
            </w:r>
          </w:p>
        </w:tc>
      </w:tr>
      <w:tr w:rsidR="008D7841" w:rsidRPr="00CF3CBE" w14:paraId="1E2796D8" w14:textId="77777777" w:rsidTr="00B641C0">
        <w:trPr>
          <w:trHeight w:val="320"/>
        </w:trPr>
        <w:tc>
          <w:tcPr>
            <w:tcW w:w="9668" w:type="dxa"/>
            <w:gridSpan w:val="2"/>
            <w:tcBorders>
              <w:top w:val="single" w:sz="4" w:space="0" w:color="auto"/>
              <w:left w:val="single" w:sz="4" w:space="0" w:color="auto"/>
              <w:bottom w:val="single" w:sz="4" w:space="0" w:color="auto"/>
              <w:right w:val="single" w:sz="4" w:space="0" w:color="auto"/>
            </w:tcBorders>
            <w:hideMark/>
          </w:tcPr>
          <w:p w14:paraId="1F2D0BBA" w14:textId="77777777" w:rsidR="008D7841" w:rsidRPr="00CF3CBE" w:rsidRDefault="008D7841" w:rsidP="008D7841">
            <w:pPr>
              <w:spacing w:after="0" w:line="240" w:lineRule="auto"/>
              <w:ind w:right="-1"/>
              <w:jc w:val="center"/>
              <w:rPr>
                <w:rFonts w:ascii="Times New Roman" w:hAnsi="Times New Roman"/>
                <w:sz w:val="16"/>
                <w:szCs w:val="16"/>
              </w:rPr>
            </w:pPr>
            <w:r w:rsidRPr="00CF3CBE">
              <w:rPr>
                <w:rFonts w:ascii="Times New Roman" w:hAnsi="Times New Roman"/>
                <w:sz w:val="16"/>
                <w:szCs w:val="16"/>
              </w:rPr>
              <w:t>Откосы</w:t>
            </w:r>
          </w:p>
        </w:tc>
      </w:tr>
      <w:tr w:rsidR="008D7841" w:rsidRPr="00CF3CBE" w14:paraId="1A0482E4" w14:textId="77777777" w:rsidTr="00B641C0">
        <w:trPr>
          <w:trHeight w:val="6"/>
        </w:trPr>
        <w:tc>
          <w:tcPr>
            <w:tcW w:w="5204" w:type="dxa"/>
            <w:tcBorders>
              <w:top w:val="single" w:sz="4" w:space="0" w:color="auto"/>
              <w:left w:val="single" w:sz="4" w:space="0" w:color="auto"/>
              <w:bottom w:val="single" w:sz="4" w:space="0" w:color="auto"/>
              <w:right w:val="single" w:sz="4" w:space="0" w:color="auto"/>
            </w:tcBorders>
            <w:hideMark/>
          </w:tcPr>
          <w:p w14:paraId="6FD29FC0" w14:textId="77777777" w:rsidR="008D7841" w:rsidRPr="00CF3CBE" w:rsidRDefault="008D7841" w:rsidP="008D7841">
            <w:pPr>
              <w:spacing w:after="0" w:line="240" w:lineRule="auto"/>
              <w:ind w:right="-1"/>
              <w:rPr>
                <w:rFonts w:ascii="Times New Roman" w:hAnsi="Times New Roman"/>
                <w:sz w:val="16"/>
                <w:szCs w:val="16"/>
              </w:rPr>
            </w:pPr>
            <w:r w:rsidRPr="00CF3CBE">
              <w:rPr>
                <w:rFonts w:ascii="Times New Roman" w:hAnsi="Times New Roman"/>
                <w:sz w:val="16"/>
                <w:szCs w:val="16"/>
              </w:rPr>
              <w:t>Во всех помещениях</w:t>
            </w:r>
          </w:p>
        </w:tc>
        <w:tc>
          <w:tcPr>
            <w:tcW w:w="4464" w:type="dxa"/>
            <w:tcBorders>
              <w:top w:val="single" w:sz="4" w:space="0" w:color="auto"/>
              <w:left w:val="single" w:sz="4" w:space="0" w:color="auto"/>
              <w:bottom w:val="single" w:sz="4" w:space="0" w:color="auto"/>
              <w:right w:val="single" w:sz="4" w:space="0" w:color="auto"/>
            </w:tcBorders>
            <w:hideMark/>
          </w:tcPr>
          <w:p w14:paraId="7E478D4B" w14:textId="77777777" w:rsidR="008D7841" w:rsidRPr="00CF3CBE" w:rsidRDefault="008D7841" w:rsidP="008D7841">
            <w:pPr>
              <w:spacing w:after="0" w:line="240" w:lineRule="auto"/>
              <w:ind w:right="-1"/>
              <w:rPr>
                <w:rFonts w:ascii="Times New Roman" w:hAnsi="Times New Roman"/>
                <w:sz w:val="16"/>
                <w:szCs w:val="16"/>
              </w:rPr>
            </w:pPr>
            <w:r w:rsidRPr="00CF3CBE">
              <w:rPr>
                <w:rFonts w:ascii="Times New Roman" w:hAnsi="Times New Roman"/>
                <w:sz w:val="16"/>
                <w:szCs w:val="16"/>
              </w:rPr>
              <w:t>Без отделки</w:t>
            </w:r>
          </w:p>
        </w:tc>
      </w:tr>
      <w:tr w:rsidR="008D7841" w:rsidRPr="00CF3CBE" w14:paraId="2F40FDE4" w14:textId="77777777" w:rsidTr="00B641C0">
        <w:trPr>
          <w:trHeight w:val="7"/>
        </w:trPr>
        <w:tc>
          <w:tcPr>
            <w:tcW w:w="9668" w:type="dxa"/>
            <w:gridSpan w:val="2"/>
            <w:tcBorders>
              <w:top w:val="single" w:sz="4" w:space="0" w:color="auto"/>
              <w:left w:val="nil"/>
              <w:bottom w:val="single" w:sz="4" w:space="0" w:color="auto"/>
              <w:right w:val="nil"/>
            </w:tcBorders>
            <w:hideMark/>
          </w:tcPr>
          <w:p w14:paraId="3A1E160F" w14:textId="77777777" w:rsidR="008D7841" w:rsidRPr="00CF3CBE" w:rsidRDefault="008D7841" w:rsidP="008D7841">
            <w:pPr>
              <w:spacing w:after="0" w:line="240" w:lineRule="auto"/>
              <w:ind w:right="-1"/>
              <w:rPr>
                <w:rFonts w:ascii="Times New Roman" w:hAnsi="Times New Roman"/>
                <w:color w:val="000000"/>
                <w:sz w:val="16"/>
                <w:szCs w:val="16"/>
              </w:rPr>
            </w:pPr>
            <w:r w:rsidRPr="00CF3CBE">
              <w:rPr>
                <w:rFonts w:ascii="Times New Roman" w:hAnsi="Times New Roman"/>
                <w:color w:val="000000"/>
                <w:sz w:val="16"/>
                <w:szCs w:val="16"/>
              </w:rPr>
              <w:t>Электротехнические, сантехнические, отопительные приборы, оборудование и изделия</w:t>
            </w:r>
          </w:p>
        </w:tc>
      </w:tr>
      <w:tr w:rsidR="008D7841" w:rsidRPr="00CF3CBE" w14:paraId="68944B75" w14:textId="77777777" w:rsidTr="00B641C0">
        <w:trPr>
          <w:trHeight w:val="7"/>
        </w:trPr>
        <w:tc>
          <w:tcPr>
            <w:tcW w:w="5204" w:type="dxa"/>
            <w:tcBorders>
              <w:top w:val="single" w:sz="4" w:space="0" w:color="auto"/>
              <w:left w:val="single" w:sz="4" w:space="0" w:color="auto"/>
              <w:bottom w:val="single" w:sz="4" w:space="0" w:color="auto"/>
              <w:right w:val="single" w:sz="4" w:space="0" w:color="auto"/>
            </w:tcBorders>
            <w:hideMark/>
          </w:tcPr>
          <w:p w14:paraId="6B58CF65" w14:textId="77777777" w:rsidR="008D7841" w:rsidRPr="00CF3CBE" w:rsidRDefault="008D7841" w:rsidP="008D7841">
            <w:pPr>
              <w:spacing w:after="0" w:line="240" w:lineRule="auto"/>
              <w:ind w:right="-1"/>
              <w:rPr>
                <w:rFonts w:ascii="Times New Roman" w:hAnsi="Times New Roman"/>
                <w:color w:val="000000"/>
                <w:sz w:val="16"/>
                <w:szCs w:val="16"/>
              </w:rPr>
            </w:pPr>
            <w:r w:rsidRPr="00CF3CBE">
              <w:rPr>
                <w:rFonts w:ascii="Times New Roman" w:hAnsi="Times New Roman"/>
                <w:color w:val="000000"/>
                <w:sz w:val="16"/>
                <w:szCs w:val="16"/>
              </w:rPr>
              <w:t>Розетки, выключатели, патроны под электрические лампочки в санузле, кухне, коридоре</w:t>
            </w:r>
          </w:p>
        </w:tc>
        <w:tc>
          <w:tcPr>
            <w:tcW w:w="4464" w:type="dxa"/>
            <w:tcBorders>
              <w:top w:val="single" w:sz="4" w:space="0" w:color="auto"/>
              <w:left w:val="single" w:sz="4" w:space="0" w:color="auto"/>
              <w:bottom w:val="single" w:sz="4" w:space="0" w:color="auto"/>
              <w:right w:val="single" w:sz="4" w:space="0" w:color="auto"/>
            </w:tcBorders>
            <w:hideMark/>
          </w:tcPr>
          <w:p w14:paraId="49193F0A" w14:textId="77777777" w:rsidR="008D7841" w:rsidRPr="00CF3CBE" w:rsidRDefault="008D7841" w:rsidP="008D7841">
            <w:pPr>
              <w:spacing w:after="0" w:line="240" w:lineRule="auto"/>
              <w:ind w:right="-1"/>
              <w:rPr>
                <w:rFonts w:ascii="Times New Roman" w:hAnsi="Times New Roman"/>
                <w:color w:val="000000"/>
                <w:sz w:val="16"/>
                <w:szCs w:val="16"/>
              </w:rPr>
            </w:pPr>
            <w:r w:rsidRPr="00CF3CBE">
              <w:rPr>
                <w:rFonts w:ascii="Times New Roman" w:hAnsi="Times New Roman"/>
                <w:color w:val="000000"/>
                <w:sz w:val="16"/>
                <w:szCs w:val="16"/>
              </w:rPr>
              <w:t>Имеется</w:t>
            </w:r>
          </w:p>
        </w:tc>
      </w:tr>
      <w:tr w:rsidR="008D7841" w:rsidRPr="00CF3CBE" w14:paraId="47AA9A84" w14:textId="77777777" w:rsidTr="00B641C0">
        <w:trPr>
          <w:trHeight w:val="6"/>
        </w:trPr>
        <w:tc>
          <w:tcPr>
            <w:tcW w:w="5204" w:type="dxa"/>
            <w:tcBorders>
              <w:top w:val="single" w:sz="4" w:space="0" w:color="auto"/>
              <w:left w:val="single" w:sz="4" w:space="0" w:color="auto"/>
              <w:bottom w:val="single" w:sz="4" w:space="0" w:color="auto"/>
              <w:right w:val="single" w:sz="4" w:space="0" w:color="auto"/>
            </w:tcBorders>
            <w:hideMark/>
          </w:tcPr>
          <w:p w14:paraId="1C1FA5C4" w14:textId="77777777" w:rsidR="008D7841" w:rsidRPr="00CF3CBE" w:rsidRDefault="008D7841" w:rsidP="008D7841">
            <w:pPr>
              <w:spacing w:after="0" w:line="240" w:lineRule="auto"/>
              <w:ind w:right="-1"/>
              <w:rPr>
                <w:rFonts w:ascii="Times New Roman" w:hAnsi="Times New Roman"/>
                <w:color w:val="000000"/>
                <w:sz w:val="16"/>
                <w:szCs w:val="16"/>
              </w:rPr>
            </w:pPr>
            <w:r w:rsidRPr="00CF3CBE">
              <w:rPr>
                <w:rFonts w:ascii="Times New Roman" w:hAnsi="Times New Roman"/>
                <w:color w:val="000000"/>
                <w:sz w:val="16"/>
                <w:szCs w:val="16"/>
              </w:rPr>
              <w:t>Счетчик электрический</w:t>
            </w:r>
          </w:p>
        </w:tc>
        <w:tc>
          <w:tcPr>
            <w:tcW w:w="4464" w:type="dxa"/>
            <w:tcBorders>
              <w:top w:val="single" w:sz="4" w:space="0" w:color="auto"/>
              <w:left w:val="single" w:sz="4" w:space="0" w:color="auto"/>
              <w:bottom w:val="single" w:sz="4" w:space="0" w:color="auto"/>
              <w:right w:val="single" w:sz="4" w:space="0" w:color="auto"/>
            </w:tcBorders>
            <w:hideMark/>
          </w:tcPr>
          <w:p w14:paraId="05271704" w14:textId="77777777" w:rsidR="008D7841" w:rsidRPr="00CF3CBE" w:rsidRDefault="008D7841" w:rsidP="008D7841">
            <w:pPr>
              <w:spacing w:after="0" w:line="240" w:lineRule="auto"/>
              <w:ind w:right="-1"/>
              <w:rPr>
                <w:rFonts w:ascii="Times New Roman" w:hAnsi="Times New Roman"/>
                <w:color w:val="000000"/>
                <w:sz w:val="16"/>
                <w:szCs w:val="16"/>
              </w:rPr>
            </w:pPr>
            <w:r w:rsidRPr="00CF3CBE">
              <w:rPr>
                <w:rFonts w:ascii="Times New Roman" w:hAnsi="Times New Roman"/>
                <w:color w:val="000000"/>
                <w:sz w:val="16"/>
                <w:szCs w:val="16"/>
              </w:rPr>
              <w:t>Имеется</w:t>
            </w:r>
          </w:p>
        </w:tc>
      </w:tr>
      <w:tr w:rsidR="008D7841" w:rsidRPr="00CF3CBE" w14:paraId="52825F1A" w14:textId="77777777" w:rsidTr="00B641C0">
        <w:trPr>
          <w:trHeight w:val="7"/>
        </w:trPr>
        <w:tc>
          <w:tcPr>
            <w:tcW w:w="5204" w:type="dxa"/>
            <w:tcBorders>
              <w:top w:val="single" w:sz="4" w:space="0" w:color="auto"/>
              <w:left w:val="single" w:sz="4" w:space="0" w:color="auto"/>
              <w:bottom w:val="single" w:sz="4" w:space="0" w:color="auto"/>
              <w:right w:val="single" w:sz="4" w:space="0" w:color="auto"/>
            </w:tcBorders>
            <w:hideMark/>
          </w:tcPr>
          <w:p w14:paraId="76F69E47" w14:textId="77777777" w:rsidR="008D7841" w:rsidRPr="00CF3CBE" w:rsidRDefault="008D7841" w:rsidP="008D7841">
            <w:pPr>
              <w:spacing w:after="0" w:line="240" w:lineRule="auto"/>
              <w:ind w:right="-1"/>
              <w:rPr>
                <w:rFonts w:ascii="Times New Roman" w:hAnsi="Times New Roman"/>
                <w:color w:val="000000"/>
                <w:sz w:val="16"/>
                <w:szCs w:val="16"/>
              </w:rPr>
            </w:pPr>
            <w:r w:rsidRPr="00CF3CBE">
              <w:rPr>
                <w:rFonts w:ascii="Times New Roman" w:hAnsi="Times New Roman"/>
                <w:color w:val="000000"/>
                <w:sz w:val="16"/>
                <w:szCs w:val="16"/>
              </w:rPr>
              <w:t xml:space="preserve">Счетчик расхода воды </w:t>
            </w:r>
          </w:p>
        </w:tc>
        <w:tc>
          <w:tcPr>
            <w:tcW w:w="4464" w:type="dxa"/>
            <w:tcBorders>
              <w:top w:val="single" w:sz="4" w:space="0" w:color="auto"/>
              <w:left w:val="single" w:sz="4" w:space="0" w:color="auto"/>
              <w:bottom w:val="single" w:sz="4" w:space="0" w:color="auto"/>
              <w:right w:val="single" w:sz="4" w:space="0" w:color="auto"/>
            </w:tcBorders>
            <w:hideMark/>
          </w:tcPr>
          <w:p w14:paraId="6E23124F" w14:textId="77777777" w:rsidR="008D7841" w:rsidRPr="00CF3CBE" w:rsidRDefault="008D7841" w:rsidP="008D7841">
            <w:pPr>
              <w:spacing w:after="0" w:line="240" w:lineRule="auto"/>
              <w:ind w:right="-1"/>
              <w:rPr>
                <w:rFonts w:ascii="Times New Roman" w:hAnsi="Times New Roman"/>
                <w:color w:val="000000"/>
                <w:sz w:val="16"/>
                <w:szCs w:val="16"/>
              </w:rPr>
            </w:pPr>
            <w:r w:rsidRPr="00CF3CBE">
              <w:rPr>
                <w:rFonts w:ascii="Times New Roman" w:hAnsi="Times New Roman"/>
                <w:color w:val="000000"/>
                <w:sz w:val="16"/>
                <w:szCs w:val="16"/>
              </w:rPr>
              <w:t xml:space="preserve">Имеется </w:t>
            </w:r>
          </w:p>
        </w:tc>
      </w:tr>
      <w:tr w:rsidR="008D7841" w:rsidRPr="00CF3CBE" w14:paraId="1FF17D4A" w14:textId="77777777" w:rsidTr="00B641C0">
        <w:trPr>
          <w:trHeight w:val="7"/>
        </w:trPr>
        <w:tc>
          <w:tcPr>
            <w:tcW w:w="5204" w:type="dxa"/>
            <w:tcBorders>
              <w:top w:val="single" w:sz="4" w:space="0" w:color="auto"/>
              <w:left w:val="single" w:sz="4" w:space="0" w:color="auto"/>
              <w:bottom w:val="single" w:sz="4" w:space="0" w:color="auto"/>
              <w:right w:val="single" w:sz="4" w:space="0" w:color="auto"/>
            </w:tcBorders>
            <w:hideMark/>
          </w:tcPr>
          <w:p w14:paraId="6E8752C4" w14:textId="77777777" w:rsidR="008D7841" w:rsidRPr="00CF3CBE" w:rsidRDefault="008D7841" w:rsidP="008D7841">
            <w:pPr>
              <w:spacing w:after="0" w:line="240" w:lineRule="auto"/>
              <w:ind w:right="-1"/>
              <w:rPr>
                <w:rFonts w:ascii="Times New Roman" w:hAnsi="Times New Roman"/>
                <w:color w:val="000000"/>
                <w:sz w:val="16"/>
                <w:szCs w:val="16"/>
              </w:rPr>
            </w:pPr>
            <w:r w:rsidRPr="00CF3CBE">
              <w:rPr>
                <w:rFonts w:ascii="Times New Roman" w:hAnsi="Times New Roman"/>
                <w:color w:val="000000"/>
                <w:sz w:val="16"/>
                <w:szCs w:val="16"/>
              </w:rPr>
              <w:t>Плита электрическая</w:t>
            </w:r>
          </w:p>
        </w:tc>
        <w:tc>
          <w:tcPr>
            <w:tcW w:w="4464" w:type="dxa"/>
            <w:tcBorders>
              <w:top w:val="single" w:sz="4" w:space="0" w:color="auto"/>
              <w:left w:val="single" w:sz="4" w:space="0" w:color="auto"/>
              <w:bottom w:val="single" w:sz="4" w:space="0" w:color="auto"/>
              <w:right w:val="single" w:sz="4" w:space="0" w:color="auto"/>
            </w:tcBorders>
            <w:hideMark/>
          </w:tcPr>
          <w:p w14:paraId="587F1FBD" w14:textId="77777777" w:rsidR="008D7841" w:rsidRPr="00CF3CBE" w:rsidRDefault="008D7841" w:rsidP="008D7841">
            <w:pPr>
              <w:spacing w:after="0" w:line="240" w:lineRule="auto"/>
              <w:ind w:right="-1"/>
              <w:rPr>
                <w:rFonts w:ascii="Times New Roman" w:hAnsi="Times New Roman"/>
                <w:color w:val="000000"/>
                <w:sz w:val="16"/>
                <w:szCs w:val="16"/>
              </w:rPr>
            </w:pPr>
            <w:r w:rsidRPr="00CF3CBE">
              <w:rPr>
                <w:rFonts w:ascii="Times New Roman" w:hAnsi="Times New Roman"/>
                <w:color w:val="000000"/>
                <w:sz w:val="16"/>
                <w:szCs w:val="16"/>
              </w:rPr>
              <w:t xml:space="preserve">Нет, </w:t>
            </w:r>
            <w:r w:rsidRPr="00CF3CBE">
              <w:rPr>
                <w:rFonts w:ascii="Times New Roman" w:hAnsi="Times New Roman"/>
                <w:sz w:val="16"/>
                <w:szCs w:val="16"/>
              </w:rPr>
              <w:t>приобретаются Покупателем и подключаются по отдельному договору с обслуживающей организацией</w:t>
            </w:r>
          </w:p>
        </w:tc>
      </w:tr>
      <w:tr w:rsidR="008D7841" w:rsidRPr="00CF3CBE" w14:paraId="5A5A0E68" w14:textId="77777777" w:rsidTr="00B641C0">
        <w:trPr>
          <w:trHeight w:val="6"/>
        </w:trPr>
        <w:tc>
          <w:tcPr>
            <w:tcW w:w="5204" w:type="dxa"/>
            <w:tcBorders>
              <w:top w:val="single" w:sz="4" w:space="0" w:color="auto"/>
              <w:left w:val="single" w:sz="4" w:space="0" w:color="auto"/>
              <w:bottom w:val="single" w:sz="4" w:space="0" w:color="auto"/>
              <w:right w:val="single" w:sz="4" w:space="0" w:color="auto"/>
            </w:tcBorders>
            <w:hideMark/>
          </w:tcPr>
          <w:p w14:paraId="0E603B61" w14:textId="77777777" w:rsidR="008D7841" w:rsidRPr="00CF3CBE" w:rsidRDefault="008D7841" w:rsidP="008D7841">
            <w:pPr>
              <w:spacing w:after="0" w:line="240" w:lineRule="auto"/>
              <w:ind w:right="-1"/>
              <w:rPr>
                <w:rFonts w:ascii="Times New Roman" w:hAnsi="Times New Roman"/>
                <w:sz w:val="16"/>
                <w:szCs w:val="16"/>
              </w:rPr>
            </w:pPr>
            <w:r w:rsidRPr="00CF3CBE">
              <w:rPr>
                <w:rFonts w:ascii="Times New Roman" w:hAnsi="Times New Roman"/>
                <w:sz w:val="16"/>
                <w:szCs w:val="16"/>
              </w:rPr>
              <w:t>Кухонная мойка, раковина, унитаз, ванна</w:t>
            </w:r>
          </w:p>
        </w:tc>
        <w:tc>
          <w:tcPr>
            <w:tcW w:w="4464" w:type="dxa"/>
            <w:tcBorders>
              <w:top w:val="single" w:sz="4" w:space="0" w:color="auto"/>
              <w:left w:val="single" w:sz="4" w:space="0" w:color="auto"/>
              <w:bottom w:val="single" w:sz="4" w:space="0" w:color="auto"/>
              <w:right w:val="single" w:sz="4" w:space="0" w:color="auto"/>
            </w:tcBorders>
            <w:hideMark/>
          </w:tcPr>
          <w:p w14:paraId="1CD2B442" w14:textId="77777777" w:rsidR="008D7841" w:rsidRPr="00CF3CBE" w:rsidRDefault="008D7841" w:rsidP="008D7841">
            <w:pPr>
              <w:spacing w:after="0" w:line="240" w:lineRule="auto"/>
              <w:ind w:right="-1"/>
              <w:rPr>
                <w:rFonts w:ascii="Times New Roman" w:hAnsi="Times New Roman"/>
                <w:color w:val="FF0000"/>
                <w:sz w:val="16"/>
                <w:szCs w:val="16"/>
              </w:rPr>
            </w:pPr>
            <w:r w:rsidRPr="00CF3CBE">
              <w:rPr>
                <w:rFonts w:ascii="Times New Roman" w:hAnsi="Times New Roman"/>
                <w:sz w:val="16"/>
                <w:szCs w:val="16"/>
              </w:rPr>
              <w:t xml:space="preserve">Нет </w:t>
            </w:r>
          </w:p>
        </w:tc>
      </w:tr>
      <w:tr w:rsidR="008D7841" w:rsidRPr="00CF3CBE" w14:paraId="5969082A" w14:textId="77777777" w:rsidTr="00B641C0">
        <w:trPr>
          <w:trHeight w:val="7"/>
        </w:trPr>
        <w:tc>
          <w:tcPr>
            <w:tcW w:w="5204" w:type="dxa"/>
            <w:tcBorders>
              <w:top w:val="single" w:sz="4" w:space="0" w:color="auto"/>
              <w:left w:val="single" w:sz="4" w:space="0" w:color="auto"/>
              <w:bottom w:val="single" w:sz="4" w:space="0" w:color="auto"/>
              <w:right w:val="single" w:sz="4" w:space="0" w:color="auto"/>
            </w:tcBorders>
            <w:hideMark/>
          </w:tcPr>
          <w:p w14:paraId="4BE7A218" w14:textId="77777777" w:rsidR="008D7841" w:rsidRPr="00CF3CBE" w:rsidRDefault="008D7841" w:rsidP="008D7841">
            <w:pPr>
              <w:spacing w:after="0" w:line="240" w:lineRule="auto"/>
              <w:ind w:right="-1"/>
              <w:rPr>
                <w:rFonts w:ascii="Times New Roman" w:hAnsi="Times New Roman"/>
                <w:sz w:val="16"/>
                <w:szCs w:val="16"/>
              </w:rPr>
            </w:pPr>
            <w:r w:rsidRPr="00CF3CBE">
              <w:rPr>
                <w:rFonts w:ascii="Times New Roman" w:hAnsi="Times New Roman"/>
                <w:sz w:val="16"/>
                <w:szCs w:val="16"/>
              </w:rPr>
              <w:t>Разводка труб водоснабжения и водоотведения от стояков внутри квартиры</w:t>
            </w:r>
          </w:p>
        </w:tc>
        <w:tc>
          <w:tcPr>
            <w:tcW w:w="4464" w:type="dxa"/>
            <w:tcBorders>
              <w:top w:val="single" w:sz="4" w:space="0" w:color="auto"/>
              <w:left w:val="single" w:sz="4" w:space="0" w:color="auto"/>
              <w:bottom w:val="single" w:sz="4" w:space="0" w:color="auto"/>
              <w:right w:val="single" w:sz="4" w:space="0" w:color="auto"/>
            </w:tcBorders>
            <w:hideMark/>
          </w:tcPr>
          <w:p w14:paraId="1042454B" w14:textId="77777777" w:rsidR="008D7841" w:rsidRPr="00CF3CBE" w:rsidRDefault="008D7841" w:rsidP="008D7841">
            <w:pPr>
              <w:spacing w:after="0" w:line="240" w:lineRule="auto"/>
              <w:ind w:right="-1"/>
              <w:rPr>
                <w:rFonts w:ascii="Times New Roman" w:hAnsi="Times New Roman"/>
                <w:color w:val="000000"/>
                <w:sz w:val="16"/>
                <w:szCs w:val="16"/>
              </w:rPr>
            </w:pPr>
            <w:r w:rsidRPr="00CF3CBE">
              <w:rPr>
                <w:rFonts w:ascii="Times New Roman" w:hAnsi="Times New Roman"/>
                <w:color w:val="000000"/>
                <w:sz w:val="16"/>
                <w:szCs w:val="16"/>
              </w:rPr>
              <w:t>Имеется</w:t>
            </w:r>
          </w:p>
        </w:tc>
      </w:tr>
      <w:tr w:rsidR="008D7841" w:rsidRPr="00CF3CBE" w14:paraId="51B0BDA7" w14:textId="77777777" w:rsidTr="00B641C0">
        <w:trPr>
          <w:trHeight w:val="7"/>
        </w:trPr>
        <w:tc>
          <w:tcPr>
            <w:tcW w:w="5204" w:type="dxa"/>
            <w:tcBorders>
              <w:top w:val="single" w:sz="4" w:space="0" w:color="auto"/>
              <w:left w:val="single" w:sz="4" w:space="0" w:color="auto"/>
              <w:bottom w:val="single" w:sz="4" w:space="0" w:color="auto"/>
              <w:right w:val="single" w:sz="4" w:space="0" w:color="auto"/>
            </w:tcBorders>
          </w:tcPr>
          <w:p w14:paraId="2D6B1CC2" w14:textId="77777777" w:rsidR="008D7841" w:rsidRPr="00CF3CBE" w:rsidRDefault="008D7841" w:rsidP="008D7841">
            <w:pPr>
              <w:spacing w:after="0" w:line="240" w:lineRule="auto"/>
              <w:ind w:right="-1"/>
              <w:rPr>
                <w:rFonts w:ascii="Times New Roman" w:hAnsi="Times New Roman"/>
                <w:sz w:val="16"/>
                <w:szCs w:val="16"/>
              </w:rPr>
            </w:pPr>
            <w:r w:rsidRPr="00CF3CBE">
              <w:rPr>
                <w:rFonts w:ascii="Times New Roman" w:hAnsi="Times New Roman"/>
                <w:sz w:val="16"/>
                <w:szCs w:val="16"/>
              </w:rPr>
              <w:t>Система горячего, холодного водоснабжения</w:t>
            </w:r>
          </w:p>
        </w:tc>
        <w:tc>
          <w:tcPr>
            <w:tcW w:w="4464" w:type="dxa"/>
            <w:tcBorders>
              <w:top w:val="single" w:sz="4" w:space="0" w:color="auto"/>
              <w:left w:val="single" w:sz="4" w:space="0" w:color="auto"/>
              <w:bottom w:val="single" w:sz="4" w:space="0" w:color="auto"/>
              <w:right w:val="single" w:sz="4" w:space="0" w:color="auto"/>
            </w:tcBorders>
          </w:tcPr>
          <w:p w14:paraId="013B0EBB" w14:textId="77777777" w:rsidR="008D7841" w:rsidRPr="00CF3CBE" w:rsidRDefault="008D7841" w:rsidP="008D7841">
            <w:pPr>
              <w:spacing w:after="0" w:line="240" w:lineRule="auto"/>
              <w:ind w:right="-1"/>
              <w:rPr>
                <w:rFonts w:ascii="Times New Roman" w:hAnsi="Times New Roman"/>
                <w:sz w:val="16"/>
                <w:szCs w:val="16"/>
              </w:rPr>
            </w:pPr>
            <w:r w:rsidRPr="00CF3CBE">
              <w:rPr>
                <w:rFonts w:ascii="Times New Roman" w:hAnsi="Times New Roman"/>
                <w:sz w:val="16"/>
                <w:szCs w:val="16"/>
              </w:rPr>
              <w:t xml:space="preserve">Имеется. </w:t>
            </w:r>
          </w:p>
        </w:tc>
      </w:tr>
      <w:tr w:rsidR="008D7841" w:rsidRPr="00CF3CBE" w14:paraId="6447DCCE" w14:textId="77777777" w:rsidTr="00B641C0">
        <w:trPr>
          <w:trHeight w:val="7"/>
        </w:trPr>
        <w:tc>
          <w:tcPr>
            <w:tcW w:w="5204" w:type="dxa"/>
            <w:tcBorders>
              <w:top w:val="single" w:sz="4" w:space="0" w:color="auto"/>
              <w:left w:val="single" w:sz="4" w:space="0" w:color="auto"/>
              <w:bottom w:val="single" w:sz="4" w:space="0" w:color="auto"/>
              <w:right w:val="single" w:sz="4" w:space="0" w:color="auto"/>
            </w:tcBorders>
            <w:hideMark/>
          </w:tcPr>
          <w:p w14:paraId="04687F79" w14:textId="77777777" w:rsidR="008D7841" w:rsidRPr="00CF3CBE" w:rsidRDefault="008D7841" w:rsidP="008D7841">
            <w:pPr>
              <w:spacing w:after="0" w:line="240" w:lineRule="auto"/>
              <w:ind w:right="-1"/>
              <w:rPr>
                <w:rFonts w:ascii="Times New Roman" w:hAnsi="Times New Roman"/>
                <w:color w:val="000000"/>
                <w:sz w:val="16"/>
                <w:szCs w:val="16"/>
              </w:rPr>
            </w:pPr>
            <w:r w:rsidRPr="00CF3CBE">
              <w:rPr>
                <w:rFonts w:ascii="Times New Roman" w:hAnsi="Times New Roman"/>
                <w:color w:val="000000"/>
                <w:sz w:val="16"/>
                <w:szCs w:val="16"/>
              </w:rPr>
              <w:t>Отопительные приборы</w:t>
            </w:r>
          </w:p>
        </w:tc>
        <w:tc>
          <w:tcPr>
            <w:tcW w:w="4464" w:type="dxa"/>
            <w:tcBorders>
              <w:top w:val="single" w:sz="4" w:space="0" w:color="auto"/>
              <w:left w:val="single" w:sz="4" w:space="0" w:color="auto"/>
              <w:bottom w:val="single" w:sz="4" w:space="0" w:color="auto"/>
              <w:right w:val="single" w:sz="4" w:space="0" w:color="auto"/>
            </w:tcBorders>
            <w:hideMark/>
          </w:tcPr>
          <w:p w14:paraId="37EEEEB1" w14:textId="77777777" w:rsidR="008D7841" w:rsidRPr="00CF3CBE" w:rsidRDefault="008D7841" w:rsidP="008D7841">
            <w:pPr>
              <w:spacing w:after="0" w:line="240" w:lineRule="auto"/>
              <w:ind w:right="-1"/>
              <w:rPr>
                <w:rFonts w:ascii="Times New Roman" w:hAnsi="Times New Roman"/>
                <w:color w:val="000000"/>
                <w:sz w:val="16"/>
                <w:szCs w:val="16"/>
              </w:rPr>
            </w:pPr>
            <w:r w:rsidRPr="00CF3CBE">
              <w:rPr>
                <w:rFonts w:ascii="Times New Roman" w:hAnsi="Times New Roman"/>
                <w:color w:val="000000"/>
                <w:sz w:val="16"/>
                <w:szCs w:val="16"/>
              </w:rPr>
              <w:t xml:space="preserve">Имеются. Устанавливаются в соответствии с проектом.  </w:t>
            </w:r>
          </w:p>
        </w:tc>
      </w:tr>
      <w:tr w:rsidR="008D7841" w:rsidRPr="00CF3CBE" w14:paraId="40146C5A" w14:textId="77777777" w:rsidTr="00B641C0">
        <w:trPr>
          <w:trHeight w:val="7"/>
        </w:trPr>
        <w:tc>
          <w:tcPr>
            <w:tcW w:w="5204" w:type="dxa"/>
            <w:tcBorders>
              <w:top w:val="single" w:sz="4" w:space="0" w:color="auto"/>
              <w:left w:val="single" w:sz="4" w:space="0" w:color="auto"/>
              <w:bottom w:val="single" w:sz="4" w:space="0" w:color="auto"/>
              <w:right w:val="single" w:sz="4" w:space="0" w:color="auto"/>
            </w:tcBorders>
          </w:tcPr>
          <w:p w14:paraId="33EEC93E" w14:textId="77777777" w:rsidR="008D7841" w:rsidRPr="00CF3CBE" w:rsidRDefault="008D7841" w:rsidP="008D7841">
            <w:pPr>
              <w:spacing w:after="0" w:line="240" w:lineRule="auto"/>
              <w:ind w:right="-1"/>
              <w:rPr>
                <w:rFonts w:ascii="Times New Roman" w:hAnsi="Times New Roman"/>
                <w:color w:val="000000"/>
                <w:sz w:val="16"/>
                <w:szCs w:val="16"/>
              </w:rPr>
            </w:pPr>
            <w:r w:rsidRPr="00CF3CBE">
              <w:rPr>
                <w:rFonts w:ascii="Times New Roman" w:hAnsi="Times New Roman"/>
                <w:color w:val="000000"/>
                <w:sz w:val="16"/>
                <w:szCs w:val="16"/>
              </w:rPr>
              <w:t xml:space="preserve">Слаботочные сети </w:t>
            </w:r>
          </w:p>
        </w:tc>
        <w:tc>
          <w:tcPr>
            <w:tcW w:w="4464" w:type="dxa"/>
            <w:tcBorders>
              <w:top w:val="single" w:sz="4" w:space="0" w:color="auto"/>
              <w:left w:val="single" w:sz="4" w:space="0" w:color="auto"/>
              <w:bottom w:val="single" w:sz="4" w:space="0" w:color="auto"/>
              <w:right w:val="single" w:sz="4" w:space="0" w:color="auto"/>
            </w:tcBorders>
          </w:tcPr>
          <w:p w14:paraId="6AAB1368" w14:textId="77777777" w:rsidR="008D7841" w:rsidRPr="00CF3CBE" w:rsidRDefault="008D7841" w:rsidP="008D7841">
            <w:pPr>
              <w:spacing w:after="0" w:line="240" w:lineRule="auto"/>
              <w:ind w:right="-1"/>
              <w:rPr>
                <w:rFonts w:ascii="Times New Roman" w:hAnsi="Times New Roman"/>
                <w:color w:val="000000"/>
                <w:sz w:val="16"/>
                <w:szCs w:val="16"/>
              </w:rPr>
            </w:pPr>
            <w:r w:rsidRPr="00CF3CBE">
              <w:rPr>
                <w:rFonts w:ascii="Times New Roman" w:hAnsi="Times New Roman"/>
                <w:color w:val="000000"/>
                <w:sz w:val="16"/>
                <w:szCs w:val="16"/>
              </w:rPr>
              <w:t>Имеется (интернет, телевидение, домофон) без разводки по квартире</w:t>
            </w:r>
          </w:p>
        </w:tc>
      </w:tr>
      <w:tr w:rsidR="008D7841" w:rsidRPr="00CF3CBE" w14:paraId="0FBEFF83" w14:textId="77777777" w:rsidTr="00B641C0">
        <w:trPr>
          <w:trHeight w:val="7"/>
        </w:trPr>
        <w:tc>
          <w:tcPr>
            <w:tcW w:w="5204" w:type="dxa"/>
            <w:tcBorders>
              <w:top w:val="single" w:sz="4" w:space="0" w:color="auto"/>
              <w:left w:val="single" w:sz="4" w:space="0" w:color="auto"/>
              <w:bottom w:val="single" w:sz="4" w:space="0" w:color="auto"/>
              <w:right w:val="single" w:sz="4" w:space="0" w:color="auto"/>
            </w:tcBorders>
          </w:tcPr>
          <w:p w14:paraId="6A8D7DED" w14:textId="538251E3" w:rsidR="008D7841" w:rsidRPr="00CF3CBE" w:rsidRDefault="00E87F04" w:rsidP="008D7841">
            <w:pPr>
              <w:spacing w:after="0" w:line="240" w:lineRule="auto"/>
              <w:ind w:right="-1"/>
              <w:rPr>
                <w:rFonts w:ascii="Times New Roman" w:hAnsi="Times New Roman"/>
                <w:color w:val="000000"/>
                <w:sz w:val="16"/>
                <w:szCs w:val="16"/>
              </w:rPr>
            </w:pPr>
            <w:r>
              <w:rPr>
                <w:rFonts w:ascii="Times New Roman" w:hAnsi="Times New Roman"/>
                <w:color w:val="000000"/>
                <w:sz w:val="16"/>
                <w:szCs w:val="16"/>
              </w:rPr>
              <w:t>Система отопления</w:t>
            </w:r>
          </w:p>
        </w:tc>
        <w:tc>
          <w:tcPr>
            <w:tcW w:w="4464" w:type="dxa"/>
            <w:tcBorders>
              <w:top w:val="single" w:sz="4" w:space="0" w:color="auto"/>
              <w:left w:val="single" w:sz="4" w:space="0" w:color="auto"/>
              <w:bottom w:val="single" w:sz="4" w:space="0" w:color="auto"/>
              <w:right w:val="single" w:sz="4" w:space="0" w:color="auto"/>
            </w:tcBorders>
          </w:tcPr>
          <w:p w14:paraId="5124E701" w14:textId="7EA8C0BE" w:rsidR="008D7841" w:rsidRPr="00CF3CBE" w:rsidRDefault="00E87F04" w:rsidP="008D7841">
            <w:pPr>
              <w:spacing w:after="0" w:line="240" w:lineRule="auto"/>
              <w:ind w:right="-1"/>
              <w:rPr>
                <w:rFonts w:ascii="Times New Roman" w:hAnsi="Times New Roman"/>
                <w:color w:val="000000"/>
                <w:sz w:val="16"/>
                <w:szCs w:val="16"/>
              </w:rPr>
            </w:pPr>
            <w:r>
              <w:rPr>
                <w:rFonts w:ascii="Times New Roman" w:hAnsi="Times New Roman"/>
                <w:color w:val="000000"/>
                <w:sz w:val="16"/>
                <w:szCs w:val="16"/>
              </w:rPr>
              <w:t>Имеется, от блочной газовой котельной</w:t>
            </w:r>
            <w:bookmarkStart w:id="10" w:name="_GoBack"/>
            <w:bookmarkEnd w:id="10"/>
            <w:r>
              <w:rPr>
                <w:rFonts w:ascii="Times New Roman" w:hAnsi="Times New Roman"/>
                <w:color w:val="000000"/>
                <w:sz w:val="16"/>
                <w:szCs w:val="16"/>
              </w:rPr>
              <w:t xml:space="preserve"> </w:t>
            </w:r>
          </w:p>
        </w:tc>
      </w:tr>
      <w:tr w:rsidR="008D7841" w:rsidRPr="00CF3CBE" w14:paraId="62B6B512" w14:textId="77777777" w:rsidTr="00B641C0">
        <w:trPr>
          <w:trHeight w:val="6"/>
        </w:trPr>
        <w:tc>
          <w:tcPr>
            <w:tcW w:w="9668" w:type="dxa"/>
            <w:gridSpan w:val="2"/>
            <w:tcBorders>
              <w:top w:val="single" w:sz="4" w:space="0" w:color="auto"/>
              <w:left w:val="nil"/>
              <w:bottom w:val="single" w:sz="4" w:space="0" w:color="auto"/>
              <w:right w:val="nil"/>
            </w:tcBorders>
            <w:hideMark/>
          </w:tcPr>
          <w:p w14:paraId="2D5CF884" w14:textId="77777777" w:rsidR="008D7841" w:rsidRPr="00CF3CBE" w:rsidRDefault="008D7841" w:rsidP="008D7841">
            <w:pPr>
              <w:spacing w:after="0" w:line="240" w:lineRule="auto"/>
              <w:ind w:right="-1"/>
              <w:rPr>
                <w:rFonts w:ascii="Times New Roman" w:hAnsi="Times New Roman"/>
                <w:color w:val="000000"/>
                <w:sz w:val="16"/>
                <w:szCs w:val="16"/>
              </w:rPr>
            </w:pPr>
            <w:r w:rsidRPr="00CF3CBE">
              <w:rPr>
                <w:rFonts w:ascii="Times New Roman" w:hAnsi="Times New Roman"/>
                <w:color w:val="000000"/>
                <w:sz w:val="16"/>
                <w:szCs w:val="16"/>
              </w:rPr>
              <w:t>Заполнение проемов</w:t>
            </w:r>
          </w:p>
        </w:tc>
      </w:tr>
      <w:tr w:rsidR="008D7841" w:rsidRPr="00CF3CBE" w14:paraId="5B6EB7CA" w14:textId="77777777" w:rsidTr="00B641C0">
        <w:trPr>
          <w:trHeight w:val="7"/>
        </w:trPr>
        <w:tc>
          <w:tcPr>
            <w:tcW w:w="5204" w:type="dxa"/>
            <w:tcBorders>
              <w:top w:val="single" w:sz="4" w:space="0" w:color="auto"/>
              <w:left w:val="single" w:sz="4" w:space="0" w:color="auto"/>
              <w:bottom w:val="single" w:sz="4" w:space="0" w:color="auto"/>
              <w:right w:val="single" w:sz="4" w:space="0" w:color="auto"/>
            </w:tcBorders>
            <w:hideMark/>
          </w:tcPr>
          <w:p w14:paraId="164D5A91" w14:textId="77777777" w:rsidR="008D7841" w:rsidRPr="00CF3CBE" w:rsidRDefault="008D7841" w:rsidP="008D7841">
            <w:pPr>
              <w:spacing w:after="0" w:line="240" w:lineRule="auto"/>
              <w:ind w:right="-1"/>
              <w:rPr>
                <w:rFonts w:ascii="Times New Roman" w:hAnsi="Times New Roman"/>
                <w:color w:val="000000"/>
                <w:sz w:val="16"/>
                <w:szCs w:val="16"/>
              </w:rPr>
            </w:pPr>
            <w:r w:rsidRPr="00CF3CBE">
              <w:rPr>
                <w:rFonts w:ascii="Times New Roman" w:hAnsi="Times New Roman"/>
                <w:color w:val="000000"/>
                <w:sz w:val="16"/>
                <w:szCs w:val="16"/>
              </w:rPr>
              <w:t>Окна</w:t>
            </w:r>
          </w:p>
        </w:tc>
        <w:tc>
          <w:tcPr>
            <w:tcW w:w="4464" w:type="dxa"/>
            <w:tcBorders>
              <w:top w:val="single" w:sz="4" w:space="0" w:color="auto"/>
              <w:left w:val="single" w:sz="4" w:space="0" w:color="auto"/>
              <w:bottom w:val="single" w:sz="4" w:space="0" w:color="auto"/>
              <w:right w:val="single" w:sz="4" w:space="0" w:color="auto"/>
            </w:tcBorders>
            <w:hideMark/>
          </w:tcPr>
          <w:p w14:paraId="30983D26" w14:textId="77777777" w:rsidR="008D7841" w:rsidRPr="00CF3CBE" w:rsidRDefault="008D7841" w:rsidP="008D7841">
            <w:pPr>
              <w:spacing w:after="0" w:line="240" w:lineRule="auto"/>
              <w:ind w:right="-1"/>
              <w:rPr>
                <w:rFonts w:ascii="Times New Roman" w:hAnsi="Times New Roman"/>
                <w:sz w:val="16"/>
                <w:szCs w:val="16"/>
              </w:rPr>
            </w:pPr>
            <w:r w:rsidRPr="00CF3CBE">
              <w:rPr>
                <w:rFonts w:ascii="Times New Roman" w:hAnsi="Times New Roman"/>
                <w:sz w:val="16"/>
                <w:szCs w:val="16"/>
              </w:rPr>
              <w:t>Из профиля ПВХ, в соответствии со стандартом организации, без подоконников.</w:t>
            </w:r>
          </w:p>
        </w:tc>
      </w:tr>
      <w:tr w:rsidR="008D7841" w:rsidRPr="00CF3CBE" w14:paraId="46FBD357" w14:textId="77777777" w:rsidTr="00B641C0">
        <w:trPr>
          <w:trHeight w:val="7"/>
        </w:trPr>
        <w:tc>
          <w:tcPr>
            <w:tcW w:w="5204" w:type="dxa"/>
            <w:tcBorders>
              <w:top w:val="single" w:sz="4" w:space="0" w:color="auto"/>
              <w:left w:val="single" w:sz="4" w:space="0" w:color="auto"/>
              <w:bottom w:val="single" w:sz="4" w:space="0" w:color="auto"/>
              <w:right w:val="single" w:sz="4" w:space="0" w:color="auto"/>
            </w:tcBorders>
            <w:hideMark/>
          </w:tcPr>
          <w:p w14:paraId="418DAA2F" w14:textId="77777777" w:rsidR="008D7841" w:rsidRPr="00CF3CBE" w:rsidRDefault="008D7841" w:rsidP="008D7841">
            <w:pPr>
              <w:spacing w:after="0" w:line="240" w:lineRule="auto"/>
              <w:ind w:right="-1"/>
              <w:rPr>
                <w:rFonts w:ascii="Times New Roman" w:hAnsi="Times New Roman"/>
                <w:color w:val="000000"/>
                <w:sz w:val="16"/>
                <w:szCs w:val="16"/>
              </w:rPr>
            </w:pPr>
            <w:r w:rsidRPr="00CF3CBE">
              <w:rPr>
                <w:rFonts w:ascii="Times New Roman" w:hAnsi="Times New Roman"/>
                <w:color w:val="000000"/>
                <w:sz w:val="16"/>
                <w:szCs w:val="16"/>
              </w:rPr>
              <w:t>Дверь входная</w:t>
            </w:r>
          </w:p>
        </w:tc>
        <w:tc>
          <w:tcPr>
            <w:tcW w:w="4464" w:type="dxa"/>
            <w:tcBorders>
              <w:top w:val="single" w:sz="4" w:space="0" w:color="auto"/>
              <w:left w:val="single" w:sz="4" w:space="0" w:color="auto"/>
              <w:bottom w:val="single" w:sz="4" w:space="0" w:color="auto"/>
              <w:right w:val="single" w:sz="4" w:space="0" w:color="auto"/>
            </w:tcBorders>
            <w:hideMark/>
          </w:tcPr>
          <w:p w14:paraId="72C692D4" w14:textId="77777777" w:rsidR="008D7841" w:rsidRPr="00CF3CBE" w:rsidRDefault="008D7841" w:rsidP="008D7841">
            <w:pPr>
              <w:spacing w:after="0" w:line="240" w:lineRule="auto"/>
              <w:ind w:right="-1"/>
              <w:rPr>
                <w:rFonts w:ascii="Times New Roman" w:hAnsi="Times New Roman"/>
                <w:color w:val="000000"/>
                <w:sz w:val="16"/>
                <w:szCs w:val="16"/>
              </w:rPr>
            </w:pPr>
            <w:r w:rsidRPr="00CF3CBE">
              <w:rPr>
                <w:rFonts w:ascii="Times New Roman" w:hAnsi="Times New Roman"/>
                <w:color w:val="000000"/>
                <w:sz w:val="16"/>
                <w:szCs w:val="16"/>
              </w:rPr>
              <w:t xml:space="preserve">Имеется. Металлическая. </w:t>
            </w:r>
          </w:p>
        </w:tc>
      </w:tr>
      <w:tr w:rsidR="008D7841" w:rsidRPr="00CF3CBE" w14:paraId="701616A0" w14:textId="77777777" w:rsidTr="00B641C0">
        <w:trPr>
          <w:trHeight w:val="7"/>
        </w:trPr>
        <w:tc>
          <w:tcPr>
            <w:tcW w:w="5204" w:type="dxa"/>
            <w:tcBorders>
              <w:top w:val="single" w:sz="4" w:space="0" w:color="auto"/>
              <w:left w:val="single" w:sz="4" w:space="0" w:color="auto"/>
              <w:bottom w:val="single" w:sz="4" w:space="0" w:color="auto"/>
              <w:right w:val="single" w:sz="4" w:space="0" w:color="auto"/>
            </w:tcBorders>
            <w:hideMark/>
          </w:tcPr>
          <w:p w14:paraId="45E7820D" w14:textId="2F0B03F4" w:rsidR="008D7841" w:rsidRPr="00CF3CBE" w:rsidRDefault="008D7841" w:rsidP="008D7841">
            <w:pPr>
              <w:spacing w:after="0" w:line="240" w:lineRule="auto"/>
              <w:ind w:right="-1"/>
              <w:rPr>
                <w:rFonts w:ascii="Times New Roman" w:hAnsi="Times New Roman"/>
                <w:sz w:val="16"/>
                <w:szCs w:val="16"/>
              </w:rPr>
            </w:pPr>
            <w:r w:rsidRPr="00CF3CBE">
              <w:rPr>
                <w:rFonts w:ascii="Times New Roman" w:hAnsi="Times New Roman"/>
                <w:sz w:val="16"/>
                <w:szCs w:val="16"/>
              </w:rPr>
              <w:t>Двери межкомнатные</w:t>
            </w:r>
            <w:r w:rsidR="00E87F04">
              <w:rPr>
                <w:rFonts w:ascii="Times New Roman" w:hAnsi="Times New Roman"/>
                <w:sz w:val="16"/>
                <w:szCs w:val="16"/>
              </w:rPr>
              <w:t>, в санузлы</w:t>
            </w:r>
          </w:p>
        </w:tc>
        <w:tc>
          <w:tcPr>
            <w:tcW w:w="4464" w:type="dxa"/>
            <w:tcBorders>
              <w:top w:val="single" w:sz="4" w:space="0" w:color="auto"/>
              <w:left w:val="single" w:sz="4" w:space="0" w:color="auto"/>
              <w:bottom w:val="single" w:sz="4" w:space="0" w:color="auto"/>
              <w:right w:val="single" w:sz="4" w:space="0" w:color="auto"/>
            </w:tcBorders>
            <w:hideMark/>
          </w:tcPr>
          <w:p w14:paraId="5D751792" w14:textId="77777777" w:rsidR="008D7841" w:rsidRPr="00CF3CBE" w:rsidRDefault="008D7841" w:rsidP="008D7841">
            <w:pPr>
              <w:spacing w:after="0" w:line="240" w:lineRule="auto"/>
              <w:ind w:right="-1"/>
              <w:rPr>
                <w:rFonts w:ascii="Times New Roman" w:hAnsi="Times New Roman"/>
                <w:sz w:val="16"/>
                <w:szCs w:val="16"/>
              </w:rPr>
            </w:pPr>
            <w:r w:rsidRPr="00CF3CBE">
              <w:rPr>
                <w:rFonts w:ascii="Times New Roman" w:hAnsi="Times New Roman"/>
                <w:sz w:val="16"/>
                <w:szCs w:val="16"/>
              </w:rPr>
              <w:t xml:space="preserve">Нет </w:t>
            </w:r>
          </w:p>
        </w:tc>
      </w:tr>
    </w:tbl>
    <w:p w14:paraId="1A6EE91F" w14:textId="77777777" w:rsidR="008D7841" w:rsidRPr="00CF3CBE" w:rsidRDefault="008D7841" w:rsidP="008D7841">
      <w:pPr>
        <w:spacing w:after="0" w:line="240" w:lineRule="auto"/>
        <w:jc w:val="center"/>
        <w:rPr>
          <w:rFonts w:ascii="Times New Roman" w:hAnsi="Times New Roman"/>
          <w:sz w:val="18"/>
          <w:szCs w:val="18"/>
        </w:rPr>
      </w:pPr>
    </w:p>
    <w:p w14:paraId="2BF1FA71" w14:textId="77777777" w:rsidR="008D7841" w:rsidRPr="00CF3CBE" w:rsidRDefault="008D7841" w:rsidP="008D7841">
      <w:pPr>
        <w:spacing w:after="0" w:line="240" w:lineRule="auto"/>
        <w:ind w:right="-1"/>
        <w:jc w:val="both"/>
        <w:rPr>
          <w:rFonts w:ascii="Times New Roman" w:hAnsi="Times New Roman"/>
          <w:color w:val="000000"/>
          <w:sz w:val="18"/>
          <w:szCs w:val="18"/>
        </w:rPr>
      </w:pPr>
      <w:r w:rsidRPr="00CF3CBE">
        <w:rPr>
          <w:rFonts w:ascii="Times New Roman" w:hAnsi="Times New Roman"/>
          <w:color w:val="000000"/>
          <w:sz w:val="18"/>
          <w:szCs w:val="18"/>
        </w:rPr>
        <w:t>Цена квартиры по настоящему договору сформирована исходя из вида отделки, указанной в настоящем приложении, а также с учетом изделий, приборов и оборудования, указанных в настоящем приложении как имеющиеся.</w:t>
      </w:r>
    </w:p>
    <w:p w14:paraId="7D219305" w14:textId="77777777" w:rsidR="008D7841" w:rsidRPr="00CF3CBE" w:rsidRDefault="008D7841" w:rsidP="008D7841">
      <w:pPr>
        <w:spacing w:after="0" w:line="240" w:lineRule="auto"/>
        <w:ind w:right="-1"/>
        <w:jc w:val="both"/>
        <w:rPr>
          <w:rFonts w:ascii="Times New Roman" w:hAnsi="Times New Roman"/>
          <w:color w:val="000000"/>
          <w:sz w:val="18"/>
          <w:szCs w:val="18"/>
        </w:rPr>
      </w:pPr>
      <w:r w:rsidRPr="00CF3CBE">
        <w:rPr>
          <w:rFonts w:ascii="Times New Roman" w:hAnsi="Times New Roman"/>
          <w:color w:val="000000"/>
          <w:sz w:val="18"/>
          <w:szCs w:val="18"/>
        </w:rPr>
        <w:t>Участник долевого строительства ознакомлен со следующим стандартом организации:</w:t>
      </w:r>
    </w:p>
    <w:p w14:paraId="0C121C15" w14:textId="77777777" w:rsidR="008D7841" w:rsidRPr="00CF3CBE" w:rsidRDefault="008D7841" w:rsidP="008D7841">
      <w:pPr>
        <w:spacing w:after="0" w:line="240" w:lineRule="auto"/>
        <w:ind w:right="-1"/>
        <w:jc w:val="both"/>
        <w:rPr>
          <w:rFonts w:ascii="Times New Roman" w:hAnsi="Times New Roman"/>
          <w:color w:val="000000"/>
          <w:sz w:val="18"/>
          <w:szCs w:val="18"/>
        </w:rPr>
      </w:pPr>
      <w:r w:rsidRPr="00CF3CBE">
        <w:rPr>
          <w:rFonts w:ascii="Times New Roman" w:hAnsi="Times New Roman"/>
          <w:color w:val="000000"/>
          <w:sz w:val="18"/>
          <w:szCs w:val="18"/>
        </w:rPr>
        <w:t>1)</w:t>
      </w:r>
      <w:r w:rsidRPr="00CF3CBE">
        <w:rPr>
          <w:rFonts w:ascii="Times New Roman" w:hAnsi="Times New Roman"/>
          <w:color w:val="000000"/>
          <w:sz w:val="18"/>
          <w:szCs w:val="18"/>
        </w:rPr>
        <w:tab/>
        <w:t>Стандарт организации «Установка оконных и балконных блоков из ПВХ, остекление лоджий из ПВХ» - и выражает свое согласие на его применение.</w:t>
      </w:r>
    </w:p>
    <w:p w14:paraId="2DCC0F72" w14:textId="77777777" w:rsidR="008D7841" w:rsidRPr="00CF3CBE" w:rsidRDefault="008D7841" w:rsidP="008D7841">
      <w:pPr>
        <w:spacing w:after="0" w:line="240" w:lineRule="auto"/>
        <w:ind w:right="-1"/>
        <w:jc w:val="both"/>
        <w:rPr>
          <w:rFonts w:ascii="Times New Roman" w:hAnsi="Times New Roman"/>
          <w:color w:val="000000"/>
          <w:sz w:val="18"/>
          <w:szCs w:val="18"/>
        </w:rPr>
      </w:pPr>
      <w:r w:rsidRPr="00CF3CBE">
        <w:rPr>
          <w:rFonts w:ascii="Times New Roman" w:hAnsi="Times New Roman"/>
          <w:color w:val="000000"/>
          <w:sz w:val="18"/>
          <w:szCs w:val="18"/>
        </w:rPr>
        <w:t>Участник долевого строительства осознает и принимает то обстоятельство, что Объект долевого строительства является квартирой без проведения каких-либо отделочных работ, за исключением работ, прямо перечисленных в настоящем приложении. Квартира будет передана Участнику долевого строительства в состоянии, требующем проведения работ по доведению квартиры до полной готовности. Указанные работы не охватываются предметом настоящего договора, не входят в обязанности Застройщика и производятся за счет Участника долевого строительства.</w:t>
      </w:r>
    </w:p>
    <w:p w14:paraId="08795CA3" w14:textId="77777777" w:rsidR="008D7841" w:rsidRPr="00CF3CBE" w:rsidRDefault="008D7841" w:rsidP="008D7841">
      <w:pPr>
        <w:spacing w:after="0" w:line="240" w:lineRule="auto"/>
        <w:ind w:right="-1"/>
        <w:jc w:val="both"/>
        <w:rPr>
          <w:rFonts w:ascii="Times New Roman" w:hAnsi="Times New Roman"/>
          <w:color w:val="000000"/>
          <w:sz w:val="18"/>
          <w:szCs w:val="18"/>
        </w:rPr>
      </w:pPr>
      <w:r w:rsidRPr="00CF3CBE">
        <w:rPr>
          <w:rFonts w:ascii="Times New Roman" w:hAnsi="Times New Roman"/>
          <w:color w:val="000000"/>
          <w:sz w:val="18"/>
          <w:szCs w:val="18"/>
        </w:rPr>
        <w:t>При этом в объекте долевого строительства могут быть выполнены дополнительные работы, направленные на улучшение качества/состояния объекта долевого строительства, не предусмотренные договором (например, установка дополнительного оборудования, конструкций, узлов, устройство стяжки, если они изначально не предусматривалась настоящим договором, и т.д.).</w:t>
      </w:r>
    </w:p>
    <w:p w14:paraId="32E392FC" w14:textId="77777777" w:rsidR="008D7841" w:rsidRPr="00CF3CBE" w:rsidRDefault="008D7841" w:rsidP="008D7841">
      <w:pPr>
        <w:spacing w:after="0" w:line="240" w:lineRule="auto"/>
        <w:ind w:right="-1"/>
        <w:jc w:val="both"/>
        <w:rPr>
          <w:rFonts w:ascii="Times New Roman" w:hAnsi="Times New Roman"/>
          <w:color w:val="000000"/>
          <w:sz w:val="18"/>
          <w:szCs w:val="18"/>
        </w:rPr>
      </w:pPr>
    </w:p>
    <w:tbl>
      <w:tblPr>
        <w:tblW w:w="10333" w:type="dxa"/>
        <w:tblLook w:val="01E0" w:firstRow="1" w:lastRow="1" w:firstColumn="1" w:lastColumn="1" w:noHBand="0" w:noVBand="0"/>
      </w:tblPr>
      <w:tblGrid>
        <w:gridCol w:w="5404"/>
        <w:gridCol w:w="4929"/>
      </w:tblGrid>
      <w:tr w:rsidR="008D7841" w:rsidRPr="00CF3CBE" w14:paraId="64A9F94F" w14:textId="77777777" w:rsidTr="00B641C0">
        <w:trPr>
          <w:trHeight w:val="240"/>
        </w:trPr>
        <w:tc>
          <w:tcPr>
            <w:tcW w:w="5404" w:type="dxa"/>
          </w:tcPr>
          <w:p w14:paraId="767F3118" w14:textId="77777777" w:rsidR="008D7841" w:rsidRPr="00CF3CBE" w:rsidRDefault="008D7841" w:rsidP="008D7841">
            <w:pPr>
              <w:spacing w:after="0" w:line="240" w:lineRule="auto"/>
              <w:jc w:val="center"/>
              <w:rPr>
                <w:rFonts w:ascii="Times New Roman" w:hAnsi="Times New Roman"/>
                <w:b/>
                <w:sz w:val="18"/>
                <w:szCs w:val="18"/>
              </w:rPr>
            </w:pPr>
          </w:p>
        </w:tc>
        <w:tc>
          <w:tcPr>
            <w:tcW w:w="4929" w:type="dxa"/>
          </w:tcPr>
          <w:p w14:paraId="088B578A" w14:textId="77777777" w:rsidR="008D7841" w:rsidRPr="00CF3CBE" w:rsidRDefault="008D7841" w:rsidP="008D7841">
            <w:pPr>
              <w:spacing w:after="0" w:line="240" w:lineRule="auto"/>
              <w:rPr>
                <w:rFonts w:ascii="Times New Roman" w:hAnsi="Times New Roman"/>
                <w:b/>
                <w:snapToGrid w:val="0"/>
                <w:sz w:val="18"/>
                <w:szCs w:val="18"/>
              </w:rPr>
            </w:pPr>
          </w:p>
        </w:tc>
      </w:tr>
    </w:tbl>
    <w:p w14:paraId="5A9D46C4" w14:textId="67CE4408" w:rsidR="00050C8D" w:rsidRPr="00CF3CBE" w:rsidRDefault="00050C8D" w:rsidP="008D7841">
      <w:pPr>
        <w:widowControl w:val="0"/>
        <w:tabs>
          <w:tab w:val="left" w:pos="900"/>
        </w:tabs>
        <w:spacing w:after="0" w:line="240" w:lineRule="auto"/>
        <w:jc w:val="right"/>
        <w:rPr>
          <w:rFonts w:ascii="Times New Roman" w:hAnsi="Times New Roman"/>
          <w:bCs/>
          <w:sz w:val="18"/>
          <w:szCs w:val="18"/>
        </w:rPr>
      </w:pPr>
    </w:p>
    <w:p w14:paraId="5EB0B6A0" w14:textId="77777777" w:rsidR="00050C8D" w:rsidRPr="00CF3CBE" w:rsidRDefault="00050C8D" w:rsidP="00050C8D">
      <w:pPr>
        <w:spacing w:after="0" w:line="240" w:lineRule="auto"/>
        <w:jc w:val="center"/>
        <w:rPr>
          <w:rFonts w:ascii="Times New Roman" w:hAnsi="Times New Roman"/>
          <w:b/>
          <w:sz w:val="18"/>
          <w:szCs w:val="18"/>
        </w:rPr>
      </w:pPr>
      <w:r w:rsidRPr="00CF3CBE">
        <w:rPr>
          <w:rFonts w:ascii="Times New Roman" w:hAnsi="Times New Roman"/>
          <w:b/>
          <w:bCs/>
          <w:sz w:val="18"/>
          <w:szCs w:val="18"/>
        </w:rPr>
        <w:t>Подписи Сторон</w:t>
      </w:r>
    </w:p>
    <w:p w14:paraId="3C5B07C5" w14:textId="77777777" w:rsidR="00050C8D" w:rsidRPr="00CF3CBE" w:rsidRDefault="00050C8D" w:rsidP="00050C8D">
      <w:pPr>
        <w:spacing w:after="0" w:line="240" w:lineRule="auto"/>
        <w:jc w:val="both"/>
        <w:rPr>
          <w:rFonts w:ascii="Times New Roman" w:hAnsi="Times New Roman"/>
          <w:b/>
          <w:bCs/>
          <w:sz w:val="18"/>
          <w:szCs w:val="18"/>
        </w:rPr>
      </w:pPr>
      <w:r w:rsidRPr="00CF3CBE">
        <w:rPr>
          <w:rFonts w:ascii="Times New Roman" w:hAnsi="Times New Roman"/>
          <w:b/>
          <w:bCs/>
          <w:sz w:val="18"/>
          <w:szCs w:val="18"/>
        </w:rPr>
        <w:t>Застройщик</w:t>
      </w:r>
    </w:p>
    <w:p w14:paraId="0B45DCC6" w14:textId="77777777" w:rsidR="00050C8D" w:rsidRPr="00CF3CBE" w:rsidRDefault="00050C8D" w:rsidP="00050C8D">
      <w:pPr>
        <w:spacing w:after="0" w:line="240" w:lineRule="auto"/>
        <w:jc w:val="both"/>
        <w:rPr>
          <w:rFonts w:ascii="Times New Roman" w:hAnsi="Times New Roman"/>
          <w:b/>
          <w:bCs/>
          <w:sz w:val="18"/>
          <w:szCs w:val="18"/>
        </w:rPr>
      </w:pPr>
      <w:r w:rsidRPr="00CF3CBE">
        <w:rPr>
          <w:rFonts w:ascii="Times New Roman" w:hAnsi="Times New Roman"/>
          <w:b/>
          <w:bCs/>
          <w:sz w:val="18"/>
          <w:szCs w:val="18"/>
        </w:rPr>
        <w:tab/>
      </w:r>
      <w:r w:rsidRPr="00CF3CBE">
        <w:rPr>
          <w:rFonts w:ascii="Times New Roman" w:hAnsi="Times New Roman"/>
          <w:b/>
          <w:bCs/>
          <w:sz w:val="18"/>
          <w:szCs w:val="18"/>
        </w:rPr>
        <w:tab/>
      </w:r>
      <w:r w:rsidRPr="00CF3CBE">
        <w:rPr>
          <w:rFonts w:ascii="Times New Roman" w:hAnsi="Times New Roman"/>
          <w:b/>
          <w:bCs/>
          <w:sz w:val="18"/>
          <w:szCs w:val="18"/>
        </w:rPr>
        <w:tab/>
      </w:r>
      <w:r w:rsidRPr="00CF3CBE">
        <w:rPr>
          <w:rFonts w:ascii="Times New Roman" w:hAnsi="Times New Roman"/>
          <w:b/>
          <w:bCs/>
          <w:sz w:val="18"/>
          <w:szCs w:val="18"/>
        </w:rPr>
        <w:tab/>
      </w:r>
      <w:r w:rsidRPr="00CF3CBE">
        <w:rPr>
          <w:rFonts w:ascii="Times New Roman" w:hAnsi="Times New Roman"/>
          <w:b/>
          <w:bCs/>
          <w:sz w:val="18"/>
          <w:szCs w:val="18"/>
        </w:rPr>
        <w:tab/>
      </w:r>
      <w:r w:rsidRPr="00CF3CBE">
        <w:rPr>
          <w:rFonts w:ascii="Times New Roman" w:hAnsi="Times New Roman"/>
          <w:b/>
          <w:bCs/>
          <w:sz w:val="18"/>
          <w:szCs w:val="18"/>
        </w:rPr>
        <w:tab/>
      </w:r>
    </w:p>
    <w:p w14:paraId="123340FE" w14:textId="77777777" w:rsidR="00050C8D" w:rsidRPr="00CF3CBE" w:rsidRDefault="00050C8D" w:rsidP="00050C8D">
      <w:pPr>
        <w:spacing w:after="0" w:line="240" w:lineRule="auto"/>
        <w:jc w:val="both"/>
        <w:rPr>
          <w:rFonts w:ascii="Times New Roman" w:hAnsi="Times New Roman"/>
          <w:b/>
          <w:bCs/>
          <w:sz w:val="18"/>
          <w:szCs w:val="18"/>
        </w:rPr>
      </w:pPr>
      <w:r w:rsidRPr="00CF3CBE">
        <w:rPr>
          <w:rFonts w:ascii="Times New Roman" w:hAnsi="Times New Roman"/>
          <w:b/>
          <w:bCs/>
          <w:sz w:val="18"/>
          <w:szCs w:val="18"/>
        </w:rPr>
        <w:t>Директор ООО «Специализированный застройщик «Нефтекамскстройзаказчик»</w:t>
      </w:r>
    </w:p>
    <w:p w14:paraId="5351186E" w14:textId="77777777" w:rsidR="00050C8D" w:rsidRPr="00CF3CBE" w:rsidRDefault="00050C8D" w:rsidP="00050C8D">
      <w:pPr>
        <w:spacing w:after="0" w:line="240" w:lineRule="auto"/>
        <w:jc w:val="both"/>
        <w:rPr>
          <w:rFonts w:ascii="Times New Roman" w:hAnsi="Times New Roman"/>
          <w:b/>
          <w:bCs/>
          <w:sz w:val="18"/>
          <w:szCs w:val="18"/>
        </w:rPr>
      </w:pPr>
    </w:p>
    <w:p w14:paraId="69230ABA" w14:textId="77777777" w:rsidR="00050C8D" w:rsidRPr="00CF3CBE" w:rsidRDefault="00050C8D" w:rsidP="00050C8D">
      <w:pPr>
        <w:spacing w:after="0" w:line="240" w:lineRule="auto"/>
        <w:jc w:val="both"/>
        <w:rPr>
          <w:rFonts w:ascii="Times New Roman" w:hAnsi="Times New Roman"/>
          <w:b/>
          <w:bCs/>
          <w:sz w:val="18"/>
          <w:szCs w:val="18"/>
        </w:rPr>
      </w:pPr>
      <w:r w:rsidRPr="00CF3CBE">
        <w:rPr>
          <w:rFonts w:ascii="Times New Roman" w:hAnsi="Times New Roman"/>
          <w:b/>
          <w:bCs/>
          <w:sz w:val="18"/>
          <w:szCs w:val="18"/>
        </w:rPr>
        <w:t>____________________ /</w:t>
      </w:r>
      <w:proofErr w:type="spellStart"/>
      <w:r w:rsidRPr="00CF3CBE">
        <w:rPr>
          <w:rFonts w:ascii="Times New Roman" w:hAnsi="Times New Roman"/>
          <w:b/>
          <w:bCs/>
          <w:sz w:val="18"/>
          <w:szCs w:val="18"/>
        </w:rPr>
        <w:t>Д.Д.Амирова</w:t>
      </w:r>
      <w:proofErr w:type="spellEnd"/>
      <w:r w:rsidRPr="00CF3CBE">
        <w:rPr>
          <w:rFonts w:ascii="Times New Roman" w:hAnsi="Times New Roman"/>
          <w:b/>
          <w:bCs/>
          <w:sz w:val="18"/>
          <w:szCs w:val="18"/>
        </w:rPr>
        <w:t xml:space="preserve"> /</w:t>
      </w:r>
    </w:p>
    <w:p w14:paraId="005F6873" w14:textId="77777777" w:rsidR="00050C8D" w:rsidRPr="00CF3CBE" w:rsidRDefault="00050C8D" w:rsidP="00050C8D">
      <w:pPr>
        <w:spacing w:after="0" w:line="240" w:lineRule="auto"/>
        <w:jc w:val="both"/>
        <w:rPr>
          <w:rFonts w:ascii="Times New Roman" w:hAnsi="Times New Roman"/>
          <w:b/>
          <w:bCs/>
          <w:sz w:val="18"/>
          <w:szCs w:val="18"/>
        </w:rPr>
      </w:pPr>
    </w:p>
    <w:p w14:paraId="6736C650" w14:textId="77777777" w:rsidR="00050C8D" w:rsidRPr="00CF3CBE" w:rsidRDefault="00050C8D" w:rsidP="00050C8D">
      <w:pPr>
        <w:spacing w:after="0" w:line="240" w:lineRule="auto"/>
        <w:jc w:val="both"/>
        <w:rPr>
          <w:rFonts w:ascii="Times New Roman" w:hAnsi="Times New Roman"/>
          <w:b/>
          <w:bCs/>
          <w:sz w:val="18"/>
          <w:szCs w:val="18"/>
        </w:rPr>
      </w:pPr>
    </w:p>
    <w:p w14:paraId="4F212C93" w14:textId="06F4D7B1" w:rsidR="000414FE" w:rsidRPr="00774209" w:rsidRDefault="00050C8D" w:rsidP="003A7F50">
      <w:pPr>
        <w:spacing w:after="0" w:line="240" w:lineRule="auto"/>
        <w:jc w:val="both"/>
        <w:rPr>
          <w:rFonts w:ascii="Times New Roman" w:hAnsi="Times New Roman"/>
        </w:rPr>
      </w:pPr>
      <w:r w:rsidRPr="00CF3CBE">
        <w:rPr>
          <w:rFonts w:ascii="Times New Roman" w:hAnsi="Times New Roman"/>
          <w:b/>
          <w:bCs/>
          <w:sz w:val="18"/>
          <w:szCs w:val="18"/>
        </w:rPr>
        <w:t>Участник долевого строительства   ____________________ /__________________/</w:t>
      </w:r>
    </w:p>
    <w:sectPr w:rsidR="000414FE" w:rsidRPr="00774209" w:rsidSect="00CF3CBE">
      <w:pgSz w:w="11906" w:h="16838"/>
      <w:pgMar w:top="1134" w:right="42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4EA4148"/>
    <w:multiLevelType w:val="multilevel"/>
    <w:tmpl w:val="73FE34B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2AC4B46"/>
    <w:multiLevelType w:val="hybridMultilevel"/>
    <w:tmpl w:val="36A81324"/>
    <w:lvl w:ilvl="0" w:tplc="4F586EA6">
      <w:start w:val="1"/>
      <w:numFmt w:val="decimal"/>
      <w:lvlText w:val="%1."/>
      <w:lvlJc w:val="left"/>
      <w:pPr>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15:restartNumberingAfterBreak="0">
    <w:nsid w:val="25EE4788"/>
    <w:multiLevelType w:val="multilevel"/>
    <w:tmpl w:val="1736C2A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15:restartNumberingAfterBreak="0">
    <w:nsid w:val="34DA4E27"/>
    <w:multiLevelType w:val="multilevel"/>
    <w:tmpl w:val="C1EE62DC"/>
    <w:lvl w:ilvl="0">
      <w:start w:val="4"/>
      <w:numFmt w:val="decimal"/>
      <w:lvlText w:val="%1."/>
      <w:lvlJc w:val="left"/>
      <w:pPr>
        <w:ind w:left="360" w:hanging="360"/>
      </w:pPr>
    </w:lvl>
    <w:lvl w:ilvl="1">
      <w:start w:val="6"/>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 w15:restartNumberingAfterBreak="0">
    <w:nsid w:val="7800737B"/>
    <w:multiLevelType w:val="multilevel"/>
    <w:tmpl w:val="C00AD8BC"/>
    <w:lvl w:ilvl="0">
      <w:start w:val="1"/>
      <w:numFmt w:val="decimal"/>
      <w:lvlText w:val="%1."/>
      <w:lvlJc w:val="left"/>
      <w:pPr>
        <w:ind w:left="720"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4952" w:hanging="180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45C"/>
    <w:rsid w:val="000414FE"/>
    <w:rsid w:val="00050C8D"/>
    <w:rsid w:val="000A3790"/>
    <w:rsid w:val="000D7597"/>
    <w:rsid w:val="000E67BA"/>
    <w:rsid w:val="00137429"/>
    <w:rsid w:val="00186488"/>
    <w:rsid w:val="0029747B"/>
    <w:rsid w:val="002D039E"/>
    <w:rsid w:val="002F45A8"/>
    <w:rsid w:val="003A7F50"/>
    <w:rsid w:val="003D232A"/>
    <w:rsid w:val="003E36D1"/>
    <w:rsid w:val="00497376"/>
    <w:rsid w:val="00533E71"/>
    <w:rsid w:val="00590B70"/>
    <w:rsid w:val="005D3C30"/>
    <w:rsid w:val="005E2346"/>
    <w:rsid w:val="00621133"/>
    <w:rsid w:val="00690FC9"/>
    <w:rsid w:val="006E145C"/>
    <w:rsid w:val="007114CB"/>
    <w:rsid w:val="00714535"/>
    <w:rsid w:val="00724B23"/>
    <w:rsid w:val="00774209"/>
    <w:rsid w:val="007A082A"/>
    <w:rsid w:val="007D1A2A"/>
    <w:rsid w:val="008630CE"/>
    <w:rsid w:val="00877371"/>
    <w:rsid w:val="008D7841"/>
    <w:rsid w:val="00990C2B"/>
    <w:rsid w:val="00B641C0"/>
    <w:rsid w:val="00B97F25"/>
    <w:rsid w:val="00CF3CBE"/>
    <w:rsid w:val="00E87876"/>
    <w:rsid w:val="00E87F04"/>
    <w:rsid w:val="00F02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B14A"/>
  <w15:docId w15:val="{061AA42C-E960-4800-AE09-EDF6E00A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C8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50C8D"/>
    <w:rPr>
      <w:rFonts w:ascii="Times New Roman" w:hAnsi="Times New Roman" w:cs="Times New Roman" w:hint="default"/>
      <w:color w:val="0000FF"/>
      <w:u w:val="single"/>
    </w:rPr>
  </w:style>
  <w:style w:type="character" w:styleId="a4">
    <w:name w:val="FollowedHyperlink"/>
    <w:basedOn w:val="a0"/>
    <w:uiPriority w:val="99"/>
    <w:semiHidden/>
    <w:unhideWhenUsed/>
    <w:rsid w:val="00050C8D"/>
    <w:rPr>
      <w:color w:val="800080" w:themeColor="followedHyperlink"/>
      <w:u w:val="single"/>
    </w:rPr>
  </w:style>
  <w:style w:type="paragraph" w:styleId="a5">
    <w:name w:val="Normal (Web)"/>
    <w:basedOn w:val="a"/>
    <w:uiPriority w:val="99"/>
    <w:semiHidden/>
    <w:unhideWhenUsed/>
    <w:rsid w:val="00050C8D"/>
    <w:pPr>
      <w:spacing w:before="100" w:beforeAutospacing="1" w:after="100" w:afterAutospacing="1" w:line="240" w:lineRule="auto"/>
    </w:pPr>
    <w:rPr>
      <w:rFonts w:ascii="Times New Roman" w:hAnsi="Times New Roman"/>
      <w:sz w:val="24"/>
      <w:szCs w:val="24"/>
    </w:rPr>
  </w:style>
  <w:style w:type="paragraph" w:styleId="a6">
    <w:name w:val="annotation text"/>
    <w:basedOn w:val="a"/>
    <w:link w:val="a7"/>
    <w:uiPriority w:val="99"/>
    <w:semiHidden/>
    <w:unhideWhenUsed/>
    <w:rsid w:val="00050C8D"/>
    <w:pPr>
      <w:spacing w:line="240" w:lineRule="auto"/>
    </w:pPr>
    <w:rPr>
      <w:sz w:val="20"/>
      <w:szCs w:val="20"/>
    </w:rPr>
  </w:style>
  <w:style w:type="character" w:customStyle="1" w:styleId="a7">
    <w:name w:val="Текст примечания Знак"/>
    <w:basedOn w:val="a0"/>
    <w:link w:val="a6"/>
    <w:uiPriority w:val="99"/>
    <w:semiHidden/>
    <w:rsid w:val="00050C8D"/>
    <w:rPr>
      <w:rFonts w:ascii="Calibri" w:eastAsia="Times New Roman" w:hAnsi="Calibri" w:cs="Times New Roman"/>
      <w:sz w:val="20"/>
      <w:szCs w:val="20"/>
      <w:lang w:eastAsia="ru-RU"/>
    </w:rPr>
  </w:style>
  <w:style w:type="paragraph" w:styleId="a8">
    <w:name w:val="header"/>
    <w:basedOn w:val="a"/>
    <w:link w:val="a9"/>
    <w:uiPriority w:val="99"/>
    <w:semiHidden/>
    <w:unhideWhenUsed/>
    <w:rsid w:val="00050C8D"/>
    <w:pPr>
      <w:tabs>
        <w:tab w:val="center" w:pos="4677"/>
        <w:tab w:val="right" w:pos="9355"/>
      </w:tabs>
    </w:pPr>
    <w:rPr>
      <w:sz w:val="20"/>
      <w:szCs w:val="20"/>
      <w:lang w:val="x-none" w:eastAsia="x-none"/>
    </w:rPr>
  </w:style>
  <w:style w:type="character" w:customStyle="1" w:styleId="a9">
    <w:name w:val="Верхний колонтитул Знак"/>
    <w:basedOn w:val="a0"/>
    <w:link w:val="a8"/>
    <w:uiPriority w:val="99"/>
    <w:semiHidden/>
    <w:rsid w:val="00050C8D"/>
    <w:rPr>
      <w:rFonts w:ascii="Calibri" w:eastAsia="Times New Roman" w:hAnsi="Calibri" w:cs="Times New Roman"/>
      <w:sz w:val="20"/>
      <w:szCs w:val="20"/>
      <w:lang w:val="x-none" w:eastAsia="x-none"/>
    </w:rPr>
  </w:style>
  <w:style w:type="paragraph" w:styleId="aa">
    <w:name w:val="footer"/>
    <w:basedOn w:val="a"/>
    <w:link w:val="ab"/>
    <w:uiPriority w:val="99"/>
    <w:semiHidden/>
    <w:unhideWhenUsed/>
    <w:rsid w:val="00050C8D"/>
    <w:pPr>
      <w:tabs>
        <w:tab w:val="center" w:pos="4677"/>
        <w:tab w:val="right" w:pos="9355"/>
      </w:tabs>
    </w:pPr>
    <w:rPr>
      <w:sz w:val="20"/>
      <w:szCs w:val="20"/>
      <w:lang w:val="x-none" w:eastAsia="x-none"/>
    </w:rPr>
  </w:style>
  <w:style w:type="character" w:customStyle="1" w:styleId="ab">
    <w:name w:val="Нижний колонтитул Знак"/>
    <w:basedOn w:val="a0"/>
    <w:link w:val="aa"/>
    <w:uiPriority w:val="99"/>
    <w:semiHidden/>
    <w:rsid w:val="00050C8D"/>
    <w:rPr>
      <w:rFonts w:ascii="Calibri" w:eastAsia="Times New Roman" w:hAnsi="Calibri" w:cs="Times New Roman"/>
      <w:sz w:val="20"/>
      <w:szCs w:val="20"/>
      <w:lang w:val="x-none" w:eastAsia="x-none"/>
    </w:rPr>
  </w:style>
  <w:style w:type="paragraph" w:styleId="ac">
    <w:name w:val="Subtitle"/>
    <w:basedOn w:val="a"/>
    <w:next w:val="a"/>
    <w:link w:val="ad"/>
    <w:uiPriority w:val="11"/>
    <w:qFormat/>
    <w:rsid w:val="00050C8D"/>
    <w:pPr>
      <w:spacing w:after="60"/>
      <w:jc w:val="center"/>
      <w:outlineLvl w:val="1"/>
    </w:pPr>
    <w:rPr>
      <w:rFonts w:ascii="Cambria" w:hAnsi="Cambria"/>
      <w:sz w:val="24"/>
      <w:szCs w:val="24"/>
      <w:lang w:val="x-none" w:eastAsia="x-none"/>
    </w:rPr>
  </w:style>
  <w:style w:type="character" w:customStyle="1" w:styleId="ad">
    <w:name w:val="Подзаголовок Знак"/>
    <w:basedOn w:val="a0"/>
    <w:link w:val="ac"/>
    <w:uiPriority w:val="11"/>
    <w:rsid w:val="00050C8D"/>
    <w:rPr>
      <w:rFonts w:ascii="Cambria" w:eastAsia="Times New Roman" w:hAnsi="Cambria" w:cs="Times New Roman"/>
      <w:sz w:val="24"/>
      <w:szCs w:val="24"/>
      <w:lang w:val="x-none" w:eastAsia="x-none"/>
    </w:rPr>
  </w:style>
  <w:style w:type="paragraph" w:styleId="ae">
    <w:name w:val="Title"/>
    <w:basedOn w:val="a"/>
    <w:next w:val="ac"/>
    <w:link w:val="af"/>
    <w:uiPriority w:val="10"/>
    <w:qFormat/>
    <w:rsid w:val="00050C8D"/>
    <w:pPr>
      <w:suppressAutoHyphens/>
      <w:spacing w:after="0" w:line="240" w:lineRule="auto"/>
      <w:jc w:val="center"/>
    </w:pPr>
    <w:rPr>
      <w:rFonts w:ascii="Times New Roman" w:hAnsi="Times New Roman"/>
      <w:sz w:val="20"/>
      <w:szCs w:val="20"/>
      <w:lang w:val="x-none" w:eastAsia="ar-SA"/>
    </w:rPr>
  </w:style>
  <w:style w:type="character" w:customStyle="1" w:styleId="af">
    <w:name w:val="Заголовок Знак"/>
    <w:basedOn w:val="a0"/>
    <w:link w:val="ae"/>
    <w:uiPriority w:val="10"/>
    <w:rsid w:val="00050C8D"/>
    <w:rPr>
      <w:rFonts w:ascii="Times New Roman" w:eastAsia="Times New Roman" w:hAnsi="Times New Roman" w:cs="Times New Roman"/>
      <w:sz w:val="20"/>
      <w:szCs w:val="20"/>
      <w:lang w:val="x-none" w:eastAsia="ar-SA"/>
    </w:rPr>
  </w:style>
  <w:style w:type="paragraph" w:styleId="af0">
    <w:name w:val="Body Text"/>
    <w:basedOn w:val="a"/>
    <w:link w:val="af1"/>
    <w:uiPriority w:val="99"/>
    <w:semiHidden/>
    <w:unhideWhenUsed/>
    <w:rsid w:val="00050C8D"/>
    <w:pPr>
      <w:suppressAutoHyphens/>
      <w:spacing w:after="120" w:line="240" w:lineRule="auto"/>
    </w:pPr>
    <w:rPr>
      <w:rFonts w:ascii="Times New Roman" w:hAnsi="Times New Roman"/>
      <w:sz w:val="20"/>
      <w:szCs w:val="20"/>
      <w:lang w:val="x-none" w:eastAsia="ar-SA"/>
    </w:rPr>
  </w:style>
  <w:style w:type="character" w:customStyle="1" w:styleId="af1">
    <w:name w:val="Основной текст Знак"/>
    <w:basedOn w:val="a0"/>
    <w:link w:val="af0"/>
    <w:uiPriority w:val="99"/>
    <w:semiHidden/>
    <w:rsid w:val="00050C8D"/>
    <w:rPr>
      <w:rFonts w:ascii="Times New Roman" w:eastAsia="Times New Roman" w:hAnsi="Times New Roman" w:cs="Times New Roman"/>
      <w:sz w:val="20"/>
      <w:szCs w:val="20"/>
      <w:lang w:val="x-none" w:eastAsia="ar-SA"/>
    </w:rPr>
  </w:style>
  <w:style w:type="paragraph" w:styleId="2">
    <w:name w:val="Body Text 2"/>
    <w:basedOn w:val="a"/>
    <w:link w:val="20"/>
    <w:uiPriority w:val="99"/>
    <w:semiHidden/>
    <w:unhideWhenUsed/>
    <w:rsid w:val="00050C8D"/>
    <w:pPr>
      <w:spacing w:after="120" w:line="480" w:lineRule="auto"/>
    </w:pPr>
    <w:rPr>
      <w:lang w:val="x-none" w:eastAsia="x-none"/>
    </w:rPr>
  </w:style>
  <w:style w:type="character" w:customStyle="1" w:styleId="20">
    <w:name w:val="Основной текст 2 Знак"/>
    <w:basedOn w:val="a0"/>
    <w:link w:val="2"/>
    <w:uiPriority w:val="99"/>
    <w:semiHidden/>
    <w:rsid w:val="00050C8D"/>
    <w:rPr>
      <w:rFonts w:ascii="Calibri" w:eastAsia="Times New Roman" w:hAnsi="Calibri" w:cs="Times New Roman"/>
      <w:lang w:val="x-none" w:eastAsia="x-none"/>
    </w:rPr>
  </w:style>
  <w:style w:type="paragraph" w:styleId="af2">
    <w:name w:val="annotation subject"/>
    <w:basedOn w:val="a6"/>
    <w:next w:val="a6"/>
    <w:link w:val="af3"/>
    <w:uiPriority w:val="99"/>
    <w:semiHidden/>
    <w:unhideWhenUsed/>
    <w:rsid w:val="00050C8D"/>
    <w:rPr>
      <w:b/>
      <w:bCs/>
      <w:lang w:val="x-none" w:eastAsia="x-none"/>
    </w:rPr>
  </w:style>
  <w:style w:type="character" w:customStyle="1" w:styleId="af3">
    <w:name w:val="Тема примечания Знак"/>
    <w:basedOn w:val="a7"/>
    <w:link w:val="af2"/>
    <w:uiPriority w:val="99"/>
    <w:semiHidden/>
    <w:rsid w:val="00050C8D"/>
    <w:rPr>
      <w:rFonts w:ascii="Calibri" w:eastAsia="Times New Roman" w:hAnsi="Calibri" w:cs="Times New Roman"/>
      <w:b/>
      <w:bCs/>
      <w:sz w:val="20"/>
      <w:szCs w:val="20"/>
      <w:lang w:val="x-none" w:eastAsia="x-none"/>
    </w:rPr>
  </w:style>
  <w:style w:type="paragraph" w:styleId="af4">
    <w:name w:val="Balloon Text"/>
    <w:basedOn w:val="a"/>
    <w:link w:val="af5"/>
    <w:uiPriority w:val="99"/>
    <w:semiHidden/>
    <w:unhideWhenUsed/>
    <w:rsid w:val="00050C8D"/>
    <w:pPr>
      <w:spacing w:after="0" w:line="240" w:lineRule="auto"/>
    </w:pPr>
    <w:rPr>
      <w:rFonts w:ascii="Tahoma" w:hAnsi="Tahoma"/>
      <w:sz w:val="16"/>
      <w:szCs w:val="16"/>
      <w:lang w:val="x-none" w:eastAsia="x-none"/>
    </w:rPr>
  </w:style>
  <w:style w:type="character" w:customStyle="1" w:styleId="af5">
    <w:name w:val="Текст выноски Знак"/>
    <w:basedOn w:val="a0"/>
    <w:link w:val="af4"/>
    <w:uiPriority w:val="99"/>
    <w:semiHidden/>
    <w:rsid w:val="00050C8D"/>
    <w:rPr>
      <w:rFonts w:ascii="Tahoma" w:eastAsia="Times New Roman" w:hAnsi="Tahoma" w:cs="Times New Roman"/>
      <w:sz w:val="16"/>
      <w:szCs w:val="16"/>
      <w:lang w:val="x-none" w:eastAsia="x-none"/>
    </w:rPr>
  </w:style>
  <w:style w:type="character" w:customStyle="1" w:styleId="af6">
    <w:name w:val="Без интервала Знак"/>
    <w:link w:val="af7"/>
    <w:uiPriority w:val="1"/>
    <w:locked/>
    <w:rsid w:val="00050C8D"/>
  </w:style>
  <w:style w:type="paragraph" w:styleId="af7">
    <w:name w:val="No Spacing"/>
    <w:link w:val="af6"/>
    <w:uiPriority w:val="1"/>
    <w:qFormat/>
    <w:rsid w:val="00050C8D"/>
    <w:pPr>
      <w:spacing w:after="0" w:line="240" w:lineRule="auto"/>
    </w:pPr>
  </w:style>
  <w:style w:type="paragraph" w:styleId="af8">
    <w:name w:val="List Paragraph"/>
    <w:basedOn w:val="a"/>
    <w:uiPriority w:val="99"/>
    <w:qFormat/>
    <w:rsid w:val="00050C8D"/>
    <w:pPr>
      <w:ind w:left="720"/>
      <w:contextualSpacing/>
    </w:pPr>
    <w:rPr>
      <w:lang w:eastAsia="en-US"/>
    </w:rPr>
  </w:style>
  <w:style w:type="paragraph" w:customStyle="1" w:styleId="af9">
    <w:name w:val="Знак Знак Знак Знак Знак Знак"/>
    <w:basedOn w:val="a"/>
    <w:uiPriority w:val="99"/>
    <w:rsid w:val="00050C8D"/>
    <w:pPr>
      <w:widowControl w:val="0"/>
      <w:adjustRightInd w:val="0"/>
      <w:spacing w:after="160" w:line="240" w:lineRule="exact"/>
      <w:jc w:val="right"/>
    </w:pPr>
    <w:rPr>
      <w:rFonts w:ascii="Times New Roman" w:hAnsi="Times New Roman"/>
      <w:sz w:val="20"/>
      <w:szCs w:val="20"/>
      <w:lang w:val="en-GB" w:eastAsia="en-US"/>
    </w:rPr>
  </w:style>
  <w:style w:type="character" w:customStyle="1" w:styleId="ConsPlusNormal">
    <w:name w:val="ConsPlusNormal Знак"/>
    <w:link w:val="ConsPlusNormal0"/>
    <w:locked/>
    <w:rsid w:val="00050C8D"/>
    <w:rPr>
      <w:rFonts w:ascii="Times New Roman" w:hAnsi="Times New Roman" w:cs="Times New Roman"/>
      <w:sz w:val="24"/>
      <w:szCs w:val="24"/>
    </w:rPr>
  </w:style>
  <w:style w:type="paragraph" w:customStyle="1" w:styleId="ConsPlusNormal0">
    <w:name w:val="ConsPlusNormal"/>
    <w:link w:val="ConsPlusNormal"/>
    <w:rsid w:val="00050C8D"/>
    <w:pPr>
      <w:autoSpaceDE w:val="0"/>
      <w:autoSpaceDN w:val="0"/>
      <w:adjustRightInd w:val="0"/>
      <w:spacing w:after="0" w:line="240" w:lineRule="auto"/>
    </w:pPr>
    <w:rPr>
      <w:rFonts w:ascii="Times New Roman" w:hAnsi="Times New Roman" w:cs="Times New Roman"/>
      <w:sz w:val="24"/>
      <w:szCs w:val="24"/>
    </w:rPr>
  </w:style>
  <w:style w:type="paragraph" w:customStyle="1" w:styleId="1">
    <w:name w:val="Обычный1"/>
    <w:qFormat/>
    <w:rsid w:val="00050C8D"/>
    <w:pPr>
      <w:widowControl w:val="0"/>
      <w:snapToGrid w:val="0"/>
      <w:spacing w:after="0" w:line="240" w:lineRule="auto"/>
      <w:ind w:firstLine="260"/>
      <w:jc w:val="both"/>
    </w:pPr>
    <w:rPr>
      <w:rFonts w:ascii="Times New Roman" w:eastAsia="Times New Roman" w:hAnsi="Times New Roman" w:cs="Times New Roman"/>
      <w:sz w:val="24"/>
      <w:szCs w:val="20"/>
      <w:lang w:eastAsia="ru-RU"/>
    </w:rPr>
  </w:style>
  <w:style w:type="paragraph" w:customStyle="1" w:styleId="Default">
    <w:name w:val="Default"/>
    <w:uiPriority w:val="99"/>
    <w:rsid w:val="00050C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ertext">
    <w:name w:val="headertext"/>
    <w:basedOn w:val="a"/>
    <w:uiPriority w:val="99"/>
    <w:rsid w:val="00050C8D"/>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uiPriority w:val="99"/>
    <w:rsid w:val="00050C8D"/>
    <w:pPr>
      <w:spacing w:before="100" w:beforeAutospacing="1" w:after="100" w:afterAutospacing="1" w:line="240" w:lineRule="auto"/>
    </w:pPr>
    <w:rPr>
      <w:rFonts w:ascii="Times New Roman" w:hAnsi="Times New Roman"/>
      <w:sz w:val="24"/>
      <w:szCs w:val="24"/>
    </w:rPr>
  </w:style>
  <w:style w:type="character" w:customStyle="1" w:styleId="afa">
    <w:name w:val="Основной текст_"/>
    <w:link w:val="10"/>
    <w:locked/>
    <w:rsid w:val="00050C8D"/>
    <w:rPr>
      <w:rFonts w:ascii="Times New Roman" w:hAnsi="Times New Roman" w:cs="Times New Roman"/>
    </w:rPr>
  </w:style>
  <w:style w:type="paragraph" w:customStyle="1" w:styleId="10">
    <w:name w:val="Основной текст1"/>
    <w:basedOn w:val="a"/>
    <w:link w:val="afa"/>
    <w:rsid w:val="00050C8D"/>
    <w:pPr>
      <w:widowControl w:val="0"/>
      <w:spacing w:after="0" w:line="266" w:lineRule="auto"/>
      <w:ind w:firstLine="400"/>
    </w:pPr>
    <w:rPr>
      <w:rFonts w:ascii="Times New Roman" w:eastAsiaTheme="minorHAnsi" w:hAnsi="Times New Roman"/>
      <w:lang w:eastAsia="en-US"/>
    </w:rPr>
  </w:style>
  <w:style w:type="character" w:customStyle="1" w:styleId="4">
    <w:name w:val="Заголовок №4_"/>
    <w:link w:val="40"/>
    <w:locked/>
    <w:rsid w:val="00050C8D"/>
    <w:rPr>
      <w:rFonts w:ascii="Times New Roman" w:hAnsi="Times New Roman" w:cs="Times New Roman"/>
      <w:b/>
      <w:bCs/>
    </w:rPr>
  </w:style>
  <w:style w:type="paragraph" w:customStyle="1" w:styleId="40">
    <w:name w:val="Заголовок №4"/>
    <w:basedOn w:val="a"/>
    <w:link w:val="4"/>
    <w:rsid w:val="00050C8D"/>
    <w:pPr>
      <w:widowControl w:val="0"/>
      <w:spacing w:line="266" w:lineRule="auto"/>
      <w:outlineLvl w:val="3"/>
    </w:pPr>
    <w:rPr>
      <w:rFonts w:ascii="Times New Roman" w:eastAsiaTheme="minorHAnsi" w:hAnsi="Times New Roman"/>
      <w:b/>
      <w:bCs/>
      <w:lang w:eastAsia="en-US"/>
    </w:rPr>
  </w:style>
  <w:style w:type="character" w:styleId="afb">
    <w:name w:val="annotation reference"/>
    <w:uiPriority w:val="99"/>
    <w:semiHidden/>
    <w:unhideWhenUsed/>
    <w:rsid w:val="00050C8D"/>
    <w:rPr>
      <w:sz w:val="16"/>
      <w:szCs w:val="16"/>
    </w:rPr>
  </w:style>
  <w:style w:type="character" w:styleId="afc">
    <w:name w:val="Placeholder Text"/>
    <w:uiPriority w:val="99"/>
    <w:semiHidden/>
    <w:rsid w:val="00050C8D"/>
    <w:rPr>
      <w:color w:val="808080"/>
    </w:rPr>
  </w:style>
  <w:style w:type="character" w:customStyle="1" w:styleId="11">
    <w:name w:val="Неразрешенное упоминание1"/>
    <w:uiPriority w:val="99"/>
    <w:semiHidden/>
    <w:rsid w:val="00050C8D"/>
    <w:rPr>
      <w:color w:val="605E5C"/>
      <w:shd w:val="clear" w:color="auto" w:fill="E1DFDD"/>
    </w:rPr>
  </w:style>
  <w:style w:type="character" w:customStyle="1" w:styleId="apple-converted-space">
    <w:name w:val="apple-converted-space"/>
    <w:uiPriority w:val="99"/>
    <w:rsid w:val="00050C8D"/>
  </w:style>
  <w:style w:type="table" w:styleId="afd">
    <w:name w:val="Table Grid"/>
    <w:basedOn w:val="a1"/>
    <w:uiPriority w:val="99"/>
    <w:rsid w:val="00050C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39"/>
    <w:rsid w:val="00050C8D"/>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сновной шрифт абзаца1"/>
    <w:rsid w:val="008D7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2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15064</Words>
  <Characters>85865</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2024-04-24T11:30:00Z</cp:lastPrinted>
  <dcterms:created xsi:type="dcterms:W3CDTF">2024-04-25T05:39:00Z</dcterms:created>
  <dcterms:modified xsi:type="dcterms:W3CDTF">2024-04-25T05:39:00Z</dcterms:modified>
</cp:coreProperties>
</file>