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BD9CF" w14:textId="15933AB2" w:rsidR="00507DA2" w:rsidRPr="00507DA2" w:rsidRDefault="00F17DEE" w:rsidP="00F17DEE">
      <w:pPr>
        <w:tabs>
          <w:tab w:val="center" w:pos="4961"/>
          <w:tab w:val="left" w:pos="653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ab/>
      </w:r>
      <w:r w:rsidR="000C7B2C">
        <w:rPr>
          <w:rFonts w:ascii="Times New Roman" w:eastAsia="Times New Roman" w:hAnsi="Times New Roman" w:cs="Times New Roman"/>
          <w:b/>
          <w:bCs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F4E204" wp14:editId="3F8F722B">
                <wp:simplePos x="0" y="0"/>
                <wp:positionH relativeFrom="column">
                  <wp:posOffset>3008327</wp:posOffset>
                </wp:positionH>
                <wp:positionV relativeFrom="paragraph">
                  <wp:posOffset>-303566</wp:posOffset>
                </wp:positionV>
                <wp:extent cx="3421890" cy="190500"/>
                <wp:effectExtent l="0" t="0" r="2667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189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BC86BD" id="Прямоугольник 2" o:spid="_x0000_s1026" style="position:absolute;margin-left:236.9pt;margin-top:-23.9pt;width:269.45pt;height:1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" fillcolor="white [3212]" strokecolor="white [3212]" strokeweight="2pt"/>
            </w:pict>
          </mc:Fallback>
        </mc:AlternateContent>
      </w:r>
      <w:r w:rsidR="00507DA2" w:rsidRPr="00507DA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ДОГОВОР № </w:t>
      </w:r>
      <w:bookmarkStart w:id="0" w:name="_Hlk154405113"/>
      <w:r w:rsidR="00AC58F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П390к1/1-1</w:t>
      </w:r>
      <w:bookmarkEnd w:id="0"/>
    </w:p>
    <w:p w14:paraId="198FB10B" w14:textId="77777777" w:rsidR="00507DA2" w:rsidRPr="00507DA2" w:rsidRDefault="00507DA2" w:rsidP="00507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507DA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участия в долевом строительстве </w:t>
      </w:r>
    </w:p>
    <w:p w14:paraId="3887BA7A" w14:textId="77777777" w:rsidR="00507DA2" w:rsidRPr="00507DA2" w:rsidRDefault="00507DA2" w:rsidP="00507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14:paraId="4A09BF19" w14:textId="69B95FF1" w:rsidR="00507DA2" w:rsidRDefault="00507DA2" w:rsidP="00507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0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г. Барнаул</w:t>
      </w:r>
      <w:r w:rsidR="00ED4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="00ED4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="00ED4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="00ED4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  <w:t xml:space="preserve">                      </w:t>
      </w:r>
      <w:r w:rsidRPr="0050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Pr="0050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proofErr w:type="gramStart"/>
      <w:r w:rsidRPr="0050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="00E92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</w:t>
      </w:r>
      <w:r w:rsidR="00AC58F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663D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End"/>
      <w:r w:rsidR="00663D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</w:t>
      </w:r>
      <w:r w:rsidR="00E92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» </w:t>
      </w:r>
      <w:r w:rsidR="00AC58F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декабря</w:t>
      </w:r>
      <w:r w:rsidR="00ED4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322EC1">
        <w:rPr>
          <w:rFonts w:ascii="Times New Roman" w:eastAsia="Times New Roman" w:hAnsi="Times New Roman" w:cs="Times New Roman"/>
          <w:sz w:val="21"/>
          <w:szCs w:val="21"/>
          <w:lang w:eastAsia="ru-RU"/>
        </w:rPr>
        <w:t>2023</w:t>
      </w:r>
      <w:r w:rsidRPr="00507DA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</w:t>
      </w:r>
      <w:r w:rsidR="00ED4AFB">
        <w:rPr>
          <w:rFonts w:ascii="Times New Roman" w:eastAsia="Times New Roman" w:hAnsi="Times New Roman" w:cs="Times New Roman"/>
          <w:sz w:val="21"/>
          <w:szCs w:val="21"/>
          <w:lang w:eastAsia="ru-RU"/>
        </w:rPr>
        <w:t>ода</w:t>
      </w:r>
    </w:p>
    <w:p w14:paraId="72F507AF" w14:textId="77777777" w:rsidR="00F17DEE" w:rsidRPr="00507DA2" w:rsidRDefault="00F17DEE" w:rsidP="00507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3D34AA1A" w14:textId="4768E0A3" w:rsidR="00507DA2" w:rsidRPr="00507DA2" w:rsidRDefault="00507DA2" w:rsidP="00507D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0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</w:t>
      </w:r>
      <w:r w:rsidRPr="00507DA2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Общество с ограниченной ответственностью </w:t>
      </w:r>
      <w:r w:rsidR="006E62AD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«</w:t>
      </w:r>
      <w:r w:rsidRPr="00507DA2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Специализированный </w:t>
      </w:r>
      <w:r w:rsidR="004639A0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З</w:t>
      </w:r>
      <w:r w:rsidR="00322EC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астройщик «</w:t>
      </w:r>
      <w:r w:rsidR="00AC58F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СИБКОМИНВЕСТ</w:t>
      </w:r>
      <w:r w:rsidRPr="00507DA2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»</w:t>
      </w:r>
      <w:r w:rsidR="00796D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796D1E" w:rsidRPr="00796D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(ООО «СЗ «</w:t>
      </w:r>
      <w:proofErr w:type="spellStart"/>
      <w:r w:rsidR="00796D1E" w:rsidRPr="00796D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СибКомИнвест</w:t>
      </w:r>
      <w:proofErr w:type="spellEnd"/>
      <w:r w:rsidR="00796D1E" w:rsidRPr="00796D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»)</w:t>
      </w:r>
      <w:r w:rsidR="00796D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r w:rsidR="00796D1E" w:rsidRPr="00796D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ИНН 2225134600, КПП 222501001, ОГРН 1122225016132, место нахождения и </w:t>
      </w:r>
      <w:r w:rsidR="00796D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почтовый </w:t>
      </w:r>
      <w:r w:rsidR="00796D1E" w:rsidRPr="00796D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адрес: 656049, Алтайский край, г. Барнаул, ул. Папанинцев, дом № 76а, сайт: </w:t>
      </w:r>
      <w:r w:rsidR="00796D1E" w:rsidRPr="00796D1E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www</w:t>
      </w:r>
      <w:r w:rsidR="00796D1E" w:rsidRPr="00796D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proofErr w:type="spellStart"/>
      <w:r w:rsidR="00796D1E" w:rsidRPr="00796D1E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kvartalshirota</w:t>
      </w:r>
      <w:proofErr w:type="spellEnd"/>
      <w:r w:rsidR="00796D1E" w:rsidRPr="00796D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proofErr w:type="spellStart"/>
      <w:r w:rsidR="00796D1E" w:rsidRPr="00796D1E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ru</w:t>
      </w:r>
      <w:proofErr w:type="spellEnd"/>
      <w:r w:rsidR="00796D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50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именуемое в дальнейшем </w:t>
      </w:r>
      <w:r w:rsidRPr="00507DA2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«Застройщик»</w:t>
      </w:r>
      <w:r w:rsidR="00251A7C" w:rsidRPr="0014095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14095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50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лице </w:t>
      </w:r>
      <w:r w:rsidR="00AC58FF" w:rsidRPr="00AC58F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Генерального директора </w:t>
      </w:r>
      <w:proofErr w:type="spellStart"/>
      <w:r w:rsidR="00AC58FF" w:rsidRPr="00AC58F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Розинкина</w:t>
      </w:r>
      <w:proofErr w:type="spellEnd"/>
      <w:r w:rsidR="00AC58FF" w:rsidRPr="00AC58F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Василия Григорьевича</w:t>
      </w:r>
      <w:r w:rsidRPr="0050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действующего на основании Устава, с одной стороны, и </w:t>
      </w:r>
    </w:p>
    <w:p w14:paraId="286E8615" w14:textId="22FEC5E9" w:rsidR="00507DA2" w:rsidRDefault="00AC58FF" w:rsidP="00507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D58E0">
        <w:rPr>
          <w:rFonts w:ascii="Times New Roman" w:hAnsi="Times New Roman" w:cs="Times New Roman"/>
          <w:b/>
          <w:sz w:val="21"/>
          <w:szCs w:val="21"/>
        </w:rPr>
        <w:t>Гражданин РФ</w:t>
      </w:r>
      <w:r w:rsidR="001A1EC5">
        <w:rPr>
          <w:rFonts w:ascii="Times New Roman" w:hAnsi="Times New Roman" w:cs="Times New Roman"/>
          <w:b/>
          <w:sz w:val="21"/>
          <w:szCs w:val="21"/>
        </w:rPr>
        <w:t xml:space="preserve">     </w:t>
      </w:r>
      <w:r w:rsidRPr="00CD58E0">
        <w:rPr>
          <w:rFonts w:ascii="Times New Roman" w:hAnsi="Times New Roman" w:cs="Times New Roman"/>
          <w:b/>
          <w:sz w:val="21"/>
          <w:szCs w:val="21"/>
        </w:rPr>
        <w:t xml:space="preserve">, </w:t>
      </w:r>
      <w:r w:rsidRPr="00CD58E0">
        <w:rPr>
          <w:rFonts w:ascii="Times New Roman" w:hAnsi="Times New Roman" w:cs="Times New Roman"/>
          <w:sz w:val="21"/>
          <w:szCs w:val="21"/>
        </w:rPr>
        <w:t>дата рождения  года,</w:t>
      </w:r>
      <w:r>
        <w:rPr>
          <w:rFonts w:ascii="Times New Roman" w:hAnsi="Times New Roman" w:cs="Times New Roman"/>
          <w:sz w:val="21"/>
          <w:szCs w:val="21"/>
        </w:rPr>
        <w:t xml:space="preserve"> место рождения:            ,</w:t>
      </w:r>
      <w:r w:rsidRPr="00CD58E0">
        <w:rPr>
          <w:rFonts w:ascii="Times New Roman" w:hAnsi="Times New Roman" w:cs="Times New Roman"/>
          <w:sz w:val="21"/>
          <w:szCs w:val="21"/>
        </w:rPr>
        <w:t xml:space="preserve"> паспорт РФ серия  номер , выдан </w:t>
      </w:r>
      <w:r>
        <w:rPr>
          <w:rFonts w:ascii="Times New Roman" w:hAnsi="Times New Roman" w:cs="Times New Roman"/>
          <w:sz w:val="21"/>
          <w:szCs w:val="21"/>
        </w:rPr>
        <w:t xml:space="preserve">, дата выдачи  </w:t>
      </w:r>
      <w:r w:rsidRPr="00507DA2">
        <w:rPr>
          <w:rFonts w:ascii="Times New Roman" w:hAnsi="Times New Roman" w:cs="Times New Roman"/>
          <w:sz w:val="21"/>
          <w:szCs w:val="21"/>
        </w:rPr>
        <w:t>года, код подразделения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507DA2">
        <w:rPr>
          <w:rFonts w:ascii="Times New Roman" w:hAnsi="Times New Roman" w:cs="Times New Roman"/>
          <w:sz w:val="21"/>
          <w:szCs w:val="21"/>
        </w:rPr>
        <w:t>, зарегистрирован по адресу:</w:t>
      </w:r>
      <w:r>
        <w:rPr>
          <w:rFonts w:ascii="Times New Roman" w:hAnsi="Times New Roman" w:cs="Times New Roman"/>
          <w:sz w:val="21"/>
          <w:szCs w:val="21"/>
        </w:rPr>
        <w:t xml:space="preserve"> Алтайский край, </w:t>
      </w:r>
      <w:r w:rsidRPr="00507DA2">
        <w:rPr>
          <w:rFonts w:ascii="Times New Roman" w:hAnsi="Times New Roman" w:cs="Times New Roman"/>
          <w:sz w:val="21"/>
          <w:szCs w:val="21"/>
        </w:rPr>
        <w:t>,</w:t>
      </w:r>
      <w:r>
        <w:rPr>
          <w:rFonts w:ascii="Times New Roman" w:hAnsi="Times New Roman" w:cs="Times New Roman"/>
          <w:sz w:val="21"/>
          <w:szCs w:val="21"/>
        </w:rPr>
        <w:t xml:space="preserve"> ИНН , СНИЛС , </w:t>
      </w:r>
      <w:r w:rsidRPr="00507DA2">
        <w:rPr>
          <w:rFonts w:ascii="Times New Roman" w:eastAsia="Times New Roman" w:hAnsi="Times New Roman" w:cs="Times New Roman"/>
          <w:sz w:val="21"/>
          <w:szCs w:val="21"/>
          <w:lang w:eastAsia="ru-RU"/>
        </w:rPr>
        <w:t>именуем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ый</w:t>
      </w:r>
      <w:r w:rsidRPr="00507DA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дальнейшем </w:t>
      </w:r>
      <w:r w:rsidR="00507DA2" w:rsidRPr="00507DA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«Участник долевого строительства»</w:t>
      </w:r>
      <w:r w:rsidR="00507DA2" w:rsidRPr="00507DA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с другой стороны, а вместе </w:t>
      </w:r>
      <w:r w:rsidR="00507DA2" w:rsidRPr="00507DA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именуемые </w:t>
      </w:r>
      <w:r w:rsidR="00507DA2" w:rsidRPr="00507DA2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  <w:t>«Стороны»,</w:t>
      </w:r>
      <w:r w:rsidR="00507DA2" w:rsidRPr="00507DA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заключили настоящий договор (далее - Договор) о нижеследующем:</w:t>
      </w:r>
    </w:p>
    <w:p w14:paraId="331A96EA" w14:textId="77777777" w:rsidR="00F17DEE" w:rsidRPr="00507DA2" w:rsidRDefault="00F17DEE" w:rsidP="00507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14:paraId="1E1C6D32" w14:textId="77777777" w:rsidR="00507DA2" w:rsidRDefault="00507DA2" w:rsidP="00507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507DA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ТЕРМИНЫ И ОПРЕДЕЛЕНИЯ</w:t>
      </w:r>
    </w:p>
    <w:p w14:paraId="4395D701" w14:textId="4A1CF317" w:rsidR="00507DA2" w:rsidRPr="00507DA2" w:rsidRDefault="00507DA2" w:rsidP="00507DA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07DA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           </w:t>
      </w:r>
      <w:r w:rsidRPr="00507DA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 </w:t>
      </w:r>
      <w:r w:rsidRPr="00507DA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Застройщик –</w:t>
      </w:r>
      <w:r w:rsidRPr="00507DA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юридическое лицо, имеющее на праве с</w:t>
      </w:r>
      <w:r w:rsidR="00AC58FF">
        <w:rPr>
          <w:rFonts w:ascii="Times New Roman" w:eastAsia="Times New Roman" w:hAnsi="Times New Roman" w:cs="Times New Roman"/>
          <w:sz w:val="21"/>
          <w:szCs w:val="21"/>
          <w:lang w:eastAsia="ru-RU"/>
        </w:rPr>
        <w:t>убаренды</w:t>
      </w:r>
      <w:r w:rsidRPr="00507DA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земельный участок и привлекающий денежные средства </w:t>
      </w:r>
      <w:r w:rsidR="000C7B2C">
        <w:rPr>
          <w:rFonts w:ascii="Times New Roman" w:eastAsia="Times New Roman" w:hAnsi="Times New Roman" w:cs="Times New Roman"/>
          <w:sz w:val="21"/>
          <w:szCs w:val="21"/>
          <w:lang w:eastAsia="ru-RU"/>
        </w:rPr>
        <w:t>У</w:t>
      </w:r>
      <w:r w:rsidRPr="00507DA2">
        <w:rPr>
          <w:rFonts w:ascii="Times New Roman" w:eastAsia="Times New Roman" w:hAnsi="Times New Roman" w:cs="Times New Roman"/>
          <w:sz w:val="21"/>
          <w:szCs w:val="21"/>
          <w:lang w:eastAsia="ru-RU"/>
        </w:rPr>
        <w:t>частников долевого строительства в соответствии с настоящим Договором и действующим законодательством для строительства (создания) на этом земельном участке мно</w:t>
      </w:r>
      <w:r w:rsidR="00322EC1">
        <w:rPr>
          <w:rFonts w:ascii="Times New Roman" w:eastAsia="Times New Roman" w:hAnsi="Times New Roman" w:cs="Times New Roman"/>
          <w:sz w:val="21"/>
          <w:szCs w:val="21"/>
          <w:lang w:eastAsia="ru-RU"/>
        </w:rPr>
        <w:t>гоквартирного жилого дома</w:t>
      </w:r>
      <w:r w:rsidRPr="00507DA2">
        <w:rPr>
          <w:rFonts w:ascii="Times New Roman" w:eastAsia="Times New Roman" w:hAnsi="Times New Roman" w:cs="Times New Roman"/>
          <w:sz w:val="21"/>
          <w:szCs w:val="21"/>
          <w:lang w:eastAsia="ru-RU"/>
        </w:rPr>
        <w:t>, на основании полученного разрешения на строительство.</w:t>
      </w:r>
    </w:p>
    <w:p w14:paraId="666611E9" w14:textId="531A565B" w:rsidR="00507DA2" w:rsidRPr="00507DA2" w:rsidRDefault="00507DA2" w:rsidP="00507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07DA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 </w:t>
      </w:r>
      <w:r w:rsidRPr="00507DA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Объект долевого строительства</w:t>
      </w:r>
      <w:r w:rsidRPr="00507DA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жилое </w:t>
      </w:r>
      <w:r w:rsidR="00D403C5" w:rsidRPr="00D403C5">
        <w:rPr>
          <w:rFonts w:ascii="Times New Roman" w:eastAsia="Times New Roman" w:hAnsi="Times New Roman" w:cs="Times New Roman"/>
          <w:sz w:val="21"/>
          <w:szCs w:val="21"/>
          <w:lang w:eastAsia="ru-RU"/>
        </w:rPr>
        <w:t>или нежилое</w:t>
      </w:r>
      <w:r w:rsidR="00D403C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403C5" w:rsidRPr="00507DA2">
        <w:rPr>
          <w:rFonts w:ascii="Times New Roman" w:eastAsia="Times New Roman" w:hAnsi="Times New Roman" w:cs="Times New Roman"/>
          <w:sz w:val="21"/>
          <w:szCs w:val="21"/>
          <w:lang w:eastAsia="ru-RU"/>
        </w:rPr>
        <w:t>помещение</w:t>
      </w:r>
      <w:r w:rsidRPr="00507DA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подлежащее передаче Участнику долевого строительства после получения разрешения на ввод в эксплуатацию многоквартирного жилого </w:t>
      </w:r>
      <w:r w:rsidR="00322EC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дома</w:t>
      </w:r>
      <w:r w:rsidRPr="00507DA2">
        <w:rPr>
          <w:rFonts w:ascii="Times New Roman" w:eastAsia="Times New Roman" w:hAnsi="Times New Roman" w:cs="Times New Roman"/>
          <w:sz w:val="21"/>
          <w:szCs w:val="21"/>
          <w:lang w:eastAsia="ru-RU"/>
        </w:rPr>
        <w:t>, а также общее имущество многоквартирного дома, создаваемые с привлечением денежных средств Участника долевого строительства.</w:t>
      </w:r>
    </w:p>
    <w:p w14:paraId="74C9FB99" w14:textId="77777777" w:rsidR="00507DA2" w:rsidRPr="00507DA2" w:rsidRDefault="00507DA2" w:rsidP="00507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07DA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 </w:t>
      </w:r>
      <w:r w:rsidRPr="00507DA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Участник долевого строительства</w:t>
      </w:r>
      <w:r w:rsidRPr="00507DA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физическое или юридическое лицо, вносящие Застройщику денежные средства для строительства многоквартирного жилого дома </w:t>
      </w:r>
      <w:r w:rsidRPr="0050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</w:t>
      </w:r>
      <w:r w:rsidRPr="00507DA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условиях настоящего Договора.</w:t>
      </w:r>
    </w:p>
    <w:p w14:paraId="03C60244" w14:textId="087476F0" w:rsidR="00507DA2" w:rsidRPr="00507DA2" w:rsidRDefault="00507DA2" w:rsidP="00507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507DA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 </w:t>
      </w:r>
      <w:r w:rsidRPr="00507DA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Объект</w:t>
      </w:r>
      <w:r w:rsidRPr="00507DA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</w:t>
      </w:r>
      <w:r w:rsidR="00322EC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многоквартирный дом</w:t>
      </w:r>
      <w:r w:rsidR="00870D5A" w:rsidRPr="00870D5A">
        <w:rPr>
          <w:rFonts w:ascii="Times New Roman" w:eastAsia="Times New Roman" w:hAnsi="Times New Roman" w:cs="Times New Roman"/>
          <w:sz w:val="21"/>
          <w:szCs w:val="21"/>
        </w:rPr>
        <w:t xml:space="preserve"> со встроенно-пристроенными объектами социального назначения</w:t>
      </w:r>
      <w:r w:rsidR="00322EC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50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 адресу: </w:t>
      </w:r>
      <w:bookmarkStart w:id="1" w:name="_Hlk152843564"/>
      <w:r w:rsidR="00D403C5" w:rsidRPr="00D403C5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Российская Федерация, Алтайский край, городской округ – город </w:t>
      </w:r>
      <w:proofErr w:type="gramStart"/>
      <w:r w:rsidR="00D403C5" w:rsidRPr="00D403C5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Барнаул,  город</w:t>
      </w:r>
      <w:proofErr w:type="gramEnd"/>
      <w:r w:rsidR="00D403C5" w:rsidRPr="00D403C5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Барнаул, </w:t>
      </w:r>
      <w:r w:rsidR="00D403C5" w:rsidRPr="00D403C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ул. Просторная, дом 390, корпус 1</w:t>
      </w:r>
      <w:bookmarkEnd w:id="1"/>
      <w:r w:rsidRPr="00507DA2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.</w:t>
      </w:r>
    </w:p>
    <w:p w14:paraId="5E518A8C" w14:textId="77777777" w:rsidR="00507DA2" w:rsidRPr="00507DA2" w:rsidRDefault="00507DA2" w:rsidP="00507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0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 Отношения Застройщика и Участника долевого строительства, не урегулированные настоящим Договором, регламентируются Гражданским кодексом Российской Федерации,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№ 214-ФЗ от 30.12.2004г., законодательством Российской Федерации.</w:t>
      </w:r>
    </w:p>
    <w:p w14:paraId="793CFE43" w14:textId="77777777" w:rsidR="00507DA2" w:rsidRPr="00507DA2" w:rsidRDefault="00507DA2" w:rsidP="00507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0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 Застройщик осуществляет строительство Объекта на основании:</w:t>
      </w:r>
    </w:p>
    <w:p w14:paraId="33F355A3" w14:textId="40EDABD0" w:rsidR="00507DA2" w:rsidRPr="00507DA2" w:rsidRDefault="00507DA2" w:rsidP="00507D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 w:rsidRPr="00507DA2"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- Разрешения на строительство </w:t>
      </w:r>
      <w:r w:rsidR="00322EC1">
        <w:rPr>
          <w:rFonts w:ascii="Times New Roman" w:eastAsia="Times New Roman" w:hAnsi="Times New Roman" w:cs="Times New Roman"/>
          <w:bCs/>
          <w:sz w:val="21"/>
          <w:szCs w:val="21"/>
          <w:lang w:eastAsia="zh-CN"/>
        </w:rPr>
        <w:t>№ 22-6</w:t>
      </w:r>
      <w:r w:rsidR="00D403C5">
        <w:rPr>
          <w:rFonts w:ascii="Times New Roman" w:eastAsia="Times New Roman" w:hAnsi="Times New Roman" w:cs="Times New Roman"/>
          <w:bCs/>
          <w:sz w:val="21"/>
          <w:szCs w:val="21"/>
          <w:lang w:eastAsia="zh-CN"/>
        </w:rPr>
        <w:t>1</w:t>
      </w:r>
      <w:r w:rsidR="00322EC1">
        <w:rPr>
          <w:rFonts w:ascii="Times New Roman" w:eastAsia="Times New Roman" w:hAnsi="Times New Roman" w:cs="Times New Roman"/>
          <w:bCs/>
          <w:sz w:val="21"/>
          <w:szCs w:val="21"/>
          <w:lang w:eastAsia="zh-CN"/>
        </w:rPr>
        <w:t>-</w:t>
      </w:r>
      <w:r w:rsidR="00D403C5">
        <w:rPr>
          <w:rFonts w:ascii="Times New Roman" w:eastAsia="Times New Roman" w:hAnsi="Times New Roman" w:cs="Times New Roman"/>
          <w:bCs/>
          <w:sz w:val="21"/>
          <w:szCs w:val="21"/>
          <w:lang w:eastAsia="zh-CN"/>
        </w:rPr>
        <w:t>124</w:t>
      </w:r>
      <w:r w:rsidR="00322EC1">
        <w:rPr>
          <w:rFonts w:ascii="Times New Roman" w:eastAsia="Times New Roman" w:hAnsi="Times New Roman" w:cs="Times New Roman"/>
          <w:bCs/>
          <w:sz w:val="21"/>
          <w:szCs w:val="21"/>
          <w:lang w:eastAsia="zh-CN"/>
        </w:rPr>
        <w:t>-202</w:t>
      </w:r>
      <w:r w:rsidR="00D403C5">
        <w:rPr>
          <w:rFonts w:ascii="Times New Roman" w:eastAsia="Times New Roman" w:hAnsi="Times New Roman" w:cs="Times New Roman"/>
          <w:bCs/>
          <w:sz w:val="21"/>
          <w:szCs w:val="21"/>
          <w:lang w:eastAsia="zh-CN"/>
        </w:rPr>
        <w:t>3</w:t>
      </w:r>
      <w:r w:rsidRPr="00507DA2">
        <w:rPr>
          <w:rFonts w:ascii="Times New Roman" w:eastAsia="Times New Roman" w:hAnsi="Times New Roman" w:cs="Times New Roman"/>
          <w:bCs/>
          <w:sz w:val="21"/>
          <w:szCs w:val="21"/>
          <w:lang w:eastAsia="zh-CN"/>
        </w:rPr>
        <w:t xml:space="preserve">, </w:t>
      </w:r>
      <w:r w:rsidRPr="00507DA2">
        <w:rPr>
          <w:rFonts w:ascii="Times New Roman" w:eastAsia="Times New Roman" w:hAnsi="Times New Roman" w:cs="Times New Roman"/>
          <w:sz w:val="21"/>
          <w:szCs w:val="21"/>
          <w:lang w:eastAsia="zh-CN"/>
        </w:rPr>
        <w:t>выданного</w:t>
      </w:r>
      <w:r w:rsidR="00322EC1">
        <w:rPr>
          <w:rFonts w:ascii="Times New Roman" w:eastAsia="Times New Roman" w:hAnsi="Times New Roman" w:cs="Times New Roman"/>
          <w:bCs/>
          <w:sz w:val="21"/>
          <w:szCs w:val="21"/>
          <w:lang w:eastAsia="zh-CN"/>
        </w:rPr>
        <w:t xml:space="preserve"> 2</w:t>
      </w:r>
      <w:r w:rsidR="00D403C5">
        <w:rPr>
          <w:rFonts w:ascii="Times New Roman" w:eastAsia="Times New Roman" w:hAnsi="Times New Roman" w:cs="Times New Roman"/>
          <w:bCs/>
          <w:sz w:val="21"/>
          <w:szCs w:val="21"/>
          <w:lang w:eastAsia="zh-CN"/>
        </w:rPr>
        <w:t>1</w:t>
      </w:r>
      <w:r w:rsidR="00322EC1">
        <w:rPr>
          <w:rFonts w:ascii="Times New Roman" w:eastAsia="Times New Roman" w:hAnsi="Times New Roman" w:cs="Times New Roman"/>
          <w:bCs/>
          <w:sz w:val="21"/>
          <w:szCs w:val="21"/>
          <w:lang w:eastAsia="zh-CN"/>
        </w:rPr>
        <w:t>.11.202</w:t>
      </w:r>
      <w:r w:rsidR="00D403C5">
        <w:rPr>
          <w:rFonts w:ascii="Times New Roman" w:eastAsia="Times New Roman" w:hAnsi="Times New Roman" w:cs="Times New Roman"/>
          <w:bCs/>
          <w:sz w:val="21"/>
          <w:szCs w:val="21"/>
          <w:lang w:eastAsia="zh-CN"/>
        </w:rPr>
        <w:t>3</w:t>
      </w:r>
      <w:r w:rsidRPr="00507DA2">
        <w:rPr>
          <w:rFonts w:ascii="Times New Roman" w:eastAsia="Times New Roman" w:hAnsi="Times New Roman" w:cs="Times New Roman"/>
          <w:bCs/>
          <w:sz w:val="21"/>
          <w:szCs w:val="21"/>
          <w:lang w:eastAsia="zh-CN"/>
        </w:rPr>
        <w:t xml:space="preserve"> г.  Комитетом по   строительству, архитектуре и развитию города Барнаула;</w:t>
      </w:r>
    </w:p>
    <w:p w14:paraId="19292D74" w14:textId="77777777" w:rsidR="00507DA2" w:rsidRDefault="00507DA2" w:rsidP="00507D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1"/>
          <w:szCs w:val="21"/>
          <w:u w:val="single"/>
          <w:lang w:eastAsia="zh-CN"/>
        </w:rPr>
      </w:pPr>
      <w:r w:rsidRPr="00507DA2"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-  Проектной декларации, опубликованной на сайте: </w:t>
      </w:r>
      <w:hyperlink r:id="rId8" w:history="1">
        <w:r w:rsidR="00F17DEE" w:rsidRPr="00F64633">
          <w:rPr>
            <w:rStyle w:val="a6"/>
            <w:rFonts w:ascii="Times New Roman" w:eastAsia="Times New Roman" w:hAnsi="Times New Roman" w:cs="Times New Roman"/>
            <w:sz w:val="21"/>
            <w:szCs w:val="21"/>
            <w:lang w:eastAsia="zh-CN"/>
          </w:rPr>
          <w:t>http://www.наш.дом.рф</w:t>
        </w:r>
      </w:hyperlink>
      <w:r w:rsidR="008A3A37" w:rsidRPr="00F509FE">
        <w:rPr>
          <w:rFonts w:ascii="Times New Roman" w:eastAsia="Times New Roman" w:hAnsi="Times New Roman" w:cs="Times New Roman"/>
          <w:color w:val="002060"/>
          <w:sz w:val="21"/>
          <w:szCs w:val="21"/>
          <w:u w:val="single"/>
          <w:lang w:eastAsia="zh-CN"/>
        </w:rPr>
        <w:t>.</w:t>
      </w:r>
    </w:p>
    <w:p w14:paraId="5BC16972" w14:textId="77777777" w:rsidR="00F17DEE" w:rsidRPr="00F509FE" w:rsidRDefault="00F17DEE" w:rsidP="00507D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1"/>
          <w:szCs w:val="21"/>
          <w:u w:val="single"/>
          <w:lang w:eastAsia="zh-CN"/>
        </w:rPr>
      </w:pPr>
    </w:p>
    <w:p w14:paraId="25F71DFF" w14:textId="77777777" w:rsidR="00507DA2" w:rsidRDefault="00507DA2" w:rsidP="00C53E77">
      <w:pPr>
        <w:numPr>
          <w:ilvl w:val="0"/>
          <w:numId w:val="2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507DA2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ПРЕДМЕТ ДОГОВОРА</w:t>
      </w:r>
    </w:p>
    <w:p w14:paraId="1446827A" w14:textId="5164F5E1" w:rsidR="00A350A6" w:rsidRDefault="00A350A6" w:rsidP="00A35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По настоящему Договору Застройщик обязуется в предусмотренный Договором срок своими силами и (или) с привлечением других лиц построить (создать) на земельном участке</w:t>
      </w:r>
      <w:r w:rsidR="00870D5A" w:rsidRPr="00870D5A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</w:t>
      </w:r>
      <w:r w:rsidR="00870D5A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с кадастровым номером 22:61:010202:1978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по адресу: </w:t>
      </w:r>
      <w:bookmarkStart w:id="2" w:name="_Hlk154404539"/>
      <w:r w:rsidR="00D403C5" w:rsidRPr="00D403C5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Российская Федерация, Алтайский край, городской округ – город Барнаул, город Барнаул, </w:t>
      </w:r>
      <w:r w:rsidR="00D403C5" w:rsidRPr="00D403C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ул. Просторная, дом 390, корпус 1</w:t>
      </w:r>
      <w:r w:rsidR="00D403C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</w:t>
      </w:r>
      <w:bookmarkEnd w:id="2"/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многоквартирный дом</w:t>
      </w:r>
      <w:r w:rsidR="00870D5A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</w:t>
      </w:r>
      <w:r w:rsidR="00870D5A" w:rsidRPr="00870D5A">
        <w:rPr>
          <w:rFonts w:ascii="Times New Roman" w:eastAsia="Times New Roman" w:hAnsi="Times New Roman" w:cs="Times New Roman"/>
          <w:b/>
          <w:bCs/>
          <w:sz w:val="21"/>
          <w:szCs w:val="21"/>
        </w:rPr>
        <w:t>со встроенно-пристроенными объектами социального назначения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,  (далее – «Объект»)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после получения разрешения на ввод Объекта в эксплуатацию передать в </w:t>
      </w:r>
      <w:r w:rsidRPr="00AF228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собственность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Участника долевого строительства Объект долевого строительства, а Участник долевого строительства обязуется уплатить обусловленную настоящим Договором цену и принять по акту приема-передачи Объект долевого строительства при наличии разрешения на ввод Объекта в эксплуатацию.</w:t>
      </w:r>
    </w:p>
    <w:p w14:paraId="700836B1" w14:textId="77777777" w:rsidR="00507DA2" w:rsidRPr="00507DA2" w:rsidRDefault="00507DA2" w:rsidP="00507D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507DA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Основные характеристики Объекта:  </w:t>
      </w:r>
    </w:p>
    <w:p w14:paraId="0627233C" w14:textId="77777777" w:rsidR="00507DA2" w:rsidRPr="00507DA2" w:rsidRDefault="00507DA2" w:rsidP="00507DA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07DA2">
        <w:rPr>
          <w:rFonts w:ascii="Times New Roman" w:eastAsia="Times New Roman" w:hAnsi="Times New Roman" w:cs="Times New Roman"/>
          <w:sz w:val="21"/>
          <w:szCs w:val="21"/>
          <w:lang w:eastAsia="ru-RU"/>
        </w:rPr>
        <w:t>Вид – многоквартирный</w:t>
      </w:r>
      <w:r w:rsidR="00991A24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267F5CE3" w14:textId="77777777" w:rsidR="00507DA2" w:rsidRPr="00507DA2" w:rsidRDefault="00322EC1" w:rsidP="00507DA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Назначение – жилой дом</w:t>
      </w:r>
      <w:r w:rsidR="00507DA2" w:rsidRPr="00507DA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14:paraId="7F1B2AC1" w14:textId="3262526C" w:rsidR="00507DA2" w:rsidRPr="00507DA2" w:rsidRDefault="00225955" w:rsidP="00507DA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Количество этажей</w:t>
      </w:r>
      <w:r w:rsidR="00322E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</w:t>
      </w:r>
      <w:r w:rsidR="00A87768">
        <w:rPr>
          <w:rFonts w:ascii="Times New Roman" w:eastAsia="Times New Roman" w:hAnsi="Times New Roman" w:cs="Times New Roman"/>
          <w:sz w:val="21"/>
          <w:szCs w:val="21"/>
          <w:lang w:eastAsia="ru-RU"/>
        </w:rPr>
        <w:t>двенадцать</w:t>
      </w:r>
      <w:r w:rsidR="00507DA2" w:rsidRPr="00507DA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14:paraId="50443A74" w14:textId="29941C1C" w:rsidR="00507DA2" w:rsidRPr="00507DA2" w:rsidRDefault="00322EC1" w:rsidP="00507DA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Общая площадь Объекта – </w:t>
      </w:r>
      <w:r w:rsidR="00A87768" w:rsidRPr="00A8776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13 884,10 кв. м</w:t>
      </w:r>
      <w:r w:rsidR="00507DA2" w:rsidRPr="00507DA2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64835638" w14:textId="7D56C629" w:rsidR="00507DA2" w:rsidRPr="00507DA2" w:rsidRDefault="00507DA2" w:rsidP="00865C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507DA2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Материал наружных стен и каркаса объекта: </w:t>
      </w:r>
      <w:r w:rsidR="00A87768" w:rsidRPr="00A8776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бескаркасный со стенами из мелкоштучных каменных материалов (силикатный кирпич)</w:t>
      </w:r>
      <w:r w:rsidRPr="00507DA2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.</w:t>
      </w:r>
    </w:p>
    <w:p w14:paraId="1D8F99A2" w14:textId="4A82DC67" w:rsidR="00507DA2" w:rsidRPr="00507DA2" w:rsidRDefault="00507DA2" w:rsidP="00507DA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07DA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Материал поэтажных перекрытий – </w:t>
      </w:r>
      <w:r w:rsidR="00A87768" w:rsidRPr="00A87768">
        <w:rPr>
          <w:rFonts w:ascii="Times New Roman" w:eastAsia="Times New Roman" w:hAnsi="Times New Roman" w:cs="Times New Roman"/>
          <w:sz w:val="21"/>
          <w:szCs w:val="21"/>
          <w:lang w:eastAsia="ru-RU"/>
        </w:rPr>
        <w:t>сборные плоские железобетонные плиты</w:t>
      </w:r>
      <w:r w:rsidRPr="00507DA2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290595EC" w14:textId="1F9CDC76" w:rsidR="00507DA2" w:rsidRPr="00507DA2" w:rsidRDefault="007A6F78" w:rsidP="00507DA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Класс энергоэффективности – «</w:t>
      </w:r>
      <w:r w:rsidR="00A87768"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r w:rsidR="00507DA2" w:rsidRPr="00507DA2">
        <w:rPr>
          <w:rFonts w:ascii="Times New Roman" w:eastAsia="Times New Roman" w:hAnsi="Times New Roman" w:cs="Times New Roman"/>
          <w:sz w:val="21"/>
          <w:szCs w:val="21"/>
          <w:lang w:eastAsia="ru-RU"/>
        </w:rPr>
        <w:t>».</w:t>
      </w:r>
    </w:p>
    <w:p w14:paraId="56554FCE" w14:textId="77777777" w:rsidR="00507DA2" w:rsidRPr="00507DA2" w:rsidRDefault="00507DA2" w:rsidP="00507DA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07DA2">
        <w:rPr>
          <w:rFonts w:ascii="Times New Roman" w:eastAsia="Times New Roman" w:hAnsi="Times New Roman" w:cs="Times New Roman"/>
          <w:sz w:val="21"/>
          <w:szCs w:val="21"/>
          <w:lang w:eastAsia="ru-RU"/>
        </w:rPr>
        <w:t>Сейсмостойкость – 6 баллов.</w:t>
      </w:r>
    </w:p>
    <w:p w14:paraId="21E38035" w14:textId="77777777" w:rsidR="00BF67C3" w:rsidRPr="005D6FB4" w:rsidRDefault="00BA51D1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1.2. </w:t>
      </w:r>
      <w:r w:rsidR="00BF67C3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Описание </w:t>
      </w:r>
      <w:r w:rsidR="00EB0759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Объекта и </w:t>
      </w:r>
      <w:r w:rsidR="00BF67C3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Объекта долевого строительства определяется проектной декларацией и настоящим Договором.</w:t>
      </w:r>
    </w:p>
    <w:p w14:paraId="2FBA3A16" w14:textId="77777777" w:rsidR="001D696A" w:rsidRDefault="00BA51D1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Договор заключ</w:t>
      </w:r>
      <w:r w:rsidR="00E712E2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ен в отношении </w:t>
      </w:r>
      <w:r w:rsidR="00BF67C3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следующего Объекта долевого строительства – жилого помещения, далее </w:t>
      </w:r>
      <w:r w:rsidR="00E712E2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Квартиры, подлежащей передаче Участнику долевого строительства: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14:paraId="165326C0" w14:textId="77777777" w:rsidR="00F17DEE" w:rsidRPr="005D6FB4" w:rsidRDefault="00F17DEE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850"/>
        <w:gridCol w:w="1276"/>
        <w:gridCol w:w="1559"/>
        <w:gridCol w:w="2014"/>
        <w:gridCol w:w="2239"/>
      </w:tblGrid>
      <w:tr w:rsidR="004A6094" w:rsidRPr="005D6FB4" w14:paraId="2DEDF7CD" w14:textId="77777777" w:rsidTr="00915FC7">
        <w:trPr>
          <w:trHeight w:val="94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02558A" w14:textId="77777777" w:rsidR="004A6094" w:rsidRPr="005D6FB4" w:rsidRDefault="004A6094" w:rsidP="002D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  <w:r w:rsidRPr="005D6FB4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Строительный номер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98550A" w14:textId="77777777" w:rsidR="004A6094" w:rsidRPr="005D6FB4" w:rsidRDefault="004A6094" w:rsidP="002D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  <w:r w:rsidRPr="005D6FB4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Этаж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034C87" w14:textId="77777777" w:rsidR="004A6094" w:rsidRPr="005D6FB4" w:rsidRDefault="004A6094" w:rsidP="002D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  <w:r w:rsidRPr="005D6FB4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Кол-во комнат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9BC676" w14:textId="77777777" w:rsidR="004A6094" w:rsidRPr="005D6FB4" w:rsidRDefault="004A6094" w:rsidP="002D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  <w:r w:rsidRPr="005D6FB4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Жилая проектная площадь, кв.м.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97A87" w14:textId="77777777" w:rsidR="00915FC7" w:rsidRPr="005D6FB4" w:rsidRDefault="00915FC7" w:rsidP="00915F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Проектная о</w:t>
            </w:r>
            <w:r w:rsidRPr="005D6FB4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бщая площадь</w:t>
            </w:r>
          </w:p>
          <w:p w14:paraId="167E68D5" w14:textId="77777777" w:rsidR="00915FC7" w:rsidRPr="005D6FB4" w:rsidRDefault="00915FC7" w:rsidP="00915F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  <w:r w:rsidRPr="005D6FB4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без учета лоджий</w:t>
            </w:r>
          </w:p>
          <w:p w14:paraId="0A887A6A" w14:textId="77777777" w:rsidR="004A6094" w:rsidRPr="005D6FB4" w:rsidRDefault="00915FC7" w:rsidP="00915F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  <w:r w:rsidRPr="005D6FB4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кв.м.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CEF7A" w14:textId="77777777" w:rsidR="00915FC7" w:rsidRPr="005D6FB4" w:rsidRDefault="00915FC7" w:rsidP="00915F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Проектная о</w:t>
            </w:r>
            <w:r w:rsidRPr="005D6FB4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бщая пр</w:t>
            </w:r>
            <w:r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иведенная</w:t>
            </w:r>
            <w:r w:rsidRPr="005D6FB4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 xml:space="preserve"> площадь</w:t>
            </w:r>
          </w:p>
          <w:p w14:paraId="410BF349" w14:textId="77777777" w:rsidR="00915FC7" w:rsidRPr="005D6FB4" w:rsidRDefault="00915FC7" w:rsidP="00915F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  <w:r w:rsidRPr="005D6FB4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 xml:space="preserve">с учетом лоджий с </w:t>
            </w:r>
            <w:proofErr w:type="spellStart"/>
            <w:r w:rsidRPr="005D6FB4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коэф</w:t>
            </w:r>
            <w:proofErr w:type="spellEnd"/>
            <w:r w:rsidRPr="005D6FB4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. 0,5</w:t>
            </w:r>
          </w:p>
          <w:p w14:paraId="02811ACE" w14:textId="77777777" w:rsidR="004A6094" w:rsidRPr="005D6FB4" w:rsidRDefault="00915FC7" w:rsidP="00915F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  <w:r w:rsidRPr="005D6FB4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кв.м.</w:t>
            </w:r>
          </w:p>
        </w:tc>
      </w:tr>
      <w:tr w:rsidR="00C85044" w:rsidRPr="005D6FB4" w14:paraId="6533B196" w14:textId="77777777" w:rsidTr="00915FC7">
        <w:trPr>
          <w:trHeight w:val="21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483856" w14:textId="39020387" w:rsidR="00C85044" w:rsidRPr="005D6FB4" w:rsidRDefault="00C85044" w:rsidP="001B4E9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602F2" w14:textId="1D4E2AFC" w:rsidR="00C85044" w:rsidRPr="005D6FB4" w:rsidRDefault="00C85044" w:rsidP="00065E03">
            <w:pPr>
              <w:suppressAutoHyphens/>
              <w:snapToGrid w:val="0"/>
              <w:ind w:left="-108" w:firstLine="108"/>
              <w:jc w:val="center"/>
              <w:rPr>
                <w:rFonts w:ascii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CBF799" w14:textId="5AD3D053" w:rsidR="00C85044" w:rsidRPr="005D6FB4" w:rsidRDefault="00C85044" w:rsidP="002E1F6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E681D3" w14:textId="37C56A5B" w:rsidR="00C85044" w:rsidRPr="005D6FB4" w:rsidRDefault="00C85044" w:rsidP="002E1F6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F3BF1" w14:textId="57405C65" w:rsidR="00C85044" w:rsidRPr="005D6FB4" w:rsidRDefault="00C85044" w:rsidP="002E1F6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608C" w14:textId="2742C17C" w:rsidR="00C85044" w:rsidRPr="005D6FB4" w:rsidRDefault="00C85044" w:rsidP="002E1F6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</w:tr>
    </w:tbl>
    <w:p w14:paraId="0B30BE12" w14:textId="77777777" w:rsidR="00F65C7B" w:rsidRPr="005D6FB4" w:rsidRDefault="00F65C7B" w:rsidP="00F65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7F869FD" w14:textId="77777777" w:rsidR="00F65C7B" w:rsidRDefault="0039764E" w:rsidP="00F65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D6FB4">
        <w:rPr>
          <w:rFonts w:ascii="Times New Roman" w:hAnsi="Times New Roman" w:cs="Times New Roman"/>
          <w:sz w:val="21"/>
          <w:szCs w:val="21"/>
        </w:rPr>
        <w:t>Местоположение Квартиры</w:t>
      </w:r>
      <w:r w:rsidR="00BA3391">
        <w:rPr>
          <w:rFonts w:ascii="Times New Roman" w:hAnsi="Times New Roman" w:cs="Times New Roman"/>
          <w:sz w:val="21"/>
          <w:szCs w:val="21"/>
        </w:rPr>
        <w:t xml:space="preserve"> на этаже</w:t>
      </w:r>
      <w:r w:rsidRPr="005D6FB4">
        <w:rPr>
          <w:rFonts w:ascii="Times New Roman" w:hAnsi="Times New Roman" w:cs="Times New Roman"/>
          <w:sz w:val="21"/>
          <w:szCs w:val="21"/>
        </w:rPr>
        <w:t>, г</w:t>
      </w:r>
      <w:r w:rsidR="00F65C7B" w:rsidRPr="005D6FB4">
        <w:rPr>
          <w:rFonts w:ascii="Times New Roman" w:hAnsi="Times New Roman" w:cs="Times New Roman"/>
          <w:sz w:val="21"/>
          <w:szCs w:val="21"/>
        </w:rPr>
        <w:t xml:space="preserve">рафический план </w:t>
      </w:r>
      <w:r w:rsidR="005D0295" w:rsidRPr="005D6FB4">
        <w:rPr>
          <w:rFonts w:ascii="Times New Roman" w:hAnsi="Times New Roman" w:cs="Times New Roman"/>
          <w:sz w:val="21"/>
          <w:szCs w:val="21"/>
        </w:rPr>
        <w:t>Квартиры с</w:t>
      </w:r>
      <w:r w:rsidR="00F65C7B" w:rsidRPr="005D6FB4">
        <w:rPr>
          <w:rFonts w:ascii="Times New Roman" w:hAnsi="Times New Roman" w:cs="Times New Roman"/>
          <w:sz w:val="21"/>
          <w:szCs w:val="21"/>
        </w:rPr>
        <w:t xml:space="preserve"> расположением в ней комнат, помещений вспомогательного использования, </w:t>
      </w:r>
      <w:r w:rsidR="000853C2">
        <w:rPr>
          <w:rFonts w:ascii="Times New Roman" w:hAnsi="Times New Roman" w:cs="Times New Roman"/>
          <w:sz w:val="21"/>
          <w:szCs w:val="21"/>
        </w:rPr>
        <w:t>балконов (лоджий)</w:t>
      </w:r>
      <w:r w:rsidR="00F65C7B" w:rsidRPr="005D6FB4">
        <w:rPr>
          <w:rFonts w:ascii="Times New Roman" w:hAnsi="Times New Roman" w:cs="Times New Roman"/>
          <w:sz w:val="21"/>
          <w:szCs w:val="21"/>
        </w:rPr>
        <w:t xml:space="preserve"> приведен</w:t>
      </w:r>
      <w:r w:rsidRPr="005D6FB4">
        <w:rPr>
          <w:rFonts w:ascii="Times New Roman" w:hAnsi="Times New Roman" w:cs="Times New Roman"/>
          <w:sz w:val="21"/>
          <w:szCs w:val="21"/>
        </w:rPr>
        <w:t>ы</w:t>
      </w:r>
      <w:r w:rsidR="00F65C7B" w:rsidRPr="005D6FB4">
        <w:rPr>
          <w:rFonts w:ascii="Times New Roman" w:hAnsi="Times New Roman" w:cs="Times New Roman"/>
          <w:sz w:val="21"/>
          <w:szCs w:val="21"/>
        </w:rPr>
        <w:t xml:space="preserve"> в Приложении № 1 к настоящему Договору, которое является его неотъемлемой частью.</w:t>
      </w:r>
    </w:p>
    <w:p w14:paraId="55D72D63" w14:textId="6A29F073" w:rsidR="00DB34A6" w:rsidRPr="00855FBE" w:rsidRDefault="00DB34A6" w:rsidP="00DB34A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855FBE">
        <w:rPr>
          <w:rFonts w:ascii="Times New Roman" w:hAnsi="Times New Roman" w:cs="Times New Roman"/>
          <w:sz w:val="21"/>
          <w:szCs w:val="21"/>
        </w:rPr>
        <w:t xml:space="preserve">Стороны признают, что площадь Квартиры, а также отдельных комнат, кухни и других помещений Квартиры может быть уменьшена или увеличена за счет неизбежной погрешности при проведении строительно-монтажных работ. Такие отклонения считаются допустимыми, если размер фактической общей площади Объекта долевого строительства уменьшился или увеличился не более, чем на 5% по отношению к общей проектной </w:t>
      </w:r>
      <w:r w:rsidR="00AB0EA2" w:rsidRPr="00855FBE">
        <w:rPr>
          <w:rFonts w:ascii="Times New Roman" w:hAnsi="Times New Roman" w:cs="Times New Roman"/>
          <w:sz w:val="21"/>
          <w:szCs w:val="21"/>
        </w:rPr>
        <w:t xml:space="preserve">общей </w:t>
      </w:r>
      <w:r w:rsidRPr="00855FBE">
        <w:rPr>
          <w:rFonts w:ascii="Times New Roman" w:hAnsi="Times New Roman" w:cs="Times New Roman"/>
          <w:sz w:val="21"/>
          <w:szCs w:val="21"/>
        </w:rPr>
        <w:t xml:space="preserve">площади, указанной в настоящем пункте Договора, и не являются основанием для расторжения Договора по требованию Участника долевого строительства. </w:t>
      </w:r>
    </w:p>
    <w:p w14:paraId="40070A9E" w14:textId="77777777" w:rsidR="00821A9E" w:rsidRPr="005D6FB4" w:rsidRDefault="00821A9E" w:rsidP="00F65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55FBE">
        <w:rPr>
          <w:rFonts w:ascii="Times New Roman" w:hAnsi="Times New Roman" w:cs="Times New Roman"/>
          <w:sz w:val="21"/>
          <w:szCs w:val="21"/>
        </w:rPr>
        <w:t>1.3. В связи с возможной перепланировкой и объединением квартир в доме</w:t>
      </w:r>
      <w:r>
        <w:rPr>
          <w:rFonts w:ascii="Times New Roman" w:hAnsi="Times New Roman" w:cs="Times New Roman"/>
          <w:sz w:val="21"/>
          <w:szCs w:val="21"/>
        </w:rPr>
        <w:t>, строительный</w:t>
      </w:r>
      <w:r w:rsidRPr="00AA1B29">
        <w:rPr>
          <w:rFonts w:ascii="Times New Roman" w:hAnsi="Times New Roman" w:cs="Times New Roman"/>
          <w:sz w:val="21"/>
          <w:szCs w:val="21"/>
        </w:rPr>
        <w:t xml:space="preserve"> номер Квартиры может быть изменен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692F24F7" w14:textId="77777777" w:rsidR="00662877" w:rsidRPr="005D6FB4" w:rsidRDefault="00465E41" w:rsidP="00662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1.4</w:t>
      </w:r>
      <w:r w:rsidR="009139A5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r w:rsidR="00662877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</w:t>
      </w:r>
      <w:r w:rsidR="00662877" w:rsidRPr="005D6FB4">
        <w:rPr>
          <w:rFonts w:ascii="Times New Roman" w:hAnsi="Times New Roman" w:cs="Times New Roman"/>
          <w:sz w:val="21"/>
          <w:szCs w:val="21"/>
        </w:rPr>
        <w:t>ри возникновении права собственности на Квартиру у Участника долевого строительства одновременно возникает доля в праве с</w:t>
      </w:r>
      <w:r>
        <w:rPr>
          <w:rFonts w:ascii="Times New Roman" w:hAnsi="Times New Roman" w:cs="Times New Roman"/>
          <w:sz w:val="21"/>
          <w:szCs w:val="21"/>
        </w:rPr>
        <w:t xml:space="preserve">обственности на общее имущество в многоквартирном доме, </w:t>
      </w:r>
      <w:r w:rsidR="00662877" w:rsidRPr="005D6FB4">
        <w:rPr>
          <w:rFonts w:ascii="Times New Roman" w:hAnsi="Times New Roman" w:cs="Times New Roman"/>
          <w:sz w:val="21"/>
          <w:szCs w:val="21"/>
        </w:rPr>
        <w:t>которая не может быть отчуждена или передана отдельно от права собственности на Квартиру.</w:t>
      </w:r>
    </w:p>
    <w:p w14:paraId="50AA0234" w14:textId="77777777" w:rsidR="00254E82" w:rsidRPr="005D6FB4" w:rsidRDefault="002112B9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</w:t>
      </w:r>
      <w:r w:rsidR="00465E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="00662877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254E82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Настоящий Договор подлежит государственной регистрации и считается заключенным с момента такой регистрации. Расходы по государственной регистрации настоящего Договора и всех дополнительны</w:t>
      </w:r>
      <w:r w:rsidR="009B6659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 соглашений к нему относятся за</w:t>
      </w:r>
      <w:r w:rsidR="00254E82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счет Сторон.</w:t>
      </w:r>
    </w:p>
    <w:p w14:paraId="25236301" w14:textId="2E967CE9" w:rsidR="0024720A" w:rsidRPr="005B1281" w:rsidRDefault="00465E41" w:rsidP="00ED5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5B12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1.6</w:t>
      </w:r>
      <w:r w:rsidR="00B82CCE" w:rsidRPr="005B12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. </w:t>
      </w:r>
      <w:r w:rsidR="00ED528E" w:rsidRPr="005B12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Проектирование и строительство Многоквартирного дома, включая Объект долевого строительства, осуществляется Застройщиком согласно государственным градостроительным нормативам и правилам в соответствии с действующим законодательством РФ. </w:t>
      </w:r>
      <w:r w:rsidR="00A602A3" w:rsidRPr="005B12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До подписания настоящего </w:t>
      </w:r>
      <w:r w:rsidR="00662877" w:rsidRPr="005B12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Договора</w:t>
      </w:r>
      <w:r w:rsidR="002112B9" w:rsidRPr="005B12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Участник долевого строительства ознаком</w:t>
      </w:r>
      <w:r w:rsidR="002E4137" w:rsidRPr="005B12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ился</w:t>
      </w:r>
      <w:r w:rsidR="002112B9" w:rsidRPr="005B12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r w:rsidR="002112B9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 проектной декларацией</w:t>
      </w:r>
      <w:r w:rsidR="002E4137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 строительство многоквартирного </w:t>
      </w:r>
      <w:r w:rsidR="00674090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жилого </w:t>
      </w:r>
      <w:r w:rsidR="002E4137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дома</w:t>
      </w:r>
      <w:r w:rsidR="002D42F8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796D1E" w:rsidRPr="00870D5A">
        <w:rPr>
          <w:rFonts w:ascii="Times New Roman" w:eastAsia="Times New Roman" w:hAnsi="Times New Roman" w:cs="Times New Roman"/>
          <w:sz w:val="21"/>
          <w:szCs w:val="21"/>
        </w:rPr>
        <w:t>со встроенно-пристроенными объектами социального назначения</w:t>
      </w:r>
      <w:r w:rsidR="00796D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2D42F8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</w:t>
      </w:r>
      <w:r w:rsidR="00DE32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адресу: </w:t>
      </w:r>
      <w:r w:rsidR="002E4770" w:rsidRPr="002E4770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Российская Федерация, Алтайский край, городской округ – город Барнаул, город Барнаул, </w:t>
      </w:r>
      <w:r w:rsidR="002E4770" w:rsidRPr="002E477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ул. Просторная, дом 390, корпус 1</w:t>
      </w:r>
      <w:r w:rsidR="00674090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r w:rsidR="00D47C7A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содержащей информацию о Застройщике и о проекте строительства </w:t>
      </w:r>
      <w:r w:rsidR="00D47C7A" w:rsidRPr="005B12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Объекта</w:t>
      </w:r>
      <w:r w:rsidR="00ED528E" w:rsidRPr="005B12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и принимает комплектность строительства в целом.</w:t>
      </w:r>
      <w:r w:rsidR="00507DA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</w:p>
    <w:p w14:paraId="5999D63C" w14:textId="27A0FD62" w:rsidR="00ED528E" w:rsidRDefault="00ED528E" w:rsidP="00ED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B12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В проектную документацию Многоквартирного дома могут быть внесены обоснованные изменения, в том числе могут быть изменены архитектурные, конструктивные и инженерно-технические решения Многоквартирного дома. Стороны пришли к соглашению, что такие изменения Объекта долевого строительства не являются существенными. </w:t>
      </w:r>
      <w:r w:rsidR="00F54038" w:rsidRPr="00FC64F8">
        <w:rPr>
          <w:rFonts w:ascii="Times New Roman" w:eastAsia="Times New Roman" w:hAnsi="Times New Roman" w:cs="Times New Roman"/>
          <w:sz w:val="21"/>
          <w:szCs w:val="21"/>
          <w:lang w:eastAsia="ru-RU"/>
        </w:rPr>
        <w:t>О факте изменения проектной документации, в соответствии с которым осуществляется строительство Многоквартирного дома, Застройщик информирует Участника долевого строительства путем размещения данной информации в сети «Инт</w:t>
      </w:r>
      <w:r w:rsidR="00612890" w:rsidRPr="00FC64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ернет» на сайте </w:t>
      </w:r>
      <w:hyperlink r:id="rId9" w:history="1">
        <w:r w:rsidR="00DB34A6" w:rsidRPr="00251718">
          <w:rPr>
            <w:rStyle w:val="a6"/>
            <w:rFonts w:ascii="Times New Roman" w:eastAsia="Times New Roman" w:hAnsi="Times New Roman" w:cs="Times New Roman"/>
            <w:sz w:val="21"/>
            <w:szCs w:val="21"/>
            <w:lang w:eastAsia="ru-RU"/>
          </w:rPr>
          <w:t>http://www.наш.дом.рф</w:t>
        </w:r>
      </w:hyperlink>
      <w:r w:rsidR="008A3A37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7DBC9076" w14:textId="77777777" w:rsidR="00507DA2" w:rsidRPr="00507DA2" w:rsidRDefault="00507DA2" w:rsidP="00507DA2">
      <w:pPr>
        <w:pStyle w:val="1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9A3BA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Подписывая данный договор, Стороны согласовали, что строительство жилого дома, указанного в п.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1</w:t>
      </w:r>
      <w:r w:rsidRPr="009A3BA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.1. настоящего договора, </w:t>
      </w:r>
      <w:r w:rsidRPr="00F509FE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>осуществляется без мусоропровода</w:t>
      </w:r>
      <w:r w:rsidRPr="009A3BA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, согласно проектной документации.</w:t>
      </w:r>
    </w:p>
    <w:p w14:paraId="45FF08CF" w14:textId="4DA7E77A" w:rsidR="00E41AC0" w:rsidRPr="00643E24" w:rsidRDefault="00AF5B8C" w:rsidP="00E41AC0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AF5B8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E41AC0" w:rsidRPr="00AF5B8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Срок для передачи Объекта долевого участия 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Участникам долевого строительства – не позднее </w:t>
      </w:r>
      <w:r w:rsidR="00855FB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21</w:t>
      </w:r>
      <w:r w:rsidRPr="00643E2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855FB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12</w:t>
      </w:r>
      <w:r w:rsidRPr="00643E2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.2026 года</w:t>
      </w:r>
      <w:r w:rsidR="00E41AC0" w:rsidRPr="00643E2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</w:p>
    <w:p w14:paraId="6401D679" w14:textId="77777777" w:rsidR="00E41AC0" w:rsidRPr="009D6582" w:rsidRDefault="00E41AC0" w:rsidP="00E41AC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658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досрочном вводе Объекта в эксплуатацию Застройщик имеет право передать Объект долевого строительства ранее, установленного настоящим пунктом срока, без заключения с Участником долевого строительства дополнительного соглашения.</w:t>
      </w:r>
    </w:p>
    <w:p w14:paraId="358DC1AA" w14:textId="77777777" w:rsidR="007E6B92" w:rsidRPr="009D6582" w:rsidRDefault="00465E41" w:rsidP="006A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6582">
        <w:rPr>
          <w:rFonts w:ascii="Times New Roman" w:eastAsia="Times New Roman" w:hAnsi="Times New Roman" w:cs="Times New Roman"/>
          <w:sz w:val="21"/>
          <w:szCs w:val="21"/>
          <w:lang w:eastAsia="ru-RU"/>
        </w:rPr>
        <w:t>1.8</w:t>
      </w:r>
      <w:r w:rsidR="00F01404" w:rsidRPr="009D658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Застройщик передаёт Участнику долевого строительства </w:t>
      </w:r>
      <w:r w:rsidR="00495E20" w:rsidRPr="009D6582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 долевого строительства</w:t>
      </w:r>
      <w:r w:rsidR="00923046" w:rsidRPr="009D658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F01404" w:rsidRPr="009D658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 документы, необходимые для оформления права собственности на </w:t>
      </w:r>
      <w:r w:rsidR="00495E20" w:rsidRPr="009D6582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 долевого строительства</w:t>
      </w:r>
      <w:r w:rsidR="00AF5B8C" w:rsidRPr="009D658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 w:rsidR="00F01404" w:rsidRPr="009D658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Акт приема-передачи </w:t>
      </w:r>
      <w:r w:rsidR="00B43751" w:rsidRPr="009D6582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Объекта долевого строительства</w:t>
      </w:r>
      <w:r w:rsidR="00923046" w:rsidRPr="009D6582">
        <w:rPr>
          <w:rFonts w:ascii="Times New Roman" w:eastAsia="Times New Roman" w:hAnsi="Times New Roman" w:cs="Times New Roman"/>
          <w:sz w:val="21"/>
          <w:szCs w:val="21"/>
          <w:lang w:eastAsia="ru-RU"/>
        </w:rPr>
        <w:t>, инструкцию по эксплуатации Объекта долевого строительства</w:t>
      </w:r>
      <w:r w:rsidR="00F94B53" w:rsidRPr="009D6582">
        <w:rPr>
          <w:rFonts w:ascii="Times New Roman" w:eastAsia="Times New Roman" w:hAnsi="Times New Roman" w:cs="Times New Roman"/>
          <w:sz w:val="21"/>
          <w:szCs w:val="21"/>
          <w:lang w:eastAsia="ru-RU"/>
        </w:rPr>
        <w:t>).</w:t>
      </w:r>
    </w:p>
    <w:p w14:paraId="32F01789" w14:textId="734D627A" w:rsidR="00AF2283" w:rsidRPr="009D6582" w:rsidRDefault="00465E41" w:rsidP="00AF2283">
      <w:pPr>
        <w:widowControl w:val="0"/>
        <w:autoSpaceDE w:val="0"/>
        <w:autoSpaceDN w:val="0"/>
        <w:spacing w:after="0" w:line="247" w:lineRule="auto"/>
        <w:ind w:right="-143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6582">
        <w:rPr>
          <w:rFonts w:ascii="Times New Roman" w:eastAsia="Times New Roman" w:hAnsi="Times New Roman" w:cs="Times New Roman"/>
          <w:sz w:val="21"/>
          <w:szCs w:val="21"/>
          <w:lang w:eastAsia="ru-RU"/>
        </w:rPr>
        <w:t>1.9</w:t>
      </w:r>
      <w:r w:rsidR="007E6B92" w:rsidRPr="009D658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="00AF2283" w:rsidRPr="009D6582">
        <w:rPr>
          <w:rFonts w:ascii="Times New Roman" w:eastAsia="Times New Roman" w:hAnsi="Times New Roman" w:cs="Times New Roman"/>
        </w:rPr>
        <w:t xml:space="preserve">Подписывая настоящий Договор, </w:t>
      </w:r>
      <w:r w:rsidR="00AF2283" w:rsidRPr="009D6582">
        <w:rPr>
          <w:rFonts w:ascii="Times New Roman" w:eastAsia="Times New Roman" w:hAnsi="Times New Roman" w:cs="Times New Roman"/>
          <w:sz w:val="21"/>
          <w:szCs w:val="21"/>
          <w:lang w:eastAsia="ru-RU"/>
        </w:rPr>
        <w:t>Участник долевого строительства даёт согласие Застройщику в части земельного участка, указанного в п. 1.1 Договора:</w:t>
      </w:r>
    </w:p>
    <w:p w14:paraId="5EBFB0AF" w14:textId="1F59BDB6" w:rsidR="00AF2283" w:rsidRPr="009D6582" w:rsidRDefault="00AF2283" w:rsidP="00AF2283">
      <w:pPr>
        <w:widowControl w:val="0"/>
        <w:autoSpaceDE w:val="0"/>
        <w:autoSpaceDN w:val="0"/>
        <w:spacing w:after="0" w:line="247" w:lineRule="auto"/>
        <w:ind w:right="-143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6582">
        <w:rPr>
          <w:rFonts w:ascii="Times New Roman" w:eastAsia="Times New Roman" w:hAnsi="Times New Roman" w:cs="Times New Roman"/>
          <w:sz w:val="21"/>
          <w:szCs w:val="21"/>
          <w:lang w:eastAsia="ru-RU"/>
        </w:rPr>
        <w:t>1.9.1. На изменение характеристик земельного участка без уведомления и получения дополнительного согласия Участника долевого строительства при условии, что это не повлечет за собой изменение фактического местоположения Объекта.</w:t>
      </w:r>
    </w:p>
    <w:p w14:paraId="7AEA0283" w14:textId="69189DD4" w:rsidR="00AF2283" w:rsidRPr="009D6582" w:rsidRDefault="00AF2283" w:rsidP="00AF2283">
      <w:pPr>
        <w:widowControl w:val="0"/>
        <w:autoSpaceDE w:val="0"/>
        <w:autoSpaceDN w:val="0"/>
        <w:spacing w:after="0" w:line="247" w:lineRule="auto"/>
        <w:ind w:right="-143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658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1.9.2. Участник долевого строительства предупрежден и даёт своё согласие на последующее (до и после ввода Объекта (этапа) в эксплуатацию) раздел, межевание и иное изменение границ земельного участка, если это </w:t>
      </w:r>
      <w:r w:rsidRPr="009D6582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потребуется в соответствии с требованиями земельного законодательства и законодательства о градостроительной деятельности Российской Федерации. </w:t>
      </w:r>
    </w:p>
    <w:p w14:paraId="7E6F4CBA" w14:textId="35E3E69F" w:rsidR="00AF2283" w:rsidRPr="009D6582" w:rsidRDefault="00AF2283" w:rsidP="00AF2283">
      <w:pPr>
        <w:widowControl w:val="0"/>
        <w:autoSpaceDE w:val="0"/>
        <w:autoSpaceDN w:val="0"/>
        <w:spacing w:after="0" w:line="247" w:lineRule="auto"/>
        <w:ind w:right="-143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658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1.9.3. Участник долевого строительства подтверждает, что уведомлен и согласен с тем, что Застройщик вправе, при условии обеспечения надлежащего качества Объекта долевого строительства, вносить изменения в проектную документацию на любой стадии строительства, в том числе, но не исключительно: изменять этапность строительства, количество и порядок этапов, изменения в отношении общей площади квартир в Объекте и/или отдельном этапе (этапах) строительства Объекта, изменения общей площади нежилых помещений, в том числе общественного назначения в Объекте и/или отдельном этапе (этапах) строительства Объекта, изменения в технологию строительства, изменения состава и/или марки оборудования, изменения архитектурных решений Объекта, изменения решений отделки помещений общественного назначения, количества входов, а так же элементов благоустройства придомовой территории. </w:t>
      </w:r>
    </w:p>
    <w:p w14:paraId="0EDF8691" w14:textId="77777777" w:rsidR="00AF2283" w:rsidRPr="009D6582" w:rsidRDefault="00AF2283" w:rsidP="00AF2283">
      <w:pPr>
        <w:widowControl w:val="0"/>
        <w:autoSpaceDE w:val="0"/>
        <w:autoSpaceDN w:val="0"/>
        <w:spacing w:after="0" w:line="247" w:lineRule="auto"/>
        <w:ind w:right="-143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658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Участник долевого строительства подтверждает, что принятие им решения о заключении настоящего Договора и согласии с характеристиками Объекта долевого строительства не зависят от внесения вышеуказанных изменений. Стороны Договора признают изменения, указанные в настоящем пункте Договора, несущественными и не требующими изменения Договора.</w:t>
      </w:r>
    </w:p>
    <w:p w14:paraId="303A1A0E" w14:textId="149B4885" w:rsidR="00AF2283" w:rsidRPr="009D6582" w:rsidRDefault="00AF2283" w:rsidP="00AF2283">
      <w:pPr>
        <w:widowControl w:val="0"/>
        <w:autoSpaceDE w:val="0"/>
        <w:autoSpaceDN w:val="0"/>
        <w:spacing w:after="0" w:line="247" w:lineRule="auto"/>
        <w:ind w:right="-143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658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1.10. При заключении настоящего Договора Участник долевого строительства даёт согласие на установление обременений в виде сервитута в пользу третьих лиц для прокладки, эксплуатации инженерных сетей (коммуникаций).</w:t>
      </w:r>
    </w:p>
    <w:p w14:paraId="40065976" w14:textId="71208FE5" w:rsidR="00AF2283" w:rsidRPr="009D6582" w:rsidRDefault="00AF2283" w:rsidP="00AF2283">
      <w:pPr>
        <w:widowControl w:val="0"/>
        <w:autoSpaceDE w:val="0"/>
        <w:autoSpaceDN w:val="0"/>
        <w:spacing w:after="0" w:line="247" w:lineRule="auto"/>
        <w:ind w:right="-143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658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1.11. Участник долевого строительства не возражает на передачу в муниципальную собственность или Застройщику с целью дальнейшей передачи ресурсоснабжающей (энергоснабжающей) организации инженерно-технических сетей, объектов энерготехнического обеспечения (трансформаторных подстанций), созданных на основании обязательных технических условий, договоров на технологическое присоединение к инженерным сетям и предназначенных для обслуживания Объекта, в составе которого находится Объект долевого строительства. </w:t>
      </w:r>
    </w:p>
    <w:p w14:paraId="334FE16F" w14:textId="77777777" w:rsidR="00B1196F" w:rsidRPr="009D6582" w:rsidRDefault="00B1196F" w:rsidP="00B1196F">
      <w:pPr>
        <w:widowControl w:val="0"/>
        <w:autoSpaceDE w:val="0"/>
        <w:autoSpaceDN w:val="0"/>
        <w:spacing w:after="0" w:line="247" w:lineRule="auto"/>
        <w:ind w:right="-143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6582">
        <w:rPr>
          <w:rFonts w:ascii="Times New Roman" w:eastAsia="Times New Roman" w:hAnsi="Times New Roman" w:cs="Times New Roman"/>
          <w:sz w:val="21"/>
          <w:szCs w:val="21"/>
          <w:lang w:eastAsia="ru-RU"/>
        </w:rPr>
        <w:t>2.12. Участник долевого строительства уведомлен о том, что:</w:t>
      </w:r>
    </w:p>
    <w:p w14:paraId="10DA141C" w14:textId="04898550" w:rsidR="00B1196F" w:rsidRPr="009D6582" w:rsidRDefault="00B1196F" w:rsidP="00B1196F">
      <w:pPr>
        <w:widowControl w:val="0"/>
        <w:autoSpaceDE w:val="0"/>
        <w:autoSpaceDN w:val="0"/>
        <w:spacing w:after="0" w:line="247" w:lineRule="auto"/>
        <w:ind w:right="-143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6582">
        <w:rPr>
          <w:rFonts w:ascii="Times New Roman" w:eastAsia="Times New Roman" w:hAnsi="Times New Roman" w:cs="Times New Roman"/>
          <w:sz w:val="21"/>
          <w:szCs w:val="21"/>
          <w:lang w:eastAsia="ru-RU"/>
        </w:rPr>
        <w:t>2.12.1. Строительство Объекта осуществляется Застройщиком с привлечением кредитных средств ПАО «Сбербанк» на основании договора об открытии невозобновляемой кредитной линии.</w:t>
      </w:r>
    </w:p>
    <w:p w14:paraId="194221B5" w14:textId="4F271859" w:rsidR="00B1196F" w:rsidRPr="009D6582" w:rsidRDefault="00B1196F" w:rsidP="00B1196F">
      <w:pPr>
        <w:widowControl w:val="0"/>
        <w:autoSpaceDE w:val="0"/>
        <w:autoSpaceDN w:val="0"/>
        <w:spacing w:after="0" w:line="247" w:lineRule="auto"/>
        <w:ind w:right="-143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658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2.12.2. Право субаренды земельного участка, на котором строится </w:t>
      </w:r>
      <w:bookmarkStart w:id="3" w:name="_Hlk153883594"/>
      <w:r w:rsidRPr="009D6582">
        <w:rPr>
          <w:rFonts w:ascii="Times New Roman" w:eastAsia="Times New Roman" w:hAnsi="Times New Roman" w:cs="Times New Roman"/>
          <w:sz w:val="21"/>
          <w:szCs w:val="21"/>
          <w:lang w:eastAsia="ru-RU"/>
        </w:rPr>
        <w:t>многоквартирный дом</w:t>
      </w:r>
      <w:bookmarkEnd w:id="3"/>
      <w:r w:rsidRPr="009D6582">
        <w:rPr>
          <w:rFonts w:ascii="Times New Roman" w:eastAsia="Times New Roman" w:hAnsi="Times New Roman" w:cs="Times New Roman"/>
          <w:sz w:val="21"/>
          <w:szCs w:val="21"/>
          <w:lang w:eastAsia="ru-RU"/>
        </w:rPr>
        <w:t>, находится в залоге у ПАО «Сбербанк».</w:t>
      </w:r>
    </w:p>
    <w:p w14:paraId="50AEB79A" w14:textId="3B79B617" w:rsidR="00B1196F" w:rsidRPr="009D6582" w:rsidRDefault="00B1196F" w:rsidP="00B1196F">
      <w:pPr>
        <w:widowControl w:val="0"/>
        <w:autoSpaceDE w:val="0"/>
        <w:autoSpaceDN w:val="0"/>
        <w:spacing w:after="0" w:line="247" w:lineRule="auto"/>
        <w:ind w:right="-143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6582">
        <w:rPr>
          <w:rFonts w:ascii="Times New Roman" w:eastAsia="Times New Roman" w:hAnsi="Times New Roman" w:cs="Times New Roman"/>
          <w:sz w:val="21"/>
          <w:szCs w:val="21"/>
          <w:lang w:eastAsia="ru-RU"/>
        </w:rPr>
        <w:t>2.12.3. Имущественные права на площади строящегося многоквартирного дома переданы в залог ПАО «Сбербанк» на основании договора залога имущественных прав.</w:t>
      </w:r>
    </w:p>
    <w:p w14:paraId="59C66915" w14:textId="77777777" w:rsidR="00B1196F" w:rsidRPr="009D6582" w:rsidRDefault="00B1196F" w:rsidP="00B1196F">
      <w:pPr>
        <w:widowControl w:val="0"/>
        <w:autoSpaceDE w:val="0"/>
        <w:autoSpaceDN w:val="0"/>
        <w:spacing w:after="0" w:line="247" w:lineRule="auto"/>
        <w:ind w:right="-143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6582">
        <w:rPr>
          <w:rFonts w:ascii="Times New Roman" w:eastAsia="Times New Roman" w:hAnsi="Times New Roman" w:cs="Times New Roman"/>
          <w:sz w:val="21"/>
          <w:szCs w:val="21"/>
          <w:lang w:eastAsia="ru-RU"/>
        </w:rPr>
        <w:t>2.8.4. Обременение в виде залога в пользу Банка не распространяется на площади строящегося многоквартирного дома, в отношении которых заключены договоры участия в долевом строительстве с использованием для расчетов счетов эскроу, открываемых в Банке в соответствии с требованиями Федерального Закона от 30.12.2014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5A0E46BA" w14:textId="2BBA382D" w:rsidR="00B1196F" w:rsidRPr="00AF2283" w:rsidRDefault="00B1196F" w:rsidP="00AF2283">
      <w:pPr>
        <w:widowControl w:val="0"/>
        <w:autoSpaceDE w:val="0"/>
        <w:autoSpaceDN w:val="0"/>
        <w:spacing w:after="0" w:line="247" w:lineRule="auto"/>
        <w:ind w:right="-143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</w:p>
    <w:p w14:paraId="7AF6FE7D" w14:textId="77777777" w:rsidR="006375C5" w:rsidRDefault="00FF7A67" w:rsidP="0054292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D02CE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ЦЕНА ДОГОВОРА И ПОРЯДОК РАСЧЕТОВ</w:t>
      </w:r>
    </w:p>
    <w:p w14:paraId="286C72C3" w14:textId="79212196" w:rsidR="009D6582" w:rsidRPr="00855FBE" w:rsidRDefault="00817EEA" w:rsidP="009D658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855FB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2.1. </w:t>
      </w:r>
      <w:r w:rsidR="009D6582" w:rsidRPr="00855FBE">
        <w:rPr>
          <w:rFonts w:ascii="Times New Roman" w:hAnsi="Times New Roman" w:cs="Times New Roman"/>
          <w:sz w:val="21"/>
          <w:szCs w:val="21"/>
        </w:rPr>
        <w:t xml:space="preserve">Цена Объекта долевого строительства (Цена Договора) определяется как произведение цены единицы общей приведенной площади жилого помещения (Квартиры) и общей приведенной площади квартиры. Общая приведенная площадь состоит из суммы общей площади квартиры и площади лоджии, с понижающим </w:t>
      </w:r>
      <w:hyperlink r:id="rId10" w:history="1">
        <w:r w:rsidR="009D6582" w:rsidRPr="00855FBE">
          <w:rPr>
            <w:rFonts w:ascii="Times New Roman" w:hAnsi="Times New Roman" w:cs="Times New Roman"/>
            <w:sz w:val="21"/>
            <w:szCs w:val="21"/>
          </w:rPr>
          <w:t>коэффициент</w:t>
        </w:r>
      </w:hyperlink>
      <w:r w:rsidR="009D6582" w:rsidRPr="00855FBE">
        <w:rPr>
          <w:rFonts w:ascii="Times New Roman" w:hAnsi="Times New Roman" w:cs="Times New Roman"/>
          <w:sz w:val="21"/>
          <w:szCs w:val="21"/>
        </w:rPr>
        <w:t>ом 0,5, установленными уполномоченным федеральным органом исполнительной власти.</w:t>
      </w:r>
    </w:p>
    <w:p w14:paraId="708E0B33" w14:textId="043E55A1" w:rsidR="00E2389D" w:rsidRPr="00855FBE" w:rsidRDefault="009D6582" w:rsidP="00E2389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55FB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 момент подписания Цена Договора </w:t>
      </w:r>
      <w:proofErr w:type="gramStart"/>
      <w:r w:rsidRPr="00855FB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составляет </w:t>
      </w:r>
      <w:r w:rsidRPr="00855FBE">
        <w:rPr>
          <w:rFonts w:ascii="Times New Roman" w:hAnsi="Times New Roman" w:cs="Times New Roman"/>
          <w:b/>
          <w:sz w:val="21"/>
          <w:szCs w:val="21"/>
        </w:rPr>
        <w:t xml:space="preserve"> 00000</w:t>
      </w:r>
      <w:proofErr w:type="gramEnd"/>
      <w:r w:rsidRPr="00855FBE">
        <w:rPr>
          <w:rFonts w:ascii="Times New Roman" w:hAnsi="Times New Roman" w:cs="Times New Roman"/>
          <w:b/>
          <w:sz w:val="21"/>
          <w:szCs w:val="21"/>
        </w:rPr>
        <w:t>,00 (______)</w:t>
      </w:r>
      <w:r w:rsidRPr="00855FBE">
        <w:rPr>
          <w:rFonts w:ascii="Times New Roman" w:hAnsi="Times New Roman" w:cs="Times New Roman"/>
          <w:b/>
          <w:sz w:val="21"/>
          <w:szCs w:val="21"/>
          <w:lang w:eastAsia="ru-RU"/>
        </w:rPr>
        <w:t xml:space="preserve"> рублей 00 копеек</w:t>
      </w:r>
      <w:r w:rsidRPr="00855FB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НДС не облагается, </w:t>
      </w:r>
      <w:r w:rsidRPr="00855FBE">
        <w:rPr>
          <w:rFonts w:ascii="Times New Roman" w:hAnsi="Times New Roman" w:cs="Times New Roman"/>
          <w:sz w:val="21"/>
          <w:szCs w:val="21"/>
        </w:rPr>
        <w:t xml:space="preserve">из расчета ____________________ за 1 </w:t>
      </w:r>
      <w:proofErr w:type="spellStart"/>
      <w:r w:rsidRPr="00855FBE">
        <w:rPr>
          <w:rFonts w:ascii="Times New Roman" w:hAnsi="Times New Roman" w:cs="Times New Roman"/>
          <w:sz w:val="21"/>
          <w:szCs w:val="21"/>
        </w:rPr>
        <w:t>кв.м</w:t>
      </w:r>
      <w:proofErr w:type="spellEnd"/>
      <w:r w:rsidRPr="00855FBE">
        <w:rPr>
          <w:rFonts w:ascii="Times New Roman" w:hAnsi="Times New Roman" w:cs="Times New Roman"/>
          <w:sz w:val="21"/>
          <w:szCs w:val="21"/>
          <w:lang w:eastAsia="ru-RU"/>
        </w:rPr>
        <w:t xml:space="preserve"> общей приведенной площади Объекта долевого строительства.</w:t>
      </w:r>
    </w:p>
    <w:p w14:paraId="1450A53B" w14:textId="77777777" w:rsidR="00287AC3" w:rsidRPr="005D6FB4" w:rsidRDefault="008B72D5" w:rsidP="00DE0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3E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2.2. </w:t>
      </w:r>
      <w:r w:rsidR="001A47C7" w:rsidRPr="00643E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Цена Договора </w:t>
      </w:r>
      <w:r w:rsidRPr="00643E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составляет</w:t>
      </w:r>
      <w:r w:rsidR="001A47C7" w:rsidRPr="00643E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сумм</w:t>
      </w:r>
      <w:r w:rsidRPr="00643E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</w:t>
      </w:r>
      <w:r w:rsidR="001A47C7" w:rsidRPr="00643E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денежных средств, </w:t>
      </w:r>
      <w:r w:rsidRPr="00643E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необходимых </w:t>
      </w:r>
      <w:r w:rsidR="001A47C7" w:rsidRPr="00643E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Застройщик</w:t>
      </w:r>
      <w:r w:rsidRPr="00643E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</w:t>
      </w:r>
      <w:r w:rsidR="001A47C7" w:rsidRPr="00643E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643E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возмещение затрат</w:t>
      </w:r>
      <w:r w:rsidRPr="00AF5EB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 строительство </w:t>
      </w:r>
      <w:r w:rsidR="006A3040" w:rsidRPr="00AF5EB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(создание) О</w:t>
      </w:r>
      <w:r w:rsidR="001A47C7" w:rsidRPr="00AF5EB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бъекта и денежных сред</w:t>
      </w:r>
      <w:r w:rsidR="00287AC3" w:rsidRPr="00AF5EB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ств на оплату услуг Застройщика</w:t>
      </w:r>
      <w:r w:rsidR="00287AC3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при этом стоимость услуг Застройщика определяется после ввода Объекта в эксплуат</w:t>
      </w:r>
      <w:r w:rsidR="00DE32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ацию и будет составлять разницу</w:t>
      </w:r>
      <w:r w:rsidR="00287AC3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между затратами на строительство (создание) Объекта и ценой по Договору.</w:t>
      </w:r>
    </w:p>
    <w:p w14:paraId="74DF8C17" w14:textId="77777777" w:rsidR="001A47C7" w:rsidRDefault="00287AC3" w:rsidP="00DE0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Цена договора определяется дифференцированно по каждому типу квартир с учетом стадии строительства</w:t>
      </w:r>
      <w:r w:rsidR="0039764E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14:paraId="3F0E4F62" w14:textId="77777777" w:rsidR="00346267" w:rsidRPr="005B1281" w:rsidRDefault="00346267" w:rsidP="00346267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 w:themeColor="text1"/>
          <w:sz w:val="21"/>
          <w:szCs w:val="21"/>
          <w:lang w:eastAsia="ar-SA"/>
        </w:rPr>
      </w:pPr>
      <w:r w:rsidRPr="005B12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2.3.</w:t>
      </w:r>
      <w:r w:rsidRPr="005B1281">
        <w:rPr>
          <w:rFonts w:ascii="Times New Roman" w:eastAsia="Arial" w:hAnsi="Times New Roman" w:cs="Times New Roman"/>
          <w:color w:val="000000" w:themeColor="text1"/>
          <w:sz w:val="21"/>
          <w:szCs w:val="21"/>
          <w:lang w:eastAsia="ar-SA"/>
        </w:rPr>
        <w:t xml:space="preserve"> Стоимость услуг Застройщика является доходом Застройщика, остается после ее получения от Участника долевого строительства в распоряжении Застройщика. По окончании строительства и ввода Объекта   в   эксплуатацию   сумма экономии средств долевого строительства, определяемая как разница между суммой всех взно</w:t>
      </w:r>
      <w:r w:rsidR="008427C9">
        <w:rPr>
          <w:rFonts w:ascii="Times New Roman" w:eastAsia="Arial" w:hAnsi="Times New Roman" w:cs="Times New Roman"/>
          <w:color w:val="000000" w:themeColor="text1"/>
          <w:sz w:val="21"/>
          <w:szCs w:val="21"/>
          <w:lang w:eastAsia="ar-SA"/>
        </w:rPr>
        <w:t>сов, подлежащих уплате Участником</w:t>
      </w:r>
      <w:r w:rsidRPr="005B1281">
        <w:rPr>
          <w:rFonts w:ascii="Times New Roman" w:eastAsia="Arial" w:hAnsi="Times New Roman" w:cs="Times New Roman"/>
          <w:color w:val="000000" w:themeColor="text1"/>
          <w:sz w:val="21"/>
          <w:szCs w:val="21"/>
          <w:lang w:eastAsia="ar-SA"/>
        </w:rPr>
        <w:t xml:space="preserve"> долевого строительства, и суммой фактических расходов на строительство Объекта, признается дополнительным доходом от оказания услуг Застройщика и остается в его распоряжении.</w:t>
      </w:r>
    </w:p>
    <w:p w14:paraId="2308345A" w14:textId="3AD8A5FF" w:rsidR="006C624D" w:rsidRPr="005D6FB4" w:rsidRDefault="00346267" w:rsidP="006C624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2.4</w:t>
      </w:r>
      <w:r w:rsidR="0041567C"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="006C624D" w:rsidRPr="00DE3219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В цену Договора входят:</w:t>
      </w:r>
      <w:r w:rsidR="006C624D"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межкомнатные перегородки, подведение наружных коммуникаций, устройство стояков с выпусками холодного, горячего водоснабжения</w:t>
      </w:r>
      <w:r w:rsidR="007315E9"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6C624D"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канализации, </w:t>
      </w:r>
      <w:r w:rsidR="007315E9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электромонтажные работы </w:t>
      </w:r>
      <w:r w:rsidR="007C0B77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проектом,</w:t>
      </w:r>
      <w:r w:rsidR="002F6C72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установка </w:t>
      </w:r>
      <w:r w:rsidR="006E430B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>электро</w:t>
      </w:r>
      <w:r w:rsidR="002F6C72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счетчиков, </w:t>
      </w:r>
      <w:r w:rsidR="006E430B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>счетчиков</w:t>
      </w:r>
      <w:r w:rsidR="002F6C72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холодной</w:t>
      </w:r>
      <w:r w:rsidR="002F6C72"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горячей воды</w:t>
      </w:r>
      <w:r w:rsidR="007315E9"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6C624D"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>устройство внутреннего отопления с устройством радиаторов в соответствии с проектом,</w:t>
      </w:r>
      <w:r w:rsidR="006E430B"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приборы учета тепловой энергии, </w:t>
      </w:r>
      <w:r w:rsidR="006C624D"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6C624D"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штукатурка стен, цементная стяжка полов,</w:t>
      </w:r>
      <w:r w:rsidR="002F6C72"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6C624D"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>входные двери в соответствии с проектом, оконные</w:t>
      </w:r>
      <w:r w:rsidR="00C1385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6C624D"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балконные блоки из ПВХ, работы по отделке фасада, ле</w:t>
      </w:r>
      <w:r w:rsidR="00B91603"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>стничных клеток, благоустройство</w:t>
      </w:r>
      <w:r w:rsidR="006C624D"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согласно проект</w:t>
      </w:r>
      <w:r w:rsidR="00073B23">
        <w:rPr>
          <w:rFonts w:ascii="Times New Roman" w:eastAsia="Times New Roman" w:hAnsi="Times New Roman" w:cs="Times New Roman"/>
          <w:sz w:val="21"/>
          <w:szCs w:val="21"/>
          <w:lang w:eastAsia="ru-RU"/>
        </w:rPr>
        <w:t>у</w:t>
      </w:r>
      <w:r w:rsidR="006C624D"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0CCD1AB1" w14:textId="77777777" w:rsidR="003514DB" w:rsidRPr="003A2420" w:rsidRDefault="006C624D" w:rsidP="00DE0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00D2D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ru-RU"/>
        </w:rPr>
        <w:t xml:space="preserve">В цену Договора </w:t>
      </w:r>
      <w:r w:rsidRPr="003A2420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ru-RU"/>
        </w:rPr>
        <w:t>не входят:</w:t>
      </w:r>
      <w:r w:rsidRPr="003A24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671D36" w:rsidRPr="003A24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чистовая </w:t>
      </w:r>
      <w:r w:rsidRPr="003A24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отде</w:t>
      </w:r>
      <w:r w:rsidR="00671D36" w:rsidRPr="003A24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лка потолков, пола и стен</w:t>
      </w:r>
      <w:r w:rsidR="009B6659" w:rsidRPr="003A24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в том числе ло</w:t>
      </w:r>
      <w:r w:rsidR="006469E3" w:rsidRPr="003A24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джий</w:t>
      </w:r>
      <w:r w:rsidRPr="003A24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="009B6659" w:rsidRPr="003A24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укладка плитки в санузлах,</w:t>
      </w:r>
      <w:r w:rsidRPr="003A24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9B6659" w:rsidRPr="003A24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наклейка обоев, </w:t>
      </w:r>
      <w:r w:rsidRPr="003A24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сантехнические работы в Квартире, в том числе оборудование и материалы для их производства (кафель, линолеум, обои, раковины, унитаз, смесители</w:t>
      </w:r>
      <w:r w:rsidR="00E23044" w:rsidRPr="003A24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ванн</w:t>
      </w:r>
      <w:r w:rsidR="009B6659" w:rsidRPr="003A24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а, мойка, электроплита, УЗО</w:t>
      </w:r>
      <w:r w:rsidR="00B91603" w:rsidRPr="003A24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т.д.</w:t>
      </w:r>
      <w:r w:rsidRPr="003A24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), межкомнатные двери и их установка</w:t>
      </w:r>
      <w:r w:rsidR="009B6659" w:rsidRPr="003A24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установка (предоставление) розеток, выключателей, светильников, проводов</w:t>
      </w:r>
      <w:r w:rsidR="0013204E" w:rsidRPr="003A24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т. д</w:t>
      </w:r>
      <w:r w:rsidRPr="003A24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Указанные работы выполняются Участником долевого участия самостоятельно </w:t>
      </w:r>
      <w:r w:rsidR="00C812AA" w:rsidRPr="003A24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 </w:t>
      </w:r>
      <w:r w:rsidRPr="003A24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 свой счет.</w:t>
      </w:r>
    </w:p>
    <w:p w14:paraId="3385C268" w14:textId="77777777" w:rsidR="006235BA" w:rsidRDefault="009741DA" w:rsidP="006235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1"/>
          <w:szCs w:val="21"/>
          <w:shd w:val="clear" w:color="auto" w:fill="FFFFFF"/>
          <w:lang w:eastAsia="zh-CN"/>
        </w:rPr>
      </w:pPr>
      <w:r w:rsidRPr="002806CB">
        <w:rPr>
          <w:rFonts w:ascii="Times New Roman" w:eastAsia="Times New Roman" w:hAnsi="Times New Roman" w:cs="Times New Roman"/>
          <w:color w:val="002060"/>
          <w:sz w:val="21"/>
          <w:szCs w:val="21"/>
          <w:shd w:val="clear" w:color="auto" w:fill="FFFFFF"/>
          <w:lang w:eastAsia="zh-CN"/>
        </w:rPr>
        <w:t>2.5.</w:t>
      </w:r>
      <w:r w:rsidR="00165376" w:rsidRPr="002806CB">
        <w:rPr>
          <w:rFonts w:ascii="Times New Roman" w:eastAsia="Times New Roman" w:hAnsi="Times New Roman" w:cs="Times New Roman"/>
          <w:color w:val="002060"/>
          <w:sz w:val="21"/>
          <w:szCs w:val="21"/>
          <w:shd w:val="clear" w:color="auto" w:fill="FFFFFF"/>
          <w:lang w:eastAsia="zh-CN"/>
        </w:rPr>
        <w:t xml:space="preserve"> </w:t>
      </w:r>
      <w:r w:rsidRPr="002806CB">
        <w:rPr>
          <w:rFonts w:ascii="Times New Roman" w:eastAsia="Times New Roman" w:hAnsi="Times New Roman" w:cs="Times New Roman"/>
          <w:color w:val="002060"/>
          <w:sz w:val="21"/>
          <w:szCs w:val="21"/>
          <w:shd w:val="clear" w:color="auto" w:fill="FFFFFF"/>
          <w:lang w:eastAsia="zh-CN"/>
        </w:rPr>
        <w:t xml:space="preserve"> Участник долевого строительства  обязуется внести денежные средства в счет уплаты цены настоящего договора участия в долевом строительстве с использованием специального эскроу счета, открываемого в</w:t>
      </w:r>
      <w:r w:rsidRPr="002806CB">
        <w:rPr>
          <w:rFonts w:ascii="Times New Roman" w:eastAsia="Times New Roman" w:hAnsi="Times New Roman" w:cs="Times New Roman"/>
          <w:color w:val="002060"/>
          <w:sz w:val="21"/>
          <w:szCs w:val="21"/>
          <w:shd w:val="clear" w:color="auto" w:fill="FFFFFF"/>
        </w:rPr>
        <w:t xml:space="preserve"> </w:t>
      </w:r>
      <w:r w:rsidRPr="002806CB">
        <w:rPr>
          <w:rFonts w:ascii="Times New Roman" w:eastAsia="Times New Roman" w:hAnsi="Times New Roman" w:cs="Times New Roman"/>
          <w:b/>
          <w:color w:val="002060"/>
          <w:sz w:val="21"/>
          <w:szCs w:val="21"/>
          <w:shd w:val="clear" w:color="auto" w:fill="FFFFFF"/>
        </w:rPr>
        <w:t>П</w:t>
      </w:r>
      <w:r w:rsidRPr="002806CB">
        <w:rPr>
          <w:rFonts w:ascii="Times New Roman" w:eastAsia="Times New Roman" w:hAnsi="Times New Roman" w:cs="Times New Roman"/>
          <w:b/>
          <w:bCs/>
          <w:color w:val="002060"/>
          <w:sz w:val="21"/>
          <w:szCs w:val="21"/>
          <w:shd w:val="clear" w:color="auto" w:fill="FFFFFF"/>
        </w:rPr>
        <w:t>АО «Сбербанк»</w:t>
      </w:r>
      <w:r w:rsidRPr="002806CB">
        <w:rPr>
          <w:rFonts w:ascii="Times New Roman" w:eastAsia="Times New Roman" w:hAnsi="Times New Roman" w:cs="Times New Roman"/>
          <w:color w:val="002060"/>
          <w:sz w:val="21"/>
          <w:szCs w:val="21"/>
          <w:shd w:val="clear" w:color="auto" w:fill="FFFFFF"/>
          <w:lang w:eastAsia="zh-CN"/>
        </w:rPr>
        <w:t xml:space="preserve"> (Эскроу-агенте) по договору счета эскроу, заключаемому для учета и блокирования денежных средств, </w:t>
      </w:r>
      <w:r w:rsidRPr="002806CB">
        <w:rPr>
          <w:rFonts w:ascii="Times New Roman" w:eastAsia="Calibri" w:hAnsi="Times New Roman" w:cs="Times New Roman"/>
          <w:color w:val="002060"/>
          <w:sz w:val="21"/>
          <w:szCs w:val="21"/>
          <w:shd w:val="clear" w:color="auto" w:fill="FFFFFF"/>
        </w:rPr>
        <w:t xml:space="preserve">полученных эскроу-агентом от являющегося владельцем счета </w:t>
      </w:r>
      <w:r w:rsidR="00CC69CC" w:rsidRPr="002806CB">
        <w:rPr>
          <w:rFonts w:ascii="Times New Roman" w:eastAsia="Calibri" w:hAnsi="Times New Roman" w:cs="Times New Roman"/>
          <w:color w:val="002060"/>
          <w:sz w:val="21"/>
          <w:szCs w:val="21"/>
          <w:shd w:val="clear" w:color="auto" w:fill="FFFFFF"/>
        </w:rPr>
        <w:t>У</w:t>
      </w:r>
      <w:r w:rsidRPr="002806CB">
        <w:rPr>
          <w:rFonts w:ascii="Times New Roman" w:eastAsia="Calibri" w:hAnsi="Times New Roman" w:cs="Times New Roman"/>
          <w:color w:val="002060"/>
          <w:sz w:val="21"/>
          <w:szCs w:val="21"/>
          <w:shd w:val="clear" w:color="auto" w:fill="FFFFFF"/>
        </w:rPr>
        <w:t xml:space="preserve">частника долевого строительства (депонента) в счет уплаты цены договора участия в долевом строительстве, </w:t>
      </w:r>
      <w:r w:rsidRPr="002806CB">
        <w:rPr>
          <w:rFonts w:ascii="Times New Roman" w:eastAsia="Times New Roman" w:hAnsi="Times New Roman" w:cs="Times New Roman"/>
          <w:color w:val="002060"/>
          <w:sz w:val="21"/>
          <w:szCs w:val="21"/>
          <w:shd w:val="clear" w:color="auto" w:fill="FFFFFF"/>
          <w:lang w:eastAsia="zh-CN"/>
        </w:rPr>
        <w:t xml:space="preserve">в целях их перечисления Застройщику </w:t>
      </w:r>
      <w:r w:rsidRPr="002806CB">
        <w:rPr>
          <w:rFonts w:ascii="Times New Roman" w:eastAsia="Calibri" w:hAnsi="Times New Roman" w:cs="Times New Roman"/>
          <w:color w:val="002060"/>
          <w:sz w:val="21"/>
          <w:szCs w:val="21"/>
          <w:shd w:val="clear" w:color="auto" w:fill="FFFFFF"/>
        </w:rPr>
        <w:t>(Бенефициару) при возникновении условий, предусмотренных Федеральным законом от 30.12.2014 №214-ФЗ и договором счета эскроу, заключенным между Бенефициаром, депонентом и Эскроу-агентом</w:t>
      </w:r>
      <w:r w:rsidRPr="002806CB">
        <w:rPr>
          <w:rFonts w:ascii="Times New Roman" w:eastAsia="Times New Roman" w:hAnsi="Times New Roman" w:cs="Times New Roman"/>
          <w:color w:val="002060"/>
          <w:sz w:val="21"/>
          <w:szCs w:val="21"/>
          <w:shd w:val="clear" w:color="auto" w:fill="FFFFFF"/>
          <w:lang w:eastAsia="zh-CN"/>
        </w:rPr>
        <w:t>, на следующих условиях:</w:t>
      </w:r>
    </w:p>
    <w:p w14:paraId="2D7FDBE9" w14:textId="77777777" w:rsidR="00AF5B8C" w:rsidRPr="00AF5B8C" w:rsidRDefault="00AF5B8C" w:rsidP="006235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1"/>
          <w:szCs w:val="21"/>
          <w:shd w:val="clear" w:color="auto" w:fill="FFFFFF"/>
          <w:lang w:eastAsia="zh-CN"/>
        </w:rPr>
      </w:pPr>
      <w:r w:rsidRPr="00AF5B8C">
        <w:rPr>
          <w:rFonts w:ascii="Times New Roman" w:eastAsia="Times New Roman" w:hAnsi="Times New Roman" w:cs="Times New Roman"/>
          <w:b/>
          <w:color w:val="002060"/>
          <w:sz w:val="21"/>
          <w:szCs w:val="21"/>
          <w:shd w:val="clear" w:color="auto" w:fill="FFFFFF"/>
          <w:lang w:eastAsia="zh-CN"/>
        </w:rPr>
        <w:t>Эскроу-агент:</w:t>
      </w:r>
      <w:r w:rsidRPr="00AF5B8C">
        <w:rPr>
          <w:rFonts w:ascii="Times New Roman" w:eastAsia="Times New Roman" w:hAnsi="Times New Roman" w:cs="Times New Roman"/>
          <w:b/>
          <w:bCs/>
          <w:color w:val="002060"/>
          <w:sz w:val="21"/>
          <w:szCs w:val="21"/>
          <w:shd w:val="clear" w:color="auto" w:fill="FFFFFF"/>
          <w:lang w:eastAsia="zh-CN"/>
        </w:rPr>
        <w:t xml:space="preserve"> ПАО Сбербанк, место нахождения: 117997, г. Москва, ул. Вавилова, д. 19,                                  ИНН 7707083893, ОГРН 1027700132195, эл. почта:</w:t>
      </w:r>
      <w:r w:rsidRPr="00AF5B8C">
        <w:rPr>
          <w:rFonts w:ascii="Times New Roman" w:eastAsia="Times New Roman" w:hAnsi="Times New Roman" w:cs="Times New Roman"/>
          <w:b/>
          <w:color w:val="002060"/>
          <w:sz w:val="21"/>
          <w:szCs w:val="21"/>
          <w:shd w:val="clear" w:color="auto" w:fill="FFFFFF"/>
          <w:lang w:eastAsia="zh-CN"/>
        </w:rPr>
        <w:t xml:space="preserve"> </w:t>
      </w:r>
      <w:hyperlink r:id="rId11" w:history="1">
        <w:r w:rsidRPr="00AF5B8C">
          <w:rPr>
            <w:rStyle w:val="a6"/>
            <w:rFonts w:ascii="Times New Roman" w:eastAsia="Times New Roman" w:hAnsi="Times New Roman" w:cs="Times New Roman"/>
            <w:b/>
            <w:sz w:val="21"/>
            <w:szCs w:val="21"/>
            <w:shd w:val="clear" w:color="auto" w:fill="FFFFFF"/>
            <w:lang w:eastAsia="zh-CN"/>
          </w:rPr>
          <w:t>Escrow_Sberbank@sberbank.ru</w:t>
        </w:r>
      </w:hyperlink>
      <w:r w:rsidRPr="00AF5B8C">
        <w:rPr>
          <w:rFonts w:ascii="Times New Roman" w:eastAsia="Times New Roman" w:hAnsi="Times New Roman" w:cs="Times New Roman"/>
          <w:b/>
          <w:color w:val="002060"/>
          <w:sz w:val="21"/>
          <w:szCs w:val="21"/>
          <w:shd w:val="clear" w:color="auto" w:fill="FFFFFF"/>
          <w:lang w:eastAsia="zh-CN"/>
        </w:rPr>
        <w:t>, номер телефона: 900 – для мобильных, 8-(800)-555-55-50 – для мобильных и городских;</w:t>
      </w:r>
    </w:p>
    <w:p w14:paraId="1D24421A" w14:textId="390BFBAE" w:rsidR="00AF5B8C" w:rsidRPr="00AF5B8C" w:rsidRDefault="00AF5B8C" w:rsidP="00AF5B8C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1"/>
          <w:szCs w:val="21"/>
          <w:shd w:val="clear" w:color="auto" w:fill="FFFFFF"/>
          <w:lang w:eastAsia="zh-CN"/>
        </w:rPr>
      </w:pPr>
      <w:r w:rsidRPr="00AF5B8C">
        <w:rPr>
          <w:rFonts w:ascii="Times New Roman" w:eastAsia="Times New Roman" w:hAnsi="Times New Roman" w:cs="Times New Roman"/>
          <w:b/>
          <w:color w:val="002060"/>
          <w:sz w:val="21"/>
          <w:szCs w:val="21"/>
          <w:shd w:val="clear" w:color="auto" w:fill="FFFFFF"/>
          <w:lang w:eastAsia="zh-CN"/>
        </w:rPr>
        <w:t>Депонент</w:t>
      </w:r>
      <w:proofErr w:type="gramStart"/>
      <w:r w:rsidRPr="00AF5B8C">
        <w:rPr>
          <w:rFonts w:ascii="Times New Roman" w:eastAsia="Times New Roman" w:hAnsi="Times New Roman" w:cs="Times New Roman"/>
          <w:b/>
          <w:color w:val="002060"/>
          <w:sz w:val="21"/>
          <w:szCs w:val="21"/>
          <w:shd w:val="clear" w:color="auto" w:fill="FFFFFF"/>
          <w:lang w:eastAsia="zh-CN"/>
        </w:rPr>
        <w:t>: ;</w:t>
      </w:r>
      <w:proofErr w:type="gramEnd"/>
    </w:p>
    <w:p w14:paraId="1308ABBA" w14:textId="1157769D" w:rsidR="00AF5B8C" w:rsidRPr="00AF5B8C" w:rsidRDefault="00AF5B8C" w:rsidP="00AF5B8C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1"/>
          <w:szCs w:val="21"/>
          <w:shd w:val="clear" w:color="auto" w:fill="FFFFFF"/>
          <w:lang w:eastAsia="zh-CN"/>
        </w:rPr>
      </w:pPr>
      <w:r w:rsidRPr="00AF5B8C">
        <w:rPr>
          <w:rFonts w:ascii="Times New Roman" w:eastAsia="Times New Roman" w:hAnsi="Times New Roman" w:cs="Times New Roman"/>
          <w:b/>
          <w:bCs/>
          <w:color w:val="002060"/>
          <w:sz w:val="21"/>
          <w:szCs w:val="21"/>
          <w:shd w:val="clear" w:color="auto" w:fill="FFFFFF"/>
          <w:lang w:eastAsia="zh-CN"/>
        </w:rPr>
        <w:t xml:space="preserve">Бенефициар: ООО </w:t>
      </w:r>
      <w:r>
        <w:rPr>
          <w:rFonts w:ascii="Times New Roman" w:eastAsia="Times New Roman" w:hAnsi="Times New Roman" w:cs="Times New Roman"/>
          <w:b/>
          <w:bCs/>
          <w:color w:val="002060"/>
          <w:sz w:val="21"/>
          <w:szCs w:val="21"/>
          <w:shd w:val="clear" w:color="auto" w:fill="FFFFFF"/>
          <w:lang w:eastAsia="zh-CN"/>
        </w:rPr>
        <w:t>«</w:t>
      </w:r>
      <w:r w:rsidRPr="00AF5B8C">
        <w:rPr>
          <w:rFonts w:ascii="Times New Roman" w:eastAsia="Times New Roman" w:hAnsi="Times New Roman" w:cs="Times New Roman"/>
          <w:b/>
          <w:bCs/>
          <w:color w:val="002060"/>
          <w:sz w:val="21"/>
          <w:szCs w:val="21"/>
          <w:shd w:val="clear" w:color="auto" w:fill="FFFFFF"/>
          <w:lang w:eastAsia="zh-CN"/>
        </w:rPr>
        <w:t>СЗ «</w:t>
      </w:r>
      <w:proofErr w:type="spellStart"/>
      <w:r w:rsidR="002E4770">
        <w:rPr>
          <w:rFonts w:ascii="Times New Roman" w:eastAsia="Times New Roman" w:hAnsi="Times New Roman" w:cs="Times New Roman"/>
          <w:b/>
          <w:bCs/>
          <w:color w:val="002060"/>
          <w:sz w:val="21"/>
          <w:szCs w:val="21"/>
          <w:shd w:val="clear" w:color="auto" w:fill="FFFFFF"/>
          <w:lang w:eastAsia="zh-CN"/>
        </w:rPr>
        <w:t>СибКомИнвест</w:t>
      </w:r>
      <w:proofErr w:type="spellEnd"/>
      <w:r w:rsidRPr="00AF5B8C">
        <w:rPr>
          <w:rFonts w:ascii="Times New Roman" w:eastAsia="Times New Roman" w:hAnsi="Times New Roman" w:cs="Times New Roman"/>
          <w:b/>
          <w:bCs/>
          <w:color w:val="002060"/>
          <w:sz w:val="21"/>
          <w:szCs w:val="21"/>
          <w:shd w:val="clear" w:color="auto" w:fill="FFFFFF"/>
          <w:lang w:eastAsia="zh-CN"/>
        </w:rPr>
        <w:t>»;</w:t>
      </w:r>
    </w:p>
    <w:p w14:paraId="4EB0AE99" w14:textId="6F658710" w:rsidR="00AF5B8C" w:rsidRPr="00AF5B8C" w:rsidRDefault="00AF5B8C" w:rsidP="00AF5B8C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1"/>
          <w:szCs w:val="21"/>
          <w:shd w:val="clear" w:color="auto" w:fill="FFFFFF"/>
          <w:lang w:eastAsia="zh-CN"/>
        </w:rPr>
      </w:pPr>
      <w:r w:rsidRPr="00AF5B8C">
        <w:rPr>
          <w:rFonts w:ascii="Times New Roman" w:eastAsia="Times New Roman" w:hAnsi="Times New Roman" w:cs="Times New Roman"/>
          <w:b/>
          <w:color w:val="002060"/>
          <w:sz w:val="21"/>
          <w:szCs w:val="21"/>
          <w:shd w:val="clear" w:color="auto" w:fill="FFFFFF"/>
          <w:lang w:eastAsia="zh-CN"/>
        </w:rPr>
        <w:t xml:space="preserve">Депонируемая </w:t>
      </w:r>
      <w:proofErr w:type="gramStart"/>
      <w:r w:rsidRPr="00AF5B8C">
        <w:rPr>
          <w:rFonts w:ascii="Times New Roman" w:eastAsia="Times New Roman" w:hAnsi="Times New Roman" w:cs="Times New Roman"/>
          <w:b/>
          <w:color w:val="002060"/>
          <w:sz w:val="21"/>
          <w:szCs w:val="21"/>
          <w:shd w:val="clear" w:color="auto" w:fill="FFFFFF"/>
          <w:lang w:eastAsia="zh-CN"/>
        </w:rPr>
        <w:t xml:space="preserve">сумма: </w:t>
      </w:r>
      <w:r w:rsidR="00E04882">
        <w:rPr>
          <w:rFonts w:ascii="Times New Roman" w:hAnsi="Times New Roman" w:cs="Times New Roman"/>
          <w:b/>
          <w:sz w:val="21"/>
          <w:szCs w:val="21"/>
        </w:rPr>
        <w:t xml:space="preserve"> 000</w:t>
      </w:r>
      <w:proofErr w:type="gramEnd"/>
      <w:r w:rsidR="00E04882">
        <w:rPr>
          <w:rFonts w:ascii="Times New Roman" w:hAnsi="Times New Roman" w:cs="Times New Roman"/>
          <w:b/>
          <w:sz w:val="21"/>
          <w:szCs w:val="21"/>
        </w:rPr>
        <w:t>,00 ()</w:t>
      </w:r>
      <w:r w:rsidR="00E04882" w:rsidRPr="00975DAA">
        <w:rPr>
          <w:rFonts w:ascii="Times New Roman" w:hAnsi="Times New Roman" w:cs="Times New Roman"/>
          <w:b/>
          <w:color w:val="000000"/>
          <w:sz w:val="21"/>
          <w:szCs w:val="21"/>
          <w:lang w:eastAsia="ru-RU"/>
        </w:rPr>
        <w:t xml:space="preserve"> рублей 00 копеек</w:t>
      </w:r>
      <w:r w:rsidRPr="00AF5B8C">
        <w:rPr>
          <w:rFonts w:ascii="Times New Roman" w:eastAsia="Times New Roman" w:hAnsi="Times New Roman" w:cs="Times New Roman"/>
          <w:b/>
          <w:color w:val="002060"/>
          <w:sz w:val="21"/>
          <w:szCs w:val="21"/>
          <w:shd w:val="clear" w:color="auto" w:fill="FFFFFF"/>
          <w:lang w:eastAsia="zh-CN"/>
        </w:rPr>
        <w:t>;</w:t>
      </w:r>
    </w:p>
    <w:p w14:paraId="6B270DFA" w14:textId="77777777" w:rsidR="00AF5B8C" w:rsidRPr="00AF5B8C" w:rsidRDefault="00AF5B8C" w:rsidP="00AF5B8C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1"/>
          <w:szCs w:val="21"/>
          <w:shd w:val="clear" w:color="auto" w:fill="FFFFFF"/>
          <w:lang w:eastAsia="zh-CN"/>
        </w:rPr>
      </w:pPr>
      <w:r w:rsidRPr="00AF5B8C">
        <w:rPr>
          <w:rFonts w:ascii="Times New Roman" w:eastAsia="Times New Roman" w:hAnsi="Times New Roman" w:cs="Times New Roman"/>
          <w:b/>
          <w:color w:val="002060"/>
          <w:sz w:val="21"/>
          <w:szCs w:val="21"/>
          <w:shd w:val="clear" w:color="auto" w:fill="FFFFFF"/>
          <w:lang w:eastAsia="zh-CN"/>
        </w:rPr>
        <w:t>Срок перечисления Депонентом Суммы депони</w:t>
      </w:r>
      <w:r w:rsidR="00E521B6">
        <w:rPr>
          <w:rFonts w:ascii="Times New Roman" w:eastAsia="Times New Roman" w:hAnsi="Times New Roman" w:cs="Times New Roman"/>
          <w:b/>
          <w:color w:val="002060"/>
          <w:sz w:val="21"/>
          <w:szCs w:val="21"/>
          <w:shd w:val="clear" w:color="auto" w:fill="FFFFFF"/>
          <w:lang w:eastAsia="zh-CN"/>
        </w:rPr>
        <w:t>рования: в соответствии с п. 2.6</w:t>
      </w:r>
      <w:r w:rsidRPr="00AF5B8C">
        <w:rPr>
          <w:rFonts w:ascii="Times New Roman" w:eastAsia="Times New Roman" w:hAnsi="Times New Roman" w:cs="Times New Roman"/>
          <w:b/>
          <w:color w:val="002060"/>
          <w:sz w:val="21"/>
          <w:szCs w:val="21"/>
          <w:shd w:val="clear" w:color="auto" w:fill="FFFFFF"/>
          <w:lang w:eastAsia="zh-CN"/>
        </w:rPr>
        <w:t>. настоящего договора;</w:t>
      </w:r>
    </w:p>
    <w:p w14:paraId="54502D53" w14:textId="24137B67" w:rsidR="00AF5B8C" w:rsidRPr="00AF5B8C" w:rsidRDefault="00AF5B8C" w:rsidP="00AF5B8C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1"/>
          <w:szCs w:val="21"/>
          <w:shd w:val="clear" w:color="auto" w:fill="FFFFFF"/>
          <w:lang w:eastAsia="zh-CN"/>
        </w:rPr>
      </w:pPr>
      <w:r w:rsidRPr="00AF5B8C">
        <w:rPr>
          <w:rFonts w:ascii="Times New Roman" w:eastAsia="Times New Roman" w:hAnsi="Times New Roman" w:cs="Times New Roman"/>
          <w:b/>
          <w:color w:val="002060"/>
          <w:sz w:val="21"/>
          <w:szCs w:val="21"/>
          <w:shd w:val="clear" w:color="auto" w:fill="FFFFFF"/>
          <w:lang w:eastAsia="zh-CN"/>
        </w:rPr>
        <w:t>Срок условного депонирования денежных средств</w:t>
      </w:r>
      <w:r w:rsidRPr="00643E24">
        <w:rPr>
          <w:rFonts w:ascii="Times New Roman" w:eastAsia="Times New Roman" w:hAnsi="Times New Roman" w:cs="Times New Roman"/>
          <w:b/>
          <w:color w:val="002060"/>
          <w:sz w:val="21"/>
          <w:szCs w:val="21"/>
          <w:shd w:val="clear" w:color="auto" w:fill="FFFFFF"/>
          <w:lang w:eastAsia="zh-CN"/>
        </w:rPr>
        <w:t xml:space="preserve">: </w:t>
      </w:r>
      <w:r w:rsidR="00F67FA3" w:rsidRPr="00643E24">
        <w:rPr>
          <w:rFonts w:ascii="Times New Roman" w:eastAsia="Times New Roman" w:hAnsi="Times New Roman" w:cs="Times New Roman"/>
          <w:b/>
          <w:color w:val="002060"/>
          <w:sz w:val="21"/>
          <w:szCs w:val="21"/>
          <w:shd w:val="clear" w:color="auto" w:fill="FFFFFF"/>
          <w:lang w:eastAsia="zh-CN"/>
        </w:rPr>
        <w:t>01</w:t>
      </w:r>
      <w:r w:rsidRPr="00643E24">
        <w:rPr>
          <w:rFonts w:ascii="Times New Roman" w:eastAsia="Times New Roman" w:hAnsi="Times New Roman" w:cs="Times New Roman"/>
          <w:b/>
          <w:color w:val="002060"/>
          <w:sz w:val="21"/>
          <w:szCs w:val="21"/>
          <w:shd w:val="clear" w:color="auto" w:fill="FFFFFF"/>
          <w:lang w:eastAsia="zh-CN"/>
        </w:rPr>
        <w:t xml:space="preserve"> </w:t>
      </w:r>
      <w:r w:rsidR="00F67FA3" w:rsidRPr="00643E24">
        <w:rPr>
          <w:rFonts w:ascii="Times New Roman" w:eastAsia="Times New Roman" w:hAnsi="Times New Roman" w:cs="Times New Roman"/>
          <w:b/>
          <w:color w:val="002060"/>
          <w:sz w:val="21"/>
          <w:szCs w:val="21"/>
          <w:shd w:val="clear" w:color="auto" w:fill="FFFFFF"/>
          <w:lang w:eastAsia="zh-CN"/>
        </w:rPr>
        <w:t>июля</w:t>
      </w:r>
      <w:r w:rsidR="00F509FE" w:rsidRPr="00643E24">
        <w:rPr>
          <w:rFonts w:ascii="Times New Roman" w:eastAsia="Times New Roman" w:hAnsi="Times New Roman" w:cs="Times New Roman"/>
          <w:b/>
          <w:color w:val="002060"/>
          <w:sz w:val="21"/>
          <w:szCs w:val="21"/>
          <w:shd w:val="clear" w:color="auto" w:fill="FFFFFF"/>
          <w:lang w:eastAsia="zh-CN"/>
        </w:rPr>
        <w:t xml:space="preserve"> 2026</w:t>
      </w:r>
      <w:r w:rsidRPr="00643E24">
        <w:rPr>
          <w:rFonts w:ascii="Times New Roman" w:eastAsia="Times New Roman" w:hAnsi="Times New Roman" w:cs="Times New Roman"/>
          <w:b/>
          <w:color w:val="002060"/>
          <w:sz w:val="21"/>
          <w:szCs w:val="21"/>
          <w:shd w:val="clear" w:color="auto" w:fill="FFFFFF"/>
          <w:lang w:eastAsia="zh-CN"/>
        </w:rPr>
        <w:t xml:space="preserve"> г.</w:t>
      </w:r>
    </w:p>
    <w:p w14:paraId="22E7AC96" w14:textId="77777777" w:rsidR="00AF5B8C" w:rsidRPr="00AF5B8C" w:rsidRDefault="00AF5B8C" w:rsidP="00AF5B8C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1"/>
          <w:szCs w:val="21"/>
          <w:shd w:val="clear" w:color="auto" w:fill="FFFFFF"/>
          <w:lang w:eastAsia="zh-CN"/>
        </w:rPr>
      </w:pPr>
      <w:r w:rsidRPr="00AF5B8C">
        <w:rPr>
          <w:rFonts w:ascii="Times New Roman" w:eastAsia="Times New Roman" w:hAnsi="Times New Roman" w:cs="Times New Roman"/>
          <w:b/>
          <w:color w:val="002060"/>
          <w:sz w:val="21"/>
          <w:szCs w:val="21"/>
          <w:shd w:val="clear" w:color="auto" w:fill="FFFFFF"/>
          <w:lang w:eastAsia="zh-CN"/>
        </w:rPr>
        <w:t xml:space="preserve">Основания перечисления Застройщику (бенефициару) депонированной суммы: </w:t>
      </w:r>
    </w:p>
    <w:p w14:paraId="2CD4AB65" w14:textId="77777777" w:rsidR="009741DA" w:rsidRPr="002806CB" w:rsidRDefault="009741DA" w:rsidP="009A5A29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1"/>
          <w:szCs w:val="21"/>
          <w:shd w:val="clear" w:color="auto" w:fill="FFFFFF"/>
          <w:lang w:eastAsia="zh-CN"/>
        </w:rPr>
      </w:pPr>
      <w:r w:rsidRPr="002806CB">
        <w:rPr>
          <w:rFonts w:ascii="Times New Roman" w:eastAsia="Times New Roman" w:hAnsi="Times New Roman" w:cs="Times New Roman"/>
          <w:color w:val="002060"/>
          <w:sz w:val="21"/>
          <w:szCs w:val="21"/>
          <w:shd w:val="clear" w:color="auto" w:fill="FFFFFF"/>
          <w:lang w:eastAsia="zh-CN"/>
        </w:rPr>
        <w:t>-  предоставление разрешения на ввод Объекта в эксплуатацию и сведений (выписки) из единого государственного реестра недвижимости, подтверждающих государственную регистрацию права собственности в отношении одного объекта долевого строительства, входящего в состав Объекта, или сведений о размещении в ЕИСЖС вышеуказанной информации, перечисляется Эскроу-агентом Застройщику либо направляется на оплату обязательств Застройщика по кредитному договору, заключенному между Застройщиком и Эскроу-агентом, если кредитный договор содержит поручение Застройщика Эскроу-агенту об использовании таких средств (части таких средств) для оплаты обязательств Застройщика по кредитному договору, или на открытый в Эскроу-агенте залоговый счет Застройщика, права по которому переданы в залог Эскроу-агенту, предоставившему денежные средства Застройщику, в случае если это предусмотрено кредитным договором.</w:t>
      </w:r>
    </w:p>
    <w:p w14:paraId="75BFFE4E" w14:textId="77777777" w:rsidR="009741DA" w:rsidRPr="002806CB" w:rsidRDefault="009741DA" w:rsidP="009A5A29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1"/>
          <w:szCs w:val="21"/>
          <w:shd w:val="clear" w:color="auto" w:fill="FFFFFF"/>
          <w:lang w:eastAsia="zh-CN"/>
        </w:rPr>
      </w:pPr>
      <w:r w:rsidRPr="002806CB">
        <w:rPr>
          <w:rFonts w:ascii="Times New Roman" w:eastAsia="Times New Roman" w:hAnsi="Times New Roman" w:cs="Times New Roman"/>
          <w:b/>
          <w:color w:val="002060"/>
          <w:sz w:val="21"/>
          <w:szCs w:val="21"/>
          <w:shd w:val="clear" w:color="auto" w:fill="FFFFFF"/>
          <w:lang w:eastAsia="zh-CN"/>
        </w:rPr>
        <w:t>Основания прекращения условного депонирования денежных средств:</w:t>
      </w:r>
    </w:p>
    <w:p w14:paraId="618BF483" w14:textId="77777777" w:rsidR="009741DA" w:rsidRPr="002806CB" w:rsidRDefault="009741DA" w:rsidP="009A5A29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1"/>
          <w:szCs w:val="21"/>
          <w:shd w:val="clear" w:color="auto" w:fill="FFFFFF"/>
          <w:lang w:eastAsia="zh-CN"/>
        </w:rPr>
      </w:pPr>
      <w:r w:rsidRPr="002806CB">
        <w:rPr>
          <w:rFonts w:ascii="Times New Roman" w:eastAsia="Times New Roman" w:hAnsi="Times New Roman" w:cs="Times New Roman"/>
          <w:color w:val="002060"/>
          <w:sz w:val="21"/>
          <w:szCs w:val="21"/>
          <w:shd w:val="clear" w:color="auto" w:fill="FFFFFF"/>
          <w:lang w:eastAsia="zh-CN"/>
        </w:rPr>
        <w:t>- истечение срока условного депонирования;</w:t>
      </w:r>
    </w:p>
    <w:p w14:paraId="5130414C" w14:textId="77777777" w:rsidR="009741DA" w:rsidRPr="002806CB" w:rsidRDefault="009741DA" w:rsidP="00AD6915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1"/>
          <w:szCs w:val="21"/>
          <w:shd w:val="clear" w:color="auto" w:fill="FFFFFF"/>
          <w:lang w:eastAsia="zh-CN"/>
        </w:rPr>
      </w:pPr>
      <w:r w:rsidRPr="002806CB">
        <w:rPr>
          <w:rFonts w:ascii="Times New Roman" w:eastAsia="Times New Roman" w:hAnsi="Times New Roman" w:cs="Times New Roman"/>
          <w:color w:val="002060"/>
          <w:sz w:val="21"/>
          <w:szCs w:val="21"/>
          <w:shd w:val="clear" w:color="auto" w:fill="FFFFFF"/>
          <w:lang w:eastAsia="zh-CN"/>
        </w:rPr>
        <w:t>-</w:t>
      </w:r>
      <w:r w:rsidRPr="002806CB">
        <w:rPr>
          <w:rFonts w:ascii="Times New Roman" w:eastAsia="Times New Roman" w:hAnsi="Times New Roman" w:cs="Times New Roman"/>
          <w:color w:val="002060"/>
          <w:sz w:val="21"/>
          <w:szCs w:val="21"/>
          <w:shd w:val="clear" w:color="auto" w:fill="FFFFFF"/>
          <w:lang w:eastAsia="zh-CN"/>
        </w:rPr>
        <w:tab/>
        <w:t>перечисление депонируемой суммы в полном объеме в соответствии с Договором счета эскроу;</w:t>
      </w:r>
    </w:p>
    <w:p w14:paraId="4345D62D" w14:textId="77777777" w:rsidR="009741DA" w:rsidRPr="002806CB" w:rsidRDefault="009741DA" w:rsidP="00AD6915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1"/>
          <w:szCs w:val="21"/>
          <w:shd w:val="clear" w:color="auto" w:fill="FFFFFF"/>
          <w:lang w:eastAsia="zh-CN"/>
        </w:rPr>
      </w:pPr>
      <w:r w:rsidRPr="002806CB">
        <w:rPr>
          <w:rFonts w:ascii="Times New Roman" w:eastAsia="Times New Roman" w:hAnsi="Times New Roman" w:cs="Times New Roman"/>
          <w:color w:val="002060"/>
          <w:sz w:val="21"/>
          <w:szCs w:val="21"/>
          <w:shd w:val="clear" w:color="auto" w:fill="FFFFFF"/>
          <w:lang w:eastAsia="zh-CN"/>
        </w:rPr>
        <w:t>-</w:t>
      </w:r>
      <w:r w:rsidRPr="002806CB">
        <w:rPr>
          <w:rFonts w:ascii="Times New Roman" w:eastAsia="Times New Roman" w:hAnsi="Times New Roman" w:cs="Times New Roman"/>
          <w:color w:val="002060"/>
          <w:sz w:val="21"/>
          <w:szCs w:val="21"/>
          <w:shd w:val="clear" w:color="auto" w:fill="FFFFFF"/>
          <w:lang w:eastAsia="zh-CN"/>
        </w:rPr>
        <w:tab/>
        <w:t>прекращение договора участия в долевом строительстве по основаниям, предусмотренным Законом;</w:t>
      </w:r>
    </w:p>
    <w:p w14:paraId="693666D2" w14:textId="77777777" w:rsidR="009741DA" w:rsidRPr="002806CB" w:rsidRDefault="009741DA" w:rsidP="00AD6915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1"/>
          <w:szCs w:val="21"/>
          <w:shd w:val="clear" w:color="auto" w:fill="FFFFFF"/>
          <w:lang w:eastAsia="zh-CN"/>
        </w:rPr>
      </w:pPr>
      <w:r w:rsidRPr="002806CB">
        <w:rPr>
          <w:rFonts w:ascii="Times New Roman" w:eastAsia="Times New Roman" w:hAnsi="Times New Roman" w:cs="Times New Roman"/>
          <w:color w:val="002060"/>
          <w:sz w:val="21"/>
          <w:szCs w:val="21"/>
          <w:shd w:val="clear" w:color="auto" w:fill="FFFFFF"/>
          <w:lang w:eastAsia="zh-CN"/>
        </w:rPr>
        <w:t>-</w:t>
      </w:r>
      <w:r w:rsidRPr="002806CB">
        <w:rPr>
          <w:rFonts w:ascii="Times New Roman" w:eastAsia="Times New Roman" w:hAnsi="Times New Roman" w:cs="Times New Roman"/>
          <w:color w:val="002060"/>
          <w:sz w:val="21"/>
          <w:szCs w:val="21"/>
          <w:shd w:val="clear" w:color="auto" w:fill="FFFFFF"/>
          <w:lang w:eastAsia="zh-CN"/>
        </w:rPr>
        <w:tab/>
        <w:t>возникновение иных оснований, предусмотренных действующим законодательством Российской Федерации.</w:t>
      </w:r>
    </w:p>
    <w:p w14:paraId="67136466" w14:textId="77777777" w:rsidR="008306E5" w:rsidRPr="008306E5" w:rsidRDefault="008306E5" w:rsidP="008306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8306E5">
        <w:rPr>
          <w:rFonts w:ascii="Times New Roman" w:eastAsia="Times New Roman" w:hAnsi="Times New Roman" w:cs="Times New Roman"/>
          <w:color w:val="002060"/>
          <w:sz w:val="21"/>
          <w:szCs w:val="21"/>
          <w:shd w:val="clear" w:color="auto" w:fill="FFFFFF"/>
          <w:lang w:eastAsia="zh-CN"/>
        </w:rPr>
        <w:t xml:space="preserve">2.6. </w:t>
      </w:r>
      <w:r w:rsidRPr="008306E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Оплата Цены Договора производится за счет собственных денежных средств Участника долевого строительства </w:t>
      </w:r>
      <w:r w:rsidRPr="008306E5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>5</w:t>
      </w:r>
      <w:r w:rsidRPr="008306E5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>Пяти</w:t>
      </w:r>
      <w:r w:rsidRPr="008306E5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 xml:space="preserve">) рабочих дней </w:t>
      </w:r>
      <w:r w:rsidRPr="008306E5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с даты государственной регистрации настоящего Договора.</w:t>
      </w:r>
    </w:p>
    <w:p w14:paraId="6DFF7C49" w14:textId="77777777" w:rsidR="003124BA" w:rsidRPr="00643E24" w:rsidRDefault="00346267" w:rsidP="0036647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9741DA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392F14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="003124BA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Стороны договорились, что цена Договора, а </w:t>
      </w:r>
      <w:r w:rsidR="005D0295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также</w:t>
      </w:r>
      <w:r w:rsidR="003124BA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порядок и сроки оплаты могут быть изменены</w:t>
      </w:r>
      <w:r w:rsidR="009B6659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соглашением Сторон</w:t>
      </w:r>
      <w:r w:rsidR="003124BA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633EA213" w14:textId="77777777" w:rsidR="00AB0EA2" w:rsidRPr="00855FBE" w:rsidRDefault="00392F14" w:rsidP="007700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855FBE">
        <w:rPr>
          <w:rFonts w:ascii="Times New Roman" w:eastAsia="Times New Roman" w:hAnsi="Times New Roman" w:cs="Times New Roman"/>
          <w:sz w:val="21"/>
          <w:szCs w:val="21"/>
          <w:lang w:eastAsia="ru-RU"/>
        </w:rPr>
        <w:t>2.8</w:t>
      </w:r>
      <w:r w:rsidR="0077004F" w:rsidRPr="00855FB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="00AB0EA2" w:rsidRPr="00855FBE">
        <w:rPr>
          <w:rFonts w:ascii="Times New Roman" w:eastAsia="Times New Roman" w:hAnsi="Times New Roman" w:cs="Times New Roman"/>
          <w:sz w:val="21"/>
          <w:szCs w:val="21"/>
          <w:lang w:eastAsia="ar-SA"/>
        </w:rPr>
        <w:t>Стороны устанавливают, что все расчеты по настоящему Договору на момент его заключения производятся по проектной общей приведенной площади Объекта.</w:t>
      </w:r>
      <w:r w:rsidR="00AB0EA2" w:rsidRPr="00855FBE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14:paraId="7FD8BFF3" w14:textId="1C3A5900" w:rsidR="0077004F" w:rsidRPr="00855FBE" w:rsidRDefault="00D32799" w:rsidP="009D658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55FB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2.9. </w:t>
      </w:r>
      <w:r w:rsidR="0077004F" w:rsidRPr="00855FBE">
        <w:rPr>
          <w:rFonts w:ascii="Times New Roman" w:eastAsia="Times New Roman" w:hAnsi="Times New Roman" w:cs="Times New Roman"/>
          <w:sz w:val="21"/>
          <w:szCs w:val="21"/>
          <w:lang w:eastAsia="ru-RU"/>
        </w:rPr>
        <w:t>Фактическая общая площадь Объекта, приобретаемого Участником долевого строительства, уточняется</w:t>
      </w:r>
      <w:r w:rsidR="00073B23" w:rsidRPr="00855FB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77004F" w:rsidRPr="00855FB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после получения разрешения на ввод Многоквартирного дома в эксплуатацию в соответствии с обмерами, произведенными организацией технической инвентаризации. </w:t>
      </w:r>
    </w:p>
    <w:p w14:paraId="30823FF3" w14:textId="0E18A638" w:rsidR="00AB0EA2" w:rsidRPr="00855FBE" w:rsidRDefault="00AB0EA2" w:rsidP="009D658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855FBE">
        <w:rPr>
          <w:rFonts w:ascii="Times New Roman" w:hAnsi="Times New Roman" w:cs="Times New Roman"/>
          <w:sz w:val="21"/>
          <w:szCs w:val="21"/>
          <w:lang w:eastAsia="ru-RU"/>
        </w:rPr>
        <w:t xml:space="preserve">Стороны договорились, что </w:t>
      </w:r>
      <w:r w:rsidRPr="00855FBE">
        <w:rPr>
          <w:rFonts w:ascii="Times New Roman" w:hAnsi="Times New Roman" w:cs="Times New Roman"/>
          <w:b/>
          <w:sz w:val="21"/>
          <w:szCs w:val="21"/>
          <w:lang w:eastAsia="ru-RU"/>
        </w:rPr>
        <w:t>Цена Договора не изменяется</w:t>
      </w:r>
      <w:r w:rsidRPr="00855FBE">
        <w:rPr>
          <w:rFonts w:ascii="Times New Roman" w:hAnsi="Times New Roman" w:cs="Times New Roman"/>
          <w:sz w:val="21"/>
          <w:szCs w:val="21"/>
          <w:lang w:eastAsia="ru-RU"/>
        </w:rPr>
        <w:t xml:space="preserve">, </w:t>
      </w:r>
      <w:r w:rsidRPr="00855FBE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если разница</w:t>
      </w:r>
      <w:r w:rsidRPr="00855FBE">
        <w:rPr>
          <w:rFonts w:ascii="Times New Roman" w:hAnsi="Times New Roman" w:cs="Times New Roman"/>
          <w:sz w:val="21"/>
          <w:szCs w:val="21"/>
          <w:lang w:eastAsia="ru-RU"/>
        </w:rPr>
        <w:t xml:space="preserve"> между фактической общей приведенной площадью Объекта долевого строительства (с учетом лоджии с </w:t>
      </w:r>
      <w:proofErr w:type="spellStart"/>
      <w:r w:rsidRPr="00855FBE">
        <w:rPr>
          <w:rFonts w:ascii="Times New Roman" w:hAnsi="Times New Roman" w:cs="Times New Roman"/>
          <w:sz w:val="21"/>
          <w:szCs w:val="21"/>
          <w:lang w:eastAsia="ru-RU"/>
        </w:rPr>
        <w:t>коэф</w:t>
      </w:r>
      <w:proofErr w:type="spellEnd"/>
      <w:r w:rsidRPr="00855FBE">
        <w:rPr>
          <w:rFonts w:ascii="Times New Roman" w:hAnsi="Times New Roman" w:cs="Times New Roman"/>
          <w:sz w:val="21"/>
          <w:szCs w:val="21"/>
          <w:lang w:eastAsia="ru-RU"/>
        </w:rPr>
        <w:t xml:space="preserve">. 0,5) по результатам технической инвентаризации </w:t>
      </w:r>
      <w:r w:rsidR="009D6582" w:rsidRPr="00855FBE">
        <w:rPr>
          <w:rFonts w:ascii="Times New Roman" w:hAnsi="Times New Roman" w:cs="Times New Roman"/>
          <w:sz w:val="21"/>
          <w:szCs w:val="21"/>
          <w:lang w:eastAsia="ru-RU"/>
        </w:rPr>
        <w:t>и проектной общей приведенной площадью</w:t>
      </w:r>
      <w:r w:rsidRPr="00855FBE">
        <w:rPr>
          <w:rFonts w:ascii="Times New Roman" w:hAnsi="Times New Roman" w:cs="Times New Roman"/>
          <w:sz w:val="21"/>
          <w:szCs w:val="21"/>
          <w:lang w:eastAsia="ru-RU"/>
        </w:rPr>
        <w:t xml:space="preserve"> Объекта долевого строительства</w:t>
      </w:r>
      <w:r w:rsidR="009D6582" w:rsidRPr="00855FBE">
        <w:rPr>
          <w:rFonts w:ascii="Times New Roman" w:hAnsi="Times New Roman" w:cs="Times New Roman"/>
          <w:sz w:val="21"/>
          <w:szCs w:val="21"/>
          <w:lang w:eastAsia="ru-RU"/>
        </w:rPr>
        <w:t xml:space="preserve"> (с учетом лоджии с </w:t>
      </w:r>
      <w:proofErr w:type="spellStart"/>
      <w:r w:rsidR="009D6582" w:rsidRPr="00855FBE">
        <w:rPr>
          <w:rFonts w:ascii="Times New Roman" w:hAnsi="Times New Roman" w:cs="Times New Roman"/>
          <w:sz w:val="21"/>
          <w:szCs w:val="21"/>
          <w:lang w:eastAsia="ru-RU"/>
        </w:rPr>
        <w:t>коэф</w:t>
      </w:r>
      <w:proofErr w:type="spellEnd"/>
      <w:r w:rsidR="009D6582" w:rsidRPr="00855FBE">
        <w:rPr>
          <w:rFonts w:ascii="Times New Roman" w:hAnsi="Times New Roman" w:cs="Times New Roman"/>
          <w:sz w:val="21"/>
          <w:szCs w:val="21"/>
          <w:lang w:eastAsia="ru-RU"/>
        </w:rPr>
        <w:t>. 0,5)</w:t>
      </w:r>
      <w:r w:rsidRPr="00855FBE">
        <w:rPr>
          <w:rFonts w:ascii="Times New Roman" w:hAnsi="Times New Roman" w:cs="Times New Roman"/>
          <w:sz w:val="21"/>
          <w:szCs w:val="21"/>
          <w:lang w:eastAsia="ru-RU"/>
        </w:rPr>
        <w:t xml:space="preserve">, указанной в п. 1.2. Договора, составляет </w:t>
      </w:r>
      <w:r w:rsidRPr="00855FBE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 xml:space="preserve">менее </w:t>
      </w:r>
      <w:r w:rsidR="009D6582" w:rsidRPr="00855FBE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3 (трёх) процентов</w:t>
      </w:r>
      <w:r w:rsidR="009D6582" w:rsidRPr="00855FBE">
        <w:rPr>
          <w:rFonts w:ascii="Times New Roman" w:hAnsi="Times New Roman" w:cs="Times New Roman"/>
          <w:sz w:val="21"/>
          <w:szCs w:val="21"/>
          <w:lang w:eastAsia="ru-RU"/>
        </w:rPr>
        <w:t>.</w:t>
      </w:r>
    </w:p>
    <w:p w14:paraId="711F3EEB" w14:textId="0C3CDB41" w:rsidR="00AB0EA2" w:rsidRPr="00855FBE" w:rsidRDefault="00AB0EA2" w:rsidP="009D658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855FBE">
        <w:rPr>
          <w:rFonts w:ascii="Times New Roman" w:hAnsi="Times New Roman" w:cs="Times New Roman"/>
          <w:sz w:val="21"/>
          <w:szCs w:val="21"/>
          <w:lang w:eastAsia="ru-RU"/>
        </w:rPr>
        <w:t xml:space="preserve">В случае расхождения заявленной в Договоре общей </w:t>
      </w:r>
      <w:r w:rsidR="009D6582" w:rsidRPr="00855FBE">
        <w:rPr>
          <w:rFonts w:ascii="Times New Roman" w:hAnsi="Times New Roman" w:cs="Times New Roman"/>
          <w:sz w:val="21"/>
          <w:szCs w:val="21"/>
          <w:lang w:eastAsia="ru-RU"/>
        </w:rPr>
        <w:t xml:space="preserve">проектной </w:t>
      </w:r>
      <w:r w:rsidRPr="00855FBE">
        <w:rPr>
          <w:rFonts w:ascii="Times New Roman" w:hAnsi="Times New Roman" w:cs="Times New Roman"/>
          <w:sz w:val="21"/>
          <w:szCs w:val="21"/>
          <w:lang w:eastAsia="ru-RU"/>
        </w:rPr>
        <w:t xml:space="preserve">приведенной площади Объекта долевого строительства с фактическими обмерами, произведенными организацией технической инвентаризации, </w:t>
      </w:r>
      <w:r w:rsidR="009D6582" w:rsidRPr="00855FBE">
        <w:rPr>
          <w:rFonts w:ascii="Times New Roman" w:hAnsi="Times New Roman" w:cs="Times New Roman"/>
          <w:sz w:val="21"/>
          <w:szCs w:val="21"/>
          <w:lang w:eastAsia="ru-RU"/>
        </w:rPr>
        <w:t>Ц</w:t>
      </w:r>
      <w:r w:rsidRPr="00855FBE">
        <w:rPr>
          <w:rFonts w:ascii="Times New Roman" w:hAnsi="Times New Roman" w:cs="Times New Roman"/>
          <w:sz w:val="21"/>
          <w:szCs w:val="21"/>
          <w:lang w:eastAsia="ru-RU"/>
        </w:rPr>
        <w:t xml:space="preserve">ена </w:t>
      </w:r>
      <w:r w:rsidR="009D6582" w:rsidRPr="00855FBE">
        <w:rPr>
          <w:rFonts w:ascii="Times New Roman" w:hAnsi="Times New Roman" w:cs="Times New Roman"/>
          <w:sz w:val="21"/>
          <w:szCs w:val="21"/>
          <w:lang w:eastAsia="ru-RU"/>
        </w:rPr>
        <w:t xml:space="preserve">Договора </w:t>
      </w:r>
      <w:r w:rsidRPr="00855FBE">
        <w:rPr>
          <w:rFonts w:ascii="Times New Roman" w:hAnsi="Times New Roman" w:cs="Times New Roman"/>
          <w:sz w:val="21"/>
          <w:szCs w:val="21"/>
          <w:lang w:eastAsia="ru-RU"/>
        </w:rPr>
        <w:t xml:space="preserve">подлежит изменению без заключения дополнительного соглашения к Договору, в следующем порядке: </w:t>
      </w:r>
    </w:p>
    <w:p w14:paraId="56BDBB79" w14:textId="00967510" w:rsidR="00AB0EA2" w:rsidRPr="00855FBE" w:rsidRDefault="009D6582" w:rsidP="009D658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855FBE">
        <w:rPr>
          <w:rFonts w:ascii="Times New Roman" w:hAnsi="Times New Roman" w:cs="Times New Roman"/>
          <w:sz w:val="21"/>
          <w:szCs w:val="21"/>
          <w:lang w:eastAsia="ru-RU"/>
        </w:rPr>
        <w:t xml:space="preserve">2.9.1. </w:t>
      </w:r>
      <w:r w:rsidR="00AB0EA2" w:rsidRPr="00855FBE">
        <w:rPr>
          <w:rFonts w:ascii="Times New Roman" w:hAnsi="Times New Roman" w:cs="Times New Roman"/>
          <w:sz w:val="21"/>
          <w:szCs w:val="21"/>
          <w:lang w:eastAsia="ru-RU"/>
        </w:rPr>
        <w:t xml:space="preserve">В случае, если фактическая общая приведенная площадь Объекта долевого строительства </w:t>
      </w:r>
      <w:r w:rsidRPr="00855FBE">
        <w:rPr>
          <w:rFonts w:ascii="Times New Roman" w:hAnsi="Times New Roman" w:cs="Times New Roman"/>
          <w:sz w:val="21"/>
          <w:szCs w:val="21"/>
          <w:lang w:eastAsia="ru-RU"/>
        </w:rPr>
        <w:t>(</w:t>
      </w:r>
      <w:r w:rsidR="00AB0EA2" w:rsidRPr="00855FBE">
        <w:rPr>
          <w:rFonts w:ascii="Times New Roman" w:hAnsi="Times New Roman" w:cs="Times New Roman"/>
          <w:sz w:val="21"/>
          <w:szCs w:val="21"/>
          <w:lang w:eastAsia="ru-RU"/>
        </w:rPr>
        <w:t>с учетом площади лоджии</w:t>
      </w:r>
      <w:r w:rsidRPr="00855FBE">
        <w:rPr>
          <w:rFonts w:ascii="Times New Roman" w:hAnsi="Times New Roman" w:cs="Times New Roman"/>
          <w:sz w:val="21"/>
          <w:szCs w:val="21"/>
          <w:lang w:eastAsia="ru-RU"/>
        </w:rPr>
        <w:t xml:space="preserve"> с </w:t>
      </w:r>
      <w:proofErr w:type="spellStart"/>
      <w:r w:rsidRPr="00855FBE">
        <w:rPr>
          <w:rFonts w:ascii="Times New Roman" w:hAnsi="Times New Roman" w:cs="Times New Roman"/>
          <w:sz w:val="21"/>
          <w:szCs w:val="21"/>
          <w:lang w:eastAsia="ru-RU"/>
        </w:rPr>
        <w:t>коэф</w:t>
      </w:r>
      <w:proofErr w:type="spellEnd"/>
      <w:r w:rsidRPr="00855FBE">
        <w:rPr>
          <w:rFonts w:ascii="Times New Roman" w:hAnsi="Times New Roman" w:cs="Times New Roman"/>
          <w:sz w:val="21"/>
          <w:szCs w:val="21"/>
          <w:lang w:eastAsia="ru-RU"/>
        </w:rPr>
        <w:t>. 0,5)</w:t>
      </w:r>
      <w:r w:rsidR="00AB0EA2" w:rsidRPr="00855FBE">
        <w:rPr>
          <w:rFonts w:ascii="Times New Roman" w:hAnsi="Times New Roman" w:cs="Times New Roman"/>
          <w:sz w:val="21"/>
          <w:szCs w:val="21"/>
          <w:lang w:eastAsia="ru-RU"/>
        </w:rPr>
        <w:t xml:space="preserve"> по результатам технической инвентаризации изменится </w:t>
      </w:r>
      <w:r w:rsidRPr="00855FBE">
        <w:rPr>
          <w:rFonts w:ascii="Times New Roman" w:hAnsi="Times New Roman" w:cs="Times New Roman"/>
          <w:sz w:val="21"/>
          <w:szCs w:val="21"/>
          <w:lang w:eastAsia="ru-RU"/>
        </w:rPr>
        <w:t xml:space="preserve">на 3 </w:t>
      </w:r>
      <w:r w:rsidR="009F02AA" w:rsidRPr="00855FBE">
        <w:rPr>
          <w:rFonts w:ascii="Times New Roman" w:hAnsi="Times New Roman" w:cs="Times New Roman"/>
          <w:sz w:val="21"/>
          <w:szCs w:val="21"/>
          <w:lang w:eastAsia="ru-RU"/>
        </w:rPr>
        <w:t xml:space="preserve">(три) </w:t>
      </w:r>
      <w:r w:rsidRPr="00855FBE">
        <w:rPr>
          <w:rFonts w:ascii="Times New Roman" w:hAnsi="Times New Roman" w:cs="Times New Roman"/>
          <w:sz w:val="21"/>
          <w:szCs w:val="21"/>
          <w:lang w:eastAsia="ru-RU"/>
        </w:rPr>
        <w:t xml:space="preserve">и более процента </w:t>
      </w:r>
      <w:r w:rsidR="00AB0EA2" w:rsidRPr="00855FBE">
        <w:rPr>
          <w:rFonts w:ascii="Times New Roman" w:hAnsi="Times New Roman" w:cs="Times New Roman"/>
          <w:sz w:val="21"/>
          <w:szCs w:val="21"/>
          <w:lang w:eastAsia="ru-RU"/>
        </w:rPr>
        <w:t xml:space="preserve">в сторону увеличения по сравнению </w:t>
      </w:r>
      <w:bookmarkStart w:id="4" w:name="_Hlk154566920"/>
      <w:r w:rsidR="00AB0EA2" w:rsidRPr="00855FBE">
        <w:rPr>
          <w:rFonts w:ascii="Times New Roman" w:hAnsi="Times New Roman" w:cs="Times New Roman"/>
          <w:sz w:val="21"/>
          <w:szCs w:val="21"/>
          <w:lang w:eastAsia="ru-RU"/>
        </w:rPr>
        <w:t>с общей приведенной площадью Объекта долевого строительства, указанной в п. 2.</w:t>
      </w:r>
      <w:r w:rsidRPr="00855FBE">
        <w:rPr>
          <w:rFonts w:ascii="Times New Roman" w:hAnsi="Times New Roman" w:cs="Times New Roman"/>
          <w:sz w:val="21"/>
          <w:szCs w:val="21"/>
          <w:lang w:eastAsia="ru-RU"/>
        </w:rPr>
        <w:t>1</w:t>
      </w:r>
      <w:r w:rsidR="00AB0EA2" w:rsidRPr="00855FBE">
        <w:rPr>
          <w:rFonts w:ascii="Times New Roman" w:hAnsi="Times New Roman" w:cs="Times New Roman"/>
          <w:sz w:val="21"/>
          <w:szCs w:val="21"/>
          <w:lang w:eastAsia="ru-RU"/>
        </w:rPr>
        <w:t xml:space="preserve"> Договора</w:t>
      </w:r>
      <w:bookmarkEnd w:id="4"/>
      <w:r w:rsidR="00AB0EA2" w:rsidRPr="00855FBE">
        <w:rPr>
          <w:rFonts w:ascii="Times New Roman" w:hAnsi="Times New Roman" w:cs="Times New Roman"/>
          <w:sz w:val="21"/>
          <w:szCs w:val="21"/>
          <w:lang w:eastAsia="ru-RU"/>
        </w:rPr>
        <w:t xml:space="preserve">, Участник долевого строительства обязан доплатить разницу, рассчитанную путем умножения цены 1 (Одного) квадратного метра, указанной в п. </w:t>
      </w:r>
      <w:r w:rsidR="009F02AA" w:rsidRPr="00855FBE">
        <w:rPr>
          <w:rFonts w:ascii="Times New Roman" w:hAnsi="Times New Roman" w:cs="Times New Roman"/>
          <w:sz w:val="21"/>
          <w:szCs w:val="21"/>
          <w:lang w:eastAsia="ru-RU"/>
        </w:rPr>
        <w:t>2</w:t>
      </w:r>
      <w:r w:rsidR="00AB0EA2" w:rsidRPr="00855FBE">
        <w:rPr>
          <w:rFonts w:ascii="Times New Roman" w:hAnsi="Times New Roman" w:cs="Times New Roman"/>
          <w:sz w:val="21"/>
          <w:szCs w:val="21"/>
          <w:lang w:eastAsia="ru-RU"/>
        </w:rPr>
        <w:t xml:space="preserve">.1. Договора, на площадь </w:t>
      </w:r>
      <w:r w:rsidR="00AB0EA2" w:rsidRPr="00855FBE">
        <w:rPr>
          <w:rFonts w:ascii="Times New Roman" w:hAnsi="Times New Roman" w:cs="Times New Roman"/>
          <w:sz w:val="21"/>
          <w:szCs w:val="21"/>
          <w:lang w:eastAsia="ru-RU"/>
        </w:rPr>
        <w:lastRenderedPageBreak/>
        <w:t>увеличения. Оплата производится Участником долевого строительства до подписания акта приема-передачи Объекта долевого строительства путем безналичного перечисления на расчетный счет Застройщика, указанный в разделе 10 Договора (в случае, если денежные средства со счета эскроу переведены Застройщику). Если счет эскроу не закрыт, оплату необходимо произвести на него.</w:t>
      </w:r>
    </w:p>
    <w:p w14:paraId="47CE05C5" w14:textId="0CF33820" w:rsidR="00AB0EA2" w:rsidRPr="00855FBE" w:rsidRDefault="009F02AA" w:rsidP="009F02A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855FBE">
        <w:rPr>
          <w:rFonts w:ascii="Times New Roman" w:hAnsi="Times New Roman" w:cs="Times New Roman"/>
          <w:sz w:val="21"/>
          <w:szCs w:val="21"/>
          <w:lang w:eastAsia="ru-RU"/>
        </w:rPr>
        <w:t xml:space="preserve">2.9.2. В случае, если фактическая общая приведенная площадь Объекта долевого строительства (с учетом площади лоджии с </w:t>
      </w:r>
      <w:proofErr w:type="spellStart"/>
      <w:r w:rsidRPr="00855FBE">
        <w:rPr>
          <w:rFonts w:ascii="Times New Roman" w:hAnsi="Times New Roman" w:cs="Times New Roman"/>
          <w:sz w:val="21"/>
          <w:szCs w:val="21"/>
          <w:lang w:eastAsia="ru-RU"/>
        </w:rPr>
        <w:t>коэф</w:t>
      </w:r>
      <w:proofErr w:type="spellEnd"/>
      <w:r w:rsidRPr="00855FBE">
        <w:rPr>
          <w:rFonts w:ascii="Times New Roman" w:hAnsi="Times New Roman" w:cs="Times New Roman"/>
          <w:sz w:val="21"/>
          <w:szCs w:val="21"/>
          <w:lang w:eastAsia="ru-RU"/>
        </w:rPr>
        <w:t xml:space="preserve">. 0,5) </w:t>
      </w:r>
      <w:r w:rsidR="00AB0EA2" w:rsidRPr="00855FBE">
        <w:rPr>
          <w:rFonts w:ascii="Times New Roman" w:hAnsi="Times New Roman" w:cs="Times New Roman"/>
          <w:sz w:val="21"/>
          <w:szCs w:val="21"/>
          <w:lang w:eastAsia="ru-RU"/>
        </w:rPr>
        <w:t xml:space="preserve">по результатам технической инвентаризации изменится </w:t>
      </w:r>
      <w:r w:rsidR="00202D07" w:rsidRPr="00855FBE">
        <w:rPr>
          <w:rFonts w:ascii="Times New Roman" w:hAnsi="Times New Roman" w:cs="Times New Roman"/>
          <w:sz w:val="21"/>
          <w:szCs w:val="21"/>
          <w:lang w:eastAsia="ru-RU"/>
        </w:rPr>
        <w:t xml:space="preserve">на 3 (три) </w:t>
      </w:r>
      <w:r w:rsidR="00CC2AF1" w:rsidRPr="00855FBE">
        <w:rPr>
          <w:rFonts w:ascii="Times New Roman" w:hAnsi="Times New Roman" w:cs="Times New Roman"/>
          <w:sz w:val="21"/>
          <w:szCs w:val="21"/>
          <w:lang w:eastAsia="ru-RU"/>
        </w:rPr>
        <w:t xml:space="preserve">и более </w:t>
      </w:r>
      <w:r w:rsidR="00202D07" w:rsidRPr="00855FBE">
        <w:rPr>
          <w:rFonts w:ascii="Times New Roman" w:hAnsi="Times New Roman" w:cs="Times New Roman"/>
          <w:sz w:val="21"/>
          <w:szCs w:val="21"/>
          <w:lang w:eastAsia="ru-RU"/>
        </w:rPr>
        <w:t xml:space="preserve">процента </w:t>
      </w:r>
      <w:r w:rsidR="00AB0EA2" w:rsidRPr="00855FBE">
        <w:rPr>
          <w:rFonts w:ascii="Times New Roman" w:hAnsi="Times New Roman" w:cs="Times New Roman"/>
          <w:sz w:val="21"/>
          <w:szCs w:val="21"/>
          <w:lang w:eastAsia="ru-RU"/>
        </w:rPr>
        <w:t>в сторону уменьшения по сравнению с</w:t>
      </w:r>
      <w:r w:rsidRPr="00855FBE">
        <w:rPr>
          <w:rFonts w:ascii="Times New Roman" w:hAnsi="Times New Roman" w:cs="Times New Roman"/>
          <w:sz w:val="21"/>
          <w:szCs w:val="21"/>
          <w:lang w:eastAsia="ru-RU"/>
        </w:rPr>
        <w:t xml:space="preserve"> общей приведенной площадью Объекта долевого строительства, указанной в п. 2.1 Договора </w:t>
      </w:r>
      <w:r w:rsidR="00AB0EA2" w:rsidRPr="00855FBE">
        <w:rPr>
          <w:rFonts w:ascii="Times New Roman" w:hAnsi="Times New Roman" w:cs="Times New Roman"/>
          <w:sz w:val="21"/>
          <w:szCs w:val="21"/>
          <w:lang w:eastAsia="ru-RU"/>
        </w:rPr>
        <w:t>площадью Объекта долевого строительства, Застройщик обязан вернуть Участнику долевого строительства разницу, рассчитанную путем умножения стоимости 1 (Одного) квадратного метра, указанной в п. 2.1. Договора</w:t>
      </w:r>
      <w:r w:rsidRPr="00855FBE">
        <w:rPr>
          <w:rFonts w:ascii="Times New Roman" w:hAnsi="Times New Roman" w:cs="Times New Roman"/>
          <w:sz w:val="21"/>
          <w:szCs w:val="21"/>
          <w:lang w:eastAsia="ru-RU"/>
        </w:rPr>
        <w:t>,</w:t>
      </w:r>
      <w:r w:rsidR="00AB0EA2" w:rsidRPr="00855FBE">
        <w:rPr>
          <w:rFonts w:ascii="Times New Roman" w:hAnsi="Times New Roman" w:cs="Times New Roman"/>
          <w:sz w:val="21"/>
          <w:szCs w:val="21"/>
          <w:lang w:eastAsia="ru-RU"/>
        </w:rPr>
        <w:t xml:space="preserve"> на площадь уменьшения. Застройщик обязан возвратить Участнику долевого строительства излишне внесенные денежные средства в течение 10 (десять) рабочих дней после подписания Сторонами акта приема-передачи Объекта долевого участия и получения в оригинале от Участника долевого строительства письменного заявления с указанием реквизитов для перечисления денежных средств.</w:t>
      </w:r>
    </w:p>
    <w:p w14:paraId="7A136BAE" w14:textId="39ABF2E8" w:rsidR="00AB0EA2" w:rsidRPr="00855FBE" w:rsidRDefault="009F02AA" w:rsidP="009F02A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855FBE">
        <w:rPr>
          <w:rFonts w:ascii="Times New Roman" w:hAnsi="Times New Roman" w:cs="Times New Roman"/>
          <w:sz w:val="21"/>
          <w:szCs w:val="21"/>
          <w:lang w:eastAsia="ru-RU"/>
        </w:rPr>
        <w:t xml:space="preserve">2.9.3. </w:t>
      </w:r>
      <w:r w:rsidR="00AB0EA2" w:rsidRPr="00855FBE">
        <w:rPr>
          <w:rFonts w:ascii="Times New Roman" w:hAnsi="Times New Roman" w:cs="Times New Roman"/>
          <w:sz w:val="21"/>
          <w:szCs w:val="21"/>
          <w:lang w:eastAsia="ru-RU"/>
        </w:rPr>
        <w:t>В случаях, указанных в п. 2.</w:t>
      </w:r>
      <w:r w:rsidRPr="00855FBE">
        <w:rPr>
          <w:rFonts w:ascii="Times New Roman" w:hAnsi="Times New Roman" w:cs="Times New Roman"/>
          <w:sz w:val="21"/>
          <w:szCs w:val="21"/>
          <w:lang w:eastAsia="ru-RU"/>
        </w:rPr>
        <w:t>9</w:t>
      </w:r>
      <w:r w:rsidR="00AB0EA2" w:rsidRPr="00855FBE">
        <w:rPr>
          <w:rFonts w:ascii="Times New Roman" w:hAnsi="Times New Roman" w:cs="Times New Roman"/>
          <w:sz w:val="21"/>
          <w:szCs w:val="21"/>
          <w:lang w:eastAsia="ru-RU"/>
        </w:rPr>
        <w:t>.</w:t>
      </w:r>
      <w:r w:rsidRPr="00855FBE">
        <w:rPr>
          <w:rFonts w:ascii="Times New Roman" w:hAnsi="Times New Roman" w:cs="Times New Roman"/>
          <w:sz w:val="21"/>
          <w:szCs w:val="21"/>
          <w:lang w:eastAsia="ru-RU"/>
        </w:rPr>
        <w:t>1-2.9.2</w:t>
      </w:r>
      <w:r w:rsidR="00AB0EA2" w:rsidRPr="00855FBE">
        <w:rPr>
          <w:rFonts w:ascii="Times New Roman" w:hAnsi="Times New Roman" w:cs="Times New Roman"/>
          <w:sz w:val="21"/>
          <w:szCs w:val="21"/>
          <w:lang w:eastAsia="ru-RU"/>
        </w:rPr>
        <w:t xml:space="preserve"> Договора, Цена Договора считается измененной с момента подписания Сторонами Акта приема-передачи Объекта долевого строительства или с момента подписания Застройщиком одностороннего акта приема-передачи Объекта долевого строительства в случаях, предусмотренных настоящим Договором или действующим законодательством РФ.</w:t>
      </w:r>
    </w:p>
    <w:p w14:paraId="37A6C8F3" w14:textId="77777777" w:rsidR="004427FD" w:rsidRPr="003A2420" w:rsidRDefault="00346267" w:rsidP="003124B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92F1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2.</w:t>
      </w:r>
      <w:r w:rsidR="00392F14" w:rsidRPr="00392F1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10</w:t>
      </w:r>
      <w:r w:rsidR="007A4466" w:rsidRPr="00392F1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. </w:t>
      </w:r>
      <w:r w:rsidR="004427FD" w:rsidRPr="003A24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Изменение общей площади общего имущества </w:t>
      </w:r>
      <w:r w:rsidR="00564158" w:rsidRPr="003A2420">
        <w:rPr>
          <w:rFonts w:ascii="Times New Roman" w:eastAsia="Times New Roman" w:hAnsi="Times New Roman" w:cs="Times New Roman"/>
          <w:sz w:val="21"/>
          <w:szCs w:val="21"/>
          <w:lang w:eastAsia="ru-RU"/>
        </w:rPr>
        <w:t>многоквартирного дома для взаиморасчетов не применяется.</w:t>
      </w:r>
    </w:p>
    <w:p w14:paraId="1477EE71" w14:textId="3E7C1658" w:rsidR="00FA6BBC" w:rsidRPr="003A2420" w:rsidRDefault="00282A5A" w:rsidP="00FA6BB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420">
        <w:rPr>
          <w:rFonts w:ascii="Times New Roman" w:eastAsia="Times New Roman" w:hAnsi="Times New Roman" w:cs="Times New Roman"/>
          <w:sz w:val="21"/>
          <w:szCs w:val="21"/>
          <w:lang w:eastAsia="ru-RU"/>
        </w:rPr>
        <w:t>2.1</w:t>
      </w:r>
      <w:r w:rsidR="00392F14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3A24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="003124BA" w:rsidRPr="003A2420">
        <w:rPr>
          <w:rFonts w:ascii="Times New Roman" w:eastAsia="Times New Roman" w:hAnsi="Times New Roman" w:cs="Times New Roman"/>
          <w:sz w:val="21"/>
          <w:szCs w:val="21"/>
          <w:lang w:eastAsia="ru-RU"/>
        </w:rPr>
        <w:t>Денежные средства, уплачиваемые Участником долевого строительства по Договору</w:t>
      </w:r>
      <w:r w:rsidR="00073B23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3124BA" w:rsidRPr="003A24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подлежат использованию Застройщиком</w:t>
      </w:r>
      <w:r w:rsidR="00F371FE" w:rsidRPr="003A24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FA6BBC" w:rsidRPr="003A2420">
        <w:rPr>
          <w:rFonts w:ascii="Times New Roman" w:eastAsia="Times New Roman" w:hAnsi="Times New Roman" w:cs="Times New Roman"/>
          <w:sz w:val="21"/>
          <w:szCs w:val="21"/>
          <w:lang w:eastAsia="ru-RU"/>
        </w:rPr>
        <w:t>на це</w:t>
      </w:r>
      <w:r w:rsidR="007A4466" w:rsidRPr="003A2420">
        <w:rPr>
          <w:rFonts w:ascii="Times New Roman" w:eastAsia="Times New Roman" w:hAnsi="Times New Roman" w:cs="Times New Roman"/>
          <w:sz w:val="21"/>
          <w:szCs w:val="21"/>
          <w:lang w:eastAsia="ru-RU"/>
        </w:rPr>
        <w:t>ли, предусмотренные Федеральным законом</w:t>
      </w:r>
      <w:r w:rsidR="00FA6BBC" w:rsidRPr="003A24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№ 214-ФЗ от 30.12.2004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5803288F" w14:textId="679C769E" w:rsidR="006375C5" w:rsidRPr="003A2420" w:rsidRDefault="00346267" w:rsidP="0055559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420">
        <w:rPr>
          <w:rFonts w:ascii="Times New Roman" w:eastAsia="Times New Roman" w:hAnsi="Times New Roman" w:cs="Times New Roman"/>
          <w:sz w:val="21"/>
          <w:szCs w:val="21"/>
          <w:lang w:eastAsia="ru-RU"/>
        </w:rPr>
        <w:t>2.1</w:t>
      </w:r>
      <w:r w:rsidR="00392F14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783DD9" w:rsidRPr="003A24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="00574DF3" w:rsidRPr="003A24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момента подписания сторонами Акта приема-передачи Объекта долевого строительства </w:t>
      </w:r>
      <w:r w:rsidR="00574DF3" w:rsidRPr="00D32799">
        <w:rPr>
          <w:rFonts w:ascii="Times New Roman" w:eastAsia="Times New Roman" w:hAnsi="Times New Roman" w:cs="Times New Roman"/>
          <w:sz w:val="21"/>
          <w:szCs w:val="21"/>
          <w:lang w:eastAsia="ru-RU"/>
        </w:rPr>
        <w:t>либо с момента подписания Застройщиком одностороннего акта приема-передачи Объекта долевого строительства,</w:t>
      </w:r>
      <w:r w:rsidR="00574DF3" w:rsidRPr="003A24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Участник долевого строительства несет расходы, связанные с содержанием и эксплуатацией переданного ему Объекта долевого строительства и помещений общего пользования.</w:t>
      </w:r>
    </w:p>
    <w:p w14:paraId="0C37E90B" w14:textId="77777777" w:rsidR="00336D4C" w:rsidRDefault="00336D4C" w:rsidP="00336D4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2.1</w:t>
      </w:r>
      <w:r w:rsidR="00E84E1D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Pr="00336D4C">
        <w:rPr>
          <w:rFonts w:ascii="Times New Roman" w:eastAsia="Times New Roman" w:hAnsi="Times New Roman" w:cs="Times New Roman"/>
          <w:sz w:val="21"/>
          <w:szCs w:val="21"/>
          <w:lang w:eastAsia="ru-RU"/>
        </w:rPr>
        <w:t>Участник долевого строительства обязан осуществлять все платежи по настоящему Договору только путем внесения денежных средств на счет эскроу, открытый в Уполномоченном банке, после государственной регистрации Договора</w:t>
      </w:r>
      <w:r w:rsidRPr="00D32799">
        <w:rPr>
          <w:rFonts w:ascii="Times New Roman" w:eastAsia="Times New Roman" w:hAnsi="Times New Roman" w:cs="Times New Roman"/>
          <w:sz w:val="21"/>
          <w:szCs w:val="21"/>
          <w:lang w:eastAsia="ru-RU"/>
        </w:rPr>
        <w:t>. Осуществление Участником долевого строительства платежей иным способом</w:t>
      </w:r>
      <w:r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>, в том числе до государственной регистрации Договора, не допускается.</w:t>
      </w:r>
    </w:p>
    <w:p w14:paraId="57F3FE78" w14:textId="77777777" w:rsidR="006375C5" w:rsidRDefault="00C21E90" w:rsidP="0054292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D02CE2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ГАРАНТИИ КАЧЕСТВА</w:t>
      </w:r>
    </w:p>
    <w:p w14:paraId="467639A1" w14:textId="77777777" w:rsidR="002112B9" w:rsidRPr="005D6FB4" w:rsidRDefault="002112B9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  <w:r w:rsidR="00C21E90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.1. Застройщик обязан передать У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частнику </w:t>
      </w:r>
      <w:r w:rsidR="00C21E90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долевого строительства О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бъект долевого строительства, качество к</w:t>
      </w:r>
      <w:r w:rsidR="00C21E90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оторого соответствует условиям Д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408DAEE1" w14:textId="77777777" w:rsidR="00C21E90" w:rsidRPr="005D6FB4" w:rsidRDefault="002112B9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3.2. Гарантийный ср</w:t>
      </w:r>
      <w:r w:rsidR="00C21E90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ок для О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бъекта долевого строительства, за исключением технологического и инженерного оборудова</w:t>
      </w:r>
      <w:r w:rsidR="00C21E90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ния, входящего в состав такого О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бъекта долевого строительства, составля</w:t>
      </w:r>
      <w:r w:rsidR="00C21E90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ет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C21E90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 (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пять</w:t>
      </w:r>
      <w:r w:rsidR="00C21E90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лет. Указанный гарантийный срок исчи</w:t>
      </w:r>
      <w:r w:rsidR="00C21E90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сляется со дня передачи О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бъекта долевого строительства</w:t>
      </w:r>
      <w:r w:rsidR="0035270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Участнику долевого строительства.</w:t>
      </w:r>
    </w:p>
    <w:p w14:paraId="167ABBF7" w14:textId="4EBCD2F9" w:rsidR="002112B9" w:rsidRPr="005D6FB4" w:rsidRDefault="002112B9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3.3 </w:t>
      </w:r>
      <w:r w:rsidRPr="00B14BD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Гарантийный срок на технологическое и инженерное оборудование, в</w:t>
      </w:r>
      <w:r w:rsidR="00C21E90" w:rsidRPr="00B14BD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ходящее в состав передаваемого У</w:t>
      </w:r>
      <w:r w:rsidRPr="00B14BD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ча</w:t>
      </w:r>
      <w:r w:rsidR="0035270B" w:rsidRPr="00B14BD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стнику</w:t>
      </w:r>
      <w:r w:rsidR="00C21E90" w:rsidRPr="00B14BD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долевого строительства О</w:t>
      </w:r>
      <w:r w:rsidRPr="00B14BD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бъекта долевог</w:t>
      </w:r>
      <w:r w:rsidR="0035270B" w:rsidRPr="00B14BD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 строительства, составляет</w:t>
      </w:r>
      <w:r w:rsidRPr="00B14BD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C21E90" w:rsidRPr="00B14BD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 (</w:t>
      </w:r>
      <w:r w:rsidRPr="00B14BD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три</w:t>
      </w:r>
      <w:r w:rsidR="00C21E90" w:rsidRPr="00B14BD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</w:t>
      </w:r>
      <w:r w:rsidRPr="00B14BD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года</w:t>
      </w:r>
      <w:r w:rsidR="00B14BDE" w:rsidRPr="00B14BD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B14BDE" w:rsidRPr="00B14BDE">
        <w:rPr>
          <w:rFonts w:ascii="Times New Roman" w:hAnsi="Times New Roman" w:cs="Times New Roman"/>
          <w:sz w:val="21"/>
          <w:szCs w:val="21"/>
        </w:rPr>
        <w:t>со дня подписания передаточного акта или иного документа о передаче Объекта долевого строительства</w:t>
      </w:r>
      <w:r w:rsidR="005D4E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исчисляется с момента подписания такого</w:t>
      </w:r>
      <w:r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акта </w:t>
      </w:r>
      <w:r w:rsidR="00C21E90"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>или иного документа о передаче О</w:t>
      </w:r>
      <w:r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>бъекта долевого строительства.</w:t>
      </w:r>
    </w:p>
    <w:p w14:paraId="7D89BE7B" w14:textId="3573BB44" w:rsidR="00BA23CE" w:rsidRDefault="0071552B" w:rsidP="006A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3.4. </w:t>
      </w:r>
      <w:r w:rsidR="00336D4C" w:rsidRPr="00336D4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Застройщик не несет ответственности за недостатки (дефекты) Квартиры и её частей в частности оконных блоков и дверей, обнаруженные в пределах гарантийного срока, если докажет, что они произошли вследствие нормального износа Квартиры или их частей, входящих в его состав элементов отделки, систем </w:t>
      </w:r>
      <w:r w:rsidR="00DB34A6" w:rsidRPr="00336D4C">
        <w:rPr>
          <w:rFonts w:ascii="Times New Roman" w:eastAsia="Times New Roman" w:hAnsi="Times New Roman" w:cs="Times New Roman"/>
          <w:sz w:val="21"/>
          <w:szCs w:val="21"/>
          <w:lang w:eastAsia="ru-RU"/>
        </w:rPr>
        <w:t>инженерно-технического</w:t>
      </w:r>
      <w:r w:rsidR="00336D4C" w:rsidRPr="00336D4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обеспечения, конструктивных элементов, изделий, нарушение требований технических регламентов, градостроительных регламентов, 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 либо вследствие ненадлежащего их ремонта, проведенного как Участником долевого строительства, так и </w:t>
      </w:r>
      <w:r w:rsidR="00336D4C" w:rsidRPr="002171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привлеченными </w:t>
      </w:r>
      <w:r w:rsidR="00DB34A6" w:rsidRPr="002171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им </w:t>
      </w:r>
      <w:r w:rsidR="00336D4C" w:rsidRPr="002171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третьими </w:t>
      </w:r>
      <w:r w:rsidR="00336D4C" w:rsidRPr="00336D4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лицами, а также, если недостатки (дефекты) Объекта, Квартиры  возникли вследствие нарушения инструкции по эксплуатации Квартиры, предоставленной Участнику долевого строительства  Застройщиком, включающей правила  и условия эффективного и безопасного использования объекта долевого строительства, входящих в его состав элементов отделки, систем   </w:t>
      </w:r>
      <w:r w:rsidR="00DB34A6" w:rsidRPr="00336D4C">
        <w:rPr>
          <w:rFonts w:ascii="Times New Roman" w:eastAsia="Times New Roman" w:hAnsi="Times New Roman" w:cs="Times New Roman"/>
          <w:sz w:val="21"/>
          <w:szCs w:val="21"/>
          <w:lang w:eastAsia="ru-RU"/>
        </w:rPr>
        <w:t>инженерно-технического</w:t>
      </w:r>
      <w:r w:rsidR="00336D4C" w:rsidRPr="00336D4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обеспечения, конструктивных элементов, изделий. В частности, Застройщик не </w:t>
      </w:r>
      <w:r w:rsidR="00DB34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несет ответственность </w:t>
      </w:r>
      <w:r w:rsidR="00336D4C" w:rsidRPr="00336D4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 недостатки инженерного оборудования, если будет установлено, что Участник долевого строительства в течение гарантийного срока менял места прохождения стояков водоснабжения, канализационных стояков, трубопроводов и радиаторов отопления без согласования таких изменений с уполномоченными органами и проектными организациями в установленном законом порядке, либо производил замену инженерного оборудования (стояки, радиаторы и т.д.) на другое, не </w:t>
      </w:r>
      <w:r w:rsidR="00336D4C" w:rsidRPr="00336D4C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предусмотренное проектом строительства Объекта, производил изменения в системе электроснабжения помещения (менял место расположения квартирного электрощита и т.д.), либо производил прочие изменения с нарушением установленного порядка согласования таких изменений.</w:t>
      </w:r>
    </w:p>
    <w:p w14:paraId="285D6707" w14:textId="77777777" w:rsidR="00ED528E" w:rsidRPr="005B1281" w:rsidRDefault="00ED528E" w:rsidP="006A0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5B12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3.5. </w:t>
      </w:r>
      <w:r w:rsidR="00053A94" w:rsidRPr="005B12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Не является нарушением требований о качестве </w:t>
      </w:r>
      <w:r w:rsidRPr="005B12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Объекта</w:t>
      </w:r>
      <w:r w:rsidR="00053A94" w:rsidRPr="005B12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и не считается существенным изменением проектной документации по строительству Объекта, не согласованные с Участником долевого строительства изменения в Объекте: замена видов и типов оконных стеклопакетов, замена видов и типов отопительных батарей, замена вида и типа входной двери, замена вида и типа квартирного счетчика, электрического щитка, изменение цвета и/или материала наружной отделки фасадов Объекта, элементов фасадной отделки и декора, изменение проекта благоустройства прилегающей территории, иные изменения, производимые Застройщиком в Объекте и/или Квартире, без их согласования (уведомления) с Участником долевого строительства, при условии их согласования с соответствующими государственными органами и организациями, или изменения, проводимые без такого согласования, если оно не требуется по законодательству РФ. </w:t>
      </w:r>
    </w:p>
    <w:p w14:paraId="22463237" w14:textId="77777777" w:rsidR="00ED528E" w:rsidRPr="005B1281" w:rsidRDefault="00053A94" w:rsidP="006A0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5B12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О факте такого изменения проекта, в соответствии с которым осуществляется строительство Объекта, Застройщик информирует Участника долевого строительства путем размещения данной информации в сети интернет. </w:t>
      </w:r>
    </w:p>
    <w:p w14:paraId="7A012412" w14:textId="66DC878D" w:rsidR="006375C5" w:rsidRDefault="00ED528E" w:rsidP="006A0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5B12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3.6</w:t>
      </w:r>
      <w:r w:rsidR="00053A94" w:rsidRPr="005B12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. Под существенным нарушением требований о качестве квартиры, Стороны понимают непригодность Квартиры в целом либо каких-либо из ее комнат для постоянного проживания, что определяется по критериям, установленным «Положением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утвержденным Постановлением Правительства РФ №</w:t>
      </w:r>
      <w:r w:rsidR="00F55F1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r w:rsidR="00053A94" w:rsidRPr="005B12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47 от 28.01.2006 и иными законодательными актами</w:t>
      </w:r>
      <w:r w:rsidR="00DB34A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РФ</w:t>
      </w:r>
      <w:r w:rsidR="00053A94" w:rsidRPr="005B12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.</w:t>
      </w:r>
    </w:p>
    <w:p w14:paraId="18D1BA4E" w14:textId="77777777" w:rsidR="006375C5" w:rsidRDefault="00DE4E23" w:rsidP="0054292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6375C5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ОБЯЗАННОСТИ СТОРОН</w:t>
      </w:r>
    </w:p>
    <w:p w14:paraId="40E50E3D" w14:textId="77777777" w:rsidR="002112B9" w:rsidRPr="00643E24" w:rsidRDefault="002112B9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4.1. </w:t>
      </w:r>
      <w:r w:rsidRPr="00643E2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Застройщик обязуется:</w:t>
      </w:r>
    </w:p>
    <w:p w14:paraId="2E601413" w14:textId="77777777" w:rsidR="002112B9" w:rsidRPr="005D6FB4" w:rsidRDefault="002112B9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4.1.1</w:t>
      </w:r>
      <w:r w:rsidR="00DE4E23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Осуществить комплекс организационных и технических мероприятий, направленных на обеспечение строительства </w:t>
      </w:r>
      <w:r w:rsidR="00DE4E23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Объекта 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соответствии с проектной документацией и сроками строительства и в установленном порядке получить разрешение на ввод его в эксплуатацию.</w:t>
      </w:r>
    </w:p>
    <w:p w14:paraId="36EEF58B" w14:textId="77777777" w:rsidR="002112B9" w:rsidRPr="005D6FB4" w:rsidRDefault="002112B9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4.1.2. Предоставлять по требованию Участника долевого строительства всю необходимую информацию о ходе строительства.</w:t>
      </w:r>
    </w:p>
    <w:p w14:paraId="084EAAC5" w14:textId="77777777" w:rsidR="002112B9" w:rsidRPr="005D6FB4" w:rsidRDefault="002112B9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4.1.3. После получения разрешения на ввод в эксплуатацию </w:t>
      </w:r>
      <w:r w:rsidR="00DE4E23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Объекта 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передать Участнику долевого строительства </w:t>
      </w:r>
      <w:r w:rsidR="00DE4E23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бъект долевого строительства в ср</w:t>
      </w:r>
      <w:r w:rsidR="007A44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ок, установленный пунктом 1.7</w:t>
      </w:r>
      <w:r w:rsidR="00DE4E23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Д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оговора, по акту</w:t>
      </w:r>
      <w:r w:rsidR="00DE4E23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приема-передачи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14:paraId="4CF9EFCD" w14:textId="3CF6739F" w:rsidR="00DF3A0B" w:rsidRPr="00D32799" w:rsidRDefault="00DF3A0B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4.1.4. Передать Участнику долевого строительства Объект долевого строительства, качество которого соответствует условиям Договора либо при отсутствии или неполноте условий в Договоре требованиям технических регламентов, проектной документации и градостроительным регламентам, а </w:t>
      </w:r>
      <w:r w:rsidR="005D0295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также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иным обязательным требованиям. </w:t>
      </w:r>
    </w:p>
    <w:p w14:paraId="2B717A12" w14:textId="77777777" w:rsidR="002112B9" w:rsidRPr="005D6FB4" w:rsidRDefault="00DF3A0B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4.1.5. В </w:t>
      </w:r>
      <w:r w:rsidR="002112B9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случае, если строительство (создание) </w:t>
      </w:r>
      <w:r w:rsidR="00DE4E23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Объекта </w:t>
      </w:r>
      <w:r w:rsidR="002112B9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может бы</w:t>
      </w:r>
      <w:r w:rsidR="00DE4E23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ть завершено в предусмотренный Договором срок, З</w:t>
      </w:r>
      <w:r w:rsidR="002112B9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астройщик не позднее чем за два месяца до истечения указанного срока обязан направить </w:t>
      </w:r>
      <w:r w:rsidR="00DE4E23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</w:t>
      </w:r>
      <w:r w:rsidR="002112B9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частнику долевого строительства соответствующую информацию и предложение об изменении догово</w:t>
      </w:r>
      <w:r w:rsidR="00DE4E23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ра. Изменение предусмотренного Договором срока передачи З</w:t>
      </w:r>
      <w:r w:rsidR="002112B9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астройщиком </w:t>
      </w:r>
      <w:r w:rsidR="00DE4E23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</w:t>
      </w:r>
      <w:r w:rsidR="002112B9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бъекта долевого строительства участнику долевого строительства осуществляется в порядке, установленном Гражданским </w:t>
      </w:r>
      <w:hyperlink r:id="rId12" w:history="1">
        <w:r w:rsidR="002112B9" w:rsidRPr="005D6FB4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кодексом</w:t>
        </w:r>
      </w:hyperlink>
      <w:r w:rsidR="002112B9"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Ро</w:t>
      </w:r>
      <w:r w:rsidR="002112B9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ссийской Федерации.</w:t>
      </w:r>
    </w:p>
    <w:p w14:paraId="3B64BBE9" w14:textId="77777777" w:rsidR="00403E31" w:rsidRDefault="00416CD6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4.1.6</w:t>
      </w:r>
      <w:r w:rsidR="00227BB3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Представить в орган,</w:t>
      </w:r>
      <w:r w:rsidR="002112B9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DE4E23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осуществляющий </w:t>
      </w:r>
      <w:r w:rsidR="002112B9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государственн</w:t>
      </w:r>
      <w:r w:rsidR="00DE4E23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ую</w:t>
      </w:r>
      <w:r w:rsidR="002112B9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регистраци</w:t>
      </w:r>
      <w:r w:rsidR="00DE4E23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ю</w:t>
      </w:r>
      <w:r w:rsidR="00454DEE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права</w:t>
      </w:r>
      <w:r w:rsidR="00DE4E23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2112B9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документы, необходимые для регистрации насто</w:t>
      </w:r>
      <w:r w:rsidR="00454DEE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ящего Д</w:t>
      </w:r>
      <w:r w:rsidR="002112B9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оговора</w:t>
      </w:r>
      <w:r w:rsidR="00403E3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="002112B9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14:paraId="2289BC67" w14:textId="6FB66D60" w:rsidR="002112B9" w:rsidRPr="005D6FB4" w:rsidRDefault="002112B9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4.1.</w:t>
      </w:r>
      <w:r w:rsidR="00416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Передать </w:t>
      </w:r>
      <w:r w:rsidR="00DE4E23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бъект </w:t>
      </w:r>
      <w:r w:rsidR="00D32799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долевого строительства,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соответствующий по качеству требованиям технических и градостроительных регламентов, проектной документации, пригодным для использования в качестве жилого помещения.</w:t>
      </w:r>
    </w:p>
    <w:p w14:paraId="190D7E55" w14:textId="77777777" w:rsidR="00DF3A0B" w:rsidRPr="005D6FB4" w:rsidRDefault="00F604A0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4.1.</w:t>
      </w:r>
      <w:r w:rsidR="00416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При передаче Объекта долевого строительства передать Участнику долевого строительства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использования, сроке службы Объекта долевого строительства и входящих в его состав элементов отделки, систем инженерно-технического обеспечения, конструктивных элементов, изделий.  </w:t>
      </w:r>
    </w:p>
    <w:p w14:paraId="35B43E39" w14:textId="77777777" w:rsidR="002112B9" w:rsidRPr="00643E24" w:rsidRDefault="002112B9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4.2. </w:t>
      </w:r>
      <w:r w:rsidRPr="00643E2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Участник долевого строительства обязуется:</w:t>
      </w:r>
    </w:p>
    <w:p w14:paraId="5EC3E526" w14:textId="77777777" w:rsidR="002112B9" w:rsidRPr="005D6FB4" w:rsidRDefault="002112B9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4.2.1. Внести денежные средства в объеме, в порядке и в </w:t>
      </w:r>
      <w:r w:rsidR="00A6708E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сроки, установленные настоящим Д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оговором.</w:t>
      </w:r>
    </w:p>
    <w:p w14:paraId="1C3AD7D8" w14:textId="77777777" w:rsidR="00F1454C" w:rsidRPr="000D763C" w:rsidRDefault="00F1454C" w:rsidP="00F14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D763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4.2.2. </w:t>
      </w:r>
      <w:r w:rsidRPr="000D763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В течение семи рабочих дней с момента получения уведомления от Застройщика 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о завершении строительства Объекта и </w:t>
      </w:r>
      <w:r w:rsidRPr="000D763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о готовности Объекта 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долевого строительства </w:t>
      </w:r>
      <w:r w:rsidRPr="000D763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к передаче, но не позднее двадцати рабочих дней со дня направления уведомления Застройщиком, 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приступить к</w:t>
      </w:r>
      <w:r w:rsidRPr="000D763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при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нятию</w:t>
      </w:r>
      <w:r w:rsidRPr="000D763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Объекта 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долевого строительства. </w:t>
      </w:r>
    </w:p>
    <w:p w14:paraId="187748AC" w14:textId="77777777" w:rsidR="00D1517F" w:rsidRPr="005D6FB4" w:rsidRDefault="00E35DEA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B12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4.2.3.</w:t>
      </w:r>
      <w:r w:rsidR="00522AA3" w:rsidRPr="005B12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r w:rsidR="00AC5E63" w:rsidRPr="005B12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Производить оплату коммунальных услуг с момента принятия Объекта долевого строительства по акт</w:t>
      </w:r>
      <w:r w:rsidR="007F2007" w:rsidRPr="005B12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у</w:t>
      </w:r>
      <w:r w:rsidR="00AC5E63" w:rsidRPr="005B12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r w:rsidR="00AC5E63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приема-передачи от Застройщика. </w:t>
      </w:r>
    </w:p>
    <w:p w14:paraId="332BA1BD" w14:textId="77777777" w:rsidR="007F2007" w:rsidRPr="005D6FB4" w:rsidRDefault="007F2007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4.2.4. Самостоятельно и за свой счет оформить право собственности на </w:t>
      </w:r>
      <w:r w:rsidR="00A6708E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бъект долевого строительства.</w:t>
      </w:r>
    </w:p>
    <w:p w14:paraId="2BE88C6E" w14:textId="77777777" w:rsidR="00F1454C" w:rsidRPr="0007695C" w:rsidRDefault="00F1454C" w:rsidP="00F14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4.2.5. Участник долевого строительства не вправе до подписания акта приема-передачи Объекта долевого строительства производить самовольное проникновение/заселение в Квартиру, производить ремонтные или </w:t>
      </w:r>
      <w:r w:rsidRPr="00076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иные, связанные с отклонением от проекта работы (в том числе установку кондиционеров, разрушение и перенос стен, перегородок и иное изменение планировки).</w:t>
      </w:r>
    </w:p>
    <w:p w14:paraId="1360175A" w14:textId="77777777" w:rsidR="006375C5" w:rsidRDefault="00F1454C" w:rsidP="00401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выявлении факта производства Участником долевого строительства каких-либо работ, не предусмотренных проектом, по требованию Застройщика Участник долевого строительства обязан привести Квартиру в первоначальный вид за счет собственных средств не позднее 10 (Десяти) дней с момента установления указанного факта.</w:t>
      </w:r>
    </w:p>
    <w:p w14:paraId="745DBB43" w14:textId="73CFF8F7" w:rsidR="00B067CC" w:rsidRPr="00643E24" w:rsidRDefault="00B067CC" w:rsidP="00401B9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>4.3.</w:t>
      </w:r>
      <w:r w:rsidRPr="00643E24">
        <w:rPr>
          <w:rFonts w:ascii="Times New Roman" w:eastAsia="Calibri" w:hAnsi="Times New Roman" w:cs="Calibri"/>
          <w:lang w:eastAsia="ar-SA"/>
        </w:rPr>
        <w:t xml:space="preserve"> </w:t>
      </w:r>
      <w:r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686CA4CB" w14:textId="77777777" w:rsidR="00BD5248" w:rsidRDefault="00B07188" w:rsidP="00BD524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6375C5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ОТВЕТСТВЕННОСТЬ СТОРОН</w:t>
      </w:r>
    </w:p>
    <w:p w14:paraId="2AFAFC6E" w14:textId="77777777" w:rsidR="002112B9" w:rsidRPr="005D6FB4" w:rsidRDefault="002112B9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5.1. За неисполнение или ненадлежащее исполнение св</w:t>
      </w:r>
      <w:r w:rsidR="005A208F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оих обязательств по настоящему Д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оговору сторона, не исполнившая или ненадлежащим образом </w:t>
      </w:r>
      <w:r w:rsidR="00F371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исполнившая свои обязательства, обязана уплатить другой стороне преду</w:t>
      </w:r>
      <w:r w:rsidR="00E35DEA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смотренные Федеральным законом «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E35DEA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» 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30.12.2004 № 214-ФЗ неустойки и возместить в полном объеме причиненные убытки сверх неустойки.</w:t>
      </w:r>
    </w:p>
    <w:p w14:paraId="79B2C506" w14:textId="77777777" w:rsidR="002112B9" w:rsidRDefault="002112B9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5.2. В с</w:t>
      </w:r>
      <w:r w:rsidR="00DC448D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лучае нарушения установленного Д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оговором срока внесения платежей Участник долевого строительства уплачивает Застройщику неустойку (пени) в размере одной трехсотой ставки </w:t>
      </w:r>
      <w:r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>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5A3D78CE" w14:textId="77777777" w:rsidR="009A5A29" w:rsidRPr="00FC64F8" w:rsidRDefault="009A5A29" w:rsidP="006C2D4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C64F8">
        <w:rPr>
          <w:rFonts w:ascii="Times New Roman" w:eastAsia="Times New Roman" w:hAnsi="Times New Roman" w:cs="Times New Roman"/>
          <w:sz w:val="21"/>
          <w:szCs w:val="21"/>
          <w:lang w:eastAsia="ru-RU"/>
        </w:rPr>
        <w:t>Систематическое нарушение Участником долевого строительства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Застройщиком от исполнения настоящего Договора.</w:t>
      </w:r>
    </w:p>
    <w:p w14:paraId="035059F8" w14:textId="77777777" w:rsidR="005466EA" w:rsidRPr="005D6FB4" w:rsidRDefault="002112B9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>5.3. В слу</w:t>
      </w:r>
      <w:r w:rsidR="00DC448D"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>чае нарушения предусмотренного Д</w:t>
      </w:r>
      <w:r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</w:t>
      </w:r>
      <w:r w:rsidR="005466EA"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>трехсотой с</w:t>
      </w:r>
      <w:r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тавки рефинансирования Центрального банка Российской Федерации, действующей на день исполнения обязательств, от цены </w:t>
      </w:r>
      <w:r w:rsidR="00A6708E"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r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>оговора за каждый день просрочки.</w:t>
      </w:r>
      <w:r w:rsidR="005466EA"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Если участником долевого строительства является гражданин, предусмотренная настоящим пунктом неустойка (пеня) уплачивается Застройщиком в двойном размере.</w:t>
      </w:r>
    </w:p>
    <w:p w14:paraId="3C983E7C" w14:textId="77777777" w:rsidR="004E0BC7" w:rsidRPr="005D6FB4" w:rsidRDefault="004E0BC7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</w:t>
      </w:r>
      <w:r w:rsidR="005D0295"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подписания акта</w:t>
      </w:r>
      <w:r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приема-передачи Объекта долевого строительства Застройщик освобождается от уплаты Участнику долевого строительства неустойки (пени) при условии надлежащего исполнения Застройщиком своих обязательств по Договору.</w:t>
      </w:r>
    </w:p>
    <w:p w14:paraId="37A1E827" w14:textId="77777777" w:rsidR="003646B0" w:rsidRPr="005D6FB4" w:rsidRDefault="003646B0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5.4. В случае неисполнения или ненадлежащего исполнения Участником долевого строительства </w:t>
      </w:r>
      <w:r w:rsidR="005D0295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условий,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предусмотренных п. 4.2 настоящего Договора, Застройщик оставляет за собой право обратиться в суд о взыскании с Участника долевого строительства компенсации за причиненный ущерб, а </w:t>
      </w:r>
      <w:r w:rsidR="005D0295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также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расходов за содержание Объекта долевого строительства, коммунальные и дополнительные услуги.</w:t>
      </w:r>
    </w:p>
    <w:p w14:paraId="5953E720" w14:textId="77777777" w:rsidR="002112B9" w:rsidRPr="005D6FB4" w:rsidRDefault="00556D46" w:rsidP="001260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</w:t>
      </w:r>
      <w:r w:rsidR="003646B0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r w:rsidR="002112B9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При наступлении форс-мажорных обстоятельств, препятствующих полному или частичному исполнению обязательств по настоящему </w:t>
      </w:r>
      <w:r w:rsidR="00A6708E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</w:t>
      </w:r>
      <w:r w:rsidR="002112B9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оговору, срок исполнения обязательств отодвигается соразмерно времени, в течение которых будут действовать такие обстоятельства.</w:t>
      </w:r>
    </w:p>
    <w:p w14:paraId="02D690FE" w14:textId="77777777" w:rsidR="002112B9" w:rsidRPr="005D6FB4" w:rsidRDefault="002112B9" w:rsidP="001260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наступлении форс-мажорных обстоятельств Стороны обязаны известить друг друга о наступлении указанных обстоятельств в трехдневный срок.</w:t>
      </w:r>
    </w:p>
    <w:p w14:paraId="18A9BA8C" w14:textId="1B30CE2A" w:rsidR="00945EFB" w:rsidRDefault="00945EFB" w:rsidP="00945EF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C64F8">
        <w:rPr>
          <w:rFonts w:ascii="Times New Roman" w:eastAsia="Times New Roman" w:hAnsi="Times New Roman" w:cs="Times New Roman"/>
          <w:sz w:val="21"/>
          <w:szCs w:val="21"/>
          <w:lang w:eastAsia="ru-RU"/>
        </w:rPr>
        <w:t>5.</w:t>
      </w:r>
      <w:r w:rsidR="00B14BDE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 w:rsidRPr="00FC64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="00F55F12" w:rsidRPr="00FC64F8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случае отказа от исполнения Договора одной из сторон, по основаниям предусмотренным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 от 30.12.2004 № 214-ФЗ, Застройщик обязан возвратить денежные средства, уплаченные Участником долевого строительства в счет цены Договора, в порядке, предусмотренном действующим законодательством Российской Федерации.</w:t>
      </w:r>
    </w:p>
    <w:p w14:paraId="42664E6C" w14:textId="77777777" w:rsidR="00927218" w:rsidRPr="00FC64F8" w:rsidRDefault="00927218" w:rsidP="00945EF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7218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наступлении оснований для возврата Участнику долевого строительства денежных средств со счета эскроу (в том числе в случае расторжения/прекращения/отказа от исполнения Договора сторонами), денежные средства со счета эскроу подлежат возврату участнику долевого строительства в соответствии с условиями договора счета эскроу</w:t>
      </w:r>
    </w:p>
    <w:p w14:paraId="69DB5C99" w14:textId="56A99348" w:rsidR="00945EFB" w:rsidRDefault="00945EFB" w:rsidP="00945EF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C64F8">
        <w:rPr>
          <w:rFonts w:ascii="Times New Roman" w:eastAsia="Times New Roman" w:hAnsi="Times New Roman" w:cs="Times New Roman"/>
          <w:sz w:val="21"/>
          <w:szCs w:val="21"/>
          <w:lang w:eastAsia="ru-RU"/>
        </w:rPr>
        <w:t>5.</w:t>
      </w:r>
      <w:r w:rsidR="00B14BDE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Pr="00FC64F8">
        <w:rPr>
          <w:rFonts w:ascii="Times New Roman" w:eastAsia="Times New Roman" w:hAnsi="Times New Roman" w:cs="Times New Roman"/>
          <w:sz w:val="21"/>
          <w:szCs w:val="21"/>
          <w:lang w:eastAsia="ru-RU"/>
        </w:rPr>
        <w:t>. В случае,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требованиям к Застройщику, Участник долевого строительства не имеет права на односторонний отказ от исполнения договора во внесудебном порядке.</w:t>
      </w:r>
    </w:p>
    <w:p w14:paraId="1F7C51D8" w14:textId="77777777" w:rsidR="00BD5248" w:rsidRDefault="006375C5" w:rsidP="00154C1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BD5248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УСТУПКА ПРАВ ТРЕБОВАНИЯ</w:t>
      </w:r>
      <w:r w:rsidR="00EF57E2" w:rsidRPr="00BD5248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ПО ДОГОВОРУ</w:t>
      </w:r>
    </w:p>
    <w:p w14:paraId="7F5C9365" w14:textId="77777777" w:rsidR="0051625D" w:rsidRPr="005D6FB4" w:rsidRDefault="00327894" w:rsidP="005162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6.1. Уступка У</w:t>
      </w:r>
      <w:r w:rsidR="003124BA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частником долевого строительства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Гражданским кодексом Российской Федерации.</w:t>
      </w:r>
    </w:p>
    <w:p w14:paraId="1D8F9848" w14:textId="77777777" w:rsidR="003124BA" w:rsidRPr="005D6FB4" w:rsidRDefault="003124BA" w:rsidP="005162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Уступка прав требований с переводом долга иному лицу допускается только с письменного согласия Застройщика.</w:t>
      </w:r>
    </w:p>
    <w:p w14:paraId="28D1CF1C" w14:textId="77777777" w:rsidR="003124BA" w:rsidRPr="005D6FB4" w:rsidRDefault="003124BA" w:rsidP="00312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6.2.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акта приема-передачи Объекта долевого строительства.</w:t>
      </w:r>
    </w:p>
    <w:p w14:paraId="14032D8E" w14:textId="77777777" w:rsidR="00401B9D" w:rsidRPr="005D6FB4" w:rsidRDefault="003124BA" w:rsidP="003369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6.3. Уступка прав требований по настоящему Договору подлежит государственной регистрации в органах, осуществляющих государственную регистрацию прав на недвижимое имущество и сделок с ним. Расходы по регистрации уступки прав требований по настоящему Договору несет У</w:t>
      </w:r>
      <w:r w:rsidR="00EA300B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частник долевого строительства и/или новый участник долевого строительства.</w:t>
      </w:r>
    </w:p>
    <w:p w14:paraId="58F765E5" w14:textId="77777777" w:rsidR="0013204E" w:rsidRDefault="0013204E" w:rsidP="00132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6.4.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Участник долевого строительства, уступивший свое право требования по договору, обязан уведомить Застройщика о состоявшейся уступке не позднее 14 календарных дней с момента перехода указанного права.</w:t>
      </w:r>
    </w:p>
    <w:p w14:paraId="260CDCB5" w14:textId="77777777" w:rsidR="0013204E" w:rsidRDefault="0013204E" w:rsidP="00132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случае невыполнения обязанности, предусмотренной настоящим пунктом, лицо, получившее право требования несет риск исполнения обязательств Застройщика первоначальному Участнику долевого строительства.</w:t>
      </w:r>
    </w:p>
    <w:p w14:paraId="567BCF6A" w14:textId="77777777" w:rsidR="00542928" w:rsidRDefault="0013204E" w:rsidP="00542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6.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5.Застройщик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не исполняет обязательство лицу получившему право требования по настоящему договору до представления ему документальных доказательств перехода требования к этому лицу.</w:t>
      </w:r>
    </w:p>
    <w:p w14:paraId="66D0F02B" w14:textId="77777777" w:rsidR="006375C5" w:rsidRDefault="00CD7E2C" w:rsidP="00BD524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BD5248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ПРОЧИЕ УСЛОВИЯ</w:t>
      </w:r>
    </w:p>
    <w:p w14:paraId="789A9994" w14:textId="77777777" w:rsidR="002112B9" w:rsidRPr="005D6FB4" w:rsidRDefault="00D1517F" w:rsidP="001260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</w:t>
      </w:r>
      <w:r w:rsidR="002112B9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.1. Риск случайной гиб</w:t>
      </w:r>
      <w:r w:rsidR="004B6B0B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ели или случайного повреждения О</w:t>
      </w:r>
      <w:r w:rsidR="002112B9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бъекта долевого строительства до его передачи Участнику долевого строительства несет Застройщик.</w:t>
      </w:r>
    </w:p>
    <w:p w14:paraId="5E02BB8C" w14:textId="77777777" w:rsidR="002112B9" w:rsidRPr="005D6FB4" w:rsidRDefault="00D1517F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</w:t>
      </w:r>
      <w:r w:rsidR="002112B9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.2. В случае смерти </w:t>
      </w:r>
      <w:r w:rsidR="002D0008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гражданина - </w:t>
      </w:r>
      <w:r w:rsidR="002112B9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Участника долевого строительства его права и обязанности по договору </w:t>
      </w:r>
      <w:r w:rsidR="002D0008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переходят к наследникам, если федеральным законом не предусмотрено иное. Существующие на день открытия наследства Участника долевого строительства </w:t>
      </w:r>
      <w:r w:rsidR="00EA300B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имущественные права и обязанности по настоящему Договору </w:t>
      </w:r>
      <w:r w:rsidR="002112B9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входят в состав наследства </w:t>
      </w:r>
      <w:r w:rsidR="00EA300B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Участника долевого строительства в соответствии с Гражданским кодексом Российской Федерации</w:t>
      </w:r>
      <w:r w:rsidR="002112B9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14:paraId="29E1E292" w14:textId="77777777" w:rsidR="002112B9" w:rsidRPr="005D6FB4" w:rsidRDefault="00D1517F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</w:t>
      </w:r>
      <w:r w:rsidR="002112B9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.3. Споры, возникшие между сторонами, решаются сторонами путем переговоров. При </w:t>
      </w:r>
      <w:proofErr w:type="gramStart"/>
      <w:r w:rsidR="002112B9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достижении</w:t>
      </w:r>
      <w:proofErr w:type="gramEnd"/>
      <w:r w:rsidR="002112B9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согласия спор передается на разрешение в суд</w:t>
      </w:r>
      <w:r w:rsidR="00EA300B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="002112B9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согласно действующего законодател</w:t>
      </w:r>
      <w:r w:rsidR="00AA0602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ь</w:t>
      </w:r>
      <w:r w:rsidR="002112B9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ства.</w:t>
      </w:r>
    </w:p>
    <w:p w14:paraId="59BDC66A" w14:textId="77777777" w:rsidR="00870297" w:rsidRPr="005D6FB4" w:rsidRDefault="00D1517F" w:rsidP="008702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</w:t>
      </w:r>
      <w:r w:rsidR="00870297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.4. Подписывая Договор, Участник долевого строительства подтверждает, что термины, указанные в настоящем Договоре ему понятны и должным образом разъяснены, со всеми условиями Договора согласен.</w:t>
      </w:r>
    </w:p>
    <w:p w14:paraId="6071C65E" w14:textId="77777777" w:rsidR="00870297" w:rsidRPr="005D6FB4" w:rsidRDefault="00D1517F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</w:t>
      </w:r>
      <w:r w:rsidR="00870297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.5. Любая информация о финансовом положении Сторон и условиях Договор</w:t>
      </w:r>
      <w:r w:rsidR="00403E3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</w:t>
      </w:r>
      <w:r w:rsidR="00870297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 </w:t>
      </w:r>
      <w:r w:rsidR="0036270E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третьими</w:t>
      </w:r>
      <w:r w:rsidR="00870297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лицами, участвующими в строительстве Объекта, считается </w:t>
      </w:r>
      <w:r w:rsidR="0036270E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конфиденциальной</w:t>
      </w:r>
      <w:r w:rsidR="00870297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не подлежащей разглашению.</w:t>
      </w:r>
    </w:p>
    <w:p w14:paraId="07D3F9A4" w14:textId="77777777" w:rsidR="00AB4430" w:rsidRPr="005D6FB4" w:rsidRDefault="0060459F" w:rsidP="00AB44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7.6. </w:t>
      </w:r>
      <w:r w:rsidR="00AB4430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Обо всех изменениях в платежных, почтовых и иных реквизитах Стороны обязаны в течение 5 (пяти) рабочих дней письменно извещать друг друга. Все уведомления, извещения, претензии являются надлежащими, если они совершены в письменной форме и доставлены до получателя по факсу с получением подтверждения получения, курьером под роспись или заказным письмом, отправленным с описью вложения.</w:t>
      </w:r>
    </w:p>
    <w:p w14:paraId="6A1CB4DC" w14:textId="77777777" w:rsidR="00AB4430" w:rsidRPr="005D6FB4" w:rsidRDefault="00AB4430" w:rsidP="008200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7.</w:t>
      </w:r>
      <w:r w:rsidR="00416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Во всем, что не урегулировано настоящим Договором, стороны руководствуются действующим законодательством.</w:t>
      </w:r>
    </w:p>
    <w:p w14:paraId="1744D45D" w14:textId="234530A1" w:rsidR="00A235A3" w:rsidRPr="00643E24" w:rsidRDefault="00AB4430" w:rsidP="008200D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>7.</w:t>
      </w:r>
      <w:r w:rsidR="00416CD6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="008200D5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Во исполнение требований Федерального закона </w:t>
      </w:r>
      <w:r w:rsidR="00A235A3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№152- ФЗ от 27.07.2006 г. </w:t>
      </w:r>
      <w:r w:rsidR="008200D5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>«О персональных данных»</w:t>
      </w:r>
      <w:r w:rsidR="00D32799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12D29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Участник долевого строительства </w:t>
      </w:r>
      <w:r w:rsidR="008200D5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>да</w:t>
      </w:r>
      <w:r w:rsidR="00912D29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>ёт</w:t>
      </w:r>
      <w:r w:rsidR="008200D5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265C22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своё согласие ООО </w:t>
      </w:r>
      <w:r w:rsidR="00E503F2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r w:rsidR="00AF4E28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>СЗ</w:t>
      </w:r>
      <w:r w:rsidR="005D4E00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  <w:r w:rsidR="00AF4E28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265C22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proofErr w:type="spellStart"/>
      <w:r w:rsidR="005D4E00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>СибКомИнвест</w:t>
      </w:r>
      <w:proofErr w:type="spellEnd"/>
      <w:r w:rsidR="00A235A3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>» на обработку</w:t>
      </w:r>
      <w:r w:rsidR="007A52E4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хранение, распространение и использование </w:t>
      </w:r>
      <w:r w:rsidR="00D02CE2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своих</w:t>
      </w:r>
      <w:r w:rsidR="00A235A3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персональных данных в целях исполнения настоящего Договора</w:t>
      </w:r>
      <w:r w:rsidR="007A52E4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требований Федерального закона №214-ФЗ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4693C468" w14:textId="77777777" w:rsidR="007A52E4" w:rsidRPr="00643E24" w:rsidRDefault="003403CD" w:rsidP="008200D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>За</w:t>
      </w:r>
      <w:r w:rsidR="008200D5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стройщик обязуется обеспечить конфиденциальность и безопасность персональных данных Участника долевого строительства при их обработке в соответствии с требованиями федерального закона. </w:t>
      </w:r>
    </w:p>
    <w:p w14:paraId="2DE2B4B5" w14:textId="77777777" w:rsidR="008200D5" w:rsidRPr="00643E24" w:rsidRDefault="00D02CE2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>Участник долевого строительства уведомлен и понимает</w:t>
      </w:r>
      <w:r w:rsidR="003403CD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>, что под персональными данными понимае</w:t>
      </w:r>
      <w:r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>тс</w:t>
      </w:r>
      <w:r w:rsidR="00AA6BB9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>я любая информация, имеющая к не</w:t>
      </w:r>
      <w:r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>му</w:t>
      </w:r>
      <w:r w:rsidR="003403CD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отношение как к субъекту персональных данных, в том числе фамилия, имя, отчество, паспортные данные, адрес регистрации, адрес проживания, дата и место рождения, семейное положение, номер телефона, электронная почта и любая другая информация.</w:t>
      </w:r>
    </w:p>
    <w:p w14:paraId="6D3B3EF2" w14:textId="3F3D72D1" w:rsidR="003403CD" w:rsidRPr="00643E24" w:rsidRDefault="003403CD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в том числе, но </w:t>
      </w:r>
      <w:r w:rsidR="00D02CE2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не ограничиваясь, передачей </w:t>
      </w:r>
      <w:r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персональных данных следующим организациям: </w:t>
      </w:r>
      <w:r w:rsidR="00AF4E28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>Застройщик, Страховая компания, Ростехинвентаризация-Федеральное БТИ; Управление Федеральной службы государственной регистрации, кадастра и картографии; Товарищество собственников жилья, Управляющая компания</w:t>
      </w:r>
      <w:r w:rsidR="00EB3780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ООО «Экосистема недвижимости М2» (ОГРН 1197746330132, ИНН 7707430681, 127055, г. Москва, улица Лесная, дом 43, под. </w:t>
      </w:r>
      <w:r w:rsidR="00EB3780" w:rsidRPr="00643E24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VI</w:t>
      </w:r>
      <w:r w:rsidR="00EB3780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пом. 4Ч, </w:t>
      </w:r>
      <w:r w:rsidR="00EB3780" w:rsidRPr="00643E24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https</w:t>
      </w:r>
      <w:r w:rsidR="00EB3780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>://</w:t>
      </w:r>
      <w:r w:rsidR="00EB3780" w:rsidRPr="00643E24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m</w:t>
      </w:r>
      <w:r w:rsidR="00EB3780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>2.</w:t>
      </w:r>
      <w:proofErr w:type="spellStart"/>
      <w:r w:rsidR="00EB3780" w:rsidRPr="00643E24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ru</w:t>
      </w:r>
      <w:proofErr w:type="spellEnd"/>
      <w:r w:rsidR="00EB3780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>/), ООО «</w:t>
      </w:r>
      <w:proofErr w:type="spellStart"/>
      <w:r w:rsidR="00EB3780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>Домклик</w:t>
      </w:r>
      <w:proofErr w:type="spellEnd"/>
      <w:r w:rsidR="00EB3780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 (ОГРН 115774665150, ИНН 7736249247, 121170, г. Москва, </w:t>
      </w:r>
      <w:r w:rsidR="00EB3780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Кутузовский проспект, д. </w:t>
      </w:r>
      <w:proofErr w:type="gramStart"/>
      <w:r w:rsidR="00EB3780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>32,к.</w:t>
      </w:r>
      <w:proofErr w:type="gramEnd"/>
      <w:r w:rsidR="00EB3780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1), ООО «СКБ ТЕХНО (ОГРН 1176658118889, ИНН 6685143657, г. Екатеринбург, ул. Красноармейская, дом 66, офис 1.4, </w:t>
      </w:r>
      <w:r w:rsidR="00EB3780" w:rsidRPr="00643E24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https</w:t>
      </w:r>
      <w:r w:rsidR="00EB3780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>://</w:t>
      </w:r>
      <w:r w:rsidR="00EB3780" w:rsidRPr="00643E24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reg</w:t>
      </w:r>
      <w:r w:rsidR="00EB3780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spellStart"/>
      <w:r w:rsidR="00EB3780" w:rsidRPr="00643E24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skb</w:t>
      </w:r>
      <w:proofErr w:type="spellEnd"/>
      <w:r w:rsidR="00EB3780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 w:rsidR="00EB3780" w:rsidRPr="00643E24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techno</w:t>
      </w:r>
      <w:r w:rsidR="00EB3780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spellStart"/>
      <w:r w:rsidR="00EB3780" w:rsidRPr="00643E24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ru</w:t>
      </w:r>
      <w:proofErr w:type="spellEnd"/>
      <w:r w:rsidR="00EB3780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>).</w:t>
      </w:r>
    </w:p>
    <w:p w14:paraId="637CB1C7" w14:textId="77777777" w:rsidR="00EB3780" w:rsidRPr="00643E24" w:rsidRDefault="00EB3780" w:rsidP="00EB378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Подписывая Договор, Участник долевого строительства выражает письменное согласие на обработку Застройщиком персональных данных Участника долевого строительства, указанных в настоящем пункте Договора, в течение гарантийного срока - 5 (пяти) лет после передачи Объекта долевого строительства по Акту приема-передачи, с целью выполнения информационно-справочного обслуживания Участника долевого строительства, контроля качества переданного Объекта долевого строительства.</w:t>
      </w:r>
    </w:p>
    <w:p w14:paraId="39364E32" w14:textId="77777777" w:rsidR="00D32799" w:rsidRPr="00643E24" w:rsidRDefault="00D32799" w:rsidP="00EB378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0D491583" w14:textId="4A79AEDE" w:rsidR="00EB3780" w:rsidRPr="00643E24" w:rsidRDefault="00EB3780" w:rsidP="00EB378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____________________________________________________________________________________</w:t>
      </w:r>
      <w:r w:rsidR="00D32799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</w:t>
      </w:r>
      <w:r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>_</w:t>
      </w:r>
    </w:p>
    <w:p w14:paraId="47CB0979" w14:textId="77777777" w:rsidR="00EB3780" w:rsidRPr="00643E24" w:rsidRDefault="00EB3780" w:rsidP="00EB3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3E24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643E24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ФИО, подпись Участника долевого строительства</w:t>
      </w:r>
      <w:r w:rsidRPr="00643E24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08C66EE8" w14:textId="77777777" w:rsidR="00EB3780" w:rsidRPr="00643E24" w:rsidRDefault="00EB3780" w:rsidP="00EB378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Участник долевого строительства вправе отозвать согласие на обработку персональных данных, направив Застройщику соответствующее уведомление в случаях, предусмотренных законодательством Российской Федерации. </w:t>
      </w:r>
    </w:p>
    <w:p w14:paraId="0B731404" w14:textId="584DDFD3" w:rsidR="006E62AD" w:rsidRPr="00643E24" w:rsidRDefault="006E62AD" w:rsidP="006E62A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>7.9. Участник</w:t>
      </w:r>
      <w:r w:rsidR="00EB3780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долевого строительства</w:t>
      </w:r>
      <w:r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обязуется оплачивать назначенной Застройщиком управляющей компании коммунальные платежи (в том числе, холодную и горячую воду, тепловую и электрическую энергию, иные платежи) со дня принятия Квартиры по Акту приема-передачи. В случае уклонения от принятия Квартиры, с первого дня, следующего за днем истечения срока на принятие Квартиры.  </w:t>
      </w:r>
    </w:p>
    <w:p w14:paraId="58D38C82" w14:textId="56C1BB29" w:rsidR="006E62AD" w:rsidRDefault="006E62AD" w:rsidP="006E6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46C233C3" w14:textId="77777777" w:rsidR="004B6B0B" w:rsidRPr="005D6FB4" w:rsidRDefault="00D1517F" w:rsidP="00741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8</w:t>
      </w:r>
      <w:r w:rsidR="002112B9" w:rsidRPr="005D6FB4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. С</w:t>
      </w:r>
      <w:r w:rsidR="006375C5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РОК ДЕЙСТВИЯ, ПОРЯДОК ИЗМЕНЕНИЯ И</w:t>
      </w:r>
    </w:p>
    <w:p w14:paraId="2348A632" w14:textId="19F029BF" w:rsidR="006375C5" w:rsidRDefault="006375C5" w:rsidP="00542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РАСТОРЖЕНИЕ</w:t>
      </w:r>
      <w:r w:rsidR="004B6B0B" w:rsidRPr="005D6FB4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ДОГОВОРА</w:t>
      </w:r>
      <w:r w:rsidR="00EB3780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</w:t>
      </w:r>
    </w:p>
    <w:p w14:paraId="351C8449" w14:textId="77777777" w:rsidR="00D90642" w:rsidRPr="005D6FB4" w:rsidRDefault="00D1517F" w:rsidP="009A5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</w:t>
      </w:r>
      <w:r w:rsidR="002112B9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.1. </w:t>
      </w:r>
      <w:r w:rsidR="004B6B0B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Настоящий Договор вступает в силу с момента его государственной регистрации и действует до момента </w:t>
      </w:r>
      <w:r w:rsidR="00D90642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полного исполнения Сторонами обязательств.</w:t>
      </w:r>
    </w:p>
    <w:p w14:paraId="220BC03C" w14:textId="77777777" w:rsidR="004B6B0B" w:rsidRPr="005D6FB4" w:rsidRDefault="00D1517F" w:rsidP="009A5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</w:t>
      </w:r>
      <w:r w:rsidR="001509BB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.2. Прекращение действия настоящего Договора влечет за собой прекращение </w:t>
      </w:r>
      <w:r w:rsidR="0036270E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обязательств</w:t>
      </w:r>
      <w:r w:rsidR="001509BB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Сторон по нему, но не освобождает Стороны Договора от ответственности за его нарушения, если таковые имели место.</w:t>
      </w:r>
    </w:p>
    <w:p w14:paraId="37DA7DDD" w14:textId="77777777" w:rsidR="002112B9" w:rsidRPr="005D6FB4" w:rsidRDefault="00D1517F" w:rsidP="009A5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</w:t>
      </w:r>
      <w:r w:rsidR="001509BB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.3. </w:t>
      </w:r>
      <w:r w:rsidR="003A0DAE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Настоящий Д</w:t>
      </w:r>
      <w:r w:rsidR="00741502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оговор может быть расторгнут по соглашению сторон. </w:t>
      </w:r>
      <w:r w:rsidR="002112B9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Односторонний </w:t>
      </w:r>
      <w:r w:rsidR="00972038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отказ от исполнения настоящего Д</w:t>
      </w:r>
      <w:r w:rsidR="002112B9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оговора, а также его изменение или расторжение осуществляется по основаниям и в порядке, предусмотренном законодательством Российской Федерации.</w:t>
      </w:r>
    </w:p>
    <w:p w14:paraId="541B4660" w14:textId="77777777" w:rsidR="00AB4430" w:rsidRPr="005D6FB4" w:rsidRDefault="00E20F4F" w:rsidP="00E74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8.4.</w:t>
      </w:r>
      <w:r w:rsidR="00870297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E748AB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</w:t>
      </w:r>
      <w:r w:rsidR="002538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стоящий Договор составлен в двух</w:t>
      </w:r>
      <w:r w:rsidR="00E748AB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экземплярах, имеющих равную юридическую силу,</w:t>
      </w:r>
      <w:r w:rsidR="002538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 одному для каждой из сторон.</w:t>
      </w:r>
    </w:p>
    <w:p w14:paraId="3567A878" w14:textId="77777777" w:rsidR="006375C5" w:rsidRDefault="00AB4430" w:rsidP="00E74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8.5. Неотъемлемой частью Договора является </w:t>
      </w:r>
      <w:r w:rsidR="007125FE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копия листа из 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поэтажн</w:t>
      </w:r>
      <w:r w:rsidR="007125FE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ого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план</w:t>
      </w:r>
      <w:r w:rsidR="007125FE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многоквартирного </w:t>
      </w:r>
      <w:r w:rsidR="00265C2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жилого 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дома</w:t>
      </w:r>
      <w:r w:rsidR="00265C2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 помещениями общественного назначения</w:t>
      </w:r>
      <w:r w:rsidR="007125FE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которым определен Объект долевого </w:t>
      </w:r>
      <w:r w:rsidR="00E80E64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строительства</w:t>
      </w:r>
      <w:r w:rsidR="007125FE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</w:p>
    <w:p w14:paraId="64B6C408" w14:textId="77777777" w:rsidR="00EF5B5E" w:rsidRPr="00F17DEE" w:rsidRDefault="006235BA" w:rsidP="00623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9. </w:t>
      </w:r>
      <w:r w:rsidR="00EF5B5E" w:rsidRPr="00F17DEE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АДРЕСА, РЕКВИЗИТЫ И ПОДПИСИ СТОРОН</w:t>
      </w:r>
    </w:p>
    <w:p w14:paraId="528B48D6" w14:textId="77777777" w:rsidR="00F17DEE" w:rsidRPr="00F17DEE" w:rsidRDefault="00F17DEE" w:rsidP="005D0FA0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14:paraId="44762317" w14:textId="77777777" w:rsidR="00817EEA" w:rsidRPr="005D6FB4" w:rsidRDefault="00817EEA" w:rsidP="00817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</w:pPr>
      <w:r w:rsidRPr="005D6FB4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  <w:t>«Застройщик»:</w:t>
      </w:r>
    </w:p>
    <w:p w14:paraId="032D1209" w14:textId="6F18E1CC" w:rsidR="00674090" w:rsidRPr="005D6FB4" w:rsidRDefault="00674090" w:rsidP="00756F0C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Общество с ограниченной </w:t>
      </w:r>
      <w:r w:rsidR="00265C2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ответственностью </w:t>
      </w:r>
      <w:r w:rsidR="0025381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</w:t>
      </w:r>
      <w:r w:rsidR="00AF4E2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</w:t>
      </w:r>
      <w:r w:rsidR="006E62A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пециализированный </w:t>
      </w:r>
      <w:r w:rsidR="00AF4E2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З</w:t>
      </w:r>
      <w:r w:rsidR="006E62A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астройщик</w:t>
      </w:r>
      <w:r w:rsidR="00AF4E2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265C2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</w:t>
      </w:r>
      <w:proofErr w:type="spellStart"/>
      <w:r w:rsidR="00BC4E9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СибКомИнвест</w:t>
      </w:r>
      <w:proofErr w:type="spellEnd"/>
      <w:r w:rsidRPr="005D6FB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»</w:t>
      </w:r>
    </w:p>
    <w:p w14:paraId="73198D3A" w14:textId="57BC7EBF" w:rsidR="00253810" w:rsidRPr="00253810" w:rsidRDefault="00253810" w:rsidP="0025381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5381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Юридический адрес: </w:t>
      </w:r>
      <w:r w:rsidR="00BC4E93" w:rsidRPr="00BC4E93">
        <w:rPr>
          <w:rFonts w:ascii="Times New Roman" w:eastAsia="Times New Roman" w:hAnsi="Times New Roman" w:cs="Times New Roman"/>
          <w:sz w:val="21"/>
          <w:szCs w:val="21"/>
          <w:lang w:eastAsia="ru-RU"/>
        </w:rPr>
        <w:t>656049, Алтайский край, г. Барнаул, ул. Папанинцев, дом № 76а</w:t>
      </w:r>
    </w:p>
    <w:p w14:paraId="364BDF7C" w14:textId="371CDD92" w:rsidR="00253810" w:rsidRPr="00253810" w:rsidRDefault="00253810" w:rsidP="0025381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5381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Почтовый адрес: </w:t>
      </w:r>
      <w:r w:rsidR="00BC4E93" w:rsidRPr="00BC4E93">
        <w:rPr>
          <w:rFonts w:ascii="Times New Roman" w:eastAsia="Times New Roman" w:hAnsi="Times New Roman" w:cs="Times New Roman"/>
          <w:sz w:val="21"/>
          <w:szCs w:val="21"/>
          <w:lang w:eastAsia="ru-RU"/>
        </w:rPr>
        <w:t>656049, Алтайский край, г. Барнаул, ул. Папанинцев, дом № 76а</w:t>
      </w:r>
    </w:p>
    <w:p w14:paraId="17C97ABB" w14:textId="17A2B2E5" w:rsidR="00253810" w:rsidRPr="00253810" w:rsidRDefault="00253810" w:rsidP="0025381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5381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ОГРН </w:t>
      </w:r>
      <w:r w:rsidR="00BC4E93" w:rsidRPr="00BC4E93">
        <w:rPr>
          <w:rFonts w:ascii="Times New Roman" w:eastAsia="Times New Roman" w:hAnsi="Times New Roman" w:cs="Times New Roman"/>
          <w:sz w:val="21"/>
          <w:szCs w:val="21"/>
          <w:lang w:eastAsia="ru-RU"/>
        </w:rPr>
        <w:t>1122225016132</w:t>
      </w:r>
      <w:r w:rsidRPr="0025381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ИНН </w:t>
      </w:r>
      <w:r w:rsidR="00BC4E93" w:rsidRPr="00BC4E93">
        <w:rPr>
          <w:rFonts w:ascii="Times New Roman" w:eastAsia="Times New Roman" w:hAnsi="Times New Roman" w:cs="Times New Roman"/>
          <w:sz w:val="21"/>
          <w:szCs w:val="21"/>
          <w:lang w:eastAsia="ru-RU"/>
        </w:rPr>
        <w:t>2225134600</w:t>
      </w:r>
      <w:r w:rsidRPr="00253810">
        <w:rPr>
          <w:rFonts w:ascii="Times New Roman" w:eastAsia="Times New Roman" w:hAnsi="Times New Roman" w:cs="Times New Roman"/>
          <w:sz w:val="21"/>
          <w:szCs w:val="21"/>
          <w:lang w:eastAsia="ru-RU"/>
        </w:rPr>
        <w:t>, КПП 222</w:t>
      </w:r>
      <w:r w:rsidR="00BC4E93"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  <w:r w:rsidRPr="00253810">
        <w:rPr>
          <w:rFonts w:ascii="Times New Roman" w:eastAsia="Times New Roman" w:hAnsi="Times New Roman" w:cs="Times New Roman"/>
          <w:sz w:val="21"/>
          <w:szCs w:val="21"/>
          <w:lang w:eastAsia="ru-RU"/>
        </w:rPr>
        <w:t>01001</w:t>
      </w:r>
    </w:p>
    <w:p w14:paraId="77E55E33" w14:textId="6CFC19E2" w:rsidR="00253810" w:rsidRPr="00253810" w:rsidRDefault="00A36568" w:rsidP="0025381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р/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сч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="00BC4E93" w:rsidRPr="00BC4E93">
        <w:rPr>
          <w:rFonts w:ascii="Times New Roman" w:eastAsia="Times New Roman" w:hAnsi="Times New Roman" w:cs="Times New Roman"/>
          <w:sz w:val="21"/>
          <w:szCs w:val="21"/>
          <w:lang w:eastAsia="ru-RU"/>
        </w:rPr>
        <w:t>40702810202000033727</w:t>
      </w:r>
      <w:r w:rsidR="00055846" w:rsidRPr="00055846">
        <w:rPr>
          <w:rFonts w:ascii="Times New Roman" w:eastAsia="Arial" w:hAnsi="Times New Roman" w:cs="Times New Roman"/>
          <w:b/>
          <w:i/>
          <w:noProof/>
          <w:color w:val="0D0D0D"/>
          <w:sz w:val="24"/>
          <w:szCs w:val="24"/>
          <w:lang w:eastAsia="ru-RU"/>
        </w:rPr>
        <w:t xml:space="preserve"> </w:t>
      </w:r>
      <w:r w:rsidR="00253810" w:rsidRPr="0025381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</w:t>
      </w:r>
      <w:proofErr w:type="gramEnd"/>
      <w:r w:rsidR="00253810" w:rsidRPr="0025381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Алтайском Отделении №8644 ПАО Сбербанк г. Барнаул, </w:t>
      </w:r>
    </w:p>
    <w:p w14:paraId="355BC4F6" w14:textId="77777777" w:rsidR="00253810" w:rsidRPr="00253810" w:rsidRDefault="00253810" w:rsidP="0025381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53810">
        <w:rPr>
          <w:rFonts w:ascii="Times New Roman" w:eastAsia="Times New Roman" w:hAnsi="Times New Roman" w:cs="Times New Roman"/>
          <w:sz w:val="21"/>
          <w:szCs w:val="21"/>
          <w:lang w:eastAsia="ru-RU"/>
        </w:rPr>
        <w:t>к/с 30101810200000000604, БИК 040173604</w:t>
      </w:r>
    </w:p>
    <w:p w14:paraId="1C9FE3B7" w14:textId="4BE6A0C7" w:rsidR="00993BB5" w:rsidRPr="005D6FB4" w:rsidRDefault="00253810" w:rsidP="0025381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53810">
        <w:rPr>
          <w:rFonts w:ascii="Times New Roman" w:eastAsia="Times New Roman" w:hAnsi="Times New Roman" w:cs="Times New Roman"/>
          <w:sz w:val="21"/>
          <w:szCs w:val="21"/>
          <w:lang w:eastAsia="ru-RU"/>
        </w:rPr>
        <w:sym w:font="Wingdings" w:char="F028"/>
      </w:r>
      <w:r w:rsidRPr="0025381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BC4E93">
        <w:rPr>
          <w:rFonts w:ascii="Times New Roman" w:eastAsia="Times New Roman" w:hAnsi="Times New Roman" w:cs="Times New Roman"/>
          <w:sz w:val="21"/>
          <w:szCs w:val="21"/>
          <w:lang w:eastAsia="ru-RU"/>
        </w:rPr>
        <w:t>8 (3852) 570-777</w:t>
      </w:r>
    </w:p>
    <w:p w14:paraId="3CEFAEDC" w14:textId="77777777" w:rsidR="006F3800" w:rsidRDefault="006F3800" w:rsidP="00674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14:paraId="38D18712" w14:textId="611BB6D8" w:rsidR="00674090" w:rsidRPr="005D6FB4" w:rsidRDefault="00BC4E93" w:rsidP="00674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Генеральный </w:t>
      </w:r>
      <w:r w:rsidR="00D3279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</w:t>
      </w:r>
      <w:r w:rsidR="00674090" w:rsidRPr="005D6FB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ирект</w:t>
      </w:r>
      <w:r w:rsidR="00D02CE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ор __________________</w:t>
      </w:r>
      <w:r w:rsidR="00993BB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_____________________________________</w:t>
      </w:r>
      <w:r w:rsidR="00D02CE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Розинкин</w:t>
      </w:r>
      <w:proofErr w:type="spellEnd"/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В.Г.</w:t>
      </w:r>
      <w:r w:rsidR="002E1DC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/</w:t>
      </w:r>
    </w:p>
    <w:p w14:paraId="59377E6D" w14:textId="77777777" w:rsidR="00EF5B5E" w:rsidRDefault="00EF5B5E" w:rsidP="00EF5B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52044771" w14:textId="77777777" w:rsidR="006D05F0" w:rsidRPr="00D32799" w:rsidRDefault="004B53FD" w:rsidP="006D0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D32799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«</w:t>
      </w:r>
      <w:r w:rsidR="006D05F0" w:rsidRPr="00D32799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Участник долевого строительства»</w:t>
      </w:r>
    </w:p>
    <w:p w14:paraId="0935A4FA" w14:textId="77777777" w:rsidR="006D05F0" w:rsidRPr="00D32799" w:rsidRDefault="006D05F0" w:rsidP="006D05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14:paraId="20E74DF6" w14:textId="77777777" w:rsidR="00E23940" w:rsidRDefault="006D05F0" w:rsidP="00E239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E2394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__________________________________________________________________________________________</w:t>
      </w:r>
    </w:p>
    <w:p w14:paraId="64A6AD48" w14:textId="77777777" w:rsidR="00E23940" w:rsidRDefault="00E23940" w:rsidP="00E239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1"/>
          <w:szCs w:val="21"/>
          <w:lang w:eastAsia="ru-RU"/>
        </w:rPr>
        <w:t xml:space="preserve">            Подпись                                                      Фамилия, имя, отчество (полностью)</w:t>
      </w:r>
    </w:p>
    <w:p w14:paraId="695297F8" w14:textId="77777777" w:rsidR="00E23940" w:rsidRDefault="00E23940" w:rsidP="00E239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1"/>
          <w:szCs w:val="21"/>
          <w:lang w:eastAsia="ru-RU"/>
        </w:rPr>
      </w:pPr>
    </w:p>
    <w:p w14:paraId="5DF6472D" w14:textId="77777777" w:rsidR="001B06D7" w:rsidRDefault="006235BA" w:rsidP="006235B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473AC3" wp14:editId="0FA638B0">
                <wp:simplePos x="0" y="0"/>
                <wp:positionH relativeFrom="margin">
                  <wp:posOffset>-123209</wp:posOffset>
                </wp:positionH>
                <wp:positionV relativeFrom="paragraph">
                  <wp:posOffset>495034</wp:posOffset>
                </wp:positionV>
                <wp:extent cx="6639339" cy="341906"/>
                <wp:effectExtent l="0" t="0" r="28575" b="2032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339" cy="3419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D57860" id="Прямоугольник 15" o:spid="_x0000_s1026" style="position:absolute;margin-left:-9.7pt;margin-top:39pt;width:522.8pt;height:26.9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" fillcolor="white [3212]" strokecolor="white [3212]" strokeweight="2pt">
                <w10:wrap anchorx="margin"/>
              </v:rect>
            </w:pict>
          </mc:Fallback>
        </mc:AlternateContent>
      </w:r>
      <w:r w:rsidR="00E23940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Контакты: тел.________</w:t>
      </w:r>
      <w:r w:rsidR="006C2D4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</w:t>
      </w:r>
      <w:r w:rsidR="00E2394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_____________, </w:t>
      </w:r>
      <w:r w:rsidR="00E23940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E</w:t>
      </w:r>
      <w:r w:rsidR="00E23940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 w:rsidR="00E23940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mail</w:t>
      </w:r>
      <w:r w:rsidR="00E23940">
        <w:rPr>
          <w:rFonts w:ascii="Times New Roman" w:eastAsia="Times New Roman" w:hAnsi="Times New Roman" w:cs="Times New Roman"/>
          <w:sz w:val="21"/>
          <w:szCs w:val="21"/>
          <w:lang w:eastAsia="ru-RU"/>
        </w:rPr>
        <w:t>: _______________________________</w:t>
      </w:r>
    </w:p>
    <w:p w14:paraId="209CE5C1" w14:textId="55F9483A" w:rsidR="006F3800" w:rsidRDefault="00F17DEE" w:rsidP="006235BA">
      <w:pPr>
        <w:spacing w:after="0" w:line="240" w:lineRule="auto"/>
        <w:rPr>
          <w:rFonts w:ascii="Times New Roman" w:eastAsia="Arial" w:hAnsi="Times New Roman" w:cs="Times New Roman"/>
          <w:b/>
          <w:i/>
          <w:color w:val="0D0D0D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i/>
          <w:noProof/>
          <w:color w:val="0D0D0D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D9765A" wp14:editId="0F9E404D">
                <wp:simplePos x="0" y="0"/>
                <wp:positionH relativeFrom="column">
                  <wp:posOffset>-181260</wp:posOffset>
                </wp:positionH>
                <wp:positionV relativeFrom="paragraph">
                  <wp:posOffset>668391</wp:posOffset>
                </wp:positionV>
                <wp:extent cx="6736080" cy="371856"/>
                <wp:effectExtent l="0" t="0" r="2667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6080" cy="3718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A3FACA" id="Прямоугольник 8" o:spid="_x0000_s1026" style="position:absolute;margin-left:-14.25pt;margin-top:52.65pt;width:530.4pt;height:29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" fillcolor="white [3212]" strokecolor="white [3212]" strokeweight="2pt"/>
            </w:pict>
          </mc:Fallback>
        </mc:AlternateContent>
      </w:r>
    </w:p>
    <w:p w14:paraId="612EE6F8" w14:textId="77777777" w:rsidR="0021713E" w:rsidRDefault="0021713E" w:rsidP="00821A9E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i/>
          <w:color w:val="0D0D0D"/>
          <w:sz w:val="24"/>
          <w:szCs w:val="24"/>
          <w:lang w:eastAsia="ar-SA"/>
        </w:rPr>
      </w:pPr>
    </w:p>
    <w:p w14:paraId="758A34A6" w14:textId="77777777" w:rsidR="0021713E" w:rsidRDefault="0021713E" w:rsidP="00821A9E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i/>
          <w:color w:val="0D0D0D"/>
          <w:sz w:val="24"/>
          <w:szCs w:val="24"/>
          <w:lang w:eastAsia="ar-SA"/>
        </w:rPr>
      </w:pPr>
    </w:p>
    <w:p w14:paraId="3E26DCBA" w14:textId="5F5FB406" w:rsidR="00821A9E" w:rsidRPr="006A4C8B" w:rsidRDefault="00F17DEE" w:rsidP="00821A9E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0D0D0D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b/>
          <w:i/>
          <w:color w:val="0D0D0D"/>
          <w:sz w:val="24"/>
          <w:szCs w:val="24"/>
          <w:lang w:eastAsia="ar-SA"/>
        </w:rPr>
        <w:t>П</w:t>
      </w:r>
      <w:r w:rsidR="00821A9E" w:rsidRPr="00604910">
        <w:rPr>
          <w:rFonts w:ascii="Times New Roman" w:eastAsia="Arial" w:hAnsi="Times New Roman" w:cs="Times New Roman"/>
          <w:b/>
          <w:i/>
          <w:color w:val="0D0D0D"/>
          <w:sz w:val="24"/>
          <w:szCs w:val="24"/>
          <w:lang w:eastAsia="ar-SA"/>
        </w:rPr>
        <w:t>риложение № 1</w:t>
      </w:r>
      <w:r w:rsidR="00821A9E" w:rsidRPr="006A4C8B">
        <w:rPr>
          <w:rFonts w:ascii="Times New Roman" w:eastAsia="Arial" w:hAnsi="Times New Roman" w:cs="Times New Roman"/>
          <w:color w:val="0D0D0D"/>
          <w:sz w:val="20"/>
          <w:szCs w:val="20"/>
          <w:lang w:eastAsia="ar-SA"/>
        </w:rPr>
        <w:t xml:space="preserve"> к </w:t>
      </w:r>
      <w:r w:rsidR="00821A9E" w:rsidRPr="006A4C8B">
        <w:rPr>
          <w:rFonts w:ascii="Times New Roman" w:eastAsia="Arial" w:hAnsi="Times New Roman" w:cs="Times New Roman"/>
          <w:b/>
          <w:color w:val="0D0D0D"/>
          <w:sz w:val="20"/>
          <w:szCs w:val="20"/>
          <w:lang w:eastAsia="ar-SA"/>
        </w:rPr>
        <w:t>ДОГОВОРУ №</w:t>
      </w:r>
      <w:r w:rsidR="00BC4E93" w:rsidRPr="00BC4E9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="00BC4E93" w:rsidRPr="00BC4E93">
        <w:rPr>
          <w:rFonts w:ascii="Times New Roman" w:eastAsia="Arial" w:hAnsi="Times New Roman" w:cs="Times New Roman"/>
          <w:b/>
          <w:bCs/>
          <w:color w:val="0D0D0D"/>
          <w:sz w:val="20"/>
          <w:szCs w:val="20"/>
          <w:lang w:eastAsia="ar-SA"/>
        </w:rPr>
        <w:t>П390к1/1-1</w:t>
      </w:r>
    </w:p>
    <w:p w14:paraId="73EEAD93" w14:textId="77777777" w:rsidR="00821A9E" w:rsidRPr="006A4C8B" w:rsidRDefault="00821A9E" w:rsidP="00821A9E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0D0D0D"/>
          <w:sz w:val="20"/>
          <w:szCs w:val="20"/>
          <w:lang w:eastAsia="ar-SA"/>
        </w:rPr>
      </w:pPr>
      <w:r w:rsidRPr="006A4C8B">
        <w:rPr>
          <w:rFonts w:ascii="Times New Roman" w:eastAsia="Arial" w:hAnsi="Times New Roman" w:cs="Times New Roman"/>
          <w:b/>
          <w:color w:val="0D0D0D"/>
          <w:sz w:val="20"/>
          <w:szCs w:val="20"/>
          <w:lang w:eastAsia="ar-SA"/>
        </w:rPr>
        <w:t>участия в долевом стр</w:t>
      </w:r>
      <w:r w:rsidR="006375C5">
        <w:rPr>
          <w:rFonts w:ascii="Times New Roman" w:eastAsia="Arial" w:hAnsi="Times New Roman" w:cs="Times New Roman"/>
          <w:b/>
          <w:color w:val="0D0D0D"/>
          <w:sz w:val="20"/>
          <w:szCs w:val="20"/>
          <w:lang w:eastAsia="ar-SA"/>
        </w:rPr>
        <w:t xml:space="preserve">оительстве </w:t>
      </w:r>
    </w:p>
    <w:p w14:paraId="2685D0B9" w14:textId="771D1F79" w:rsidR="00E643E2" w:rsidRPr="00253810" w:rsidRDefault="00821A9E" w:rsidP="00253810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0D0D0D"/>
          <w:sz w:val="20"/>
          <w:szCs w:val="20"/>
          <w:lang w:eastAsia="ar-SA"/>
        </w:rPr>
      </w:pPr>
      <w:r w:rsidRPr="00A85191">
        <w:rPr>
          <w:rFonts w:ascii="Times New Roman" w:eastAsia="Arial" w:hAnsi="Times New Roman" w:cs="Times New Roman"/>
          <w:b/>
          <w:color w:val="0D0D0D"/>
          <w:sz w:val="20"/>
          <w:szCs w:val="20"/>
          <w:lang w:eastAsia="ar-SA"/>
        </w:rPr>
        <w:t xml:space="preserve">от </w:t>
      </w:r>
      <w:proofErr w:type="gramStart"/>
      <w:r w:rsidR="00CE4508">
        <w:rPr>
          <w:rFonts w:ascii="Times New Roman" w:eastAsia="Arial" w:hAnsi="Times New Roman" w:cs="Times New Roman"/>
          <w:b/>
          <w:color w:val="0D0D0D"/>
          <w:sz w:val="20"/>
          <w:szCs w:val="20"/>
          <w:lang w:eastAsia="ar-SA"/>
        </w:rPr>
        <w:t>«</w:t>
      </w:r>
      <w:r w:rsidR="00BC4E93">
        <w:rPr>
          <w:rFonts w:ascii="Times New Roman" w:eastAsia="Arial" w:hAnsi="Times New Roman" w:cs="Times New Roman"/>
          <w:b/>
          <w:color w:val="0D0D0D"/>
          <w:sz w:val="20"/>
          <w:szCs w:val="20"/>
          <w:lang w:eastAsia="ar-SA"/>
        </w:rPr>
        <w:t xml:space="preserve"> </w:t>
      </w:r>
      <w:r w:rsidRPr="0085615E">
        <w:rPr>
          <w:rFonts w:ascii="Times New Roman" w:eastAsia="Arial" w:hAnsi="Times New Roman" w:cs="Times New Roman"/>
          <w:b/>
          <w:color w:val="0D0D0D"/>
          <w:sz w:val="20"/>
          <w:szCs w:val="20"/>
          <w:lang w:eastAsia="ar-SA"/>
        </w:rPr>
        <w:t>»</w:t>
      </w:r>
      <w:proofErr w:type="gramEnd"/>
      <w:r w:rsidR="00265C22">
        <w:rPr>
          <w:rFonts w:ascii="Times New Roman" w:eastAsia="Arial" w:hAnsi="Times New Roman" w:cs="Times New Roman"/>
          <w:b/>
          <w:color w:val="0D0D0D"/>
          <w:sz w:val="20"/>
          <w:szCs w:val="20"/>
          <w:lang w:eastAsia="ar-SA"/>
        </w:rPr>
        <w:t xml:space="preserve"> </w:t>
      </w:r>
      <w:r w:rsidR="00BC4E93">
        <w:rPr>
          <w:rFonts w:ascii="Times New Roman" w:eastAsia="Arial" w:hAnsi="Times New Roman" w:cs="Times New Roman"/>
          <w:b/>
          <w:color w:val="0D0D0D"/>
          <w:sz w:val="20"/>
          <w:szCs w:val="20"/>
          <w:lang w:eastAsia="ar-SA"/>
        </w:rPr>
        <w:t>декабря</w:t>
      </w:r>
      <w:r w:rsidR="00A07A2B">
        <w:rPr>
          <w:rFonts w:ascii="Times New Roman" w:eastAsia="Arial" w:hAnsi="Times New Roman" w:cs="Times New Roman"/>
          <w:b/>
          <w:color w:val="0D0D0D"/>
          <w:sz w:val="20"/>
          <w:szCs w:val="20"/>
          <w:lang w:eastAsia="ar-SA"/>
        </w:rPr>
        <w:t xml:space="preserve"> </w:t>
      </w:r>
      <w:r w:rsidR="00253810">
        <w:rPr>
          <w:rFonts w:ascii="Times New Roman" w:eastAsia="Arial" w:hAnsi="Times New Roman" w:cs="Times New Roman"/>
          <w:b/>
          <w:color w:val="0D0D0D"/>
          <w:sz w:val="20"/>
          <w:szCs w:val="20"/>
          <w:lang w:eastAsia="ar-SA"/>
        </w:rPr>
        <w:t>2023</w:t>
      </w:r>
      <w:r w:rsidRPr="006A4C8B">
        <w:rPr>
          <w:rFonts w:ascii="Times New Roman" w:eastAsia="Arial" w:hAnsi="Times New Roman" w:cs="Times New Roman"/>
          <w:b/>
          <w:color w:val="0D0D0D"/>
          <w:sz w:val="20"/>
          <w:szCs w:val="20"/>
          <w:lang w:eastAsia="ar-SA"/>
        </w:rPr>
        <w:t xml:space="preserve"> г.</w:t>
      </w:r>
    </w:p>
    <w:p w14:paraId="76A50778" w14:textId="77777777" w:rsidR="00821A9E" w:rsidRDefault="00821A9E" w:rsidP="006E36C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D0D0D"/>
          <w:sz w:val="20"/>
          <w:szCs w:val="20"/>
          <w:lang w:eastAsia="ar-SA"/>
        </w:rPr>
      </w:pPr>
    </w:p>
    <w:p w14:paraId="341C84A0" w14:textId="77777777" w:rsidR="00A07A2B" w:rsidRDefault="00A07A2B" w:rsidP="006E36C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D0D0D"/>
          <w:sz w:val="20"/>
          <w:szCs w:val="20"/>
          <w:lang w:eastAsia="ar-SA"/>
        </w:rPr>
      </w:pPr>
    </w:p>
    <w:p w14:paraId="4518B5AE" w14:textId="77777777" w:rsidR="00A07A2B" w:rsidRDefault="00A07A2B" w:rsidP="006E36C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D0D0D"/>
          <w:sz w:val="20"/>
          <w:szCs w:val="20"/>
          <w:lang w:eastAsia="ar-SA"/>
        </w:rPr>
      </w:pPr>
    </w:p>
    <w:p w14:paraId="5FFEBFF5" w14:textId="77777777" w:rsidR="0046589D" w:rsidRDefault="0046589D" w:rsidP="006E36C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D0D0D"/>
          <w:sz w:val="20"/>
          <w:szCs w:val="20"/>
          <w:lang w:eastAsia="ar-SA"/>
        </w:rPr>
      </w:pPr>
    </w:p>
    <w:p w14:paraId="4B16FB7C" w14:textId="4A678812" w:rsidR="0046589D" w:rsidRDefault="0046589D" w:rsidP="006E36C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noProof/>
          <w:color w:val="0D0D0D"/>
          <w:sz w:val="20"/>
          <w:szCs w:val="20"/>
          <w:lang w:eastAsia="ru-RU"/>
        </w:rPr>
      </w:pPr>
    </w:p>
    <w:p w14:paraId="1403DED7" w14:textId="77777777" w:rsidR="00BC4E93" w:rsidRDefault="00BC4E93" w:rsidP="006E36C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noProof/>
          <w:color w:val="0D0D0D"/>
          <w:sz w:val="20"/>
          <w:szCs w:val="20"/>
          <w:lang w:eastAsia="ru-RU"/>
        </w:rPr>
      </w:pPr>
    </w:p>
    <w:p w14:paraId="67C12817" w14:textId="77777777" w:rsidR="00BC4E93" w:rsidRDefault="00BC4E93" w:rsidP="006E36C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noProof/>
          <w:color w:val="0D0D0D"/>
          <w:sz w:val="20"/>
          <w:szCs w:val="20"/>
          <w:lang w:eastAsia="ru-RU"/>
        </w:rPr>
      </w:pPr>
    </w:p>
    <w:p w14:paraId="49EA751D" w14:textId="77777777" w:rsidR="00BC4E93" w:rsidRDefault="00BC4E93" w:rsidP="006E36C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noProof/>
          <w:color w:val="0D0D0D"/>
          <w:sz w:val="20"/>
          <w:szCs w:val="20"/>
          <w:lang w:eastAsia="ru-RU"/>
        </w:rPr>
      </w:pPr>
    </w:p>
    <w:p w14:paraId="699C42C9" w14:textId="77777777" w:rsidR="00BC4E93" w:rsidRDefault="00BC4E93" w:rsidP="006E36C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noProof/>
          <w:color w:val="0D0D0D"/>
          <w:sz w:val="20"/>
          <w:szCs w:val="20"/>
          <w:lang w:eastAsia="ru-RU"/>
        </w:rPr>
      </w:pPr>
    </w:p>
    <w:p w14:paraId="66C9311E" w14:textId="77777777" w:rsidR="00BC4E93" w:rsidRDefault="00BC4E93" w:rsidP="006E36C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noProof/>
          <w:color w:val="0D0D0D"/>
          <w:sz w:val="20"/>
          <w:szCs w:val="20"/>
          <w:lang w:eastAsia="ru-RU"/>
        </w:rPr>
      </w:pPr>
    </w:p>
    <w:p w14:paraId="541CE21E" w14:textId="77777777" w:rsidR="00BC4E93" w:rsidRDefault="00BC4E93" w:rsidP="006E36C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noProof/>
          <w:color w:val="0D0D0D"/>
          <w:sz w:val="20"/>
          <w:szCs w:val="20"/>
          <w:lang w:eastAsia="ru-RU"/>
        </w:rPr>
      </w:pPr>
    </w:p>
    <w:p w14:paraId="01A2B097" w14:textId="77777777" w:rsidR="00BC4E93" w:rsidRDefault="00BC4E93" w:rsidP="006E36C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noProof/>
          <w:color w:val="0D0D0D"/>
          <w:sz w:val="20"/>
          <w:szCs w:val="20"/>
          <w:lang w:eastAsia="ru-RU"/>
        </w:rPr>
      </w:pPr>
    </w:p>
    <w:p w14:paraId="6BB12FED" w14:textId="77777777" w:rsidR="00BC4E93" w:rsidRDefault="00BC4E93" w:rsidP="006E36C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noProof/>
          <w:color w:val="0D0D0D"/>
          <w:sz w:val="20"/>
          <w:szCs w:val="20"/>
          <w:lang w:eastAsia="ru-RU"/>
        </w:rPr>
      </w:pPr>
    </w:p>
    <w:p w14:paraId="1D15E2D3" w14:textId="77777777" w:rsidR="00BC4E93" w:rsidRDefault="00BC4E93" w:rsidP="006E36C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noProof/>
          <w:color w:val="0D0D0D"/>
          <w:sz w:val="20"/>
          <w:szCs w:val="20"/>
          <w:lang w:eastAsia="ru-RU"/>
        </w:rPr>
      </w:pPr>
    </w:p>
    <w:p w14:paraId="2C570908" w14:textId="77777777" w:rsidR="00BC4E93" w:rsidRDefault="00BC4E93" w:rsidP="006E36C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D0D0D"/>
          <w:sz w:val="20"/>
          <w:szCs w:val="20"/>
          <w:lang w:eastAsia="ar-SA"/>
        </w:rPr>
      </w:pPr>
    </w:p>
    <w:p w14:paraId="4BBAA9F3" w14:textId="77777777" w:rsidR="00CE4508" w:rsidRDefault="00CE4508" w:rsidP="00E1180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5316AA50" w14:textId="77777777" w:rsidR="00CE4508" w:rsidRDefault="00CE4508" w:rsidP="00E1180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2790B381" w14:textId="77777777" w:rsidR="00CE4508" w:rsidRDefault="00CE4508" w:rsidP="00E1180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754319AD" w14:textId="77777777" w:rsidR="00CE4508" w:rsidRDefault="00CE4508" w:rsidP="00E1180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2A3CFC6F" w14:textId="15695818" w:rsidR="00265C22" w:rsidRDefault="00265C22" w:rsidP="00E1180B">
      <w:pPr>
        <w:spacing w:after="0" w:line="240" w:lineRule="auto"/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</w:pPr>
    </w:p>
    <w:p w14:paraId="00ACE819" w14:textId="77777777" w:rsidR="00821A9E" w:rsidRDefault="00821A9E" w:rsidP="00E1180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Style w:val="a7"/>
        <w:tblW w:w="519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8"/>
        <w:gridCol w:w="5158"/>
      </w:tblGrid>
      <w:tr w:rsidR="00821A9E" w:rsidRPr="006A4C8B" w14:paraId="63EE0B68" w14:textId="77777777" w:rsidTr="00404348">
        <w:trPr>
          <w:trHeight w:val="1939"/>
        </w:trPr>
        <w:tc>
          <w:tcPr>
            <w:tcW w:w="2500" w:type="pct"/>
          </w:tcPr>
          <w:p w14:paraId="0450BC49" w14:textId="77777777" w:rsidR="00821A9E" w:rsidRPr="006A4C8B" w:rsidRDefault="00821A9E" w:rsidP="00404348">
            <w:pPr>
              <w:suppressAutoHyphens/>
              <w:autoSpaceDE w:val="0"/>
              <w:ind w:right="-30"/>
              <w:jc w:val="center"/>
              <w:rPr>
                <w:rFonts w:ascii="Times New Roman" w:eastAsia="Arial" w:hAnsi="Times New Roman" w:cs="Times New Roman"/>
                <w:b/>
                <w:color w:val="0D0D0D"/>
                <w:sz w:val="20"/>
                <w:szCs w:val="20"/>
                <w:lang w:eastAsia="ar-SA"/>
              </w:rPr>
            </w:pPr>
            <w:r w:rsidRPr="006A4C8B">
              <w:rPr>
                <w:rFonts w:ascii="Times New Roman" w:eastAsia="Arial" w:hAnsi="Times New Roman" w:cs="Times New Roman"/>
                <w:b/>
                <w:color w:val="0D0D0D"/>
                <w:sz w:val="20"/>
                <w:szCs w:val="20"/>
                <w:lang w:eastAsia="ar-SA"/>
              </w:rPr>
              <w:t>Застройщик:</w:t>
            </w:r>
          </w:p>
          <w:p w14:paraId="2853EEA6" w14:textId="77777777" w:rsidR="00821A9E" w:rsidRPr="006A4C8B" w:rsidRDefault="00821A9E" w:rsidP="00404348">
            <w:pPr>
              <w:suppressAutoHyphens/>
              <w:autoSpaceDE w:val="0"/>
              <w:ind w:right="-30"/>
              <w:jc w:val="center"/>
              <w:rPr>
                <w:rFonts w:ascii="Times New Roman" w:eastAsia="Arial" w:hAnsi="Times New Roman" w:cs="Times New Roman"/>
                <w:b/>
                <w:color w:val="0D0D0D"/>
                <w:sz w:val="20"/>
                <w:szCs w:val="20"/>
                <w:lang w:eastAsia="ar-SA"/>
              </w:rPr>
            </w:pPr>
          </w:p>
          <w:p w14:paraId="36F72922" w14:textId="77777777" w:rsidR="00821A9E" w:rsidRPr="006A4C8B" w:rsidRDefault="00821A9E" w:rsidP="00404348">
            <w:pPr>
              <w:suppressAutoHyphens/>
              <w:autoSpaceDE w:val="0"/>
              <w:ind w:right="-30"/>
              <w:jc w:val="center"/>
              <w:rPr>
                <w:rFonts w:ascii="Times New Roman" w:eastAsia="Arial" w:hAnsi="Times New Roman" w:cs="Times New Roman"/>
                <w:b/>
                <w:color w:val="0D0D0D"/>
                <w:sz w:val="20"/>
                <w:szCs w:val="20"/>
                <w:lang w:eastAsia="ar-SA"/>
              </w:rPr>
            </w:pPr>
          </w:p>
          <w:p w14:paraId="42F1DB33" w14:textId="77777777" w:rsidR="00821A9E" w:rsidRPr="006A4C8B" w:rsidRDefault="00821A9E" w:rsidP="00404348">
            <w:pPr>
              <w:suppressAutoHyphens/>
              <w:autoSpaceDE w:val="0"/>
              <w:ind w:right="-30"/>
              <w:jc w:val="center"/>
              <w:rPr>
                <w:rFonts w:ascii="Times New Roman" w:eastAsia="Arial" w:hAnsi="Times New Roman" w:cs="Times New Roman"/>
                <w:b/>
                <w:color w:val="0D0D0D"/>
                <w:sz w:val="20"/>
                <w:szCs w:val="20"/>
                <w:lang w:eastAsia="ar-SA"/>
              </w:rPr>
            </w:pPr>
          </w:p>
          <w:p w14:paraId="53730D97" w14:textId="77777777" w:rsidR="00821A9E" w:rsidRPr="006A4C8B" w:rsidRDefault="00821A9E" w:rsidP="00404348">
            <w:pPr>
              <w:suppressAutoHyphens/>
              <w:autoSpaceDE w:val="0"/>
              <w:ind w:right="-30"/>
              <w:jc w:val="center"/>
              <w:rPr>
                <w:rFonts w:ascii="Times New Roman" w:eastAsia="Arial" w:hAnsi="Times New Roman" w:cs="Times New Roman"/>
                <w:b/>
                <w:color w:val="0D0D0D"/>
                <w:sz w:val="20"/>
                <w:szCs w:val="20"/>
                <w:lang w:eastAsia="ar-SA"/>
              </w:rPr>
            </w:pPr>
          </w:p>
          <w:p w14:paraId="7FDD406E" w14:textId="3BDAFF7B" w:rsidR="00821A9E" w:rsidRPr="006A4C8B" w:rsidRDefault="00BC4E93" w:rsidP="00E45D6E">
            <w:pPr>
              <w:suppressAutoHyphens/>
              <w:autoSpaceDE w:val="0"/>
              <w:ind w:right="-30"/>
              <w:rPr>
                <w:rFonts w:ascii="Times New Roman" w:eastAsia="Arial" w:hAnsi="Times New Roman" w:cs="Times New Roman"/>
                <w:b/>
                <w:color w:val="0D0D0D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Ген. Д</w:t>
            </w:r>
            <w:r w:rsidR="00821A9E" w:rsidRPr="006A4C8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ир</w:t>
            </w:r>
            <w:r w:rsidR="00821A9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ектор _____________________</w:t>
            </w:r>
            <w:r w:rsidR="00821A9E" w:rsidRPr="006A4C8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_ /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Розинкин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В.Г.</w:t>
            </w:r>
            <w:r w:rsidR="00821A9E" w:rsidRPr="006A4C8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/</w:t>
            </w:r>
            <w:r w:rsidR="00821A9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                       </w:t>
            </w:r>
          </w:p>
        </w:tc>
        <w:tc>
          <w:tcPr>
            <w:tcW w:w="2500" w:type="pct"/>
          </w:tcPr>
          <w:p w14:paraId="65FDAF59" w14:textId="77777777" w:rsidR="00821A9E" w:rsidRPr="006A4C8B" w:rsidRDefault="00821A9E" w:rsidP="00404348">
            <w:pPr>
              <w:suppressAutoHyphens/>
              <w:autoSpaceDE w:val="0"/>
              <w:ind w:right="-30"/>
              <w:jc w:val="center"/>
              <w:rPr>
                <w:rFonts w:ascii="Times New Roman" w:eastAsia="Arial" w:hAnsi="Times New Roman" w:cs="Times New Roman"/>
                <w:b/>
                <w:color w:val="0D0D0D"/>
                <w:sz w:val="20"/>
                <w:szCs w:val="20"/>
                <w:lang w:eastAsia="ar-SA"/>
              </w:rPr>
            </w:pPr>
            <w:r w:rsidRPr="006A4C8B">
              <w:rPr>
                <w:rFonts w:ascii="Times New Roman" w:eastAsia="Arial" w:hAnsi="Times New Roman" w:cs="Times New Roman"/>
                <w:b/>
                <w:color w:val="0D0D0D"/>
                <w:sz w:val="20"/>
                <w:szCs w:val="20"/>
                <w:lang w:eastAsia="ar-SA"/>
              </w:rPr>
              <w:t>Участник долевого строительства:</w:t>
            </w:r>
          </w:p>
          <w:p w14:paraId="503CDF0B" w14:textId="77777777" w:rsidR="00821A9E" w:rsidRPr="006A4C8B" w:rsidRDefault="00821A9E" w:rsidP="00404348">
            <w:pPr>
              <w:suppressAutoHyphens/>
              <w:autoSpaceDE w:val="0"/>
              <w:ind w:right="-30"/>
              <w:jc w:val="center"/>
              <w:rPr>
                <w:rFonts w:ascii="Times New Roman" w:eastAsia="Arial" w:hAnsi="Times New Roman" w:cs="Times New Roman"/>
                <w:b/>
                <w:color w:val="0D0D0D"/>
                <w:sz w:val="20"/>
                <w:szCs w:val="20"/>
                <w:lang w:eastAsia="ar-SA"/>
              </w:rPr>
            </w:pPr>
          </w:p>
          <w:p w14:paraId="4A45908C" w14:textId="77777777" w:rsidR="00821A9E" w:rsidRPr="006A4C8B" w:rsidRDefault="00821A9E" w:rsidP="00404348">
            <w:pPr>
              <w:suppressAutoHyphens/>
              <w:autoSpaceDE w:val="0"/>
              <w:ind w:right="-30"/>
              <w:rPr>
                <w:rFonts w:ascii="Times New Roman" w:eastAsia="Arial" w:hAnsi="Times New Roman" w:cs="Times New Roman"/>
                <w:b/>
                <w:color w:val="0D0D0D"/>
                <w:sz w:val="20"/>
                <w:szCs w:val="20"/>
                <w:lang w:eastAsia="ar-SA"/>
              </w:rPr>
            </w:pPr>
          </w:p>
          <w:p w14:paraId="69C725BF" w14:textId="77777777" w:rsidR="006F3800" w:rsidRDefault="006F3800" w:rsidP="006D05F0">
            <w:pPr>
              <w:suppressAutoHyphens/>
              <w:contextualSpacing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14:paraId="17FFF6E4" w14:textId="77777777" w:rsidR="006F3800" w:rsidRDefault="006F3800" w:rsidP="006D05F0">
            <w:pPr>
              <w:suppressAutoHyphens/>
              <w:contextualSpacing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14:paraId="51AF4EE3" w14:textId="77777777" w:rsidR="006D05F0" w:rsidRPr="00133B56" w:rsidRDefault="00821A9E" w:rsidP="006D05F0">
            <w:pPr>
              <w:suppressAutoHyphens/>
              <w:contextualSpacing/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     </w:t>
            </w:r>
            <w:r w:rsidR="00AF4E2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_____________</w:t>
            </w:r>
            <w:r w:rsidR="006F380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/</w:t>
            </w:r>
            <w:r w:rsidR="00AF4E2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_______________________</w:t>
            </w:r>
            <w:r w:rsidR="00133B5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/</w:t>
            </w:r>
          </w:p>
          <w:p w14:paraId="4D722DEF" w14:textId="77777777" w:rsidR="00821A9E" w:rsidRPr="006A4C8B" w:rsidRDefault="00821A9E" w:rsidP="00404348">
            <w:pPr>
              <w:suppressAutoHyphens/>
              <w:contextualSpacing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14:paraId="30591100" w14:textId="77777777" w:rsidR="00821A9E" w:rsidRPr="006A4C8B" w:rsidRDefault="00821A9E" w:rsidP="00404348">
            <w:pPr>
              <w:suppressAutoHyphens/>
              <w:contextualSpacing/>
              <w:rPr>
                <w:rFonts w:ascii="Times New Roman" w:eastAsia="Arial" w:hAnsi="Times New Roman" w:cs="Times New Roman"/>
                <w:b/>
                <w:color w:val="0D0D0D"/>
                <w:sz w:val="20"/>
                <w:szCs w:val="20"/>
                <w:lang w:eastAsia="ar-SA"/>
              </w:rPr>
            </w:pPr>
          </w:p>
        </w:tc>
      </w:tr>
    </w:tbl>
    <w:p w14:paraId="3E388FE4" w14:textId="7465D812" w:rsidR="00821A9E" w:rsidRPr="00E1180B" w:rsidRDefault="00821A9E" w:rsidP="00E1180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sectPr w:rsidR="00821A9E" w:rsidRPr="00E1180B" w:rsidSect="006235BA">
      <w:footerReference w:type="default" r:id="rId13"/>
      <w:pgSz w:w="11906" w:h="16838"/>
      <w:pgMar w:top="851" w:right="707" w:bottom="993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1CFCB" w14:textId="77777777" w:rsidR="00542956" w:rsidRDefault="00542956" w:rsidP="003914B9">
      <w:pPr>
        <w:spacing w:after="0" w:line="240" w:lineRule="auto"/>
      </w:pPr>
      <w:r>
        <w:separator/>
      </w:r>
    </w:p>
  </w:endnote>
  <w:endnote w:type="continuationSeparator" w:id="0">
    <w:p w14:paraId="38FF8B05" w14:textId="77777777" w:rsidR="00542956" w:rsidRDefault="00542956" w:rsidP="00391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302594579"/>
      <w:docPartObj>
        <w:docPartGallery w:val="Page Numbers (Bottom of Page)"/>
        <w:docPartUnique/>
      </w:docPartObj>
    </w:sdtPr>
    <w:sdtContent>
      <w:p w14:paraId="2785CA75" w14:textId="77777777" w:rsidR="00F17DEE" w:rsidRDefault="00F17DEE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</w:p>
      <w:p w14:paraId="52B4A3E6" w14:textId="77777777" w:rsidR="007D5011" w:rsidRPr="006E0D9A" w:rsidRDefault="007D5011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E0D9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E0D9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E0D9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04882"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Pr="006E0D9A">
          <w:rPr>
            <w:rFonts w:ascii="Times New Roman" w:hAnsi="Times New Roman" w:cs="Times New Roman"/>
            <w:sz w:val="20"/>
            <w:szCs w:val="20"/>
          </w:rPr>
          <w:fldChar w:fldCharType="end"/>
        </w:r>
      </w:p>
      <w:p w14:paraId="77008DA3" w14:textId="77777777" w:rsidR="007D5011" w:rsidRPr="006E0D9A" w:rsidRDefault="006E0D9A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E0D9A">
          <w:rPr>
            <w:rFonts w:ascii="Times New Roman" w:hAnsi="Times New Roman" w:cs="Times New Roman"/>
            <w:sz w:val="20"/>
            <w:szCs w:val="20"/>
          </w:rPr>
          <w:t xml:space="preserve">Застройщик ________________                                       </w:t>
        </w:r>
        <w:r w:rsidR="00F17DEE">
          <w:rPr>
            <w:rFonts w:ascii="Times New Roman" w:hAnsi="Times New Roman" w:cs="Times New Roman"/>
            <w:sz w:val="20"/>
            <w:szCs w:val="20"/>
          </w:rPr>
          <w:t xml:space="preserve">              </w:t>
        </w:r>
        <w:r w:rsidRPr="006E0D9A">
          <w:rPr>
            <w:rFonts w:ascii="Times New Roman" w:hAnsi="Times New Roman" w:cs="Times New Roman"/>
            <w:sz w:val="20"/>
            <w:szCs w:val="20"/>
          </w:rPr>
          <w:t xml:space="preserve"> Участник долевого строительства________________</w:t>
        </w:r>
      </w:p>
    </w:sdtContent>
  </w:sdt>
  <w:p w14:paraId="6B46934F" w14:textId="77777777" w:rsidR="003914B9" w:rsidRDefault="003914B9" w:rsidP="007363C7">
    <w:pPr>
      <w:pStyle w:val="ab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CE6C2" w14:textId="77777777" w:rsidR="00542956" w:rsidRDefault="00542956" w:rsidP="003914B9">
      <w:pPr>
        <w:spacing w:after="0" w:line="240" w:lineRule="auto"/>
      </w:pPr>
      <w:r>
        <w:separator/>
      </w:r>
    </w:p>
  </w:footnote>
  <w:footnote w:type="continuationSeparator" w:id="0">
    <w:p w14:paraId="7A89C050" w14:textId="77777777" w:rsidR="00542956" w:rsidRDefault="00542956" w:rsidP="00391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27CF"/>
    <w:multiLevelType w:val="multilevel"/>
    <w:tmpl w:val="8F30BA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36" w:hanging="1440"/>
      </w:pPr>
      <w:rPr>
        <w:rFonts w:hint="default"/>
      </w:rPr>
    </w:lvl>
  </w:abstractNum>
  <w:abstractNum w:abstractNumId="1" w15:restartNumberingAfterBreak="0">
    <w:nsid w:val="0AF87CF2"/>
    <w:multiLevelType w:val="hybridMultilevel"/>
    <w:tmpl w:val="63287ABA"/>
    <w:lvl w:ilvl="0" w:tplc="0419000B">
      <w:start w:val="1"/>
      <w:numFmt w:val="bullet"/>
      <w:lvlText w:val=""/>
      <w:lvlJc w:val="left"/>
      <w:pPr>
        <w:ind w:left="30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" w15:restartNumberingAfterBreak="0">
    <w:nsid w:val="35694A64"/>
    <w:multiLevelType w:val="hybridMultilevel"/>
    <w:tmpl w:val="F5BE3B88"/>
    <w:lvl w:ilvl="0" w:tplc="A5A054F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9C106E"/>
    <w:multiLevelType w:val="multilevel"/>
    <w:tmpl w:val="773EF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88F74B9"/>
    <w:multiLevelType w:val="multilevel"/>
    <w:tmpl w:val="76ECB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19" w:hanging="435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000000"/>
      </w:rPr>
    </w:lvl>
  </w:abstractNum>
  <w:abstractNum w:abstractNumId="5" w15:restartNumberingAfterBreak="0">
    <w:nsid w:val="3FD469D3"/>
    <w:multiLevelType w:val="multilevel"/>
    <w:tmpl w:val="285232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962271150">
    <w:abstractNumId w:val="1"/>
  </w:num>
  <w:num w:numId="2" w16cid:durableId="760177068">
    <w:abstractNumId w:val="4"/>
  </w:num>
  <w:num w:numId="3" w16cid:durableId="220481011">
    <w:abstractNumId w:val="3"/>
  </w:num>
  <w:num w:numId="4" w16cid:durableId="124082395">
    <w:abstractNumId w:val="2"/>
  </w:num>
  <w:num w:numId="5" w16cid:durableId="949237699">
    <w:abstractNumId w:val="0"/>
  </w:num>
  <w:num w:numId="6" w16cid:durableId="14564896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43A"/>
    <w:rsid w:val="00001A83"/>
    <w:rsid w:val="00003C62"/>
    <w:rsid w:val="00006A2A"/>
    <w:rsid w:val="00011328"/>
    <w:rsid w:val="0001243A"/>
    <w:rsid w:val="00012447"/>
    <w:rsid w:val="000124A8"/>
    <w:rsid w:val="000136F1"/>
    <w:rsid w:val="00013906"/>
    <w:rsid w:val="00017A1A"/>
    <w:rsid w:val="00022501"/>
    <w:rsid w:val="0002523B"/>
    <w:rsid w:val="00033154"/>
    <w:rsid w:val="00034578"/>
    <w:rsid w:val="0003603B"/>
    <w:rsid w:val="000369A9"/>
    <w:rsid w:val="00037A56"/>
    <w:rsid w:val="00040109"/>
    <w:rsid w:val="00040F72"/>
    <w:rsid w:val="000445B7"/>
    <w:rsid w:val="00053A94"/>
    <w:rsid w:val="000556C6"/>
    <w:rsid w:val="00055846"/>
    <w:rsid w:val="00056D03"/>
    <w:rsid w:val="000610E1"/>
    <w:rsid w:val="00063B09"/>
    <w:rsid w:val="00063BA6"/>
    <w:rsid w:val="00065E03"/>
    <w:rsid w:val="0007383E"/>
    <w:rsid w:val="00073B23"/>
    <w:rsid w:val="0008015B"/>
    <w:rsid w:val="000821BB"/>
    <w:rsid w:val="0008245C"/>
    <w:rsid w:val="0008528F"/>
    <w:rsid w:val="000853C2"/>
    <w:rsid w:val="0008749D"/>
    <w:rsid w:val="000910C5"/>
    <w:rsid w:val="0009436A"/>
    <w:rsid w:val="00095284"/>
    <w:rsid w:val="0009579F"/>
    <w:rsid w:val="00096705"/>
    <w:rsid w:val="0009792A"/>
    <w:rsid w:val="000A12A1"/>
    <w:rsid w:val="000A3707"/>
    <w:rsid w:val="000A67BC"/>
    <w:rsid w:val="000B1277"/>
    <w:rsid w:val="000B3BAF"/>
    <w:rsid w:val="000B4BC3"/>
    <w:rsid w:val="000B4CA7"/>
    <w:rsid w:val="000B51EB"/>
    <w:rsid w:val="000C457C"/>
    <w:rsid w:val="000C7B2C"/>
    <w:rsid w:val="000D0F1B"/>
    <w:rsid w:val="000D44BE"/>
    <w:rsid w:val="000D57B5"/>
    <w:rsid w:val="000D7303"/>
    <w:rsid w:val="000E133D"/>
    <w:rsid w:val="000F31E7"/>
    <w:rsid w:val="000F5290"/>
    <w:rsid w:val="000F5F58"/>
    <w:rsid w:val="000F70DD"/>
    <w:rsid w:val="000F7479"/>
    <w:rsid w:val="00100D66"/>
    <w:rsid w:val="00121F70"/>
    <w:rsid w:val="00123038"/>
    <w:rsid w:val="00123F63"/>
    <w:rsid w:val="00126087"/>
    <w:rsid w:val="0013204E"/>
    <w:rsid w:val="00133B56"/>
    <w:rsid w:val="00137F1E"/>
    <w:rsid w:val="00137FF0"/>
    <w:rsid w:val="00140955"/>
    <w:rsid w:val="001412E4"/>
    <w:rsid w:val="00146060"/>
    <w:rsid w:val="00147B95"/>
    <w:rsid w:val="001509BB"/>
    <w:rsid w:val="001509CA"/>
    <w:rsid w:val="00153E19"/>
    <w:rsid w:val="00154205"/>
    <w:rsid w:val="001547B2"/>
    <w:rsid w:val="001600D8"/>
    <w:rsid w:val="0016169C"/>
    <w:rsid w:val="00163D81"/>
    <w:rsid w:val="00165376"/>
    <w:rsid w:val="00173645"/>
    <w:rsid w:val="00176E57"/>
    <w:rsid w:val="00180A12"/>
    <w:rsid w:val="001852AB"/>
    <w:rsid w:val="00194631"/>
    <w:rsid w:val="00197D97"/>
    <w:rsid w:val="001A1EC5"/>
    <w:rsid w:val="001A2231"/>
    <w:rsid w:val="001A47C7"/>
    <w:rsid w:val="001A4B8E"/>
    <w:rsid w:val="001B06D7"/>
    <w:rsid w:val="001B29BD"/>
    <w:rsid w:val="001B4E91"/>
    <w:rsid w:val="001B5FEC"/>
    <w:rsid w:val="001B6F78"/>
    <w:rsid w:val="001C21EF"/>
    <w:rsid w:val="001C2778"/>
    <w:rsid w:val="001C6355"/>
    <w:rsid w:val="001C64EA"/>
    <w:rsid w:val="001C6977"/>
    <w:rsid w:val="001D696A"/>
    <w:rsid w:val="001E1A6C"/>
    <w:rsid w:val="001E36F5"/>
    <w:rsid w:val="001E5C13"/>
    <w:rsid w:val="001E61E2"/>
    <w:rsid w:val="001F1C09"/>
    <w:rsid w:val="001F5048"/>
    <w:rsid w:val="001F58F9"/>
    <w:rsid w:val="001F6062"/>
    <w:rsid w:val="00202698"/>
    <w:rsid w:val="00202D07"/>
    <w:rsid w:val="00203278"/>
    <w:rsid w:val="002049FB"/>
    <w:rsid w:val="002112B9"/>
    <w:rsid w:val="0021144F"/>
    <w:rsid w:val="00211DBD"/>
    <w:rsid w:val="00213E6E"/>
    <w:rsid w:val="00214D39"/>
    <w:rsid w:val="002161F0"/>
    <w:rsid w:val="0021713E"/>
    <w:rsid w:val="0022234E"/>
    <w:rsid w:val="00223152"/>
    <w:rsid w:val="00223F23"/>
    <w:rsid w:val="00225955"/>
    <w:rsid w:val="00227BB3"/>
    <w:rsid w:val="00232A85"/>
    <w:rsid w:val="00233F01"/>
    <w:rsid w:val="00240D30"/>
    <w:rsid w:val="00244FBA"/>
    <w:rsid w:val="0024720A"/>
    <w:rsid w:val="00251A7C"/>
    <w:rsid w:val="00253810"/>
    <w:rsid w:val="00253A93"/>
    <w:rsid w:val="002541BD"/>
    <w:rsid w:val="00254E82"/>
    <w:rsid w:val="0025673E"/>
    <w:rsid w:val="00261639"/>
    <w:rsid w:val="00261E78"/>
    <w:rsid w:val="00264AEB"/>
    <w:rsid w:val="00265C22"/>
    <w:rsid w:val="00267B97"/>
    <w:rsid w:val="002722A8"/>
    <w:rsid w:val="0027388F"/>
    <w:rsid w:val="002738DB"/>
    <w:rsid w:val="002740FD"/>
    <w:rsid w:val="00274BDD"/>
    <w:rsid w:val="002755B3"/>
    <w:rsid w:val="00277776"/>
    <w:rsid w:val="002806CB"/>
    <w:rsid w:val="002823FD"/>
    <w:rsid w:val="00282A5A"/>
    <w:rsid w:val="00287AC3"/>
    <w:rsid w:val="0029763B"/>
    <w:rsid w:val="00297D1E"/>
    <w:rsid w:val="002A18CF"/>
    <w:rsid w:val="002A6CAE"/>
    <w:rsid w:val="002B153D"/>
    <w:rsid w:val="002B4B3C"/>
    <w:rsid w:val="002B6A49"/>
    <w:rsid w:val="002C244B"/>
    <w:rsid w:val="002C38FC"/>
    <w:rsid w:val="002D0008"/>
    <w:rsid w:val="002D42F8"/>
    <w:rsid w:val="002D453B"/>
    <w:rsid w:val="002D4639"/>
    <w:rsid w:val="002E1DC6"/>
    <w:rsid w:val="002E1F62"/>
    <w:rsid w:val="002E24AD"/>
    <w:rsid w:val="002E25C1"/>
    <w:rsid w:val="002E3904"/>
    <w:rsid w:val="002E4137"/>
    <w:rsid w:val="002E4770"/>
    <w:rsid w:val="002E620E"/>
    <w:rsid w:val="002F0B91"/>
    <w:rsid w:val="002F3AA5"/>
    <w:rsid w:val="002F5080"/>
    <w:rsid w:val="002F5366"/>
    <w:rsid w:val="002F6C72"/>
    <w:rsid w:val="002F7F57"/>
    <w:rsid w:val="0030047A"/>
    <w:rsid w:val="003124BA"/>
    <w:rsid w:val="0031342B"/>
    <w:rsid w:val="003134B2"/>
    <w:rsid w:val="003145EE"/>
    <w:rsid w:val="00317CB3"/>
    <w:rsid w:val="00320258"/>
    <w:rsid w:val="00322EC1"/>
    <w:rsid w:val="00323AD2"/>
    <w:rsid w:val="003253F4"/>
    <w:rsid w:val="00327894"/>
    <w:rsid w:val="0033144D"/>
    <w:rsid w:val="00334EC5"/>
    <w:rsid w:val="00336921"/>
    <w:rsid w:val="00336D4C"/>
    <w:rsid w:val="003403CD"/>
    <w:rsid w:val="00344B03"/>
    <w:rsid w:val="00346267"/>
    <w:rsid w:val="00346D2A"/>
    <w:rsid w:val="003512D4"/>
    <w:rsid w:val="003514DB"/>
    <w:rsid w:val="0035270B"/>
    <w:rsid w:val="00352A23"/>
    <w:rsid w:val="0036270E"/>
    <w:rsid w:val="003646B0"/>
    <w:rsid w:val="0036647A"/>
    <w:rsid w:val="00366945"/>
    <w:rsid w:val="003715F8"/>
    <w:rsid w:val="00371F04"/>
    <w:rsid w:val="0037297B"/>
    <w:rsid w:val="00372C17"/>
    <w:rsid w:val="00375331"/>
    <w:rsid w:val="00376414"/>
    <w:rsid w:val="003833E0"/>
    <w:rsid w:val="00384151"/>
    <w:rsid w:val="003860F0"/>
    <w:rsid w:val="00386973"/>
    <w:rsid w:val="003914B9"/>
    <w:rsid w:val="00392F14"/>
    <w:rsid w:val="003931BC"/>
    <w:rsid w:val="00395A00"/>
    <w:rsid w:val="00395DEA"/>
    <w:rsid w:val="0039764E"/>
    <w:rsid w:val="003A0DAE"/>
    <w:rsid w:val="003A2420"/>
    <w:rsid w:val="003A355E"/>
    <w:rsid w:val="003A485B"/>
    <w:rsid w:val="003A6562"/>
    <w:rsid w:val="003B02C8"/>
    <w:rsid w:val="003B0FD3"/>
    <w:rsid w:val="003B1F9C"/>
    <w:rsid w:val="003B2459"/>
    <w:rsid w:val="003B7C07"/>
    <w:rsid w:val="003C0D47"/>
    <w:rsid w:val="003C2AC0"/>
    <w:rsid w:val="003C4977"/>
    <w:rsid w:val="003C62BF"/>
    <w:rsid w:val="003D21B8"/>
    <w:rsid w:val="003D2218"/>
    <w:rsid w:val="003D39DD"/>
    <w:rsid w:val="003E1F8F"/>
    <w:rsid w:val="003E2099"/>
    <w:rsid w:val="003E7A87"/>
    <w:rsid w:val="003F3071"/>
    <w:rsid w:val="003F5EC1"/>
    <w:rsid w:val="0040089C"/>
    <w:rsid w:val="0040189E"/>
    <w:rsid w:val="00401B9D"/>
    <w:rsid w:val="00402D16"/>
    <w:rsid w:val="00402F0B"/>
    <w:rsid w:val="00403E31"/>
    <w:rsid w:val="00407378"/>
    <w:rsid w:val="00407C5D"/>
    <w:rsid w:val="00410B1C"/>
    <w:rsid w:val="004114CD"/>
    <w:rsid w:val="0041567C"/>
    <w:rsid w:val="00416A21"/>
    <w:rsid w:val="00416CD6"/>
    <w:rsid w:val="004179A5"/>
    <w:rsid w:val="0042587C"/>
    <w:rsid w:val="00425C9D"/>
    <w:rsid w:val="004277AF"/>
    <w:rsid w:val="004308FE"/>
    <w:rsid w:val="00430EB3"/>
    <w:rsid w:val="00431A49"/>
    <w:rsid w:val="0043725C"/>
    <w:rsid w:val="0044058B"/>
    <w:rsid w:val="00440666"/>
    <w:rsid w:val="004427FD"/>
    <w:rsid w:val="0044456E"/>
    <w:rsid w:val="00444CC8"/>
    <w:rsid w:val="00445112"/>
    <w:rsid w:val="00454DEE"/>
    <w:rsid w:val="00455DBF"/>
    <w:rsid w:val="00457434"/>
    <w:rsid w:val="004606D6"/>
    <w:rsid w:val="004638FF"/>
    <w:rsid w:val="004639A0"/>
    <w:rsid w:val="00463AB3"/>
    <w:rsid w:val="0046589D"/>
    <w:rsid w:val="00465E41"/>
    <w:rsid w:val="00467BB6"/>
    <w:rsid w:val="0047076A"/>
    <w:rsid w:val="00473073"/>
    <w:rsid w:val="004736EF"/>
    <w:rsid w:val="00475481"/>
    <w:rsid w:val="0047737F"/>
    <w:rsid w:val="00480CC0"/>
    <w:rsid w:val="004909A4"/>
    <w:rsid w:val="00495E20"/>
    <w:rsid w:val="004A03BF"/>
    <w:rsid w:val="004A2587"/>
    <w:rsid w:val="004A3D7A"/>
    <w:rsid w:val="004A53C9"/>
    <w:rsid w:val="004A6094"/>
    <w:rsid w:val="004A6F37"/>
    <w:rsid w:val="004B039C"/>
    <w:rsid w:val="004B1756"/>
    <w:rsid w:val="004B1B81"/>
    <w:rsid w:val="004B4889"/>
    <w:rsid w:val="004B53FD"/>
    <w:rsid w:val="004B6B0B"/>
    <w:rsid w:val="004C19F5"/>
    <w:rsid w:val="004C1CBE"/>
    <w:rsid w:val="004C767F"/>
    <w:rsid w:val="004D0628"/>
    <w:rsid w:val="004D6044"/>
    <w:rsid w:val="004D6A43"/>
    <w:rsid w:val="004E0BC7"/>
    <w:rsid w:val="004E0C1F"/>
    <w:rsid w:val="004E6918"/>
    <w:rsid w:val="004F1A6F"/>
    <w:rsid w:val="004F7F35"/>
    <w:rsid w:val="00500B1E"/>
    <w:rsid w:val="00503E0D"/>
    <w:rsid w:val="00505253"/>
    <w:rsid w:val="00506DE9"/>
    <w:rsid w:val="00507DA2"/>
    <w:rsid w:val="00513E76"/>
    <w:rsid w:val="00515255"/>
    <w:rsid w:val="0051625D"/>
    <w:rsid w:val="0052134A"/>
    <w:rsid w:val="00522AA3"/>
    <w:rsid w:val="005236A0"/>
    <w:rsid w:val="00525C98"/>
    <w:rsid w:val="00525CCB"/>
    <w:rsid w:val="00526F81"/>
    <w:rsid w:val="0053131C"/>
    <w:rsid w:val="005355FE"/>
    <w:rsid w:val="005368A6"/>
    <w:rsid w:val="00536CE3"/>
    <w:rsid w:val="005405FB"/>
    <w:rsid w:val="00541202"/>
    <w:rsid w:val="00542928"/>
    <w:rsid w:val="00542956"/>
    <w:rsid w:val="00542961"/>
    <w:rsid w:val="00544895"/>
    <w:rsid w:val="005466EA"/>
    <w:rsid w:val="00550F94"/>
    <w:rsid w:val="00551660"/>
    <w:rsid w:val="005522BF"/>
    <w:rsid w:val="00552970"/>
    <w:rsid w:val="00553A0D"/>
    <w:rsid w:val="0055559B"/>
    <w:rsid w:val="00556D46"/>
    <w:rsid w:val="00564158"/>
    <w:rsid w:val="00565495"/>
    <w:rsid w:val="005673C2"/>
    <w:rsid w:val="005700C0"/>
    <w:rsid w:val="00572D99"/>
    <w:rsid w:val="0057363D"/>
    <w:rsid w:val="00574DF3"/>
    <w:rsid w:val="00575A82"/>
    <w:rsid w:val="00581893"/>
    <w:rsid w:val="00583529"/>
    <w:rsid w:val="00583CFF"/>
    <w:rsid w:val="005954D7"/>
    <w:rsid w:val="00595D0A"/>
    <w:rsid w:val="005A061D"/>
    <w:rsid w:val="005A208F"/>
    <w:rsid w:val="005B1281"/>
    <w:rsid w:val="005B7398"/>
    <w:rsid w:val="005C1C47"/>
    <w:rsid w:val="005C1CCC"/>
    <w:rsid w:val="005C35D9"/>
    <w:rsid w:val="005C3BB5"/>
    <w:rsid w:val="005C7687"/>
    <w:rsid w:val="005D0295"/>
    <w:rsid w:val="005D0FA0"/>
    <w:rsid w:val="005D2785"/>
    <w:rsid w:val="005D4E00"/>
    <w:rsid w:val="005D6FB4"/>
    <w:rsid w:val="005E06F3"/>
    <w:rsid w:val="005E50A1"/>
    <w:rsid w:val="005E640C"/>
    <w:rsid w:val="005F07BB"/>
    <w:rsid w:val="005F3538"/>
    <w:rsid w:val="00600D2D"/>
    <w:rsid w:val="0060197F"/>
    <w:rsid w:val="00601F75"/>
    <w:rsid w:val="00603D23"/>
    <w:rsid w:val="0060459F"/>
    <w:rsid w:val="006060D0"/>
    <w:rsid w:val="006100F9"/>
    <w:rsid w:val="00612890"/>
    <w:rsid w:val="0061346F"/>
    <w:rsid w:val="00614055"/>
    <w:rsid w:val="0061555E"/>
    <w:rsid w:val="006156E5"/>
    <w:rsid w:val="006235BA"/>
    <w:rsid w:val="00626556"/>
    <w:rsid w:val="00627F1C"/>
    <w:rsid w:val="006308E8"/>
    <w:rsid w:val="006310EF"/>
    <w:rsid w:val="00635A89"/>
    <w:rsid w:val="006375C5"/>
    <w:rsid w:val="00642EA2"/>
    <w:rsid w:val="00643E24"/>
    <w:rsid w:val="0064645A"/>
    <w:rsid w:val="006469E3"/>
    <w:rsid w:val="0065426E"/>
    <w:rsid w:val="00655CE6"/>
    <w:rsid w:val="00662877"/>
    <w:rsid w:val="00663D78"/>
    <w:rsid w:val="00665441"/>
    <w:rsid w:val="006719DE"/>
    <w:rsid w:val="00671D36"/>
    <w:rsid w:val="00674090"/>
    <w:rsid w:val="00676468"/>
    <w:rsid w:val="00682F05"/>
    <w:rsid w:val="00683FD7"/>
    <w:rsid w:val="006853AE"/>
    <w:rsid w:val="00690BD5"/>
    <w:rsid w:val="00690CE0"/>
    <w:rsid w:val="006916B1"/>
    <w:rsid w:val="006964A2"/>
    <w:rsid w:val="006A0ECA"/>
    <w:rsid w:val="006A1CA4"/>
    <w:rsid w:val="006A3040"/>
    <w:rsid w:val="006A5790"/>
    <w:rsid w:val="006B62CF"/>
    <w:rsid w:val="006B7589"/>
    <w:rsid w:val="006C0055"/>
    <w:rsid w:val="006C0E44"/>
    <w:rsid w:val="006C2B7B"/>
    <w:rsid w:val="006C2D4E"/>
    <w:rsid w:val="006C3038"/>
    <w:rsid w:val="006C624D"/>
    <w:rsid w:val="006D05F0"/>
    <w:rsid w:val="006D0B09"/>
    <w:rsid w:val="006D2143"/>
    <w:rsid w:val="006D416C"/>
    <w:rsid w:val="006D49E6"/>
    <w:rsid w:val="006D6DC0"/>
    <w:rsid w:val="006D7120"/>
    <w:rsid w:val="006D7367"/>
    <w:rsid w:val="006D7501"/>
    <w:rsid w:val="006E0D9A"/>
    <w:rsid w:val="006E3676"/>
    <w:rsid w:val="006E36C8"/>
    <w:rsid w:val="006E430B"/>
    <w:rsid w:val="006E62AD"/>
    <w:rsid w:val="006E776B"/>
    <w:rsid w:val="006F30C2"/>
    <w:rsid w:val="006F3800"/>
    <w:rsid w:val="006F42DE"/>
    <w:rsid w:val="006F51BB"/>
    <w:rsid w:val="006F63FA"/>
    <w:rsid w:val="006F6FD1"/>
    <w:rsid w:val="007018E2"/>
    <w:rsid w:val="00712431"/>
    <w:rsid w:val="007125FE"/>
    <w:rsid w:val="00715028"/>
    <w:rsid w:val="0071552B"/>
    <w:rsid w:val="007210E9"/>
    <w:rsid w:val="00721F9A"/>
    <w:rsid w:val="00723033"/>
    <w:rsid w:val="00724CAD"/>
    <w:rsid w:val="00726275"/>
    <w:rsid w:val="007315E9"/>
    <w:rsid w:val="007321CF"/>
    <w:rsid w:val="007363C7"/>
    <w:rsid w:val="00740600"/>
    <w:rsid w:val="00741502"/>
    <w:rsid w:val="00744A07"/>
    <w:rsid w:val="007452C0"/>
    <w:rsid w:val="00745BB7"/>
    <w:rsid w:val="00747A68"/>
    <w:rsid w:val="00750E8F"/>
    <w:rsid w:val="00753AC2"/>
    <w:rsid w:val="00756F0C"/>
    <w:rsid w:val="00761609"/>
    <w:rsid w:val="00762588"/>
    <w:rsid w:val="007654B8"/>
    <w:rsid w:val="0077004F"/>
    <w:rsid w:val="00774B75"/>
    <w:rsid w:val="00776E40"/>
    <w:rsid w:val="00777CEC"/>
    <w:rsid w:val="00780958"/>
    <w:rsid w:val="00780F28"/>
    <w:rsid w:val="00781A55"/>
    <w:rsid w:val="00782E6C"/>
    <w:rsid w:val="00783510"/>
    <w:rsid w:val="00783DD9"/>
    <w:rsid w:val="00784CC5"/>
    <w:rsid w:val="00787376"/>
    <w:rsid w:val="0078770D"/>
    <w:rsid w:val="007878B6"/>
    <w:rsid w:val="00787EF3"/>
    <w:rsid w:val="0079584D"/>
    <w:rsid w:val="00796D1E"/>
    <w:rsid w:val="00796D58"/>
    <w:rsid w:val="007A1177"/>
    <w:rsid w:val="007A17FE"/>
    <w:rsid w:val="007A31EF"/>
    <w:rsid w:val="007A362E"/>
    <w:rsid w:val="007A4466"/>
    <w:rsid w:val="007A52E4"/>
    <w:rsid w:val="007A6F78"/>
    <w:rsid w:val="007B2870"/>
    <w:rsid w:val="007C0B77"/>
    <w:rsid w:val="007C55F1"/>
    <w:rsid w:val="007C5CBF"/>
    <w:rsid w:val="007D30D1"/>
    <w:rsid w:val="007D3507"/>
    <w:rsid w:val="007D3629"/>
    <w:rsid w:val="007D5011"/>
    <w:rsid w:val="007D7615"/>
    <w:rsid w:val="007E6782"/>
    <w:rsid w:val="007E6955"/>
    <w:rsid w:val="007E6B92"/>
    <w:rsid w:val="007F0B46"/>
    <w:rsid w:val="007F2007"/>
    <w:rsid w:val="007F3759"/>
    <w:rsid w:val="007F392D"/>
    <w:rsid w:val="00800970"/>
    <w:rsid w:val="0080184B"/>
    <w:rsid w:val="0081235D"/>
    <w:rsid w:val="00813010"/>
    <w:rsid w:val="008137CA"/>
    <w:rsid w:val="008175C4"/>
    <w:rsid w:val="00817DB8"/>
    <w:rsid w:val="00817EEA"/>
    <w:rsid w:val="008200D5"/>
    <w:rsid w:val="00821A9E"/>
    <w:rsid w:val="0082667F"/>
    <w:rsid w:val="008306E5"/>
    <w:rsid w:val="008379EE"/>
    <w:rsid w:val="008427C9"/>
    <w:rsid w:val="00844BAC"/>
    <w:rsid w:val="00845F2C"/>
    <w:rsid w:val="00846FB1"/>
    <w:rsid w:val="008479B2"/>
    <w:rsid w:val="00847C9C"/>
    <w:rsid w:val="00852B52"/>
    <w:rsid w:val="00855FBE"/>
    <w:rsid w:val="00856834"/>
    <w:rsid w:val="00857A5C"/>
    <w:rsid w:val="00860134"/>
    <w:rsid w:val="00865C8D"/>
    <w:rsid w:val="008670D3"/>
    <w:rsid w:val="00867639"/>
    <w:rsid w:val="00870297"/>
    <w:rsid w:val="00870D5A"/>
    <w:rsid w:val="008760C1"/>
    <w:rsid w:val="00880E79"/>
    <w:rsid w:val="008812C6"/>
    <w:rsid w:val="00886C8D"/>
    <w:rsid w:val="008873C8"/>
    <w:rsid w:val="008878B4"/>
    <w:rsid w:val="00890AA3"/>
    <w:rsid w:val="008966A6"/>
    <w:rsid w:val="008A3A37"/>
    <w:rsid w:val="008A3EC8"/>
    <w:rsid w:val="008A46C8"/>
    <w:rsid w:val="008A544C"/>
    <w:rsid w:val="008A58BF"/>
    <w:rsid w:val="008A5A96"/>
    <w:rsid w:val="008B1181"/>
    <w:rsid w:val="008B1EAE"/>
    <w:rsid w:val="008B4D9C"/>
    <w:rsid w:val="008B72D5"/>
    <w:rsid w:val="008C0F2E"/>
    <w:rsid w:val="008D0C2A"/>
    <w:rsid w:val="008E1892"/>
    <w:rsid w:val="008E36CC"/>
    <w:rsid w:val="008E5A4D"/>
    <w:rsid w:val="008E62FB"/>
    <w:rsid w:val="008F3DDB"/>
    <w:rsid w:val="008F7751"/>
    <w:rsid w:val="00900545"/>
    <w:rsid w:val="00901601"/>
    <w:rsid w:val="0090342D"/>
    <w:rsid w:val="00912D29"/>
    <w:rsid w:val="009139A5"/>
    <w:rsid w:val="009154D7"/>
    <w:rsid w:val="00915FC7"/>
    <w:rsid w:val="009169E7"/>
    <w:rsid w:val="00920285"/>
    <w:rsid w:val="00920F26"/>
    <w:rsid w:val="00923046"/>
    <w:rsid w:val="00925F05"/>
    <w:rsid w:val="0092682B"/>
    <w:rsid w:val="00927218"/>
    <w:rsid w:val="00927E98"/>
    <w:rsid w:val="009314B7"/>
    <w:rsid w:val="009326E3"/>
    <w:rsid w:val="0093292D"/>
    <w:rsid w:val="009346B0"/>
    <w:rsid w:val="00936842"/>
    <w:rsid w:val="00940935"/>
    <w:rsid w:val="00940B75"/>
    <w:rsid w:val="009439A2"/>
    <w:rsid w:val="00943CDA"/>
    <w:rsid w:val="009442A8"/>
    <w:rsid w:val="00945EFB"/>
    <w:rsid w:val="0095271A"/>
    <w:rsid w:val="0095392B"/>
    <w:rsid w:val="009542FF"/>
    <w:rsid w:val="00957DAE"/>
    <w:rsid w:val="00971CF3"/>
    <w:rsid w:val="00971E27"/>
    <w:rsid w:val="00972038"/>
    <w:rsid w:val="0097327C"/>
    <w:rsid w:val="0097400E"/>
    <w:rsid w:val="009741DA"/>
    <w:rsid w:val="00974A2A"/>
    <w:rsid w:val="00974DD5"/>
    <w:rsid w:val="00975DAA"/>
    <w:rsid w:val="00980E63"/>
    <w:rsid w:val="00981EA9"/>
    <w:rsid w:val="0098257A"/>
    <w:rsid w:val="00982A33"/>
    <w:rsid w:val="00982EEB"/>
    <w:rsid w:val="0098457A"/>
    <w:rsid w:val="009867A2"/>
    <w:rsid w:val="00991A24"/>
    <w:rsid w:val="00993BB5"/>
    <w:rsid w:val="00993FF7"/>
    <w:rsid w:val="00995E1F"/>
    <w:rsid w:val="00997073"/>
    <w:rsid w:val="0099711B"/>
    <w:rsid w:val="009A5814"/>
    <w:rsid w:val="009A5A29"/>
    <w:rsid w:val="009B5E93"/>
    <w:rsid w:val="009B6659"/>
    <w:rsid w:val="009B69C8"/>
    <w:rsid w:val="009B768A"/>
    <w:rsid w:val="009C0689"/>
    <w:rsid w:val="009C0D71"/>
    <w:rsid w:val="009C0FE3"/>
    <w:rsid w:val="009D43ED"/>
    <w:rsid w:val="009D6582"/>
    <w:rsid w:val="009E067A"/>
    <w:rsid w:val="009E1C15"/>
    <w:rsid w:val="009E77CB"/>
    <w:rsid w:val="009F02AA"/>
    <w:rsid w:val="009F0BCD"/>
    <w:rsid w:val="009F1196"/>
    <w:rsid w:val="009F1797"/>
    <w:rsid w:val="009F2DBD"/>
    <w:rsid w:val="00A03978"/>
    <w:rsid w:val="00A06C80"/>
    <w:rsid w:val="00A071CF"/>
    <w:rsid w:val="00A07A2B"/>
    <w:rsid w:val="00A15121"/>
    <w:rsid w:val="00A167F7"/>
    <w:rsid w:val="00A17F2D"/>
    <w:rsid w:val="00A23107"/>
    <w:rsid w:val="00A235A3"/>
    <w:rsid w:val="00A24EB7"/>
    <w:rsid w:val="00A350A6"/>
    <w:rsid w:val="00A36568"/>
    <w:rsid w:val="00A41AE6"/>
    <w:rsid w:val="00A433BE"/>
    <w:rsid w:val="00A44037"/>
    <w:rsid w:val="00A4476D"/>
    <w:rsid w:val="00A459E8"/>
    <w:rsid w:val="00A46211"/>
    <w:rsid w:val="00A55A6B"/>
    <w:rsid w:val="00A57BF9"/>
    <w:rsid w:val="00A602A3"/>
    <w:rsid w:val="00A61657"/>
    <w:rsid w:val="00A62C77"/>
    <w:rsid w:val="00A64BD8"/>
    <w:rsid w:val="00A663CD"/>
    <w:rsid w:val="00A6708E"/>
    <w:rsid w:val="00A6742A"/>
    <w:rsid w:val="00A73BD7"/>
    <w:rsid w:val="00A74D00"/>
    <w:rsid w:val="00A75698"/>
    <w:rsid w:val="00A851C9"/>
    <w:rsid w:val="00A873AF"/>
    <w:rsid w:val="00A87768"/>
    <w:rsid w:val="00A93A7F"/>
    <w:rsid w:val="00A943FC"/>
    <w:rsid w:val="00A96810"/>
    <w:rsid w:val="00A96ED7"/>
    <w:rsid w:val="00AA0427"/>
    <w:rsid w:val="00AA0602"/>
    <w:rsid w:val="00AA14B3"/>
    <w:rsid w:val="00AA1C9D"/>
    <w:rsid w:val="00AA3E38"/>
    <w:rsid w:val="00AA60BE"/>
    <w:rsid w:val="00AA6BB9"/>
    <w:rsid w:val="00AA7418"/>
    <w:rsid w:val="00AA7C0F"/>
    <w:rsid w:val="00AB0028"/>
    <w:rsid w:val="00AB091D"/>
    <w:rsid w:val="00AB0EA2"/>
    <w:rsid w:val="00AB368B"/>
    <w:rsid w:val="00AB4430"/>
    <w:rsid w:val="00AB4539"/>
    <w:rsid w:val="00AC24C1"/>
    <w:rsid w:val="00AC4137"/>
    <w:rsid w:val="00AC58FF"/>
    <w:rsid w:val="00AC5E63"/>
    <w:rsid w:val="00AC72AA"/>
    <w:rsid w:val="00AD068E"/>
    <w:rsid w:val="00AD0C1F"/>
    <w:rsid w:val="00AD6915"/>
    <w:rsid w:val="00AE1FC9"/>
    <w:rsid w:val="00AE459D"/>
    <w:rsid w:val="00AE4FA8"/>
    <w:rsid w:val="00AE6108"/>
    <w:rsid w:val="00AE6AFA"/>
    <w:rsid w:val="00AF2283"/>
    <w:rsid w:val="00AF4E28"/>
    <w:rsid w:val="00AF5B8C"/>
    <w:rsid w:val="00AF5EB9"/>
    <w:rsid w:val="00AF6D97"/>
    <w:rsid w:val="00AF737D"/>
    <w:rsid w:val="00B001EA"/>
    <w:rsid w:val="00B003F5"/>
    <w:rsid w:val="00B012EF"/>
    <w:rsid w:val="00B05B6F"/>
    <w:rsid w:val="00B067CC"/>
    <w:rsid w:val="00B07188"/>
    <w:rsid w:val="00B1196F"/>
    <w:rsid w:val="00B14BDE"/>
    <w:rsid w:val="00B15CEC"/>
    <w:rsid w:val="00B23CE0"/>
    <w:rsid w:val="00B24529"/>
    <w:rsid w:val="00B24AD2"/>
    <w:rsid w:val="00B25CDB"/>
    <w:rsid w:val="00B2613F"/>
    <w:rsid w:val="00B274EA"/>
    <w:rsid w:val="00B31589"/>
    <w:rsid w:val="00B319F6"/>
    <w:rsid w:val="00B32086"/>
    <w:rsid w:val="00B40C3A"/>
    <w:rsid w:val="00B43751"/>
    <w:rsid w:val="00B47019"/>
    <w:rsid w:val="00B518D9"/>
    <w:rsid w:val="00B6130D"/>
    <w:rsid w:val="00B6349B"/>
    <w:rsid w:val="00B63837"/>
    <w:rsid w:val="00B71610"/>
    <w:rsid w:val="00B73F40"/>
    <w:rsid w:val="00B74773"/>
    <w:rsid w:val="00B80884"/>
    <w:rsid w:val="00B80922"/>
    <w:rsid w:val="00B81823"/>
    <w:rsid w:val="00B82CCE"/>
    <w:rsid w:val="00B902A4"/>
    <w:rsid w:val="00B91603"/>
    <w:rsid w:val="00B91F01"/>
    <w:rsid w:val="00BA23CE"/>
    <w:rsid w:val="00BA3391"/>
    <w:rsid w:val="00BA51D1"/>
    <w:rsid w:val="00BA632D"/>
    <w:rsid w:val="00BA7A5C"/>
    <w:rsid w:val="00BA7DDF"/>
    <w:rsid w:val="00BB02DA"/>
    <w:rsid w:val="00BB0F04"/>
    <w:rsid w:val="00BB2B7E"/>
    <w:rsid w:val="00BB4223"/>
    <w:rsid w:val="00BB5051"/>
    <w:rsid w:val="00BC0561"/>
    <w:rsid w:val="00BC0C9F"/>
    <w:rsid w:val="00BC0D49"/>
    <w:rsid w:val="00BC1147"/>
    <w:rsid w:val="00BC4E93"/>
    <w:rsid w:val="00BC557F"/>
    <w:rsid w:val="00BC696A"/>
    <w:rsid w:val="00BC79F0"/>
    <w:rsid w:val="00BC7EB0"/>
    <w:rsid w:val="00BD5248"/>
    <w:rsid w:val="00BD7149"/>
    <w:rsid w:val="00BE1D64"/>
    <w:rsid w:val="00BE58B7"/>
    <w:rsid w:val="00BE6B6C"/>
    <w:rsid w:val="00BF2D1C"/>
    <w:rsid w:val="00BF67C3"/>
    <w:rsid w:val="00BF7CAA"/>
    <w:rsid w:val="00C021D5"/>
    <w:rsid w:val="00C02613"/>
    <w:rsid w:val="00C06CF5"/>
    <w:rsid w:val="00C102E9"/>
    <w:rsid w:val="00C104BD"/>
    <w:rsid w:val="00C123D0"/>
    <w:rsid w:val="00C1385E"/>
    <w:rsid w:val="00C15624"/>
    <w:rsid w:val="00C1631C"/>
    <w:rsid w:val="00C172DA"/>
    <w:rsid w:val="00C20FD0"/>
    <w:rsid w:val="00C21E90"/>
    <w:rsid w:val="00C33138"/>
    <w:rsid w:val="00C33F77"/>
    <w:rsid w:val="00C35FF5"/>
    <w:rsid w:val="00C4031C"/>
    <w:rsid w:val="00C4209A"/>
    <w:rsid w:val="00C42A74"/>
    <w:rsid w:val="00C50531"/>
    <w:rsid w:val="00C51064"/>
    <w:rsid w:val="00C51B34"/>
    <w:rsid w:val="00C5323E"/>
    <w:rsid w:val="00C53E77"/>
    <w:rsid w:val="00C6176D"/>
    <w:rsid w:val="00C63165"/>
    <w:rsid w:val="00C63EA4"/>
    <w:rsid w:val="00C6461D"/>
    <w:rsid w:val="00C6716F"/>
    <w:rsid w:val="00C67986"/>
    <w:rsid w:val="00C67F29"/>
    <w:rsid w:val="00C71246"/>
    <w:rsid w:val="00C73C4F"/>
    <w:rsid w:val="00C73EA7"/>
    <w:rsid w:val="00C75985"/>
    <w:rsid w:val="00C80738"/>
    <w:rsid w:val="00C812AA"/>
    <w:rsid w:val="00C81B6B"/>
    <w:rsid w:val="00C83924"/>
    <w:rsid w:val="00C85044"/>
    <w:rsid w:val="00C86930"/>
    <w:rsid w:val="00C920E4"/>
    <w:rsid w:val="00C93F76"/>
    <w:rsid w:val="00CA06A7"/>
    <w:rsid w:val="00CA10C9"/>
    <w:rsid w:val="00CA6B4D"/>
    <w:rsid w:val="00CB16AA"/>
    <w:rsid w:val="00CB3AD8"/>
    <w:rsid w:val="00CB3CBF"/>
    <w:rsid w:val="00CB579C"/>
    <w:rsid w:val="00CB718D"/>
    <w:rsid w:val="00CC2158"/>
    <w:rsid w:val="00CC270F"/>
    <w:rsid w:val="00CC2AF1"/>
    <w:rsid w:val="00CC6110"/>
    <w:rsid w:val="00CC69CC"/>
    <w:rsid w:val="00CD1476"/>
    <w:rsid w:val="00CD4065"/>
    <w:rsid w:val="00CD736E"/>
    <w:rsid w:val="00CD7E2C"/>
    <w:rsid w:val="00CE1694"/>
    <w:rsid w:val="00CE202E"/>
    <w:rsid w:val="00CE3738"/>
    <w:rsid w:val="00CE4508"/>
    <w:rsid w:val="00CE6825"/>
    <w:rsid w:val="00CE703C"/>
    <w:rsid w:val="00CE7281"/>
    <w:rsid w:val="00CF14BA"/>
    <w:rsid w:val="00CF42EC"/>
    <w:rsid w:val="00D00633"/>
    <w:rsid w:val="00D022E8"/>
    <w:rsid w:val="00D02CE2"/>
    <w:rsid w:val="00D07774"/>
    <w:rsid w:val="00D113B1"/>
    <w:rsid w:val="00D139ED"/>
    <w:rsid w:val="00D14B71"/>
    <w:rsid w:val="00D1517F"/>
    <w:rsid w:val="00D15FB0"/>
    <w:rsid w:val="00D212DD"/>
    <w:rsid w:val="00D21908"/>
    <w:rsid w:val="00D32799"/>
    <w:rsid w:val="00D365F7"/>
    <w:rsid w:val="00D403C5"/>
    <w:rsid w:val="00D43BFE"/>
    <w:rsid w:val="00D45247"/>
    <w:rsid w:val="00D46B76"/>
    <w:rsid w:val="00D47C7A"/>
    <w:rsid w:val="00D60812"/>
    <w:rsid w:val="00D7170A"/>
    <w:rsid w:val="00D76BAF"/>
    <w:rsid w:val="00D8721F"/>
    <w:rsid w:val="00D87326"/>
    <w:rsid w:val="00D9005F"/>
    <w:rsid w:val="00D90642"/>
    <w:rsid w:val="00D914AA"/>
    <w:rsid w:val="00DA0FB1"/>
    <w:rsid w:val="00DA1939"/>
    <w:rsid w:val="00DA573F"/>
    <w:rsid w:val="00DA79C4"/>
    <w:rsid w:val="00DB088A"/>
    <w:rsid w:val="00DB283D"/>
    <w:rsid w:val="00DB34A6"/>
    <w:rsid w:val="00DB631A"/>
    <w:rsid w:val="00DC341D"/>
    <w:rsid w:val="00DC3EFF"/>
    <w:rsid w:val="00DC448D"/>
    <w:rsid w:val="00DC497C"/>
    <w:rsid w:val="00DC6931"/>
    <w:rsid w:val="00DD1EA8"/>
    <w:rsid w:val="00DD4028"/>
    <w:rsid w:val="00DD4A87"/>
    <w:rsid w:val="00DD6891"/>
    <w:rsid w:val="00DE0BB5"/>
    <w:rsid w:val="00DE3219"/>
    <w:rsid w:val="00DE3BC0"/>
    <w:rsid w:val="00DE4BDE"/>
    <w:rsid w:val="00DE4E23"/>
    <w:rsid w:val="00DF3212"/>
    <w:rsid w:val="00DF3A0B"/>
    <w:rsid w:val="00DF6BFF"/>
    <w:rsid w:val="00DF72F7"/>
    <w:rsid w:val="00E038E3"/>
    <w:rsid w:val="00E04214"/>
    <w:rsid w:val="00E04882"/>
    <w:rsid w:val="00E06827"/>
    <w:rsid w:val="00E06E94"/>
    <w:rsid w:val="00E1180B"/>
    <w:rsid w:val="00E20F4F"/>
    <w:rsid w:val="00E23044"/>
    <w:rsid w:val="00E23516"/>
    <w:rsid w:val="00E2389D"/>
    <w:rsid w:val="00E23940"/>
    <w:rsid w:val="00E24067"/>
    <w:rsid w:val="00E24F32"/>
    <w:rsid w:val="00E3591C"/>
    <w:rsid w:val="00E35DEA"/>
    <w:rsid w:val="00E35ED8"/>
    <w:rsid w:val="00E3643B"/>
    <w:rsid w:val="00E41AC0"/>
    <w:rsid w:val="00E45D6E"/>
    <w:rsid w:val="00E503F2"/>
    <w:rsid w:val="00E521B6"/>
    <w:rsid w:val="00E53520"/>
    <w:rsid w:val="00E551D3"/>
    <w:rsid w:val="00E56027"/>
    <w:rsid w:val="00E57651"/>
    <w:rsid w:val="00E602F4"/>
    <w:rsid w:val="00E6148F"/>
    <w:rsid w:val="00E643E2"/>
    <w:rsid w:val="00E67A80"/>
    <w:rsid w:val="00E70216"/>
    <w:rsid w:val="00E712E2"/>
    <w:rsid w:val="00E74322"/>
    <w:rsid w:val="00E748AB"/>
    <w:rsid w:val="00E80E64"/>
    <w:rsid w:val="00E84CC0"/>
    <w:rsid w:val="00E84E1D"/>
    <w:rsid w:val="00E91931"/>
    <w:rsid w:val="00E92E78"/>
    <w:rsid w:val="00E94C5C"/>
    <w:rsid w:val="00E94E82"/>
    <w:rsid w:val="00E95465"/>
    <w:rsid w:val="00E97453"/>
    <w:rsid w:val="00EA1A8C"/>
    <w:rsid w:val="00EA300B"/>
    <w:rsid w:val="00EA4B09"/>
    <w:rsid w:val="00EA4B20"/>
    <w:rsid w:val="00EA4E2A"/>
    <w:rsid w:val="00EB0759"/>
    <w:rsid w:val="00EB3780"/>
    <w:rsid w:val="00EC370D"/>
    <w:rsid w:val="00EC5F18"/>
    <w:rsid w:val="00ED0C9F"/>
    <w:rsid w:val="00ED4AFB"/>
    <w:rsid w:val="00ED4F1C"/>
    <w:rsid w:val="00ED528E"/>
    <w:rsid w:val="00EE0B02"/>
    <w:rsid w:val="00EE0BCA"/>
    <w:rsid w:val="00EE2296"/>
    <w:rsid w:val="00EE499B"/>
    <w:rsid w:val="00EF5674"/>
    <w:rsid w:val="00EF57E2"/>
    <w:rsid w:val="00EF5B5E"/>
    <w:rsid w:val="00F01404"/>
    <w:rsid w:val="00F04A5C"/>
    <w:rsid w:val="00F04A78"/>
    <w:rsid w:val="00F07360"/>
    <w:rsid w:val="00F140DE"/>
    <w:rsid w:val="00F14324"/>
    <w:rsid w:val="00F1454C"/>
    <w:rsid w:val="00F17A56"/>
    <w:rsid w:val="00F17DEE"/>
    <w:rsid w:val="00F213CD"/>
    <w:rsid w:val="00F25444"/>
    <w:rsid w:val="00F316D5"/>
    <w:rsid w:val="00F33CD7"/>
    <w:rsid w:val="00F371FE"/>
    <w:rsid w:val="00F40954"/>
    <w:rsid w:val="00F43346"/>
    <w:rsid w:val="00F44C90"/>
    <w:rsid w:val="00F47B90"/>
    <w:rsid w:val="00F509FE"/>
    <w:rsid w:val="00F510F3"/>
    <w:rsid w:val="00F53B52"/>
    <w:rsid w:val="00F54038"/>
    <w:rsid w:val="00F55983"/>
    <w:rsid w:val="00F55F12"/>
    <w:rsid w:val="00F56171"/>
    <w:rsid w:val="00F56301"/>
    <w:rsid w:val="00F604A0"/>
    <w:rsid w:val="00F65C7B"/>
    <w:rsid w:val="00F67FA3"/>
    <w:rsid w:val="00F7202F"/>
    <w:rsid w:val="00F734B8"/>
    <w:rsid w:val="00F77471"/>
    <w:rsid w:val="00F778D1"/>
    <w:rsid w:val="00F82781"/>
    <w:rsid w:val="00F84821"/>
    <w:rsid w:val="00F943A9"/>
    <w:rsid w:val="00F94B53"/>
    <w:rsid w:val="00F9514A"/>
    <w:rsid w:val="00F972A2"/>
    <w:rsid w:val="00FA13F8"/>
    <w:rsid w:val="00FA1DFD"/>
    <w:rsid w:val="00FA6BBC"/>
    <w:rsid w:val="00FB416F"/>
    <w:rsid w:val="00FB71DA"/>
    <w:rsid w:val="00FC5B55"/>
    <w:rsid w:val="00FC64F8"/>
    <w:rsid w:val="00FC73BF"/>
    <w:rsid w:val="00FD018B"/>
    <w:rsid w:val="00FD378C"/>
    <w:rsid w:val="00FE1E0D"/>
    <w:rsid w:val="00FE36CC"/>
    <w:rsid w:val="00FF1698"/>
    <w:rsid w:val="00FF4DAB"/>
    <w:rsid w:val="00FF54BA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E71BDB"/>
  <w15:docId w15:val="{70498B55-9BC9-4527-9371-02844057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C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50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74773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0C4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DD6891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391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914B9"/>
  </w:style>
  <w:style w:type="paragraph" w:styleId="ab">
    <w:name w:val="footer"/>
    <w:basedOn w:val="a"/>
    <w:link w:val="ac"/>
    <w:uiPriority w:val="99"/>
    <w:unhideWhenUsed/>
    <w:rsid w:val="00391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914B9"/>
  </w:style>
  <w:style w:type="character" w:styleId="ad">
    <w:name w:val="line number"/>
    <w:basedOn w:val="a0"/>
    <w:uiPriority w:val="99"/>
    <w:semiHidden/>
    <w:unhideWhenUsed/>
    <w:rsid w:val="007321CF"/>
  </w:style>
  <w:style w:type="paragraph" w:customStyle="1" w:styleId="1">
    <w:name w:val="Обычный (веб)1"/>
    <w:basedOn w:val="a"/>
    <w:rsid w:val="00507DA2"/>
    <w:pPr>
      <w:suppressAutoHyphens/>
      <w:spacing w:before="280" w:after="119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styleId="ae">
    <w:name w:val="Unresolved Mention"/>
    <w:basedOn w:val="a0"/>
    <w:uiPriority w:val="99"/>
    <w:semiHidden/>
    <w:unhideWhenUsed/>
    <w:rsid w:val="00DB34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0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9344">
                  <w:marLeft w:val="4605"/>
                  <w:marRight w:val="46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1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72;&#1096;.&#1076;&#1086;&#1084;.&#1088;&#1092;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227BE1F6FD140383A702781E51E1487D3FCC0B489824BD04795F4F5FD0C6BBF70E2723DD72183A73s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scrow_Sberbank@sberban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88E69E33D6C1C7C2B39E5C8282FA5B8A0572FDE51578B65AC6E83AEEAE063A6F55BE3527BBCFA099F9F073F7A10293ABB4091B274F27B28s1t2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5;&#1072;&#1096;.&#1076;&#1086;&#1084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2E107-E238-44F0-B41C-A077188F3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6493</Words>
  <Characters>37012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застройщик___________________</vt:lpstr>
    </vt:vector>
  </TitlesOfParts>
  <Company>DG Win&amp;Soft</Company>
  <LinksUpToDate>false</LinksUpToDate>
  <CharactersWithSpaces>43419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застройщик___________________</dc:title>
  <dc:creator>Участник долевого строительства_____________</dc:creator>
  <cp:lastModifiedBy>User</cp:lastModifiedBy>
  <cp:revision>3</cp:revision>
  <cp:lastPrinted>2023-12-25T07:23:00Z</cp:lastPrinted>
  <dcterms:created xsi:type="dcterms:W3CDTF">2023-12-27T06:44:00Z</dcterms:created>
  <dcterms:modified xsi:type="dcterms:W3CDTF">2023-12-28T03:23:00Z</dcterms:modified>
</cp:coreProperties>
</file>