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40F6" w14:textId="77777777" w:rsidR="00D879E4" w:rsidRPr="00A65FD9" w:rsidRDefault="00D879E4"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ДОГОВОР № </w:t>
      </w:r>
      <w:r w:rsidR="00E4361A" w:rsidRPr="00A65FD9">
        <w:rPr>
          <w:rFonts w:ascii="Times New Roman" w:hAnsi="Times New Roman" w:cs="Times New Roman"/>
          <w:b/>
          <w:sz w:val="21"/>
          <w:szCs w:val="21"/>
        </w:rPr>
        <w:t>45</w:t>
      </w:r>
      <w:r w:rsidR="00234608" w:rsidRPr="00A65FD9">
        <w:rPr>
          <w:rFonts w:ascii="Times New Roman" w:hAnsi="Times New Roman" w:cs="Times New Roman"/>
          <w:b/>
          <w:sz w:val="21"/>
          <w:szCs w:val="21"/>
        </w:rPr>
        <w:t xml:space="preserve"> </w:t>
      </w:r>
      <w:r w:rsidR="009C555F" w:rsidRPr="00A65FD9">
        <w:rPr>
          <w:rFonts w:ascii="Times New Roman" w:hAnsi="Times New Roman" w:cs="Times New Roman"/>
          <w:b/>
          <w:sz w:val="21"/>
          <w:szCs w:val="21"/>
        </w:rPr>
        <w:t>НК</w:t>
      </w:r>
      <w:r w:rsidR="00A14D8B" w:rsidRPr="00A65FD9">
        <w:rPr>
          <w:rFonts w:ascii="Times New Roman" w:hAnsi="Times New Roman" w:cs="Times New Roman"/>
          <w:b/>
          <w:sz w:val="21"/>
          <w:szCs w:val="21"/>
        </w:rPr>
        <w:t>-</w:t>
      </w:r>
      <w:r w:rsidR="002C7BC2" w:rsidRPr="00A65FD9">
        <w:rPr>
          <w:rFonts w:ascii="Times New Roman" w:hAnsi="Times New Roman" w:cs="Times New Roman"/>
          <w:b/>
          <w:sz w:val="21"/>
          <w:szCs w:val="21"/>
        </w:rPr>
        <w:t>_</w:t>
      </w:r>
      <w:proofErr w:type="gramStart"/>
      <w:r w:rsidR="002C7BC2" w:rsidRPr="00A65FD9">
        <w:rPr>
          <w:rFonts w:ascii="Times New Roman" w:hAnsi="Times New Roman" w:cs="Times New Roman"/>
          <w:b/>
          <w:sz w:val="21"/>
          <w:szCs w:val="21"/>
        </w:rPr>
        <w:t>_</w:t>
      </w:r>
      <w:r w:rsidR="00D95BFD" w:rsidRPr="00A65FD9">
        <w:rPr>
          <w:rFonts w:ascii="Times New Roman" w:hAnsi="Times New Roman" w:cs="Times New Roman"/>
          <w:b/>
          <w:sz w:val="21"/>
          <w:szCs w:val="21"/>
        </w:rPr>
        <w:t xml:space="preserve"> </w:t>
      </w:r>
      <w:r w:rsidR="00A14D8B" w:rsidRPr="00A65FD9">
        <w:rPr>
          <w:rFonts w:ascii="Times New Roman" w:hAnsi="Times New Roman" w:cs="Times New Roman"/>
          <w:b/>
          <w:sz w:val="21"/>
          <w:szCs w:val="21"/>
        </w:rPr>
        <w:t xml:space="preserve"> К</w:t>
      </w:r>
      <w:proofErr w:type="gramEnd"/>
    </w:p>
    <w:p w14:paraId="0D1DE0F5" w14:textId="77777777" w:rsidR="00D879E4" w:rsidRPr="00A65FD9" w:rsidRDefault="00D879E4"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участия в долевом строительстве</w:t>
      </w:r>
    </w:p>
    <w:p w14:paraId="4E4BC456" w14:textId="77777777" w:rsidR="00D879E4" w:rsidRPr="00A65FD9" w:rsidRDefault="00D879E4" w:rsidP="00E744DE">
      <w:pPr>
        <w:widowControl w:val="0"/>
        <w:ind w:firstLine="567"/>
        <w:jc w:val="both"/>
        <w:rPr>
          <w:rFonts w:ascii="Times New Roman" w:hAnsi="Times New Roman" w:cs="Times New Roman"/>
          <w:sz w:val="21"/>
          <w:szCs w:val="21"/>
        </w:rPr>
      </w:pPr>
    </w:p>
    <w:p w14:paraId="4BB7ECF6" w14:textId="77777777" w:rsidR="00D879E4" w:rsidRPr="00A65FD9" w:rsidRDefault="00D879E4"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Настоящий договор заключен в городе Набережные Челны</w:t>
      </w:r>
      <w:r w:rsidR="00F34759" w:rsidRPr="00A65FD9">
        <w:rPr>
          <w:rFonts w:ascii="Times New Roman" w:hAnsi="Times New Roman" w:cs="Times New Roman"/>
          <w:sz w:val="21"/>
          <w:szCs w:val="21"/>
        </w:rPr>
        <w:t xml:space="preserve">                    </w:t>
      </w:r>
      <w:r w:rsidR="00891141" w:rsidRPr="00A65FD9">
        <w:rPr>
          <w:rFonts w:ascii="Times New Roman" w:hAnsi="Times New Roman" w:cs="Times New Roman"/>
          <w:sz w:val="21"/>
          <w:szCs w:val="21"/>
        </w:rPr>
        <w:t xml:space="preserve">                     </w:t>
      </w:r>
      <w:r w:rsidR="00F34759" w:rsidRPr="00A65FD9">
        <w:rPr>
          <w:rFonts w:ascii="Times New Roman" w:hAnsi="Times New Roman" w:cs="Times New Roman"/>
          <w:sz w:val="21"/>
          <w:szCs w:val="21"/>
        </w:rPr>
        <w:t xml:space="preserve"> </w:t>
      </w:r>
      <w:proofErr w:type="gramStart"/>
      <w:r w:rsidR="00F34759" w:rsidRPr="00A65FD9">
        <w:rPr>
          <w:rFonts w:ascii="Times New Roman" w:hAnsi="Times New Roman" w:cs="Times New Roman"/>
          <w:sz w:val="21"/>
          <w:szCs w:val="21"/>
        </w:rPr>
        <w:t xml:space="preserve">  </w:t>
      </w:r>
      <w:r w:rsidRPr="00A65FD9">
        <w:rPr>
          <w:rFonts w:ascii="Times New Roman" w:hAnsi="Times New Roman" w:cs="Times New Roman"/>
          <w:sz w:val="21"/>
          <w:szCs w:val="21"/>
        </w:rPr>
        <w:t xml:space="preserve"> «</w:t>
      </w:r>
      <w:proofErr w:type="gramEnd"/>
      <w:r w:rsidR="002C7BC2" w:rsidRPr="00A65FD9">
        <w:rPr>
          <w:rFonts w:ascii="Times New Roman" w:hAnsi="Times New Roman" w:cs="Times New Roman"/>
          <w:sz w:val="21"/>
          <w:szCs w:val="21"/>
        </w:rPr>
        <w:t>__</w:t>
      </w:r>
      <w:r w:rsidRPr="00A65FD9">
        <w:rPr>
          <w:rFonts w:ascii="Times New Roman" w:hAnsi="Times New Roman" w:cs="Times New Roman"/>
          <w:sz w:val="21"/>
          <w:szCs w:val="21"/>
        </w:rPr>
        <w:t xml:space="preserve">» </w:t>
      </w:r>
      <w:r w:rsidR="002C7BC2" w:rsidRPr="00A65FD9">
        <w:rPr>
          <w:rFonts w:ascii="Times New Roman" w:hAnsi="Times New Roman" w:cs="Times New Roman"/>
          <w:sz w:val="21"/>
          <w:szCs w:val="21"/>
        </w:rPr>
        <w:t>________</w:t>
      </w:r>
      <w:r w:rsidRPr="00A65FD9">
        <w:rPr>
          <w:rFonts w:ascii="Times New Roman" w:hAnsi="Times New Roman" w:cs="Times New Roman"/>
          <w:sz w:val="21"/>
          <w:szCs w:val="21"/>
        </w:rPr>
        <w:t xml:space="preserve"> 202</w:t>
      </w:r>
      <w:r w:rsidR="002C7BC2" w:rsidRPr="00A65FD9">
        <w:rPr>
          <w:rFonts w:ascii="Times New Roman" w:hAnsi="Times New Roman" w:cs="Times New Roman"/>
          <w:sz w:val="21"/>
          <w:szCs w:val="21"/>
        </w:rPr>
        <w:t>_</w:t>
      </w:r>
      <w:r w:rsidRPr="00A65FD9">
        <w:rPr>
          <w:rFonts w:ascii="Times New Roman" w:hAnsi="Times New Roman" w:cs="Times New Roman"/>
          <w:sz w:val="21"/>
          <w:szCs w:val="21"/>
        </w:rPr>
        <w:t xml:space="preserve"> г.</w:t>
      </w:r>
    </w:p>
    <w:p w14:paraId="6A0A6B69" w14:textId="77777777" w:rsidR="00D879E4" w:rsidRPr="00A65FD9" w:rsidRDefault="00D879E4" w:rsidP="00E744DE">
      <w:pPr>
        <w:widowControl w:val="0"/>
        <w:ind w:firstLine="567"/>
        <w:jc w:val="both"/>
        <w:rPr>
          <w:rFonts w:ascii="Times New Roman" w:hAnsi="Times New Roman" w:cs="Times New Roman"/>
          <w:sz w:val="21"/>
          <w:szCs w:val="21"/>
        </w:rPr>
      </w:pPr>
    </w:p>
    <w:p w14:paraId="2CC79761" w14:textId="77777777" w:rsidR="003621E5" w:rsidRPr="00A65FD9" w:rsidRDefault="009C555F"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Мы, нижеподписавшиеся, </w:t>
      </w:r>
      <w:r w:rsidRPr="00A65FD9">
        <w:rPr>
          <w:rFonts w:ascii="Times New Roman" w:hAnsi="Times New Roman" w:cs="Times New Roman"/>
          <w:b/>
          <w:sz w:val="21"/>
          <w:szCs w:val="21"/>
        </w:rPr>
        <w:t>Общество с ограниченной ответственностью Специализированный застройщик «</w:t>
      </w:r>
      <w:proofErr w:type="spellStart"/>
      <w:r w:rsidRPr="00A65FD9">
        <w:rPr>
          <w:rFonts w:ascii="Times New Roman" w:hAnsi="Times New Roman" w:cs="Times New Roman"/>
          <w:b/>
          <w:sz w:val="21"/>
          <w:szCs w:val="21"/>
        </w:rPr>
        <w:t>ИнвестЧелныЯр</w:t>
      </w:r>
      <w:proofErr w:type="spellEnd"/>
      <w:r w:rsidRPr="00A65FD9">
        <w:rPr>
          <w:rFonts w:ascii="Times New Roman" w:hAnsi="Times New Roman" w:cs="Times New Roman"/>
          <w:b/>
          <w:sz w:val="21"/>
          <w:szCs w:val="21"/>
        </w:rPr>
        <w:t>»,</w:t>
      </w:r>
      <w:r w:rsidRPr="00A65FD9">
        <w:rPr>
          <w:rFonts w:ascii="Times New Roman" w:hAnsi="Times New Roman" w:cs="Times New Roman"/>
          <w:sz w:val="21"/>
          <w:szCs w:val="21"/>
        </w:rPr>
        <w:t xml:space="preserve"> далее именуемое «Застройщик», в лице </w:t>
      </w:r>
      <w:r w:rsidR="002C7BC2" w:rsidRPr="00A65FD9">
        <w:rPr>
          <w:rFonts w:ascii="Times New Roman" w:hAnsi="Times New Roman" w:cs="Times New Roman"/>
          <w:sz w:val="21"/>
          <w:szCs w:val="21"/>
        </w:rPr>
        <w:t>директора ООО УК «</w:t>
      </w:r>
      <w:proofErr w:type="spellStart"/>
      <w:r w:rsidR="002C7BC2" w:rsidRPr="00A65FD9">
        <w:rPr>
          <w:rFonts w:ascii="Times New Roman" w:hAnsi="Times New Roman" w:cs="Times New Roman"/>
          <w:sz w:val="21"/>
          <w:szCs w:val="21"/>
        </w:rPr>
        <w:t>АРХстрой</w:t>
      </w:r>
      <w:proofErr w:type="spellEnd"/>
      <w:r w:rsidR="002C7BC2" w:rsidRPr="00A65FD9">
        <w:rPr>
          <w:rFonts w:ascii="Times New Roman" w:hAnsi="Times New Roman" w:cs="Times New Roman"/>
          <w:sz w:val="21"/>
          <w:szCs w:val="21"/>
        </w:rPr>
        <w:t>» - управляющей организации ООО СЗ «</w:t>
      </w:r>
      <w:proofErr w:type="spellStart"/>
      <w:r w:rsidR="002C7BC2" w:rsidRPr="00A65FD9">
        <w:rPr>
          <w:rFonts w:ascii="Times New Roman" w:hAnsi="Times New Roman" w:cs="Times New Roman"/>
          <w:sz w:val="21"/>
          <w:szCs w:val="21"/>
        </w:rPr>
        <w:t>ИнвестЧелныЯр</w:t>
      </w:r>
      <w:proofErr w:type="spellEnd"/>
      <w:r w:rsidR="002C7BC2" w:rsidRPr="00A65FD9">
        <w:rPr>
          <w:rFonts w:ascii="Times New Roman" w:hAnsi="Times New Roman" w:cs="Times New Roman"/>
          <w:sz w:val="21"/>
          <w:szCs w:val="21"/>
        </w:rPr>
        <w:t xml:space="preserve">» </w:t>
      </w:r>
      <w:proofErr w:type="spellStart"/>
      <w:r w:rsidR="002C7BC2" w:rsidRPr="00A65FD9">
        <w:rPr>
          <w:rFonts w:ascii="Times New Roman" w:hAnsi="Times New Roman" w:cs="Times New Roman"/>
          <w:sz w:val="21"/>
          <w:szCs w:val="21"/>
        </w:rPr>
        <w:t>Халиуллина</w:t>
      </w:r>
      <w:proofErr w:type="spellEnd"/>
      <w:r w:rsidR="002C7BC2" w:rsidRPr="00A65FD9">
        <w:rPr>
          <w:rFonts w:ascii="Times New Roman" w:hAnsi="Times New Roman" w:cs="Times New Roman"/>
          <w:sz w:val="21"/>
          <w:szCs w:val="21"/>
        </w:rPr>
        <w:t xml:space="preserve"> Альберта </w:t>
      </w:r>
      <w:proofErr w:type="spellStart"/>
      <w:r w:rsidR="002C7BC2" w:rsidRPr="00A65FD9">
        <w:rPr>
          <w:rFonts w:ascii="Times New Roman" w:hAnsi="Times New Roman" w:cs="Times New Roman"/>
          <w:sz w:val="21"/>
          <w:szCs w:val="21"/>
        </w:rPr>
        <w:t>Равильевича</w:t>
      </w:r>
      <w:proofErr w:type="spellEnd"/>
      <w:r w:rsidR="003621E5" w:rsidRPr="00A65FD9">
        <w:rPr>
          <w:rFonts w:ascii="Times New Roman" w:hAnsi="Times New Roman" w:cs="Times New Roman"/>
          <w:sz w:val="21"/>
          <w:szCs w:val="21"/>
        </w:rPr>
        <w:t xml:space="preserve">, с одной стороны, и </w:t>
      </w:r>
    </w:p>
    <w:p w14:paraId="00071DDD" w14:textId="77777777" w:rsidR="00D879E4" w:rsidRPr="00A65FD9" w:rsidRDefault="00D244BA"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b/>
          <w:bCs/>
          <w:sz w:val="21"/>
          <w:szCs w:val="21"/>
        </w:rPr>
        <w:t>Граждан</w:t>
      </w:r>
      <w:r w:rsidR="002C7BC2" w:rsidRPr="00A65FD9">
        <w:rPr>
          <w:rFonts w:ascii="Times New Roman" w:hAnsi="Times New Roman" w:cs="Times New Roman"/>
          <w:b/>
          <w:bCs/>
          <w:sz w:val="21"/>
          <w:szCs w:val="21"/>
        </w:rPr>
        <w:t>ин</w:t>
      </w:r>
      <w:r w:rsidRPr="00A65FD9">
        <w:rPr>
          <w:rFonts w:ascii="Times New Roman" w:hAnsi="Times New Roman" w:cs="Times New Roman"/>
          <w:b/>
          <w:bCs/>
          <w:sz w:val="21"/>
          <w:szCs w:val="21"/>
        </w:rPr>
        <w:t xml:space="preserve"> РФ </w:t>
      </w:r>
      <w:r w:rsidR="002C7BC2" w:rsidRPr="00A65FD9">
        <w:rPr>
          <w:rFonts w:ascii="Times New Roman" w:hAnsi="Times New Roman" w:cs="Times New Roman"/>
          <w:b/>
          <w:bCs/>
          <w:sz w:val="21"/>
          <w:szCs w:val="21"/>
        </w:rPr>
        <w:t>_______________</w:t>
      </w:r>
      <w:r w:rsidRPr="00A65FD9">
        <w:rPr>
          <w:rFonts w:ascii="Times New Roman" w:hAnsi="Times New Roman" w:cs="Times New Roman"/>
          <w:b/>
          <w:bCs/>
          <w:sz w:val="21"/>
          <w:szCs w:val="21"/>
        </w:rPr>
        <w:t xml:space="preserve">, </w:t>
      </w:r>
      <w:r w:rsidRPr="00A65FD9">
        <w:rPr>
          <w:rFonts w:ascii="Times New Roman" w:hAnsi="Times New Roman" w:cs="Times New Roman"/>
          <w:sz w:val="21"/>
          <w:szCs w:val="21"/>
        </w:rPr>
        <w:t xml:space="preserve">пол </w:t>
      </w:r>
      <w:r w:rsidR="002C7BC2" w:rsidRPr="00A65FD9">
        <w:rPr>
          <w:rFonts w:ascii="Times New Roman" w:hAnsi="Times New Roman" w:cs="Times New Roman"/>
          <w:sz w:val="21"/>
          <w:szCs w:val="21"/>
        </w:rPr>
        <w:t>________</w:t>
      </w:r>
      <w:r w:rsidRPr="00A65FD9">
        <w:rPr>
          <w:rFonts w:ascii="Times New Roman" w:hAnsi="Times New Roman" w:cs="Times New Roman"/>
          <w:sz w:val="21"/>
          <w:szCs w:val="21"/>
        </w:rPr>
        <w:t xml:space="preserve">, </w:t>
      </w:r>
      <w:r w:rsidR="002C7BC2" w:rsidRPr="00A65FD9">
        <w:rPr>
          <w:rFonts w:ascii="Times New Roman" w:hAnsi="Times New Roman" w:cs="Times New Roman"/>
          <w:sz w:val="21"/>
          <w:szCs w:val="21"/>
        </w:rPr>
        <w:t>_________</w:t>
      </w:r>
      <w:r w:rsidRPr="00A65FD9">
        <w:rPr>
          <w:rFonts w:ascii="Times New Roman" w:hAnsi="Times New Roman" w:cs="Times New Roman"/>
          <w:sz w:val="21"/>
          <w:szCs w:val="21"/>
        </w:rPr>
        <w:t xml:space="preserve"> года рождения, место рождения: </w:t>
      </w:r>
      <w:r w:rsidR="002C7BC2" w:rsidRPr="00A65FD9">
        <w:rPr>
          <w:rFonts w:ascii="Times New Roman" w:hAnsi="Times New Roman" w:cs="Times New Roman"/>
          <w:sz w:val="21"/>
          <w:szCs w:val="21"/>
        </w:rPr>
        <w:t>___________</w:t>
      </w:r>
      <w:r w:rsidRPr="00A65FD9">
        <w:rPr>
          <w:rFonts w:ascii="Times New Roman" w:hAnsi="Times New Roman" w:cs="Times New Roman"/>
          <w:sz w:val="21"/>
          <w:szCs w:val="21"/>
        </w:rPr>
        <w:t xml:space="preserve">, гражданство: </w:t>
      </w:r>
      <w:r w:rsidR="002C7BC2" w:rsidRPr="00A65FD9">
        <w:rPr>
          <w:rFonts w:ascii="Times New Roman" w:hAnsi="Times New Roman" w:cs="Times New Roman"/>
          <w:sz w:val="21"/>
          <w:szCs w:val="21"/>
        </w:rPr>
        <w:t>___________</w:t>
      </w:r>
      <w:r w:rsidRPr="00A65FD9">
        <w:rPr>
          <w:rFonts w:ascii="Times New Roman" w:hAnsi="Times New Roman" w:cs="Times New Roman"/>
          <w:sz w:val="21"/>
          <w:szCs w:val="21"/>
        </w:rPr>
        <w:t xml:space="preserve">, паспорт серия </w:t>
      </w:r>
      <w:r w:rsidR="002C7BC2" w:rsidRPr="00A65FD9">
        <w:rPr>
          <w:rFonts w:ascii="Times New Roman" w:hAnsi="Times New Roman" w:cs="Times New Roman"/>
          <w:sz w:val="21"/>
          <w:szCs w:val="21"/>
        </w:rPr>
        <w:t>_____</w:t>
      </w:r>
      <w:r w:rsidRPr="00A65FD9">
        <w:rPr>
          <w:rFonts w:ascii="Times New Roman" w:hAnsi="Times New Roman" w:cs="Times New Roman"/>
          <w:sz w:val="21"/>
          <w:szCs w:val="21"/>
        </w:rPr>
        <w:t xml:space="preserve"> номер </w:t>
      </w:r>
      <w:r w:rsidR="002C7BC2" w:rsidRPr="00A65FD9">
        <w:rPr>
          <w:rFonts w:ascii="Times New Roman" w:hAnsi="Times New Roman" w:cs="Times New Roman"/>
          <w:sz w:val="21"/>
          <w:szCs w:val="21"/>
        </w:rPr>
        <w:t>______</w:t>
      </w:r>
      <w:r w:rsidRPr="00A65FD9">
        <w:rPr>
          <w:rFonts w:ascii="Times New Roman" w:hAnsi="Times New Roman" w:cs="Times New Roman"/>
          <w:sz w:val="21"/>
          <w:szCs w:val="21"/>
        </w:rPr>
        <w:t xml:space="preserve">, выдан </w:t>
      </w:r>
      <w:r w:rsidR="002C7BC2" w:rsidRPr="00A65FD9">
        <w:rPr>
          <w:rFonts w:ascii="Times New Roman" w:hAnsi="Times New Roman" w:cs="Times New Roman"/>
          <w:sz w:val="21"/>
          <w:szCs w:val="21"/>
        </w:rPr>
        <w:t>_________________</w:t>
      </w:r>
      <w:r w:rsidRPr="00A65FD9">
        <w:rPr>
          <w:rFonts w:ascii="Times New Roman" w:hAnsi="Times New Roman" w:cs="Times New Roman"/>
          <w:sz w:val="21"/>
          <w:szCs w:val="21"/>
        </w:rPr>
        <w:t xml:space="preserve">, код подразделения </w:t>
      </w:r>
      <w:r w:rsidR="002C7BC2" w:rsidRPr="00A65FD9">
        <w:rPr>
          <w:rFonts w:ascii="Times New Roman" w:hAnsi="Times New Roman" w:cs="Times New Roman"/>
          <w:sz w:val="21"/>
          <w:szCs w:val="21"/>
        </w:rPr>
        <w:t>________</w:t>
      </w:r>
      <w:r w:rsidRPr="00A65FD9">
        <w:rPr>
          <w:rFonts w:ascii="Times New Roman" w:hAnsi="Times New Roman" w:cs="Times New Roman"/>
          <w:sz w:val="21"/>
          <w:szCs w:val="21"/>
        </w:rPr>
        <w:t xml:space="preserve">, зарегистрирован по адресу: </w:t>
      </w:r>
      <w:r w:rsidR="002C7BC2" w:rsidRPr="00A65FD9">
        <w:rPr>
          <w:rFonts w:ascii="Times New Roman" w:hAnsi="Times New Roman" w:cs="Times New Roman"/>
          <w:sz w:val="21"/>
          <w:szCs w:val="21"/>
        </w:rPr>
        <w:t>__________________________</w:t>
      </w:r>
      <w:r w:rsidRPr="00A65FD9">
        <w:rPr>
          <w:rFonts w:ascii="Times New Roman" w:hAnsi="Times New Roman" w:cs="Times New Roman"/>
          <w:bCs/>
          <w:sz w:val="21"/>
          <w:szCs w:val="21"/>
        </w:rPr>
        <w:t>,</w:t>
      </w:r>
      <w:r w:rsidR="009B58CA" w:rsidRPr="00A65FD9">
        <w:rPr>
          <w:rFonts w:ascii="Times New Roman" w:hAnsi="Times New Roman" w:cs="Times New Roman"/>
          <w:bCs/>
          <w:sz w:val="21"/>
          <w:szCs w:val="21"/>
        </w:rPr>
        <w:t xml:space="preserve"> ИНН </w:t>
      </w:r>
      <w:r w:rsidR="002C7BC2" w:rsidRPr="00A65FD9">
        <w:rPr>
          <w:rFonts w:ascii="Times New Roman" w:hAnsi="Times New Roman" w:cs="Times New Roman"/>
          <w:bCs/>
          <w:sz w:val="21"/>
          <w:szCs w:val="21"/>
        </w:rPr>
        <w:t>______________</w:t>
      </w:r>
      <w:r w:rsidR="009B58CA" w:rsidRPr="00A65FD9">
        <w:rPr>
          <w:rFonts w:ascii="Times New Roman" w:hAnsi="Times New Roman" w:cs="Times New Roman"/>
          <w:bCs/>
          <w:sz w:val="21"/>
          <w:szCs w:val="21"/>
        </w:rPr>
        <w:t xml:space="preserve"> </w:t>
      </w:r>
      <w:r w:rsidRPr="00A65FD9">
        <w:rPr>
          <w:rFonts w:ascii="Times New Roman" w:hAnsi="Times New Roman" w:cs="Times New Roman"/>
          <w:bCs/>
          <w:sz w:val="21"/>
          <w:szCs w:val="21"/>
        </w:rPr>
        <w:t>действующая от себя лично,</w:t>
      </w:r>
      <w:r w:rsidRPr="00A65FD9">
        <w:rPr>
          <w:rFonts w:ascii="Times New Roman" w:hAnsi="Times New Roman" w:cs="Times New Roman"/>
          <w:sz w:val="21"/>
          <w:szCs w:val="21"/>
        </w:rPr>
        <w:t xml:space="preserve"> далее именуемая </w:t>
      </w:r>
      <w:r w:rsidRPr="00A65FD9">
        <w:rPr>
          <w:rFonts w:ascii="Times New Roman" w:hAnsi="Times New Roman" w:cs="Times New Roman"/>
          <w:b/>
          <w:sz w:val="21"/>
          <w:szCs w:val="21"/>
        </w:rPr>
        <w:t>«</w:t>
      </w:r>
      <w:r w:rsidRPr="00A65FD9">
        <w:rPr>
          <w:rFonts w:ascii="Times New Roman" w:hAnsi="Times New Roman" w:cs="Times New Roman"/>
          <w:b/>
          <w:bCs/>
          <w:sz w:val="21"/>
          <w:szCs w:val="21"/>
        </w:rPr>
        <w:t>Участник</w:t>
      </w:r>
      <w:r w:rsidRPr="00A65FD9">
        <w:rPr>
          <w:rFonts w:ascii="Times New Roman" w:hAnsi="Times New Roman" w:cs="Times New Roman"/>
          <w:b/>
          <w:sz w:val="21"/>
          <w:szCs w:val="21"/>
        </w:rPr>
        <w:t>»</w:t>
      </w:r>
      <w:r w:rsidR="00D879E4" w:rsidRPr="00A65FD9">
        <w:rPr>
          <w:rFonts w:ascii="Times New Roman" w:hAnsi="Times New Roman" w:cs="Times New Roman"/>
          <w:sz w:val="21"/>
          <w:szCs w:val="21"/>
        </w:rPr>
        <w:t>, с другой стороны, вместе именуемые «</w:t>
      </w:r>
      <w:r w:rsidR="00D879E4" w:rsidRPr="00A65FD9">
        <w:rPr>
          <w:rFonts w:ascii="Times New Roman" w:hAnsi="Times New Roman" w:cs="Times New Roman"/>
          <w:b/>
          <w:sz w:val="21"/>
          <w:szCs w:val="21"/>
        </w:rPr>
        <w:t>Стороны</w:t>
      </w:r>
      <w:r w:rsidR="00D879E4" w:rsidRPr="00A65FD9">
        <w:rPr>
          <w:rFonts w:ascii="Times New Roman" w:hAnsi="Times New Roman" w:cs="Times New Roman"/>
          <w:sz w:val="21"/>
          <w:szCs w:val="21"/>
        </w:rPr>
        <w:t>», заключили настоящий договор, далее именуемый «Договор», о нижеследующем:</w:t>
      </w:r>
    </w:p>
    <w:p w14:paraId="2C114E8D" w14:textId="77777777" w:rsidR="00D879E4" w:rsidRPr="00A65FD9" w:rsidRDefault="00D879E4" w:rsidP="00E744DE">
      <w:pPr>
        <w:widowControl w:val="0"/>
        <w:ind w:firstLine="567"/>
        <w:jc w:val="both"/>
        <w:rPr>
          <w:rFonts w:ascii="Times New Roman" w:hAnsi="Times New Roman" w:cs="Times New Roman"/>
          <w:sz w:val="21"/>
          <w:szCs w:val="21"/>
        </w:rPr>
      </w:pPr>
    </w:p>
    <w:p w14:paraId="2EFF3198" w14:textId="77777777" w:rsidR="00D879E4" w:rsidRPr="00A65FD9" w:rsidRDefault="00883428"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1. </w:t>
      </w:r>
      <w:r w:rsidR="00D879E4" w:rsidRPr="00A65FD9">
        <w:rPr>
          <w:rFonts w:ascii="Times New Roman" w:hAnsi="Times New Roman" w:cs="Times New Roman"/>
          <w:b/>
          <w:sz w:val="21"/>
          <w:szCs w:val="21"/>
        </w:rPr>
        <w:t>Термины и определения</w:t>
      </w:r>
    </w:p>
    <w:p w14:paraId="0F1E6871"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 Для целей настоящего Договора Стороны применяют следующие термины и определения:</w:t>
      </w:r>
    </w:p>
    <w:p w14:paraId="1C9970D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r w:rsidR="00B179D1" w:rsidRPr="00A65FD9">
        <w:rPr>
          <w:rFonts w:ascii="Times New Roman" w:hAnsi="Times New Roman" w:cs="Times New Roman"/>
          <w:sz w:val="21"/>
          <w:szCs w:val="21"/>
        </w:rPr>
        <w:t xml:space="preserve">  </w:t>
      </w:r>
    </w:p>
    <w:p w14:paraId="458A03D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1.2.</w:t>
      </w:r>
      <w:r w:rsidRPr="00A65FD9">
        <w:rPr>
          <w:rFonts w:ascii="Times New Roman" w:hAnsi="Times New Roman" w:cs="Times New Roman"/>
          <w:sz w:val="21"/>
          <w:szCs w:val="21"/>
        </w:rPr>
        <w:tab/>
        <w:t xml:space="preserve">«Застройщик» – </w:t>
      </w:r>
      <w:r w:rsidR="00B179D1" w:rsidRPr="00A65FD9">
        <w:rPr>
          <w:rFonts w:ascii="Times New Roman" w:hAnsi="Times New Roman" w:cs="Times New Roman"/>
          <w:sz w:val="21"/>
          <w:szCs w:val="21"/>
        </w:rPr>
        <w:t>Общество с ограниченной ответственностью Специализированный застройщик «</w:t>
      </w:r>
      <w:proofErr w:type="spellStart"/>
      <w:r w:rsidR="00B179D1" w:rsidRPr="00A65FD9">
        <w:rPr>
          <w:rFonts w:ascii="Times New Roman" w:hAnsi="Times New Roman" w:cs="Times New Roman"/>
          <w:sz w:val="21"/>
          <w:szCs w:val="21"/>
        </w:rPr>
        <w:t>ИнвестЧелныЯр</w:t>
      </w:r>
      <w:proofErr w:type="spellEnd"/>
      <w:r w:rsidR="00B179D1" w:rsidRPr="00A65FD9">
        <w:rPr>
          <w:rFonts w:ascii="Times New Roman" w:hAnsi="Times New Roman" w:cs="Times New Roman"/>
          <w:sz w:val="21"/>
          <w:szCs w:val="21"/>
        </w:rPr>
        <w:t>»</w:t>
      </w:r>
      <w:r w:rsidRPr="00A65FD9">
        <w:rPr>
          <w:rFonts w:ascii="Times New Roman" w:hAnsi="Times New Roman" w:cs="Times New Roman"/>
          <w:sz w:val="21"/>
          <w:szCs w:val="21"/>
        </w:rPr>
        <w:t xml:space="preserve">, которому принадлежит право </w:t>
      </w:r>
      <w:r w:rsidR="00F30B25" w:rsidRPr="00A65FD9">
        <w:rPr>
          <w:rFonts w:ascii="Times New Roman" w:hAnsi="Times New Roman" w:cs="Times New Roman"/>
          <w:sz w:val="21"/>
          <w:szCs w:val="21"/>
        </w:rPr>
        <w:t xml:space="preserve">собственности на </w:t>
      </w:r>
      <w:r w:rsidRPr="00A65FD9">
        <w:rPr>
          <w:rFonts w:ascii="Times New Roman" w:hAnsi="Times New Roman" w:cs="Times New Roman"/>
          <w:sz w:val="21"/>
          <w:szCs w:val="21"/>
        </w:rPr>
        <w:t>земельн</w:t>
      </w:r>
      <w:r w:rsidR="00F30B25" w:rsidRPr="00A65FD9">
        <w:rPr>
          <w:rFonts w:ascii="Times New Roman" w:hAnsi="Times New Roman" w:cs="Times New Roman"/>
          <w:sz w:val="21"/>
          <w:szCs w:val="21"/>
        </w:rPr>
        <w:t>ый</w:t>
      </w:r>
      <w:r w:rsidRPr="00A65FD9">
        <w:rPr>
          <w:rFonts w:ascii="Times New Roman" w:hAnsi="Times New Roman" w:cs="Times New Roman"/>
          <w:sz w:val="21"/>
          <w:szCs w:val="21"/>
        </w:rPr>
        <w:t xml:space="preserve"> участ</w:t>
      </w:r>
      <w:r w:rsidR="00F30B25" w:rsidRPr="00A65FD9">
        <w:rPr>
          <w:rFonts w:ascii="Times New Roman" w:hAnsi="Times New Roman" w:cs="Times New Roman"/>
          <w:sz w:val="21"/>
          <w:szCs w:val="21"/>
        </w:rPr>
        <w:t>ок</w:t>
      </w:r>
      <w:r w:rsidRPr="00A65FD9">
        <w:rPr>
          <w:rFonts w:ascii="Times New Roman" w:hAnsi="Times New Roman" w:cs="Times New Roman"/>
          <w:sz w:val="21"/>
          <w:szCs w:val="21"/>
        </w:rPr>
        <w:t xml:space="preserve"> по адресу: </w:t>
      </w:r>
      <w:r w:rsidR="00E92740" w:rsidRPr="00A65FD9">
        <w:rPr>
          <w:rFonts w:ascii="Times New Roman" w:hAnsi="Times New Roman" w:cs="Times New Roman"/>
          <w:sz w:val="21"/>
          <w:szCs w:val="21"/>
        </w:rPr>
        <w:t xml:space="preserve">Российская Федерация, Республика Татарстан, </w:t>
      </w:r>
      <w:r w:rsidR="00B179D1" w:rsidRPr="00A65FD9">
        <w:rPr>
          <w:rFonts w:ascii="Times New Roman" w:hAnsi="Times New Roman" w:cs="Times New Roman"/>
          <w:sz w:val="21"/>
          <w:szCs w:val="21"/>
        </w:rPr>
        <w:t xml:space="preserve">Нижнекамский муниципальный район, МО «г. Нижнекамск», г. Нижнекамск, </w:t>
      </w:r>
      <w:r w:rsidR="00EC234D" w:rsidRPr="00A65FD9">
        <w:rPr>
          <w:rFonts w:ascii="Times New Roman" w:hAnsi="Times New Roman" w:cs="Times New Roman"/>
          <w:sz w:val="21"/>
          <w:szCs w:val="21"/>
        </w:rPr>
        <w:t>кадастровый номер: 16:</w:t>
      </w:r>
      <w:r w:rsidR="00E4361A" w:rsidRPr="00A65FD9">
        <w:rPr>
          <w:rFonts w:ascii="Times New Roman" w:hAnsi="Times New Roman" w:cs="Times New Roman"/>
          <w:sz w:val="21"/>
          <w:szCs w:val="21"/>
        </w:rPr>
        <w:t>30</w:t>
      </w:r>
      <w:r w:rsidR="00EC234D" w:rsidRPr="00A65FD9">
        <w:rPr>
          <w:rFonts w:ascii="Times New Roman" w:hAnsi="Times New Roman" w:cs="Times New Roman"/>
          <w:sz w:val="21"/>
          <w:szCs w:val="21"/>
        </w:rPr>
        <w:t>:</w:t>
      </w:r>
      <w:r w:rsidR="00E4361A" w:rsidRPr="00A65FD9">
        <w:rPr>
          <w:rFonts w:ascii="Times New Roman" w:hAnsi="Times New Roman" w:cs="Times New Roman"/>
          <w:sz w:val="21"/>
          <w:szCs w:val="21"/>
        </w:rPr>
        <w:t>010802</w:t>
      </w:r>
      <w:r w:rsidR="00EC234D" w:rsidRPr="00A65FD9">
        <w:rPr>
          <w:rFonts w:ascii="Times New Roman" w:hAnsi="Times New Roman" w:cs="Times New Roman"/>
          <w:sz w:val="21"/>
          <w:szCs w:val="21"/>
        </w:rPr>
        <w:t>:</w:t>
      </w:r>
      <w:r w:rsidR="00E4361A" w:rsidRPr="00A65FD9">
        <w:rPr>
          <w:rFonts w:ascii="Times New Roman" w:hAnsi="Times New Roman" w:cs="Times New Roman"/>
          <w:sz w:val="21"/>
          <w:szCs w:val="21"/>
        </w:rPr>
        <w:t>1159</w:t>
      </w:r>
      <w:r w:rsidRPr="00A65FD9">
        <w:rPr>
          <w:rFonts w:ascii="Times New Roman" w:hAnsi="Times New Roman" w:cs="Times New Roman"/>
          <w:sz w:val="21"/>
          <w:szCs w:val="21"/>
        </w:rPr>
        <w:t>,</w:t>
      </w:r>
      <w:r w:rsidR="00B179D1" w:rsidRPr="00A65FD9">
        <w:rPr>
          <w:rFonts w:ascii="Times New Roman" w:hAnsi="Times New Roman" w:cs="Times New Roman"/>
          <w:sz w:val="21"/>
          <w:szCs w:val="21"/>
        </w:rPr>
        <w:t xml:space="preserve"> </w:t>
      </w:r>
      <w:r w:rsidRPr="00A65FD9">
        <w:rPr>
          <w:rFonts w:ascii="Times New Roman" w:hAnsi="Times New Roman" w:cs="Times New Roman"/>
          <w:sz w:val="21"/>
          <w:szCs w:val="21"/>
        </w:rPr>
        <w:t xml:space="preserve">осуществляющее строительство Объекта недвижимости на основании полученного Разрешения на строительство № </w:t>
      </w:r>
      <w:r w:rsidR="00234608" w:rsidRPr="00A65FD9">
        <w:rPr>
          <w:rFonts w:ascii="Times New Roman" w:hAnsi="Times New Roman" w:cs="Times New Roman"/>
          <w:sz w:val="21"/>
          <w:szCs w:val="21"/>
          <w:lang w:val="en-US"/>
        </w:rPr>
        <w:t>RU</w:t>
      </w:r>
      <w:r w:rsidR="00E92740" w:rsidRPr="00A65FD9">
        <w:rPr>
          <w:rFonts w:ascii="Times New Roman" w:hAnsi="Times New Roman" w:cs="Times New Roman"/>
          <w:sz w:val="21"/>
          <w:szCs w:val="21"/>
        </w:rPr>
        <w:t>16</w:t>
      </w:r>
      <w:r w:rsidR="00B179D1" w:rsidRPr="00A65FD9">
        <w:rPr>
          <w:rFonts w:ascii="Times New Roman" w:hAnsi="Times New Roman" w:cs="Times New Roman"/>
          <w:sz w:val="21"/>
          <w:szCs w:val="21"/>
        </w:rPr>
        <w:t>530117</w:t>
      </w:r>
      <w:r w:rsidR="00E92740" w:rsidRPr="00A65FD9">
        <w:rPr>
          <w:rFonts w:ascii="Times New Roman" w:hAnsi="Times New Roman" w:cs="Times New Roman"/>
          <w:sz w:val="21"/>
          <w:szCs w:val="21"/>
        </w:rPr>
        <w:t>-</w:t>
      </w:r>
      <w:r w:rsidR="00B179D1" w:rsidRPr="00A65FD9">
        <w:rPr>
          <w:rFonts w:ascii="Times New Roman" w:hAnsi="Times New Roman" w:cs="Times New Roman"/>
          <w:sz w:val="21"/>
          <w:szCs w:val="21"/>
        </w:rPr>
        <w:t>01</w:t>
      </w:r>
      <w:r w:rsidR="00E92740" w:rsidRPr="00A65FD9">
        <w:rPr>
          <w:rFonts w:ascii="Times New Roman" w:hAnsi="Times New Roman" w:cs="Times New Roman"/>
          <w:sz w:val="21"/>
          <w:szCs w:val="21"/>
        </w:rPr>
        <w:t>-</w:t>
      </w:r>
      <w:r w:rsidR="00733B45" w:rsidRPr="00A65FD9">
        <w:rPr>
          <w:rFonts w:ascii="Times New Roman" w:hAnsi="Times New Roman" w:cs="Times New Roman"/>
          <w:sz w:val="21"/>
          <w:szCs w:val="21"/>
        </w:rPr>
        <w:t>96</w:t>
      </w:r>
      <w:r w:rsidR="00EC234D" w:rsidRPr="00A65FD9">
        <w:rPr>
          <w:rFonts w:ascii="Times New Roman" w:hAnsi="Times New Roman" w:cs="Times New Roman"/>
          <w:sz w:val="21"/>
          <w:szCs w:val="21"/>
        </w:rPr>
        <w:t xml:space="preserve"> от </w:t>
      </w:r>
      <w:r w:rsidR="00733B45" w:rsidRPr="00A65FD9">
        <w:rPr>
          <w:rFonts w:ascii="Times New Roman" w:hAnsi="Times New Roman" w:cs="Times New Roman"/>
          <w:sz w:val="21"/>
          <w:szCs w:val="21"/>
        </w:rPr>
        <w:t>20.10.2023</w:t>
      </w:r>
      <w:r w:rsidR="00A67191" w:rsidRPr="00A65FD9">
        <w:rPr>
          <w:rFonts w:ascii="Times New Roman" w:hAnsi="Times New Roman" w:cs="Times New Roman"/>
          <w:sz w:val="21"/>
          <w:szCs w:val="21"/>
        </w:rPr>
        <w:t xml:space="preserve"> </w:t>
      </w:r>
      <w:r w:rsidR="00EC234D" w:rsidRPr="00A65FD9">
        <w:rPr>
          <w:rFonts w:ascii="Times New Roman" w:hAnsi="Times New Roman" w:cs="Times New Roman"/>
          <w:sz w:val="21"/>
          <w:szCs w:val="21"/>
        </w:rPr>
        <w:t xml:space="preserve">г. </w:t>
      </w:r>
      <w:r w:rsidRPr="00A65FD9">
        <w:rPr>
          <w:rFonts w:ascii="Times New Roman" w:hAnsi="Times New Roman" w:cs="Times New Roman"/>
          <w:sz w:val="21"/>
          <w:szCs w:val="21"/>
        </w:rPr>
        <w:t xml:space="preserve">выданного </w:t>
      </w:r>
      <w:r w:rsidR="004E05A8" w:rsidRPr="00A65FD9">
        <w:rPr>
          <w:rFonts w:ascii="Times New Roman" w:hAnsi="Times New Roman" w:cs="Times New Roman"/>
          <w:sz w:val="21"/>
          <w:szCs w:val="21"/>
        </w:rPr>
        <w:t xml:space="preserve">Исполнительным комитетом </w:t>
      </w:r>
      <w:r w:rsidR="00B179D1" w:rsidRPr="00A65FD9">
        <w:rPr>
          <w:rFonts w:ascii="Times New Roman" w:hAnsi="Times New Roman" w:cs="Times New Roman"/>
          <w:sz w:val="21"/>
          <w:szCs w:val="21"/>
        </w:rPr>
        <w:t>Нижнекамского муниципального района Республики Татарстан</w:t>
      </w:r>
      <w:r w:rsidRPr="00A65FD9">
        <w:rPr>
          <w:rFonts w:ascii="Times New Roman" w:hAnsi="Times New Roman" w:cs="Times New Roman"/>
          <w:sz w:val="21"/>
          <w:szCs w:val="21"/>
        </w:rPr>
        <w:t xml:space="preserve">, в соответствии с проектной декларацией, размещенной на сайте: </w:t>
      </w:r>
      <w:r w:rsidR="004F76C0" w:rsidRPr="00A65FD9">
        <w:rPr>
          <w:rFonts w:ascii="Times New Roman" w:hAnsi="Times New Roman" w:cs="Times New Roman"/>
          <w:sz w:val="21"/>
          <w:szCs w:val="21"/>
        </w:rPr>
        <w:t>https://www.gk-evrostil.ru/</w:t>
      </w:r>
      <w:r w:rsidRPr="00A65FD9">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5AC29AAF"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76B51944"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1.4. «Объект недвижимости» – </w:t>
      </w:r>
      <w:r w:rsidR="00E4361A" w:rsidRPr="00A65FD9">
        <w:rPr>
          <w:rFonts w:ascii="Times New Roman" w:hAnsi="Times New Roman" w:cs="Times New Roman"/>
          <w:sz w:val="21"/>
          <w:szCs w:val="21"/>
        </w:rPr>
        <w:t>Многоэтажный жилой дом со встроенно-пристроенными нежилыми помещениями на первом этаже», расположенный по адресу: Республика Татарстан, Нижнекамский муниципальный район МО «г. Нижнекамск» г. Нижнекамск, 45 микрорайон</w:t>
      </w:r>
      <w:r w:rsidR="00E92740" w:rsidRPr="00A65FD9">
        <w:rPr>
          <w:rFonts w:ascii="Times New Roman" w:hAnsi="Times New Roman" w:cs="Times New Roman"/>
          <w:sz w:val="21"/>
          <w:szCs w:val="21"/>
        </w:rPr>
        <w:t xml:space="preserve">, </w:t>
      </w:r>
      <w:r w:rsidRPr="00A65FD9">
        <w:rPr>
          <w:rFonts w:ascii="Times New Roman" w:hAnsi="Times New Roman" w:cs="Times New Roman"/>
          <w:sz w:val="21"/>
          <w:szCs w:val="21"/>
        </w:rPr>
        <w:t xml:space="preserve">строительство которого осуществляется </w:t>
      </w:r>
      <w:r w:rsidR="00EC234D" w:rsidRPr="00A65FD9">
        <w:rPr>
          <w:rFonts w:ascii="Times New Roman" w:hAnsi="Times New Roman" w:cs="Times New Roman"/>
          <w:sz w:val="21"/>
          <w:szCs w:val="21"/>
        </w:rPr>
        <w:t xml:space="preserve">на земельном участке, расположенном </w:t>
      </w:r>
      <w:r w:rsidRPr="00A65FD9">
        <w:rPr>
          <w:rFonts w:ascii="Times New Roman" w:hAnsi="Times New Roman" w:cs="Times New Roman"/>
          <w:sz w:val="21"/>
          <w:szCs w:val="21"/>
        </w:rPr>
        <w:t xml:space="preserve">по адресу: </w:t>
      </w:r>
      <w:r w:rsidR="00B179D1" w:rsidRPr="00A65FD9">
        <w:rPr>
          <w:rFonts w:ascii="Times New Roman" w:hAnsi="Times New Roman" w:cs="Times New Roman"/>
          <w:sz w:val="21"/>
          <w:szCs w:val="21"/>
        </w:rPr>
        <w:t xml:space="preserve">Российская Федерация, Республика Татарстан, Нижнекамский муниципальный район,  МО «г. Нижнекамск», г. Нижнекамск, </w:t>
      </w:r>
      <w:r w:rsidRPr="00A65FD9">
        <w:rPr>
          <w:rFonts w:ascii="Times New Roman" w:hAnsi="Times New Roman" w:cs="Times New Roman"/>
          <w:sz w:val="21"/>
          <w:szCs w:val="21"/>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r w:rsidR="00B179D1" w:rsidRPr="00A65FD9">
        <w:rPr>
          <w:rFonts w:ascii="Times New Roman" w:hAnsi="Times New Roman" w:cs="Times New Roman"/>
          <w:sz w:val="21"/>
          <w:szCs w:val="21"/>
        </w:rPr>
        <w:t xml:space="preserve"> </w:t>
      </w:r>
    </w:p>
    <w:p w14:paraId="1C9742E9" w14:textId="77777777" w:rsidR="00EC234D" w:rsidRPr="00A65FD9" w:rsidRDefault="00D879E4" w:rsidP="00E744DE">
      <w:pPr>
        <w:widowControl w:val="0"/>
        <w:tabs>
          <w:tab w:val="left" w:pos="426"/>
          <w:tab w:val="num" w:pos="9858"/>
        </w:tabs>
        <w:ind w:left="-142"/>
        <w:jc w:val="both"/>
        <w:rPr>
          <w:rFonts w:ascii="Times New Roman" w:eastAsia="SimSun" w:hAnsi="Times New Roman" w:cs="Times New Roman"/>
          <w:kern w:val="1"/>
          <w:sz w:val="21"/>
          <w:szCs w:val="21"/>
          <w:lang w:eastAsia="hi-IN" w:bidi="hi-IN"/>
        </w:rPr>
      </w:pPr>
      <w:r w:rsidRPr="00A65FD9">
        <w:rPr>
          <w:rFonts w:ascii="Times New Roman" w:hAnsi="Times New Roman" w:cs="Times New Roman"/>
          <w:sz w:val="21"/>
          <w:szCs w:val="21"/>
        </w:rPr>
        <w:t xml:space="preserve">- </w:t>
      </w:r>
      <w:r w:rsidR="00EC234D" w:rsidRPr="00A65FD9">
        <w:rPr>
          <w:rFonts w:ascii="Times New Roman" w:eastAsia="SimSun" w:hAnsi="Times New Roman" w:cs="Times New Roman"/>
          <w:kern w:val="1"/>
          <w:sz w:val="21"/>
          <w:szCs w:val="21"/>
          <w:lang w:eastAsia="hi-IN" w:bidi="hi-IN"/>
        </w:rPr>
        <w:t>многоквартирн</w:t>
      </w:r>
      <w:r w:rsidR="00E92740" w:rsidRPr="00A65FD9">
        <w:rPr>
          <w:rFonts w:ascii="Times New Roman" w:eastAsia="SimSun" w:hAnsi="Times New Roman" w:cs="Times New Roman"/>
          <w:kern w:val="1"/>
          <w:sz w:val="21"/>
          <w:szCs w:val="21"/>
          <w:lang w:eastAsia="hi-IN" w:bidi="hi-IN"/>
        </w:rPr>
        <w:t>ый</w:t>
      </w:r>
      <w:r w:rsidR="00EC234D" w:rsidRPr="00A65FD9">
        <w:rPr>
          <w:rFonts w:ascii="Times New Roman" w:eastAsia="SimSun" w:hAnsi="Times New Roman" w:cs="Times New Roman"/>
          <w:kern w:val="1"/>
          <w:sz w:val="21"/>
          <w:szCs w:val="21"/>
          <w:lang w:eastAsia="hi-IN" w:bidi="hi-IN"/>
        </w:rPr>
        <w:t xml:space="preserve"> </w:t>
      </w:r>
      <w:r w:rsidR="00E92740" w:rsidRPr="00A65FD9">
        <w:rPr>
          <w:rFonts w:ascii="Times New Roman" w:eastAsia="SimSun" w:hAnsi="Times New Roman" w:cs="Times New Roman"/>
          <w:kern w:val="1"/>
          <w:sz w:val="21"/>
          <w:szCs w:val="21"/>
          <w:lang w:eastAsia="hi-IN" w:bidi="hi-IN"/>
        </w:rPr>
        <w:t>дом</w:t>
      </w:r>
      <w:r w:rsidR="00EC234D" w:rsidRPr="00A65FD9">
        <w:rPr>
          <w:rFonts w:ascii="Times New Roman" w:eastAsia="SimSun" w:hAnsi="Times New Roman" w:cs="Times New Roman"/>
          <w:kern w:val="1"/>
          <w:sz w:val="21"/>
          <w:szCs w:val="21"/>
          <w:lang w:eastAsia="hi-IN" w:bidi="hi-IN"/>
        </w:rPr>
        <w:t>;</w:t>
      </w:r>
      <w:r w:rsidR="00E92740" w:rsidRPr="00A65FD9">
        <w:rPr>
          <w:rFonts w:ascii="Times New Roman" w:eastAsia="SimSun" w:hAnsi="Times New Roman" w:cs="Times New Roman"/>
          <w:kern w:val="1"/>
          <w:sz w:val="21"/>
          <w:szCs w:val="21"/>
          <w:lang w:eastAsia="hi-IN" w:bidi="hi-IN"/>
        </w:rPr>
        <w:t xml:space="preserve"> </w:t>
      </w:r>
      <w:r w:rsidR="00F30B25" w:rsidRPr="00A65FD9">
        <w:rPr>
          <w:rFonts w:ascii="Times New Roman" w:eastAsia="SimSun" w:hAnsi="Times New Roman" w:cs="Times New Roman"/>
          <w:kern w:val="1"/>
          <w:sz w:val="21"/>
          <w:szCs w:val="21"/>
          <w:lang w:eastAsia="hi-IN" w:bidi="hi-IN"/>
        </w:rPr>
        <w:t xml:space="preserve"> </w:t>
      </w:r>
    </w:p>
    <w:p w14:paraId="71EEAC33" w14:textId="77777777" w:rsidR="00EC234D" w:rsidRPr="00A65FD9" w:rsidRDefault="00EC234D" w:rsidP="00E744DE">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A65FD9">
        <w:rPr>
          <w:rFonts w:ascii="Times New Roman" w:eastAsia="SimSun" w:hAnsi="Times New Roman" w:cs="Times New Roman"/>
          <w:kern w:val="1"/>
          <w:sz w:val="21"/>
          <w:szCs w:val="21"/>
          <w:lang w:eastAsia="hi-IN" w:bidi="hi-IN"/>
        </w:rPr>
        <w:t xml:space="preserve">- общая </w:t>
      </w:r>
      <w:proofErr w:type="gramStart"/>
      <w:r w:rsidRPr="00A65FD9">
        <w:rPr>
          <w:rFonts w:ascii="Times New Roman" w:eastAsia="SimSun" w:hAnsi="Times New Roman" w:cs="Times New Roman"/>
          <w:kern w:val="1"/>
          <w:sz w:val="21"/>
          <w:szCs w:val="21"/>
          <w:lang w:eastAsia="hi-IN" w:bidi="hi-IN"/>
        </w:rPr>
        <w:t>площадь:</w:t>
      </w:r>
      <w:r w:rsidR="00733B45" w:rsidRPr="00A65FD9">
        <w:rPr>
          <w:rFonts w:ascii="Times New Roman" w:eastAsia="SimSun" w:hAnsi="Times New Roman" w:cs="Times New Roman"/>
          <w:color w:val="000000"/>
          <w:kern w:val="1"/>
          <w:sz w:val="21"/>
          <w:szCs w:val="21"/>
          <w:shd w:val="clear" w:color="auto" w:fill="FFFFFF"/>
          <w:lang w:eastAsia="hi-IN" w:bidi="hi-IN"/>
        </w:rPr>
        <w:t>_</w:t>
      </w:r>
      <w:proofErr w:type="gramEnd"/>
      <w:r w:rsidR="009F6A23" w:rsidRPr="00A65FD9">
        <w:rPr>
          <w:rFonts w:ascii="Times New Roman" w:eastAsia="SimSun" w:hAnsi="Times New Roman" w:cs="Times New Roman"/>
          <w:color w:val="000000"/>
          <w:kern w:val="1"/>
          <w:sz w:val="21"/>
          <w:szCs w:val="21"/>
          <w:shd w:val="clear" w:color="auto" w:fill="FFFFFF"/>
          <w:lang w:eastAsia="hi-IN" w:bidi="hi-IN"/>
        </w:rPr>
        <w:t>10 956,15</w:t>
      </w:r>
      <w:r w:rsidRPr="00A65FD9">
        <w:rPr>
          <w:rFonts w:ascii="Times New Roman" w:eastAsia="SimSun" w:hAnsi="Times New Roman" w:cs="Times New Roman"/>
          <w:color w:val="000000"/>
          <w:kern w:val="1"/>
          <w:sz w:val="21"/>
          <w:szCs w:val="21"/>
          <w:shd w:val="clear" w:color="auto" w:fill="FFFFFF"/>
          <w:lang w:eastAsia="hi-IN" w:bidi="hi-IN"/>
        </w:rPr>
        <w:t xml:space="preserve"> </w:t>
      </w:r>
      <w:proofErr w:type="spellStart"/>
      <w:r w:rsidRPr="00A65FD9">
        <w:rPr>
          <w:rFonts w:ascii="Times New Roman" w:eastAsia="SimSun" w:hAnsi="Times New Roman" w:cs="Times New Roman"/>
          <w:kern w:val="1"/>
          <w:sz w:val="21"/>
          <w:szCs w:val="21"/>
          <w:lang w:eastAsia="hi-IN" w:bidi="hi-IN"/>
        </w:rPr>
        <w:t>кв.м</w:t>
      </w:r>
      <w:proofErr w:type="spellEnd"/>
      <w:r w:rsidRPr="00A65FD9">
        <w:rPr>
          <w:rFonts w:ascii="Times New Roman" w:eastAsia="SimSun" w:hAnsi="Times New Roman" w:cs="Times New Roman"/>
          <w:kern w:val="1"/>
          <w:sz w:val="21"/>
          <w:szCs w:val="21"/>
          <w:lang w:eastAsia="hi-IN" w:bidi="hi-IN"/>
        </w:rPr>
        <w:t>.;</w:t>
      </w:r>
    </w:p>
    <w:p w14:paraId="6C510C46" w14:textId="62CE5E20" w:rsidR="00EC234D" w:rsidRPr="00A65FD9" w:rsidRDefault="00EC234D" w:rsidP="00E744DE">
      <w:pPr>
        <w:widowControl w:val="0"/>
        <w:tabs>
          <w:tab w:val="left" w:pos="426"/>
          <w:tab w:val="num" w:pos="9858"/>
        </w:tabs>
        <w:suppressAutoHyphens/>
        <w:ind w:left="-142"/>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 xml:space="preserve">- этажность здания: </w:t>
      </w:r>
      <w:r w:rsidR="001270CC" w:rsidRPr="00A65FD9">
        <w:rPr>
          <w:rFonts w:ascii="Times New Roman" w:eastAsia="SimSun" w:hAnsi="Times New Roman" w:cs="Times New Roman"/>
          <w:color w:val="000000" w:themeColor="text1"/>
          <w:kern w:val="1"/>
          <w:sz w:val="21"/>
          <w:szCs w:val="21"/>
          <w:lang w:eastAsia="hi-IN" w:bidi="hi-IN"/>
        </w:rPr>
        <w:t>2</w:t>
      </w:r>
      <w:r w:rsidR="00F8088B" w:rsidRPr="00A65FD9">
        <w:rPr>
          <w:rFonts w:ascii="Times New Roman" w:eastAsia="SimSun" w:hAnsi="Times New Roman" w:cs="Times New Roman"/>
          <w:color w:val="000000" w:themeColor="text1"/>
          <w:kern w:val="1"/>
          <w:sz w:val="21"/>
          <w:szCs w:val="21"/>
          <w:lang w:eastAsia="hi-IN" w:bidi="hi-IN"/>
        </w:rPr>
        <w:t>0</w:t>
      </w:r>
      <w:r w:rsidRPr="00A65FD9">
        <w:rPr>
          <w:rFonts w:ascii="Times New Roman" w:eastAsia="SimSun" w:hAnsi="Times New Roman" w:cs="Times New Roman"/>
          <w:color w:val="000000" w:themeColor="text1"/>
          <w:kern w:val="1"/>
          <w:sz w:val="21"/>
          <w:szCs w:val="21"/>
          <w:lang w:eastAsia="hi-IN" w:bidi="hi-IN"/>
        </w:rPr>
        <w:t>;</w:t>
      </w:r>
    </w:p>
    <w:p w14:paraId="7C50BB0F" w14:textId="77777777" w:rsidR="00EC234D" w:rsidRPr="00A65FD9" w:rsidRDefault="00EC234D" w:rsidP="00E744DE">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A65FD9">
        <w:rPr>
          <w:rFonts w:ascii="Times New Roman" w:eastAsia="SimSun" w:hAnsi="Times New Roman" w:cs="Times New Roman"/>
          <w:kern w:val="1"/>
          <w:sz w:val="21"/>
          <w:szCs w:val="21"/>
          <w:lang w:eastAsia="hi-IN" w:bidi="hi-IN"/>
        </w:rPr>
        <w:t xml:space="preserve">- количество этажей: </w:t>
      </w:r>
      <w:r w:rsidR="00B179D1" w:rsidRPr="00A65FD9">
        <w:rPr>
          <w:rFonts w:ascii="Times New Roman" w:eastAsia="SimSun" w:hAnsi="Times New Roman" w:cs="Times New Roman"/>
          <w:kern w:val="1"/>
          <w:sz w:val="21"/>
          <w:szCs w:val="21"/>
          <w:lang w:eastAsia="hi-IN" w:bidi="hi-IN"/>
        </w:rPr>
        <w:t>21</w:t>
      </w:r>
      <w:r w:rsidRPr="00A65FD9">
        <w:rPr>
          <w:rFonts w:ascii="Times New Roman" w:eastAsia="SimSun" w:hAnsi="Times New Roman" w:cs="Times New Roman"/>
          <w:kern w:val="1"/>
          <w:sz w:val="21"/>
          <w:szCs w:val="21"/>
          <w:lang w:eastAsia="hi-IN" w:bidi="hi-IN"/>
        </w:rPr>
        <w:t>;</w:t>
      </w:r>
    </w:p>
    <w:p w14:paraId="4025225D" w14:textId="77777777" w:rsidR="00EC234D" w:rsidRPr="00A65FD9" w:rsidRDefault="00EC234D" w:rsidP="00E744DE">
      <w:pPr>
        <w:widowControl w:val="0"/>
        <w:suppressAutoHyphens/>
        <w:ind w:left="-142"/>
        <w:jc w:val="both"/>
        <w:rPr>
          <w:rFonts w:ascii="Times New Roman" w:eastAsia="SimSun" w:hAnsi="Times New Roman" w:cs="Mangal"/>
          <w:color w:val="000000" w:themeColor="text1"/>
          <w:kern w:val="1"/>
          <w:sz w:val="21"/>
          <w:szCs w:val="21"/>
          <w:lang w:eastAsia="hi-IN" w:bidi="hi-IN"/>
        </w:rPr>
      </w:pPr>
      <w:r w:rsidRPr="00A65FD9">
        <w:rPr>
          <w:rFonts w:ascii="Times New Roman" w:eastAsia="SimSun" w:hAnsi="Times New Roman" w:cs="Mangal"/>
          <w:color w:val="000000" w:themeColor="text1"/>
          <w:kern w:val="1"/>
          <w:sz w:val="21"/>
          <w:szCs w:val="21"/>
          <w:lang w:eastAsia="hi-IN" w:bidi="hi-IN"/>
        </w:rPr>
        <w:t xml:space="preserve">- материал наружных стен: </w:t>
      </w:r>
      <w:r w:rsidR="00216190" w:rsidRPr="00A65FD9">
        <w:rPr>
          <w:rFonts w:ascii="Times New Roman" w:eastAsia="SimSun" w:hAnsi="Times New Roman" w:cs="Mangal"/>
          <w:color w:val="000000" w:themeColor="text1"/>
          <w:kern w:val="1"/>
          <w:sz w:val="21"/>
          <w:szCs w:val="21"/>
          <w:lang w:eastAsia="hi-IN" w:bidi="hi-IN"/>
        </w:rPr>
        <w:t>сборный железобетонный каркас и стенами</w:t>
      </w:r>
      <w:r w:rsidR="00A82765" w:rsidRPr="00A65FD9">
        <w:rPr>
          <w:rFonts w:ascii="Times New Roman" w:eastAsia="SimSun" w:hAnsi="Times New Roman" w:cs="Mangal"/>
          <w:color w:val="000000" w:themeColor="text1"/>
          <w:kern w:val="1"/>
          <w:sz w:val="21"/>
          <w:szCs w:val="21"/>
          <w:lang w:eastAsia="hi-IN" w:bidi="hi-IN"/>
        </w:rPr>
        <w:t xml:space="preserve"> мелкоштучных каменных материалов</w:t>
      </w:r>
      <w:r w:rsidRPr="00A65FD9">
        <w:rPr>
          <w:rFonts w:ascii="Times New Roman" w:eastAsia="SimSun" w:hAnsi="Times New Roman" w:cs="Mangal"/>
          <w:color w:val="000000" w:themeColor="text1"/>
          <w:kern w:val="1"/>
          <w:sz w:val="21"/>
          <w:szCs w:val="21"/>
          <w:lang w:eastAsia="hi-IN" w:bidi="hi-IN"/>
        </w:rPr>
        <w:t>;</w:t>
      </w:r>
    </w:p>
    <w:p w14:paraId="6BA4239F" w14:textId="77777777" w:rsidR="00EC234D" w:rsidRPr="00A65FD9" w:rsidRDefault="00EC234D" w:rsidP="00E744DE">
      <w:pPr>
        <w:widowControl w:val="0"/>
        <w:suppressAutoHyphens/>
        <w:ind w:left="-142"/>
        <w:jc w:val="both"/>
        <w:rPr>
          <w:rFonts w:ascii="Times New Roman" w:eastAsia="SimSun" w:hAnsi="Times New Roman" w:cs="Mangal"/>
          <w:color w:val="000000" w:themeColor="text1"/>
          <w:kern w:val="1"/>
          <w:sz w:val="21"/>
          <w:szCs w:val="21"/>
          <w:lang w:eastAsia="hi-IN" w:bidi="hi-IN"/>
        </w:rPr>
      </w:pPr>
      <w:r w:rsidRPr="00A65FD9">
        <w:rPr>
          <w:rFonts w:ascii="Times New Roman" w:eastAsia="SimSun" w:hAnsi="Times New Roman" w:cs="Mangal"/>
          <w:color w:val="000000" w:themeColor="text1"/>
          <w:kern w:val="1"/>
          <w:sz w:val="21"/>
          <w:szCs w:val="21"/>
          <w:lang w:eastAsia="hi-IN" w:bidi="hi-IN"/>
        </w:rPr>
        <w:t xml:space="preserve">- материал поэтажных перекрытий: из железобетонных плит;  </w:t>
      </w:r>
    </w:p>
    <w:p w14:paraId="12F782CD" w14:textId="21FDD030" w:rsidR="00EC234D" w:rsidRPr="00A65FD9" w:rsidRDefault="00216190" w:rsidP="00E744DE">
      <w:pPr>
        <w:widowControl w:val="0"/>
        <w:suppressAutoHyphens/>
        <w:ind w:left="-142"/>
        <w:jc w:val="both"/>
        <w:rPr>
          <w:rFonts w:ascii="Times New Roman" w:eastAsia="SimSun" w:hAnsi="Times New Roman" w:cs="Mangal"/>
          <w:color w:val="000000" w:themeColor="text1"/>
          <w:kern w:val="1"/>
          <w:sz w:val="21"/>
          <w:szCs w:val="21"/>
          <w:lang w:eastAsia="hi-IN" w:bidi="hi-IN"/>
        </w:rPr>
      </w:pPr>
      <w:r w:rsidRPr="00A65FD9">
        <w:rPr>
          <w:rFonts w:ascii="Times New Roman" w:eastAsia="SimSun" w:hAnsi="Times New Roman" w:cs="Mangal"/>
          <w:color w:val="000000" w:themeColor="text1"/>
          <w:kern w:val="1"/>
          <w:sz w:val="21"/>
          <w:szCs w:val="21"/>
          <w:lang w:eastAsia="hi-IN" w:bidi="hi-IN"/>
        </w:rPr>
        <w:t xml:space="preserve">- класс энергоэффективности: </w:t>
      </w:r>
      <w:r w:rsidR="00733B45" w:rsidRPr="00A65FD9">
        <w:rPr>
          <w:rFonts w:ascii="Times New Roman" w:eastAsia="SimSun" w:hAnsi="Times New Roman" w:cs="Mangal"/>
          <w:color w:val="000000" w:themeColor="text1"/>
          <w:kern w:val="1"/>
          <w:sz w:val="21"/>
          <w:szCs w:val="21"/>
          <w:lang w:eastAsia="hi-IN" w:bidi="hi-IN"/>
        </w:rPr>
        <w:t>_</w:t>
      </w:r>
      <w:r w:rsidR="00F8088B" w:rsidRPr="00A65FD9">
        <w:rPr>
          <w:rFonts w:ascii="Times New Roman" w:eastAsia="SimSun" w:hAnsi="Times New Roman" w:cs="Mangal"/>
          <w:color w:val="000000" w:themeColor="text1"/>
          <w:kern w:val="1"/>
          <w:sz w:val="21"/>
          <w:szCs w:val="21"/>
          <w:lang w:eastAsia="hi-IN" w:bidi="hi-IN"/>
        </w:rPr>
        <w:t>С</w:t>
      </w:r>
      <w:r w:rsidR="00733B45" w:rsidRPr="00A65FD9">
        <w:rPr>
          <w:rFonts w:ascii="Times New Roman" w:eastAsia="SimSun" w:hAnsi="Times New Roman" w:cs="Mangal"/>
          <w:color w:val="000000" w:themeColor="text1"/>
          <w:kern w:val="1"/>
          <w:sz w:val="21"/>
          <w:szCs w:val="21"/>
          <w:lang w:eastAsia="hi-IN" w:bidi="hi-IN"/>
        </w:rPr>
        <w:t>___</w:t>
      </w:r>
      <w:r w:rsidR="00EC234D" w:rsidRPr="00A65FD9">
        <w:rPr>
          <w:rFonts w:ascii="Times New Roman" w:eastAsia="SimSun" w:hAnsi="Times New Roman" w:cs="Mangal"/>
          <w:color w:val="000000" w:themeColor="text1"/>
          <w:kern w:val="1"/>
          <w:sz w:val="21"/>
          <w:szCs w:val="21"/>
          <w:lang w:eastAsia="hi-IN" w:bidi="hi-IN"/>
        </w:rPr>
        <w:t>;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14:paraId="3C61A5A6" w14:textId="77777777" w:rsidR="00EC234D" w:rsidRPr="00A65FD9" w:rsidRDefault="00EC234D" w:rsidP="00E744DE">
      <w:pPr>
        <w:widowControl w:val="0"/>
        <w:tabs>
          <w:tab w:val="left" w:pos="426"/>
          <w:tab w:val="left" w:pos="7095"/>
        </w:tabs>
        <w:suppressAutoHyphens/>
        <w:ind w:left="-142"/>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 сейсмостойкость: 5 баллов;</w:t>
      </w:r>
      <w:r w:rsidR="00D244BA" w:rsidRPr="00A65FD9">
        <w:rPr>
          <w:rFonts w:ascii="Times New Roman" w:eastAsia="SimSun" w:hAnsi="Times New Roman" w:cs="Times New Roman"/>
          <w:color w:val="000000" w:themeColor="text1"/>
          <w:kern w:val="1"/>
          <w:sz w:val="21"/>
          <w:szCs w:val="21"/>
          <w:lang w:eastAsia="hi-IN" w:bidi="hi-IN"/>
        </w:rPr>
        <w:tab/>
      </w:r>
    </w:p>
    <w:p w14:paraId="091CAD78" w14:textId="77777777" w:rsidR="00EC234D" w:rsidRPr="00A65FD9" w:rsidRDefault="00EC234D" w:rsidP="00E744DE">
      <w:pPr>
        <w:widowControl w:val="0"/>
        <w:tabs>
          <w:tab w:val="left" w:pos="426"/>
          <w:tab w:val="num" w:pos="9858"/>
        </w:tabs>
        <w:suppressAutoHyphens/>
        <w:ind w:left="-142"/>
        <w:jc w:val="both"/>
        <w:rPr>
          <w:rFonts w:ascii="Times New Roman" w:hAnsi="Times New Roman" w:cs="Times New Roman"/>
          <w:color w:val="000000" w:themeColor="text1"/>
          <w:sz w:val="21"/>
          <w:szCs w:val="21"/>
        </w:rPr>
      </w:pPr>
      <w:r w:rsidRPr="00A65FD9">
        <w:rPr>
          <w:rFonts w:ascii="Times New Roman" w:eastAsia="SimSun" w:hAnsi="Times New Roman" w:cs="Times New Roman"/>
          <w:color w:val="000000" w:themeColor="text1"/>
          <w:kern w:val="1"/>
          <w:sz w:val="21"/>
          <w:szCs w:val="21"/>
          <w:lang w:eastAsia="hi-IN" w:bidi="hi-IN"/>
        </w:rPr>
        <w:t xml:space="preserve">- месторасположение: </w:t>
      </w:r>
      <w:r w:rsidR="00B179D1" w:rsidRPr="00A65FD9">
        <w:rPr>
          <w:rFonts w:ascii="Times New Roman" w:hAnsi="Times New Roman" w:cs="Times New Roman"/>
          <w:color w:val="000000" w:themeColor="text1"/>
          <w:sz w:val="21"/>
          <w:szCs w:val="21"/>
        </w:rPr>
        <w:t xml:space="preserve">Российская Федерация, Республика Татарстан, Нижнекамский муниципальный </w:t>
      </w:r>
      <w:proofErr w:type="gramStart"/>
      <w:r w:rsidR="00B179D1" w:rsidRPr="00A65FD9">
        <w:rPr>
          <w:rFonts w:ascii="Times New Roman" w:hAnsi="Times New Roman" w:cs="Times New Roman"/>
          <w:color w:val="000000" w:themeColor="text1"/>
          <w:sz w:val="21"/>
          <w:szCs w:val="21"/>
        </w:rPr>
        <w:t>район,  МО</w:t>
      </w:r>
      <w:proofErr w:type="gramEnd"/>
      <w:r w:rsidR="00B179D1" w:rsidRPr="00A65FD9">
        <w:rPr>
          <w:rFonts w:ascii="Times New Roman" w:hAnsi="Times New Roman" w:cs="Times New Roman"/>
          <w:color w:val="000000" w:themeColor="text1"/>
          <w:sz w:val="21"/>
          <w:szCs w:val="21"/>
        </w:rPr>
        <w:t xml:space="preserve"> «г. Нижнекамск», г. Нижнекамск, </w:t>
      </w:r>
      <w:r w:rsidR="00A82765" w:rsidRPr="00A65FD9">
        <w:rPr>
          <w:rFonts w:ascii="Times New Roman" w:hAnsi="Times New Roman" w:cs="Times New Roman"/>
          <w:color w:val="000000" w:themeColor="text1"/>
          <w:sz w:val="21"/>
          <w:szCs w:val="21"/>
        </w:rPr>
        <w:t xml:space="preserve">кадастровый номер </w:t>
      </w:r>
      <w:r w:rsidR="00E4361A" w:rsidRPr="00A65FD9">
        <w:rPr>
          <w:rFonts w:ascii="Times New Roman" w:hAnsi="Times New Roman" w:cs="Times New Roman"/>
          <w:sz w:val="21"/>
          <w:szCs w:val="21"/>
        </w:rPr>
        <w:t xml:space="preserve">16:30:010802:1159 </w:t>
      </w:r>
      <w:r w:rsidRPr="00A65FD9">
        <w:rPr>
          <w:rFonts w:ascii="Times New Roman" w:eastAsia="SimSun" w:hAnsi="Times New Roman" w:cs="Times New Roman"/>
          <w:color w:val="000000" w:themeColor="text1"/>
          <w:kern w:val="1"/>
          <w:sz w:val="21"/>
          <w:szCs w:val="21"/>
          <w:lang w:eastAsia="hi-IN" w:bidi="hi-IN"/>
        </w:rPr>
        <w:t xml:space="preserve">строительство которого осуществляет Застройщик. </w:t>
      </w:r>
      <w:r w:rsidR="00A82765" w:rsidRPr="00A65FD9">
        <w:rPr>
          <w:rFonts w:ascii="Times New Roman" w:eastAsia="SimSun" w:hAnsi="Times New Roman" w:cs="Times New Roman"/>
          <w:color w:val="000000" w:themeColor="text1"/>
          <w:kern w:val="1"/>
          <w:sz w:val="21"/>
          <w:szCs w:val="21"/>
          <w:lang w:eastAsia="hi-IN" w:bidi="hi-IN"/>
        </w:rPr>
        <w:t xml:space="preserve"> </w:t>
      </w:r>
      <w:r w:rsidR="00F30B25" w:rsidRPr="00A65FD9">
        <w:rPr>
          <w:rFonts w:ascii="Times New Roman" w:eastAsia="SimSun" w:hAnsi="Times New Roman" w:cs="Times New Roman"/>
          <w:color w:val="000000" w:themeColor="text1"/>
          <w:kern w:val="1"/>
          <w:sz w:val="21"/>
          <w:szCs w:val="21"/>
          <w:lang w:eastAsia="hi-IN" w:bidi="hi-IN"/>
        </w:rPr>
        <w:t xml:space="preserve"> </w:t>
      </w:r>
    </w:p>
    <w:p w14:paraId="2C37981B" w14:textId="77777777" w:rsidR="0009178C" w:rsidRPr="00A65FD9" w:rsidRDefault="00DB117A"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color w:val="000000" w:themeColor="text1"/>
          <w:sz w:val="21"/>
          <w:szCs w:val="21"/>
        </w:rPr>
        <w:t xml:space="preserve">1.5. </w:t>
      </w:r>
      <w:r w:rsidR="00E4361A" w:rsidRPr="00A65FD9">
        <w:rPr>
          <w:rFonts w:ascii="Times New Roman" w:hAnsi="Times New Roman" w:cs="Times New Roman"/>
          <w:color w:val="000000" w:themeColor="text1"/>
          <w:sz w:val="21"/>
          <w:szCs w:val="21"/>
        </w:rPr>
        <w:t>«</w:t>
      </w:r>
      <w:r w:rsidR="009F6A23" w:rsidRPr="00A65FD9">
        <w:rPr>
          <w:rFonts w:ascii="Times New Roman" w:hAnsi="Times New Roman" w:cs="Times New Roman"/>
          <w:color w:val="000000" w:themeColor="text1"/>
          <w:sz w:val="21"/>
          <w:szCs w:val="21"/>
        </w:rPr>
        <w:t>з</w:t>
      </w:r>
      <w:r w:rsidRPr="00A65FD9">
        <w:rPr>
          <w:rFonts w:ascii="Times New Roman" w:hAnsi="Times New Roman" w:cs="Times New Roman"/>
          <w:color w:val="000000" w:themeColor="text1"/>
          <w:sz w:val="21"/>
          <w:szCs w:val="21"/>
        </w:rPr>
        <w:t>емельный участок</w:t>
      </w:r>
      <w:r w:rsidR="00E4361A" w:rsidRPr="00A65FD9">
        <w:rPr>
          <w:rFonts w:ascii="Times New Roman" w:hAnsi="Times New Roman" w:cs="Times New Roman"/>
          <w:color w:val="000000" w:themeColor="text1"/>
          <w:sz w:val="21"/>
          <w:szCs w:val="21"/>
        </w:rPr>
        <w:t xml:space="preserve">» - </w:t>
      </w:r>
      <w:r w:rsidR="0009178C" w:rsidRPr="00A65FD9">
        <w:rPr>
          <w:rFonts w:ascii="Times New Roman" w:hAnsi="Times New Roman" w:cs="Times New Roman"/>
          <w:color w:val="000000" w:themeColor="text1"/>
          <w:sz w:val="21"/>
          <w:szCs w:val="21"/>
        </w:rPr>
        <w:t xml:space="preserve"> </w:t>
      </w:r>
      <w:r w:rsidRPr="00A65FD9">
        <w:rPr>
          <w:rFonts w:ascii="Times New Roman" w:hAnsi="Times New Roman" w:cs="Times New Roman"/>
          <w:color w:val="000000" w:themeColor="text1"/>
          <w:sz w:val="21"/>
          <w:szCs w:val="21"/>
        </w:rPr>
        <w:t>земельны</w:t>
      </w:r>
      <w:r w:rsidR="0009178C" w:rsidRPr="00A65FD9">
        <w:rPr>
          <w:rFonts w:ascii="Times New Roman" w:hAnsi="Times New Roman" w:cs="Times New Roman"/>
          <w:color w:val="000000" w:themeColor="text1"/>
          <w:sz w:val="21"/>
          <w:szCs w:val="21"/>
        </w:rPr>
        <w:t>й</w:t>
      </w:r>
      <w:r w:rsidR="00F30B25" w:rsidRPr="00A65FD9">
        <w:rPr>
          <w:rFonts w:ascii="Times New Roman" w:hAnsi="Times New Roman" w:cs="Times New Roman"/>
          <w:color w:val="000000" w:themeColor="text1"/>
          <w:sz w:val="21"/>
          <w:szCs w:val="21"/>
        </w:rPr>
        <w:t xml:space="preserve"> </w:t>
      </w:r>
      <w:r w:rsidRPr="00A65FD9">
        <w:rPr>
          <w:rFonts w:ascii="Times New Roman" w:hAnsi="Times New Roman" w:cs="Times New Roman"/>
          <w:color w:val="000000" w:themeColor="text1"/>
          <w:sz w:val="21"/>
          <w:szCs w:val="21"/>
        </w:rPr>
        <w:t>участ</w:t>
      </w:r>
      <w:r w:rsidR="0009178C" w:rsidRPr="00A65FD9">
        <w:rPr>
          <w:rFonts w:ascii="Times New Roman" w:hAnsi="Times New Roman" w:cs="Times New Roman"/>
          <w:color w:val="000000" w:themeColor="text1"/>
          <w:sz w:val="21"/>
          <w:szCs w:val="21"/>
        </w:rPr>
        <w:t xml:space="preserve">ок </w:t>
      </w:r>
      <w:r w:rsidRPr="00A65FD9">
        <w:rPr>
          <w:rFonts w:ascii="Times New Roman" w:hAnsi="Times New Roman" w:cs="Times New Roman"/>
          <w:color w:val="000000" w:themeColor="text1"/>
          <w:sz w:val="21"/>
          <w:szCs w:val="21"/>
        </w:rPr>
        <w:t xml:space="preserve">общей площадью </w:t>
      </w:r>
      <w:r w:rsidR="00E4361A" w:rsidRPr="00A65FD9">
        <w:rPr>
          <w:rFonts w:ascii="Times New Roman" w:hAnsi="Times New Roman" w:cs="Times New Roman"/>
          <w:color w:val="000000" w:themeColor="text1"/>
          <w:sz w:val="21"/>
          <w:szCs w:val="21"/>
        </w:rPr>
        <w:t>6 400</w:t>
      </w:r>
      <w:r w:rsidR="00F30B25" w:rsidRPr="00A65FD9">
        <w:rPr>
          <w:rFonts w:ascii="Times New Roman" w:hAnsi="Times New Roman" w:cs="Times New Roman"/>
          <w:color w:val="000000" w:themeColor="text1"/>
          <w:sz w:val="21"/>
          <w:szCs w:val="21"/>
        </w:rPr>
        <w:t xml:space="preserve"> кв. м </w:t>
      </w:r>
      <w:r w:rsidR="0009178C" w:rsidRPr="00A65FD9">
        <w:rPr>
          <w:rFonts w:ascii="Times New Roman" w:hAnsi="Times New Roman" w:cs="Times New Roman"/>
          <w:color w:val="000000" w:themeColor="text1"/>
          <w:sz w:val="21"/>
          <w:szCs w:val="21"/>
        </w:rPr>
        <w:t>категория</w:t>
      </w:r>
      <w:r w:rsidR="0009178C" w:rsidRPr="00A65FD9">
        <w:rPr>
          <w:rFonts w:ascii="Times New Roman" w:hAnsi="Times New Roman" w:cs="Times New Roman"/>
          <w:sz w:val="21"/>
          <w:szCs w:val="21"/>
        </w:rPr>
        <w:t xml:space="preserve"> земель: земли населенных пунктов, вид разрешенного использования:</w:t>
      </w:r>
      <w:r w:rsidR="000A35C4" w:rsidRPr="00A65FD9">
        <w:rPr>
          <w:rFonts w:ascii="Times New Roman" w:hAnsi="Times New Roman" w:cs="Times New Roman"/>
          <w:sz w:val="21"/>
          <w:szCs w:val="21"/>
        </w:rPr>
        <w:t xml:space="preserve"> </w:t>
      </w:r>
      <w:r w:rsidR="0009178C" w:rsidRPr="00A65FD9">
        <w:rPr>
          <w:rFonts w:ascii="Times New Roman" w:hAnsi="Times New Roman" w:cs="Times New Roman"/>
          <w:color w:val="000000"/>
          <w:sz w:val="21"/>
          <w:szCs w:val="21"/>
          <w:shd w:val="clear" w:color="auto" w:fill="FFFFFF"/>
        </w:rPr>
        <w:t>многоэтажн</w:t>
      </w:r>
      <w:r w:rsidR="00234608" w:rsidRPr="00A65FD9">
        <w:rPr>
          <w:rFonts w:ascii="Times New Roman" w:hAnsi="Times New Roman" w:cs="Times New Roman"/>
          <w:color w:val="000000"/>
          <w:sz w:val="21"/>
          <w:szCs w:val="21"/>
          <w:shd w:val="clear" w:color="auto" w:fill="FFFFFF"/>
        </w:rPr>
        <w:t>ая жилая</w:t>
      </w:r>
      <w:r w:rsidR="0009178C" w:rsidRPr="00A65FD9">
        <w:rPr>
          <w:rFonts w:ascii="Times New Roman" w:hAnsi="Times New Roman" w:cs="Times New Roman"/>
          <w:color w:val="000000"/>
          <w:sz w:val="21"/>
          <w:szCs w:val="21"/>
          <w:shd w:val="clear" w:color="auto" w:fill="FFFFFF"/>
        </w:rPr>
        <w:t xml:space="preserve"> застройк</w:t>
      </w:r>
      <w:r w:rsidR="00234608" w:rsidRPr="00A65FD9">
        <w:rPr>
          <w:rFonts w:ascii="Times New Roman" w:hAnsi="Times New Roman" w:cs="Times New Roman"/>
          <w:color w:val="000000"/>
          <w:sz w:val="21"/>
          <w:szCs w:val="21"/>
          <w:shd w:val="clear" w:color="auto" w:fill="FFFFFF"/>
        </w:rPr>
        <w:t xml:space="preserve">а </w:t>
      </w:r>
      <w:r w:rsidR="00234608" w:rsidRPr="00A65FD9">
        <w:rPr>
          <w:rFonts w:ascii="Times New Roman" w:hAnsi="Times New Roman" w:cs="Times New Roman"/>
          <w:sz w:val="21"/>
          <w:szCs w:val="21"/>
        </w:rPr>
        <w:t>(высотная застройка)</w:t>
      </w:r>
      <w:r w:rsidR="0009178C" w:rsidRPr="00A65FD9">
        <w:rPr>
          <w:rFonts w:ascii="Times New Roman" w:hAnsi="Times New Roman" w:cs="Times New Roman"/>
          <w:sz w:val="21"/>
          <w:szCs w:val="21"/>
        </w:rPr>
        <w:t xml:space="preserve">, кадастровый номер </w:t>
      </w:r>
      <w:r w:rsidR="00E4361A" w:rsidRPr="00A65FD9">
        <w:rPr>
          <w:rFonts w:ascii="Times New Roman" w:hAnsi="Times New Roman" w:cs="Times New Roman"/>
          <w:sz w:val="21"/>
          <w:szCs w:val="21"/>
        </w:rPr>
        <w:t>16:30:010802:1159</w:t>
      </w:r>
      <w:r w:rsidR="0009178C" w:rsidRPr="00A65FD9">
        <w:rPr>
          <w:rFonts w:ascii="Times New Roman" w:hAnsi="Times New Roman" w:cs="Times New Roman"/>
          <w:sz w:val="21"/>
          <w:szCs w:val="21"/>
        </w:rPr>
        <w:t xml:space="preserve">, расположенный по адресу: Республика Татарстан, Нижнекамский муниципальный район, </w:t>
      </w:r>
      <w:r w:rsidR="00E4361A" w:rsidRPr="00A65FD9">
        <w:rPr>
          <w:rFonts w:ascii="Times New Roman" w:hAnsi="Times New Roman" w:cs="Times New Roman"/>
          <w:sz w:val="21"/>
          <w:szCs w:val="21"/>
        </w:rPr>
        <w:t>МО «г Нижнекамск», г Нижнекамск</w:t>
      </w:r>
      <w:r w:rsidR="0009178C" w:rsidRPr="00A65FD9">
        <w:rPr>
          <w:rFonts w:ascii="Times New Roman" w:hAnsi="Times New Roman" w:cs="Times New Roman"/>
          <w:sz w:val="21"/>
          <w:szCs w:val="21"/>
        </w:rPr>
        <w:t>;</w:t>
      </w:r>
    </w:p>
    <w:p w14:paraId="6BD31088"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w:t>
      </w:r>
      <w:r w:rsidR="00DB117A" w:rsidRPr="00A65FD9">
        <w:rPr>
          <w:rFonts w:ascii="Times New Roman" w:hAnsi="Times New Roman" w:cs="Times New Roman"/>
          <w:sz w:val="21"/>
          <w:szCs w:val="21"/>
        </w:rPr>
        <w:t>6</w:t>
      </w:r>
      <w:r w:rsidRPr="00A65FD9">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1B2E319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w:t>
      </w:r>
      <w:r w:rsidR="00DB117A" w:rsidRPr="00A65FD9">
        <w:rPr>
          <w:rFonts w:ascii="Times New Roman" w:hAnsi="Times New Roman" w:cs="Times New Roman"/>
          <w:sz w:val="21"/>
          <w:szCs w:val="21"/>
        </w:rPr>
        <w:t>7</w:t>
      </w:r>
      <w:r w:rsidRPr="00A65FD9">
        <w:rPr>
          <w:rFonts w:ascii="Times New Roman" w:hAnsi="Times New Roman" w:cs="Times New Roman"/>
          <w:sz w:val="21"/>
          <w:szCs w:val="21"/>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5631FF6B" w14:textId="77777777" w:rsidR="00E92EFD"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lastRenderedPageBreak/>
        <w:t>1.</w:t>
      </w:r>
      <w:r w:rsidR="00DB117A" w:rsidRPr="00A65FD9">
        <w:rPr>
          <w:rFonts w:ascii="Times New Roman" w:hAnsi="Times New Roman" w:cs="Times New Roman"/>
          <w:sz w:val="21"/>
          <w:szCs w:val="21"/>
        </w:rPr>
        <w:t>8</w:t>
      </w:r>
      <w:r w:rsidRPr="00A65FD9">
        <w:rPr>
          <w:rFonts w:ascii="Times New Roman" w:hAnsi="Times New Roman" w:cs="Times New Roman"/>
          <w:sz w:val="21"/>
          <w:szCs w:val="21"/>
        </w:rPr>
        <w:t xml:space="preserve">. </w:t>
      </w:r>
      <w:r w:rsidR="00E92EFD" w:rsidRPr="00A65FD9">
        <w:rPr>
          <w:rFonts w:ascii="Times New Roman" w:hAnsi="Times New Roman" w:cs="Times New Roman"/>
          <w:sz w:val="21"/>
          <w:szCs w:val="21"/>
        </w:rPr>
        <w:t>«Общая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с соответствующими понижающими коэффициентами. Площадь лоджий, балконов, террас подсчитывается со следующими понижающими коэффициентами: для лоджий - 0,5, для балконов, террас - 0,3.</w:t>
      </w:r>
    </w:p>
    <w:p w14:paraId="57208C3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w:t>
      </w:r>
      <w:r w:rsidR="00DB117A" w:rsidRPr="00A65FD9">
        <w:rPr>
          <w:rFonts w:ascii="Times New Roman" w:hAnsi="Times New Roman" w:cs="Times New Roman"/>
          <w:sz w:val="21"/>
          <w:szCs w:val="21"/>
        </w:rPr>
        <w:t>9</w:t>
      </w:r>
      <w:r w:rsidRPr="00A65FD9">
        <w:rPr>
          <w:rFonts w:ascii="Times New Roman" w:hAnsi="Times New Roman" w:cs="Times New Roman"/>
          <w:sz w:val="21"/>
          <w:szCs w:val="21"/>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A65FD9">
        <w:rPr>
          <w:rFonts w:ascii="Times New Roman" w:hAnsi="Times New Roman" w:cs="Times New Roman"/>
          <w:sz w:val="21"/>
          <w:szCs w:val="21"/>
        </w:rPr>
        <w:t>8</w:t>
      </w:r>
      <w:r w:rsidRPr="00A65FD9">
        <w:rPr>
          <w:rFonts w:ascii="Times New Roman" w:hAnsi="Times New Roman" w:cs="Times New Roman"/>
          <w:sz w:val="21"/>
          <w:szCs w:val="21"/>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14:paraId="16B07D8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w:t>
      </w:r>
      <w:r w:rsidR="00DB117A" w:rsidRPr="00A65FD9">
        <w:rPr>
          <w:rFonts w:ascii="Times New Roman" w:hAnsi="Times New Roman" w:cs="Times New Roman"/>
          <w:sz w:val="21"/>
          <w:szCs w:val="21"/>
        </w:rPr>
        <w:t>10</w:t>
      </w:r>
      <w:r w:rsidRPr="00A65FD9">
        <w:rPr>
          <w:rFonts w:ascii="Times New Roman" w:hAnsi="Times New Roman" w:cs="Times New Roman"/>
          <w:sz w:val="21"/>
          <w:szCs w:val="21"/>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A65FD9">
        <w:rPr>
          <w:rFonts w:ascii="Times New Roman" w:hAnsi="Times New Roman" w:cs="Times New Roman"/>
          <w:sz w:val="21"/>
          <w:szCs w:val="21"/>
        </w:rPr>
        <w:t>а</w:t>
      </w:r>
      <w:r w:rsidRPr="00A65FD9">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0BCCE34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1</w:t>
      </w:r>
      <w:r w:rsidRPr="00A65FD9">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A65FD9">
        <w:rPr>
          <w:rFonts w:ascii="Times New Roman" w:hAnsi="Times New Roman" w:cs="Times New Roman"/>
          <w:sz w:val="21"/>
          <w:szCs w:val="21"/>
        </w:rPr>
        <w:t>1</w:t>
      </w:r>
      <w:r w:rsidRPr="00A65FD9">
        <w:rPr>
          <w:rFonts w:ascii="Times New Roman" w:hAnsi="Times New Roman" w:cs="Times New Roman"/>
          <w:sz w:val="21"/>
          <w:szCs w:val="21"/>
        </w:rPr>
        <w:t xml:space="preserve"> к настоящему Договору.</w:t>
      </w:r>
    </w:p>
    <w:p w14:paraId="4E3749C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2</w:t>
      </w:r>
      <w:r w:rsidRPr="00A65FD9">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14:paraId="3A16E36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3</w:t>
      </w:r>
      <w:r w:rsidRPr="00A65FD9">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A65FD9">
        <w:rPr>
          <w:rFonts w:ascii="Times New Roman" w:hAnsi="Times New Roman" w:cs="Times New Roman"/>
          <w:color w:val="FF0000"/>
          <w:sz w:val="21"/>
          <w:szCs w:val="21"/>
        </w:rPr>
        <w:t xml:space="preserve"> </w:t>
      </w:r>
    </w:p>
    <w:p w14:paraId="1B1E235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4</w:t>
      </w:r>
      <w:r w:rsidRPr="00A65FD9">
        <w:rPr>
          <w:rFonts w:ascii="Times New Roman" w:hAnsi="Times New Roman" w:cs="Times New Roman"/>
          <w:sz w:val="21"/>
          <w:szCs w:val="21"/>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A65FD9">
        <w:rPr>
          <w:rFonts w:ascii="Times New Roman" w:hAnsi="Times New Roman" w:cs="Times New Roman"/>
          <w:sz w:val="21"/>
          <w:szCs w:val="21"/>
        </w:rPr>
        <w:t>, материалы</w:t>
      </w:r>
      <w:r w:rsidRPr="00A65FD9">
        <w:rPr>
          <w:rFonts w:ascii="Times New Roman" w:hAnsi="Times New Roman" w:cs="Times New Roman"/>
          <w:sz w:val="21"/>
          <w:szCs w:val="21"/>
        </w:rPr>
        <w:t xml:space="preserve"> и </w:t>
      </w:r>
      <w:proofErr w:type="gramStart"/>
      <w:r w:rsidRPr="00A65FD9">
        <w:rPr>
          <w:rFonts w:ascii="Times New Roman" w:hAnsi="Times New Roman" w:cs="Times New Roman"/>
          <w:sz w:val="21"/>
          <w:szCs w:val="21"/>
        </w:rPr>
        <w:t>т.д..</w:t>
      </w:r>
      <w:proofErr w:type="gramEnd"/>
    </w:p>
    <w:p w14:paraId="6E3F4474"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5</w:t>
      </w:r>
      <w:r w:rsidRPr="00A65FD9">
        <w:rPr>
          <w:rFonts w:ascii="Times New Roman" w:hAnsi="Times New Roman" w:cs="Times New Roman"/>
          <w:sz w:val="21"/>
          <w:szCs w:val="21"/>
        </w:rPr>
        <w:t>. «</w:t>
      </w:r>
      <w:r w:rsidR="00731636" w:rsidRPr="00A65FD9">
        <w:rPr>
          <w:rFonts w:ascii="Times New Roman" w:hAnsi="Times New Roman" w:cs="Times New Roman"/>
          <w:sz w:val="21"/>
          <w:szCs w:val="21"/>
        </w:rPr>
        <w:t>И</w:t>
      </w:r>
      <w:r w:rsidRPr="00A65FD9">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A65FD9">
        <w:rPr>
          <w:rFonts w:ascii="Times New Roman" w:hAnsi="Times New Roman" w:cs="Times New Roman"/>
          <w:sz w:val="21"/>
          <w:szCs w:val="21"/>
        </w:rPr>
        <w:t>,</w:t>
      </w:r>
      <w:r w:rsidRPr="00A65FD9">
        <w:rPr>
          <w:rFonts w:ascii="Times New Roman" w:hAnsi="Times New Roman" w:cs="Times New Roman"/>
          <w:sz w:val="21"/>
          <w:szCs w:val="21"/>
        </w:rPr>
        <w:t xml:space="preserve"> ориентированные на визуализацию объекта/параметра/характеристики.     </w:t>
      </w:r>
    </w:p>
    <w:p w14:paraId="0C3213A6"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6</w:t>
      </w:r>
      <w:r w:rsidRPr="00A65FD9">
        <w:rPr>
          <w:rFonts w:ascii="Times New Roman" w:hAnsi="Times New Roman" w:cs="Times New Roman"/>
          <w:sz w:val="21"/>
          <w:szCs w:val="21"/>
        </w:rPr>
        <w:t>. «Банк»  – уполномоченный банк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-агент), открывающий специальный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-агентом таких средств Застройщику (бенефициару) при возникновении оснований перечисления Застройщику (бенефициару) депонированной суммы.</w:t>
      </w:r>
    </w:p>
    <w:p w14:paraId="7828845E" w14:textId="77777777" w:rsidR="005263DF" w:rsidRPr="00A65FD9" w:rsidRDefault="005263DF"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7</w:t>
      </w:r>
      <w:r w:rsidR="001F789F" w:rsidRPr="00A65FD9">
        <w:rPr>
          <w:rFonts w:ascii="Times New Roman" w:hAnsi="Times New Roman" w:cs="Times New Roman"/>
          <w:sz w:val="21"/>
          <w:szCs w:val="21"/>
        </w:rPr>
        <w:t>.</w:t>
      </w:r>
      <w:r w:rsidRPr="00A65FD9">
        <w:rPr>
          <w:rFonts w:ascii="Times New Roman" w:hAnsi="Times New Roman" w:cs="Times New Roman"/>
          <w:sz w:val="21"/>
          <w:szCs w:val="21"/>
        </w:rPr>
        <w:t xml:space="preserve"> «Уведомления</w:t>
      </w:r>
      <w:r w:rsidR="00D1321B" w:rsidRPr="00A65FD9">
        <w:rPr>
          <w:rFonts w:ascii="Times New Roman" w:hAnsi="Times New Roman" w:cs="Times New Roman"/>
          <w:sz w:val="21"/>
          <w:szCs w:val="21"/>
        </w:rPr>
        <w:t>/сообщение</w:t>
      </w:r>
      <w:r w:rsidRPr="00A65FD9">
        <w:rPr>
          <w:rFonts w:ascii="Times New Roman" w:hAnsi="Times New Roman" w:cs="Times New Roman"/>
          <w:sz w:val="21"/>
          <w:szCs w:val="21"/>
        </w:rPr>
        <w:t>»</w:t>
      </w:r>
      <w:r w:rsidR="0047113A" w:rsidRPr="00A65FD9">
        <w:rPr>
          <w:rFonts w:ascii="Times New Roman" w:hAnsi="Times New Roman" w:cs="Times New Roman"/>
          <w:sz w:val="21"/>
          <w:szCs w:val="21"/>
        </w:rPr>
        <w:t xml:space="preserve"> -</w:t>
      </w:r>
      <w:r w:rsidR="00F730CD" w:rsidRPr="00A65FD9">
        <w:rPr>
          <w:rFonts w:ascii="Times New Roman" w:hAnsi="Times New Roman" w:cs="Times New Roman"/>
          <w:sz w:val="21"/>
          <w:szCs w:val="21"/>
        </w:rPr>
        <w:t xml:space="preserve"> под данным понятием стороны понимают документ, уведомляющий</w:t>
      </w:r>
      <w:r w:rsidR="00D43541" w:rsidRPr="00A65FD9">
        <w:rPr>
          <w:rFonts w:ascii="Times New Roman" w:hAnsi="Times New Roman" w:cs="Times New Roman"/>
          <w:sz w:val="21"/>
          <w:szCs w:val="21"/>
        </w:rPr>
        <w:t xml:space="preserve">/информирующий </w:t>
      </w:r>
      <w:r w:rsidR="00F730CD" w:rsidRPr="00A65FD9">
        <w:rPr>
          <w:rFonts w:ascii="Times New Roman" w:hAnsi="Times New Roman" w:cs="Times New Roman"/>
          <w:sz w:val="21"/>
          <w:szCs w:val="21"/>
        </w:rPr>
        <w:t>о чём-либо, содержащий извещение</w:t>
      </w:r>
      <w:r w:rsidR="003540F2" w:rsidRPr="00A65FD9">
        <w:rPr>
          <w:rFonts w:ascii="Times New Roman" w:hAnsi="Times New Roman" w:cs="Times New Roman"/>
          <w:sz w:val="21"/>
          <w:szCs w:val="21"/>
        </w:rPr>
        <w:t xml:space="preserve">/информацию </w:t>
      </w:r>
      <w:r w:rsidR="00F730CD" w:rsidRPr="00A65FD9">
        <w:rPr>
          <w:rFonts w:ascii="Times New Roman" w:hAnsi="Times New Roman" w:cs="Times New Roman"/>
          <w:sz w:val="21"/>
          <w:szCs w:val="21"/>
        </w:rPr>
        <w:t>о чём-либо</w:t>
      </w:r>
      <w:r w:rsidR="003540F2" w:rsidRPr="00A65FD9">
        <w:rPr>
          <w:rFonts w:ascii="Times New Roman" w:hAnsi="Times New Roman" w:cs="Times New Roman"/>
          <w:sz w:val="21"/>
          <w:szCs w:val="21"/>
        </w:rPr>
        <w:t xml:space="preserve"> прямо или косвенно связанн</w:t>
      </w:r>
      <w:r w:rsidR="00D43541" w:rsidRPr="00A65FD9">
        <w:rPr>
          <w:rFonts w:ascii="Times New Roman" w:hAnsi="Times New Roman" w:cs="Times New Roman"/>
          <w:sz w:val="21"/>
          <w:szCs w:val="21"/>
        </w:rPr>
        <w:t>ый</w:t>
      </w:r>
      <w:r w:rsidR="003540F2" w:rsidRPr="00A65FD9">
        <w:rPr>
          <w:rFonts w:ascii="Times New Roman" w:hAnsi="Times New Roman" w:cs="Times New Roman"/>
          <w:sz w:val="21"/>
          <w:szCs w:val="21"/>
        </w:rPr>
        <w:t xml:space="preserve"> с предметом настоящего договора</w:t>
      </w:r>
      <w:r w:rsidR="00493CF5" w:rsidRPr="00A65FD9">
        <w:rPr>
          <w:rFonts w:ascii="Times New Roman" w:hAnsi="Times New Roman" w:cs="Times New Roman"/>
          <w:sz w:val="21"/>
          <w:szCs w:val="21"/>
        </w:rPr>
        <w:t>, которые могут быть направлены Участнику любым возможным способом</w:t>
      </w:r>
      <w:r w:rsidR="00BF2F38" w:rsidRPr="00A65FD9">
        <w:rPr>
          <w:rFonts w:ascii="Times New Roman" w:hAnsi="Times New Roman" w:cs="Times New Roman"/>
          <w:sz w:val="21"/>
          <w:szCs w:val="21"/>
        </w:rPr>
        <w:t xml:space="preserve"> (заказным письмом</w:t>
      </w:r>
      <w:r w:rsidR="000843E8" w:rsidRPr="00A65FD9">
        <w:rPr>
          <w:rFonts w:ascii="Times New Roman" w:hAnsi="Times New Roman" w:cs="Times New Roman"/>
          <w:sz w:val="21"/>
          <w:szCs w:val="21"/>
        </w:rPr>
        <w:t xml:space="preserve"> на адрес участника</w:t>
      </w:r>
      <w:r w:rsidR="00BF2F38" w:rsidRPr="00A65FD9">
        <w:rPr>
          <w:rFonts w:ascii="Times New Roman" w:hAnsi="Times New Roman" w:cs="Times New Roman"/>
          <w:sz w:val="21"/>
          <w:szCs w:val="21"/>
        </w:rPr>
        <w:t>, СМС уведомлением</w:t>
      </w:r>
      <w:r w:rsidR="000843E8" w:rsidRPr="00A65FD9">
        <w:rPr>
          <w:rFonts w:ascii="Times New Roman" w:hAnsi="Times New Roman" w:cs="Times New Roman"/>
          <w:sz w:val="21"/>
          <w:szCs w:val="21"/>
        </w:rPr>
        <w:t xml:space="preserve"> на мобильный номер участника</w:t>
      </w:r>
      <w:r w:rsidR="00BF2F38" w:rsidRPr="00A65FD9">
        <w:rPr>
          <w:rFonts w:ascii="Times New Roman" w:hAnsi="Times New Roman" w:cs="Times New Roman"/>
          <w:sz w:val="21"/>
          <w:szCs w:val="21"/>
        </w:rPr>
        <w:t>, электронной почтой</w:t>
      </w:r>
      <w:r w:rsidR="000843E8" w:rsidRPr="00A65FD9">
        <w:rPr>
          <w:rFonts w:ascii="Times New Roman" w:hAnsi="Times New Roman" w:cs="Times New Roman"/>
          <w:sz w:val="21"/>
          <w:szCs w:val="21"/>
        </w:rPr>
        <w:t>, посредством мессенджеров)</w:t>
      </w:r>
      <w:r w:rsidR="00BF2F38" w:rsidRPr="00A65FD9">
        <w:rPr>
          <w:rFonts w:ascii="Times New Roman" w:hAnsi="Times New Roman" w:cs="Times New Roman"/>
          <w:sz w:val="21"/>
          <w:szCs w:val="21"/>
        </w:rPr>
        <w:t xml:space="preserve">, </w:t>
      </w:r>
      <w:r w:rsidR="00493CF5" w:rsidRPr="00A65FD9">
        <w:rPr>
          <w:rFonts w:ascii="Times New Roman" w:hAnsi="Times New Roman" w:cs="Times New Roman"/>
          <w:sz w:val="21"/>
          <w:szCs w:val="21"/>
        </w:rPr>
        <w:t xml:space="preserve"> указанным в настоящем договоре</w:t>
      </w:r>
      <w:r w:rsidR="003540F2" w:rsidRPr="00A65FD9">
        <w:rPr>
          <w:rFonts w:ascii="Times New Roman" w:hAnsi="Times New Roman" w:cs="Times New Roman"/>
          <w:sz w:val="21"/>
          <w:szCs w:val="21"/>
        </w:rPr>
        <w:t>.</w:t>
      </w:r>
      <w:r w:rsidR="00D43541" w:rsidRPr="00A65FD9">
        <w:rPr>
          <w:rFonts w:ascii="Times New Roman" w:hAnsi="Times New Roman" w:cs="Times New Roman"/>
          <w:sz w:val="21"/>
          <w:szCs w:val="21"/>
        </w:rPr>
        <w:t xml:space="preserve"> </w:t>
      </w:r>
    </w:p>
    <w:p w14:paraId="456B0BC6" w14:textId="77777777" w:rsidR="00A90A57" w:rsidRPr="00A65FD9" w:rsidRDefault="009821C1" w:rsidP="00E744DE">
      <w:pPr>
        <w:widowControl w:val="0"/>
        <w:ind w:firstLine="567"/>
        <w:jc w:val="both"/>
        <w:rPr>
          <w:rFonts w:ascii="Times New Roman" w:hAnsi="Times New Roman" w:cs="Times New Roman"/>
          <w:color w:val="FF0000"/>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8</w:t>
      </w:r>
      <w:r w:rsidRPr="00A65FD9">
        <w:rPr>
          <w:rFonts w:ascii="Times New Roman" w:hAnsi="Times New Roman" w:cs="Times New Roman"/>
          <w:sz w:val="21"/>
          <w:szCs w:val="21"/>
        </w:rPr>
        <w:t xml:space="preserve">. «мессенджеры» - </w:t>
      </w:r>
      <w:r w:rsidR="000376AE" w:rsidRPr="00A65FD9">
        <w:rPr>
          <w:rFonts w:ascii="Times New Roman" w:hAnsi="Times New Roman" w:cs="Times New Roman"/>
          <w:sz w:val="21"/>
          <w:szCs w:val="21"/>
        </w:rPr>
        <w:t>под данным понятием стороны понимаю</w:t>
      </w:r>
      <w:r w:rsidR="00865D5E" w:rsidRPr="00A65FD9">
        <w:rPr>
          <w:rFonts w:ascii="Times New Roman" w:hAnsi="Times New Roman" w:cs="Times New Roman"/>
          <w:sz w:val="21"/>
          <w:szCs w:val="21"/>
        </w:rPr>
        <w:t xml:space="preserve">т </w:t>
      </w:r>
      <w:r w:rsidR="00865D5E" w:rsidRPr="00A65FD9">
        <w:rPr>
          <w:rFonts w:ascii="Times New Roman" w:hAnsi="Times New Roman" w:cs="Times New Roman"/>
          <w:iCs/>
          <w:sz w:val="21"/>
          <w:szCs w:val="21"/>
        </w:rPr>
        <w:t xml:space="preserve">программное приложение </w:t>
      </w:r>
      <w:proofErr w:type="spellStart"/>
      <w:r w:rsidR="00865D5E" w:rsidRPr="00A65FD9">
        <w:rPr>
          <w:rFonts w:ascii="Times New Roman" w:hAnsi="Times New Roman" w:cs="Times New Roman"/>
          <w:iCs/>
          <w:sz w:val="21"/>
          <w:szCs w:val="21"/>
        </w:rPr>
        <w:t>WhatsApp</w:t>
      </w:r>
      <w:proofErr w:type="spellEnd"/>
      <w:r w:rsidR="00DB117A" w:rsidRPr="00A65FD9">
        <w:rPr>
          <w:rFonts w:ascii="Times New Roman" w:hAnsi="Times New Roman" w:cs="Times New Roman"/>
          <w:iCs/>
          <w:sz w:val="21"/>
          <w:szCs w:val="21"/>
        </w:rPr>
        <w:t>,</w:t>
      </w:r>
      <w:r w:rsidR="00865D5E" w:rsidRPr="00A65FD9">
        <w:rPr>
          <w:rFonts w:ascii="Times New Roman" w:hAnsi="Times New Roman" w:cs="Times New Roman"/>
          <w:iCs/>
          <w:sz w:val="21"/>
          <w:szCs w:val="21"/>
        </w:rPr>
        <w:t> </w:t>
      </w:r>
      <w:proofErr w:type="spellStart"/>
      <w:r w:rsidR="00865D5E" w:rsidRPr="00A65FD9">
        <w:rPr>
          <w:rFonts w:ascii="Times New Roman" w:hAnsi="Times New Roman" w:cs="Times New Roman"/>
          <w:iCs/>
          <w:sz w:val="21"/>
          <w:szCs w:val="21"/>
        </w:rPr>
        <w:t>Вайбер</w:t>
      </w:r>
      <w:proofErr w:type="spellEnd"/>
      <w:r w:rsidR="00DB117A" w:rsidRPr="00A65FD9">
        <w:rPr>
          <w:rFonts w:ascii="Times New Roman" w:hAnsi="Times New Roman" w:cs="Times New Roman"/>
          <w:iCs/>
          <w:sz w:val="21"/>
          <w:szCs w:val="21"/>
        </w:rPr>
        <w:t>,</w:t>
      </w:r>
      <w:r w:rsidR="00865D5E" w:rsidRPr="00A65FD9">
        <w:rPr>
          <w:rFonts w:ascii="Times New Roman" w:hAnsi="Times New Roman" w:cs="Times New Roman"/>
          <w:iCs/>
          <w:sz w:val="21"/>
          <w:szCs w:val="21"/>
        </w:rPr>
        <w:t> организованные для смартфона или персонального компьютера, позволяющие </w:t>
      </w:r>
      <w:r w:rsidR="00865D5E" w:rsidRPr="00A65FD9">
        <w:rPr>
          <w:rFonts w:ascii="Times New Roman" w:hAnsi="Times New Roman" w:cs="Times New Roman"/>
          <w:bCs/>
          <w:iCs/>
          <w:sz w:val="21"/>
          <w:szCs w:val="21"/>
        </w:rPr>
        <w:t>мгновенно обмениваться</w:t>
      </w:r>
      <w:r w:rsidR="00865D5E" w:rsidRPr="00A65FD9">
        <w:rPr>
          <w:rFonts w:ascii="Times New Roman" w:hAnsi="Times New Roman" w:cs="Times New Roman"/>
          <w:iCs/>
          <w:sz w:val="21"/>
          <w:szCs w:val="21"/>
        </w:rPr>
        <w:t xml:space="preserve"> с </w:t>
      </w:r>
      <w:r w:rsidR="005D3F79" w:rsidRPr="00A65FD9">
        <w:rPr>
          <w:rFonts w:ascii="Times New Roman" w:hAnsi="Times New Roman" w:cs="Times New Roman"/>
          <w:iCs/>
          <w:sz w:val="21"/>
          <w:szCs w:val="21"/>
        </w:rPr>
        <w:t>контактами</w:t>
      </w:r>
      <w:r w:rsidR="00865D5E" w:rsidRPr="00A65FD9">
        <w:rPr>
          <w:rFonts w:ascii="Times New Roman" w:hAnsi="Times New Roman" w:cs="Times New Roman"/>
          <w:iCs/>
          <w:sz w:val="21"/>
          <w:szCs w:val="21"/>
        </w:rPr>
        <w:t xml:space="preserve"> текстовыми сообщениями</w:t>
      </w:r>
      <w:r w:rsidR="005D3F79" w:rsidRPr="00A65FD9">
        <w:rPr>
          <w:rFonts w:ascii="Times New Roman" w:hAnsi="Times New Roman" w:cs="Times New Roman"/>
          <w:iCs/>
          <w:sz w:val="21"/>
          <w:szCs w:val="21"/>
        </w:rPr>
        <w:t>.</w:t>
      </w:r>
    </w:p>
    <w:p w14:paraId="36AF8E10" w14:textId="77777777" w:rsidR="00EE4D9C" w:rsidRPr="00A65FD9" w:rsidRDefault="001F789F" w:rsidP="00E744DE">
      <w:pPr>
        <w:widowControl w:val="0"/>
        <w:ind w:firstLine="567"/>
        <w:jc w:val="both"/>
        <w:rPr>
          <w:rFonts w:ascii="Times New Roman" w:hAnsi="Times New Roman" w:cs="Times New Roman"/>
          <w:bCs/>
          <w:sz w:val="21"/>
          <w:szCs w:val="21"/>
        </w:rPr>
      </w:pPr>
      <w:r w:rsidRPr="00A65FD9">
        <w:rPr>
          <w:rFonts w:ascii="Times New Roman" w:hAnsi="Times New Roman" w:cs="Times New Roman"/>
          <w:sz w:val="21"/>
          <w:szCs w:val="21"/>
        </w:rPr>
        <w:t>1.1</w:t>
      </w:r>
      <w:r w:rsidR="00DB117A" w:rsidRPr="00A65FD9">
        <w:rPr>
          <w:rFonts w:ascii="Times New Roman" w:hAnsi="Times New Roman" w:cs="Times New Roman"/>
          <w:sz w:val="21"/>
          <w:szCs w:val="21"/>
        </w:rPr>
        <w:t>9</w:t>
      </w:r>
      <w:r w:rsidRPr="00A65FD9">
        <w:rPr>
          <w:rFonts w:ascii="Times New Roman" w:hAnsi="Times New Roman" w:cs="Times New Roman"/>
          <w:sz w:val="21"/>
          <w:szCs w:val="21"/>
        </w:rPr>
        <w:t xml:space="preserve">. </w:t>
      </w:r>
      <w:r w:rsidR="00EE4D9C" w:rsidRPr="00A65FD9">
        <w:rPr>
          <w:rFonts w:ascii="Times New Roman" w:hAnsi="Times New Roman" w:cs="Times New Roman"/>
          <w:sz w:val="21"/>
          <w:szCs w:val="21"/>
        </w:rPr>
        <w:t>«</w:t>
      </w:r>
      <w:r w:rsidR="00EE4D9C" w:rsidRPr="00A65FD9">
        <w:rPr>
          <w:rFonts w:ascii="Times New Roman" w:hAnsi="Times New Roman" w:cs="Times New Roman"/>
          <w:bCs/>
          <w:sz w:val="21"/>
          <w:szCs w:val="21"/>
        </w:rPr>
        <w:t xml:space="preserve">214-ФЗ» и/или </w:t>
      </w:r>
      <w:r w:rsidR="00D9288B" w:rsidRPr="00A65FD9">
        <w:rPr>
          <w:rFonts w:ascii="Times New Roman" w:hAnsi="Times New Roman" w:cs="Times New Roman"/>
          <w:bCs/>
          <w:sz w:val="21"/>
          <w:szCs w:val="21"/>
        </w:rPr>
        <w:t>«</w:t>
      </w:r>
      <w:r w:rsidR="0075642A" w:rsidRPr="00A65FD9">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A65FD9">
        <w:rPr>
          <w:rFonts w:ascii="Times New Roman" w:hAnsi="Times New Roman" w:cs="Times New Roman"/>
          <w:bCs/>
          <w:sz w:val="21"/>
          <w:szCs w:val="21"/>
        </w:rPr>
        <w:t>»</w:t>
      </w:r>
      <w:r w:rsidR="0075642A" w:rsidRPr="00A65FD9">
        <w:rPr>
          <w:rFonts w:ascii="Times New Roman" w:hAnsi="Times New Roman" w:cs="Times New Roman"/>
          <w:bCs/>
          <w:sz w:val="21"/>
          <w:szCs w:val="21"/>
        </w:rPr>
        <w:t xml:space="preserve"> </w:t>
      </w:r>
      <w:r w:rsidR="00EE4D9C" w:rsidRPr="00A65FD9">
        <w:rPr>
          <w:rFonts w:ascii="Times New Roman" w:hAnsi="Times New Roman" w:cs="Times New Roman"/>
          <w:bCs/>
          <w:sz w:val="21"/>
          <w:szCs w:val="21"/>
        </w:rPr>
        <w:t>– стороны понимают Федеральный закон</w:t>
      </w:r>
      <w:r w:rsidR="00D9288B" w:rsidRPr="00A65FD9">
        <w:rPr>
          <w:rFonts w:ascii="Times New Roman" w:hAnsi="Times New Roman" w:cs="Times New Roman"/>
          <w:bCs/>
          <w:sz w:val="21"/>
          <w:szCs w:val="21"/>
        </w:rPr>
        <w:t>,</w:t>
      </w:r>
      <w:r w:rsidR="00EE4D9C" w:rsidRPr="00A65FD9">
        <w:rPr>
          <w:rFonts w:ascii="Times New Roman" w:hAnsi="Times New Roman" w:cs="Times New Roman"/>
          <w:bCs/>
          <w:sz w:val="21"/>
          <w:szCs w:val="21"/>
        </w:rPr>
        <w:t xml:space="preserve"> </w:t>
      </w:r>
      <w:r w:rsidR="00136960" w:rsidRPr="00A65FD9">
        <w:rPr>
          <w:rFonts w:ascii="Times New Roman" w:hAnsi="Times New Roman" w:cs="Times New Roman"/>
          <w:bCs/>
          <w:sz w:val="21"/>
          <w:szCs w:val="21"/>
        </w:rPr>
        <w:t>в редакции действующий на момент заключения настоящего договора</w:t>
      </w:r>
      <w:r w:rsidR="00D9288B" w:rsidRPr="00A65FD9">
        <w:rPr>
          <w:rFonts w:ascii="Times New Roman" w:hAnsi="Times New Roman" w:cs="Times New Roman"/>
          <w:bCs/>
          <w:sz w:val="21"/>
          <w:szCs w:val="21"/>
        </w:rPr>
        <w:t>,</w:t>
      </w:r>
      <w:r w:rsidR="00136960" w:rsidRPr="00A65FD9">
        <w:rPr>
          <w:rFonts w:ascii="Times New Roman" w:hAnsi="Times New Roman" w:cs="Times New Roman"/>
          <w:bCs/>
          <w:sz w:val="21"/>
          <w:szCs w:val="21"/>
        </w:rPr>
        <w:t xml:space="preserve"> </w:t>
      </w:r>
      <w:r w:rsidR="00EE4D9C" w:rsidRPr="00A65FD9">
        <w:rPr>
          <w:rFonts w:ascii="Times New Roman" w:hAnsi="Times New Roman" w:cs="Times New Roman"/>
          <w:bCs/>
          <w:sz w:val="21"/>
          <w:szCs w:val="21"/>
        </w:rPr>
        <w:t>по защите прав дольщиков</w:t>
      </w:r>
      <w:r w:rsidR="00D9288B" w:rsidRPr="00A65FD9">
        <w:rPr>
          <w:rFonts w:ascii="Times New Roman" w:hAnsi="Times New Roman" w:cs="Times New Roman"/>
          <w:bCs/>
          <w:sz w:val="21"/>
          <w:szCs w:val="21"/>
        </w:rPr>
        <w:t>,</w:t>
      </w:r>
      <w:r w:rsidR="00EE4D9C" w:rsidRPr="00A65FD9">
        <w:rPr>
          <w:rFonts w:ascii="Times New Roman" w:hAnsi="Times New Roman" w:cs="Times New Roman"/>
          <w:bCs/>
          <w:sz w:val="21"/>
          <w:szCs w:val="21"/>
        </w:rPr>
        <w:t xml:space="preserve"> выраженный в виде документа</w:t>
      </w:r>
      <w:r w:rsidR="00D9288B" w:rsidRPr="00A65FD9">
        <w:rPr>
          <w:rFonts w:ascii="Times New Roman" w:hAnsi="Times New Roman" w:cs="Times New Roman"/>
          <w:bCs/>
          <w:sz w:val="21"/>
          <w:szCs w:val="21"/>
        </w:rPr>
        <w:t>,</w:t>
      </w:r>
      <w:r w:rsidR="00EE4D9C" w:rsidRPr="00A65FD9">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14:paraId="07E9BB35" w14:textId="77777777" w:rsidR="003E74F0" w:rsidRPr="00A65FD9" w:rsidRDefault="003E74F0" w:rsidP="00E744DE">
      <w:pPr>
        <w:widowControl w:val="0"/>
        <w:ind w:firstLine="567"/>
        <w:jc w:val="both"/>
        <w:rPr>
          <w:rFonts w:ascii="Times New Roman" w:hAnsi="Times New Roman" w:cs="Times New Roman"/>
          <w:bCs/>
          <w:sz w:val="21"/>
          <w:szCs w:val="21"/>
        </w:rPr>
      </w:pPr>
    </w:p>
    <w:p w14:paraId="2CBF86FE" w14:textId="77777777" w:rsidR="00D879E4" w:rsidRPr="00A65FD9" w:rsidRDefault="00883428"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2. </w:t>
      </w:r>
      <w:r w:rsidR="00D879E4" w:rsidRPr="00A65FD9">
        <w:rPr>
          <w:rFonts w:ascii="Times New Roman" w:hAnsi="Times New Roman" w:cs="Times New Roman"/>
          <w:b/>
          <w:sz w:val="21"/>
          <w:szCs w:val="21"/>
        </w:rPr>
        <w:t>Предмет настоящего Договора</w:t>
      </w:r>
    </w:p>
    <w:p w14:paraId="4AAA949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D13484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w:t>
      </w:r>
      <w:r w:rsidRPr="00A65FD9">
        <w:rPr>
          <w:rFonts w:ascii="Times New Roman" w:hAnsi="Times New Roman" w:cs="Times New Roman"/>
          <w:sz w:val="21"/>
          <w:szCs w:val="21"/>
        </w:rPr>
        <w:lastRenderedPageBreak/>
        <w:t xml:space="preserve">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37C8F3C8"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76" w:type="pct"/>
        <w:jc w:val="center"/>
        <w:tblLayout w:type="fixed"/>
        <w:tblCellMar>
          <w:left w:w="30" w:type="dxa"/>
          <w:right w:w="30" w:type="dxa"/>
        </w:tblCellMar>
        <w:tblLook w:val="0000" w:firstRow="0" w:lastRow="0" w:firstColumn="0" w:lastColumn="0" w:noHBand="0" w:noVBand="0"/>
      </w:tblPr>
      <w:tblGrid>
        <w:gridCol w:w="548"/>
        <w:gridCol w:w="1497"/>
        <w:gridCol w:w="1222"/>
        <w:gridCol w:w="680"/>
        <w:gridCol w:w="817"/>
        <w:gridCol w:w="1222"/>
        <w:gridCol w:w="1359"/>
        <w:gridCol w:w="1497"/>
        <w:gridCol w:w="952"/>
      </w:tblGrid>
      <w:tr w:rsidR="00E622E7" w:rsidRPr="00A65FD9" w14:paraId="3D8AB337" w14:textId="77777777" w:rsidTr="0014025B">
        <w:trPr>
          <w:trHeight w:val="300"/>
          <w:jc w:val="center"/>
        </w:trPr>
        <w:tc>
          <w:tcPr>
            <w:tcW w:w="280" w:type="pct"/>
            <w:tcBorders>
              <w:top w:val="single" w:sz="4" w:space="0" w:color="auto"/>
              <w:left w:val="single" w:sz="4" w:space="0" w:color="auto"/>
              <w:bottom w:val="single" w:sz="4" w:space="0" w:color="auto"/>
              <w:right w:val="single" w:sz="4" w:space="0" w:color="auto"/>
            </w:tcBorders>
          </w:tcPr>
          <w:p w14:paraId="333D22A3"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w:t>
            </w:r>
          </w:p>
          <w:p w14:paraId="4B669F08"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дома</w:t>
            </w:r>
          </w:p>
        </w:tc>
        <w:tc>
          <w:tcPr>
            <w:tcW w:w="764" w:type="pct"/>
            <w:tcBorders>
              <w:top w:val="single" w:sz="4" w:space="0" w:color="auto"/>
              <w:left w:val="single" w:sz="4" w:space="0" w:color="auto"/>
              <w:bottom w:val="single" w:sz="4" w:space="0" w:color="auto"/>
              <w:right w:val="single" w:sz="4" w:space="0" w:color="auto"/>
            </w:tcBorders>
          </w:tcPr>
          <w:p w14:paraId="3AEFCB40"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Назначение </w:t>
            </w:r>
          </w:p>
          <w:p w14:paraId="1C552BD2"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объекта</w:t>
            </w:r>
          </w:p>
          <w:p w14:paraId="0A7EDB67"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(жилое/нежилое помещение)</w:t>
            </w:r>
          </w:p>
        </w:tc>
        <w:tc>
          <w:tcPr>
            <w:tcW w:w="624" w:type="pct"/>
            <w:tcBorders>
              <w:top w:val="single" w:sz="4" w:space="0" w:color="auto"/>
              <w:left w:val="single" w:sz="4" w:space="0" w:color="auto"/>
              <w:bottom w:val="single" w:sz="4" w:space="0" w:color="auto"/>
              <w:right w:val="single" w:sz="4" w:space="0" w:color="auto"/>
            </w:tcBorders>
          </w:tcPr>
          <w:p w14:paraId="3FB3B62A"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объекта</w:t>
            </w:r>
          </w:p>
          <w:p w14:paraId="6C60487D"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(указывается </w:t>
            </w:r>
          </w:p>
          <w:p w14:paraId="44C9DE71"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номер</w:t>
            </w:r>
          </w:p>
          <w:p w14:paraId="0F6778C9"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 помещения) </w:t>
            </w:r>
          </w:p>
        </w:tc>
        <w:tc>
          <w:tcPr>
            <w:tcW w:w="347" w:type="pct"/>
            <w:tcBorders>
              <w:top w:val="single" w:sz="4" w:space="0" w:color="auto"/>
              <w:left w:val="single" w:sz="4" w:space="0" w:color="auto"/>
              <w:bottom w:val="single" w:sz="4" w:space="0" w:color="auto"/>
              <w:right w:val="single" w:sz="4" w:space="0" w:color="auto"/>
            </w:tcBorders>
          </w:tcPr>
          <w:p w14:paraId="0F91616F"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Этаж</w:t>
            </w:r>
          </w:p>
        </w:tc>
        <w:tc>
          <w:tcPr>
            <w:tcW w:w="417" w:type="pct"/>
            <w:tcBorders>
              <w:top w:val="single" w:sz="4" w:space="0" w:color="auto"/>
              <w:left w:val="single" w:sz="4" w:space="0" w:color="auto"/>
              <w:bottom w:val="single" w:sz="4" w:space="0" w:color="auto"/>
              <w:right w:val="single" w:sz="4" w:space="0" w:color="auto"/>
            </w:tcBorders>
          </w:tcPr>
          <w:p w14:paraId="57538B75"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Кол-во </w:t>
            </w:r>
          </w:p>
          <w:p w14:paraId="3B19E0D2"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комнат</w:t>
            </w:r>
          </w:p>
        </w:tc>
        <w:tc>
          <w:tcPr>
            <w:tcW w:w="624" w:type="pct"/>
            <w:tcBorders>
              <w:top w:val="single" w:sz="4" w:space="0" w:color="auto"/>
              <w:left w:val="single" w:sz="4" w:space="0" w:color="auto"/>
              <w:bottom w:val="single" w:sz="4" w:space="0" w:color="auto"/>
              <w:right w:val="single" w:sz="4" w:space="0" w:color="auto"/>
            </w:tcBorders>
          </w:tcPr>
          <w:p w14:paraId="6AD29F8B"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Общая площадь Объекта без понижающего </w:t>
            </w:r>
            <w:proofErr w:type="spellStart"/>
            <w:r w:rsidRPr="00A65FD9">
              <w:rPr>
                <w:rFonts w:ascii="Times New Roman" w:hAnsi="Times New Roman" w:cs="Times New Roman"/>
                <w:sz w:val="21"/>
                <w:szCs w:val="21"/>
              </w:rPr>
              <w:t>коэффиц</w:t>
            </w:r>
            <w:proofErr w:type="spellEnd"/>
            <w:r w:rsidRPr="00A65FD9">
              <w:rPr>
                <w:rFonts w:ascii="Times New Roman" w:hAnsi="Times New Roman" w:cs="Times New Roman"/>
                <w:sz w:val="21"/>
                <w:szCs w:val="21"/>
              </w:rPr>
              <w:t>.</w:t>
            </w:r>
          </w:p>
          <w:p w14:paraId="2D3F8DBC"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w:t>
            </w:r>
            <w:proofErr w:type="spellStart"/>
            <w:r w:rsidRPr="00A65FD9">
              <w:rPr>
                <w:rFonts w:ascii="Times New Roman" w:hAnsi="Times New Roman" w:cs="Times New Roman"/>
                <w:sz w:val="21"/>
                <w:szCs w:val="21"/>
              </w:rPr>
              <w:t>кв.м</w:t>
            </w:r>
            <w:proofErr w:type="spellEnd"/>
            <w:r w:rsidRPr="00A65FD9">
              <w:rPr>
                <w:rFonts w:ascii="Times New Roman" w:hAnsi="Times New Roman" w:cs="Times New Roman"/>
                <w:sz w:val="21"/>
                <w:szCs w:val="21"/>
              </w:rPr>
              <w:t>.)</w:t>
            </w:r>
          </w:p>
          <w:p w14:paraId="7A2D310C" w14:textId="77777777" w:rsidR="00E622E7" w:rsidRPr="00A65FD9" w:rsidRDefault="00E622E7" w:rsidP="00E744DE">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tcPr>
          <w:p w14:paraId="32BF8BB3" w14:textId="77777777" w:rsidR="00E622E7" w:rsidRPr="00A65FD9" w:rsidRDefault="00E622E7" w:rsidP="00E744DE">
            <w:pPr>
              <w:widowControl w:val="0"/>
              <w:jc w:val="both"/>
              <w:rPr>
                <w:rFonts w:ascii="Times New Roman" w:hAnsi="Times New Roman" w:cs="Times New Roman"/>
                <w:b/>
                <w:sz w:val="21"/>
                <w:szCs w:val="21"/>
              </w:rPr>
            </w:pPr>
            <w:r w:rsidRPr="00A65FD9">
              <w:rPr>
                <w:rFonts w:ascii="Times New Roman" w:hAnsi="Times New Roman" w:cs="Times New Roman"/>
                <w:b/>
                <w:sz w:val="21"/>
                <w:szCs w:val="21"/>
              </w:rPr>
              <w:t xml:space="preserve">Общая </w:t>
            </w:r>
          </w:p>
          <w:p w14:paraId="795F330E" w14:textId="77777777" w:rsidR="00E622E7" w:rsidRPr="00A65FD9" w:rsidRDefault="00E622E7" w:rsidP="00E744DE">
            <w:pPr>
              <w:widowControl w:val="0"/>
              <w:jc w:val="both"/>
              <w:rPr>
                <w:rFonts w:ascii="Times New Roman" w:hAnsi="Times New Roman" w:cs="Times New Roman"/>
                <w:b/>
                <w:sz w:val="21"/>
                <w:szCs w:val="21"/>
              </w:rPr>
            </w:pPr>
            <w:r w:rsidRPr="00A65FD9">
              <w:rPr>
                <w:rFonts w:ascii="Times New Roman" w:hAnsi="Times New Roman" w:cs="Times New Roman"/>
                <w:b/>
                <w:sz w:val="21"/>
                <w:szCs w:val="21"/>
              </w:rPr>
              <w:t>приведенная</w:t>
            </w:r>
          </w:p>
          <w:p w14:paraId="5436A8E7" w14:textId="77777777" w:rsidR="00E622E7" w:rsidRPr="00A65FD9" w:rsidRDefault="00E622E7" w:rsidP="00E744DE">
            <w:pPr>
              <w:widowControl w:val="0"/>
              <w:jc w:val="both"/>
              <w:rPr>
                <w:rFonts w:ascii="Times New Roman" w:hAnsi="Times New Roman" w:cs="Times New Roman"/>
                <w:b/>
                <w:sz w:val="21"/>
                <w:szCs w:val="21"/>
              </w:rPr>
            </w:pPr>
            <w:r w:rsidRPr="00A65FD9">
              <w:rPr>
                <w:rFonts w:ascii="Times New Roman" w:hAnsi="Times New Roman" w:cs="Times New Roman"/>
                <w:b/>
                <w:sz w:val="21"/>
                <w:szCs w:val="21"/>
              </w:rPr>
              <w:t xml:space="preserve"> площадь </w:t>
            </w:r>
          </w:p>
          <w:p w14:paraId="4FFA99D5" w14:textId="77777777" w:rsidR="00E622E7" w:rsidRPr="00A65FD9" w:rsidRDefault="00E622E7" w:rsidP="00E744DE">
            <w:pPr>
              <w:widowControl w:val="0"/>
              <w:jc w:val="both"/>
              <w:rPr>
                <w:rFonts w:ascii="Times New Roman" w:hAnsi="Times New Roman" w:cs="Times New Roman"/>
                <w:b/>
                <w:sz w:val="21"/>
                <w:szCs w:val="21"/>
              </w:rPr>
            </w:pPr>
            <w:r w:rsidRPr="00A65FD9">
              <w:rPr>
                <w:rFonts w:ascii="Times New Roman" w:hAnsi="Times New Roman" w:cs="Times New Roman"/>
                <w:b/>
                <w:sz w:val="21"/>
                <w:szCs w:val="21"/>
              </w:rPr>
              <w:t>(кв. м.)</w:t>
            </w:r>
          </w:p>
          <w:p w14:paraId="5BEC5A24"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(с понижающим </w:t>
            </w:r>
            <w:proofErr w:type="spellStart"/>
            <w:r w:rsidRPr="00A65FD9">
              <w:rPr>
                <w:rFonts w:ascii="Times New Roman" w:hAnsi="Times New Roman" w:cs="Times New Roman"/>
                <w:sz w:val="21"/>
                <w:szCs w:val="21"/>
              </w:rPr>
              <w:t>коэффиц</w:t>
            </w:r>
            <w:proofErr w:type="spellEnd"/>
            <w:r w:rsidRPr="00A65FD9">
              <w:rPr>
                <w:rFonts w:ascii="Times New Roman" w:hAnsi="Times New Roman" w:cs="Times New Roman"/>
                <w:sz w:val="21"/>
                <w:szCs w:val="21"/>
              </w:rPr>
              <w:t>.)</w:t>
            </w:r>
          </w:p>
        </w:tc>
        <w:tc>
          <w:tcPr>
            <w:tcW w:w="764" w:type="pct"/>
            <w:tcBorders>
              <w:top w:val="single" w:sz="4" w:space="0" w:color="auto"/>
              <w:left w:val="single" w:sz="4" w:space="0" w:color="auto"/>
              <w:bottom w:val="single" w:sz="4" w:space="0" w:color="auto"/>
              <w:right w:val="single" w:sz="4" w:space="0" w:color="auto"/>
            </w:tcBorders>
          </w:tcPr>
          <w:p w14:paraId="154B0826"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Приведенная</w:t>
            </w:r>
          </w:p>
          <w:p w14:paraId="7A8450F3"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 площадь </w:t>
            </w:r>
          </w:p>
          <w:p w14:paraId="41226E7E"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без учета</w:t>
            </w:r>
          </w:p>
          <w:p w14:paraId="60F5A71F"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 xml:space="preserve"> лоджий (кв. м.)</w:t>
            </w:r>
          </w:p>
        </w:tc>
        <w:tc>
          <w:tcPr>
            <w:tcW w:w="486" w:type="pct"/>
            <w:tcBorders>
              <w:top w:val="single" w:sz="4" w:space="0" w:color="auto"/>
              <w:left w:val="single" w:sz="4" w:space="0" w:color="auto"/>
              <w:bottom w:val="single" w:sz="4" w:space="0" w:color="auto"/>
              <w:right w:val="single" w:sz="4" w:space="0" w:color="auto"/>
            </w:tcBorders>
          </w:tcPr>
          <w:p w14:paraId="4B1937D0"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Жилая</w:t>
            </w:r>
          </w:p>
          <w:p w14:paraId="217F0174"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площадь</w:t>
            </w:r>
          </w:p>
          <w:p w14:paraId="20677F48"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(кв. м.)</w:t>
            </w:r>
          </w:p>
        </w:tc>
      </w:tr>
      <w:tr w:rsidR="00E622E7" w:rsidRPr="00A65FD9" w14:paraId="58E72CCE" w14:textId="77777777" w:rsidTr="0014025B">
        <w:trPr>
          <w:trHeight w:val="169"/>
          <w:jc w:val="center"/>
        </w:trPr>
        <w:tc>
          <w:tcPr>
            <w:tcW w:w="280" w:type="pct"/>
            <w:tcBorders>
              <w:top w:val="single" w:sz="4" w:space="0" w:color="auto"/>
              <w:left w:val="single" w:sz="4" w:space="0" w:color="auto"/>
              <w:bottom w:val="single" w:sz="4" w:space="0" w:color="auto"/>
              <w:right w:val="single" w:sz="4" w:space="0" w:color="auto"/>
            </w:tcBorders>
            <w:vAlign w:val="center"/>
          </w:tcPr>
          <w:p w14:paraId="0D0A1874" w14:textId="77777777" w:rsidR="00E622E7" w:rsidRPr="00A65FD9" w:rsidRDefault="00E4361A"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45</w:t>
            </w:r>
            <w:r w:rsidR="00E622E7" w:rsidRPr="00A65FD9">
              <w:rPr>
                <w:rFonts w:ascii="Times New Roman" w:hAnsi="Times New Roman" w:cs="Times New Roman"/>
                <w:sz w:val="21"/>
                <w:szCs w:val="21"/>
              </w:rPr>
              <w:t xml:space="preserve"> м.</w:t>
            </w:r>
          </w:p>
        </w:tc>
        <w:tc>
          <w:tcPr>
            <w:tcW w:w="764" w:type="pct"/>
            <w:tcBorders>
              <w:top w:val="single" w:sz="4" w:space="0" w:color="auto"/>
              <w:left w:val="single" w:sz="4" w:space="0" w:color="auto"/>
              <w:bottom w:val="single" w:sz="4" w:space="0" w:color="auto"/>
              <w:right w:val="single" w:sz="4" w:space="0" w:color="auto"/>
            </w:tcBorders>
            <w:vAlign w:val="center"/>
          </w:tcPr>
          <w:p w14:paraId="5758DAF4" w14:textId="77777777" w:rsidR="00E622E7" w:rsidRPr="00A65FD9" w:rsidRDefault="00E622E7" w:rsidP="00E744DE">
            <w:pPr>
              <w:widowControl w:val="0"/>
              <w:jc w:val="both"/>
              <w:rPr>
                <w:rFonts w:ascii="Times New Roman" w:hAnsi="Times New Roman" w:cs="Times New Roman"/>
                <w:sz w:val="21"/>
                <w:szCs w:val="21"/>
              </w:rPr>
            </w:pPr>
            <w:r w:rsidRPr="00A65FD9">
              <w:rPr>
                <w:rFonts w:ascii="Times New Roman" w:hAnsi="Times New Roman" w:cs="Times New Roman"/>
                <w:sz w:val="21"/>
                <w:szCs w:val="21"/>
              </w:rPr>
              <w:t>Жилое</w:t>
            </w:r>
          </w:p>
        </w:tc>
        <w:tc>
          <w:tcPr>
            <w:tcW w:w="624" w:type="pct"/>
            <w:tcBorders>
              <w:top w:val="single" w:sz="4" w:space="0" w:color="auto"/>
              <w:left w:val="single" w:sz="4" w:space="0" w:color="auto"/>
              <w:bottom w:val="single" w:sz="4" w:space="0" w:color="auto"/>
              <w:right w:val="single" w:sz="4" w:space="0" w:color="auto"/>
            </w:tcBorders>
            <w:vAlign w:val="center"/>
          </w:tcPr>
          <w:p w14:paraId="06D4A10E" w14:textId="77777777" w:rsidR="00E622E7" w:rsidRPr="00A65FD9" w:rsidRDefault="00E622E7" w:rsidP="00E744DE">
            <w:pPr>
              <w:widowControl w:val="0"/>
              <w:jc w:val="both"/>
              <w:rPr>
                <w:rFonts w:ascii="Times New Roman" w:hAnsi="Times New Roman" w:cs="Times New Roman"/>
                <w:sz w:val="21"/>
                <w:szCs w:val="21"/>
              </w:rPr>
            </w:pPr>
          </w:p>
        </w:tc>
        <w:tc>
          <w:tcPr>
            <w:tcW w:w="347" w:type="pct"/>
            <w:tcBorders>
              <w:top w:val="single" w:sz="4" w:space="0" w:color="auto"/>
              <w:left w:val="single" w:sz="4" w:space="0" w:color="auto"/>
              <w:bottom w:val="single" w:sz="4" w:space="0" w:color="auto"/>
              <w:right w:val="single" w:sz="4" w:space="0" w:color="auto"/>
            </w:tcBorders>
            <w:vAlign w:val="center"/>
          </w:tcPr>
          <w:p w14:paraId="26334478" w14:textId="77777777" w:rsidR="00E622E7" w:rsidRPr="00A65FD9" w:rsidRDefault="00E622E7" w:rsidP="00E744DE">
            <w:pPr>
              <w:widowControl w:val="0"/>
              <w:jc w:val="both"/>
              <w:rPr>
                <w:rFonts w:ascii="Times New Roman" w:hAnsi="Times New Roman" w:cs="Times New Roman"/>
                <w:sz w:val="21"/>
                <w:szCs w:val="21"/>
              </w:rPr>
            </w:pPr>
          </w:p>
        </w:tc>
        <w:tc>
          <w:tcPr>
            <w:tcW w:w="417" w:type="pct"/>
            <w:tcBorders>
              <w:top w:val="single" w:sz="4" w:space="0" w:color="auto"/>
              <w:left w:val="single" w:sz="4" w:space="0" w:color="auto"/>
              <w:bottom w:val="single" w:sz="4" w:space="0" w:color="auto"/>
              <w:right w:val="single" w:sz="4" w:space="0" w:color="auto"/>
            </w:tcBorders>
            <w:vAlign w:val="center"/>
          </w:tcPr>
          <w:p w14:paraId="17D673C8" w14:textId="77777777" w:rsidR="00E622E7" w:rsidRPr="00A65FD9" w:rsidRDefault="00E622E7" w:rsidP="00E744DE">
            <w:pPr>
              <w:widowControl w:val="0"/>
              <w:jc w:val="both"/>
              <w:rPr>
                <w:rFonts w:ascii="Times New Roman" w:hAnsi="Times New Roman" w:cs="Times New Roman"/>
                <w:sz w:val="21"/>
                <w:szCs w:val="21"/>
              </w:rPr>
            </w:pPr>
          </w:p>
        </w:tc>
        <w:tc>
          <w:tcPr>
            <w:tcW w:w="624" w:type="pct"/>
            <w:tcBorders>
              <w:top w:val="single" w:sz="4" w:space="0" w:color="auto"/>
              <w:left w:val="single" w:sz="4" w:space="0" w:color="auto"/>
              <w:bottom w:val="single" w:sz="4" w:space="0" w:color="auto"/>
              <w:right w:val="single" w:sz="4" w:space="0" w:color="auto"/>
            </w:tcBorders>
            <w:vAlign w:val="center"/>
          </w:tcPr>
          <w:p w14:paraId="19247E60" w14:textId="77777777" w:rsidR="00E622E7" w:rsidRPr="00A65FD9" w:rsidRDefault="00E622E7" w:rsidP="00E744DE">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vAlign w:val="center"/>
          </w:tcPr>
          <w:p w14:paraId="2810DDA0" w14:textId="77777777" w:rsidR="00E622E7" w:rsidRPr="00A65FD9" w:rsidRDefault="00E622E7" w:rsidP="00E744DE">
            <w:pPr>
              <w:widowControl w:val="0"/>
              <w:jc w:val="both"/>
              <w:rPr>
                <w:rFonts w:ascii="Times New Roman" w:hAnsi="Times New Roman" w:cs="Times New Roman"/>
                <w:b/>
                <w:sz w:val="21"/>
                <w:szCs w:val="21"/>
              </w:rPr>
            </w:pPr>
            <w:r w:rsidRPr="00A65FD9">
              <w:rPr>
                <w:rFonts w:ascii="Times New Roman" w:hAnsi="Times New Roman" w:cs="Times New Roman"/>
                <w:b/>
                <w:sz w:val="21"/>
                <w:szCs w:val="21"/>
              </w:rPr>
              <w:t>0,00</w:t>
            </w:r>
          </w:p>
        </w:tc>
        <w:tc>
          <w:tcPr>
            <w:tcW w:w="764" w:type="pct"/>
            <w:tcBorders>
              <w:top w:val="single" w:sz="4" w:space="0" w:color="auto"/>
              <w:left w:val="single" w:sz="4" w:space="0" w:color="auto"/>
              <w:bottom w:val="single" w:sz="4" w:space="0" w:color="auto"/>
              <w:right w:val="single" w:sz="4" w:space="0" w:color="auto"/>
            </w:tcBorders>
            <w:vAlign w:val="center"/>
          </w:tcPr>
          <w:p w14:paraId="2A13182C" w14:textId="77777777" w:rsidR="00E622E7" w:rsidRPr="00A65FD9" w:rsidRDefault="00E622E7" w:rsidP="00E744DE">
            <w:pPr>
              <w:widowControl w:val="0"/>
              <w:jc w:val="both"/>
              <w:rPr>
                <w:rFonts w:ascii="Times New Roman" w:hAnsi="Times New Roman" w:cs="Times New Roman"/>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14:paraId="399309AE" w14:textId="77777777" w:rsidR="00E622E7" w:rsidRPr="00A65FD9" w:rsidRDefault="00E622E7" w:rsidP="00E744DE">
            <w:pPr>
              <w:widowControl w:val="0"/>
              <w:jc w:val="both"/>
              <w:rPr>
                <w:rFonts w:ascii="Times New Roman" w:hAnsi="Times New Roman" w:cs="Times New Roman"/>
                <w:sz w:val="21"/>
                <w:szCs w:val="21"/>
              </w:rPr>
            </w:pPr>
          </w:p>
        </w:tc>
      </w:tr>
    </w:tbl>
    <w:p w14:paraId="37AEB773" w14:textId="77777777" w:rsidR="00B23B5F" w:rsidRPr="00A65FD9" w:rsidRDefault="00B23B5F" w:rsidP="00E744DE">
      <w:pPr>
        <w:widowControl w:val="0"/>
        <w:tabs>
          <w:tab w:val="left" w:pos="426"/>
          <w:tab w:val="left" w:pos="900"/>
        </w:tabs>
        <w:suppressAutoHyphens/>
        <w:autoSpaceDE w:val="0"/>
        <w:ind w:left="360"/>
        <w:jc w:val="both"/>
        <w:rPr>
          <w:rFonts w:ascii="Times New Roman" w:eastAsia="SimSun" w:hAnsi="Times New Roman" w:cs="Times New Roman"/>
          <w:kern w:val="1"/>
          <w:sz w:val="21"/>
          <w:szCs w:val="21"/>
          <w:lang w:eastAsia="hi-IN" w:bidi="hi-IN"/>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A65FD9" w14:paraId="6825F0B3" w14:textId="77777777" w:rsidTr="00DF0647">
        <w:trPr>
          <w:jc w:val="center"/>
        </w:trPr>
        <w:tc>
          <w:tcPr>
            <w:tcW w:w="3122" w:type="dxa"/>
          </w:tcPr>
          <w:p w14:paraId="44C07DBC" w14:textId="77777777" w:rsidR="00B23B5F" w:rsidRPr="00A65FD9" w:rsidRDefault="00B23B5F"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Площади комнат</w:t>
            </w:r>
          </w:p>
        </w:tc>
        <w:tc>
          <w:tcPr>
            <w:tcW w:w="2268" w:type="dxa"/>
          </w:tcPr>
          <w:p w14:paraId="27A46FAA" w14:textId="77777777" w:rsidR="00B23B5F" w:rsidRPr="00A65FD9" w:rsidRDefault="00B23B5F"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Площади вспомогательных помещений</w:t>
            </w:r>
          </w:p>
        </w:tc>
        <w:tc>
          <w:tcPr>
            <w:tcW w:w="2693" w:type="dxa"/>
          </w:tcPr>
          <w:p w14:paraId="6A5C827B" w14:textId="77777777" w:rsidR="00B23B5F" w:rsidRPr="00A65FD9" w:rsidRDefault="00B23B5F"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Площади веранд, террас, балконов, лоджий</w:t>
            </w:r>
          </w:p>
        </w:tc>
        <w:tc>
          <w:tcPr>
            <w:tcW w:w="2128" w:type="dxa"/>
          </w:tcPr>
          <w:p w14:paraId="7A068B96" w14:textId="77777777" w:rsidR="00B23B5F" w:rsidRPr="00A65FD9" w:rsidRDefault="00B23B5F"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Наличие и площади частей нежилого помещения</w:t>
            </w:r>
          </w:p>
        </w:tc>
      </w:tr>
      <w:tr w:rsidR="00B23B5F" w:rsidRPr="00A65FD9" w14:paraId="2B905164" w14:textId="77777777" w:rsidTr="00DF0647">
        <w:trPr>
          <w:jc w:val="center"/>
        </w:trPr>
        <w:tc>
          <w:tcPr>
            <w:tcW w:w="3122" w:type="dxa"/>
          </w:tcPr>
          <w:p w14:paraId="129002EF" w14:textId="77777777" w:rsidR="00B23B5F" w:rsidRPr="00A65FD9" w:rsidRDefault="002C7BC2" w:rsidP="00E744DE">
            <w:pPr>
              <w:tabs>
                <w:tab w:val="left" w:pos="426"/>
                <w:tab w:val="left" w:pos="900"/>
              </w:tabs>
              <w:autoSpaceDE w:val="0"/>
              <w:rPr>
                <w:rFonts w:eastAsia="SimSun"/>
                <w:kern w:val="1"/>
                <w:sz w:val="21"/>
                <w:szCs w:val="21"/>
                <w:lang w:eastAsia="hi-IN" w:bidi="hi-IN"/>
              </w:rPr>
            </w:pPr>
            <w:r w:rsidRPr="00A65FD9">
              <w:rPr>
                <w:rFonts w:eastAsia="SimSun"/>
                <w:kern w:val="1"/>
                <w:sz w:val="21"/>
                <w:szCs w:val="21"/>
                <w:lang w:eastAsia="hi-IN" w:bidi="hi-IN"/>
              </w:rPr>
              <w:t>_______________________</w:t>
            </w:r>
          </w:p>
        </w:tc>
        <w:tc>
          <w:tcPr>
            <w:tcW w:w="2268" w:type="dxa"/>
          </w:tcPr>
          <w:p w14:paraId="39CD40A0" w14:textId="77777777" w:rsidR="00B23B5F" w:rsidRPr="00A65FD9" w:rsidRDefault="002C7BC2"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___________</w:t>
            </w:r>
          </w:p>
        </w:tc>
        <w:tc>
          <w:tcPr>
            <w:tcW w:w="2693" w:type="dxa"/>
          </w:tcPr>
          <w:p w14:paraId="1234FDA3" w14:textId="77777777" w:rsidR="00B23B5F" w:rsidRPr="00A65FD9" w:rsidRDefault="002C7BC2"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________________</w:t>
            </w:r>
          </w:p>
        </w:tc>
        <w:tc>
          <w:tcPr>
            <w:tcW w:w="2128" w:type="dxa"/>
          </w:tcPr>
          <w:p w14:paraId="15F322F2" w14:textId="77777777" w:rsidR="00B23B5F" w:rsidRPr="00A65FD9" w:rsidRDefault="002C7BC2"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_____________</w:t>
            </w:r>
          </w:p>
        </w:tc>
      </w:tr>
      <w:tr w:rsidR="002C7BC2" w:rsidRPr="00A65FD9" w14:paraId="63B4BE95" w14:textId="77777777" w:rsidTr="00DF0647">
        <w:trPr>
          <w:jc w:val="center"/>
        </w:trPr>
        <w:tc>
          <w:tcPr>
            <w:tcW w:w="3122" w:type="dxa"/>
          </w:tcPr>
          <w:p w14:paraId="5A8F3B00" w14:textId="77777777" w:rsidR="002C7BC2" w:rsidRPr="00A65FD9" w:rsidRDefault="002C7BC2" w:rsidP="00E744DE">
            <w:pPr>
              <w:rPr>
                <w:sz w:val="21"/>
                <w:szCs w:val="21"/>
              </w:rPr>
            </w:pPr>
            <w:r w:rsidRPr="00A65FD9">
              <w:rPr>
                <w:sz w:val="21"/>
                <w:szCs w:val="21"/>
              </w:rPr>
              <w:t>_______________________</w:t>
            </w:r>
          </w:p>
        </w:tc>
        <w:tc>
          <w:tcPr>
            <w:tcW w:w="2268" w:type="dxa"/>
          </w:tcPr>
          <w:p w14:paraId="43D74864" w14:textId="77777777" w:rsidR="002C7BC2" w:rsidRPr="00A65FD9" w:rsidRDefault="002C7BC2"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___________</w:t>
            </w:r>
          </w:p>
        </w:tc>
        <w:tc>
          <w:tcPr>
            <w:tcW w:w="2693" w:type="dxa"/>
          </w:tcPr>
          <w:p w14:paraId="3500F28E" w14:textId="77777777" w:rsidR="002C7BC2" w:rsidRPr="00A65FD9" w:rsidRDefault="002C7BC2"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______________</w:t>
            </w:r>
          </w:p>
        </w:tc>
        <w:tc>
          <w:tcPr>
            <w:tcW w:w="2128" w:type="dxa"/>
          </w:tcPr>
          <w:p w14:paraId="0065FD58" w14:textId="77777777" w:rsidR="002C7BC2" w:rsidRPr="00A65FD9" w:rsidRDefault="002C7BC2" w:rsidP="00E744DE">
            <w:pPr>
              <w:tabs>
                <w:tab w:val="left" w:pos="426"/>
                <w:tab w:val="left" w:pos="900"/>
              </w:tabs>
              <w:autoSpaceDE w:val="0"/>
              <w:jc w:val="both"/>
              <w:rPr>
                <w:rFonts w:eastAsia="SimSun"/>
                <w:kern w:val="1"/>
                <w:sz w:val="21"/>
                <w:szCs w:val="21"/>
                <w:lang w:eastAsia="hi-IN" w:bidi="hi-IN"/>
              </w:rPr>
            </w:pPr>
            <w:r w:rsidRPr="00A65FD9">
              <w:rPr>
                <w:rFonts w:eastAsia="SimSun"/>
                <w:kern w:val="1"/>
                <w:sz w:val="21"/>
                <w:szCs w:val="21"/>
                <w:lang w:eastAsia="hi-IN" w:bidi="hi-IN"/>
              </w:rPr>
              <w:t>__________</w:t>
            </w:r>
          </w:p>
        </w:tc>
      </w:tr>
      <w:tr w:rsidR="002C7BC2" w:rsidRPr="00A65FD9" w14:paraId="00B2BFCA" w14:textId="77777777" w:rsidTr="00DF0647">
        <w:trPr>
          <w:jc w:val="center"/>
        </w:trPr>
        <w:tc>
          <w:tcPr>
            <w:tcW w:w="3122" w:type="dxa"/>
          </w:tcPr>
          <w:p w14:paraId="28003B04" w14:textId="77777777" w:rsidR="002C7BC2" w:rsidRPr="00A65FD9" w:rsidRDefault="002C7BC2" w:rsidP="00E744DE">
            <w:pPr>
              <w:rPr>
                <w:sz w:val="21"/>
                <w:szCs w:val="21"/>
              </w:rPr>
            </w:pPr>
            <w:r w:rsidRPr="00A65FD9">
              <w:rPr>
                <w:sz w:val="21"/>
                <w:szCs w:val="21"/>
              </w:rPr>
              <w:t>_______________________</w:t>
            </w:r>
          </w:p>
        </w:tc>
        <w:tc>
          <w:tcPr>
            <w:tcW w:w="2268" w:type="dxa"/>
          </w:tcPr>
          <w:p w14:paraId="2BE4C4FF" w14:textId="77777777" w:rsidR="002C7BC2" w:rsidRPr="00A65FD9" w:rsidRDefault="002C7BC2" w:rsidP="00E744DE">
            <w:pPr>
              <w:tabs>
                <w:tab w:val="left" w:pos="426"/>
                <w:tab w:val="left" w:pos="900"/>
              </w:tabs>
              <w:autoSpaceDE w:val="0"/>
              <w:jc w:val="center"/>
              <w:rPr>
                <w:rFonts w:eastAsia="SimSun"/>
                <w:kern w:val="1"/>
                <w:sz w:val="21"/>
                <w:szCs w:val="21"/>
                <w:lang w:eastAsia="hi-IN" w:bidi="hi-IN"/>
              </w:rPr>
            </w:pPr>
            <w:r w:rsidRPr="00A65FD9">
              <w:rPr>
                <w:rFonts w:eastAsia="SimSun"/>
                <w:kern w:val="1"/>
                <w:sz w:val="21"/>
                <w:szCs w:val="21"/>
                <w:lang w:eastAsia="hi-IN" w:bidi="hi-IN"/>
              </w:rPr>
              <w:t>___________</w:t>
            </w:r>
          </w:p>
        </w:tc>
        <w:tc>
          <w:tcPr>
            <w:tcW w:w="2693" w:type="dxa"/>
          </w:tcPr>
          <w:p w14:paraId="02663B7D" w14:textId="77777777" w:rsidR="002C7BC2" w:rsidRPr="00A65FD9" w:rsidRDefault="002C7BC2" w:rsidP="00E744DE">
            <w:pPr>
              <w:tabs>
                <w:tab w:val="left" w:pos="426"/>
                <w:tab w:val="left" w:pos="900"/>
              </w:tabs>
              <w:autoSpaceDE w:val="0"/>
              <w:jc w:val="center"/>
              <w:rPr>
                <w:rFonts w:eastAsia="SimSun"/>
                <w:kern w:val="1"/>
                <w:sz w:val="21"/>
                <w:szCs w:val="21"/>
                <w:lang w:eastAsia="hi-IN" w:bidi="hi-IN"/>
              </w:rPr>
            </w:pPr>
          </w:p>
        </w:tc>
        <w:tc>
          <w:tcPr>
            <w:tcW w:w="2128" w:type="dxa"/>
          </w:tcPr>
          <w:p w14:paraId="2704DD83" w14:textId="77777777" w:rsidR="002C7BC2" w:rsidRPr="00A65FD9" w:rsidRDefault="002C7BC2" w:rsidP="00E744DE">
            <w:pPr>
              <w:tabs>
                <w:tab w:val="left" w:pos="426"/>
                <w:tab w:val="left" w:pos="900"/>
              </w:tabs>
              <w:autoSpaceDE w:val="0"/>
              <w:jc w:val="both"/>
              <w:rPr>
                <w:rFonts w:eastAsia="SimSun"/>
                <w:kern w:val="1"/>
                <w:sz w:val="21"/>
                <w:szCs w:val="21"/>
                <w:lang w:eastAsia="hi-IN" w:bidi="hi-IN"/>
              </w:rPr>
            </w:pPr>
          </w:p>
        </w:tc>
      </w:tr>
    </w:tbl>
    <w:p w14:paraId="647460A7" w14:textId="77777777" w:rsidR="00B23B5F" w:rsidRPr="00A65FD9" w:rsidRDefault="00B23B5F" w:rsidP="00E744DE">
      <w:pPr>
        <w:widowControl w:val="0"/>
        <w:ind w:firstLine="567"/>
        <w:jc w:val="both"/>
        <w:rPr>
          <w:rFonts w:ascii="Times New Roman" w:hAnsi="Times New Roman" w:cs="Times New Roman"/>
          <w:sz w:val="21"/>
          <w:szCs w:val="21"/>
        </w:rPr>
      </w:pPr>
    </w:p>
    <w:p w14:paraId="5FACD051"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A65FD9">
        <w:rPr>
          <w:rFonts w:ascii="Times New Roman" w:hAnsi="Times New Roman" w:cs="Times New Roman"/>
          <w:sz w:val="21"/>
          <w:szCs w:val="21"/>
        </w:rPr>
        <w:t>указаны</w:t>
      </w:r>
      <w:r w:rsidRPr="00A65FD9">
        <w:rPr>
          <w:rFonts w:ascii="Times New Roman" w:hAnsi="Times New Roman" w:cs="Times New Roman"/>
          <w:sz w:val="21"/>
          <w:szCs w:val="21"/>
        </w:rPr>
        <w:t xml:space="preserve"> в соответствии с утвержденным проектом и </w:t>
      </w:r>
      <w:r w:rsidR="007D33A3" w:rsidRPr="00A65FD9">
        <w:rPr>
          <w:rFonts w:ascii="Times New Roman" w:hAnsi="Times New Roman" w:cs="Times New Roman"/>
          <w:sz w:val="21"/>
          <w:szCs w:val="21"/>
        </w:rPr>
        <w:t>отражены</w:t>
      </w:r>
      <w:r w:rsidRPr="00A65FD9">
        <w:rPr>
          <w:rFonts w:ascii="Times New Roman" w:hAnsi="Times New Roman" w:cs="Times New Roman"/>
          <w:sz w:val="21"/>
          <w:szCs w:val="21"/>
        </w:rPr>
        <w:t xml:space="preserve"> в Приложении № 1 к настоящему Договору.</w:t>
      </w:r>
      <w:r w:rsidR="00FC4E11" w:rsidRPr="00A65FD9">
        <w:rPr>
          <w:rFonts w:ascii="Times New Roman" w:hAnsi="Times New Roman" w:cs="Times New Roman"/>
          <w:sz w:val="21"/>
          <w:szCs w:val="21"/>
        </w:rPr>
        <w:t xml:space="preserve"> Местоположени</w:t>
      </w:r>
      <w:r w:rsidR="003D1F7C" w:rsidRPr="00A65FD9">
        <w:rPr>
          <w:rFonts w:ascii="Times New Roman" w:hAnsi="Times New Roman" w:cs="Times New Roman"/>
          <w:sz w:val="21"/>
          <w:szCs w:val="21"/>
        </w:rPr>
        <w:t xml:space="preserve">е Объекта долевого строительства указано в Приложении № </w:t>
      </w:r>
      <w:proofErr w:type="gramStart"/>
      <w:r w:rsidR="003D1F7C" w:rsidRPr="00A65FD9">
        <w:rPr>
          <w:rFonts w:ascii="Times New Roman" w:hAnsi="Times New Roman" w:cs="Times New Roman"/>
          <w:sz w:val="21"/>
          <w:szCs w:val="21"/>
        </w:rPr>
        <w:t>2  к</w:t>
      </w:r>
      <w:proofErr w:type="gramEnd"/>
      <w:r w:rsidR="003D1F7C" w:rsidRPr="00A65FD9">
        <w:rPr>
          <w:rFonts w:ascii="Times New Roman" w:hAnsi="Times New Roman" w:cs="Times New Roman"/>
          <w:sz w:val="21"/>
          <w:szCs w:val="21"/>
        </w:rPr>
        <w:t xml:space="preserve"> настоящему Договору.</w:t>
      </w:r>
    </w:p>
    <w:p w14:paraId="03C09D14"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14:paraId="0F56C01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A65FD9">
        <w:rPr>
          <w:rFonts w:ascii="Times New Roman" w:hAnsi="Times New Roman" w:cs="Times New Roman"/>
          <w:sz w:val="21"/>
          <w:szCs w:val="21"/>
        </w:rPr>
        <w:t>2</w:t>
      </w:r>
      <w:r w:rsidRPr="00A65FD9">
        <w:rPr>
          <w:rFonts w:ascii="Times New Roman" w:hAnsi="Times New Roman" w:cs="Times New Roman"/>
          <w:sz w:val="21"/>
          <w:szCs w:val="21"/>
        </w:rPr>
        <w:t xml:space="preserve"> к настоящему Договору.</w:t>
      </w:r>
    </w:p>
    <w:p w14:paraId="0E13F23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Расположение, размеры и форма дверных и оконных проемов в помещениях</w:t>
      </w:r>
      <w:r w:rsidR="009B7215" w:rsidRPr="00A65FD9">
        <w:rPr>
          <w:rFonts w:ascii="Times New Roman" w:hAnsi="Times New Roman" w:cs="Times New Roman"/>
          <w:sz w:val="21"/>
          <w:szCs w:val="21"/>
        </w:rPr>
        <w:t>, материалы внутренних и наружных стен и перегородок</w:t>
      </w:r>
      <w:r w:rsidRPr="00A65FD9">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A65FD9">
        <w:rPr>
          <w:rFonts w:ascii="Times New Roman" w:hAnsi="Times New Roman" w:cs="Times New Roman"/>
          <w:sz w:val="21"/>
          <w:szCs w:val="21"/>
        </w:rPr>
        <w:t xml:space="preserve"> Застройщиком </w:t>
      </w:r>
      <w:r w:rsidR="00293EE2" w:rsidRPr="00A65FD9">
        <w:rPr>
          <w:rFonts w:ascii="Times New Roman" w:hAnsi="Times New Roman" w:cs="Times New Roman"/>
          <w:sz w:val="21"/>
          <w:szCs w:val="21"/>
        </w:rPr>
        <w:t>без уведомления Участника</w:t>
      </w:r>
      <w:r w:rsidRPr="00A65FD9">
        <w:rPr>
          <w:rFonts w:ascii="Times New Roman" w:hAnsi="Times New Roman" w:cs="Times New Roman"/>
          <w:sz w:val="21"/>
          <w:szCs w:val="21"/>
        </w:rPr>
        <w:t xml:space="preserve">. </w:t>
      </w:r>
    </w:p>
    <w:p w14:paraId="2E3F38B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A65FD9">
        <w:rPr>
          <w:rFonts w:ascii="Times New Roman" w:hAnsi="Times New Roman" w:cs="Times New Roman"/>
          <w:sz w:val="21"/>
          <w:szCs w:val="21"/>
        </w:rPr>
        <w:t>2</w:t>
      </w:r>
      <w:r w:rsidRPr="00A65FD9">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14:paraId="4A6F8212" w14:textId="77777777" w:rsidR="00D879E4" w:rsidRPr="00A65FD9" w:rsidRDefault="00D879E4" w:rsidP="00E744DE">
      <w:pPr>
        <w:widowControl w:val="0"/>
        <w:ind w:firstLine="567"/>
        <w:jc w:val="both"/>
        <w:rPr>
          <w:rFonts w:ascii="Times New Roman" w:hAnsi="Times New Roman" w:cs="Times New Roman"/>
          <w:color w:val="FF0000"/>
          <w:sz w:val="21"/>
          <w:szCs w:val="21"/>
        </w:rPr>
      </w:pPr>
      <w:r w:rsidRPr="00A65FD9">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A65FD9">
        <w:rPr>
          <w:rFonts w:ascii="Times New Roman" w:hAnsi="Times New Roman" w:cs="Times New Roman"/>
          <w:sz w:val="21"/>
          <w:szCs w:val="21"/>
        </w:rPr>
        <w:t xml:space="preserve"> </w:t>
      </w:r>
    </w:p>
    <w:p w14:paraId="32DDD238" w14:textId="77777777" w:rsidR="002843AC"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2.</w:t>
      </w:r>
      <w:r w:rsidR="00A335AC" w:rsidRPr="00A65FD9">
        <w:rPr>
          <w:rFonts w:ascii="Times New Roman" w:hAnsi="Times New Roman" w:cs="Times New Roman"/>
          <w:sz w:val="21"/>
          <w:szCs w:val="21"/>
        </w:rPr>
        <w:t>4</w:t>
      </w:r>
      <w:r w:rsidRPr="00A65FD9">
        <w:rPr>
          <w:rFonts w:ascii="Times New Roman" w:hAnsi="Times New Roman" w:cs="Times New Roman"/>
          <w:sz w:val="21"/>
          <w:szCs w:val="21"/>
        </w:rPr>
        <w:t xml:space="preserve">. Стороны обязуются не позднее </w:t>
      </w:r>
      <w:r w:rsidR="004A09EF" w:rsidRPr="00A65FD9">
        <w:rPr>
          <w:rFonts w:ascii="Times New Roman" w:hAnsi="Times New Roman" w:cs="Times New Roman"/>
          <w:b/>
          <w:sz w:val="21"/>
          <w:szCs w:val="21"/>
        </w:rPr>
        <w:t>10</w:t>
      </w:r>
      <w:r w:rsidRPr="00A65FD9">
        <w:rPr>
          <w:rFonts w:ascii="Times New Roman" w:hAnsi="Times New Roman" w:cs="Times New Roman"/>
          <w:sz w:val="21"/>
          <w:szCs w:val="21"/>
        </w:rPr>
        <w:t xml:space="preserve"> </w:t>
      </w:r>
      <w:r w:rsidR="005C3E6B" w:rsidRPr="00A65FD9">
        <w:rPr>
          <w:rFonts w:ascii="Times New Roman" w:hAnsi="Times New Roman" w:cs="Times New Roman"/>
          <w:sz w:val="21"/>
          <w:szCs w:val="21"/>
        </w:rPr>
        <w:t>рабочих</w:t>
      </w:r>
      <w:r w:rsidRPr="00A65FD9">
        <w:rPr>
          <w:rFonts w:ascii="Times New Roman" w:hAnsi="Times New Roman" w:cs="Times New Roman"/>
          <w:sz w:val="21"/>
          <w:szCs w:val="21"/>
        </w:rPr>
        <w:t xml:space="preserve"> дней обратиться в Регистрирующий орган </w:t>
      </w:r>
      <w:proofErr w:type="gramStart"/>
      <w:r w:rsidRPr="00A65FD9">
        <w:rPr>
          <w:rFonts w:ascii="Times New Roman" w:hAnsi="Times New Roman" w:cs="Times New Roman"/>
          <w:sz w:val="21"/>
          <w:szCs w:val="21"/>
        </w:rPr>
        <w:t>для  регистрации</w:t>
      </w:r>
      <w:proofErr w:type="gramEnd"/>
      <w:r w:rsidRPr="00A65FD9">
        <w:rPr>
          <w:rFonts w:ascii="Times New Roman" w:hAnsi="Times New Roman" w:cs="Times New Roman"/>
          <w:sz w:val="21"/>
          <w:szCs w:val="21"/>
        </w:rPr>
        <w:t xml:space="preserve"> настоящего Договора, но не позднее </w:t>
      </w:r>
      <w:r w:rsidR="002843AC" w:rsidRPr="00A65FD9">
        <w:rPr>
          <w:rFonts w:ascii="Times New Roman" w:hAnsi="Times New Roman" w:cs="Times New Roman"/>
          <w:sz w:val="21"/>
          <w:szCs w:val="21"/>
        </w:rPr>
        <w:t>двух месяцев с даты подписания настоящего договора.</w:t>
      </w:r>
    </w:p>
    <w:p w14:paraId="02D6747B" w14:textId="77777777" w:rsidR="002843AC" w:rsidRPr="00A65FD9" w:rsidRDefault="002843AC"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В случаи уклонения </w:t>
      </w:r>
      <w:proofErr w:type="gramStart"/>
      <w:r w:rsidRPr="00A65FD9">
        <w:rPr>
          <w:rFonts w:ascii="Times New Roman" w:hAnsi="Times New Roman" w:cs="Times New Roman"/>
          <w:sz w:val="21"/>
          <w:szCs w:val="21"/>
        </w:rPr>
        <w:t>какой либо</w:t>
      </w:r>
      <w:proofErr w:type="gramEnd"/>
      <w:r w:rsidRPr="00A65FD9">
        <w:rPr>
          <w:rFonts w:ascii="Times New Roman" w:hAnsi="Times New Roman" w:cs="Times New Roman"/>
          <w:sz w:val="21"/>
          <w:szCs w:val="21"/>
        </w:rPr>
        <w:t xml:space="preserve"> стороны от действий установленных данны</w:t>
      </w:r>
      <w:r w:rsidR="0045255C" w:rsidRPr="00A65FD9">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A65FD9">
        <w:rPr>
          <w:rFonts w:ascii="Times New Roman" w:hAnsi="Times New Roman" w:cs="Times New Roman"/>
          <w:sz w:val="21"/>
          <w:szCs w:val="21"/>
        </w:rPr>
        <w:t>ленного п. 4.1. настоящего договора.</w:t>
      </w:r>
    </w:p>
    <w:p w14:paraId="783F46C1" w14:textId="77777777" w:rsidR="00E45064" w:rsidRPr="00A65FD9" w:rsidRDefault="00E45064" w:rsidP="00E744DE">
      <w:pPr>
        <w:widowControl w:val="0"/>
        <w:spacing w:line="270" w:lineRule="exact"/>
        <w:ind w:left="-142" w:firstLine="709"/>
        <w:jc w:val="both"/>
        <w:rPr>
          <w:rFonts w:ascii="Times New Roman" w:hAnsi="Times New Roman" w:cs="Times New Roman"/>
          <w:sz w:val="21"/>
          <w:szCs w:val="21"/>
        </w:rPr>
      </w:pPr>
      <w:r w:rsidRPr="00A65FD9">
        <w:rPr>
          <w:rFonts w:ascii="Times New Roman" w:hAnsi="Times New Roman" w:cs="Times New Roman"/>
          <w:sz w:val="21"/>
          <w:szCs w:val="21"/>
        </w:rPr>
        <w:t>2.</w:t>
      </w:r>
      <w:r w:rsidR="00A335AC" w:rsidRPr="00A65FD9">
        <w:rPr>
          <w:rFonts w:ascii="Times New Roman" w:hAnsi="Times New Roman" w:cs="Times New Roman"/>
          <w:sz w:val="21"/>
          <w:szCs w:val="21"/>
        </w:rPr>
        <w:t>5</w:t>
      </w:r>
      <w:r w:rsidRPr="00A65FD9">
        <w:rPr>
          <w:rFonts w:ascii="Times New Roman" w:hAnsi="Times New Roman" w:cs="Times New Roman"/>
          <w:sz w:val="21"/>
          <w:szCs w:val="21"/>
        </w:rPr>
        <w:t xml:space="preserve"> </w:t>
      </w:r>
      <w:r w:rsidR="003621E5" w:rsidRPr="00A65FD9">
        <w:rPr>
          <w:rFonts w:ascii="Times New Roman" w:hAnsi="Times New Roman" w:cs="Times New Roman"/>
          <w:sz w:val="21"/>
          <w:szCs w:val="21"/>
        </w:rPr>
        <w:t xml:space="preserve">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w:t>
      </w:r>
      <w:r w:rsidR="00F30B25" w:rsidRPr="00A65FD9">
        <w:rPr>
          <w:rFonts w:ascii="Times New Roman" w:hAnsi="Times New Roman" w:cs="Times New Roman"/>
          <w:sz w:val="21"/>
          <w:szCs w:val="21"/>
        </w:rPr>
        <w:t xml:space="preserve">собственности </w:t>
      </w:r>
      <w:r w:rsidR="003621E5" w:rsidRPr="00A65FD9">
        <w:rPr>
          <w:rFonts w:ascii="Times New Roman" w:hAnsi="Times New Roman" w:cs="Times New Roman"/>
          <w:sz w:val="21"/>
          <w:szCs w:val="21"/>
        </w:rPr>
        <w:t xml:space="preserve">на земельный участок,  которое подтверждается Договором </w:t>
      </w:r>
      <w:r w:rsidR="00F30B25" w:rsidRPr="00A65FD9">
        <w:rPr>
          <w:rFonts w:ascii="Times New Roman" w:hAnsi="Times New Roman" w:cs="Times New Roman"/>
          <w:sz w:val="21"/>
          <w:szCs w:val="21"/>
        </w:rPr>
        <w:t xml:space="preserve">купли-продажи недвижимого имущества от </w:t>
      </w:r>
      <w:r w:rsidR="00E4361A" w:rsidRPr="00A65FD9">
        <w:rPr>
          <w:rFonts w:ascii="Times New Roman" w:hAnsi="Times New Roman" w:cs="Times New Roman"/>
          <w:sz w:val="21"/>
          <w:szCs w:val="21"/>
        </w:rPr>
        <w:t>27.01.2022</w:t>
      </w:r>
      <w:r w:rsidR="00F30B25" w:rsidRPr="00A65FD9">
        <w:rPr>
          <w:rFonts w:ascii="Times New Roman" w:hAnsi="Times New Roman" w:cs="Times New Roman"/>
          <w:sz w:val="21"/>
          <w:szCs w:val="21"/>
        </w:rPr>
        <w:t xml:space="preserve"> г., </w:t>
      </w:r>
      <w:r w:rsidR="003621E5" w:rsidRPr="00A65FD9">
        <w:rPr>
          <w:rFonts w:ascii="Times New Roman" w:hAnsi="Times New Roman" w:cs="Times New Roman"/>
          <w:sz w:val="21"/>
          <w:szCs w:val="21"/>
        </w:rPr>
        <w:t xml:space="preserve">зарегистрированным в Управлении Федеральной службы государственной регистрации кадастра и картографии по Республике </w:t>
      </w:r>
      <w:r w:rsidR="003621E5" w:rsidRPr="00A65FD9">
        <w:rPr>
          <w:rFonts w:ascii="Times New Roman" w:hAnsi="Times New Roman" w:cs="Times New Roman"/>
          <w:sz w:val="21"/>
          <w:szCs w:val="21"/>
        </w:rPr>
        <w:lastRenderedPageBreak/>
        <w:t xml:space="preserve">Татарстан </w:t>
      </w:r>
      <w:r w:rsidR="00E4361A" w:rsidRPr="00A65FD9">
        <w:rPr>
          <w:rFonts w:ascii="Times New Roman" w:hAnsi="Times New Roman" w:cs="Times New Roman"/>
          <w:sz w:val="21"/>
          <w:szCs w:val="21"/>
        </w:rPr>
        <w:t>02.02.2022</w:t>
      </w:r>
      <w:r w:rsidR="003621E5" w:rsidRPr="00A65FD9">
        <w:rPr>
          <w:rFonts w:ascii="Times New Roman" w:hAnsi="Times New Roman" w:cs="Times New Roman"/>
          <w:sz w:val="21"/>
          <w:szCs w:val="21"/>
        </w:rPr>
        <w:t xml:space="preserve">  года за номером № 16:</w:t>
      </w:r>
      <w:r w:rsidR="00E4361A" w:rsidRPr="00A65FD9">
        <w:rPr>
          <w:rFonts w:ascii="Times New Roman" w:hAnsi="Times New Roman" w:cs="Times New Roman"/>
          <w:sz w:val="21"/>
          <w:szCs w:val="21"/>
        </w:rPr>
        <w:t>30</w:t>
      </w:r>
      <w:r w:rsidR="003621E5" w:rsidRPr="00A65FD9">
        <w:rPr>
          <w:rFonts w:ascii="Times New Roman" w:hAnsi="Times New Roman" w:cs="Times New Roman"/>
          <w:sz w:val="21"/>
          <w:szCs w:val="21"/>
        </w:rPr>
        <w:t>:</w:t>
      </w:r>
      <w:r w:rsidR="0048754B" w:rsidRPr="00A65FD9">
        <w:rPr>
          <w:rFonts w:ascii="Times New Roman" w:hAnsi="Times New Roman" w:cs="Times New Roman"/>
          <w:sz w:val="21"/>
          <w:szCs w:val="21"/>
        </w:rPr>
        <w:t>0</w:t>
      </w:r>
      <w:r w:rsidR="00E4361A" w:rsidRPr="00A65FD9">
        <w:rPr>
          <w:rFonts w:ascii="Times New Roman" w:hAnsi="Times New Roman" w:cs="Times New Roman"/>
          <w:sz w:val="21"/>
          <w:szCs w:val="21"/>
        </w:rPr>
        <w:t>10802</w:t>
      </w:r>
      <w:r w:rsidR="003621E5" w:rsidRPr="00A65FD9">
        <w:rPr>
          <w:rFonts w:ascii="Times New Roman" w:hAnsi="Times New Roman" w:cs="Times New Roman"/>
          <w:sz w:val="21"/>
          <w:szCs w:val="21"/>
        </w:rPr>
        <w:t>:</w:t>
      </w:r>
      <w:r w:rsidR="00E4361A" w:rsidRPr="00A65FD9">
        <w:rPr>
          <w:rFonts w:ascii="Times New Roman" w:hAnsi="Times New Roman" w:cs="Times New Roman"/>
          <w:sz w:val="21"/>
          <w:szCs w:val="21"/>
        </w:rPr>
        <w:t>1159</w:t>
      </w:r>
      <w:r w:rsidR="003621E5" w:rsidRPr="00A65FD9">
        <w:rPr>
          <w:rFonts w:ascii="Times New Roman" w:hAnsi="Times New Roman" w:cs="Times New Roman"/>
          <w:sz w:val="21"/>
          <w:szCs w:val="21"/>
        </w:rPr>
        <w:t>-16/</w:t>
      </w:r>
      <w:r w:rsidR="0048754B" w:rsidRPr="00A65FD9">
        <w:rPr>
          <w:rFonts w:ascii="Times New Roman" w:hAnsi="Times New Roman" w:cs="Times New Roman"/>
          <w:sz w:val="21"/>
          <w:szCs w:val="21"/>
        </w:rPr>
        <w:t>203</w:t>
      </w:r>
      <w:r w:rsidR="003621E5" w:rsidRPr="00A65FD9">
        <w:rPr>
          <w:rFonts w:ascii="Times New Roman" w:hAnsi="Times New Roman" w:cs="Times New Roman"/>
          <w:sz w:val="21"/>
          <w:szCs w:val="21"/>
        </w:rPr>
        <w:t>/</w:t>
      </w:r>
      <w:r w:rsidR="0048754B" w:rsidRPr="00A65FD9">
        <w:rPr>
          <w:rFonts w:ascii="Times New Roman" w:hAnsi="Times New Roman" w:cs="Times New Roman"/>
          <w:sz w:val="21"/>
          <w:szCs w:val="21"/>
        </w:rPr>
        <w:t>202</w:t>
      </w:r>
      <w:r w:rsidR="00E4361A" w:rsidRPr="00A65FD9">
        <w:rPr>
          <w:rFonts w:ascii="Times New Roman" w:hAnsi="Times New Roman" w:cs="Times New Roman"/>
          <w:sz w:val="21"/>
          <w:szCs w:val="21"/>
        </w:rPr>
        <w:t>2</w:t>
      </w:r>
      <w:r w:rsidR="003621E5" w:rsidRPr="00A65FD9">
        <w:rPr>
          <w:rFonts w:ascii="Times New Roman" w:hAnsi="Times New Roman" w:cs="Times New Roman"/>
          <w:sz w:val="21"/>
          <w:szCs w:val="21"/>
        </w:rPr>
        <w:t>-</w:t>
      </w:r>
      <w:r w:rsidR="00E4361A" w:rsidRPr="00A65FD9">
        <w:rPr>
          <w:rFonts w:ascii="Times New Roman" w:hAnsi="Times New Roman" w:cs="Times New Roman"/>
          <w:sz w:val="21"/>
          <w:szCs w:val="21"/>
        </w:rPr>
        <w:t>12.</w:t>
      </w:r>
    </w:p>
    <w:p w14:paraId="2E8A6389" w14:textId="77777777" w:rsidR="00E45ECF" w:rsidRPr="00A65FD9" w:rsidRDefault="00E45ECF" w:rsidP="00E744DE">
      <w:pPr>
        <w:widowControl w:val="0"/>
        <w:ind w:firstLine="567"/>
        <w:jc w:val="both"/>
        <w:rPr>
          <w:rFonts w:ascii="Times New Roman" w:hAnsi="Times New Roman" w:cs="Times New Roman"/>
          <w:sz w:val="21"/>
          <w:szCs w:val="21"/>
        </w:rPr>
      </w:pPr>
    </w:p>
    <w:p w14:paraId="0E194E46" w14:textId="77777777" w:rsidR="00D879E4" w:rsidRPr="00A65FD9" w:rsidRDefault="00941267"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3. </w:t>
      </w:r>
      <w:r w:rsidR="00D879E4" w:rsidRPr="00A65FD9">
        <w:rPr>
          <w:rFonts w:ascii="Times New Roman" w:hAnsi="Times New Roman" w:cs="Times New Roman"/>
          <w:b/>
          <w:sz w:val="21"/>
          <w:szCs w:val="21"/>
        </w:rPr>
        <w:t>Правовое основание заключения настоящего Договора</w:t>
      </w:r>
    </w:p>
    <w:p w14:paraId="7BDC7C30"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3.1.</w:t>
      </w:r>
      <w:r w:rsidRPr="00A65FD9">
        <w:rPr>
          <w:rFonts w:ascii="Times New Roman" w:hAnsi="Times New Roman" w:cs="Times New Roman"/>
          <w:sz w:val="21"/>
          <w:szCs w:val="21"/>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14:paraId="54953672"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3.2.</w:t>
      </w:r>
      <w:r w:rsidRPr="00A65FD9">
        <w:rPr>
          <w:rFonts w:ascii="Times New Roman" w:hAnsi="Times New Roman" w:cs="Times New Roman"/>
          <w:sz w:val="21"/>
          <w:szCs w:val="21"/>
        </w:rPr>
        <w:tab/>
        <w:t>Основаниями для заключения настоящего Договора являются:</w:t>
      </w:r>
    </w:p>
    <w:p w14:paraId="7B569ABD"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3.2.1. заявление участника долевого строительства;</w:t>
      </w:r>
    </w:p>
    <w:p w14:paraId="447B3102"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3.2.2. </w:t>
      </w:r>
      <w:r w:rsidR="00730FBA" w:rsidRPr="00A65FD9">
        <w:rPr>
          <w:rFonts w:ascii="Times New Roman" w:hAnsi="Times New Roman" w:cs="Times New Roman"/>
          <w:sz w:val="21"/>
          <w:szCs w:val="21"/>
        </w:rPr>
        <w:t xml:space="preserve">Договор купли-продажи недвижимого имущества от </w:t>
      </w:r>
      <w:r w:rsidR="00E4361A" w:rsidRPr="00A65FD9">
        <w:rPr>
          <w:rFonts w:ascii="Times New Roman" w:hAnsi="Times New Roman" w:cs="Times New Roman"/>
          <w:sz w:val="21"/>
          <w:szCs w:val="21"/>
        </w:rPr>
        <w:t>27.01.2022 г., зарегистрированным в Управлении Федеральной службы государственной регистрации кадастра и картографии по Республике Татарстан 02.02.2022 года за номером № 16:30:010802:1159-16/203/2022-12</w:t>
      </w:r>
      <w:r w:rsidR="00730FBA" w:rsidRPr="00A65FD9">
        <w:rPr>
          <w:rFonts w:ascii="Times New Roman" w:hAnsi="Times New Roman" w:cs="Times New Roman"/>
          <w:sz w:val="21"/>
          <w:szCs w:val="21"/>
        </w:rPr>
        <w:t>.</w:t>
      </w:r>
    </w:p>
    <w:p w14:paraId="4513E661" w14:textId="77777777" w:rsidR="00D879E4"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3.2.3. </w:t>
      </w:r>
      <w:r w:rsidR="000B7222" w:rsidRPr="00A65FD9">
        <w:rPr>
          <w:rFonts w:ascii="Times New Roman" w:hAnsi="Times New Roman" w:cs="Times New Roman"/>
          <w:sz w:val="21"/>
          <w:szCs w:val="21"/>
        </w:rPr>
        <w:t xml:space="preserve">Разрешение на строительство № </w:t>
      </w:r>
      <w:r w:rsidR="00733B45" w:rsidRPr="00A65FD9">
        <w:rPr>
          <w:rFonts w:ascii="Times New Roman" w:hAnsi="Times New Roman" w:cs="Times New Roman"/>
          <w:sz w:val="21"/>
          <w:szCs w:val="21"/>
          <w:lang w:val="en-US"/>
        </w:rPr>
        <w:t>RU</w:t>
      </w:r>
      <w:r w:rsidR="00733B45" w:rsidRPr="00A65FD9">
        <w:rPr>
          <w:rFonts w:ascii="Times New Roman" w:hAnsi="Times New Roman" w:cs="Times New Roman"/>
          <w:sz w:val="21"/>
          <w:szCs w:val="21"/>
        </w:rPr>
        <w:t>16530117-01-96 от 20.10.2023 г.</w:t>
      </w:r>
      <w:r w:rsidR="000C01F1" w:rsidRPr="00A65FD9">
        <w:rPr>
          <w:rFonts w:ascii="Times New Roman" w:hAnsi="Times New Roman" w:cs="Times New Roman"/>
          <w:sz w:val="21"/>
          <w:szCs w:val="21"/>
        </w:rPr>
        <w:t>,</w:t>
      </w:r>
      <w:r w:rsidR="000835DC" w:rsidRPr="00A65FD9">
        <w:rPr>
          <w:rFonts w:ascii="Times New Roman" w:hAnsi="Times New Roman" w:cs="Times New Roman"/>
          <w:sz w:val="21"/>
          <w:szCs w:val="21"/>
        </w:rPr>
        <w:t xml:space="preserve"> </w:t>
      </w:r>
      <w:r w:rsidR="000B7222" w:rsidRPr="00A65FD9">
        <w:rPr>
          <w:rFonts w:ascii="Times New Roman" w:hAnsi="Times New Roman" w:cs="Times New Roman"/>
          <w:sz w:val="21"/>
          <w:szCs w:val="21"/>
        </w:rPr>
        <w:t xml:space="preserve">выданное Исполнительным комитетом </w:t>
      </w:r>
      <w:r w:rsidR="00730FBA" w:rsidRPr="00A65FD9">
        <w:rPr>
          <w:rFonts w:ascii="Times New Roman" w:hAnsi="Times New Roman" w:cs="Times New Roman"/>
          <w:sz w:val="21"/>
          <w:szCs w:val="21"/>
        </w:rPr>
        <w:t>Нижнекамского муниципального района Республики Татарстан.</w:t>
      </w:r>
    </w:p>
    <w:p w14:paraId="2779EA1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3.2.</w:t>
      </w:r>
      <w:r w:rsidR="00E4361A" w:rsidRPr="00A65FD9">
        <w:rPr>
          <w:rFonts w:ascii="Times New Roman" w:hAnsi="Times New Roman" w:cs="Times New Roman"/>
          <w:sz w:val="21"/>
          <w:szCs w:val="21"/>
        </w:rPr>
        <w:t>4</w:t>
      </w:r>
      <w:r w:rsidRPr="00A65FD9">
        <w:rPr>
          <w:rFonts w:ascii="Times New Roman" w:hAnsi="Times New Roman" w:cs="Times New Roman"/>
          <w:sz w:val="21"/>
          <w:szCs w:val="21"/>
        </w:rPr>
        <w:t>. Проектная декларация, опубликованная в сети Интернет на сайте</w:t>
      </w:r>
      <w:r w:rsidR="0009178C" w:rsidRPr="00A65FD9">
        <w:rPr>
          <w:rFonts w:ascii="Times New Roman" w:hAnsi="Times New Roman" w:cs="Times New Roman"/>
          <w:sz w:val="21"/>
          <w:szCs w:val="21"/>
        </w:rPr>
        <w:t xml:space="preserve"> </w:t>
      </w:r>
      <w:r w:rsidRPr="00A65FD9">
        <w:rPr>
          <w:rFonts w:ascii="Times New Roman" w:hAnsi="Times New Roman" w:cs="Times New Roman"/>
          <w:sz w:val="21"/>
          <w:szCs w:val="21"/>
        </w:rPr>
        <w:t>на сайте единой информационной системы жилищного строительства https://наш.дом.рф/.</w:t>
      </w:r>
    </w:p>
    <w:p w14:paraId="0B1709F8"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A65FD9">
        <w:rPr>
          <w:rFonts w:ascii="Times New Roman" w:hAnsi="Times New Roman" w:cs="Times New Roman"/>
          <w:sz w:val="21"/>
          <w:szCs w:val="21"/>
        </w:rPr>
        <w:t xml:space="preserve"> и достоверную </w:t>
      </w:r>
      <w:r w:rsidRPr="00A65FD9">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14:paraId="0DE621C0" w14:textId="77777777" w:rsidR="00C4356F"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A65FD9">
        <w:rPr>
          <w:rFonts w:ascii="Times New Roman" w:hAnsi="Times New Roman" w:cs="Times New Roman"/>
          <w:sz w:val="21"/>
          <w:szCs w:val="21"/>
        </w:rPr>
        <w:t xml:space="preserve"> (лоджий)</w:t>
      </w:r>
      <w:r w:rsidRPr="00A65FD9">
        <w:rPr>
          <w:rFonts w:ascii="Times New Roman" w:hAnsi="Times New Roman" w:cs="Times New Roman"/>
          <w:sz w:val="21"/>
          <w:szCs w:val="21"/>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50A96E22" w14:textId="77777777" w:rsidR="00A03E48"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A65FD9">
        <w:rPr>
          <w:rFonts w:ascii="Times New Roman" w:hAnsi="Times New Roman" w:cs="Times New Roman"/>
          <w:sz w:val="21"/>
          <w:szCs w:val="21"/>
        </w:rPr>
        <w:t xml:space="preserve">приведенной </w:t>
      </w:r>
      <w:r w:rsidRPr="00A65FD9">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A65FD9">
        <w:rPr>
          <w:rFonts w:ascii="Times New Roman" w:hAnsi="Times New Roman" w:cs="Times New Roman"/>
          <w:sz w:val="21"/>
          <w:szCs w:val="21"/>
        </w:rPr>
        <w:t xml:space="preserve"> </w:t>
      </w:r>
      <w:r w:rsidR="007926DA" w:rsidRPr="00A65FD9">
        <w:rPr>
          <w:rFonts w:ascii="Times New Roman" w:hAnsi="Times New Roman" w:cs="Times New Roman"/>
          <w:sz w:val="21"/>
          <w:szCs w:val="21"/>
        </w:rPr>
        <w:t>П</w:t>
      </w:r>
      <w:r w:rsidR="00646207" w:rsidRPr="00A65FD9">
        <w:rPr>
          <w:rFonts w:ascii="Times New Roman" w:hAnsi="Times New Roman" w:cs="Times New Roman"/>
          <w:sz w:val="21"/>
          <w:szCs w:val="21"/>
        </w:rPr>
        <w:t>ри наличии существенных изменений</w:t>
      </w:r>
      <w:r w:rsidR="004914AC" w:rsidRPr="00A65FD9">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A65FD9">
        <w:rPr>
          <w:rFonts w:ascii="Times New Roman" w:hAnsi="Times New Roman" w:cs="Times New Roman"/>
          <w:sz w:val="21"/>
          <w:szCs w:val="21"/>
        </w:rPr>
        <w:t xml:space="preserve">. </w:t>
      </w:r>
      <w:r w:rsidR="00203C2F" w:rsidRPr="00A65FD9">
        <w:rPr>
          <w:rFonts w:ascii="Times New Roman" w:hAnsi="Times New Roman" w:cs="Times New Roman"/>
          <w:sz w:val="21"/>
          <w:szCs w:val="21"/>
        </w:rPr>
        <w:t xml:space="preserve">Данное право </w:t>
      </w:r>
      <w:r w:rsidR="00C22697" w:rsidRPr="00A65FD9">
        <w:rPr>
          <w:rFonts w:ascii="Times New Roman" w:hAnsi="Times New Roman" w:cs="Times New Roman"/>
          <w:sz w:val="21"/>
          <w:szCs w:val="21"/>
        </w:rPr>
        <w:t>возникает у участника с момента предъявления данного требования.</w:t>
      </w:r>
      <w:r w:rsidR="00E12DAB" w:rsidRPr="00A65FD9">
        <w:rPr>
          <w:rFonts w:ascii="Times New Roman" w:hAnsi="Times New Roman" w:cs="Times New Roman"/>
          <w:sz w:val="21"/>
          <w:szCs w:val="21"/>
        </w:rPr>
        <w:t xml:space="preserve"> </w:t>
      </w:r>
    </w:p>
    <w:p w14:paraId="0EF2EEB6"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8BC8639" w14:textId="77777777" w:rsidR="00D879E4" w:rsidRPr="00A65FD9" w:rsidRDefault="00D879E4" w:rsidP="00E744DE">
      <w:pPr>
        <w:widowControl w:val="0"/>
        <w:ind w:firstLine="567"/>
        <w:jc w:val="both"/>
        <w:rPr>
          <w:rFonts w:ascii="Times New Roman" w:hAnsi="Times New Roman" w:cs="Times New Roman"/>
          <w:sz w:val="21"/>
          <w:szCs w:val="21"/>
        </w:rPr>
      </w:pPr>
    </w:p>
    <w:p w14:paraId="137604D6" w14:textId="77777777" w:rsidR="00D879E4" w:rsidRPr="00A65FD9" w:rsidRDefault="00941267"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4. </w:t>
      </w:r>
      <w:r w:rsidR="00D879E4" w:rsidRPr="00A65FD9">
        <w:rPr>
          <w:rFonts w:ascii="Times New Roman" w:hAnsi="Times New Roman" w:cs="Times New Roman"/>
          <w:b/>
          <w:sz w:val="21"/>
          <w:szCs w:val="21"/>
        </w:rPr>
        <w:t>Цена Договора и порядок расчетов Сторон</w:t>
      </w:r>
    </w:p>
    <w:p w14:paraId="31A44E3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4.1. 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w:t>
      </w:r>
      <w:r w:rsidR="00D244BA" w:rsidRPr="00A65FD9">
        <w:rPr>
          <w:rFonts w:ascii="Times New Roman" w:hAnsi="Times New Roman" w:cs="Times New Roman"/>
          <w:sz w:val="21"/>
          <w:szCs w:val="21"/>
        </w:rPr>
        <w:t xml:space="preserve"> </w:t>
      </w:r>
      <w:r w:rsidR="002C7BC2" w:rsidRPr="00A65FD9">
        <w:rPr>
          <w:rFonts w:ascii="Times New Roman" w:hAnsi="Times New Roman" w:cs="Times New Roman"/>
          <w:b/>
          <w:sz w:val="21"/>
          <w:szCs w:val="21"/>
        </w:rPr>
        <w:t>__________</w:t>
      </w:r>
      <w:r w:rsidR="00A14D8B" w:rsidRPr="00A65FD9">
        <w:rPr>
          <w:rFonts w:ascii="Times New Roman" w:hAnsi="Times New Roman" w:cs="Times New Roman"/>
          <w:b/>
          <w:sz w:val="21"/>
          <w:szCs w:val="21"/>
        </w:rPr>
        <w:t xml:space="preserve"> (</w:t>
      </w:r>
      <w:r w:rsidR="002C7BC2" w:rsidRPr="00A65FD9">
        <w:rPr>
          <w:rFonts w:ascii="Times New Roman" w:hAnsi="Times New Roman" w:cs="Times New Roman"/>
          <w:b/>
          <w:sz w:val="21"/>
          <w:szCs w:val="21"/>
        </w:rPr>
        <w:t>______________</w:t>
      </w:r>
      <w:r w:rsidR="00D95BFD" w:rsidRPr="00A65FD9">
        <w:rPr>
          <w:rFonts w:ascii="Times New Roman" w:hAnsi="Times New Roman" w:cs="Times New Roman"/>
          <w:b/>
          <w:sz w:val="21"/>
          <w:szCs w:val="21"/>
        </w:rPr>
        <w:t>)</w:t>
      </w:r>
      <w:r w:rsidR="00A14D8B" w:rsidRPr="00A65FD9">
        <w:rPr>
          <w:rFonts w:ascii="Times New Roman" w:hAnsi="Times New Roman" w:cs="Times New Roman"/>
          <w:b/>
          <w:sz w:val="21"/>
          <w:szCs w:val="21"/>
        </w:rPr>
        <w:t xml:space="preserve"> рублей 00 копеек</w:t>
      </w:r>
      <w:r w:rsidRPr="00A65FD9">
        <w:rPr>
          <w:rFonts w:ascii="Times New Roman" w:hAnsi="Times New Roman" w:cs="Times New Roman"/>
          <w:sz w:val="21"/>
          <w:szCs w:val="21"/>
        </w:rPr>
        <w:t xml:space="preserve"> (далее – Цена Договора), НДС не облагается. </w:t>
      </w:r>
    </w:p>
    <w:p w14:paraId="0758C6CF" w14:textId="77777777" w:rsidR="00C53AAD" w:rsidRPr="00A65FD9" w:rsidRDefault="00FF6056" w:rsidP="00E744DE">
      <w:pPr>
        <w:pStyle w:val="a8"/>
        <w:widowControl w:val="0"/>
        <w:ind w:firstLine="567"/>
        <w:jc w:val="both"/>
        <w:rPr>
          <w:rFonts w:ascii="Times New Roman" w:hAnsi="Times New Roman" w:cs="Times New Roman"/>
          <w:b/>
          <w:sz w:val="21"/>
          <w:szCs w:val="21"/>
        </w:rPr>
      </w:pPr>
      <w:r w:rsidRPr="00A65FD9">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14:paraId="73CFA33A" w14:textId="77777777" w:rsidR="000E108F" w:rsidRPr="00A65FD9" w:rsidRDefault="000E108F"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По взаимной договоренности Сторон за расчетную единицу Цены </w:t>
      </w:r>
      <w:proofErr w:type="gramStart"/>
      <w:r w:rsidRPr="00A65FD9">
        <w:rPr>
          <w:rFonts w:ascii="Times New Roman" w:hAnsi="Times New Roman" w:cs="Times New Roman"/>
          <w:sz w:val="21"/>
          <w:szCs w:val="21"/>
        </w:rPr>
        <w:t>договора  принимается</w:t>
      </w:r>
      <w:proofErr w:type="gramEnd"/>
      <w:r w:rsidRPr="00A65FD9">
        <w:rPr>
          <w:rFonts w:ascii="Times New Roman" w:hAnsi="Times New Roman" w:cs="Times New Roman"/>
          <w:sz w:val="21"/>
          <w:szCs w:val="21"/>
        </w:rPr>
        <w:t xml:space="preserve"> стоимость одного квадратного метра общей приведенной площади Объекта долевого строительства, равная </w:t>
      </w:r>
      <w:r w:rsidR="002C7BC2" w:rsidRPr="00A65FD9">
        <w:rPr>
          <w:rFonts w:ascii="Times New Roman" w:hAnsi="Times New Roman" w:cs="Times New Roman"/>
          <w:b/>
          <w:sz w:val="21"/>
          <w:szCs w:val="21"/>
        </w:rPr>
        <w:t>______</w:t>
      </w:r>
      <w:r w:rsidR="00A14D8B" w:rsidRPr="00A65FD9">
        <w:rPr>
          <w:rFonts w:ascii="Times New Roman" w:hAnsi="Times New Roman" w:cs="Times New Roman"/>
          <w:b/>
          <w:sz w:val="21"/>
          <w:szCs w:val="21"/>
        </w:rPr>
        <w:t>,00 (</w:t>
      </w:r>
      <w:r w:rsidR="002C7BC2" w:rsidRPr="00A65FD9">
        <w:rPr>
          <w:rFonts w:ascii="Times New Roman" w:hAnsi="Times New Roman" w:cs="Times New Roman"/>
          <w:b/>
          <w:sz w:val="21"/>
          <w:szCs w:val="21"/>
        </w:rPr>
        <w:t>____________</w:t>
      </w:r>
      <w:r w:rsidR="00A14D8B" w:rsidRPr="00A65FD9">
        <w:rPr>
          <w:rFonts w:ascii="Times New Roman" w:hAnsi="Times New Roman" w:cs="Times New Roman"/>
          <w:b/>
          <w:sz w:val="21"/>
          <w:szCs w:val="21"/>
        </w:rPr>
        <w:t>)</w:t>
      </w:r>
      <w:r w:rsidRPr="00A65FD9">
        <w:rPr>
          <w:rFonts w:ascii="Times New Roman" w:hAnsi="Times New Roman" w:cs="Times New Roman"/>
          <w:b/>
          <w:sz w:val="21"/>
          <w:szCs w:val="21"/>
        </w:rPr>
        <w:t xml:space="preserve">  рублей 00 копеек</w:t>
      </w:r>
      <w:r w:rsidRPr="00A65FD9">
        <w:rPr>
          <w:rFonts w:ascii="Times New Roman" w:hAnsi="Times New Roman" w:cs="Times New Roman"/>
          <w:sz w:val="21"/>
          <w:szCs w:val="21"/>
        </w:rPr>
        <w:t>.</w:t>
      </w:r>
    </w:p>
    <w:p w14:paraId="7FB5D27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 счета, открываемого в Банке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-агенте) по договору счета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7D581CBB" w14:textId="77777777" w:rsidR="003029B8" w:rsidRPr="00A65FD9" w:rsidRDefault="00D879E4" w:rsidP="00E744DE">
      <w:pPr>
        <w:widowControl w:val="0"/>
        <w:ind w:firstLine="567"/>
        <w:jc w:val="both"/>
        <w:rPr>
          <w:rFonts w:ascii="Times New Roman" w:hAnsi="Times New Roman" w:cs="Times New Roman"/>
          <w:sz w:val="21"/>
          <w:szCs w:val="21"/>
          <w:shd w:val="clear" w:color="auto" w:fill="FFFFFF"/>
        </w:rPr>
      </w:pP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-агент: </w:t>
      </w:r>
      <w:r w:rsidR="003029B8" w:rsidRPr="00A65FD9">
        <w:rPr>
          <w:rFonts w:ascii="Times New Roman" w:hAnsi="Times New Roman" w:cs="Times New Roman"/>
          <w:sz w:val="21"/>
          <w:szCs w:val="21"/>
          <w:shd w:val="clear" w:color="auto" w:fill="FFFFFF"/>
        </w:rPr>
        <w:t xml:space="preserve">АКЦИОНЕРНОЕ ОБЩЕСТВО «АЛЬФА-БАНК» (Сокращенное фирменное наименование АО «АЛЬФА-БАНК»), ИНН </w:t>
      </w:r>
      <w:proofErr w:type="gramStart"/>
      <w:r w:rsidR="003029B8" w:rsidRPr="00A65FD9">
        <w:rPr>
          <w:rFonts w:ascii="Times New Roman" w:hAnsi="Times New Roman" w:cs="Times New Roman"/>
          <w:sz w:val="21"/>
          <w:szCs w:val="21"/>
          <w:shd w:val="clear" w:color="auto" w:fill="FFFFFF"/>
        </w:rPr>
        <w:t>7728168971,  ОГРН</w:t>
      </w:r>
      <w:proofErr w:type="gramEnd"/>
      <w:r w:rsidR="003029B8" w:rsidRPr="00A65FD9">
        <w:rPr>
          <w:rFonts w:ascii="Times New Roman" w:hAnsi="Times New Roman" w:cs="Times New Roman"/>
          <w:sz w:val="21"/>
          <w:szCs w:val="21"/>
          <w:shd w:val="clear" w:color="auto" w:fill="FFFFFF"/>
        </w:rPr>
        <w:t xml:space="preserve"> 1027700067328, место нахождения: г. Москва, адрес: 107078, Москва, ул. Каланчевская, 27; адрес электронной почты: mail@alfabank.ru, номер телефона:  +7 495 620-91-91.</w:t>
      </w:r>
    </w:p>
    <w:p w14:paraId="38533BB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Депонент:</w:t>
      </w:r>
      <w:r w:rsidR="00F34759" w:rsidRPr="00A65FD9">
        <w:rPr>
          <w:rFonts w:ascii="Times New Roman" w:hAnsi="Times New Roman" w:cs="Times New Roman"/>
          <w:sz w:val="21"/>
          <w:szCs w:val="21"/>
        </w:rPr>
        <w:t xml:space="preserve"> </w:t>
      </w:r>
      <w:r w:rsidR="002C7BC2" w:rsidRPr="00A65FD9">
        <w:rPr>
          <w:rFonts w:ascii="Times New Roman" w:hAnsi="Times New Roman" w:cs="Times New Roman"/>
          <w:sz w:val="21"/>
          <w:szCs w:val="21"/>
        </w:rPr>
        <w:t>______________</w:t>
      </w:r>
      <w:r w:rsidR="00F34759" w:rsidRPr="00A65FD9">
        <w:rPr>
          <w:rFonts w:ascii="Times New Roman" w:hAnsi="Times New Roman" w:cs="Times New Roman"/>
          <w:sz w:val="21"/>
          <w:szCs w:val="21"/>
        </w:rPr>
        <w:t>.</w:t>
      </w:r>
    </w:p>
    <w:p w14:paraId="6C2729E8"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lastRenderedPageBreak/>
        <w:t xml:space="preserve">Бенефициар: </w:t>
      </w:r>
      <w:r w:rsidR="000B7222" w:rsidRPr="00A65FD9">
        <w:rPr>
          <w:rFonts w:ascii="Times New Roman" w:hAnsi="Times New Roman" w:cs="Times New Roman"/>
          <w:sz w:val="21"/>
          <w:szCs w:val="21"/>
        </w:rPr>
        <w:t xml:space="preserve">Общество с ограниченной ответственностью Специализированный Застройщик </w:t>
      </w:r>
      <w:r w:rsidR="00612D0C" w:rsidRPr="00A65FD9">
        <w:rPr>
          <w:rFonts w:ascii="Times New Roman" w:hAnsi="Times New Roman" w:cs="Times New Roman"/>
          <w:sz w:val="21"/>
          <w:szCs w:val="21"/>
        </w:rPr>
        <w:t>«</w:t>
      </w:r>
      <w:proofErr w:type="spellStart"/>
      <w:r w:rsidR="00612D0C" w:rsidRPr="00A65FD9">
        <w:rPr>
          <w:rFonts w:ascii="Times New Roman" w:hAnsi="Times New Roman" w:cs="Times New Roman"/>
          <w:sz w:val="21"/>
          <w:szCs w:val="21"/>
        </w:rPr>
        <w:t>ИнвестЧелныЯр</w:t>
      </w:r>
      <w:proofErr w:type="spellEnd"/>
      <w:r w:rsidR="00612D0C" w:rsidRPr="00A65FD9">
        <w:rPr>
          <w:rFonts w:ascii="Times New Roman" w:hAnsi="Times New Roman" w:cs="Times New Roman"/>
          <w:sz w:val="21"/>
          <w:szCs w:val="21"/>
        </w:rPr>
        <w:t>».</w:t>
      </w:r>
    </w:p>
    <w:p w14:paraId="357F933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Депонируемая сумма:</w:t>
      </w:r>
      <w:r w:rsidR="00F34759" w:rsidRPr="00A65FD9">
        <w:rPr>
          <w:rFonts w:ascii="Times New Roman" w:hAnsi="Times New Roman" w:cs="Times New Roman"/>
          <w:sz w:val="21"/>
          <w:szCs w:val="21"/>
        </w:rPr>
        <w:t xml:space="preserve"> </w:t>
      </w:r>
      <w:r w:rsidR="002C7BC2" w:rsidRPr="00A65FD9">
        <w:rPr>
          <w:rFonts w:ascii="Times New Roman" w:hAnsi="Times New Roman" w:cs="Times New Roman"/>
          <w:b/>
          <w:sz w:val="21"/>
          <w:szCs w:val="21"/>
        </w:rPr>
        <w:t>__________</w:t>
      </w:r>
      <w:r w:rsidR="00F34759" w:rsidRPr="00A65FD9">
        <w:rPr>
          <w:rFonts w:ascii="Times New Roman" w:hAnsi="Times New Roman" w:cs="Times New Roman"/>
          <w:b/>
          <w:sz w:val="21"/>
          <w:szCs w:val="21"/>
        </w:rPr>
        <w:t>,00 (</w:t>
      </w:r>
      <w:r w:rsidR="002C7BC2" w:rsidRPr="00A65FD9">
        <w:rPr>
          <w:rFonts w:ascii="Times New Roman" w:hAnsi="Times New Roman" w:cs="Times New Roman"/>
          <w:b/>
          <w:sz w:val="21"/>
          <w:szCs w:val="21"/>
        </w:rPr>
        <w:t>_______________</w:t>
      </w:r>
      <w:r w:rsidR="00F34759" w:rsidRPr="00A65FD9">
        <w:rPr>
          <w:rFonts w:ascii="Times New Roman" w:hAnsi="Times New Roman" w:cs="Times New Roman"/>
          <w:b/>
          <w:sz w:val="21"/>
          <w:szCs w:val="21"/>
        </w:rPr>
        <w:t>) рублей 00 копеек</w:t>
      </w:r>
      <w:r w:rsidR="00A14D8B" w:rsidRPr="00A65FD9">
        <w:rPr>
          <w:rFonts w:ascii="Times New Roman" w:hAnsi="Times New Roman" w:cs="Times New Roman"/>
          <w:b/>
          <w:sz w:val="21"/>
          <w:szCs w:val="21"/>
        </w:rPr>
        <w:t>.</w:t>
      </w:r>
    </w:p>
    <w:p w14:paraId="7A401246"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Срок перечисления Депонентом Суммы депонирования: в соответствии с п.4.1.1. Договора.</w:t>
      </w:r>
    </w:p>
    <w:p w14:paraId="070A1174" w14:textId="77777777" w:rsidR="007633EE" w:rsidRPr="00A65FD9" w:rsidRDefault="007633EE"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Срок условного депонирования денежных средств: 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14:paraId="284C32B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r w:rsidR="00DE2BD0" w:rsidRPr="00A65FD9">
        <w:rPr>
          <w:rFonts w:ascii="Times New Roman" w:hAnsi="Times New Roman" w:cs="Times New Roman"/>
          <w:sz w:val="21"/>
          <w:szCs w:val="21"/>
        </w:rPr>
        <w:t xml:space="preserve"> </w:t>
      </w:r>
    </w:p>
    <w:p w14:paraId="0E43147E" w14:textId="77777777" w:rsidR="003029B8" w:rsidRPr="00A65FD9" w:rsidRDefault="000B7222" w:rsidP="00E744DE">
      <w:pPr>
        <w:widowControl w:val="0"/>
        <w:tabs>
          <w:tab w:val="left" w:pos="567"/>
        </w:tabs>
        <w:suppressAutoHyphens/>
        <w:jc w:val="both"/>
        <w:rPr>
          <w:rFonts w:ascii="Times New Roman" w:eastAsia="SimSun" w:hAnsi="Times New Roman" w:cs="Mangal"/>
          <w:kern w:val="1"/>
          <w:sz w:val="21"/>
          <w:szCs w:val="21"/>
          <w:shd w:val="clear" w:color="auto" w:fill="FFFFFF"/>
          <w:lang w:eastAsia="hi-IN" w:bidi="hi-IN"/>
        </w:rPr>
      </w:pPr>
      <w:r w:rsidRPr="00A65FD9">
        <w:rPr>
          <w:rFonts w:ascii="Times New Roman" w:eastAsia="SimSun" w:hAnsi="Times New Roman" w:cs="Mangal"/>
          <w:kern w:val="1"/>
          <w:sz w:val="21"/>
          <w:szCs w:val="21"/>
          <w:shd w:val="clear" w:color="auto" w:fill="FFFFFF"/>
          <w:lang w:eastAsia="hi-IN" w:bidi="hi-IN"/>
        </w:rPr>
        <w:tab/>
        <w:t xml:space="preserve">Реквизиты для перечисления Депонируемой суммы находящейся на </w:t>
      </w:r>
      <w:proofErr w:type="spellStart"/>
      <w:r w:rsidRPr="00A65FD9">
        <w:rPr>
          <w:rFonts w:ascii="Times New Roman" w:eastAsia="SimSun" w:hAnsi="Times New Roman" w:cs="Mangal"/>
          <w:kern w:val="1"/>
          <w:sz w:val="21"/>
          <w:szCs w:val="21"/>
          <w:shd w:val="clear" w:color="auto" w:fill="FFFFFF"/>
          <w:lang w:eastAsia="hi-IN" w:bidi="hi-IN"/>
        </w:rPr>
        <w:t>эскроу</w:t>
      </w:r>
      <w:proofErr w:type="spellEnd"/>
      <w:r w:rsidRPr="00A65FD9">
        <w:rPr>
          <w:rFonts w:ascii="Times New Roman" w:eastAsia="SimSun" w:hAnsi="Times New Roman" w:cs="Mangal"/>
          <w:kern w:val="1"/>
          <w:sz w:val="21"/>
          <w:szCs w:val="21"/>
          <w:shd w:val="clear" w:color="auto" w:fill="FFFFFF"/>
          <w:lang w:eastAsia="hi-IN" w:bidi="hi-IN"/>
        </w:rPr>
        <w:t xml:space="preserve"> счет в </w:t>
      </w:r>
      <w:r w:rsidR="003029B8" w:rsidRPr="00A65FD9">
        <w:rPr>
          <w:rFonts w:ascii="Times New Roman" w:eastAsia="SimSun" w:hAnsi="Times New Roman" w:cs="Mangal"/>
          <w:kern w:val="1"/>
          <w:sz w:val="21"/>
          <w:szCs w:val="21"/>
          <w:shd w:val="clear" w:color="auto" w:fill="FFFFFF"/>
          <w:lang w:eastAsia="hi-IN" w:bidi="hi-IN"/>
        </w:rPr>
        <w:t xml:space="preserve">АКЦИОНЕРНОЕ ОБЩЕСТВО «АЛЬФА-БАНК» (Сокращенное фирменное наименование АО «АЛЬФА-БАНК»), ИНН 7728168971,  ОГРН 1027700067328, место нахождения: г. Москва, адрес: 107078, Москва, ул. Каланчевская, 27; адрес электронной почты: mail@alfabank.ru, номер телефона:  +7 495 620-91-91: </w:t>
      </w:r>
      <w:r w:rsidR="003029B8" w:rsidRPr="00A65FD9">
        <w:rPr>
          <w:rFonts w:ascii="Times New Roman" w:eastAsia="SimSun" w:hAnsi="Times New Roman" w:cs="Mangal"/>
          <w:b/>
          <w:kern w:val="1"/>
          <w:sz w:val="21"/>
          <w:szCs w:val="21"/>
          <w:shd w:val="clear" w:color="auto" w:fill="FFFFFF"/>
          <w:lang w:eastAsia="hi-IN" w:bidi="hi-IN"/>
        </w:rPr>
        <w:t>ООО СЗ «</w:t>
      </w:r>
      <w:proofErr w:type="spellStart"/>
      <w:r w:rsidR="003029B8" w:rsidRPr="00A65FD9">
        <w:rPr>
          <w:rFonts w:ascii="Times New Roman" w:eastAsia="SimSun" w:hAnsi="Times New Roman" w:cs="Mangal"/>
          <w:b/>
          <w:kern w:val="1"/>
          <w:sz w:val="21"/>
          <w:szCs w:val="21"/>
          <w:shd w:val="clear" w:color="auto" w:fill="FFFFFF"/>
          <w:lang w:eastAsia="hi-IN" w:bidi="hi-IN"/>
        </w:rPr>
        <w:t>ИнвестЧелныЯр</w:t>
      </w:r>
      <w:proofErr w:type="spellEnd"/>
      <w:r w:rsidR="003029B8" w:rsidRPr="00A65FD9">
        <w:rPr>
          <w:rFonts w:ascii="Times New Roman" w:eastAsia="SimSun" w:hAnsi="Times New Roman" w:cs="Mangal"/>
          <w:b/>
          <w:kern w:val="1"/>
          <w:sz w:val="21"/>
          <w:szCs w:val="21"/>
          <w:shd w:val="clear" w:color="auto" w:fill="FFFFFF"/>
          <w:lang w:eastAsia="hi-IN" w:bidi="hi-IN"/>
        </w:rPr>
        <w:t>»</w:t>
      </w:r>
      <w:r w:rsidR="003029B8" w:rsidRPr="00A65FD9">
        <w:rPr>
          <w:rFonts w:ascii="Times New Roman" w:eastAsia="SimSun" w:hAnsi="Times New Roman" w:cs="Mangal"/>
          <w:kern w:val="1"/>
          <w:sz w:val="21"/>
          <w:szCs w:val="21"/>
          <w:shd w:val="clear" w:color="auto" w:fill="FFFFFF"/>
          <w:lang w:eastAsia="hi-IN" w:bidi="hi-IN"/>
        </w:rPr>
        <w:t xml:space="preserve">, ИНН 1650321290/ОГРН 1151650021148, КПП 165001001, Расчетный счет   40702810929140007563 в ОО «Набережные Челны» филиала «Нижегородский» АО «Альфа Банк» (Сокращенное фирменное наименование АО «АЛЬФА-БАНК»), БИК 042202824, к/с 30101810200000000824.  </w:t>
      </w:r>
    </w:p>
    <w:p w14:paraId="3E75D01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Основания прекращения условного депонирования денежных средств:</w:t>
      </w:r>
    </w:p>
    <w:p w14:paraId="48BD8DB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истечение срока условного депонирования;</w:t>
      </w:r>
    </w:p>
    <w:p w14:paraId="2AF1E97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w:t>
      </w:r>
      <w:r w:rsidRPr="00A65FD9">
        <w:rPr>
          <w:rFonts w:ascii="Times New Roman" w:hAnsi="Times New Roman" w:cs="Times New Roman"/>
          <w:sz w:val="21"/>
          <w:szCs w:val="21"/>
        </w:rPr>
        <w:tab/>
        <w:t xml:space="preserve">перечисление депонируемой суммы в полном объеме в соответствии с Договором счета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w:t>
      </w:r>
    </w:p>
    <w:p w14:paraId="1D96411D"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w:t>
      </w:r>
      <w:r w:rsidRPr="00A65FD9">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14:paraId="284CC8EF"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w:t>
      </w:r>
      <w:r w:rsidRPr="00A65FD9">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14:paraId="24C532A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4.1.1. Оплата Цены Договора производится Участником долевого строительства с использованием специального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C35ACA7" w14:textId="77777777" w:rsidR="00A14D8B" w:rsidRPr="00A65FD9" w:rsidRDefault="00A14D8B" w:rsidP="00E744DE">
      <w:pPr>
        <w:widowControl w:val="0"/>
        <w:tabs>
          <w:tab w:val="left" w:pos="142"/>
        </w:tabs>
        <w:suppressAutoHyphens/>
        <w:spacing w:line="270" w:lineRule="exact"/>
        <w:ind w:left="-142" w:right="-1"/>
        <w:jc w:val="both"/>
        <w:rPr>
          <w:rFonts w:ascii="Times New Roman" w:eastAsia="SimSun" w:hAnsi="Times New Roman" w:cs="Mangal"/>
          <w:bCs/>
          <w:kern w:val="1"/>
          <w:sz w:val="21"/>
          <w:szCs w:val="21"/>
          <w:lang w:eastAsia="hi-IN" w:bidi="hi-IN"/>
        </w:rPr>
      </w:pPr>
      <w:r w:rsidRPr="00A65FD9">
        <w:rPr>
          <w:rFonts w:ascii="Times New Roman" w:eastAsia="SimSun" w:hAnsi="Times New Roman" w:cs="Mangal"/>
          <w:b/>
          <w:bCs/>
          <w:kern w:val="1"/>
          <w:sz w:val="21"/>
          <w:szCs w:val="21"/>
          <w:lang w:eastAsia="hi-IN" w:bidi="hi-IN"/>
        </w:rPr>
        <w:t>- сумма в размере</w:t>
      </w:r>
      <w:r w:rsidR="00F34759" w:rsidRPr="00A65FD9">
        <w:rPr>
          <w:rFonts w:ascii="Times New Roman" w:eastAsia="SimSun" w:hAnsi="Times New Roman" w:cs="Mangal"/>
          <w:b/>
          <w:bCs/>
          <w:kern w:val="1"/>
          <w:sz w:val="21"/>
          <w:szCs w:val="21"/>
          <w:lang w:eastAsia="hi-IN" w:bidi="hi-IN"/>
        </w:rPr>
        <w:t xml:space="preserve"> </w:t>
      </w:r>
      <w:r w:rsidR="002C7BC2" w:rsidRPr="00A65FD9">
        <w:rPr>
          <w:rFonts w:ascii="Times New Roman" w:hAnsi="Times New Roman" w:cs="Times New Roman"/>
          <w:b/>
          <w:sz w:val="21"/>
          <w:szCs w:val="21"/>
        </w:rPr>
        <w:t>_____________</w:t>
      </w:r>
      <w:r w:rsidR="00F34759" w:rsidRPr="00A65FD9">
        <w:rPr>
          <w:rFonts w:ascii="Times New Roman" w:hAnsi="Times New Roman" w:cs="Times New Roman"/>
          <w:b/>
          <w:sz w:val="21"/>
          <w:szCs w:val="21"/>
        </w:rPr>
        <w:t>,00 (</w:t>
      </w:r>
      <w:r w:rsidR="002C7BC2" w:rsidRPr="00A65FD9">
        <w:rPr>
          <w:rFonts w:ascii="Times New Roman" w:hAnsi="Times New Roman" w:cs="Times New Roman"/>
          <w:b/>
          <w:sz w:val="21"/>
          <w:szCs w:val="21"/>
        </w:rPr>
        <w:t>_____________________</w:t>
      </w:r>
      <w:r w:rsidR="00F34759" w:rsidRPr="00A65FD9">
        <w:rPr>
          <w:rFonts w:ascii="Times New Roman" w:hAnsi="Times New Roman" w:cs="Times New Roman"/>
          <w:b/>
          <w:sz w:val="21"/>
          <w:szCs w:val="21"/>
        </w:rPr>
        <w:t>) рублей 00 копеек</w:t>
      </w:r>
      <w:r w:rsidRPr="00A65FD9">
        <w:rPr>
          <w:rFonts w:ascii="Times New Roman" w:eastAsia="SimSun" w:hAnsi="Times New Roman" w:cs="Mangal"/>
          <w:b/>
          <w:bCs/>
          <w:kern w:val="1"/>
          <w:sz w:val="21"/>
          <w:szCs w:val="21"/>
          <w:lang w:eastAsia="hi-IN" w:bidi="hi-IN"/>
        </w:rPr>
        <w:t xml:space="preserve"> </w:t>
      </w:r>
      <w:r w:rsidRPr="00A65FD9">
        <w:rPr>
          <w:rFonts w:ascii="Times New Roman" w:eastAsia="SimSun" w:hAnsi="Times New Roman" w:cs="Mangal"/>
          <w:bCs/>
          <w:kern w:val="1"/>
          <w:sz w:val="21"/>
          <w:szCs w:val="21"/>
          <w:lang w:eastAsia="hi-IN" w:bidi="hi-IN"/>
        </w:rPr>
        <w:t xml:space="preserve">Участником уплачивается за счет собственных денежных средств не позднее 5 (пяти) рабочих дней после регистрации настоящего договора в Управлении Федеральной службы государственной регистрации, кадастра и картографии по Республике Татарстан на счет </w:t>
      </w:r>
      <w:proofErr w:type="spellStart"/>
      <w:r w:rsidRPr="00A65FD9">
        <w:rPr>
          <w:rFonts w:ascii="Times New Roman" w:eastAsia="SimSun" w:hAnsi="Times New Roman" w:cs="Mangal"/>
          <w:bCs/>
          <w:kern w:val="1"/>
          <w:sz w:val="21"/>
          <w:szCs w:val="21"/>
          <w:lang w:eastAsia="hi-IN" w:bidi="hi-IN"/>
        </w:rPr>
        <w:t>эскроу</w:t>
      </w:r>
      <w:proofErr w:type="spellEnd"/>
      <w:r w:rsidRPr="00A65FD9">
        <w:rPr>
          <w:rFonts w:ascii="Times New Roman" w:eastAsia="SimSun" w:hAnsi="Times New Roman" w:cs="Mangal"/>
          <w:bCs/>
          <w:kern w:val="1"/>
          <w:sz w:val="21"/>
          <w:szCs w:val="21"/>
          <w:lang w:eastAsia="hi-IN" w:bidi="hi-IN"/>
        </w:rPr>
        <w:t xml:space="preserve">, открытый в </w:t>
      </w:r>
      <w:r w:rsidR="003029B8" w:rsidRPr="00A65FD9">
        <w:rPr>
          <w:rFonts w:ascii="Times New Roman" w:eastAsia="SimSun" w:hAnsi="Times New Roman" w:cs="Mangal"/>
          <w:kern w:val="1"/>
          <w:sz w:val="21"/>
          <w:szCs w:val="21"/>
          <w:shd w:val="clear" w:color="auto" w:fill="FFFFFF"/>
          <w:lang w:eastAsia="hi-IN" w:bidi="hi-IN"/>
        </w:rPr>
        <w:t>«АЛЬФА-БАНК»</w:t>
      </w:r>
      <w:r w:rsidR="003029B8" w:rsidRPr="00A65FD9">
        <w:rPr>
          <w:rFonts w:ascii="Times New Roman" w:eastAsia="SimSun" w:hAnsi="Times New Roman" w:cs="Mangal"/>
          <w:bCs/>
          <w:kern w:val="1"/>
          <w:sz w:val="21"/>
          <w:szCs w:val="21"/>
          <w:lang w:eastAsia="hi-IN" w:bidi="hi-IN"/>
        </w:rPr>
        <w:t xml:space="preserve"> </w:t>
      </w:r>
      <w:r w:rsidRPr="00A65FD9">
        <w:rPr>
          <w:rFonts w:ascii="Times New Roman" w:eastAsia="SimSun" w:hAnsi="Times New Roman" w:cs="Mangal"/>
          <w:bCs/>
          <w:kern w:val="1"/>
          <w:sz w:val="21"/>
          <w:szCs w:val="21"/>
          <w:lang w:eastAsia="hi-IN" w:bidi="hi-IN"/>
        </w:rPr>
        <w:t xml:space="preserve">(срок перечисления на счет </w:t>
      </w:r>
      <w:proofErr w:type="spellStart"/>
      <w:r w:rsidRPr="00A65FD9">
        <w:rPr>
          <w:rFonts w:ascii="Times New Roman" w:eastAsia="SimSun" w:hAnsi="Times New Roman" w:cs="Mangal"/>
          <w:bCs/>
          <w:kern w:val="1"/>
          <w:sz w:val="21"/>
          <w:szCs w:val="21"/>
          <w:lang w:eastAsia="hi-IN" w:bidi="hi-IN"/>
        </w:rPr>
        <w:t>эскроу</w:t>
      </w:r>
      <w:proofErr w:type="spellEnd"/>
      <w:r w:rsidRPr="00A65FD9">
        <w:rPr>
          <w:rFonts w:ascii="Times New Roman" w:eastAsia="SimSun" w:hAnsi="Times New Roman" w:cs="Mangal"/>
          <w:bCs/>
          <w:kern w:val="1"/>
          <w:sz w:val="21"/>
          <w:szCs w:val="21"/>
          <w:lang w:eastAsia="hi-IN" w:bidi="hi-IN"/>
        </w:rPr>
        <w:t xml:space="preserve"> фактически не должен оказаться ранее срока оплаты по ДДУ). </w:t>
      </w:r>
    </w:p>
    <w:p w14:paraId="722D570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Расчеты по Договору производятся с использованием счета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открытого на имя депонента (Участника) в уполномоченном банке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-агенте), на который предусмотрено перечисление денежных средств.</w:t>
      </w:r>
    </w:p>
    <w:p w14:paraId="5070E25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15A7F701"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на открытый в уполномоченном банке счет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w:t>
      </w:r>
    </w:p>
    <w:p w14:paraId="67BB9B35" w14:textId="77777777" w:rsidR="008922D2" w:rsidRPr="00A65FD9" w:rsidRDefault="008922D2" w:rsidP="00E744DE">
      <w:pPr>
        <w:widowControl w:val="0"/>
        <w:tabs>
          <w:tab w:val="left" w:pos="1134"/>
        </w:tabs>
        <w:jc w:val="both"/>
        <w:rPr>
          <w:rFonts w:ascii="Times New Roman" w:hAnsi="Times New Roman" w:cs="Times New Roman"/>
          <w:sz w:val="21"/>
          <w:szCs w:val="21"/>
          <w:shd w:val="clear" w:color="auto" w:fill="FFFFFF"/>
        </w:rPr>
      </w:pPr>
      <w:r w:rsidRPr="00A65FD9">
        <w:rPr>
          <w:rFonts w:ascii="Times New Roman" w:hAnsi="Times New Roman" w:cs="Times New Roman"/>
          <w:sz w:val="21"/>
          <w:szCs w:val="21"/>
        </w:rPr>
        <w:t xml:space="preserve">          4.1.2</w:t>
      </w:r>
      <w:r w:rsidRPr="00A65FD9">
        <w:rPr>
          <w:rFonts w:eastAsia="Times New Roman" w:cs="Times New Roman"/>
          <w:sz w:val="21"/>
          <w:szCs w:val="21"/>
        </w:rPr>
        <w:t xml:space="preserve"> </w:t>
      </w:r>
      <w:r w:rsidRPr="00A65FD9">
        <w:rPr>
          <w:rFonts w:ascii="Times New Roman" w:eastAsia="Times New Roman" w:hAnsi="Times New Roman" w:cs="Times New Roman"/>
          <w:sz w:val="21"/>
          <w:szCs w:val="21"/>
        </w:rPr>
        <w:t>Обязанности депонента (участника) представить документы в Банк:</w:t>
      </w:r>
    </w:p>
    <w:p w14:paraId="233E22C9" w14:textId="77777777" w:rsidR="002838D8" w:rsidRPr="00A65FD9" w:rsidRDefault="008922D2" w:rsidP="00E744DE">
      <w:pPr>
        <w:widowControl w:val="0"/>
        <w:ind w:firstLine="567"/>
        <w:jc w:val="both"/>
        <w:rPr>
          <w:rFonts w:ascii="Times New Roman" w:eastAsia="Times New Roman" w:hAnsi="Times New Roman" w:cs="Times New Roman"/>
          <w:sz w:val="21"/>
          <w:szCs w:val="21"/>
        </w:rPr>
      </w:pPr>
      <w:r w:rsidRPr="00A65FD9">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w:t>
      </w:r>
      <w:r w:rsidR="003029B8" w:rsidRPr="00A65FD9">
        <w:rPr>
          <w:rFonts w:ascii="Times New Roman" w:eastAsia="SimSun" w:hAnsi="Times New Roman" w:cs="Mangal"/>
          <w:kern w:val="1"/>
          <w:sz w:val="21"/>
          <w:szCs w:val="21"/>
          <w:shd w:val="clear" w:color="auto" w:fill="FFFFFF"/>
          <w:lang w:eastAsia="hi-IN" w:bidi="hi-IN"/>
        </w:rPr>
        <w:t>АО «АЛЬФА-БАНК»</w:t>
      </w:r>
      <w:r w:rsidR="00EF62D7" w:rsidRPr="00A65FD9">
        <w:rPr>
          <w:rFonts w:ascii="Times New Roman" w:eastAsia="SimSun" w:hAnsi="Times New Roman" w:cs="Mangal"/>
          <w:kern w:val="1"/>
          <w:sz w:val="21"/>
          <w:szCs w:val="21"/>
          <w:shd w:val="clear" w:color="auto" w:fill="FFFFFF"/>
          <w:lang w:eastAsia="hi-IN" w:bidi="hi-IN"/>
        </w:rPr>
        <w:t xml:space="preserve"> </w:t>
      </w:r>
      <w:r w:rsidRPr="00A65FD9">
        <w:rPr>
          <w:rFonts w:ascii="Times New Roman" w:eastAsia="Times New Roman" w:hAnsi="Times New Roman" w:cs="Times New Roman"/>
          <w:sz w:val="21"/>
          <w:szCs w:val="21"/>
        </w:rPr>
        <w:t xml:space="preserve">заявление на открытие счета </w:t>
      </w:r>
      <w:proofErr w:type="spellStart"/>
      <w:r w:rsidRPr="00A65FD9">
        <w:rPr>
          <w:rFonts w:ascii="Times New Roman" w:eastAsia="Times New Roman" w:hAnsi="Times New Roman" w:cs="Times New Roman"/>
          <w:sz w:val="21"/>
          <w:szCs w:val="21"/>
        </w:rPr>
        <w:t>эскроу</w:t>
      </w:r>
      <w:proofErr w:type="spellEnd"/>
      <w:r w:rsidRPr="00A65FD9">
        <w:rPr>
          <w:rFonts w:ascii="Times New Roman" w:eastAsia="Times New Roman" w:hAnsi="Times New Roman" w:cs="Times New Roman"/>
          <w:sz w:val="21"/>
          <w:szCs w:val="21"/>
        </w:rPr>
        <w:t xml:space="preserve">, а также документы, необходимые для его открытия в соответствии с Общими условиями открытия и обслуживания счета </w:t>
      </w:r>
      <w:proofErr w:type="spellStart"/>
      <w:r w:rsidRPr="00A65FD9">
        <w:rPr>
          <w:rFonts w:ascii="Times New Roman" w:eastAsia="Times New Roman" w:hAnsi="Times New Roman" w:cs="Times New Roman"/>
          <w:sz w:val="21"/>
          <w:szCs w:val="21"/>
        </w:rPr>
        <w:t>эскроу</w:t>
      </w:r>
      <w:proofErr w:type="spellEnd"/>
      <w:r w:rsidRPr="00A65FD9">
        <w:rPr>
          <w:rFonts w:ascii="Times New Roman" w:eastAsia="Times New Roman" w:hAnsi="Times New Roman" w:cs="Times New Roman"/>
          <w:sz w:val="21"/>
          <w:szCs w:val="21"/>
        </w:rPr>
        <w:t xml:space="preserve">. </w:t>
      </w:r>
    </w:p>
    <w:p w14:paraId="21C94D64" w14:textId="77777777" w:rsidR="008922D2" w:rsidRPr="00A65FD9" w:rsidRDefault="008922D2" w:rsidP="00E744DE">
      <w:pPr>
        <w:widowControl w:val="0"/>
        <w:ind w:firstLine="567"/>
        <w:jc w:val="both"/>
        <w:rPr>
          <w:rFonts w:ascii="Times New Roman" w:hAnsi="Times New Roman" w:cs="Times New Roman"/>
          <w:sz w:val="21"/>
          <w:szCs w:val="21"/>
        </w:rPr>
      </w:pPr>
      <w:r w:rsidRPr="00A65FD9">
        <w:rPr>
          <w:rFonts w:ascii="Times New Roman" w:eastAsia="Times New Roman" w:hAnsi="Times New Roman" w:cs="Times New Roman"/>
          <w:sz w:val="21"/>
          <w:szCs w:val="21"/>
        </w:rPr>
        <w:t xml:space="preserve"> </w:t>
      </w:r>
      <w:r w:rsidR="002838D8" w:rsidRPr="00A65FD9">
        <w:rPr>
          <w:rFonts w:ascii="Times New Roman" w:eastAsia="Times New Roman" w:hAnsi="Times New Roman" w:cs="Times New Roman"/>
          <w:sz w:val="21"/>
          <w:szCs w:val="21"/>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A65FD9">
        <w:rPr>
          <w:rFonts w:ascii="Times New Roman" w:eastAsia="Times New Roman" w:hAnsi="Times New Roman" w:cs="Times New Roman"/>
          <w:sz w:val="21"/>
          <w:szCs w:val="21"/>
        </w:rPr>
        <w:t>эскроу</w:t>
      </w:r>
      <w:proofErr w:type="spellEnd"/>
      <w:r w:rsidR="002838D8" w:rsidRPr="00A65FD9">
        <w:rPr>
          <w:rFonts w:ascii="Times New Roman" w:eastAsia="Times New Roman" w:hAnsi="Times New Roman" w:cs="Times New Roman"/>
          <w:sz w:val="21"/>
          <w:szCs w:val="21"/>
        </w:rPr>
        <w:t xml:space="preserve"> с Застройщиком и </w:t>
      </w:r>
      <w:r w:rsidR="003029B8" w:rsidRPr="00A65FD9">
        <w:rPr>
          <w:rFonts w:ascii="Times New Roman" w:eastAsia="SimSun" w:hAnsi="Times New Roman" w:cs="Mangal"/>
          <w:kern w:val="1"/>
          <w:sz w:val="21"/>
          <w:szCs w:val="21"/>
          <w:shd w:val="clear" w:color="auto" w:fill="FFFFFF"/>
          <w:lang w:eastAsia="hi-IN" w:bidi="hi-IN"/>
        </w:rPr>
        <w:t xml:space="preserve">АО «АЛЬФА-БАНК» </w:t>
      </w:r>
      <w:r w:rsidR="002838D8" w:rsidRPr="00A65FD9">
        <w:rPr>
          <w:rFonts w:ascii="Times New Roman" w:eastAsia="Times New Roman" w:hAnsi="Times New Roman" w:cs="Times New Roman"/>
          <w:sz w:val="21"/>
          <w:szCs w:val="21"/>
        </w:rPr>
        <w:t xml:space="preserve">в соответствии с Общими условиями открытия и обслуживания счета </w:t>
      </w:r>
      <w:proofErr w:type="spellStart"/>
      <w:r w:rsidR="002838D8" w:rsidRPr="00A65FD9">
        <w:rPr>
          <w:rFonts w:ascii="Times New Roman" w:eastAsia="Times New Roman" w:hAnsi="Times New Roman" w:cs="Times New Roman"/>
          <w:sz w:val="21"/>
          <w:szCs w:val="21"/>
        </w:rPr>
        <w:t>эскроу</w:t>
      </w:r>
      <w:proofErr w:type="spellEnd"/>
      <w:r w:rsidR="002838D8" w:rsidRPr="00A65FD9">
        <w:rPr>
          <w:rFonts w:ascii="Times New Roman" w:eastAsia="Times New Roman" w:hAnsi="Times New Roman" w:cs="Times New Roman"/>
          <w:sz w:val="21"/>
          <w:szCs w:val="21"/>
        </w:rPr>
        <w:t>.</w:t>
      </w:r>
    </w:p>
    <w:p w14:paraId="42AABD0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w:t>
      </w:r>
      <w:proofErr w:type="gramStart"/>
      <w:r w:rsidRPr="00A65FD9">
        <w:rPr>
          <w:rFonts w:ascii="Times New Roman" w:hAnsi="Times New Roman" w:cs="Times New Roman"/>
          <w:sz w:val="21"/>
          <w:szCs w:val="21"/>
        </w:rPr>
        <w:t xml:space="preserve">меньше </w:t>
      </w:r>
      <w:r w:rsidR="00EA0545" w:rsidRPr="00A65FD9">
        <w:rPr>
          <w:rFonts w:ascii="Times New Roman" w:hAnsi="Times New Roman" w:cs="Times New Roman"/>
          <w:color w:val="00B050"/>
          <w:sz w:val="21"/>
          <w:szCs w:val="21"/>
        </w:rPr>
        <w:t xml:space="preserve"> </w:t>
      </w:r>
      <w:r w:rsidRPr="00A65FD9">
        <w:rPr>
          <w:rFonts w:ascii="Times New Roman" w:hAnsi="Times New Roman" w:cs="Times New Roman"/>
          <w:sz w:val="21"/>
          <w:szCs w:val="21"/>
        </w:rPr>
        <w:t>по</w:t>
      </w:r>
      <w:proofErr w:type="gramEnd"/>
      <w:r w:rsidRPr="00A65FD9">
        <w:rPr>
          <w:rFonts w:ascii="Times New Roman" w:hAnsi="Times New Roman" w:cs="Times New Roman"/>
          <w:sz w:val="21"/>
          <w:szCs w:val="21"/>
        </w:rPr>
        <w:t xml:space="preserve"> сравнению с Общей приведенной площадью Объекта долевого строительства, указанной в пункте 2.1.1 настоящего Договора.</w:t>
      </w:r>
    </w:p>
    <w:p w14:paraId="2B22D597" w14:textId="77777777" w:rsidR="00D879E4" w:rsidRPr="00A65FD9" w:rsidRDefault="00D879E4" w:rsidP="00E744DE">
      <w:pPr>
        <w:widowControl w:val="0"/>
        <w:ind w:firstLine="567"/>
        <w:jc w:val="both"/>
        <w:rPr>
          <w:rFonts w:ascii="Times New Roman" w:hAnsi="Times New Roman" w:cs="Times New Roman"/>
          <w:strike/>
          <w:sz w:val="21"/>
          <w:szCs w:val="21"/>
        </w:rPr>
      </w:pPr>
      <w:r w:rsidRPr="00A65FD9">
        <w:rPr>
          <w:rFonts w:ascii="Times New Roman" w:hAnsi="Times New Roman" w:cs="Times New Roman"/>
          <w:sz w:val="21"/>
          <w:szCs w:val="21"/>
        </w:rPr>
        <w:t xml:space="preserve">Перерасчет Цены Договора производится путем умножения Окончательной Общей </w:t>
      </w:r>
      <w:proofErr w:type="gramStart"/>
      <w:r w:rsidRPr="00A65FD9">
        <w:rPr>
          <w:rFonts w:ascii="Times New Roman" w:hAnsi="Times New Roman" w:cs="Times New Roman"/>
          <w:sz w:val="21"/>
          <w:szCs w:val="21"/>
        </w:rPr>
        <w:t>приведенной  площади</w:t>
      </w:r>
      <w:proofErr w:type="gramEnd"/>
      <w:r w:rsidRPr="00A65FD9">
        <w:rPr>
          <w:rFonts w:ascii="Times New Roman" w:hAnsi="Times New Roman" w:cs="Times New Roman"/>
          <w:sz w:val="21"/>
          <w:szCs w:val="21"/>
        </w:rPr>
        <w:t xml:space="preserve"> Объекта долевого строительства на стоимость 1 квадратного метра Объекта долевого строительства</w:t>
      </w:r>
      <w:r w:rsidR="00CB7AA4" w:rsidRPr="00A65FD9">
        <w:rPr>
          <w:rFonts w:ascii="Times New Roman" w:hAnsi="Times New Roman" w:cs="Times New Roman"/>
          <w:sz w:val="21"/>
          <w:szCs w:val="21"/>
        </w:rPr>
        <w:t>.</w:t>
      </w:r>
    </w:p>
    <w:p w14:paraId="7268DB18" w14:textId="77777777" w:rsidR="00DC08B0" w:rsidRPr="00A65FD9" w:rsidRDefault="00DC08B0"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14:paraId="3BAA0E5F"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4.3. Участнику в течение </w:t>
      </w:r>
      <w:r w:rsidR="000F032A" w:rsidRPr="00A65FD9">
        <w:rPr>
          <w:rFonts w:ascii="Times New Roman" w:hAnsi="Times New Roman" w:cs="Times New Roman"/>
          <w:sz w:val="21"/>
          <w:szCs w:val="21"/>
        </w:rPr>
        <w:t>10</w:t>
      </w:r>
      <w:r w:rsidR="00D2537B" w:rsidRPr="00A65FD9">
        <w:rPr>
          <w:rFonts w:ascii="Times New Roman" w:hAnsi="Times New Roman" w:cs="Times New Roman"/>
          <w:sz w:val="21"/>
          <w:szCs w:val="21"/>
        </w:rPr>
        <w:t xml:space="preserve"> </w:t>
      </w:r>
      <w:r w:rsidRPr="00A65FD9">
        <w:rPr>
          <w:rFonts w:ascii="Times New Roman" w:hAnsi="Times New Roman" w:cs="Times New Roman"/>
          <w:sz w:val="21"/>
          <w:szCs w:val="21"/>
        </w:rPr>
        <w:t xml:space="preserve"> (</w:t>
      </w:r>
      <w:r w:rsidR="000F032A" w:rsidRPr="00A65FD9">
        <w:rPr>
          <w:rFonts w:ascii="Times New Roman" w:hAnsi="Times New Roman" w:cs="Times New Roman"/>
          <w:sz w:val="21"/>
          <w:szCs w:val="21"/>
        </w:rPr>
        <w:t>десяти</w:t>
      </w:r>
      <w:r w:rsidRPr="00A65FD9">
        <w:rPr>
          <w:rFonts w:ascii="Times New Roman" w:hAnsi="Times New Roman" w:cs="Times New Roman"/>
          <w:sz w:val="21"/>
          <w:szCs w:val="21"/>
        </w:rPr>
        <w:t xml:space="preserve">) рабочих дней с  даты получения </w:t>
      </w:r>
      <w:r w:rsidR="000F032A" w:rsidRPr="00A65FD9">
        <w:rPr>
          <w:rFonts w:ascii="Times New Roman" w:hAnsi="Times New Roman" w:cs="Times New Roman"/>
          <w:sz w:val="21"/>
          <w:szCs w:val="21"/>
        </w:rPr>
        <w:t xml:space="preserve">Застройщиком </w:t>
      </w:r>
      <w:r w:rsidRPr="00A65FD9">
        <w:rPr>
          <w:rFonts w:ascii="Times New Roman" w:hAnsi="Times New Roman" w:cs="Times New Roman"/>
          <w:sz w:val="21"/>
          <w:szCs w:val="21"/>
        </w:rPr>
        <w:t xml:space="preserve">данных обмеров БТИ по указанному в настоящем Договоре адресу Участника (либо путем вручения такого уведомления </w:t>
      </w:r>
      <w:r w:rsidRPr="00A65FD9">
        <w:rPr>
          <w:rFonts w:ascii="Times New Roman" w:hAnsi="Times New Roman" w:cs="Times New Roman"/>
          <w:sz w:val="21"/>
          <w:szCs w:val="21"/>
        </w:rPr>
        <w:lastRenderedPageBreak/>
        <w:t>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14:paraId="05F626A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w:t>
      </w:r>
      <w:r w:rsidR="004F15CF" w:rsidRPr="00A65FD9">
        <w:rPr>
          <w:rFonts w:ascii="Times New Roman" w:hAnsi="Times New Roman" w:cs="Times New Roman"/>
          <w:sz w:val="21"/>
          <w:szCs w:val="21"/>
        </w:rPr>
        <w:t xml:space="preserve"> более чем на 0,5 квадратных метров</w:t>
      </w:r>
      <w:r w:rsidRPr="00A65FD9">
        <w:rPr>
          <w:rFonts w:ascii="Times New Roman" w:hAnsi="Times New Roman" w:cs="Times New Roman"/>
          <w:sz w:val="21"/>
          <w:szCs w:val="21"/>
        </w:rPr>
        <w:t xml:space="preserve">,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14:paraId="4F35D432"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Оплата </w:t>
      </w:r>
      <w:proofErr w:type="gramStart"/>
      <w:r w:rsidRPr="00A65FD9">
        <w:rPr>
          <w:rFonts w:ascii="Times New Roman" w:hAnsi="Times New Roman" w:cs="Times New Roman"/>
          <w:sz w:val="21"/>
          <w:szCs w:val="21"/>
        </w:rPr>
        <w:t>разницы  Цены</w:t>
      </w:r>
      <w:proofErr w:type="gramEnd"/>
      <w:r w:rsidRPr="00A65FD9">
        <w:rPr>
          <w:rFonts w:ascii="Times New Roman" w:hAnsi="Times New Roman" w:cs="Times New Roman"/>
          <w:sz w:val="21"/>
          <w:szCs w:val="21"/>
        </w:rPr>
        <w:t xml:space="preserve"> Договора производится Участником с учетом следующего условия:</w:t>
      </w:r>
    </w:p>
    <w:p w14:paraId="5F1A61D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14:paraId="122899F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w:t>
      </w:r>
      <w:r w:rsidR="004F15CF" w:rsidRPr="00A65FD9">
        <w:rPr>
          <w:rFonts w:ascii="Times New Roman" w:hAnsi="Times New Roman" w:cs="Times New Roman"/>
          <w:sz w:val="21"/>
          <w:szCs w:val="21"/>
        </w:rPr>
        <w:t xml:space="preserve"> более чем на 0,5 квадратных метров</w:t>
      </w:r>
      <w:r w:rsidRPr="00A65FD9">
        <w:rPr>
          <w:rFonts w:ascii="Times New Roman" w:hAnsi="Times New Roman" w:cs="Times New Roman"/>
          <w:sz w:val="21"/>
          <w:szCs w:val="21"/>
        </w:rPr>
        <w:t>,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A65FD9">
        <w:rPr>
          <w:rFonts w:ascii="Times New Roman" w:hAnsi="Times New Roman" w:cs="Times New Roman"/>
          <w:sz w:val="21"/>
          <w:szCs w:val="21"/>
        </w:rPr>
        <w:t>в и ИНН Участника</w:t>
      </w:r>
      <w:r w:rsidRPr="00A65FD9">
        <w:rPr>
          <w:rFonts w:ascii="Times New Roman" w:hAnsi="Times New Roman" w:cs="Times New Roman"/>
          <w:sz w:val="21"/>
          <w:szCs w:val="21"/>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A65FD9">
        <w:rPr>
          <w:rFonts w:ascii="Times New Roman" w:hAnsi="Times New Roman" w:cs="Times New Roman"/>
          <w:sz w:val="21"/>
          <w:szCs w:val="21"/>
        </w:rPr>
        <w:t>ается, по соглашению сторон, не</w:t>
      </w:r>
      <w:r w:rsidRPr="00A65FD9">
        <w:rPr>
          <w:rFonts w:ascii="Times New Roman" w:hAnsi="Times New Roman" w:cs="Times New Roman"/>
          <w:sz w:val="21"/>
          <w:szCs w:val="21"/>
        </w:rPr>
        <w:t xml:space="preserve">надлежащим требованием и как следствие этого </w:t>
      </w:r>
      <w:r w:rsidR="006E642C" w:rsidRPr="00A65FD9">
        <w:rPr>
          <w:rFonts w:ascii="Times New Roman" w:hAnsi="Times New Roman" w:cs="Times New Roman"/>
          <w:sz w:val="21"/>
          <w:szCs w:val="21"/>
        </w:rPr>
        <w:t xml:space="preserve">не влечет возникновения обязанности </w:t>
      </w:r>
      <w:r w:rsidRPr="00A65FD9">
        <w:rPr>
          <w:rFonts w:ascii="Times New Roman" w:hAnsi="Times New Roman" w:cs="Times New Roman"/>
          <w:sz w:val="21"/>
          <w:szCs w:val="21"/>
        </w:rPr>
        <w:t xml:space="preserve">Застройщика </w:t>
      </w:r>
      <w:r w:rsidR="006E642C" w:rsidRPr="00A65FD9">
        <w:rPr>
          <w:rFonts w:ascii="Times New Roman" w:hAnsi="Times New Roman" w:cs="Times New Roman"/>
          <w:sz w:val="21"/>
          <w:szCs w:val="21"/>
        </w:rPr>
        <w:t>по совершению</w:t>
      </w:r>
      <w:r w:rsidR="006E642C" w:rsidRPr="00A65FD9">
        <w:rPr>
          <w:rFonts w:ascii="Times New Roman" w:hAnsi="Times New Roman" w:cs="Times New Roman"/>
          <w:color w:val="00B050"/>
          <w:sz w:val="21"/>
          <w:szCs w:val="21"/>
        </w:rPr>
        <w:t xml:space="preserve"> </w:t>
      </w:r>
      <w:r w:rsidRPr="00A65FD9">
        <w:rPr>
          <w:rFonts w:ascii="Times New Roman" w:hAnsi="Times New Roman" w:cs="Times New Roman"/>
          <w:sz w:val="21"/>
          <w:szCs w:val="21"/>
        </w:rPr>
        <w:t>действий</w:t>
      </w:r>
      <w:r w:rsidR="006E642C" w:rsidRPr="00A65FD9">
        <w:rPr>
          <w:rFonts w:ascii="Times New Roman" w:hAnsi="Times New Roman" w:cs="Times New Roman"/>
          <w:sz w:val="21"/>
          <w:szCs w:val="21"/>
        </w:rPr>
        <w:t>,</w:t>
      </w:r>
      <w:r w:rsidRPr="00A65FD9">
        <w:rPr>
          <w:rFonts w:ascii="Times New Roman" w:hAnsi="Times New Roman" w:cs="Times New Roman"/>
          <w:sz w:val="21"/>
          <w:szCs w:val="21"/>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14:paraId="3AA6CA22"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4.4. В случае нарушения Участником порядка и срока внесения платежей, указанных в п. 4.1, 4.1.1.</w:t>
      </w:r>
      <w:r w:rsidR="00161969" w:rsidRPr="00A65FD9">
        <w:rPr>
          <w:rFonts w:ascii="Times New Roman" w:hAnsi="Times New Roman" w:cs="Times New Roman"/>
          <w:sz w:val="21"/>
          <w:szCs w:val="21"/>
        </w:rPr>
        <w:t xml:space="preserve"> нарушение 214-ФЗ </w:t>
      </w:r>
      <w:r w:rsidRPr="00A65FD9">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A65FD9">
        <w:rPr>
          <w:rFonts w:ascii="Times New Roman" w:hAnsi="Times New Roman" w:cs="Times New Roman"/>
          <w:sz w:val="21"/>
          <w:szCs w:val="21"/>
        </w:rPr>
        <w:t>в случае</w:t>
      </w:r>
      <w:r w:rsidRPr="00A65FD9">
        <w:rPr>
          <w:rFonts w:ascii="Times New Roman" w:hAnsi="Times New Roman" w:cs="Times New Roman"/>
          <w:sz w:val="21"/>
          <w:szCs w:val="21"/>
        </w:rPr>
        <w:t xml:space="preserve"> </w:t>
      </w:r>
      <w:proofErr w:type="gramStart"/>
      <w:r w:rsidR="002D6AFF" w:rsidRPr="00A65FD9">
        <w:rPr>
          <w:rFonts w:ascii="Times New Roman" w:hAnsi="Times New Roman" w:cs="Times New Roman"/>
          <w:sz w:val="21"/>
          <w:szCs w:val="21"/>
        </w:rPr>
        <w:t xml:space="preserve">не </w:t>
      </w:r>
      <w:r w:rsidRPr="00A65FD9">
        <w:rPr>
          <w:rFonts w:ascii="Times New Roman" w:hAnsi="Times New Roman" w:cs="Times New Roman"/>
          <w:sz w:val="21"/>
          <w:szCs w:val="21"/>
        </w:rPr>
        <w:t>получени</w:t>
      </w:r>
      <w:r w:rsidR="002D6AFF" w:rsidRPr="00A65FD9">
        <w:rPr>
          <w:rFonts w:ascii="Times New Roman" w:hAnsi="Times New Roman" w:cs="Times New Roman"/>
          <w:sz w:val="21"/>
          <w:szCs w:val="21"/>
        </w:rPr>
        <w:t>я</w:t>
      </w:r>
      <w:proofErr w:type="gramEnd"/>
      <w:r w:rsidRPr="00A65FD9">
        <w:rPr>
          <w:rFonts w:ascii="Times New Roman" w:hAnsi="Times New Roman" w:cs="Times New Roman"/>
          <w:sz w:val="21"/>
          <w:szCs w:val="21"/>
        </w:rPr>
        <w:t xml:space="preserve"> Участником </w:t>
      </w:r>
      <w:r w:rsidR="002D6AFF" w:rsidRPr="00A65FD9">
        <w:rPr>
          <w:rFonts w:ascii="Times New Roman" w:hAnsi="Times New Roman" w:cs="Times New Roman"/>
          <w:sz w:val="21"/>
          <w:szCs w:val="21"/>
        </w:rPr>
        <w:t>предупреждения</w:t>
      </w:r>
      <w:r w:rsidRPr="00A65FD9">
        <w:rPr>
          <w:rFonts w:ascii="Times New Roman" w:hAnsi="Times New Roman" w:cs="Times New Roman"/>
          <w:sz w:val="21"/>
          <w:szCs w:val="21"/>
        </w:rPr>
        <w:t>, по причинам не зависящи</w:t>
      </w:r>
      <w:r w:rsidR="002D6AFF" w:rsidRPr="00A65FD9">
        <w:rPr>
          <w:rFonts w:ascii="Times New Roman" w:hAnsi="Times New Roman" w:cs="Times New Roman"/>
          <w:sz w:val="21"/>
          <w:szCs w:val="21"/>
        </w:rPr>
        <w:t>м</w:t>
      </w:r>
      <w:r w:rsidRPr="00A65FD9">
        <w:rPr>
          <w:rFonts w:ascii="Times New Roman" w:hAnsi="Times New Roman" w:cs="Times New Roman"/>
          <w:sz w:val="21"/>
          <w:szCs w:val="21"/>
        </w:rPr>
        <w:t xml:space="preserve"> от Застройщика, уведомление считается направленным и полученным Участником.</w:t>
      </w:r>
    </w:p>
    <w:p w14:paraId="2BA53F70"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7D7F714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w:t>
      </w:r>
      <w:proofErr w:type="gramStart"/>
      <w:r w:rsidRPr="00A65FD9">
        <w:rPr>
          <w:rFonts w:ascii="Times New Roman" w:hAnsi="Times New Roman" w:cs="Times New Roman"/>
          <w:sz w:val="21"/>
          <w:szCs w:val="21"/>
        </w:rPr>
        <w:t>поручение  Банку</w:t>
      </w:r>
      <w:proofErr w:type="gramEnd"/>
      <w:r w:rsidRPr="00A65FD9">
        <w:rPr>
          <w:rFonts w:ascii="Times New Roman" w:hAnsi="Times New Roman" w:cs="Times New Roman"/>
          <w:sz w:val="21"/>
          <w:szCs w:val="21"/>
        </w:rPr>
        <w:t xml:space="preserve"> перечислить сумму штрафа Застройщику.</w:t>
      </w:r>
    </w:p>
    <w:p w14:paraId="1D2A40A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4.</w:t>
      </w:r>
      <w:r w:rsidR="002B774C" w:rsidRPr="00A65FD9">
        <w:rPr>
          <w:rFonts w:ascii="Times New Roman" w:hAnsi="Times New Roman" w:cs="Times New Roman"/>
          <w:sz w:val="21"/>
          <w:szCs w:val="21"/>
        </w:rPr>
        <w:t>7</w:t>
      </w:r>
      <w:r w:rsidRPr="00A65FD9">
        <w:rPr>
          <w:rFonts w:ascii="Times New Roman" w:hAnsi="Times New Roman" w:cs="Times New Roman"/>
          <w:sz w:val="21"/>
          <w:szCs w:val="21"/>
        </w:rPr>
        <w:t xml:space="preserve">. При наступлении оснований для возврата Участнику денежных средств со счета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w:t>
      </w:r>
    </w:p>
    <w:p w14:paraId="78FE6063" w14:textId="77777777" w:rsidR="006822A5" w:rsidRPr="00A65FD9" w:rsidRDefault="006822A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4.8  Оплат</w:t>
      </w:r>
      <w:r w:rsidR="002D6AFF" w:rsidRPr="00A65FD9">
        <w:rPr>
          <w:rFonts w:ascii="Times New Roman" w:hAnsi="Times New Roman" w:cs="Times New Roman"/>
          <w:sz w:val="21"/>
          <w:szCs w:val="21"/>
        </w:rPr>
        <w:t>а</w:t>
      </w:r>
      <w:r w:rsidRPr="00A65FD9">
        <w:rPr>
          <w:rFonts w:ascii="Times New Roman" w:hAnsi="Times New Roman" w:cs="Times New Roman"/>
          <w:sz w:val="21"/>
          <w:szCs w:val="21"/>
        </w:rPr>
        <w:t xml:space="preserve"> цены Договора</w:t>
      </w:r>
      <w:r w:rsidR="002D6AFF" w:rsidRPr="00A65FD9">
        <w:rPr>
          <w:rFonts w:ascii="Times New Roman" w:hAnsi="Times New Roman" w:cs="Times New Roman"/>
          <w:sz w:val="21"/>
          <w:szCs w:val="21"/>
        </w:rPr>
        <w:t xml:space="preserve">, в т.ч. доплата в связи с увеличением окончательной общей приведенной площади Объекта долевого </w:t>
      </w:r>
      <w:r w:rsidR="00A27C7D" w:rsidRPr="00A65FD9">
        <w:rPr>
          <w:rFonts w:ascii="Times New Roman" w:hAnsi="Times New Roman" w:cs="Times New Roman"/>
          <w:sz w:val="21"/>
          <w:szCs w:val="21"/>
        </w:rPr>
        <w:t>строительства</w:t>
      </w:r>
      <w:r w:rsidRPr="00A65FD9">
        <w:rPr>
          <w:rFonts w:ascii="Times New Roman" w:hAnsi="Times New Roman" w:cs="Times New Roman"/>
          <w:sz w:val="21"/>
          <w:szCs w:val="21"/>
        </w:rPr>
        <w:t xml:space="preserve"> </w:t>
      </w:r>
      <w:r w:rsidR="002D6AFF" w:rsidRPr="00A65FD9">
        <w:rPr>
          <w:rFonts w:ascii="Times New Roman" w:hAnsi="Times New Roman" w:cs="Times New Roman"/>
          <w:sz w:val="21"/>
          <w:szCs w:val="21"/>
        </w:rPr>
        <w:t xml:space="preserve">по отношению к его общей приведенной площади, </w:t>
      </w:r>
      <w:r w:rsidRPr="00A65FD9">
        <w:rPr>
          <w:rFonts w:ascii="Times New Roman" w:hAnsi="Times New Roman" w:cs="Times New Roman"/>
          <w:sz w:val="21"/>
          <w:szCs w:val="21"/>
        </w:rPr>
        <w:t>должна быть произведена Участником в полном</w:t>
      </w:r>
      <w:r w:rsidR="00AD0F5B" w:rsidRPr="00A65FD9">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A65FD9">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A65FD9">
        <w:rPr>
          <w:rFonts w:ascii="Times New Roman" w:hAnsi="Times New Roman" w:cs="Times New Roman"/>
          <w:sz w:val="21"/>
          <w:szCs w:val="21"/>
        </w:rPr>
        <w:t>строительства</w:t>
      </w:r>
      <w:r w:rsidR="002D6AFF" w:rsidRPr="00A65FD9">
        <w:rPr>
          <w:rFonts w:ascii="Times New Roman" w:hAnsi="Times New Roman" w:cs="Times New Roman"/>
          <w:sz w:val="21"/>
          <w:szCs w:val="21"/>
        </w:rPr>
        <w:t xml:space="preserve">, обязуется оплатить оставшуюся сумму в течение </w:t>
      </w:r>
      <w:r w:rsidR="006A7036" w:rsidRPr="00A65FD9">
        <w:rPr>
          <w:rFonts w:ascii="Times New Roman" w:hAnsi="Times New Roman" w:cs="Times New Roman"/>
          <w:sz w:val="21"/>
          <w:szCs w:val="21"/>
        </w:rPr>
        <w:t>30</w:t>
      </w:r>
      <w:r w:rsidR="002D6AFF" w:rsidRPr="00A65FD9">
        <w:rPr>
          <w:rFonts w:ascii="Times New Roman" w:hAnsi="Times New Roman" w:cs="Times New Roman"/>
          <w:sz w:val="21"/>
          <w:szCs w:val="21"/>
        </w:rPr>
        <w:t xml:space="preserve"> (</w:t>
      </w:r>
      <w:r w:rsidR="006A7036" w:rsidRPr="00A65FD9">
        <w:rPr>
          <w:rFonts w:ascii="Times New Roman" w:hAnsi="Times New Roman" w:cs="Times New Roman"/>
          <w:sz w:val="21"/>
          <w:szCs w:val="21"/>
        </w:rPr>
        <w:t>тридцати</w:t>
      </w:r>
      <w:r w:rsidR="002D6AFF" w:rsidRPr="00A65FD9">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A65FD9">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A65FD9">
        <w:rPr>
          <w:rFonts w:ascii="Times New Roman" w:hAnsi="Times New Roman" w:cs="Times New Roman"/>
          <w:sz w:val="21"/>
          <w:szCs w:val="21"/>
        </w:rPr>
        <w:t>.</w:t>
      </w:r>
    </w:p>
    <w:p w14:paraId="51C4B87D" w14:textId="77777777" w:rsidR="00D879E4" w:rsidRPr="00A65FD9" w:rsidRDefault="00D879E4" w:rsidP="00E744DE">
      <w:pPr>
        <w:widowControl w:val="0"/>
        <w:ind w:firstLine="567"/>
        <w:jc w:val="both"/>
        <w:rPr>
          <w:rFonts w:ascii="Times New Roman" w:hAnsi="Times New Roman" w:cs="Times New Roman"/>
          <w:sz w:val="21"/>
          <w:szCs w:val="21"/>
        </w:rPr>
      </w:pPr>
    </w:p>
    <w:p w14:paraId="02E67D70" w14:textId="77777777" w:rsidR="00D879E4" w:rsidRPr="00A65FD9" w:rsidRDefault="00E45CFD"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5. </w:t>
      </w:r>
      <w:r w:rsidR="00D879E4" w:rsidRPr="00A65FD9">
        <w:rPr>
          <w:rFonts w:ascii="Times New Roman" w:hAnsi="Times New Roman" w:cs="Times New Roman"/>
          <w:b/>
          <w:sz w:val="21"/>
          <w:szCs w:val="21"/>
        </w:rPr>
        <w:t>Права и обязанности Сторон</w:t>
      </w:r>
    </w:p>
    <w:p w14:paraId="5F66E5F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5.1. Застройщик обязан:</w:t>
      </w:r>
    </w:p>
    <w:p w14:paraId="0991EC8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lastRenderedPageBreak/>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3E2B20A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17906FF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1B23897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5.1.4. Подготовить необходимые документы и не позднее 10 рабочих дней совместно с </w:t>
      </w:r>
      <w:proofErr w:type="gramStart"/>
      <w:r w:rsidRPr="00A65FD9">
        <w:rPr>
          <w:rFonts w:ascii="Times New Roman" w:hAnsi="Times New Roman" w:cs="Times New Roman"/>
          <w:sz w:val="21"/>
          <w:szCs w:val="21"/>
        </w:rPr>
        <w:t>Участником  обратиться</w:t>
      </w:r>
      <w:proofErr w:type="gramEnd"/>
      <w:r w:rsidRPr="00A65FD9">
        <w:rPr>
          <w:rFonts w:ascii="Times New Roman" w:hAnsi="Times New Roman" w:cs="Times New Roman"/>
          <w:sz w:val="21"/>
          <w:szCs w:val="21"/>
        </w:rPr>
        <w:t xml:space="preserve"> в Регистрирующий орган для регистрации настоящего Договора.</w:t>
      </w:r>
    </w:p>
    <w:p w14:paraId="3D5E031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5.1.5.</w:t>
      </w:r>
      <w:r w:rsidRPr="00A65FD9">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14:paraId="5AAA1154"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14:paraId="49679A48"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A65FD9">
        <w:rPr>
          <w:rFonts w:ascii="Times New Roman" w:hAnsi="Times New Roman" w:cs="Times New Roman"/>
          <w:sz w:val="21"/>
          <w:szCs w:val="21"/>
        </w:rPr>
        <w:t xml:space="preserve"> </w:t>
      </w:r>
    </w:p>
    <w:p w14:paraId="2696A30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5.4. Участник обязан:</w:t>
      </w:r>
    </w:p>
    <w:p w14:paraId="7BF952CD"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5.4.1. Внести денежные средства в счет уплаты цены Договора на счет </w:t>
      </w:r>
      <w:proofErr w:type="spellStart"/>
      <w:r w:rsidRPr="00A65FD9">
        <w:rPr>
          <w:rFonts w:ascii="Times New Roman" w:hAnsi="Times New Roman" w:cs="Times New Roman"/>
          <w:sz w:val="21"/>
          <w:szCs w:val="21"/>
        </w:rPr>
        <w:t>эскроу</w:t>
      </w:r>
      <w:proofErr w:type="spellEnd"/>
      <w:r w:rsidRPr="00A65FD9">
        <w:rPr>
          <w:rFonts w:ascii="Times New Roman" w:hAnsi="Times New Roman" w:cs="Times New Roman"/>
          <w:sz w:val="21"/>
          <w:szCs w:val="21"/>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14:paraId="26EA8E11"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5.4.2. Подготовить необходимые документы и не позднее </w:t>
      </w:r>
      <w:r w:rsidR="008209C3" w:rsidRPr="00A65FD9">
        <w:rPr>
          <w:rFonts w:ascii="Times New Roman" w:hAnsi="Times New Roman" w:cs="Times New Roman"/>
          <w:sz w:val="21"/>
          <w:szCs w:val="21"/>
        </w:rPr>
        <w:t>10</w:t>
      </w:r>
      <w:r w:rsidRPr="00A65FD9">
        <w:rPr>
          <w:rFonts w:ascii="Times New Roman" w:hAnsi="Times New Roman" w:cs="Times New Roman"/>
          <w:sz w:val="21"/>
          <w:szCs w:val="21"/>
        </w:rPr>
        <w:t xml:space="preserve"> рабочих дней совместно</w:t>
      </w:r>
      <w:r w:rsidR="0034509D" w:rsidRPr="00A65FD9">
        <w:rPr>
          <w:rFonts w:ascii="Times New Roman" w:hAnsi="Times New Roman" w:cs="Times New Roman"/>
          <w:sz w:val="21"/>
          <w:szCs w:val="21"/>
        </w:rPr>
        <w:t xml:space="preserve"> </w:t>
      </w:r>
      <w:r w:rsidRPr="00A65FD9">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14:paraId="0F58E4F1"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A65FD9">
        <w:rPr>
          <w:rFonts w:ascii="Times New Roman" w:hAnsi="Times New Roman" w:cs="Times New Roman"/>
          <w:sz w:val="21"/>
          <w:szCs w:val="21"/>
        </w:rPr>
        <w:t xml:space="preserve"> </w:t>
      </w:r>
      <w:r w:rsidRPr="00A65FD9">
        <w:rPr>
          <w:rFonts w:ascii="Times New Roman" w:hAnsi="Times New Roman" w:cs="Times New Roman"/>
          <w:sz w:val="21"/>
          <w:szCs w:val="21"/>
        </w:rPr>
        <w:t>и порядке, установленные Договором.</w:t>
      </w:r>
    </w:p>
    <w:p w14:paraId="60539EF5"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14:paraId="0305F9B2" w14:textId="77777777" w:rsidR="007B01F2" w:rsidRPr="00A65FD9" w:rsidRDefault="007B01F2"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5.4.4. Не посещать Объект недвижимости без письменного </w:t>
      </w:r>
      <w:r w:rsidR="00B16E8A" w:rsidRPr="00A65FD9">
        <w:rPr>
          <w:rFonts w:ascii="Times New Roman" w:hAnsi="Times New Roman" w:cs="Times New Roman"/>
          <w:sz w:val="21"/>
          <w:szCs w:val="21"/>
        </w:rPr>
        <w:t>разрешения</w:t>
      </w:r>
      <w:r w:rsidRPr="00A65FD9">
        <w:rPr>
          <w:rFonts w:ascii="Times New Roman" w:hAnsi="Times New Roman" w:cs="Times New Roman"/>
          <w:sz w:val="21"/>
          <w:szCs w:val="21"/>
        </w:rPr>
        <w:t xml:space="preserve"> Застройщик</w:t>
      </w:r>
      <w:r w:rsidR="00B23B5F" w:rsidRPr="00A65FD9">
        <w:rPr>
          <w:rFonts w:ascii="Times New Roman" w:hAnsi="Times New Roman" w:cs="Times New Roman"/>
          <w:sz w:val="21"/>
          <w:szCs w:val="21"/>
        </w:rPr>
        <w:t>а.</w:t>
      </w:r>
    </w:p>
    <w:p w14:paraId="1748C93B" w14:textId="77777777" w:rsidR="00D8323D"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5.4.</w:t>
      </w:r>
      <w:r w:rsidR="007B01F2" w:rsidRPr="00A65FD9">
        <w:rPr>
          <w:rFonts w:ascii="Times New Roman" w:hAnsi="Times New Roman" w:cs="Times New Roman"/>
          <w:sz w:val="21"/>
          <w:szCs w:val="21"/>
        </w:rPr>
        <w:t>5</w:t>
      </w:r>
      <w:r w:rsidRPr="00A65FD9">
        <w:rPr>
          <w:rFonts w:ascii="Times New Roman" w:hAnsi="Times New Roman" w:cs="Times New Roman"/>
          <w:sz w:val="21"/>
          <w:szCs w:val="21"/>
        </w:rPr>
        <w:t xml:space="preserve">. </w:t>
      </w:r>
      <w:r w:rsidR="00D8323D" w:rsidRPr="00A65FD9">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A65FD9">
        <w:rPr>
          <w:rFonts w:ascii="Times New Roman" w:hAnsi="Times New Roman" w:cs="Times New Roman"/>
          <w:sz w:val="21"/>
          <w:szCs w:val="21"/>
        </w:rPr>
        <w:t xml:space="preserve"> По истечение указанного срока Застройщик вправе самостоятельно </w:t>
      </w:r>
      <w:r w:rsidR="005A1054" w:rsidRPr="00A65FD9">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14:paraId="5E5C8C50" w14:textId="77777777" w:rsidR="003E6F4A" w:rsidRPr="00A65FD9" w:rsidRDefault="003E6F4A" w:rsidP="00E744DE">
      <w:pPr>
        <w:widowControl w:val="0"/>
        <w:ind w:firstLine="567"/>
        <w:jc w:val="both"/>
        <w:rPr>
          <w:rFonts w:ascii="Times New Roman" w:hAnsi="Times New Roman" w:cs="Times New Roman"/>
          <w:color w:val="FF0000"/>
          <w:sz w:val="21"/>
          <w:szCs w:val="21"/>
        </w:rPr>
      </w:pPr>
      <w:r w:rsidRPr="00A65FD9">
        <w:rPr>
          <w:rFonts w:ascii="Times New Roman" w:hAnsi="Times New Roman" w:cs="Times New Roman"/>
          <w:sz w:val="21"/>
          <w:szCs w:val="21"/>
        </w:rPr>
        <w:t>5.4.</w:t>
      </w:r>
      <w:r w:rsidR="007B01F2" w:rsidRPr="00A65FD9">
        <w:rPr>
          <w:rFonts w:ascii="Times New Roman" w:hAnsi="Times New Roman" w:cs="Times New Roman"/>
          <w:sz w:val="21"/>
          <w:szCs w:val="21"/>
        </w:rPr>
        <w:t>6</w:t>
      </w:r>
      <w:r w:rsidRPr="00A65FD9">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14:paraId="1F7FCC88" w14:textId="77777777" w:rsidR="00D879E4" w:rsidRPr="00A65FD9" w:rsidRDefault="00D8323D"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5.4.</w:t>
      </w:r>
      <w:r w:rsidR="007B01F2" w:rsidRPr="00A65FD9">
        <w:rPr>
          <w:rFonts w:ascii="Times New Roman" w:hAnsi="Times New Roman" w:cs="Times New Roman"/>
          <w:sz w:val="21"/>
          <w:szCs w:val="21"/>
        </w:rPr>
        <w:t>7</w:t>
      </w:r>
      <w:r w:rsidRPr="00A65FD9">
        <w:rPr>
          <w:rFonts w:ascii="Times New Roman" w:hAnsi="Times New Roman" w:cs="Times New Roman"/>
          <w:sz w:val="21"/>
          <w:szCs w:val="21"/>
        </w:rPr>
        <w:t xml:space="preserve">. </w:t>
      </w:r>
      <w:r w:rsidR="00D879E4" w:rsidRPr="00A65FD9">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14:paraId="04D62D5D"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5.5. Обязательства Участника считаются исполненными в момент уплаты всех причитающихся Застройщику денежных средств в соответствии с </w:t>
      </w:r>
      <w:proofErr w:type="spellStart"/>
      <w:r w:rsidRPr="00A65FD9">
        <w:rPr>
          <w:rFonts w:ascii="Times New Roman" w:hAnsi="Times New Roman" w:cs="Times New Roman"/>
          <w:sz w:val="21"/>
          <w:szCs w:val="21"/>
        </w:rPr>
        <w:t>п.п</w:t>
      </w:r>
      <w:proofErr w:type="spellEnd"/>
      <w:r w:rsidRPr="00A65FD9">
        <w:rPr>
          <w:rFonts w:ascii="Times New Roman" w:hAnsi="Times New Roman" w:cs="Times New Roman"/>
          <w:sz w:val="21"/>
          <w:szCs w:val="21"/>
        </w:rPr>
        <w:t>. 4.1 - 4.3 настоящего Договора в полном объеме и подписания Участником передаточного акта о приеме Объекта долевого строительства.</w:t>
      </w:r>
    </w:p>
    <w:p w14:paraId="279705D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14:paraId="67C85775" w14:textId="77777777" w:rsidR="00A14D8B" w:rsidRPr="00A65FD9" w:rsidRDefault="00A14D8B" w:rsidP="00E744DE">
      <w:pPr>
        <w:widowControl w:val="0"/>
        <w:ind w:firstLine="567"/>
        <w:jc w:val="both"/>
        <w:rPr>
          <w:rFonts w:ascii="Times New Roman" w:hAnsi="Times New Roman" w:cs="Times New Roman"/>
          <w:sz w:val="21"/>
          <w:szCs w:val="21"/>
        </w:rPr>
      </w:pPr>
    </w:p>
    <w:p w14:paraId="0BD0067D" w14:textId="77777777" w:rsidR="00D879E4" w:rsidRPr="00A65FD9" w:rsidRDefault="00E45CFD"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6. </w:t>
      </w:r>
      <w:r w:rsidR="00D879E4" w:rsidRPr="00A65FD9">
        <w:rPr>
          <w:rFonts w:ascii="Times New Roman" w:hAnsi="Times New Roman" w:cs="Times New Roman"/>
          <w:b/>
          <w:sz w:val="21"/>
          <w:szCs w:val="21"/>
        </w:rPr>
        <w:t>Порядок передачи Объекта долевого строительства Участнику</w:t>
      </w:r>
    </w:p>
    <w:p w14:paraId="46959ADD" w14:textId="77777777" w:rsidR="00A335AC"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6.1. </w:t>
      </w:r>
      <w:r w:rsidR="00A335AC" w:rsidRPr="00A65FD9">
        <w:rPr>
          <w:rFonts w:ascii="Times New Roman" w:hAnsi="Times New Roman" w:cs="Times New Roman"/>
          <w:sz w:val="21"/>
          <w:szCs w:val="21"/>
        </w:rPr>
        <w:t xml:space="preserve">Ориентировочный срок окончания строительства </w:t>
      </w:r>
      <w:r w:rsidR="009F6A23" w:rsidRPr="00A65FD9">
        <w:rPr>
          <w:rFonts w:ascii="Times New Roman" w:hAnsi="Times New Roman" w:cs="Times New Roman"/>
          <w:b/>
          <w:bCs/>
          <w:sz w:val="21"/>
          <w:szCs w:val="21"/>
        </w:rPr>
        <w:t>2 квартал 2026</w:t>
      </w:r>
      <w:r w:rsidR="007C0AB3" w:rsidRPr="00A65FD9">
        <w:rPr>
          <w:rFonts w:ascii="Times New Roman" w:hAnsi="Times New Roman" w:cs="Times New Roman"/>
          <w:b/>
          <w:bCs/>
          <w:sz w:val="21"/>
          <w:szCs w:val="21"/>
        </w:rPr>
        <w:t xml:space="preserve"> года</w:t>
      </w:r>
      <w:r w:rsidR="00A335AC" w:rsidRPr="00A65FD9">
        <w:rPr>
          <w:rFonts w:ascii="Times New Roman" w:hAnsi="Times New Roman" w:cs="Times New Roman"/>
          <w:sz w:val="21"/>
          <w:szCs w:val="21"/>
        </w:rPr>
        <w:t>.</w:t>
      </w:r>
    </w:p>
    <w:p w14:paraId="7462E5A0" w14:textId="77777777" w:rsidR="00D879E4" w:rsidRPr="00A65FD9" w:rsidRDefault="00D879E4" w:rsidP="00E744DE">
      <w:pPr>
        <w:widowControl w:val="0"/>
        <w:ind w:firstLine="567"/>
        <w:jc w:val="both"/>
        <w:rPr>
          <w:rFonts w:ascii="Times New Roman" w:hAnsi="Times New Roman" w:cs="Times New Roman"/>
          <w:color w:val="00B050"/>
          <w:sz w:val="21"/>
          <w:szCs w:val="21"/>
        </w:rPr>
      </w:pPr>
      <w:r w:rsidRPr="00A65FD9">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A65FD9">
        <w:rPr>
          <w:rFonts w:ascii="Times New Roman" w:hAnsi="Times New Roman" w:cs="Times New Roman"/>
          <w:b/>
          <w:sz w:val="21"/>
          <w:szCs w:val="21"/>
        </w:rPr>
        <w:t>не</w:t>
      </w:r>
      <w:r w:rsidR="007C0AB3" w:rsidRPr="00A65FD9">
        <w:rPr>
          <w:rFonts w:ascii="Times New Roman" w:hAnsi="Times New Roman" w:cs="Times New Roman"/>
          <w:b/>
          <w:sz w:val="21"/>
          <w:szCs w:val="21"/>
        </w:rPr>
        <w:t xml:space="preserve"> </w:t>
      </w:r>
      <w:proofErr w:type="gramStart"/>
      <w:r w:rsidR="007C0AB3" w:rsidRPr="00A65FD9">
        <w:rPr>
          <w:rFonts w:ascii="Times New Roman" w:hAnsi="Times New Roman" w:cs="Times New Roman"/>
          <w:b/>
          <w:sz w:val="21"/>
          <w:szCs w:val="21"/>
        </w:rPr>
        <w:t xml:space="preserve">позднее </w:t>
      </w:r>
      <w:r w:rsidR="00A335AC" w:rsidRPr="00A65FD9">
        <w:rPr>
          <w:rFonts w:ascii="Times New Roman" w:hAnsi="Times New Roman" w:cs="Times New Roman"/>
          <w:b/>
          <w:sz w:val="21"/>
          <w:szCs w:val="21"/>
        </w:rPr>
        <w:t xml:space="preserve"> </w:t>
      </w:r>
      <w:r w:rsidR="009F6A23" w:rsidRPr="00A65FD9">
        <w:rPr>
          <w:rFonts w:ascii="Times New Roman" w:hAnsi="Times New Roman" w:cs="Times New Roman"/>
          <w:b/>
          <w:sz w:val="21"/>
          <w:szCs w:val="21"/>
        </w:rPr>
        <w:t>30</w:t>
      </w:r>
      <w:proofErr w:type="gramEnd"/>
      <w:r w:rsidR="009F6A23" w:rsidRPr="00A65FD9">
        <w:rPr>
          <w:rFonts w:ascii="Times New Roman" w:hAnsi="Times New Roman" w:cs="Times New Roman"/>
          <w:b/>
          <w:sz w:val="21"/>
          <w:szCs w:val="21"/>
        </w:rPr>
        <w:t xml:space="preserve"> декабря 2026</w:t>
      </w:r>
      <w:r w:rsidR="000E7DE5" w:rsidRPr="00A65FD9">
        <w:rPr>
          <w:rFonts w:ascii="Times New Roman" w:hAnsi="Times New Roman" w:cs="Times New Roman"/>
          <w:b/>
          <w:sz w:val="21"/>
          <w:szCs w:val="21"/>
        </w:rPr>
        <w:t xml:space="preserve"> г.</w:t>
      </w:r>
      <w:r w:rsidR="00D257FB" w:rsidRPr="00A65FD9">
        <w:rPr>
          <w:rFonts w:ascii="Times New Roman" w:hAnsi="Times New Roman" w:cs="Times New Roman"/>
          <w:color w:val="00B050"/>
          <w:sz w:val="21"/>
          <w:szCs w:val="21"/>
        </w:rPr>
        <w:t xml:space="preserve"> </w:t>
      </w:r>
    </w:p>
    <w:p w14:paraId="1110270F" w14:textId="77777777" w:rsidR="00B36014" w:rsidRPr="00A65FD9" w:rsidRDefault="00B36014" w:rsidP="00E744DE">
      <w:pPr>
        <w:widowControl w:val="0"/>
        <w:suppressAutoHyphens/>
        <w:autoSpaceDE w:val="0"/>
        <w:autoSpaceDN w:val="0"/>
        <w:ind w:firstLine="709"/>
        <w:jc w:val="both"/>
        <w:rPr>
          <w:rFonts w:ascii="Times New Roman" w:hAnsi="Times New Roman" w:cs="Times New Roman"/>
          <w:sz w:val="21"/>
          <w:szCs w:val="21"/>
        </w:rPr>
      </w:pPr>
      <w:r w:rsidRPr="00A65FD9">
        <w:rPr>
          <w:rFonts w:ascii="Times New Roman" w:hAnsi="Times New Roman" w:cs="Times New Roman"/>
          <w:sz w:val="21"/>
          <w:szCs w:val="21"/>
        </w:rPr>
        <w:t xml:space="preserve">Застройщик вправе </w:t>
      </w:r>
      <w:r w:rsidR="005F2291" w:rsidRPr="00A65FD9">
        <w:rPr>
          <w:rFonts w:ascii="Times New Roman" w:hAnsi="Times New Roman" w:cs="Times New Roman"/>
          <w:sz w:val="21"/>
          <w:szCs w:val="21"/>
        </w:rPr>
        <w:t>исполнить</w:t>
      </w:r>
      <w:r w:rsidRPr="00A65FD9">
        <w:rPr>
          <w:rFonts w:ascii="Times New Roman" w:hAnsi="Times New Roman" w:cs="Times New Roman"/>
          <w:sz w:val="21"/>
          <w:szCs w:val="21"/>
        </w:rPr>
        <w:t xml:space="preserve"> обязательство досрочно.</w:t>
      </w:r>
    </w:p>
    <w:p w14:paraId="33B72EB6"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587C1CE"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A65FD9">
        <w:rPr>
          <w:rFonts w:ascii="Times New Roman" w:hAnsi="Times New Roman" w:cs="Times New Roman"/>
          <w:sz w:val="21"/>
          <w:szCs w:val="21"/>
        </w:rPr>
        <w:t>дней с даты получения Сообщения</w:t>
      </w:r>
      <w:r w:rsidR="00761DCD" w:rsidRPr="00A65FD9">
        <w:rPr>
          <w:rFonts w:ascii="Times New Roman" w:hAnsi="Times New Roman" w:cs="Times New Roman"/>
          <w:sz w:val="21"/>
          <w:szCs w:val="21"/>
        </w:rPr>
        <w:t xml:space="preserve"> и </w:t>
      </w:r>
      <w:r w:rsidR="00D90CAF" w:rsidRPr="00A65FD9">
        <w:rPr>
          <w:rFonts w:ascii="Times New Roman" w:hAnsi="Times New Roman" w:cs="Times New Roman"/>
          <w:sz w:val="21"/>
          <w:szCs w:val="21"/>
        </w:rPr>
        <w:t xml:space="preserve">в установленные данным пунктом сроки </w:t>
      </w:r>
      <w:r w:rsidR="00761DCD" w:rsidRPr="00A65FD9">
        <w:rPr>
          <w:rFonts w:ascii="Times New Roman" w:hAnsi="Times New Roman" w:cs="Times New Roman"/>
          <w:sz w:val="21"/>
          <w:szCs w:val="21"/>
        </w:rPr>
        <w:t xml:space="preserve">совершить действия </w:t>
      </w:r>
      <w:r w:rsidR="00D90CAF" w:rsidRPr="00A65FD9">
        <w:rPr>
          <w:rFonts w:ascii="Times New Roman" w:hAnsi="Times New Roman" w:cs="Times New Roman"/>
          <w:sz w:val="21"/>
          <w:szCs w:val="21"/>
        </w:rPr>
        <w:t>по принятию Объекта.</w:t>
      </w:r>
    </w:p>
    <w:p w14:paraId="1422AC78"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A65FD9">
        <w:rPr>
          <w:rFonts w:ascii="Times New Roman" w:hAnsi="Times New Roman" w:cs="Times New Roman"/>
          <w:sz w:val="21"/>
          <w:szCs w:val="21"/>
        </w:rPr>
        <w:t xml:space="preserve"> после оплаты цены Объекта долевого строительства в полном размере</w:t>
      </w:r>
      <w:r w:rsidRPr="00A65FD9">
        <w:rPr>
          <w:rFonts w:ascii="Times New Roman" w:hAnsi="Times New Roman" w:cs="Times New Roman"/>
          <w:sz w:val="21"/>
          <w:szCs w:val="21"/>
        </w:rPr>
        <w:t>.</w:t>
      </w:r>
    </w:p>
    <w:p w14:paraId="113F26A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3EBA8AD7" w14:textId="77777777" w:rsidR="00712750" w:rsidRPr="00A65FD9" w:rsidRDefault="00D879E4" w:rsidP="00E744DE">
      <w:pPr>
        <w:widowControl w:val="0"/>
        <w:shd w:val="clear" w:color="auto" w:fill="FFFFFF"/>
        <w:ind w:firstLine="540"/>
        <w:jc w:val="both"/>
        <w:rPr>
          <w:rFonts w:ascii="Arial" w:eastAsia="Times New Roman" w:hAnsi="Arial" w:cs="Arial"/>
          <w:color w:val="000000"/>
          <w:sz w:val="21"/>
          <w:szCs w:val="21"/>
          <w:lang w:eastAsia="ru-RU"/>
        </w:rPr>
      </w:pPr>
      <w:r w:rsidRPr="00A65FD9">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A65FD9">
        <w:rPr>
          <w:rFonts w:ascii="Times New Roman" w:hAnsi="Times New Roman" w:cs="Times New Roman"/>
          <w:sz w:val="21"/>
          <w:szCs w:val="21"/>
        </w:rPr>
        <w:t xml:space="preserve">по своему выбору </w:t>
      </w:r>
      <w:r w:rsidRPr="00A65FD9">
        <w:rPr>
          <w:rFonts w:ascii="Times New Roman" w:hAnsi="Times New Roman" w:cs="Times New Roman"/>
          <w:sz w:val="21"/>
          <w:szCs w:val="21"/>
        </w:rPr>
        <w:t>вправе требовать от Застройщика</w:t>
      </w:r>
      <w:r w:rsidR="00712750" w:rsidRPr="00A65FD9">
        <w:rPr>
          <w:rFonts w:ascii="Times New Roman" w:hAnsi="Times New Roman" w:cs="Times New Roman"/>
          <w:sz w:val="21"/>
          <w:szCs w:val="21"/>
        </w:rPr>
        <w:t>:</w:t>
      </w:r>
      <w:r w:rsidRPr="00A65FD9">
        <w:rPr>
          <w:rFonts w:ascii="Times New Roman" w:hAnsi="Times New Roman" w:cs="Times New Roman"/>
          <w:sz w:val="21"/>
          <w:szCs w:val="21"/>
        </w:rPr>
        <w:t xml:space="preserve"> безвозмездного устранения недостатков в разумный срок</w:t>
      </w:r>
      <w:r w:rsidR="00712750" w:rsidRPr="00A65FD9">
        <w:rPr>
          <w:rFonts w:ascii="Times New Roman" w:hAnsi="Times New Roman" w:cs="Times New Roman"/>
          <w:sz w:val="21"/>
          <w:szCs w:val="21"/>
        </w:rPr>
        <w:t xml:space="preserve">, </w:t>
      </w:r>
      <w:r w:rsidR="00712750" w:rsidRPr="00A65FD9">
        <w:rPr>
          <w:rFonts w:ascii="Times New Roman" w:eastAsia="Times New Roman" w:hAnsi="Times New Roman" w:cs="Times New Roman"/>
          <w:color w:val="000000"/>
          <w:sz w:val="21"/>
          <w:szCs w:val="21"/>
          <w:lang w:eastAsia="ru-RU"/>
        </w:rPr>
        <w:t>соразмерного уменьшения цены договора или</w:t>
      </w:r>
      <w:bookmarkStart w:id="0" w:name="dst100049"/>
      <w:bookmarkEnd w:id="0"/>
      <w:r w:rsidR="00712750" w:rsidRPr="00A65FD9">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14:paraId="156D4076"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1B4EA6FE"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14:paraId="336913A0"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6.4.1. </w:t>
      </w:r>
      <w:r w:rsidRPr="00A65FD9">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A65FD9">
        <w:rPr>
          <w:rFonts w:ascii="Times New Roman" w:hAnsi="Times New Roman" w:cs="Times New Roman"/>
          <w:sz w:val="21"/>
          <w:szCs w:val="21"/>
        </w:rPr>
        <w:t xml:space="preserve"> </w:t>
      </w:r>
    </w:p>
    <w:p w14:paraId="6122A130"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6.4.2. </w:t>
      </w:r>
      <w:r w:rsidRPr="00A65FD9">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A65FD9">
        <w:rPr>
          <w:rFonts w:ascii="Times New Roman" w:hAnsi="Times New Roman" w:cs="Times New Roman"/>
          <w:sz w:val="21"/>
          <w:szCs w:val="21"/>
        </w:rPr>
        <w:t xml:space="preserve"> </w:t>
      </w:r>
    </w:p>
    <w:p w14:paraId="088E93E5"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60CC696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1CF514AD"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Стороны согласовали и утвердили, что </w:t>
      </w:r>
      <w:proofErr w:type="gramStart"/>
      <w:r w:rsidRPr="00A65FD9">
        <w:rPr>
          <w:rFonts w:ascii="Times New Roman" w:hAnsi="Times New Roman" w:cs="Times New Roman"/>
          <w:sz w:val="21"/>
          <w:szCs w:val="21"/>
        </w:rPr>
        <w:t>в случаях</w:t>
      </w:r>
      <w:proofErr w:type="gramEnd"/>
      <w:r w:rsidRPr="00A65FD9">
        <w:rPr>
          <w:rFonts w:ascii="Times New Roman" w:hAnsi="Times New Roman" w:cs="Times New Roman"/>
          <w:sz w:val="21"/>
          <w:szCs w:val="21"/>
        </w:rPr>
        <w:t xml:space="preserve"> предусмотренных данным пунктом договора, </w:t>
      </w:r>
      <w:r w:rsidR="00D65651" w:rsidRPr="00A65FD9">
        <w:rPr>
          <w:rFonts w:ascii="Times New Roman" w:hAnsi="Times New Roman" w:cs="Times New Roman"/>
          <w:sz w:val="21"/>
          <w:szCs w:val="21"/>
        </w:rPr>
        <w:t xml:space="preserve">если </w:t>
      </w:r>
      <w:r w:rsidRPr="00A65FD9">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14:paraId="0126EC6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A65FD9">
        <w:rPr>
          <w:rFonts w:ascii="Times New Roman" w:hAnsi="Times New Roman" w:cs="Times New Roman"/>
          <w:sz w:val="21"/>
          <w:szCs w:val="21"/>
        </w:rPr>
        <w:t>акта  и</w:t>
      </w:r>
      <w:proofErr w:type="gramEnd"/>
      <w:r w:rsidRPr="00A65FD9">
        <w:rPr>
          <w:rFonts w:ascii="Times New Roman" w:hAnsi="Times New Roman" w:cs="Times New Roman"/>
          <w:sz w:val="21"/>
          <w:szCs w:val="21"/>
        </w:rPr>
        <w:t xml:space="preserve">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14:paraId="4D4887DB" w14:textId="77777777" w:rsidR="00D879E4" w:rsidRPr="00A65FD9" w:rsidRDefault="00D879E4" w:rsidP="00E744DE">
      <w:pPr>
        <w:widowControl w:val="0"/>
        <w:ind w:firstLine="567"/>
        <w:jc w:val="both"/>
        <w:rPr>
          <w:rFonts w:ascii="Times New Roman" w:hAnsi="Times New Roman" w:cs="Times New Roman"/>
          <w:sz w:val="21"/>
          <w:szCs w:val="21"/>
        </w:rPr>
      </w:pPr>
    </w:p>
    <w:p w14:paraId="7290C53B" w14:textId="77777777" w:rsidR="00D879E4" w:rsidRPr="00A65FD9" w:rsidRDefault="00E45CFD"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7. </w:t>
      </w:r>
      <w:r w:rsidR="00D879E4" w:rsidRPr="00A65FD9">
        <w:rPr>
          <w:rFonts w:ascii="Times New Roman" w:hAnsi="Times New Roman" w:cs="Times New Roman"/>
          <w:b/>
          <w:sz w:val="21"/>
          <w:szCs w:val="21"/>
        </w:rPr>
        <w:t>Особые условия и гарантийный срок</w:t>
      </w:r>
    </w:p>
    <w:p w14:paraId="36EB6A96"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14:paraId="0064C39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w:t>
      </w:r>
      <w:r w:rsidRPr="00A65FD9">
        <w:rPr>
          <w:rFonts w:ascii="Times New Roman" w:hAnsi="Times New Roman" w:cs="Times New Roman"/>
          <w:sz w:val="21"/>
          <w:szCs w:val="21"/>
        </w:rPr>
        <w:lastRenderedPageBreak/>
        <w:t xml:space="preserve">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4B0ACE2"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8E52DF2"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14:paraId="0B208EF5"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14:paraId="7B19122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14:paraId="0BDAA1D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5D7F5AC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A65FD9">
        <w:rPr>
          <w:rFonts w:ascii="Times New Roman" w:hAnsi="Times New Roman" w:cs="Times New Roman"/>
          <w:sz w:val="21"/>
          <w:szCs w:val="21"/>
        </w:rPr>
        <w:t xml:space="preserve"> </w:t>
      </w:r>
    </w:p>
    <w:p w14:paraId="79CB0598" w14:textId="77777777" w:rsidR="00B91981"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A65FD9">
        <w:rPr>
          <w:rFonts w:ascii="Times New Roman" w:hAnsi="Times New Roman" w:cs="Times New Roman"/>
          <w:sz w:val="21"/>
          <w:szCs w:val="21"/>
        </w:rPr>
        <w:t xml:space="preserve"> </w:t>
      </w:r>
    </w:p>
    <w:p w14:paraId="7CA28EF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14:paraId="03540948"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49F4B764" w14:textId="77777777" w:rsidR="00DE2BD0" w:rsidRPr="00A65FD9" w:rsidRDefault="00DE2BD0" w:rsidP="00E744DE">
      <w:pPr>
        <w:widowControl w:val="0"/>
        <w:ind w:firstLine="567"/>
        <w:jc w:val="both"/>
        <w:rPr>
          <w:rFonts w:ascii="Times New Roman" w:hAnsi="Times New Roman" w:cs="Times New Roman"/>
          <w:sz w:val="21"/>
          <w:szCs w:val="21"/>
        </w:rPr>
      </w:pPr>
    </w:p>
    <w:p w14:paraId="4C2C65ED" w14:textId="77777777" w:rsidR="00D879E4" w:rsidRPr="00A65FD9" w:rsidRDefault="00E45CFD"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8. </w:t>
      </w:r>
      <w:r w:rsidR="00D879E4" w:rsidRPr="00A65FD9">
        <w:rPr>
          <w:rFonts w:ascii="Times New Roman" w:hAnsi="Times New Roman" w:cs="Times New Roman"/>
          <w:b/>
          <w:sz w:val="21"/>
          <w:szCs w:val="21"/>
        </w:rPr>
        <w:t>Ответственность Сторон и порядок урегулирования споров</w:t>
      </w:r>
    </w:p>
    <w:p w14:paraId="5E4F037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14:paraId="184512A6"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A65FD9">
        <w:rPr>
          <w:rFonts w:ascii="Times New Roman" w:hAnsi="Times New Roman" w:cs="Times New Roman"/>
          <w:sz w:val="21"/>
          <w:szCs w:val="21"/>
        </w:rPr>
        <w:t xml:space="preserve">. </w:t>
      </w:r>
    </w:p>
    <w:p w14:paraId="2CE92E0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lastRenderedPageBreak/>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08981745"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A65FD9">
        <w:rPr>
          <w:rFonts w:ascii="Times New Roman" w:hAnsi="Times New Roman" w:cs="Times New Roman"/>
          <w:sz w:val="21"/>
          <w:szCs w:val="21"/>
        </w:rPr>
        <w:t>,</w:t>
      </w:r>
      <w:r w:rsidRPr="00A65FD9">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14:paraId="4DC1592E"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A65FD9">
        <w:rPr>
          <w:rFonts w:ascii="Times New Roman" w:hAnsi="Times New Roman" w:cs="Times New Roman"/>
          <w:sz w:val="21"/>
          <w:szCs w:val="21"/>
        </w:rPr>
        <w:t>го</w:t>
      </w:r>
      <w:r w:rsidRPr="00A65FD9">
        <w:rPr>
          <w:rFonts w:ascii="Times New Roman" w:hAnsi="Times New Roman" w:cs="Times New Roman"/>
          <w:sz w:val="21"/>
          <w:szCs w:val="21"/>
        </w:rPr>
        <w:t xml:space="preserve"> Договора.</w:t>
      </w:r>
    </w:p>
    <w:p w14:paraId="0D870C83"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A65FD9">
        <w:rPr>
          <w:rFonts w:ascii="Times New Roman" w:hAnsi="Times New Roman" w:cs="Times New Roman"/>
          <w:sz w:val="21"/>
          <w:szCs w:val="21"/>
        </w:rPr>
        <w:t>десяти</w:t>
      </w:r>
      <w:r w:rsidRPr="00A65FD9">
        <w:rPr>
          <w:rFonts w:ascii="Times New Roman" w:hAnsi="Times New Roman" w:cs="Times New Roman"/>
          <w:sz w:val="21"/>
          <w:szCs w:val="21"/>
        </w:rPr>
        <w:t xml:space="preserve"> процентов Цены Договора, указанной в п. 4.1 Договора.</w:t>
      </w:r>
    </w:p>
    <w:p w14:paraId="10F7A60E"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A65FD9">
        <w:rPr>
          <w:rFonts w:ascii="Times New Roman" w:hAnsi="Times New Roman" w:cs="Times New Roman"/>
          <w:sz w:val="21"/>
          <w:szCs w:val="21"/>
        </w:rPr>
        <w:t>десяти</w:t>
      </w:r>
      <w:r w:rsidRPr="00A65FD9">
        <w:rPr>
          <w:rFonts w:ascii="Times New Roman" w:hAnsi="Times New Roman" w:cs="Times New Roman"/>
          <w:sz w:val="21"/>
          <w:szCs w:val="21"/>
        </w:rPr>
        <w:t xml:space="preserve"> процентов Цены Договора, указанной в п. 4.1 Договора.</w:t>
      </w:r>
    </w:p>
    <w:p w14:paraId="07AA1DDD" w14:textId="77777777" w:rsidR="005F2291" w:rsidRPr="00A65FD9" w:rsidRDefault="005F2291"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14:paraId="2448524C" w14:textId="77777777" w:rsidR="00B23B5F" w:rsidRPr="00A65FD9" w:rsidRDefault="00B23B5F"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14:paraId="0589EB21" w14:textId="77777777" w:rsidR="005F2291" w:rsidRPr="00A65FD9" w:rsidRDefault="005F2291"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w:t>
      </w:r>
      <w:r w:rsidR="00B23B5F" w:rsidRPr="00A65FD9">
        <w:rPr>
          <w:rFonts w:ascii="Times New Roman" w:hAnsi="Times New Roman" w:cs="Times New Roman"/>
          <w:sz w:val="21"/>
          <w:szCs w:val="21"/>
        </w:rPr>
        <w:t>9</w:t>
      </w:r>
      <w:r w:rsidRPr="00A65FD9">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A65FD9">
        <w:rPr>
          <w:rFonts w:ascii="Times New Roman" w:hAnsi="Times New Roman" w:cs="Times New Roman"/>
          <w:sz w:val="21"/>
          <w:szCs w:val="21"/>
        </w:rPr>
        <w:t>5</w:t>
      </w:r>
      <w:r w:rsidRPr="00A65FD9">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A65FD9">
        <w:rPr>
          <w:rFonts w:ascii="Times New Roman" w:hAnsi="Times New Roman" w:cs="Times New Roman"/>
          <w:sz w:val="21"/>
          <w:szCs w:val="21"/>
        </w:rPr>
        <w:t>3</w:t>
      </w:r>
      <w:r w:rsidRPr="00A65FD9">
        <w:rPr>
          <w:rFonts w:ascii="Times New Roman" w:hAnsi="Times New Roman" w:cs="Times New Roman"/>
          <w:sz w:val="21"/>
          <w:szCs w:val="21"/>
        </w:rPr>
        <w:t>0 000 (</w:t>
      </w:r>
      <w:r w:rsidR="00994419" w:rsidRPr="00A65FD9">
        <w:rPr>
          <w:rFonts w:ascii="Times New Roman" w:hAnsi="Times New Roman" w:cs="Times New Roman"/>
          <w:sz w:val="21"/>
          <w:szCs w:val="21"/>
        </w:rPr>
        <w:t>Тридцать</w:t>
      </w:r>
      <w:r w:rsidRPr="00A65FD9">
        <w:rPr>
          <w:rFonts w:ascii="Times New Roman" w:hAnsi="Times New Roman" w:cs="Times New Roman"/>
          <w:sz w:val="21"/>
          <w:szCs w:val="21"/>
        </w:rPr>
        <w:t xml:space="preserve"> тысяч) рублей, а также возмещает все расходы </w:t>
      </w:r>
      <w:r w:rsidR="00994419" w:rsidRPr="00A65FD9">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14:paraId="170E0956" w14:textId="77777777" w:rsidR="00994419" w:rsidRPr="00A65FD9" w:rsidRDefault="00994419"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w:t>
      </w:r>
      <w:r w:rsidR="00B23B5F" w:rsidRPr="00A65FD9">
        <w:rPr>
          <w:rFonts w:ascii="Times New Roman" w:hAnsi="Times New Roman" w:cs="Times New Roman"/>
          <w:sz w:val="21"/>
          <w:szCs w:val="21"/>
        </w:rPr>
        <w:t>10</w:t>
      </w:r>
      <w:r w:rsidRPr="00A65FD9">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A65FD9">
        <w:rPr>
          <w:rFonts w:ascii="Times New Roman" w:hAnsi="Times New Roman" w:cs="Times New Roman"/>
          <w:sz w:val="21"/>
          <w:szCs w:val="21"/>
        </w:rPr>
        <w:t>установленного п. 5.</w:t>
      </w:r>
      <w:r w:rsidR="003E6F4A" w:rsidRPr="00A65FD9">
        <w:rPr>
          <w:rFonts w:ascii="Times New Roman" w:hAnsi="Times New Roman" w:cs="Times New Roman"/>
          <w:sz w:val="21"/>
          <w:szCs w:val="21"/>
        </w:rPr>
        <w:t>4.</w:t>
      </w:r>
      <w:r w:rsidR="00B23B5F" w:rsidRPr="00A65FD9">
        <w:rPr>
          <w:rFonts w:ascii="Times New Roman" w:hAnsi="Times New Roman" w:cs="Times New Roman"/>
          <w:sz w:val="21"/>
          <w:szCs w:val="21"/>
        </w:rPr>
        <w:t>6</w:t>
      </w:r>
      <w:r w:rsidR="003E6F4A" w:rsidRPr="00A65FD9">
        <w:rPr>
          <w:rFonts w:ascii="Times New Roman" w:hAnsi="Times New Roman" w:cs="Times New Roman"/>
          <w:sz w:val="21"/>
          <w:szCs w:val="21"/>
        </w:rPr>
        <w:t xml:space="preserve"> </w:t>
      </w:r>
      <w:r w:rsidR="005A03A9" w:rsidRPr="00A65FD9">
        <w:rPr>
          <w:rFonts w:ascii="Times New Roman" w:hAnsi="Times New Roman" w:cs="Times New Roman"/>
          <w:sz w:val="21"/>
          <w:szCs w:val="21"/>
        </w:rPr>
        <w:t xml:space="preserve">настоящего договора, </w:t>
      </w:r>
      <w:r w:rsidRPr="00A65FD9">
        <w:rPr>
          <w:rFonts w:ascii="Times New Roman" w:hAnsi="Times New Roman" w:cs="Times New Roman"/>
          <w:sz w:val="21"/>
          <w:szCs w:val="21"/>
        </w:rPr>
        <w:t>Участник уплачивает Застройщику штраф в размере 30 000 (Тридцать тысяч) рублей.</w:t>
      </w:r>
    </w:p>
    <w:p w14:paraId="1088F280"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w:t>
      </w:r>
      <w:r w:rsidR="00994419" w:rsidRPr="00A65FD9">
        <w:rPr>
          <w:rFonts w:ascii="Times New Roman" w:hAnsi="Times New Roman" w:cs="Times New Roman"/>
          <w:sz w:val="21"/>
          <w:szCs w:val="21"/>
        </w:rPr>
        <w:t>1</w:t>
      </w:r>
      <w:r w:rsidR="00130543" w:rsidRPr="00A65FD9">
        <w:rPr>
          <w:rFonts w:ascii="Times New Roman" w:hAnsi="Times New Roman" w:cs="Times New Roman"/>
          <w:sz w:val="21"/>
          <w:szCs w:val="21"/>
        </w:rPr>
        <w:t>1</w:t>
      </w:r>
      <w:r w:rsidRPr="00A65FD9">
        <w:rPr>
          <w:rFonts w:ascii="Times New Roman" w:hAnsi="Times New Roman" w:cs="Times New Roman"/>
          <w:sz w:val="21"/>
          <w:szCs w:val="21"/>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14:paraId="70CBCC33" w14:textId="77777777" w:rsidR="00DE2BD0"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8.</w:t>
      </w:r>
      <w:r w:rsidR="00994419" w:rsidRPr="00A65FD9">
        <w:rPr>
          <w:rFonts w:ascii="Times New Roman" w:hAnsi="Times New Roman" w:cs="Times New Roman"/>
          <w:sz w:val="21"/>
          <w:szCs w:val="21"/>
        </w:rPr>
        <w:t>1</w:t>
      </w:r>
      <w:r w:rsidR="00130543" w:rsidRPr="00A65FD9">
        <w:rPr>
          <w:rFonts w:ascii="Times New Roman" w:hAnsi="Times New Roman" w:cs="Times New Roman"/>
          <w:sz w:val="21"/>
          <w:szCs w:val="21"/>
        </w:rPr>
        <w:t>2</w:t>
      </w:r>
      <w:r w:rsidRPr="00A65FD9">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по месту нахождения Застройщика при условии соблюдения претензионного порядка разрешения спора.</w:t>
      </w:r>
    </w:p>
    <w:p w14:paraId="5565A71A" w14:textId="77777777" w:rsidR="00D879E4" w:rsidRPr="00A65FD9" w:rsidRDefault="00EF7A22"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 </w:t>
      </w:r>
    </w:p>
    <w:p w14:paraId="37C883E9" w14:textId="77777777" w:rsidR="00D879E4" w:rsidRPr="00A65FD9" w:rsidRDefault="00D879E4"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9.Прочие условия</w:t>
      </w:r>
    </w:p>
    <w:p w14:paraId="227957F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A65FD9">
        <w:rPr>
          <w:rFonts w:ascii="Times New Roman" w:hAnsi="Times New Roman" w:cs="Times New Roman"/>
          <w:sz w:val="21"/>
          <w:szCs w:val="21"/>
        </w:rPr>
        <w:t>о</w:t>
      </w:r>
      <w:r w:rsidRPr="00A65FD9">
        <w:rPr>
          <w:rFonts w:ascii="Times New Roman" w:hAnsi="Times New Roman" w:cs="Times New Roman"/>
          <w:sz w:val="21"/>
          <w:szCs w:val="21"/>
        </w:rPr>
        <w:t xml:space="preserve"> в залог Банку и может быть передано в последующий залог третьим лицам. </w:t>
      </w:r>
    </w:p>
    <w:p w14:paraId="24305BCD"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6E3E7C5F"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w:t>
      </w:r>
      <w:proofErr w:type="gramStart"/>
      <w:r w:rsidRPr="00A65FD9">
        <w:rPr>
          <w:rFonts w:ascii="Times New Roman" w:hAnsi="Times New Roman" w:cs="Times New Roman"/>
          <w:sz w:val="21"/>
          <w:szCs w:val="21"/>
        </w:rPr>
        <w:t>недвижимости  (</w:t>
      </w:r>
      <w:proofErr w:type="gramEnd"/>
      <w:r w:rsidRPr="00A65FD9">
        <w:rPr>
          <w:rFonts w:ascii="Times New Roman" w:hAnsi="Times New Roman" w:cs="Times New Roman"/>
          <w:sz w:val="21"/>
          <w:szCs w:val="21"/>
        </w:rPr>
        <w:t xml:space="preserve">путем раздела, объединения, перераспределения, выдела). </w:t>
      </w:r>
    </w:p>
    <w:p w14:paraId="6E362B7D"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Участник долевого строительства выражает свое согласие на дальнейшее межевание Земельного </w:t>
      </w:r>
      <w:r w:rsidRPr="00A65FD9">
        <w:rPr>
          <w:rFonts w:ascii="Times New Roman" w:hAnsi="Times New Roman" w:cs="Times New Roman"/>
          <w:sz w:val="21"/>
          <w:szCs w:val="21"/>
        </w:rPr>
        <w:lastRenderedPageBreak/>
        <w:t xml:space="preserve">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A65FD9">
        <w:rPr>
          <w:rFonts w:ascii="Times New Roman" w:hAnsi="Times New Roman" w:cs="Times New Roman"/>
          <w:sz w:val="21"/>
          <w:szCs w:val="21"/>
        </w:rPr>
        <w:t>междворовых</w:t>
      </w:r>
      <w:proofErr w:type="spellEnd"/>
      <w:r w:rsidRPr="00A65FD9">
        <w:rPr>
          <w:rFonts w:ascii="Times New Roman" w:hAnsi="Times New Roman" w:cs="Times New Roman"/>
          <w:sz w:val="21"/>
          <w:szCs w:val="21"/>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2F2F58A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14:paraId="46694E25"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50E7B9D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64D1ED49"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14:paraId="6488E47B"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72B23027" w14:textId="77777777" w:rsidR="00F34759" w:rsidRPr="00A65FD9" w:rsidRDefault="00F34759" w:rsidP="00E744DE">
      <w:pPr>
        <w:widowControl w:val="0"/>
        <w:ind w:firstLine="567"/>
        <w:jc w:val="both"/>
        <w:rPr>
          <w:rFonts w:ascii="Times New Roman" w:hAnsi="Times New Roman" w:cs="Times New Roman"/>
          <w:sz w:val="21"/>
          <w:szCs w:val="21"/>
        </w:rPr>
      </w:pPr>
    </w:p>
    <w:p w14:paraId="38EE3078" w14:textId="77777777" w:rsidR="00D879E4" w:rsidRPr="00A65FD9" w:rsidRDefault="00E45CFD"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10.</w:t>
      </w:r>
      <w:r w:rsidR="00D879E4" w:rsidRPr="00A65FD9">
        <w:rPr>
          <w:rFonts w:ascii="Times New Roman" w:hAnsi="Times New Roman" w:cs="Times New Roman"/>
          <w:b/>
          <w:sz w:val="21"/>
          <w:szCs w:val="21"/>
        </w:rPr>
        <w:t>Заключительные положения</w:t>
      </w:r>
    </w:p>
    <w:p w14:paraId="24C63F71"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A65FD9">
        <w:rPr>
          <w:rFonts w:ascii="Times New Roman" w:hAnsi="Times New Roman" w:cs="Times New Roman"/>
          <w:sz w:val="21"/>
          <w:szCs w:val="21"/>
        </w:rPr>
        <w:t xml:space="preserve"> </w:t>
      </w:r>
    </w:p>
    <w:p w14:paraId="647C8F5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1993ECC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5AEF3E8C"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www.ВАШСАЙТ.ru, а также на сайте единой информационной системы жилищного строительства https://наш.дом.рф/.</w:t>
      </w:r>
    </w:p>
    <w:p w14:paraId="273F59CD"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14:paraId="4464D840"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10.4. С </w:t>
      </w:r>
      <w:proofErr w:type="gramStart"/>
      <w:r w:rsidRPr="00A65FD9">
        <w:rPr>
          <w:rFonts w:ascii="Times New Roman" w:hAnsi="Times New Roman" w:cs="Times New Roman"/>
          <w:sz w:val="21"/>
          <w:szCs w:val="21"/>
        </w:rPr>
        <w:t>даты  подписания</w:t>
      </w:r>
      <w:proofErr w:type="gramEnd"/>
      <w:r w:rsidRPr="00A65FD9">
        <w:rPr>
          <w:rFonts w:ascii="Times New Roman" w:hAnsi="Times New Roman" w:cs="Times New Roman"/>
          <w:sz w:val="21"/>
          <w:szCs w:val="21"/>
        </w:rPr>
        <w:t xml:space="preserve"> настоящего Договора все предшествующие договоры и договоренности между Сторонами утрачивают силу.</w:t>
      </w:r>
    </w:p>
    <w:p w14:paraId="6BC8F3B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10.5. Неотъемлемой частью настоящего Договора являются:</w:t>
      </w:r>
    </w:p>
    <w:p w14:paraId="173B16AA"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Приложение № 1</w:t>
      </w:r>
      <w:r w:rsidR="00FE3561" w:rsidRPr="00A65FD9">
        <w:rPr>
          <w:rFonts w:ascii="Times New Roman" w:hAnsi="Times New Roman" w:cs="Times New Roman"/>
          <w:sz w:val="21"/>
          <w:szCs w:val="21"/>
        </w:rPr>
        <w:t xml:space="preserve">«Параметры строительной готовности Объекта долевого </w:t>
      </w:r>
      <w:proofErr w:type="gramStart"/>
      <w:r w:rsidR="00FE3561" w:rsidRPr="00A65FD9">
        <w:rPr>
          <w:rFonts w:ascii="Times New Roman" w:hAnsi="Times New Roman" w:cs="Times New Roman"/>
          <w:sz w:val="21"/>
          <w:szCs w:val="21"/>
        </w:rPr>
        <w:t xml:space="preserve">строительства» </w:t>
      </w:r>
      <w:r w:rsidRPr="00A65FD9">
        <w:rPr>
          <w:rFonts w:ascii="Times New Roman" w:hAnsi="Times New Roman" w:cs="Times New Roman"/>
          <w:sz w:val="21"/>
          <w:szCs w:val="21"/>
        </w:rPr>
        <w:t xml:space="preserve"> </w:t>
      </w:r>
      <w:r w:rsidR="00FE3561" w:rsidRPr="00A65FD9">
        <w:rPr>
          <w:rFonts w:ascii="Times New Roman" w:hAnsi="Times New Roman" w:cs="Times New Roman"/>
          <w:sz w:val="21"/>
          <w:szCs w:val="21"/>
        </w:rPr>
        <w:t>-</w:t>
      </w:r>
      <w:proofErr w:type="gramEnd"/>
      <w:r w:rsidR="00FE3561" w:rsidRPr="00A65FD9">
        <w:rPr>
          <w:rFonts w:ascii="Times New Roman" w:hAnsi="Times New Roman" w:cs="Times New Roman"/>
          <w:sz w:val="21"/>
          <w:szCs w:val="21"/>
        </w:rPr>
        <w:t xml:space="preserve"> на 1 (одном) листе;</w:t>
      </w:r>
    </w:p>
    <w:p w14:paraId="50E14768" w14:textId="77777777" w:rsidR="00D879E4" w:rsidRPr="00A65FD9" w:rsidRDefault="00D879E4" w:rsidP="00E744DE">
      <w:pPr>
        <w:widowControl w:val="0"/>
        <w:ind w:firstLine="567"/>
        <w:jc w:val="both"/>
        <w:rPr>
          <w:rFonts w:ascii="Times New Roman" w:hAnsi="Times New Roman" w:cs="Times New Roman"/>
          <w:color w:val="FF0000"/>
          <w:sz w:val="21"/>
          <w:szCs w:val="21"/>
        </w:rPr>
      </w:pPr>
      <w:r w:rsidRPr="00A65FD9">
        <w:rPr>
          <w:rFonts w:ascii="Times New Roman" w:hAnsi="Times New Roman" w:cs="Times New Roman"/>
          <w:sz w:val="21"/>
          <w:szCs w:val="21"/>
        </w:rPr>
        <w:t>- Приложение № 2</w:t>
      </w:r>
      <w:r w:rsidR="00FE3561" w:rsidRPr="00A65FD9">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A65FD9">
        <w:rPr>
          <w:rFonts w:ascii="Times New Roman" w:hAnsi="Times New Roman" w:cs="Times New Roman"/>
          <w:color w:val="FF0000"/>
          <w:sz w:val="21"/>
          <w:szCs w:val="21"/>
        </w:rPr>
        <w:t xml:space="preserve"> </w:t>
      </w:r>
    </w:p>
    <w:p w14:paraId="6D7D3DD7"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8BA51DF"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10.7 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w:t>
      </w:r>
      <w:r w:rsidRPr="00A65FD9">
        <w:rPr>
          <w:rFonts w:ascii="Times New Roman" w:hAnsi="Times New Roman" w:cs="Times New Roman"/>
          <w:sz w:val="21"/>
          <w:szCs w:val="21"/>
        </w:rPr>
        <w:lastRenderedPageBreak/>
        <w:t>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
    <w:p w14:paraId="1EE3C017"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14:paraId="224CF15F"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14:paraId="7CD49A22"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Настоящим Участник подтверждает, что:</w:t>
      </w:r>
    </w:p>
    <w:p w14:paraId="0329F547"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14:paraId="7BB3600F"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14:paraId="2B79134B"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5EE5E7C1"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10.8. 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мобильный телефонный номер</w:t>
      </w:r>
      <w:r w:rsidR="00E15AF4" w:rsidRPr="00A65FD9">
        <w:rPr>
          <w:rFonts w:ascii="Times New Roman" w:hAnsi="Times New Roman" w:cs="Times New Roman"/>
          <w:sz w:val="21"/>
          <w:szCs w:val="21"/>
        </w:rPr>
        <w:t xml:space="preserve">, </w:t>
      </w:r>
      <w:r w:rsidR="009821C1" w:rsidRPr="00A65FD9">
        <w:rPr>
          <w:rFonts w:ascii="Times New Roman" w:hAnsi="Times New Roman" w:cs="Times New Roman"/>
          <w:sz w:val="21"/>
          <w:szCs w:val="21"/>
        </w:rPr>
        <w:t xml:space="preserve">на </w:t>
      </w:r>
      <w:r w:rsidR="00E15AF4" w:rsidRPr="00A65FD9">
        <w:rPr>
          <w:rFonts w:ascii="Times New Roman" w:hAnsi="Times New Roman" w:cs="Times New Roman"/>
          <w:sz w:val="21"/>
          <w:szCs w:val="21"/>
        </w:rPr>
        <w:t xml:space="preserve">электронную почту, </w:t>
      </w:r>
      <w:r w:rsidR="00AA2FB7" w:rsidRPr="00A65FD9">
        <w:rPr>
          <w:rFonts w:ascii="Times New Roman" w:hAnsi="Times New Roman" w:cs="Times New Roman"/>
          <w:sz w:val="21"/>
          <w:szCs w:val="21"/>
        </w:rPr>
        <w:t>мессенджеры</w:t>
      </w:r>
      <w:r w:rsidRPr="00A65FD9">
        <w:rPr>
          <w:rFonts w:ascii="Times New Roman" w:hAnsi="Times New Roman" w:cs="Times New Roman"/>
          <w:sz w:val="21"/>
          <w:szCs w:val="21"/>
        </w:rPr>
        <w:t xml:space="preserve"> участника сообщений содержащих информацию </w:t>
      </w:r>
      <w:r w:rsidR="00DB3EC5" w:rsidRPr="00A65FD9">
        <w:rPr>
          <w:rFonts w:ascii="Times New Roman" w:hAnsi="Times New Roman" w:cs="Times New Roman"/>
          <w:sz w:val="21"/>
          <w:szCs w:val="21"/>
        </w:rPr>
        <w:t xml:space="preserve">как об объекте строительства так и </w:t>
      </w:r>
      <w:r w:rsidRPr="00A65FD9">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A65FD9">
        <w:rPr>
          <w:rFonts w:ascii="Times New Roman" w:hAnsi="Times New Roman" w:cs="Times New Roman"/>
          <w:sz w:val="21"/>
          <w:szCs w:val="21"/>
        </w:rPr>
        <w:t>как с деятельностью Застройщика так</w:t>
      </w:r>
      <w:r w:rsidRPr="00A65FD9">
        <w:rPr>
          <w:rFonts w:ascii="Times New Roman" w:hAnsi="Times New Roman" w:cs="Times New Roman"/>
          <w:sz w:val="21"/>
          <w:szCs w:val="21"/>
        </w:rPr>
        <w:t xml:space="preserve"> </w:t>
      </w:r>
      <w:r w:rsidR="00CD7758" w:rsidRPr="00A65FD9">
        <w:rPr>
          <w:rFonts w:ascii="Times New Roman" w:hAnsi="Times New Roman" w:cs="Times New Roman"/>
          <w:sz w:val="21"/>
          <w:szCs w:val="21"/>
        </w:rPr>
        <w:t xml:space="preserve">и рекламного характера </w:t>
      </w:r>
      <w:r w:rsidRPr="00A65FD9">
        <w:rPr>
          <w:rFonts w:ascii="Times New Roman" w:hAnsi="Times New Roman" w:cs="Times New Roman"/>
          <w:sz w:val="21"/>
          <w:szCs w:val="21"/>
        </w:rPr>
        <w:t>его аффилированных и взаимозависимых лиц.</w:t>
      </w:r>
    </w:p>
    <w:p w14:paraId="34F8CA34" w14:textId="77777777" w:rsidR="005F438F" w:rsidRPr="00A65FD9" w:rsidRDefault="005F438F" w:rsidP="00E744DE">
      <w:pPr>
        <w:widowControl w:val="0"/>
        <w:ind w:firstLine="567"/>
        <w:jc w:val="both"/>
        <w:rPr>
          <w:rFonts w:ascii="Times New Roman" w:eastAsia="Arial" w:hAnsi="Times New Roman" w:cs="Times New Roman"/>
          <w:sz w:val="21"/>
          <w:szCs w:val="21"/>
          <w:lang w:eastAsia="ar-SA"/>
        </w:rPr>
      </w:pPr>
      <w:r w:rsidRPr="00A65FD9">
        <w:rPr>
          <w:rFonts w:ascii="Times New Roman" w:eastAsia="Arial" w:hAnsi="Times New Roman" w:cs="Times New Roman"/>
          <w:sz w:val="21"/>
          <w:szCs w:val="21"/>
          <w:lang w:eastAsia="ar-SA"/>
        </w:rPr>
        <w:t xml:space="preserve">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w:t>
      </w:r>
      <w:proofErr w:type="gramStart"/>
      <w:r w:rsidRPr="00A65FD9">
        <w:rPr>
          <w:rFonts w:ascii="Times New Roman" w:eastAsia="Arial" w:hAnsi="Times New Roman" w:cs="Times New Roman"/>
          <w:sz w:val="21"/>
          <w:szCs w:val="21"/>
          <w:lang w:eastAsia="ar-SA"/>
        </w:rPr>
        <w:t>о нем</w:t>
      </w:r>
      <w:proofErr w:type="gramEnd"/>
      <w:r w:rsidRPr="00A65FD9">
        <w:rPr>
          <w:rFonts w:ascii="Times New Roman" w:eastAsia="Arial" w:hAnsi="Times New Roman" w:cs="Times New Roman"/>
          <w:sz w:val="21"/>
          <w:szCs w:val="21"/>
          <w:lang w:eastAsia="ar-SA"/>
        </w:rPr>
        <w:t xml:space="preserve"> будут считаться надлежащим образом совершенными до получения уведомления Участника об изменении таких сведений.</w:t>
      </w:r>
    </w:p>
    <w:p w14:paraId="477206BB" w14:textId="77777777" w:rsidR="003029B8" w:rsidRPr="00A65FD9" w:rsidRDefault="005F438F" w:rsidP="00E744DE">
      <w:pPr>
        <w:widowControl w:val="0"/>
        <w:ind w:firstLine="567"/>
        <w:jc w:val="both"/>
        <w:rPr>
          <w:rFonts w:ascii="Times New Roman" w:eastAsia="Arial" w:hAnsi="Times New Roman" w:cs="Times New Roman"/>
          <w:sz w:val="21"/>
          <w:szCs w:val="21"/>
          <w:lang w:eastAsia="ar-SA"/>
        </w:rPr>
      </w:pPr>
      <w:r w:rsidRPr="00A65FD9">
        <w:rPr>
          <w:rFonts w:ascii="Times New Roman" w:eastAsia="Arial" w:hAnsi="Times New Roman" w:cs="Times New Roman"/>
          <w:sz w:val="21"/>
          <w:szCs w:val="21"/>
          <w:lang w:eastAsia="ar-SA"/>
        </w:rPr>
        <w:t xml:space="preserve">10.10. Настоящий Договор будет составлен в количестве </w:t>
      </w:r>
      <w:r w:rsidR="00DC13D4" w:rsidRPr="00A65FD9">
        <w:rPr>
          <w:rFonts w:ascii="Times New Roman" w:eastAsia="Arial" w:hAnsi="Times New Roman" w:cs="Times New Roman"/>
          <w:sz w:val="21"/>
          <w:szCs w:val="21"/>
          <w:lang w:eastAsia="ar-SA"/>
        </w:rPr>
        <w:t xml:space="preserve">двух </w:t>
      </w:r>
      <w:r w:rsidRPr="00A65FD9">
        <w:rPr>
          <w:rFonts w:ascii="Times New Roman" w:eastAsia="Arial" w:hAnsi="Times New Roman" w:cs="Times New Roman"/>
          <w:sz w:val="21"/>
          <w:szCs w:val="21"/>
          <w:lang w:eastAsia="ar-SA"/>
        </w:rPr>
        <w:t>экземпляров, п</w:t>
      </w:r>
      <w:r w:rsidR="00DC13D4" w:rsidRPr="00A65FD9">
        <w:rPr>
          <w:rFonts w:ascii="Times New Roman" w:eastAsia="Arial" w:hAnsi="Times New Roman" w:cs="Times New Roman"/>
          <w:sz w:val="21"/>
          <w:szCs w:val="21"/>
          <w:lang w:eastAsia="ar-SA"/>
        </w:rPr>
        <w:t>о одному экземпляру для каждой из Сторон.</w:t>
      </w:r>
    </w:p>
    <w:p w14:paraId="7C79059A" w14:textId="77777777" w:rsidR="00D879E4" w:rsidRPr="00A65FD9" w:rsidRDefault="00A567CD"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 xml:space="preserve">11. </w:t>
      </w:r>
      <w:r w:rsidR="00D879E4" w:rsidRPr="00A65FD9">
        <w:rPr>
          <w:rFonts w:ascii="Times New Roman" w:hAnsi="Times New Roman" w:cs="Times New Roman"/>
          <w:b/>
          <w:sz w:val="21"/>
          <w:szCs w:val="21"/>
        </w:rPr>
        <w:t>Адреса, платежные реквизиты и подписи Сторон:</w:t>
      </w:r>
    </w:p>
    <w:p w14:paraId="49D8E4B3" w14:textId="77777777" w:rsidR="00D879E4" w:rsidRPr="00A65FD9" w:rsidRDefault="00D879E4" w:rsidP="00E744DE">
      <w:pPr>
        <w:widowControl w:val="0"/>
        <w:ind w:firstLine="567"/>
        <w:jc w:val="both"/>
        <w:rPr>
          <w:rFonts w:ascii="Times New Roman" w:hAnsi="Times New Roman" w:cs="Times New Roman"/>
          <w:sz w:val="21"/>
          <w:szCs w:val="21"/>
        </w:rPr>
      </w:pPr>
    </w:p>
    <w:p w14:paraId="20CA7554" w14:textId="77777777" w:rsidR="00EF52E9" w:rsidRPr="00A65FD9" w:rsidRDefault="00EF52E9" w:rsidP="00E744DE">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A65FD9">
        <w:rPr>
          <w:rFonts w:ascii="Times New Roman" w:eastAsia="SimSun" w:hAnsi="Times New Roman" w:cs="Times New Roman"/>
          <w:b/>
          <w:kern w:val="1"/>
          <w:sz w:val="21"/>
          <w:szCs w:val="21"/>
          <w:lang w:eastAsia="hi-IN" w:bidi="hi-IN"/>
        </w:rPr>
        <w:t xml:space="preserve"> Застройщик:</w:t>
      </w:r>
    </w:p>
    <w:p w14:paraId="1203EA3D" w14:textId="77777777" w:rsidR="00DE2BD0" w:rsidRPr="00A65FD9" w:rsidRDefault="00DE2BD0" w:rsidP="00E744DE">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A65FD9">
        <w:rPr>
          <w:rFonts w:ascii="Times New Roman" w:eastAsia="SimSun" w:hAnsi="Times New Roman" w:cs="Times New Roman"/>
          <w:b/>
          <w:kern w:val="1"/>
          <w:sz w:val="21"/>
          <w:szCs w:val="21"/>
          <w:lang w:eastAsia="hi-IN" w:bidi="hi-IN"/>
        </w:rPr>
        <w:t>ООО СЗ «</w:t>
      </w:r>
      <w:proofErr w:type="spellStart"/>
      <w:r w:rsidRPr="00A65FD9">
        <w:rPr>
          <w:rFonts w:ascii="Times New Roman" w:eastAsia="SimSun" w:hAnsi="Times New Roman" w:cs="Times New Roman"/>
          <w:b/>
          <w:kern w:val="1"/>
          <w:sz w:val="21"/>
          <w:szCs w:val="21"/>
          <w:lang w:eastAsia="hi-IN" w:bidi="hi-IN"/>
        </w:rPr>
        <w:t>ИнвестЧелныЯр</w:t>
      </w:r>
      <w:proofErr w:type="spellEnd"/>
      <w:r w:rsidRPr="00A65FD9">
        <w:rPr>
          <w:rFonts w:ascii="Times New Roman" w:eastAsia="SimSun" w:hAnsi="Times New Roman" w:cs="Times New Roman"/>
          <w:b/>
          <w:kern w:val="1"/>
          <w:sz w:val="21"/>
          <w:szCs w:val="21"/>
          <w:lang w:eastAsia="hi-IN" w:bidi="hi-IN"/>
        </w:rPr>
        <w:t>»</w:t>
      </w:r>
      <w:r w:rsidRPr="00A65FD9">
        <w:rPr>
          <w:rFonts w:ascii="Times New Roman" w:eastAsia="SimSun" w:hAnsi="Times New Roman" w:cs="Times New Roman"/>
          <w:kern w:val="1"/>
          <w:sz w:val="21"/>
          <w:szCs w:val="21"/>
          <w:lang w:eastAsia="hi-IN" w:bidi="hi-IN"/>
        </w:rPr>
        <w:t xml:space="preserve">, юридический адрес: 423812, РТ, г. Набережные Челны </w:t>
      </w:r>
      <w:proofErr w:type="spellStart"/>
      <w:r w:rsidRPr="00A65FD9">
        <w:rPr>
          <w:rFonts w:ascii="Times New Roman" w:eastAsia="SimSun" w:hAnsi="Times New Roman" w:cs="Times New Roman"/>
          <w:kern w:val="1"/>
          <w:sz w:val="21"/>
          <w:szCs w:val="21"/>
          <w:lang w:eastAsia="hi-IN" w:bidi="hi-IN"/>
        </w:rPr>
        <w:t>пр.Сююмбике</w:t>
      </w:r>
      <w:proofErr w:type="spellEnd"/>
      <w:r w:rsidRPr="00A65FD9">
        <w:rPr>
          <w:rFonts w:ascii="Times New Roman" w:eastAsia="SimSun" w:hAnsi="Times New Roman" w:cs="Times New Roman"/>
          <w:kern w:val="1"/>
          <w:sz w:val="21"/>
          <w:szCs w:val="21"/>
          <w:lang w:eastAsia="hi-IN" w:bidi="hi-IN"/>
        </w:rPr>
        <w:t xml:space="preserve"> 2/19, офис 3.5, ОГРН 1141650010941, ИНН 1650287352, КПП 165001001, Расчетный счет </w:t>
      </w:r>
      <w:r w:rsidR="003029B8" w:rsidRPr="00A65FD9">
        <w:rPr>
          <w:rFonts w:ascii="Times New Roman" w:eastAsia="SimSun" w:hAnsi="Times New Roman" w:cs="Times New Roman"/>
          <w:kern w:val="1"/>
          <w:sz w:val="21"/>
          <w:szCs w:val="21"/>
          <w:lang w:eastAsia="hi-IN" w:bidi="hi-IN"/>
        </w:rPr>
        <w:t>40702810929140007563 в ОО «Набережные Челны» филиала «Нижегородский» АО «Альфа Банк», к/с 30101810200000000824, БИК 042202824</w:t>
      </w:r>
      <w:r w:rsidRPr="00A65FD9">
        <w:rPr>
          <w:rFonts w:ascii="Times New Roman" w:eastAsia="SimSun" w:hAnsi="Times New Roman" w:cs="Times New Roman"/>
          <w:kern w:val="1"/>
          <w:sz w:val="21"/>
          <w:szCs w:val="21"/>
          <w:lang w:eastAsia="hi-IN" w:bidi="hi-IN"/>
        </w:rPr>
        <w:t>.</w:t>
      </w:r>
    </w:p>
    <w:p w14:paraId="3B3DEE04" w14:textId="77777777" w:rsidR="00EF52E9" w:rsidRPr="00A65FD9" w:rsidRDefault="00EF52E9" w:rsidP="00E744DE">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p>
    <w:p w14:paraId="51E0F0B6" w14:textId="77777777" w:rsidR="00EF52E9" w:rsidRPr="00A65FD9" w:rsidRDefault="00EF52E9" w:rsidP="00E744DE">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A65FD9">
        <w:rPr>
          <w:rFonts w:ascii="Times New Roman" w:eastAsia="Arial" w:hAnsi="Times New Roman" w:cs="Times New Roman"/>
          <w:b/>
          <w:sz w:val="21"/>
          <w:szCs w:val="21"/>
          <w:lang w:eastAsia="ar-SA"/>
        </w:rPr>
        <w:t xml:space="preserve">Участник: </w:t>
      </w:r>
    </w:p>
    <w:p w14:paraId="3D7F471D" w14:textId="77777777" w:rsidR="00F34759" w:rsidRPr="00A65FD9" w:rsidRDefault="00F34759" w:rsidP="00E744DE">
      <w:pPr>
        <w:widowControl w:val="0"/>
        <w:jc w:val="both"/>
        <w:rPr>
          <w:rFonts w:ascii="Times New Roman" w:hAnsi="Times New Roman" w:cs="Times New Roman"/>
          <w:sz w:val="21"/>
          <w:szCs w:val="21"/>
        </w:rPr>
      </w:pPr>
      <w:r w:rsidRPr="00A65FD9">
        <w:rPr>
          <w:rFonts w:ascii="Times New Roman" w:hAnsi="Times New Roman" w:cs="Times New Roman"/>
          <w:b/>
          <w:bCs/>
          <w:sz w:val="21"/>
          <w:szCs w:val="21"/>
        </w:rPr>
        <w:t>Граждан</w:t>
      </w:r>
      <w:r w:rsidR="002C7BC2" w:rsidRPr="00A65FD9">
        <w:rPr>
          <w:rFonts w:ascii="Times New Roman" w:hAnsi="Times New Roman" w:cs="Times New Roman"/>
          <w:b/>
          <w:bCs/>
          <w:sz w:val="21"/>
          <w:szCs w:val="21"/>
        </w:rPr>
        <w:t>ин</w:t>
      </w:r>
      <w:r w:rsidRPr="00A65FD9">
        <w:rPr>
          <w:rFonts w:ascii="Times New Roman" w:hAnsi="Times New Roman" w:cs="Times New Roman"/>
          <w:b/>
          <w:bCs/>
          <w:sz w:val="21"/>
          <w:szCs w:val="21"/>
        </w:rPr>
        <w:t xml:space="preserve"> РФ </w:t>
      </w:r>
      <w:r w:rsidR="002C7BC2" w:rsidRPr="00A65FD9">
        <w:rPr>
          <w:rFonts w:ascii="Times New Roman" w:hAnsi="Times New Roman" w:cs="Times New Roman"/>
          <w:b/>
          <w:bCs/>
          <w:sz w:val="21"/>
          <w:szCs w:val="21"/>
        </w:rPr>
        <w:t>___________________________________</w:t>
      </w:r>
    </w:p>
    <w:p w14:paraId="56D80AEF" w14:textId="77777777" w:rsidR="00F34759" w:rsidRPr="00A65FD9" w:rsidRDefault="00F34759" w:rsidP="00E744DE">
      <w:pPr>
        <w:widowControl w:val="0"/>
        <w:ind w:firstLine="6237"/>
        <w:jc w:val="both"/>
        <w:rPr>
          <w:rFonts w:ascii="Times New Roman" w:hAnsi="Times New Roman" w:cs="Times New Roman"/>
          <w:sz w:val="21"/>
          <w:szCs w:val="21"/>
        </w:rPr>
      </w:pPr>
    </w:p>
    <w:p w14:paraId="39286624" w14:textId="77777777" w:rsidR="00D95BFD" w:rsidRPr="00A65FD9" w:rsidRDefault="00D95BFD" w:rsidP="00E744DE">
      <w:pPr>
        <w:widowControl w:val="0"/>
        <w:ind w:firstLine="6237"/>
        <w:jc w:val="both"/>
        <w:rPr>
          <w:rFonts w:ascii="Times New Roman" w:hAnsi="Times New Roman" w:cs="Times New Roman"/>
          <w:sz w:val="21"/>
          <w:szCs w:val="21"/>
        </w:rPr>
      </w:pPr>
    </w:p>
    <w:p w14:paraId="5DE33B75" w14:textId="77777777" w:rsidR="001C46B7" w:rsidRPr="00A65FD9" w:rsidRDefault="001C46B7"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A65FD9">
        <w:rPr>
          <w:rFonts w:ascii="Times New Roman" w:eastAsia="Arial" w:hAnsi="Times New Roman" w:cs="Times New Roman"/>
          <w:b/>
          <w:kern w:val="1"/>
          <w:sz w:val="21"/>
          <w:szCs w:val="21"/>
          <w:lang w:eastAsia="ar-SA" w:bidi="hi-IN"/>
        </w:rPr>
        <w:t xml:space="preserve">ЗАСТРОЙЩИК </w:t>
      </w:r>
      <w:r w:rsidRPr="00A65FD9">
        <w:rPr>
          <w:rFonts w:ascii="Times New Roman" w:eastAsia="Arial" w:hAnsi="Times New Roman" w:cs="Times New Roman"/>
          <w:b/>
          <w:kern w:val="1"/>
          <w:sz w:val="21"/>
          <w:szCs w:val="21"/>
          <w:lang w:eastAsia="ar-SA" w:bidi="hi-IN"/>
        </w:rPr>
        <w:tab/>
        <w:t xml:space="preserve">    УЧАСТНИК</w:t>
      </w:r>
    </w:p>
    <w:p w14:paraId="716CE32C" w14:textId="77777777" w:rsidR="001C46B7" w:rsidRPr="00A65FD9" w:rsidRDefault="001C46B7" w:rsidP="00E744DE">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A65FD9">
        <w:rPr>
          <w:rFonts w:ascii="Times New Roman" w:eastAsia="Arial" w:hAnsi="Times New Roman" w:cs="Times New Roman"/>
          <w:b/>
          <w:kern w:val="1"/>
          <w:sz w:val="21"/>
          <w:szCs w:val="21"/>
          <w:lang w:eastAsia="ar-SA" w:bidi="hi-IN"/>
        </w:rPr>
        <w:t xml:space="preserve">ООО СЗ </w:t>
      </w:r>
      <w:r w:rsidR="00DE2BD0" w:rsidRPr="00A65FD9">
        <w:rPr>
          <w:rFonts w:ascii="Times New Roman" w:eastAsia="Arial" w:hAnsi="Times New Roman" w:cs="Times New Roman"/>
          <w:b/>
          <w:kern w:val="1"/>
          <w:sz w:val="21"/>
          <w:szCs w:val="21"/>
          <w:lang w:eastAsia="ar-SA" w:bidi="hi-IN"/>
        </w:rPr>
        <w:t>«</w:t>
      </w:r>
      <w:proofErr w:type="spellStart"/>
      <w:r w:rsidR="00DE2BD0" w:rsidRPr="00A65FD9">
        <w:rPr>
          <w:rFonts w:ascii="Times New Roman" w:eastAsia="Arial" w:hAnsi="Times New Roman" w:cs="Times New Roman"/>
          <w:b/>
          <w:kern w:val="1"/>
          <w:sz w:val="21"/>
          <w:szCs w:val="21"/>
          <w:lang w:eastAsia="ar-SA" w:bidi="hi-IN"/>
        </w:rPr>
        <w:t>ИнвестЧелныЯр</w:t>
      </w:r>
      <w:proofErr w:type="spellEnd"/>
      <w:r w:rsidR="00DE2BD0" w:rsidRPr="00A65FD9">
        <w:rPr>
          <w:rFonts w:ascii="Times New Roman" w:eastAsia="Arial" w:hAnsi="Times New Roman" w:cs="Times New Roman"/>
          <w:b/>
          <w:kern w:val="1"/>
          <w:sz w:val="21"/>
          <w:szCs w:val="21"/>
          <w:lang w:eastAsia="ar-SA" w:bidi="hi-IN"/>
        </w:rPr>
        <w:t>»</w:t>
      </w:r>
      <w:r w:rsidRPr="00A65FD9">
        <w:rPr>
          <w:rFonts w:ascii="Arial" w:eastAsia="Arial" w:hAnsi="Arial" w:cs="Arial"/>
          <w:sz w:val="21"/>
          <w:szCs w:val="21"/>
          <w:lang w:eastAsia="ar-SA"/>
        </w:rPr>
        <w:br w:type="page"/>
      </w:r>
    </w:p>
    <w:p w14:paraId="79540FDC" w14:textId="77777777" w:rsidR="001C46B7" w:rsidRPr="00A65FD9" w:rsidRDefault="001C46B7" w:rsidP="00E744DE">
      <w:pPr>
        <w:widowControl w:val="0"/>
        <w:jc w:val="both"/>
        <w:rPr>
          <w:rFonts w:ascii="Times New Roman" w:hAnsi="Times New Roman" w:cs="Times New Roman"/>
          <w:sz w:val="21"/>
          <w:szCs w:val="21"/>
        </w:rPr>
      </w:pPr>
    </w:p>
    <w:p w14:paraId="28F154F2" w14:textId="77777777" w:rsidR="001C46B7" w:rsidRPr="00A65FD9" w:rsidRDefault="001C46B7" w:rsidP="00E744DE">
      <w:pPr>
        <w:widowControl w:val="0"/>
        <w:ind w:firstLine="6237"/>
        <w:jc w:val="both"/>
        <w:rPr>
          <w:rFonts w:ascii="Times New Roman" w:hAnsi="Times New Roman" w:cs="Times New Roman"/>
          <w:sz w:val="21"/>
          <w:szCs w:val="21"/>
        </w:rPr>
      </w:pPr>
    </w:p>
    <w:p w14:paraId="4D54A2A7" w14:textId="77777777" w:rsidR="00D879E4" w:rsidRPr="00A65FD9" w:rsidRDefault="00D879E4" w:rsidP="00E744DE">
      <w:pPr>
        <w:widowControl w:val="0"/>
        <w:ind w:firstLine="6237"/>
        <w:jc w:val="both"/>
        <w:rPr>
          <w:rFonts w:ascii="Times New Roman" w:hAnsi="Times New Roman" w:cs="Times New Roman"/>
          <w:sz w:val="21"/>
          <w:szCs w:val="21"/>
        </w:rPr>
      </w:pPr>
      <w:r w:rsidRPr="00A65FD9">
        <w:rPr>
          <w:rFonts w:ascii="Times New Roman" w:hAnsi="Times New Roman" w:cs="Times New Roman"/>
          <w:sz w:val="21"/>
          <w:szCs w:val="21"/>
        </w:rPr>
        <w:t xml:space="preserve">Приложение № </w:t>
      </w:r>
      <w:r w:rsidR="00443F8A" w:rsidRPr="00A65FD9">
        <w:rPr>
          <w:rFonts w:ascii="Times New Roman" w:hAnsi="Times New Roman" w:cs="Times New Roman"/>
          <w:sz w:val="21"/>
          <w:szCs w:val="21"/>
        </w:rPr>
        <w:t>1</w:t>
      </w:r>
      <w:r w:rsidRPr="00A65FD9">
        <w:rPr>
          <w:rFonts w:ascii="Times New Roman" w:hAnsi="Times New Roman" w:cs="Times New Roman"/>
          <w:sz w:val="21"/>
          <w:szCs w:val="21"/>
        </w:rPr>
        <w:t xml:space="preserve"> к Договору </w:t>
      </w:r>
    </w:p>
    <w:p w14:paraId="42F0B93C" w14:textId="77777777" w:rsidR="00D879E4" w:rsidRPr="00A65FD9" w:rsidRDefault="00D879E4" w:rsidP="00E744DE">
      <w:pPr>
        <w:widowControl w:val="0"/>
        <w:ind w:firstLine="6237"/>
        <w:jc w:val="both"/>
        <w:rPr>
          <w:rFonts w:ascii="Times New Roman" w:hAnsi="Times New Roman" w:cs="Times New Roman"/>
          <w:sz w:val="21"/>
          <w:szCs w:val="21"/>
        </w:rPr>
      </w:pPr>
      <w:r w:rsidRPr="00A65FD9">
        <w:rPr>
          <w:rFonts w:ascii="Times New Roman" w:hAnsi="Times New Roman" w:cs="Times New Roman"/>
          <w:sz w:val="21"/>
          <w:szCs w:val="21"/>
        </w:rPr>
        <w:t>участия в долевом строительстве</w:t>
      </w:r>
    </w:p>
    <w:p w14:paraId="27FF0119" w14:textId="77777777" w:rsidR="00D879E4" w:rsidRPr="00A65FD9" w:rsidRDefault="00D879E4" w:rsidP="00E744DE">
      <w:pPr>
        <w:widowControl w:val="0"/>
        <w:jc w:val="right"/>
        <w:rPr>
          <w:rFonts w:ascii="Times New Roman" w:hAnsi="Times New Roman" w:cs="Times New Roman"/>
          <w:sz w:val="21"/>
          <w:szCs w:val="21"/>
        </w:rPr>
      </w:pPr>
      <w:r w:rsidRPr="00A65FD9">
        <w:rPr>
          <w:rFonts w:ascii="Times New Roman" w:hAnsi="Times New Roman" w:cs="Times New Roman"/>
          <w:sz w:val="21"/>
          <w:szCs w:val="21"/>
        </w:rPr>
        <w:t xml:space="preserve">№ </w:t>
      </w:r>
      <w:r w:rsidR="00E4361A" w:rsidRPr="00A65FD9">
        <w:rPr>
          <w:rFonts w:ascii="Times New Roman" w:hAnsi="Times New Roman" w:cs="Times New Roman"/>
          <w:sz w:val="21"/>
          <w:szCs w:val="21"/>
        </w:rPr>
        <w:t>45</w:t>
      </w:r>
      <w:r w:rsidR="00DE2BD0" w:rsidRPr="00A65FD9">
        <w:rPr>
          <w:rFonts w:ascii="Times New Roman" w:hAnsi="Times New Roman" w:cs="Times New Roman"/>
          <w:sz w:val="21"/>
          <w:szCs w:val="21"/>
        </w:rPr>
        <w:t>НК</w:t>
      </w:r>
      <w:r w:rsidR="00F34759" w:rsidRPr="00A65FD9">
        <w:rPr>
          <w:rFonts w:ascii="Times New Roman" w:hAnsi="Times New Roman" w:cs="Times New Roman"/>
          <w:sz w:val="21"/>
          <w:szCs w:val="21"/>
        </w:rPr>
        <w:t>-</w:t>
      </w:r>
      <w:r w:rsidR="002C7BC2" w:rsidRPr="00A65FD9">
        <w:rPr>
          <w:rFonts w:ascii="Times New Roman" w:hAnsi="Times New Roman" w:cs="Times New Roman"/>
          <w:sz w:val="21"/>
          <w:szCs w:val="21"/>
        </w:rPr>
        <w:t>__</w:t>
      </w:r>
      <w:r w:rsidR="00F34759" w:rsidRPr="00A65FD9">
        <w:rPr>
          <w:rFonts w:ascii="Times New Roman" w:hAnsi="Times New Roman" w:cs="Times New Roman"/>
          <w:sz w:val="21"/>
          <w:szCs w:val="21"/>
        </w:rPr>
        <w:t xml:space="preserve"> К </w:t>
      </w:r>
      <w:r w:rsidR="00D95BFD" w:rsidRPr="00A65FD9">
        <w:rPr>
          <w:rFonts w:ascii="Times New Roman" w:hAnsi="Times New Roman" w:cs="Times New Roman"/>
          <w:sz w:val="21"/>
          <w:szCs w:val="21"/>
        </w:rPr>
        <w:t>от</w:t>
      </w:r>
      <w:r w:rsidR="00F34759" w:rsidRPr="00A65FD9">
        <w:rPr>
          <w:rFonts w:ascii="Times New Roman" w:hAnsi="Times New Roman" w:cs="Times New Roman"/>
          <w:sz w:val="21"/>
          <w:szCs w:val="21"/>
        </w:rPr>
        <w:t xml:space="preserve"> </w:t>
      </w:r>
      <w:r w:rsidR="002C7BC2" w:rsidRPr="00A65FD9">
        <w:rPr>
          <w:rFonts w:ascii="Times New Roman" w:hAnsi="Times New Roman" w:cs="Times New Roman"/>
          <w:sz w:val="21"/>
          <w:szCs w:val="21"/>
        </w:rPr>
        <w:t>«__»</w:t>
      </w:r>
      <w:r w:rsidR="00F34759" w:rsidRPr="00A65FD9">
        <w:rPr>
          <w:rFonts w:ascii="Times New Roman" w:hAnsi="Times New Roman" w:cs="Times New Roman"/>
          <w:sz w:val="21"/>
          <w:szCs w:val="21"/>
        </w:rPr>
        <w:t xml:space="preserve"> </w:t>
      </w:r>
      <w:r w:rsidR="002C7BC2" w:rsidRPr="00A65FD9">
        <w:rPr>
          <w:rFonts w:ascii="Times New Roman" w:hAnsi="Times New Roman" w:cs="Times New Roman"/>
          <w:sz w:val="21"/>
          <w:szCs w:val="21"/>
        </w:rPr>
        <w:t>__________</w:t>
      </w:r>
      <w:r w:rsidR="00F34759" w:rsidRPr="00A65FD9">
        <w:rPr>
          <w:rFonts w:ascii="Times New Roman" w:hAnsi="Times New Roman" w:cs="Times New Roman"/>
          <w:sz w:val="21"/>
          <w:szCs w:val="21"/>
        </w:rPr>
        <w:t xml:space="preserve"> </w:t>
      </w:r>
      <w:r w:rsidR="001152ED" w:rsidRPr="00A65FD9">
        <w:rPr>
          <w:rFonts w:ascii="Times New Roman" w:hAnsi="Times New Roman" w:cs="Times New Roman"/>
          <w:sz w:val="21"/>
          <w:szCs w:val="21"/>
        </w:rPr>
        <w:t>202</w:t>
      </w:r>
      <w:r w:rsidR="002C7BC2" w:rsidRPr="00A65FD9">
        <w:rPr>
          <w:rFonts w:ascii="Times New Roman" w:hAnsi="Times New Roman" w:cs="Times New Roman"/>
          <w:sz w:val="21"/>
          <w:szCs w:val="21"/>
        </w:rPr>
        <w:t>__</w:t>
      </w:r>
      <w:r w:rsidR="001152ED" w:rsidRPr="00A65FD9">
        <w:rPr>
          <w:rFonts w:ascii="Times New Roman" w:hAnsi="Times New Roman" w:cs="Times New Roman"/>
          <w:sz w:val="21"/>
          <w:szCs w:val="21"/>
        </w:rPr>
        <w:t>г.</w:t>
      </w:r>
    </w:p>
    <w:p w14:paraId="7CD9EECD" w14:textId="77777777" w:rsidR="00D879E4" w:rsidRPr="00A65FD9" w:rsidRDefault="00D879E4" w:rsidP="00E744DE">
      <w:pPr>
        <w:widowControl w:val="0"/>
        <w:ind w:firstLine="567"/>
        <w:jc w:val="both"/>
        <w:rPr>
          <w:rFonts w:ascii="Times New Roman" w:hAnsi="Times New Roman" w:cs="Times New Roman"/>
          <w:sz w:val="21"/>
          <w:szCs w:val="21"/>
        </w:rPr>
      </w:pPr>
    </w:p>
    <w:p w14:paraId="4FAB1CB1" w14:textId="77777777" w:rsidR="00D879E4" w:rsidRPr="00A65FD9" w:rsidRDefault="00D879E4"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ПАРАМЕТРЫ СТРОИТЕЛЬНОЙ ГОТОВНОСТИ</w:t>
      </w:r>
    </w:p>
    <w:p w14:paraId="727893A1" w14:textId="77777777" w:rsidR="00D879E4" w:rsidRPr="00A65FD9" w:rsidRDefault="00D879E4" w:rsidP="00E744DE">
      <w:pPr>
        <w:widowControl w:val="0"/>
        <w:ind w:firstLine="567"/>
        <w:jc w:val="center"/>
        <w:rPr>
          <w:rFonts w:ascii="Times New Roman" w:hAnsi="Times New Roman" w:cs="Times New Roman"/>
          <w:sz w:val="21"/>
          <w:szCs w:val="21"/>
        </w:rPr>
      </w:pPr>
      <w:r w:rsidRPr="00A65FD9">
        <w:rPr>
          <w:rFonts w:ascii="Times New Roman" w:hAnsi="Times New Roman" w:cs="Times New Roman"/>
          <w:b/>
          <w:sz w:val="21"/>
          <w:szCs w:val="21"/>
        </w:rPr>
        <w:t>ОБЪЕКТА ДОЛЕВОГО СТРОИТЕЛЬСТВА</w:t>
      </w:r>
    </w:p>
    <w:p w14:paraId="16C485D2" w14:textId="77777777" w:rsidR="00D879E4" w:rsidRPr="00A65FD9" w:rsidRDefault="00D879E4" w:rsidP="00E744DE">
      <w:pPr>
        <w:widowControl w:val="0"/>
        <w:ind w:firstLine="567"/>
        <w:jc w:val="both"/>
        <w:rPr>
          <w:rFonts w:ascii="Times New Roman" w:hAnsi="Times New Roman"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F34759" w:rsidRPr="00A65FD9" w14:paraId="7F0228C4" w14:textId="77777777" w:rsidTr="004D37B7">
        <w:trPr>
          <w:jc w:val="center"/>
        </w:trPr>
        <w:tc>
          <w:tcPr>
            <w:tcW w:w="2633" w:type="dxa"/>
            <w:shd w:val="clear" w:color="auto" w:fill="auto"/>
          </w:tcPr>
          <w:p w14:paraId="0C4E865C"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Фундамент</w:t>
            </w:r>
          </w:p>
        </w:tc>
        <w:tc>
          <w:tcPr>
            <w:tcW w:w="7966" w:type="dxa"/>
            <w:shd w:val="clear" w:color="auto" w:fill="auto"/>
          </w:tcPr>
          <w:p w14:paraId="3B852C52" w14:textId="77777777" w:rsidR="001C46B7" w:rsidRPr="00A65FD9" w:rsidRDefault="006C75AE"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Комбинированный свайно-плитный.</w:t>
            </w:r>
          </w:p>
        </w:tc>
      </w:tr>
      <w:tr w:rsidR="00F34759" w:rsidRPr="00A65FD9" w14:paraId="62BD1B61" w14:textId="77777777" w:rsidTr="004D37B7">
        <w:trPr>
          <w:jc w:val="center"/>
        </w:trPr>
        <w:tc>
          <w:tcPr>
            <w:tcW w:w="2633" w:type="dxa"/>
            <w:shd w:val="clear" w:color="auto" w:fill="auto"/>
          </w:tcPr>
          <w:p w14:paraId="10E2E563"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Тип дома</w:t>
            </w:r>
          </w:p>
        </w:tc>
        <w:tc>
          <w:tcPr>
            <w:tcW w:w="7966" w:type="dxa"/>
            <w:shd w:val="clear" w:color="auto" w:fill="auto"/>
          </w:tcPr>
          <w:p w14:paraId="6B86B5F1" w14:textId="3EB6B937" w:rsidR="0005077A" w:rsidRPr="00A65FD9" w:rsidRDefault="00216190" w:rsidP="00E744DE">
            <w:pPr>
              <w:widowControl w:val="0"/>
              <w:suppressLineNumbers/>
              <w:suppressAutoHyphens/>
              <w:snapToGrid w:val="0"/>
              <w:jc w:val="both"/>
              <w:rPr>
                <w:rFonts w:ascii="Times New Roman" w:eastAsia="SimSun" w:hAnsi="Times New Roman" w:cs="Mangal"/>
                <w:color w:val="000000" w:themeColor="text1"/>
                <w:kern w:val="1"/>
                <w:sz w:val="21"/>
                <w:szCs w:val="21"/>
                <w:lang w:eastAsia="hi-IN" w:bidi="hi-IN"/>
              </w:rPr>
            </w:pPr>
            <w:r w:rsidRPr="00A65FD9">
              <w:rPr>
                <w:rFonts w:ascii="Times New Roman" w:eastAsia="SimSun" w:hAnsi="Times New Roman" w:cs="Mangal"/>
                <w:color w:val="000000" w:themeColor="text1"/>
                <w:kern w:val="1"/>
                <w:sz w:val="21"/>
                <w:szCs w:val="21"/>
                <w:lang w:eastAsia="hi-IN" w:bidi="hi-IN"/>
              </w:rPr>
              <w:t>Сборн</w:t>
            </w:r>
            <w:r w:rsidR="00F8088B" w:rsidRPr="00A65FD9">
              <w:rPr>
                <w:rFonts w:ascii="Times New Roman" w:eastAsia="SimSun" w:hAnsi="Times New Roman" w:cs="Mangal"/>
                <w:color w:val="000000" w:themeColor="text1"/>
                <w:kern w:val="1"/>
                <w:sz w:val="21"/>
                <w:szCs w:val="21"/>
                <w:lang w:eastAsia="hi-IN" w:bidi="hi-IN"/>
              </w:rPr>
              <w:t>о-монолитный</w:t>
            </w:r>
            <w:r w:rsidRPr="00A65FD9">
              <w:rPr>
                <w:rFonts w:ascii="Times New Roman" w:eastAsia="SimSun" w:hAnsi="Times New Roman" w:cs="Mangal"/>
                <w:color w:val="000000" w:themeColor="text1"/>
                <w:kern w:val="1"/>
                <w:sz w:val="21"/>
                <w:szCs w:val="21"/>
                <w:lang w:eastAsia="hi-IN" w:bidi="hi-IN"/>
              </w:rPr>
              <w:t xml:space="preserve"> железобетонный каркас. </w:t>
            </w:r>
          </w:p>
          <w:p w14:paraId="29FEDA7C" w14:textId="47DA404B" w:rsidR="006C75AE" w:rsidRPr="00A65FD9" w:rsidRDefault="006C75AE" w:rsidP="00E744DE">
            <w:pPr>
              <w:widowControl w:val="0"/>
              <w:suppressAutoHyphens/>
              <w:jc w:val="both"/>
              <w:rPr>
                <w:rFonts w:ascii="Times New Roman" w:eastAsia="SimSun" w:hAnsi="Times New Roman" w:cs="Mangal"/>
                <w:color w:val="000000" w:themeColor="text1"/>
                <w:kern w:val="1"/>
                <w:sz w:val="21"/>
                <w:szCs w:val="21"/>
                <w:lang w:eastAsia="hi-IN" w:bidi="hi-IN"/>
              </w:rPr>
            </w:pPr>
            <w:r w:rsidRPr="00A65FD9">
              <w:rPr>
                <w:rFonts w:ascii="Times New Roman" w:eastAsia="SimSun" w:hAnsi="Times New Roman" w:cs="Mangal"/>
                <w:color w:val="000000" w:themeColor="text1"/>
                <w:kern w:val="1"/>
                <w:sz w:val="21"/>
                <w:szCs w:val="21"/>
                <w:lang w:eastAsia="hi-IN" w:bidi="hi-IN"/>
              </w:rPr>
              <w:t xml:space="preserve">Наружные стены – </w:t>
            </w:r>
            <w:proofErr w:type="spellStart"/>
            <w:r w:rsidR="00F8088B" w:rsidRPr="00A65FD9">
              <w:rPr>
                <w:rFonts w:ascii="Times New Roman" w:eastAsia="SimSun" w:hAnsi="Times New Roman" w:cs="Mangal"/>
                <w:color w:val="000000" w:themeColor="text1"/>
                <w:kern w:val="1"/>
                <w:sz w:val="21"/>
                <w:szCs w:val="21"/>
                <w:lang w:eastAsia="hi-IN" w:bidi="hi-IN"/>
              </w:rPr>
              <w:t>фиброцементные</w:t>
            </w:r>
            <w:proofErr w:type="spellEnd"/>
            <w:r w:rsidR="00F8088B" w:rsidRPr="00A65FD9">
              <w:rPr>
                <w:rFonts w:ascii="Times New Roman" w:eastAsia="SimSun" w:hAnsi="Times New Roman" w:cs="Mangal"/>
                <w:color w:val="000000" w:themeColor="text1"/>
                <w:kern w:val="1"/>
                <w:sz w:val="21"/>
                <w:szCs w:val="21"/>
                <w:lang w:eastAsia="hi-IN" w:bidi="hi-IN"/>
              </w:rPr>
              <w:t xml:space="preserve"> панели</w:t>
            </w:r>
            <w:r w:rsidRPr="00A65FD9">
              <w:rPr>
                <w:rFonts w:ascii="Times New Roman" w:eastAsia="SimSun" w:hAnsi="Times New Roman" w:cs="Mangal"/>
                <w:color w:val="000000" w:themeColor="text1"/>
                <w:kern w:val="1"/>
                <w:sz w:val="21"/>
                <w:szCs w:val="21"/>
                <w:lang w:eastAsia="hi-IN" w:bidi="hi-IN"/>
              </w:rPr>
              <w:t>, утеплитель из минераловатных плит, газобетонные блоки.</w:t>
            </w:r>
          </w:p>
          <w:p w14:paraId="31108B4F" w14:textId="77777777" w:rsidR="001C46B7" w:rsidRPr="00A65FD9" w:rsidRDefault="006C75AE" w:rsidP="00E744DE">
            <w:pPr>
              <w:widowControl w:val="0"/>
              <w:suppressAutoHyphens/>
              <w:jc w:val="both"/>
              <w:rPr>
                <w:rFonts w:ascii="Times New Roman" w:eastAsia="SimSun" w:hAnsi="Times New Roman" w:cs="Mangal"/>
                <w:color w:val="000000" w:themeColor="text1"/>
                <w:kern w:val="1"/>
                <w:sz w:val="21"/>
                <w:szCs w:val="21"/>
                <w:lang w:eastAsia="hi-IN" w:bidi="hi-IN"/>
              </w:rPr>
            </w:pPr>
            <w:r w:rsidRPr="00A65FD9">
              <w:rPr>
                <w:rFonts w:ascii="Times New Roman" w:eastAsia="SimSun" w:hAnsi="Times New Roman" w:cs="Mangal"/>
                <w:color w:val="000000" w:themeColor="text1"/>
                <w:kern w:val="1"/>
                <w:sz w:val="21"/>
                <w:szCs w:val="21"/>
                <w:lang w:eastAsia="hi-IN" w:bidi="hi-IN"/>
              </w:rPr>
              <w:t>Перекрытия - железобетонные плиты перекрытий.</w:t>
            </w:r>
          </w:p>
        </w:tc>
      </w:tr>
      <w:tr w:rsidR="00F34759" w:rsidRPr="00A65FD9" w14:paraId="54A7F569" w14:textId="77777777" w:rsidTr="004D37B7">
        <w:trPr>
          <w:jc w:val="center"/>
        </w:trPr>
        <w:tc>
          <w:tcPr>
            <w:tcW w:w="2633" w:type="dxa"/>
            <w:shd w:val="clear" w:color="auto" w:fill="auto"/>
          </w:tcPr>
          <w:p w14:paraId="0BD05599"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Отделка квартир</w:t>
            </w:r>
          </w:p>
        </w:tc>
        <w:tc>
          <w:tcPr>
            <w:tcW w:w="7966" w:type="dxa"/>
            <w:shd w:val="clear" w:color="auto" w:fill="auto"/>
          </w:tcPr>
          <w:p w14:paraId="52707DA3" w14:textId="77777777" w:rsidR="006C75AE" w:rsidRPr="00A65FD9" w:rsidRDefault="006C75AE" w:rsidP="00E744DE">
            <w:pPr>
              <w:widowControl w:val="0"/>
              <w:suppressLineNumbers/>
              <w:suppressAutoHyphens/>
              <w:snapToGrid w:val="0"/>
              <w:jc w:val="both"/>
              <w:rPr>
                <w:rFonts w:ascii="Times New Roman" w:eastAsia="SimSun" w:hAnsi="Times New Roman" w:cs="Times New Roman"/>
                <w:color w:val="000000" w:themeColor="text1"/>
                <w:kern w:val="2"/>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а) потолки – затирка рустов цементным раствором;</w:t>
            </w:r>
          </w:p>
          <w:p w14:paraId="4090B2C0" w14:textId="77777777" w:rsidR="006C75AE" w:rsidRPr="00A65FD9" w:rsidRDefault="006C75AE"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 xml:space="preserve">б) стены из газобетона и кирпича оштукатурены без шпатлевки; стены из гипсовых </w:t>
            </w:r>
            <w:proofErr w:type="spellStart"/>
            <w:r w:rsidRPr="00A65FD9">
              <w:rPr>
                <w:rFonts w:ascii="Times New Roman" w:eastAsia="SimSun" w:hAnsi="Times New Roman" w:cs="Times New Roman"/>
                <w:color w:val="000000" w:themeColor="text1"/>
                <w:kern w:val="1"/>
                <w:sz w:val="21"/>
                <w:szCs w:val="21"/>
                <w:lang w:eastAsia="hi-IN" w:bidi="hi-IN"/>
              </w:rPr>
              <w:t>пазогребневых</w:t>
            </w:r>
            <w:proofErr w:type="spellEnd"/>
            <w:r w:rsidRPr="00A65FD9">
              <w:rPr>
                <w:rFonts w:ascii="Times New Roman" w:eastAsia="SimSun" w:hAnsi="Times New Roman" w:cs="Times New Roman"/>
                <w:color w:val="000000" w:themeColor="text1"/>
                <w:kern w:val="1"/>
                <w:sz w:val="21"/>
                <w:szCs w:val="21"/>
                <w:lang w:eastAsia="hi-IN" w:bidi="hi-IN"/>
              </w:rPr>
              <w:t xml:space="preserve"> плит с затиркой швов без штукатурки и шпатлевки;</w:t>
            </w:r>
          </w:p>
          <w:p w14:paraId="0A26561B" w14:textId="77777777" w:rsidR="006C75AE" w:rsidRPr="00A65FD9" w:rsidRDefault="006C75AE"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в) полы – стяжка;</w:t>
            </w:r>
          </w:p>
          <w:p w14:paraId="7BC201ED" w14:textId="77777777" w:rsidR="006C75AE" w:rsidRPr="00A65FD9" w:rsidRDefault="006C75AE"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 xml:space="preserve">г) полы в сан. узлах и ванной </w:t>
            </w:r>
            <w:proofErr w:type="gramStart"/>
            <w:r w:rsidRPr="00A65FD9">
              <w:rPr>
                <w:rFonts w:ascii="Times New Roman" w:eastAsia="SimSun" w:hAnsi="Times New Roman" w:cs="Times New Roman"/>
                <w:color w:val="000000" w:themeColor="text1"/>
                <w:kern w:val="1"/>
                <w:sz w:val="21"/>
                <w:szCs w:val="21"/>
                <w:lang w:eastAsia="hi-IN" w:bidi="hi-IN"/>
              </w:rPr>
              <w:t>комнате  –</w:t>
            </w:r>
            <w:proofErr w:type="gramEnd"/>
            <w:r w:rsidRPr="00A65FD9">
              <w:rPr>
                <w:rFonts w:ascii="Times New Roman" w:eastAsia="SimSun" w:hAnsi="Times New Roman" w:cs="Times New Roman"/>
                <w:color w:val="000000" w:themeColor="text1"/>
                <w:kern w:val="1"/>
                <w:sz w:val="21"/>
                <w:szCs w:val="21"/>
                <w:lang w:eastAsia="hi-IN" w:bidi="hi-IN"/>
              </w:rPr>
              <w:t xml:space="preserve"> стяжка с гидроизоляцией;</w:t>
            </w:r>
          </w:p>
          <w:p w14:paraId="5CD0E32C" w14:textId="77777777" w:rsidR="001C46B7" w:rsidRPr="00A65FD9" w:rsidRDefault="006C75AE"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д) полы лоджии (балкона) – ж/б плита.</w:t>
            </w:r>
          </w:p>
        </w:tc>
      </w:tr>
      <w:tr w:rsidR="00F34759" w:rsidRPr="00A65FD9" w14:paraId="1F5741CA" w14:textId="77777777" w:rsidTr="004D37B7">
        <w:trPr>
          <w:jc w:val="center"/>
        </w:trPr>
        <w:tc>
          <w:tcPr>
            <w:tcW w:w="2633" w:type="dxa"/>
            <w:shd w:val="clear" w:color="auto" w:fill="auto"/>
          </w:tcPr>
          <w:p w14:paraId="4A7EA299"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Отделка мест общего пользования</w:t>
            </w:r>
          </w:p>
        </w:tc>
        <w:tc>
          <w:tcPr>
            <w:tcW w:w="7966" w:type="dxa"/>
            <w:shd w:val="clear" w:color="auto" w:fill="auto"/>
          </w:tcPr>
          <w:p w14:paraId="77309F2C"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Чистовая отделка согласно проекту.</w:t>
            </w:r>
          </w:p>
        </w:tc>
      </w:tr>
      <w:tr w:rsidR="00F34759" w:rsidRPr="00A65FD9" w14:paraId="3CA14EF3" w14:textId="77777777" w:rsidTr="004D37B7">
        <w:trPr>
          <w:jc w:val="center"/>
        </w:trPr>
        <w:tc>
          <w:tcPr>
            <w:tcW w:w="2633" w:type="dxa"/>
            <w:shd w:val="clear" w:color="auto" w:fill="auto"/>
          </w:tcPr>
          <w:p w14:paraId="71839DF3"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Окна</w:t>
            </w:r>
          </w:p>
        </w:tc>
        <w:tc>
          <w:tcPr>
            <w:tcW w:w="7966" w:type="dxa"/>
            <w:shd w:val="clear" w:color="auto" w:fill="auto"/>
          </w:tcPr>
          <w:p w14:paraId="614F5CA0"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Установка оконных рам.</w:t>
            </w:r>
          </w:p>
        </w:tc>
      </w:tr>
      <w:tr w:rsidR="00F34759" w:rsidRPr="00A65FD9" w14:paraId="50BE2A26" w14:textId="77777777" w:rsidTr="004D37B7">
        <w:trPr>
          <w:jc w:val="center"/>
        </w:trPr>
        <w:tc>
          <w:tcPr>
            <w:tcW w:w="2633" w:type="dxa"/>
            <w:shd w:val="clear" w:color="auto" w:fill="auto"/>
          </w:tcPr>
          <w:p w14:paraId="135E9E8A"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Остекление лоджии (балкона)</w:t>
            </w:r>
          </w:p>
        </w:tc>
        <w:tc>
          <w:tcPr>
            <w:tcW w:w="7966" w:type="dxa"/>
            <w:shd w:val="clear" w:color="auto" w:fill="auto"/>
          </w:tcPr>
          <w:p w14:paraId="2FF4DAF1"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Установка остеклений лоджий и балконов.</w:t>
            </w:r>
          </w:p>
          <w:p w14:paraId="5F801BFA"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p>
        </w:tc>
      </w:tr>
      <w:tr w:rsidR="00F34759" w:rsidRPr="00A65FD9" w14:paraId="44A6BE4A" w14:textId="77777777" w:rsidTr="004D37B7">
        <w:trPr>
          <w:jc w:val="center"/>
        </w:trPr>
        <w:tc>
          <w:tcPr>
            <w:tcW w:w="2633" w:type="dxa"/>
            <w:shd w:val="clear" w:color="auto" w:fill="auto"/>
          </w:tcPr>
          <w:p w14:paraId="2A63D5F6"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Двери</w:t>
            </w:r>
          </w:p>
        </w:tc>
        <w:tc>
          <w:tcPr>
            <w:tcW w:w="7966" w:type="dxa"/>
            <w:shd w:val="clear" w:color="auto" w:fill="auto"/>
          </w:tcPr>
          <w:p w14:paraId="53141642"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Входная в квартиру – металлическая.</w:t>
            </w:r>
          </w:p>
        </w:tc>
      </w:tr>
      <w:tr w:rsidR="00F34759" w:rsidRPr="00A65FD9" w14:paraId="7643855F" w14:textId="77777777" w:rsidTr="004D37B7">
        <w:trPr>
          <w:jc w:val="center"/>
        </w:trPr>
        <w:tc>
          <w:tcPr>
            <w:tcW w:w="2633" w:type="dxa"/>
            <w:shd w:val="clear" w:color="auto" w:fill="auto"/>
          </w:tcPr>
          <w:p w14:paraId="4BDEEE54"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Канализация, водопровод</w:t>
            </w:r>
          </w:p>
        </w:tc>
        <w:tc>
          <w:tcPr>
            <w:tcW w:w="7966" w:type="dxa"/>
            <w:shd w:val="clear" w:color="auto" w:fill="auto"/>
          </w:tcPr>
          <w:p w14:paraId="4269F75D"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Централизованное, вывод в квартиру</w:t>
            </w:r>
            <w:r w:rsidR="00445D0A" w:rsidRPr="00A65FD9">
              <w:rPr>
                <w:rFonts w:ascii="Times New Roman" w:eastAsia="SimSun" w:hAnsi="Times New Roman" w:cs="Times New Roman"/>
                <w:color w:val="000000" w:themeColor="text1"/>
                <w:kern w:val="1"/>
                <w:sz w:val="21"/>
                <w:szCs w:val="21"/>
                <w:lang w:eastAsia="hi-IN" w:bidi="hi-IN"/>
              </w:rPr>
              <w:t xml:space="preserve"> (без разводки по квартире)</w:t>
            </w:r>
            <w:r w:rsidRPr="00A65FD9">
              <w:rPr>
                <w:rFonts w:ascii="Times New Roman" w:eastAsia="SimSun" w:hAnsi="Times New Roman" w:cs="Times New Roman"/>
                <w:color w:val="000000" w:themeColor="text1"/>
                <w:kern w:val="1"/>
                <w:sz w:val="21"/>
                <w:szCs w:val="21"/>
                <w:lang w:eastAsia="hi-IN" w:bidi="hi-IN"/>
              </w:rPr>
              <w:t xml:space="preserve">, установлены приборы учета; </w:t>
            </w:r>
            <w:proofErr w:type="spellStart"/>
            <w:r w:rsidRPr="00A65FD9">
              <w:rPr>
                <w:rFonts w:ascii="Times New Roman" w:eastAsia="SimSun" w:hAnsi="Times New Roman" w:cs="Times New Roman"/>
                <w:color w:val="000000" w:themeColor="text1"/>
                <w:kern w:val="1"/>
                <w:sz w:val="21"/>
                <w:szCs w:val="21"/>
                <w:lang w:eastAsia="hi-IN" w:bidi="hi-IN"/>
              </w:rPr>
              <w:t>сан.приборы</w:t>
            </w:r>
            <w:proofErr w:type="spellEnd"/>
            <w:r w:rsidRPr="00A65FD9">
              <w:rPr>
                <w:rFonts w:ascii="Times New Roman" w:eastAsia="SimSun" w:hAnsi="Times New Roman" w:cs="Times New Roman"/>
                <w:color w:val="000000" w:themeColor="text1"/>
                <w:kern w:val="1"/>
                <w:sz w:val="21"/>
                <w:szCs w:val="21"/>
                <w:lang w:eastAsia="hi-IN" w:bidi="hi-IN"/>
              </w:rPr>
              <w:t xml:space="preserve"> не устанавливаются.</w:t>
            </w:r>
          </w:p>
        </w:tc>
      </w:tr>
      <w:tr w:rsidR="00F34759" w:rsidRPr="00A65FD9" w14:paraId="55F6F4C0" w14:textId="77777777" w:rsidTr="004D37B7">
        <w:trPr>
          <w:jc w:val="center"/>
        </w:trPr>
        <w:tc>
          <w:tcPr>
            <w:tcW w:w="2633" w:type="dxa"/>
            <w:shd w:val="clear" w:color="auto" w:fill="auto"/>
          </w:tcPr>
          <w:p w14:paraId="17607E82"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proofErr w:type="spellStart"/>
            <w:r w:rsidRPr="00A65FD9">
              <w:rPr>
                <w:rFonts w:ascii="Times New Roman" w:eastAsia="SimSun" w:hAnsi="Times New Roman" w:cs="Times New Roman"/>
                <w:b/>
                <w:bCs/>
                <w:color w:val="000000" w:themeColor="text1"/>
                <w:kern w:val="1"/>
                <w:sz w:val="21"/>
                <w:szCs w:val="21"/>
                <w:lang w:eastAsia="hi-IN" w:bidi="hi-IN"/>
              </w:rPr>
              <w:t>Электроразводка</w:t>
            </w:r>
            <w:proofErr w:type="spellEnd"/>
          </w:p>
        </w:tc>
        <w:tc>
          <w:tcPr>
            <w:tcW w:w="7966" w:type="dxa"/>
            <w:shd w:val="clear" w:color="auto" w:fill="auto"/>
          </w:tcPr>
          <w:p w14:paraId="6BE1F167"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Подводка и разводка в квартире согласно проекту, приборы учета потребления электроэнергии.</w:t>
            </w:r>
          </w:p>
        </w:tc>
      </w:tr>
      <w:tr w:rsidR="00F34759" w:rsidRPr="00A65FD9" w14:paraId="26A95159" w14:textId="77777777" w:rsidTr="004D37B7">
        <w:trPr>
          <w:jc w:val="center"/>
        </w:trPr>
        <w:tc>
          <w:tcPr>
            <w:tcW w:w="2633" w:type="dxa"/>
            <w:shd w:val="clear" w:color="auto" w:fill="auto"/>
          </w:tcPr>
          <w:p w14:paraId="7E185F29"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Вентиляция</w:t>
            </w:r>
          </w:p>
        </w:tc>
        <w:tc>
          <w:tcPr>
            <w:tcW w:w="7966" w:type="dxa"/>
            <w:shd w:val="clear" w:color="auto" w:fill="auto"/>
          </w:tcPr>
          <w:p w14:paraId="080799F0"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В квартирах – естественная с устройством вентиляционных шахт.</w:t>
            </w:r>
          </w:p>
        </w:tc>
      </w:tr>
      <w:tr w:rsidR="00F34759" w:rsidRPr="00A65FD9" w14:paraId="4CB039C6" w14:textId="77777777" w:rsidTr="004D37B7">
        <w:trPr>
          <w:jc w:val="center"/>
        </w:trPr>
        <w:tc>
          <w:tcPr>
            <w:tcW w:w="2633" w:type="dxa"/>
            <w:shd w:val="clear" w:color="auto" w:fill="auto"/>
          </w:tcPr>
          <w:p w14:paraId="48A28FE9"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Отопление</w:t>
            </w:r>
          </w:p>
        </w:tc>
        <w:tc>
          <w:tcPr>
            <w:tcW w:w="7966" w:type="dxa"/>
            <w:shd w:val="clear" w:color="auto" w:fill="auto"/>
          </w:tcPr>
          <w:p w14:paraId="1F77A98D" w14:textId="77777777" w:rsidR="001C46B7" w:rsidRPr="00A65FD9" w:rsidRDefault="00AA204B"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Централизованное. Разводка по квартире с установкой радиаторов.</w:t>
            </w:r>
          </w:p>
        </w:tc>
      </w:tr>
      <w:tr w:rsidR="00F34759" w:rsidRPr="00A65FD9" w14:paraId="7887844C" w14:textId="77777777" w:rsidTr="004D37B7">
        <w:trPr>
          <w:jc w:val="center"/>
        </w:trPr>
        <w:tc>
          <w:tcPr>
            <w:tcW w:w="2633" w:type="dxa"/>
            <w:shd w:val="clear" w:color="auto" w:fill="auto"/>
          </w:tcPr>
          <w:p w14:paraId="1FA53992" w14:textId="77777777" w:rsidR="001C46B7" w:rsidRPr="00A65FD9" w:rsidRDefault="001C46B7" w:rsidP="00E744DE">
            <w:pPr>
              <w:widowControl w:val="0"/>
              <w:suppressAutoHyphens/>
              <w:autoSpaceDE w:val="0"/>
              <w:snapToGrid w:val="0"/>
              <w:rPr>
                <w:rFonts w:ascii="Times New Roman" w:eastAsia="SimSun" w:hAnsi="Times New Roman" w:cs="Times New Roman"/>
                <w:b/>
                <w:bCs/>
                <w:color w:val="000000" w:themeColor="text1"/>
                <w:kern w:val="1"/>
                <w:sz w:val="21"/>
                <w:szCs w:val="21"/>
                <w:lang w:eastAsia="hi-IN" w:bidi="hi-IN"/>
              </w:rPr>
            </w:pPr>
            <w:r w:rsidRPr="00A65FD9">
              <w:rPr>
                <w:rFonts w:ascii="Times New Roman" w:eastAsia="SimSun" w:hAnsi="Times New Roman" w:cs="Times New Roman"/>
                <w:b/>
                <w:bCs/>
                <w:color w:val="000000" w:themeColor="text1"/>
                <w:kern w:val="1"/>
                <w:sz w:val="21"/>
                <w:szCs w:val="21"/>
                <w:lang w:eastAsia="hi-IN" w:bidi="hi-IN"/>
              </w:rPr>
              <w:t>Благоустройство прилегающей территории</w:t>
            </w:r>
          </w:p>
        </w:tc>
        <w:tc>
          <w:tcPr>
            <w:tcW w:w="7966" w:type="dxa"/>
            <w:shd w:val="clear" w:color="auto" w:fill="auto"/>
          </w:tcPr>
          <w:p w14:paraId="209E6B4F" w14:textId="77777777" w:rsidR="001C46B7" w:rsidRPr="00A65FD9" w:rsidRDefault="001C46B7" w:rsidP="00E744DE">
            <w:pPr>
              <w:widowControl w:val="0"/>
              <w:suppressLineNumbers/>
              <w:suppressAutoHyphens/>
              <w:snapToGrid w:val="0"/>
              <w:jc w:val="both"/>
              <w:rPr>
                <w:rFonts w:ascii="Times New Roman" w:eastAsia="SimSun" w:hAnsi="Times New Roman" w:cs="Times New Roman"/>
                <w:color w:val="000000" w:themeColor="text1"/>
                <w:kern w:val="1"/>
                <w:sz w:val="21"/>
                <w:szCs w:val="21"/>
                <w:lang w:eastAsia="hi-IN" w:bidi="hi-IN"/>
              </w:rPr>
            </w:pPr>
            <w:r w:rsidRPr="00A65FD9">
              <w:rPr>
                <w:rFonts w:ascii="Times New Roman" w:eastAsia="SimSun" w:hAnsi="Times New Roman" w:cs="Times New Roman"/>
                <w:color w:val="000000" w:themeColor="text1"/>
                <w:kern w:val="1"/>
                <w:sz w:val="21"/>
                <w:szCs w:val="21"/>
                <w:lang w:eastAsia="hi-IN" w:bidi="hi-IN"/>
              </w:rPr>
              <w:t>Согласно проекту.</w:t>
            </w:r>
          </w:p>
        </w:tc>
      </w:tr>
    </w:tbl>
    <w:p w14:paraId="01EB4635" w14:textId="77777777" w:rsidR="001C46B7" w:rsidRPr="00A65FD9" w:rsidRDefault="001C46B7" w:rsidP="00E744DE">
      <w:pPr>
        <w:widowControl w:val="0"/>
        <w:ind w:firstLine="567"/>
        <w:jc w:val="both"/>
        <w:rPr>
          <w:rFonts w:ascii="Times New Roman" w:hAnsi="Times New Roman" w:cs="Times New Roman"/>
          <w:sz w:val="21"/>
          <w:szCs w:val="21"/>
        </w:rPr>
      </w:pPr>
    </w:p>
    <w:p w14:paraId="39F116A0" w14:textId="77777777" w:rsidR="00D879E4" w:rsidRPr="00A65FD9" w:rsidRDefault="00D879E4"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 Договора требованиям:</w:t>
      </w:r>
    </w:p>
    <w:p w14:paraId="70FDDAE1"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1. Объект подлежит передаче Участнику с учетом вышеуказанных параметров без выполнения Застройщиком следующих работ, в том числе без:</w:t>
      </w:r>
    </w:p>
    <w:p w14:paraId="55C2EA04"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-осуществления поставки материалов и оборудования;</w:t>
      </w:r>
    </w:p>
    <w:p w14:paraId="31987418"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чистовой</w:t>
      </w:r>
      <w:r w:rsidRPr="00A65FD9">
        <w:rPr>
          <w:rFonts w:ascii="Times New Roman" w:hAnsi="Times New Roman" w:cs="Times New Roman"/>
          <w:sz w:val="21"/>
          <w:szCs w:val="21"/>
        </w:rPr>
        <w:tab/>
        <w:t>отделки жилых помещений;</w:t>
      </w:r>
    </w:p>
    <w:p w14:paraId="40AA91FD"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w:t>
      </w:r>
      <w:r w:rsidRPr="00A65FD9">
        <w:rPr>
          <w:rFonts w:ascii="Times New Roman" w:hAnsi="Times New Roman" w:cs="Times New Roman"/>
          <w:sz w:val="21"/>
          <w:szCs w:val="21"/>
        </w:rPr>
        <w:tab/>
        <w:t xml:space="preserve">разводки внутри жилых помещений телевизионной и интернет сети, телефонизации, радиофикации и </w:t>
      </w:r>
      <w:proofErr w:type="spellStart"/>
      <w:r w:rsidRPr="00A65FD9">
        <w:rPr>
          <w:rFonts w:ascii="Times New Roman" w:hAnsi="Times New Roman" w:cs="Times New Roman"/>
          <w:sz w:val="21"/>
          <w:szCs w:val="21"/>
        </w:rPr>
        <w:t>домофонной</w:t>
      </w:r>
      <w:proofErr w:type="spellEnd"/>
      <w:r w:rsidRPr="00A65FD9">
        <w:rPr>
          <w:rFonts w:ascii="Times New Roman" w:hAnsi="Times New Roman" w:cs="Times New Roman"/>
          <w:sz w:val="21"/>
          <w:szCs w:val="21"/>
        </w:rPr>
        <w:t xml:space="preserve"> сети с установкой оконечных устройств;</w:t>
      </w:r>
    </w:p>
    <w:p w14:paraId="6AAF6582"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w:t>
      </w:r>
      <w:r w:rsidRPr="00A65FD9">
        <w:rPr>
          <w:rFonts w:ascii="Times New Roman" w:hAnsi="Times New Roman" w:cs="Times New Roman"/>
          <w:sz w:val="21"/>
          <w:szCs w:val="21"/>
        </w:rPr>
        <w:tab/>
        <w:t>устройства встроенной мебели и антресолей.</w:t>
      </w:r>
    </w:p>
    <w:p w14:paraId="65D61AD2"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2. Объект подлежит передаче Участнику с установленной входной дверью в Объект.</w:t>
      </w:r>
    </w:p>
    <w:p w14:paraId="61CFC806"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3. Объект подлежит передаче Участнику с установленными приборами отопления.     </w:t>
      </w:r>
    </w:p>
    <w:p w14:paraId="7B3970EF"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4. Объект подлежит передаче Участнику с оборудованными индивидуальными узлами (приборами) учета ХВС, ГВС, электроснабжения.  Полотенцесушитель не устанавливается.</w:t>
      </w:r>
    </w:p>
    <w:p w14:paraId="65AE6A19"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w:t>
      </w:r>
      <w:r w:rsidRPr="00A65FD9">
        <w:rPr>
          <w:rFonts w:ascii="Times New Roman" w:hAnsi="Times New Roman" w:cs="Times New Roman"/>
          <w:sz w:val="21"/>
          <w:szCs w:val="21"/>
        </w:rPr>
        <w:lastRenderedPageBreak/>
        <w:t>(проживание).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6F2922DC"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6.  Невыполнение Застройщиком работ, указанных в п.1 настоящего Приложения, в том числе </w:t>
      </w:r>
      <w:proofErr w:type="spellStart"/>
      <w:r w:rsidRPr="00A65FD9">
        <w:rPr>
          <w:rFonts w:ascii="Times New Roman" w:hAnsi="Times New Roman" w:cs="Times New Roman"/>
          <w:sz w:val="21"/>
          <w:szCs w:val="21"/>
        </w:rPr>
        <w:t>непоставка</w:t>
      </w:r>
      <w:proofErr w:type="spellEnd"/>
      <w:r w:rsidRPr="00A65FD9">
        <w:rPr>
          <w:rFonts w:ascii="Times New Roman" w:hAnsi="Times New Roman" w:cs="Times New Roman"/>
          <w:sz w:val="21"/>
          <w:szCs w:val="21"/>
        </w:rPr>
        <w:t xml:space="preserve"> материалов и оборудования, не является основанием для предъявления каких-либо претензий по качеству и комплектации Объекта.</w:t>
      </w:r>
    </w:p>
    <w:p w14:paraId="182B53B3" w14:textId="77777777" w:rsidR="003621E5" w:rsidRPr="00A65FD9" w:rsidRDefault="003621E5"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5136C495" w14:textId="77777777" w:rsidR="00D879E4" w:rsidRPr="00A65FD9" w:rsidRDefault="00D879E4" w:rsidP="00E744DE">
      <w:pPr>
        <w:widowControl w:val="0"/>
        <w:ind w:firstLine="567"/>
        <w:jc w:val="both"/>
        <w:rPr>
          <w:rFonts w:ascii="Times New Roman" w:hAnsi="Times New Roman" w:cs="Times New Roman"/>
          <w:sz w:val="21"/>
          <w:szCs w:val="21"/>
        </w:rPr>
      </w:pPr>
    </w:p>
    <w:p w14:paraId="3D2057B4" w14:textId="77777777" w:rsidR="00D879E4" w:rsidRPr="00A65FD9" w:rsidRDefault="00D879E4" w:rsidP="00E744DE">
      <w:pPr>
        <w:widowControl w:val="0"/>
        <w:ind w:firstLine="567"/>
        <w:jc w:val="both"/>
        <w:rPr>
          <w:rFonts w:ascii="Times New Roman" w:hAnsi="Times New Roman" w:cs="Times New Roman"/>
          <w:sz w:val="21"/>
          <w:szCs w:val="21"/>
        </w:rPr>
      </w:pPr>
    </w:p>
    <w:p w14:paraId="1CD16A7C" w14:textId="77777777" w:rsidR="00D879E4" w:rsidRPr="00A65FD9" w:rsidRDefault="00D879E4" w:rsidP="00E744DE">
      <w:pPr>
        <w:widowControl w:val="0"/>
        <w:ind w:firstLine="567"/>
        <w:jc w:val="both"/>
        <w:rPr>
          <w:rFonts w:ascii="Times New Roman" w:hAnsi="Times New Roman" w:cs="Times New Roman"/>
          <w:sz w:val="21"/>
          <w:szCs w:val="21"/>
        </w:rPr>
      </w:pPr>
    </w:p>
    <w:p w14:paraId="28EEE593" w14:textId="77777777" w:rsidR="001C46B7" w:rsidRPr="00A65FD9" w:rsidRDefault="001C46B7" w:rsidP="00E744DE">
      <w:pPr>
        <w:widowControl w:val="0"/>
        <w:ind w:left="6237"/>
        <w:jc w:val="both"/>
        <w:rPr>
          <w:rFonts w:ascii="Times New Roman" w:hAnsi="Times New Roman" w:cs="Times New Roman"/>
          <w:sz w:val="21"/>
          <w:szCs w:val="21"/>
        </w:rPr>
      </w:pPr>
    </w:p>
    <w:p w14:paraId="6FE9F9AA" w14:textId="77777777" w:rsidR="001C46B7" w:rsidRPr="00A65FD9" w:rsidRDefault="001C46B7" w:rsidP="00E744DE">
      <w:pPr>
        <w:widowControl w:val="0"/>
        <w:ind w:left="6237"/>
        <w:jc w:val="both"/>
        <w:rPr>
          <w:rFonts w:ascii="Times New Roman" w:hAnsi="Times New Roman" w:cs="Times New Roman"/>
          <w:sz w:val="21"/>
          <w:szCs w:val="21"/>
        </w:rPr>
      </w:pPr>
    </w:p>
    <w:p w14:paraId="7E1BD09C" w14:textId="77777777" w:rsidR="001C46B7" w:rsidRPr="00A65FD9" w:rsidRDefault="001C46B7" w:rsidP="00E744DE">
      <w:pPr>
        <w:widowControl w:val="0"/>
        <w:ind w:left="6237"/>
        <w:jc w:val="both"/>
        <w:rPr>
          <w:rFonts w:ascii="Times New Roman" w:hAnsi="Times New Roman" w:cs="Times New Roman"/>
          <w:sz w:val="21"/>
          <w:szCs w:val="21"/>
        </w:rPr>
      </w:pPr>
    </w:p>
    <w:p w14:paraId="0C1EF992" w14:textId="77777777" w:rsidR="007C0AB3" w:rsidRPr="00A65FD9" w:rsidRDefault="007C0AB3" w:rsidP="00E744DE">
      <w:pPr>
        <w:widowControl w:val="0"/>
        <w:ind w:left="6237"/>
        <w:jc w:val="both"/>
        <w:rPr>
          <w:rFonts w:ascii="Times New Roman" w:hAnsi="Times New Roman" w:cs="Times New Roman"/>
          <w:sz w:val="21"/>
          <w:szCs w:val="21"/>
        </w:rPr>
      </w:pPr>
    </w:p>
    <w:p w14:paraId="1B59041F" w14:textId="77777777" w:rsidR="007C0AB3" w:rsidRPr="00A65FD9" w:rsidRDefault="007C0AB3" w:rsidP="00E744DE">
      <w:pPr>
        <w:widowControl w:val="0"/>
        <w:ind w:left="6237"/>
        <w:jc w:val="both"/>
        <w:rPr>
          <w:rFonts w:ascii="Times New Roman" w:hAnsi="Times New Roman" w:cs="Times New Roman"/>
          <w:sz w:val="21"/>
          <w:szCs w:val="21"/>
        </w:rPr>
      </w:pPr>
    </w:p>
    <w:p w14:paraId="40FFE7F0" w14:textId="77777777" w:rsidR="001152ED" w:rsidRPr="00A65FD9" w:rsidRDefault="001152ED" w:rsidP="00E744DE">
      <w:pPr>
        <w:widowControl w:val="0"/>
        <w:ind w:left="6237"/>
        <w:jc w:val="both"/>
        <w:rPr>
          <w:rFonts w:ascii="Times New Roman" w:hAnsi="Times New Roman" w:cs="Times New Roman"/>
          <w:sz w:val="21"/>
          <w:szCs w:val="21"/>
        </w:rPr>
      </w:pPr>
    </w:p>
    <w:p w14:paraId="3471B163" w14:textId="77777777" w:rsidR="003621E5" w:rsidRPr="00A65FD9" w:rsidRDefault="003621E5" w:rsidP="00E744DE">
      <w:pPr>
        <w:widowControl w:val="0"/>
        <w:ind w:left="6237"/>
        <w:jc w:val="both"/>
        <w:rPr>
          <w:rFonts w:ascii="Times New Roman" w:hAnsi="Times New Roman" w:cs="Times New Roman"/>
          <w:sz w:val="21"/>
          <w:szCs w:val="21"/>
        </w:rPr>
      </w:pPr>
    </w:p>
    <w:p w14:paraId="08AEFC95" w14:textId="77777777" w:rsidR="003621E5" w:rsidRPr="00A65FD9" w:rsidRDefault="003621E5" w:rsidP="00E744DE">
      <w:pPr>
        <w:widowControl w:val="0"/>
        <w:ind w:left="6237"/>
        <w:jc w:val="both"/>
        <w:rPr>
          <w:rFonts w:ascii="Times New Roman" w:hAnsi="Times New Roman" w:cs="Times New Roman"/>
          <w:sz w:val="21"/>
          <w:szCs w:val="21"/>
        </w:rPr>
      </w:pPr>
    </w:p>
    <w:p w14:paraId="3C1C9CE5" w14:textId="77777777" w:rsidR="003621E5" w:rsidRPr="00A65FD9" w:rsidRDefault="003621E5" w:rsidP="00E744DE">
      <w:pPr>
        <w:widowControl w:val="0"/>
        <w:ind w:left="6237"/>
        <w:jc w:val="both"/>
        <w:rPr>
          <w:rFonts w:ascii="Times New Roman" w:hAnsi="Times New Roman" w:cs="Times New Roman"/>
          <w:sz w:val="21"/>
          <w:szCs w:val="21"/>
        </w:rPr>
      </w:pPr>
    </w:p>
    <w:p w14:paraId="30BBE2F2" w14:textId="77777777" w:rsidR="003621E5" w:rsidRPr="00A65FD9" w:rsidRDefault="003621E5" w:rsidP="00E744DE">
      <w:pPr>
        <w:widowControl w:val="0"/>
        <w:ind w:left="6237"/>
        <w:jc w:val="both"/>
        <w:rPr>
          <w:rFonts w:ascii="Times New Roman" w:hAnsi="Times New Roman" w:cs="Times New Roman"/>
          <w:sz w:val="21"/>
          <w:szCs w:val="21"/>
        </w:rPr>
      </w:pPr>
    </w:p>
    <w:p w14:paraId="32FE2B04" w14:textId="77777777" w:rsidR="003621E5" w:rsidRPr="00A65FD9" w:rsidRDefault="003621E5" w:rsidP="00E744DE">
      <w:pPr>
        <w:widowControl w:val="0"/>
        <w:ind w:left="6237"/>
        <w:jc w:val="both"/>
        <w:rPr>
          <w:rFonts w:ascii="Times New Roman" w:hAnsi="Times New Roman" w:cs="Times New Roman"/>
          <w:sz w:val="21"/>
          <w:szCs w:val="21"/>
        </w:rPr>
      </w:pPr>
    </w:p>
    <w:p w14:paraId="5BC50EC5" w14:textId="77777777" w:rsidR="003621E5" w:rsidRPr="00A65FD9" w:rsidRDefault="003621E5" w:rsidP="00E744DE">
      <w:pPr>
        <w:widowControl w:val="0"/>
        <w:ind w:left="6237"/>
        <w:jc w:val="both"/>
        <w:rPr>
          <w:rFonts w:ascii="Times New Roman" w:hAnsi="Times New Roman" w:cs="Times New Roman"/>
          <w:sz w:val="21"/>
          <w:szCs w:val="21"/>
        </w:rPr>
      </w:pPr>
    </w:p>
    <w:p w14:paraId="31D47EFF" w14:textId="77777777" w:rsidR="003621E5" w:rsidRPr="00A65FD9" w:rsidRDefault="003621E5" w:rsidP="00E744DE">
      <w:pPr>
        <w:widowControl w:val="0"/>
        <w:ind w:left="6237"/>
        <w:jc w:val="both"/>
        <w:rPr>
          <w:rFonts w:ascii="Times New Roman" w:hAnsi="Times New Roman" w:cs="Times New Roman"/>
          <w:sz w:val="21"/>
          <w:szCs w:val="21"/>
        </w:rPr>
      </w:pPr>
    </w:p>
    <w:p w14:paraId="4018D7E6" w14:textId="77777777" w:rsidR="003621E5" w:rsidRPr="00A65FD9" w:rsidRDefault="003621E5" w:rsidP="00E744DE">
      <w:pPr>
        <w:widowControl w:val="0"/>
        <w:ind w:left="6237"/>
        <w:jc w:val="both"/>
        <w:rPr>
          <w:rFonts w:ascii="Times New Roman" w:hAnsi="Times New Roman" w:cs="Times New Roman"/>
          <w:sz w:val="21"/>
          <w:szCs w:val="21"/>
        </w:rPr>
      </w:pPr>
    </w:p>
    <w:p w14:paraId="141F758A" w14:textId="77777777" w:rsidR="003621E5" w:rsidRPr="00A65FD9" w:rsidRDefault="003621E5" w:rsidP="00E744DE">
      <w:pPr>
        <w:widowControl w:val="0"/>
        <w:ind w:left="6237"/>
        <w:jc w:val="both"/>
        <w:rPr>
          <w:rFonts w:ascii="Times New Roman" w:hAnsi="Times New Roman" w:cs="Times New Roman"/>
          <w:sz w:val="21"/>
          <w:szCs w:val="21"/>
        </w:rPr>
      </w:pPr>
    </w:p>
    <w:p w14:paraId="15ECE097" w14:textId="77777777" w:rsidR="003621E5" w:rsidRPr="00A65FD9" w:rsidRDefault="003621E5" w:rsidP="00E744DE">
      <w:pPr>
        <w:widowControl w:val="0"/>
        <w:ind w:left="6237"/>
        <w:jc w:val="both"/>
        <w:rPr>
          <w:rFonts w:ascii="Times New Roman" w:hAnsi="Times New Roman" w:cs="Times New Roman"/>
          <w:sz w:val="21"/>
          <w:szCs w:val="21"/>
        </w:rPr>
      </w:pPr>
    </w:p>
    <w:p w14:paraId="3B70AFD6" w14:textId="77777777" w:rsidR="003621E5" w:rsidRPr="00A65FD9" w:rsidRDefault="003621E5" w:rsidP="00E744DE">
      <w:pPr>
        <w:widowControl w:val="0"/>
        <w:ind w:left="6237"/>
        <w:jc w:val="both"/>
        <w:rPr>
          <w:rFonts w:ascii="Times New Roman" w:hAnsi="Times New Roman" w:cs="Times New Roman"/>
          <w:sz w:val="21"/>
          <w:szCs w:val="21"/>
        </w:rPr>
      </w:pPr>
    </w:p>
    <w:p w14:paraId="6D167A4F" w14:textId="77777777" w:rsidR="003621E5" w:rsidRPr="00A65FD9" w:rsidRDefault="003621E5" w:rsidP="00E744DE">
      <w:pPr>
        <w:widowControl w:val="0"/>
        <w:ind w:left="6237"/>
        <w:jc w:val="both"/>
        <w:rPr>
          <w:rFonts w:ascii="Times New Roman" w:hAnsi="Times New Roman" w:cs="Times New Roman"/>
          <w:sz w:val="21"/>
          <w:szCs w:val="21"/>
        </w:rPr>
      </w:pPr>
    </w:p>
    <w:p w14:paraId="125F132D" w14:textId="77777777" w:rsidR="003621E5" w:rsidRPr="00A65FD9" w:rsidRDefault="003621E5" w:rsidP="00E744DE">
      <w:pPr>
        <w:widowControl w:val="0"/>
        <w:ind w:left="6237"/>
        <w:jc w:val="both"/>
        <w:rPr>
          <w:rFonts w:ascii="Times New Roman" w:hAnsi="Times New Roman" w:cs="Times New Roman"/>
          <w:sz w:val="21"/>
          <w:szCs w:val="21"/>
        </w:rPr>
      </w:pPr>
    </w:p>
    <w:p w14:paraId="646F5D2B" w14:textId="77777777" w:rsidR="003621E5" w:rsidRPr="00A65FD9" w:rsidRDefault="003621E5" w:rsidP="00E744DE">
      <w:pPr>
        <w:widowControl w:val="0"/>
        <w:ind w:left="6237"/>
        <w:jc w:val="both"/>
        <w:rPr>
          <w:rFonts w:ascii="Times New Roman" w:hAnsi="Times New Roman" w:cs="Times New Roman"/>
          <w:sz w:val="21"/>
          <w:szCs w:val="21"/>
        </w:rPr>
      </w:pPr>
    </w:p>
    <w:p w14:paraId="1F5620D3" w14:textId="77777777" w:rsidR="003621E5" w:rsidRPr="00A65FD9" w:rsidRDefault="003621E5" w:rsidP="00E744DE">
      <w:pPr>
        <w:widowControl w:val="0"/>
        <w:ind w:left="6237"/>
        <w:jc w:val="both"/>
        <w:rPr>
          <w:rFonts w:ascii="Times New Roman" w:hAnsi="Times New Roman" w:cs="Times New Roman"/>
          <w:sz w:val="21"/>
          <w:szCs w:val="21"/>
        </w:rPr>
      </w:pPr>
    </w:p>
    <w:p w14:paraId="46360F33" w14:textId="77777777" w:rsidR="00F34759" w:rsidRPr="00A65FD9" w:rsidRDefault="00F34759" w:rsidP="00E744DE">
      <w:pPr>
        <w:widowControl w:val="0"/>
        <w:ind w:left="6237"/>
        <w:jc w:val="both"/>
        <w:rPr>
          <w:rFonts w:ascii="Times New Roman" w:hAnsi="Times New Roman" w:cs="Times New Roman"/>
          <w:sz w:val="21"/>
          <w:szCs w:val="21"/>
        </w:rPr>
      </w:pPr>
    </w:p>
    <w:p w14:paraId="22F1FB7C" w14:textId="77777777" w:rsidR="001C46B7" w:rsidRPr="00A65FD9" w:rsidRDefault="001C46B7" w:rsidP="00E744DE">
      <w:pPr>
        <w:widowControl w:val="0"/>
        <w:ind w:left="6237"/>
        <w:jc w:val="both"/>
        <w:rPr>
          <w:rFonts w:ascii="Times New Roman" w:hAnsi="Times New Roman" w:cs="Times New Roman"/>
          <w:sz w:val="21"/>
          <w:szCs w:val="21"/>
        </w:rPr>
      </w:pPr>
    </w:p>
    <w:p w14:paraId="3849835D" w14:textId="77777777" w:rsidR="001152ED" w:rsidRPr="00A65FD9" w:rsidRDefault="001152ED" w:rsidP="00E744DE">
      <w:pPr>
        <w:widowControl w:val="0"/>
        <w:ind w:left="6237"/>
        <w:jc w:val="both"/>
        <w:rPr>
          <w:rFonts w:ascii="Times New Roman" w:hAnsi="Times New Roman" w:cs="Times New Roman"/>
          <w:sz w:val="21"/>
          <w:szCs w:val="21"/>
        </w:rPr>
      </w:pPr>
    </w:p>
    <w:p w14:paraId="77414CEA" w14:textId="77777777" w:rsidR="001C46B7" w:rsidRPr="00A65FD9" w:rsidRDefault="001C46B7"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A65FD9">
        <w:rPr>
          <w:rFonts w:ascii="Times New Roman" w:eastAsia="Arial" w:hAnsi="Times New Roman" w:cs="Times New Roman"/>
          <w:b/>
          <w:kern w:val="1"/>
          <w:sz w:val="21"/>
          <w:szCs w:val="21"/>
          <w:lang w:eastAsia="ar-SA" w:bidi="hi-IN"/>
        </w:rPr>
        <w:t xml:space="preserve">ЗАСТРОЙЩИК </w:t>
      </w:r>
      <w:r w:rsidRPr="00A65FD9">
        <w:rPr>
          <w:rFonts w:ascii="Times New Roman" w:eastAsia="Arial" w:hAnsi="Times New Roman" w:cs="Times New Roman"/>
          <w:b/>
          <w:kern w:val="1"/>
          <w:sz w:val="21"/>
          <w:szCs w:val="21"/>
          <w:lang w:eastAsia="ar-SA" w:bidi="hi-IN"/>
        </w:rPr>
        <w:tab/>
        <w:t xml:space="preserve">    УЧАСТНИК</w:t>
      </w:r>
    </w:p>
    <w:p w14:paraId="1F30ADD0" w14:textId="77777777" w:rsidR="001C46B7" w:rsidRPr="00A65FD9" w:rsidRDefault="001C46B7" w:rsidP="00E744DE">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A65FD9">
        <w:rPr>
          <w:rFonts w:ascii="Times New Roman" w:eastAsia="Arial" w:hAnsi="Times New Roman" w:cs="Times New Roman"/>
          <w:b/>
          <w:kern w:val="1"/>
          <w:sz w:val="21"/>
          <w:szCs w:val="21"/>
          <w:lang w:eastAsia="ar-SA" w:bidi="hi-IN"/>
        </w:rPr>
        <w:t xml:space="preserve">ООО СЗ </w:t>
      </w:r>
      <w:r w:rsidR="00DE2BD0" w:rsidRPr="00A65FD9">
        <w:rPr>
          <w:rFonts w:ascii="Times New Roman" w:eastAsia="Arial" w:hAnsi="Times New Roman" w:cs="Times New Roman"/>
          <w:b/>
          <w:kern w:val="1"/>
          <w:sz w:val="21"/>
          <w:szCs w:val="21"/>
          <w:lang w:eastAsia="ar-SA" w:bidi="hi-IN"/>
        </w:rPr>
        <w:t>«</w:t>
      </w:r>
      <w:proofErr w:type="spellStart"/>
      <w:r w:rsidR="00DE2BD0" w:rsidRPr="00A65FD9">
        <w:rPr>
          <w:rFonts w:ascii="Times New Roman" w:eastAsia="Arial" w:hAnsi="Times New Roman" w:cs="Times New Roman"/>
          <w:b/>
          <w:kern w:val="1"/>
          <w:sz w:val="21"/>
          <w:szCs w:val="21"/>
          <w:lang w:eastAsia="ar-SA" w:bidi="hi-IN"/>
        </w:rPr>
        <w:t>ИнвестЧелныЯр</w:t>
      </w:r>
      <w:proofErr w:type="spellEnd"/>
      <w:r w:rsidR="00DE2BD0" w:rsidRPr="00A65FD9">
        <w:rPr>
          <w:rFonts w:ascii="Times New Roman" w:eastAsia="Arial" w:hAnsi="Times New Roman" w:cs="Times New Roman"/>
          <w:b/>
          <w:kern w:val="1"/>
          <w:sz w:val="21"/>
          <w:szCs w:val="21"/>
          <w:lang w:eastAsia="ar-SA" w:bidi="hi-IN"/>
        </w:rPr>
        <w:t>»</w:t>
      </w:r>
      <w:r w:rsidRPr="00A65FD9">
        <w:rPr>
          <w:rFonts w:ascii="Arial" w:eastAsia="Arial" w:hAnsi="Arial" w:cs="Arial"/>
          <w:sz w:val="21"/>
          <w:szCs w:val="21"/>
          <w:lang w:eastAsia="ar-SA"/>
        </w:rPr>
        <w:br w:type="page"/>
      </w:r>
    </w:p>
    <w:p w14:paraId="2988C155" w14:textId="77777777" w:rsidR="00443F8A" w:rsidRPr="00A65FD9" w:rsidRDefault="00443F8A" w:rsidP="00E744DE">
      <w:pPr>
        <w:widowControl w:val="0"/>
        <w:ind w:left="6237"/>
        <w:jc w:val="both"/>
        <w:rPr>
          <w:rFonts w:ascii="Times New Roman" w:hAnsi="Times New Roman" w:cs="Times New Roman"/>
          <w:sz w:val="21"/>
          <w:szCs w:val="21"/>
        </w:rPr>
      </w:pPr>
      <w:r w:rsidRPr="00A65FD9">
        <w:rPr>
          <w:rFonts w:ascii="Times New Roman" w:hAnsi="Times New Roman" w:cs="Times New Roman"/>
          <w:sz w:val="21"/>
          <w:szCs w:val="21"/>
        </w:rPr>
        <w:lastRenderedPageBreak/>
        <w:t xml:space="preserve">Приложение № 2 к Договору </w:t>
      </w:r>
    </w:p>
    <w:p w14:paraId="7E6D9944" w14:textId="77777777" w:rsidR="00443F8A" w:rsidRPr="00A65FD9" w:rsidRDefault="00443F8A" w:rsidP="00E744DE">
      <w:pPr>
        <w:widowControl w:val="0"/>
        <w:ind w:left="6237"/>
        <w:jc w:val="both"/>
        <w:rPr>
          <w:rFonts w:ascii="Times New Roman" w:hAnsi="Times New Roman" w:cs="Times New Roman"/>
          <w:sz w:val="21"/>
          <w:szCs w:val="21"/>
        </w:rPr>
      </w:pPr>
      <w:r w:rsidRPr="00A65FD9">
        <w:rPr>
          <w:rFonts w:ascii="Times New Roman" w:hAnsi="Times New Roman" w:cs="Times New Roman"/>
          <w:sz w:val="21"/>
          <w:szCs w:val="21"/>
        </w:rPr>
        <w:t>участия в долевом строительстве</w:t>
      </w:r>
    </w:p>
    <w:p w14:paraId="4D9DB92B" w14:textId="77777777" w:rsidR="00F34759" w:rsidRPr="00A65FD9" w:rsidRDefault="00F34759" w:rsidP="00E744DE">
      <w:pPr>
        <w:widowControl w:val="0"/>
        <w:jc w:val="right"/>
        <w:rPr>
          <w:rFonts w:ascii="Times New Roman" w:hAnsi="Times New Roman" w:cs="Times New Roman"/>
          <w:sz w:val="21"/>
          <w:szCs w:val="21"/>
        </w:rPr>
      </w:pPr>
      <w:r w:rsidRPr="00A65FD9">
        <w:rPr>
          <w:rFonts w:ascii="Times New Roman" w:hAnsi="Times New Roman" w:cs="Times New Roman"/>
          <w:sz w:val="21"/>
          <w:szCs w:val="21"/>
        </w:rPr>
        <w:t xml:space="preserve">№ </w:t>
      </w:r>
      <w:r w:rsidR="00E4361A" w:rsidRPr="00A65FD9">
        <w:rPr>
          <w:rFonts w:ascii="Times New Roman" w:hAnsi="Times New Roman" w:cs="Times New Roman"/>
          <w:sz w:val="21"/>
          <w:szCs w:val="21"/>
        </w:rPr>
        <w:t>45</w:t>
      </w:r>
      <w:r w:rsidRPr="00A65FD9">
        <w:rPr>
          <w:rFonts w:ascii="Times New Roman" w:hAnsi="Times New Roman" w:cs="Times New Roman"/>
          <w:sz w:val="21"/>
          <w:szCs w:val="21"/>
        </w:rPr>
        <w:t>НК-</w:t>
      </w:r>
      <w:r w:rsidR="002C7BC2" w:rsidRPr="00A65FD9">
        <w:rPr>
          <w:rFonts w:ascii="Times New Roman" w:hAnsi="Times New Roman" w:cs="Times New Roman"/>
          <w:sz w:val="21"/>
          <w:szCs w:val="21"/>
        </w:rPr>
        <w:t>__</w:t>
      </w:r>
      <w:r w:rsidRPr="00A65FD9">
        <w:rPr>
          <w:rFonts w:ascii="Times New Roman" w:hAnsi="Times New Roman" w:cs="Times New Roman"/>
          <w:sz w:val="21"/>
          <w:szCs w:val="21"/>
        </w:rPr>
        <w:t xml:space="preserve"> К от</w:t>
      </w:r>
      <w:r w:rsidR="002C7BC2" w:rsidRPr="00A65FD9">
        <w:rPr>
          <w:rFonts w:ascii="Times New Roman" w:hAnsi="Times New Roman" w:cs="Times New Roman"/>
          <w:sz w:val="21"/>
          <w:szCs w:val="21"/>
        </w:rPr>
        <w:t>__</w:t>
      </w:r>
      <w:r w:rsidRPr="00A65FD9">
        <w:rPr>
          <w:rFonts w:ascii="Times New Roman" w:hAnsi="Times New Roman" w:cs="Times New Roman"/>
          <w:sz w:val="21"/>
          <w:szCs w:val="21"/>
        </w:rPr>
        <w:t xml:space="preserve"> </w:t>
      </w:r>
      <w:r w:rsidR="002C7BC2" w:rsidRPr="00A65FD9">
        <w:rPr>
          <w:rFonts w:ascii="Times New Roman" w:hAnsi="Times New Roman" w:cs="Times New Roman"/>
          <w:sz w:val="21"/>
          <w:szCs w:val="21"/>
        </w:rPr>
        <w:t>________</w:t>
      </w:r>
      <w:r w:rsidRPr="00A65FD9">
        <w:rPr>
          <w:rFonts w:ascii="Times New Roman" w:hAnsi="Times New Roman" w:cs="Times New Roman"/>
          <w:sz w:val="21"/>
          <w:szCs w:val="21"/>
        </w:rPr>
        <w:t xml:space="preserve"> 202</w:t>
      </w:r>
      <w:r w:rsidR="002C7BC2" w:rsidRPr="00A65FD9">
        <w:rPr>
          <w:rFonts w:ascii="Times New Roman" w:hAnsi="Times New Roman" w:cs="Times New Roman"/>
          <w:sz w:val="21"/>
          <w:szCs w:val="21"/>
        </w:rPr>
        <w:t>__</w:t>
      </w:r>
      <w:r w:rsidRPr="00A65FD9">
        <w:rPr>
          <w:rFonts w:ascii="Times New Roman" w:hAnsi="Times New Roman" w:cs="Times New Roman"/>
          <w:sz w:val="21"/>
          <w:szCs w:val="21"/>
        </w:rPr>
        <w:t>г.</w:t>
      </w:r>
    </w:p>
    <w:p w14:paraId="36D57D04" w14:textId="77777777" w:rsidR="00443F8A" w:rsidRPr="00A65FD9" w:rsidRDefault="00443F8A" w:rsidP="00E744DE">
      <w:pPr>
        <w:widowControl w:val="0"/>
        <w:ind w:firstLine="567"/>
        <w:jc w:val="both"/>
        <w:rPr>
          <w:rFonts w:ascii="Times New Roman" w:hAnsi="Times New Roman" w:cs="Times New Roman"/>
          <w:sz w:val="21"/>
          <w:szCs w:val="21"/>
        </w:rPr>
      </w:pPr>
    </w:p>
    <w:p w14:paraId="3729C67D" w14:textId="77777777" w:rsidR="00443F8A" w:rsidRPr="00A65FD9" w:rsidRDefault="00443F8A"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План (поэтажный)</w:t>
      </w:r>
    </w:p>
    <w:p w14:paraId="58B0808D" w14:textId="77777777" w:rsidR="00443F8A" w:rsidRPr="00A65FD9" w:rsidRDefault="00443F8A" w:rsidP="00E744DE">
      <w:pPr>
        <w:widowControl w:val="0"/>
        <w:ind w:firstLine="567"/>
        <w:jc w:val="center"/>
        <w:rPr>
          <w:rFonts w:ascii="Times New Roman" w:hAnsi="Times New Roman" w:cs="Times New Roman"/>
          <w:b/>
          <w:sz w:val="21"/>
          <w:szCs w:val="21"/>
        </w:rPr>
      </w:pPr>
      <w:r w:rsidRPr="00A65FD9">
        <w:rPr>
          <w:rFonts w:ascii="Times New Roman" w:hAnsi="Times New Roman" w:cs="Times New Roman"/>
          <w:b/>
          <w:sz w:val="21"/>
          <w:szCs w:val="21"/>
        </w:rPr>
        <w:t>Объекта недвижимости с указанием Объекта долевого строительства</w:t>
      </w:r>
    </w:p>
    <w:p w14:paraId="06408495" w14:textId="77777777" w:rsidR="007C0AB3" w:rsidRPr="00A65FD9" w:rsidRDefault="007C0AB3" w:rsidP="00E744DE">
      <w:pPr>
        <w:widowControl w:val="0"/>
        <w:ind w:firstLine="567"/>
        <w:jc w:val="both"/>
        <w:rPr>
          <w:rFonts w:ascii="Times New Roman" w:hAnsi="Times New Roman" w:cs="Times New Roman"/>
          <w:noProof/>
          <w:sz w:val="21"/>
          <w:szCs w:val="21"/>
          <w:lang w:eastAsia="ru-RU"/>
        </w:rPr>
      </w:pPr>
    </w:p>
    <w:p w14:paraId="742AF60F" w14:textId="77777777" w:rsidR="00D95BFD" w:rsidRPr="00A65FD9" w:rsidRDefault="002C7BC2" w:rsidP="00E744DE">
      <w:pPr>
        <w:widowControl w:val="0"/>
        <w:ind w:firstLine="567"/>
        <w:jc w:val="both"/>
        <w:rPr>
          <w:rFonts w:ascii="Times New Roman" w:hAnsi="Times New Roman" w:cs="Times New Roman"/>
          <w:noProof/>
          <w:sz w:val="21"/>
          <w:szCs w:val="21"/>
          <w:lang w:eastAsia="ru-RU"/>
        </w:rPr>
      </w:pPr>
      <w:r w:rsidRPr="00A65FD9">
        <w:rPr>
          <w:rFonts w:ascii="Times New Roman" w:hAnsi="Times New Roman" w:cs="Times New Roman"/>
          <w:noProof/>
          <w:sz w:val="21"/>
          <w:szCs w:val="21"/>
          <w:lang w:eastAsia="ru-RU"/>
        </w:rPr>
        <w:t>____________________________________________</w:t>
      </w:r>
    </w:p>
    <w:p w14:paraId="2F2E848D" w14:textId="77777777" w:rsidR="00D95BFD" w:rsidRPr="00A65FD9" w:rsidRDefault="00D95BFD" w:rsidP="00E744DE">
      <w:pPr>
        <w:widowControl w:val="0"/>
        <w:ind w:firstLine="567"/>
        <w:jc w:val="both"/>
        <w:rPr>
          <w:rFonts w:ascii="Times New Roman" w:hAnsi="Times New Roman" w:cs="Times New Roman"/>
          <w:noProof/>
          <w:sz w:val="21"/>
          <w:szCs w:val="21"/>
          <w:lang w:eastAsia="ru-RU"/>
        </w:rPr>
      </w:pPr>
    </w:p>
    <w:p w14:paraId="269FECAA" w14:textId="77777777" w:rsidR="00443F8A" w:rsidRPr="00A65FD9" w:rsidRDefault="00443F8A"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A65FD9">
        <w:rPr>
          <w:rFonts w:ascii="Times New Roman" w:hAnsi="Times New Roman" w:cs="Times New Roman"/>
          <w:sz w:val="21"/>
          <w:szCs w:val="21"/>
        </w:rPr>
        <w:t xml:space="preserve">жилого помещения, </w:t>
      </w:r>
      <w:r w:rsidRPr="00A65FD9">
        <w:rPr>
          <w:rFonts w:ascii="Times New Roman" w:hAnsi="Times New Roman" w:cs="Times New Roman"/>
          <w:sz w:val="21"/>
          <w:szCs w:val="21"/>
        </w:rPr>
        <w:t>являющегося Объектом долевого строительства (комнат, помещений вспомогательного использования, лоджий, балконов, террас).</w:t>
      </w:r>
    </w:p>
    <w:p w14:paraId="60470E9F" w14:textId="77777777" w:rsidR="00443F8A" w:rsidRPr="00A65FD9" w:rsidRDefault="00443F8A"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14:paraId="2108D3F0" w14:textId="77777777" w:rsidR="00443F8A" w:rsidRPr="00A65FD9" w:rsidRDefault="00443F8A" w:rsidP="00E744DE">
      <w:pPr>
        <w:widowControl w:val="0"/>
        <w:ind w:firstLine="567"/>
        <w:jc w:val="both"/>
        <w:rPr>
          <w:rFonts w:ascii="Times New Roman" w:hAnsi="Times New Roman" w:cs="Times New Roman"/>
          <w:sz w:val="21"/>
          <w:szCs w:val="21"/>
        </w:rPr>
      </w:pPr>
      <w:r w:rsidRPr="00A65FD9">
        <w:rPr>
          <w:rFonts w:ascii="Times New Roman" w:hAnsi="Times New Roman" w:cs="Times New Roman"/>
          <w:sz w:val="21"/>
          <w:szCs w:val="21"/>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6AB7606C" w14:textId="77777777" w:rsidR="001C46B7" w:rsidRPr="00A65FD9" w:rsidRDefault="001C46B7"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7FAFEF5" w14:textId="77777777" w:rsidR="006015AB" w:rsidRPr="00A65FD9" w:rsidRDefault="006015AB"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313A9D0" w14:textId="77777777" w:rsidR="006015AB" w:rsidRPr="00A65FD9" w:rsidRDefault="006015AB"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4665BDD" w14:textId="77777777" w:rsidR="00BF18EB" w:rsidRPr="00A65FD9" w:rsidRDefault="00BF18EB"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5DF1C2F" w14:textId="77777777" w:rsidR="006015AB" w:rsidRPr="00A65FD9" w:rsidRDefault="006015AB"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B48E3F5" w14:textId="77777777" w:rsidR="006015AB" w:rsidRPr="00A65FD9" w:rsidRDefault="006015AB"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65E0047" w14:textId="77777777" w:rsidR="006015AB" w:rsidRPr="00A65FD9" w:rsidRDefault="006015AB"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F3D6833"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1D36682"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6107E57"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1CBA5D9"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CA6524C"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3AFE6A1"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E2F9117"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1DE210F"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1A7001C"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EBC0CD5"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F453F57"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E9BBF1A"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7FF21C3"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1BEFD19"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70077F6"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806BD9B"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5A4C7B6"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D8E7A3E" w14:textId="77777777" w:rsidR="00891141" w:rsidRPr="00A65FD9" w:rsidRDefault="00891141"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6DF4705E" w14:textId="77777777" w:rsidR="00891141" w:rsidRPr="00A65FD9" w:rsidRDefault="00891141"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587A9CD" w14:textId="77777777" w:rsidR="00891141" w:rsidRPr="00A65FD9" w:rsidRDefault="00891141"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08A0DCA" w14:textId="77777777" w:rsidR="00891141" w:rsidRPr="00A65FD9" w:rsidRDefault="00891141"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B3FE2EF" w14:textId="77777777" w:rsidR="00891141" w:rsidRPr="00A65FD9" w:rsidRDefault="00891141"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CF1E1E3"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6738CFF" w14:textId="77777777" w:rsidR="00F34759" w:rsidRPr="00A65FD9" w:rsidRDefault="00F34759"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9F4C9B6" w14:textId="77777777" w:rsidR="006015AB" w:rsidRPr="00A65FD9" w:rsidRDefault="006015AB"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EEB11FF" w14:textId="77777777" w:rsidR="00355E1C" w:rsidRPr="00A65FD9" w:rsidRDefault="00355E1C" w:rsidP="00E744DE">
      <w:pPr>
        <w:widowControl w:val="0"/>
        <w:tabs>
          <w:tab w:val="left" w:pos="426"/>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B1E5D66" w14:textId="77777777" w:rsidR="00BF18EB" w:rsidRPr="00A65FD9" w:rsidRDefault="001C46B7" w:rsidP="00E744DE">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A65FD9">
        <w:rPr>
          <w:rFonts w:ascii="Times New Roman" w:eastAsia="Arial" w:hAnsi="Times New Roman" w:cs="Times New Roman"/>
          <w:b/>
          <w:kern w:val="1"/>
          <w:sz w:val="21"/>
          <w:szCs w:val="21"/>
          <w:lang w:eastAsia="ar-SA" w:bidi="hi-IN"/>
        </w:rPr>
        <w:t xml:space="preserve">ЗАСТРОЙЩИК </w:t>
      </w:r>
      <w:r w:rsidRPr="00A65FD9">
        <w:rPr>
          <w:rFonts w:ascii="Times New Roman" w:eastAsia="Arial" w:hAnsi="Times New Roman" w:cs="Times New Roman"/>
          <w:b/>
          <w:kern w:val="1"/>
          <w:sz w:val="21"/>
          <w:szCs w:val="21"/>
          <w:lang w:eastAsia="ar-SA" w:bidi="hi-IN"/>
        </w:rPr>
        <w:tab/>
        <w:t>УЧАСТНИК</w:t>
      </w:r>
    </w:p>
    <w:p w14:paraId="76F1CBF9" w14:textId="77777777" w:rsidR="001C46B7" w:rsidRPr="00E744DE" w:rsidRDefault="001C46B7" w:rsidP="00E744DE">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A65FD9">
        <w:rPr>
          <w:rFonts w:ascii="Times New Roman" w:eastAsia="Arial" w:hAnsi="Times New Roman" w:cs="Times New Roman"/>
          <w:b/>
          <w:kern w:val="1"/>
          <w:sz w:val="21"/>
          <w:szCs w:val="21"/>
          <w:lang w:eastAsia="ar-SA" w:bidi="hi-IN"/>
        </w:rPr>
        <w:t xml:space="preserve">ООО СЗ </w:t>
      </w:r>
      <w:r w:rsidR="00DE2BD0" w:rsidRPr="00A65FD9">
        <w:rPr>
          <w:rFonts w:ascii="Times New Roman" w:eastAsia="Arial" w:hAnsi="Times New Roman" w:cs="Times New Roman"/>
          <w:b/>
          <w:kern w:val="1"/>
          <w:sz w:val="21"/>
          <w:szCs w:val="21"/>
          <w:lang w:eastAsia="ar-SA" w:bidi="hi-IN"/>
        </w:rPr>
        <w:t>«</w:t>
      </w:r>
      <w:proofErr w:type="spellStart"/>
      <w:r w:rsidR="00DE2BD0" w:rsidRPr="00A65FD9">
        <w:rPr>
          <w:rFonts w:ascii="Times New Roman" w:eastAsia="Arial" w:hAnsi="Times New Roman" w:cs="Times New Roman"/>
          <w:b/>
          <w:kern w:val="1"/>
          <w:sz w:val="21"/>
          <w:szCs w:val="21"/>
          <w:lang w:eastAsia="ar-SA" w:bidi="hi-IN"/>
        </w:rPr>
        <w:t>ИнвестЧелныЯр</w:t>
      </w:r>
      <w:proofErr w:type="spellEnd"/>
      <w:r w:rsidR="00DE2BD0" w:rsidRPr="00A65FD9">
        <w:rPr>
          <w:rFonts w:ascii="Times New Roman" w:eastAsia="Arial" w:hAnsi="Times New Roman" w:cs="Times New Roman"/>
          <w:b/>
          <w:kern w:val="1"/>
          <w:sz w:val="21"/>
          <w:szCs w:val="21"/>
          <w:lang w:eastAsia="ar-SA" w:bidi="hi-IN"/>
        </w:rPr>
        <w:t>»</w:t>
      </w:r>
      <w:bookmarkStart w:id="1" w:name="_GoBack"/>
      <w:bookmarkEnd w:id="1"/>
    </w:p>
    <w:sectPr w:rsidR="001C46B7" w:rsidRPr="00E744DE" w:rsidSect="00E744DE">
      <w:headerReference w:type="default" r:id="rId8"/>
      <w:footerReference w:type="default" r:id="rId9"/>
      <w:pgSz w:w="11906" w:h="16838"/>
      <w:pgMar w:top="567" w:right="991" w:bottom="567"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6829" w14:textId="77777777" w:rsidR="00B64A98" w:rsidRDefault="00B64A98" w:rsidP="00AB7485">
      <w:r>
        <w:separator/>
      </w:r>
    </w:p>
  </w:endnote>
  <w:endnote w:type="continuationSeparator" w:id="0">
    <w:p w14:paraId="6A778244" w14:textId="77777777" w:rsidR="00B64A98" w:rsidRDefault="00B64A98"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62DA" w14:textId="77777777" w:rsidR="000B7222" w:rsidRPr="00E744DE" w:rsidRDefault="000B7222" w:rsidP="00E744DE">
    <w:pPr>
      <w:pStyle w:val="a5"/>
      <w:rPr>
        <w:rFonts w:ascii="Times New Roman" w:hAnsi="Times New Roman" w:cs="Times New Roman"/>
      </w:rPr>
    </w:pPr>
    <w:r w:rsidRPr="000B7222">
      <w:rPr>
        <w:rFonts w:ascii="Times New Roman" w:hAnsi="Times New Roman" w:cs="Times New Roman"/>
        <w:b/>
        <w:bCs/>
      </w:rPr>
      <w:t>______________________/</w:t>
    </w:r>
    <w:r w:rsidR="00D95BFD" w:rsidRPr="00D95BFD">
      <w:rPr>
        <w:rFonts w:ascii="Times New Roman" w:hAnsi="Times New Roman" w:cs="Times New Roman"/>
        <w:b/>
      </w:rPr>
      <w:t xml:space="preserve"> </w:t>
    </w:r>
    <w:r w:rsidR="002C7BC2">
      <w:rPr>
        <w:rFonts w:ascii="Times New Roman" w:hAnsi="Times New Roman" w:cs="Times New Roman"/>
        <w:b/>
      </w:rPr>
      <w:t xml:space="preserve">А.Р. </w:t>
    </w:r>
    <w:proofErr w:type="spellStart"/>
    <w:r w:rsidR="002C7BC2">
      <w:rPr>
        <w:rFonts w:ascii="Times New Roman" w:hAnsi="Times New Roman" w:cs="Times New Roman"/>
        <w:b/>
      </w:rPr>
      <w:t>Халиуллин</w:t>
    </w:r>
    <w:proofErr w:type="spellEnd"/>
    <w:r w:rsidRPr="000B7222">
      <w:rPr>
        <w:rFonts w:ascii="Times New Roman" w:hAnsi="Times New Roman" w:cs="Times New Roman"/>
        <w:b/>
        <w:bCs/>
      </w:rPr>
      <w:t>/</w:t>
    </w:r>
    <w:r w:rsidRPr="00454754">
      <w:rPr>
        <w:rFonts w:ascii="Times New Roman" w:hAnsi="Times New Roman" w:cs="Times New Roman"/>
        <w:b/>
        <w:bCs/>
        <w:sz w:val="24"/>
        <w:szCs w:val="24"/>
      </w:rPr>
      <w:tab/>
    </w:r>
    <w:r w:rsidR="00D244BA">
      <w:rPr>
        <w:rFonts w:ascii="Times New Roman" w:hAnsi="Times New Roman" w:cs="Times New Roman"/>
        <w:b/>
        <w:bCs/>
        <w:sz w:val="24"/>
        <w:szCs w:val="24"/>
      </w:rPr>
      <w:t xml:space="preserve">       </w:t>
    </w:r>
    <w:r w:rsidR="003621E5">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согласен__________</w:t>
    </w:r>
    <w:r w:rsidR="00EF52E9">
      <w:rPr>
        <w:rFonts w:ascii="Times New Roman" w:hAnsi="Times New Roman" w:cs="Times New Roman"/>
        <w:b/>
      </w:rPr>
      <w:t>/</w:t>
    </w:r>
    <w:r w:rsidR="00E744DE">
      <w:rPr>
        <w:rFonts w:ascii="Times New Roman" w:hAnsi="Times New Roman" w:cs="Times New Roman"/>
        <w:b/>
        <w:highlight w:val="yellow"/>
      </w:rPr>
      <w:t>__________</w:t>
    </w:r>
    <w:r>
      <w:rPr>
        <w:rFonts w:ascii="Times New Roman" w:hAnsi="Times New Roman" w:cs="Times New Roman"/>
        <w:b/>
        <w:bCs/>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FE4D0" w14:textId="77777777" w:rsidR="00B64A98" w:rsidRDefault="00B64A98" w:rsidP="00AB7485">
      <w:r>
        <w:separator/>
      </w:r>
    </w:p>
  </w:footnote>
  <w:footnote w:type="continuationSeparator" w:id="0">
    <w:p w14:paraId="141009BC" w14:textId="77777777" w:rsidR="00B64A98" w:rsidRDefault="00B64A98" w:rsidP="00AB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7228"/>
      <w:docPartObj>
        <w:docPartGallery w:val="Page Numbers (Top of Page)"/>
        <w:docPartUnique/>
      </w:docPartObj>
    </w:sdtPr>
    <w:sdtEndPr/>
    <w:sdtContent>
      <w:p w14:paraId="4623390B" w14:textId="77777777" w:rsidR="00BD7348" w:rsidRDefault="009D6BA5">
        <w:pPr>
          <w:pStyle w:val="a3"/>
          <w:jc w:val="right"/>
        </w:pPr>
        <w:r>
          <w:rPr>
            <w:noProof/>
          </w:rPr>
          <w:fldChar w:fldCharType="begin"/>
        </w:r>
        <w:r w:rsidR="00303FE2">
          <w:rPr>
            <w:noProof/>
          </w:rPr>
          <w:instrText xml:space="preserve"> PAGE   \* MERGEFORMAT </w:instrText>
        </w:r>
        <w:r>
          <w:rPr>
            <w:noProof/>
          </w:rPr>
          <w:fldChar w:fldCharType="separate"/>
        </w:r>
        <w:r w:rsidR="004A5C1A">
          <w:rPr>
            <w:noProof/>
          </w:rPr>
          <w:t>3</w:t>
        </w:r>
        <w:r>
          <w:rPr>
            <w:noProof/>
          </w:rPr>
          <w:fldChar w:fldCharType="end"/>
        </w:r>
        <w:r w:rsidR="001152ED">
          <w:rPr>
            <w:noProof/>
          </w:rPr>
          <w:t xml:space="preserve"> </w:t>
        </w:r>
      </w:p>
    </w:sdtContent>
  </w:sdt>
  <w:p w14:paraId="50502E04" w14:textId="77777777" w:rsidR="00BD7348" w:rsidRDefault="00BD73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186"/>
    <w:rsid w:val="000069E7"/>
    <w:rsid w:val="00011F50"/>
    <w:rsid w:val="000222F0"/>
    <w:rsid w:val="00024EDA"/>
    <w:rsid w:val="000376AE"/>
    <w:rsid w:val="00043852"/>
    <w:rsid w:val="0004534F"/>
    <w:rsid w:val="0005077A"/>
    <w:rsid w:val="00051D75"/>
    <w:rsid w:val="00055C81"/>
    <w:rsid w:val="00066DEB"/>
    <w:rsid w:val="00072A8F"/>
    <w:rsid w:val="00077455"/>
    <w:rsid w:val="000835DC"/>
    <w:rsid w:val="000843E8"/>
    <w:rsid w:val="0009178C"/>
    <w:rsid w:val="000A35C4"/>
    <w:rsid w:val="000A37F4"/>
    <w:rsid w:val="000A665C"/>
    <w:rsid w:val="000B7222"/>
    <w:rsid w:val="000C01F1"/>
    <w:rsid w:val="000E108F"/>
    <w:rsid w:val="000E62D5"/>
    <w:rsid w:val="000E7DE5"/>
    <w:rsid w:val="000F032A"/>
    <w:rsid w:val="000F60EB"/>
    <w:rsid w:val="00100235"/>
    <w:rsid w:val="00100351"/>
    <w:rsid w:val="001020AF"/>
    <w:rsid w:val="00102FC5"/>
    <w:rsid w:val="00106E35"/>
    <w:rsid w:val="001074CB"/>
    <w:rsid w:val="001152ED"/>
    <w:rsid w:val="00121A8F"/>
    <w:rsid w:val="00121AF6"/>
    <w:rsid w:val="0012442B"/>
    <w:rsid w:val="001270CC"/>
    <w:rsid w:val="00130543"/>
    <w:rsid w:val="00136960"/>
    <w:rsid w:val="00143908"/>
    <w:rsid w:val="001562F2"/>
    <w:rsid w:val="00161969"/>
    <w:rsid w:val="00167C7F"/>
    <w:rsid w:val="00185497"/>
    <w:rsid w:val="001A36FD"/>
    <w:rsid w:val="001B3DDD"/>
    <w:rsid w:val="001B52C8"/>
    <w:rsid w:val="001C46B7"/>
    <w:rsid w:val="001E16EE"/>
    <w:rsid w:val="001F5096"/>
    <w:rsid w:val="001F789F"/>
    <w:rsid w:val="00203C2F"/>
    <w:rsid w:val="002138C9"/>
    <w:rsid w:val="00215036"/>
    <w:rsid w:val="00216190"/>
    <w:rsid w:val="002222AC"/>
    <w:rsid w:val="0022621F"/>
    <w:rsid w:val="00234608"/>
    <w:rsid w:val="002518A4"/>
    <w:rsid w:val="0026263A"/>
    <w:rsid w:val="002838D8"/>
    <w:rsid w:val="00283C36"/>
    <w:rsid w:val="002843AC"/>
    <w:rsid w:val="00293BB4"/>
    <w:rsid w:val="00293EE2"/>
    <w:rsid w:val="00295AAF"/>
    <w:rsid w:val="00295C16"/>
    <w:rsid w:val="002A2EB4"/>
    <w:rsid w:val="002B774C"/>
    <w:rsid w:val="002C0C07"/>
    <w:rsid w:val="002C251D"/>
    <w:rsid w:val="002C69E4"/>
    <w:rsid w:val="002C7BC2"/>
    <w:rsid w:val="002D2DCC"/>
    <w:rsid w:val="002D6AFF"/>
    <w:rsid w:val="002E2DE7"/>
    <w:rsid w:val="00302712"/>
    <w:rsid w:val="003029B8"/>
    <w:rsid w:val="00303FE2"/>
    <w:rsid w:val="003047AD"/>
    <w:rsid w:val="00312E4A"/>
    <w:rsid w:val="003167A6"/>
    <w:rsid w:val="003277CF"/>
    <w:rsid w:val="0034509D"/>
    <w:rsid w:val="00352AD7"/>
    <w:rsid w:val="003540F2"/>
    <w:rsid w:val="00354879"/>
    <w:rsid w:val="00355309"/>
    <w:rsid w:val="00355E1C"/>
    <w:rsid w:val="003621E5"/>
    <w:rsid w:val="00367C73"/>
    <w:rsid w:val="0037708F"/>
    <w:rsid w:val="003772BC"/>
    <w:rsid w:val="003773D6"/>
    <w:rsid w:val="00382E06"/>
    <w:rsid w:val="003847A8"/>
    <w:rsid w:val="003860B1"/>
    <w:rsid w:val="00396696"/>
    <w:rsid w:val="00396C4B"/>
    <w:rsid w:val="003C6B5D"/>
    <w:rsid w:val="003D1F7C"/>
    <w:rsid w:val="003E14E2"/>
    <w:rsid w:val="003E6F4A"/>
    <w:rsid w:val="003E74F0"/>
    <w:rsid w:val="003F045D"/>
    <w:rsid w:val="003F7240"/>
    <w:rsid w:val="004069D2"/>
    <w:rsid w:val="00417EBE"/>
    <w:rsid w:val="00432FD5"/>
    <w:rsid w:val="00443F8A"/>
    <w:rsid w:val="0044525E"/>
    <w:rsid w:val="00445D0A"/>
    <w:rsid w:val="0045255C"/>
    <w:rsid w:val="00452F52"/>
    <w:rsid w:val="00470CC5"/>
    <w:rsid w:val="0047113A"/>
    <w:rsid w:val="00471500"/>
    <w:rsid w:val="0048370F"/>
    <w:rsid w:val="00486DB0"/>
    <w:rsid w:val="0048754B"/>
    <w:rsid w:val="004914AC"/>
    <w:rsid w:val="00493CF5"/>
    <w:rsid w:val="004A09EF"/>
    <w:rsid w:val="004A36B5"/>
    <w:rsid w:val="004A5C1A"/>
    <w:rsid w:val="004A7C0D"/>
    <w:rsid w:val="004B6172"/>
    <w:rsid w:val="004C2132"/>
    <w:rsid w:val="004D618B"/>
    <w:rsid w:val="004E05A8"/>
    <w:rsid w:val="004E06AC"/>
    <w:rsid w:val="004E278F"/>
    <w:rsid w:val="004E28E6"/>
    <w:rsid w:val="004E4031"/>
    <w:rsid w:val="004F15CF"/>
    <w:rsid w:val="004F76C0"/>
    <w:rsid w:val="0050055E"/>
    <w:rsid w:val="0050520A"/>
    <w:rsid w:val="00515A56"/>
    <w:rsid w:val="005249FA"/>
    <w:rsid w:val="005263DF"/>
    <w:rsid w:val="00540A7F"/>
    <w:rsid w:val="00565024"/>
    <w:rsid w:val="005700D2"/>
    <w:rsid w:val="00570489"/>
    <w:rsid w:val="0057097A"/>
    <w:rsid w:val="00591B8C"/>
    <w:rsid w:val="00596CE1"/>
    <w:rsid w:val="005A03A9"/>
    <w:rsid w:val="005A1054"/>
    <w:rsid w:val="005B27A3"/>
    <w:rsid w:val="005B46D6"/>
    <w:rsid w:val="005B51A8"/>
    <w:rsid w:val="005C3E6B"/>
    <w:rsid w:val="005C4CF0"/>
    <w:rsid w:val="005D3F79"/>
    <w:rsid w:val="005E512C"/>
    <w:rsid w:val="005E643B"/>
    <w:rsid w:val="005F2291"/>
    <w:rsid w:val="005F438F"/>
    <w:rsid w:val="005F5189"/>
    <w:rsid w:val="00600BEA"/>
    <w:rsid w:val="006015AB"/>
    <w:rsid w:val="00612D0C"/>
    <w:rsid w:val="00632B80"/>
    <w:rsid w:val="00634DD1"/>
    <w:rsid w:val="0064286E"/>
    <w:rsid w:val="00643E13"/>
    <w:rsid w:val="00644F1F"/>
    <w:rsid w:val="00646207"/>
    <w:rsid w:val="00666CE8"/>
    <w:rsid w:val="00667F15"/>
    <w:rsid w:val="006822A5"/>
    <w:rsid w:val="006859BE"/>
    <w:rsid w:val="00686711"/>
    <w:rsid w:val="006972CA"/>
    <w:rsid w:val="0069779C"/>
    <w:rsid w:val="006A7036"/>
    <w:rsid w:val="006B1E69"/>
    <w:rsid w:val="006C3551"/>
    <w:rsid w:val="006C75AE"/>
    <w:rsid w:val="006D0361"/>
    <w:rsid w:val="006D380E"/>
    <w:rsid w:val="006E642C"/>
    <w:rsid w:val="006F2DCE"/>
    <w:rsid w:val="006F6E85"/>
    <w:rsid w:val="0071202B"/>
    <w:rsid w:val="00712750"/>
    <w:rsid w:val="00722930"/>
    <w:rsid w:val="00726A98"/>
    <w:rsid w:val="00730FBA"/>
    <w:rsid w:val="00731636"/>
    <w:rsid w:val="00733B45"/>
    <w:rsid w:val="00734069"/>
    <w:rsid w:val="0073612B"/>
    <w:rsid w:val="00752CBE"/>
    <w:rsid w:val="00753662"/>
    <w:rsid w:val="0075642A"/>
    <w:rsid w:val="00761DCD"/>
    <w:rsid w:val="007633EE"/>
    <w:rsid w:val="00767D1E"/>
    <w:rsid w:val="00786248"/>
    <w:rsid w:val="007926DA"/>
    <w:rsid w:val="00795E78"/>
    <w:rsid w:val="007A4E4D"/>
    <w:rsid w:val="007B01F2"/>
    <w:rsid w:val="007B4CC7"/>
    <w:rsid w:val="007C0AB3"/>
    <w:rsid w:val="007D33A3"/>
    <w:rsid w:val="007D3563"/>
    <w:rsid w:val="007E3DAF"/>
    <w:rsid w:val="008209C3"/>
    <w:rsid w:val="00820E86"/>
    <w:rsid w:val="0083054C"/>
    <w:rsid w:val="00832159"/>
    <w:rsid w:val="00833D4A"/>
    <w:rsid w:val="00843B2A"/>
    <w:rsid w:val="00865D5E"/>
    <w:rsid w:val="008711E7"/>
    <w:rsid w:val="008822E2"/>
    <w:rsid w:val="00883428"/>
    <w:rsid w:val="00891141"/>
    <w:rsid w:val="008922D2"/>
    <w:rsid w:val="008A2B3A"/>
    <w:rsid w:val="008A696F"/>
    <w:rsid w:val="008B102B"/>
    <w:rsid w:val="008B3639"/>
    <w:rsid w:val="008D6A0E"/>
    <w:rsid w:val="008E6A74"/>
    <w:rsid w:val="008E77C6"/>
    <w:rsid w:val="0090194A"/>
    <w:rsid w:val="009023BF"/>
    <w:rsid w:val="00917B6A"/>
    <w:rsid w:val="00926698"/>
    <w:rsid w:val="0092738A"/>
    <w:rsid w:val="00941267"/>
    <w:rsid w:val="00950BD2"/>
    <w:rsid w:val="00950D95"/>
    <w:rsid w:val="00955127"/>
    <w:rsid w:val="00980069"/>
    <w:rsid w:val="009821C1"/>
    <w:rsid w:val="00994419"/>
    <w:rsid w:val="009B58CA"/>
    <w:rsid w:val="009B7215"/>
    <w:rsid w:val="009C555F"/>
    <w:rsid w:val="009D6BA5"/>
    <w:rsid w:val="009E4CCE"/>
    <w:rsid w:val="009F6A23"/>
    <w:rsid w:val="00A03E48"/>
    <w:rsid w:val="00A06BCB"/>
    <w:rsid w:val="00A109C3"/>
    <w:rsid w:val="00A14D8B"/>
    <w:rsid w:val="00A24BEC"/>
    <w:rsid w:val="00A2609F"/>
    <w:rsid w:val="00A27C7D"/>
    <w:rsid w:val="00A335AC"/>
    <w:rsid w:val="00A35288"/>
    <w:rsid w:val="00A567CD"/>
    <w:rsid w:val="00A65FD9"/>
    <w:rsid w:val="00A67191"/>
    <w:rsid w:val="00A67E8C"/>
    <w:rsid w:val="00A7190A"/>
    <w:rsid w:val="00A757F3"/>
    <w:rsid w:val="00A82765"/>
    <w:rsid w:val="00A82D33"/>
    <w:rsid w:val="00A83F4F"/>
    <w:rsid w:val="00A90A57"/>
    <w:rsid w:val="00A94325"/>
    <w:rsid w:val="00AA204B"/>
    <w:rsid w:val="00AA2FB7"/>
    <w:rsid w:val="00AA5720"/>
    <w:rsid w:val="00AB3EBB"/>
    <w:rsid w:val="00AB5135"/>
    <w:rsid w:val="00AB5223"/>
    <w:rsid w:val="00AB7485"/>
    <w:rsid w:val="00AC328C"/>
    <w:rsid w:val="00AD0F5B"/>
    <w:rsid w:val="00AD5D7F"/>
    <w:rsid w:val="00AE205A"/>
    <w:rsid w:val="00AE3CFF"/>
    <w:rsid w:val="00AF0638"/>
    <w:rsid w:val="00AF38C4"/>
    <w:rsid w:val="00B13AD6"/>
    <w:rsid w:val="00B16E8A"/>
    <w:rsid w:val="00B17942"/>
    <w:rsid w:val="00B179D1"/>
    <w:rsid w:val="00B23B5F"/>
    <w:rsid w:val="00B36014"/>
    <w:rsid w:val="00B43D7D"/>
    <w:rsid w:val="00B52208"/>
    <w:rsid w:val="00B54E12"/>
    <w:rsid w:val="00B64A98"/>
    <w:rsid w:val="00B9088D"/>
    <w:rsid w:val="00B91981"/>
    <w:rsid w:val="00BD7348"/>
    <w:rsid w:val="00BE5565"/>
    <w:rsid w:val="00BF18EB"/>
    <w:rsid w:val="00BF2F38"/>
    <w:rsid w:val="00BF4167"/>
    <w:rsid w:val="00C055EE"/>
    <w:rsid w:val="00C05A16"/>
    <w:rsid w:val="00C224AC"/>
    <w:rsid w:val="00C22697"/>
    <w:rsid w:val="00C30A1F"/>
    <w:rsid w:val="00C4004E"/>
    <w:rsid w:val="00C4356F"/>
    <w:rsid w:val="00C53771"/>
    <w:rsid w:val="00C53AAD"/>
    <w:rsid w:val="00C57A84"/>
    <w:rsid w:val="00C62F70"/>
    <w:rsid w:val="00C735BF"/>
    <w:rsid w:val="00C736E9"/>
    <w:rsid w:val="00C773EC"/>
    <w:rsid w:val="00C93AF5"/>
    <w:rsid w:val="00CA1186"/>
    <w:rsid w:val="00CA3F6D"/>
    <w:rsid w:val="00CB14EC"/>
    <w:rsid w:val="00CB7AA4"/>
    <w:rsid w:val="00CC0E5F"/>
    <w:rsid w:val="00CC2CA9"/>
    <w:rsid w:val="00CC6632"/>
    <w:rsid w:val="00CD7758"/>
    <w:rsid w:val="00CE27EF"/>
    <w:rsid w:val="00CE7C44"/>
    <w:rsid w:val="00CF2949"/>
    <w:rsid w:val="00CF5C20"/>
    <w:rsid w:val="00D03B74"/>
    <w:rsid w:val="00D1321B"/>
    <w:rsid w:val="00D1395F"/>
    <w:rsid w:val="00D244BA"/>
    <w:rsid w:val="00D2537B"/>
    <w:rsid w:val="00D257FB"/>
    <w:rsid w:val="00D260F7"/>
    <w:rsid w:val="00D27F55"/>
    <w:rsid w:val="00D33C16"/>
    <w:rsid w:val="00D34052"/>
    <w:rsid w:val="00D40F1E"/>
    <w:rsid w:val="00D4278A"/>
    <w:rsid w:val="00D43541"/>
    <w:rsid w:val="00D52BBB"/>
    <w:rsid w:val="00D53D51"/>
    <w:rsid w:val="00D603D1"/>
    <w:rsid w:val="00D65651"/>
    <w:rsid w:val="00D82CA5"/>
    <w:rsid w:val="00D8323D"/>
    <w:rsid w:val="00D879E4"/>
    <w:rsid w:val="00D90C2D"/>
    <w:rsid w:val="00D90CAF"/>
    <w:rsid w:val="00D919B7"/>
    <w:rsid w:val="00D92719"/>
    <w:rsid w:val="00D9288B"/>
    <w:rsid w:val="00D95BFD"/>
    <w:rsid w:val="00DA0DFA"/>
    <w:rsid w:val="00DA1572"/>
    <w:rsid w:val="00DB117A"/>
    <w:rsid w:val="00DB3EC5"/>
    <w:rsid w:val="00DC08B0"/>
    <w:rsid w:val="00DC13D4"/>
    <w:rsid w:val="00DD25DE"/>
    <w:rsid w:val="00DD3A17"/>
    <w:rsid w:val="00DD5AB3"/>
    <w:rsid w:val="00DE17E1"/>
    <w:rsid w:val="00DE2BD0"/>
    <w:rsid w:val="00DE30A5"/>
    <w:rsid w:val="00DF0647"/>
    <w:rsid w:val="00E02687"/>
    <w:rsid w:val="00E02C68"/>
    <w:rsid w:val="00E1171E"/>
    <w:rsid w:val="00E12DAB"/>
    <w:rsid w:val="00E15AF4"/>
    <w:rsid w:val="00E22630"/>
    <w:rsid w:val="00E24B89"/>
    <w:rsid w:val="00E273B7"/>
    <w:rsid w:val="00E3240B"/>
    <w:rsid w:val="00E37535"/>
    <w:rsid w:val="00E432FF"/>
    <w:rsid w:val="00E4361A"/>
    <w:rsid w:val="00E45064"/>
    <w:rsid w:val="00E45CFD"/>
    <w:rsid w:val="00E45ECF"/>
    <w:rsid w:val="00E51618"/>
    <w:rsid w:val="00E53911"/>
    <w:rsid w:val="00E622E7"/>
    <w:rsid w:val="00E65CFF"/>
    <w:rsid w:val="00E660C4"/>
    <w:rsid w:val="00E678AE"/>
    <w:rsid w:val="00E744DE"/>
    <w:rsid w:val="00E75429"/>
    <w:rsid w:val="00E75C8C"/>
    <w:rsid w:val="00E82433"/>
    <w:rsid w:val="00E855FB"/>
    <w:rsid w:val="00E87D49"/>
    <w:rsid w:val="00E92740"/>
    <w:rsid w:val="00E92EFD"/>
    <w:rsid w:val="00E963AE"/>
    <w:rsid w:val="00EA0545"/>
    <w:rsid w:val="00EB20B4"/>
    <w:rsid w:val="00EC048B"/>
    <w:rsid w:val="00EC234D"/>
    <w:rsid w:val="00EC26C5"/>
    <w:rsid w:val="00ED16F3"/>
    <w:rsid w:val="00EE4D9C"/>
    <w:rsid w:val="00EF2BEB"/>
    <w:rsid w:val="00EF52E9"/>
    <w:rsid w:val="00EF62D7"/>
    <w:rsid w:val="00EF7A22"/>
    <w:rsid w:val="00F03537"/>
    <w:rsid w:val="00F127A3"/>
    <w:rsid w:val="00F137D9"/>
    <w:rsid w:val="00F27EBA"/>
    <w:rsid w:val="00F30B25"/>
    <w:rsid w:val="00F342ED"/>
    <w:rsid w:val="00F34632"/>
    <w:rsid w:val="00F34759"/>
    <w:rsid w:val="00F511C6"/>
    <w:rsid w:val="00F54CC1"/>
    <w:rsid w:val="00F61A55"/>
    <w:rsid w:val="00F635E9"/>
    <w:rsid w:val="00F65B41"/>
    <w:rsid w:val="00F730CD"/>
    <w:rsid w:val="00F8088B"/>
    <w:rsid w:val="00F8140F"/>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1B41"/>
  <w15:docId w15:val="{03D84E41-6847-4A42-B1EC-7E427BF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4E42-3721-42ED-B833-DF46C379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9299</Words>
  <Characters>53008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Ландыш</cp:lastModifiedBy>
  <cp:revision>25</cp:revision>
  <cp:lastPrinted>2021-09-24T10:49:00Z</cp:lastPrinted>
  <dcterms:created xsi:type="dcterms:W3CDTF">2021-10-12T13:14:00Z</dcterms:created>
  <dcterms:modified xsi:type="dcterms:W3CDTF">2023-12-20T10:48:00Z</dcterms:modified>
</cp:coreProperties>
</file>