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873E6F" w:rsidRDefault="00A37EA5" w:rsidP="00A37EA5">
      <w:pPr>
        <w:pStyle w:val="a5"/>
        <w:ind w:firstLine="540"/>
        <w:jc w:val="center"/>
        <w:rPr>
          <w:b/>
          <w:sz w:val="20"/>
          <w:szCs w:val="20"/>
        </w:rPr>
      </w:pPr>
      <w:r w:rsidRPr="00873E6F">
        <w:rPr>
          <w:b/>
          <w:sz w:val="20"/>
          <w:szCs w:val="20"/>
        </w:rPr>
        <w:t>ДОГОВОР №</w:t>
      </w:r>
    </w:p>
    <w:p w:rsidR="00A37EA5" w:rsidRPr="00873E6F" w:rsidRDefault="00A37EA5" w:rsidP="00A37EA5">
      <w:pPr>
        <w:pStyle w:val="a5"/>
        <w:ind w:firstLine="540"/>
        <w:jc w:val="center"/>
        <w:rPr>
          <w:b/>
          <w:sz w:val="20"/>
          <w:szCs w:val="20"/>
        </w:rPr>
      </w:pPr>
      <w:r w:rsidRPr="00873E6F">
        <w:rPr>
          <w:b/>
          <w:sz w:val="20"/>
          <w:szCs w:val="20"/>
        </w:rPr>
        <w:t>участия в долевом строительстве</w:t>
      </w:r>
    </w:p>
    <w:p w:rsidR="009E192A" w:rsidRPr="00873E6F" w:rsidRDefault="009E192A" w:rsidP="009E192A">
      <w:pPr>
        <w:contextualSpacing/>
        <w:textAlignment w:val="baseline"/>
        <w:rPr>
          <w:sz w:val="22"/>
          <w:szCs w:val="22"/>
        </w:rPr>
      </w:pPr>
      <w:proofErr w:type="gramStart"/>
      <w:r w:rsidRPr="00873E6F">
        <w:rPr>
          <w:sz w:val="22"/>
          <w:szCs w:val="22"/>
        </w:rPr>
        <w:t>Ленинградская</w:t>
      </w:r>
      <w:proofErr w:type="gramEnd"/>
      <w:r w:rsidRPr="00873E6F">
        <w:rPr>
          <w:sz w:val="22"/>
          <w:szCs w:val="22"/>
        </w:rPr>
        <w:t xml:space="preserve"> обл.,                                                                                                                    декабрь 2023г.</w:t>
      </w:r>
    </w:p>
    <w:p w:rsidR="009E192A" w:rsidRPr="00873E6F" w:rsidRDefault="009E192A" w:rsidP="009E192A">
      <w:pPr>
        <w:pStyle w:val="a5"/>
        <w:rPr>
          <w:sz w:val="22"/>
          <w:szCs w:val="22"/>
        </w:rPr>
      </w:pPr>
      <w:r w:rsidRPr="00873E6F">
        <w:rPr>
          <w:sz w:val="22"/>
          <w:szCs w:val="22"/>
        </w:rPr>
        <w:t xml:space="preserve">Всеволожский район                                </w:t>
      </w:r>
    </w:p>
    <w:p w:rsidR="009E192A" w:rsidRPr="00873E6F" w:rsidRDefault="009E192A" w:rsidP="009E192A">
      <w:pPr>
        <w:pStyle w:val="a5"/>
        <w:rPr>
          <w:sz w:val="22"/>
          <w:szCs w:val="22"/>
        </w:rPr>
      </w:pPr>
    </w:p>
    <w:p w:rsidR="00204A21" w:rsidRPr="00873E6F" w:rsidRDefault="00A37EA5" w:rsidP="009E192A">
      <w:pPr>
        <w:pStyle w:val="a5"/>
        <w:ind w:firstLine="284"/>
        <w:rPr>
          <w:sz w:val="22"/>
          <w:szCs w:val="22"/>
        </w:rPr>
      </w:pPr>
      <w:r w:rsidRPr="00873E6F">
        <w:rPr>
          <w:b/>
          <w:sz w:val="22"/>
          <w:szCs w:val="22"/>
        </w:rPr>
        <w:t>Общество с ограниченной ответственностью «Специализированный застройщик «</w:t>
      </w:r>
      <w:proofErr w:type="spellStart"/>
      <w:r w:rsidR="009E192A" w:rsidRPr="00873E6F">
        <w:rPr>
          <w:b/>
          <w:sz w:val="22"/>
          <w:szCs w:val="22"/>
        </w:rPr>
        <w:t>Новокасимово</w:t>
      </w:r>
      <w:proofErr w:type="spellEnd"/>
      <w:r w:rsidRPr="00873E6F">
        <w:rPr>
          <w:b/>
          <w:sz w:val="22"/>
          <w:szCs w:val="22"/>
        </w:rPr>
        <w:t>»</w:t>
      </w:r>
      <w:r w:rsidRPr="00873E6F">
        <w:rPr>
          <w:sz w:val="22"/>
          <w:szCs w:val="22"/>
        </w:rPr>
        <w:t xml:space="preserve">, </w:t>
      </w:r>
      <w:r w:rsidR="007B7897" w:rsidRPr="00873E6F">
        <w:rPr>
          <w:sz w:val="22"/>
          <w:szCs w:val="22"/>
        </w:rPr>
        <w:t xml:space="preserve">в лице </w:t>
      </w:r>
      <w:r w:rsidR="00D0647F" w:rsidRPr="00873E6F">
        <w:rPr>
          <w:sz w:val="22"/>
          <w:szCs w:val="22"/>
        </w:rPr>
        <w:t xml:space="preserve">директора </w:t>
      </w:r>
      <w:proofErr w:type="spellStart"/>
      <w:r w:rsidR="00D0647F" w:rsidRPr="00873E6F">
        <w:rPr>
          <w:sz w:val="22"/>
          <w:szCs w:val="22"/>
        </w:rPr>
        <w:t>Махова</w:t>
      </w:r>
      <w:proofErr w:type="spellEnd"/>
      <w:r w:rsidR="00D0647F" w:rsidRPr="00873E6F">
        <w:rPr>
          <w:sz w:val="22"/>
          <w:szCs w:val="22"/>
        </w:rPr>
        <w:t xml:space="preserve"> Сергея Леонидовича, действующего</w:t>
      </w:r>
      <w:r w:rsidR="007B7897" w:rsidRPr="00873E6F">
        <w:rPr>
          <w:sz w:val="22"/>
          <w:szCs w:val="22"/>
        </w:rPr>
        <w:t xml:space="preserve"> на основании </w:t>
      </w:r>
      <w:r w:rsidR="00D0647F" w:rsidRPr="00873E6F">
        <w:rPr>
          <w:sz w:val="22"/>
          <w:szCs w:val="22"/>
        </w:rPr>
        <w:t>Устава</w:t>
      </w:r>
      <w:r w:rsidR="007B7897" w:rsidRPr="00873E6F">
        <w:rPr>
          <w:sz w:val="22"/>
          <w:szCs w:val="22"/>
        </w:rPr>
        <w:t>, именуемое</w:t>
      </w:r>
      <w:r w:rsidRPr="00873E6F">
        <w:rPr>
          <w:sz w:val="22"/>
          <w:szCs w:val="22"/>
        </w:rPr>
        <w:t xml:space="preserve"> в дальнейшем «Застройщик», с одной стороны, и </w:t>
      </w:r>
    </w:p>
    <w:p w:rsidR="00A37EA5" w:rsidRPr="00873E6F" w:rsidRDefault="00484D00" w:rsidP="009E192A">
      <w:pPr>
        <w:pStyle w:val="a8"/>
        <w:ind w:firstLine="284"/>
        <w:rPr>
          <w:rFonts w:ascii="Times New Roman" w:hAnsi="Times New Roman" w:cs="Times New Roman"/>
          <w:szCs w:val="22"/>
        </w:rPr>
      </w:pPr>
      <w:r w:rsidRPr="00873E6F">
        <w:rPr>
          <w:rFonts w:ascii="Times New Roman" w:eastAsia="Times New Roman" w:hAnsi="Times New Roman" w:cs="Times New Roman"/>
          <w:b/>
          <w:szCs w:val="22"/>
        </w:rPr>
        <w:t>Гражданин</w:t>
      </w:r>
      <w:r w:rsidR="003104B2" w:rsidRPr="00873E6F">
        <w:rPr>
          <w:rFonts w:ascii="Times New Roman" w:eastAsia="Times New Roman" w:hAnsi="Times New Roman" w:cs="Times New Roman"/>
          <w:b/>
          <w:szCs w:val="22"/>
        </w:rPr>
        <w:t xml:space="preserve"> РФ</w:t>
      </w:r>
      <w:r w:rsidRPr="00873E6F">
        <w:rPr>
          <w:rFonts w:ascii="Times New Roman" w:eastAsia="Times New Roman" w:hAnsi="Times New Roman" w:cs="Times New Roman"/>
          <w:b/>
          <w:szCs w:val="22"/>
        </w:rPr>
        <w:t>,</w:t>
      </w:r>
      <w:r w:rsidRPr="00873E6F">
        <w:rPr>
          <w:rFonts w:ascii="Times New Roman" w:eastAsia="Times New Roman" w:hAnsi="Times New Roman" w:cs="Times New Roman"/>
          <w:szCs w:val="22"/>
        </w:rPr>
        <w:t xml:space="preserve"> </w:t>
      </w:r>
      <w:r w:rsidR="001346C3" w:rsidRPr="00873E6F">
        <w:rPr>
          <w:rFonts w:ascii="Times New Roman" w:eastAsia="Times New Roman" w:hAnsi="Times New Roman" w:cs="Times New Roman"/>
          <w:szCs w:val="22"/>
        </w:rPr>
        <w:t>____________________________________________</w:t>
      </w:r>
      <w:r w:rsidR="008D0F3A" w:rsidRPr="00873E6F">
        <w:rPr>
          <w:rFonts w:ascii="Times New Roman" w:hAnsi="Times New Roman" w:cs="Times New Roman"/>
          <w:szCs w:val="22"/>
        </w:rPr>
        <w:t>,</w:t>
      </w:r>
      <w:r w:rsidR="00D0647F" w:rsidRPr="00873E6F">
        <w:rPr>
          <w:rFonts w:ascii="Times New Roman" w:hAnsi="Times New Roman" w:cs="Times New Roman"/>
          <w:szCs w:val="22"/>
        </w:rPr>
        <w:t xml:space="preserve"> именуемы</w:t>
      </w:r>
      <w:proofErr w:type="gramStart"/>
      <w:r w:rsidR="00D0647F" w:rsidRPr="00873E6F">
        <w:rPr>
          <w:rFonts w:ascii="Times New Roman" w:hAnsi="Times New Roman" w:cs="Times New Roman"/>
          <w:szCs w:val="22"/>
        </w:rPr>
        <w:t>й(</w:t>
      </w:r>
      <w:proofErr w:type="gramEnd"/>
      <w:r w:rsidR="00D0647F" w:rsidRPr="00873E6F">
        <w:rPr>
          <w:rFonts w:ascii="Times New Roman" w:hAnsi="Times New Roman" w:cs="Times New Roman"/>
          <w:szCs w:val="22"/>
        </w:rPr>
        <w:t>е)</w:t>
      </w:r>
      <w:r w:rsidR="007F7D24" w:rsidRPr="00873E6F">
        <w:rPr>
          <w:rFonts w:ascii="Times New Roman" w:hAnsi="Times New Roman" w:cs="Times New Roman"/>
          <w:szCs w:val="22"/>
        </w:rPr>
        <w:t xml:space="preserve"> в дальнейшем «Участник</w:t>
      </w:r>
      <w:r w:rsidR="00D0647F" w:rsidRPr="00873E6F">
        <w:rPr>
          <w:rFonts w:ascii="Times New Roman" w:hAnsi="Times New Roman" w:cs="Times New Roman"/>
          <w:szCs w:val="22"/>
        </w:rPr>
        <w:t>(и)</w:t>
      </w:r>
      <w:r w:rsidR="007F7D24" w:rsidRPr="00873E6F">
        <w:rPr>
          <w:rFonts w:ascii="Times New Roman" w:hAnsi="Times New Roman" w:cs="Times New Roman"/>
          <w:szCs w:val="22"/>
        </w:rPr>
        <w:t xml:space="preserve"> долевого строительства», с другой стороны</w:t>
      </w:r>
      <w:r w:rsidR="00A37EA5" w:rsidRPr="00873E6F">
        <w:rPr>
          <w:rFonts w:ascii="Times New Roman" w:hAnsi="Times New Roman" w:cs="Times New Roman"/>
          <w:szCs w:val="22"/>
        </w:rPr>
        <w:t>,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873E6F" w:rsidRDefault="00A37EA5" w:rsidP="001424F9">
      <w:pPr>
        <w:spacing w:before="240" w:after="240"/>
        <w:ind w:firstLine="539"/>
        <w:jc w:val="center"/>
        <w:rPr>
          <w:b/>
          <w:sz w:val="22"/>
          <w:szCs w:val="22"/>
        </w:rPr>
      </w:pPr>
      <w:r w:rsidRPr="00873E6F">
        <w:rPr>
          <w:b/>
          <w:sz w:val="22"/>
          <w:szCs w:val="22"/>
        </w:rPr>
        <w:t>ПОНЯТИЯ И ОПРЕДЕЛЕНИЯ</w:t>
      </w:r>
    </w:p>
    <w:p w:rsidR="002646FB" w:rsidRPr="00873E6F" w:rsidRDefault="00A37EA5" w:rsidP="002646FB">
      <w:pPr>
        <w:autoSpaceDE w:val="0"/>
        <w:autoSpaceDN w:val="0"/>
        <w:adjustRightInd w:val="0"/>
        <w:ind w:firstLine="539"/>
        <w:jc w:val="both"/>
        <w:rPr>
          <w:sz w:val="21"/>
          <w:szCs w:val="21"/>
        </w:rPr>
      </w:pPr>
      <w:proofErr w:type="gramStart"/>
      <w:r w:rsidRPr="00873E6F">
        <w:rPr>
          <w:b/>
          <w:sz w:val="22"/>
          <w:szCs w:val="22"/>
        </w:rPr>
        <w:t>Застройщик</w:t>
      </w:r>
      <w:r w:rsidRPr="00873E6F">
        <w:rPr>
          <w:sz w:val="22"/>
          <w:szCs w:val="22"/>
        </w:rPr>
        <w:t xml:space="preserve"> – хозяйственное общество (юридическое л</w:t>
      </w:r>
      <w:r w:rsidR="00D0647F" w:rsidRPr="00873E6F">
        <w:rPr>
          <w:sz w:val="22"/>
          <w:szCs w:val="22"/>
        </w:rPr>
        <w:t xml:space="preserve">ицо), имеющее на праве </w:t>
      </w:r>
      <w:r w:rsidR="0051516B" w:rsidRPr="00873E6F">
        <w:rPr>
          <w:sz w:val="21"/>
          <w:szCs w:val="21"/>
        </w:rPr>
        <w:t>собственности</w:t>
      </w:r>
      <w:r w:rsidR="002646FB" w:rsidRPr="00873E6F">
        <w:rPr>
          <w:sz w:val="21"/>
          <w:szCs w:val="21"/>
        </w:rPr>
        <w:t xml:space="preserve"> земельный участок (к</w:t>
      </w:r>
      <w:r w:rsidR="002646FB" w:rsidRPr="00873E6F">
        <w:rPr>
          <w:rStyle w:val="11"/>
          <w:rFonts w:eastAsiaTheme="minorHAnsi"/>
          <w:color w:val="auto"/>
          <w:sz w:val="21"/>
          <w:szCs w:val="21"/>
          <w:u w:val="none"/>
        </w:rPr>
        <w:t xml:space="preserve">адастровый номер: </w:t>
      </w:r>
      <w:r w:rsidR="00ED095E" w:rsidRPr="00873E6F">
        <w:rPr>
          <w:rStyle w:val="11"/>
          <w:rFonts w:eastAsiaTheme="minorHAnsi"/>
          <w:color w:val="auto"/>
          <w:sz w:val="21"/>
          <w:szCs w:val="21"/>
          <w:u w:val="none"/>
        </w:rPr>
        <w:t>47:07:0485001:1662</w:t>
      </w:r>
      <w:r w:rsidR="002646FB" w:rsidRPr="00873E6F">
        <w:rPr>
          <w:rStyle w:val="11"/>
          <w:rFonts w:eastAsiaTheme="minorHAnsi"/>
          <w:color w:val="auto"/>
          <w:sz w:val="21"/>
          <w:szCs w:val="21"/>
          <w:u w:val="none"/>
        </w:rPr>
        <w:t xml:space="preserve"> </w:t>
      </w:r>
      <w:r w:rsidR="002646FB" w:rsidRPr="00873E6F">
        <w:rPr>
          <w:sz w:val="21"/>
          <w:szCs w:val="21"/>
        </w:rPr>
        <w:t xml:space="preserve">площадью </w:t>
      </w:r>
      <w:r w:rsidR="00ED095E" w:rsidRPr="00873E6F">
        <w:rPr>
          <w:sz w:val="21"/>
          <w:szCs w:val="21"/>
        </w:rPr>
        <w:t>9436</w:t>
      </w:r>
      <w:r w:rsidR="002646FB" w:rsidRPr="00873E6F">
        <w:rPr>
          <w:sz w:val="21"/>
          <w:szCs w:val="21"/>
        </w:rPr>
        <w:t xml:space="preserve"> </w:t>
      </w:r>
      <w:r w:rsidR="002646FB" w:rsidRPr="00873E6F">
        <w:rPr>
          <w:rStyle w:val="11"/>
          <w:rFonts w:eastAsiaTheme="minorHAnsi"/>
          <w:color w:val="auto"/>
          <w:sz w:val="21"/>
          <w:szCs w:val="21"/>
          <w:u w:val="none"/>
        </w:rPr>
        <w:t xml:space="preserve">кв.м., вид разрешенного использования – </w:t>
      </w:r>
      <w:r w:rsidR="00EE1B88" w:rsidRPr="00873E6F">
        <w:rPr>
          <w:rStyle w:val="11"/>
          <w:rFonts w:eastAsiaTheme="minorHAnsi"/>
          <w:color w:val="auto"/>
          <w:sz w:val="21"/>
          <w:szCs w:val="21"/>
          <w:u w:val="none"/>
        </w:rPr>
        <w:t>многоквартирный жилой дом до 5</w:t>
      </w:r>
      <w:r w:rsidR="00ED095E" w:rsidRPr="00873E6F">
        <w:rPr>
          <w:rStyle w:val="11"/>
          <w:rFonts w:eastAsiaTheme="minorHAnsi"/>
          <w:color w:val="auto"/>
          <w:sz w:val="21"/>
          <w:szCs w:val="21"/>
          <w:u w:val="none"/>
        </w:rPr>
        <w:t>-х этажей</w:t>
      </w:r>
      <w:r w:rsidR="002646FB" w:rsidRPr="00873E6F">
        <w:rPr>
          <w:rStyle w:val="11"/>
          <w:rFonts w:eastAsiaTheme="minorHAnsi"/>
          <w:color w:val="auto"/>
          <w:sz w:val="21"/>
          <w:szCs w:val="21"/>
          <w:u w:val="none"/>
        </w:rPr>
        <w:t>, местоположение:</w:t>
      </w:r>
      <w:proofErr w:type="gramEnd"/>
      <w:r w:rsidR="002646FB" w:rsidRPr="00873E6F">
        <w:rPr>
          <w:rStyle w:val="11"/>
          <w:rFonts w:eastAsiaTheme="minorHAnsi"/>
          <w:color w:val="auto"/>
          <w:sz w:val="21"/>
          <w:szCs w:val="21"/>
          <w:u w:val="none"/>
        </w:rPr>
        <w:t xml:space="preserve"> </w:t>
      </w:r>
      <w:proofErr w:type="gramStart"/>
      <w:r w:rsidR="00ED095E" w:rsidRPr="00873E6F">
        <w:rPr>
          <w:rStyle w:val="11"/>
          <w:rFonts w:eastAsiaTheme="minorHAnsi"/>
          <w:color w:val="auto"/>
          <w:sz w:val="21"/>
          <w:szCs w:val="21"/>
          <w:u w:val="none"/>
        </w:rPr>
        <w:t xml:space="preserve">Ленинградская область, Всеволожский район, дер. </w:t>
      </w:r>
      <w:proofErr w:type="spellStart"/>
      <w:r w:rsidR="00ED095E" w:rsidRPr="00873E6F">
        <w:rPr>
          <w:rStyle w:val="11"/>
          <w:rFonts w:eastAsiaTheme="minorHAnsi"/>
          <w:color w:val="auto"/>
          <w:sz w:val="21"/>
          <w:szCs w:val="21"/>
          <w:u w:val="none"/>
        </w:rPr>
        <w:t>Касимово</w:t>
      </w:r>
      <w:proofErr w:type="spellEnd"/>
      <w:r w:rsidR="002646FB" w:rsidRPr="00873E6F">
        <w:rPr>
          <w:rStyle w:val="11"/>
          <w:rFonts w:eastAsiaTheme="minorHAnsi"/>
          <w:color w:val="auto"/>
          <w:sz w:val="21"/>
          <w:szCs w:val="21"/>
          <w:u w:val="none"/>
        </w:rPr>
        <w:t>)</w:t>
      </w:r>
      <w:r w:rsidR="002646FB" w:rsidRPr="00873E6F">
        <w:rPr>
          <w:sz w:val="21"/>
          <w:szCs w:val="21"/>
        </w:rPr>
        <w:t>,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многоквартирного дома на основании полученного разрешения на строительство.</w:t>
      </w:r>
      <w:proofErr w:type="gramEnd"/>
    </w:p>
    <w:p w:rsidR="00A37EA5" w:rsidRPr="00873E6F" w:rsidRDefault="00A37EA5" w:rsidP="002646FB">
      <w:pPr>
        <w:autoSpaceDE w:val="0"/>
        <w:autoSpaceDN w:val="0"/>
        <w:adjustRightInd w:val="0"/>
        <w:ind w:firstLine="539"/>
        <w:jc w:val="both"/>
        <w:rPr>
          <w:sz w:val="21"/>
          <w:szCs w:val="21"/>
        </w:rPr>
      </w:pPr>
      <w:r w:rsidRPr="00873E6F">
        <w:rPr>
          <w:b/>
          <w:sz w:val="22"/>
          <w:szCs w:val="22"/>
        </w:rPr>
        <w:t>Участник долевого строительства</w:t>
      </w:r>
      <w:r w:rsidRPr="00873E6F">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0A7844" w:rsidRPr="00873E6F" w:rsidRDefault="00456998" w:rsidP="00456998">
      <w:pPr>
        <w:pStyle w:val="a5"/>
        <w:tabs>
          <w:tab w:val="left" w:pos="0"/>
        </w:tabs>
        <w:ind w:firstLine="540"/>
        <w:rPr>
          <w:sz w:val="22"/>
          <w:szCs w:val="22"/>
        </w:rPr>
      </w:pPr>
      <w:r w:rsidRPr="00873E6F">
        <w:rPr>
          <w:b/>
          <w:sz w:val="22"/>
          <w:szCs w:val="22"/>
        </w:rPr>
        <w:t xml:space="preserve">Многоквартирный дом или Объект – </w:t>
      </w:r>
      <w:r w:rsidR="00C1037E" w:rsidRPr="00873E6F">
        <w:rPr>
          <w:sz w:val="22"/>
          <w:szCs w:val="22"/>
        </w:rPr>
        <w:t xml:space="preserve">монолитный каркасный </w:t>
      </w:r>
      <w:r w:rsidR="00235FBA" w:rsidRPr="00873E6F">
        <w:rPr>
          <w:sz w:val="22"/>
          <w:szCs w:val="22"/>
        </w:rPr>
        <w:t>сто пятьдесят двух</w:t>
      </w:r>
      <w:r w:rsidR="00C1037E" w:rsidRPr="00873E6F">
        <w:rPr>
          <w:sz w:val="22"/>
          <w:szCs w:val="22"/>
        </w:rPr>
        <w:t xml:space="preserve"> квартирный жилой дом (строительный шифр </w:t>
      </w:r>
      <w:r w:rsidR="00235FBA" w:rsidRPr="00873E6F">
        <w:rPr>
          <w:sz w:val="22"/>
          <w:szCs w:val="22"/>
        </w:rPr>
        <w:t>ТХ</w:t>
      </w:r>
      <w:r w:rsidR="00C1037E" w:rsidRPr="00873E6F">
        <w:rPr>
          <w:sz w:val="22"/>
          <w:szCs w:val="22"/>
        </w:rPr>
        <w:t>-</w:t>
      </w:r>
      <w:r w:rsidR="00235FBA" w:rsidRPr="00873E6F">
        <w:rPr>
          <w:sz w:val="22"/>
          <w:szCs w:val="22"/>
        </w:rPr>
        <w:t>4</w:t>
      </w:r>
      <w:r w:rsidR="00C1037E" w:rsidRPr="00873E6F">
        <w:rPr>
          <w:sz w:val="22"/>
          <w:szCs w:val="22"/>
        </w:rPr>
        <w:t xml:space="preserve">) на земельном участке: площадью </w:t>
      </w:r>
      <w:r w:rsidR="00235FBA" w:rsidRPr="00873E6F">
        <w:rPr>
          <w:sz w:val="22"/>
          <w:szCs w:val="22"/>
        </w:rPr>
        <w:t>9 436 кв</w:t>
      </w:r>
      <w:proofErr w:type="gramStart"/>
      <w:r w:rsidR="00235FBA" w:rsidRPr="00873E6F">
        <w:rPr>
          <w:sz w:val="22"/>
          <w:szCs w:val="22"/>
        </w:rPr>
        <w:t>.м</w:t>
      </w:r>
      <w:proofErr w:type="gramEnd"/>
      <w:r w:rsidR="00C1037E" w:rsidRPr="00873E6F">
        <w:rPr>
          <w:sz w:val="22"/>
          <w:szCs w:val="22"/>
        </w:rPr>
        <w:t xml:space="preserve">, расположенный по адресу: Ленинградская область, Всеволожский район, деревня </w:t>
      </w:r>
      <w:proofErr w:type="spellStart"/>
      <w:r w:rsidR="00C1037E" w:rsidRPr="00873E6F">
        <w:rPr>
          <w:sz w:val="22"/>
          <w:szCs w:val="22"/>
        </w:rPr>
        <w:t>Касимово</w:t>
      </w:r>
      <w:proofErr w:type="spellEnd"/>
      <w:r w:rsidRPr="00873E6F">
        <w:rPr>
          <w:sz w:val="22"/>
          <w:szCs w:val="22"/>
        </w:rPr>
        <w:t>.</w:t>
      </w:r>
      <w:r w:rsidR="001C6CA5" w:rsidRPr="00873E6F">
        <w:rPr>
          <w:sz w:val="22"/>
          <w:szCs w:val="22"/>
        </w:rPr>
        <w:t xml:space="preserve"> </w:t>
      </w:r>
      <w:r w:rsidRPr="00873E6F">
        <w:rPr>
          <w:sz w:val="22"/>
          <w:szCs w:val="22"/>
        </w:rPr>
        <w:t>Основные характеристики Объекта в соответствии с проектной документацией:</w:t>
      </w:r>
    </w:p>
    <w:p w:rsidR="00456998" w:rsidRPr="00873E6F" w:rsidRDefault="00456998" w:rsidP="00456998">
      <w:pPr>
        <w:numPr>
          <w:ilvl w:val="0"/>
          <w:numId w:val="15"/>
        </w:numPr>
        <w:rPr>
          <w:sz w:val="22"/>
          <w:szCs w:val="22"/>
          <w:lang w:eastAsia="ar-SA"/>
        </w:rPr>
      </w:pPr>
      <w:r w:rsidRPr="00873E6F">
        <w:rPr>
          <w:sz w:val="22"/>
          <w:szCs w:val="22"/>
          <w:lang w:eastAsia="ar-SA"/>
        </w:rPr>
        <w:t xml:space="preserve">количество этажей: </w:t>
      </w:r>
      <w:r w:rsidR="00EE1B88" w:rsidRPr="00873E6F">
        <w:rPr>
          <w:sz w:val="22"/>
          <w:szCs w:val="22"/>
          <w:lang w:eastAsia="ar-SA"/>
        </w:rPr>
        <w:t>5</w:t>
      </w:r>
      <w:r w:rsidRPr="00873E6F">
        <w:rPr>
          <w:sz w:val="22"/>
          <w:szCs w:val="22"/>
          <w:lang w:eastAsia="ar-SA"/>
        </w:rPr>
        <w:t xml:space="preserve"> (</w:t>
      </w:r>
      <w:r w:rsidR="00EE1B88" w:rsidRPr="00873E6F">
        <w:rPr>
          <w:sz w:val="22"/>
          <w:szCs w:val="22"/>
          <w:lang w:eastAsia="ar-SA"/>
        </w:rPr>
        <w:t>Пять</w:t>
      </w:r>
      <w:r w:rsidRPr="00873E6F">
        <w:rPr>
          <w:sz w:val="22"/>
          <w:szCs w:val="22"/>
          <w:lang w:eastAsia="ar-SA"/>
        </w:rPr>
        <w:t>);</w:t>
      </w:r>
    </w:p>
    <w:p w:rsidR="00456998" w:rsidRPr="00873E6F" w:rsidRDefault="002E4B7A" w:rsidP="00456998">
      <w:pPr>
        <w:numPr>
          <w:ilvl w:val="0"/>
          <w:numId w:val="15"/>
        </w:numPr>
        <w:rPr>
          <w:sz w:val="22"/>
          <w:szCs w:val="22"/>
          <w:lang w:eastAsia="ar-SA"/>
        </w:rPr>
      </w:pPr>
      <w:r w:rsidRPr="00873E6F">
        <w:rPr>
          <w:sz w:val="22"/>
          <w:szCs w:val="22"/>
          <w:lang w:eastAsia="ar-SA"/>
        </w:rPr>
        <w:t xml:space="preserve">общая площадь: </w:t>
      </w:r>
      <w:r w:rsidR="0051516B" w:rsidRPr="00873E6F">
        <w:rPr>
          <w:sz w:val="22"/>
          <w:szCs w:val="22"/>
          <w:lang w:eastAsia="ar-SA"/>
        </w:rPr>
        <w:t xml:space="preserve">9 </w:t>
      </w:r>
      <w:r w:rsidR="00EE1B88" w:rsidRPr="00873E6F">
        <w:rPr>
          <w:sz w:val="22"/>
          <w:szCs w:val="22"/>
          <w:lang w:eastAsia="ar-SA"/>
        </w:rPr>
        <w:t>244</w:t>
      </w:r>
      <w:r w:rsidR="001C6CA5" w:rsidRPr="00873E6F">
        <w:rPr>
          <w:sz w:val="22"/>
          <w:szCs w:val="22"/>
          <w:lang w:eastAsia="ar-SA"/>
        </w:rPr>
        <w:t>,</w:t>
      </w:r>
      <w:r w:rsidR="00EE1B88" w:rsidRPr="00873E6F">
        <w:rPr>
          <w:sz w:val="22"/>
          <w:szCs w:val="22"/>
          <w:lang w:eastAsia="ar-SA"/>
        </w:rPr>
        <w:t>54</w:t>
      </w:r>
      <w:r w:rsidR="00456998" w:rsidRPr="00873E6F">
        <w:rPr>
          <w:sz w:val="22"/>
          <w:szCs w:val="22"/>
          <w:lang w:eastAsia="ar-SA"/>
        </w:rPr>
        <w:t xml:space="preserve"> кв.м.</w:t>
      </w:r>
    </w:p>
    <w:p w:rsidR="00456998" w:rsidRPr="00873E6F"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873E6F">
        <w:rPr>
          <w:rFonts w:ascii="Times New Roman" w:hAnsi="Times New Roman" w:cs="Times New Roman"/>
          <w:sz w:val="22"/>
          <w:szCs w:val="22"/>
        </w:rPr>
        <w:t xml:space="preserve">материал наружных и внутренних стен – </w:t>
      </w:r>
      <w:r w:rsidR="00F26374" w:rsidRPr="00873E6F">
        <w:rPr>
          <w:rFonts w:ascii="Times New Roman" w:hAnsi="Times New Roman" w:cs="Times New Roman"/>
          <w:sz w:val="22"/>
          <w:szCs w:val="22"/>
        </w:rPr>
        <w:t>выполнены со сборно-монолитным железобетонным каркасом и стенами из мелкоштучных каменных материалов (кирпич, керамический камень, блоки и другие)</w:t>
      </w:r>
    </w:p>
    <w:p w:rsidR="00456998" w:rsidRPr="00873E6F"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873E6F">
        <w:rPr>
          <w:rFonts w:ascii="Times New Roman" w:hAnsi="Times New Roman" w:cs="Times New Roman"/>
          <w:sz w:val="22"/>
          <w:szCs w:val="22"/>
        </w:rPr>
        <w:t>м</w:t>
      </w:r>
      <w:r w:rsidR="002E4B7A" w:rsidRPr="00873E6F">
        <w:rPr>
          <w:rFonts w:ascii="Times New Roman" w:hAnsi="Times New Roman" w:cs="Times New Roman"/>
          <w:sz w:val="22"/>
          <w:szCs w:val="22"/>
        </w:rPr>
        <w:t xml:space="preserve">атериал поэтажных перекрытий – </w:t>
      </w:r>
      <w:r w:rsidR="00683657" w:rsidRPr="00873E6F">
        <w:rPr>
          <w:rFonts w:ascii="Times New Roman" w:hAnsi="Times New Roman" w:cs="Times New Roman"/>
          <w:sz w:val="22"/>
          <w:szCs w:val="22"/>
        </w:rPr>
        <w:t>монолитная ж</w:t>
      </w:r>
      <w:r w:rsidR="001C6CA5" w:rsidRPr="00873E6F">
        <w:rPr>
          <w:rFonts w:ascii="Times New Roman" w:hAnsi="Times New Roman" w:cs="Times New Roman"/>
          <w:sz w:val="22"/>
          <w:szCs w:val="22"/>
        </w:rPr>
        <w:t>елезобетонная</w:t>
      </w:r>
      <w:r w:rsidR="00683657" w:rsidRPr="00873E6F">
        <w:rPr>
          <w:rFonts w:ascii="Times New Roman" w:hAnsi="Times New Roman" w:cs="Times New Roman"/>
          <w:sz w:val="22"/>
          <w:szCs w:val="22"/>
        </w:rPr>
        <w:t xml:space="preserve"> плита</w:t>
      </w:r>
      <w:r w:rsidRPr="00873E6F">
        <w:rPr>
          <w:rFonts w:ascii="Times New Roman" w:hAnsi="Times New Roman" w:cs="Times New Roman"/>
          <w:sz w:val="22"/>
          <w:szCs w:val="22"/>
        </w:rPr>
        <w:t>;</w:t>
      </w:r>
    </w:p>
    <w:p w:rsidR="00456998" w:rsidRPr="00873E6F"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873E6F">
        <w:rPr>
          <w:rFonts w:ascii="Times New Roman" w:hAnsi="Times New Roman" w:cs="Times New Roman"/>
          <w:sz w:val="22"/>
          <w:szCs w:val="22"/>
        </w:rPr>
        <w:t xml:space="preserve">класс </w:t>
      </w:r>
      <w:proofErr w:type="spellStart"/>
      <w:r w:rsidRPr="00873E6F">
        <w:rPr>
          <w:rFonts w:ascii="Times New Roman" w:hAnsi="Times New Roman" w:cs="Times New Roman"/>
          <w:sz w:val="22"/>
          <w:szCs w:val="22"/>
        </w:rPr>
        <w:t>э</w:t>
      </w:r>
      <w:r w:rsidR="002E4B7A" w:rsidRPr="00873E6F">
        <w:rPr>
          <w:rFonts w:ascii="Times New Roman" w:hAnsi="Times New Roman" w:cs="Times New Roman"/>
          <w:sz w:val="22"/>
          <w:szCs w:val="22"/>
        </w:rPr>
        <w:t>нергоэффективности</w:t>
      </w:r>
      <w:proofErr w:type="spellEnd"/>
      <w:r w:rsidR="002E4B7A" w:rsidRPr="00873E6F">
        <w:rPr>
          <w:rFonts w:ascii="Times New Roman" w:hAnsi="Times New Roman" w:cs="Times New Roman"/>
          <w:sz w:val="22"/>
          <w:szCs w:val="22"/>
        </w:rPr>
        <w:t xml:space="preserve"> – </w:t>
      </w:r>
      <w:r w:rsidR="00C1037E" w:rsidRPr="00873E6F">
        <w:rPr>
          <w:rFonts w:ascii="Times New Roman" w:hAnsi="Times New Roman" w:cs="Times New Roman"/>
          <w:sz w:val="22"/>
          <w:szCs w:val="22"/>
        </w:rPr>
        <w:t>А</w:t>
      </w:r>
    </w:p>
    <w:p w:rsidR="00456998" w:rsidRPr="00873E6F" w:rsidRDefault="00456998" w:rsidP="00C02741">
      <w:pPr>
        <w:numPr>
          <w:ilvl w:val="0"/>
          <w:numId w:val="15"/>
        </w:numPr>
        <w:rPr>
          <w:sz w:val="22"/>
          <w:szCs w:val="22"/>
          <w:lang w:eastAsia="ar-SA"/>
        </w:rPr>
      </w:pPr>
      <w:r w:rsidRPr="00873E6F">
        <w:rPr>
          <w:sz w:val="22"/>
          <w:szCs w:val="22"/>
          <w:lang w:eastAsia="ar-SA"/>
        </w:rPr>
        <w:t>к</w:t>
      </w:r>
      <w:r w:rsidR="002E4B7A" w:rsidRPr="00873E6F">
        <w:rPr>
          <w:sz w:val="22"/>
          <w:szCs w:val="22"/>
          <w:lang w:eastAsia="ar-SA"/>
        </w:rPr>
        <w:t xml:space="preserve">ласс </w:t>
      </w:r>
      <w:r w:rsidR="00F26374" w:rsidRPr="00873E6F">
        <w:rPr>
          <w:sz w:val="22"/>
          <w:szCs w:val="22"/>
          <w:lang w:eastAsia="ar-SA"/>
        </w:rPr>
        <w:t xml:space="preserve">сейсмостойкости – </w:t>
      </w:r>
      <w:r w:rsidR="00660748" w:rsidRPr="00873E6F">
        <w:rPr>
          <w:sz w:val="22"/>
          <w:szCs w:val="22"/>
          <w:lang w:eastAsia="ar-SA"/>
        </w:rPr>
        <w:t>до 6 баллов</w:t>
      </w:r>
    </w:p>
    <w:p w:rsidR="00A37EA5" w:rsidRPr="00873E6F" w:rsidRDefault="00A37EA5" w:rsidP="00A37EA5">
      <w:pPr>
        <w:ind w:firstLine="540"/>
        <w:jc w:val="both"/>
        <w:rPr>
          <w:sz w:val="22"/>
          <w:szCs w:val="22"/>
        </w:rPr>
      </w:pPr>
      <w:r w:rsidRPr="00873E6F">
        <w:rPr>
          <w:b/>
          <w:sz w:val="22"/>
          <w:szCs w:val="22"/>
        </w:rPr>
        <w:t>Объект долевого строительства/Квартира</w:t>
      </w:r>
      <w:r w:rsidRPr="00873E6F">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A37EA5" w:rsidRPr="00873E6F" w:rsidRDefault="00A37EA5" w:rsidP="00A37EA5">
      <w:pPr>
        <w:ind w:firstLine="540"/>
        <w:jc w:val="both"/>
        <w:rPr>
          <w:sz w:val="22"/>
          <w:szCs w:val="22"/>
        </w:rPr>
      </w:pPr>
      <w:r w:rsidRPr="00873E6F">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873E6F" w:rsidRDefault="00A37EA5" w:rsidP="00A37EA5">
      <w:pPr>
        <w:tabs>
          <w:tab w:val="left" w:pos="1260"/>
        </w:tabs>
        <w:ind w:firstLine="540"/>
        <w:jc w:val="both"/>
        <w:rPr>
          <w:sz w:val="22"/>
          <w:szCs w:val="22"/>
        </w:rPr>
      </w:pPr>
      <w:r w:rsidRPr="00873E6F">
        <w:rPr>
          <w:b/>
          <w:sz w:val="22"/>
          <w:szCs w:val="22"/>
        </w:rPr>
        <w:t>Проектная декларация</w:t>
      </w:r>
      <w:r w:rsidRPr="00873E6F">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873E6F" w:rsidRDefault="00A37EA5" w:rsidP="00A37EA5">
      <w:pPr>
        <w:autoSpaceDE w:val="0"/>
        <w:autoSpaceDN w:val="0"/>
        <w:adjustRightInd w:val="0"/>
        <w:ind w:firstLine="540"/>
        <w:jc w:val="both"/>
        <w:rPr>
          <w:sz w:val="22"/>
          <w:szCs w:val="22"/>
        </w:rPr>
      </w:pPr>
      <w:r w:rsidRPr="00873E6F">
        <w:rPr>
          <w:b/>
          <w:sz w:val="22"/>
          <w:szCs w:val="22"/>
        </w:rPr>
        <w:t>Единая информационная система жилищного строительства (ЕИСЖС) –</w:t>
      </w:r>
      <w:r w:rsidRPr="00873E6F">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873E6F">
        <w:rPr>
          <w:rFonts w:eastAsia="Calibri"/>
          <w:sz w:val="22"/>
          <w:szCs w:val="22"/>
        </w:rPr>
        <w:t xml:space="preserve">в информационно-телекоммуникационной сети «Интернет» </w:t>
      </w:r>
      <w:r w:rsidRPr="00873E6F">
        <w:rPr>
          <w:sz w:val="22"/>
          <w:szCs w:val="22"/>
        </w:rPr>
        <w:t>по адресу, установленному Правительством РФ.</w:t>
      </w:r>
    </w:p>
    <w:p w:rsidR="00A37EA5" w:rsidRPr="00873E6F" w:rsidRDefault="00A37EA5" w:rsidP="00A37EA5">
      <w:pPr>
        <w:tabs>
          <w:tab w:val="left" w:pos="1260"/>
        </w:tabs>
        <w:ind w:firstLine="540"/>
        <w:jc w:val="both"/>
        <w:rPr>
          <w:bCs/>
          <w:sz w:val="22"/>
          <w:szCs w:val="22"/>
        </w:rPr>
      </w:pPr>
      <w:proofErr w:type="gramStart"/>
      <w:r w:rsidRPr="00873E6F">
        <w:rPr>
          <w:b/>
          <w:sz w:val="22"/>
          <w:szCs w:val="22"/>
        </w:rPr>
        <w:t>Уполномоченный банк</w:t>
      </w:r>
      <w:r w:rsidRPr="00873E6F">
        <w:rPr>
          <w:sz w:val="22"/>
          <w:szCs w:val="22"/>
        </w:rPr>
        <w:t xml:space="preserve"> – банк, </w:t>
      </w:r>
      <w:r w:rsidRPr="00873E6F">
        <w:rPr>
          <w:bCs/>
          <w:sz w:val="22"/>
          <w:szCs w:val="22"/>
        </w:rPr>
        <w:t>указанный в разделе 4 настоящего Договора,</w:t>
      </w:r>
      <w:r w:rsidRPr="00873E6F">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873E6F">
        <w:rPr>
          <w:bCs/>
          <w:sz w:val="22"/>
          <w:szCs w:val="22"/>
        </w:rPr>
        <w:t xml:space="preserve">критериям (требованиям), которым в соответствии с Федеральным законом </w:t>
      </w:r>
      <w:r w:rsidRPr="00873E6F">
        <w:rPr>
          <w:sz w:val="22"/>
          <w:szCs w:val="22"/>
        </w:rPr>
        <w:t xml:space="preserve">от 30.12.2004 № 214-ФЗ </w:t>
      </w:r>
      <w:r w:rsidRPr="00873E6F">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873E6F">
        <w:rPr>
          <w:bCs/>
          <w:sz w:val="22"/>
          <w:szCs w:val="22"/>
        </w:rPr>
        <w:t xml:space="preserve"> и банки, которые имеют право на открытие счетов </w:t>
      </w:r>
      <w:proofErr w:type="spellStart"/>
      <w:r w:rsidRPr="00873E6F">
        <w:rPr>
          <w:bCs/>
          <w:sz w:val="22"/>
          <w:szCs w:val="22"/>
        </w:rPr>
        <w:t>эскроу</w:t>
      </w:r>
      <w:proofErr w:type="spellEnd"/>
      <w:r w:rsidRPr="00873E6F">
        <w:rPr>
          <w:bCs/>
          <w:sz w:val="22"/>
          <w:szCs w:val="22"/>
        </w:rPr>
        <w:t xml:space="preserve"> для расчетов по договорам участия в долевом строительстве.</w:t>
      </w:r>
    </w:p>
    <w:p w:rsidR="00A37EA5" w:rsidRPr="00873E6F" w:rsidRDefault="00A37EA5" w:rsidP="00A37EA5">
      <w:pPr>
        <w:tabs>
          <w:tab w:val="left" w:pos="1260"/>
        </w:tabs>
        <w:ind w:firstLine="540"/>
        <w:jc w:val="both"/>
        <w:rPr>
          <w:bCs/>
          <w:sz w:val="22"/>
          <w:szCs w:val="22"/>
        </w:rPr>
      </w:pPr>
      <w:r w:rsidRPr="00873E6F">
        <w:rPr>
          <w:b/>
          <w:bCs/>
          <w:sz w:val="22"/>
          <w:szCs w:val="22"/>
        </w:rPr>
        <w:lastRenderedPageBreak/>
        <w:t xml:space="preserve">Инструкция – </w:t>
      </w:r>
      <w:r w:rsidRPr="00873E6F">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873E6F" w:rsidRDefault="00A37EA5" w:rsidP="00A37EA5">
      <w:pPr>
        <w:tabs>
          <w:tab w:val="left" w:pos="1260"/>
        </w:tabs>
        <w:ind w:firstLine="540"/>
        <w:jc w:val="both"/>
        <w:rPr>
          <w:bCs/>
          <w:sz w:val="22"/>
          <w:szCs w:val="22"/>
        </w:rPr>
      </w:pPr>
      <w:r w:rsidRPr="00873E6F">
        <w:rPr>
          <w:b/>
          <w:bCs/>
          <w:sz w:val="22"/>
          <w:szCs w:val="22"/>
        </w:rPr>
        <w:t xml:space="preserve">Общая проектная площадь Объекта долевого строительства– </w:t>
      </w:r>
      <w:proofErr w:type="gramStart"/>
      <w:r w:rsidRPr="00873E6F">
        <w:rPr>
          <w:bCs/>
          <w:sz w:val="22"/>
          <w:szCs w:val="22"/>
        </w:rPr>
        <w:t>ус</w:t>
      </w:r>
      <w:proofErr w:type="gramEnd"/>
      <w:r w:rsidRPr="00873E6F">
        <w:rPr>
          <w:bCs/>
          <w:sz w:val="22"/>
          <w:szCs w:val="22"/>
        </w:rPr>
        <w:t xml:space="preserve">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873E6F" w:rsidRDefault="00A37EA5" w:rsidP="00A37EA5">
      <w:pPr>
        <w:tabs>
          <w:tab w:val="left" w:pos="1260"/>
        </w:tabs>
        <w:ind w:firstLine="540"/>
        <w:jc w:val="both"/>
        <w:rPr>
          <w:bCs/>
          <w:sz w:val="22"/>
          <w:szCs w:val="22"/>
        </w:rPr>
      </w:pPr>
      <w:r w:rsidRPr="00873E6F">
        <w:rPr>
          <w:b/>
          <w:bCs/>
          <w:sz w:val="22"/>
          <w:szCs w:val="22"/>
        </w:rPr>
        <w:t xml:space="preserve">Фактическая площадь Объекта долевого строительства– </w:t>
      </w:r>
      <w:proofErr w:type="gramStart"/>
      <w:r w:rsidRPr="00873E6F">
        <w:rPr>
          <w:bCs/>
          <w:sz w:val="22"/>
          <w:szCs w:val="22"/>
        </w:rPr>
        <w:t>ус</w:t>
      </w:r>
      <w:proofErr w:type="gramEnd"/>
      <w:r w:rsidRPr="00873E6F">
        <w:rPr>
          <w:bCs/>
          <w:sz w:val="22"/>
          <w:szCs w:val="22"/>
        </w:rPr>
        <w:t>танавливается Сторонами в целях исчисления окончательной Цены настоящего Договора и рассчитывается на основании результатов тех</w:t>
      </w:r>
      <w:r w:rsidR="000A7844" w:rsidRPr="00873E6F">
        <w:rPr>
          <w:bCs/>
          <w:sz w:val="22"/>
          <w:szCs w:val="22"/>
        </w:rPr>
        <w:t>нической инвентаризации Дома.</w:t>
      </w:r>
    </w:p>
    <w:p w:rsidR="00A37EA5" w:rsidRPr="00873E6F" w:rsidRDefault="00A37EA5" w:rsidP="001424F9">
      <w:pPr>
        <w:pStyle w:val="a5"/>
        <w:spacing w:before="120" w:after="240"/>
        <w:ind w:firstLine="540"/>
        <w:jc w:val="center"/>
        <w:rPr>
          <w:b/>
          <w:sz w:val="22"/>
          <w:szCs w:val="22"/>
        </w:rPr>
      </w:pPr>
      <w:r w:rsidRPr="00873E6F">
        <w:rPr>
          <w:b/>
          <w:bCs/>
          <w:sz w:val="22"/>
          <w:szCs w:val="22"/>
        </w:rPr>
        <w:t>1. ПРЕДМЕТ ДОГОВОРА</w:t>
      </w:r>
    </w:p>
    <w:p w:rsidR="000A7844" w:rsidRPr="00873E6F" w:rsidRDefault="00A37EA5" w:rsidP="000A7844">
      <w:pPr>
        <w:pStyle w:val="a5"/>
        <w:tabs>
          <w:tab w:val="left" w:pos="0"/>
        </w:tabs>
        <w:ind w:firstLine="540"/>
        <w:rPr>
          <w:sz w:val="22"/>
          <w:szCs w:val="22"/>
        </w:rPr>
      </w:pPr>
      <w:proofErr w:type="gramStart"/>
      <w:r w:rsidRPr="00873E6F">
        <w:rPr>
          <w:sz w:val="22"/>
          <w:szCs w:val="22"/>
        </w:rPr>
        <w:t>1.1.</w:t>
      </w:r>
      <w:r w:rsidR="000A7844" w:rsidRPr="00873E6F">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w:t>
      </w:r>
      <w:r w:rsidR="002E4B7A" w:rsidRPr="00873E6F">
        <w:rPr>
          <w:sz w:val="22"/>
          <w:szCs w:val="22"/>
        </w:rPr>
        <w:t>объект недвижимости –</w:t>
      </w:r>
      <w:r w:rsidR="00C1037E" w:rsidRPr="00873E6F">
        <w:rPr>
          <w:sz w:val="22"/>
          <w:szCs w:val="22"/>
        </w:rPr>
        <w:t xml:space="preserve"> Многоквартирный жилой дом, шифр проекта ТХ-4</w:t>
      </w:r>
      <w:r w:rsidR="001C6CA5" w:rsidRPr="00873E6F">
        <w:rPr>
          <w:sz w:val="22"/>
          <w:szCs w:val="22"/>
        </w:rPr>
        <w:t>, и после получения разрешения на ввод указанного Объекта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w:t>
      </w:r>
      <w:proofErr w:type="gramEnd"/>
      <w:r w:rsidR="001C6CA5" w:rsidRPr="00873E6F">
        <w:rPr>
          <w:sz w:val="22"/>
          <w:szCs w:val="22"/>
        </w:rPr>
        <w:t xml:space="preserve"> и принять Объект долевого строительства в сроки и в порядке, установленные настоящим Договором.</w:t>
      </w:r>
    </w:p>
    <w:p w:rsidR="00A37EA5" w:rsidRPr="00873E6F" w:rsidRDefault="002E4B7A" w:rsidP="000A7844">
      <w:pPr>
        <w:pStyle w:val="a5"/>
        <w:tabs>
          <w:tab w:val="left" w:pos="0"/>
        </w:tabs>
        <w:ind w:firstLine="540"/>
        <w:rPr>
          <w:sz w:val="22"/>
          <w:szCs w:val="22"/>
        </w:rPr>
      </w:pPr>
      <w:r w:rsidRPr="00873E6F">
        <w:rPr>
          <w:sz w:val="22"/>
          <w:szCs w:val="22"/>
        </w:rPr>
        <w:t>1.2. Объект долевого строительства, подлежащий передаче Застройщиком Участник</w:t>
      </w:r>
      <w:proofErr w:type="gramStart"/>
      <w:r w:rsidR="00C02741" w:rsidRPr="00873E6F">
        <w:rPr>
          <w:sz w:val="22"/>
          <w:szCs w:val="22"/>
        </w:rPr>
        <w:t>у(</w:t>
      </w:r>
      <w:proofErr w:type="spellStart"/>
      <w:proofErr w:type="gramEnd"/>
      <w:r w:rsidR="00C02741" w:rsidRPr="00873E6F">
        <w:rPr>
          <w:sz w:val="22"/>
          <w:szCs w:val="22"/>
        </w:rPr>
        <w:t>ам</w:t>
      </w:r>
      <w:proofErr w:type="spellEnd"/>
      <w:r w:rsidR="00C02741" w:rsidRPr="00873E6F">
        <w:rPr>
          <w:sz w:val="22"/>
          <w:szCs w:val="22"/>
        </w:rPr>
        <w:t>)</w:t>
      </w:r>
      <w:r w:rsidRPr="00873E6F">
        <w:rPr>
          <w:sz w:val="22"/>
          <w:szCs w:val="22"/>
        </w:rPr>
        <w:t xml:space="preserve"> долевого строительства после ввода вышеуказанного Объекта в эксплуатацию:</w:t>
      </w:r>
    </w:p>
    <w:p w:rsidR="0021467D" w:rsidRPr="00873E6F" w:rsidRDefault="00A37EA5" w:rsidP="00C02741">
      <w:pPr>
        <w:pStyle w:val="a5"/>
        <w:tabs>
          <w:tab w:val="left" w:pos="540"/>
        </w:tabs>
        <w:ind w:firstLine="540"/>
        <w:rPr>
          <w:sz w:val="22"/>
          <w:szCs w:val="22"/>
        </w:rPr>
      </w:pPr>
      <w:r w:rsidRPr="00873E6F">
        <w:rPr>
          <w:sz w:val="22"/>
          <w:szCs w:val="22"/>
        </w:rPr>
        <w:t xml:space="preserve">жилое помещение – квартира, расположенная в </w:t>
      </w:r>
      <w:r w:rsidR="001A6C5B" w:rsidRPr="00873E6F">
        <w:rPr>
          <w:sz w:val="22"/>
          <w:szCs w:val="22"/>
        </w:rPr>
        <w:t xml:space="preserve">Доме </w:t>
      </w:r>
      <w:r w:rsidRPr="00873E6F">
        <w:rPr>
          <w:sz w:val="22"/>
          <w:szCs w:val="22"/>
        </w:rPr>
        <w:t xml:space="preserve">и имеющая следующие идентификационные данные (далее – </w:t>
      </w:r>
      <w:r w:rsidRPr="00873E6F">
        <w:rPr>
          <w:b/>
          <w:sz w:val="22"/>
          <w:szCs w:val="22"/>
        </w:rPr>
        <w:t>Квартира</w:t>
      </w:r>
      <w:r w:rsidRPr="00873E6F">
        <w:rPr>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CE49E4" w:rsidRPr="00873E6F" w:rsidTr="0027577C">
        <w:tc>
          <w:tcPr>
            <w:tcW w:w="4503" w:type="dxa"/>
          </w:tcPr>
          <w:p w:rsidR="00CE49E4" w:rsidRPr="00873E6F" w:rsidRDefault="00CE49E4" w:rsidP="00C652CA">
            <w:r w:rsidRPr="00873E6F">
              <w:rPr>
                <w:sz w:val="22"/>
                <w:szCs w:val="22"/>
              </w:rPr>
              <w:t>Этаж</w:t>
            </w:r>
          </w:p>
        </w:tc>
        <w:tc>
          <w:tcPr>
            <w:tcW w:w="5953" w:type="dxa"/>
          </w:tcPr>
          <w:p w:rsidR="00CE49E4" w:rsidRPr="00873E6F" w:rsidRDefault="00CE49E4" w:rsidP="00484D00">
            <w:pPr>
              <w:rPr>
                <w:b/>
              </w:rPr>
            </w:pPr>
          </w:p>
        </w:tc>
      </w:tr>
      <w:tr w:rsidR="00CE49E4" w:rsidRPr="00873E6F" w:rsidTr="0027577C">
        <w:tc>
          <w:tcPr>
            <w:tcW w:w="4503" w:type="dxa"/>
          </w:tcPr>
          <w:p w:rsidR="00CE49E4" w:rsidRPr="00873E6F" w:rsidRDefault="00CE49E4" w:rsidP="00C652CA">
            <w:r w:rsidRPr="00873E6F">
              <w:rPr>
                <w:sz w:val="22"/>
                <w:szCs w:val="22"/>
              </w:rPr>
              <w:t>Номер Квартиры</w:t>
            </w:r>
          </w:p>
        </w:tc>
        <w:tc>
          <w:tcPr>
            <w:tcW w:w="5953" w:type="dxa"/>
          </w:tcPr>
          <w:p w:rsidR="00CE49E4" w:rsidRPr="00873E6F" w:rsidRDefault="00CE49E4" w:rsidP="002E4B7A">
            <w:pPr>
              <w:rPr>
                <w:b/>
              </w:rPr>
            </w:pPr>
          </w:p>
        </w:tc>
      </w:tr>
      <w:tr w:rsidR="00CE49E4" w:rsidRPr="00873E6F" w:rsidTr="0027577C">
        <w:tc>
          <w:tcPr>
            <w:tcW w:w="4503" w:type="dxa"/>
          </w:tcPr>
          <w:p w:rsidR="00CE49E4" w:rsidRPr="00873E6F" w:rsidRDefault="00CE49E4" w:rsidP="00C652CA">
            <w:r w:rsidRPr="00873E6F">
              <w:rPr>
                <w:sz w:val="22"/>
                <w:szCs w:val="22"/>
              </w:rPr>
              <w:t>Количество комнат</w:t>
            </w:r>
          </w:p>
        </w:tc>
        <w:tc>
          <w:tcPr>
            <w:tcW w:w="5953" w:type="dxa"/>
          </w:tcPr>
          <w:p w:rsidR="00CE49E4" w:rsidRPr="00873E6F" w:rsidRDefault="00CE49E4" w:rsidP="004B5853">
            <w:pPr>
              <w:rPr>
                <w:b/>
              </w:rPr>
            </w:pPr>
          </w:p>
        </w:tc>
      </w:tr>
      <w:tr w:rsidR="00CE49E4" w:rsidRPr="00873E6F" w:rsidTr="0027577C">
        <w:tc>
          <w:tcPr>
            <w:tcW w:w="4503" w:type="dxa"/>
          </w:tcPr>
          <w:p w:rsidR="00CE49E4" w:rsidRPr="00873E6F" w:rsidRDefault="00CE49E4" w:rsidP="00C652CA">
            <w:r w:rsidRPr="00873E6F">
              <w:rPr>
                <w:sz w:val="22"/>
                <w:szCs w:val="22"/>
              </w:rPr>
              <w:t xml:space="preserve">Жилая площадь </w:t>
            </w:r>
          </w:p>
        </w:tc>
        <w:tc>
          <w:tcPr>
            <w:tcW w:w="5953" w:type="dxa"/>
          </w:tcPr>
          <w:p w:rsidR="00CE49E4" w:rsidRPr="00873E6F" w:rsidRDefault="00CE49E4" w:rsidP="00484D00">
            <w:pPr>
              <w:rPr>
                <w:b/>
              </w:rPr>
            </w:pPr>
          </w:p>
        </w:tc>
      </w:tr>
      <w:tr w:rsidR="00CE49E4" w:rsidRPr="00873E6F" w:rsidTr="0027577C">
        <w:tc>
          <w:tcPr>
            <w:tcW w:w="4503" w:type="dxa"/>
          </w:tcPr>
          <w:p w:rsidR="00CE49E4" w:rsidRPr="00873E6F" w:rsidRDefault="00CE49E4" w:rsidP="00C652CA">
            <w:r w:rsidRPr="00873E6F">
              <w:rPr>
                <w:sz w:val="22"/>
                <w:szCs w:val="22"/>
              </w:rPr>
              <w:t>Количество вспомогательных помещений</w:t>
            </w:r>
          </w:p>
        </w:tc>
        <w:tc>
          <w:tcPr>
            <w:tcW w:w="5953" w:type="dxa"/>
          </w:tcPr>
          <w:p w:rsidR="00CE49E4" w:rsidRPr="00873E6F" w:rsidRDefault="00CE49E4" w:rsidP="004B5853">
            <w:pPr>
              <w:rPr>
                <w:b/>
              </w:rPr>
            </w:pPr>
          </w:p>
        </w:tc>
      </w:tr>
      <w:tr w:rsidR="00CE49E4" w:rsidRPr="00873E6F" w:rsidTr="0027577C">
        <w:tc>
          <w:tcPr>
            <w:tcW w:w="4503" w:type="dxa"/>
          </w:tcPr>
          <w:p w:rsidR="00CE49E4" w:rsidRPr="00873E6F" w:rsidRDefault="00CE49E4" w:rsidP="00C652CA">
            <w:r w:rsidRPr="00873E6F">
              <w:rPr>
                <w:sz w:val="22"/>
                <w:szCs w:val="22"/>
              </w:rPr>
              <w:t>Общая площадь, кв</w:t>
            </w:r>
            <w:proofErr w:type="gramStart"/>
            <w:r w:rsidRPr="00873E6F">
              <w:rPr>
                <w:sz w:val="22"/>
                <w:szCs w:val="22"/>
              </w:rPr>
              <w:t>.м</w:t>
            </w:r>
            <w:proofErr w:type="gramEnd"/>
          </w:p>
        </w:tc>
        <w:tc>
          <w:tcPr>
            <w:tcW w:w="5953" w:type="dxa"/>
          </w:tcPr>
          <w:p w:rsidR="00CE49E4" w:rsidRPr="00873E6F" w:rsidRDefault="00CE49E4" w:rsidP="002E4B7A">
            <w:pPr>
              <w:rPr>
                <w:b/>
              </w:rPr>
            </w:pPr>
          </w:p>
        </w:tc>
      </w:tr>
      <w:tr w:rsidR="00CE49E4" w:rsidRPr="00873E6F" w:rsidTr="0027577C">
        <w:tc>
          <w:tcPr>
            <w:tcW w:w="4503" w:type="dxa"/>
          </w:tcPr>
          <w:p w:rsidR="00CE49E4" w:rsidRPr="00873E6F" w:rsidRDefault="00CE49E4" w:rsidP="00C652CA">
            <w:r w:rsidRPr="00873E6F">
              <w:rPr>
                <w:sz w:val="22"/>
                <w:szCs w:val="22"/>
              </w:rPr>
              <w:t>Проектная площадь Квартиры с учетом балконов (лоджий, террас, веранд)*</w:t>
            </w:r>
          </w:p>
        </w:tc>
        <w:tc>
          <w:tcPr>
            <w:tcW w:w="5953" w:type="dxa"/>
          </w:tcPr>
          <w:p w:rsidR="00CE49E4" w:rsidRPr="00873E6F" w:rsidRDefault="00CE49E4" w:rsidP="00484D00">
            <w:pPr>
              <w:rPr>
                <w:b/>
              </w:rPr>
            </w:pPr>
          </w:p>
        </w:tc>
      </w:tr>
    </w:tbl>
    <w:p w:rsidR="00A37EA5" w:rsidRPr="00873E6F" w:rsidRDefault="00A37EA5" w:rsidP="00A37EA5">
      <w:pPr>
        <w:pStyle w:val="a5"/>
        <w:rPr>
          <w:i/>
          <w:sz w:val="22"/>
          <w:szCs w:val="22"/>
        </w:rPr>
      </w:pPr>
      <w:r w:rsidRPr="00873E6F">
        <w:rPr>
          <w:i/>
          <w:sz w:val="22"/>
          <w:szCs w:val="22"/>
        </w:rPr>
        <w:t>*Проектная площадь Квартиры включает в себя общую площадь Квартиры, а также площадь балконов (лоджий, террас</w:t>
      </w:r>
      <w:r w:rsidR="00990AE5" w:rsidRPr="00873E6F">
        <w:rPr>
          <w:i/>
          <w:sz w:val="22"/>
          <w:szCs w:val="22"/>
        </w:rPr>
        <w:t>, веранд</w:t>
      </w:r>
      <w:r w:rsidRPr="00873E6F">
        <w:rPr>
          <w:i/>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2E4B7A" w:rsidRPr="00873E6F" w:rsidRDefault="002E4B7A" w:rsidP="002E4B7A">
      <w:pPr>
        <w:pStyle w:val="a5"/>
        <w:tabs>
          <w:tab w:val="left" w:pos="540"/>
        </w:tabs>
        <w:ind w:firstLine="540"/>
        <w:rPr>
          <w:sz w:val="22"/>
          <w:szCs w:val="22"/>
        </w:rPr>
      </w:pPr>
      <w:r w:rsidRPr="00873E6F">
        <w:rPr>
          <w:sz w:val="22"/>
          <w:szCs w:val="22"/>
        </w:rPr>
        <w:t>Местоположение Объекта на земельном участке указано в Приложении № 2 к настоящему Договору.</w:t>
      </w:r>
    </w:p>
    <w:p w:rsidR="00A37EA5" w:rsidRPr="00873E6F" w:rsidRDefault="002E4B7A" w:rsidP="002E4B7A">
      <w:pPr>
        <w:pStyle w:val="a5"/>
        <w:tabs>
          <w:tab w:val="left" w:pos="540"/>
        </w:tabs>
        <w:ind w:firstLine="540"/>
        <w:rPr>
          <w:sz w:val="22"/>
          <w:szCs w:val="22"/>
        </w:rPr>
      </w:pPr>
      <w:r w:rsidRPr="00873E6F">
        <w:rPr>
          <w:sz w:val="22"/>
          <w:szCs w:val="22"/>
        </w:rPr>
        <w:t>План Квартиры, включая расположение ее частей, и местоположение Квартиры на этаже строящегося (создаваемого) Объекта указано в Приложении № 3 к настоящему Договору.</w:t>
      </w:r>
    </w:p>
    <w:p w:rsidR="00C02741" w:rsidRPr="00873E6F" w:rsidRDefault="00A37EA5" w:rsidP="00A37EA5">
      <w:pPr>
        <w:ind w:firstLine="567"/>
        <w:jc w:val="both"/>
        <w:rPr>
          <w:sz w:val="22"/>
          <w:szCs w:val="22"/>
        </w:rPr>
      </w:pPr>
      <w:r w:rsidRPr="00873E6F">
        <w:rPr>
          <w:sz w:val="22"/>
          <w:szCs w:val="22"/>
        </w:rPr>
        <w:t>1.3.</w:t>
      </w:r>
      <w:r w:rsidR="00C02741" w:rsidRPr="00873E6F">
        <w:rPr>
          <w:sz w:val="22"/>
          <w:szCs w:val="22"/>
        </w:rPr>
        <w:t>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 Объекта и получения разрешения на ввод его в эксплуатацию</w:t>
      </w:r>
    </w:p>
    <w:p w:rsidR="00A37EA5" w:rsidRPr="00873E6F" w:rsidRDefault="000A7844" w:rsidP="00A37EA5">
      <w:pPr>
        <w:ind w:firstLine="567"/>
        <w:jc w:val="both"/>
        <w:rPr>
          <w:sz w:val="22"/>
          <w:szCs w:val="22"/>
        </w:rPr>
      </w:pPr>
      <w:r w:rsidRPr="00873E6F">
        <w:rPr>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w:t>
      </w:r>
      <w:r w:rsidR="00C02741" w:rsidRPr="00873E6F">
        <w:rPr>
          <w:sz w:val="22"/>
          <w:szCs w:val="22"/>
        </w:rPr>
        <w:t xml:space="preserve"> –</w:t>
      </w:r>
      <w:r w:rsidR="00C15D9F" w:rsidRPr="00873E6F">
        <w:rPr>
          <w:sz w:val="22"/>
          <w:szCs w:val="22"/>
        </w:rPr>
        <w:t xml:space="preserve"> Обмеры БТИ</w:t>
      </w:r>
      <w:r w:rsidRPr="00873E6F">
        <w:rPr>
          <w:sz w:val="22"/>
          <w:szCs w:val="22"/>
        </w:rPr>
        <w:t>).</w:t>
      </w:r>
    </w:p>
    <w:p w:rsidR="008F3B01" w:rsidRPr="00873E6F" w:rsidRDefault="008F3B01" w:rsidP="008F3B01">
      <w:pPr>
        <w:tabs>
          <w:tab w:val="center" w:pos="4677"/>
        </w:tabs>
        <w:ind w:firstLine="567"/>
        <w:jc w:val="both"/>
        <w:rPr>
          <w:sz w:val="22"/>
          <w:szCs w:val="22"/>
        </w:rPr>
      </w:pPr>
      <w:r w:rsidRPr="00873E6F">
        <w:rPr>
          <w:sz w:val="22"/>
          <w:szCs w:val="22"/>
        </w:rPr>
        <w:t xml:space="preserve">1.4. Квартира передается Участнику долевого строительства в следующем техническом состоянии: </w:t>
      </w:r>
    </w:p>
    <w:p w:rsidR="001C6CA5" w:rsidRPr="00873E6F" w:rsidRDefault="001C6CA5" w:rsidP="001C6CA5">
      <w:pPr>
        <w:pStyle w:val="a9"/>
        <w:numPr>
          <w:ilvl w:val="0"/>
          <w:numId w:val="10"/>
        </w:numPr>
        <w:ind w:left="0" w:firstLine="851"/>
        <w:contextualSpacing w:val="0"/>
        <w:rPr>
          <w:b w:val="0"/>
          <w:bCs/>
        </w:rPr>
      </w:pPr>
      <w:r w:rsidRPr="00873E6F">
        <w:rPr>
          <w:b w:val="0"/>
        </w:rPr>
        <w:t>Монтируются межкомнатные перегородки. Затирка, штукатурка и финишная отделка стен, межквартирных, и межкомнатных перегородок не выполняется;</w:t>
      </w:r>
    </w:p>
    <w:p w:rsidR="008F3B01" w:rsidRPr="00873E6F" w:rsidRDefault="008F3B01" w:rsidP="008F3B01">
      <w:pPr>
        <w:pStyle w:val="a9"/>
        <w:numPr>
          <w:ilvl w:val="0"/>
          <w:numId w:val="10"/>
        </w:numPr>
        <w:ind w:left="0" w:firstLine="851"/>
        <w:contextualSpacing w:val="0"/>
        <w:rPr>
          <w:b w:val="0"/>
          <w:bCs/>
        </w:rPr>
      </w:pPr>
      <w:r w:rsidRPr="00873E6F">
        <w:rPr>
          <w:b w:val="0"/>
        </w:rPr>
        <w:t>Межкомнатные двери не устанавливаются;</w:t>
      </w:r>
    </w:p>
    <w:p w:rsidR="008F3B01" w:rsidRPr="00873E6F" w:rsidRDefault="008F3B01" w:rsidP="008F3B01">
      <w:pPr>
        <w:pStyle w:val="a9"/>
        <w:numPr>
          <w:ilvl w:val="0"/>
          <w:numId w:val="10"/>
        </w:numPr>
        <w:ind w:left="0" w:firstLine="851"/>
        <w:contextualSpacing w:val="0"/>
        <w:rPr>
          <w:b w:val="0"/>
          <w:bCs/>
        </w:rPr>
      </w:pPr>
      <w:r w:rsidRPr="00873E6F">
        <w:rPr>
          <w:b w:val="0"/>
        </w:rPr>
        <w:t>Устанавливается входная металлическая дверь с замком и ручками;</w:t>
      </w:r>
    </w:p>
    <w:p w:rsidR="008F3B01" w:rsidRPr="00873E6F" w:rsidRDefault="008F3B01" w:rsidP="008F3B01">
      <w:pPr>
        <w:pStyle w:val="a9"/>
        <w:numPr>
          <w:ilvl w:val="0"/>
          <w:numId w:val="10"/>
        </w:numPr>
        <w:ind w:left="0" w:firstLine="851"/>
        <w:contextualSpacing w:val="0"/>
        <w:rPr>
          <w:b w:val="0"/>
          <w:bCs/>
        </w:rPr>
      </w:pPr>
      <w:r w:rsidRPr="00873E6F">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873E6F" w:rsidRDefault="00F43A56" w:rsidP="008F3B01">
      <w:pPr>
        <w:pStyle w:val="a9"/>
        <w:numPr>
          <w:ilvl w:val="0"/>
          <w:numId w:val="10"/>
        </w:numPr>
        <w:ind w:left="0" w:firstLine="851"/>
        <w:contextualSpacing w:val="0"/>
        <w:rPr>
          <w:b w:val="0"/>
          <w:bCs/>
        </w:rPr>
      </w:pPr>
      <w:r w:rsidRPr="00873E6F">
        <w:rPr>
          <w:b w:val="0"/>
        </w:rPr>
        <w:t xml:space="preserve">Остекление лоджий, </w:t>
      </w:r>
      <w:r w:rsidR="008F3B01" w:rsidRPr="00873E6F">
        <w:rPr>
          <w:b w:val="0"/>
        </w:rPr>
        <w:t>балконов</w:t>
      </w:r>
      <w:r w:rsidRPr="00873E6F">
        <w:rPr>
          <w:b w:val="0"/>
        </w:rPr>
        <w:t>, веранд</w:t>
      </w:r>
      <w:r w:rsidR="008F3B01" w:rsidRPr="00873E6F">
        <w:rPr>
          <w:b w:val="0"/>
        </w:rPr>
        <w:t xml:space="preserve"> выполняется согласно проекту;</w:t>
      </w:r>
    </w:p>
    <w:p w:rsidR="008F3B01" w:rsidRPr="00873E6F" w:rsidRDefault="008F3B01" w:rsidP="008F3B01">
      <w:pPr>
        <w:pStyle w:val="a9"/>
        <w:numPr>
          <w:ilvl w:val="0"/>
          <w:numId w:val="10"/>
        </w:numPr>
        <w:ind w:left="0" w:firstLine="851"/>
        <w:contextualSpacing w:val="0"/>
        <w:rPr>
          <w:b w:val="0"/>
          <w:bCs/>
        </w:rPr>
      </w:pPr>
      <w:r w:rsidRPr="00873E6F">
        <w:rPr>
          <w:b w:val="0"/>
        </w:rPr>
        <w:t>Устанавливаются наружные оконные отливы из оцинкованной стали;</w:t>
      </w:r>
    </w:p>
    <w:p w:rsidR="008F3B01" w:rsidRPr="00873E6F" w:rsidRDefault="008F3B01" w:rsidP="008F3B01">
      <w:pPr>
        <w:pStyle w:val="a9"/>
        <w:numPr>
          <w:ilvl w:val="0"/>
          <w:numId w:val="10"/>
        </w:numPr>
        <w:ind w:left="0" w:firstLine="851"/>
        <w:contextualSpacing w:val="0"/>
        <w:rPr>
          <w:b w:val="0"/>
          <w:bCs/>
        </w:rPr>
      </w:pPr>
      <w:r w:rsidRPr="00873E6F">
        <w:rPr>
          <w:b w:val="0"/>
        </w:rPr>
        <w:t>Полы: выполняется выравнивающий слой во всех помещениях кроме лоджий, балконов, веранд, санузлов. В санузлах выполняется гидроизоляция;</w:t>
      </w:r>
    </w:p>
    <w:p w:rsidR="008F3B01" w:rsidRPr="00873E6F" w:rsidRDefault="008F3B01" w:rsidP="008F3B01">
      <w:pPr>
        <w:pStyle w:val="a9"/>
        <w:numPr>
          <w:ilvl w:val="0"/>
          <w:numId w:val="10"/>
        </w:numPr>
        <w:ind w:left="0" w:firstLine="851"/>
        <w:contextualSpacing w:val="0"/>
        <w:rPr>
          <w:b w:val="0"/>
          <w:bCs/>
        </w:rPr>
      </w:pPr>
      <w:r w:rsidRPr="00873E6F">
        <w:rPr>
          <w:b w:val="0"/>
        </w:rPr>
        <w:t>Потолок: затирка, штукатурка и финишная отделка не выполняются;</w:t>
      </w:r>
    </w:p>
    <w:p w:rsidR="008F3B01" w:rsidRPr="00873E6F" w:rsidRDefault="008F3B01" w:rsidP="008F3B01">
      <w:pPr>
        <w:pStyle w:val="a9"/>
        <w:numPr>
          <w:ilvl w:val="0"/>
          <w:numId w:val="10"/>
        </w:numPr>
        <w:ind w:left="0" w:firstLine="851"/>
        <w:contextualSpacing w:val="0"/>
        <w:rPr>
          <w:b w:val="0"/>
          <w:bCs/>
        </w:rPr>
      </w:pPr>
      <w:r w:rsidRPr="00873E6F">
        <w:rPr>
          <w:b w:val="0"/>
        </w:rPr>
        <w:t>Отопление - централизованное, в квартирах устанавливаются отопительные приборы;</w:t>
      </w:r>
    </w:p>
    <w:p w:rsidR="008F3B01" w:rsidRPr="00873E6F" w:rsidRDefault="008F3B01" w:rsidP="008F3B01">
      <w:pPr>
        <w:pStyle w:val="a9"/>
        <w:numPr>
          <w:ilvl w:val="0"/>
          <w:numId w:val="10"/>
        </w:numPr>
        <w:ind w:left="0" w:firstLine="851"/>
        <w:contextualSpacing w:val="0"/>
        <w:rPr>
          <w:b w:val="0"/>
          <w:bCs/>
        </w:rPr>
      </w:pPr>
      <w:r w:rsidRPr="00873E6F">
        <w:rPr>
          <w:b w:val="0"/>
        </w:rPr>
        <w:lastRenderedPageBreak/>
        <w:t xml:space="preserve">Монтируются стояки холодного и горячего водоснабжения с запорным краном, </w:t>
      </w:r>
      <w:proofErr w:type="spellStart"/>
      <w:r w:rsidRPr="00873E6F">
        <w:rPr>
          <w:b w:val="0"/>
        </w:rPr>
        <w:t>полотенцесушитель</w:t>
      </w:r>
      <w:proofErr w:type="spellEnd"/>
      <w:r w:rsidRPr="00873E6F">
        <w:rPr>
          <w:b w:val="0"/>
        </w:rPr>
        <w:t xml:space="preserve">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873E6F" w:rsidRDefault="008F3B01" w:rsidP="008F3B01">
      <w:pPr>
        <w:pStyle w:val="a9"/>
        <w:numPr>
          <w:ilvl w:val="0"/>
          <w:numId w:val="10"/>
        </w:numPr>
        <w:ind w:left="0" w:firstLine="851"/>
        <w:contextualSpacing w:val="0"/>
        <w:rPr>
          <w:b w:val="0"/>
          <w:bCs/>
        </w:rPr>
      </w:pPr>
      <w:r w:rsidRPr="00873E6F">
        <w:rPr>
          <w:b w:val="0"/>
        </w:rPr>
        <w:t xml:space="preserve">Монтируются стояки канализационных труб с установкой тройника с заглушками; </w:t>
      </w:r>
    </w:p>
    <w:p w:rsidR="008F3B01" w:rsidRPr="00873E6F" w:rsidRDefault="008F3B01" w:rsidP="008F3B01">
      <w:pPr>
        <w:pStyle w:val="a9"/>
        <w:numPr>
          <w:ilvl w:val="0"/>
          <w:numId w:val="10"/>
        </w:numPr>
        <w:ind w:left="0" w:firstLine="851"/>
        <w:contextualSpacing w:val="0"/>
        <w:rPr>
          <w:b w:val="0"/>
          <w:bCs/>
        </w:rPr>
      </w:pPr>
      <w:r w:rsidRPr="00873E6F">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1DB9" w:rsidRPr="00873E6F" w:rsidRDefault="008F3B01" w:rsidP="00F72339">
      <w:pPr>
        <w:pStyle w:val="a9"/>
        <w:numPr>
          <w:ilvl w:val="0"/>
          <w:numId w:val="10"/>
        </w:numPr>
        <w:ind w:left="0" w:firstLine="851"/>
        <w:contextualSpacing w:val="0"/>
        <w:rPr>
          <w:b w:val="0"/>
          <w:bCs/>
        </w:rPr>
      </w:pPr>
      <w:r w:rsidRPr="00873E6F">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w:t>
      </w:r>
      <w:r w:rsidR="00F72339" w:rsidRPr="00873E6F">
        <w:rPr>
          <w:b w:val="0"/>
        </w:rPr>
        <w:t>ки путем щелевого проветривания.</w:t>
      </w:r>
    </w:p>
    <w:p w:rsidR="00A37EA5" w:rsidRPr="00873E6F" w:rsidRDefault="00A37EA5" w:rsidP="00F72339">
      <w:pPr>
        <w:pStyle w:val="a5"/>
        <w:tabs>
          <w:tab w:val="left" w:pos="0"/>
        </w:tabs>
        <w:spacing w:before="120" w:after="120"/>
        <w:ind w:firstLine="539"/>
        <w:jc w:val="center"/>
        <w:rPr>
          <w:b/>
          <w:sz w:val="22"/>
          <w:szCs w:val="22"/>
        </w:rPr>
      </w:pPr>
      <w:r w:rsidRPr="00873E6F">
        <w:rPr>
          <w:b/>
          <w:sz w:val="22"/>
          <w:szCs w:val="22"/>
        </w:rPr>
        <w:t>2. ЮРИДИЧЕСКИЕ ОСНОВАНИЯ ЗАКЛЮЧЕНИЯ ДОГОВОРА</w:t>
      </w:r>
    </w:p>
    <w:p w:rsidR="00A37EA5" w:rsidRPr="00873E6F" w:rsidRDefault="00A37EA5" w:rsidP="00A37EA5">
      <w:pPr>
        <w:pStyle w:val="a5"/>
        <w:tabs>
          <w:tab w:val="left" w:pos="0"/>
        </w:tabs>
        <w:ind w:firstLine="540"/>
        <w:rPr>
          <w:sz w:val="22"/>
          <w:szCs w:val="22"/>
        </w:rPr>
      </w:pPr>
      <w:r w:rsidRPr="00873E6F">
        <w:rPr>
          <w:sz w:val="22"/>
          <w:szCs w:val="22"/>
        </w:rPr>
        <w:t>2.1. Основания для заключения настоящего Договора:</w:t>
      </w:r>
    </w:p>
    <w:p w:rsidR="00A37EA5" w:rsidRPr="00873E6F" w:rsidRDefault="00A37EA5" w:rsidP="00A37EA5">
      <w:pPr>
        <w:pStyle w:val="a5"/>
        <w:tabs>
          <w:tab w:val="left" w:pos="0"/>
        </w:tabs>
        <w:ind w:firstLine="540"/>
        <w:rPr>
          <w:sz w:val="22"/>
          <w:szCs w:val="22"/>
        </w:rPr>
      </w:pPr>
      <w:r w:rsidRPr="00873E6F">
        <w:rPr>
          <w:sz w:val="22"/>
          <w:szCs w:val="22"/>
        </w:rPr>
        <w:t>– Гражданский кодекс Российской Федерации;</w:t>
      </w:r>
    </w:p>
    <w:p w:rsidR="00A37EA5" w:rsidRPr="00873E6F" w:rsidRDefault="00A37EA5" w:rsidP="00A37EA5">
      <w:pPr>
        <w:pStyle w:val="a5"/>
        <w:tabs>
          <w:tab w:val="left" w:pos="0"/>
        </w:tabs>
        <w:ind w:firstLine="540"/>
        <w:rPr>
          <w:sz w:val="22"/>
          <w:szCs w:val="22"/>
        </w:rPr>
      </w:pPr>
      <w:r w:rsidRPr="00873E6F">
        <w:rPr>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7EA5" w:rsidRPr="00873E6F" w:rsidRDefault="00A37EA5" w:rsidP="00066A6E">
      <w:pPr>
        <w:pStyle w:val="a5"/>
        <w:tabs>
          <w:tab w:val="left" w:pos="0"/>
        </w:tabs>
        <w:ind w:firstLine="540"/>
        <w:rPr>
          <w:sz w:val="22"/>
          <w:szCs w:val="22"/>
        </w:rPr>
      </w:pPr>
      <w:r w:rsidRPr="00873E6F">
        <w:rPr>
          <w:sz w:val="22"/>
          <w:szCs w:val="22"/>
        </w:rPr>
        <w:t xml:space="preserve">- </w:t>
      </w:r>
      <w:r w:rsidR="00066A6E" w:rsidRPr="00873E6F">
        <w:rPr>
          <w:sz w:val="22"/>
          <w:szCs w:val="22"/>
        </w:rPr>
        <w:t xml:space="preserve">Договор </w:t>
      </w:r>
      <w:r w:rsidR="00ED095E" w:rsidRPr="00873E6F">
        <w:rPr>
          <w:sz w:val="22"/>
          <w:szCs w:val="22"/>
        </w:rPr>
        <w:t>купли-продажи недвижимого имущества №1662/22</w:t>
      </w:r>
      <w:r w:rsidR="00066A6E" w:rsidRPr="00873E6F">
        <w:rPr>
          <w:sz w:val="22"/>
          <w:szCs w:val="22"/>
        </w:rPr>
        <w:t xml:space="preserve"> от </w:t>
      </w:r>
      <w:r w:rsidR="00ED095E" w:rsidRPr="00873E6F">
        <w:rPr>
          <w:sz w:val="22"/>
          <w:szCs w:val="22"/>
        </w:rPr>
        <w:t>07</w:t>
      </w:r>
      <w:r w:rsidR="00066A6E" w:rsidRPr="00873E6F">
        <w:rPr>
          <w:sz w:val="22"/>
          <w:szCs w:val="22"/>
        </w:rPr>
        <w:t>.</w:t>
      </w:r>
      <w:r w:rsidR="00ED095E" w:rsidRPr="00873E6F">
        <w:rPr>
          <w:sz w:val="22"/>
          <w:szCs w:val="22"/>
        </w:rPr>
        <w:t>12</w:t>
      </w:r>
      <w:r w:rsidR="00066A6E" w:rsidRPr="00873E6F">
        <w:rPr>
          <w:sz w:val="22"/>
          <w:szCs w:val="22"/>
        </w:rPr>
        <w:t>.202</w:t>
      </w:r>
      <w:r w:rsidR="00ED095E" w:rsidRPr="00873E6F">
        <w:rPr>
          <w:sz w:val="22"/>
          <w:szCs w:val="22"/>
        </w:rPr>
        <w:t>2</w:t>
      </w:r>
      <w:r w:rsidR="00066A6E" w:rsidRPr="00873E6F">
        <w:rPr>
          <w:sz w:val="22"/>
          <w:szCs w:val="22"/>
        </w:rPr>
        <w:t xml:space="preserve"> года. Право </w:t>
      </w:r>
      <w:r w:rsidR="00ED095E" w:rsidRPr="00873E6F">
        <w:rPr>
          <w:sz w:val="22"/>
          <w:szCs w:val="22"/>
        </w:rPr>
        <w:t>собственности</w:t>
      </w:r>
      <w:r w:rsidR="00066A6E" w:rsidRPr="00873E6F">
        <w:rPr>
          <w:sz w:val="22"/>
          <w:szCs w:val="22"/>
        </w:rPr>
        <w:t xml:space="preserve"> зарегистрировано </w:t>
      </w:r>
      <w:r w:rsidR="004B6F5A" w:rsidRPr="00873E6F">
        <w:rPr>
          <w:sz w:val="22"/>
          <w:szCs w:val="22"/>
        </w:rPr>
        <w:t>за н</w:t>
      </w:r>
      <w:r w:rsidR="00066A6E" w:rsidRPr="00873E6F">
        <w:rPr>
          <w:sz w:val="22"/>
          <w:szCs w:val="22"/>
        </w:rPr>
        <w:t>омер</w:t>
      </w:r>
      <w:r w:rsidR="004B6F5A" w:rsidRPr="00873E6F">
        <w:rPr>
          <w:sz w:val="22"/>
          <w:szCs w:val="22"/>
        </w:rPr>
        <w:t>ом</w:t>
      </w:r>
      <w:r w:rsidR="00066A6E" w:rsidRPr="00873E6F">
        <w:rPr>
          <w:sz w:val="22"/>
          <w:szCs w:val="22"/>
        </w:rPr>
        <w:t xml:space="preserve"> </w:t>
      </w:r>
      <w:r w:rsidR="004B6F5A" w:rsidRPr="00873E6F">
        <w:rPr>
          <w:rStyle w:val="11"/>
          <w:rFonts w:eastAsiaTheme="minorHAnsi"/>
          <w:color w:val="auto"/>
          <w:sz w:val="21"/>
          <w:szCs w:val="21"/>
          <w:u w:val="none"/>
        </w:rPr>
        <w:t>47:07:0485001:1662-47/053/2022-8</w:t>
      </w:r>
      <w:r w:rsidR="00066A6E" w:rsidRPr="00873E6F">
        <w:rPr>
          <w:sz w:val="22"/>
          <w:szCs w:val="22"/>
        </w:rPr>
        <w:t xml:space="preserve">, дата регистрации: </w:t>
      </w:r>
      <w:r w:rsidR="004B6F5A" w:rsidRPr="00873E6F">
        <w:rPr>
          <w:sz w:val="22"/>
          <w:szCs w:val="22"/>
        </w:rPr>
        <w:t>30</w:t>
      </w:r>
      <w:r w:rsidR="00066A6E" w:rsidRPr="00873E6F">
        <w:rPr>
          <w:sz w:val="22"/>
          <w:szCs w:val="22"/>
        </w:rPr>
        <w:t>.</w:t>
      </w:r>
      <w:r w:rsidR="004B6F5A" w:rsidRPr="00873E6F">
        <w:rPr>
          <w:sz w:val="22"/>
          <w:szCs w:val="22"/>
        </w:rPr>
        <w:t>12</w:t>
      </w:r>
      <w:r w:rsidR="00066A6E" w:rsidRPr="00873E6F">
        <w:rPr>
          <w:sz w:val="22"/>
          <w:szCs w:val="22"/>
        </w:rPr>
        <w:t>.202</w:t>
      </w:r>
      <w:r w:rsidR="004B6F5A" w:rsidRPr="00873E6F">
        <w:rPr>
          <w:sz w:val="22"/>
          <w:szCs w:val="22"/>
        </w:rPr>
        <w:t>2</w:t>
      </w:r>
      <w:r w:rsidR="00066A6E" w:rsidRPr="00873E6F">
        <w:rPr>
          <w:sz w:val="22"/>
          <w:szCs w:val="22"/>
        </w:rPr>
        <w:t xml:space="preserve"> г; </w:t>
      </w:r>
    </w:p>
    <w:p w:rsidR="00A37EA5" w:rsidRPr="00873E6F" w:rsidRDefault="00A37EA5" w:rsidP="00A37EA5">
      <w:pPr>
        <w:pStyle w:val="a5"/>
        <w:tabs>
          <w:tab w:val="left" w:pos="0"/>
        </w:tabs>
        <w:ind w:firstLine="540"/>
        <w:rPr>
          <w:sz w:val="22"/>
          <w:szCs w:val="22"/>
        </w:rPr>
      </w:pPr>
      <w:r w:rsidRPr="00873E6F">
        <w:rPr>
          <w:sz w:val="22"/>
          <w:szCs w:val="22"/>
        </w:rPr>
        <w:t xml:space="preserve">- Разрешение на строительство № </w:t>
      </w:r>
      <w:r w:rsidR="00A37198" w:rsidRPr="00873E6F">
        <w:rPr>
          <w:sz w:val="22"/>
          <w:szCs w:val="22"/>
        </w:rPr>
        <w:t>47-07-147-2023</w:t>
      </w:r>
      <w:r w:rsidRPr="00873E6F">
        <w:rPr>
          <w:sz w:val="22"/>
          <w:szCs w:val="22"/>
        </w:rPr>
        <w:t xml:space="preserve"> от </w:t>
      </w:r>
      <w:r w:rsidR="00A37198" w:rsidRPr="00873E6F">
        <w:rPr>
          <w:sz w:val="22"/>
          <w:szCs w:val="22"/>
        </w:rPr>
        <w:t>31</w:t>
      </w:r>
      <w:r w:rsidRPr="00873E6F">
        <w:rPr>
          <w:sz w:val="22"/>
          <w:szCs w:val="22"/>
        </w:rPr>
        <w:t>.</w:t>
      </w:r>
      <w:r w:rsidR="00066A6E" w:rsidRPr="00873E6F">
        <w:rPr>
          <w:sz w:val="22"/>
          <w:szCs w:val="22"/>
        </w:rPr>
        <w:t>1</w:t>
      </w:r>
      <w:r w:rsidR="00A85DA1" w:rsidRPr="00873E6F">
        <w:rPr>
          <w:sz w:val="22"/>
          <w:szCs w:val="22"/>
        </w:rPr>
        <w:t>0</w:t>
      </w:r>
      <w:r w:rsidRPr="00873E6F">
        <w:rPr>
          <w:sz w:val="22"/>
          <w:szCs w:val="22"/>
        </w:rPr>
        <w:t>.202</w:t>
      </w:r>
      <w:r w:rsidR="00A85DA1" w:rsidRPr="00873E6F">
        <w:rPr>
          <w:sz w:val="22"/>
          <w:szCs w:val="22"/>
        </w:rPr>
        <w:t>3</w:t>
      </w:r>
      <w:r w:rsidRPr="00873E6F">
        <w:rPr>
          <w:sz w:val="22"/>
          <w:szCs w:val="22"/>
        </w:rPr>
        <w:t xml:space="preserve"> г, выданное </w:t>
      </w:r>
      <w:r w:rsidR="00A37198" w:rsidRPr="00873E6F">
        <w:rPr>
          <w:sz w:val="22"/>
          <w:szCs w:val="22"/>
        </w:rPr>
        <w:t>Комитетом государственного строительного надзора и государственной экспертизы Ленинградской области</w:t>
      </w:r>
      <w:r w:rsidRPr="00873E6F">
        <w:rPr>
          <w:sz w:val="22"/>
          <w:szCs w:val="22"/>
        </w:rPr>
        <w:t>;</w:t>
      </w:r>
    </w:p>
    <w:p w:rsidR="00A37EA5" w:rsidRPr="00873E6F" w:rsidRDefault="00A37EA5" w:rsidP="00A37EA5">
      <w:pPr>
        <w:pStyle w:val="a5"/>
        <w:tabs>
          <w:tab w:val="left" w:pos="0"/>
        </w:tabs>
        <w:ind w:firstLine="540"/>
        <w:rPr>
          <w:sz w:val="22"/>
          <w:szCs w:val="22"/>
        </w:rPr>
      </w:pPr>
      <w:r w:rsidRPr="00873E6F">
        <w:rPr>
          <w:sz w:val="22"/>
          <w:szCs w:val="22"/>
        </w:rPr>
        <w:t xml:space="preserve">-  </w:t>
      </w:r>
      <w:r w:rsidR="00D17051" w:rsidRPr="00873E6F">
        <w:rPr>
          <w:sz w:val="22"/>
          <w:szCs w:val="22"/>
        </w:rPr>
        <w:t>Проектная декларация</w:t>
      </w:r>
      <w:r w:rsidR="00731D52" w:rsidRPr="00873E6F">
        <w:rPr>
          <w:sz w:val="22"/>
          <w:szCs w:val="22"/>
        </w:rPr>
        <w:t xml:space="preserve"> №</w:t>
      </w:r>
      <w:r w:rsidR="00DB6576" w:rsidRPr="00873E6F">
        <w:rPr>
          <w:sz w:val="22"/>
          <w:szCs w:val="22"/>
        </w:rPr>
        <w:t xml:space="preserve"> </w:t>
      </w:r>
      <w:r w:rsidR="00A37198" w:rsidRPr="00873E6F">
        <w:rPr>
          <w:sz w:val="22"/>
          <w:szCs w:val="22"/>
        </w:rPr>
        <w:t>47-001132</w:t>
      </w:r>
      <w:r w:rsidR="00066A6E" w:rsidRPr="00873E6F">
        <w:rPr>
          <w:sz w:val="22"/>
          <w:szCs w:val="22"/>
        </w:rPr>
        <w:t xml:space="preserve"> </w:t>
      </w:r>
      <w:r w:rsidR="00731D52" w:rsidRPr="00873E6F">
        <w:rPr>
          <w:sz w:val="22"/>
          <w:szCs w:val="22"/>
        </w:rPr>
        <w:t>от</w:t>
      </w:r>
      <w:r w:rsidR="00DB6576" w:rsidRPr="00873E6F">
        <w:rPr>
          <w:sz w:val="22"/>
          <w:szCs w:val="22"/>
        </w:rPr>
        <w:t xml:space="preserve"> 1</w:t>
      </w:r>
      <w:r w:rsidR="00A37198" w:rsidRPr="00873E6F">
        <w:rPr>
          <w:sz w:val="22"/>
          <w:szCs w:val="22"/>
        </w:rPr>
        <w:t>2</w:t>
      </w:r>
      <w:r w:rsidR="00DB6576" w:rsidRPr="00873E6F">
        <w:rPr>
          <w:sz w:val="22"/>
          <w:szCs w:val="22"/>
        </w:rPr>
        <w:t>.1</w:t>
      </w:r>
      <w:r w:rsidR="00066A6E" w:rsidRPr="00873E6F">
        <w:rPr>
          <w:sz w:val="22"/>
          <w:szCs w:val="22"/>
        </w:rPr>
        <w:t>2</w:t>
      </w:r>
      <w:r w:rsidR="00DB6576" w:rsidRPr="00873E6F">
        <w:rPr>
          <w:sz w:val="22"/>
          <w:szCs w:val="22"/>
        </w:rPr>
        <w:t xml:space="preserve">.2023 г. </w:t>
      </w:r>
      <w:r w:rsidR="00731D52" w:rsidRPr="00873E6F">
        <w:rPr>
          <w:sz w:val="22"/>
          <w:szCs w:val="22"/>
        </w:rPr>
        <w:t>размещенная на сайте единой информационной системы жилищного строительства</w:t>
      </w:r>
      <w:r w:rsidR="00990AE5" w:rsidRPr="00873E6F">
        <w:rPr>
          <w:sz w:val="22"/>
          <w:szCs w:val="22"/>
        </w:rPr>
        <w:t>;</w:t>
      </w:r>
    </w:p>
    <w:p w:rsidR="00A37EA5" w:rsidRPr="00873E6F" w:rsidRDefault="00A37EA5" w:rsidP="00A37EA5">
      <w:pPr>
        <w:pStyle w:val="a5"/>
        <w:tabs>
          <w:tab w:val="left" w:pos="0"/>
        </w:tabs>
        <w:ind w:firstLine="540"/>
        <w:rPr>
          <w:sz w:val="22"/>
          <w:szCs w:val="22"/>
        </w:rPr>
      </w:pPr>
      <w:r w:rsidRPr="00873E6F">
        <w:rPr>
          <w:sz w:val="22"/>
          <w:szCs w:val="22"/>
        </w:rPr>
        <w:t>- Проектно-сметная документация.</w:t>
      </w:r>
    </w:p>
    <w:p w:rsidR="00A37EA5" w:rsidRPr="00873E6F" w:rsidRDefault="00A37EA5" w:rsidP="00A37EA5">
      <w:pPr>
        <w:pStyle w:val="a5"/>
        <w:tabs>
          <w:tab w:val="left" w:pos="0"/>
        </w:tabs>
        <w:ind w:firstLine="540"/>
        <w:rPr>
          <w:sz w:val="22"/>
          <w:szCs w:val="22"/>
        </w:rPr>
      </w:pPr>
      <w:r w:rsidRPr="00873E6F">
        <w:rPr>
          <w:sz w:val="22"/>
          <w:szCs w:val="22"/>
        </w:rPr>
        <w:t>2.2. Участни</w:t>
      </w:r>
      <w:proofErr w:type="gramStart"/>
      <w:r w:rsidRPr="00873E6F">
        <w:rPr>
          <w:sz w:val="22"/>
          <w:szCs w:val="22"/>
        </w:rPr>
        <w:t>к</w:t>
      </w:r>
      <w:r w:rsidR="00C02741" w:rsidRPr="00873E6F">
        <w:rPr>
          <w:sz w:val="22"/>
          <w:szCs w:val="22"/>
        </w:rPr>
        <w:t>(</w:t>
      </w:r>
      <w:proofErr w:type="gramEnd"/>
      <w:r w:rsidR="00C02741" w:rsidRPr="00873E6F">
        <w:rPr>
          <w:sz w:val="22"/>
          <w:szCs w:val="22"/>
        </w:rPr>
        <w:t>и)</w:t>
      </w:r>
      <w:r w:rsidRPr="00873E6F">
        <w:rPr>
          <w:sz w:val="22"/>
          <w:szCs w:val="22"/>
        </w:rPr>
        <w:t xml:space="preserve"> долевого строительства до подписания настоящего Договора ознакомлен</w:t>
      </w:r>
      <w:r w:rsidR="00C02741" w:rsidRPr="00873E6F">
        <w:rPr>
          <w:sz w:val="22"/>
          <w:szCs w:val="22"/>
        </w:rPr>
        <w:t>(</w:t>
      </w:r>
      <w:proofErr w:type="spellStart"/>
      <w:r w:rsidR="00C02741" w:rsidRPr="00873E6F">
        <w:rPr>
          <w:sz w:val="22"/>
          <w:szCs w:val="22"/>
        </w:rPr>
        <w:t>ы</w:t>
      </w:r>
      <w:proofErr w:type="spellEnd"/>
      <w:r w:rsidR="00C02741" w:rsidRPr="00873E6F">
        <w:rPr>
          <w:sz w:val="22"/>
          <w:szCs w:val="22"/>
        </w:rPr>
        <w:t>)</w:t>
      </w:r>
      <w:r w:rsidRPr="00873E6F">
        <w:rPr>
          <w:sz w:val="22"/>
          <w:szCs w:val="22"/>
        </w:rPr>
        <w:t xml:space="preserve"> с Проектной декларацией и изм</w:t>
      </w:r>
      <w:r w:rsidR="00C02741" w:rsidRPr="00873E6F">
        <w:rPr>
          <w:sz w:val="22"/>
          <w:szCs w:val="22"/>
        </w:rPr>
        <w:t>енениями в Проектную декларацию и иной строительной документацией.</w:t>
      </w:r>
    </w:p>
    <w:p w:rsidR="00CB5B86" w:rsidRPr="00873E6F" w:rsidRDefault="00A37EA5" w:rsidP="00F72339">
      <w:pPr>
        <w:pStyle w:val="a5"/>
        <w:tabs>
          <w:tab w:val="left" w:pos="0"/>
        </w:tabs>
        <w:ind w:firstLine="540"/>
        <w:rPr>
          <w:sz w:val="22"/>
          <w:szCs w:val="22"/>
        </w:rPr>
      </w:pPr>
      <w:r w:rsidRPr="00873E6F">
        <w:rPr>
          <w:sz w:val="22"/>
          <w:szCs w:val="22"/>
        </w:rPr>
        <w:t>2.3. Участни</w:t>
      </w:r>
      <w:proofErr w:type="gramStart"/>
      <w:r w:rsidRPr="00873E6F">
        <w:rPr>
          <w:sz w:val="22"/>
          <w:szCs w:val="22"/>
        </w:rPr>
        <w:t>к</w:t>
      </w:r>
      <w:r w:rsidR="00C02741" w:rsidRPr="00873E6F">
        <w:rPr>
          <w:sz w:val="22"/>
          <w:szCs w:val="22"/>
        </w:rPr>
        <w:t>(</w:t>
      </w:r>
      <w:proofErr w:type="gramEnd"/>
      <w:r w:rsidR="00C02741" w:rsidRPr="00873E6F">
        <w:rPr>
          <w:sz w:val="22"/>
          <w:szCs w:val="22"/>
        </w:rPr>
        <w:t>и)</w:t>
      </w:r>
      <w:r w:rsidRPr="00873E6F">
        <w:rPr>
          <w:sz w:val="22"/>
          <w:szCs w:val="22"/>
        </w:rPr>
        <w:t xml:space="preserve"> долевого строительства ознакомлен</w:t>
      </w:r>
      <w:r w:rsidR="00C02741" w:rsidRPr="00873E6F">
        <w:rPr>
          <w:sz w:val="22"/>
          <w:szCs w:val="22"/>
        </w:rPr>
        <w:t>(</w:t>
      </w:r>
      <w:proofErr w:type="spellStart"/>
      <w:r w:rsidR="00C02741" w:rsidRPr="00873E6F">
        <w:rPr>
          <w:sz w:val="22"/>
          <w:szCs w:val="22"/>
        </w:rPr>
        <w:t>ы</w:t>
      </w:r>
      <w:proofErr w:type="spellEnd"/>
      <w:r w:rsidR="00C02741" w:rsidRPr="00873E6F">
        <w:rPr>
          <w:sz w:val="22"/>
          <w:szCs w:val="22"/>
        </w:rPr>
        <w:t>)</w:t>
      </w:r>
      <w:r w:rsidRPr="00873E6F">
        <w:rPr>
          <w:sz w:val="22"/>
          <w:szCs w:val="22"/>
        </w:rPr>
        <w:t xml:space="preserve"> и согласен</w:t>
      </w:r>
      <w:r w:rsidR="00C02741" w:rsidRPr="00873E6F">
        <w:rPr>
          <w:sz w:val="22"/>
          <w:szCs w:val="22"/>
        </w:rPr>
        <w:t>(</w:t>
      </w:r>
      <w:proofErr w:type="spellStart"/>
      <w:r w:rsidR="00C02741" w:rsidRPr="00873E6F">
        <w:rPr>
          <w:sz w:val="22"/>
          <w:szCs w:val="22"/>
        </w:rPr>
        <w:t>ы</w:t>
      </w:r>
      <w:proofErr w:type="spellEnd"/>
      <w:r w:rsidR="00C02741" w:rsidRPr="00873E6F">
        <w:rPr>
          <w:sz w:val="22"/>
          <w:szCs w:val="22"/>
        </w:rPr>
        <w:t>)</w:t>
      </w:r>
      <w:r w:rsidRPr="00873E6F">
        <w:rPr>
          <w:sz w:val="22"/>
          <w:szCs w:val="22"/>
        </w:rPr>
        <w:t xml:space="preserve">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w:t>
      </w:r>
      <w:r w:rsidR="00986334" w:rsidRPr="00873E6F">
        <w:rPr>
          <w:sz w:val="22"/>
          <w:szCs w:val="22"/>
        </w:rPr>
        <w:t xml:space="preserve">, указанными в пункте </w:t>
      </w:r>
      <w:r w:rsidRPr="00873E6F">
        <w:rPr>
          <w:sz w:val="22"/>
          <w:szCs w:val="22"/>
        </w:rPr>
        <w:t>1.</w:t>
      </w:r>
      <w:r w:rsidR="00990AE5" w:rsidRPr="00873E6F">
        <w:rPr>
          <w:sz w:val="22"/>
          <w:szCs w:val="22"/>
        </w:rPr>
        <w:t>2</w:t>
      </w:r>
      <w:r w:rsidRPr="00873E6F">
        <w:rPr>
          <w:sz w:val="22"/>
          <w:szCs w:val="22"/>
        </w:rPr>
        <w:t xml:space="preserve"> настоящего Договора.</w:t>
      </w:r>
    </w:p>
    <w:p w:rsidR="00B7683B" w:rsidRPr="00873E6F" w:rsidRDefault="00B7683B" w:rsidP="00F72339">
      <w:pPr>
        <w:overflowPunct w:val="0"/>
        <w:autoSpaceDE w:val="0"/>
        <w:autoSpaceDN w:val="0"/>
        <w:adjustRightInd w:val="0"/>
        <w:spacing w:before="120" w:after="120"/>
        <w:ind w:left="720"/>
        <w:jc w:val="center"/>
        <w:textAlignment w:val="baseline"/>
        <w:rPr>
          <w:b/>
          <w:sz w:val="22"/>
          <w:szCs w:val="22"/>
        </w:rPr>
      </w:pPr>
      <w:r w:rsidRPr="00873E6F">
        <w:rPr>
          <w:b/>
          <w:sz w:val="22"/>
          <w:szCs w:val="22"/>
        </w:rPr>
        <w:t>3. ПРАВА И ОБЯЗАННОСТИ СТОРОН</w:t>
      </w:r>
    </w:p>
    <w:p w:rsidR="00B7683B" w:rsidRPr="00873E6F" w:rsidRDefault="00B7683B" w:rsidP="00B7683B">
      <w:pPr>
        <w:ind w:firstLine="540"/>
        <w:jc w:val="both"/>
        <w:rPr>
          <w:b/>
          <w:sz w:val="22"/>
          <w:szCs w:val="22"/>
        </w:rPr>
      </w:pPr>
      <w:r w:rsidRPr="00873E6F">
        <w:rPr>
          <w:b/>
          <w:sz w:val="22"/>
          <w:szCs w:val="22"/>
        </w:rPr>
        <w:t>3.1. Застройщик обязуется:</w:t>
      </w:r>
    </w:p>
    <w:p w:rsidR="00B7683B" w:rsidRPr="00873E6F" w:rsidRDefault="00B7683B" w:rsidP="00B7683B">
      <w:pPr>
        <w:ind w:firstLine="540"/>
        <w:jc w:val="both"/>
        <w:rPr>
          <w:sz w:val="22"/>
          <w:szCs w:val="22"/>
        </w:rPr>
      </w:pPr>
      <w:r w:rsidRPr="00873E6F">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873E6F" w:rsidRDefault="00B7683B" w:rsidP="00B7683B">
      <w:pPr>
        <w:ind w:firstLine="540"/>
        <w:jc w:val="both"/>
        <w:rPr>
          <w:sz w:val="22"/>
          <w:szCs w:val="22"/>
        </w:rPr>
      </w:pPr>
      <w:r w:rsidRPr="00873E6F">
        <w:rPr>
          <w:sz w:val="22"/>
          <w:szCs w:val="22"/>
        </w:rPr>
        <w:t xml:space="preserve">3.1.2. Осуществлять строительство </w:t>
      </w:r>
      <w:r w:rsidR="00053F04" w:rsidRPr="00873E6F">
        <w:rPr>
          <w:sz w:val="22"/>
          <w:szCs w:val="22"/>
        </w:rPr>
        <w:t xml:space="preserve">Дома </w:t>
      </w:r>
      <w:r w:rsidRPr="00873E6F">
        <w:rPr>
          <w:sz w:val="22"/>
          <w:szCs w:val="22"/>
        </w:rPr>
        <w:t xml:space="preserve">в соответствии со </w:t>
      </w:r>
      <w:proofErr w:type="spellStart"/>
      <w:r w:rsidRPr="00873E6F">
        <w:rPr>
          <w:sz w:val="22"/>
          <w:szCs w:val="22"/>
        </w:rPr>
        <w:t>СниП</w:t>
      </w:r>
      <w:proofErr w:type="spellEnd"/>
      <w:r w:rsidRPr="00873E6F">
        <w:rPr>
          <w:sz w:val="22"/>
          <w:szCs w:val="22"/>
        </w:rPr>
        <w:t xml:space="preserve">, СП и проектной документацией. </w:t>
      </w:r>
    </w:p>
    <w:p w:rsidR="00B7683B" w:rsidRPr="00873E6F" w:rsidRDefault="000A7844" w:rsidP="00C02741">
      <w:pPr>
        <w:ind w:firstLine="540"/>
        <w:jc w:val="both"/>
        <w:rPr>
          <w:sz w:val="22"/>
          <w:szCs w:val="22"/>
        </w:rPr>
      </w:pPr>
      <w:r w:rsidRPr="00873E6F">
        <w:rPr>
          <w:sz w:val="22"/>
          <w:szCs w:val="22"/>
        </w:rPr>
        <w:t>3.1.3. Срок сдачи Дома</w:t>
      </w:r>
      <w:r w:rsidR="00B7683B" w:rsidRPr="00873E6F">
        <w:rPr>
          <w:sz w:val="22"/>
          <w:szCs w:val="22"/>
        </w:rPr>
        <w:t xml:space="preserve"> в эксплуатацию не позднее </w:t>
      </w:r>
      <w:r w:rsidR="00032BEC" w:rsidRPr="00873E6F">
        <w:rPr>
          <w:b/>
          <w:sz w:val="22"/>
          <w:szCs w:val="22"/>
        </w:rPr>
        <w:t>4 квартала</w:t>
      </w:r>
      <w:r w:rsidR="00B7683B" w:rsidRPr="00873E6F">
        <w:rPr>
          <w:b/>
          <w:sz w:val="22"/>
          <w:szCs w:val="22"/>
        </w:rPr>
        <w:t xml:space="preserve"> 202</w:t>
      </w:r>
      <w:r w:rsidR="00571872" w:rsidRPr="00873E6F">
        <w:rPr>
          <w:b/>
          <w:sz w:val="22"/>
          <w:szCs w:val="22"/>
        </w:rPr>
        <w:t>5</w:t>
      </w:r>
      <w:r w:rsidR="00B7683B" w:rsidRPr="00873E6F">
        <w:rPr>
          <w:b/>
          <w:sz w:val="22"/>
          <w:szCs w:val="22"/>
        </w:rPr>
        <w:t xml:space="preserve"> года</w:t>
      </w:r>
      <w:r w:rsidR="00B7683B" w:rsidRPr="00873E6F">
        <w:rPr>
          <w:sz w:val="22"/>
          <w:szCs w:val="22"/>
        </w:rPr>
        <w:t xml:space="preserve">. Застройщик имеет право на досрочную сдачу </w:t>
      </w:r>
      <w:r w:rsidRPr="00873E6F">
        <w:rPr>
          <w:sz w:val="22"/>
          <w:szCs w:val="22"/>
        </w:rPr>
        <w:t>Дома</w:t>
      </w:r>
      <w:r w:rsidR="00B7683B" w:rsidRPr="00873E6F">
        <w:rPr>
          <w:sz w:val="22"/>
          <w:szCs w:val="22"/>
        </w:rPr>
        <w:t xml:space="preserve"> в эксплуатацию.</w:t>
      </w:r>
      <w:r w:rsidR="001346C3" w:rsidRPr="00873E6F">
        <w:rPr>
          <w:sz w:val="22"/>
          <w:szCs w:val="22"/>
        </w:rPr>
        <w:t xml:space="preserve"> </w:t>
      </w:r>
      <w:r w:rsidR="00B7683B" w:rsidRPr="00873E6F">
        <w:rPr>
          <w:sz w:val="22"/>
          <w:szCs w:val="22"/>
        </w:rPr>
        <w:t xml:space="preserve">Сдача </w:t>
      </w:r>
      <w:r w:rsidRPr="00873E6F">
        <w:rPr>
          <w:sz w:val="22"/>
          <w:szCs w:val="22"/>
        </w:rPr>
        <w:t>Дома</w:t>
      </w:r>
      <w:r w:rsidR="00B7683B" w:rsidRPr="00873E6F">
        <w:rPr>
          <w:sz w:val="22"/>
          <w:szCs w:val="22"/>
        </w:rPr>
        <w:t xml:space="preserve"> в эксплуатацию подтверждается Разрешением на ввод жилого дома в эксплуатацию.</w:t>
      </w:r>
    </w:p>
    <w:p w:rsidR="00B7683B" w:rsidRPr="00873E6F" w:rsidRDefault="00B7683B" w:rsidP="00C02741">
      <w:pPr>
        <w:pStyle w:val="ConsPlusNormal"/>
        <w:ind w:firstLine="567"/>
        <w:jc w:val="both"/>
        <w:rPr>
          <w:rFonts w:ascii="Times New Roman" w:hAnsi="Times New Roman" w:cs="Times New Roman"/>
          <w:sz w:val="22"/>
          <w:szCs w:val="22"/>
        </w:rPr>
      </w:pPr>
      <w:r w:rsidRPr="00873E6F">
        <w:rPr>
          <w:rFonts w:ascii="Times New Roman" w:eastAsia="Times New Roman" w:hAnsi="Times New Roman" w:cs="Times New Roman"/>
          <w:sz w:val="22"/>
          <w:szCs w:val="22"/>
        </w:rPr>
        <w:t xml:space="preserve">3.1.4. </w:t>
      </w:r>
      <w:r w:rsidR="000A7844" w:rsidRPr="00873E6F">
        <w:rPr>
          <w:rFonts w:ascii="Times New Roman" w:eastAsia="Times New Roman" w:hAnsi="Times New Roman" w:cs="Times New Roman"/>
          <w:sz w:val="22"/>
          <w:szCs w:val="22"/>
        </w:rPr>
        <w:t xml:space="preserve">В случае если строительство Дома не может быть завершено в предусмотренный настоящим Договором срок, Застройщик не </w:t>
      </w:r>
      <w:proofErr w:type="gramStart"/>
      <w:r w:rsidR="000A7844" w:rsidRPr="00873E6F">
        <w:rPr>
          <w:rFonts w:ascii="Times New Roman" w:eastAsia="Times New Roman" w:hAnsi="Times New Roman" w:cs="Times New Roman"/>
          <w:sz w:val="22"/>
          <w:szCs w:val="22"/>
        </w:rPr>
        <w:t>позднее</w:t>
      </w:r>
      <w:proofErr w:type="gramEnd"/>
      <w:r w:rsidR="000A7844" w:rsidRPr="00873E6F">
        <w:rPr>
          <w:rFonts w:ascii="Times New Roman" w:eastAsia="Times New Roman" w:hAnsi="Times New Roman" w:cs="Times New Roman"/>
          <w:sz w:val="22"/>
          <w:szCs w:val="22"/>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000A7844" w:rsidRPr="00873E6F">
          <w:rPr>
            <w:rFonts w:ascii="Times New Roman" w:eastAsia="Times New Roman" w:hAnsi="Times New Roman" w:cs="Times New Roman"/>
            <w:sz w:val="22"/>
            <w:szCs w:val="22"/>
          </w:rPr>
          <w:t>кодексом</w:t>
        </w:r>
      </w:hyperlink>
      <w:r w:rsidR="000A7844" w:rsidRPr="00873E6F">
        <w:rPr>
          <w:rFonts w:ascii="Times New Roman" w:eastAsia="Times New Roman" w:hAnsi="Times New Roman" w:cs="Times New Roman"/>
          <w:sz w:val="22"/>
          <w:szCs w:val="22"/>
        </w:rPr>
        <w:t xml:space="preserve"> Российской Федерации</w:t>
      </w:r>
      <w:r w:rsidR="000A7844" w:rsidRPr="00873E6F">
        <w:rPr>
          <w:rFonts w:ascii="Times New Roman" w:hAnsi="Times New Roman" w:cs="Times New Roman"/>
          <w:sz w:val="22"/>
          <w:szCs w:val="22"/>
        </w:rPr>
        <w:t>.</w:t>
      </w:r>
    </w:p>
    <w:p w:rsidR="00B7683B" w:rsidRPr="00873E6F" w:rsidRDefault="00B7683B" w:rsidP="00B7683B">
      <w:pPr>
        <w:ind w:firstLine="540"/>
        <w:jc w:val="both"/>
        <w:rPr>
          <w:sz w:val="22"/>
          <w:szCs w:val="22"/>
        </w:rPr>
      </w:pPr>
      <w:r w:rsidRPr="00873E6F">
        <w:rPr>
          <w:sz w:val="22"/>
          <w:szCs w:val="22"/>
        </w:rPr>
        <w:t>3.1.5. Срок передачи Квартиры Участник</w:t>
      </w:r>
      <w:proofErr w:type="gramStart"/>
      <w:r w:rsidRPr="00873E6F">
        <w:rPr>
          <w:sz w:val="22"/>
          <w:szCs w:val="22"/>
        </w:rPr>
        <w:t>у</w:t>
      </w:r>
      <w:r w:rsidR="00C02741" w:rsidRPr="00873E6F">
        <w:rPr>
          <w:sz w:val="22"/>
          <w:szCs w:val="22"/>
        </w:rPr>
        <w:t>(</w:t>
      </w:r>
      <w:proofErr w:type="spellStart"/>
      <w:proofErr w:type="gramEnd"/>
      <w:r w:rsidR="00C02741" w:rsidRPr="00873E6F">
        <w:rPr>
          <w:sz w:val="22"/>
          <w:szCs w:val="22"/>
        </w:rPr>
        <w:t>ам</w:t>
      </w:r>
      <w:proofErr w:type="spellEnd"/>
      <w:r w:rsidR="00C02741" w:rsidRPr="00873E6F">
        <w:rPr>
          <w:sz w:val="22"/>
          <w:szCs w:val="22"/>
        </w:rPr>
        <w:t>)</w:t>
      </w:r>
      <w:r w:rsidRPr="00873E6F">
        <w:rPr>
          <w:sz w:val="22"/>
          <w:szCs w:val="22"/>
        </w:rPr>
        <w:t xml:space="preserve"> долевого строительства, при условии проведения Сторонами расчетов, предусмотренных разделом 4 настоящего Договора, не позднее</w:t>
      </w:r>
      <w:r w:rsidR="001346C3" w:rsidRPr="00873E6F">
        <w:rPr>
          <w:sz w:val="22"/>
          <w:szCs w:val="22"/>
        </w:rPr>
        <w:t xml:space="preserve"> </w:t>
      </w:r>
      <w:r w:rsidR="00E9637B" w:rsidRPr="00873E6F">
        <w:rPr>
          <w:b/>
          <w:sz w:val="22"/>
          <w:szCs w:val="22"/>
        </w:rPr>
        <w:t>3</w:t>
      </w:r>
      <w:r w:rsidR="000450F6" w:rsidRPr="00873E6F">
        <w:rPr>
          <w:b/>
          <w:sz w:val="22"/>
          <w:szCs w:val="22"/>
        </w:rPr>
        <w:t>1</w:t>
      </w:r>
      <w:r w:rsidR="001346C3" w:rsidRPr="00873E6F">
        <w:rPr>
          <w:b/>
          <w:sz w:val="22"/>
          <w:szCs w:val="22"/>
        </w:rPr>
        <w:t xml:space="preserve"> </w:t>
      </w:r>
      <w:r w:rsidR="000450F6" w:rsidRPr="00873E6F">
        <w:rPr>
          <w:b/>
          <w:sz w:val="22"/>
          <w:szCs w:val="22"/>
        </w:rPr>
        <w:t>декабря</w:t>
      </w:r>
      <w:r w:rsidRPr="00873E6F">
        <w:rPr>
          <w:b/>
          <w:sz w:val="22"/>
          <w:szCs w:val="22"/>
        </w:rPr>
        <w:t xml:space="preserve"> 202</w:t>
      </w:r>
      <w:r w:rsidR="00E9637B" w:rsidRPr="00873E6F">
        <w:rPr>
          <w:b/>
          <w:sz w:val="22"/>
          <w:szCs w:val="22"/>
        </w:rPr>
        <w:t>6</w:t>
      </w:r>
      <w:r w:rsidRPr="00873E6F">
        <w:rPr>
          <w:b/>
          <w:sz w:val="22"/>
          <w:szCs w:val="22"/>
        </w:rPr>
        <w:t xml:space="preserve"> года</w:t>
      </w:r>
      <w:r w:rsidRPr="00873E6F">
        <w:rPr>
          <w:sz w:val="22"/>
          <w:szCs w:val="22"/>
        </w:rPr>
        <w:t>. Допускается досрочное исполнение Застройщиком своих обязательств по передаче Квартиры</w:t>
      </w:r>
      <w:r w:rsidR="00053F04" w:rsidRPr="00873E6F">
        <w:rPr>
          <w:sz w:val="22"/>
          <w:szCs w:val="22"/>
        </w:rPr>
        <w:t>.</w:t>
      </w:r>
      <w:r w:rsidR="00C02741" w:rsidRPr="00873E6F">
        <w:rPr>
          <w:sz w:val="22"/>
          <w:szCs w:val="22"/>
        </w:rPr>
        <w:t xml:space="preserve"> Досрочное исполнение Застройщиком своих обязательств по передаче Квартиры является его правом, а не обязанностью.</w:t>
      </w:r>
    </w:p>
    <w:p w:rsidR="00B7683B" w:rsidRPr="00873E6F" w:rsidRDefault="00B7683B" w:rsidP="00B7683B">
      <w:pPr>
        <w:pStyle w:val="ConsPlusNormal"/>
        <w:jc w:val="both"/>
        <w:rPr>
          <w:rFonts w:ascii="Times New Roman" w:eastAsia="Times New Roman" w:hAnsi="Times New Roman" w:cs="Times New Roman"/>
          <w:sz w:val="22"/>
          <w:szCs w:val="22"/>
        </w:rPr>
      </w:pPr>
      <w:r w:rsidRPr="00873E6F">
        <w:rPr>
          <w:rFonts w:ascii="Times New Roman" w:eastAsia="Times New Roman" w:hAnsi="Times New Roman" w:cs="Times New Roman"/>
          <w:sz w:val="22"/>
          <w:szCs w:val="22"/>
        </w:rPr>
        <w:t xml:space="preserve">         3.1.6. Передача Застройщиком Квартиры Участник</w:t>
      </w:r>
      <w:proofErr w:type="gramStart"/>
      <w:r w:rsidRPr="00873E6F">
        <w:rPr>
          <w:rFonts w:ascii="Times New Roman" w:eastAsia="Times New Roman" w:hAnsi="Times New Roman" w:cs="Times New Roman"/>
          <w:sz w:val="22"/>
          <w:szCs w:val="22"/>
        </w:rPr>
        <w:t>у</w:t>
      </w:r>
      <w:r w:rsidR="00006DDA" w:rsidRPr="00873E6F">
        <w:rPr>
          <w:rFonts w:ascii="Times New Roman" w:eastAsia="Times New Roman" w:hAnsi="Times New Roman" w:cs="Times New Roman"/>
          <w:sz w:val="22"/>
          <w:szCs w:val="22"/>
        </w:rPr>
        <w:t>(</w:t>
      </w:r>
      <w:proofErr w:type="spellStart"/>
      <w:proofErr w:type="gramEnd"/>
      <w:r w:rsidR="00006DDA" w:rsidRPr="00873E6F">
        <w:rPr>
          <w:rFonts w:ascii="Times New Roman" w:eastAsia="Times New Roman" w:hAnsi="Times New Roman" w:cs="Times New Roman"/>
          <w:sz w:val="22"/>
          <w:szCs w:val="22"/>
        </w:rPr>
        <w:t>ам</w:t>
      </w:r>
      <w:proofErr w:type="spellEnd"/>
      <w:r w:rsidR="00006DDA" w:rsidRPr="00873E6F">
        <w:rPr>
          <w:rFonts w:ascii="Times New Roman" w:eastAsia="Times New Roman" w:hAnsi="Times New Roman" w:cs="Times New Roman"/>
          <w:sz w:val="22"/>
          <w:szCs w:val="22"/>
        </w:rPr>
        <w:t>)</w:t>
      </w:r>
      <w:r w:rsidRPr="00873E6F">
        <w:rPr>
          <w:rFonts w:ascii="Times New Roman" w:eastAsia="Times New Roman" w:hAnsi="Times New Roman" w:cs="Times New Roman"/>
          <w:sz w:val="22"/>
          <w:szCs w:val="22"/>
        </w:rPr>
        <w:t xml:space="preserve"> долевого строительства оформляется Актом приёма-передачи. При передаче Квартиры Застройщик передает Участник</w:t>
      </w:r>
      <w:proofErr w:type="gramStart"/>
      <w:r w:rsidRPr="00873E6F">
        <w:rPr>
          <w:rFonts w:ascii="Times New Roman" w:eastAsia="Times New Roman" w:hAnsi="Times New Roman" w:cs="Times New Roman"/>
          <w:sz w:val="22"/>
          <w:szCs w:val="22"/>
        </w:rPr>
        <w:t>у</w:t>
      </w:r>
      <w:r w:rsidR="00006DDA" w:rsidRPr="00873E6F">
        <w:rPr>
          <w:rFonts w:ascii="Times New Roman" w:eastAsia="Times New Roman" w:hAnsi="Times New Roman" w:cs="Times New Roman"/>
          <w:sz w:val="22"/>
          <w:szCs w:val="22"/>
        </w:rPr>
        <w:t>(</w:t>
      </w:r>
      <w:proofErr w:type="spellStart"/>
      <w:proofErr w:type="gramEnd"/>
      <w:r w:rsidR="00006DDA" w:rsidRPr="00873E6F">
        <w:rPr>
          <w:rFonts w:ascii="Times New Roman" w:eastAsia="Times New Roman" w:hAnsi="Times New Roman" w:cs="Times New Roman"/>
          <w:sz w:val="22"/>
          <w:szCs w:val="22"/>
        </w:rPr>
        <w:t>ам</w:t>
      </w:r>
      <w:proofErr w:type="spellEnd"/>
      <w:r w:rsidR="00006DDA" w:rsidRPr="00873E6F">
        <w:rPr>
          <w:rFonts w:ascii="Times New Roman" w:eastAsia="Times New Roman" w:hAnsi="Times New Roman" w:cs="Times New Roman"/>
          <w:sz w:val="22"/>
          <w:szCs w:val="22"/>
        </w:rPr>
        <w:t>)</w:t>
      </w:r>
      <w:r w:rsidRPr="00873E6F">
        <w:rPr>
          <w:rFonts w:ascii="Times New Roman" w:eastAsia="Times New Roman" w:hAnsi="Times New Roman" w:cs="Times New Roman"/>
          <w:sz w:val="22"/>
          <w:szCs w:val="22"/>
        </w:rPr>
        <w:t xml:space="preserve">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7683B" w:rsidRPr="00873E6F" w:rsidRDefault="000A7844" w:rsidP="00006DDA">
      <w:pPr>
        <w:pStyle w:val="af8"/>
        <w:shd w:val="clear" w:color="auto" w:fill="FFFFFF"/>
        <w:spacing w:before="0" w:beforeAutospacing="0" w:after="0" w:afterAutospacing="0"/>
        <w:ind w:firstLine="567"/>
        <w:jc w:val="both"/>
        <w:rPr>
          <w:sz w:val="22"/>
          <w:szCs w:val="22"/>
        </w:rPr>
      </w:pPr>
      <w:r w:rsidRPr="00873E6F">
        <w:rPr>
          <w:sz w:val="22"/>
          <w:szCs w:val="22"/>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B7683B" w:rsidRPr="00873E6F" w:rsidRDefault="00B7683B" w:rsidP="00B7683B">
      <w:pPr>
        <w:autoSpaceDE w:val="0"/>
        <w:autoSpaceDN w:val="0"/>
        <w:adjustRightInd w:val="0"/>
        <w:ind w:firstLine="540"/>
        <w:jc w:val="both"/>
        <w:rPr>
          <w:sz w:val="22"/>
          <w:szCs w:val="22"/>
        </w:rPr>
      </w:pPr>
      <w:r w:rsidRPr="00873E6F">
        <w:rPr>
          <w:sz w:val="22"/>
          <w:szCs w:val="22"/>
        </w:rPr>
        <w:lastRenderedPageBreak/>
        <w:t xml:space="preserve">3.1.7. </w:t>
      </w:r>
      <w:r w:rsidR="000A7844" w:rsidRPr="00873E6F">
        <w:rPr>
          <w:sz w:val="22"/>
          <w:szCs w:val="22"/>
        </w:rPr>
        <w:t>Застройщик не менее чем за месяц до наступления, установленного Договором срока передачи Квартиры направляет Участник</w:t>
      </w:r>
      <w:proofErr w:type="gramStart"/>
      <w:r w:rsidR="000A7844" w:rsidRPr="00873E6F">
        <w:rPr>
          <w:sz w:val="22"/>
          <w:szCs w:val="22"/>
        </w:rPr>
        <w:t>у</w:t>
      </w:r>
      <w:r w:rsidR="00006DDA" w:rsidRPr="00873E6F">
        <w:rPr>
          <w:sz w:val="22"/>
          <w:szCs w:val="22"/>
        </w:rPr>
        <w:t>(</w:t>
      </w:r>
      <w:proofErr w:type="spellStart"/>
      <w:proofErr w:type="gramEnd"/>
      <w:r w:rsidR="00006DDA" w:rsidRPr="00873E6F">
        <w:rPr>
          <w:sz w:val="22"/>
          <w:szCs w:val="22"/>
        </w:rPr>
        <w:t>ам</w:t>
      </w:r>
      <w:proofErr w:type="spellEnd"/>
      <w:r w:rsidR="00006DDA" w:rsidRPr="00873E6F">
        <w:rPr>
          <w:sz w:val="22"/>
          <w:szCs w:val="22"/>
        </w:rPr>
        <w:t>)</w:t>
      </w:r>
      <w:r w:rsidR="000A7844" w:rsidRPr="00873E6F">
        <w:rPr>
          <w:sz w:val="22"/>
          <w:szCs w:val="22"/>
        </w:rPr>
        <w:t xml:space="preserve"> долевого строительства сообщение о завершении строительства Дома о готовности Квартиры к передаче Участнику долевого строительства.</w:t>
      </w:r>
    </w:p>
    <w:p w:rsidR="00B7683B" w:rsidRPr="00873E6F" w:rsidRDefault="00B7683B" w:rsidP="00B7683B">
      <w:pPr>
        <w:autoSpaceDE w:val="0"/>
        <w:autoSpaceDN w:val="0"/>
        <w:adjustRightInd w:val="0"/>
        <w:ind w:firstLine="540"/>
        <w:jc w:val="both"/>
        <w:rPr>
          <w:sz w:val="22"/>
          <w:szCs w:val="22"/>
        </w:rPr>
      </w:pPr>
      <w:r w:rsidRPr="00873E6F">
        <w:rPr>
          <w:sz w:val="22"/>
          <w:szCs w:val="22"/>
        </w:rPr>
        <w:t>Указанное сообщение, содержащее также и уточненные идентификационные данные К</w:t>
      </w:r>
      <w:r w:rsidR="00006DDA" w:rsidRPr="00873E6F">
        <w:rPr>
          <w:sz w:val="22"/>
          <w:szCs w:val="22"/>
        </w:rPr>
        <w:t>вартиры, направляется Участник</w:t>
      </w:r>
      <w:proofErr w:type="gramStart"/>
      <w:r w:rsidR="00006DDA" w:rsidRPr="00873E6F">
        <w:rPr>
          <w:sz w:val="22"/>
          <w:szCs w:val="22"/>
        </w:rPr>
        <w:t>у(</w:t>
      </w:r>
      <w:proofErr w:type="spellStart"/>
      <w:proofErr w:type="gramEnd"/>
      <w:r w:rsidR="00006DDA" w:rsidRPr="00873E6F">
        <w:rPr>
          <w:sz w:val="22"/>
          <w:szCs w:val="22"/>
        </w:rPr>
        <w:t>ам</w:t>
      </w:r>
      <w:proofErr w:type="spellEnd"/>
      <w:r w:rsidR="00006DDA" w:rsidRPr="00873E6F">
        <w:rPr>
          <w:sz w:val="22"/>
          <w:szCs w:val="22"/>
        </w:rPr>
        <w:t>)</w:t>
      </w:r>
      <w:r w:rsidRPr="00873E6F">
        <w:rPr>
          <w:sz w:val="22"/>
          <w:szCs w:val="22"/>
        </w:rPr>
        <w:t xml:space="preserve"> долевого строительства по почте заказным письмом с описью вложения и уведомлением о вручении по указанному в настоящем Договоре почтовому</w:t>
      </w:r>
      <w:r w:rsidR="00006DDA" w:rsidRPr="00873E6F">
        <w:rPr>
          <w:sz w:val="22"/>
          <w:szCs w:val="22"/>
        </w:rPr>
        <w:t xml:space="preserve"> адресу или вручается Участнику(</w:t>
      </w:r>
      <w:proofErr w:type="spellStart"/>
      <w:r w:rsidR="00006DDA" w:rsidRPr="00873E6F">
        <w:rPr>
          <w:sz w:val="22"/>
          <w:szCs w:val="22"/>
        </w:rPr>
        <w:t>ам</w:t>
      </w:r>
      <w:proofErr w:type="spellEnd"/>
      <w:r w:rsidR="00006DDA" w:rsidRPr="00873E6F">
        <w:rPr>
          <w:sz w:val="22"/>
          <w:szCs w:val="22"/>
        </w:rPr>
        <w:t>)</w:t>
      </w:r>
      <w:r w:rsidRPr="00873E6F">
        <w:rPr>
          <w:sz w:val="22"/>
          <w:szCs w:val="22"/>
        </w:rPr>
        <w:t xml:space="preserve"> долевого с</w:t>
      </w:r>
      <w:r w:rsidR="001346C3" w:rsidRPr="00873E6F">
        <w:rPr>
          <w:sz w:val="22"/>
          <w:szCs w:val="22"/>
        </w:rPr>
        <w:t>троительства лично под расписку. Дополнительно, указанное сообщение может быть направлено участник</w:t>
      </w:r>
      <w:proofErr w:type="gramStart"/>
      <w:r w:rsidR="001346C3" w:rsidRPr="00873E6F">
        <w:rPr>
          <w:sz w:val="22"/>
          <w:szCs w:val="22"/>
        </w:rPr>
        <w:t>у(</w:t>
      </w:r>
      <w:proofErr w:type="spellStart"/>
      <w:proofErr w:type="gramEnd"/>
      <w:r w:rsidR="001346C3" w:rsidRPr="00873E6F">
        <w:rPr>
          <w:sz w:val="22"/>
          <w:szCs w:val="22"/>
        </w:rPr>
        <w:t>ам</w:t>
      </w:r>
      <w:proofErr w:type="spellEnd"/>
      <w:r w:rsidR="001346C3" w:rsidRPr="00873E6F">
        <w:rPr>
          <w:sz w:val="22"/>
          <w:szCs w:val="22"/>
        </w:rPr>
        <w:t>)</w:t>
      </w:r>
      <w:r w:rsidRPr="00873E6F">
        <w:rPr>
          <w:sz w:val="22"/>
          <w:szCs w:val="22"/>
        </w:rPr>
        <w:t xml:space="preserve"> долевого строительства по адресу электронной почты документом, подписанным электронной цифровой подписью, указанному в настояще</w:t>
      </w:r>
      <w:r w:rsidR="000450F6" w:rsidRPr="00873E6F">
        <w:rPr>
          <w:sz w:val="22"/>
          <w:szCs w:val="22"/>
        </w:rPr>
        <w:t>м</w:t>
      </w:r>
      <w:r w:rsidRPr="00873E6F">
        <w:rPr>
          <w:sz w:val="22"/>
          <w:szCs w:val="22"/>
        </w:rPr>
        <w:t xml:space="preserve"> договор</w:t>
      </w:r>
      <w:r w:rsidR="000450F6" w:rsidRPr="00873E6F">
        <w:rPr>
          <w:sz w:val="22"/>
          <w:szCs w:val="22"/>
        </w:rPr>
        <w:t>е</w:t>
      </w:r>
      <w:r w:rsidRPr="00873E6F">
        <w:rPr>
          <w:sz w:val="22"/>
          <w:szCs w:val="22"/>
        </w:rPr>
        <w:t>. Сообщение считается полученным по истечении 5 календарных дней с момента его отправки.</w:t>
      </w:r>
    </w:p>
    <w:p w:rsidR="00B7683B" w:rsidRPr="00873E6F" w:rsidRDefault="00B7683B" w:rsidP="00B7683B">
      <w:pPr>
        <w:ind w:firstLine="540"/>
        <w:jc w:val="both"/>
        <w:rPr>
          <w:sz w:val="22"/>
          <w:szCs w:val="22"/>
        </w:rPr>
      </w:pPr>
      <w:r w:rsidRPr="00873E6F">
        <w:rPr>
          <w:sz w:val="22"/>
          <w:szCs w:val="22"/>
        </w:rPr>
        <w:t>3.1.8. В случае досрочного исполнения Застройщиком своих обязательств по передаче Квартиры Застройщик обязуется направить Участник</w:t>
      </w:r>
      <w:proofErr w:type="gramStart"/>
      <w:r w:rsidRPr="00873E6F">
        <w:rPr>
          <w:sz w:val="22"/>
          <w:szCs w:val="22"/>
        </w:rPr>
        <w:t>у</w:t>
      </w:r>
      <w:r w:rsidR="00006DDA" w:rsidRPr="00873E6F">
        <w:rPr>
          <w:sz w:val="22"/>
          <w:szCs w:val="22"/>
        </w:rPr>
        <w:t>(</w:t>
      </w:r>
      <w:proofErr w:type="spellStart"/>
      <w:proofErr w:type="gramEnd"/>
      <w:r w:rsidR="00006DDA" w:rsidRPr="00873E6F">
        <w:rPr>
          <w:sz w:val="22"/>
          <w:szCs w:val="22"/>
        </w:rPr>
        <w:t>ам</w:t>
      </w:r>
      <w:proofErr w:type="spellEnd"/>
      <w:r w:rsidR="00006DDA" w:rsidRPr="00873E6F">
        <w:rPr>
          <w:sz w:val="22"/>
          <w:szCs w:val="22"/>
        </w:rPr>
        <w:t>)</w:t>
      </w:r>
      <w:r w:rsidRPr="00873E6F">
        <w:rPr>
          <w:sz w:val="22"/>
          <w:szCs w:val="22"/>
        </w:rPr>
        <w:t xml:space="preserve"> долевого строительства сообщение о планируемой дате передачи Квартиры не менее чем за 30 (Тридцать) календарных дней до таковой. </w:t>
      </w:r>
      <w:proofErr w:type="gramStart"/>
      <w:r w:rsidR="001346C3" w:rsidRPr="00873E6F">
        <w:rPr>
          <w:sz w:val="22"/>
          <w:szCs w:val="22"/>
        </w:rPr>
        <w:t>Досрочное исполнение Застройщиком обязательств по передаче Объекта долевого строительства является правом Застройщика, а не его Обязанностью</w:t>
      </w:r>
      <w:r w:rsidR="004E0C91" w:rsidRPr="00873E6F">
        <w:rPr>
          <w:sz w:val="22"/>
          <w:szCs w:val="22"/>
        </w:rPr>
        <w:t>, а также</w:t>
      </w:r>
      <w:r w:rsidR="001346C3" w:rsidRPr="00873E6F">
        <w:rPr>
          <w:sz w:val="22"/>
          <w:szCs w:val="22"/>
        </w:rPr>
        <w:t xml:space="preserve"> не влечет за собой обязанность передать </w:t>
      </w:r>
      <w:r w:rsidR="004E0C91" w:rsidRPr="00873E6F">
        <w:rPr>
          <w:sz w:val="22"/>
          <w:szCs w:val="22"/>
        </w:rPr>
        <w:t>объект долевого строительства ранее срока, указанном в п. 3.1.5 настоящего Договора.</w:t>
      </w:r>
      <w:proofErr w:type="gramEnd"/>
    </w:p>
    <w:p w:rsidR="00B7683B" w:rsidRPr="00873E6F" w:rsidRDefault="00B7683B" w:rsidP="00B7683B">
      <w:pPr>
        <w:pStyle w:val="af8"/>
        <w:shd w:val="clear" w:color="auto" w:fill="FFFFFF"/>
        <w:spacing w:before="0" w:beforeAutospacing="0" w:after="0" w:afterAutospacing="0"/>
        <w:jc w:val="both"/>
        <w:rPr>
          <w:sz w:val="22"/>
          <w:szCs w:val="22"/>
        </w:rPr>
      </w:pPr>
      <w:r w:rsidRPr="00873E6F">
        <w:rPr>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sidRPr="00873E6F">
        <w:rPr>
          <w:sz w:val="22"/>
          <w:szCs w:val="22"/>
        </w:rPr>
        <w:t xml:space="preserve"> Дома </w:t>
      </w:r>
      <w:r w:rsidRPr="00873E6F">
        <w:rPr>
          <w:sz w:val="22"/>
          <w:szCs w:val="22"/>
        </w:rPr>
        <w:t>в целом и Объекта долевого строительства, будут отвечать требованиям проектной документации.</w:t>
      </w:r>
    </w:p>
    <w:p w:rsidR="000A7844" w:rsidRPr="00873E6F" w:rsidRDefault="000A7844" w:rsidP="000A7844">
      <w:pPr>
        <w:ind w:firstLine="540"/>
        <w:jc w:val="both"/>
        <w:rPr>
          <w:sz w:val="22"/>
          <w:szCs w:val="22"/>
        </w:rPr>
      </w:pPr>
      <w:r w:rsidRPr="00873E6F">
        <w:rPr>
          <w:b/>
          <w:sz w:val="22"/>
          <w:szCs w:val="22"/>
        </w:rPr>
        <w:t>3.2. Участни</w:t>
      </w:r>
      <w:proofErr w:type="gramStart"/>
      <w:r w:rsidRPr="00873E6F">
        <w:rPr>
          <w:b/>
          <w:sz w:val="22"/>
          <w:szCs w:val="22"/>
        </w:rPr>
        <w:t>к</w:t>
      </w:r>
      <w:r w:rsidR="00006DDA" w:rsidRPr="00873E6F">
        <w:rPr>
          <w:b/>
          <w:sz w:val="22"/>
          <w:szCs w:val="22"/>
        </w:rPr>
        <w:t>(</w:t>
      </w:r>
      <w:proofErr w:type="gramEnd"/>
      <w:r w:rsidR="00006DDA" w:rsidRPr="00873E6F">
        <w:rPr>
          <w:b/>
          <w:sz w:val="22"/>
          <w:szCs w:val="22"/>
        </w:rPr>
        <w:t>и)</w:t>
      </w:r>
      <w:r w:rsidRPr="00873E6F">
        <w:rPr>
          <w:b/>
          <w:sz w:val="22"/>
          <w:szCs w:val="22"/>
        </w:rPr>
        <w:t xml:space="preserve"> долевого строительства обязуется:</w:t>
      </w:r>
    </w:p>
    <w:p w:rsidR="000A7844" w:rsidRPr="00873E6F" w:rsidRDefault="000A7844" w:rsidP="000A7844">
      <w:pPr>
        <w:ind w:firstLine="540"/>
        <w:jc w:val="both"/>
        <w:rPr>
          <w:sz w:val="22"/>
          <w:szCs w:val="22"/>
        </w:rPr>
      </w:pPr>
      <w:r w:rsidRPr="00873E6F">
        <w:rPr>
          <w:sz w:val="22"/>
          <w:szCs w:val="22"/>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873E6F" w:rsidRDefault="000A7844" w:rsidP="000A7844">
      <w:pPr>
        <w:autoSpaceDE w:val="0"/>
        <w:autoSpaceDN w:val="0"/>
        <w:adjustRightInd w:val="0"/>
        <w:ind w:firstLine="540"/>
        <w:jc w:val="both"/>
        <w:rPr>
          <w:sz w:val="22"/>
          <w:szCs w:val="22"/>
        </w:rPr>
      </w:pPr>
      <w:r w:rsidRPr="00873E6F">
        <w:rPr>
          <w:sz w:val="22"/>
          <w:szCs w:val="22"/>
        </w:rPr>
        <w:t xml:space="preserve">3.2.2. Совершить все действия, необходимые для открытия счета </w:t>
      </w:r>
      <w:proofErr w:type="spellStart"/>
      <w:r w:rsidRPr="00873E6F">
        <w:rPr>
          <w:sz w:val="22"/>
          <w:szCs w:val="22"/>
        </w:rPr>
        <w:t>эскроу</w:t>
      </w:r>
      <w:proofErr w:type="spellEnd"/>
      <w:r w:rsidRPr="00873E6F">
        <w:rPr>
          <w:sz w:val="22"/>
          <w:szCs w:val="22"/>
        </w:rPr>
        <w:t xml:space="preserve">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873E6F">
        <w:rPr>
          <w:sz w:val="22"/>
          <w:szCs w:val="22"/>
        </w:rPr>
        <w:t>дств в ср</w:t>
      </w:r>
      <w:proofErr w:type="gramEnd"/>
      <w:r w:rsidRPr="00873E6F">
        <w:rPr>
          <w:sz w:val="22"/>
          <w:szCs w:val="22"/>
        </w:rPr>
        <w:t>оки и размере, которые установлены в разделе 4 настоящего Договора.</w:t>
      </w:r>
    </w:p>
    <w:p w:rsidR="000A7844" w:rsidRPr="00873E6F" w:rsidRDefault="000A7844" w:rsidP="000A7844">
      <w:pPr>
        <w:pStyle w:val="ConsNormal"/>
        <w:tabs>
          <w:tab w:val="left" w:pos="1197"/>
        </w:tabs>
        <w:ind w:right="0" w:firstLine="540"/>
        <w:jc w:val="both"/>
        <w:rPr>
          <w:rFonts w:ascii="Times New Roman" w:hAnsi="Times New Roman" w:cs="Times New Roman"/>
          <w:sz w:val="22"/>
          <w:szCs w:val="22"/>
        </w:rPr>
      </w:pPr>
      <w:r w:rsidRPr="00873E6F">
        <w:rPr>
          <w:rFonts w:ascii="Times New Roman" w:hAnsi="Times New Roman" w:cs="Times New Roman"/>
          <w:sz w:val="22"/>
          <w:szCs w:val="22"/>
        </w:rPr>
        <w:t>3.2.3. Приступить к приемке от Застройщика Объект</w:t>
      </w:r>
      <w:r w:rsidR="00573D00" w:rsidRPr="00873E6F">
        <w:rPr>
          <w:rFonts w:ascii="Times New Roman" w:hAnsi="Times New Roman" w:cs="Times New Roman"/>
          <w:sz w:val="22"/>
          <w:szCs w:val="22"/>
        </w:rPr>
        <w:t>а</w:t>
      </w:r>
      <w:r w:rsidRPr="00873E6F">
        <w:rPr>
          <w:rFonts w:ascii="Times New Roman" w:hAnsi="Times New Roman" w:cs="Times New Roman"/>
          <w:sz w:val="22"/>
          <w:szCs w:val="22"/>
        </w:rPr>
        <w:t xml:space="preserve"> д</w:t>
      </w:r>
      <w:r w:rsidR="004E0C91" w:rsidRPr="00873E6F">
        <w:rPr>
          <w:rFonts w:ascii="Times New Roman" w:hAnsi="Times New Roman" w:cs="Times New Roman"/>
          <w:sz w:val="22"/>
          <w:szCs w:val="22"/>
        </w:rPr>
        <w:t>олевого строительства, указанного</w:t>
      </w:r>
      <w:r w:rsidRPr="00873E6F">
        <w:rPr>
          <w:rFonts w:ascii="Times New Roman" w:hAnsi="Times New Roman" w:cs="Times New Roman"/>
          <w:sz w:val="22"/>
          <w:szCs w:val="22"/>
        </w:rPr>
        <w:t xml:space="preserve"> в пункте 1.2 настоящего Договора, не позднее 3 (Трех) рабочих дней </w:t>
      </w:r>
      <w:proofErr w:type="gramStart"/>
      <w:r w:rsidRPr="00873E6F">
        <w:rPr>
          <w:rFonts w:ascii="Times New Roman" w:hAnsi="Times New Roman" w:cs="Times New Roman"/>
          <w:sz w:val="22"/>
          <w:szCs w:val="22"/>
        </w:rPr>
        <w:t>с даты получения</w:t>
      </w:r>
      <w:proofErr w:type="gramEnd"/>
      <w:r w:rsidRPr="00873E6F">
        <w:rPr>
          <w:rFonts w:ascii="Times New Roman" w:hAnsi="Times New Roman" w:cs="Times New Roman"/>
          <w:sz w:val="22"/>
          <w:szCs w:val="22"/>
        </w:rPr>
        <w:t xml:space="preserve"> от Застройщика соответствующего сообщения.</w:t>
      </w:r>
    </w:p>
    <w:p w:rsidR="000A7844" w:rsidRPr="00873E6F" w:rsidRDefault="000A7844" w:rsidP="000A7844">
      <w:pPr>
        <w:pStyle w:val="ConsNormal"/>
        <w:tabs>
          <w:tab w:val="left" w:pos="1197"/>
        </w:tabs>
        <w:ind w:right="0" w:firstLine="540"/>
        <w:jc w:val="both"/>
        <w:rPr>
          <w:rFonts w:ascii="Times New Roman" w:hAnsi="Times New Roman" w:cs="Times New Roman"/>
          <w:sz w:val="22"/>
          <w:szCs w:val="22"/>
        </w:rPr>
      </w:pPr>
      <w:r w:rsidRPr="00873E6F">
        <w:rPr>
          <w:rFonts w:ascii="Times New Roman" w:hAnsi="Times New Roman" w:cs="Times New Roman"/>
          <w:sz w:val="22"/>
          <w:szCs w:val="22"/>
        </w:rPr>
        <w:t>Акт приёма-передачи Квартиры подписывается Застройщиком и Участнико</w:t>
      </w:r>
      <w:proofErr w:type="gramStart"/>
      <w:r w:rsidRPr="00873E6F">
        <w:rPr>
          <w:rFonts w:ascii="Times New Roman" w:hAnsi="Times New Roman" w:cs="Times New Roman"/>
          <w:sz w:val="22"/>
          <w:szCs w:val="22"/>
        </w:rPr>
        <w:t>м</w:t>
      </w:r>
      <w:r w:rsidR="00006DDA" w:rsidRPr="00873E6F">
        <w:rPr>
          <w:rFonts w:ascii="Times New Roman" w:hAnsi="Times New Roman" w:cs="Times New Roman"/>
          <w:sz w:val="22"/>
          <w:szCs w:val="22"/>
        </w:rPr>
        <w:t>(</w:t>
      </w:r>
      <w:proofErr w:type="gramEnd"/>
      <w:r w:rsidR="00006DDA" w:rsidRPr="00873E6F">
        <w:rPr>
          <w:rFonts w:ascii="Times New Roman" w:hAnsi="Times New Roman" w:cs="Times New Roman"/>
          <w:sz w:val="22"/>
          <w:szCs w:val="22"/>
        </w:rPr>
        <w:t>ми)</w:t>
      </w:r>
      <w:r w:rsidRPr="00873E6F">
        <w:rPr>
          <w:rFonts w:ascii="Times New Roman" w:hAnsi="Times New Roman" w:cs="Times New Roman"/>
          <w:sz w:val="22"/>
          <w:szCs w:val="22"/>
        </w:rPr>
        <w:t xml:space="preserve"> долевого строительства или </w:t>
      </w:r>
      <w:r w:rsidR="004E0C91" w:rsidRPr="00873E6F">
        <w:rPr>
          <w:rFonts w:ascii="Times New Roman" w:hAnsi="Times New Roman" w:cs="Times New Roman"/>
          <w:sz w:val="22"/>
          <w:szCs w:val="22"/>
        </w:rPr>
        <w:t>их</w:t>
      </w:r>
      <w:r w:rsidRPr="00873E6F">
        <w:rPr>
          <w:rFonts w:ascii="Times New Roman" w:hAnsi="Times New Roman" w:cs="Times New Roman"/>
          <w:sz w:val="22"/>
          <w:szCs w:val="22"/>
        </w:rPr>
        <w:t xml:space="preserve"> уполномоченными представителями.</w:t>
      </w:r>
    </w:p>
    <w:p w:rsidR="000A7844" w:rsidRPr="00873E6F" w:rsidRDefault="000A7844" w:rsidP="000A7844">
      <w:pPr>
        <w:pStyle w:val="ConsNonformat"/>
        <w:widowControl/>
        <w:ind w:firstLine="540"/>
        <w:jc w:val="both"/>
        <w:rPr>
          <w:rFonts w:ascii="Times New Roman" w:hAnsi="Times New Roman" w:cs="Times New Roman"/>
          <w:sz w:val="22"/>
          <w:szCs w:val="22"/>
        </w:rPr>
      </w:pPr>
      <w:r w:rsidRPr="00873E6F">
        <w:rPr>
          <w:rFonts w:ascii="Times New Roman" w:hAnsi="Times New Roman" w:cs="Times New Roman"/>
          <w:sz w:val="22"/>
          <w:szCs w:val="22"/>
        </w:rPr>
        <w:t>В случае уклонения Участник</w:t>
      </w:r>
      <w:proofErr w:type="gramStart"/>
      <w:r w:rsidRPr="00873E6F">
        <w:rPr>
          <w:rFonts w:ascii="Times New Roman" w:hAnsi="Times New Roman" w:cs="Times New Roman"/>
          <w:sz w:val="22"/>
          <w:szCs w:val="22"/>
        </w:rPr>
        <w:t>а</w:t>
      </w:r>
      <w:r w:rsidR="00006DDA" w:rsidRPr="00873E6F">
        <w:rPr>
          <w:rFonts w:ascii="Times New Roman" w:hAnsi="Times New Roman" w:cs="Times New Roman"/>
          <w:sz w:val="22"/>
          <w:szCs w:val="22"/>
        </w:rPr>
        <w:t>(</w:t>
      </w:r>
      <w:proofErr w:type="gramEnd"/>
      <w:r w:rsidR="00006DDA" w:rsidRPr="00873E6F">
        <w:rPr>
          <w:rFonts w:ascii="Times New Roman" w:hAnsi="Times New Roman" w:cs="Times New Roman"/>
          <w:sz w:val="22"/>
          <w:szCs w:val="22"/>
        </w:rPr>
        <w:t>ми)</w:t>
      </w:r>
      <w:r w:rsidRPr="00873E6F">
        <w:rPr>
          <w:rFonts w:ascii="Times New Roman" w:hAnsi="Times New Roman" w:cs="Times New Roman"/>
          <w:sz w:val="22"/>
          <w:szCs w:val="22"/>
        </w:rPr>
        <w:t xml:space="preserve"> долевого строительства от приёмки Квартиры по Акту приема-передачи, Застройщик по истечении одного месяца с даты наступления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873E6F">
        <w:rPr>
          <w:rFonts w:ascii="Times New Roman" w:hAnsi="Times New Roman" w:cs="Times New Roman"/>
          <w:sz w:val="22"/>
          <w:szCs w:val="22"/>
        </w:rPr>
        <w:t>с даты составления</w:t>
      </w:r>
      <w:proofErr w:type="gramEnd"/>
      <w:r w:rsidRPr="00873E6F">
        <w:rPr>
          <w:rFonts w:ascii="Times New Roman" w:hAnsi="Times New Roman" w:cs="Times New Roman"/>
          <w:sz w:val="22"/>
          <w:szCs w:val="22"/>
        </w:rPr>
        <w:t xml:space="preserve"> такого акта.</w:t>
      </w:r>
    </w:p>
    <w:p w:rsidR="000A7844" w:rsidRPr="00873E6F" w:rsidRDefault="000A7844" w:rsidP="000A7844">
      <w:pPr>
        <w:ind w:firstLine="540"/>
        <w:jc w:val="both"/>
        <w:rPr>
          <w:sz w:val="22"/>
          <w:szCs w:val="22"/>
        </w:rPr>
      </w:pPr>
      <w:r w:rsidRPr="00873E6F">
        <w:rPr>
          <w:sz w:val="22"/>
          <w:szCs w:val="22"/>
        </w:rPr>
        <w:t>3.2.4. С даты принятия Квартиры Участни</w:t>
      </w:r>
      <w:proofErr w:type="gramStart"/>
      <w:r w:rsidRPr="00873E6F">
        <w:rPr>
          <w:sz w:val="22"/>
          <w:szCs w:val="22"/>
        </w:rPr>
        <w:t>к</w:t>
      </w:r>
      <w:r w:rsidR="00006DDA" w:rsidRPr="00873E6F">
        <w:rPr>
          <w:sz w:val="22"/>
          <w:szCs w:val="22"/>
        </w:rPr>
        <w:t>(</w:t>
      </w:r>
      <w:proofErr w:type="gramEnd"/>
      <w:r w:rsidR="00006DDA" w:rsidRPr="00873E6F">
        <w:rPr>
          <w:sz w:val="22"/>
          <w:szCs w:val="22"/>
        </w:rPr>
        <w:t>и)</w:t>
      </w:r>
      <w:r w:rsidRPr="00873E6F">
        <w:rPr>
          <w:sz w:val="22"/>
          <w:szCs w:val="22"/>
        </w:rPr>
        <w:t xml:space="preserve">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w:t>
      </w:r>
      <w:proofErr w:type="spellStart"/>
      <w:r w:rsidRPr="00873E6F">
        <w:rPr>
          <w:sz w:val="22"/>
          <w:szCs w:val="22"/>
        </w:rPr>
        <w:t>водо</w:t>
      </w:r>
      <w:proofErr w:type="spellEnd"/>
      <w:r w:rsidRPr="00873E6F">
        <w:rPr>
          <w:sz w:val="22"/>
          <w:szCs w:val="22"/>
        </w:rPr>
        <w:t>-,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873E6F" w:rsidRDefault="000A7844" w:rsidP="000A7844">
      <w:pPr>
        <w:ind w:firstLine="540"/>
        <w:jc w:val="both"/>
        <w:rPr>
          <w:sz w:val="22"/>
          <w:szCs w:val="22"/>
        </w:rPr>
      </w:pPr>
      <w:r w:rsidRPr="00873E6F">
        <w:rPr>
          <w:sz w:val="22"/>
          <w:szCs w:val="22"/>
        </w:rPr>
        <w:t>Оплата указанных услуг осуществляется Участнико</w:t>
      </w:r>
      <w:proofErr w:type="gramStart"/>
      <w:r w:rsidRPr="00873E6F">
        <w:rPr>
          <w:sz w:val="22"/>
          <w:szCs w:val="22"/>
        </w:rPr>
        <w:t>м</w:t>
      </w:r>
      <w:r w:rsidR="00006DDA" w:rsidRPr="00873E6F">
        <w:rPr>
          <w:sz w:val="22"/>
          <w:szCs w:val="22"/>
        </w:rPr>
        <w:t>(</w:t>
      </w:r>
      <w:proofErr w:type="gramEnd"/>
      <w:r w:rsidR="00006DDA" w:rsidRPr="00873E6F">
        <w:rPr>
          <w:sz w:val="22"/>
          <w:szCs w:val="22"/>
        </w:rPr>
        <w:t>ми)</w:t>
      </w:r>
      <w:r w:rsidRPr="00873E6F">
        <w:rPr>
          <w:sz w:val="22"/>
          <w:szCs w:val="22"/>
        </w:rPr>
        <w:t xml:space="preserve">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w:t>
      </w:r>
      <w:proofErr w:type="gramStart"/>
      <w:r w:rsidRPr="00873E6F">
        <w:rPr>
          <w:sz w:val="22"/>
          <w:szCs w:val="22"/>
        </w:rPr>
        <w:t>а</w:t>
      </w:r>
      <w:r w:rsidR="00006DDA" w:rsidRPr="00873E6F">
        <w:rPr>
          <w:sz w:val="22"/>
          <w:szCs w:val="22"/>
        </w:rPr>
        <w:t>(</w:t>
      </w:r>
      <w:proofErr w:type="spellStart"/>
      <w:proofErr w:type="gramEnd"/>
      <w:r w:rsidR="00006DDA" w:rsidRPr="00873E6F">
        <w:rPr>
          <w:sz w:val="22"/>
          <w:szCs w:val="22"/>
        </w:rPr>
        <w:t>ов</w:t>
      </w:r>
      <w:proofErr w:type="spellEnd"/>
      <w:r w:rsidR="00006DDA" w:rsidRPr="00873E6F">
        <w:rPr>
          <w:sz w:val="22"/>
          <w:szCs w:val="22"/>
        </w:rPr>
        <w:t>)</w:t>
      </w:r>
      <w:r w:rsidRPr="00873E6F">
        <w:rPr>
          <w:sz w:val="22"/>
          <w:szCs w:val="22"/>
        </w:rPr>
        <w:t xml:space="preserve"> долевого строительства после получения Застройщиком в установленном законом порядке Разрешения на ввод Дома в эксплуатацию и принятия Участником</w:t>
      </w:r>
      <w:r w:rsidR="00006DDA" w:rsidRPr="00873E6F">
        <w:rPr>
          <w:sz w:val="22"/>
          <w:szCs w:val="22"/>
        </w:rPr>
        <w:t>(</w:t>
      </w:r>
      <w:proofErr w:type="spellStart"/>
      <w:r w:rsidR="00006DDA" w:rsidRPr="00873E6F">
        <w:rPr>
          <w:sz w:val="22"/>
          <w:szCs w:val="22"/>
        </w:rPr>
        <w:t>ами</w:t>
      </w:r>
      <w:proofErr w:type="spellEnd"/>
      <w:r w:rsidR="00006DDA" w:rsidRPr="00873E6F">
        <w:rPr>
          <w:sz w:val="22"/>
          <w:szCs w:val="22"/>
        </w:rPr>
        <w:t>)</w:t>
      </w:r>
      <w:r w:rsidRPr="00873E6F">
        <w:rPr>
          <w:sz w:val="22"/>
          <w:szCs w:val="22"/>
        </w:rPr>
        <w:t xml:space="preserve"> долевого строительства Квартиры по Акту приема-передачи.</w:t>
      </w:r>
    </w:p>
    <w:p w:rsidR="000A7844" w:rsidRPr="00873E6F" w:rsidRDefault="000A7844" w:rsidP="000A7844">
      <w:pPr>
        <w:ind w:firstLine="540"/>
        <w:jc w:val="both"/>
        <w:rPr>
          <w:sz w:val="22"/>
          <w:szCs w:val="22"/>
        </w:rPr>
      </w:pPr>
      <w:r w:rsidRPr="00873E6F">
        <w:rPr>
          <w:sz w:val="22"/>
          <w:szCs w:val="22"/>
        </w:rPr>
        <w:t>С даты подписания Акта приема-передачи Квартиры Участни</w:t>
      </w:r>
      <w:proofErr w:type="gramStart"/>
      <w:r w:rsidRPr="00873E6F">
        <w:rPr>
          <w:sz w:val="22"/>
          <w:szCs w:val="22"/>
        </w:rPr>
        <w:t>к</w:t>
      </w:r>
      <w:r w:rsidR="00006DDA" w:rsidRPr="00873E6F">
        <w:rPr>
          <w:sz w:val="22"/>
          <w:szCs w:val="22"/>
        </w:rPr>
        <w:t>(</w:t>
      </w:r>
      <w:proofErr w:type="gramEnd"/>
      <w:r w:rsidR="00006DDA" w:rsidRPr="00873E6F">
        <w:rPr>
          <w:sz w:val="22"/>
          <w:szCs w:val="22"/>
        </w:rPr>
        <w:t>и)</w:t>
      </w:r>
      <w:r w:rsidRPr="00873E6F">
        <w:rPr>
          <w:sz w:val="22"/>
          <w:szCs w:val="22"/>
        </w:rPr>
        <w:t xml:space="preserve">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w:t>
      </w:r>
      <w:r w:rsidR="00006DDA" w:rsidRPr="00873E6F">
        <w:rPr>
          <w:sz w:val="22"/>
          <w:szCs w:val="22"/>
        </w:rPr>
        <w:t>(</w:t>
      </w:r>
      <w:proofErr w:type="spellStart"/>
      <w:r w:rsidR="00006DDA" w:rsidRPr="00873E6F">
        <w:rPr>
          <w:sz w:val="22"/>
          <w:szCs w:val="22"/>
        </w:rPr>
        <w:t>ов</w:t>
      </w:r>
      <w:proofErr w:type="spellEnd"/>
      <w:r w:rsidR="00006DDA" w:rsidRPr="00873E6F">
        <w:rPr>
          <w:sz w:val="22"/>
          <w:szCs w:val="22"/>
        </w:rPr>
        <w:t>)</w:t>
      </w:r>
      <w:r w:rsidRPr="00873E6F">
        <w:rPr>
          <w:sz w:val="22"/>
          <w:szCs w:val="22"/>
        </w:rPr>
        <w:t xml:space="preserve"> долевого строительства зарегистрированного права собственности на Квартиру.</w:t>
      </w:r>
    </w:p>
    <w:p w:rsidR="000A7844" w:rsidRPr="00873E6F" w:rsidRDefault="000A7844" w:rsidP="000A7844">
      <w:pPr>
        <w:pStyle w:val="ConsNormal"/>
        <w:tabs>
          <w:tab w:val="left" w:pos="1197"/>
        </w:tabs>
        <w:ind w:right="0" w:firstLine="540"/>
        <w:jc w:val="both"/>
        <w:rPr>
          <w:rFonts w:ascii="Times New Roman" w:hAnsi="Times New Roman" w:cs="Times New Roman"/>
          <w:sz w:val="22"/>
          <w:szCs w:val="22"/>
        </w:rPr>
      </w:pPr>
      <w:r w:rsidRPr="00873E6F">
        <w:rPr>
          <w:rFonts w:ascii="Times New Roman" w:hAnsi="Times New Roman" w:cs="Times New Roman"/>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873E6F" w:rsidRDefault="000A7844" w:rsidP="000A7844">
      <w:pPr>
        <w:ind w:firstLine="540"/>
        <w:jc w:val="both"/>
        <w:rPr>
          <w:sz w:val="22"/>
          <w:szCs w:val="22"/>
        </w:rPr>
      </w:pPr>
      <w:r w:rsidRPr="00873E6F">
        <w:rPr>
          <w:sz w:val="22"/>
          <w:szCs w:val="22"/>
        </w:rPr>
        <w:t>У Участник</w:t>
      </w:r>
      <w:proofErr w:type="gramStart"/>
      <w:r w:rsidRPr="00873E6F">
        <w:rPr>
          <w:sz w:val="22"/>
          <w:szCs w:val="22"/>
        </w:rPr>
        <w:t>а</w:t>
      </w:r>
      <w:r w:rsidR="00006DDA" w:rsidRPr="00873E6F">
        <w:rPr>
          <w:sz w:val="22"/>
          <w:szCs w:val="22"/>
        </w:rPr>
        <w:t>(</w:t>
      </w:r>
      <w:proofErr w:type="spellStart"/>
      <w:proofErr w:type="gramEnd"/>
      <w:r w:rsidR="00006DDA" w:rsidRPr="00873E6F">
        <w:rPr>
          <w:sz w:val="22"/>
          <w:szCs w:val="22"/>
        </w:rPr>
        <w:t>ов</w:t>
      </w:r>
      <w:proofErr w:type="spellEnd"/>
      <w:r w:rsidR="00006DDA" w:rsidRPr="00873E6F">
        <w:rPr>
          <w:sz w:val="22"/>
          <w:szCs w:val="22"/>
        </w:rPr>
        <w:t>)</w:t>
      </w:r>
      <w:r w:rsidRPr="00873E6F">
        <w:rPr>
          <w:sz w:val="22"/>
          <w:szCs w:val="22"/>
        </w:rPr>
        <w:t xml:space="preserve">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873E6F" w:rsidRDefault="000A7844" w:rsidP="000A7844">
      <w:pPr>
        <w:pStyle w:val="2"/>
        <w:spacing w:after="0" w:line="240" w:lineRule="auto"/>
        <w:ind w:firstLine="540"/>
        <w:jc w:val="both"/>
        <w:rPr>
          <w:sz w:val="22"/>
          <w:szCs w:val="22"/>
        </w:rPr>
      </w:pPr>
      <w:r w:rsidRPr="00873E6F">
        <w:rPr>
          <w:sz w:val="22"/>
          <w:szCs w:val="22"/>
        </w:rPr>
        <w:t xml:space="preserve">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w:t>
      </w:r>
      <w:r w:rsidRPr="00873E6F">
        <w:rPr>
          <w:sz w:val="22"/>
          <w:szCs w:val="22"/>
        </w:rPr>
        <w:lastRenderedPageBreak/>
        <w:t>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873E6F" w:rsidRDefault="000A7844" w:rsidP="000A7844">
      <w:pPr>
        <w:ind w:firstLine="540"/>
        <w:jc w:val="both"/>
        <w:rPr>
          <w:sz w:val="22"/>
          <w:szCs w:val="22"/>
        </w:rPr>
      </w:pPr>
      <w:r w:rsidRPr="00873E6F">
        <w:rPr>
          <w:sz w:val="22"/>
          <w:szCs w:val="22"/>
        </w:rPr>
        <w:t>В случае нарушения Участнико</w:t>
      </w:r>
      <w:proofErr w:type="gramStart"/>
      <w:r w:rsidRPr="00873E6F">
        <w:rPr>
          <w:sz w:val="22"/>
          <w:szCs w:val="22"/>
        </w:rPr>
        <w:t>м</w:t>
      </w:r>
      <w:r w:rsidR="00006DDA" w:rsidRPr="00873E6F">
        <w:rPr>
          <w:sz w:val="22"/>
          <w:szCs w:val="22"/>
        </w:rPr>
        <w:t>(</w:t>
      </w:r>
      <w:proofErr w:type="spellStart"/>
      <w:proofErr w:type="gramEnd"/>
      <w:r w:rsidR="00006DDA" w:rsidRPr="00873E6F">
        <w:rPr>
          <w:sz w:val="22"/>
          <w:szCs w:val="22"/>
        </w:rPr>
        <w:t>ами</w:t>
      </w:r>
      <w:proofErr w:type="spellEnd"/>
      <w:r w:rsidR="00006DDA" w:rsidRPr="00873E6F">
        <w:rPr>
          <w:sz w:val="22"/>
          <w:szCs w:val="22"/>
        </w:rPr>
        <w:t>)</w:t>
      </w:r>
      <w:r w:rsidRPr="00873E6F">
        <w:rPr>
          <w:sz w:val="22"/>
          <w:szCs w:val="22"/>
        </w:rPr>
        <w:t xml:space="preserve"> долевого строительства</w:t>
      </w:r>
      <w:r w:rsidR="00A85DA1" w:rsidRPr="00873E6F">
        <w:rPr>
          <w:sz w:val="22"/>
          <w:szCs w:val="22"/>
        </w:rPr>
        <w:t>,</w:t>
      </w:r>
      <w:r w:rsidRPr="00873E6F">
        <w:rPr>
          <w:sz w:val="22"/>
          <w:szCs w:val="22"/>
        </w:rPr>
        <w:t xml:space="preserve">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873E6F" w:rsidRDefault="00006DDA" w:rsidP="000A7844">
      <w:pPr>
        <w:pStyle w:val="af8"/>
        <w:shd w:val="clear" w:color="auto" w:fill="FFFFFF"/>
        <w:tabs>
          <w:tab w:val="left" w:pos="567"/>
        </w:tabs>
        <w:spacing w:before="0" w:beforeAutospacing="0" w:after="0" w:afterAutospacing="0"/>
        <w:jc w:val="both"/>
        <w:rPr>
          <w:sz w:val="22"/>
          <w:szCs w:val="22"/>
        </w:rPr>
      </w:pPr>
      <w:r w:rsidRPr="00873E6F">
        <w:rPr>
          <w:sz w:val="22"/>
          <w:szCs w:val="22"/>
        </w:rPr>
        <w:t xml:space="preserve">          3.2.7. Уступка У</w:t>
      </w:r>
      <w:r w:rsidR="000A7844" w:rsidRPr="00873E6F">
        <w:rPr>
          <w:sz w:val="22"/>
          <w:szCs w:val="22"/>
        </w:rPr>
        <w:t>частнико</w:t>
      </w:r>
      <w:proofErr w:type="gramStart"/>
      <w:r w:rsidR="000A7844" w:rsidRPr="00873E6F">
        <w:rPr>
          <w:sz w:val="22"/>
          <w:szCs w:val="22"/>
        </w:rPr>
        <w:t>м</w:t>
      </w:r>
      <w:r w:rsidRPr="00873E6F">
        <w:rPr>
          <w:sz w:val="22"/>
          <w:szCs w:val="22"/>
        </w:rPr>
        <w:t>(</w:t>
      </w:r>
      <w:proofErr w:type="spellStart"/>
      <w:proofErr w:type="gramEnd"/>
      <w:r w:rsidRPr="00873E6F">
        <w:rPr>
          <w:sz w:val="22"/>
          <w:szCs w:val="22"/>
        </w:rPr>
        <w:t>ами</w:t>
      </w:r>
      <w:proofErr w:type="spellEnd"/>
      <w:r w:rsidRPr="00873E6F">
        <w:rPr>
          <w:sz w:val="22"/>
          <w:szCs w:val="22"/>
        </w:rPr>
        <w:t>)</w:t>
      </w:r>
      <w:r w:rsidR="000A7844" w:rsidRPr="00873E6F">
        <w:rPr>
          <w:sz w:val="22"/>
          <w:szCs w:val="22"/>
        </w:rPr>
        <w:t xml:space="preserve"> долевого строительства прав требований по настоящему Договору допускается только после уплаты им цены настоящего Договора или одновремен</w:t>
      </w:r>
      <w:r w:rsidRPr="00873E6F">
        <w:rPr>
          <w:sz w:val="22"/>
          <w:szCs w:val="22"/>
        </w:rPr>
        <w:t>но с переводом долга на нового У</w:t>
      </w:r>
      <w:r w:rsidR="000A7844" w:rsidRPr="00873E6F">
        <w:rPr>
          <w:sz w:val="22"/>
          <w:szCs w:val="22"/>
        </w:rPr>
        <w:t>частника</w:t>
      </w:r>
      <w:r w:rsidRPr="00873E6F">
        <w:rPr>
          <w:sz w:val="22"/>
          <w:szCs w:val="22"/>
        </w:rPr>
        <w:t>(</w:t>
      </w:r>
      <w:proofErr w:type="spellStart"/>
      <w:r w:rsidRPr="00873E6F">
        <w:rPr>
          <w:sz w:val="22"/>
          <w:szCs w:val="22"/>
        </w:rPr>
        <w:t>ов</w:t>
      </w:r>
      <w:proofErr w:type="spellEnd"/>
      <w:r w:rsidRPr="00873E6F">
        <w:rPr>
          <w:sz w:val="22"/>
          <w:szCs w:val="22"/>
        </w:rPr>
        <w:t>)</w:t>
      </w:r>
      <w:r w:rsidR="000A7844" w:rsidRPr="00873E6F">
        <w:rPr>
          <w:sz w:val="22"/>
          <w:szCs w:val="22"/>
        </w:rPr>
        <w:t xml:space="preserve"> долевого строительства в порядке, установленном Гражданским </w:t>
      </w:r>
      <w:hyperlink r:id="rId9" w:history="1">
        <w:r w:rsidR="000A7844" w:rsidRPr="00873E6F">
          <w:rPr>
            <w:sz w:val="22"/>
            <w:szCs w:val="22"/>
          </w:rPr>
          <w:t>кодексом</w:t>
        </w:r>
      </w:hyperlink>
      <w:r w:rsidR="000A7844" w:rsidRPr="00873E6F">
        <w:rPr>
          <w:sz w:val="22"/>
          <w:szCs w:val="22"/>
        </w:rPr>
        <w:t xml:space="preserve"> Российской Федерации.  </w:t>
      </w:r>
    </w:p>
    <w:p w:rsidR="000A7844" w:rsidRPr="00873E6F" w:rsidRDefault="00006DDA" w:rsidP="000A7844">
      <w:pPr>
        <w:ind w:firstLine="540"/>
        <w:jc w:val="both"/>
        <w:rPr>
          <w:sz w:val="22"/>
          <w:szCs w:val="22"/>
        </w:rPr>
      </w:pPr>
      <w:r w:rsidRPr="00873E6F">
        <w:rPr>
          <w:sz w:val="22"/>
          <w:szCs w:val="22"/>
        </w:rPr>
        <w:t>3.2.7.1 Уступка У</w:t>
      </w:r>
      <w:r w:rsidR="000A7844" w:rsidRPr="00873E6F">
        <w:rPr>
          <w:sz w:val="22"/>
          <w:szCs w:val="22"/>
        </w:rPr>
        <w:t>частнико</w:t>
      </w:r>
      <w:proofErr w:type="gramStart"/>
      <w:r w:rsidR="000A7844" w:rsidRPr="00873E6F">
        <w:rPr>
          <w:sz w:val="22"/>
          <w:szCs w:val="22"/>
        </w:rPr>
        <w:t>м</w:t>
      </w:r>
      <w:r w:rsidRPr="00873E6F">
        <w:rPr>
          <w:sz w:val="22"/>
          <w:szCs w:val="22"/>
        </w:rPr>
        <w:t>(</w:t>
      </w:r>
      <w:proofErr w:type="spellStart"/>
      <w:proofErr w:type="gramEnd"/>
      <w:r w:rsidRPr="00873E6F">
        <w:rPr>
          <w:sz w:val="22"/>
          <w:szCs w:val="22"/>
        </w:rPr>
        <w:t>ами</w:t>
      </w:r>
      <w:proofErr w:type="spellEnd"/>
      <w:r w:rsidRPr="00873E6F">
        <w:rPr>
          <w:sz w:val="22"/>
          <w:szCs w:val="22"/>
        </w:rPr>
        <w:t>)</w:t>
      </w:r>
      <w:r w:rsidR="000A7844" w:rsidRPr="00873E6F">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873E6F" w:rsidRDefault="000A7844" w:rsidP="000A7844">
      <w:pPr>
        <w:pStyle w:val="a5"/>
        <w:ind w:firstLine="540"/>
        <w:rPr>
          <w:b/>
          <w:sz w:val="22"/>
          <w:szCs w:val="22"/>
        </w:rPr>
      </w:pPr>
      <w:r w:rsidRPr="00873E6F">
        <w:rPr>
          <w:b/>
          <w:sz w:val="22"/>
          <w:szCs w:val="22"/>
        </w:rPr>
        <w:t>С момента государственной регистрации соглашения (договора), на основании которого производится уступка прав требований Участник</w:t>
      </w:r>
      <w:proofErr w:type="gramStart"/>
      <w:r w:rsidRPr="00873E6F">
        <w:rPr>
          <w:b/>
          <w:sz w:val="22"/>
          <w:szCs w:val="22"/>
        </w:rPr>
        <w:t>а</w:t>
      </w:r>
      <w:r w:rsidR="00006DDA" w:rsidRPr="00873E6F">
        <w:rPr>
          <w:b/>
          <w:sz w:val="22"/>
          <w:szCs w:val="22"/>
        </w:rPr>
        <w:t>(</w:t>
      </w:r>
      <w:proofErr w:type="spellStart"/>
      <w:proofErr w:type="gramEnd"/>
      <w:r w:rsidR="00006DDA" w:rsidRPr="00873E6F">
        <w:rPr>
          <w:b/>
          <w:sz w:val="22"/>
          <w:szCs w:val="22"/>
        </w:rPr>
        <w:t>ов</w:t>
      </w:r>
      <w:proofErr w:type="spellEnd"/>
      <w:r w:rsidR="00006DDA" w:rsidRPr="00873E6F">
        <w:rPr>
          <w:b/>
          <w:sz w:val="22"/>
          <w:szCs w:val="22"/>
        </w:rPr>
        <w:t>)</w:t>
      </w:r>
      <w:r w:rsidRPr="00873E6F">
        <w:rPr>
          <w:b/>
          <w:sz w:val="22"/>
          <w:szCs w:val="22"/>
        </w:rPr>
        <w:t xml:space="preserve">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w:t>
      </w:r>
      <w:proofErr w:type="spellStart"/>
      <w:r w:rsidRPr="00873E6F">
        <w:rPr>
          <w:b/>
          <w:sz w:val="22"/>
          <w:szCs w:val="22"/>
        </w:rPr>
        <w:t>эскроу</w:t>
      </w:r>
      <w:proofErr w:type="spellEnd"/>
      <w:r w:rsidRPr="00873E6F">
        <w:rPr>
          <w:b/>
          <w:sz w:val="22"/>
          <w:szCs w:val="22"/>
        </w:rPr>
        <w:t>, заключенному Участником</w:t>
      </w:r>
      <w:r w:rsidR="00006DDA" w:rsidRPr="00873E6F">
        <w:rPr>
          <w:b/>
          <w:sz w:val="22"/>
          <w:szCs w:val="22"/>
        </w:rPr>
        <w:t>(</w:t>
      </w:r>
      <w:proofErr w:type="spellStart"/>
      <w:r w:rsidR="00006DDA" w:rsidRPr="00873E6F">
        <w:rPr>
          <w:b/>
          <w:sz w:val="22"/>
          <w:szCs w:val="22"/>
        </w:rPr>
        <w:t>ами</w:t>
      </w:r>
      <w:proofErr w:type="spellEnd"/>
      <w:r w:rsidR="00006DDA" w:rsidRPr="00873E6F">
        <w:rPr>
          <w:b/>
          <w:sz w:val="22"/>
          <w:szCs w:val="22"/>
        </w:rPr>
        <w:t>)</w:t>
      </w:r>
      <w:r w:rsidRPr="00873E6F">
        <w:rPr>
          <w:b/>
          <w:sz w:val="22"/>
          <w:szCs w:val="22"/>
        </w:rPr>
        <w:t xml:space="preserve"> долевого строительства.</w:t>
      </w:r>
    </w:p>
    <w:p w:rsidR="000A7844" w:rsidRPr="00873E6F" w:rsidRDefault="000A7844" w:rsidP="000A7844">
      <w:pPr>
        <w:ind w:firstLine="540"/>
        <w:jc w:val="both"/>
        <w:rPr>
          <w:sz w:val="22"/>
          <w:szCs w:val="22"/>
        </w:rPr>
      </w:pPr>
      <w:r w:rsidRPr="00873E6F">
        <w:rPr>
          <w:sz w:val="22"/>
          <w:szCs w:val="22"/>
        </w:rPr>
        <w:t>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w:t>
      </w:r>
      <w:proofErr w:type="gramStart"/>
      <w:r w:rsidRPr="00873E6F">
        <w:rPr>
          <w:sz w:val="22"/>
          <w:szCs w:val="22"/>
        </w:rPr>
        <w:t>к</w:t>
      </w:r>
      <w:r w:rsidR="00006DDA" w:rsidRPr="00873E6F">
        <w:rPr>
          <w:sz w:val="22"/>
          <w:szCs w:val="22"/>
        </w:rPr>
        <w:t>(</w:t>
      </w:r>
      <w:proofErr w:type="gramEnd"/>
      <w:r w:rsidR="00006DDA" w:rsidRPr="00873E6F">
        <w:rPr>
          <w:sz w:val="22"/>
          <w:szCs w:val="22"/>
        </w:rPr>
        <w:t>и)</w:t>
      </w:r>
      <w:r w:rsidRPr="00873E6F">
        <w:rPr>
          <w:sz w:val="22"/>
          <w:szCs w:val="22"/>
        </w:rPr>
        <w:t xml:space="preserve">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873E6F" w:rsidRDefault="000A7844" w:rsidP="000A7844">
      <w:pPr>
        <w:ind w:firstLine="540"/>
        <w:jc w:val="both"/>
        <w:rPr>
          <w:sz w:val="22"/>
          <w:szCs w:val="22"/>
        </w:rPr>
      </w:pPr>
      <w:r w:rsidRPr="00873E6F">
        <w:rPr>
          <w:sz w:val="22"/>
          <w:szCs w:val="22"/>
        </w:rPr>
        <w:t>В случае невыполнения Участнико</w:t>
      </w:r>
      <w:proofErr w:type="gramStart"/>
      <w:r w:rsidRPr="00873E6F">
        <w:rPr>
          <w:sz w:val="22"/>
          <w:szCs w:val="22"/>
        </w:rPr>
        <w:t>м</w:t>
      </w:r>
      <w:r w:rsidR="00DF5BA0" w:rsidRPr="00873E6F">
        <w:rPr>
          <w:sz w:val="22"/>
          <w:szCs w:val="22"/>
        </w:rPr>
        <w:t>(</w:t>
      </w:r>
      <w:proofErr w:type="spellStart"/>
      <w:proofErr w:type="gramEnd"/>
      <w:r w:rsidR="00DF5BA0" w:rsidRPr="00873E6F">
        <w:rPr>
          <w:sz w:val="22"/>
          <w:szCs w:val="22"/>
        </w:rPr>
        <w:t>ами</w:t>
      </w:r>
      <w:proofErr w:type="spellEnd"/>
      <w:r w:rsidR="00DF5BA0" w:rsidRPr="00873E6F">
        <w:rPr>
          <w:sz w:val="22"/>
          <w:szCs w:val="22"/>
        </w:rPr>
        <w:t>)</w:t>
      </w:r>
      <w:r w:rsidRPr="00873E6F">
        <w:rPr>
          <w:sz w:val="22"/>
          <w:szCs w:val="22"/>
        </w:rPr>
        <w:t xml:space="preserve"> долевого строительства данного обязательства Застройщик не несет ответственности перед третьим лицом по данным договорам уступк</w:t>
      </w:r>
      <w:r w:rsidR="00907D55" w:rsidRPr="00873E6F">
        <w:rPr>
          <w:sz w:val="22"/>
          <w:szCs w:val="22"/>
        </w:rPr>
        <w:t>и.</w:t>
      </w:r>
    </w:p>
    <w:p w:rsidR="00B7683B" w:rsidRPr="00873E6F" w:rsidRDefault="00B7683B" w:rsidP="00DF5BA0">
      <w:pPr>
        <w:overflowPunct w:val="0"/>
        <w:autoSpaceDE w:val="0"/>
        <w:autoSpaceDN w:val="0"/>
        <w:adjustRightInd w:val="0"/>
        <w:spacing w:before="120" w:after="120"/>
        <w:ind w:left="720"/>
        <w:jc w:val="center"/>
        <w:textAlignment w:val="baseline"/>
        <w:rPr>
          <w:b/>
          <w:sz w:val="22"/>
          <w:szCs w:val="22"/>
        </w:rPr>
      </w:pPr>
      <w:r w:rsidRPr="00873E6F">
        <w:rPr>
          <w:b/>
          <w:sz w:val="22"/>
          <w:szCs w:val="22"/>
        </w:rPr>
        <w:t>4. ЦЕНА ДОГОВОРА И ПОРЯДОК РАСЧЁТОВ</w:t>
      </w:r>
    </w:p>
    <w:p w:rsidR="00B7683B" w:rsidRPr="00873E6F" w:rsidRDefault="00B7683B" w:rsidP="00B7683B">
      <w:pPr>
        <w:ind w:firstLine="540"/>
        <w:jc w:val="both"/>
        <w:rPr>
          <w:sz w:val="22"/>
          <w:szCs w:val="22"/>
        </w:rPr>
      </w:pPr>
      <w:r w:rsidRPr="00873E6F">
        <w:rPr>
          <w:sz w:val="22"/>
          <w:szCs w:val="22"/>
        </w:rPr>
        <w:t xml:space="preserve">4.1. Цена настоящего Договора – размер денежных средств, подлежащих уплате Участником долевого строительства, </w:t>
      </w:r>
      <w:proofErr w:type="spellStart"/>
      <w:r w:rsidRPr="00873E6F">
        <w:rPr>
          <w:sz w:val="22"/>
          <w:szCs w:val="22"/>
        </w:rPr>
        <w:t>составляет</w:t>
      </w:r>
      <w:r w:rsidR="00F72339" w:rsidRPr="00873E6F">
        <w:rPr>
          <w:sz w:val="22"/>
          <w:szCs w:val="22"/>
        </w:rPr>
        <w:t>_____________________________</w:t>
      </w:r>
      <w:proofErr w:type="spellEnd"/>
      <w:r w:rsidR="00F72339" w:rsidRPr="00873E6F">
        <w:rPr>
          <w:sz w:val="22"/>
          <w:szCs w:val="22"/>
        </w:rPr>
        <w:t>.</w:t>
      </w:r>
    </w:p>
    <w:p w:rsidR="00B40320" w:rsidRPr="00873E6F" w:rsidRDefault="00B40320" w:rsidP="00B40320">
      <w:pPr>
        <w:ind w:firstLine="540"/>
        <w:jc w:val="both"/>
        <w:rPr>
          <w:sz w:val="22"/>
          <w:szCs w:val="22"/>
        </w:rPr>
      </w:pPr>
      <w:r w:rsidRPr="00873E6F">
        <w:rPr>
          <w:sz w:val="22"/>
          <w:szCs w:val="22"/>
        </w:rPr>
        <w:t>Цена настоящего Договора, в том числе, включает в себя следующие расходы:</w:t>
      </w:r>
    </w:p>
    <w:p w:rsidR="00B40320" w:rsidRPr="00873E6F" w:rsidRDefault="00B40320" w:rsidP="00B40320">
      <w:pPr>
        <w:ind w:firstLine="540"/>
        <w:jc w:val="both"/>
        <w:rPr>
          <w:sz w:val="22"/>
          <w:szCs w:val="22"/>
        </w:rPr>
      </w:pPr>
      <w:r w:rsidRPr="00873E6F">
        <w:rPr>
          <w:sz w:val="22"/>
          <w:szCs w:val="22"/>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40320" w:rsidRPr="00873E6F" w:rsidRDefault="00B40320" w:rsidP="00B40320">
      <w:pPr>
        <w:ind w:firstLine="540"/>
        <w:jc w:val="both"/>
        <w:rPr>
          <w:sz w:val="22"/>
          <w:szCs w:val="22"/>
        </w:rPr>
      </w:pPr>
      <w:r w:rsidRPr="00873E6F">
        <w:rPr>
          <w:sz w:val="22"/>
          <w:szCs w:val="22"/>
        </w:rPr>
        <w:t>– расходы по благоустройству территории, в том числе прилегающей;</w:t>
      </w:r>
    </w:p>
    <w:p w:rsidR="00B40320" w:rsidRPr="00873E6F" w:rsidRDefault="00B40320" w:rsidP="00B40320">
      <w:pPr>
        <w:ind w:firstLine="540"/>
        <w:jc w:val="both"/>
        <w:rPr>
          <w:rFonts w:eastAsia="Calibri"/>
          <w:sz w:val="22"/>
          <w:szCs w:val="22"/>
        </w:rPr>
      </w:pPr>
      <w:r w:rsidRPr="00873E6F">
        <w:rPr>
          <w:sz w:val="22"/>
          <w:szCs w:val="22"/>
        </w:rPr>
        <w:t>–</w:t>
      </w:r>
      <w:r w:rsidRPr="00873E6F">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B40320" w:rsidRPr="00873E6F" w:rsidRDefault="00B40320" w:rsidP="00B40320">
      <w:pPr>
        <w:ind w:firstLine="540"/>
        <w:jc w:val="both"/>
        <w:rPr>
          <w:rFonts w:eastAsia="Calibri"/>
          <w:sz w:val="22"/>
          <w:szCs w:val="22"/>
        </w:rPr>
      </w:pPr>
      <w:r w:rsidRPr="00873E6F">
        <w:rPr>
          <w:sz w:val="22"/>
          <w:szCs w:val="22"/>
        </w:rPr>
        <w:t>–</w:t>
      </w:r>
      <w:r w:rsidRPr="00873E6F">
        <w:rPr>
          <w:rFonts w:eastAsia="Calibri"/>
          <w:sz w:val="22"/>
          <w:szCs w:val="22"/>
        </w:rPr>
        <w:t xml:space="preserve"> расходы на оплату услуг, связанных с привлечением участников долевого строительства;</w:t>
      </w:r>
    </w:p>
    <w:p w:rsidR="00B40320" w:rsidRPr="00873E6F" w:rsidRDefault="00B40320" w:rsidP="00B40320">
      <w:pPr>
        <w:ind w:firstLine="540"/>
        <w:jc w:val="both"/>
        <w:rPr>
          <w:rFonts w:eastAsia="Calibri"/>
          <w:sz w:val="22"/>
          <w:szCs w:val="22"/>
        </w:rPr>
      </w:pPr>
      <w:r w:rsidRPr="00873E6F">
        <w:rPr>
          <w:sz w:val="22"/>
          <w:szCs w:val="22"/>
        </w:rPr>
        <w:t xml:space="preserve">– </w:t>
      </w:r>
      <w:r w:rsidRPr="00873E6F">
        <w:rPr>
          <w:rFonts w:eastAsia="Calibri"/>
          <w:sz w:val="22"/>
          <w:szCs w:val="22"/>
        </w:rPr>
        <w:t>расходы на оплату услуг по выполнению функций технического заказчика при строительстве Дома;</w:t>
      </w:r>
    </w:p>
    <w:p w:rsidR="00B40320" w:rsidRPr="00873E6F" w:rsidRDefault="00B40320" w:rsidP="00B40320">
      <w:pPr>
        <w:ind w:firstLine="540"/>
        <w:jc w:val="both"/>
        <w:rPr>
          <w:sz w:val="22"/>
          <w:szCs w:val="22"/>
        </w:rPr>
      </w:pPr>
      <w:r w:rsidRPr="00873E6F">
        <w:rPr>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B40320" w:rsidRPr="00873E6F" w:rsidRDefault="00B40320" w:rsidP="00B40320">
      <w:pPr>
        <w:ind w:firstLine="540"/>
        <w:jc w:val="both"/>
        <w:rPr>
          <w:sz w:val="22"/>
          <w:szCs w:val="22"/>
        </w:rPr>
      </w:pPr>
      <w:r w:rsidRPr="00873E6F">
        <w:rPr>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B40320" w:rsidRPr="00873E6F" w:rsidRDefault="00B40320" w:rsidP="00B40320">
      <w:pPr>
        <w:ind w:firstLine="540"/>
        <w:jc w:val="both"/>
        <w:rPr>
          <w:sz w:val="22"/>
          <w:szCs w:val="22"/>
        </w:rPr>
      </w:pPr>
      <w:r w:rsidRPr="00873E6F">
        <w:rPr>
          <w:sz w:val="22"/>
          <w:szCs w:val="22"/>
        </w:rPr>
        <w:t>– расходы на создание иных объектов инфраструктуры необходимых для ввода в эксплуатацию и нормального функционирования Дома;</w:t>
      </w:r>
    </w:p>
    <w:p w:rsidR="00B40320" w:rsidRPr="00873E6F" w:rsidRDefault="00B40320" w:rsidP="00B40320">
      <w:pPr>
        <w:ind w:firstLine="540"/>
        <w:jc w:val="both"/>
        <w:rPr>
          <w:sz w:val="22"/>
          <w:szCs w:val="22"/>
        </w:rPr>
      </w:pPr>
      <w:r w:rsidRPr="00873E6F">
        <w:rPr>
          <w:sz w:val="22"/>
          <w:szCs w:val="22"/>
        </w:rPr>
        <w:t>– вознаграждение Застройщика.</w:t>
      </w:r>
    </w:p>
    <w:p w:rsidR="00B40320" w:rsidRPr="00873E6F" w:rsidRDefault="00B40320" w:rsidP="00B40320">
      <w:pPr>
        <w:ind w:firstLine="567"/>
        <w:jc w:val="both"/>
        <w:rPr>
          <w:sz w:val="22"/>
          <w:szCs w:val="22"/>
        </w:rPr>
      </w:pPr>
      <w:r w:rsidRPr="00873E6F">
        <w:rPr>
          <w:sz w:val="22"/>
          <w:szCs w:val="22"/>
        </w:rPr>
        <w:t xml:space="preserve">4.2. Цена настоящего Договора может измениться на основании данных </w:t>
      </w:r>
      <w:r w:rsidR="00B14B6B" w:rsidRPr="00873E6F">
        <w:rPr>
          <w:sz w:val="22"/>
          <w:szCs w:val="22"/>
        </w:rPr>
        <w:t>О</w:t>
      </w:r>
      <w:r w:rsidRPr="00873E6F">
        <w:rPr>
          <w:sz w:val="22"/>
          <w:szCs w:val="22"/>
        </w:rPr>
        <w:t>бмеров БТИ в отношении Квартиры в случаях и порядке, предусмотренном настоящим пунктом Договора.</w:t>
      </w:r>
    </w:p>
    <w:p w:rsidR="00B40320" w:rsidRPr="00873E6F" w:rsidRDefault="00B40320" w:rsidP="00B40320">
      <w:pPr>
        <w:ind w:firstLine="567"/>
        <w:jc w:val="both"/>
        <w:rPr>
          <w:sz w:val="22"/>
          <w:szCs w:val="22"/>
        </w:rPr>
      </w:pPr>
      <w:bookmarkStart w:id="0" w:name="pl558"/>
      <w:bookmarkEnd w:id="0"/>
      <w:r w:rsidRPr="00873E6F">
        <w:rPr>
          <w:sz w:val="22"/>
          <w:szCs w:val="22"/>
        </w:rPr>
        <w:t>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w:t>
      </w:r>
      <w:proofErr w:type="gramStart"/>
      <w:r w:rsidRPr="00873E6F">
        <w:rPr>
          <w:sz w:val="22"/>
          <w:szCs w:val="22"/>
        </w:rPr>
        <w:t>а</w:t>
      </w:r>
      <w:r w:rsidR="00DF5BA0" w:rsidRPr="00873E6F">
        <w:rPr>
          <w:sz w:val="22"/>
          <w:szCs w:val="22"/>
        </w:rPr>
        <w:t>(</w:t>
      </w:r>
      <w:proofErr w:type="spellStart"/>
      <w:proofErr w:type="gramEnd"/>
      <w:r w:rsidR="00DF5BA0" w:rsidRPr="00873E6F">
        <w:rPr>
          <w:sz w:val="22"/>
          <w:szCs w:val="22"/>
        </w:rPr>
        <w:t>ов</w:t>
      </w:r>
      <w:proofErr w:type="spellEnd"/>
      <w:r w:rsidR="00DF5BA0" w:rsidRPr="00873E6F">
        <w:rPr>
          <w:sz w:val="22"/>
          <w:szCs w:val="22"/>
        </w:rPr>
        <w:t>)</w:t>
      </w:r>
      <w:r w:rsidRPr="00873E6F">
        <w:rPr>
          <w:sz w:val="22"/>
          <w:szCs w:val="22"/>
        </w:rPr>
        <w:t xml:space="preserve">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40320" w:rsidRPr="00873E6F" w:rsidRDefault="00B40320" w:rsidP="00B40320">
      <w:pPr>
        <w:pStyle w:val="western"/>
        <w:shd w:val="clear" w:color="auto" w:fill="FFFFFF"/>
        <w:spacing w:before="0" w:beforeAutospacing="0" w:after="0" w:afterAutospacing="0"/>
        <w:ind w:firstLine="708"/>
        <w:jc w:val="both"/>
        <w:rPr>
          <w:sz w:val="22"/>
          <w:szCs w:val="22"/>
        </w:rPr>
      </w:pPr>
      <w:r w:rsidRPr="00873E6F">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Участни</w:t>
      </w:r>
      <w:proofErr w:type="gramStart"/>
      <w:r w:rsidRPr="00873E6F">
        <w:rPr>
          <w:sz w:val="22"/>
          <w:szCs w:val="22"/>
        </w:rPr>
        <w:t>к</w:t>
      </w:r>
      <w:r w:rsidR="00DF5BA0" w:rsidRPr="00873E6F">
        <w:rPr>
          <w:sz w:val="22"/>
          <w:szCs w:val="22"/>
        </w:rPr>
        <w:t>(</w:t>
      </w:r>
      <w:proofErr w:type="gramEnd"/>
      <w:r w:rsidR="00DF5BA0" w:rsidRPr="00873E6F">
        <w:rPr>
          <w:sz w:val="22"/>
          <w:szCs w:val="22"/>
        </w:rPr>
        <w:t>и)</w:t>
      </w:r>
      <w:r w:rsidRPr="00873E6F">
        <w:rPr>
          <w:sz w:val="22"/>
          <w:szCs w:val="22"/>
        </w:rPr>
        <w:t xml:space="preserve">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w:t>
      </w:r>
      <w:r w:rsidRPr="00873E6F">
        <w:rPr>
          <w:sz w:val="22"/>
          <w:szCs w:val="22"/>
        </w:rPr>
        <w:lastRenderedPageBreak/>
        <w:t>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40320" w:rsidRPr="00873E6F" w:rsidRDefault="00B40320" w:rsidP="00B40320">
      <w:pPr>
        <w:ind w:firstLine="567"/>
        <w:jc w:val="both"/>
        <w:rPr>
          <w:sz w:val="22"/>
          <w:szCs w:val="22"/>
        </w:rPr>
      </w:pPr>
      <w:r w:rsidRPr="00873E6F">
        <w:rPr>
          <w:sz w:val="22"/>
          <w:szCs w:val="22"/>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Застройщик обязуется по письменному обращению Участник</w:t>
      </w:r>
      <w:proofErr w:type="gramStart"/>
      <w:r w:rsidRPr="00873E6F">
        <w:rPr>
          <w:sz w:val="22"/>
          <w:szCs w:val="22"/>
        </w:rPr>
        <w:t>а</w:t>
      </w:r>
      <w:r w:rsidR="00DF5BA0" w:rsidRPr="00873E6F">
        <w:rPr>
          <w:sz w:val="22"/>
          <w:szCs w:val="22"/>
        </w:rPr>
        <w:t>(</w:t>
      </w:r>
      <w:proofErr w:type="spellStart"/>
      <w:proofErr w:type="gramEnd"/>
      <w:r w:rsidR="00DF5BA0" w:rsidRPr="00873E6F">
        <w:rPr>
          <w:sz w:val="22"/>
          <w:szCs w:val="22"/>
        </w:rPr>
        <w:t>ов</w:t>
      </w:r>
      <w:proofErr w:type="spellEnd"/>
      <w:r w:rsidR="00DF5BA0" w:rsidRPr="00873E6F">
        <w:rPr>
          <w:sz w:val="22"/>
          <w:szCs w:val="22"/>
        </w:rPr>
        <w:t>)</w:t>
      </w:r>
      <w:r w:rsidRPr="00873E6F">
        <w:rPr>
          <w:sz w:val="22"/>
          <w:szCs w:val="22"/>
        </w:rPr>
        <w:t xml:space="preserve"> долевого строительства возвратить Участнику</w:t>
      </w:r>
      <w:r w:rsidR="00DF5BA0" w:rsidRPr="00873E6F">
        <w:rPr>
          <w:sz w:val="22"/>
          <w:szCs w:val="22"/>
        </w:rPr>
        <w:t>(</w:t>
      </w:r>
      <w:proofErr w:type="spellStart"/>
      <w:r w:rsidR="00DF5BA0" w:rsidRPr="00873E6F">
        <w:rPr>
          <w:sz w:val="22"/>
          <w:szCs w:val="22"/>
        </w:rPr>
        <w:t>ам</w:t>
      </w:r>
      <w:proofErr w:type="spellEnd"/>
      <w:r w:rsidR="00DF5BA0" w:rsidRPr="00873E6F">
        <w:rPr>
          <w:sz w:val="22"/>
          <w:szCs w:val="22"/>
        </w:rPr>
        <w:t>)</w:t>
      </w:r>
      <w:r w:rsidRPr="00873E6F">
        <w:rPr>
          <w:sz w:val="22"/>
          <w:szCs w:val="22"/>
        </w:rPr>
        <w:t xml:space="preserve">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w:t>
      </w:r>
      <w:proofErr w:type="gramStart"/>
      <w:r w:rsidRPr="00873E6F">
        <w:rPr>
          <w:sz w:val="22"/>
          <w:szCs w:val="22"/>
        </w:rPr>
        <w:t>м</w:t>
      </w:r>
      <w:r w:rsidR="00DF5BA0" w:rsidRPr="00873E6F">
        <w:rPr>
          <w:sz w:val="22"/>
          <w:szCs w:val="22"/>
        </w:rPr>
        <w:t>(</w:t>
      </w:r>
      <w:proofErr w:type="spellStart"/>
      <w:proofErr w:type="gramEnd"/>
      <w:r w:rsidR="00DF5BA0" w:rsidRPr="00873E6F">
        <w:rPr>
          <w:sz w:val="22"/>
          <w:szCs w:val="22"/>
        </w:rPr>
        <w:t>ами</w:t>
      </w:r>
      <w:proofErr w:type="spellEnd"/>
      <w:r w:rsidR="00DF5BA0" w:rsidRPr="00873E6F">
        <w:rPr>
          <w:sz w:val="22"/>
          <w:szCs w:val="22"/>
        </w:rPr>
        <w:t>)</w:t>
      </w:r>
      <w:r w:rsidRPr="00873E6F">
        <w:rPr>
          <w:sz w:val="22"/>
          <w:szCs w:val="22"/>
        </w:rPr>
        <w:t xml:space="preserve">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w:t>
      </w:r>
      <w:proofErr w:type="gramStart"/>
      <w:r w:rsidRPr="00873E6F">
        <w:rPr>
          <w:sz w:val="22"/>
          <w:szCs w:val="22"/>
        </w:rPr>
        <w:t>м</w:t>
      </w:r>
      <w:r w:rsidR="00DF5BA0" w:rsidRPr="00873E6F">
        <w:rPr>
          <w:sz w:val="22"/>
          <w:szCs w:val="22"/>
        </w:rPr>
        <w:t>(</w:t>
      </w:r>
      <w:proofErr w:type="spellStart"/>
      <w:proofErr w:type="gramEnd"/>
      <w:r w:rsidR="006F4D59" w:rsidRPr="00873E6F">
        <w:rPr>
          <w:sz w:val="22"/>
          <w:szCs w:val="22"/>
        </w:rPr>
        <w:t>ами</w:t>
      </w:r>
      <w:proofErr w:type="spellEnd"/>
      <w:r w:rsidR="006F4D59" w:rsidRPr="00873E6F">
        <w:rPr>
          <w:sz w:val="22"/>
          <w:szCs w:val="22"/>
        </w:rPr>
        <w:t>)</w:t>
      </w:r>
      <w:r w:rsidRPr="00873E6F">
        <w:rPr>
          <w:sz w:val="22"/>
          <w:szCs w:val="22"/>
        </w:rPr>
        <w:t xml:space="preserve"> долевого строительства в соответствии с настоящим пунктом до подписания акта приема-передачи Объекта долевого строительства Участником</w:t>
      </w:r>
      <w:r w:rsidR="00DF5BA0" w:rsidRPr="00873E6F">
        <w:rPr>
          <w:sz w:val="22"/>
          <w:szCs w:val="22"/>
        </w:rPr>
        <w:t>(</w:t>
      </w:r>
      <w:proofErr w:type="spellStart"/>
      <w:r w:rsidR="00DF5BA0" w:rsidRPr="00873E6F">
        <w:rPr>
          <w:sz w:val="22"/>
          <w:szCs w:val="22"/>
        </w:rPr>
        <w:t>ами</w:t>
      </w:r>
      <w:proofErr w:type="spellEnd"/>
      <w:r w:rsidR="00DF5BA0" w:rsidRPr="00873E6F">
        <w:rPr>
          <w:sz w:val="22"/>
          <w:szCs w:val="22"/>
        </w:rPr>
        <w:t>)</w:t>
      </w:r>
      <w:r w:rsidRPr="00873E6F">
        <w:rPr>
          <w:sz w:val="22"/>
          <w:szCs w:val="22"/>
        </w:rPr>
        <w:t xml:space="preserve"> долевого строительства и до получения письменного заявления Участника</w:t>
      </w:r>
      <w:r w:rsidR="00DF5BA0" w:rsidRPr="00873E6F">
        <w:rPr>
          <w:sz w:val="22"/>
          <w:szCs w:val="22"/>
        </w:rPr>
        <w:t>(</w:t>
      </w:r>
      <w:proofErr w:type="spellStart"/>
      <w:r w:rsidR="00DF5BA0" w:rsidRPr="00873E6F">
        <w:rPr>
          <w:sz w:val="22"/>
          <w:szCs w:val="22"/>
        </w:rPr>
        <w:t>ов</w:t>
      </w:r>
      <w:proofErr w:type="spellEnd"/>
      <w:r w:rsidR="00DF5BA0" w:rsidRPr="00873E6F">
        <w:rPr>
          <w:sz w:val="22"/>
          <w:szCs w:val="22"/>
        </w:rPr>
        <w:t>)</w:t>
      </w:r>
      <w:r w:rsidRPr="00873E6F">
        <w:rPr>
          <w:sz w:val="22"/>
          <w:szCs w:val="22"/>
        </w:rPr>
        <w:t xml:space="preserve"> долевого строительства со всеми реквизитами счета Участника</w:t>
      </w:r>
      <w:r w:rsidR="00DF5BA0" w:rsidRPr="00873E6F">
        <w:rPr>
          <w:sz w:val="22"/>
          <w:szCs w:val="22"/>
        </w:rPr>
        <w:t>(</w:t>
      </w:r>
      <w:proofErr w:type="spellStart"/>
      <w:r w:rsidR="00DF5BA0" w:rsidRPr="00873E6F">
        <w:rPr>
          <w:sz w:val="22"/>
          <w:szCs w:val="22"/>
        </w:rPr>
        <w:t>ов</w:t>
      </w:r>
      <w:proofErr w:type="spellEnd"/>
      <w:r w:rsidR="00DF5BA0" w:rsidRPr="00873E6F">
        <w:rPr>
          <w:sz w:val="22"/>
          <w:szCs w:val="22"/>
        </w:rPr>
        <w:t>)</w:t>
      </w:r>
      <w:r w:rsidRPr="00873E6F">
        <w:rPr>
          <w:sz w:val="22"/>
          <w:szCs w:val="22"/>
        </w:rPr>
        <w:t xml:space="preserve"> долевого строительства.</w:t>
      </w:r>
    </w:p>
    <w:p w:rsidR="00B7683B" w:rsidRPr="00873E6F" w:rsidRDefault="00B7683B" w:rsidP="00B7683B">
      <w:pPr>
        <w:ind w:firstLine="540"/>
        <w:jc w:val="both"/>
        <w:rPr>
          <w:b/>
          <w:sz w:val="22"/>
          <w:szCs w:val="22"/>
        </w:rPr>
      </w:pPr>
      <w:r w:rsidRPr="00873E6F">
        <w:rPr>
          <w:sz w:val="22"/>
          <w:szCs w:val="22"/>
        </w:rPr>
        <w:t>4.3.</w:t>
      </w:r>
      <w:r w:rsidR="001A6C5B" w:rsidRPr="00873E6F">
        <w:rPr>
          <w:sz w:val="22"/>
          <w:szCs w:val="22"/>
        </w:rPr>
        <w:t xml:space="preserve"> Для перерасчета по пункту 4.2.</w:t>
      </w:r>
      <w:r w:rsidRPr="00873E6F">
        <w:rPr>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sidRPr="00873E6F">
        <w:rPr>
          <w:sz w:val="22"/>
          <w:szCs w:val="22"/>
        </w:rPr>
        <w:t>, веранд</w:t>
      </w:r>
      <w:r w:rsidRPr="00873E6F">
        <w:rPr>
          <w:sz w:val="22"/>
          <w:szCs w:val="22"/>
        </w:rPr>
        <w:t xml:space="preserve">) </w:t>
      </w:r>
      <w:proofErr w:type="spellStart"/>
      <w:r w:rsidRPr="00873E6F">
        <w:rPr>
          <w:sz w:val="22"/>
          <w:szCs w:val="22"/>
        </w:rPr>
        <w:t>составляет</w:t>
      </w:r>
      <w:r w:rsidR="00DF5BA0" w:rsidRPr="00873E6F">
        <w:rPr>
          <w:b/>
          <w:sz w:val="22"/>
          <w:szCs w:val="22"/>
        </w:rPr>
        <w:t>_______________</w:t>
      </w:r>
      <w:proofErr w:type="spellEnd"/>
      <w:r w:rsidR="00DF5BA0" w:rsidRPr="00873E6F">
        <w:rPr>
          <w:b/>
          <w:sz w:val="22"/>
          <w:szCs w:val="22"/>
        </w:rPr>
        <w:t>.</w:t>
      </w:r>
    </w:p>
    <w:p w:rsidR="00B40320" w:rsidRPr="00873E6F" w:rsidRDefault="00AB5FAC" w:rsidP="00B40320">
      <w:pPr>
        <w:ind w:firstLine="540"/>
        <w:jc w:val="both"/>
        <w:rPr>
          <w:sz w:val="22"/>
          <w:szCs w:val="22"/>
        </w:rPr>
      </w:pPr>
      <w:r w:rsidRPr="00873E6F">
        <w:rPr>
          <w:sz w:val="22"/>
          <w:szCs w:val="22"/>
        </w:rPr>
        <w:t xml:space="preserve">4.4. </w:t>
      </w:r>
      <w:r w:rsidR="00B40320" w:rsidRPr="00873E6F">
        <w:rPr>
          <w:sz w:val="22"/>
          <w:szCs w:val="22"/>
        </w:rPr>
        <w:t>Оплата Цены настоящего Договора, указанной в пункте 4.1 настоящего Договора, производится Участнико</w:t>
      </w:r>
      <w:proofErr w:type="gramStart"/>
      <w:r w:rsidR="00B40320" w:rsidRPr="00873E6F">
        <w:rPr>
          <w:sz w:val="22"/>
          <w:szCs w:val="22"/>
        </w:rPr>
        <w:t>м</w:t>
      </w:r>
      <w:r w:rsidR="00DF5BA0" w:rsidRPr="00873E6F">
        <w:rPr>
          <w:sz w:val="22"/>
          <w:szCs w:val="22"/>
        </w:rPr>
        <w:t>(</w:t>
      </w:r>
      <w:proofErr w:type="spellStart"/>
      <w:proofErr w:type="gramEnd"/>
      <w:r w:rsidR="00DF5BA0" w:rsidRPr="00873E6F">
        <w:rPr>
          <w:sz w:val="22"/>
          <w:szCs w:val="22"/>
        </w:rPr>
        <w:t>ами</w:t>
      </w:r>
      <w:proofErr w:type="spellEnd"/>
      <w:r w:rsidR="00DF5BA0" w:rsidRPr="00873E6F">
        <w:rPr>
          <w:sz w:val="22"/>
          <w:szCs w:val="22"/>
        </w:rPr>
        <w:t>)</w:t>
      </w:r>
      <w:r w:rsidR="00B40320" w:rsidRPr="00873E6F">
        <w:rPr>
          <w:sz w:val="22"/>
          <w:szCs w:val="22"/>
        </w:rPr>
        <w:t xml:space="preserve"> долевого строительства путем внесения денежных средств на счет </w:t>
      </w:r>
      <w:proofErr w:type="spellStart"/>
      <w:r w:rsidR="00B40320" w:rsidRPr="00873E6F">
        <w:rPr>
          <w:sz w:val="22"/>
          <w:szCs w:val="22"/>
        </w:rPr>
        <w:t>эскроу</w:t>
      </w:r>
      <w:proofErr w:type="spellEnd"/>
      <w:r w:rsidR="00B40320" w:rsidRPr="00873E6F">
        <w:rPr>
          <w:sz w:val="22"/>
          <w:szCs w:val="22"/>
        </w:rPr>
        <w:t xml:space="preserve"> (депонируемая сумма), открытый в Уполномоченном банке, указанном в настоящем пункте настоящего Договора (</w:t>
      </w:r>
      <w:proofErr w:type="spellStart"/>
      <w:r w:rsidR="00B40320" w:rsidRPr="00873E6F">
        <w:rPr>
          <w:sz w:val="22"/>
          <w:szCs w:val="22"/>
        </w:rPr>
        <w:t>эскроу-агент</w:t>
      </w:r>
      <w:proofErr w:type="spellEnd"/>
      <w:r w:rsidR="00B40320" w:rsidRPr="00873E6F">
        <w:rPr>
          <w:sz w:val="22"/>
          <w:szCs w:val="22"/>
        </w:rPr>
        <w:t>), в сроки и порядке, установленные Приложением № 1 к  настоящему Договору.</w:t>
      </w:r>
    </w:p>
    <w:p w:rsidR="00B40320" w:rsidRPr="00873E6F" w:rsidRDefault="00B40320" w:rsidP="00B40320">
      <w:pPr>
        <w:ind w:firstLine="1134"/>
        <w:jc w:val="both"/>
        <w:rPr>
          <w:sz w:val="22"/>
          <w:szCs w:val="22"/>
        </w:rPr>
      </w:pPr>
      <w:r w:rsidRPr="00873E6F">
        <w:rPr>
          <w:sz w:val="22"/>
          <w:szCs w:val="22"/>
        </w:rPr>
        <w:t>Уполномоченный банк:</w:t>
      </w:r>
    </w:p>
    <w:p w:rsidR="00B40320" w:rsidRPr="00873E6F" w:rsidRDefault="00B40320" w:rsidP="00B40320">
      <w:pPr>
        <w:ind w:firstLine="1134"/>
        <w:jc w:val="both"/>
        <w:rPr>
          <w:sz w:val="22"/>
          <w:szCs w:val="22"/>
        </w:rPr>
      </w:pPr>
      <w:r w:rsidRPr="00873E6F">
        <w:rPr>
          <w:sz w:val="22"/>
          <w:szCs w:val="22"/>
        </w:rPr>
        <w:t>Публичное акционерное общество «Сбербанк России» (ПАО Сбербанк)</w:t>
      </w:r>
    </w:p>
    <w:p w:rsidR="00B40320" w:rsidRPr="00873E6F" w:rsidRDefault="00B40320" w:rsidP="00B40320">
      <w:pPr>
        <w:ind w:firstLine="1134"/>
        <w:jc w:val="both"/>
        <w:rPr>
          <w:sz w:val="22"/>
          <w:szCs w:val="22"/>
        </w:rPr>
      </w:pPr>
      <w:r w:rsidRPr="00873E6F">
        <w:rPr>
          <w:sz w:val="22"/>
          <w:szCs w:val="22"/>
        </w:rPr>
        <w:t xml:space="preserve">место нахождения: Российская Федерация, </w:t>
      </w:r>
      <w:proofErr w:type="gramStart"/>
      <w:r w:rsidRPr="00873E6F">
        <w:rPr>
          <w:sz w:val="22"/>
          <w:szCs w:val="22"/>
        </w:rPr>
        <w:t>г</w:t>
      </w:r>
      <w:proofErr w:type="gramEnd"/>
      <w:r w:rsidRPr="00873E6F">
        <w:rPr>
          <w:sz w:val="22"/>
          <w:szCs w:val="22"/>
        </w:rPr>
        <w:t>. Москва</w:t>
      </w:r>
    </w:p>
    <w:p w:rsidR="00B40320" w:rsidRPr="00873E6F" w:rsidRDefault="00B40320" w:rsidP="00B40320">
      <w:pPr>
        <w:ind w:firstLine="1134"/>
        <w:jc w:val="both"/>
        <w:rPr>
          <w:sz w:val="22"/>
          <w:szCs w:val="22"/>
        </w:rPr>
      </w:pPr>
      <w:r w:rsidRPr="00873E6F">
        <w:rPr>
          <w:sz w:val="22"/>
          <w:szCs w:val="22"/>
        </w:rPr>
        <w:t>адрес: Российская Федерация, 117997, г. Москва, ул. Вавилова, д. 19</w:t>
      </w:r>
    </w:p>
    <w:p w:rsidR="00B40320" w:rsidRPr="00873E6F" w:rsidRDefault="00B40320" w:rsidP="00B40320">
      <w:pPr>
        <w:ind w:firstLine="1134"/>
        <w:jc w:val="both"/>
        <w:rPr>
          <w:sz w:val="22"/>
          <w:szCs w:val="22"/>
          <w:lang w:val="en-US"/>
        </w:rPr>
      </w:pPr>
      <w:proofErr w:type="gramStart"/>
      <w:r w:rsidRPr="00873E6F">
        <w:rPr>
          <w:sz w:val="22"/>
          <w:szCs w:val="22"/>
        </w:rPr>
        <w:t>Е</w:t>
      </w:r>
      <w:proofErr w:type="gramEnd"/>
      <w:r w:rsidRPr="00873E6F">
        <w:rPr>
          <w:sz w:val="22"/>
          <w:szCs w:val="22"/>
          <w:lang w:val="en-US"/>
        </w:rPr>
        <w:t xml:space="preserve">-mail: </w:t>
      </w:r>
      <w:r w:rsidRPr="00873E6F">
        <w:rPr>
          <w:rStyle w:val="af0"/>
          <w:color w:val="auto"/>
          <w:sz w:val="22"/>
          <w:szCs w:val="22"/>
          <w:lang w:val="en-US"/>
        </w:rPr>
        <w:t>Escrow_</w:t>
      </w:r>
      <w:hyperlink r:id="rId10" w:history="1">
        <w:r w:rsidRPr="00873E6F">
          <w:rPr>
            <w:rStyle w:val="af0"/>
            <w:color w:val="auto"/>
            <w:sz w:val="22"/>
            <w:szCs w:val="22"/>
            <w:lang w:val="en-US"/>
          </w:rPr>
          <w:t>Sberbank@sberbank.ru</w:t>
        </w:r>
      </w:hyperlink>
    </w:p>
    <w:p w:rsidR="00B40320" w:rsidRPr="00873E6F" w:rsidRDefault="00B40320" w:rsidP="00B40320">
      <w:pPr>
        <w:ind w:firstLine="1134"/>
        <w:jc w:val="both"/>
        <w:rPr>
          <w:sz w:val="22"/>
          <w:szCs w:val="22"/>
        </w:rPr>
      </w:pPr>
      <w:r w:rsidRPr="00873E6F">
        <w:rPr>
          <w:sz w:val="22"/>
          <w:szCs w:val="22"/>
        </w:rPr>
        <w:t xml:space="preserve">телефон: 8-800-707-00-70 </w:t>
      </w:r>
      <w:proofErr w:type="spellStart"/>
      <w:r w:rsidRPr="00873E6F">
        <w:rPr>
          <w:sz w:val="22"/>
          <w:szCs w:val="22"/>
        </w:rPr>
        <w:t>доб</w:t>
      </w:r>
      <w:proofErr w:type="spellEnd"/>
      <w:r w:rsidRPr="00873E6F">
        <w:rPr>
          <w:sz w:val="22"/>
          <w:szCs w:val="22"/>
        </w:rPr>
        <w:t>. 60992851.</w:t>
      </w:r>
    </w:p>
    <w:p w:rsidR="00B40320" w:rsidRPr="00873E6F" w:rsidRDefault="00B40320" w:rsidP="00B40320">
      <w:pPr>
        <w:autoSpaceDE w:val="0"/>
        <w:autoSpaceDN w:val="0"/>
        <w:adjustRightInd w:val="0"/>
        <w:ind w:firstLine="540"/>
        <w:jc w:val="both"/>
        <w:rPr>
          <w:rFonts w:eastAsia="Calibri"/>
          <w:sz w:val="22"/>
          <w:szCs w:val="22"/>
        </w:rPr>
      </w:pPr>
      <w:r w:rsidRPr="00873E6F">
        <w:rPr>
          <w:sz w:val="22"/>
          <w:szCs w:val="22"/>
        </w:rPr>
        <w:t xml:space="preserve">Срок условного депонирования денежных средств: </w:t>
      </w:r>
      <w:r w:rsidR="00571872" w:rsidRPr="00873E6F">
        <w:rPr>
          <w:b/>
          <w:sz w:val="22"/>
          <w:szCs w:val="22"/>
        </w:rPr>
        <w:t>до 3</w:t>
      </w:r>
      <w:r w:rsidR="000450F6" w:rsidRPr="00873E6F">
        <w:rPr>
          <w:b/>
          <w:sz w:val="22"/>
          <w:szCs w:val="22"/>
        </w:rPr>
        <w:t>0</w:t>
      </w:r>
      <w:r w:rsidR="00571872" w:rsidRPr="00873E6F">
        <w:rPr>
          <w:b/>
          <w:sz w:val="22"/>
          <w:szCs w:val="22"/>
        </w:rPr>
        <w:t>.</w:t>
      </w:r>
      <w:r w:rsidR="000450F6" w:rsidRPr="00873E6F">
        <w:rPr>
          <w:b/>
          <w:sz w:val="22"/>
          <w:szCs w:val="22"/>
        </w:rPr>
        <w:t>06</w:t>
      </w:r>
      <w:r w:rsidR="00571872" w:rsidRPr="00873E6F">
        <w:rPr>
          <w:b/>
          <w:sz w:val="22"/>
          <w:szCs w:val="22"/>
        </w:rPr>
        <w:t>.202</w:t>
      </w:r>
      <w:r w:rsidR="00D22449" w:rsidRPr="00873E6F">
        <w:rPr>
          <w:b/>
          <w:sz w:val="22"/>
          <w:szCs w:val="22"/>
        </w:rPr>
        <w:t>6</w:t>
      </w:r>
      <w:r w:rsidRPr="00873E6F">
        <w:rPr>
          <w:b/>
          <w:sz w:val="22"/>
          <w:szCs w:val="22"/>
        </w:rPr>
        <w:t xml:space="preserve"> года</w:t>
      </w:r>
      <w:r w:rsidRPr="00873E6F">
        <w:rPr>
          <w:sz w:val="22"/>
          <w:szCs w:val="22"/>
        </w:rPr>
        <w:t>.</w:t>
      </w:r>
    </w:p>
    <w:p w:rsidR="00B40320" w:rsidRPr="00873E6F" w:rsidRDefault="00B40320" w:rsidP="00B40320">
      <w:pPr>
        <w:ind w:firstLine="540"/>
        <w:jc w:val="both"/>
        <w:rPr>
          <w:b/>
          <w:sz w:val="22"/>
          <w:szCs w:val="22"/>
        </w:rPr>
      </w:pPr>
      <w:r w:rsidRPr="00873E6F">
        <w:rPr>
          <w:b/>
          <w:sz w:val="22"/>
          <w:szCs w:val="22"/>
        </w:rPr>
        <w:t>Участни</w:t>
      </w:r>
      <w:proofErr w:type="gramStart"/>
      <w:r w:rsidRPr="00873E6F">
        <w:rPr>
          <w:b/>
          <w:sz w:val="22"/>
          <w:szCs w:val="22"/>
        </w:rPr>
        <w:t>к</w:t>
      </w:r>
      <w:r w:rsidR="00DF5BA0" w:rsidRPr="00873E6F">
        <w:rPr>
          <w:b/>
          <w:sz w:val="22"/>
          <w:szCs w:val="22"/>
        </w:rPr>
        <w:t>(</w:t>
      </w:r>
      <w:proofErr w:type="gramEnd"/>
      <w:r w:rsidR="00DF5BA0" w:rsidRPr="00873E6F">
        <w:rPr>
          <w:b/>
          <w:sz w:val="22"/>
          <w:szCs w:val="22"/>
        </w:rPr>
        <w:t>и)</w:t>
      </w:r>
      <w:r w:rsidRPr="00873E6F">
        <w:rPr>
          <w:b/>
          <w:sz w:val="22"/>
          <w:szCs w:val="22"/>
        </w:rPr>
        <w:t xml:space="preserve"> долевого строительства обязан осуществлять все платежи по настоящему Договору только путем внесения денежных средств на счет </w:t>
      </w:r>
      <w:proofErr w:type="spellStart"/>
      <w:r w:rsidRPr="00873E6F">
        <w:rPr>
          <w:b/>
          <w:sz w:val="22"/>
          <w:szCs w:val="22"/>
        </w:rPr>
        <w:t>эскроу</w:t>
      </w:r>
      <w:proofErr w:type="spellEnd"/>
      <w:r w:rsidRPr="00873E6F">
        <w:rPr>
          <w:b/>
          <w:sz w:val="22"/>
          <w:szCs w:val="22"/>
        </w:rPr>
        <w:t>,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w:t>
      </w:r>
      <w:proofErr w:type="gramStart"/>
      <w:r w:rsidRPr="00873E6F">
        <w:rPr>
          <w:b/>
          <w:sz w:val="22"/>
          <w:szCs w:val="22"/>
        </w:rPr>
        <w:t>м</w:t>
      </w:r>
      <w:r w:rsidR="00DF5BA0" w:rsidRPr="00873E6F">
        <w:rPr>
          <w:b/>
          <w:sz w:val="22"/>
          <w:szCs w:val="22"/>
        </w:rPr>
        <w:t>(</w:t>
      </w:r>
      <w:proofErr w:type="spellStart"/>
      <w:proofErr w:type="gramEnd"/>
      <w:r w:rsidR="00DF5BA0" w:rsidRPr="00873E6F">
        <w:rPr>
          <w:b/>
          <w:sz w:val="22"/>
          <w:szCs w:val="22"/>
        </w:rPr>
        <w:t>ами</w:t>
      </w:r>
      <w:proofErr w:type="spellEnd"/>
      <w:r w:rsidR="00DF5BA0" w:rsidRPr="00873E6F">
        <w:rPr>
          <w:b/>
          <w:sz w:val="22"/>
          <w:szCs w:val="22"/>
        </w:rPr>
        <w:t>)</w:t>
      </w:r>
      <w:r w:rsidRPr="00873E6F">
        <w:rPr>
          <w:b/>
          <w:sz w:val="22"/>
          <w:szCs w:val="22"/>
        </w:rPr>
        <w:t xml:space="preserve"> долевого строительства платежей иным способом, в том числе до государственной регистрации настоящего Договора, не допускается.</w:t>
      </w:r>
    </w:p>
    <w:p w:rsidR="00B40320" w:rsidRPr="00873E6F" w:rsidRDefault="00B40320" w:rsidP="00B40320">
      <w:pPr>
        <w:ind w:firstLine="540"/>
        <w:jc w:val="both"/>
        <w:rPr>
          <w:sz w:val="22"/>
          <w:szCs w:val="22"/>
        </w:rPr>
      </w:pPr>
      <w:r w:rsidRPr="00873E6F">
        <w:rPr>
          <w:sz w:val="22"/>
          <w:szCs w:val="22"/>
        </w:rPr>
        <w:t xml:space="preserve">В течение 3 (Трех) рабочих дней после перечисления денежных средств на счет </w:t>
      </w:r>
      <w:proofErr w:type="spellStart"/>
      <w:r w:rsidRPr="00873E6F">
        <w:rPr>
          <w:sz w:val="22"/>
          <w:szCs w:val="22"/>
        </w:rPr>
        <w:t>эскроу</w:t>
      </w:r>
      <w:proofErr w:type="spellEnd"/>
      <w:r w:rsidRPr="00873E6F">
        <w:rPr>
          <w:sz w:val="22"/>
          <w:szCs w:val="22"/>
        </w:rPr>
        <w:t xml:space="preserve"> Участни</w:t>
      </w:r>
      <w:proofErr w:type="gramStart"/>
      <w:r w:rsidRPr="00873E6F">
        <w:rPr>
          <w:sz w:val="22"/>
          <w:szCs w:val="22"/>
        </w:rPr>
        <w:t>к</w:t>
      </w:r>
      <w:r w:rsidR="00DF5BA0" w:rsidRPr="00873E6F">
        <w:rPr>
          <w:sz w:val="22"/>
          <w:szCs w:val="22"/>
        </w:rPr>
        <w:t>(</w:t>
      </w:r>
      <w:proofErr w:type="gramEnd"/>
      <w:r w:rsidR="00DF5BA0" w:rsidRPr="00873E6F">
        <w:rPr>
          <w:sz w:val="22"/>
          <w:szCs w:val="22"/>
        </w:rPr>
        <w:t>и)</w:t>
      </w:r>
      <w:r w:rsidRPr="00873E6F">
        <w:rPr>
          <w:sz w:val="22"/>
          <w:szCs w:val="22"/>
        </w:rPr>
        <w:t xml:space="preserve"> долевого строительства обязан предоставить Застройщику копию выписки по счету </w:t>
      </w:r>
      <w:proofErr w:type="spellStart"/>
      <w:r w:rsidRPr="00873E6F">
        <w:rPr>
          <w:sz w:val="22"/>
          <w:szCs w:val="22"/>
        </w:rPr>
        <w:t>эскроу</w:t>
      </w:r>
      <w:proofErr w:type="spellEnd"/>
      <w:r w:rsidRPr="00873E6F">
        <w:rPr>
          <w:sz w:val="22"/>
          <w:szCs w:val="22"/>
        </w:rPr>
        <w:t xml:space="preserve">. </w:t>
      </w:r>
    </w:p>
    <w:p w:rsidR="00B40320" w:rsidRPr="00873E6F" w:rsidRDefault="00B40320" w:rsidP="00B40320">
      <w:pPr>
        <w:ind w:firstLine="540"/>
        <w:jc w:val="both"/>
        <w:rPr>
          <w:sz w:val="22"/>
          <w:szCs w:val="22"/>
        </w:rPr>
      </w:pPr>
      <w:r w:rsidRPr="00873E6F">
        <w:rPr>
          <w:sz w:val="22"/>
          <w:szCs w:val="22"/>
        </w:rPr>
        <w:t>Участни</w:t>
      </w:r>
      <w:proofErr w:type="gramStart"/>
      <w:r w:rsidRPr="00873E6F">
        <w:rPr>
          <w:sz w:val="22"/>
          <w:szCs w:val="22"/>
        </w:rPr>
        <w:t>к</w:t>
      </w:r>
      <w:r w:rsidR="00DF5BA0" w:rsidRPr="00873E6F">
        <w:rPr>
          <w:sz w:val="22"/>
          <w:szCs w:val="22"/>
        </w:rPr>
        <w:t>(</w:t>
      </w:r>
      <w:proofErr w:type="gramEnd"/>
      <w:r w:rsidR="00DF5BA0" w:rsidRPr="00873E6F">
        <w:rPr>
          <w:sz w:val="22"/>
          <w:szCs w:val="22"/>
        </w:rPr>
        <w:t>и)</w:t>
      </w:r>
      <w:r w:rsidRPr="00873E6F">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873E6F">
        <w:rPr>
          <w:sz w:val="22"/>
          <w:szCs w:val="22"/>
        </w:rPr>
        <w:t>эскроу</w:t>
      </w:r>
      <w:proofErr w:type="spellEnd"/>
      <w:r w:rsidRPr="00873E6F">
        <w:rPr>
          <w:sz w:val="22"/>
          <w:szCs w:val="22"/>
        </w:rPr>
        <w:t>. Все платежи по настоящему Договору осуществляются в российских рублях.</w:t>
      </w:r>
    </w:p>
    <w:p w:rsidR="00DB60AB" w:rsidRPr="00873E6F" w:rsidRDefault="00B40320" w:rsidP="00B40320">
      <w:pPr>
        <w:pStyle w:val="a5"/>
        <w:tabs>
          <w:tab w:val="left" w:pos="0"/>
        </w:tabs>
        <w:ind w:firstLine="540"/>
        <w:rPr>
          <w:sz w:val="22"/>
          <w:szCs w:val="22"/>
        </w:rPr>
      </w:pPr>
      <w:r w:rsidRPr="00873E6F">
        <w:rPr>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873E6F">
        <w:rPr>
          <w:sz w:val="22"/>
          <w:szCs w:val="22"/>
        </w:rPr>
        <w:t>м</w:t>
      </w:r>
      <w:r w:rsidR="00DF5BA0" w:rsidRPr="00873E6F">
        <w:rPr>
          <w:sz w:val="22"/>
          <w:szCs w:val="22"/>
        </w:rPr>
        <w:t>(</w:t>
      </w:r>
      <w:proofErr w:type="spellStart"/>
      <w:proofErr w:type="gramEnd"/>
      <w:r w:rsidR="00DF5BA0" w:rsidRPr="00873E6F">
        <w:rPr>
          <w:sz w:val="22"/>
          <w:szCs w:val="22"/>
        </w:rPr>
        <w:t>ами</w:t>
      </w:r>
      <w:proofErr w:type="spellEnd"/>
      <w:r w:rsidR="00DF5BA0" w:rsidRPr="00873E6F">
        <w:rPr>
          <w:sz w:val="22"/>
          <w:szCs w:val="22"/>
        </w:rPr>
        <w:t>)</w:t>
      </w:r>
      <w:r w:rsidRPr="00873E6F">
        <w:rPr>
          <w:sz w:val="22"/>
          <w:szCs w:val="22"/>
        </w:rPr>
        <w:t xml:space="preserve"> долевого строительства самостоятельно и в цену настоящего Договора не включены.</w:t>
      </w:r>
    </w:p>
    <w:p w:rsidR="00B7683B" w:rsidRPr="00873E6F" w:rsidRDefault="00B7683B" w:rsidP="00B15C7E">
      <w:pPr>
        <w:pStyle w:val="a5"/>
        <w:tabs>
          <w:tab w:val="left" w:pos="0"/>
        </w:tabs>
        <w:spacing w:before="120" w:after="120"/>
        <w:ind w:firstLine="539"/>
        <w:jc w:val="center"/>
        <w:rPr>
          <w:sz w:val="22"/>
          <w:szCs w:val="22"/>
        </w:rPr>
      </w:pPr>
      <w:r w:rsidRPr="00873E6F">
        <w:rPr>
          <w:b/>
          <w:sz w:val="22"/>
          <w:szCs w:val="22"/>
        </w:rPr>
        <w:t>5. ГАРАНТИИ КАЧЕСТВА</w:t>
      </w:r>
    </w:p>
    <w:p w:rsidR="00B7683B" w:rsidRPr="00873E6F" w:rsidRDefault="00B7683B" w:rsidP="00B7683B">
      <w:pPr>
        <w:pStyle w:val="a9"/>
        <w:ind w:left="0"/>
        <w:rPr>
          <w:b w:val="0"/>
        </w:rPr>
      </w:pPr>
      <w:r w:rsidRPr="00873E6F">
        <w:rPr>
          <w:b w:val="0"/>
        </w:rPr>
        <w:t xml:space="preserve">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00B15C7E" w:rsidRPr="00873E6F">
        <w:rPr>
          <w:b w:val="0"/>
        </w:rPr>
        <w:t>подписания первого передаточного акта или иного документа о передаче Объекта долевого строительства.</w:t>
      </w:r>
    </w:p>
    <w:p w:rsidR="00B7683B" w:rsidRPr="00873E6F" w:rsidRDefault="00B7683B" w:rsidP="00B7683B">
      <w:pPr>
        <w:ind w:firstLine="540"/>
        <w:jc w:val="both"/>
        <w:rPr>
          <w:sz w:val="22"/>
          <w:szCs w:val="22"/>
        </w:rPr>
      </w:pPr>
      <w:r w:rsidRPr="00873E6F">
        <w:rPr>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3C69FF" w:rsidRPr="00873E6F" w:rsidRDefault="00B7683B" w:rsidP="00B15C7E">
      <w:pPr>
        <w:ind w:firstLine="540"/>
        <w:jc w:val="both"/>
        <w:rPr>
          <w:sz w:val="22"/>
          <w:szCs w:val="22"/>
        </w:rPr>
      </w:pPr>
      <w:r w:rsidRPr="00873E6F">
        <w:rPr>
          <w:sz w:val="22"/>
          <w:szCs w:val="22"/>
        </w:rPr>
        <w:t xml:space="preserve">5.3. </w:t>
      </w:r>
      <w:proofErr w:type="gramStart"/>
      <w:r w:rsidRPr="00873E6F">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00773B24" w:rsidRPr="00873E6F">
        <w:rPr>
          <w:sz w:val="22"/>
          <w:szCs w:val="22"/>
        </w:rPr>
        <w:t xml:space="preserve"> </w:t>
      </w:r>
      <w:r w:rsidRPr="00873E6F">
        <w:rPr>
          <w:sz w:val="22"/>
          <w:szCs w:val="22"/>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B15C7E" w:rsidRPr="00873E6F">
        <w:rPr>
          <w:sz w:val="22"/>
          <w:szCs w:val="22"/>
        </w:rPr>
        <w:t>(</w:t>
      </w:r>
      <w:proofErr w:type="spellStart"/>
      <w:r w:rsidR="00B15C7E" w:rsidRPr="00873E6F">
        <w:rPr>
          <w:sz w:val="22"/>
          <w:szCs w:val="22"/>
        </w:rPr>
        <w:t>ами</w:t>
      </w:r>
      <w:proofErr w:type="spellEnd"/>
      <w:r w:rsidR="00B15C7E" w:rsidRPr="00873E6F">
        <w:rPr>
          <w:sz w:val="22"/>
          <w:szCs w:val="22"/>
        </w:rPr>
        <w:t>)</w:t>
      </w:r>
      <w:r w:rsidRPr="00873E6F">
        <w:rPr>
          <w:sz w:val="22"/>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w:t>
      </w:r>
      <w:r w:rsidR="00B15C7E" w:rsidRPr="00873E6F">
        <w:rPr>
          <w:sz w:val="22"/>
          <w:szCs w:val="22"/>
        </w:rPr>
        <w:t>(</w:t>
      </w:r>
      <w:proofErr w:type="spellStart"/>
      <w:r w:rsidR="00B15C7E" w:rsidRPr="00873E6F">
        <w:rPr>
          <w:sz w:val="22"/>
          <w:szCs w:val="22"/>
        </w:rPr>
        <w:t>ами</w:t>
      </w:r>
      <w:proofErr w:type="spellEnd"/>
      <w:r w:rsidR="00B15C7E" w:rsidRPr="00873E6F">
        <w:rPr>
          <w:sz w:val="22"/>
          <w:szCs w:val="22"/>
        </w:rPr>
        <w:t>)</w:t>
      </w:r>
      <w:r w:rsidRPr="00873E6F">
        <w:rPr>
          <w:sz w:val="22"/>
          <w:szCs w:val="22"/>
        </w:rPr>
        <w:t xml:space="preserve"> долевого </w:t>
      </w:r>
      <w:r w:rsidRPr="00873E6F">
        <w:rPr>
          <w:sz w:val="22"/>
          <w:szCs w:val="22"/>
        </w:rPr>
        <w:lastRenderedPageBreak/>
        <w:t xml:space="preserve">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873E6F">
        <w:rPr>
          <w:sz w:val="22"/>
          <w:szCs w:val="22"/>
        </w:rPr>
        <w:t>в</w:t>
      </w:r>
      <w:proofErr w:type="gramEnd"/>
      <w:r w:rsidRPr="00873E6F">
        <w:rPr>
          <w:sz w:val="22"/>
          <w:szCs w:val="22"/>
        </w:rPr>
        <w:t xml:space="preserve"> </w:t>
      </w:r>
      <w:proofErr w:type="gramStart"/>
      <w:r w:rsidRPr="00873E6F">
        <w:rPr>
          <w:sz w:val="22"/>
          <w:szCs w:val="22"/>
        </w:rPr>
        <w:t>его</w:t>
      </w:r>
      <w:proofErr w:type="gramEnd"/>
      <w:r w:rsidRPr="00873E6F">
        <w:rPr>
          <w:sz w:val="22"/>
          <w:szCs w:val="22"/>
        </w:rPr>
        <w:t xml:space="preserve"> состав элементов отделки, систем инженерно-технического обеспечения, конструктивных элементов, изделий.</w:t>
      </w:r>
    </w:p>
    <w:p w:rsidR="00B7683B" w:rsidRPr="00873E6F" w:rsidRDefault="00B7683B" w:rsidP="00B15C7E">
      <w:pPr>
        <w:spacing w:before="120" w:after="120"/>
        <w:ind w:firstLine="539"/>
        <w:jc w:val="center"/>
        <w:rPr>
          <w:b/>
          <w:sz w:val="22"/>
          <w:szCs w:val="22"/>
        </w:rPr>
      </w:pPr>
      <w:r w:rsidRPr="00873E6F">
        <w:rPr>
          <w:b/>
          <w:sz w:val="22"/>
          <w:szCs w:val="22"/>
        </w:rPr>
        <w:t>6. СРОК ДЕЙСТВИЯ ДОГОВОРА</w:t>
      </w:r>
    </w:p>
    <w:p w:rsidR="00B15C7E" w:rsidRPr="00873E6F" w:rsidRDefault="00B15C7E" w:rsidP="00B15C7E">
      <w:pPr>
        <w:pStyle w:val="a5"/>
        <w:ind w:firstLine="540"/>
        <w:rPr>
          <w:sz w:val="22"/>
          <w:szCs w:val="22"/>
        </w:rPr>
      </w:pPr>
      <w:r w:rsidRPr="00873E6F">
        <w:rPr>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15C7E" w:rsidRPr="00873E6F" w:rsidRDefault="00B15C7E" w:rsidP="00B15C7E">
      <w:pPr>
        <w:pStyle w:val="a5"/>
        <w:ind w:firstLine="540"/>
        <w:rPr>
          <w:sz w:val="22"/>
          <w:szCs w:val="22"/>
        </w:rPr>
      </w:pPr>
      <w:r w:rsidRPr="00873E6F">
        <w:rPr>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15C7E" w:rsidRPr="00873E6F" w:rsidRDefault="00B15C7E" w:rsidP="00B15C7E">
      <w:pPr>
        <w:pStyle w:val="a5"/>
        <w:ind w:firstLine="540"/>
        <w:rPr>
          <w:sz w:val="22"/>
          <w:szCs w:val="22"/>
        </w:rPr>
      </w:pPr>
      <w:r w:rsidRPr="00873E6F">
        <w:rPr>
          <w:sz w:val="22"/>
          <w:szCs w:val="22"/>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873E6F">
        <w:rPr>
          <w:sz w:val="22"/>
          <w:szCs w:val="22"/>
        </w:rPr>
        <w:t>с даты подписания</w:t>
      </w:r>
      <w:proofErr w:type="gramEnd"/>
      <w:r w:rsidRPr="00873E6F">
        <w:rPr>
          <w:sz w:val="22"/>
          <w:szCs w:val="22"/>
        </w:rPr>
        <w:t xml:space="preserve"> настоящего Договора.</w:t>
      </w:r>
    </w:p>
    <w:p w:rsidR="00B15C7E" w:rsidRPr="00873E6F" w:rsidRDefault="00B15C7E" w:rsidP="00B15C7E">
      <w:pPr>
        <w:autoSpaceDE w:val="0"/>
        <w:autoSpaceDN w:val="0"/>
        <w:adjustRightInd w:val="0"/>
        <w:ind w:firstLine="540"/>
        <w:jc w:val="both"/>
        <w:rPr>
          <w:sz w:val="22"/>
          <w:szCs w:val="22"/>
        </w:rPr>
      </w:pPr>
      <w:r w:rsidRPr="00873E6F">
        <w:rPr>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15C7E" w:rsidRPr="00873E6F" w:rsidRDefault="00B15C7E" w:rsidP="00B15C7E">
      <w:pPr>
        <w:autoSpaceDE w:val="0"/>
        <w:autoSpaceDN w:val="0"/>
        <w:adjustRightInd w:val="0"/>
        <w:ind w:firstLine="540"/>
        <w:jc w:val="both"/>
        <w:rPr>
          <w:sz w:val="22"/>
          <w:szCs w:val="22"/>
        </w:rPr>
      </w:pPr>
      <w:r w:rsidRPr="00873E6F">
        <w:rPr>
          <w:sz w:val="22"/>
          <w:szCs w:val="22"/>
        </w:rPr>
        <w:t>6.3. Обязательства Участник</w:t>
      </w:r>
      <w:proofErr w:type="gramStart"/>
      <w:r w:rsidRPr="00873E6F">
        <w:rPr>
          <w:sz w:val="22"/>
          <w:szCs w:val="22"/>
        </w:rPr>
        <w:t>а(</w:t>
      </w:r>
      <w:proofErr w:type="spellStart"/>
      <w:proofErr w:type="gramEnd"/>
      <w:r w:rsidRPr="00873E6F">
        <w:rPr>
          <w:sz w:val="22"/>
          <w:szCs w:val="22"/>
        </w:rPr>
        <w:t>ов</w:t>
      </w:r>
      <w:proofErr w:type="spellEnd"/>
      <w:r w:rsidRPr="00873E6F">
        <w:rPr>
          <w:sz w:val="22"/>
          <w:szCs w:val="22"/>
        </w:rPr>
        <w:t xml:space="preserve">)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15C7E" w:rsidRPr="00873E6F" w:rsidRDefault="00B15C7E" w:rsidP="00B15C7E">
      <w:pPr>
        <w:autoSpaceDE w:val="0"/>
        <w:autoSpaceDN w:val="0"/>
        <w:adjustRightInd w:val="0"/>
        <w:ind w:firstLine="540"/>
        <w:jc w:val="both"/>
        <w:rPr>
          <w:sz w:val="22"/>
          <w:szCs w:val="22"/>
        </w:rPr>
      </w:pPr>
      <w:r w:rsidRPr="00873E6F">
        <w:rPr>
          <w:sz w:val="22"/>
          <w:szCs w:val="22"/>
        </w:rPr>
        <w:t>6.4. Неосуществление по вине Участник</w:t>
      </w:r>
      <w:proofErr w:type="gramStart"/>
      <w:r w:rsidRPr="00873E6F">
        <w:rPr>
          <w:sz w:val="22"/>
          <w:szCs w:val="22"/>
        </w:rPr>
        <w:t>а(</w:t>
      </w:r>
      <w:proofErr w:type="spellStart"/>
      <w:proofErr w:type="gramEnd"/>
      <w:r w:rsidRPr="00873E6F">
        <w:rPr>
          <w:sz w:val="22"/>
          <w:szCs w:val="22"/>
        </w:rPr>
        <w:t>ов</w:t>
      </w:r>
      <w:proofErr w:type="spellEnd"/>
      <w:r w:rsidRPr="00873E6F">
        <w:rPr>
          <w:sz w:val="22"/>
          <w:szCs w:val="22"/>
        </w:rPr>
        <w:t>)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w:t>
      </w:r>
      <w:proofErr w:type="spellStart"/>
      <w:r w:rsidRPr="00873E6F">
        <w:rPr>
          <w:sz w:val="22"/>
          <w:szCs w:val="22"/>
        </w:rPr>
        <w:t>ов</w:t>
      </w:r>
      <w:proofErr w:type="spellEnd"/>
      <w:r w:rsidRPr="00873E6F">
        <w:rPr>
          <w:sz w:val="22"/>
          <w:szCs w:val="22"/>
        </w:rPr>
        <w:t>) долевого строительства от заключения настоящего Договора.</w:t>
      </w:r>
    </w:p>
    <w:p w:rsidR="00B15C7E" w:rsidRPr="00873E6F" w:rsidRDefault="00B15C7E" w:rsidP="00B15C7E">
      <w:pPr>
        <w:pStyle w:val="af8"/>
        <w:shd w:val="clear" w:color="auto" w:fill="FFFFFF"/>
        <w:spacing w:before="0" w:beforeAutospacing="0" w:after="0" w:afterAutospacing="0"/>
        <w:jc w:val="both"/>
        <w:rPr>
          <w:sz w:val="22"/>
          <w:szCs w:val="22"/>
        </w:rPr>
      </w:pPr>
      <w:r w:rsidRPr="00873E6F">
        <w:rPr>
          <w:sz w:val="22"/>
          <w:szCs w:val="22"/>
        </w:rPr>
        <w:t xml:space="preserve">          6.5.Односторонний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1" w:history="1">
        <w:r w:rsidRPr="00873E6F">
          <w:rPr>
            <w:sz w:val="22"/>
            <w:szCs w:val="22"/>
          </w:rPr>
          <w:t>законом</w:t>
        </w:r>
      </w:hyperlink>
      <w:r w:rsidRPr="00873E6F">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15C7E" w:rsidRPr="00873E6F" w:rsidRDefault="00B15C7E" w:rsidP="00B15C7E">
      <w:pPr>
        <w:pStyle w:val="af8"/>
        <w:shd w:val="clear" w:color="auto" w:fill="FFFFFF"/>
        <w:spacing w:before="0" w:beforeAutospacing="0" w:after="0" w:afterAutospacing="0"/>
        <w:jc w:val="both"/>
        <w:rPr>
          <w:sz w:val="22"/>
          <w:szCs w:val="22"/>
        </w:rPr>
      </w:pPr>
      <w:r w:rsidRPr="00873E6F">
        <w:rPr>
          <w:sz w:val="22"/>
          <w:szCs w:val="22"/>
        </w:rPr>
        <w:t xml:space="preserve">          6.6.Настоящий Договор может быть изменен или досрочно расторгнут по взаимному согласию Сторон.</w:t>
      </w:r>
    </w:p>
    <w:p w:rsidR="00E05985" w:rsidRPr="00873E6F" w:rsidRDefault="00B15C7E" w:rsidP="00B15C7E">
      <w:pPr>
        <w:pStyle w:val="a5"/>
        <w:ind w:firstLine="540"/>
        <w:rPr>
          <w:sz w:val="22"/>
          <w:szCs w:val="22"/>
        </w:rPr>
      </w:pPr>
      <w:r w:rsidRPr="00873E6F">
        <w:rPr>
          <w:sz w:val="22"/>
          <w:szCs w:val="22"/>
        </w:rPr>
        <w:t xml:space="preserve"> 6.7. При прекращении Договора прекращается договор счета </w:t>
      </w:r>
      <w:proofErr w:type="spellStart"/>
      <w:r w:rsidRPr="00873E6F">
        <w:rPr>
          <w:sz w:val="22"/>
          <w:szCs w:val="22"/>
        </w:rPr>
        <w:t>эскроу</w:t>
      </w:r>
      <w:proofErr w:type="spellEnd"/>
      <w:r w:rsidRPr="00873E6F">
        <w:rPr>
          <w:sz w:val="22"/>
          <w:szCs w:val="22"/>
        </w:rPr>
        <w:t xml:space="preserve"> для расчетов по настоящему Договору.</w:t>
      </w:r>
    </w:p>
    <w:p w:rsidR="00B7683B" w:rsidRPr="00873E6F" w:rsidRDefault="00B7683B" w:rsidP="00B15C7E">
      <w:pPr>
        <w:widowControl w:val="0"/>
        <w:overflowPunct w:val="0"/>
        <w:autoSpaceDE w:val="0"/>
        <w:autoSpaceDN w:val="0"/>
        <w:adjustRightInd w:val="0"/>
        <w:spacing w:before="120" w:after="120"/>
        <w:ind w:left="357" w:firstLine="539"/>
        <w:jc w:val="center"/>
        <w:textAlignment w:val="baseline"/>
        <w:rPr>
          <w:b/>
          <w:sz w:val="22"/>
          <w:szCs w:val="22"/>
        </w:rPr>
      </w:pPr>
      <w:r w:rsidRPr="00873E6F">
        <w:rPr>
          <w:b/>
          <w:sz w:val="22"/>
          <w:szCs w:val="22"/>
        </w:rPr>
        <w:t>7. ОТВЕТСТВЕННОСТЬ СТОРОН</w:t>
      </w:r>
    </w:p>
    <w:p w:rsidR="00B7683B" w:rsidRPr="00873E6F" w:rsidRDefault="00B7683B" w:rsidP="00B7683B">
      <w:pPr>
        <w:ind w:firstLine="540"/>
        <w:jc w:val="both"/>
        <w:rPr>
          <w:sz w:val="22"/>
          <w:szCs w:val="22"/>
        </w:rPr>
      </w:pPr>
      <w:r w:rsidRPr="00873E6F">
        <w:rPr>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873E6F" w:rsidRDefault="00B7683B" w:rsidP="00B7683B">
      <w:pPr>
        <w:pStyle w:val="af8"/>
        <w:shd w:val="clear" w:color="auto" w:fill="FFFFFF"/>
        <w:spacing w:before="0" w:beforeAutospacing="0" w:after="0" w:afterAutospacing="0"/>
        <w:jc w:val="both"/>
        <w:rPr>
          <w:sz w:val="22"/>
          <w:szCs w:val="22"/>
        </w:rPr>
      </w:pPr>
      <w:r w:rsidRPr="00873E6F">
        <w:rPr>
          <w:sz w:val="22"/>
          <w:szCs w:val="22"/>
        </w:rPr>
        <w:t xml:space="preserve">         7.2. </w:t>
      </w:r>
      <w:proofErr w:type="gramStart"/>
      <w:r w:rsidRPr="00873E6F">
        <w:rPr>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2" w:history="1">
        <w:r w:rsidRPr="00873E6F">
          <w:rPr>
            <w:sz w:val="22"/>
            <w:szCs w:val="22"/>
          </w:rPr>
          <w:t>законом</w:t>
        </w:r>
      </w:hyperlink>
      <w:r w:rsidRPr="00873E6F">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873E6F">
        <w:rPr>
          <w:sz w:val="22"/>
          <w:szCs w:val="22"/>
        </w:rPr>
        <w:t xml:space="preserve"> причиненные убытки сверх неустойки.</w:t>
      </w:r>
    </w:p>
    <w:p w:rsidR="00B7683B" w:rsidRPr="00873E6F" w:rsidRDefault="00B7683B" w:rsidP="00EC545C">
      <w:pPr>
        <w:spacing w:before="120" w:after="120"/>
        <w:ind w:firstLine="539"/>
        <w:jc w:val="center"/>
        <w:rPr>
          <w:b/>
          <w:sz w:val="22"/>
          <w:szCs w:val="22"/>
        </w:rPr>
      </w:pPr>
      <w:r w:rsidRPr="00873E6F">
        <w:rPr>
          <w:b/>
          <w:sz w:val="22"/>
          <w:szCs w:val="22"/>
        </w:rPr>
        <w:t>8. ФОРС-МАЖОР</w:t>
      </w:r>
    </w:p>
    <w:p w:rsidR="00B7683B" w:rsidRPr="00873E6F" w:rsidRDefault="00B7683B" w:rsidP="00B7683B">
      <w:pPr>
        <w:ind w:firstLine="540"/>
        <w:jc w:val="both"/>
        <w:rPr>
          <w:sz w:val="22"/>
          <w:szCs w:val="22"/>
        </w:rPr>
      </w:pPr>
      <w:r w:rsidRPr="00873E6F">
        <w:rPr>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873E6F">
        <w:rPr>
          <w:sz w:val="22"/>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B7683B" w:rsidRPr="00873E6F" w:rsidRDefault="00B7683B" w:rsidP="00B7683B">
      <w:pPr>
        <w:ind w:firstLine="540"/>
        <w:jc w:val="both"/>
        <w:rPr>
          <w:sz w:val="22"/>
          <w:szCs w:val="22"/>
        </w:rPr>
      </w:pPr>
      <w:r w:rsidRPr="00873E6F">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B7683B" w:rsidRPr="00873E6F" w:rsidRDefault="00B7683B" w:rsidP="00B7683B">
      <w:pPr>
        <w:ind w:firstLine="540"/>
        <w:jc w:val="both"/>
        <w:rPr>
          <w:sz w:val="22"/>
          <w:szCs w:val="22"/>
        </w:rPr>
      </w:pPr>
      <w:r w:rsidRPr="00873E6F">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873E6F" w:rsidRDefault="00B7683B" w:rsidP="00EC545C">
      <w:pPr>
        <w:spacing w:before="120" w:after="120"/>
        <w:ind w:firstLine="539"/>
        <w:jc w:val="center"/>
        <w:rPr>
          <w:b/>
          <w:sz w:val="22"/>
          <w:szCs w:val="22"/>
        </w:rPr>
      </w:pPr>
      <w:r w:rsidRPr="00873E6F">
        <w:rPr>
          <w:b/>
          <w:sz w:val="22"/>
          <w:szCs w:val="22"/>
        </w:rPr>
        <w:t>9. ПРОЧИЕ УСЛОВИЯ</w:t>
      </w:r>
    </w:p>
    <w:p w:rsidR="00B7683B" w:rsidRPr="00873E6F" w:rsidRDefault="00B7683B" w:rsidP="00B7683B">
      <w:pPr>
        <w:ind w:firstLine="540"/>
        <w:jc w:val="both"/>
        <w:rPr>
          <w:sz w:val="22"/>
          <w:szCs w:val="22"/>
        </w:rPr>
      </w:pPr>
      <w:r w:rsidRPr="00873E6F">
        <w:rPr>
          <w:sz w:val="22"/>
          <w:szCs w:val="22"/>
        </w:rPr>
        <w:lastRenderedPageBreak/>
        <w:t>9.1. Подписание настоящего Договора означает согласие Участник</w:t>
      </w:r>
      <w:proofErr w:type="gramStart"/>
      <w:r w:rsidRPr="00873E6F">
        <w:rPr>
          <w:sz w:val="22"/>
          <w:szCs w:val="22"/>
        </w:rPr>
        <w:t>а</w:t>
      </w:r>
      <w:r w:rsidR="00EC545C" w:rsidRPr="00873E6F">
        <w:rPr>
          <w:sz w:val="22"/>
          <w:szCs w:val="22"/>
        </w:rPr>
        <w:t>(</w:t>
      </w:r>
      <w:proofErr w:type="spellStart"/>
      <w:proofErr w:type="gramEnd"/>
      <w:r w:rsidR="00EC545C" w:rsidRPr="00873E6F">
        <w:rPr>
          <w:sz w:val="22"/>
          <w:szCs w:val="22"/>
        </w:rPr>
        <w:t>ов</w:t>
      </w:r>
      <w:proofErr w:type="spellEnd"/>
      <w:r w:rsidR="00EC545C" w:rsidRPr="00873E6F">
        <w:rPr>
          <w:sz w:val="22"/>
          <w:szCs w:val="22"/>
        </w:rPr>
        <w:t>)</w:t>
      </w:r>
      <w:r w:rsidRPr="00873E6F">
        <w:rPr>
          <w:sz w:val="22"/>
          <w:szCs w:val="22"/>
        </w:rPr>
        <w:t xml:space="preserve">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деятельности.</w:t>
      </w:r>
      <w:r w:rsidR="000450F6" w:rsidRPr="00873E6F">
        <w:rPr>
          <w:sz w:val="22"/>
          <w:szCs w:val="22"/>
        </w:rPr>
        <w:t xml:space="preserve"> </w:t>
      </w:r>
      <w:r w:rsidRPr="00873E6F">
        <w:rPr>
          <w:sz w:val="22"/>
          <w:szCs w:val="22"/>
        </w:rPr>
        <w:t>В целях настоящего пункта под персональными данными понимается любая информация об Участник</w:t>
      </w:r>
      <w:proofErr w:type="gramStart"/>
      <w:r w:rsidRPr="00873E6F">
        <w:rPr>
          <w:sz w:val="22"/>
          <w:szCs w:val="22"/>
        </w:rPr>
        <w:t>е</w:t>
      </w:r>
      <w:r w:rsidR="00EC545C" w:rsidRPr="00873E6F">
        <w:rPr>
          <w:sz w:val="22"/>
          <w:szCs w:val="22"/>
        </w:rPr>
        <w:t>(</w:t>
      </w:r>
      <w:proofErr w:type="gramEnd"/>
      <w:r w:rsidR="00EC545C" w:rsidRPr="00873E6F">
        <w:rPr>
          <w:sz w:val="22"/>
          <w:szCs w:val="22"/>
        </w:rPr>
        <w:t>ах)</w:t>
      </w:r>
      <w:r w:rsidRPr="00873E6F">
        <w:rPr>
          <w:sz w:val="22"/>
          <w:szCs w:val="22"/>
        </w:rPr>
        <w:t xml:space="preserve">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w:t>
      </w:r>
      <w:proofErr w:type="gramStart"/>
      <w:r w:rsidRPr="00873E6F">
        <w:rPr>
          <w:sz w:val="22"/>
          <w:szCs w:val="22"/>
        </w:rPr>
        <w:t>м</w:t>
      </w:r>
      <w:r w:rsidR="00EC545C" w:rsidRPr="00873E6F">
        <w:rPr>
          <w:sz w:val="22"/>
          <w:szCs w:val="22"/>
        </w:rPr>
        <w:t>(</w:t>
      </w:r>
      <w:proofErr w:type="spellStart"/>
      <w:proofErr w:type="gramEnd"/>
      <w:r w:rsidR="00EC545C" w:rsidRPr="00873E6F">
        <w:rPr>
          <w:sz w:val="22"/>
          <w:szCs w:val="22"/>
        </w:rPr>
        <w:t>ами</w:t>
      </w:r>
      <w:proofErr w:type="spellEnd"/>
      <w:r w:rsidR="00EC545C" w:rsidRPr="00873E6F">
        <w:rPr>
          <w:sz w:val="22"/>
          <w:szCs w:val="22"/>
        </w:rPr>
        <w:t>)</w:t>
      </w:r>
      <w:r w:rsidRPr="00873E6F">
        <w:rPr>
          <w:sz w:val="22"/>
          <w:szCs w:val="22"/>
        </w:rPr>
        <w:t xml:space="preserve"> долевого строительства). </w:t>
      </w:r>
      <w:proofErr w:type="gramStart"/>
      <w:r w:rsidRPr="00873E6F">
        <w:rPr>
          <w:sz w:val="22"/>
          <w:szCs w:val="22"/>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873E6F">
        <w:rPr>
          <w:sz w:val="22"/>
          <w:szCs w:val="22"/>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w:t>
      </w:r>
      <w:proofErr w:type="gramStart"/>
      <w:r w:rsidRPr="00873E6F">
        <w:rPr>
          <w:sz w:val="22"/>
          <w:szCs w:val="22"/>
        </w:rPr>
        <w:t>м</w:t>
      </w:r>
      <w:r w:rsidR="00EC545C" w:rsidRPr="00873E6F">
        <w:rPr>
          <w:sz w:val="22"/>
          <w:szCs w:val="22"/>
        </w:rPr>
        <w:t>(</w:t>
      </w:r>
      <w:proofErr w:type="spellStart"/>
      <w:proofErr w:type="gramEnd"/>
      <w:r w:rsidR="00EC545C" w:rsidRPr="00873E6F">
        <w:rPr>
          <w:sz w:val="22"/>
          <w:szCs w:val="22"/>
        </w:rPr>
        <w:t>ами</w:t>
      </w:r>
      <w:proofErr w:type="spellEnd"/>
      <w:r w:rsidR="00EC545C" w:rsidRPr="00873E6F">
        <w:rPr>
          <w:sz w:val="22"/>
          <w:szCs w:val="22"/>
        </w:rPr>
        <w:t>)</w:t>
      </w:r>
      <w:r w:rsidRPr="00873E6F">
        <w:rPr>
          <w:sz w:val="22"/>
          <w:szCs w:val="22"/>
        </w:rPr>
        <w:t xml:space="preserve">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A5EDC" w:rsidRPr="00873E6F" w:rsidRDefault="00EC545C" w:rsidP="009A5EDC">
      <w:pPr>
        <w:ind w:firstLine="540"/>
        <w:jc w:val="both"/>
        <w:rPr>
          <w:sz w:val="22"/>
          <w:szCs w:val="22"/>
        </w:rPr>
      </w:pPr>
      <w:r w:rsidRPr="00873E6F">
        <w:rPr>
          <w:sz w:val="22"/>
          <w:szCs w:val="22"/>
        </w:rPr>
        <w:t>9.2. Участни</w:t>
      </w:r>
      <w:proofErr w:type="gramStart"/>
      <w:r w:rsidRPr="00873E6F">
        <w:rPr>
          <w:sz w:val="22"/>
          <w:szCs w:val="22"/>
        </w:rPr>
        <w:t>к(</w:t>
      </w:r>
      <w:proofErr w:type="gramEnd"/>
      <w:r w:rsidRPr="00873E6F">
        <w:rPr>
          <w:sz w:val="22"/>
          <w:szCs w:val="22"/>
        </w:rPr>
        <w:t>и)</w:t>
      </w:r>
      <w:r w:rsidR="009A5EDC" w:rsidRPr="00873E6F">
        <w:rPr>
          <w:sz w:val="22"/>
          <w:szCs w:val="22"/>
        </w:rPr>
        <w:t xml:space="preserve"> долевого строительства дают согласие Застройщику на внесен</w:t>
      </w:r>
      <w:r w:rsidRPr="00873E6F">
        <w:rPr>
          <w:sz w:val="22"/>
          <w:szCs w:val="22"/>
        </w:rPr>
        <w:t>ие без согласования с Участника(</w:t>
      </w:r>
      <w:proofErr w:type="spellStart"/>
      <w:r w:rsidRPr="00873E6F">
        <w:rPr>
          <w:sz w:val="22"/>
          <w:szCs w:val="22"/>
        </w:rPr>
        <w:t>ов</w:t>
      </w:r>
      <w:proofErr w:type="spellEnd"/>
      <w:r w:rsidRPr="00873E6F">
        <w:rPr>
          <w:sz w:val="22"/>
          <w:szCs w:val="22"/>
        </w:rPr>
        <w:t>)</w:t>
      </w:r>
      <w:r w:rsidR="009A5EDC" w:rsidRPr="00873E6F">
        <w:rPr>
          <w:sz w:val="22"/>
          <w:szCs w:val="22"/>
        </w:rPr>
        <w:t xml:space="preserve">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w:t>
      </w:r>
      <w:proofErr w:type="spellStart"/>
      <w:r w:rsidR="009A5EDC" w:rsidRPr="00873E6F">
        <w:rPr>
          <w:sz w:val="22"/>
          <w:szCs w:val="22"/>
        </w:rPr>
        <w:t>общедомового</w:t>
      </w:r>
      <w:proofErr w:type="spellEnd"/>
      <w:r w:rsidR="009A5EDC" w:rsidRPr="00873E6F">
        <w:rPr>
          <w:sz w:val="22"/>
          <w:szCs w:val="22"/>
        </w:rPr>
        <w:t xml:space="preserve"> имущества (как в сторону уменьшения, так и в сторону увеличения); а также на получени</w:t>
      </w:r>
      <w:r w:rsidRPr="00873E6F">
        <w:rPr>
          <w:sz w:val="22"/>
          <w:szCs w:val="22"/>
        </w:rPr>
        <w:t>е без согласования с Участнико</w:t>
      </w:r>
      <w:proofErr w:type="gramStart"/>
      <w:r w:rsidRPr="00873E6F">
        <w:rPr>
          <w:sz w:val="22"/>
          <w:szCs w:val="22"/>
        </w:rPr>
        <w:t>м(</w:t>
      </w:r>
      <w:proofErr w:type="spellStart"/>
      <w:proofErr w:type="gramEnd"/>
      <w:r w:rsidRPr="00873E6F">
        <w:rPr>
          <w:sz w:val="22"/>
          <w:szCs w:val="22"/>
        </w:rPr>
        <w:t>ами</w:t>
      </w:r>
      <w:proofErr w:type="spellEnd"/>
      <w:r w:rsidRPr="00873E6F">
        <w:rPr>
          <w:sz w:val="22"/>
          <w:szCs w:val="22"/>
        </w:rPr>
        <w:t>)</w:t>
      </w:r>
      <w:r w:rsidR="009A5EDC" w:rsidRPr="00873E6F">
        <w:rPr>
          <w:sz w:val="22"/>
          <w:szCs w:val="22"/>
        </w:rPr>
        <w:t xml:space="preserve"> Долевого строительства нового заключения экспертизы проектной документации, нового разрешения на строительство.</w:t>
      </w:r>
    </w:p>
    <w:p w:rsidR="008B656B" w:rsidRPr="00873E6F" w:rsidRDefault="008B656B" w:rsidP="009A5EDC">
      <w:pPr>
        <w:ind w:firstLine="540"/>
        <w:jc w:val="both"/>
        <w:rPr>
          <w:sz w:val="22"/>
          <w:szCs w:val="22"/>
        </w:rPr>
      </w:pPr>
      <w:proofErr w:type="gramStart"/>
      <w:r w:rsidRPr="00873E6F">
        <w:rPr>
          <w:sz w:val="22"/>
          <w:szCs w:val="22"/>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указанного в п. 1.1., 2.1.. настоящего Договора, на котором осуществляется строительство Дома, в случае если на нем будет осуществляться строительство иных объектов недвижимости, отличных от Дома указанного в разделе 1, п. 1.1. настоящего Договора.</w:t>
      </w:r>
      <w:proofErr w:type="gramEnd"/>
    </w:p>
    <w:p w:rsidR="009A5EDC" w:rsidRPr="00873E6F" w:rsidRDefault="00EC545C" w:rsidP="009A5EDC">
      <w:pPr>
        <w:ind w:firstLine="540"/>
        <w:jc w:val="both"/>
        <w:rPr>
          <w:sz w:val="22"/>
          <w:szCs w:val="22"/>
        </w:rPr>
      </w:pPr>
      <w:r w:rsidRPr="00873E6F">
        <w:rPr>
          <w:sz w:val="22"/>
          <w:szCs w:val="22"/>
        </w:rPr>
        <w:t>9.3. Участни</w:t>
      </w:r>
      <w:proofErr w:type="gramStart"/>
      <w:r w:rsidRPr="00873E6F">
        <w:rPr>
          <w:sz w:val="22"/>
          <w:szCs w:val="22"/>
        </w:rPr>
        <w:t>к(</w:t>
      </w:r>
      <w:proofErr w:type="gramEnd"/>
      <w:r w:rsidRPr="00873E6F">
        <w:rPr>
          <w:sz w:val="22"/>
          <w:szCs w:val="22"/>
        </w:rPr>
        <w:t>и)</w:t>
      </w:r>
      <w:r w:rsidR="009A5EDC" w:rsidRPr="00873E6F">
        <w:rPr>
          <w:sz w:val="22"/>
          <w:szCs w:val="22"/>
        </w:rPr>
        <w:t xml:space="preserve"> долевого строительства уведомлены, что застройщик вправе внести изменения и/или дополнения в проек</w:t>
      </w:r>
      <w:r w:rsidRPr="00873E6F">
        <w:rPr>
          <w:sz w:val="22"/>
          <w:szCs w:val="22"/>
        </w:rPr>
        <w:t>т строящегося Объекта. Участни</w:t>
      </w:r>
      <w:proofErr w:type="gramStart"/>
      <w:r w:rsidRPr="00873E6F">
        <w:rPr>
          <w:sz w:val="22"/>
          <w:szCs w:val="22"/>
        </w:rPr>
        <w:t>к(</w:t>
      </w:r>
      <w:proofErr w:type="gramEnd"/>
      <w:r w:rsidRPr="00873E6F">
        <w:rPr>
          <w:sz w:val="22"/>
          <w:szCs w:val="22"/>
        </w:rPr>
        <w:t>и)</w:t>
      </w:r>
      <w:r w:rsidR="009A5EDC" w:rsidRPr="00873E6F">
        <w:rPr>
          <w:sz w:val="22"/>
          <w:szCs w:val="22"/>
        </w:rPr>
        <w:t xml:space="preserve"> долевого строительства согласны, что такие изменения могут быть внесены и обязуются самостоятельно знакомиться с ними в проектной декларации, размещенной в единой информационной системе жилищного строительства в информационно-телекоммуникационной сети «Интернет.</w:t>
      </w:r>
    </w:p>
    <w:p w:rsidR="009A5EDC" w:rsidRPr="00873E6F" w:rsidRDefault="009A5EDC" w:rsidP="009A5EDC">
      <w:pPr>
        <w:ind w:firstLine="540"/>
        <w:jc w:val="both"/>
        <w:rPr>
          <w:sz w:val="22"/>
          <w:szCs w:val="22"/>
        </w:rPr>
      </w:pPr>
      <w:r w:rsidRPr="00873E6F">
        <w:rPr>
          <w:sz w:val="22"/>
          <w:szCs w:val="22"/>
        </w:rPr>
        <w:t>9.4. Подписанием настоящего Договора Участни</w:t>
      </w:r>
      <w:proofErr w:type="gramStart"/>
      <w:r w:rsidRPr="00873E6F">
        <w:rPr>
          <w:sz w:val="22"/>
          <w:szCs w:val="22"/>
        </w:rPr>
        <w:t>к</w:t>
      </w:r>
      <w:r w:rsidR="00EC545C" w:rsidRPr="00873E6F">
        <w:rPr>
          <w:sz w:val="22"/>
          <w:szCs w:val="22"/>
        </w:rPr>
        <w:t>(</w:t>
      </w:r>
      <w:proofErr w:type="gramEnd"/>
      <w:r w:rsidR="00EC545C" w:rsidRPr="00873E6F">
        <w:rPr>
          <w:sz w:val="22"/>
          <w:szCs w:val="22"/>
        </w:rPr>
        <w:t>и)</w:t>
      </w:r>
      <w:r w:rsidRPr="00873E6F">
        <w:rPr>
          <w:sz w:val="22"/>
          <w:szCs w:val="22"/>
        </w:rPr>
        <w:t xml:space="preserve">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w:t>
      </w:r>
      <w:r w:rsidR="00EC545C" w:rsidRPr="00873E6F">
        <w:rPr>
          <w:sz w:val="22"/>
          <w:szCs w:val="22"/>
        </w:rPr>
        <w:t>(</w:t>
      </w:r>
      <w:proofErr w:type="spellStart"/>
      <w:r w:rsidR="00EC545C" w:rsidRPr="00873E6F">
        <w:rPr>
          <w:sz w:val="22"/>
          <w:szCs w:val="22"/>
        </w:rPr>
        <w:t>ам</w:t>
      </w:r>
      <w:proofErr w:type="spellEnd"/>
      <w:r w:rsidR="00EC545C" w:rsidRPr="00873E6F">
        <w:rPr>
          <w:sz w:val="22"/>
          <w:szCs w:val="22"/>
        </w:rPr>
        <w:t>)</w:t>
      </w:r>
      <w:r w:rsidRPr="00873E6F">
        <w:rPr>
          <w:sz w:val="22"/>
          <w:szCs w:val="22"/>
        </w:rPr>
        <w:t xml:space="preserve">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EC545C" w:rsidRPr="00873E6F">
        <w:rPr>
          <w:sz w:val="22"/>
          <w:szCs w:val="22"/>
        </w:rPr>
        <w:t>ьные акты Российской Федерации» и иными законодательными актами Российской Федерации.</w:t>
      </w:r>
    </w:p>
    <w:p w:rsidR="00B7683B" w:rsidRPr="00873E6F" w:rsidRDefault="00DE7B1D" w:rsidP="00B7683B">
      <w:pPr>
        <w:ind w:firstLine="540"/>
        <w:jc w:val="both"/>
        <w:rPr>
          <w:sz w:val="22"/>
          <w:szCs w:val="22"/>
        </w:rPr>
      </w:pPr>
      <w:r w:rsidRPr="00873E6F">
        <w:rPr>
          <w:sz w:val="22"/>
          <w:szCs w:val="22"/>
        </w:rPr>
        <w:t>9.5</w:t>
      </w:r>
      <w:r w:rsidR="00B7683B" w:rsidRPr="00873E6F">
        <w:rPr>
          <w:sz w:val="22"/>
          <w:szCs w:val="22"/>
        </w:rPr>
        <w:t>. Подписывая настоящий Договор, Участни</w:t>
      </w:r>
      <w:proofErr w:type="gramStart"/>
      <w:r w:rsidR="00B7683B" w:rsidRPr="00873E6F">
        <w:rPr>
          <w:sz w:val="22"/>
          <w:szCs w:val="22"/>
        </w:rPr>
        <w:t>к</w:t>
      </w:r>
      <w:r w:rsidR="00EC545C" w:rsidRPr="00873E6F">
        <w:rPr>
          <w:sz w:val="22"/>
          <w:szCs w:val="22"/>
        </w:rPr>
        <w:t>(</w:t>
      </w:r>
      <w:proofErr w:type="gramEnd"/>
      <w:r w:rsidR="00EC545C" w:rsidRPr="00873E6F">
        <w:rPr>
          <w:sz w:val="22"/>
          <w:szCs w:val="22"/>
        </w:rPr>
        <w:t>и)</w:t>
      </w:r>
      <w:r w:rsidR="00B7683B" w:rsidRPr="00873E6F">
        <w:rPr>
          <w:sz w:val="22"/>
          <w:szCs w:val="22"/>
        </w:rPr>
        <w:t xml:space="preserve"> долевого строительства поручает Застройщику передать внешние инженерные сети, входящие в состав общего имущества </w:t>
      </w:r>
      <w:r w:rsidR="00907D55" w:rsidRPr="00873E6F">
        <w:rPr>
          <w:sz w:val="22"/>
          <w:szCs w:val="22"/>
        </w:rPr>
        <w:t>Дома</w:t>
      </w:r>
      <w:r w:rsidR="00B7683B" w:rsidRPr="00873E6F">
        <w:rPr>
          <w:sz w:val="22"/>
          <w:szCs w:val="22"/>
        </w:rPr>
        <w:t>, в том числе распределительные подстанции, трансформаторные подстанции и иные необходимые объекты инфраструктуры, построенные за с</w:t>
      </w:r>
      <w:r w:rsidR="00EC545C" w:rsidRPr="00873E6F">
        <w:rPr>
          <w:sz w:val="22"/>
          <w:szCs w:val="22"/>
        </w:rPr>
        <w:t>чет Участника(</w:t>
      </w:r>
      <w:proofErr w:type="spellStart"/>
      <w:r w:rsidR="00EC545C" w:rsidRPr="00873E6F">
        <w:rPr>
          <w:sz w:val="22"/>
          <w:szCs w:val="22"/>
        </w:rPr>
        <w:t>ов</w:t>
      </w:r>
      <w:proofErr w:type="spellEnd"/>
      <w:r w:rsidR="00EC545C" w:rsidRPr="00873E6F">
        <w:rPr>
          <w:sz w:val="22"/>
          <w:szCs w:val="22"/>
        </w:rPr>
        <w:t>)</w:t>
      </w:r>
      <w:r w:rsidR="00B7683B" w:rsidRPr="00873E6F">
        <w:rPr>
          <w:sz w:val="22"/>
          <w:szCs w:val="22"/>
        </w:rPr>
        <w:t xml:space="preserve">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sidRPr="00873E6F">
        <w:rPr>
          <w:sz w:val="22"/>
          <w:szCs w:val="22"/>
        </w:rPr>
        <w:t xml:space="preserve"> внешние инженерные сети Дома</w:t>
      </w:r>
      <w:r w:rsidR="00B7683B" w:rsidRPr="00873E6F">
        <w:rPr>
          <w:sz w:val="22"/>
          <w:szCs w:val="22"/>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873E6F" w:rsidRDefault="00DE7B1D" w:rsidP="00B7683B">
      <w:pPr>
        <w:ind w:firstLine="540"/>
        <w:jc w:val="both"/>
        <w:rPr>
          <w:sz w:val="22"/>
          <w:szCs w:val="22"/>
        </w:rPr>
      </w:pPr>
      <w:r w:rsidRPr="00873E6F">
        <w:rPr>
          <w:sz w:val="22"/>
          <w:szCs w:val="22"/>
        </w:rPr>
        <w:t>9.6</w:t>
      </w:r>
      <w:r w:rsidR="00B7683B" w:rsidRPr="00873E6F">
        <w:rPr>
          <w:sz w:val="22"/>
          <w:szCs w:val="22"/>
        </w:rPr>
        <w:t>. Государственная пошлина за регистрацию права собственности Участник</w:t>
      </w:r>
      <w:proofErr w:type="gramStart"/>
      <w:r w:rsidR="00B7683B" w:rsidRPr="00873E6F">
        <w:rPr>
          <w:sz w:val="22"/>
          <w:szCs w:val="22"/>
        </w:rPr>
        <w:t>а</w:t>
      </w:r>
      <w:r w:rsidR="00EC545C" w:rsidRPr="00873E6F">
        <w:rPr>
          <w:sz w:val="22"/>
          <w:szCs w:val="22"/>
        </w:rPr>
        <w:t>(</w:t>
      </w:r>
      <w:proofErr w:type="spellStart"/>
      <w:proofErr w:type="gramEnd"/>
      <w:r w:rsidR="00EC545C" w:rsidRPr="00873E6F">
        <w:rPr>
          <w:sz w:val="22"/>
          <w:szCs w:val="22"/>
        </w:rPr>
        <w:t>ов</w:t>
      </w:r>
      <w:proofErr w:type="spellEnd"/>
      <w:r w:rsidR="00EC545C" w:rsidRPr="00873E6F">
        <w:rPr>
          <w:sz w:val="22"/>
          <w:szCs w:val="22"/>
        </w:rPr>
        <w:t>)</w:t>
      </w:r>
      <w:r w:rsidR="00B7683B" w:rsidRPr="00873E6F">
        <w:rPr>
          <w:sz w:val="22"/>
          <w:szCs w:val="22"/>
        </w:rPr>
        <w:t xml:space="preserve"> долевого строительства на Квартиру оплачивается в порядке и размере, предусмотренных действующим законодательством РФ.</w:t>
      </w:r>
    </w:p>
    <w:p w:rsidR="00B7683B" w:rsidRPr="00873E6F" w:rsidRDefault="00DE7B1D" w:rsidP="00B7683B">
      <w:pPr>
        <w:ind w:firstLine="540"/>
        <w:jc w:val="both"/>
        <w:rPr>
          <w:sz w:val="22"/>
          <w:szCs w:val="22"/>
        </w:rPr>
      </w:pPr>
      <w:r w:rsidRPr="00873E6F">
        <w:rPr>
          <w:sz w:val="22"/>
          <w:szCs w:val="22"/>
        </w:rPr>
        <w:t>9.7</w:t>
      </w:r>
      <w:r w:rsidR="00B7683B" w:rsidRPr="00873E6F">
        <w:rPr>
          <w:sz w:val="22"/>
          <w:szCs w:val="22"/>
        </w:rPr>
        <w:t>. Стороны установили следующий порядок приемки Объекта долевого строительства.</w:t>
      </w:r>
    </w:p>
    <w:p w:rsidR="00B7683B" w:rsidRPr="00873E6F" w:rsidRDefault="009A5EDC" w:rsidP="00B7683B">
      <w:pPr>
        <w:ind w:firstLine="540"/>
        <w:jc w:val="both"/>
        <w:rPr>
          <w:sz w:val="22"/>
          <w:szCs w:val="22"/>
        </w:rPr>
      </w:pPr>
      <w:r w:rsidRPr="00873E6F">
        <w:rPr>
          <w:sz w:val="22"/>
          <w:szCs w:val="22"/>
        </w:rPr>
        <w:lastRenderedPageBreak/>
        <w:t>9.8</w:t>
      </w:r>
      <w:r w:rsidR="00B7683B" w:rsidRPr="00873E6F">
        <w:rPr>
          <w:sz w:val="22"/>
          <w:szCs w:val="22"/>
        </w:rPr>
        <w:t>. При отсутствии нарушений требований к качеству Объекта долевого строительства, Участни</w:t>
      </w:r>
      <w:proofErr w:type="gramStart"/>
      <w:r w:rsidR="00B7683B" w:rsidRPr="00873E6F">
        <w:rPr>
          <w:sz w:val="22"/>
          <w:szCs w:val="22"/>
        </w:rPr>
        <w:t>к</w:t>
      </w:r>
      <w:r w:rsidR="00EC545C" w:rsidRPr="00873E6F">
        <w:rPr>
          <w:sz w:val="22"/>
          <w:szCs w:val="22"/>
        </w:rPr>
        <w:t>(</w:t>
      </w:r>
      <w:proofErr w:type="gramEnd"/>
      <w:r w:rsidR="00EC545C" w:rsidRPr="00873E6F">
        <w:rPr>
          <w:sz w:val="22"/>
          <w:szCs w:val="22"/>
        </w:rPr>
        <w:t>и)</w:t>
      </w:r>
      <w:r w:rsidR="00B7683B" w:rsidRPr="00873E6F">
        <w:rPr>
          <w:sz w:val="22"/>
          <w:szCs w:val="22"/>
        </w:rPr>
        <w:t xml:space="preserve"> долевого строительства подписывает передаточный акт.</w:t>
      </w:r>
    </w:p>
    <w:p w:rsidR="00B7683B" w:rsidRPr="00873E6F" w:rsidRDefault="009A5EDC" w:rsidP="00B7683B">
      <w:pPr>
        <w:ind w:firstLine="540"/>
        <w:jc w:val="both"/>
        <w:rPr>
          <w:sz w:val="22"/>
          <w:szCs w:val="22"/>
        </w:rPr>
      </w:pPr>
      <w:r w:rsidRPr="00873E6F">
        <w:rPr>
          <w:sz w:val="22"/>
          <w:szCs w:val="22"/>
        </w:rPr>
        <w:t>9.8</w:t>
      </w:r>
      <w:r w:rsidR="00DE7B1D" w:rsidRPr="00873E6F">
        <w:rPr>
          <w:sz w:val="22"/>
          <w:szCs w:val="22"/>
        </w:rPr>
        <w:t>.1</w:t>
      </w:r>
      <w:r w:rsidR="00B7683B" w:rsidRPr="00873E6F">
        <w:rPr>
          <w:sz w:val="22"/>
          <w:szCs w:val="22"/>
        </w:rPr>
        <w:t xml:space="preserve">. При наличии несущественных нарушений требований к качеству Объекта </w:t>
      </w:r>
      <w:r w:rsidR="00EC545C" w:rsidRPr="00873E6F">
        <w:rPr>
          <w:sz w:val="22"/>
          <w:szCs w:val="22"/>
        </w:rPr>
        <w:t>долевого строительства Участни</w:t>
      </w:r>
      <w:proofErr w:type="gramStart"/>
      <w:r w:rsidR="00EC545C" w:rsidRPr="00873E6F">
        <w:rPr>
          <w:sz w:val="22"/>
          <w:szCs w:val="22"/>
        </w:rPr>
        <w:t>к(</w:t>
      </w:r>
      <w:proofErr w:type="gramEnd"/>
      <w:r w:rsidR="00EC545C" w:rsidRPr="00873E6F">
        <w:rPr>
          <w:sz w:val="22"/>
          <w:szCs w:val="22"/>
        </w:rPr>
        <w:t>и)</w:t>
      </w:r>
      <w:r w:rsidR="00B7683B" w:rsidRPr="00873E6F">
        <w:rPr>
          <w:sz w:val="22"/>
          <w:szCs w:val="22"/>
        </w:rPr>
        <w:t xml:space="preserve">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w:t>
      </w:r>
      <w:r w:rsidR="00EC545C" w:rsidRPr="00873E6F">
        <w:rPr>
          <w:sz w:val="22"/>
          <w:szCs w:val="22"/>
        </w:rPr>
        <w:t>подписанию со стороны Участника(</w:t>
      </w:r>
      <w:proofErr w:type="spellStart"/>
      <w:r w:rsidR="00EC545C" w:rsidRPr="00873E6F">
        <w:rPr>
          <w:sz w:val="22"/>
          <w:szCs w:val="22"/>
        </w:rPr>
        <w:t>ов</w:t>
      </w:r>
      <w:proofErr w:type="spellEnd"/>
      <w:r w:rsidR="00EC545C" w:rsidRPr="00873E6F">
        <w:rPr>
          <w:sz w:val="22"/>
          <w:szCs w:val="22"/>
        </w:rPr>
        <w:t>)</w:t>
      </w:r>
      <w:r w:rsidR="00B7683B" w:rsidRPr="00873E6F">
        <w:rPr>
          <w:sz w:val="22"/>
          <w:szCs w:val="22"/>
        </w:rPr>
        <w:t xml:space="preserve"> долевого строительства.</w:t>
      </w:r>
    </w:p>
    <w:p w:rsidR="00B7683B" w:rsidRPr="00873E6F" w:rsidRDefault="009A5EDC" w:rsidP="00B7683B">
      <w:pPr>
        <w:pStyle w:val="af8"/>
        <w:spacing w:before="0" w:beforeAutospacing="0" w:after="0" w:afterAutospacing="0"/>
        <w:ind w:firstLine="540"/>
        <w:jc w:val="both"/>
        <w:rPr>
          <w:sz w:val="22"/>
          <w:szCs w:val="22"/>
        </w:rPr>
      </w:pPr>
      <w:r w:rsidRPr="00873E6F">
        <w:rPr>
          <w:sz w:val="22"/>
          <w:szCs w:val="22"/>
        </w:rPr>
        <w:t>9.8</w:t>
      </w:r>
      <w:r w:rsidR="00DE7B1D" w:rsidRPr="00873E6F">
        <w:rPr>
          <w:sz w:val="22"/>
          <w:szCs w:val="22"/>
        </w:rPr>
        <w:t>.2</w:t>
      </w:r>
      <w:r w:rsidR="00B7683B" w:rsidRPr="00873E6F">
        <w:rPr>
          <w:sz w:val="22"/>
          <w:szCs w:val="22"/>
        </w:rPr>
        <w:t>.</w:t>
      </w:r>
      <w:r w:rsidR="000450F6" w:rsidRPr="00873E6F">
        <w:rPr>
          <w:sz w:val="22"/>
          <w:szCs w:val="22"/>
        </w:rPr>
        <w:t xml:space="preserve"> </w:t>
      </w:r>
      <w:r w:rsidR="008B656B" w:rsidRPr="00873E6F">
        <w:rPr>
          <w:sz w:val="22"/>
          <w:szCs w:val="22"/>
        </w:rPr>
        <w:t>При наличие у Сторон разногласий относительно существенности нарушений требований к качеству Объекта долевого строительства, Участни</w:t>
      </w:r>
      <w:proofErr w:type="gramStart"/>
      <w:r w:rsidR="008B656B" w:rsidRPr="00873E6F">
        <w:rPr>
          <w:sz w:val="22"/>
          <w:szCs w:val="22"/>
        </w:rPr>
        <w:t>к(</w:t>
      </w:r>
      <w:proofErr w:type="gramEnd"/>
      <w:r w:rsidR="008B656B" w:rsidRPr="00873E6F">
        <w:rPr>
          <w:sz w:val="22"/>
          <w:szCs w:val="22"/>
        </w:rPr>
        <w:t>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который должен соответствовать требованиям</w:t>
      </w:r>
      <w:r w:rsidR="00B7683B" w:rsidRPr="00873E6F">
        <w:rPr>
          <w:sz w:val="22"/>
          <w:szCs w:val="22"/>
        </w:rPr>
        <w:t>:</w:t>
      </w:r>
    </w:p>
    <w:p w:rsidR="00B7683B" w:rsidRPr="00873E6F" w:rsidRDefault="00B7683B" w:rsidP="00B7683B">
      <w:pPr>
        <w:pStyle w:val="af8"/>
        <w:spacing w:before="0" w:beforeAutospacing="0" w:after="0" w:afterAutospacing="0"/>
        <w:ind w:firstLine="540"/>
        <w:jc w:val="both"/>
        <w:rPr>
          <w:sz w:val="22"/>
          <w:szCs w:val="22"/>
        </w:rPr>
      </w:pPr>
      <w:r w:rsidRPr="00873E6F">
        <w:rPr>
          <w:sz w:val="22"/>
          <w:szCs w:val="22"/>
        </w:rPr>
        <w:t>- специалист по организации архитектурно-строительного проектирования и (или) строительства;</w:t>
      </w:r>
    </w:p>
    <w:p w:rsidR="00B7683B" w:rsidRPr="00873E6F" w:rsidRDefault="00B7683B" w:rsidP="00B7683B">
      <w:pPr>
        <w:pStyle w:val="af8"/>
        <w:spacing w:before="0" w:beforeAutospacing="0" w:after="0" w:afterAutospacing="0"/>
        <w:ind w:firstLine="540"/>
        <w:jc w:val="both"/>
        <w:rPr>
          <w:sz w:val="22"/>
          <w:szCs w:val="22"/>
        </w:rPr>
      </w:pPr>
      <w:r w:rsidRPr="00873E6F">
        <w:rPr>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873E6F" w:rsidRDefault="00B7683B" w:rsidP="00B7683B">
      <w:pPr>
        <w:pStyle w:val="af8"/>
        <w:spacing w:before="0" w:beforeAutospacing="0" w:after="0" w:afterAutospacing="0"/>
        <w:ind w:firstLine="540"/>
        <w:jc w:val="both"/>
        <w:rPr>
          <w:sz w:val="22"/>
          <w:szCs w:val="22"/>
        </w:rPr>
      </w:pPr>
      <w:r w:rsidRPr="00873E6F">
        <w:rPr>
          <w:sz w:val="22"/>
          <w:szCs w:val="22"/>
        </w:rPr>
        <w:t xml:space="preserve">-специалист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w:t>
      </w:r>
      <w:proofErr w:type="spellStart"/>
      <w:r w:rsidRPr="00873E6F">
        <w:rPr>
          <w:sz w:val="22"/>
          <w:szCs w:val="22"/>
        </w:rPr>
        <w:t>саморегулируемой</w:t>
      </w:r>
      <w:proofErr w:type="spellEnd"/>
      <w:r w:rsidRPr="00873E6F">
        <w:rPr>
          <w:sz w:val="22"/>
          <w:szCs w:val="22"/>
        </w:rPr>
        <w:t xml:space="preserve">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4C6D16" w:rsidRPr="00873E6F" w:rsidRDefault="004C6D16" w:rsidP="004C6D16">
      <w:pPr>
        <w:pStyle w:val="af8"/>
        <w:spacing w:before="0" w:beforeAutospacing="0" w:after="0" w:afterAutospacing="0"/>
        <w:ind w:firstLine="540"/>
        <w:jc w:val="both"/>
        <w:rPr>
          <w:sz w:val="22"/>
          <w:szCs w:val="22"/>
        </w:rPr>
      </w:pPr>
      <w:r w:rsidRPr="00873E6F">
        <w:rPr>
          <w:sz w:val="22"/>
          <w:szCs w:val="22"/>
        </w:rPr>
        <w:t>Дата проведения повторного осмотра с участием специалиста и его кандидатура согласовываются Сторонами дополнительно.</w:t>
      </w:r>
    </w:p>
    <w:p w:rsidR="00773B24" w:rsidRPr="00873E6F" w:rsidRDefault="00B90887" w:rsidP="004C6D16">
      <w:pPr>
        <w:pStyle w:val="af8"/>
        <w:spacing w:before="0" w:beforeAutospacing="0" w:after="0" w:afterAutospacing="0"/>
        <w:ind w:firstLine="540"/>
        <w:jc w:val="both"/>
        <w:rPr>
          <w:sz w:val="22"/>
          <w:szCs w:val="22"/>
        </w:rPr>
      </w:pPr>
      <w:r w:rsidRPr="00873E6F">
        <w:rPr>
          <w:sz w:val="22"/>
          <w:szCs w:val="22"/>
        </w:rPr>
        <w:t xml:space="preserve">9.8.3. </w:t>
      </w:r>
      <w:r w:rsidR="00773B24" w:rsidRPr="00873E6F">
        <w:rPr>
          <w:sz w:val="22"/>
          <w:szCs w:val="22"/>
        </w:rPr>
        <w:t>Требования, предъявляемые к специалисту в п. 9.8.2. Договора, не исключают права Участник</w:t>
      </w:r>
      <w:proofErr w:type="gramStart"/>
      <w:r w:rsidR="00773B24" w:rsidRPr="00873E6F">
        <w:rPr>
          <w:sz w:val="22"/>
          <w:szCs w:val="22"/>
        </w:rPr>
        <w:t>а(</w:t>
      </w:r>
      <w:proofErr w:type="spellStart"/>
      <w:proofErr w:type="gramEnd"/>
      <w:r w:rsidR="00773B24" w:rsidRPr="00873E6F">
        <w:rPr>
          <w:sz w:val="22"/>
          <w:szCs w:val="22"/>
        </w:rPr>
        <w:t>ов</w:t>
      </w:r>
      <w:proofErr w:type="spellEnd"/>
      <w:r w:rsidR="00773B24" w:rsidRPr="00873E6F">
        <w:rPr>
          <w:sz w:val="22"/>
          <w:szCs w:val="22"/>
        </w:rPr>
        <w:t>) долевого строительства обратиться к иным специалистам</w:t>
      </w:r>
      <w:r w:rsidRPr="00873E6F">
        <w:rPr>
          <w:sz w:val="22"/>
          <w:szCs w:val="22"/>
        </w:rPr>
        <w:t xml:space="preserve"> в порядке </w:t>
      </w:r>
      <w:r w:rsidR="00573D00" w:rsidRPr="00873E6F">
        <w:rPr>
          <w:sz w:val="22"/>
          <w:szCs w:val="22"/>
        </w:rPr>
        <w:t>Федерального закона</w:t>
      </w:r>
      <w:r w:rsidRPr="00873E6F">
        <w:rPr>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w:t>
      </w:r>
    </w:p>
    <w:p w:rsidR="00B7683B" w:rsidRPr="00873E6F" w:rsidRDefault="009A5EDC" w:rsidP="00B7683B">
      <w:pPr>
        <w:ind w:firstLine="540"/>
        <w:jc w:val="both"/>
        <w:rPr>
          <w:sz w:val="22"/>
          <w:szCs w:val="22"/>
        </w:rPr>
      </w:pPr>
      <w:r w:rsidRPr="00873E6F">
        <w:rPr>
          <w:sz w:val="22"/>
          <w:szCs w:val="22"/>
        </w:rPr>
        <w:t>9.9</w:t>
      </w:r>
      <w:r w:rsidR="00B7683B" w:rsidRPr="00873E6F">
        <w:rPr>
          <w:sz w:val="22"/>
          <w:szCs w:val="22"/>
        </w:rPr>
        <w:t>. Стороны установили, что в случа</w:t>
      </w:r>
      <w:r w:rsidR="00EC545C" w:rsidRPr="00873E6F">
        <w:rPr>
          <w:sz w:val="22"/>
          <w:szCs w:val="22"/>
        </w:rPr>
        <w:t>е, если по инициативе Участник</w:t>
      </w:r>
      <w:proofErr w:type="gramStart"/>
      <w:r w:rsidR="00EC545C" w:rsidRPr="00873E6F">
        <w:rPr>
          <w:sz w:val="22"/>
          <w:szCs w:val="22"/>
        </w:rPr>
        <w:t>а(</w:t>
      </w:r>
      <w:proofErr w:type="spellStart"/>
      <w:proofErr w:type="gramEnd"/>
      <w:r w:rsidR="00EC545C" w:rsidRPr="00873E6F">
        <w:rPr>
          <w:sz w:val="22"/>
          <w:szCs w:val="22"/>
        </w:rPr>
        <w:t>ов</w:t>
      </w:r>
      <w:proofErr w:type="spellEnd"/>
      <w:r w:rsidR="00EC545C" w:rsidRPr="00873E6F">
        <w:rPr>
          <w:sz w:val="22"/>
          <w:szCs w:val="22"/>
        </w:rPr>
        <w:t>)</w:t>
      </w:r>
      <w:r w:rsidR="00B7683B" w:rsidRPr="00873E6F">
        <w:rPr>
          <w:sz w:val="22"/>
          <w:szCs w:val="22"/>
        </w:rPr>
        <w:t xml:space="preserve"> долевого строительства к осмотру Объекта долевого строительства привлекается специалист, расходы по </w:t>
      </w:r>
      <w:r w:rsidR="00EC545C" w:rsidRPr="00873E6F">
        <w:rPr>
          <w:sz w:val="22"/>
          <w:szCs w:val="22"/>
        </w:rPr>
        <w:t>оплате его услуг несут Участник(и)</w:t>
      </w:r>
      <w:r w:rsidR="00B7683B" w:rsidRPr="00873E6F">
        <w:rPr>
          <w:sz w:val="22"/>
          <w:szCs w:val="22"/>
        </w:rPr>
        <w:t xml:space="preserve"> долевого строительства. Указанные расходы Застройщиком не возмещаются.</w:t>
      </w:r>
    </w:p>
    <w:p w:rsidR="00B7683B" w:rsidRPr="00873E6F" w:rsidRDefault="009A5EDC" w:rsidP="00B7683B">
      <w:pPr>
        <w:ind w:firstLine="540"/>
        <w:jc w:val="both"/>
        <w:rPr>
          <w:sz w:val="22"/>
          <w:szCs w:val="22"/>
        </w:rPr>
      </w:pPr>
      <w:r w:rsidRPr="00873E6F">
        <w:rPr>
          <w:sz w:val="22"/>
          <w:szCs w:val="22"/>
        </w:rPr>
        <w:t>9.10</w:t>
      </w:r>
      <w:r w:rsidR="00B7683B" w:rsidRPr="00873E6F">
        <w:rPr>
          <w:sz w:val="22"/>
          <w:szCs w:val="22"/>
        </w:rPr>
        <w:t xml:space="preserve">.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873E6F" w:rsidRDefault="009A5EDC" w:rsidP="00B7683B">
      <w:pPr>
        <w:ind w:firstLine="540"/>
        <w:jc w:val="both"/>
        <w:rPr>
          <w:sz w:val="22"/>
          <w:szCs w:val="22"/>
        </w:rPr>
      </w:pPr>
      <w:r w:rsidRPr="00873E6F">
        <w:rPr>
          <w:sz w:val="22"/>
          <w:szCs w:val="22"/>
        </w:rPr>
        <w:t>9.11</w:t>
      </w:r>
      <w:r w:rsidR="00B7683B" w:rsidRPr="00873E6F">
        <w:rPr>
          <w:sz w:val="22"/>
          <w:szCs w:val="22"/>
        </w:rPr>
        <w:t>. Обо всех изменениях в платёжных, почтовых и других реквизитах Стороны обязаны извещать друг друга в письменном виде.</w:t>
      </w:r>
    </w:p>
    <w:p w:rsidR="00B7683B" w:rsidRPr="00873E6F" w:rsidRDefault="009A5EDC" w:rsidP="00B7683B">
      <w:pPr>
        <w:ind w:firstLine="540"/>
        <w:jc w:val="both"/>
        <w:rPr>
          <w:sz w:val="22"/>
          <w:szCs w:val="22"/>
        </w:rPr>
      </w:pPr>
      <w:r w:rsidRPr="00873E6F">
        <w:rPr>
          <w:sz w:val="22"/>
          <w:szCs w:val="22"/>
        </w:rPr>
        <w:t>9.12</w:t>
      </w:r>
      <w:r w:rsidR="00B7683B" w:rsidRPr="00873E6F">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B7683B" w:rsidRPr="00873E6F" w:rsidRDefault="009A5EDC" w:rsidP="00B7683B">
      <w:pPr>
        <w:ind w:firstLine="540"/>
        <w:jc w:val="both"/>
        <w:rPr>
          <w:sz w:val="22"/>
          <w:szCs w:val="22"/>
        </w:rPr>
      </w:pPr>
      <w:r w:rsidRPr="00873E6F">
        <w:rPr>
          <w:sz w:val="22"/>
          <w:szCs w:val="22"/>
        </w:rPr>
        <w:t>9.13</w:t>
      </w:r>
      <w:r w:rsidR="00B7683B" w:rsidRPr="00873E6F">
        <w:rPr>
          <w:sz w:val="22"/>
          <w:szCs w:val="22"/>
        </w:rPr>
        <w:t xml:space="preserve">. </w:t>
      </w:r>
      <w:r w:rsidR="00466920" w:rsidRPr="00873E6F">
        <w:rPr>
          <w:sz w:val="22"/>
          <w:szCs w:val="22"/>
        </w:rPr>
        <w:t>Настоящий Договор составлен в 2 (двух) экземплярах, один для Участник</w:t>
      </w:r>
      <w:proofErr w:type="gramStart"/>
      <w:r w:rsidR="00466920" w:rsidRPr="00873E6F">
        <w:rPr>
          <w:sz w:val="22"/>
          <w:szCs w:val="22"/>
        </w:rPr>
        <w:t>а</w:t>
      </w:r>
      <w:r w:rsidR="00EC545C" w:rsidRPr="00873E6F">
        <w:rPr>
          <w:sz w:val="22"/>
          <w:szCs w:val="22"/>
        </w:rPr>
        <w:t>(</w:t>
      </w:r>
      <w:proofErr w:type="spellStart"/>
      <w:proofErr w:type="gramEnd"/>
      <w:r w:rsidR="00EC545C" w:rsidRPr="00873E6F">
        <w:rPr>
          <w:sz w:val="22"/>
          <w:szCs w:val="22"/>
        </w:rPr>
        <w:t>ов</w:t>
      </w:r>
      <w:proofErr w:type="spellEnd"/>
      <w:r w:rsidR="00EC545C" w:rsidRPr="00873E6F">
        <w:rPr>
          <w:sz w:val="22"/>
          <w:szCs w:val="22"/>
        </w:rPr>
        <w:t>)</w:t>
      </w:r>
      <w:r w:rsidR="00466920" w:rsidRPr="00873E6F">
        <w:rPr>
          <w:sz w:val="22"/>
          <w:szCs w:val="22"/>
        </w:rPr>
        <w:t xml:space="preserve"> долевого строительства, </w:t>
      </w:r>
      <w:r w:rsidR="00E0597A" w:rsidRPr="00873E6F">
        <w:rPr>
          <w:sz w:val="22"/>
          <w:szCs w:val="22"/>
        </w:rPr>
        <w:t>один</w:t>
      </w:r>
      <w:r w:rsidR="00466920" w:rsidRPr="00873E6F">
        <w:rPr>
          <w:sz w:val="22"/>
          <w:szCs w:val="22"/>
        </w:rPr>
        <w:t xml:space="preserve"> экземпляр Застройщику.</w:t>
      </w:r>
    </w:p>
    <w:p w:rsidR="00B7683B" w:rsidRPr="00873E6F" w:rsidRDefault="009A5EDC" w:rsidP="00B7683B">
      <w:pPr>
        <w:ind w:firstLine="540"/>
        <w:jc w:val="both"/>
        <w:rPr>
          <w:sz w:val="22"/>
          <w:szCs w:val="22"/>
        </w:rPr>
      </w:pPr>
      <w:r w:rsidRPr="00873E6F">
        <w:rPr>
          <w:sz w:val="22"/>
          <w:szCs w:val="22"/>
        </w:rPr>
        <w:t>9.14</w:t>
      </w:r>
      <w:r w:rsidR="00B7683B" w:rsidRPr="00873E6F">
        <w:rPr>
          <w:sz w:val="22"/>
          <w:szCs w:val="22"/>
        </w:rPr>
        <w:t>. Приложения к настоящему Договору:</w:t>
      </w:r>
    </w:p>
    <w:p w:rsidR="00B7683B" w:rsidRPr="00873E6F" w:rsidRDefault="009A5EDC" w:rsidP="00B7683B">
      <w:pPr>
        <w:ind w:firstLine="540"/>
        <w:jc w:val="both"/>
        <w:rPr>
          <w:sz w:val="22"/>
          <w:szCs w:val="22"/>
        </w:rPr>
      </w:pPr>
      <w:r w:rsidRPr="00873E6F">
        <w:rPr>
          <w:sz w:val="22"/>
          <w:szCs w:val="22"/>
        </w:rPr>
        <w:t>9.14</w:t>
      </w:r>
      <w:r w:rsidR="00B7683B" w:rsidRPr="00873E6F">
        <w:rPr>
          <w:sz w:val="22"/>
          <w:szCs w:val="22"/>
        </w:rPr>
        <w:t>.1. Прилож</w:t>
      </w:r>
      <w:r w:rsidR="005B41C5" w:rsidRPr="00873E6F">
        <w:rPr>
          <w:sz w:val="22"/>
          <w:szCs w:val="22"/>
        </w:rPr>
        <w:t>ение 1: График оплаты Участнико</w:t>
      </w:r>
      <w:proofErr w:type="gramStart"/>
      <w:r w:rsidR="005B41C5" w:rsidRPr="00873E6F">
        <w:rPr>
          <w:sz w:val="22"/>
          <w:szCs w:val="22"/>
        </w:rPr>
        <w:t>м(</w:t>
      </w:r>
      <w:proofErr w:type="spellStart"/>
      <w:proofErr w:type="gramEnd"/>
      <w:r w:rsidR="005B41C5" w:rsidRPr="00873E6F">
        <w:rPr>
          <w:sz w:val="22"/>
          <w:szCs w:val="22"/>
        </w:rPr>
        <w:t>ов</w:t>
      </w:r>
      <w:proofErr w:type="spellEnd"/>
      <w:r w:rsidR="005B41C5" w:rsidRPr="00873E6F">
        <w:rPr>
          <w:sz w:val="22"/>
          <w:szCs w:val="22"/>
        </w:rPr>
        <w:t>)</w:t>
      </w:r>
      <w:r w:rsidR="00B7683B" w:rsidRPr="00873E6F">
        <w:rPr>
          <w:sz w:val="22"/>
          <w:szCs w:val="22"/>
        </w:rPr>
        <w:t xml:space="preserve"> долевого строительства Цены настоящего Договора.</w:t>
      </w:r>
    </w:p>
    <w:p w:rsidR="00372955" w:rsidRPr="00873E6F" w:rsidRDefault="009A5EDC" w:rsidP="00B40320">
      <w:pPr>
        <w:ind w:firstLine="540"/>
        <w:jc w:val="both"/>
        <w:rPr>
          <w:sz w:val="22"/>
          <w:szCs w:val="22"/>
        </w:rPr>
      </w:pPr>
      <w:r w:rsidRPr="00873E6F">
        <w:rPr>
          <w:sz w:val="22"/>
          <w:szCs w:val="22"/>
        </w:rPr>
        <w:t>9.14</w:t>
      </w:r>
      <w:r w:rsidR="00B7683B" w:rsidRPr="00873E6F">
        <w:rPr>
          <w:sz w:val="22"/>
          <w:szCs w:val="22"/>
        </w:rPr>
        <w:t>.2. Приложение 2: Местополож</w:t>
      </w:r>
      <w:r w:rsidR="00372955" w:rsidRPr="00873E6F">
        <w:rPr>
          <w:sz w:val="22"/>
          <w:szCs w:val="22"/>
        </w:rPr>
        <w:t>ение Дома на земельном участке.</w:t>
      </w:r>
    </w:p>
    <w:p w:rsidR="007B7897" w:rsidRPr="00873E6F" w:rsidRDefault="009A5EDC" w:rsidP="002A7B1A">
      <w:pPr>
        <w:ind w:firstLine="540"/>
        <w:jc w:val="both"/>
        <w:rPr>
          <w:sz w:val="22"/>
          <w:szCs w:val="22"/>
        </w:rPr>
      </w:pPr>
      <w:r w:rsidRPr="00873E6F">
        <w:rPr>
          <w:sz w:val="22"/>
          <w:szCs w:val="22"/>
        </w:rPr>
        <w:t>9.14</w:t>
      </w:r>
      <w:r w:rsidR="00B7683B" w:rsidRPr="00873E6F">
        <w:rPr>
          <w:sz w:val="22"/>
          <w:szCs w:val="22"/>
        </w:rPr>
        <w:t xml:space="preserve">.3. Приложение 3: План и местоположение Объекта долевого </w:t>
      </w:r>
      <w:proofErr w:type="gramStart"/>
      <w:r w:rsidR="00B7683B" w:rsidRPr="00873E6F">
        <w:rPr>
          <w:sz w:val="22"/>
          <w:szCs w:val="22"/>
        </w:rPr>
        <w:t>строительства</w:t>
      </w:r>
      <w:proofErr w:type="gramEnd"/>
      <w:r w:rsidR="00B7683B" w:rsidRPr="00873E6F">
        <w:rPr>
          <w:sz w:val="22"/>
          <w:szCs w:val="22"/>
        </w:rPr>
        <w:t xml:space="preserve"> на этаже стр</w:t>
      </w:r>
      <w:r w:rsidR="0032615A" w:rsidRPr="00873E6F">
        <w:rPr>
          <w:sz w:val="22"/>
          <w:szCs w:val="22"/>
        </w:rPr>
        <w:t>оящегося (создаваемого) Дома.</w:t>
      </w:r>
    </w:p>
    <w:p w:rsidR="004C6D16" w:rsidRPr="00873E6F" w:rsidRDefault="004C6D16" w:rsidP="002A7B1A">
      <w:pPr>
        <w:ind w:firstLine="540"/>
        <w:jc w:val="both"/>
        <w:rPr>
          <w:sz w:val="22"/>
          <w:szCs w:val="22"/>
        </w:rPr>
      </w:pPr>
    </w:p>
    <w:p w:rsidR="004C6D16" w:rsidRPr="00873E6F" w:rsidRDefault="004C6D16" w:rsidP="002A7B1A">
      <w:pPr>
        <w:ind w:firstLine="540"/>
        <w:jc w:val="both"/>
        <w:rPr>
          <w:sz w:val="22"/>
          <w:szCs w:val="22"/>
        </w:rPr>
      </w:pPr>
    </w:p>
    <w:p w:rsidR="002A7B1A" w:rsidRPr="00873E6F" w:rsidRDefault="002A7B1A" w:rsidP="002A7B1A">
      <w:pPr>
        <w:ind w:firstLine="540"/>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977"/>
      </w:tblGrid>
      <w:tr w:rsidR="00463204" w:rsidRPr="00873E6F" w:rsidTr="00E06B3B">
        <w:tc>
          <w:tcPr>
            <w:tcW w:w="7479" w:type="dxa"/>
            <w:tcBorders>
              <w:top w:val="single" w:sz="4" w:space="0" w:color="auto"/>
              <w:left w:val="single" w:sz="4" w:space="0" w:color="auto"/>
              <w:bottom w:val="single" w:sz="4" w:space="0" w:color="auto"/>
              <w:right w:val="single" w:sz="4" w:space="0" w:color="auto"/>
            </w:tcBorders>
            <w:hideMark/>
          </w:tcPr>
          <w:p w:rsidR="00B7683B" w:rsidRPr="00873E6F" w:rsidRDefault="00B7683B" w:rsidP="00C652CA">
            <w:pPr>
              <w:tabs>
                <w:tab w:val="left" w:pos="1418"/>
              </w:tabs>
              <w:rPr>
                <w:b/>
              </w:rPr>
            </w:pPr>
            <w:r w:rsidRPr="00873E6F">
              <w:rPr>
                <w:b/>
                <w:i/>
                <w:sz w:val="22"/>
                <w:szCs w:val="22"/>
              </w:rPr>
              <w:t>Подписывая настоящий Договор, Участни</w:t>
            </w:r>
            <w:proofErr w:type="gramStart"/>
            <w:r w:rsidRPr="00873E6F">
              <w:rPr>
                <w:b/>
                <w:i/>
                <w:sz w:val="22"/>
                <w:szCs w:val="22"/>
              </w:rPr>
              <w:t>к</w:t>
            </w:r>
            <w:r w:rsidR="005B41C5" w:rsidRPr="00873E6F">
              <w:rPr>
                <w:b/>
                <w:i/>
                <w:sz w:val="22"/>
                <w:szCs w:val="22"/>
              </w:rPr>
              <w:t>(</w:t>
            </w:r>
            <w:proofErr w:type="gramEnd"/>
            <w:r w:rsidR="005B41C5" w:rsidRPr="00873E6F">
              <w:rPr>
                <w:b/>
                <w:i/>
                <w:sz w:val="22"/>
                <w:szCs w:val="22"/>
              </w:rPr>
              <w:t>и)</w:t>
            </w:r>
            <w:r w:rsidRPr="00873E6F">
              <w:rPr>
                <w:b/>
                <w:i/>
                <w:sz w:val="22"/>
                <w:szCs w:val="22"/>
              </w:rPr>
              <w:t xml:space="preserve">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00AB5FAC" w:rsidRPr="00873E6F">
              <w:rPr>
                <w:b/>
                <w:i/>
                <w:sz w:val="22"/>
                <w:szCs w:val="22"/>
              </w:rPr>
              <w:t>9.13</w:t>
            </w:r>
            <w:r w:rsidRPr="00873E6F">
              <w:rPr>
                <w:b/>
                <w:i/>
                <w:sz w:val="22"/>
                <w:szCs w:val="22"/>
              </w:rPr>
              <w:t xml:space="preserve"> Договора. </w:t>
            </w:r>
          </w:p>
        </w:tc>
        <w:tc>
          <w:tcPr>
            <w:tcW w:w="2977" w:type="dxa"/>
            <w:tcBorders>
              <w:top w:val="single" w:sz="4" w:space="0" w:color="auto"/>
              <w:left w:val="single" w:sz="4" w:space="0" w:color="auto"/>
              <w:bottom w:val="single" w:sz="4" w:space="0" w:color="auto"/>
              <w:right w:val="single" w:sz="4" w:space="0" w:color="auto"/>
            </w:tcBorders>
          </w:tcPr>
          <w:p w:rsidR="00B7683B" w:rsidRPr="00873E6F" w:rsidRDefault="00B7683B" w:rsidP="00C652CA">
            <w:pPr>
              <w:tabs>
                <w:tab w:val="num" w:pos="1080"/>
              </w:tabs>
              <w:jc w:val="center"/>
              <w:rPr>
                <w:b/>
              </w:rPr>
            </w:pPr>
          </w:p>
          <w:p w:rsidR="00B7683B" w:rsidRPr="00873E6F" w:rsidRDefault="00B7683B" w:rsidP="00C652CA">
            <w:pPr>
              <w:tabs>
                <w:tab w:val="num" w:pos="1080"/>
              </w:tabs>
              <w:rPr>
                <w:b/>
              </w:rPr>
            </w:pPr>
          </w:p>
        </w:tc>
      </w:tr>
    </w:tbl>
    <w:p w:rsidR="00B7683B" w:rsidRPr="00873E6F" w:rsidRDefault="00B7683B" w:rsidP="00B7683B">
      <w:pPr>
        <w:tabs>
          <w:tab w:val="left" w:pos="1440"/>
        </w:tabs>
        <w:spacing w:before="120"/>
        <w:jc w:val="center"/>
        <w:rPr>
          <w:b/>
          <w:sz w:val="22"/>
          <w:szCs w:val="22"/>
        </w:rPr>
      </w:pPr>
      <w:r w:rsidRPr="00873E6F">
        <w:rPr>
          <w:b/>
          <w:sz w:val="22"/>
          <w:szCs w:val="22"/>
        </w:rPr>
        <w:t>Адреса, реквизиты Сторон:</w:t>
      </w:r>
    </w:p>
    <w:p w:rsidR="00B7683B" w:rsidRPr="00873E6F" w:rsidRDefault="00B7683B" w:rsidP="00B7683B">
      <w:pPr>
        <w:pStyle w:val="af8"/>
        <w:shd w:val="clear" w:color="auto" w:fill="FFFFFF"/>
        <w:spacing w:before="0" w:beforeAutospacing="0" w:after="0" w:afterAutospacing="0"/>
        <w:jc w:val="both"/>
        <w:rPr>
          <w:sz w:val="22"/>
          <w:szCs w:val="22"/>
        </w:rPr>
      </w:pPr>
      <w:r w:rsidRPr="00873E6F">
        <w:rPr>
          <w:b/>
          <w:bCs/>
          <w:sz w:val="22"/>
          <w:szCs w:val="22"/>
        </w:rPr>
        <w:t>«Застройщик»</w:t>
      </w:r>
    </w:p>
    <w:tbl>
      <w:tblPr>
        <w:tblW w:w="0" w:type="auto"/>
        <w:tblCellSpacing w:w="0" w:type="dxa"/>
        <w:tblLook w:val="04A0"/>
      </w:tblPr>
      <w:tblGrid>
        <w:gridCol w:w="4892"/>
      </w:tblGrid>
      <w:tr w:rsidR="00463204" w:rsidRPr="00873E6F" w:rsidTr="00C652CA">
        <w:trPr>
          <w:tblCellSpacing w:w="0" w:type="dxa"/>
        </w:trPr>
        <w:tc>
          <w:tcPr>
            <w:tcW w:w="4892" w:type="dxa"/>
            <w:vAlign w:val="center"/>
            <w:hideMark/>
          </w:tcPr>
          <w:p w:rsidR="005B41C5" w:rsidRPr="00873E6F" w:rsidRDefault="00B7683B" w:rsidP="005B41C5">
            <w:pPr>
              <w:contextualSpacing/>
              <w:jc w:val="center"/>
              <w:rPr>
                <w:b/>
                <w:bCs/>
              </w:rPr>
            </w:pPr>
            <w:r w:rsidRPr="00873E6F">
              <w:rPr>
                <w:b/>
                <w:bCs/>
                <w:sz w:val="22"/>
                <w:szCs w:val="22"/>
              </w:rPr>
              <w:t>ООО Специализированный застройщик</w:t>
            </w:r>
          </w:p>
          <w:p w:rsidR="00B7683B" w:rsidRPr="00873E6F" w:rsidRDefault="00B7683B" w:rsidP="00A37198">
            <w:pPr>
              <w:contextualSpacing/>
              <w:jc w:val="center"/>
            </w:pPr>
            <w:r w:rsidRPr="00873E6F">
              <w:rPr>
                <w:b/>
                <w:bCs/>
                <w:sz w:val="22"/>
                <w:szCs w:val="22"/>
              </w:rPr>
              <w:t>«</w:t>
            </w:r>
            <w:proofErr w:type="spellStart"/>
            <w:r w:rsidR="00A37198" w:rsidRPr="00873E6F">
              <w:rPr>
                <w:b/>
                <w:bCs/>
                <w:sz w:val="22"/>
                <w:szCs w:val="22"/>
              </w:rPr>
              <w:t>Новокасимово</w:t>
            </w:r>
            <w:proofErr w:type="spellEnd"/>
            <w:r w:rsidRPr="00873E6F">
              <w:rPr>
                <w:b/>
                <w:bCs/>
                <w:sz w:val="22"/>
                <w:szCs w:val="22"/>
              </w:rPr>
              <w:t>»</w:t>
            </w:r>
          </w:p>
        </w:tc>
      </w:tr>
      <w:tr w:rsidR="00463204" w:rsidRPr="00873E6F" w:rsidTr="00C652CA">
        <w:trPr>
          <w:tblCellSpacing w:w="0" w:type="dxa"/>
        </w:trPr>
        <w:tc>
          <w:tcPr>
            <w:tcW w:w="4892" w:type="dxa"/>
            <w:vAlign w:val="center"/>
            <w:hideMark/>
          </w:tcPr>
          <w:p w:rsidR="00241F59" w:rsidRPr="00873E6F" w:rsidRDefault="00241F59" w:rsidP="00241F59">
            <w:r w:rsidRPr="00873E6F">
              <w:rPr>
                <w:sz w:val="22"/>
                <w:szCs w:val="22"/>
              </w:rPr>
              <w:t xml:space="preserve">188653 Ленинградская обл., Всеволожский </w:t>
            </w:r>
            <w:proofErr w:type="spellStart"/>
            <w:r w:rsidRPr="00873E6F">
              <w:rPr>
                <w:sz w:val="22"/>
                <w:szCs w:val="22"/>
              </w:rPr>
              <w:t>м</w:t>
            </w:r>
            <w:proofErr w:type="gramStart"/>
            <w:r w:rsidRPr="00873E6F">
              <w:rPr>
                <w:sz w:val="22"/>
                <w:szCs w:val="22"/>
              </w:rPr>
              <w:t>.р</w:t>
            </w:r>
            <w:proofErr w:type="gramEnd"/>
            <w:r w:rsidRPr="00873E6F">
              <w:rPr>
                <w:sz w:val="22"/>
                <w:szCs w:val="22"/>
              </w:rPr>
              <w:t>-он</w:t>
            </w:r>
            <w:proofErr w:type="spellEnd"/>
            <w:r w:rsidRPr="00873E6F">
              <w:rPr>
                <w:sz w:val="22"/>
                <w:szCs w:val="22"/>
              </w:rPr>
              <w:t xml:space="preserve">, </w:t>
            </w:r>
            <w:proofErr w:type="spellStart"/>
            <w:r w:rsidRPr="00873E6F">
              <w:rPr>
                <w:sz w:val="22"/>
                <w:szCs w:val="22"/>
              </w:rPr>
              <w:t>Агалатовское</w:t>
            </w:r>
            <w:proofErr w:type="spellEnd"/>
            <w:r w:rsidRPr="00873E6F">
              <w:rPr>
                <w:sz w:val="22"/>
                <w:szCs w:val="22"/>
              </w:rPr>
              <w:t xml:space="preserve"> с. п., д. </w:t>
            </w:r>
            <w:proofErr w:type="spellStart"/>
            <w:r w:rsidRPr="00873E6F">
              <w:rPr>
                <w:sz w:val="22"/>
                <w:szCs w:val="22"/>
              </w:rPr>
              <w:t>Касимово</w:t>
            </w:r>
            <w:proofErr w:type="spellEnd"/>
            <w:r w:rsidRPr="00873E6F">
              <w:rPr>
                <w:sz w:val="22"/>
                <w:szCs w:val="22"/>
              </w:rPr>
              <w:t>, ул. Цветочная, д. 8, кв. 43</w:t>
            </w:r>
          </w:p>
          <w:p w:rsidR="00241F59" w:rsidRPr="00873E6F" w:rsidRDefault="00241F59" w:rsidP="00241F59">
            <w:r w:rsidRPr="00873E6F">
              <w:rPr>
                <w:sz w:val="22"/>
                <w:szCs w:val="22"/>
              </w:rPr>
              <w:lastRenderedPageBreak/>
              <w:t>Почтовый адрес: 164520, г. Северодвинск,</w:t>
            </w:r>
          </w:p>
          <w:p w:rsidR="00241F59" w:rsidRPr="00873E6F" w:rsidRDefault="00241F59" w:rsidP="00241F59">
            <w:r w:rsidRPr="00873E6F">
              <w:rPr>
                <w:sz w:val="22"/>
                <w:szCs w:val="22"/>
              </w:rPr>
              <w:t xml:space="preserve"> ул. Профсоюзная д.10</w:t>
            </w:r>
          </w:p>
          <w:p w:rsidR="00241F59" w:rsidRPr="00873E6F" w:rsidRDefault="00241F59" w:rsidP="00241F59">
            <w:r w:rsidRPr="00873E6F">
              <w:rPr>
                <w:sz w:val="22"/>
                <w:szCs w:val="22"/>
              </w:rPr>
              <w:t>ИНН: 5257151843 КПП: 470601001</w:t>
            </w:r>
          </w:p>
          <w:p w:rsidR="00241F59" w:rsidRPr="00873E6F" w:rsidRDefault="00241F59" w:rsidP="00241F59">
            <w:r w:rsidRPr="00873E6F">
              <w:rPr>
                <w:sz w:val="22"/>
                <w:szCs w:val="22"/>
              </w:rPr>
              <w:t>ОГРН: 1155257005034</w:t>
            </w:r>
          </w:p>
          <w:p w:rsidR="00241F59" w:rsidRPr="00873E6F" w:rsidRDefault="00241F59" w:rsidP="00241F59">
            <w:proofErr w:type="spellStart"/>
            <w:proofErr w:type="gramStart"/>
            <w:r w:rsidRPr="00873E6F">
              <w:rPr>
                <w:sz w:val="22"/>
                <w:szCs w:val="22"/>
              </w:rPr>
              <w:t>р</w:t>
            </w:r>
            <w:proofErr w:type="spellEnd"/>
            <w:proofErr w:type="gramEnd"/>
            <w:r w:rsidRPr="00873E6F">
              <w:rPr>
                <w:sz w:val="22"/>
                <w:szCs w:val="22"/>
              </w:rPr>
              <w:t>/с: 40702810404000009529</w:t>
            </w:r>
          </w:p>
          <w:p w:rsidR="00241F59" w:rsidRPr="00873E6F" w:rsidRDefault="00241F59" w:rsidP="00241F59">
            <w:r w:rsidRPr="00873E6F">
              <w:rPr>
                <w:sz w:val="22"/>
                <w:szCs w:val="22"/>
              </w:rPr>
              <w:t xml:space="preserve">Архангельское отделение №8637 ПАО Сбербанк </w:t>
            </w:r>
            <w:proofErr w:type="gramStart"/>
            <w:r w:rsidRPr="00873E6F">
              <w:rPr>
                <w:sz w:val="22"/>
                <w:szCs w:val="22"/>
              </w:rPr>
              <w:t>к</w:t>
            </w:r>
            <w:proofErr w:type="gramEnd"/>
            <w:r w:rsidRPr="00873E6F">
              <w:rPr>
                <w:sz w:val="22"/>
                <w:szCs w:val="22"/>
              </w:rPr>
              <w:t>/с: 30101810100000000601</w:t>
            </w:r>
          </w:p>
          <w:p w:rsidR="00241F59" w:rsidRPr="00873E6F" w:rsidRDefault="00241F59" w:rsidP="00241F59">
            <w:pPr>
              <w:rPr>
                <w:lang w:val="en-US"/>
              </w:rPr>
            </w:pPr>
            <w:r w:rsidRPr="00873E6F">
              <w:rPr>
                <w:sz w:val="22"/>
                <w:szCs w:val="22"/>
              </w:rPr>
              <w:t>БИК</w:t>
            </w:r>
            <w:r w:rsidRPr="00873E6F">
              <w:rPr>
                <w:sz w:val="22"/>
                <w:szCs w:val="22"/>
                <w:lang w:val="en-US"/>
              </w:rPr>
              <w:t>: 041117601</w:t>
            </w:r>
          </w:p>
          <w:p w:rsidR="00241F59" w:rsidRPr="00873E6F" w:rsidRDefault="00241F59" w:rsidP="00241F59">
            <w:pPr>
              <w:rPr>
                <w:lang w:val="en-US"/>
              </w:rPr>
            </w:pPr>
            <w:r w:rsidRPr="00873E6F">
              <w:rPr>
                <w:sz w:val="22"/>
                <w:szCs w:val="22"/>
                <w:lang w:val="en-US"/>
              </w:rPr>
              <w:t>e-mail: novokasimovo@mail.ru</w:t>
            </w:r>
          </w:p>
          <w:p w:rsidR="00B7683B" w:rsidRPr="00873E6F" w:rsidRDefault="00B7683B" w:rsidP="00EC545C">
            <w:pPr>
              <w:shd w:val="clear" w:color="auto" w:fill="FFFFFF"/>
              <w:contextualSpacing/>
              <w:jc w:val="both"/>
              <w:rPr>
                <w:lang w:val="en-US"/>
              </w:rPr>
            </w:pPr>
          </w:p>
        </w:tc>
      </w:tr>
    </w:tbl>
    <w:p w:rsidR="00E06B3B" w:rsidRPr="00873E6F" w:rsidRDefault="00B7683B" w:rsidP="00B7683B">
      <w:pPr>
        <w:pStyle w:val="af8"/>
        <w:shd w:val="clear" w:color="auto" w:fill="FFFFFF"/>
        <w:spacing w:before="0" w:beforeAutospacing="0" w:after="0" w:afterAutospacing="0"/>
        <w:jc w:val="both"/>
        <w:rPr>
          <w:b/>
          <w:bCs/>
          <w:sz w:val="22"/>
          <w:szCs w:val="22"/>
        </w:rPr>
      </w:pPr>
      <w:r w:rsidRPr="00873E6F">
        <w:rPr>
          <w:b/>
          <w:bCs/>
          <w:sz w:val="22"/>
          <w:szCs w:val="22"/>
        </w:rPr>
        <w:lastRenderedPageBreak/>
        <w:t xml:space="preserve">Подпись </w:t>
      </w:r>
    </w:p>
    <w:p w:rsidR="00E06B3B" w:rsidRPr="00873E6F" w:rsidRDefault="00E06B3B" w:rsidP="00B7683B">
      <w:pPr>
        <w:pStyle w:val="af8"/>
        <w:shd w:val="clear" w:color="auto" w:fill="FFFFFF"/>
        <w:spacing w:before="0" w:beforeAutospacing="0" w:after="0" w:afterAutospacing="0"/>
        <w:jc w:val="both"/>
        <w:rPr>
          <w:b/>
          <w:bCs/>
          <w:sz w:val="22"/>
          <w:szCs w:val="22"/>
        </w:rPr>
      </w:pPr>
    </w:p>
    <w:p w:rsidR="00B7683B" w:rsidRPr="00873E6F" w:rsidRDefault="00E06B3B" w:rsidP="00B7683B">
      <w:pPr>
        <w:pStyle w:val="af8"/>
        <w:shd w:val="clear" w:color="auto" w:fill="FFFFFF"/>
        <w:spacing w:before="0" w:beforeAutospacing="0" w:after="0" w:afterAutospacing="0"/>
        <w:jc w:val="both"/>
        <w:rPr>
          <w:sz w:val="22"/>
          <w:szCs w:val="22"/>
        </w:rPr>
      </w:pPr>
      <w:r w:rsidRPr="00873E6F">
        <w:rPr>
          <w:b/>
          <w:bCs/>
          <w:sz w:val="22"/>
          <w:szCs w:val="22"/>
        </w:rPr>
        <w:t>____________</w:t>
      </w:r>
      <w:r w:rsidR="00B7683B" w:rsidRPr="00873E6F">
        <w:rPr>
          <w:b/>
          <w:bCs/>
          <w:sz w:val="22"/>
          <w:szCs w:val="22"/>
        </w:rPr>
        <w:t>__________________________________________________________________________</w:t>
      </w:r>
      <w:r w:rsidRPr="00873E6F">
        <w:rPr>
          <w:b/>
          <w:bCs/>
          <w:sz w:val="22"/>
          <w:szCs w:val="22"/>
        </w:rPr>
        <w:t>______</w:t>
      </w:r>
    </w:p>
    <w:p w:rsidR="007B7897" w:rsidRPr="00873E6F" w:rsidRDefault="007B7897" w:rsidP="007B7897">
      <w:pPr>
        <w:shd w:val="clear" w:color="auto" w:fill="FFFFFF"/>
        <w:ind w:firstLine="709"/>
        <w:jc w:val="center"/>
        <w:rPr>
          <w:sz w:val="22"/>
          <w:szCs w:val="22"/>
        </w:rPr>
      </w:pPr>
      <w:r w:rsidRPr="00873E6F">
        <w:rPr>
          <w:b/>
          <w:bCs/>
          <w:i/>
          <w:iCs/>
          <w:sz w:val="22"/>
          <w:szCs w:val="22"/>
        </w:rPr>
        <w:t>Общество с ограниченной ответственностью Специализированный застройщик «</w:t>
      </w:r>
      <w:proofErr w:type="spellStart"/>
      <w:r w:rsidR="00241F59" w:rsidRPr="00873E6F">
        <w:rPr>
          <w:b/>
          <w:bCs/>
          <w:i/>
          <w:iCs/>
          <w:sz w:val="22"/>
          <w:szCs w:val="22"/>
        </w:rPr>
        <w:t>Новокасимово</w:t>
      </w:r>
      <w:proofErr w:type="spellEnd"/>
      <w:r w:rsidRPr="00873E6F">
        <w:rPr>
          <w:b/>
          <w:bCs/>
          <w:i/>
          <w:iCs/>
          <w:sz w:val="22"/>
          <w:szCs w:val="22"/>
        </w:rPr>
        <w:t>»</w:t>
      </w:r>
      <w:r w:rsidR="000450F6" w:rsidRPr="00873E6F">
        <w:rPr>
          <w:b/>
          <w:bCs/>
          <w:i/>
          <w:iCs/>
          <w:sz w:val="22"/>
          <w:szCs w:val="22"/>
        </w:rPr>
        <w:t>,</w:t>
      </w:r>
      <w:r w:rsidRPr="00873E6F">
        <w:rPr>
          <w:b/>
          <w:bCs/>
          <w:i/>
          <w:iCs/>
          <w:sz w:val="22"/>
          <w:szCs w:val="22"/>
        </w:rPr>
        <w:t xml:space="preserve"> в лице </w:t>
      </w:r>
      <w:r w:rsidR="005B41C5" w:rsidRPr="00873E6F">
        <w:rPr>
          <w:b/>
          <w:bCs/>
          <w:i/>
          <w:iCs/>
          <w:sz w:val="22"/>
          <w:szCs w:val="22"/>
        </w:rPr>
        <w:t xml:space="preserve">директора </w:t>
      </w:r>
      <w:proofErr w:type="spellStart"/>
      <w:r w:rsidR="005B41C5" w:rsidRPr="00873E6F">
        <w:rPr>
          <w:b/>
          <w:bCs/>
          <w:i/>
          <w:iCs/>
          <w:sz w:val="22"/>
          <w:szCs w:val="22"/>
        </w:rPr>
        <w:t>Махова</w:t>
      </w:r>
      <w:proofErr w:type="spellEnd"/>
      <w:r w:rsidR="005B41C5" w:rsidRPr="00873E6F">
        <w:rPr>
          <w:b/>
          <w:bCs/>
          <w:i/>
          <w:iCs/>
          <w:sz w:val="22"/>
          <w:szCs w:val="22"/>
        </w:rPr>
        <w:t xml:space="preserve"> Сергея Леонидовича</w:t>
      </w:r>
    </w:p>
    <w:p w:rsidR="00B7683B" w:rsidRPr="00873E6F" w:rsidRDefault="00B7683B" w:rsidP="00B7683B">
      <w:pPr>
        <w:pStyle w:val="af8"/>
        <w:shd w:val="clear" w:color="auto" w:fill="FFFFFF"/>
        <w:spacing w:before="0" w:beforeAutospacing="0" w:after="0" w:afterAutospacing="0"/>
        <w:ind w:firstLine="709"/>
        <w:jc w:val="both"/>
        <w:rPr>
          <w:sz w:val="22"/>
          <w:szCs w:val="22"/>
        </w:rPr>
      </w:pPr>
    </w:p>
    <w:p w:rsidR="00B7683B" w:rsidRPr="00873E6F" w:rsidRDefault="00B7683B" w:rsidP="00B7683B">
      <w:pPr>
        <w:pStyle w:val="af8"/>
        <w:shd w:val="clear" w:color="auto" w:fill="FFFFFF"/>
        <w:spacing w:before="0" w:beforeAutospacing="0" w:after="0" w:afterAutospacing="0"/>
        <w:jc w:val="both"/>
        <w:rPr>
          <w:sz w:val="22"/>
          <w:szCs w:val="22"/>
        </w:rPr>
      </w:pPr>
      <w:r w:rsidRPr="00873E6F">
        <w:rPr>
          <w:b/>
          <w:bCs/>
          <w:sz w:val="22"/>
          <w:szCs w:val="22"/>
        </w:rPr>
        <w:t>«Участни</w:t>
      </w:r>
      <w:proofErr w:type="gramStart"/>
      <w:r w:rsidRPr="00873E6F">
        <w:rPr>
          <w:b/>
          <w:bCs/>
          <w:sz w:val="22"/>
          <w:szCs w:val="22"/>
        </w:rPr>
        <w:t>к</w:t>
      </w:r>
      <w:r w:rsidR="005B41C5" w:rsidRPr="00873E6F">
        <w:rPr>
          <w:b/>
          <w:bCs/>
          <w:sz w:val="22"/>
          <w:szCs w:val="22"/>
        </w:rPr>
        <w:t>(</w:t>
      </w:r>
      <w:proofErr w:type="gramEnd"/>
      <w:r w:rsidR="005B41C5" w:rsidRPr="00873E6F">
        <w:rPr>
          <w:b/>
          <w:bCs/>
          <w:sz w:val="22"/>
          <w:szCs w:val="22"/>
        </w:rPr>
        <w:t>и)</w:t>
      </w:r>
      <w:r w:rsidRPr="00873E6F">
        <w:rPr>
          <w:b/>
          <w:bCs/>
          <w:sz w:val="22"/>
          <w:szCs w:val="22"/>
        </w:rPr>
        <w:t xml:space="preserve"> долевого строительства»</w:t>
      </w:r>
    </w:p>
    <w:p w:rsidR="00B7683B" w:rsidRPr="00873E6F" w:rsidRDefault="00B7683B" w:rsidP="00B7683B">
      <w:pPr>
        <w:pStyle w:val="af8"/>
        <w:shd w:val="clear" w:color="auto" w:fill="FFFFFF"/>
        <w:spacing w:before="0" w:beforeAutospacing="0" w:after="0" w:afterAutospacing="0"/>
        <w:jc w:val="both"/>
        <w:rPr>
          <w:sz w:val="22"/>
          <w:szCs w:val="22"/>
        </w:rPr>
      </w:pPr>
    </w:p>
    <w:p w:rsidR="00B7683B" w:rsidRPr="00873E6F" w:rsidRDefault="00B7683B" w:rsidP="00B7683B">
      <w:pPr>
        <w:pStyle w:val="af8"/>
        <w:shd w:val="clear" w:color="auto" w:fill="FFFFFF"/>
        <w:spacing w:before="0" w:beforeAutospacing="0" w:after="0" w:afterAutospacing="0"/>
        <w:jc w:val="both"/>
        <w:rPr>
          <w:b/>
          <w:bCs/>
          <w:sz w:val="22"/>
          <w:szCs w:val="22"/>
        </w:rPr>
      </w:pPr>
      <w:r w:rsidRPr="00873E6F">
        <w:rPr>
          <w:b/>
          <w:bCs/>
          <w:sz w:val="22"/>
          <w:szCs w:val="22"/>
        </w:rPr>
        <w:t xml:space="preserve">Подпись </w:t>
      </w:r>
    </w:p>
    <w:p w:rsidR="00E06B3B" w:rsidRPr="00873E6F" w:rsidRDefault="00E06B3B" w:rsidP="00B7683B">
      <w:pPr>
        <w:pStyle w:val="af8"/>
        <w:shd w:val="clear" w:color="auto" w:fill="FFFFFF"/>
        <w:spacing w:before="0" w:beforeAutospacing="0" w:after="0" w:afterAutospacing="0"/>
        <w:jc w:val="both"/>
        <w:rPr>
          <w:b/>
          <w:bCs/>
          <w:sz w:val="22"/>
          <w:szCs w:val="22"/>
        </w:rPr>
      </w:pPr>
    </w:p>
    <w:p w:rsidR="0055624E" w:rsidRPr="00873E6F" w:rsidRDefault="0055624E" w:rsidP="0055624E">
      <w:pPr>
        <w:pStyle w:val="af8"/>
        <w:shd w:val="clear" w:color="auto" w:fill="FFFFFF"/>
        <w:spacing w:before="0" w:beforeAutospacing="0" w:after="0" w:afterAutospacing="0"/>
        <w:jc w:val="both"/>
        <w:rPr>
          <w:sz w:val="22"/>
          <w:szCs w:val="22"/>
        </w:rPr>
      </w:pPr>
      <w:r w:rsidRPr="00873E6F">
        <w:rPr>
          <w:b/>
          <w:bCs/>
          <w:sz w:val="22"/>
          <w:szCs w:val="22"/>
        </w:rPr>
        <w:t>____________________________________________________________________________________________</w:t>
      </w:r>
    </w:p>
    <w:p w:rsidR="00A37EA5" w:rsidRPr="00873E6F" w:rsidRDefault="005B41C5" w:rsidP="00641A0D">
      <w:pPr>
        <w:spacing w:line="276" w:lineRule="auto"/>
        <w:jc w:val="center"/>
        <w:rPr>
          <w:sz w:val="22"/>
          <w:szCs w:val="22"/>
        </w:rPr>
      </w:pPr>
      <w:r w:rsidRPr="00873E6F">
        <w:rPr>
          <w:b/>
          <w:i/>
          <w:sz w:val="22"/>
          <w:szCs w:val="22"/>
        </w:rPr>
        <w:t>ФИО</w:t>
      </w:r>
    </w:p>
    <w:p w:rsidR="00463204" w:rsidRPr="00873E6F" w:rsidRDefault="00463204" w:rsidP="00A37EA5">
      <w:pPr>
        <w:spacing w:line="276" w:lineRule="auto"/>
        <w:jc w:val="right"/>
        <w:rPr>
          <w:b/>
          <w:bCs/>
          <w:sz w:val="20"/>
          <w:szCs w:val="20"/>
        </w:rPr>
      </w:pPr>
    </w:p>
    <w:p w:rsidR="00CB5B86" w:rsidRPr="00873E6F" w:rsidRDefault="00CB5B86" w:rsidP="00A37EA5">
      <w:pPr>
        <w:spacing w:line="276" w:lineRule="auto"/>
        <w:jc w:val="right"/>
        <w:rPr>
          <w:b/>
          <w:bCs/>
          <w:sz w:val="20"/>
          <w:szCs w:val="20"/>
        </w:rPr>
      </w:pPr>
    </w:p>
    <w:p w:rsidR="00CB5B86" w:rsidRPr="00873E6F" w:rsidRDefault="00CB5B86" w:rsidP="00A37EA5">
      <w:pPr>
        <w:spacing w:line="276" w:lineRule="auto"/>
        <w:jc w:val="right"/>
        <w:rPr>
          <w:b/>
          <w:bCs/>
          <w:sz w:val="20"/>
          <w:szCs w:val="20"/>
        </w:rPr>
      </w:pPr>
    </w:p>
    <w:p w:rsidR="00CB5B86" w:rsidRPr="00873E6F" w:rsidRDefault="00CB5B86" w:rsidP="00A37EA5">
      <w:pPr>
        <w:spacing w:line="276" w:lineRule="auto"/>
        <w:jc w:val="right"/>
        <w:rPr>
          <w:b/>
          <w:bCs/>
          <w:sz w:val="20"/>
          <w:szCs w:val="20"/>
        </w:rPr>
      </w:pPr>
    </w:p>
    <w:p w:rsidR="00CB5B86" w:rsidRPr="00873E6F" w:rsidRDefault="00CB5B86" w:rsidP="00A37EA5">
      <w:pPr>
        <w:spacing w:line="276" w:lineRule="auto"/>
        <w:jc w:val="right"/>
        <w:rPr>
          <w:sz w:val="20"/>
          <w:szCs w:val="20"/>
        </w:rPr>
      </w:pPr>
    </w:p>
    <w:p w:rsidR="00463204" w:rsidRPr="00873E6F" w:rsidRDefault="00463204" w:rsidP="009A5EDC">
      <w:pPr>
        <w:spacing w:line="276" w:lineRule="auto"/>
        <w:rPr>
          <w:sz w:val="20"/>
          <w:szCs w:val="20"/>
        </w:rPr>
      </w:pPr>
    </w:p>
    <w:p w:rsidR="00463204" w:rsidRPr="00873E6F" w:rsidRDefault="00463204" w:rsidP="00A37EA5">
      <w:pPr>
        <w:spacing w:line="276" w:lineRule="auto"/>
        <w:jc w:val="right"/>
        <w:rPr>
          <w:sz w:val="20"/>
          <w:szCs w:val="20"/>
        </w:rPr>
      </w:pPr>
    </w:p>
    <w:p w:rsidR="00463204" w:rsidRPr="00873E6F" w:rsidRDefault="00463204" w:rsidP="00A37EA5">
      <w:pPr>
        <w:spacing w:line="276" w:lineRule="auto"/>
        <w:jc w:val="right"/>
        <w:rPr>
          <w:sz w:val="20"/>
          <w:szCs w:val="20"/>
        </w:rPr>
      </w:pPr>
    </w:p>
    <w:p w:rsidR="004C6D16" w:rsidRPr="00873E6F" w:rsidRDefault="004C6D16" w:rsidP="00A37EA5">
      <w:pPr>
        <w:spacing w:line="276" w:lineRule="auto"/>
        <w:jc w:val="right"/>
        <w:rPr>
          <w:sz w:val="20"/>
          <w:szCs w:val="20"/>
        </w:rPr>
      </w:pPr>
    </w:p>
    <w:p w:rsidR="004C6D16" w:rsidRPr="00873E6F" w:rsidRDefault="004C6D16" w:rsidP="00A37EA5">
      <w:pPr>
        <w:spacing w:line="276" w:lineRule="auto"/>
        <w:jc w:val="right"/>
        <w:rPr>
          <w:sz w:val="20"/>
          <w:szCs w:val="20"/>
        </w:rPr>
      </w:pPr>
    </w:p>
    <w:p w:rsidR="005B41C5" w:rsidRPr="00873E6F" w:rsidRDefault="005B41C5" w:rsidP="00A37EA5">
      <w:pPr>
        <w:spacing w:line="276" w:lineRule="auto"/>
        <w:jc w:val="right"/>
        <w:rPr>
          <w:sz w:val="20"/>
          <w:szCs w:val="20"/>
        </w:rPr>
      </w:pPr>
    </w:p>
    <w:p w:rsidR="005B41C5" w:rsidRPr="00873E6F" w:rsidRDefault="005B41C5" w:rsidP="00A37EA5">
      <w:pPr>
        <w:spacing w:line="276" w:lineRule="auto"/>
        <w:jc w:val="right"/>
        <w:rPr>
          <w:sz w:val="20"/>
          <w:szCs w:val="20"/>
        </w:rPr>
      </w:pPr>
    </w:p>
    <w:p w:rsidR="005B41C5" w:rsidRPr="00873E6F" w:rsidRDefault="005B41C5" w:rsidP="00A37EA5">
      <w:pPr>
        <w:spacing w:line="276" w:lineRule="auto"/>
        <w:jc w:val="right"/>
        <w:rPr>
          <w:sz w:val="20"/>
          <w:szCs w:val="20"/>
        </w:rPr>
      </w:pPr>
    </w:p>
    <w:p w:rsidR="00A37EA5" w:rsidRPr="00873E6F" w:rsidRDefault="00A37EA5" w:rsidP="00A37EA5">
      <w:pPr>
        <w:spacing w:line="276" w:lineRule="auto"/>
        <w:jc w:val="right"/>
        <w:rPr>
          <w:sz w:val="20"/>
          <w:szCs w:val="20"/>
        </w:rPr>
      </w:pPr>
      <w:bookmarkStart w:id="1" w:name="_GoBack"/>
      <w:bookmarkEnd w:id="1"/>
      <w:r w:rsidRPr="00873E6F">
        <w:rPr>
          <w:sz w:val="20"/>
          <w:szCs w:val="20"/>
        </w:rPr>
        <w:t xml:space="preserve">ПРИЛОЖЕНИЕ № 1 </w:t>
      </w:r>
    </w:p>
    <w:p w:rsidR="00A37EA5" w:rsidRPr="00873E6F" w:rsidRDefault="00A37EA5" w:rsidP="00A37EA5">
      <w:pPr>
        <w:shd w:val="clear" w:color="auto" w:fill="FFFFFF"/>
        <w:tabs>
          <w:tab w:val="left" w:pos="7560"/>
        </w:tabs>
        <w:jc w:val="right"/>
        <w:rPr>
          <w:spacing w:val="-2"/>
          <w:sz w:val="20"/>
          <w:szCs w:val="20"/>
        </w:rPr>
      </w:pPr>
      <w:r w:rsidRPr="00873E6F">
        <w:rPr>
          <w:spacing w:val="-2"/>
          <w:sz w:val="20"/>
          <w:szCs w:val="20"/>
        </w:rPr>
        <w:t xml:space="preserve">к Договору участия в долевом строительстве </w:t>
      </w:r>
    </w:p>
    <w:p w:rsidR="00A37EA5" w:rsidRPr="00873E6F" w:rsidRDefault="00A37EA5" w:rsidP="00A37EA5">
      <w:pPr>
        <w:pStyle w:val="a3"/>
        <w:tabs>
          <w:tab w:val="left" w:pos="1418"/>
        </w:tabs>
        <w:jc w:val="right"/>
        <w:rPr>
          <w:b w:val="0"/>
          <w:sz w:val="20"/>
        </w:rPr>
      </w:pPr>
      <w:r w:rsidRPr="00873E6F">
        <w:rPr>
          <w:spacing w:val="-2"/>
          <w:sz w:val="20"/>
        </w:rPr>
        <w:tab/>
      </w:r>
      <w:r w:rsidRPr="00873E6F">
        <w:rPr>
          <w:b w:val="0"/>
          <w:spacing w:val="-2"/>
          <w:sz w:val="20"/>
        </w:rPr>
        <w:t xml:space="preserve">№ </w:t>
      </w:r>
      <w:r w:rsidRPr="00873E6F">
        <w:rPr>
          <w:b w:val="0"/>
          <w:spacing w:val="4"/>
          <w:sz w:val="20"/>
        </w:rPr>
        <w:t>от</w:t>
      </w:r>
      <w:r w:rsidR="008C1DB9" w:rsidRPr="00873E6F">
        <w:rPr>
          <w:b w:val="0"/>
          <w:spacing w:val="4"/>
          <w:sz w:val="20"/>
        </w:rPr>
        <w:t>-________</w:t>
      </w:r>
      <w:r w:rsidR="0055624E" w:rsidRPr="00873E6F">
        <w:rPr>
          <w:b w:val="0"/>
          <w:sz w:val="20"/>
        </w:rPr>
        <w:t>2023</w:t>
      </w:r>
      <w:r w:rsidRPr="00873E6F">
        <w:rPr>
          <w:b w:val="0"/>
          <w:spacing w:val="4"/>
          <w:sz w:val="20"/>
        </w:rPr>
        <w:t>года</w:t>
      </w:r>
    </w:p>
    <w:p w:rsidR="00A37EA5" w:rsidRPr="00873E6F" w:rsidRDefault="00A37EA5" w:rsidP="00A37EA5">
      <w:pPr>
        <w:jc w:val="right"/>
        <w:rPr>
          <w:sz w:val="20"/>
          <w:szCs w:val="20"/>
        </w:rPr>
      </w:pPr>
    </w:p>
    <w:p w:rsidR="00A37EA5" w:rsidRPr="00873E6F" w:rsidRDefault="00A37EA5" w:rsidP="00A37EA5">
      <w:pPr>
        <w:jc w:val="center"/>
        <w:rPr>
          <w:b/>
          <w:sz w:val="20"/>
          <w:szCs w:val="20"/>
        </w:rPr>
      </w:pPr>
      <w:r w:rsidRPr="00873E6F">
        <w:rPr>
          <w:b/>
          <w:sz w:val="20"/>
          <w:szCs w:val="20"/>
        </w:rPr>
        <w:t>График оплаты Участником долевого строительства Цены Договора</w:t>
      </w:r>
    </w:p>
    <w:p w:rsidR="00A37EA5" w:rsidRPr="00873E6F" w:rsidRDefault="00A37EA5" w:rsidP="00A37EA5">
      <w:pPr>
        <w:rPr>
          <w:sz w:val="20"/>
          <w:szCs w:val="20"/>
        </w:rPr>
      </w:pPr>
    </w:p>
    <w:p w:rsidR="00E06B3B" w:rsidRPr="00873E6F" w:rsidRDefault="00E06B3B" w:rsidP="00A37EA5">
      <w:pPr>
        <w:rPr>
          <w:sz w:val="20"/>
          <w:szCs w:val="20"/>
        </w:rPr>
      </w:pPr>
    </w:p>
    <w:p w:rsidR="00E0597A" w:rsidRPr="00873E6F" w:rsidRDefault="00E0597A" w:rsidP="00A37EA5">
      <w:pPr>
        <w:rPr>
          <w:sz w:val="20"/>
          <w:szCs w:val="20"/>
        </w:rPr>
      </w:pPr>
    </w:p>
    <w:p w:rsidR="00E0597A" w:rsidRPr="00873E6F" w:rsidRDefault="00E0597A" w:rsidP="00A37EA5">
      <w:pPr>
        <w:rPr>
          <w:sz w:val="20"/>
          <w:szCs w:val="20"/>
        </w:rPr>
      </w:pPr>
    </w:p>
    <w:p w:rsidR="00F76B9E" w:rsidRPr="00873E6F" w:rsidRDefault="00F76B9E" w:rsidP="00A37EA5">
      <w:pPr>
        <w:rPr>
          <w:sz w:val="20"/>
          <w:szCs w:val="20"/>
        </w:rPr>
      </w:pPr>
    </w:p>
    <w:p w:rsidR="00F76B9E" w:rsidRPr="00873E6F" w:rsidRDefault="00F76B9E" w:rsidP="00A37EA5">
      <w:pPr>
        <w:rPr>
          <w:sz w:val="20"/>
          <w:szCs w:val="20"/>
        </w:rPr>
      </w:pPr>
    </w:p>
    <w:p w:rsidR="00F76B9E" w:rsidRPr="00873E6F" w:rsidRDefault="00F76B9E" w:rsidP="00A37EA5">
      <w:pPr>
        <w:rPr>
          <w:sz w:val="20"/>
          <w:szCs w:val="20"/>
        </w:rPr>
      </w:pPr>
    </w:p>
    <w:p w:rsidR="00F76B9E" w:rsidRPr="00873E6F" w:rsidRDefault="00F76B9E" w:rsidP="00A37EA5">
      <w:pPr>
        <w:rPr>
          <w:sz w:val="20"/>
          <w:szCs w:val="20"/>
        </w:rPr>
      </w:pPr>
    </w:p>
    <w:p w:rsidR="00F76B9E" w:rsidRPr="00873E6F" w:rsidRDefault="00F76B9E" w:rsidP="00A37EA5">
      <w:pPr>
        <w:rPr>
          <w:sz w:val="20"/>
          <w:szCs w:val="20"/>
        </w:rPr>
      </w:pPr>
    </w:p>
    <w:p w:rsidR="00E0597A" w:rsidRPr="00873E6F" w:rsidRDefault="00E0597A" w:rsidP="00A37EA5">
      <w:pPr>
        <w:rPr>
          <w:sz w:val="20"/>
          <w:szCs w:val="20"/>
        </w:rPr>
      </w:pPr>
    </w:p>
    <w:tbl>
      <w:tblPr>
        <w:tblW w:w="10605" w:type="dxa"/>
        <w:tblLayout w:type="fixed"/>
        <w:tblLook w:val="04A0"/>
      </w:tblPr>
      <w:tblGrid>
        <w:gridCol w:w="4791"/>
        <w:gridCol w:w="284"/>
        <w:gridCol w:w="5530"/>
      </w:tblGrid>
      <w:tr w:rsidR="00463204" w:rsidRPr="00873E6F" w:rsidTr="00E0597A">
        <w:tc>
          <w:tcPr>
            <w:tcW w:w="4788" w:type="dxa"/>
            <w:hideMark/>
          </w:tcPr>
          <w:p w:rsidR="00E0597A" w:rsidRPr="00873E6F" w:rsidRDefault="00E0597A" w:rsidP="00E0597A">
            <w:pPr>
              <w:keepNext/>
              <w:widowControl w:val="0"/>
              <w:shd w:val="clear" w:color="auto" w:fill="FFFFFF"/>
              <w:tabs>
                <w:tab w:val="left" w:pos="5529"/>
              </w:tabs>
              <w:autoSpaceDE w:val="0"/>
              <w:autoSpaceDN w:val="0"/>
              <w:adjustRightInd w:val="0"/>
              <w:spacing w:line="235" w:lineRule="exact"/>
              <w:outlineLvl w:val="0"/>
              <w:rPr>
                <w:b/>
                <w:spacing w:val="-2"/>
                <w:sz w:val="20"/>
                <w:szCs w:val="20"/>
                <w:lang w:val="en-US" w:eastAsia="en-US"/>
              </w:rPr>
            </w:pPr>
            <w:r w:rsidRPr="00873E6F">
              <w:rPr>
                <w:b/>
                <w:bCs/>
                <w:spacing w:val="-2"/>
                <w:sz w:val="20"/>
                <w:szCs w:val="20"/>
                <w:lang w:eastAsia="en-US"/>
              </w:rPr>
              <w:t>Застройщик:</w:t>
            </w:r>
          </w:p>
        </w:tc>
        <w:tc>
          <w:tcPr>
            <w:tcW w:w="284" w:type="dxa"/>
          </w:tcPr>
          <w:p w:rsidR="00E0597A" w:rsidRPr="00873E6F" w:rsidRDefault="00E0597A" w:rsidP="00E0597A">
            <w:pPr>
              <w:spacing w:line="276" w:lineRule="auto"/>
              <w:jc w:val="center"/>
              <w:rPr>
                <w:b/>
                <w:sz w:val="20"/>
                <w:szCs w:val="20"/>
                <w:lang w:eastAsia="en-US"/>
              </w:rPr>
            </w:pPr>
          </w:p>
        </w:tc>
        <w:tc>
          <w:tcPr>
            <w:tcW w:w="5526" w:type="dxa"/>
            <w:hideMark/>
          </w:tcPr>
          <w:p w:rsidR="00E0597A" w:rsidRPr="00873E6F" w:rsidRDefault="00E0597A" w:rsidP="00E0597A">
            <w:pPr>
              <w:keepNext/>
              <w:widowControl w:val="0"/>
              <w:shd w:val="clear" w:color="auto" w:fill="FFFFFF"/>
              <w:tabs>
                <w:tab w:val="left" w:pos="5529"/>
              </w:tabs>
              <w:autoSpaceDE w:val="0"/>
              <w:autoSpaceDN w:val="0"/>
              <w:adjustRightInd w:val="0"/>
              <w:spacing w:line="235" w:lineRule="exact"/>
              <w:outlineLvl w:val="0"/>
              <w:rPr>
                <w:spacing w:val="-2"/>
                <w:sz w:val="20"/>
                <w:szCs w:val="20"/>
                <w:lang w:eastAsia="en-US"/>
              </w:rPr>
            </w:pPr>
            <w:r w:rsidRPr="00873E6F">
              <w:rPr>
                <w:b/>
                <w:spacing w:val="-2"/>
                <w:sz w:val="20"/>
                <w:szCs w:val="20"/>
                <w:lang w:eastAsia="en-US"/>
              </w:rPr>
              <w:t>Участни</w:t>
            </w:r>
            <w:proofErr w:type="gramStart"/>
            <w:r w:rsidRPr="00873E6F">
              <w:rPr>
                <w:b/>
                <w:spacing w:val="-2"/>
                <w:sz w:val="20"/>
                <w:szCs w:val="20"/>
                <w:lang w:eastAsia="en-US"/>
              </w:rPr>
              <w:t>к</w:t>
            </w:r>
            <w:r w:rsidR="005B41C5" w:rsidRPr="00873E6F">
              <w:rPr>
                <w:b/>
                <w:spacing w:val="-2"/>
                <w:sz w:val="20"/>
                <w:szCs w:val="20"/>
                <w:lang w:eastAsia="en-US"/>
              </w:rPr>
              <w:t>(</w:t>
            </w:r>
            <w:proofErr w:type="gramEnd"/>
            <w:r w:rsidR="005B41C5" w:rsidRPr="00873E6F">
              <w:rPr>
                <w:b/>
                <w:spacing w:val="-2"/>
                <w:sz w:val="20"/>
                <w:szCs w:val="20"/>
                <w:lang w:eastAsia="en-US"/>
              </w:rPr>
              <w:t>и)</w:t>
            </w:r>
            <w:r w:rsidRPr="00873E6F">
              <w:rPr>
                <w:b/>
                <w:spacing w:val="-2"/>
                <w:sz w:val="20"/>
                <w:szCs w:val="20"/>
                <w:lang w:eastAsia="en-US"/>
              </w:rPr>
              <w:t xml:space="preserve"> долевого строительства</w:t>
            </w:r>
            <w:r w:rsidRPr="00873E6F">
              <w:rPr>
                <w:spacing w:val="-2"/>
                <w:sz w:val="20"/>
                <w:szCs w:val="20"/>
                <w:lang w:eastAsia="en-US"/>
              </w:rPr>
              <w:t>:</w:t>
            </w:r>
          </w:p>
        </w:tc>
      </w:tr>
      <w:tr w:rsidR="00E0597A" w:rsidRPr="00873E6F" w:rsidTr="00E0597A">
        <w:tc>
          <w:tcPr>
            <w:tcW w:w="4788" w:type="dxa"/>
          </w:tcPr>
          <w:p w:rsidR="00E0597A" w:rsidRPr="00873E6F" w:rsidRDefault="00E0597A" w:rsidP="00E0597A">
            <w:pPr>
              <w:spacing w:line="276" w:lineRule="auto"/>
              <w:rPr>
                <w:sz w:val="20"/>
                <w:szCs w:val="20"/>
                <w:lang w:eastAsia="en-US"/>
              </w:rPr>
            </w:pPr>
          </w:p>
          <w:p w:rsidR="00E0597A" w:rsidRPr="00873E6F" w:rsidRDefault="00E0597A" w:rsidP="00E0597A">
            <w:pPr>
              <w:spacing w:line="276" w:lineRule="auto"/>
              <w:rPr>
                <w:sz w:val="20"/>
                <w:szCs w:val="20"/>
                <w:lang w:eastAsia="en-US"/>
              </w:rPr>
            </w:pPr>
          </w:p>
          <w:p w:rsidR="00E0597A" w:rsidRPr="00873E6F" w:rsidRDefault="00E0597A" w:rsidP="00E0597A">
            <w:pPr>
              <w:spacing w:line="276" w:lineRule="auto"/>
              <w:rPr>
                <w:sz w:val="20"/>
                <w:szCs w:val="20"/>
                <w:lang w:eastAsia="en-US"/>
              </w:rPr>
            </w:pPr>
            <w:r w:rsidRPr="00873E6F">
              <w:rPr>
                <w:sz w:val="20"/>
                <w:szCs w:val="20"/>
                <w:lang w:eastAsia="en-US"/>
              </w:rPr>
              <w:t>___________________________________________</w:t>
            </w:r>
          </w:p>
          <w:p w:rsidR="00E0597A" w:rsidRPr="00873E6F" w:rsidRDefault="00E0597A" w:rsidP="00E0597A">
            <w:pPr>
              <w:spacing w:line="276" w:lineRule="auto"/>
              <w:rPr>
                <w:sz w:val="20"/>
                <w:szCs w:val="20"/>
                <w:lang w:eastAsia="en-US"/>
              </w:rPr>
            </w:pPr>
          </w:p>
          <w:p w:rsidR="00E0597A" w:rsidRPr="00873E6F" w:rsidRDefault="00E0597A" w:rsidP="00E0597A">
            <w:pPr>
              <w:spacing w:line="276" w:lineRule="auto"/>
              <w:rPr>
                <w:sz w:val="20"/>
                <w:szCs w:val="20"/>
                <w:lang w:eastAsia="en-US"/>
              </w:rPr>
            </w:pPr>
          </w:p>
          <w:p w:rsidR="00E0597A" w:rsidRPr="00873E6F" w:rsidRDefault="00E0597A" w:rsidP="00E0597A">
            <w:pPr>
              <w:spacing w:line="276" w:lineRule="auto"/>
              <w:rPr>
                <w:b/>
                <w:sz w:val="20"/>
                <w:szCs w:val="20"/>
                <w:lang w:eastAsia="en-US"/>
              </w:rPr>
            </w:pPr>
            <w:r w:rsidRPr="00873E6F">
              <w:rPr>
                <w:sz w:val="20"/>
                <w:szCs w:val="20"/>
                <w:lang w:eastAsia="en-US"/>
              </w:rPr>
              <w:t>___________________________________________</w:t>
            </w:r>
          </w:p>
        </w:tc>
        <w:tc>
          <w:tcPr>
            <w:tcW w:w="284" w:type="dxa"/>
          </w:tcPr>
          <w:p w:rsidR="00E0597A" w:rsidRPr="00873E6F" w:rsidRDefault="00E0597A" w:rsidP="00E0597A">
            <w:pPr>
              <w:spacing w:line="276" w:lineRule="auto"/>
              <w:jc w:val="center"/>
              <w:rPr>
                <w:b/>
                <w:sz w:val="20"/>
                <w:szCs w:val="20"/>
                <w:lang w:eastAsia="en-US"/>
              </w:rPr>
            </w:pPr>
          </w:p>
        </w:tc>
        <w:tc>
          <w:tcPr>
            <w:tcW w:w="5526" w:type="dxa"/>
          </w:tcPr>
          <w:p w:rsidR="00E0597A" w:rsidRPr="00873E6F" w:rsidRDefault="00E0597A" w:rsidP="00E0597A">
            <w:pPr>
              <w:spacing w:line="276" w:lineRule="auto"/>
              <w:rPr>
                <w:b/>
                <w:sz w:val="20"/>
                <w:szCs w:val="20"/>
                <w:lang w:eastAsia="en-US"/>
              </w:rPr>
            </w:pPr>
          </w:p>
          <w:p w:rsidR="00E0597A" w:rsidRPr="00873E6F" w:rsidRDefault="00E0597A" w:rsidP="00E0597A">
            <w:pPr>
              <w:spacing w:line="276" w:lineRule="auto"/>
              <w:rPr>
                <w:b/>
                <w:sz w:val="20"/>
                <w:szCs w:val="20"/>
                <w:lang w:eastAsia="en-US"/>
              </w:rPr>
            </w:pPr>
          </w:p>
          <w:p w:rsidR="00E0597A" w:rsidRPr="00873E6F" w:rsidRDefault="00E0597A" w:rsidP="00E0597A">
            <w:pPr>
              <w:spacing w:line="276" w:lineRule="auto"/>
              <w:rPr>
                <w:b/>
                <w:sz w:val="20"/>
                <w:szCs w:val="20"/>
                <w:lang w:eastAsia="en-US"/>
              </w:rPr>
            </w:pPr>
            <w:r w:rsidRPr="00873E6F">
              <w:rPr>
                <w:b/>
                <w:sz w:val="20"/>
                <w:szCs w:val="20"/>
                <w:lang w:val="en-US" w:eastAsia="en-US"/>
              </w:rPr>
              <w:t>_________________________________</w:t>
            </w:r>
            <w:r w:rsidRPr="00873E6F">
              <w:rPr>
                <w:b/>
                <w:sz w:val="20"/>
                <w:szCs w:val="20"/>
                <w:lang w:eastAsia="en-US"/>
              </w:rPr>
              <w:t>____</w:t>
            </w:r>
            <w:r w:rsidRPr="00873E6F">
              <w:rPr>
                <w:b/>
                <w:sz w:val="20"/>
                <w:szCs w:val="20"/>
                <w:lang w:val="en-US" w:eastAsia="en-US"/>
              </w:rPr>
              <w:t>_____</w:t>
            </w:r>
            <w:r w:rsidRPr="00873E6F">
              <w:rPr>
                <w:b/>
                <w:sz w:val="20"/>
                <w:szCs w:val="20"/>
                <w:lang w:eastAsia="en-US"/>
              </w:rPr>
              <w:t>______</w:t>
            </w:r>
            <w:r w:rsidRPr="00873E6F">
              <w:rPr>
                <w:b/>
                <w:sz w:val="20"/>
                <w:szCs w:val="20"/>
                <w:lang w:val="en-US" w:eastAsia="en-US"/>
              </w:rPr>
              <w:t>__</w:t>
            </w:r>
          </w:p>
          <w:p w:rsidR="00E0597A" w:rsidRPr="00873E6F" w:rsidRDefault="00E0597A" w:rsidP="00E0597A">
            <w:pPr>
              <w:spacing w:line="276" w:lineRule="auto"/>
              <w:rPr>
                <w:b/>
                <w:sz w:val="20"/>
                <w:szCs w:val="20"/>
                <w:lang w:eastAsia="en-US"/>
              </w:rPr>
            </w:pPr>
          </w:p>
          <w:p w:rsidR="00E0597A" w:rsidRPr="00873E6F" w:rsidRDefault="00E0597A" w:rsidP="00E0597A">
            <w:pPr>
              <w:spacing w:line="276" w:lineRule="auto"/>
              <w:rPr>
                <w:b/>
                <w:sz w:val="20"/>
                <w:szCs w:val="20"/>
                <w:lang w:eastAsia="en-US"/>
              </w:rPr>
            </w:pPr>
          </w:p>
          <w:p w:rsidR="00E0597A" w:rsidRPr="00873E6F" w:rsidRDefault="00E0597A" w:rsidP="00E0597A">
            <w:pPr>
              <w:spacing w:line="276" w:lineRule="auto"/>
              <w:rPr>
                <w:b/>
                <w:sz w:val="20"/>
                <w:szCs w:val="20"/>
                <w:lang w:eastAsia="en-US"/>
              </w:rPr>
            </w:pPr>
            <w:r w:rsidRPr="00873E6F">
              <w:rPr>
                <w:b/>
                <w:sz w:val="20"/>
                <w:szCs w:val="20"/>
                <w:lang w:eastAsia="en-US"/>
              </w:rPr>
              <w:t>__________________________________________________</w:t>
            </w:r>
          </w:p>
        </w:tc>
      </w:tr>
    </w:tbl>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5B41C5" w:rsidRPr="00873E6F" w:rsidRDefault="005B41C5" w:rsidP="00A37EA5">
      <w:pPr>
        <w:tabs>
          <w:tab w:val="left" w:pos="6165"/>
        </w:tabs>
        <w:jc w:val="right"/>
        <w:rPr>
          <w:sz w:val="20"/>
          <w:szCs w:val="20"/>
        </w:rPr>
      </w:pPr>
    </w:p>
    <w:p w:rsidR="003B72F9" w:rsidRPr="00873E6F" w:rsidRDefault="003B72F9" w:rsidP="00AF4B27">
      <w:pPr>
        <w:tabs>
          <w:tab w:val="left" w:pos="6165"/>
        </w:tabs>
        <w:rPr>
          <w:sz w:val="20"/>
          <w:szCs w:val="20"/>
        </w:rPr>
      </w:pPr>
    </w:p>
    <w:p w:rsidR="003B72F9" w:rsidRPr="00873E6F" w:rsidRDefault="003B72F9" w:rsidP="00A37EA5">
      <w:pPr>
        <w:tabs>
          <w:tab w:val="left" w:pos="6165"/>
        </w:tabs>
        <w:jc w:val="right"/>
        <w:rPr>
          <w:sz w:val="20"/>
          <w:szCs w:val="20"/>
        </w:rPr>
      </w:pPr>
    </w:p>
    <w:p w:rsidR="00AB5FAC" w:rsidRPr="00873E6F" w:rsidRDefault="00AB5FAC"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0450F6" w:rsidRPr="00873E6F" w:rsidRDefault="000450F6"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3B72F9" w:rsidRPr="00873E6F" w:rsidRDefault="003B72F9" w:rsidP="00A37EA5">
      <w:pPr>
        <w:tabs>
          <w:tab w:val="left" w:pos="6165"/>
        </w:tabs>
        <w:jc w:val="right"/>
        <w:rPr>
          <w:sz w:val="20"/>
          <w:szCs w:val="20"/>
        </w:rPr>
      </w:pPr>
    </w:p>
    <w:p w:rsidR="00A37EA5" w:rsidRPr="00873E6F" w:rsidRDefault="00A37EA5" w:rsidP="00A37EA5">
      <w:pPr>
        <w:tabs>
          <w:tab w:val="left" w:pos="6165"/>
        </w:tabs>
        <w:jc w:val="right"/>
        <w:rPr>
          <w:sz w:val="20"/>
          <w:szCs w:val="20"/>
        </w:rPr>
      </w:pPr>
      <w:r w:rsidRPr="00873E6F">
        <w:rPr>
          <w:sz w:val="20"/>
          <w:szCs w:val="20"/>
        </w:rPr>
        <w:t>ПРИЛОЖЕНИЕ №2</w:t>
      </w:r>
    </w:p>
    <w:p w:rsidR="003B72F9" w:rsidRPr="00873E6F" w:rsidRDefault="00A37EA5" w:rsidP="00EC475C">
      <w:pPr>
        <w:jc w:val="right"/>
        <w:rPr>
          <w:sz w:val="20"/>
          <w:szCs w:val="20"/>
        </w:rPr>
      </w:pPr>
      <w:r w:rsidRPr="00873E6F">
        <w:rPr>
          <w:sz w:val="20"/>
          <w:szCs w:val="20"/>
        </w:rPr>
        <w:t>к договору участия в долевом строительстве</w:t>
      </w:r>
    </w:p>
    <w:p w:rsidR="003B72F9" w:rsidRPr="00873E6F" w:rsidRDefault="003B72F9" w:rsidP="00A37EA5">
      <w:pPr>
        <w:rPr>
          <w:sz w:val="20"/>
          <w:szCs w:val="20"/>
        </w:rPr>
      </w:pPr>
    </w:p>
    <w:p w:rsidR="003B72F9" w:rsidRPr="00873E6F" w:rsidRDefault="003B72F9" w:rsidP="00A37EA5">
      <w:pPr>
        <w:rPr>
          <w:sz w:val="20"/>
          <w:szCs w:val="20"/>
        </w:rPr>
      </w:pPr>
    </w:p>
    <w:p w:rsidR="00A37EA5" w:rsidRPr="00873E6F" w:rsidRDefault="00A37EA5" w:rsidP="00A37EA5">
      <w:pPr>
        <w:rPr>
          <w:sz w:val="20"/>
          <w:szCs w:val="20"/>
        </w:rPr>
      </w:pPr>
    </w:p>
    <w:p w:rsidR="00A37EA5" w:rsidRPr="00873E6F" w:rsidRDefault="00A37EA5" w:rsidP="00A37EA5">
      <w:pPr>
        <w:jc w:val="center"/>
        <w:rPr>
          <w:sz w:val="20"/>
          <w:szCs w:val="20"/>
        </w:rPr>
      </w:pPr>
      <w:r w:rsidRPr="00873E6F">
        <w:rPr>
          <w:sz w:val="20"/>
          <w:szCs w:val="20"/>
        </w:rPr>
        <w:t xml:space="preserve">Местоположение Объекта на земельном участке </w:t>
      </w:r>
    </w:p>
    <w:p w:rsidR="00A37EA5" w:rsidRPr="00873E6F" w:rsidRDefault="00A37EA5" w:rsidP="00A37EA5">
      <w:pPr>
        <w:rPr>
          <w:sz w:val="20"/>
          <w:szCs w:val="20"/>
        </w:rPr>
      </w:pPr>
    </w:p>
    <w:p w:rsidR="00A37EA5" w:rsidRPr="00873E6F" w:rsidRDefault="00A37EA5" w:rsidP="00A37EA5">
      <w:pPr>
        <w:rPr>
          <w:sz w:val="20"/>
          <w:szCs w:val="20"/>
        </w:rPr>
      </w:pPr>
    </w:p>
    <w:p w:rsidR="00A37EA5" w:rsidRPr="00873E6F" w:rsidRDefault="00A37EA5" w:rsidP="00A37EA5">
      <w:pPr>
        <w:rPr>
          <w:sz w:val="20"/>
          <w:szCs w:val="20"/>
        </w:rPr>
      </w:pPr>
    </w:p>
    <w:p w:rsidR="00A37EA5" w:rsidRPr="00873E6F" w:rsidRDefault="00A37EA5" w:rsidP="00A37EA5">
      <w:pPr>
        <w:rPr>
          <w:sz w:val="20"/>
          <w:szCs w:val="20"/>
        </w:rPr>
      </w:pPr>
    </w:p>
    <w:p w:rsidR="00A37EA5" w:rsidRPr="00873E6F" w:rsidRDefault="00A37EA5" w:rsidP="00A37EA5">
      <w:pPr>
        <w:rPr>
          <w:sz w:val="20"/>
          <w:szCs w:val="20"/>
        </w:rPr>
      </w:pPr>
    </w:p>
    <w:p w:rsidR="00A37EA5" w:rsidRPr="00873E6F" w:rsidRDefault="00A37EA5" w:rsidP="00A37EA5">
      <w:pPr>
        <w:rPr>
          <w:sz w:val="20"/>
          <w:szCs w:val="20"/>
        </w:rPr>
      </w:pPr>
    </w:p>
    <w:p w:rsidR="00E0597A" w:rsidRPr="00873E6F" w:rsidRDefault="00A37EA5" w:rsidP="00A37EA5">
      <w:pPr>
        <w:rPr>
          <w:sz w:val="20"/>
          <w:szCs w:val="20"/>
        </w:rPr>
      </w:pPr>
      <w:r w:rsidRPr="00873E6F">
        <w:rPr>
          <w:sz w:val="20"/>
          <w:szCs w:val="20"/>
        </w:rPr>
        <w:t xml:space="preserve">Застройщик </w:t>
      </w:r>
    </w:p>
    <w:p w:rsidR="00E0597A" w:rsidRPr="00873E6F" w:rsidRDefault="00E0597A" w:rsidP="00A37EA5">
      <w:pPr>
        <w:rPr>
          <w:sz w:val="20"/>
          <w:szCs w:val="20"/>
        </w:rPr>
      </w:pPr>
    </w:p>
    <w:p w:rsidR="00A37EA5" w:rsidRPr="00873E6F" w:rsidRDefault="00E0597A" w:rsidP="00A37EA5">
      <w:pPr>
        <w:rPr>
          <w:sz w:val="20"/>
          <w:szCs w:val="20"/>
        </w:rPr>
      </w:pPr>
      <w:r w:rsidRPr="00873E6F">
        <w:rPr>
          <w:sz w:val="20"/>
          <w:szCs w:val="20"/>
        </w:rPr>
        <w:t>______________</w:t>
      </w:r>
      <w:r w:rsidR="00A37EA5" w:rsidRPr="00873E6F">
        <w:rPr>
          <w:sz w:val="20"/>
          <w:szCs w:val="20"/>
        </w:rPr>
        <w:t>_____________________________________________________________________</w:t>
      </w:r>
      <w:r w:rsidR="00135422" w:rsidRPr="00873E6F">
        <w:rPr>
          <w:sz w:val="20"/>
          <w:szCs w:val="20"/>
        </w:rPr>
        <w:t>_____</w:t>
      </w:r>
      <w:r w:rsidR="00A37EA5" w:rsidRPr="00873E6F">
        <w:rPr>
          <w:sz w:val="20"/>
          <w:szCs w:val="20"/>
        </w:rPr>
        <w:t>_________</w:t>
      </w:r>
    </w:p>
    <w:p w:rsidR="00A37EA5" w:rsidRPr="00873E6F" w:rsidRDefault="00A37EA5" w:rsidP="00A37EA5">
      <w:pPr>
        <w:rPr>
          <w:sz w:val="20"/>
          <w:szCs w:val="20"/>
        </w:rPr>
      </w:pPr>
    </w:p>
    <w:p w:rsidR="00E0597A" w:rsidRPr="00873E6F" w:rsidRDefault="00E0597A" w:rsidP="00A37EA5">
      <w:pPr>
        <w:rPr>
          <w:sz w:val="20"/>
          <w:szCs w:val="20"/>
        </w:rPr>
      </w:pPr>
    </w:p>
    <w:p w:rsidR="00E0597A" w:rsidRPr="00873E6F" w:rsidRDefault="00A37EA5" w:rsidP="00A37EA5">
      <w:pPr>
        <w:rPr>
          <w:sz w:val="20"/>
          <w:szCs w:val="20"/>
        </w:rPr>
      </w:pPr>
      <w:r w:rsidRPr="00873E6F">
        <w:rPr>
          <w:sz w:val="20"/>
          <w:szCs w:val="20"/>
        </w:rPr>
        <w:t>Участни</w:t>
      </w:r>
      <w:proofErr w:type="gramStart"/>
      <w:r w:rsidRPr="00873E6F">
        <w:rPr>
          <w:sz w:val="20"/>
          <w:szCs w:val="20"/>
        </w:rPr>
        <w:t>к</w:t>
      </w:r>
      <w:r w:rsidR="005B41C5" w:rsidRPr="00873E6F">
        <w:rPr>
          <w:sz w:val="20"/>
          <w:szCs w:val="20"/>
        </w:rPr>
        <w:t>(</w:t>
      </w:r>
      <w:proofErr w:type="gramEnd"/>
      <w:r w:rsidR="005B41C5" w:rsidRPr="00873E6F">
        <w:rPr>
          <w:sz w:val="20"/>
          <w:szCs w:val="20"/>
        </w:rPr>
        <w:t>и)</w:t>
      </w:r>
      <w:r w:rsidRPr="00873E6F">
        <w:rPr>
          <w:sz w:val="20"/>
          <w:szCs w:val="20"/>
        </w:rPr>
        <w:t xml:space="preserve"> долевого строительства</w:t>
      </w:r>
    </w:p>
    <w:p w:rsidR="00E0597A" w:rsidRPr="00873E6F" w:rsidRDefault="00E0597A" w:rsidP="00A37EA5">
      <w:pPr>
        <w:rPr>
          <w:sz w:val="20"/>
          <w:szCs w:val="20"/>
        </w:rPr>
      </w:pPr>
    </w:p>
    <w:p w:rsidR="00A37EA5" w:rsidRPr="00873E6F" w:rsidRDefault="00E0597A" w:rsidP="00A37EA5">
      <w:pPr>
        <w:rPr>
          <w:sz w:val="20"/>
          <w:szCs w:val="20"/>
        </w:rPr>
      </w:pPr>
      <w:r w:rsidRPr="00873E6F">
        <w:rPr>
          <w:sz w:val="20"/>
          <w:szCs w:val="20"/>
        </w:rPr>
        <w:t>________________________________</w:t>
      </w:r>
      <w:r w:rsidR="00A37EA5" w:rsidRPr="00873E6F">
        <w:rPr>
          <w:sz w:val="20"/>
          <w:szCs w:val="20"/>
        </w:rPr>
        <w:t>_____________________________________________________</w:t>
      </w:r>
      <w:r w:rsidR="00135422" w:rsidRPr="00873E6F">
        <w:rPr>
          <w:sz w:val="20"/>
          <w:szCs w:val="20"/>
        </w:rPr>
        <w:t>_____</w:t>
      </w:r>
      <w:r w:rsidR="00A37EA5" w:rsidRPr="00873E6F">
        <w:rPr>
          <w:sz w:val="20"/>
          <w:szCs w:val="20"/>
        </w:rPr>
        <w:t>_______</w:t>
      </w:r>
      <w:r w:rsidR="005902CA" w:rsidRPr="00873E6F">
        <w:rPr>
          <w:sz w:val="20"/>
          <w:szCs w:val="20"/>
        </w:rPr>
        <w:t>_</w:t>
      </w:r>
    </w:p>
    <w:p w:rsidR="004C1D61" w:rsidRPr="00873E6F" w:rsidRDefault="004C1D61" w:rsidP="00A37EA5">
      <w:pPr>
        <w:rPr>
          <w:sz w:val="20"/>
          <w:szCs w:val="20"/>
        </w:rPr>
      </w:pPr>
    </w:p>
    <w:p w:rsidR="00A37EA5" w:rsidRPr="00873E6F" w:rsidRDefault="004C1D61" w:rsidP="003B72F9">
      <w:pPr>
        <w:rPr>
          <w:sz w:val="20"/>
          <w:szCs w:val="20"/>
        </w:rPr>
      </w:pPr>
      <w:r w:rsidRPr="00873E6F">
        <w:rPr>
          <w:sz w:val="20"/>
          <w:szCs w:val="20"/>
        </w:rPr>
        <w:t>_______________________________________________________________________</w:t>
      </w:r>
      <w:r w:rsidR="00641A0D" w:rsidRPr="00873E6F">
        <w:rPr>
          <w:sz w:val="20"/>
          <w:szCs w:val="20"/>
        </w:rPr>
        <w:t>__________________________</w:t>
      </w:r>
    </w:p>
    <w:p w:rsidR="00A37EA5" w:rsidRPr="00873E6F" w:rsidRDefault="00A37EA5" w:rsidP="004C1D61">
      <w:pPr>
        <w:jc w:val="center"/>
        <w:rPr>
          <w:sz w:val="20"/>
          <w:szCs w:val="20"/>
        </w:rPr>
      </w:pPr>
    </w:p>
    <w:p w:rsidR="00E06B3B" w:rsidRPr="00873E6F" w:rsidRDefault="00E06B3B" w:rsidP="00A37EA5">
      <w:pPr>
        <w:jc w:val="right"/>
        <w:rPr>
          <w:sz w:val="20"/>
          <w:szCs w:val="20"/>
        </w:rPr>
      </w:pPr>
    </w:p>
    <w:p w:rsidR="00E06B3B" w:rsidRPr="00873E6F" w:rsidRDefault="00E06B3B" w:rsidP="00A37EA5">
      <w:pPr>
        <w:jc w:val="right"/>
        <w:rPr>
          <w:sz w:val="20"/>
          <w:szCs w:val="20"/>
        </w:rPr>
      </w:pPr>
    </w:p>
    <w:p w:rsidR="009D2341" w:rsidRPr="00873E6F" w:rsidRDefault="009D2341" w:rsidP="00A37EA5">
      <w:pPr>
        <w:jc w:val="right"/>
        <w:rPr>
          <w:sz w:val="20"/>
          <w:szCs w:val="20"/>
        </w:rPr>
      </w:pPr>
    </w:p>
    <w:p w:rsidR="005B41C5" w:rsidRPr="00873E6F" w:rsidRDefault="005B41C5" w:rsidP="00A37EA5">
      <w:pPr>
        <w:jc w:val="right"/>
        <w:rPr>
          <w:sz w:val="20"/>
          <w:szCs w:val="20"/>
        </w:rPr>
      </w:pPr>
    </w:p>
    <w:p w:rsidR="00F76B9E" w:rsidRPr="00873E6F" w:rsidRDefault="00F76B9E" w:rsidP="00A37EA5">
      <w:pPr>
        <w:jc w:val="right"/>
        <w:rPr>
          <w:sz w:val="20"/>
          <w:szCs w:val="20"/>
        </w:rPr>
      </w:pPr>
    </w:p>
    <w:p w:rsidR="0025231A" w:rsidRPr="00873E6F" w:rsidRDefault="0025231A" w:rsidP="00A37EA5">
      <w:pPr>
        <w:jc w:val="right"/>
        <w:rPr>
          <w:sz w:val="20"/>
          <w:szCs w:val="20"/>
        </w:rPr>
      </w:pPr>
    </w:p>
    <w:p w:rsidR="0025231A" w:rsidRPr="00873E6F" w:rsidRDefault="0025231A" w:rsidP="00A37EA5">
      <w:pPr>
        <w:jc w:val="right"/>
        <w:rPr>
          <w:sz w:val="20"/>
          <w:szCs w:val="20"/>
        </w:rPr>
      </w:pPr>
    </w:p>
    <w:p w:rsidR="0025231A" w:rsidRPr="00873E6F" w:rsidRDefault="0025231A" w:rsidP="00A37EA5">
      <w:pPr>
        <w:jc w:val="right"/>
        <w:rPr>
          <w:sz w:val="20"/>
          <w:szCs w:val="20"/>
        </w:rPr>
      </w:pPr>
    </w:p>
    <w:p w:rsidR="0025231A" w:rsidRPr="00873E6F" w:rsidRDefault="0025231A" w:rsidP="00A37EA5">
      <w:pPr>
        <w:jc w:val="right"/>
        <w:rPr>
          <w:sz w:val="20"/>
          <w:szCs w:val="20"/>
        </w:rPr>
      </w:pPr>
    </w:p>
    <w:p w:rsidR="0025231A" w:rsidRPr="00873E6F" w:rsidRDefault="0025231A" w:rsidP="00A37EA5">
      <w:pPr>
        <w:jc w:val="right"/>
        <w:rPr>
          <w:sz w:val="20"/>
          <w:szCs w:val="20"/>
        </w:rPr>
      </w:pPr>
    </w:p>
    <w:p w:rsidR="0025231A" w:rsidRPr="00873E6F" w:rsidRDefault="0025231A" w:rsidP="00A37EA5">
      <w:pPr>
        <w:jc w:val="right"/>
        <w:rPr>
          <w:sz w:val="20"/>
          <w:szCs w:val="20"/>
        </w:rPr>
      </w:pPr>
    </w:p>
    <w:p w:rsidR="000450F6" w:rsidRPr="00873E6F" w:rsidRDefault="000450F6" w:rsidP="00A37EA5">
      <w:pPr>
        <w:jc w:val="right"/>
        <w:rPr>
          <w:sz w:val="20"/>
          <w:szCs w:val="20"/>
        </w:rPr>
      </w:pPr>
    </w:p>
    <w:p w:rsidR="0025231A" w:rsidRPr="00873E6F" w:rsidRDefault="0025231A" w:rsidP="00A37EA5">
      <w:pPr>
        <w:jc w:val="right"/>
        <w:rPr>
          <w:sz w:val="20"/>
          <w:szCs w:val="20"/>
        </w:rPr>
      </w:pPr>
    </w:p>
    <w:p w:rsidR="00A37EA5" w:rsidRPr="00873E6F" w:rsidRDefault="00A37EA5" w:rsidP="00A37EA5">
      <w:pPr>
        <w:jc w:val="right"/>
        <w:rPr>
          <w:sz w:val="20"/>
          <w:szCs w:val="20"/>
        </w:rPr>
      </w:pPr>
      <w:r w:rsidRPr="00873E6F">
        <w:rPr>
          <w:sz w:val="20"/>
          <w:szCs w:val="20"/>
        </w:rPr>
        <w:t>ПРИЛОЖЕНИЕ №3</w:t>
      </w:r>
    </w:p>
    <w:p w:rsidR="00A37EA5" w:rsidRPr="00873E6F" w:rsidRDefault="00A37EA5" w:rsidP="00A37EA5">
      <w:pPr>
        <w:jc w:val="right"/>
        <w:rPr>
          <w:sz w:val="20"/>
          <w:szCs w:val="20"/>
        </w:rPr>
      </w:pPr>
      <w:r w:rsidRPr="00873E6F">
        <w:rPr>
          <w:sz w:val="20"/>
          <w:szCs w:val="20"/>
        </w:rPr>
        <w:t>к договору участия в долевом строительстве</w:t>
      </w:r>
    </w:p>
    <w:p w:rsidR="00204A21" w:rsidRPr="00873E6F" w:rsidRDefault="00204A21" w:rsidP="00204A21">
      <w:pPr>
        <w:jc w:val="center"/>
        <w:rPr>
          <w:sz w:val="20"/>
          <w:szCs w:val="20"/>
        </w:rPr>
      </w:pPr>
    </w:p>
    <w:p w:rsidR="00A37EA5" w:rsidRPr="00873E6F" w:rsidRDefault="00204A21" w:rsidP="00204A21">
      <w:pPr>
        <w:jc w:val="center"/>
        <w:rPr>
          <w:sz w:val="20"/>
          <w:szCs w:val="20"/>
        </w:rPr>
      </w:pPr>
      <w:r w:rsidRPr="00873E6F">
        <w:rPr>
          <w:sz w:val="20"/>
          <w:szCs w:val="20"/>
        </w:rPr>
        <w:t>План этажа</w:t>
      </w:r>
    </w:p>
    <w:p w:rsidR="0027577C" w:rsidRPr="00873E6F" w:rsidRDefault="0027577C" w:rsidP="00204A21">
      <w:pPr>
        <w:jc w:val="center"/>
        <w:rPr>
          <w:sz w:val="20"/>
          <w:szCs w:val="20"/>
        </w:rPr>
      </w:pPr>
    </w:p>
    <w:p w:rsidR="00A37EA5" w:rsidRPr="00873E6F" w:rsidRDefault="00A37EA5" w:rsidP="0027577C">
      <w:pPr>
        <w:jc w:val="center"/>
        <w:rPr>
          <w:sz w:val="20"/>
          <w:szCs w:val="20"/>
        </w:rPr>
      </w:pPr>
    </w:p>
    <w:p w:rsidR="00A37EA5" w:rsidRPr="00873E6F" w:rsidRDefault="00A37EA5" w:rsidP="00A37EA5">
      <w:pPr>
        <w:rPr>
          <w:noProof/>
          <w:sz w:val="20"/>
          <w:szCs w:val="20"/>
        </w:rPr>
      </w:pPr>
    </w:p>
    <w:p w:rsidR="000450F6" w:rsidRPr="00873E6F" w:rsidRDefault="000450F6" w:rsidP="00A37EA5">
      <w:pPr>
        <w:rPr>
          <w:noProof/>
          <w:sz w:val="20"/>
          <w:szCs w:val="20"/>
        </w:rPr>
      </w:pPr>
    </w:p>
    <w:p w:rsidR="000450F6" w:rsidRPr="00873E6F" w:rsidRDefault="000450F6" w:rsidP="00A37EA5">
      <w:pPr>
        <w:rPr>
          <w:noProof/>
          <w:sz w:val="20"/>
          <w:szCs w:val="20"/>
        </w:rPr>
      </w:pPr>
    </w:p>
    <w:p w:rsidR="000450F6" w:rsidRPr="00873E6F" w:rsidRDefault="000450F6" w:rsidP="00A37EA5">
      <w:pPr>
        <w:rPr>
          <w:noProof/>
          <w:sz w:val="20"/>
          <w:szCs w:val="20"/>
        </w:rPr>
      </w:pPr>
    </w:p>
    <w:p w:rsidR="000450F6" w:rsidRPr="00873E6F" w:rsidRDefault="000450F6" w:rsidP="00A37EA5">
      <w:pPr>
        <w:rPr>
          <w:noProof/>
          <w:sz w:val="20"/>
          <w:szCs w:val="20"/>
        </w:rPr>
      </w:pPr>
    </w:p>
    <w:p w:rsidR="000450F6" w:rsidRPr="00873E6F" w:rsidRDefault="000450F6" w:rsidP="00A37EA5">
      <w:pPr>
        <w:rPr>
          <w:sz w:val="20"/>
          <w:szCs w:val="20"/>
        </w:rPr>
      </w:pPr>
    </w:p>
    <w:p w:rsidR="00A37EA5" w:rsidRPr="00873E6F" w:rsidRDefault="00A37EA5" w:rsidP="00A37EA5">
      <w:pPr>
        <w:rPr>
          <w:sz w:val="20"/>
          <w:szCs w:val="20"/>
        </w:rPr>
      </w:pPr>
    </w:p>
    <w:p w:rsidR="0027577C" w:rsidRPr="00873E6F" w:rsidRDefault="0027577C" w:rsidP="0027577C">
      <w:pPr>
        <w:rPr>
          <w:sz w:val="20"/>
          <w:szCs w:val="20"/>
        </w:rPr>
      </w:pPr>
      <w:r w:rsidRPr="00873E6F">
        <w:rPr>
          <w:sz w:val="20"/>
          <w:szCs w:val="20"/>
        </w:rPr>
        <w:t xml:space="preserve">Застройщик </w:t>
      </w:r>
    </w:p>
    <w:p w:rsidR="0027577C" w:rsidRPr="00873E6F" w:rsidRDefault="0027577C" w:rsidP="0027577C">
      <w:pPr>
        <w:rPr>
          <w:sz w:val="20"/>
          <w:szCs w:val="20"/>
        </w:rPr>
      </w:pPr>
    </w:p>
    <w:p w:rsidR="0027577C" w:rsidRPr="00873E6F" w:rsidRDefault="0027577C" w:rsidP="0027577C">
      <w:pPr>
        <w:rPr>
          <w:sz w:val="20"/>
          <w:szCs w:val="20"/>
        </w:rPr>
      </w:pPr>
      <w:r w:rsidRPr="00873E6F">
        <w:rPr>
          <w:sz w:val="20"/>
          <w:szCs w:val="20"/>
        </w:rPr>
        <w:t>_________________________________________________________________________________</w:t>
      </w:r>
      <w:r w:rsidR="00135422" w:rsidRPr="00873E6F">
        <w:rPr>
          <w:sz w:val="20"/>
          <w:szCs w:val="20"/>
        </w:rPr>
        <w:t>_____</w:t>
      </w:r>
      <w:r w:rsidRPr="00873E6F">
        <w:rPr>
          <w:sz w:val="20"/>
          <w:szCs w:val="20"/>
        </w:rPr>
        <w:t>___________</w:t>
      </w:r>
    </w:p>
    <w:p w:rsidR="0027577C" w:rsidRPr="00873E6F" w:rsidRDefault="0027577C" w:rsidP="0027577C">
      <w:pPr>
        <w:rPr>
          <w:sz w:val="20"/>
          <w:szCs w:val="20"/>
        </w:rPr>
      </w:pPr>
    </w:p>
    <w:p w:rsidR="0027577C" w:rsidRPr="00873E6F" w:rsidRDefault="0027577C" w:rsidP="0027577C">
      <w:pPr>
        <w:rPr>
          <w:sz w:val="20"/>
          <w:szCs w:val="20"/>
        </w:rPr>
      </w:pPr>
    </w:p>
    <w:p w:rsidR="0027577C" w:rsidRPr="00873E6F" w:rsidRDefault="0027577C" w:rsidP="0027577C">
      <w:pPr>
        <w:rPr>
          <w:sz w:val="20"/>
          <w:szCs w:val="20"/>
        </w:rPr>
      </w:pPr>
      <w:r w:rsidRPr="00873E6F">
        <w:rPr>
          <w:sz w:val="20"/>
          <w:szCs w:val="20"/>
        </w:rPr>
        <w:t>Участни</w:t>
      </w:r>
      <w:proofErr w:type="gramStart"/>
      <w:r w:rsidRPr="00873E6F">
        <w:rPr>
          <w:sz w:val="20"/>
          <w:szCs w:val="20"/>
        </w:rPr>
        <w:t>к</w:t>
      </w:r>
      <w:r w:rsidR="005B41C5" w:rsidRPr="00873E6F">
        <w:rPr>
          <w:sz w:val="20"/>
          <w:szCs w:val="20"/>
        </w:rPr>
        <w:t>(</w:t>
      </w:r>
      <w:proofErr w:type="gramEnd"/>
      <w:r w:rsidR="005B41C5" w:rsidRPr="00873E6F">
        <w:rPr>
          <w:sz w:val="20"/>
          <w:szCs w:val="20"/>
        </w:rPr>
        <w:t>и)</w:t>
      </w:r>
      <w:r w:rsidRPr="00873E6F">
        <w:rPr>
          <w:sz w:val="20"/>
          <w:szCs w:val="20"/>
        </w:rPr>
        <w:t xml:space="preserve"> долевого строительства</w:t>
      </w:r>
    </w:p>
    <w:p w:rsidR="0027577C" w:rsidRPr="00873E6F" w:rsidRDefault="0027577C" w:rsidP="0027577C">
      <w:pPr>
        <w:rPr>
          <w:sz w:val="20"/>
          <w:szCs w:val="20"/>
        </w:rPr>
      </w:pPr>
    </w:p>
    <w:p w:rsidR="0027577C" w:rsidRPr="00873E6F" w:rsidRDefault="0027577C" w:rsidP="0027577C">
      <w:pPr>
        <w:rPr>
          <w:sz w:val="20"/>
          <w:szCs w:val="20"/>
        </w:rPr>
      </w:pPr>
      <w:r w:rsidRPr="00873E6F">
        <w:rPr>
          <w:sz w:val="20"/>
          <w:szCs w:val="20"/>
        </w:rPr>
        <w:t>_____________________________________________________________________________________</w:t>
      </w:r>
      <w:r w:rsidR="00135422" w:rsidRPr="00873E6F">
        <w:rPr>
          <w:sz w:val="20"/>
          <w:szCs w:val="20"/>
        </w:rPr>
        <w:t>_____</w:t>
      </w:r>
      <w:r w:rsidRPr="00873E6F">
        <w:rPr>
          <w:sz w:val="20"/>
          <w:szCs w:val="20"/>
        </w:rPr>
        <w:t>_______</w:t>
      </w:r>
    </w:p>
    <w:p w:rsidR="0027577C" w:rsidRPr="00873E6F" w:rsidRDefault="0027577C" w:rsidP="0027577C">
      <w:pPr>
        <w:jc w:val="right"/>
        <w:rPr>
          <w:sz w:val="20"/>
          <w:szCs w:val="20"/>
        </w:rPr>
      </w:pPr>
    </w:p>
    <w:p w:rsidR="004C1D61" w:rsidRPr="00873E6F" w:rsidRDefault="004C1D61" w:rsidP="004C1D61">
      <w:pPr>
        <w:rPr>
          <w:sz w:val="20"/>
          <w:szCs w:val="20"/>
        </w:rPr>
      </w:pPr>
      <w:r w:rsidRPr="00873E6F">
        <w:rPr>
          <w:sz w:val="20"/>
          <w:szCs w:val="20"/>
        </w:rPr>
        <w:t>_________________________________________________________________________________________________</w:t>
      </w:r>
    </w:p>
    <w:p w:rsidR="004C1D61" w:rsidRPr="00873E6F" w:rsidRDefault="004C1D61" w:rsidP="004C1D61">
      <w:pPr>
        <w:rPr>
          <w:sz w:val="20"/>
          <w:szCs w:val="20"/>
        </w:rPr>
      </w:pPr>
    </w:p>
    <w:p w:rsidR="004C1D61" w:rsidRPr="00873E6F" w:rsidRDefault="004C1D61" w:rsidP="004C1D61">
      <w:pPr>
        <w:rPr>
          <w:sz w:val="20"/>
          <w:szCs w:val="20"/>
        </w:rPr>
      </w:pPr>
    </w:p>
    <w:p w:rsidR="004C1D61" w:rsidRPr="00873E6F" w:rsidRDefault="004C1D61" w:rsidP="0027577C">
      <w:pPr>
        <w:jc w:val="right"/>
        <w:rPr>
          <w:sz w:val="20"/>
          <w:szCs w:val="20"/>
        </w:rPr>
      </w:pPr>
    </w:p>
    <w:p w:rsidR="00597B86" w:rsidRPr="00873E6F" w:rsidRDefault="00597B86">
      <w:pPr>
        <w:rPr>
          <w:sz w:val="20"/>
          <w:szCs w:val="20"/>
        </w:rPr>
      </w:pPr>
    </w:p>
    <w:sectPr w:rsidR="00597B86" w:rsidRPr="00873E6F" w:rsidSect="00463204">
      <w:footerReference w:type="default" r:id="rId13"/>
      <w:pgSz w:w="11906" w:h="16838"/>
      <w:pgMar w:top="567" w:right="991" w:bottom="567" w:left="709"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741" w:rsidRDefault="00001741" w:rsidP="00622E15">
      <w:r>
        <w:separator/>
      </w:r>
    </w:p>
  </w:endnote>
  <w:endnote w:type="continuationSeparator" w:id="0">
    <w:p w:rsidR="00001741" w:rsidRDefault="00001741"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B46E0D" w:rsidP="00E06B3B">
    <w:pPr>
      <w:pStyle w:val="ac"/>
      <w:jc w:val="right"/>
    </w:pPr>
    <w:r>
      <w:fldChar w:fldCharType="begin"/>
    </w:r>
    <w:r w:rsidR="00556839">
      <w:instrText xml:space="preserve"> PAGE   \* MERGEFORMAT </w:instrText>
    </w:r>
    <w:r>
      <w:fldChar w:fldCharType="separate"/>
    </w:r>
    <w:r w:rsidR="00873E6F">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741" w:rsidRDefault="00001741" w:rsidP="00622E15">
      <w:r>
        <w:separator/>
      </w:r>
    </w:p>
  </w:footnote>
  <w:footnote w:type="continuationSeparator" w:id="0">
    <w:p w:rsidR="00001741" w:rsidRDefault="00001741"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3E4905"/>
    <w:multiLevelType w:val="hybridMultilevel"/>
    <w:tmpl w:val="39840872"/>
    <w:lvl w:ilvl="0" w:tplc="4DBCA9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A37EA5"/>
    <w:rsid w:val="00001741"/>
    <w:rsid w:val="000035AD"/>
    <w:rsid w:val="00006DDA"/>
    <w:rsid w:val="000223B6"/>
    <w:rsid w:val="00032BEC"/>
    <w:rsid w:val="0004314C"/>
    <w:rsid w:val="00043940"/>
    <w:rsid w:val="000450F6"/>
    <w:rsid w:val="00053F04"/>
    <w:rsid w:val="00066A6E"/>
    <w:rsid w:val="0007424C"/>
    <w:rsid w:val="00097538"/>
    <w:rsid w:val="000A324C"/>
    <w:rsid w:val="000A7844"/>
    <w:rsid w:val="000B3920"/>
    <w:rsid w:val="000B4540"/>
    <w:rsid w:val="000F462A"/>
    <w:rsid w:val="00123518"/>
    <w:rsid w:val="001346C3"/>
    <w:rsid w:val="00135422"/>
    <w:rsid w:val="00135B08"/>
    <w:rsid w:val="001367CA"/>
    <w:rsid w:val="0014198D"/>
    <w:rsid w:val="001424F9"/>
    <w:rsid w:val="001906D0"/>
    <w:rsid w:val="001A6C5B"/>
    <w:rsid w:val="001C0DF9"/>
    <w:rsid w:val="001C6CA5"/>
    <w:rsid w:val="001E7845"/>
    <w:rsid w:val="00204A21"/>
    <w:rsid w:val="0021467D"/>
    <w:rsid w:val="0021645E"/>
    <w:rsid w:val="00216C3C"/>
    <w:rsid w:val="002279EB"/>
    <w:rsid w:val="00235FBA"/>
    <w:rsid w:val="0023610E"/>
    <w:rsid w:val="00241F59"/>
    <w:rsid w:val="00244E39"/>
    <w:rsid w:val="00250423"/>
    <w:rsid w:val="0025231A"/>
    <w:rsid w:val="00256B8A"/>
    <w:rsid w:val="002646FB"/>
    <w:rsid w:val="00265614"/>
    <w:rsid w:val="0027577C"/>
    <w:rsid w:val="0027734D"/>
    <w:rsid w:val="002A7B1A"/>
    <w:rsid w:val="002E4B7A"/>
    <w:rsid w:val="002F1714"/>
    <w:rsid w:val="003104B2"/>
    <w:rsid w:val="00314C5A"/>
    <w:rsid w:val="003166E1"/>
    <w:rsid w:val="003174F3"/>
    <w:rsid w:val="00323E8A"/>
    <w:rsid w:val="0032615A"/>
    <w:rsid w:val="00337367"/>
    <w:rsid w:val="00342BDC"/>
    <w:rsid w:val="00353125"/>
    <w:rsid w:val="00372955"/>
    <w:rsid w:val="00373216"/>
    <w:rsid w:val="003B72F9"/>
    <w:rsid w:val="003C69FF"/>
    <w:rsid w:val="003D03B4"/>
    <w:rsid w:val="003F0159"/>
    <w:rsid w:val="00421EF9"/>
    <w:rsid w:val="00426784"/>
    <w:rsid w:val="004357FF"/>
    <w:rsid w:val="00443D40"/>
    <w:rsid w:val="00447363"/>
    <w:rsid w:val="00452AB7"/>
    <w:rsid w:val="00453802"/>
    <w:rsid w:val="00456998"/>
    <w:rsid w:val="00456DF9"/>
    <w:rsid w:val="00463204"/>
    <w:rsid w:val="00466920"/>
    <w:rsid w:val="00484D00"/>
    <w:rsid w:val="00486B7F"/>
    <w:rsid w:val="00494F23"/>
    <w:rsid w:val="004951FB"/>
    <w:rsid w:val="004974BF"/>
    <w:rsid w:val="004B4362"/>
    <w:rsid w:val="004B5152"/>
    <w:rsid w:val="004B5853"/>
    <w:rsid w:val="004B6F5A"/>
    <w:rsid w:val="004C1D61"/>
    <w:rsid w:val="004C6D16"/>
    <w:rsid w:val="004D79D5"/>
    <w:rsid w:val="004E01D6"/>
    <w:rsid w:val="004E0C91"/>
    <w:rsid w:val="004E661A"/>
    <w:rsid w:val="00502941"/>
    <w:rsid w:val="00505DF7"/>
    <w:rsid w:val="0051516B"/>
    <w:rsid w:val="00525BFD"/>
    <w:rsid w:val="00534DE0"/>
    <w:rsid w:val="005455BD"/>
    <w:rsid w:val="0055624E"/>
    <w:rsid w:val="00556839"/>
    <w:rsid w:val="00571872"/>
    <w:rsid w:val="00573D00"/>
    <w:rsid w:val="005902CA"/>
    <w:rsid w:val="005953A4"/>
    <w:rsid w:val="00597B86"/>
    <w:rsid w:val="005B41C5"/>
    <w:rsid w:val="005C635C"/>
    <w:rsid w:val="005D4F8C"/>
    <w:rsid w:val="00622E15"/>
    <w:rsid w:val="006251DF"/>
    <w:rsid w:val="00641A0D"/>
    <w:rsid w:val="00643E2E"/>
    <w:rsid w:val="00646172"/>
    <w:rsid w:val="0064795D"/>
    <w:rsid w:val="00660748"/>
    <w:rsid w:val="0066746A"/>
    <w:rsid w:val="00683657"/>
    <w:rsid w:val="0069163D"/>
    <w:rsid w:val="006A1BF0"/>
    <w:rsid w:val="006A2359"/>
    <w:rsid w:val="006B540B"/>
    <w:rsid w:val="006F4D59"/>
    <w:rsid w:val="00711267"/>
    <w:rsid w:val="00731D52"/>
    <w:rsid w:val="00733BB5"/>
    <w:rsid w:val="007341A9"/>
    <w:rsid w:val="00750D7C"/>
    <w:rsid w:val="0075597D"/>
    <w:rsid w:val="007673D4"/>
    <w:rsid w:val="00773B24"/>
    <w:rsid w:val="00785EA6"/>
    <w:rsid w:val="007B7897"/>
    <w:rsid w:val="007F22EE"/>
    <w:rsid w:val="007F7D24"/>
    <w:rsid w:val="00806C64"/>
    <w:rsid w:val="00873E6F"/>
    <w:rsid w:val="008B34B9"/>
    <w:rsid w:val="008B4F3C"/>
    <w:rsid w:val="008B656B"/>
    <w:rsid w:val="008C1DB9"/>
    <w:rsid w:val="008C3816"/>
    <w:rsid w:val="008D0F3A"/>
    <w:rsid w:val="008D0FEA"/>
    <w:rsid w:val="008E1405"/>
    <w:rsid w:val="008F3B01"/>
    <w:rsid w:val="00907D55"/>
    <w:rsid w:val="00910B00"/>
    <w:rsid w:val="009324DE"/>
    <w:rsid w:val="009669BF"/>
    <w:rsid w:val="0097127A"/>
    <w:rsid w:val="00974F8E"/>
    <w:rsid w:val="00986334"/>
    <w:rsid w:val="00987799"/>
    <w:rsid w:val="00990AE5"/>
    <w:rsid w:val="0099787D"/>
    <w:rsid w:val="009A028A"/>
    <w:rsid w:val="009A5EDC"/>
    <w:rsid w:val="009B04E3"/>
    <w:rsid w:val="009D2341"/>
    <w:rsid w:val="009E192A"/>
    <w:rsid w:val="009E28CC"/>
    <w:rsid w:val="009E388E"/>
    <w:rsid w:val="009E6405"/>
    <w:rsid w:val="009F6EE1"/>
    <w:rsid w:val="00A04DB2"/>
    <w:rsid w:val="00A05D94"/>
    <w:rsid w:val="00A13CA1"/>
    <w:rsid w:val="00A27448"/>
    <w:rsid w:val="00A30B30"/>
    <w:rsid w:val="00A37198"/>
    <w:rsid w:val="00A37EA5"/>
    <w:rsid w:val="00A41ADF"/>
    <w:rsid w:val="00A502DA"/>
    <w:rsid w:val="00A52B8D"/>
    <w:rsid w:val="00A53CC6"/>
    <w:rsid w:val="00A85DA1"/>
    <w:rsid w:val="00A96145"/>
    <w:rsid w:val="00AA3DF0"/>
    <w:rsid w:val="00AB5FAC"/>
    <w:rsid w:val="00AC42D3"/>
    <w:rsid w:val="00AF4B27"/>
    <w:rsid w:val="00B14B6B"/>
    <w:rsid w:val="00B15C7E"/>
    <w:rsid w:val="00B2379D"/>
    <w:rsid w:val="00B23ADF"/>
    <w:rsid w:val="00B40320"/>
    <w:rsid w:val="00B46E0D"/>
    <w:rsid w:val="00B71367"/>
    <w:rsid w:val="00B75031"/>
    <w:rsid w:val="00B7683B"/>
    <w:rsid w:val="00B77CA4"/>
    <w:rsid w:val="00B90887"/>
    <w:rsid w:val="00BC3A71"/>
    <w:rsid w:val="00BE6146"/>
    <w:rsid w:val="00BE6402"/>
    <w:rsid w:val="00BF2534"/>
    <w:rsid w:val="00BF38D9"/>
    <w:rsid w:val="00C02741"/>
    <w:rsid w:val="00C1037E"/>
    <w:rsid w:val="00C13FD1"/>
    <w:rsid w:val="00C15D9F"/>
    <w:rsid w:val="00C54199"/>
    <w:rsid w:val="00C652CA"/>
    <w:rsid w:val="00C7402C"/>
    <w:rsid w:val="00C81943"/>
    <w:rsid w:val="00C94782"/>
    <w:rsid w:val="00CB5B86"/>
    <w:rsid w:val="00CD591A"/>
    <w:rsid w:val="00CE029D"/>
    <w:rsid w:val="00CE49E4"/>
    <w:rsid w:val="00CE54D8"/>
    <w:rsid w:val="00CF0F23"/>
    <w:rsid w:val="00D0647F"/>
    <w:rsid w:val="00D17051"/>
    <w:rsid w:val="00D217BC"/>
    <w:rsid w:val="00D22449"/>
    <w:rsid w:val="00D31A01"/>
    <w:rsid w:val="00D31D19"/>
    <w:rsid w:val="00D5172E"/>
    <w:rsid w:val="00D9110A"/>
    <w:rsid w:val="00D943CC"/>
    <w:rsid w:val="00DB60AB"/>
    <w:rsid w:val="00DB6576"/>
    <w:rsid w:val="00DD0919"/>
    <w:rsid w:val="00DE628A"/>
    <w:rsid w:val="00DE7B1D"/>
    <w:rsid w:val="00DF5BA0"/>
    <w:rsid w:val="00E04553"/>
    <w:rsid w:val="00E0597A"/>
    <w:rsid w:val="00E05985"/>
    <w:rsid w:val="00E06B3B"/>
    <w:rsid w:val="00E574E4"/>
    <w:rsid w:val="00E660FB"/>
    <w:rsid w:val="00E85271"/>
    <w:rsid w:val="00E9637B"/>
    <w:rsid w:val="00EA1B2B"/>
    <w:rsid w:val="00EB483E"/>
    <w:rsid w:val="00EC475C"/>
    <w:rsid w:val="00EC545C"/>
    <w:rsid w:val="00ED095E"/>
    <w:rsid w:val="00EE1B88"/>
    <w:rsid w:val="00EF2C67"/>
    <w:rsid w:val="00F1412E"/>
    <w:rsid w:val="00F15D8C"/>
    <w:rsid w:val="00F17116"/>
    <w:rsid w:val="00F26374"/>
    <w:rsid w:val="00F373E7"/>
    <w:rsid w:val="00F42C61"/>
    <w:rsid w:val="00F43A56"/>
    <w:rsid w:val="00F66D72"/>
    <w:rsid w:val="00F72339"/>
    <w:rsid w:val="00F76B9E"/>
    <w:rsid w:val="00F837D7"/>
    <w:rsid w:val="00F86031"/>
    <w:rsid w:val="00FC1994"/>
    <w:rsid w:val="00FD6565"/>
    <w:rsid w:val="00FE6032"/>
    <w:rsid w:val="00FF7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rFonts w:ascii="Times New Roman" w:eastAsia="Times New Roman" w:hAnsi="Times New Roman" w:cs="Times New Roman"/>
      <w:b/>
      <w:bCs/>
      <w:sz w:val="20"/>
      <w:szCs w:val="20"/>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 w:type="character" w:customStyle="1" w:styleId="11">
    <w:name w:val="Основной текст1"/>
    <w:basedOn w:val="a0"/>
    <w:rsid w:val="002646FB"/>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056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B2ED1CE8A05FE6BC5824774A80D6C667A0EBEF8DA322801367971AFEJ9z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erbank@sberbank.ru" TargetMode="External"/><Relationship Id="rId4" Type="http://schemas.openxmlformats.org/officeDocument/2006/relationships/settings" Target="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66E6-AFDC-485F-8383-3E1337CA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6453</Words>
  <Characters>36787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7</cp:revision>
  <cp:lastPrinted>2023-09-29T07:19:00Z</cp:lastPrinted>
  <dcterms:created xsi:type="dcterms:W3CDTF">2024-01-16T07:37:00Z</dcterms:created>
  <dcterms:modified xsi:type="dcterms:W3CDTF">2024-02-08T12:17:00Z</dcterms:modified>
</cp:coreProperties>
</file>