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677F" w14:textId="37D2EA73" w:rsidR="006D575E" w:rsidRDefault="006D575E" w:rsidP="006D575E">
      <w:pPr>
        <w:pStyle w:val="xmsonormal"/>
        <w:jc w:val="both"/>
        <w:rPr>
          <w:rFonts w:ascii="Times New Roman CYR" w:hAnsi="Times New Roman CYR" w:cs="Times New Roman CYR"/>
          <w:b/>
          <w:bCs/>
          <w:i/>
          <w:iCs/>
          <w:color w:val="FF0000"/>
          <w:sz w:val="24"/>
          <w:szCs w:val="24"/>
        </w:rPr>
      </w:pPr>
      <w:r w:rsidRPr="004F434E">
        <w:rPr>
          <w:rFonts w:ascii="Times New Roman CYR" w:hAnsi="Times New Roman CYR" w:cs="Times New Roman CYR"/>
          <w:b/>
          <w:bCs/>
          <w:i/>
          <w:iCs/>
          <w:color w:val="FF0000"/>
          <w:sz w:val="24"/>
          <w:szCs w:val="24"/>
        </w:rPr>
        <w:t>Настоящий договор не является публичной офертой. Некоторые условия типового</w:t>
      </w:r>
      <w:r w:rsidRPr="004F434E">
        <w:rPr>
          <w:b/>
          <w:bCs/>
          <w:i/>
          <w:iCs/>
          <w:color w:val="FF0000"/>
          <w:sz w:val="24"/>
          <w:szCs w:val="24"/>
        </w:rPr>
        <w:t xml:space="preserve"> </w:t>
      </w:r>
      <w:r w:rsidRPr="004F434E">
        <w:rPr>
          <w:rFonts w:ascii="Times New Roman CYR" w:hAnsi="Times New Roman CYR" w:cs="Times New Roman CYR"/>
          <w:b/>
          <w:bCs/>
          <w:i/>
          <w:iCs/>
          <w:color w:val="FF0000"/>
          <w:sz w:val="24"/>
          <w:szCs w:val="24"/>
        </w:rPr>
        <w:t>договора участия в долевом строительстве могут изменяться в зависимости от способов оплаты цены договора</w:t>
      </w:r>
      <w:r w:rsidR="00411B05">
        <w:rPr>
          <w:rFonts w:ascii="Times New Roman CYR" w:hAnsi="Times New Roman CYR" w:cs="Times New Roman CYR"/>
          <w:b/>
          <w:bCs/>
          <w:i/>
          <w:iCs/>
          <w:color w:val="FF0000"/>
          <w:sz w:val="24"/>
          <w:szCs w:val="24"/>
        </w:rPr>
        <w:t xml:space="preserve"> </w:t>
      </w:r>
      <w:r w:rsidRPr="004F434E">
        <w:rPr>
          <w:rFonts w:ascii="Times New Roman CYR" w:hAnsi="Times New Roman CYR" w:cs="Times New Roman CYR"/>
          <w:b/>
          <w:bCs/>
          <w:i/>
          <w:iCs/>
          <w:color w:val="FF0000"/>
          <w:sz w:val="24"/>
          <w:szCs w:val="24"/>
        </w:rPr>
        <w:t xml:space="preserve">и иных факторов. </w:t>
      </w:r>
    </w:p>
    <w:p w14:paraId="614181D1" w14:textId="77777777" w:rsidR="00411B05" w:rsidRPr="004F434E" w:rsidRDefault="00411B05" w:rsidP="006D575E">
      <w:pPr>
        <w:pStyle w:val="xmsonormal"/>
        <w:jc w:val="both"/>
        <w:rPr>
          <w:color w:val="FF0000"/>
        </w:rPr>
      </w:pPr>
    </w:p>
    <w:p w14:paraId="6D909459" w14:textId="2C0EA469" w:rsidR="00497F7D" w:rsidRPr="00C01C9B" w:rsidRDefault="00497F7D" w:rsidP="00497F7D">
      <w:pPr>
        <w:spacing w:after="0" w:line="240" w:lineRule="auto"/>
        <w:jc w:val="center"/>
        <w:rPr>
          <w:rFonts w:ascii="Times New Roman" w:eastAsia="Times New Roman" w:hAnsi="Times New Roman" w:cs="Times New Roman"/>
          <w:b/>
          <w:bCs/>
          <w:lang w:eastAsia="x-none"/>
        </w:rPr>
      </w:pPr>
      <w:r w:rsidRPr="00C01C9B">
        <w:rPr>
          <w:rFonts w:ascii="Times New Roman" w:eastAsia="Times New Roman" w:hAnsi="Times New Roman" w:cs="Times New Roman"/>
          <w:b/>
          <w:bCs/>
          <w:lang w:val="x-none" w:eastAsia="x-none"/>
        </w:rPr>
        <w:t xml:space="preserve">ДОГОВОР № </w:t>
      </w:r>
    </w:p>
    <w:p w14:paraId="5E97FB5D" w14:textId="3EB4F8E8" w:rsidR="00497F7D" w:rsidRPr="00C01C9B" w:rsidRDefault="00497F7D" w:rsidP="00497F7D">
      <w:pPr>
        <w:widowControl w:val="0"/>
        <w:spacing w:after="0" w:line="264" w:lineRule="exact"/>
        <w:jc w:val="center"/>
        <w:rPr>
          <w:rFonts w:ascii="Times New Roman" w:eastAsia="Times New Roman" w:hAnsi="Times New Roman" w:cs="Times New Roman"/>
          <w:b/>
          <w:bCs/>
          <w:lang w:eastAsia="ru-RU"/>
        </w:rPr>
      </w:pPr>
      <w:r w:rsidRPr="00C01C9B">
        <w:rPr>
          <w:rFonts w:ascii="Times New Roman" w:eastAsia="Times New Roman" w:hAnsi="Times New Roman" w:cs="Times New Roman"/>
          <w:b/>
          <w:bCs/>
          <w:color w:val="000000"/>
          <w:lang w:eastAsia="ru-RU" w:bidi="ru-RU"/>
        </w:rPr>
        <w:t xml:space="preserve">участия в долевом строительстве «Многоквартирный </w:t>
      </w:r>
      <w:r w:rsidR="00C475E9" w:rsidRPr="00C01C9B">
        <w:rPr>
          <w:rFonts w:ascii="Times New Roman" w:eastAsia="Times New Roman" w:hAnsi="Times New Roman" w:cs="Times New Roman"/>
          <w:b/>
          <w:bCs/>
          <w:color w:val="000000"/>
          <w:lang w:eastAsia="ru-RU" w:bidi="ru-RU"/>
        </w:rPr>
        <w:t xml:space="preserve">жилой дом </w:t>
      </w:r>
      <w:r w:rsidR="00462398" w:rsidRPr="00C01C9B">
        <w:rPr>
          <w:rFonts w:ascii="Times New Roman" w:eastAsia="Times New Roman" w:hAnsi="Times New Roman" w:cs="Times New Roman"/>
          <w:b/>
          <w:bCs/>
          <w:color w:val="000000"/>
          <w:lang w:eastAsia="ru-RU" w:bidi="ru-RU"/>
        </w:rPr>
        <w:t>в</w:t>
      </w:r>
      <w:r w:rsidRPr="00C01C9B">
        <w:rPr>
          <w:rFonts w:ascii="Times New Roman" w:eastAsia="Times New Roman" w:hAnsi="Times New Roman" w:cs="Times New Roman"/>
          <w:b/>
          <w:bCs/>
          <w:color w:val="000000"/>
          <w:lang w:eastAsia="ru-RU" w:bidi="ru-RU"/>
        </w:rPr>
        <w:t xml:space="preserve"> </w:t>
      </w:r>
      <w:r w:rsidR="004738FE" w:rsidRPr="00C01C9B">
        <w:rPr>
          <w:rFonts w:ascii="Times New Roman" w:eastAsia="Times New Roman" w:hAnsi="Times New Roman" w:cs="Times New Roman"/>
          <w:b/>
          <w:bCs/>
          <w:color w:val="000000"/>
          <w:lang w:eastAsia="ru-RU" w:bidi="ru-RU"/>
        </w:rPr>
        <w:t>166</w:t>
      </w:r>
      <w:r w:rsidR="005045E2" w:rsidRPr="00C01C9B">
        <w:rPr>
          <w:rFonts w:ascii="Times New Roman" w:eastAsia="Times New Roman" w:hAnsi="Times New Roman" w:cs="Times New Roman"/>
          <w:b/>
          <w:bCs/>
          <w:color w:val="000000"/>
          <w:lang w:eastAsia="ru-RU" w:bidi="ru-RU"/>
        </w:rPr>
        <w:t xml:space="preserve"> квартале г.</w:t>
      </w:r>
      <w:r w:rsidRPr="00C01C9B">
        <w:rPr>
          <w:rFonts w:ascii="Times New Roman" w:eastAsia="Times New Roman" w:hAnsi="Times New Roman" w:cs="Times New Roman"/>
          <w:b/>
          <w:bCs/>
          <w:color w:val="000000"/>
          <w:lang w:eastAsia="ru-RU" w:bidi="ru-RU"/>
        </w:rPr>
        <w:t xml:space="preserve"> Благовещенска»</w:t>
      </w:r>
    </w:p>
    <w:p w14:paraId="07930152" w14:textId="77777777" w:rsidR="00497F7D" w:rsidRPr="00C01C9B" w:rsidRDefault="00497F7D" w:rsidP="00497F7D">
      <w:pPr>
        <w:spacing w:after="0" w:line="240" w:lineRule="auto"/>
        <w:ind w:firstLine="360"/>
        <w:jc w:val="center"/>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684"/>
        <w:gridCol w:w="4671"/>
      </w:tblGrid>
      <w:tr w:rsidR="00497F7D" w:rsidRPr="00C01C9B" w14:paraId="3A17F247" w14:textId="77777777" w:rsidTr="00EA465E">
        <w:tc>
          <w:tcPr>
            <w:tcW w:w="5058" w:type="dxa"/>
          </w:tcPr>
          <w:p w14:paraId="2DA654CC" w14:textId="77777777" w:rsidR="00497F7D" w:rsidRPr="00C01C9B" w:rsidRDefault="00497F7D" w:rsidP="00497F7D">
            <w:pPr>
              <w:shd w:val="clear" w:color="auto" w:fill="FFFFFF"/>
              <w:tabs>
                <w:tab w:val="left" w:pos="5822"/>
                <w:tab w:val="left" w:leader="underscore" w:pos="6715"/>
              </w:tabs>
              <w:spacing w:after="0" w:line="240" w:lineRule="auto"/>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Амурская область</w:t>
            </w:r>
          </w:p>
          <w:p w14:paraId="610FDDD0" w14:textId="77777777" w:rsidR="00497F7D" w:rsidRPr="00C01C9B" w:rsidRDefault="00497F7D" w:rsidP="00497F7D">
            <w:pPr>
              <w:shd w:val="clear" w:color="auto" w:fill="FFFFFF"/>
              <w:tabs>
                <w:tab w:val="left" w:pos="5822"/>
                <w:tab w:val="left" w:leader="underscore" w:pos="6715"/>
              </w:tabs>
              <w:spacing w:after="0" w:line="240" w:lineRule="auto"/>
              <w:rPr>
                <w:rFonts w:ascii="Times New Roman" w:eastAsia="Times New Roman" w:hAnsi="Times New Roman" w:cs="Times New Roman"/>
                <w:color w:val="FF0000"/>
                <w:lang w:eastAsia="ru-RU"/>
              </w:rPr>
            </w:pPr>
            <w:r w:rsidRPr="00C01C9B">
              <w:rPr>
                <w:rFonts w:ascii="Times New Roman" w:eastAsia="Times New Roman" w:hAnsi="Times New Roman" w:cs="Times New Roman"/>
                <w:color w:val="000000"/>
                <w:lang w:eastAsia="ru-RU"/>
              </w:rPr>
              <w:t xml:space="preserve">г. Благовещенск                                                                                                                                   </w:t>
            </w:r>
          </w:p>
        </w:tc>
        <w:tc>
          <w:tcPr>
            <w:tcW w:w="5058" w:type="dxa"/>
          </w:tcPr>
          <w:p w14:paraId="38BD6E3F" w14:textId="77777777" w:rsidR="00497F7D" w:rsidRPr="00C01C9B" w:rsidRDefault="00497F7D" w:rsidP="00497F7D">
            <w:pPr>
              <w:shd w:val="clear" w:color="auto" w:fill="FFFFFF"/>
              <w:tabs>
                <w:tab w:val="left" w:pos="5822"/>
                <w:tab w:val="left" w:leader="underscore" w:pos="6715"/>
              </w:tabs>
              <w:spacing w:after="0" w:line="240" w:lineRule="auto"/>
              <w:jc w:val="right"/>
              <w:rPr>
                <w:rFonts w:ascii="Times New Roman" w:eastAsia="Times New Roman" w:hAnsi="Times New Roman" w:cs="Times New Roman"/>
                <w:color w:val="FF0000"/>
                <w:lang w:eastAsia="ru-RU"/>
              </w:rPr>
            </w:pPr>
          </w:p>
          <w:p w14:paraId="563B4020" w14:textId="777A1327" w:rsidR="00497F7D" w:rsidRPr="00C01C9B" w:rsidRDefault="004738FE" w:rsidP="00497F7D">
            <w:pPr>
              <w:shd w:val="clear" w:color="auto" w:fill="FFFFFF"/>
              <w:tabs>
                <w:tab w:val="left" w:pos="5822"/>
                <w:tab w:val="left" w:leader="underscore" w:pos="6715"/>
              </w:tabs>
              <w:spacing w:after="0" w:line="240" w:lineRule="auto"/>
              <w:jc w:val="right"/>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«__»</w:t>
            </w:r>
            <w:r w:rsidR="00453169" w:rsidRPr="00C01C9B">
              <w:rPr>
                <w:rFonts w:ascii="Times New Roman" w:eastAsia="Times New Roman" w:hAnsi="Times New Roman" w:cs="Times New Roman"/>
                <w:b/>
                <w:lang w:eastAsia="ru-RU"/>
              </w:rPr>
              <w:t xml:space="preserve"> </w:t>
            </w:r>
            <w:r w:rsidRPr="00C01C9B">
              <w:rPr>
                <w:rFonts w:ascii="Times New Roman" w:eastAsia="Times New Roman" w:hAnsi="Times New Roman" w:cs="Times New Roman"/>
                <w:b/>
                <w:lang w:eastAsia="ru-RU"/>
              </w:rPr>
              <w:t>___________</w:t>
            </w:r>
            <w:r w:rsidR="0043309A" w:rsidRPr="00C01C9B">
              <w:rPr>
                <w:rFonts w:ascii="Times New Roman" w:eastAsia="Times New Roman" w:hAnsi="Times New Roman" w:cs="Times New Roman"/>
                <w:b/>
                <w:lang w:eastAsia="ru-RU"/>
              </w:rPr>
              <w:t xml:space="preserve"> 20</w:t>
            </w:r>
            <w:r w:rsidRPr="00C01C9B">
              <w:rPr>
                <w:rFonts w:ascii="Times New Roman" w:eastAsia="Times New Roman" w:hAnsi="Times New Roman" w:cs="Times New Roman"/>
                <w:b/>
                <w:lang w:eastAsia="ru-RU"/>
              </w:rPr>
              <w:t>___</w:t>
            </w:r>
            <w:r w:rsidR="00497F7D" w:rsidRPr="00C01C9B">
              <w:rPr>
                <w:rFonts w:ascii="Times New Roman" w:eastAsia="Times New Roman" w:hAnsi="Times New Roman" w:cs="Times New Roman"/>
                <w:b/>
                <w:lang w:eastAsia="ru-RU"/>
              </w:rPr>
              <w:t xml:space="preserve"> года</w:t>
            </w:r>
          </w:p>
        </w:tc>
      </w:tr>
    </w:tbl>
    <w:p w14:paraId="43B661CA" w14:textId="77777777" w:rsidR="00497F7D" w:rsidRPr="00C01C9B" w:rsidRDefault="00497F7D" w:rsidP="00497F7D">
      <w:pPr>
        <w:shd w:val="clear" w:color="auto" w:fill="FFFFFF"/>
        <w:tabs>
          <w:tab w:val="left" w:leader="underscore" w:pos="1349"/>
          <w:tab w:val="left" w:leader="underscore" w:pos="3581"/>
        </w:tabs>
        <w:spacing w:after="0" w:line="240" w:lineRule="auto"/>
        <w:ind w:firstLine="360"/>
        <w:jc w:val="both"/>
        <w:rPr>
          <w:rFonts w:ascii="Times New Roman" w:eastAsia="Times New Roman" w:hAnsi="Times New Roman" w:cs="Times New Roman"/>
          <w:color w:val="000000"/>
          <w:lang w:eastAsia="ru-RU"/>
        </w:rPr>
      </w:pPr>
    </w:p>
    <w:p w14:paraId="46D24D9C" w14:textId="0B57A329" w:rsidR="00497F7D" w:rsidRPr="00C01C9B" w:rsidRDefault="008A5AD6" w:rsidP="00497F7D">
      <w:pPr>
        <w:shd w:val="clear" w:color="auto" w:fill="FFFFFF"/>
        <w:tabs>
          <w:tab w:val="left" w:leader="underscore" w:pos="1349"/>
          <w:tab w:val="left" w:leader="underscore" w:pos="3581"/>
        </w:tabs>
        <w:spacing w:after="0" w:line="240" w:lineRule="auto"/>
        <w:ind w:firstLine="360"/>
        <w:jc w:val="both"/>
        <w:rPr>
          <w:rFonts w:ascii="Times New Roman" w:eastAsia="Times New Roman" w:hAnsi="Times New Roman" w:cs="Times New Roman"/>
          <w:color w:val="000000"/>
          <w:lang w:eastAsia="ru-RU"/>
        </w:rPr>
      </w:pPr>
      <w:bookmarkStart w:id="0" w:name="_Hlk73527029"/>
      <w:r w:rsidRPr="00C01C9B">
        <w:rPr>
          <w:rFonts w:ascii="Times New Roman" w:eastAsia="Times New Roman" w:hAnsi="Times New Roman" w:cs="Times New Roman"/>
          <w:b/>
          <w:color w:val="000000"/>
          <w:lang w:eastAsia="ru-RU"/>
        </w:rPr>
        <w:t>А</w:t>
      </w:r>
      <w:r w:rsidR="00497F7D" w:rsidRPr="00C01C9B">
        <w:rPr>
          <w:rFonts w:ascii="Times New Roman" w:eastAsia="Times New Roman" w:hAnsi="Times New Roman" w:cs="Times New Roman"/>
          <w:b/>
          <w:color w:val="000000"/>
          <w:lang w:eastAsia="ru-RU"/>
        </w:rPr>
        <w:t>кционерное общество «</w:t>
      </w:r>
      <w:r w:rsidRPr="00C01C9B">
        <w:rPr>
          <w:rFonts w:ascii="Times New Roman" w:eastAsia="Times New Roman" w:hAnsi="Times New Roman" w:cs="Times New Roman"/>
          <w:b/>
          <w:color w:val="000000"/>
          <w:lang w:eastAsia="ru-RU"/>
        </w:rPr>
        <w:t xml:space="preserve">Специализированный застройщик </w:t>
      </w:r>
      <w:r w:rsidR="00497F7D" w:rsidRPr="00C01C9B">
        <w:rPr>
          <w:rFonts w:ascii="Times New Roman" w:eastAsia="Times New Roman" w:hAnsi="Times New Roman" w:cs="Times New Roman"/>
          <w:b/>
          <w:color w:val="000000"/>
          <w:lang w:eastAsia="ru-RU"/>
        </w:rPr>
        <w:t>Благовещенскстрой»</w:t>
      </w:r>
      <w:bookmarkEnd w:id="0"/>
      <w:r w:rsidR="00497F7D" w:rsidRPr="00C01C9B">
        <w:rPr>
          <w:rFonts w:ascii="Times New Roman" w:eastAsia="Times New Roman" w:hAnsi="Times New Roman" w:cs="Times New Roman"/>
          <w:b/>
          <w:color w:val="000000"/>
          <w:lang w:eastAsia="ru-RU"/>
        </w:rPr>
        <w:t>,</w:t>
      </w:r>
      <w:r w:rsidR="00497F7D" w:rsidRPr="00C01C9B">
        <w:rPr>
          <w:rFonts w:ascii="Times New Roman" w:eastAsia="Times New Roman" w:hAnsi="Times New Roman" w:cs="Times New Roman"/>
          <w:color w:val="000000"/>
          <w:lang w:eastAsia="ru-RU"/>
        </w:rPr>
        <w:t xml:space="preserve"> именуемое в дальнейшем </w:t>
      </w:r>
      <w:r w:rsidR="00497F7D" w:rsidRPr="00C01C9B">
        <w:rPr>
          <w:rFonts w:ascii="Times New Roman" w:eastAsia="Times New Roman" w:hAnsi="Times New Roman" w:cs="Times New Roman"/>
          <w:b/>
          <w:bCs/>
          <w:color w:val="000000"/>
          <w:lang w:eastAsia="ru-RU"/>
        </w:rPr>
        <w:t xml:space="preserve">Застройщик, </w:t>
      </w:r>
      <w:r w:rsidR="00497F7D" w:rsidRPr="00C01C9B">
        <w:rPr>
          <w:rFonts w:ascii="Times New Roman" w:eastAsia="Times New Roman" w:hAnsi="Times New Roman" w:cs="Times New Roman"/>
          <w:color w:val="000000"/>
          <w:lang w:eastAsia="ru-RU"/>
        </w:rPr>
        <w:t xml:space="preserve">в </w:t>
      </w:r>
      <w:r w:rsidRPr="00C01C9B">
        <w:rPr>
          <w:rFonts w:ascii="Times New Roman" w:eastAsia="Times New Roman" w:hAnsi="Times New Roman" w:cs="Times New Roman"/>
          <w:color w:val="000000"/>
          <w:lang w:eastAsia="ru-RU"/>
        </w:rPr>
        <w:t>лице</w:t>
      </w:r>
      <w:r w:rsidR="00497F7D" w:rsidRPr="00C01C9B">
        <w:rPr>
          <w:rFonts w:ascii="Times New Roman" w:eastAsia="Times New Roman" w:hAnsi="Times New Roman" w:cs="Times New Roman"/>
          <w:color w:val="000000"/>
          <w:lang w:eastAsia="ru-RU"/>
        </w:rPr>
        <w:t xml:space="preserve"> директора Зиновенко Константина Викторовича, действующего на основании Устава, с одной сторон</w:t>
      </w:r>
      <w:r w:rsidR="00497F7D" w:rsidRPr="00C01C9B">
        <w:rPr>
          <w:rFonts w:ascii="Times New Roman" w:eastAsia="Times New Roman" w:hAnsi="Times New Roman" w:cs="Times New Roman"/>
          <w:lang w:eastAsia="ru-RU"/>
        </w:rPr>
        <w:t>ы,</w:t>
      </w:r>
      <w:r w:rsidR="0037706C" w:rsidRPr="00C01C9B">
        <w:rPr>
          <w:rFonts w:ascii="Times New Roman" w:eastAsia="Times New Roman" w:hAnsi="Times New Roman" w:cs="Times New Roman"/>
          <w:lang w:eastAsia="ru-RU"/>
        </w:rPr>
        <w:t xml:space="preserve"> </w:t>
      </w:r>
      <w:r w:rsidR="004738FE" w:rsidRPr="00C01C9B">
        <w:rPr>
          <w:rFonts w:ascii="Times New Roman" w:eastAsia="Times New Roman" w:hAnsi="Times New Roman" w:cs="Times New Roman"/>
          <w:lang w:eastAsia="ru-RU"/>
        </w:rPr>
        <w:t>и ______________________</w:t>
      </w:r>
      <w:r w:rsidR="00DC7EE7" w:rsidRPr="00C01C9B">
        <w:rPr>
          <w:rFonts w:ascii="Times New Roman" w:eastAsia="Times New Roman" w:hAnsi="Times New Roman" w:cs="Times New Roman"/>
          <w:b/>
          <w:lang w:eastAsia="ru-RU"/>
        </w:rPr>
        <w:t>,</w:t>
      </w:r>
      <w:r w:rsidR="00497F7D" w:rsidRPr="00C01C9B">
        <w:rPr>
          <w:rFonts w:ascii="Times New Roman" w:eastAsia="Times New Roman" w:hAnsi="Times New Roman" w:cs="Times New Roman"/>
          <w:spacing w:val="-3"/>
          <w:lang w:eastAsia="ru-RU"/>
        </w:rPr>
        <w:t xml:space="preserve"> именуем</w:t>
      </w:r>
      <w:r w:rsidR="0014272C" w:rsidRPr="00C01C9B">
        <w:rPr>
          <w:rFonts w:ascii="Times New Roman" w:eastAsia="Times New Roman" w:hAnsi="Times New Roman" w:cs="Times New Roman"/>
          <w:spacing w:val="-3"/>
          <w:lang w:eastAsia="ru-RU"/>
        </w:rPr>
        <w:t>ы</w:t>
      </w:r>
      <w:r w:rsidR="004738FE" w:rsidRPr="00C01C9B">
        <w:rPr>
          <w:rFonts w:ascii="Times New Roman" w:eastAsia="Times New Roman" w:hAnsi="Times New Roman" w:cs="Times New Roman"/>
          <w:spacing w:val="-3"/>
          <w:lang w:eastAsia="ru-RU"/>
        </w:rPr>
        <w:t>й (</w:t>
      </w:r>
      <w:proofErr w:type="spellStart"/>
      <w:r w:rsidR="004738FE" w:rsidRPr="00C01C9B">
        <w:rPr>
          <w:rFonts w:ascii="Times New Roman" w:eastAsia="Times New Roman" w:hAnsi="Times New Roman" w:cs="Times New Roman"/>
          <w:spacing w:val="-3"/>
          <w:lang w:eastAsia="ru-RU"/>
        </w:rPr>
        <w:t>ая</w:t>
      </w:r>
      <w:proofErr w:type="spellEnd"/>
      <w:r w:rsidR="004738FE" w:rsidRPr="00C01C9B">
        <w:rPr>
          <w:rFonts w:ascii="Times New Roman" w:eastAsia="Times New Roman" w:hAnsi="Times New Roman" w:cs="Times New Roman"/>
          <w:spacing w:val="-3"/>
          <w:lang w:eastAsia="ru-RU"/>
        </w:rPr>
        <w:t>)</w:t>
      </w:r>
      <w:r w:rsidR="00497F7D" w:rsidRPr="00C01C9B">
        <w:rPr>
          <w:rFonts w:ascii="Times New Roman" w:eastAsia="Times New Roman" w:hAnsi="Times New Roman" w:cs="Times New Roman"/>
          <w:spacing w:val="-3"/>
          <w:lang w:eastAsia="ru-RU"/>
        </w:rPr>
        <w:t xml:space="preserve"> </w:t>
      </w:r>
      <w:r w:rsidR="00497F7D" w:rsidRPr="00C01C9B">
        <w:rPr>
          <w:rFonts w:ascii="Times New Roman" w:eastAsia="Times New Roman" w:hAnsi="Times New Roman" w:cs="Times New Roman"/>
          <w:spacing w:val="-5"/>
          <w:lang w:eastAsia="ru-RU"/>
        </w:rPr>
        <w:t xml:space="preserve">в дальнейшем </w:t>
      </w:r>
      <w:r w:rsidR="00497F7D" w:rsidRPr="00C01C9B">
        <w:rPr>
          <w:rFonts w:ascii="Times New Roman" w:eastAsia="Times New Roman" w:hAnsi="Times New Roman" w:cs="Times New Roman"/>
          <w:b/>
          <w:bCs/>
          <w:spacing w:val="-5"/>
          <w:lang w:eastAsia="ru-RU"/>
        </w:rPr>
        <w:t xml:space="preserve">Участник долевого строительства, </w:t>
      </w:r>
      <w:r w:rsidR="00497F7D" w:rsidRPr="00C01C9B">
        <w:rPr>
          <w:rFonts w:ascii="Times New Roman" w:eastAsia="Times New Roman" w:hAnsi="Times New Roman" w:cs="Times New Roman"/>
          <w:lang w:eastAsia="ru-RU"/>
        </w:rPr>
        <w:t>с другой стороны, вместе именуемые</w:t>
      </w:r>
      <w:r w:rsidR="00497F7D" w:rsidRPr="00C01C9B">
        <w:rPr>
          <w:rFonts w:ascii="Times New Roman" w:eastAsia="Times New Roman" w:hAnsi="Times New Roman" w:cs="Times New Roman"/>
          <w:color w:val="000000"/>
          <w:lang w:eastAsia="ru-RU"/>
        </w:rPr>
        <w:t xml:space="preserve"> стороны, заключили настоящий Договор о нижеследующем:</w:t>
      </w:r>
    </w:p>
    <w:p w14:paraId="0CF8419A" w14:textId="77777777" w:rsidR="00497F7D" w:rsidRPr="00C01C9B" w:rsidRDefault="00497F7D" w:rsidP="00497F7D">
      <w:pPr>
        <w:shd w:val="clear" w:color="auto" w:fill="FFFFFF"/>
        <w:tabs>
          <w:tab w:val="left" w:leader="underscore" w:pos="1349"/>
          <w:tab w:val="left" w:leader="underscore" w:pos="3581"/>
        </w:tabs>
        <w:spacing w:after="0" w:line="240" w:lineRule="auto"/>
        <w:ind w:firstLine="360"/>
        <w:jc w:val="both"/>
        <w:rPr>
          <w:rFonts w:ascii="Times New Roman" w:eastAsia="Times New Roman" w:hAnsi="Times New Roman" w:cs="Times New Roman"/>
          <w:lang w:eastAsia="ru-RU"/>
        </w:rPr>
      </w:pPr>
    </w:p>
    <w:p w14:paraId="2AF961F3" w14:textId="77777777" w:rsidR="00497F7D" w:rsidRPr="00C01C9B" w:rsidRDefault="00497F7D" w:rsidP="00497F7D">
      <w:pPr>
        <w:widowControl w:val="0"/>
        <w:shd w:val="clear" w:color="auto" w:fill="FFFFFF"/>
        <w:tabs>
          <w:tab w:val="left" w:leader="underscore" w:pos="1349"/>
          <w:tab w:val="left" w:leader="underscore" w:pos="3581"/>
        </w:tabs>
        <w:autoSpaceDE w:val="0"/>
        <w:autoSpaceDN w:val="0"/>
        <w:adjustRightInd w:val="0"/>
        <w:spacing w:after="0" w:line="240" w:lineRule="auto"/>
        <w:contextualSpacing/>
        <w:jc w:val="center"/>
        <w:rPr>
          <w:rFonts w:ascii="Times New Roman" w:eastAsia="Times New Roman" w:hAnsi="Times New Roman" w:cs="Times New Roman"/>
          <w:b/>
          <w:color w:val="000000"/>
          <w:lang w:eastAsia="ru-RU"/>
        </w:rPr>
      </w:pPr>
      <w:r w:rsidRPr="00C01C9B">
        <w:rPr>
          <w:rFonts w:ascii="Times New Roman" w:eastAsia="Times New Roman" w:hAnsi="Times New Roman" w:cs="Times New Roman"/>
          <w:b/>
          <w:color w:val="000000"/>
          <w:lang w:eastAsia="ru-RU"/>
        </w:rPr>
        <w:t>1. Предмет договора</w:t>
      </w:r>
    </w:p>
    <w:p w14:paraId="3C2F792D" w14:textId="5DE0D21D" w:rsidR="00497F7D" w:rsidRPr="00C01C9B" w:rsidRDefault="00497F7D" w:rsidP="00497F7D">
      <w:pPr>
        <w:widowControl w:val="0"/>
        <w:autoSpaceDE w:val="0"/>
        <w:autoSpaceDN w:val="0"/>
        <w:adjustRightInd w:val="0"/>
        <w:spacing w:after="0" w:line="240" w:lineRule="auto"/>
        <w:ind w:firstLine="540"/>
        <w:jc w:val="both"/>
        <w:rPr>
          <w:rFonts w:ascii="Times New Roman" w:eastAsia="Times New Roman" w:hAnsi="Times New Roman" w:cs="Times New Roman"/>
          <w:bCs/>
          <w:lang w:eastAsia="ru-RU"/>
        </w:rPr>
      </w:pPr>
      <w:bookmarkStart w:id="1" w:name="_Ref305655715"/>
      <w:r w:rsidRPr="00C01C9B">
        <w:rPr>
          <w:rFonts w:ascii="Times New Roman" w:eastAsia="Times New Roman" w:hAnsi="Times New Roman" w:cs="Times New Roman"/>
          <w:lang w:eastAsia="ru-RU"/>
        </w:rPr>
        <w:t xml:space="preserve">1.1. Застройщик, обязуется в предусмотренный настоящим договором срок, своими силами и (или) с привлечением других лиц построить (создать) </w:t>
      </w:r>
      <w:r w:rsidRPr="00C01C9B">
        <w:rPr>
          <w:rFonts w:ascii="Times New Roman" w:eastAsia="Times New Roman" w:hAnsi="Times New Roman" w:cs="Times New Roman"/>
          <w:b/>
          <w:bCs/>
          <w:color w:val="000000"/>
          <w:lang w:eastAsia="ru-RU" w:bidi="ru-RU"/>
        </w:rPr>
        <w:t>«</w:t>
      </w:r>
      <w:r w:rsidR="005045E2" w:rsidRPr="00C01C9B">
        <w:rPr>
          <w:rFonts w:ascii="Times New Roman" w:eastAsia="Times New Roman" w:hAnsi="Times New Roman" w:cs="Times New Roman"/>
          <w:b/>
          <w:bCs/>
          <w:color w:val="000000"/>
          <w:lang w:eastAsia="ru-RU" w:bidi="ru-RU"/>
        </w:rPr>
        <w:t xml:space="preserve">Многоквартирный жилой дом в </w:t>
      </w:r>
      <w:r w:rsidR="004738FE" w:rsidRPr="00C01C9B">
        <w:rPr>
          <w:rFonts w:ascii="Times New Roman" w:eastAsia="Times New Roman" w:hAnsi="Times New Roman" w:cs="Times New Roman"/>
          <w:b/>
          <w:bCs/>
          <w:color w:val="000000"/>
          <w:lang w:eastAsia="ru-RU" w:bidi="ru-RU"/>
        </w:rPr>
        <w:t>166</w:t>
      </w:r>
      <w:r w:rsidR="005045E2" w:rsidRPr="00C01C9B">
        <w:rPr>
          <w:rFonts w:ascii="Times New Roman" w:eastAsia="Times New Roman" w:hAnsi="Times New Roman" w:cs="Times New Roman"/>
          <w:b/>
          <w:bCs/>
          <w:color w:val="000000"/>
          <w:lang w:eastAsia="ru-RU" w:bidi="ru-RU"/>
        </w:rPr>
        <w:t xml:space="preserve"> квартале г. Благовещенска</w:t>
      </w:r>
      <w:r w:rsidRPr="00C01C9B">
        <w:rPr>
          <w:rFonts w:ascii="Times New Roman" w:eastAsia="Times New Roman" w:hAnsi="Times New Roman" w:cs="Times New Roman"/>
          <w:b/>
          <w:bCs/>
          <w:color w:val="000000"/>
          <w:lang w:eastAsia="ru-RU" w:bidi="ru-RU"/>
        </w:rPr>
        <w:t>»</w:t>
      </w:r>
      <w:r w:rsidRPr="00C01C9B">
        <w:rPr>
          <w:rFonts w:ascii="Times New Roman" w:eastAsia="Times New Roman" w:hAnsi="Times New Roman" w:cs="Times New Roman"/>
          <w:b/>
          <w:bCs/>
          <w:color w:val="000000"/>
          <w:shd w:val="clear" w:color="auto" w:fill="FFFFFF"/>
          <w:lang w:eastAsia="ru-RU" w:bidi="ru-RU"/>
        </w:rPr>
        <w:t xml:space="preserve">, расположенный по адресу: Амурская область, г. Благовещенск, квартал </w:t>
      </w:r>
      <w:r w:rsidR="004738FE" w:rsidRPr="00C01C9B">
        <w:rPr>
          <w:rFonts w:ascii="Times New Roman" w:eastAsia="Times New Roman" w:hAnsi="Times New Roman" w:cs="Times New Roman"/>
          <w:b/>
          <w:bCs/>
          <w:color w:val="000000"/>
          <w:shd w:val="clear" w:color="auto" w:fill="FFFFFF"/>
          <w:lang w:eastAsia="ru-RU" w:bidi="ru-RU"/>
        </w:rPr>
        <w:t>166</w:t>
      </w:r>
      <w:r w:rsidRPr="00C01C9B">
        <w:rPr>
          <w:rFonts w:ascii="Times New Roman" w:eastAsia="Times New Roman" w:hAnsi="Times New Roman" w:cs="Times New Roman"/>
          <w:b/>
          <w:bCs/>
          <w:color w:val="000000"/>
          <w:shd w:val="clear" w:color="auto" w:fill="FFFFFF"/>
          <w:lang w:eastAsia="ru-RU" w:bidi="ru-RU"/>
        </w:rPr>
        <w:t xml:space="preserve">, кадастровый номер земельного участка: </w:t>
      </w:r>
      <w:bookmarkStart w:id="2" w:name="_Hlk38443180"/>
      <w:r w:rsidRPr="00C01C9B">
        <w:rPr>
          <w:rFonts w:ascii="Times New Roman" w:eastAsia="Times New Roman" w:hAnsi="Times New Roman" w:cs="Times New Roman"/>
          <w:b/>
          <w:bCs/>
          <w:color w:val="000000"/>
          <w:shd w:val="clear" w:color="auto" w:fill="FFFFFF"/>
          <w:lang w:eastAsia="ru-RU" w:bidi="ru-RU"/>
        </w:rPr>
        <w:t>28:01:0</w:t>
      </w:r>
      <w:r w:rsidR="004738FE" w:rsidRPr="00C01C9B">
        <w:rPr>
          <w:rFonts w:ascii="Times New Roman" w:eastAsia="Times New Roman" w:hAnsi="Times New Roman" w:cs="Times New Roman"/>
          <w:b/>
          <w:bCs/>
          <w:color w:val="000000"/>
          <w:shd w:val="clear" w:color="auto" w:fill="FFFFFF"/>
          <w:lang w:eastAsia="ru-RU" w:bidi="ru-RU"/>
        </w:rPr>
        <w:t>10166</w:t>
      </w:r>
      <w:r w:rsidRPr="00C01C9B">
        <w:rPr>
          <w:rFonts w:ascii="Times New Roman" w:eastAsia="Times New Roman" w:hAnsi="Times New Roman" w:cs="Times New Roman"/>
          <w:b/>
          <w:bCs/>
          <w:color w:val="000000"/>
          <w:shd w:val="clear" w:color="auto" w:fill="FFFFFF"/>
          <w:lang w:eastAsia="ru-RU" w:bidi="ru-RU"/>
        </w:rPr>
        <w:t>:</w:t>
      </w:r>
      <w:r w:rsidR="004738FE" w:rsidRPr="00C01C9B">
        <w:rPr>
          <w:rFonts w:ascii="Times New Roman" w:eastAsia="Times New Roman" w:hAnsi="Times New Roman" w:cs="Times New Roman"/>
          <w:b/>
          <w:bCs/>
          <w:color w:val="000000"/>
          <w:shd w:val="clear" w:color="auto" w:fill="FFFFFF"/>
          <w:lang w:eastAsia="ru-RU" w:bidi="ru-RU"/>
        </w:rPr>
        <w:t>204</w:t>
      </w:r>
      <w:r w:rsidRPr="00C01C9B">
        <w:rPr>
          <w:rFonts w:ascii="Times New Roman" w:eastAsia="Times New Roman" w:hAnsi="Times New Roman" w:cs="Times New Roman"/>
          <w:b/>
          <w:bCs/>
          <w:color w:val="000000"/>
          <w:shd w:val="clear" w:color="auto" w:fill="FFFFFF"/>
          <w:lang w:eastAsia="ru-RU" w:bidi="ru-RU"/>
        </w:rPr>
        <w:t xml:space="preserve"> </w:t>
      </w:r>
      <w:bookmarkEnd w:id="2"/>
      <w:r w:rsidRPr="00C01C9B">
        <w:rPr>
          <w:rFonts w:ascii="Times New Roman" w:eastAsia="Times New Roman" w:hAnsi="Times New Roman" w:cs="Times New Roman"/>
          <w:lang w:eastAsia="ru-RU"/>
        </w:rPr>
        <w:t xml:space="preserve">(далее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w:t>
      </w:r>
      <w:r w:rsidRPr="00C01C9B">
        <w:rPr>
          <w:rFonts w:ascii="Times New Roman" w:eastAsia="Times New Roman" w:hAnsi="Times New Roman" w:cs="Times New Roman"/>
          <w:bCs/>
          <w:lang w:eastAsia="ru-RU"/>
        </w:rPr>
        <w:t xml:space="preserve">обязуется уплатить обусловленную договором цену и принять объект долевого строительства </w:t>
      </w:r>
      <w:r w:rsidRPr="00C01C9B">
        <w:rPr>
          <w:rFonts w:ascii="Times New Roman" w:eastAsia="Times New Roman" w:hAnsi="Times New Roman" w:cs="Times New Roman"/>
          <w:lang w:eastAsia="ru-RU"/>
        </w:rPr>
        <w:t>по акту приема-передачи</w:t>
      </w:r>
      <w:r w:rsidRPr="00C01C9B">
        <w:rPr>
          <w:rFonts w:ascii="Times New Roman" w:eastAsia="Times New Roman" w:hAnsi="Times New Roman" w:cs="Times New Roman"/>
          <w:bCs/>
          <w:lang w:eastAsia="ru-RU"/>
        </w:rPr>
        <w:t>.</w:t>
      </w:r>
    </w:p>
    <w:p w14:paraId="04487B48" w14:textId="77777777" w:rsidR="00497F7D" w:rsidRPr="00C01C9B" w:rsidRDefault="00497F7D" w:rsidP="00121BA6">
      <w:pPr>
        <w:numPr>
          <w:ilvl w:val="1"/>
          <w:numId w:val="1"/>
        </w:numPr>
        <w:tabs>
          <w:tab w:val="num" w:pos="993"/>
        </w:tabs>
        <w:spacing w:after="0" w:line="240" w:lineRule="auto"/>
        <w:ind w:left="0" w:firstLine="567"/>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Основные характеристики многоквар</w:t>
      </w:r>
      <w:r w:rsidR="00121BA6" w:rsidRPr="00C01C9B">
        <w:rPr>
          <w:rFonts w:ascii="Times New Roman" w:eastAsia="Times New Roman" w:hAnsi="Times New Roman" w:cs="Times New Roman"/>
          <w:lang w:eastAsia="ru-RU"/>
        </w:rPr>
        <w:t xml:space="preserve">тирного дома и объекта долевого </w:t>
      </w:r>
      <w:r w:rsidRPr="00C01C9B">
        <w:rPr>
          <w:rFonts w:ascii="Times New Roman" w:eastAsia="Times New Roman" w:hAnsi="Times New Roman" w:cs="Times New Roman"/>
          <w:lang w:eastAsia="ru-RU"/>
        </w:rPr>
        <w:t>строительства:</w:t>
      </w:r>
    </w:p>
    <w:p w14:paraId="6BAE3B04" w14:textId="77777777" w:rsidR="00497F7D" w:rsidRPr="00C01C9B" w:rsidRDefault="00497F7D" w:rsidP="00497F7D">
      <w:pPr>
        <w:spacing w:after="200" w:line="240" w:lineRule="auto"/>
        <w:ind w:firstLine="567"/>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1.2.1. В соответствии с проектной документацией многоквартирный дом имеет следующие характеристики: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82"/>
        <w:gridCol w:w="5274"/>
      </w:tblGrid>
      <w:tr w:rsidR="00DF7D66" w:rsidRPr="00DF7D66" w14:paraId="07EA4796" w14:textId="77777777" w:rsidTr="00EA465E">
        <w:trPr>
          <w:trHeight w:hRule="exact" w:val="344"/>
          <w:jc w:val="center"/>
        </w:trPr>
        <w:tc>
          <w:tcPr>
            <w:tcW w:w="4082" w:type="dxa"/>
            <w:shd w:val="clear" w:color="auto" w:fill="FFFFFF"/>
          </w:tcPr>
          <w:p w14:paraId="161AFBB2" w14:textId="77777777" w:rsidR="00497F7D" w:rsidRPr="00DF7D66" w:rsidRDefault="00497F7D" w:rsidP="00497F7D">
            <w:pPr>
              <w:shd w:val="clear" w:color="auto" w:fill="FFFFFF"/>
              <w:spacing w:after="0" w:line="240" w:lineRule="auto"/>
              <w:ind w:left="14" w:right="-52"/>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Вид</w:t>
            </w:r>
          </w:p>
          <w:p w14:paraId="24369D3A" w14:textId="77777777" w:rsidR="00497F7D" w:rsidRPr="00DF7D66" w:rsidRDefault="00497F7D" w:rsidP="00497F7D">
            <w:pPr>
              <w:shd w:val="clear" w:color="auto" w:fill="FFFFFF"/>
              <w:spacing w:after="0" w:line="240" w:lineRule="auto"/>
              <w:ind w:right="-52"/>
              <w:rPr>
                <w:rFonts w:ascii="Times New Roman" w:eastAsia="Times New Roman" w:hAnsi="Times New Roman" w:cs="Times New Roman"/>
                <w:b/>
                <w:lang w:eastAsia="ru-RU"/>
              </w:rPr>
            </w:pPr>
          </w:p>
        </w:tc>
        <w:tc>
          <w:tcPr>
            <w:tcW w:w="5274" w:type="dxa"/>
            <w:shd w:val="clear" w:color="auto" w:fill="FFFFFF"/>
          </w:tcPr>
          <w:p w14:paraId="5E3A916F" w14:textId="77777777" w:rsidR="00497F7D" w:rsidRPr="00DF7D66" w:rsidRDefault="00497F7D" w:rsidP="00497F7D">
            <w:pPr>
              <w:shd w:val="clear" w:color="auto" w:fill="FFFFFF"/>
              <w:spacing w:after="0" w:line="240" w:lineRule="auto"/>
              <w:ind w:right="89"/>
              <w:jc w:val="both"/>
              <w:rPr>
                <w:rFonts w:ascii="Times New Roman" w:eastAsia="Times New Roman" w:hAnsi="Times New Roman" w:cs="Times New Roman"/>
                <w:b/>
                <w:lang w:eastAsia="ru-RU"/>
              </w:rPr>
            </w:pPr>
            <w:r w:rsidRPr="00DF7D66">
              <w:rPr>
                <w:rFonts w:ascii="Times New Roman" w:eastAsia="Times New Roman" w:hAnsi="Times New Roman" w:cs="Times New Roman"/>
                <w:b/>
                <w:lang w:eastAsia="ru-RU"/>
              </w:rPr>
              <w:t xml:space="preserve">Многоквартирный дом </w:t>
            </w:r>
          </w:p>
        </w:tc>
      </w:tr>
      <w:tr w:rsidR="00DF7D66" w:rsidRPr="00DF7D66" w14:paraId="0E8E0BBF" w14:textId="77777777" w:rsidTr="00C475E9">
        <w:trPr>
          <w:trHeight w:hRule="exact" w:val="697"/>
          <w:jc w:val="center"/>
        </w:trPr>
        <w:tc>
          <w:tcPr>
            <w:tcW w:w="4082" w:type="dxa"/>
            <w:shd w:val="clear" w:color="auto" w:fill="FFFFFF"/>
          </w:tcPr>
          <w:p w14:paraId="41C90D6C" w14:textId="77777777" w:rsidR="00497F7D" w:rsidRPr="00DF7D66" w:rsidRDefault="00497F7D" w:rsidP="00497F7D">
            <w:pPr>
              <w:shd w:val="clear" w:color="auto" w:fill="FFFFFF"/>
              <w:spacing w:after="0" w:line="240" w:lineRule="auto"/>
              <w:ind w:left="7" w:right="-52"/>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Назначение</w:t>
            </w:r>
          </w:p>
        </w:tc>
        <w:tc>
          <w:tcPr>
            <w:tcW w:w="5274" w:type="dxa"/>
            <w:shd w:val="clear" w:color="auto" w:fill="FFFFFF"/>
          </w:tcPr>
          <w:p w14:paraId="5914D075" w14:textId="5FCCACB8" w:rsidR="00497F7D" w:rsidRPr="00DF7D66" w:rsidRDefault="005C575E" w:rsidP="00497F7D">
            <w:pPr>
              <w:spacing w:after="0" w:line="240" w:lineRule="auto"/>
              <w:rPr>
                <w:rFonts w:ascii="Times New Roman" w:eastAsia="Times New Roman" w:hAnsi="Times New Roman" w:cs="Times New Roman"/>
                <w:b/>
                <w:lang w:eastAsia="ru-RU"/>
              </w:rPr>
            </w:pPr>
            <w:r w:rsidRPr="00DF7D66">
              <w:rPr>
                <w:rFonts w:ascii="Times New Roman" w:eastAsia="Times New Roman" w:hAnsi="Times New Roman" w:cs="Times New Roman"/>
                <w:b/>
                <w:bCs/>
                <w:lang w:eastAsia="ru-RU" w:bidi="ru-RU"/>
              </w:rPr>
              <w:t xml:space="preserve">Многоквартирный жилой дом в </w:t>
            </w:r>
            <w:r w:rsidR="004738FE" w:rsidRPr="00DF7D66">
              <w:rPr>
                <w:rFonts w:ascii="Times New Roman" w:eastAsia="Times New Roman" w:hAnsi="Times New Roman" w:cs="Times New Roman"/>
                <w:b/>
                <w:bCs/>
                <w:lang w:eastAsia="ru-RU" w:bidi="ru-RU"/>
              </w:rPr>
              <w:t>166</w:t>
            </w:r>
            <w:r w:rsidRPr="00DF7D66">
              <w:rPr>
                <w:rFonts w:ascii="Times New Roman" w:eastAsia="Times New Roman" w:hAnsi="Times New Roman" w:cs="Times New Roman"/>
                <w:b/>
                <w:bCs/>
                <w:lang w:eastAsia="ru-RU" w:bidi="ru-RU"/>
              </w:rPr>
              <w:t xml:space="preserve"> квартале г. Благовещенска</w:t>
            </w:r>
          </w:p>
        </w:tc>
      </w:tr>
      <w:tr w:rsidR="00DF7D66" w:rsidRPr="00DF7D66" w14:paraId="40DDEC0F" w14:textId="77777777" w:rsidTr="00EA465E">
        <w:trPr>
          <w:trHeight w:hRule="exact" w:val="363"/>
          <w:jc w:val="center"/>
        </w:trPr>
        <w:tc>
          <w:tcPr>
            <w:tcW w:w="4082" w:type="dxa"/>
            <w:shd w:val="clear" w:color="auto" w:fill="FFFFFF"/>
          </w:tcPr>
          <w:p w14:paraId="7A655FCC" w14:textId="12694F34" w:rsidR="00497F7D" w:rsidRPr="00DF7D66" w:rsidRDefault="006B3D9A" w:rsidP="00497F7D">
            <w:pPr>
              <w:shd w:val="clear" w:color="auto" w:fill="FFFFFF"/>
              <w:spacing w:after="0" w:line="240" w:lineRule="auto"/>
              <w:ind w:left="7" w:right="-52"/>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Этажность</w:t>
            </w:r>
          </w:p>
        </w:tc>
        <w:tc>
          <w:tcPr>
            <w:tcW w:w="5274" w:type="dxa"/>
            <w:shd w:val="clear" w:color="auto" w:fill="FFFFFF"/>
          </w:tcPr>
          <w:p w14:paraId="1E1904E8" w14:textId="08ABD6BE" w:rsidR="00497F7D" w:rsidRPr="00DF7D66" w:rsidRDefault="005C575E" w:rsidP="00497F7D">
            <w:pPr>
              <w:shd w:val="clear" w:color="auto" w:fill="FFFFFF"/>
              <w:spacing w:after="0" w:line="240" w:lineRule="auto"/>
              <w:ind w:right="89"/>
              <w:jc w:val="both"/>
              <w:rPr>
                <w:rFonts w:ascii="Times New Roman" w:eastAsia="Times New Roman" w:hAnsi="Times New Roman" w:cs="Times New Roman"/>
                <w:b/>
                <w:lang w:eastAsia="ru-RU"/>
              </w:rPr>
            </w:pPr>
            <w:r w:rsidRPr="00DF7D66">
              <w:rPr>
                <w:rFonts w:ascii="Times New Roman" w:eastAsia="Times New Roman" w:hAnsi="Times New Roman" w:cs="Times New Roman"/>
                <w:b/>
                <w:lang w:eastAsia="ru-RU"/>
              </w:rPr>
              <w:t>1</w:t>
            </w:r>
            <w:r w:rsidR="00DF7D66" w:rsidRPr="00DF7D66">
              <w:rPr>
                <w:rFonts w:ascii="Times New Roman" w:eastAsia="Times New Roman" w:hAnsi="Times New Roman" w:cs="Times New Roman"/>
                <w:b/>
                <w:lang w:eastAsia="ru-RU"/>
              </w:rPr>
              <w:t>2</w:t>
            </w:r>
          </w:p>
        </w:tc>
      </w:tr>
      <w:tr w:rsidR="00DF7D66" w:rsidRPr="00DF7D66" w14:paraId="70C9A733" w14:textId="77777777" w:rsidTr="00EA465E">
        <w:trPr>
          <w:trHeight w:hRule="exact" w:val="259"/>
          <w:jc w:val="center"/>
        </w:trPr>
        <w:tc>
          <w:tcPr>
            <w:tcW w:w="4082" w:type="dxa"/>
            <w:shd w:val="clear" w:color="auto" w:fill="FFFFFF"/>
          </w:tcPr>
          <w:p w14:paraId="1CB5C2A2" w14:textId="18D0D1E5" w:rsidR="00497F7D" w:rsidRPr="00DF7D66" w:rsidRDefault="00497F7D" w:rsidP="00497F7D">
            <w:pPr>
              <w:shd w:val="clear" w:color="auto" w:fill="FFFFFF"/>
              <w:spacing w:after="0" w:line="240" w:lineRule="auto"/>
              <w:ind w:left="14" w:right="-52"/>
              <w:rPr>
                <w:rFonts w:ascii="Times New Roman" w:eastAsia="Times New Roman" w:hAnsi="Times New Roman" w:cs="Times New Roman"/>
                <w:b/>
                <w:lang w:eastAsia="ru-RU"/>
              </w:rPr>
            </w:pPr>
            <w:r w:rsidRPr="00DF7D66">
              <w:rPr>
                <w:rFonts w:ascii="Times New Roman" w:eastAsia="Times New Roman" w:hAnsi="Times New Roman" w:cs="Times New Roman"/>
                <w:lang w:eastAsia="ru-RU"/>
              </w:rPr>
              <w:t>Общая площадь</w:t>
            </w:r>
            <w:r w:rsidR="006B3D9A" w:rsidRPr="00DF7D66">
              <w:rPr>
                <w:rFonts w:ascii="Times New Roman" w:eastAsia="Times New Roman" w:hAnsi="Times New Roman" w:cs="Times New Roman"/>
                <w:lang w:eastAsia="ru-RU"/>
              </w:rPr>
              <w:t xml:space="preserve"> квартир</w:t>
            </w:r>
            <w:r w:rsidRPr="00DF7D66">
              <w:rPr>
                <w:rFonts w:ascii="Times New Roman" w:eastAsia="Times New Roman" w:hAnsi="Times New Roman" w:cs="Times New Roman"/>
                <w:lang w:eastAsia="ru-RU"/>
              </w:rPr>
              <w:t xml:space="preserve">, </w:t>
            </w:r>
            <w:proofErr w:type="gramStart"/>
            <w:r w:rsidRPr="00DF7D66">
              <w:rPr>
                <w:rFonts w:ascii="Times New Roman" w:eastAsia="Times New Roman" w:hAnsi="Times New Roman" w:cs="Times New Roman"/>
                <w:lang w:eastAsia="ru-RU"/>
              </w:rPr>
              <w:t>кв.м</w:t>
            </w:r>
            <w:proofErr w:type="gramEnd"/>
          </w:p>
        </w:tc>
        <w:tc>
          <w:tcPr>
            <w:tcW w:w="5274" w:type="dxa"/>
            <w:shd w:val="clear" w:color="auto" w:fill="FFFFFF"/>
          </w:tcPr>
          <w:p w14:paraId="03F889C3" w14:textId="7DABFE75" w:rsidR="00497F7D" w:rsidRPr="00DF7D66" w:rsidRDefault="006B3D9A" w:rsidP="00497F7D">
            <w:pPr>
              <w:shd w:val="clear" w:color="auto" w:fill="FFFFFF"/>
              <w:spacing w:after="0" w:line="240" w:lineRule="auto"/>
              <w:ind w:right="89" w:hanging="9"/>
              <w:jc w:val="both"/>
              <w:rPr>
                <w:rFonts w:ascii="Times New Roman" w:eastAsia="Times New Roman" w:hAnsi="Times New Roman" w:cs="Times New Roman"/>
                <w:b/>
                <w:lang w:eastAsia="ru-RU"/>
              </w:rPr>
            </w:pPr>
            <w:r w:rsidRPr="00DF7D66">
              <w:rPr>
                <w:rFonts w:ascii="Times New Roman" w:eastAsia="Times New Roman" w:hAnsi="Times New Roman" w:cs="Times New Roman"/>
                <w:b/>
                <w:lang w:eastAsia="ru-RU"/>
              </w:rPr>
              <w:t>5 </w:t>
            </w:r>
            <w:r w:rsidR="004738FE" w:rsidRPr="00DF7D66">
              <w:rPr>
                <w:rFonts w:ascii="Times New Roman" w:eastAsia="Times New Roman" w:hAnsi="Times New Roman" w:cs="Times New Roman"/>
                <w:b/>
                <w:lang w:eastAsia="ru-RU"/>
              </w:rPr>
              <w:t>653</w:t>
            </w:r>
            <w:r w:rsidR="00497F7D" w:rsidRPr="00DF7D66">
              <w:rPr>
                <w:rFonts w:ascii="Times New Roman" w:eastAsia="Times New Roman" w:hAnsi="Times New Roman" w:cs="Times New Roman"/>
                <w:b/>
                <w:lang w:eastAsia="ru-RU"/>
              </w:rPr>
              <w:t xml:space="preserve"> кв. м.</w:t>
            </w:r>
          </w:p>
        </w:tc>
      </w:tr>
      <w:tr w:rsidR="00DF7D66" w:rsidRPr="00DF7D66" w14:paraId="512C8EAE" w14:textId="77777777" w:rsidTr="00EA465E">
        <w:trPr>
          <w:trHeight w:hRule="exact" w:val="705"/>
          <w:jc w:val="center"/>
        </w:trPr>
        <w:tc>
          <w:tcPr>
            <w:tcW w:w="4082" w:type="dxa"/>
            <w:shd w:val="clear" w:color="auto" w:fill="FFFFFF"/>
          </w:tcPr>
          <w:p w14:paraId="03203390" w14:textId="77777777" w:rsidR="00497F7D" w:rsidRPr="00DF7D66" w:rsidRDefault="00497F7D" w:rsidP="00497F7D">
            <w:pPr>
              <w:shd w:val="clear" w:color="auto" w:fill="FFFFFF"/>
              <w:spacing w:after="0" w:line="240" w:lineRule="auto"/>
              <w:ind w:left="7" w:right="-52"/>
              <w:rPr>
                <w:rFonts w:ascii="Times New Roman" w:eastAsia="Times New Roman" w:hAnsi="Times New Roman" w:cs="Times New Roman"/>
                <w:b/>
                <w:lang w:eastAsia="ru-RU"/>
              </w:rPr>
            </w:pPr>
            <w:r w:rsidRPr="00DF7D66">
              <w:rPr>
                <w:rFonts w:ascii="Times New Roman" w:eastAsia="Times New Roman" w:hAnsi="Times New Roman" w:cs="Times New Roman"/>
                <w:lang w:eastAsia="ru-RU"/>
              </w:rPr>
              <w:t>Материалы наружных стен и поэтажных перекрытий</w:t>
            </w:r>
          </w:p>
        </w:tc>
        <w:tc>
          <w:tcPr>
            <w:tcW w:w="5274" w:type="dxa"/>
            <w:shd w:val="clear" w:color="auto" w:fill="FFFFFF"/>
          </w:tcPr>
          <w:p w14:paraId="0566BB50" w14:textId="77777777" w:rsidR="00497F7D" w:rsidRPr="00DF7D66" w:rsidRDefault="00497F7D" w:rsidP="00497F7D">
            <w:pPr>
              <w:shd w:val="clear" w:color="auto" w:fill="FFFFFF"/>
              <w:spacing w:after="0" w:line="240" w:lineRule="auto"/>
              <w:ind w:right="89"/>
              <w:jc w:val="both"/>
              <w:rPr>
                <w:rFonts w:ascii="Times New Roman" w:eastAsia="Times New Roman" w:hAnsi="Times New Roman" w:cs="Times New Roman"/>
                <w:b/>
                <w:lang w:eastAsia="ru-RU"/>
              </w:rPr>
            </w:pPr>
            <w:r w:rsidRPr="00DF7D66">
              <w:rPr>
                <w:rFonts w:ascii="Times New Roman" w:eastAsia="Times New Roman" w:hAnsi="Times New Roman" w:cs="Times New Roman"/>
                <w:b/>
                <w:lang w:eastAsia="ru-RU"/>
              </w:rPr>
              <w:t>Кирпич силикатный и керамический, сборный железобетон</w:t>
            </w:r>
          </w:p>
        </w:tc>
      </w:tr>
      <w:tr w:rsidR="00DF7D66" w:rsidRPr="00DF7D66" w14:paraId="0A02C6EC" w14:textId="77777777" w:rsidTr="00EA465E">
        <w:trPr>
          <w:trHeight w:hRule="exact" w:val="259"/>
          <w:jc w:val="center"/>
        </w:trPr>
        <w:tc>
          <w:tcPr>
            <w:tcW w:w="4082" w:type="dxa"/>
            <w:shd w:val="clear" w:color="auto" w:fill="FFFFFF"/>
          </w:tcPr>
          <w:p w14:paraId="356A96E6" w14:textId="77777777" w:rsidR="00497F7D" w:rsidRPr="00DF7D66" w:rsidRDefault="00497F7D" w:rsidP="00497F7D">
            <w:pPr>
              <w:shd w:val="clear" w:color="auto" w:fill="FFFFFF"/>
              <w:spacing w:after="0" w:line="240" w:lineRule="auto"/>
              <w:ind w:left="14" w:right="-52"/>
              <w:rPr>
                <w:rFonts w:ascii="Times New Roman" w:eastAsia="Times New Roman" w:hAnsi="Times New Roman" w:cs="Times New Roman"/>
                <w:b/>
                <w:lang w:eastAsia="ru-RU"/>
              </w:rPr>
            </w:pPr>
            <w:r w:rsidRPr="00DF7D66">
              <w:rPr>
                <w:rFonts w:ascii="Times New Roman" w:eastAsia="Times New Roman" w:hAnsi="Times New Roman" w:cs="Times New Roman"/>
                <w:lang w:eastAsia="ru-RU"/>
              </w:rPr>
              <w:t>Класс энергоэффективности</w:t>
            </w:r>
          </w:p>
        </w:tc>
        <w:tc>
          <w:tcPr>
            <w:tcW w:w="5274" w:type="dxa"/>
            <w:shd w:val="clear" w:color="auto" w:fill="FFFFFF"/>
          </w:tcPr>
          <w:p w14:paraId="552BBD1C" w14:textId="312E624C" w:rsidR="00497F7D" w:rsidRPr="00DF7D66" w:rsidRDefault="00497F7D" w:rsidP="00497F7D">
            <w:pPr>
              <w:shd w:val="clear" w:color="auto" w:fill="FFFFFF"/>
              <w:spacing w:after="0" w:line="240" w:lineRule="auto"/>
              <w:ind w:right="89"/>
              <w:jc w:val="both"/>
              <w:rPr>
                <w:rFonts w:ascii="Times New Roman" w:eastAsia="Times New Roman" w:hAnsi="Times New Roman" w:cs="Times New Roman"/>
                <w:b/>
                <w:lang w:eastAsia="ru-RU"/>
              </w:rPr>
            </w:pPr>
            <w:r w:rsidRPr="00DF7D66">
              <w:rPr>
                <w:rFonts w:ascii="Times New Roman" w:eastAsia="Times New Roman" w:hAnsi="Times New Roman" w:cs="Times New Roman"/>
                <w:b/>
                <w:lang w:eastAsia="ru-RU"/>
              </w:rPr>
              <w:t>Класс «</w:t>
            </w:r>
            <w:r w:rsidR="006B3D9A" w:rsidRPr="00DF7D66">
              <w:rPr>
                <w:rFonts w:ascii="Times New Roman" w:eastAsia="Times New Roman" w:hAnsi="Times New Roman" w:cs="Times New Roman"/>
                <w:b/>
                <w:lang w:eastAsia="ru-RU"/>
              </w:rPr>
              <w:t>А</w:t>
            </w:r>
            <w:r w:rsidRPr="00DF7D66">
              <w:rPr>
                <w:rFonts w:ascii="Times New Roman" w:eastAsia="Times New Roman" w:hAnsi="Times New Roman" w:cs="Times New Roman"/>
                <w:b/>
                <w:lang w:eastAsia="ru-RU"/>
              </w:rPr>
              <w:t>» (</w:t>
            </w:r>
            <w:r w:rsidR="0034275F" w:rsidRPr="00DF7D66">
              <w:rPr>
                <w:rFonts w:ascii="Times New Roman" w:eastAsia="Times New Roman" w:hAnsi="Times New Roman" w:cs="Times New Roman"/>
                <w:b/>
                <w:lang w:eastAsia="ru-RU"/>
              </w:rPr>
              <w:t xml:space="preserve">очень </w:t>
            </w:r>
            <w:r w:rsidRPr="00DF7D66">
              <w:rPr>
                <w:rFonts w:ascii="Times New Roman" w:eastAsia="Times New Roman" w:hAnsi="Times New Roman" w:cs="Times New Roman"/>
                <w:b/>
                <w:lang w:eastAsia="ru-RU"/>
              </w:rPr>
              <w:t>высокий)</w:t>
            </w:r>
          </w:p>
        </w:tc>
      </w:tr>
      <w:tr w:rsidR="00DF7D66" w:rsidRPr="00DF7D66" w14:paraId="0F5CFD20" w14:textId="77777777" w:rsidTr="00EA465E">
        <w:trPr>
          <w:trHeight w:hRule="exact" w:val="381"/>
          <w:jc w:val="center"/>
        </w:trPr>
        <w:tc>
          <w:tcPr>
            <w:tcW w:w="4082" w:type="dxa"/>
            <w:shd w:val="clear" w:color="auto" w:fill="FFFFFF"/>
          </w:tcPr>
          <w:p w14:paraId="279606DB" w14:textId="77777777" w:rsidR="00497F7D" w:rsidRPr="00DF7D66" w:rsidRDefault="00497F7D" w:rsidP="00497F7D">
            <w:pPr>
              <w:shd w:val="clear" w:color="auto" w:fill="FFFFFF"/>
              <w:spacing w:after="0" w:line="240" w:lineRule="auto"/>
              <w:ind w:left="14" w:right="-52"/>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Класс сейсмостойкости</w:t>
            </w:r>
          </w:p>
        </w:tc>
        <w:tc>
          <w:tcPr>
            <w:tcW w:w="5274" w:type="dxa"/>
            <w:shd w:val="clear" w:color="auto" w:fill="FFFFFF"/>
          </w:tcPr>
          <w:p w14:paraId="4191BF19" w14:textId="575A9FA1" w:rsidR="00497F7D" w:rsidRPr="00DF7D66" w:rsidRDefault="00497F7D" w:rsidP="00497F7D">
            <w:pPr>
              <w:shd w:val="clear" w:color="auto" w:fill="FFFFFF"/>
              <w:spacing w:after="0" w:line="240" w:lineRule="auto"/>
              <w:ind w:right="89"/>
              <w:jc w:val="both"/>
              <w:rPr>
                <w:rFonts w:ascii="Times New Roman" w:eastAsia="Times New Roman" w:hAnsi="Times New Roman" w:cs="Times New Roman"/>
                <w:b/>
                <w:lang w:eastAsia="ru-RU"/>
              </w:rPr>
            </w:pPr>
            <w:r w:rsidRPr="00DF7D66">
              <w:rPr>
                <w:rFonts w:ascii="Times New Roman" w:eastAsia="Times New Roman" w:hAnsi="Times New Roman" w:cs="Times New Roman"/>
                <w:b/>
                <w:lang w:eastAsia="ru-RU"/>
              </w:rPr>
              <w:t>6 баллов</w:t>
            </w:r>
          </w:p>
        </w:tc>
      </w:tr>
    </w:tbl>
    <w:p w14:paraId="7D675C55" w14:textId="77777777" w:rsidR="00497F7D" w:rsidRPr="00C01C9B" w:rsidRDefault="00497F7D" w:rsidP="00497F7D">
      <w:pPr>
        <w:spacing w:after="0" w:line="240" w:lineRule="auto"/>
        <w:jc w:val="both"/>
        <w:rPr>
          <w:rFonts w:ascii="Times New Roman" w:eastAsia="Times New Roman" w:hAnsi="Times New Roman" w:cs="Times New Roman"/>
          <w:lang w:eastAsia="ru-RU"/>
        </w:rPr>
      </w:pPr>
    </w:p>
    <w:p w14:paraId="014E336D" w14:textId="77777777" w:rsidR="00497F7D" w:rsidRPr="00C01C9B" w:rsidRDefault="00497F7D" w:rsidP="00497F7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1.2.2. Основные характеристики объекта долевого строительства (далее Объект):</w:t>
      </w:r>
    </w:p>
    <w:p w14:paraId="30178A88" w14:textId="77777777" w:rsidR="00497F7D" w:rsidRPr="00C01C9B" w:rsidRDefault="00497F7D" w:rsidP="00497F7D">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666"/>
      </w:tblGrid>
      <w:tr w:rsidR="00497F7D" w:rsidRPr="00C01C9B" w14:paraId="6084F11D" w14:textId="77777777" w:rsidTr="00EA465E">
        <w:trPr>
          <w:jc w:val="center"/>
        </w:trPr>
        <w:tc>
          <w:tcPr>
            <w:tcW w:w="5473" w:type="dxa"/>
            <w:shd w:val="clear" w:color="auto" w:fill="auto"/>
          </w:tcPr>
          <w:p w14:paraId="122A4426" w14:textId="77777777"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Назначение объекта долевого строительства</w:t>
            </w:r>
          </w:p>
        </w:tc>
        <w:tc>
          <w:tcPr>
            <w:tcW w:w="3666" w:type="dxa"/>
            <w:shd w:val="clear" w:color="auto" w:fill="auto"/>
          </w:tcPr>
          <w:p w14:paraId="7A852262" w14:textId="77777777"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жилое помещение (квартира)</w:t>
            </w:r>
          </w:p>
        </w:tc>
      </w:tr>
      <w:tr w:rsidR="00497F7D" w:rsidRPr="00C01C9B" w14:paraId="1DA356C3" w14:textId="77777777" w:rsidTr="003845EC">
        <w:trPr>
          <w:trHeight w:val="150"/>
          <w:jc w:val="center"/>
        </w:trPr>
        <w:tc>
          <w:tcPr>
            <w:tcW w:w="5473" w:type="dxa"/>
            <w:shd w:val="clear" w:color="auto" w:fill="auto"/>
          </w:tcPr>
          <w:p w14:paraId="6722D028" w14:textId="77777777"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квартиры (условный), строительные оси</w:t>
            </w:r>
          </w:p>
        </w:tc>
        <w:tc>
          <w:tcPr>
            <w:tcW w:w="3666" w:type="dxa"/>
            <w:shd w:val="clear" w:color="auto" w:fill="auto"/>
          </w:tcPr>
          <w:p w14:paraId="3D987A94" w14:textId="1540F84B"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b/>
                <w:lang w:eastAsia="ru-RU"/>
              </w:rPr>
            </w:pPr>
          </w:p>
        </w:tc>
      </w:tr>
      <w:tr w:rsidR="003845EC" w:rsidRPr="00C01C9B" w14:paraId="2F0D0E8F" w14:textId="77777777" w:rsidTr="00104093">
        <w:trPr>
          <w:trHeight w:val="575"/>
          <w:jc w:val="center"/>
        </w:trPr>
        <w:tc>
          <w:tcPr>
            <w:tcW w:w="5473" w:type="dxa"/>
            <w:shd w:val="clear" w:color="auto" w:fill="auto"/>
          </w:tcPr>
          <w:p w14:paraId="33422908" w14:textId="22F441D8" w:rsidR="003845EC" w:rsidRPr="00C01C9B" w:rsidRDefault="003845EC"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Общая площадь жилого помещения (без учета </w:t>
            </w:r>
            <w:proofErr w:type="spellStart"/>
            <w:r w:rsidRPr="00C01C9B">
              <w:rPr>
                <w:rFonts w:ascii="Times New Roman" w:eastAsia="Times New Roman" w:hAnsi="Times New Roman" w:cs="Times New Roman"/>
                <w:lang w:eastAsia="ru-RU"/>
              </w:rPr>
              <w:t>коэф</w:t>
            </w:r>
            <w:proofErr w:type="spellEnd"/>
            <w:r w:rsidRPr="00C01C9B">
              <w:rPr>
                <w:rFonts w:ascii="Times New Roman" w:eastAsia="Times New Roman" w:hAnsi="Times New Roman" w:cs="Times New Roman"/>
                <w:lang w:eastAsia="ru-RU"/>
              </w:rPr>
              <w:t>. площади балкона/лоджии/террасы (кв.м.)</w:t>
            </w:r>
          </w:p>
        </w:tc>
        <w:tc>
          <w:tcPr>
            <w:tcW w:w="3666" w:type="dxa"/>
            <w:shd w:val="clear" w:color="auto" w:fill="auto"/>
          </w:tcPr>
          <w:p w14:paraId="0C2CD5A7" w14:textId="40BB17CE" w:rsidR="003845EC" w:rsidRPr="00C01C9B" w:rsidRDefault="003845EC" w:rsidP="00497F7D">
            <w:pPr>
              <w:autoSpaceDE w:val="0"/>
              <w:autoSpaceDN w:val="0"/>
              <w:adjustRightInd w:val="0"/>
              <w:spacing w:after="0" w:line="240" w:lineRule="auto"/>
              <w:jc w:val="both"/>
              <w:rPr>
                <w:rFonts w:ascii="Times New Roman" w:eastAsia="Times New Roman" w:hAnsi="Times New Roman" w:cs="Times New Roman"/>
                <w:lang w:eastAsia="ru-RU"/>
              </w:rPr>
            </w:pPr>
          </w:p>
        </w:tc>
      </w:tr>
      <w:tr w:rsidR="00497F7D" w:rsidRPr="00C01C9B" w14:paraId="29CC2BED" w14:textId="77777777" w:rsidTr="00EA465E">
        <w:trPr>
          <w:jc w:val="center"/>
        </w:trPr>
        <w:tc>
          <w:tcPr>
            <w:tcW w:w="5473" w:type="dxa"/>
            <w:shd w:val="clear" w:color="auto" w:fill="auto"/>
          </w:tcPr>
          <w:p w14:paraId="1E4425E6" w14:textId="07A73A3F" w:rsidR="00497F7D" w:rsidRPr="00C01C9B" w:rsidRDefault="003845EC" w:rsidP="003845EC">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Общая приведенная площадь</w:t>
            </w:r>
          </w:p>
        </w:tc>
        <w:tc>
          <w:tcPr>
            <w:tcW w:w="3666" w:type="dxa"/>
            <w:shd w:val="clear" w:color="auto" w:fill="auto"/>
          </w:tcPr>
          <w:p w14:paraId="376E9EBB" w14:textId="52B7CE0D"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b/>
                <w:lang w:eastAsia="ru-RU"/>
              </w:rPr>
            </w:pPr>
          </w:p>
        </w:tc>
      </w:tr>
      <w:tr w:rsidR="00497F7D" w:rsidRPr="00C01C9B" w14:paraId="16073284" w14:textId="77777777" w:rsidTr="00EA465E">
        <w:trPr>
          <w:jc w:val="center"/>
        </w:trPr>
        <w:tc>
          <w:tcPr>
            <w:tcW w:w="5473" w:type="dxa"/>
            <w:shd w:val="clear" w:color="auto" w:fill="auto"/>
          </w:tcPr>
          <w:p w14:paraId="18BDDB39" w14:textId="77777777"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Общая жилая площадь, без учета площади балкона/лоджии/террасы (кв.м.)</w:t>
            </w:r>
          </w:p>
        </w:tc>
        <w:tc>
          <w:tcPr>
            <w:tcW w:w="3666" w:type="dxa"/>
            <w:shd w:val="clear" w:color="auto" w:fill="auto"/>
          </w:tcPr>
          <w:p w14:paraId="468FCF0E" w14:textId="14DB78C0"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p>
        </w:tc>
      </w:tr>
      <w:tr w:rsidR="00497F7D" w:rsidRPr="00C01C9B" w14:paraId="625DC34B" w14:textId="77777777" w:rsidTr="00EA465E">
        <w:trPr>
          <w:jc w:val="center"/>
        </w:trPr>
        <w:tc>
          <w:tcPr>
            <w:tcW w:w="5473" w:type="dxa"/>
            <w:shd w:val="clear" w:color="auto" w:fill="auto"/>
          </w:tcPr>
          <w:p w14:paraId="2D29B10B" w14:textId="77777777"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Этаж</w:t>
            </w:r>
          </w:p>
        </w:tc>
        <w:tc>
          <w:tcPr>
            <w:tcW w:w="3666" w:type="dxa"/>
            <w:shd w:val="clear" w:color="auto" w:fill="auto"/>
          </w:tcPr>
          <w:p w14:paraId="3379CA97" w14:textId="10D7B1D1"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p>
        </w:tc>
      </w:tr>
      <w:tr w:rsidR="00497F7D" w:rsidRPr="00C01C9B" w14:paraId="77156656" w14:textId="77777777" w:rsidTr="00EA465E">
        <w:trPr>
          <w:jc w:val="center"/>
        </w:trPr>
        <w:tc>
          <w:tcPr>
            <w:tcW w:w="5473" w:type="dxa"/>
            <w:shd w:val="clear" w:color="auto" w:fill="auto"/>
          </w:tcPr>
          <w:p w14:paraId="4219F62D" w14:textId="77777777"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Количество комнат</w:t>
            </w:r>
          </w:p>
        </w:tc>
        <w:tc>
          <w:tcPr>
            <w:tcW w:w="3666" w:type="dxa"/>
            <w:shd w:val="clear" w:color="auto" w:fill="auto"/>
          </w:tcPr>
          <w:p w14:paraId="790605B2" w14:textId="3DCD472A"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p>
        </w:tc>
      </w:tr>
      <w:tr w:rsidR="00497F7D" w:rsidRPr="00C01C9B" w14:paraId="5E1255B6" w14:textId="77777777" w:rsidTr="00EA465E">
        <w:trPr>
          <w:jc w:val="center"/>
        </w:trPr>
        <w:tc>
          <w:tcPr>
            <w:tcW w:w="5473" w:type="dxa"/>
            <w:shd w:val="clear" w:color="auto" w:fill="auto"/>
          </w:tcPr>
          <w:p w14:paraId="6FECBFF7" w14:textId="77777777" w:rsidR="00FF38C0" w:rsidRPr="00C01C9B" w:rsidRDefault="00CB0F19"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Площадь комнаты -</w:t>
            </w:r>
            <w:r w:rsidR="00497F7D" w:rsidRPr="00C01C9B">
              <w:rPr>
                <w:rFonts w:ascii="Times New Roman" w:eastAsia="Times New Roman" w:hAnsi="Times New Roman" w:cs="Times New Roman"/>
                <w:lang w:eastAsia="ru-RU"/>
              </w:rPr>
              <w:t xml:space="preserve"> 1, кв.м.</w:t>
            </w:r>
          </w:p>
          <w:p w14:paraId="7C970B06" w14:textId="71A235A9" w:rsidR="00C8178F" w:rsidRPr="00C01C9B" w:rsidRDefault="00C8178F"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Площадь комнаты - 2, кв.м.</w:t>
            </w:r>
          </w:p>
        </w:tc>
        <w:tc>
          <w:tcPr>
            <w:tcW w:w="3666" w:type="dxa"/>
            <w:shd w:val="clear" w:color="auto" w:fill="auto"/>
          </w:tcPr>
          <w:p w14:paraId="15197C32" w14:textId="773DD46F" w:rsidR="00FF38C0" w:rsidRPr="00C01C9B" w:rsidRDefault="00FF38C0" w:rsidP="00497F7D">
            <w:pPr>
              <w:autoSpaceDE w:val="0"/>
              <w:autoSpaceDN w:val="0"/>
              <w:adjustRightInd w:val="0"/>
              <w:spacing w:after="0" w:line="240" w:lineRule="auto"/>
              <w:jc w:val="both"/>
              <w:rPr>
                <w:rFonts w:ascii="Times New Roman" w:eastAsia="Times New Roman" w:hAnsi="Times New Roman" w:cs="Times New Roman"/>
                <w:lang w:eastAsia="ru-RU"/>
              </w:rPr>
            </w:pPr>
          </w:p>
          <w:p w14:paraId="671CFC92" w14:textId="6212D987" w:rsidR="00C8178F" w:rsidRPr="00C01C9B" w:rsidRDefault="00C8178F" w:rsidP="00497F7D">
            <w:pPr>
              <w:autoSpaceDE w:val="0"/>
              <w:autoSpaceDN w:val="0"/>
              <w:adjustRightInd w:val="0"/>
              <w:spacing w:after="0" w:line="240" w:lineRule="auto"/>
              <w:jc w:val="both"/>
              <w:rPr>
                <w:rFonts w:ascii="Times New Roman" w:eastAsia="Times New Roman" w:hAnsi="Times New Roman" w:cs="Times New Roman"/>
                <w:lang w:eastAsia="ru-RU"/>
              </w:rPr>
            </w:pPr>
          </w:p>
        </w:tc>
      </w:tr>
      <w:tr w:rsidR="00497F7D" w:rsidRPr="00C01C9B" w14:paraId="4CCB51EA" w14:textId="77777777" w:rsidTr="00EA465E">
        <w:trPr>
          <w:jc w:val="center"/>
        </w:trPr>
        <w:tc>
          <w:tcPr>
            <w:tcW w:w="5473" w:type="dxa"/>
            <w:shd w:val="clear" w:color="auto" w:fill="auto"/>
          </w:tcPr>
          <w:p w14:paraId="006F1DCF" w14:textId="77777777" w:rsidR="00CB0F19"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lastRenderedPageBreak/>
              <w:t>Площадь кухни /кухонной зоны,</w:t>
            </w:r>
            <w:r w:rsidR="00CB0F19" w:rsidRPr="00C01C9B">
              <w:rPr>
                <w:rFonts w:ascii="Times New Roman" w:eastAsia="Times New Roman" w:hAnsi="Times New Roman" w:cs="Times New Roman"/>
                <w:lang w:eastAsia="ru-RU"/>
              </w:rPr>
              <w:t xml:space="preserve"> </w:t>
            </w:r>
          </w:p>
          <w:p w14:paraId="41D736E3" w14:textId="77777777" w:rsidR="00497F7D" w:rsidRPr="00C01C9B" w:rsidRDefault="00CB0F19" w:rsidP="00497F7D">
            <w:pPr>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/кухни-столовой</w:t>
            </w:r>
            <w:r w:rsidR="00497F7D" w:rsidRPr="00C01C9B">
              <w:rPr>
                <w:rFonts w:ascii="Times New Roman" w:eastAsia="Times New Roman" w:hAnsi="Times New Roman" w:cs="Times New Roman"/>
                <w:lang w:eastAsia="ru-RU"/>
              </w:rPr>
              <w:t xml:space="preserve"> кв.м.</w:t>
            </w:r>
          </w:p>
        </w:tc>
        <w:tc>
          <w:tcPr>
            <w:tcW w:w="3666" w:type="dxa"/>
            <w:shd w:val="clear" w:color="auto" w:fill="auto"/>
          </w:tcPr>
          <w:p w14:paraId="78616E24" w14:textId="3030358A"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p>
        </w:tc>
      </w:tr>
      <w:tr w:rsidR="00497F7D" w:rsidRPr="00C01C9B" w14:paraId="1217EE72" w14:textId="77777777" w:rsidTr="00EA465E">
        <w:trPr>
          <w:trHeight w:val="265"/>
          <w:jc w:val="center"/>
        </w:trPr>
        <w:tc>
          <w:tcPr>
            <w:tcW w:w="5473" w:type="dxa"/>
            <w:shd w:val="clear" w:color="auto" w:fill="auto"/>
          </w:tcPr>
          <w:p w14:paraId="2F125B25" w14:textId="77777777" w:rsidR="00497F7D" w:rsidRPr="00C01C9B" w:rsidRDefault="00497F7D" w:rsidP="00497F7D">
            <w:pPr>
              <w:autoSpaceDE w:val="0"/>
              <w:autoSpaceDN w:val="0"/>
              <w:adjustRightInd w:val="0"/>
              <w:spacing w:after="0" w:line="240" w:lineRule="auto"/>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Площадь коридора, кв.м.</w:t>
            </w:r>
          </w:p>
        </w:tc>
        <w:tc>
          <w:tcPr>
            <w:tcW w:w="3666" w:type="dxa"/>
            <w:shd w:val="clear" w:color="auto" w:fill="auto"/>
          </w:tcPr>
          <w:p w14:paraId="6E3F6BD0" w14:textId="6A48ED6B"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p>
        </w:tc>
      </w:tr>
      <w:tr w:rsidR="00497F7D" w:rsidRPr="00C01C9B" w14:paraId="18328EAD" w14:textId="77777777" w:rsidTr="00EA465E">
        <w:trPr>
          <w:jc w:val="center"/>
        </w:trPr>
        <w:tc>
          <w:tcPr>
            <w:tcW w:w="5473" w:type="dxa"/>
            <w:shd w:val="clear" w:color="auto" w:fill="auto"/>
          </w:tcPr>
          <w:p w14:paraId="3B2343D6" w14:textId="77777777" w:rsidR="00497F7D" w:rsidRPr="00C01C9B" w:rsidRDefault="00497F7D" w:rsidP="00497F7D">
            <w:pPr>
              <w:autoSpaceDE w:val="0"/>
              <w:autoSpaceDN w:val="0"/>
              <w:adjustRightInd w:val="0"/>
              <w:spacing w:after="0" w:line="240" w:lineRule="auto"/>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Площадь с/у, кв.м.</w:t>
            </w:r>
            <w:r w:rsidRPr="00C01C9B">
              <w:rPr>
                <w:rFonts w:ascii="Times New Roman" w:eastAsia="Times New Roman" w:hAnsi="Times New Roman" w:cs="Times New Roman"/>
                <w:i/>
                <w:lang w:eastAsia="ru-RU"/>
              </w:rPr>
              <w:t xml:space="preserve"> и др. комн.</w:t>
            </w:r>
          </w:p>
        </w:tc>
        <w:tc>
          <w:tcPr>
            <w:tcW w:w="3666" w:type="dxa"/>
            <w:shd w:val="clear" w:color="auto" w:fill="auto"/>
          </w:tcPr>
          <w:p w14:paraId="52EE39F7" w14:textId="7E5BBFF5" w:rsidR="00497F7D" w:rsidRPr="00B93F6A"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p>
        </w:tc>
      </w:tr>
      <w:tr w:rsidR="00497F7D" w:rsidRPr="00C01C9B" w14:paraId="4C81DDE8" w14:textId="77777777" w:rsidTr="00EA465E">
        <w:trPr>
          <w:trHeight w:val="399"/>
          <w:jc w:val="center"/>
        </w:trPr>
        <w:tc>
          <w:tcPr>
            <w:tcW w:w="5473" w:type="dxa"/>
            <w:shd w:val="clear" w:color="auto" w:fill="auto"/>
          </w:tcPr>
          <w:p w14:paraId="6698436F" w14:textId="77777777" w:rsidR="00497F7D" w:rsidRPr="00C01C9B" w:rsidRDefault="00497F7D" w:rsidP="00497F7D">
            <w:pPr>
              <w:widowControl w:val="0"/>
              <w:shd w:val="clear" w:color="auto" w:fill="FFFFFF"/>
              <w:autoSpaceDE w:val="0"/>
              <w:autoSpaceDN w:val="0"/>
              <w:adjustRightInd w:val="0"/>
              <w:spacing w:after="0" w:line="240" w:lineRule="auto"/>
              <w:ind w:left="7"/>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Площадь балкона/лоджии/террасы (кв.м.) (с </w:t>
            </w:r>
            <w:proofErr w:type="spellStart"/>
            <w:r w:rsidRPr="00C01C9B">
              <w:rPr>
                <w:rFonts w:ascii="Times New Roman" w:eastAsia="Times New Roman" w:hAnsi="Times New Roman" w:cs="Times New Roman"/>
                <w:lang w:eastAsia="ru-RU"/>
              </w:rPr>
              <w:t>коэф</w:t>
            </w:r>
            <w:proofErr w:type="spellEnd"/>
            <w:r w:rsidRPr="00C01C9B">
              <w:rPr>
                <w:rFonts w:ascii="Times New Roman" w:eastAsia="Times New Roman" w:hAnsi="Times New Roman" w:cs="Times New Roman"/>
                <w:lang w:eastAsia="ru-RU"/>
              </w:rPr>
              <w:t>.)</w:t>
            </w:r>
          </w:p>
        </w:tc>
        <w:tc>
          <w:tcPr>
            <w:tcW w:w="3666" w:type="dxa"/>
            <w:shd w:val="clear" w:color="auto" w:fill="auto"/>
          </w:tcPr>
          <w:p w14:paraId="604D0E0B" w14:textId="2F8E2462"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p>
          <w:p w14:paraId="7A5FE930" w14:textId="6813F28E" w:rsidR="00DF0243" w:rsidRPr="00C01C9B" w:rsidRDefault="00DF0243" w:rsidP="00497F7D">
            <w:pPr>
              <w:autoSpaceDE w:val="0"/>
              <w:autoSpaceDN w:val="0"/>
              <w:adjustRightInd w:val="0"/>
              <w:spacing w:after="0" w:line="240" w:lineRule="auto"/>
              <w:jc w:val="both"/>
              <w:rPr>
                <w:rFonts w:ascii="Times New Roman" w:eastAsia="Times New Roman" w:hAnsi="Times New Roman" w:cs="Times New Roman"/>
                <w:lang w:eastAsia="ru-RU"/>
              </w:rPr>
            </w:pPr>
          </w:p>
        </w:tc>
      </w:tr>
    </w:tbl>
    <w:p w14:paraId="442AFEB0" w14:textId="40798E17" w:rsidR="00441966" w:rsidRDefault="00497F7D" w:rsidP="00441966">
      <w:pPr>
        <w:pStyle w:val="a9"/>
        <w:numPr>
          <w:ilvl w:val="1"/>
          <w:numId w:val="1"/>
        </w:numPr>
        <w:tabs>
          <w:tab w:val="clear" w:pos="360"/>
          <w:tab w:val="num" w:pos="567"/>
        </w:tabs>
        <w:spacing w:before="0" w:beforeAutospacing="0" w:after="0" w:afterAutospacing="0" w:line="180" w:lineRule="atLeast"/>
        <w:ind w:left="0" w:firstLine="426"/>
        <w:jc w:val="both"/>
        <w:rPr>
          <w:sz w:val="22"/>
          <w:szCs w:val="22"/>
        </w:rPr>
      </w:pPr>
      <w:r w:rsidRPr="00C01C9B">
        <w:rPr>
          <w:sz w:val="22"/>
          <w:szCs w:val="22"/>
        </w:rPr>
        <w:t xml:space="preserve">Объектом долевого строительства по настоящему договору является жилое (нежилое)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w:t>
      </w:r>
    </w:p>
    <w:p w14:paraId="1EAF52D7" w14:textId="6D83B2CB" w:rsidR="00441966" w:rsidRPr="00441966" w:rsidRDefault="00441966" w:rsidP="00441966">
      <w:pPr>
        <w:pStyle w:val="a9"/>
        <w:spacing w:before="0" w:beforeAutospacing="0" w:after="0" w:afterAutospacing="0" w:line="180" w:lineRule="atLeast"/>
        <w:jc w:val="both"/>
        <w:rPr>
          <w:sz w:val="22"/>
          <w:szCs w:val="22"/>
        </w:rPr>
      </w:pPr>
      <w:r>
        <w:rPr>
          <w:sz w:val="22"/>
          <w:szCs w:val="22"/>
        </w:rPr>
        <w:t xml:space="preserve">        </w:t>
      </w:r>
      <w:r w:rsidRPr="00441966">
        <w:rPr>
          <w:sz w:val="22"/>
          <w:szCs w:val="22"/>
        </w:rPr>
        <w:t xml:space="preserve">Графический план объекта долевого строительства с расположением частей жилого помещения - комнат, помещений вспомогательного использования, лоджий, веранд, балконов, террас, а также частей нежилого помещения; местоположение объекта на этаже, сведения о количестве и проектной площади частей </w:t>
      </w:r>
      <w:r>
        <w:rPr>
          <w:sz w:val="22"/>
          <w:szCs w:val="22"/>
        </w:rPr>
        <w:t>жилого помещения</w:t>
      </w:r>
      <w:r w:rsidRPr="00441966">
        <w:rPr>
          <w:sz w:val="22"/>
          <w:szCs w:val="22"/>
        </w:rPr>
        <w:t xml:space="preserve">, отражены схематично в Приложении № </w:t>
      </w:r>
      <w:r>
        <w:rPr>
          <w:sz w:val="22"/>
          <w:szCs w:val="22"/>
        </w:rPr>
        <w:t>1</w:t>
      </w:r>
      <w:r w:rsidRPr="00441966">
        <w:rPr>
          <w:sz w:val="22"/>
          <w:szCs w:val="22"/>
        </w:rPr>
        <w:t>, которое прилагается к Договору и является его неотъемлемой частью.</w:t>
      </w:r>
    </w:p>
    <w:p w14:paraId="64474708" w14:textId="77777777"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lang w:eastAsia="ru-RU"/>
        </w:rPr>
      </w:pPr>
      <w:r w:rsidRPr="00441966">
        <w:rPr>
          <w:rFonts w:ascii="Times New Roman" w:eastAsia="Times New Roman" w:hAnsi="Times New Roman" w:cs="Times New Roman"/>
          <w:lang w:eastAsia="ru-RU"/>
        </w:rPr>
        <w:t xml:space="preserve">      1.4. Окончательное определение Объекта долевого строительства производится Застройщиком</w:t>
      </w:r>
      <w:r w:rsidRPr="00C01C9B">
        <w:rPr>
          <w:rFonts w:ascii="Times New Roman" w:eastAsia="Times New Roman" w:hAnsi="Times New Roman" w:cs="Times New Roman"/>
          <w:lang w:eastAsia="ru-RU"/>
        </w:rPr>
        <w:t xml:space="preserve"> после получения разрешения на ввод Объекта в эксплуатацию.</w:t>
      </w:r>
    </w:p>
    <w:bookmarkEnd w:id="1"/>
    <w:p w14:paraId="1D7CF079" w14:textId="77777777" w:rsidR="00497F7D" w:rsidRPr="00C01C9B" w:rsidRDefault="00497F7D" w:rsidP="00497F7D">
      <w:pPr>
        <w:tabs>
          <w:tab w:val="left" w:pos="851"/>
        </w:tabs>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1.5. Указанные адрес и общая площадь Объекта определены в соответствии с проектной документацией и будут уточняться по данным фактических обмеров органа/специализированной организации, осуществляющих учет и техническую инвентаризацию объектов недвижимого имущества.  Фактический номер и фактическая площадь Объекта определяются по окончанию строительства после паспортизации дома и указываются в акте приема-передачи Объекта в соответствии с техническим паспортом. </w:t>
      </w:r>
    </w:p>
    <w:p w14:paraId="5D222161" w14:textId="77777777" w:rsidR="00497F7D" w:rsidRPr="00C01C9B" w:rsidRDefault="00497F7D" w:rsidP="00497F7D">
      <w:pPr>
        <w:spacing w:after="200" w:line="240" w:lineRule="auto"/>
        <w:ind w:firstLine="360"/>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 (далее – ФЗ от 30.12.2004 г. №214-ФЗ).</w:t>
      </w:r>
    </w:p>
    <w:p w14:paraId="016774C3" w14:textId="77777777" w:rsidR="00497F7D" w:rsidRPr="00C01C9B" w:rsidRDefault="00497F7D" w:rsidP="00497F7D">
      <w:pPr>
        <w:spacing w:after="200" w:line="240" w:lineRule="auto"/>
        <w:ind w:firstLine="360"/>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Основанием для заключения настоящего Договора являются:</w:t>
      </w:r>
    </w:p>
    <w:p w14:paraId="78F70D3E" w14:textId="77777777" w:rsidR="00497F7D" w:rsidRPr="00C01C9B" w:rsidRDefault="00497F7D" w:rsidP="00497F7D">
      <w:pPr>
        <w:shd w:val="clear" w:color="auto" w:fill="FFFFFF"/>
        <w:tabs>
          <w:tab w:val="left" w:pos="426"/>
        </w:tabs>
        <w:spacing w:after="0" w:line="240" w:lineRule="auto"/>
        <w:jc w:val="both"/>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w:t>
      </w:r>
      <w:r w:rsidRPr="00C01C9B">
        <w:rPr>
          <w:rFonts w:ascii="Times New Roman" w:eastAsia="Times New Roman" w:hAnsi="Times New Roman" w:cs="Times New Roman"/>
          <w:b/>
          <w:lang w:eastAsia="ru-RU"/>
        </w:rPr>
        <w:tab/>
        <w:t>Учредительные документы Застройщика;</w:t>
      </w:r>
    </w:p>
    <w:p w14:paraId="38C3EA67" w14:textId="0D3452A6" w:rsidR="00497F7D" w:rsidRPr="00C01C9B" w:rsidRDefault="00497F7D" w:rsidP="00497F7D">
      <w:pPr>
        <w:shd w:val="clear" w:color="auto" w:fill="FFFFFF"/>
        <w:tabs>
          <w:tab w:val="left" w:pos="426"/>
        </w:tabs>
        <w:spacing w:after="0" w:line="240" w:lineRule="auto"/>
        <w:jc w:val="both"/>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w:t>
      </w:r>
      <w:r w:rsidRPr="00C01C9B">
        <w:rPr>
          <w:rFonts w:ascii="Times New Roman" w:eastAsia="Times New Roman" w:hAnsi="Times New Roman" w:cs="Times New Roman"/>
          <w:b/>
          <w:lang w:eastAsia="ru-RU"/>
        </w:rPr>
        <w:tab/>
        <w:t>Разрешение на строительство Объекта № 28-</w:t>
      </w:r>
      <w:r w:rsidR="004738FE" w:rsidRPr="00C01C9B">
        <w:rPr>
          <w:rFonts w:ascii="Times New Roman" w:eastAsia="Times New Roman" w:hAnsi="Times New Roman" w:cs="Times New Roman"/>
          <w:b/>
          <w:lang w:eastAsia="ru-RU"/>
        </w:rPr>
        <w:t>01-75-2022</w:t>
      </w:r>
      <w:r w:rsidRPr="00C01C9B">
        <w:rPr>
          <w:rFonts w:ascii="Times New Roman" w:eastAsia="Times New Roman" w:hAnsi="Times New Roman" w:cs="Times New Roman"/>
          <w:b/>
          <w:lang w:eastAsia="ru-RU"/>
        </w:rPr>
        <w:t xml:space="preserve"> от </w:t>
      </w:r>
      <w:r w:rsidR="004738FE" w:rsidRPr="00C01C9B">
        <w:rPr>
          <w:rFonts w:ascii="Times New Roman" w:eastAsia="Times New Roman" w:hAnsi="Times New Roman" w:cs="Times New Roman"/>
          <w:b/>
          <w:lang w:eastAsia="ru-RU"/>
        </w:rPr>
        <w:t>22.09</w:t>
      </w:r>
      <w:r w:rsidR="005C575E" w:rsidRPr="00C01C9B">
        <w:rPr>
          <w:rFonts w:ascii="Times New Roman" w:eastAsia="Times New Roman" w:hAnsi="Times New Roman" w:cs="Times New Roman"/>
          <w:b/>
          <w:lang w:eastAsia="ru-RU"/>
        </w:rPr>
        <w:t>.2022</w:t>
      </w:r>
      <w:r w:rsidR="00BB7346" w:rsidRPr="00C01C9B">
        <w:rPr>
          <w:rFonts w:ascii="Times New Roman" w:eastAsia="Times New Roman" w:hAnsi="Times New Roman" w:cs="Times New Roman"/>
          <w:b/>
          <w:lang w:eastAsia="ru-RU"/>
        </w:rPr>
        <w:t xml:space="preserve"> </w:t>
      </w:r>
      <w:r w:rsidRPr="00C01C9B">
        <w:rPr>
          <w:rFonts w:ascii="Times New Roman" w:eastAsia="Times New Roman" w:hAnsi="Times New Roman" w:cs="Times New Roman"/>
          <w:b/>
          <w:lang w:eastAsia="ru-RU"/>
        </w:rPr>
        <w:t>г.;</w:t>
      </w:r>
    </w:p>
    <w:p w14:paraId="4F043F91" w14:textId="4948CAE7" w:rsidR="00497F7D" w:rsidRPr="00DF7D66" w:rsidRDefault="00497F7D" w:rsidP="00497F7D">
      <w:pPr>
        <w:shd w:val="clear" w:color="auto" w:fill="FFFFFF"/>
        <w:tabs>
          <w:tab w:val="left" w:pos="426"/>
        </w:tabs>
        <w:spacing w:after="0" w:line="240" w:lineRule="auto"/>
        <w:jc w:val="both"/>
        <w:rPr>
          <w:rFonts w:ascii="Times New Roman" w:eastAsia="Times New Roman" w:hAnsi="Times New Roman" w:cs="Times New Roman"/>
          <w:b/>
          <w:lang w:eastAsia="ru-RU"/>
        </w:rPr>
      </w:pPr>
      <w:r w:rsidRPr="00DF7D66">
        <w:rPr>
          <w:rFonts w:ascii="Times New Roman" w:eastAsia="Times New Roman" w:hAnsi="Times New Roman" w:cs="Times New Roman"/>
          <w:b/>
          <w:lang w:eastAsia="ru-RU"/>
        </w:rPr>
        <w:t>-</w:t>
      </w:r>
      <w:r w:rsidRPr="00DF7D66">
        <w:rPr>
          <w:rFonts w:ascii="Times New Roman" w:eastAsia="Times New Roman" w:hAnsi="Times New Roman" w:cs="Times New Roman"/>
          <w:b/>
          <w:lang w:eastAsia="ru-RU"/>
        </w:rPr>
        <w:tab/>
        <w:t xml:space="preserve">Проектная декларация на многоквартирный дом, опубликована на сайте </w:t>
      </w:r>
      <w:hyperlink r:id="rId5" w:history="1">
        <w:r w:rsidRPr="00DF7D66">
          <w:rPr>
            <w:rFonts w:ascii="Times New Roman" w:eastAsia="Times New Roman" w:hAnsi="Times New Roman" w:cs="Times New Roman"/>
            <w:b/>
            <w:u w:val="single"/>
            <w:lang w:eastAsia="ru-RU"/>
          </w:rPr>
          <w:t>https://www.наш.дом.рф</w:t>
        </w:r>
      </w:hyperlink>
      <w:r w:rsidRPr="00DF7D66">
        <w:rPr>
          <w:rFonts w:ascii="Times New Roman" w:eastAsia="Times New Roman" w:hAnsi="Times New Roman" w:cs="Times New Roman"/>
          <w:b/>
          <w:lang w:eastAsia="ru-RU"/>
        </w:rPr>
        <w:t xml:space="preserve"> № </w:t>
      </w:r>
      <w:r w:rsidR="0037317D" w:rsidRPr="00DF7D66">
        <w:rPr>
          <w:rFonts w:ascii="Times New Roman" w:eastAsia="Times New Roman" w:hAnsi="Times New Roman" w:cs="Times New Roman"/>
          <w:b/>
          <w:lang w:eastAsia="ru-RU"/>
        </w:rPr>
        <w:t>28-0001</w:t>
      </w:r>
      <w:r w:rsidR="00DF7D66" w:rsidRPr="00DF7D66">
        <w:rPr>
          <w:rFonts w:ascii="Times New Roman" w:eastAsia="Times New Roman" w:hAnsi="Times New Roman" w:cs="Times New Roman"/>
          <w:b/>
          <w:lang w:eastAsia="ru-RU"/>
        </w:rPr>
        <w:t>62</w:t>
      </w:r>
      <w:r w:rsidR="004D4F1D" w:rsidRPr="00DF7D66">
        <w:rPr>
          <w:rFonts w:ascii="Times New Roman" w:eastAsia="Times New Roman" w:hAnsi="Times New Roman" w:cs="Times New Roman"/>
          <w:b/>
          <w:lang w:eastAsia="ru-RU"/>
        </w:rPr>
        <w:t xml:space="preserve"> от </w:t>
      </w:r>
      <w:r w:rsidR="00DF7D66" w:rsidRPr="00DF7D66">
        <w:rPr>
          <w:rFonts w:ascii="Times New Roman" w:eastAsia="Times New Roman" w:hAnsi="Times New Roman" w:cs="Times New Roman"/>
          <w:b/>
          <w:lang w:eastAsia="ru-RU"/>
        </w:rPr>
        <w:t>06.12.2023</w:t>
      </w:r>
      <w:r w:rsidR="00DF7D66">
        <w:rPr>
          <w:rFonts w:ascii="Times New Roman" w:eastAsia="Times New Roman" w:hAnsi="Times New Roman" w:cs="Times New Roman"/>
          <w:b/>
          <w:lang w:eastAsia="ru-RU"/>
        </w:rPr>
        <w:t>г</w:t>
      </w:r>
      <w:r w:rsidR="004D4F1D" w:rsidRPr="00DF7D66">
        <w:rPr>
          <w:rFonts w:ascii="Times New Roman" w:eastAsia="Times New Roman" w:hAnsi="Times New Roman" w:cs="Times New Roman"/>
          <w:b/>
          <w:lang w:eastAsia="ru-RU"/>
        </w:rPr>
        <w:t>.</w:t>
      </w:r>
      <w:r w:rsidRPr="00DF7D66">
        <w:rPr>
          <w:rFonts w:ascii="Times New Roman" w:eastAsia="Times New Roman" w:hAnsi="Times New Roman" w:cs="Times New Roman"/>
          <w:b/>
          <w:lang w:eastAsia="ru-RU"/>
        </w:rPr>
        <w:t>;</w:t>
      </w:r>
    </w:p>
    <w:p w14:paraId="710788D2" w14:textId="01C45182" w:rsidR="00497F7D" w:rsidRPr="00DF7D66" w:rsidRDefault="00497F7D" w:rsidP="00497F7D">
      <w:pPr>
        <w:shd w:val="clear" w:color="auto" w:fill="FFFFFF"/>
        <w:tabs>
          <w:tab w:val="left" w:pos="426"/>
        </w:tabs>
        <w:spacing w:after="0" w:line="240" w:lineRule="auto"/>
        <w:jc w:val="both"/>
        <w:rPr>
          <w:rFonts w:ascii="Times New Roman" w:eastAsia="Times New Roman" w:hAnsi="Times New Roman" w:cs="Times New Roman"/>
          <w:b/>
          <w:lang w:eastAsia="ru-RU"/>
        </w:rPr>
      </w:pPr>
      <w:r w:rsidRPr="00DF7D66">
        <w:rPr>
          <w:rFonts w:ascii="Times New Roman" w:eastAsia="Times New Roman" w:hAnsi="Times New Roman" w:cs="Times New Roman"/>
          <w:b/>
          <w:lang w:eastAsia="ru-RU"/>
        </w:rPr>
        <w:t>-</w:t>
      </w:r>
      <w:r w:rsidRPr="00DF7D66">
        <w:rPr>
          <w:rFonts w:ascii="Times New Roman" w:eastAsia="Times New Roman" w:hAnsi="Times New Roman" w:cs="Times New Roman"/>
          <w:b/>
          <w:lang w:eastAsia="ru-RU"/>
        </w:rPr>
        <w:tab/>
        <w:t xml:space="preserve">Выписка из ЕГРН об объекте недвижимости, удостоверяющая проведенную государственную регистрацию права Застройщика на земельный участок с кадастровым номером </w:t>
      </w:r>
      <w:r w:rsidRPr="00DF7D66">
        <w:rPr>
          <w:rFonts w:ascii="Times New Roman" w:eastAsia="Times New Roman" w:hAnsi="Times New Roman" w:cs="Times New Roman"/>
          <w:b/>
          <w:bCs/>
          <w:shd w:val="clear" w:color="auto" w:fill="FFFFFF"/>
          <w:lang w:eastAsia="ru-RU" w:bidi="ru-RU"/>
        </w:rPr>
        <w:t>28:01:010</w:t>
      </w:r>
      <w:r w:rsidR="001A39B8" w:rsidRPr="00DF7D66">
        <w:rPr>
          <w:rFonts w:ascii="Times New Roman" w:eastAsia="Times New Roman" w:hAnsi="Times New Roman" w:cs="Times New Roman"/>
          <w:b/>
          <w:bCs/>
          <w:shd w:val="clear" w:color="auto" w:fill="FFFFFF"/>
          <w:lang w:eastAsia="ru-RU" w:bidi="ru-RU"/>
        </w:rPr>
        <w:t>166</w:t>
      </w:r>
      <w:r w:rsidRPr="00DF7D66">
        <w:rPr>
          <w:rFonts w:ascii="Times New Roman" w:eastAsia="Times New Roman" w:hAnsi="Times New Roman" w:cs="Times New Roman"/>
          <w:b/>
          <w:bCs/>
          <w:shd w:val="clear" w:color="auto" w:fill="FFFFFF"/>
          <w:lang w:eastAsia="ru-RU" w:bidi="ru-RU"/>
        </w:rPr>
        <w:t>:</w:t>
      </w:r>
      <w:r w:rsidR="001A39B8" w:rsidRPr="00DF7D66">
        <w:rPr>
          <w:rFonts w:ascii="Times New Roman" w:eastAsia="Times New Roman" w:hAnsi="Times New Roman" w:cs="Times New Roman"/>
          <w:b/>
          <w:bCs/>
          <w:shd w:val="clear" w:color="auto" w:fill="FFFFFF"/>
          <w:lang w:eastAsia="ru-RU" w:bidi="ru-RU"/>
        </w:rPr>
        <w:t>204</w:t>
      </w:r>
      <w:r w:rsidRPr="00DF7D66">
        <w:rPr>
          <w:rFonts w:ascii="Times New Roman" w:eastAsia="Times New Roman" w:hAnsi="Times New Roman" w:cs="Times New Roman"/>
          <w:b/>
          <w:lang w:eastAsia="ru-RU"/>
        </w:rPr>
        <w:t>, собственность № 28:01:010</w:t>
      </w:r>
      <w:r w:rsidR="001A39B8" w:rsidRPr="00DF7D66">
        <w:rPr>
          <w:rFonts w:ascii="Times New Roman" w:eastAsia="Times New Roman" w:hAnsi="Times New Roman" w:cs="Times New Roman"/>
          <w:b/>
          <w:lang w:eastAsia="ru-RU"/>
        </w:rPr>
        <w:t>166</w:t>
      </w:r>
      <w:r w:rsidRPr="00DF7D66">
        <w:rPr>
          <w:rFonts w:ascii="Times New Roman" w:eastAsia="Times New Roman" w:hAnsi="Times New Roman" w:cs="Times New Roman"/>
          <w:b/>
          <w:lang w:eastAsia="ru-RU"/>
        </w:rPr>
        <w:t>:</w:t>
      </w:r>
      <w:r w:rsidR="001A39B8" w:rsidRPr="00DF7D66">
        <w:rPr>
          <w:rFonts w:ascii="Times New Roman" w:eastAsia="Times New Roman" w:hAnsi="Times New Roman" w:cs="Times New Roman"/>
          <w:b/>
          <w:lang w:eastAsia="ru-RU"/>
        </w:rPr>
        <w:t>204</w:t>
      </w:r>
      <w:r w:rsidRPr="00DF7D66">
        <w:rPr>
          <w:rFonts w:ascii="Times New Roman" w:eastAsia="Times New Roman" w:hAnsi="Times New Roman" w:cs="Times New Roman"/>
          <w:b/>
          <w:lang w:eastAsia="ru-RU"/>
        </w:rPr>
        <w:t>-28/0</w:t>
      </w:r>
      <w:r w:rsidR="005C575E" w:rsidRPr="00DF7D66">
        <w:rPr>
          <w:rFonts w:ascii="Times New Roman" w:eastAsia="Times New Roman" w:hAnsi="Times New Roman" w:cs="Times New Roman"/>
          <w:b/>
          <w:lang w:eastAsia="ru-RU"/>
        </w:rPr>
        <w:t>55</w:t>
      </w:r>
      <w:r w:rsidRPr="00DF7D66">
        <w:rPr>
          <w:rFonts w:ascii="Times New Roman" w:eastAsia="Times New Roman" w:hAnsi="Times New Roman" w:cs="Times New Roman"/>
          <w:b/>
          <w:lang w:eastAsia="ru-RU"/>
        </w:rPr>
        <w:t>/20</w:t>
      </w:r>
      <w:r w:rsidR="005C575E" w:rsidRPr="00DF7D66">
        <w:rPr>
          <w:rFonts w:ascii="Times New Roman" w:eastAsia="Times New Roman" w:hAnsi="Times New Roman" w:cs="Times New Roman"/>
          <w:b/>
          <w:lang w:eastAsia="ru-RU"/>
        </w:rPr>
        <w:t>2</w:t>
      </w:r>
      <w:r w:rsidR="001A39B8" w:rsidRPr="00DF7D66">
        <w:rPr>
          <w:rFonts w:ascii="Times New Roman" w:eastAsia="Times New Roman" w:hAnsi="Times New Roman" w:cs="Times New Roman"/>
          <w:b/>
          <w:lang w:eastAsia="ru-RU"/>
        </w:rPr>
        <w:t>2</w:t>
      </w:r>
      <w:r w:rsidRPr="00DF7D66">
        <w:rPr>
          <w:rFonts w:ascii="Times New Roman" w:eastAsia="Times New Roman" w:hAnsi="Times New Roman" w:cs="Times New Roman"/>
          <w:b/>
          <w:lang w:eastAsia="ru-RU"/>
        </w:rPr>
        <w:t xml:space="preserve">-1 от </w:t>
      </w:r>
      <w:r w:rsidR="001A39B8" w:rsidRPr="00DF7D66">
        <w:rPr>
          <w:rFonts w:ascii="Times New Roman" w:eastAsia="Times New Roman" w:hAnsi="Times New Roman" w:cs="Times New Roman"/>
          <w:b/>
          <w:lang w:eastAsia="ru-RU"/>
        </w:rPr>
        <w:t>17.03.2022</w:t>
      </w:r>
      <w:r w:rsidR="00E12BA5" w:rsidRPr="00DF7D66">
        <w:rPr>
          <w:rFonts w:ascii="Times New Roman" w:eastAsia="Times New Roman" w:hAnsi="Times New Roman" w:cs="Times New Roman"/>
          <w:b/>
          <w:lang w:eastAsia="ru-RU"/>
        </w:rPr>
        <w:t xml:space="preserve"> </w:t>
      </w:r>
      <w:r w:rsidRPr="00DF7D66">
        <w:rPr>
          <w:rFonts w:ascii="Times New Roman" w:eastAsia="Times New Roman" w:hAnsi="Times New Roman" w:cs="Times New Roman"/>
          <w:b/>
          <w:lang w:eastAsia="ru-RU"/>
        </w:rPr>
        <w:t>г</w:t>
      </w:r>
      <w:r w:rsidR="00E12BA5" w:rsidRPr="00DF7D66">
        <w:rPr>
          <w:rFonts w:ascii="Times New Roman" w:eastAsia="Times New Roman" w:hAnsi="Times New Roman" w:cs="Times New Roman"/>
          <w:b/>
          <w:lang w:eastAsia="ru-RU"/>
        </w:rPr>
        <w:t>ода</w:t>
      </w:r>
      <w:r w:rsidR="00593FF3" w:rsidRPr="00DF7D66">
        <w:rPr>
          <w:rFonts w:ascii="Times New Roman" w:eastAsia="Times New Roman" w:hAnsi="Times New Roman" w:cs="Times New Roman"/>
          <w:b/>
          <w:lang w:eastAsia="ru-RU"/>
        </w:rPr>
        <w:t>.</w:t>
      </w:r>
    </w:p>
    <w:p w14:paraId="4918D6C0" w14:textId="784EE2BB" w:rsidR="00497F7D" w:rsidRPr="00DF7D66" w:rsidRDefault="00497F7D" w:rsidP="00497F7D">
      <w:pPr>
        <w:shd w:val="clear" w:color="auto" w:fill="FFFFFF"/>
        <w:tabs>
          <w:tab w:val="left" w:pos="426"/>
        </w:tabs>
        <w:spacing w:after="0" w:line="240" w:lineRule="auto"/>
        <w:jc w:val="both"/>
        <w:rPr>
          <w:rFonts w:ascii="Times New Roman" w:eastAsia="Times New Roman" w:hAnsi="Times New Roman" w:cs="Times New Roman"/>
          <w:b/>
          <w:bCs/>
          <w:lang w:eastAsia="ru-RU"/>
        </w:rPr>
      </w:pPr>
      <w:r w:rsidRPr="00DF7D66">
        <w:rPr>
          <w:rFonts w:ascii="Times New Roman" w:eastAsia="Times New Roman" w:hAnsi="Times New Roman" w:cs="Times New Roman"/>
          <w:lang w:eastAsia="ru-RU"/>
        </w:rPr>
        <w:tab/>
        <w:t>1.7. Запланированный срок окончания строительства и получения разрешения на ввод Объекта в эксплуатацию</w:t>
      </w:r>
      <w:r w:rsidR="00593FF3" w:rsidRPr="00DF7D66">
        <w:rPr>
          <w:rFonts w:ascii="Times New Roman" w:eastAsia="Times New Roman" w:hAnsi="Times New Roman" w:cs="Times New Roman"/>
          <w:b/>
          <w:lang w:eastAsia="ru-RU"/>
        </w:rPr>
        <w:t xml:space="preserve"> - </w:t>
      </w:r>
      <w:r w:rsidR="001A39B8" w:rsidRPr="00DF7D66">
        <w:rPr>
          <w:rFonts w:ascii="Times New Roman" w:eastAsia="Times New Roman" w:hAnsi="Times New Roman" w:cs="Times New Roman"/>
          <w:b/>
          <w:lang w:eastAsia="ru-RU"/>
        </w:rPr>
        <w:t>3</w:t>
      </w:r>
      <w:r w:rsidRPr="00DF7D66">
        <w:rPr>
          <w:rFonts w:ascii="Times New Roman" w:eastAsia="Times New Roman" w:hAnsi="Times New Roman" w:cs="Times New Roman"/>
          <w:b/>
          <w:lang w:eastAsia="ru-RU"/>
        </w:rPr>
        <w:t xml:space="preserve"> квартал 202</w:t>
      </w:r>
      <w:r w:rsidR="001A39B8" w:rsidRPr="00DF7D66">
        <w:rPr>
          <w:rFonts w:ascii="Times New Roman" w:eastAsia="Times New Roman" w:hAnsi="Times New Roman" w:cs="Times New Roman"/>
          <w:b/>
          <w:lang w:eastAsia="ru-RU"/>
        </w:rPr>
        <w:t>5</w:t>
      </w:r>
      <w:r w:rsidRPr="00DF7D66">
        <w:rPr>
          <w:rFonts w:ascii="Times New Roman" w:eastAsia="Times New Roman" w:hAnsi="Times New Roman" w:cs="Times New Roman"/>
          <w:b/>
          <w:lang w:eastAsia="ru-RU"/>
        </w:rPr>
        <w:t xml:space="preserve"> года.</w:t>
      </w:r>
      <w:r w:rsidRPr="00DF7D66">
        <w:rPr>
          <w:rFonts w:ascii="Times New Roman" w:eastAsia="Times New Roman" w:hAnsi="Times New Roman" w:cs="Times New Roman"/>
          <w:lang w:eastAsia="ru-RU"/>
        </w:rPr>
        <w:t xml:space="preserve"> Срок передачи Застройщиком Объекта долевого строительства Участнику долевого строительства – </w:t>
      </w:r>
      <w:r w:rsidR="001A39B8" w:rsidRPr="00DF7D66">
        <w:rPr>
          <w:rFonts w:ascii="Times New Roman" w:eastAsia="Times New Roman" w:hAnsi="Times New Roman" w:cs="Times New Roman"/>
          <w:b/>
          <w:bCs/>
          <w:lang w:eastAsia="ru-RU"/>
        </w:rPr>
        <w:t>4</w:t>
      </w:r>
      <w:r w:rsidR="0081153E" w:rsidRPr="00DF7D66">
        <w:rPr>
          <w:rFonts w:ascii="Times New Roman" w:eastAsia="Times New Roman" w:hAnsi="Times New Roman" w:cs="Times New Roman"/>
          <w:b/>
          <w:bCs/>
          <w:lang w:eastAsia="ru-RU"/>
        </w:rPr>
        <w:t xml:space="preserve"> квартал 202</w:t>
      </w:r>
      <w:r w:rsidR="001A39B8" w:rsidRPr="00DF7D66">
        <w:rPr>
          <w:rFonts w:ascii="Times New Roman" w:eastAsia="Times New Roman" w:hAnsi="Times New Roman" w:cs="Times New Roman"/>
          <w:b/>
          <w:bCs/>
          <w:lang w:eastAsia="ru-RU"/>
        </w:rPr>
        <w:t>5</w:t>
      </w:r>
      <w:r w:rsidR="0081153E" w:rsidRPr="00DF7D66">
        <w:rPr>
          <w:rFonts w:ascii="Times New Roman" w:eastAsia="Times New Roman" w:hAnsi="Times New Roman" w:cs="Times New Roman"/>
          <w:b/>
          <w:bCs/>
          <w:lang w:eastAsia="ru-RU"/>
        </w:rPr>
        <w:t xml:space="preserve"> года</w:t>
      </w:r>
      <w:r w:rsidRPr="00DF7D66">
        <w:rPr>
          <w:rFonts w:ascii="Times New Roman" w:eastAsia="Times New Roman" w:hAnsi="Times New Roman" w:cs="Times New Roman"/>
          <w:b/>
          <w:bCs/>
          <w:lang w:eastAsia="ru-RU"/>
        </w:rPr>
        <w:t xml:space="preserve">, но не позднее </w:t>
      </w:r>
      <w:r w:rsidR="005C575E" w:rsidRPr="00DF7D66">
        <w:rPr>
          <w:rFonts w:ascii="Times New Roman" w:eastAsia="Times New Roman" w:hAnsi="Times New Roman" w:cs="Times New Roman"/>
          <w:b/>
          <w:bCs/>
          <w:lang w:eastAsia="ru-RU"/>
        </w:rPr>
        <w:t>2</w:t>
      </w:r>
      <w:r w:rsidR="001A39B8" w:rsidRPr="00DF7D66">
        <w:rPr>
          <w:rFonts w:ascii="Times New Roman" w:eastAsia="Times New Roman" w:hAnsi="Times New Roman" w:cs="Times New Roman"/>
          <w:b/>
          <w:bCs/>
          <w:lang w:eastAsia="ru-RU"/>
        </w:rPr>
        <w:t>5</w:t>
      </w:r>
      <w:r w:rsidR="005C575E" w:rsidRPr="00DF7D66">
        <w:rPr>
          <w:rFonts w:ascii="Times New Roman" w:eastAsia="Times New Roman" w:hAnsi="Times New Roman" w:cs="Times New Roman"/>
          <w:b/>
          <w:bCs/>
          <w:lang w:eastAsia="ru-RU"/>
        </w:rPr>
        <w:t xml:space="preserve"> </w:t>
      </w:r>
      <w:r w:rsidR="001A39B8" w:rsidRPr="00DF7D66">
        <w:rPr>
          <w:rFonts w:ascii="Times New Roman" w:eastAsia="Times New Roman" w:hAnsi="Times New Roman" w:cs="Times New Roman"/>
          <w:b/>
          <w:bCs/>
          <w:lang w:eastAsia="ru-RU"/>
        </w:rPr>
        <w:t>декабря</w:t>
      </w:r>
      <w:r w:rsidR="005C575E" w:rsidRPr="00DF7D66">
        <w:rPr>
          <w:rFonts w:ascii="Times New Roman" w:eastAsia="Times New Roman" w:hAnsi="Times New Roman" w:cs="Times New Roman"/>
          <w:b/>
          <w:bCs/>
          <w:lang w:eastAsia="ru-RU"/>
        </w:rPr>
        <w:t xml:space="preserve"> 202</w:t>
      </w:r>
      <w:r w:rsidR="001A39B8" w:rsidRPr="00DF7D66">
        <w:rPr>
          <w:rFonts w:ascii="Times New Roman" w:eastAsia="Times New Roman" w:hAnsi="Times New Roman" w:cs="Times New Roman"/>
          <w:b/>
          <w:bCs/>
          <w:lang w:eastAsia="ru-RU"/>
        </w:rPr>
        <w:t>5</w:t>
      </w:r>
      <w:r w:rsidR="0081153E" w:rsidRPr="00DF7D66">
        <w:rPr>
          <w:rFonts w:ascii="Times New Roman" w:eastAsia="Times New Roman" w:hAnsi="Times New Roman" w:cs="Times New Roman"/>
          <w:b/>
          <w:bCs/>
          <w:lang w:eastAsia="ru-RU"/>
        </w:rPr>
        <w:t xml:space="preserve"> года</w:t>
      </w:r>
      <w:r w:rsidRPr="00DF7D66">
        <w:rPr>
          <w:rFonts w:ascii="Times New Roman" w:eastAsia="Times New Roman" w:hAnsi="Times New Roman" w:cs="Times New Roman"/>
          <w:b/>
          <w:bCs/>
          <w:lang w:eastAsia="ru-RU"/>
        </w:rPr>
        <w:t>.</w:t>
      </w:r>
    </w:p>
    <w:p w14:paraId="58F36455"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1.8. Участник долевого строительства подтверждает, что до заключения настоящего договора получил всю необходимую информацию о Застройщике, о проекте строительства, ознакомлен с проектной декларацией, проектной документацией в соответствии с требованиями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C5CEFE4"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1.9. Все положения настоящего договора Участнику долевого строительства разъяснены и понятны, возражений не имеется.   </w:t>
      </w:r>
    </w:p>
    <w:p w14:paraId="646BBD97" w14:textId="77777777" w:rsidR="00497F7D" w:rsidRPr="00C01C9B" w:rsidRDefault="00497F7D" w:rsidP="00497F7D">
      <w:pPr>
        <w:shd w:val="clear" w:color="auto" w:fill="FFFFFF"/>
        <w:tabs>
          <w:tab w:val="num" w:pos="-2410"/>
          <w:tab w:val="left" w:pos="284"/>
          <w:tab w:val="left" w:leader="underscore" w:pos="9283"/>
        </w:tabs>
        <w:spacing w:after="0" w:line="240" w:lineRule="auto"/>
        <w:ind w:left="5" w:right="-51"/>
        <w:jc w:val="both"/>
        <w:rPr>
          <w:rFonts w:ascii="Times New Roman" w:eastAsia="Times New Roman" w:hAnsi="Times New Roman" w:cs="Times New Roman"/>
          <w:spacing w:val="-2"/>
          <w:lang w:eastAsia="ru-RU"/>
        </w:rPr>
      </w:pPr>
      <w:r w:rsidRPr="00C01C9B">
        <w:rPr>
          <w:rFonts w:ascii="Times New Roman" w:eastAsia="Times New Roman" w:hAnsi="Times New Roman" w:cs="Times New Roman"/>
          <w:spacing w:val="-2"/>
          <w:lang w:eastAsia="ru-RU"/>
        </w:rPr>
        <w:tab/>
        <w:t xml:space="preserve">  1.10.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C01C9B">
        <w:rPr>
          <w:rFonts w:ascii="Times New Roman" w:eastAsia="Times New Roman" w:hAnsi="Times New Roman" w:cs="Times New Roman"/>
          <w:lang w:eastAsia="ru-RU"/>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r w:rsidRPr="00C01C9B">
        <w:rPr>
          <w:rFonts w:ascii="Times New Roman" w:eastAsia="Times New Roman" w:hAnsi="Times New Roman" w:cs="Times New Roman"/>
          <w:spacing w:val="-1"/>
          <w:lang w:eastAsia="ru-RU"/>
        </w:rPr>
        <w:t>получены/заключены, являются юридически действительными и вступившими в силу.</w:t>
      </w:r>
      <w:r w:rsidRPr="00C01C9B">
        <w:rPr>
          <w:rFonts w:ascii="Times New Roman" w:eastAsia="Times New Roman" w:hAnsi="Times New Roman" w:cs="Times New Roman"/>
          <w:spacing w:val="-2"/>
          <w:lang w:eastAsia="ru-RU"/>
        </w:rPr>
        <w:t xml:space="preserve">        </w:t>
      </w:r>
    </w:p>
    <w:p w14:paraId="145539CD" w14:textId="03090387" w:rsidR="00497F7D" w:rsidRPr="00C01C9B" w:rsidRDefault="00497F7D" w:rsidP="00497F7D">
      <w:pPr>
        <w:spacing w:after="0" w:line="240" w:lineRule="auto"/>
        <w:ind w:firstLine="426"/>
        <w:jc w:val="both"/>
        <w:rPr>
          <w:rFonts w:ascii="Times New Roman" w:eastAsia="Times New Roman" w:hAnsi="Times New Roman" w:cs="Times New Roman"/>
          <w:lang w:eastAsia="ru-RU"/>
        </w:rPr>
      </w:pPr>
      <w:r w:rsidRPr="00C01C9B">
        <w:rPr>
          <w:rFonts w:ascii="Times New Roman" w:eastAsia="Times New Roman" w:hAnsi="Times New Roman" w:cs="Times New Roman"/>
          <w:spacing w:val="-2"/>
          <w:lang w:eastAsia="ru-RU"/>
        </w:rPr>
        <w:t xml:space="preserve">1.11. Застройщик гарантирует, что проектная декларация и все изменения к ней, включающая в себя информацию о Застройщике и объекте строительства, в установленном действующим законодательством порядке </w:t>
      </w:r>
      <w:r w:rsidRPr="00C01C9B">
        <w:rPr>
          <w:rFonts w:ascii="Times New Roman" w:eastAsia="Times New Roman" w:hAnsi="Times New Roman" w:cs="Times New Roman"/>
          <w:spacing w:val="-1"/>
          <w:lang w:eastAsia="ru-RU"/>
        </w:rPr>
        <w:t xml:space="preserve">предоставлена во все соответствующие </w:t>
      </w:r>
      <w:r w:rsidRPr="00C01C9B">
        <w:rPr>
          <w:rFonts w:ascii="Times New Roman" w:eastAsia="Times New Roman" w:hAnsi="Times New Roman" w:cs="Times New Roman"/>
          <w:color w:val="000000" w:themeColor="text1"/>
          <w:spacing w:val="-1"/>
          <w:lang w:eastAsia="ru-RU"/>
        </w:rPr>
        <w:t xml:space="preserve">государственные органы и </w:t>
      </w:r>
      <w:r w:rsidRPr="00C01C9B">
        <w:rPr>
          <w:rFonts w:ascii="Times New Roman" w:eastAsia="Times New Roman" w:hAnsi="Times New Roman" w:cs="Times New Roman"/>
          <w:color w:val="000000" w:themeColor="text1"/>
          <w:spacing w:val="-1"/>
          <w:lang w:eastAsia="ru-RU"/>
        </w:rPr>
        <w:lastRenderedPageBreak/>
        <w:t xml:space="preserve">опубликована в соответствии с </w:t>
      </w:r>
      <w:r w:rsidRPr="00C01C9B">
        <w:rPr>
          <w:rFonts w:ascii="Times New Roman" w:eastAsia="Times New Roman" w:hAnsi="Times New Roman" w:cs="Times New Roman"/>
          <w:color w:val="000000" w:themeColor="text1"/>
          <w:spacing w:val="-2"/>
          <w:lang w:eastAsia="ru-RU"/>
        </w:rPr>
        <w:t xml:space="preserve">требованиями действующего законодательства Российской Федерации </w:t>
      </w:r>
      <w:r w:rsidRPr="00C01C9B">
        <w:rPr>
          <w:rFonts w:ascii="Times New Roman" w:eastAsia="Times New Roman" w:hAnsi="Times New Roman" w:cs="Times New Roman"/>
          <w:color w:val="000000" w:themeColor="text1"/>
          <w:lang w:eastAsia="ru-RU"/>
        </w:rPr>
        <w:t>в единой информационной системе жилищного строительства</w:t>
      </w:r>
      <w:r w:rsidR="00B0042B" w:rsidRPr="00C01C9B">
        <w:rPr>
          <w:rFonts w:ascii="Times New Roman" w:hAnsi="Times New Roman" w:cs="Times New Roman"/>
          <w:color w:val="000000" w:themeColor="text1"/>
          <w:spacing w:val="-1"/>
        </w:rPr>
        <w:t xml:space="preserve"> (</w:t>
      </w:r>
      <w:bookmarkStart w:id="3" w:name="_Hlk121838984"/>
      <w:r w:rsidR="00B0042B" w:rsidRPr="00C01C9B">
        <w:rPr>
          <w:rFonts w:ascii="Times New Roman" w:hAnsi="Times New Roman" w:cs="Times New Roman"/>
          <w:b/>
          <w:color w:val="000000" w:themeColor="text1"/>
        </w:rPr>
        <w:fldChar w:fldCharType="begin"/>
      </w:r>
      <w:r w:rsidR="00B0042B" w:rsidRPr="00C01C9B">
        <w:rPr>
          <w:rFonts w:ascii="Times New Roman" w:hAnsi="Times New Roman" w:cs="Times New Roman"/>
          <w:b/>
          <w:color w:val="000000" w:themeColor="text1"/>
        </w:rPr>
        <w:instrText xml:space="preserve"> HYPERLINK "https://наш.дом.рф" </w:instrText>
      </w:r>
      <w:r w:rsidR="00B0042B" w:rsidRPr="00C01C9B">
        <w:rPr>
          <w:rFonts w:ascii="Times New Roman" w:hAnsi="Times New Roman" w:cs="Times New Roman"/>
          <w:b/>
          <w:color w:val="000000" w:themeColor="text1"/>
        </w:rPr>
      </w:r>
      <w:r w:rsidR="00B0042B" w:rsidRPr="00C01C9B">
        <w:rPr>
          <w:rFonts w:ascii="Times New Roman" w:hAnsi="Times New Roman" w:cs="Times New Roman"/>
          <w:b/>
          <w:color w:val="000000" w:themeColor="text1"/>
        </w:rPr>
        <w:fldChar w:fldCharType="separate"/>
      </w:r>
      <w:r w:rsidR="00B0042B" w:rsidRPr="00C01C9B">
        <w:rPr>
          <w:rFonts w:ascii="Times New Roman" w:hAnsi="Times New Roman" w:cs="Times New Roman"/>
          <w:b/>
          <w:color w:val="000000" w:themeColor="text1"/>
          <w:u w:val="single"/>
        </w:rPr>
        <w:t>https://наш.дом.рф</w:t>
      </w:r>
      <w:r w:rsidR="00B0042B" w:rsidRPr="00C01C9B">
        <w:rPr>
          <w:rFonts w:ascii="Times New Roman" w:hAnsi="Times New Roman" w:cs="Times New Roman"/>
          <w:b/>
          <w:color w:val="000000" w:themeColor="text1"/>
        </w:rPr>
        <w:fldChar w:fldCharType="end"/>
      </w:r>
      <w:bookmarkEnd w:id="3"/>
      <w:r w:rsidR="00B0042B" w:rsidRPr="00C01C9B">
        <w:rPr>
          <w:rFonts w:ascii="Times New Roman" w:hAnsi="Times New Roman" w:cs="Times New Roman"/>
          <w:b/>
          <w:color w:val="000000" w:themeColor="text1"/>
        </w:rPr>
        <w:t>).</w:t>
      </w:r>
    </w:p>
    <w:p w14:paraId="24972F30" w14:textId="77777777" w:rsidR="00497F7D" w:rsidRPr="00C01C9B" w:rsidRDefault="00497F7D" w:rsidP="00497F7D">
      <w:pPr>
        <w:shd w:val="clear" w:color="auto" w:fill="FFFFFF"/>
        <w:tabs>
          <w:tab w:val="num" w:pos="-2410"/>
          <w:tab w:val="left" w:pos="426"/>
          <w:tab w:val="left" w:leader="underscore" w:pos="9283"/>
        </w:tabs>
        <w:spacing w:after="0" w:line="240" w:lineRule="auto"/>
        <w:ind w:left="5" w:right="-51"/>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1.12. Объект долевого строительства, подлежащий передаче Участнику долевого </w:t>
      </w:r>
      <w:r w:rsidRPr="00C01C9B">
        <w:rPr>
          <w:rFonts w:ascii="Times New Roman" w:eastAsia="Times New Roman" w:hAnsi="Times New Roman" w:cs="Times New Roman"/>
          <w:spacing w:val="-1"/>
          <w:lang w:eastAsia="ru-RU"/>
        </w:rPr>
        <w:t>строительства, на момент заключения настоящего Договора в споре, под арестом и запретом не состоит,</w:t>
      </w:r>
      <w:r w:rsidRPr="00C01C9B">
        <w:rPr>
          <w:rFonts w:ascii="Times New Roman" w:eastAsia="Calibri" w:hAnsi="Times New Roman" w:cs="Times New Roman"/>
          <w:spacing w:val="-4"/>
          <w:lang w:eastAsia="ru-RU"/>
        </w:rPr>
        <w:t xml:space="preserve"> не заложен и свободен от любых прав третьих лиц.</w:t>
      </w:r>
    </w:p>
    <w:p w14:paraId="56FA0360" w14:textId="77777777" w:rsidR="00497F7D" w:rsidRPr="00C01C9B" w:rsidRDefault="00497F7D" w:rsidP="00497F7D">
      <w:pPr>
        <w:spacing w:after="0" w:line="240" w:lineRule="auto"/>
        <w:jc w:val="both"/>
        <w:rPr>
          <w:rFonts w:ascii="Times New Roman" w:eastAsia="Times New Roman" w:hAnsi="Times New Roman" w:cs="Times New Roman"/>
          <w:lang w:eastAsia="ru-RU"/>
        </w:rPr>
      </w:pPr>
    </w:p>
    <w:p w14:paraId="506069E4" w14:textId="77777777" w:rsidR="00497F7D" w:rsidRPr="00C01C9B" w:rsidRDefault="00497F7D" w:rsidP="00497F7D">
      <w:pPr>
        <w:spacing w:after="0" w:line="240" w:lineRule="auto"/>
        <w:jc w:val="center"/>
        <w:rPr>
          <w:rFonts w:ascii="Times New Roman" w:eastAsia="Times New Roman" w:hAnsi="Times New Roman" w:cs="Times New Roman"/>
          <w:b/>
          <w:lang w:val="x-none" w:eastAsia="x-none"/>
        </w:rPr>
      </w:pPr>
      <w:r w:rsidRPr="00C01C9B">
        <w:rPr>
          <w:rFonts w:ascii="Times New Roman" w:eastAsia="Times New Roman" w:hAnsi="Times New Roman" w:cs="Times New Roman"/>
          <w:b/>
          <w:lang w:val="x-none" w:eastAsia="x-none"/>
        </w:rPr>
        <w:t>2. Права и обязанности Застройщика</w:t>
      </w:r>
    </w:p>
    <w:p w14:paraId="1DCB3EE0" w14:textId="77777777" w:rsidR="00497F7D" w:rsidRPr="00C01C9B" w:rsidRDefault="00497F7D" w:rsidP="00497F7D">
      <w:pPr>
        <w:spacing w:after="0" w:line="240" w:lineRule="auto"/>
        <w:rPr>
          <w:rFonts w:ascii="Times New Roman" w:eastAsia="Times New Roman" w:hAnsi="Times New Roman" w:cs="Times New Roman"/>
          <w:b/>
          <w:lang w:val="x-none" w:eastAsia="x-none"/>
        </w:rPr>
      </w:pPr>
      <w:r w:rsidRPr="00C01C9B">
        <w:rPr>
          <w:rFonts w:ascii="Times New Roman" w:eastAsia="Times New Roman" w:hAnsi="Times New Roman" w:cs="Times New Roman"/>
          <w:b/>
          <w:lang w:val="x-none" w:eastAsia="x-none"/>
        </w:rPr>
        <w:t>Застройщик обязан:</w:t>
      </w:r>
    </w:p>
    <w:p w14:paraId="1937D232" w14:textId="77777777" w:rsidR="00497F7D" w:rsidRPr="00C01C9B" w:rsidRDefault="00497F7D" w:rsidP="00497F7D">
      <w:pPr>
        <w:tabs>
          <w:tab w:val="left" w:pos="426"/>
          <w:tab w:val="left" w:pos="993"/>
        </w:tabs>
        <w:spacing w:after="0" w:line="240" w:lineRule="auto"/>
        <w:jc w:val="both"/>
        <w:rPr>
          <w:rFonts w:ascii="Times New Roman" w:eastAsia="Times New Roman" w:hAnsi="Times New Roman" w:cs="Times New Roman"/>
          <w:lang w:val="x-none" w:eastAsia="x-none"/>
        </w:rPr>
      </w:pPr>
      <w:bookmarkStart w:id="4" w:name="_Ref305672492"/>
      <w:r w:rsidRPr="00C01C9B">
        <w:rPr>
          <w:rFonts w:ascii="Times New Roman" w:eastAsia="Times New Roman" w:hAnsi="Times New Roman" w:cs="Times New Roman"/>
          <w:lang w:val="x-none" w:eastAsia="x-none"/>
        </w:rPr>
        <w:tab/>
        <w:t xml:space="preserve">2.1. Осуществить строительство Объекта в соответствии с проектной документацией. </w:t>
      </w:r>
      <w:bookmarkEnd w:id="4"/>
    </w:p>
    <w:p w14:paraId="0D879232" w14:textId="77777777" w:rsidR="00497F7D" w:rsidRPr="00C01C9B" w:rsidRDefault="00497F7D" w:rsidP="00497F7D">
      <w:pPr>
        <w:widowControl w:val="0"/>
        <w:tabs>
          <w:tab w:val="left" w:pos="993"/>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2.2. Получить разрешение на  ввод Объекта в эксплуатацию в соответствии с действующими нормативными актами и передать готовый Объект Участнику долевого строительства в порядке, предусмотренном </w:t>
      </w:r>
      <w:hyperlink r:id="rId6" w:history="1">
        <w:r w:rsidRPr="00C01C9B">
          <w:rPr>
            <w:rFonts w:ascii="Times New Roman" w:eastAsia="Times New Roman" w:hAnsi="Times New Roman" w:cs="Times New Roman"/>
            <w:lang w:eastAsia="ru-RU"/>
          </w:rPr>
          <w:t>разделом 4</w:t>
        </w:r>
      </w:hyperlink>
      <w:r w:rsidRPr="00C01C9B">
        <w:rPr>
          <w:rFonts w:ascii="Times New Roman" w:eastAsia="Times New Roman" w:hAnsi="Times New Roman" w:cs="Times New Roman"/>
          <w:lang w:eastAsia="ru-RU"/>
        </w:rPr>
        <w:t xml:space="preserve"> настоящего договора и в срок, установленный п. 1.7. настоящего договора при условии надлежащего исполнения последним обязательств по оплате.</w:t>
      </w:r>
    </w:p>
    <w:p w14:paraId="25004D53" w14:textId="77777777" w:rsidR="00497F7D" w:rsidRPr="00C01C9B" w:rsidRDefault="00497F7D" w:rsidP="00497F7D">
      <w:pPr>
        <w:widowControl w:val="0"/>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2.3. Передать Участнику долевого строительства Объект долевого строительства в следующей степени готовности:</w:t>
      </w:r>
    </w:p>
    <w:p w14:paraId="17A335BB" w14:textId="77777777" w:rsidR="00497F7D" w:rsidRPr="00DF7D66" w:rsidRDefault="00497F7D" w:rsidP="00497F7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 xml:space="preserve">       а) установлены стены и перегородки в местах, предусмотренных проектом;</w:t>
      </w:r>
    </w:p>
    <w:p w14:paraId="6B5112D5" w14:textId="77777777" w:rsidR="00497F7D" w:rsidRPr="00DF7D66" w:rsidRDefault="00497F7D" w:rsidP="00497F7D">
      <w:pPr>
        <w:widowControl w:val="0"/>
        <w:tabs>
          <w:tab w:val="left" w:pos="993"/>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б) выполнен подстилающий слой пола, оштукатурены стены в отапливаемых помещениях, выполнена затирка швов между плит перекрытий;</w:t>
      </w:r>
    </w:p>
    <w:p w14:paraId="204C75A9" w14:textId="51C9FABD" w:rsidR="00497F7D" w:rsidRPr="00DF7D66" w:rsidRDefault="00497F7D" w:rsidP="00497F7D">
      <w:pPr>
        <w:widowControl w:val="0"/>
        <w:tabs>
          <w:tab w:val="left" w:pos="993"/>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в) установлены металлопластиковые окна, внутренние оконные откосы, подоконные доски, остекление балконов/ лоджий;</w:t>
      </w:r>
    </w:p>
    <w:p w14:paraId="304A86AC" w14:textId="77777777" w:rsidR="00497F7D" w:rsidRPr="00DF7D66" w:rsidRDefault="00497F7D" w:rsidP="00497F7D">
      <w:pPr>
        <w:widowControl w:val="0"/>
        <w:tabs>
          <w:tab w:val="left" w:pos="1134"/>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г) установлена только входная дверь (межкомнатные двери и дверные блоки не устанавливаются и не поставляются);</w:t>
      </w:r>
    </w:p>
    <w:p w14:paraId="361D49C1" w14:textId="77777777" w:rsidR="00497F7D" w:rsidRPr="00DF7D66" w:rsidRDefault="00497F7D" w:rsidP="00497F7D">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 xml:space="preserve">       д) выполнено холодное и горячее водоснабжение - выполняется монтаж стояков с отводами до первой запорной арматуры с установкой водосчетчиков, без выполнения трубных разводок для подключения смесителей на кухонной мойке, умывальников и ванн, смывных бачков, унитазов; </w:t>
      </w:r>
    </w:p>
    <w:p w14:paraId="1CA33FB7" w14:textId="77777777" w:rsidR="00497F7D" w:rsidRPr="00DF7D66" w:rsidRDefault="00497F7D" w:rsidP="00497F7D">
      <w:pPr>
        <w:widowControl w:val="0"/>
        <w:tabs>
          <w:tab w:val="left" w:pos="426"/>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ab/>
        <w:t>е) сантехоборудование (ванны, умывальники, унитазы, мойки и т.п.) не устанавливаются и не поставляются;</w:t>
      </w:r>
    </w:p>
    <w:p w14:paraId="3DD017B6" w14:textId="77777777" w:rsidR="00497F7D" w:rsidRPr="00DF7D66" w:rsidRDefault="00497F7D" w:rsidP="00497F7D">
      <w:pPr>
        <w:widowControl w:val="0"/>
        <w:tabs>
          <w:tab w:val="left" w:pos="426"/>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ab/>
        <w:t>ж) фекальная канализация -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(унитазов, ванн, моек);</w:t>
      </w:r>
    </w:p>
    <w:p w14:paraId="732A7EDA" w14:textId="77777777" w:rsidR="00497F7D" w:rsidRPr="00DF7D66" w:rsidRDefault="00497F7D" w:rsidP="00497F7D">
      <w:pPr>
        <w:widowControl w:val="0"/>
        <w:tabs>
          <w:tab w:val="left" w:pos="426"/>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ab/>
        <w:t>з) система отопления выполняется с установкой нагревательных приборов;</w:t>
      </w:r>
    </w:p>
    <w:p w14:paraId="405153F3" w14:textId="77777777" w:rsidR="00497F7D" w:rsidRPr="00DF7D66" w:rsidRDefault="00497F7D" w:rsidP="00497F7D">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 xml:space="preserve">       и) выполнена электропроводка на 220V, с установкой розеток и выключателей, установлен электрический счетчик;</w:t>
      </w:r>
    </w:p>
    <w:p w14:paraId="0B0E7AB4" w14:textId="77777777" w:rsidR="00497F7D" w:rsidRPr="00DF7D66" w:rsidRDefault="00497F7D" w:rsidP="00497F7D">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66">
        <w:rPr>
          <w:rFonts w:ascii="Times New Roman" w:eastAsia="Times New Roman" w:hAnsi="Times New Roman" w:cs="Times New Roman"/>
          <w:lang w:eastAsia="ru-RU"/>
        </w:rPr>
        <w:t xml:space="preserve">       к) слаботочные системы (телефон, интернет, Т</w:t>
      </w:r>
      <w:r w:rsidRPr="00DF7D66">
        <w:rPr>
          <w:rFonts w:ascii="Times New Roman" w:eastAsia="Times New Roman" w:hAnsi="Times New Roman" w:cs="Times New Roman"/>
          <w:lang w:val="en-US" w:eastAsia="ru-RU"/>
        </w:rPr>
        <w:t>V</w:t>
      </w:r>
      <w:r w:rsidRPr="00DF7D66">
        <w:rPr>
          <w:rFonts w:ascii="Times New Roman" w:eastAsia="Times New Roman" w:hAnsi="Times New Roman" w:cs="Times New Roman"/>
          <w:lang w:eastAsia="ru-RU"/>
        </w:rPr>
        <w:t xml:space="preserve">) - без ввода в объект долевого строительства. </w:t>
      </w:r>
    </w:p>
    <w:p w14:paraId="458614AC" w14:textId="77777777" w:rsidR="00497F7D" w:rsidRPr="00C01C9B" w:rsidRDefault="00497F7D" w:rsidP="00497F7D">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Объект передается без производства отделочных работ, чистовой отделки, окраски, отделки стен любыми отделочными материалами, любых других отделочных работ, без поставки и установки электрических плит. Работы по доведению Объекта долевого строительства до полной готовности выполняются Участником долевого строительства самостоятельно и за свой счет после подписания акта-приема передачи объекта долевого строительства.</w:t>
      </w:r>
    </w:p>
    <w:p w14:paraId="43D3D6B0" w14:textId="77777777" w:rsidR="00497F7D" w:rsidRPr="00C01C9B" w:rsidRDefault="00497F7D" w:rsidP="00497F7D">
      <w:pPr>
        <w:widowControl w:val="0"/>
        <w:tabs>
          <w:tab w:val="left" w:pos="851"/>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2.4.  Застройщик обязуется в период действия настоящего договора не заключать каких-либо сделок, исполнение которых влечет возникновение у третьих лиц прав собственности на Объект.</w:t>
      </w:r>
    </w:p>
    <w:p w14:paraId="30DFED5D" w14:textId="77777777" w:rsidR="00497F7D" w:rsidRPr="00C01C9B" w:rsidRDefault="00497F7D" w:rsidP="00497F7D">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Застройщик имеет право:</w:t>
      </w:r>
    </w:p>
    <w:p w14:paraId="19A1D0F2" w14:textId="77777777" w:rsidR="00497F7D" w:rsidRPr="00C01C9B" w:rsidRDefault="00497F7D" w:rsidP="00497F7D">
      <w:pPr>
        <w:widowControl w:val="0"/>
        <w:tabs>
          <w:tab w:val="left" w:pos="1134"/>
        </w:tabs>
        <w:autoSpaceDE w:val="0"/>
        <w:autoSpaceDN w:val="0"/>
        <w:adjustRightInd w:val="0"/>
        <w:spacing w:after="0" w:line="240" w:lineRule="auto"/>
        <w:ind w:hanging="284"/>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ab/>
        <w:t xml:space="preserve">       2.5. В случае неисполнения или ненадлежащего исполнения Участником долевого строительства обязанностей по оплате цены настоящего договора, установленных разделом 5 настоящего договора, расторгнуть настоящий договор в порядке, установленном Федеральным законом № 214-ФЗ </w:t>
      </w:r>
      <w:r w:rsidRPr="00C01C9B">
        <w:rPr>
          <w:rFonts w:ascii="Times New Roman" w:eastAsia="Calibri" w:hAnsi="Times New Roman" w:cs="Times New Roman"/>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01C9B">
        <w:rPr>
          <w:rFonts w:ascii="Times New Roman" w:eastAsia="Times New Roman" w:hAnsi="Times New Roman" w:cs="Times New Roman"/>
          <w:lang w:eastAsia="ru-RU"/>
        </w:rPr>
        <w:t xml:space="preserve">  </w:t>
      </w:r>
    </w:p>
    <w:p w14:paraId="6FD98451" w14:textId="77777777" w:rsidR="00497F7D" w:rsidRPr="00C01C9B" w:rsidRDefault="00497F7D" w:rsidP="00497F7D">
      <w:pPr>
        <w:widowControl w:val="0"/>
        <w:tabs>
          <w:tab w:val="left" w:pos="1134"/>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Обязательства застройщика считаются исполненными с момента подписания сторонами приемопередаточного акта или иного документа, подтверждающего передачу объекта.    </w:t>
      </w:r>
    </w:p>
    <w:p w14:paraId="06B5FE4E" w14:textId="77777777" w:rsidR="00497F7D" w:rsidRPr="00C01C9B" w:rsidRDefault="00497F7D" w:rsidP="00497F7D">
      <w:pPr>
        <w:widowControl w:val="0"/>
        <w:tabs>
          <w:tab w:val="left" w:pos="1134"/>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2.6. Самостоятельно выбирать сроки и очередность проводимых строительных работ, выбирать и заключать договора с любыми подрядными и субподрядными организациями.</w:t>
      </w:r>
    </w:p>
    <w:p w14:paraId="0EE9B8F3" w14:textId="77777777" w:rsidR="00497F7D" w:rsidRPr="00C01C9B" w:rsidRDefault="00497F7D" w:rsidP="00497F7D">
      <w:pPr>
        <w:widowControl w:val="0"/>
        <w:tabs>
          <w:tab w:val="left" w:pos="1134"/>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p>
    <w:p w14:paraId="3769081D" w14:textId="77777777" w:rsidR="00497F7D" w:rsidRPr="00C01C9B" w:rsidRDefault="00497F7D" w:rsidP="00497F7D">
      <w:pPr>
        <w:spacing w:after="0" w:line="240" w:lineRule="auto"/>
        <w:jc w:val="center"/>
        <w:rPr>
          <w:rFonts w:ascii="Times New Roman" w:eastAsia="Times New Roman" w:hAnsi="Times New Roman" w:cs="Times New Roman"/>
          <w:b/>
          <w:lang w:val="x-none" w:eastAsia="x-none"/>
        </w:rPr>
      </w:pPr>
      <w:r w:rsidRPr="00C01C9B">
        <w:rPr>
          <w:rFonts w:ascii="Times New Roman" w:eastAsia="Times New Roman" w:hAnsi="Times New Roman" w:cs="Times New Roman"/>
          <w:b/>
          <w:lang w:val="x-none" w:eastAsia="x-none"/>
        </w:rPr>
        <w:t>3. Обязанности Участника долевого строительства</w:t>
      </w:r>
    </w:p>
    <w:p w14:paraId="5368FF19" w14:textId="77777777" w:rsidR="00497F7D" w:rsidRPr="00C01C9B" w:rsidRDefault="00497F7D" w:rsidP="00497F7D">
      <w:pPr>
        <w:spacing w:after="0" w:line="240" w:lineRule="auto"/>
        <w:rPr>
          <w:rFonts w:ascii="Times New Roman" w:eastAsia="Times New Roman" w:hAnsi="Times New Roman" w:cs="Times New Roman"/>
          <w:b/>
          <w:lang w:val="x-none" w:eastAsia="x-none"/>
        </w:rPr>
      </w:pPr>
      <w:r w:rsidRPr="00C01C9B">
        <w:rPr>
          <w:rFonts w:ascii="Times New Roman" w:eastAsia="Times New Roman" w:hAnsi="Times New Roman" w:cs="Times New Roman"/>
          <w:b/>
          <w:lang w:val="x-none" w:eastAsia="x-none"/>
        </w:rPr>
        <w:t>Участник долевого строительства обязан:</w:t>
      </w:r>
    </w:p>
    <w:p w14:paraId="7E0F559E" w14:textId="77777777" w:rsidR="00497F7D" w:rsidRPr="00C01C9B" w:rsidRDefault="00497F7D" w:rsidP="00497F7D">
      <w:pPr>
        <w:tabs>
          <w:tab w:val="left" w:pos="1134"/>
        </w:tabs>
        <w:spacing w:after="0" w:line="240" w:lineRule="auto"/>
        <w:ind w:firstLine="426"/>
        <w:jc w:val="both"/>
        <w:rPr>
          <w:rFonts w:ascii="Times New Roman" w:eastAsia="Times New Roman" w:hAnsi="Times New Roman" w:cs="Times New Roman"/>
          <w:color w:val="FF0000"/>
          <w:lang w:eastAsia="x-none"/>
        </w:rPr>
      </w:pPr>
      <w:r w:rsidRPr="00C01C9B">
        <w:rPr>
          <w:rFonts w:ascii="Times New Roman" w:eastAsia="Times New Roman" w:hAnsi="Times New Roman" w:cs="Times New Roman"/>
          <w:lang w:val="x-none" w:eastAsia="x-none"/>
        </w:rPr>
        <w:t>3.1. Уплатить цену настоящего договора в размере и в срок, установленные п. 5.2. настоящего договора</w:t>
      </w:r>
      <w:r w:rsidRPr="00C01C9B">
        <w:rPr>
          <w:rFonts w:ascii="Times New Roman" w:eastAsia="Times New Roman" w:hAnsi="Times New Roman" w:cs="Times New Roman"/>
          <w:lang w:eastAsia="x-none"/>
        </w:rPr>
        <w:t xml:space="preserve">, </w:t>
      </w:r>
      <w:r w:rsidRPr="00C01C9B">
        <w:rPr>
          <w:rFonts w:ascii="Times New Roman" w:eastAsia="Times New Roman" w:hAnsi="Times New Roman" w:cs="Times New Roman"/>
          <w:lang w:val="x-none" w:eastAsia="x-none"/>
        </w:rPr>
        <w:t xml:space="preserve">путем внесения денежных средств на счет эскроу, </w:t>
      </w:r>
      <w:r w:rsidRPr="00C01C9B">
        <w:rPr>
          <w:rFonts w:ascii="Times New Roman" w:eastAsia="Times New Roman" w:hAnsi="Times New Roman" w:cs="Times New Roman"/>
          <w:color w:val="FF0000"/>
          <w:lang w:val="x-none" w:eastAsia="x-none"/>
        </w:rPr>
        <w:t>открытый в ПАО Сбербанк</w:t>
      </w:r>
      <w:r w:rsidRPr="00C01C9B">
        <w:rPr>
          <w:rFonts w:ascii="Times New Roman" w:eastAsia="Times New Roman" w:hAnsi="Times New Roman" w:cs="Times New Roman"/>
          <w:color w:val="FF0000"/>
          <w:lang w:eastAsia="x-none"/>
        </w:rPr>
        <w:t>.</w:t>
      </w:r>
    </w:p>
    <w:p w14:paraId="2D54920D" w14:textId="77777777" w:rsidR="00497F7D" w:rsidRPr="00C01C9B" w:rsidRDefault="00497F7D" w:rsidP="00497F7D">
      <w:pPr>
        <w:tabs>
          <w:tab w:val="left" w:pos="1134"/>
        </w:tabs>
        <w:spacing w:after="0" w:line="240" w:lineRule="auto"/>
        <w:ind w:firstLine="426"/>
        <w:jc w:val="both"/>
        <w:rPr>
          <w:rFonts w:ascii="Times New Roman" w:eastAsia="Times New Roman" w:hAnsi="Times New Roman" w:cs="Times New Roman"/>
          <w:lang w:eastAsia="x-none"/>
        </w:rPr>
      </w:pPr>
      <w:r w:rsidRPr="00C01C9B">
        <w:rPr>
          <w:rFonts w:ascii="Times New Roman" w:eastAsia="Times New Roman" w:hAnsi="Times New Roman" w:cs="Times New Roman"/>
          <w:lang w:val="x-none" w:eastAsia="x-none"/>
        </w:rPr>
        <w:lastRenderedPageBreak/>
        <w:t>3.2. В случае увеличения площади Объекта в соответствии с п. 5.3. настоящего договора осуществить доплату в течение 14 (четырнадцати) рабочих дней с момента получения соответствующего уведомления от Застройщика.</w:t>
      </w:r>
    </w:p>
    <w:p w14:paraId="2073B5BF" w14:textId="77777777" w:rsidR="00497F7D" w:rsidRPr="00C01C9B" w:rsidRDefault="00497F7D" w:rsidP="00497F7D">
      <w:pPr>
        <w:tabs>
          <w:tab w:val="left" w:pos="1134"/>
        </w:tabs>
        <w:spacing w:after="0" w:line="240" w:lineRule="auto"/>
        <w:ind w:firstLine="426"/>
        <w:jc w:val="both"/>
        <w:rPr>
          <w:rFonts w:ascii="Times New Roman" w:eastAsia="Times New Roman" w:hAnsi="Times New Roman" w:cs="Times New Roman"/>
          <w:lang w:val="x-none" w:eastAsia="x-none"/>
        </w:rPr>
      </w:pPr>
      <w:r w:rsidRPr="00C01C9B">
        <w:rPr>
          <w:rFonts w:ascii="Times New Roman" w:eastAsia="Times New Roman" w:hAnsi="Times New Roman" w:cs="Times New Roman"/>
          <w:lang w:val="x-none" w:eastAsia="x-none"/>
        </w:rPr>
        <w:t xml:space="preserve">3.3. Участник долевого строительства не вправе эксплуатировать (использовать для проживания) Объект без доведения его до готовности (чистовой отделки), которое производится им самостоятельно и за свой счет.  </w:t>
      </w:r>
    </w:p>
    <w:p w14:paraId="12101CA2" w14:textId="77777777" w:rsidR="00497F7D" w:rsidRPr="00C01C9B" w:rsidRDefault="00497F7D" w:rsidP="00497F7D">
      <w:pPr>
        <w:widowControl w:val="0"/>
        <w:tabs>
          <w:tab w:val="left" w:pos="142"/>
          <w:tab w:val="left" w:pos="1134"/>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3.4. Участник долевого строительства обязан в письменном виде уведомить Застройщика о смене своих контактных данных (фамилии, паспортных данных, адреса, телефона и другие) в течение пяти дней после их смены. В случае неисполнения указанной обязанности Участник долевого строительства несет риск последствий, вызванных отсутствием у Застройщика указанных данных.</w:t>
      </w:r>
    </w:p>
    <w:p w14:paraId="0F2727D4" w14:textId="77777777" w:rsidR="00497F7D" w:rsidRPr="00C01C9B" w:rsidRDefault="00497F7D" w:rsidP="00497F7D">
      <w:pPr>
        <w:widowControl w:val="0"/>
        <w:tabs>
          <w:tab w:val="left" w:pos="142"/>
          <w:tab w:val="left" w:pos="1134"/>
        </w:tabs>
        <w:autoSpaceDE w:val="0"/>
        <w:autoSpaceDN w:val="0"/>
        <w:adjustRightInd w:val="0"/>
        <w:spacing w:after="0" w:line="240" w:lineRule="auto"/>
        <w:ind w:firstLine="426"/>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3.5. Участник долевого строительства принимает на себя обязательство не проводить на Объекте работы, связанные с отступлением от проекта - перепланировка и/или переустройство, пробивка проемов, борозд в стенах и перекрытиях, вносить изменения в систему отопления, водоснабжения, канализации, электроснабжения и других инженерных сетей, а также любые работы, затрагивающие фасад здания и его элементы (установка снаружи любых устройств и сооружений, изменение конструкций остекления балконов и лоджий, любые другие работы, влияющие на внешний вид и конструкцию фасада здания) без получения соответствующего разрешения в уполномоченных органах. </w:t>
      </w:r>
    </w:p>
    <w:p w14:paraId="6C2FB399" w14:textId="77777777" w:rsidR="00497F7D" w:rsidRPr="00C01C9B" w:rsidRDefault="00497F7D" w:rsidP="00497F7D">
      <w:pPr>
        <w:tabs>
          <w:tab w:val="left" w:pos="284"/>
        </w:tabs>
        <w:spacing w:after="0" w:line="240" w:lineRule="auto"/>
        <w:jc w:val="both"/>
        <w:rPr>
          <w:rFonts w:ascii="Times New Roman" w:eastAsia="Times New Roman" w:hAnsi="Times New Roman" w:cs="Times New Roman"/>
          <w:lang w:val="x-none" w:eastAsia="x-none"/>
        </w:rPr>
      </w:pPr>
      <w:r w:rsidRPr="00C01C9B">
        <w:rPr>
          <w:rFonts w:ascii="Times New Roman" w:eastAsia="Times New Roman" w:hAnsi="Times New Roman" w:cs="Times New Roman"/>
          <w:lang w:val="x-none" w:eastAsia="x-none"/>
        </w:rPr>
        <w:tab/>
        <w:t xml:space="preserve"> 3.6. Представить настоящий договор на регистрацию в Управление Федеральной службы государственной регистрации, кадастра и картографии по Амурской области.</w:t>
      </w:r>
    </w:p>
    <w:p w14:paraId="7D09EEA3" w14:textId="77777777" w:rsidR="00497F7D" w:rsidRPr="00C01C9B" w:rsidRDefault="00497F7D" w:rsidP="00497F7D">
      <w:pPr>
        <w:spacing w:after="0" w:line="240" w:lineRule="auto"/>
        <w:rPr>
          <w:rFonts w:ascii="Times New Roman" w:eastAsia="Times New Roman" w:hAnsi="Times New Roman" w:cs="Times New Roman"/>
          <w:b/>
          <w:lang w:val="x-none" w:eastAsia="x-none"/>
        </w:rPr>
      </w:pPr>
      <w:r w:rsidRPr="00C01C9B">
        <w:rPr>
          <w:rFonts w:ascii="Times New Roman" w:eastAsia="Times New Roman" w:hAnsi="Times New Roman" w:cs="Times New Roman"/>
          <w:b/>
          <w:lang w:val="x-none" w:eastAsia="x-none"/>
        </w:rPr>
        <w:t>Участник долевого строительства имеет право:</w:t>
      </w:r>
    </w:p>
    <w:p w14:paraId="0114DF60" w14:textId="77777777" w:rsidR="00497F7D" w:rsidRPr="00C01C9B" w:rsidRDefault="00497F7D" w:rsidP="00497F7D">
      <w:pPr>
        <w:widowControl w:val="0"/>
        <w:tabs>
          <w:tab w:val="left" w:pos="142"/>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3.7. Получать у Застройщика информацию о ходе и состоянии строительства.</w:t>
      </w:r>
    </w:p>
    <w:p w14:paraId="18CA189B" w14:textId="77777777" w:rsidR="00497F7D" w:rsidRPr="00C01C9B" w:rsidRDefault="00497F7D" w:rsidP="00497F7D">
      <w:pPr>
        <w:widowControl w:val="0"/>
        <w:tabs>
          <w:tab w:val="left" w:pos="142"/>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3.8. Предъявить Застройщику требования в связи с ненадлежащим качеством объекта в период гарантийного срока.</w:t>
      </w:r>
    </w:p>
    <w:p w14:paraId="1C1EA4AA" w14:textId="77777777" w:rsidR="00497F7D" w:rsidRPr="00C01C9B" w:rsidRDefault="00497F7D" w:rsidP="00497F7D">
      <w:pPr>
        <w:widowControl w:val="0"/>
        <w:tabs>
          <w:tab w:val="left" w:pos="142"/>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3.9. Участник долевого строительства вправе уступить и/или иным образом передать свои права (в том числе требования) по настоящему Договору и/или перевести долг на другое лицо с предварительного письменного согласия Застройщика, согласно разделу 6.</w:t>
      </w:r>
    </w:p>
    <w:p w14:paraId="5E9FCF22" w14:textId="77777777" w:rsidR="00497F7D" w:rsidRPr="00C01C9B" w:rsidRDefault="00497F7D" w:rsidP="00497F7D">
      <w:pPr>
        <w:widowControl w:val="0"/>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p>
    <w:p w14:paraId="33DA247B" w14:textId="77777777" w:rsidR="00497F7D" w:rsidRPr="00C01C9B" w:rsidRDefault="00497F7D" w:rsidP="00497F7D">
      <w:pPr>
        <w:tabs>
          <w:tab w:val="left" w:pos="1134"/>
        </w:tabs>
        <w:spacing w:after="0" w:line="240" w:lineRule="auto"/>
        <w:jc w:val="center"/>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4. Порядок передачи объекта</w:t>
      </w:r>
    </w:p>
    <w:p w14:paraId="52B64BAA" w14:textId="77777777" w:rsidR="00497F7D" w:rsidRPr="00C01C9B" w:rsidRDefault="00497F7D" w:rsidP="00497F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b/>
          <w:lang w:eastAsia="ru-RU"/>
        </w:rPr>
        <w:t xml:space="preserve">      </w:t>
      </w:r>
      <w:r w:rsidRPr="00C01C9B">
        <w:rPr>
          <w:rFonts w:ascii="Times New Roman" w:eastAsia="Times New Roman" w:hAnsi="Times New Roman" w:cs="Times New Roman"/>
          <w:lang w:eastAsia="ru-RU"/>
        </w:rPr>
        <w:t>4.1. Передача объекта долевого строительства осуществляется после получения разрешения на ввод в эксплуатацию многоквартирного дома по двустороннему приемопередаточного акту или иному документу о передаче Объекта.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36818F73" w14:textId="77777777" w:rsidR="00497F7D" w:rsidRPr="00C01C9B" w:rsidRDefault="00497F7D" w:rsidP="00497F7D">
      <w:pPr>
        <w:widowControl w:val="0"/>
        <w:tabs>
          <w:tab w:val="left" w:pos="0"/>
          <w:tab w:val="left" w:pos="426"/>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4.2. После получения разрешения на ввод в эксплуатацию многоквартирного дома Застройщик обязан направить Участнику долевого строительства уведомление о завершении строительства и о готовности объекта к передаче.</w:t>
      </w:r>
    </w:p>
    <w:p w14:paraId="23690EB0" w14:textId="77777777" w:rsidR="00497F7D" w:rsidRPr="00C01C9B" w:rsidRDefault="00497F7D" w:rsidP="00497F7D">
      <w:pPr>
        <w:widowControl w:val="0"/>
        <w:tabs>
          <w:tab w:val="left" w:pos="0"/>
          <w:tab w:val="left" w:pos="28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ab/>
        <w:t xml:space="preserve"> 4.3. Участник долевого строительства обязан приступить к приемке объекта в течение 7 (семи) рабочих дней с момента получения от Застройщика уведомления, указанного в п. 4.2. При этом срок принятие Объекта Участником долевого строительства с момента передачи не может превышать 14 (четырнадцать) дней.</w:t>
      </w:r>
    </w:p>
    <w:p w14:paraId="10653C99" w14:textId="40CEBC8D" w:rsidR="00497F7D" w:rsidRPr="00C01C9B" w:rsidRDefault="00497F7D" w:rsidP="00497F7D">
      <w:pPr>
        <w:widowControl w:val="0"/>
        <w:tabs>
          <w:tab w:val="left" w:pos="0"/>
          <w:tab w:val="left" w:pos="28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4.4. В случае если Участник долевого </w:t>
      </w:r>
      <w:r w:rsidR="00B0042B" w:rsidRPr="00C01C9B">
        <w:rPr>
          <w:rFonts w:ascii="Times New Roman" w:eastAsia="Times New Roman" w:hAnsi="Times New Roman" w:cs="Times New Roman"/>
          <w:lang w:eastAsia="ru-RU"/>
        </w:rPr>
        <w:t>строительства уклоняется</w:t>
      </w:r>
      <w:r w:rsidRPr="00C01C9B">
        <w:rPr>
          <w:rFonts w:ascii="Times New Roman" w:eastAsia="Times New Roman" w:hAnsi="Times New Roman" w:cs="Times New Roman"/>
          <w:lang w:eastAsia="ru-RU"/>
        </w:rPr>
        <w:t xml:space="preserve"> </w:t>
      </w:r>
      <w:r w:rsidR="00B0042B" w:rsidRPr="00C01C9B">
        <w:rPr>
          <w:rFonts w:ascii="Times New Roman" w:eastAsia="Times New Roman" w:hAnsi="Times New Roman" w:cs="Times New Roman"/>
          <w:lang w:eastAsia="ru-RU"/>
        </w:rPr>
        <w:t>от подписания</w:t>
      </w:r>
      <w:r w:rsidRPr="00C01C9B">
        <w:rPr>
          <w:rFonts w:ascii="Times New Roman" w:eastAsia="Times New Roman" w:hAnsi="Times New Roman" w:cs="Times New Roman"/>
          <w:lang w:eastAsia="ru-RU"/>
        </w:rPr>
        <w:t xml:space="preserve"> акта приемки в течение 14 (</w:t>
      </w:r>
      <w:r w:rsidR="00B0042B" w:rsidRPr="00C01C9B">
        <w:rPr>
          <w:rFonts w:ascii="Times New Roman" w:eastAsia="Times New Roman" w:hAnsi="Times New Roman" w:cs="Times New Roman"/>
          <w:lang w:eastAsia="ru-RU"/>
        </w:rPr>
        <w:t>четырнадцати) дней</w:t>
      </w:r>
      <w:r w:rsidRPr="00C01C9B">
        <w:rPr>
          <w:rFonts w:ascii="Times New Roman" w:eastAsia="Times New Roman" w:hAnsi="Times New Roman" w:cs="Times New Roman"/>
          <w:lang w:eastAsia="ru-RU"/>
        </w:rPr>
        <w:t xml:space="preserve">, после начала передачи, то перед его подписанием по истечении указанного срока, он обязан возместить Застройщику все затраты, понесенные Застройщиком на содержание Объекта. </w:t>
      </w:r>
    </w:p>
    <w:p w14:paraId="16D27813" w14:textId="77777777" w:rsidR="00497F7D" w:rsidRPr="00C01C9B" w:rsidRDefault="00497F7D" w:rsidP="00497F7D">
      <w:pPr>
        <w:widowControl w:val="0"/>
        <w:tabs>
          <w:tab w:val="left" w:pos="0"/>
          <w:tab w:val="left" w:pos="28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4.5.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двух месяцев со дня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на Участника долевого строительства в соответствии с действующим законодательством РФ относятся риск случайной гибели или повреждения Объекта, риск нанесения ущерба третьим лицам, а также возлагается обязанность по оплате технического содержания Объекта и коммунальных платежей по счетам </w:t>
      </w:r>
      <w:r w:rsidRPr="00C01C9B">
        <w:rPr>
          <w:rFonts w:ascii="Times New Roman" w:eastAsia="Times New Roman" w:hAnsi="Times New Roman" w:cs="Times New Roman"/>
          <w:lang w:eastAsia="ru-RU"/>
        </w:rPr>
        <w:lastRenderedPageBreak/>
        <w:t xml:space="preserve">эксплуатирующей организации.   </w:t>
      </w:r>
    </w:p>
    <w:p w14:paraId="2355371D" w14:textId="77777777" w:rsidR="00497F7D" w:rsidRPr="00C01C9B" w:rsidRDefault="00497F7D" w:rsidP="00497F7D">
      <w:pPr>
        <w:spacing w:after="0" w:line="240" w:lineRule="auto"/>
        <w:ind w:firstLine="284"/>
        <w:jc w:val="both"/>
        <w:rPr>
          <w:rFonts w:ascii="Times New Roman" w:eastAsia="Times New Roman" w:hAnsi="Times New Roman" w:cs="Times New Roman"/>
          <w:lang w:eastAsia="ru-RU"/>
        </w:rPr>
      </w:pPr>
    </w:p>
    <w:p w14:paraId="17300E95" w14:textId="77777777" w:rsidR="00497F7D" w:rsidRPr="00C01C9B" w:rsidRDefault="00497F7D" w:rsidP="00497F7D">
      <w:pPr>
        <w:tabs>
          <w:tab w:val="left" w:pos="1134"/>
        </w:tabs>
        <w:spacing w:after="0" w:line="240" w:lineRule="auto"/>
        <w:jc w:val="center"/>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5. Цена, срок и порядок расчетов</w:t>
      </w:r>
    </w:p>
    <w:p w14:paraId="29AC22B4" w14:textId="48CF2894" w:rsidR="00497F7D" w:rsidRPr="00C01C9B" w:rsidRDefault="00497F7D" w:rsidP="00497F7D">
      <w:pPr>
        <w:spacing w:after="0" w:line="240" w:lineRule="auto"/>
        <w:ind w:firstLine="284"/>
        <w:jc w:val="both"/>
        <w:rPr>
          <w:rFonts w:ascii="Times New Roman" w:eastAsia="Times New Roman" w:hAnsi="Times New Roman" w:cs="Times New Roman"/>
          <w:color w:val="FF0000"/>
          <w:lang w:eastAsia="ru-RU"/>
        </w:rPr>
      </w:pPr>
      <w:r w:rsidRPr="00C01C9B">
        <w:rPr>
          <w:rFonts w:ascii="Times New Roman" w:eastAsia="Times New Roman" w:hAnsi="Times New Roman" w:cs="Times New Roman"/>
          <w:lang w:eastAsia="ru-RU"/>
        </w:rPr>
        <w:t xml:space="preserve">5.1. Цена договора, то есть сумма денежных средств, подлежащих уплате участником долевого строительства для строительства объекта, определяется исходя из расчета: </w:t>
      </w:r>
      <w:r w:rsidR="00B0042B" w:rsidRPr="00C01C9B">
        <w:rPr>
          <w:rFonts w:ascii="Times New Roman" w:eastAsia="Times New Roman" w:hAnsi="Times New Roman" w:cs="Times New Roman"/>
          <w:lang w:eastAsia="ru-RU"/>
        </w:rPr>
        <w:t>__________</w:t>
      </w:r>
      <w:r w:rsidR="00F52D1C" w:rsidRPr="00C01C9B">
        <w:rPr>
          <w:rFonts w:ascii="Times New Roman" w:eastAsia="Times New Roman" w:hAnsi="Times New Roman" w:cs="Times New Roman"/>
          <w:lang w:eastAsia="ru-RU"/>
        </w:rPr>
        <w:t xml:space="preserve"> </w:t>
      </w:r>
      <w:r w:rsidR="00A70BB4" w:rsidRPr="00C01C9B">
        <w:rPr>
          <w:rFonts w:ascii="Times New Roman" w:eastAsia="Times New Roman" w:hAnsi="Times New Roman" w:cs="Times New Roman"/>
          <w:lang w:eastAsia="ru-RU"/>
        </w:rPr>
        <w:t>(</w:t>
      </w:r>
      <w:r w:rsidR="00B0042B" w:rsidRPr="00C01C9B">
        <w:rPr>
          <w:rFonts w:ascii="Times New Roman" w:eastAsia="Times New Roman" w:hAnsi="Times New Roman" w:cs="Times New Roman"/>
          <w:lang w:eastAsia="ru-RU"/>
        </w:rPr>
        <w:t>_______</w:t>
      </w:r>
      <w:r w:rsidR="006E6FEF" w:rsidRPr="00C01C9B">
        <w:rPr>
          <w:rFonts w:ascii="Times New Roman" w:eastAsia="Times New Roman" w:hAnsi="Times New Roman" w:cs="Times New Roman"/>
          <w:lang w:eastAsia="ru-RU"/>
        </w:rPr>
        <w:t xml:space="preserve">) рублей </w:t>
      </w:r>
      <w:r w:rsidR="00907516" w:rsidRPr="00C01C9B">
        <w:rPr>
          <w:rFonts w:ascii="Times New Roman" w:eastAsia="Times New Roman" w:hAnsi="Times New Roman" w:cs="Times New Roman"/>
          <w:lang w:eastAsia="ru-RU"/>
        </w:rPr>
        <w:t>00</w:t>
      </w:r>
      <w:r w:rsidR="00F52D1C" w:rsidRPr="00C01C9B">
        <w:rPr>
          <w:rFonts w:ascii="Times New Roman" w:eastAsia="Times New Roman" w:hAnsi="Times New Roman" w:cs="Times New Roman"/>
          <w:lang w:eastAsia="ru-RU"/>
        </w:rPr>
        <w:t xml:space="preserve"> </w:t>
      </w:r>
      <w:r w:rsidR="00A70BB4" w:rsidRPr="00C01C9B">
        <w:rPr>
          <w:rFonts w:ascii="Times New Roman" w:eastAsia="Times New Roman" w:hAnsi="Times New Roman" w:cs="Times New Roman"/>
          <w:lang w:eastAsia="ru-RU"/>
        </w:rPr>
        <w:t>копеек</w:t>
      </w:r>
      <w:r w:rsidRPr="00C01C9B">
        <w:rPr>
          <w:rFonts w:ascii="Times New Roman" w:eastAsia="Times New Roman" w:hAnsi="Times New Roman" w:cs="Times New Roman"/>
          <w:lang w:eastAsia="ru-RU"/>
        </w:rPr>
        <w:t xml:space="preserve"> за 1 кв.м. общей приведенной площади Квартиры и на момент заключения настоящего договора составляет (</w:t>
      </w:r>
      <w:r w:rsidR="00B0042B" w:rsidRPr="00C01C9B">
        <w:rPr>
          <w:rFonts w:ascii="Times New Roman" w:eastAsia="Times New Roman" w:hAnsi="Times New Roman" w:cs="Times New Roman"/>
          <w:lang w:eastAsia="ru-RU"/>
        </w:rPr>
        <w:t>____</w:t>
      </w:r>
      <w:r w:rsidRPr="00C01C9B">
        <w:rPr>
          <w:rFonts w:ascii="Times New Roman" w:eastAsia="Times New Roman" w:hAnsi="Times New Roman" w:cs="Times New Roman"/>
          <w:lang w:eastAsia="ru-RU"/>
        </w:rPr>
        <w:t xml:space="preserve"> руб.</w:t>
      </w:r>
      <w:r w:rsidR="006E6FEF" w:rsidRPr="00C01C9B">
        <w:rPr>
          <w:rFonts w:ascii="Times New Roman" w:eastAsia="Times New Roman" w:hAnsi="Times New Roman" w:cs="Times New Roman"/>
          <w:lang w:eastAsia="ru-RU"/>
        </w:rPr>
        <w:t xml:space="preserve"> </w:t>
      </w:r>
      <w:r w:rsidR="00907516" w:rsidRPr="00C01C9B">
        <w:rPr>
          <w:rFonts w:ascii="Times New Roman" w:eastAsia="Times New Roman" w:hAnsi="Times New Roman" w:cs="Times New Roman"/>
          <w:lang w:eastAsia="ru-RU"/>
        </w:rPr>
        <w:t>00</w:t>
      </w:r>
      <w:r w:rsidR="00723987" w:rsidRPr="00C01C9B">
        <w:rPr>
          <w:rFonts w:ascii="Times New Roman" w:eastAsia="Times New Roman" w:hAnsi="Times New Roman" w:cs="Times New Roman"/>
          <w:lang w:eastAsia="ru-RU"/>
        </w:rPr>
        <w:t xml:space="preserve"> коп.</w:t>
      </w:r>
      <w:r w:rsidRPr="00C01C9B">
        <w:rPr>
          <w:rFonts w:ascii="Times New Roman" w:eastAsia="Times New Roman" w:hAnsi="Times New Roman" w:cs="Times New Roman"/>
          <w:lang w:eastAsia="ru-RU"/>
        </w:rPr>
        <w:t xml:space="preserve"> * </w:t>
      </w:r>
      <w:r w:rsidR="00B0042B" w:rsidRPr="00C01C9B">
        <w:rPr>
          <w:rFonts w:ascii="Times New Roman" w:eastAsia="Times New Roman" w:hAnsi="Times New Roman" w:cs="Times New Roman"/>
          <w:lang w:eastAsia="ru-RU"/>
        </w:rPr>
        <w:t>____</w:t>
      </w:r>
      <w:r w:rsidRPr="00C01C9B">
        <w:rPr>
          <w:rFonts w:ascii="Times New Roman" w:eastAsia="Times New Roman" w:hAnsi="Times New Roman" w:cs="Times New Roman"/>
          <w:lang w:eastAsia="ru-RU"/>
        </w:rPr>
        <w:t xml:space="preserve"> кв.м.) = </w:t>
      </w:r>
      <w:bookmarkStart w:id="5" w:name="_Hlk134715420"/>
      <w:r w:rsidR="00B0042B" w:rsidRPr="00C01C9B">
        <w:rPr>
          <w:rFonts w:ascii="Times New Roman" w:eastAsia="Times New Roman" w:hAnsi="Times New Roman" w:cs="Times New Roman"/>
          <w:b/>
          <w:lang w:eastAsia="ru-RU"/>
        </w:rPr>
        <w:t>___</w:t>
      </w:r>
      <w:r w:rsidR="00E93A65" w:rsidRPr="00C01C9B">
        <w:rPr>
          <w:rFonts w:ascii="Times New Roman" w:eastAsia="Times New Roman" w:hAnsi="Times New Roman" w:cs="Times New Roman"/>
          <w:b/>
          <w:lang w:eastAsia="ru-RU"/>
        </w:rPr>
        <w:t xml:space="preserve"> (</w:t>
      </w:r>
      <w:r w:rsidR="00B0042B" w:rsidRPr="00C01C9B">
        <w:rPr>
          <w:rFonts w:ascii="Times New Roman" w:eastAsia="Times New Roman" w:hAnsi="Times New Roman" w:cs="Times New Roman"/>
          <w:b/>
          <w:lang w:eastAsia="ru-RU"/>
        </w:rPr>
        <w:t>_____</w:t>
      </w:r>
      <w:r w:rsidRPr="00C01C9B">
        <w:rPr>
          <w:rFonts w:ascii="Times New Roman" w:eastAsia="Times New Roman" w:hAnsi="Times New Roman" w:cs="Times New Roman"/>
          <w:b/>
          <w:lang w:eastAsia="ru-RU"/>
        </w:rPr>
        <w:t>) рублей 00 копеек</w:t>
      </w:r>
      <w:r w:rsidRPr="00C01C9B">
        <w:rPr>
          <w:rFonts w:ascii="Times New Roman" w:eastAsia="Times New Roman" w:hAnsi="Times New Roman" w:cs="Times New Roman"/>
          <w:lang w:eastAsia="ru-RU"/>
        </w:rPr>
        <w:t xml:space="preserve"> </w:t>
      </w:r>
      <w:bookmarkEnd w:id="5"/>
      <w:r w:rsidRPr="00C01C9B">
        <w:rPr>
          <w:rFonts w:ascii="Times New Roman" w:eastAsia="Times New Roman" w:hAnsi="Times New Roman" w:cs="Times New Roman"/>
          <w:lang w:eastAsia="ru-RU"/>
        </w:rPr>
        <w:t>(далее – денеж</w:t>
      </w:r>
      <w:r w:rsidR="00FF3B55" w:rsidRPr="00C01C9B">
        <w:rPr>
          <w:rFonts w:ascii="Times New Roman" w:eastAsia="Times New Roman" w:hAnsi="Times New Roman" w:cs="Times New Roman"/>
          <w:lang w:eastAsia="ru-RU"/>
        </w:rPr>
        <w:t xml:space="preserve">ные </w:t>
      </w:r>
      <w:r w:rsidR="00FF3B55" w:rsidRPr="00DF7D66">
        <w:rPr>
          <w:rFonts w:ascii="Times New Roman" w:eastAsia="Times New Roman" w:hAnsi="Times New Roman" w:cs="Times New Roman"/>
          <w:lang w:eastAsia="ru-RU"/>
        </w:rPr>
        <w:t>средства), с учетом площади</w:t>
      </w:r>
      <w:r w:rsidR="001A10F3" w:rsidRPr="00DF7D66">
        <w:rPr>
          <w:rFonts w:ascii="Times New Roman" w:eastAsia="Times New Roman" w:hAnsi="Times New Roman" w:cs="Times New Roman"/>
          <w:lang w:eastAsia="ru-RU"/>
        </w:rPr>
        <w:t xml:space="preserve"> одной лоджии</w:t>
      </w:r>
      <w:r w:rsidR="00723987" w:rsidRPr="00DF7D66">
        <w:rPr>
          <w:rFonts w:ascii="Times New Roman" w:eastAsia="Times New Roman" w:hAnsi="Times New Roman" w:cs="Times New Roman"/>
          <w:lang w:eastAsia="ru-RU"/>
        </w:rPr>
        <w:t xml:space="preserve"> с понижающим коэффициентом </w:t>
      </w:r>
      <w:r w:rsidR="001A10F3" w:rsidRPr="00DF7D66">
        <w:rPr>
          <w:rFonts w:ascii="Times New Roman" w:eastAsia="Times New Roman" w:hAnsi="Times New Roman" w:cs="Times New Roman"/>
          <w:lang w:eastAsia="ru-RU"/>
        </w:rPr>
        <w:t>0,5</w:t>
      </w:r>
      <w:r w:rsidRPr="00DF7D66">
        <w:rPr>
          <w:rFonts w:ascii="Times New Roman" w:eastAsia="Times New Roman" w:hAnsi="Times New Roman" w:cs="Times New Roman"/>
          <w:lang w:eastAsia="ru-RU"/>
        </w:rPr>
        <w:t xml:space="preserve">.  </w:t>
      </w:r>
    </w:p>
    <w:p w14:paraId="2574C83E" w14:textId="2D27EA2E" w:rsidR="00A4407E" w:rsidRPr="00C01C9B" w:rsidRDefault="00A4407E" w:rsidP="00A4407E">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Pr="00C01C9B">
        <w:rPr>
          <w:rFonts w:ascii="Times New Roman" w:eastAsia="Times New Roman" w:hAnsi="Times New Roman" w:cs="Times New Roman"/>
          <w:color w:val="FF0000"/>
          <w:lang w:eastAsia="ru-RU"/>
        </w:rPr>
        <w:t xml:space="preserve">ПАО </w:t>
      </w:r>
      <w:r w:rsidR="00661822">
        <w:rPr>
          <w:rFonts w:ascii="Times New Roman" w:eastAsia="Times New Roman" w:hAnsi="Times New Roman" w:cs="Times New Roman"/>
          <w:color w:val="FF0000"/>
          <w:lang w:eastAsia="ru-RU"/>
        </w:rPr>
        <w:t>Сбербанк</w:t>
      </w:r>
      <w:r w:rsidRPr="00C01C9B">
        <w:rPr>
          <w:rFonts w:ascii="Times New Roman" w:eastAsia="Times New Roman" w:hAnsi="Times New Roman" w:cs="Times New Roman"/>
          <w:color w:val="FF0000"/>
          <w:lang w:eastAsia="ru-RU"/>
        </w:rPr>
        <w:t xml:space="preserve"> </w:t>
      </w:r>
      <w:r w:rsidRPr="00C01C9B">
        <w:rPr>
          <w:rFonts w:ascii="Times New Roman" w:eastAsia="Times New Roman" w:hAnsi="Times New Roman" w:cs="Times New Roman"/>
          <w:lang w:eastAsia="ru-RU"/>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D8EB21B" w14:textId="77777777" w:rsidR="00661822" w:rsidRPr="00661822" w:rsidRDefault="00A4407E" w:rsidP="00661822">
      <w:pPr>
        <w:spacing w:after="0" w:line="240" w:lineRule="auto"/>
        <w:ind w:firstLine="284"/>
        <w:jc w:val="both"/>
        <w:rPr>
          <w:rFonts w:ascii="Times New Roman" w:hAnsi="Times New Roman"/>
          <w:color w:val="FF0000"/>
        </w:rPr>
      </w:pPr>
      <w:r w:rsidRPr="00661822">
        <w:rPr>
          <w:rFonts w:ascii="Times New Roman" w:eastAsia="Times New Roman" w:hAnsi="Times New Roman" w:cs="Times New Roman"/>
          <w:color w:val="FF0000"/>
          <w:lang w:eastAsia="ru-RU"/>
        </w:rPr>
        <w:t xml:space="preserve">Эскроу-агент: </w:t>
      </w:r>
      <w:r w:rsidR="00661822" w:rsidRPr="00661822">
        <w:rPr>
          <w:rFonts w:ascii="Times New Roman" w:hAnsi="Times New Roman"/>
          <w:color w:val="FF000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w:t>
      </w:r>
    </w:p>
    <w:p w14:paraId="28B1356B" w14:textId="56538202" w:rsidR="00497F7D" w:rsidRPr="00C01C9B" w:rsidRDefault="00497F7D"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Депонент: </w:t>
      </w:r>
    </w:p>
    <w:p w14:paraId="315B0C55" w14:textId="77777777" w:rsidR="00497F7D" w:rsidRPr="00C01C9B" w:rsidRDefault="008A5AD6"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Бенефициар: А</w:t>
      </w:r>
      <w:r w:rsidR="00497F7D" w:rsidRPr="00C01C9B">
        <w:rPr>
          <w:rFonts w:ascii="Times New Roman" w:eastAsia="Times New Roman" w:hAnsi="Times New Roman" w:cs="Times New Roman"/>
          <w:lang w:eastAsia="ru-RU"/>
        </w:rPr>
        <w:t>кционерное общество «</w:t>
      </w:r>
      <w:r w:rsidRPr="00C01C9B">
        <w:rPr>
          <w:rFonts w:ascii="Times New Roman" w:eastAsia="Times New Roman" w:hAnsi="Times New Roman" w:cs="Times New Roman"/>
          <w:lang w:eastAsia="ru-RU"/>
        </w:rPr>
        <w:t xml:space="preserve">Специализированный застройщик </w:t>
      </w:r>
      <w:r w:rsidR="00497F7D" w:rsidRPr="00C01C9B">
        <w:rPr>
          <w:rFonts w:ascii="Times New Roman" w:eastAsia="Times New Roman" w:hAnsi="Times New Roman" w:cs="Times New Roman"/>
          <w:lang w:eastAsia="ru-RU"/>
        </w:rPr>
        <w:t>Благовещенскстрой»</w:t>
      </w:r>
    </w:p>
    <w:p w14:paraId="3BCA3B10" w14:textId="0E59E9C0" w:rsidR="00907516" w:rsidRPr="00C01C9B" w:rsidRDefault="00497F7D"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Депонируемая сумма: </w:t>
      </w:r>
      <w:r w:rsidR="00793812" w:rsidRPr="00C01C9B">
        <w:rPr>
          <w:rFonts w:ascii="Times New Roman" w:eastAsia="Times New Roman" w:hAnsi="Times New Roman" w:cs="Times New Roman"/>
          <w:b/>
          <w:lang w:eastAsia="ru-RU"/>
        </w:rPr>
        <w:t>______</w:t>
      </w:r>
      <w:r w:rsidR="00907516" w:rsidRPr="00C01C9B">
        <w:rPr>
          <w:rFonts w:ascii="Times New Roman" w:eastAsia="Times New Roman" w:hAnsi="Times New Roman" w:cs="Times New Roman"/>
          <w:b/>
          <w:lang w:eastAsia="ru-RU"/>
        </w:rPr>
        <w:t xml:space="preserve"> (</w:t>
      </w:r>
      <w:r w:rsidR="00793812" w:rsidRPr="00C01C9B">
        <w:rPr>
          <w:rFonts w:ascii="Times New Roman" w:eastAsia="Times New Roman" w:hAnsi="Times New Roman" w:cs="Times New Roman"/>
          <w:b/>
          <w:lang w:eastAsia="ru-RU"/>
        </w:rPr>
        <w:t>_______</w:t>
      </w:r>
      <w:r w:rsidR="00907516" w:rsidRPr="00C01C9B">
        <w:rPr>
          <w:rFonts w:ascii="Times New Roman" w:eastAsia="Times New Roman" w:hAnsi="Times New Roman" w:cs="Times New Roman"/>
          <w:b/>
          <w:lang w:eastAsia="ru-RU"/>
        </w:rPr>
        <w:t>) рублей 00 копеек</w:t>
      </w:r>
      <w:r w:rsidR="00907516" w:rsidRPr="00C01C9B">
        <w:rPr>
          <w:rFonts w:ascii="Times New Roman" w:eastAsia="Times New Roman" w:hAnsi="Times New Roman" w:cs="Times New Roman"/>
          <w:lang w:eastAsia="ru-RU"/>
        </w:rPr>
        <w:t xml:space="preserve"> </w:t>
      </w:r>
    </w:p>
    <w:p w14:paraId="2CB9E6E3" w14:textId="7FA36E45" w:rsidR="00723987" w:rsidRPr="00C01C9B" w:rsidRDefault="00497F7D"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Срок внесения Депонентом Депонируемой суммы на счет эскроу:</w:t>
      </w:r>
    </w:p>
    <w:p w14:paraId="72DB5EE4" w14:textId="4DA3526E" w:rsidR="00497F7D" w:rsidRPr="00C01C9B" w:rsidRDefault="00497F7D" w:rsidP="004B09DA">
      <w:pPr>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color w:val="FF0000"/>
          <w:lang w:eastAsia="ru-RU"/>
        </w:rPr>
        <w:t xml:space="preserve">до </w:t>
      </w:r>
      <w:r w:rsidR="000F37FE" w:rsidRPr="00C01C9B">
        <w:rPr>
          <w:rFonts w:ascii="Times New Roman" w:eastAsia="Times New Roman" w:hAnsi="Times New Roman" w:cs="Times New Roman"/>
          <w:color w:val="FF0000"/>
          <w:lang w:eastAsia="ru-RU"/>
        </w:rPr>
        <w:t>23 сентября</w:t>
      </w:r>
      <w:r w:rsidR="000811CE" w:rsidRPr="00C01C9B">
        <w:rPr>
          <w:rFonts w:ascii="Times New Roman" w:eastAsia="Times New Roman" w:hAnsi="Times New Roman" w:cs="Times New Roman"/>
          <w:color w:val="FF0000"/>
          <w:lang w:eastAsia="ru-RU"/>
        </w:rPr>
        <w:t xml:space="preserve"> 202</w:t>
      </w:r>
      <w:r w:rsidR="000F37FE" w:rsidRPr="00C01C9B">
        <w:rPr>
          <w:rFonts w:ascii="Times New Roman" w:eastAsia="Times New Roman" w:hAnsi="Times New Roman" w:cs="Times New Roman"/>
          <w:color w:val="FF0000"/>
          <w:lang w:eastAsia="ru-RU"/>
        </w:rPr>
        <w:t>5</w:t>
      </w:r>
      <w:r w:rsidRPr="00C01C9B">
        <w:rPr>
          <w:rFonts w:ascii="Times New Roman" w:eastAsia="Times New Roman" w:hAnsi="Times New Roman" w:cs="Times New Roman"/>
          <w:color w:val="FF0000"/>
          <w:lang w:eastAsia="ru-RU"/>
        </w:rPr>
        <w:t xml:space="preserve"> года, </w:t>
      </w:r>
      <w:r w:rsidRPr="00C01C9B">
        <w:rPr>
          <w:rFonts w:ascii="Times New Roman" w:eastAsia="Times New Roman" w:hAnsi="Times New Roman" w:cs="Times New Roman"/>
          <w:lang w:eastAsia="ru-RU"/>
        </w:rPr>
        <w:t>в порядке, предусмотренном п. 5.2. настоящего Договора участия в долевом строительстве.</w:t>
      </w:r>
    </w:p>
    <w:p w14:paraId="31928F4A" w14:textId="2A69281E" w:rsidR="006F0851" w:rsidRPr="00C01C9B" w:rsidRDefault="00497F7D" w:rsidP="00497F7D">
      <w:pPr>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5.2. Участник долевого строительства </w:t>
      </w:r>
      <w:r w:rsidRPr="00C01C9B">
        <w:rPr>
          <w:rFonts w:ascii="Times New Roman" w:eastAsia="Times New Roman" w:hAnsi="Times New Roman" w:cs="Times New Roman"/>
          <w:b/>
          <w:lang w:eastAsia="ru-RU"/>
        </w:rPr>
        <w:t>после государственной регистрации настоящего договора участия в долевом строительстве</w:t>
      </w:r>
      <w:r w:rsidRPr="00C01C9B">
        <w:rPr>
          <w:rFonts w:ascii="Times New Roman" w:eastAsia="Times New Roman" w:hAnsi="Times New Roman" w:cs="Times New Roman"/>
          <w:b/>
          <w:i/>
          <w:lang w:eastAsia="ru-RU"/>
        </w:rPr>
        <w:t xml:space="preserve"> </w:t>
      </w:r>
      <w:r w:rsidRPr="00C01C9B">
        <w:rPr>
          <w:rFonts w:ascii="Times New Roman" w:eastAsia="Times New Roman" w:hAnsi="Times New Roman" w:cs="Times New Roman"/>
          <w:lang w:eastAsia="ru-RU"/>
        </w:rPr>
        <w:t>обязуется уплатить сумму, предусмотренную п. 5.1. договора в следующем порядке:</w:t>
      </w:r>
    </w:p>
    <w:p w14:paraId="045AEBD3" w14:textId="3C768245" w:rsidR="006F0851" w:rsidRPr="00C01C9B" w:rsidRDefault="009321C7" w:rsidP="00310CA6">
      <w:pPr>
        <w:spacing w:after="0" w:line="240" w:lineRule="auto"/>
        <w:jc w:val="both"/>
        <w:rPr>
          <w:rFonts w:ascii="Times New Roman" w:hAnsi="Times New Roman" w:cs="Times New Roman"/>
          <w:color w:val="FF0000"/>
        </w:rPr>
      </w:pPr>
      <w:r w:rsidRPr="00C01C9B">
        <w:rPr>
          <w:rFonts w:ascii="Times New Roman" w:hAnsi="Times New Roman" w:cs="Times New Roman"/>
          <w:b/>
        </w:rPr>
        <w:t>-</w:t>
      </w:r>
      <w:r w:rsidRPr="00C01C9B">
        <w:rPr>
          <w:rFonts w:ascii="Times New Roman" w:hAnsi="Times New Roman" w:cs="Times New Roman"/>
        </w:rPr>
        <w:t xml:space="preserve"> за счет собственных средств в течение 1 дня после государственной регистрации настоящего договора участия в долевом строительстве оплачивает </w:t>
      </w:r>
      <w:r w:rsidR="0048659D" w:rsidRPr="00C01C9B">
        <w:rPr>
          <w:rFonts w:ascii="Times New Roman" w:eastAsia="Times New Roman" w:hAnsi="Times New Roman" w:cs="Times New Roman"/>
          <w:b/>
          <w:lang w:eastAsia="ru-RU"/>
        </w:rPr>
        <w:t>___</w:t>
      </w:r>
      <w:r w:rsidR="00FE53C8" w:rsidRPr="00C01C9B">
        <w:rPr>
          <w:rFonts w:ascii="Times New Roman" w:eastAsia="Times New Roman" w:hAnsi="Times New Roman" w:cs="Times New Roman"/>
          <w:b/>
          <w:lang w:eastAsia="ru-RU"/>
        </w:rPr>
        <w:t xml:space="preserve"> (</w:t>
      </w:r>
      <w:r w:rsidR="0048659D" w:rsidRPr="00C01C9B">
        <w:rPr>
          <w:rFonts w:ascii="Times New Roman" w:eastAsia="Times New Roman" w:hAnsi="Times New Roman" w:cs="Times New Roman"/>
          <w:b/>
          <w:lang w:eastAsia="ru-RU"/>
        </w:rPr>
        <w:t>_____</w:t>
      </w:r>
      <w:proofErr w:type="gramStart"/>
      <w:r w:rsidR="0048659D" w:rsidRPr="00C01C9B">
        <w:rPr>
          <w:rFonts w:ascii="Times New Roman" w:eastAsia="Times New Roman" w:hAnsi="Times New Roman" w:cs="Times New Roman"/>
          <w:b/>
          <w:lang w:eastAsia="ru-RU"/>
        </w:rPr>
        <w:t>_</w:t>
      </w:r>
      <w:r w:rsidR="00FE53C8" w:rsidRPr="00C01C9B">
        <w:rPr>
          <w:rFonts w:ascii="Times New Roman" w:eastAsia="Times New Roman" w:hAnsi="Times New Roman" w:cs="Times New Roman"/>
          <w:b/>
          <w:lang w:eastAsia="ru-RU"/>
        </w:rPr>
        <w:t>)</w:t>
      </w:r>
      <w:r w:rsidR="00EC4E07" w:rsidRPr="00C01C9B">
        <w:rPr>
          <w:rFonts w:ascii="Times New Roman" w:eastAsia="Times New Roman" w:hAnsi="Times New Roman" w:cs="Times New Roman"/>
          <w:lang w:eastAsia="ru-RU"/>
        </w:rPr>
        <w:t xml:space="preserve"> </w:t>
      </w:r>
      <w:r w:rsidRPr="00C01C9B">
        <w:rPr>
          <w:rFonts w:ascii="Times New Roman" w:hAnsi="Times New Roman" w:cs="Times New Roman"/>
          <w:b/>
        </w:rPr>
        <w:t xml:space="preserve"> </w:t>
      </w:r>
      <w:r w:rsidRPr="00C01C9B">
        <w:rPr>
          <w:rFonts w:ascii="Times New Roman" w:hAnsi="Times New Roman" w:cs="Times New Roman"/>
        </w:rPr>
        <w:t>рубл</w:t>
      </w:r>
      <w:r w:rsidR="006F0851" w:rsidRPr="00C01C9B">
        <w:rPr>
          <w:rFonts w:ascii="Times New Roman" w:hAnsi="Times New Roman" w:cs="Times New Roman"/>
        </w:rPr>
        <w:t>я</w:t>
      </w:r>
      <w:proofErr w:type="gramEnd"/>
      <w:r w:rsidRPr="00C01C9B">
        <w:rPr>
          <w:rFonts w:ascii="Times New Roman" w:hAnsi="Times New Roman" w:cs="Times New Roman"/>
        </w:rPr>
        <w:t xml:space="preserve"> </w:t>
      </w:r>
      <w:r w:rsidR="006F0851" w:rsidRPr="00C01C9B">
        <w:rPr>
          <w:rFonts w:ascii="Times New Roman" w:hAnsi="Times New Roman" w:cs="Times New Roman"/>
        </w:rPr>
        <w:t>28</w:t>
      </w:r>
      <w:r w:rsidRPr="00C01C9B">
        <w:rPr>
          <w:rFonts w:ascii="Times New Roman" w:hAnsi="Times New Roman" w:cs="Times New Roman"/>
        </w:rPr>
        <w:t xml:space="preserve"> копеек путем перечисления денежных средств на </w:t>
      </w:r>
      <w:r w:rsidRPr="00C01C9B">
        <w:rPr>
          <w:rFonts w:ascii="Times New Roman" w:eastAsia="Times New Roman" w:hAnsi="Times New Roman" w:cs="Times New Roman"/>
          <w:lang w:eastAsia="ru-RU"/>
        </w:rPr>
        <w:t>счет эскроу</w:t>
      </w:r>
      <w:r w:rsidR="004C6DD0" w:rsidRPr="00C01C9B">
        <w:rPr>
          <w:rFonts w:ascii="Times New Roman" w:eastAsia="Times New Roman" w:hAnsi="Times New Roman" w:cs="Times New Roman"/>
          <w:lang w:eastAsia="ru-RU"/>
        </w:rPr>
        <w:t xml:space="preserve">, открытый в </w:t>
      </w:r>
      <w:r w:rsidR="004C6DD0" w:rsidRPr="00C01C9B">
        <w:rPr>
          <w:rFonts w:ascii="Times New Roman" w:eastAsia="Times New Roman" w:hAnsi="Times New Roman" w:cs="Times New Roman"/>
          <w:color w:val="FF0000"/>
          <w:lang w:eastAsia="ru-RU"/>
        </w:rPr>
        <w:t xml:space="preserve">ПАО </w:t>
      </w:r>
      <w:r w:rsidR="00661822" w:rsidRPr="00C01C9B">
        <w:rPr>
          <w:rFonts w:ascii="Times New Roman" w:eastAsia="Times New Roman" w:hAnsi="Times New Roman" w:cs="Times New Roman"/>
          <w:color w:val="FF0000"/>
          <w:lang w:val="x-none" w:eastAsia="x-none"/>
        </w:rPr>
        <w:t>Сбербанк</w:t>
      </w:r>
      <w:r w:rsidRPr="00C01C9B">
        <w:rPr>
          <w:rFonts w:ascii="Times New Roman" w:hAnsi="Times New Roman" w:cs="Times New Roman"/>
          <w:color w:val="FF0000"/>
        </w:rPr>
        <w:t>;</w:t>
      </w:r>
    </w:p>
    <w:p w14:paraId="4EDCEB7E" w14:textId="0C4323FC" w:rsidR="007057F0" w:rsidRPr="00C01C9B" w:rsidRDefault="007057F0" w:rsidP="007057F0">
      <w:pPr>
        <w:spacing w:after="0" w:line="240" w:lineRule="auto"/>
        <w:ind w:firstLine="284"/>
        <w:jc w:val="both"/>
        <w:rPr>
          <w:rFonts w:ascii="Times New Roman" w:hAnsi="Times New Roman" w:cs="Times New Roman"/>
        </w:rPr>
      </w:pPr>
      <w:r w:rsidRPr="00C01C9B">
        <w:rPr>
          <w:rFonts w:ascii="Times New Roman" w:hAnsi="Times New Roman" w:cs="Times New Roman"/>
        </w:rPr>
        <w:t xml:space="preserve">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7" w:history="1">
        <w:r w:rsidRPr="00C01C9B">
          <w:rPr>
            <w:rFonts w:ascii="Times New Roman" w:hAnsi="Times New Roman" w:cs="Times New Roman"/>
          </w:rPr>
          <w:t>статьей 9</w:t>
        </w:r>
      </w:hyperlink>
      <w:r w:rsidRPr="00C01C9B">
        <w:rPr>
          <w:rFonts w:ascii="Times New Roman" w:hAnsi="Times New Roman" w:cs="Times New Roman"/>
        </w:rPr>
        <w:t xml:space="preserve"> Федерального закона № 214-ФЗ.</w:t>
      </w:r>
    </w:p>
    <w:p w14:paraId="00394A67" w14:textId="53ECD04B" w:rsidR="00497F7D" w:rsidRPr="00C01C9B" w:rsidRDefault="008317A7"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5.</w:t>
      </w:r>
      <w:r w:rsidR="007C7F64" w:rsidRPr="00C01C9B">
        <w:rPr>
          <w:rFonts w:ascii="Times New Roman" w:eastAsia="Times New Roman" w:hAnsi="Times New Roman" w:cs="Times New Roman"/>
          <w:lang w:eastAsia="ru-RU"/>
        </w:rPr>
        <w:t>3</w:t>
      </w:r>
      <w:r w:rsidR="00497F7D" w:rsidRPr="00C01C9B">
        <w:rPr>
          <w:rFonts w:ascii="Times New Roman" w:eastAsia="Times New Roman" w:hAnsi="Times New Roman" w:cs="Times New Roman"/>
          <w:lang w:eastAsia="ru-RU"/>
        </w:rPr>
        <w:t>. В случае изменения в сторону увеличения либо в сторону уменьшения общей площади Объекта более чем на 3 % с учетом холодных помещений по данным фактических обмеров органа/специализированной организации, осуществляющих техническую инвентаризацию объектов недвижимого имущества, цена настоящего договора подлежит пересчету, в связи с чем, стороны производят дополнительные взаиморасчеты. В случае уменьшения площади Объекта, Участнику долевого строительства возвращается денежная сумма, из расчета разницы между проектной и фактической площадью Объекта в размере, превышающем 3% от проектной площади Объекта. В случае увеличения площади Объекта Участник долевого строительства обязуется в срок, установленный п.3.2. настоящего договора произвести доплату денежной суммы, из расчета разницы между проектной и фактической площадью Объекта в размере, превышающем 3% от проектной площади Объекта.</w:t>
      </w:r>
    </w:p>
    <w:p w14:paraId="30E7FF33" w14:textId="77777777" w:rsidR="00497F7D" w:rsidRPr="00C01C9B" w:rsidRDefault="00497F7D"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Расчет производится из расчета стоимости одного квадратного метра, установленной п. 5.1. настоящего договора.</w:t>
      </w:r>
    </w:p>
    <w:p w14:paraId="4F3620B1" w14:textId="6F9A5598" w:rsidR="00497F7D" w:rsidRPr="00C01C9B" w:rsidRDefault="008317A7" w:rsidP="00497F7D">
      <w:pPr>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5.</w:t>
      </w:r>
      <w:r w:rsidR="007C7F64" w:rsidRPr="00C01C9B">
        <w:rPr>
          <w:rFonts w:ascii="Times New Roman" w:eastAsia="Times New Roman" w:hAnsi="Times New Roman" w:cs="Times New Roman"/>
          <w:lang w:eastAsia="ru-RU"/>
        </w:rPr>
        <w:t>4</w:t>
      </w:r>
      <w:r w:rsidR="00497F7D" w:rsidRPr="00C01C9B">
        <w:rPr>
          <w:rFonts w:ascii="Times New Roman" w:eastAsia="Times New Roman" w:hAnsi="Times New Roman" w:cs="Times New Roman"/>
          <w:lang w:eastAsia="ru-RU"/>
        </w:rPr>
        <w:t xml:space="preserve">. Уплата цены настоящего договора считается произведенной надлежащим образом только после выплаты Застройщику цены настоящего договора в полном объеме с учетом положений </w:t>
      </w:r>
      <w:proofErr w:type="spellStart"/>
      <w:r w:rsidR="00497F7D" w:rsidRPr="00C01C9B">
        <w:rPr>
          <w:rFonts w:ascii="Times New Roman" w:eastAsia="Times New Roman" w:hAnsi="Times New Roman" w:cs="Times New Roman"/>
          <w:lang w:eastAsia="ru-RU"/>
        </w:rPr>
        <w:t>пп</w:t>
      </w:r>
      <w:proofErr w:type="spellEnd"/>
      <w:r w:rsidR="00497F7D" w:rsidRPr="00C01C9B">
        <w:rPr>
          <w:rFonts w:ascii="Times New Roman" w:eastAsia="Times New Roman" w:hAnsi="Times New Roman" w:cs="Times New Roman"/>
          <w:lang w:eastAsia="ru-RU"/>
        </w:rPr>
        <w:t>. 3.2., 5.2.</w:t>
      </w:r>
    </w:p>
    <w:p w14:paraId="6A91145E" w14:textId="41075AD4" w:rsidR="00497F7D" w:rsidRPr="00C01C9B" w:rsidRDefault="008317A7"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5.</w:t>
      </w:r>
      <w:r w:rsidR="007C7F64" w:rsidRPr="00C01C9B">
        <w:rPr>
          <w:rFonts w:ascii="Times New Roman" w:eastAsia="Times New Roman" w:hAnsi="Times New Roman" w:cs="Times New Roman"/>
          <w:lang w:eastAsia="ru-RU"/>
        </w:rPr>
        <w:t>5</w:t>
      </w:r>
      <w:r w:rsidR="00497F7D" w:rsidRPr="00C01C9B">
        <w:rPr>
          <w:rFonts w:ascii="Times New Roman" w:eastAsia="Times New Roman" w:hAnsi="Times New Roman" w:cs="Times New Roman"/>
          <w:lang w:eastAsia="ru-RU"/>
        </w:rPr>
        <w:t xml:space="preserve">. Исходя из того, что площадь Объекта окончательно может быть установлена лишь после окончания строительства многоквартирного дома, ни одна из сторон не вправе требовать </w:t>
      </w:r>
      <w:r w:rsidR="00497F7D" w:rsidRPr="00C01C9B">
        <w:rPr>
          <w:rFonts w:ascii="Times New Roman" w:eastAsia="Times New Roman" w:hAnsi="Times New Roman" w:cs="Times New Roman"/>
          <w:lang w:eastAsia="ru-RU"/>
        </w:rPr>
        <w:lastRenderedPageBreak/>
        <w:t xml:space="preserve">начисления и уплаты процентов в порядке, установленном ст. 395 ГК РФ, на сумму уплаченных за Объект денежных средств, связанную переплатой за измененную площадь. </w:t>
      </w:r>
    </w:p>
    <w:p w14:paraId="5AC753D5" w14:textId="20906113" w:rsidR="00497F7D" w:rsidRPr="00C01C9B" w:rsidRDefault="008317A7" w:rsidP="00632A60">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5.</w:t>
      </w:r>
      <w:r w:rsidR="007C7F64" w:rsidRPr="00C01C9B">
        <w:rPr>
          <w:rFonts w:ascii="Times New Roman" w:eastAsia="Times New Roman" w:hAnsi="Times New Roman" w:cs="Times New Roman"/>
          <w:lang w:eastAsia="ru-RU"/>
        </w:rPr>
        <w:t>6</w:t>
      </w:r>
      <w:r w:rsidR="00497F7D" w:rsidRPr="00C01C9B">
        <w:rPr>
          <w:rFonts w:ascii="Times New Roman" w:eastAsia="Times New Roman" w:hAnsi="Times New Roman" w:cs="Times New Roman"/>
          <w:lang w:eastAsia="ru-RU"/>
        </w:rPr>
        <w:t xml:space="preserve">. </w:t>
      </w:r>
      <w:r w:rsidR="00497F7D" w:rsidRPr="006D2980">
        <w:rPr>
          <w:rFonts w:ascii="Times New Roman" w:eastAsia="Times New Roman" w:hAnsi="Times New Roman" w:cs="Times New Roman"/>
          <w:color w:val="FF0000"/>
          <w:lang w:eastAsia="ru-RU"/>
        </w:rPr>
        <w:t>В цену настоящего договора не включены расходы, связанные с государственной регистрацией настоящего договора</w:t>
      </w:r>
      <w:r w:rsidR="00411B05">
        <w:rPr>
          <w:rFonts w:ascii="Times New Roman" w:eastAsia="Times New Roman" w:hAnsi="Times New Roman" w:cs="Times New Roman"/>
          <w:color w:val="FF0000"/>
          <w:lang w:eastAsia="ru-RU"/>
        </w:rPr>
        <w:t xml:space="preserve"> (в том числе электронной регистрации), </w:t>
      </w:r>
      <w:r w:rsidR="00497F7D" w:rsidRPr="006D2980">
        <w:rPr>
          <w:rFonts w:ascii="Times New Roman" w:eastAsia="Times New Roman" w:hAnsi="Times New Roman" w:cs="Times New Roman"/>
          <w:color w:val="FF0000"/>
          <w:lang w:eastAsia="ru-RU"/>
        </w:rPr>
        <w:t>оформлением права собственности на Объект</w:t>
      </w:r>
      <w:r w:rsidR="00411B05">
        <w:rPr>
          <w:rFonts w:ascii="Times New Roman" w:eastAsia="Times New Roman" w:hAnsi="Times New Roman" w:cs="Times New Roman"/>
          <w:color w:val="FF0000"/>
          <w:lang w:eastAsia="ru-RU"/>
        </w:rPr>
        <w:t>.</w:t>
      </w:r>
    </w:p>
    <w:p w14:paraId="7E8DD492" w14:textId="77777777" w:rsidR="00AF4A9B" w:rsidRPr="00C01C9B" w:rsidRDefault="00AF4A9B" w:rsidP="00632A60">
      <w:pPr>
        <w:spacing w:after="0" w:line="240" w:lineRule="auto"/>
        <w:ind w:firstLine="284"/>
        <w:jc w:val="both"/>
        <w:rPr>
          <w:rFonts w:ascii="Times New Roman" w:eastAsia="Times New Roman" w:hAnsi="Times New Roman" w:cs="Times New Roman"/>
          <w:lang w:eastAsia="ru-RU"/>
        </w:rPr>
      </w:pPr>
    </w:p>
    <w:p w14:paraId="576B5292" w14:textId="77777777" w:rsidR="00497F7D" w:rsidRPr="00C01C9B" w:rsidRDefault="00497F7D" w:rsidP="00497F7D">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b/>
          <w:color w:val="000000"/>
          <w:lang w:eastAsia="ru-RU"/>
        </w:rPr>
      </w:pPr>
      <w:r w:rsidRPr="00C01C9B">
        <w:rPr>
          <w:rFonts w:ascii="Times New Roman" w:eastAsia="Times New Roman" w:hAnsi="Times New Roman" w:cs="Times New Roman"/>
          <w:b/>
          <w:color w:val="000000"/>
          <w:lang w:eastAsia="ru-RU"/>
        </w:rPr>
        <w:t>6. Уступка прав (требований) по договору</w:t>
      </w:r>
    </w:p>
    <w:p w14:paraId="4B4B9630" w14:textId="77777777" w:rsidR="00497F7D" w:rsidRPr="00C01C9B" w:rsidRDefault="00497F7D"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6.1.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history="1">
        <w:r w:rsidRPr="00C01C9B">
          <w:rPr>
            <w:rFonts w:ascii="Times New Roman" w:eastAsia="Times New Roman" w:hAnsi="Times New Roman" w:cs="Times New Roman"/>
            <w:u w:val="single"/>
            <w:lang w:eastAsia="ru-RU"/>
          </w:rPr>
          <w:t>кодексом</w:t>
        </w:r>
      </w:hyperlink>
      <w:r w:rsidRPr="00C01C9B">
        <w:rPr>
          <w:rFonts w:ascii="Times New Roman" w:eastAsia="Times New Roman" w:hAnsi="Times New Roman" w:cs="Times New Roman"/>
          <w:lang w:eastAsia="ru-RU"/>
        </w:rPr>
        <w:t xml:space="preserve"> Российской Федерации. </w:t>
      </w:r>
    </w:p>
    <w:p w14:paraId="2DCD7F8A" w14:textId="77777777" w:rsidR="00497F7D" w:rsidRPr="00C01C9B" w:rsidRDefault="00497F7D"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Перевод долга с должника на другое лицо может быть произведен по соглашению между первоначальным должником и новым должником.</w:t>
      </w:r>
    </w:p>
    <w:p w14:paraId="3FA28B47" w14:textId="77777777" w:rsidR="00497F7D" w:rsidRPr="00C01C9B" w:rsidRDefault="00497F7D"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Перевод должником своего долга на другое лицо допускается с согласия кредитора и при отсутствии такого согласия является ничтожным.</w:t>
      </w:r>
    </w:p>
    <w:p w14:paraId="59C5FAD5" w14:textId="77777777" w:rsidR="00497F7D" w:rsidRPr="00C01C9B" w:rsidRDefault="00497F7D" w:rsidP="00497F7D">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6.2.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приемопередаточного акта Объекта.</w:t>
      </w:r>
    </w:p>
    <w:p w14:paraId="1B34A7A1" w14:textId="77777777" w:rsidR="00497F7D" w:rsidRPr="00C01C9B" w:rsidRDefault="00497F7D" w:rsidP="00497F7D">
      <w:pPr>
        <w:autoSpaceDE w:val="0"/>
        <w:autoSpaceDN w:val="0"/>
        <w:adjustRightInd w:val="0"/>
        <w:spacing w:after="0" w:line="240" w:lineRule="auto"/>
        <w:ind w:firstLine="284"/>
        <w:jc w:val="both"/>
        <w:rPr>
          <w:rFonts w:ascii="Times New Roman" w:eastAsia="Times New Roman" w:hAnsi="Times New Roman" w:cs="Times New Roman"/>
          <w:bCs/>
          <w:lang w:eastAsia="ru-RU"/>
        </w:rPr>
      </w:pPr>
      <w:r w:rsidRPr="00C01C9B">
        <w:rPr>
          <w:rFonts w:ascii="Times New Roman" w:eastAsia="Times New Roman" w:hAnsi="Times New Roman" w:cs="Times New Roman"/>
          <w:bCs/>
          <w:lang w:eastAsia="ru-RU"/>
        </w:rPr>
        <w:t>6.3.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4E0F94B1" w14:textId="0F88D709" w:rsidR="00497F7D" w:rsidRPr="00C01C9B" w:rsidRDefault="00497F7D" w:rsidP="00222E9D">
      <w:pPr>
        <w:spacing w:after="0" w:line="240" w:lineRule="auto"/>
        <w:ind w:firstLine="284"/>
        <w:jc w:val="both"/>
        <w:rPr>
          <w:rFonts w:ascii="Times New Roman" w:eastAsia="Times New Roman" w:hAnsi="Times New Roman" w:cs="Times New Roman"/>
          <w:color w:val="000000"/>
          <w:lang w:eastAsia="ru-RU"/>
        </w:rPr>
      </w:pPr>
      <w:r w:rsidRPr="00C01C9B">
        <w:rPr>
          <w:rFonts w:ascii="Times New Roman" w:eastAsia="Times New Roman" w:hAnsi="Times New Roman" w:cs="Times New Roman"/>
          <w:bCs/>
          <w:lang w:eastAsia="ru-RU"/>
        </w:rPr>
        <w:t xml:space="preserve">6.4. </w:t>
      </w:r>
      <w:r w:rsidRPr="00C01C9B">
        <w:rPr>
          <w:rFonts w:ascii="Times New Roman" w:eastAsia="Times New Roman" w:hAnsi="Times New Roman" w:cs="Times New Roman"/>
          <w:color w:val="000000"/>
          <w:lang w:eastAsia="ru-RU"/>
        </w:rPr>
        <w:t>При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FAE3C94" w14:textId="77777777" w:rsidR="00AB668C" w:rsidRPr="00C01C9B" w:rsidRDefault="00AB668C" w:rsidP="00222E9D">
      <w:pPr>
        <w:spacing w:after="0" w:line="240" w:lineRule="auto"/>
        <w:ind w:firstLine="284"/>
        <w:jc w:val="both"/>
        <w:rPr>
          <w:rFonts w:ascii="Times New Roman" w:eastAsia="Times New Roman" w:hAnsi="Times New Roman" w:cs="Times New Roman"/>
          <w:color w:val="000000"/>
          <w:lang w:eastAsia="ru-RU"/>
        </w:rPr>
      </w:pPr>
    </w:p>
    <w:p w14:paraId="46C835E6" w14:textId="77777777" w:rsidR="00497F7D" w:rsidRPr="00C01C9B" w:rsidRDefault="00497F7D" w:rsidP="00497F7D">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b/>
          <w:color w:val="000000"/>
          <w:lang w:eastAsia="ru-RU"/>
        </w:rPr>
      </w:pPr>
      <w:r w:rsidRPr="00C01C9B">
        <w:rPr>
          <w:rFonts w:ascii="Times New Roman" w:eastAsia="Times New Roman" w:hAnsi="Times New Roman" w:cs="Times New Roman"/>
          <w:b/>
          <w:color w:val="000000"/>
          <w:lang w:eastAsia="ru-RU"/>
        </w:rPr>
        <w:t>7. Гарантии качества</w:t>
      </w:r>
    </w:p>
    <w:p w14:paraId="09C88C1A"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color w:val="000000"/>
          <w:lang w:eastAsia="ru-RU"/>
        </w:rPr>
        <w:t xml:space="preserve">7.1. </w:t>
      </w:r>
      <w:r w:rsidRPr="00C01C9B">
        <w:rPr>
          <w:rFonts w:ascii="Times New Roman" w:eastAsia="Times New Roman" w:hAnsi="Times New Roman" w:cs="Times New Roman"/>
          <w:lang w:eastAsia="ru-RU"/>
        </w:rPr>
        <w:t>Застройщик обязан передать Участнику долевого строительства Объект, качество которого соответствует условиям настоящего договора, проектной документации, градостроительным нормам и иным обязательным требованиям, установленным действующим законодательством РФ.</w:t>
      </w:r>
    </w:p>
    <w:p w14:paraId="6DB38939"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7.2. Свидетельством о соответствии построенного Объекта нормам и требованиям считается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декларации, выданное инспекцией государственного строительного надзора Амурской области. </w:t>
      </w:r>
    </w:p>
    <w:p w14:paraId="1BA4505D"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7.3. Гарантийный срок эксплуатации на Объект, за исключением технологического и инженерного оборудования, входящего в состав такого объекта составляет 5 (пять) лет.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9ABAE9E"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7.4. Гарантийный срок на технологическое и инженерное оборудование, входящее в состав передаваемого Объекта долевого строительства, составляет 3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1A56AB08"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7.5. Гарантийный срок на материалы, механизмы, оборудование и т.п. определяется заводом изготовителем, и подтверждаются соответствующими сертификатами, паспортами и другими документами, удостоверяющими качество. Гарантийный срок на работы устанавливаются техническими нормами и правилами.</w:t>
      </w:r>
    </w:p>
    <w:p w14:paraId="09EC1E43"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7.6.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w:t>
      </w:r>
      <w:r w:rsidRPr="00C01C9B">
        <w:rPr>
          <w:rFonts w:ascii="Times New Roman" w:eastAsia="Times New Roman" w:hAnsi="Times New Roman" w:cs="Times New Roman"/>
          <w:lang w:eastAsia="ru-RU"/>
        </w:rPr>
        <w:lastRenderedPageBreak/>
        <w:t>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4251A756" w14:textId="77777777" w:rsidR="00497F7D" w:rsidRPr="00C01C9B" w:rsidRDefault="00497F7D" w:rsidP="00497F7D">
      <w:pPr>
        <w:spacing w:after="0" w:line="240" w:lineRule="auto"/>
        <w:ind w:firstLine="426"/>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7.7.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18D7485" w14:textId="2A56B81C" w:rsidR="00497F7D" w:rsidRPr="00C01C9B" w:rsidRDefault="00497F7D" w:rsidP="00B06318">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7.8. В случае нарушения Застройщиком условий о качестве построенного Объекта Застройщик несет ответственность, предусмотренную действующим законодательством РФ. </w:t>
      </w:r>
    </w:p>
    <w:p w14:paraId="5BE1C271" w14:textId="77777777" w:rsidR="00AB668C" w:rsidRPr="00C01C9B" w:rsidRDefault="00AB668C" w:rsidP="00B06318">
      <w:pPr>
        <w:spacing w:after="0" w:line="240" w:lineRule="auto"/>
        <w:ind w:firstLine="360"/>
        <w:jc w:val="both"/>
        <w:rPr>
          <w:rFonts w:ascii="Times New Roman" w:eastAsia="Times New Roman" w:hAnsi="Times New Roman" w:cs="Times New Roman"/>
          <w:lang w:eastAsia="ru-RU"/>
        </w:rPr>
      </w:pPr>
    </w:p>
    <w:p w14:paraId="3ABBE9D5" w14:textId="77777777" w:rsidR="00497F7D" w:rsidRPr="00C01C9B" w:rsidRDefault="00497F7D" w:rsidP="00497F7D">
      <w:pPr>
        <w:spacing w:after="0" w:line="240" w:lineRule="auto"/>
        <w:ind w:firstLine="360"/>
        <w:jc w:val="center"/>
        <w:rPr>
          <w:rFonts w:ascii="Times New Roman" w:eastAsia="Times New Roman" w:hAnsi="Times New Roman" w:cs="Times New Roman"/>
          <w:lang w:eastAsia="ru-RU"/>
        </w:rPr>
      </w:pPr>
      <w:r w:rsidRPr="00C01C9B">
        <w:rPr>
          <w:rFonts w:ascii="Times New Roman" w:eastAsia="Times New Roman" w:hAnsi="Times New Roman" w:cs="Times New Roman"/>
          <w:b/>
          <w:lang w:eastAsia="ru-RU"/>
        </w:rPr>
        <w:t>8. Ответственность сторон</w:t>
      </w:r>
    </w:p>
    <w:p w14:paraId="56067036" w14:textId="77777777" w:rsidR="00497F7D" w:rsidRPr="00C01C9B" w:rsidRDefault="00497F7D" w:rsidP="00497F7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8.1.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9" w:history="1">
        <w:r w:rsidRPr="00C01C9B">
          <w:rPr>
            <w:rFonts w:ascii="Times New Roman" w:eastAsia="Times New Roman" w:hAnsi="Times New Roman" w:cs="Times New Roman"/>
            <w:lang w:eastAsia="ru-RU"/>
          </w:rPr>
          <w:t>ставки рефинансирования</w:t>
        </w:r>
      </w:hyperlink>
      <w:r w:rsidRPr="00C01C9B">
        <w:rPr>
          <w:rFonts w:ascii="Times New Roman" w:eastAsia="Times New Roman" w:hAnsi="Times New Roman" w:cs="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00BADAB" w14:textId="77777777" w:rsidR="00497F7D" w:rsidRPr="00C01C9B" w:rsidRDefault="00497F7D" w:rsidP="00497F7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8.2.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0" w:history="1">
        <w:r w:rsidRPr="00C01C9B">
          <w:rPr>
            <w:rFonts w:ascii="Times New Roman" w:eastAsia="Times New Roman" w:hAnsi="Times New Roman" w:cs="Times New Roman"/>
            <w:lang w:eastAsia="ru-RU"/>
          </w:rPr>
          <w:t>ставки рефинансирования</w:t>
        </w:r>
      </w:hyperlink>
      <w:r w:rsidRPr="00C01C9B">
        <w:rPr>
          <w:rFonts w:ascii="Times New Roman" w:eastAsia="Times New Roman" w:hAnsi="Times New Roman" w:cs="Times New Roman"/>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B126218" w14:textId="77777777" w:rsidR="00497F7D" w:rsidRPr="00C01C9B" w:rsidRDefault="00497F7D" w:rsidP="00497F7D">
      <w:pPr>
        <w:spacing w:after="0" w:line="240" w:lineRule="auto"/>
        <w:ind w:firstLine="540"/>
        <w:jc w:val="both"/>
        <w:rPr>
          <w:rFonts w:ascii="Times New Roman" w:eastAsia="Times New Roman" w:hAnsi="Times New Roman" w:cs="Times New Roman"/>
          <w:color w:val="000000"/>
          <w:lang w:eastAsia="ru-RU"/>
        </w:rPr>
      </w:pPr>
      <w:r w:rsidRPr="00C01C9B">
        <w:rPr>
          <w:rFonts w:ascii="Times New Roman" w:eastAsia="Times New Roman" w:hAnsi="Times New Roman" w:cs="Times New Roman"/>
          <w:lang w:eastAsia="ru-RU"/>
        </w:rPr>
        <w:t xml:space="preserve">8.3. </w:t>
      </w:r>
      <w:r w:rsidRPr="00C01C9B">
        <w:rPr>
          <w:rFonts w:ascii="Times New Roman" w:eastAsia="Times New Roman" w:hAnsi="Times New Roman" w:cs="Times New Roman"/>
          <w:color w:val="000000"/>
          <w:lang w:eastAsia="ru-RU"/>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1" w:history="1">
        <w:r w:rsidRPr="00C01C9B">
          <w:rPr>
            <w:rFonts w:ascii="Times New Roman" w:eastAsia="Times New Roman" w:hAnsi="Times New Roman" w:cs="Times New Roman"/>
            <w:color w:val="000000"/>
            <w:lang w:eastAsia="ru-RU"/>
          </w:rPr>
          <w:t>ставки рефинансирования</w:t>
        </w:r>
      </w:hyperlink>
      <w:r w:rsidRPr="00C01C9B">
        <w:rPr>
          <w:rFonts w:ascii="Times New Roman" w:eastAsia="Times New Roman" w:hAnsi="Times New Roman" w:cs="Times New Roman"/>
          <w:color w:val="000000"/>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B4A1EEA" w14:textId="77777777" w:rsidR="00497F7D" w:rsidRPr="00C01C9B" w:rsidRDefault="00497F7D" w:rsidP="00497F7D">
      <w:pPr>
        <w:tabs>
          <w:tab w:val="left" w:pos="284"/>
        </w:tabs>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ab/>
        <w:t xml:space="preserve"> 8.4. С момента оформления акта приема-передачи Объекта Участник долевого строительства несет полную ответственность за его техническое состояние. В случае затопления своего и (или) смежных Объектов из-за утечек воды из систем отопления, водопровода и канализации или наступления иной аварийной ситуации, Участник обязан принять все необходимые меры по ликвидации аварии и возместить третьим лицам нанесенный, в связи с этим ущерб.</w:t>
      </w:r>
    </w:p>
    <w:p w14:paraId="2590DBF0" w14:textId="77777777" w:rsidR="00497F7D" w:rsidRPr="00C01C9B" w:rsidRDefault="00497F7D" w:rsidP="00497F7D">
      <w:pPr>
        <w:tabs>
          <w:tab w:val="left" w:pos="426"/>
        </w:tabs>
        <w:spacing w:after="0" w:line="240" w:lineRule="auto"/>
        <w:ind w:firstLine="360"/>
        <w:jc w:val="both"/>
        <w:rPr>
          <w:rFonts w:ascii="Times New Roman" w:eastAsia="Times New Roman" w:hAnsi="Times New Roman" w:cs="Times New Roman"/>
          <w:bCs/>
          <w:lang w:eastAsia="ru-RU"/>
        </w:rPr>
      </w:pPr>
      <w:r w:rsidRPr="00C01C9B">
        <w:rPr>
          <w:rFonts w:ascii="Times New Roman" w:eastAsia="Times New Roman" w:hAnsi="Times New Roman" w:cs="Times New Roman"/>
          <w:lang w:eastAsia="ru-RU"/>
        </w:rPr>
        <w:t>8.5</w:t>
      </w:r>
      <w:r w:rsidRPr="00C01C9B">
        <w:rPr>
          <w:rFonts w:ascii="Times New Roman" w:eastAsia="Times New Roman" w:hAnsi="Times New Roman" w:cs="Times New Roman"/>
          <w:bCs/>
          <w:lang w:eastAsia="ru-RU"/>
        </w:rPr>
        <w:t xml:space="preserve">.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w:t>
      </w:r>
    </w:p>
    <w:p w14:paraId="4152535D" w14:textId="77777777" w:rsidR="00497F7D" w:rsidRPr="00C01C9B" w:rsidRDefault="00497F7D" w:rsidP="00497F7D">
      <w:pPr>
        <w:spacing w:after="0" w:line="240" w:lineRule="auto"/>
        <w:ind w:firstLine="360"/>
        <w:jc w:val="both"/>
        <w:rPr>
          <w:rFonts w:ascii="Times New Roman" w:eastAsia="Times New Roman" w:hAnsi="Times New Roman" w:cs="Times New Roman"/>
          <w:color w:val="000000"/>
          <w:lang w:eastAsia="ru-RU"/>
        </w:rPr>
      </w:pPr>
      <w:r w:rsidRPr="00C01C9B">
        <w:rPr>
          <w:rFonts w:ascii="Times New Roman" w:eastAsia="Times New Roman" w:hAnsi="Times New Roman" w:cs="Times New Roman"/>
          <w:color w:val="000000"/>
          <w:lang w:eastAsia="ru-RU"/>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эпидемии, пандемии, вирусные инфекции масштабного характера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0E54F413" w14:textId="77777777" w:rsidR="00497F7D" w:rsidRPr="00C01C9B" w:rsidRDefault="00497F7D" w:rsidP="00497F7D">
      <w:pPr>
        <w:tabs>
          <w:tab w:val="left" w:pos="426"/>
        </w:tabs>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bCs/>
          <w:lang w:eastAsia="ru-RU"/>
        </w:rPr>
        <w:lastRenderedPageBreak/>
        <w:t xml:space="preserve">При этом срок выполнения обязательств продлевается соразмерно времени, в течение которого действовали обстоятельства или последствия, вызванные этими обстоятельствами. </w:t>
      </w:r>
    </w:p>
    <w:p w14:paraId="6C2435D8" w14:textId="77777777" w:rsidR="00497F7D" w:rsidRPr="00C01C9B" w:rsidRDefault="00497F7D" w:rsidP="00497F7D">
      <w:pPr>
        <w:spacing w:after="0" w:line="240" w:lineRule="auto"/>
        <w:ind w:firstLine="360"/>
        <w:jc w:val="both"/>
        <w:rPr>
          <w:rFonts w:ascii="Times New Roman" w:eastAsia="Times New Roman" w:hAnsi="Times New Roman" w:cs="Times New Roman"/>
          <w:bCs/>
          <w:lang w:eastAsia="ru-RU"/>
        </w:rPr>
      </w:pPr>
      <w:r w:rsidRPr="00C01C9B">
        <w:rPr>
          <w:rFonts w:ascii="Times New Roman" w:eastAsia="Times New Roman" w:hAnsi="Times New Roman" w:cs="Times New Roman"/>
          <w:bCs/>
          <w:lang w:eastAsia="ru-RU"/>
        </w:rPr>
        <w:t xml:space="preserve"> 8.6. О наступлении форс-мажора стороны обязаны уведомить друг друга в течение 7 (семи) рабочих дней с момента их наступления. Сторона, не уведомившая другую сторону о наличии обстоятельств непреодолимой силы, лишается права на них ссылаться.  </w:t>
      </w:r>
    </w:p>
    <w:p w14:paraId="386A380C" w14:textId="77777777" w:rsidR="00B9353E"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bCs/>
          <w:lang w:eastAsia="ru-RU"/>
        </w:rPr>
        <w:t xml:space="preserve"> 8.7. </w:t>
      </w:r>
      <w:r w:rsidRPr="00C01C9B">
        <w:rPr>
          <w:rFonts w:ascii="Times New Roman" w:eastAsia="Times New Roman" w:hAnsi="Times New Roman" w:cs="Times New Roman"/>
          <w:lang w:eastAsia="ru-RU"/>
        </w:rPr>
        <w:t>В соответствии с п. 1 ст. 317.1 Гражданского кодекса Российской Федерации Сторонами согласовано, что в отношении денежных обязательств Сторон по Договору, законные проценты (проценты на сумму долга за период пользования денежными средствами) не начисляются и не выплачиваются. (ДЛЯ ЮЛ)</w:t>
      </w:r>
    </w:p>
    <w:p w14:paraId="35E72231" w14:textId="45EB5A3E" w:rsidR="006F0851" w:rsidRPr="00C01C9B" w:rsidRDefault="00B9353E" w:rsidP="00A85085">
      <w:pPr>
        <w:tabs>
          <w:tab w:val="left" w:pos="709"/>
          <w:tab w:val="left" w:pos="851"/>
          <w:tab w:val="left" w:pos="1843"/>
        </w:tabs>
        <w:spacing w:after="0" w:line="240" w:lineRule="auto"/>
        <w:ind w:right="140"/>
        <w:jc w:val="both"/>
        <w:rPr>
          <w:rFonts w:ascii="Times New Roman" w:hAnsi="Times New Roman" w:cs="Times New Roman"/>
        </w:rPr>
      </w:pPr>
      <w:r w:rsidRPr="00C01C9B">
        <w:rPr>
          <w:rFonts w:ascii="Times New Roman" w:hAnsi="Times New Roman" w:cs="Times New Roman"/>
        </w:rPr>
        <w:t xml:space="preserve">       8.9</w:t>
      </w:r>
      <w:r w:rsidR="00A85085" w:rsidRPr="00C01C9B">
        <w:rPr>
          <w:rFonts w:ascii="Times New Roman" w:hAnsi="Times New Roman" w:cs="Times New Roman"/>
        </w:rPr>
        <w:t>.</w:t>
      </w:r>
      <w:r w:rsidRPr="00C01C9B">
        <w:rPr>
          <w:rFonts w:ascii="Times New Roman" w:hAnsi="Times New Roman" w:cs="Times New Roman"/>
        </w:rPr>
        <w:t xml:space="preserve"> </w:t>
      </w:r>
      <w:r w:rsidR="00A85085" w:rsidRPr="00C01C9B">
        <w:rPr>
          <w:rFonts w:ascii="Times New Roman" w:hAnsi="Times New Roman" w:cs="Times New Roman"/>
        </w:rPr>
        <w:t xml:space="preserve">При расторжении Договора независимо от причин возврата денежных средств, оплаченных Участником долевого строительства в счет цены Договора путем перечисления их на Счет-эскроу у Эскроу-агента, возврат денежных средств производится Эскроу-агентом на счет Участника </w:t>
      </w:r>
      <w:proofErr w:type="gramStart"/>
      <w:r w:rsidR="00A85085" w:rsidRPr="00C01C9B">
        <w:rPr>
          <w:rFonts w:ascii="Times New Roman" w:hAnsi="Times New Roman" w:cs="Times New Roman"/>
        </w:rPr>
        <w:t>долевого строительства</w:t>
      </w:r>
      <w:proofErr w:type="gramEnd"/>
      <w:r w:rsidR="00A85085" w:rsidRPr="00C01C9B">
        <w:rPr>
          <w:rFonts w:ascii="Times New Roman" w:hAnsi="Times New Roman" w:cs="Times New Roman"/>
        </w:rPr>
        <w:t xml:space="preserve"> предоставленный Участником долевого строительства Эскроу-агенту.</w:t>
      </w:r>
    </w:p>
    <w:p w14:paraId="44A86C02" w14:textId="77777777" w:rsidR="006F0851" w:rsidRPr="00C01C9B" w:rsidRDefault="006F0851" w:rsidP="00A524CC">
      <w:pPr>
        <w:spacing w:after="0" w:line="240" w:lineRule="auto"/>
        <w:ind w:firstLine="360"/>
        <w:jc w:val="both"/>
        <w:rPr>
          <w:rFonts w:ascii="Times New Roman" w:eastAsia="Times New Roman" w:hAnsi="Times New Roman" w:cs="Times New Roman"/>
          <w:bCs/>
          <w:lang w:eastAsia="ru-RU"/>
        </w:rPr>
      </w:pPr>
    </w:p>
    <w:p w14:paraId="1566B42C" w14:textId="77777777" w:rsidR="00497F7D" w:rsidRPr="00C01C9B" w:rsidRDefault="00497F7D" w:rsidP="00497F7D">
      <w:pPr>
        <w:spacing w:after="0" w:line="240" w:lineRule="auto"/>
        <w:ind w:firstLine="360"/>
        <w:jc w:val="center"/>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9. Способ обеспечения исполнения застройщиком обязательств по договору</w:t>
      </w:r>
    </w:p>
    <w:p w14:paraId="201AA8B8"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9.1. Обеспечение исполнения обязательств Застройщиком перед Участником долевого строительства и иными участниками долевого строительства Многоквартирного дома по Договору осуществляется следующими способами:</w:t>
      </w:r>
    </w:p>
    <w:p w14:paraId="39C75F2E" w14:textId="7EED52B2" w:rsidR="00497F7D" w:rsidRPr="00C01C9B" w:rsidRDefault="00497F7D" w:rsidP="00B06318">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9.1.1. Залогом земельного участка, на котором осуществляется строительство Многоквартирного дома и строящегося Многоквартирного дома, в состав которого будет входить Квартира.</w:t>
      </w:r>
    </w:p>
    <w:p w14:paraId="718A7B36" w14:textId="77777777" w:rsidR="00AB668C" w:rsidRPr="00C01C9B" w:rsidRDefault="00AB668C" w:rsidP="00B06318">
      <w:pPr>
        <w:spacing w:after="0" w:line="240" w:lineRule="auto"/>
        <w:ind w:firstLine="360"/>
        <w:jc w:val="both"/>
        <w:rPr>
          <w:rFonts w:ascii="Times New Roman" w:eastAsia="Times New Roman" w:hAnsi="Times New Roman" w:cs="Times New Roman"/>
          <w:lang w:eastAsia="ru-RU"/>
        </w:rPr>
      </w:pPr>
    </w:p>
    <w:p w14:paraId="309B345D" w14:textId="77777777" w:rsidR="00497F7D" w:rsidRPr="00C01C9B" w:rsidRDefault="00497F7D" w:rsidP="00497F7D">
      <w:pPr>
        <w:spacing w:after="0" w:line="240" w:lineRule="auto"/>
        <w:jc w:val="center"/>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10. Споры</w:t>
      </w:r>
    </w:p>
    <w:p w14:paraId="4D34A6A8" w14:textId="77777777" w:rsidR="00497F7D" w:rsidRPr="00C01C9B" w:rsidRDefault="00497F7D" w:rsidP="00497F7D">
      <w:pPr>
        <w:spacing w:after="0" w:line="240" w:lineRule="auto"/>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      10.1. Все разногласия, возникающие между сторонами в связи с исполнением настоящего договора, подлежат урегулированию путём переговоров.</w:t>
      </w:r>
    </w:p>
    <w:p w14:paraId="77EA50D2" w14:textId="77777777" w:rsidR="00497F7D" w:rsidRPr="00C01C9B"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10.2. Споры по настоящему договору рассматриваются с соблюдением претензионного порядка. Претензии предъявляются в письменной форме и подлежат рассмотрению в течение 30 (тридцати) рабочих дней со дня ее получения. Сообщение о результатах рассмотрения претензии направляется заявителю в течение 5 (пяти) рабочих дней с момента окончания срока рассмотрения.</w:t>
      </w:r>
    </w:p>
    <w:p w14:paraId="732B87AA" w14:textId="70276126" w:rsidR="00497F7D" w:rsidRPr="00C01C9B" w:rsidRDefault="00497F7D" w:rsidP="00593FF2">
      <w:pPr>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 xml:space="preserve">10.3. В случае </w:t>
      </w:r>
      <w:r w:rsidR="006D2980" w:rsidRPr="00C01C9B">
        <w:rPr>
          <w:rFonts w:ascii="Times New Roman" w:eastAsia="Times New Roman" w:hAnsi="Times New Roman" w:cs="Times New Roman"/>
          <w:lang w:eastAsia="ru-RU"/>
        </w:rPr>
        <w:t>недостижения</w:t>
      </w:r>
      <w:r w:rsidRPr="00C01C9B">
        <w:rPr>
          <w:rFonts w:ascii="Times New Roman" w:eastAsia="Times New Roman" w:hAnsi="Times New Roman" w:cs="Times New Roman"/>
          <w:lang w:eastAsia="ru-RU"/>
        </w:rPr>
        <w:t xml:space="preserve"> соглашения путём переговоров все споры подлежат рассмотрению в суде в порядке, установленном действующим законодательством РФ.</w:t>
      </w:r>
    </w:p>
    <w:p w14:paraId="68007CDE" w14:textId="794699BB" w:rsidR="00497F7D" w:rsidRPr="00C01C9B" w:rsidRDefault="00497F7D" w:rsidP="00593FF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10.4.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14:paraId="5C3EC3B3" w14:textId="62D5196F" w:rsidR="00497F7D" w:rsidRPr="00C01C9B" w:rsidRDefault="008317A7" w:rsidP="00497F7D">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C01C9B">
        <w:rPr>
          <w:rFonts w:ascii="Times New Roman" w:eastAsia="Times New Roman" w:hAnsi="Times New Roman" w:cs="Times New Roman"/>
          <w:bCs/>
          <w:lang w:eastAsia="ru-RU"/>
        </w:rPr>
        <w:t>10.</w:t>
      </w:r>
      <w:r w:rsidR="00535716" w:rsidRPr="00C01C9B">
        <w:rPr>
          <w:rFonts w:ascii="Times New Roman" w:eastAsia="Times New Roman" w:hAnsi="Times New Roman" w:cs="Times New Roman"/>
          <w:bCs/>
          <w:lang w:eastAsia="ru-RU"/>
        </w:rPr>
        <w:t>5</w:t>
      </w:r>
      <w:r w:rsidR="00497F7D" w:rsidRPr="00C01C9B">
        <w:rPr>
          <w:rFonts w:ascii="Times New Roman" w:eastAsia="Times New Roman" w:hAnsi="Times New Roman" w:cs="Times New Roman"/>
          <w:bCs/>
          <w:lang w:eastAsia="ru-RU"/>
        </w:rPr>
        <w:t>. В случае</w:t>
      </w:r>
      <w:r w:rsidR="00497F7D" w:rsidRPr="00C01C9B">
        <w:rPr>
          <w:rFonts w:ascii="Times New Roman" w:eastAsia="Times New Roman" w:hAnsi="Times New Roman" w:cs="Times New Roman"/>
          <w:lang w:eastAsia="ru-RU"/>
        </w:rPr>
        <w:t>,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
    <w:p w14:paraId="6EE6988B" w14:textId="77777777" w:rsidR="00497F7D" w:rsidRPr="00C01C9B" w:rsidRDefault="00497F7D" w:rsidP="00497F7D">
      <w:pPr>
        <w:spacing w:after="120" w:line="240" w:lineRule="auto"/>
        <w:ind w:firstLine="426"/>
        <w:contextualSpacing/>
        <w:jc w:val="both"/>
        <w:rPr>
          <w:rFonts w:ascii="Times New Roman" w:eastAsia="Times New Roman" w:hAnsi="Times New Roman" w:cs="Times New Roman"/>
          <w:lang w:val="x-none" w:eastAsia="x-none"/>
        </w:rPr>
      </w:pPr>
      <w:r w:rsidRPr="00C01C9B">
        <w:rPr>
          <w:rFonts w:ascii="Times New Roman" w:eastAsia="Times New Roman" w:hAnsi="Times New Roman" w:cs="Times New Roman"/>
          <w:lang w:val="x-none" w:eastAsia="x-none"/>
        </w:rPr>
        <w:t>В случае</w:t>
      </w:r>
      <w:r w:rsidRPr="00C01C9B">
        <w:rPr>
          <w:rFonts w:ascii="Times New Roman" w:eastAsia="Times New Roman" w:hAnsi="Times New Roman" w:cs="Times New Roman"/>
          <w:b/>
          <w:lang w:val="x-none" w:eastAsia="x-none"/>
        </w:rPr>
        <w:t>,</w:t>
      </w:r>
      <w:r w:rsidRPr="00C01C9B">
        <w:rPr>
          <w:rFonts w:ascii="Times New Roman" w:eastAsia="Times New Roman" w:hAnsi="Times New Roman" w:cs="Times New Roman"/>
          <w:lang w:val="x-none" w:eastAsia="x-none"/>
        </w:rPr>
        <w:t xml:space="preserve">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ФЗ от 30.12.2004 г. № 214-ФЗ. </w:t>
      </w:r>
    </w:p>
    <w:p w14:paraId="1F7709A1" w14:textId="6B91ABEC" w:rsidR="00497F7D" w:rsidRPr="00C01C9B" w:rsidRDefault="008317A7" w:rsidP="00497F7D">
      <w:pPr>
        <w:spacing w:after="120" w:line="240" w:lineRule="auto"/>
        <w:ind w:firstLine="426"/>
        <w:contextualSpacing/>
        <w:jc w:val="both"/>
        <w:rPr>
          <w:rFonts w:ascii="Times New Roman" w:eastAsia="Times New Roman" w:hAnsi="Times New Roman" w:cs="Times New Roman"/>
          <w:lang w:val="x-none" w:eastAsia="x-none"/>
        </w:rPr>
      </w:pPr>
      <w:r w:rsidRPr="00C01C9B">
        <w:rPr>
          <w:rFonts w:ascii="Times New Roman" w:eastAsia="Times New Roman" w:hAnsi="Times New Roman" w:cs="Times New Roman"/>
          <w:lang w:val="x-none" w:eastAsia="x-none"/>
        </w:rPr>
        <w:t>10.</w:t>
      </w:r>
      <w:r w:rsidR="00535716" w:rsidRPr="00C01C9B">
        <w:rPr>
          <w:rFonts w:ascii="Times New Roman" w:eastAsia="Times New Roman" w:hAnsi="Times New Roman" w:cs="Times New Roman"/>
          <w:lang w:eastAsia="x-none"/>
        </w:rPr>
        <w:t>6</w:t>
      </w:r>
      <w:r w:rsidR="00497F7D" w:rsidRPr="00C01C9B">
        <w:rPr>
          <w:rFonts w:ascii="Times New Roman" w:eastAsia="Times New Roman" w:hAnsi="Times New Roman" w:cs="Times New Roman"/>
          <w:lang w:val="x-none" w:eastAsia="x-none"/>
        </w:rPr>
        <w:t>. Участник долевого строительства не имеет права на односторонний отказ от исполнения договора во внесудебном порядке, в случае если Застройщик надлежащим образом исполняет свои обязательства перед Участником долевого строительства, и соответствует предусмотренным действующим законодательством требованиям к Застройщику.</w:t>
      </w:r>
    </w:p>
    <w:p w14:paraId="34B92627" w14:textId="3F90908A" w:rsidR="00497F7D" w:rsidRPr="00C01C9B" w:rsidRDefault="008317A7" w:rsidP="00497F7D">
      <w:pPr>
        <w:spacing w:after="120" w:line="240" w:lineRule="auto"/>
        <w:ind w:firstLine="426"/>
        <w:contextualSpacing/>
        <w:jc w:val="both"/>
        <w:rPr>
          <w:rFonts w:ascii="Times New Roman" w:eastAsia="Times New Roman" w:hAnsi="Times New Roman" w:cs="Times New Roman"/>
          <w:lang w:val="x-none" w:eastAsia="x-none"/>
        </w:rPr>
      </w:pPr>
      <w:r w:rsidRPr="00C01C9B">
        <w:rPr>
          <w:rFonts w:ascii="Times New Roman" w:eastAsia="Times New Roman" w:hAnsi="Times New Roman" w:cs="Times New Roman"/>
          <w:lang w:val="x-none" w:eastAsia="x-none"/>
        </w:rPr>
        <w:t>10.</w:t>
      </w:r>
      <w:r w:rsidR="00535716" w:rsidRPr="00C01C9B">
        <w:rPr>
          <w:rFonts w:ascii="Times New Roman" w:eastAsia="Times New Roman" w:hAnsi="Times New Roman" w:cs="Times New Roman"/>
          <w:lang w:eastAsia="x-none"/>
        </w:rPr>
        <w:t>7</w:t>
      </w:r>
      <w:r w:rsidR="00497F7D" w:rsidRPr="00C01C9B">
        <w:rPr>
          <w:rFonts w:ascii="Times New Roman" w:eastAsia="Times New Roman" w:hAnsi="Times New Roman" w:cs="Times New Roman"/>
          <w:lang w:val="x-none" w:eastAsia="x-none"/>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w:t>
      </w:r>
    </w:p>
    <w:p w14:paraId="3DF976A4" w14:textId="77777777" w:rsidR="00497F7D" w:rsidRPr="00C01C9B" w:rsidRDefault="00497F7D" w:rsidP="00497F7D">
      <w:pPr>
        <w:spacing w:after="0" w:line="240" w:lineRule="auto"/>
        <w:jc w:val="both"/>
        <w:rPr>
          <w:rFonts w:ascii="Times New Roman" w:eastAsia="Times New Roman" w:hAnsi="Times New Roman" w:cs="Times New Roman"/>
          <w:lang w:eastAsia="ru-RU"/>
        </w:rPr>
      </w:pPr>
    </w:p>
    <w:p w14:paraId="26494E91" w14:textId="77777777" w:rsidR="00497F7D" w:rsidRPr="00C01C9B" w:rsidRDefault="00497F7D" w:rsidP="00497F7D">
      <w:pPr>
        <w:spacing w:after="0" w:line="240" w:lineRule="auto"/>
        <w:jc w:val="center"/>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11. Прочие условия</w:t>
      </w:r>
    </w:p>
    <w:p w14:paraId="6557D41C" w14:textId="77777777" w:rsidR="00497F7D" w:rsidRPr="00C01C9B" w:rsidRDefault="00497F7D" w:rsidP="00497F7D">
      <w:pPr>
        <w:widowControl w:val="0"/>
        <w:tabs>
          <w:tab w:val="num" w:pos="1924"/>
        </w:tabs>
        <w:spacing w:after="0" w:line="240" w:lineRule="auto"/>
        <w:ind w:firstLine="360"/>
        <w:jc w:val="both"/>
        <w:rPr>
          <w:rFonts w:ascii="Times New Roman" w:eastAsia="Times New Roman" w:hAnsi="Times New Roman" w:cs="Times New Roman"/>
          <w:lang w:val="x-none" w:eastAsia="x-none"/>
        </w:rPr>
      </w:pPr>
      <w:r w:rsidRPr="00C01C9B">
        <w:rPr>
          <w:rFonts w:ascii="Times New Roman" w:eastAsia="Times New Roman" w:hAnsi="Times New Roman" w:cs="Times New Roman"/>
          <w:lang w:val="x-none" w:eastAsia="x-none"/>
        </w:rPr>
        <w:t>11.1. В случае смерти гражданина Участника долевого строительства его права и обязанности по настоящему Договору входят в состав наследства и переходят к наследникам Участника долевого строительства.</w:t>
      </w:r>
    </w:p>
    <w:p w14:paraId="7571224A" w14:textId="77777777" w:rsidR="00497F7D" w:rsidRDefault="00497F7D" w:rsidP="00497F7D">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lastRenderedPageBreak/>
        <w:t>11.2. Подписывая настоящий договор Участник долевого строительства бессрочно дает согласие в соответствии с п.4 ст.11.2 Земельного Кодекса РФ на образование нового (</w:t>
      </w:r>
      <w:proofErr w:type="spellStart"/>
      <w:r w:rsidRPr="00C01C9B">
        <w:rPr>
          <w:rFonts w:ascii="Times New Roman" w:eastAsia="Times New Roman" w:hAnsi="Times New Roman" w:cs="Times New Roman"/>
          <w:lang w:eastAsia="ru-RU"/>
        </w:rPr>
        <w:t>ых</w:t>
      </w:r>
      <w:proofErr w:type="spellEnd"/>
      <w:r w:rsidRPr="00C01C9B">
        <w:rPr>
          <w:rFonts w:ascii="Times New Roman" w:eastAsia="Times New Roman" w:hAnsi="Times New Roman" w:cs="Times New Roman"/>
          <w:lang w:eastAsia="ru-RU"/>
        </w:rPr>
        <w:t>) земельного (</w:t>
      </w:r>
      <w:proofErr w:type="spellStart"/>
      <w:r w:rsidRPr="00C01C9B">
        <w:rPr>
          <w:rFonts w:ascii="Times New Roman" w:eastAsia="Times New Roman" w:hAnsi="Times New Roman" w:cs="Times New Roman"/>
          <w:lang w:eastAsia="ru-RU"/>
        </w:rPr>
        <w:t>ых</w:t>
      </w:r>
      <w:proofErr w:type="spellEnd"/>
      <w:r w:rsidRPr="00C01C9B">
        <w:rPr>
          <w:rFonts w:ascii="Times New Roman" w:eastAsia="Times New Roman" w:hAnsi="Times New Roman" w:cs="Times New Roman"/>
          <w:lang w:eastAsia="ru-RU"/>
        </w:rPr>
        <w:t>) участка(</w:t>
      </w:r>
      <w:proofErr w:type="spellStart"/>
      <w:r w:rsidRPr="00C01C9B">
        <w:rPr>
          <w:rFonts w:ascii="Times New Roman" w:eastAsia="Times New Roman" w:hAnsi="Times New Roman" w:cs="Times New Roman"/>
          <w:lang w:eastAsia="ru-RU"/>
        </w:rPr>
        <w:t>ов</w:t>
      </w:r>
      <w:proofErr w:type="spellEnd"/>
      <w:r w:rsidRPr="00C01C9B">
        <w:rPr>
          <w:rFonts w:ascii="Times New Roman" w:eastAsia="Times New Roman" w:hAnsi="Times New Roman" w:cs="Times New Roman"/>
          <w:lang w:eastAsia="ru-RU"/>
        </w:rPr>
        <w:t>) путем перераспределения, либо объединения, либо раздела земельного(</w:t>
      </w:r>
      <w:proofErr w:type="spellStart"/>
      <w:r w:rsidRPr="00C01C9B">
        <w:rPr>
          <w:rFonts w:ascii="Times New Roman" w:eastAsia="Times New Roman" w:hAnsi="Times New Roman" w:cs="Times New Roman"/>
          <w:lang w:eastAsia="ru-RU"/>
        </w:rPr>
        <w:t>ых</w:t>
      </w:r>
      <w:proofErr w:type="spellEnd"/>
      <w:r w:rsidRPr="00C01C9B">
        <w:rPr>
          <w:rFonts w:ascii="Times New Roman" w:eastAsia="Times New Roman" w:hAnsi="Times New Roman" w:cs="Times New Roman"/>
          <w:lang w:eastAsia="ru-RU"/>
        </w:rPr>
        <w:t>) участка(</w:t>
      </w:r>
      <w:proofErr w:type="spellStart"/>
      <w:r w:rsidRPr="00C01C9B">
        <w:rPr>
          <w:rFonts w:ascii="Times New Roman" w:eastAsia="Times New Roman" w:hAnsi="Times New Roman" w:cs="Times New Roman"/>
          <w:lang w:eastAsia="ru-RU"/>
        </w:rPr>
        <w:t>ов</w:t>
      </w:r>
      <w:proofErr w:type="spellEnd"/>
      <w:r w:rsidRPr="00C01C9B">
        <w:rPr>
          <w:rFonts w:ascii="Times New Roman" w:eastAsia="Times New Roman" w:hAnsi="Times New Roman" w:cs="Times New Roman"/>
          <w:lang w:eastAsia="ru-RU"/>
        </w:rPr>
        <w:t>) залогодержателем которого(</w:t>
      </w:r>
      <w:proofErr w:type="spellStart"/>
      <w:r w:rsidRPr="00C01C9B">
        <w:rPr>
          <w:rFonts w:ascii="Times New Roman" w:eastAsia="Times New Roman" w:hAnsi="Times New Roman" w:cs="Times New Roman"/>
          <w:lang w:eastAsia="ru-RU"/>
        </w:rPr>
        <w:t>ых</w:t>
      </w:r>
      <w:proofErr w:type="spellEnd"/>
      <w:r w:rsidRPr="00C01C9B">
        <w:rPr>
          <w:rFonts w:ascii="Times New Roman" w:eastAsia="Times New Roman" w:hAnsi="Times New Roman" w:cs="Times New Roman"/>
          <w:lang w:eastAsia="ru-RU"/>
        </w:rPr>
        <w:t xml:space="preserve">) он является в связи с обеспечением исполнения обязательств Застройщика по настоящему договору (на основании ч.1 ст.13 Федерального закона № 214-ФЗ </w:t>
      </w:r>
      <w:r w:rsidRPr="00C01C9B">
        <w:rPr>
          <w:rFonts w:ascii="Times New Roman" w:eastAsia="Calibri" w:hAnsi="Times New Roman" w:cs="Times New Roman"/>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01C9B">
        <w:rPr>
          <w:rFonts w:ascii="Times New Roman" w:eastAsia="Times New Roman" w:hAnsi="Times New Roman" w:cs="Times New Roman"/>
          <w:lang w:eastAsia="ru-RU"/>
        </w:rPr>
        <w:t xml:space="preserve">). </w:t>
      </w:r>
    </w:p>
    <w:p w14:paraId="7C1AA725" w14:textId="41BD5601" w:rsidR="00D84E5D" w:rsidRPr="00411B05" w:rsidRDefault="00D84E5D" w:rsidP="00D84E5D">
      <w:pPr>
        <w:spacing w:after="0" w:line="240" w:lineRule="auto"/>
        <w:ind w:firstLine="284"/>
        <w:jc w:val="both"/>
        <w:rPr>
          <w:rFonts w:ascii="Times New Roman" w:hAnsi="Times New Roman" w:cs="Times New Roman"/>
        </w:rPr>
      </w:pPr>
      <w:r w:rsidRPr="00411B05">
        <w:rPr>
          <w:rFonts w:ascii="Times New Roman" w:hAnsi="Times New Roman" w:cs="Times New Roman"/>
        </w:rPr>
        <w:t>11.2.1. Участник долевого строительства дает свое согласие Застройщику:</w:t>
      </w:r>
    </w:p>
    <w:p w14:paraId="258B236C" w14:textId="63D6AED7" w:rsidR="00D84E5D" w:rsidRPr="00411B05" w:rsidRDefault="00D84E5D" w:rsidP="00D84E5D">
      <w:pPr>
        <w:spacing w:after="0" w:line="240" w:lineRule="auto"/>
        <w:ind w:firstLine="284"/>
        <w:jc w:val="both"/>
        <w:rPr>
          <w:rFonts w:ascii="Times New Roman" w:hAnsi="Times New Roman" w:cs="Times New Roman"/>
        </w:rPr>
      </w:pPr>
      <w:r w:rsidRPr="00411B05">
        <w:rPr>
          <w:rFonts w:ascii="Times New Roman" w:hAnsi="Times New Roman" w:cs="Times New Roman"/>
        </w:rPr>
        <w:t>- на осуществление Застройщиком и/или привлечёнными им третьими лицами реконструкции, демонтажа, строительства, кроме Многоквартирного дома, иных объектов недвижимости, расположенных на Земельном участке;</w:t>
      </w:r>
    </w:p>
    <w:p w14:paraId="65DAACE4" w14:textId="77777777" w:rsidR="00D84E5D" w:rsidRPr="00411B05" w:rsidRDefault="00D84E5D" w:rsidP="00D84E5D">
      <w:pPr>
        <w:spacing w:after="0" w:line="240" w:lineRule="auto"/>
        <w:ind w:firstLine="284"/>
        <w:jc w:val="both"/>
        <w:rPr>
          <w:rFonts w:ascii="Times New Roman" w:hAnsi="Times New Roman" w:cs="Times New Roman"/>
        </w:rPr>
      </w:pPr>
      <w:r w:rsidRPr="00411B05">
        <w:rPr>
          <w:rFonts w:ascii="Times New Roman" w:hAnsi="Times New Roman" w:cs="Times New Roman"/>
        </w:rPr>
        <w:t>- на частичный или полный демонтаж (снос) строений, сооружений, расположенных на Земельном участке, необходимый для осуществления строительства Многоквартирного дома;</w:t>
      </w:r>
    </w:p>
    <w:p w14:paraId="11278BAF" w14:textId="77777777" w:rsidR="00D84E5D" w:rsidRPr="00411B05" w:rsidRDefault="00D84E5D" w:rsidP="00D84E5D">
      <w:pPr>
        <w:spacing w:after="0" w:line="240" w:lineRule="auto"/>
        <w:ind w:firstLine="284"/>
        <w:jc w:val="both"/>
        <w:rPr>
          <w:rFonts w:ascii="Times New Roman" w:hAnsi="Times New Roman" w:cs="Times New Roman"/>
        </w:rPr>
      </w:pPr>
      <w:r w:rsidRPr="00411B05">
        <w:rPr>
          <w:rFonts w:ascii="Times New Roman" w:hAnsi="Times New Roman" w:cs="Times New Roman"/>
        </w:rPr>
        <w:t>-на объединение Застройщиком и/или собственником Земельного участка с другими земельными участками, перераспределение Земельного участка, раздел или выдел из Земельного участка других (другого) земельных участков по усмотрению Застройщика и/или собственника Земельного участка, в том числе, но не исключительно:   для  строительства иных объектов недвижимости (жилые дома, автостоянки, гаражи, детские дошкольные учреждения, образовательные школы, поликлиники и иные объекты недвижимости), объектов инженерных сетей и иной инженерной, социальной и транспортной инфраструктуры, благоустройства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w:t>
      </w:r>
    </w:p>
    <w:p w14:paraId="35267EC8" w14:textId="77777777" w:rsidR="00D84E5D" w:rsidRPr="00411B05" w:rsidRDefault="00D84E5D" w:rsidP="00D84E5D">
      <w:pPr>
        <w:spacing w:after="0" w:line="240" w:lineRule="auto"/>
        <w:ind w:firstLine="284"/>
        <w:jc w:val="both"/>
        <w:rPr>
          <w:rFonts w:ascii="Times New Roman" w:hAnsi="Times New Roman" w:cs="Times New Roman"/>
        </w:rPr>
      </w:pPr>
      <w:r w:rsidRPr="00411B05">
        <w:rPr>
          <w:rFonts w:ascii="Times New Roman" w:hAnsi="Times New Roman" w:cs="Times New Roman"/>
        </w:rPr>
        <w:t>- сдачу Застройщиком и/или собственником Земельного участка в аренду (в т.ч. в бессрочную), безвозмездную передачу или иной способ возмездного или безвозмездного отчуждения (распоряжения) земельным участком, образовавшегося в результате разделения, выделения Земельного участка, обременяемого настоящим Договором, а также на заключение договора аренды на часть Земельного участка, необходимой для эксплуатации и использования нежилого здания;</w:t>
      </w:r>
    </w:p>
    <w:p w14:paraId="0391669F" w14:textId="480E66C8" w:rsidR="00D84E5D" w:rsidRPr="00411B05" w:rsidRDefault="00D84E5D" w:rsidP="00D84E5D">
      <w:pPr>
        <w:spacing w:after="0" w:line="240" w:lineRule="auto"/>
        <w:ind w:firstLine="284"/>
        <w:jc w:val="both"/>
        <w:rPr>
          <w:rFonts w:ascii="Times New Roman" w:hAnsi="Times New Roman" w:cs="Times New Roman"/>
        </w:rPr>
      </w:pPr>
      <w:r w:rsidRPr="00411B05">
        <w:rPr>
          <w:rFonts w:ascii="Times New Roman" w:hAnsi="Times New Roman" w:cs="Times New Roman"/>
        </w:rPr>
        <w:t>- на внесение Застройщиком и/или собственником Земельного участка любых изменений в сведения Единого государственного реестра недвижимости о тех или иных объектах недвижимости и на последующую государственную регистрацию права собственности Застройщика и/или собственника земельного участка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и/или собственником земельного участка части Земельного участка по договору купли-продажи, договору дарения или передачи в аренду (субаренду).</w:t>
      </w:r>
    </w:p>
    <w:p w14:paraId="103D7536" w14:textId="77777777" w:rsidR="00497F7D" w:rsidRPr="00411B05" w:rsidRDefault="00497F7D" w:rsidP="00497F7D">
      <w:pPr>
        <w:spacing w:after="0" w:line="240" w:lineRule="auto"/>
        <w:ind w:firstLine="284"/>
        <w:jc w:val="both"/>
        <w:rPr>
          <w:rFonts w:ascii="Times New Roman" w:eastAsia="Times New Roman" w:hAnsi="Times New Roman" w:cs="Times New Roman"/>
          <w:lang w:eastAsia="ru-RU"/>
        </w:rPr>
      </w:pPr>
      <w:r w:rsidRPr="00411B05">
        <w:rPr>
          <w:rFonts w:ascii="Times New Roman" w:eastAsia="Times New Roman" w:hAnsi="Times New Roman" w:cs="Times New Roman"/>
          <w:lang w:eastAsia="ru-RU"/>
        </w:rPr>
        <w:t>11.3. Не является нарушением требований о качестве объекта долевого строительства и не считается существенным изменением</w:t>
      </w:r>
      <w:r w:rsidRPr="00411B05">
        <w:rPr>
          <w:rFonts w:ascii="Times New Roman" w:eastAsia="Times New Roman" w:hAnsi="Times New Roman" w:cs="Times New Roman"/>
          <w:bCs/>
          <w:lang w:eastAsia="ru-RU"/>
        </w:rPr>
        <w:t xml:space="preserve"> проектной документации по </w:t>
      </w:r>
      <w:r w:rsidRPr="00411B05">
        <w:rPr>
          <w:rFonts w:ascii="Times New Roman" w:eastAsia="Times New Roman" w:hAnsi="Times New Roman" w:cs="Times New Roman"/>
          <w:lang w:eastAsia="ru-RU"/>
        </w:rPr>
        <w:t>строительству Объекта следующие, не согласованные с</w:t>
      </w:r>
      <w:r w:rsidRPr="00411B05">
        <w:rPr>
          <w:rFonts w:ascii="Times New Roman" w:eastAsia="Times New Roman" w:hAnsi="Times New Roman" w:cs="Times New Roman"/>
          <w:bCs/>
          <w:lang w:eastAsia="ru-RU"/>
        </w:rPr>
        <w:t xml:space="preserve"> Участником долевого строительства </w:t>
      </w:r>
      <w:r w:rsidRPr="00411B05">
        <w:rPr>
          <w:rFonts w:ascii="Times New Roman" w:eastAsia="Times New Roman" w:hAnsi="Times New Roman" w:cs="Times New Roman"/>
          <w:lang w:eastAsia="ru-RU"/>
        </w:rPr>
        <w:t>изменения в Объекте (и, соответственно, в проектной документации): создание в коридорах лестничных площадок тамбуров, либо, наоборот, их ликвидация;</w:t>
      </w:r>
      <w:r w:rsidRPr="00411B05">
        <w:rPr>
          <w:rFonts w:ascii="Times New Roman" w:eastAsia="Times New Roman" w:hAnsi="Times New Roman" w:cs="Times New Roman"/>
          <w:bCs/>
          <w:lang w:eastAsia="ru-RU"/>
        </w:rPr>
        <w:t xml:space="preserve"> </w:t>
      </w:r>
      <w:r w:rsidRPr="00411B05">
        <w:rPr>
          <w:rFonts w:ascii="Times New Roman" w:eastAsia="Times New Roman" w:hAnsi="Times New Roman" w:cs="Times New Roman"/>
          <w:lang w:eastAsia="ru-RU"/>
        </w:rPr>
        <w:t>изменение видов, типов и конфигурации оконных стеклопакетов;</w:t>
      </w:r>
      <w:r w:rsidRPr="00411B05">
        <w:rPr>
          <w:rFonts w:ascii="Times New Roman" w:eastAsia="Times New Roman" w:hAnsi="Times New Roman" w:cs="Times New Roman"/>
          <w:bCs/>
          <w:lang w:eastAsia="ru-RU"/>
        </w:rPr>
        <w:t xml:space="preserve"> </w:t>
      </w:r>
      <w:r w:rsidRPr="00411B05">
        <w:rPr>
          <w:rFonts w:ascii="Times New Roman" w:eastAsia="Times New Roman" w:hAnsi="Times New Roman" w:cs="Times New Roman"/>
          <w:lang w:eastAsia="ru-RU"/>
        </w:rPr>
        <w:t>размещение в квартире объектов согласно требованиям противопожарных норм (рукавов, вентилей и т.д.);</w:t>
      </w:r>
      <w:r w:rsidRPr="00411B05">
        <w:rPr>
          <w:rFonts w:ascii="Times New Roman" w:eastAsia="Times New Roman" w:hAnsi="Times New Roman" w:cs="Times New Roman"/>
          <w:bCs/>
          <w:lang w:eastAsia="ru-RU"/>
        </w:rPr>
        <w:t xml:space="preserve"> </w:t>
      </w:r>
      <w:r w:rsidRPr="00411B05">
        <w:rPr>
          <w:rFonts w:ascii="Times New Roman" w:eastAsia="Times New Roman" w:hAnsi="Times New Roman" w:cs="Times New Roman"/>
          <w:lang w:eastAsia="ru-RU"/>
        </w:rPr>
        <w:t>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r w:rsidRPr="00411B05">
        <w:rPr>
          <w:rFonts w:ascii="Times New Roman" w:eastAsia="Times New Roman" w:hAnsi="Times New Roman" w:cs="Times New Roman"/>
          <w:bCs/>
          <w:lang w:eastAsia="ru-RU"/>
        </w:rPr>
        <w:t xml:space="preserve"> </w:t>
      </w:r>
      <w:r w:rsidRPr="00411B05">
        <w:rPr>
          <w:rFonts w:ascii="Times New Roman" w:eastAsia="Times New Roman" w:hAnsi="Times New Roman" w:cs="Times New Roman"/>
          <w:lang w:eastAsia="ru-RU"/>
        </w:rPr>
        <w:t xml:space="preserve">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 изменение проекта благоустройства прилегающей территории;</w:t>
      </w:r>
      <w:r w:rsidRPr="00411B05">
        <w:rPr>
          <w:rFonts w:ascii="Times New Roman" w:eastAsia="Times New Roman" w:hAnsi="Times New Roman" w:cs="Times New Roman"/>
          <w:bCs/>
          <w:lang w:eastAsia="ru-RU"/>
        </w:rPr>
        <w:t xml:space="preserve"> </w:t>
      </w:r>
      <w:r w:rsidRPr="00411B05">
        <w:rPr>
          <w:rFonts w:ascii="Times New Roman" w:eastAsia="Times New Roman" w:hAnsi="Times New Roman" w:cs="Times New Roman"/>
          <w:lang w:eastAsia="ru-RU"/>
        </w:rPr>
        <w:t>иные изменения, производимые Застройщиком в многоквартирном доме,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20C643B4" w14:textId="77777777" w:rsidR="00497F7D" w:rsidRPr="00411B05" w:rsidRDefault="00497F7D" w:rsidP="00497F7D">
      <w:pPr>
        <w:tabs>
          <w:tab w:val="left" w:pos="284"/>
        </w:tabs>
        <w:spacing w:after="0" w:line="240" w:lineRule="auto"/>
        <w:jc w:val="both"/>
        <w:rPr>
          <w:rFonts w:ascii="Times New Roman" w:eastAsia="Times New Roman" w:hAnsi="Times New Roman" w:cs="Times New Roman"/>
          <w:lang w:val="x-none" w:eastAsia="x-none"/>
        </w:rPr>
      </w:pPr>
      <w:r w:rsidRPr="00411B05">
        <w:rPr>
          <w:rFonts w:ascii="Times New Roman" w:eastAsia="Times New Roman" w:hAnsi="Times New Roman" w:cs="Times New Roman"/>
          <w:lang w:val="x-none" w:eastAsia="x-none"/>
        </w:rPr>
        <w:tab/>
        <w:t>11.</w:t>
      </w:r>
      <w:r w:rsidRPr="00411B05">
        <w:rPr>
          <w:rFonts w:ascii="Times New Roman" w:eastAsia="Times New Roman" w:hAnsi="Times New Roman" w:cs="Times New Roman"/>
          <w:lang w:eastAsia="x-none"/>
        </w:rPr>
        <w:t>4</w:t>
      </w:r>
      <w:r w:rsidRPr="00411B05">
        <w:rPr>
          <w:rFonts w:ascii="Times New Roman" w:eastAsia="Times New Roman" w:hAnsi="Times New Roman" w:cs="Times New Roman"/>
          <w:lang w:val="x-none" w:eastAsia="x-none"/>
        </w:rPr>
        <w:t>. В том случае, если в результате изменения законодательства РФ, положения настоящего договора будут противоречить такому измененному законодательству, стороны внесут в настоящий договор изменения, согласно требованиям действующего законодательства.</w:t>
      </w:r>
    </w:p>
    <w:p w14:paraId="56C3DEC6" w14:textId="77777777" w:rsidR="00D84E5D" w:rsidRPr="00411B05" w:rsidRDefault="00497F7D" w:rsidP="00D84E5D">
      <w:pPr>
        <w:spacing w:after="0" w:line="240" w:lineRule="auto"/>
        <w:ind w:firstLine="284"/>
        <w:jc w:val="both"/>
        <w:rPr>
          <w:rFonts w:ascii="Times New Roman" w:eastAsia="Times New Roman" w:hAnsi="Times New Roman" w:cs="Times New Roman"/>
          <w:lang w:eastAsia="ru-RU"/>
        </w:rPr>
      </w:pPr>
      <w:r w:rsidRPr="00411B05">
        <w:rPr>
          <w:rFonts w:ascii="Times New Roman" w:eastAsia="Times New Roman" w:hAnsi="Times New Roman" w:cs="Times New Roman"/>
          <w:lang w:eastAsia="ru-RU"/>
        </w:rPr>
        <w:t xml:space="preserve">11.5. Участник долевого строительства дает разрешение Застройщику на размещение подземных линейных сооружений системы инженерно-технического обеспечения многоквартирного дома, для размещения которых не требуется разрешение на строительство, на земельном участке с </w:t>
      </w:r>
      <w:r w:rsidRPr="00411B05">
        <w:rPr>
          <w:rFonts w:ascii="Times New Roman" w:eastAsia="Times New Roman" w:hAnsi="Times New Roman" w:cs="Times New Roman"/>
          <w:lang w:eastAsia="ru-RU"/>
        </w:rPr>
        <w:lastRenderedPageBreak/>
        <w:t xml:space="preserve">кадастровым номером № </w:t>
      </w:r>
      <w:r w:rsidR="003932D5" w:rsidRPr="00411B05">
        <w:rPr>
          <w:rFonts w:ascii="Times New Roman" w:eastAsia="Times New Roman" w:hAnsi="Times New Roman" w:cs="Times New Roman"/>
          <w:b/>
          <w:bCs/>
          <w:shd w:val="clear" w:color="auto" w:fill="FFFFFF"/>
          <w:lang w:eastAsia="ru-RU" w:bidi="ru-RU"/>
        </w:rPr>
        <w:t>28:01:010166:204</w:t>
      </w:r>
      <w:r w:rsidRPr="00411B05">
        <w:rPr>
          <w:rFonts w:ascii="Times New Roman" w:eastAsia="Times New Roman" w:hAnsi="Times New Roman" w:cs="Times New Roman"/>
          <w:lang w:eastAsia="ru-RU"/>
        </w:rPr>
        <w:t>, и последующую регистрацию за Застройщиком права собственности на такие линейные сооружения.</w:t>
      </w:r>
    </w:p>
    <w:p w14:paraId="75E5E565" w14:textId="77777777" w:rsidR="00D84E5D" w:rsidRPr="00411B05" w:rsidRDefault="00D84E5D" w:rsidP="00D84E5D">
      <w:pPr>
        <w:spacing w:after="0" w:line="240" w:lineRule="auto"/>
        <w:ind w:firstLine="284"/>
        <w:jc w:val="both"/>
        <w:rPr>
          <w:rFonts w:ascii="Times New Roman" w:eastAsia="Times New Roman" w:hAnsi="Times New Roman" w:cs="Times New Roman"/>
          <w:lang w:eastAsia="ru-RU"/>
        </w:rPr>
      </w:pPr>
      <w:r w:rsidRPr="00411B05">
        <w:rPr>
          <w:rFonts w:ascii="Times New Roman" w:hAnsi="Times New Roman" w:cs="Times New Roman"/>
          <w:szCs w:val="20"/>
        </w:rPr>
        <w:t>В связи с тем, что Застройщиком осуществляется строительство наружных инженерных сетей водоотведения, создаваемых непосредственно для обслуживания Многоквартирного дома, в целях надлежащего содержания и эксплуатации Многоквартирного дома после окончания его строительства, Участник долевого строительства уведомлен и дает свое согласие на передачу участникам долевого строительства в общую долевую собственность, как Общее имущество, в рамках статьи  36 ЖК РФ,  наружных инженерных сетей водоотведения в границах от наружной стены Многоквартирного дома до первого приемного колодца от выпуска из Многоквартирного дома в соответствии с актами разграничения балансовой принадлежности.</w:t>
      </w:r>
    </w:p>
    <w:p w14:paraId="3E3DA008" w14:textId="5EC80B97" w:rsidR="00D84E5D" w:rsidRPr="00411B05" w:rsidRDefault="00D84E5D" w:rsidP="00D84E5D">
      <w:pPr>
        <w:spacing w:after="0" w:line="240" w:lineRule="auto"/>
        <w:ind w:firstLine="284"/>
        <w:jc w:val="both"/>
        <w:rPr>
          <w:rFonts w:ascii="Times New Roman" w:eastAsia="Times New Roman" w:hAnsi="Times New Roman" w:cs="Times New Roman"/>
          <w:lang w:eastAsia="ru-RU"/>
        </w:rPr>
      </w:pPr>
      <w:r w:rsidRPr="00411B05">
        <w:rPr>
          <w:rFonts w:ascii="Times New Roman" w:hAnsi="Times New Roman" w:cs="Times New Roman"/>
          <w:szCs w:val="20"/>
        </w:rPr>
        <w:t>Участник долевого строительства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ресурсоснабжающих организаций, оказывающих услуги по передаче энергоресурсов и (или) их поставке, вне зависимости от его обязательств, принятых по договорам на технологическое присоединение Многоквартирного дома и иных объектов недвижимости к сетям инженерно-технического обеспечения, а также сетям связи, телефонизации и иным инженерным сетям.</w:t>
      </w:r>
    </w:p>
    <w:p w14:paraId="76CDAFF6" w14:textId="28604F00" w:rsidR="00497F7D" w:rsidRPr="00411B05" w:rsidRDefault="00497F7D" w:rsidP="00497F7D">
      <w:pPr>
        <w:spacing w:after="0" w:line="240" w:lineRule="auto"/>
        <w:ind w:firstLine="284"/>
        <w:jc w:val="both"/>
        <w:rPr>
          <w:rFonts w:ascii="Times New Roman" w:eastAsia="Times New Roman" w:hAnsi="Times New Roman" w:cs="Times New Roman"/>
          <w:lang w:eastAsia="ru-RU"/>
        </w:rPr>
      </w:pPr>
      <w:r w:rsidRPr="00411B05">
        <w:rPr>
          <w:rFonts w:ascii="Times New Roman" w:eastAsia="Times New Roman" w:hAnsi="Times New Roman" w:cs="Times New Roman"/>
          <w:lang w:eastAsia="ru-RU"/>
        </w:rPr>
        <w:t>11.</w:t>
      </w:r>
      <w:r w:rsidR="003606AB" w:rsidRPr="00411B05">
        <w:rPr>
          <w:rFonts w:ascii="Times New Roman" w:eastAsia="Times New Roman" w:hAnsi="Times New Roman" w:cs="Times New Roman"/>
          <w:lang w:eastAsia="ru-RU"/>
        </w:rPr>
        <w:t>6</w:t>
      </w:r>
      <w:r w:rsidRPr="00411B05">
        <w:rPr>
          <w:rFonts w:ascii="Times New Roman" w:eastAsia="Times New Roman" w:hAnsi="Times New Roman" w:cs="Times New Roman"/>
          <w:lang w:eastAsia="ru-RU"/>
        </w:rPr>
        <w:t>. Подписанием настоящего Договора Участник подтверждает, что уведомлен и согласен с предстоящим проведением Застройщиком кадастровых работ в отношении земельного участка в целях установления сервитута(</w:t>
      </w:r>
      <w:proofErr w:type="spellStart"/>
      <w:r w:rsidRPr="00411B05">
        <w:rPr>
          <w:rFonts w:ascii="Times New Roman" w:eastAsia="Times New Roman" w:hAnsi="Times New Roman" w:cs="Times New Roman"/>
          <w:lang w:eastAsia="ru-RU"/>
        </w:rPr>
        <w:t>ов</w:t>
      </w:r>
      <w:proofErr w:type="spellEnd"/>
      <w:r w:rsidRPr="00411B05">
        <w:rPr>
          <w:rFonts w:ascii="Times New Roman" w:eastAsia="Times New Roman" w:hAnsi="Times New Roman" w:cs="Times New Roman"/>
          <w:lang w:eastAsia="ru-RU"/>
        </w:rPr>
        <w:t>) для размещения объектов инженерно-технического и коммунального обеспечения.</w:t>
      </w:r>
    </w:p>
    <w:p w14:paraId="4BE4616F" w14:textId="6B0FE1FD" w:rsidR="00497F7D" w:rsidRDefault="00497F7D" w:rsidP="005224CE">
      <w:pPr>
        <w:spacing w:after="0" w:line="240" w:lineRule="auto"/>
        <w:ind w:firstLine="284"/>
        <w:jc w:val="both"/>
        <w:rPr>
          <w:rFonts w:ascii="Times New Roman" w:eastAsia="Times New Roman" w:hAnsi="Times New Roman" w:cs="Times New Roman"/>
          <w:lang w:eastAsia="ru-RU"/>
        </w:rPr>
      </w:pPr>
      <w:r w:rsidRPr="00411B05">
        <w:rPr>
          <w:rFonts w:ascii="Times New Roman" w:eastAsia="Times New Roman" w:hAnsi="Times New Roman" w:cs="Times New Roman"/>
          <w:lang w:eastAsia="ru-RU"/>
        </w:rPr>
        <w:t>11.7. Подписание настоящего Договора означает согласие Участника долевого строительства на обработку его персональных данных Застройщиком,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w:t>
      </w:r>
      <w:r w:rsidR="005224CE" w:rsidRPr="00411B05">
        <w:rPr>
          <w:rFonts w:ascii="Times New Roman" w:eastAsia="Times New Roman" w:hAnsi="Times New Roman" w:cs="Times New Roman"/>
          <w:lang w:eastAsia="ru-RU"/>
        </w:rPr>
        <w:t xml:space="preserve"> </w:t>
      </w:r>
      <w:r w:rsidRPr="00411B05">
        <w:rPr>
          <w:rFonts w:ascii="Times New Roman" w:eastAsia="Times New Roman" w:hAnsi="Times New Roman" w:cs="Times New Roman"/>
          <w:lang w:eastAsia="ru-RU"/>
        </w:rPr>
        <w:t>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Участник долевого строительства предоставляет согласие Операторам обработки персональных данных на осуществление рассылок по сети подвижной 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p w14:paraId="4819685B" w14:textId="5529C13B" w:rsidR="00B93F6A" w:rsidRPr="00B93F6A" w:rsidRDefault="00B93F6A" w:rsidP="005224CE">
      <w:pPr>
        <w:spacing w:after="0" w:line="240" w:lineRule="auto"/>
        <w:ind w:firstLine="284"/>
        <w:jc w:val="both"/>
        <w:rPr>
          <w:rFonts w:ascii="Times New Roman" w:eastAsia="Times New Roman" w:hAnsi="Times New Roman" w:cs="Times New Roman"/>
          <w:lang w:eastAsia="ru-RU"/>
        </w:rPr>
      </w:pPr>
      <w:r w:rsidRPr="00B93F6A">
        <w:rPr>
          <w:rFonts w:ascii="Times New Roman" w:hAnsi="Times New Roman" w:cs="Times New Roman"/>
        </w:rPr>
        <w:t xml:space="preserve">Участник долевого строительства выражает согласие и разрешает Застройщику и Операторам в целях, указанных в п. </w:t>
      </w:r>
      <w:r>
        <w:rPr>
          <w:rFonts w:ascii="Times New Roman" w:hAnsi="Times New Roman" w:cs="Times New Roman"/>
        </w:rPr>
        <w:t>11.7</w:t>
      </w:r>
      <w:r w:rsidRPr="00B93F6A">
        <w:rPr>
          <w:rFonts w:ascii="Times New Roman" w:hAnsi="Times New Roman" w:cs="Times New Roman"/>
        </w:rPr>
        <w:t xml:space="preserve"> настоящего </w:t>
      </w:r>
      <w:r>
        <w:rPr>
          <w:rFonts w:ascii="Times New Roman" w:hAnsi="Times New Roman" w:cs="Times New Roman"/>
        </w:rPr>
        <w:t>Договора</w:t>
      </w:r>
      <w:r w:rsidRPr="00B93F6A">
        <w:rPr>
          <w:rFonts w:ascii="Times New Roman" w:hAnsi="Times New Roman" w:cs="Times New Roman"/>
        </w:rPr>
        <w:t xml:space="preserve">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w:t>
      </w:r>
      <w:r w:rsidRPr="00B93F6A">
        <w:rPr>
          <w:rFonts w:ascii="Times New Roman" w:hAnsi="Times New Roman" w:cs="Times New Roman"/>
          <w:lang w:val="en-US"/>
        </w:rPr>
        <w:t>SMS</w:t>
      </w:r>
      <w:r w:rsidRPr="00B93F6A">
        <w:rPr>
          <w:rFonts w:ascii="Times New Roman" w:hAnsi="Times New Roman" w:cs="Times New Roman"/>
        </w:rPr>
        <w:t>) и мультимедийных сообщений (</w:t>
      </w:r>
      <w:r w:rsidRPr="00B93F6A">
        <w:rPr>
          <w:rFonts w:ascii="Times New Roman" w:hAnsi="Times New Roman" w:cs="Times New Roman"/>
          <w:lang w:val="en-US"/>
        </w:rPr>
        <w:t>MMS</w:t>
      </w:r>
      <w:r w:rsidRPr="00B93F6A">
        <w:rPr>
          <w:rFonts w:ascii="Times New Roman" w:hAnsi="Times New Roman" w:cs="Times New Roman"/>
        </w:rPr>
        <w:t xml:space="preserve">) на номер телефона; а также посредством использования информационно-коммуникационных сервисов, таких как </w:t>
      </w:r>
      <w:r w:rsidRPr="00B93F6A">
        <w:rPr>
          <w:rFonts w:ascii="Times New Roman" w:hAnsi="Times New Roman" w:cs="Times New Roman"/>
          <w:lang w:val="en-US"/>
        </w:rPr>
        <w:t>Viber</w:t>
      </w:r>
      <w:r w:rsidRPr="00B93F6A">
        <w:rPr>
          <w:rFonts w:ascii="Times New Roman" w:hAnsi="Times New Roman" w:cs="Times New Roman"/>
        </w:rPr>
        <w:t xml:space="preserve">, </w:t>
      </w:r>
      <w:r w:rsidRPr="00B93F6A">
        <w:rPr>
          <w:rFonts w:ascii="Times New Roman" w:hAnsi="Times New Roman" w:cs="Times New Roman"/>
          <w:lang w:val="en-US"/>
        </w:rPr>
        <w:t>WhatsApp</w:t>
      </w:r>
      <w:r w:rsidRPr="00B93F6A">
        <w:rPr>
          <w:rFonts w:ascii="Times New Roman" w:hAnsi="Times New Roman" w:cs="Times New Roman"/>
        </w:rPr>
        <w:t xml:space="preserve"> и тому подобных; телефонных звонков.</w:t>
      </w:r>
    </w:p>
    <w:p w14:paraId="137ABCEA" w14:textId="3C13C3BF" w:rsidR="00497F7D" w:rsidRPr="00411B05" w:rsidRDefault="00497F7D" w:rsidP="00497F7D">
      <w:pPr>
        <w:spacing w:after="0" w:line="240" w:lineRule="auto"/>
        <w:ind w:firstLine="360"/>
        <w:jc w:val="both"/>
        <w:rPr>
          <w:rFonts w:ascii="Times New Roman" w:eastAsia="Times New Roman" w:hAnsi="Times New Roman" w:cs="Times New Roman"/>
          <w:lang w:eastAsia="ru-RU"/>
        </w:rPr>
      </w:pPr>
      <w:r w:rsidRPr="00411B05">
        <w:rPr>
          <w:rFonts w:ascii="Times New Roman" w:eastAsia="Times New Roman" w:hAnsi="Times New Roman" w:cs="Times New Roman"/>
          <w:lang w:eastAsia="ru-RU"/>
        </w:rPr>
        <w:t>11.</w:t>
      </w:r>
      <w:r w:rsidR="00AA72B7" w:rsidRPr="00411B05">
        <w:rPr>
          <w:rFonts w:ascii="Times New Roman" w:eastAsia="Times New Roman" w:hAnsi="Times New Roman" w:cs="Times New Roman"/>
          <w:lang w:eastAsia="ru-RU"/>
        </w:rPr>
        <w:t>8</w:t>
      </w:r>
      <w:r w:rsidRPr="00411B05">
        <w:rPr>
          <w:rFonts w:ascii="Times New Roman" w:eastAsia="Times New Roman" w:hAnsi="Times New Roman" w:cs="Times New Roman"/>
          <w:lang w:eastAsia="ru-RU"/>
        </w:rPr>
        <w:t xml:space="preserve">. Участник долевого строительства уведомлен, что согласно ст. 161 Жилищного кодекса РФ в многоквартирном доме должен быть выбрать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w:t>
      </w:r>
      <w:r w:rsidRPr="00411B05">
        <w:rPr>
          <w:rFonts w:ascii="Times New Roman" w:eastAsia="Times New Roman" w:hAnsi="Times New Roman" w:cs="Times New Roman"/>
          <w:lang w:eastAsia="ru-RU"/>
        </w:rPr>
        <w:lastRenderedPageBreak/>
        <w:t>Участник долевого строительства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Участнику долевого строительства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14:paraId="0CF9A2CA" w14:textId="2B52B6E9" w:rsidR="00DC7EE7" w:rsidRPr="00C01C9B" w:rsidRDefault="00497F7D" w:rsidP="003932D5">
      <w:pPr>
        <w:spacing w:after="0" w:line="240" w:lineRule="auto"/>
        <w:ind w:firstLine="360"/>
        <w:jc w:val="both"/>
        <w:rPr>
          <w:rFonts w:ascii="Times New Roman" w:eastAsia="Times New Roman" w:hAnsi="Times New Roman" w:cs="Times New Roman"/>
          <w:lang w:eastAsia="ru-RU"/>
        </w:rPr>
      </w:pPr>
      <w:r w:rsidRPr="00411B05">
        <w:rPr>
          <w:rFonts w:ascii="Times New Roman" w:eastAsia="Times New Roman" w:hAnsi="Times New Roman" w:cs="Times New Roman"/>
          <w:lang w:eastAsia="ru-RU"/>
        </w:rPr>
        <w:t>11.</w:t>
      </w:r>
      <w:r w:rsidR="00AA72B7" w:rsidRPr="00411B05">
        <w:rPr>
          <w:rFonts w:ascii="Times New Roman" w:eastAsia="Times New Roman" w:hAnsi="Times New Roman" w:cs="Times New Roman"/>
          <w:lang w:eastAsia="ru-RU"/>
        </w:rPr>
        <w:t>8</w:t>
      </w:r>
      <w:r w:rsidRPr="00411B05">
        <w:rPr>
          <w:rFonts w:ascii="Times New Roman" w:eastAsia="Times New Roman" w:hAnsi="Times New Roman" w:cs="Times New Roman"/>
          <w:lang w:eastAsia="ru-RU"/>
        </w:rPr>
        <w:t xml:space="preserve">. Настоящий Договор подлежит государственной регистрации и считается </w:t>
      </w:r>
      <w:r w:rsidRPr="00C01C9B">
        <w:rPr>
          <w:rFonts w:ascii="Times New Roman" w:eastAsia="Times New Roman" w:hAnsi="Times New Roman" w:cs="Times New Roman"/>
          <w:lang w:eastAsia="ru-RU"/>
        </w:rPr>
        <w:t>заключенным с момента такой регистрации.</w:t>
      </w:r>
    </w:p>
    <w:p w14:paraId="3FC18B1F" w14:textId="1F3FC8B6" w:rsidR="006F0851" w:rsidRPr="00C01C9B" w:rsidRDefault="00497F7D" w:rsidP="003932D5">
      <w:pPr>
        <w:spacing w:after="0" w:line="240" w:lineRule="auto"/>
        <w:ind w:firstLine="360"/>
        <w:jc w:val="both"/>
        <w:rPr>
          <w:rFonts w:ascii="Times New Roman" w:eastAsia="Times New Roman" w:hAnsi="Times New Roman" w:cs="Times New Roman"/>
          <w:lang w:eastAsia="ru-RU"/>
        </w:rPr>
      </w:pPr>
      <w:r w:rsidRPr="00C01C9B">
        <w:rPr>
          <w:rFonts w:ascii="Times New Roman" w:eastAsia="Times New Roman" w:hAnsi="Times New Roman" w:cs="Times New Roman"/>
          <w:lang w:eastAsia="ru-RU"/>
        </w:rPr>
        <w:t>11.</w:t>
      </w:r>
      <w:r w:rsidR="000B7029" w:rsidRPr="00C01C9B">
        <w:rPr>
          <w:rFonts w:ascii="Times New Roman" w:eastAsia="Times New Roman" w:hAnsi="Times New Roman" w:cs="Times New Roman"/>
          <w:lang w:eastAsia="ru-RU"/>
        </w:rPr>
        <w:t>9</w:t>
      </w:r>
      <w:r w:rsidRPr="00C01C9B">
        <w:rPr>
          <w:rFonts w:ascii="Times New Roman" w:eastAsia="Times New Roman" w:hAnsi="Times New Roman" w:cs="Times New Roman"/>
          <w:lang w:eastAsia="ru-RU"/>
        </w:rPr>
        <w:t xml:space="preserve">. </w:t>
      </w:r>
      <w:r w:rsidRPr="00C01C9B">
        <w:rPr>
          <w:rFonts w:ascii="Times New Roman" w:eastAsia="Times New Roman" w:hAnsi="Times New Roman" w:cs="Times New Roman"/>
          <w:color w:val="000000"/>
          <w:lang w:eastAsia="ru-RU"/>
        </w:rPr>
        <w:t xml:space="preserve">Настоящий Договор составлен </w:t>
      </w:r>
      <w:r w:rsidRPr="00C01C9B">
        <w:rPr>
          <w:rFonts w:ascii="Times New Roman" w:eastAsia="Times New Roman" w:hAnsi="Times New Roman" w:cs="Times New Roman"/>
          <w:lang w:eastAsia="ru-RU"/>
        </w:rPr>
        <w:t>в трёх экземплярах,</w:t>
      </w:r>
      <w:r w:rsidRPr="00C01C9B">
        <w:rPr>
          <w:rFonts w:ascii="Times New Roman" w:eastAsia="Times New Roman" w:hAnsi="Times New Roman" w:cs="Times New Roman"/>
          <w:color w:val="000000"/>
          <w:lang w:eastAsia="ru-RU"/>
        </w:rPr>
        <w:t xml:space="preserve">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Амурской области.</w:t>
      </w:r>
      <w:r w:rsidRPr="00C01C9B">
        <w:rPr>
          <w:rFonts w:ascii="Times New Roman" w:eastAsia="Times New Roman" w:hAnsi="Times New Roman" w:cs="Times New Roman"/>
          <w:lang w:eastAsia="ru-RU"/>
        </w:rPr>
        <w:t xml:space="preserve"> </w:t>
      </w:r>
    </w:p>
    <w:p w14:paraId="3CD8ABAF" w14:textId="2C78DBA5" w:rsidR="000B7029" w:rsidRPr="00C01C9B" w:rsidRDefault="000B7029" w:rsidP="00D466A6">
      <w:pPr>
        <w:spacing w:after="0" w:line="240" w:lineRule="auto"/>
        <w:ind w:firstLine="360"/>
        <w:jc w:val="both"/>
        <w:rPr>
          <w:rFonts w:ascii="Times New Roman" w:eastAsia="Times New Roman" w:hAnsi="Times New Roman" w:cs="Times New Roman"/>
          <w:lang w:eastAsia="ru-RU"/>
        </w:rPr>
      </w:pPr>
    </w:p>
    <w:p w14:paraId="4A351A02" w14:textId="3AF04DBC" w:rsidR="00497F7D" w:rsidRPr="00C01C9B" w:rsidRDefault="00497F7D" w:rsidP="00497F7D">
      <w:pPr>
        <w:spacing w:after="0" w:line="240" w:lineRule="auto"/>
        <w:jc w:val="center"/>
        <w:rPr>
          <w:rFonts w:ascii="Times New Roman" w:eastAsia="Times New Roman" w:hAnsi="Times New Roman" w:cs="Times New Roman"/>
          <w:b/>
          <w:bCs/>
          <w:lang w:eastAsia="ru-RU"/>
        </w:rPr>
      </w:pPr>
      <w:r w:rsidRPr="00C01C9B">
        <w:rPr>
          <w:rFonts w:ascii="Times New Roman" w:eastAsia="Times New Roman" w:hAnsi="Times New Roman" w:cs="Times New Roman"/>
          <w:b/>
          <w:bCs/>
          <w:lang w:eastAsia="ru-RU"/>
        </w:rPr>
        <w:t>Адреса и реквизиты сторон:</w:t>
      </w:r>
    </w:p>
    <w:p w14:paraId="76338FFD" w14:textId="77777777" w:rsidR="00173BB8" w:rsidRPr="00C01C9B" w:rsidRDefault="00173BB8" w:rsidP="00497F7D">
      <w:pPr>
        <w:spacing w:after="0" w:line="240" w:lineRule="auto"/>
        <w:jc w:val="center"/>
        <w:rPr>
          <w:rFonts w:ascii="Times New Roman" w:eastAsia="Times New Roman" w:hAnsi="Times New Roman" w:cs="Times New Roman"/>
          <w:b/>
          <w:bCs/>
          <w:lang w:eastAsia="ru-RU"/>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913"/>
      </w:tblGrid>
      <w:tr w:rsidR="00497F7D" w:rsidRPr="00C01C9B" w14:paraId="774BBA7D" w14:textId="77777777" w:rsidTr="003932D5">
        <w:tc>
          <w:tcPr>
            <w:tcW w:w="4815" w:type="dxa"/>
          </w:tcPr>
          <w:p w14:paraId="723389E0" w14:textId="7D133969" w:rsidR="00497F7D" w:rsidRPr="00C01C9B" w:rsidRDefault="00497F7D" w:rsidP="00497F7D">
            <w:pPr>
              <w:spacing w:after="0" w:line="240" w:lineRule="auto"/>
              <w:jc w:val="both"/>
              <w:rPr>
                <w:rFonts w:ascii="Times New Roman" w:eastAsia="Times New Roman" w:hAnsi="Times New Roman" w:cs="Times New Roman"/>
                <w:b/>
                <w:bCs/>
              </w:rPr>
            </w:pPr>
            <w:r w:rsidRPr="00C01C9B">
              <w:rPr>
                <w:rFonts w:ascii="Times New Roman" w:eastAsia="Times New Roman" w:hAnsi="Times New Roman" w:cs="Times New Roman"/>
                <w:b/>
                <w:bCs/>
              </w:rPr>
              <w:t xml:space="preserve">         Застройщик:</w:t>
            </w:r>
          </w:p>
          <w:p w14:paraId="658E6DAC" w14:textId="77777777" w:rsidR="000B7029" w:rsidRPr="00C01C9B" w:rsidRDefault="000B7029" w:rsidP="00497F7D">
            <w:pPr>
              <w:spacing w:after="0" w:line="240" w:lineRule="auto"/>
              <w:jc w:val="both"/>
              <w:rPr>
                <w:rFonts w:ascii="Times New Roman" w:eastAsia="Times New Roman" w:hAnsi="Times New Roman" w:cs="Times New Roman"/>
              </w:rPr>
            </w:pPr>
          </w:p>
          <w:p w14:paraId="3E3D5DB2" w14:textId="77777777" w:rsidR="00497F7D" w:rsidRPr="00C01C9B" w:rsidRDefault="00497F7D" w:rsidP="00497F7D">
            <w:pPr>
              <w:spacing w:after="0" w:line="240" w:lineRule="auto"/>
              <w:jc w:val="both"/>
              <w:rPr>
                <w:rFonts w:ascii="Times New Roman" w:eastAsia="Times New Roman" w:hAnsi="Times New Roman" w:cs="Times New Roman"/>
                <w:b/>
              </w:rPr>
            </w:pPr>
            <w:r w:rsidRPr="00C01C9B">
              <w:rPr>
                <w:rFonts w:ascii="Times New Roman" w:eastAsia="Times New Roman" w:hAnsi="Times New Roman" w:cs="Times New Roman"/>
                <w:b/>
              </w:rPr>
              <w:t>АО «</w:t>
            </w:r>
            <w:r w:rsidR="008A5AD6" w:rsidRPr="00C01C9B">
              <w:rPr>
                <w:rFonts w:ascii="Times New Roman" w:eastAsia="Times New Roman" w:hAnsi="Times New Roman" w:cs="Times New Roman"/>
                <w:b/>
              </w:rPr>
              <w:t xml:space="preserve">СЗ </w:t>
            </w:r>
            <w:r w:rsidRPr="00C01C9B">
              <w:rPr>
                <w:rFonts w:ascii="Times New Roman" w:eastAsia="Times New Roman" w:hAnsi="Times New Roman" w:cs="Times New Roman"/>
                <w:b/>
              </w:rPr>
              <w:t xml:space="preserve">Благовещенскстрой»                                     </w:t>
            </w:r>
          </w:p>
          <w:p w14:paraId="5340514D" w14:textId="77777777" w:rsidR="00497F7D" w:rsidRPr="00C01C9B" w:rsidRDefault="00497F7D" w:rsidP="00497F7D">
            <w:pPr>
              <w:spacing w:after="0" w:line="240" w:lineRule="auto"/>
              <w:jc w:val="both"/>
              <w:rPr>
                <w:rFonts w:ascii="Times New Roman" w:eastAsia="Times New Roman" w:hAnsi="Times New Roman" w:cs="Times New Roman"/>
              </w:rPr>
            </w:pPr>
            <w:r w:rsidRPr="00C01C9B">
              <w:rPr>
                <w:rFonts w:ascii="Times New Roman" w:eastAsia="Times New Roman" w:hAnsi="Times New Roman" w:cs="Times New Roman"/>
              </w:rPr>
              <w:t xml:space="preserve">675000, Амурская область,                                            </w:t>
            </w:r>
          </w:p>
          <w:p w14:paraId="657BD66E" w14:textId="77777777" w:rsidR="00497F7D" w:rsidRPr="00C01C9B" w:rsidRDefault="00497F7D" w:rsidP="00497F7D">
            <w:pPr>
              <w:spacing w:after="0" w:line="240" w:lineRule="auto"/>
              <w:jc w:val="both"/>
              <w:rPr>
                <w:rFonts w:ascii="Times New Roman" w:eastAsia="Times New Roman" w:hAnsi="Times New Roman" w:cs="Times New Roman"/>
              </w:rPr>
            </w:pPr>
            <w:r w:rsidRPr="00C01C9B">
              <w:rPr>
                <w:rFonts w:ascii="Times New Roman" w:eastAsia="Times New Roman" w:hAnsi="Times New Roman" w:cs="Times New Roman"/>
              </w:rPr>
              <w:t xml:space="preserve">г. Благовещенск, пер. Св. Иннокентия, 1                       </w:t>
            </w:r>
          </w:p>
          <w:p w14:paraId="5ADE2389" w14:textId="77777777" w:rsidR="00497F7D" w:rsidRPr="00C01C9B" w:rsidRDefault="00497F7D" w:rsidP="00497F7D">
            <w:pPr>
              <w:spacing w:after="0" w:line="240" w:lineRule="auto"/>
              <w:jc w:val="both"/>
              <w:rPr>
                <w:rFonts w:ascii="Times New Roman" w:eastAsia="Times New Roman" w:hAnsi="Times New Roman" w:cs="Times New Roman"/>
              </w:rPr>
            </w:pPr>
            <w:r w:rsidRPr="00C01C9B">
              <w:rPr>
                <w:rFonts w:ascii="Times New Roman" w:eastAsia="Times New Roman" w:hAnsi="Times New Roman" w:cs="Times New Roman"/>
              </w:rPr>
              <w:t xml:space="preserve">ИНН/КПП 2801014471/280101001, </w:t>
            </w:r>
          </w:p>
          <w:p w14:paraId="170615FD" w14:textId="77777777" w:rsidR="00497F7D" w:rsidRPr="00C01C9B" w:rsidRDefault="00497F7D" w:rsidP="00497F7D">
            <w:pPr>
              <w:spacing w:after="0" w:line="240" w:lineRule="auto"/>
              <w:jc w:val="both"/>
              <w:rPr>
                <w:rFonts w:ascii="Times New Roman" w:eastAsia="Times New Roman" w:hAnsi="Times New Roman" w:cs="Times New Roman"/>
              </w:rPr>
            </w:pPr>
            <w:r w:rsidRPr="00C01C9B">
              <w:rPr>
                <w:rFonts w:ascii="Times New Roman" w:eastAsia="Times New Roman" w:hAnsi="Times New Roman" w:cs="Times New Roman"/>
              </w:rPr>
              <w:t xml:space="preserve">БИК 040813608   </w:t>
            </w:r>
          </w:p>
          <w:p w14:paraId="5F864EDE" w14:textId="77777777" w:rsidR="00497F7D" w:rsidRPr="00C01C9B" w:rsidRDefault="00497F7D" w:rsidP="00497F7D">
            <w:pPr>
              <w:spacing w:after="0" w:line="276" w:lineRule="auto"/>
              <w:jc w:val="both"/>
              <w:rPr>
                <w:rFonts w:ascii="Times New Roman" w:eastAsia="Times New Roman" w:hAnsi="Times New Roman" w:cs="Times New Roman"/>
              </w:rPr>
            </w:pPr>
            <w:r w:rsidRPr="00C01C9B">
              <w:rPr>
                <w:rFonts w:ascii="Times New Roman" w:eastAsia="Times New Roman" w:hAnsi="Times New Roman" w:cs="Times New Roman"/>
              </w:rPr>
              <w:t xml:space="preserve">р/с 40702810503010101485                                                              </w:t>
            </w:r>
          </w:p>
          <w:p w14:paraId="3E8C912F" w14:textId="77777777" w:rsidR="00497F7D" w:rsidRPr="00C01C9B" w:rsidRDefault="00497F7D" w:rsidP="00497F7D">
            <w:pPr>
              <w:spacing w:after="0" w:line="240" w:lineRule="auto"/>
              <w:jc w:val="both"/>
              <w:rPr>
                <w:rFonts w:ascii="Times New Roman" w:eastAsia="Times New Roman" w:hAnsi="Times New Roman" w:cs="Times New Roman"/>
              </w:rPr>
            </w:pPr>
            <w:r w:rsidRPr="00C01C9B">
              <w:rPr>
                <w:rFonts w:ascii="Times New Roman" w:eastAsia="Times New Roman" w:hAnsi="Times New Roman" w:cs="Times New Roman"/>
              </w:rPr>
              <w:t xml:space="preserve">Дальневосточный банк </w:t>
            </w:r>
          </w:p>
          <w:p w14:paraId="31AA9F8D" w14:textId="77777777" w:rsidR="00497F7D" w:rsidRPr="00C01C9B" w:rsidRDefault="00497F7D" w:rsidP="00497F7D">
            <w:pPr>
              <w:spacing w:after="0" w:line="240" w:lineRule="auto"/>
              <w:jc w:val="both"/>
              <w:rPr>
                <w:rFonts w:ascii="Times New Roman" w:eastAsia="Times New Roman" w:hAnsi="Times New Roman" w:cs="Times New Roman"/>
              </w:rPr>
            </w:pPr>
            <w:r w:rsidRPr="00C01C9B">
              <w:rPr>
                <w:rFonts w:ascii="Times New Roman" w:eastAsia="Times New Roman" w:hAnsi="Times New Roman" w:cs="Times New Roman"/>
              </w:rPr>
              <w:t>ПАО «Сбербанк России» г. Хабаровск</w:t>
            </w:r>
          </w:p>
          <w:p w14:paraId="79B7B824" w14:textId="77777777" w:rsidR="00497F7D" w:rsidRPr="00C01C9B" w:rsidRDefault="00497F7D" w:rsidP="00497F7D">
            <w:pPr>
              <w:spacing w:after="0" w:line="240" w:lineRule="auto"/>
              <w:jc w:val="both"/>
              <w:rPr>
                <w:rFonts w:ascii="Times New Roman" w:eastAsia="Times New Roman" w:hAnsi="Times New Roman" w:cs="Times New Roman"/>
              </w:rPr>
            </w:pPr>
            <w:r w:rsidRPr="00C01C9B">
              <w:rPr>
                <w:rFonts w:ascii="Times New Roman" w:eastAsia="Times New Roman" w:hAnsi="Times New Roman" w:cs="Times New Roman"/>
              </w:rPr>
              <w:t xml:space="preserve">к/с 30101810600000000608 </w:t>
            </w:r>
          </w:p>
          <w:p w14:paraId="4106783D" w14:textId="34BC79E0" w:rsidR="008A5AD6" w:rsidRPr="00C01C9B" w:rsidRDefault="00497F7D" w:rsidP="00497F7D">
            <w:pPr>
              <w:spacing w:after="0" w:line="240" w:lineRule="auto"/>
              <w:rPr>
                <w:rFonts w:ascii="Times New Roman" w:eastAsia="Times New Roman" w:hAnsi="Times New Roman" w:cs="Times New Roman"/>
              </w:rPr>
            </w:pPr>
            <w:r w:rsidRPr="00C01C9B">
              <w:rPr>
                <w:rFonts w:ascii="Times New Roman" w:eastAsia="Times New Roman" w:hAnsi="Times New Roman" w:cs="Times New Roman"/>
              </w:rPr>
              <w:t>тел. 52-58-24, 52-80-17</w:t>
            </w:r>
          </w:p>
          <w:p w14:paraId="27106318" w14:textId="3AB65A93" w:rsidR="00D64FCB" w:rsidRPr="00C01C9B" w:rsidRDefault="00D64FCB" w:rsidP="00497F7D">
            <w:pPr>
              <w:spacing w:after="0" w:line="240" w:lineRule="auto"/>
              <w:rPr>
                <w:rFonts w:ascii="Times New Roman" w:eastAsia="Times New Roman" w:hAnsi="Times New Roman" w:cs="Times New Roman"/>
              </w:rPr>
            </w:pPr>
          </w:p>
          <w:p w14:paraId="03D8F226" w14:textId="77777777" w:rsidR="00D64FCB" w:rsidRPr="00C01C9B" w:rsidRDefault="00D64FCB" w:rsidP="00497F7D">
            <w:pPr>
              <w:spacing w:after="0" w:line="240" w:lineRule="auto"/>
              <w:rPr>
                <w:rFonts w:ascii="Times New Roman" w:eastAsia="Times New Roman" w:hAnsi="Times New Roman" w:cs="Times New Roman"/>
              </w:rPr>
            </w:pPr>
          </w:p>
          <w:p w14:paraId="07F3CCA8" w14:textId="049A7663" w:rsidR="0090024A" w:rsidRPr="00C01C9B" w:rsidRDefault="008A5AD6" w:rsidP="00497F7D">
            <w:pPr>
              <w:spacing w:after="0" w:line="240" w:lineRule="auto"/>
              <w:rPr>
                <w:rFonts w:ascii="Times New Roman" w:eastAsia="Times New Roman" w:hAnsi="Times New Roman" w:cs="Times New Roman"/>
                <w:b/>
              </w:rPr>
            </w:pPr>
            <w:r w:rsidRPr="00C01C9B">
              <w:rPr>
                <w:rFonts w:ascii="Times New Roman" w:eastAsia="Times New Roman" w:hAnsi="Times New Roman" w:cs="Times New Roman"/>
                <w:b/>
              </w:rPr>
              <w:t>Д</w:t>
            </w:r>
            <w:r w:rsidR="00497F7D" w:rsidRPr="00C01C9B">
              <w:rPr>
                <w:rFonts w:ascii="Times New Roman" w:eastAsia="Times New Roman" w:hAnsi="Times New Roman" w:cs="Times New Roman"/>
                <w:b/>
              </w:rPr>
              <w:t>иректор</w:t>
            </w:r>
          </w:p>
          <w:p w14:paraId="1361848E" w14:textId="77777777" w:rsidR="00497F7D" w:rsidRPr="00C01C9B" w:rsidRDefault="00497F7D" w:rsidP="00497F7D">
            <w:pPr>
              <w:spacing w:after="0" w:line="240" w:lineRule="auto"/>
              <w:rPr>
                <w:rFonts w:ascii="Times New Roman" w:eastAsia="Times New Roman" w:hAnsi="Times New Roman" w:cs="Times New Roman"/>
                <w:b/>
              </w:rPr>
            </w:pPr>
            <w:r w:rsidRPr="00C01C9B">
              <w:rPr>
                <w:rFonts w:ascii="Times New Roman" w:eastAsia="Times New Roman" w:hAnsi="Times New Roman" w:cs="Times New Roman"/>
                <w:b/>
              </w:rPr>
              <w:t>АО «</w:t>
            </w:r>
            <w:r w:rsidR="008A5AD6" w:rsidRPr="00C01C9B">
              <w:rPr>
                <w:rFonts w:ascii="Times New Roman" w:eastAsia="Times New Roman" w:hAnsi="Times New Roman" w:cs="Times New Roman"/>
                <w:b/>
              </w:rPr>
              <w:t xml:space="preserve">СЗ </w:t>
            </w:r>
            <w:r w:rsidRPr="00C01C9B">
              <w:rPr>
                <w:rFonts w:ascii="Times New Roman" w:eastAsia="Times New Roman" w:hAnsi="Times New Roman" w:cs="Times New Roman"/>
                <w:b/>
              </w:rPr>
              <w:t>Благовещенскстрой»</w:t>
            </w:r>
          </w:p>
          <w:p w14:paraId="1F26E579" w14:textId="77777777" w:rsidR="00497F7D" w:rsidRPr="00C01C9B" w:rsidRDefault="00497F7D" w:rsidP="00497F7D">
            <w:pPr>
              <w:spacing w:after="0" w:line="240" w:lineRule="auto"/>
              <w:rPr>
                <w:rFonts w:ascii="Times New Roman" w:eastAsia="Times New Roman" w:hAnsi="Times New Roman" w:cs="Times New Roman"/>
                <w:b/>
              </w:rPr>
            </w:pPr>
          </w:p>
          <w:p w14:paraId="13A01E6F" w14:textId="71551F5B" w:rsidR="00497F7D" w:rsidRPr="00C01C9B" w:rsidRDefault="003932D5" w:rsidP="00497F7D">
            <w:pPr>
              <w:spacing w:after="0" w:line="240" w:lineRule="auto"/>
              <w:rPr>
                <w:rFonts w:ascii="Times New Roman" w:eastAsia="Times New Roman" w:hAnsi="Times New Roman" w:cs="Times New Roman"/>
                <w:b/>
              </w:rPr>
            </w:pPr>
            <w:r w:rsidRPr="00C01C9B">
              <w:rPr>
                <w:rFonts w:ascii="Times New Roman" w:eastAsia="Times New Roman" w:hAnsi="Times New Roman" w:cs="Times New Roman"/>
              </w:rPr>
              <w:t>______</w:t>
            </w:r>
            <w:r w:rsidR="006F0851" w:rsidRPr="00C01C9B">
              <w:rPr>
                <w:rFonts w:ascii="Times New Roman" w:eastAsia="Times New Roman" w:hAnsi="Times New Roman" w:cs="Times New Roman"/>
              </w:rPr>
              <w:t>________</w:t>
            </w:r>
            <w:r w:rsidR="00497F7D" w:rsidRPr="00C01C9B">
              <w:rPr>
                <w:rFonts w:ascii="Times New Roman" w:eastAsia="Times New Roman" w:hAnsi="Times New Roman" w:cs="Times New Roman"/>
              </w:rPr>
              <w:t>__</w:t>
            </w:r>
            <w:r w:rsidR="00497F7D" w:rsidRPr="00C01C9B">
              <w:rPr>
                <w:rFonts w:ascii="Times New Roman" w:eastAsia="Times New Roman" w:hAnsi="Times New Roman" w:cs="Times New Roman"/>
                <w:b/>
              </w:rPr>
              <w:t xml:space="preserve">К.В. Зиновенко </w:t>
            </w:r>
          </w:p>
          <w:p w14:paraId="00BC4CF6" w14:textId="77777777" w:rsidR="00497F7D" w:rsidRPr="00C01C9B" w:rsidRDefault="00497F7D" w:rsidP="00497F7D">
            <w:pPr>
              <w:spacing w:after="0" w:line="240" w:lineRule="auto"/>
              <w:jc w:val="both"/>
              <w:rPr>
                <w:rFonts w:ascii="Times New Roman" w:eastAsia="Times New Roman" w:hAnsi="Times New Roman" w:cs="Times New Roman"/>
                <w:b/>
                <w:bCs/>
              </w:rPr>
            </w:pPr>
          </w:p>
        </w:tc>
        <w:tc>
          <w:tcPr>
            <w:tcW w:w="4913" w:type="dxa"/>
          </w:tcPr>
          <w:p w14:paraId="52E13B87" w14:textId="3327C24A" w:rsidR="00497F7D" w:rsidRPr="00C01C9B" w:rsidRDefault="00497F7D" w:rsidP="00497F7D">
            <w:pPr>
              <w:spacing w:after="0" w:line="240" w:lineRule="auto"/>
              <w:rPr>
                <w:rFonts w:ascii="Times New Roman" w:eastAsia="Times New Roman" w:hAnsi="Times New Roman" w:cs="Times New Roman"/>
                <w:b/>
              </w:rPr>
            </w:pPr>
            <w:r w:rsidRPr="00C01C9B">
              <w:rPr>
                <w:rFonts w:ascii="Times New Roman" w:eastAsia="Times New Roman" w:hAnsi="Times New Roman" w:cs="Times New Roman"/>
                <w:b/>
              </w:rPr>
              <w:t>Участник</w:t>
            </w:r>
            <w:r w:rsidR="00173BB8" w:rsidRPr="00C01C9B">
              <w:rPr>
                <w:rFonts w:ascii="Times New Roman" w:eastAsia="Times New Roman" w:hAnsi="Times New Roman" w:cs="Times New Roman"/>
                <w:b/>
              </w:rPr>
              <w:t>и</w:t>
            </w:r>
            <w:r w:rsidRPr="00C01C9B">
              <w:rPr>
                <w:rFonts w:ascii="Times New Roman" w:eastAsia="Times New Roman" w:hAnsi="Times New Roman" w:cs="Times New Roman"/>
                <w:b/>
              </w:rPr>
              <w:t xml:space="preserve"> долевого строительства:</w:t>
            </w:r>
          </w:p>
          <w:tbl>
            <w:tblPr>
              <w:tblW w:w="0" w:type="auto"/>
              <w:tblLook w:val="01E0" w:firstRow="1" w:lastRow="1" w:firstColumn="1" w:lastColumn="1" w:noHBand="0" w:noVBand="0"/>
            </w:tblPr>
            <w:tblGrid>
              <w:gridCol w:w="4697"/>
            </w:tblGrid>
            <w:tr w:rsidR="00CC4D41" w:rsidRPr="00C01C9B" w14:paraId="75276D8E" w14:textId="77777777" w:rsidTr="008C6273">
              <w:tc>
                <w:tcPr>
                  <w:tcW w:w="5220" w:type="dxa"/>
                </w:tcPr>
                <w:p w14:paraId="35B2F19C" w14:textId="77777777" w:rsidR="00A524CC" w:rsidRPr="00C01C9B" w:rsidRDefault="00A524CC" w:rsidP="00606EF2">
                  <w:pPr>
                    <w:spacing w:after="0" w:line="276" w:lineRule="auto"/>
                    <w:jc w:val="both"/>
                    <w:rPr>
                      <w:rFonts w:ascii="Times New Roman" w:eastAsia="Times New Roman" w:hAnsi="Times New Roman" w:cs="Times New Roman"/>
                      <w:b/>
                    </w:rPr>
                  </w:pPr>
                </w:p>
                <w:p w14:paraId="45E092D0" w14:textId="77777777" w:rsidR="006F0851" w:rsidRPr="00C01C9B" w:rsidRDefault="006F0851" w:rsidP="00D466A6">
                  <w:pPr>
                    <w:widowControl w:val="0"/>
                    <w:autoSpaceDE w:val="0"/>
                    <w:autoSpaceDN w:val="0"/>
                    <w:adjustRightInd w:val="0"/>
                    <w:spacing w:after="0" w:line="240" w:lineRule="auto"/>
                    <w:jc w:val="both"/>
                    <w:rPr>
                      <w:rFonts w:ascii="Times New Roman" w:eastAsia="Times New Roman" w:hAnsi="Times New Roman" w:cs="Times New Roman"/>
                      <w:b/>
                    </w:rPr>
                  </w:pPr>
                </w:p>
                <w:p w14:paraId="493062C3" w14:textId="77777777" w:rsidR="006F0851" w:rsidRPr="00C01C9B" w:rsidRDefault="006F0851" w:rsidP="00D466A6">
                  <w:pPr>
                    <w:widowControl w:val="0"/>
                    <w:autoSpaceDE w:val="0"/>
                    <w:autoSpaceDN w:val="0"/>
                    <w:adjustRightInd w:val="0"/>
                    <w:spacing w:after="0" w:line="240" w:lineRule="auto"/>
                    <w:jc w:val="both"/>
                    <w:rPr>
                      <w:rFonts w:ascii="Times New Roman" w:eastAsia="Times New Roman" w:hAnsi="Times New Roman" w:cs="Times New Roman"/>
                      <w:b/>
                    </w:rPr>
                  </w:pPr>
                </w:p>
                <w:p w14:paraId="6D1C63A4" w14:textId="3BBFD3E2" w:rsidR="00B43B75" w:rsidRPr="00C01C9B" w:rsidRDefault="00B43B75" w:rsidP="00D466A6">
                  <w:pPr>
                    <w:widowControl w:val="0"/>
                    <w:autoSpaceDE w:val="0"/>
                    <w:autoSpaceDN w:val="0"/>
                    <w:adjustRightInd w:val="0"/>
                    <w:spacing w:after="0" w:line="240" w:lineRule="auto"/>
                    <w:jc w:val="both"/>
                    <w:rPr>
                      <w:rFonts w:ascii="Times New Roman" w:eastAsia="Times New Roman" w:hAnsi="Times New Roman" w:cs="Times New Roman"/>
                      <w:b/>
                    </w:rPr>
                  </w:pPr>
                </w:p>
              </w:tc>
            </w:tr>
          </w:tbl>
          <w:p w14:paraId="04A2DED8" w14:textId="77777777" w:rsidR="00AD53D9" w:rsidRPr="00C01C9B" w:rsidRDefault="00AD53D9" w:rsidP="00CC4D41">
            <w:pPr>
              <w:pStyle w:val="ConsPlusNormal"/>
              <w:ind w:firstLine="0"/>
              <w:jc w:val="both"/>
              <w:rPr>
                <w:rFonts w:ascii="Times New Roman" w:hAnsi="Times New Roman" w:cs="Times New Roman"/>
                <w:b/>
                <w:sz w:val="22"/>
                <w:szCs w:val="22"/>
              </w:rPr>
            </w:pPr>
          </w:p>
        </w:tc>
      </w:tr>
    </w:tbl>
    <w:p w14:paraId="6425180B" w14:textId="77777777" w:rsidR="00C01C9B" w:rsidRDefault="00C01C9B" w:rsidP="00497F7D">
      <w:pPr>
        <w:spacing w:after="0" w:line="240" w:lineRule="auto"/>
        <w:jc w:val="right"/>
        <w:rPr>
          <w:rFonts w:ascii="Times New Roman" w:eastAsia="Times New Roman" w:hAnsi="Times New Roman" w:cs="Times New Roman"/>
          <w:b/>
          <w:lang w:eastAsia="ru-RU"/>
        </w:rPr>
      </w:pPr>
    </w:p>
    <w:p w14:paraId="03E909FC" w14:textId="77777777" w:rsidR="00C01C9B" w:rsidRDefault="00C01C9B" w:rsidP="00497F7D">
      <w:pPr>
        <w:spacing w:after="0" w:line="240" w:lineRule="auto"/>
        <w:jc w:val="right"/>
        <w:rPr>
          <w:rFonts w:ascii="Times New Roman" w:eastAsia="Times New Roman" w:hAnsi="Times New Roman" w:cs="Times New Roman"/>
          <w:b/>
          <w:lang w:eastAsia="ru-RU"/>
        </w:rPr>
      </w:pPr>
    </w:p>
    <w:p w14:paraId="4EC102D1" w14:textId="77777777" w:rsidR="00C01C9B" w:rsidRDefault="00C01C9B" w:rsidP="00497F7D">
      <w:pPr>
        <w:spacing w:after="0" w:line="240" w:lineRule="auto"/>
        <w:jc w:val="right"/>
        <w:rPr>
          <w:rFonts w:ascii="Times New Roman" w:eastAsia="Times New Roman" w:hAnsi="Times New Roman" w:cs="Times New Roman"/>
          <w:b/>
          <w:lang w:eastAsia="ru-RU"/>
        </w:rPr>
      </w:pPr>
    </w:p>
    <w:p w14:paraId="5B5A1957" w14:textId="77777777" w:rsidR="00C01C9B" w:rsidRDefault="00C01C9B" w:rsidP="00497F7D">
      <w:pPr>
        <w:spacing w:after="0" w:line="240" w:lineRule="auto"/>
        <w:jc w:val="right"/>
        <w:rPr>
          <w:rFonts w:ascii="Times New Roman" w:eastAsia="Times New Roman" w:hAnsi="Times New Roman" w:cs="Times New Roman"/>
          <w:b/>
          <w:lang w:eastAsia="ru-RU"/>
        </w:rPr>
      </w:pPr>
    </w:p>
    <w:p w14:paraId="2FD485D0" w14:textId="77777777" w:rsidR="00C01C9B" w:rsidRDefault="00C01C9B" w:rsidP="00497F7D">
      <w:pPr>
        <w:spacing w:after="0" w:line="240" w:lineRule="auto"/>
        <w:jc w:val="right"/>
        <w:rPr>
          <w:rFonts w:ascii="Times New Roman" w:eastAsia="Times New Roman" w:hAnsi="Times New Roman" w:cs="Times New Roman"/>
          <w:b/>
          <w:lang w:eastAsia="ru-RU"/>
        </w:rPr>
      </w:pPr>
    </w:p>
    <w:p w14:paraId="2F72DB49" w14:textId="77777777" w:rsidR="00C01C9B" w:rsidRDefault="00C01C9B" w:rsidP="00497F7D">
      <w:pPr>
        <w:spacing w:after="0" w:line="240" w:lineRule="auto"/>
        <w:jc w:val="right"/>
        <w:rPr>
          <w:rFonts w:ascii="Times New Roman" w:eastAsia="Times New Roman" w:hAnsi="Times New Roman" w:cs="Times New Roman"/>
          <w:b/>
          <w:lang w:eastAsia="ru-RU"/>
        </w:rPr>
      </w:pPr>
    </w:p>
    <w:p w14:paraId="692E1768" w14:textId="77777777" w:rsidR="00C01C9B" w:rsidRDefault="00C01C9B" w:rsidP="00497F7D">
      <w:pPr>
        <w:spacing w:after="0" w:line="240" w:lineRule="auto"/>
        <w:jc w:val="right"/>
        <w:rPr>
          <w:rFonts w:ascii="Times New Roman" w:eastAsia="Times New Roman" w:hAnsi="Times New Roman" w:cs="Times New Roman"/>
          <w:b/>
          <w:lang w:eastAsia="ru-RU"/>
        </w:rPr>
      </w:pPr>
    </w:p>
    <w:p w14:paraId="75D29CC1" w14:textId="77777777" w:rsidR="00C01C9B" w:rsidRDefault="00C01C9B" w:rsidP="00497F7D">
      <w:pPr>
        <w:spacing w:after="0" w:line="240" w:lineRule="auto"/>
        <w:jc w:val="right"/>
        <w:rPr>
          <w:rFonts w:ascii="Times New Roman" w:eastAsia="Times New Roman" w:hAnsi="Times New Roman" w:cs="Times New Roman"/>
          <w:b/>
          <w:lang w:eastAsia="ru-RU"/>
        </w:rPr>
      </w:pPr>
    </w:p>
    <w:p w14:paraId="133DCBB2" w14:textId="77777777" w:rsidR="00C01C9B" w:rsidRDefault="00C01C9B" w:rsidP="00497F7D">
      <w:pPr>
        <w:spacing w:after="0" w:line="240" w:lineRule="auto"/>
        <w:jc w:val="right"/>
        <w:rPr>
          <w:rFonts w:ascii="Times New Roman" w:eastAsia="Times New Roman" w:hAnsi="Times New Roman" w:cs="Times New Roman"/>
          <w:b/>
          <w:lang w:eastAsia="ru-RU"/>
        </w:rPr>
      </w:pPr>
    </w:p>
    <w:p w14:paraId="0302F739" w14:textId="77777777" w:rsidR="00C01C9B" w:rsidRDefault="00C01C9B" w:rsidP="00497F7D">
      <w:pPr>
        <w:spacing w:after="0" w:line="240" w:lineRule="auto"/>
        <w:jc w:val="right"/>
        <w:rPr>
          <w:rFonts w:ascii="Times New Roman" w:eastAsia="Times New Roman" w:hAnsi="Times New Roman" w:cs="Times New Roman"/>
          <w:b/>
          <w:lang w:eastAsia="ru-RU"/>
        </w:rPr>
      </w:pPr>
    </w:p>
    <w:p w14:paraId="3347E27F" w14:textId="77777777" w:rsidR="00C01C9B" w:rsidRDefault="00C01C9B" w:rsidP="00661822">
      <w:pPr>
        <w:spacing w:after="0" w:line="240" w:lineRule="auto"/>
        <w:rPr>
          <w:rFonts w:ascii="Times New Roman" w:eastAsia="Times New Roman" w:hAnsi="Times New Roman" w:cs="Times New Roman"/>
          <w:b/>
          <w:lang w:eastAsia="ru-RU"/>
        </w:rPr>
      </w:pPr>
    </w:p>
    <w:p w14:paraId="7131F53E" w14:textId="77777777" w:rsidR="00D84E5D" w:rsidRDefault="00D84E5D" w:rsidP="00B93F6A">
      <w:pPr>
        <w:spacing w:after="0" w:line="240" w:lineRule="auto"/>
        <w:rPr>
          <w:rFonts w:ascii="Times New Roman" w:eastAsia="Times New Roman" w:hAnsi="Times New Roman" w:cs="Times New Roman"/>
          <w:b/>
          <w:lang w:eastAsia="ru-RU"/>
        </w:rPr>
      </w:pPr>
    </w:p>
    <w:p w14:paraId="4DF634B7" w14:textId="77777777" w:rsidR="00D84E5D" w:rsidRDefault="00D84E5D" w:rsidP="00497F7D">
      <w:pPr>
        <w:spacing w:after="0" w:line="240" w:lineRule="auto"/>
        <w:jc w:val="right"/>
        <w:rPr>
          <w:rFonts w:ascii="Times New Roman" w:eastAsia="Times New Roman" w:hAnsi="Times New Roman" w:cs="Times New Roman"/>
          <w:b/>
          <w:lang w:eastAsia="ru-RU"/>
        </w:rPr>
      </w:pPr>
    </w:p>
    <w:p w14:paraId="1E93735D" w14:textId="77777777" w:rsidR="00C01C9B" w:rsidRDefault="00C01C9B" w:rsidP="00497F7D">
      <w:pPr>
        <w:spacing w:after="0" w:line="240" w:lineRule="auto"/>
        <w:jc w:val="right"/>
        <w:rPr>
          <w:rFonts w:ascii="Times New Roman" w:eastAsia="Times New Roman" w:hAnsi="Times New Roman" w:cs="Times New Roman"/>
          <w:b/>
          <w:lang w:eastAsia="ru-RU"/>
        </w:rPr>
      </w:pPr>
    </w:p>
    <w:p w14:paraId="17372940" w14:textId="77777777" w:rsidR="00C01C9B" w:rsidRDefault="00C01C9B" w:rsidP="00497F7D">
      <w:pPr>
        <w:spacing w:after="0" w:line="240" w:lineRule="auto"/>
        <w:jc w:val="right"/>
        <w:rPr>
          <w:rFonts w:ascii="Times New Roman" w:eastAsia="Times New Roman" w:hAnsi="Times New Roman" w:cs="Times New Roman"/>
          <w:b/>
          <w:lang w:eastAsia="ru-RU"/>
        </w:rPr>
      </w:pPr>
    </w:p>
    <w:p w14:paraId="46F55ABD" w14:textId="77777777" w:rsidR="00411B05" w:rsidRDefault="00411B05" w:rsidP="00497F7D">
      <w:pPr>
        <w:spacing w:after="0" w:line="240" w:lineRule="auto"/>
        <w:jc w:val="right"/>
        <w:rPr>
          <w:rFonts w:ascii="Times New Roman" w:eastAsia="Times New Roman" w:hAnsi="Times New Roman" w:cs="Times New Roman"/>
          <w:b/>
          <w:lang w:eastAsia="ru-RU"/>
        </w:rPr>
      </w:pPr>
    </w:p>
    <w:p w14:paraId="13EC7A9C" w14:textId="77777777" w:rsidR="00411B05" w:rsidRDefault="00411B05" w:rsidP="00497F7D">
      <w:pPr>
        <w:spacing w:after="0" w:line="240" w:lineRule="auto"/>
        <w:jc w:val="right"/>
        <w:rPr>
          <w:rFonts w:ascii="Times New Roman" w:eastAsia="Times New Roman" w:hAnsi="Times New Roman" w:cs="Times New Roman"/>
          <w:b/>
          <w:lang w:eastAsia="ru-RU"/>
        </w:rPr>
      </w:pPr>
    </w:p>
    <w:p w14:paraId="12AA1411" w14:textId="77777777" w:rsidR="00411B05" w:rsidRDefault="00411B05" w:rsidP="00497F7D">
      <w:pPr>
        <w:spacing w:after="0" w:line="240" w:lineRule="auto"/>
        <w:jc w:val="right"/>
        <w:rPr>
          <w:rFonts w:ascii="Times New Roman" w:eastAsia="Times New Roman" w:hAnsi="Times New Roman" w:cs="Times New Roman"/>
          <w:b/>
          <w:lang w:eastAsia="ru-RU"/>
        </w:rPr>
      </w:pPr>
    </w:p>
    <w:p w14:paraId="58266607" w14:textId="77777777" w:rsidR="00411B05" w:rsidRDefault="00411B05" w:rsidP="00497F7D">
      <w:pPr>
        <w:spacing w:after="0" w:line="240" w:lineRule="auto"/>
        <w:jc w:val="right"/>
        <w:rPr>
          <w:rFonts w:ascii="Times New Roman" w:eastAsia="Times New Roman" w:hAnsi="Times New Roman" w:cs="Times New Roman"/>
          <w:b/>
          <w:lang w:eastAsia="ru-RU"/>
        </w:rPr>
      </w:pPr>
    </w:p>
    <w:p w14:paraId="4CBD79A3" w14:textId="77777777" w:rsidR="00C01C9B" w:rsidRDefault="00C01C9B" w:rsidP="00497F7D">
      <w:pPr>
        <w:spacing w:after="0" w:line="240" w:lineRule="auto"/>
        <w:jc w:val="right"/>
        <w:rPr>
          <w:rFonts w:ascii="Times New Roman" w:eastAsia="Times New Roman" w:hAnsi="Times New Roman" w:cs="Times New Roman"/>
          <w:b/>
          <w:lang w:eastAsia="ru-RU"/>
        </w:rPr>
      </w:pPr>
    </w:p>
    <w:p w14:paraId="6B452ADC" w14:textId="77777777" w:rsidR="00C01C9B" w:rsidRDefault="00C01C9B" w:rsidP="00497F7D">
      <w:pPr>
        <w:spacing w:after="0" w:line="240" w:lineRule="auto"/>
        <w:jc w:val="right"/>
        <w:rPr>
          <w:rFonts w:ascii="Times New Roman" w:eastAsia="Times New Roman" w:hAnsi="Times New Roman" w:cs="Times New Roman"/>
          <w:b/>
          <w:lang w:eastAsia="ru-RU"/>
        </w:rPr>
      </w:pPr>
    </w:p>
    <w:p w14:paraId="67C02A9A" w14:textId="77777777" w:rsidR="00C01C9B" w:rsidRDefault="00C01C9B" w:rsidP="00497F7D">
      <w:pPr>
        <w:spacing w:after="0" w:line="240" w:lineRule="auto"/>
        <w:jc w:val="right"/>
        <w:rPr>
          <w:rFonts w:ascii="Times New Roman" w:eastAsia="Times New Roman" w:hAnsi="Times New Roman" w:cs="Times New Roman"/>
          <w:b/>
          <w:lang w:eastAsia="ru-RU"/>
        </w:rPr>
      </w:pPr>
    </w:p>
    <w:p w14:paraId="79684B3F" w14:textId="77777777" w:rsidR="00C01C9B" w:rsidRDefault="00C01C9B" w:rsidP="00497F7D">
      <w:pPr>
        <w:spacing w:after="0" w:line="240" w:lineRule="auto"/>
        <w:jc w:val="right"/>
        <w:rPr>
          <w:rFonts w:ascii="Times New Roman" w:eastAsia="Times New Roman" w:hAnsi="Times New Roman" w:cs="Times New Roman"/>
          <w:b/>
          <w:lang w:eastAsia="ru-RU"/>
        </w:rPr>
      </w:pPr>
    </w:p>
    <w:p w14:paraId="0C706901" w14:textId="77777777" w:rsidR="00C01C9B" w:rsidRDefault="00C01C9B" w:rsidP="00497F7D">
      <w:pPr>
        <w:spacing w:after="0" w:line="240" w:lineRule="auto"/>
        <w:jc w:val="right"/>
        <w:rPr>
          <w:rFonts w:ascii="Times New Roman" w:eastAsia="Times New Roman" w:hAnsi="Times New Roman" w:cs="Times New Roman"/>
          <w:b/>
          <w:lang w:eastAsia="ru-RU"/>
        </w:rPr>
      </w:pPr>
    </w:p>
    <w:p w14:paraId="19282422" w14:textId="6BD014E4" w:rsidR="00497F7D" w:rsidRPr="00C01C9B" w:rsidRDefault="00A524CC" w:rsidP="00497F7D">
      <w:pPr>
        <w:spacing w:after="0" w:line="240" w:lineRule="auto"/>
        <w:jc w:val="right"/>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П</w:t>
      </w:r>
      <w:r w:rsidR="00497F7D" w:rsidRPr="00C01C9B">
        <w:rPr>
          <w:rFonts w:ascii="Times New Roman" w:eastAsia="Times New Roman" w:hAnsi="Times New Roman" w:cs="Times New Roman"/>
          <w:b/>
          <w:lang w:eastAsia="ru-RU"/>
        </w:rPr>
        <w:t>риложение</w:t>
      </w:r>
      <w:r w:rsidR="00C01C9B">
        <w:rPr>
          <w:rFonts w:ascii="Times New Roman" w:eastAsia="Times New Roman" w:hAnsi="Times New Roman" w:cs="Times New Roman"/>
          <w:b/>
          <w:lang w:eastAsia="ru-RU"/>
        </w:rPr>
        <w:t xml:space="preserve"> №</w:t>
      </w:r>
      <w:r w:rsidR="00441966">
        <w:rPr>
          <w:rFonts w:ascii="Times New Roman" w:eastAsia="Times New Roman" w:hAnsi="Times New Roman" w:cs="Times New Roman"/>
          <w:b/>
          <w:lang w:eastAsia="ru-RU"/>
        </w:rPr>
        <w:t xml:space="preserve"> 1</w:t>
      </w:r>
    </w:p>
    <w:p w14:paraId="33FEE9B8" w14:textId="77777777" w:rsidR="00497F7D" w:rsidRPr="00C01C9B" w:rsidRDefault="00497F7D" w:rsidP="00497F7D">
      <w:pPr>
        <w:spacing w:after="0" w:line="240" w:lineRule="auto"/>
        <w:jc w:val="right"/>
        <w:rPr>
          <w:rFonts w:ascii="Times New Roman" w:eastAsia="Times New Roman" w:hAnsi="Times New Roman" w:cs="Times New Roman"/>
          <w:b/>
          <w:lang w:eastAsia="ru-RU"/>
        </w:rPr>
      </w:pPr>
      <w:r w:rsidRPr="00C01C9B">
        <w:rPr>
          <w:rFonts w:ascii="Times New Roman" w:eastAsia="Times New Roman" w:hAnsi="Times New Roman" w:cs="Times New Roman"/>
          <w:bCs/>
          <w:lang w:eastAsia="ru-RU"/>
        </w:rPr>
        <w:t xml:space="preserve"> </w:t>
      </w:r>
      <w:r w:rsidRPr="00C01C9B">
        <w:rPr>
          <w:rFonts w:ascii="Times New Roman" w:eastAsia="Times New Roman" w:hAnsi="Times New Roman" w:cs="Times New Roman"/>
          <w:b/>
          <w:lang w:eastAsia="ru-RU"/>
        </w:rPr>
        <w:t xml:space="preserve">к договору участия в долевом строительстве </w:t>
      </w:r>
    </w:p>
    <w:p w14:paraId="5559089E" w14:textId="5FDBD896" w:rsidR="00497F7D" w:rsidRPr="00C01C9B" w:rsidRDefault="00517FAE" w:rsidP="00497F7D">
      <w:pPr>
        <w:spacing w:after="0" w:line="240" w:lineRule="auto"/>
        <w:jc w:val="right"/>
        <w:rPr>
          <w:rFonts w:ascii="Times New Roman" w:eastAsia="Times New Roman" w:hAnsi="Times New Roman" w:cs="Times New Roman"/>
          <w:b/>
          <w:lang w:eastAsia="ru-RU"/>
        </w:rPr>
      </w:pPr>
      <w:r w:rsidRPr="00C01C9B">
        <w:rPr>
          <w:rFonts w:ascii="Times New Roman" w:eastAsia="Times New Roman" w:hAnsi="Times New Roman" w:cs="Times New Roman"/>
          <w:b/>
          <w:lang w:eastAsia="ru-RU"/>
        </w:rPr>
        <w:t xml:space="preserve">№ </w:t>
      </w:r>
      <w:r w:rsidR="003932D5" w:rsidRPr="00C01C9B">
        <w:rPr>
          <w:rFonts w:ascii="Times New Roman" w:eastAsia="Times New Roman" w:hAnsi="Times New Roman" w:cs="Times New Roman"/>
          <w:b/>
          <w:lang w:eastAsia="ru-RU"/>
        </w:rPr>
        <w:t>___</w:t>
      </w:r>
      <w:r w:rsidR="005F1BDF" w:rsidRPr="00C01C9B">
        <w:rPr>
          <w:rFonts w:ascii="Times New Roman" w:eastAsia="Times New Roman" w:hAnsi="Times New Roman" w:cs="Times New Roman"/>
          <w:b/>
          <w:lang w:eastAsia="ru-RU"/>
        </w:rPr>
        <w:t xml:space="preserve"> от </w:t>
      </w:r>
      <w:r w:rsidR="003932D5" w:rsidRPr="00C01C9B">
        <w:rPr>
          <w:rFonts w:ascii="Times New Roman" w:eastAsia="Times New Roman" w:hAnsi="Times New Roman" w:cs="Times New Roman"/>
          <w:b/>
          <w:lang w:eastAsia="ru-RU"/>
        </w:rPr>
        <w:t>__________</w:t>
      </w:r>
      <w:r w:rsidR="00497F7D" w:rsidRPr="00C01C9B">
        <w:rPr>
          <w:rFonts w:ascii="Times New Roman" w:eastAsia="Times New Roman" w:hAnsi="Times New Roman" w:cs="Times New Roman"/>
          <w:b/>
          <w:lang w:eastAsia="ru-RU"/>
        </w:rPr>
        <w:t xml:space="preserve"> года    </w:t>
      </w:r>
    </w:p>
    <w:p w14:paraId="53AC67E5" w14:textId="77777777" w:rsidR="00497F7D" w:rsidRPr="00C01C9B" w:rsidRDefault="00497F7D" w:rsidP="00497F7D">
      <w:pPr>
        <w:spacing w:after="0" w:line="240" w:lineRule="auto"/>
        <w:rPr>
          <w:rFonts w:ascii="Times New Roman" w:eastAsia="Times New Roman" w:hAnsi="Times New Roman" w:cs="Times New Roman"/>
          <w:b/>
          <w:lang w:eastAsia="ru-RU"/>
        </w:rPr>
      </w:pPr>
    </w:p>
    <w:p w14:paraId="181A9582" w14:textId="5B0631E4" w:rsidR="00497F7D" w:rsidRPr="00C01C9B" w:rsidRDefault="00497F7D" w:rsidP="00497F7D">
      <w:pPr>
        <w:spacing w:after="0" w:line="240" w:lineRule="auto"/>
        <w:rPr>
          <w:rFonts w:ascii="Times New Roman" w:eastAsia="Times New Roman" w:hAnsi="Times New Roman" w:cs="Times New Roman"/>
          <w:b/>
          <w:lang w:eastAsia="ru-RU"/>
        </w:rPr>
      </w:pPr>
    </w:p>
    <w:p w14:paraId="17B4D62A" w14:textId="77777777" w:rsidR="00AB668C" w:rsidRPr="00C01C9B" w:rsidRDefault="00AB668C" w:rsidP="00497F7D">
      <w:pPr>
        <w:spacing w:after="0" w:line="240" w:lineRule="auto"/>
        <w:rPr>
          <w:rFonts w:ascii="Times New Roman" w:eastAsia="Times New Roman" w:hAnsi="Times New Roman" w:cs="Times New Roman"/>
          <w:b/>
          <w:lang w:eastAsia="ru-RU"/>
        </w:rPr>
      </w:pPr>
    </w:p>
    <w:p w14:paraId="4EE6637C" w14:textId="77777777" w:rsidR="00497F7D" w:rsidRPr="00C01C9B" w:rsidRDefault="00497F7D" w:rsidP="00497F7D">
      <w:pPr>
        <w:spacing w:after="0" w:line="240" w:lineRule="auto"/>
        <w:ind w:firstLine="360"/>
        <w:jc w:val="center"/>
        <w:rPr>
          <w:rFonts w:ascii="Times New Roman" w:eastAsia="Times New Roman" w:hAnsi="Times New Roman" w:cs="Times New Roman"/>
          <w:b/>
          <w:bCs/>
          <w:lang w:eastAsia="ru-RU"/>
        </w:rPr>
      </w:pPr>
      <w:r w:rsidRPr="00C01C9B">
        <w:rPr>
          <w:rFonts w:ascii="Times New Roman" w:eastAsia="Times New Roman" w:hAnsi="Times New Roman" w:cs="Times New Roman"/>
          <w:b/>
          <w:bCs/>
          <w:lang w:eastAsia="ru-RU"/>
        </w:rPr>
        <w:t>Планировка</w:t>
      </w:r>
    </w:p>
    <w:p w14:paraId="57001FB8" w14:textId="600DF532" w:rsidR="00497F7D" w:rsidRPr="00C01C9B" w:rsidRDefault="00497F7D" w:rsidP="00606EF2">
      <w:pPr>
        <w:widowControl w:val="0"/>
        <w:spacing w:after="0" w:line="264" w:lineRule="exact"/>
        <w:ind w:firstLine="520"/>
        <w:jc w:val="center"/>
        <w:rPr>
          <w:rFonts w:ascii="Times New Roman" w:eastAsia="Times New Roman" w:hAnsi="Times New Roman" w:cs="Times New Roman"/>
          <w:b/>
          <w:bCs/>
          <w:color w:val="000000"/>
          <w:lang w:eastAsia="ru-RU" w:bidi="ru-RU"/>
        </w:rPr>
      </w:pPr>
      <w:r w:rsidRPr="00C01C9B">
        <w:rPr>
          <w:rFonts w:ascii="Times New Roman" w:eastAsia="Times New Roman" w:hAnsi="Times New Roman" w:cs="Times New Roman"/>
          <w:b/>
          <w:bCs/>
          <w:lang w:eastAsia="ru-RU"/>
        </w:rPr>
        <w:t xml:space="preserve">квартиры № </w:t>
      </w:r>
      <w:r w:rsidR="003932D5" w:rsidRPr="00C01C9B">
        <w:rPr>
          <w:rFonts w:ascii="Times New Roman" w:eastAsia="Times New Roman" w:hAnsi="Times New Roman" w:cs="Times New Roman"/>
          <w:b/>
          <w:bCs/>
          <w:lang w:eastAsia="ru-RU"/>
        </w:rPr>
        <w:t>___</w:t>
      </w:r>
      <w:r w:rsidRPr="00C01C9B">
        <w:rPr>
          <w:rFonts w:ascii="Times New Roman" w:eastAsia="Times New Roman" w:hAnsi="Times New Roman" w:cs="Times New Roman"/>
          <w:b/>
          <w:bCs/>
          <w:lang w:eastAsia="ru-RU"/>
        </w:rPr>
        <w:t xml:space="preserve"> расположенной на </w:t>
      </w:r>
      <w:r w:rsidR="003932D5" w:rsidRPr="00C01C9B">
        <w:rPr>
          <w:rFonts w:ascii="Times New Roman" w:eastAsia="Times New Roman" w:hAnsi="Times New Roman" w:cs="Times New Roman"/>
          <w:b/>
          <w:bCs/>
          <w:lang w:eastAsia="ru-RU"/>
        </w:rPr>
        <w:t>___</w:t>
      </w:r>
      <w:r w:rsidR="00DF3FBA" w:rsidRPr="00C01C9B">
        <w:rPr>
          <w:rFonts w:ascii="Times New Roman" w:eastAsia="Times New Roman" w:hAnsi="Times New Roman" w:cs="Times New Roman"/>
          <w:b/>
          <w:bCs/>
          <w:lang w:eastAsia="ru-RU"/>
        </w:rPr>
        <w:t>-м</w:t>
      </w:r>
      <w:r w:rsidRPr="00C01C9B">
        <w:rPr>
          <w:rFonts w:ascii="Times New Roman" w:eastAsia="Times New Roman" w:hAnsi="Times New Roman" w:cs="Times New Roman"/>
          <w:b/>
          <w:bCs/>
          <w:lang w:eastAsia="ru-RU"/>
        </w:rPr>
        <w:t xml:space="preserve"> этаже в «</w:t>
      </w:r>
      <w:r w:rsidR="002853D1" w:rsidRPr="00C01C9B">
        <w:rPr>
          <w:rFonts w:ascii="Times New Roman" w:eastAsia="Times New Roman" w:hAnsi="Times New Roman" w:cs="Times New Roman"/>
          <w:b/>
          <w:bCs/>
          <w:color w:val="000000"/>
          <w:lang w:eastAsia="ru-RU" w:bidi="ru-RU"/>
        </w:rPr>
        <w:t xml:space="preserve">Многоквартирный жилой дом в </w:t>
      </w:r>
      <w:r w:rsidR="003932D5" w:rsidRPr="00C01C9B">
        <w:rPr>
          <w:rFonts w:ascii="Times New Roman" w:eastAsia="Times New Roman" w:hAnsi="Times New Roman" w:cs="Times New Roman"/>
          <w:b/>
          <w:bCs/>
          <w:color w:val="000000"/>
          <w:lang w:eastAsia="ru-RU" w:bidi="ru-RU"/>
        </w:rPr>
        <w:t>166</w:t>
      </w:r>
      <w:r w:rsidR="002853D1" w:rsidRPr="00C01C9B">
        <w:rPr>
          <w:rFonts w:ascii="Times New Roman" w:eastAsia="Times New Roman" w:hAnsi="Times New Roman" w:cs="Times New Roman"/>
          <w:b/>
          <w:bCs/>
          <w:color w:val="000000"/>
          <w:lang w:eastAsia="ru-RU" w:bidi="ru-RU"/>
        </w:rPr>
        <w:t xml:space="preserve"> квартале г. Благовещенска</w:t>
      </w:r>
      <w:r w:rsidRPr="00C01C9B">
        <w:rPr>
          <w:rFonts w:ascii="Times New Roman" w:eastAsia="Times New Roman" w:hAnsi="Times New Roman" w:cs="Times New Roman"/>
          <w:b/>
          <w:bCs/>
          <w:color w:val="000000"/>
          <w:lang w:eastAsia="ru-RU" w:bidi="ru-RU"/>
        </w:rPr>
        <w:t>»</w:t>
      </w:r>
    </w:p>
    <w:p w14:paraId="3ACDC5F0" w14:textId="3B73B66A" w:rsidR="00497F7D" w:rsidRPr="00C01C9B" w:rsidRDefault="00280C62" w:rsidP="00280C62">
      <w:pPr>
        <w:spacing w:after="0" w:line="240" w:lineRule="auto"/>
        <w:ind w:firstLine="360"/>
        <w:rPr>
          <w:rFonts w:ascii="Times New Roman" w:eastAsia="Times New Roman" w:hAnsi="Times New Roman" w:cs="Times New Roman"/>
          <w:bCs/>
          <w:lang w:eastAsia="ru-RU"/>
        </w:rPr>
      </w:pPr>
      <w:r w:rsidRPr="00C01C9B">
        <w:rPr>
          <w:rFonts w:ascii="Times New Roman" w:eastAsia="Times New Roman" w:hAnsi="Times New Roman" w:cs="Times New Roman"/>
          <w:bCs/>
          <w:lang w:eastAsia="ru-RU"/>
        </w:rPr>
        <w:t xml:space="preserve">                                                      </w:t>
      </w:r>
    </w:p>
    <w:p w14:paraId="4A4989CE" w14:textId="68038122" w:rsidR="001A3B79" w:rsidRPr="00C01C9B" w:rsidRDefault="001A3B79" w:rsidP="00517FAE">
      <w:pPr>
        <w:spacing w:after="0" w:line="240" w:lineRule="auto"/>
        <w:rPr>
          <w:rFonts w:ascii="Times New Roman" w:eastAsia="Times New Roman" w:hAnsi="Times New Roman" w:cs="Times New Roman"/>
          <w:bCs/>
          <w:lang w:eastAsia="ru-RU"/>
        </w:rPr>
      </w:pPr>
    </w:p>
    <w:p w14:paraId="02386E3F" w14:textId="28567FC9" w:rsidR="00497F7D" w:rsidRPr="00C01C9B" w:rsidRDefault="00497F7D" w:rsidP="00497F7D">
      <w:pPr>
        <w:spacing w:after="0" w:line="240" w:lineRule="auto"/>
        <w:ind w:firstLine="360"/>
        <w:jc w:val="center"/>
        <w:rPr>
          <w:rFonts w:ascii="Times New Roman" w:eastAsia="Times New Roman" w:hAnsi="Times New Roman" w:cs="Times New Roman"/>
          <w:bCs/>
          <w:lang w:eastAsia="ru-RU"/>
        </w:rPr>
      </w:pPr>
    </w:p>
    <w:p w14:paraId="3681B62A" w14:textId="42DA58DA" w:rsidR="00BD7F55" w:rsidRDefault="00BD7F55" w:rsidP="00ED3D69">
      <w:pPr>
        <w:spacing w:after="0" w:line="240" w:lineRule="auto"/>
        <w:rPr>
          <w:rFonts w:ascii="Times New Roman" w:eastAsia="Times New Roman" w:hAnsi="Times New Roman" w:cs="Times New Roman"/>
          <w:bCs/>
          <w:lang w:eastAsia="ru-RU"/>
        </w:rPr>
      </w:pPr>
    </w:p>
    <w:p w14:paraId="2A35D476" w14:textId="77777777" w:rsidR="00411B05" w:rsidRDefault="00411B05" w:rsidP="00ED3D69">
      <w:pPr>
        <w:spacing w:after="0" w:line="240" w:lineRule="auto"/>
        <w:rPr>
          <w:rFonts w:ascii="Times New Roman" w:eastAsia="Times New Roman" w:hAnsi="Times New Roman" w:cs="Times New Roman"/>
          <w:bCs/>
          <w:lang w:eastAsia="ru-RU"/>
        </w:rPr>
      </w:pPr>
    </w:p>
    <w:p w14:paraId="0B594BE1" w14:textId="77777777" w:rsidR="00411B05" w:rsidRDefault="00411B05" w:rsidP="00ED3D69">
      <w:pPr>
        <w:spacing w:after="0" w:line="240" w:lineRule="auto"/>
        <w:rPr>
          <w:rFonts w:ascii="Times New Roman" w:eastAsia="Times New Roman" w:hAnsi="Times New Roman" w:cs="Times New Roman"/>
          <w:bCs/>
          <w:lang w:eastAsia="ru-RU"/>
        </w:rPr>
      </w:pPr>
    </w:p>
    <w:p w14:paraId="2799E550" w14:textId="77777777" w:rsidR="00411B05" w:rsidRDefault="00411B05" w:rsidP="00ED3D69">
      <w:pPr>
        <w:spacing w:after="0" w:line="240" w:lineRule="auto"/>
        <w:rPr>
          <w:rFonts w:ascii="Times New Roman" w:eastAsia="Times New Roman" w:hAnsi="Times New Roman" w:cs="Times New Roman"/>
          <w:bCs/>
          <w:lang w:eastAsia="ru-RU"/>
        </w:rPr>
      </w:pPr>
    </w:p>
    <w:p w14:paraId="2FF6A799" w14:textId="77777777" w:rsidR="00411B05" w:rsidRDefault="00411B05" w:rsidP="00ED3D69">
      <w:pPr>
        <w:spacing w:after="0" w:line="240" w:lineRule="auto"/>
        <w:rPr>
          <w:rFonts w:ascii="Times New Roman" w:eastAsia="Times New Roman" w:hAnsi="Times New Roman" w:cs="Times New Roman"/>
          <w:bCs/>
          <w:lang w:eastAsia="ru-RU"/>
        </w:rPr>
      </w:pPr>
    </w:p>
    <w:p w14:paraId="1DFCD48D" w14:textId="77777777" w:rsidR="00411B05" w:rsidRDefault="00411B05" w:rsidP="00ED3D69">
      <w:pPr>
        <w:spacing w:after="0" w:line="240" w:lineRule="auto"/>
        <w:rPr>
          <w:rFonts w:ascii="Times New Roman" w:eastAsia="Times New Roman" w:hAnsi="Times New Roman" w:cs="Times New Roman"/>
          <w:bCs/>
          <w:lang w:eastAsia="ru-RU"/>
        </w:rPr>
      </w:pPr>
    </w:p>
    <w:p w14:paraId="5F42F66B" w14:textId="77777777" w:rsidR="00411B05" w:rsidRDefault="00411B05" w:rsidP="00ED3D69">
      <w:pPr>
        <w:spacing w:after="0" w:line="240" w:lineRule="auto"/>
        <w:rPr>
          <w:rFonts w:ascii="Times New Roman" w:eastAsia="Times New Roman" w:hAnsi="Times New Roman" w:cs="Times New Roman"/>
          <w:bCs/>
          <w:lang w:eastAsia="ru-RU"/>
        </w:rPr>
      </w:pPr>
    </w:p>
    <w:p w14:paraId="047D0B1E" w14:textId="77777777" w:rsidR="00411B05" w:rsidRDefault="00411B05" w:rsidP="00ED3D69">
      <w:pPr>
        <w:spacing w:after="0" w:line="240" w:lineRule="auto"/>
        <w:rPr>
          <w:rFonts w:ascii="Times New Roman" w:eastAsia="Times New Roman" w:hAnsi="Times New Roman" w:cs="Times New Roman"/>
          <w:bCs/>
          <w:lang w:eastAsia="ru-RU"/>
        </w:rPr>
      </w:pPr>
    </w:p>
    <w:p w14:paraId="0CB96308" w14:textId="77777777" w:rsidR="00411B05" w:rsidRDefault="00411B05" w:rsidP="00ED3D69">
      <w:pPr>
        <w:spacing w:after="0" w:line="240" w:lineRule="auto"/>
        <w:rPr>
          <w:rFonts w:ascii="Times New Roman" w:eastAsia="Times New Roman" w:hAnsi="Times New Roman" w:cs="Times New Roman"/>
          <w:bCs/>
          <w:lang w:eastAsia="ru-RU"/>
        </w:rPr>
      </w:pPr>
    </w:p>
    <w:p w14:paraId="35DB2254" w14:textId="77777777" w:rsidR="00411B05" w:rsidRDefault="00411B05" w:rsidP="00ED3D69">
      <w:pPr>
        <w:spacing w:after="0" w:line="240" w:lineRule="auto"/>
        <w:rPr>
          <w:rFonts w:ascii="Times New Roman" w:eastAsia="Times New Roman" w:hAnsi="Times New Roman" w:cs="Times New Roman"/>
          <w:bCs/>
          <w:lang w:eastAsia="ru-RU"/>
        </w:rPr>
      </w:pPr>
    </w:p>
    <w:p w14:paraId="28F1D8CD" w14:textId="77777777" w:rsidR="00411B05" w:rsidRDefault="00411B05" w:rsidP="00ED3D69">
      <w:pPr>
        <w:spacing w:after="0" w:line="240" w:lineRule="auto"/>
        <w:rPr>
          <w:rFonts w:ascii="Times New Roman" w:eastAsia="Times New Roman" w:hAnsi="Times New Roman" w:cs="Times New Roman"/>
          <w:bCs/>
          <w:lang w:eastAsia="ru-RU"/>
        </w:rPr>
      </w:pPr>
    </w:p>
    <w:p w14:paraId="4A444422" w14:textId="77777777" w:rsidR="00411B05" w:rsidRDefault="00411B05" w:rsidP="00ED3D69">
      <w:pPr>
        <w:spacing w:after="0" w:line="240" w:lineRule="auto"/>
        <w:rPr>
          <w:rFonts w:ascii="Times New Roman" w:eastAsia="Times New Roman" w:hAnsi="Times New Roman" w:cs="Times New Roman"/>
          <w:bCs/>
          <w:lang w:eastAsia="ru-RU"/>
        </w:rPr>
      </w:pPr>
    </w:p>
    <w:p w14:paraId="0CE7F0C0" w14:textId="77777777" w:rsidR="00411B05" w:rsidRDefault="00411B05" w:rsidP="00ED3D69">
      <w:pPr>
        <w:spacing w:after="0" w:line="240" w:lineRule="auto"/>
        <w:rPr>
          <w:rFonts w:ascii="Times New Roman" w:eastAsia="Times New Roman" w:hAnsi="Times New Roman" w:cs="Times New Roman"/>
          <w:bCs/>
          <w:lang w:eastAsia="ru-RU"/>
        </w:rPr>
      </w:pPr>
    </w:p>
    <w:p w14:paraId="11B80D1B" w14:textId="77777777" w:rsidR="00411B05" w:rsidRDefault="00411B05" w:rsidP="00ED3D69">
      <w:pPr>
        <w:spacing w:after="0" w:line="240" w:lineRule="auto"/>
        <w:rPr>
          <w:rFonts w:ascii="Times New Roman" w:eastAsia="Times New Roman" w:hAnsi="Times New Roman" w:cs="Times New Roman"/>
          <w:bCs/>
          <w:lang w:eastAsia="ru-RU"/>
        </w:rPr>
      </w:pPr>
    </w:p>
    <w:p w14:paraId="69D36380" w14:textId="77777777" w:rsidR="00411B05" w:rsidRDefault="00411B05" w:rsidP="00ED3D69">
      <w:pPr>
        <w:spacing w:after="0" w:line="240" w:lineRule="auto"/>
        <w:rPr>
          <w:rFonts w:ascii="Times New Roman" w:eastAsia="Times New Roman" w:hAnsi="Times New Roman" w:cs="Times New Roman"/>
          <w:bCs/>
          <w:lang w:eastAsia="ru-RU"/>
        </w:rPr>
      </w:pPr>
    </w:p>
    <w:p w14:paraId="3F240E6D" w14:textId="77777777" w:rsidR="00411B05" w:rsidRDefault="00411B05" w:rsidP="00ED3D69">
      <w:pPr>
        <w:spacing w:after="0" w:line="240" w:lineRule="auto"/>
        <w:rPr>
          <w:rFonts w:ascii="Times New Roman" w:eastAsia="Times New Roman" w:hAnsi="Times New Roman" w:cs="Times New Roman"/>
          <w:bCs/>
          <w:lang w:eastAsia="ru-RU"/>
        </w:rPr>
      </w:pPr>
    </w:p>
    <w:p w14:paraId="6EBB1B52" w14:textId="77777777" w:rsidR="00411B05" w:rsidRPr="00C01C9B" w:rsidRDefault="00411B05" w:rsidP="00ED3D69">
      <w:pPr>
        <w:spacing w:after="0" w:line="240" w:lineRule="auto"/>
        <w:rPr>
          <w:rFonts w:ascii="Times New Roman" w:eastAsia="Times New Roman" w:hAnsi="Times New Roman" w:cs="Times New Roman"/>
          <w:bCs/>
          <w:lang w:eastAsia="ru-RU"/>
        </w:rPr>
      </w:pPr>
    </w:p>
    <w:p w14:paraId="34D43588" w14:textId="77777777" w:rsidR="008A5AD6" w:rsidRPr="00C01C9B" w:rsidRDefault="008A5AD6" w:rsidP="003932D5">
      <w:pPr>
        <w:spacing w:after="0" w:line="240" w:lineRule="auto"/>
        <w:rPr>
          <w:rFonts w:ascii="Times New Roman" w:eastAsia="Times New Roman" w:hAnsi="Times New Roman" w:cs="Times New Roman"/>
          <w:bCs/>
          <w:lang w:eastAsia="ru-RU"/>
        </w:rPr>
      </w:pPr>
    </w:p>
    <w:p w14:paraId="4C1661A5" w14:textId="77777777" w:rsidR="00497F7D" w:rsidRPr="00C01C9B" w:rsidRDefault="00497F7D" w:rsidP="00497F7D">
      <w:pPr>
        <w:spacing w:after="0" w:line="240" w:lineRule="auto"/>
        <w:rPr>
          <w:rFonts w:ascii="Times New Roman" w:eastAsia="Times New Roman" w:hAnsi="Times New Roman" w:cs="Times New Roman"/>
          <w:bCs/>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497F7D" w:rsidRPr="00C01C9B" w14:paraId="23A6B5E3" w14:textId="77777777" w:rsidTr="003932D5">
        <w:tc>
          <w:tcPr>
            <w:tcW w:w="4916" w:type="dxa"/>
          </w:tcPr>
          <w:p w14:paraId="11ACDC79" w14:textId="77777777" w:rsidR="00497F7D" w:rsidRPr="00C01C9B" w:rsidRDefault="00497F7D" w:rsidP="00497F7D">
            <w:pPr>
              <w:spacing w:after="0" w:line="240" w:lineRule="auto"/>
              <w:rPr>
                <w:rFonts w:ascii="Times New Roman" w:eastAsia="Times New Roman" w:hAnsi="Times New Roman" w:cs="Times New Roman"/>
                <w:b/>
                <w:bCs/>
                <w:lang w:eastAsia="ru-RU"/>
              </w:rPr>
            </w:pPr>
            <w:r w:rsidRPr="00C01C9B">
              <w:rPr>
                <w:rFonts w:ascii="Times New Roman" w:eastAsia="Times New Roman" w:hAnsi="Times New Roman" w:cs="Times New Roman"/>
                <w:b/>
                <w:bCs/>
                <w:lang w:eastAsia="ru-RU"/>
              </w:rPr>
              <w:t>Застройщик:</w:t>
            </w:r>
          </w:p>
          <w:p w14:paraId="2F92C628" w14:textId="77777777" w:rsidR="00497F7D" w:rsidRPr="00C01C9B" w:rsidRDefault="00497F7D" w:rsidP="00497F7D">
            <w:pPr>
              <w:spacing w:after="0" w:line="240" w:lineRule="auto"/>
              <w:rPr>
                <w:rFonts w:ascii="Times New Roman" w:eastAsia="Times New Roman" w:hAnsi="Times New Roman" w:cs="Times New Roman"/>
                <w:b/>
                <w:bCs/>
                <w:lang w:eastAsia="ru-RU"/>
              </w:rPr>
            </w:pPr>
            <w:r w:rsidRPr="00C01C9B">
              <w:rPr>
                <w:rFonts w:ascii="Times New Roman" w:eastAsia="Times New Roman" w:hAnsi="Times New Roman" w:cs="Times New Roman"/>
                <w:b/>
                <w:bCs/>
                <w:lang w:eastAsia="ru-RU"/>
              </w:rPr>
              <w:t>АО «</w:t>
            </w:r>
            <w:r w:rsidR="008A5AD6" w:rsidRPr="00C01C9B">
              <w:rPr>
                <w:rFonts w:ascii="Times New Roman" w:eastAsia="Times New Roman" w:hAnsi="Times New Roman" w:cs="Times New Roman"/>
                <w:b/>
                <w:bCs/>
                <w:lang w:eastAsia="ru-RU"/>
              </w:rPr>
              <w:t xml:space="preserve">СЗ </w:t>
            </w:r>
            <w:r w:rsidRPr="00C01C9B">
              <w:rPr>
                <w:rFonts w:ascii="Times New Roman" w:eastAsia="Times New Roman" w:hAnsi="Times New Roman" w:cs="Times New Roman"/>
                <w:b/>
                <w:bCs/>
                <w:lang w:eastAsia="ru-RU"/>
              </w:rPr>
              <w:t>Благовещенскстрой»</w:t>
            </w:r>
          </w:p>
          <w:p w14:paraId="14C0BCA5" w14:textId="2F9349D1" w:rsidR="00A579BB" w:rsidRPr="00C01C9B" w:rsidRDefault="008A5AD6" w:rsidP="00497F7D">
            <w:pPr>
              <w:spacing w:after="0" w:line="240" w:lineRule="auto"/>
              <w:rPr>
                <w:rFonts w:ascii="Times New Roman" w:eastAsia="Times New Roman" w:hAnsi="Times New Roman" w:cs="Times New Roman"/>
                <w:b/>
                <w:bCs/>
                <w:lang w:eastAsia="ru-RU"/>
              </w:rPr>
            </w:pPr>
            <w:r w:rsidRPr="00C01C9B">
              <w:rPr>
                <w:rFonts w:ascii="Times New Roman" w:eastAsia="Times New Roman" w:hAnsi="Times New Roman" w:cs="Times New Roman"/>
                <w:b/>
                <w:bCs/>
                <w:lang w:eastAsia="ru-RU"/>
              </w:rPr>
              <w:t>Д</w:t>
            </w:r>
            <w:r w:rsidR="00497F7D" w:rsidRPr="00C01C9B">
              <w:rPr>
                <w:rFonts w:ascii="Times New Roman" w:eastAsia="Times New Roman" w:hAnsi="Times New Roman" w:cs="Times New Roman"/>
                <w:b/>
                <w:bCs/>
                <w:lang w:eastAsia="ru-RU"/>
              </w:rPr>
              <w:t>ирек</w:t>
            </w:r>
            <w:r w:rsidR="00A579BB" w:rsidRPr="00C01C9B">
              <w:rPr>
                <w:rFonts w:ascii="Times New Roman" w:eastAsia="Times New Roman" w:hAnsi="Times New Roman" w:cs="Times New Roman"/>
                <w:b/>
                <w:bCs/>
                <w:lang w:eastAsia="ru-RU"/>
              </w:rPr>
              <w:t>тор</w:t>
            </w:r>
          </w:p>
          <w:p w14:paraId="29026F24" w14:textId="77777777" w:rsidR="00497F7D" w:rsidRPr="00C01C9B" w:rsidRDefault="00497F7D" w:rsidP="00497F7D">
            <w:pPr>
              <w:spacing w:after="0" w:line="240" w:lineRule="auto"/>
              <w:rPr>
                <w:rFonts w:ascii="Times New Roman" w:eastAsia="Times New Roman" w:hAnsi="Times New Roman" w:cs="Times New Roman"/>
                <w:b/>
                <w:bCs/>
                <w:lang w:eastAsia="ru-RU"/>
              </w:rPr>
            </w:pPr>
          </w:p>
          <w:p w14:paraId="5D6E778A" w14:textId="77777777" w:rsidR="00497F7D" w:rsidRPr="00C01C9B" w:rsidRDefault="00497F7D" w:rsidP="00497F7D">
            <w:pPr>
              <w:spacing w:after="0" w:line="240" w:lineRule="auto"/>
              <w:rPr>
                <w:rFonts w:ascii="Times New Roman" w:eastAsia="Times New Roman" w:hAnsi="Times New Roman" w:cs="Times New Roman"/>
                <w:b/>
                <w:bCs/>
                <w:lang w:eastAsia="ru-RU"/>
              </w:rPr>
            </w:pPr>
          </w:p>
          <w:p w14:paraId="71ECE390" w14:textId="77777777" w:rsidR="00497F7D" w:rsidRPr="00C01C9B" w:rsidRDefault="00497F7D" w:rsidP="00497F7D">
            <w:pPr>
              <w:spacing w:after="0" w:line="240" w:lineRule="auto"/>
              <w:rPr>
                <w:rFonts w:ascii="Times New Roman" w:eastAsia="Times New Roman" w:hAnsi="Times New Roman" w:cs="Times New Roman"/>
                <w:b/>
                <w:bCs/>
                <w:lang w:eastAsia="ru-RU"/>
              </w:rPr>
            </w:pPr>
          </w:p>
          <w:p w14:paraId="27E303E0" w14:textId="1CBDF75E" w:rsidR="00497F7D" w:rsidRPr="00C01C9B" w:rsidRDefault="00497F7D" w:rsidP="00497F7D">
            <w:pPr>
              <w:spacing w:after="0" w:line="240" w:lineRule="auto"/>
              <w:rPr>
                <w:rFonts w:ascii="Times New Roman" w:eastAsia="Times New Roman" w:hAnsi="Times New Roman" w:cs="Times New Roman"/>
                <w:b/>
                <w:bCs/>
                <w:lang w:eastAsia="ru-RU"/>
              </w:rPr>
            </w:pPr>
            <w:r w:rsidRPr="00C01C9B">
              <w:rPr>
                <w:rFonts w:ascii="Times New Roman" w:eastAsia="Times New Roman" w:hAnsi="Times New Roman" w:cs="Times New Roman"/>
                <w:bCs/>
                <w:lang w:eastAsia="ru-RU"/>
              </w:rPr>
              <w:t>____________________</w:t>
            </w:r>
            <w:r w:rsidRPr="00C01C9B">
              <w:rPr>
                <w:rFonts w:ascii="Times New Roman" w:eastAsia="Times New Roman" w:hAnsi="Times New Roman" w:cs="Times New Roman"/>
                <w:b/>
                <w:bCs/>
                <w:lang w:eastAsia="ru-RU"/>
              </w:rPr>
              <w:t xml:space="preserve"> К.В. Зиновенко</w:t>
            </w:r>
          </w:p>
        </w:tc>
        <w:tc>
          <w:tcPr>
            <w:tcW w:w="4916" w:type="dxa"/>
          </w:tcPr>
          <w:p w14:paraId="4B1865E4" w14:textId="1CE7FA11" w:rsidR="00497F7D" w:rsidRPr="00C01C9B" w:rsidRDefault="00497F7D" w:rsidP="00497F7D">
            <w:pPr>
              <w:autoSpaceDE w:val="0"/>
              <w:autoSpaceDN w:val="0"/>
              <w:adjustRightInd w:val="0"/>
              <w:spacing w:after="0" w:line="240" w:lineRule="auto"/>
              <w:jc w:val="both"/>
              <w:rPr>
                <w:rFonts w:ascii="Times New Roman" w:eastAsia="Times New Roman" w:hAnsi="Times New Roman" w:cs="Times New Roman"/>
                <w:b/>
              </w:rPr>
            </w:pPr>
            <w:r w:rsidRPr="00C01C9B">
              <w:rPr>
                <w:rFonts w:ascii="Times New Roman" w:eastAsia="Times New Roman" w:hAnsi="Times New Roman" w:cs="Times New Roman"/>
                <w:b/>
              </w:rPr>
              <w:t>Участник</w:t>
            </w:r>
            <w:r w:rsidR="00606EF2" w:rsidRPr="00C01C9B">
              <w:rPr>
                <w:rFonts w:ascii="Times New Roman" w:eastAsia="Times New Roman" w:hAnsi="Times New Roman" w:cs="Times New Roman"/>
                <w:b/>
              </w:rPr>
              <w:t>и</w:t>
            </w:r>
            <w:r w:rsidRPr="00C01C9B">
              <w:rPr>
                <w:rFonts w:ascii="Times New Roman" w:eastAsia="Times New Roman" w:hAnsi="Times New Roman" w:cs="Times New Roman"/>
                <w:b/>
              </w:rPr>
              <w:t xml:space="preserve"> долевого строительства:</w:t>
            </w:r>
          </w:p>
          <w:p w14:paraId="33315221" w14:textId="062880B4" w:rsidR="00606EF2" w:rsidRPr="00C01C9B" w:rsidRDefault="00606EF2" w:rsidP="00EA465E">
            <w:pPr>
              <w:pStyle w:val="ConsPlusNormal"/>
              <w:widowControl/>
              <w:ind w:firstLine="0"/>
              <w:jc w:val="both"/>
              <w:rPr>
                <w:rFonts w:ascii="Times New Roman" w:hAnsi="Times New Roman" w:cs="Times New Roman"/>
                <w:b/>
                <w:sz w:val="22"/>
                <w:szCs w:val="22"/>
                <w:lang w:eastAsia="en-US"/>
              </w:rPr>
            </w:pPr>
          </w:p>
          <w:p w14:paraId="5ADE1C28" w14:textId="77777777" w:rsidR="00606EF2" w:rsidRPr="00C01C9B" w:rsidRDefault="00606EF2" w:rsidP="00EA465E">
            <w:pPr>
              <w:pStyle w:val="ConsPlusNormal"/>
              <w:widowControl/>
              <w:ind w:firstLine="0"/>
              <w:jc w:val="both"/>
              <w:rPr>
                <w:rFonts w:ascii="Times New Roman" w:hAnsi="Times New Roman" w:cs="Times New Roman"/>
                <w:b/>
                <w:sz w:val="22"/>
                <w:szCs w:val="22"/>
                <w:lang w:eastAsia="en-US"/>
              </w:rPr>
            </w:pPr>
          </w:p>
          <w:p w14:paraId="2A9FC016" w14:textId="77777777" w:rsidR="00606EF2" w:rsidRPr="00C01C9B" w:rsidRDefault="00606EF2" w:rsidP="00EA465E">
            <w:pPr>
              <w:pStyle w:val="ConsPlusNormal"/>
              <w:widowControl/>
              <w:ind w:firstLine="0"/>
              <w:jc w:val="both"/>
              <w:rPr>
                <w:rFonts w:ascii="Times New Roman" w:hAnsi="Times New Roman" w:cs="Times New Roman"/>
                <w:b/>
                <w:sz w:val="22"/>
                <w:szCs w:val="22"/>
                <w:lang w:eastAsia="en-US"/>
              </w:rPr>
            </w:pPr>
          </w:p>
          <w:p w14:paraId="2021BCCF" w14:textId="77777777" w:rsidR="003932D5" w:rsidRPr="00C01C9B" w:rsidRDefault="003932D5" w:rsidP="00EA465E">
            <w:pPr>
              <w:pStyle w:val="ConsPlusNormal"/>
              <w:widowControl/>
              <w:ind w:firstLine="0"/>
              <w:jc w:val="both"/>
              <w:rPr>
                <w:rFonts w:ascii="Times New Roman" w:hAnsi="Times New Roman" w:cs="Times New Roman"/>
                <w:b/>
                <w:sz w:val="22"/>
                <w:szCs w:val="22"/>
                <w:lang w:eastAsia="en-US"/>
              </w:rPr>
            </w:pPr>
          </w:p>
          <w:p w14:paraId="753BA82B" w14:textId="7730DB35" w:rsidR="00606EF2" w:rsidRPr="00C01C9B" w:rsidRDefault="00606EF2" w:rsidP="00EA465E">
            <w:pPr>
              <w:pStyle w:val="ConsPlusNormal"/>
              <w:widowControl/>
              <w:ind w:firstLine="0"/>
              <w:jc w:val="both"/>
              <w:rPr>
                <w:rFonts w:ascii="Times New Roman" w:hAnsi="Times New Roman" w:cs="Times New Roman"/>
                <w:b/>
                <w:sz w:val="22"/>
                <w:szCs w:val="22"/>
                <w:lang w:eastAsia="en-US"/>
              </w:rPr>
            </w:pPr>
            <w:r w:rsidRPr="00C01C9B">
              <w:rPr>
                <w:rFonts w:ascii="Times New Roman" w:hAnsi="Times New Roman" w:cs="Times New Roman"/>
                <w:b/>
                <w:sz w:val="22"/>
                <w:szCs w:val="22"/>
              </w:rPr>
              <w:t xml:space="preserve">_____________________ </w:t>
            </w:r>
          </w:p>
          <w:p w14:paraId="5D2571ED" w14:textId="77777777" w:rsidR="00EA465E" w:rsidRPr="00C01C9B" w:rsidRDefault="00EA465E" w:rsidP="00D74E05">
            <w:pPr>
              <w:pStyle w:val="ConsPlusNormal"/>
              <w:ind w:firstLine="0"/>
              <w:jc w:val="both"/>
              <w:rPr>
                <w:rFonts w:ascii="Times New Roman" w:hAnsi="Times New Roman" w:cs="Times New Roman"/>
                <w:b/>
                <w:sz w:val="22"/>
                <w:szCs w:val="22"/>
              </w:rPr>
            </w:pPr>
          </w:p>
          <w:p w14:paraId="4032418C" w14:textId="77777777" w:rsidR="00DC7EE7" w:rsidRPr="00C01C9B" w:rsidRDefault="00DC7EE7" w:rsidP="00D74E05">
            <w:pPr>
              <w:pStyle w:val="ConsPlusNormal"/>
              <w:ind w:firstLine="0"/>
              <w:jc w:val="both"/>
              <w:rPr>
                <w:rFonts w:ascii="Times New Roman" w:hAnsi="Times New Roman" w:cs="Times New Roman"/>
                <w:b/>
                <w:sz w:val="22"/>
                <w:szCs w:val="22"/>
              </w:rPr>
            </w:pPr>
          </w:p>
          <w:p w14:paraId="3E2EC775" w14:textId="00907056" w:rsidR="00DC7EE7" w:rsidRPr="00C01C9B" w:rsidRDefault="00DC7EE7" w:rsidP="003932D5">
            <w:pPr>
              <w:widowControl w:val="0"/>
              <w:autoSpaceDE w:val="0"/>
              <w:autoSpaceDN w:val="0"/>
              <w:adjustRightInd w:val="0"/>
              <w:spacing w:after="0" w:line="240" w:lineRule="auto"/>
              <w:jc w:val="both"/>
              <w:rPr>
                <w:rFonts w:ascii="Times New Roman" w:hAnsi="Times New Roman" w:cs="Times New Roman"/>
                <w:b/>
              </w:rPr>
            </w:pPr>
          </w:p>
        </w:tc>
      </w:tr>
    </w:tbl>
    <w:p w14:paraId="09AFC682" w14:textId="32599AE2" w:rsidR="0008020B" w:rsidRPr="00C01C9B" w:rsidRDefault="00497F7D" w:rsidP="003E413C">
      <w:pPr>
        <w:spacing w:after="0" w:line="240" w:lineRule="auto"/>
        <w:rPr>
          <w:rFonts w:ascii="Times New Roman" w:eastAsia="Times New Roman" w:hAnsi="Times New Roman" w:cs="Times New Roman"/>
          <w:b/>
          <w:bCs/>
          <w:lang w:eastAsia="ru-RU"/>
        </w:rPr>
      </w:pPr>
      <w:r w:rsidRPr="00C01C9B">
        <w:rPr>
          <w:rFonts w:ascii="Times New Roman" w:eastAsia="Times New Roman" w:hAnsi="Times New Roman" w:cs="Times New Roman"/>
          <w:b/>
          <w:bCs/>
          <w:lang w:eastAsia="ru-RU"/>
        </w:rPr>
        <w:tab/>
      </w:r>
    </w:p>
    <w:sectPr w:rsidR="0008020B" w:rsidRPr="00C01C9B" w:rsidSect="008A5AD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A3F96"/>
    <w:multiLevelType w:val="multilevel"/>
    <w:tmpl w:val="4D704A04"/>
    <w:lvl w:ilvl="0">
      <w:start w:val="5"/>
      <w:numFmt w:val="decimal"/>
      <w:lvlText w:val="%1."/>
      <w:lvlJc w:val="left"/>
      <w:pPr>
        <w:ind w:left="360" w:hanging="360"/>
      </w:pPr>
      <w:rPr>
        <w:rFonts w:hint="default"/>
      </w:rPr>
    </w:lvl>
    <w:lvl w:ilvl="1">
      <w:start w:val="7"/>
      <w:numFmt w:val="decimal"/>
      <w:lvlText w:val="%1.%2."/>
      <w:lvlJc w:val="left"/>
      <w:pPr>
        <w:ind w:left="1068"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ACE7A0E"/>
    <w:multiLevelType w:val="multilevel"/>
    <w:tmpl w:val="5F0011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11772487">
    <w:abstractNumId w:val="1"/>
  </w:num>
  <w:num w:numId="2" w16cid:durableId="133919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03"/>
    <w:rsid w:val="000078DF"/>
    <w:rsid w:val="00022AC8"/>
    <w:rsid w:val="00025579"/>
    <w:rsid w:val="00026D85"/>
    <w:rsid w:val="00040EDE"/>
    <w:rsid w:val="00041042"/>
    <w:rsid w:val="0006543B"/>
    <w:rsid w:val="0008020B"/>
    <w:rsid w:val="000811CE"/>
    <w:rsid w:val="00084704"/>
    <w:rsid w:val="00093658"/>
    <w:rsid w:val="000B7029"/>
    <w:rsid w:val="000C4AD8"/>
    <w:rsid w:val="000E6AE6"/>
    <w:rsid w:val="000F37FE"/>
    <w:rsid w:val="00104093"/>
    <w:rsid w:val="00114868"/>
    <w:rsid w:val="00120D1A"/>
    <w:rsid w:val="00121BA6"/>
    <w:rsid w:val="00127D63"/>
    <w:rsid w:val="0014272C"/>
    <w:rsid w:val="00173BB8"/>
    <w:rsid w:val="0017738C"/>
    <w:rsid w:val="001A10F3"/>
    <w:rsid w:val="001A1DFF"/>
    <w:rsid w:val="001A39B8"/>
    <w:rsid w:val="001A3B79"/>
    <w:rsid w:val="001B2577"/>
    <w:rsid w:val="00222E9D"/>
    <w:rsid w:val="00225C6E"/>
    <w:rsid w:val="00242A92"/>
    <w:rsid w:val="0024703E"/>
    <w:rsid w:val="00253645"/>
    <w:rsid w:val="00280C62"/>
    <w:rsid w:val="00284D83"/>
    <w:rsid w:val="002853D1"/>
    <w:rsid w:val="00286A91"/>
    <w:rsid w:val="002879A6"/>
    <w:rsid w:val="002A4287"/>
    <w:rsid w:val="002B400F"/>
    <w:rsid w:val="002C0110"/>
    <w:rsid w:val="002E1B1B"/>
    <w:rsid w:val="002E606E"/>
    <w:rsid w:val="002F4164"/>
    <w:rsid w:val="003012EA"/>
    <w:rsid w:val="00310CA6"/>
    <w:rsid w:val="00315739"/>
    <w:rsid w:val="00316884"/>
    <w:rsid w:val="00324D53"/>
    <w:rsid w:val="0033204D"/>
    <w:rsid w:val="0034275F"/>
    <w:rsid w:val="00355AB7"/>
    <w:rsid w:val="003606AB"/>
    <w:rsid w:val="0036613A"/>
    <w:rsid w:val="00370DB0"/>
    <w:rsid w:val="0037317D"/>
    <w:rsid w:val="0037706C"/>
    <w:rsid w:val="003845EC"/>
    <w:rsid w:val="00391020"/>
    <w:rsid w:val="003932D5"/>
    <w:rsid w:val="00394BE5"/>
    <w:rsid w:val="003A3C1F"/>
    <w:rsid w:val="003C19AE"/>
    <w:rsid w:val="003D1C97"/>
    <w:rsid w:val="003E413C"/>
    <w:rsid w:val="003F6393"/>
    <w:rsid w:val="00411B05"/>
    <w:rsid w:val="00412182"/>
    <w:rsid w:val="0043309A"/>
    <w:rsid w:val="00441966"/>
    <w:rsid w:val="00453169"/>
    <w:rsid w:val="00462398"/>
    <w:rsid w:val="00466895"/>
    <w:rsid w:val="004738FE"/>
    <w:rsid w:val="0048659D"/>
    <w:rsid w:val="00497F7D"/>
    <w:rsid w:val="004A43EC"/>
    <w:rsid w:val="004B09DA"/>
    <w:rsid w:val="004C6DD0"/>
    <w:rsid w:val="004D4F1D"/>
    <w:rsid w:val="004F601E"/>
    <w:rsid w:val="005045E2"/>
    <w:rsid w:val="0050704C"/>
    <w:rsid w:val="00517FAE"/>
    <w:rsid w:val="005224CE"/>
    <w:rsid w:val="00525D87"/>
    <w:rsid w:val="00535716"/>
    <w:rsid w:val="00570DBE"/>
    <w:rsid w:val="00582E86"/>
    <w:rsid w:val="00593FF2"/>
    <w:rsid w:val="00593FF3"/>
    <w:rsid w:val="005C575E"/>
    <w:rsid w:val="005D2AF3"/>
    <w:rsid w:val="005F1BDF"/>
    <w:rsid w:val="00606EF2"/>
    <w:rsid w:val="00624F7B"/>
    <w:rsid w:val="006311A3"/>
    <w:rsid w:val="00632A60"/>
    <w:rsid w:val="00661822"/>
    <w:rsid w:val="006926A8"/>
    <w:rsid w:val="006958C2"/>
    <w:rsid w:val="006A745D"/>
    <w:rsid w:val="006B3D9A"/>
    <w:rsid w:val="006B3F54"/>
    <w:rsid w:val="006C483C"/>
    <w:rsid w:val="006D2980"/>
    <w:rsid w:val="006D575E"/>
    <w:rsid w:val="006E6FEF"/>
    <w:rsid w:val="006F0851"/>
    <w:rsid w:val="006F2E0A"/>
    <w:rsid w:val="006F59EF"/>
    <w:rsid w:val="007057F0"/>
    <w:rsid w:val="00723987"/>
    <w:rsid w:val="00746594"/>
    <w:rsid w:val="00752FD8"/>
    <w:rsid w:val="007533D8"/>
    <w:rsid w:val="00793812"/>
    <w:rsid w:val="007C7F64"/>
    <w:rsid w:val="00800335"/>
    <w:rsid w:val="0081153E"/>
    <w:rsid w:val="00824FC7"/>
    <w:rsid w:val="008317A7"/>
    <w:rsid w:val="008570AB"/>
    <w:rsid w:val="00863716"/>
    <w:rsid w:val="00871901"/>
    <w:rsid w:val="008A5AD6"/>
    <w:rsid w:val="008B00E5"/>
    <w:rsid w:val="008B56DF"/>
    <w:rsid w:val="008C05C0"/>
    <w:rsid w:val="008C6273"/>
    <w:rsid w:val="008E6F04"/>
    <w:rsid w:val="008F7557"/>
    <w:rsid w:val="0090024A"/>
    <w:rsid w:val="00902CA3"/>
    <w:rsid w:val="00907516"/>
    <w:rsid w:val="00916BB2"/>
    <w:rsid w:val="009321C7"/>
    <w:rsid w:val="00941D51"/>
    <w:rsid w:val="00943F66"/>
    <w:rsid w:val="00982ED7"/>
    <w:rsid w:val="00994C5F"/>
    <w:rsid w:val="009A2833"/>
    <w:rsid w:val="009A4A78"/>
    <w:rsid w:val="009D0F88"/>
    <w:rsid w:val="009E0279"/>
    <w:rsid w:val="009E7D1E"/>
    <w:rsid w:val="00A0123E"/>
    <w:rsid w:val="00A14914"/>
    <w:rsid w:val="00A31E05"/>
    <w:rsid w:val="00A4407E"/>
    <w:rsid w:val="00A524CC"/>
    <w:rsid w:val="00A579BB"/>
    <w:rsid w:val="00A6688A"/>
    <w:rsid w:val="00A70BB4"/>
    <w:rsid w:val="00A73A5C"/>
    <w:rsid w:val="00A85085"/>
    <w:rsid w:val="00A8607D"/>
    <w:rsid w:val="00A86AEA"/>
    <w:rsid w:val="00A9222C"/>
    <w:rsid w:val="00AA72B7"/>
    <w:rsid w:val="00AB668C"/>
    <w:rsid w:val="00AC09F3"/>
    <w:rsid w:val="00AC1907"/>
    <w:rsid w:val="00AD53D9"/>
    <w:rsid w:val="00AD78D4"/>
    <w:rsid w:val="00AF4A9B"/>
    <w:rsid w:val="00B0042B"/>
    <w:rsid w:val="00B06318"/>
    <w:rsid w:val="00B34CAB"/>
    <w:rsid w:val="00B43B75"/>
    <w:rsid w:val="00B705C5"/>
    <w:rsid w:val="00B753C0"/>
    <w:rsid w:val="00B86EE8"/>
    <w:rsid w:val="00B9353E"/>
    <w:rsid w:val="00B93F6A"/>
    <w:rsid w:val="00BB7346"/>
    <w:rsid w:val="00BD7F55"/>
    <w:rsid w:val="00C01C9B"/>
    <w:rsid w:val="00C01E4B"/>
    <w:rsid w:val="00C17E03"/>
    <w:rsid w:val="00C336BD"/>
    <w:rsid w:val="00C377F1"/>
    <w:rsid w:val="00C475E9"/>
    <w:rsid w:val="00C500B7"/>
    <w:rsid w:val="00C646C2"/>
    <w:rsid w:val="00C8178F"/>
    <w:rsid w:val="00C85CD1"/>
    <w:rsid w:val="00CA5A70"/>
    <w:rsid w:val="00CB0F19"/>
    <w:rsid w:val="00CB1912"/>
    <w:rsid w:val="00CB6F63"/>
    <w:rsid w:val="00CC4D41"/>
    <w:rsid w:val="00CF639A"/>
    <w:rsid w:val="00D172B4"/>
    <w:rsid w:val="00D466A6"/>
    <w:rsid w:val="00D64FCB"/>
    <w:rsid w:val="00D71340"/>
    <w:rsid w:val="00D74E05"/>
    <w:rsid w:val="00D84E5D"/>
    <w:rsid w:val="00D8746F"/>
    <w:rsid w:val="00DC7EE7"/>
    <w:rsid w:val="00DF0243"/>
    <w:rsid w:val="00DF3FBA"/>
    <w:rsid w:val="00DF7D66"/>
    <w:rsid w:val="00E12BA5"/>
    <w:rsid w:val="00E2122E"/>
    <w:rsid w:val="00E54592"/>
    <w:rsid w:val="00E83BBC"/>
    <w:rsid w:val="00E91203"/>
    <w:rsid w:val="00E93A65"/>
    <w:rsid w:val="00EA36EB"/>
    <w:rsid w:val="00EA465E"/>
    <w:rsid w:val="00EA7ED1"/>
    <w:rsid w:val="00EC4E07"/>
    <w:rsid w:val="00ED20FC"/>
    <w:rsid w:val="00ED3D69"/>
    <w:rsid w:val="00ED786A"/>
    <w:rsid w:val="00F34FDD"/>
    <w:rsid w:val="00F50922"/>
    <w:rsid w:val="00F52D1C"/>
    <w:rsid w:val="00F77B41"/>
    <w:rsid w:val="00F86166"/>
    <w:rsid w:val="00F868A7"/>
    <w:rsid w:val="00F87A70"/>
    <w:rsid w:val="00FD7F0B"/>
    <w:rsid w:val="00FE53C8"/>
    <w:rsid w:val="00FF38C0"/>
    <w:rsid w:val="00FF3B55"/>
    <w:rsid w:val="00FF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0773"/>
  <w15:chartTrackingRefBased/>
  <w15:docId w15:val="{457A9108-1E75-421F-B4ED-D6032E30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4A43E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ConsPlusNormal">
    <w:name w:val="ConsPlusNormal"/>
    <w:rsid w:val="00632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80C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0C62"/>
    <w:rPr>
      <w:rFonts w:ascii="Segoe UI" w:hAnsi="Segoe UI" w:cs="Segoe UI"/>
      <w:sz w:val="18"/>
      <w:szCs w:val="18"/>
    </w:rPr>
  </w:style>
  <w:style w:type="paragraph" w:styleId="a5">
    <w:name w:val="Body Text"/>
    <w:basedOn w:val="a"/>
    <w:link w:val="a6"/>
    <w:uiPriority w:val="99"/>
    <w:unhideWhenUsed/>
    <w:rsid w:val="008317A7"/>
    <w:pPr>
      <w:spacing w:after="120"/>
    </w:pPr>
  </w:style>
  <w:style w:type="character" w:customStyle="1" w:styleId="a6">
    <w:name w:val="Основной текст Знак"/>
    <w:basedOn w:val="a0"/>
    <w:link w:val="a5"/>
    <w:uiPriority w:val="99"/>
    <w:rsid w:val="008317A7"/>
  </w:style>
  <w:style w:type="character" w:styleId="a7">
    <w:name w:val="Hyperlink"/>
    <w:basedOn w:val="a0"/>
    <w:uiPriority w:val="99"/>
    <w:semiHidden/>
    <w:unhideWhenUsed/>
    <w:rsid w:val="00A4407E"/>
    <w:rPr>
      <w:color w:val="0563C1"/>
      <w:u w:val="single"/>
    </w:rPr>
  </w:style>
  <w:style w:type="paragraph" w:styleId="a8">
    <w:name w:val="List Paragraph"/>
    <w:basedOn w:val="a"/>
    <w:uiPriority w:val="34"/>
    <w:qFormat/>
    <w:rsid w:val="00B9353E"/>
    <w:pPr>
      <w:spacing w:after="200" w:line="276" w:lineRule="auto"/>
      <w:ind w:left="720"/>
      <w:contextualSpacing/>
    </w:pPr>
  </w:style>
  <w:style w:type="paragraph" w:styleId="a9">
    <w:name w:val="Normal (Web)"/>
    <w:basedOn w:val="a"/>
    <w:uiPriority w:val="99"/>
    <w:unhideWhenUsed/>
    <w:rsid w:val="0044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D575E"/>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3216">
      <w:bodyDiv w:val="1"/>
      <w:marLeft w:val="0"/>
      <w:marRight w:val="0"/>
      <w:marTop w:val="0"/>
      <w:marBottom w:val="0"/>
      <w:divBdr>
        <w:top w:val="none" w:sz="0" w:space="0" w:color="auto"/>
        <w:left w:val="none" w:sz="0" w:space="0" w:color="auto"/>
        <w:bottom w:val="none" w:sz="0" w:space="0" w:color="auto"/>
        <w:right w:val="none" w:sz="0" w:space="0" w:color="auto"/>
      </w:divBdr>
    </w:div>
    <w:div w:id="11078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D910DEE6FDDFB39812DF21D7F8319AD&amp;req=doc&amp;base=RZR&amp;n=312579&amp;dst=101881&amp;fld=134&amp;REFFIELD=134&amp;REFDST=100073&amp;REFDOC=314373&amp;REFBASE=RZR&amp;stat=refcode%3D16876%3Bdstident%3D101881%3Bindex%3D464&amp;date=10.06.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00B8D9EC65016749BF22E5031FD413A1C2162937458801CE17AFAC8422BFAD148995FE1BEEBE5CS7u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302B8945CC6DCA1B0FE1F5743B52FB1C70C6A7C9900E24052067147AA1FC1BAFB491D8236C6CQ2HFA" TargetMode="External"/><Relationship Id="rId11" Type="http://schemas.openxmlformats.org/officeDocument/2006/relationships/hyperlink" Target="https://login.consultant.ru/link/?rnd=8E1BC00B49B2BD0C0C854B50FCA644FB&amp;req=doc&amp;base=RZR&amp;n=12453&amp;REFFIELD=134&amp;REFDST=100240&amp;REFDOC=327803&amp;REFBASE=RZR&amp;stat=refcode%3D16610%3Bindex%3D388&amp;date=27.05.2020" TargetMode="External"/><Relationship Id="rId5" Type="http://schemas.openxmlformats.org/officeDocument/2006/relationships/hyperlink" Target="https://www.&#1085;&#1072;&#1096;.&#1076;&#1086;&#1084;.&#1088;&#1092;" TargetMode="External"/><Relationship Id="rId10" Type="http://schemas.openxmlformats.org/officeDocument/2006/relationships/hyperlink" Target="consultantplus://offline/ref=9D0FF7020FCA0A35F979A9B9C8FDC8C6941AB693E86B1D1AC33BDA33U4vCF" TargetMode="External"/><Relationship Id="rId4" Type="http://schemas.openxmlformats.org/officeDocument/2006/relationships/webSettings" Target="webSettings.xml"/><Relationship Id="rId9" Type="http://schemas.openxmlformats.org/officeDocument/2006/relationships/hyperlink" Target="consultantplus://offline/ref=2F3950AD4DEB7B5BEBBCB1B76C9F597CF08CA335DFC530161DA3F927sC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12</Pages>
  <Words>6700</Words>
  <Characters>38193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6</cp:revision>
  <cp:lastPrinted>2023-12-08T04:43:00Z</cp:lastPrinted>
  <dcterms:created xsi:type="dcterms:W3CDTF">2023-12-06T23:27:00Z</dcterms:created>
  <dcterms:modified xsi:type="dcterms:W3CDTF">2023-12-10T23:34:00Z</dcterms:modified>
</cp:coreProperties>
</file>