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58" w:rsidRPr="007616A0" w:rsidRDefault="00792E58" w:rsidP="00C262ED">
      <w:pPr>
        <w:keepNext/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 xml:space="preserve">ДОГОВОР № </w:t>
      </w:r>
      <w:r w:rsidR="003B5842" w:rsidRPr="007616A0">
        <w:rPr>
          <w:rFonts w:eastAsia="Andale Sans UI"/>
          <w:b/>
          <w:kern w:val="3"/>
          <w:lang w:eastAsia="ja-JP" w:bidi="fa-IR"/>
        </w:rPr>
        <w:t>НБ/</w:t>
      </w:r>
      <w:r w:rsidR="00020C43" w:rsidRPr="007616A0">
        <w:rPr>
          <w:rFonts w:eastAsia="Andale Sans UI"/>
          <w:b/>
          <w:kern w:val="3"/>
          <w:lang w:eastAsia="ja-JP" w:bidi="fa-IR"/>
        </w:rPr>
        <w:t>8</w:t>
      </w:r>
      <w:r w:rsidR="003B5842" w:rsidRPr="007616A0">
        <w:rPr>
          <w:rFonts w:eastAsia="Andale Sans UI"/>
          <w:b/>
          <w:kern w:val="3"/>
          <w:lang w:eastAsia="ja-JP" w:bidi="fa-IR"/>
        </w:rPr>
        <w:t>-</w:t>
      </w:r>
    </w:p>
    <w:p w:rsidR="003B5842" w:rsidRPr="007616A0" w:rsidRDefault="00792E58" w:rsidP="00AF46C0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7616A0">
        <w:rPr>
          <w:rFonts w:eastAsia="Andale Sans UI"/>
          <w:b/>
          <w:kern w:val="3"/>
          <w:lang w:val="de-DE" w:eastAsia="ja-JP" w:bidi="fa-IR"/>
        </w:rPr>
        <w:t>участия</w:t>
      </w:r>
      <w:proofErr w:type="spellEnd"/>
      <w:r w:rsidRPr="007616A0">
        <w:rPr>
          <w:rFonts w:eastAsia="Andale Sans UI"/>
          <w:b/>
          <w:kern w:val="3"/>
          <w:lang w:val="de-DE" w:eastAsia="ja-JP" w:bidi="fa-IR"/>
        </w:rPr>
        <w:t xml:space="preserve"> в </w:t>
      </w:r>
      <w:proofErr w:type="spellStart"/>
      <w:r w:rsidRPr="007616A0">
        <w:rPr>
          <w:rFonts w:eastAsia="Andale Sans UI"/>
          <w:b/>
          <w:kern w:val="3"/>
          <w:lang w:val="de-DE" w:eastAsia="ja-JP" w:bidi="fa-IR"/>
        </w:rPr>
        <w:t>долевом</w:t>
      </w:r>
      <w:proofErr w:type="spellEnd"/>
      <w:r w:rsidRPr="007616A0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7616A0">
        <w:rPr>
          <w:rFonts w:eastAsia="Andale Sans UI"/>
          <w:b/>
          <w:kern w:val="3"/>
          <w:lang w:val="de-DE" w:eastAsia="ja-JP" w:bidi="fa-IR"/>
        </w:rPr>
        <w:t>строительстве</w:t>
      </w:r>
      <w:proofErr w:type="spellEnd"/>
    </w:p>
    <w:p w:rsidR="00792E58" w:rsidRDefault="00792E58" w:rsidP="00792E58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792E58" w:rsidRDefault="00792E58" w:rsidP="00792E58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 xml:space="preserve">г. </w:t>
      </w:r>
      <w:proofErr w:type="spellStart"/>
      <w:r>
        <w:rPr>
          <w:rFonts w:eastAsia="Andale Sans UI"/>
          <w:kern w:val="3"/>
          <w:lang w:val="de-DE" w:eastAsia="ja-JP" w:bidi="fa-IR"/>
        </w:rPr>
        <w:t>Чебоксары</w:t>
      </w:r>
      <w:proofErr w:type="spellEnd"/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>
        <w:rPr>
          <w:rFonts w:eastAsia="Andale Sans UI"/>
          <w:kern w:val="3"/>
          <w:lang w:val="de-DE" w:eastAsia="ja-JP" w:bidi="fa-IR"/>
        </w:rPr>
        <w:tab/>
      </w:r>
      <w:r w:rsidR="00055116">
        <w:rPr>
          <w:rFonts w:eastAsia="Andale Sans UI"/>
          <w:kern w:val="3"/>
          <w:lang w:eastAsia="ja-JP" w:bidi="fa-IR"/>
        </w:rPr>
        <w:tab/>
        <w:t xml:space="preserve">        </w:t>
      </w:r>
      <w:r>
        <w:rPr>
          <w:rFonts w:eastAsia="Andale Sans UI"/>
          <w:kern w:val="3"/>
          <w:lang w:eastAsia="ja-JP" w:bidi="fa-IR"/>
        </w:rPr>
        <w:t>«</w:t>
      </w:r>
      <w:r w:rsidR="00FE3361">
        <w:rPr>
          <w:rFonts w:eastAsia="Andale Sans UI"/>
          <w:kern w:val="3"/>
          <w:lang w:eastAsia="ja-JP" w:bidi="fa-IR"/>
        </w:rPr>
        <w:t>___</w:t>
      </w:r>
      <w:r>
        <w:rPr>
          <w:rFonts w:eastAsia="Andale Sans UI"/>
          <w:kern w:val="3"/>
          <w:lang w:eastAsia="ja-JP" w:bidi="fa-IR"/>
        </w:rPr>
        <w:t xml:space="preserve">» </w:t>
      </w:r>
      <w:r w:rsidR="00FE3361">
        <w:rPr>
          <w:rFonts w:eastAsia="Andale Sans UI"/>
          <w:kern w:val="3"/>
          <w:lang w:eastAsia="ja-JP" w:bidi="fa-IR"/>
        </w:rPr>
        <w:t>______</w:t>
      </w:r>
      <w:r>
        <w:rPr>
          <w:rFonts w:eastAsia="Andale Sans UI"/>
          <w:kern w:val="3"/>
          <w:lang w:eastAsia="ja-JP" w:bidi="fa-IR"/>
        </w:rPr>
        <w:t xml:space="preserve"> 202</w:t>
      </w:r>
      <w:r w:rsidR="00020C43">
        <w:rPr>
          <w:rFonts w:eastAsia="Andale Sans UI"/>
          <w:kern w:val="3"/>
          <w:lang w:eastAsia="ja-JP" w:bidi="fa-IR"/>
        </w:rPr>
        <w:t>3</w:t>
      </w:r>
      <w:r>
        <w:rPr>
          <w:rFonts w:eastAsia="Andale Sans UI"/>
          <w:kern w:val="3"/>
          <w:lang w:eastAsia="ja-JP" w:bidi="fa-IR"/>
        </w:rPr>
        <w:t xml:space="preserve"> г</w:t>
      </w:r>
      <w:proofErr w:type="spellStart"/>
      <w:r>
        <w:rPr>
          <w:rFonts w:eastAsia="Andale Sans UI"/>
          <w:kern w:val="3"/>
          <w:lang w:val="de-DE" w:eastAsia="ja-JP" w:bidi="fa-IR"/>
        </w:rPr>
        <w:t>ода</w:t>
      </w:r>
      <w:proofErr w:type="spellEnd"/>
    </w:p>
    <w:p w:rsidR="00792E58" w:rsidRDefault="00792E58" w:rsidP="00792E58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792E58" w:rsidRDefault="00792E58" w:rsidP="00792E58">
      <w:pPr>
        <w:widowControl w:val="0"/>
        <w:suppressAutoHyphens/>
        <w:autoSpaceDN w:val="0"/>
        <w:ind w:firstLine="720"/>
        <w:jc w:val="both"/>
        <w:rPr>
          <w:rFonts w:eastAsia="Andale Sans UI"/>
          <w:kern w:val="3"/>
          <w:lang w:val="de-DE" w:eastAsia="ja-JP" w:bidi="fa-IR"/>
        </w:rPr>
      </w:pPr>
      <w:r w:rsidRPr="003041AF">
        <w:rPr>
          <w:rFonts w:eastAsia="Andale Sans UI"/>
          <w:b/>
          <w:kern w:val="3"/>
          <w:lang w:eastAsia="ja-JP" w:bidi="fa-IR"/>
        </w:rPr>
        <w:t>А</w:t>
      </w:r>
      <w:proofErr w:type="spellStart"/>
      <w:r w:rsidRPr="003041AF">
        <w:rPr>
          <w:rFonts w:eastAsia="Andale Sans UI"/>
          <w:b/>
          <w:kern w:val="3"/>
          <w:lang w:val="de-DE" w:eastAsia="ja-JP" w:bidi="fa-IR"/>
        </w:rPr>
        <w:t>кционерное</w:t>
      </w:r>
      <w:proofErr w:type="spellEnd"/>
      <w:r w:rsidRPr="003041AF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3041AF">
        <w:rPr>
          <w:rFonts w:eastAsia="Andale Sans UI"/>
          <w:b/>
          <w:kern w:val="3"/>
          <w:lang w:val="de-DE" w:eastAsia="ja-JP" w:bidi="fa-IR"/>
        </w:rPr>
        <w:t>общество</w:t>
      </w:r>
      <w:proofErr w:type="spellEnd"/>
      <w:r w:rsidRPr="003041AF">
        <w:rPr>
          <w:rFonts w:eastAsia="Andale Sans UI"/>
          <w:b/>
          <w:kern w:val="3"/>
          <w:lang w:val="de-DE" w:eastAsia="ja-JP" w:bidi="fa-IR"/>
        </w:rPr>
        <w:t xml:space="preserve"> «</w:t>
      </w:r>
      <w:r w:rsidRPr="003041AF">
        <w:rPr>
          <w:rFonts w:eastAsia="Andale Sans UI"/>
          <w:b/>
          <w:kern w:val="3"/>
          <w:lang w:eastAsia="ja-JP" w:bidi="fa-IR"/>
        </w:rPr>
        <w:t>Специализированный застройщик «</w:t>
      </w:r>
      <w:proofErr w:type="spellStart"/>
      <w:r w:rsidRPr="003041AF">
        <w:rPr>
          <w:rFonts w:eastAsia="Andale Sans UI"/>
          <w:b/>
          <w:kern w:val="3"/>
          <w:lang w:val="de-DE" w:eastAsia="ja-JP" w:bidi="fa-IR"/>
        </w:rPr>
        <w:t>Строительный</w:t>
      </w:r>
      <w:proofErr w:type="spellEnd"/>
      <w:r w:rsidRPr="003041AF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3041AF">
        <w:rPr>
          <w:rFonts w:eastAsia="Andale Sans UI"/>
          <w:b/>
          <w:kern w:val="3"/>
          <w:lang w:val="de-DE" w:eastAsia="ja-JP" w:bidi="fa-IR"/>
        </w:rPr>
        <w:t>трест</w:t>
      </w:r>
      <w:proofErr w:type="spellEnd"/>
      <w:r w:rsidRPr="003041AF">
        <w:rPr>
          <w:rFonts w:eastAsia="Andale Sans UI"/>
          <w:b/>
          <w:kern w:val="3"/>
          <w:lang w:val="de-DE" w:eastAsia="ja-JP" w:bidi="fa-IR"/>
        </w:rPr>
        <w:t xml:space="preserve"> №3»</w:t>
      </w:r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именуемое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дальнейшем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«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», в </w:t>
      </w:r>
      <w:proofErr w:type="spellStart"/>
      <w:r>
        <w:rPr>
          <w:rFonts w:eastAsia="Andale Sans UI"/>
          <w:kern w:val="3"/>
          <w:lang w:val="de-DE" w:eastAsia="ja-JP" w:bidi="fa-IR"/>
        </w:rPr>
        <w:t>лице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генерального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директора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Сем</w:t>
      </w:r>
      <w:proofErr w:type="spellEnd"/>
      <w:r>
        <w:rPr>
          <w:rFonts w:eastAsia="Andale Sans UI"/>
          <w:kern w:val="3"/>
          <w:lang w:eastAsia="ja-JP" w:bidi="fa-IR"/>
        </w:rPr>
        <w:t>ё</w:t>
      </w:r>
      <w:proofErr w:type="spellStart"/>
      <w:r>
        <w:rPr>
          <w:rFonts w:eastAsia="Andale Sans UI"/>
          <w:kern w:val="3"/>
          <w:lang w:val="de-DE" w:eastAsia="ja-JP" w:bidi="fa-IR"/>
        </w:rPr>
        <w:t>нова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Валерия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Пименовича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действующего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основании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Устава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с </w:t>
      </w:r>
      <w:proofErr w:type="spellStart"/>
      <w:r>
        <w:rPr>
          <w:rFonts w:eastAsia="Andale Sans UI"/>
          <w:kern w:val="3"/>
          <w:lang w:val="de-DE" w:eastAsia="ja-JP" w:bidi="fa-IR"/>
        </w:rPr>
        <w:t>одной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стороны</w:t>
      </w:r>
      <w:proofErr w:type="spellEnd"/>
      <w:r>
        <w:rPr>
          <w:rFonts w:eastAsia="Andale Sans UI"/>
          <w:kern w:val="3"/>
          <w:lang w:val="de-DE" w:eastAsia="ja-JP" w:bidi="fa-IR"/>
        </w:rPr>
        <w:t>, и</w:t>
      </w:r>
    </w:p>
    <w:p w:rsidR="00792E58" w:rsidRPr="002E55F9" w:rsidRDefault="00792E58" w:rsidP="00020C43">
      <w:pPr>
        <w:widowControl w:val="0"/>
        <w:suppressAutoHyphens/>
        <w:autoSpaceDN w:val="0"/>
        <w:jc w:val="both"/>
        <w:rPr>
          <w:lang w:eastAsia="ar-SA"/>
        </w:rPr>
      </w:pPr>
      <w:r>
        <w:rPr>
          <w:rFonts w:eastAsia="Andale Sans UI"/>
          <w:kern w:val="3"/>
          <w:lang w:val="de-DE" w:eastAsia="ja-JP" w:bidi="fa-IR"/>
        </w:rPr>
        <w:tab/>
      </w:r>
      <w:r w:rsidR="00AF46C0" w:rsidRPr="003041AF">
        <w:rPr>
          <w:b/>
          <w:lang w:eastAsia="ar-SA"/>
        </w:rPr>
        <w:t>г</w:t>
      </w:r>
      <w:r w:rsidRPr="003041AF">
        <w:rPr>
          <w:b/>
          <w:lang w:eastAsia="ar-SA"/>
        </w:rPr>
        <w:t>раждан</w:t>
      </w:r>
      <w:r w:rsidR="00020C43">
        <w:rPr>
          <w:b/>
          <w:lang w:eastAsia="ar-SA"/>
        </w:rPr>
        <w:t>ка</w:t>
      </w:r>
      <w:r w:rsidR="00AF46C0" w:rsidRPr="003041AF">
        <w:rPr>
          <w:b/>
          <w:lang w:eastAsia="ar-SA"/>
        </w:rPr>
        <w:t xml:space="preserve"> </w:t>
      </w:r>
      <w:r w:rsidRPr="003041AF">
        <w:rPr>
          <w:b/>
          <w:lang w:eastAsia="ar-SA"/>
        </w:rPr>
        <w:t xml:space="preserve">Российской Федерации </w:t>
      </w:r>
      <w:r w:rsidR="00FE3361">
        <w:rPr>
          <w:rFonts w:eastAsia="Microsoft Sans Serif"/>
          <w:b/>
          <w:color w:val="000000"/>
          <w:lang w:eastAsia="ar-SA"/>
        </w:rPr>
        <w:t>__________________</w:t>
      </w:r>
      <w:r w:rsidR="00020C43">
        <w:rPr>
          <w:rFonts w:eastAsia="Microsoft Sans Serif"/>
          <w:color w:val="000000"/>
          <w:lang w:eastAsia="ar-SA"/>
        </w:rPr>
        <w:t xml:space="preserve">, </w:t>
      </w:r>
      <w:r w:rsidR="00FE3361">
        <w:rPr>
          <w:rFonts w:eastAsia="Microsoft Sans Serif"/>
          <w:color w:val="000000"/>
          <w:lang w:eastAsia="ar-SA"/>
        </w:rPr>
        <w:t>_________</w:t>
      </w:r>
      <w:r w:rsidR="00020C43">
        <w:rPr>
          <w:rFonts w:eastAsia="Microsoft Sans Serif"/>
          <w:color w:val="000000"/>
          <w:lang w:eastAsia="ar-SA"/>
        </w:rPr>
        <w:t xml:space="preserve"> года рождения, паспорт </w:t>
      </w:r>
      <w:r w:rsidR="00FE3361">
        <w:rPr>
          <w:rFonts w:eastAsia="Microsoft Sans Serif"/>
          <w:color w:val="000000"/>
          <w:lang w:eastAsia="ar-SA"/>
        </w:rPr>
        <w:t>_________</w:t>
      </w:r>
      <w:r w:rsidR="00020C43">
        <w:rPr>
          <w:rFonts w:eastAsia="Microsoft Sans Serif"/>
          <w:color w:val="000000"/>
          <w:lang w:eastAsia="ar-SA"/>
        </w:rPr>
        <w:t xml:space="preserve">, выдан </w:t>
      </w:r>
      <w:r w:rsidR="00FE3361">
        <w:rPr>
          <w:rFonts w:eastAsia="Microsoft Sans Serif"/>
          <w:color w:val="000000"/>
          <w:lang w:eastAsia="ar-SA"/>
        </w:rPr>
        <w:t>_________</w:t>
      </w:r>
      <w:r w:rsidR="00020C43">
        <w:rPr>
          <w:rFonts w:eastAsia="Microsoft Sans Serif"/>
          <w:color w:val="000000"/>
          <w:lang w:eastAsia="ar-SA"/>
        </w:rPr>
        <w:t xml:space="preserve"> года </w:t>
      </w:r>
      <w:proofErr w:type="gramStart"/>
      <w:r w:rsidR="00020C43">
        <w:rPr>
          <w:rFonts w:eastAsia="Microsoft Sans Serif"/>
          <w:color w:val="000000"/>
          <w:lang w:eastAsia="ar-SA"/>
        </w:rPr>
        <w:t>Ленинским</w:t>
      </w:r>
      <w:proofErr w:type="gramEnd"/>
      <w:r w:rsidR="00020C43">
        <w:rPr>
          <w:rFonts w:eastAsia="Microsoft Sans Serif"/>
          <w:color w:val="000000"/>
          <w:lang w:eastAsia="ar-SA"/>
        </w:rPr>
        <w:t xml:space="preserve"> РОВД города Чебоксары Чувашской Республики, зарегистрированная по адресу: Чувашская Республика, гор. </w:t>
      </w:r>
      <w:proofErr w:type="gramStart"/>
      <w:r w:rsidR="00020C43">
        <w:rPr>
          <w:rFonts w:eastAsia="Microsoft Sans Serif"/>
          <w:color w:val="000000"/>
          <w:lang w:eastAsia="ar-SA"/>
        </w:rPr>
        <w:t xml:space="preserve">Чебоксары, ул. </w:t>
      </w:r>
      <w:r w:rsidR="00FE3361">
        <w:rPr>
          <w:rFonts w:eastAsia="Microsoft Sans Serif"/>
          <w:color w:val="000000"/>
          <w:lang w:eastAsia="ar-SA"/>
        </w:rPr>
        <w:t>___________</w:t>
      </w:r>
      <w:r w:rsidR="00020C43">
        <w:rPr>
          <w:rFonts w:eastAsia="Microsoft Sans Serif"/>
          <w:color w:val="000000"/>
          <w:lang w:eastAsia="ar-SA"/>
        </w:rPr>
        <w:t xml:space="preserve">, дом № </w:t>
      </w:r>
      <w:r w:rsidR="00FE3361">
        <w:rPr>
          <w:rFonts w:eastAsia="Microsoft Sans Serif"/>
          <w:color w:val="000000"/>
          <w:lang w:eastAsia="ar-SA"/>
        </w:rPr>
        <w:t>__</w:t>
      </w:r>
      <w:r w:rsidR="00020C43">
        <w:rPr>
          <w:rFonts w:eastAsia="Microsoft Sans Serif"/>
          <w:color w:val="000000"/>
          <w:lang w:eastAsia="ar-SA"/>
        </w:rPr>
        <w:t xml:space="preserve">, квартира № </w:t>
      </w:r>
      <w:r w:rsidR="00FE3361">
        <w:rPr>
          <w:rFonts w:eastAsia="Microsoft Sans Serif"/>
          <w:color w:val="000000"/>
          <w:lang w:eastAsia="ar-SA"/>
        </w:rPr>
        <w:t>___</w:t>
      </w:r>
      <w:r w:rsidR="00B51DCF">
        <w:rPr>
          <w:lang w:eastAsia="ar-SA"/>
        </w:rPr>
        <w:t xml:space="preserve">, </w:t>
      </w:r>
      <w:proofErr w:type="spellStart"/>
      <w:r>
        <w:rPr>
          <w:kern w:val="3"/>
          <w:lang w:val="de-DE" w:eastAsia="ja-JP" w:bidi="fa-IR"/>
        </w:rPr>
        <w:t>именуем</w:t>
      </w:r>
      <w:r w:rsidR="00020C43">
        <w:rPr>
          <w:kern w:val="3"/>
          <w:lang w:eastAsia="ja-JP" w:bidi="fa-IR"/>
        </w:rPr>
        <w:t>ая</w:t>
      </w:r>
      <w:proofErr w:type="spellEnd"/>
      <w:r>
        <w:rPr>
          <w:kern w:val="3"/>
          <w:lang w:val="de-DE" w:eastAsia="ja-JP" w:bidi="fa-IR"/>
        </w:rPr>
        <w:t xml:space="preserve"> в </w:t>
      </w:r>
      <w:proofErr w:type="spellStart"/>
      <w:r>
        <w:rPr>
          <w:kern w:val="3"/>
          <w:lang w:val="de-DE" w:eastAsia="ja-JP" w:bidi="fa-IR"/>
        </w:rPr>
        <w:t>дальнейшем</w:t>
      </w:r>
      <w:proofErr w:type="spellEnd"/>
      <w:r>
        <w:rPr>
          <w:kern w:val="3"/>
          <w:lang w:val="de-DE" w:eastAsia="ja-JP" w:bidi="fa-IR"/>
        </w:rPr>
        <w:t xml:space="preserve"> «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kern w:val="3"/>
          <w:lang w:val="de-DE" w:eastAsia="ja-JP" w:bidi="fa-IR"/>
        </w:rPr>
        <w:t xml:space="preserve">», с </w:t>
      </w:r>
      <w:proofErr w:type="spellStart"/>
      <w:r>
        <w:rPr>
          <w:kern w:val="3"/>
          <w:lang w:val="de-DE" w:eastAsia="ja-JP" w:bidi="fa-IR"/>
        </w:rPr>
        <w:t>другой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стороны</w:t>
      </w:r>
      <w:proofErr w:type="spellEnd"/>
      <w:r>
        <w:rPr>
          <w:kern w:val="3"/>
          <w:lang w:val="de-DE" w:eastAsia="ja-JP" w:bidi="fa-IR"/>
        </w:rPr>
        <w:t xml:space="preserve">, </w:t>
      </w:r>
      <w:proofErr w:type="spellStart"/>
      <w:r>
        <w:rPr>
          <w:kern w:val="3"/>
          <w:lang w:val="de-DE" w:eastAsia="ja-JP" w:bidi="fa-IR"/>
        </w:rPr>
        <w:t>вместе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именуемые</w:t>
      </w:r>
      <w:proofErr w:type="spellEnd"/>
      <w:r>
        <w:rPr>
          <w:kern w:val="3"/>
          <w:lang w:val="de-DE" w:eastAsia="ja-JP" w:bidi="fa-IR"/>
        </w:rPr>
        <w:t xml:space="preserve"> «</w:t>
      </w:r>
      <w:proofErr w:type="spellStart"/>
      <w:r>
        <w:rPr>
          <w:kern w:val="3"/>
          <w:lang w:val="de-DE" w:eastAsia="ja-JP" w:bidi="fa-IR"/>
        </w:rPr>
        <w:t>Стороны</w:t>
      </w:r>
      <w:proofErr w:type="spellEnd"/>
      <w:r>
        <w:rPr>
          <w:kern w:val="3"/>
          <w:lang w:val="de-DE" w:eastAsia="ja-JP" w:bidi="fa-IR"/>
        </w:rPr>
        <w:t xml:space="preserve">», </w:t>
      </w:r>
      <w:proofErr w:type="spellStart"/>
      <w:r>
        <w:rPr>
          <w:kern w:val="3"/>
          <w:lang w:val="de-DE" w:eastAsia="ja-JP" w:bidi="fa-IR"/>
        </w:rPr>
        <w:t>заключили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настоящий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договор</w:t>
      </w:r>
      <w:proofErr w:type="spellEnd"/>
      <w:r>
        <w:rPr>
          <w:kern w:val="3"/>
          <w:lang w:val="de-DE" w:eastAsia="ja-JP" w:bidi="fa-IR"/>
        </w:rPr>
        <w:t xml:space="preserve"> о </w:t>
      </w:r>
      <w:proofErr w:type="spellStart"/>
      <w:r>
        <w:rPr>
          <w:kern w:val="3"/>
          <w:lang w:val="de-DE" w:eastAsia="ja-JP" w:bidi="fa-IR"/>
        </w:rPr>
        <w:t>нижеследующем</w:t>
      </w:r>
      <w:proofErr w:type="spellEnd"/>
      <w:r>
        <w:rPr>
          <w:kern w:val="3"/>
          <w:lang w:val="de-DE" w:eastAsia="ja-JP" w:bidi="fa-IR"/>
        </w:rPr>
        <w:t>:</w:t>
      </w:r>
      <w:proofErr w:type="gramEnd"/>
    </w:p>
    <w:p w:rsidR="003041AF" w:rsidRDefault="003041AF" w:rsidP="00792E58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AF46C0" w:rsidRPr="007616A0" w:rsidRDefault="00AF46C0" w:rsidP="00AF46C0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>1. ПРЕДМЕТ ДОГОВОРА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kern w:val="3"/>
        </w:rPr>
      </w:pPr>
      <w:r w:rsidRPr="00020C43">
        <w:rPr>
          <w:rFonts w:eastAsia="Andale Sans UI"/>
          <w:kern w:val="3"/>
          <w:lang w:eastAsia="ja-JP" w:bidi="fa-IR"/>
        </w:rPr>
        <w:t xml:space="preserve">1.1.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 w:rsidRPr="00020C43">
        <w:rPr>
          <w:rFonts w:eastAsia="Liberation Serif"/>
        </w:rPr>
        <w:t xml:space="preserve"> финансирует Застройщику строительство квартиры, (далее Квартира), в строящемся многоквартирном жилом доме, расположенном по адресу: </w:t>
      </w:r>
      <w:r w:rsidRPr="008A61F1">
        <w:rPr>
          <w:rFonts w:eastAsia="Liberation Serif"/>
          <w:b/>
        </w:rPr>
        <w:t xml:space="preserve">Чувашская Республика, город Чебоксары, микрорайон «Новая Богданка», позиция </w:t>
      </w:r>
      <w:r w:rsidR="00BB60CC" w:rsidRPr="008A61F1">
        <w:rPr>
          <w:rFonts w:eastAsia="Liberation Serif"/>
          <w:b/>
        </w:rPr>
        <w:t>8</w:t>
      </w:r>
      <w:r w:rsidRPr="008A61F1">
        <w:rPr>
          <w:rFonts w:eastAsia="Liberation Serif"/>
          <w:b/>
        </w:rPr>
        <w:t xml:space="preserve"> </w:t>
      </w:r>
      <w:r w:rsidRPr="008A61F1">
        <w:rPr>
          <w:rFonts w:eastAsia="Liberation Serif"/>
        </w:rPr>
        <w:t>(далее Объект),</w:t>
      </w:r>
      <w:r w:rsidRPr="00020C43">
        <w:rPr>
          <w:rFonts w:eastAsia="Liberation Serif"/>
        </w:rPr>
        <w:t xml:space="preserve"> </w:t>
      </w:r>
      <w:r w:rsidR="001F3277" w:rsidRPr="008A61F1">
        <w:rPr>
          <w:kern w:val="3"/>
          <w:lang w:val="de-DE" w:eastAsia="ja-JP"/>
        </w:rPr>
        <w:t xml:space="preserve">с </w:t>
      </w:r>
      <w:proofErr w:type="spellStart"/>
      <w:r w:rsidR="001F3277" w:rsidRPr="008A61F1">
        <w:rPr>
          <w:kern w:val="3"/>
          <w:lang w:val="de-DE" w:eastAsia="ja-JP"/>
        </w:rPr>
        <w:t>последующей</w:t>
      </w:r>
      <w:proofErr w:type="spellEnd"/>
      <w:r w:rsidR="001F3277" w:rsidRPr="008A61F1">
        <w:rPr>
          <w:kern w:val="3"/>
          <w:lang w:val="de-DE" w:eastAsia="ja-JP"/>
        </w:rPr>
        <w:t xml:space="preserve"> </w:t>
      </w:r>
      <w:proofErr w:type="spellStart"/>
      <w:r w:rsidR="001F3277" w:rsidRPr="008A61F1">
        <w:rPr>
          <w:kern w:val="3"/>
          <w:lang w:val="de-DE" w:eastAsia="ja-JP"/>
        </w:rPr>
        <w:t>передачей</w:t>
      </w:r>
      <w:proofErr w:type="spellEnd"/>
      <w:r w:rsidR="001F3277" w:rsidRPr="008A61F1">
        <w:rPr>
          <w:kern w:val="3"/>
          <w:lang w:val="de-DE" w:eastAsia="ja-JP"/>
        </w:rPr>
        <w:t xml:space="preserve"> в </w:t>
      </w:r>
      <w:proofErr w:type="spellStart"/>
      <w:r w:rsidR="001F3277" w:rsidRPr="008A61F1">
        <w:rPr>
          <w:kern w:val="3"/>
          <w:lang w:val="de-DE" w:eastAsia="ja-JP"/>
        </w:rPr>
        <w:t>собственность</w:t>
      </w:r>
      <w:proofErr w:type="spellEnd"/>
      <w:r w:rsidR="001F3277" w:rsidRPr="008A61F1">
        <w:rPr>
          <w:kern w:val="3"/>
          <w:lang w:eastAsia="ja-JP"/>
        </w:rPr>
        <w:t>,</w:t>
      </w:r>
      <w:r w:rsidR="001F3277" w:rsidRPr="00020C43">
        <w:rPr>
          <w:kern w:val="3"/>
          <w:lang w:val="de-DE" w:eastAsia="ja-JP"/>
        </w:rPr>
        <w:t xml:space="preserve"> </w:t>
      </w:r>
      <w:r w:rsidRPr="00020C43">
        <w:rPr>
          <w:rFonts w:eastAsia="Liberation Serif"/>
        </w:rPr>
        <w:t>в соответствии с планом Квартиры, отображающим в графической форме расположение по отношению друг к другу частей Квартиры, который является неотъемлемой частью настоящего договора</w:t>
      </w:r>
      <w:r w:rsidRPr="00020C43">
        <w:rPr>
          <w:kern w:val="3"/>
        </w:rPr>
        <w:t>.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rFonts w:eastAsia="Andale Sans UI"/>
          <w:kern w:val="3"/>
          <w:lang w:eastAsia="ja-JP" w:bidi="fa-IR"/>
        </w:rPr>
        <w:t xml:space="preserve">1.2. </w:t>
      </w:r>
      <w:r w:rsidRPr="00020C43">
        <w:rPr>
          <w:kern w:val="3"/>
        </w:rPr>
        <w:t>Квартира обладает следующими характеристиками: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1.2.1. Условный (на время строительства) номер Квартиры – </w:t>
      </w:r>
      <w:r w:rsidR="00FE3361">
        <w:rPr>
          <w:b/>
          <w:kern w:val="3"/>
        </w:rPr>
        <w:t>__</w:t>
      </w:r>
      <w:r w:rsidRPr="00020C43">
        <w:rPr>
          <w:kern w:val="3"/>
        </w:rPr>
        <w:t>.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  <w:shd w:val="clear" w:color="auto" w:fill="FFFFFF"/>
        </w:rPr>
        <w:t xml:space="preserve">1.2.2. Квартира расположена на </w:t>
      </w:r>
      <w:r w:rsidR="00FE3361">
        <w:rPr>
          <w:kern w:val="3"/>
          <w:shd w:val="clear" w:color="auto" w:fill="FFFFFF"/>
        </w:rPr>
        <w:t>__</w:t>
      </w:r>
      <w:r w:rsidRPr="00020C43">
        <w:rPr>
          <w:kern w:val="3"/>
          <w:shd w:val="clear" w:color="auto" w:fill="FFFFFF"/>
        </w:rPr>
        <w:t xml:space="preserve"> этаже.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1.2.3. </w:t>
      </w:r>
      <w:r w:rsidR="001F3277" w:rsidRPr="00020C43">
        <w:rPr>
          <w:kern w:val="3"/>
        </w:rPr>
        <w:t xml:space="preserve">Квартира состоит из </w:t>
      </w:r>
      <w:r w:rsidR="00FE3361">
        <w:rPr>
          <w:kern w:val="3"/>
        </w:rPr>
        <w:t>__</w:t>
      </w:r>
      <w:r w:rsidR="001F3277" w:rsidRPr="00020C43">
        <w:rPr>
          <w:kern w:val="3"/>
        </w:rPr>
        <w:t xml:space="preserve"> жил</w:t>
      </w:r>
      <w:r w:rsidR="00020C43" w:rsidRPr="00020C43">
        <w:rPr>
          <w:kern w:val="3"/>
        </w:rPr>
        <w:t>ой</w:t>
      </w:r>
      <w:r w:rsidR="001F3277" w:rsidRPr="00020C43">
        <w:rPr>
          <w:kern w:val="3"/>
        </w:rPr>
        <w:t xml:space="preserve"> комнат</w:t>
      </w:r>
      <w:r w:rsidR="00020C43" w:rsidRPr="00020C43">
        <w:rPr>
          <w:kern w:val="3"/>
        </w:rPr>
        <w:t>ы</w:t>
      </w:r>
      <w:r w:rsidR="001F3277" w:rsidRPr="00020C43">
        <w:rPr>
          <w:kern w:val="3"/>
        </w:rPr>
        <w:t xml:space="preserve">, кухни, ванной, с/у, прихожей и </w:t>
      </w:r>
      <w:r w:rsidR="00020C43" w:rsidRPr="00020C43">
        <w:rPr>
          <w:kern w:val="3"/>
        </w:rPr>
        <w:t>1</w:t>
      </w:r>
      <w:r w:rsidR="001F3277" w:rsidRPr="00020C43">
        <w:rPr>
          <w:kern w:val="3"/>
        </w:rPr>
        <w:t xml:space="preserve"> балкон</w:t>
      </w:r>
      <w:r w:rsidR="00020C43" w:rsidRPr="00020C43">
        <w:rPr>
          <w:kern w:val="3"/>
        </w:rPr>
        <w:t>а</w:t>
      </w:r>
      <w:r w:rsidRPr="00020C43">
        <w:rPr>
          <w:kern w:val="3"/>
        </w:rPr>
        <w:t>.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1.2.4. </w:t>
      </w:r>
      <w:r w:rsidR="001F3277" w:rsidRPr="00020C43">
        <w:rPr>
          <w:kern w:val="3"/>
        </w:rPr>
        <w:t xml:space="preserve">Ориентировочная проектная площадь Квартиры составляет </w:t>
      </w:r>
      <w:r w:rsidR="00FE3361">
        <w:rPr>
          <w:b/>
          <w:kern w:val="3"/>
        </w:rPr>
        <w:t>__</w:t>
      </w:r>
      <w:r w:rsidR="001F3277" w:rsidRPr="003E4B19">
        <w:rPr>
          <w:b/>
          <w:kern w:val="3"/>
        </w:rPr>
        <w:t xml:space="preserve"> </w:t>
      </w:r>
      <w:proofErr w:type="spellStart"/>
      <w:r w:rsidR="001F3277" w:rsidRPr="003E4B19">
        <w:rPr>
          <w:b/>
          <w:kern w:val="3"/>
        </w:rPr>
        <w:t>кв.м</w:t>
      </w:r>
      <w:proofErr w:type="spellEnd"/>
      <w:r w:rsidR="001F3277" w:rsidRPr="003E4B19">
        <w:rPr>
          <w:b/>
          <w:kern w:val="3"/>
        </w:rPr>
        <w:t>.</w:t>
      </w:r>
      <w:r w:rsidR="001F3277" w:rsidRPr="00020C43">
        <w:rPr>
          <w:kern w:val="3"/>
        </w:rPr>
        <w:t xml:space="preserve"> (в том балкон</w:t>
      </w:r>
      <w:r w:rsidR="00020C43" w:rsidRPr="00020C43">
        <w:rPr>
          <w:kern w:val="3"/>
        </w:rPr>
        <w:t>а</w:t>
      </w:r>
      <w:r w:rsidR="001F3277" w:rsidRPr="00020C43">
        <w:rPr>
          <w:kern w:val="3"/>
        </w:rPr>
        <w:t xml:space="preserve"> </w:t>
      </w:r>
      <w:r w:rsidR="001F3277" w:rsidRPr="00020C43">
        <w:t>с коэффициентом 0,3</w:t>
      </w:r>
      <w:r w:rsidR="00020C43" w:rsidRPr="00020C43">
        <w:t>).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1.2.5. </w:t>
      </w:r>
      <w:proofErr w:type="gramStart"/>
      <w:r w:rsidRPr="00020C43">
        <w:rPr>
          <w:kern w:val="3"/>
        </w:rPr>
        <w:t xml:space="preserve">Площади остальных помещений указаны в плане Квартиры, согласованном с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 w:rsidRPr="00020C43">
        <w:rPr>
          <w:kern w:val="3"/>
        </w:rPr>
        <w:t xml:space="preserve"> и являющимся неотъемлемой частью настоящего договора.</w:t>
      </w:r>
      <w:proofErr w:type="gramEnd"/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1.3. На момент завершения строительства Объекта Квартира должна быть в следующем состоянии и комплектации: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стены наружные: наружный слой – керамический лицевой кирпич, внутренний слой – газосиликатные блоки;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стены внутренние – керамзитобетонные блоки и монолитные железобетонные;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- перегородки межкомнатные – </w:t>
      </w:r>
      <w:r w:rsidRPr="00020C43">
        <w:rPr>
          <w:rFonts w:eastAsia="Andale Sans UI"/>
          <w:kern w:val="3"/>
          <w:lang w:eastAsia="ja-JP" w:bidi="fa-IR"/>
        </w:rPr>
        <w:t xml:space="preserve">из </w:t>
      </w:r>
      <w:r w:rsidR="00055116" w:rsidRPr="00020C43">
        <w:rPr>
          <w:kern w:val="3"/>
        </w:rPr>
        <w:t>силикатных</w:t>
      </w:r>
      <w:r w:rsidRPr="00020C43">
        <w:rPr>
          <w:kern w:val="3"/>
        </w:rPr>
        <w:t xml:space="preserve"> плит;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окна, балконные двери – из ПВХ профилей с двухкамерным стеклопакетом;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остекление балконов – алюминиевые витражи;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подоконники в эркерах на высоте 0,96±0,02 м от пола;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входная дверь – дверь глухая деревянная;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стяжка полов из цементно-песчаной смеси во всех помещениях, за исключением балкона;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- отопление – от крышной газовой котельной, разводка к отопительным приборам из </w:t>
      </w:r>
      <w:proofErr w:type="spellStart"/>
      <w:r w:rsidRPr="00020C43">
        <w:rPr>
          <w:kern w:val="3"/>
        </w:rPr>
        <w:t>металлополимерных</w:t>
      </w:r>
      <w:proofErr w:type="spellEnd"/>
      <w:r w:rsidRPr="00020C43">
        <w:rPr>
          <w:kern w:val="3"/>
        </w:rPr>
        <w:t xml:space="preserve"> труб, приборы отопления – алюминиевые радиаторы;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- сантехническая разводка холодной воды – от стояка до прибора индивидуального учета; горячее водоснабжение – от крышной газовой котельной до прибора индивидуального учета; подводки к санитарным приборам в конструкции пола из </w:t>
      </w:r>
      <w:proofErr w:type="spellStart"/>
      <w:r w:rsidRPr="00020C43">
        <w:rPr>
          <w:kern w:val="3"/>
        </w:rPr>
        <w:t>металлополимерных</w:t>
      </w:r>
      <w:proofErr w:type="spellEnd"/>
      <w:r w:rsidRPr="00020C43">
        <w:rPr>
          <w:kern w:val="3"/>
        </w:rPr>
        <w:t xml:space="preserve"> труб, по стенам – из </w:t>
      </w:r>
      <w:proofErr w:type="spellStart"/>
      <w:r w:rsidRPr="00020C43">
        <w:rPr>
          <w:kern w:val="3"/>
        </w:rPr>
        <w:t>полипропиленновых</w:t>
      </w:r>
      <w:proofErr w:type="spellEnd"/>
      <w:r w:rsidRPr="00020C43">
        <w:rPr>
          <w:kern w:val="3"/>
        </w:rPr>
        <w:t xml:space="preserve"> труб;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 xml:space="preserve">- выполняется электрическая разводка с установкой розеток, выключателей; прокладка слаботочных сетей телевидения и интернета выполняется до прихожей; устанавливаются тепловые пожарные </w:t>
      </w:r>
      <w:proofErr w:type="spellStart"/>
      <w:r w:rsidRPr="00020C43">
        <w:rPr>
          <w:kern w:val="3"/>
        </w:rPr>
        <w:t>извещатели</w:t>
      </w:r>
      <w:proofErr w:type="spellEnd"/>
      <w:r w:rsidRPr="00020C43">
        <w:rPr>
          <w:kern w:val="3"/>
        </w:rPr>
        <w:t>;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устанавливаются приборы учета электроэнергии, отопления, холодной и горячей воды.</w:t>
      </w:r>
    </w:p>
    <w:p w:rsidR="00AF46C0" w:rsidRPr="00020C43" w:rsidRDefault="00AF46C0" w:rsidP="00AF46C0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020C43">
        <w:rPr>
          <w:rFonts w:eastAsia="Andale Sans UI"/>
          <w:kern w:val="3"/>
          <w:lang w:val="de-DE" w:eastAsia="ja-JP" w:bidi="fa-IR"/>
        </w:rPr>
        <w:lastRenderedPageBreak/>
        <w:t>1.</w:t>
      </w:r>
      <w:r w:rsidRPr="00020C43">
        <w:rPr>
          <w:rFonts w:eastAsia="Andale Sans UI"/>
          <w:kern w:val="3"/>
          <w:lang w:eastAsia="ja-JP" w:bidi="fa-IR"/>
        </w:rPr>
        <w:t>4</w:t>
      </w:r>
      <w:r w:rsidRPr="00020C43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По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согласованию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Сторон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Квартире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Застройщиком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не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выполняются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следующие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виды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работ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>: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чистовая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внутренняя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отделка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стен</w:t>
      </w:r>
      <w:proofErr w:type="spellEnd"/>
      <w:r w:rsidRPr="00020C43">
        <w:rPr>
          <w:rFonts w:eastAsia="Andale Sans UI"/>
          <w:kern w:val="3"/>
          <w:lang w:eastAsia="ja-JP" w:bidi="fa-IR"/>
        </w:rPr>
        <w:t>, перегородок,</w:t>
      </w:r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потолков</w:t>
      </w:r>
      <w:proofErr w:type="spellEnd"/>
      <w:r w:rsidRPr="00020C43">
        <w:rPr>
          <w:rFonts w:eastAsia="Andale Sans UI"/>
          <w:kern w:val="3"/>
          <w:lang w:eastAsia="ja-JP" w:bidi="fa-IR"/>
        </w:rPr>
        <w:t>, дверных откосов, труб и радиаторов (шпаклевка, оклейка обоями, окраска);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устройство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r w:rsidRPr="00020C43">
        <w:rPr>
          <w:rFonts w:eastAsia="Andale Sans UI"/>
          <w:kern w:val="3"/>
          <w:lang w:eastAsia="ja-JP" w:bidi="fa-IR"/>
        </w:rPr>
        <w:t xml:space="preserve">покрытия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полов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 в помещениях квартиры</w:t>
      </w:r>
      <w:r w:rsidRPr="00020C43">
        <w:rPr>
          <w:kern w:val="3"/>
        </w:rPr>
        <w:t xml:space="preserve">, </w:t>
      </w:r>
      <w:r w:rsidRPr="00020C43">
        <w:rPr>
          <w:rFonts w:eastAsia="Andale Sans UI"/>
          <w:kern w:val="3"/>
          <w:lang w:eastAsia="ja-JP" w:bidi="fa-IR"/>
        </w:rPr>
        <w:t>стяжка по плитам балконов</w:t>
      </w:r>
      <w:r w:rsidRPr="00020C43">
        <w:rPr>
          <w:kern w:val="3"/>
        </w:rPr>
        <w:t>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подоконники – из подоконной доски ПВХ;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20C43">
        <w:rPr>
          <w:kern w:val="3"/>
        </w:rPr>
        <w:t>- устройство штукатурки оконных откосов;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val="de-DE" w:eastAsia="ja-JP" w:bidi="fa-IR"/>
        </w:rPr>
      </w:pPr>
      <w:r w:rsidRPr="00020C43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установка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межкомнатных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дверей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>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установка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r w:rsidRPr="00020C43">
        <w:rPr>
          <w:rFonts w:eastAsia="Andale Sans UI"/>
          <w:kern w:val="3"/>
          <w:lang w:eastAsia="ja-JP" w:bidi="fa-IR"/>
        </w:rPr>
        <w:t>электрической</w:t>
      </w:r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плиты</w:t>
      </w:r>
      <w:proofErr w:type="spellEnd"/>
      <w:r w:rsidRPr="00020C43">
        <w:rPr>
          <w:rFonts w:eastAsia="Andale Sans UI"/>
          <w:kern w:val="3"/>
          <w:lang w:eastAsia="ja-JP" w:bidi="fa-IR"/>
        </w:rPr>
        <w:t>,</w:t>
      </w:r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сан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технического оборудования, в том числе </w:t>
      </w:r>
      <w:proofErr w:type="spellStart"/>
      <w:r w:rsidRPr="00020C43">
        <w:rPr>
          <w:rFonts w:eastAsia="Andale Sans UI"/>
          <w:kern w:val="3"/>
          <w:lang w:eastAsia="ja-JP" w:bidi="fa-IR"/>
        </w:rPr>
        <w:t>полотенцесушителя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 и запорной арматуры, электрических патронов</w:t>
      </w:r>
      <w:r w:rsidRPr="00020C43">
        <w:rPr>
          <w:rFonts w:eastAsia="Andale Sans UI"/>
          <w:kern w:val="3"/>
          <w:lang w:val="de-DE" w:eastAsia="ja-JP" w:bidi="fa-IR"/>
        </w:rPr>
        <w:t>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val="de-DE" w:eastAsia="ja-JP" w:bidi="fa-IR"/>
        </w:rPr>
        <w:t xml:space="preserve">- </w:t>
      </w:r>
      <w:r w:rsidRPr="00020C43">
        <w:rPr>
          <w:rFonts w:eastAsia="Andale Sans UI"/>
          <w:kern w:val="3"/>
          <w:lang w:eastAsia="ja-JP" w:bidi="fa-IR"/>
        </w:rPr>
        <w:t xml:space="preserve">установка автономных пожарных </w:t>
      </w:r>
      <w:proofErr w:type="spellStart"/>
      <w:r w:rsidRPr="00020C43">
        <w:rPr>
          <w:rFonts w:eastAsia="Andale Sans UI"/>
          <w:kern w:val="3"/>
          <w:lang w:eastAsia="ja-JP" w:bidi="fa-IR"/>
        </w:rPr>
        <w:t>извещателей</w:t>
      </w:r>
      <w:proofErr w:type="spellEnd"/>
      <w:r w:rsidRPr="00020C43">
        <w:rPr>
          <w:rFonts w:eastAsia="Andale Sans UI"/>
          <w:kern w:val="3"/>
          <w:lang w:eastAsia="ja-JP" w:bidi="fa-IR"/>
        </w:rPr>
        <w:t>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- разводка системы канализации и водоснабжения к санитарным приборам;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 xml:space="preserve">- </w:t>
      </w:r>
      <w:proofErr w:type="spellStart"/>
      <w:r w:rsidRPr="00020C43">
        <w:rPr>
          <w:rFonts w:eastAsia="Andale Sans UI"/>
          <w:kern w:val="3"/>
          <w:lang w:eastAsia="ja-JP" w:bidi="fa-IR"/>
        </w:rPr>
        <w:t>домофонная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 связь, за исключением кабельной разводки;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 xml:space="preserve">- установка вентиляционных решеток на </w:t>
      </w:r>
      <w:proofErr w:type="spellStart"/>
      <w:r w:rsidRPr="00020C43">
        <w:rPr>
          <w:rFonts w:eastAsia="Andale Sans UI"/>
          <w:kern w:val="3"/>
          <w:lang w:eastAsia="ja-JP" w:bidi="fa-IR"/>
        </w:rPr>
        <w:t>вентканалы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 в санузлах;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- установка канальных вентиляторов;</w:t>
      </w:r>
    </w:p>
    <w:p w:rsidR="00AF46C0" w:rsidRPr="00020C43" w:rsidRDefault="00AF46C0" w:rsidP="00AF46C0">
      <w:pPr>
        <w:widowControl w:val="0"/>
        <w:suppressAutoHyphens/>
        <w:autoSpaceDN w:val="0"/>
        <w:ind w:firstLine="709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- установка электрического звонка.</w:t>
      </w:r>
    </w:p>
    <w:p w:rsidR="00B81E98" w:rsidRPr="00020C43" w:rsidRDefault="00B81E98" w:rsidP="00B81E98">
      <w:pPr>
        <w:suppressAutoHyphens/>
        <w:autoSpaceDN w:val="0"/>
        <w:ind w:firstLine="567"/>
        <w:jc w:val="both"/>
        <w:rPr>
          <w:kern w:val="3"/>
        </w:rPr>
      </w:pPr>
      <w:r w:rsidRPr="00020C43">
        <w:rPr>
          <w:kern w:val="3"/>
        </w:rPr>
        <w:t>1.5.Основные характеристики многоэтажного жилого дома (Объекта):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 xml:space="preserve">1.5.1. Вид – </w:t>
      </w:r>
      <w:r w:rsidRPr="00020C43">
        <w:rPr>
          <w:kern w:val="3"/>
        </w:rPr>
        <w:t>многоквартирный жилой дом</w:t>
      </w:r>
      <w:r w:rsidRPr="00020C43">
        <w:rPr>
          <w:rFonts w:eastAsia="Andale Sans UI"/>
          <w:kern w:val="3"/>
          <w:lang w:eastAsia="ja-JP" w:bidi="fa-IR"/>
        </w:rPr>
        <w:t>,</w:t>
      </w:r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r w:rsidRPr="00020C43">
        <w:rPr>
          <w:kern w:val="3"/>
        </w:rPr>
        <w:t xml:space="preserve">расположенной по адресу: </w:t>
      </w:r>
      <w:r w:rsidRPr="00020C43">
        <w:rPr>
          <w:rFonts w:eastAsia="Liberation Serif"/>
        </w:rPr>
        <w:t xml:space="preserve">Чувашская Республика, город Чебоксары, микрорайон «Новая Богданка», позиция </w:t>
      </w:r>
      <w:r w:rsidR="00BB60CC" w:rsidRPr="00020C43">
        <w:rPr>
          <w:rFonts w:eastAsia="Liberation Serif"/>
        </w:rPr>
        <w:t>8</w:t>
      </w:r>
      <w:r w:rsidRPr="00020C43">
        <w:rPr>
          <w:rFonts w:eastAsia="Andale Sans UI"/>
          <w:kern w:val="3"/>
          <w:lang w:eastAsia="ja-JP" w:bidi="fa-IR"/>
        </w:rPr>
        <w:t>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1.5.2. Назначение – здание квартирного типа;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 xml:space="preserve">1.5.3. Этажность – </w:t>
      </w:r>
      <w:r w:rsidR="00BB60CC" w:rsidRPr="00020C43">
        <w:rPr>
          <w:rFonts w:eastAsia="Andale Sans UI"/>
          <w:kern w:val="3"/>
          <w:lang w:eastAsia="ja-JP" w:bidi="fa-IR"/>
        </w:rPr>
        <w:t>16</w:t>
      </w:r>
      <w:r w:rsidRPr="00020C43">
        <w:rPr>
          <w:rFonts w:eastAsia="Andale Sans UI"/>
          <w:kern w:val="3"/>
          <w:lang w:eastAsia="ja-JP" w:bidi="fa-IR"/>
        </w:rPr>
        <w:t xml:space="preserve"> этажей;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1.5.4. Количество подъездов – один;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 xml:space="preserve">1.5.5. Общая площадь здания – </w:t>
      </w:r>
      <w:r w:rsidR="00BB60CC" w:rsidRPr="00020C43">
        <w:t>12 151,4</w:t>
      </w:r>
      <w:r w:rsidRPr="00020C43">
        <w:t xml:space="preserve"> </w:t>
      </w:r>
      <w:proofErr w:type="spellStart"/>
      <w:r w:rsidRPr="00020C43">
        <w:t>кв.м</w:t>
      </w:r>
      <w:proofErr w:type="spellEnd"/>
      <w:r w:rsidRPr="00020C43">
        <w:rPr>
          <w:rFonts w:eastAsia="Andale Sans UI"/>
          <w:kern w:val="3"/>
          <w:lang w:eastAsia="ja-JP" w:bidi="fa-IR"/>
        </w:rPr>
        <w:t>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1.5.6. Материал наружных стен: наружный слой – керамический лицевой кирпич, внутренний слой – газосиликатные блоки;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1.5.7. Межэтажные перекрытия – монолитные железобетонные плиты;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 xml:space="preserve">1.5.8. Класс </w:t>
      </w:r>
      <w:proofErr w:type="spellStart"/>
      <w:r w:rsidRPr="00020C43">
        <w:rPr>
          <w:rFonts w:eastAsia="Andale Sans UI"/>
          <w:kern w:val="3"/>
          <w:lang w:eastAsia="ja-JP" w:bidi="fa-IR"/>
        </w:rPr>
        <w:t>энергоэффективности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 – В (высокий);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eastAsia="ja-JP" w:bidi="fa-IR"/>
        </w:rPr>
        <w:t>1.5.9. Сейсмостойкость – 6;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020C43">
        <w:rPr>
          <w:rFonts w:eastAsia="Andale Sans UI"/>
          <w:kern w:val="3"/>
          <w:lang w:eastAsia="ja-JP" w:bidi="fa-IR"/>
        </w:rPr>
        <w:t>1.5.10. Объект расположен на земельном участке с кадастровым номером 21:01:020204:1518</w:t>
      </w:r>
      <w:r w:rsidRPr="00020C43">
        <w:rPr>
          <w:kern w:val="3"/>
        </w:rPr>
        <w:t>.</w:t>
      </w:r>
    </w:p>
    <w:p w:rsidR="00B81E98" w:rsidRPr="00020C43" w:rsidRDefault="00B81E98" w:rsidP="00B81E98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20C43">
        <w:rPr>
          <w:rFonts w:eastAsia="Andale Sans UI"/>
          <w:kern w:val="3"/>
          <w:lang w:val="de-DE" w:eastAsia="ja-JP" w:bidi="fa-IR"/>
        </w:rPr>
        <w:t>1.</w:t>
      </w:r>
      <w:r w:rsidRPr="00020C43">
        <w:rPr>
          <w:rFonts w:eastAsia="Andale Sans UI"/>
          <w:kern w:val="3"/>
          <w:lang w:eastAsia="ja-JP" w:bidi="fa-IR"/>
        </w:rPr>
        <w:t>6</w:t>
      </w:r>
      <w:r w:rsidRPr="00020C43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Застройщик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r w:rsidRPr="00020C43">
        <w:rPr>
          <w:rFonts w:eastAsia="Andale Sans UI"/>
          <w:kern w:val="3"/>
          <w:lang w:eastAsia="ja-JP" w:bidi="fa-IR"/>
        </w:rPr>
        <w:t>осуществляет</w:t>
      </w:r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строительство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Объекта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собственными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силами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силами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привлеченных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субподрядных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организаций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проектной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документацией</w:t>
      </w:r>
      <w:proofErr w:type="spellEnd"/>
      <w:r w:rsidRPr="00020C43">
        <w:rPr>
          <w:rFonts w:eastAsia="Andale Sans UI"/>
          <w:kern w:val="3"/>
          <w:lang w:eastAsia="ja-JP" w:bidi="fa-IR"/>
        </w:rPr>
        <w:t>.</w:t>
      </w:r>
    </w:p>
    <w:p w:rsidR="00BB60CC" w:rsidRPr="00020C43" w:rsidRDefault="00B81E98" w:rsidP="00BB60CC">
      <w:pPr>
        <w:widowControl w:val="0"/>
        <w:tabs>
          <w:tab w:val="left" w:pos="567"/>
        </w:tabs>
        <w:suppressAutoHyphens/>
        <w:autoSpaceDN w:val="0"/>
        <w:ind w:firstLine="567"/>
        <w:jc w:val="both"/>
        <w:textAlignment w:val="baseline"/>
      </w:pPr>
      <w:r w:rsidRPr="00020C43">
        <w:t xml:space="preserve">1.7. Разрешение на строительство </w:t>
      </w:r>
      <w:r w:rsidRPr="008A61F1">
        <w:rPr>
          <w:b/>
        </w:rPr>
        <w:t>№ 21-01-</w:t>
      </w:r>
      <w:r w:rsidR="00FD7BBE">
        <w:rPr>
          <w:b/>
        </w:rPr>
        <w:t>9</w:t>
      </w:r>
      <w:r w:rsidRPr="008A61F1">
        <w:rPr>
          <w:b/>
        </w:rPr>
        <w:t>0-202</w:t>
      </w:r>
      <w:r w:rsidR="00FD7BBE">
        <w:rPr>
          <w:b/>
        </w:rPr>
        <w:t>3</w:t>
      </w:r>
      <w:r w:rsidRPr="008A61F1">
        <w:rPr>
          <w:b/>
        </w:rPr>
        <w:t xml:space="preserve">, выдано </w:t>
      </w:r>
      <w:r w:rsidR="003072DE" w:rsidRPr="008A61F1">
        <w:rPr>
          <w:b/>
        </w:rPr>
        <w:t>22</w:t>
      </w:r>
      <w:r w:rsidRPr="008A61F1">
        <w:rPr>
          <w:b/>
        </w:rPr>
        <w:t xml:space="preserve"> </w:t>
      </w:r>
      <w:r w:rsidR="003072DE" w:rsidRPr="008A61F1">
        <w:rPr>
          <w:b/>
        </w:rPr>
        <w:t>ноября</w:t>
      </w:r>
      <w:r w:rsidRPr="008A61F1">
        <w:rPr>
          <w:b/>
        </w:rPr>
        <w:t xml:space="preserve"> </w:t>
      </w:r>
      <w:r w:rsidR="003072DE" w:rsidRPr="008A61F1">
        <w:rPr>
          <w:b/>
        </w:rPr>
        <w:t>2023</w:t>
      </w:r>
      <w:r w:rsidRPr="008A61F1">
        <w:rPr>
          <w:b/>
        </w:rPr>
        <w:t xml:space="preserve"> года</w:t>
      </w:r>
      <w:r w:rsidRPr="00020C43">
        <w:t xml:space="preserve"> Администрацией города Чебоксары Чувашской Республики.</w:t>
      </w:r>
    </w:p>
    <w:p w:rsidR="00BB60CC" w:rsidRPr="00020C43" w:rsidRDefault="00AF46C0" w:rsidP="00BB60CC">
      <w:pPr>
        <w:widowControl w:val="0"/>
        <w:tabs>
          <w:tab w:val="left" w:pos="567"/>
        </w:tabs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020C43">
        <w:rPr>
          <w:rFonts w:eastAsia="Andale Sans UI"/>
          <w:kern w:val="3"/>
          <w:lang w:val="de-DE" w:eastAsia="ja-JP" w:bidi="fa-IR"/>
        </w:rPr>
        <w:t>1.</w:t>
      </w:r>
      <w:r w:rsidRPr="00020C43">
        <w:rPr>
          <w:rFonts w:eastAsia="Andale Sans UI"/>
          <w:kern w:val="3"/>
          <w:lang w:eastAsia="ja-JP" w:bidi="fa-IR"/>
        </w:rPr>
        <w:t>8</w:t>
      </w:r>
      <w:r w:rsidRPr="00020C43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Срок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окончания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строительства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Объекта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r w:rsidRPr="00020C43">
        <w:rPr>
          <w:rFonts w:eastAsia="Andale Sans UI"/>
          <w:kern w:val="3"/>
          <w:lang w:eastAsia="ja-JP" w:bidi="fa-IR"/>
        </w:rPr>
        <w:t xml:space="preserve">– </w:t>
      </w:r>
      <w:r w:rsidR="00020C43" w:rsidRPr="008A61F1">
        <w:rPr>
          <w:rFonts w:eastAsia="Andale Sans UI"/>
          <w:b/>
          <w:kern w:val="3"/>
          <w:lang w:eastAsia="ja-JP" w:bidi="fa-IR"/>
        </w:rPr>
        <w:t>3</w:t>
      </w:r>
      <w:r w:rsidRPr="008A61F1">
        <w:rPr>
          <w:rFonts w:eastAsia="Andale Sans UI"/>
          <w:b/>
          <w:kern w:val="3"/>
          <w:lang w:eastAsia="ja-JP" w:bidi="fa-IR"/>
        </w:rPr>
        <w:t xml:space="preserve"> квартал 202</w:t>
      </w:r>
      <w:r w:rsidR="003072DE" w:rsidRPr="008A61F1">
        <w:rPr>
          <w:rFonts w:eastAsia="Andale Sans UI"/>
          <w:b/>
          <w:kern w:val="3"/>
          <w:lang w:eastAsia="ja-JP" w:bidi="fa-IR"/>
        </w:rPr>
        <w:t>5</w:t>
      </w:r>
      <w:r w:rsidRPr="008A61F1">
        <w:rPr>
          <w:rFonts w:eastAsia="Andale Sans UI"/>
          <w:b/>
          <w:kern w:val="3"/>
          <w:lang w:eastAsia="ja-JP" w:bidi="fa-IR"/>
        </w:rPr>
        <w:t xml:space="preserve"> </w:t>
      </w:r>
      <w:r w:rsidRPr="008A61F1">
        <w:rPr>
          <w:b/>
          <w:kern w:val="3"/>
        </w:rPr>
        <w:t>года</w:t>
      </w:r>
      <w:r w:rsidRPr="00020C43">
        <w:rPr>
          <w:kern w:val="3"/>
        </w:rPr>
        <w:t>.</w:t>
      </w:r>
    </w:p>
    <w:p w:rsidR="00BB60CC" w:rsidRPr="00020C43" w:rsidRDefault="00AF46C0" w:rsidP="00BB60CC">
      <w:pPr>
        <w:widowControl w:val="0"/>
        <w:tabs>
          <w:tab w:val="left" w:pos="567"/>
        </w:tabs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020C43">
        <w:rPr>
          <w:rFonts w:eastAsia="Andale Sans UI"/>
          <w:kern w:val="3"/>
          <w:lang w:val="de-DE" w:eastAsia="ja-JP" w:bidi="fa-IR"/>
        </w:rPr>
        <w:t>1.</w:t>
      </w:r>
      <w:r w:rsidRPr="00020C43">
        <w:rPr>
          <w:rFonts w:eastAsia="Andale Sans UI"/>
          <w:kern w:val="3"/>
          <w:lang w:eastAsia="ja-JP" w:bidi="fa-IR"/>
        </w:rPr>
        <w:t>9</w:t>
      </w:r>
      <w:r w:rsidRPr="00020C43">
        <w:rPr>
          <w:rFonts w:eastAsia="Andale Sans UI"/>
          <w:kern w:val="3"/>
          <w:lang w:val="de-DE" w:eastAsia="ja-JP" w:bidi="fa-IR"/>
        </w:rPr>
        <w:t xml:space="preserve">. В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ходе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строительства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 и</w:t>
      </w:r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до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ввода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Объекта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эксплуатацию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не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имеет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права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вносить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какие-либо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изменения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планировку</w:t>
      </w:r>
      <w:proofErr w:type="spellEnd"/>
      <w:r w:rsidRPr="00020C43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20C43">
        <w:rPr>
          <w:rFonts w:eastAsia="Andale Sans UI"/>
          <w:kern w:val="3"/>
          <w:lang w:val="de-DE" w:eastAsia="ja-JP" w:bidi="fa-IR"/>
        </w:rPr>
        <w:t>Квартиры</w:t>
      </w:r>
      <w:proofErr w:type="spellEnd"/>
      <w:r w:rsidRPr="00020C43">
        <w:rPr>
          <w:rFonts w:eastAsia="Andale Sans UI"/>
          <w:kern w:val="3"/>
          <w:lang w:eastAsia="ja-JP" w:bidi="fa-IR"/>
        </w:rPr>
        <w:t xml:space="preserve">, а также проводить строительно-монтажные и иные работы в Квартире до ее передачи по акту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3E4B19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 w:rsidRPr="00020C43">
        <w:rPr>
          <w:rFonts w:eastAsia="Andale Sans UI"/>
          <w:kern w:val="3"/>
          <w:lang w:val="de-DE" w:eastAsia="ja-JP" w:bidi="fa-IR"/>
        </w:rPr>
        <w:t>.</w:t>
      </w:r>
    </w:p>
    <w:p w:rsidR="00BB60CC" w:rsidRPr="00020C43" w:rsidRDefault="00AF46C0" w:rsidP="00BB60CC">
      <w:pPr>
        <w:widowControl w:val="0"/>
        <w:tabs>
          <w:tab w:val="left" w:pos="567"/>
        </w:tabs>
        <w:suppressAutoHyphens/>
        <w:autoSpaceDN w:val="0"/>
        <w:ind w:firstLine="567"/>
        <w:jc w:val="both"/>
        <w:textAlignment w:val="baseline"/>
        <w:rPr>
          <w:rFonts w:eastAsia="Calibri"/>
        </w:rPr>
      </w:pPr>
      <w:r w:rsidRPr="00020C43">
        <w:rPr>
          <w:rFonts w:eastAsia="Andale Sans UI"/>
          <w:kern w:val="3"/>
          <w:lang w:eastAsia="ja-JP" w:bidi="fa-IR"/>
        </w:rPr>
        <w:t xml:space="preserve">1.10. С проектными и строительными характеристиками Квартиры и Объекта, </w:t>
      </w:r>
      <w:r w:rsidRPr="00020C43">
        <w:rPr>
          <w:rFonts w:eastAsia="Calibri"/>
        </w:rPr>
        <w:t xml:space="preserve">положительным заключением экспертизы на Объект, содержанием проектной декларации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 w:rsidRPr="00020C43">
        <w:rPr>
          <w:rFonts w:eastAsia="Calibri"/>
        </w:rPr>
        <w:t xml:space="preserve"> ознакомлен при подписании настоящего договора.</w:t>
      </w:r>
    </w:p>
    <w:p w:rsidR="00AF46C0" w:rsidRPr="00020C43" w:rsidRDefault="00AF46C0" w:rsidP="00BB60CC">
      <w:pPr>
        <w:widowControl w:val="0"/>
        <w:tabs>
          <w:tab w:val="left" w:pos="567"/>
        </w:tabs>
        <w:suppressAutoHyphens/>
        <w:autoSpaceDN w:val="0"/>
        <w:ind w:firstLine="567"/>
        <w:jc w:val="both"/>
        <w:textAlignment w:val="baseline"/>
      </w:pPr>
      <w:r w:rsidRPr="00020C43">
        <w:rPr>
          <w:rFonts w:eastAsia="Andale Sans UI"/>
          <w:kern w:val="3"/>
          <w:lang w:eastAsia="ja-JP" w:bidi="fa-IR"/>
        </w:rPr>
        <w:t xml:space="preserve">1.11. </w:t>
      </w:r>
      <w:r w:rsidRPr="00020C43">
        <w:t>Застройщик гарантирует, что на дату подписания настоящего Договора права требования на Квартиру не заложены, в споре или под арестом (запрещением) не состоят, обременены какими-либо правами третьих лиц.</w:t>
      </w:r>
    </w:p>
    <w:p w:rsidR="00AF46C0" w:rsidRPr="00FF2EFA" w:rsidRDefault="00AF46C0" w:rsidP="00AF46C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AF46C0" w:rsidRPr="007616A0" w:rsidRDefault="00AF46C0" w:rsidP="00AF46C0">
      <w:pPr>
        <w:keepNext/>
        <w:widowControl w:val="0"/>
        <w:suppressAutoHyphens/>
        <w:autoSpaceDN w:val="0"/>
        <w:jc w:val="center"/>
        <w:outlineLvl w:val="1"/>
        <w:rPr>
          <w:rFonts w:eastAsia="Andale Sans UI"/>
          <w:b/>
          <w:kern w:val="3"/>
          <w:lang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>2. ЦЕНА ДОГОВОРА И ПОРЯДОК РАСЧЕТА</w:t>
      </w:r>
    </w:p>
    <w:p w:rsidR="00020C43" w:rsidRDefault="00AF46C0" w:rsidP="00AF46C0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 w:rsidRPr="00FF2EFA">
        <w:rPr>
          <w:rFonts w:eastAsia="Andale Sans UI"/>
          <w:kern w:val="3"/>
          <w:lang w:val="de-DE" w:eastAsia="ja-JP" w:bidi="fa-IR"/>
        </w:rPr>
        <w:tab/>
        <w:t xml:space="preserve">2.1. 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На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момент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заключения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настоящего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договора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ориентировочная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стоимость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строительства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Квартиры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указанной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в п.1.1.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настоящего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договора</w:t>
      </w:r>
      <w:proofErr w:type="spellEnd"/>
      <w:r w:rsidR="001F3277" w:rsidRPr="0031655D">
        <w:rPr>
          <w:rFonts w:eastAsia="Andale Sans UI"/>
          <w:kern w:val="3"/>
          <w:lang w:eastAsia="ja-JP" w:bidi="fa-IR"/>
        </w:rPr>
        <w:t>,</w:t>
      </w:r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составляет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r w:rsidR="00FE3361">
        <w:rPr>
          <w:rFonts w:eastAsia="Andale Sans UI"/>
          <w:b/>
          <w:kern w:val="3"/>
          <w:lang w:eastAsia="ja-JP" w:bidi="fa-IR"/>
        </w:rPr>
        <w:t>___________</w:t>
      </w:r>
      <w:r w:rsidR="001F3277" w:rsidRPr="00020C43">
        <w:rPr>
          <w:rFonts w:eastAsia="Andale Sans UI"/>
          <w:b/>
          <w:kern w:val="3"/>
          <w:lang w:eastAsia="ja-JP" w:bidi="fa-IR"/>
        </w:rPr>
        <w:t xml:space="preserve"> (</w:t>
      </w:r>
      <w:r w:rsidR="006A5DF6">
        <w:rPr>
          <w:rFonts w:eastAsia="Andale Sans UI"/>
          <w:b/>
          <w:kern w:val="3"/>
          <w:lang w:eastAsia="ja-JP" w:bidi="fa-IR"/>
        </w:rPr>
        <w:t>__________________________________________________</w:t>
      </w:r>
      <w:r w:rsidR="001F3277" w:rsidRPr="00020C43">
        <w:rPr>
          <w:rFonts w:eastAsia="Andale Sans UI"/>
          <w:b/>
          <w:kern w:val="3"/>
          <w:lang w:eastAsia="ja-JP" w:bidi="fa-IR"/>
        </w:rPr>
        <w:t xml:space="preserve">) </w:t>
      </w:r>
      <w:proofErr w:type="spellStart"/>
      <w:r w:rsidR="001F3277" w:rsidRPr="00020C43">
        <w:rPr>
          <w:rFonts w:eastAsia="Andale Sans UI"/>
          <w:b/>
          <w:kern w:val="3"/>
          <w:lang w:val="de-DE" w:eastAsia="ja-JP" w:bidi="fa-IR"/>
        </w:rPr>
        <w:t>рублей</w:t>
      </w:r>
      <w:proofErr w:type="spellEnd"/>
      <w:r w:rsidR="001F3277" w:rsidRPr="00020C43">
        <w:rPr>
          <w:rFonts w:eastAsia="Andale Sans UI"/>
          <w:b/>
          <w:kern w:val="3"/>
          <w:lang w:val="de-DE" w:eastAsia="ja-JP" w:bidi="fa-IR"/>
        </w:rPr>
        <w:t>,</w:t>
      </w:r>
      <w:r w:rsidR="001F3277" w:rsidRPr="0031655D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том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числе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стоимость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r w:rsidR="001F3277" w:rsidRPr="0031655D">
        <w:rPr>
          <w:rFonts w:eastAsia="Andale Sans UI"/>
          <w:kern w:val="3"/>
          <w:lang w:eastAsia="ja-JP" w:bidi="fa-IR"/>
        </w:rPr>
        <w:t>балкон</w:t>
      </w:r>
      <w:r w:rsidR="00020C43">
        <w:rPr>
          <w:rFonts w:eastAsia="Andale Sans UI"/>
          <w:kern w:val="3"/>
          <w:lang w:eastAsia="ja-JP" w:bidi="fa-IR"/>
        </w:rPr>
        <w:t>а</w:t>
      </w:r>
      <w:r w:rsidR="001F3277" w:rsidRPr="0031655D">
        <w:rPr>
          <w:rFonts w:eastAsia="Andale Sans UI"/>
          <w:kern w:val="3"/>
          <w:lang w:eastAsia="ja-JP" w:bidi="fa-IR"/>
        </w:rPr>
        <w:t xml:space="preserve"> с коэффициентом 0,3</w:t>
      </w:r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ориентировочной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проектной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площадью</w:t>
      </w:r>
      <w:proofErr w:type="spellEnd"/>
      <w:r w:rsidR="001F3277" w:rsidRPr="0031655D">
        <w:rPr>
          <w:rFonts w:eastAsia="Andale Sans UI"/>
          <w:kern w:val="3"/>
          <w:lang w:val="de-DE" w:eastAsia="ja-JP" w:bidi="fa-IR"/>
        </w:rPr>
        <w:t xml:space="preserve"> </w:t>
      </w:r>
      <w:r w:rsidR="001F3277" w:rsidRPr="0031655D">
        <w:rPr>
          <w:rFonts w:eastAsia="Andale Sans UI"/>
          <w:kern w:val="3"/>
          <w:lang w:eastAsia="ja-JP" w:bidi="fa-IR"/>
        </w:rPr>
        <w:t>1,</w:t>
      </w:r>
      <w:r w:rsidR="00020C43">
        <w:rPr>
          <w:rFonts w:eastAsia="Andale Sans UI"/>
          <w:kern w:val="3"/>
          <w:lang w:eastAsia="ja-JP" w:bidi="fa-IR"/>
        </w:rPr>
        <w:t>3</w:t>
      </w:r>
      <w:r w:rsidR="001F3277" w:rsidRPr="0031655D">
        <w:rPr>
          <w:rFonts w:eastAsia="Andale Sans UI"/>
          <w:kern w:val="3"/>
          <w:lang w:eastAsia="ja-JP" w:bidi="fa-IR"/>
        </w:rPr>
        <w:t xml:space="preserve"> </w:t>
      </w:r>
      <w:proofErr w:type="spellStart"/>
      <w:r w:rsidR="001F3277" w:rsidRPr="0031655D">
        <w:rPr>
          <w:rFonts w:eastAsia="Andale Sans UI"/>
          <w:kern w:val="3"/>
          <w:lang w:val="de-DE" w:eastAsia="ja-JP" w:bidi="fa-IR"/>
        </w:rPr>
        <w:t>кв</w:t>
      </w:r>
      <w:proofErr w:type="spellEnd"/>
      <w:r w:rsidR="001F3277" w:rsidRPr="0031655D">
        <w:rPr>
          <w:rFonts w:eastAsia="Andale Sans UI"/>
          <w:kern w:val="3"/>
          <w:lang w:eastAsia="ja-JP" w:bidi="fa-IR"/>
        </w:rPr>
        <w:t>.</w:t>
      </w:r>
      <w:r w:rsidR="001F3277" w:rsidRPr="0031655D">
        <w:rPr>
          <w:rFonts w:eastAsia="Andale Sans UI"/>
          <w:kern w:val="3"/>
          <w:lang w:val="de-DE" w:eastAsia="ja-JP" w:bidi="fa-IR"/>
        </w:rPr>
        <w:t>м</w:t>
      </w:r>
      <w:r w:rsidR="001F3277" w:rsidRPr="0031655D">
        <w:rPr>
          <w:rFonts w:eastAsia="Andale Sans UI"/>
          <w:kern w:val="3"/>
          <w:lang w:eastAsia="ja-JP" w:bidi="fa-IR"/>
        </w:rPr>
        <w:t>.</w:t>
      </w:r>
    </w:p>
    <w:p w:rsidR="00AF46C0" w:rsidRDefault="00AF46C0" w:rsidP="00AF46C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Стороны установили, что окончательная стоимость Квартиры будет определяться в соответствии с пунктами 2.4. или 2.5. настоящего договора. </w:t>
      </w:r>
    </w:p>
    <w:p w:rsidR="00AF46C0" w:rsidRPr="00644D8D" w:rsidRDefault="00020C43" w:rsidP="00020C43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2.1.1.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rFonts w:eastAsia="Calibri"/>
          <w:lang w:eastAsia="en-US"/>
        </w:rPr>
        <w:t xml:space="preserve"> оплачивает</w:t>
      </w:r>
      <w:r w:rsidR="00AF46C0" w:rsidRPr="00644D8D">
        <w:rPr>
          <w:rFonts w:eastAsia="Calibri"/>
          <w:lang w:eastAsia="en-US"/>
        </w:rPr>
        <w:t xml:space="preserve"> за счет собственных средств сумму в размере</w:t>
      </w:r>
      <w:proofErr w:type="gramStart"/>
      <w:r w:rsidR="00AF46C0" w:rsidRPr="00644D8D">
        <w:rPr>
          <w:rFonts w:eastAsia="Calibri"/>
          <w:lang w:eastAsia="en-US"/>
        </w:rPr>
        <w:t xml:space="preserve"> </w:t>
      </w:r>
      <w:r w:rsidR="006A5DF6">
        <w:rPr>
          <w:rFonts w:eastAsia="Andale Sans UI"/>
          <w:b/>
          <w:kern w:val="3"/>
          <w:lang w:eastAsia="ja-JP" w:bidi="fa-IR"/>
        </w:rPr>
        <w:t>_________</w:t>
      </w:r>
      <w:r w:rsidRPr="00020C43">
        <w:rPr>
          <w:rFonts w:eastAsia="Andale Sans UI"/>
          <w:b/>
          <w:kern w:val="3"/>
          <w:lang w:eastAsia="ja-JP" w:bidi="fa-IR"/>
        </w:rPr>
        <w:t xml:space="preserve"> (</w:t>
      </w:r>
      <w:r w:rsidR="006A5DF6">
        <w:rPr>
          <w:rFonts w:eastAsia="Andale Sans UI"/>
          <w:b/>
          <w:kern w:val="3"/>
          <w:lang w:eastAsia="ja-JP" w:bidi="fa-IR"/>
        </w:rPr>
        <w:t>________________________________________________</w:t>
      </w:r>
      <w:r w:rsidRPr="00020C43">
        <w:rPr>
          <w:rFonts w:eastAsia="Andale Sans UI"/>
          <w:b/>
          <w:kern w:val="3"/>
          <w:lang w:eastAsia="ja-JP" w:bidi="fa-IR"/>
        </w:rPr>
        <w:t xml:space="preserve">) </w:t>
      </w:r>
      <w:proofErr w:type="spellStart"/>
      <w:proofErr w:type="gramEnd"/>
      <w:r w:rsidRPr="00020C43">
        <w:rPr>
          <w:rFonts w:eastAsia="Andale Sans UI"/>
          <w:b/>
          <w:kern w:val="3"/>
          <w:lang w:val="de-DE" w:eastAsia="ja-JP" w:bidi="fa-IR"/>
        </w:rPr>
        <w:lastRenderedPageBreak/>
        <w:t>рублей</w:t>
      </w:r>
      <w:proofErr w:type="spellEnd"/>
      <w:r w:rsidRPr="00644D8D">
        <w:rPr>
          <w:rFonts w:eastAsia="Calibri"/>
          <w:lang w:eastAsia="en-US"/>
        </w:rPr>
        <w:t xml:space="preserve"> </w:t>
      </w:r>
      <w:r w:rsidR="00AF46C0" w:rsidRPr="00644D8D">
        <w:rPr>
          <w:rFonts w:eastAsia="Calibri"/>
          <w:lang w:eastAsia="en-US"/>
        </w:rPr>
        <w:t>– не позднее 5 (пяти) банковских дней с даты государственной регистрации настоящего Договора</w:t>
      </w:r>
      <w:r>
        <w:rPr>
          <w:rFonts w:eastAsia="Calibri"/>
          <w:lang w:eastAsia="en-US"/>
        </w:rPr>
        <w:t>.</w:t>
      </w:r>
    </w:p>
    <w:p w:rsidR="00AF46C0" w:rsidRDefault="00AF46C0" w:rsidP="00AF46C0">
      <w:pPr>
        <w:ind w:firstLine="584"/>
        <w:jc w:val="both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2</w:t>
      </w:r>
      <w:r>
        <w:rPr>
          <w:rFonts w:eastAsia="Andale Sans UI"/>
          <w:kern w:val="3"/>
          <w:lang w:val="de-DE" w:eastAsia="ja-JP" w:bidi="fa-IR"/>
        </w:rPr>
        <w:t xml:space="preserve">. 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lang w:eastAsia="en-US"/>
        </w:rPr>
        <w:t xml:space="preserve">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, открываемый в  </w:t>
      </w:r>
      <w:r>
        <w:rPr>
          <w:rFonts w:eastAsia="Liberation Serif"/>
          <w:color w:val="000000"/>
          <w:lang w:eastAsia="en-US"/>
        </w:rPr>
        <w:t>ПАО Сбербанк</w:t>
      </w: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-агент) для учета и блокирования денежных средств, полученных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-агентом от являющегося владельцем счета 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3E4B19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3E4B19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(Депонента),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трехсторонним договором счета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, заключенным между Бенефициаром, Депонентом и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>-агентом, с учетом следующего:</w:t>
      </w:r>
    </w:p>
    <w:p w:rsidR="00AF46C0" w:rsidRDefault="00AF46C0" w:rsidP="00AF46C0">
      <w:pPr>
        <w:ind w:firstLine="584"/>
        <w:jc w:val="both"/>
        <w:rPr>
          <w:rFonts w:eastAsia="Calibri"/>
          <w:lang w:eastAsia="en-US"/>
        </w:rPr>
      </w:pPr>
      <w:proofErr w:type="spellStart"/>
      <w:r>
        <w:rPr>
          <w:b/>
          <w:lang w:eastAsia="en-US"/>
        </w:rPr>
        <w:t>Эскроу</w:t>
      </w:r>
      <w:proofErr w:type="spellEnd"/>
      <w:r>
        <w:rPr>
          <w:b/>
          <w:lang w:eastAsia="en-US"/>
        </w:rPr>
        <w:t>-агент</w:t>
      </w:r>
      <w:r>
        <w:rPr>
          <w:lang w:eastAsia="en-US"/>
        </w:rPr>
        <w:t xml:space="preserve">: </w:t>
      </w:r>
      <w:r>
        <w:rPr>
          <w:rFonts w:eastAsia="Liberation Serif"/>
          <w:color w:val="000000"/>
          <w:lang w:eastAsia="en-US"/>
        </w:rPr>
        <w:t>Публичное акционерное общество «Сбербанк России» Генеральная лицензия Банка России на осуществление банковских операций №1481 от 11.08.2015 г. Россия, Москва, 117997, ул. Вавилова, д. 19. Кор. счет: 30101810400000000225 в Главном управлении Центрального банка Российской Федерации по Центральному федеральному округу г. Москва (ГУ Банка России по ЦФО), БИК: 044525225, КПП: 773601001, ИНН: 7707083893, ОГРН: 1027700132195. Место нахождения: 117997, г. Москва, ул. Вавилова, д. 19; адрес электронной почты: Escrow_Sberbank@sberbank.ru, номер телефона: 8-800-707-00-70 (доб. 6099-2854).</w:t>
      </w:r>
    </w:p>
    <w:p w:rsidR="00C14559" w:rsidRDefault="00AF46C0" w:rsidP="00AF46C0">
      <w:pPr>
        <w:widowControl w:val="0"/>
        <w:suppressAutoHyphens/>
        <w:autoSpaceDN w:val="0"/>
        <w:ind w:firstLine="584"/>
        <w:jc w:val="both"/>
        <w:rPr>
          <w:lang w:eastAsia="ar-SA"/>
        </w:rPr>
      </w:pPr>
      <w:r>
        <w:rPr>
          <w:b/>
          <w:lang w:eastAsia="en-US"/>
        </w:rPr>
        <w:t>Депонент</w:t>
      </w:r>
      <w:r>
        <w:rPr>
          <w:lang w:eastAsia="en-US"/>
        </w:rPr>
        <w:t xml:space="preserve">: </w:t>
      </w:r>
      <w:r w:rsidR="00020C43" w:rsidRPr="003041AF">
        <w:rPr>
          <w:b/>
          <w:lang w:eastAsia="ar-SA"/>
        </w:rPr>
        <w:t>граждан</w:t>
      </w:r>
      <w:r w:rsidR="00020C43">
        <w:rPr>
          <w:b/>
          <w:lang w:eastAsia="ar-SA"/>
        </w:rPr>
        <w:t>ка</w:t>
      </w:r>
      <w:r w:rsidR="00020C43" w:rsidRPr="003041AF">
        <w:rPr>
          <w:b/>
          <w:lang w:eastAsia="ar-SA"/>
        </w:rPr>
        <w:t xml:space="preserve"> Российской Федерации </w:t>
      </w:r>
      <w:r w:rsidR="006A5DF6">
        <w:rPr>
          <w:rFonts w:eastAsia="Microsoft Sans Serif"/>
          <w:b/>
          <w:color w:val="000000"/>
          <w:lang w:eastAsia="ar-SA"/>
        </w:rPr>
        <w:t>________________________</w:t>
      </w:r>
      <w:r w:rsidR="00020C43">
        <w:rPr>
          <w:rFonts w:eastAsia="Microsoft Sans Serif"/>
          <w:color w:val="000000"/>
          <w:lang w:eastAsia="ar-SA"/>
        </w:rPr>
        <w:t xml:space="preserve">, </w:t>
      </w:r>
      <w:r w:rsidR="006A5DF6">
        <w:rPr>
          <w:rFonts w:eastAsia="Microsoft Sans Serif"/>
          <w:color w:val="000000"/>
          <w:lang w:eastAsia="ar-SA"/>
        </w:rPr>
        <w:t>_______________</w:t>
      </w:r>
      <w:r w:rsidR="00020C43">
        <w:rPr>
          <w:rFonts w:eastAsia="Microsoft Sans Serif"/>
          <w:color w:val="000000"/>
          <w:lang w:eastAsia="ar-SA"/>
        </w:rPr>
        <w:t xml:space="preserve"> года рождения, паспорт </w:t>
      </w:r>
      <w:r w:rsidR="006A5DF6">
        <w:rPr>
          <w:rFonts w:eastAsia="Microsoft Sans Serif"/>
          <w:color w:val="000000"/>
          <w:lang w:eastAsia="ar-SA"/>
        </w:rPr>
        <w:t>_____________</w:t>
      </w:r>
      <w:r w:rsidR="00020C43">
        <w:rPr>
          <w:rFonts w:eastAsia="Microsoft Sans Serif"/>
          <w:color w:val="000000"/>
          <w:lang w:eastAsia="ar-SA"/>
        </w:rPr>
        <w:t xml:space="preserve">, выдан </w:t>
      </w:r>
      <w:r w:rsidR="006A5DF6">
        <w:rPr>
          <w:rFonts w:eastAsia="Microsoft Sans Serif"/>
          <w:color w:val="000000"/>
          <w:lang w:eastAsia="ar-SA"/>
        </w:rPr>
        <w:t>______________</w:t>
      </w:r>
      <w:r w:rsidR="00020C43">
        <w:rPr>
          <w:rFonts w:eastAsia="Microsoft Sans Serif"/>
          <w:color w:val="000000"/>
          <w:lang w:eastAsia="ar-SA"/>
        </w:rPr>
        <w:t xml:space="preserve"> года </w:t>
      </w:r>
      <w:proofErr w:type="gramStart"/>
      <w:r w:rsidR="00020C43">
        <w:rPr>
          <w:rFonts w:eastAsia="Microsoft Sans Serif"/>
          <w:color w:val="000000"/>
          <w:lang w:eastAsia="ar-SA"/>
        </w:rPr>
        <w:t>Ленинским</w:t>
      </w:r>
      <w:proofErr w:type="gramEnd"/>
      <w:r w:rsidR="00020C43">
        <w:rPr>
          <w:rFonts w:eastAsia="Microsoft Sans Serif"/>
          <w:color w:val="000000"/>
          <w:lang w:eastAsia="ar-SA"/>
        </w:rPr>
        <w:t xml:space="preserve"> РОВД города Чебоксары Чувашской Республики, зарегистрированная по адресу: Чувашская Республика, гор. Чебоксары, ул. </w:t>
      </w:r>
      <w:r w:rsidR="006A5DF6">
        <w:rPr>
          <w:rFonts w:eastAsia="Microsoft Sans Serif"/>
          <w:color w:val="000000"/>
          <w:lang w:eastAsia="ar-SA"/>
        </w:rPr>
        <w:t>_________________</w:t>
      </w:r>
      <w:r w:rsidR="00020C43">
        <w:rPr>
          <w:rFonts w:eastAsia="Microsoft Sans Serif"/>
          <w:color w:val="000000"/>
          <w:lang w:eastAsia="ar-SA"/>
        </w:rPr>
        <w:t xml:space="preserve">, дом № </w:t>
      </w:r>
      <w:r w:rsidR="006A5DF6">
        <w:rPr>
          <w:rFonts w:eastAsia="Microsoft Sans Serif"/>
          <w:color w:val="000000"/>
          <w:lang w:eastAsia="ar-SA"/>
        </w:rPr>
        <w:t>_____</w:t>
      </w:r>
      <w:r w:rsidR="00020C43">
        <w:rPr>
          <w:rFonts w:eastAsia="Microsoft Sans Serif"/>
          <w:color w:val="000000"/>
          <w:lang w:eastAsia="ar-SA"/>
        </w:rPr>
        <w:t xml:space="preserve">, квартира № </w:t>
      </w:r>
      <w:r w:rsidR="006A5DF6">
        <w:rPr>
          <w:rFonts w:eastAsia="Microsoft Sans Serif"/>
          <w:color w:val="000000"/>
          <w:lang w:eastAsia="ar-SA"/>
        </w:rPr>
        <w:t>___</w:t>
      </w:r>
      <w:r w:rsidR="00BA0B76">
        <w:rPr>
          <w:lang w:eastAsia="ar-SA"/>
        </w:rPr>
        <w:t>.</w:t>
      </w:r>
    </w:p>
    <w:p w:rsidR="00AF46C0" w:rsidRDefault="00AF46C0" w:rsidP="00AF46C0">
      <w:pPr>
        <w:widowControl w:val="0"/>
        <w:suppressAutoHyphens/>
        <w:autoSpaceDN w:val="0"/>
        <w:ind w:firstLine="584"/>
        <w:jc w:val="both"/>
        <w:rPr>
          <w:rFonts w:eastAsia="Andale Sans UI"/>
          <w:kern w:val="3"/>
          <w:lang w:eastAsia="ja-JP" w:bidi="fa-IR"/>
        </w:rPr>
      </w:pPr>
      <w:r>
        <w:rPr>
          <w:rFonts w:eastAsia="Liberation Serif"/>
          <w:b/>
          <w:color w:val="000000"/>
          <w:lang w:eastAsia="en-US"/>
        </w:rPr>
        <w:t>Бенефициар:</w:t>
      </w:r>
      <w:r>
        <w:rPr>
          <w:rFonts w:eastAsia="Liberation Serif"/>
          <w:color w:val="000000"/>
          <w:lang w:eastAsia="en-US"/>
        </w:rPr>
        <w:t xml:space="preserve"> Акционерное общество «Специализированный застройщик «Строительный трест №3», 428003, г. Чебоксары, ул. Ярославская, 76, оф. 312, тел.62-09-79, ИНН 2128007123, ОГРН 1022101134978, </w:t>
      </w:r>
      <w:proofErr w:type="gramStart"/>
      <w:r>
        <w:rPr>
          <w:rFonts w:eastAsia="Liberation Serif"/>
          <w:color w:val="000000"/>
          <w:lang w:eastAsia="en-US"/>
        </w:rPr>
        <w:t>р</w:t>
      </w:r>
      <w:proofErr w:type="gramEnd"/>
      <w:r>
        <w:rPr>
          <w:rFonts w:eastAsia="Liberation Serif"/>
          <w:color w:val="000000"/>
          <w:lang w:eastAsia="en-US"/>
        </w:rPr>
        <w:t xml:space="preserve">/с </w:t>
      </w:r>
      <w:r w:rsidR="000C5845" w:rsidRPr="000C5845">
        <w:rPr>
          <w:rFonts w:eastAsia="Liberation Serif"/>
          <w:lang w:eastAsia="en-US"/>
        </w:rPr>
        <w:t>40702810975000013613</w:t>
      </w:r>
      <w:r>
        <w:rPr>
          <w:rFonts w:eastAsia="Liberation Serif"/>
          <w:color w:val="000000"/>
          <w:lang w:eastAsia="en-US"/>
        </w:rPr>
        <w:t xml:space="preserve"> Чувашское отделение № 8613 ПАО Сбербанк, КПП 213001001, к/</w:t>
      </w:r>
      <w:proofErr w:type="spellStart"/>
      <w:r>
        <w:rPr>
          <w:rFonts w:eastAsia="Liberation Serif"/>
          <w:color w:val="000000"/>
          <w:lang w:eastAsia="en-US"/>
        </w:rPr>
        <w:t>сч</w:t>
      </w:r>
      <w:proofErr w:type="spellEnd"/>
      <w:r>
        <w:rPr>
          <w:rFonts w:eastAsia="Liberation Serif"/>
          <w:color w:val="000000"/>
          <w:lang w:eastAsia="en-US"/>
        </w:rPr>
        <w:t>. 30101810300000000609, БИК 049706609, ОКПО 01309722.</w:t>
      </w:r>
    </w:p>
    <w:p w:rsidR="00AF46C0" w:rsidRDefault="00AF46C0" w:rsidP="00AF46C0">
      <w:pPr>
        <w:ind w:right="-1" w:firstLine="584"/>
        <w:jc w:val="both"/>
        <w:rPr>
          <w:b/>
          <w:i/>
          <w:lang w:eastAsia="en-US"/>
        </w:rPr>
      </w:pPr>
      <w:r>
        <w:rPr>
          <w:b/>
          <w:lang w:eastAsia="en-US"/>
        </w:rPr>
        <w:t>Депонируемая сумма</w:t>
      </w:r>
      <w:proofErr w:type="gramStart"/>
      <w:r>
        <w:rPr>
          <w:lang w:eastAsia="en-US"/>
        </w:rPr>
        <w:t xml:space="preserve">: </w:t>
      </w:r>
      <w:r w:rsidR="006A5DF6">
        <w:rPr>
          <w:rFonts w:eastAsia="Andale Sans UI"/>
          <w:b/>
          <w:kern w:val="3"/>
          <w:lang w:eastAsia="ja-JP" w:bidi="fa-IR"/>
        </w:rPr>
        <w:t>__________</w:t>
      </w:r>
      <w:r w:rsidR="00020C43" w:rsidRPr="00020C43">
        <w:rPr>
          <w:rFonts w:eastAsia="Andale Sans UI"/>
          <w:b/>
          <w:kern w:val="3"/>
          <w:lang w:eastAsia="ja-JP" w:bidi="fa-IR"/>
        </w:rPr>
        <w:t xml:space="preserve"> (</w:t>
      </w:r>
      <w:r w:rsidR="006A5DF6">
        <w:rPr>
          <w:rFonts w:eastAsia="Andale Sans UI"/>
          <w:b/>
          <w:kern w:val="3"/>
          <w:lang w:eastAsia="ja-JP" w:bidi="fa-IR"/>
        </w:rPr>
        <w:t>________________________________________</w:t>
      </w:r>
      <w:r w:rsidR="00020C43" w:rsidRPr="00020C43">
        <w:rPr>
          <w:rFonts w:eastAsia="Andale Sans UI"/>
          <w:b/>
          <w:kern w:val="3"/>
          <w:lang w:eastAsia="ja-JP" w:bidi="fa-IR"/>
        </w:rPr>
        <w:t xml:space="preserve">) </w:t>
      </w:r>
      <w:proofErr w:type="spellStart"/>
      <w:proofErr w:type="gramEnd"/>
      <w:r w:rsidR="00020C43" w:rsidRPr="00020C43">
        <w:rPr>
          <w:rFonts w:eastAsia="Andale Sans UI"/>
          <w:b/>
          <w:kern w:val="3"/>
          <w:lang w:val="de-DE" w:eastAsia="ja-JP" w:bidi="fa-IR"/>
        </w:rPr>
        <w:t>рублей</w:t>
      </w:r>
      <w:proofErr w:type="spellEnd"/>
      <w:r>
        <w:rPr>
          <w:rFonts w:eastAsia="Andale Sans UI"/>
          <w:kern w:val="3"/>
          <w:lang w:eastAsia="ja-JP" w:bidi="fa-IR"/>
        </w:rPr>
        <w:t>.</w:t>
      </w:r>
      <w:r>
        <w:rPr>
          <w:lang w:eastAsia="en-US"/>
        </w:rPr>
        <w:t xml:space="preserve">  </w:t>
      </w:r>
    </w:p>
    <w:p w:rsidR="00AF46C0" w:rsidRDefault="00AF46C0" w:rsidP="00AF46C0">
      <w:pPr>
        <w:ind w:right="-1" w:firstLine="584"/>
        <w:jc w:val="both"/>
        <w:rPr>
          <w:lang w:eastAsia="en-US"/>
        </w:rPr>
      </w:pPr>
      <w:r>
        <w:rPr>
          <w:b/>
          <w:lang w:eastAsia="en-US"/>
        </w:rPr>
        <w:t xml:space="preserve">Срок перечисления Депонентом Суммы депонирования: </w:t>
      </w:r>
      <w:r>
        <w:rPr>
          <w:lang w:eastAsia="en-US"/>
        </w:rPr>
        <w:t>после государственной регистрации настоящего Договора, в сроки, предусмотренные п. 2.1.1. настоящего Договора;</w:t>
      </w:r>
    </w:p>
    <w:p w:rsidR="00AF46C0" w:rsidRDefault="00AF46C0" w:rsidP="00AF46C0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Срок условного депонирования денежных средств:</w:t>
      </w:r>
      <w:r>
        <w:rPr>
          <w:lang w:eastAsia="en-US"/>
        </w:rPr>
        <w:t xml:space="preserve"> до 01 сентября 2023 года,  но не более шести месяцев после срока ввода в эксплуатацию Объекта.</w:t>
      </w:r>
    </w:p>
    <w:p w:rsidR="00AF46C0" w:rsidRDefault="00AF46C0" w:rsidP="00AF46C0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Основания перечисления застройщику (бенефициару) депонированной суммы: </w:t>
      </w:r>
    </w:p>
    <w:p w:rsidR="00AF46C0" w:rsidRDefault="00AF46C0" w:rsidP="00AF46C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- разрешение на ввод в эксплуатацию Объекта;</w:t>
      </w:r>
    </w:p>
    <w:p w:rsidR="00AF46C0" w:rsidRDefault="00AF46C0" w:rsidP="00AF46C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lang w:eastAsia="en-US"/>
        </w:rPr>
        <w:t xml:space="preserve">Реквизиты расчетного счета Бенефициара для перечисления депонированной суммы, на который подлежат перечислению денежные средства со счета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 при наступлении оснований, предусмотренных договором счета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: </w:t>
      </w:r>
      <w:proofErr w:type="gramStart"/>
      <w:r>
        <w:rPr>
          <w:rFonts w:eastAsia="Liberation Serif"/>
          <w:color w:val="000000"/>
          <w:lang w:eastAsia="en-US"/>
        </w:rPr>
        <w:t>р</w:t>
      </w:r>
      <w:proofErr w:type="gramEnd"/>
      <w:r>
        <w:rPr>
          <w:rFonts w:eastAsia="Liberation Serif"/>
          <w:color w:val="000000"/>
          <w:lang w:eastAsia="en-US"/>
        </w:rPr>
        <w:t xml:space="preserve">/с </w:t>
      </w:r>
      <w:r w:rsidR="000C5845" w:rsidRPr="000C5845">
        <w:rPr>
          <w:rFonts w:eastAsia="Liberation Serif"/>
          <w:lang w:eastAsia="en-US"/>
        </w:rPr>
        <w:t>40702810975000013613</w:t>
      </w:r>
      <w:r>
        <w:rPr>
          <w:rFonts w:eastAsia="Liberation Serif"/>
          <w:color w:val="000000"/>
          <w:lang w:eastAsia="en-US"/>
        </w:rPr>
        <w:t xml:space="preserve"> Чувашское отделение № 8613 ПАО Сбербанк, КПП 213001001, к/</w:t>
      </w:r>
      <w:proofErr w:type="spellStart"/>
      <w:r>
        <w:rPr>
          <w:rFonts w:eastAsia="Liberation Serif"/>
          <w:color w:val="000000"/>
          <w:lang w:eastAsia="en-US"/>
        </w:rPr>
        <w:t>сч</w:t>
      </w:r>
      <w:proofErr w:type="spellEnd"/>
      <w:r>
        <w:rPr>
          <w:rFonts w:eastAsia="Liberation Serif"/>
          <w:color w:val="000000"/>
          <w:lang w:eastAsia="en-US"/>
        </w:rPr>
        <w:t>. 30101810300000000609, БИК 049706609, ОКПО 01309722.</w:t>
      </w:r>
    </w:p>
    <w:p w:rsidR="00AF46C0" w:rsidRDefault="001F3277" w:rsidP="00AF46C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</w:t>
      </w:r>
      <w:r w:rsidR="00AF46C0">
        <w:rPr>
          <w:rFonts w:eastAsia="Calibri"/>
          <w:lang w:eastAsia="en-US"/>
        </w:rPr>
        <w:t>олучатель: А</w:t>
      </w:r>
      <w:r w:rsidR="00AF46C0">
        <w:rPr>
          <w:rFonts w:eastAsia="Calibri"/>
          <w:color w:val="000000"/>
          <w:lang w:eastAsia="en-US"/>
        </w:rPr>
        <w:t xml:space="preserve">кционерное общество «Специализированный застройщик «Строительный трест №3», </w:t>
      </w:r>
      <w:smartTag w:uri="urn:schemas-microsoft-com:office:smarttags" w:element="metricconverter">
        <w:smartTagPr>
          <w:attr w:name="ProductID" w:val="428003, г"/>
        </w:smartTagPr>
        <w:r w:rsidR="00AF46C0">
          <w:rPr>
            <w:rFonts w:eastAsia="Calibri"/>
            <w:color w:val="000000"/>
            <w:lang w:eastAsia="en-US"/>
          </w:rPr>
          <w:t>428003, г</w:t>
        </w:r>
      </w:smartTag>
      <w:r w:rsidR="00AF46C0">
        <w:rPr>
          <w:rFonts w:eastAsia="Calibri"/>
          <w:color w:val="000000"/>
          <w:lang w:eastAsia="en-US"/>
        </w:rPr>
        <w:t xml:space="preserve">. Чебоксары, ул. Ярославская, 76, офис 312, тел.62-09-79, </w:t>
      </w:r>
      <w:r w:rsidR="00AF46C0">
        <w:rPr>
          <w:rFonts w:eastAsia="Calibri"/>
          <w:lang w:eastAsia="en-US"/>
        </w:rPr>
        <w:t>ИНН 2128007123, ОГРН 1022101134978</w:t>
      </w:r>
    </w:p>
    <w:p w:rsidR="003A642A" w:rsidRPr="00043F51" w:rsidRDefault="003A642A" w:rsidP="003A642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 от 30.12.2004 г., а также в  иных установленных федеральным законом или договором случаях, денежные средства со счета </w:t>
      </w:r>
      <w:proofErr w:type="spellStart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подлежат возврату Участнику долевого строительства, путем их перечисления </w:t>
      </w:r>
      <w:proofErr w:type="spellStart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-агентом на счет Участника долевого строительства открытого в банке.</w:t>
      </w:r>
      <w:proofErr w:type="gramEnd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заключении договора счета </w:t>
      </w:r>
      <w:proofErr w:type="spellStart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Участник долевого строительства обязан указать в договоре счета </w:t>
      </w:r>
      <w:proofErr w:type="spellStart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 w:rsidRPr="00043F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указанный номер счета, в качестве счета на который осуществляется возврат денежных средств.</w:t>
      </w:r>
    </w:p>
    <w:p w:rsidR="00AF46C0" w:rsidRDefault="00AF46C0" w:rsidP="00AF46C0">
      <w:pPr>
        <w:widowControl w:val="0"/>
        <w:suppressAutoHyphens/>
        <w:autoSpaceDN w:val="0"/>
        <w:ind w:firstLine="584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2.3. Окончательная (фактическая) площадь Квартиры, в том числе площади </w:t>
      </w:r>
      <w:r>
        <w:rPr>
          <w:rFonts w:eastAsia="Calibri"/>
          <w:kern w:val="2"/>
          <w:lang w:eastAsia="en-US"/>
        </w:rPr>
        <w:lastRenderedPageBreak/>
        <w:t>отдельных помещений, расположенных в Квартире, определяется по завершению ее строительства путем проведения замеров в установленном порядке и отражается в экспликации помещений и их площадей, являющейся неотъемлемой частью технического плана (паспорта) здания, необходимого для кадастрового учета.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4</w:t>
      </w:r>
      <w:r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/>
          <w:kern w:val="3"/>
          <w:lang w:val="de-DE" w:eastAsia="ja-JP" w:bidi="fa-IR"/>
        </w:rPr>
        <w:t>Если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результатам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технической инвентаризации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общая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площадь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Квартиры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/>
          <w:kern w:val="3"/>
          <w:lang w:val="de-DE" w:eastAsia="ja-JP" w:bidi="fa-IR"/>
        </w:rPr>
        <w:t>учетом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площади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лоджии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/>
          <w:kern w:val="3"/>
          <w:lang w:val="de-DE" w:eastAsia="ja-JP" w:bidi="fa-IR"/>
        </w:rPr>
        <w:t>балкона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), </w:t>
      </w:r>
      <w:proofErr w:type="spellStart"/>
      <w:r>
        <w:rPr>
          <w:rFonts w:eastAsia="Andale Sans UI"/>
          <w:kern w:val="3"/>
          <w:lang w:val="de-DE" w:eastAsia="ja-JP" w:bidi="fa-IR"/>
        </w:rPr>
        <w:t>передаваемой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собственность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окажется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более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той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что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указана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п.1.</w:t>
      </w:r>
      <w:r>
        <w:rPr>
          <w:rFonts w:eastAsia="Andale Sans UI"/>
          <w:kern w:val="3"/>
          <w:lang w:eastAsia="ja-JP" w:bidi="fa-IR"/>
        </w:rPr>
        <w:t>2.4.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настоящего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r>
        <w:rPr>
          <w:rFonts w:eastAsia="Calibri"/>
          <w:lang w:eastAsia="en-US"/>
        </w:rPr>
        <w:t xml:space="preserve">то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rFonts w:eastAsia="Calibri"/>
          <w:lang w:eastAsia="en-US"/>
        </w:rPr>
        <w:t xml:space="preserve"> до подписания передаточного акта на Квартиру производит доплату, </w:t>
      </w:r>
      <w:proofErr w:type="spellStart"/>
      <w:r>
        <w:rPr>
          <w:rFonts w:eastAsia="Andale Sans UI"/>
          <w:kern w:val="3"/>
          <w:lang w:val="de-DE" w:eastAsia="ja-JP" w:bidi="fa-IR"/>
        </w:rPr>
        <w:t>исходя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из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стоимости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одного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квадратного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метра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расчетной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проектной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 xml:space="preserve"> площади Квартиры на дату подписания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настояще</w:t>
      </w:r>
      <w:r>
        <w:rPr>
          <w:rFonts w:eastAsia="Andale Sans UI"/>
          <w:kern w:val="3"/>
          <w:lang w:eastAsia="ja-JP" w:bidi="fa-IR"/>
        </w:rPr>
        <w:t>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</w:t>
      </w:r>
      <w:proofErr w:type="spellEnd"/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val="de-DE"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Доплата производится на расчетный счет Застройщика в течение 5 календарных дней после извещения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eastAsia="ja-JP" w:bidi="fa-IR"/>
        </w:rPr>
        <w:t xml:space="preserve"> по телефону или смс-извещения.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>5</w:t>
      </w:r>
      <w:r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/>
          <w:kern w:val="3"/>
          <w:lang w:val="de-DE" w:eastAsia="ja-JP" w:bidi="fa-IR"/>
        </w:rPr>
        <w:t>Если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результатам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технической инвентаризации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общая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площадь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Квартиры</w:t>
      </w:r>
      <w:proofErr w:type="spellEnd"/>
      <w:r>
        <w:rPr>
          <w:rFonts w:eastAsia="Andale Sans UI"/>
          <w:b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val="de-DE" w:eastAsia="ja-JP" w:bidi="fa-IR"/>
        </w:rPr>
        <w:t xml:space="preserve">с </w:t>
      </w:r>
      <w:proofErr w:type="spellStart"/>
      <w:r>
        <w:rPr>
          <w:rFonts w:eastAsia="Andale Sans UI"/>
          <w:kern w:val="3"/>
          <w:lang w:val="de-DE" w:eastAsia="ja-JP" w:bidi="fa-IR"/>
        </w:rPr>
        <w:t>учетом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площади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лоджии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/>
          <w:kern w:val="3"/>
          <w:lang w:val="de-DE" w:eastAsia="ja-JP" w:bidi="fa-IR"/>
        </w:rPr>
        <w:t>балкона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), </w:t>
      </w:r>
      <w:proofErr w:type="spellStart"/>
      <w:r>
        <w:rPr>
          <w:rFonts w:eastAsia="Andale Sans UI"/>
          <w:kern w:val="3"/>
          <w:lang w:val="de-DE" w:eastAsia="ja-JP" w:bidi="fa-IR"/>
        </w:rPr>
        <w:t>передаваемой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собственность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окажется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менее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той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что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указана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п.1.</w:t>
      </w:r>
      <w:r>
        <w:rPr>
          <w:rFonts w:eastAsia="Andale Sans UI"/>
          <w:kern w:val="3"/>
          <w:lang w:eastAsia="ja-JP" w:bidi="fa-IR"/>
        </w:rPr>
        <w:t>2.4.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настоящего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обязуется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вернуть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денежные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недостающую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площадь</w:t>
      </w:r>
      <w:proofErr w:type="spellEnd"/>
      <w:r>
        <w:rPr>
          <w:rFonts w:eastAsia="Andale Sans UI"/>
          <w:kern w:val="3"/>
          <w:lang w:eastAsia="ja-JP" w:bidi="fa-IR"/>
        </w:rPr>
        <w:t xml:space="preserve"> на его лицевой (расчетный) счет</w:t>
      </w:r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исходя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из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стоимости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одного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квадратного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метра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расчетной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проектной</w:t>
      </w:r>
      <w:proofErr w:type="spellEnd"/>
      <w:r>
        <w:rPr>
          <w:rFonts w:eastAsia="Andale Sans UI"/>
          <w:kern w:val="3"/>
          <w:lang w:eastAsia="ja-JP" w:bidi="fa-IR"/>
        </w:rPr>
        <w:t xml:space="preserve"> площади Квартиры на дату подписания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настояще</w:t>
      </w:r>
      <w:r>
        <w:rPr>
          <w:rFonts w:eastAsia="Andale Sans UI"/>
          <w:kern w:val="3"/>
          <w:lang w:eastAsia="ja-JP" w:bidi="fa-IR"/>
        </w:rPr>
        <w:t>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</w:t>
      </w:r>
      <w:proofErr w:type="spellEnd"/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val="de-DE"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Возврат денежных сре</w:t>
      </w:r>
      <w:proofErr w:type="gramStart"/>
      <w:r>
        <w:rPr>
          <w:rFonts w:eastAsia="Andale Sans UI"/>
          <w:kern w:val="3"/>
          <w:lang w:eastAsia="ja-JP" w:bidi="fa-IR"/>
        </w:rPr>
        <w:t>дств пр</w:t>
      </w:r>
      <w:proofErr w:type="gramEnd"/>
      <w:r>
        <w:rPr>
          <w:rFonts w:eastAsia="Andale Sans UI"/>
          <w:kern w:val="3"/>
          <w:lang w:eastAsia="ja-JP" w:bidi="fa-IR"/>
        </w:rPr>
        <w:t xml:space="preserve">оизводится в течение 15 календарных дней на основании письменного заявления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eastAsia="ja-JP" w:bidi="fa-IR"/>
        </w:rPr>
        <w:t>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</w:p>
    <w:p w:rsidR="00AF46C0" w:rsidRPr="007616A0" w:rsidRDefault="00AF46C0" w:rsidP="00AF46C0">
      <w:pPr>
        <w:keepNext/>
        <w:widowControl w:val="0"/>
        <w:suppressAutoHyphens/>
        <w:autoSpaceDN w:val="0"/>
        <w:jc w:val="center"/>
        <w:outlineLvl w:val="1"/>
        <w:rPr>
          <w:rFonts w:eastAsia="Andale Sans UI"/>
          <w:b/>
          <w:kern w:val="3"/>
          <w:lang w:val="de-DE"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>3. ОБЯЗАТЕЛЬСТВА СТОРОН</w:t>
      </w:r>
    </w:p>
    <w:p w:rsidR="00AF46C0" w:rsidRDefault="00AF46C0" w:rsidP="00AF46C0">
      <w:pPr>
        <w:widowControl w:val="0"/>
        <w:suppressAutoHyphens/>
        <w:autoSpaceDN w:val="0"/>
        <w:ind w:firstLine="567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val="de-DE" w:eastAsia="ja-JP" w:bidi="fa-IR"/>
        </w:rPr>
        <w:t xml:space="preserve">3.1.   </w:t>
      </w:r>
      <w:r>
        <w:rPr>
          <w:rFonts w:eastAsia="Andale Sans UI"/>
          <w:kern w:val="3"/>
          <w:lang w:eastAsia="ja-JP" w:bidi="fa-IR"/>
        </w:rPr>
        <w:t>О</w:t>
      </w:r>
      <w:proofErr w:type="spellStart"/>
      <w:r>
        <w:rPr>
          <w:rFonts w:eastAsia="Andale Sans UI"/>
          <w:kern w:val="3"/>
          <w:lang w:val="de-DE" w:eastAsia="ja-JP" w:bidi="fa-IR"/>
        </w:rPr>
        <w:t>бязанности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Застройщика</w:t>
      </w:r>
      <w:proofErr w:type="spellEnd"/>
      <w:r>
        <w:rPr>
          <w:rFonts w:eastAsia="Andale Sans UI"/>
          <w:kern w:val="3"/>
          <w:lang w:val="de-DE" w:eastAsia="ja-JP" w:bidi="fa-IR"/>
        </w:rPr>
        <w:t>: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t xml:space="preserve">3.1.1. </w:t>
      </w:r>
      <w:proofErr w:type="spellStart"/>
      <w:r>
        <w:rPr>
          <w:rFonts w:eastAsia="Andale Sans UI"/>
          <w:kern w:val="3"/>
          <w:lang w:val="de-DE" w:eastAsia="ja-JP" w:bidi="fa-IR"/>
        </w:rPr>
        <w:t>Обеспечить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строительство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Объекта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 xml:space="preserve">в соответствии с </w:t>
      </w:r>
      <w:proofErr w:type="spellStart"/>
      <w:r>
        <w:rPr>
          <w:rFonts w:eastAsia="Andale Sans UI"/>
          <w:kern w:val="3"/>
          <w:lang w:val="de-DE" w:eastAsia="ja-JP" w:bidi="fa-IR"/>
        </w:rPr>
        <w:t>проектно-сметной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документацией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отвечающей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 </w:t>
      </w:r>
      <w:proofErr w:type="spellStart"/>
      <w:r>
        <w:rPr>
          <w:rFonts w:eastAsia="Andale Sans UI"/>
          <w:kern w:val="3"/>
          <w:lang w:val="de-DE" w:eastAsia="ja-JP" w:bidi="fa-IR"/>
        </w:rPr>
        <w:t>требованиям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нормативных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документов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/>
          <w:kern w:val="3"/>
          <w:lang w:val="de-DE" w:eastAsia="ja-JP" w:bidi="fa-IR"/>
        </w:rPr>
        <w:t>техническим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условиям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. </w:t>
      </w:r>
      <w:r>
        <w:rPr>
          <w:lang w:eastAsia="en-US"/>
        </w:rPr>
        <w:t xml:space="preserve">Стороны по настоящему договору исходят из того, что свидетельством надлежащего качества Квартиры, ее соответствия проекту, техническим нормам и правилам, является разрешение на ввод в эксплуатацию законченного строительством Объекта, полученного в установленном порядке. 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 xml:space="preserve">3.1.2. </w:t>
      </w:r>
      <w:proofErr w:type="spellStart"/>
      <w:r>
        <w:rPr>
          <w:rFonts w:eastAsia="Andale Sans UI"/>
          <w:kern w:val="3"/>
          <w:lang w:val="de-DE" w:eastAsia="ja-JP" w:bidi="fa-IR"/>
        </w:rPr>
        <w:t>Организовать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строительство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Объекта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собственными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силами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/>
          <w:kern w:val="3"/>
          <w:lang w:val="de-DE" w:eastAsia="ja-JP" w:bidi="fa-IR"/>
        </w:rPr>
        <w:t>силами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привлеченных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субподрядных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организаций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объеме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и в </w:t>
      </w:r>
      <w:proofErr w:type="spellStart"/>
      <w:r>
        <w:rPr>
          <w:rFonts w:eastAsia="Andale Sans UI"/>
          <w:kern w:val="3"/>
          <w:lang w:val="de-DE" w:eastAsia="ja-JP" w:bidi="fa-IR"/>
        </w:rPr>
        <w:t>сроки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предусмотренные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настоящим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договором</w:t>
      </w:r>
      <w:proofErr w:type="spellEnd"/>
      <w:r>
        <w:rPr>
          <w:rFonts w:eastAsia="Andale Sans UI"/>
          <w:kern w:val="3"/>
          <w:lang w:val="de-DE" w:eastAsia="ja-JP" w:bidi="fa-IR"/>
        </w:rPr>
        <w:t>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="Andale Sans UI"/>
          <w:kern w:val="3"/>
          <w:lang w:eastAsia="ja-JP" w:bidi="fa-IR"/>
        </w:rPr>
        <w:t xml:space="preserve">3.1.3. </w:t>
      </w:r>
      <w:r>
        <w:rPr>
          <w:lang w:eastAsia="en-US"/>
        </w:rPr>
        <w:t xml:space="preserve">Гарантировать качество Квартиры условиям настоящего договора в течение 5 (пяти) лет со дня оформления разрешения на ввод в эксплуатацию жилого дома. Гарантийный срок на технологическое и инженерное оборудование, входящее в состав Квартиры, составляет 3 (три) года с даты подписания первого передаточного акта с одним из участников долевого строительства. Гарантийный срок на приборы учета (электросчетчики, счетчики воды), радиаторы отопления устанавливаются в соответствии с техническими паспортами, выданными производителями оборудования. 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его состав элементов отделки</w:t>
      </w:r>
      <w:proofErr w:type="gramEnd"/>
      <w:r>
        <w:rPr>
          <w:lang w:eastAsia="en-US"/>
        </w:rPr>
        <w:t xml:space="preserve">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ом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или привлеченными им третьими лицами, а </w:t>
      </w:r>
      <w:proofErr w:type="gramStart"/>
      <w:r>
        <w:rPr>
          <w:lang w:eastAsia="en-US"/>
        </w:rPr>
        <w:t>также</w:t>
      </w:r>
      <w:proofErr w:type="gramEnd"/>
      <w:r>
        <w:rPr>
          <w:lang w:eastAsia="en-US"/>
        </w:rPr>
        <w:t xml:space="preserve"> если недостатки (дефекты) Квартиры возникли вследствие нарушения предусмотренных предоставленной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инструкцией по эксплуатации Квартиры правил и условий эффективного и безопасного использования Квартиры, входящих в его состав элементов отделки, систем инженерно-технического обеспечения, конструктивных элементов, изделий. 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  <w:proofErr w:type="spellStart"/>
      <w:r>
        <w:rPr>
          <w:rFonts w:eastAsia="Andale Sans UI"/>
          <w:kern w:val="3"/>
          <w:lang w:val="de-DE" w:eastAsia="ja-JP" w:bidi="fa-IR"/>
        </w:rPr>
        <w:t>Недостатки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выявленные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указанный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срок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устраняются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свой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счет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после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составления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акта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>
        <w:rPr>
          <w:rFonts w:eastAsia="Andale Sans UI"/>
          <w:kern w:val="3"/>
          <w:lang w:val="de-DE" w:eastAsia="ja-JP" w:bidi="fa-IR"/>
        </w:rPr>
        <w:t>недостатках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/>
          <w:kern w:val="3"/>
          <w:lang w:val="de-DE" w:eastAsia="ja-JP" w:bidi="fa-IR"/>
        </w:rPr>
        <w:t>участием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/>
          <w:kern w:val="3"/>
          <w:lang w:val="de-DE" w:eastAsia="ja-JP" w:bidi="fa-IR"/>
        </w:rPr>
        <w:t>предоставления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доказательства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ом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вины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Застройщика</w:t>
      </w:r>
      <w:proofErr w:type="spellEnd"/>
      <w:r>
        <w:rPr>
          <w:rFonts w:eastAsia="Andale Sans UI"/>
          <w:kern w:val="3"/>
          <w:lang w:val="de-DE"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Заменяемые </w:t>
      </w:r>
      <w:r>
        <w:rPr>
          <w:rFonts w:eastAsia="Andale Sans UI"/>
          <w:kern w:val="3"/>
          <w:lang w:eastAsia="ja-JP" w:bidi="fa-IR"/>
        </w:rPr>
        <w:lastRenderedPageBreak/>
        <w:t>материалы и оборудование подлежат передаче в таком случае Застройщику. Срок устранения недостатков составляет 45 дней с даты составления акта о недостатках.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val="de-DE" w:eastAsia="ja-JP" w:bidi="fa-IR"/>
        </w:rPr>
        <w:t>3.1.</w:t>
      </w:r>
      <w:r>
        <w:rPr>
          <w:rFonts w:eastAsia="Andale Sans UI"/>
          <w:kern w:val="3"/>
          <w:lang w:eastAsia="ja-JP" w:bidi="fa-IR"/>
        </w:rPr>
        <w:t>4</w:t>
      </w:r>
      <w:r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/>
          <w:kern w:val="3"/>
          <w:lang w:val="de-DE" w:eastAsia="ja-JP" w:bidi="fa-IR"/>
        </w:rPr>
        <w:t>Обеспечить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сдачу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Объекта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эксплуатацию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Pr="00C168A6">
        <w:rPr>
          <w:rFonts w:eastAsia="Andale Sans UI"/>
          <w:b/>
          <w:kern w:val="3"/>
          <w:lang w:val="de-DE" w:eastAsia="ja-JP" w:bidi="fa-IR"/>
        </w:rPr>
        <w:t>в</w:t>
      </w:r>
      <w:r w:rsidRPr="00C168A6">
        <w:rPr>
          <w:rFonts w:eastAsia="Andale Sans UI"/>
          <w:b/>
          <w:kern w:val="3"/>
          <w:lang w:eastAsia="ja-JP" w:bidi="fa-IR"/>
        </w:rPr>
        <w:t xml:space="preserve"> </w:t>
      </w:r>
      <w:r w:rsidR="003804CD" w:rsidRPr="00C168A6">
        <w:rPr>
          <w:rFonts w:eastAsia="Andale Sans UI"/>
          <w:b/>
          <w:kern w:val="3"/>
          <w:lang w:eastAsia="ja-JP" w:bidi="fa-IR"/>
        </w:rPr>
        <w:t>3</w:t>
      </w:r>
      <w:r w:rsidRPr="00C168A6">
        <w:rPr>
          <w:rFonts w:eastAsia="Andale Sans UI"/>
          <w:b/>
          <w:kern w:val="3"/>
          <w:lang w:eastAsia="ja-JP" w:bidi="fa-IR"/>
        </w:rPr>
        <w:t xml:space="preserve"> квартале 202</w:t>
      </w:r>
      <w:r w:rsidR="003804CD" w:rsidRPr="00C168A6">
        <w:rPr>
          <w:rFonts w:eastAsia="Andale Sans UI"/>
          <w:b/>
          <w:kern w:val="3"/>
          <w:lang w:eastAsia="ja-JP" w:bidi="fa-IR"/>
        </w:rPr>
        <w:t>5</w:t>
      </w:r>
      <w:r w:rsidRPr="00C168A6">
        <w:rPr>
          <w:rFonts w:eastAsia="Andale Sans UI"/>
          <w:b/>
          <w:kern w:val="3"/>
          <w:lang w:eastAsia="ja-JP" w:bidi="fa-IR"/>
        </w:rPr>
        <w:t xml:space="preserve"> </w:t>
      </w:r>
      <w:r w:rsidRPr="00C168A6">
        <w:rPr>
          <w:b/>
          <w:kern w:val="3"/>
          <w:lang w:eastAsia="en-US"/>
        </w:rPr>
        <w:t>года</w:t>
      </w:r>
      <w:r w:rsidRPr="00C168A6">
        <w:rPr>
          <w:rFonts w:eastAsia="Andale Sans UI"/>
          <w:b/>
          <w:kern w:val="3"/>
          <w:lang w:val="de-DE" w:eastAsia="ja-JP" w:bidi="fa-IR"/>
        </w:rPr>
        <w:t>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t>3.1.</w:t>
      </w:r>
      <w:r>
        <w:rPr>
          <w:rFonts w:eastAsia="Andale Sans UI"/>
          <w:kern w:val="3"/>
          <w:lang w:eastAsia="ja-JP" w:bidi="fa-IR"/>
        </w:rPr>
        <w:t>5</w:t>
      </w:r>
      <w:r>
        <w:rPr>
          <w:rFonts w:eastAsia="Andale Sans UI"/>
          <w:kern w:val="3"/>
          <w:lang w:val="de-DE" w:eastAsia="ja-JP" w:bidi="fa-IR"/>
        </w:rPr>
        <w:t xml:space="preserve">.  </w:t>
      </w:r>
      <w:proofErr w:type="spellStart"/>
      <w:r>
        <w:rPr>
          <w:rFonts w:eastAsia="Andale Sans UI"/>
          <w:kern w:val="3"/>
          <w:lang w:val="de-DE" w:eastAsia="ja-JP" w:bidi="fa-IR"/>
        </w:rPr>
        <w:t>Передать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Квартиру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передаточному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акту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</w:t>
      </w:r>
      <w:r w:rsidR="002B0AB2">
        <w:rPr>
          <w:rFonts w:eastAsia="Andale Sans UI"/>
          <w:b/>
          <w:kern w:val="3"/>
          <w:lang w:eastAsia="ja-JP" w:bidi="fa-IR"/>
        </w:rPr>
        <w:t>не позднее</w:t>
      </w:r>
      <w:r w:rsidR="003804CD" w:rsidRPr="00C168A6">
        <w:rPr>
          <w:rFonts w:eastAsia="Andale Sans UI"/>
          <w:b/>
          <w:kern w:val="3"/>
          <w:lang w:eastAsia="ja-JP" w:bidi="fa-IR"/>
        </w:rPr>
        <w:t xml:space="preserve"> 30 марта 2026</w:t>
      </w:r>
      <w:r w:rsidRPr="00C168A6">
        <w:rPr>
          <w:rFonts w:eastAsia="Andale Sans UI"/>
          <w:b/>
          <w:kern w:val="3"/>
          <w:lang w:eastAsia="ja-JP" w:bidi="fa-IR"/>
        </w:rPr>
        <w:t xml:space="preserve"> года</w:t>
      </w:r>
      <w:r w:rsidRPr="00C168A6">
        <w:rPr>
          <w:rFonts w:eastAsia="Andale Sans UI"/>
          <w:kern w:val="3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условии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полного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выполнения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254839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254839">
        <w:rPr>
          <w:rFonts w:eastAsia="Andale Sans UI"/>
          <w:color w:val="000000" w:themeColor="text1"/>
          <w:kern w:val="3"/>
          <w:lang w:eastAsia="ja-JP" w:bidi="fa-IR"/>
        </w:rPr>
        <w:t>ом</w:t>
      </w:r>
      <w:r w:rsidR="00254839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своих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обязательств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eastAsia="en-US"/>
        </w:rPr>
        <w:t>внесеннию</w:t>
      </w:r>
      <w:proofErr w:type="spellEnd"/>
      <w:r>
        <w:rPr>
          <w:rFonts w:eastAsia="Andale Sans UI"/>
          <w:lang w:eastAsia="en-US"/>
        </w:rPr>
        <w:t xml:space="preserve"> Депонентом Суммы депонирования в соответствии с пунктом 2.2 настоящего договора</w:t>
      </w:r>
      <w:r>
        <w:rPr>
          <w:rFonts w:eastAsia="Andale Sans UI"/>
          <w:kern w:val="3"/>
          <w:lang w:val="de-DE" w:eastAsia="ja-JP" w:bidi="fa-IR"/>
        </w:rPr>
        <w:t>.</w:t>
      </w:r>
      <w:r>
        <w:rPr>
          <w:lang w:eastAsia="en-US"/>
        </w:rPr>
        <w:t xml:space="preserve"> При этом Стороны согласились, что передача Квартиры может быть осуществлена досрочно, но не ранее дня получения Застройщиком разрешения на ввод Объекта в эксплуатацию.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3.1.6. Застройщик не менее чем за 14 (четырнадцать) рабочих дней до наступления установленного настоящим договором срока передачи Квартиры направляет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 </w:t>
      </w:r>
      <w:r>
        <w:rPr>
          <w:lang w:eastAsia="en-US"/>
        </w:rPr>
        <w:t xml:space="preserve">сообщение (уведомление) о готовности Квартиры к передаче (по почте заказным письмом с уведомлением, либо вручает лично под расписку). 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Дополнительно Застройщик вправе уведомить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о завершении строительства Объекта и готовности Квартиры к передаче также путем смс информирования и посредством размещения указанной информации на сайте Застройщика. Передача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документов для оформления права собственности на Квартиру (передаточного акта, справки о полной оплате, инструкции по эксплуатации Квартиры) производится в офисе Застройщика в рабочие часы.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случае неприбытия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для принятия по передаточному акту Квартиры от Застройщика в течение</w:t>
      </w:r>
      <w:proofErr w:type="gramEnd"/>
      <w:r>
        <w:rPr>
          <w:lang w:eastAsia="en-US"/>
        </w:rPr>
        <w:t xml:space="preserve"> 60 (шестидесяти) календарных дней после истечения срока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со дня составления Застройщиком одностороннего акта. В этом случае Застройщик освобождается от ответственности за просрочку в передаче Квартиры. При этом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lang w:eastAsia="en-US"/>
        </w:rPr>
        <w:t xml:space="preserve"> несет обязательства по содержанию Квартиры. 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3.1.7. Выявление недостатков Квартиры, связанных с несоответствием Квартиры условиям настоящего договора, требованиям технических регламентов, проектной документации и иным обязательным требованиям, которые не приводят к существенному ухудшению качества Квартиры и не делают Квартиру не пригодной для проживания, не является основанием для отказа от приемки Квартиры. 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3.1.8. Застройщик вправе не передавать (удерживать) Квартиру до момента выполнения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ом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перед Застройщиком обязательств, предусмотренных договором и (или) действующим законодательством РФ. </w:t>
      </w:r>
      <w:proofErr w:type="gramStart"/>
      <w:r>
        <w:rPr>
          <w:lang w:eastAsia="en-US"/>
        </w:rPr>
        <w:t xml:space="preserve">Застройщик не несет ответственности за нарушение срока передачи Квартиры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, если передаточный акт не был подписан в установленный договором срок по вине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, в том числе ввиду несоблюдения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ом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срока приемки или ввиду невнесения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ом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полной цены договора в сроки, установленные договором, или несущественных недостатков Квартиры, которые не делают Квартиру не пригодной</w:t>
      </w:r>
      <w:proofErr w:type="gramEnd"/>
      <w:r>
        <w:rPr>
          <w:lang w:eastAsia="en-US"/>
        </w:rPr>
        <w:t xml:space="preserve"> для проживания.     </w:t>
      </w:r>
    </w:p>
    <w:p w:rsidR="00AF46C0" w:rsidRDefault="00AF46C0" w:rsidP="00AF46C0">
      <w:pPr>
        <w:widowControl w:val="0"/>
        <w:shd w:val="clear" w:color="auto" w:fill="FFFFFF"/>
        <w:tabs>
          <w:tab w:val="left" w:pos="1512"/>
        </w:tabs>
        <w:suppressAutoHyphens/>
        <w:autoSpaceDN w:val="0"/>
        <w:ind w:firstLine="567"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val="de-DE" w:eastAsia="ja-JP" w:bidi="fa-IR"/>
        </w:rPr>
        <w:t>3.1.</w:t>
      </w:r>
      <w:r>
        <w:rPr>
          <w:rFonts w:eastAsia="Andale Sans UI"/>
          <w:kern w:val="3"/>
          <w:lang w:eastAsia="ja-JP" w:bidi="fa-IR"/>
        </w:rPr>
        <w:t>9</w:t>
      </w:r>
      <w:r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/>
          <w:kern w:val="3"/>
          <w:lang w:val="de-DE" w:eastAsia="ja-JP" w:bidi="fa-IR"/>
        </w:rPr>
        <w:t>Совместно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с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ом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зарегистрировать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настоящий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Управлении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Федеральной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службы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государственной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регистрации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кадастра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картографии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12"/>
          <w:kern w:val="3"/>
          <w:lang w:val="de-DE" w:eastAsia="ja-JP" w:bidi="fa-IR"/>
        </w:rPr>
        <w:t>Чувашской</w:t>
      </w:r>
      <w:proofErr w:type="spellEnd"/>
      <w:r>
        <w:rPr>
          <w:rFonts w:eastAsia="Andale Sans UI"/>
          <w:spacing w:val="1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12"/>
          <w:kern w:val="3"/>
          <w:lang w:val="de-DE" w:eastAsia="ja-JP" w:bidi="fa-IR"/>
        </w:rPr>
        <w:t>Республике</w:t>
      </w:r>
      <w:proofErr w:type="spellEnd"/>
      <w:r>
        <w:rPr>
          <w:rFonts w:eastAsia="Andale Sans UI"/>
          <w:spacing w:val="-3"/>
          <w:kern w:val="3"/>
          <w:lang w:val="de-DE" w:eastAsia="ja-JP" w:bidi="fa-IR"/>
        </w:rPr>
        <w:t>.</w:t>
      </w:r>
    </w:p>
    <w:p w:rsidR="00AF46C0" w:rsidRDefault="00AF46C0" w:rsidP="00AF46C0">
      <w:pPr>
        <w:widowControl w:val="0"/>
        <w:suppressAutoHyphens/>
        <w:autoSpaceDN w:val="0"/>
        <w:ind w:firstLine="600"/>
        <w:jc w:val="both"/>
        <w:rPr>
          <w:lang w:eastAsia="ar-SA"/>
        </w:rPr>
      </w:pPr>
      <w:r>
        <w:rPr>
          <w:lang w:eastAsia="ar-SA"/>
        </w:rPr>
        <w:t xml:space="preserve">3.1.10. Исполнение обязательств Застройщика по всем договорам, заключенным для строительства </w:t>
      </w:r>
      <w:r w:rsidR="00821636" w:rsidRPr="003804CD">
        <w:rPr>
          <w:rFonts w:eastAsia="Andale Sans UI"/>
          <w:color w:val="000000" w:themeColor="text1"/>
          <w:kern w:val="3"/>
          <w:lang w:eastAsia="ja-JP" w:bidi="fa-IR"/>
        </w:rPr>
        <w:t>«Группа жилых домов поз. 7, поз. 8 в микрорайоне «Новая Богданка» г. Чебоксары. Второй этап строительства. Многоквартирный жилой дом со встроенными помещениями, крышной котельной поз.8»</w:t>
      </w:r>
      <w:r>
        <w:rPr>
          <w:lang w:eastAsia="en-US"/>
        </w:rPr>
        <w:t xml:space="preserve">, </w:t>
      </w:r>
      <w:r>
        <w:rPr>
          <w:lang w:eastAsia="ar-SA"/>
        </w:rPr>
        <w:t xml:space="preserve">обеспечивается залогом у участников долевого строительства </w:t>
      </w:r>
      <w:r>
        <w:rPr>
          <w:lang w:eastAsia="en-US"/>
        </w:rPr>
        <w:t xml:space="preserve">земельным участком с кадастровым номером </w:t>
      </w:r>
      <w:r>
        <w:rPr>
          <w:rFonts w:eastAsia="Andale Sans UI"/>
          <w:kern w:val="3"/>
          <w:lang w:eastAsia="ja-JP" w:bidi="fa-IR"/>
        </w:rPr>
        <w:t>21:01:020204:1518</w:t>
      </w:r>
      <w:r>
        <w:rPr>
          <w:lang w:eastAsia="en-US"/>
        </w:rPr>
        <w:t xml:space="preserve">  </w:t>
      </w:r>
      <w:r>
        <w:rPr>
          <w:lang w:eastAsia="ar-SA"/>
        </w:rPr>
        <w:t>и строящимся на этом земельном участке  жилым домом.</w:t>
      </w:r>
    </w:p>
    <w:p w:rsidR="00AF46C0" w:rsidRDefault="00AF46C0" w:rsidP="00AF46C0">
      <w:pPr>
        <w:widowControl w:val="0"/>
        <w:suppressAutoHyphens/>
        <w:autoSpaceDN w:val="0"/>
        <w:ind w:firstLine="600"/>
        <w:jc w:val="both"/>
        <w:rPr>
          <w:rFonts w:eastAsia="Andale Sans UI"/>
          <w:kern w:val="3"/>
          <w:lang w:eastAsia="ja-JP" w:bidi="fa-IR"/>
        </w:rPr>
      </w:pPr>
      <w:r>
        <w:rPr>
          <w:lang w:eastAsia="ar-SA"/>
        </w:rPr>
        <w:t xml:space="preserve">3.1.11. Подписывая настоящий </w:t>
      </w:r>
      <w:proofErr w:type="gramStart"/>
      <w:r>
        <w:rPr>
          <w:lang w:eastAsia="ar-SA"/>
        </w:rPr>
        <w:t>договор</w:t>
      </w:r>
      <w:proofErr w:type="gramEnd"/>
      <w:r>
        <w:rPr>
          <w:lang w:eastAsia="ar-SA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lang w:eastAsia="ar-SA"/>
        </w:rPr>
        <w:t xml:space="preserve"> выражает свое согласие на передачу в залог (в том числе последующий) любым третьим лицам, </w:t>
      </w:r>
      <w:r>
        <w:rPr>
          <w:lang w:eastAsia="ar-SA"/>
        </w:rPr>
        <w:lastRenderedPageBreak/>
        <w:t>включая кредитные организации и банки, земельного участка, указанного в п. 3.1.10. настоящего договора.</w:t>
      </w:r>
    </w:p>
    <w:p w:rsidR="00AF46C0" w:rsidRDefault="00AF46C0" w:rsidP="00AF46C0">
      <w:pPr>
        <w:widowControl w:val="0"/>
        <w:tabs>
          <w:tab w:val="left" w:pos="8592"/>
        </w:tabs>
        <w:suppressAutoHyphens/>
        <w:autoSpaceDN w:val="0"/>
        <w:ind w:firstLine="567"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val="de-DE" w:eastAsia="ja-JP" w:bidi="fa-IR"/>
        </w:rPr>
        <w:t xml:space="preserve">3.2. </w:t>
      </w:r>
      <w:r>
        <w:rPr>
          <w:rFonts w:eastAsia="Andale Sans UI"/>
          <w:kern w:val="3"/>
          <w:lang w:eastAsia="ja-JP" w:bidi="fa-IR"/>
        </w:rPr>
        <w:t>О</w:t>
      </w:r>
      <w:proofErr w:type="spellStart"/>
      <w:r>
        <w:rPr>
          <w:rFonts w:eastAsia="Andale Sans UI"/>
          <w:kern w:val="3"/>
          <w:lang w:val="de-DE" w:eastAsia="ja-JP" w:bidi="fa-IR"/>
        </w:rPr>
        <w:t>бязанности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Andale Sans UI"/>
          <w:kern w:val="3"/>
          <w:lang w:val="de-DE" w:eastAsia="ja-JP" w:bidi="fa-IR"/>
        </w:rPr>
        <w:t>: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spacing w:val="12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 xml:space="preserve">3.2.1. </w:t>
      </w:r>
      <w:proofErr w:type="spellStart"/>
      <w:r>
        <w:rPr>
          <w:rFonts w:eastAsia="Andale Sans UI"/>
          <w:kern w:val="3"/>
          <w:lang w:val="de-DE" w:eastAsia="ja-JP" w:bidi="fa-IR"/>
        </w:rPr>
        <w:t>Совместно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течение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10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дней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/>
          <w:kern w:val="3"/>
          <w:lang w:val="de-DE" w:eastAsia="ja-JP" w:bidi="fa-IR"/>
        </w:rPr>
        <w:t>даты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подписания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зарегистрировать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настоящий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Управлении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Федеральной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службы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государственной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регистрации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кадастра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картографии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-2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spacing w:val="-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12"/>
          <w:kern w:val="3"/>
          <w:lang w:val="de-DE" w:eastAsia="ja-JP" w:bidi="fa-IR"/>
        </w:rPr>
        <w:t>Чувашской</w:t>
      </w:r>
      <w:proofErr w:type="spellEnd"/>
      <w:r>
        <w:rPr>
          <w:rFonts w:eastAsia="Andale Sans UI"/>
          <w:spacing w:val="12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spacing w:val="12"/>
          <w:kern w:val="3"/>
          <w:lang w:val="de-DE" w:eastAsia="ja-JP" w:bidi="fa-IR"/>
        </w:rPr>
        <w:t>Республике</w:t>
      </w:r>
      <w:proofErr w:type="spellEnd"/>
      <w:r>
        <w:rPr>
          <w:rFonts w:eastAsia="Andale Sans UI"/>
          <w:spacing w:val="12"/>
          <w:kern w:val="3"/>
          <w:lang w:eastAsia="ja-JP" w:bidi="fa-IR"/>
        </w:rPr>
        <w:t>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3.2.2. Оплатить расходы, включая государственную пошлину, связанные с государственной регистрацией настоящего договора, вносимых в него изменений и дополнений, и с регистрацией права собственности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на Квартиру. </w:t>
      </w:r>
    </w:p>
    <w:p w:rsidR="00AF46C0" w:rsidRDefault="00AF46C0" w:rsidP="00AF46C0">
      <w:pPr>
        <w:tabs>
          <w:tab w:val="num" w:pos="0"/>
        </w:tabs>
        <w:ind w:firstLine="567"/>
        <w:jc w:val="both"/>
        <w:rPr>
          <w:lang w:eastAsia="en-US"/>
        </w:rPr>
      </w:pPr>
      <w:r>
        <w:rPr>
          <w:rFonts w:eastAsia="Andale Sans UI"/>
          <w:kern w:val="3"/>
          <w:lang w:eastAsia="ja-JP" w:bidi="fa-IR"/>
        </w:rPr>
        <w:t xml:space="preserve">3.2.3. </w:t>
      </w:r>
      <w:proofErr w:type="spellStart"/>
      <w:r>
        <w:rPr>
          <w:rFonts w:eastAsia="Andale Sans UI"/>
          <w:kern w:val="3"/>
          <w:lang w:val="de-DE" w:eastAsia="ja-JP" w:bidi="fa-IR"/>
        </w:rPr>
        <w:t>Своевременно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и в </w:t>
      </w:r>
      <w:proofErr w:type="spellStart"/>
      <w:r>
        <w:rPr>
          <w:rFonts w:eastAsia="Andale Sans UI"/>
          <w:kern w:val="3"/>
          <w:lang w:val="de-DE" w:eastAsia="ja-JP" w:bidi="fa-IR"/>
        </w:rPr>
        <w:t>полном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объеме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произвести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оплату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Квартиры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условиях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настоящего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договора</w:t>
      </w:r>
      <w:proofErr w:type="spellEnd"/>
      <w:r>
        <w:rPr>
          <w:rFonts w:eastAsia="Andale Sans UI"/>
          <w:kern w:val="3"/>
          <w:lang w:val="de-DE" w:eastAsia="ja-JP" w:bidi="fa-IR"/>
        </w:rPr>
        <w:t>.</w:t>
      </w:r>
      <w:r>
        <w:rPr>
          <w:lang w:eastAsia="en-US"/>
        </w:rPr>
        <w:t xml:space="preserve"> Обязанность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по уплате обусловленной договором цены считается исполненной с момента поступления денежных средств на открытый в уполномоченном банке (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 xml:space="preserve">-агенте) счет </w:t>
      </w:r>
      <w:proofErr w:type="spellStart"/>
      <w:r>
        <w:rPr>
          <w:lang w:eastAsia="en-US"/>
        </w:rPr>
        <w:t>эскроу</w:t>
      </w:r>
      <w:proofErr w:type="spellEnd"/>
      <w:r>
        <w:rPr>
          <w:lang w:eastAsia="en-US"/>
        </w:rPr>
        <w:t>.</w:t>
      </w:r>
    </w:p>
    <w:p w:rsidR="00AF46C0" w:rsidRDefault="00AF46C0" w:rsidP="00AF46C0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t>3.2.</w:t>
      </w:r>
      <w:r>
        <w:rPr>
          <w:rFonts w:eastAsia="Andale Sans UI"/>
          <w:kern w:val="3"/>
          <w:lang w:eastAsia="ja-JP" w:bidi="fa-IR"/>
        </w:rPr>
        <w:t>4</w:t>
      </w:r>
      <w:r>
        <w:rPr>
          <w:rFonts w:eastAsia="Andale Sans UI"/>
          <w:kern w:val="3"/>
          <w:lang w:val="de-DE" w:eastAsia="ja-JP" w:bidi="fa-IR"/>
        </w:rPr>
        <w:t xml:space="preserve">. </w:t>
      </w:r>
      <w:r>
        <w:rPr>
          <w:rFonts w:eastAsia="Andale Sans UI"/>
          <w:kern w:val="3"/>
          <w:lang w:eastAsia="ja-JP" w:bidi="fa-IR"/>
        </w:rPr>
        <w:t>П</w:t>
      </w:r>
      <w:r>
        <w:rPr>
          <w:lang w:eastAsia="en-US"/>
        </w:rPr>
        <w:t xml:space="preserve">роизвести дополнительное перечисление денежных средств на расчетный счет Застройщика за увеличение площади квартиры в сроки, указанные в настоящем договоре. 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t>3.2.</w:t>
      </w:r>
      <w:r>
        <w:rPr>
          <w:rFonts w:eastAsia="Andale Sans UI"/>
          <w:kern w:val="3"/>
          <w:lang w:eastAsia="ja-JP" w:bidi="fa-IR"/>
        </w:rPr>
        <w:t>5</w:t>
      </w:r>
      <w:r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/>
          <w:kern w:val="3"/>
          <w:lang w:val="de-DE" w:eastAsia="ja-JP" w:bidi="fa-IR"/>
        </w:rPr>
        <w:t>После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ввода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Объекта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эксплуатацию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л</w:t>
      </w:r>
      <w:r>
        <w:rPr>
          <w:lang w:eastAsia="en-US"/>
        </w:rPr>
        <w:t xml:space="preserve">ично либо через своего уполномоченного представителя (на основании нотариально оформленной доверенности) в срок, указанный в сообщении (уведомлении) Застройщика, принять Квартиру по передаточному акту. 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случае невозможности по уважительным причинам принять в установленный срок Квартиру письменно сообщить об этом Застройщику.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t>3.2.</w:t>
      </w:r>
      <w:r>
        <w:rPr>
          <w:rFonts w:eastAsia="Andale Sans UI"/>
          <w:kern w:val="3"/>
          <w:lang w:eastAsia="ja-JP" w:bidi="fa-IR"/>
        </w:rPr>
        <w:t>6</w:t>
      </w:r>
      <w:r>
        <w:rPr>
          <w:rFonts w:eastAsia="Andale Sans UI"/>
          <w:kern w:val="3"/>
          <w:lang w:val="de-DE" w:eastAsia="ja-JP" w:bidi="fa-IR"/>
        </w:rPr>
        <w:t xml:space="preserve">. </w:t>
      </w:r>
      <w:r>
        <w:rPr>
          <w:lang w:eastAsia="en-US"/>
        </w:rPr>
        <w:t xml:space="preserve">В случае уклонения от подписания передаточного акта на Квартиру  по вине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компенсировать Застройщику затраты по коммунальным платежам, охране, техобслуживанию соразмерно площади Квартиры за период с даты ввода жилого дома в эксплуатацию и до подписания сторонами передаточного акта на Квартиру. Компенсация затрат производится в сумме, рассчитанной Застройщиком, путем  перечисления денежных средств на расчетный счет Застройщика.  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val="de-DE" w:eastAsia="ja-JP" w:bidi="fa-IR"/>
        </w:rPr>
        <w:t>3.2.</w:t>
      </w:r>
      <w:r>
        <w:rPr>
          <w:rFonts w:eastAsia="Andale Sans UI"/>
          <w:kern w:val="3"/>
          <w:lang w:eastAsia="ja-JP" w:bidi="fa-IR"/>
        </w:rPr>
        <w:t>7</w:t>
      </w:r>
      <w:r>
        <w:rPr>
          <w:rFonts w:eastAsia="Andale Sans UI"/>
          <w:kern w:val="3"/>
          <w:lang w:val="de-DE" w:eastAsia="ja-JP" w:bidi="fa-IR"/>
        </w:rPr>
        <w:t xml:space="preserve">. </w:t>
      </w:r>
      <w:r>
        <w:rPr>
          <w:rFonts w:eastAsia="Andale Sans UI"/>
          <w:kern w:val="3"/>
          <w:lang w:eastAsia="ja-JP" w:bidi="fa-IR"/>
        </w:rPr>
        <w:t>Письменно у</w:t>
      </w:r>
      <w:proofErr w:type="spellStart"/>
      <w:r>
        <w:rPr>
          <w:rFonts w:eastAsia="Andale Sans UI"/>
          <w:kern w:val="3"/>
          <w:lang w:val="de-DE" w:eastAsia="ja-JP" w:bidi="fa-IR"/>
        </w:rPr>
        <w:t>ведомить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Застройщика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изменении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 xml:space="preserve">своих паспортных данных, в том числе сведений о номере телефона, </w:t>
      </w:r>
      <w:r>
        <w:rPr>
          <w:rFonts w:eastAsia="Andale Sans UI"/>
          <w:kern w:val="3"/>
          <w:lang w:val="de-DE" w:eastAsia="ja-JP" w:bidi="fa-IR"/>
        </w:rPr>
        <w:t xml:space="preserve">в 3-х </w:t>
      </w:r>
      <w:proofErr w:type="spellStart"/>
      <w:r>
        <w:rPr>
          <w:rFonts w:eastAsia="Andale Sans UI"/>
          <w:kern w:val="3"/>
          <w:lang w:val="de-DE" w:eastAsia="ja-JP" w:bidi="fa-IR"/>
        </w:rPr>
        <w:t>дневный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срок</w:t>
      </w:r>
      <w:proofErr w:type="spellEnd"/>
      <w:r>
        <w:rPr>
          <w:rFonts w:eastAsia="Andale Sans UI"/>
          <w:kern w:val="3"/>
          <w:lang w:eastAsia="ja-JP" w:bidi="fa-IR"/>
        </w:rPr>
        <w:t xml:space="preserve"> с даты таких изменений</w:t>
      </w:r>
      <w:r>
        <w:rPr>
          <w:rFonts w:eastAsia="Andale Sans UI"/>
          <w:kern w:val="3"/>
          <w:lang w:val="de-DE" w:eastAsia="ja-JP" w:bidi="fa-IR"/>
        </w:rPr>
        <w:t xml:space="preserve">. В </w:t>
      </w:r>
      <w:proofErr w:type="spellStart"/>
      <w:r>
        <w:rPr>
          <w:rFonts w:eastAsia="Andale Sans UI"/>
          <w:kern w:val="3"/>
          <w:lang w:val="de-DE" w:eastAsia="ja-JP" w:bidi="fa-IR"/>
        </w:rPr>
        <w:t>противном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случае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сообщения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переданные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известному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последнему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адресу</w:t>
      </w:r>
      <w:proofErr w:type="spellEnd"/>
      <w:r>
        <w:rPr>
          <w:rFonts w:eastAsia="Andale Sans UI"/>
          <w:kern w:val="3"/>
          <w:lang w:eastAsia="ja-JP" w:bidi="fa-IR"/>
        </w:rPr>
        <w:t xml:space="preserve"> (телефону)</w:t>
      </w:r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считаются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переданными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надлежащим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образом</w:t>
      </w:r>
      <w:proofErr w:type="spellEnd"/>
      <w:r>
        <w:rPr>
          <w:rFonts w:eastAsia="Andale Sans UI"/>
          <w:kern w:val="3"/>
          <w:lang w:val="de-DE" w:eastAsia="ja-JP" w:bidi="fa-IR"/>
        </w:rPr>
        <w:t>.</w:t>
      </w:r>
    </w:p>
    <w:p w:rsidR="00AF46C0" w:rsidRDefault="00AF46C0" w:rsidP="00AF46C0">
      <w:pPr>
        <w:suppressAutoHyphens/>
        <w:autoSpaceDE w:val="0"/>
        <w:autoSpaceDN w:val="0"/>
        <w:ind w:firstLine="567"/>
        <w:jc w:val="both"/>
        <w:rPr>
          <w:rFonts w:eastAsia="Arial"/>
          <w:kern w:val="3"/>
          <w:lang w:eastAsia="ja-JP"/>
        </w:rPr>
      </w:pPr>
      <w:r>
        <w:rPr>
          <w:rFonts w:eastAsia="Arial"/>
          <w:kern w:val="3"/>
          <w:lang w:eastAsia="ja-JP"/>
        </w:rPr>
        <w:t>3.2.8. По завершению строительства Объекта выбрать один из способов управления многоквартирным жилым домом, предусмотренный ст. 161 Жилищного кодекса РФ.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rFonts w:eastAsia="Arial"/>
          <w:kern w:val="3"/>
          <w:lang w:eastAsia="ja-JP"/>
        </w:rPr>
        <w:t>3.2.9.</w:t>
      </w:r>
      <w:r>
        <w:rPr>
          <w:lang w:eastAsia="en-US"/>
        </w:rPr>
        <w:t xml:space="preserve"> В течение 3 (трех) календарных дней после регистрации договора уступки в регистрирующем органе предоставить Застройщику копию договора уступки с отметкой о государственной регистрации такой сделки. </w:t>
      </w:r>
    </w:p>
    <w:p w:rsidR="00AF46C0" w:rsidRDefault="00AF46C0" w:rsidP="00AF46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lang w:eastAsia="en-US"/>
        </w:rPr>
        <w:t>3.3. Стороны обязуются уведомить Кредитора обо всех изменениях, вносимых в настоящий Договор, а также о его расторжении по любым основаниям, за исключением его надлежащего исполнения,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вручении, а также дублирования уведомления посредством электронной почты.</w:t>
      </w:r>
    </w:p>
    <w:p w:rsidR="00AF46C0" w:rsidRDefault="00AF46C0" w:rsidP="00AF46C0">
      <w:pPr>
        <w:widowControl w:val="0"/>
        <w:suppressAutoHyphens/>
        <w:autoSpaceDN w:val="0"/>
        <w:jc w:val="center"/>
        <w:rPr>
          <w:rFonts w:eastAsia="Andale Sans UI"/>
          <w:kern w:val="3"/>
          <w:lang w:eastAsia="ja-JP" w:bidi="fa-IR"/>
        </w:rPr>
      </w:pPr>
    </w:p>
    <w:p w:rsidR="00AF46C0" w:rsidRPr="007616A0" w:rsidRDefault="00AF46C0" w:rsidP="00AF46C0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de-DE"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>4.ОТВЕТСТВЕННОСТЬ СТОРОН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4.</w:t>
      </w:r>
      <w:r>
        <w:rPr>
          <w:rFonts w:eastAsia="Andale Sans UI"/>
          <w:kern w:val="3"/>
          <w:lang w:eastAsia="ja-JP" w:bidi="fa-IR"/>
        </w:rPr>
        <w:t>1</w:t>
      </w:r>
      <w:r>
        <w:rPr>
          <w:rFonts w:eastAsia="Andale Sans UI"/>
          <w:kern w:val="3"/>
          <w:lang w:val="de-DE" w:eastAsia="ja-JP" w:bidi="fa-IR"/>
        </w:rPr>
        <w:t xml:space="preserve">. В </w:t>
      </w:r>
      <w:proofErr w:type="spellStart"/>
      <w:r>
        <w:rPr>
          <w:rFonts w:eastAsia="Andale Sans UI"/>
          <w:kern w:val="3"/>
          <w:lang w:val="de-DE" w:eastAsia="ja-JP" w:bidi="fa-IR"/>
        </w:rPr>
        <w:t>случае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нарушения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срока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внесения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платежей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согласно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п.2.</w:t>
      </w:r>
      <w:r>
        <w:rPr>
          <w:rFonts w:eastAsia="Andale Sans UI"/>
          <w:kern w:val="3"/>
          <w:lang w:eastAsia="ja-JP" w:bidi="fa-IR"/>
        </w:rPr>
        <w:t>2.</w:t>
      </w:r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настоящего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 xml:space="preserve">по требованию Застройщика </w:t>
      </w:r>
      <w:proofErr w:type="spellStart"/>
      <w:r>
        <w:rPr>
          <w:rFonts w:eastAsia="Andale Sans UI"/>
          <w:kern w:val="3"/>
          <w:lang w:val="de-DE" w:eastAsia="ja-JP" w:bidi="fa-IR"/>
        </w:rPr>
        <w:t>уплачивает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пени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размере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одной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трехсотой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учетной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ставки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рефинансирования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Банка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России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действующей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день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исполнения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обязательства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от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суммы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просроченного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платежа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каждый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день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просрочки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фактического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исполнения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обязательств</w:t>
      </w:r>
      <w:proofErr w:type="spellEnd"/>
      <w:r>
        <w:rPr>
          <w:rFonts w:eastAsia="Andale Sans UI"/>
          <w:kern w:val="3"/>
          <w:lang w:val="de-DE" w:eastAsia="ja-JP" w:bidi="fa-IR"/>
        </w:rPr>
        <w:t>.</w:t>
      </w:r>
    </w:p>
    <w:p w:rsidR="00AF46C0" w:rsidRDefault="00AF46C0" w:rsidP="00AF46C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4.2. В случае нарушения предусмотренного договором срока передачи Квартиры Застройщик уплачивает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неустойку (пени) в размере, установленном частью 2 статьи 6 Федерального закона от 30 декабря 2004 года №214-ФЗ.</w:t>
      </w:r>
    </w:p>
    <w:p w:rsidR="00AF46C0" w:rsidRDefault="00AF46C0" w:rsidP="00AF46C0">
      <w:pPr>
        <w:ind w:firstLine="567"/>
        <w:jc w:val="both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lastRenderedPageBreak/>
        <w:t>4.</w:t>
      </w:r>
      <w:r>
        <w:rPr>
          <w:rFonts w:eastAsia="Andale Sans UI"/>
          <w:kern w:val="3"/>
          <w:lang w:eastAsia="ja-JP" w:bidi="fa-IR"/>
        </w:rPr>
        <w:t>3</w:t>
      </w:r>
      <w:r>
        <w:rPr>
          <w:rFonts w:eastAsia="Andale Sans UI"/>
          <w:kern w:val="3"/>
          <w:lang w:val="de-DE" w:eastAsia="ja-JP" w:bidi="fa-IR"/>
        </w:rPr>
        <w:t xml:space="preserve">. </w:t>
      </w:r>
      <w:r>
        <w:rPr>
          <w:lang w:eastAsia="en-US"/>
        </w:rPr>
        <w:t xml:space="preserve">В случае нарушения предусмотренного договором срока передачи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Квартиры вследствие уклонения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а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от подписания передаточного акта или иного документа о передаче Квартиры Застройщик освобождается от уплаты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lang w:eastAsia="en-US"/>
        </w:rPr>
        <w:t xml:space="preserve"> неустойки (пени) при условии надлежащего исполнения Застройщиком своих обязательств по договору.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>4.</w:t>
      </w:r>
      <w:r>
        <w:rPr>
          <w:rFonts w:eastAsia="Andale Sans UI"/>
          <w:kern w:val="3"/>
          <w:lang w:eastAsia="ja-JP" w:bidi="fa-IR"/>
        </w:rPr>
        <w:t>4</w:t>
      </w:r>
      <w:r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/>
          <w:kern w:val="3"/>
          <w:lang w:val="de-DE" w:eastAsia="ja-JP" w:bidi="fa-IR"/>
        </w:rPr>
        <w:t>Во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всем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остальном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что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не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предусмотрено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настоящим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/>
          <w:kern w:val="3"/>
          <w:lang w:val="de-DE" w:eastAsia="ja-JP" w:bidi="fa-IR"/>
        </w:rPr>
        <w:t>стороны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несут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ответственность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/>
          <w:kern w:val="3"/>
          <w:lang w:val="de-DE" w:eastAsia="ja-JP" w:bidi="fa-IR"/>
        </w:rPr>
        <w:t>действующим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законодательством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Российской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Федерации</w:t>
      </w:r>
      <w:proofErr w:type="spellEnd"/>
      <w:r>
        <w:rPr>
          <w:rFonts w:eastAsia="Andale Sans UI"/>
          <w:kern w:val="3"/>
          <w:lang w:val="de-DE" w:eastAsia="ja-JP" w:bidi="fa-IR"/>
        </w:rPr>
        <w:t>.</w:t>
      </w:r>
    </w:p>
    <w:p w:rsidR="00AF46C0" w:rsidRPr="007616A0" w:rsidRDefault="00AF46C0" w:rsidP="00AF46C0">
      <w:pPr>
        <w:widowControl w:val="0"/>
        <w:suppressAutoHyphens/>
        <w:autoSpaceDN w:val="0"/>
        <w:ind w:firstLine="720"/>
        <w:jc w:val="center"/>
        <w:rPr>
          <w:rFonts w:eastAsia="Andale Sans UI"/>
          <w:b/>
          <w:kern w:val="3"/>
          <w:lang w:val="de-DE"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>5.СРОК  ДЕЙСТВИЯ ДОГОВОРА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val="de-DE" w:eastAsia="ja-JP" w:bidi="fa-IR"/>
        </w:rPr>
        <w:t xml:space="preserve">5.1. </w:t>
      </w:r>
      <w:proofErr w:type="spellStart"/>
      <w:r>
        <w:rPr>
          <w:rFonts w:eastAsia="Andale Sans UI"/>
          <w:kern w:val="3"/>
          <w:lang w:val="de-DE" w:eastAsia="ja-JP" w:bidi="fa-IR"/>
        </w:rPr>
        <w:t>Настоящий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договор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действует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/>
          <w:kern w:val="3"/>
          <w:lang w:val="de-DE" w:eastAsia="ja-JP" w:bidi="fa-IR"/>
        </w:rPr>
        <w:t>момента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его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государственной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регистрации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/>
          <w:kern w:val="3"/>
          <w:lang w:val="de-DE" w:eastAsia="ja-JP" w:bidi="fa-IR"/>
        </w:rPr>
        <w:t>до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момента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исполнения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Сторонами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своих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обязательств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по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lang w:val="de-DE" w:eastAsia="ja-JP" w:bidi="fa-IR"/>
        </w:rPr>
        <w:t>нему</w:t>
      </w:r>
      <w:proofErr w:type="spellEnd"/>
      <w:r>
        <w:rPr>
          <w:rFonts w:eastAsia="Andale Sans UI"/>
          <w:kern w:val="3"/>
          <w:lang w:eastAsia="ja-JP" w:bidi="fa-IR"/>
        </w:rPr>
        <w:t>.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lang w:eastAsia="ja-JP" w:bidi="fa-IR"/>
        </w:rPr>
      </w:pPr>
    </w:p>
    <w:p w:rsidR="00AF46C0" w:rsidRPr="007616A0" w:rsidRDefault="00AF46C0" w:rsidP="00AF46C0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eastAsia="ja-JP" w:bidi="fa-IR"/>
        </w:rPr>
      </w:pPr>
      <w:r w:rsidRPr="007616A0">
        <w:rPr>
          <w:rFonts w:eastAsia="Andale Sans UI"/>
          <w:b/>
          <w:kern w:val="3"/>
          <w:lang w:val="de-DE" w:eastAsia="ja-JP" w:bidi="fa-IR"/>
        </w:rPr>
        <w:t>6.ДОПОЛНИТЕЛЬНЫЕ УСЛОВИЯ</w:t>
      </w:r>
    </w:p>
    <w:p w:rsidR="00AF46C0" w:rsidRDefault="00AF46C0" w:rsidP="00AF46C0">
      <w:pPr>
        <w:ind w:left="-7" w:firstLine="574"/>
        <w:jc w:val="both"/>
        <w:rPr>
          <w:rFonts w:eastAsia="Liberation Serif"/>
          <w:color w:val="000000"/>
          <w:lang w:eastAsia="en-US"/>
        </w:rPr>
      </w:pPr>
      <w:r>
        <w:rPr>
          <w:rFonts w:eastAsia="Liberation Serif"/>
          <w:color w:val="000000"/>
          <w:lang w:eastAsia="en-US"/>
        </w:rPr>
        <w:t xml:space="preserve">6.1. </w:t>
      </w:r>
      <w:proofErr w:type="gramStart"/>
      <w:r>
        <w:rPr>
          <w:rFonts w:eastAsia="Liberation Serif"/>
          <w:color w:val="000000"/>
          <w:lang w:eastAsia="en-US"/>
        </w:rPr>
        <w:t xml:space="preserve">Застройщик и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rFonts w:eastAsia="Liberation Serif"/>
          <w:color w:val="000000"/>
          <w:lang w:eastAsia="en-US"/>
        </w:rPr>
        <w:t xml:space="preserve"> предлагают (адресуют оферту) ПАО Сбербанк заключить трехсторонний Договор счета </w:t>
      </w:r>
      <w:proofErr w:type="spellStart"/>
      <w:r>
        <w:rPr>
          <w:rFonts w:eastAsia="Liberation Serif"/>
          <w:color w:val="000000"/>
          <w:lang w:eastAsia="en-US"/>
        </w:rPr>
        <w:t>эскроу</w:t>
      </w:r>
      <w:proofErr w:type="spellEnd"/>
      <w:r>
        <w:rPr>
          <w:rFonts w:eastAsia="Liberation Serif"/>
          <w:color w:val="000000"/>
          <w:lang w:eastAsia="en-US"/>
        </w:rPr>
        <w:t xml:space="preserve"> на условиях Правил совершения операций по счетам </w:t>
      </w:r>
      <w:proofErr w:type="spellStart"/>
      <w:r>
        <w:rPr>
          <w:rFonts w:eastAsia="Liberation Serif"/>
          <w:color w:val="000000"/>
          <w:lang w:eastAsia="en-US"/>
        </w:rPr>
        <w:t>эскроу</w:t>
      </w:r>
      <w:proofErr w:type="spellEnd"/>
      <w:r>
        <w:rPr>
          <w:rFonts w:eastAsia="Liberation Serif"/>
          <w:color w:val="000000"/>
          <w:lang w:eastAsia="en-US"/>
        </w:rP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 </w:t>
      </w:r>
      <w:hyperlink r:id="rId6" w:history="1">
        <w:r>
          <w:rPr>
            <w:rStyle w:val="a3"/>
            <w:rFonts w:eastAsia="Liberation Serif"/>
            <w:lang w:eastAsia="en-US"/>
          </w:rPr>
          <w:t xml:space="preserve"> </w:t>
        </w:r>
      </w:hyperlink>
      <w:hyperlink r:id="rId7" w:history="1">
        <w:proofErr w:type="spellStart"/>
        <w:r>
          <w:rPr>
            <w:rStyle w:val="a3"/>
            <w:rFonts w:eastAsia="Liberation Serif"/>
            <w:lang w:eastAsia="en-US"/>
          </w:rPr>
          <w:t>www</w:t>
        </w:r>
        <w:proofErr w:type="spellEnd"/>
      </w:hyperlink>
      <w:hyperlink r:id="rId8" w:history="1">
        <w:r>
          <w:rPr>
            <w:rStyle w:val="a3"/>
            <w:rFonts w:eastAsia="Liberation Serif"/>
            <w:lang w:eastAsia="en-US"/>
          </w:rPr>
          <w:t>.</w:t>
        </w:r>
      </w:hyperlink>
      <w:hyperlink r:id="rId9" w:history="1">
        <w:r>
          <w:rPr>
            <w:rStyle w:val="a3"/>
            <w:rFonts w:eastAsia="Liberation Serif"/>
            <w:lang w:eastAsia="en-US"/>
          </w:rPr>
          <w:t xml:space="preserve"> </w:t>
        </w:r>
      </w:hyperlink>
      <w:hyperlink r:id="rId10" w:history="1">
        <w:proofErr w:type="spellStart"/>
        <w:r>
          <w:rPr>
            <w:rStyle w:val="a3"/>
            <w:rFonts w:eastAsia="Liberation Serif"/>
            <w:lang w:eastAsia="en-US"/>
          </w:rPr>
          <w:t>sberbank</w:t>
        </w:r>
        <w:proofErr w:type="spellEnd"/>
      </w:hyperlink>
      <w:hyperlink r:id="rId11" w:history="1">
        <w:r>
          <w:rPr>
            <w:rStyle w:val="a3"/>
            <w:rFonts w:eastAsia="Liberation Serif"/>
            <w:lang w:eastAsia="en-US"/>
          </w:rPr>
          <w:t>.</w:t>
        </w:r>
      </w:hyperlink>
      <w:hyperlink r:id="rId12" w:history="1">
        <w:r>
          <w:rPr>
            <w:rStyle w:val="a3"/>
            <w:rFonts w:eastAsia="Liberation Serif"/>
            <w:lang w:eastAsia="en-US"/>
          </w:rPr>
          <w:t xml:space="preserve"> </w:t>
        </w:r>
      </w:hyperlink>
      <w:hyperlink r:id="rId13" w:history="1">
        <w:proofErr w:type="spellStart"/>
        <w:r>
          <w:rPr>
            <w:rStyle w:val="a3"/>
            <w:rFonts w:eastAsia="Liberation Serif"/>
            <w:lang w:eastAsia="en-US"/>
          </w:rPr>
          <w:t>ru</w:t>
        </w:r>
        <w:proofErr w:type="spellEnd"/>
      </w:hyperlink>
      <w:hyperlink r:id="rId14" w:history="1">
        <w:r>
          <w:rPr>
            <w:rStyle w:val="a3"/>
            <w:rFonts w:eastAsia="Liberation Serif"/>
            <w:lang w:eastAsia="en-US"/>
          </w:rPr>
          <w:t xml:space="preserve"> </w:t>
        </w:r>
      </w:hyperlink>
      <w:r>
        <w:rPr>
          <w:rFonts w:eastAsia="Liberation Serif"/>
          <w:color w:val="000000"/>
          <w:lang w:eastAsia="en-US"/>
        </w:rPr>
        <w:t xml:space="preserve"> (далее – Правила).</w:t>
      </w:r>
      <w:proofErr w:type="gramEnd"/>
    </w:p>
    <w:p w:rsidR="00AF46C0" w:rsidRDefault="00AF46C0" w:rsidP="00AF46C0">
      <w:pPr>
        <w:ind w:left="10" w:right="2" w:firstLine="557"/>
        <w:jc w:val="both"/>
        <w:rPr>
          <w:rFonts w:eastAsia="Liberation Serif"/>
          <w:color w:val="000000"/>
          <w:lang w:eastAsia="en-US"/>
        </w:rPr>
      </w:pPr>
      <w:r>
        <w:rPr>
          <w:rFonts w:eastAsia="Liberation Serif"/>
          <w:color w:val="000000"/>
          <w:lang w:eastAsia="en-US"/>
        </w:rPr>
        <w:t xml:space="preserve">6.2. Застройщик поручает (предоставляет полномочия)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</w:t>
      </w:r>
      <w:r w:rsidR="00C168A6">
        <w:rPr>
          <w:rFonts w:eastAsia="Andale Sans UI"/>
          <w:color w:val="000000" w:themeColor="text1"/>
          <w:kern w:val="3"/>
          <w:lang w:eastAsia="ja-JP" w:bidi="fa-IR"/>
        </w:rPr>
        <w:t>у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 долевого строительства</w:t>
      </w:r>
      <w:r>
        <w:rPr>
          <w:rFonts w:eastAsia="Liberation Serif"/>
          <w:color w:val="000000"/>
          <w:lang w:eastAsia="en-US"/>
        </w:rPr>
        <w:t xml:space="preserve"> передать ПАО Сбербанк настоящий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Застройщика о заключении Договора счета </w:t>
      </w:r>
      <w:proofErr w:type="spellStart"/>
      <w:r>
        <w:rPr>
          <w:rFonts w:eastAsia="Liberation Serif"/>
          <w:color w:val="000000"/>
          <w:lang w:eastAsia="en-US"/>
        </w:rPr>
        <w:t>эскроу</w:t>
      </w:r>
      <w:proofErr w:type="spellEnd"/>
      <w:r>
        <w:rPr>
          <w:rFonts w:eastAsia="Liberation Serif"/>
          <w:color w:val="000000"/>
          <w:lang w:eastAsia="en-US"/>
        </w:rPr>
        <w:t>.</w:t>
      </w:r>
    </w:p>
    <w:p w:rsidR="00AF46C0" w:rsidRDefault="00AF46C0" w:rsidP="00AF46C0">
      <w:pPr>
        <w:ind w:left="-7" w:firstLine="574"/>
        <w:jc w:val="both"/>
        <w:rPr>
          <w:rFonts w:eastAsia="Liberation Serif"/>
          <w:color w:val="000000"/>
          <w:lang w:eastAsia="en-US"/>
        </w:rPr>
      </w:pPr>
      <w:r>
        <w:rPr>
          <w:rFonts w:eastAsia="Liberation Serif"/>
          <w:color w:val="000000"/>
          <w:lang w:eastAsia="en-US"/>
        </w:rPr>
        <w:t>6.3. Все изменения и дополнения к настоящему договору являются его неотъемлемыми частями и должны быть оформлены в письменной форме, подписаны Сторонами и зарегистрированы в органах государственной регистрации.</w:t>
      </w:r>
    </w:p>
    <w:p w:rsidR="00AF46C0" w:rsidRDefault="00AF46C0" w:rsidP="00AF46C0">
      <w:pPr>
        <w:ind w:left="-7" w:firstLine="574"/>
        <w:jc w:val="both"/>
        <w:rPr>
          <w:rFonts w:eastAsia="Liberation Serif"/>
          <w:color w:val="000000"/>
          <w:lang w:eastAsia="en-US"/>
        </w:rPr>
      </w:pPr>
      <w:r>
        <w:rPr>
          <w:rFonts w:eastAsia="Liberation Serif"/>
          <w:color w:val="000000"/>
          <w:lang w:eastAsia="en-US"/>
        </w:rPr>
        <w:t xml:space="preserve">6.4. Споры, возникшие при исполнении и толковании условий настоящего договора, подлежат урегулированию в претензионном порядке. Претензия заинтересованной Стороны должна быть рассмотрена другой Стороной в течение 30 (тридцати) календарных дней с даты ее получения. В случае </w:t>
      </w:r>
      <w:proofErr w:type="gramStart"/>
      <w:r>
        <w:rPr>
          <w:rFonts w:eastAsia="Liberation Serif"/>
          <w:color w:val="000000"/>
          <w:lang w:eastAsia="en-US"/>
        </w:rPr>
        <w:t>не достижения</w:t>
      </w:r>
      <w:proofErr w:type="gramEnd"/>
      <w:r>
        <w:rPr>
          <w:rFonts w:eastAsia="Liberation Serif"/>
          <w:color w:val="000000"/>
          <w:lang w:eastAsia="en-US"/>
        </w:rPr>
        <w:t xml:space="preserve"> согласия спор подлежит рассмотрению  в судебном порядке по соглашению Сторон по месту нахождения Застройщика.</w:t>
      </w:r>
    </w:p>
    <w:p w:rsidR="00AF46C0" w:rsidRDefault="00AF46C0" w:rsidP="00AF46C0">
      <w:pPr>
        <w:ind w:left="-7" w:firstLine="574"/>
        <w:jc w:val="both"/>
        <w:rPr>
          <w:rFonts w:eastAsia="Liberation Serif"/>
          <w:color w:val="000000"/>
          <w:lang w:eastAsia="en-US"/>
        </w:rPr>
      </w:pPr>
      <w:r>
        <w:rPr>
          <w:rFonts w:eastAsia="Liberation Serif"/>
          <w:color w:val="000000"/>
          <w:lang w:eastAsia="en-US"/>
        </w:rPr>
        <w:t xml:space="preserve">6.5. </w:t>
      </w:r>
      <w:proofErr w:type="gramStart"/>
      <w:r>
        <w:rPr>
          <w:rFonts w:eastAsia="Liberation Serif"/>
          <w:color w:val="000000"/>
          <w:lang w:eastAsia="en-US"/>
        </w:rPr>
        <w:t xml:space="preserve">Подписанием настоящего договора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rFonts w:eastAsia="Liberation Serif"/>
          <w:color w:val="000000"/>
          <w:lang w:eastAsia="en-US"/>
        </w:rPr>
        <w:t xml:space="preserve"> 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передачу в целях его исполнения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</w:t>
      </w:r>
      <w:proofErr w:type="gramEnd"/>
      <w:r>
        <w:rPr>
          <w:rFonts w:eastAsia="Liberation Serif"/>
          <w:color w:val="000000"/>
          <w:lang w:eastAsia="en-US"/>
        </w:rPr>
        <w:t xml:space="preserve">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rFonts w:eastAsia="Liberation Serif"/>
          <w:color w:val="000000"/>
          <w:lang w:eastAsia="en-US"/>
        </w:rPr>
        <w:t xml:space="preserve"> дает согласие на получения информационных сообщений (СМС) от Застройщика на указанный им номер мобильного телефона. </w:t>
      </w:r>
    </w:p>
    <w:p w:rsidR="00AF46C0" w:rsidRDefault="00AF46C0" w:rsidP="00AF46C0">
      <w:pPr>
        <w:ind w:left="10" w:right="2" w:firstLine="557"/>
        <w:jc w:val="both"/>
        <w:rPr>
          <w:rFonts w:eastAsia="Liberation Serif"/>
          <w:color w:val="000000"/>
          <w:lang w:eastAsia="en-US"/>
        </w:rPr>
      </w:pPr>
      <w:r>
        <w:rPr>
          <w:rFonts w:eastAsia="Liberation Serif"/>
          <w:color w:val="000000"/>
          <w:lang w:eastAsia="en-US"/>
        </w:rPr>
        <w:t>6.6. Во всем остальном, что не предусмотрено настоящим договором, применяются нормы  законодательства Российской Федерации.</w:t>
      </w:r>
    </w:p>
    <w:p w:rsidR="00AF46C0" w:rsidRDefault="00AF46C0" w:rsidP="00AF46C0">
      <w:pPr>
        <w:widowControl w:val="0"/>
        <w:suppressAutoHyphens/>
        <w:autoSpaceDN w:val="0"/>
        <w:ind w:firstLine="567"/>
        <w:jc w:val="both"/>
        <w:rPr>
          <w:rFonts w:eastAsia="Liberation Serif"/>
          <w:color w:val="000000"/>
          <w:lang w:eastAsia="en-US"/>
        </w:rPr>
      </w:pPr>
      <w:r>
        <w:rPr>
          <w:rFonts w:eastAsia="Liberation Serif"/>
          <w:color w:val="000000"/>
          <w:lang w:eastAsia="en-US"/>
        </w:rPr>
        <w:t xml:space="preserve">6.7. Настоящий договор составлен в двух экземплярах, имеющих одинаковую юридическую силу, по одному экземпляру каждой </w:t>
      </w:r>
      <w:r w:rsidR="003804CD">
        <w:rPr>
          <w:rFonts w:eastAsia="Liberation Serif"/>
          <w:color w:val="000000"/>
          <w:lang w:eastAsia="en-US"/>
        </w:rPr>
        <w:t xml:space="preserve">из </w:t>
      </w:r>
      <w:r>
        <w:rPr>
          <w:rFonts w:eastAsia="Liberation Serif"/>
          <w:color w:val="000000"/>
          <w:lang w:eastAsia="en-US"/>
        </w:rPr>
        <w:t>Сторон.</w:t>
      </w:r>
    </w:p>
    <w:p w:rsidR="003804CD" w:rsidRDefault="003804CD" w:rsidP="00AF46C0">
      <w:pPr>
        <w:widowControl w:val="0"/>
        <w:suppressAutoHyphens/>
        <w:autoSpaceDN w:val="0"/>
        <w:ind w:firstLine="567"/>
        <w:jc w:val="both"/>
        <w:rPr>
          <w:rFonts w:eastAsia="Liberation Serif"/>
          <w:color w:val="000000"/>
          <w:lang w:eastAsia="en-US"/>
        </w:rPr>
      </w:pPr>
    </w:p>
    <w:p w:rsidR="003804CD" w:rsidRPr="007616A0" w:rsidRDefault="003804CD" w:rsidP="003804CD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eastAsia="ja-JP" w:bidi="fa-IR"/>
        </w:rPr>
      </w:pPr>
      <w:r w:rsidRPr="007616A0">
        <w:rPr>
          <w:rFonts w:eastAsia="Andale Sans UI"/>
          <w:b/>
          <w:kern w:val="3"/>
          <w:lang w:eastAsia="ja-JP" w:bidi="fa-IR"/>
        </w:rPr>
        <w:t>7</w:t>
      </w:r>
      <w:r w:rsidRPr="007616A0">
        <w:rPr>
          <w:rFonts w:eastAsia="Andale Sans UI"/>
          <w:b/>
          <w:kern w:val="3"/>
          <w:lang w:val="de-DE" w:eastAsia="ja-JP" w:bidi="fa-IR"/>
        </w:rPr>
        <w:t>.</w:t>
      </w:r>
      <w:r w:rsidRPr="007616A0">
        <w:rPr>
          <w:rFonts w:eastAsia="Andale Sans UI"/>
          <w:b/>
          <w:kern w:val="3"/>
          <w:lang w:eastAsia="ja-JP" w:bidi="fa-IR"/>
        </w:rPr>
        <w:t xml:space="preserve"> </w:t>
      </w:r>
      <w:r w:rsidRPr="007616A0">
        <w:rPr>
          <w:rFonts w:eastAsia="Andale Sans UI"/>
          <w:b/>
          <w:kern w:val="3"/>
          <w:lang w:val="de-DE" w:eastAsia="ja-JP" w:bidi="fa-IR"/>
        </w:rPr>
        <w:t>ДОПОЛНИТЕЛЬНЫЕ УСЛОВИЯ</w:t>
      </w:r>
    </w:p>
    <w:p w:rsidR="003804CD" w:rsidRPr="003804CD" w:rsidRDefault="003804CD" w:rsidP="003804CD">
      <w:pPr>
        <w:widowControl w:val="0"/>
        <w:tabs>
          <w:tab w:val="left" w:pos="1134"/>
        </w:tabs>
        <w:suppressAutoHyphens/>
        <w:autoSpaceDN w:val="0"/>
        <w:ind w:firstLine="567"/>
        <w:jc w:val="both"/>
        <w:rPr>
          <w:rFonts w:eastAsia="Andale Sans UI"/>
          <w:color w:val="000000" w:themeColor="text1"/>
          <w:kern w:val="3"/>
          <w:lang w:eastAsia="ja-JP" w:bidi="fa-IR"/>
        </w:rPr>
      </w:pPr>
      <w:r>
        <w:rPr>
          <w:rFonts w:eastAsia="Andale Sans UI"/>
          <w:color w:val="000000" w:themeColor="text1"/>
          <w:kern w:val="3"/>
          <w:lang w:eastAsia="ja-JP" w:bidi="fa-IR"/>
        </w:rPr>
        <w:t xml:space="preserve">7.1. </w:t>
      </w:r>
      <w:r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 согласен на внесение следующих изменений в проектную документацию Объекта:</w:t>
      </w:r>
    </w:p>
    <w:p w:rsidR="003804CD" w:rsidRPr="00401B16" w:rsidRDefault="003804CD" w:rsidP="003804CD">
      <w:pPr>
        <w:pStyle w:val="a4"/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увеличение этажности (без составления и подписания сторонами дополнительного соглашения к настоящему Договору); </w:t>
      </w:r>
    </w:p>
    <w:p w:rsidR="003804CD" w:rsidRPr="00401B16" w:rsidRDefault="003804CD" w:rsidP="003804CD">
      <w:pPr>
        <w:pStyle w:val="a4"/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изменение количественного состава жилых и нежилых помещений;</w:t>
      </w:r>
    </w:p>
    <w:p w:rsidR="003804CD" w:rsidRPr="00401B16" w:rsidRDefault="003804CD" w:rsidP="003804CD">
      <w:pPr>
        <w:pStyle w:val="a4"/>
        <w:widowControl w:val="0"/>
        <w:numPr>
          <w:ilvl w:val="1"/>
          <w:numId w:val="2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</w:pPr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 xml:space="preserve">изменение схемы планировочных решений земельного участка, в том числе размещения </w:t>
      </w:r>
      <w:proofErr w:type="spellStart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машино</w:t>
      </w:r>
      <w:proofErr w:type="spellEnd"/>
      <w:r w:rsidRPr="00401B1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-мест.</w:t>
      </w:r>
    </w:p>
    <w:p w:rsidR="003804CD" w:rsidRPr="003804CD" w:rsidRDefault="003804CD" w:rsidP="003804CD">
      <w:pPr>
        <w:widowControl w:val="0"/>
        <w:tabs>
          <w:tab w:val="left" w:pos="1134"/>
        </w:tabs>
        <w:suppressAutoHyphens/>
        <w:autoSpaceDN w:val="0"/>
        <w:ind w:firstLine="567"/>
        <w:jc w:val="both"/>
        <w:rPr>
          <w:rFonts w:eastAsia="Andale Sans UI"/>
          <w:color w:val="000000" w:themeColor="text1"/>
          <w:kern w:val="3"/>
          <w:lang w:eastAsia="ja-JP" w:bidi="fa-IR"/>
        </w:rPr>
      </w:pPr>
      <w:r>
        <w:rPr>
          <w:rFonts w:eastAsia="Andale Sans UI"/>
          <w:color w:val="000000" w:themeColor="text1"/>
          <w:kern w:val="3"/>
          <w:lang w:eastAsia="ja-JP" w:bidi="fa-IR"/>
        </w:rPr>
        <w:t xml:space="preserve">7.2. </w:t>
      </w:r>
      <w:r w:rsidRPr="003804CD">
        <w:rPr>
          <w:rFonts w:eastAsia="Andale Sans UI"/>
          <w:color w:val="000000" w:themeColor="text1"/>
          <w:kern w:val="3"/>
          <w:lang w:eastAsia="ja-JP" w:bidi="fa-IR"/>
        </w:rPr>
        <w:t xml:space="preserve">Подписывая настоящий договор, Участник долевого строительства дает согласие (без составления и подписания сторонами дополнительного соглашения к настоящему </w:t>
      </w:r>
      <w:r w:rsidRPr="003804CD">
        <w:rPr>
          <w:rFonts w:eastAsia="Andale Sans UI"/>
          <w:color w:val="000000" w:themeColor="text1"/>
          <w:kern w:val="3"/>
          <w:lang w:eastAsia="ja-JP" w:bidi="fa-IR"/>
        </w:rPr>
        <w:lastRenderedPageBreak/>
        <w:t>Договору):</w:t>
      </w:r>
    </w:p>
    <w:p w:rsidR="003804CD" w:rsidRPr="003804CD" w:rsidRDefault="003804CD" w:rsidP="003804CD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804C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на разделение, объединение и (или) перераспределение земельного участка с кадастровым номером 21:01:020204:1518 с иным земельным участком (земельными участками), снятие его с кадастрового учета и прекращение существования;</w:t>
      </w:r>
    </w:p>
    <w:p w:rsidR="003804CD" w:rsidRPr="003804CD" w:rsidRDefault="003804CD" w:rsidP="003804CD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804C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на внесение изменений в разрешение </w:t>
      </w:r>
      <w:r w:rsidRPr="003804CD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eastAsia="ja-JP" w:bidi="fa-IR"/>
        </w:rPr>
        <w:t>на строительство объекта капитального строительства «Группа жилых домов поз. 7, поз. 8 в микрорайоне «Новая Богданка» г. Чебоксары. Второй этап строительства. Многоквартирный жилой дом со встроенными помещениями, крышной котельной поз.8».</w:t>
      </w:r>
    </w:p>
    <w:p w:rsidR="003804CD" w:rsidRPr="003804CD" w:rsidRDefault="003804CD" w:rsidP="003804CD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gramStart"/>
      <w:r w:rsidRPr="003804C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на строительство на земельном участке с кадастровым номером 21:01:020204:1518, а также на вновь образованных земельных участках путем разделения, объединения и (или) перераспределения земельного участка с кадастровым номером 21:01:020204:1518 с иным земельным участком (земельными участками) иных объектов капитального строительства в соответствии с требованиями действующего законодательства с учетом нормативов проектирования;</w:t>
      </w:r>
      <w:proofErr w:type="gramEnd"/>
    </w:p>
    <w:p w:rsidR="003804CD" w:rsidRPr="003804CD" w:rsidRDefault="003804CD" w:rsidP="003804CD">
      <w:pPr>
        <w:pStyle w:val="a4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3804C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на безвозмездную передачу на баланс города инженерных сетей и дорог, предусмотренных проектом, по окончании строительства и ввода дома в эксплуатацию.</w:t>
      </w:r>
    </w:p>
    <w:p w:rsidR="00AF46C0" w:rsidRDefault="00AF46C0" w:rsidP="000C4C19">
      <w:pPr>
        <w:widowControl w:val="0"/>
        <w:shd w:val="clear" w:color="auto" w:fill="FFFFFF"/>
        <w:tabs>
          <w:tab w:val="left" w:pos="1512"/>
        </w:tabs>
        <w:suppressAutoHyphens/>
        <w:autoSpaceDN w:val="0"/>
        <w:jc w:val="both"/>
        <w:rPr>
          <w:rFonts w:eastAsia="Andale Sans UI"/>
          <w:spacing w:val="-3"/>
          <w:kern w:val="3"/>
          <w:lang w:eastAsia="ja-JP" w:bidi="fa-IR"/>
        </w:rPr>
      </w:pPr>
    </w:p>
    <w:p w:rsidR="00AF46C0" w:rsidRPr="00C168A6" w:rsidRDefault="003804CD" w:rsidP="00AF46C0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eastAsia="ja-JP" w:bidi="fa-IR"/>
        </w:rPr>
      </w:pPr>
      <w:r w:rsidRPr="00C168A6">
        <w:rPr>
          <w:rFonts w:eastAsia="Andale Sans UI"/>
          <w:b/>
          <w:kern w:val="3"/>
          <w:lang w:eastAsia="ja-JP" w:bidi="fa-IR"/>
        </w:rPr>
        <w:t>8</w:t>
      </w:r>
      <w:r w:rsidR="00C168A6">
        <w:rPr>
          <w:rFonts w:eastAsia="Andale Sans UI"/>
          <w:b/>
          <w:kern w:val="3"/>
          <w:lang w:val="de-DE" w:eastAsia="ja-JP" w:bidi="fa-IR"/>
        </w:rPr>
        <w:t>. РЕКВИЗИТЫ И ПОДПИСИ СТОРОН</w:t>
      </w:r>
    </w:p>
    <w:p w:rsidR="00AF46C0" w:rsidRDefault="00AF46C0" w:rsidP="00AF46C0">
      <w:pPr>
        <w:widowControl w:val="0"/>
        <w:suppressAutoHyphens/>
        <w:autoSpaceDN w:val="0"/>
        <w:jc w:val="both"/>
        <w:rPr>
          <w:rFonts w:eastAsia="Liberation Serif"/>
          <w:color w:val="000000"/>
          <w:lang w:eastAsia="en-US"/>
        </w:rPr>
      </w:pPr>
      <w:proofErr w:type="spellStart"/>
      <w:r>
        <w:rPr>
          <w:rFonts w:eastAsia="Andale Sans UI"/>
          <w:b/>
          <w:kern w:val="3"/>
          <w:lang w:val="de-DE" w:eastAsia="ja-JP" w:bidi="fa-IR"/>
        </w:rPr>
        <w:t>Застройщик</w:t>
      </w:r>
      <w:proofErr w:type="spellEnd"/>
      <w:r>
        <w:rPr>
          <w:rFonts w:eastAsia="Andale Sans UI"/>
          <w:b/>
          <w:kern w:val="3"/>
          <w:lang w:val="de-DE" w:eastAsia="ja-JP" w:bidi="fa-IR"/>
        </w:rPr>
        <w:t xml:space="preserve">: </w:t>
      </w:r>
      <w:r w:rsidR="003041AF">
        <w:rPr>
          <w:rFonts w:eastAsia="Liberation Serif"/>
          <w:b/>
          <w:color w:val="000000"/>
          <w:lang w:eastAsia="en-US"/>
        </w:rPr>
        <w:t xml:space="preserve">Акционерное общество </w:t>
      </w:r>
      <w:r w:rsidRPr="003041AF">
        <w:rPr>
          <w:rFonts w:eastAsia="Liberation Serif"/>
          <w:b/>
          <w:color w:val="000000"/>
          <w:lang w:eastAsia="en-US"/>
        </w:rPr>
        <w:t>«Специализированный застройщик «Строительный трест №3»</w:t>
      </w:r>
      <w:r>
        <w:rPr>
          <w:rFonts w:eastAsia="Liberation Serif"/>
          <w:color w:val="000000"/>
          <w:lang w:eastAsia="en-US"/>
        </w:rPr>
        <w:t xml:space="preserve"> </w:t>
      </w:r>
    </w:p>
    <w:p w:rsidR="00AF46C0" w:rsidRDefault="00AF46C0" w:rsidP="00AF46C0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>
        <w:rPr>
          <w:rFonts w:eastAsia="Liberation Serif"/>
          <w:color w:val="000000"/>
          <w:lang w:eastAsia="en-US"/>
        </w:rPr>
        <w:t xml:space="preserve">428003, г. Чебоксары, ул. Ярославская, 76, оф. 312, тел.62-09-79, ИНН 2128007123, ОГРН 1022101134978, </w:t>
      </w:r>
      <w:proofErr w:type="gramStart"/>
      <w:r>
        <w:rPr>
          <w:rFonts w:eastAsia="Liberation Serif"/>
          <w:color w:val="000000"/>
          <w:lang w:eastAsia="en-US"/>
        </w:rPr>
        <w:t>р</w:t>
      </w:r>
      <w:proofErr w:type="gramEnd"/>
      <w:r>
        <w:rPr>
          <w:rFonts w:eastAsia="Liberation Serif"/>
          <w:color w:val="000000"/>
          <w:lang w:eastAsia="en-US"/>
        </w:rPr>
        <w:t xml:space="preserve">/с </w:t>
      </w:r>
      <w:r w:rsidR="000C5845" w:rsidRPr="000C5845">
        <w:rPr>
          <w:rFonts w:eastAsia="Liberation Serif"/>
          <w:lang w:eastAsia="en-US"/>
        </w:rPr>
        <w:t>40702810975000013613</w:t>
      </w:r>
      <w:r>
        <w:rPr>
          <w:rFonts w:eastAsia="Liberation Serif"/>
          <w:color w:val="000000"/>
          <w:lang w:eastAsia="en-US"/>
        </w:rPr>
        <w:t xml:space="preserve"> Чувашское отделение № 8613 ПАО Сбербанк, КПП 213001001, к/</w:t>
      </w:r>
      <w:proofErr w:type="spellStart"/>
      <w:r>
        <w:rPr>
          <w:rFonts w:eastAsia="Liberation Serif"/>
          <w:color w:val="000000"/>
          <w:lang w:eastAsia="en-US"/>
        </w:rPr>
        <w:t>сч</w:t>
      </w:r>
      <w:proofErr w:type="spellEnd"/>
      <w:r>
        <w:rPr>
          <w:rFonts w:eastAsia="Liberation Serif"/>
          <w:color w:val="000000"/>
          <w:lang w:eastAsia="en-US"/>
        </w:rPr>
        <w:t>. 30101810300000000609, БИК 049706609, ОКПО 01309722</w:t>
      </w:r>
    </w:p>
    <w:p w:rsidR="00AF46C0" w:rsidRDefault="00AF46C0" w:rsidP="00AF46C0">
      <w:pPr>
        <w:widowControl w:val="0"/>
        <w:suppressAutoHyphens/>
        <w:autoSpaceDN w:val="0"/>
        <w:jc w:val="both"/>
        <w:rPr>
          <w:rFonts w:eastAsia="Andale Sans UI"/>
          <w:b/>
          <w:kern w:val="3"/>
          <w:lang w:eastAsia="ja-JP" w:bidi="fa-IR"/>
        </w:rPr>
      </w:pPr>
    </w:p>
    <w:p w:rsidR="006A5DF6" w:rsidRDefault="00C168A6" w:rsidP="003804CD">
      <w:pPr>
        <w:widowControl w:val="0"/>
        <w:suppressAutoHyphens/>
        <w:autoSpaceDN w:val="0"/>
        <w:jc w:val="both"/>
        <w:rPr>
          <w:rFonts w:eastAsia="Microsoft Sans Serif"/>
          <w:b/>
          <w:color w:val="000000"/>
          <w:lang w:eastAsia="ar-SA"/>
        </w:rPr>
      </w:pPr>
      <w:r w:rsidRPr="00C168A6">
        <w:rPr>
          <w:rFonts w:eastAsia="Andale Sans UI"/>
          <w:b/>
          <w:color w:val="000000" w:themeColor="text1"/>
          <w:kern w:val="3"/>
          <w:lang w:eastAsia="ja-JP" w:bidi="fa-IR"/>
        </w:rPr>
        <w:t>Участник долевого строительства</w:t>
      </w:r>
      <w:r w:rsidR="00AF46C0" w:rsidRPr="00C168A6">
        <w:rPr>
          <w:rFonts w:eastAsia="Andale Sans UI"/>
          <w:b/>
          <w:kern w:val="3"/>
          <w:lang w:eastAsia="ja-JP" w:bidi="fa-IR"/>
        </w:rPr>
        <w:t>:</w:t>
      </w:r>
      <w:r w:rsidR="00AF46C0">
        <w:rPr>
          <w:lang w:eastAsia="ar-SA"/>
        </w:rPr>
        <w:t xml:space="preserve"> </w:t>
      </w:r>
      <w:r w:rsidR="003804CD" w:rsidRPr="003041AF">
        <w:rPr>
          <w:b/>
          <w:lang w:eastAsia="ar-SA"/>
        </w:rPr>
        <w:t>граждан</w:t>
      </w:r>
      <w:r w:rsidR="003804CD">
        <w:rPr>
          <w:b/>
          <w:lang w:eastAsia="ar-SA"/>
        </w:rPr>
        <w:t>ка</w:t>
      </w:r>
      <w:r w:rsidR="003804CD" w:rsidRPr="003041AF">
        <w:rPr>
          <w:b/>
          <w:lang w:eastAsia="ar-SA"/>
        </w:rPr>
        <w:t xml:space="preserve"> Российской Федерации </w:t>
      </w:r>
      <w:r w:rsidR="006A5DF6">
        <w:rPr>
          <w:rFonts w:eastAsia="Microsoft Sans Serif"/>
          <w:b/>
          <w:color w:val="000000"/>
          <w:lang w:eastAsia="ar-SA"/>
        </w:rPr>
        <w:t>_____________________</w:t>
      </w:r>
    </w:p>
    <w:p w:rsidR="001F3277" w:rsidRDefault="006A5DF6" w:rsidP="003804CD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r>
        <w:rPr>
          <w:rFonts w:eastAsia="Microsoft Sans Serif"/>
          <w:color w:val="000000"/>
          <w:lang w:eastAsia="ar-SA"/>
        </w:rPr>
        <w:t>А</w:t>
      </w:r>
      <w:r w:rsidR="003804CD">
        <w:rPr>
          <w:rFonts w:eastAsia="Microsoft Sans Serif"/>
          <w:color w:val="000000"/>
          <w:lang w:eastAsia="ar-SA"/>
        </w:rPr>
        <w:t xml:space="preserve">дрес: Чувашская Республика, гор. Чебоксары, ул. </w:t>
      </w:r>
      <w:r>
        <w:rPr>
          <w:rFonts w:eastAsia="Microsoft Sans Serif"/>
          <w:color w:val="000000"/>
          <w:lang w:eastAsia="ar-SA"/>
        </w:rPr>
        <w:t>_________________</w:t>
      </w:r>
      <w:r w:rsidR="003804CD">
        <w:rPr>
          <w:rFonts w:eastAsia="Microsoft Sans Serif"/>
          <w:color w:val="000000"/>
          <w:lang w:eastAsia="ar-SA"/>
        </w:rPr>
        <w:t xml:space="preserve">, дом № </w:t>
      </w:r>
      <w:r>
        <w:rPr>
          <w:rFonts w:eastAsia="Microsoft Sans Serif"/>
          <w:color w:val="000000"/>
          <w:lang w:eastAsia="ar-SA"/>
        </w:rPr>
        <w:t>__</w:t>
      </w:r>
      <w:r w:rsidR="003804CD">
        <w:rPr>
          <w:rFonts w:eastAsia="Microsoft Sans Serif"/>
          <w:color w:val="000000"/>
          <w:lang w:eastAsia="ar-SA"/>
        </w:rPr>
        <w:t xml:space="preserve">, квартира № </w:t>
      </w:r>
      <w:r>
        <w:rPr>
          <w:rFonts w:eastAsia="Microsoft Sans Serif"/>
          <w:color w:val="000000"/>
          <w:lang w:eastAsia="ar-SA"/>
        </w:rPr>
        <w:t>___</w:t>
      </w:r>
      <w:bookmarkStart w:id="0" w:name="_GoBack"/>
      <w:bookmarkEnd w:id="0"/>
    </w:p>
    <w:p w:rsidR="00C14559" w:rsidRDefault="00C14559" w:rsidP="00AF46C0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1F3277" w:rsidRDefault="001F3277" w:rsidP="00AF46C0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1F3277" w:rsidRDefault="001F3277" w:rsidP="00AF46C0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AF46C0" w:rsidRDefault="00AF46C0" w:rsidP="00AF46C0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</w:p>
    <w:p w:rsidR="00AF46C0" w:rsidRDefault="00AF46C0" w:rsidP="00AF46C0">
      <w:pPr>
        <w:widowControl w:val="0"/>
        <w:suppressAutoHyphens/>
        <w:autoSpaceDN w:val="0"/>
        <w:jc w:val="both"/>
        <w:rPr>
          <w:rFonts w:eastAsia="Andale Sans UI"/>
          <w:kern w:val="3"/>
          <w:lang w:eastAsia="ja-JP" w:bidi="fa-IR"/>
        </w:rPr>
      </w:pPr>
      <w:proofErr w:type="spellStart"/>
      <w:r>
        <w:rPr>
          <w:rFonts w:eastAsia="Andale Sans UI"/>
          <w:kern w:val="3"/>
          <w:lang w:val="de-DE" w:eastAsia="ja-JP" w:bidi="fa-IR"/>
        </w:rPr>
        <w:t>Застройщик</w:t>
      </w:r>
      <w:proofErr w:type="spellEnd"/>
      <w:r>
        <w:rPr>
          <w:rFonts w:eastAsia="Andale Sans UI"/>
          <w:kern w:val="3"/>
          <w:lang w:val="de-DE" w:eastAsia="ja-JP" w:bidi="fa-IR"/>
        </w:rPr>
        <w:t xml:space="preserve">:                                                                     </w:t>
      </w:r>
      <w:r w:rsidR="00C168A6" w:rsidRPr="003804CD">
        <w:rPr>
          <w:rFonts w:eastAsia="Andale Sans UI"/>
          <w:color w:val="000000" w:themeColor="text1"/>
          <w:kern w:val="3"/>
          <w:lang w:eastAsia="ja-JP" w:bidi="fa-IR"/>
        </w:rPr>
        <w:t>Участник долевого строительства</w:t>
      </w:r>
      <w:r>
        <w:rPr>
          <w:rFonts w:eastAsia="Andale Sans UI"/>
          <w:kern w:val="3"/>
          <w:lang w:val="de-DE" w:eastAsia="ja-JP" w:bidi="fa-IR"/>
        </w:rPr>
        <w:t>:</w:t>
      </w:r>
    </w:p>
    <w:p w:rsidR="00AF46C0" w:rsidRDefault="00AF46C0" w:rsidP="00AF46C0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AF46C0" w:rsidRDefault="00AF46C0" w:rsidP="00AF46C0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1F3277" w:rsidRDefault="001F3277" w:rsidP="00AF46C0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1F3277" w:rsidRDefault="001F3277" w:rsidP="00AF46C0">
      <w:pPr>
        <w:widowControl w:val="0"/>
        <w:suppressAutoHyphens/>
        <w:autoSpaceDN w:val="0"/>
        <w:ind w:left="-709" w:firstLine="709"/>
        <w:jc w:val="both"/>
        <w:rPr>
          <w:rFonts w:eastAsia="Andale Sans UI"/>
          <w:kern w:val="3"/>
          <w:lang w:eastAsia="ja-JP" w:bidi="fa-IR"/>
        </w:rPr>
      </w:pPr>
    </w:p>
    <w:p w:rsidR="00AF46C0" w:rsidRDefault="00AF46C0" w:rsidP="00AF46C0">
      <w:pPr>
        <w:widowControl w:val="0"/>
        <w:suppressAutoHyphens/>
        <w:autoSpaceDN w:val="0"/>
        <w:ind w:left="-709" w:firstLine="709"/>
        <w:jc w:val="both"/>
        <w:rPr>
          <w:lang w:eastAsia="en-US"/>
        </w:rPr>
      </w:pPr>
      <w:r>
        <w:rPr>
          <w:rFonts w:eastAsia="Andale Sans UI"/>
          <w:kern w:val="3"/>
          <w:lang w:val="de-DE" w:eastAsia="ja-JP" w:bidi="fa-IR"/>
        </w:rPr>
        <w:t xml:space="preserve">_______________________ В.П. </w:t>
      </w:r>
      <w:proofErr w:type="spellStart"/>
      <w:r>
        <w:rPr>
          <w:rFonts w:eastAsia="Andale Sans UI"/>
          <w:kern w:val="3"/>
          <w:lang w:val="de-DE" w:eastAsia="ja-JP" w:bidi="fa-IR"/>
        </w:rPr>
        <w:t>Сем</w:t>
      </w:r>
      <w:proofErr w:type="spellEnd"/>
      <w:r>
        <w:rPr>
          <w:rFonts w:eastAsia="Andale Sans UI"/>
          <w:kern w:val="3"/>
          <w:lang w:eastAsia="ja-JP" w:bidi="fa-IR"/>
        </w:rPr>
        <w:t>ё</w:t>
      </w:r>
      <w:proofErr w:type="spellStart"/>
      <w:r>
        <w:rPr>
          <w:rFonts w:eastAsia="Andale Sans UI"/>
          <w:kern w:val="3"/>
          <w:lang w:val="de-DE" w:eastAsia="ja-JP" w:bidi="fa-IR"/>
        </w:rPr>
        <w:t>нов</w:t>
      </w:r>
      <w:proofErr w:type="spellEnd"/>
    </w:p>
    <w:p w:rsidR="00AF46C0" w:rsidRDefault="00AF46C0" w:rsidP="00AF46C0">
      <w:pPr>
        <w:rPr>
          <w:lang w:eastAsia="en-US"/>
        </w:rPr>
      </w:pPr>
    </w:p>
    <w:p w:rsidR="00AF46C0" w:rsidRDefault="00AF46C0" w:rsidP="00AF46C0"/>
    <w:p w:rsidR="00B73448" w:rsidRDefault="00B73448"/>
    <w:p w:rsidR="00B80925" w:rsidRDefault="00B80925"/>
    <w:p w:rsidR="00B80925" w:rsidRDefault="00B80925"/>
    <w:p w:rsidR="00B80925" w:rsidRDefault="00B80925"/>
    <w:p w:rsidR="00B80925" w:rsidRDefault="00B80925"/>
    <w:p w:rsidR="00B80925" w:rsidRDefault="00B80925"/>
    <w:p w:rsidR="00B80925" w:rsidRDefault="00B80925"/>
    <w:p w:rsidR="00B80925" w:rsidRDefault="00B80925"/>
    <w:sectPr w:rsidR="00B80925" w:rsidSect="00DC73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10F"/>
    <w:multiLevelType w:val="multilevel"/>
    <w:tmpl w:val="C91A8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1D96399D"/>
    <w:multiLevelType w:val="multilevel"/>
    <w:tmpl w:val="EFF87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10" w:hanging="5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8"/>
    <w:rsid w:val="00020C43"/>
    <w:rsid w:val="000267A6"/>
    <w:rsid w:val="00053661"/>
    <w:rsid w:val="00055116"/>
    <w:rsid w:val="000A0433"/>
    <w:rsid w:val="000C4C19"/>
    <w:rsid w:val="000C5845"/>
    <w:rsid w:val="0019394E"/>
    <w:rsid w:val="001A6F03"/>
    <w:rsid w:val="001B7B7B"/>
    <w:rsid w:val="001F3277"/>
    <w:rsid w:val="001F65CB"/>
    <w:rsid w:val="00254839"/>
    <w:rsid w:val="002A7ABA"/>
    <w:rsid w:val="002B0AB2"/>
    <w:rsid w:val="002C4935"/>
    <w:rsid w:val="002C729B"/>
    <w:rsid w:val="002D65B2"/>
    <w:rsid w:val="002E3B79"/>
    <w:rsid w:val="002E55F9"/>
    <w:rsid w:val="003041AF"/>
    <w:rsid w:val="003072DE"/>
    <w:rsid w:val="00361926"/>
    <w:rsid w:val="003804CD"/>
    <w:rsid w:val="00392932"/>
    <w:rsid w:val="003A642A"/>
    <w:rsid w:val="003B5842"/>
    <w:rsid w:val="003C3236"/>
    <w:rsid w:val="003E4B19"/>
    <w:rsid w:val="00427F3C"/>
    <w:rsid w:val="00452291"/>
    <w:rsid w:val="004A3AFE"/>
    <w:rsid w:val="004E0EE6"/>
    <w:rsid w:val="00561A55"/>
    <w:rsid w:val="005838F2"/>
    <w:rsid w:val="00644D8D"/>
    <w:rsid w:val="006923CB"/>
    <w:rsid w:val="006A5DF6"/>
    <w:rsid w:val="00702270"/>
    <w:rsid w:val="007201AB"/>
    <w:rsid w:val="00726218"/>
    <w:rsid w:val="007616A0"/>
    <w:rsid w:val="00792E58"/>
    <w:rsid w:val="00821636"/>
    <w:rsid w:val="008A61F1"/>
    <w:rsid w:val="008E7A5A"/>
    <w:rsid w:val="00914F2B"/>
    <w:rsid w:val="00960081"/>
    <w:rsid w:val="00970853"/>
    <w:rsid w:val="009D061D"/>
    <w:rsid w:val="00A5377C"/>
    <w:rsid w:val="00AF2ED1"/>
    <w:rsid w:val="00AF46C0"/>
    <w:rsid w:val="00B24FBB"/>
    <w:rsid w:val="00B44D6B"/>
    <w:rsid w:val="00B51DCF"/>
    <w:rsid w:val="00B61D14"/>
    <w:rsid w:val="00B63215"/>
    <w:rsid w:val="00B73448"/>
    <w:rsid w:val="00B80925"/>
    <w:rsid w:val="00B81E98"/>
    <w:rsid w:val="00BA0B76"/>
    <w:rsid w:val="00BB3238"/>
    <w:rsid w:val="00BB60CC"/>
    <w:rsid w:val="00BD2BB6"/>
    <w:rsid w:val="00BD5B3A"/>
    <w:rsid w:val="00C14559"/>
    <w:rsid w:val="00C168A6"/>
    <w:rsid w:val="00C262ED"/>
    <w:rsid w:val="00C8018E"/>
    <w:rsid w:val="00CA20E4"/>
    <w:rsid w:val="00CE4050"/>
    <w:rsid w:val="00D15770"/>
    <w:rsid w:val="00DC73DB"/>
    <w:rsid w:val="00DD1225"/>
    <w:rsid w:val="00E86F94"/>
    <w:rsid w:val="00EE3733"/>
    <w:rsid w:val="00EE4554"/>
    <w:rsid w:val="00FD7BBE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E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E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13" Type="http://schemas.openxmlformats.org/officeDocument/2006/relationships/hyperlink" Target="http://www.sberban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.ru/" TargetMode="External"/><Relationship Id="rId12" Type="http://schemas.openxmlformats.org/officeDocument/2006/relationships/hyperlink" Target="http://www.sberban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" TargetMode="External"/><Relationship Id="rId11" Type="http://schemas.openxmlformats.org/officeDocument/2006/relationships/hyperlink" Target="http://www.sberban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.ru/" TargetMode="External"/><Relationship Id="rId14" Type="http://schemas.openxmlformats.org/officeDocument/2006/relationships/hyperlink" Target="http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Света</cp:lastModifiedBy>
  <cp:revision>12</cp:revision>
  <cp:lastPrinted>2023-11-22T11:32:00Z</cp:lastPrinted>
  <dcterms:created xsi:type="dcterms:W3CDTF">2023-11-22T11:26:00Z</dcterms:created>
  <dcterms:modified xsi:type="dcterms:W3CDTF">2023-11-30T10:15:00Z</dcterms:modified>
</cp:coreProperties>
</file>