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17A0" w14:textId="17330F33" w:rsidR="00777831" w:rsidRPr="00FB0CEE" w:rsidRDefault="00777831" w:rsidP="00777831">
      <w:pPr>
        <w:jc w:val="center"/>
        <w:rPr>
          <w:rFonts w:eastAsia="Times New Roman" w:cs="Times New Roman"/>
          <w:b/>
          <w:sz w:val="22"/>
          <w:szCs w:val="22"/>
        </w:rPr>
      </w:pPr>
      <w:r w:rsidRPr="00FB0CEE">
        <w:rPr>
          <w:rFonts w:eastAsia="Times New Roman" w:cs="Times New Roman"/>
          <w:b/>
          <w:sz w:val="22"/>
          <w:szCs w:val="22"/>
        </w:rPr>
        <w:t xml:space="preserve">Д О Г О В О Р № </w:t>
      </w:r>
      <w:r w:rsidR="00E24505" w:rsidRPr="00FB0CEE">
        <w:rPr>
          <w:rFonts w:eastAsia="Times New Roman" w:cs="Times New Roman"/>
          <w:b/>
          <w:sz w:val="22"/>
          <w:szCs w:val="22"/>
        </w:rPr>
        <w:t>РК</w:t>
      </w:r>
      <w:r w:rsidR="006C1E23" w:rsidRPr="00FB0CEE">
        <w:rPr>
          <w:rFonts w:eastAsia="Times New Roman" w:cs="Times New Roman"/>
          <w:b/>
          <w:sz w:val="22"/>
          <w:szCs w:val="22"/>
        </w:rPr>
        <w:t>5Б</w:t>
      </w:r>
      <w:r w:rsidR="0014576D" w:rsidRPr="00FB0CEE">
        <w:rPr>
          <w:rFonts w:eastAsia="Times New Roman" w:cs="Times New Roman"/>
          <w:b/>
          <w:sz w:val="22"/>
          <w:szCs w:val="22"/>
        </w:rPr>
        <w:t>-К</w:t>
      </w:r>
      <w:r w:rsidR="00E24505" w:rsidRPr="00FB0CEE">
        <w:rPr>
          <w:rFonts w:eastAsia="Times New Roman" w:cs="Times New Roman"/>
          <w:b/>
          <w:sz w:val="22"/>
          <w:szCs w:val="22"/>
        </w:rPr>
        <w:t>-</w:t>
      </w:r>
    </w:p>
    <w:p w14:paraId="0F7747C5" w14:textId="77777777" w:rsidR="00777831" w:rsidRPr="00FB0CEE" w:rsidRDefault="00777831" w:rsidP="00777831">
      <w:pPr>
        <w:jc w:val="center"/>
        <w:rPr>
          <w:rFonts w:eastAsia="Lucida Sans Unicode" w:cs="Times New Roman"/>
          <w:sz w:val="22"/>
          <w:szCs w:val="22"/>
        </w:rPr>
      </w:pPr>
      <w:r w:rsidRPr="00FB0CEE">
        <w:rPr>
          <w:rFonts w:eastAsia="Times New Roman" w:cs="Times New Roman"/>
          <w:b/>
          <w:sz w:val="22"/>
          <w:szCs w:val="22"/>
        </w:rPr>
        <w:t>участия в долевом строительстве многоквартирного жилого дома</w:t>
      </w:r>
    </w:p>
    <w:p w14:paraId="6E090098" w14:textId="77777777" w:rsidR="00777831" w:rsidRPr="00FB0CEE" w:rsidRDefault="00777831" w:rsidP="00777831">
      <w:pPr>
        <w:rPr>
          <w:rFonts w:eastAsia="Lucida Sans Unicode" w:cs="Times New Roman"/>
          <w:sz w:val="22"/>
          <w:szCs w:val="22"/>
        </w:rPr>
      </w:pPr>
    </w:p>
    <w:p w14:paraId="6A68B19D" w14:textId="77777777" w:rsidR="00777831" w:rsidRPr="00FB0CEE" w:rsidRDefault="00777831" w:rsidP="00777831">
      <w:pPr>
        <w:rPr>
          <w:rFonts w:eastAsia="Lucida Sans Unicode" w:cs="Times New Roman"/>
          <w:sz w:val="22"/>
          <w:szCs w:val="22"/>
        </w:rPr>
      </w:pP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5118"/>
      </w:tblGrid>
      <w:tr w:rsidR="00B07A17" w:rsidRPr="00FB0CEE" w14:paraId="53F7884B" w14:textId="77777777" w:rsidTr="004F416C">
        <w:tc>
          <w:tcPr>
            <w:tcW w:w="4521" w:type="dxa"/>
          </w:tcPr>
          <w:p w14:paraId="6E73FCA1" w14:textId="77777777" w:rsidR="00B07A17" w:rsidRPr="00FB0CEE" w:rsidRDefault="00B07A17" w:rsidP="004F416C">
            <w:pPr>
              <w:ind w:right="320"/>
              <w:rPr>
                <w:sz w:val="22"/>
                <w:szCs w:val="22"/>
              </w:rPr>
            </w:pPr>
            <w:r w:rsidRPr="00FB0CEE">
              <w:rPr>
                <w:sz w:val="22"/>
                <w:szCs w:val="22"/>
              </w:rPr>
              <w:t>г. Энгельс</w:t>
            </w:r>
          </w:p>
        </w:tc>
        <w:tc>
          <w:tcPr>
            <w:tcW w:w="5118" w:type="dxa"/>
          </w:tcPr>
          <w:p w14:paraId="72AF8E6B" w14:textId="77777777" w:rsidR="00B07A17" w:rsidRPr="00FB0CEE" w:rsidRDefault="00B07A17" w:rsidP="004F416C">
            <w:pPr>
              <w:jc w:val="right"/>
              <w:rPr>
                <w:sz w:val="22"/>
                <w:szCs w:val="22"/>
                <w:lang w:val="en-US"/>
              </w:rPr>
            </w:pPr>
            <w:r w:rsidRPr="00FB0CEE">
              <w:rPr>
                <w:sz w:val="22"/>
                <w:szCs w:val="22"/>
                <w:lang w:val="en-US"/>
              </w:rPr>
              <w:t>«</w:t>
            </w:r>
            <w:r w:rsidRPr="00FB0CEE">
              <w:rPr>
                <w:sz w:val="22"/>
                <w:szCs w:val="22"/>
              </w:rPr>
              <w:t>__</w:t>
            </w:r>
            <w:r w:rsidRPr="00FB0CEE">
              <w:rPr>
                <w:sz w:val="22"/>
                <w:szCs w:val="22"/>
                <w:lang w:val="en-US"/>
              </w:rPr>
              <w:t xml:space="preserve">» </w:t>
            </w:r>
            <w:r w:rsidRPr="00FB0CEE">
              <w:rPr>
                <w:sz w:val="22"/>
                <w:szCs w:val="22"/>
              </w:rPr>
              <w:t>_____</w:t>
            </w:r>
            <w:r w:rsidRPr="00FB0CEE">
              <w:rPr>
                <w:sz w:val="22"/>
                <w:szCs w:val="22"/>
                <w:lang w:val="en-US"/>
              </w:rPr>
              <w:t xml:space="preserve"> 20</w:t>
            </w:r>
            <w:r w:rsidRPr="00FB0CEE">
              <w:rPr>
                <w:sz w:val="22"/>
                <w:szCs w:val="22"/>
              </w:rPr>
              <w:t>____</w:t>
            </w:r>
            <w:r w:rsidRPr="00FB0CEE">
              <w:rPr>
                <w:sz w:val="22"/>
                <w:szCs w:val="22"/>
                <w:lang w:val="en-US"/>
              </w:rPr>
              <w:t xml:space="preserve"> г.</w:t>
            </w:r>
          </w:p>
        </w:tc>
      </w:tr>
    </w:tbl>
    <w:p w14:paraId="5A3494F7" w14:textId="77777777" w:rsidR="00B07A17" w:rsidRPr="00FB0CEE" w:rsidRDefault="00B07A17" w:rsidP="00B07A17">
      <w:pPr>
        <w:pStyle w:val="Standard"/>
        <w:rPr>
          <w:rFonts w:cs="Times New Roman"/>
          <w:sz w:val="22"/>
          <w:szCs w:val="22"/>
          <w:lang w:val="en-US"/>
        </w:rPr>
      </w:pPr>
      <w:r w:rsidRPr="00FB0CEE">
        <w:rPr>
          <w:rFonts w:cs="Times New Roman"/>
          <w:sz w:val="22"/>
          <w:szCs w:val="22"/>
          <w:lang w:val="en-US"/>
        </w:rPr>
        <w:t xml:space="preserve">    </w:t>
      </w:r>
    </w:p>
    <w:p w14:paraId="2E439AE7" w14:textId="77777777" w:rsidR="00B07A17" w:rsidRPr="00FB0CEE" w:rsidRDefault="00B07A17" w:rsidP="00B07A17">
      <w:pPr>
        <w:pStyle w:val="Standard"/>
        <w:rPr>
          <w:rFonts w:cs="Times New Roman"/>
          <w:sz w:val="22"/>
          <w:szCs w:val="22"/>
        </w:rPr>
      </w:pPr>
    </w:p>
    <w:p w14:paraId="729A5B38" w14:textId="00288D25" w:rsidR="00B07A17" w:rsidRPr="00FB0CEE" w:rsidRDefault="00B07A17" w:rsidP="00B07A17">
      <w:pPr>
        <w:ind w:left="142" w:firstLine="567"/>
        <w:jc w:val="both"/>
        <w:rPr>
          <w:rFonts w:cs="Times New Roman"/>
          <w:b/>
          <w:bCs/>
          <w:color w:val="000000"/>
          <w:sz w:val="22"/>
          <w:szCs w:val="22"/>
          <w:lang w:eastAsia="ru-RU"/>
        </w:rPr>
      </w:pPr>
      <w:r w:rsidRPr="00FB0CEE">
        <w:rPr>
          <w:rFonts w:cs="Times New Roman"/>
          <w:b/>
          <w:kern w:val="0"/>
          <w:sz w:val="22"/>
          <w:szCs w:val="22"/>
          <w:lang w:eastAsia="ru-RU"/>
        </w:rPr>
        <w:t>Общество с ограниченной ответственностью «Строительная компания «Новый век»</w:t>
      </w:r>
      <w:r w:rsidRPr="00FB0CEE">
        <w:rPr>
          <w:rFonts w:cs="Times New Roman"/>
          <w:kern w:val="0"/>
          <w:sz w:val="22"/>
          <w:szCs w:val="22"/>
          <w:lang w:eastAsia="ru-RU"/>
        </w:rPr>
        <w:t xml:space="preserve">, именуемое в дальнейшем «Застройщик», в </w:t>
      </w:r>
      <w:r w:rsidR="00FB0CEE" w:rsidRPr="00FB0CEE">
        <w:rPr>
          <w:rFonts w:cs="Times New Roman"/>
          <w:kern w:val="0"/>
          <w:sz w:val="22"/>
          <w:szCs w:val="22"/>
          <w:lang w:eastAsia="ru-RU"/>
        </w:rPr>
        <w:t xml:space="preserve">директора </w:t>
      </w:r>
      <w:proofErr w:type="spellStart"/>
      <w:r w:rsidR="00FB0CEE" w:rsidRPr="00FB0CEE">
        <w:rPr>
          <w:rFonts w:cs="Times New Roman"/>
          <w:kern w:val="0"/>
          <w:sz w:val="22"/>
          <w:szCs w:val="22"/>
          <w:lang w:eastAsia="ru-RU"/>
        </w:rPr>
        <w:t>Саджая</w:t>
      </w:r>
      <w:proofErr w:type="spellEnd"/>
      <w:r w:rsidR="00FB0CEE" w:rsidRPr="00FB0CEE">
        <w:rPr>
          <w:rFonts w:cs="Times New Roman"/>
          <w:kern w:val="0"/>
          <w:sz w:val="22"/>
          <w:szCs w:val="22"/>
          <w:lang w:eastAsia="ru-RU"/>
        </w:rPr>
        <w:t xml:space="preserve"> </w:t>
      </w:r>
      <w:proofErr w:type="spellStart"/>
      <w:r w:rsidR="00FB0CEE" w:rsidRPr="00FB0CEE">
        <w:rPr>
          <w:rFonts w:cs="Times New Roman"/>
          <w:kern w:val="0"/>
          <w:sz w:val="22"/>
          <w:szCs w:val="22"/>
          <w:lang w:eastAsia="ru-RU"/>
        </w:rPr>
        <w:t>Нодара</w:t>
      </w:r>
      <w:proofErr w:type="spellEnd"/>
      <w:r w:rsidR="00FB0CEE" w:rsidRPr="00FB0CEE">
        <w:rPr>
          <w:rFonts w:cs="Times New Roman"/>
          <w:kern w:val="0"/>
          <w:sz w:val="22"/>
          <w:szCs w:val="22"/>
          <w:lang w:eastAsia="ru-RU"/>
        </w:rPr>
        <w:t xml:space="preserve"> </w:t>
      </w:r>
      <w:proofErr w:type="spellStart"/>
      <w:r w:rsidR="00FB0CEE" w:rsidRPr="00FB0CEE">
        <w:rPr>
          <w:rFonts w:cs="Times New Roman"/>
          <w:kern w:val="0"/>
          <w:sz w:val="22"/>
          <w:szCs w:val="22"/>
          <w:lang w:eastAsia="ru-RU"/>
        </w:rPr>
        <w:t>Романиевича</w:t>
      </w:r>
      <w:proofErr w:type="spellEnd"/>
      <w:r w:rsidR="00FB0CEE" w:rsidRPr="00FB0CEE">
        <w:rPr>
          <w:rFonts w:cs="Times New Roman"/>
          <w:kern w:val="0"/>
          <w:sz w:val="22"/>
          <w:szCs w:val="22"/>
          <w:lang w:eastAsia="ru-RU"/>
        </w:rPr>
        <w:t xml:space="preserve">, </w:t>
      </w:r>
      <w:r w:rsidRPr="00FB0CEE">
        <w:rPr>
          <w:rFonts w:cs="Times New Roman"/>
          <w:kern w:val="0"/>
          <w:sz w:val="22"/>
          <w:szCs w:val="22"/>
          <w:lang w:eastAsia="ru-RU"/>
        </w:rPr>
        <w:t xml:space="preserve">лице </w:t>
      </w:r>
      <w:proofErr w:type="spellStart"/>
      <w:r w:rsidRPr="00FB0CEE">
        <w:rPr>
          <w:rFonts w:cs="Times New Roman"/>
          <w:kern w:val="0"/>
          <w:sz w:val="22"/>
          <w:szCs w:val="22"/>
          <w:lang w:eastAsia="ru-RU"/>
        </w:rPr>
        <w:t>Галибин</w:t>
      </w:r>
      <w:r w:rsidR="00FB0CEE" w:rsidRPr="00FB0CEE">
        <w:rPr>
          <w:rFonts w:cs="Times New Roman"/>
          <w:kern w:val="0"/>
          <w:sz w:val="22"/>
          <w:szCs w:val="22"/>
          <w:lang w:eastAsia="ru-RU"/>
        </w:rPr>
        <w:t>ой</w:t>
      </w:r>
      <w:proofErr w:type="spellEnd"/>
      <w:r w:rsidR="00FB0CEE" w:rsidRPr="00FB0CEE">
        <w:rPr>
          <w:rFonts w:cs="Times New Roman"/>
          <w:kern w:val="0"/>
          <w:sz w:val="22"/>
          <w:szCs w:val="22"/>
          <w:lang w:eastAsia="ru-RU"/>
        </w:rPr>
        <w:t xml:space="preserve"> Ольги Николаевны, действующего</w:t>
      </w:r>
      <w:r w:rsidRPr="00FB0CEE">
        <w:rPr>
          <w:rFonts w:cs="Times New Roman"/>
          <w:kern w:val="0"/>
          <w:sz w:val="22"/>
          <w:szCs w:val="22"/>
          <w:lang w:eastAsia="ru-RU"/>
        </w:rPr>
        <w:t xml:space="preserve"> на основании </w:t>
      </w:r>
      <w:r w:rsidR="00FB0CEE" w:rsidRPr="00FB0CEE">
        <w:rPr>
          <w:rFonts w:cs="Times New Roman"/>
          <w:kern w:val="0"/>
          <w:sz w:val="22"/>
          <w:szCs w:val="22"/>
          <w:lang w:eastAsia="ru-RU"/>
        </w:rPr>
        <w:t xml:space="preserve">Устава, </w:t>
      </w:r>
      <w:r w:rsidRPr="00FB0CEE">
        <w:rPr>
          <w:rFonts w:cs="Times New Roman"/>
          <w:kern w:val="0"/>
          <w:sz w:val="22"/>
          <w:szCs w:val="22"/>
          <w:lang w:eastAsia="ru-RU"/>
        </w:rPr>
        <w:t>с одной стороны</w:t>
      </w:r>
      <w:r w:rsidRPr="00FB0CEE">
        <w:rPr>
          <w:rFonts w:cs="Times New Roman"/>
          <w:sz w:val="22"/>
          <w:szCs w:val="22"/>
          <w:lang w:eastAsia="ru-RU"/>
        </w:rPr>
        <w:t>, и</w:t>
      </w:r>
    </w:p>
    <w:tbl>
      <w:tblPr>
        <w:tblStyle w:val="a9"/>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B07A17" w:rsidRPr="00FB0CEE" w14:paraId="71879167" w14:textId="77777777" w:rsidTr="004F416C">
        <w:tc>
          <w:tcPr>
            <w:tcW w:w="9786" w:type="dxa"/>
          </w:tcPr>
          <w:p w14:paraId="26AA623D" w14:textId="77777777" w:rsidR="00B07A17" w:rsidRPr="00FB0CEE" w:rsidRDefault="00B07A17" w:rsidP="004F416C">
            <w:pPr>
              <w:ind w:left="33" w:right="33" w:firstLine="567"/>
              <w:jc w:val="both"/>
              <w:rPr>
                <w:rFonts w:eastAsia="Lucida Sans Unicode"/>
                <w:b/>
                <w:bCs/>
                <w:color w:val="000000"/>
                <w:sz w:val="22"/>
                <w:szCs w:val="22"/>
              </w:rPr>
            </w:pPr>
            <w:r w:rsidRPr="00FB0CEE">
              <w:rPr>
                <w:b/>
                <w:bCs/>
                <w:sz w:val="22"/>
                <w:szCs w:val="22"/>
              </w:rPr>
              <w:t>Фамилия</w:t>
            </w:r>
            <w:r w:rsidRPr="00FB0CEE">
              <w:rPr>
                <w:bCs/>
                <w:sz w:val="22"/>
                <w:szCs w:val="22"/>
              </w:rPr>
              <w:t xml:space="preserve"> </w:t>
            </w:r>
            <w:r w:rsidRPr="00FB0CEE">
              <w:rPr>
                <w:b/>
                <w:bCs/>
                <w:sz w:val="22"/>
                <w:szCs w:val="22"/>
              </w:rPr>
              <w:t xml:space="preserve">Имя </w:t>
            </w:r>
            <w:proofErr w:type="gramStart"/>
            <w:r w:rsidRPr="00FB0CEE">
              <w:rPr>
                <w:b/>
                <w:bCs/>
                <w:sz w:val="22"/>
                <w:szCs w:val="22"/>
              </w:rPr>
              <w:t>Отчество</w:t>
            </w:r>
            <w:r w:rsidRPr="00FB0CEE">
              <w:rPr>
                <w:bCs/>
                <w:sz w:val="22"/>
                <w:szCs w:val="22"/>
              </w:rPr>
              <w:t>,  _</w:t>
            </w:r>
            <w:proofErr w:type="gramEnd"/>
            <w:r w:rsidRPr="00FB0CEE">
              <w:rPr>
                <w:bCs/>
                <w:sz w:val="22"/>
                <w:szCs w:val="22"/>
              </w:rPr>
              <w:t>_______</w:t>
            </w:r>
            <w:r w:rsidRPr="00FB0CEE">
              <w:rPr>
                <w:sz w:val="22"/>
                <w:szCs w:val="22"/>
              </w:rPr>
              <w:t xml:space="preserve"> года рождения, паспорт серия ____ номер ______ выдан  ________________________________________, дата выдачи</w:t>
            </w:r>
            <w:r w:rsidRPr="00FB0CEE">
              <w:rPr>
                <w:b/>
                <w:bCs/>
                <w:sz w:val="22"/>
                <w:szCs w:val="22"/>
              </w:rPr>
              <w:t xml:space="preserve"> </w:t>
            </w:r>
            <w:r w:rsidRPr="00FB0CEE">
              <w:rPr>
                <w:sz w:val="22"/>
                <w:szCs w:val="22"/>
              </w:rPr>
              <w:t>_______________ г.,</w:t>
            </w:r>
          </w:p>
        </w:tc>
      </w:tr>
    </w:tbl>
    <w:p w14:paraId="78E2150D" w14:textId="77777777" w:rsidR="00B07A17" w:rsidRPr="00FB0CEE" w:rsidRDefault="00B07A17" w:rsidP="00B07A17">
      <w:pPr>
        <w:ind w:left="142" w:firstLine="567"/>
        <w:jc w:val="both"/>
        <w:rPr>
          <w:rFonts w:cs="Times New Roman"/>
          <w:sz w:val="22"/>
          <w:szCs w:val="22"/>
          <w:lang w:eastAsia="ru-RU"/>
        </w:rPr>
      </w:pPr>
      <w:r w:rsidRPr="00FB0CEE">
        <w:rPr>
          <w:color w:val="00000A"/>
          <w:sz w:val="22"/>
          <w:szCs w:val="22"/>
          <w:lang w:eastAsia="ar-SA"/>
        </w:rPr>
        <w:t>именуемый</w:t>
      </w:r>
      <w:r w:rsidRPr="00FB0CEE">
        <w:rPr>
          <w:rFonts w:cs="Times New Roman"/>
          <w:sz w:val="22"/>
          <w:szCs w:val="22"/>
          <w:lang w:eastAsia="ar-SA"/>
        </w:rPr>
        <w:t xml:space="preserve"> в дальнейшем </w:t>
      </w:r>
      <w:r w:rsidRPr="00FB0CEE">
        <w:rPr>
          <w:rFonts w:cs="Times New Roman"/>
          <w:sz w:val="22"/>
          <w:szCs w:val="22"/>
          <w:lang w:eastAsia="ru-RU"/>
        </w:rPr>
        <w:t>«Участник долевого строительства» (далее «Участник»)</w:t>
      </w:r>
      <w:r w:rsidRPr="00FB0CEE">
        <w:rPr>
          <w:rFonts w:cs="Times New Roman"/>
          <w:sz w:val="22"/>
          <w:szCs w:val="22"/>
          <w:lang w:eastAsia="ar-SA"/>
        </w:rPr>
        <w:t xml:space="preserve">, </w:t>
      </w:r>
      <w:r w:rsidRPr="00FB0CEE">
        <w:rPr>
          <w:rFonts w:cs="Times New Roman"/>
          <w:sz w:val="22"/>
          <w:szCs w:val="22"/>
          <w:lang w:eastAsia="ru-RU"/>
        </w:rPr>
        <w:t>с другой стороны, заключили настоящий договор о нижеследующем:</w:t>
      </w:r>
    </w:p>
    <w:p w14:paraId="144E7EA6" w14:textId="77777777" w:rsidR="00B07A17" w:rsidRPr="00FB0CEE" w:rsidRDefault="00B07A17" w:rsidP="00B07A17">
      <w:pPr>
        <w:pStyle w:val="Standard"/>
        <w:shd w:val="clear" w:color="auto" w:fill="FFFFFF"/>
        <w:spacing w:before="182" w:line="274" w:lineRule="exact"/>
        <w:ind w:right="264"/>
        <w:jc w:val="center"/>
        <w:rPr>
          <w:b/>
          <w:bCs/>
        </w:rPr>
      </w:pPr>
      <w:r w:rsidRPr="00FB0CEE">
        <w:rPr>
          <w:b/>
          <w:bCs/>
          <w:sz w:val="22"/>
          <w:szCs w:val="22"/>
        </w:rPr>
        <w:t xml:space="preserve">1. </w:t>
      </w:r>
      <w:proofErr w:type="spellStart"/>
      <w:r w:rsidRPr="00FB0CEE">
        <w:rPr>
          <w:b/>
          <w:bCs/>
          <w:sz w:val="22"/>
          <w:szCs w:val="22"/>
        </w:rPr>
        <w:t>Термины</w:t>
      </w:r>
      <w:proofErr w:type="spellEnd"/>
      <w:r w:rsidRPr="00FB0CEE">
        <w:rPr>
          <w:b/>
          <w:bCs/>
        </w:rPr>
        <w:t xml:space="preserve"> и </w:t>
      </w:r>
      <w:proofErr w:type="spellStart"/>
      <w:r w:rsidRPr="00FB0CEE">
        <w:rPr>
          <w:b/>
          <w:bCs/>
        </w:rPr>
        <w:t>определения</w:t>
      </w:r>
      <w:proofErr w:type="spellEnd"/>
      <w:r w:rsidRPr="00FB0CEE">
        <w:rPr>
          <w:b/>
          <w:bCs/>
        </w:rPr>
        <w:t xml:space="preserve">, </w:t>
      </w:r>
      <w:proofErr w:type="spellStart"/>
      <w:r w:rsidRPr="00FB0CEE">
        <w:rPr>
          <w:b/>
          <w:bCs/>
        </w:rPr>
        <w:t>используемые</w:t>
      </w:r>
      <w:proofErr w:type="spellEnd"/>
      <w:r w:rsidRPr="00FB0CEE">
        <w:rPr>
          <w:b/>
          <w:bCs/>
        </w:rPr>
        <w:t xml:space="preserve"> в </w:t>
      </w:r>
      <w:proofErr w:type="spellStart"/>
      <w:r w:rsidRPr="00FB0CEE">
        <w:rPr>
          <w:b/>
          <w:bCs/>
        </w:rPr>
        <w:t>настоящем</w:t>
      </w:r>
      <w:proofErr w:type="spellEnd"/>
      <w:r w:rsidRPr="00FB0CEE">
        <w:rPr>
          <w:b/>
          <w:bCs/>
        </w:rPr>
        <w:t xml:space="preserve"> </w:t>
      </w:r>
      <w:proofErr w:type="spellStart"/>
      <w:r w:rsidRPr="00FB0CEE">
        <w:rPr>
          <w:b/>
          <w:bCs/>
        </w:rPr>
        <w:t>договоре</w:t>
      </w:r>
      <w:proofErr w:type="spellEnd"/>
    </w:p>
    <w:p w14:paraId="225D6193" w14:textId="77777777" w:rsidR="00B07A17" w:rsidRPr="00FB0CEE" w:rsidRDefault="00B07A17" w:rsidP="00B07A17">
      <w:pPr>
        <w:pStyle w:val="Standard"/>
        <w:ind w:left="360"/>
        <w:jc w:val="both"/>
        <w:rPr>
          <w:b/>
          <w:bCs/>
        </w:rPr>
      </w:pPr>
    </w:p>
    <w:p w14:paraId="737511E0" w14:textId="77777777" w:rsidR="00B07A17" w:rsidRPr="00FB0CEE" w:rsidRDefault="00B07A17" w:rsidP="00B07A17">
      <w:pPr>
        <w:pStyle w:val="Standard"/>
        <w:jc w:val="both"/>
      </w:pPr>
      <w:r w:rsidRPr="00FB0CEE">
        <w:rPr>
          <w:sz w:val="22"/>
          <w:szCs w:val="22"/>
        </w:rPr>
        <w:t xml:space="preserve">1.1. </w:t>
      </w:r>
      <w:proofErr w:type="spellStart"/>
      <w:r w:rsidRPr="00FB0CEE">
        <w:rPr>
          <w:b/>
          <w:sz w:val="22"/>
          <w:szCs w:val="22"/>
        </w:rPr>
        <w:t>Застройщик</w:t>
      </w:r>
      <w:proofErr w:type="spellEnd"/>
      <w:r w:rsidRPr="00FB0CEE">
        <w:rPr>
          <w:sz w:val="22"/>
          <w:szCs w:val="22"/>
        </w:rPr>
        <w:t xml:space="preserve"> – </w:t>
      </w:r>
      <w:proofErr w:type="spellStart"/>
      <w:r w:rsidRPr="00FB0CEE">
        <w:rPr>
          <w:sz w:val="22"/>
          <w:szCs w:val="22"/>
        </w:rPr>
        <w:t>общество</w:t>
      </w:r>
      <w:proofErr w:type="spellEnd"/>
      <w:r w:rsidRPr="00FB0CEE">
        <w:rPr>
          <w:sz w:val="22"/>
          <w:szCs w:val="22"/>
        </w:rPr>
        <w:t xml:space="preserve"> с </w:t>
      </w:r>
      <w:proofErr w:type="spellStart"/>
      <w:r w:rsidRPr="00FB0CEE">
        <w:rPr>
          <w:sz w:val="22"/>
          <w:szCs w:val="22"/>
        </w:rPr>
        <w:t>ограниченной</w:t>
      </w:r>
      <w:proofErr w:type="spellEnd"/>
      <w:r w:rsidRPr="00FB0CEE">
        <w:rPr>
          <w:sz w:val="22"/>
          <w:szCs w:val="22"/>
        </w:rPr>
        <w:t xml:space="preserve"> </w:t>
      </w:r>
      <w:proofErr w:type="spellStart"/>
      <w:r w:rsidRPr="00FB0CEE">
        <w:rPr>
          <w:sz w:val="22"/>
          <w:szCs w:val="22"/>
        </w:rPr>
        <w:t>ответственностью</w:t>
      </w:r>
      <w:proofErr w:type="spellEnd"/>
      <w:r w:rsidRPr="00FB0CEE">
        <w:rPr>
          <w:sz w:val="22"/>
          <w:szCs w:val="22"/>
        </w:rPr>
        <w:t xml:space="preserve"> «</w:t>
      </w:r>
      <w:proofErr w:type="spellStart"/>
      <w:r w:rsidRPr="00FB0CEE">
        <w:rPr>
          <w:sz w:val="22"/>
          <w:szCs w:val="22"/>
        </w:rPr>
        <w:t>Строительная</w:t>
      </w:r>
      <w:proofErr w:type="spellEnd"/>
      <w:r w:rsidRPr="00FB0CEE">
        <w:rPr>
          <w:sz w:val="22"/>
          <w:szCs w:val="22"/>
        </w:rPr>
        <w:t xml:space="preserve"> </w:t>
      </w:r>
      <w:proofErr w:type="spellStart"/>
      <w:r w:rsidRPr="00FB0CEE">
        <w:rPr>
          <w:sz w:val="22"/>
          <w:szCs w:val="22"/>
        </w:rPr>
        <w:t>компания</w:t>
      </w:r>
      <w:proofErr w:type="spellEnd"/>
      <w:r w:rsidRPr="00FB0CEE">
        <w:rPr>
          <w:sz w:val="22"/>
          <w:szCs w:val="22"/>
        </w:rPr>
        <w:t xml:space="preserve"> «</w:t>
      </w:r>
      <w:proofErr w:type="spellStart"/>
      <w:r w:rsidRPr="00FB0CEE">
        <w:rPr>
          <w:sz w:val="22"/>
          <w:szCs w:val="22"/>
        </w:rPr>
        <w:t>Новый</w:t>
      </w:r>
      <w:proofErr w:type="spellEnd"/>
      <w:r w:rsidRPr="00FB0CEE">
        <w:rPr>
          <w:sz w:val="22"/>
          <w:szCs w:val="22"/>
        </w:rPr>
        <w:t xml:space="preserve"> </w:t>
      </w:r>
      <w:proofErr w:type="spellStart"/>
      <w:r w:rsidRPr="00FB0CEE">
        <w:rPr>
          <w:sz w:val="22"/>
          <w:szCs w:val="22"/>
        </w:rPr>
        <w:t>век</w:t>
      </w:r>
      <w:proofErr w:type="spellEnd"/>
      <w:r w:rsidRPr="00FB0CEE">
        <w:rPr>
          <w:sz w:val="22"/>
          <w:szCs w:val="22"/>
        </w:rPr>
        <w:t>» (ООО «СК «</w:t>
      </w:r>
      <w:proofErr w:type="spellStart"/>
      <w:r w:rsidRPr="00FB0CEE">
        <w:rPr>
          <w:sz w:val="22"/>
          <w:szCs w:val="22"/>
        </w:rPr>
        <w:t>Новый</w:t>
      </w:r>
      <w:proofErr w:type="spellEnd"/>
      <w:r w:rsidRPr="00FB0CEE">
        <w:rPr>
          <w:sz w:val="22"/>
          <w:szCs w:val="22"/>
        </w:rPr>
        <w:t xml:space="preserve"> </w:t>
      </w:r>
      <w:proofErr w:type="spellStart"/>
      <w:r w:rsidRPr="00FB0CEE">
        <w:rPr>
          <w:sz w:val="22"/>
          <w:szCs w:val="22"/>
        </w:rPr>
        <w:t>век</w:t>
      </w:r>
      <w:proofErr w:type="spellEnd"/>
      <w:r w:rsidRPr="00FB0CEE">
        <w:rPr>
          <w:sz w:val="22"/>
          <w:szCs w:val="22"/>
        </w:rPr>
        <w:t xml:space="preserve">»), </w:t>
      </w:r>
      <w:proofErr w:type="spellStart"/>
      <w:r w:rsidRPr="00FB0CEE">
        <w:rPr>
          <w:sz w:val="22"/>
          <w:szCs w:val="22"/>
        </w:rPr>
        <w:t>зарегистрировано</w:t>
      </w:r>
      <w:proofErr w:type="spellEnd"/>
      <w:r w:rsidRPr="00FB0CEE">
        <w:rPr>
          <w:sz w:val="22"/>
          <w:szCs w:val="22"/>
        </w:rPr>
        <w:t xml:space="preserve"> 19 </w:t>
      </w:r>
      <w:proofErr w:type="spellStart"/>
      <w:r w:rsidRPr="00FB0CEE">
        <w:rPr>
          <w:sz w:val="22"/>
          <w:szCs w:val="22"/>
        </w:rPr>
        <w:t>апреля</w:t>
      </w:r>
      <w:proofErr w:type="spellEnd"/>
      <w:r w:rsidRPr="00FB0CEE">
        <w:rPr>
          <w:sz w:val="22"/>
          <w:szCs w:val="22"/>
        </w:rPr>
        <w:t xml:space="preserve"> 2002 </w:t>
      </w:r>
      <w:proofErr w:type="spellStart"/>
      <w:r w:rsidRPr="00FB0CEE">
        <w:rPr>
          <w:sz w:val="22"/>
          <w:szCs w:val="22"/>
        </w:rPr>
        <w:t>года</w:t>
      </w:r>
      <w:proofErr w:type="spellEnd"/>
      <w:r w:rsidRPr="00FB0CEE">
        <w:rPr>
          <w:sz w:val="22"/>
          <w:szCs w:val="22"/>
        </w:rPr>
        <w:t xml:space="preserve"> ГУ «</w:t>
      </w:r>
      <w:proofErr w:type="spellStart"/>
      <w:r w:rsidRPr="00FB0CEE">
        <w:rPr>
          <w:sz w:val="22"/>
          <w:szCs w:val="22"/>
        </w:rPr>
        <w:t>Учетный</w:t>
      </w:r>
      <w:proofErr w:type="spellEnd"/>
      <w:r w:rsidRPr="00FB0CEE">
        <w:rPr>
          <w:sz w:val="22"/>
          <w:szCs w:val="22"/>
        </w:rPr>
        <w:t xml:space="preserve"> </w:t>
      </w:r>
      <w:proofErr w:type="spellStart"/>
      <w:r w:rsidRPr="00FB0CEE">
        <w:rPr>
          <w:sz w:val="22"/>
          <w:szCs w:val="22"/>
        </w:rPr>
        <w:t>центр</w:t>
      </w:r>
      <w:proofErr w:type="spellEnd"/>
      <w:r w:rsidRPr="00FB0CEE">
        <w:rPr>
          <w:sz w:val="22"/>
          <w:szCs w:val="22"/>
        </w:rPr>
        <w:t xml:space="preserve"> </w:t>
      </w:r>
      <w:proofErr w:type="spellStart"/>
      <w:r w:rsidRPr="00FB0CEE">
        <w:rPr>
          <w:sz w:val="22"/>
          <w:szCs w:val="22"/>
        </w:rPr>
        <w:t>Саратовской</w:t>
      </w:r>
      <w:proofErr w:type="spellEnd"/>
      <w:r w:rsidRPr="00FB0CEE">
        <w:rPr>
          <w:sz w:val="22"/>
          <w:szCs w:val="22"/>
        </w:rPr>
        <w:t xml:space="preserve"> </w:t>
      </w:r>
      <w:proofErr w:type="spellStart"/>
      <w:r w:rsidRPr="00FB0CEE">
        <w:rPr>
          <w:sz w:val="22"/>
          <w:szCs w:val="22"/>
        </w:rPr>
        <w:t>области</w:t>
      </w:r>
      <w:proofErr w:type="spellEnd"/>
      <w:r w:rsidRPr="00FB0CEE">
        <w:rPr>
          <w:sz w:val="22"/>
          <w:szCs w:val="22"/>
        </w:rPr>
        <w:t xml:space="preserve">», о </w:t>
      </w:r>
      <w:proofErr w:type="spellStart"/>
      <w:r w:rsidRPr="00FB0CEE">
        <w:rPr>
          <w:sz w:val="22"/>
          <w:szCs w:val="22"/>
        </w:rPr>
        <w:t>чем</w:t>
      </w:r>
      <w:proofErr w:type="spellEnd"/>
      <w:r w:rsidRPr="00FB0CEE">
        <w:rPr>
          <w:sz w:val="22"/>
          <w:szCs w:val="22"/>
        </w:rPr>
        <w:t xml:space="preserve"> 19 </w:t>
      </w:r>
      <w:proofErr w:type="spellStart"/>
      <w:r w:rsidRPr="00FB0CEE">
        <w:rPr>
          <w:sz w:val="22"/>
          <w:szCs w:val="22"/>
        </w:rPr>
        <w:t>августа</w:t>
      </w:r>
      <w:proofErr w:type="spellEnd"/>
      <w:r w:rsidRPr="00FB0CEE">
        <w:rPr>
          <w:sz w:val="22"/>
          <w:szCs w:val="22"/>
        </w:rPr>
        <w:t xml:space="preserve"> 2002 </w:t>
      </w:r>
      <w:bookmarkStart w:id="0" w:name="_GoBack"/>
      <w:bookmarkEnd w:id="0"/>
      <w:proofErr w:type="spellStart"/>
      <w:r w:rsidRPr="00FB0CEE">
        <w:rPr>
          <w:sz w:val="22"/>
          <w:szCs w:val="22"/>
        </w:rPr>
        <w:t>года</w:t>
      </w:r>
      <w:proofErr w:type="spellEnd"/>
      <w:r w:rsidRPr="00FB0CEE">
        <w:rPr>
          <w:sz w:val="22"/>
          <w:szCs w:val="22"/>
        </w:rPr>
        <w:t xml:space="preserve"> </w:t>
      </w:r>
      <w:proofErr w:type="spellStart"/>
      <w:r w:rsidRPr="00FB0CEE">
        <w:rPr>
          <w:sz w:val="22"/>
          <w:szCs w:val="22"/>
        </w:rPr>
        <w:t>Межрайонной</w:t>
      </w:r>
      <w:proofErr w:type="spellEnd"/>
      <w:r w:rsidRPr="00FB0CEE">
        <w:rPr>
          <w:sz w:val="22"/>
          <w:szCs w:val="22"/>
        </w:rPr>
        <w:t xml:space="preserve"> ИМНС </w:t>
      </w:r>
      <w:proofErr w:type="spellStart"/>
      <w:r w:rsidRPr="00FB0CEE">
        <w:rPr>
          <w:sz w:val="22"/>
          <w:szCs w:val="22"/>
        </w:rPr>
        <w:t>России</w:t>
      </w:r>
      <w:proofErr w:type="spellEnd"/>
      <w:r w:rsidRPr="00FB0CEE">
        <w:rPr>
          <w:sz w:val="22"/>
          <w:szCs w:val="22"/>
        </w:rPr>
        <w:t xml:space="preserve"> № 7 </w:t>
      </w:r>
      <w:proofErr w:type="spellStart"/>
      <w:r w:rsidRPr="00FB0CEE">
        <w:rPr>
          <w:sz w:val="22"/>
          <w:szCs w:val="22"/>
        </w:rPr>
        <w:t>по</w:t>
      </w:r>
      <w:proofErr w:type="spellEnd"/>
      <w:r w:rsidRPr="00FB0CEE">
        <w:rPr>
          <w:sz w:val="22"/>
          <w:szCs w:val="22"/>
        </w:rPr>
        <w:t xml:space="preserve"> </w:t>
      </w:r>
      <w:proofErr w:type="spellStart"/>
      <w:r w:rsidRPr="00FB0CEE">
        <w:rPr>
          <w:sz w:val="22"/>
          <w:szCs w:val="22"/>
        </w:rPr>
        <w:t>Саратовской</w:t>
      </w:r>
      <w:proofErr w:type="spellEnd"/>
      <w:r w:rsidRPr="00FB0CEE">
        <w:rPr>
          <w:sz w:val="22"/>
          <w:szCs w:val="22"/>
        </w:rPr>
        <w:t xml:space="preserve"> </w:t>
      </w:r>
      <w:proofErr w:type="spellStart"/>
      <w:r w:rsidRPr="00FB0CEE">
        <w:rPr>
          <w:sz w:val="22"/>
          <w:szCs w:val="22"/>
        </w:rPr>
        <w:t>области</w:t>
      </w:r>
      <w:proofErr w:type="spellEnd"/>
      <w:r w:rsidRPr="00FB0CEE">
        <w:rPr>
          <w:sz w:val="22"/>
          <w:szCs w:val="22"/>
        </w:rPr>
        <w:t xml:space="preserve"> в </w:t>
      </w:r>
      <w:proofErr w:type="spellStart"/>
      <w:r w:rsidRPr="00FB0CEE">
        <w:rPr>
          <w:sz w:val="22"/>
          <w:szCs w:val="22"/>
        </w:rPr>
        <w:t>Единый</w:t>
      </w:r>
      <w:proofErr w:type="spellEnd"/>
      <w:r w:rsidRPr="00FB0CEE">
        <w:rPr>
          <w:sz w:val="22"/>
          <w:szCs w:val="22"/>
        </w:rPr>
        <w:t xml:space="preserve"> </w:t>
      </w:r>
      <w:proofErr w:type="spellStart"/>
      <w:r w:rsidRPr="00FB0CEE">
        <w:rPr>
          <w:sz w:val="22"/>
          <w:szCs w:val="22"/>
        </w:rPr>
        <w:t>государственный</w:t>
      </w:r>
      <w:proofErr w:type="spellEnd"/>
      <w:r w:rsidRPr="00FB0CEE">
        <w:rPr>
          <w:sz w:val="22"/>
          <w:szCs w:val="22"/>
        </w:rPr>
        <w:t xml:space="preserve"> </w:t>
      </w:r>
      <w:proofErr w:type="spellStart"/>
      <w:r w:rsidRPr="00FB0CEE">
        <w:rPr>
          <w:sz w:val="22"/>
          <w:szCs w:val="22"/>
        </w:rPr>
        <w:t>реестр</w:t>
      </w:r>
      <w:proofErr w:type="spellEnd"/>
      <w:r w:rsidRPr="00FB0CEE">
        <w:rPr>
          <w:sz w:val="22"/>
          <w:szCs w:val="22"/>
        </w:rPr>
        <w:t xml:space="preserve"> </w:t>
      </w:r>
      <w:proofErr w:type="spellStart"/>
      <w:r w:rsidRPr="00FB0CEE">
        <w:rPr>
          <w:sz w:val="22"/>
          <w:szCs w:val="22"/>
        </w:rPr>
        <w:t>юридических</w:t>
      </w:r>
      <w:proofErr w:type="spellEnd"/>
      <w:r w:rsidRPr="00FB0CEE">
        <w:rPr>
          <w:sz w:val="22"/>
          <w:szCs w:val="22"/>
        </w:rPr>
        <w:t xml:space="preserve"> </w:t>
      </w:r>
      <w:proofErr w:type="spellStart"/>
      <w:r w:rsidRPr="00FB0CEE">
        <w:rPr>
          <w:sz w:val="22"/>
          <w:szCs w:val="22"/>
        </w:rPr>
        <w:t>лиц</w:t>
      </w:r>
      <w:proofErr w:type="spellEnd"/>
      <w:r w:rsidRPr="00FB0CEE">
        <w:rPr>
          <w:sz w:val="22"/>
          <w:szCs w:val="22"/>
        </w:rPr>
        <w:t xml:space="preserve"> </w:t>
      </w:r>
      <w:proofErr w:type="spellStart"/>
      <w:r w:rsidRPr="00FB0CEE">
        <w:rPr>
          <w:sz w:val="22"/>
          <w:szCs w:val="22"/>
        </w:rPr>
        <w:t>за</w:t>
      </w:r>
      <w:proofErr w:type="spellEnd"/>
      <w:r w:rsidRPr="00FB0CEE">
        <w:rPr>
          <w:sz w:val="22"/>
          <w:szCs w:val="22"/>
        </w:rPr>
        <w:t xml:space="preserve"> </w:t>
      </w:r>
      <w:proofErr w:type="spellStart"/>
      <w:r w:rsidRPr="00FB0CEE">
        <w:rPr>
          <w:sz w:val="22"/>
          <w:szCs w:val="22"/>
        </w:rPr>
        <w:t>основным</w:t>
      </w:r>
      <w:proofErr w:type="spellEnd"/>
      <w:r w:rsidRPr="00FB0CEE">
        <w:rPr>
          <w:sz w:val="22"/>
          <w:szCs w:val="22"/>
        </w:rPr>
        <w:t xml:space="preserve"> </w:t>
      </w:r>
      <w:proofErr w:type="spellStart"/>
      <w:r w:rsidRPr="00FB0CEE">
        <w:rPr>
          <w:sz w:val="22"/>
          <w:szCs w:val="22"/>
        </w:rPr>
        <w:t>государственным</w:t>
      </w:r>
      <w:proofErr w:type="spellEnd"/>
      <w:r w:rsidRPr="00FB0CEE">
        <w:rPr>
          <w:sz w:val="22"/>
          <w:szCs w:val="22"/>
        </w:rPr>
        <w:t xml:space="preserve"> </w:t>
      </w:r>
      <w:proofErr w:type="spellStart"/>
      <w:r w:rsidRPr="00FB0CEE">
        <w:rPr>
          <w:sz w:val="22"/>
          <w:szCs w:val="22"/>
        </w:rPr>
        <w:t>регистрационным</w:t>
      </w:r>
      <w:proofErr w:type="spellEnd"/>
      <w:r w:rsidRPr="00FB0CEE">
        <w:rPr>
          <w:sz w:val="22"/>
          <w:szCs w:val="22"/>
        </w:rPr>
        <w:t xml:space="preserve"> </w:t>
      </w:r>
      <w:proofErr w:type="spellStart"/>
      <w:r w:rsidRPr="00FB0CEE">
        <w:rPr>
          <w:sz w:val="22"/>
          <w:szCs w:val="22"/>
        </w:rPr>
        <w:t>номером</w:t>
      </w:r>
      <w:proofErr w:type="spellEnd"/>
      <w:r w:rsidRPr="00FB0CEE">
        <w:rPr>
          <w:sz w:val="22"/>
          <w:szCs w:val="22"/>
        </w:rPr>
        <w:t xml:space="preserve"> (ОГРН) 1026401975940 </w:t>
      </w:r>
      <w:proofErr w:type="spellStart"/>
      <w:r w:rsidRPr="00FB0CEE">
        <w:rPr>
          <w:sz w:val="22"/>
          <w:szCs w:val="22"/>
        </w:rPr>
        <w:t>внесена</w:t>
      </w:r>
      <w:proofErr w:type="spellEnd"/>
      <w:r w:rsidRPr="00FB0CEE">
        <w:rPr>
          <w:sz w:val="22"/>
          <w:szCs w:val="22"/>
        </w:rPr>
        <w:t xml:space="preserve"> </w:t>
      </w:r>
      <w:proofErr w:type="spellStart"/>
      <w:r w:rsidRPr="00FB0CEE">
        <w:rPr>
          <w:sz w:val="22"/>
          <w:szCs w:val="22"/>
        </w:rPr>
        <w:t>запись</w:t>
      </w:r>
      <w:proofErr w:type="spellEnd"/>
      <w:r w:rsidRPr="00FB0CEE">
        <w:rPr>
          <w:sz w:val="22"/>
          <w:szCs w:val="22"/>
        </w:rPr>
        <w:t xml:space="preserve"> о </w:t>
      </w:r>
      <w:proofErr w:type="spellStart"/>
      <w:r w:rsidRPr="00FB0CEE">
        <w:rPr>
          <w:sz w:val="22"/>
          <w:szCs w:val="22"/>
        </w:rPr>
        <w:t>юридическом</w:t>
      </w:r>
      <w:proofErr w:type="spellEnd"/>
      <w:r w:rsidRPr="00FB0CEE">
        <w:rPr>
          <w:sz w:val="22"/>
          <w:szCs w:val="22"/>
        </w:rPr>
        <w:t xml:space="preserve"> </w:t>
      </w:r>
      <w:proofErr w:type="spellStart"/>
      <w:r w:rsidRPr="00FB0CEE">
        <w:rPr>
          <w:sz w:val="22"/>
          <w:szCs w:val="22"/>
        </w:rPr>
        <w:t>лице</w:t>
      </w:r>
      <w:proofErr w:type="spellEnd"/>
      <w:r w:rsidRPr="00FB0CEE">
        <w:rPr>
          <w:sz w:val="22"/>
          <w:szCs w:val="22"/>
        </w:rPr>
        <w:t xml:space="preserve"> и </w:t>
      </w:r>
      <w:proofErr w:type="spellStart"/>
      <w:r w:rsidRPr="00FB0CEE">
        <w:rPr>
          <w:sz w:val="22"/>
          <w:szCs w:val="22"/>
        </w:rPr>
        <w:t>поставлено</w:t>
      </w:r>
      <w:proofErr w:type="spellEnd"/>
      <w:r w:rsidRPr="00FB0CEE">
        <w:rPr>
          <w:sz w:val="22"/>
          <w:szCs w:val="22"/>
        </w:rPr>
        <w:t xml:space="preserve"> </w:t>
      </w:r>
      <w:proofErr w:type="spellStart"/>
      <w:r w:rsidRPr="00FB0CEE">
        <w:rPr>
          <w:sz w:val="22"/>
          <w:szCs w:val="22"/>
        </w:rPr>
        <w:t>на</w:t>
      </w:r>
      <w:proofErr w:type="spellEnd"/>
      <w:r w:rsidRPr="00FB0CEE">
        <w:rPr>
          <w:sz w:val="22"/>
          <w:szCs w:val="22"/>
        </w:rPr>
        <w:t xml:space="preserve"> </w:t>
      </w:r>
      <w:proofErr w:type="spellStart"/>
      <w:r w:rsidRPr="00FB0CEE">
        <w:rPr>
          <w:sz w:val="22"/>
          <w:szCs w:val="22"/>
        </w:rPr>
        <w:t>учет</w:t>
      </w:r>
      <w:proofErr w:type="spellEnd"/>
      <w:r w:rsidRPr="00FB0CEE">
        <w:rPr>
          <w:sz w:val="22"/>
          <w:szCs w:val="22"/>
        </w:rPr>
        <w:t xml:space="preserve"> в </w:t>
      </w:r>
      <w:proofErr w:type="spellStart"/>
      <w:r w:rsidRPr="00FB0CEE">
        <w:rPr>
          <w:sz w:val="22"/>
          <w:szCs w:val="22"/>
        </w:rPr>
        <w:t>налоговом</w:t>
      </w:r>
      <w:proofErr w:type="spellEnd"/>
      <w:r w:rsidRPr="00FB0CEE">
        <w:rPr>
          <w:sz w:val="22"/>
          <w:szCs w:val="22"/>
        </w:rPr>
        <w:t xml:space="preserve"> </w:t>
      </w:r>
      <w:proofErr w:type="spellStart"/>
      <w:r w:rsidRPr="00FB0CEE">
        <w:rPr>
          <w:sz w:val="22"/>
          <w:szCs w:val="22"/>
        </w:rPr>
        <w:t>органе</w:t>
      </w:r>
      <w:proofErr w:type="spellEnd"/>
      <w:r w:rsidRPr="00FB0CEE">
        <w:rPr>
          <w:sz w:val="22"/>
          <w:szCs w:val="22"/>
        </w:rPr>
        <w:t xml:space="preserve"> 25 </w:t>
      </w:r>
      <w:proofErr w:type="spellStart"/>
      <w:r w:rsidRPr="00FB0CEE">
        <w:rPr>
          <w:sz w:val="22"/>
          <w:szCs w:val="22"/>
        </w:rPr>
        <w:t>апреля</w:t>
      </w:r>
      <w:proofErr w:type="spellEnd"/>
      <w:r w:rsidRPr="00FB0CEE">
        <w:rPr>
          <w:sz w:val="22"/>
          <w:szCs w:val="22"/>
        </w:rPr>
        <w:t xml:space="preserve"> 2002 </w:t>
      </w:r>
      <w:proofErr w:type="spellStart"/>
      <w:r w:rsidRPr="00FB0CEE">
        <w:rPr>
          <w:sz w:val="22"/>
          <w:szCs w:val="22"/>
        </w:rPr>
        <w:t>года</w:t>
      </w:r>
      <w:proofErr w:type="spellEnd"/>
      <w:r w:rsidRPr="00FB0CEE">
        <w:rPr>
          <w:sz w:val="22"/>
          <w:szCs w:val="22"/>
        </w:rPr>
        <w:t xml:space="preserve"> с </w:t>
      </w:r>
      <w:proofErr w:type="spellStart"/>
      <w:r w:rsidRPr="00FB0CEE">
        <w:rPr>
          <w:sz w:val="22"/>
          <w:szCs w:val="22"/>
        </w:rPr>
        <w:t>присвоением</w:t>
      </w:r>
      <w:proofErr w:type="spellEnd"/>
      <w:r w:rsidRPr="00FB0CEE">
        <w:rPr>
          <w:sz w:val="22"/>
          <w:szCs w:val="22"/>
        </w:rPr>
        <w:t xml:space="preserve"> ИНН 6449033429, КПП 644901001, </w:t>
      </w:r>
      <w:proofErr w:type="spellStart"/>
      <w:r w:rsidRPr="00FB0CEE">
        <w:rPr>
          <w:sz w:val="22"/>
          <w:szCs w:val="22"/>
        </w:rPr>
        <w:t>юридический</w:t>
      </w:r>
      <w:proofErr w:type="spellEnd"/>
      <w:r w:rsidRPr="00FB0CEE">
        <w:rPr>
          <w:sz w:val="22"/>
          <w:szCs w:val="22"/>
        </w:rPr>
        <w:t xml:space="preserve"> </w:t>
      </w:r>
      <w:proofErr w:type="spellStart"/>
      <w:r w:rsidRPr="00FB0CEE">
        <w:rPr>
          <w:sz w:val="22"/>
          <w:szCs w:val="22"/>
        </w:rPr>
        <w:t>адрес</w:t>
      </w:r>
      <w:proofErr w:type="spellEnd"/>
      <w:r w:rsidRPr="00FB0CEE">
        <w:rPr>
          <w:sz w:val="22"/>
          <w:szCs w:val="22"/>
        </w:rPr>
        <w:t xml:space="preserve">: 413100 </w:t>
      </w:r>
      <w:proofErr w:type="spellStart"/>
      <w:r w:rsidRPr="00FB0CEE">
        <w:rPr>
          <w:sz w:val="22"/>
          <w:szCs w:val="22"/>
        </w:rPr>
        <w:t>Саратовская</w:t>
      </w:r>
      <w:proofErr w:type="spellEnd"/>
      <w:r w:rsidRPr="00FB0CEE">
        <w:rPr>
          <w:sz w:val="22"/>
          <w:szCs w:val="22"/>
        </w:rPr>
        <w:t xml:space="preserve"> </w:t>
      </w:r>
      <w:proofErr w:type="spellStart"/>
      <w:r w:rsidRPr="00FB0CEE">
        <w:rPr>
          <w:sz w:val="22"/>
          <w:szCs w:val="22"/>
        </w:rPr>
        <w:t>обл</w:t>
      </w:r>
      <w:proofErr w:type="spellEnd"/>
      <w:r w:rsidRPr="00FB0CEE">
        <w:rPr>
          <w:sz w:val="22"/>
          <w:szCs w:val="22"/>
        </w:rPr>
        <w:t xml:space="preserve">., г. </w:t>
      </w:r>
      <w:proofErr w:type="spellStart"/>
      <w:r w:rsidRPr="00FB0CEE">
        <w:rPr>
          <w:sz w:val="22"/>
          <w:szCs w:val="22"/>
        </w:rPr>
        <w:t>Энгельс</w:t>
      </w:r>
      <w:proofErr w:type="spellEnd"/>
      <w:r w:rsidRPr="00FB0CEE">
        <w:rPr>
          <w:sz w:val="22"/>
          <w:szCs w:val="22"/>
        </w:rPr>
        <w:t xml:space="preserve">, </w:t>
      </w:r>
      <w:proofErr w:type="spellStart"/>
      <w:r w:rsidRPr="00FB0CEE">
        <w:rPr>
          <w:sz w:val="22"/>
          <w:szCs w:val="22"/>
        </w:rPr>
        <w:t>ул</w:t>
      </w:r>
      <w:proofErr w:type="spellEnd"/>
      <w:r w:rsidRPr="00FB0CEE">
        <w:rPr>
          <w:sz w:val="22"/>
          <w:szCs w:val="22"/>
        </w:rPr>
        <w:t xml:space="preserve">. </w:t>
      </w:r>
      <w:proofErr w:type="spellStart"/>
      <w:r w:rsidRPr="00FB0CEE">
        <w:rPr>
          <w:sz w:val="22"/>
          <w:szCs w:val="22"/>
        </w:rPr>
        <w:t>Тельмана</w:t>
      </w:r>
      <w:proofErr w:type="spellEnd"/>
      <w:r w:rsidRPr="00FB0CEE">
        <w:rPr>
          <w:sz w:val="22"/>
          <w:szCs w:val="22"/>
        </w:rPr>
        <w:t xml:space="preserve">, д. 20, </w:t>
      </w:r>
      <w:proofErr w:type="spellStart"/>
      <w:r w:rsidRPr="00FB0CEE">
        <w:rPr>
          <w:sz w:val="22"/>
          <w:szCs w:val="22"/>
        </w:rPr>
        <w:t>имеющее</w:t>
      </w:r>
      <w:proofErr w:type="spellEnd"/>
      <w:r w:rsidRPr="00FB0CEE">
        <w:rPr>
          <w:sz w:val="22"/>
          <w:szCs w:val="22"/>
        </w:rPr>
        <w:t xml:space="preserve"> в </w:t>
      </w:r>
      <w:proofErr w:type="spellStart"/>
      <w:r w:rsidRPr="00FB0CEE">
        <w:rPr>
          <w:sz w:val="22"/>
          <w:szCs w:val="22"/>
        </w:rPr>
        <w:t>собственности</w:t>
      </w:r>
      <w:proofErr w:type="spellEnd"/>
      <w:r w:rsidRPr="00FB0CEE">
        <w:rPr>
          <w:sz w:val="22"/>
          <w:szCs w:val="22"/>
        </w:rPr>
        <w:t>/</w:t>
      </w:r>
      <w:proofErr w:type="spellStart"/>
      <w:r w:rsidRPr="00FB0CEE">
        <w:rPr>
          <w:sz w:val="22"/>
          <w:szCs w:val="22"/>
        </w:rPr>
        <w:t>аренды</w:t>
      </w:r>
      <w:proofErr w:type="spellEnd"/>
      <w:r w:rsidRPr="00FB0CEE">
        <w:rPr>
          <w:sz w:val="22"/>
          <w:szCs w:val="22"/>
        </w:rPr>
        <w:t xml:space="preserve"> </w:t>
      </w:r>
      <w:proofErr w:type="spellStart"/>
      <w:r w:rsidRPr="00FB0CEE">
        <w:rPr>
          <w:sz w:val="22"/>
          <w:szCs w:val="22"/>
        </w:rPr>
        <w:t>земельный</w:t>
      </w:r>
      <w:proofErr w:type="spellEnd"/>
      <w:r w:rsidRPr="00FB0CEE">
        <w:rPr>
          <w:sz w:val="22"/>
          <w:szCs w:val="22"/>
        </w:rPr>
        <w:t xml:space="preserve"> </w:t>
      </w:r>
      <w:proofErr w:type="spellStart"/>
      <w:r w:rsidRPr="00FB0CEE">
        <w:rPr>
          <w:sz w:val="22"/>
          <w:szCs w:val="22"/>
        </w:rPr>
        <w:t>участок</w:t>
      </w:r>
      <w:proofErr w:type="spellEnd"/>
      <w:r w:rsidRPr="00FB0CEE">
        <w:rPr>
          <w:sz w:val="22"/>
          <w:szCs w:val="22"/>
        </w:rPr>
        <w:t xml:space="preserve"> и </w:t>
      </w:r>
      <w:proofErr w:type="spellStart"/>
      <w:r w:rsidRPr="00FB0CEE">
        <w:rPr>
          <w:sz w:val="22"/>
          <w:szCs w:val="22"/>
        </w:rPr>
        <w:t>привлекающее</w:t>
      </w:r>
      <w:proofErr w:type="spellEnd"/>
      <w:r w:rsidRPr="00FB0CEE">
        <w:rPr>
          <w:sz w:val="22"/>
          <w:szCs w:val="22"/>
        </w:rPr>
        <w:t xml:space="preserve"> </w:t>
      </w:r>
      <w:proofErr w:type="spellStart"/>
      <w:r w:rsidRPr="00FB0CEE">
        <w:rPr>
          <w:sz w:val="22"/>
          <w:szCs w:val="22"/>
        </w:rPr>
        <w:t>денежные</w:t>
      </w:r>
      <w:proofErr w:type="spellEnd"/>
      <w:r w:rsidRPr="00FB0CEE">
        <w:rPr>
          <w:sz w:val="22"/>
          <w:szCs w:val="22"/>
        </w:rPr>
        <w:t xml:space="preserve"> </w:t>
      </w:r>
      <w:proofErr w:type="spellStart"/>
      <w:r w:rsidRPr="00FB0CEE">
        <w:rPr>
          <w:sz w:val="22"/>
          <w:szCs w:val="22"/>
        </w:rPr>
        <w:t>средства</w:t>
      </w:r>
      <w:proofErr w:type="spellEnd"/>
      <w:r w:rsidRPr="00FB0CEE">
        <w:rPr>
          <w:sz w:val="22"/>
          <w:szCs w:val="22"/>
        </w:rPr>
        <w:t xml:space="preserve"> </w:t>
      </w:r>
      <w:proofErr w:type="spellStart"/>
      <w:r w:rsidRPr="00FB0CEE">
        <w:rPr>
          <w:sz w:val="22"/>
          <w:szCs w:val="22"/>
        </w:rPr>
        <w:t>участников</w:t>
      </w:r>
      <w:proofErr w:type="spellEnd"/>
      <w:r w:rsidRPr="00FB0CEE">
        <w:rPr>
          <w:sz w:val="22"/>
          <w:szCs w:val="22"/>
        </w:rPr>
        <w:t xml:space="preserve"> </w:t>
      </w:r>
      <w:proofErr w:type="spellStart"/>
      <w:r w:rsidRPr="00FB0CEE">
        <w:rPr>
          <w:sz w:val="22"/>
          <w:szCs w:val="22"/>
        </w:rPr>
        <w:t>долевого</w:t>
      </w:r>
      <w:proofErr w:type="spellEnd"/>
      <w:r w:rsidRPr="00FB0CEE">
        <w:rPr>
          <w:sz w:val="22"/>
          <w:szCs w:val="22"/>
        </w:rPr>
        <w:t xml:space="preserve"> </w:t>
      </w:r>
      <w:proofErr w:type="spellStart"/>
      <w:r w:rsidRPr="00FB0CEE">
        <w:rPr>
          <w:sz w:val="22"/>
          <w:szCs w:val="22"/>
        </w:rPr>
        <w:t>строительства</w:t>
      </w:r>
      <w:proofErr w:type="spellEnd"/>
      <w:r w:rsidRPr="00FB0CEE">
        <w:rPr>
          <w:sz w:val="22"/>
          <w:szCs w:val="22"/>
        </w:rPr>
        <w:t xml:space="preserve"> </w:t>
      </w:r>
      <w:proofErr w:type="spellStart"/>
      <w:r w:rsidRPr="00FB0CEE">
        <w:rPr>
          <w:sz w:val="22"/>
          <w:szCs w:val="22"/>
        </w:rPr>
        <w:t>для</w:t>
      </w:r>
      <w:proofErr w:type="spellEnd"/>
      <w:r w:rsidRPr="00FB0CEE">
        <w:rPr>
          <w:sz w:val="22"/>
          <w:szCs w:val="22"/>
        </w:rPr>
        <w:t xml:space="preserve"> </w:t>
      </w:r>
      <w:proofErr w:type="spellStart"/>
      <w:r w:rsidRPr="00FB0CEE">
        <w:rPr>
          <w:sz w:val="22"/>
          <w:szCs w:val="22"/>
        </w:rPr>
        <w:t>строительства</w:t>
      </w:r>
      <w:proofErr w:type="spellEnd"/>
      <w:r w:rsidRPr="00FB0CEE">
        <w:rPr>
          <w:sz w:val="22"/>
          <w:szCs w:val="22"/>
        </w:rPr>
        <w:t xml:space="preserve"> (</w:t>
      </w:r>
      <w:proofErr w:type="spellStart"/>
      <w:r w:rsidRPr="00FB0CEE">
        <w:rPr>
          <w:sz w:val="22"/>
          <w:szCs w:val="22"/>
        </w:rPr>
        <w:t>создания</w:t>
      </w:r>
      <w:proofErr w:type="spellEnd"/>
      <w:r w:rsidRPr="00FB0CEE">
        <w:rPr>
          <w:sz w:val="22"/>
          <w:szCs w:val="22"/>
        </w:rPr>
        <w:t xml:space="preserve">) </w:t>
      </w:r>
      <w:proofErr w:type="spellStart"/>
      <w:r w:rsidRPr="00FB0CEE">
        <w:rPr>
          <w:sz w:val="22"/>
          <w:szCs w:val="22"/>
        </w:rPr>
        <w:t>на</w:t>
      </w:r>
      <w:proofErr w:type="spellEnd"/>
      <w:r w:rsidRPr="00FB0CEE">
        <w:rPr>
          <w:sz w:val="22"/>
          <w:szCs w:val="22"/>
        </w:rPr>
        <w:t xml:space="preserve"> </w:t>
      </w:r>
      <w:proofErr w:type="spellStart"/>
      <w:r w:rsidRPr="00FB0CEE">
        <w:rPr>
          <w:sz w:val="22"/>
          <w:szCs w:val="22"/>
        </w:rPr>
        <w:t>этом</w:t>
      </w:r>
      <w:proofErr w:type="spellEnd"/>
      <w:r w:rsidRPr="00FB0CEE">
        <w:rPr>
          <w:sz w:val="22"/>
          <w:szCs w:val="22"/>
        </w:rPr>
        <w:t xml:space="preserve"> </w:t>
      </w:r>
      <w:proofErr w:type="spellStart"/>
      <w:r w:rsidRPr="00FB0CEE">
        <w:rPr>
          <w:sz w:val="22"/>
          <w:szCs w:val="22"/>
        </w:rPr>
        <w:t>земельном</w:t>
      </w:r>
      <w:proofErr w:type="spellEnd"/>
      <w:r w:rsidRPr="00FB0CEE">
        <w:rPr>
          <w:sz w:val="22"/>
          <w:szCs w:val="22"/>
        </w:rPr>
        <w:t xml:space="preserve"> </w:t>
      </w:r>
      <w:proofErr w:type="spellStart"/>
      <w:r w:rsidRPr="00FB0CEE">
        <w:rPr>
          <w:sz w:val="22"/>
          <w:szCs w:val="22"/>
        </w:rPr>
        <w:t>участке</w:t>
      </w:r>
      <w:proofErr w:type="spellEnd"/>
      <w:r w:rsidRPr="00FB0CEE">
        <w:rPr>
          <w:sz w:val="22"/>
          <w:szCs w:val="22"/>
        </w:rPr>
        <w:t xml:space="preserve"> </w:t>
      </w:r>
      <w:proofErr w:type="spellStart"/>
      <w:r w:rsidRPr="00FB0CEE">
        <w:rPr>
          <w:sz w:val="22"/>
          <w:szCs w:val="22"/>
        </w:rPr>
        <w:t>многоквартирных</w:t>
      </w:r>
      <w:proofErr w:type="spellEnd"/>
      <w:r w:rsidRPr="00FB0CEE">
        <w:rPr>
          <w:sz w:val="22"/>
          <w:szCs w:val="22"/>
        </w:rPr>
        <w:t xml:space="preserve"> </w:t>
      </w:r>
      <w:proofErr w:type="spellStart"/>
      <w:r w:rsidRPr="00FB0CEE">
        <w:rPr>
          <w:sz w:val="22"/>
          <w:szCs w:val="22"/>
        </w:rPr>
        <w:t>домов</w:t>
      </w:r>
      <w:proofErr w:type="spellEnd"/>
      <w:r w:rsidRPr="00FB0CEE">
        <w:rPr>
          <w:sz w:val="22"/>
          <w:szCs w:val="22"/>
        </w:rPr>
        <w:t xml:space="preserve"> и (</w:t>
      </w:r>
      <w:proofErr w:type="spellStart"/>
      <w:r w:rsidRPr="00FB0CEE">
        <w:rPr>
          <w:sz w:val="22"/>
          <w:szCs w:val="22"/>
        </w:rPr>
        <w:t>или</w:t>
      </w:r>
      <w:proofErr w:type="spellEnd"/>
      <w:r w:rsidRPr="00FB0CEE">
        <w:rPr>
          <w:sz w:val="22"/>
          <w:szCs w:val="22"/>
        </w:rPr>
        <w:t xml:space="preserve">) </w:t>
      </w:r>
      <w:proofErr w:type="spellStart"/>
      <w:r w:rsidRPr="00FB0CEE">
        <w:rPr>
          <w:sz w:val="22"/>
          <w:szCs w:val="22"/>
        </w:rPr>
        <w:t>иных</w:t>
      </w:r>
      <w:proofErr w:type="spellEnd"/>
      <w:r w:rsidRPr="00FB0CEE">
        <w:rPr>
          <w:sz w:val="22"/>
          <w:szCs w:val="22"/>
        </w:rPr>
        <w:t xml:space="preserve"> </w:t>
      </w:r>
      <w:proofErr w:type="spellStart"/>
      <w:r w:rsidRPr="00FB0CEE">
        <w:rPr>
          <w:sz w:val="22"/>
          <w:szCs w:val="22"/>
        </w:rPr>
        <w:t>объектов</w:t>
      </w:r>
      <w:proofErr w:type="spellEnd"/>
      <w:r w:rsidRPr="00FB0CEE">
        <w:rPr>
          <w:sz w:val="22"/>
          <w:szCs w:val="22"/>
        </w:rPr>
        <w:t xml:space="preserve"> </w:t>
      </w:r>
      <w:proofErr w:type="spellStart"/>
      <w:r w:rsidRPr="00FB0CEE">
        <w:rPr>
          <w:sz w:val="22"/>
          <w:szCs w:val="22"/>
        </w:rPr>
        <w:t>недвижимости</w:t>
      </w:r>
      <w:proofErr w:type="spellEnd"/>
      <w:r w:rsidRPr="00FB0CEE">
        <w:rPr>
          <w:sz w:val="22"/>
          <w:szCs w:val="22"/>
        </w:rPr>
        <w:t xml:space="preserve">, </w:t>
      </w:r>
      <w:proofErr w:type="spellStart"/>
      <w:r w:rsidRPr="00FB0CEE">
        <w:rPr>
          <w:sz w:val="22"/>
          <w:szCs w:val="22"/>
        </w:rPr>
        <w:t>на</w:t>
      </w:r>
      <w:proofErr w:type="spellEnd"/>
      <w:r w:rsidRPr="00FB0CEE">
        <w:rPr>
          <w:sz w:val="22"/>
          <w:szCs w:val="22"/>
        </w:rPr>
        <w:t xml:space="preserve"> </w:t>
      </w:r>
      <w:proofErr w:type="spellStart"/>
      <w:r w:rsidRPr="00FB0CEE">
        <w:rPr>
          <w:sz w:val="22"/>
          <w:szCs w:val="22"/>
        </w:rPr>
        <w:t>основании</w:t>
      </w:r>
      <w:proofErr w:type="spellEnd"/>
      <w:r w:rsidRPr="00FB0CEE">
        <w:rPr>
          <w:sz w:val="22"/>
          <w:szCs w:val="22"/>
        </w:rPr>
        <w:t xml:space="preserve"> </w:t>
      </w:r>
      <w:proofErr w:type="spellStart"/>
      <w:r w:rsidRPr="00FB0CEE">
        <w:rPr>
          <w:sz w:val="22"/>
          <w:szCs w:val="22"/>
        </w:rPr>
        <w:t>полученного</w:t>
      </w:r>
      <w:proofErr w:type="spellEnd"/>
      <w:r w:rsidRPr="00FB0CEE">
        <w:rPr>
          <w:sz w:val="22"/>
          <w:szCs w:val="22"/>
        </w:rPr>
        <w:t xml:space="preserve"> </w:t>
      </w:r>
      <w:proofErr w:type="spellStart"/>
      <w:r w:rsidRPr="00FB0CEE">
        <w:rPr>
          <w:sz w:val="22"/>
          <w:szCs w:val="22"/>
        </w:rPr>
        <w:t>разрешения</w:t>
      </w:r>
      <w:proofErr w:type="spellEnd"/>
      <w:r w:rsidRPr="00FB0CEE">
        <w:rPr>
          <w:sz w:val="22"/>
          <w:szCs w:val="22"/>
        </w:rPr>
        <w:t xml:space="preserve"> </w:t>
      </w:r>
      <w:proofErr w:type="spellStart"/>
      <w:r w:rsidRPr="00FB0CEE">
        <w:rPr>
          <w:sz w:val="22"/>
          <w:szCs w:val="22"/>
        </w:rPr>
        <w:t>на</w:t>
      </w:r>
      <w:proofErr w:type="spellEnd"/>
      <w:r w:rsidRPr="00FB0CEE">
        <w:rPr>
          <w:sz w:val="22"/>
          <w:szCs w:val="22"/>
        </w:rPr>
        <w:t xml:space="preserve"> </w:t>
      </w:r>
      <w:proofErr w:type="spellStart"/>
      <w:r w:rsidRPr="00FB0CEE">
        <w:rPr>
          <w:sz w:val="22"/>
          <w:szCs w:val="22"/>
        </w:rPr>
        <w:t>строительство</w:t>
      </w:r>
      <w:proofErr w:type="spellEnd"/>
      <w:r w:rsidRPr="00FB0CEE">
        <w:rPr>
          <w:sz w:val="22"/>
          <w:szCs w:val="22"/>
        </w:rPr>
        <w:t>.</w:t>
      </w:r>
    </w:p>
    <w:p w14:paraId="68E8E72B" w14:textId="352309D8" w:rsidR="006C1E23" w:rsidRPr="00FB0CEE" w:rsidRDefault="00B07A17" w:rsidP="009324B1">
      <w:pPr>
        <w:jc w:val="both"/>
        <w:rPr>
          <w:rFonts w:eastAsia="Times New Roman"/>
          <w:sz w:val="22"/>
          <w:szCs w:val="22"/>
        </w:rPr>
      </w:pPr>
      <w:r w:rsidRPr="00FB0CEE">
        <w:rPr>
          <w:sz w:val="22"/>
          <w:szCs w:val="22"/>
        </w:rPr>
        <w:t xml:space="preserve">1.2. </w:t>
      </w:r>
      <w:r w:rsidRPr="00FB0CEE">
        <w:rPr>
          <w:b/>
          <w:sz w:val="22"/>
          <w:szCs w:val="22"/>
        </w:rPr>
        <w:t>Объект строительства (Многоквартирный дом)</w:t>
      </w:r>
      <w:r w:rsidRPr="00FB0CEE">
        <w:rPr>
          <w:sz w:val="22"/>
          <w:szCs w:val="22"/>
        </w:rPr>
        <w:t xml:space="preserve"> – </w:t>
      </w:r>
      <w:r w:rsidR="006C1E23" w:rsidRPr="00FB0CEE">
        <w:rPr>
          <w:sz w:val="22"/>
          <w:szCs w:val="22"/>
        </w:rPr>
        <w:t xml:space="preserve">«Комплексная </w:t>
      </w:r>
      <w:r w:rsidR="006C1E23" w:rsidRPr="00FB0CEE">
        <w:rPr>
          <w:rFonts w:cs="Times New Roman"/>
          <w:sz w:val="22"/>
          <w:szCs w:val="22"/>
        </w:rPr>
        <w:t>многоэтажная жилая застройка по ул. им. М. Расковой, в г. Энгельсе Саратовской области. Многоквартирный жилой дом № 5 со встроенно-пристроенными помещениями общественного назначения и автостоянкой открытого типа. Блок-секция 5Б со встроенно-пристроенными помещения</w:t>
      </w:r>
      <w:r w:rsidR="00287669" w:rsidRPr="00FB0CEE">
        <w:rPr>
          <w:rFonts w:cs="Times New Roman"/>
          <w:sz w:val="22"/>
          <w:szCs w:val="22"/>
        </w:rPr>
        <w:t>ми общественного назначения (2-</w:t>
      </w:r>
      <w:r w:rsidR="006C1E23" w:rsidRPr="00FB0CEE">
        <w:rPr>
          <w:rFonts w:cs="Times New Roman"/>
          <w:sz w:val="22"/>
          <w:szCs w:val="22"/>
        </w:rPr>
        <w:t>я очередь строительства)», строящийся 288-квартирный 26 этажный жилой дом, общей площадью 20 492,</w:t>
      </w:r>
      <w:proofErr w:type="gramStart"/>
      <w:r w:rsidR="006C1E23" w:rsidRPr="00FB0CEE">
        <w:rPr>
          <w:rFonts w:cs="Times New Roman"/>
          <w:sz w:val="22"/>
          <w:szCs w:val="22"/>
        </w:rPr>
        <w:t>6  кв.м</w:t>
      </w:r>
      <w:r w:rsidR="003C2891" w:rsidRPr="00FB0CEE">
        <w:rPr>
          <w:rFonts w:cs="Times New Roman"/>
          <w:sz w:val="22"/>
          <w:szCs w:val="22"/>
        </w:rPr>
        <w:t>.</w:t>
      </w:r>
      <w:proofErr w:type="gramEnd"/>
      <w:r w:rsidR="006C1E23" w:rsidRPr="00FB0CEE">
        <w:rPr>
          <w:rFonts w:cs="Times New Roman"/>
          <w:sz w:val="22"/>
          <w:szCs w:val="22"/>
        </w:rPr>
        <w:t xml:space="preserve">, расположенный по строительному адресу: Саратовская область, </w:t>
      </w:r>
      <w:proofErr w:type="spellStart"/>
      <w:r w:rsidR="006C1E23" w:rsidRPr="00FB0CEE">
        <w:rPr>
          <w:rFonts w:cs="Times New Roman"/>
          <w:sz w:val="22"/>
          <w:szCs w:val="22"/>
        </w:rPr>
        <w:t>Энгельсский</w:t>
      </w:r>
      <w:proofErr w:type="spellEnd"/>
      <w:r w:rsidR="006C1E23" w:rsidRPr="00FB0CEE">
        <w:rPr>
          <w:rFonts w:cs="Times New Roman"/>
          <w:sz w:val="22"/>
          <w:szCs w:val="22"/>
        </w:rPr>
        <w:t xml:space="preserve"> муниципальный район, </w:t>
      </w:r>
      <w:proofErr w:type="spellStart"/>
      <w:r w:rsidR="006C1E23" w:rsidRPr="00FB0CEE">
        <w:rPr>
          <w:rFonts w:cs="Times New Roman"/>
          <w:sz w:val="22"/>
          <w:szCs w:val="22"/>
        </w:rPr>
        <w:t>г.Энгельс</w:t>
      </w:r>
      <w:proofErr w:type="spellEnd"/>
      <w:r w:rsidR="006C1E23" w:rsidRPr="00FB0CEE">
        <w:rPr>
          <w:rFonts w:eastAsia="Times New Roman"/>
          <w:sz w:val="22"/>
          <w:szCs w:val="22"/>
        </w:rPr>
        <w:t xml:space="preserve"> </w:t>
      </w:r>
    </w:p>
    <w:p w14:paraId="788977CA" w14:textId="49F95195" w:rsidR="004F24BA" w:rsidRPr="00FB0CEE" w:rsidRDefault="004F24BA" w:rsidP="009324B1">
      <w:pPr>
        <w:jc w:val="both"/>
        <w:rPr>
          <w:rFonts w:eastAsia="Times New Roman"/>
          <w:sz w:val="22"/>
          <w:szCs w:val="22"/>
        </w:rPr>
      </w:pPr>
      <w:r w:rsidRPr="00FB0CEE">
        <w:rPr>
          <w:rFonts w:eastAsia="Times New Roman"/>
          <w:sz w:val="22"/>
          <w:szCs w:val="22"/>
        </w:rPr>
        <w:t xml:space="preserve">1.3. </w:t>
      </w:r>
      <w:r w:rsidRPr="00FB0CEE">
        <w:rPr>
          <w:rFonts w:eastAsia="Times New Roman"/>
          <w:b/>
          <w:sz w:val="22"/>
          <w:szCs w:val="22"/>
        </w:rPr>
        <w:t>Объект долевого строительства</w:t>
      </w:r>
      <w:r w:rsidRPr="00FB0CEE">
        <w:rPr>
          <w:rFonts w:eastAsia="Times New Roman"/>
          <w:sz w:val="22"/>
          <w:szCs w:val="22"/>
        </w:rPr>
        <w:t xml:space="preserve"> </w:t>
      </w:r>
      <w:r w:rsidR="008A7ACD" w:rsidRPr="00FB0CEE">
        <w:rPr>
          <w:rFonts w:eastAsia="Times New Roman"/>
          <w:sz w:val="22"/>
          <w:szCs w:val="22"/>
        </w:rPr>
        <w:t>–</w:t>
      </w:r>
      <w:r w:rsidRPr="00FB0CEE">
        <w:rPr>
          <w:rFonts w:eastAsia="Times New Roman"/>
          <w:sz w:val="22"/>
          <w:szCs w:val="22"/>
        </w:rPr>
        <w:t xml:space="preserve"> </w:t>
      </w:r>
      <w:r w:rsidR="009A5205" w:rsidRPr="00FB0CEE">
        <w:rPr>
          <w:rFonts w:eastAsia="Times New Roman"/>
          <w:sz w:val="22"/>
          <w:szCs w:val="22"/>
        </w:rPr>
        <w:t xml:space="preserve">индивидуально-определенное </w:t>
      </w:r>
      <w:r w:rsidR="0014576D" w:rsidRPr="00FB0CEE">
        <w:rPr>
          <w:rFonts w:eastAsia="Times New Roman"/>
          <w:sz w:val="22"/>
          <w:szCs w:val="22"/>
        </w:rPr>
        <w:t>кладовое помещение</w:t>
      </w:r>
      <w:r w:rsidR="008E73F7" w:rsidRPr="00FB0CEE">
        <w:rPr>
          <w:rFonts w:eastAsia="Times New Roman"/>
          <w:sz w:val="22"/>
          <w:szCs w:val="22"/>
        </w:rPr>
        <w:t xml:space="preserve"> (далее – кладовое помещение)</w:t>
      </w:r>
      <w:r w:rsidRPr="00FB0CEE">
        <w:rPr>
          <w:rFonts w:eastAsia="Times New Roman"/>
          <w:sz w:val="22"/>
          <w:szCs w:val="22"/>
        </w:rPr>
        <w:t>, подлежащ</w:t>
      </w:r>
      <w:r w:rsidR="00775A0C" w:rsidRPr="00FB0CEE">
        <w:rPr>
          <w:rFonts w:eastAsia="Times New Roman"/>
          <w:sz w:val="22"/>
          <w:szCs w:val="22"/>
        </w:rPr>
        <w:t>ее</w:t>
      </w:r>
      <w:r w:rsidRPr="00FB0CEE">
        <w:rPr>
          <w:rFonts w:eastAsia="Times New Roman"/>
          <w:sz w:val="22"/>
          <w:szCs w:val="22"/>
        </w:rPr>
        <w:t xml:space="preserve">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14:paraId="4CC57951" w14:textId="77777777" w:rsidR="004F24BA" w:rsidRPr="00FB0CEE" w:rsidRDefault="004F24BA" w:rsidP="004F24BA">
      <w:pPr>
        <w:autoSpaceDE w:val="0"/>
        <w:autoSpaceDN w:val="0"/>
        <w:adjustRightInd w:val="0"/>
        <w:jc w:val="both"/>
        <w:rPr>
          <w:rFonts w:eastAsia="Times New Roman"/>
          <w:bCs/>
          <w:sz w:val="22"/>
          <w:szCs w:val="22"/>
        </w:rPr>
      </w:pPr>
      <w:r w:rsidRPr="00FB0CEE">
        <w:rPr>
          <w:rFonts w:eastAsia="Times New Roman"/>
          <w:sz w:val="22"/>
          <w:szCs w:val="22"/>
        </w:rPr>
        <w:t xml:space="preserve">1.4. </w:t>
      </w:r>
      <w:r w:rsidRPr="00FB0CEE">
        <w:rPr>
          <w:rFonts w:eastAsia="Times New Roman"/>
          <w:b/>
          <w:sz w:val="22"/>
          <w:szCs w:val="22"/>
        </w:rPr>
        <w:t>Цена договора</w:t>
      </w:r>
      <w:r w:rsidRPr="00FB0CEE">
        <w:rPr>
          <w:rFonts w:eastAsia="Times New Roman"/>
          <w:sz w:val="22"/>
          <w:szCs w:val="22"/>
        </w:rPr>
        <w:t xml:space="preserve"> - </w:t>
      </w:r>
      <w:r w:rsidRPr="00FB0CEE">
        <w:rPr>
          <w:rFonts w:eastAsia="Times New Roman"/>
          <w:bCs/>
          <w:sz w:val="22"/>
          <w:szCs w:val="22"/>
        </w:rPr>
        <w:t>размер денежных средств, подлежащих уплате Участником долевого с</w:t>
      </w:r>
      <w:r w:rsidR="000C24E1" w:rsidRPr="00FB0CEE">
        <w:rPr>
          <w:rFonts w:eastAsia="Times New Roman"/>
          <w:bCs/>
          <w:sz w:val="22"/>
          <w:szCs w:val="22"/>
        </w:rPr>
        <w:t>троительства для строительства О</w:t>
      </w:r>
      <w:r w:rsidRPr="00FB0CEE">
        <w:rPr>
          <w:rFonts w:eastAsia="Times New Roman"/>
          <w:bCs/>
          <w:sz w:val="22"/>
          <w:szCs w:val="22"/>
        </w:rPr>
        <w:t>бъекта долевого строительства.</w:t>
      </w:r>
    </w:p>
    <w:p w14:paraId="4ECBF8DC" w14:textId="77777777" w:rsidR="004F24BA" w:rsidRPr="00FB0CEE" w:rsidRDefault="004F24BA" w:rsidP="004F24BA">
      <w:pPr>
        <w:ind w:left="360"/>
        <w:jc w:val="both"/>
        <w:rPr>
          <w:rFonts w:eastAsia="Courier New"/>
          <w:sz w:val="22"/>
          <w:szCs w:val="22"/>
        </w:rPr>
      </w:pPr>
    </w:p>
    <w:p w14:paraId="0216E100" w14:textId="77777777" w:rsidR="004F24BA" w:rsidRPr="00FB0CEE" w:rsidRDefault="004F24BA" w:rsidP="004F24BA">
      <w:pPr>
        <w:tabs>
          <w:tab w:val="left" w:pos="7388"/>
        </w:tabs>
        <w:ind w:left="360" w:right="-143"/>
        <w:jc w:val="center"/>
        <w:rPr>
          <w:b/>
          <w:sz w:val="22"/>
          <w:szCs w:val="22"/>
        </w:rPr>
      </w:pPr>
      <w:r w:rsidRPr="00FB0CEE">
        <w:rPr>
          <w:rFonts w:eastAsia="Times New Roman"/>
          <w:b/>
          <w:sz w:val="22"/>
          <w:szCs w:val="22"/>
        </w:rPr>
        <w:t xml:space="preserve">2. </w:t>
      </w:r>
      <w:r w:rsidRPr="00FB0CEE">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14:paraId="42C25EA5" w14:textId="77777777" w:rsidR="004F24BA" w:rsidRPr="00FB0CEE" w:rsidRDefault="004F24BA" w:rsidP="004F24BA">
      <w:pPr>
        <w:tabs>
          <w:tab w:val="left" w:pos="7388"/>
        </w:tabs>
        <w:jc w:val="both"/>
        <w:rPr>
          <w:b/>
          <w:sz w:val="22"/>
          <w:szCs w:val="22"/>
        </w:rPr>
      </w:pPr>
    </w:p>
    <w:p w14:paraId="2C482C62" w14:textId="77777777" w:rsidR="006C1E23" w:rsidRPr="00FB0CEE" w:rsidRDefault="006C1E23" w:rsidP="006C1E23">
      <w:pPr>
        <w:pStyle w:val="Standard"/>
        <w:tabs>
          <w:tab w:val="left" w:pos="7388"/>
        </w:tabs>
        <w:jc w:val="both"/>
        <w:rPr>
          <w:sz w:val="22"/>
          <w:szCs w:val="22"/>
        </w:rPr>
      </w:pPr>
      <w:r w:rsidRPr="00FB0CEE">
        <w:rPr>
          <w:sz w:val="22"/>
          <w:szCs w:val="22"/>
        </w:rPr>
        <w:t xml:space="preserve">2.1. </w:t>
      </w:r>
      <w:proofErr w:type="spellStart"/>
      <w:r w:rsidRPr="00FB0CEE">
        <w:rPr>
          <w:sz w:val="22"/>
          <w:szCs w:val="22"/>
        </w:rPr>
        <w:t>Настоящий</w:t>
      </w:r>
      <w:proofErr w:type="spellEnd"/>
      <w:r w:rsidRPr="00FB0CEE">
        <w:rPr>
          <w:sz w:val="22"/>
          <w:szCs w:val="22"/>
        </w:rPr>
        <w:t xml:space="preserve"> </w:t>
      </w:r>
      <w:proofErr w:type="spellStart"/>
      <w:r w:rsidRPr="00FB0CEE">
        <w:rPr>
          <w:sz w:val="22"/>
          <w:szCs w:val="22"/>
        </w:rPr>
        <w:t>договор</w:t>
      </w:r>
      <w:proofErr w:type="spellEnd"/>
      <w:r w:rsidRPr="00FB0CEE">
        <w:rPr>
          <w:sz w:val="22"/>
          <w:szCs w:val="22"/>
        </w:rPr>
        <w:t xml:space="preserve"> </w:t>
      </w:r>
      <w:proofErr w:type="spellStart"/>
      <w:r w:rsidRPr="00FB0CEE">
        <w:rPr>
          <w:sz w:val="22"/>
          <w:szCs w:val="22"/>
        </w:rPr>
        <w:t>заключен</w:t>
      </w:r>
      <w:proofErr w:type="spellEnd"/>
      <w:r w:rsidRPr="00FB0CEE">
        <w:rPr>
          <w:sz w:val="22"/>
          <w:szCs w:val="22"/>
        </w:rPr>
        <w:t xml:space="preserve"> в </w:t>
      </w:r>
      <w:proofErr w:type="spellStart"/>
      <w:r w:rsidRPr="00FB0CEE">
        <w:rPr>
          <w:sz w:val="22"/>
          <w:szCs w:val="22"/>
        </w:rPr>
        <w:t>соответствии</w:t>
      </w:r>
      <w:proofErr w:type="spellEnd"/>
      <w:r w:rsidRPr="00FB0CEE">
        <w:rPr>
          <w:sz w:val="22"/>
          <w:szCs w:val="22"/>
        </w:rPr>
        <w:t xml:space="preserve"> с </w:t>
      </w:r>
      <w:proofErr w:type="spellStart"/>
      <w:r w:rsidRPr="00FB0CEE">
        <w:rPr>
          <w:sz w:val="22"/>
          <w:szCs w:val="22"/>
        </w:rPr>
        <w:t>Гражданским</w:t>
      </w:r>
      <w:proofErr w:type="spellEnd"/>
      <w:r w:rsidRPr="00FB0CEE">
        <w:rPr>
          <w:sz w:val="22"/>
          <w:szCs w:val="22"/>
        </w:rPr>
        <w:t xml:space="preserve"> </w:t>
      </w:r>
      <w:proofErr w:type="spellStart"/>
      <w:r w:rsidRPr="00FB0CEE">
        <w:rPr>
          <w:sz w:val="22"/>
          <w:szCs w:val="22"/>
        </w:rPr>
        <w:t>кодексом</w:t>
      </w:r>
      <w:proofErr w:type="spellEnd"/>
      <w:r w:rsidRPr="00FB0CEE">
        <w:rPr>
          <w:sz w:val="22"/>
          <w:szCs w:val="22"/>
        </w:rPr>
        <w:t xml:space="preserve"> </w:t>
      </w:r>
      <w:proofErr w:type="spellStart"/>
      <w:r w:rsidRPr="00FB0CEE">
        <w:rPr>
          <w:sz w:val="22"/>
          <w:szCs w:val="22"/>
        </w:rPr>
        <w:t>Российской</w:t>
      </w:r>
      <w:proofErr w:type="spellEnd"/>
      <w:r w:rsidRPr="00FB0CEE">
        <w:rPr>
          <w:sz w:val="22"/>
          <w:szCs w:val="22"/>
        </w:rPr>
        <w:t xml:space="preserve"> </w:t>
      </w:r>
      <w:proofErr w:type="spellStart"/>
      <w:r w:rsidRPr="00FB0CEE">
        <w:rPr>
          <w:sz w:val="22"/>
          <w:szCs w:val="22"/>
        </w:rPr>
        <w:t>Федерации</w:t>
      </w:r>
      <w:proofErr w:type="spellEnd"/>
      <w:r w:rsidRPr="00FB0CEE">
        <w:rPr>
          <w:sz w:val="22"/>
          <w:szCs w:val="22"/>
        </w:rPr>
        <w:t xml:space="preserve">, </w:t>
      </w:r>
      <w:proofErr w:type="spellStart"/>
      <w:r w:rsidRPr="00FB0CEE">
        <w:rPr>
          <w:sz w:val="22"/>
          <w:szCs w:val="22"/>
        </w:rPr>
        <w:t>Федеральным</w:t>
      </w:r>
      <w:proofErr w:type="spellEnd"/>
      <w:r w:rsidRPr="00FB0CEE">
        <w:rPr>
          <w:sz w:val="22"/>
          <w:szCs w:val="22"/>
        </w:rPr>
        <w:t xml:space="preserve"> </w:t>
      </w:r>
      <w:proofErr w:type="spellStart"/>
      <w:r w:rsidRPr="00FB0CEE">
        <w:rPr>
          <w:sz w:val="22"/>
          <w:szCs w:val="22"/>
        </w:rPr>
        <w:t>законом</w:t>
      </w:r>
      <w:proofErr w:type="spellEnd"/>
      <w:r w:rsidRPr="00FB0CEE">
        <w:rPr>
          <w:sz w:val="22"/>
          <w:szCs w:val="22"/>
        </w:rPr>
        <w:t xml:space="preserve"> </w:t>
      </w:r>
      <w:proofErr w:type="spellStart"/>
      <w:r w:rsidRPr="00FB0CEE">
        <w:rPr>
          <w:sz w:val="22"/>
          <w:szCs w:val="22"/>
        </w:rPr>
        <w:t>от</w:t>
      </w:r>
      <w:proofErr w:type="spellEnd"/>
      <w:r w:rsidRPr="00FB0CEE">
        <w:rPr>
          <w:sz w:val="22"/>
          <w:szCs w:val="22"/>
        </w:rPr>
        <w:t xml:space="preserve"> 30.12.2004 г. «</w:t>
      </w:r>
      <w:proofErr w:type="spellStart"/>
      <w:r w:rsidRPr="00FB0CEE">
        <w:rPr>
          <w:sz w:val="22"/>
          <w:szCs w:val="22"/>
        </w:rPr>
        <w:t>Об</w:t>
      </w:r>
      <w:proofErr w:type="spellEnd"/>
      <w:r w:rsidRPr="00FB0CEE">
        <w:rPr>
          <w:sz w:val="22"/>
          <w:szCs w:val="22"/>
        </w:rPr>
        <w:t xml:space="preserve"> </w:t>
      </w:r>
      <w:proofErr w:type="spellStart"/>
      <w:r w:rsidRPr="00FB0CEE">
        <w:rPr>
          <w:sz w:val="22"/>
          <w:szCs w:val="22"/>
        </w:rPr>
        <w:t>участии</w:t>
      </w:r>
      <w:proofErr w:type="spellEnd"/>
      <w:r w:rsidRPr="00FB0CEE">
        <w:rPr>
          <w:sz w:val="22"/>
          <w:szCs w:val="22"/>
        </w:rPr>
        <w:t xml:space="preserve"> в </w:t>
      </w:r>
      <w:proofErr w:type="spellStart"/>
      <w:r w:rsidRPr="00FB0CEE">
        <w:rPr>
          <w:sz w:val="22"/>
          <w:szCs w:val="22"/>
        </w:rPr>
        <w:t>долевом</w:t>
      </w:r>
      <w:proofErr w:type="spellEnd"/>
      <w:r w:rsidRPr="00FB0CEE">
        <w:rPr>
          <w:sz w:val="22"/>
          <w:szCs w:val="22"/>
        </w:rPr>
        <w:t xml:space="preserve"> </w:t>
      </w:r>
      <w:proofErr w:type="spellStart"/>
      <w:r w:rsidRPr="00FB0CEE">
        <w:rPr>
          <w:sz w:val="22"/>
          <w:szCs w:val="22"/>
        </w:rPr>
        <w:t>строительстве</w:t>
      </w:r>
      <w:proofErr w:type="spellEnd"/>
      <w:r w:rsidRPr="00FB0CEE">
        <w:rPr>
          <w:sz w:val="22"/>
          <w:szCs w:val="22"/>
        </w:rPr>
        <w:t xml:space="preserve"> </w:t>
      </w:r>
      <w:proofErr w:type="spellStart"/>
      <w:r w:rsidRPr="00FB0CEE">
        <w:rPr>
          <w:sz w:val="22"/>
          <w:szCs w:val="22"/>
        </w:rPr>
        <w:t>многоквартирных</w:t>
      </w:r>
      <w:proofErr w:type="spellEnd"/>
      <w:r w:rsidRPr="00FB0CEE">
        <w:rPr>
          <w:sz w:val="22"/>
          <w:szCs w:val="22"/>
        </w:rPr>
        <w:t xml:space="preserve"> </w:t>
      </w:r>
      <w:proofErr w:type="spellStart"/>
      <w:r w:rsidRPr="00FB0CEE">
        <w:rPr>
          <w:sz w:val="22"/>
          <w:szCs w:val="22"/>
        </w:rPr>
        <w:t>домов</w:t>
      </w:r>
      <w:proofErr w:type="spellEnd"/>
      <w:r w:rsidRPr="00FB0CEE">
        <w:rPr>
          <w:sz w:val="22"/>
          <w:szCs w:val="22"/>
        </w:rPr>
        <w:t xml:space="preserve"> и </w:t>
      </w:r>
      <w:proofErr w:type="spellStart"/>
      <w:r w:rsidRPr="00FB0CEE">
        <w:rPr>
          <w:sz w:val="22"/>
          <w:szCs w:val="22"/>
        </w:rPr>
        <w:t>иных</w:t>
      </w:r>
      <w:proofErr w:type="spellEnd"/>
      <w:r w:rsidRPr="00FB0CEE">
        <w:rPr>
          <w:sz w:val="22"/>
          <w:szCs w:val="22"/>
        </w:rPr>
        <w:t xml:space="preserve"> </w:t>
      </w:r>
      <w:proofErr w:type="spellStart"/>
      <w:r w:rsidRPr="00FB0CEE">
        <w:rPr>
          <w:sz w:val="22"/>
          <w:szCs w:val="22"/>
        </w:rPr>
        <w:t>объектов</w:t>
      </w:r>
      <w:proofErr w:type="spellEnd"/>
      <w:r w:rsidRPr="00FB0CEE">
        <w:rPr>
          <w:sz w:val="22"/>
          <w:szCs w:val="22"/>
        </w:rPr>
        <w:t xml:space="preserve"> </w:t>
      </w:r>
      <w:proofErr w:type="spellStart"/>
      <w:r w:rsidRPr="00FB0CEE">
        <w:rPr>
          <w:sz w:val="22"/>
          <w:szCs w:val="22"/>
        </w:rPr>
        <w:t>недвижимости</w:t>
      </w:r>
      <w:proofErr w:type="spellEnd"/>
      <w:r w:rsidRPr="00FB0CEE">
        <w:rPr>
          <w:sz w:val="22"/>
          <w:szCs w:val="22"/>
        </w:rPr>
        <w:t xml:space="preserve"> и о </w:t>
      </w:r>
      <w:proofErr w:type="spellStart"/>
      <w:r w:rsidRPr="00FB0CEE">
        <w:rPr>
          <w:sz w:val="22"/>
          <w:szCs w:val="22"/>
        </w:rPr>
        <w:t>внесении</w:t>
      </w:r>
      <w:proofErr w:type="spellEnd"/>
      <w:r w:rsidRPr="00FB0CEE">
        <w:rPr>
          <w:sz w:val="22"/>
          <w:szCs w:val="22"/>
        </w:rPr>
        <w:t xml:space="preserve"> </w:t>
      </w:r>
      <w:proofErr w:type="spellStart"/>
      <w:r w:rsidRPr="00FB0CEE">
        <w:rPr>
          <w:sz w:val="22"/>
          <w:szCs w:val="22"/>
        </w:rPr>
        <w:t>изменений</w:t>
      </w:r>
      <w:proofErr w:type="spellEnd"/>
      <w:r w:rsidRPr="00FB0CEE">
        <w:rPr>
          <w:sz w:val="22"/>
          <w:szCs w:val="22"/>
        </w:rPr>
        <w:t xml:space="preserve"> в </w:t>
      </w:r>
      <w:proofErr w:type="spellStart"/>
      <w:r w:rsidRPr="00FB0CEE">
        <w:rPr>
          <w:sz w:val="22"/>
          <w:szCs w:val="22"/>
        </w:rPr>
        <w:t>некоторые</w:t>
      </w:r>
      <w:proofErr w:type="spellEnd"/>
      <w:r w:rsidRPr="00FB0CEE">
        <w:rPr>
          <w:sz w:val="22"/>
          <w:szCs w:val="22"/>
        </w:rPr>
        <w:t xml:space="preserve"> </w:t>
      </w:r>
      <w:proofErr w:type="spellStart"/>
      <w:r w:rsidRPr="00FB0CEE">
        <w:rPr>
          <w:sz w:val="22"/>
          <w:szCs w:val="22"/>
        </w:rPr>
        <w:t>законодательные</w:t>
      </w:r>
      <w:proofErr w:type="spellEnd"/>
      <w:r w:rsidRPr="00FB0CEE">
        <w:rPr>
          <w:sz w:val="22"/>
          <w:szCs w:val="22"/>
        </w:rPr>
        <w:t xml:space="preserve"> </w:t>
      </w:r>
      <w:proofErr w:type="spellStart"/>
      <w:r w:rsidRPr="00FB0CEE">
        <w:rPr>
          <w:sz w:val="22"/>
          <w:szCs w:val="22"/>
        </w:rPr>
        <w:t>акты</w:t>
      </w:r>
      <w:proofErr w:type="spellEnd"/>
      <w:r w:rsidRPr="00FB0CEE">
        <w:rPr>
          <w:sz w:val="22"/>
          <w:szCs w:val="22"/>
        </w:rPr>
        <w:t xml:space="preserve"> </w:t>
      </w:r>
      <w:proofErr w:type="spellStart"/>
      <w:r w:rsidRPr="00FB0CEE">
        <w:rPr>
          <w:sz w:val="22"/>
          <w:szCs w:val="22"/>
        </w:rPr>
        <w:t>Российской</w:t>
      </w:r>
      <w:proofErr w:type="spellEnd"/>
      <w:r w:rsidRPr="00FB0CEE">
        <w:rPr>
          <w:sz w:val="22"/>
          <w:szCs w:val="22"/>
        </w:rPr>
        <w:t xml:space="preserve"> </w:t>
      </w:r>
      <w:proofErr w:type="spellStart"/>
      <w:r w:rsidRPr="00FB0CEE">
        <w:rPr>
          <w:sz w:val="22"/>
          <w:szCs w:val="22"/>
        </w:rPr>
        <w:t>Федерации</w:t>
      </w:r>
      <w:proofErr w:type="spellEnd"/>
      <w:r w:rsidRPr="00FB0CEE">
        <w:rPr>
          <w:sz w:val="22"/>
          <w:szCs w:val="22"/>
        </w:rPr>
        <w:t>» № 214-ФЗ (</w:t>
      </w:r>
      <w:proofErr w:type="spellStart"/>
      <w:r w:rsidRPr="00FB0CEE">
        <w:rPr>
          <w:sz w:val="22"/>
          <w:szCs w:val="22"/>
        </w:rPr>
        <w:t>далее</w:t>
      </w:r>
      <w:proofErr w:type="spellEnd"/>
      <w:r w:rsidRPr="00FB0CEE">
        <w:rPr>
          <w:sz w:val="22"/>
          <w:szCs w:val="22"/>
        </w:rPr>
        <w:t xml:space="preserve"> – </w:t>
      </w:r>
      <w:proofErr w:type="spellStart"/>
      <w:r w:rsidRPr="00FB0CEE">
        <w:rPr>
          <w:sz w:val="22"/>
          <w:szCs w:val="22"/>
        </w:rPr>
        <w:t>Федеральный</w:t>
      </w:r>
      <w:proofErr w:type="spellEnd"/>
      <w:r w:rsidRPr="00FB0CEE">
        <w:rPr>
          <w:sz w:val="22"/>
          <w:szCs w:val="22"/>
        </w:rPr>
        <w:t xml:space="preserve"> </w:t>
      </w:r>
      <w:proofErr w:type="spellStart"/>
      <w:r w:rsidRPr="00FB0CEE">
        <w:rPr>
          <w:sz w:val="22"/>
          <w:szCs w:val="22"/>
        </w:rPr>
        <w:t>закон</w:t>
      </w:r>
      <w:proofErr w:type="spellEnd"/>
      <w:r w:rsidRPr="00FB0CEE">
        <w:rPr>
          <w:sz w:val="22"/>
          <w:szCs w:val="22"/>
        </w:rPr>
        <w:t xml:space="preserve"> № 214-ФЗ).</w:t>
      </w:r>
    </w:p>
    <w:p w14:paraId="67DB770D" w14:textId="77777777" w:rsidR="006C1E23" w:rsidRPr="00FB0CEE" w:rsidRDefault="006C1E23" w:rsidP="006C1E23">
      <w:pPr>
        <w:pStyle w:val="Standard"/>
        <w:tabs>
          <w:tab w:val="left" w:pos="7388"/>
        </w:tabs>
        <w:jc w:val="both"/>
        <w:rPr>
          <w:sz w:val="22"/>
          <w:szCs w:val="22"/>
        </w:rPr>
      </w:pPr>
      <w:r w:rsidRPr="00FB0CEE">
        <w:rPr>
          <w:sz w:val="22"/>
          <w:szCs w:val="22"/>
        </w:rPr>
        <w:t xml:space="preserve">2.2. К </w:t>
      </w:r>
      <w:proofErr w:type="spellStart"/>
      <w:r w:rsidRPr="00FB0CEE">
        <w:rPr>
          <w:sz w:val="22"/>
          <w:szCs w:val="22"/>
        </w:rPr>
        <w:t>отношениям</w:t>
      </w:r>
      <w:proofErr w:type="spellEnd"/>
      <w:r w:rsidRPr="00FB0CEE">
        <w:rPr>
          <w:sz w:val="22"/>
          <w:szCs w:val="22"/>
        </w:rPr>
        <w:t xml:space="preserve"> </w:t>
      </w:r>
      <w:proofErr w:type="spellStart"/>
      <w:r w:rsidRPr="00FB0CEE">
        <w:rPr>
          <w:sz w:val="22"/>
          <w:szCs w:val="22"/>
        </w:rPr>
        <w:t>сторон</w:t>
      </w:r>
      <w:proofErr w:type="spellEnd"/>
      <w:r w:rsidRPr="00FB0CEE">
        <w:rPr>
          <w:sz w:val="22"/>
          <w:szCs w:val="22"/>
        </w:rPr>
        <w:t xml:space="preserve">, </w:t>
      </w:r>
      <w:proofErr w:type="spellStart"/>
      <w:r w:rsidRPr="00FB0CEE">
        <w:rPr>
          <w:sz w:val="22"/>
          <w:szCs w:val="22"/>
        </w:rPr>
        <w:t>не</w:t>
      </w:r>
      <w:proofErr w:type="spellEnd"/>
      <w:r w:rsidRPr="00FB0CEE">
        <w:rPr>
          <w:sz w:val="22"/>
          <w:szCs w:val="22"/>
        </w:rPr>
        <w:t xml:space="preserve"> </w:t>
      </w:r>
      <w:proofErr w:type="spellStart"/>
      <w:r w:rsidRPr="00FB0CEE">
        <w:rPr>
          <w:sz w:val="22"/>
          <w:szCs w:val="22"/>
        </w:rPr>
        <w:t>урегулированным</w:t>
      </w:r>
      <w:proofErr w:type="spellEnd"/>
      <w:r w:rsidRPr="00FB0CEE">
        <w:rPr>
          <w:sz w:val="22"/>
          <w:szCs w:val="22"/>
        </w:rPr>
        <w:t xml:space="preserve"> </w:t>
      </w:r>
      <w:proofErr w:type="spellStart"/>
      <w:r w:rsidRPr="00FB0CEE">
        <w:rPr>
          <w:sz w:val="22"/>
          <w:szCs w:val="22"/>
        </w:rPr>
        <w:t>настоящим</w:t>
      </w:r>
      <w:proofErr w:type="spellEnd"/>
      <w:r w:rsidRPr="00FB0CEE">
        <w:rPr>
          <w:sz w:val="22"/>
          <w:szCs w:val="22"/>
        </w:rPr>
        <w:t xml:space="preserve"> </w:t>
      </w:r>
      <w:proofErr w:type="spellStart"/>
      <w:r w:rsidRPr="00FB0CEE">
        <w:rPr>
          <w:sz w:val="22"/>
          <w:szCs w:val="22"/>
        </w:rPr>
        <w:t>договором</w:t>
      </w:r>
      <w:proofErr w:type="spellEnd"/>
      <w:r w:rsidRPr="00FB0CEE">
        <w:rPr>
          <w:sz w:val="22"/>
          <w:szCs w:val="22"/>
        </w:rPr>
        <w:t xml:space="preserve">, </w:t>
      </w:r>
      <w:proofErr w:type="spellStart"/>
      <w:r w:rsidRPr="00FB0CEE">
        <w:rPr>
          <w:sz w:val="22"/>
          <w:szCs w:val="22"/>
        </w:rPr>
        <w:t>применяются</w:t>
      </w:r>
      <w:proofErr w:type="spellEnd"/>
      <w:r w:rsidRPr="00FB0CEE">
        <w:rPr>
          <w:sz w:val="22"/>
          <w:szCs w:val="22"/>
        </w:rPr>
        <w:t xml:space="preserve"> </w:t>
      </w:r>
      <w:proofErr w:type="spellStart"/>
      <w:r w:rsidRPr="00FB0CEE">
        <w:rPr>
          <w:sz w:val="22"/>
          <w:szCs w:val="22"/>
        </w:rPr>
        <w:t>положения</w:t>
      </w:r>
      <w:proofErr w:type="spellEnd"/>
      <w:r w:rsidRPr="00FB0CEE">
        <w:rPr>
          <w:sz w:val="22"/>
          <w:szCs w:val="22"/>
        </w:rPr>
        <w:t xml:space="preserve"> </w:t>
      </w:r>
      <w:proofErr w:type="spellStart"/>
      <w:r w:rsidRPr="00FB0CEE">
        <w:rPr>
          <w:sz w:val="22"/>
          <w:szCs w:val="22"/>
        </w:rPr>
        <w:t>законодательства</w:t>
      </w:r>
      <w:proofErr w:type="spellEnd"/>
      <w:r w:rsidRPr="00FB0CEE">
        <w:rPr>
          <w:sz w:val="22"/>
          <w:szCs w:val="22"/>
        </w:rPr>
        <w:t xml:space="preserve"> </w:t>
      </w:r>
      <w:proofErr w:type="spellStart"/>
      <w:r w:rsidRPr="00FB0CEE">
        <w:rPr>
          <w:sz w:val="22"/>
          <w:szCs w:val="22"/>
        </w:rPr>
        <w:t>об</w:t>
      </w:r>
      <w:proofErr w:type="spellEnd"/>
      <w:r w:rsidRPr="00FB0CEE">
        <w:rPr>
          <w:sz w:val="22"/>
          <w:szCs w:val="22"/>
        </w:rPr>
        <w:t xml:space="preserve"> </w:t>
      </w:r>
      <w:proofErr w:type="spellStart"/>
      <w:r w:rsidRPr="00FB0CEE">
        <w:rPr>
          <w:sz w:val="22"/>
          <w:szCs w:val="22"/>
        </w:rPr>
        <w:t>участии</w:t>
      </w:r>
      <w:proofErr w:type="spellEnd"/>
      <w:r w:rsidRPr="00FB0CEE">
        <w:rPr>
          <w:sz w:val="22"/>
          <w:szCs w:val="22"/>
        </w:rPr>
        <w:t xml:space="preserve"> в </w:t>
      </w:r>
      <w:proofErr w:type="spellStart"/>
      <w:r w:rsidRPr="00FB0CEE">
        <w:rPr>
          <w:sz w:val="22"/>
          <w:szCs w:val="22"/>
        </w:rPr>
        <w:t>долевом</w:t>
      </w:r>
      <w:proofErr w:type="spellEnd"/>
      <w:r w:rsidRPr="00FB0CEE">
        <w:rPr>
          <w:sz w:val="22"/>
          <w:szCs w:val="22"/>
        </w:rPr>
        <w:t xml:space="preserve"> </w:t>
      </w:r>
      <w:proofErr w:type="spellStart"/>
      <w:r w:rsidRPr="00FB0CEE">
        <w:rPr>
          <w:sz w:val="22"/>
          <w:szCs w:val="22"/>
        </w:rPr>
        <w:t>строительстве</w:t>
      </w:r>
      <w:proofErr w:type="spellEnd"/>
      <w:r w:rsidRPr="00FB0CEE">
        <w:rPr>
          <w:sz w:val="22"/>
          <w:szCs w:val="22"/>
        </w:rPr>
        <w:t xml:space="preserve"> </w:t>
      </w:r>
      <w:proofErr w:type="spellStart"/>
      <w:r w:rsidRPr="00FB0CEE">
        <w:rPr>
          <w:sz w:val="22"/>
          <w:szCs w:val="22"/>
        </w:rPr>
        <w:t>многоквартирных</w:t>
      </w:r>
      <w:proofErr w:type="spellEnd"/>
      <w:r w:rsidRPr="00FB0CEE">
        <w:rPr>
          <w:sz w:val="22"/>
          <w:szCs w:val="22"/>
        </w:rPr>
        <w:t xml:space="preserve"> </w:t>
      </w:r>
      <w:proofErr w:type="spellStart"/>
      <w:r w:rsidRPr="00FB0CEE">
        <w:rPr>
          <w:sz w:val="22"/>
          <w:szCs w:val="22"/>
        </w:rPr>
        <w:t>домов</w:t>
      </w:r>
      <w:proofErr w:type="spellEnd"/>
      <w:r w:rsidRPr="00FB0CEE">
        <w:rPr>
          <w:sz w:val="22"/>
          <w:szCs w:val="22"/>
        </w:rPr>
        <w:t xml:space="preserve"> и </w:t>
      </w:r>
      <w:proofErr w:type="spellStart"/>
      <w:r w:rsidRPr="00FB0CEE">
        <w:rPr>
          <w:sz w:val="22"/>
          <w:szCs w:val="22"/>
        </w:rPr>
        <w:t>иных</w:t>
      </w:r>
      <w:proofErr w:type="spellEnd"/>
      <w:r w:rsidRPr="00FB0CEE">
        <w:rPr>
          <w:sz w:val="22"/>
          <w:szCs w:val="22"/>
        </w:rPr>
        <w:t xml:space="preserve"> </w:t>
      </w:r>
      <w:proofErr w:type="spellStart"/>
      <w:r w:rsidRPr="00FB0CEE">
        <w:rPr>
          <w:sz w:val="22"/>
          <w:szCs w:val="22"/>
        </w:rPr>
        <w:t>объектов</w:t>
      </w:r>
      <w:proofErr w:type="spellEnd"/>
      <w:r w:rsidRPr="00FB0CEE">
        <w:rPr>
          <w:sz w:val="22"/>
          <w:szCs w:val="22"/>
        </w:rPr>
        <w:t xml:space="preserve"> </w:t>
      </w:r>
      <w:proofErr w:type="spellStart"/>
      <w:r w:rsidRPr="00FB0CEE">
        <w:rPr>
          <w:sz w:val="22"/>
          <w:szCs w:val="22"/>
        </w:rPr>
        <w:t>недвижимости</w:t>
      </w:r>
      <w:proofErr w:type="spellEnd"/>
      <w:r w:rsidRPr="00FB0CEE">
        <w:rPr>
          <w:sz w:val="22"/>
          <w:szCs w:val="22"/>
        </w:rPr>
        <w:t>.</w:t>
      </w:r>
    </w:p>
    <w:p w14:paraId="69732A8D" w14:textId="77777777" w:rsidR="006C1E23" w:rsidRPr="00FB0CEE" w:rsidRDefault="006C1E23" w:rsidP="006C1E23">
      <w:pPr>
        <w:pStyle w:val="Standard"/>
        <w:tabs>
          <w:tab w:val="left" w:pos="7388"/>
        </w:tabs>
        <w:jc w:val="both"/>
        <w:rPr>
          <w:sz w:val="22"/>
          <w:szCs w:val="22"/>
        </w:rPr>
      </w:pPr>
      <w:r w:rsidRPr="00FB0CEE">
        <w:rPr>
          <w:sz w:val="22"/>
          <w:szCs w:val="22"/>
        </w:rPr>
        <w:t xml:space="preserve">2.3. </w:t>
      </w:r>
      <w:proofErr w:type="spellStart"/>
      <w:r w:rsidRPr="00FB0CEE">
        <w:rPr>
          <w:sz w:val="22"/>
          <w:szCs w:val="22"/>
        </w:rPr>
        <w:t>При</w:t>
      </w:r>
      <w:proofErr w:type="spellEnd"/>
      <w:r w:rsidRPr="00FB0CEE">
        <w:rPr>
          <w:sz w:val="22"/>
          <w:szCs w:val="22"/>
        </w:rPr>
        <w:t xml:space="preserve"> </w:t>
      </w:r>
      <w:proofErr w:type="spellStart"/>
      <w:r w:rsidRPr="00FB0CEE">
        <w:rPr>
          <w:sz w:val="22"/>
          <w:szCs w:val="22"/>
        </w:rPr>
        <w:t>заключении</w:t>
      </w:r>
      <w:proofErr w:type="spellEnd"/>
      <w:r w:rsidRPr="00FB0CEE">
        <w:rPr>
          <w:sz w:val="22"/>
          <w:szCs w:val="22"/>
        </w:rPr>
        <w:t xml:space="preserve"> </w:t>
      </w:r>
      <w:proofErr w:type="spellStart"/>
      <w:r w:rsidRPr="00FB0CEE">
        <w:rPr>
          <w:sz w:val="22"/>
          <w:szCs w:val="22"/>
        </w:rPr>
        <w:t>настоящего</w:t>
      </w:r>
      <w:proofErr w:type="spellEnd"/>
      <w:r w:rsidRPr="00FB0CEE">
        <w:rPr>
          <w:sz w:val="22"/>
          <w:szCs w:val="22"/>
        </w:rPr>
        <w:t xml:space="preserve"> </w:t>
      </w:r>
      <w:proofErr w:type="spellStart"/>
      <w:r w:rsidRPr="00FB0CEE">
        <w:rPr>
          <w:sz w:val="22"/>
          <w:szCs w:val="22"/>
        </w:rPr>
        <w:t>договора</w:t>
      </w:r>
      <w:proofErr w:type="spellEnd"/>
      <w:r w:rsidRPr="00FB0CEE">
        <w:rPr>
          <w:sz w:val="22"/>
          <w:szCs w:val="22"/>
        </w:rPr>
        <w:t xml:space="preserve"> </w:t>
      </w:r>
      <w:proofErr w:type="spellStart"/>
      <w:r w:rsidRPr="00FB0CEE">
        <w:rPr>
          <w:sz w:val="22"/>
          <w:szCs w:val="22"/>
        </w:rPr>
        <w:t>Застройщик</w:t>
      </w:r>
      <w:proofErr w:type="spellEnd"/>
      <w:r w:rsidRPr="00FB0CEE">
        <w:rPr>
          <w:sz w:val="22"/>
          <w:szCs w:val="22"/>
        </w:rPr>
        <w:t xml:space="preserve"> </w:t>
      </w:r>
      <w:proofErr w:type="spellStart"/>
      <w:r w:rsidRPr="00FB0CEE">
        <w:rPr>
          <w:sz w:val="22"/>
          <w:szCs w:val="22"/>
        </w:rPr>
        <w:t>подтверждает</w:t>
      </w:r>
      <w:proofErr w:type="spellEnd"/>
      <w:r w:rsidRPr="00FB0CEE">
        <w:rPr>
          <w:sz w:val="22"/>
          <w:szCs w:val="22"/>
        </w:rPr>
        <w:t xml:space="preserve"> </w:t>
      </w:r>
      <w:proofErr w:type="spellStart"/>
      <w:r w:rsidRPr="00FB0CEE">
        <w:rPr>
          <w:sz w:val="22"/>
          <w:szCs w:val="22"/>
        </w:rPr>
        <w:t>свои</w:t>
      </w:r>
      <w:proofErr w:type="spellEnd"/>
      <w:r w:rsidRPr="00FB0CEE">
        <w:rPr>
          <w:sz w:val="22"/>
          <w:szCs w:val="22"/>
        </w:rPr>
        <w:t xml:space="preserve"> </w:t>
      </w:r>
      <w:proofErr w:type="spellStart"/>
      <w:r w:rsidRPr="00FB0CEE">
        <w:rPr>
          <w:sz w:val="22"/>
          <w:szCs w:val="22"/>
        </w:rPr>
        <w:t>права</w:t>
      </w:r>
      <w:proofErr w:type="spellEnd"/>
      <w:r w:rsidRPr="00FB0CEE">
        <w:rPr>
          <w:sz w:val="22"/>
          <w:szCs w:val="22"/>
        </w:rPr>
        <w:t xml:space="preserve"> </w:t>
      </w:r>
      <w:proofErr w:type="spellStart"/>
      <w:r w:rsidRPr="00FB0CEE">
        <w:rPr>
          <w:sz w:val="22"/>
          <w:szCs w:val="22"/>
        </w:rPr>
        <w:t>на</w:t>
      </w:r>
      <w:proofErr w:type="spellEnd"/>
      <w:r w:rsidRPr="00FB0CEE">
        <w:rPr>
          <w:sz w:val="22"/>
          <w:szCs w:val="22"/>
        </w:rPr>
        <w:t xml:space="preserve"> </w:t>
      </w:r>
      <w:proofErr w:type="spellStart"/>
      <w:r w:rsidRPr="00FB0CEE">
        <w:rPr>
          <w:sz w:val="22"/>
          <w:szCs w:val="22"/>
        </w:rPr>
        <w:t>привлечение</w:t>
      </w:r>
      <w:proofErr w:type="spellEnd"/>
      <w:r w:rsidRPr="00FB0CEE">
        <w:rPr>
          <w:sz w:val="22"/>
          <w:szCs w:val="22"/>
        </w:rPr>
        <w:t xml:space="preserve"> </w:t>
      </w:r>
      <w:proofErr w:type="spellStart"/>
      <w:r w:rsidRPr="00FB0CEE">
        <w:rPr>
          <w:sz w:val="22"/>
          <w:szCs w:val="22"/>
        </w:rPr>
        <w:t>денежных</w:t>
      </w:r>
      <w:proofErr w:type="spellEnd"/>
      <w:r w:rsidRPr="00FB0CEE">
        <w:rPr>
          <w:sz w:val="22"/>
          <w:szCs w:val="22"/>
        </w:rPr>
        <w:t xml:space="preserve"> </w:t>
      </w:r>
      <w:proofErr w:type="spellStart"/>
      <w:r w:rsidRPr="00FB0CEE">
        <w:rPr>
          <w:sz w:val="22"/>
          <w:szCs w:val="22"/>
        </w:rPr>
        <w:t>средств</w:t>
      </w:r>
      <w:proofErr w:type="spellEnd"/>
      <w:r w:rsidRPr="00FB0CEE">
        <w:rPr>
          <w:sz w:val="22"/>
          <w:szCs w:val="22"/>
        </w:rPr>
        <w:t xml:space="preserve"> </w:t>
      </w:r>
      <w:proofErr w:type="spellStart"/>
      <w:r w:rsidRPr="00FB0CEE">
        <w:rPr>
          <w:sz w:val="22"/>
          <w:szCs w:val="22"/>
        </w:rPr>
        <w:t>Участника</w:t>
      </w:r>
      <w:proofErr w:type="spellEnd"/>
      <w:r w:rsidRPr="00FB0CEE">
        <w:rPr>
          <w:sz w:val="22"/>
          <w:szCs w:val="22"/>
        </w:rPr>
        <w:t xml:space="preserve"> </w:t>
      </w:r>
      <w:proofErr w:type="spellStart"/>
      <w:r w:rsidRPr="00FB0CEE">
        <w:rPr>
          <w:sz w:val="22"/>
          <w:szCs w:val="22"/>
        </w:rPr>
        <w:t>долевого</w:t>
      </w:r>
      <w:proofErr w:type="spellEnd"/>
      <w:r w:rsidRPr="00FB0CEE">
        <w:rPr>
          <w:sz w:val="22"/>
          <w:szCs w:val="22"/>
        </w:rPr>
        <w:t xml:space="preserve"> </w:t>
      </w:r>
      <w:proofErr w:type="spellStart"/>
      <w:r w:rsidRPr="00FB0CEE">
        <w:rPr>
          <w:sz w:val="22"/>
          <w:szCs w:val="22"/>
        </w:rPr>
        <w:t>строительства</w:t>
      </w:r>
      <w:proofErr w:type="spellEnd"/>
      <w:r w:rsidRPr="00FB0CEE">
        <w:rPr>
          <w:sz w:val="22"/>
          <w:szCs w:val="22"/>
        </w:rPr>
        <w:t xml:space="preserve"> </w:t>
      </w:r>
      <w:proofErr w:type="spellStart"/>
      <w:r w:rsidRPr="00FB0CEE">
        <w:rPr>
          <w:sz w:val="22"/>
          <w:szCs w:val="22"/>
        </w:rPr>
        <w:t>следующими</w:t>
      </w:r>
      <w:proofErr w:type="spellEnd"/>
      <w:r w:rsidRPr="00FB0CEE">
        <w:rPr>
          <w:sz w:val="22"/>
          <w:szCs w:val="22"/>
        </w:rPr>
        <w:t xml:space="preserve"> </w:t>
      </w:r>
      <w:proofErr w:type="spellStart"/>
      <w:r w:rsidRPr="00FB0CEE">
        <w:rPr>
          <w:sz w:val="22"/>
          <w:szCs w:val="22"/>
        </w:rPr>
        <w:t>документами</w:t>
      </w:r>
      <w:proofErr w:type="spellEnd"/>
      <w:r w:rsidRPr="00FB0CEE">
        <w:rPr>
          <w:sz w:val="22"/>
          <w:szCs w:val="22"/>
        </w:rPr>
        <w:t>:</w:t>
      </w:r>
    </w:p>
    <w:p w14:paraId="02345498" w14:textId="77777777" w:rsidR="006C1E23" w:rsidRPr="00FB0CEE" w:rsidRDefault="006C1E23" w:rsidP="006C1E23">
      <w:pPr>
        <w:pStyle w:val="Standard"/>
        <w:ind w:left="-15"/>
        <w:jc w:val="both"/>
      </w:pPr>
      <w:r w:rsidRPr="00FB0CEE">
        <w:rPr>
          <w:rFonts w:cs="Times New Roman"/>
          <w:sz w:val="21"/>
          <w:szCs w:val="21"/>
        </w:rPr>
        <w:lastRenderedPageBreak/>
        <w:t xml:space="preserve">- </w:t>
      </w:r>
      <w:proofErr w:type="spellStart"/>
      <w:r w:rsidRPr="00FB0CEE">
        <w:rPr>
          <w:rFonts w:cs="Times New Roman"/>
          <w:sz w:val="21"/>
          <w:szCs w:val="21"/>
        </w:rPr>
        <w:t>Разрешение</w:t>
      </w:r>
      <w:proofErr w:type="spellEnd"/>
      <w:r w:rsidRPr="00FB0CEE">
        <w:rPr>
          <w:rFonts w:cs="Times New Roman"/>
          <w:sz w:val="21"/>
          <w:szCs w:val="21"/>
        </w:rPr>
        <w:t xml:space="preserve"> </w:t>
      </w:r>
      <w:proofErr w:type="spellStart"/>
      <w:r w:rsidRPr="00FB0CEE">
        <w:rPr>
          <w:rFonts w:cs="Times New Roman"/>
          <w:sz w:val="21"/>
          <w:szCs w:val="21"/>
        </w:rPr>
        <w:t>на</w:t>
      </w:r>
      <w:proofErr w:type="spellEnd"/>
      <w:r w:rsidRPr="00FB0CEE">
        <w:rPr>
          <w:rFonts w:cs="Times New Roman"/>
          <w:sz w:val="21"/>
          <w:szCs w:val="21"/>
        </w:rPr>
        <w:t xml:space="preserve"> </w:t>
      </w:r>
      <w:proofErr w:type="spellStart"/>
      <w:r w:rsidRPr="00FB0CEE">
        <w:rPr>
          <w:rFonts w:cs="Times New Roman"/>
          <w:sz w:val="21"/>
          <w:szCs w:val="21"/>
        </w:rPr>
        <w:t>строительство</w:t>
      </w:r>
      <w:proofErr w:type="spellEnd"/>
      <w:r w:rsidRPr="00FB0CEE">
        <w:rPr>
          <w:rFonts w:cs="Times New Roman"/>
          <w:sz w:val="21"/>
          <w:szCs w:val="21"/>
        </w:rPr>
        <w:t xml:space="preserve"> № 64-</w:t>
      </w:r>
      <w:r w:rsidRPr="00FB0CEE">
        <w:rPr>
          <w:rFonts w:cs="Times New Roman"/>
          <w:sz w:val="21"/>
          <w:szCs w:val="21"/>
          <w:lang w:val="ru-RU"/>
        </w:rPr>
        <w:t>50-63-2023</w:t>
      </w:r>
      <w:r w:rsidRPr="00FB0CEE">
        <w:rPr>
          <w:rFonts w:cs="Times New Roman"/>
          <w:sz w:val="21"/>
          <w:szCs w:val="21"/>
        </w:rPr>
        <w:t xml:space="preserve">, </w:t>
      </w:r>
      <w:proofErr w:type="spellStart"/>
      <w:r w:rsidRPr="00FB0CEE">
        <w:rPr>
          <w:rFonts w:cs="Times New Roman"/>
          <w:sz w:val="21"/>
          <w:szCs w:val="21"/>
        </w:rPr>
        <w:t>выдано</w:t>
      </w:r>
      <w:proofErr w:type="spellEnd"/>
      <w:r w:rsidRPr="00FB0CEE">
        <w:rPr>
          <w:rFonts w:cs="Times New Roman"/>
          <w:sz w:val="21"/>
          <w:szCs w:val="21"/>
        </w:rPr>
        <w:t xml:space="preserve"> </w:t>
      </w:r>
      <w:r w:rsidRPr="00FB0CEE">
        <w:rPr>
          <w:rFonts w:cs="Times New Roman"/>
          <w:sz w:val="21"/>
          <w:szCs w:val="21"/>
          <w:lang w:val="ru-RU"/>
        </w:rPr>
        <w:t>15</w:t>
      </w:r>
      <w:r w:rsidRPr="00FB0CEE">
        <w:rPr>
          <w:rFonts w:cs="Times New Roman"/>
          <w:sz w:val="21"/>
          <w:szCs w:val="21"/>
        </w:rPr>
        <w:t>.</w:t>
      </w:r>
      <w:r w:rsidRPr="00FB0CEE">
        <w:rPr>
          <w:rFonts w:cs="Times New Roman"/>
          <w:sz w:val="21"/>
          <w:szCs w:val="21"/>
          <w:lang w:val="ru-RU"/>
        </w:rPr>
        <w:t>09</w:t>
      </w:r>
      <w:r w:rsidRPr="00FB0CEE">
        <w:rPr>
          <w:rFonts w:cs="Times New Roman"/>
          <w:sz w:val="21"/>
          <w:szCs w:val="21"/>
        </w:rPr>
        <w:t>.202</w:t>
      </w:r>
      <w:r w:rsidRPr="00FB0CEE">
        <w:rPr>
          <w:rFonts w:cs="Times New Roman"/>
          <w:sz w:val="21"/>
          <w:szCs w:val="21"/>
          <w:lang w:val="ru-RU"/>
        </w:rPr>
        <w:t>3</w:t>
      </w:r>
      <w:r w:rsidRPr="00FB0CEE">
        <w:rPr>
          <w:rFonts w:cs="Times New Roman"/>
          <w:sz w:val="21"/>
          <w:szCs w:val="21"/>
        </w:rPr>
        <w:t xml:space="preserve"> </w:t>
      </w:r>
      <w:proofErr w:type="spellStart"/>
      <w:r w:rsidRPr="00FB0CEE">
        <w:rPr>
          <w:rFonts w:cs="Times New Roman"/>
          <w:sz w:val="21"/>
          <w:szCs w:val="21"/>
        </w:rPr>
        <w:t>года</w:t>
      </w:r>
      <w:proofErr w:type="spellEnd"/>
      <w:r w:rsidRPr="00FB0CEE">
        <w:rPr>
          <w:rFonts w:cs="Times New Roman"/>
          <w:sz w:val="21"/>
          <w:szCs w:val="21"/>
        </w:rPr>
        <w:t xml:space="preserve"> </w:t>
      </w:r>
      <w:r w:rsidRPr="00FB0CEE">
        <w:rPr>
          <w:rFonts w:cs="Times New Roman"/>
          <w:sz w:val="21"/>
          <w:szCs w:val="21"/>
          <w:lang w:val="ru-RU"/>
        </w:rPr>
        <w:t xml:space="preserve">Министерством строительства и жилищно-коммунального хозяйства </w:t>
      </w:r>
      <w:proofErr w:type="spellStart"/>
      <w:r w:rsidRPr="00FB0CEE">
        <w:rPr>
          <w:rFonts w:cs="Times New Roman"/>
          <w:sz w:val="21"/>
          <w:szCs w:val="21"/>
        </w:rPr>
        <w:t>Саратовской</w:t>
      </w:r>
      <w:proofErr w:type="spellEnd"/>
      <w:r w:rsidRPr="00FB0CEE">
        <w:rPr>
          <w:rFonts w:cs="Times New Roman"/>
          <w:sz w:val="21"/>
          <w:szCs w:val="21"/>
        </w:rPr>
        <w:t xml:space="preserve"> </w:t>
      </w:r>
      <w:proofErr w:type="spellStart"/>
      <w:r w:rsidRPr="00FB0CEE">
        <w:rPr>
          <w:rFonts w:cs="Times New Roman"/>
          <w:sz w:val="21"/>
          <w:szCs w:val="21"/>
        </w:rPr>
        <w:t>области</w:t>
      </w:r>
      <w:proofErr w:type="spellEnd"/>
      <w:r w:rsidRPr="00FB0CEE">
        <w:rPr>
          <w:rFonts w:cs="Times New Roman"/>
          <w:sz w:val="21"/>
          <w:szCs w:val="21"/>
        </w:rPr>
        <w:t xml:space="preserve">. </w:t>
      </w:r>
      <w:proofErr w:type="spellStart"/>
      <w:r w:rsidRPr="00FB0CEE">
        <w:rPr>
          <w:rFonts w:cs="Times New Roman"/>
          <w:sz w:val="21"/>
          <w:szCs w:val="21"/>
        </w:rPr>
        <w:t>Срок</w:t>
      </w:r>
      <w:proofErr w:type="spellEnd"/>
      <w:r w:rsidRPr="00FB0CEE">
        <w:rPr>
          <w:rFonts w:cs="Times New Roman"/>
          <w:sz w:val="21"/>
          <w:szCs w:val="21"/>
        </w:rPr>
        <w:t xml:space="preserve"> </w:t>
      </w:r>
      <w:proofErr w:type="spellStart"/>
      <w:r w:rsidRPr="00FB0CEE">
        <w:rPr>
          <w:rFonts w:cs="Times New Roman"/>
          <w:sz w:val="21"/>
          <w:szCs w:val="21"/>
        </w:rPr>
        <w:t>действия</w:t>
      </w:r>
      <w:proofErr w:type="spellEnd"/>
      <w:r w:rsidRPr="00FB0CEE">
        <w:rPr>
          <w:rFonts w:cs="Times New Roman"/>
          <w:sz w:val="21"/>
          <w:szCs w:val="21"/>
        </w:rPr>
        <w:t xml:space="preserve"> </w:t>
      </w:r>
      <w:proofErr w:type="spellStart"/>
      <w:r w:rsidRPr="00FB0CEE">
        <w:rPr>
          <w:rFonts w:cs="Times New Roman"/>
          <w:sz w:val="21"/>
          <w:szCs w:val="21"/>
        </w:rPr>
        <w:t>разрешения</w:t>
      </w:r>
      <w:proofErr w:type="spellEnd"/>
      <w:r w:rsidRPr="00FB0CEE">
        <w:rPr>
          <w:rFonts w:cs="Times New Roman"/>
          <w:sz w:val="21"/>
          <w:szCs w:val="21"/>
        </w:rPr>
        <w:t xml:space="preserve"> </w:t>
      </w:r>
      <w:proofErr w:type="spellStart"/>
      <w:r w:rsidRPr="00FB0CEE">
        <w:rPr>
          <w:rFonts w:cs="Times New Roman"/>
          <w:sz w:val="21"/>
          <w:szCs w:val="21"/>
        </w:rPr>
        <w:t>до</w:t>
      </w:r>
      <w:proofErr w:type="spellEnd"/>
      <w:r w:rsidRPr="00FB0CEE">
        <w:rPr>
          <w:rFonts w:cs="Times New Roman"/>
          <w:sz w:val="21"/>
          <w:szCs w:val="21"/>
        </w:rPr>
        <w:t xml:space="preserve"> </w:t>
      </w:r>
      <w:r w:rsidRPr="00FB0CEE">
        <w:rPr>
          <w:rFonts w:cs="Times New Roman"/>
          <w:sz w:val="21"/>
          <w:szCs w:val="21"/>
          <w:lang w:val="ru-RU"/>
        </w:rPr>
        <w:t>15</w:t>
      </w:r>
      <w:r w:rsidRPr="00FB0CEE">
        <w:rPr>
          <w:rFonts w:cs="Times New Roman"/>
          <w:sz w:val="21"/>
          <w:szCs w:val="21"/>
        </w:rPr>
        <w:t xml:space="preserve"> </w:t>
      </w:r>
      <w:r w:rsidRPr="00FB0CEE">
        <w:rPr>
          <w:rFonts w:cs="Times New Roman"/>
          <w:sz w:val="21"/>
          <w:szCs w:val="21"/>
          <w:lang w:val="ru-RU"/>
        </w:rPr>
        <w:t>января</w:t>
      </w:r>
      <w:r w:rsidRPr="00FB0CEE">
        <w:rPr>
          <w:rFonts w:cs="Times New Roman"/>
          <w:sz w:val="21"/>
          <w:szCs w:val="21"/>
        </w:rPr>
        <w:t xml:space="preserve"> 202</w:t>
      </w:r>
      <w:r w:rsidRPr="00FB0CEE">
        <w:rPr>
          <w:rFonts w:cs="Times New Roman"/>
          <w:sz w:val="21"/>
          <w:szCs w:val="21"/>
          <w:lang w:val="ru-RU"/>
        </w:rPr>
        <w:t>7</w:t>
      </w:r>
      <w:r w:rsidRPr="00FB0CEE">
        <w:rPr>
          <w:rFonts w:cs="Times New Roman"/>
          <w:sz w:val="21"/>
          <w:szCs w:val="21"/>
        </w:rPr>
        <w:t xml:space="preserve"> </w:t>
      </w:r>
      <w:proofErr w:type="spellStart"/>
      <w:r w:rsidRPr="00FB0CEE">
        <w:rPr>
          <w:rFonts w:cs="Times New Roman"/>
          <w:sz w:val="21"/>
          <w:szCs w:val="21"/>
        </w:rPr>
        <w:t>года</w:t>
      </w:r>
      <w:proofErr w:type="spellEnd"/>
      <w:r w:rsidRPr="00FB0CEE">
        <w:rPr>
          <w:rFonts w:cs="Times New Roman"/>
          <w:sz w:val="21"/>
          <w:szCs w:val="21"/>
        </w:rPr>
        <w:t>.</w:t>
      </w:r>
    </w:p>
    <w:p w14:paraId="2C9DF7E1" w14:textId="77777777" w:rsidR="006C1E23" w:rsidRPr="00FB0CEE" w:rsidRDefault="006C1E23" w:rsidP="006C1E23">
      <w:pPr>
        <w:pStyle w:val="Standard"/>
        <w:ind w:left="-15"/>
        <w:jc w:val="both"/>
      </w:pPr>
      <w:r w:rsidRPr="00FB0CEE">
        <w:rPr>
          <w:rFonts w:cs="Times New Roman"/>
          <w:sz w:val="21"/>
          <w:szCs w:val="21"/>
        </w:rPr>
        <w:t xml:space="preserve">- </w:t>
      </w:r>
      <w:proofErr w:type="spellStart"/>
      <w:r w:rsidRPr="00FB0CEE">
        <w:rPr>
          <w:rFonts w:cs="Times New Roman"/>
          <w:sz w:val="21"/>
          <w:szCs w:val="21"/>
        </w:rPr>
        <w:t>Проектная</w:t>
      </w:r>
      <w:proofErr w:type="spellEnd"/>
      <w:r w:rsidRPr="00FB0CEE">
        <w:rPr>
          <w:rFonts w:cs="Times New Roman"/>
          <w:sz w:val="21"/>
          <w:szCs w:val="21"/>
        </w:rPr>
        <w:t xml:space="preserve"> </w:t>
      </w:r>
      <w:proofErr w:type="spellStart"/>
      <w:r w:rsidRPr="00FB0CEE">
        <w:rPr>
          <w:rFonts w:cs="Times New Roman"/>
          <w:sz w:val="21"/>
          <w:szCs w:val="21"/>
        </w:rPr>
        <w:t>декларация</w:t>
      </w:r>
      <w:proofErr w:type="spellEnd"/>
      <w:r w:rsidRPr="00FB0CEE">
        <w:rPr>
          <w:rFonts w:cs="Times New Roman"/>
          <w:sz w:val="21"/>
          <w:szCs w:val="21"/>
        </w:rPr>
        <w:t xml:space="preserve">, </w:t>
      </w:r>
      <w:proofErr w:type="spellStart"/>
      <w:r w:rsidRPr="00FB0CEE">
        <w:rPr>
          <w:rFonts w:cs="Times New Roman"/>
          <w:sz w:val="21"/>
          <w:szCs w:val="21"/>
        </w:rPr>
        <w:t>размещенная</w:t>
      </w:r>
      <w:proofErr w:type="spellEnd"/>
      <w:r w:rsidRPr="00FB0CEE">
        <w:rPr>
          <w:rFonts w:cs="Times New Roman"/>
          <w:sz w:val="21"/>
          <w:szCs w:val="21"/>
        </w:rPr>
        <w:t xml:space="preserve"> </w:t>
      </w:r>
      <w:proofErr w:type="spellStart"/>
      <w:r w:rsidRPr="00FB0CEE">
        <w:rPr>
          <w:rFonts w:cs="Times New Roman"/>
          <w:sz w:val="21"/>
          <w:szCs w:val="21"/>
        </w:rPr>
        <w:t>на</w:t>
      </w:r>
      <w:proofErr w:type="spellEnd"/>
      <w:r w:rsidRPr="00FB0CEE">
        <w:rPr>
          <w:rFonts w:cs="Times New Roman"/>
          <w:sz w:val="21"/>
          <w:szCs w:val="21"/>
        </w:rPr>
        <w:t xml:space="preserve"> </w:t>
      </w:r>
      <w:proofErr w:type="spellStart"/>
      <w:r w:rsidRPr="00FB0CEE">
        <w:rPr>
          <w:rFonts w:cs="Times New Roman"/>
          <w:sz w:val="21"/>
          <w:szCs w:val="21"/>
        </w:rPr>
        <w:t>сайте</w:t>
      </w:r>
      <w:proofErr w:type="spellEnd"/>
      <w:r w:rsidRPr="00FB0CEE">
        <w:rPr>
          <w:rFonts w:cs="Times New Roman"/>
          <w:sz w:val="21"/>
          <w:szCs w:val="21"/>
        </w:rPr>
        <w:t xml:space="preserve"> «</w:t>
      </w:r>
      <w:proofErr w:type="spellStart"/>
      <w:r w:rsidRPr="00FB0CEE">
        <w:rPr>
          <w:sz w:val="21"/>
          <w:szCs w:val="21"/>
        </w:rPr>
        <w:t>Единая</w:t>
      </w:r>
      <w:proofErr w:type="spellEnd"/>
      <w:r w:rsidRPr="00FB0CEE">
        <w:rPr>
          <w:sz w:val="21"/>
          <w:szCs w:val="21"/>
        </w:rPr>
        <w:t xml:space="preserve"> </w:t>
      </w:r>
      <w:proofErr w:type="spellStart"/>
      <w:r w:rsidRPr="00FB0CEE">
        <w:rPr>
          <w:sz w:val="21"/>
          <w:szCs w:val="21"/>
        </w:rPr>
        <w:t>информационная</w:t>
      </w:r>
      <w:proofErr w:type="spellEnd"/>
      <w:r w:rsidRPr="00FB0CEE">
        <w:rPr>
          <w:sz w:val="21"/>
          <w:szCs w:val="21"/>
        </w:rPr>
        <w:t xml:space="preserve"> </w:t>
      </w:r>
      <w:proofErr w:type="spellStart"/>
      <w:r w:rsidRPr="00FB0CEE">
        <w:rPr>
          <w:sz w:val="21"/>
          <w:szCs w:val="21"/>
        </w:rPr>
        <w:t>система</w:t>
      </w:r>
      <w:proofErr w:type="spellEnd"/>
      <w:r w:rsidRPr="00FB0CEE">
        <w:rPr>
          <w:sz w:val="21"/>
          <w:szCs w:val="21"/>
        </w:rPr>
        <w:t xml:space="preserve"> </w:t>
      </w:r>
      <w:proofErr w:type="spellStart"/>
      <w:r w:rsidRPr="00FB0CEE">
        <w:rPr>
          <w:sz w:val="21"/>
          <w:szCs w:val="21"/>
        </w:rPr>
        <w:t>жилищного</w:t>
      </w:r>
      <w:proofErr w:type="spellEnd"/>
      <w:r w:rsidRPr="00FB0CEE">
        <w:rPr>
          <w:sz w:val="21"/>
          <w:szCs w:val="21"/>
        </w:rPr>
        <w:t xml:space="preserve"> </w:t>
      </w:r>
      <w:proofErr w:type="spellStart"/>
      <w:r w:rsidRPr="00FB0CEE">
        <w:rPr>
          <w:sz w:val="21"/>
          <w:szCs w:val="21"/>
        </w:rPr>
        <w:t>строительства</w:t>
      </w:r>
      <w:proofErr w:type="spellEnd"/>
      <w:r w:rsidRPr="00FB0CEE">
        <w:rPr>
          <w:sz w:val="21"/>
          <w:szCs w:val="21"/>
        </w:rPr>
        <w:t>» (</w:t>
      </w:r>
      <w:r w:rsidRPr="00FB0CEE">
        <w:rPr>
          <w:sz w:val="21"/>
          <w:szCs w:val="21"/>
          <w:lang w:val="en-US"/>
        </w:rPr>
        <w:t>https</w:t>
      </w:r>
      <w:r w:rsidRPr="00FB0CEE">
        <w:rPr>
          <w:sz w:val="21"/>
          <w:szCs w:val="21"/>
        </w:rPr>
        <w:t>://наш.дом.рф)</w:t>
      </w:r>
      <w:r w:rsidRPr="00FB0CEE">
        <w:rPr>
          <w:rFonts w:cs="Times New Roman"/>
          <w:sz w:val="21"/>
          <w:szCs w:val="21"/>
        </w:rPr>
        <w:t>.</w:t>
      </w:r>
    </w:p>
    <w:p w14:paraId="433B301B" w14:textId="77777777" w:rsidR="006C1E23" w:rsidRPr="00FB0CEE" w:rsidRDefault="006C1E23" w:rsidP="006C1E23">
      <w:pPr>
        <w:pStyle w:val="Standard"/>
        <w:tabs>
          <w:tab w:val="left" w:pos="284"/>
          <w:tab w:val="left" w:pos="426"/>
          <w:tab w:val="left" w:pos="15840"/>
        </w:tabs>
        <w:jc w:val="both"/>
        <w:rPr>
          <w:color w:val="000000"/>
          <w:sz w:val="22"/>
          <w:szCs w:val="22"/>
        </w:rPr>
      </w:pPr>
      <w:r w:rsidRPr="00FB0CEE">
        <w:rPr>
          <w:rFonts w:cs="Times New Roman"/>
          <w:sz w:val="22"/>
          <w:szCs w:val="22"/>
        </w:rPr>
        <w:t xml:space="preserve">- </w:t>
      </w:r>
      <w:proofErr w:type="spellStart"/>
      <w:r w:rsidRPr="00FB0CEE">
        <w:rPr>
          <w:rFonts w:cs="Times New Roman"/>
          <w:sz w:val="22"/>
          <w:szCs w:val="22"/>
        </w:rPr>
        <w:t>Документы</w:t>
      </w:r>
      <w:proofErr w:type="spellEnd"/>
      <w:r w:rsidRPr="00FB0CEE">
        <w:rPr>
          <w:rFonts w:cs="Times New Roman"/>
          <w:sz w:val="22"/>
          <w:szCs w:val="22"/>
        </w:rPr>
        <w:t xml:space="preserve">, </w:t>
      </w:r>
      <w:proofErr w:type="spellStart"/>
      <w:r w:rsidRPr="00FB0CEE">
        <w:rPr>
          <w:rFonts w:cs="Times New Roman"/>
          <w:sz w:val="22"/>
          <w:szCs w:val="22"/>
        </w:rPr>
        <w:t>подтверждающие</w:t>
      </w:r>
      <w:proofErr w:type="spellEnd"/>
      <w:r w:rsidRPr="00FB0CEE">
        <w:rPr>
          <w:rFonts w:cs="Times New Roman"/>
          <w:sz w:val="22"/>
          <w:szCs w:val="22"/>
        </w:rPr>
        <w:t xml:space="preserve"> </w:t>
      </w:r>
      <w:proofErr w:type="spellStart"/>
      <w:r w:rsidRPr="00FB0CEE">
        <w:rPr>
          <w:rFonts w:cs="Times New Roman"/>
          <w:sz w:val="22"/>
          <w:szCs w:val="22"/>
        </w:rPr>
        <w:t>права</w:t>
      </w:r>
      <w:proofErr w:type="spellEnd"/>
      <w:r w:rsidRPr="00FB0CEE">
        <w:rPr>
          <w:rFonts w:cs="Times New Roman"/>
          <w:sz w:val="22"/>
          <w:szCs w:val="22"/>
        </w:rPr>
        <w:t xml:space="preserve"> </w:t>
      </w:r>
      <w:proofErr w:type="spellStart"/>
      <w:r w:rsidRPr="00FB0CEE">
        <w:rPr>
          <w:rFonts w:cs="Times New Roman"/>
          <w:sz w:val="22"/>
          <w:szCs w:val="22"/>
        </w:rPr>
        <w:t>Застройщика</w:t>
      </w:r>
      <w:proofErr w:type="spellEnd"/>
      <w:r w:rsidRPr="00FB0CEE">
        <w:rPr>
          <w:rFonts w:cs="Times New Roman"/>
          <w:sz w:val="22"/>
          <w:szCs w:val="22"/>
        </w:rPr>
        <w:t xml:space="preserve"> </w:t>
      </w:r>
      <w:proofErr w:type="spellStart"/>
      <w:r w:rsidRPr="00FB0CEE">
        <w:rPr>
          <w:rFonts w:cs="Times New Roman"/>
          <w:sz w:val="22"/>
          <w:szCs w:val="22"/>
        </w:rPr>
        <w:t>на</w:t>
      </w:r>
      <w:proofErr w:type="spellEnd"/>
      <w:r w:rsidRPr="00FB0CEE">
        <w:rPr>
          <w:rFonts w:cs="Times New Roman"/>
          <w:sz w:val="22"/>
          <w:szCs w:val="22"/>
        </w:rPr>
        <w:t xml:space="preserve"> </w:t>
      </w:r>
      <w:proofErr w:type="spellStart"/>
      <w:r w:rsidRPr="00FB0CEE">
        <w:rPr>
          <w:rFonts w:cs="Times New Roman"/>
          <w:sz w:val="22"/>
          <w:szCs w:val="22"/>
        </w:rPr>
        <w:t>земельный</w:t>
      </w:r>
      <w:proofErr w:type="spellEnd"/>
      <w:r w:rsidRPr="00FB0CEE">
        <w:rPr>
          <w:rFonts w:cs="Times New Roman"/>
          <w:sz w:val="22"/>
          <w:szCs w:val="22"/>
        </w:rPr>
        <w:t xml:space="preserve"> </w:t>
      </w:r>
      <w:proofErr w:type="spellStart"/>
      <w:r w:rsidRPr="00FB0CEE">
        <w:rPr>
          <w:rFonts w:cs="Times New Roman"/>
          <w:sz w:val="22"/>
          <w:szCs w:val="22"/>
        </w:rPr>
        <w:t>участок</w:t>
      </w:r>
      <w:proofErr w:type="spellEnd"/>
      <w:r w:rsidRPr="00FB0CEE">
        <w:rPr>
          <w:rFonts w:cs="Times New Roman"/>
          <w:sz w:val="22"/>
          <w:szCs w:val="22"/>
        </w:rPr>
        <w:t xml:space="preserve">: </w:t>
      </w:r>
      <w:proofErr w:type="spellStart"/>
      <w:r w:rsidRPr="00FB0CEE">
        <w:rPr>
          <w:sz w:val="22"/>
          <w:szCs w:val="22"/>
        </w:rPr>
        <w:t>Выписка</w:t>
      </w:r>
      <w:proofErr w:type="spellEnd"/>
      <w:r w:rsidRPr="00FB0CEE">
        <w:rPr>
          <w:sz w:val="22"/>
          <w:szCs w:val="22"/>
        </w:rPr>
        <w:t xml:space="preserve"> </w:t>
      </w:r>
      <w:proofErr w:type="spellStart"/>
      <w:r w:rsidRPr="00FB0CEE">
        <w:rPr>
          <w:sz w:val="22"/>
          <w:szCs w:val="22"/>
        </w:rPr>
        <w:t>из</w:t>
      </w:r>
      <w:proofErr w:type="spellEnd"/>
      <w:r w:rsidRPr="00FB0CEE">
        <w:rPr>
          <w:sz w:val="22"/>
          <w:szCs w:val="22"/>
        </w:rPr>
        <w:t xml:space="preserve"> ЕГРН </w:t>
      </w:r>
      <w:proofErr w:type="spellStart"/>
      <w:r w:rsidRPr="00FB0CEE">
        <w:rPr>
          <w:sz w:val="22"/>
          <w:szCs w:val="22"/>
        </w:rPr>
        <w:t>от</w:t>
      </w:r>
      <w:proofErr w:type="spellEnd"/>
      <w:r w:rsidRPr="00FB0CEE">
        <w:rPr>
          <w:sz w:val="22"/>
          <w:szCs w:val="22"/>
        </w:rPr>
        <w:t xml:space="preserve"> </w:t>
      </w:r>
      <w:r w:rsidRPr="00FB0CEE">
        <w:rPr>
          <w:sz w:val="22"/>
          <w:szCs w:val="22"/>
          <w:lang w:val="ru-RU"/>
        </w:rPr>
        <w:t>13</w:t>
      </w:r>
      <w:r w:rsidRPr="00FB0CEE">
        <w:rPr>
          <w:sz w:val="22"/>
          <w:szCs w:val="22"/>
        </w:rPr>
        <w:t>.</w:t>
      </w:r>
      <w:r w:rsidRPr="00FB0CEE">
        <w:rPr>
          <w:sz w:val="22"/>
          <w:szCs w:val="22"/>
          <w:lang w:val="ru-RU"/>
        </w:rPr>
        <w:t>10</w:t>
      </w:r>
      <w:r w:rsidRPr="00FB0CEE">
        <w:rPr>
          <w:sz w:val="22"/>
          <w:szCs w:val="22"/>
        </w:rPr>
        <w:t>.202</w:t>
      </w:r>
      <w:r w:rsidRPr="00FB0CEE">
        <w:rPr>
          <w:sz w:val="22"/>
          <w:szCs w:val="22"/>
          <w:lang w:val="ru-RU"/>
        </w:rPr>
        <w:t>3</w:t>
      </w:r>
      <w:r w:rsidRPr="00FB0CEE">
        <w:rPr>
          <w:sz w:val="22"/>
          <w:szCs w:val="22"/>
        </w:rPr>
        <w:t xml:space="preserve"> г. </w:t>
      </w:r>
      <w:proofErr w:type="spellStart"/>
      <w:r w:rsidRPr="00FB0CEE">
        <w:rPr>
          <w:sz w:val="22"/>
          <w:szCs w:val="22"/>
        </w:rPr>
        <w:t>на</w:t>
      </w:r>
      <w:proofErr w:type="spellEnd"/>
      <w:r w:rsidRPr="00FB0CEE">
        <w:rPr>
          <w:sz w:val="22"/>
          <w:szCs w:val="22"/>
        </w:rPr>
        <w:t xml:space="preserve"> </w:t>
      </w:r>
      <w:proofErr w:type="spellStart"/>
      <w:r w:rsidRPr="00FB0CEE">
        <w:rPr>
          <w:sz w:val="22"/>
          <w:szCs w:val="22"/>
        </w:rPr>
        <w:t>земельный</w:t>
      </w:r>
      <w:proofErr w:type="spellEnd"/>
      <w:r w:rsidRPr="00FB0CEE">
        <w:rPr>
          <w:sz w:val="22"/>
          <w:szCs w:val="22"/>
        </w:rPr>
        <w:t xml:space="preserve"> </w:t>
      </w:r>
      <w:proofErr w:type="spellStart"/>
      <w:r w:rsidRPr="00FB0CEE">
        <w:rPr>
          <w:sz w:val="22"/>
          <w:szCs w:val="22"/>
        </w:rPr>
        <w:t>участок</w:t>
      </w:r>
      <w:proofErr w:type="spellEnd"/>
      <w:r w:rsidRPr="00FB0CEE">
        <w:rPr>
          <w:sz w:val="22"/>
          <w:szCs w:val="22"/>
        </w:rPr>
        <w:t xml:space="preserve"> </w:t>
      </w:r>
      <w:proofErr w:type="spellStart"/>
      <w:r w:rsidRPr="00FB0CEE">
        <w:rPr>
          <w:sz w:val="22"/>
          <w:szCs w:val="22"/>
        </w:rPr>
        <w:t>общей</w:t>
      </w:r>
      <w:proofErr w:type="spellEnd"/>
      <w:r w:rsidRPr="00FB0CEE">
        <w:rPr>
          <w:sz w:val="22"/>
          <w:szCs w:val="22"/>
        </w:rPr>
        <w:t xml:space="preserve"> </w:t>
      </w:r>
      <w:proofErr w:type="spellStart"/>
      <w:r w:rsidRPr="00FB0CEE">
        <w:rPr>
          <w:sz w:val="22"/>
          <w:szCs w:val="22"/>
        </w:rPr>
        <w:t>площадью</w:t>
      </w:r>
      <w:proofErr w:type="spellEnd"/>
      <w:r w:rsidRPr="00FB0CEE">
        <w:rPr>
          <w:sz w:val="22"/>
          <w:szCs w:val="22"/>
        </w:rPr>
        <w:t xml:space="preserve"> 8 964 </w:t>
      </w:r>
      <w:proofErr w:type="spellStart"/>
      <w:r w:rsidRPr="00FB0CEE">
        <w:rPr>
          <w:sz w:val="22"/>
          <w:szCs w:val="22"/>
        </w:rPr>
        <w:t>кв.м</w:t>
      </w:r>
      <w:proofErr w:type="spellEnd"/>
      <w:r w:rsidRPr="00FB0CEE">
        <w:rPr>
          <w:sz w:val="22"/>
          <w:szCs w:val="22"/>
        </w:rPr>
        <w:t xml:space="preserve">, с </w:t>
      </w:r>
      <w:proofErr w:type="spellStart"/>
      <w:r w:rsidRPr="00FB0CEE">
        <w:rPr>
          <w:sz w:val="22"/>
          <w:szCs w:val="22"/>
        </w:rPr>
        <w:t>кадастровым</w:t>
      </w:r>
      <w:proofErr w:type="spellEnd"/>
      <w:r w:rsidRPr="00FB0CEE">
        <w:rPr>
          <w:sz w:val="22"/>
          <w:szCs w:val="22"/>
        </w:rPr>
        <w:t xml:space="preserve"> </w:t>
      </w:r>
      <w:proofErr w:type="spellStart"/>
      <w:r w:rsidRPr="00FB0CEE">
        <w:rPr>
          <w:sz w:val="22"/>
          <w:szCs w:val="22"/>
        </w:rPr>
        <w:t>номером</w:t>
      </w:r>
      <w:proofErr w:type="spellEnd"/>
      <w:r w:rsidRPr="00FB0CEE">
        <w:rPr>
          <w:sz w:val="22"/>
          <w:szCs w:val="22"/>
        </w:rPr>
        <w:t xml:space="preserve"> </w:t>
      </w:r>
      <w:r w:rsidRPr="00FB0CEE">
        <w:rPr>
          <w:b/>
          <w:sz w:val="22"/>
          <w:szCs w:val="22"/>
        </w:rPr>
        <w:t xml:space="preserve">№ </w:t>
      </w:r>
      <w:r w:rsidRPr="00FB0CEE">
        <w:rPr>
          <w:rFonts w:cs="Times New Roman"/>
          <w:b/>
          <w:bCs/>
          <w:color w:val="000000"/>
          <w:sz w:val="22"/>
          <w:szCs w:val="22"/>
          <w:lang w:eastAsia="ru-RU"/>
        </w:rPr>
        <w:t>64:50:020826:219</w:t>
      </w:r>
      <w:r w:rsidRPr="00FB0CEE">
        <w:rPr>
          <w:rFonts w:cs="Times New Roman"/>
          <w:b/>
          <w:bCs/>
          <w:color w:val="000000"/>
          <w:sz w:val="22"/>
          <w:szCs w:val="22"/>
          <w:lang w:val="ru-RU" w:eastAsia="ru-RU"/>
        </w:rPr>
        <w:t>4</w:t>
      </w:r>
      <w:r w:rsidRPr="00FB0CEE">
        <w:rPr>
          <w:color w:val="000000"/>
          <w:sz w:val="22"/>
          <w:szCs w:val="22"/>
        </w:rPr>
        <w:t xml:space="preserve">, </w:t>
      </w:r>
      <w:proofErr w:type="spellStart"/>
      <w:r w:rsidRPr="00FB0CEE">
        <w:rPr>
          <w:color w:val="000000"/>
          <w:sz w:val="22"/>
          <w:szCs w:val="22"/>
        </w:rPr>
        <w:t>категория</w:t>
      </w:r>
      <w:proofErr w:type="spellEnd"/>
      <w:r w:rsidRPr="00FB0CEE">
        <w:rPr>
          <w:color w:val="000000"/>
          <w:sz w:val="22"/>
          <w:szCs w:val="22"/>
        </w:rPr>
        <w:t xml:space="preserve"> </w:t>
      </w:r>
      <w:proofErr w:type="spellStart"/>
      <w:r w:rsidRPr="00FB0CEE">
        <w:rPr>
          <w:color w:val="000000"/>
          <w:sz w:val="22"/>
          <w:szCs w:val="22"/>
        </w:rPr>
        <w:t>земель</w:t>
      </w:r>
      <w:proofErr w:type="spellEnd"/>
      <w:r w:rsidRPr="00FB0CEE">
        <w:rPr>
          <w:color w:val="000000"/>
          <w:sz w:val="22"/>
          <w:szCs w:val="22"/>
        </w:rPr>
        <w:t xml:space="preserve">: </w:t>
      </w:r>
      <w:proofErr w:type="spellStart"/>
      <w:r w:rsidRPr="00FB0CEE">
        <w:rPr>
          <w:color w:val="000000"/>
          <w:sz w:val="22"/>
          <w:szCs w:val="22"/>
        </w:rPr>
        <w:t>земли</w:t>
      </w:r>
      <w:proofErr w:type="spellEnd"/>
      <w:r w:rsidRPr="00FB0CEE">
        <w:rPr>
          <w:color w:val="000000"/>
          <w:sz w:val="22"/>
          <w:szCs w:val="22"/>
        </w:rPr>
        <w:t xml:space="preserve"> </w:t>
      </w:r>
      <w:proofErr w:type="spellStart"/>
      <w:r w:rsidRPr="00FB0CEE">
        <w:rPr>
          <w:color w:val="000000"/>
          <w:sz w:val="22"/>
          <w:szCs w:val="22"/>
        </w:rPr>
        <w:t>населенных</w:t>
      </w:r>
      <w:proofErr w:type="spellEnd"/>
      <w:r w:rsidRPr="00FB0CEE">
        <w:rPr>
          <w:color w:val="000000"/>
          <w:sz w:val="22"/>
          <w:szCs w:val="22"/>
        </w:rPr>
        <w:t xml:space="preserve"> </w:t>
      </w:r>
      <w:proofErr w:type="spellStart"/>
      <w:r w:rsidRPr="00FB0CEE">
        <w:rPr>
          <w:color w:val="000000"/>
          <w:sz w:val="22"/>
          <w:szCs w:val="22"/>
        </w:rPr>
        <w:t>пунктов</w:t>
      </w:r>
      <w:proofErr w:type="spellEnd"/>
      <w:r w:rsidRPr="00FB0CEE">
        <w:rPr>
          <w:color w:val="000000"/>
          <w:sz w:val="22"/>
          <w:szCs w:val="22"/>
        </w:rPr>
        <w:t xml:space="preserve">, </w:t>
      </w:r>
      <w:proofErr w:type="spellStart"/>
      <w:r w:rsidRPr="00FB0CEE">
        <w:rPr>
          <w:color w:val="000000"/>
          <w:sz w:val="22"/>
          <w:szCs w:val="22"/>
        </w:rPr>
        <w:t>разрешенное</w:t>
      </w:r>
      <w:proofErr w:type="spellEnd"/>
      <w:r w:rsidRPr="00FB0CEE">
        <w:rPr>
          <w:color w:val="000000"/>
          <w:sz w:val="22"/>
          <w:szCs w:val="22"/>
        </w:rPr>
        <w:t xml:space="preserve"> </w:t>
      </w:r>
      <w:proofErr w:type="spellStart"/>
      <w:r w:rsidRPr="00FB0CEE">
        <w:rPr>
          <w:color w:val="000000"/>
          <w:sz w:val="22"/>
          <w:szCs w:val="22"/>
        </w:rPr>
        <w:t>использование</w:t>
      </w:r>
      <w:proofErr w:type="spellEnd"/>
      <w:r w:rsidRPr="00FB0CEE">
        <w:rPr>
          <w:color w:val="000000"/>
          <w:sz w:val="22"/>
          <w:szCs w:val="22"/>
        </w:rPr>
        <w:t xml:space="preserve">: </w:t>
      </w:r>
      <w:proofErr w:type="spellStart"/>
      <w:r w:rsidRPr="00FB0CEE">
        <w:rPr>
          <w:color w:val="000000"/>
          <w:sz w:val="22"/>
          <w:szCs w:val="22"/>
        </w:rPr>
        <w:t>многоэтажная</w:t>
      </w:r>
      <w:proofErr w:type="spellEnd"/>
      <w:r w:rsidRPr="00FB0CEE">
        <w:rPr>
          <w:color w:val="000000"/>
          <w:sz w:val="22"/>
          <w:szCs w:val="22"/>
        </w:rPr>
        <w:t xml:space="preserve"> </w:t>
      </w:r>
      <w:proofErr w:type="spellStart"/>
      <w:r w:rsidRPr="00FB0CEE">
        <w:rPr>
          <w:color w:val="000000"/>
          <w:sz w:val="22"/>
          <w:szCs w:val="22"/>
        </w:rPr>
        <w:t>жилая</w:t>
      </w:r>
      <w:proofErr w:type="spellEnd"/>
      <w:r w:rsidRPr="00FB0CEE">
        <w:rPr>
          <w:color w:val="000000"/>
          <w:sz w:val="22"/>
          <w:szCs w:val="22"/>
        </w:rPr>
        <w:t xml:space="preserve"> </w:t>
      </w:r>
      <w:proofErr w:type="spellStart"/>
      <w:r w:rsidRPr="00FB0CEE">
        <w:rPr>
          <w:color w:val="000000"/>
          <w:sz w:val="22"/>
          <w:szCs w:val="22"/>
        </w:rPr>
        <w:t>застройка</w:t>
      </w:r>
      <w:proofErr w:type="spellEnd"/>
      <w:r w:rsidRPr="00FB0CEE">
        <w:rPr>
          <w:color w:val="000000"/>
          <w:sz w:val="22"/>
          <w:szCs w:val="22"/>
        </w:rPr>
        <w:t xml:space="preserve"> (</w:t>
      </w:r>
      <w:proofErr w:type="spellStart"/>
      <w:r w:rsidRPr="00FB0CEE">
        <w:rPr>
          <w:color w:val="000000"/>
          <w:sz w:val="22"/>
          <w:szCs w:val="22"/>
        </w:rPr>
        <w:t>высотная</w:t>
      </w:r>
      <w:proofErr w:type="spellEnd"/>
      <w:r w:rsidRPr="00FB0CEE">
        <w:rPr>
          <w:color w:val="000000"/>
          <w:sz w:val="22"/>
          <w:szCs w:val="22"/>
        </w:rPr>
        <w:t xml:space="preserve"> </w:t>
      </w:r>
      <w:proofErr w:type="spellStart"/>
      <w:r w:rsidRPr="00FB0CEE">
        <w:rPr>
          <w:color w:val="000000"/>
          <w:sz w:val="22"/>
          <w:szCs w:val="22"/>
        </w:rPr>
        <w:t>застройка</w:t>
      </w:r>
      <w:proofErr w:type="spellEnd"/>
      <w:r w:rsidRPr="00FB0CEE">
        <w:rPr>
          <w:color w:val="000000"/>
          <w:sz w:val="22"/>
          <w:szCs w:val="22"/>
        </w:rPr>
        <w:t xml:space="preserve">). </w:t>
      </w:r>
      <w:proofErr w:type="spellStart"/>
      <w:r w:rsidRPr="00FB0CEE">
        <w:rPr>
          <w:color w:val="000000"/>
          <w:sz w:val="22"/>
          <w:szCs w:val="22"/>
        </w:rPr>
        <w:t>Документы-основания</w:t>
      </w:r>
      <w:proofErr w:type="spellEnd"/>
      <w:r w:rsidRPr="00FB0CEE">
        <w:rPr>
          <w:color w:val="000000"/>
          <w:sz w:val="22"/>
          <w:szCs w:val="22"/>
        </w:rPr>
        <w:t xml:space="preserve"> – </w:t>
      </w:r>
      <w:proofErr w:type="spellStart"/>
      <w:r w:rsidRPr="00FB0CEE">
        <w:rPr>
          <w:color w:val="000000"/>
          <w:sz w:val="22"/>
          <w:szCs w:val="22"/>
        </w:rPr>
        <w:t>договор</w:t>
      </w:r>
      <w:proofErr w:type="spellEnd"/>
      <w:r w:rsidRPr="00FB0CEE">
        <w:rPr>
          <w:color w:val="000000"/>
          <w:sz w:val="22"/>
          <w:szCs w:val="22"/>
        </w:rPr>
        <w:t xml:space="preserve"> </w:t>
      </w:r>
      <w:proofErr w:type="spellStart"/>
      <w:r w:rsidRPr="00FB0CEE">
        <w:rPr>
          <w:color w:val="000000"/>
          <w:sz w:val="22"/>
          <w:szCs w:val="22"/>
        </w:rPr>
        <w:t>аренды</w:t>
      </w:r>
      <w:proofErr w:type="spellEnd"/>
      <w:r w:rsidRPr="00FB0CEE">
        <w:rPr>
          <w:color w:val="000000"/>
          <w:sz w:val="22"/>
          <w:szCs w:val="22"/>
        </w:rPr>
        <w:t xml:space="preserve"> </w:t>
      </w:r>
      <w:proofErr w:type="spellStart"/>
      <w:r w:rsidRPr="00FB0CEE">
        <w:rPr>
          <w:color w:val="000000"/>
          <w:sz w:val="22"/>
          <w:szCs w:val="22"/>
        </w:rPr>
        <w:t>земельного</w:t>
      </w:r>
      <w:proofErr w:type="spellEnd"/>
      <w:r w:rsidRPr="00FB0CEE">
        <w:rPr>
          <w:color w:val="000000"/>
          <w:sz w:val="22"/>
          <w:szCs w:val="22"/>
        </w:rPr>
        <w:t xml:space="preserve"> </w:t>
      </w:r>
      <w:proofErr w:type="spellStart"/>
      <w:r w:rsidRPr="00FB0CEE">
        <w:rPr>
          <w:color w:val="000000"/>
          <w:sz w:val="22"/>
          <w:szCs w:val="22"/>
        </w:rPr>
        <w:t>участка</w:t>
      </w:r>
      <w:proofErr w:type="spellEnd"/>
      <w:r w:rsidRPr="00FB0CEE">
        <w:rPr>
          <w:color w:val="000000"/>
          <w:sz w:val="22"/>
          <w:szCs w:val="22"/>
        </w:rPr>
        <w:t xml:space="preserve"> </w:t>
      </w:r>
      <w:r w:rsidRPr="00FB0CEE">
        <w:rPr>
          <w:color w:val="000000"/>
          <w:sz w:val="22"/>
          <w:szCs w:val="22"/>
          <w:lang w:val="ru-RU"/>
        </w:rPr>
        <w:t xml:space="preserve">образованного из земельного участка с кадастровым номером 64:50:020826:1751, предоставленного для комплексного освоения территории № 13224/1, выдан 27.11.2020, дата государственной регистрации 03.12.2020, номер </w:t>
      </w:r>
      <w:proofErr w:type="spellStart"/>
      <w:r w:rsidRPr="00FB0CEE">
        <w:rPr>
          <w:color w:val="000000"/>
          <w:sz w:val="22"/>
          <w:szCs w:val="22"/>
          <w:lang w:val="ru-RU"/>
        </w:rPr>
        <w:t>осударственной</w:t>
      </w:r>
      <w:proofErr w:type="spellEnd"/>
      <w:r w:rsidRPr="00FB0CEE">
        <w:rPr>
          <w:color w:val="000000"/>
          <w:sz w:val="22"/>
          <w:szCs w:val="22"/>
          <w:lang w:val="ru-RU"/>
        </w:rPr>
        <w:t xml:space="preserve"> регистрации: 64:50;020826:2194-64/136/2020-3; дополнительное соглашение к Договору аренды № 13224/1 земельного участка с кадастровым номером 64:50:020826:1751, представленного для комплексного освоения территории от 27.11.2020 г., выдан 31.03.2022, дата государственной регистрации 25.04.2022, номер государственной регистрации: 64:50:020826:2194-64/137/2022-4.</w:t>
      </w:r>
    </w:p>
    <w:p w14:paraId="592CC5AE" w14:textId="3B1F03DE" w:rsidR="000C24E1" w:rsidRPr="00FB0CEE" w:rsidRDefault="000C24E1" w:rsidP="00595D45">
      <w:pPr>
        <w:tabs>
          <w:tab w:val="left" w:pos="284"/>
          <w:tab w:val="left" w:pos="426"/>
          <w:tab w:val="left" w:pos="15840"/>
        </w:tabs>
        <w:jc w:val="both"/>
        <w:rPr>
          <w:rFonts w:eastAsia="Times New Roman" w:cs="Times New Roman"/>
          <w:sz w:val="22"/>
          <w:szCs w:val="22"/>
          <w:lang w:val="de-DE"/>
        </w:rPr>
      </w:pPr>
    </w:p>
    <w:p w14:paraId="25A885FF" w14:textId="77777777" w:rsidR="004F24BA" w:rsidRPr="00FB0CEE" w:rsidRDefault="004F24BA" w:rsidP="004F24BA">
      <w:pPr>
        <w:pStyle w:val="a5"/>
        <w:numPr>
          <w:ilvl w:val="0"/>
          <w:numId w:val="6"/>
        </w:numPr>
        <w:tabs>
          <w:tab w:val="left" w:pos="14805"/>
        </w:tabs>
        <w:jc w:val="center"/>
        <w:rPr>
          <w:rFonts w:eastAsia="Times New Roman" w:cs="Times New Roman"/>
          <w:sz w:val="22"/>
          <w:szCs w:val="22"/>
        </w:rPr>
      </w:pPr>
      <w:r w:rsidRPr="00FB0CEE">
        <w:rPr>
          <w:rFonts w:eastAsia="Times New Roman" w:cs="Times New Roman"/>
          <w:b/>
          <w:sz w:val="22"/>
          <w:szCs w:val="22"/>
        </w:rPr>
        <w:t>Предмет договора</w:t>
      </w:r>
    </w:p>
    <w:p w14:paraId="4D293CAF" w14:textId="77777777" w:rsidR="004F24BA" w:rsidRPr="00FB0CEE" w:rsidRDefault="004F24BA" w:rsidP="004F24BA">
      <w:pPr>
        <w:tabs>
          <w:tab w:val="left" w:pos="14805"/>
        </w:tabs>
        <w:ind w:left="705"/>
        <w:rPr>
          <w:rFonts w:eastAsia="Times New Roman" w:cs="Times New Roman"/>
          <w:sz w:val="22"/>
          <w:szCs w:val="22"/>
        </w:rPr>
      </w:pPr>
    </w:p>
    <w:p w14:paraId="5DBD6903" w14:textId="77777777" w:rsidR="00575181" w:rsidRPr="00FB0CEE" w:rsidRDefault="00775A0C" w:rsidP="008E4673">
      <w:pPr>
        <w:pStyle w:val="a5"/>
        <w:numPr>
          <w:ilvl w:val="1"/>
          <w:numId w:val="6"/>
        </w:numPr>
        <w:tabs>
          <w:tab w:val="left" w:pos="567"/>
          <w:tab w:val="num" w:pos="1146"/>
          <w:tab w:val="left" w:pos="7388"/>
          <w:tab w:val="left" w:pos="19170"/>
        </w:tabs>
        <w:ind w:left="0" w:firstLine="0"/>
        <w:jc w:val="both"/>
        <w:rPr>
          <w:sz w:val="22"/>
          <w:szCs w:val="22"/>
        </w:rPr>
      </w:pPr>
      <w:r w:rsidRPr="00FB0CEE">
        <w:rPr>
          <w:rFonts w:eastAsia="Times New Roman" w:cs="Times New Roman"/>
          <w:sz w:val="22"/>
          <w:szCs w:val="22"/>
        </w:rPr>
        <w:t xml:space="preserve">По настоящему договору </w:t>
      </w:r>
      <w:r w:rsidR="004F24BA" w:rsidRPr="00FB0CEE">
        <w:rPr>
          <w:rFonts w:eastAsia="Times New Roman" w:cs="Times New Roman"/>
          <w:sz w:val="22"/>
          <w:szCs w:val="22"/>
        </w:rPr>
        <w:t xml:space="preserve">Застройщик обязуется в предусмотренный настоящим договором срок своими силами и (или) с привлечением других лиц построить </w:t>
      </w:r>
      <w:r w:rsidR="00E25AF5" w:rsidRPr="00FB0CEE">
        <w:rPr>
          <w:rFonts w:eastAsia="Times New Roman" w:cs="Times New Roman"/>
          <w:sz w:val="22"/>
          <w:szCs w:val="22"/>
        </w:rPr>
        <w:t>Многоквартирный дом</w:t>
      </w:r>
      <w:r w:rsidR="004F24BA" w:rsidRPr="00FB0CEE">
        <w:rPr>
          <w:rFonts w:eastAsia="Times New Roman" w:cs="Times New Roman"/>
          <w:sz w:val="22"/>
          <w:szCs w:val="22"/>
        </w:rPr>
        <w:t xml:space="preserve">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575181" w:rsidRPr="00FB0CEE">
        <w:rPr>
          <w:rFonts w:eastAsia="Times New Roman" w:cs="Times New Roman"/>
          <w:sz w:val="22"/>
          <w:szCs w:val="22"/>
        </w:rPr>
        <w:t>.</w:t>
      </w:r>
      <w:r w:rsidR="00096C55" w:rsidRPr="00FB0CEE">
        <w:rPr>
          <w:rFonts w:eastAsia="Times New Roman" w:cs="Times New Roman"/>
          <w:sz w:val="22"/>
          <w:szCs w:val="22"/>
        </w:rPr>
        <w:t xml:space="preserve"> </w:t>
      </w:r>
    </w:p>
    <w:p w14:paraId="13420F5A" w14:textId="3D360DD5" w:rsidR="004F24BA" w:rsidRPr="00FB0CEE" w:rsidRDefault="004F24BA" w:rsidP="00575181">
      <w:pPr>
        <w:pStyle w:val="a5"/>
        <w:tabs>
          <w:tab w:val="left" w:pos="567"/>
          <w:tab w:val="left" w:pos="7388"/>
          <w:tab w:val="left" w:pos="19170"/>
        </w:tabs>
        <w:ind w:left="0"/>
        <w:jc w:val="both"/>
        <w:rPr>
          <w:sz w:val="22"/>
          <w:szCs w:val="22"/>
        </w:rPr>
      </w:pPr>
      <w:r w:rsidRPr="00FB0CEE">
        <w:rPr>
          <w:sz w:val="22"/>
          <w:szCs w:val="22"/>
        </w:rPr>
        <w:t>3.2. Объект долевого строительства, подлежащий передаче Участнику долевого строительства:</w:t>
      </w:r>
    </w:p>
    <w:p w14:paraId="68539F6C" w14:textId="674A2046" w:rsidR="004F24BA" w:rsidRPr="00FB0CEE" w:rsidRDefault="004F24BA" w:rsidP="004F24BA">
      <w:pPr>
        <w:autoSpaceDE w:val="0"/>
        <w:jc w:val="both"/>
        <w:rPr>
          <w:rFonts w:eastAsia="Times New Roman" w:cs="Times New Roman"/>
          <w:sz w:val="22"/>
          <w:szCs w:val="22"/>
          <w:lang w:eastAsia="ar-SA"/>
        </w:rPr>
      </w:pPr>
      <w:r w:rsidRPr="00FB0CEE">
        <w:rPr>
          <w:sz w:val="22"/>
          <w:szCs w:val="22"/>
        </w:rPr>
        <w:t xml:space="preserve"> - </w:t>
      </w:r>
      <w:r w:rsidR="0014576D" w:rsidRPr="00FB0CEE">
        <w:rPr>
          <w:rFonts w:eastAsia="Times New Roman" w:cs="Times New Roman"/>
          <w:b/>
          <w:bCs/>
          <w:sz w:val="22"/>
          <w:szCs w:val="22"/>
        </w:rPr>
        <w:t>кладовое помещение</w:t>
      </w:r>
      <w:r w:rsidR="001A789C" w:rsidRPr="00FB0CEE">
        <w:rPr>
          <w:rFonts w:eastAsia="Times New Roman" w:cs="Times New Roman"/>
          <w:sz w:val="22"/>
          <w:szCs w:val="22"/>
        </w:rPr>
        <w:t xml:space="preserve"> –</w:t>
      </w:r>
      <w:r w:rsidR="001A789C" w:rsidRPr="00FB0CEE">
        <w:rPr>
          <w:rFonts w:eastAsia="Times New Roman" w:cs="Times New Roman"/>
          <w:sz w:val="22"/>
          <w:szCs w:val="22"/>
          <w:lang w:eastAsia="ar-SA"/>
        </w:rPr>
        <w:t xml:space="preserve"> </w:t>
      </w:r>
      <w:r w:rsidR="006C1E23" w:rsidRPr="00FB0CEE">
        <w:rPr>
          <w:rFonts w:eastAsia="Times New Roman" w:cs="Times New Roman"/>
          <w:sz w:val="22"/>
          <w:szCs w:val="22"/>
          <w:lang w:eastAsia="ar-SA"/>
        </w:rPr>
        <w:t xml:space="preserve">строительный номер в соответствии с проектной декларацией </w:t>
      </w:r>
      <w:r w:rsidR="006C1E23" w:rsidRPr="00FB0CEE">
        <w:rPr>
          <w:rFonts w:eastAsia="Times New Roman" w:cs="Times New Roman"/>
          <w:b/>
          <w:sz w:val="22"/>
          <w:szCs w:val="22"/>
          <w:lang w:eastAsia="ar-SA"/>
        </w:rPr>
        <w:t>№ _____,</w:t>
      </w:r>
      <w:r w:rsidR="006C1E23" w:rsidRPr="00FB0CEE">
        <w:rPr>
          <w:rFonts w:eastAsia="Times New Roman" w:cs="Times New Roman"/>
          <w:sz w:val="22"/>
          <w:szCs w:val="22"/>
          <w:lang w:eastAsia="ar-SA"/>
        </w:rPr>
        <w:t xml:space="preserve"> </w:t>
      </w:r>
      <w:r w:rsidR="004268C8" w:rsidRPr="00FB0CEE">
        <w:rPr>
          <w:rFonts w:eastAsia="Times New Roman" w:cs="Times New Roman"/>
          <w:sz w:val="22"/>
          <w:szCs w:val="22"/>
          <w:lang w:eastAsia="ar-SA"/>
        </w:rPr>
        <w:t xml:space="preserve">условный номер в соответствии с проектной декларацией </w:t>
      </w:r>
      <w:r w:rsidR="004268C8" w:rsidRPr="00FB0CEE">
        <w:rPr>
          <w:rFonts w:eastAsia="Times New Roman" w:cs="Times New Roman"/>
          <w:b/>
          <w:bCs/>
          <w:sz w:val="22"/>
          <w:szCs w:val="22"/>
          <w:lang w:eastAsia="ar-SA"/>
        </w:rPr>
        <w:t xml:space="preserve">№ </w:t>
      </w:r>
      <w:r w:rsidR="00B07A17" w:rsidRPr="00FB0CEE">
        <w:rPr>
          <w:rFonts w:eastAsia="Times New Roman" w:cs="Times New Roman"/>
          <w:b/>
          <w:bCs/>
          <w:sz w:val="22"/>
          <w:szCs w:val="22"/>
          <w:lang w:eastAsia="ar-SA"/>
        </w:rPr>
        <w:t>___</w:t>
      </w:r>
      <w:r w:rsidR="004268C8" w:rsidRPr="00FB0CEE">
        <w:rPr>
          <w:rFonts w:eastAsia="Times New Roman" w:cs="Times New Roman"/>
          <w:sz w:val="22"/>
          <w:szCs w:val="22"/>
          <w:lang w:eastAsia="ar-SA"/>
        </w:rPr>
        <w:t>,</w:t>
      </w:r>
      <w:r w:rsidR="001A789C" w:rsidRPr="00FB0CEE">
        <w:rPr>
          <w:rFonts w:eastAsia="Times New Roman" w:cs="Times New Roman"/>
          <w:sz w:val="22"/>
          <w:szCs w:val="22"/>
          <w:lang w:eastAsia="ar-SA"/>
        </w:rPr>
        <w:t xml:space="preserve"> проектной площадью ориентировочно </w:t>
      </w:r>
      <w:r w:rsidR="00B07A17" w:rsidRPr="00FB0CEE">
        <w:rPr>
          <w:rFonts w:eastAsia="Times New Roman" w:cs="Times New Roman"/>
          <w:sz w:val="22"/>
          <w:szCs w:val="22"/>
          <w:lang w:eastAsia="ar-SA"/>
        </w:rPr>
        <w:t>____</w:t>
      </w:r>
      <w:r w:rsidR="00E35924" w:rsidRPr="00FB0CEE">
        <w:rPr>
          <w:rFonts w:eastAsia="Times New Roman" w:cs="Times New Roman"/>
          <w:sz w:val="22"/>
          <w:szCs w:val="22"/>
          <w:lang w:eastAsia="ar-SA"/>
        </w:rPr>
        <w:t xml:space="preserve"> </w:t>
      </w:r>
      <w:r w:rsidR="001A789C" w:rsidRPr="00FB0CEE">
        <w:rPr>
          <w:rFonts w:eastAsia="Times New Roman" w:cs="Times New Roman"/>
          <w:b/>
          <w:sz w:val="22"/>
          <w:szCs w:val="22"/>
          <w:lang w:eastAsia="ar-SA"/>
        </w:rPr>
        <w:t>кв. м</w:t>
      </w:r>
      <w:r w:rsidR="00496628" w:rsidRPr="00FB0CEE">
        <w:rPr>
          <w:rFonts w:eastAsia="Times New Roman" w:cs="Times New Roman"/>
          <w:sz w:val="22"/>
          <w:szCs w:val="22"/>
          <w:lang w:eastAsia="ar-SA"/>
        </w:rPr>
        <w:t xml:space="preserve">, расположенное на </w:t>
      </w:r>
      <w:r w:rsidR="00B07A17" w:rsidRPr="00FB0CEE">
        <w:rPr>
          <w:rFonts w:eastAsia="Times New Roman" w:cs="Times New Roman"/>
          <w:b/>
          <w:bCs/>
          <w:sz w:val="22"/>
          <w:szCs w:val="22"/>
          <w:lang w:eastAsia="ar-SA"/>
        </w:rPr>
        <w:t>___</w:t>
      </w:r>
      <w:r w:rsidR="00496628" w:rsidRPr="00FB0CEE">
        <w:rPr>
          <w:rFonts w:eastAsia="Times New Roman" w:cs="Times New Roman"/>
          <w:b/>
          <w:bCs/>
          <w:sz w:val="22"/>
          <w:szCs w:val="22"/>
          <w:lang w:eastAsia="ar-SA"/>
        </w:rPr>
        <w:t>-м</w:t>
      </w:r>
      <w:r w:rsidR="00496628" w:rsidRPr="00FB0CEE">
        <w:rPr>
          <w:rFonts w:eastAsia="Times New Roman" w:cs="Times New Roman"/>
          <w:sz w:val="22"/>
          <w:szCs w:val="22"/>
          <w:lang w:eastAsia="ar-SA"/>
        </w:rPr>
        <w:t xml:space="preserve"> этаже</w:t>
      </w:r>
      <w:r w:rsidR="0014576D" w:rsidRPr="00FB0CEE">
        <w:rPr>
          <w:rFonts w:eastAsia="Times New Roman" w:cs="Times New Roman"/>
          <w:sz w:val="22"/>
          <w:szCs w:val="22"/>
          <w:lang w:eastAsia="ar-SA"/>
        </w:rPr>
        <w:t xml:space="preserve"> </w:t>
      </w:r>
      <w:r w:rsidR="00496628" w:rsidRPr="00FB0CEE">
        <w:rPr>
          <w:rFonts w:eastAsia="Times New Roman" w:cs="Times New Roman"/>
          <w:sz w:val="22"/>
          <w:szCs w:val="22"/>
          <w:lang w:eastAsia="ar-SA"/>
        </w:rPr>
        <w:t>в составе Многоквартирного дома.</w:t>
      </w:r>
    </w:p>
    <w:p w14:paraId="422E3C59" w14:textId="34F682A5" w:rsidR="00F52F79" w:rsidRPr="00FB0CEE" w:rsidRDefault="00F52F79" w:rsidP="004F24BA">
      <w:pPr>
        <w:autoSpaceDE w:val="0"/>
        <w:jc w:val="both"/>
        <w:rPr>
          <w:b/>
          <w:sz w:val="22"/>
          <w:szCs w:val="22"/>
        </w:rPr>
      </w:pPr>
      <w:r w:rsidRPr="00FB0CEE">
        <w:rPr>
          <w:rFonts w:cs="Times New Roman"/>
          <w:sz w:val="22"/>
          <w:szCs w:val="22"/>
          <w:lang w:eastAsia="ar-SA" w:bidi="ar-SA"/>
        </w:rPr>
        <w:t xml:space="preserve">Точная общая строительная площадь </w:t>
      </w:r>
      <w:proofErr w:type="gramStart"/>
      <w:r w:rsidRPr="00FB0CEE">
        <w:rPr>
          <w:rFonts w:cs="Times New Roman"/>
          <w:sz w:val="22"/>
          <w:szCs w:val="22"/>
          <w:lang w:eastAsia="ar-SA" w:bidi="ar-SA"/>
        </w:rPr>
        <w:t>объекта  долевого</w:t>
      </w:r>
      <w:proofErr w:type="gramEnd"/>
      <w:r w:rsidRPr="00FB0CEE">
        <w:rPr>
          <w:rFonts w:cs="Times New Roman"/>
          <w:sz w:val="22"/>
          <w:szCs w:val="22"/>
          <w:lang w:eastAsia="ar-SA" w:bidi="ar-SA"/>
        </w:rPr>
        <w:t xml:space="preserve"> строительства будет определена по окончании строительства на основании данных обмеров БТИ. В случае, если по результатам обмеров технической инвентаризации будет выявлено отклонение величины фактической площади Объекта долевого строительства от общей проектной площади</w:t>
      </w:r>
      <w:r w:rsidRPr="00FB0CEE">
        <w:rPr>
          <w:rFonts w:cs="Times New Roman"/>
          <w:sz w:val="22"/>
          <w:szCs w:val="22"/>
        </w:rPr>
        <w:t xml:space="preserve"> </w:t>
      </w:r>
      <w:r w:rsidRPr="00FB0CEE">
        <w:rPr>
          <w:rFonts w:cs="Times New Roman"/>
          <w:sz w:val="22"/>
          <w:szCs w:val="22"/>
          <w:lang w:eastAsia="ar-SA" w:bidi="ar-SA"/>
        </w:rPr>
        <w:t xml:space="preserve">в пределах 5% в сторону увеличения либо в сторону уменьшения, Стороны соглашаются с тем, что Объект долевого строительства соответствует требованиям, </w:t>
      </w:r>
      <w:proofErr w:type="gramStart"/>
      <w:r w:rsidRPr="00FB0CEE">
        <w:rPr>
          <w:rFonts w:cs="Times New Roman"/>
          <w:sz w:val="22"/>
          <w:szCs w:val="22"/>
          <w:lang w:eastAsia="ar-SA" w:bidi="ar-SA"/>
        </w:rPr>
        <w:t>предусмотренным  настоящим</w:t>
      </w:r>
      <w:proofErr w:type="gramEnd"/>
      <w:r w:rsidRPr="00FB0CEE">
        <w:rPr>
          <w:rFonts w:cs="Times New Roman"/>
          <w:sz w:val="22"/>
          <w:szCs w:val="22"/>
          <w:lang w:eastAsia="ar-SA" w:bidi="ar-SA"/>
        </w:rPr>
        <w:t xml:space="preserve">  пунктом   Договора.</w:t>
      </w:r>
    </w:p>
    <w:p w14:paraId="6B17E71F" w14:textId="6CF3E5CE" w:rsidR="004F24BA" w:rsidRPr="00FB0CEE" w:rsidRDefault="004F24BA" w:rsidP="004F24BA">
      <w:pPr>
        <w:autoSpaceDE w:val="0"/>
        <w:jc w:val="both"/>
        <w:rPr>
          <w:sz w:val="22"/>
          <w:szCs w:val="22"/>
        </w:rPr>
      </w:pPr>
      <w:r w:rsidRPr="00FB0CEE">
        <w:rPr>
          <w:sz w:val="22"/>
          <w:szCs w:val="22"/>
        </w:rPr>
        <w:t xml:space="preserve">3.3. Расположение </w:t>
      </w:r>
      <w:r w:rsidR="0014576D" w:rsidRPr="00FB0CEE">
        <w:rPr>
          <w:rFonts w:eastAsia="Times New Roman" w:cs="Times New Roman"/>
          <w:b/>
          <w:bCs/>
          <w:sz w:val="22"/>
          <w:szCs w:val="22"/>
        </w:rPr>
        <w:t>кладового помещения</w:t>
      </w:r>
      <w:r w:rsidR="0014576D" w:rsidRPr="00FB0CEE">
        <w:rPr>
          <w:rFonts w:eastAsia="Times New Roman" w:cs="Times New Roman"/>
          <w:sz w:val="22"/>
          <w:szCs w:val="22"/>
        </w:rPr>
        <w:t xml:space="preserve"> </w:t>
      </w:r>
      <w:r w:rsidRPr="00FB0CEE">
        <w:rPr>
          <w:sz w:val="22"/>
          <w:szCs w:val="22"/>
        </w:rPr>
        <w:t>отражено на плане, который является неотъемлем</w:t>
      </w:r>
      <w:r w:rsidR="00FB3538" w:rsidRPr="00FB0CEE">
        <w:rPr>
          <w:sz w:val="22"/>
          <w:szCs w:val="22"/>
        </w:rPr>
        <w:t>ым</w:t>
      </w:r>
      <w:r w:rsidRPr="00FB0CEE">
        <w:rPr>
          <w:sz w:val="22"/>
          <w:szCs w:val="22"/>
        </w:rPr>
        <w:t xml:space="preserve"> Приложением к настоящему Договору (Приложение № 1).</w:t>
      </w:r>
    </w:p>
    <w:p w14:paraId="0F0A77E4" w14:textId="2527240A" w:rsidR="004F24BA" w:rsidRPr="00FB0CEE" w:rsidRDefault="004F24BA" w:rsidP="004F24BA">
      <w:pPr>
        <w:autoSpaceDE w:val="0"/>
        <w:jc w:val="both"/>
        <w:rPr>
          <w:sz w:val="22"/>
          <w:szCs w:val="22"/>
        </w:rPr>
      </w:pPr>
      <w:r w:rsidRPr="00FB0CEE">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w:t>
      </w:r>
      <w:r w:rsidR="00A524BD" w:rsidRPr="00FB0CEE">
        <w:rPr>
          <w:sz w:val="22"/>
          <w:szCs w:val="22"/>
        </w:rPr>
        <w:t>,</w:t>
      </w:r>
      <w:r w:rsidRPr="00FB0CEE">
        <w:rPr>
          <w:sz w:val="22"/>
          <w:szCs w:val="22"/>
        </w:rPr>
        <w:t xml:space="preserve"> номер и площадь </w:t>
      </w:r>
      <w:r w:rsidR="0014576D" w:rsidRPr="00FB0CEE">
        <w:rPr>
          <w:rFonts w:eastAsia="Times New Roman" w:cs="Times New Roman"/>
          <w:b/>
          <w:bCs/>
          <w:sz w:val="22"/>
          <w:szCs w:val="22"/>
        </w:rPr>
        <w:t>кладового помещения</w:t>
      </w:r>
      <w:r w:rsidR="0014576D" w:rsidRPr="00FB0CEE">
        <w:rPr>
          <w:rFonts w:eastAsia="Times New Roman" w:cs="Times New Roman"/>
          <w:sz w:val="22"/>
          <w:szCs w:val="22"/>
        </w:rPr>
        <w:t xml:space="preserve"> </w:t>
      </w:r>
      <w:r w:rsidRPr="00FB0CEE">
        <w:rPr>
          <w:sz w:val="22"/>
          <w:szCs w:val="22"/>
        </w:rPr>
        <w:t>подлеж</w:t>
      </w:r>
      <w:r w:rsidR="00057A9F" w:rsidRPr="00FB0CEE">
        <w:rPr>
          <w:sz w:val="22"/>
          <w:szCs w:val="22"/>
        </w:rPr>
        <w:t>а</w:t>
      </w:r>
      <w:r w:rsidRPr="00FB0CEE">
        <w:rPr>
          <w:sz w:val="22"/>
          <w:szCs w:val="22"/>
        </w:rPr>
        <w:t>т уточнению.</w:t>
      </w:r>
    </w:p>
    <w:p w14:paraId="1FA62166" w14:textId="77777777" w:rsidR="004F24BA" w:rsidRPr="00FB0CEE" w:rsidRDefault="004F24BA" w:rsidP="004F24BA">
      <w:pPr>
        <w:pStyle w:val="a7"/>
        <w:tabs>
          <w:tab w:val="left" w:pos="0"/>
        </w:tabs>
        <w:jc w:val="both"/>
        <w:rPr>
          <w:rFonts w:ascii="Times New Roman" w:eastAsia="Times New Roman" w:hAnsi="Times New Roman" w:cs="Times New Roman"/>
          <w:sz w:val="22"/>
          <w:szCs w:val="22"/>
          <w:lang w:eastAsia="hi-IN" w:bidi="hi-IN"/>
        </w:rPr>
      </w:pPr>
      <w:r w:rsidRPr="00FB0CEE">
        <w:rPr>
          <w:rFonts w:ascii="Times New Roman" w:hAnsi="Times New Roman"/>
          <w:sz w:val="22"/>
          <w:szCs w:val="22"/>
        </w:rPr>
        <w:t xml:space="preserve">3.5. </w:t>
      </w:r>
      <w:r w:rsidRPr="00FB0CEE">
        <w:rPr>
          <w:rFonts w:ascii="Times New Roman" w:eastAsia="Times New Roman" w:hAnsi="Times New Roman" w:cs="Times New Roman"/>
          <w:sz w:val="22"/>
          <w:szCs w:val="22"/>
          <w:lang w:eastAsia="hi-IN" w:bidi="hi-IN"/>
        </w:rPr>
        <w:t xml:space="preserve">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w:t>
      </w:r>
      <w:r w:rsidR="00496628" w:rsidRPr="00FB0CEE">
        <w:rPr>
          <w:rFonts w:ascii="Times New Roman" w:eastAsia="Times New Roman" w:hAnsi="Times New Roman" w:cs="Times New Roman"/>
          <w:sz w:val="22"/>
          <w:szCs w:val="22"/>
          <w:lang w:eastAsia="hi-IN" w:bidi="hi-IN"/>
        </w:rPr>
        <w:t xml:space="preserve">Приложением № </w:t>
      </w:r>
      <w:r w:rsidR="008043BF" w:rsidRPr="00FB0CEE">
        <w:rPr>
          <w:rFonts w:ascii="Times New Roman" w:eastAsia="Times New Roman" w:hAnsi="Times New Roman" w:cs="Times New Roman"/>
          <w:sz w:val="22"/>
          <w:szCs w:val="22"/>
          <w:lang w:eastAsia="hi-IN" w:bidi="hi-IN"/>
        </w:rPr>
        <w:t>1</w:t>
      </w:r>
      <w:r w:rsidR="00496628" w:rsidRPr="00FB0CEE">
        <w:rPr>
          <w:rFonts w:ascii="Times New Roman" w:eastAsia="Times New Roman" w:hAnsi="Times New Roman" w:cs="Times New Roman"/>
          <w:sz w:val="22"/>
          <w:szCs w:val="22"/>
          <w:lang w:eastAsia="hi-IN" w:bidi="hi-IN"/>
        </w:rPr>
        <w:t xml:space="preserve"> к настоящему Договору</w:t>
      </w:r>
      <w:r w:rsidRPr="00FB0CEE">
        <w:rPr>
          <w:rFonts w:ascii="Times New Roman" w:eastAsia="Times New Roman" w:hAnsi="Times New Roman" w:cs="Times New Roman"/>
          <w:sz w:val="22"/>
          <w:szCs w:val="22"/>
          <w:lang w:eastAsia="hi-IN" w:bidi="hi-IN"/>
        </w:rPr>
        <w:t>.</w:t>
      </w:r>
    </w:p>
    <w:p w14:paraId="435C090A" w14:textId="058ADBCD" w:rsidR="004F24BA" w:rsidRPr="00FB0CEE" w:rsidRDefault="004F24BA" w:rsidP="004F24BA">
      <w:pPr>
        <w:tabs>
          <w:tab w:val="left" w:pos="7388"/>
        </w:tabs>
        <w:jc w:val="both"/>
        <w:rPr>
          <w:sz w:val="22"/>
          <w:szCs w:val="22"/>
        </w:rPr>
      </w:pPr>
      <w:r w:rsidRPr="00FB0CEE">
        <w:rPr>
          <w:sz w:val="22"/>
          <w:szCs w:val="22"/>
        </w:rPr>
        <w:t xml:space="preserve">3.6. </w:t>
      </w:r>
      <w:bookmarkStart w:id="1" w:name="_Hlk151451587"/>
      <w:r w:rsidRPr="00FB0CEE">
        <w:rPr>
          <w:sz w:val="22"/>
          <w:szCs w:val="22"/>
        </w:rPr>
        <w:t xml:space="preserve">Участник долевого строительства </w:t>
      </w:r>
      <w:bookmarkEnd w:id="1"/>
      <w:r w:rsidRPr="00FB0CEE">
        <w:rPr>
          <w:sz w:val="22"/>
          <w:szCs w:val="22"/>
        </w:rPr>
        <w:t>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w:t>
      </w:r>
      <w:r w:rsidR="003B6DE3" w:rsidRPr="00FB0CEE">
        <w:rPr>
          <w:sz w:val="22"/>
          <w:szCs w:val="22"/>
        </w:rPr>
        <w:t>о</w:t>
      </w:r>
      <w:r w:rsidRPr="00FB0CEE">
        <w:rPr>
          <w:sz w:val="22"/>
          <w:szCs w:val="22"/>
        </w:rPr>
        <w:t xml:space="preserve"> </w:t>
      </w:r>
      <w:r w:rsidR="0014576D" w:rsidRPr="00FB0CEE">
        <w:rPr>
          <w:rFonts w:eastAsia="Times New Roman" w:cs="Times New Roman"/>
          <w:b/>
          <w:bCs/>
          <w:sz w:val="22"/>
          <w:szCs w:val="22"/>
        </w:rPr>
        <w:t>кладовое помещение</w:t>
      </w:r>
      <w:r w:rsidR="0014576D" w:rsidRPr="00FB0CEE">
        <w:rPr>
          <w:rFonts w:eastAsia="Times New Roman" w:cs="Times New Roman"/>
          <w:sz w:val="22"/>
          <w:szCs w:val="22"/>
        </w:rPr>
        <w:t xml:space="preserve"> </w:t>
      </w:r>
      <w:r w:rsidRPr="00FB0CEE">
        <w:rPr>
          <w:sz w:val="22"/>
          <w:szCs w:val="22"/>
        </w:rPr>
        <w:t xml:space="preserve">и о характеристиках </w:t>
      </w:r>
      <w:r w:rsidR="0014576D" w:rsidRPr="00FB0CEE">
        <w:rPr>
          <w:rFonts w:eastAsia="Times New Roman" w:cs="Times New Roman"/>
          <w:b/>
          <w:bCs/>
          <w:sz w:val="22"/>
          <w:szCs w:val="22"/>
        </w:rPr>
        <w:t>кладового помещения</w:t>
      </w:r>
      <w:r w:rsidRPr="00FB0CEE">
        <w:rPr>
          <w:sz w:val="22"/>
          <w:szCs w:val="22"/>
        </w:rPr>
        <w:t>, указанных в Приложении № 1 настоящего Договора.</w:t>
      </w:r>
    </w:p>
    <w:p w14:paraId="72E43B2A" w14:textId="2C8F5AF3" w:rsidR="008E73F7" w:rsidRPr="00FB0CEE" w:rsidRDefault="008E73F7" w:rsidP="004F24BA">
      <w:pPr>
        <w:tabs>
          <w:tab w:val="left" w:pos="7388"/>
        </w:tabs>
        <w:jc w:val="both"/>
        <w:rPr>
          <w:sz w:val="22"/>
          <w:szCs w:val="22"/>
        </w:rPr>
      </w:pPr>
      <w:r w:rsidRPr="00FB0CEE">
        <w:rPr>
          <w:sz w:val="22"/>
          <w:szCs w:val="22"/>
        </w:rPr>
        <w:t xml:space="preserve">Участник долевого строительства согласен с тем, что в результате исполнения настоящего договора он получит от Застройщика </w:t>
      </w:r>
      <w:r w:rsidRPr="00FB0CEE">
        <w:rPr>
          <w:b/>
          <w:bCs/>
          <w:sz w:val="22"/>
          <w:szCs w:val="22"/>
        </w:rPr>
        <w:t xml:space="preserve">кладовое помещение </w:t>
      </w:r>
      <w:r w:rsidRPr="00FB0CEE">
        <w:rPr>
          <w:sz w:val="22"/>
          <w:szCs w:val="22"/>
        </w:rPr>
        <w:t>в состоянии, указанном в Приложении №1 к настоящему договору, т.е. без проведения отделочных и ремонтных работ. В связи с этим Дольщик подтверждает, что, подписывая настоящий договор, он был надлежащим образом заранее предупрежден Застройщиком о вышеуказанном, и это предупреждение является выполнением Застройщиком обязанностей по предупреждению Участника долевого строительства относительно качества товара.</w:t>
      </w:r>
    </w:p>
    <w:p w14:paraId="7B6BD67D" w14:textId="77777777" w:rsidR="0051277C" w:rsidRPr="00FB0CEE" w:rsidRDefault="0051277C" w:rsidP="0051277C">
      <w:pPr>
        <w:tabs>
          <w:tab w:val="left" w:pos="7388"/>
        </w:tabs>
        <w:jc w:val="both"/>
        <w:rPr>
          <w:sz w:val="22"/>
          <w:szCs w:val="22"/>
        </w:rPr>
      </w:pPr>
      <w:r w:rsidRPr="00FB0CEE">
        <w:rPr>
          <w:sz w:val="22"/>
          <w:szCs w:val="22"/>
        </w:rPr>
        <w:lastRenderedPageBreak/>
        <w:t>Не являются недостатками и/или нарушением требований к качеству Объекта (ухудшением качества):</w:t>
      </w:r>
    </w:p>
    <w:p w14:paraId="1ACE8D81" w14:textId="24DA6679" w:rsidR="0051277C" w:rsidRPr="00FB0CEE" w:rsidRDefault="0051277C" w:rsidP="0051277C">
      <w:pPr>
        <w:tabs>
          <w:tab w:val="left" w:pos="7388"/>
        </w:tabs>
        <w:jc w:val="both"/>
        <w:rPr>
          <w:sz w:val="22"/>
          <w:szCs w:val="22"/>
        </w:rPr>
      </w:pPr>
      <w:r w:rsidRPr="00FB0CEE">
        <w:rPr>
          <w:sz w:val="22"/>
          <w:szCs w:val="22"/>
        </w:rPr>
        <w:t>– передача Объекта Участнику долевого строительства без отделки, изменение площади застройки или площади Объекта на  величину, указанную в п. 3.2, в том числе площади общего имущества; изменение в составе технологического или инженерного оборудования, в т.ч. мест расположений инженерных сетей; изменение фасада или элементов фасадной отделки и декора; изменение проекта благоустройства прилегающей территории; изменение наименований помещений в Застройке, адреса Объекта.</w:t>
      </w:r>
    </w:p>
    <w:p w14:paraId="3CD3AD4F" w14:textId="2C84278C" w:rsidR="004F24BA" w:rsidRPr="00FB0CEE" w:rsidRDefault="004F24BA" w:rsidP="004F24BA">
      <w:pPr>
        <w:tabs>
          <w:tab w:val="left" w:pos="7388"/>
        </w:tabs>
        <w:jc w:val="both"/>
        <w:rPr>
          <w:sz w:val="22"/>
          <w:szCs w:val="22"/>
        </w:rPr>
      </w:pPr>
      <w:r w:rsidRPr="00FB0CEE">
        <w:rPr>
          <w:sz w:val="22"/>
          <w:szCs w:val="22"/>
        </w:rPr>
        <w:t xml:space="preserve">3.7. Застройщик гарантирует, что на момент заключения настоящего Договора имущественное право на </w:t>
      </w:r>
      <w:r w:rsidR="0014576D" w:rsidRPr="00FB0CEE">
        <w:rPr>
          <w:rFonts w:eastAsia="Times New Roman" w:cs="Times New Roman"/>
          <w:b/>
          <w:bCs/>
          <w:sz w:val="22"/>
          <w:szCs w:val="22"/>
        </w:rPr>
        <w:t>кладовое помещение</w:t>
      </w:r>
      <w:r w:rsidR="0014576D" w:rsidRPr="00FB0CEE">
        <w:rPr>
          <w:rFonts w:eastAsia="Times New Roman" w:cs="Times New Roman"/>
          <w:sz w:val="22"/>
          <w:szCs w:val="22"/>
        </w:rPr>
        <w:t xml:space="preserve"> </w:t>
      </w:r>
      <w:r w:rsidRPr="00FB0CEE">
        <w:rPr>
          <w:sz w:val="22"/>
          <w:szCs w:val="22"/>
        </w:rPr>
        <w:t>не продано, не заложено, в споре, под запрещением и арестом не состоит, свободно от иных прав третьих лиц.</w:t>
      </w:r>
    </w:p>
    <w:p w14:paraId="37B8353B" w14:textId="77777777" w:rsidR="004F24BA" w:rsidRPr="00FB0CEE" w:rsidRDefault="004F24BA" w:rsidP="004F24BA">
      <w:pPr>
        <w:tabs>
          <w:tab w:val="left" w:pos="7388"/>
        </w:tabs>
        <w:jc w:val="center"/>
        <w:rPr>
          <w:rFonts w:eastAsia="Calibri" w:cs="Times New Roman"/>
          <w:b/>
          <w:sz w:val="22"/>
          <w:szCs w:val="22"/>
          <w:lang w:eastAsia="ar-SA"/>
        </w:rPr>
      </w:pPr>
    </w:p>
    <w:p w14:paraId="30DEE41D" w14:textId="77777777" w:rsidR="004F24BA" w:rsidRPr="00FB0CEE" w:rsidRDefault="004F24BA" w:rsidP="004F24BA">
      <w:pPr>
        <w:tabs>
          <w:tab w:val="left" w:pos="7388"/>
        </w:tabs>
        <w:jc w:val="center"/>
        <w:rPr>
          <w:rFonts w:eastAsia="Calibri" w:cs="Times New Roman"/>
          <w:b/>
          <w:sz w:val="22"/>
          <w:szCs w:val="22"/>
          <w:lang w:eastAsia="ar-SA"/>
        </w:rPr>
      </w:pPr>
      <w:r w:rsidRPr="00FB0CEE">
        <w:rPr>
          <w:rFonts w:eastAsia="Calibri" w:cs="Times New Roman"/>
          <w:b/>
          <w:sz w:val="22"/>
          <w:szCs w:val="22"/>
          <w:lang w:eastAsia="ar-SA"/>
        </w:rPr>
        <w:t>4. Гарантийные сроки.</w:t>
      </w:r>
    </w:p>
    <w:p w14:paraId="71E1F18B" w14:textId="77777777" w:rsidR="004F24BA" w:rsidRPr="00FB0CEE" w:rsidRDefault="004F24BA" w:rsidP="004F24BA">
      <w:pPr>
        <w:tabs>
          <w:tab w:val="left" w:pos="7388"/>
        </w:tabs>
        <w:jc w:val="center"/>
        <w:rPr>
          <w:rFonts w:eastAsia="Calibri" w:cs="Times New Roman"/>
          <w:b/>
          <w:sz w:val="22"/>
          <w:szCs w:val="22"/>
          <w:lang w:eastAsia="ar-SA"/>
        </w:rPr>
      </w:pPr>
    </w:p>
    <w:p w14:paraId="03FC4681" w14:textId="77777777" w:rsidR="00775A0C" w:rsidRPr="00FB0CEE" w:rsidRDefault="00775A0C" w:rsidP="00775A0C">
      <w:pPr>
        <w:tabs>
          <w:tab w:val="left" w:pos="7388"/>
        </w:tabs>
        <w:jc w:val="both"/>
        <w:rPr>
          <w:rFonts w:eastAsia="Calibri" w:cs="Times New Roman"/>
          <w:sz w:val="22"/>
          <w:szCs w:val="22"/>
          <w:lang w:eastAsia="ar-SA"/>
        </w:rPr>
      </w:pPr>
      <w:r w:rsidRPr="00FB0CEE">
        <w:rPr>
          <w:rFonts w:eastAsia="Calibri" w:cs="Times New Roman"/>
          <w:sz w:val="22"/>
          <w:szCs w:val="22"/>
          <w:lang w:eastAsia="ar-SA"/>
        </w:rPr>
        <w:t xml:space="preserve">4.1. Гарантийный срок для Объекта долевого строительства, за исключением технологического и инженерного оборудования, входящего в состав </w:t>
      </w:r>
      <w:r w:rsidR="00A524BD" w:rsidRPr="00FB0CEE">
        <w:rPr>
          <w:rFonts w:eastAsia="Calibri" w:cs="Times New Roman"/>
          <w:sz w:val="22"/>
          <w:szCs w:val="22"/>
          <w:lang w:eastAsia="ar-SA"/>
        </w:rPr>
        <w:t>О</w:t>
      </w:r>
      <w:r w:rsidRPr="00FB0CEE">
        <w:rPr>
          <w:rFonts w:eastAsia="Calibri" w:cs="Times New Roman"/>
          <w:sz w:val="22"/>
          <w:szCs w:val="22"/>
          <w:lang w:eastAsia="ar-SA"/>
        </w:rPr>
        <w:t>бъекта долевого строите</w:t>
      </w:r>
      <w:r w:rsidR="00882221" w:rsidRPr="00FB0CEE">
        <w:rPr>
          <w:rFonts w:eastAsia="Calibri" w:cs="Times New Roman"/>
          <w:sz w:val="22"/>
          <w:szCs w:val="22"/>
          <w:lang w:eastAsia="ar-SA"/>
        </w:rPr>
        <w:t xml:space="preserve">льства, составляет 5 (пять) лет и </w:t>
      </w:r>
      <w:r w:rsidR="00882221" w:rsidRPr="00FB0CEE">
        <w:rPr>
          <w:rFonts w:eastAsia="Times New Roman" w:cs="Times New Roman"/>
          <w:kern w:val="0"/>
          <w:sz w:val="22"/>
          <w:szCs w:val="22"/>
          <w:lang w:eastAsia="ru-RU" w:bidi="ar-SA"/>
        </w:rPr>
        <w:t>исчисляется со дня передачи Объекта долевого строительства Участнику долевого строительства.</w:t>
      </w:r>
    </w:p>
    <w:p w14:paraId="002970A6" w14:textId="77777777" w:rsidR="00775A0C" w:rsidRPr="00FB0CEE" w:rsidRDefault="00775A0C" w:rsidP="00775A0C">
      <w:pPr>
        <w:tabs>
          <w:tab w:val="left" w:pos="7388"/>
        </w:tabs>
        <w:jc w:val="both"/>
        <w:rPr>
          <w:rFonts w:eastAsia="Calibri" w:cs="Times New Roman"/>
          <w:sz w:val="22"/>
          <w:szCs w:val="22"/>
          <w:lang w:eastAsia="ar-SA"/>
        </w:rPr>
      </w:pPr>
      <w:r w:rsidRPr="00FB0CEE">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w:t>
      </w:r>
      <w:r w:rsidR="00882221" w:rsidRPr="00FB0CEE">
        <w:rPr>
          <w:rFonts w:eastAsia="Calibri" w:cs="Times New Roman"/>
          <w:sz w:val="22"/>
          <w:szCs w:val="22"/>
          <w:lang w:eastAsia="ar-SA"/>
        </w:rPr>
        <w:t xml:space="preserve">льства, составляет 3 (три) года и </w:t>
      </w:r>
      <w:r w:rsidRPr="00FB0CEE">
        <w:rPr>
          <w:rFonts w:eastAsia="Calibri" w:cs="Times New Roman"/>
          <w:sz w:val="22"/>
          <w:szCs w:val="22"/>
          <w:lang w:eastAsia="ar-SA"/>
        </w:rPr>
        <w:t>исчисля</w:t>
      </w:r>
      <w:r w:rsidR="00882221" w:rsidRPr="00FB0CEE">
        <w:rPr>
          <w:rFonts w:eastAsia="Calibri" w:cs="Times New Roman"/>
          <w:sz w:val="22"/>
          <w:szCs w:val="22"/>
          <w:lang w:eastAsia="ar-SA"/>
        </w:rPr>
        <w:t>е</w:t>
      </w:r>
      <w:r w:rsidRPr="00FB0CEE">
        <w:rPr>
          <w:rFonts w:eastAsia="Calibri" w:cs="Times New Roman"/>
          <w:sz w:val="22"/>
          <w:szCs w:val="22"/>
          <w:lang w:eastAsia="ar-SA"/>
        </w:rPr>
        <w:t>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14:paraId="2BA0A607" w14:textId="77777777" w:rsidR="005B4E11" w:rsidRPr="00FB0CEE" w:rsidRDefault="00775A0C" w:rsidP="005B4E11">
      <w:pPr>
        <w:tabs>
          <w:tab w:val="left" w:pos="7388"/>
        </w:tabs>
        <w:jc w:val="both"/>
        <w:rPr>
          <w:rFonts w:eastAsia="Calibri" w:cs="Times New Roman"/>
          <w:sz w:val="22"/>
          <w:szCs w:val="22"/>
          <w:lang w:eastAsia="ar-SA"/>
        </w:rPr>
      </w:pPr>
      <w:r w:rsidRPr="00FB0CEE">
        <w:rPr>
          <w:rFonts w:eastAsia="Calibri" w:cs="Times New Roman"/>
          <w:sz w:val="22"/>
          <w:szCs w:val="22"/>
          <w:lang w:eastAsia="ar-SA"/>
        </w:rPr>
        <w:t>4.</w:t>
      </w:r>
      <w:r w:rsidR="00882221" w:rsidRPr="00FB0CEE">
        <w:rPr>
          <w:rFonts w:eastAsia="Calibri" w:cs="Times New Roman"/>
          <w:sz w:val="22"/>
          <w:szCs w:val="22"/>
          <w:lang w:eastAsia="ar-SA"/>
        </w:rPr>
        <w:t>3</w:t>
      </w:r>
      <w:r w:rsidRPr="00FB0CEE">
        <w:rPr>
          <w:rFonts w:eastAsia="Calibri" w:cs="Times New Roman"/>
          <w:sz w:val="22"/>
          <w:szCs w:val="22"/>
          <w:lang w:eastAsia="ar-SA"/>
        </w:rPr>
        <w:t xml:space="preserve">. </w:t>
      </w:r>
      <w:r w:rsidR="005B4E11" w:rsidRPr="00FB0CEE">
        <w:rPr>
          <w:rFonts w:eastAsia="Calibri" w:cs="Times New Roman"/>
          <w:sz w:val="22"/>
          <w:szCs w:val="22"/>
          <w:lang w:eastAsia="ar-SA"/>
        </w:rPr>
        <w:t xml:space="preserve">В случае обнаружения недостатков </w:t>
      </w:r>
      <w:proofErr w:type="gramStart"/>
      <w:r w:rsidR="005B4E11" w:rsidRPr="00FB0CEE">
        <w:rPr>
          <w:rFonts w:eastAsia="Calibri" w:cs="Times New Roman"/>
          <w:sz w:val="22"/>
          <w:szCs w:val="22"/>
          <w:lang w:eastAsia="ar-SA"/>
        </w:rPr>
        <w:t>Объекта  долевого</w:t>
      </w:r>
      <w:proofErr w:type="gramEnd"/>
      <w:r w:rsidR="005B4E11" w:rsidRPr="00FB0CEE">
        <w:rPr>
          <w:rFonts w:eastAsia="Calibri" w:cs="Times New Roman"/>
          <w:sz w:val="22"/>
          <w:szCs w:val="22"/>
          <w:lang w:eastAsia="ar-SA"/>
        </w:rPr>
        <w:t xml:space="preserve"> строительства при его  приемке  от  </w:t>
      </w:r>
      <w:proofErr w:type="spellStart"/>
      <w:r w:rsidR="005B4E11" w:rsidRPr="00FB0CEE">
        <w:rPr>
          <w:rFonts w:eastAsia="Calibri" w:cs="Times New Roman"/>
          <w:sz w:val="22"/>
          <w:szCs w:val="22"/>
          <w:lang w:eastAsia="ar-SA"/>
        </w:rPr>
        <w:t>Застойщика</w:t>
      </w:r>
      <w:proofErr w:type="spellEnd"/>
      <w:r w:rsidR="005B4E11" w:rsidRPr="00FB0CEE">
        <w:rPr>
          <w:rFonts w:eastAsia="Calibri" w:cs="Times New Roman"/>
          <w:sz w:val="22"/>
          <w:szCs w:val="22"/>
          <w:lang w:eastAsia="ar-SA"/>
        </w:rPr>
        <w:t xml:space="preserve"> и/или в течение гарантийного срока, Участник долевого строительства вправе потребовать от Застройщика составления соответствующего акта с указанием согласованных сроков устранения указанных недостатков.  </w:t>
      </w:r>
    </w:p>
    <w:p w14:paraId="5E7DC246" w14:textId="0395F9E6" w:rsidR="00775A0C" w:rsidRPr="00FB0CEE" w:rsidRDefault="00775A0C" w:rsidP="005B4E11">
      <w:pPr>
        <w:tabs>
          <w:tab w:val="left" w:pos="7388"/>
        </w:tabs>
        <w:jc w:val="both"/>
        <w:rPr>
          <w:rFonts w:eastAsia="Times New Roman" w:cs="Times New Roman"/>
          <w:sz w:val="22"/>
          <w:szCs w:val="22"/>
        </w:rPr>
      </w:pPr>
      <w:r w:rsidRPr="00FB0CEE">
        <w:rPr>
          <w:rFonts w:eastAsia="Times New Roman" w:cs="Times New Roman"/>
          <w:sz w:val="22"/>
          <w:szCs w:val="22"/>
        </w:rPr>
        <w:t>4.</w:t>
      </w:r>
      <w:r w:rsidR="00882221" w:rsidRPr="00FB0CEE">
        <w:rPr>
          <w:rFonts w:eastAsia="Times New Roman" w:cs="Times New Roman"/>
          <w:sz w:val="22"/>
          <w:szCs w:val="22"/>
        </w:rPr>
        <w:t>4</w:t>
      </w:r>
      <w:r w:rsidRPr="00FB0CEE">
        <w:rPr>
          <w:rFonts w:eastAsia="Times New Roman" w:cs="Times New Roman"/>
          <w:sz w:val="22"/>
          <w:szCs w:val="22"/>
        </w:rPr>
        <w:t>. Застройщик не несет ответственности за нед</w:t>
      </w:r>
      <w:r w:rsidR="003B6DE3" w:rsidRPr="00FB0CEE">
        <w:rPr>
          <w:rFonts w:eastAsia="Times New Roman" w:cs="Times New Roman"/>
          <w:sz w:val="22"/>
          <w:szCs w:val="22"/>
        </w:rPr>
        <w:t>остатки (дефекты) О</w:t>
      </w:r>
      <w:r w:rsidRPr="00FB0CEE">
        <w:rPr>
          <w:rFonts w:eastAsia="Times New Roman" w:cs="Times New Roman"/>
          <w:sz w:val="22"/>
          <w:szCs w:val="22"/>
        </w:rPr>
        <w:t>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992E3DB" w14:textId="77777777" w:rsidR="00775A0C" w:rsidRPr="00FB0CEE" w:rsidRDefault="00775A0C" w:rsidP="00775A0C">
      <w:pPr>
        <w:autoSpaceDE w:val="0"/>
        <w:autoSpaceDN w:val="0"/>
        <w:adjustRightInd w:val="0"/>
        <w:ind w:firstLine="567"/>
        <w:jc w:val="both"/>
        <w:rPr>
          <w:rFonts w:eastAsia="Times New Roman" w:cs="Times New Roman"/>
          <w:sz w:val="22"/>
          <w:szCs w:val="22"/>
        </w:rPr>
      </w:pPr>
      <w:r w:rsidRPr="00FB0CEE">
        <w:rPr>
          <w:rFonts w:eastAsia="Times New Roman CYR" w:cs="Times New Roman CYR"/>
          <w:color w:val="000000"/>
          <w:sz w:val="22"/>
          <w:szCs w:val="22"/>
        </w:rPr>
        <w:t xml:space="preserve">Застройщик не несет ответственности за </w:t>
      </w:r>
      <w:r w:rsidR="003B6DE3" w:rsidRPr="00FB0CEE">
        <w:rPr>
          <w:rFonts w:eastAsia="Times New Roman CYR" w:cs="Times New Roman CYR"/>
          <w:color w:val="000000"/>
          <w:sz w:val="22"/>
          <w:szCs w:val="22"/>
        </w:rPr>
        <w:t>недостатки</w:t>
      </w:r>
      <w:r w:rsidRPr="00FB0CEE">
        <w:rPr>
          <w:rFonts w:eastAsia="Times New Roman CYR" w:cs="Times New Roman CYR"/>
          <w:color w:val="000000"/>
          <w:sz w:val="22"/>
          <w:szCs w:val="22"/>
        </w:rPr>
        <w:t xml:space="preserve"> технологического и инженерного оборудования</w:t>
      </w:r>
      <w:r w:rsidR="003B6DE3" w:rsidRPr="00FB0CEE">
        <w:rPr>
          <w:rFonts w:eastAsia="Times New Roman CYR" w:cs="Times New Roman CYR"/>
          <w:color w:val="000000"/>
          <w:sz w:val="22"/>
          <w:szCs w:val="22"/>
        </w:rPr>
        <w:t>, комплектующих и материалов</w:t>
      </w:r>
      <w:r w:rsidRPr="00FB0CEE">
        <w:rPr>
          <w:rFonts w:eastAsia="Times New Roman CYR" w:cs="Times New Roman CYR"/>
          <w:color w:val="000000"/>
          <w:sz w:val="22"/>
          <w:szCs w:val="22"/>
        </w:rPr>
        <w:t xml:space="preserve"> по истечении гарантийных сроков, установленных заводами-изготовителями данного оборудования.</w:t>
      </w:r>
    </w:p>
    <w:p w14:paraId="333BF5AB" w14:textId="77777777" w:rsidR="00775A0C" w:rsidRPr="00FB0CEE" w:rsidRDefault="00775A0C" w:rsidP="00775A0C">
      <w:pPr>
        <w:tabs>
          <w:tab w:val="left" w:pos="22365"/>
        </w:tabs>
        <w:autoSpaceDE w:val="0"/>
        <w:jc w:val="both"/>
        <w:rPr>
          <w:rFonts w:eastAsia="Times New Roman" w:cs="Times New Roman"/>
          <w:sz w:val="22"/>
          <w:szCs w:val="22"/>
        </w:rPr>
      </w:pPr>
      <w:r w:rsidRPr="00FB0CEE">
        <w:rPr>
          <w:rFonts w:eastAsia="Times New Roman" w:cs="Times New Roman"/>
          <w:sz w:val="22"/>
          <w:szCs w:val="22"/>
        </w:rPr>
        <w:t>4.</w:t>
      </w:r>
      <w:r w:rsidR="00882221" w:rsidRPr="00FB0CEE">
        <w:rPr>
          <w:rFonts w:eastAsia="Times New Roman" w:cs="Times New Roman"/>
          <w:sz w:val="22"/>
          <w:szCs w:val="22"/>
        </w:rPr>
        <w:t>5</w:t>
      </w:r>
      <w:r w:rsidRPr="00FB0CEE">
        <w:rPr>
          <w:rFonts w:eastAsia="Times New Roman" w:cs="Times New Roman"/>
          <w:sz w:val="22"/>
          <w:szCs w:val="22"/>
        </w:rPr>
        <w:t>.</w:t>
      </w:r>
      <w:r w:rsidR="00882221" w:rsidRPr="00FB0CEE">
        <w:rPr>
          <w:rFonts w:eastAsia="Times New Roman" w:cs="Times New Roman"/>
          <w:sz w:val="22"/>
          <w:szCs w:val="22"/>
        </w:rPr>
        <w:t xml:space="preserve">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w:t>
      </w:r>
      <w:r w:rsidR="003B6DE3" w:rsidRPr="00FB0CEE">
        <w:rPr>
          <w:rFonts w:eastAsia="Times New Roman" w:cs="Times New Roman"/>
          <w:sz w:val="22"/>
          <w:szCs w:val="22"/>
        </w:rPr>
        <w:t>уполномоченными органами</w:t>
      </w:r>
      <w:r w:rsidR="00882221" w:rsidRPr="00FB0CEE">
        <w:rPr>
          <w:rFonts w:eastAsia="Times New Roman" w:cs="Times New Roman"/>
          <w:sz w:val="22"/>
          <w:szCs w:val="22"/>
        </w:rPr>
        <w:t xml:space="preserve">, при условии, что такие переустройство и/или перепланировка повлияли на нормальную эксплуатацию </w:t>
      </w:r>
      <w:r w:rsidR="003B6DE3" w:rsidRPr="00FB0CEE">
        <w:rPr>
          <w:rFonts w:eastAsia="Times New Roman" w:cs="Times New Roman"/>
          <w:sz w:val="22"/>
          <w:szCs w:val="22"/>
        </w:rPr>
        <w:t xml:space="preserve">Объекта долевого строительства </w:t>
      </w:r>
      <w:r w:rsidR="00882221" w:rsidRPr="00FB0CEE">
        <w:rPr>
          <w:rFonts w:eastAsia="Times New Roman" w:cs="Times New Roman"/>
          <w:sz w:val="22"/>
          <w:szCs w:val="22"/>
        </w:rPr>
        <w:t>и возникновение недостатков, о которых заявляет Участник долевого строительства</w:t>
      </w:r>
      <w:r w:rsidRPr="00FB0CEE">
        <w:rPr>
          <w:rFonts w:eastAsia="Times New Roman" w:cs="Times New Roman"/>
          <w:sz w:val="22"/>
          <w:szCs w:val="22"/>
        </w:rPr>
        <w:t>.</w:t>
      </w:r>
    </w:p>
    <w:p w14:paraId="1E4C61F0" w14:textId="77777777" w:rsidR="004F24BA" w:rsidRPr="00FB0CEE" w:rsidRDefault="004F24BA" w:rsidP="004F24BA">
      <w:pPr>
        <w:tabs>
          <w:tab w:val="left" w:pos="22365"/>
        </w:tabs>
        <w:autoSpaceDE w:val="0"/>
        <w:jc w:val="both"/>
        <w:rPr>
          <w:rFonts w:eastAsia="Times New Roman" w:cs="Times New Roman"/>
          <w:sz w:val="22"/>
          <w:szCs w:val="22"/>
        </w:rPr>
      </w:pPr>
    </w:p>
    <w:p w14:paraId="7355EC3B" w14:textId="77777777" w:rsidR="00777831" w:rsidRPr="00FB0CEE" w:rsidRDefault="004F24BA" w:rsidP="004F24BA">
      <w:pPr>
        <w:jc w:val="center"/>
        <w:rPr>
          <w:rFonts w:eastAsia="Times New Roman" w:cs="Times New Roman"/>
          <w:sz w:val="22"/>
          <w:szCs w:val="22"/>
        </w:rPr>
      </w:pPr>
      <w:r w:rsidRPr="00FB0CEE">
        <w:rPr>
          <w:rFonts w:eastAsia="Times New Roman" w:cs="Times New Roman"/>
          <w:b/>
          <w:sz w:val="22"/>
          <w:szCs w:val="22"/>
        </w:rPr>
        <w:t>5.</w:t>
      </w:r>
      <w:r w:rsidR="00440F8A" w:rsidRPr="00FB0CEE">
        <w:rPr>
          <w:rFonts w:eastAsia="Times New Roman" w:cs="Times New Roman"/>
          <w:b/>
          <w:sz w:val="22"/>
          <w:szCs w:val="22"/>
        </w:rPr>
        <w:t xml:space="preserve"> </w:t>
      </w:r>
      <w:r w:rsidR="00777831" w:rsidRPr="00FB0CEE">
        <w:rPr>
          <w:rFonts w:eastAsia="Times New Roman" w:cs="Times New Roman"/>
          <w:b/>
          <w:sz w:val="22"/>
          <w:szCs w:val="22"/>
        </w:rPr>
        <w:t>Цена договора и порядок расчетов.</w:t>
      </w:r>
    </w:p>
    <w:p w14:paraId="42548E8A" w14:textId="77777777" w:rsidR="00440F8A" w:rsidRPr="00FB0CEE" w:rsidRDefault="00440F8A" w:rsidP="00440F8A">
      <w:pPr>
        <w:tabs>
          <w:tab w:val="left" w:pos="-20806"/>
        </w:tabs>
        <w:jc w:val="both"/>
        <w:rPr>
          <w:rFonts w:eastAsia="Times New Roman" w:cs="Times New Roman"/>
          <w:bCs/>
          <w:sz w:val="22"/>
          <w:szCs w:val="22"/>
        </w:rPr>
      </w:pPr>
    </w:p>
    <w:p w14:paraId="40ED2EC2" w14:textId="6629D768" w:rsidR="00882221" w:rsidRPr="00FB0CEE" w:rsidRDefault="00882221" w:rsidP="00882221">
      <w:pPr>
        <w:numPr>
          <w:ilvl w:val="1"/>
          <w:numId w:val="8"/>
        </w:numPr>
        <w:tabs>
          <w:tab w:val="left" w:pos="-20806"/>
        </w:tabs>
        <w:ind w:left="0" w:firstLine="0"/>
        <w:jc w:val="both"/>
        <w:rPr>
          <w:rFonts w:eastAsia="Times New Roman" w:cs="Times New Roman"/>
          <w:bCs/>
          <w:sz w:val="22"/>
          <w:szCs w:val="22"/>
        </w:rPr>
      </w:pPr>
      <w:r w:rsidRPr="00FB0CEE">
        <w:rPr>
          <w:rFonts w:cs="Times New Roman"/>
          <w:sz w:val="22"/>
          <w:szCs w:val="22"/>
        </w:rPr>
        <w:t xml:space="preserve">Цена Договора составляет </w:t>
      </w:r>
      <w:r w:rsidR="00B07A17" w:rsidRPr="00FB0CEE">
        <w:rPr>
          <w:rFonts w:cs="Times New Roman"/>
          <w:b/>
          <w:bCs/>
          <w:sz w:val="22"/>
          <w:szCs w:val="22"/>
        </w:rPr>
        <w:t>________</w:t>
      </w:r>
      <w:r w:rsidRPr="00FB0CEE">
        <w:rPr>
          <w:rFonts w:cs="Times New Roman"/>
          <w:b/>
          <w:bCs/>
          <w:sz w:val="22"/>
          <w:szCs w:val="22"/>
        </w:rPr>
        <w:t xml:space="preserve"> (</w:t>
      </w:r>
      <w:r w:rsidR="00B07A17" w:rsidRPr="00FB0CEE">
        <w:rPr>
          <w:rFonts w:cs="Times New Roman"/>
          <w:b/>
          <w:bCs/>
          <w:sz w:val="22"/>
          <w:szCs w:val="22"/>
        </w:rPr>
        <w:t>____________</w:t>
      </w:r>
      <w:r w:rsidRPr="00FB0CEE">
        <w:rPr>
          <w:rFonts w:cs="Times New Roman"/>
          <w:b/>
          <w:sz w:val="22"/>
          <w:szCs w:val="22"/>
        </w:rPr>
        <w:t>) рублей.</w:t>
      </w:r>
      <w:r w:rsidR="00740265" w:rsidRPr="00FB0CEE">
        <w:rPr>
          <w:rFonts w:cs="Times New Roman"/>
          <w:b/>
          <w:sz w:val="22"/>
          <w:szCs w:val="22"/>
        </w:rPr>
        <w:t xml:space="preserve"> </w:t>
      </w:r>
      <w:r w:rsidR="00740265" w:rsidRPr="00FB0CEE">
        <w:rPr>
          <w:rFonts w:cs="Times New Roman"/>
          <w:sz w:val="22"/>
          <w:szCs w:val="22"/>
        </w:rPr>
        <w:t>Цена договора является окончательной и не подлежит изменению.</w:t>
      </w:r>
    </w:p>
    <w:p w14:paraId="66278E28" w14:textId="6028C6E9" w:rsidR="00882221" w:rsidRPr="00FB0CEE" w:rsidRDefault="00882221" w:rsidP="00882221">
      <w:pPr>
        <w:jc w:val="both"/>
        <w:rPr>
          <w:rFonts w:eastAsia="Times New Roman" w:cs="Times New Roman"/>
          <w:kern w:val="0"/>
          <w:sz w:val="22"/>
          <w:szCs w:val="22"/>
          <w:lang w:eastAsia="ru-RU" w:bidi="ar-SA"/>
        </w:rPr>
      </w:pPr>
      <w:r w:rsidRPr="00FB0CEE">
        <w:rPr>
          <w:rFonts w:eastAsia="Times New Roman" w:cs="Times New Roman"/>
          <w:bCs/>
          <w:sz w:val="22"/>
          <w:szCs w:val="22"/>
          <w:lang w:eastAsia="ru-RU"/>
        </w:rPr>
        <w:t xml:space="preserve">5.2. </w:t>
      </w:r>
      <w:r w:rsidRPr="00FB0CEE">
        <w:rPr>
          <w:rFonts w:eastAsia="Times New Roman" w:cs="Times New Roman"/>
          <w:kern w:val="0"/>
          <w:sz w:val="22"/>
          <w:szCs w:val="22"/>
          <w:lang w:eastAsia="ru-RU" w:bidi="ar-SA"/>
        </w:rPr>
        <w:t xml:space="preserve">Уплата цены договора производится Участником долевого строительства в безналичном порядке </w:t>
      </w:r>
      <w:r w:rsidRPr="00FB0CEE">
        <w:rPr>
          <w:rFonts w:eastAsia="Times New Roman" w:cs="Times New Roman"/>
          <w:kern w:val="0"/>
          <w:sz w:val="22"/>
          <w:szCs w:val="22"/>
          <w:lang w:eastAsia="ru-RU" w:bidi="ar-SA"/>
        </w:rPr>
        <w:lastRenderedPageBreak/>
        <w:t>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w:t>
      </w:r>
      <w:r w:rsidR="00705362" w:rsidRPr="00FB0CEE">
        <w:rPr>
          <w:rFonts w:eastAsia="Times New Roman" w:cs="Times New Roman"/>
          <w:kern w:val="0"/>
          <w:sz w:val="22"/>
          <w:szCs w:val="22"/>
          <w:lang w:eastAsia="ru-RU" w:bidi="ar-SA"/>
        </w:rPr>
        <w:t>ем порядке</w:t>
      </w:r>
      <w:r w:rsidRPr="00FB0CEE">
        <w:rPr>
          <w:rFonts w:eastAsia="Times New Roman" w:cs="Times New Roman"/>
          <w:kern w:val="0"/>
          <w:sz w:val="22"/>
          <w:szCs w:val="22"/>
          <w:lang w:eastAsia="ru-RU" w:bidi="ar-SA"/>
        </w:rPr>
        <w:t>:</w:t>
      </w:r>
      <w:r w:rsidR="00BF3653" w:rsidRPr="00FB0CEE">
        <w:rPr>
          <w:rFonts w:eastAsia="Times New Roman" w:cs="Times New Roman"/>
          <w:kern w:val="0"/>
          <w:sz w:val="22"/>
          <w:szCs w:val="22"/>
          <w:lang w:eastAsia="ru-RU" w:bidi="ar-SA"/>
        </w:rPr>
        <w:t xml:space="preserve">                         </w:t>
      </w:r>
    </w:p>
    <w:p w14:paraId="168591E4" w14:textId="76B11EE9" w:rsidR="00882221" w:rsidRPr="00FB0CEE" w:rsidRDefault="00882221" w:rsidP="00882221">
      <w:pPr>
        <w:jc w:val="both"/>
        <w:rPr>
          <w:rFonts w:cs="Times New Roman"/>
          <w:sz w:val="21"/>
          <w:szCs w:val="21"/>
        </w:rPr>
      </w:pPr>
      <w:r w:rsidRPr="00FB0CEE">
        <w:rPr>
          <w:rFonts w:eastAsia="Times New Roman" w:cs="Times New Roman"/>
          <w:kern w:val="0"/>
          <w:sz w:val="22"/>
          <w:szCs w:val="22"/>
          <w:lang w:eastAsia="ru-RU" w:bidi="ar-SA"/>
        </w:rPr>
        <w:t xml:space="preserve">- </w:t>
      </w:r>
      <w:r w:rsidRPr="00FB0CEE">
        <w:rPr>
          <w:rFonts w:eastAsia="Times New Roman" w:cs="Times New Roman"/>
          <w:b/>
          <w:bCs/>
          <w:kern w:val="0"/>
          <w:sz w:val="22"/>
          <w:szCs w:val="22"/>
          <w:lang w:eastAsia="ru-RU" w:bidi="ar-SA"/>
        </w:rPr>
        <w:t>единовременно</w:t>
      </w:r>
      <w:r w:rsidR="002C2181" w:rsidRPr="00FB0CEE">
        <w:rPr>
          <w:rFonts w:eastAsia="Times New Roman" w:cs="Times New Roman"/>
          <w:b/>
          <w:bCs/>
          <w:kern w:val="0"/>
          <w:sz w:val="22"/>
          <w:szCs w:val="22"/>
          <w:lang w:eastAsia="ru-RU" w:bidi="ar-SA"/>
        </w:rPr>
        <w:t xml:space="preserve"> в размере</w:t>
      </w:r>
      <w:r w:rsidRPr="00FB0CEE">
        <w:rPr>
          <w:rFonts w:eastAsia="Times New Roman" w:cs="Times New Roman"/>
          <w:kern w:val="0"/>
          <w:sz w:val="22"/>
          <w:szCs w:val="22"/>
          <w:lang w:eastAsia="ru-RU" w:bidi="ar-SA"/>
        </w:rPr>
        <w:t xml:space="preserve"> </w:t>
      </w:r>
      <w:r w:rsidR="00B07A17" w:rsidRPr="00FB0CEE">
        <w:rPr>
          <w:rFonts w:eastAsia="Times New Roman" w:cs="Times New Roman"/>
          <w:kern w:val="0"/>
          <w:sz w:val="22"/>
          <w:szCs w:val="22"/>
          <w:lang w:eastAsia="ru-RU" w:bidi="ar-SA"/>
        </w:rPr>
        <w:t>_____________</w:t>
      </w:r>
      <w:r w:rsidR="00694F5F" w:rsidRPr="00FB0CEE">
        <w:rPr>
          <w:rFonts w:cs="Times New Roman"/>
          <w:b/>
          <w:bCs/>
          <w:sz w:val="22"/>
          <w:szCs w:val="22"/>
        </w:rPr>
        <w:t xml:space="preserve"> (</w:t>
      </w:r>
      <w:r w:rsidR="00B07A17" w:rsidRPr="00FB0CEE">
        <w:rPr>
          <w:rFonts w:cs="Times New Roman"/>
          <w:b/>
          <w:bCs/>
          <w:sz w:val="22"/>
          <w:szCs w:val="22"/>
        </w:rPr>
        <w:t>_________________</w:t>
      </w:r>
      <w:r w:rsidR="00694F5F" w:rsidRPr="00FB0CEE">
        <w:rPr>
          <w:rFonts w:cs="Times New Roman"/>
          <w:b/>
          <w:sz w:val="22"/>
          <w:szCs w:val="22"/>
        </w:rPr>
        <w:t>) рублей</w:t>
      </w:r>
      <w:r w:rsidR="00694F5F" w:rsidRPr="00FB0CEE">
        <w:rPr>
          <w:rFonts w:cs="Times New Roman"/>
          <w:sz w:val="22"/>
          <w:szCs w:val="22"/>
        </w:rPr>
        <w:t xml:space="preserve"> </w:t>
      </w:r>
      <w:r w:rsidRPr="00FB0CEE">
        <w:rPr>
          <w:rFonts w:cs="Times New Roman"/>
          <w:sz w:val="22"/>
          <w:szCs w:val="22"/>
        </w:rPr>
        <w:t xml:space="preserve">в течение </w:t>
      </w:r>
      <w:r w:rsidR="006B1664" w:rsidRPr="00FB0CEE">
        <w:rPr>
          <w:rFonts w:cs="Times New Roman"/>
          <w:sz w:val="22"/>
          <w:szCs w:val="22"/>
        </w:rPr>
        <w:t>5</w:t>
      </w:r>
      <w:r w:rsidRPr="00FB0CEE">
        <w:rPr>
          <w:rFonts w:cs="Times New Roman"/>
          <w:sz w:val="22"/>
          <w:szCs w:val="22"/>
        </w:rPr>
        <w:t xml:space="preserve"> рабочих дней с даты государственной регистрации настоящего Договора</w:t>
      </w:r>
      <w:r w:rsidRPr="00FB0CEE">
        <w:rPr>
          <w:rFonts w:cs="Times New Roman"/>
          <w:sz w:val="21"/>
          <w:szCs w:val="21"/>
        </w:rPr>
        <w:t>.</w:t>
      </w:r>
    </w:p>
    <w:p w14:paraId="1D3A86E3" w14:textId="77777777" w:rsidR="00583F7F" w:rsidRPr="00FB0CEE" w:rsidRDefault="00882221" w:rsidP="00583F7F">
      <w:pPr>
        <w:jc w:val="both"/>
        <w:rPr>
          <w:rFonts w:eastAsia="Times New Roman" w:cs="Times New Roman"/>
          <w:kern w:val="0"/>
          <w:sz w:val="22"/>
          <w:szCs w:val="22"/>
          <w:lang w:eastAsia="ru-RU" w:bidi="ar-SA"/>
        </w:rPr>
      </w:pPr>
      <w:r w:rsidRPr="00FB0CEE">
        <w:rPr>
          <w:rFonts w:eastAsia="Times New Roman" w:cs="Times New Roman"/>
          <w:bCs/>
          <w:sz w:val="22"/>
          <w:szCs w:val="22"/>
          <w:lang w:eastAsia="ru-RU"/>
        </w:rPr>
        <w:t>5.3. Участник долевого строительства</w:t>
      </w:r>
      <w:r w:rsidRPr="00FB0CEE">
        <w:rPr>
          <w:rFonts w:eastAsia="Times New Roman" w:cs="Times New Roman"/>
          <w:kern w:val="0"/>
          <w:sz w:val="22"/>
          <w:szCs w:val="22"/>
          <w:lang w:eastAsia="ru-RU" w:bidi="ar-SA"/>
        </w:rPr>
        <w:t xml:space="preserve"> вносит депонируемую сумму в счет уплаты цены договора на счет эскроу, открытый в уполномоченном банке:</w:t>
      </w:r>
    </w:p>
    <w:p w14:paraId="225815FB" w14:textId="77777777" w:rsidR="00A06E51" w:rsidRPr="00FB0CEE" w:rsidRDefault="00A06E51" w:rsidP="00A06E51">
      <w:pPr>
        <w:pStyle w:val="Standard"/>
        <w:jc w:val="both"/>
        <w:rPr>
          <w:rFonts w:cs="Times New Roman"/>
          <w:bCs/>
          <w:sz w:val="22"/>
          <w:szCs w:val="22"/>
          <w:lang w:eastAsia="ru-RU" w:bidi="ar-SA"/>
        </w:rPr>
      </w:pPr>
      <w:proofErr w:type="spellStart"/>
      <w:r w:rsidRPr="00FB0CEE">
        <w:rPr>
          <w:rFonts w:cs="Times New Roman"/>
          <w:bCs/>
          <w:sz w:val="22"/>
          <w:szCs w:val="22"/>
          <w:lang w:eastAsia="ru-RU" w:bidi="ar-SA"/>
        </w:rPr>
        <w:t>Наименование</w:t>
      </w:r>
      <w:proofErr w:type="spellEnd"/>
      <w:r w:rsidRPr="00FB0CEE">
        <w:rPr>
          <w:rFonts w:cs="Times New Roman"/>
          <w:bCs/>
          <w:sz w:val="22"/>
          <w:szCs w:val="22"/>
          <w:lang w:eastAsia="ru-RU" w:bidi="ar-SA"/>
        </w:rPr>
        <w:t xml:space="preserve">: </w:t>
      </w:r>
      <w:r w:rsidRPr="00FB0CEE">
        <w:rPr>
          <w:rFonts w:cs="Times New Roman"/>
          <w:bCs/>
          <w:sz w:val="22"/>
          <w:szCs w:val="22"/>
          <w:lang w:val="ru-RU" w:eastAsia="ru-RU" w:bidi="ar-SA"/>
        </w:rPr>
        <w:t>Публичное акционерное общество «Сбербанк России».</w:t>
      </w:r>
    </w:p>
    <w:p w14:paraId="284FF6FB" w14:textId="77777777" w:rsidR="00A06E51" w:rsidRPr="00FB0CEE" w:rsidRDefault="00A06E51" w:rsidP="00A06E51">
      <w:pPr>
        <w:pStyle w:val="Standard"/>
        <w:jc w:val="both"/>
        <w:rPr>
          <w:rFonts w:cs="Times New Roman"/>
          <w:sz w:val="22"/>
          <w:szCs w:val="22"/>
          <w:lang w:val="ru-RU" w:eastAsia="ru-RU" w:bidi="ar-SA"/>
        </w:rPr>
      </w:pPr>
      <w:proofErr w:type="spellStart"/>
      <w:r w:rsidRPr="00FB0CEE">
        <w:rPr>
          <w:rFonts w:cs="Times New Roman"/>
          <w:sz w:val="22"/>
          <w:szCs w:val="22"/>
          <w:lang w:eastAsia="ru-RU" w:bidi="ar-SA"/>
        </w:rPr>
        <w:t>Фирменное</w:t>
      </w:r>
      <w:proofErr w:type="spellEnd"/>
      <w:r w:rsidRPr="00FB0CEE">
        <w:rPr>
          <w:rFonts w:cs="Times New Roman"/>
          <w:sz w:val="22"/>
          <w:szCs w:val="22"/>
          <w:lang w:eastAsia="ru-RU" w:bidi="ar-SA"/>
        </w:rPr>
        <w:t xml:space="preserve"> </w:t>
      </w:r>
      <w:proofErr w:type="spellStart"/>
      <w:r w:rsidRPr="00FB0CEE">
        <w:rPr>
          <w:rFonts w:cs="Times New Roman"/>
          <w:sz w:val="22"/>
          <w:szCs w:val="22"/>
          <w:lang w:eastAsia="ru-RU" w:bidi="ar-SA"/>
        </w:rPr>
        <w:t>наименование</w:t>
      </w:r>
      <w:proofErr w:type="spellEnd"/>
      <w:r w:rsidRPr="00FB0CEE">
        <w:rPr>
          <w:rFonts w:cs="Times New Roman"/>
          <w:sz w:val="22"/>
          <w:szCs w:val="22"/>
          <w:lang w:eastAsia="ru-RU" w:bidi="ar-SA"/>
        </w:rPr>
        <w:t xml:space="preserve">: </w:t>
      </w:r>
      <w:r w:rsidRPr="00FB0CEE">
        <w:rPr>
          <w:rFonts w:cs="Times New Roman"/>
          <w:sz w:val="22"/>
          <w:szCs w:val="22"/>
          <w:lang w:val="ru-RU" w:eastAsia="ru-RU" w:bidi="ar-SA"/>
        </w:rPr>
        <w:t>ПАО Сбербанк.</w:t>
      </w:r>
    </w:p>
    <w:p w14:paraId="1EC2C8E3" w14:textId="77777777" w:rsidR="00A06E51" w:rsidRPr="00FB0CEE" w:rsidRDefault="00A06E51" w:rsidP="00A06E51">
      <w:pPr>
        <w:pStyle w:val="Standard"/>
        <w:jc w:val="both"/>
        <w:rPr>
          <w:rFonts w:cs="Times New Roman"/>
          <w:sz w:val="22"/>
          <w:szCs w:val="22"/>
          <w:lang w:eastAsia="ru-RU" w:bidi="ar-SA"/>
        </w:rPr>
      </w:pPr>
      <w:proofErr w:type="spellStart"/>
      <w:r w:rsidRPr="00FB0CEE">
        <w:rPr>
          <w:rFonts w:cs="Times New Roman"/>
          <w:sz w:val="22"/>
          <w:szCs w:val="22"/>
          <w:lang w:eastAsia="ru-RU" w:bidi="ar-SA"/>
        </w:rPr>
        <w:t>Место</w:t>
      </w:r>
      <w:proofErr w:type="spellEnd"/>
      <w:r w:rsidRPr="00FB0CEE">
        <w:rPr>
          <w:rFonts w:cs="Times New Roman"/>
          <w:sz w:val="22"/>
          <w:szCs w:val="22"/>
          <w:lang w:eastAsia="ru-RU" w:bidi="ar-SA"/>
        </w:rPr>
        <w:t xml:space="preserve"> </w:t>
      </w:r>
      <w:proofErr w:type="spellStart"/>
      <w:r w:rsidRPr="00FB0CEE">
        <w:rPr>
          <w:rFonts w:cs="Times New Roman"/>
          <w:sz w:val="22"/>
          <w:szCs w:val="22"/>
          <w:lang w:eastAsia="ru-RU" w:bidi="ar-SA"/>
        </w:rPr>
        <w:t>нахождения</w:t>
      </w:r>
      <w:proofErr w:type="spellEnd"/>
      <w:r w:rsidRPr="00FB0CEE">
        <w:rPr>
          <w:rFonts w:cs="Times New Roman"/>
          <w:sz w:val="22"/>
          <w:szCs w:val="22"/>
          <w:lang w:eastAsia="ru-RU" w:bidi="ar-SA"/>
        </w:rPr>
        <w:t>:</w:t>
      </w:r>
      <w:r w:rsidRPr="00FB0CEE">
        <w:rPr>
          <w:rFonts w:cs="Times New Roman"/>
          <w:sz w:val="22"/>
          <w:szCs w:val="22"/>
          <w:lang w:val="ru-RU" w:eastAsia="ru-RU" w:bidi="ar-SA"/>
        </w:rPr>
        <w:t xml:space="preserve"> </w:t>
      </w:r>
      <w:proofErr w:type="spellStart"/>
      <w:r w:rsidRPr="00FB0CEE">
        <w:rPr>
          <w:rFonts w:cs="Times New Roman"/>
          <w:sz w:val="22"/>
          <w:szCs w:val="22"/>
          <w:lang w:val="ru-RU" w:eastAsia="ru-RU" w:bidi="ar-SA"/>
        </w:rPr>
        <w:t>г.Москва</w:t>
      </w:r>
      <w:proofErr w:type="spellEnd"/>
      <w:r w:rsidRPr="00FB0CEE">
        <w:rPr>
          <w:rFonts w:cs="Times New Roman"/>
          <w:sz w:val="22"/>
          <w:szCs w:val="22"/>
          <w:lang w:val="ru-RU" w:eastAsia="ru-RU" w:bidi="ar-SA"/>
        </w:rPr>
        <w:t>.</w:t>
      </w:r>
    </w:p>
    <w:p w14:paraId="31A16DCE" w14:textId="77777777" w:rsidR="00A06E51" w:rsidRPr="00FB0CEE" w:rsidRDefault="00A06E51" w:rsidP="00A06E51">
      <w:pPr>
        <w:pStyle w:val="Standard"/>
        <w:jc w:val="both"/>
        <w:rPr>
          <w:rFonts w:cs="Times New Roman"/>
          <w:sz w:val="22"/>
          <w:szCs w:val="22"/>
          <w:lang w:eastAsia="ru-RU" w:bidi="ar-SA"/>
        </w:rPr>
      </w:pPr>
      <w:proofErr w:type="spellStart"/>
      <w:r w:rsidRPr="00FB0CEE">
        <w:rPr>
          <w:rFonts w:cs="Times New Roman"/>
          <w:sz w:val="22"/>
          <w:szCs w:val="22"/>
          <w:lang w:eastAsia="ru-RU" w:bidi="ar-SA"/>
        </w:rPr>
        <w:t>Адрес</w:t>
      </w:r>
      <w:proofErr w:type="spellEnd"/>
      <w:r w:rsidRPr="00FB0CEE">
        <w:rPr>
          <w:rFonts w:cs="Times New Roman"/>
          <w:sz w:val="22"/>
          <w:szCs w:val="22"/>
          <w:lang w:eastAsia="ru-RU" w:bidi="ar-SA"/>
        </w:rPr>
        <w:t>:</w:t>
      </w:r>
      <w:r w:rsidRPr="00FB0CEE">
        <w:rPr>
          <w:rFonts w:cs="Times New Roman"/>
          <w:sz w:val="22"/>
          <w:szCs w:val="22"/>
          <w:lang w:val="ru-RU" w:eastAsia="ru-RU" w:bidi="ar-SA"/>
        </w:rPr>
        <w:t xml:space="preserve"> 117997, </w:t>
      </w:r>
      <w:proofErr w:type="spellStart"/>
      <w:r w:rsidRPr="00FB0CEE">
        <w:rPr>
          <w:rFonts w:cs="Times New Roman"/>
          <w:sz w:val="22"/>
          <w:szCs w:val="22"/>
          <w:lang w:val="ru-RU" w:eastAsia="ru-RU" w:bidi="ar-SA"/>
        </w:rPr>
        <w:t>г.Москва</w:t>
      </w:r>
      <w:proofErr w:type="spellEnd"/>
      <w:r w:rsidRPr="00FB0CEE">
        <w:rPr>
          <w:rFonts w:cs="Times New Roman"/>
          <w:sz w:val="22"/>
          <w:szCs w:val="22"/>
          <w:lang w:val="ru-RU" w:eastAsia="ru-RU" w:bidi="ar-SA"/>
        </w:rPr>
        <w:t xml:space="preserve">, </w:t>
      </w:r>
      <w:proofErr w:type="spellStart"/>
      <w:r w:rsidRPr="00FB0CEE">
        <w:rPr>
          <w:rFonts w:cs="Times New Roman"/>
          <w:sz w:val="22"/>
          <w:szCs w:val="22"/>
          <w:lang w:val="ru-RU" w:eastAsia="ru-RU" w:bidi="ar-SA"/>
        </w:rPr>
        <w:t>ул.Вавилова</w:t>
      </w:r>
      <w:proofErr w:type="spellEnd"/>
      <w:r w:rsidRPr="00FB0CEE">
        <w:rPr>
          <w:rFonts w:cs="Times New Roman"/>
          <w:sz w:val="22"/>
          <w:szCs w:val="22"/>
          <w:lang w:val="ru-RU" w:eastAsia="ru-RU" w:bidi="ar-SA"/>
        </w:rPr>
        <w:t>, д.19.</w:t>
      </w:r>
    </w:p>
    <w:p w14:paraId="18FE3A4D" w14:textId="77777777" w:rsidR="00A06E51" w:rsidRPr="00FB0CEE" w:rsidRDefault="00A06E51" w:rsidP="00A06E51">
      <w:pPr>
        <w:pStyle w:val="Standard"/>
        <w:jc w:val="both"/>
        <w:rPr>
          <w:rFonts w:cs="Times New Roman"/>
          <w:sz w:val="22"/>
          <w:szCs w:val="22"/>
          <w:lang w:eastAsia="ru-RU" w:bidi="ar-SA"/>
        </w:rPr>
      </w:pPr>
      <w:proofErr w:type="spellStart"/>
      <w:r w:rsidRPr="00FB0CEE">
        <w:rPr>
          <w:rFonts w:cs="Times New Roman"/>
          <w:sz w:val="22"/>
          <w:szCs w:val="22"/>
          <w:lang w:eastAsia="ru-RU" w:bidi="ar-SA"/>
        </w:rPr>
        <w:t>Адрес</w:t>
      </w:r>
      <w:proofErr w:type="spellEnd"/>
      <w:r w:rsidRPr="00FB0CEE">
        <w:rPr>
          <w:rFonts w:cs="Times New Roman"/>
          <w:sz w:val="22"/>
          <w:szCs w:val="22"/>
          <w:lang w:eastAsia="ru-RU" w:bidi="ar-SA"/>
        </w:rPr>
        <w:t xml:space="preserve"> </w:t>
      </w:r>
      <w:proofErr w:type="spellStart"/>
      <w:r w:rsidRPr="00FB0CEE">
        <w:rPr>
          <w:rFonts w:cs="Times New Roman"/>
          <w:sz w:val="22"/>
          <w:szCs w:val="22"/>
          <w:lang w:eastAsia="ru-RU" w:bidi="ar-SA"/>
        </w:rPr>
        <w:t>электронной</w:t>
      </w:r>
      <w:proofErr w:type="spellEnd"/>
      <w:r w:rsidRPr="00FB0CEE">
        <w:rPr>
          <w:rFonts w:cs="Times New Roman"/>
          <w:sz w:val="22"/>
          <w:szCs w:val="22"/>
          <w:lang w:eastAsia="ru-RU" w:bidi="ar-SA"/>
        </w:rPr>
        <w:t xml:space="preserve"> </w:t>
      </w:r>
      <w:proofErr w:type="spellStart"/>
      <w:r w:rsidRPr="00FB0CEE">
        <w:rPr>
          <w:rFonts w:cs="Times New Roman"/>
          <w:sz w:val="22"/>
          <w:szCs w:val="22"/>
          <w:lang w:eastAsia="ru-RU" w:bidi="ar-SA"/>
        </w:rPr>
        <w:t>почты</w:t>
      </w:r>
      <w:proofErr w:type="spellEnd"/>
      <w:r w:rsidRPr="00FB0CEE">
        <w:rPr>
          <w:rFonts w:cs="Times New Roman"/>
          <w:sz w:val="22"/>
          <w:szCs w:val="22"/>
          <w:lang w:eastAsia="ru-RU" w:bidi="ar-SA"/>
        </w:rPr>
        <w:t>:</w:t>
      </w:r>
      <w:r w:rsidRPr="00FB0CEE">
        <w:rPr>
          <w:rFonts w:cs="Times New Roman"/>
          <w:sz w:val="22"/>
          <w:szCs w:val="22"/>
          <w:lang w:val="ru-RU" w:eastAsia="ru-RU" w:bidi="ar-SA"/>
        </w:rPr>
        <w:t xml:space="preserve"> </w:t>
      </w:r>
      <w:hyperlink r:id="rId6" w:history="1">
        <w:r w:rsidRPr="00FB0CEE">
          <w:rPr>
            <w:sz w:val="21"/>
            <w:szCs w:val="21"/>
          </w:rPr>
          <w:t>Escrow_Sberbank@sberbank.ru</w:t>
        </w:r>
      </w:hyperlink>
    </w:p>
    <w:p w14:paraId="6C0F53DE" w14:textId="77777777" w:rsidR="00A06E51" w:rsidRPr="00FB0CEE" w:rsidRDefault="00A06E51" w:rsidP="00A06E51">
      <w:pPr>
        <w:pStyle w:val="Standard"/>
        <w:jc w:val="both"/>
        <w:rPr>
          <w:rFonts w:cs="Times New Roman"/>
          <w:sz w:val="22"/>
          <w:szCs w:val="22"/>
          <w:lang w:eastAsia="ru-RU" w:bidi="ar-SA"/>
        </w:rPr>
      </w:pPr>
      <w:proofErr w:type="spellStart"/>
      <w:r w:rsidRPr="00FB0CEE">
        <w:rPr>
          <w:rFonts w:cs="Times New Roman"/>
          <w:sz w:val="22"/>
          <w:szCs w:val="22"/>
          <w:lang w:eastAsia="ru-RU" w:bidi="ar-SA"/>
        </w:rPr>
        <w:t>Номер</w:t>
      </w:r>
      <w:proofErr w:type="spellEnd"/>
      <w:r w:rsidRPr="00FB0CEE">
        <w:rPr>
          <w:rFonts w:cs="Times New Roman"/>
          <w:sz w:val="22"/>
          <w:szCs w:val="22"/>
          <w:lang w:eastAsia="ru-RU" w:bidi="ar-SA"/>
        </w:rPr>
        <w:t xml:space="preserve"> </w:t>
      </w:r>
      <w:proofErr w:type="spellStart"/>
      <w:r w:rsidRPr="00FB0CEE">
        <w:rPr>
          <w:rFonts w:cs="Times New Roman"/>
          <w:sz w:val="22"/>
          <w:szCs w:val="22"/>
          <w:lang w:eastAsia="ru-RU" w:bidi="ar-SA"/>
        </w:rPr>
        <w:t>телефона</w:t>
      </w:r>
      <w:proofErr w:type="spellEnd"/>
      <w:r w:rsidRPr="00FB0CEE">
        <w:rPr>
          <w:rFonts w:cs="Times New Roman"/>
          <w:sz w:val="22"/>
          <w:szCs w:val="22"/>
          <w:lang w:eastAsia="ru-RU" w:bidi="ar-SA"/>
        </w:rPr>
        <w:t xml:space="preserve">: </w:t>
      </w:r>
      <w:r w:rsidRPr="00FB0CEE">
        <w:rPr>
          <w:rFonts w:cs="Times New Roman"/>
          <w:sz w:val="22"/>
          <w:szCs w:val="22"/>
          <w:lang w:val="ru-RU" w:eastAsia="ru-RU" w:bidi="ar-SA"/>
        </w:rPr>
        <w:t xml:space="preserve"> 900 – для мобильных</w:t>
      </w:r>
      <w:proofErr w:type="gramStart"/>
      <w:r w:rsidRPr="00FB0CEE">
        <w:rPr>
          <w:rFonts w:cs="Times New Roman"/>
          <w:sz w:val="22"/>
          <w:szCs w:val="22"/>
          <w:lang w:val="ru-RU" w:eastAsia="ru-RU" w:bidi="ar-SA"/>
        </w:rPr>
        <w:t>,  8</w:t>
      </w:r>
      <w:proofErr w:type="gramEnd"/>
      <w:r w:rsidRPr="00FB0CEE">
        <w:rPr>
          <w:rFonts w:cs="Times New Roman"/>
          <w:sz w:val="22"/>
          <w:szCs w:val="22"/>
          <w:lang w:val="ru-RU" w:eastAsia="ru-RU" w:bidi="ar-SA"/>
        </w:rPr>
        <w:t xml:space="preserve"> (800) 555 55 50 – для мобильных и городских.</w:t>
      </w:r>
    </w:p>
    <w:p w14:paraId="291DD258" w14:textId="22AAE3A7" w:rsidR="00882221" w:rsidRPr="00FB0CEE" w:rsidRDefault="00882221" w:rsidP="00882221">
      <w:pPr>
        <w:jc w:val="both"/>
        <w:rPr>
          <w:rFonts w:cs="Times New Roman"/>
          <w:sz w:val="21"/>
          <w:szCs w:val="21"/>
        </w:rPr>
      </w:pPr>
      <w:r w:rsidRPr="00FB0CEE">
        <w:rPr>
          <w:rFonts w:eastAsia="Times New Roman" w:cs="Times New Roman"/>
          <w:kern w:val="0"/>
          <w:sz w:val="22"/>
          <w:szCs w:val="22"/>
          <w:lang w:eastAsia="ru-RU" w:bidi="ar-SA"/>
        </w:rPr>
        <w:t xml:space="preserve">Депонируемая сумма равна цене Договора и составляет - </w:t>
      </w:r>
      <w:r w:rsidR="00B07A17" w:rsidRPr="00FB0CEE">
        <w:rPr>
          <w:rFonts w:eastAsia="Times New Roman" w:cs="Times New Roman"/>
          <w:kern w:val="0"/>
          <w:sz w:val="22"/>
          <w:szCs w:val="22"/>
          <w:lang w:eastAsia="ru-RU" w:bidi="ar-SA"/>
        </w:rPr>
        <w:t>__________</w:t>
      </w:r>
      <w:r w:rsidR="00694F5F" w:rsidRPr="00FB0CEE">
        <w:rPr>
          <w:rFonts w:cs="Times New Roman"/>
          <w:b/>
          <w:bCs/>
          <w:sz w:val="22"/>
          <w:szCs w:val="22"/>
        </w:rPr>
        <w:t xml:space="preserve"> (</w:t>
      </w:r>
      <w:r w:rsidR="00B07A17" w:rsidRPr="00FB0CEE">
        <w:rPr>
          <w:rFonts w:cs="Times New Roman"/>
          <w:b/>
          <w:bCs/>
          <w:sz w:val="22"/>
          <w:szCs w:val="22"/>
        </w:rPr>
        <w:t>___________</w:t>
      </w:r>
      <w:r w:rsidR="00694F5F" w:rsidRPr="00FB0CEE">
        <w:rPr>
          <w:rFonts w:cs="Times New Roman"/>
          <w:b/>
          <w:sz w:val="22"/>
          <w:szCs w:val="22"/>
        </w:rPr>
        <w:t>) рублей.</w:t>
      </w:r>
    </w:p>
    <w:p w14:paraId="781B3A67" w14:textId="77777777" w:rsidR="00882221" w:rsidRPr="00FB0CEE" w:rsidRDefault="00882221" w:rsidP="00882221">
      <w:pPr>
        <w:jc w:val="both"/>
        <w:rPr>
          <w:rFonts w:eastAsia="Times New Roman" w:cs="Times New Roman"/>
          <w:kern w:val="0"/>
          <w:sz w:val="22"/>
          <w:szCs w:val="22"/>
          <w:lang w:eastAsia="ru-RU" w:bidi="ar-SA"/>
        </w:rPr>
      </w:pPr>
      <w:r w:rsidRPr="00FB0CEE">
        <w:rPr>
          <w:rFonts w:eastAsia="Times New Roman" w:cs="Times New Roman"/>
          <w:kern w:val="0"/>
          <w:sz w:val="22"/>
          <w:szCs w:val="22"/>
          <w:lang w:eastAsia="ru-RU" w:bidi="ar-SA"/>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479C89B6" w14:textId="77777777" w:rsidR="00882221" w:rsidRPr="00FB0CEE" w:rsidRDefault="00882221" w:rsidP="00882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eastAsia="Times New Roman" w:cs="Times New Roman"/>
          <w:kern w:val="0"/>
          <w:sz w:val="22"/>
          <w:szCs w:val="22"/>
          <w:lang w:eastAsia="ru-RU" w:bidi="ar-SA"/>
        </w:rPr>
      </w:pPr>
      <w:r w:rsidRPr="00FB0CEE">
        <w:rPr>
          <w:rFonts w:eastAsia="Times New Roman" w:cs="Times New Roman"/>
          <w:kern w:val="0"/>
          <w:sz w:val="22"/>
          <w:szCs w:val="22"/>
          <w:lang w:eastAsia="ru-RU" w:bidi="ar-SA"/>
        </w:rPr>
        <w:t>Проценты на сумму денежных средств, находящихся на счете эскроу, не начисляются.</w:t>
      </w:r>
    </w:p>
    <w:p w14:paraId="5B5BF48A" w14:textId="77777777" w:rsidR="00882221" w:rsidRPr="00FB0CEE" w:rsidRDefault="00882221" w:rsidP="00882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Verdana" w:eastAsia="Times New Roman" w:hAnsi="Verdana" w:cs="Courier New"/>
          <w:kern w:val="0"/>
          <w:sz w:val="22"/>
          <w:szCs w:val="22"/>
          <w:lang w:eastAsia="ru-RU" w:bidi="ar-SA"/>
        </w:rPr>
      </w:pPr>
      <w:r w:rsidRPr="00FB0CEE">
        <w:rPr>
          <w:rFonts w:eastAsia="Times New Roman" w:cs="Times New Roman"/>
          <w:kern w:val="0"/>
          <w:sz w:val="22"/>
          <w:szCs w:val="22"/>
          <w:lang w:eastAsia="ru-RU" w:bidi="ar-SA"/>
        </w:rPr>
        <w:t>Вознаграждение уполномоченному банку, являющемуся эскроу-агентом по счету эскроу, не выплачивается.</w:t>
      </w:r>
    </w:p>
    <w:p w14:paraId="71C141C6" w14:textId="77777777" w:rsidR="00882221" w:rsidRPr="00FB0CEE" w:rsidRDefault="00882221" w:rsidP="00882221">
      <w:pPr>
        <w:jc w:val="both"/>
        <w:rPr>
          <w:rFonts w:eastAsia="Times New Roman" w:cs="Times New Roman"/>
          <w:kern w:val="0"/>
          <w:sz w:val="22"/>
          <w:szCs w:val="22"/>
          <w:lang w:eastAsia="ru-RU" w:bidi="ar-SA"/>
        </w:rPr>
      </w:pPr>
      <w:r w:rsidRPr="00FB0CEE">
        <w:rPr>
          <w:rFonts w:eastAsia="Times New Roman" w:cs="Times New Roman"/>
          <w:kern w:val="0"/>
          <w:sz w:val="22"/>
          <w:szCs w:val="22"/>
          <w:lang w:eastAsia="ru-RU" w:bidi="ar-SA"/>
        </w:rPr>
        <w:t xml:space="preserve">5.5. </w:t>
      </w:r>
      <w:r w:rsidRPr="00FB0CEE">
        <w:rPr>
          <w:rFonts w:eastAsia="Times New Roman" w:cs="Times New Roman"/>
          <w:sz w:val="22"/>
          <w:szCs w:val="22"/>
        </w:rPr>
        <w:t>Участник долевого строительства имеет право произвести все платежи, указанные в п. 5.2 настоящего Договора, досрочно и единовременно.</w:t>
      </w:r>
    </w:p>
    <w:p w14:paraId="1E053B7F" w14:textId="77777777" w:rsidR="00882221" w:rsidRPr="00FB0CEE" w:rsidRDefault="00882221" w:rsidP="00882221">
      <w:pPr>
        <w:jc w:val="both"/>
        <w:rPr>
          <w:rFonts w:eastAsia="Times New Roman" w:cs="Times New Roman"/>
          <w:kern w:val="0"/>
          <w:sz w:val="22"/>
          <w:szCs w:val="22"/>
          <w:lang w:eastAsia="ru-RU" w:bidi="ar-SA"/>
        </w:rPr>
      </w:pPr>
      <w:r w:rsidRPr="00FB0CEE">
        <w:rPr>
          <w:rFonts w:eastAsia="Times New Roman" w:cs="Times New Roman"/>
          <w:kern w:val="0"/>
          <w:sz w:val="22"/>
          <w:szCs w:val="22"/>
          <w:lang w:eastAsia="ru-RU" w:bidi="ar-SA"/>
        </w:rPr>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14:paraId="49C846A3" w14:textId="77777777" w:rsidR="00882221" w:rsidRPr="00FB0CEE" w:rsidRDefault="00882221" w:rsidP="00882221">
      <w:pPr>
        <w:jc w:val="both"/>
        <w:rPr>
          <w:rFonts w:eastAsia="Times New Roman" w:cs="Times New Roman"/>
          <w:kern w:val="0"/>
          <w:sz w:val="22"/>
          <w:szCs w:val="22"/>
          <w:lang w:eastAsia="ru-RU" w:bidi="ar-SA"/>
        </w:rPr>
      </w:pPr>
      <w:r w:rsidRPr="00FB0CEE">
        <w:rPr>
          <w:rFonts w:eastAsia="Times New Roman" w:cs="Times New Roman"/>
          <w:kern w:val="0"/>
          <w:sz w:val="22"/>
          <w:szCs w:val="22"/>
          <w:lang w:eastAsia="ru-RU" w:bidi="ar-SA"/>
        </w:rPr>
        <w:t xml:space="preserve">5.7. Подтверждением </w:t>
      </w:r>
      <w:r w:rsidRPr="00FB0CEE">
        <w:rPr>
          <w:rFonts w:eastAsia="Times New Roman" w:cs="Times New Roman"/>
          <w:sz w:val="22"/>
          <w:szCs w:val="22"/>
        </w:rPr>
        <w:t>оплаты Участником долевого строительства цены договора является Акт выполнения обязательств, подписанный обеими сторонами.</w:t>
      </w:r>
    </w:p>
    <w:p w14:paraId="234AAA57" w14:textId="77777777" w:rsidR="00882221" w:rsidRPr="00FB0CEE" w:rsidRDefault="00882221" w:rsidP="00882221">
      <w:pPr>
        <w:tabs>
          <w:tab w:val="left" w:pos="-15481"/>
        </w:tabs>
        <w:jc w:val="both"/>
        <w:rPr>
          <w:rFonts w:eastAsia="Times New Roman" w:cs="Times New Roman"/>
          <w:sz w:val="22"/>
          <w:szCs w:val="22"/>
        </w:rPr>
      </w:pPr>
      <w:r w:rsidRPr="00FB0CEE">
        <w:rPr>
          <w:rFonts w:cs="Times New Roman"/>
          <w:sz w:val="22"/>
          <w:szCs w:val="22"/>
        </w:rPr>
        <w:t xml:space="preserve">5.8. Застройщик вправе в одностороннем порядке отказаться от исполнения Договора, в случаях, предусмотренных </w:t>
      </w:r>
      <w:proofErr w:type="spellStart"/>
      <w:r w:rsidRPr="00FB0CEE">
        <w:rPr>
          <w:rFonts w:cs="Times New Roman"/>
          <w:sz w:val="22"/>
          <w:szCs w:val="22"/>
        </w:rPr>
        <w:t>ч.ч</w:t>
      </w:r>
      <w:proofErr w:type="spellEnd"/>
      <w:r w:rsidRPr="00FB0CEE">
        <w:rPr>
          <w:rFonts w:cs="Times New Roman"/>
          <w:sz w:val="22"/>
          <w:szCs w:val="22"/>
        </w:rPr>
        <w:t>. 4,5 ст. 5 Федерального закона № 214-ФЗ, и/или требовать уплаты Участником долевого строительства неустойки в размере</w:t>
      </w:r>
      <w:r w:rsidRPr="00FB0CEE">
        <w:rPr>
          <w:rFonts w:eastAsia="Times New Roman" w:cs="Times New Roman"/>
          <w:sz w:val="22"/>
          <w:szCs w:val="22"/>
          <w:lang w:eastAsia="ru-RU"/>
        </w:rPr>
        <w:t xml:space="preserve"> одной трехсотой </w:t>
      </w:r>
      <w:hyperlink r:id="rId7" w:history="1">
        <w:r w:rsidRPr="00FB0CEE">
          <w:rPr>
            <w:rFonts w:eastAsia="Times New Roman" w:cs="Times New Roman"/>
            <w:sz w:val="22"/>
            <w:szCs w:val="22"/>
            <w:lang w:eastAsia="ru-RU"/>
          </w:rPr>
          <w:t>ставки рефинансирования</w:t>
        </w:r>
      </w:hyperlink>
      <w:r w:rsidRPr="00FB0CEE">
        <w:rPr>
          <w:rFonts w:eastAsia="Times New Roman" w:cs="Times New Roman"/>
          <w:sz w:val="22"/>
          <w:szCs w:val="22"/>
          <w:lang w:eastAsia="ru-RU"/>
        </w:rPr>
        <w:t xml:space="preserve"> Центрального банка Российской Федерации, в случае, предусмотренном ч. 6 ст. 5</w:t>
      </w:r>
      <w:r w:rsidRPr="00FB0CEE">
        <w:rPr>
          <w:rFonts w:cs="Times New Roman"/>
          <w:sz w:val="22"/>
          <w:szCs w:val="22"/>
        </w:rPr>
        <w:t xml:space="preserve"> Федерального закона № 214-ФЗ</w:t>
      </w:r>
      <w:r w:rsidRPr="00FB0CEE">
        <w:rPr>
          <w:rFonts w:eastAsia="Times New Roman" w:cs="Times New Roman"/>
          <w:sz w:val="22"/>
          <w:szCs w:val="22"/>
        </w:rPr>
        <w:t>.</w:t>
      </w:r>
    </w:p>
    <w:p w14:paraId="02759E41" w14:textId="77777777" w:rsidR="00882221" w:rsidRPr="00FB0CEE" w:rsidRDefault="00882221" w:rsidP="00882221">
      <w:pPr>
        <w:tabs>
          <w:tab w:val="left" w:pos="-15481"/>
        </w:tabs>
        <w:ind w:firstLine="567"/>
        <w:jc w:val="both"/>
        <w:rPr>
          <w:sz w:val="22"/>
          <w:szCs w:val="22"/>
        </w:rPr>
      </w:pPr>
      <w:r w:rsidRPr="00FB0CEE">
        <w:rPr>
          <w:rFonts w:eastAsia="Times New Roman" w:cs="Times New Roman"/>
          <w:sz w:val="22"/>
          <w:szCs w:val="22"/>
        </w:rPr>
        <w:t>Застройщик вправе в одностороннем порядке отказаться от исполнения Договора также в случаях, предусмотренных ч. 11 ст. 15.5</w:t>
      </w:r>
      <w:r w:rsidRPr="00FB0CEE">
        <w:rPr>
          <w:sz w:val="22"/>
          <w:szCs w:val="22"/>
        </w:rPr>
        <w:t xml:space="preserve"> Федерального закона № 214-ФЗ.</w:t>
      </w:r>
    </w:p>
    <w:p w14:paraId="7544E480" w14:textId="77777777" w:rsidR="00740265" w:rsidRPr="00FB0CEE" w:rsidRDefault="00740265" w:rsidP="00882221">
      <w:pPr>
        <w:tabs>
          <w:tab w:val="left" w:pos="-15481"/>
        </w:tabs>
        <w:ind w:firstLine="567"/>
        <w:jc w:val="both"/>
        <w:rPr>
          <w:rFonts w:eastAsia="Times New Roman" w:cs="Times New Roman"/>
          <w:b/>
          <w:sz w:val="22"/>
          <w:szCs w:val="22"/>
        </w:rPr>
      </w:pPr>
    </w:p>
    <w:p w14:paraId="6EFEE7E1" w14:textId="77777777" w:rsidR="00740265" w:rsidRPr="00FB0CEE" w:rsidRDefault="00740265" w:rsidP="00740265">
      <w:pPr>
        <w:tabs>
          <w:tab w:val="left" w:pos="7388"/>
        </w:tabs>
        <w:jc w:val="center"/>
        <w:rPr>
          <w:rFonts w:eastAsia="Calibri" w:cs="Times New Roman"/>
          <w:b/>
          <w:sz w:val="22"/>
          <w:szCs w:val="22"/>
          <w:lang w:eastAsia="ar-SA"/>
        </w:rPr>
      </w:pPr>
      <w:r w:rsidRPr="00FB0CEE">
        <w:rPr>
          <w:rFonts w:eastAsia="Calibri" w:cs="Times New Roman"/>
          <w:b/>
          <w:sz w:val="22"/>
          <w:szCs w:val="22"/>
          <w:lang w:eastAsia="ar-SA"/>
        </w:rPr>
        <w:t>6. Срок и порядок передачи объекта долевого строительства.</w:t>
      </w:r>
    </w:p>
    <w:p w14:paraId="44128A5D" w14:textId="77777777" w:rsidR="00740265" w:rsidRPr="00FB0CEE" w:rsidRDefault="00740265" w:rsidP="00740265">
      <w:pPr>
        <w:pStyle w:val="a5"/>
        <w:tabs>
          <w:tab w:val="left" w:pos="7388"/>
        </w:tabs>
        <w:ind w:left="0"/>
        <w:rPr>
          <w:rFonts w:eastAsia="Calibri" w:cs="Times New Roman"/>
          <w:sz w:val="22"/>
          <w:szCs w:val="22"/>
          <w:lang w:eastAsia="ar-SA"/>
        </w:rPr>
      </w:pPr>
    </w:p>
    <w:p w14:paraId="1652F3B8" w14:textId="77777777" w:rsidR="00740265" w:rsidRPr="00FB0CEE" w:rsidRDefault="00740265" w:rsidP="00740265">
      <w:pPr>
        <w:tabs>
          <w:tab w:val="left" w:pos="21300"/>
        </w:tabs>
        <w:jc w:val="both"/>
        <w:rPr>
          <w:rFonts w:eastAsia="Calibri" w:cs="Times New Roman"/>
          <w:sz w:val="22"/>
          <w:szCs w:val="22"/>
          <w:lang w:eastAsia="ar-SA"/>
        </w:rPr>
      </w:pPr>
      <w:r w:rsidRPr="00FB0CEE">
        <w:rPr>
          <w:rFonts w:eastAsia="Calibri" w:cs="Times New Roman"/>
          <w:sz w:val="22"/>
          <w:szCs w:val="22"/>
          <w:lang w:eastAsia="ar-SA"/>
        </w:rPr>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Pr="00FB0CEE">
        <w:rPr>
          <w:rFonts w:cs="Times New Roman"/>
          <w:sz w:val="22"/>
          <w:szCs w:val="22"/>
        </w:rPr>
        <w:t xml:space="preserve"> При этом допускается</w:t>
      </w:r>
      <w:r w:rsidRPr="00FB0CEE">
        <w:rPr>
          <w:rFonts w:eastAsia="Times New Roman" w:cs="Times New Roman"/>
          <w:sz w:val="22"/>
          <w:szCs w:val="22"/>
          <w:lang w:eastAsia="ru-RU"/>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14:paraId="075C9CD5" w14:textId="77777777" w:rsidR="00740265" w:rsidRPr="00FB0CEE" w:rsidRDefault="00740265" w:rsidP="00740265">
      <w:pPr>
        <w:autoSpaceDE w:val="0"/>
        <w:jc w:val="both"/>
        <w:rPr>
          <w:rFonts w:eastAsia="Times New Roman" w:cs="Times New Roman"/>
          <w:sz w:val="22"/>
          <w:szCs w:val="22"/>
        </w:rPr>
      </w:pPr>
      <w:r w:rsidRPr="00FB0CEE">
        <w:rPr>
          <w:rFonts w:eastAsia="Calibri" w:cs="Times New Roman"/>
          <w:sz w:val="22"/>
          <w:szCs w:val="22"/>
          <w:lang w:eastAsia="ar-SA"/>
        </w:rPr>
        <w:t xml:space="preserve">6.2. </w:t>
      </w:r>
      <w:r w:rsidRPr="00FB0CEE">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8" w:history="1">
        <w:r w:rsidRPr="00FB0CEE">
          <w:rPr>
            <w:rFonts w:eastAsia="Times New Roman" w:cs="Times New Roman"/>
            <w:sz w:val="22"/>
            <w:szCs w:val="22"/>
          </w:rPr>
          <w:t>порядке</w:t>
        </w:r>
      </w:hyperlink>
      <w:r w:rsidRPr="00FB0CEE">
        <w:rPr>
          <w:rFonts w:eastAsia="Times New Roman" w:cs="Times New Roman"/>
          <w:sz w:val="22"/>
          <w:szCs w:val="22"/>
        </w:rPr>
        <w:t xml:space="preserve"> разрешения на ввод Многоквартирного дома в эксплуатацию.</w:t>
      </w:r>
    </w:p>
    <w:p w14:paraId="06F959B2" w14:textId="65B82798" w:rsidR="00740265" w:rsidRPr="00FB0CEE" w:rsidRDefault="00740265" w:rsidP="00740265">
      <w:pPr>
        <w:pStyle w:val="a5"/>
        <w:autoSpaceDE w:val="0"/>
        <w:ind w:left="0" w:firstLine="567"/>
        <w:jc w:val="both"/>
        <w:rPr>
          <w:rFonts w:eastAsia="Times New Roman" w:cs="Times New Roman"/>
          <w:sz w:val="22"/>
          <w:szCs w:val="22"/>
        </w:rPr>
      </w:pPr>
      <w:r w:rsidRPr="00FB0CEE">
        <w:rPr>
          <w:rFonts w:eastAsia="Calibri" w:cs="Times New Roman"/>
          <w:sz w:val="22"/>
          <w:szCs w:val="22"/>
          <w:lang w:eastAsia="ar-SA"/>
        </w:rPr>
        <w:t xml:space="preserve">Срок передачи Участнику долевого строительства Объекта долевого строительства – </w:t>
      </w:r>
      <w:r w:rsidR="00E24505" w:rsidRPr="00FB0CEE">
        <w:rPr>
          <w:rFonts w:eastAsia="Calibri" w:cs="Times New Roman"/>
          <w:sz w:val="22"/>
          <w:szCs w:val="22"/>
          <w:lang w:eastAsia="ar-SA"/>
        </w:rPr>
        <w:t>не позднее 30.06.202</w:t>
      </w:r>
      <w:r w:rsidR="00E57242" w:rsidRPr="00FB0CEE">
        <w:rPr>
          <w:rFonts w:eastAsia="Calibri" w:cs="Times New Roman"/>
          <w:sz w:val="22"/>
          <w:szCs w:val="22"/>
          <w:lang w:eastAsia="ar-SA"/>
        </w:rPr>
        <w:t>6</w:t>
      </w:r>
      <w:r w:rsidR="00E24505" w:rsidRPr="00FB0CEE">
        <w:rPr>
          <w:rFonts w:eastAsia="Calibri" w:cs="Times New Roman"/>
          <w:sz w:val="22"/>
          <w:szCs w:val="22"/>
          <w:lang w:eastAsia="ar-SA"/>
        </w:rPr>
        <w:t xml:space="preserve"> г.</w:t>
      </w:r>
    </w:p>
    <w:p w14:paraId="26F2ABA0" w14:textId="77777777" w:rsidR="00740265" w:rsidRPr="00FB0CEE" w:rsidRDefault="00740265" w:rsidP="00740265">
      <w:pPr>
        <w:pStyle w:val="a5"/>
        <w:autoSpaceDE w:val="0"/>
        <w:ind w:left="0"/>
        <w:jc w:val="both"/>
        <w:rPr>
          <w:rFonts w:eastAsia="Times New Roman" w:cs="Times New Roman"/>
          <w:sz w:val="22"/>
          <w:szCs w:val="22"/>
        </w:rPr>
      </w:pPr>
      <w:r w:rsidRPr="00FB0CEE">
        <w:rPr>
          <w:rFonts w:eastAsia="Calibri" w:cs="Times New Roman"/>
          <w:sz w:val="22"/>
          <w:szCs w:val="22"/>
          <w:lang w:eastAsia="ar-SA"/>
        </w:rPr>
        <w:t xml:space="preserve">6.3. </w:t>
      </w:r>
      <w:r w:rsidRPr="00FB0CEE">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14:paraId="46AEE82D" w14:textId="43AB388C" w:rsidR="00740265" w:rsidRPr="00FB0CEE" w:rsidRDefault="00740265" w:rsidP="00740265">
      <w:pPr>
        <w:autoSpaceDE w:val="0"/>
        <w:jc w:val="both"/>
        <w:rPr>
          <w:rFonts w:eastAsia="Calibri" w:cs="Times New Roman"/>
          <w:sz w:val="22"/>
          <w:szCs w:val="22"/>
          <w:lang w:eastAsia="ar-SA"/>
        </w:rPr>
      </w:pPr>
      <w:r w:rsidRPr="00FB0CEE">
        <w:rPr>
          <w:rFonts w:eastAsia="Times New Roman" w:cs="Times New Roman"/>
          <w:sz w:val="22"/>
          <w:szCs w:val="22"/>
        </w:rPr>
        <w:t xml:space="preserve">6.4. </w:t>
      </w:r>
      <w:r w:rsidRPr="00FB0CEE">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w:t>
      </w:r>
      <w:r w:rsidR="00E34FE9" w:rsidRPr="00FB0CEE">
        <w:rPr>
          <w:rFonts w:eastAsia="Calibri" w:cs="Times New Roman"/>
          <w:sz w:val="22"/>
          <w:szCs w:val="22"/>
          <w:lang w:eastAsia="ar-SA"/>
        </w:rPr>
        <w:t xml:space="preserve"> </w:t>
      </w:r>
      <w:r w:rsidRPr="00FB0CEE">
        <w:rPr>
          <w:rFonts w:eastAsia="Calibri" w:cs="Times New Roman"/>
          <w:sz w:val="22"/>
          <w:szCs w:val="22"/>
          <w:lang w:eastAsia="ar-SA"/>
        </w:rPr>
        <w:t xml:space="preserve">необходимости принятия Объекта долевого строительства и о последствиях бездействия Участника </w:t>
      </w:r>
      <w:r w:rsidRPr="00FB0CEE">
        <w:rPr>
          <w:rFonts w:eastAsia="Calibri" w:cs="Times New Roman"/>
          <w:sz w:val="22"/>
          <w:szCs w:val="22"/>
          <w:lang w:eastAsia="ar-SA"/>
        </w:rPr>
        <w:lastRenderedPageBreak/>
        <w:t>долевого строительства.</w:t>
      </w:r>
    </w:p>
    <w:p w14:paraId="3F0DD207" w14:textId="77777777" w:rsidR="00740265" w:rsidRPr="00FB0CEE" w:rsidRDefault="00740265" w:rsidP="00740265">
      <w:pPr>
        <w:autoSpaceDE w:val="0"/>
        <w:autoSpaceDN w:val="0"/>
        <w:adjustRightInd w:val="0"/>
        <w:jc w:val="both"/>
        <w:rPr>
          <w:rFonts w:eastAsia="Times New Roman" w:cs="Times New Roman"/>
          <w:sz w:val="22"/>
          <w:szCs w:val="22"/>
        </w:rPr>
      </w:pPr>
      <w:r w:rsidRPr="00FB0CEE">
        <w:rPr>
          <w:rFonts w:eastAsia="Times New Roman" w:cs="Times New Roman"/>
          <w:sz w:val="22"/>
          <w:szCs w:val="22"/>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r w:rsidR="00DA30C4" w:rsidRPr="00FB0CEE">
        <w:rPr>
          <w:rFonts w:eastAsia="Times New Roman" w:cs="Times New Roman"/>
          <w:sz w:val="22"/>
          <w:szCs w:val="22"/>
        </w:rPr>
        <w:t>, но не позднее срока, установленного в п. 6.2 настоящего Договора</w:t>
      </w:r>
      <w:r w:rsidRPr="00FB0CEE">
        <w:rPr>
          <w:rFonts w:eastAsia="Times New Roman" w:cs="Times New Roman"/>
          <w:sz w:val="22"/>
          <w:szCs w:val="22"/>
        </w:rPr>
        <w:t>.</w:t>
      </w:r>
    </w:p>
    <w:p w14:paraId="103F1B8E" w14:textId="77777777" w:rsidR="00740265" w:rsidRPr="00FB0CEE" w:rsidRDefault="00740265" w:rsidP="00740265">
      <w:pPr>
        <w:pStyle w:val="a5"/>
        <w:tabs>
          <w:tab w:val="left" w:pos="21300"/>
        </w:tabs>
        <w:ind w:left="0"/>
        <w:jc w:val="both"/>
        <w:rPr>
          <w:rFonts w:eastAsia="Calibri" w:cs="Times New Roman"/>
          <w:sz w:val="22"/>
          <w:szCs w:val="22"/>
          <w:lang w:eastAsia="ar-SA"/>
        </w:rPr>
      </w:pPr>
      <w:r w:rsidRPr="00FB0CEE">
        <w:rPr>
          <w:rFonts w:eastAsia="Times New Roman" w:cs="Times New Roman"/>
          <w:sz w:val="22"/>
          <w:szCs w:val="22"/>
        </w:rPr>
        <w:t xml:space="preserve">6.6. </w:t>
      </w:r>
      <w:r w:rsidRPr="00FB0CEE">
        <w:rPr>
          <w:rFonts w:eastAsia="Calibri" w:cs="Times New Roman"/>
          <w:sz w:val="22"/>
          <w:szCs w:val="22"/>
          <w:lang w:eastAsia="ar-SA"/>
        </w:rPr>
        <w:t xml:space="preserve">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 </w:t>
      </w:r>
    </w:p>
    <w:p w14:paraId="6010D539" w14:textId="45861198" w:rsidR="00740265" w:rsidRPr="00FB0CEE" w:rsidRDefault="00740265" w:rsidP="00740265">
      <w:pPr>
        <w:pStyle w:val="a5"/>
        <w:tabs>
          <w:tab w:val="left" w:pos="21300"/>
        </w:tabs>
        <w:ind w:left="0"/>
        <w:jc w:val="both"/>
        <w:rPr>
          <w:rFonts w:eastAsia="Calibri" w:cs="Times New Roman"/>
          <w:sz w:val="22"/>
          <w:szCs w:val="22"/>
          <w:lang w:eastAsia="ar-SA"/>
        </w:rPr>
      </w:pPr>
      <w:r w:rsidRPr="00FB0CEE">
        <w:rPr>
          <w:rFonts w:cs="Times New Roman"/>
          <w:sz w:val="22"/>
          <w:szCs w:val="22"/>
        </w:rPr>
        <w:t xml:space="preserve">6.7. Датой передачи </w:t>
      </w:r>
      <w:r w:rsidR="003B6DE3" w:rsidRPr="00FB0CEE">
        <w:rPr>
          <w:rFonts w:cs="Times New Roman"/>
          <w:sz w:val="22"/>
          <w:szCs w:val="22"/>
        </w:rPr>
        <w:t>Объекта долевого строительства</w:t>
      </w:r>
      <w:r w:rsidRPr="00FB0CEE">
        <w:rPr>
          <w:rFonts w:cs="Times New Roman"/>
          <w:sz w:val="22"/>
          <w:szCs w:val="22"/>
        </w:rPr>
        <w:t xml:space="preserve"> является </w:t>
      </w:r>
      <w:r w:rsidR="001F1F82" w:rsidRPr="00FB0CEE">
        <w:rPr>
          <w:rFonts w:cs="Times New Roman"/>
          <w:sz w:val="22"/>
          <w:szCs w:val="22"/>
        </w:rPr>
        <w:t xml:space="preserve">дата подписания сторонами Акта </w:t>
      </w:r>
      <w:r w:rsidRPr="00FB0CEE">
        <w:rPr>
          <w:rFonts w:cs="Times New Roman"/>
          <w:sz w:val="22"/>
          <w:szCs w:val="22"/>
        </w:rPr>
        <w:t xml:space="preserve">или иного документа о передаче </w:t>
      </w:r>
      <w:r w:rsidR="0014576D" w:rsidRPr="00FB0CEE">
        <w:rPr>
          <w:rFonts w:eastAsia="Times New Roman" w:cs="Times New Roman"/>
          <w:b/>
          <w:bCs/>
          <w:sz w:val="22"/>
          <w:szCs w:val="22"/>
        </w:rPr>
        <w:t>кладового помещения</w:t>
      </w:r>
      <w:r w:rsidRPr="00FB0CEE">
        <w:rPr>
          <w:rFonts w:cs="Times New Roman"/>
          <w:sz w:val="22"/>
          <w:szCs w:val="22"/>
        </w:rPr>
        <w:t>.</w:t>
      </w:r>
    </w:p>
    <w:p w14:paraId="00D0E638" w14:textId="77777777" w:rsidR="00740265" w:rsidRPr="00FB0CEE" w:rsidRDefault="00740265" w:rsidP="00740265">
      <w:pPr>
        <w:autoSpaceDE w:val="0"/>
        <w:autoSpaceDN w:val="0"/>
        <w:adjustRightInd w:val="0"/>
        <w:jc w:val="both"/>
        <w:rPr>
          <w:rFonts w:eastAsia="Times New Roman" w:cs="Times New Roman"/>
          <w:sz w:val="22"/>
          <w:szCs w:val="22"/>
        </w:rPr>
      </w:pPr>
      <w:r w:rsidRPr="00FB0CEE">
        <w:rPr>
          <w:rFonts w:eastAsia="Times New Roman" w:cs="Times New Roman"/>
          <w:sz w:val="22"/>
          <w:szCs w:val="22"/>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14:paraId="691CA525" w14:textId="77777777" w:rsidR="00740265" w:rsidRPr="00FB0CEE" w:rsidRDefault="00740265" w:rsidP="00740265">
      <w:pPr>
        <w:adjustRightInd w:val="0"/>
        <w:ind w:firstLine="567"/>
        <w:jc w:val="both"/>
        <w:rPr>
          <w:rFonts w:eastAsia="Times New Roman" w:cs="Times New Roman"/>
          <w:sz w:val="22"/>
          <w:szCs w:val="22"/>
        </w:rPr>
      </w:pPr>
      <w:r w:rsidRPr="00FB0CEE">
        <w:rPr>
          <w:rFonts w:eastAsia="Times New Roman"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14:paraId="0AF85C21" w14:textId="77777777" w:rsidR="00740265" w:rsidRPr="00FB0CEE" w:rsidRDefault="00740265" w:rsidP="00740265">
      <w:pPr>
        <w:autoSpaceDE w:val="0"/>
        <w:autoSpaceDN w:val="0"/>
        <w:adjustRightInd w:val="0"/>
        <w:jc w:val="both"/>
        <w:rPr>
          <w:rFonts w:eastAsia="Times New Roman" w:cs="Times New Roman"/>
          <w:sz w:val="22"/>
          <w:szCs w:val="22"/>
        </w:rPr>
      </w:pPr>
      <w:r w:rsidRPr="00FB0CEE">
        <w:rPr>
          <w:rFonts w:eastAsia="Times New Roman" w:cs="Times New Roman"/>
          <w:sz w:val="22"/>
          <w:szCs w:val="22"/>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14:paraId="74F31B34" w14:textId="77777777" w:rsidR="004A0FD8" w:rsidRPr="00FB0CEE" w:rsidRDefault="004A0FD8" w:rsidP="004A0FD8">
      <w:pPr>
        <w:ind w:left="705"/>
        <w:rPr>
          <w:rFonts w:eastAsia="Times New Roman" w:cs="Times New Roman"/>
          <w:sz w:val="22"/>
          <w:szCs w:val="22"/>
        </w:rPr>
      </w:pPr>
    </w:p>
    <w:p w14:paraId="2D678317" w14:textId="77777777" w:rsidR="00DA30C4" w:rsidRPr="00FB0CEE" w:rsidRDefault="003649A8" w:rsidP="00DA30C4">
      <w:pPr>
        <w:tabs>
          <w:tab w:val="left" w:pos="7388"/>
        </w:tabs>
        <w:jc w:val="center"/>
        <w:rPr>
          <w:rFonts w:eastAsia="Calibri" w:cs="Times New Roman"/>
          <w:b/>
          <w:sz w:val="22"/>
          <w:szCs w:val="22"/>
          <w:lang w:eastAsia="ar-SA"/>
        </w:rPr>
      </w:pPr>
      <w:r w:rsidRPr="00FB0CEE">
        <w:rPr>
          <w:rFonts w:eastAsia="Calibri" w:cs="Times New Roman"/>
          <w:b/>
          <w:sz w:val="22"/>
          <w:szCs w:val="22"/>
          <w:lang w:eastAsia="ar-SA"/>
        </w:rPr>
        <w:t>7</w:t>
      </w:r>
      <w:r w:rsidR="00DA30C4" w:rsidRPr="00FB0CEE">
        <w:rPr>
          <w:rFonts w:eastAsia="Calibri" w:cs="Times New Roman"/>
          <w:b/>
          <w:sz w:val="22"/>
          <w:szCs w:val="22"/>
          <w:lang w:eastAsia="ar-SA"/>
        </w:rPr>
        <w:t>. Права и обязанности, ответственности сторон.</w:t>
      </w:r>
    </w:p>
    <w:p w14:paraId="771CE417" w14:textId="77777777" w:rsidR="00DA30C4" w:rsidRPr="00FB0CEE" w:rsidRDefault="00DA30C4" w:rsidP="00DA30C4">
      <w:pPr>
        <w:pStyle w:val="a5"/>
        <w:tabs>
          <w:tab w:val="left" w:pos="7388"/>
        </w:tabs>
        <w:ind w:left="0"/>
        <w:jc w:val="both"/>
        <w:rPr>
          <w:rFonts w:eastAsia="Calibri" w:cs="Times New Roman"/>
          <w:sz w:val="22"/>
          <w:szCs w:val="22"/>
          <w:lang w:eastAsia="ar-SA"/>
        </w:rPr>
      </w:pPr>
    </w:p>
    <w:p w14:paraId="2A674549"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.1. Обязанности Застройщика:</w:t>
      </w:r>
    </w:p>
    <w:p w14:paraId="56D9CFF8"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14:paraId="7D0C3DBF"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14:paraId="59A9D4BA"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 xml:space="preserve">.1.3.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w:t>
      </w:r>
      <w:r w:rsidR="003B6DE3" w:rsidRPr="00FB0CEE">
        <w:rPr>
          <w:rFonts w:eastAsia="Calibri" w:cs="Times New Roman"/>
          <w:sz w:val="22"/>
          <w:szCs w:val="22"/>
          <w:lang w:eastAsia="ar-SA"/>
        </w:rPr>
        <w:t>Объекты долевого строительства</w:t>
      </w:r>
      <w:r w:rsidR="00DA30C4" w:rsidRPr="00FB0CEE">
        <w:rPr>
          <w:rFonts w:eastAsia="Calibri" w:cs="Times New Roman"/>
          <w:sz w:val="22"/>
          <w:szCs w:val="22"/>
          <w:lang w:eastAsia="ar-SA"/>
        </w:rPr>
        <w:t>, входящие в его состав, подлежат оформлению в собственность Участников долевого строительства.</w:t>
      </w:r>
    </w:p>
    <w:p w14:paraId="6352C5A6" w14:textId="77777777" w:rsidR="00DA30C4" w:rsidRPr="00FB0CEE" w:rsidRDefault="003649A8" w:rsidP="00DA30C4">
      <w:pPr>
        <w:pStyle w:val="a5"/>
        <w:tabs>
          <w:tab w:val="left" w:pos="7388"/>
        </w:tabs>
        <w:ind w:left="0"/>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14:paraId="79756896"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.2. Застройщик вправе:</w:t>
      </w:r>
    </w:p>
    <w:p w14:paraId="283A494A"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.2.1. Привлекать денежные средства Участника долевого строительства.</w:t>
      </w:r>
    </w:p>
    <w:p w14:paraId="165AD1EB" w14:textId="113788F6" w:rsidR="001D23FA" w:rsidRPr="00FB0CEE" w:rsidRDefault="003649A8" w:rsidP="001D23FA">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 xml:space="preserve">.2.2. </w:t>
      </w:r>
      <w:r w:rsidR="001D23FA" w:rsidRPr="00FB0CEE">
        <w:rPr>
          <w:rFonts w:eastAsia="Calibri" w:cs="Times New Roman"/>
          <w:sz w:val="22"/>
          <w:szCs w:val="22"/>
          <w:lang w:eastAsia="ar-SA"/>
        </w:rPr>
        <w:t xml:space="preserve">В случае нарушения </w:t>
      </w:r>
      <w:r w:rsidR="0042039D" w:rsidRPr="00FB0CEE">
        <w:rPr>
          <w:rFonts w:eastAsia="Calibri" w:cs="Times New Roman"/>
          <w:sz w:val="22"/>
          <w:szCs w:val="22"/>
          <w:lang w:eastAsia="ar-SA"/>
        </w:rPr>
        <w:t xml:space="preserve">Участником долевого строительства </w:t>
      </w:r>
      <w:r w:rsidR="001D23FA" w:rsidRPr="00FB0CEE">
        <w:rPr>
          <w:rFonts w:eastAsia="Calibri" w:cs="Times New Roman"/>
          <w:sz w:val="22"/>
          <w:szCs w:val="22"/>
          <w:lang w:eastAsia="ar-SA"/>
        </w:rPr>
        <w:t>обязательств, предусмотренных п. 5.2. и п. 5.3. договора, Застройщик вправе приостановить исполнение своего обязательства, предусмотренного п. 7.1.1. и п. 7.1.2. договора, в соответствии с п. 2 ст. 328 ГК РФ.</w:t>
      </w:r>
    </w:p>
    <w:p w14:paraId="13D59AE2" w14:textId="6616DE4B" w:rsidR="00DA30C4" w:rsidRPr="00FB0CEE" w:rsidRDefault="003649A8" w:rsidP="001D23FA">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14:paraId="04A394D1" w14:textId="77777777" w:rsidR="00E05DCB" w:rsidRPr="00FB0CEE" w:rsidRDefault="003649A8" w:rsidP="00E05DCB">
      <w:pPr>
        <w:pStyle w:val="HTML"/>
        <w:jc w:val="both"/>
        <w:rPr>
          <w:rFonts w:ascii="Times New Roman" w:eastAsia="Times New Roman" w:hAnsi="Times New Roman" w:cs="Times New Roman"/>
          <w:kern w:val="0"/>
          <w:sz w:val="22"/>
          <w:szCs w:val="22"/>
          <w:lang w:eastAsia="ru-RU" w:bidi="ar-SA"/>
        </w:rPr>
      </w:pPr>
      <w:r w:rsidRPr="00FB0CEE">
        <w:rPr>
          <w:rFonts w:ascii="Times New Roman" w:eastAsia="Calibri" w:hAnsi="Times New Roman" w:cs="Times New Roman"/>
          <w:sz w:val="22"/>
          <w:szCs w:val="22"/>
          <w:lang w:eastAsia="ar-SA"/>
        </w:rPr>
        <w:t>7</w:t>
      </w:r>
      <w:r w:rsidR="00DA30C4" w:rsidRPr="00FB0CEE">
        <w:rPr>
          <w:rFonts w:ascii="Times New Roman" w:eastAsia="Calibri" w:hAnsi="Times New Roman" w:cs="Times New Roman"/>
          <w:sz w:val="22"/>
          <w:szCs w:val="22"/>
          <w:lang w:eastAsia="ar-SA"/>
        </w:rPr>
        <w:t>.2.4.</w:t>
      </w:r>
      <w:r w:rsidR="00E05DCB" w:rsidRPr="00FB0CEE">
        <w:rPr>
          <w:rFonts w:ascii="Times New Roman" w:eastAsia="Times New Roman" w:hAnsi="Times New Roman" w:cs="Times New Roman"/>
          <w:kern w:val="0"/>
          <w:sz w:val="22"/>
          <w:szCs w:val="22"/>
          <w:lang w:eastAsia="ru-RU" w:bidi="ar-SA"/>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9" w:history="1">
        <w:r w:rsidR="00E05DCB" w:rsidRPr="00FB0CEE">
          <w:rPr>
            <w:rFonts w:ascii="Times New Roman" w:eastAsia="Times New Roman" w:hAnsi="Times New Roman" w:cs="Times New Roman"/>
            <w:kern w:val="0"/>
            <w:sz w:val="22"/>
            <w:szCs w:val="22"/>
            <w:lang w:eastAsia="ru-RU" w:bidi="ar-SA"/>
          </w:rPr>
          <w:t>заявления</w:t>
        </w:r>
      </w:hyperlink>
      <w:r w:rsidR="00E05DCB" w:rsidRPr="00FB0CEE">
        <w:rPr>
          <w:rFonts w:ascii="Times New Roman" w:eastAsia="Times New Roman" w:hAnsi="Times New Roman" w:cs="Times New Roman"/>
          <w:kern w:val="0"/>
          <w:sz w:val="22"/>
          <w:szCs w:val="22"/>
          <w:lang w:eastAsia="ru-RU" w:bidi="ar-SA"/>
        </w:rPr>
        <w:t xml:space="preserve"> о государственной регистрации права собственности Участника долевого строительства на такой объект и передаточного акта или </w:t>
      </w:r>
      <w:r w:rsidR="00E05DCB" w:rsidRPr="00FB0CEE">
        <w:rPr>
          <w:rFonts w:ascii="Times New Roman" w:eastAsia="Times New Roman" w:hAnsi="Times New Roman" w:cs="Times New Roman"/>
          <w:kern w:val="0"/>
          <w:sz w:val="22"/>
          <w:szCs w:val="22"/>
          <w:lang w:eastAsia="ru-RU" w:bidi="ar-SA"/>
        </w:rPr>
        <w:lastRenderedPageBreak/>
        <w:t>иного документа о передаче Объекта долевого строительства.</w:t>
      </w:r>
    </w:p>
    <w:p w14:paraId="1290B8B2" w14:textId="77777777" w:rsidR="00DA30C4" w:rsidRPr="00FB0CEE" w:rsidRDefault="003649A8" w:rsidP="00DA30C4">
      <w:pPr>
        <w:jc w:val="both"/>
        <w:rPr>
          <w:sz w:val="22"/>
          <w:szCs w:val="22"/>
        </w:rPr>
      </w:pPr>
      <w:r w:rsidRPr="00FB0CEE">
        <w:rPr>
          <w:rFonts w:eastAsia="Calibri" w:cs="Times New Roman"/>
          <w:sz w:val="22"/>
          <w:szCs w:val="22"/>
          <w:lang w:eastAsia="ar-SA"/>
        </w:rPr>
        <w:t>7</w:t>
      </w:r>
      <w:r w:rsidR="00DA30C4" w:rsidRPr="00FB0CEE">
        <w:rPr>
          <w:rFonts w:eastAsia="Calibri" w:cs="Times New Roman"/>
          <w:sz w:val="22"/>
          <w:szCs w:val="22"/>
          <w:lang w:eastAsia="ar-SA"/>
        </w:rPr>
        <w:t xml:space="preserve">.2.5. </w:t>
      </w:r>
      <w:r w:rsidR="00DA30C4" w:rsidRPr="00FB0CEE">
        <w:rPr>
          <w:rFonts w:cs="Times New Roman"/>
          <w:sz w:val="22"/>
          <w:szCs w:val="22"/>
        </w:rPr>
        <w:t xml:space="preserve">В случае, когда фактические </w:t>
      </w:r>
      <w:r w:rsidR="008A5FB1" w:rsidRPr="00FB0CEE">
        <w:rPr>
          <w:rFonts w:cs="Times New Roman"/>
          <w:sz w:val="22"/>
          <w:szCs w:val="22"/>
        </w:rPr>
        <w:t>затраты</w:t>
      </w:r>
      <w:r w:rsidR="00DA30C4" w:rsidRPr="00FB0CEE">
        <w:rPr>
          <w:rFonts w:cs="Times New Roman"/>
          <w:sz w:val="22"/>
          <w:szCs w:val="22"/>
        </w:rPr>
        <w:t xml:space="preserve"> Застройщика</w:t>
      </w:r>
      <w:r w:rsidR="006E0B9A" w:rsidRPr="00FB0CEE">
        <w:rPr>
          <w:rFonts w:cs="Times New Roman"/>
          <w:sz w:val="22"/>
          <w:szCs w:val="22"/>
        </w:rPr>
        <w:t xml:space="preserve"> на строительство Многоквартирного дома</w:t>
      </w:r>
      <w:r w:rsidR="00DA30C4" w:rsidRPr="00FB0CEE">
        <w:rPr>
          <w:rFonts w:cs="Times New Roman"/>
          <w:sz w:val="22"/>
          <w:szCs w:val="22"/>
        </w:rPr>
        <w:t xml:space="preserve"> оказались меньше тех, которые учитывались при определении цены настоящего Договора, экономия</w:t>
      </w:r>
      <w:r w:rsidR="008A5FB1" w:rsidRPr="00FB0CEE">
        <w:rPr>
          <w:rFonts w:cs="Times New Roman"/>
          <w:sz w:val="22"/>
          <w:szCs w:val="22"/>
        </w:rPr>
        <w:t xml:space="preserve"> денежных</w:t>
      </w:r>
      <w:r w:rsidR="00DA30C4" w:rsidRPr="00FB0CEE">
        <w:rPr>
          <w:rFonts w:cs="Times New Roman"/>
          <w:sz w:val="22"/>
          <w:szCs w:val="22"/>
        </w:rPr>
        <w:t xml:space="preserve"> средств остается в распоряжении</w:t>
      </w:r>
      <w:r w:rsidR="00DA30C4" w:rsidRPr="00FB0CEE">
        <w:rPr>
          <w:sz w:val="22"/>
          <w:szCs w:val="22"/>
        </w:rPr>
        <w:t xml:space="preserve"> Застройщика в виде </w:t>
      </w:r>
      <w:r w:rsidR="008A5FB1" w:rsidRPr="00FB0CEE">
        <w:rPr>
          <w:sz w:val="22"/>
          <w:szCs w:val="22"/>
        </w:rPr>
        <w:t>вознаграждения</w:t>
      </w:r>
      <w:r w:rsidR="00DA30C4" w:rsidRPr="00FB0CEE">
        <w:rPr>
          <w:sz w:val="22"/>
          <w:szCs w:val="22"/>
        </w:rPr>
        <w:t xml:space="preserve"> и используется последним по своему усмотрению.</w:t>
      </w:r>
    </w:p>
    <w:p w14:paraId="550A42EE"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.3. Обязанности Участника долевого строительства.</w:t>
      </w:r>
    </w:p>
    <w:p w14:paraId="05B67C22"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4C4C565"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.3.2. Осуществить действия, направленные на государственную регистрацию настоящего договора в течение 7 (семи) рабочих дней с даты его подписания;</w:t>
      </w:r>
    </w:p>
    <w:p w14:paraId="4BD59180"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 xml:space="preserve">.3.3.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w:t>
      </w:r>
      <w:r w:rsidR="00E05DCB" w:rsidRPr="00FB0CEE">
        <w:rPr>
          <w:rFonts w:eastAsia="Calibri" w:cs="Times New Roman"/>
          <w:sz w:val="22"/>
          <w:szCs w:val="22"/>
          <w:lang w:eastAsia="ar-SA"/>
        </w:rPr>
        <w:t>принять Объект долевого строительства путем подписания</w:t>
      </w:r>
      <w:r w:rsidR="00DA30C4" w:rsidRPr="00FB0CEE">
        <w:rPr>
          <w:rFonts w:eastAsia="Calibri" w:cs="Times New Roman"/>
          <w:sz w:val="22"/>
          <w:szCs w:val="22"/>
          <w:lang w:eastAsia="ar-SA"/>
        </w:rPr>
        <w:t xml:space="preserve"> передаточн</w:t>
      </w:r>
      <w:r w:rsidR="00E05DCB" w:rsidRPr="00FB0CEE">
        <w:rPr>
          <w:rFonts w:eastAsia="Calibri" w:cs="Times New Roman"/>
          <w:sz w:val="22"/>
          <w:szCs w:val="22"/>
          <w:lang w:eastAsia="ar-SA"/>
        </w:rPr>
        <w:t>ого</w:t>
      </w:r>
      <w:r w:rsidR="00DA30C4" w:rsidRPr="00FB0CEE">
        <w:rPr>
          <w:rFonts w:eastAsia="Calibri" w:cs="Times New Roman"/>
          <w:sz w:val="22"/>
          <w:szCs w:val="22"/>
          <w:lang w:eastAsia="ar-SA"/>
        </w:rPr>
        <w:t xml:space="preserve"> акт</w:t>
      </w:r>
      <w:r w:rsidR="00E05DCB" w:rsidRPr="00FB0CEE">
        <w:rPr>
          <w:rFonts w:eastAsia="Calibri" w:cs="Times New Roman"/>
          <w:sz w:val="22"/>
          <w:szCs w:val="22"/>
          <w:lang w:eastAsia="ar-SA"/>
        </w:rPr>
        <w:t>а</w:t>
      </w:r>
      <w:r w:rsidR="00DA30C4" w:rsidRPr="00FB0CEE">
        <w:rPr>
          <w:rFonts w:eastAsia="Calibri" w:cs="Times New Roman"/>
          <w:sz w:val="22"/>
          <w:szCs w:val="22"/>
          <w:lang w:eastAsia="ar-SA"/>
        </w:rPr>
        <w:t>.</w:t>
      </w:r>
    </w:p>
    <w:p w14:paraId="5B3BC539" w14:textId="037FC70D"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 xml:space="preserve">.3.4.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w:t>
      </w:r>
      <w:r w:rsidR="00A5260A" w:rsidRPr="00FB0CEE">
        <w:rPr>
          <w:rFonts w:eastAsia="Calibri" w:cs="Times New Roman"/>
          <w:sz w:val="22"/>
          <w:szCs w:val="22"/>
          <w:lang w:eastAsia="ar-SA"/>
        </w:rPr>
        <w:t xml:space="preserve">а также </w:t>
      </w:r>
      <w:r w:rsidR="00DA30C4" w:rsidRPr="00FB0CEE">
        <w:rPr>
          <w:rFonts w:eastAsia="Calibri" w:cs="Times New Roman"/>
          <w:sz w:val="22"/>
          <w:szCs w:val="22"/>
          <w:lang w:eastAsia="ar-SA"/>
        </w:rPr>
        <w:t>расходы</w:t>
      </w:r>
      <w:r w:rsidR="00A5260A" w:rsidRPr="00FB0CEE">
        <w:rPr>
          <w:rFonts w:eastAsia="Calibri" w:cs="Times New Roman"/>
          <w:sz w:val="22"/>
          <w:szCs w:val="22"/>
          <w:lang w:eastAsia="ar-SA"/>
        </w:rPr>
        <w:t>,</w:t>
      </w:r>
      <w:r w:rsidR="00DA30C4" w:rsidRPr="00FB0CEE">
        <w:rPr>
          <w:rFonts w:eastAsia="Calibri" w:cs="Times New Roman"/>
          <w:sz w:val="22"/>
          <w:szCs w:val="22"/>
          <w:lang w:eastAsia="ar-SA"/>
        </w:rPr>
        <w:t xml:space="preserve"> </w:t>
      </w:r>
      <w:r w:rsidR="009D4558" w:rsidRPr="00FB0CEE">
        <w:rPr>
          <w:rFonts w:eastAsia="Calibri" w:cs="Times New Roman"/>
          <w:sz w:val="22"/>
          <w:szCs w:val="22"/>
          <w:lang w:eastAsia="ar-SA"/>
        </w:rPr>
        <w:t xml:space="preserve">связанные с содержанием и эксплуатацией </w:t>
      </w:r>
      <w:r w:rsidR="0014576D" w:rsidRPr="00FB0CEE">
        <w:rPr>
          <w:rFonts w:eastAsia="Times New Roman" w:cs="Times New Roman"/>
          <w:b/>
          <w:bCs/>
          <w:sz w:val="22"/>
          <w:szCs w:val="22"/>
        </w:rPr>
        <w:t>кладового помещения</w:t>
      </w:r>
      <w:r w:rsidR="0014576D" w:rsidRPr="00FB0CEE">
        <w:rPr>
          <w:rFonts w:eastAsia="Times New Roman" w:cs="Times New Roman"/>
          <w:sz w:val="22"/>
          <w:szCs w:val="22"/>
        </w:rPr>
        <w:t xml:space="preserve"> </w:t>
      </w:r>
      <w:r w:rsidR="009D4558" w:rsidRPr="00FB0CEE">
        <w:rPr>
          <w:rFonts w:eastAsia="Calibri" w:cs="Times New Roman"/>
          <w:sz w:val="22"/>
          <w:szCs w:val="22"/>
          <w:lang w:eastAsia="ar-SA"/>
        </w:rPr>
        <w:t>и Многоквартирного дома</w:t>
      </w:r>
      <w:r w:rsidR="00DA30C4" w:rsidRPr="00FB0CEE">
        <w:rPr>
          <w:rFonts w:eastAsia="Calibri" w:cs="Times New Roman"/>
          <w:sz w:val="22"/>
          <w:szCs w:val="22"/>
          <w:lang w:eastAsia="ar-SA"/>
        </w:rPr>
        <w:t>.</w:t>
      </w:r>
    </w:p>
    <w:p w14:paraId="1F0A00DD" w14:textId="77777777" w:rsidR="00DA30C4" w:rsidRPr="00FB0CEE" w:rsidRDefault="00DA30C4" w:rsidP="00DA30C4">
      <w:pPr>
        <w:tabs>
          <w:tab w:val="left" w:pos="7388"/>
        </w:tabs>
        <w:ind w:firstLine="567"/>
        <w:jc w:val="both"/>
        <w:rPr>
          <w:rFonts w:eastAsia="Calibri" w:cs="Times New Roman"/>
          <w:sz w:val="22"/>
          <w:szCs w:val="22"/>
          <w:lang w:eastAsia="ar-SA"/>
        </w:rPr>
      </w:pPr>
      <w:r w:rsidRPr="00FB0CEE">
        <w:rPr>
          <w:rFonts w:eastAsia="Calibri" w:cs="Times New Roman"/>
          <w:sz w:val="22"/>
          <w:szCs w:val="22"/>
          <w:lang w:eastAsia="ar-SA"/>
        </w:rPr>
        <w:t xml:space="preserve">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w:t>
      </w:r>
      <w:r w:rsidR="001F1F82" w:rsidRPr="00FB0CEE">
        <w:rPr>
          <w:rFonts w:eastAsia="Calibri" w:cs="Times New Roman"/>
          <w:sz w:val="22"/>
          <w:szCs w:val="22"/>
          <w:lang w:eastAsia="ar-SA"/>
        </w:rPr>
        <w:t>составления</w:t>
      </w:r>
      <w:r w:rsidRPr="00FB0CEE">
        <w:rPr>
          <w:rFonts w:eastAsia="Calibri" w:cs="Times New Roman"/>
          <w:sz w:val="22"/>
          <w:szCs w:val="22"/>
          <w:lang w:eastAsia="ar-SA"/>
        </w:rPr>
        <w:t xml:space="preserve"> указанного Акта.</w:t>
      </w:r>
    </w:p>
    <w:p w14:paraId="5DCFDA00" w14:textId="2C48AC2E" w:rsidR="00DA30C4" w:rsidRPr="00FB0CEE" w:rsidRDefault="003649A8" w:rsidP="00DA30C4">
      <w:pPr>
        <w:jc w:val="both"/>
        <w:rPr>
          <w:rFonts w:eastAsia="Times New Roman"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.3.</w:t>
      </w:r>
      <w:r w:rsidR="004524A9" w:rsidRPr="00FB0CEE">
        <w:rPr>
          <w:rFonts w:eastAsia="Calibri" w:cs="Times New Roman"/>
          <w:sz w:val="22"/>
          <w:szCs w:val="22"/>
          <w:lang w:eastAsia="ar-SA"/>
        </w:rPr>
        <w:t>5</w:t>
      </w:r>
      <w:r w:rsidR="00DA30C4" w:rsidRPr="00FB0CEE">
        <w:rPr>
          <w:rFonts w:eastAsia="Calibri" w:cs="Times New Roman"/>
          <w:sz w:val="22"/>
          <w:szCs w:val="22"/>
          <w:lang w:eastAsia="ar-SA"/>
        </w:rPr>
        <w:t>.</w:t>
      </w:r>
      <w:r w:rsidR="00DA30C4" w:rsidRPr="00FB0CEE">
        <w:rPr>
          <w:rFonts w:cs="Times New Roman"/>
          <w:sz w:val="22"/>
          <w:szCs w:val="22"/>
        </w:rPr>
        <w:t xml:space="preserve"> До момента подписания передаточного акта </w:t>
      </w:r>
      <w:r w:rsidR="0014576D" w:rsidRPr="00FB0CEE">
        <w:rPr>
          <w:rFonts w:eastAsia="Times New Roman" w:cs="Times New Roman"/>
          <w:b/>
          <w:bCs/>
          <w:sz w:val="22"/>
          <w:szCs w:val="22"/>
        </w:rPr>
        <w:t>кладового помещения</w:t>
      </w:r>
      <w:r w:rsidR="0014576D" w:rsidRPr="00FB0CEE">
        <w:rPr>
          <w:rFonts w:eastAsia="Times New Roman" w:cs="Times New Roman"/>
          <w:sz w:val="22"/>
          <w:szCs w:val="22"/>
        </w:rPr>
        <w:t xml:space="preserve"> </w:t>
      </w:r>
      <w:r w:rsidR="00DA30C4" w:rsidRPr="00FB0CEE">
        <w:rPr>
          <w:rFonts w:cs="Times New Roman"/>
          <w:sz w:val="22"/>
          <w:szCs w:val="22"/>
        </w:rPr>
        <w:t>не производить в н</w:t>
      </w:r>
      <w:r w:rsidR="00A60092" w:rsidRPr="00FB0CEE">
        <w:rPr>
          <w:rFonts w:cs="Times New Roman"/>
          <w:sz w:val="22"/>
          <w:szCs w:val="22"/>
        </w:rPr>
        <w:t>ем</w:t>
      </w:r>
      <w:r w:rsidR="00DA30C4" w:rsidRPr="00FB0CEE">
        <w:rPr>
          <w:rFonts w:cs="Times New Roman"/>
          <w:sz w:val="22"/>
          <w:szCs w:val="22"/>
        </w:rPr>
        <w:t xml:space="preserve"> строительные и ремонтные работы, в том числе, связанные с переустройством, перепланировкой, установкой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w:t>
      </w:r>
      <w:r w:rsidR="00A60092" w:rsidRPr="00FB0CEE">
        <w:rPr>
          <w:rFonts w:cs="Times New Roman"/>
          <w:sz w:val="22"/>
          <w:szCs w:val="22"/>
        </w:rPr>
        <w:t>о</w:t>
      </w:r>
      <w:r w:rsidR="00DA30C4" w:rsidRPr="00FB0CEE">
        <w:rPr>
          <w:rFonts w:cs="Times New Roman"/>
          <w:sz w:val="22"/>
          <w:szCs w:val="22"/>
        </w:rPr>
        <w:t>оборудование, систему вентиляции, теплоснабжения, водоснабжения и водоотведения.</w:t>
      </w:r>
    </w:p>
    <w:p w14:paraId="09EB294A" w14:textId="1EC98DB1" w:rsidR="00DA30C4" w:rsidRPr="00FB0CEE" w:rsidRDefault="00DA30C4" w:rsidP="00DA30C4">
      <w:pPr>
        <w:ind w:firstLine="567"/>
        <w:jc w:val="both"/>
        <w:rPr>
          <w:rFonts w:eastAsia="Times New Roman" w:cs="Times New Roman"/>
          <w:sz w:val="22"/>
          <w:szCs w:val="22"/>
          <w:lang w:eastAsia="ar-SA"/>
        </w:rPr>
      </w:pPr>
      <w:r w:rsidRPr="00FB0CEE">
        <w:rPr>
          <w:rFonts w:eastAsia="Calibri" w:cs="Times New Roman"/>
          <w:sz w:val="22"/>
          <w:szCs w:val="22"/>
          <w:lang w:eastAsia="ar-SA"/>
        </w:rPr>
        <w:t xml:space="preserve">Производить строительные и ремонтные работы </w:t>
      </w:r>
      <w:r w:rsidR="0014576D" w:rsidRPr="00FB0CEE">
        <w:rPr>
          <w:rFonts w:eastAsia="Times New Roman" w:cs="Times New Roman"/>
          <w:b/>
          <w:bCs/>
          <w:sz w:val="22"/>
          <w:szCs w:val="22"/>
        </w:rPr>
        <w:t>кладового помещения</w:t>
      </w:r>
      <w:r w:rsidRPr="00FB0CEE">
        <w:rPr>
          <w:rFonts w:eastAsia="Calibri" w:cs="Times New Roman"/>
          <w:sz w:val="22"/>
          <w:szCs w:val="22"/>
          <w:lang w:eastAsia="ar-SA"/>
        </w:rPr>
        <w:t xml:space="preserve">,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w:t>
      </w:r>
      <w:r w:rsidR="00A5260A" w:rsidRPr="00FB0CEE">
        <w:rPr>
          <w:rFonts w:eastAsia="Calibri" w:cs="Times New Roman"/>
          <w:sz w:val="22"/>
          <w:szCs w:val="22"/>
          <w:lang w:eastAsia="ar-SA"/>
        </w:rPr>
        <w:t>помещений в М</w:t>
      </w:r>
      <w:r w:rsidRPr="00FB0CEE">
        <w:rPr>
          <w:rFonts w:eastAsia="Calibri" w:cs="Times New Roman"/>
          <w:sz w:val="22"/>
          <w:szCs w:val="22"/>
          <w:lang w:eastAsia="ar-SA"/>
        </w:rPr>
        <w:t>ногоквартирном доме.</w:t>
      </w:r>
      <w:r w:rsidRPr="00FB0CEE">
        <w:rPr>
          <w:rFonts w:eastAsia="Calibri" w:cs="Times New Roman"/>
          <w:sz w:val="22"/>
          <w:szCs w:val="22"/>
          <w:lang w:eastAsia="ar-SA"/>
        </w:rPr>
        <w:tab/>
      </w:r>
    </w:p>
    <w:p w14:paraId="1D9BB5F4"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.3.</w:t>
      </w:r>
      <w:r w:rsidR="004524A9" w:rsidRPr="00FB0CEE">
        <w:rPr>
          <w:rFonts w:eastAsia="Calibri" w:cs="Times New Roman"/>
          <w:sz w:val="22"/>
          <w:szCs w:val="22"/>
          <w:lang w:eastAsia="ar-SA"/>
        </w:rPr>
        <w:t>6</w:t>
      </w:r>
      <w:r w:rsidR="00DA30C4" w:rsidRPr="00FB0CEE">
        <w:rPr>
          <w:rFonts w:eastAsia="Calibri" w:cs="Times New Roman"/>
          <w:sz w:val="22"/>
          <w:szCs w:val="22"/>
          <w:lang w:eastAsia="ar-SA"/>
        </w:rPr>
        <w:t>. Уведомлять Застройщика об изменении паспортных данных, адреса</w:t>
      </w:r>
      <w:r w:rsidR="00314DF5" w:rsidRPr="00FB0CEE">
        <w:rPr>
          <w:rFonts w:eastAsia="Calibri" w:cs="Times New Roman"/>
          <w:sz w:val="22"/>
          <w:szCs w:val="22"/>
          <w:lang w:eastAsia="ar-SA"/>
        </w:rPr>
        <w:t>х</w:t>
      </w:r>
      <w:r w:rsidR="00DA30C4" w:rsidRPr="00FB0CEE">
        <w:rPr>
          <w:rFonts w:eastAsia="Calibri" w:cs="Times New Roman"/>
          <w:sz w:val="22"/>
          <w:szCs w:val="22"/>
          <w:lang w:eastAsia="ar-SA"/>
        </w:rPr>
        <w:t>,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79A022B6" w14:textId="77777777" w:rsidR="001F1F82"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.3.</w:t>
      </w:r>
      <w:r w:rsidR="00175939" w:rsidRPr="00FB0CEE">
        <w:rPr>
          <w:rFonts w:eastAsia="Calibri" w:cs="Times New Roman"/>
          <w:sz w:val="22"/>
          <w:szCs w:val="22"/>
          <w:lang w:eastAsia="ar-SA"/>
        </w:rPr>
        <w:t>7</w:t>
      </w:r>
      <w:r w:rsidR="00DA30C4" w:rsidRPr="00FB0CEE">
        <w:rPr>
          <w:rFonts w:eastAsia="Calibri" w:cs="Times New Roman"/>
          <w:sz w:val="22"/>
          <w:szCs w:val="22"/>
          <w:lang w:eastAsia="ar-SA"/>
        </w:rPr>
        <w:t>. Участвовать во всех мероприятиях, требующих личного участия Участника долевого строительства</w:t>
      </w:r>
      <w:r w:rsidR="001F1F82" w:rsidRPr="00FB0CEE">
        <w:rPr>
          <w:rFonts w:eastAsia="Calibri" w:cs="Times New Roman"/>
          <w:sz w:val="22"/>
          <w:szCs w:val="22"/>
          <w:lang w:eastAsia="ar-SA"/>
        </w:rPr>
        <w:t>,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14:paraId="0F608E7D" w14:textId="77777777" w:rsidR="00DA30C4" w:rsidRPr="00FB0CEE" w:rsidRDefault="003649A8" w:rsidP="00DA30C4">
      <w:pPr>
        <w:pStyle w:val="a5"/>
        <w:tabs>
          <w:tab w:val="left" w:pos="7388"/>
        </w:tabs>
        <w:ind w:left="0"/>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.3.</w:t>
      </w:r>
      <w:r w:rsidR="00175939" w:rsidRPr="00FB0CEE">
        <w:rPr>
          <w:rFonts w:eastAsia="Calibri" w:cs="Times New Roman"/>
          <w:sz w:val="22"/>
          <w:szCs w:val="22"/>
          <w:lang w:eastAsia="ar-SA"/>
        </w:rPr>
        <w:t>8</w:t>
      </w:r>
      <w:r w:rsidR="00DA30C4" w:rsidRPr="00FB0CEE">
        <w:rPr>
          <w:rFonts w:eastAsia="Calibri" w:cs="Times New Roman"/>
          <w:sz w:val="22"/>
          <w:szCs w:val="22"/>
          <w:lang w:eastAsia="ar-SA"/>
        </w:rPr>
        <w:t>.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r w:rsidR="002B0350" w:rsidRPr="00FB0CEE">
        <w:rPr>
          <w:rFonts w:eastAsia="Calibri" w:cs="Times New Roman"/>
          <w:sz w:val="22"/>
          <w:szCs w:val="22"/>
          <w:lang w:eastAsia="ar-SA"/>
        </w:rPr>
        <w:t xml:space="preserve"> или иного документа о передаче</w:t>
      </w:r>
      <w:r w:rsidR="00DA30C4" w:rsidRPr="00FB0CEE">
        <w:rPr>
          <w:rFonts w:eastAsia="Calibri" w:cs="Times New Roman"/>
          <w:sz w:val="22"/>
          <w:szCs w:val="22"/>
          <w:lang w:eastAsia="ar-SA"/>
        </w:rPr>
        <w:t>.</w:t>
      </w:r>
    </w:p>
    <w:p w14:paraId="06471A52"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.4. Права Участника долевого строительства:</w:t>
      </w:r>
    </w:p>
    <w:p w14:paraId="70C96526"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r w:rsidR="00A60092" w:rsidRPr="00FB0CEE">
        <w:rPr>
          <w:rFonts w:eastAsia="Calibri" w:cs="Times New Roman"/>
          <w:sz w:val="22"/>
          <w:szCs w:val="22"/>
          <w:lang w:eastAsia="ar-SA"/>
        </w:rPr>
        <w:t xml:space="preserve"> и пристроенной автостоянке открытого типа</w:t>
      </w:r>
      <w:r w:rsidR="00DA30C4" w:rsidRPr="00FB0CEE">
        <w:rPr>
          <w:rFonts w:eastAsia="Calibri" w:cs="Times New Roman"/>
          <w:sz w:val="22"/>
          <w:szCs w:val="22"/>
          <w:lang w:eastAsia="ar-SA"/>
        </w:rPr>
        <w:t>.</w:t>
      </w:r>
    </w:p>
    <w:p w14:paraId="793A46D5"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14:paraId="4BBC4619"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14:paraId="3641BC30" w14:textId="77777777" w:rsidR="00BF3653" w:rsidRPr="00FB0CEE" w:rsidRDefault="003649A8" w:rsidP="00DA30C4">
      <w:pPr>
        <w:jc w:val="both"/>
        <w:rPr>
          <w:sz w:val="22"/>
          <w:szCs w:val="22"/>
        </w:rPr>
      </w:pPr>
      <w:r w:rsidRPr="00FB0CEE">
        <w:rPr>
          <w:sz w:val="22"/>
          <w:szCs w:val="22"/>
        </w:rPr>
        <w:t>7</w:t>
      </w:r>
      <w:r w:rsidR="00DA30C4" w:rsidRPr="00FB0CEE">
        <w:rPr>
          <w:sz w:val="22"/>
          <w:szCs w:val="22"/>
        </w:rPr>
        <w:t>.5. Участник долевого строительства</w:t>
      </w:r>
      <w:r w:rsidR="00DA30C4" w:rsidRPr="00FB0CEE">
        <w:rPr>
          <w:rFonts w:eastAsia="Calibri" w:cs="Times New Roman"/>
          <w:sz w:val="22"/>
          <w:szCs w:val="22"/>
          <w:lang w:eastAsia="ar-SA"/>
        </w:rPr>
        <w:t xml:space="preserve"> дает Застройщику согласие на обработку своих персональных данных (в том числе автоматизированную),</w:t>
      </w:r>
      <w:r w:rsidR="00DA30C4" w:rsidRPr="00FB0CEE">
        <w:rPr>
          <w:rFonts w:cs="Times New Roman"/>
          <w:sz w:val="22"/>
          <w:szCs w:val="22"/>
        </w:rPr>
        <w:t xml:space="preserve"> а также на обработку персональных данных членов его семьи для целей выполнения условий настоящего договора</w:t>
      </w:r>
      <w:r w:rsidR="00DA30C4" w:rsidRPr="00FB0CEE">
        <w:rPr>
          <w:rFonts w:eastAsia="Calibri" w:cs="Times New Roman"/>
          <w:sz w:val="22"/>
          <w:szCs w:val="22"/>
          <w:lang w:eastAsia="ar-SA"/>
        </w:rPr>
        <w:t xml:space="preserve">, включающих фамилию, имя, отчество, пол, дату рождения, адрес, адрес места жительства, контактные телефоны, реквизиты документа, </w:t>
      </w:r>
      <w:r w:rsidR="00DA30C4" w:rsidRPr="00FB0CEE">
        <w:rPr>
          <w:rFonts w:eastAsia="Calibri" w:cs="Times New Roman"/>
          <w:sz w:val="22"/>
          <w:szCs w:val="22"/>
          <w:lang w:eastAsia="ar-SA"/>
        </w:rPr>
        <w:lastRenderedPageBreak/>
        <w:t xml:space="preserve">удостоверяющего личность в целях исполнения настоящего Договора. </w:t>
      </w:r>
      <w:r w:rsidR="00DA30C4" w:rsidRPr="00FB0CEE">
        <w:rPr>
          <w:sz w:val="22"/>
          <w:szCs w:val="22"/>
        </w:rPr>
        <w:t xml:space="preserve">Участник долевого </w:t>
      </w:r>
    </w:p>
    <w:p w14:paraId="10DA1C81" w14:textId="18355B5A" w:rsidR="00DA30C4" w:rsidRPr="00FB0CEE" w:rsidRDefault="00DA30C4" w:rsidP="00DA30C4">
      <w:pPr>
        <w:jc w:val="both"/>
        <w:rPr>
          <w:rFonts w:eastAsia="Calibri" w:cs="Times New Roman"/>
          <w:sz w:val="22"/>
          <w:szCs w:val="22"/>
          <w:lang w:eastAsia="ar-SA"/>
        </w:rPr>
      </w:pPr>
      <w:r w:rsidRPr="00FB0CEE">
        <w:rPr>
          <w:sz w:val="22"/>
          <w:szCs w:val="22"/>
        </w:rPr>
        <w:t>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14:paraId="1A84382A" w14:textId="77777777" w:rsidR="00DA30C4" w:rsidRPr="00FB0CEE" w:rsidRDefault="003649A8" w:rsidP="00DA30C4">
      <w:pPr>
        <w:autoSpaceDE w:val="0"/>
        <w:autoSpaceDN w:val="0"/>
        <w:adjustRightInd w:val="0"/>
        <w:jc w:val="both"/>
        <w:rPr>
          <w:rFonts w:eastAsia="Times New Roman" w:cs="Times New Roman"/>
          <w:sz w:val="22"/>
          <w:szCs w:val="22"/>
        </w:rPr>
      </w:pPr>
      <w:r w:rsidRPr="00FB0CEE">
        <w:rPr>
          <w:rFonts w:eastAsia="Calibri" w:cs="Times New Roman"/>
          <w:sz w:val="22"/>
          <w:szCs w:val="22"/>
          <w:lang w:eastAsia="ar-SA"/>
        </w:rPr>
        <w:t>7</w:t>
      </w:r>
      <w:r w:rsidR="00DA30C4" w:rsidRPr="00FB0CEE">
        <w:rPr>
          <w:rFonts w:eastAsia="Calibri" w:cs="Times New Roman"/>
          <w:sz w:val="22"/>
          <w:szCs w:val="22"/>
          <w:lang w:eastAsia="ar-SA"/>
        </w:rPr>
        <w:t xml:space="preserve">.6. </w:t>
      </w:r>
      <w:r w:rsidR="00DA30C4" w:rsidRPr="00FB0CEE">
        <w:rPr>
          <w:rFonts w:eastAsia="Times New Roman"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5D6B58AE" w14:textId="77777777" w:rsidR="00DA30C4" w:rsidRPr="00FB0CEE" w:rsidRDefault="003649A8" w:rsidP="00DA30C4">
      <w:pPr>
        <w:tabs>
          <w:tab w:val="left" w:pos="7388"/>
        </w:tabs>
        <w:jc w:val="both"/>
        <w:rPr>
          <w:rFonts w:eastAsia="Calibri" w:cs="Times New Roman"/>
          <w:sz w:val="22"/>
          <w:szCs w:val="22"/>
          <w:lang w:eastAsia="ar-SA"/>
        </w:rPr>
      </w:pPr>
      <w:r w:rsidRPr="00FB0CEE">
        <w:rPr>
          <w:rFonts w:eastAsia="Calibri" w:cs="Times New Roman"/>
          <w:sz w:val="22"/>
          <w:szCs w:val="22"/>
          <w:lang w:eastAsia="ar-SA"/>
        </w:rPr>
        <w:t>7</w:t>
      </w:r>
      <w:r w:rsidR="00DA30C4" w:rsidRPr="00FB0CEE">
        <w:rPr>
          <w:rFonts w:eastAsia="Calibri" w:cs="Times New Roman"/>
          <w:sz w:val="22"/>
          <w:szCs w:val="22"/>
          <w:lang w:eastAsia="ar-SA"/>
        </w:rPr>
        <w:t>.7.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14:paraId="7A35F89A" w14:textId="77777777" w:rsidR="001F1F82" w:rsidRPr="00FB0CEE" w:rsidRDefault="00DA30C4" w:rsidP="00700966">
      <w:pPr>
        <w:tabs>
          <w:tab w:val="left" w:pos="7388"/>
        </w:tabs>
        <w:ind w:firstLine="567"/>
        <w:jc w:val="both"/>
        <w:rPr>
          <w:rFonts w:eastAsia="Calibri" w:cs="Times New Roman"/>
          <w:sz w:val="22"/>
          <w:szCs w:val="22"/>
          <w:lang w:eastAsia="ar-SA"/>
        </w:rPr>
      </w:pPr>
      <w:r w:rsidRPr="00FB0CEE">
        <w:rPr>
          <w:rFonts w:eastAsia="Calibri" w:cs="Times New Roman"/>
          <w:sz w:val="22"/>
          <w:szCs w:val="22"/>
          <w:lang w:eastAsia="ar-SA"/>
        </w:rPr>
        <w:t>Сторон</w:t>
      </w:r>
      <w:r w:rsidR="00E62E1A" w:rsidRPr="00FB0CEE">
        <w:rPr>
          <w:rFonts w:eastAsia="Calibri" w:cs="Times New Roman"/>
          <w:sz w:val="22"/>
          <w:szCs w:val="22"/>
          <w:lang w:eastAsia="ar-SA"/>
        </w:rPr>
        <w:t>а</w:t>
      </w:r>
      <w:r w:rsidRPr="00FB0CEE">
        <w:rPr>
          <w:rFonts w:eastAsia="Calibri" w:cs="Times New Roman"/>
          <w:sz w:val="22"/>
          <w:szCs w:val="22"/>
          <w:lang w:eastAsia="ar-SA"/>
        </w:rPr>
        <w:t xml:space="preserve"> освобожда</w:t>
      </w:r>
      <w:r w:rsidR="00E62E1A" w:rsidRPr="00FB0CEE">
        <w:rPr>
          <w:rFonts w:eastAsia="Calibri" w:cs="Times New Roman"/>
          <w:sz w:val="22"/>
          <w:szCs w:val="22"/>
          <w:lang w:eastAsia="ar-SA"/>
        </w:rPr>
        <w:t>е</w:t>
      </w:r>
      <w:r w:rsidRPr="00FB0CEE">
        <w:rPr>
          <w:rFonts w:eastAsia="Calibri" w:cs="Times New Roman"/>
          <w:sz w:val="22"/>
          <w:szCs w:val="22"/>
          <w:lang w:eastAsia="ar-SA"/>
        </w:rPr>
        <w:t xml:space="preserve">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038F33A5" w14:textId="77777777" w:rsidR="001F1F82" w:rsidRPr="00FB0CEE" w:rsidRDefault="003649A8" w:rsidP="001F1F82">
      <w:pPr>
        <w:tabs>
          <w:tab w:val="left" w:pos="7388"/>
        </w:tabs>
        <w:jc w:val="center"/>
        <w:rPr>
          <w:rFonts w:eastAsia="Calibri" w:cs="Times New Roman"/>
          <w:b/>
          <w:sz w:val="22"/>
          <w:szCs w:val="22"/>
          <w:lang w:eastAsia="ar-SA"/>
        </w:rPr>
      </w:pPr>
      <w:r w:rsidRPr="00FB0CEE">
        <w:rPr>
          <w:rFonts w:eastAsia="Calibri" w:cs="Times New Roman"/>
          <w:b/>
          <w:sz w:val="22"/>
          <w:szCs w:val="22"/>
          <w:lang w:eastAsia="ar-SA"/>
        </w:rPr>
        <w:t>8</w:t>
      </w:r>
      <w:r w:rsidR="001F1F82" w:rsidRPr="00FB0CEE">
        <w:rPr>
          <w:rFonts w:eastAsia="Calibri" w:cs="Times New Roman"/>
          <w:b/>
          <w:sz w:val="22"/>
          <w:szCs w:val="22"/>
          <w:lang w:eastAsia="ar-SA"/>
        </w:rPr>
        <w:t>. Срок действия договора.</w:t>
      </w:r>
    </w:p>
    <w:p w14:paraId="16B481A6" w14:textId="77777777" w:rsidR="001F1F82" w:rsidRPr="00FB0CEE" w:rsidRDefault="003649A8" w:rsidP="001F1F82">
      <w:pPr>
        <w:pStyle w:val="a5"/>
        <w:tabs>
          <w:tab w:val="left" w:pos="7388"/>
        </w:tabs>
        <w:ind w:left="0"/>
        <w:jc w:val="both"/>
        <w:rPr>
          <w:rFonts w:eastAsia="Calibri" w:cs="Times New Roman"/>
          <w:sz w:val="22"/>
          <w:szCs w:val="22"/>
          <w:lang w:eastAsia="ar-SA"/>
        </w:rPr>
      </w:pPr>
      <w:r w:rsidRPr="00FB0CEE">
        <w:rPr>
          <w:rFonts w:eastAsia="Calibri" w:cs="Times New Roman"/>
          <w:sz w:val="22"/>
          <w:szCs w:val="22"/>
          <w:lang w:eastAsia="ar-SA"/>
        </w:rPr>
        <w:t>8</w:t>
      </w:r>
      <w:r w:rsidR="001F1F82" w:rsidRPr="00FB0CEE">
        <w:rPr>
          <w:rFonts w:eastAsia="Calibri" w:cs="Times New Roman"/>
          <w:sz w:val="22"/>
          <w:szCs w:val="22"/>
          <w:lang w:eastAsia="ar-SA"/>
        </w:rPr>
        <w:t xml:space="preserve">.1. Настоящий договор вступает в силу с даты его государственной регистрации в органе, осуществляющем государственную регистрацию недвижимости. </w:t>
      </w:r>
    </w:p>
    <w:p w14:paraId="25DE8683" w14:textId="77777777" w:rsidR="001F1F82" w:rsidRPr="00FB0CEE" w:rsidRDefault="003649A8" w:rsidP="001F1F82">
      <w:pPr>
        <w:tabs>
          <w:tab w:val="left" w:pos="7388"/>
        </w:tabs>
        <w:jc w:val="both"/>
        <w:rPr>
          <w:rFonts w:eastAsia="Calibri" w:cs="Times New Roman"/>
          <w:sz w:val="22"/>
          <w:szCs w:val="22"/>
          <w:lang w:eastAsia="ar-SA"/>
        </w:rPr>
      </w:pPr>
      <w:r w:rsidRPr="00FB0CEE">
        <w:rPr>
          <w:rFonts w:eastAsia="Calibri" w:cs="Times New Roman"/>
          <w:sz w:val="22"/>
          <w:szCs w:val="22"/>
          <w:lang w:eastAsia="ar-SA"/>
        </w:rPr>
        <w:t>8</w:t>
      </w:r>
      <w:r w:rsidR="001F1F82" w:rsidRPr="00FB0CEE">
        <w:rPr>
          <w:rFonts w:eastAsia="Calibri" w:cs="Times New Roman"/>
          <w:sz w:val="22"/>
          <w:szCs w:val="22"/>
          <w:lang w:eastAsia="ar-SA"/>
        </w:rPr>
        <w:t xml:space="preserve">.2. Действие настоящего Договора прекращается с даты выполнения сторонами своих обязательств, предусмотренных Договором. </w:t>
      </w:r>
    </w:p>
    <w:p w14:paraId="64DB14D2" w14:textId="77777777" w:rsidR="001F1F82" w:rsidRPr="00FB0CEE" w:rsidRDefault="003649A8" w:rsidP="001F1F82">
      <w:pPr>
        <w:tabs>
          <w:tab w:val="left" w:pos="7388"/>
        </w:tabs>
        <w:jc w:val="both"/>
        <w:rPr>
          <w:rFonts w:eastAsia="Calibri" w:cs="Times New Roman"/>
          <w:sz w:val="22"/>
          <w:szCs w:val="22"/>
          <w:lang w:eastAsia="ar-SA"/>
        </w:rPr>
      </w:pPr>
      <w:r w:rsidRPr="00FB0CEE">
        <w:rPr>
          <w:rFonts w:eastAsia="Calibri" w:cs="Times New Roman"/>
          <w:sz w:val="22"/>
          <w:szCs w:val="22"/>
          <w:lang w:eastAsia="ar-SA"/>
        </w:rPr>
        <w:t>8</w:t>
      </w:r>
      <w:r w:rsidR="001F1F82" w:rsidRPr="00FB0CEE">
        <w:rPr>
          <w:rFonts w:eastAsia="Calibri" w:cs="Times New Roman"/>
          <w:sz w:val="22"/>
          <w:szCs w:val="22"/>
          <w:lang w:eastAsia="ar-SA"/>
        </w:rPr>
        <w:t>.3.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14:paraId="43BAB633" w14:textId="77777777" w:rsidR="001F1F82" w:rsidRPr="00FB0CEE" w:rsidRDefault="001F1F82" w:rsidP="001F1F82">
      <w:pPr>
        <w:tabs>
          <w:tab w:val="left" w:pos="7388"/>
        </w:tabs>
        <w:jc w:val="both"/>
        <w:rPr>
          <w:rFonts w:eastAsia="Calibri" w:cs="Times New Roman"/>
          <w:sz w:val="22"/>
          <w:szCs w:val="22"/>
          <w:lang w:eastAsia="ar-SA"/>
        </w:rPr>
      </w:pPr>
    </w:p>
    <w:p w14:paraId="6CEC8A4E" w14:textId="77777777" w:rsidR="001F1F82" w:rsidRPr="00FB0CEE" w:rsidRDefault="003649A8" w:rsidP="001F1F82">
      <w:pPr>
        <w:pStyle w:val="a5"/>
        <w:tabs>
          <w:tab w:val="left" w:pos="7388"/>
        </w:tabs>
        <w:ind w:left="0"/>
        <w:jc w:val="center"/>
        <w:rPr>
          <w:rFonts w:eastAsia="Calibri" w:cs="Times New Roman"/>
          <w:b/>
          <w:sz w:val="22"/>
          <w:szCs w:val="22"/>
          <w:lang w:eastAsia="ar-SA"/>
        </w:rPr>
      </w:pPr>
      <w:r w:rsidRPr="00FB0CEE">
        <w:rPr>
          <w:rFonts w:eastAsia="Calibri" w:cs="Times New Roman"/>
          <w:b/>
          <w:sz w:val="22"/>
          <w:szCs w:val="22"/>
          <w:lang w:eastAsia="ar-SA"/>
        </w:rPr>
        <w:t>9</w:t>
      </w:r>
      <w:r w:rsidR="001F1F82" w:rsidRPr="00FB0CEE">
        <w:rPr>
          <w:rFonts w:eastAsia="Calibri" w:cs="Times New Roman"/>
          <w:b/>
          <w:sz w:val="22"/>
          <w:szCs w:val="22"/>
          <w:lang w:eastAsia="ar-SA"/>
        </w:rPr>
        <w:t>. Уступка права требования. Наследование.</w:t>
      </w:r>
    </w:p>
    <w:p w14:paraId="3AE5091B" w14:textId="77777777" w:rsidR="001F1F82" w:rsidRPr="00FB0CEE" w:rsidRDefault="003649A8" w:rsidP="001F1F82">
      <w:pPr>
        <w:autoSpaceDE w:val="0"/>
        <w:autoSpaceDN w:val="0"/>
        <w:adjustRightInd w:val="0"/>
        <w:jc w:val="both"/>
        <w:outlineLvl w:val="0"/>
        <w:rPr>
          <w:rFonts w:eastAsia="Times New Roman" w:cs="Times New Roman"/>
          <w:bCs/>
          <w:sz w:val="22"/>
          <w:szCs w:val="22"/>
        </w:rPr>
      </w:pPr>
      <w:r w:rsidRPr="00FB0CEE">
        <w:rPr>
          <w:rFonts w:eastAsia="Calibri" w:cs="Times New Roman"/>
          <w:sz w:val="22"/>
          <w:szCs w:val="22"/>
          <w:lang w:eastAsia="ar-SA"/>
        </w:rPr>
        <w:t>9</w:t>
      </w:r>
      <w:r w:rsidR="001F1F82" w:rsidRPr="00FB0CEE">
        <w:rPr>
          <w:rFonts w:eastAsia="Calibri" w:cs="Times New Roman"/>
          <w:sz w:val="22"/>
          <w:szCs w:val="22"/>
          <w:lang w:eastAsia="ar-SA"/>
        </w:rPr>
        <w:t xml:space="preserve">.1. </w:t>
      </w:r>
      <w:r w:rsidR="001F1F82" w:rsidRPr="00FB0CEE">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001F1F82" w:rsidRPr="00FB0CEE">
          <w:rPr>
            <w:rFonts w:eastAsia="Times New Roman" w:cs="Times New Roman"/>
            <w:bCs/>
            <w:sz w:val="22"/>
            <w:szCs w:val="22"/>
          </w:rPr>
          <w:t>кодексом</w:t>
        </w:r>
      </w:hyperlink>
      <w:r w:rsidR="001F1F82" w:rsidRPr="00FB0CEE">
        <w:rPr>
          <w:rFonts w:eastAsia="Times New Roman" w:cs="Times New Roman"/>
          <w:bCs/>
          <w:sz w:val="22"/>
          <w:szCs w:val="22"/>
        </w:rPr>
        <w:t xml:space="preserve"> Российской Федерации.</w:t>
      </w:r>
    </w:p>
    <w:p w14:paraId="7F9B1870" w14:textId="77777777" w:rsidR="001F1F82" w:rsidRPr="00FB0CEE" w:rsidRDefault="003649A8" w:rsidP="001F1F82">
      <w:pPr>
        <w:autoSpaceDE w:val="0"/>
        <w:autoSpaceDN w:val="0"/>
        <w:adjustRightInd w:val="0"/>
        <w:jc w:val="both"/>
        <w:rPr>
          <w:rFonts w:eastAsia="Times New Roman" w:cs="Times New Roman"/>
          <w:bCs/>
          <w:sz w:val="22"/>
          <w:szCs w:val="22"/>
        </w:rPr>
      </w:pPr>
      <w:r w:rsidRPr="00FB0CEE">
        <w:rPr>
          <w:rFonts w:eastAsia="Times New Roman" w:cs="Times New Roman"/>
          <w:bCs/>
          <w:sz w:val="22"/>
          <w:szCs w:val="22"/>
        </w:rPr>
        <w:t>9</w:t>
      </w:r>
      <w:r w:rsidR="001F1F82" w:rsidRPr="00FB0CEE">
        <w:rPr>
          <w:rFonts w:eastAsia="Times New Roman" w:cs="Times New Roman"/>
          <w:bCs/>
          <w:sz w:val="22"/>
          <w:szCs w:val="22"/>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7C057366" w14:textId="77777777" w:rsidR="001F1F82" w:rsidRPr="00FB0CEE" w:rsidRDefault="003649A8" w:rsidP="001F1F82">
      <w:pPr>
        <w:jc w:val="both"/>
        <w:rPr>
          <w:sz w:val="22"/>
          <w:szCs w:val="22"/>
        </w:rPr>
      </w:pPr>
      <w:r w:rsidRPr="00FB0CEE">
        <w:rPr>
          <w:rFonts w:eastAsia="Times New Roman" w:cs="Times New Roman"/>
          <w:bCs/>
          <w:sz w:val="22"/>
          <w:szCs w:val="22"/>
        </w:rPr>
        <w:t>9</w:t>
      </w:r>
      <w:r w:rsidR="001F1F82" w:rsidRPr="00FB0CEE">
        <w:rPr>
          <w:rFonts w:eastAsia="Times New Roman" w:cs="Times New Roman"/>
          <w:bCs/>
          <w:sz w:val="22"/>
          <w:szCs w:val="22"/>
        </w:rPr>
        <w:t>.3. Новый участник долевого строительства обязан письменно уведомить Застройщика о состоявшемся переходе права (требования) по договору к нему</w:t>
      </w:r>
      <w:r w:rsidR="001F1F82" w:rsidRPr="00FB0CEE">
        <w:rPr>
          <w:sz w:val="22"/>
          <w:szCs w:val="22"/>
        </w:rPr>
        <w:t xml:space="preserve">, а также предоставить Застройщику копию зарегистрированного в </w:t>
      </w:r>
      <w:r w:rsidR="001F1F82" w:rsidRPr="00FB0CEE">
        <w:rPr>
          <w:color w:val="000000"/>
          <w:sz w:val="22"/>
          <w:szCs w:val="22"/>
        </w:rPr>
        <w:t>Управлении Федеральной службы государственной регистрации, кадастра и картографии по Саратовской области</w:t>
      </w:r>
      <w:r w:rsidR="001F1F82" w:rsidRPr="00FB0CEE">
        <w:rPr>
          <w:sz w:val="22"/>
          <w:szCs w:val="22"/>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14:paraId="782913DA" w14:textId="77777777" w:rsidR="001F1F82" w:rsidRPr="00FB0CEE" w:rsidRDefault="001F1F82" w:rsidP="001F1F82">
      <w:pPr>
        <w:ind w:firstLine="567"/>
        <w:jc w:val="both"/>
        <w:rPr>
          <w:rFonts w:cs="Times New Roman"/>
          <w:sz w:val="22"/>
          <w:szCs w:val="22"/>
        </w:rPr>
      </w:pPr>
      <w:r w:rsidRPr="00FB0CEE">
        <w:rPr>
          <w:rFonts w:cs="Times New Roman"/>
          <w:sz w:val="22"/>
          <w:szCs w:val="22"/>
          <w:shd w:val="clear" w:color="auto" w:fill="FFFFFF"/>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14:paraId="5AEB7F84" w14:textId="77777777" w:rsidR="001F1F82" w:rsidRPr="00FB0CEE" w:rsidRDefault="003649A8" w:rsidP="001F1F82">
      <w:pPr>
        <w:autoSpaceDE w:val="0"/>
        <w:autoSpaceDN w:val="0"/>
        <w:adjustRightInd w:val="0"/>
        <w:jc w:val="both"/>
        <w:rPr>
          <w:rFonts w:eastAsia="Times New Roman" w:cs="Times New Roman"/>
          <w:bCs/>
          <w:sz w:val="22"/>
          <w:szCs w:val="22"/>
        </w:rPr>
      </w:pPr>
      <w:r w:rsidRPr="00FB0CEE">
        <w:rPr>
          <w:rFonts w:eastAsia="Times New Roman" w:cs="Times New Roman"/>
          <w:bCs/>
          <w:sz w:val="22"/>
          <w:szCs w:val="22"/>
        </w:rPr>
        <w:t>9</w:t>
      </w:r>
      <w:r w:rsidR="001F1F82" w:rsidRPr="00FB0CEE">
        <w:rPr>
          <w:rFonts w:eastAsia="Times New Roman" w:cs="Times New Roman"/>
          <w:bCs/>
          <w:sz w:val="22"/>
          <w:szCs w:val="22"/>
        </w:rPr>
        <w:t>.4.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1787C565" w14:textId="77777777" w:rsidR="001F1F82" w:rsidRPr="00FB0CEE" w:rsidRDefault="003649A8" w:rsidP="001F1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Verdana" w:eastAsia="Times New Roman" w:hAnsi="Verdana" w:cs="Courier New"/>
          <w:kern w:val="0"/>
          <w:sz w:val="22"/>
          <w:szCs w:val="22"/>
          <w:lang w:eastAsia="ru-RU" w:bidi="ar-SA"/>
        </w:rPr>
      </w:pPr>
      <w:r w:rsidRPr="00FB0CEE">
        <w:rPr>
          <w:rFonts w:eastAsia="Times New Roman" w:cs="Times New Roman"/>
          <w:kern w:val="0"/>
          <w:sz w:val="22"/>
          <w:szCs w:val="22"/>
          <w:lang w:eastAsia="ru-RU" w:bidi="ar-SA"/>
        </w:rPr>
        <w:t>9</w:t>
      </w:r>
      <w:r w:rsidR="001F1F82" w:rsidRPr="00FB0CEE">
        <w:rPr>
          <w:rFonts w:eastAsia="Times New Roman" w:cs="Times New Roman"/>
          <w:kern w:val="0"/>
          <w:sz w:val="22"/>
          <w:szCs w:val="22"/>
          <w:lang w:eastAsia="ru-RU" w:bidi="ar-SA"/>
        </w:rPr>
        <w:t>.5.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4EAC7062" w14:textId="01F5346C" w:rsidR="001F1F82" w:rsidRPr="00FB0CEE" w:rsidRDefault="003649A8" w:rsidP="001F1F82">
      <w:pPr>
        <w:autoSpaceDE w:val="0"/>
        <w:autoSpaceDN w:val="0"/>
        <w:adjustRightInd w:val="0"/>
        <w:jc w:val="both"/>
        <w:rPr>
          <w:rFonts w:eastAsia="Times New Roman" w:cs="Times New Roman"/>
          <w:sz w:val="22"/>
          <w:szCs w:val="22"/>
        </w:rPr>
      </w:pPr>
      <w:r w:rsidRPr="00FB0CEE">
        <w:rPr>
          <w:rFonts w:eastAsia="Times New Roman" w:cs="Times New Roman"/>
          <w:bCs/>
          <w:sz w:val="22"/>
          <w:szCs w:val="22"/>
        </w:rPr>
        <w:t>9</w:t>
      </w:r>
      <w:r w:rsidR="001F1F82" w:rsidRPr="00FB0CEE">
        <w:rPr>
          <w:rFonts w:eastAsia="Times New Roman" w:cs="Times New Roman"/>
          <w:bCs/>
          <w:sz w:val="22"/>
          <w:szCs w:val="22"/>
        </w:rPr>
        <w:t xml:space="preserve">.6. </w:t>
      </w:r>
      <w:r w:rsidR="001F1F82" w:rsidRPr="00FB0CEE">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14:paraId="48603E63" w14:textId="77777777" w:rsidR="001F1F82" w:rsidRPr="00FB0CEE" w:rsidRDefault="003649A8" w:rsidP="001F1F82">
      <w:pPr>
        <w:autoSpaceDE w:val="0"/>
        <w:autoSpaceDN w:val="0"/>
        <w:adjustRightInd w:val="0"/>
        <w:jc w:val="both"/>
        <w:rPr>
          <w:rFonts w:eastAsia="Times New Roman" w:cs="Times New Roman"/>
          <w:sz w:val="22"/>
          <w:szCs w:val="22"/>
        </w:rPr>
      </w:pPr>
      <w:r w:rsidRPr="00FB0CEE">
        <w:rPr>
          <w:rFonts w:eastAsia="Times New Roman" w:cs="Times New Roman"/>
          <w:sz w:val="22"/>
          <w:szCs w:val="22"/>
        </w:rPr>
        <w:lastRenderedPageBreak/>
        <w:t>9</w:t>
      </w:r>
      <w:r w:rsidR="001F1F82" w:rsidRPr="00FB0CEE">
        <w:rPr>
          <w:rFonts w:eastAsia="Times New Roman" w:cs="Times New Roman"/>
          <w:sz w:val="22"/>
          <w:szCs w:val="22"/>
        </w:rPr>
        <w:t xml:space="preserve">.7.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1" w:history="1">
        <w:r w:rsidR="001F1F82" w:rsidRPr="00FB0CEE">
          <w:rPr>
            <w:rFonts w:eastAsia="Times New Roman" w:cs="Times New Roman"/>
            <w:sz w:val="22"/>
            <w:szCs w:val="22"/>
          </w:rPr>
          <w:t>кодексом</w:t>
        </w:r>
      </w:hyperlink>
      <w:r w:rsidR="001F1F82" w:rsidRPr="00FB0CEE">
        <w:rPr>
          <w:rFonts w:eastAsia="Times New Roman" w:cs="Times New Roman"/>
          <w:sz w:val="22"/>
          <w:szCs w:val="22"/>
        </w:rPr>
        <w:t xml:space="preserve"> Российской Федерации.</w:t>
      </w:r>
    </w:p>
    <w:p w14:paraId="2F462D30" w14:textId="77777777" w:rsidR="00D104F4" w:rsidRPr="00FB0CEE" w:rsidRDefault="00D104F4" w:rsidP="001F1F82">
      <w:pPr>
        <w:tabs>
          <w:tab w:val="left" w:pos="7388"/>
        </w:tabs>
        <w:jc w:val="center"/>
        <w:rPr>
          <w:rFonts w:eastAsia="Calibri" w:cs="Times New Roman"/>
          <w:b/>
          <w:sz w:val="22"/>
          <w:szCs w:val="22"/>
          <w:lang w:eastAsia="ar-SA"/>
        </w:rPr>
      </w:pPr>
    </w:p>
    <w:p w14:paraId="32406062" w14:textId="77777777" w:rsidR="001F1F82" w:rsidRPr="00FB0CEE" w:rsidRDefault="001F1F82" w:rsidP="001F1F82">
      <w:pPr>
        <w:tabs>
          <w:tab w:val="left" w:pos="7388"/>
        </w:tabs>
        <w:jc w:val="center"/>
        <w:rPr>
          <w:rFonts w:eastAsia="Calibri" w:cs="Times New Roman"/>
          <w:b/>
          <w:sz w:val="22"/>
          <w:szCs w:val="22"/>
          <w:lang w:eastAsia="ar-SA"/>
        </w:rPr>
      </w:pPr>
      <w:r w:rsidRPr="00FB0CEE">
        <w:rPr>
          <w:rFonts w:eastAsia="Calibri" w:cs="Times New Roman"/>
          <w:b/>
          <w:sz w:val="22"/>
          <w:szCs w:val="22"/>
          <w:lang w:eastAsia="ar-SA"/>
        </w:rPr>
        <w:t>1</w:t>
      </w:r>
      <w:r w:rsidR="003649A8" w:rsidRPr="00FB0CEE">
        <w:rPr>
          <w:rFonts w:eastAsia="Calibri" w:cs="Times New Roman"/>
          <w:b/>
          <w:sz w:val="22"/>
          <w:szCs w:val="22"/>
          <w:lang w:eastAsia="ar-SA"/>
        </w:rPr>
        <w:t>0</w:t>
      </w:r>
      <w:r w:rsidRPr="00FB0CEE">
        <w:rPr>
          <w:rFonts w:eastAsia="Calibri" w:cs="Times New Roman"/>
          <w:b/>
          <w:sz w:val="22"/>
          <w:szCs w:val="22"/>
          <w:lang w:eastAsia="ar-SA"/>
        </w:rPr>
        <w:t>. Прочие условия.</w:t>
      </w:r>
    </w:p>
    <w:p w14:paraId="2217314F" w14:textId="7080B053" w:rsidR="001F1F82" w:rsidRPr="00FB0CEE" w:rsidRDefault="001F1F82" w:rsidP="001F1F82">
      <w:pPr>
        <w:pStyle w:val="HTML"/>
        <w:jc w:val="both"/>
        <w:rPr>
          <w:rFonts w:ascii="Times New Roman" w:eastAsia="Calibri" w:hAnsi="Times New Roman" w:cs="Times New Roman"/>
          <w:sz w:val="22"/>
          <w:szCs w:val="22"/>
          <w:lang w:eastAsia="ar-SA"/>
        </w:rPr>
      </w:pPr>
      <w:r w:rsidRPr="00FB0CEE">
        <w:rPr>
          <w:rFonts w:ascii="Times New Roman" w:eastAsia="Calibri" w:hAnsi="Times New Roman" w:cs="Times New Roman"/>
          <w:sz w:val="22"/>
          <w:szCs w:val="22"/>
          <w:lang w:eastAsia="ar-SA"/>
        </w:rPr>
        <w:t>1</w:t>
      </w:r>
      <w:r w:rsidR="003649A8" w:rsidRPr="00FB0CEE">
        <w:rPr>
          <w:rFonts w:ascii="Times New Roman" w:eastAsia="Calibri" w:hAnsi="Times New Roman" w:cs="Times New Roman"/>
          <w:sz w:val="22"/>
          <w:szCs w:val="22"/>
          <w:lang w:eastAsia="ar-SA"/>
        </w:rPr>
        <w:t>0</w:t>
      </w:r>
      <w:r w:rsidRPr="00FB0CEE">
        <w:rPr>
          <w:rFonts w:ascii="Times New Roman" w:eastAsia="Calibri" w:hAnsi="Times New Roman" w:cs="Times New Roman"/>
          <w:sz w:val="22"/>
          <w:szCs w:val="22"/>
          <w:lang w:eastAsia="ar-SA"/>
        </w:rPr>
        <w:t>.1.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w:t>
      </w:r>
      <w:r w:rsidR="00A60092" w:rsidRPr="00FB0CEE">
        <w:rPr>
          <w:rFonts w:ascii="Times New Roman" w:eastAsia="Calibri" w:hAnsi="Times New Roman" w:cs="Times New Roman"/>
          <w:sz w:val="22"/>
          <w:szCs w:val="22"/>
          <w:lang w:eastAsia="ar-SA"/>
        </w:rPr>
        <w:t xml:space="preserve">, </w:t>
      </w:r>
      <w:proofErr w:type="spellStart"/>
      <w:r w:rsidR="00A60092" w:rsidRPr="00FB0CEE">
        <w:rPr>
          <w:rFonts w:ascii="Times New Roman" w:eastAsia="Calibri" w:hAnsi="Times New Roman" w:cs="Times New Roman"/>
          <w:sz w:val="22"/>
          <w:szCs w:val="22"/>
          <w:lang w:eastAsia="ar-SA"/>
        </w:rPr>
        <w:t>машино</w:t>
      </w:r>
      <w:proofErr w:type="spellEnd"/>
      <w:r w:rsidR="00A60092" w:rsidRPr="00FB0CEE">
        <w:rPr>
          <w:rFonts w:ascii="Times New Roman" w:eastAsia="Calibri" w:hAnsi="Times New Roman" w:cs="Times New Roman"/>
          <w:sz w:val="22"/>
          <w:szCs w:val="22"/>
          <w:lang w:eastAsia="ar-SA"/>
        </w:rPr>
        <w:t>-места</w:t>
      </w:r>
      <w:r w:rsidR="0014576D" w:rsidRPr="00FB0CEE">
        <w:rPr>
          <w:rFonts w:ascii="Times New Roman" w:eastAsia="Calibri" w:hAnsi="Times New Roman" w:cs="Times New Roman"/>
          <w:sz w:val="22"/>
          <w:szCs w:val="22"/>
          <w:lang w:eastAsia="ar-SA"/>
        </w:rPr>
        <w:t>, кладовые помещения</w:t>
      </w:r>
      <w:r w:rsidRPr="00FB0CEE">
        <w:rPr>
          <w:rFonts w:ascii="Times New Roman" w:eastAsia="Calibri" w:hAnsi="Times New Roman" w:cs="Times New Roman"/>
          <w:sz w:val="22"/>
          <w:szCs w:val="22"/>
          <w:lang w:eastAsia="ar-SA"/>
        </w:rPr>
        <w:t xml:space="preserve">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w:t>
      </w:r>
      <w:r w:rsidR="00A60092" w:rsidRPr="00FB0CEE">
        <w:rPr>
          <w:rFonts w:ascii="Times New Roman" w:eastAsia="Calibri" w:hAnsi="Times New Roman" w:cs="Times New Roman"/>
          <w:sz w:val="22"/>
          <w:szCs w:val="22"/>
          <w:lang w:eastAsia="ar-SA"/>
        </w:rPr>
        <w:t xml:space="preserve">, </w:t>
      </w:r>
      <w:proofErr w:type="spellStart"/>
      <w:r w:rsidR="00A60092" w:rsidRPr="00FB0CEE">
        <w:rPr>
          <w:rFonts w:ascii="Times New Roman" w:eastAsia="Calibri" w:hAnsi="Times New Roman" w:cs="Times New Roman"/>
          <w:sz w:val="22"/>
          <w:szCs w:val="22"/>
          <w:lang w:eastAsia="ar-SA"/>
        </w:rPr>
        <w:t>машино</w:t>
      </w:r>
      <w:proofErr w:type="spellEnd"/>
      <w:r w:rsidR="00A60092" w:rsidRPr="00FB0CEE">
        <w:rPr>
          <w:rFonts w:ascii="Times New Roman" w:eastAsia="Calibri" w:hAnsi="Times New Roman" w:cs="Times New Roman"/>
          <w:sz w:val="22"/>
          <w:szCs w:val="22"/>
          <w:lang w:eastAsia="ar-SA"/>
        </w:rPr>
        <w:t>-места</w:t>
      </w:r>
      <w:r w:rsidR="0014576D" w:rsidRPr="00FB0CEE">
        <w:rPr>
          <w:rFonts w:ascii="Times New Roman" w:eastAsia="Calibri" w:hAnsi="Times New Roman" w:cs="Times New Roman"/>
          <w:sz w:val="22"/>
          <w:szCs w:val="22"/>
          <w:lang w:eastAsia="ar-SA"/>
        </w:rPr>
        <w:t>, кладовые помещения</w:t>
      </w:r>
      <w:r w:rsidRPr="00FB0CEE">
        <w:rPr>
          <w:rFonts w:ascii="Times New Roman" w:eastAsia="Calibri" w:hAnsi="Times New Roman" w:cs="Times New Roman"/>
          <w:sz w:val="22"/>
          <w:szCs w:val="22"/>
          <w:lang w:eastAsia="ar-SA"/>
        </w:rPr>
        <w:t xml:space="preserve"> в построенном Многоквартирном доме, кроме </w:t>
      </w:r>
      <w:r w:rsidR="0014576D" w:rsidRPr="00FB0CEE">
        <w:rPr>
          <w:rFonts w:ascii="Times New Roman" w:eastAsia="Times New Roman" w:hAnsi="Times New Roman" w:cs="Times New Roman"/>
          <w:b/>
          <w:bCs/>
          <w:sz w:val="22"/>
          <w:szCs w:val="22"/>
        </w:rPr>
        <w:t>кладового помещения</w:t>
      </w:r>
      <w:r w:rsidRPr="00FB0CEE">
        <w:rPr>
          <w:rFonts w:ascii="Times New Roman" w:eastAsia="Calibri" w:hAnsi="Times New Roman" w:cs="Times New Roman"/>
          <w:sz w:val="22"/>
          <w:szCs w:val="22"/>
          <w:lang w:eastAsia="ar-SA"/>
        </w:rPr>
        <w:t>, указанно</w:t>
      </w:r>
      <w:r w:rsidR="00A60092" w:rsidRPr="00FB0CEE">
        <w:rPr>
          <w:rFonts w:ascii="Times New Roman" w:eastAsia="Calibri" w:hAnsi="Times New Roman" w:cs="Times New Roman"/>
          <w:sz w:val="22"/>
          <w:szCs w:val="22"/>
          <w:lang w:eastAsia="ar-SA"/>
        </w:rPr>
        <w:t>го</w:t>
      </w:r>
      <w:r w:rsidRPr="00FB0CEE">
        <w:rPr>
          <w:rFonts w:ascii="Times New Roman" w:eastAsia="Calibri" w:hAnsi="Times New Roman" w:cs="Times New Roman"/>
          <w:sz w:val="22"/>
          <w:szCs w:val="22"/>
          <w:lang w:eastAsia="ar-SA"/>
        </w:rPr>
        <w:t xml:space="preserve"> в п. 3.2 настоящего Договора.</w:t>
      </w:r>
    </w:p>
    <w:p w14:paraId="7FB431AA" w14:textId="137D70DF" w:rsidR="001D23FA" w:rsidRPr="00FB0CEE" w:rsidRDefault="001D23FA" w:rsidP="001D23FA">
      <w:pPr>
        <w:pStyle w:val="HTML"/>
        <w:jc w:val="both"/>
        <w:rPr>
          <w:rFonts w:ascii="Times New Roman" w:eastAsia="Calibri" w:hAnsi="Times New Roman" w:cs="Times New Roman"/>
          <w:sz w:val="22"/>
          <w:szCs w:val="22"/>
          <w:lang w:eastAsia="ar-SA"/>
        </w:rPr>
      </w:pPr>
      <w:bookmarkStart w:id="2" w:name="_Hlk151452983"/>
      <w:r w:rsidRPr="00FB0CEE">
        <w:rPr>
          <w:rFonts w:ascii="Times New Roman" w:eastAsia="Calibri" w:hAnsi="Times New Roman" w:cs="Times New Roman"/>
          <w:sz w:val="22"/>
          <w:szCs w:val="22"/>
          <w:lang w:eastAsia="ar-SA"/>
        </w:rPr>
        <w:t xml:space="preserve">Участник долевого строительства </w:t>
      </w:r>
      <w:bookmarkEnd w:id="2"/>
      <w:r w:rsidRPr="00FB0CEE">
        <w:rPr>
          <w:rFonts w:ascii="Times New Roman" w:eastAsia="Calibri" w:hAnsi="Times New Roman" w:cs="Times New Roman"/>
          <w:sz w:val="22"/>
          <w:szCs w:val="22"/>
          <w:lang w:eastAsia="ar-SA"/>
        </w:rPr>
        <w:t>выражает свое согласие на:</w:t>
      </w:r>
    </w:p>
    <w:p w14:paraId="3EE24563" w14:textId="77777777" w:rsidR="001D23FA" w:rsidRPr="00FB0CEE" w:rsidRDefault="001D23FA" w:rsidP="001D23FA">
      <w:pPr>
        <w:pStyle w:val="HTML"/>
        <w:jc w:val="both"/>
        <w:rPr>
          <w:rFonts w:ascii="Times New Roman" w:eastAsia="Calibri" w:hAnsi="Times New Roman" w:cs="Times New Roman"/>
          <w:sz w:val="22"/>
          <w:szCs w:val="22"/>
          <w:lang w:eastAsia="ar-SA"/>
        </w:rPr>
      </w:pPr>
      <w:r w:rsidRPr="00FB0CEE">
        <w:rPr>
          <w:rFonts w:ascii="Times New Roman" w:eastAsia="Calibri" w:hAnsi="Times New Roman" w:cs="Times New Roman"/>
          <w:sz w:val="22"/>
          <w:szCs w:val="22"/>
          <w:lang w:eastAsia="ar-SA"/>
        </w:rPr>
        <w:t>– строительство в границах земельного участка, на котором осуществляется Застройка, иных объектов капитального строительства (в том числе: многоквартирных жилых домов, распределительных подстанций, линейных объектов и т.д.);</w:t>
      </w:r>
    </w:p>
    <w:p w14:paraId="098CBFE9" w14:textId="77777777" w:rsidR="001D23FA" w:rsidRPr="00FB0CEE" w:rsidRDefault="001D23FA" w:rsidP="001D23FA">
      <w:pPr>
        <w:pStyle w:val="HTML"/>
        <w:jc w:val="both"/>
        <w:rPr>
          <w:rFonts w:ascii="Times New Roman" w:eastAsia="Calibri" w:hAnsi="Times New Roman" w:cs="Times New Roman"/>
          <w:sz w:val="22"/>
          <w:szCs w:val="22"/>
          <w:lang w:eastAsia="ar-SA"/>
        </w:rPr>
      </w:pPr>
      <w:r w:rsidRPr="00FB0CEE">
        <w:rPr>
          <w:rFonts w:ascii="Times New Roman" w:eastAsia="Calibri" w:hAnsi="Times New Roman" w:cs="Times New Roman"/>
          <w:sz w:val="22"/>
          <w:szCs w:val="22"/>
          <w:lang w:eastAsia="ar-SA"/>
        </w:rPr>
        <w:t>– уменьшение земельного участка, на котором осуществляется Застройка, в том числе до границ земельного участка, фактически занимаемого Застройкой (вплоть до внешних границ фундамента жилого дома);</w:t>
      </w:r>
    </w:p>
    <w:p w14:paraId="77AAF20E" w14:textId="77777777" w:rsidR="001D23FA" w:rsidRPr="00FB0CEE" w:rsidRDefault="001D23FA" w:rsidP="001D23FA">
      <w:pPr>
        <w:pStyle w:val="HTML"/>
        <w:jc w:val="both"/>
        <w:rPr>
          <w:rFonts w:ascii="Times New Roman" w:eastAsia="Calibri" w:hAnsi="Times New Roman" w:cs="Times New Roman"/>
          <w:sz w:val="22"/>
          <w:szCs w:val="22"/>
          <w:lang w:eastAsia="ar-SA"/>
        </w:rPr>
      </w:pPr>
      <w:r w:rsidRPr="00FB0CEE">
        <w:rPr>
          <w:rFonts w:ascii="Times New Roman" w:eastAsia="Calibri" w:hAnsi="Times New Roman" w:cs="Times New Roman"/>
          <w:sz w:val="22"/>
          <w:szCs w:val="22"/>
          <w:lang w:eastAsia="ar-SA"/>
        </w:rPr>
        <w:t>– межевание земельного участка (разделение, выдел и т.д.);</w:t>
      </w:r>
    </w:p>
    <w:p w14:paraId="74150DED" w14:textId="77777777" w:rsidR="001D23FA" w:rsidRPr="00FB0CEE" w:rsidRDefault="001D23FA" w:rsidP="001D23FA">
      <w:pPr>
        <w:pStyle w:val="HTML"/>
        <w:jc w:val="both"/>
        <w:rPr>
          <w:rFonts w:ascii="Times New Roman" w:eastAsia="Calibri" w:hAnsi="Times New Roman" w:cs="Times New Roman"/>
          <w:sz w:val="22"/>
          <w:szCs w:val="22"/>
          <w:lang w:eastAsia="ar-SA"/>
        </w:rPr>
      </w:pPr>
      <w:r w:rsidRPr="00FB0CEE">
        <w:rPr>
          <w:rFonts w:ascii="Times New Roman" w:eastAsia="Calibri" w:hAnsi="Times New Roman" w:cs="Times New Roman"/>
          <w:sz w:val="22"/>
          <w:szCs w:val="22"/>
          <w:lang w:eastAsia="ar-SA"/>
        </w:rPr>
        <w:t>– установление сервитутов на данном земельном участке.</w:t>
      </w:r>
    </w:p>
    <w:p w14:paraId="6830AAED" w14:textId="66C42D43" w:rsidR="001D23FA" w:rsidRPr="00FB0CEE" w:rsidRDefault="001D23FA" w:rsidP="001D23FA">
      <w:pPr>
        <w:pStyle w:val="HTML"/>
        <w:jc w:val="both"/>
        <w:rPr>
          <w:rFonts w:ascii="Times New Roman" w:eastAsia="Calibri" w:hAnsi="Times New Roman" w:cs="Times New Roman"/>
          <w:sz w:val="22"/>
          <w:szCs w:val="22"/>
          <w:lang w:eastAsia="ar-SA"/>
        </w:rPr>
      </w:pPr>
      <w:r w:rsidRPr="00FB0CEE">
        <w:rPr>
          <w:rFonts w:ascii="Times New Roman" w:eastAsia="Calibri" w:hAnsi="Times New Roman" w:cs="Times New Roman"/>
          <w:sz w:val="22"/>
          <w:szCs w:val="22"/>
          <w:lang w:eastAsia="ar-SA"/>
        </w:rPr>
        <w:t>Стороны договорились, что изменение площади земельного участка, на котором осуществляется Застройка, не влечет изменения цены договора.</w:t>
      </w:r>
    </w:p>
    <w:p w14:paraId="6ECB5E71" w14:textId="43C142E9" w:rsidR="001F1F82" w:rsidRPr="00FB0CEE" w:rsidRDefault="001F1F82" w:rsidP="001F1F82">
      <w:pPr>
        <w:pStyle w:val="HTML"/>
        <w:jc w:val="both"/>
        <w:rPr>
          <w:rFonts w:ascii="Times New Roman" w:eastAsia="Calibri" w:hAnsi="Times New Roman" w:cs="Times New Roman"/>
          <w:sz w:val="22"/>
          <w:szCs w:val="22"/>
          <w:lang w:eastAsia="ar-SA"/>
        </w:rPr>
      </w:pPr>
      <w:r w:rsidRPr="00FB0CEE">
        <w:rPr>
          <w:rFonts w:ascii="Times New Roman" w:eastAsia="Calibri" w:hAnsi="Times New Roman" w:cs="Times New Roman"/>
          <w:sz w:val="22"/>
          <w:szCs w:val="22"/>
          <w:lang w:eastAsia="ar-SA"/>
        </w:rPr>
        <w:t>1</w:t>
      </w:r>
      <w:r w:rsidR="003649A8" w:rsidRPr="00FB0CEE">
        <w:rPr>
          <w:rFonts w:ascii="Times New Roman" w:eastAsia="Calibri" w:hAnsi="Times New Roman" w:cs="Times New Roman"/>
          <w:sz w:val="22"/>
          <w:szCs w:val="22"/>
          <w:lang w:eastAsia="ar-SA"/>
        </w:rPr>
        <w:t>0</w:t>
      </w:r>
      <w:r w:rsidRPr="00FB0CEE">
        <w:rPr>
          <w:rFonts w:ascii="Times New Roman" w:eastAsia="Calibri" w:hAnsi="Times New Roman" w:cs="Times New Roman"/>
          <w:sz w:val="22"/>
          <w:szCs w:val="22"/>
          <w:lang w:eastAsia="ar-SA"/>
        </w:rPr>
        <w:t>.2. Настоящий договор</w:t>
      </w:r>
      <w:r w:rsidRPr="00FB0CEE">
        <w:rPr>
          <w:rFonts w:ascii="Times New Roman" w:eastAsia="Times New Roman" w:hAnsi="Times New Roman" w:cs="Times New Roman"/>
          <w:kern w:val="0"/>
          <w:sz w:val="22"/>
          <w:szCs w:val="22"/>
          <w:lang w:eastAsia="ru-RU" w:bidi="ar-SA"/>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sidRPr="00FB0CEE">
        <w:rPr>
          <w:rFonts w:ascii="Times New Roman" w:eastAsia="Calibri" w:hAnsi="Times New Roman" w:cs="Times New Roman"/>
          <w:sz w:val="22"/>
          <w:szCs w:val="22"/>
          <w:lang w:eastAsia="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14:paraId="0AF2FE7A" w14:textId="77777777" w:rsidR="001F1F82" w:rsidRPr="00FB0CEE" w:rsidRDefault="001F1F82" w:rsidP="001F1F82">
      <w:pPr>
        <w:tabs>
          <w:tab w:val="num" w:pos="567"/>
          <w:tab w:val="left" w:pos="1134"/>
        </w:tabs>
        <w:jc w:val="both"/>
        <w:rPr>
          <w:rFonts w:eastAsia="Calibri" w:cs="Times New Roman"/>
          <w:sz w:val="22"/>
          <w:szCs w:val="22"/>
          <w:lang w:eastAsia="ar-SA"/>
        </w:rPr>
      </w:pPr>
      <w:r w:rsidRPr="00FB0CEE">
        <w:rPr>
          <w:rFonts w:eastAsia="Calibri" w:cs="Times New Roman"/>
          <w:sz w:val="22"/>
          <w:szCs w:val="22"/>
          <w:lang w:eastAsia="ar-SA"/>
        </w:rPr>
        <w:t>1</w:t>
      </w:r>
      <w:r w:rsidR="003649A8" w:rsidRPr="00FB0CEE">
        <w:rPr>
          <w:rFonts w:eastAsia="Calibri" w:cs="Times New Roman"/>
          <w:sz w:val="22"/>
          <w:szCs w:val="22"/>
          <w:lang w:eastAsia="ar-SA"/>
        </w:rPr>
        <w:t>0</w:t>
      </w:r>
      <w:r w:rsidRPr="00FB0CEE">
        <w:rPr>
          <w:rFonts w:eastAsia="Calibri" w:cs="Times New Roman"/>
          <w:sz w:val="22"/>
          <w:szCs w:val="22"/>
          <w:lang w:eastAsia="ar-SA"/>
        </w:rPr>
        <w:t>.3. Все расходы</w:t>
      </w:r>
      <w:r w:rsidRPr="00FB0CEE">
        <w:rPr>
          <w:rFonts w:eastAsia="Calibri" w:cs="Times New Roman"/>
          <w:color w:val="000000"/>
          <w:sz w:val="22"/>
          <w:szCs w:val="22"/>
          <w:lang w:eastAsia="ar-SA"/>
        </w:rPr>
        <w:t xml:space="preserve">, </w:t>
      </w:r>
      <w:r w:rsidRPr="00FB0CEE">
        <w:rPr>
          <w:rFonts w:eastAsia="Calibri" w:cs="Times New Roman"/>
          <w:sz w:val="22"/>
          <w:szCs w:val="22"/>
          <w:lang w:eastAsia="ar-SA"/>
        </w:rPr>
        <w:t xml:space="preserve">связанные с </w:t>
      </w:r>
      <w:r w:rsidR="00E15F1F" w:rsidRPr="00FB0CEE">
        <w:rPr>
          <w:rFonts w:eastAsia="Calibri" w:cs="Times New Roman"/>
          <w:sz w:val="22"/>
          <w:szCs w:val="22"/>
          <w:lang w:eastAsia="ar-SA"/>
        </w:rPr>
        <w:t xml:space="preserve">государственной </w:t>
      </w:r>
      <w:r w:rsidRPr="00FB0CEE">
        <w:rPr>
          <w:rFonts w:eastAsia="Calibri" w:cs="Times New Roman"/>
          <w:sz w:val="22"/>
          <w:szCs w:val="22"/>
          <w:lang w:eastAsia="ar-SA"/>
        </w:rPr>
        <w:t xml:space="preserve">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w:t>
      </w:r>
      <w:r w:rsidR="00672D26" w:rsidRPr="00FB0CEE">
        <w:rPr>
          <w:rFonts w:eastAsia="Calibri" w:cs="Times New Roman"/>
          <w:sz w:val="22"/>
          <w:szCs w:val="22"/>
          <w:lang w:eastAsia="ar-SA"/>
        </w:rPr>
        <w:t>в размере</w:t>
      </w:r>
      <w:r w:rsidRPr="00FB0CEE">
        <w:rPr>
          <w:rFonts w:eastAsia="Calibri" w:cs="Times New Roman"/>
          <w:sz w:val="22"/>
          <w:szCs w:val="22"/>
          <w:lang w:eastAsia="ar-SA"/>
        </w:rPr>
        <w:t>, установленн</w:t>
      </w:r>
      <w:r w:rsidR="00672D26" w:rsidRPr="00FB0CEE">
        <w:rPr>
          <w:rFonts w:eastAsia="Calibri" w:cs="Times New Roman"/>
          <w:sz w:val="22"/>
          <w:szCs w:val="22"/>
          <w:lang w:eastAsia="ar-SA"/>
        </w:rPr>
        <w:t>ом действующим законодательством РФ,</w:t>
      </w:r>
      <w:r w:rsidRPr="00FB0CEE">
        <w:rPr>
          <w:rFonts w:eastAsia="Calibri" w:cs="Times New Roman"/>
          <w:sz w:val="22"/>
          <w:szCs w:val="22"/>
          <w:lang w:eastAsia="ar-SA"/>
        </w:rPr>
        <w:t xml:space="preserve"> соответствующими органами и организациями, и в </w:t>
      </w:r>
      <w:r w:rsidR="00E15F1F" w:rsidRPr="00FB0CEE">
        <w:rPr>
          <w:rFonts w:eastAsia="Calibri" w:cs="Times New Roman"/>
          <w:sz w:val="22"/>
          <w:szCs w:val="22"/>
          <w:lang w:eastAsia="ar-SA"/>
        </w:rPr>
        <w:t>цену</w:t>
      </w:r>
      <w:r w:rsidRPr="00FB0CEE">
        <w:rPr>
          <w:rFonts w:eastAsia="Calibri" w:cs="Times New Roman"/>
          <w:sz w:val="22"/>
          <w:szCs w:val="22"/>
          <w:lang w:eastAsia="ar-SA"/>
        </w:rPr>
        <w:t xml:space="preserve"> настоящего договора не включаются.</w:t>
      </w:r>
    </w:p>
    <w:p w14:paraId="271957AD" w14:textId="77777777" w:rsidR="001F1F82" w:rsidRPr="00FB0CEE" w:rsidRDefault="001F1F82" w:rsidP="001F1F82">
      <w:pPr>
        <w:tabs>
          <w:tab w:val="left" w:pos="7388"/>
        </w:tabs>
        <w:jc w:val="both"/>
        <w:rPr>
          <w:rFonts w:eastAsia="Calibri" w:cs="Times New Roman"/>
          <w:sz w:val="22"/>
          <w:szCs w:val="22"/>
          <w:lang w:eastAsia="ar-SA"/>
        </w:rPr>
      </w:pPr>
    </w:p>
    <w:p w14:paraId="12455B05" w14:textId="77777777" w:rsidR="001F1F82" w:rsidRPr="00FB0CEE" w:rsidRDefault="001F1F82" w:rsidP="001F1F82">
      <w:pPr>
        <w:tabs>
          <w:tab w:val="left" w:pos="7388"/>
        </w:tabs>
        <w:jc w:val="center"/>
        <w:rPr>
          <w:rFonts w:eastAsia="Calibri" w:cs="Times New Roman"/>
          <w:sz w:val="22"/>
          <w:szCs w:val="22"/>
          <w:lang w:eastAsia="ar-SA"/>
        </w:rPr>
      </w:pPr>
      <w:r w:rsidRPr="00FB0CEE">
        <w:rPr>
          <w:rFonts w:eastAsia="Calibri" w:cs="Times New Roman"/>
          <w:b/>
          <w:sz w:val="22"/>
          <w:szCs w:val="22"/>
          <w:lang w:eastAsia="ar-SA"/>
        </w:rPr>
        <w:t>1</w:t>
      </w:r>
      <w:r w:rsidR="003649A8" w:rsidRPr="00FB0CEE">
        <w:rPr>
          <w:rFonts w:eastAsia="Calibri" w:cs="Times New Roman"/>
          <w:b/>
          <w:sz w:val="22"/>
          <w:szCs w:val="22"/>
          <w:lang w:eastAsia="ar-SA"/>
        </w:rPr>
        <w:t>1</w:t>
      </w:r>
      <w:r w:rsidRPr="00FB0CEE">
        <w:rPr>
          <w:rFonts w:eastAsia="Calibri" w:cs="Times New Roman"/>
          <w:b/>
          <w:sz w:val="22"/>
          <w:szCs w:val="22"/>
          <w:lang w:eastAsia="ar-SA"/>
        </w:rPr>
        <w:t>. Заключительные положения</w:t>
      </w:r>
      <w:r w:rsidRPr="00FB0CEE">
        <w:rPr>
          <w:rFonts w:eastAsia="Calibri" w:cs="Times New Roman"/>
          <w:sz w:val="22"/>
          <w:szCs w:val="22"/>
          <w:lang w:eastAsia="ar-SA"/>
        </w:rPr>
        <w:t>.</w:t>
      </w:r>
    </w:p>
    <w:p w14:paraId="63425FCA" w14:textId="77777777" w:rsidR="001F1F82" w:rsidRPr="00FB0CEE" w:rsidRDefault="001F1F82" w:rsidP="001F1F82">
      <w:pPr>
        <w:tabs>
          <w:tab w:val="left" w:pos="7388"/>
        </w:tabs>
        <w:jc w:val="both"/>
        <w:rPr>
          <w:rFonts w:eastAsia="Calibri" w:cs="Times New Roman"/>
          <w:sz w:val="22"/>
          <w:szCs w:val="22"/>
          <w:lang w:eastAsia="ar-SA"/>
        </w:rPr>
      </w:pPr>
      <w:r w:rsidRPr="00FB0CEE">
        <w:rPr>
          <w:rFonts w:eastAsia="Calibri" w:cs="Times New Roman"/>
          <w:sz w:val="22"/>
          <w:szCs w:val="22"/>
          <w:lang w:eastAsia="ar-SA"/>
        </w:rPr>
        <w:t>1</w:t>
      </w:r>
      <w:r w:rsidR="003649A8" w:rsidRPr="00FB0CEE">
        <w:rPr>
          <w:rFonts w:eastAsia="Calibri" w:cs="Times New Roman"/>
          <w:sz w:val="22"/>
          <w:szCs w:val="22"/>
          <w:lang w:eastAsia="ar-SA"/>
        </w:rPr>
        <w:t>1</w:t>
      </w:r>
      <w:r w:rsidRPr="00FB0CEE">
        <w:rPr>
          <w:rFonts w:eastAsia="Calibri" w:cs="Times New Roman"/>
          <w:sz w:val="22"/>
          <w:szCs w:val="22"/>
          <w:lang w:eastAsia="ar-SA"/>
        </w:rPr>
        <w:t xml:space="preserve">.1. </w:t>
      </w:r>
      <w:r w:rsidRPr="00FB0CEE">
        <w:rPr>
          <w:rFonts w:cs="Times New Roman"/>
          <w:sz w:val="22"/>
          <w:szCs w:val="22"/>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 </w:t>
      </w:r>
    </w:p>
    <w:p w14:paraId="0461C1FF" w14:textId="77777777" w:rsidR="001F1F82" w:rsidRPr="00FB0CEE" w:rsidRDefault="001F1F82" w:rsidP="001F1F82">
      <w:pPr>
        <w:tabs>
          <w:tab w:val="left" w:pos="7388"/>
        </w:tabs>
        <w:jc w:val="both"/>
        <w:rPr>
          <w:rFonts w:eastAsia="Calibri" w:cs="Times New Roman"/>
          <w:sz w:val="22"/>
          <w:szCs w:val="22"/>
          <w:lang w:eastAsia="ar-SA"/>
        </w:rPr>
      </w:pPr>
      <w:r w:rsidRPr="00FB0CEE">
        <w:rPr>
          <w:rFonts w:eastAsia="Calibri" w:cs="Times New Roman"/>
          <w:sz w:val="22"/>
          <w:szCs w:val="22"/>
          <w:lang w:eastAsia="ar-SA"/>
        </w:rPr>
        <w:t>1</w:t>
      </w:r>
      <w:r w:rsidR="003649A8" w:rsidRPr="00FB0CEE">
        <w:rPr>
          <w:rFonts w:eastAsia="Calibri" w:cs="Times New Roman"/>
          <w:sz w:val="22"/>
          <w:szCs w:val="22"/>
          <w:lang w:eastAsia="ar-SA"/>
        </w:rPr>
        <w:t>1</w:t>
      </w:r>
      <w:r w:rsidRPr="00FB0CEE">
        <w:rPr>
          <w:rFonts w:eastAsia="Calibri" w:cs="Times New Roman"/>
          <w:sz w:val="22"/>
          <w:szCs w:val="22"/>
          <w:lang w:eastAsia="ar-SA"/>
        </w:rPr>
        <w:t>.2. Во всем остальном, что не предусмотрено настоящим договором, стороны руководствуются действующим законодательством РФ.</w:t>
      </w:r>
    </w:p>
    <w:p w14:paraId="355BFF8C" w14:textId="77777777" w:rsidR="001F1F82" w:rsidRPr="00FB0CEE" w:rsidRDefault="003649A8" w:rsidP="001F1F82">
      <w:pPr>
        <w:tabs>
          <w:tab w:val="left" w:pos="7388"/>
        </w:tabs>
        <w:jc w:val="both"/>
        <w:rPr>
          <w:rFonts w:eastAsia="Calibri" w:cs="Times New Roman"/>
          <w:sz w:val="22"/>
          <w:szCs w:val="22"/>
          <w:lang w:eastAsia="ar-SA"/>
        </w:rPr>
      </w:pPr>
      <w:r w:rsidRPr="00FB0CEE">
        <w:rPr>
          <w:rFonts w:eastAsia="Calibri" w:cs="Times New Roman"/>
          <w:sz w:val="22"/>
          <w:szCs w:val="22"/>
          <w:lang w:eastAsia="ar-SA"/>
        </w:rPr>
        <w:t>11.</w:t>
      </w:r>
      <w:r w:rsidR="001F1F82" w:rsidRPr="00FB0CEE">
        <w:rPr>
          <w:rFonts w:eastAsia="Calibri" w:cs="Times New Roman"/>
          <w:sz w:val="22"/>
          <w:szCs w:val="22"/>
          <w:lang w:eastAsia="ar-SA"/>
        </w:rPr>
        <w:t>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14:paraId="25676245" w14:textId="77777777" w:rsidR="001F1F82" w:rsidRPr="00FB0CEE" w:rsidRDefault="001F1F82" w:rsidP="001F1F82">
      <w:pPr>
        <w:tabs>
          <w:tab w:val="left" w:pos="7388"/>
        </w:tabs>
        <w:jc w:val="both"/>
        <w:rPr>
          <w:rFonts w:eastAsia="Calibri" w:cs="Times New Roman"/>
          <w:sz w:val="22"/>
          <w:szCs w:val="22"/>
          <w:lang w:eastAsia="ar-SA"/>
        </w:rPr>
      </w:pPr>
      <w:r w:rsidRPr="00FB0CEE">
        <w:rPr>
          <w:rFonts w:eastAsia="Calibri" w:cs="Times New Roman"/>
          <w:sz w:val="22"/>
          <w:szCs w:val="22"/>
          <w:lang w:eastAsia="ar-SA"/>
        </w:rPr>
        <w:t>1</w:t>
      </w:r>
      <w:r w:rsidR="003649A8" w:rsidRPr="00FB0CEE">
        <w:rPr>
          <w:rFonts w:eastAsia="Calibri" w:cs="Times New Roman"/>
          <w:sz w:val="22"/>
          <w:szCs w:val="22"/>
          <w:lang w:eastAsia="ar-SA"/>
        </w:rPr>
        <w:t>1</w:t>
      </w:r>
      <w:r w:rsidRPr="00FB0CEE">
        <w:rPr>
          <w:rFonts w:eastAsia="Calibri" w:cs="Times New Roman"/>
          <w:sz w:val="22"/>
          <w:szCs w:val="22"/>
          <w:lang w:eastAsia="ar-SA"/>
        </w:rPr>
        <w:t>.4.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r w:rsidR="00672D26" w:rsidRPr="00FB0CEE">
        <w:rPr>
          <w:rFonts w:eastAsia="Calibri" w:cs="Times New Roman"/>
          <w:sz w:val="22"/>
          <w:szCs w:val="22"/>
          <w:lang w:eastAsia="ar-SA"/>
        </w:rPr>
        <w:t xml:space="preserve"> и подлежат государственной регистрации</w:t>
      </w:r>
      <w:r w:rsidRPr="00FB0CEE">
        <w:rPr>
          <w:rFonts w:eastAsia="Calibri" w:cs="Times New Roman"/>
          <w:sz w:val="22"/>
          <w:szCs w:val="22"/>
          <w:lang w:eastAsia="ar-SA"/>
        </w:rPr>
        <w:t>.</w:t>
      </w:r>
    </w:p>
    <w:p w14:paraId="0A31C4B1" w14:textId="16717025" w:rsidR="001F1F82" w:rsidRPr="00FB0CEE" w:rsidRDefault="001F1F82" w:rsidP="001F1F82">
      <w:pPr>
        <w:tabs>
          <w:tab w:val="left" w:pos="7388"/>
        </w:tabs>
        <w:jc w:val="both"/>
        <w:rPr>
          <w:rFonts w:eastAsia="Calibri" w:cs="Times New Roman"/>
          <w:sz w:val="22"/>
          <w:szCs w:val="22"/>
          <w:lang w:eastAsia="ar-SA"/>
        </w:rPr>
      </w:pPr>
      <w:r w:rsidRPr="00FB0CEE">
        <w:rPr>
          <w:rFonts w:eastAsia="Calibri" w:cs="Times New Roman"/>
          <w:sz w:val="22"/>
          <w:szCs w:val="22"/>
          <w:lang w:eastAsia="ar-SA"/>
        </w:rPr>
        <w:t>1</w:t>
      </w:r>
      <w:r w:rsidR="003649A8" w:rsidRPr="00FB0CEE">
        <w:rPr>
          <w:rFonts w:eastAsia="Calibri" w:cs="Times New Roman"/>
          <w:sz w:val="22"/>
          <w:szCs w:val="22"/>
          <w:lang w:eastAsia="ar-SA"/>
        </w:rPr>
        <w:t>1</w:t>
      </w:r>
      <w:r w:rsidRPr="00FB0CEE">
        <w:rPr>
          <w:rFonts w:eastAsia="Calibri" w:cs="Times New Roman"/>
          <w:sz w:val="22"/>
          <w:szCs w:val="22"/>
          <w:lang w:eastAsia="ar-SA"/>
        </w:rPr>
        <w:t xml:space="preserve">.5. Настоящий договор составлен в </w:t>
      </w:r>
      <w:r w:rsidR="00233CEF" w:rsidRPr="00FB0CEE">
        <w:rPr>
          <w:rFonts w:eastAsia="Calibri" w:cs="Times New Roman"/>
          <w:b/>
          <w:bCs/>
          <w:sz w:val="22"/>
          <w:szCs w:val="22"/>
          <w:lang w:eastAsia="ar-SA"/>
        </w:rPr>
        <w:t>2</w:t>
      </w:r>
      <w:r w:rsidRPr="00FB0CEE">
        <w:rPr>
          <w:rFonts w:eastAsia="Calibri" w:cs="Times New Roman"/>
          <w:b/>
          <w:bCs/>
          <w:sz w:val="22"/>
          <w:szCs w:val="22"/>
          <w:lang w:eastAsia="ar-SA"/>
        </w:rPr>
        <w:t>-х</w:t>
      </w:r>
      <w:r w:rsidRPr="00FB0CEE">
        <w:rPr>
          <w:rFonts w:eastAsia="Calibri" w:cs="Times New Roman"/>
          <w:sz w:val="22"/>
          <w:szCs w:val="22"/>
          <w:lang w:eastAsia="ar-SA"/>
        </w:rPr>
        <w:t xml:space="preserve"> экземплярах, по одному для каждой из сторон. Все экземпляры имеют равную юридическую силу.</w:t>
      </w:r>
    </w:p>
    <w:p w14:paraId="325362B0" w14:textId="77777777" w:rsidR="004F24BA" w:rsidRPr="00FB0CEE" w:rsidRDefault="004F24BA" w:rsidP="004F24BA">
      <w:pPr>
        <w:pStyle w:val="a5"/>
        <w:tabs>
          <w:tab w:val="left" w:pos="21300"/>
        </w:tabs>
        <w:ind w:left="928"/>
        <w:jc w:val="both"/>
        <w:rPr>
          <w:rFonts w:eastAsia="Times New Roman" w:cs="Times New Roman"/>
          <w:b/>
          <w:sz w:val="22"/>
          <w:szCs w:val="22"/>
        </w:rPr>
      </w:pPr>
    </w:p>
    <w:p w14:paraId="43FDD01B" w14:textId="77777777" w:rsidR="00777831" w:rsidRPr="00FB0CEE" w:rsidRDefault="00777831" w:rsidP="003649A8">
      <w:pPr>
        <w:pStyle w:val="a5"/>
        <w:numPr>
          <w:ilvl w:val="0"/>
          <w:numId w:val="10"/>
        </w:numPr>
        <w:tabs>
          <w:tab w:val="left" w:pos="17280"/>
        </w:tabs>
        <w:jc w:val="center"/>
        <w:rPr>
          <w:rFonts w:eastAsia="Times New Roman" w:cs="Times New Roman"/>
          <w:b/>
          <w:sz w:val="21"/>
        </w:rPr>
      </w:pPr>
      <w:r w:rsidRPr="00FB0CEE">
        <w:rPr>
          <w:rFonts w:eastAsia="Times New Roman" w:cs="Times New Roman"/>
          <w:b/>
          <w:sz w:val="21"/>
        </w:rPr>
        <w:t>Адреса и реквизиты сторон.</w:t>
      </w:r>
    </w:p>
    <w:p w14:paraId="7B25714C" w14:textId="77777777" w:rsidR="00FA492F" w:rsidRPr="00FB0CEE" w:rsidRDefault="00FA492F" w:rsidP="00FA492F">
      <w:pPr>
        <w:pStyle w:val="a5"/>
        <w:tabs>
          <w:tab w:val="left" w:pos="17280"/>
        </w:tabs>
        <w:ind w:left="928"/>
        <w:rPr>
          <w:rFonts w:eastAsia="Times New Roman" w:cs="Times New Roman"/>
          <w:b/>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A492F" w:rsidRPr="00FB0CEE" w14:paraId="50FA0BA1" w14:textId="77777777" w:rsidTr="008A2C38">
        <w:tc>
          <w:tcPr>
            <w:tcW w:w="4785" w:type="dxa"/>
          </w:tcPr>
          <w:p w14:paraId="66787A7A" w14:textId="77777777" w:rsidR="00FA492F" w:rsidRPr="00FB0CEE" w:rsidRDefault="00FA492F" w:rsidP="00FA492F">
            <w:pPr>
              <w:autoSpaceDE w:val="0"/>
              <w:rPr>
                <w:bCs/>
                <w:color w:val="000000"/>
                <w:sz w:val="18"/>
                <w:szCs w:val="18"/>
              </w:rPr>
            </w:pPr>
            <w:r w:rsidRPr="00FB0CEE">
              <w:rPr>
                <w:bCs/>
                <w:color w:val="000000"/>
                <w:sz w:val="18"/>
                <w:szCs w:val="18"/>
              </w:rPr>
              <w:lastRenderedPageBreak/>
              <w:t>«Застройщик»</w:t>
            </w:r>
          </w:p>
          <w:p w14:paraId="36FF7C8D" w14:textId="77777777" w:rsidR="00FA492F" w:rsidRPr="00FB0CEE" w:rsidRDefault="00FA492F" w:rsidP="00FA492F">
            <w:pPr>
              <w:rPr>
                <w:b/>
                <w:sz w:val="18"/>
                <w:szCs w:val="18"/>
              </w:rPr>
            </w:pPr>
            <w:r w:rsidRPr="00FB0CEE">
              <w:rPr>
                <w:b/>
                <w:sz w:val="18"/>
                <w:szCs w:val="18"/>
              </w:rPr>
              <w:t>ООО «СК «Новый век»</w:t>
            </w:r>
          </w:p>
          <w:p w14:paraId="025A0C16" w14:textId="77777777" w:rsidR="00FA492F" w:rsidRPr="00FB0CEE" w:rsidRDefault="00FA492F" w:rsidP="00FA492F">
            <w:pPr>
              <w:rPr>
                <w:sz w:val="18"/>
                <w:szCs w:val="18"/>
              </w:rPr>
            </w:pPr>
            <w:r w:rsidRPr="00FB0CEE">
              <w:rPr>
                <w:sz w:val="18"/>
                <w:szCs w:val="18"/>
              </w:rPr>
              <w:t>Саратовская обл., г. Энгельс, ул. Тельмана, д. 20</w:t>
            </w:r>
          </w:p>
          <w:p w14:paraId="538E59D2" w14:textId="77777777" w:rsidR="00FA492F" w:rsidRPr="00FB0CEE" w:rsidRDefault="00FA492F" w:rsidP="00FA492F">
            <w:pPr>
              <w:rPr>
                <w:sz w:val="18"/>
                <w:szCs w:val="18"/>
              </w:rPr>
            </w:pPr>
            <w:r w:rsidRPr="00FB0CEE">
              <w:rPr>
                <w:sz w:val="18"/>
                <w:szCs w:val="18"/>
              </w:rPr>
              <w:t>ИНН 6449033429 / КПП 644901001</w:t>
            </w:r>
          </w:p>
          <w:p w14:paraId="17189F1E" w14:textId="53C6A057" w:rsidR="00FA492F" w:rsidRPr="00FB0CEE" w:rsidRDefault="00FA492F" w:rsidP="00FA492F">
            <w:pPr>
              <w:rPr>
                <w:sz w:val="18"/>
                <w:szCs w:val="18"/>
              </w:rPr>
            </w:pPr>
            <w:r w:rsidRPr="00FB0CEE">
              <w:rPr>
                <w:sz w:val="18"/>
                <w:szCs w:val="18"/>
              </w:rPr>
              <w:t>р/с 40702810</w:t>
            </w:r>
            <w:r w:rsidR="00B07A17" w:rsidRPr="00FB0CEE">
              <w:rPr>
                <w:sz w:val="18"/>
                <w:szCs w:val="18"/>
              </w:rPr>
              <w:t>456170101268</w:t>
            </w:r>
          </w:p>
          <w:p w14:paraId="269CF381" w14:textId="77777777" w:rsidR="00FA492F" w:rsidRPr="00FB0CEE" w:rsidRDefault="00057A9F" w:rsidP="00FA492F">
            <w:pPr>
              <w:rPr>
                <w:sz w:val="18"/>
                <w:szCs w:val="18"/>
              </w:rPr>
            </w:pPr>
            <w:r w:rsidRPr="00FB0CEE">
              <w:rPr>
                <w:sz w:val="18"/>
                <w:szCs w:val="18"/>
              </w:rPr>
              <w:t>Поволжский Банк</w:t>
            </w:r>
            <w:r w:rsidR="00FA492F" w:rsidRPr="00FB0CEE">
              <w:rPr>
                <w:sz w:val="18"/>
                <w:szCs w:val="18"/>
              </w:rPr>
              <w:t xml:space="preserve"> ПАО Сбербанк</w:t>
            </w:r>
          </w:p>
          <w:p w14:paraId="6E3658C7" w14:textId="77777777" w:rsidR="00FA492F" w:rsidRPr="00FB0CEE" w:rsidRDefault="00FA492F" w:rsidP="00FA492F">
            <w:pPr>
              <w:rPr>
                <w:sz w:val="18"/>
                <w:szCs w:val="18"/>
              </w:rPr>
            </w:pPr>
            <w:r w:rsidRPr="00FB0CEE">
              <w:rPr>
                <w:sz w:val="18"/>
                <w:szCs w:val="18"/>
              </w:rPr>
              <w:t>к/с 30101810</w:t>
            </w:r>
            <w:r w:rsidR="00057A9F" w:rsidRPr="00FB0CEE">
              <w:rPr>
                <w:sz w:val="18"/>
                <w:szCs w:val="18"/>
              </w:rPr>
              <w:t>200000000607</w:t>
            </w:r>
          </w:p>
          <w:p w14:paraId="35F8BDFC" w14:textId="77777777" w:rsidR="00FA492F" w:rsidRPr="00FB0CEE" w:rsidRDefault="00FA492F" w:rsidP="00FA492F">
            <w:pPr>
              <w:rPr>
                <w:sz w:val="18"/>
                <w:szCs w:val="18"/>
              </w:rPr>
            </w:pPr>
            <w:r w:rsidRPr="00FB0CEE">
              <w:rPr>
                <w:sz w:val="18"/>
                <w:szCs w:val="18"/>
              </w:rPr>
              <w:t>БИК 04</w:t>
            </w:r>
            <w:r w:rsidR="00057A9F" w:rsidRPr="00FB0CEE">
              <w:rPr>
                <w:sz w:val="18"/>
                <w:szCs w:val="18"/>
              </w:rPr>
              <w:t>3601607</w:t>
            </w:r>
          </w:p>
          <w:p w14:paraId="229D3168" w14:textId="77777777" w:rsidR="00FA492F" w:rsidRPr="00FB0CEE" w:rsidRDefault="00FA492F" w:rsidP="00FA492F">
            <w:pPr>
              <w:rPr>
                <w:sz w:val="18"/>
                <w:szCs w:val="18"/>
              </w:rPr>
            </w:pPr>
            <w:r w:rsidRPr="00FB0CEE">
              <w:rPr>
                <w:sz w:val="18"/>
                <w:szCs w:val="18"/>
              </w:rPr>
              <w:t xml:space="preserve">Тел. 8(8453) 75-23-23, 55-79-59, </w:t>
            </w:r>
          </w:p>
          <w:p w14:paraId="037D39DA" w14:textId="77777777" w:rsidR="00FA492F" w:rsidRPr="00FB0CEE" w:rsidRDefault="00FA492F" w:rsidP="00FA492F">
            <w:pPr>
              <w:rPr>
                <w:sz w:val="18"/>
                <w:szCs w:val="18"/>
              </w:rPr>
            </w:pPr>
            <w:r w:rsidRPr="00FB0CEE">
              <w:rPr>
                <w:sz w:val="18"/>
                <w:szCs w:val="18"/>
              </w:rPr>
              <w:t>Факс 8(8453) 55-79-40</w:t>
            </w:r>
          </w:p>
          <w:p w14:paraId="76211637" w14:textId="77777777" w:rsidR="00FA492F" w:rsidRPr="00FB0CEE" w:rsidRDefault="00FA492F" w:rsidP="00FA492F">
            <w:pPr>
              <w:rPr>
                <w:sz w:val="18"/>
                <w:szCs w:val="18"/>
              </w:rPr>
            </w:pPr>
            <w:r w:rsidRPr="00FB0CEE">
              <w:rPr>
                <w:sz w:val="18"/>
                <w:szCs w:val="18"/>
                <w:lang w:val="en-US"/>
              </w:rPr>
              <w:t>e</w:t>
            </w:r>
            <w:r w:rsidRPr="00FB0CEE">
              <w:rPr>
                <w:sz w:val="18"/>
                <w:szCs w:val="18"/>
              </w:rPr>
              <w:t>-</w:t>
            </w:r>
            <w:r w:rsidRPr="00FB0CEE">
              <w:rPr>
                <w:sz w:val="18"/>
                <w:szCs w:val="18"/>
                <w:lang w:val="en-US"/>
              </w:rPr>
              <w:t>mail</w:t>
            </w:r>
            <w:r w:rsidRPr="00FB0CEE">
              <w:rPr>
                <w:sz w:val="18"/>
                <w:szCs w:val="18"/>
              </w:rPr>
              <w:t xml:space="preserve">: </w:t>
            </w:r>
            <w:proofErr w:type="spellStart"/>
            <w:r w:rsidRPr="00FB0CEE">
              <w:rPr>
                <w:sz w:val="18"/>
                <w:szCs w:val="18"/>
                <w:lang w:val="en-US"/>
              </w:rPr>
              <w:t>cknovvek</w:t>
            </w:r>
            <w:proofErr w:type="spellEnd"/>
            <w:r w:rsidRPr="00FB0CEE">
              <w:rPr>
                <w:sz w:val="18"/>
                <w:szCs w:val="18"/>
              </w:rPr>
              <w:t>@</w:t>
            </w:r>
            <w:r w:rsidRPr="00FB0CEE">
              <w:rPr>
                <w:sz w:val="18"/>
                <w:szCs w:val="18"/>
                <w:lang w:val="en-US"/>
              </w:rPr>
              <w:t>mail</w:t>
            </w:r>
            <w:r w:rsidRPr="00FB0CEE">
              <w:rPr>
                <w:sz w:val="18"/>
                <w:szCs w:val="18"/>
              </w:rPr>
              <w:t>.</w:t>
            </w:r>
            <w:proofErr w:type="spellStart"/>
            <w:r w:rsidRPr="00FB0CEE">
              <w:rPr>
                <w:sz w:val="18"/>
                <w:szCs w:val="18"/>
                <w:lang w:val="en-US"/>
              </w:rPr>
              <w:t>ru</w:t>
            </w:r>
            <w:proofErr w:type="spellEnd"/>
          </w:p>
        </w:tc>
        <w:tc>
          <w:tcPr>
            <w:tcW w:w="4786" w:type="dxa"/>
          </w:tcPr>
          <w:p w14:paraId="3432AD83" w14:textId="77777777" w:rsidR="00E34FE9" w:rsidRPr="00FB0CEE" w:rsidRDefault="00E34FE9" w:rsidP="00E34FE9">
            <w:pPr>
              <w:widowControl/>
              <w:tabs>
                <w:tab w:val="left" w:pos="709"/>
              </w:tabs>
              <w:spacing w:line="100" w:lineRule="atLeast"/>
              <w:jc w:val="both"/>
              <w:rPr>
                <w:rFonts w:eastAsia="Times New Roman" w:cs="Times New Roman"/>
                <w:kern w:val="0"/>
                <w:sz w:val="20"/>
                <w:szCs w:val="20"/>
                <w:lang w:eastAsia="ru-RU"/>
              </w:rPr>
            </w:pPr>
            <w:r w:rsidRPr="00FB0CEE">
              <w:rPr>
                <w:color w:val="00000A"/>
                <w:sz w:val="20"/>
                <w:szCs w:val="20"/>
              </w:rPr>
              <w:t>Участник долевого строительства»</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tblGrid>
            <w:tr w:rsidR="00E34FE9" w:rsidRPr="00FB0CEE" w14:paraId="64538AC5" w14:textId="77777777" w:rsidTr="00E34FE9">
              <w:tc>
                <w:tcPr>
                  <w:tcW w:w="4513" w:type="dxa"/>
                </w:tcPr>
                <w:p w14:paraId="123150E3" w14:textId="17F74AD2" w:rsidR="00694F5F" w:rsidRPr="00FB0CEE" w:rsidRDefault="00694F5F" w:rsidP="00694F5F">
                  <w:pPr>
                    <w:ind w:left="-50"/>
                    <w:rPr>
                      <w:b/>
                      <w:bCs/>
                      <w:sz w:val="18"/>
                      <w:szCs w:val="18"/>
                    </w:rPr>
                  </w:pPr>
                  <w:r w:rsidRPr="00FB0CEE">
                    <w:rPr>
                      <w:b/>
                      <w:bCs/>
                      <w:sz w:val="18"/>
                      <w:szCs w:val="18"/>
                    </w:rPr>
                    <w:t xml:space="preserve"> </w:t>
                  </w:r>
                </w:p>
                <w:p w14:paraId="08F8C206" w14:textId="77777777" w:rsidR="00694F5F" w:rsidRPr="00FB0CEE" w:rsidRDefault="00694F5F" w:rsidP="00694F5F">
                  <w:pPr>
                    <w:ind w:left="-50"/>
                    <w:rPr>
                      <w:b/>
                      <w:bCs/>
                      <w:sz w:val="18"/>
                      <w:szCs w:val="18"/>
                    </w:rPr>
                  </w:pPr>
                </w:p>
                <w:p w14:paraId="4A382470" w14:textId="77777777" w:rsidR="00694F5F" w:rsidRPr="00FB0CEE" w:rsidRDefault="00694F5F" w:rsidP="00694F5F">
                  <w:pPr>
                    <w:ind w:left="-50"/>
                    <w:rPr>
                      <w:b/>
                      <w:bCs/>
                      <w:sz w:val="18"/>
                      <w:szCs w:val="18"/>
                    </w:rPr>
                  </w:pPr>
                </w:p>
                <w:p w14:paraId="66DAC8BB" w14:textId="04FE0D18" w:rsidR="00694F5F" w:rsidRPr="00FB0CEE" w:rsidRDefault="00694F5F" w:rsidP="00694F5F">
                  <w:pPr>
                    <w:ind w:left="-50"/>
                    <w:rPr>
                      <w:sz w:val="18"/>
                      <w:szCs w:val="18"/>
                    </w:rPr>
                  </w:pPr>
                  <w:r w:rsidRPr="00FB0CEE">
                    <w:rPr>
                      <w:sz w:val="18"/>
                      <w:szCs w:val="18"/>
                    </w:rPr>
                    <w:t xml:space="preserve">Адрес: </w:t>
                  </w:r>
                </w:p>
                <w:p w14:paraId="7253AB49" w14:textId="21490B0B" w:rsidR="00694F5F" w:rsidRPr="00FB0CEE" w:rsidRDefault="00694F5F" w:rsidP="00694F5F">
                  <w:pPr>
                    <w:ind w:left="-50"/>
                    <w:rPr>
                      <w:sz w:val="18"/>
                      <w:szCs w:val="18"/>
                    </w:rPr>
                  </w:pPr>
                  <w:r w:rsidRPr="00FB0CEE">
                    <w:rPr>
                      <w:sz w:val="18"/>
                      <w:szCs w:val="18"/>
                    </w:rPr>
                    <w:t xml:space="preserve">Адрес для корреспонденции: </w:t>
                  </w:r>
                </w:p>
                <w:p w14:paraId="54C1CE9A" w14:textId="77777777" w:rsidR="00E34FE9" w:rsidRPr="00FB0CEE" w:rsidRDefault="00694F5F" w:rsidP="00B07A17">
                  <w:pPr>
                    <w:ind w:left="-50"/>
                    <w:rPr>
                      <w:sz w:val="18"/>
                      <w:szCs w:val="18"/>
                    </w:rPr>
                  </w:pPr>
                  <w:r w:rsidRPr="00FB0CEE">
                    <w:rPr>
                      <w:sz w:val="18"/>
                      <w:szCs w:val="18"/>
                    </w:rPr>
                    <w:t xml:space="preserve">Тел. </w:t>
                  </w:r>
                </w:p>
                <w:p w14:paraId="1E0C98ED" w14:textId="224A494D" w:rsidR="00B07A17" w:rsidRPr="00FB0CEE" w:rsidRDefault="00B07A17" w:rsidP="00B07A17">
                  <w:pPr>
                    <w:ind w:left="-50"/>
                    <w:rPr>
                      <w:rFonts w:cs="Tahoma"/>
                      <w:b/>
                      <w:bCs/>
                      <w:kern w:val="0"/>
                      <w:sz w:val="20"/>
                      <w:szCs w:val="20"/>
                      <w:lang w:eastAsia="ru-RU"/>
                    </w:rPr>
                  </w:pPr>
                  <w:proofErr w:type="spellStart"/>
                  <w:r w:rsidRPr="00FB0CEE">
                    <w:rPr>
                      <w:sz w:val="18"/>
                      <w:szCs w:val="18"/>
                    </w:rPr>
                    <w:t>Эл.почта</w:t>
                  </w:r>
                  <w:proofErr w:type="spellEnd"/>
                </w:p>
              </w:tc>
            </w:tr>
          </w:tbl>
          <w:p w14:paraId="206EAD46" w14:textId="4B0ED2FA" w:rsidR="00FA492F" w:rsidRPr="00FB0CEE" w:rsidRDefault="00FA492F" w:rsidP="006E7173">
            <w:pPr>
              <w:tabs>
                <w:tab w:val="center" w:pos="2497"/>
              </w:tabs>
              <w:rPr>
                <w:b/>
                <w:sz w:val="22"/>
                <w:szCs w:val="22"/>
              </w:rPr>
            </w:pPr>
          </w:p>
        </w:tc>
      </w:tr>
    </w:tbl>
    <w:p w14:paraId="239CF7FB" w14:textId="77777777" w:rsidR="00057A9F" w:rsidRPr="00FB0CEE" w:rsidRDefault="00057A9F" w:rsidP="00FA492F">
      <w:pPr>
        <w:jc w:val="both"/>
        <w:rPr>
          <w:b/>
          <w:lang w:val="en-US"/>
        </w:rPr>
      </w:pPr>
    </w:p>
    <w:p w14:paraId="01387C49" w14:textId="77777777" w:rsidR="00694F5F" w:rsidRPr="00FB0CEE" w:rsidRDefault="00694F5F" w:rsidP="00694F5F">
      <w:pPr>
        <w:pStyle w:val="Standard"/>
        <w:tabs>
          <w:tab w:val="left" w:pos="6960"/>
        </w:tabs>
        <w:jc w:val="right"/>
        <w:rPr>
          <w:rFonts w:cs="Times New Roman"/>
          <w:sz w:val="20"/>
          <w:szCs w:val="20"/>
          <w:lang w:eastAsia="ar-SA" w:bidi="ar-SA"/>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B0CEE" w14:paraId="303957F7" w14:textId="77777777" w:rsidTr="00FB0CEE">
        <w:tc>
          <w:tcPr>
            <w:tcW w:w="4814" w:type="dxa"/>
          </w:tcPr>
          <w:p w14:paraId="4C07B1B5" w14:textId="77777777" w:rsidR="00FB0CEE" w:rsidRDefault="00FB0CEE">
            <w:pPr>
              <w:pStyle w:val="10"/>
              <w:tabs>
                <w:tab w:val="clear" w:pos="709"/>
                <w:tab w:val="left" w:pos="5712"/>
              </w:tabs>
              <w:jc w:val="both"/>
              <w:rPr>
                <w:rFonts w:eastAsia="Times New Roman"/>
                <w:b/>
                <w:kern w:val="0"/>
                <w:sz w:val="20"/>
                <w:szCs w:val="20"/>
              </w:rPr>
            </w:pPr>
            <w:r>
              <w:rPr>
                <w:b/>
                <w:sz w:val="20"/>
                <w:szCs w:val="20"/>
              </w:rPr>
              <w:t xml:space="preserve">Директор   </w:t>
            </w:r>
            <w:r>
              <w:rPr>
                <w:b/>
                <w:sz w:val="20"/>
                <w:szCs w:val="20"/>
                <w:lang w:val="de-DE"/>
              </w:rPr>
              <w:t xml:space="preserve">________________ </w:t>
            </w:r>
            <w:proofErr w:type="spellStart"/>
            <w:r>
              <w:rPr>
                <w:b/>
                <w:sz w:val="20"/>
                <w:szCs w:val="20"/>
              </w:rPr>
              <w:t>Н.Р.Саджая</w:t>
            </w:r>
            <w:proofErr w:type="spellEnd"/>
          </w:p>
          <w:p w14:paraId="5E39567A" w14:textId="77777777" w:rsidR="00FB0CEE" w:rsidRDefault="00FB0CEE">
            <w:pPr>
              <w:pStyle w:val="10"/>
              <w:tabs>
                <w:tab w:val="clear" w:pos="709"/>
                <w:tab w:val="left" w:pos="5712"/>
              </w:tabs>
              <w:jc w:val="both"/>
              <w:rPr>
                <w:b/>
                <w:sz w:val="20"/>
                <w:szCs w:val="20"/>
                <w:lang w:val="de-DE"/>
              </w:rPr>
            </w:pPr>
          </w:p>
        </w:tc>
        <w:tc>
          <w:tcPr>
            <w:tcW w:w="4814" w:type="dxa"/>
            <w:hideMark/>
          </w:tcPr>
          <w:tbl>
            <w:tblPr>
              <w:tblStyle w:val="a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FB0CEE" w14:paraId="76ECC78D" w14:textId="77777777">
              <w:trPr>
                <w:jc w:val="right"/>
              </w:trPr>
              <w:tc>
                <w:tcPr>
                  <w:tcW w:w="4714" w:type="dxa"/>
                </w:tcPr>
                <w:p w14:paraId="58B76B79" w14:textId="77777777" w:rsidR="00FB0CEE" w:rsidRDefault="00FB0CEE">
                  <w:pPr>
                    <w:jc w:val="both"/>
                    <w:rPr>
                      <w:bCs/>
                      <w:color w:val="000000"/>
                      <w:kern w:val="2"/>
                      <w:sz w:val="20"/>
                      <w:szCs w:val="20"/>
                      <w:lang w:eastAsia="ru-RU"/>
                    </w:rPr>
                  </w:pPr>
                  <w:r>
                    <w:rPr>
                      <w:kern w:val="0"/>
                      <w:sz w:val="20"/>
                      <w:lang w:eastAsia="ru-RU"/>
                    </w:rPr>
                    <w:t xml:space="preserve">                          ________________ Ф.И.О.</w:t>
                  </w:r>
                </w:p>
                <w:p w14:paraId="0FA2E30B" w14:textId="77777777" w:rsidR="00FB0CEE" w:rsidRDefault="00FB0CEE">
                  <w:pPr>
                    <w:jc w:val="both"/>
                    <w:rPr>
                      <w:kern w:val="0"/>
                      <w:sz w:val="20"/>
                      <w:szCs w:val="20"/>
                      <w:lang w:eastAsia="ru-RU"/>
                    </w:rPr>
                  </w:pPr>
                </w:p>
              </w:tc>
            </w:tr>
          </w:tbl>
          <w:p w14:paraId="74B07304" w14:textId="77777777" w:rsidR="00FB0CEE" w:rsidRDefault="00FB0CEE">
            <w:pPr>
              <w:pStyle w:val="10"/>
              <w:tabs>
                <w:tab w:val="clear" w:pos="709"/>
                <w:tab w:val="left" w:pos="5712"/>
              </w:tabs>
              <w:jc w:val="both"/>
              <w:rPr>
                <w:b/>
                <w:kern w:val="0"/>
                <w:sz w:val="20"/>
                <w:szCs w:val="20"/>
                <w:lang w:val="de-DE"/>
              </w:rPr>
            </w:pPr>
          </w:p>
        </w:tc>
      </w:tr>
    </w:tbl>
    <w:p w14:paraId="77C854C0" w14:textId="77777777" w:rsidR="00694F5F" w:rsidRPr="00FB0CEE" w:rsidRDefault="00694F5F" w:rsidP="00694F5F">
      <w:pPr>
        <w:pStyle w:val="10"/>
        <w:tabs>
          <w:tab w:val="clear" w:pos="709"/>
          <w:tab w:val="left" w:pos="5712"/>
        </w:tabs>
        <w:jc w:val="both"/>
        <w:rPr>
          <w:rFonts w:eastAsia="Times New Roman" w:cs="Times New Roman"/>
          <w:sz w:val="21"/>
          <w:lang w:eastAsia="ar-SA" w:bidi="ar-SA"/>
        </w:rPr>
      </w:pPr>
    </w:p>
    <w:p w14:paraId="5B683113" w14:textId="77777777" w:rsidR="00694F5F" w:rsidRPr="00FB0CEE" w:rsidRDefault="00694F5F" w:rsidP="00694F5F">
      <w:pPr>
        <w:pStyle w:val="a5"/>
        <w:tabs>
          <w:tab w:val="left" w:pos="17280"/>
        </w:tabs>
        <w:rPr>
          <w:rFonts w:eastAsia="Times New Roman" w:cs="Times New Roman"/>
          <w:sz w:val="21"/>
          <w:lang w:eastAsia="ar-SA" w:bidi="ar-SA"/>
        </w:rPr>
      </w:pPr>
    </w:p>
    <w:p w14:paraId="0D68208C" w14:textId="77777777" w:rsidR="00490269" w:rsidRPr="00FB0CEE" w:rsidRDefault="00490269" w:rsidP="00694F5F">
      <w:pPr>
        <w:pStyle w:val="a5"/>
        <w:tabs>
          <w:tab w:val="left" w:pos="17280"/>
        </w:tabs>
        <w:rPr>
          <w:rFonts w:eastAsia="Times New Roman" w:cs="Times New Roman"/>
          <w:sz w:val="21"/>
          <w:lang w:eastAsia="ar-SA" w:bidi="ar-SA"/>
        </w:rPr>
      </w:pPr>
    </w:p>
    <w:p w14:paraId="6EB54498" w14:textId="77777777" w:rsidR="00490269" w:rsidRPr="00FB0CEE" w:rsidRDefault="00490269" w:rsidP="00694F5F">
      <w:pPr>
        <w:pStyle w:val="a5"/>
        <w:tabs>
          <w:tab w:val="left" w:pos="17280"/>
        </w:tabs>
        <w:rPr>
          <w:rFonts w:eastAsia="Times New Roman" w:cs="Times New Roman"/>
          <w:sz w:val="21"/>
          <w:lang w:eastAsia="ar-SA" w:bidi="ar-SA"/>
        </w:rPr>
      </w:pPr>
    </w:p>
    <w:p w14:paraId="3B155BBA" w14:textId="77777777" w:rsidR="00490269" w:rsidRPr="00FB0CEE" w:rsidRDefault="00490269" w:rsidP="00694F5F">
      <w:pPr>
        <w:pStyle w:val="a5"/>
        <w:tabs>
          <w:tab w:val="left" w:pos="17280"/>
        </w:tabs>
        <w:rPr>
          <w:rFonts w:eastAsia="Times New Roman" w:cs="Times New Roman"/>
          <w:sz w:val="21"/>
          <w:lang w:eastAsia="ar-SA" w:bidi="ar-SA"/>
        </w:rPr>
      </w:pPr>
    </w:p>
    <w:p w14:paraId="3D6CC69D" w14:textId="77777777" w:rsidR="00490269" w:rsidRPr="00FB0CEE" w:rsidRDefault="00490269" w:rsidP="00694F5F">
      <w:pPr>
        <w:pStyle w:val="a5"/>
        <w:tabs>
          <w:tab w:val="left" w:pos="17280"/>
        </w:tabs>
        <w:rPr>
          <w:rFonts w:eastAsia="Times New Roman" w:cs="Times New Roman"/>
          <w:sz w:val="21"/>
          <w:lang w:eastAsia="ar-SA" w:bidi="ar-SA"/>
        </w:rPr>
      </w:pPr>
    </w:p>
    <w:p w14:paraId="110C38EC" w14:textId="77777777" w:rsidR="00490269" w:rsidRPr="00FB0CEE" w:rsidRDefault="00490269" w:rsidP="00694F5F">
      <w:pPr>
        <w:pStyle w:val="a5"/>
        <w:tabs>
          <w:tab w:val="left" w:pos="17280"/>
        </w:tabs>
        <w:rPr>
          <w:rFonts w:eastAsia="Times New Roman" w:cs="Times New Roman"/>
          <w:sz w:val="21"/>
          <w:lang w:eastAsia="ar-SA" w:bidi="ar-SA"/>
        </w:rPr>
      </w:pPr>
    </w:p>
    <w:p w14:paraId="1CF07EF1" w14:textId="77777777" w:rsidR="00490269" w:rsidRPr="00FB0CEE" w:rsidRDefault="00490269" w:rsidP="00694F5F">
      <w:pPr>
        <w:pStyle w:val="a5"/>
        <w:tabs>
          <w:tab w:val="left" w:pos="17280"/>
        </w:tabs>
        <w:rPr>
          <w:rFonts w:eastAsia="Times New Roman" w:cs="Times New Roman"/>
          <w:sz w:val="21"/>
          <w:lang w:eastAsia="ar-SA" w:bidi="ar-SA"/>
        </w:rPr>
      </w:pPr>
    </w:p>
    <w:p w14:paraId="5142A8C9" w14:textId="77777777" w:rsidR="00490269" w:rsidRPr="00FB0CEE" w:rsidRDefault="00490269" w:rsidP="00694F5F">
      <w:pPr>
        <w:pStyle w:val="a5"/>
        <w:tabs>
          <w:tab w:val="left" w:pos="17280"/>
        </w:tabs>
        <w:rPr>
          <w:rFonts w:eastAsia="Times New Roman" w:cs="Times New Roman"/>
          <w:sz w:val="21"/>
          <w:lang w:eastAsia="ar-SA" w:bidi="ar-SA"/>
        </w:rPr>
      </w:pPr>
    </w:p>
    <w:p w14:paraId="0551FA92" w14:textId="77777777" w:rsidR="00490269" w:rsidRPr="00FB0CEE" w:rsidRDefault="00490269" w:rsidP="00694F5F">
      <w:pPr>
        <w:pStyle w:val="a5"/>
        <w:tabs>
          <w:tab w:val="left" w:pos="17280"/>
        </w:tabs>
        <w:rPr>
          <w:rFonts w:eastAsia="Times New Roman" w:cs="Times New Roman"/>
          <w:sz w:val="21"/>
          <w:lang w:eastAsia="ar-SA" w:bidi="ar-SA"/>
        </w:rPr>
      </w:pPr>
    </w:p>
    <w:p w14:paraId="35065475" w14:textId="77777777" w:rsidR="00490269" w:rsidRPr="00FB0CEE" w:rsidRDefault="00490269" w:rsidP="00694F5F">
      <w:pPr>
        <w:pStyle w:val="a5"/>
        <w:tabs>
          <w:tab w:val="left" w:pos="17280"/>
        </w:tabs>
        <w:rPr>
          <w:rFonts w:eastAsia="Times New Roman" w:cs="Times New Roman"/>
          <w:sz w:val="21"/>
          <w:lang w:eastAsia="ar-SA" w:bidi="ar-SA"/>
        </w:rPr>
      </w:pPr>
    </w:p>
    <w:p w14:paraId="4EE2E6CB" w14:textId="77777777" w:rsidR="00490269" w:rsidRPr="00FB0CEE" w:rsidRDefault="00490269" w:rsidP="00694F5F">
      <w:pPr>
        <w:pStyle w:val="a5"/>
        <w:tabs>
          <w:tab w:val="left" w:pos="17280"/>
        </w:tabs>
        <w:rPr>
          <w:rFonts w:eastAsia="Times New Roman" w:cs="Times New Roman"/>
          <w:sz w:val="21"/>
          <w:lang w:eastAsia="ar-SA" w:bidi="ar-SA"/>
        </w:rPr>
      </w:pPr>
    </w:p>
    <w:p w14:paraId="71BCCEDD" w14:textId="77777777" w:rsidR="00490269" w:rsidRPr="00FB0CEE" w:rsidRDefault="00490269" w:rsidP="00694F5F">
      <w:pPr>
        <w:pStyle w:val="a5"/>
        <w:tabs>
          <w:tab w:val="left" w:pos="17280"/>
        </w:tabs>
        <w:rPr>
          <w:rFonts w:eastAsia="Times New Roman" w:cs="Times New Roman"/>
          <w:sz w:val="21"/>
          <w:lang w:eastAsia="ar-SA" w:bidi="ar-SA"/>
        </w:rPr>
      </w:pPr>
    </w:p>
    <w:p w14:paraId="7358DB4F" w14:textId="77777777" w:rsidR="00490269" w:rsidRPr="00FB0CEE" w:rsidRDefault="00490269" w:rsidP="00694F5F">
      <w:pPr>
        <w:pStyle w:val="a5"/>
        <w:tabs>
          <w:tab w:val="left" w:pos="17280"/>
        </w:tabs>
        <w:rPr>
          <w:rFonts w:eastAsia="Times New Roman" w:cs="Times New Roman"/>
          <w:sz w:val="21"/>
          <w:lang w:eastAsia="ar-SA" w:bidi="ar-SA"/>
        </w:rPr>
      </w:pPr>
    </w:p>
    <w:p w14:paraId="32E25C9D" w14:textId="77777777" w:rsidR="00490269" w:rsidRPr="00FB0CEE" w:rsidRDefault="00490269" w:rsidP="00694F5F">
      <w:pPr>
        <w:pStyle w:val="a5"/>
        <w:tabs>
          <w:tab w:val="left" w:pos="17280"/>
        </w:tabs>
        <w:rPr>
          <w:rFonts w:eastAsia="Times New Roman" w:cs="Times New Roman"/>
          <w:sz w:val="21"/>
          <w:lang w:eastAsia="ar-SA" w:bidi="ar-SA"/>
        </w:rPr>
      </w:pPr>
    </w:p>
    <w:p w14:paraId="3107B0B4" w14:textId="77777777" w:rsidR="00490269" w:rsidRPr="00FB0CEE" w:rsidRDefault="00490269" w:rsidP="00694F5F">
      <w:pPr>
        <w:pStyle w:val="a5"/>
        <w:tabs>
          <w:tab w:val="left" w:pos="17280"/>
        </w:tabs>
        <w:rPr>
          <w:rFonts w:eastAsia="Times New Roman" w:cs="Times New Roman"/>
          <w:sz w:val="21"/>
          <w:lang w:eastAsia="ar-SA" w:bidi="ar-SA"/>
        </w:rPr>
      </w:pPr>
    </w:p>
    <w:p w14:paraId="0F12AFAD" w14:textId="77777777" w:rsidR="00490269" w:rsidRPr="00FB0CEE" w:rsidRDefault="00490269" w:rsidP="00694F5F">
      <w:pPr>
        <w:pStyle w:val="a5"/>
        <w:tabs>
          <w:tab w:val="left" w:pos="17280"/>
        </w:tabs>
        <w:rPr>
          <w:rFonts w:eastAsia="Times New Roman" w:cs="Times New Roman"/>
          <w:sz w:val="21"/>
          <w:lang w:eastAsia="ar-SA" w:bidi="ar-SA"/>
        </w:rPr>
      </w:pPr>
    </w:p>
    <w:p w14:paraId="5AEA41DC" w14:textId="77777777" w:rsidR="00490269" w:rsidRPr="00FB0CEE" w:rsidRDefault="00490269" w:rsidP="00694F5F">
      <w:pPr>
        <w:pStyle w:val="a5"/>
        <w:tabs>
          <w:tab w:val="left" w:pos="17280"/>
        </w:tabs>
        <w:rPr>
          <w:rFonts w:eastAsia="Times New Roman" w:cs="Times New Roman"/>
          <w:sz w:val="21"/>
          <w:lang w:eastAsia="ar-SA" w:bidi="ar-SA"/>
        </w:rPr>
      </w:pPr>
    </w:p>
    <w:p w14:paraId="67ED6FBC" w14:textId="77777777" w:rsidR="00490269" w:rsidRPr="00FB0CEE" w:rsidRDefault="00490269" w:rsidP="00694F5F">
      <w:pPr>
        <w:pStyle w:val="a5"/>
        <w:tabs>
          <w:tab w:val="left" w:pos="17280"/>
        </w:tabs>
        <w:rPr>
          <w:rFonts w:eastAsia="Times New Roman" w:cs="Times New Roman"/>
          <w:sz w:val="21"/>
          <w:lang w:eastAsia="ar-SA" w:bidi="ar-SA"/>
        </w:rPr>
      </w:pPr>
    </w:p>
    <w:p w14:paraId="1AE45ED5" w14:textId="77777777" w:rsidR="00490269" w:rsidRPr="00FB0CEE" w:rsidRDefault="00490269" w:rsidP="00694F5F">
      <w:pPr>
        <w:pStyle w:val="a5"/>
        <w:tabs>
          <w:tab w:val="left" w:pos="17280"/>
        </w:tabs>
        <w:rPr>
          <w:rFonts w:eastAsia="Times New Roman" w:cs="Times New Roman"/>
          <w:sz w:val="21"/>
          <w:lang w:eastAsia="ar-SA" w:bidi="ar-SA"/>
        </w:rPr>
      </w:pPr>
    </w:p>
    <w:p w14:paraId="4616DB8F" w14:textId="77777777" w:rsidR="00490269" w:rsidRPr="00FB0CEE" w:rsidRDefault="00490269" w:rsidP="00694F5F">
      <w:pPr>
        <w:pStyle w:val="a5"/>
        <w:tabs>
          <w:tab w:val="left" w:pos="17280"/>
        </w:tabs>
        <w:rPr>
          <w:rFonts w:eastAsia="Times New Roman" w:cs="Times New Roman"/>
          <w:sz w:val="21"/>
          <w:lang w:eastAsia="ar-SA" w:bidi="ar-SA"/>
        </w:rPr>
      </w:pPr>
    </w:p>
    <w:p w14:paraId="75F1D00B" w14:textId="77777777" w:rsidR="00490269" w:rsidRPr="00FB0CEE" w:rsidRDefault="00490269" w:rsidP="00694F5F">
      <w:pPr>
        <w:pStyle w:val="a5"/>
        <w:tabs>
          <w:tab w:val="left" w:pos="17280"/>
        </w:tabs>
        <w:rPr>
          <w:rFonts w:eastAsia="Times New Roman" w:cs="Times New Roman"/>
          <w:sz w:val="21"/>
          <w:lang w:eastAsia="ar-SA" w:bidi="ar-SA"/>
        </w:rPr>
      </w:pPr>
    </w:p>
    <w:p w14:paraId="58C720B1" w14:textId="77777777" w:rsidR="00490269" w:rsidRPr="00FB0CEE" w:rsidRDefault="00490269" w:rsidP="00694F5F">
      <w:pPr>
        <w:pStyle w:val="a5"/>
        <w:tabs>
          <w:tab w:val="left" w:pos="17280"/>
        </w:tabs>
        <w:rPr>
          <w:rFonts w:eastAsia="Times New Roman" w:cs="Times New Roman"/>
          <w:sz w:val="21"/>
          <w:lang w:eastAsia="ar-SA" w:bidi="ar-SA"/>
        </w:rPr>
      </w:pPr>
    </w:p>
    <w:p w14:paraId="6A3E1950" w14:textId="77777777" w:rsidR="00490269" w:rsidRPr="00FB0CEE" w:rsidRDefault="00490269" w:rsidP="00694F5F">
      <w:pPr>
        <w:pStyle w:val="a5"/>
        <w:tabs>
          <w:tab w:val="left" w:pos="17280"/>
        </w:tabs>
        <w:rPr>
          <w:rFonts w:eastAsia="Times New Roman" w:cs="Times New Roman"/>
          <w:sz w:val="21"/>
          <w:lang w:eastAsia="ar-SA" w:bidi="ar-SA"/>
        </w:rPr>
      </w:pPr>
    </w:p>
    <w:p w14:paraId="6B5E0B4B" w14:textId="77777777" w:rsidR="00490269" w:rsidRPr="00FB0CEE" w:rsidRDefault="00490269" w:rsidP="00694F5F">
      <w:pPr>
        <w:pStyle w:val="a5"/>
        <w:tabs>
          <w:tab w:val="left" w:pos="17280"/>
        </w:tabs>
        <w:rPr>
          <w:rFonts w:eastAsia="Times New Roman" w:cs="Times New Roman"/>
          <w:sz w:val="21"/>
          <w:lang w:eastAsia="ar-SA" w:bidi="ar-SA"/>
        </w:rPr>
      </w:pPr>
    </w:p>
    <w:p w14:paraId="11E43868" w14:textId="77777777" w:rsidR="00490269" w:rsidRPr="00FB0CEE" w:rsidRDefault="00490269" w:rsidP="00694F5F">
      <w:pPr>
        <w:pStyle w:val="a5"/>
        <w:tabs>
          <w:tab w:val="left" w:pos="17280"/>
        </w:tabs>
        <w:rPr>
          <w:rFonts w:eastAsia="Times New Roman" w:cs="Times New Roman"/>
          <w:sz w:val="21"/>
          <w:lang w:eastAsia="ar-SA" w:bidi="ar-SA"/>
        </w:rPr>
      </w:pPr>
    </w:p>
    <w:p w14:paraId="7B54A081" w14:textId="77777777" w:rsidR="00490269" w:rsidRPr="00FB0CEE" w:rsidRDefault="00490269" w:rsidP="00694F5F">
      <w:pPr>
        <w:pStyle w:val="a5"/>
        <w:tabs>
          <w:tab w:val="left" w:pos="17280"/>
        </w:tabs>
        <w:rPr>
          <w:rFonts w:eastAsia="Times New Roman" w:cs="Times New Roman"/>
          <w:sz w:val="21"/>
          <w:lang w:eastAsia="ar-SA" w:bidi="ar-SA"/>
        </w:rPr>
      </w:pPr>
    </w:p>
    <w:p w14:paraId="789E73F0" w14:textId="77777777" w:rsidR="00490269" w:rsidRPr="00FB0CEE" w:rsidRDefault="00490269" w:rsidP="00694F5F">
      <w:pPr>
        <w:pStyle w:val="a5"/>
        <w:tabs>
          <w:tab w:val="left" w:pos="17280"/>
        </w:tabs>
        <w:rPr>
          <w:rFonts w:eastAsia="Times New Roman" w:cs="Times New Roman"/>
          <w:sz w:val="21"/>
          <w:lang w:eastAsia="ar-SA" w:bidi="ar-SA"/>
        </w:rPr>
      </w:pPr>
    </w:p>
    <w:p w14:paraId="71D2C0C9" w14:textId="77777777" w:rsidR="00490269" w:rsidRPr="00FB0CEE" w:rsidRDefault="00490269" w:rsidP="00694F5F">
      <w:pPr>
        <w:pStyle w:val="a5"/>
        <w:tabs>
          <w:tab w:val="left" w:pos="17280"/>
        </w:tabs>
        <w:rPr>
          <w:rFonts w:eastAsia="Times New Roman" w:cs="Times New Roman"/>
          <w:sz w:val="21"/>
          <w:lang w:eastAsia="ar-SA" w:bidi="ar-SA"/>
        </w:rPr>
      </w:pPr>
    </w:p>
    <w:p w14:paraId="3D3ACFF0" w14:textId="77777777" w:rsidR="00490269" w:rsidRPr="00FB0CEE" w:rsidRDefault="00490269" w:rsidP="00694F5F">
      <w:pPr>
        <w:pStyle w:val="a5"/>
        <w:tabs>
          <w:tab w:val="left" w:pos="17280"/>
        </w:tabs>
        <w:rPr>
          <w:rFonts w:eastAsia="Times New Roman" w:cs="Times New Roman"/>
          <w:sz w:val="21"/>
          <w:lang w:eastAsia="ar-SA" w:bidi="ar-SA"/>
        </w:rPr>
      </w:pPr>
    </w:p>
    <w:p w14:paraId="1447F9D7" w14:textId="77777777" w:rsidR="00490269" w:rsidRPr="00FB0CEE" w:rsidRDefault="00490269" w:rsidP="00694F5F">
      <w:pPr>
        <w:pStyle w:val="a5"/>
        <w:tabs>
          <w:tab w:val="left" w:pos="17280"/>
        </w:tabs>
        <w:rPr>
          <w:rFonts w:eastAsia="Times New Roman" w:cs="Times New Roman"/>
          <w:sz w:val="21"/>
          <w:lang w:eastAsia="ar-SA" w:bidi="ar-SA"/>
        </w:rPr>
      </w:pPr>
    </w:p>
    <w:p w14:paraId="284863CE" w14:textId="77777777" w:rsidR="00490269" w:rsidRPr="00FB0CEE" w:rsidRDefault="00490269" w:rsidP="00694F5F">
      <w:pPr>
        <w:pStyle w:val="a5"/>
        <w:tabs>
          <w:tab w:val="left" w:pos="17280"/>
        </w:tabs>
        <w:rPr>
          <w:rFonts w:eastAsia="Times New Roman" w:cs="Times New Roman"/>
          <w:sz w:val="21"/>
          <w:lang w:eastAsia="ar-SA" w:bidi="ar-SA"/>
        </w:rPr>
      </w:pPr>
    </w:p>
    <w:p w14:paraId="7C29A03D" w14:textId="77777777" w:rsidR="00490269" w:rsidRPr="00FB0CEE" w:rsidRDefault="00490269" w:rsidP="00694F5F">
      <w:pPr>
        <w:pStyle w:val="a5"/>
        <w:tabs>
          <w:tab w:val="left" w:pos="17280"/>
        </w:tabs>
        <w:rPr>
          <w:rFonts w:eastAsia="Times New Roman" w:cs="Times New Roman"/>
          <w:sz w:val="21"/>
          <w:lang w:eastAsia="ar-SA" w:bidi="ar-SA"/>
        </w:rPr>
      </w:pPr>
    </w:p>
    <w:p w14:paraId="63F52C29" w14:textId="77777777" w:rsidR="00490269" w:rsidRPr="00FB0CEE" w:rsidRDefault="00490269" w:rsidP="00694F5F">
      <w:pPr>
        <w:pStyle w:val="a5"/>
        <w:tabs>
          <w:tab w:val="left" w:pos="17280"/>
        </w:tabs>
        <w:rPr>
          <w:rFonts w:eastAsia="Times New Roman" w:cs="Times New Roman"/>
          <w:sz w:val="21"/>
          <w:lang w:eastAsia="ar-SA" w:bidi="ar-SA"/>
        </w:rPr>
      </w:pPr>
    </w:p>
    <w:p w14:paraId="4FABFF3B" w14:textId="77777777" w:rsidR="00490269" w:rsidRPr="00FB0CEE" w:rsidRDefault="00490269" w:rsidP="00694F5F">
      <w:pPr>
        <w:pStyle w:val="a5"/>
        <w:tabs>
          <w:tab w:val="left" w:pos="17280"/>
        </w:tabs>
        <w:rPr>
          <w:rFonts w:eastAsia="Times New Roman" w:cs="Times New Roman"/>
          <w:sz w:val="21"/>
          <w:lang w:eastAsia="ar-SA" w:bidi="ar-SA"/>
        </w:rPr>
      </w:pPr>
    </w:p>
    <w:p w14:paraId="146B4836" w14:textId="77777777" w:rsidR="00490269" w:rsidRPr="00FB0CEE" w:rsidRDefault="00490269" w:rsidP="00694F5F">
      <w:pPr>
        <w:pStyle w:val="a5"/>
        <w:tabs>
          <w:tab w:val="left" w:pos="17280"/>
        </w:tabs>
        <w:rPr>
          <w:rFonts w:eastAsia="Times New Roman" w:cs="Times New Roman"/>
          <w:sz w:val="21"/>
          <w:lang w:eastAsia="ar-SA" w:bidi="ar-SA"/>
        </w:rPr>
      </w:pPr>
    </w:p>
    <w:p w14:paraId="406F51F8" w14:textId="77777777" w:rsidR="006558B7" w:rsidRPr="00FB0CEE" w:rsidRDefault="006558B7" w:rsidP="00694F5F">
      <w:pPr>
        <w:pStyle w:val="a5"/>
        <w:tabs>
          <w:tab w:val="left" w:pos="17280"/>
        </w:tabs>
        <w:rPr>
          <w:rFonts w:eastAsia="Times New Roman" w:cs="Times New Roman"/>
          <w:sz w:val="21"/>
          <w:lang w:eastAsia="ar-SA" w:bidi="ar-SA"/>
        </w:rPr>
      </w:pPr>
    </w:p>
    <w:p w14:paraId="09A8744F" w14:textId="77777777" w:rsidR="006558B7" w:rsidRPr="00FB0CEE" w:rsidRDefault="006558B7" w:rsidP="00694F5F">
      <w:pPr>
        <w:pStyle w:val="a5"/>
        <w:tabs>
          <w:tab w:val="left" w:pos="17280"/>
        </w:tabs>
        <w:rPr>
          <w:rFonts w:eastAsia="Times New Roman" w:cs="Times New Roman"/>
          <w:sz w:val="21"/>
          <w:lang w:eastAsia="ar-SA" w:bidi="ar-SA"/>
        </w:rPr>
      </w:pPr>
    </w:p>
    <w:p w14:paraId="1E82ACAE" w14:textId="77777777" w:rsidR="006558B7" w:rsidRPr="00FB0CEE" w:rsidRDefault="006558B7" w:rsidP="00694F5F">
      <w:pPr>
        <w:pStyle w:val="a5"/>
        <w:tabs>
          <w:tab w:val="left" w:pos="17280"/>
        </w:tabs>
        <w:rPr>
          <w:rFonts w:eastAsia="Times New Roman" w:cs="Times New Roman"/>
          <w:sz w:val="21"/>
          <w:lang w:eastAsia="ar-SA" w:bidi="ar-SA"/>
        </w:rPr>
      </w:pPr>
    </w:p>
    <w:p w14:paraId="50B16395" w14:textId="77777777" w:rsidR="006C1E23" w:rsidRPr="00FB0CEE" w:rsidRDefault="006C1E23" w:rsidP="00694F5F">
      <w:pPr>
        <w:pStyle w:val="a5"/>
        <w:tabs>
          <w:tab w:val="left" w:pos="17280"/>
        </w:tabs>
        <w:rPr>
          <w:rFonts w:eastAsia="Times New Roman" w:cs="Times New Roman"/>
          <w:sz w:val="21"/>
          <w:lang w:eastAsia="ar-SA" w:bidi="ar-SA"/>
        </w:rPr>
      </w:pPr>
    </w:p>
    <w:p w14:paraId="40463AEC" w14:textId="77777777" w:rsidR="006C1E23" w:rsidRPr="00FB0CEE" w:rsidRDefault="006C1E23" w:rsidP="00694F5F">
      <w:pPr>
        <w:pStyle w:val="a5"/>
        <w:tabs>
          <w:tab w:val="left" w:pos="17280"/>
        </w:tabs>
        <w:rPr>
          <w:rFonts w:eastAsia="Times New Roman" w:cs="Times New Roman"/>
          <w:sz w:val="21"/>
          <w:lang w:eastAsia="ar-SA" w:bidi="ar-SA"/>
        </w:rPr>
      </w:pPr>
    </w:p>
    <w:p w14:paraId="614F49DF" w14:textId="77777777" w:rsidR="006C1E23" w:rsidRPr="00FB0CEE" w:rsidRDefault="006C1E23" w:rsidP="00694F5F">
      <w:pPr>
        <w:pStyle w:val="a5"/>
        <w:tabs>
          <w:tab w:val="left" w:pos="17280"/>
        </w:tabs>
        <w:rPr>
          <w:rFonts w:eastAsia="Times New Roman" w:cs="Times New Roman"/>
          <w:sz w:val="21"/>
          <w:lang w:eastAsia="ar-SA" w:bidi="ar-SA"/>
        </w:rPr>
      </w:pPr>
    </w:p>
    <w:p w14:paraId="1627489C" w14:textId="77777777" w:rsidR="006558B7" w:rsidRPr="00FB0CEE" w:rsidRDefault="006558B7" w:rsidP="00694F5F">
      <w:pPr>
        <w:pStyle w:val="a5"/>
        <w:tabs>
          <w:tab w:val="left" w:pos="17280"/>
        </w:tabs>
        <w:rPr>
          <w:rFonts w:eastAsia="Times New Roman" w:cs="Times New Roman"/>
          <w:sz w:val="21"/>
          <w:lang w:eastAsia="ar-SA" w:bidi="ar-SA"/>
        </w:rPr>
      </w:pPr>
    </w:p>
    <w:p w14:paraId="075B9D38" w14:textId="77777777" w:rsidR="00D31CA4" w:rsidRPr="00FB0CEE" w:rsidRDefault="00D31CA4" w:rsidP="00D31CA4">
      <w:pPr>
        <w:pStyle w:val="a8"/>
        <w:tabs>
          <w:tab w:val="left" w:pos="6960"/>
        </w:tabs>
        <w:jc w:val="right"/>
        <w:rPr>
          <w:rFonts w:eastAsia="Times New Roman" w:cs="Times New Roman"/>
          <w:sz w:val="20"/>
          <w:szCs w:val="20"/>
          <w:lang w:eastAsia="ar-SA"/>
        </w:rPr>
      </w:pPr>
      <w:r w:rsidRPr="00FB0CEE">
        <w:rPr>
          <w:rFonts w:eastAsia="Times New Roman" w:cs="Times New Roman"/>
          <w:sz w:val="20"/>
          <w:szCs w:val="20"/>
          <w:lang w:eastAsia="ar-SA"/>
        </w:rPr>
        <w:lastRenderedPageBreak/>
        <w:t>Приложение № 1 к</w:t>
      </w:r>
    </w:p>
    <w:p w14:paraId="60AB191A" w14:textId="77777777" w:rsidR="00D31CA4" w:rsidRPr="00FB0CEE" w:rsidRDefault="00D31CA4" w:rsidP="00D31CA4">
      <w:pPr>
        <w:pStyle w:val="a8"/>
        <w:tabs>
          <w:tab w:val="left" w:pos="6960"/>
        </w:tabs>
        <w:jc w:val="right"/>
        <w:rPr>
          <w:rFonts w:eastAsia="Times New Roman" w:cs="Times New Roman"/>
          <w:sz w:val="20"/>
          <w:szCs w:val="20"/>
          <w:lang w:eastAsia="ar-SA"/>
        </w:rPr>
      </w:pPr>
      <w:r w:rsidRPr="00FB0CEE">
        <w:rPr>
          <w:rFonts w:eastAsia="Times New Roman" w:cs="Times New Roman"/>
          <w:sz w:val="20"/>
          <w:szCs w:val="20"/>
          <w:lang w:eastAsia="ar-SA"/>
        </w:rPr>
        <w:t>договору участия в долевом строительстве</w:t>
      </w:r>
    </w:p>
    <w:p w14:paraId="1EEED749" w14:textId="77777777" w:rsidR="00D31CA4" w:rsidRPr="00FB0CEE" w:rsidRDefault="00D31CA4" w:rsidP="00D31CA4">
      <w:pPr>
        <w:pStyle w:val="a8"/>
        <w:tabs>
          <w:tab w:val="left" w:pos="6960"/>
        </w:tabs>
        <w:jc w:val="right"/>
        <w:rPr>
          <w:rFonts w:eastAsia="Times New Roman" w:cs="Times New Roman"/>
          <w:sz w:val="20"/>
          <w:szCs w:val="20"/>
          <w:lang w:eastAsia="ar-SA"/>
        </w:rPr>
      </w:pPr>
      <w:r w:rsidRPr="00FB0CEE">
        <w:rPr>
          <w:rFonts w:eastAsia="Times New Roman" w:cs="Times New Roman"/>
          <w:sz w:val="20"/>
          <w:szCs w:val="20"/>
          <w:lang w:eastAsia="ar-SA"/>
        </w:rPr>
        <w:t>многоквартирного жилого дома</w:t>
      </w:r>
    </w:p>
    <w:p w14:paraId="4BC5C105" w14:textId="438EC448" w:rsidR="00D31CA4" w:rsidRPr="00FB0CEE" w:rsidRDefault="00D31CA4" w:rsidP="00D31CA4">
      <w:pPr>
        <w:pStyle w:val="a8"/>
        <w:tabs>
          <w:tab w:val="left" w:pos="6960"/>
        </w:tabs>
        <w:jc w:val="right"/>
        <w:rPr>
          <w:rFonts w:eastAsia="Times New Roman" w:cs="Times New Roman"/>
          <w:b/>
          <w:bCs/>
          <w:sz w:val="20"/>
          <w:szCs w:val="20"/>
          <w:lang w:eastAsia="ar-SA"/>
        </w:rPr>
      </w:pPr>
      <w:r w:rsidRPr="00FB0CEE">
        <w:rPr>
          <w:rFonts w:eastAsia="Times New Roman" w:cs="Times New Roman"/>
          <w:b/>
          <w:bCs/>
          <w:sz w:val="20"/>
          <w:szCs w:val="20"/>
          <w:lang w:eastAsia="ar-SA"/>
        </w:rPr>
        <w:t xml:space="preserve">№ </w:t>
      </w:r>
      <w:r w:rsidR="008C31F2" w:rsidRPr="00FB0CEE">
        <w:rPr>
          <w:rFonts w:eastAsia="Times New Roman" w:cs="Times New Roman"/>
          <w:b/>
          <w:bCs/>
          <w:sz w:val="20"/>
          <w:szCs w:val="20"/>
          <w:lang w:eastAsia="ar-SA"/>
        </w:rPr>
        <w:t>РК</w:t>
      </w:r>
      <w:r w:rsidR="006C1E23" w:rsidRPr="00FB0CEE">
        <w:rPr>
          <w:rFonts w:eastAsia="Times New Roman" w:cs="Times New Roman"/>
          <w:b/>
          <w:bCs/>
          <w:sz w:val="20"/>
          <w:szCs w:val="20"/>
          <w:lang w:eastAsia="ar-SA"/>
        </w:rPr>
        <w:t>5Б</w:t>
      </w:r>
      <w:r w:rsidR="00A67A24" w:rsidRPr="00FB0CEE">
        <w:rPr>
          <w:rFonts w:eastAsia="Times New Roman" w:cs="Times New Roman"/>
          <w:b/>
          <w:bCs/>
          <w:sz w:val="20"/>
          <w:szCs w:val="20"/>
          <w:lang w:eastAsia="ar-SA"/>
        </w:rPr>
        <w:t>-К</w:t>
      </w:r>
      <w:r w:rsidR="008C31F2" w:rsidRPr="00FB0CEE">
        <w:rPr>
          <w:rFonts w:eastAsia="Times New Roman" w:cs="Times New Roman"/>
          <w:b/>
          <w:bCs/>
          <w:sz w:val="20"/>
          <w:szCs w:val="20"/>
          <w:lang w:eastAsia="ar-SA"/>
        </w:rPr>
        <w:t>-</w:t>
      </w:r>
      <w:r w:rsidR="00B07A17" w:rsidRPr="00FB0CEE">
        <w:rPr>
          <w:rFonts w:eastAsia="Times New Roman" w:cs="Times New Roman"/>
          <w:b/>
          <w:bCs/>
          <w:sz w:val="20"/>
          <w:szCs w:val="20"/>
          <w:lang w:eastAsia="ar-SA"/>
        </w:rPr>
        <w:t>_</w:t>
      </w:r>
      <w:proofErr w:type="gramStart"/>
      <w:r w:rsidR="00B07A17" w:rsidRPr="00FB0CEE">
        <w:rPr>
          <w:rFonts w:eastAsia="Times New Roman" w:cs="Times New Roman"/>
          <w:b/>
          <w:bCs/>
          <w:sz w:val="20"/>
          <w:szCs w:val="20"/>
          <w:lang w:eastAsia="ar-SA"/>
        </w:rPr>
        <w:t>_</w:t>
      </w:r>
      <w:r w:rsidRPr="00FB0CEE">
        <w:rPr>
          <w:rFonts w:eastAsia="Times New Roman" w:cs="Times New Roman"/>
          <w:b/>
          <w:bCs/>
          <w:sz w:val="20"/>
          <w:szCs w:val="20"/>
          <w:lang w:eastAsia="ar-SA"/>
        </w:rPr>
        <w:t xml:space="preserve">  от</w:t>
      </w:r>
      <w:proofErr w:type="gramEnd"/>
      <w:r w:rsidR="00233CEF" w:rsidRPr="00FB0CEE">
        <w:rPr>
          <w:rFonts w:eastAsia="Times New Roman" w:cs="Times New Roman"/>
          <w:b/>
          <w:bCs/>
          <w:sz w:val="20"/>
          <w:szCs w:val="20"/>
          <w:lang w:eastAsia="ar-SA"/>
        </w:rPr>
        <w:t xml:space="preserve"> </w:t>
      </w:r>
      <w:r w:rsidR="00C71B75" w:rsidRPr="00FB0CEE">
        <w:rPr>
          <w:rFonts w:eastAsia="Times New Roman" w:cs="Times New Roman"/>
          <w:b/>
          <w:bCs/>
          <w:sz w:val="20"/>
          <w:szCs w:val="20"/>
          <w:lang w:eastAsia="ar-SA"/>
        </w:rPr>
        <w:t xml:space="preserve"> </w:t>
      </w:r>
      <w:r w:rsidR="00B07A17" w:rsidRPr="00FB0CEE">
        <w:rPr>
          <w:rFonts w:eastAsia="Times New Roman" w:cs="Times New Roman"/>
          <w:b/>
          <w:bCs/>
          <w:sz w:val="20"/>
          <w:szCs w:val="20"/>
          <w:lang w:eastAsia="ar-SA"/>
        </w:rPr>
        <w:t>_____</w:t>
      </w:r>
      <w:r w:rsidRPr="00FB0CEE">
        <w:rPr>
          <w:rFonts w:eastAsia="Times New Roman" w:cs="Times New Roman"/>
          <w:b/>
          <w:bCs/>
          <w:sz w:val="20"/>
          <w:szCs w:val="20"/>
          <w:lang w:eastAsia="ar-SA"/>
        </w:rPr>
        <w:t xml:space="preserve"> года</w:t>
      </w:r>
    </w:p>
    <w:p w14:paraId="7C8AAAD0" w14:textId="77777777" w:rsidR="00D31CA4" w:rsidRPr="00FB0CEE" w:rsidRDefault="00D31CA4" w:rsidP="00D31CA4">
      <w:pPr>
        <w:pStyle w:val="a8"/>
        <w:tabs>
          <w:tab w:val="left" w:pos="6960"/>
        </w:tabs>
        <w:jc w:val="right"/>
        <w:rPr>
          <w:rFonts w:eastAsia="Times New Roman" w:cs="Times New Roman"/>
          <w:sz w:val="20"/>
          <w:szCs w:val="20"/>
          <w:lang w:eastAsia="ar-SA"/>
        </w:rPr>
      </w:pPr>
    </w:p>
    <w:p w14:paraId="6EDAAE3A" w14:textId="77777777" w:rsidR="00694F5F" w:rsidRPr="00FB0CEE" w:rsidRDefault="00694F5F" w:rsidP="00D31CA4">
      <w:pPr>
        <w:pStyle w:val="a8"/>
        <w:tabs>
          <w:tab w:val="left" w:pos="6960"/>
        </w:tabs>
        <w:jc w:val="right"/>
        <w:rPr>
          <w:rFonts w:eastAsia="Times New Roman" w:cs="Times New Roman"/>
          <w:sz w:val="20"/>
          <w:szCs w:val="20"/>
          <w:lang w:eastAsia="ar-SA"/>
        </w:rPr>
      </w:pPr>
    </w:p>
    <w:p w14:paraId="2311A038" w14:textId="77777777" w:rsidR="009B1397" w:rsidRPr="00FB0CEE" w:rsidRDefault="009B1397" w:rsidP="00D31CA4">
      <w:pPr>
        <w:pStyle w:val="a8"/>
        <w:tabs>
          <w:tab w:val="left" w:pos="6960"/>
        </w:tabs>
        <w:jc w:val="right"/>
      </w:pPr>
    </w:p>
    <w:p w14:paraId="077AA40F" w14:textId="77777777" w:rsidR="00DB61D5" w:rsidRPr="00FB0CEE" w:rsidRDefault="00DB61D5" w:rsidP="00DB61D5">
      <w:pPr>
        <w:jc w:val="center"/>
        <w:rPr>
          <w:rFonts w:eastAsia="Courier New" w:cs="Times New Roman"/>
          <w:sz w:val="22"/>
          <w:szCs w:val="22"/>
        </w:rPr>
      </w:pPr>
      <w:r w:rsidRPr="00FB0CEE">
        <w:rPr>
          <w:rFonts w:eastAsia="Courier New" w:cs="Times New Roman"/>
          <w:sz w:val="22"/>
          <w:szCs w:val="22"/>
        </w:rPr>
        <w:t>Характеристики объекта строительства</w:t>
      </w:r>
    </w:p>
    <w:p w14:paraId="565AD55D" w14:textId="77777777" w:rsidR="00694F5F" w:rsidRPr="00FB0CEE" w:rsidRDefault="00694F5F" w:rsidP="00DB61D5">
      <w:pPr>
        <w:jc w:val="center"/>
        <w:rPr>
          <w:rFonts w:eastAsia="Courier New" w:cs="Times New Roman"/>
          <w:sz w:val="22"/>
          <w:szCs w:val="22"/>
        </w:rPr>
      </w:pPr>
    </w:p>
    <w:p w14:paraId="757ABDBD" w14:textId="77777777" w:rsidR="009B1397" w:rsidRPr="00FB0CEE" w:rsidRDefault="009B1397" w:rsidP="00DB61D5">
      <w:pPr>
        <w:jc w:val="center"/>
        <w:rPr>
          <w:rFonts w:eastAsia="Courier New" w:cs="Times New Roman"/>
          <w:sz w:val="18"/>
          <w:szCs w:val="18"/>
        </w:rPr>
      </w:pPr>
    </w:p>
    <w:p w14:paraId="06F48CEC" w14:textId="77777777" w:rsidR="00DB61D5" w:rsidRPr="00FB0CEE" w:rsidRDefault="00DB61D5" w:rsidP="00DB61D5">
      <w:pPr>
        <w:jc w:val="center"/>
        <w:rPr>
          <w:rFonts w:eastAsia="Courier New" w:cs="Times New Roman"/>
          <w:sz w:val="18"/>
          <w:szCs w:val="18"/>
        </w:rPr>
      </w:pPr>
    </w:p>
    <w:p w14:paraId="6A1B13ED" w14:textId="77777777" w:rsidR="006C1E23" w:rsidRPr="00FB0CEE" w:rsidRDefault="006C1E23" w:rsidP="006C1E23">
      <w:pPr>
        <w:pStyle w:val="Standard"/>
        <w:jc w:val="center"/>
        <w:rPr>
          <w:rFonts w:cs="Times New Roman"/>
          <w:sz w:val="18"/>
          <w:szCs w:val="18"/>
        </w:rPr>
      </w:pPr>
      <w:proofErr w:type="spellStart"/>
      <w:r w:rsidRPr="00FB0CEE">
        <w:rPr>
          <w:rFonts w:cs="Times New Roman"/>
          <w:sz w:val="18"/>
          <w:szCs w:val="18"/>
        </w:rPr>
        <w:t>Характеристики</w:t>
      </w:r>
      <w:proofErr w:type="spellEnd"/>
      <w:r w:rsidRPr="00FB0CEE">
        <w:rPr>
          <w:rFonts w:cs="Times New Roman"/>
          <w:sz w:val="18"/>
          <w:szCs w:val="18"/>
        </w:rPr>
        <w:t xml:space="preserve"> </w:t>
      </w:r>
      <w:proofErr w:type="spellStart"/>
      <w:r w:rsidRPr="00FB0CEE">
        <w:rPr>
          <w:rFonts w:cs="Times New Roman"/>
          <w:sz w:val="18"/>
          <w:szCs w:val="18"/>
        </w:rPr>
        <w:t>объекта</w:t>
      </w:r>
      <w:proofErr w:type="spellEnd"/>
      <w:r w:rsidRPr="00FB0CEE">
        <w:rPr>
          <w:rFonts w:cs="Times New Roman"/>
          <w:sz w:val="18"/>
          <w:szCs w:val="18"/>
        </w:rPr>
        <w:t xml:space="preserve"> </w:t>
      </w:r>
      <w:proofErr w:type="spellStart"/>
      <w:r w:rsidRPr="00FB0CEE">
        <w:rPr>
          <w:rFonts w:cs="Times New Roman"/>
          <w:sz w:val="18"/>
          <w:szCs w:val="18"/>
        </w:rPr>
        <w:t>строительства</w:t>
      </w:r>
      <w:proofErr w:type="spellEnd"/>
    </w:p>
    <w:p w14:paraId="2BD860E3" w14:textId="77777777" w:rsidR="006C1E23" w:rsidRPr="00FB0CEE" w:rsidRDefault="006C1E23" w:rsidP="006C1E23">
      <w:pPr>
        <w:pStyle w:val="Standard"/>
        <w:jc w:val="center"/>
        <w:rPr>
          <w:rFonts w:cs="Times New Roman"/>
          <w:sz w:val="18"/>
          <w:szCs w:val="18"/>
        </w:rPr>
      </w:pPr>
    </w:p>
    <w:p w14:paraId="3B913804" w14:textId="77777777" w:rsidR="00287669" w:rsidRPr="00FB0CEE" w:rsidRDefault="00287669" w:rsidP="00287669">
      <w:pPr>
        <w:pStyle w:val="Standard"/>
        <w:jc w:val="both"/>
        <w:rPr>
          <w:sz w:val="18"/>
          <w:szCs w:val="18"/>
        </w:rPr>
      </w:pPr>
      <w:proofErr w:type="spellStart"/>
      <w:r w:rsidRPr="00FB0CEE">
        <w:rPr>
          <w:rFonts w:cs="Times New Roman"/>
          <w:sz w:val="18"/>
          <w:szCs w:val="18"/>
        </w:rPr>
        <w:t>Наименование</w:t>
      </w:r>
      <w:proofErr w:type="spellEnd"/>
      <w:r w:rsidRPr="00FB0CEE">
        <w:rPr>
          <w:rFonts w:cs="Times New Roman"/>
          <w:sz w:val="18"/>
          <w:szCs w:val="18"/>
        </w:rPr>
        <w:t xml:space="preserve">: </w:t>
      </w:r>
      <w:r w:rsidRPr="00FB0CEE">
        <w:rPr>
          <w:sz w:val="18"/>
          <w:szCs w:val="18"/>
        </w:rPr>
        <w:t>«</w:t>
      </w:r>
      <w:proofErr w:type="spellStart"/>
      <w:r w:rsidRPr="00FB0CEE">
        <w:rPr>
          <w:sz w:val="18"/>
          <w:szCs w:val="18"/>
        </w:rPr>
        <w:t>Комплексная</w:t>
      </w:r>
      <w:proofErr w:type="spellEnd"/>
      <w:r w:rsidRPr="00FB0CEE">
        <w:rPr>
          <w:sz w:val="18"/>
          <w:szCs w:val="18"/>
        </w:rPr>
        <w:t xml:space="preserve"> </w:t>
      </w:r>
      <w:proofErr w:type="spellStart"/>
      <w:r w:rsidRPr="00FB0CEE">
        <w:rPr>
          <w:rFonts w:cs="Times New Roman"/>
          <w:sz w:val="18"/>
          <w:szCs w:val="18"/>
        </w:rPr>
        <w:t>многоэтажная</w:t>
      </w:r>
      <w:proofErr w:type="spellEnd"/>
      <w:r w:rsidRPr="00FB0CEE">
        <w:rPr>
          <w:rFonts w:cs="Times New Roman"/>
          <w:sz w:val="18"/>
          <w:szCs w:val="18"/>
        </w:rPr>
        <w:t xml:space="preserve"> </w:t>
      </w:r>
      <w:proofErr w:type="spellStart"/>
      <w:r w:rsidRPr="00FB0CEE">
        <w:rPr>
          <w:rFonts w:cs="Times New Roman"/>
          <w:sz w:val="18"/>
          <w:szCs w:val="18"/>
        </w:rPr>
        <w:t>жилая</w:t>
      </w:r>
      <w:proofErr w:type="spellEnd"/>
      <w:r w:rsidRPr="00FB0CEE">
        <w:rPr>
          <w:rFonts w:cs="Times New Roman"/>
          <w:sz w:val="18"/>
          <w:szCs w:val="18"/>
        </w:rPr>
        <w:t xml:space="preserve"> </w:t>
      </w:r>
      <w:proofErr w:type="spellStart"/>
      <w:r w:rsidRPr="00FB0CEE">
        <w:rPr>
          <w:rFonts w:cs="Times New Roman"/>
          <w:sz w:val="18"/>
          <w:szCs w:val="18"/>
        </w:rPr>
        <w:t>застройка</w:t>
      </w:r>
      <w:proofErr w:type="spellEnd"/>
      <w:r w:rsidRPr="00FB0CEE">
        <w:rPr>
          <w:rFonts w:cs="Times New Roman"/>
          <w:sz w:val="18"/>
          <w:szCs w:val="18"/>
        </w:rPr>
        <w:t xml:space="preserve"> </w:t>
      </w:r>
      <w:proofErr w:type="spellStart"/>
      <w:r w:rsidRPr="00FB0CEE">
        <w:rPr>
          <w:rFonts w:cs="Times New Roman"/>
          <w:sz w:val="18"/>
          <w:szCs w:val="18"/>
        </w:rPr>
        <w:t>по</w:t>
      </w:r>
      <w:proofErr w:type="spellEnd"/>
      <w:r w:rsidRPr="00FB0CEE">
        <w:rPr>
          <w:rFonts w:cs="Times New Roman"/>
          <w:sz w:val="18"/>
          <w:szCs w:val="18"/>
        </w:rPr>
        <w:t xml:space="preserve"> </w:t>
      </w:r>
      <w:proofErr w:type="spellStart"/>
      <w:r w:rsidRPr="00FB0CEE">
        <w:rPr>
          <w:rFonts w:cs="Times New Roman"/>
          <w:sz w:val="18"/>
          <w:szCs w:val="18"/>
        </w:rPr>
        <w:t>ул</w:t>
      </w:r>
      <w:proofErr w:type="spellEnd"/>
      <w:r w:rsidRPr="00FB0CEE">
        <w:rPr>
          <w:rFonts w:cs="Times New Roman"/>
          <w:sz w:val="18"/>
          <w:szCs w:val="18"/>
        </w:rPr>
        <w:t xml:space="preserve">. </w:t>
      </w:r>
      <w:proofErr w:type="spellStart"/>
      <w:r w:rsidRPr="00FB0CEE">
        <w:rPr>
          <w:rFonts w:cs="Times New Roman"/>
          <w:sz w:val="18"/>
          <w:szCs w:val="18"/>
        </w:rPr>
        <w:t>им</w:t>
      </w:r>
      <w:proofErr w:type="spellEnd"/>
      <w:r w:rsidRPr="00FB0CEE">
        <w:rPr>
          <w:rFonts w:cs="Times New Roman"/>
          <w:sz w:val="18"/>
          <w:szCs w:val="18"/>
        </w:rPr>
        <w:t xml:space="preserve">. М. </w:t>
      </w:r>
      <w:proofErr w:type="spellStart"/>
      <w:r w:rsidRPr="00FB0CEE">
        <w:rPr>
          <w:rFonts w:cs="Times New Roman"/>
          <w:sz w:val="18"/>
          <w:szCs w:val="18"/>
        </w:rPr>
        <w:t>Расковой</w:t>
      </w:r>
      <w:proofErr w:type="spellEnd"/>
      <w:r w:rsidRPr="00FB0CEE">
        <w:rPr>
          <w:rFonts w:cs="Times New Roman"/>
          <w:sz w:val="18"/>
          <w:szCs w:val="18"/>
        </w:rPr>
        <w:t xml:space="preserve">, в г. </w:t>
      </w:r>
      <w:proofErr w:type="spellStart"/>
      <w:r w:rsidRPr="00FB0CEE">
        <w:rPr>
          <w:rFonts w:cs="Times New Roman"/>
          <w:sz w:val="18"/>
          <w:szCs w:val="18"/>
        </w:rPr>
        <w:t>Энгельсе</w:t>
      </w:r>
      <w:proofErr w:type="spellEnd"/>
      <w:r w:rsidRPr="00FB0CEE">
        <w:rPr>
          <w:rFonts w:cs="Times New Roman"/>
          <w:sz w:val="18"/>
          <w:szCs w:val="18"/>
        </w:rPr>
        <w:t xml:space="preserve"> </w:t>
      </w:r>
      <w:proofErr w:type="spellStart"/>
      <w:r w:rsidRPr="00FB0CEE">
        <w:rPr>
          <w:rFonts w:cs="Times New Roman"/>
          <w:sz w:val="18"/>
          <w:szCs w:val="18"/>
        </w:rPr>
        <w:t>Саратовской</w:t>
      </w:r>
      <w:proofErr w:type="spellEnd"/>
      <w:r w:rsidRPr="00FB0CEE">
        <w:rPr>
          <w:rFonts w:cs="Times New Roman"/>
          <w:sz w:val="18"/>
          <w:szCs w:val="18"/>
        </w:rPr>
        <w:t xml:space="preserve"> </w:t>
      </w:r>
      <w:proofErr w:type="spellStart"/>
      <w:r w:rsidRPr="00FB0CEE">
        <w:rPr>
          <w:rFonts w:cs="Times New Roman"/>
          <w:sz w:val="18"/>
          <w:szCs w:val="18"/>
        </w:rPr>
        <w:t>области</w:t>
      </w:r>
      <w:proofErr w:type="spellEnd"/>
      <w:r w:rsidRPr="00FB0CEE">
        <w:rPr>
          <w:rFonts w:cs="Times New Roman"/>
          <w:sz w:val="18"/>
          <w:szCs w:val="18"/>
        </w:rPr>
        <w:t xml:space="preserve">. </w:t>
      </w:r>
      <w:proofErr w:type="spellStart"/>
      <w:r w:rsidRPr="00FB0CEE">
        <w:rPr>
          <w:rFonts w:cs="Times New Roman"/>
          <w:sz w:val="18"/>
          <w:szCs w:val="18"/>
        </w:rPr>
        <w:t>Многоквартирный</w:t>
      </w:r>
      <w:proofErr w:type="spellEnd"/>
      <w:r w:rsidRPr="00FB0CEE">
        <w:rPr>
          <w:rFonts w:cs="Times New Roman"/>
          <w:sz w:val="18"/>
          <w:szCs w:val="18"/>
        </w:rPr>
        <w:t xml:space="preserve"> </w:t>
      </w:r>
      <w:proofErr w:type="spellStart"/>
      <w:r w:rsidRPr="00FB0CEE">
        <w:rPr>
          <w:rFonts w:cs="Times New Roman"/>
          <w:sz w:val="18"/>
          <w:szCs w:val="18"/>
        </w:rPr>
        <w:t>жилой</w:t>
      </w:r>
      <w:proofErr w:type="spellEnd"/>
      <w:r w:rsidRPr="00FB0CEE">
        <w:rPr>
          <w:rFonts w:cs="Times New Roman"/>
          <w:sz w:val="18"/>
          <w:szCs w:val="18"/>
        </w:rPr>
        <w:t xml:space="preserve"> </w:t>
      </w:r>
      <w:proofErr w:type="spellStart"/>
      <w:r w:rsidRPr="00FB0CEE">
        <w:rPr>
          <w:rFonts w:cs="Times New Roman"/>
          <w:sz w:val="18"/>
          <w:szCs w:val="18"/>
        </w:rPr>
        <w:t>дом</w:t>
      </w:r>
      <w:proofErr w:type="spellEnd"/>
      <w:r w:rsidRPr="00FB0CEE">
        <w:rPr>
          <w:rFonts w:cs="Times New Roman"/>
          <w:sz w:val="18"/>
          <w:szCs w:val="18"/>
        </w:rPr>
        <w:t xml:space="preserve"> № 5 </w:t>
      </w:r>
      <w:proofErr w:type="spellStart"/>
      <w:r w:rsidRPr="00FB0CEE">
        <w:rPr>
          <w:rFonts w:cs="Times New Roman"/>
          <w:sz w:val="18"/>
          <w:szCs w:val="18"/>
        </w:rPr>
        <w:t>со</w:t>
      </w:r>
      <w:proofErr w:type="spellEnd"/>
      <w:r w:rsidRPr="00FB0CEE">
        <w:rPr>
          <w:rFonts w:cs="Times New Roman"/>
          <w:sz w:val="18"/>
          <w:szCs w:val="18"/>
        </w:rPr>
        <w:t xml:space="preserve"> </w:t>
      </w:r>
      <w:proofErr w:type="spellStart"/>
      <w:r w:rsidRPr="00FB0CEE">
        <w:rPr>
          <w:rFonts w:cs="Times New Roman"/>
          <w:sz w:val="18"/>
          <w:szCs w:val="18"/>
        </w:rPr>
        <w:t>встроенно-пристроенными</w:t>
      </w:r>
      <w:proofErr w:type="spellEnd"/>
      <w:r w:rsidRPr="00FB0CEE">
        <w:rPr>
          <w:rFonts w:cs="Times New Roman"/>
          <w:sz w:val="18"/>
          <w:szCs w:val="18"/>
        </w:rPr>
        <w:t xml:space="preserve"> </w:t>
      </w:r>
      <w:proofErr w:type="spellStart"/>
      <w:r w:rsidRPr="00FB0CEE">
        <w:rPr>
          <w:rFonts w:cs="Times New Roman"/>
          <w:sz w:val="18"/>
          <w:szCs w:val="18"/>
        </w:rPr>
        <w:t>помещениями</w:t>
      </w:r>
      <w:proofErr w:type="spellEnd"/>
      <w:r w:rsidRPr="00FB0CEE">
        <w:rPr>
          <w:rFonts w:cs="Times New Roman"/>
          <w:sz w:val="18"/>
          <w:szCs w:val="18"/>
        </w:rPr>
        <w:t xml:space="preserve"> </w:t>
      </w:r>
      <w:proofErr w:type="spellStart"/>
      <w:r w:rsidRPr="00FB0CEE">
        <w:rPr>
          <w:rFonts w:cs="Times New Roman"/>
          <w:sz w:val="18"/>
          <w:szCs w:val="18"/>
        </w:rPr>
        <w:t>общественного</w:t>
      </w:r>
      <w:proofErr w:type="spellEnd"/>
      <w:r w:rsidRPr="00FB0CEE">
        <w:rPr>
          <w:rFonts w:cs="Times New Roman"/>
          <w:sz w:val="18"/>
          <w:szCs w:val="18"/>
        </w:rPr>
        <w:t xml:space="preserve"> </w:t>
      </w:r>
      <w:proofErr w:type="spellStart"/>
      <w:r w:rsidRPr="00FB0CEE">
        <w:rPr>
          <w:rFonts w:cs="Times New Roman"/>
          <w:sz w:val="18"/>
          <w:szCs w:val="18"/>
        </w:rPr>
        <w:t>назначения</w:t>
      </w:r>
      <w:proofErr w:type="spellEnd"/>
      <w:r w:rsidRPr="00FB0CEE">
        <w:rPr>
          <w:rFonts w:cs="Times New Roman"/>
          <w:sz w:val="18"/>
          <w:szCs w:val="18"/>
        </w:rPr>
        <w:t xml:space="preserve"> и </w:t>
      </w:r>
      <w:proofErr w:type="spellStart"/>
      <w:r w:rsidRPr="00FB0CEE">
        <w:rPr>
          <w:rFonts w:cs="Times New Roman"/>
          <w:sz w:val="18"/>
          <w:szCs w:val="18"/>
        </w:rPr>
        <w:t>автостоянкой</w:t>
      </w:r>
      <w:proofErr w:type="spellEnd"/>
      <w:r w:rsidRPr="00FB0CEE">
        <w:rPr>
          <w:rFonts w:cs="Times New Roman"/>
          <w:sz w:val="18"/>
          <w:szCs w:val="18"/>
        </w:rPr>
        <w:t xml:space="preserve"> </w:t>
      </w:r>
      <w:proofErr w:type="spellStart"/>
      <w:r w:rsidRPr="00FB0CEE">
        <w:rPr>
          <w:rFonts w:cs="Times New Roman"/>
          <w:sz w:val="18"/>
          <w:szCs w:val="18"/>
        </w:rPr>
        <w:t>открытого</w:t>
      </w:r>
      <w:proofErr w:type="spellEnd"/>
      <w:r w:rsidRPr="00FB0CEE">
        <w:rPr>
          <w:rFonts w:cs="Times New Roman"/>
          <w:sz w:val="18"/>
          <w:szCs w:val="18"/>
        </w:rPr>
        <w:t xml:space="preserve"> </w:t>
      </w:r>
      <w:proofErr w:type="spellStart"/>
      <w:r w:rsidRPr="00FB0CEE">
        <w:rPr>
          <w:rFonts w:cs="Times New Roman"/>
          <w:sz w:val="18"/>
          <w:szCs w:val="18"/>
        </w:rPr>
        <w:t>типа</w:t>
      </w:r>
      <w:proofErr w:type="spellEnd"/>
      <w:r w:rsidRPr="00FB0CEE">
        <w:rPr>
          <w:rFonts w:cs="Times New Roman"/>
          <w:sz w:val="18"/>
          <w:szCs w:val="18"/>
          <w:lang w:val="ru-RU"/>
        </w:rPr>
        <w:t>. Блок-секция 5Б со встроенно-пристроенными помещениями общественного назначения (2-я очередь строительства).</w:t>
      </w:r>
    </w:p>
    <w:p w14:paraId="4D1EBCC1" w14:textId="77777777" w:rsidR="00287669" w:rsidRPr="00FB0CEE" w:rsidRDefault="00287669" w:rsidP="00287669">
      <w:pPr>
        <w:pStyle w:val="Standard"/>
        <w:jc w:val="both"/>
        <w:rPr>
          <w:rFonts w:cs="Times New Roman"/>
          <w:sz w:val="18"/>
          <w:szCs w:val="18"/>
        </w:rPr>
      </w:pPr>
      <w:proofErr w:type="spellStart"/>
      <w:r w:rsidRPr="00FB0CEE">
        <w:rPr>
          <w:rFonts w:cs="Times New Roman"/>
          <w:sz w:val="18"/>
          <w:szCs w:val="18"/>
        </w:rPr>
        <w:t>Вид</w:t>
      </w:r>
      <w:proofErr w:type="spellEnd"/>
      <w:r w:rsidRPr="00FB0CEE">
        <w:rPr>
          <w:rFonts w:cs="Times New Roman"/>
          <w:sz w:val="18"/>
          <w:szCs w:val="18"/>
        </w:rPr>
        <w:t xml:space="preserve">: </w:t>
      </w:r>
      <w:proofErr w:type="spellStart"/>
      <w:r w:rsidRPr="00FB0CEE">
        <w:rPr>
          <w:rFonts w:cs="Times New Roman"/>
          <w:sz w:val="18"/>
          <w:szCs w:val="18"/>
        </w:rPr>
        <w:t>Многоквартирный</w:t>
      </w:r>
      <w:proofErr w:type="spellEnd"/>
      <w:r w:rsidRPr="00FB0CEE">
        <w:rPr>
          <w:rFonts w:cs="Times New Roman"/>
          <w:sz w:val="18"/>
          <w:szCs w:val="18"/>
        </w:rPr>
        <w:t xml:space="preserve"> </w:t>
      </w:r>
      <w:proofErr w:type="spellStart"/>
      <w:r w:rsidRPr="00FB0CEE">
        <w:rPr>
          <w:rFonts w:cs="Times New Roman"/>
          <w:sz w:val="18"/>
          <w:szCs w:val="18"/>
        </w:rPr>
        <w:t>дом</w:t>
      </w:r>
      <w:proofErr w:type="spellEnd"/>
    </w:p>
    <w:p w14:paraId="2F3C2702" w14:textId="77777777" w:rsidR="00287669" w:rsidRPr="00FB0CEE" w:rsidRDefault="00287669" w:rsidP="00287669">
      <w:pPr>
        <w:pStyle w:val="Standard"/>
        <w:jc w:val="both"/>
      </w:pPr>
      <w:proofErr w:type="spellStart"/>
      <w:r w:rsidRPr="00FB0CEE">
        <w:rPr>
          <w:rFonts w:cs="Times New Roman"/>
          <w:sz w:val="18"/>
          <w:szCs w:val="18"/>
        </w:rPr>
        <w:t>Назначение</w:t>
      </w:r>
      <w:proofErr w:type="spellEnd"/>
      <w:r w:rsidRPr="00FB0CEE">
        <w:rPr>
          <w:rFonts w:cs="Times New Roman"/>
          <w:sz w:val="18"/>
          <w:szCs w:val="18"/>
        </w:rPr>
        <w:t xml:space="preserve">: </w:t>
      </w:r>
      <w:proofErr w:type="spellStart"/>
      <w:r w:rsidRPr="00FB0CEE">
        <w:rPr>
          <w:rFonts w:cs="Times New Roman"/>
          <w:sz w:val="18"/>
          <w:szCs w:val="18"/>
        </w:rPr>
        <w:t>Жилое</w:t>
      </w:r>
      <w:proofErr w:type="spellEnd"/>
    </w:p>
    <w:p w14:paraId="31B14AF9"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Общая площадь: 20 492,6 кв.м., в том числе:</w:t>
      </w:r>
    </w:p>
    <w:p w14:paraId="799604BA"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Площадь жилых помещений: 12 290,4 кв.м.</w:t>
      </w:r>
    </w:p>
    <w:p w14:paraId="0B403E59"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Площадь нежилых помещений: 797,9 кв.м.</w:t>
      </w:r>
    </w:p>
    <w:p w14:paraId="3AA489AA"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 xml:space="preserve">Площадь </w:t>
      </w:r>
      <w:proofErr w:type="gramStart"/>
      <w:r w:rsidRPr="00FB0CEE">
        <w:rPr>
          <w:rFonts w:cs="Times New Roman"/>
          <w:sz w:val="18"/>
          <w:szCs w:val="18"/>
          <w:lang w:val="ru-RU"/>
        </w:rPr>
        <w:t>МОП:  3</w:t>
      </w:r>
      <w:proofErr w:type="gramEnd"/>
      <w:r w:rsidRPr="00FB0CEE">
        <w:rPr>
          <w:rFonts w:cs="Times New Roman"/>
          <w:sz w:val="18"/>
          <w:szCs w:val="18"/>
          <w:lang w:val="ru-RU"/>
        </w:rPr>
        <w:t xml:space="preserve"> 471,0 кв.м.</w:t>
      </w:r>
    </w:p>
    <w:p w14:paraId="5542147A"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Площадь кладовых помещений: 205,8 кв.м.</w:t>
      </w:r>
    </w:p>
    <w:p w14:paraId="63185E5D" w14:textId="77777777" w:rsidR="00287669" w:rsidRPr="00FB0CEE" w:rsidRDefault="00287669" w:rsidP="00287669">
      <w:pPr>
        <w:pStyle w:val="Standard"/>
        <w:jc w:val="both"/>
        <w:rPr>
          <w:rFonts w:cs="Times New Roman"/>
          <w:sz w:val="18"/>
          <w:szCs w:val="18"/>
          <w:lang w:val="ru-RU"/>
        </w:rPr>
      </w:pPr>
      <w:proofErr w:type="spellStart"/>
      <w:r w:rsidRPr="00FB0CEE">
        <w:rPr>
          <w:rFonts w:cs="Times New Roman"/>
          <w:sz w:val="18"/>
          <w:szCs w:val="18"/>
        </w:rPr>
        <w:t>Количество</w:t>
      </w:r>
      <w:proofErr w:type="spellEnd"/>
      <w:r w:rsidRPr="00FB0CEE">
        <w:rPr>
          <w:rFonts w:cs="Times New Roman"/>
          <w:sz w:val="18"/>
          <w:szCs w:val="18"/>
        </w:rPr>
        <w:t xml:space="preserve"> </w:t>
      </w:r>
      <w:proofErr w:type="spellStart"/>
      <w:r w:rsidRPr="00FB0CEE">
        <w:rPr>
          <w:rFonts w:cs="Times New Roman"/>
          <w:sz w:val="18"/>
          <w:szCs w:val="18"/>
        </w:rPr>
        <w:t>этажей</w:t>
      </w:r>
      <w:proofErr w:type="spellEnd"/>
      <w:r w:rsidRPr="00FB0CEE">
        <w:rPr>
          <w:rFonts w:cs="Times New Roman"/>
          <w:sz w:val="18"/>
          <w:szCs w:val="18"/>
        </w:rPr>
        <w:t>: 2</w:t>
      </w:r>
      <w:r w:rsidRPr="00FB0CEE">
        <w:rPr>
          <w:rFonts w:cs="Times New Roman"/>
          <w:sz w:val="18"/>
          <w:szCs w:val="18"/>
          <w:lang w:val="ru-RU"/>
        </w:rPr>
        <w:t>6 (в том числе 1 подземный этаж)</w:t>
      </w:r>
    </w:p>
    <w:p w14:paraId="38E91204"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Количество квартир: 288</w:t>
      </w:r>
    </w:p>
    <w:p w14:paraId="6065036F"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Количество встроенных нежилых помещений: 3</w:t>
      </w:r>
    </w:p>
    <w:p w14:paraId="1E41AD51"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Количество внутриквартирных кладовых: 55</w:t>
      </w:r>
    </w:p>
    <w:p w14:paraId="58A2B6CB" w14:textId="77777777" w:rsidR="00287669" w:rsidRPr="00FB0CEE" w:rsidRDefault="00287669" w:rsidP="00287669">
      <w:pPr>
        <w:pStyle w:val="Standard"/>
        <w:jc w:val="both"/>
        <w:rPr>
          <w:rFonts w:cs="Times New Roman"/>
          <w:sz w:val="18"/>
          <w:szCs w:val="18"/>
          <w:lang w:val="ru-RU"/>
        </w:rPr>
      </w:pPr>
      <w:r w:rsidRPr="00FB0CEE">
        <w:rPr>
          <w:rFonts w:cs="Times New Roman"/>
          <w:sz w:val="18"/>
          <w:szCs w:val="18"/>
          <w:lang w:val="ru-RU"/>
        </w:rPr>
        <w:t>Источник теплоснабжения: крышная котельная</w:t>
      </w:r>
    </w:p>
    <w:p w14:paraId="754B76B0" w14:textId="77777777" w:rsidR="00287669" w:rsidRPr="00FB0CEE" w:rsidRDefault="00287669" w:rsidP="00287669">
      <w:pPr>
        <w:pStyle w:val="Standard"/>
        <w:rPr>
          <w:sz w:val="18"/>
          <w:szCs w:val="18"/>
        </w:rPr>
      </w:pPr>
    </w:p>
    <w:p w14:paraId="6B15422F" w14:textId="77777777" w:rsidR="00287669" w:rsidRPr="00FB0CEE" w:rsidRDefault="00287669" w:rsidP="00287669">
      <w:pPr>
        <w:pStyle w:val="Standard"/>
      </w:pPr>
      <w:proofErr w:type="spellStart"/>
      <w:r w:rsidRPr="00FB0CEE">
        <w:rPr>
          <w:sz w:val="18"/>
          <w:szCs w:val="18"/>
        </w:rPr>
        <w:t>Конструктивная</w:t>
      </w:r>
      <w:proofErr w:type="spellEnd"/>
      <w:r w:rsidRPr="00FB0CEE">
        <w:rPr>
          <w:sz w:val="18"/>
          <w:szCs w:val="18"/>
        </w:rPr>
        <w:t xml:space="preserve"> </w:t>
      </w:r>
      <w:proofErr w:type="spellStart"/>
      <w:r w:rsidRPr="00FB0CEE">
        <w:rPr>
          <w:sz w:val="18"/>
          <w:szCs w:val="18"/>
        </w:rPr>
        <w:t>схема</w:t>
      </w:r>
      <w:proofErr w:type="spellEnd"/>
      <w:r w:rsidRPr="00FB0CEE">
        <w:rPr>
          <w:sz w:val="18"/>
          <w:szCs w:val="18"/>
        </w:rPr>
        <w:t xml:space="preserve"> </w:t>
      </w:r>
      <w:proofErr w:type="spellStart"/>
      <w:r w:rsidRPr="00FB0CEE">
        <w:rPr>
          <w:sz w:val="18"/>
          <w:szCs w:val="18"/>
        </w:rPr>
        <w:t>здания</w:t>
      </w:r>
      <w:proofErr w:type="spellEnd"/>
      <w:r w:rsidRPr="00FB0CEE">
        <w:rPr>
          <w:sz w:val="18"/>
          <w:szCs w:val="18"/>
        </w:rPr>
        <w:t xml:space="preserve">  - </w:t>
      </w:r>
      <w:proofErr w:type="spellStart"/>
      <w:r w:rsidRPr="00FB0CEE">
        <w:rPr>
          <w:sz w:val="18"/>
          <w:szCs w:val="18"/>
        </w:rPr>
        <w:t>каркас</w:t>
      </w:r>
      <w:proofErr w:type="spellEnd"/>
      <w:r w:rsidRPr="00FB0CEE">
        <w:rPr>
          <w:sz w:val="18"/>
          <w:szCs w:val="18"/>
        </w:rPr>
        <w:t xml:space="preserve"> </w:t>
      </w:r>
      <w:proofErr w:type="spellStart"/>
      <w:r w:rsidRPr="00FB0CEE">
        <w:rPr>
          <w:sz w:val="18"/>
          <w:szCs w:val="18"/>
        </w:rPr>
        <w:t>из</w:t>
      </w:r>
      <w:proofErr w:type="spellEnd"/>
      <w:r w:rsidRPr="00FB0CEE">
        <w:rPr>
          <w:sz w:val="18"/>
          <w:szCs w:val="18"/>
        </w:rPr>
        <w:t xml:space="preserve"> </w:t>
      </w:r>
      <w:proofErr w:type="spellStart"/>
      <w:r w:rsidRPr="00FB0CEE">
        <w:rPr>
          <w:sz w:val="18"/>
          <w:szCs w:val="18"/>
        </w:rPr>
        <w:t>монолитного</w:t>
      </w:r>
      <w:proofErr w:type="spellEnd"/>
      <w:r w:rsidRPr="00FB0CEE">
        <w:rPr>
          <w:sz w:val="18"/>
          <w:szCs w:val="18"/>
        </w:rPr>
        <w:t xml:space="preserve"> </w:t>
      </w:r>
      <w:proofErr w:type="spellStart"/>
      <w:r w:rsidRPr="00FB0CEE">
        <w:rPr>
          <w:sz w:val="18"/>
          <w:szCs w:val="18"/>
        </w:rPr>
        <w:t>железобетона</w:t>
      </w:r>
      <w:proofErr w:type="spellEnd"/>
      <w:r w:rsidRPr="00FB0CEE">
        <w:rPr>
          <w:sz w:val="18"/>
          <w:szCs w:val="18"/>
        </w:rPr>
        <w:t xml:space="preserve"> с </w:t>
      </w:r>
      <w:proofErr w:type="spellStart"/>
      <w:r w:rsidRPr="00FB0CEE">
        <w:rPr>
          <w:sz w:val="18"/>
          <w:szCs w:val="18"/>
        </w:rPr>
        <w:t>пилонно-стеновой</w:t>
      </w:r>
      <w:proofErr w:type="spellEnd"/>
      <w:r w:rsidRPr="00FB0CEE">
        <w:rPr>
          <w:sz w:val="18"/>
          <w:szCs w:val="18"/>
        </w:rPr>
        <w:t xml:space="preserve"> </w:t>
      </w:r>
      <w:proofErr w:type="spellStart"/>
      <w:r w:rsidRPr="00FB0CEE">
        <w:rPr>
          <w:sz w:val="18"/>
          <w:szCs w:val="18"/>
        </w:rPr>
        <w:t>схемой</w:t>
      </w:r>
      <w:proofErr w:type="spellEnd"/>
      <w:r w:rsidRPr="00FB0CEE">
        <w:rPr>
          <w:sz w:val="18"/>
          <w:szCs w:val="18"/>
        </w:rPr>
        <w:t xml:space="preserve"> и </w:t>
      </w:r>
      <w:proofErr w:type="spellStart"/>
      <w:r w:rsidRPr="00FB0CEE">
        <w:rPr>
          <w:sz w:val="18"/>
          <w:szCs w:val="18"/>
        </w:rPr>
        <w:t>плоскими</w:t>
      </w:r>
      <w:proofErr w:type="spellEnd"/>
      <w:r w:rsidRPr="00FB0CEE">
        <w:rPr>
          <w:sz w:val="18"/>
          <w:szCs w:val="18"/>
        </w:rPr>
        <w:t xml:space="preserve"> </w:t>
      </w:r>
      <w:proofErr w:type="spellStart"/>
      <w:r w:rsidRPr="00FB0CEE">
        <w:rPr>
          <w:sz w:val="18"/>
          <w:szCs w:val="18"/>
        </w:rPr>
        <w:t>плитами</w:t>
      </w:r>
      <w:proofErr w:type="spellEnd"/>
      <w:r w:rsidRPr="00FB0CEE">
        <w:rPr>
          <w:sz w:val="18"/>
          <w:szCs w:val="18"/>
        </w:rPr>
        <w:t xml:space="preserve"> </w:t>
      </w:r>
      <w:proofErr w:type="spellStart"/>
      <w:r w:rsidRPr="00FB0CEE">
        <w:rPr>
          <w:sz w:val="18"/>
          <w:szCs w:val="18"/>
        </w:rPr>
        <w:t>перекрытий</w:t>
      </w:r>
      <w:proofErr w:type="spellEnd"/>
      <w:r w:rsidRPr="00FB0CEE">
        <w:rPr>
          <w:sz w:val="18"/>
          <w:szCs w:val="18"/>
        </w:rPr>
        <w:t xml:space="preserve">. </w:t>
      </w:r>
      <w:proofErr w:type="spellStart"/>
      <w:r w:rsidRPr="00FB0CEE">
        <w:rPr>
          <w:sz w:val="18"/>
          <w:szCs w:val="18"/>
        </w:rPr>
        <w:t>Несущие</w:t>
      </w:r>
      <w:proofErr w:type="spellEnd"/>
      <w:r w:rsidRPr="00FB0CEE">
        <w:rPr>
          <w:sz w:val="18"/>
          <w:szCs w:val="18"/>
        </w:rPr>
        <w:t xml:space="preserve"> </w:t>
      </w:r>
      <w:proofErr w:type="spellStart"/>
      <w:r w:rsidRPr="00FB0CEE">
        <w:rPr>
          <w:sz w:val="18"/>
          <w:szCs w:val="18"/>
        </w:rPr>
        <w:t>конструкции</w:t>
      </w:r>
      <w:proofErr w:type="spellEnd"/>
      <w:r w:rsidRPr="00FB0CEE">
        <w:rPr>
          <w:sz w:val="18"/>
          <w:szCs w:val="18"/>
        </w:rPr>
        <w:t xml:space="preserve"> </w:t>
      </w:r>
      <w:proofErr w:type="spellStart"/>
      <w:r w:rsidRPr="00FB0CEE">
        <w:rPr>
          <w:sz w:val="18"/>
          <w:szCs w:val="18"/>
        </w:rPr>
        <w:t>здания</w:t>
      </w:r>
      <w:proofErr w:type="spellEnd"/>
      <w:r w:rsidRPr="00FB0CEE">
        <w:rPr>
          <w:sz w:val="18"/>
          <w:szCs w:val="18"/>
        </w:rPr>
        <w:t xml:space="preserve"> - </w:t>
      </w:r>
      <w:proofErr w:type="spellStart"/>
      <w:r w:rsidRPr="00FB0CEE">
        <w:rPr>
          <w:sz w:val="18"/>
          <w:szCs w:val="18"/>
        </w:rPr>
        <w:t>монолитный</w:t>
      </w:r>
      <w:proofErr w:type="spellEnd"/>
      <w:r w:rsidRPr="00FB0CEE">
        <w:rPr>
          <w:sz w:val="18"/>
          <w:szCs w:val="18"/>
        </w:rPr>
        <w:t xml:space="preserve"> </w:t>
      </w:r>
      <w:proofErr w:type="spellStart"/>
      <w:r w:rsidRPr="00FB0CEE">
        <w:rPr>
          <w:sz w:val="18"/>
          <w:szCs w:val="18"/>
        </w:rPr>
        <w:t>железобетонный</w:t>
      </w:r>
      <w:proofErr w:type="spellEnd"/>
      <w:r w:rsidRPr="00FB0CEE">
        <w:rPr>
          <w:sz w:val="18"/>
          <w:szCs w:val="18"/>
        </w:rPr>
        <w:t xml:space="preserve"> </w:t>
      </w:r>
      <w:proofErr w:type="spellStart"/>
      <w:r w:rsidRPr="00FB0CEE">
        <w:rPr>
          <w:sz w:val="18"/>
          <w:szCs w:val="18"/>
        </w:rPr>
        <w:t>каркас</w:t>
      </w:r>
      <w:proofErr w:type="spellEnd"/>
      <w:r w:rsidRPr="00FB0CEE">
        <w:rPr>
          <w:sz w:val="18"/>
          <w:szCs w:val="18"/>
        </w:rPr>
        <w:t xml:space="preserve">, </w:t>
      </w:r>
      <w:proofErr w:type="spellStart"/>
      <w:r w:rsidRPr="00FB0CEE">
        <w:rPr>
          <w:sz w:val="18"/>
          <w:szCs w:val="18"/>
        </w:rPr>
        <w:t>состоящий</w:t>
      </w:r>
      <w:proofErr w:type="spellEnd"/>
      <w:r w:rsidRPr="00FB0CEE">
        <w:rPr>
          <w:sz w:val="18"/>
          <w:szCs w:val="18"/>
        </w:rPr>
        <w:t xml:space="preserve"> </w:t>
      </w:r>
      <w:proofErr w:type="spellStart"/>
      <w:r w:rsidRPr="00FB0CEE">
        <w:rPr>
          <w:sz w:val="18"/>
          <w:szCs w:val="18"/>
        </w:rPr>
        <w:t>из</w:t>
      </w:r>
      <w:proofErr w:type="spellEnd"/>
      <w:r w:rsidRPr="00FB0CEE">
        <w:rPr>
          <w:sz w:val="18"/>
          <w:szCs w:val="18"/>
        </w:rPr>
        <w:t xml:space="preserve"> </w:t>
      </w:r>
      <w:proofErr w:type="spellStart"/>
      <w:r w:rsidRPr="00FB0CEE">
        <w:rPr>
          <w:sz w:val="18"/>
          <w:szCs w:val="18"/>
        </w:rPr>
        <w:t>пилонов</w:t>
      </w:r>
      <w:proofErr w:type="spellEnd"/>
      <w:r w:rsidRPr="00FB0CEE">
        <w:rPr>
          <w:sz w:val="18"/>
          <w:szCs w:val="18"/>
        </w:rPr>
        <w:t xml:space="preserve">, </w:t>
      </w:r>
      <w:proofErr w:type="spellStart"/>
      <w:r w:rsidRPr="00FB0CEE">
        <w:rPr>
          <w:sz w:val="18"/>
          <w:szCs w:val="18"/>
        </w:rPr>
        <w:t>диафрагм</w:t>
      </w:r>
      <w:proofErr w:type="spellEnd"/>
      <w:r w:rsidRPr="00FB0CEE">
        <w:rPr>
          <w:sz w:val="18"/>
          <w:szCs w:val="18"/>
        </w:rPr>
        <w:t xml:space="preserve">, </w:t>
      </w:r>
      <w:proofErr w:type="spellStart"/>
      <w:r w:rsidRPr="00FB0CEE">
        <w:rPr>
          <w:sz w:val="18"/>
          <w:szCs w:val="18"/>
        </w:rPr>
        <w:t>стен</w:t>
      </w:r>
      <w:proofErr w:type="spellEnd"/>
      <w:r w:rsidRPr="00FB0CEE">
        <w:rPr>
          <w:sz w:val="18"/>
          <w:szCs w:val="18"/>
        </w:rPr>
        <w:t xml:space="preserve"> </w:t>
      </w:r>
      <w:proofErr w:type="spellStart"/>
      <w:r w:rsidRPr="00FB0CEE">
        <w:rPr>
          <w:sz w:val="18"/>
          <w:szCs w:val="18"/>
        </w:rPr>
        <w:t>лестнично-лифтовых</w:t>
      </w:r>
      <w:proofErr w:type="spellEnd"/>
      <w:r w:rsidRPr="00FB0CEE">
        <w:rPr>
          <w:sz w:val="18"/>
          <w:szCs w:val="18"/>
        </w:rPr>
        <w:t xml:space="preserve"> </w:t>
      </w:r>
      <w:proofErr w:type="spellStart"/>
      <w:r w:rsidRPr="00FB0CEE">
        <w:rPr>
          <w:sz w:val="18"/>
          <w:szCs w:val="18"/>
        </w:rPr>
        <w:t>блоков</w:t>
      </w:r>
      <w:proofErr w:type="spellEnd"/>
      <w:r w:rsidRPr="00FB0CEE">
        <w:rPr>
          <w:sz w:val="18"/>
          <w:szCs w:val="18"/>
        </w:rPr>
        <w:t xml:space="preserve">, </w:t>
      </w:r>
      <w:proofErr w:type="spellStart"/>
      <w:r w:rsidRPr="00FB0CEE">
        <w:rPr>
          <w:sz w:val="18"/>
          <w:szCs w:val="18"/>
        </w:rPr>
        <w:t>плоских</w:t>
      </w:r>
      <w:proofErr w:type="spellEnd"/>
      <w:r w:rsidRPr="00FB0CEE">
        <w:rPr>
          <w:sz w:val="18"/>
          <w:szCs w:val="18"/>
        </w:rPr>
        <w:t xml:space="preserve"> </w:t>
      </w:r>
      <w:proofErr w:type="spellStart"/>
      <w:r w:rsidRPr="00FB0CEE">
        <w:rPr>
          <w:sz w:val="18"/>
          <w:szCs w:val="18"/>
        </w:rPr>
        <w:t>плит</w:t>
      </w:r>
      <w:proofErr w:type="spellEnd"/>
      <w:r w:rsidRPr="00FB0CEE">
        <w:rPr>
          <w:sz w:val="18"/>
          <w:szCs w:val="18"/>
        </w:rPr>
        <w:t xml:space="preserve"> </w:t>
      </w:r>
      <w:proofErr w:type="spellStart"/>
      <w:r w:rsidRPr="00FB0CEE">
        <w:rPr>
          <w:sz w:val="18"/>
          <w:szCs w:val="18"/>
        </w:rPr>
        <w:t>перекрытий</w:t>
      </w:r>
      <w:proofErr w:type="spellEnd"/>
      <w:r w:rsidRPr="00FB0CEE">
        <w:rPr>
          <w:sz w:val="18"/>
          <w:szCs w:val="18"/>
        </w:rPr>
        <w:t xml:space="preserve">. </w:t>
      </w:r>
      <w:proofErr w:type="spellStart"/>
      <w:r w:rsidRPr="00FB0CEE">
        <w:rPr>
          <w:sz w:val="18"/>
          <w:szCs w:val="18"/>
        </w:rPr>
        <w:t>Наружные</w:t>
      </w:r>
      <w:proofErr w:type="spellEnd"/>
      <w:r w:rsidRPr="00FB0CEE">
        <w:rPr>
          <w:sz w:val="18"/>
          <w:szCs w:val="18"/>
        </w:rPr>
        <w:t xml:space="preserve"> </w:t>
      </w:r>
      <w:proofErr w:type="spellStart"/>
      <w:r w:rsidRPr="00FB0CEE">
        <w:rPr>
          <w:sz w:val="18"/>
          <w:szCs w:val="18"/>
        </w:rPr>
        <w:t>ненесущие</w:t>
      </w:r>
      <w:proofErr w:type="spellEnd"/>
      <w:r w:rsidRPr="00FB0CEE">
        <w:rPr>
          <w:sz w:val="18"/>
          <w:szCs w:val="18"/>
        </w:rPr>
        <w:t xml:space="preserve"> </w:t>
      </w:r>
      <w:proofErr w:type="spellStart"/>
      <w:r w:rsidRPr="00FB0CEE">
        <w:rPr>
          <w:sz w:val="18"/>
          <w:szCs w:val="18"/>
        </w:rPr>
        <w:t>стены</w:t>
      </w:r>
      <w:proofErr w:type="spellEnd"/>
      <w:r w:rsidRPr="00FB0CEE">
        <w:rPr>
          <w:sz w:val="18"/>
          <w:szCs w:val="18"/>
        </w:rPr>
        <w:t xml:space="preserve"> </w:t>
      </w:r>
      <w:proofErr w:type="spellStart"/>
      <w:r w:rsidRPr="00FB0CEE">
        <w:rPr>
          <w:sz w:val="18"/>
          <w:szCs w:val="18"/>
        </w:rPr>
        <w:t>приняты</w:t>
      </w:r>
      <w:proofErr w:type="spellEnd"/>
      <w:r w:rsidRPr="00FB0CEE">
        <w:rPr>
          <w:sz w:val="18"/>
          <w:szCs w:val="18"/>
        </w:rPr>
        <w:t xml:space="preserve"> </w:t>
      </w:r>
      <w:proofErr w:type="spellStart"/>
      <w:r w:rsidRPr="00FB0CEE">
        <w:rPr>
          <w:sz w:val="18"/>
          <w:szCs w:val="18"/>
        </w:rPr>
        <w:t>из</w:t>
      </w:r>
      <w:proofErr w:type="spellEnd"/>
      <w:r w:rsidRPr="00FB0CEE">
        <w:rPr>
          <w:sz w:val="18"/>
          <w:szCs w:val="18"/>
        </w:rPr>
        <w:t xml:space="preserve"> </w:t>
      </w:r>
      <w:proofErr w:type="spellStart"/>
      <w:r w:rsidRPr="00FB0CEE">
        <w:rPr>
          <w:sz w:val="18"/>
          <w:szCs w:val="18"/>
        </w:rPr>
        <w:t>газосиликатных</w:t>
      </w:r>
      <w:proofErr w:type="spellEnd"/>
      <w:r w:rsidRPr="00FB0CEE">
        <w:rPr>
          <w:sz w:val="18"/>
          <w:szCs w:val="18"/>
        </w:rPr>
        <w:t xml:space="preserve"> </w:t>
      </w:r>
      <w:proofErr w:type="spellStart"/>
      <w:r w:rsidRPr="00FB0CEE">
        <w:rPr>
          <w:sz w:val="18"/>
          <w:szCs w:val="18"/>
        </w:rPr>
        <w:t>блоков</w:t>
      </w:r>
      <w:proofErr w:type="spellEnd"/>
      <w:r w:rsidRPr="00FB0CEE">
        <w:rPr>
          <w:sz w:val="18"/>
          <w:szCs w:val="18"/>
        </w:rPr>
        <w:t xml:space="preserve"> </w:t>
      </w:r>
      <w:proofErr w:type="spellStart"/>
      <w:r w:rsidRPr="00FB0CEE">
        <w:rPr>
          <w:sz w:val="18"/>
          <w:szCs w:val="18"/>
        </w:rPr>
        <w:t>толщиной</w:t>
      </w:r>
      <w:proofErr w:type="spellEnd"/>
      <w:r w:rsidRPr="00FB0CEE">
        <w:rPr>
          <w:sz w:val="18"/>
          <w:szCs w:val="18"/>
        </w:rPr>
        <w:t xml:space="preserve"> 300мм с </w:t>
      </w:r>
      <w:proofErr w:type="spellStart"/>
      <w:r w:rsidRPr="00FB0CEE">
        <w:rPr>
          <w:sz w:val="18"/>
          <w:szCs w:val="18"/>
        </w:rPr>
        <w:t>наружным</w:t>
      </w:r>
      <w:proofErr w:type="spellEnd"/>
      <w:r w:rsidRPr="00FB0CEE">
        <w:rPr>
          <w:sz w:val="18"/>
          <w:szCs w:val="18"/>
        </w:rPr>
        <w:t xml:space="preserve"> </w:t>
      </w:r>
      <w:proofErr w:type="spellStart"/>
      <w:r w:rsidRPr="00FB0CEE">
        <w:rPr>
          <w:sz w:val="18"/>
          <w:szCs w:val="18"/>
        </w:rPr>
        <w:t>утеплением</w:t>
      </w:r>
      <w:proofErr w:type="spellEnd"/>
      <w:r w:rsidRPr="00FB0CEE">
        <w:rPr>
          <w:sz w:val="18"/>
          <w:szCs w:val="18"/>
        </w:rPr>
        <w:t xml:space="preserve"> </w:t>
      </w:r>
      <w:r w:rsidRPr="00FB0CEE">
        <w:rPr>
          <w:sz w:val="18"/>
          <w:szCs w:val="18"/>
          <w:lang w:val="ru-RU"/>
        </w:rPr>
        <w:t>по</w:t>
      </w:r>
      <w:r w:rsidRPr="00FB0CEE">
        <w:rPr>
          <w:sz w:val="18"/>
          <w:szCs w:val="18"/>
        </w:rPr>
        <w:t xml:space="preserve"> </w:t>
      </w:r>
      <w:proofErr w:type="spellStart"/>
      <w:r w:rsidRPr="00FB0CEE">
        <w:rPr>
          <w:sz w:val="18"/>
          <w:szCs w:val="18"/>
        </w:rPr>
        <w:t>систем</w:t>
      </w:r>
      <w:proofErr w:type="spellEnd"/>
      <w:r w:rsidRPr="00FB0CEE">
        <w:rPr>
          <w:sz w:val="18"/>
          <w:szCs w:val="18"/>
          <w:lang w:val="ru-RU"/>
        </w:rPr>
        <w:t>е</w:t>
      </w:r>
      <w:r w:rsidRPr="00FB0CEE">
        <w:rPr>
          <w:sz w:val="18"/>
          <w:szCs w:val="18"/>
        </w:rPr>
        <w:t xml:space="preserve"> </w:t>
      </w:r>
      <w:proofErr w:type="spellStart"/>
      <w:r w:rsidRPr="00FB0CEE">
        <w:rPr>
          <w:sz w:val="18"/>
          <w:szCs w:val="18"/>
        </w:rPr>
        <w:t>многослойной</w:t>
      </w:r>
      <w:proofErr w:type="spellEnd"/>
      <w:r w:rsidRPr="00FB0CEE">
        <w:rPr>
          <w:sz w:val="18"/>
          <w:szCs w:val="18"/>
        </w:rPr>
        <w:t xml:space="preserve"> </w:t>
      </w:r>
      <w:proofErr w:type="spellStart"/>
      <w:r w:rsidRPr="00FB0CEE">
        <w:rPr>
          <w:sz w:val="18"/>
          <w:szCs w:val="18"/>
        </w:rPr>
        <w:t>наружной</w:t>
      </w:r>
      <w:proofErr w:type="spellEnd"/>
      <w:r w:rsidRPr="00FB0CEE">
        <w:rPr>
          <w:sz w:val="18"/>
          <w:szCs w:val="18"/>
        </w:rPr>
        <w:t xml:space="preserve"> </w:t>
      </w:r>
      <w:proofErr w:type="spellStart"/>
      <w:r w:rsidRPr="00FB0CEE">
        <w:rPr>
          <w:sz w:val="18"/>
          <w:szCs w:val="18"/>
        </w:rPr>
        <w:t>теплоизоляции</w:t>
      </w:r>
      <w:proofErr w:type="spellEnd"/>
      <w:r w:rsidRPr="00FB0CEE">
        <w:rPr>
          <w:sz w:val="18"/>
          <w:szCs w:val="18"/>
        </w:rPr>
        <w:t xml:space="preserve"> </w:t>
      </w:r>
      <w:proofErr w:type="spellStart"/>
      <w:r w:rsidRPr="00FB0CEE">
        <w:rPr>
          <w:sz w:val="18"/>
          <w:szCs w:val="18"/>
        </w:rPr>
        <w:t>фасадов</w:t>
      </w:r>
      <w:proofErr w:type="spellEnd"/>
      <w:r w:rsidRPr="00FB0CEE">
        <w:rPr>
          <w:sz w:val="18"/>
          <w:szCs w:val="18"/>
        </w:rPr>
        <w:t xml:space="preserve"> с </w:t>
      </w:r>
      <w:proofErr w:type="spellStart"/>
      <w:r w:rsidRPr="00FB0CEE">
        <w:rPr>
          <w:sz w:val="18"/>
          <w:szCs w:val="18"/>
        </w:rPr>
        <w:t>тонким</w:t>
      </w:r>
      <w:proofErr w:type="spellEnd"/>
      <w:r w:rsidRPr="00FB0CEE">
        <w:rPr>
          <w:sz w:val="18"/>
          <w:szCs w:val="18"/>
        </w:rPr>
        <w:t xml:space="preserve"> </w:t>
      </w:r>
      <w:proofErr w:type="spellStart"/>
      <w:r w:rsidRPr="00FB0CEE">
        <w:rPr>
          <w:sz w:val="18"/>
          <w:szCs w:val="18"/>
        </w:rPr>
        <w:t>наружным</w:t>
      </w:r>
      <w:proofErr w:type="spellEnd"/>
      <w:r w:rsidRPr="00FB0CEE">
        <w:rPr>
          <w:sz w:val="18"/>
          <w:szCs w:val="18"/>
        </w:rPr>
        <w:t xml:space="preserve"> </w:t>
      </w:r>
      <w:proofErr w:type="spellStart"/>
      <w:r w:rsidRPr="00FB0CEE">
        <w:rPr>
          <w:sz w:val="18"/>
          <w:szCs w:val="18"/>
        </w:rPr>
        <w:t>штукатурным</w:t>
      </w:r>
      <w:proofErr w:type="spellEnd"/>
      <w:r w:rsidRPr="00FB0CEE">
        <w:rPr>
          <w:sz w:val="18"/>
          <w:szCs w:val="18"/>
        </w:rPr>
        <w:t xml:space="preserve"> </w:t>
      </w:r>
      <w:proofErr w:type="spellStart"/>
      <w:r w:rsidRPr="00FB0CEE">
        <w:rPr>
          <w:sz w:val="18"/>
          <w:szCs w:val="18"/>
        </w:rPr>
        <w:t>слоем</w:t>
      </w:r>
      <w:proofErr w:type="spellEnd"/>
      <w:r w:rsidRPr="00FB0CEE">
        <w:rPr>
          <w:sz w:val="18"/>
          <w:szCs w:val="18"/>
        </w:rPr>
        <w:t>.</w:t>
      </w:r>
    </w:p>
    <w:p w14:paraId="2998F5D8" w14:textId="77777777" w:rsidR="00287669" w:rsidRPr="00FB0CEE" w:rsidRDefault="00287669" w:rsidP="00287669">
      <w:pPr>
        <w:pStyle w:val="Standard"/>
        <w:rPr>
          <w:sz w:val="18"/>
          <w:szCs w:val="18"/>
        </w:rPr>
      </w:pPr>
    </w:p>
    <w:p w14:paraId="36577475" w14:textId="77777777" w:rsidR="00F52B4A" w:rsidRPr="00FB0CEE" w:rsidRDefault="00F52B4A" w:rsidP="00DB61D5">
      <w:pPr>
        <w:jc w:val="both"/>
        <w:rPr>
          <w:rFonts w:eastAsia="Courier New" w:cs="Times New Roman"/>
          <w:sz w:val="18"/>
          <w:szCs w:val="18"/>
          <w:lang w:val="de-DE"/>
        </w:rPr>
      </w:pPr>
    </w:p>
    <w:p w14:paraId="75B83902" w14:textId="77777777" w:rsidR="00694F5F" w:rsidRPr="00FB0CEE" w:rsidRDefault="00694F5F" w:rsidP="00DB61D5">
      <w:pPr>
        <w:jc w:val="both"/>
        <w:rPr>
          <w:rFonts w:eastAsia="Courier New" w:cs="Times New Roman"/>
          <w:sz w:val="18"/>
          <w:szCs w:val="18"/>
        </w:rPr>
      </w:pPr>
    </w:p>
    <w:p w14:paraId="79389F8C" w14:textId="77777777" w:rsidR="009B1397" w:rsidRPr="00FB0CEE" w:rsidRDefault="009B1397" w:rsidP="00DB61D5">
      <w:pPr>
        <w:jc w:val="both"/>
        <w:rPr>
          <w:rFonts w:eastAsia="Courier New" w:cs="Times New Roman"/>
          <w:sz w:val="18"/>
          <w:szCs w:val="18"/>
        </w:rPr>
      </w:pPr>
    </w:p>
    <w:p w14:paraId="699DEB81" w14:textId="77777777" w:rsidR="009B1397" w:rsidRPr="00FB0CEE" w:rsidRDefault="009B1397" w:rsidP="00DB61D5">
      <w:pPr>
        <w:jc w:val="both"/>
        <w:rPr>
          <w:rFonts w:eastAsia="Courier New" w:cs="Times New Roman"/>
          <w:sz w:val="18"/>
          <w:szCs w:val="18"/>
        </w:rPr>
      </w:pPr>
    </w:p>
    <w:p w14:paraId="541B8059" w14:textId="77777777" w:rsidR="00DB61D5" w:rsidRPr="00FB0CEE" w:rsidRDefault="00F52B4A" w:rsidP="00F52B4A">
      <w:pPr>
        <w:jc w:val="center"/>
        <w:rPr>
          <w:rFonts w:eastAsia="Courier New" w:cs="Times New Roman"/>
        </w:rPr>
      </w:pPr>
      <w:r w:rsidRPr="00FB0CEE">
        <w:rPr>
          <w:rFonts w:eastAsia="Courier New" w:cs="Times New Roman"/>
        </w:rPr>
        <w:t>Характеристики объекта долевого строительства</w:t>
      </w:r>
    </w:p>
    <w:p w14:paraId="60E5D344" w14:textId="77777777" w:rsidR="009B1397" w:rsidRPr="00FB0CEE" w:rsidRDefault="009B1397" w:rsidP="00F52B4A">
      <w:pPr>
        <w:jc w:val="center"/>
        <w:rPr>
          <w:rFonts w:eastAsia="Courier New" w:cs="Times New Roman"/>
          <w:sz w:val="18"/>
          <w:szCs w:val="18"/>
        </w:rPr>
      </w:pPr>
    </w:p>
    <w:p w14:paraId="107D21E6" w14:textId="77777777" w:rsidR="009B1397" w:rsidRPr="00FB0CEE" w:rsidRDefault="009B1397" w:rsidP="00F52B4A">
      <w:pPr>
        <w:jc w:val="center"/>
        <w:rPr>
          <w:rFonts w:eastAsia="Courier New" w:cs="Times New Roman"/>
          <w:sz w:val="18"/>
          <w:szCs w:val="18"/>
        </w:rPr>
      </w:pPr>
    </w:p>
    <w:p w14:paraId="6E8A8870" w14:textId="77777777" w:rsidR="009B1397" w:rsidRPr="00FB0CEE" w:rsidRDefault="009B1397" w:rsidP="00F52B4A">
      <w:pPr>
        <w:jc w:val="center"/>
        <w:rPr>
          <w:rFonts w:eastAsia="Courier New" w:cs="Times New Roman"/>
          <w:sz w:val="18"/>
          <w:szCs w:val="18"/>
        </w:rPr>
      </w:pPr>
    </w:p>
    <w:p w14:paraId="3E17B9FD" w14:textId="77777777" w:rsidR="00DB61D5" w:rsidRPr="00FB0CEE" w:rsidRDefault="00DB61D5" w:rsidP="00D31CA4">
      <w:pPr>
        <w:ind w:firstLine="567"/>
        <w:jc w:val="both"/>
        <w:rPr>
          <w:rFonts w:eastAsia="Times New Roman" w:cs="Times New Roman"/>
          <w:sz w:val="18"/>
          <w:szCs w:val="18"/>
        </w:rPr>
      </w:pPr>
    </w:p>
    <w:p w14:paraId="2F46E8B7" w14:textId="25EBE319" w:rsidR="00DB61D5" w:rsidRPr="00FB0CEE" w:rsidRDefault="00F52B4A" w:rsidP="00F52B4A">
      <w:pPr>
        <w:jc w:val="both"/>
        <w:rPr>
          <w:rFonts w:eastAsia="Times New Roman" w:cs="Times New Roman"/>
          <w:sz w:val="22"/>
          <w:szCs w:val="22"/>
        </w:rPr>
      </w:pPr>
      <w:r w:rsidRPr="00FB0CEE">
        <w:rPr>
          <w:rFonts w:eastAsia="Times New Roman" w:cs="Times New Roman"/>
          <w:sz w:val="22"/>
          <w:szCs w:val="22"/>
        </w:rPr>
        <w:t xml:space="preserve">Назначение: </w:t>
      </w:r>
      <w:r w:rsidR="00A67A24" w:rsidRPr="00FB0CEE">
        <w:rPr>
          <w:rFonts w:eastAsia="Times New Roman" w:cs="Times New Roman"/>
          <w:sz w:val="22"/>
          <w:szCs w:val="22"/>
        </w:rPr>
        <w:t>кладовое помещение</w:t>
      </w:r>
    </w:p>
    <w:p w14:paraId="40D02052" w14:textId="1A57102D" w:rsidR="00490269" w:rsidRPr="00FB0CEE" w:rsidRDefault="00490269" w:rsidP="00F52B4A">
      <w:pPr>
        <w:jc w:val="both"/>
        <w:rPr>
          <w:rFonts w:eastAsia="Times New Roman" w:cs="Times New Roman"/>
          <w:sz w:val="22"/>
          <w:szCs w:val="22"/>
        </w:rPr>
      </w:pPr>
      <w:r w:rsidRPr="00FB0CEE">
        <w:rPr>
          <w:rFonts w:eastAsia="Times New Roman" w:cs="Times New Roman"/>
          <w:sz w:val="22"/>
          <w:szCs w:val="22"/>
        </w:rPr>
        <w:t>Строительный номер в соответствии с проектной декларацией: - ______</w:t>
      </w:r>
    </w:p>
    <w:p w14:paraId="4E5A8B19" w14:textId="070BB232" w:rsidR="00F52B4A" w:rsidRPr="00FB0CEE" w:rsidRDefault="00F52B4A" w:rsidP="00F52B4A">
      <w:pPr>
        <w:jc w:val="both"/>
        <w:rPr>
          <w:rFonts w:eastAsia="Times New Roman" w:cs="Times New Roman"/>
          <w:sz w:val="22"/>
          <w:szCs w:val="22"/>
        </w:rPr>
      </w:pPr>
      <w:r w:rsidRPr="00FB0CEE">
        <w:rPr>
          <w:rFonts w:eastAsia="Times New Roman" w:cs="Times New Roman"/>
          <w:sz w:val="22"/>
          <w:szCs w:val="22"/>
        </w:rPr>
        <w:t>Условный номер</w:t>
      </w:r>
      <w:r w:rsidR="00490269" w:rsidRPr="00FB0CEE">
        <w:rPr>
          <w:rFonts w:eastAsia="Times New Roman" w:cs="Times New Roman"/>
          <w:sz w:val="22"/>
          <w:szCs w:val="22"/>
        </w:rPr>
        <w:t xml:space="preserve"> в соответствии с проектной декларацией</w:t>
      </w:r>
      <w:r w:rsidRPr="00FB0CEE">
        <w:rPr>
          <w:rFonts w:eastAsia="Times New Roman" w:cs="Times New Roman"/>
          <w:sz w:val="22"/>
          <w:szCs w:val="22"/>
        </w:rPr>
        <w:t xml:space="preserve">: </w:t>
      </w:r>
      <w:r w:rsidR="00233CEF" w:rsidRPr="00FB0CEE">
        <w:rPr>
          <w:rFonts w:eastAsia="Times New Roman" w:cs="Times New Roman"/>
          <w:b/>
          <w:bCs/>
          <w:sz w:val="22"/>
          <w:szCs w:val="22"/>
        </w:rPr>
        <w:t xml:space="preserve">- </w:t>
      </w:r>
      <w:r w:rsidR="00490269" w:rsidRPr="00FB0CEE">
        <w:rPr>
          <w:rFonts w:eastAsia="Times New Roman" w:cs="Times New Roman"/>
          <w:b/>
          <w:bCs/>
          <w:sz w:val="22"/>
          <w:szCs w:val="22"/>
        </w:rPr>
        <w:t>___</w:t>
      </w:r>
      <w:r w:rsidR="00B07A17" w:rsidRPr="00FB0CEE">
        <w:rPr>
          <w:rFonts w:eastAsia="Times New Roman" w:cs="Times New Roman"/>
          <w:b/>
          <w:bCs/>
          <w:sz w:val="22"/>
          <w:szCs w:val="22"/>
        </w:rPr>
        <w:t>__</w:t>
      </w:r>
    </w:p>
    <w:p w14:paraId="02971707" w14:textId="45F9C713" w:rsidR="00F52B4A" w:rsidRPr="00FB0CEE" w:rsidRDefault="00F52B4A" w:rsidP="00F52B4A">
      <w:pPr>
        <w:jc w:val="both"/>
        <w:rPr>
          <w:rFonts w:eastAsia="Times New Roman" w:cs="Times New Roman"/>
          <w:b/>
          <w:bCs/>
          <w:sz w:val="22"/>
          <w:szCs w:val="22"/>
        </w:rPr>
      </w:pPr>
      <w:r w:rsidRPr="00FB0CEE">
        <w:rPr>
          <w:rFonts w:eastAsia="Times New Roman" w:cs="Times New Roman"/>
          <w:sz w:val="22"/>
          <w:szCs w:val="22"/>
        </w:rPr>
        <w:t xml:space="preserve">Этаж: </w:t>
      </w:r>
      <w:r w:rsidR="00233CEF" w:rsidRPr="00FB0CEE">
        <w:rPr>
          <w:rFonts w:eastAsia="Times New Roman" w:cs="Times New Roman"/>
          <w:b/>
          <w:bCs/>
          <w:sz w:val="22"/>
          <w:szCs w:val="22"/>
        </w:rPr>
        <w:t xml:space="preserve">- </w:t>
      </w:r>
      <w:r w:rsidR="00B07A17" w:rsidRPr="00FB0CEE">
        <w:rPr>
          <w:rFonts w:eastAsia="Times New Roman" w:cs="Times New Roman"/>
          <w:b/>
          <w:bCs/>
          <w:sz w:val="22"/>
          <w:szCs w:val="22"/>
        </w:rPr>
        <w:t>___</w:t>
      </w:r>
    </w:p>
    <w:p w14:paraId="795B0BF4" w14:textId="4FDA39E2" w:rsidR="00F52B4A" w:rsidRPr="00FB0CEE" w:rsidRDefault="00F52B4A" w:rsidP="00F52B4A">
      <w:pPr>
        <w:jc w:val="both"/>
        <w:rPr>
          <w:rFonts w:eastAsia="Times New Roman" w:cs="Times New Roman"/>
          <w:sz w:val="22"/>
          <w:szCs w:val="22"/>
        </w:rPr>
      </w:pPr>
      <w:r w:rsidRPr="00FB0CEE">
        <w:rPr>
          <w:rFonts w:eastAsia="Times New Roman" w:cs="Times New Roman"/>
          <w:sz w:val="22"/>
          <w:szCs w:val="22"/>
        </w:rPr>
        <w:t xml:space="preserve">Общая площадь: </w:t>
      </w:r>
      <w:r w:rsidR="00233CEF" w:rsidRPr="00FB0CEE">
        <w:rPr>
          <w:rFonts w:eastAsia="Times New Roman" w:cs="Times New Roman"/>
          <w:sz w:val="22"/>
          <w:szCs w:val="22"/>
        </w:rPr>
        <w:t xml:space="preserve">- </w:t>
      </w:r>
      <w:r w:rsidR="00B07A17" w:rsidRPr="00FB0CEE">
        <w:rPr>
          <w:rFonts w:eastAsia="Times New Roman" w:cs="Times New Roman"/>
          <w:b/>
          <w:bCs/>
          <w:sz w:val="22"/>
          <w:szCs w:val="22"/>
        </w:rPr>
        <w:t>___</w:t>
      </w:r>
      <w:r w:rsidR="00233CEF" w:rsidRPr="00FB0CEE">
        <w:rPr>
          <w:rFonts w:eastAsia="Times New Roman" w:cs="Times New Roman"/>
          <w:b/>
          <w:bCs/>
          <w:sz w:val="22"/>
          <w:szCs w:val="22"/>
        </w:rPr>
        <w:t xml:space="preserve"> кв.м.</w:t>
      </w:r>
    </w:p>
    <w:p w14:paraId="4AC7B581" w14:textId="139D24DF" w:rsidR="001A758A" w:rsidRPr="00FB0CEE" w:rsidRDefault="008515A2" w:rsidP="00F52B4A">
      <w:pPr>
        <w:jc w:val="both"/>
        <w:rPr>
          <w:rFonts w:eastAsia="Times New Roman" w:cs="Times New Roman"/>
          <w:sz w:val="22"/>
          <w:szCs w:val="22"/>
        </w:rPr>
      </w:pPr>
      <w:r w:rsidRPr="00FB0CEE">
        <w:rPr>
          <w:rFonts w:eastAsia="Times New Roman" w:cs="Times New Roman"/>
          <w:sz w:val="22"/>
          <w:szCs w:val="22"/>
        </w:rPr>
        <w:t>Отделка</w:t>
      </w:r>
      <w:r w:rsidR="001A758A" w:rsidRPr="00FB0CEE">
        <w:rPr>
          <w:rFonts w:eastAsia="Times New Roman" w:cs="Times New Roman"/>
          <w:sz w:val="22"/>
          <w:szCs w:val="22"/>
        </w:rPr>
        <w:t>: без выполнения отделочных работ.</w:t>
      </w:r>
    </w:p>
    <w:p w14:paraId="65585907" w14:textId="47EE14B4" w:rsidR="00096C55" w:rsidRPr="00FB0CEE" w:rsidRDefault="001A758A" w:rsidP="00F52B4A">
      <w:pPr>
        <w:jc w:val="both"/>
        <w:rPr>
          <w:rFonts w:eastAsia="Times New Roman" w:cs="Times New Roman"/>
          <w:sz w:val="22"/>
          <w:szCs w:val="22"/>
        </w:rPr>
      </w:pPr>
      <w:r w:rsidRPr="00FB0CEE">
        <w:rPr>
          <w:rFonts w:eastAsia="Times New Roman" w:cs="Times New Roman"/>
          <w:sz w:val="22"/>
          <w:szCs w:val="22"/>
        </w:rPr>
        <w:t>И</w:t>
      </w:r>
      <w:r w:rsidR="00381B4D" w:rsidRPr="00FB0CEE">
        <w:rPr>
          <w:rFonts w:eastAsia="Times New Roman" w:cs="Times New Roman"/>
          <w:sz w:val="22"/>
          <w:szCs w:val="22"/>
        </w:rPr>
        <w:t>нженерные сети, коммуникации</w:t>
      </w:r>
      <w:r w:rsidR="008515A2" w:rsidRPr="00FB0CEE">
        <w:rPr>
          <w:rFonts w:eastAsia="Times New Roman" w:cs="Times New Roman"/>
          <w:sz w:val="22"/>
          <w:szCs w:val="22"/>
        </w:rPr>
        <w:t>:</w:t>
      </w:r>
      <w:r w:rsidRPr="00FB0CEE">
        <w:rPr>
          <w:rFonts w:eastAsia="Times New Roman" w:cs="Times New Roman"/>
          <w:sz w:val="22"/>
          <w:szCs w:val="22"/>
        </w:rPr>
        <w:t xml:space="preserve"> общедомовые системы освещения, пожарной безопасности.</w:t>
      </w:r>
    </w:p>
    <w:p w14:paraId="43870F33" w14:textId="13010D7C" w:rsidR="008E73F7" w:rsidRPr="00FB0CEE" w:rsidRDefault="008E73F7" w:rsidP="00F52B4A">
      <w:pPr>
        <w:jc w:val="both"/>
        <w:rPr>
          <w:rFonts w:eastAsia="Times New Roman" w:cs="Times New Roman"/>
          <w:sz w:val="22"/>
          <w:szCs w:val="22"/>
        </w:rPr>
      </w:pPr>
      <w:r w:rsidRPr="00FB0CEE">
        <w:rPr>
          <w:rFonts w:eastAsia="Times New Roman" w:cs="Times New Roman"/>
          <w:sz w:val="22"/>
          <w:szCs w:val="22"/>
        </w:rPr>
        <w:t>Входная дверь</w:t>
      </w:r>
      <w:r w:rsidR="001A758A" w:rsidRPr="00FB0CEE">
        <w:rPr>
          <w:rFonts w:eastAsia="Times New Roman" w:cs="Times New Roman"/>
          <w:sz w:val="22"/>
          <w:szCs w:val="22"/>
        </w:rPr>
        <w:t xml:space="preserve"> с замком – имеется.</w:t>
      </w:r>
    </w:p>
    <w:p w14:paraId="04C5F6D9" w14:textId="77777777" w:rsidR="009B1397" w:rsidRPr="00FB0CEE" w:rsidRDefault="009B1397" w:rsidP="00F52B4A">
      <w:pPr>
        <w:jc w:val="both"/>
        <w:rPr>
          <w:rFonts w:eastAsia="Times New Roman" w:cs="Times New Roman"/>
          <w:sz w:val="18"/>
          <w:szCs w:val="18"/>
        </w:rPr>
      </w:pPr>
    </w:p>
    <w:p w14:paraId="1ED6FDE9" w14:textId="77777777" w:rsidR="009B1397" w:rsidRPr="00FB0CEE" w:rsidRDefault="009B1397" w:rsidP="00F52B4A">
      <w:pPr>
        <w:jc w:val="both"/>
        <w:rPr>
          <w:rFonts w:eastAsia="Times New Roman" w:cs="Times New Roman"/>
          <w:sz w:val="18"/>
          <w:szCs w:val="18"/>
        </w:rPr>
      </w:pPr>
    </w:p>
    <w:p w14:paraId="4280DE3D" w14:textId="77777777" w:rsidR="009B1397" w:rsidRPr="00FB0CEE" w:rsidRDefault="009B1397" w:rsidP="00F52B4A">
      <w:pPr>
        <w:jc w:val="both"/>
        <w:rPr>
          <w:rFonts w:eastAsia="Times New Roman" w:cs="Times New Roman"/>
          <w:sz w:val="18"/>
          <w:szCs w:val="18"/>
        </w:rPr>
      </w:pPr>
    </w:p>
    <w:p w14:paraId="34C68F2C" w14:textId="77777777" w:rsidR="009B1397" w:rsidRPr="00FB0CEE" w:rsidRDefault="009B1397" w:rsidP="00F52B4A">
      <w:pPr>
        <w:jc w:val="both"/>
        <w:rPr>
          <w:rFonts w:eastAsia="Times New Roman" w:cs="Times New Roman"/>
          <w:sz w:val="18"/>
          <w:szCs w:val="18"/>
        </w:rPr>
      </w:pPr>
    </w:p>
    <w:p w14:paraId="0870F2E3" w14:textId="77777777" w:rsidR="009B1397" w:rsidRPr="00FB0CEE" w:rsidRDefault="009B1397" w:rsidP="00F52B4A">
      <w:pPr>
        <w:jc w:val="both"/>
        <w:rPr>
          <w:rFonts w:eastAsia="Times New Roman" w:cs="Times New Roman"/>
          <w:sz w:val="18"/>
          <w:szCs w:val="18"/>
        </w:rPr>
      </w:pPr>
    </w:p>
    <w:p w14:paraId="79B742B9" w14:textId="77777777" w:rsidR="009B1397" w:rsidRPr="00FB0CEE" w:rsidRDefault="009B1397" w:rsidP="00F52B4A">
      <w:pPr>
        <w:jc w:val="both"/>
        <w:rPr>
          <w:rFonts w:eastAsia="Times New Roman" w:cs="Times New Roman"/>
          <w:sz w:val="18"/>
          <w:szCs w:val="18"/>
        </w:rPr>
      </w:pPr>
    </w:p>
    <w:p w14:paraId="1D232A1A" w14:textId="77777777" w:rsidR="009B1397" w:rsidRPr="00FB0CEE" w:rsidRDefault="009B1397" w:rsidP="00F52B4A">
      <w:pPr>
        <w:jc w:val="both"/>
        <w:rPr>
          <w:rFonts w:eastAsia="Times New Roman" w:cs="Times New Roman"/>
          <w:sz w:val="18"/>
          <w:szCs w:val="18"/>
        </w:rPr>
      </w:pPr>
    </w:p>
    <w:p w14:paraId="17EBCD4A" w14:textId="77777777" w:rsidR="009B1397" w:rsidRPr="00FB0CEE" w:rsidRDefault="009B1397" w:rsidP="00F52B4A">
      <w:pPr>
        <w:jc w:val="both"/>
        <w:rPr>
          <w:rFonts w:eastAsia="Times New Roman" w:cs="Times New Roman"/>
          <w:sz w:val="18"/>
          <w:szCs w:val="18"/>
        </w:rPr>
      </w:pPr>
    </w:p>
    <w:p w14:paraId="503A23EC" w14:textId="77777777" w:rsidR="009B1397" w:rsidRPr="00FB0CEE" w:rsidRDefault="009B1397" w:rsidP="00F52B4A">
      <w:pPr>
        <w:jc w:val="both"/>
        <w:rPr>
          <w:rFonts w:eastAsia="Times New Roman" w:cs="Times New Roman"/>
          <w:sz w:val="18"/>
          <w:szCs w:val="18"/>
        </w:rPr>
      </w:pPr>
    </w:p>
    <w:p w14:paraId="2DF944C9" w14:textId="77777777" w:rsidR="009B1397" w:rsidRPr="00FB0CEE" w:rsidRDefault="009B1397" w:rsidP="00F52B4A">
      <w:pPr>
        <w:jc w:val="both"/>
        <w:rPr>
          <w:rFonts w:eastAsia="Times New Roman" w:cs="Times New Roman"/>
          <w:sz w:val="18"/>
          <w:szCs w:val="18"/>
        </w:rPr>
      </w:pPr>
    </w:p>
    <w:p w14:paraId="35B82EC7" w14:textId="77777777" w:rsidR="009B1397" w:rsidRPr="00FB0CEE" w:rsidRDefault="009B1397" w:rsidP="00F52B4A">
      <w:pPr>
        <w:jc w:val="both"/>
        <w:rPr>
          <w:rFonts w:eastAsia="Times New Roman" w:cs="Times New Roman"/>
          <w:sz w:val="18"/>
          <w:szCs w:val="18"/>
        </w:rPr>
      </w:pPr>
    </w:p>
    <w:p w14:paraId="46763D80" w14:textId="77777777" w:rsidR="009B1397" w:rsidRPr="00FB0CEE" w:rsidRDefault="009B1397" w:rsidP="00F52B4A">
      <w:pPr>
        <w:jc w:val="both"/>
        <w:rPr>
          <w:rFonts w:eastAsia="Times New Roman" w:cs="Times New Roman"/>
          <w:sz w:val="18"/>
          <w:szCs w:val="18"/>
        </w:rPr>
      </w:pPr>
    </w:p>
    <w:p w14:paraId="58ABDE30" w14:textId="77777777" w:rsidR="009B1397" w:rsidRPr="00FB0CEE" w:rsidRDefault="009B1397" w:rsidP="00F52B4A">
      <w:pPr>
        <w:jc w:val="both"/>
        <w:rPr>
          <w:rFonts w:eastAsia="Times New Roman" w:cs="Times New Roman"/>
          <w:sz w:val="18"/>
          <w:szCs w:val="18"/>
        </w:rPr>
      </w:pPr>
    </w:p>
    <w:p w14:paraId="12599A1E" w14:textId="77777777" w:rsidR="009B1397" w:rsidRPr="00FB0CEE" w:rsidRDefault="009B1397" w:rsidP="00F52B4A">
      <w:pPr>
        <w:jc w:val="both"/>
        <w:rPr>
          <w:rFonts w:eastAsia="Times New Roman" w:cs="Times New Roman"/>
          <w:sz w:val="18"/>
          <w:szCs w:val="18"/>
        </w:rPr>
      </w:pPr>
    </w:p>
    <w:p w14:paraId="7589E93F" w14:textId="77777777" w:rsidR="009B1397" w:rsidRPr="00FB0CEE" w:rsidRDefault="009B1397" w:rsidP="00F52B4A">
      <w:pPr>
        <w:jc w:val="both"/>
        <w:rPr>
          <w:rFonts w:eastAsia="Times New Roman" w:cs="Times New Roman"/>
          <w:sz w:val="18"/>
          <w:szCs w:val="18"/>
        </w:rPr>
      </w:pPr>
    </w:p>
    <w:p w14:paraId="383EC29F" w14:textId="77777777" w:rsidR="009B1397" w:rsidRPr="00FB0CEE" w:rsidRDefault="009B1397" w:rsidP="00F52B4A">
      <w:pPr>
        <w:jc w:val="both"/>
        <w:rPr>
          <w:rFonts w:eastAsia="Times New Roman" w:cs="Times New Roman"/>
          <w:sz w:val="18"/>
          <w:szCs w:val="18"/>
        </w:rPr>
      </w:pPr>
    </w:p>
    <w:p w14:paraId="2357CB22" w14:textId="77777777" w:rsidR="009B1397" w:rsidRPr="00FB0CEE" w:rsidRDefault="009B1397" w:rsidP="00F52B4A">
      <w:pPr>
        <w:jc w:val="both"/>
        <w:rPr>
          <w:rFonts w:eastAsia="Times New Roman" w:cs="Times New Roman"/>
          <w:sz w:val="18"/>
          <w:szCs w:val="18"/>
        </w:rPr>
      </w:pPr>
    </w:p>
    <w:p w14:paraId="1AA1180B" w14:textId="77777777" w:rsidR="009B1397" w:rsidRPr="00FB0CEE" w:rsidRDefault="009B1397" w:rsidP="00F52B4A">
      <w:pPr>
        <w:jc w:val="both"/>
        <w:rPr>
          <w:rFonts w:eastAsia="Times New Roman" w:cs="Times New Roman"/>
          <w:sz w:val="18"/>
          <w:szCs w:val="18"/>
        </w:rPr>
      </w:pPr>
    </w:p>
    <w:p w14:paraId="525A02A0" w14:textId="77777777" w:rsidR="009B1397" w:rsidRPr="00FB0CEE" w:rsidRDefault="009B1397" w:rsidP="00F52B4A">
      <w:pPr>
        <w:jc w:val="both"/>
        <w:rPr>
          <w:rFonts w:eastAsia="Times New Roman" w:cs="Times New Roman"/>
          <w:sz w:val="18"/>
          <w:szCs w:val="18"/>
        </w:rPr>
      </w:pPr>
    </w:p>
    <w:p w14:paraId="096BCA02" w14:textId="77777777" w:rsidR="009B1397" w:rsidRPr="00FB0CEE" w:rsidRDefault="009B1397" w:rsidP="00F52B4A">
      <w:pPr>
        <w:jc w:val="both"/>
        <w:rPr>
          <w:rFonts w:eastAsia="Times New Roman" w:cs="Times New Roman"/>
          <w:sz w:val="18"/>
          <w:szCs w:val="18"/>
        </w:rPr>
      </w:pPr>
    </w:p>
    <w:p w14:paraId="0E7FA052" w14:textId="77777777" w:rsidR="009B1397" w:rsidRPr="00FB0CEE" w:rsidRDefault="009B1397" w:rsidP="00F52B4A">
      <w:pPr>
        <w:jc w:val="both"/>
        <w:rPr>
          <w:rFonts w:eastAsia="Times New Roman" w:cs="Times New Roman"/>
          <w:sz w:val="18"/>
          <w:szCs w:val="18"/>
        </w:rPr>
      </w:pPr>
    </w:p>
    <w:p w14:paraId="26FEA97E" w14:textId="77777777" w:rsidR="009B1397" w:rsidRPr="00FB0CEE" w:rsidRDefault="009B1397" w:rsidP="00F52B4A">
      <w:pPr>
        <w:jc w:val="both"/>
        <w:rPr>
          <w:rFonts w:eastAsia="Times New Roman" w:cs="Times New Roman"/>
          <w:sz w:val="18"/>
          <w:szCs w:val="18"/>
        </w:rPr>
      </w:pPr>
    </w:p>
    <w:p w14:paraId="623F030D" w14:textId="77777777" w:rsidR="009B1397" w:rsidRPr="00FB0CEE" w:rsidRDefault="009B1397" w:rsidP="00F52B4A">
      <w:pPr>
        <w:jc w:val="both"/>
        <w:rPr>
          <w:rFonts w:eastAsia="Times New Roman" w:cs="Times New Roman"/>
          <w:sz w:val="18"/>
          <w:szCs w:val="18"/>
        </w:rPr>
      </w:pPr>
    </w:p>
    <w:p w14:paraId="0AD37673" w14:textId="77777777" w:rsidR="009B1397" w:rsidRPr="00FB0CEE" w:rsidRDefault="009B1397" w:rsidP="00F52B4A">
      <w:pPr>
        <w:jc w:val="both"/>
        <w:rPr>
          <w:rFonts w:eastAsia="Times New Roman" w:cs="Times New Roman"/>
          <w:sz w:val="18"/>
          <w:szCs w:val="18"/>
        </w:rPr>
      </w:pPr>
    </w:p>
    <w:p w14:paraId="0E7389D7" w14:textId="77777777" w:rsidR="009B1397" w:rsidRPr="00FB0CEE" w:rsidRDefault="009B1397" w:rsidP="00F52B4A">
      <w:pPr>
        <w:jc w:val="both"/>
        <w:rPr>
          <w:rFonts w:eastAsia="Times New Roman" w:cs="Times New Roman"/>
          <w:sz w:val="18"/>
          <w:szCs w:val="18"/>
        </w:rPr>
      </w:pPr>
    </w:p>
    <w:p w14:paraId="02D0032F" w14:textId="77777777" w:rsidR="009B1397" w:rsidRPr="00FB0CEE" w:rsidRDefault="009B1397" w:rsidP="00F52B4A">
      <w:pPr>
        <w:jc w:val="both"/>
        <w:rPr>
          <w:rFonts w:eastAsia="Times New Roman" w:cs="Times New Roman"/>
          <w:sz w:val="18"/>
          <w:szCs w:val="18"/>
        </w:rPr>
      </w:pPr>
    </w:p>
    <w:p w14:paraId="0F81D864" w14:textId="77777777" w:rsidR="009B1397" w:rsidRPr="00FB0CEE" w:rsidRDefault="009B1397" w:rsidP="00F52B4A">
      <w:pPr>
        <w:jc w:val="both"/>
        <w:rPr>
          <w:rFonts w:eastAsia="Times New Roman" w:cs="Times New Roman"/>
          <w:sz w:val="18"/>
          <w:szCs w:val="18"/>
        </w:rPr>
      </w:pPr>
    </w:p>
    <w:p w14:paraId="0DC167C8" w14:textId="77777777" w:rsidR="00381B4D" w:rsidRPr="00FB0CEE" w:rsidRDefault="00381B4D" w:rsidP="00F52B4A">
      <w:pPr>
        <w:jc w:val="both"/>
        <w:rPr>
          <w:rFonts w:eastAsia="Times New Roman" w:cs="Times New Roman"/>
          <w:sz w:val="18"/>
          <w:szCs w:val="18"/>
        </w:rPr>
      </w:pPr>
    </w:p>
    <w:p w14:paraId="4FB72A3D" w14:textId="4E4D1D72" w:rsidR="00D31CA4" w:rsidRPr="00FB0CEE" w:rsidRDefault="00D31CA4" w:rsidP="00D31CA4">
      <w:pPr>
        <w:pStyle w:val="a8"/>
        <w:tabs>
          <w:tab w:val="left" w:pos="6420"/>
        </w:tabs>
        <w:jc w:val="center"/>
        <w:rPr>
          <w:b/>
          <w:bCs/>
          <w:sz w:val="18"/>
          <w:szCs w:val="18"/>
        </w:rPr>
      </w:pPr>
      <w:r w:rsidRPr="00FB0CEE">
        <w:rPr>
          <w:sz w:val="18"/>
          <w:szCs w:val="18"/>
        </w:rPr>
        <w:t>Поэтажный план</w:t>
      </w:r>
      <w:r w:rsidRPr="00FB0CEE">
        <w:rPr>
          <w:sz w:val="22"/>
          <w:szCs w:val="22"/>
        </w:rPr>
        <w:t>:</w:t>
      </w:r>
      <w:r w:rsidR="00233CEF" w:rsidRPr="00FB0CEE">
        <w:rPr>
          <w:sz w:val="22"/>
          <w:szCs w:val="22"/>
        </w:rPr>
        <w:t xml:space="preserve"> </w:t>
      </w:r>
      <w:proofErr w:type="gramStart"/>
      <w:r w:rsidR="001A758A" w:rsidRPr="00FB0CEE">
        <w:rPr>
          <w:b/>
          <w:bCs/>
          <w:sz w:val="22"/>
          <w:szCs w:val="22"/>
        </w:rPr>
        <w:t>подвала</w:t>
      </w:r>
      <w:r w:rsidR="00816586" w:rsidRPr="00FB0CEE">
        <w:rPr>
          <w:b/>
          <w:bCs/>
          <w:sz w:val="22"/>
          <w:szCs w:val="22"/>
        </w:rPr>
        <w:t>,</w:t>
      </w:r>
      <w:r w:rsidR="00233CEF" w:rsidRPr="00FB0CEE">
        <w:rPr>
          <w:b/>
          <w:bCs/>
          <w:sz w:val="22"/>
          <w:szCs w:val="22"/>
        </w:rPr>
        <w:t xml:space="preserve">  </w:t>
      </w:r>
      <w:r w:rsidR="00A67A24" w:rsidRPr="00FB0CEE">
        <w:rPr>
          <w:rFonts w:eastAsia="Times New Roman" w:cs="Times New Roman"/>
          <w:b/>
          <w:bCs/>
          <w:sz w:val="22"/>
          <w:szCs w:val="22"/>
        </w:rPr>
        <w:t>кладового</w:t>
      </w:r>
      <w:proofErr w:type="gramEnd"/>
      <w:r w:rsidR="00A67A24" w:rsidRPr="00FB0CEE">
        <w:rPr>
          <w:rFonts w:eastAsia="Times New Roman" w:cs="Times New Roman"/>
          <w:b/>
          <w:bCs/>
          <w:sz w:val="22"/>
          <w:szCs w:val="22"/>
        </w:rPr>
        <w:t xml:space="preserve"> помещения</w:t>
      </w:r>
      <w:r w:rsidR="00E34FE9" w:rsidRPr="00FB0CEE">
        <w:rPr>
          <w:b/>
          <w:bCs/>
          <w:sz w:val="18"/>
          <w:szCs w:val="18"/>
        </w:rPr>
        <w:t xml:space="preserve"> </w:t>
      </w:r>
      <w:r w:rsidR="00B07A17" w:rsidRPr="00FB0CEE">
        <w:rPr>
          <w:b/>
          <w:bCs/>
          <w:sz w:val="18"/>
          <w:szCs w:val="18"/>
        </w:rPr>
        <w:t>_____</w:t>
      </w:r>
      <w:r w:rsidR="00694F5F" w:rsidRPr="00FB0CEE">
        <w:rPr>
          <w:b/>
          <w:bCs/>
          <w:sz w:val="18"/>
          <w:szCs w:val="18"/>
        </w:rPr>
        <w:t xml:space="preserve"> </w:t>
      </w:r>
    </w:p>
    <w:p w14:paraId="0138C6B4" w14:textId="77777777" w:rsidR="009B1397" w:rsidRPr="00FB0CEE" w:rsidRDefault="00D31CA4" w:rsidP="00D31CA4">
      <w:pPr>
        <w:pStyle w:val="a8"/>
        <w:tabs>
          <w:tab w:val="left" w:pos="6200"/>
        </w:tabs>
        <w:ind w:hanging="150"/>
        <w:jc w:val="both"/>
        <w:rPr>
          <w:noProof/>
        </w:rPr>
      </w:pPr>
      <w:r w:rsidRPr="00FB0CEE">
        <w:rPr>
          <w:rFonts w:eastAsia="Times New Roman" w:cs="Times New Roman"/>
          <w:sz w:val="22"/>
          <w:szCs w:val="22"/>
          <w:lang w:eastAsia="ru-RU" w:bidi="ar-SA"/>
        </w:rPr>
        <w:t xml:space="preserve">                        </w:t>
      </w:r>
      <w:r w:rsidRPr="00FB0CEE">
        <w:rPr>
          <w:rFonts w:eastAsia="Lucida Sans Unicode" w:cs="Times New Roman"/>
          <w:sz w:val="18"/>
          <w:szCs w:val="18"/>
          <w:lang w:eastAsia="ru-RU" w:bidi="ar-SA"/>
        </w:rPr>
        <w:t xml:space="preserve">                       </w:t>
      </w:r>
      <w:r w:rsidRPr="00FB0CEE">
        <w:rPr>
          <w:rFonts w:eastAsia="Lucida Sans Unicode" w:cs="Times New Roman"/>
          <w:lang w:eastAsia="ru-RU" w:bidi="ar-SA"/>
        </w:rPr>
        <w:t xml:space="preserve">   </w:t>
      </w:r>
    </w:p>
    <w:p w14:paraId="40DC440C" w14:textId="6FFA78A3" w:rsidR="00D31CA4" w:rsidRPr="00FB0CEE" w:rsidRDefault="00D31CA4" w:rsidP="00D31CA4">
      <w:pPr>
        <w:pStyle w:val="a8"/>
        <w:tabs>
          <w:tab w:val="left" w:pos="6200"/>
        </w:tabs>
        <w:ind w:hanging="150"/>
        <w:jc w:val="both"/>
        <w:rPr>
          <w:rFonts w:eastAsia="Lucida Sans Unicode" w:cs="Times New Roman"/>
          <w:lang w:eastAsia="ru-RU" w:bidi="ar-SA"/>
        </w:rPr>
      </w:pPr>
      <w:r w:rsidRPr="00FB0CEE">
        <w:rPr>
          <w:rFonts w:eastAsia="Lucida Sans Unicode" w:cs="Times New Roman"/>
          <w:lang w:eastAsia="ru-RU" w:bidi="ar-SA"/>
        </w:rPr>
        <w:t xml:space="preserve">  </w:t>
      </w:r>
    </w:p>
    <w:p w14:paraId="4677AD5B" w14:textId="23347B24" w:rsidR="009B1397" w:rsidRPr="00FB0CEE" w:rsidRDefault="00694F5F" w:rsidP="00D31CA4">
      <w:pPr>
        <w:pStyle w:val="a8"/>
        <w:tabs>
          <w:tab w:val="left" w:pos="6200"/>
        </w:tabs>
        <w:ind w:hanging="150"/>
        <w:jc w:val="both"/>
        <w:rPr>
          <w:rFonts w:eastAsia="Lucida Sans Unicode" w:cs="Times New Roman"/>
          <w:lang w:eastAsia="ru-RU" w:bidi="ar-SA"/>
        </w:rPr>
      </w:pPr>
      <w:r w:rsidRPr="00FB0CEE">
        <w:rPr>
          <w:rFonts w:eastAsia="Lucida Sans Unicode" w:cs="Times New Roman"/>
          <w:noProof/>
          <w:lang w:eastAsia="ru-RU" w:bidi="ar-SA"/>
        </w:rPr>
        <w:t xml:space="preserve">                           </w:t>
      </w:r>
    </w:p>
    <w:p w14:paraId="77C3F844" w14:textId="77777777" w:rsidR="00E34FE9" w:rsidRPr="00FB0CEE" w:rsidRDefault="00E34FE9" w:rsidP="00E34FE9">
      <w:pPr>
        <w:pStyle w:val="Standard"/>
        <w:tabs>
          <w:tab w:val="left" w:pos="6960"/>
        </w:tabs>
        <w:jc w:val="right"/>
        <w:rPr>
          <w:rFonts w:cs="Times New Roman"/>
          <w:sz w:val="20"/>
          <w:szCs w:val="20"/>
          <w:lang w:eastAsia="ar-SA" w:bidi="ar-SA"/>
        </w:rPr>
      </w:pPr>
    </w:p>
    <w:p w14:paraId="31F5928A" w14:textId="77777777" w:rsidR="00E34FE9" w:rsidRPr="00FB0CEE" w:rsidRDefault="00E34FE9" w:rsidP="00E34FE9">
      <w:pPr>
        <w:pStyle w:val="10"/>
        <w:tabs>
          <w:tab w:val="clear" w:pos="709"/>
          <w:tab w:val="left" w:pos="5712"/>
        </w:tabs>
        <w:jc w:val="both"/>
        <w:rPr>
          <w:b/>
          <w:sz w:val="20"/>
          <w:szCs w:val="20"/>
        </w:rPr>
      </w:pPr>
    </w:p>
    <w:p w14:paraId="0AD862E1" w14:textId="77777777" w:rsidR="00694F5F" w:rsidRPr="00FB0CEE" w:rsidRDefault="00694F5F" w:rsidP="00694F5F">
      <w:pPr>
        <w:pStyle w:val="Standard"/>
        <w:tabs>
          <w:tab w:val="left" w:pos="6960"/>
        </w:tabs>
        <w:jc w:val="right"/>
        <w:rPr>
          <w:rFonts w:cs="Times New Roman"/>
          <w:sz w:val="20"/>
          <w:szCs w:val="20"/>
          <w:lang w:eastAsia="ar-SA" w:bidi="ar-SA"/>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B0CEE" w14:paraId="2673D448" w14:textId="77777777" w:rsidTr="00FB0CEE">
        <w:tc>
          <w:tcPr>
            <w:tcW w:w="4814" w:type="dxa"/>
          </w:tcPr>
          <w:p w14:paraId="790D5B2C" w14:textId="77777777" w:rsidR="00FB0CEE" w:rsidRDefault="00FB0CEE">
            <w:pPr>
              <w:pStyle w:val="10"/>
              <w:tabs>
                <w:tab w:val="clear" w:pos="709"/>
                <w:tab w:val="left" w:pos="5712"/>
              </w:tabs>
              <w:jc w:val="both"/>
              <w:rPr>
                <w:rFonts w:eastAsia="Times New Roman"/>
                <w:b/>
                <w:kern w:val="0"/>
                <w:sz w:val="20"/>
                <w:szCs w:val="20"/>
              </w:rPr>
            </w:pPr>
            <w:bookmarkStart w:id="3" w:name="_Hlk142408919"/>
            <w:r>
              <w:rPr>
                <w:b/>
                <w:sz w:val="20"/>
                <w:szCs w:val="20"/>
              </w:rPr>
              <w:t xml:space="preserve">Директор   </w:t>
            </w:r>
            <w:r>
              <w:rPr>
                <w:b/>
                <w:sz w:val="20"/>
                <w:szCs w:val="20"/>
                <w:lang w:val="de-DE"/>
              </w:rPr>
              <w:t xml:space="preserve">________________ </w:t>
            </w:r>
            <w:proofErr w:type="spellStart"/>
            <w:r>
              <w:rPr>
                <w:b/>
                <w:sz w:val="20"/>
                <w:szCs w:val="20"/>
              </w:rPr>
              <w:t>Н.Р.Саджая</w:t>
            </w:r>
            <w:proofErr w:type="spellEnd"/>
          </w:p>
          <w:p w14:paraId="106F9A01" w14:textId="77777777" w:rsidR="00FB0CEE" w:rsidRDefault="00FB0CEE">
            <w:pPr>
              <w:pStyle w:val="10"/>
              <w:tabs>
                <w:tab w:val="clear" w:pos="709"/>
                <w:tab w:val="left" w:pos="5712"/>
              </w:tabs>
              <w:jc w:val="both"/>
              <w:rPr>
                <w:b/>
                <w:sz w:val="20"/>
                <w:szCs w:val="20"/>
                <w:lang w:val="de-DE"/>
              </w:rPr>
            </w:pPr>
          </w:p>
        </w:tc>
        <w:tc>
          <w:tcPr>
            <w:tcW w:w="4814" w:type="dxa"/>
            <w:hideMark/>
          </w:tcPr>
          <w:tbl>
            <w:tblPr>
              <w:tblStyle w:val="a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FB0CEE" w14:paraId="195845BE" w14:textId="77777777">
              <w:trPr>
                <w:jc w:val="right"/>
              </w:trPr>
              <w:tc>
                <w:tcPr>
                  <w:tcW w:w="4714" w:type="dxa"/>
                </w:tcPr>
                <w:p w14:paraId="2473C4F3" w14:textId="77777777" w:rsidR="00FB0CEE" w:rsidRDefault="00FB0CEE">
                  <w:pPr>
                    <w:jc w:val="both"/>
                    <w:rPr>
                      <w:bCs/>
                      <w:color w:val="000000"/>
                      <w:kern w:val="2"/>
                      <w:sz w:val="20"/>
                      <w:szCs w:val="20"/>
                      <w:lang w:eastAsia="ru-RU"/>
                    </w:rPr>
                  </w:pPr>
                  <w:r>
                    <w:rPr>
                      <w:kern w:val="0"/>
                      <w:sz w:val="20"/>
                      <w:lang w:eastAsia="ru-RU"/>
                    </w:rPr>
                    <w:t xml:space="preserve">                          ________________ Ф.И.О.</w:t>
                  </w:r>
                </w:p>
                <w:p w14:paraId="085754AE" w14:textId="77777777" w:rsidR="00FB0CEE" w:rsidRDefault="00FB0CEE">
                  <w:pPr>
                    <w:jc w:val="both"/>
                    <w:rPr>
                      <w:kern w:val="0"/>
                      <w:sz w:val="20"/>
                      <w:szCs w:val="20"/>
                      <w:lang w:eastAsia="ru-RU"/>
                    </w:rPr>
                  </w:pPr>
                </w:p>
              </w:tc>
            </w:tr>
          </w:tbl>
          <w:p w14:paraId="6A785C25" w14:textId="77777777" w:rsidR="00FB0CEE" w:rsidRDefault="00FB0CEE">
            <w:pPr>
              <w:pStyle w:val="10"/>
              <w:tabs>
                <w:tab w:val="clear" w:pos="709"/>
                <w:tab w:val="left" w:pos="5712"/>
              </w:tabs>
              <w:jc w:val="both"/>
              <w:rPr>
                <w:b/>
                <w:kern w:val="0"/>
                <w:sz w:val="20"/>
                <w:szCs w:val="20"/>
                <w:lang w:val="de-DE"/>
              </w:rPr>
            </w:pPr>
          </w:p>
        </w:tc>
        <w:bookmarkEnd w:id="3"/>
      </w:tr>
    </w:tbl>
    <w:p w14:paraId="04515282" w14:textId="77777777" w:rsidR="00694F5F" w:rsidRDefault="00694F5F" w:rsidP="00694F5F">
      <w:pPr>
        <w:pStyle w:val="10"/>
        <w:tabs>
          <w:tab w:val="clear" w:pos="709"/>
          <w:tab w:val="left" w:pos="5712"/>
        </w:tabs>
        <w:jc w:val="both"/>
        <w:rPr>
          <w:rFonts w:eastAsia="Times New Roman" w:cs="Times New Roman"/>
          <w:sz w:val="21"/>
          <w:lang w:eastAsia="ar-SA" w:bidi="ar-SA"/>
        </w:rPr>
      </w:pPr>
    </w:p>
    <w:p w14:paraId="3ED6F628" w14:textId="77777777" w:rsidR="00694F5F" w:rsidRDefault="00694F5F" w:rsidP="00694F5F">
      <w:pPr>
        <w:pStyle w:val="a5"/>
        <w:tabs>
          <w:tab w:val="left" w:pos="17280"/>
        </w:tabs>
        <w:rPr>
          <w:rFonts w:eastAsia="Times New Roman" w:cs="Times New Roman"/>
          <w:sz w:val="21"/>
          <w:lang w:eastAsia="ar-SA" w:bidi="ar-SA"/>
        </w:rPr>
      </w:pPr>
    </w:p>
    <w:p w14:paraId="10D29446" w14:textId="77777777" w:rsidR="00096C55" w:rsidRDefault="00096C55" w:rsidP="00E34FE9">
      <w:pPr>
        <w:pStyle w:val="a8"/>
        <w:tabs>
          <w:tab w:val="left" w:pos="6200"/>
        </w:tabs>
        <w:ind w:hanging="150"/>
        <w:jc w:val="both"/>
        <w:rPr>
          <w:rFonts w:eastAsia="Times New Roman" w:cs="Times New Roman"/>
          <w:sz w:val="21"/>
          <w:lang w:eastAsia="ar-SA" w:bidi="ar-SA"/>
        </w:rPr>
      </w:pPr>
    </w:p>
    <w:sectPr w:rsidR="00096C55" w:rsidSect="00E34FE9">
      <w:pgSz w:w="11906" w:h="16838"/>
      <w:pgMar w:top="1418" w:right="964" w:bottom="156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ACE7452"/>
    <w:multiLevelType w:val="hybridMultilevel"/>
    <w:tmpl w:val="98384866"/>
    <w:lvl w:ilvl="0" w:tplc="09CAF500">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31"/>
    <w:rsid w:val="00015370"/>
    <w:rsid w:val="00017010"/>
    <w:rsid w:val="000354E9"/>
    <w:rsid w:val="00037FFD"/>
    <w:rsid w:val="00040140"/>
    <w:rsid w:val="00043155"/>
    <w:rsid w:val="00046962"/>
    <w:rsid w:val="0005145E"/>
    <w:rsid w:val="00055D65"/>
    <w:rsid w:val="00057A9F"/>
    <w:rsid w:val="000604A3"/>
    <w:rsid w:val="000641E6"/>
    <w:rsid w:val="000954F7"/>
    <w:rsid w:val="00096C55"/>
    <w:rsid w:val="000A4728"/>
    <w:rsid w:val="000B2762"/>
    <w:rsid w:val="000B5C27"/>
    <w:rsid w:val="000C24E1"/>
    <w:rsid w:val="000D421B"/>
    <w:rsid w:val="000F274B"/>
    <w:rsid w:val="000F5EAD"/>
    <w:rsid w:val="000F7A98"/>
    <w:rsid w:val="00101AB6"/>
    <w:rsid w:val="00103615"/>
    <w:rsid w:val="0011126A"/>
    <w:rsid w:val="00112F64"/>
    <w:rsid w:val="00123FDA"/>
    <w:rsid w:val="00144B39"/>
    <w:rsid w:val="0014576D"/>
    <w:rsid w:val="00147333"/>
    <w:rsid w:val="00155FF3"/>
    <w:rsid w:val="00166397"/>
    <w:rsid w:val="00172EC1"/>
    <w:rsid w:val="00172F4E"/>
    <w:rsid w:val="00175939"/>
    <w:rsid w:val="0018100B"/>
    <w:rsid w:val="0018353F"/>
    <w:rsid w:val="0018552B"/>
    <w:rsid w:val="00185F7A"/>
    <w:rsid w:val="001934C9"/>
    <w:rsid w:val="00196EB2"/>
    <w:rsid w:val="00197D23"/>
    <w:rsid w:val="001A0B49"/>
    <w:rsid w:val="001A758A"/>
    <w:rsid w:val="001A789C"/>
    <w:rsid w:val="001B1257"/>
    <w:rsid w:val="001B3651"/>
    <w:rsid w:val="001D23FA"/>
    <w:rsid w:val="001D660F"/>
    <w:rsid w:val="001F1F82"/>
    <w:rsid w:val="002202C4"/>
    <w:rsid w:val="002301F3"/>
    <w:rsid w:val="00233CEF"/>
    <w:rsid w:val="00245FDD"/>
    <w:rsid w:val="00254F61"/>
    <w:rsid w:val="00255B12"/>
    <w:rsid w:val="00282F19"/>
    <w:rsid w:val="00287669"/>
    <w:rsid w:val="002932E1"/>
    <w:rsid w:val="002959A9"/>
    <w:rsid w:val="00296B5B"/>
    <w:rsid w:val="002B0350"/>
    <w:rsid w:val="002C2181"/>
    <w:rsid w:val="002C2267"/>
    <w:rsid w:val="002F05F9"/>
    <w:rsid w:val="002F20F7"/>
    <w:rsid w:val="002F27C9"/>
    <w:rsid w:val="00310970"/>
    <w:rsid w:val="00314DF5"/>
    <w:rsid w:val="00336F09"/>
    <w:rsid w:val="00341DFF"/>
    <w:rsid w:val="00345FC4"/>
    <w:rsid w:val="00353710"/>
    <w:rsid w:val="00355A0E"/>
    <w:rsid w:val="00363889"/>
    <w:rsid w:val="003649A8"/>
    <w:rsid w:val="00364CB5"/>
    <w:rsid w:val="00373ED7"/>
    <w:rsid w:val="00381B4D"/>
    <w:rsid w:val="003B2CDE"/>
    <w:rsid w:val="003B6DE3"/>
    <w:rsid w:val="003C2848"/>
    <w:rsid w:val="003C2891"/>
    <w:rsid w:val="003E448E"/>
    <w:rsid w:val="003F3878"/>
    <w:rsid w:val="00400BE2"/>
    <w:rsid w:val="00412190"/>
    <w:rsid w:val="0042039D"/>
    <w:rsid w:val="00421E55"/>
    <w:rsid w:val="004257E3"/>
    <w:rsid w:val="004268C8"/>
    <w:rsid w:val="00440F8A"/>
    <w:rsid w:val="004524A9"/>
    <w:rsid w:val="004724AA"/>
    <w:rsid w:val="00473502"/>
    <w:rsid w:val="00480360"/>
    <w:rsid w:val="0048563C"/>
    <w:rsid w:val="00490269"/>
    <w:rsid w:val="00496628"/>
    <w:rsid w:val="004A0FD8"/>
    <w:rsid w:val="004A4CF6"/>
    <w:rsid w:val="004B4AF0"/>
    <w:rsid w:val="004C3217"/>
    <w:rsid w:val="004C7C32"/>
    <w:rsid w:val="004F11E4"/>
    <w:rsid w:val="004F24BA"/>
    <w:rsid w:val="005005AE"/>
    <w:rsid w:val="005023B2"/>
    <w:rsid w:val="0051042F"/>
    <w:rsid w:val="005105B7"/>
    <w:rsid w:val="0051277C"/>
    <w:rsid w:val="00513EB8"/>
    <w:rsid w:val="00516025"/>
    <w:rsid w:val="00516191"/>
    <w:rsid w:val="0051623E"/>
    <w:rsid w:val="005274F2"/>
    <w:rsid w:val="0053712E"/>
    <w:rsid w:val="00541491"/>
    <w:rsid w:val="005477C6"/>
    <w:rsid w:val="00555E8F"/>
    <w:rsid w:val="00561EFD"/>
    <w:rsid w:val="00563F53"/>
    <w:rsid w:val="00575181"/>
    <w:rsid w:val="00583C2B"/>
    <w:rsid w:val="00583F7F"/>
    <w:rsid w:val="00595D45"/>
    <w:rsid w:val="005B4E11"/>
    <w:rsid w:val="005C1929"/>
    <w:rsid w:val="005C3D0C"/>
    <w:rsid w:val="005C7C20"/>
    <w:rsid w:val="005E4845"/>
    <w:rsid w:val="005F705D"/>
    <w:rsid w:val="00615500"/>
    <w:rsid w:val="00634A89"/>
    <w:rsid w:val="00645BE3"/>
    <w:rsid w:val="006508BA"/>
    <w:rsid w:val="00652591"/>
    <w:rsid w:val="006558B7"/>
    <w:rsid w:val="00665F9C"/>
    <w:rsid w:val="00672D26"/>
    <w:rsid w:val="00691ADB"/>
    <w:rsid w:val="00694F5F"/>
    <w:rsid w:val="006B0152"/>
    <w:rsid w:val="006B1664"/>
    <w:rsid w:val="006B5AAB"/>
    <w:rsid w:val="006C1E23"/>
    <w:rsid w:val="006E0B9A"/>
    <w:rsid w:val="006E7173"/>
    <w:rsid w:val="006F69DB"/>
    <w:rsid w:val="00700966"/>
    <w:rsid w:val="00705362"/>
    <w:rsid w:val="007068DD"/>
    <w:rsid w:val="00715216"/>
    <w:rsid w:val="00722D56"/>
    <w:rsid w:val="00740265"/>
    <w:rsid w:val="00757221"/>
    <w:rsid w:val="0077106C"/>
    <w:rsid w:val="00775A0C"/>
    <w:rsid w:val="00777831"/>
    <w:rsid w:val="007A4172"/>
    <w:rsid w:val="007B4645"/>
    <w:rsid w:val="007C729A"/>
    <w:rsid w:val="007D3EF5"/>
    <w:rsid w:val="007D67AE"/>
    <w:rsid w:val="007E24E6"/>
    <w:rsid w:val="007E6021"/>
    <w:rsid w:val="007F4204"/>
    <w:rsid w:val="007F637D"/>
    <w:rsid w:val="008005D0"/>
    <w:rsid w:val="00800CCC"/>
    <w:rsid w:val="008043BF"/>
    <w:rsid w:val="0081108B"/>
    <w:rsid w:val="00816586"/>
    <w:rsid w:val="00824879"/>
    <w:rsid w:val="008250F4"/>
    <w:rsid w:val="008378F3"/>
    <w:rsid w:val="00841257"/>
    <w:rsid w:val="008515A2"/>
    <w:rsid w:val="008636A9"/>
    <w:rsid w:val="0086770B"/>
    <w:rsid w:val="00872878"/>
    <w:rsid w:val="008746B6"/>
    <w:rsid w:val="00880756"/>
    <w:rsid w:val="00882221"/>
    <w:rsid w:val="008932BE"/>
    <w:rsid w:val="0089443B"/>
    <w:rsid w:val="008A5FB1"/>
    <w:rsid w:val="008A7ACD"/>
    <w:rsid w:val="008B1F29"/>
    <w:rsid w:val="008B4766"/>
    <w:rsid w:val="008C0F29"/>
    <w:rsid w:val="008C31F2"/>
    <w:rsid w:val="008E73F7"/>
    <w:rsid w:val="00907A26"/>
    <w:rsid w:val="00914D7C"/>
    <w:rsid w:val="009279F6"/>
    <w:rsid w:val="0093027A"/>
    <w:rsid w:val="009311DF"/>
    <w:rsid w:val="009324B1"/>
    <w:rsid w:val="00954291"/>
    <w:rsid w:val="00971A2C"/>
    <w:rsid w:val="00975249"/>
    <w:rsid w:val="0098189F"/>
    <w:rsid w:val="009A5205"/>
    <w:rsid w:val="009B1397"/>
    <w:rsid w:val="009C3237"/>
    <w:rsid w:val="009C4B71"/>
    <w:rsid w:val="009C5E89"/>
    <w:rsid w:val="009D4558"/>
    <w:rsid w:val="009F5B0B"/>
    <w:rsid w:val="00A05FD9"/>
    <w:rsid w:val="00A06E51"/>
    <w:rsid w:val="00A1201A"/>
    <w:rsid w:val="00A22F5A"/>
    <w:rsid w:val="00A347CD"/>
    <w:rsid w:val="00A3526B"/>
    <w:rsid w:val="00A524BD"/>
    <w:rsid w:val="00A5260A"/>
    <w:rsid w:val="00A60092"/>
    <w:rsid w:val="00A67A24"/>
    <w:rsid w:val="00A7308C"/>
    <w:rsid w:val="00AF0E26"/>
    <w:rsid w:val="00AF3D15"/>
    <w:rsid w:val="00AF5514"/>
    <w:rsid w:val="00B07A17"/>
    <w:rsid w:val="00B40586"/>
    <w:rsid w:val="00B445D2"/>
    <w:rsid w:val="00B567FB"/>
    <w:rsid w:val="00B65E8C"/>
    <w:rsid w:val="00B84491"/>
    <w:rsid w:val="00B87014"/>
    <w:rsid w:val="00BB26AA"/>
    <w:rsid w:val="00BB5C26"/>
    <w:rsid w:val="00BF3653"/>
    <w:rsid w:val="00C01455"/>
    <w:rsid w:val="00C05151"/>
    <w:rsid w:val="00C06316"/>
    <w:rsid w:val="00C33C1D"/>
    <w:rsid w:val="00C4135F"/>
    <w:rsid w:val="00C71B75"/>
    <w:rsid w:val="00C72565"/>
    <w:rsid w:val="00C74A81"/>
    <w:rsid w:val="00C90ED2"/>
    <w:rsid w:val="00C90F64"/>
    <w:rsid w:val="00C9122A"/>
    <w:rsid w:val="00C94C2A"/>
    <w:rsid w:val="00CA4058"/>
    <w:rsid w:val="00CC301F"/>
    <w:rsid w:val="00CC6BFA"/>
    <w:rsid w:val="00D05EEB"/>
    <w:rsid w:val="00D104F4"/>
    <w:rsid w:val="00D21D5D"/>
    <w:rsid w:val="00D31CA4"/>
    <w:rsid w:val="00D37CCE"/>
    <w:rsid w:val="00D45495"/>
    <w:rsid w:val="00D46F70"/>
    <w:rsid w:val="00D47361"/>
    <w:rsid w:val="00D62BAC"/>
    <w:rsid w:val="00D85DAD"/>
    <w:rsid w:val="00D91420"/>
    <w:rsid w:val="00D96B09"/>
    <w:rsid w:val="00DA1C8E"/>
    <w:rsid w:val="00DA30C4"/>
    <w:rsid w:val="00DB61D5"/>
    <w:rsid w:val="00DD2236"/>
    <w:rsid w:val="00E02490"/>
    <w:rsid w:val="00E05DCB"/>
    <w:rsid w:val="00E15F1F"/>
    <w:rsid w:val="00E16A08"/>
    <w:rsid w:val="00E24505"/>
    <w:rsid w:val="00E25AF5"/>
    <w:rsid w:val="00E31B50"/>
    <w:rsid w:val="00E34FE9"/>
    <w:rsid w:val="00E35924"/>
    <w:rsid w:val="00E57242"/>
    <w:rsid w:val="00E62E1A"/>
    <w:rsid w:val="00EC076F"/>
    <w:rsid w:val="00EE2301"/>
    <w:rsid w:val="00EF7B0D"/>
    <w:rsid w:val="00F02DDA"/>
    <w:rsid w:val="00F0473F"/>
    <w:rsid w:val="00F13847"/>
    <w:rsid w:val="00F179DA"/>
    <w:rsid w:val="00F42143"/>
    <w:rsid w:val="00F47071"/>
    <w:rsid w:val="00F52B4A"/>
    <w:rsid w:val="00F52F79"/>
    <w:rsid w:val="00F55BD2"/>
    <w:rsid w:val="00F56A03"/>
    <w:rsid w:val="00F750EF"/>
    <w:rsid w:val="00F82FD1"/>
    <w:rsid w:val="00F91942"/>
    <w:rsid w:val="00F9596B"/>
    <w:rsid w:val="00FA492F"/>
    <w:rsid w:val="00FB0CEE"/>
    <w:rsid w:val="00FB3538"/>
    <w:rsid w:val="00FC605E"/>
    <w:rsid w:val="00FE1FD5"/>
    <w:rsid w:val="00FF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4240"/>
  <w15:docId w15:val="{9A7F0CCE-D7B9-4F8B-9780-89C88CB9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 w:type="paragraph" w:customStyle="1" w:styleId="a8">
    <w:name w:val="Базовый"/>
    <w:rsid w:val="00824879"/>
    <w:pPr>
      <w:tabs>
        <w:tab w:val="left" w:pos="709"/>
      </w:tabs>
      <w:suppressAutoHyphens/>
      <w:overflowPunct w:val="0"/>
      <w:spacing w:after="0" w:line="100" w:lineRule="atLeast"/>
    </w:pPr>
    <w:rPr>
      <w:rFonts w:ascii="Times New Roman" w:eastAsia="SimSun" w:hAnsi="Times New Roman" w:cs="Mangal"/>
      <w:color w:val="00000A"/>
      <w:sz w:val="24"/>
      <w:szCs w:val="24"/>
      <w:lang w:eastAsia="hi-IN" w:bidi="hi-IN"/>
    </w:rPr>
  </w:style>
  <w:style w:type="paragraph" w:customStyle="1" w:styleId="Standard">
    <w:name w:val="Standard"/>
    <w:rsid w:val="00057A9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9C5E89"/>
    <w:rPr>
      <w:rFonts w:ascii="Consolas" w:hAnsi="Consolas"/>
      <w:sz w:val="20"/>
      <w:szCs w:val="18"/>
    </w:rPr>
  </w:style>
  <w:style w:type="character" w:customStyle="1" w:styleId="HTML0">
    <w:name w:val="Стандартный HTML Знак"/>
    <w:basedOn w:val="a0"/>
    <w:link w:val="HTML"/>
    <w:uiPriority w:val="99"/>
    <w:rsid w:val="009C5E89"/>
    <w:rPr>
      <w:rFonts w:ascii="Consolas" w:eastAsia="SimSun" w:hAnsi="Consolas" w:cs="Mangal"/>
      <w:kern w:val="1"/>
      <w:sz w:val="20"/>
      <w:szCs w:val="18"/>
      <w:lang w:eastAsia="hi-IN" w:bidi="hi-IN"/>
    </w:rPr>
  </w:style>
  <w:style w:type="paragraph" w:customStyle="1" w:styleId="10">
    <w:name w:val="Обычный1"/>
    <w:qFormat/>
    <w:rsid w:val="00233CEF"/>
    <w:pPr>
      <w:tabs>
        <w:tab w:val="left" w:pos="709"/>
      </w:tabs>
      <w:suppressAutoHyphens/>
      <w:spacing w:after="0" w:line="100" w:lineRule="atLeast"/>
    </w:pPr>
    <w:rPr>
      <w:rFonts w:ascii="Times New Roman" w:eastAsia="SimSun" w:hAnsi="Times New Roman" w:cs="Mangal"/>
      <w:color w:val="00000A"/>
      <w:sz w:val="24"/>
      <w:szCs w:val="24"/>
      <w:lang w:eastAsia="hi-IN" w:bidi="hi-IN"/>
    </w:rPr>
  </w:style>
  <w:style w:type="table" w:styleId="a9">
    <w:name w:val="Table Grid"/>
    <w:basedOn w:val="a1"/>
    <w:rsid w:val="00E34FE9"/>
    <w:pPr>
      <w:spacing w:after="0" w:line="240" w:lineRule="auto"/>
    </w:pPr>
    <w:rPr>
      <w:rFonts w:ascii="Times New Roman" w:eastAsia="Times New Roman" w:hAnsi="Times New Roman" w:cs="Times New Roman"/>
      <w:kern w:val="3"/>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184250386">
      <w:bodyDiv w:val="1"/>
      <w:marLeft w:val="0"/>
      <w:marRight w:val="0"/>
      <w:marTop w:val="0"/>
      <w:marBottom w:val="0"/>
      <w:divBdr>
        <w:top w:val="none" w:sz="0" w:space="0" w:color="auto"/>
        <w:left w:val="none" w:sz="0" w:space="0" w:color="auto"/>
        <w:bottom w:val="none" w:sz="0" w:space="0" w:color="auto"/>
        <w:right w:val="none" w:sz="0" w:space="0" w:color="auto"/>
      </w:divBdr>
      <w:divsChild>
        <w:div w:id="935095597">
          <w:marLeft w:val="0"/>
          <w:marRight w:val="0"/>
          <w:marTop w:val="120"/>
          <w:marBottom w:val="0"/>
          <w:divBdr>
            <w:top w:val="none" w:sz="0" w:space="0" w:color="auto"/>
            <w:left w:val="none" w:sz="0" w:space="0" w:color="auto"/>
            <w:bottom w:val="none" w:sz="0" w:space="0" w:color="auto"/>
            <w:right w:val="none" w:sz="0" w:space="0" w:color="auto"/>
          </w:divBdr>
        </w:div>
      </w:divsChild>
    </w:div>
    <w:div w:id="202794656">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334235459">
      <w:bodyDiv w:val="1"/>
      <w:marLeft w:val="0"/>
      <w:marRight w:val="0"/>
      <w:marTop w:val="0"/>
      <w:marBottom w:val="0"/>
      <w:divBdr>
        <w:top w:val="none" w:sz="0" w:space="0" w:color="auto"/>
        <w:left w:val="none" w:sz="0" w:space="0" w:color="auto"/>
        <w:bottom w:val="none" w:sz="0" w:space="0" w:color="auto"/>
        <w:right w:val="none" w:sz="0" w:space="0" w:color="auto"/>
      </w:divBdr>
    </w:div>
    <w:div w:id="1240097500">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 w:id="1354841334">
      <w:bodyDiv w:val="1"/>
      <w:marLeft w:val="0"/>
      <w:marRight w:val="0"/>
      <w:marTop w:val="0"/>
      <w:marBottom w:val="0"/>
      <w:divBdr>
        <w:top w:val="none" w:sz="0" w:space="0" w:color="auto"/>
        <w:left w:val="none" w:sz="0" w:space="0" w:color="auto"/>
        <w:bottom w:val="none" w:sz="0" w:space="0" w:color="auto"/>
        <w:right w:val="none" w:sz="0" w:space="0" w:color="auto"/>
      </w:divBdr>
    </w:div>
    <w:div w:id="1516072895">
      <w:bodyDiv w:val="1"/>
      <w:marLeft w:val="0"/>
      <w:marRight w:val="0"/>
      <w:marTop w:val="0"/>
      <w:marBottom w:val="0"/>
      <w:divBdr>
        <w:top w:val="none" w:sz="0" w:space="0" w:color="auto"/>
        <w:left w:val="none" w:sz="0" w:space="0" w:color="auto"/>
        <w:bottom w:val="none" w:sz="0" w:space="0" w:color="auto"/>
        <w:right w:val="none" w:sz="0" w:space="0" w:color="auto"/>
      </w:divBdr>
    </w:div>
    <w:div w:id="1529830614">
      <w:bodyDiv w:val="1"/>
      <w:marLeft w:val="0"/>
      <w:marRight w:val="0"/>
      <w:marTop w:val="0"/>
      <w:marBottom w:val="0"/>
      <w:divBdr>
        <w:top w:val="none" w:sz="0" w:space="0" w:color="auto"/>
        <w:left w:val="none" w:sz="0" w:space="0" w:color="auto"/>
        <w:bottom w:val="none" w:sz="0" w:space="0" w:color="auto"/>
        <w:right w:val="none" w:sz="0" w:space="0" w:color="auto"/>
      </w:divBdr>
    </w:div>
    <w:div w:id="1604801725">
      <w:bodyDiv w:val="1"/>
      <w:marLeft w:val="0"/>
      <w:marRight w:val="0"/>
      <w:marTop w:val="0"/>
      <w:marBottom w:val="0"/>
      <w:divBdr>
        <w:top w:val="none" w:sz="0" w:space="0" w:color="auto"/>
        <w:left w:val="none" w:sz="0" w:space="0" w:color="auto"/>
        <w:bottom w:val="none" w:sz="0" w:space="0" w:color="auto"/>
        <w:right w:val="none" w:sz="0" w:space="0" w:color="auto"/>
      </w:divBdr>
    </w:div>
    <w:div w:id="1878812716">
      <w:bodyDiv w:val="1"/>
      <w:marLeft w:val="0"/>
      <w:marRight w:val="0"/>
      <w:marTop w:val="0"/>
      <w:marBottom w:val="0"/>
      <w:divBdr>
        <w:top w:val="none" w:sz="0" w:space="0" w:color="auto"/>
        <w:left w:val="none" w:sz="0" w:space="0" w:color="auto"/>
        <w:bottom w:val="none" w:sz="0" w:space="0" w:color="auto"/>
        <w:right w:val="none" w:sz="0" w:space="0" w:color="auto"/>
      </w:divBdr>
      <w:divsChild>
        <w:div w:id="366174581">
          <w:marLeft w:val="0"/>
          <w:marRight w:val="0"/>
          <w:marTop w:val="120"/>
          <w:marBottom w:val="0"/>
          <w:divBdr>
            <w:top w:val="none" w:sz="0" w:space="0" w:color="auto"/>
            <w:left w:val="none" w:sz="0" w:space="0" w:color="auto"/>
            <w:bottom w:val="none" w:sz="0" w:space="0" w:color="auto"/>
            <w:right w:val="none" w:sz="0" w:space="0" w:color="auto"/>
          </w:divBdr>
        </w:div>
      </w:divsChild>
    </w:div>
    <w:div w:id="1880775794">
      <w:bodyDiv w:val="1"/>
      <w:marLeft w:val="0"/>
      <w:marRight w:val="0"/>
      <w:marTop w:val="0"/>
      <w:marBottom w:val="0"/>
      <w:divBdr>
        <w:top w:val="none" w:sz="0" w:space="0" w:color="auto"/>
        <w:left w:val="none" w:sz="0" w:space="0" w:color="auto"/>
        <w:bottom w:val="none" w:sz="0" w:space="0" w:color="auto"/>
        <w:right w:val="none" w:sz="0" w:space="0" w:color="auto"/>
      </w:divBdr>
    </w:div>
    <w:div w:id="2007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3B9A07AE573795B16B2BA7531D0B8671934EFF9882DD591F9AEF410l4h5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11" Type="http://schemas.openxmlformats.org/officeDocument/2006/relationships/hyperlink" Target="consultantplus://offline/ref=FD0ECBAEC19FA334BFF698CE2807FC486367A02DBFECE91CD4D62A828BDB40C676B3A614C61011C0y0q0M" TargetMode="External"/><Relationship Id="rId5" Type="http://schemas.openxmlformats.org/officeDocument/2006/relationships/webSettings" Target="webSettings.xml"/><Relationship Id="rId10" Type="http://schemas.openxmlformats.org/officeDocument/2006/relationships/hyperlink" Target="consultantplus://offline/ref=B042F4A5B0B0598E7A5A22A7CD72281FA906AEBFD669F9D36D48889BE365C007239977DAB4E48589r1oDM" TargetMode="External"/><Relationship Id="rId4" Type="http://schemas.openxmlformats.org/officeDocument/2006/relationships/settings" Target="settings.xml"/><Relationship Id="rId9"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A68E-C7C1-4149-B9E5-412E26F7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5275</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Ольга Галибина</cp:lastModifiedBy>
  <cp:revision>8</cp:revision>
  <cp:lastPrinted>2023-11-17T11:30:00Z</cp:lastPrinted>
  <dcterms:created xsi:type="dcterms:W3CDTF">2023-11-21T14:07:00Z</dcterms:created>
  <dcterms:modified xsi:type="dcterms:W3CDTF">2023-11-22T12:28:00Z</dcterms:modified>
</cp:coreProperties>
</file>