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6860" w14:textId="7F984D77" w:rsidR="00F503E9" w:rsidRPr="00FC30E3" w:rsidRDefault="00165689" w:rsidP="00AA154B">
      <w:pPr>
        <w:pStyle w:val="a9"/>
        <w:spacing w:before="0" w:beforeAutospacing="0" w:after="0" w:afterAutospacing="0"/>
        <w:jc w:val="center"/>
        <w:rPr>
          <w:rStyle w:val="ab"/>
          <w:bCs/>
          <w:sz w:val="23"/>
          <w:szCs w:val="23"/>
        </w:rPr>
      </w:pPr>
      <w:r w:rsidRPr="00FC30E3">
        <w:rPr>
          <w:rStyle w:val="ab"/>
          <w:bCs/>
          <w:sz w:val="23"/>
          <w:szCs w:val="23"/>
        </w:rPr>
        <w:t xml:space="preserve">ОБЩЕСТВО </w:t>
      </w:r>
      <w:r w:rsidR="00FA7072" w:rsidRPr="00FC30E3">
        <w:rPr>
          <w:rStyle w:val="ab"/>
          <w:bCs/>
          <w:sz w:val="23"/>
          <w:szCs w:val="23"/>
        </w:rPr>
        <w:t>С ОГРАНИЧЕННОЙ ОТВЕТСТВЕННОСТЬЮ</w:t>
      </w:r>
      <w:r w:rsidRPr="00FC30E3">
        <w:rPr>
          <w:rStyle w:val="ab"/>
          <w:bCs/>
          <w:sz w:val="23"/>
          <w:szCs w:val="23"/>
        </w:rPr>
        <w:t xml:space="preserve"> </w:t>
      </w:r>
    </w:p>
    <w:p w14:paraId="31430E75" w14:textId="3D198EFD" w:rsidR="00165689" w:rsidRPr="00FC30E3" w:rsidRDefault="008E1D80" w:rsidP="00AA154B">
      <w:pPr>
        <w:pStyle w:val="a9"/>
        <w:spacing w:before="0" w:beforeAutospacing="0" w:after="0" w:afterAutospacing="0"/>
        <w:jc w:val="center"/>
        <w:rPr>
          <w:rStyle w:val="ab"/>
          <w:bCs/>
          <w:sz w:val="23"/>
          <w:szCs w:val="23"/>
        </w:rPr>
      </w:pPr>
      <w:r w:rsidRPr="00FC30E3">
        <w:rPr>
          <w:rStyle w:val="ab"/>
          <w:bCs/>
          <w:sz w:val="23"/>
          <w:szCs w:val="23"/>
        </w:rPr>
        <w:t>СПЕЦИАЛИЗИРОВАННЫЙ ЗАСТРОЙЩИК</w:t>
      </w:r>
      <w:r w:rsidR="00C215C7" w:rsidRPr="00FC30E3">
        <w:rPr>
          <w:rStyle w:val="ab"/>
          <w:bCs/>
          <w:sz w:val="23"/>
          <w:szCs w:val="23"/>
        </w:rPr>
        <w:t xml:space="preserve"> </w:t>
      </w:r>
      <w:r w:rsidRPr="00FC30E3">
        <w:rPr>
          <w:rStyle w:val="ab"/>
          <w:bCs/>
          <w:sz w:val="23"/>
          <w:szCs w:val="23"/>
        </w:rPr>
        <w:t>«</w:t>
      </w:r>
      <w:r w:rsidR="00165689" w:rsidRPr="00FC30E3">
        <w:rPr>
          <w:rStyle w:val="ab"/>
          <w:bCs/>
          <w:sz w:val="23"/>
          <w:szCs w:val="23"/>
        </w:rPr>
        <w:t>СТК-59»</w:t>
      </w:r>
    </w:p>
    <w:p w14:paraId="748E6156" w14:textId="77777777" w:rsidR="00165689" w:rsidRPr="00FC30E3" w:rsidRDefault="00165689" w:rsidP="00AA154B">
      <w:pPr>
        <w:pStyle w:val="a9"/>
        <w:spacing w:before="0" w:beforeAutospacing="0" w:after="0" w:afterAutospacing="0"/>
        <w:jc w:val="center"/>
        <w:rPr>
          <w:rStyle w:val="ab"/>
          <w:bCs/>
          <w:sz w:val="23"/>
          <w:szCs w:val="23"/>
        </w:rPr>
      </w:pPr>
    </w:p>
    <w:p w14:paraId="15392159" w14:textId="0C07E80A" w:rsidR="009C6992" w:rsidRPr="00FC30E3" w:rsidRDefault="00165689" w:rsidP="00AA154B">
      <w:pPr>
        <w:pStyle w:val="a9"/>
        <w:spacing w:before="0" w:beforeAutospacing="0" w:after="0" w:afterAutospacing="0"/>
        <w:jc w:val="center"/>
        <w:rPr>
          <w:rStyle w:val="ab"/>
          <w:bCs/>
          <w:sz w:val="23"/>
          <w:szCs w:val="23"/>
        </w:rPr>
      </w:pPr>
      <w:r w:rsidRPr="00FC30E3">
        <w:rPr>
          <w:rStyle w:val="ab"/>
          <w:bCs/>
          <w:sz w:val="23"/>
          <w:szCs w:val="23"/>
        </w:rPr>
        <w:t xml:space="preserve">ДОГОВОР № </w:t>
      </w:r>
      <w:r w:rsidRPr="00FC30E3">
        <w:rPr>
          <w:bCs/>
          <w:sz w:val="23"/>
          <w:szCs w:val="23"/>
        </w:rPr>
        <w:br/>
      </w:r>
      <w:r w:rsidRPr="00FC30E3">
        <w:rPr>
          <w:rStyle w:val="ab"/>
          <w:bCs/>
          <w:sz w:val="23"/>
          <w:szCs w:val="23"/>
        </w:rPr>
        <w:t xml:space="preserve">УЧАСТИЯ В ДОЛЕВОМ СТРОИТЕЛЬСТВЕ </w:t>
      </w:r>
    </w:p>
    <w:p w14:paraId="4BC1059C" w14:textId="2CB0AFA6" w:rsidR="00165689" w:rsidRDefault="00165689" w:rsidP="00AA154B">
      <w:pPr>
        <w:pStyle w:val="a9"/>
        <w:spacing w:before="0" w:beforeAutospacing="0" w:after="0" w:afterAutospacing="0"/>
        <w:rPr>
          <w:rStyle w:val="ab"/>
          <w:bCs/>
          <w:sz w:val="23"/>
          <w:szCs w:val="23"/>
        </w:rPr>
      </w:pPr>
    </w:p>
    <w:p w14:paraId="114F3E9C" w14:textId="77777777" w:rsidR="00992717" w:rsidRPr="00FC30E3" w:rsidRDefault="00992717" w:rsidP="00AA154B">
      <w:pPr>
        <w:pStyle w:val="a9"/>
        <w:spacing w:before="0" w:beforeAutospacing="0" w:after="0" w:afterAutospacing="0"/>
        <w:rPr>
          <w:rStyle w:val="ab"/>
          <w:bCs/>
          <w:sz w:val="23"/>
          <w:szCs w:val="23"/>
        </w:rPr>
      </w:pPr>
    </w:p>
    <w:tbl>
      <w:tblPr>
        <w:tblW w:w="10522" w:type="dxa"/>
        <w:tblLook w:val="00A0" w:firstRow="1" w:lastRow="0" w:firstColumn="1" w:lastColumn="0" w:noHBand="0" w:noVBand="0"/>
      </w:tblPr>
      <w:tblGrid>
        <w:gridCol w:w="6384"/>
        <w:gridCol w:w="4138"/>
      </w:tblGrid>
      <w:tr w:rsidR="004F44F5" w:rsidRPr="00C16D31" w14:paraId="3A1C1266" w14:textId="77777777" w:rsidTr="00BC2C4A">
        <w:trPr>
          <w:trHeight w:val="349"/>
        </w:trPr>
        <w:tc>
          <w:tcPr>
            <w:tcW w:w="6384" w:type="dxa"/>
          </w:tcPr>
          <w:p w14:paraId="470106F1" w14:textId="77777777" w:rsidR="006F12A7" w:rsidRPr="00FC30E3" w:rsidRDefault="006F12A7" w:rsidP="00AA154B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C30E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г. Владикавказ              </w:t>
            </w:r>
          </w:p>
        </w:tc>
        <w:tc>
          <w:tcPr>
            <w:tcW w:w="4138" w:type="dxa"/>
          </w:tcPr>
          <w:p w14:paraId="0D741A27" w14:textId="37135D76" w:rsidR="006F12A7" w:rsidRPr="00FC30E3" w:rsidRDefault="00DE4A36" w:rsidP="00AA15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  _________</w:t>
            </w:r>
            <w:r w:rsidR="00F05858" w:rsidRPr="00F05858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2023 г.</w:t>
            </w:r>
          </w:p>
        </w:tc>
      </w:tr>
    </w:tbl>
    <w:p w14:paraId="61FAB0CA" w14:textId="77777777" w:rsidR="006F12A7" w:rsidRPr="00FC30E3" w:rsidRDefault="006F12A7" w:rsidP="00AA154B">
      <w:pPr>
        <w:pStyle w:val="a9"/>
        <w:spacing w:before="0" w:beforeAutospacing="0" w:after="0" w:afterAutospacing="0"/>
        <w:rPr>
          <w:rStyle w:val="ab"/>
          <w:bCs/>
          <w:sz w:val="23"/>
          <w:szCs w:val="23"/>
          <w:lang w:val="en-US"/>
        </w:rPr>
      </w:pPr>
    </w:p>
    <w:p w14:paraId="695D1823" w14:textId="5F2CA503" w:rsidR="00C24B76" w:rsidRPr="00FC30E3" w:rsidRDefault="009B6EA6" w:rsidP="00FC30E3">
      <w:pPr>
        <w:pStyle w:val="a9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bookmarkStart w:id="0" w:name="_Hlk60129255"/>
      <w:bookmarkStart w:id="1" w:name="_Hlk60127870"/>
      <w:bookmarkStart w:id="2" w:name="_Hlk61256575"/>
      <w:r>
        <w:rPr>
          <w:b/>
          <w:sz w:val="23"/>
          <w:szCs w:val="23"/>
        </w:rPr>
        <w:t>ОБЩЕСТВО С ОГРАНИЧЕННОЙ ОТВЕТСТВЕННОСТЬЮ</w:t>
      </w:r>
      <w:r w:rsidRPr="00FC30E3">
        <w:rPr>
          <w:b/>
          <w:sz w:val="23"/>
          <w:szCs w:val="23"/>
        </w:rPr>
        <w:t xml:space="preserve"> СПЕЦИАЛИЗИРОВАННЫЙ ЗАСТРОЙЩИК «СТК-</w:t>
      </w:r>
      <w:r w:rsidR="007D3827">
        <w:rPr>
          <w:b/>
          <w:sz w:val="23"/>
          <w:szCs w:val="23"/>
        </w:rPr>
        <w:t>59</w:t>
      </w:r>
      <w:r w:rsidRPr="006C083B">
        <w:rPr>
          <w:b/>
          <w:sz w:val="23"/>
          <w:szCs w:val="23"/>
        </w:rPr>
        <w:t>»</w:t>
      </w:r>
      <w:r w:rsidR="00C24B76" w:rsidRPr="006C083B">
        <w:rPr>
          <w:sz w:val="23"/>
          <w:szCs w:val="23"/>
        </w:rPr>
        <w:t>,</w:t>
      </w:r>
      <w:r w:rsidR="00C24B76" w:rsidRPr="006C083B">
        <w:rPr>
          <w:b/>
          <w:sz w:val="23"/>
          <w:szCs w:val="23"/>
        </w:rPr>
        <w:t xml:space="preserve"> </w:t>
      </w:r>
      <w:r w:rsidR="00C24B76" w:rsidRPr="006C083B">
        <w:rPr>
          <w:sz w:val="23"/>
          <w:szCs w:val="23"/>
        </w:rPr>
        <w:t xml:space="preserve">именуемое в дальнейшем </w:t>
      </w:r>
      <w:r w:rsidR="00C24B76" w:rsidRPr="006C083B">
        <w:rPr>
          <w:rStyle w:val="ab"/>
          <w:bCs/>
          <w:sz w:val="23"/>
          <w:szCs w:val="23"/>
        </w:rPr>
        <w:t xml:space="preserve">«Застройщик», </w:t>
      </w:r>
      <w:r w:rsidR="007D3827">
        <w:rPr>
          <w:sz w:val="23"/>
          <w:szCs w:val="23"/>
        </w:rPr>
        <w:t xml:space="preserve">в лице генерального </w:t>
      </w:r>
      <w:r w:rsidR="00C24B76" w:rsidRPr="006C083B">
        <w:rPr>
          <w:sz w:val="23"/>
          <w:szCs w:val="23"/>
        </w:rPr>
        <w:t xml:space="preserve">директора </w:t>
      </w:r>
      <w:r w:rsidR="006444AC" w:rsidRPr="006C083B">
        <w:rPr>
          <w:sz w:val="23"/>
          <w:szCs w:val="23"/>
        </w:rPr>
        <w:t xml:space="preserve">               </w:t>
      </w:r>
      <w:r w:rsidR="00C24B76" w:rsidRPr="006C083B">
        <w:rPr>
          <w:sz w:val="23"/>
          <w:szCs w:val="23"/>
        </w:rPr>
        <w:t>Хадарцева Игоря Муратовича, действующего на основании Устава,</w:t>
      </w:r>
      <w:r w:rsidR="001E4C54" w:rsidRPr="006C083B">
        <w:rPr>
          <w:sz w:val="23"/>
          <w:szCs w:val="23"/>
        </w:rPr>
        <w:t xml:space="preserve"> от имени которого Хадарцев Заур Игоревич, паспорт: </w:t>
      </w:r>
      <w:r w:rsidR="00864CEF" w:rsidRPr="006C083B">
        <w:rPr>
          <w:sz w:val="23"/>
          <w:szCs w:val="23"/>
        </w:rPr>
        <w:t>90 14 127333, выдан: 07.05.2014</w:t>
      </w:r>
      <w:r w:rsidR="00476181">
        <w:rPr>
          <w:sz w:val="23"/>
          <w:szCs w:val="23"/>
        </w:rPr>
        <w:t xml:space="preserve"> </w:t>
      </w:r>
      <w:r w:rsidR="001E4C54" w:rsidRPr="006C083B">
        <w:rPr>
          <w:sz w:val="23"/>
          <w:szCs w:val="23"/>
        </w:rPr>
        <w:t>г. Отделением УФМС России по Р</w:t>
      </w:r>
      <w:r w:rsidR="001A6834" w:rsidRPr="006C083B">
        <w:rPr>
          <w:sz w:val="23"/>
          <w:szCs w:val="23"/>
        </w:rPr>
        <w:t xml:space="preserve">есп. </w:t>
      </w:r>
      <w:r w:rsidR="001E4C54" w:rsidRPr="006C083B">
        <w:rPr>
          <w:sz w:val="23"/>
          <w:szCs w:val="23"/>
        </w:rPr>
        <w:t>С</w:t>
      </w:r>
      <w:r w:rsidR="001A6834" w:rsidRPr="006C083B">
        <w:rPr>
          <w:sz w:val="23"/>
          <w:szCs w:val="23"/>
        </w:rPr>
        <w:t xml:space="preserve">еверная </w:t>
      </w:r>
      <w:r w:rsidR="001E4C54" w:rsidRPr="006C083B">
        <w:rPr>
          <w:sz w:val="23"/>
          <w:szCs w:val="23"/>
        </w:rPr>
        <w:t>О</w:t>
      </w:r>
      <w:r w:rsidR="001A6834" w:rsidRPr="006C083B">
        <w:rPr>
          <w:sz w:val="23"/>
          <w:szCs w:val="23"/>
        </w:rPr>
        <w:t>сетия</w:t>
      </w:r>
      <w:r w:rsidR="001E4C54" w:rsidRPr="006C083B">
        <w:rPr>
          <w:sz w:val="23"/>
          <w:szCs w:val="23"/>
        </w:rPr>
        <w:t>-Алания в Затеречном МО г. Владикавказа; код подразделения: 150-004; зарегистрирован по а</w:t>
      </w:r>
      <w:r w:rsidR="00BF206F" w:rsidRPr="006C083B">
        <w:rPr>
          <w:sz w:val="23"/>
          <w:szCs w:val="23"/>
        </w:rPr>
        <w:t>дресу: Р</w:t>
      </w:r>
      <w:r w:rsidR="001A6834" w:rsidRPr="006C083B">
        <w:rPr>
          <w:sz w:val="23"/>
          <w:szCs w:val="23"/>
        </w:rPr>
        <w:t xml:space="preserve">еспублика </w:t>
      </w:r>
      <w:r w:rsidR="00BF206F" w:rsidRPr="006C083B">
        <w:rPr>
          <w:sz w:val="23"/>
          <w:szCs w:val="23"/>
        </w:rPr>
        <w:t>С</w:t>
      </w:r>
      <w:r w:rsidR="001A6834" w:rsidRPr="006C083B">
        <w:rPr>
          <w:sz w:val="23"/>
          <w:szCs w:val="23"/>
        </w:rPr>
        <w:t xml:space="preserve">еверная </w:t>
      </w:r>
      <w:r w:rsidR="00BF206F" w:rsidRPr="006C083B">
        <w:rPr>
          <w:sz w:val="23"/>
          <w:szCs w:val="23"/>
        </w:rPr>
        <w:t>О</w:t>
      </w:r>
      <w:r w:rsidR="001A6834" w:rsidRPr="006C083B">
        <w:rPr>
          <w:sz w:val="23"/>
          <w:szCs w:val="23"/>
        </w:rPr>
        <w:t xml:space="preserve">сетия-Алания, </w:t>
      </w:r>
      <w:r w:rsidR="00BF206F" w:rsidRPr="006C083B">
        <w:rPr>
          <w:sz w:val="23"/>
          <w:szCs w:val="23"/>
        </w:rPr>
        <w:t>г.</w:t>
      </w:r>
      <w:r w:rsidR="00BF206F">
        <w:rPr>
          <w:sz w:val="23"/>
          <w:szCs w:val="23"/>
        </w:rPr>
        <w:t xml:space="preserve"> </w:t>
      </w:r>
      <w:r w:rsidR="001E4C54">
        <w:rPr>
          <w:sz w:val="23"/>
          <w:szCs w:val="23"/>
        </w:rPr>
        <w:t>Владикавказ, ул. Гадиева/Коцоева, 2/11, кв.</w:t>
      </w:r>
      <w:r w:rsidR="00007045">
        <w:rPr>
          <w:sz w:val="23"/>
          <w:szCs w:val="23"/>
        </w:rPr>
        <w:t xml:space="preserve"> </w:t>
      </w:r>
      <w:r w:rsidR="001E4C54">
        <w:rPr>
          <w:sz w:val="23"/>
          <w:szCs w:val="23"/>
        </w:rPr>
        <w:t>6, действует на основании дове</w:t>
      </w:r>
      <w:r w:rsidR="007D3827">
        <w:rPr>
          <w:sz w:val="23"/>
          <w:szCs w:val="23"/>
        </w:rPr>
        <w:t>ренности № 15/30-н/15-2022-3-794</w:t>
      </w:r>
      <w:r w:rsidR="001E4C54">
        <w:rPr>
          <w:sz w:val="23"/>
          <w:szCs w:val="23"/>
        </w:rPr>
        <w:t xml:space="preserve"> от 08.04.2022 г., выданной нотариусом Владикавказского нотариального округа </w:t>
      </w:r>
      <w:r w:rsidR="009A53B4">
        <w:rPr>
          <w:sz w:val="23"/>
          <w:szCs w:val="23"/>
        </w:rPr>
        <w:t>Республики</w:t>
      </w:r>
      <w:r w:rsidR="009A53B4" w:rsidRPr="00915E8A">
        <w:rPr>
          <w:sz w:val="23"/>
          <w:szCs w:val="23"/>
        </w:rPr>
        <w:t xml:space="preserve"> Северная Осетия-Алания</w:t>
      </w:r>
      <w:r w:rsidR="009A53B4">
        <w:rPr>
          <w:sz w:val="23"/>
          <w:szCs w:val="23"/>
        </w:rPr>
        <w:t xml:space="preserve"> </w:t>
      </w:r>
      <w:r w:rsidR="001E4C54">
        <w:rPr>
          <w:sz w:val="23"/>
          <w:szCs w:val="23"/>
        </w:rPr>
        <w:t>Агузаровой Залиной Солтанбековной,</w:t>
      </w:r>
      <w:r w:rsidR="00C24B76" w:rsidRPr="00FC30E3">
        <w:rPr>
          <w:sz w:val="23"/>
          <w:szCs w:val="23"/>
        </w:rPr>
        <w:t xml:space="preserve"> с одной стороны, и </w:t>
      </w:r>
    </w:p>
    <w:tbl>
      <w:tblPr>
        <w:tblStyle w:val="af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4F44F5" w:rsidRPr="00FC30E3" w14:paraId="6CE1AE80" w14:textId="77777777" w:rsidTr="00F05858">
        <w:tc>
          <w:tcPr>
            <w:tcW w:w="10522" w:type="dxa"/>
          </w:tcPr>
          <w:bookmarkEnd w:id="0"/>
          <w:bookmarkEnd w:id="1"/>
          <w:bookmarkEnd w:id="2"/>
          <w:p w14:paraId="31282A0B" w14:textId="3ECEEE09" w:rsidR="006F748B" w:rsidRPr="00FC30E3" w:rsidRDefault="00EA6F95" w:rsidP="00132F0A">
            <w:pPr>
              <w:pStyle w:val="a9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sz w:val="23"/>
                <w:szCs w:val="23"/>
                <w:highlight w:val="yellow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ХХХХХХХХХХХХХХХХХХ</w:t>
            </w:r>
            <w:r w:rsidR="00AC03C6" w:rsidRPr="00AC03C6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  <w:r>
              <w:rPr>
                <w:rFonts w:eastAsia="Calibri"/>
                <w:sz w:val="23"/>
                <w:szCs w:val="23"/>
                <w:lang w:eastAsia="en-US"/>
              </w:rPr>
              <w:t>ХХ ХХХХ</w:t>
            </w:r>
            <w:r w:rsidR="00AC03C6" w:rsidRPr="00AC03C6">
              <w:rPr>
                <w:rFonts w:eastAsia="Calibri"/>
                <w:sz w:val="23"/>
                <w:szCs w:val="23"/>
                <w:lang w:eastAsia="en-US"/>
              </w:rPr>
              <w:t xml:space="preserve"> года рождения, место рождения: </w:t>
            </w:r>
            <w:r>
              <w:rPr>
                <w:rFonts w:eastAsia="Calibri"/>
                <w:sz w:val="23"/>
                <w:szCs w:val="23"/>
                <w:lang w:eastAsia="en-US"/>
              </w:rPr>
              <w:t>ХХХХХХХХХХХХХХХХХХХХХХХХХХХХХХХХХХХ</w:t>
            </w:r>
          </w:p>
        </w:tc>
      </w:tr>
    </w:tbl>
    <w:p w14:paraId="3373DFFD" w14:textId="76219328" w:rsidR="00165689" w:rsidRPr="00FC30E3" w:rsidRDefault="00EA6F95" w:rsidP="00FC30E3">
      <w:pPr>
        <w:pStyle w:val="a9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F05858" w:rsidRPr="00F05858">
        <w:rPr>
          <w:sz w:val="23"/>
          <w:szCs w:val="23"/>
        </w:rPr>
        <w:t>менуемый</w:t>
      </w:r>
      <w:r>
        <w:rPr>
          <w:sz w:val="23"/>
          <w:szCs w:val="23"/>
        </w:rPr>
        <w:t>(ая)</w:t>
      </w:r>
      <w:r w:rsidR="00F05858" w:rsidRPr="00F05858">
        <w:rPr>
          <w:sz w:val="23"/>
          <w:szCs w:val="23"/>
        </w:rPr>
        <w:t xml:space="preserve"> </w:t>
      </w:r>
      <w:r w:rsidR="00165689" w:rsidRPr="00FC30E3">
        <w:rPr>
          <w:sz w:val="23"/>
          <w:szCs w:val="23"/>
        </w:rPr>
        <w:t xml:space="preserve">в дальнейшем </w:t>
      </w:r>
      <w:r w:rsidR="00165689" w:rsidRPr="00FC30E3">
        <w:rPr>
          <w:b/>
          <w:sz w:val="23"/>
          <w:szCs w:val="23"/>
        </w:rPr>
        <w:t>«Участник долевого</w:t>
      </w:r>
      <w:r w:rsidR="009F4427" w:rsidRPr="00FC30E3">
        <w:rPr>
          <w:b/>
          <w:sz w:val="23"/>
          <w:szCs w:val="23"/>
        </w:rPr>
        <w:t xml:space="preserve"> </w:t>
      </w:r>
      <w:r w:rsidR="00165689" w:rsidRPr="00FC30E3">
        <w:rPr>
          <w:b/>
          <w:sz w:val="23"/>
          <w:szCs w:val="23"/>
        </w:rPr>
        <w:t>строительства</w:t>
      </w:r>
      <w:r w:rsidR="00165689" w:rsidRPr="00FC30E3">
        <w:rPr>
          <w:rStyle w:val="ab"/>
          <w:b w:val="0"/>
          <w:bCs/>
          <w:sz w:val="23"/>
          <w:szCs w:val="23"/>
        </w:rPr>
        <w:t>»</w:t>
      </w:r>
      <w:r w:rsidR="00BC43B6" w:rsidRPr="00FC30E3">
        <w:rPr>
          <w:rStyle w:val="ab"/>
          <w:b w:val="0"/>
          <w:bCs/>
          <w:sz w:val="23"/>
          <w:szCs w:val="23"/>
        </w:rPr>
        <w:t xml:space="preserve"> </w:t>
      </w:r>
      <w:r w:rsidR="00165689" w:rsidRPr="00FC30E3">
        <w:rPr>
          <w:sz w:val="23"/>
          <w:szCs w:val="23"/>
        </w:rPr>
        <w:t>или</w:t>
      </w:r>
      <w:r w:rsidR="00165689" w:rsidRPr="00FC30E3">
        <w:rPr>
          <w:rStyle w:val="ab"/>
          <w:bCs/>
          <w:sz w:val="23"/>
          <w:szCs w:val="23"/>
        </w:rPr>
        <w:t xml:space="preserve"> «Участник», </w:t>
      </w:r>
      <w:r w:rsidR="00165689" w:rsidRPr="00FC30E3">
        <w:rPr>
          <w:sz w:val="23"/>
          <w:szCs w:val="23"/>
        </w:rPr>
        <w:t xml:space="preserve">с другой стороны, при совместном упоминании, именуемые </w:t>
      </w:r>
      <w:r w:rsidR="00165689" w:rsidRPr="00FC30E3">
        <w:rPr>
          <w:b/>
          <w:sz w:val="23"/>
          <w:szCs w:val="23"/>
        </w:rPr>
        <w:t>«Стороны»,</w:t>
      </w:r>
    </w:p>
    <w:p w14:paraId="7F64CE9D" w14:textId="46625897" w:rsidR="009C6992" w:rsidRPr="00FC30E3" w:rsidRDefault="00165689" w:rsidP="00FC30E3">
      <w:pPr>
        <w:pStyle w:val="a9"/>
        <w:spacing w:before="0" w:beforeAutospacing="0" w:after="0" w:afterAutospacing="0"/>
        <w:ind w:firstLine="709"/>
        <w:contextualSpacing/>
        <w:jc w:val="both"/>
        <w:rPr>
          <w:rStyle w:val="ab"/>
          <w:b w:val="0"/>
          <w:sz w:val="23"/>
          <w:szCs w:val="23"/>
        </w:rPr>
      </w:pPr>
      <w:r w:rsidRPr="00FC30E3">
        <w:rPr>
          <w:sz w:val="23"/>
          <w:szCs w:val="23"/>
        </w:rPr>
        <w:t>руководствуясь Гражданским Кодексом Российской Федерации, Федеральным законом</w:t>
      </w:r>
      <w:r w:rsidR="00E018A2" w:rsidRPr="00FC30E3">
        <w:rPr>
          <w:sz w:val="23"/>
          <w:szCs w:val="23"/>
        </w:rPr>
        <w:t xml:space="preserve"> </w:t>
      </w:r>
      <w:r w:rsidRPr="00FC30E3">
        <w:rPr>
          <w:sz w:val="23"/>
          <w:szCs w:val="23"/>
        </w:rPr>
        <w:t>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</w:t>
      </w:r>
      <w:r w:rsidR="00E018A2" w:rsidRPr="00FC30E3">
        <w:rPr>
          <w:sz w:val="23"/>
          <w:szCs w:val="23"/>
        </w:rPr>
        <w:t xml:space="preserve"> </w:t>
      </w:r>
      <w:r w:rsidRPr="00FC30E3">
        <w:rPr>
          <w:sz w:val="23"/>
          <w:szCs w:val="23"/>
        </w:rPr>
        <w:t>заключили настоящий договор (далее – настоящий Договор) о нижеследующем:</w:t>
      </w:r>
    </w:p>
    <w:p w14:paraId="595757D7" w14:textId="77777777" w:rsidR="00165689" w:rsidRPr="00FC30E3" w:rsidRDefault="00165689" w:rsidP="00AA154B">
      <w:pPr>
        <w:pStyle w:val="a9"/>
        <w:spacing w:before="0" w:beforeAutospacing="0" w:after="0" w:afterAutospacing="0"/>
        <w:contextualSpacing/>
        <w:jc w:val="center"/>
        <w:rPr>
          <w:rStyle w:val="ab"/>
          <w:bCs/>
          <w:sz w:val="23"/>
          <w:szCs w:val="23"/>
        </w:rPr>
      </w:pPr>
    </w:p>
    <w:p w14:paraId="4B57165E" w14:textId="2A5C7C34" w:rsidR="00AA5A7A" w:rsidRDefault="00165689" w:rsidP="00AA5A7A">
      <w:pPr>
        <w:pStyle w:val="a9"/>
        <w:numPr>
          <w:ilvl w:val="0"/>
          <w:numId w:val="13"/>
        </w:numPr>
        <w:spacing w:before="0" w:beforeAutospacing="0" w:after="0" w:afterAutospacing="0"/>
        <w:contextualSpacing/>
        <w:jc w:val="center"/>
        <w:rPr>
          <w:rStyle w:val="ab"/>
          <w:bCs/>
          <w:sz w:val="23"/>
          <w:szCs w:val="23"/>
        </w:rPr>
      </w:pPr>
      <w:r w:rsidRPr="00FC30E3">
        <w:rPr>
          <w:rStyle w:val="ab"/>
          <w:bCs/>
          <w:sz w:val="23"/>
          <w:szCs w:val="23"/>
        </w:rPr>
        <w:t>ОСНОВНЫЕ ПОНЯТИЯ И ТЕРМИНЫ.</w:t>
      </w:r>
    </w:p>
    <w:p w14:paraId="3915B02B" w14:textId="77777777" w:rsidR="00AA5A7A" w:rsidRPr="00AA5A7A" w:rsidRDefault="00AA5A7A" w:rsidP="00AA5A7A">
      <w:pPr>
        <w:pStyle w:val="a9"/>
        <w:spacing w:before="0" w:beforeAutospacing="0" w:after="0" w:afterAutospacing="0"/>
        <w:ind w:left="720"/>
        <w:contextualSpacing/>
        <w:rPr>
          <w:b/>
          <w:bCs/>
          <w:sz w:val="23"/>
          <w:szCs w:val="23"/>
        </w:rPr>
      </w:pPr>
    </w:p>
    <w:p w14:paraId="3AB15922" w14:textId="10313485" w:rsidR="00AF339B" w:rsidRPr="00AA5A7A" w:rsidRDefault="009B4525" w:rsidP="00FC30E3">
      <w:pPr>
        <w:pStyle w:val="a9"/>
        <w:numPr>
          <w:ilvl w:val="1"/>
          <w:numId w:val="13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FC30E3">
        <w:rPr>
          <w:b/>
          <w:bCs/>
          <w:sz w:val="23"/>
          <w:szCs w:val="23"/>
        </w:rPr>
        <w:t>Земельный участок</w:t>
      </w:r>
      <w:r w:rsidRPr="00FC30E3">
        <w:rPr>
          <w:b/>
          <w:sz w:val="23"/>
          <w:szCs w:val="23"/>
        </w:rPr>
        <w:t xml:space="preserve"> </w:t>
      </w:r>
      <w:r w:rsidRPr="00FE052C">
        <w:rPr>
          <w:sz w:val="23"/>
          <w:szCs w:val="23"/>
        </w:rPr>
        <w:t xml:space="preserve">– земельный участок с кадастровым номером </w:t>
      </w:r>
      <w:r w:rsidR="004D0E12" w:rsidRPr="00FE052C">
        <w:rPr>
          <w:sz w:val="23"/>
          <w:szCs w:val="23"/>
        </w:rPr>
        <w:t xml:space="preserve">№ </w:t>
      </w:r>
      <w:r w:rsidR="00F05858" w:rsidRPr="00F23881">
        <w:rPr>
          <w:b/>
          <w:bCs/>
          <w:color w:val="000000"/>
          <w:sz w:val="23"/>
          <w:szCs w:val="23"/>
          <w:shd w:val="clear" w:color="auto" w:fill="FFFFFF"/>
        </w:rPr>
        <w:t>15:09:0302001:11</w:t>
      </w:r>
      <w:r w:rsidR="004D0E12" w:rsidRPr="00FE052C">
        <w:rPr>
          <w:sz w:val="23"/>
          <w:szCs w:val="23"/>
        </w:rPr>
        <w:t xml:space="preserve">, общей </w:t>
      </w:r>
      <w:r w:rsidR="004D0E12" w:rsidRPr="00AA5A7A">
        <w:rPr>
          <w:sz w:val="23"/>
          <w:szCs w:val="23"/>
        </w:rPr>
        <w:t xml:space="preserve">площадью </w:t>
      </w:r>
      <w:r w:rsidR="00F05858" w:rsidRPr="00AA5A7A">
        <w:rPr>
          <w:color w:val="000000"/>
          <w:sz w:val="23"/>
          <w:szCs w:val="23"/>
          <w:shd w:val="clear" w:color="auto" w:fill="FFFFFF"/>
        </w:rPr>
        <w:t>2000</w:t>
      </w:r>
      <w:r w:rsidR="001F0D31" w:rsidRPr="00AA5A7A">
        <w:rPr>
          <w:sz w:val="23"/>
          <w:szCs w:val="23"/>
        </w:rPr>
        <w:t xml:space="preserve"> </w:t>
      </w:r>
      <w:r w:rsidR="00AF339B" w:rsidRPr="00AA5A7A">
        <w:rPr>
          <w:sz w:val="23"/>
          <w:szCs w:val="23"/>
        </w:rPr>
        <w:t xml:space="preserve">кв. метров, расположенный по адресу: </w:t>
      </w:r>
      <w:r w:rsidR="005F33F3" w:rsidRPr="00AA5A7A">
        <w:rPr>
          <w:sz w:val="23"/>
          <w:szCs w:val="23"/>
        </w:rPr>
        <w:t>Республика Северная Осетия-</w:t>
      </w:r>
      <w:r w:rsidR="00AA5A7A" w:rsidRPr="00AA5A7A">
        <w:rPr>
          <w:sz w:val="23"/>
          <w:szCs w:val="23"/>
        </w:rPr>
        <w:t xml:space="preserve">Алания,  </w:t>
      </w:r>
      <w:r w:rsidR="005F33F3" w:rsidRPr="00AA5A7A">
        <w:rPr>
          <w:sz w:val="23"/>
          <w:szCs w:val="23"/>
        </w:rPr>
        <w:t xml:space="preserve">                                  </w:t>
      </w:r>
      <w:r w:rsidR="00AF339B" w:rsidRPr="00AA5A7A">
        <w:rPr>
          <w:sz w:val="23"/>
          <w:szCs w:val="23"/>
        </w:rPr>
        <w:t>г. Владикавка</w:t>
      </w:r>
      <w:r w:rsidR="00FE052C" w:rsidRPr="00AA5A7A">
        <w:rPr>
          <w:sz w:val="23"/>
          <w:szCs w:val="23"/>
        </w:rPr>
        <w:t xml:space="preserve">з, </w:t>
      </w:r>
      <w:r w:rsidR="005D3AD4" w:rsidRPr="00AA5A7A">
        <w:rPr>
          <w:sz w:val="23"/>
          <w:szCs w:val="23"/>
        </w:rPr>
        <w:t xml:space="preserve">ул. </w:t>
      </w:r>
      <w:r w:rsidR="00F05858" w:rsidRPr="00F05858">
        <w:rPr>
          <w:sz w:val="23"/>
          <w:szCs w:val="23"/>
        </w:rPr>
        <w:t>Барбашова</w:t>
      </w:r>
      <w:r w:rsidR="00F05858" w:rsidRPr="00AA5A7A">
        <w:rPr>
          <w:sz w:val="23"/>
          <w:szCs w:val="23"/>
        </w:rPr>
        <w:t>.</w:t>
      </w:r>
    </w:p>
    <w:p w14:paraId="163233F3" w14:textId="205ACBEF" w:rsidR="00FC30E3" w:rsidRPr="00AA5A7A" w:rsidRDefault="00280B05" w:rsidP="0018698C">
      <w:pPr>
        <w:pStyle w:val="a9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/>
        <w:ind w:left="0" w:firstLine="284"/>
        <w:contextualSpacing/>
        <w:jc w:val="both"/>
        <w:rPr>
          <w:rStyle w:val="aa"/>
          <w:sz w:val="23"/>
          <w:szCs w:val="23"/>
        </w:rPr>
      </w:pPr>
      <w:r w:rsidRPr="00AA5A7A">
        <w:rPr>
          <w:b/>
          <w:bCs/>
          <w:sz w:val="23"/>
          <w:szCs w:val="23"/>
        </w:rPr>
        <w:t>Торгово-сервисный центр</w:t>
      </w:r>
      <w:r w:rsidR="00BF3C2E" w:rsidRPr="00AA5A7A">
        <w:rPr>
          <w:b/>
          <w:sz w:val="23"/>
          <w:szCs w:val="23"/>
        </w:rPr>
        <w:t> </w:t>
      </w:r>
      <w:r w:rsidR="0026189E" w:rsidRPr="00AA5A7A">
        <w:rPr>
          <w:b/>
          <w:sz w:val="23"/>
          <w:szCs w:val="23"/>
        </w:rPr>
        <w:t>(далее – ТСЦ, Объект)</w:t>
      </w:r>
      <w:r w:rsidR="00BF3C2E" w:rsidRPr="00AA5A7A">
        <w:rPr>
          <w:b/>
          <w:sz w:val="23"/>
          <w:szCs w:val="23"/>
        </w:rPr>
        <w:t xml:space="preserve">- </w:t>
      </w:r>
      <w:r w:rsidR="00AA5A7A" w:rsidRPr="00AA5A7A">
        <w:rPr>
          <w:sz w:val="23"/>
          <w:szCs w:val="23"/>
        </w:rPr>
        <w:t>вид: здание, назначение: нежилое, 2</w:t>
      </w:r>
      <w:r w:rsidR="00BF3C2E" w:rsidRPr="00AA5A7A">
        <w:rPr>
          <w:sz w:val="23"/>
          <w:szCs w:val="23"/>
        </w:rPr>
        <w:t>-эт. (</w:t>
      </w:r>
      <w:r w:rsidR="00AA5A7A" w:rsidRPr="00AA5A7A">
        <w:rPr>
          <w:sz w:val="23"/>
          <w:szCs w:val="23"/>
        </w:rPr>
        <w:t>в том числе 1 подземный этаж</w:t>
      </w:r>
      <w:r w:rsidR="00BF3C2E" w:rsidRPr="00AA5A7A">
        <w:rPr>
          <w:sz w:val="23"/>
          <w:szCs w:val="23"/>
        </w:rPr>
        <w:t xml:space="preserve">), расположенный по адресу: РСО-Алания, г. Владикавказ, ул. </w:t>
      </w:r>
      <w:r w:rsidR="00F05858" w:rsidRPr="00F05858">
        <w:rPr>
          <w:sz w:val="23"/>
          <w:szCs w:val="23"/>
        </w:rPr>
        <w:t>Барбашова</w:t>
      </w:r>
      <w:r w:rsidR="00AA5A7A" w:rsidRPr="00AA5A7A">
        <w:rPr>
          <w:sz w:val="23"/>
          <w:szCs w:val="23"/>
        </w:rPr>
        <w:t xml:space="preserve">, </w:t>
      </w:r>
      <w:r w:rsidR="00AA5A7A" w:rsidRPr="00AA5A7A">
        <w:rPr>
          <w:color w:val="000000"/>
          <w:sz w:val="23"/>
          <w:szCs w:val="23"/>
          <w:shd w:val="clear" w:color="auto" w:fill="FFFFFF"/>
        </w:rPr>
        <w:t>(район Гизельского круга)</w:t>
      </w:r>
      <w:r w:rsidR="00BF3C2E" w:rsidRPr="00AA5A7A">
        <w:rPr>
          <w:sz w:val="23"/>
          <w:szCs w:val="23"/>
        </w:rPr>
        <w:t xml:space="preserve">. Общая площадь здания </w:t>
      </w:r>
      <w:r w:rsidR="00AA5A7A" w:rsidRPr="00AA5A7A">
        <w:rPr>
          <w:sz w:val="23"/>
          <w:szCs w:val="23"/>
        </w:rPr>
        <w:t>- 1070,45</w:t>
      </w:r>
      <w:r w:rsidR="00BF3C2E" w:rsidRPr="00AA5A7A">
        <w:rPr>
          <w:sz w:val="23"/>
          <w:szCs w:val="23"/>
        </w:rPr>
        <w:t xml:space="preserve"> кв. м. </w:t>
      </w:r>
      <w:r w:rsidR="00AA5A7A" w:rsidRPr="00AA5A7A">
        <w:rPr>
          <w:sz w:val="23"/>
          <w:szCs w:val="23"/>
        </w:rPr>
        <w:t>Наружные стены, выполнены из монолитного железобетона толщиной 400 мм. Поэтажные перекрытия – монолитные железобетонные. Класс энергоэффективности дома –«В», сейсмостойкость – 8 баллов.</w:t>
      </w:r>
      <w:r w:rsidR="004963C3" w:rsidRPr="00AA5A7A">
        <w:rPr>
          <w:rStyle w:val="aa"/>
          <w:rFonts w:eastAsia="Calibri"/>
          <w:sz w:val="23"/>
          <w:szCs w:val="23"/>
        </w:rPr>
        <w:t xml:space="preserve"> </w:t>
      </w:r>
    </w:p>
    <w:p w14:paraId="0F3C9961" w14:textId="6A8E7B73" w:rsidR="00AA5A7A" w:rsidRPr="00AA5A7A" w:rsidRDefault="00165689" w:rsidP="00AA5A7A">
      <w:pPr>
        <w:pStyle w:val="a9"/>
        <w:numPr>
          <w:ilvl w:val="1"/>
          <w:numId w:val="13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AA5A7A">
        <w:rPr>
          <w:rStyle w:val="aa"/>
          <w:rFonts w:eastAsia="Calibri"/>
          <w:b/>
          <w:sz w:val="23"/>
          <w:szCs w:val="23"/>
        </w:rPr>
        <w:t>Объект долевого строительства</w:t>
      </w:r>
      <w:r w:rsidRPr="00AA5A7A">
        <w:rPr>
          <w:rStyle w:val="aa"/>
          <w:rFonts w:eastAsia="Calibri"/>
          <w:sz w:val="23"/>
          <w:szCs w:val="23"/>
        </w:rPr>
        <w:t xml:space="preserve"> - </w:t>
      </w:r>
      <w:r w:rsidR="00280B05" w:rsidRPr="00AA5A7A">
        <w:rPr>
          <w:rStyle w:val="aa"/>
          <w:rFonts w:eastAsia="Calibri"/>
          <w:sz w:val="23"/>
          <w:szCs w:val="23"/>
        </w:rPr>
        <w:t>нежилое помещение</w:t>
      </w:r>
      <w:r w:rsidRPr="00AA5A7A">
        <w:rPr>
          <w:rStyle w:val="aa"/>
          <w:rFonts w:eastAsia="Calibri"/>
          <w:sz w:val="23"/>
          <w:szCs w:val="23"/>
        </w:rPr>
        <w:t xml:space="preserve"> </w:t>
      </w:r>
      <w:r w:rsidRPr="00AC49FC">
        <w:rPr>
          <w:rStyle w:val="aa"/>
          <w:rFonts w:eastAsia="Calibri"/>
          <w:b/>
          <w:sz w:val="23"/>
          <w:szCs w:val="23"/>
        </w:rPr>
        <w:t>№</w:t>
      </w:r>
      <w:r w:rsidR="00880FA0" w:rsidRPr="00AC49FC">
        <w:rPr>
          <w:rStyle w:val="aa"/>
          <w:rFonts w:eastAsia="Calibri"/>
          <w:b/>
          <w:sz w:val="23"/>
          <w:szCs w:val="23"/>
        </w:rPr>
        <w:t xml:space="preserve"> </w:t>
      </w:r>
      <w:r w:rsidR="00DE4A36">
        <w:rPr>
          <w:b/>
          <w:sz w:val="23"/>
          <w:szCs w:val="23"/>
        </w:rPr>
        <w:t>х</w:t>
      </w:r>
      <w:r w:rsidR="00AA5A7A" w:rsidRPr="00AC49FC">
        <w:rPr>
          <w:b/>
          <w:sz w:val="23"/>
          <w:szCs w:val="23"/>
        </w:rPr>
        <w:t xml:space="preserve"> (</w:t>
      </w:r>
      <w:r w:rsidR="00AC03C6">
        <w:rPr>
          <w:b/>
          <w:sz w:val="23"/>
          <w:szCs w:val="23"/>
        </w:rPr>
        <w:t>один</w:t>
      </w:r>
      <w:r w:rsidR="00AA5A7A" w:rsidRPr="00AC49FC">
        <w:rPr>
          <w:b/>
          <w:sz w:val="23"/>
          <w:szCs w:val="23"/>
        </w:rPr>
        <w:t>)</w:t>
      </w:r>
      <w:r w:rsidR="00AA5A7A" w:rsidRPr="00AA5A7A">
        <w:rPr>
          <w:sz w:val="23"/>
          <w:szCs w:val="23"/>
        </w:rPr>
        <w:t xml:space="preserve"> </w:t>
      </w:r>
      <w:r w:rsidR="00280B05" w:rsidRPr="00AA5A7A">
        <w:rPr>
          <w:rStyle w:val="aa"/>
          <w:rFonts w:eastAsia="Calibri"/>
          <w:sz w:val="23"/>
          <w:szCs w:val="23"/>
        </w:rPr>
        <w:t>(условно)</w:t>
      </w:r>
      <w:r w:rsidR="006F12A7" w:rsidRPr="00AA5A7A">
        <w:rPr>
          <w:rStyle w:val="aa"/>
          <w:rFonts w:eastAsia="Calibri"/>
          <w:sz w:val="23"/>
          <w:szCs w:val="23"/>
        </w:rPr>
        <w:t>,</w:t>
      </w:r>
      <w:r w:rsidR="00E018A2" w:rsidRPr="00AA5A7A">
        <w:rPr>
          <w:rStyle w:val="aa"/>
          <w:rFonts w:eastAsia="Calibri"/>
          <w:sz w:val="23"/>
          <w:szCs w:val="23"/>
        </w:rPr>
        <w:t xml:space="preserve"> </w:t>
      </w:r>
      <w:r w:rsidR="00280B05" w:rsidRPr="00AA5A7A">
        <w:rPr>
          <w:rStyle w:val="aa"/>
          <w:rFonts w:eastAsia="Calibri"/>
          <w:sz w:val="23"/>
          <w:szCs w:val="23"/>
        </w:rPr>
        <w:t>расположенное</w:t>
      </w:r>
      <w:r w:rsidR="006F12A7" w:rsidRPr="00AA5A7A">
        <w:rPr>
          <w:rStyle w:val="aa"/>
          <w:rFonts w:eastAsia="Calibri"/>
          <w:sz w:val="23"/>
          <w:szCs w:val="23"/>
        </w:rPr>
        <w:t xml:space="preserve"> в </w:t>
      </w:r>
      <w:r w:rsidR="006A2E25" w:rsidRPr="00AA5A7A">
        <w:rPr>
          <w:rFonts w:eastAsia="Calibri"/>
          <w:bCs/>
          <w:sz w:val="23"/>
          <w:szCs w:val="23"/>
        </w:rPr>
        <w:t>Торгово</w:t>
      </w:r>
      <w:r w:rsidR="00280B05" w:rsidRPr="00AA5A7A">
        <w:rPr>
          <w:rFonts w:eastAsia="Calibri"/>
          <w:bCs/>
          <w:sz w:val="23"/>
          <w:szCs w:val="23"/>
        </w:rPr>
        <w:t>-сервисном</w:t>
      </w:r>
      <w:r w:rsidR="006A2E25" w:rsidRPr="00AA5A7A">
        <w:rPr>
          <w:rFonts w:eastAsia="Calibri"/>
          <w:bCs/>
          <w:sz w:val="23"/>
          <w:szCs w:val="23"/>
        </w:rPr>
        <w:t xml:space="preserve"> центр</w:t>
      </w:r>
      <w:r w:rsidR="00280B05" w:rsidRPr="00AA5A7A">
        <w:rPr>
          <w:rFonts w:eastAsia="Calibri"/>
          <w:bCs/>
          <w:sz w:val="23"/>
          <w:szCs w:val="23"/>
        </w:rPr>
        <w:t>е</w:t>
      </w:r>
      <w:r w:rsidR="00280B05" w:rsidRPr="00AA5A7A">
        <w:rPr>
          <w:rFonts w:eastAsia="Calibri"/>
          <w:sz w:val="23"/>
          <w:szCs w:val="23"/>
        </w:rPr>
        <w:t xml:space="preserve"> </w:t>
      </w:r>
      <w:r w:rsidR="006F12A7" w:rsidRPr="00AA5A7A">
        <w:rPr>
          <w:rStyle w:val="aa"/>
          <w:rFonts w:eastAsia="Calibri"/>
          <w:sz w:val="23"/>
          <w:szCs w:val="23"/>
        </w:rPr>
        <w:t xml:space="preserve">на </w:t>
      </w:r>
      <w:r w:rsidR="00280B05" w:rsidRPr="00AA5A7A">
        <w:rPr>
          <w:sz w:val="23"/>
          <w:szCs w:val="23"/>
        </w:rPr>
        <w:t xml:space="preserve">1 (первом) </w:t>
      </w:r>
      <w:r w:rsidR="002F5967" w:rsidRPr="00AA5A7A">
        <w:rPr>
          <w:rStyle w:val="aa"/>
          <w:rFonts w:eastAsia="Calibri"/>
          <w:sz w:val="23"/>
          <w:szCs w:val="23"/>
        </w:rPr>
        <w:t>этаже и подлежащее</w:t>
      </w:r>
      <w:r w:rsidRPr="00AA5A7A">
        <w:rPr>
          <w:rStyle w:val="aa"/>
          <w:rFonts w:eastAsia="Calibri"/>
          <w:sz w:val="23"/>
          <w:szCs w:val="23"/>
        </w:rPr>
        <w:t xml:space="preserve"> передаче Участнику Объекта долевого строительства</w:t>
      </w:r>
      <w:r w:rsidR="00AA5A7A" w:rsidRPr="00AA5A7A">
        <w:rPr>
          <w:rStyle w:val="aa"/>
          <w:rFonts w:eastAsia="Calibri"/>
          <w:sz w:val="23"/>
          <w:szCs w:val="23"/>
        </w:rPr>
        <w:t xml:space="preserve"> со</w:t>
      </w:r>
      <w:r w:rsidRPr="00AA5A7A">
        <w:rPr>
          <w:rStyle w:val="aa"/>
          <w:rFonts w:eastAsia="Calibri"/>
          <w:sz w:val="23"/>
          <w:szCs w:val="23"/>
        </w:rPr>
        <w:t xml:space="preserve"> </w:t>
      </w:r>
      <w:r w:rsidR="00AA5A7A" w:rsidRPr="00AA5A7A">
        <w:rPr>
          <w:rFonts w:eastAsia="Calibri"/>
          <w:sz w:val="23"/>
          <w:szCs w:val="23"/>
        </w:rPr>
        <w:t xml:space="preserve">стальной входной дверью, окнами с переплетами из профиля заполненные стеклопакетами, электропроводкой, стояками холодного водоснабжения, канализации. </w:t>
      </w:r>
      <w:r w:rsidR="002F5967" w:rsidRPr="00AA5A7A">
        <w:rPr>
          <w:sz w:val="23"/>
          <w:szCs w:val="23"/>
        </w:rPr>
        <w:t xml:space="preserve">План Объекта долевого строительства, его расположение на этаже приведен в Приложении №1 к настоящему </w:t>
      </w:r>
      <w:r w:rsidR="00AA5A7A" w:rsidRPr="00AA5A7A">
        <w:rPr>
          <w:sz w:val="23"/>
          <w:szCs w:val="23"/>
        </w:rPr>
        <w:t>договору.</w:t>
      </w:r>
    </w:p>
    <w:p w14:paraId="12DCB39A" w14:textId="0C0B57D7" w:rsidR="00AA5A7A" w:rsidRPr="00AA5A7A" w:rsidRDefault="00AA5A7A" w:rsidP="00AA5A7A">
      <w:pPr>
        <w:pStyle w:val="a9"/>
        <w:spacing w:before="0" w:beforeAutospacing="0" w:after="0" w:afterAutospacing="0"/>
        <w:ind w:firstLine="709"/>
        <w:contextualSpacing/>
        <w:jc w:val="both"/>
        <w:rPr>
          <w:rStyle w:val="aa"/>
          <w:sz w:val="23"/>
          <w:szCs w:val="23"/>
        </w:rPr>
      </w:pPr>
      <w:r w:rsidRPr="00AA5A7A">
        <w:rPr>
          <w:rStyle w:val="aa"/>
          <w:sz w:val="23"/>
          <w:szCs w:val="23"/>
        </w:rPr>
        <w:t>Отделочные работы, установка автономного отопления (оборудование и материал), горячего водоснабжения, пожарных извещателей и первичных средств пожаротушения производятся Участником за счет привлечения собственных средств. Установка квартирных приборов учета производится за счет средств Застройщика.</w:t>
      </w:r>
    </w:p>
    <w:p w14:paraId="660CC419" w14:textId="2BCF7470" w:rsidR="00165689" w:rsidRPr="00FC30E3" w:rsidRDefault="00165689" w:rsidP="0000175F">
      <w:pPr>
        <w:pStyle w:val="af9"/>
        <w:numPr>
          <w:ilvl w:val="1"/>
          <w:numId w:val="13"/>
        </w:numPr>
        <w:spacing w:after="0" w:line="240" w:lineRule="auto"/>
        <w:ind w:left="0" w:firstLine="284"/>
        <w:jc w:val="both"/>
        <w:rPr>
          <w:rStyle w:val="ab"/>
          <w:rFonts w:ascii="Times New Roman" w:hAnsi="Times New Roman"/>
          <w:b w:val="0"/>
          <w:sz w:val="23"/>
          <w:szCs w:val="23"/>
          <w:lang w:eastAsia="ru-RU"/>
        </w:rPr>
      </w:pPr>
      <w:r w:rsidRPr="00FC30E3">
        <w:rPr>
          <w:rStyle w:val="ab"/>
          <w:rFonts w:ascii="Times New Roman" w:hAnsi="Times New Roman"/>
          <w:bCs/>
          <w:sz w:val="23"/>
          <w:szCs w:val="23"/>
        </w:rPr>
        <w:t>Проектная</w:t>
      </w:r>
      <w:r w:rsidR="00E018A2" w:rsidRPr="00FC30E3">
        <w:rPr>
          <w:rStyle w:val="ab"/>
          <w:rFonts w:ascii="Times New Roman" w:hAnsi="Times New Roman"/>
          <w:bCs/>
          <w:sz w:val="23"/>
          <w:szCs w:val="23"/>
        </w:rPr>
        <w:t xml:space="preserve"> </w:t>
      </w:r>
      <w:r w:rsidRPr="00FC30E3">
        <w:rPr>
          <w:rStyle w:val="ab"/>
          <w:rFonts w:ascii="Times New Roman" w:hAnsi="Times New Roman"/>
          <w:bCs/>
          <w:sz w:val="23"/>
          <w:szCs w:val="23"/>
        </w:rPr>
        <w:t xml:space="preserve">площадь Объекта долевого строительства – </w:t>
      </w:r>
      <w:r w:rsidR="00111025" w:rsidRPr="00AA5A7A">
        <w:rPr>
          <w:rStyle w:val="ab"/>
          <w:rFonts w:ascii="Times New Roman" w:hAnsi="Times New Roman"/>
          <w:b w:val="0"/>
          <w:bCs/>
          <w:sz w:val="23"/>
          <w:szCs w:val="23"/>
        </w:rPr>
        <w:t>общая</w:t>
      </w:r>
      <w:r w:rsidR="00111025">
        <w:rPr>
          <w:rStyle w:val="ab"/>
          <w:rFonts w:ascii="Times New Roman" w:hAnsi="Times New Roman"/>
          <w:bCs/>
          <w:sz w:val="23"/>
          <w:szCs w:val="23"/>
        </w:rPr>
        <w:t xml:space="preserve"> </w:t>
      </w:r>
      <w:r w:rsidRPr="00FC30E3">
        <w:rPr>
          <w:rFonts w:ascii="Times New Roman" w:hAnsi="Times New Roman"/>
          <w:sz w:val="23"/>
          <w:szCs w:val="23"/>
        </w:rPr>
        <w:t>площадь Объекта долевого строительства, определенная в соответствии с проектной документацией,</w:t>
      </w:r>
      <w:r w:rsidR="00E018A2" w:rsidRPr="00FC30E3">
        <w:rPr>
          <w:rFonts w:ascii="Times New Roman" w:hAnsi="Times New Roman"/>
          <w:sz w:val="23"/>
          <w:szCs w:val="23"/>
        </w:rPr>
        <w:t xml:space="preserve"> </w:t>
      </w:r>
      <w:r w:rsidR="00BC43B6" w:rsidRPr="00FC30E3">
        <w:rPr>
          <w:rFonts w:ascii="Times New Roman" w:hAnsi="Times New Roman"/>
          <w:sz w:val="23"/>
          <w:szCs w:val="23"/>
        </w:rPr>
        <w:t xml:space="preserve">составляет </w:t>
      </w:r>
      <w:r w:rsidR="00DE4A36">
        <w:rPr>
          <w:rFonts w:ascii="Times New Roman" w:hAnsi="Times New Roman"/>
          <w:b/>
          <w:sz w:val="23"/>
          <w:szCs w:val="23"/>
        </w:rPr>
        <w:t>хххххххх</w:t>
      </w:r>
      <w:r w:rsidR="006F12A7" w:rsidRPr="00FC30E3">
        <w:rPr>
          <w:rFonts w:ascii="Times New Roman" w:hAnsi="Times New Roman"/>
          <w:b/>
          <w:sz w:val="23"/>
          <w:szCs w:val="23"/>
        </w:rPr>
        <w:t xml:space="preserve"> (</w:t>
      </w:r>
      <w:r w:rsidR="00DE4A36">
        <w:rPr>
          <w:rFonts w:ascii="Times New Roman" w:hAnsi="Times New Roman"/>
          <w:b/>
          <w:sz w:val="23"/>
          <w:szCs w:val="23"/>
        </w:rPr>
        <w:t>хххххххххххххххх</w:t>
      </w:r>
      <w:r w:rsidR="006F12A7" w:rsidRPr="00FC30E3">
        <w:rPr>
          <w:rFonts w:ascii="Times New Roman" w:hAnsi="Times New Roman"/>
          <w:b/>
          <w:sz w:val="23"/>
          <w:szCs w:val="23"/>
        </w:rPr>
        <w:t>)</w:t>
      </w:r>
      <w:r w:rsidR="00BC43B6" w:rsidRPr="00FC30E3">
        <w:rPr>
          <w:rFonts w:ascii="Times New Roman" w:hAnsi="Times New Roman"/>
          <w:b/>
          <w:sz w:val="23"/>
          <w:szCs w:val="23"/>
        </w:rPr>
        <w:t xml:space="preserve"> </w:t>
      </w:r>
      <w:r w:rsidRPr="00FC30E3">
        <w:rPr>
          <w:rFonts w:ascii="Times New Roman" w:hAnsi="Times New Roman"/>
          <w:b/>
          <w:i/>
          <w:vanish/>
          <w:sz w:val="23"/>
          <w:szCs w:val="23"/>
        </w:rPr>
        <w:t xml:space="preserve">прим: </w:t>
      </w:r>
      <w:r w:rsidRPr="00FC30E3">
        <w:rPr>
          <w:rStyle w:val="ab"/>
          <w:rFonts w:ascii="Times New Roman" w:hAnsi="Times New Roman"/>
          <w:b w:val="0"/>
          <w:bCs/>
          <w:i/>
          <w:vanish/>
          <w:sz w:val="23"/>
          <w:szCs w:val="23"/>
        </w:rPr>
        <w:t xml:space="preserve">103,6 (Сто три целых шесть десятых) </w:t>
      </w:r>
      <w:r w:rsidR="000808BF" w:rsidRPr="00FC30E3">
        <w:rPr>
          <w:rStyle w:val="ab"/>
          <w:rFonts w:ascii="Times New Roman" w:hAnsi="Times New Roman"/>
          <w:b w:val="0"/>
          <w:bCs/>
          <w:sz w:val="23"/>
          <w:szCs w:val="23"/>
        </w:rPr>
        <w:t>кв. метров</w:t>
      </w:r>
      <w:r w:rsidRPr="00FC30E3">
        <w:rPr>
          <w:rStyle w:val="ab"/>
          <w:rFonts w:ascii="Times New Roman" w:hAnsi="Times New Roman"/>
          <w:b w:val="0"/>
          <w:bCs/>
          <w:i/>
          <w:sz w:val="23"/>
          <w:szCs w:val="23"/>
        </w:rPr>
        <w:t>.</w:t>
      </w:r>
      <w:r w:rsidR="00705C6B" w:rsidRPr="00FC30E3">
        <w:rPr>
          <w:rFonts w:ascii="Times New Roman" w:hAnsi="Times New Roman"/>
          <w:sz w:val="23"/>
          <w:szCs w:val="23"/>
          <w:highlight w:val="green"/>
          <w:shd w:val="clear" w:color="auto" w:fill="FFFFFF"/>
        </w:rPr>
        <w:t xml:space="preserve"> </w:t>
      </w:r>
    </w:p>
    <w:p w14:paraId="12CBEB45" w14:textId="448999DA" w:rsidR="00165689" w:rsidRPr="00FC30E3" w:rsidRDefault="00165689" w:rsidP="0000175F">
      <w:pPr>
        <w:pStyle w:val="af9"/>
        <w:numPr>
          <w:ilvl w:val="1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3"/>
          <w:szCs w:val="23"/>
        </w:rPr>
      </w:pPr>
      <w:r w:rsidRPr="00FC30E3">
        <w:rPr>
          <w:rStyle w:val="ab"/>
          <w:rFonts w:ascii="Times New Roman" w:hAnsi="Times New Roman"/>
          <w:bCs/>
          <w:sz w:val="23"/>
          <w:szCs w:val="23"/>
        </w:rPr>
        <w:t>Фактическая площадь Объекта долевого строительства –</w:t>
      </w:r>
      <w:r w:rsidR="00111025">
        <w:rPr>
          <w:rFonts w:ascii="Times New Roman" w:hAnsi="Times New Roman"/>
          <w:sz w:val="23"/>
          <w:szCs w:val="23"/>
        </w:rPr>
        <w:t xml:space="preserve"> общая площадь</w:t>
      </w:r>
      <w:r w:rsidRPr="00FC30E3">
        <w:rPr>
          <w:rFonts w:ascii="Times New Roman" w:hAnsi="Times New Roman"/>
          <w:sz w:val="23"/>
          <w:szCs w:val="23"/>
        </w:rPr>
        <w:t xml:space="preserve"> Объекта долевого строительства, которая определяется по окончании строительства </w:t>
      </w:r>
      <w:r w:rsidR="00AA5A7A">
        <w:rPr>
          <w:rFonts w:ascii="Times New Roman" w:hAnsi="Times New Roman"/>
          <w:sz w:val="23"/>
          <w:szCs w:val="23"/>
        </w:rPr>
        <w:t>Объекта</w:t>
      </w:r>
      <w:r w:rsidRPr="00FC30E3">
        <w:rPr>
          <w:rFonts w:ascii="Times New Roman" w:hAnsi="Times New Roman"/>
          <w:sz w:val="23"/>
          <w:szCs w:val="23"/>
        </w:rPr>
        <w:t xml:space="preserve"> на основании обмеров, проведенных уполномоченным органом или специализированной организацией, осуществляющей учет и техническую инвентаризацию объектов недвижимого имущества (далее</w:t>
      </w:r>
      <w:r w:rsidR="00FE052C">
        <w:rPr>
          <w:rFonts w:ascii="Times New Roman" w:hAnsi="Times New Roman"/>
          <w:sz w:val="23"/>
          <w:szCs w:val="23"/>
        </w:rPr>
        <w:t xml:space="preserve"> </w:t>
      </w:r>
      <w:r w:rsidRPr="00FC30E3">
        <w:rPr>
          <w:rFonts w:ascii="Times New Roman" w:hAnsi="Times New Roman"/>
          <w:sz w:val="23"/>
          <w:szCs w:val="23"/>
        </w:rPr>
        <w:t>– «</w:t>
      </w:r>
      <w:r w:rsidR="000808BF" w:rsidRPr="00FC30E3">
        <w:rPr>
          <w:rFonts w:ascii="Times New Roman" w:hAnsi="Times New Roman"/>
          <w:b/>
          <w:sz w:val="23"/>
          <w:szCs w:val="23"/>
        </w:rPr>
        <w:t>Орган тех. инвентаризации</w:t>
      </w:r>
      <w:r w:rsidRPr="00FC30E3">
        <w:rPr>
          <w:rFonts w:ascii="Times New Roman" w:hAnsi="Times New Roman"/>
          <w:sz w:val="23"/>
          <w:szCs w:val="23"/>
        </w:rPr>
        <w:t>»), у</w:t>
      </w:r>
      <w:r w:rsidR="00705C6B" w:rsidRPr="00FC30E3">
        <w:rPr>
          <w:rFonts w:ascii="Times New Roman" w:hAnsi="Times New Roman"/>
          <w:sz w:val="23"/>
          <w:szCs w:val="23"/>
        </w:rPr>
        <w:t>казанная в кадастровом паспорте</w:t>
      </w:r>
      <w:r w:rsidR="008B4EEB" w:rsidRPr="00FC30E3">
        <w:rPr>
          <w:rFonts w:ascii="Times New Roman" w:hAnsi="Times New Roman"/>
          <w:sz w:val="23"/>
          <w:szCs w:val="23"/>
        </w:rPr>
        <w:t>.</w:t>
      </w:r>
    </w:p>
    <w:p w14:paraId="0209BFF3" w14:textId="2F1E0664" w:rsidR="007B79DA" w:rsidRDefault="00165689" w:rsidP="007B79DA">
      <w:pPr>
        <w:pStyle w:val="a9"/>
        <w:numPr>
          <w:ilvl w:val="1"/>
          <w:numId w:val="13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FC30E3">
        <w:rPr>
          <w:rStyle w:val="ab"/>
          <w:bCs/>
          <w:sz w:val="23"/>
          <w:szCs w:val="23"/>
        </w:rPr>
        <w:t>Цена договора –</w:t>
      </w:r>
      <w:r w:rsidRPr="00FC30E3">
        <w:rPr>
          <w:sz w:val="23"/>
          <w:szCs w:val="23"/>
        </w:rPr>
        <w:t xml:space="preserve"> размер денежных средств, подлежащих уплате Участником долевого строительства Застройщику в рамках строительства Объекта долевого строительства. Цена договора </w:t>
      </w:r>
      <w:r w:rsidRPr="00FC30E3">
        <w:rPr>
          <w:sz w:val="23"/>
          <w:szCs w:val="23"/>
        </w:rPr>
        <w:lastRenderedPageBreak/>
        <w:t>определяется, как сумма денежных средств на возмещение затрат на строительство Объекта долевого строительства и денежных средств на оплату услуг Застройщика (вознаграждение Застройщика). Денежные средства, полученные на оплату услуг Застройщика, расходуются им по своему усмотрению.</w:t>
      </w:r>
    </w:p>
    <w:p w14:paraId="337C6D3F" w14:textId="77777777" w:rsidR="005B5692" w:rsidRDefault="005B5692" w:rsidP="005B5692">
      <w:pPr>
        <w:pStyle w:val="a9"/>
        <w:spacing w:before="0" w:beforeAutospacing="0" w:after="0" w:afterAutospacing="0"/>
        <w:ind w:left="284"/>
        <w:contextualSpacing/>
        <w:jc w:val="both"/>
        <w:rPr>
          <w:sz w:val="23"/>
          <w:szCs w:val="23"/>
        </w:rPr>
      </w:pPr>
    </w:p>
    <w:p w14:paraId="2731B7E5" w14:textId="7E1681B5" w:rsidR="00B862E4" w:rsidRPr="00FC30E3" w:rsidRDefault="00C1226C" w:rsidP="00AA154B">
      <w:pPr>
        <w:pStyle w:val="af9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FC30E3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ПРЕДМЕТ ДОГОВОРА</w:t>
      </w:r>
    </w:p>
    <w:p w14:paraId="0F01B04D" w14:textId="65F0DFF3" w:rsidR="00111025" w:rsidRPr="000871FE" w:rsidRDefault="00111025" w:rsidP="00992717">
      <w:pPr>
        <w:spacing w:after="0" w:line="266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5F8F7766" w14:textId="3D4E4763" w:rsidR="00C1226C" w:rsidRPr="00FC30E3" w:rsidRDefault="00C1226C" w:rsidP="00992717">
      <w:pPr>
        <w:pStyle w:val="af9"/>
        <w:numPr>
          <w:ilvl w:val="1"/>
          <w:numId w:val="13"/>
        </w:numPr>
        <w:spacing w:after="0" w:line="266" w:lineRule="auto"/>
        <w:ind w:left="0"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C30E3">
        <w:rPr>
          <w:rFonts w:ascii="Times New Roman" w:eastAsia="Times New Roman" w:hAnsi="Times New Roman"/>
          <w:sz w:val="23"/>
          <w:szCs w:val="23"/>
          <w:lang w:eastAsia="ru-RU"/>
        </w:rPr>
        <w:t xml:space="preserve">Застройщик обязуется с привлечением других лиц в предусмотренный настоящим Договором срок </w:t>
      </w:r>
      <w:r w:rsidR="006A2E25" w:rsidRPr="000871FE">
        <w:rPr>
          <w:rFonts w:ascii="Times New Roman" w:eastAsia="Times New Roman" w:hAnsi="Times New Roman"/>
          <w:sz w:val="23"/>
          <w:szCs w:val="23"/>
          <w:lang w:eastAsia="ru-RU"/>
        </w:rPr>
        <w:t>осуществить строительство (реконструкцию) объекта -</w:t>
      </w:r>
      <w:r w:rsidR="000871FE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6A2E25" w:rsidRPr="000871FE">
        <w:rPr>
          <w:rFonts w:ascii="Times New Roman" w:eastAsia="Times New Roman" w:hAnsi="Times New Roman"/>
          <w:bCs/>
          <w:sz w:val="23"/>
          <w:szCs w:val="23"/>
          <w:lang w:eastAsia="ru-RU"/>
        </w:rPr>
        <w:t>Торгово-сервисный центр</w:t>
      </w:r>
      <w:r w:rsidR="006A2E25" w:rsidRPr="000871FE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Pr="00FC30E3">
        <w:rPr>
          <w:rFonts w:ascii="Times New Roman" w:eastAsia="Times New Roman" w:hAnsi="Times New Roman"/>
          <w:sz w:val="23"/>
          <w:szCs w:val="23"/>
          <w:lang w:eastAsia="ru-RU"/>
        </w:rPr>
        <w:t xml:space="preserve">и после получения разрешения на </w:t>
      </w:r>
      <w:r w:rsidR="00FA7072" w:rsidRPr="00FC30E3">
        <w:rPr>
          <w:rFonts w:ascii="Times New Roman" w:eastAsia="Times New Roman" w:hAnsi="Times New Roman"/>
          <w:sz w:val="23"/>
          <w:szCs w:val="23"/>
          <w:lang w:eastAsia="ru-RU"/>
        </w:rPr>
        <w:t>ввод в</w:t>
      </w:r>
      <w:r w:rsidRPr="00FC30E3">
        <w:rPr>
          <w:rFonts w:ascii="Times New Roman" w:eastAsia="Times New Roman" w:hAnsi="Times New Roman"/>
          <w:sz w:val="23"/>
          <w:szCs w:val="23"/>
          <w:lang w:eastAsia="ru-RU"/>
        </w:rPr>
        <w:t xml:space="preserve"> эксплуатацию </w:t>
      </w:r>
      <w:r w:rsidR="006A2E25" w:rsidRPr="000871FE">
        <w:rPr>
          <w:rFonts w:ascii="Times New Roman" w:eastAsia="Times New Roman" w:hAnsi="Times New Roman"/>
          <w:sz w:val="23"/>
          <w:szCs w:val="23"/>
          <w:lang w:eastAsia="ru-RU"/>
        </w:rPr>
        <w:t xml:space="preserve">ТСЦ </w:t>
      </w:r>
      <w:r w:rsidRPr="00FC30E3">
        <w:rPr>
          <w:rFonts w:ascii="Times New Roman" w:eastAsia="Times New Roman" w:hAnsi="Times New Roman"/>
          <w:sz w:val="23"/>
          <w:szCs w:val="23"/>
          <w:lang w:eastAsia="ru-RU"/>
        </w:rPr>
        <w:t>передать Объект долевого строительства Участнику долевого строительства при условии надлежащего исполнения последним своих обязательств.</w:t>
      </w:r>
    </w:p>
    <w:p w14:paraId="1DE45D72" w14:textId="5FC2E925" w:rsidR="00C1226C" w:rsidRPr="006C083B" w:rsidRDefault="00C1226C" w:rsidP="00992717">
      <w:pPr>
        <w:pStyle w:val="af9"/>
        <w:numPr>
          <w:ilvl w:val="1"/>
          <w:numId w:val="13"/>
        </w:numPr>
        <w:spacing w:after="0" w:line="266" w:lineRule="auto"/>
        <w:ind w:left="0"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C30E3">
        <w:rPr>
          <w:rFonts w:ascii="Times New Roman" w:eastAsia="Times New Roman" w:hAnsi="Times New Roman"/>
          <w:sz w:val="23"/>
          <w:szCs w:val="23"/>
          <w:lang w:eastAsia="ru-RU"/>
        </w:rPr>
        <w:t xml:space="preserve">Участник обязуется уплатить обусловленную настоящим Договором Цену Договора в порядке и </w:t>
      </w:r>
      <w:r w:rsidRPr="006C083B">
        <w:rPr>
          <w:rFonts w:ascii="Times New Roman" w:eastAsia="Times New Roman" w:hAnsi="Times New Roman"/>
          <w:sz w:val="23"/>
          <w:szCs w:val="23"/>
          <w:lang w:eastAsia="ru-RU"/>
        </w:rPr>
        <w:t>сроки, установленные настоящим Договором, и принять Объект долевого строительства по Акту приема-передачи в порядке и сроки, установленные разделом 6 настоящего Договора.</w:t>
      </w:r>
    </w:p>
    <w:p w14:paraId="5CE1ACA3" w14:textId="1EA8E8A7" w:rsidR="00C1226C" w:rsidRPr="006C083B" w:rsidRDefault="00C1226C" w:rsidP="00992717">
      <w:pPr>
        <w:pStyle w:val="af9"/>
        <w:numPr>
          <w:ilvl w:val="1"/>
          <w:numId w:val="13"/>
        </w:numPr>
        <w:spacing w:after="0" w:line="266" w:lineRule="auto"/>
        <w:ind w:left="0"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C083B">
        <w:rPr>
          <w:rFonts w:ascii="Times New Roman" w:eastAsia="Times New Roman" w:hAnsi="Times New Roman"/>
          <w:sz w:val="23"/>
          <w:szCs w:val="23"/>
          <w:lang w:eastAsia="ru-RU"/>
        </w:rPr>
        <w:t xml:space="preserve">Строительство </w:t>
      </w:r>
      <w:r w:rsidR="006A2E25" w:rsidRPr="000871FE">
        <w:rPr>
          <w:rFonts w:ascii="Times New Roman" w:eastAsia="Times New Roman" w:hAnsi="Times New Roman"/>
          <w:sz w:val="23"/>
          <w:szCs w:val="23"/>
          <w:lang w:eastAsia="ru-RU"/>
        </w:rPr>
        <w:t xml:space="preserve">ТСЦ </w:t>
      </w:r>
      <w:r w:rsidRPr="006C083B">
        <w:rPr>
          <w:rFonts w:ascii="Times New Roman" w:eastAsia="Times New Roman" w:hAnsi="Times New Roman"/>
          <w:sz w:val="23"/>
          <w:szCs w:val="23"/>
          <w:lang w:eastAsia="ru-RU"/>
        </w:rPr>
        <w:t>ведется на основании:</w:t>
      </w:r>
    </w:p>
    <w:p w14:paraId="4A3E9042" w14:textId="025D779F" w:rsidR="000871FE" w:rsidRPr="000871FE" w:rsidRDefault="000E1474" w:rsidP="00992717">
      <w:pPr>
        <w:pStyle w:val="af9"/>
        <w:numPr>
          <w:ilvl w:val="0"/>
          <w:numId w:val="27"/>
        </w:numPr>
        <w:spacing w:after="0" w:line="266" w:lineRule="auto"/>
        <w:rPr>
          <w:rFonts w:ascii="Times New Roman" w:hAnsi="Times New Roman"/>
          <w:sz w:val="23"/>
          <w:szCs w:val="23"/>
        </w:rPr>
      </w:pPr>
      <w:r w:rsidRPr="000871FE">
        <w:rPr>
          <w:rFonts w:ascii="Times New Roman" w:hAnsi="Times New Roman"/>
          <w:sz w:val="23"/>
          <w:szCs w:val="23"/>
        </w:rPr>
        <w:t>Разрешения на строительство АМС г. Владикавказа</w:t>
      </w:r>
      <w:r w:rsidR="00422941" w:rsidRPr="000871FE">
        <w:rPr>
          <w:rFonts w:ascii="Times New Roman" w:hAnsi="Times New Roman"/>
          <w:sz w:val="23"/>
          <w:szCs w:val="23"/>
        </w:rPr>
        <w:t xml:space="preserve"> </w:t>
      </w:r>
      <w:r w:rsidR="0035604A" w:rsidRPr="000871FE">
        <w:rPr>
          <w:rFonts w:ascii="Times New Roman" w:hAnsi="Times New Roman"/>
          <w:sz w:val="23"/>
          <w:szCs w:val="23"/>
        </w:rPr>
        <w:t xml:space="preserve">№ </w:t>
      </w:r>
      <w:r w:rsidR="000871FE" w:rsidRPr="000871FE">
        <w:rPr>
          <w:rFonts w:ascii="Times New Roman" w:hAnsi="Times New Roman"/>
          <w:sz w:val="23"/>
          <w:szCs w:val="23"/>
        </w:rPr>
        <w:t>15-09-26-2023 от 25.05.2023</w:t>
      </w:r>
      <w:r w:rsidR="000871FE">
        <w:rPr>
          <w:rFonts w:ascii="Times New Roman" w:hAnsi="Times New Roman"/>
          <w:sz w:val="23"/>
          <w:szCs w:val="23"/>
        </w:rPr>
        <w:t xml:space="preserve"> г</w:t>
      </w:r>
      <w:r w:rsidR="000871FE" w:rsidRPr="000871FE">
        <w:rPr>
          <w:rFonts w:ascii="Times New Roman" w:hAnsi="Times New Roman"/>
          <w:sz w:val="23"/>
          <w:szCs w:val="23"/>
        </w:rPr>
        <w:t>.</w:t>
      </w:r>
    </w:p>
    <w:p w14:paraId="6F58D76B" w14:textId="48834B05" w:rsidR="000871FE" w:rsidRPr="000871FE" w:rsidRDefault="000E1474" w:rsidP="00992717">
      <w:pPr>
        <w:pStyle w:val="af9"/>
        <w:numPr>
          <w:ilvl w:val="0"/>
          <w:numId w:val="27"/>
        </w:numPr>
        <w:spacing w:after="0" w:line="266" w:lineRule="auto"/>
        <w:rPr>
          <w:rFonts w:ascii="Times New Roman" w:hAnsi="Times New Roman"/>
          <w:bCs/>
          <w:sz w:val="23"/>
          <w:szCs w:val="23"/>
        </w:rPr>
      </w:pPr>
      <w:r w:rsidRPr="000871FE">
        <w:rPr>
          <w:rFonts w:ascii="Times New Roman" w:hAnsi="Times New Roman"/>
          <w:sz w:val="23"/>
          <w:szCs w:val="23"/>
        </w:rPr>
        <w:t xml:space="preserve">Договора </w:t>
      </w:r>
      <w:r w:rsidR="000871FE" w:rsidRPr="000871FE">
        <w:rPr>
          <w:rFonts w:ascii="Times New Roman" w:hAnsi="Times New Roman"/>
          <w:sz w:val="23"/>
          <w:szCs w:val="23"/>
        </w:rPr>
        <w:t xml:space="preserve">аренды земельного участка с кадастровым номером 15:09:0302001:11 от 30.11.2017г., Соглашение о передаче прав и обязанностей по договору аренды земельного участка (перенаем) от 14.02.2022г., запись регистрации в </w:t>
      </w:r>
      <w:r w:rsidR="000871FE" w:rsidRPr="000871FE">
        <w:rPr>
          <w:rFonts w:ascii="Times New Roman" w:hAnsi="Times New Roman"/>
          <w:bCs/>
          <w:sz w:val="23"/>
          <w:szCs w:val="23"/>
        </w:rPr>
        <w:t xml:space="preserve">Едином государственном реестре прав на недвижимое имущество и сделок с ним от 04.03.2022г. № </w:t>
      </w:r>
      <w:r w:rsidR="000871FE" w:rsidRPr="000871FE">
        <w:rPr>
          <w:rFonts w:ascii="Times New Roman" w:hAnsi="Times New Roman"/>
          <w:sz w:val="23"/>
          <w:szCs w:val="23"/>
        </w:rPr>
        <w:t>15:09:0302001:11-15/035/2022-13</w:t>
      </w:r>
      <w:r w:rsidR="000871FE">
        <w:rPr>
          <w:rFonts w:ascii="Times New Roman" w:hAnsi="Times New Roman"/>
          <w:sz w:val="23"/>
          <w:szCs w:val="23"/>
        </w:rPr>
        <w:t>.</w:t>
      </w:r>
    </w:p>
    <w:p w14:paraId="259BF273" w14:textId="4C9C49F8" w:rsidR="000E1474" w:rsidRPr="00AA5A7A" w:rsidRDefault="000E1474" w:rsidP="00992717">
      <w:pPr>
        <w:pStyle w:val="af9"/>
        <w:numPr>
          <w:ilvl w:val="0"/>
          <w:numId w:val="27"/>
        </w:numPr>
        <w:tabs>
          <w:tab w:val="left" w:pos="9234"/>
        </w:tabs>
        <w:spacing w:after="0" w:line="266" w:lineRule="auto"/>
        <w:jc w:val="both"/>
        <w:rPr>
          <w:rFonts w:ascii="Times New Roman" w:hAnsi="Times New Roman"/>
          <w:sz w:val="23"/>
          <w:szCs w:val="23"/>
        </w:rPr>
      </w:pPr>
      <w:r w:rsidRPr="006C083B">
        <w:rPr>
          <w:rFonts w:ascii="Times New Roman" w:hAnsi="Times New Roman"/>
          <w:sz w:val="23"/>
          <w:szCs w:val="23"/>
        </w:rPr>
        <w:t xml:space="preserve">Информации о Застройщике и о проекте строительства </w:t>
      </w:r>
      <w:r w:rsidR="000871FE">
        <w:rPr>
          <w:rFonts w:ascii="Times New Roman" w:hAnsi="Times New Roman"/>
          <w:sz w:val="23"/>
          <w:szCs w:val="23"/>
        </w:rPr>
        <w:t>ТСЦ</w:t>
      </w:r>
      <w:r w:rsidRPr="00BF206F">
        <w:rPr>
          <w:rFonts w:ascii="Times New Roman" w:hAnsi="Times New Roman"/>
          <w:sz w:val="23"/>
          <w:szCs w:val="23"/>
        </w:rPr>
        <w:t xml:space="preserve">, содержащейся в Проектной декларации </w:t>
      </w:r>
      <w:r w:rsidRPr="00BF3C2E">
        <w:rPr>
          <w:rFonts w:ascii="Times New Roman" w:hAnsi="Times New Roman"/>
          <w:sz w:val="23"/>
          <w:szCs w:val="23"/>
        </w:rPr>
        <w:t xml:space="preserve">№ </w:t>
      </w:r>
      <w:r w:rsidR="000871FE" w:rsidRPr="000871FE">
        <w:rPr>
          <w:rFonts w:ascii="Times New Roman" w:hAnsi="Times New Roman"/>
          <w:sz w:val="23"/>
          <w:szCs w:val="23"/>
        </w:rPr>
        <w:t>15-000155 от 12.10.2023</w:t>
      </w:r>
      <w:r w:rsidRPr="00BF3C2E">
        <w:rPr>
          <w:rFonts w:ascii="Times New Roman" w:hAnsi="Times New Roman"/>
          <w:sz w:val="23"/>
          <w:szCs w:val="23"/>
        </w:rPr>
        <w:t>г.,</w:t>
      </w:r>
      <w:r w:rsidR="00660A02" w:rsidRPr="00BF3C2E">
        <w:rPr>
          <w:rFonts w:ascii="Times New Roman" w:hAnsi="Times New Roman"/>
          <w:sz w:val="23"/>
          <w:szCs w:val="23"/>
        </w:rPr>
        <w:t xml:space="preserve"> </w:t>
      </w:r>
      <w:r w:rsidRPr="00BF3C2E">
        <w:rPr>
          <w:rFonts w:ascii="Times New Roman" w:hAnsi="Times New Roman"/>
          <w:sz w:val="23"/>
          <w:szCs w:val="23"/>
        </w:rPr>
        <w:t xml:space="preserve">размещена в Единой Информационной Системе </w:t>
      </w:r>
      <w:r w:rsidRPr="00AA5A7A">
        <w:rPr>
          <w:rFonts w:ascii="Times New Roman" w:hAnsi="Times New Roman"/>
          <w:sz w:val="23"/>
          <w:szCs w:val="23"/>
        </w:rPr>
        <w:t>Жилищного Строительства (ЕИСЖС).</w:t>
      </w:r>
    </w:p>
    <w:p w14:paraId="5948F114" w14:textId="38D029EA" w:rsidR="00F72AC2" w:rsidRPr="00AA5A7A" w:rsidRDefault="000E1474" w:rsidP="00992717">
      <w:pPr>
        <w:pStyle w:val="af9"/>
        <w:numPr>
          <w:ilvl w:val="1"/>
          <w:numId w:val="13"/>
        </w:numPr>
        <w:tabs>
          <w:tab w:val="left" w:pos="180"/>
          <w:tab w:val="left" w:pos="224"/>
          <w:tab w:val="left" w:pos="540"/>
        </w:tabs>
        <w:spacing w:after="0" w:line="266" w:lineRule="auto"/>
        <w:ind w:left="0" w:firstLine="284"/>
        <w:jc w:val="both"/>
        <w:rPr>
          <w:rFonts w:ascii="Times New Roman" w:hAnsi="Times New Roman"/>
          <w:b/>
          <w:sz w:val="23"/>
          <w:szCs w:val="23"/>
        </w:rPr>
      </w:pPr>
      <w:r w:rsidRPr="00AA5A7A">
        <w:rPr>
          <w:rFonts w:ascii="Times New Roman" w:hAnsi="Times New Roman"/>
          <w:sz w:val="23"/>
          <w:szCs w:val="23"/>
        </w:rPr>
        <w:t xml:space="preserve">Начало строительства – </w:t>
      </w:r>
      <w:r w:rsidR="00BC1A09" w:rsidRPr="00AA5A7A">
        <w:rPr>
          <w:rFonts w:ascii="Times New Roman" w:hAnsi="Times New Roman"/>
          <w:b/>
          <w:sz w:val="23"/>
          <w:szCs w:val="23"/>
        </w:rPr>
        <w:t>2</w:t>
      </w:r>
      <w:r w:rsidR="00152E86" w:rsidRPr="00AA5A7A">
        <w:rPr>
          <w:rFonts w:ascii="Times New Roman" w:hAnsi="Times New Roman"/>
          <w:b/>
          <w:sz w:val="23"/>
          <w:szCs w:val="23"/>
        </w:rPr>
        <w:t xml:space="preserve"> квартал 2023</w:t>
      </w:r>
      <w:r w:rsidR="00B00D92" w:rsidRPr="00AA5A7A">
        <w:rPr>
          <w:rFonts w:ascii="Times New Roman" w:hAnsi="Times New Roman"/>
          <w:b/>
          <w:sz w:val="23"/>
          <w:szCs w:val="23"/>
        </w:rPr>
        <w:t xml:space="preserve"> </w:t>
      </w:r>
      <w:r w:rsidR="002156EF" w:rsidRPr="00AA5A7A">
        <w:rPr>
          <w:rFonts w:ascii="Times New Roman" w:hAnsi="Times New Roman"/>
          <w:b/>
          <w:sz w:val="23"/>
          <w:szCs w:val="23"/>
        </w:rPr>
        <w:t xml:space="preserve">г. </w:t>
      </w:r>
      <w:r w:rsidR="002156EF" w:rsidRPr="00AA5A7A">
        <w:rPr>
          <w:rFonts w:ascii="Times New Roman" w:hAnsi="Times New Roman"/>
          <w:sz w:val="23"/>
          <w:szCs w:val="23"/>
        </w:rPr>
        <w:t xml:space="preserve">Срок сдачи </w:t>
      </w:r>
      <w:r w:rsidR="00BC1A09" w:rsidRPr="00AA5A7A">
        <w:rPr>
          <w:rFonts w:ascii="Times New Roman" w:hAnsi="Times New Roman"/>
          <w:sz w:val="23"/>
          <w:szCs w:val="23"/>
        </w:rPr>
        <w:t>ТСЦ</w:t>
      </w:r>
      <w:r w:rsidR="002156EF" w:rsidRPr="00AA5A7A">
        <w:rPr>
          <w:rFonts w:ascii="Times New Roman" w:hAnsi="Times New Roman"/>
          <w:sz w:val="23"/>
          <w:szCs w:val="23"/>
        </w:rPr>
        <w:t xml:space="preserve"> в эксплуатацию - </w:t>
      </w:r>
      <w:r w:rsidR="00BC1A09" w:rsidRPr="00AA5A7A">
        <w:rPr>
          <w:rFonts w:ascii="Times New Roman" w:hAnsi="Times New Roman"/>
          <w:b/>
          <w:sz w:val="23"/>
          <w:szCs w:val="23"/>
        </w:rPr>
        <w:t>2 квартал 2024</w:t>
      </w:r>
      <w:r w:rsidR="00476181" w:rsidRPr="00AA5A7A">
        <w:rPr>
          <w:rFonts w:ascii="Times New Roman" w:hAnsi="Times New Roman"/>
          <w:b/>
          <w:sz w:val="23"/>
          <w:szCs w:val="23"/>
        </w:rPr>
        <w:t xml:space="preserve"> </w:t>
      </w:r>
      <w:r w:rsidR="002156EF" w:rsidRPr="00AA5A7A">
        <w:rPr>
          <w:rFonts w:ascii="Times New Roman" w:hAnsi="Times New Roman"/>
          <w:b/>
          <w:sz w:val="23"/>
          <w:szCs w:val="23"/>
        </w:rPr>
        <w:t>г.</w:t>
      </w:r>
      <w:r w:rsidR="002156EF" w:rsidRPr="00AA5A7A">
        <w:rPr>
          <w:rFonts w:ascii="Times New Roman" w:hAnsi="Times New Roman"/>
          <w:i/>
          <w:vanish/>
          <w:sz w:val="23"/>
          <w:szCs w:val="23"/>
        </w:rPr>
        <w:t>напр: Иванову А.А.</w:t>
      </w:r>
      <w:r w:rsidR="00F72AC2" w:rsidRPr="00AA5A7A">
        <w:rPr>
          <w:rFonts w:ascii="Times New Roman" w:hAnsi="Times New Roman"/>
          <w:i/>
          <w:vanish/>
          <w:sz w:val="23"/>
          <w:szCs w:val="23"/>
        </w:rPr>
        <w:t>напр: Иванову А.А.</w:t>
      </w:r>
    </w:p>
    <w:p w14:paraId="6801B925" w14:textId="77777777" w:rsidR="002156EF" w:rsidRPr="00FC30E3" w:rsidRDefault="002156EF" w:rsidP="00992717">
      <w:pPr>
        <w:pStyle w:val="af9"/>
        <w:tabs>
          <w:tab w:val="left" w:pos="180"/>
          <w:tab w:val="left" w:pos="224"/>
          <w:tab w:val="left" w:pos="540"/>
        </w:tabs>
        <w:spacing w:after="0" w:line="266" w:lineRule="auto"/>
        <w:ind w:left="284"/>
        <w:jc w:val="both"/>
        <w:rPr>
          <w:rFonts w:ascii="Times New Roman" w:hAnsi="Times New Roman"/>
          <w:b/>
          <w:sz w:val="23"/>
          <w:szCs w:val="23"/>
        </w:rPr>
      </w:pPr>
    </w:p>
    <w:p w14:paraId="5E55722B" w14:textId="77777777" w:rsidR="00165689" w:rsidRPr="00FC30E3" w:rsidRDefault="00165689" w:rsidP="00992717">
      <w:pPr>
        <w:pStyle w:val="a9"/>
        <w:numPr>
          <w:ilvl w:val="0"/>
          <w:numId w:val="13"/>
        </w:numPr>
        <w:spacing w:before="0" w:beforeAutospacing="0" w:after="0" w:afterAutospacing="0" w:line="266" w:lineRule="auto"/>
        <w:contextualSpacing/>
        <w:jc w:val="center"/>
        <w:rPr>
          <w:rStyle w:val="ab"/>
          <w:bCs/>
          <w:sz w:val="23"/>
          <w:szCs w:val="23"/>
        </w:rPr>
      </w:pPr>
      <w:r w:rsidRPr="00FC30E3">
        <w:rPr>
          <w:rStyle w:val="ab"/>
          <w:bCs/>
          <w:sz w:val="23"/>
          <w:szCs w:val="23"/>
        </w:rPr>
        <w:t>ЦЕНА ДОГОВОРА.</w:t>
      </w:r>
    </w:p>
    <w:p w14:paraId="0F09B6AA" w14:textId="77777777" w:rsidR="008A1002" w:rsidRPr="00FC30E3" w:rsidRDefault="008A1002" w:rsidP="00992717">
      <w:pPr>
        <w:pStyle w:val="a9"/>
        <w:spacing w:before="0" w:beforeAutospacing="0" w:after="0" w:afterAutospacing="0" w:line="266" w:lineRule="auto"/>
        <w:ind w:left="720"/>
        <w:contextualSpacing/>
        <w:rPr>
          <w:b/>
          <w:bCs/>
          <w:sz w:val="23"/>
          <w:szCs w:val="23"/>
        </w:rPr>
      </w:pPr>
    </w:p>
    <w:p w14:paraId="521F6BD0" w14:textId="710D70FC" w:rsidR="009B7AD2" w:rsidRPr="00FC30E3" w:rsidRDefault="00165689" w:rsidP="00992717">
      <w:pPr>
        <w:pStyle w:val="a9"/>
        <w:numPr>
          <w:ilvl w:val="1"/>
          <w:numId w:val="13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FC30E3">
        <w:rPr>
          <w:sz w:val="23"/>
          <w:szCs w:val="23"/>
        </w:rPr>
        <w:t>Цена настоящего Договора рассчитывается как произведение размера Проектной площади Объекта долевого строительства на цену 1 кв.м.</w:t>
      </w:r>
      <w:r w:rsidR="00E018A2" w:rsidRPr="00FC30E3">
        <w:rPr>
          <w:sz w:val="23"/>
          <w:szCs w:val="23"/>
        </w:rPr>
        <w:t xml:space="preserve"> </w:t>
      </w:r>
      <w:r w:rsidRPr="00FC30E3">
        <w:rPr>
          <w:sz w:val="23"/>
          <w:szCs w:val="23"/>
        </w:rPr>
        <w:t>Объекта долевого строительства, согласованную Сторонами в пункте 3.</w:t>
      </w:r>
      <w:r w:rsidR="00ED46EC" w:rsidRPr="00FC30E3">
        <w:rPr>
          <w:sz w:val="23"/>
          <w:szCs w:val="23"/>
        </w:rPr>
        <w:t>5</w:t>
      </w:r>
      <w:r w:rsidRPr="00FC30E3">
        <w:rPr>
          <w:sz w:val="23"/>
          <w:szCs w:val="23"/>
        </w:rPr>
        <w:t>. настоящего Договора.</w:t>
      </w:r>
      <w:r w:rsidR="009500F6" w:rsidRPr="00FC30E3">
        <w:rPr>
          <w:sz w:val="23"/>
          <w:szCs w:val="23"/>
        </w:rPr>
        <w:t xml:space="preserve"> </w:t>
      </w:r>
    </w:p>
    <w:p w14:paraId="310AAE8D" w14:textId="6EB01B16" w:rsidR="0005515E" w:rsidRPr="002D7250" w:rsidRDefault="0005515E" w:rsidP="00992717">
      <w:pPr>
        <w:pStyle w:val="a9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2D7250">
        <w:rPr>
          <w:sz w:val="23"/>
          <w:szCs w:val="23"/>
        </w:rPr>
        <w:t xml:space="preserve">Допустимое изменение общей площади </w:t>
      </w:r>
      <w:r w:rsidR="000871FE">
        <w:rPr>
          <w:sz w:val="23"/>
          <w:szCs w:val="23"/>
        </w:rPr>
        <w:t>не</w:t>
      </w:r>
      <w:r w:rsidRPr="002D7250">
        <w:rPr>
          <w:sz w:val="23"/>
          <w:szCs w:val="23"/>
        </w:rPr>
        <w:t>жилого помещения, указанной в проектной декларации и п.1.4. договора составляет не более 5%, согласно Закону 214-ФЗ. Таким образом стороны пришли к соглашению не признавать указанное изменение существенным изменением площади объекта долевого строительства.</w:t>
      </w:r>
    </w:p>
    <w:p w14:paraId="0428FA28" w14:textId="09F42207" w:rsidR="00165689" w:rsidRPr="00FC30E3" w:rsidRDefault="00165689" w:rsidP="00992717">
      <w:pPr>
        <w:pStyle w:val="a9"/>
        <w:numPr>
          <w:ilvl w:val="1"/>
          <w:numId w:val="13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FC30E3">
        <w:rPr>
          <w:sz w:val="23"/>
          <w:szCs w:val="23"/>
        </w:rPr>
        <w:t>В цену настоящего Договора не включены затраты Участника по оформлению Объекта долевого строительства, указанного в п. 1.3. настоящего Договора, в собственность.</w:t>
      </w:r>
    </w:p>
    <w:p w14:paraId="33117AF1" w14:textId="63556602" w:rsidR="00BC43B6" w:rsidRPr="00FC30E3" w:rsidRDefault="00BC43B6" w:rsidP="00992717">
      <w:pPr>
        <w:pStyle w:val="a9"/>
        <w:numPr>
          <w:ilvl w:val="1"/>
          <w:numId w:val="13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FC30E3">
        <w:rPr>
          <w:sz w:val="23"/>
          <w:szCs w:val="23"/>
        </w:rPr>
        <w:t>Вознаграждение Застройщика определяется следующим образом:</w:t>
      </w:r>
    </w:p>
    <w:p w14:paraId="40A6420C" w14:textId="0C20F481" w:rsidR="00BC43B6" w:rsidRPr="00FC30E3" w:rsidRDefault="00BC43B6" w:rsidP="00992717">
      <w:pPr>
        <w:pStyle w:val="a9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FC30E3">
        <w:rPr>
          <w:sz w:val="23"/>
          <w:szCs w:val="23"/>
        </w:rPr>
        <w:t xml:space="preserve">На протяжении всего срока строительства финансовые средства, определенные как вознаграждение Застройщика в размере 10 % от цены настоящего Договора (в том числе ее налоги и сборы по данному вознаграждению) направляются на оплату услуг Застройщика из общего объема привлеченных финансовых ресурсов на строительство </w:t>
      </w:r>
      <w:r w:rsidR="00F604FC">
        <w:rPr>
          <w:sz w:val="23"/>
          <w:szCs w:val="23"/>
        </w:rPr>
        <w:t>ТСЦ</w:t>
      </w:r>
      <w:r w:rsidRPr="00FC30E3">
        <w:rPr>
          <w:sz w:val="23"/>
          <w:szCs w:val="23"/>
        </w:rPr>
        <w:t>, поступивших от всех Участников долевого строительства, пропорционально их долям.</w:t>
      </w:r>
    </w:p>
    <w:p w14:paraId="45409FAD" w14:textId="2627BAAC" w:rsidR="005E107A" w:rsidRPr="00FC30E3" w:rsidRDefault="005E107A" w:rsidP="00992717">
      <w:pPr>
        <w:pStyle w:val="a9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FC30E3">
        <w:rPr>
          <w:sz w:val="23"/>
          <w:szCs w:val="23"/>
        </w:rPr>
        <w:t xml:space="preserve">Окончательный расчет вознаграждения Застройщика за строительство </w:t>
      </w:r>
      <w:r w:rsidR="00F604FC">
        <w:rPr>
          <w:sz w:val="23"/>
          <w:szCs w:val="23"/>
        </w:rPr>
        <w:t>ТСЦ</w:t>
      </w:r>
      <w:r w:rsidRPr="00FC30E3">
        <w:rPr>
          <w:sz w:val="23"/>
          <w:szCs w:val="23"/>
        </w:rPr>
        <w:t xml:space="preserve"> осуществляется по окончании строительства (получения разрешения на ввод в эксплуатацию). Окончательный расчет вознаграждения определяется экономией, полученной в результате эффективной организации ведения </w:t>
      </w:r>
      <w:r w:rsidR="00213347" w:rsidRPr="00FC30E3">
        <w:rPr>
          <w:sz w:val="23"/>
          <w:szCs w:val="23"/>
        </w:rPr>
        <w:t>строительства,</w:t>
      </w:r>
      <w:r w:rsidRPr="00FC30E3">
        <w:rPr>
          <w:sz w:val="23"/>
          <w:szCs w:val="23"/>
        </w:rPr>
        <w:t xml:space="preserve"> и рассчитывается как разница между всеми привлеченными на реализацию данного проекта финансовыми ресурсами на долевое строительство и фактически произведенными затратами, которые составляют инвентарную стоимость законченного строительством </w:t>
      </w:r>
      <w:r w:rsidR="00F604FC">
        <w:rPr>
          <w:sz w:val="23"/>
          <w:szCs w:val="23"/>
        </w:rPr>
        <w:t>ТСЦ</w:t>
      </w:r>
      <w:r w:rsidRPr="00FC30E3">
        <w:rPr>
          <w:sz w:val="23"/>
          <w:szCs w:val="23"/>
        </w:rPr>
        <w:t>, включая уже полученное Застройщиком ежемесячное вознаграждение. В случае отсутствия такой экономии вознаграждение Застройщика ограничивается размером, определенном абзаце 1 настоящего пункта.</w:t>
      </w:r>
    </w:p>
    <w:p w14:paraId="5B3A771A" w14:textId="60C74001" w:rsidR="00165689" w:rsidRPr="00FC30E3" w:rsidRDefault="00165689" w:rsidP="00992717">
      <w:pPr>
        <w:pStyle w:val="a9"/>
        <w:numPr>
          <w:ilvl w:val="1"/>
          <w:numId w:val="13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FC30E3">
        <w:rPr>
          <w:sz w:val="23"/>
          <w:szCs w:val="23"/>
        </w:rPr>
        <w:t>Участник долевого строительства в р</w:t>
      </w:r>
      <w:r w:rsidR="00AA5A7A">
        <w:rPr>
          <w:sz w:val="23"/>
          <w:szCs w:val="23"/>
        </w:rPr>
        <w:t xml:space="preserve">амках строительства </w:t>
      </w:r>
      <w:r w:rsidRPr="00FC30E3">
        <w:rPr>
          <w:sz w:val="23"/>
          <w:szCs w:val="23"/>
        </w:rPr>
        <w:t xml:space="preserve">Объекта долевого </w:t>
      </w:r>
      <w:r w:rsidR="000808BF" w:rsidRPr="00FC30E3">
        <w:rPr>
          <w:sz w:val="23"/>
          <w:szCs w:val="23"/>
        </w:rPr>
        <w:t>строительства уплачивает</w:t>
      </w:r>
      <w:r w:rsidRPr="00FC30E3">
        <w:rPr>
          <w:sz w:val="23"/>
          <w:szCs w:val="23"/>
        </w:rPr>
        <w:t xml:space="preserve"> З</w:t>
      </w:r>
      <w:r w:rsidR="005D24D9" w:rsidRPr="00FC30E3">
        <w:rPr>
          <w:sz w:val="23"/>
          <w:szCs w:val="23"/>
        </w:rPr>
        <w:t>ас</w:t>
      </w:r>
      <w:r w:rsidRPr="00FC30E3">
        <w:rPr>
          <w:sz w:val="23"/>
          <w:szCs w:val="23"/>
        </w:rPr>
        <w:t xml:space="preserve">тройщику Цену договора в </w:t>
      </w:r>
      <w:bookmarkStart w:id="3" w:name="_Hlk31276234"/>
      <w:r w:rsidRPr="00FC30E3">
        <w:rPr>
          <w:sz w:val="23"/>
          <w:szCs w:val="23"/>
        </w:rPr>
        <w:t xml:space="preserve">размере </w:t>
      </w:r>
      <w:bookmarkEnd w:id="3"/>
      <w:r w:rsidR="00EA6F95">
        <w:rPr>
          <w:b/>
          <w:bCs/>
          <w:sz w:val="23"/>
          <w:szCs w:val="23"/>
        </w:rPr>
        <w:t>хххххххххххххх</w:t>
      </w:r>
      <w:r w:rsidR="00AA5A7A">
        <w:rPr>
          <w:b/>
          <w:bCs/>
          <w:sz w:val="23"/>
          <w:szCs w:val="23"/>
        </w:rPr>
        <w:t xml:space="preserve"> (</w:t>
      </w:r>
      <w:r w:rsidR="00EA6F95">
        <w:rPr>
          <w:b/>
          <w:bCs/>
          <w:sz w:val="23"/>
          <w:szCs w:val="23"/>
        </w:rPr>
        <w:t>ххххххххххххххххх</w:t>
      </w:r>
      <w:r w:rsidR="00AA5A7A">
        <w:rPr>
          <w:b/>
          <w:bCs/>
          <w:sz w:val="23"/>
          <w:szCs w:val="23"/>
        </w:rPr>
        <w:t>) рублей 00 копеек</w:t>
      </w:r>
      <w:r w:rsidR="00BC43B6" w:rsidRPr="00FC30E3">
        <w:rPr>
          <w:rStyle w:val="ab"/>
          <w:b w:val="0"/>
          <w:bCs/>
          <w:sz w:val="23"/>
          <w:szCs w:val="23"/>
        </w:rPr>
        <w:t xml:space="preserve"> </w:t>
      </w:r>
      <w:r w:rsidRPr="00FC30E3">
        <w:rPr>
          <w:sz w:val="23"/>
          <w:szCs w:val="23"/>
        </w:rPr>
        <w:t>в порядке, предусмотренном разделом 4. настоящего Договора.</w:t>
      </w:r>
    </w:p>
    <w:p w14:paraId="6CF816AE" w14:textId="036B6B93" w:rsidR="00165689" w:rsidRPr="00FC30E3" w:rsidRDefault="00165689" w:rsidP="00992717">
      <w:pPr>
        <w:pStyle w:val="a9"/>
        <w:numPr>
          <w:ilvl w:val="1"/>
          <w:numId w:val="13"/>
        </w:numPr>
        <w:spacing w:before="0" w:beforeAutospacing="0" w:after="0" w:afterAutospacing="0"/>
        <w:ind w:left="0" w:firstLine="284"/>
        <w:contextualSpacing/>
        <w:jc w:val="both"/>
        <w:rPr>
          <w:b/>
          <w:i/>
          <w:sz w:val="23"/>
          <w:szCs w:val="23"/>
          <w:u w:val="single"/>
        </w:rPr>
      </w:pPr>
      <w:r w:rsidRPr="00FC30E3">
        <w:rPr>
          <w:sz w:val="23"/>
          <w:szCs w:val="23"/>
        </w:rPr>
        <w:lastRenderedPageBreak/>
        <w:t>Цена 1 кв.</w:t>
      </w:r>
      <w:r w:rsidR="00B00D92">
        <w:rPr>
          <w:sz w:val="23"/>
          <w:szCs w:val="23"/>
        </w:rPr>
        <w:t xml:space="preserve"> </w:t>
      </w:r>
      <w:r w:rsidRPr="00FC30E3">
        <w:rPr>
          <w:sz w:val="23"/>
          <w:szCs w:val="23"/>
        </w:rPr>
        <w:t>м.</w:t>
      </w:r>
      <w:r w:rsidR="00E018A2" w:rsidRPr="00FC30E3">
        <w:rPr>
          <w:sz w:val="23"/>
          <w:szCs w:val="23"/>
        </w:rPr>
        <w:t xml:space="preserve"> </w:t>
      </w:r>
      <w:r w:rsidRPr="00FC30E3">
        <w:rPr>
          <w:sz w:val="23"/>
          <w:szCs w:val="23"/>
        </w:rPr>
        <w:t xml:space="preserve">Объекта долевого строительства составляет </w:t>
      </w:r>
      <w:r w:rsidR="00EA6F95">
        <w:rPr>
          <w:b/>
          <w:sz w:val="23"/>
          <w:szCs w:val="23"/>
        </w:rPr>
        <w:t>хххххххххххх</w:t>
      </w:r>
      <w:r w:rsidR="00AA5A7A">
        <w:rPr>
          <w:b/>
          <w:sz w:val="23"/>
          <w:szCs w:val="23"/>
        </w:rPr>
        <w:t xml:space="preserve"> (</w:t>
      </w:r>
      <w:r w:rsidR="00EA6F95">
        <w:rPr>
          <w:b/>
          <w:sz w:val="23"/>
          <w:szCs w:val="23"/>
        </w:rPr>
        <w:t>ххххххххххххххх</w:t>
      </w:r>
      <w:r w:rsidR="00AA5A7A">
        <w:rPr>
          <w:b/>
          <w:sz w:val="23"/>
          <w:szCs w:val="23"/>
        </w:rPr>
        <w:t>) рублей 00 копеек</w:t>
      </w:r>
      <w:r w:rsidRPr="00FC30E3">
        <w:rPr>
          <w:sz w:val="23"/>
          <w:szCs w:val="23"/>
        </w:rPr>
        <w:t xml:space="preserve"> и может быть изменена по соглашению Сторон.</w:t>
      </w:r>
    </w:p>
    <w:p w14:paraId="3DAC1B48" w14:textId="50D1878C" w:rsidR="00D6550C" w:rsidRPr="00FC30E3" w:rsidRDefault="00D6550C" w:rsidP="00992717">
      <w:pPr>
        <w:pStyle w:val="a9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0E9F8129" w14:textId="77777777" w:rsidR="00D6550C" w:rsidRPr="00FC30E3" w:rsidRDefault="00D6550C" w:rsidP="00992717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jc w:val="center"/>
        <w:rPr>
          <w:rStyle w:val="ab"/>
          <w:bCs/>
          <w:sz w:val="23"/>
          <w:szCs w:val="23"/>
        </w:rPr>
      </w:pPr>
      <w:r w:rsidRPr="00FC30E3">
        <w:rPr>
          <w:rStyle w:val="ab"/>
          <w:bCs/>
          <w:sz w:val="23"/>
          <w:szCs w:val="23"/>
        </w:rPr>
        <w:t>ПОРЯДОК РАСЧЕТОВ.</w:t>
      </w:r>
    </w:p>
    <w:p w14:paraId="182AB9DE" w14:textId="77777777" w:rsidR="008A1002" w:rsidRPr="00FC30E3" w:rsidRDefault="008A1002" w:rsidP="00992717">
      <w:pPr>
        <w:pStyle w:val="a9"/>
        <w:spacing w:before="0" w:beforeAutospacing="0" w:after="0" w:afterAutospacing="0"/>
        <w:ind w:left="720"/>
        <w:contextualSpacing/>
        <w:rPr>
          <w:b/>
          <w:bCs/>
          <w:sz w:val="23"/>
          <w:szCs w:val="23"/>
        </w:rPr>
      </w:pPr>
    </w:p>
    <w:p w14:paraId="3A29476D" w14:textId="56D5E8CF" w:rsidR="00FD6C54" w:rsidRPr="00FC30E3" w:rsidRDefault="00FD6C54" w:rsidP="00992717">
      <w:pPr>
        <w:pStyle w:val="af9"/>
        <w:numPr>
          <w:ilvl w:val="1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FC30E3">
        <w:rPr>
          <w:rFonts w:ascii="Times New Roman" w:hAnsi="Times New Roman"/>
          <w:sz w:val="23"/>
          <w:szCs w:val="23"/>
        </w:rPr>
        <w:t xml:space="preserve">Для исполнения своих обязательств по уплате цены Договора Участник долевого </w:t>
      </w:r>
      <w:r w:rsidR="00FA7072" w:rsidRPr="00FC30E3">
        <w:rPr>
          <w:rFonts w:ascii="Times New Roman" w:hAnsi="Times New Roman"/>
          <w:sz w:val="23"/>
          <w:szCs w:val="23"/>
        </w:rPr>
        <w:t>строительства обязуется</w:t>
      </w:r>
      <w:r w:rsidRPr="00FC30E3">
        <w:rPr>
          <w:rFonts w:ascii="Times New Roman" w:hAnsi="Times New Roman"/>
          <w:sz w:val="23"/>
          <w:szCs w:val="23"/>
        </w:rPr>
        <w:t xml:space="preserve"> внести в счет уплаты цены настоящего Договора участия в долевом строительстве денежные средства, указанные в п. 3.4.</w:t>
      </w:r>
      <w:r w:rsidR="00E018A2" w:rsidRPr="00FC30E3">
        <w:rPr>
          <w:rFonts w:ascii="Times New Roman" w:hAnsi="Times New Roman"/>
          <w:sz w:val="23"/>
          <w:szCs w:val="23"/>
        </w:rPr>
        <w:t xml:space="preserve"> </w:t>
      </w:r>
      <w:bookmarkStart w:id="4" w:name="_Hlk46757256"/>
      <w:r w:rsidRPr="00FC30E3">
        <w:rPr>
          <w:rFonts w:ascii="Times New Roman" w:hAnsi="Times New Roman"/>
          <w:b/>
          <w:bCs/>
          <w:sz w:val="23"/>
          <w:szCs w:val="23"/>
        </w:rPr>
        <w:t>на специальный эскроу-счет, открываемый в ПАО Сбербанк</w:t>
      </w:r>
      <w:r w:rsidRPr="00FC30E3">
        <w:rPr>
          <w:rFonts w:ascii="Times New Roman" w:hAnsi="Times New Roman"/>
          <w:sz w:val="23"/>
          <w:szCs w:val="23"/>
        </w:rPr>
        <w:t xml:space="preserve"> (Эскроу-агент) для учета и блокирования денежных средств</w:t>
      </w:r>
      <w:bookmarkEnd w:id="4"/>
      <w:r w:rsidRPr="00FC30E3">
        <w:rPr>
          <w:rFonts w:ascii="Times New Roman" w:hAnsi="Times New Roman"/>
          <w:sz w:val="23"/>
          <w:szCs w:val="23"/>
        </w:rPr>
        <w:t>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</w:t>
      </w:r>
      <w:r w:rsidR="00B00D92">
        <w:rPr>
          <w:rFonts w:ascii="Times New Roman" w:hAnsi="Times New Roman"/>
          <w:sz w:val="23"/>
          <w:szCs w:val="23"/>
        </w:rPr>
        <w:t xml:space="preserve">ьным законом от 30.12.2004 г. </w:t>
      </w:r>
      <w:r w:rsidRPr="00FC30E3">
        <w:rPr>
          <w:rFonts w:ascii="Times New Roman" w:hAnsi="Times New Roman"/>
          <w:sz w:val="23"/>
          <w:szCs w:val="23"/>
        </w:rPr>
        <w:t>№214-ФЗ «Об участии в долевом строительстве многоквартирных дом</w:t>
      </w:r>
      <w:r w:rsidR="002D7250">
        <w:rPr>
          <w:rFonts w:ascii="Times New Roman" w:hAnsi="Times New Roman"/>
          <w:sz w:val="23"/>
          <w:szCs w:val="23"/>
        </w:rPr>
        <w:t>ов и иных объектов недвижимости</w:t>
      </w:r>
      <w:r w:rsidRPr="00FC30E3">
        <w:rPr>
          <w:rFonts w:ascii="Times New Roman" w:hAnsi="Times New Roman"/>
          <w:sz w:val="23"/>
          <w:szCs w:val="23"/>
        </w:rPr>
        <w:t xml:space="preserve"> и о внесении изменений в некоторые законодательные акты Российской Федерации</w:t>
      </w:r>
      <w:r w:rsidR="002D7250">
        <w:rPr>
          <w:rFonts w:ascii="Times New Roman" w:hAnsi="Times New Roman"/>
          <w:sz w:val="23"/>
          <w:szCs w:val="23"/>
        </w:rPr>
        <w:t>»</w:t>
      </w:r>
      <w:r w:rsidRPr="00FC30E3">
        <w:rPr>
          <w:rFonts w:ascii="Times New Roman" w:hAnsi="Times New Roman"/>
          <w:sz w:val="23"/>
          <w:szCs w:val="23"/>
        </w:rPr>
        <w:t xml:space="preserve"> и</w:t>
      </w:r>
      <w:r w:rsidR="00E018A2" w:rsidRPr="00FC30E3">
        <w:rPr>
          <w:rFonts w:ascii="Times New Roman" w:hAnsi="Times New Roman"/>
          <w:sz w:val="23"/>
          <w:szCs w:val="23"/>
        </w:rPr>
        <w:t xml:space="preserve"> </w:t>
      </w:r>
      <w:r w:rsidRPr="00FC30E3">
        <w:rPr>
          <w:rFonts w:ascii="Times New Roman" w:hAnsi="Times New Roman"/>
          <w:sz w:val="23"/>
          <w:szCs w:val="23"/>
        </w:rPr>
        <w:t>договором счета эскроу, заключенным между Бенефициаром, Депонентом и Эскроу-агентом, с учетом следующего:</w:t>
      </w:r>
    </w:p>
    <w:p w14:paraId="3F6C8EE8" w14:textId="77777777" w:rsidR="00B007FD" w:rsidRPr="00FC30E3" w:rsidRDefault="00B007FD" w:rsidP="0000175F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3"/>
          <w:szCs w:val="23"/>
        </w:rPr>
      </w:pPr>
    </w:p>
    <w:p w14:paraId="5CA5E8E7" w14:textId="69774B61" w:rsidR="000011BE" w:rsidRPr="00FC30E3" w:rsidRDefault="000011BE" w:rsidP="00AA154B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FC30E3">
        <w:rPr>
          <w:rFonts w:ascii="Times New Roman" w:hAnsi="Times New Roman"/>
          <w:b/>
          <w:sz w:val="23"/>
          <w:szCs w:val="23"/>
        </w:rPr>
        <w:t>ЭСКРОУ-агент</w:t>
      </w:r>
      <w:r w:rsidRPr="00FC30E3">
        <w:rPr>
          <w:rFonts w:ascii="Times New Roman" w:hAnsi="Times New Roman"/>
          <w:sz w:val="23"/>
          <w:szCs w:val="23"/>
        </w:rPr>
        <w:t xml:space="preserve">: </w:t>
      </w:r>
      <w:r w:rsidRPr="00FC30E3">
        <w:rPr>
          <w:rFonts w:ascii="Times New Roman" w:hAnsi="Times New Roman"/>
          <w:b/>
          <w:bCs/>
          <w:sz w:val="23"/>
          <w:szCs w:val="23"/>
        </w:rPr>
        <w:t>Публичное акционерное общество «Сбербанк России» (сокращенное наименование ПАО Сбербанк), ИНН 7707083893, КПП 151502001, ОГРН 10</w:t>
      </w:r>
      <w:r w:rsidR="00B00D92">
        <w:rPr>
          <w:rFonts w:ascii="Times New Roman" w:hAnsi="Times New Roman"/>
          <w:b/>
          <w:bCs/>
          <w:sz w:val="23"/>
          <w:szCs w:val="23"/>
        </w:rPr>
        <w:t>27700132195, БИК 040702615,                                      к/с</w:t>
      </w:r>
      <w:r w:rsidRPr="00FC30E3">
        <w:rPr>
          <w:rFonts w:ascii="Times New Roman" w:hAnsi="Times New Roman"/>
          <w:b/>
          <w:bCs/>
          <w:sz w:val="23"/>
          <w:szCs w:val="23"/>
        </w:rPr>
        <w:t xml:space="preserve"> 30101810907020000615 в Ставропольском отделении № 5230 ПАО </w:t>
      </w:r>
      <w:r w:rsidR="00B0240B" w:rsidRPr="00FC30E3">
        <w:rPr>
          <w:rFonts w:ascii="Times New Roman" w:hAnsi="Times New Roman"/>
          <w:b/>
          <w:bCs/>
          <w:sz w:val="23"/>
          <w:szCs w:val="23"/>
        </w:rPr>
        <w:t xml:space="preserve">Сбербанк, </w:t>
      </w:r>
      <w:r w:rsidR="00B0240B" w:rsidRPr="00FC30E3">
        <w:rPr>
          <w:rFonts w:ascii="Times New Roman" w:hAnsi="Times New Roman"/>
          <w:sz w:val="23"/>
          <w:szCs w:val="23"/>
        </w:rPr>
        <w:t>место</w:t>
      </w:r>
      <w:r w:rsidRPr="00FC30E3">
        <w:rPr>
          <w:rFonts w:ascii="Times New Roman" w:hAnsi="Times New Roman"/>
          <w:sz w:val="23"/>
          <w:szCs w:val="23"/>
        </w:rPr>
        <w:t xml:space="preserve"> нахождения: </w:t>
      </w:r>
      <w:r w:rsidR="00B00D92">
        <w:rPr>
          <w:rFonts w:ascii="Times New Roman" w:hAnsi="Times New Roman"/>
          <w:sz w:val="23"/>
          <w:szCs w:val="23"/>
        </w:rPr>
        <w:t xml:space="preserve">                          </w:t>
      </w:r>
      <w:r w:rsidRPr="00FC30E3">
        <w:rPr>
          <w:rFonts w:ascii="Times New Roman" w:hAnsi="Times New Roman"/>
          <w:sz w:val="23"/>
          <w:szCs w:val="23"/>
        </w:rPr>
        <w:t xml:space="preserve">г. Москва; адрес: 117997, г. Москва, ул. Вавилова, д. 19; адрес электронной почты: Escrow_Sberbank@sberbank.ru, номер телефона: 8-800-200-57-03. </w:t>
      </w:r>
    </w:p>
    <w:p w14:paraId="63E4CA9F" w14:textId="230EE00C" w:rsidR="00FD6C54" w:rsidRPr="00FC30E3" w:rsidRDefault="00FA7072" w:rsidP="005D3AD4">
      <w:pPr>
        <w:spacing w:after="24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C30E3">
        <w:rPr>
          <w:rFonts w:ascii="Times New Roman" w:hAnsi="Times New Roman"/>
          <w:b/>
          <w:sz w:val="23"/>
          <w:szCs w:val="23"/>
        </w:rPr>
        <w:t>Депонент:</w:t>
      </w:r>
      <w:r w:rsidRPr="00FC30E3">
        <w:rPr>
          <w:rFonts w:ascii="Times New Roman" w:hAnsi="Times New Roman"/>
          <w:sz w:val="23"/>
          <w:szCs w:val="23"/>
        </w:rPr>
        <w:t xml:space="preserve"> </w:t>
      </w:r>
      <w:r w:rsidR="00EA6F95">
        <w:rPr>
          <w:rFonts w:ascii="Times New Roman" w:hAnsi="Times New Roman"/>
          <w:b/>
          <w:sz w:val="23"/>
          <w:szCs w:val="23"/>
        </w:rPr>
        <w:t>хххххххххххххххххххх</w:t>
      </w:r>
    </w:p>
    <w:p w14:paraId="5B3E1465" w14:textId="67149C08" w:rsidR="00FD6C54" w:rsidRPr="00DE4A36" w:rsidRDefault="00FD6C54" w:rsidP="00DE4A36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FC30E3">
        <w:rPr>
          <w:rFonts w:ascii="Times New Roman" w:hAnsi="Times New Roman"/>
          <w:b/>
          <w:sz w:val="23"/>
          <w:szCs w:val="23"/>
        </w:rPr>
        <w:t>Бенефициар</w:t>
      </w:r>
      <w:r w:rsidRPr="00DE4A36">
        <w:rPr>
          <w:rFonts w:ascii="Times New Roman" w:hAnsi="Times New Roman"/>
          <w:b/>
          <w:sz w:val="20"/>
          <w:szCs w:val="20"/>
        </w:rPr>
        <w:t>:</w:t>
      </w:r>
      <w:r w:rsidRPr="00DE4A36">
        <w:rPr>
          <w:rFonts w:ascii="Times New Roman" w:hAnsi="Times New Roman"/>
          <w:sz w:val="20"/>
          <w:szCs w:val="20"/>
        </w:rPr>
        <w:t xml:space="preserve"> </w:t>
      </w:r>
      <w:r w:rsidR="00BC0697" w:rsidRPr="00DE4A36">
        <w:rPr>
          <w:rFonts w:ascii="Times New Roman" w:hAnsi="Times New Roman"/>
          <w:b/>
          <w:sz w:val="20"/>
          <w:szCs w:val="20"/>
        </w:rPr>
        <w:t>ОБЩЕСТВО С ОГРАНИЧЕННОЙ ОТВЕТСТВЕННОСТЬЮ СПЕЦИА</w:t>
      </w:r>
      <w:r w:rsidR="00A10FD1" w:rsidRPr="00DE4A36">
        <w:rPr>
          <w:rFonts w:ascii="Times New Roman" w:hAnsi="Times New Roman"/>
          <w:b/>
          <w:sz w:val="20"/>
          <w:szCs w:val="20"/>
        </w:rPr>
        <w:t>ЛИЗИРОВАННЫЙ ЗАСТРОЙЩИК «СТК-59</w:t>
      </w:r>
      <w:r w:rsidR="00BC0697" w:rsidRPr="00DE4A36">
        <w:rPr>
          <w:rFonts w:ascii="Times New Roman" w:hAnsi="Times New Roman"/>
          <w:b/>
          <w:sz w:val="20"/>
          <w:szCs w:val="20"/>
        </w:rPr>
        <w:t>»</w:t>
      </w:r>
    </w:p>
    <w:p w14:paraId="77A15056" w14:textId="591ECEB8" w:rsidR="005E107A" w:rsidRPr="00992717" w:rsidRDefault="00FD6C54" w:rsidP="005D3AD4">
      <w:pPr>
        <w:spacing w:after="240" w:line="240" w:lineRule="auto"/>
        <w:jc w:val="both"/>
        <w:rPr>
          <w:rStyle w:val="ab"/>
          <w:rFonts w:ascii="Times New Roman" w:hAnsi="Times New Roman"/>
          <w:bCs/>
          <w:sz w:val="23"/>
          <w:szCs w:val="23"/>
        </w:rPr>
      </w:pPr>
      <w:r w:rsidRPr="00FC30E3">
        <w:rPr>
          <w:rFonts w:ascii="Times New Roman" w:hAnsi="Times New Roman"/>
          <w:b/>
          <w:sz w:val="23"/>
          <w:szCs w:val="23"/>
        </w:rPr>
        <w:t>Депонируемая</w:t>
      </w:r>
      <w:r w:rsidRPr="00992717">
        <w:rPr>
          <w:rFonts w:ascii="Times New Roman" w:hAnsi="Times New Roman"/>
          <w:b/>
          <w:sz w:val="23"/>
          <w:szCs w:val="23"/>
        </w:rPr>
        <w:t xml:space="preserve"> </w:t>
      </w:r>
      <w:r w:rsidRPr="00FC30E3">
        <w:rPr>
          <w:rFonts w:ascii="Times New Roman" w:hAnsi="Times New Roman"/>
          <w:b/>
          <w:sz w:val="23"/>
          <w:szCs w:val="23"/>
        </w:rPr>
        <w:t>сумма</w:t>
      </w:r>
      <w:r w:rsidRPr="00992717">
        <w:rPr>
          <w:rFonts w:ascii="Times New Roman" w:hAnsi="Times New Roman"/>
          <w:b/>
          <w:sz w:val="23"/>
          <w:szCs w:val="23"/>
        </w:rPr>
        <w:t>:</w:t>
      </w:r>
      <w:bookmarkStart w:id="5" w:name="_Hlk60127433"/>
      <w:r w:rsidR="00EA6F95">
        <w:rPr>
          <w:rFonts w:ascii="Times New Roman" w:hAnsi="Times New Roman"/>
          <w:sz w:val="23"/>
          <w:szCs w:val="23"/>
        </w:rPr>
        <w:t>ххххххххххххх</w:t>
      </w:r>
      <w:r w:rsidR="00AC03C6" w:rsidRPr="00AC03C6">
        <w:rPr>
          <w:rFonts w:ascii="Times New Roman" w:hAnsi="Times New Roman"/>
          <w:b/>
          <w:bCs/>
          <w:sz w:val="23"/>
          <w:szCs w:val="23"/>
        </w:rPr>
        <w:t xml:space="preserve"> (</w:t>
      </w:r>
      <w:r w:rsidR="00EA6F95">
        <w:rPr>
          <w:rFonts w:ascii="Times New Roman" w:hAnsi="Times New Roman"/>
          <w:b/>
          <w:bCs/>
          <w:sz w:val="23"/>
          <w:szCs w:val="23"/>
        </w:rPr>
        <w:t>ххххххххххххххххххххххххххххххх</w:t>
      </w:r>
      <w:r w:rsidR="00AC03C6">
        <w:rPr>
          <w:rFonts w:ascii="Times New Roman" w:hAnsi="Times New Roman"/>
          <w:b/>
          <w:bCs/>
          <w:sz w:val="23"/>
          <w:szCs w:val="23"/>
        </w:rPr>
        <w:t>)</w:t>
      </w:r>
      <w:r w:rsidR="00992717" w:rsidRPr="00992717">
        <w:rPr>
          <w:rFonts w:ascii="Times New Roman" w:hAnsi="Times New Roman"/>
          <w:b/>
          <w:bCs/>
          <w:sz w:val="23"/>
          <w:szCs w:val="23"/>
        </w:rPr>
        <w:t xml:space="preserve"> рублей 00 копеек</w:t>
      </w:r>
      <w:r w:rsidR="00992717">
        <w:rPr>
          <w:rFonts w:ascii="Times New Roman" w:hAnsi="Times New Roman"/>
          <w:b/>
          <w:bCs/>
          <w:sz w:val="23"/>
          <w:szCs w:val="23"/>
        </w:rPr>
        <w:t>.</w:t>
      </w:r>
    </w:p>
    <w:bookmarkEnd w:id="5"/>
    <w:p w14:paraId="3494BD26" w14:textId="2F03E6E4" w:rsidR="000E1474" w:rsidRPr="00FC30E3" w:rsidRDefault="000E1474" w:rsidP="005D3AD4">
      <w:pPr>
        <w:spacing w:after="24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C30E3">
        <w:rPr>
          <w:rFonts w:ascii="Times New Roman" w:hAnsi="Times New Roman"/>
          <w:b/>
          <w:sz w:val="23"/>
          <w:szCs w:val="23"/>
        </w:rPr>
        <w:t>Срок внесения Депонентом Депонируемой суммы на счет эскроу:</w:t>
      </w:r>
      <w:r w:rsidRPr="00FC30E3">
        <w:rPr>
          <w:rFonts w:ascii="Times New Roman" w:hAnsi="Times New Roman"/>
          <w:sz w:val="23"/>
          <w:szCs w:val="23"/>
        </w:rPr>
        <w:t xml:space="preserve"> </w:t>
      </w:r>
      <w:r w:rsidR="00487A75" w:rsidRPr="00FC30E3">
        <w:rPr>
          <w:rFonts w:ascii="Times New Roman" w:hAnsi="Times New Roman"/>
          <w:b/>
          <w:sz w:val="23"/>
          <w:szCs w:val="23"/>
        </w:rPr>
        <w:t xml:space="preserve">определяется п. 4.2. </w:t>
      </w:r>
      <w:r w:rsidRPr="00FC30E3">
        <w:rPr>
          <w:rFonts w:ascii="Times New Roman" w:hAnsi="Times New Roman"/>
          <w:b/>
          <w:sz w:val="23"/>
          <w:szCs w:val="23"/>
        </w:rPr>
        <w:t>настоящего Договора участия в долевом строительстве.</w:t>
      </w:r>
    </w:p>
    <w:p w14:paraId="49291852" w14:textId="2DAC45A9" w:rsidR="000E1474" w:rsidRPr="00992717" w:rsidRDefault="000E1474" w:rsidP="005D3AD4">
      <w:pPr>
        <w:spacing w:after="240" w:line="240" w:lineRule="auto"/>
        <w:jc w:val="both"/>
        <w:rPr>
          <w:rFonts w:ascii="Times New Roman" w:hAnsi="Times New Roman"/>
          <w:sz w:val="23"/>
          <w:szCs w:val="23"/>
        </w:rPr>
      </w:pPr>
      <w:bookmarkStart w:id="6" w:name="_Hlk46846305"/>
      <w:r w:rsidRPr="00FC30E3">
        <w:rPr>
          <w:rFonts w:ascii="Times New Roman" w:hAnsi="Times New Roman"/>
          <w:b/>
          <w:bCs/>
          <w:sz w:val="23"/>
          <w:szCs w:val="23"/>
        </w:rPr>
        <w:t xml:space="preserve">Срок условного депонирования денежных средств </w:t>
      </w:r>
      <w:r w:rsidRPr="00FC30E3">
        <w:rPr>
          <w:rFonts w:ascii="Times New Roman" w:hAnsi="Times New Roman"/>
          <w:sz w:val="23"/>
          <w:szCs w:val="23"/>
        </w:rPr>
        <w:t>- </w:t>
      </w:r>
      <w:bookmarkEnd w:id="6"/>
      <w:r w:rsidR="000B71DC" w:rsidRPr="00FC30E3">
        <w:rPr>
          <w:rFonts w:ascii="Times New Roman" w:hAnsi="Times New Roman"/>
          <w:b/>
          <w:bCs/>
          <w:sz w:val="23"/>
          <w:szCs w:val="23"/>
        </w:rPr>
        <w:t xml:space="preserve">не позднее </w:t>
      </w:r>
      <w:r w:rsidR="0026189E">
        <w:rPr>
          <w:rFonts w:ascii="Times New Roman" w:hAnsi="Times New Roman"/>
          <w:b/>
          <w:bCs/>
          <w:sz w:val="23"/>
          <w:szCs w:val="23"/>
        </w:rPr>
        <w:t>4 квартала 2024</w:t>
      </w:r>
      <w:r w:rsidRPr="00BE22CC">
        <w:rPr>
          <w:rFonts w:ascii="Times New Roman" w:hAnsi="Times New Roman"/>
          <w:b/>
          <w:bCs/>
          <w:sz w:val="23"/>
          <w:szCs w:val="23"/>
        </w:rPr>
        <w:t xml:space="preserve"> г.</w:t>
      </w:r>
      <w:r w:rsidRPr="00FC30E3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(6 (Шесть) месяцев с даты ввода объекта в эксплуатацию, определяемой как последняя дата квартала ввода в </w:t>
      </w:r>
      <w:r w:rsidRPr="00992717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эксплуатацию, указанного в проектной декларации).</w:t>
      </w:r>
    </w:p>
    <w:p w14:paraId="6EBEB8E9" w14:textId="7491DC05" w:rsidR="006E0FB3" w:rsidRPr="00992717" w:rsidRDefault="006E0FB3" w:rsidP="0000175F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 xml:space="preserve">Оплата Цены Договора производится Участником в следующем порядке: </w:t>
      </w:r>
    </w:p>
    <w:p w14:paraId="1ADCA293" w14:textId="5A721F3C" w:rsidR="00A50930" w:rsidRPr="00992717" w:rsidRDefault="00A50930" w:rsidP="00A50930">
      <w:pPr>
        <w:pStyle w:val="af9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992717">
        <w:rPr>
          <w:rFonts w:ascii="Times New Roman" w:hAnsi="Times New Roman"/>
          <w:sz w:val="23"/>
          <w:szCs w:val="23"/>
        </w:rPr>
        <w:t xml:space="preserve">Сумма первого взноса в размере </w:t>
      </w:r>
      <w:r w:rsidR="00EA6F95">
        <w:rPr>
          <w:rFonts w:ascii="Times New Roman" w:hAnsi="Times New Roman"/>
          <w:b/>
          <w:sz w:val="23"/>
          <w:szCs w:val="23"/>
        </w:rPr>
        <w:t>ХХХХХХХХХХХ</w:t>
      </w:r>
      <w:r w:rsidR="00992717" w:rsidRPr="00992717">
        <w:rPr>
          <w:rFonts w:ascii="Times New Roman" w:hAnsi="Times New Roman"/>
          <w:b/>
          <w:sz w:val="23"/>
          <w:szCs w:val="23"/>
        </w:rPr>
        <w:t xml:space="preserve"> (</w:t>
      </w:r>
      <w:r w:rsidR="00EA6F95">
        <w:rPr>
          <w:rFonts w:ascii="Times New Roman" w:hAnsi="Times New Roman"/>
          <w:b/>
          <w:sz w:val="23"/>
          <w:szCs w:val="23"/>
        </w:rPr>
        <w:t>ххххххххххххх</w:t>
      </w:r>
      <w:r w:rsidR="00992717" w:rsidRPr="00992717">
        <w:rPr>
          <w:rFonts w:ascii="Times New Roman" w:hAnsi="Times New Roman"/>
          <w:b/>
          <w:sz w:val="23"/>
          <w:szCs w:val="23"/>
        </w:rPr>
        <w:t>)</w:t>
      </w:r>
      <w:r w:rsidRPr="00992717">
        <w:rPr>
          <w:rFonts w:ascii="Times New Roman" w:hAnsi="Times New Roman"/>
          <w:sz w:val="23"/>
          <w:szCs w:val="23"/>
        </w:rPr>
        <w:t xml:space="preserve"> </w:t>
      </w:r>
      <w:r w:rsidR="00992717" w:rsidRPr="00992717">
        <w:rPr>
          <w:rFonts w:ascii="Times New Roman" w:hAnsi="Times New Roman"/>
          <w:sz w:val="23"/>
          <w:szCs w:val="23"/>
        </w:rPr>
        <w:t xml:space="preserve">рублей </w:t>
      </w:r>
      <w:r w:rsidRPr="00992717">
        <w:rPr>
          <w:rFonts w:ascii="Times New Roman" w:hAnsi="Times New Roman"/>
          <w:sz w:val="23"/>
          <w:szCs w:val="23"/>
        </w:rPr>
        <w:t>оплачивается в течение 5 (пяти) календарных дней с даты регистрации настоящего Договора;</w:t>
      </w:r>
    </w:p>
    <w:p w14:paraId="1AB29F5C" w14:textId="355E45BC" w:rsidR="00A50930" w:rsidRPr="00992717" w:rsidRDefault="00A50930" w:rsidP="00A50930">
      <w:pPr>
        <w:pStyle w:val="af9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992717">
        <w:rPr>
          <w:rFonts w:ascii="Times New Roman" w:hAnsi="Times New Roman"/>
          <w:sz w:val="23"/>
          <w:szCs w:val="23"/>
        </w:rPr>
        <w:t xml:space="preserve">Оплата оставшейся суммы в размере </w:t>
      </w:r>
      <w:r w:rsidR="00EA6F95">
        <w:rPr>
          <w:rFonts w:ascii="Times New Roman" w:hAnsi="Times New Roman"/>
          <w:b/>
          <w:sz w:val="23"/>
          <w:szCs w:val="23"/>
        </w:rPr>
        <w:t>ХХХХХХХХХХ (ххххххххххххххх</w:t>
      </w:r>
      <w:r w:rsidR="00AC03C6" w:rsidRPr="00992717">
        <w:rPr>
          <w:rFonts w:ascii="Times New Roman" w:hAnsi="Times New Roman"/>
          <w:b/>
          <w:sz w:val="23"/>
          <w:szCs w:val="23"/>
        </w:rPr>
        <w:t>)</w:t>
      </w:r>
      <w:r w:rsidRPr="00992717">
        <w:rPr>
          <w:rFonts w:ascii="Times New Roman" w:hAnsi="Times New Roman"/>
          <w:sz w:val="23"/>
          <w:szCs w:val="23"/>
        </w:rPr>
        <w:t>, пропорциональной неоплаченной площади Объекта долевого строительства, производится в срок до</w:t>
      </w:r>
      <w:r w:rsidR="0026189E" w:rsidRPr="00992717">
        <w:rPr>
          <w:rFonts w:ascii="Times New Roman" w:hAnsi="Times New Roman"/>
          <w:sz w:val="23"/>
          <w:szCs w:val="23"/>
        </w:rPr>
        <w:t xml:space="preserve"> 31 мая 2024</w:t>
      </w:r>
      <w:r w:rsidRPr="00992717">
        <w:rPr>
          <w:rFonts w:ascii="Times New Roman" w:hAnsi="Times New Roman"/>
          <w:sz w:val="23"/>
          <w:szCs w:val="23"/>
        </w:rPr>
        <w:t xml:space="preserve"> г. </w:t>
      </w:r>
      <w:r w:rsidR="00AC03C6">
        <w:rPr>
          <w:rFonts w:ascii="Times New Roman" w:hAnsi="Times New Roman"/>
          <w:sz w:val="23"/>
          <w:szCs w:val="23"/>
        </w:rPr>
        <w:t xml:space="preserve"> </w:t>
      </w:r>
    </w:p>
    <w:p w14:paraId="20804747" w14:textId="219B5A6B" w:rsidR="006E0FB3" w:rsidRPr="00992717" w:rsidRDefault="006E0FB3" w:rsidP="0000175F">
      <w:pPr>
        <w:pStyle w:val="af9"/>
        <w:numPr>
          <w:ilvl w:val="1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992717">
        <w:rPr>
          <w:rFonts w:ascii="Times New Roman" w:hAnsi="Times New Roman"/>
          <w:sz w:val="23"/>
          <w:szCs w:val="23"/>
        </w:rPr>
        <w:t>Факт оплаты Участником Цены Договора подтверждается копиями платежных документов с отметкой банка об исполнении.</w:t>
      </w:r>
    </w:p>
    <w:p w14:paraId="743B2CFB" w14:textId="0E03A237" w:rsidR="006E0FB3" w:rsidRPr="00992717" w:rsidRDefault="006E0FB3" w:rsidP="0000175F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b/>
          <w:sz w:val="23"/>
          <w:szCs w:val="23"/>
        </w:rPr>
      </w:pPr>
      <w:r w:rsidRPr="00992717">
        <w:rPr>
          <w:sz w:val="23"/>
          <w:szCs w:val="23"/>
        </w:rPr>
        <w:t xml:space="preserve">Датой исполнения обязанности Участника по оплате признается дата зачисления денежных средств </w:t>
      </w:r>
      <w:r w:rsidRPr="00992717">
        <w:rPr>
          <w:b/>
          <w:bCs/>
          <w:sz w:val="23"/>
          <w:szCs w:val="23"/>
        </w:rPr>
        <w:t>на счет эскроу, открытый на имя депонента (Участника долевого строительства)</w:t>
      </w:r>
      <w:r w:rsidR="00BE22CC" w:rsidRPr="00992717">
        <w:rPr>
          <w:sz w:val="23"/>
          <w:szCs w:val="23"/>
        </w:rPr>
        <w:t xml:space="preserve">. </w:t>
      </w:r>
      <w:r w:rsidR="00A50930" w:rsidRPr="00992717">
        <w:rPr>
          <w:sz w:val="23"/>
          <w:szCs w:val="23"/>
        </w:rPr>
        <w:t xml:space="preserve">Участник имеет право на досрочную оплату Цены Договора, при этом Цена Договора уменьшению не подлежит. </w:t>
      </w:r>
      <w:r w:rsidRPr="00992717">
        <w:rPr>
          <w:b/>
          <w:sz w:val="23"/>
          <w:szCs w:val="23"/>
        </w:rPr>
        <w:t xml:space="preserve">Участник соглашается с тем, что </w:t>
      </w:r>
      <w:r w:rsidR="00FA7072" w:rsidRPr="00992717">
        <w:rPr>
          <w:b/>
          <w:sz w:val="23"/>
          <w:szCs w:val="23"/>
        </w:rPr>
        <w:t>обязанность Застройщика</w:t>
      </w:r>
      <w:r w:rsidRPr="00992717">
        <w:rPr>
          <w:b/>
          <w:sz w:val="23"/>
          <w:szCs w:val="23"/>
        </w:rPr>
        <w:t>, предусмотренная 5.1.4. Договора, возникает только после полной оплаты Участником Цены Договора.</w:t>
      </w:r>
    </w:p>
    <w:p w14:paraId="1D39903F" w14:textId="5D4DB3C9" w:rsidR="006E0FB3" w:rsidRPr="00992717" w:rsidRDefault="006E0FB3" w:rsidP="0000175F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Основания перечисления Застройщику депонированной суммы:</w:t>
      </w:r>
    </w:p>
    <w:p w14:paraId="445F8C7D" w14:textId="315CB96D" w:rsidR="006E0FB3" w:rsidRPr="00992717" w:rsidRDefault="006E0FB3" w:rsidP="0000175F">
      <w:pPr>
        <w:pStyle w:val="a9"/>
        <w:numPr>
          <w:ilvl w:val="0"/>
          <w:numId w:val="21"/>
        </w:numPr>
        <w:spacing w:before="0" w:beforeAutospacing="0" w:after="0" w:afterAutospacing="0"/>
        <w:ind w:left="0" w:firstLine="426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разрешение на ввод в эксплуатацию Объекта строительства;</w:t>
      </w:r>
    </w:p>
    <w:p w14:paraId="209D7BD1" w14:textId="5C8E2F50" w:rsidR="006E0FB3" w:rsidRPr="00FC30E3" w:rsidRDefault="006E0FB3" w:rsidP="0000175F">
      <w:pPr>
        <w:pStyle w:val="a9"/>
        <w:numPr>
          <w:ilvl w:val="0"/>
          <w:numId w:val="21"/>
        </w:numPr>
        <w:spacing w:before="0" w:beforeAutospacing="0" w:after="0" w:afterAutospacing="0"/>
        <w:ind w:left="0" w:firstLine="426"/>
        <w:contextualSpacing/>
        <w:jc w:val="both"/>
        <w:rPr>
          <w:sz w:val="23"/>
          <w:szCs w:val="23"/>
        </w:rPr>
      </w:pPr>
      <w:r w:rsidRPr="00FC30E3">
        <w:rPr>
          <w:sz w:val="23"/>
          <w:szCs w:val="23"/>
        </w:rPr>
        <w:t xml:space="preserve">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</w:t>
      </w:r>
      <w:r w:rsidR="00EE57E0">
        <w:rPr>
          <w:sz w:val="23"/>
          <w:szCs w:val="23"/>
        </w:rPr>
        <w:t>ТСЦ</w:t>
      </w:r>
      <w:r w:rsidRPr="00FC30E3">
        <w:rPr>
          <w:sz w:val="23"/>
          <w:szCs w:val="23"/>
        </w:rPr>
        <w:t>.</w:t>
      </w:r>
    </w:p>
    <w:p w14:paraId="54A3C3B0" w14:textId="77777777" w:rsidR="00D87E17" w:rsidRDefault="00D87E17" w:rsidP="00AA154B">
      <w:pPr>
        <w:pStyle w:val="a9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09E0F641" w14:textId="77777777" w:rsidR="00EA6F95" w:rsidRDefault="00EA6F95" w:rsidP="00AA154B">
      <w:pPr>
        <w:pStyle w:val="a9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285375FF" w14:textId="77777777" w:rsidR="00EA6F95" w:rsidRPr="00FC30E3" w:rsidRDefault="00EA6F95" w:rsidP="00AA154B">
      <w:pPr>
        <w:pStyle w:val="a9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29970AB6" w14:textId="77777777" w:rsidR="00A96CB8" w:rsidRPr="00FC30E3" w:rsidRDefault="00165689" w:rsidP="00AA154B">
      <w:pPr>
        <w:pStyle w:val="af9"/>
        <w:numPr>
          <w:ilvl w:val="0"/>
          <w:numId w:val="12"/>
        </w:numPr>
        <w:spacing w:after="0" w:line="240" w:lineRule="auto"/>
        <w:jc w:val="center"/>
        <w:rPr>
          <w:rStyle w:val="ab"/>
          <w:rFonts w:ascii="Times New Roman" w:hAnsi="Times New Roman"/>
          <w:bCs/>
          <w:sz w:val="23"/>
          <w:szCs w:val="23"/>
        </w:rPr>
      </w:pPr>
      <w:r w:rsidRPr="00FC30E3">
        <w:rPr>
          <w:rStyle w:val="ab"/>
          <w:rFonts w:ascii="Times New Roman" w:hAnsi="Times New Roman"/>
          <w:bCs/>
          <w:sz w:val="23"/>
          <w:szCs w:val="23"/>
        </w:rPr>
        <w:lastRenderedPageBreak/>
        <w:t>ПРАВА И ОБЯЗАННОСТИ СТОРОН.</w:t>
      </w:r>
    </w:p>
    <w:p w14:paraId="22829E71" w14:textId="77777777" w:rsidR="008A1002" w:rsidRPr="00FC30E3" w:rsidRDefault="008A1002" w:rsidP="00AA154B">
      <w:pPr>
        <w:pStyle w:val="af9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080522FB" w14:textId="0CFF8ED8" w:rsidR="00165689" w:rsidRPr="00992717" w:rsidRDefault="00165689" w:rsidP="00992717">
      <w:pPr>
        <w:pStyle w:val="a9"/>
        <w:numPr>
          <w:ilvl w:val="1"/>
          <w:numId w:val="12"/>
        </w:numPr>
        <w:spacing w:before="0" w:beforeAutospacing="0" w:after="0" w:afterAutospacing="0"/>
        <w:ind w:left="709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Права и обязанности Застройщика:</w:t>
      </w:r>
    </w:p>
    <w:p w14:paraId="481BA710" w14:textId="5A17AC53" w:rsidR="00165689" w:rsidRPr="00992717" w:rsidRDefault="00165689" w:rsidP="00992717">
      <w:pPr>
        <w:pStyle w:val="a9"/>
        <w:numPr>
          <w:ilvl w:val="2"/>
          <w:numId w:val="12"/>
        </w:numPr>
        <w:spacing w:before="0" w:beforeAutospacing="0" w:after="0" w:afterAutospacing="0"/>
        <w:ind w:left="0" w:firstLine="851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Застройщик гарантирует, что Цена Договора, предусмотренная п. 3.</w:t>
      </w:r>
      <w:r w:rsidR="00257CF1" w:rsidRPr="00992717">
        <w:rPr>
          <w:sz w:val="23"/>
          <w:szCs w:val="23"/>
        </w:rPr>
        <w:t>4</w:t>
      </w:r>
      <w:r w:rsidRPr="00992717">
        <w:rPr>
          <w:sz w:val="23"/>
          <w:szCs w:val="23"/>
        </w:rPr>
        <w:t>. настоящего Договора, не подлежит изменению в ходе создания Объекта долевого строительства, за исключением случаев, предусмотренных настоящим Договором.</w:t>
      </w:r>
    </w:p>
    <w:p w14:paraId="67E4ED46" w14:textId="2F378BB4" w:rsidR="00165689" w:rsidRPr="00992717" w:rsidRDefault="00165689" w:rsidP="00992717">
      <w:pPr>
        <w:pStyle w:val="a9"/>
        <w:numPr>
          <w:ilvl w:val="2"/>
          <w:numId w:val="12"/>
        </w:numPr>
        <w:spacing w:before="0" w:beforeAutospacing="0" w:after="0" w:afterAutospacing="0"/>
        <w:ind w:left="0" w:firstLine="851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 xml:space="preserve">Застройщик обязуется собственными силами, а также с привлечением третьих лиц, имеющих право выполнять необходимые работы в соответствии с действующим законодательством РФ, выполнить все работы по </w:t>
      </w:r>
      <w:r w:rsidR="00B467C1" w:rsidRPr="00992717">
        <w:rPr>
          <w:sz w:val="23"/>
          <w:szCs w:val="23"/>
        </w:rPr>
        <w:t>строительству</w:t>
      </w:r>
      <w:r w:rsidRPr="00992717">
        <w:rPr>
          <w:sz w:val="23"/>
          <w:szCs w:val="23"/>
        </w:rPr>
        <w:t xml:space="preserve"> </w:t>
      </w:r>
      <w:r w:rsidR="00B467C1" w:rsidRPr="00992717">
        <w:rPr>
          <w:sz w:val="23"/>
          <w:szCs w:val="23"/>
        </w:rPr>
        <w:t>Объекта</w:t>
      </w:r>
      <w:r w:rsidRPr="00992717">
        <w:rPr>
          <w:sz w:val="23"/>
          <w:szCs w:val="23"/>
        </w:rPr>
        <w:t xml:space="preserve">, вводу его в эксплуатацию. </w:t>
      </w:r>
    </w:p>
    <w:p w14:paraId="546F75D0" w14:textId="629450F4" w:rsidR="00165689" w:rsidRPr="00992717" w:rsidRDefault="00165689" w:rsidP="00992717">
      <w:pPr>
        <w:pStyle w:val="a9"/>
        <w:numPr>
          <w:ilvl w:val="2"/>
          <w:numId w:val="12"/>
        </w:numPr>
        <w:spacing w:before="0" w:beforeAutospacing="0" w:after="0" w:afterAutospacing="0"/>
        <w:ind w:left="0" w:firstLine="851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Застройщик обязуется обеспечить проектирование, строительство с качеством, соответствующим действующим строительным нормам и правилам.</w:t>
      </w:r>
    </w:p>
    <w:p w14:paraId="53078F2B" w14:textId="5D6FB57E" w:rsidR="00165689" w:rsidRPr="00992717" w:rsidRDefault="00326D66" w:rsidP="00992717">
      <w:pPr>
        <w:pStyle w:val="a9"/>
        <w:numPr>
          <w:ilvl w:val="2"/>
          <w:numId w:val="12"/>
        </w:numPr>
        <w:spacing w:before="0" w:beforeAutospacing="0" w:after="0" w:afterAutospacing="0"/>
        <w:ind w:left="0" w:firstLine="851"/>
        <w:contextualSpacing/>
        <w:jc w:val="both"/>
        <w:rPr>
          <w:sz w:val="23"/>
          <w:szCs w:val="23"/>
        </w:rPr>
      </w:pPr>
      <w:r w:rsidRPr="00992717">
        <w:rPr>
          <w:b/>
          <w:sz w:val="23"/>
          <w:szCs w:val="23"/>
        </w:rPr>
        <w:t xml:space="preserve">Застройщик обеспечивает передачу Участнику Объекта долевого строительства в завершенном строительством </w:t>
      </w:r>
      <w:r w:rsidR="00B467C1" w:rsidRPr="00992717">
        <w:rPr>
          <w:b/>
          <w:sz w:val="23"/>
          <w:szCs w:val="23"/>
        </w:rPr>
        <w:t>ТСЦ</w:t>
      </w:r>
      <w:r w:rsidRPr="00992717">
        <w:rPr>
          <w:b/>
          <w:sz w:val="23"/>
          <w:szCs w:val="23"/>
        </w:rPr>
        <w:t xml:space="preserve"> путем подписания Акта приема-передачи в срок до </w:t>
      </w:r>
      <w:bookmarkStart w:id="7" w:name="_Hlk120704892"/>
      <w:r w:rsidR="00B467C1" w:rsidRPr="00992717">
        <w:rPr>
          <w:b/>
          <w:sz w:val="23"/>
          <w:szCs w:val="23"/>
        </w:rPr>
        <w:t xml:space="preserve">01 </w:t>
      </w:r>
      <w:r w:rsidR="00992717" w:rsidRPr="00992717">
        <w:rPr>
          <w:b/>
          <w:sz w:val="23"/>
          <w:szCs w:val="23"/>
        </w:rPr>
        <w:t>сентября 2024</w:t>
      </w:r>
      <w:r w:rsidR="00476181" w:rsidRPr="00992717">
        <w:rPr>
          <w:b/>
          <w:sz w:val="23"/>
          <w:szCs w:val="23"/>
        </w:rPr>
        <w:t xml:space="preserve"> </w:t>
      </w:r>
      <w:r w:rsidRPr="00992717">
        <w:rPr>
          <w:b/>
          <w:sz w:val="23"/>
          <w:szCs w:val="23"/>
        </w:rPr>
        <w:t>г</w:t>
      </w:r>
      <w:bookmarkEnd w:id="7"/>
      <w:r w:rsidRPr="00992717">
        <w:rPr>
          <w:b/>
          <w:sz w:val="23"/>
          <w:szCs w:val="23"/>
        </w:rPr>
        <w:t>.</w:t>
      </w:r>
      <w:r w:rsidR="005F74AD" w:rsidRPr="00992717">
        <w:rPr>
          <w:b/>
          <w:sz w:val="23"/>
          <w:szCs w:val="23"/>
        </w:rPr>
        <w:t>,</w:t>
      </w:r>
      <w:r w:rsidRPr="00992717">
        <w:rPr>
          <w:b/>
          <w:sz w:val="23"/>
          <w:szCs w:val="23"/>
        </w:rPr>
        <w:t xml:space="preserve"> </w:t>
      </w:r>
      <w:r w:rsidR="00165689" w:rsidRPr="00992717">
        <w:rPr>
          <w:iCs/>
          <w:sz w:val="23"/>
          <w:szCs w:val="23"/>
        </w:rPr>
        <w:t xml:space="preserve">при </w:t>
      </w:r>
      <w:r w:rsidR="005F74AD" w:rsidRPr="00992717">
        <w:rPr>
          <w:iCs/>
          <w:sz w:val="23"/>
          <w:szCs w:val="23"/>
        </w:rPr>
        <w:t>условии надлежащего выполнения У</w:t>
      </w:r>
      <w:r w:rsidR="00165689" w:rsidRPr="00992717">
        <w:rPr>
          <w:iCs/>
          <w:sz w:val="23"/>
          <w:szCs w:val="23"/>
        </w:rPr>
        <w:t>частником долевого строительства</w:t>
      </w:r>
      <w:r w:rsidR="005F74AD" w:rsidRPr="00992717">
        <w:rPr>
          <w:iCs/>
          <w:sz w:val="23"/>
          <w:szCs w:val="23"/>
        </w:rPr>
        <w:t xml:space="preserve"> своих обязательств по договору.</w:t>
      </w:r>
    </w:p>
    <w:p w14:paraId="640C3FF5" w14:textId="2251D5E8" w:rsidR="00165689" w:rsidRPr="00992717" w:rsidRDefault="00165689" w:rsidP="00992717">
      <w:pPr>
        <w:pStyle w:val="a9"/>
        <w:numPr>
          <w:ilvl w:val="2"/>
          <w:numId w:val="12"/>
        </w:numPr>
        <w:spacing w:before="0" w:beforeAutospacing="0" w:after="0" w:afterAutospacing="0"/>
        <w:ind w:left="0" w:firstLine="851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Застройщик обязуется осуществлять возврат сумм, предусмотренный настоящим Договором, в порядке, определенным настоящим Договором и Дополнительными соглашениями к нему.</w:t>
      </w:r>
    </w:p>
    <w:p w14:paraId="44FE83F4" w14:textId="4E9BFBC3" w:rsidR="00165689" w:rsidRPr="00992717" w:rsidRDefault="00165689" w:rsidP="00992717">
      <w:pPr>
        <w:pStyle w:val="a9"/>
        <w:numPr>
          <w:ilvl w:val="2"/>
          <w:numId w:val="12"/>
        </w:numPr>
        <w:spacing w:before="0" w:beforeAutospacing="0" w:after="0" w:afterAutospacing="0"/>
        <w:ind w:left="0" w:firstLine="851"/>
        <w:contextualSpacing/>
        <w:jc w:val="both"/>
        <w:rPr>
          <w:b/>
          <w:sz w:val="23"/>
          <w:szCs w:val="23"/>
        </w:rPr>
      </w:pPr>
      <w:r w:rsidRPr="00992717">
        <w:rPr>
          <w:sz w:val="23"/>
          <w:szCs w:val="23"/>
        </w:rPr>
        <w:t>Застройщик обязуется предоставлять по требованию Участника долевого строительства всю необходимую информацию о ходе строительства; осуществлять контроль и надзор за ходом и качеством строительно-монтажных работ, выполняемых подрядными организациями;</w:t>
      </w:r>
    </w:p>
    <w:p w14:paraId="7318FB55" w14:textId="2FFFB379" w:rsidR="00165689" w:rsidRPr="00992717" w:rsidRDefault="00165689" w:rsidP="00992717">
      <w:pPr>
        <w:pStyle w:val="a9"/>
        <w:numPr>
          <w:ilvl w:val="1"/>
          <w:numId w:val="12"/>
        </w:numPr>
        <w:spacing w:before="0" w:beforeAutospacing="0" w:after="0" w:afterAutospacing="0"/>
        <w:ind w:left="709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Права и обязанности Участника:</w:t>
      </w:r>
    </w:p>
    <w:p w14:paraId="206EE7F6" w14:textId="443AB969" w:rsidR="00165689" w:rsidRPr="00992717" w:rsidRDefault="00165689" w:rsidP="00992717">
      <w:pPr>
        <w:pStyle w:val="a9"/>
        <w:numPr>
          <w:ilvl w:val="2"/>
          <w:numId w:val="12"/>
        </w:numPr>
        <w:spacing w:before="0" w:beforeAutospacing="0" w:after="0" w:afterAutospacing="0"/>
        <w:ind w:left="0" w:firstLine="851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Участник обязуется обеспечить подачу необходимых документов для государственной регистрации настоящего Договора</w:t>
      </w:r>
      <w:r w:rsidR="00797DA0" w:rsidRPr="00992717">
        <w:rPr>
          <w:sz w:val="23"/>
          <w:szCs w:val="23"/>
        </w:rPr>
        <w:t>,</w:t>
      </w:r>
      <w:r w:rsidRPr="00992717">
        <w:rPr>
          <w:sz w:val="23"/>
          <w:szCs w:val="23"/>
        </w:rPr>
        <w:t xml:space="preserve"> а также всех изменений и дополнений к договору и оплатить расходы по государственной регистрации настоящего договора (изменений и дополнений к нему);</w:t>
      </w:r>
    </w:p>
    <w:p w14:paraId="59C59A6A" w14:textId="24DC08CF" w:rsidR="00165689" w:rsidRPr="00992717" w:rsidRDefault="00165689" w:rsidP="00992717">
      <w:pPr>
        <w:pStyle w:val="a9"/>
        <w:numPr>
          <w:ilvl w:val="2"/>
          <w:numId w:val="12"/>
        </w:numPr>
        <w:spacing w:before="0" w:beforeAutospacing="0" w:after="0" w:afterAutospacing="0"/>
        <w:ind w:left="0" w:firstLine="851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Участник обязуется осуществить оплату Цены Договора, определенную п. 3.</w:t>
      </w:r>
      <w:r w:rsidR="00257CF1" w:rsidRPr="00992717">
        <w:rPr>
          <w:sz w:val="23"/>
          <w:szCs w:val="23"/>
        </w:rPr>
        <w:t>4</w:t>
      </w:r>
      <w:r w:rsidRPr="00992717">
        <w:rPr>
          <w:sz w:val="23"/>
          <w:szCs w:val="23"/>
        </w:rPr>
        <w:t>. настоящего Договора, в порядке, установленном разделами 3. и 4. настоящего Договора.</w:t>
      </w:r>
    </w:p>
    <w:p w14:paraId="52D75878" w14:textId="5AE06549" w:rsidR="0050777C" w:rsidRPr="00992717" w:rsidRDefault="0050777C" w:rsidP="00992717">
      <w:pPr>
        <w:pStyle w:val="a9"/>
        <w:numPr>
          <w:ilvl w:val="2"/>
          <w:numId w:val="12"/>
        </w:numPr>
        <w:spacing w:before="0" w:beforeAutospacing="0" w:after="0" w:afterAutospacing="0"/>
        <w:ind w:left="0" w:firstLine="851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 Гражданским кодексом</w:t>
      </w:r>
      <w:r w:rsidR="003D6557" w:rsidRPr="00992717">
        <w:rPr>
          <w:sz w:val="23"/>
          <w:szCs w:val="23"/>
        </w:rPr>
        <w:t> Российской Федерации, с обязательным направлением Застройщику уведомления.</w:t>
      </w:r>
    </w:p>
    <w:p w14:paraId="7CB204DB" w14:textId="47B5B86F" w:rsidR="00165689" w:rsidRPr="00992717" w:rsidRDefault="00165689" w:rsidP="00992717">
      <w:pPr>
        <w:pStyle w:val="a9"/>
        <w:numPr>
          <w:ilvl w:val="2"/>
          <w:numId w:val="12"/>
        </w:numPr>
        <w:spacing w:before="0" w:beforeAutospacing="0" w:after="0" w:afterAutospacing="0" w:line="264" w:lineRule="auto"/>
        <w:ind w:left="0" w:firstLine="851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Участник обязуется принять Объект долевого строительства от Застройщика по Акту приема-передачи</w:t>
      </w:r>
      <w:r w:rsidR="00DD682B" w:rsidRPr="00992717">
        <w:rPr>
          <w:color w:val="22272F"/>
          <w:sz w:val="23"/>
          <w:szCs w:val="23"/>
          <w:shd w:val="clear" w:color="auto" w:fill="FFFFFF"/>
        </w:rPr>
        <w:t xml:space="preserve"> в предусмотренный договором срок, а в случае досрочной передачи - </w:t>
      </w:r>
      <w:r w:rsidRPr="00992717">
        <w:rPr>
          <w:sz w:val="23"/>
          <w:szCs w:val="23"/>
        </w:rPr>
        <w:t xml:space="preserve"> в течение месяца с даты получения Участником уведомления от Застройщика о готовности Объекта долевого строительства к передаче. С момента подписания Акта приема-передачи, Участник вправе осуществлять ремонтные работы в Объекте долевого строительства, не являющиеся перепланировкой и/или переоборудованием.</w:t>
      </w:r>
    </w:p>
    <w:p w14:paraId="5471398C" w14:textId="237297A2" w:rsidR="00165689" w:rsidRPr="00992717" w:rsidRDefault="00165689" w:rsidP="00992717">
      <w:pPr>
        <w:pStyle w:val="a9"/>
        <w:numPr>
          <w:ilvl w:val="2"/>
          <w:numId w:val="12"/>
        </w:numPr>
        <w:spacing w:before="0" w:beforeAutospacing="0" w:after="0" w:afterAutospacing="0" w:line="264" w:lineRule="auto"/>
        <w:ind w:left="0" w:firstLine="851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 xml:space="preserve">Расходы по содержанию, техническому обслуживанию Объекта долевого строительства и оплате коммунальных услуг после получения Разрешения на ввод в эксплуатацию </w:t>
      </w:r>
      <w:r w:rsidR="00FB18DB" w:rsidRPr="00992717">
        <w:rPr>
          <w:sz w:val="23"/>
          <w:szCs w:val="23"/>
        </w:rPr>
        <w:t>ТСЦ</w:t>
      </w:r>
      <w:r w:rsidRPr="00992717">
        <w:rPr>
          <w:sz w:val="23"/>
          <w:szCs w:val="23"/>
        </w:rPr>
        <w:t xml:space="preserve"> и до подписания Акта приема-передачи Объекта долевого строительства с Участником или составления одностороннего Акта или иного документа о передаче Объекта долевого строительства в порядке, определенном п. 6.7. настоящего Договора, осуществляются Застройщиком в счет своего вознаграждения, содержащегося в Цене Договора.</w:t>
      </w:r>
    </w:p>
    <w:p w14:paraId="16B99098" w14:textId="3257F868" w:rsidR="00A96CB8" w:rsidRPr="00992717" w:rsidRDefault="00165689" w:rsidP="00992717">
      <w:pPr>
        <w:pStyle w:val="a9"/>
        <w:numPr>
          <w:ilvl w:val="2"/>
          <w:numId w:val="12"/>
        </w:numPr>
        <w:spacing w:before="0" w:beforeAutospacing="0" w:after="0" w:afterAutospacing="0"/>
        <w:ind w:left="0" w:firstLine="851"/>
        <w:contextualSpacing/>
        <w:jc w:val="both"/>
        <w:rPr>
          <w:rStyle w:val="ab"/>
          <w:bCs/>
          <w:sz w:val="23"/>
          <w:szCs w:val="23"/>
        </w:rPr>
      </w:pPr>
      <w:r w:rsidRPr="00992717">
        <w:rPr>
          <w:sz w:val="23"/>
          <w:szCs w:val="23"/>
        </w:rPr>
        <w:t>До получения свидетельства о праве собственности на Объект долевого строительства Участник обязуется не производить каких-либо работ по его перепланировке или переоборудованию.</w:t>
      </w:r>
    </w:p>
    <w:p w14:paraId="67ECDDCD" w14:textId="77777777" w:rsidR="00CA526B" w:rsidRPr="00992717" w:rsidRDefault="00CA526B" w:rsidP="00992717">
      <w:pPr>
        <w:pStyle w:val="a9"/>
        <w:spacing w:before="0" w:beforeAutospacing="0" w:after="0" w:afterAutospacing="0" w:line="266" w:lineRule="auto"/>
        <w:contextualSpacing/>
        <w:jc w:val="center"/>
        <w:rPr>
          <w:rStyle w:val="ab"/>
          <w:bCs/>
          <w:sz w:val="23"/>
          <w:szCs w:val="23"/>
        </w:rPr>
      </w:pPr>
    </w:p>
    <w:p w14:paraId="0505DF5D" w14:textId="77777777" w:rsidR="00A96CB8" w:rsidRPr="00992717" w:rsidRDefault="00165689" w:rsidP="00992717">
      <w:pPr>
        <w:pStyle w:val="a9"/>
        <w:numPr>
          <w:ilvl w:val="0"/>
          <w:numId w:val="12"/>
        </w:numPr>
        <w:spacing w:before="0" w:beforeAutospacing="0" w:after="0" w:afterAutospacing="0" w:line="266" w:lineRule="auto"/>
        <w:contextualSpacing/>
        <w:jc w:val="center"/>
        <w:rPr>
          <w:rStyle w:val="ab"/>
          <w:bCs/>
          <w:sz w:val="23"/>
          <w:szCs w:val="23"/>
        </w:rPr>
      </w:pPr>
      <w:r w:rsidRPr="00992717">
        <w:rPr>
          <w:rStyle w:val="ab"/>
          <w:bCs/>
          <w:sz w:val="23"/>
          <w:szCs w:val="23"/>
        </w:rPr>
        <w:t>СРОК И ПОРЯДОК ПЕРЕДАЧИ ОБЪЕКТА ДОЛЕВОГО СТРОИТЕЛЬСТВА.</w:t>
      </w:r>
    </w:p>
    <w:p w14:paraId="4D5696C0" w14:textId="77777777" w:rsidR="008A1002" w:rsidRPr="00992717" w:rsidRDefault="008A1002" w:rsidP="00992717">
      <w:pPr>
        <w:pStyle w:val="a9"/>
        <w:spacing w:before="0" w:beforeAutospacing="0" w:after="0" w:afterAutospacing="0" w:line="266" w:lineRule="auto"/>
        <w:ind w:left="720"/>
        <w:contextualSpacing/>
        <w:rPr>
          <w:b/>
          <w:bCs/>
          <w:sz w:val="23"/>
          <w:szCs w:val="23"/>
        </w:rPr>
      </w:pPr>
    </w:p>
    <w:p w14:paraId="0DE224C9" w14:textId="12F25418" w:rsidR="00165689" w:rsidRPr="00992717" w:rsidRDefault="00326D66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b/>
          <w:sz w:val="23"/>
          <w:szCs w:val="23"/>
        </w:rPr>
        <w:t xml:space="preserve">Передача Объекта долевого строительства Застройщиком и принятие его Участником осуществляется по подписываемому Сторонами Акту приема-передачи в срок до </w:t>
      </w:r>
      <w:r w:rsidR="00B467C1" w:rsidRPr="00992717">
        <w:rPr>
          <w:b/>
          <w:sz w:val="23"/>
          <w:szCs w:val="23"/>
        </w:rPr>
        <w:t xml:space="preserve">01 сентября 2024 </w:t>
      </w:r>
      <w:r w:rsidR="005F49A2" w:rsidRPr="00992717">
        <w:rPr>
          <w:b/>
          <w:sz w:val="23"/>
          <w:szCs w:val="23"/>
        </w:rPr>
        <w:t>г</w:t>
      </w:r>
      <w:r w:rsidRPr="00992717">
        <w:rPr>
          <w:b/>
          <w:sz w:val="23"/>
          <w:szCs w:val="23"/>
        </w:rPr>
        <w:t xml:space="preserve">. </w:t>
      </w:r>
      <w:r w:rsidR="00165689" w:rsidRPr="00992717">
        <w:rPr>
          <w:sz w:val="23"/>
          <w:szCs w:val="23"/>
        </w:rPr>
        <w:t xml:space="preserve">Застройщик не менее чем за месяц </w:t>
      </w:r>
      <w:r w:rsidR="004E0D80" w:rsidRPr="00992717">
        <w:rPr>
          <w:sz w:val="23"/>
          <w:szCs w:val="23"/>
        </w:rPr>
        <w:t>до наступления,</w:t>
      </w:r>
      <w:r w:rsidR="00165689" w:rsidRPr="00992717">
        <w:rPr>
          <w:sz w:val="23"/>
          <w:szCs w:val="23"/>
        </w:rPr>
        <w:t xml:space="preserve"> у</w:t>
      </w:r>
      <w:r w:rsidR="004E0D80" w:rsidRPr="00992717">
        <w:rPr>
          <w:sz w:val="23"/>
          <w:szCs w:val="23"/>
        </w:rPr>
        <w:t xml:space="preserve">становленного настоящим пунктом, </w:t>
      </w:r>
      <w:r w:rsidR="00165689" w:rsidRPr="00992717">
        <w:rPr>
          <w:sz w:val="23"/>
          <w:szCs w:val="23"/>
        </w:rPr>
        <w:t>срока передачи Объекта долевого строительства направляет Участнику сообщение о завершении строительства и о готовности Объекта долевого строительства к передаче.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</w:t>
      </w:r>
      <w:r w:rsidR="00DB6724" w:rsidRPr="00992717">
        <w:rPr>
          <w:sz w:val="23"/>
          <w:szCs w:val="23"/>
        </w:rPr>
        <w:t>, либо иным способом, предусмотренным действующим законодательством</w:t>
      </w:r>
      <w:r w:rsidR="007D5B91" w:rsidRPr="00992717">
        <w:rPr>
          <w:sz w:val="23"/>
          <w:szCs w:val="23"/>
        </w:rPr>
        <w:t>.</w:t>
      </w:r>
      <w:r w:rsidR="009473E4" w:rsidRPr="00992717">
        <w:rPr>
          <w:sz w:val="23"/>
          <w:szCs w:val="23"/>
        </w:rPr>
        <w:t xml:space="preserve"> </w:t>
      </w:r>
      <w:r w:rsidR="00256D25" w:rsidRPr="00992717">
        <w:rPr>
          <w:sz w:val="23"/>
          <w:szCs w:val="23"/>
        </w:rPr>
        <w:t xml:space="preserve">Участник долевого строительства, получивший </w:t>
      </w:r>
      <w:r w:rsidR="00256D25" w:rsidRPr="00992717">
        <w:rPr>
          <w:sz w:val="23"/>
          <w:szCs w:val="23"/>
        </w:rPr>
        <w:lastRenderedPageBreak/>
        <w:t>сообщение застройщика о завершении строительства (создания) многоквартирного дома и (или) иного объекта недвижимости в соответствии с договором и о готовности объекта долевого строительства к передаче, обязан приступить к его принятию в течение семи рабочих дней со дня получения указанного сообщения.</w:t>
      </w:r>
    </w:p>
    <w:p w14:paraId="37A9EF1D" w14:textId="6FF5DA05" w:rsidR="00165689" w:rsidRPr="00992717" w:rsidRDefault="00165689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Обязательства Застройщика считаются исполненными с момента подписания Сторонами Акта приема-передачи Объекта долевого строительства или составления одностороннего Акта или иного документа о передаче Объекта долевого строительства в порядке, определенном п. 6.7. настоящего Договора.</w:t>
      </w:r>
    </w:p>
    <w:p w14:paraId="0D46F8F1" w14:textId="0A6F5104" w:rsidR="00165689" w:rsidRPr="00992717" w:rsidRDefault="00165689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Обязательства Участника считаются исполненными с момента уплаты в полном объеме Цены Договора, подписания Сторонами Акта приема-передачи Объекта долевого строительства или составления одностороннего Акта или иного документа о передаче Объекта долевого строительства в порядке, определенном п. 6.7. настоящего Договора.</w:t>
      </w:r>
    </w:p>
    <w:p w14:paraId="76C8DB03" w14:textId="39273E1F" w:rsidR="00165689" w:rsidRPr="00992717" w:rsidRDefault="00165689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приема-передачи или составления одностороннего Акта или иного документа о передаче Объекта долевого строительства в порядке, определенном п. 6.7. настоящего Договора.</w:t>
      </w:r>
    </w:p>
    <w:p w14:paraId="1286FB67" w14:textId="2500BAEE" w:rsidR="00165689" w:rsidRPr="00992717" w:rsidRDefault="00165689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Право собственности на Объект долевого строительства возникает у Участника с момента государственной регистрации права в порядке, предусмотренном Федераль</w:t>
      </w:r>
      <w:r w:rsidR="00532FE2" w:rsidRPr="00992717">
        <w:rPr>
          <w:sz w:val="23"/>
          <w:szCs w:val="23"/>
        </w:rPr>
        <w:t>ным Законом от 13.07.2015 г. № 218</w:t>
      </w:r>
      <w:r w:rsidRPr="00992717">
        <w:rPr>
          <w:sz w:val="23"/>
          <w:szCs w:val="23"/>
        </w:rPr>
        <w:t>-ФЗ «О государственной регистрации прав на недвижимое имущество и сделок с ним».</w:t>
      </w:r>
    </w:p>
    <w:p w14:paraId="6D457947" w14:textId="77777777" w:rsidR="00DD682B" w:rsidRPr="00992717" w:rsidRDefault="00DD682B" w:rsidP="00EA6F95">
      <w:pPr>
        <w:pStyle w:val="af9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992717">
        <w:rPr>
          <w:rFonts w:ascii="Times New Roman" w:hAnsi="Times New Roman"/>
          <w:sz w:val="23"/>
          <w:szCs w:val="23"/>
        </w:rPr>
        <w:t>Застройщик вправе досрочно передать, а Участник долевого строительства в этом случае обязан досрочно принять Объект долевого строительства при условии полной оплаты цены договора. Для инициирования досрочной передачи Объекта долевого строительства Застройщик направляет Участнику долевого строительства сообщение в порядке, предусмотренном п. 6.1. настоящего Договора.</w:t>
      </w:r>
    </w:p>
    <w:p w14:paraId="1A308AB1" w14:textId="3CBC7FE6" w:rsidR="002C70BA" w:rsidRPr="00992717" w:rsidRDefault="00165689" w:rsidP="00EA6F95">
      <w:pPr>
        <w:pStyle w:val="af9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992717">
        <w:rPr>
          <w:rFonts w:ascii="Times New Roman" w:hAnsi="Times New Roman"/>
          <w:sz w:val="23"/>
          <w:szCs w:val="23"/>
        </w:rPr>
        <w:t xml:space="preserve">При уклонении Участника долевого строительства от принятия Объекта долевого строительства в порядке, установленном пунктом 5.2.4. настоящего Договора или при отказе Участника долевого строительства от принятия Объекта долевого строительства Застройщик, по истечении </w:t>
      </w:r>
      <w:r w:rsidR="00E017DD" w:rsidRPr="00992717">
        <w:rPr>
          <w:rFonts w:ascii="Times New Roman" w:hAnsi="Times New Roman"/>
          <w:sz w:val="23"/>
          <w:szCs w:val="23"/>
        </w:rPr>
        <w:t>двух месяцев со дня, предусмотренного договором для передачи объекта долевого строительства участнику долевого строительства</w:t>
      </w:r>
      <w:r w:rsidR="00462B22" w:rsidRPr="00992717">
        <w:rPr>
          <w:rFonts w:ascii="Times New Roman" w:hAnsi="Times New Roman"/>
          <w:sz w:val="23"/>
          <w:szCs w:val="23"/>
        </w:rPr>
        <w:t xml:space="preserve"> (за исключением случая досрочной передачи объекта долевого строительства) </w:t>
      </w:r>
      <w:r w:rsidRPr="00992717">
        <w:rPr>
          <w:rFonts w:ascii="Times New Roman" w:hAnsi="Times New Roman"/>
          <w:sz w:val="23"/>
          <w:szCs w:val="23"/>
        </w:rPr>
        <w:t xml:space="preserve">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строительства. </w:t>
      </w:r>
    </w:p>
    <w:p w14:paraId="20121295" w14:textId="77777777" w:rsidR="00467781" w:rsidRPr="00992717" w:rsidRDefault="001211E0" w:rsidP="00EA6F95">
      <w:pPr>
        <w:pStyle w:val="af9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992717">
        <w:rPr>
          <w:rFonts w:ascii="Times New Roman" w:hAnsi="Times New Roman"/>
          <w:sz w:val="23"/>
          <w:szCs w:val="23"/>
        </w:rPr>
        <w:t>В случае неполной оплаты Участником долевого строительства цены настоящего д</w:t>
      </w:r>
      <w:r w:rsidR="00C1173D" w:rsidRPr="00992717">
        <w:rPr>
          <w:rFonts w:ascii="Times New Roman" w:hAnsi="Times New Roman"/>
          <w:sz w:val="23"/>
          <w:szCs w:val="23"/>
        </w:rPr>
        <w:t>оговора Застройщик не передает О</w:t>
      </w:r>
      <w:r w:rsidRPr="00992717">
        <w:rPr>
          <w:rFonts w:ascii="Times New Roman" w:hAnsi="Times New Roman"/>
          <w:sz w:val="23"/>
          <w:szCs w:val="23"/>
        </w:rPr>
        <w:t xml:space="preserve">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объеме. </w:t>
      </w:r>
      <w:r w:rsidR="00467781" w:rsidRPr="00992717">
        <w:rPr>
          <w:rFonts w:ascii="Times New Roman" w:hAnsi="Times New Roman"/>
          <w:sz w:val="23"/>
          <w:szCs w:val="23"/>
        </w:rPr>
        <w:t>В этом случае непередача</w:t>
      </w:r>
      <w:r w:rsidRPr="00992717">
        <w:rPr>
          <w:rFonts w:ascii="Times New Roman" w:hAnsi="Times New Roman"/>
          <w:sz w:val="23"/>
          <w:szCs w:val="23"/>
        </w:rPr>
        <w:t xml:space="preserve"> объекта долевого строительства не является неисполнением </w:t>
      </w:r>
      <w:r w:rsidR="00C1173D" w:rsidRPr="00992717">
        <w:rPr>
          <w:rFonts w:ascii="Times New Roman" w:hAnsi="Times New Roman"/>
          <w:sz w:val="23"/>
          <w:szCs w:val="23"/>
        </w:rPr>
        <w:t>Застройщиком обязательства по передаче О</w:t>
      </w:r>
      <w:r w:rsidRPr="00992717">
        <w:rPr>
          <w:rFonts w:ascii="Times New Roman" w:hAnsi="Times New Roman"/>
          <w:sz w:val="23"/>
          <w:szCs w:val="23"/>
        </w:rPr>
        <w:t>бъекта долевого строительства.</w:t>
      </w:r>
    </w:p>
    <w:p w14:paraId="3A530571" w14:textId="43B54CA4" w:rsidR="00905870" w:rsidRPr="00992717" w:rsidRDefault="00905870" w:rsidP="00EA6F95">
      <w:pPr>
        <w:pStyle w:val="af9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992717">
        <w:rPr>
          <w:rFonts w:ascii="Times New Roman" w:hAnsi="Times New Roman"/>
          <w:sz w:val="23"/>
          <w:szCs w:val="23"/>
        </w:rPr>
        <w:t xml:space="preserve">Наличие устранимых дефектов (несоответствий) приборов учета, оконных блоков, дверей, а также иных видимых дефектов, позволяющих использовать объект долевого строительства </w:t>
      </w:r>
      <w:r w:rsidR="007D5B91" w:rsidRPr="00992717">
        <w:rPr>
          <w:rFonts w:ascii="Times New Roman" w:hAnsi="Times New Roman"/>
          <w:sz w:val="23"/>
          <w:szCs w:val="23"/>
        </w:rPr>
        <w:t>в соответствии с его назначением,</w:t>
      </w:r>
      <w:r w:rsidRPr="00992717">
        <w:rPr>
          <w:rFonts w:ascii="Times New Roman" w:hAnsi="Times New Roman"/>
          <w:sz w:val="23"/>
          <w:szCs w:val="23"/>
        </w:rPr>
        <w:t xml:space="preserve"> не является основанием отказа Участника долевого строительства от подписания акта приема-передачи. В случае выявления таких дефектов Стороны указывают их перечень в соответствующем акте для устранения Застройщиком.</w:t>
      </w:r>
      <w:r w:rsidR="003758E3" w:rsidRPr="00992717">
        <w:rPr>
          <w:rFonts w:ascii="Times New Roman" w:hAnsi="Times New Roman"/>
          <w:sz w:val="23"/>
          <w:szCs w:val="23"/>
        </w:rPr>
        <w:t xml:space="preserve"> </w:t>
      </w:r>
    </w:p>
    <w:p w14:paraId="1D4A0F30" w14:textId="6850B1CC" w:rsidR="00233DF6" w:rsidRPr="00992717" w:rsidRDefault="00664D26" w:rsidP="00EA6F95">
      <w:pPr>
        <w:pStyle w:val="af9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992717">
        <w:rPr>
          <w:rFonts w:ascii="Times New Roman" w:hAnsi="Times New Roman"/>
          <w:sz w:val="23"/>
          <w:szCs w:val="23"/>
        </w:rPr>
        <w:t>Законодательством Российской Федерации могут быть установлены иные</w:t>
      </w:r>
      <w:r w:rsidRPr="00992717">
        <w:rPr>
          <w:rFonts w:ascii="Times New Roman" w:hAnsi="Times New Roman"/>
          <w:sz w:val="23"/>
          <w:szCs w:val="23"/>
          <w:shd w:val="clear" w:color="auto" w:fill="FFFFFF"/>
        </w:rPr>
        <w:t xml:space="preserve"> особенности</w:t>
      </w:r>
      <w:r w:rsidR="00233DF6" w:rsidRPr="00992717">
        <w:rPr>
          <w:rFonts w:ascii="Times New Roman" w:hAnsi="Times New Roman"/>
          <w:sz w:val="23"/>
          <w:szCs w:val="23"/>
          <w:shd w:val="clear" w:color="auto" w:fill="FFFFFF"/>
        </w:rPr>
        <w:t xml:space="preserve"> передачи объекта долевого строительства у</w:t>
      </w:r>
      <w:r w:rsidRPr="00992717">
        <w:rPr>
          <w:rFonts w:ascii="Times New Roman" w:hAnsi="Times New Roman"/>
          <w:sz w:val="23"/>
          <w:szCs w:val="23"/>
          <w:shd w:val="clear" w:color="auto" w:fill="FFFFFF"/>
        </w:rPr>
        <w:t>частнику долевого строительства</w:t>
      </w:r>
      <w:r w:rsidR="00233DF6" w:rsidRPr="00992717">
        <w:rPr>
          <w:rFonts w:ascii="Times New Roman" w:hAnsi="Times New Roman"/>
          <w:sz w:val="23"/>
          <w:szCs w:val="23"/>
          <w:shd w:val="clear" w:color="auto" w:fill="FFFFFF"/>
        </w:rPr>
        <w:t>.</w:t>
      </w:r>
    </w:p>
    <w:p w14:paraId="5345764D" w14:textId="77777777" w:rsidR="00264715" w:rsidRPr="00992717" w:rsidRDefault="00264715" w:rsidP="00EA6F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b"/>
          <w:rFonts w:ascii="Times New Roman" w:hAnsi="Times New Roman"/>
          <w:bCs/>
          <w:sz w:val="23"/>
          <w:szCs w:val="23"/>
        </w:rPr>
      </w:pPr>
    </w:p>
    <w:p w14:paraId="2AD8452F" w14:textId="65C2C67F" w:rsidR="000011BE" w:rsidRPr="00992717" w:rsidRDefault="000011BE" w:rsidP="00EA6F95">
      <w:pPr>
        <w:pStyle w:val="a9"/>
        <w:numPr>
          <w:ilvl w:val="0"/>
          <w:numId w:val="12"/>
        </w:numPr>
        <w:spacing w:before="0" w:beforeAutospacing="0" w:after="0" w:afterAutospacing="0"/>
        <w:ind w:left="851"/>
        <w:contextualSpacing/>
        <w:jc w:val="center"/>
        <w:rPr>
          <w:rStyle w:val="ab"/>
          <w:bCs/>
          <w:sz w:val="23"/>
          <w:szCs w:val="23"/>
        </w:rPr>
      </w:pPr>
      <w:r w:rsidRPr="00992717">
        <w:rPr>
          <w:rStyle w:val="ab"/>
          <w:bCs/>
          <w:sz w:val="23"/>
          <w:szCs w:val="23"/>
        </w:rPr>
        <w:t>ГАРАНТИИ КАЧЕСТВА ОБЪЕКТА ДОЛЕВОГО СТРОИТЕЛЬС</w:t>
      </w:r>
      <w:r w:rsidR="004E0D80" w:rsidRPr="00992717">
        <w:rPr>
          <w:rStyle w:val="ab"/>
          <w:bCs/>
          <w:sz w:val="23"/>
          <w:szCs w:val="23"/>
        </w:rPr>
        <w:t xml:space="preserve">ТВА </w:t>
      </w:r>
      <w:r w:rsidRPr="00992717">
        <w:rPr>
          <w:rStyle w:val="ab"/>
          <w:bCs/>
          <w:sz w:val="23"/>
          <w:szCs w:val="23"/>
        </w:rPr>
        <w:t>И ОТВЕТСТВЕННОСТЬ СТОРОН.</w:t>
      </w:r>
    </w:p>
    <w:p w14:paraId="45E2F46A" w14:textId="77777777" w:rsidR="000011BE" w:rsidRPr="00992717" w:rsidRDefault="000011BE" w:rsidP="00EA6F95">
      <w:pPr>
        <w:pStyle w:val="a9"/>
        <w:spacing w:before="0" w:beforeAutospacing="0" w:after="0" w:afterAutospacing="0"/>
        <w:contextualSpacing/>
        <w:jc w:val="center"/>
        <w:rPr>
          <w:b/>
          <w:bCs/>
          <w:sz w:val="23"/>
          <w:szCs w:val="23"/>
        </w:rPr>
      </w:pPr>
    </w:p>
    <w:p w14:paraId="2EC76644" w14:textId="5E82E256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 xml:space="preserve">Качество </w:t>
      </w:r>
      <w:r w:rsidR="00FA7072" w:rsidRPr="00992717">
        <w:rPr>
          <w:sz w:val="23"/>
          <w:szCs w:val="23"/>
        </w:rPr>
        <w:t>Объекта долевого</w:t>
      </w:r>
      <w:r w:rsidRPr="00992717">
        <w:rPr>
          <w:sz w:val="23"/>
          <w:szCs w:val="23"/>
        </w:rPr>
        <w:t xml:space="preserve"> строительства, который будет передан Застройщиком участнику по настоящему Договору, должно соответствовать утвержденной проектно-сметной документации на </w:t>
      </w:r>
      <w:r w:rsidR="00506CD9" w:rsidRPr="00992717">
        <w:rPr>
          <w:sz w:val="23"/>
          <w:szCs w:val="23"/>
        </w:rPr>
        <w:t>ТСЦ</w:t>
      </w:r>
      <w:r w:rsidRPr="00992717">
        <w:rPr>
          <w:sz w:val="23"/>
          <w:szCs w:val="23"/>
        </w:rPr>
        <w:t>, ГОСТам, техническим и градостроительным регламентам, а также иным обязательным требованиям в области строительства.</w:t>
      </w:r>
    </w:p>
    <w:p w14:paraId="32AB1DCA" w14:textId="1FF14A3D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Стороны исходят из того, что свидетельством качества Объекта долевого строительства, соответствия его проекту, техническим нормам и правилам является Ра</w:t>
      </w:r>
      <w:r w:rsidR="00506CD9" w:rsidRPr="00992717">
        <w:rPr>
          <w:sz w:val="23"/>
          <w:szCs w:val="23"/>
        </w:rPr>
        <w:t>зрешение на ввод в эксплуатацию</w:t>
      </w:r>
      <w:r w:rsidRPr="00992717">
        <w:rPr>
          <w:sz w:val="23"/>
          <w:szCs w:val="23"/>
        </w:rPr>
        <w:t>.</w:t>
      </w:r>
    </w:p>
    <w:p w14:paraId="69A2951D" w14:textId="591F3B36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i/>
          <w:iCs/>
          <w:sz w:val="23"/>
          <w:szCs w:val="23"/>
        </w:rPr>
      </w:pPr>
      <w:r w:rsidRPr="00992717">
        <w:rPr>
          <w:sz w:val="23"/>
          <w:szCs w:val="23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</w:t>
      </w:r>
      <w:r w:rsidR="00B73C63" w:rsidRPr="00992717">
        <w:rPr>
          <w:sz w:val="23"/>
          <w:szCs w:val="23"/>
        </w:rPr>
        <w:t xml:space="preserve">              </w:t>
      </w:r>
      <w:r w:rsidRPr="00992717">
        <w:rPr>
          <w:sz w:val="23"/>
          <w:szCs w:val="23"/>
        </w:rPr>
        <w:lastRenderedPageBreak/>
        <w:t>5 (Пять) лет</w:t>
      </w:r>
      <w:r w:rsidRPr="00992717">
        <w:rPr>
          <w:iCs/>
          <w:sz w:val="23"/>
          <w:szCs w:val="23"/>
        </w:rPr>
        <w:t xml:space="preserve"> с момента даты передачи объекта долевого строительства участнику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 даты подписания акта приема-передачи объекта долевого строительства или составления Застройщиком одностороннего Акта или иного документа о передаче Объекта долевого строительства в порядке, установленном настоящим Договором и действующим законодательством.</w:t>
      </w:r>
    </w:p>
    <w:p w14:paraId="1D3F655C" w14:textId="7082D7C3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 xml:space="preserve">В случае если </w:t>
      </w:r>
      <w:r w:rsidR="00506CD9" w:rsidRPr="00992717">
        <w:rPr>
          <w:sz w:val="23"/>
          <w:szCs w:val="23"/>
        </w:rPr>
        <w:t>Объект</w:t>
      </w:r>
      <w:r w:rsidRPr="00992717">
        <w:rPr>
          <w:sz w:val="23"/>
          <w:szCs w:val="23"/>
        </w:rPr>
        <w:t xml:space="preserve"> построен с отступлениями от установленных строительных норм, приведшими к ухудшению качества, Участник вправе по своему выбору, потребовать от Застройщика:</w:t>
      </w:r>
    </w:p>
    <w:p w14:paraId="24203C83" w14:textId="57D2E9FC" w:rsidR="000011BE" w:rsidRPr="00992717" w:rsidRDefault="000011BE" w:rsidP="00EA6F95">
      <w:pPr>
        <w:pStyle w:val="a9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безвозмездного устранения недостатков в разумный срок;</w:t>
      </w:r>
    </w:p>
    <w:p w14:paraId="03BE2903" w14:textId="72898963" w:rsidR="000011BE" w:rsidRPr="00992717" w:rsidRDefault="000011BE" w:rsidP="00EA6F95">
      <w:pPr>
        <w:pStyle w:val="a9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соразмерного уменьшения Цены Договора;</w:t>
      </w:r>
    </w:p>
    <w:p w14:paraId="31380D24" w14:textId="186270AA" w:rsidR="000011BE" w:rsidRPr="00992717" w:rsidRDefault="000011BE" w:rsidP="00EA6F95">
      <w:pPr>
        <w:pStyle w:val="a9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возмещения своих расходов на устранение недостатков.</w:t>
      </w:r>
    </w:p>
    <w:p w14:paraId="4E5CE8A2" w14:textId="5B2804EE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 xml:space="preserve">В случае существенного нарушения требований к </w:t>
      </w:r>
      <w:r w:rsidR="00FA7072" w:rsidRPr="00992717">
        <w:rPr>
          <w:sz w:val="23"/>
          <w:szCs w:val="23"/>
        </w:rPr>
        <w:t>качеству Объекта</w:t>
      </w:r>
      <w:r w:rsidRPr="00992717">
        <w:rPr>
          <w:sz w:val="23"/>
          <w:szCs w:val="23"/>
        </w:rPr>
        <w:t xml:space="preserve"> долевого строительства, которые делают его непригодным для использования, Участник вправе в одностороннем порядке отказаться от исполнения настоящего Договора.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</w:t>
      </w:r>
      <w:r w:rsidR="00FA7072" w:rsidRPr="00992717">
        <w:rPr>
          <w:sz w:val="23"/>
          <w:szCs w:val="23"/>
        </w:rPr>
        <w:t>Участник в</w:t>
      </w:r>
      <w:r w:rsidRPr="00992717">
        <w:rPr>
          <w:sz w:val="23"/>
          <w:szCs w:val="23"/>
        </w:rPr>
        <w:t xml:space="preserve">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Законом 214-ФЗ.</w:t>
      </w:r>
    </w:p>
    <w:p w14:paraId="5D555E6D" w14:textId="4A6FDF78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 xml:space="preserve">В случае нарушения Застройщиком сроков передачи </w:t>
      </w:r>
      <w:r w:rsidR="00FA7072" w:rsidRPr="00992717">
        <w:rPr>
          <w:sz w:val="23"/>
          <w:szCs w:val="23"/>
        </w:rPr>
        <w:t>Участнику Объекта долевого</w:t>
      </w:r>
      <w:r w:rsidRPr="00992717">
        <w:rPr>
          <w:sz w:val="23"/>
          <w:szCs w:val="23"/>
        </w:rPr>
        <w:t xml:space="preserve"> строительства, установленных разделе 6 настоящего Договора, Участник имеет право взыскать с Застройщика неустойку (пени) в размере, установленном Законом 214-ФЗ.</w:t>
      </w:r>
    </w:p>
    <w:p w14:paraId="2F1451B1" w14:textId="0255C8FA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В случае нарушения Участником обязательств, предусмотренных п. 4.2. настоящего Договора, Застройщик вправе взыскать с Участника неустойку (пени) в размер</w:t>
      </w:r>
      <w:r w:rsidR="00E1691A" w:rsidRPr="00992717">
        <w:rPr>
          <w:sz w:val="23"/>
          <w:szCs w:val="23"/>
        </w:rPr>
        <w:t xml:space="preserve">е, установленном Законом 214-ФЗ, также Застройщик оставляет за собой право на </w:t>
      </w:r>
      <w:r w:rsidR="00E1691A" w:rsidRPr="00992717">
        <w:rPr>
          <w:sz w:val="23"/>
          <w:szCs w:val="23"/>
          <w:shd w:val="clear" w:color="auto" w:fill="FFFFFF"/>
        </w:rPr>
        <w:t>односторонний отказ от исполнения договора в порядке, предусмотренно</w:t>
      </w:r>
      <w:r w:rsidR="002970BD" w:rsidRPr="00992717">
        <w:rPr>
          <w:sz w:val="23"/>
          <w:szCs w:val="23"/>
          <w:shd w:val="clear" w:color="auto" w:fill="FFFFFF"/>
        </w:rPr>
        <w:t xml:space="preserve">м </w:t>
      </w:r>
      <w:r w:rsidR="002970BD" w:rsidRPr="00992717">
        <w:rPr>
          <w:sz w:val="23"/>
          <w:szCs w:val="23"/>
        </w:rPr>
        <w:t>Законом 214-ФЗ.</w:t>
      </w:r>
    </w:p>
    <w:p w14:paraId="398EC1D4" w14:textId="403E25C5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Участник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0E4D1EF0" w14:textId="3E996081" w:rsidR="00A47E29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РФ. Застройщик не несет ответственности за недостатки (дефекты) Объекта долевого строительства,</w:t>
      </w:r>
      <w:r w:rsidR="009473E4" w:rsidRPr="00992717">
        <w:rPr>
          <w:sz w:val="23"/>
          <w:szCs w:val="23"/>
        </w:rPr>
        <w:t xml:space="preserve"> </w:t>
      </w:r>
      <w:r w:rsidRPr="00992717">
        <w:rPr>
          <w:sz w:val="23"/>
          <w:szCs w:val="23"/>
        </w:rPr>
        <w:t xml:space="preserve">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или привлеченными им третьими лицами. (ст.7, п.7, </w:t>
      </w:r>
      <w:r w:rsidR="002D7250" w:rsidRPr="00992717">
        <w:rPr>
          <w:sz w:val="23"/>
          <w:szCs w:val="23"/>
        </w:rPr>
        <w:t xml:space="preserve">Закона </w:t>
      </w:r>
      <w:r w:rsidRPr="00992717">
        <w:rPr>
          <w:sz w:val="23"/>
          <w:szCs w:val="23"/>
        </w:rPr>
        <w:t>214-ФЗ).</w:t>
      </w:r>
    </w:p>
    <w:p w14:paraId="75FF7108" w14:textId="6318FCDC" w:rsidR="00795437" w:rsidRPr="00992717" w:rsidRDefault="00795437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142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Запрещено самовольное проникновение Участника долевого строительства на строительную площадку для посещения строящегос</w:t>
      </w:r>
      <w:r w:rsidR="00506CD9" w:rsidRPr="00992717">
        <w:rPr>
          <w:sz w:val="23"/>
          <w:szCs w:val="23"/>
        </w:rPr>
        <w:t>я Объекта</w:t>
      </w:r>
      <w:r w:rsidRPr="00992717">
        <w:rPr>
          <w:sz w:val="23"/>
          <w:szCs w:val="23"/>
        </w:rPr>
        <w:t xml:space="preserve"> без сопровождения предст</w:t>
      </w:r>
      <w:r w:rsidR="00492A69" w:rsidRPr="00992717">
        <w:rPr>
          <w:sz w:val="23"/>
          <w:szCs w:val="23"/>
        </w:rPr>
        <w:t xml:space="preserve">авителя со стороны Застройщика </w:t>
      </w:r>
      <w:r w:rsidRPr="00992717">
        <w:rPr>
          <w:sz w:val="23"/>
          <w:szCs w:val="23"/>
        </w:rPr>
        <w:t>и без средств индивидуальной защиты (каски). Ответственность и вина за совершение такого деяния лежит на Участнике долевого строительства.</w:t>
      </w:r>
      <w:r w:rsidR="00FE0763" w:rsidRPr="00992717">
        <w:rPr>
          <w:sz w:val="23"/>
          <w:szCs w:val="23"/>
        </w:rPr>
        <w:t xml:space="preserve"> </w:t>
      </w:r>
    </w:p>
    <w:p w14:paraId="75894AD3" w14:textId="7D8CDF8C" w:rsidR="00294D1D" w:rsidRPr="00992717" w:rsidRDefault="00D45E15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142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 xml:space="preserve">Застройщик уведомляет </w:t>
      </w:r>
      <w:r w:rsidR="00294D1D" w:rsidRPr="00992717">
        <w:rPr>
          <w:sz w:val="23"/>
          <w:szCs w:val="23"/>
        </w:rPr>
        <w:t>Участник</w:t>
      </w:r>
      <w:r w:rsidRPr="00992717">
        <w:rPr>
          <w:sz w:val="23"/>
          <w:szCs w:val="23"/>
        </w:rPr>
        <w:t>а</w:t>
      </w:r>
      <w:r w:rsidR="00294D1D" w:rsidRPr="00992717">
        <w:rPr>
          <w:sz w:val="23"/>
          <w:szCs w:val="23"/>
        </w:rPr>
        <w:t xml:space="preserve"> долевого строительства</w:t>
      </w:r>
      <w:r w:rsidRPr="00992717">
        <w:rPr>
          <w:sz w:val="23"/>
          <w:szCs w:val="23"/>
        </w:rPr>
        <w:t>, что</w:t>
      </w:r>
      <w:r w:rsidR="00294D1D" w:rsidRPr="00992717">
        <w:rPr>
          <w:sz w:val="23"/>
          <w:szCs w:val="23"/>
        </w:rPr>
        <w:t xml:space="preserve"> после ввода </w:t>
      </w:r>
      <w:r w:rsidR="00506CD9" w:rsidRPr="00992717">
        <w:rPr>
          <w:sz w:val="23"/>
          <w:szCs w:val="23"/>
        </w:rPr>
        <w:t>Объекта</w:t>
      </w:r>
      <w:r w:rsidR="00294D1D" w:rsidRPr="00992717">
        <w:rPr>
          <w:sz w:val="23"/>
          <w:szCs w:val="23"/>
        </w:rPr>
        <w:t xml:space="preserve"> в эксплуатацию </w:t>
      </w:r>
      <w:r w:rsidRPr="00992717">
        <w:rPr>
          <w:sz w:val="23"/>
          <w:szCs w:val="23"/>
        </w:rPr>
        <w:t xml:space="preserve">Участник </w:t>
      </w:r>
      <w:r w:rsidR="00294D1D" w:rsidRPr="00992717">
        <w:rPr>
          <w:sz w:val="23"/>
          <w:szCs w:val="23"/>
        </w:rPr>
        <w:t xml:space="preserve">не вправе осуществлять любые работы, направленные на изменение конструкций, архитектурных решений, предусмотренных проектом, в том числе: установка </w:t>
      </w:r>
      <w:r w:rsidR="009702E2" w:rsidRPr="00992717">
        <w:rPr>
          <w:sz w:val="23"/>
          <w:szCs w:val="23"/>
        </w:rPr>
        <w:t xml:space="preserve">кондиционеров, вне согласованных для этого мест, </w:t>
      </w:r>
      <w:r w:rsidR="00294D1D" w:rsidRPr="00992717">
        <w:rPr>
          <w:sz w:val="23"/>
          <w:szCs w:val="23"/>
        </w:rPr>
        <w:t xml:space="preserve"> замена окон, произведение остекления, не предусмотренные для данного </w:t>
      </w:r>
      <w:r w:rsidR="00506CD9" w:rsidRPr="00992717">
        <w:rPr>
          <w:sz w:val="23"/>
          <w:szCs w:val="23"/>
        </w:rPr>
        <w:t>Объекта</w:t>
      </w:r>
      <w:r w:rsidR="00294D1D" w:rsidRPr="00992717">
        <w:rPr>
          <w:sz w:val="23"/>
          <w:szCs w:val="23"/>
        </w:rPr>
        <w:t>, замена облицовочного материала, покраска фасада, его частей, создание, изменение или ликвидация крылец, навесов, козырьков, карнизов, балконов, лоджий, изменение художественной подсветки. В случае нарушения требований настоящего пункта Участник долевого строительства несет ответственность в соответствии с действующим законодательством, а также Участник долевого строительства обязан вернуть измененные им архитектурные решения в первоначальное состояние.</w:t>
      </w:r>
    </w:p>
    <w:p w14:paraId="2ABABCA7" w14:textId="77777777" w:rsidR="006314C9" w:rsidRPr="00992717" w:rsidRDefault="006314C9" w:rsidP="00EA6F95">
      <w:pPr>
        <w:pStyle w:val="a9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58E40EAF" w14:textId="0171B8B6" w:rsidR="000011BE" w:rsidRPr="00992717" w:rsidRDefault="000011BE" w:rsidP="00EA6F95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jc w:val="center"/>
        <w:rPr>
          <w:rStyle w:val="ab"/>
          <w:bCs/>
          <w:sz w:val="23"/>
          <w:szCs w:val="23"/>
        </w:rPr>
      </w:pPr>
      <w:r w:rsidRPr="00992717">
        <w:rPr>
          <w:rStyle w:val="ab"/>
          <w:bCs/>
          <w:sz w:val="23"/>
          <w:szCs w:val="23"/>
        </w:rPr>
        <w:t>РАСТОРЖЕНИЕ ДОГОВОРА.</w:t>
      </w:r>
    </w:p>
    <w:p w14:paraId="40143C5F" w14:textId="77777777" w:rsidR="000011BE" w:rsidRPr="00992717" w:rsidRDefault="000011BE" w:rsidP="00EA6F95">
      <w:pPr>
        <w:pStyle w:val="a9"/>
        <w:spacing w:before="0" w:beforeAutospacing="0" w:after="0" w:afterAutospacing="0"/>
        <w:contextualSpacing/>
        <w:rPr>
          <w:b/>
          <w:bCs/>
          <w:sz w:val="23"/>
          <w:szCs w:val="23"/>
        </w:rPr>
      </w:pPr>
    </w:p>
    <w:p w14:paraId="635CD875" w14:textId="4675C941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случаях, предусмотренных Законом 214-ФЗ.</w:t>
      </w:r>
    </w:p>
    <w:p w14:paraId="7BE8F96F" w14:textId="0C14137C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Участник имеет право расторгнуть настоящий Договор в судебном порядке по основаниям и на условиях, предусмотренным Законом 214-ФЗ.</w:t>
      </w:r>
    </w:p>
    <w:p w14:paraId="33B61DF9" w14:textId="142622CC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lastRenderedPageBreak/>
        <w:t>В случае расторжения настоящего Договора по основаниям, указанным в п.п. 8.1., 8.2. настоящего Договора, Застройщик возвращает Участнику уплаченные им по настоящему Договору денежные средства.</w:t>
      </w:r>
    </w:p>
    <w:p w14:paraId="6CA89CAA" w14:textId="3C2CDA49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Застройщик вправе расторгнуть настоящий Договор в порядке и в случаях, предусмотренных Законом 214-ФЗ.</w:t>
      </w:r>
    </w:p>
    <w:p w14:paraId="1B8F2357" w14:textId="7DFE1127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В случае расторжения настоящего Договора по основаниям, указанным в п. 8.4. Договора, Застройщик обязан возвратить денежные средства, уплаченные участником долевого строительства в счет Цены Договора, в порядке и сроки, предусмотренные Законом 214-ФЗ.</w:t>
      </w:r>
    </w:p>
    <w:p w14:paraId="16E50F1D" w14:textId="60CEFEE2" w:rsidR="00B522F3" w:rsidRPr="00992717" w:rsidRDefault="00B522F3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Расторжение договора возможно по соглашению Сторон.</w:t>
      </w:r>
    </w:p>
    <w:p w14:paraId="1219B290" w14:textId="00507488" w:rsidR="00493C8C" w:rsidRPr="00992717" w:rsidRDefault="00493C8C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  <w:shd w:val="clear" w:color="auto" w:fill="FFFFFF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Законом 214-ФЗ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14:paraId="5D4B8490" w14:textId="77777777" w:rsidR="007D0473" w:rsidRPr="00992717" w:rsidRDefault="007D0473" w:rsidP="00EA6F95">
      <w:pPr>
        <w:pStyle w:val="a9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35297EDA" w14:textId="1DE56ECF" w:rsidR="000011BE" w:rsidRPr="00992717" w:rsidRDefault="000011BE" w:rsidP="00EA6F95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jc w:val="center"/>
        <w:rPr>
          <w:rStyle w:val="ab"/>
          <w:bCs/>
          <w:sz w:val="23"/>
          <w:szCs w:val="23"/>
        </w:rPr>
      </w:pPr>
      <w:r w:rsidRPr="00992717">
        <w:rPr>
          <w:rStyle w:val="ab"/>
          <w:bCs/>
          <w:sz w:val="23"/>
          <w:szCs w:val="23"/>
        </w:rPr>
        <w:t>ФОРС-МАЖОРНЫЕ ОБСТОЯТЕЛЬСТВА.</w:t>
      </w:r>
    </w:p>
    <w:p w14:paraId="13F43250" w14:textId="77777777" w:rsidR="000011BE" w:rsidRPr="00992717" w:rsidRDefault="000011BE" w:rsidP="00EA6F95">
      <w:pPr>
        <w:pStyle w:val="a9"/>
        <w:spacing w:before="0" w:beforeAutospacing="0" w:after="0" w:afterAutospacing="0"/>
        <w:contextualSpacing/>
        <w:jc w:val="center"/>
        <w:rPr>
          <w:b/>
          <w:bCs/>
          <w:sz w:val="23"/>
          <w:szCs w:val="23"/>
        </w:rPr>
      </w:pPr>
    </w:p>
    <w:p w14:paraId="1A3AD49F" w14:textId="68F083A2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Сторона, не исполнившая или не надлежащим образом исполнившая свои обязательства по настоящему Договору, несет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14:paraId="5DFB9C05" w14:textId="2F2539A0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характера, блокады, запрещения, а также изменения действующего законодательства.</w:t>
      </w:r>
    </w:p>
    <w:p w14:paraId="189D57DE" w14:textId="74D7418A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14:paraId="67409046" w14:textId="19DBDA03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Сторона, которая не может из-за обстоятельств непреодолимой силы выполнить обязательства по настоящему Договору, должна с учетом положений настоящего Договора приложить все усилия к тому, чтобы как можно скорее возобновить выполнение этих обязательств.</w:t>
      </w:r>
    </w:p>
    <w:p w14:paraId="32EBC936" w14:textId="2A703E0F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 xml:space="preserve">После прекращения действия указанных обстоятельств,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</w:t>
      </w:r>
      <w:r w:rsidR="00FA7072" w:rsidRPr="00992717">
        <w:rPr>
          <w:sz w:val="23"/>
          <w:szCs w:val="23"/>
        </w:rPr>
        <w:t>направит или</w:t>
      </w:r>
      <w:r w:rsidRPr="00992717">
        <w:rPr>
          <w:sz w:val="23"/>
          <w:szCs w:val="23"/>
        </w:rPr>
        <w:t xml:space="preserve"> несвоевременно направит необходимые извещения, то она обязана возместить другой Стороне причиненные этим убытки.</w:t>
      </w:r>
    </w:p>
    <w:p w14:paraId="1A92F928" w14:textId="1F435AB7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136D3386" w14:textId="4F49687E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284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 xml:space="preserve">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</w:t>
      </w:r>
      <w:r w:rsidR="00B0240B" w:rsidRPr="00992717">
        <w:rPr>
          <w:sz w:val="23"/>
          <w:szCs w:val="23"/>
        </w:rPr>
        <w:t>Стороне по</w:t>
      </w:r>
      <w:r w:rsidRPr="00992717">
        <w:rPr>
          <w:sz w:val="23"/>
          <w:szCs w:val="23"/>
        </w:rPr>
        <w:t xml:space="preserve"> настоящему Договору.</w:t>
      </w:r>
    </w:p>
    <w:p w14:paraId="5F5E53CD" w14:textId="44386ED2" w:rsidR="000011BE" w:rsidRPr="00992717" w:rsidRDefault="000011BE" w:rsidP="00EA6F95">
      <w:pPr>
        <w:pStyle w:val="a9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6336E080" w14:textId="505F1F1C" w:rsidR="000011BE" w:rsidRPr="00992717" w:rsidRDefault="000011BE" w:rsidP="00EA6F95">
      <w:pPr>
        <w:pStyle w:val="a9"/>
        <w:numPr>
          <w:ilvl w:val="0"/>
          <w:numId w:val="12"/>
        </w:numPr>
        <w:spacing w:before="0" w:beforeAutospacing="0" w:after="0" w:afterAutospacing="0"/>
        <w:contextualSpacing/>
        <w:jc w:val="center"/>
        <w:rPr>
          <w:rStyle w:val="ab"/>
          <w:bCs/>
          <w:sz w:val="23"/>
          <w:szCs w:val="23"/>
        </w:rPr>
      </w:pPr>
      <w:r w:rsidRPr="00992717">
        <w:rPr>
          <w:rStyle w:val="ab"/>
          <w:bCs/>
          <w:sz w:val="23"/>
          <w:szCs w:val="23"/>
        </w:rPr>
        <w:t>ЗАКЛЮЧИТЕЛЬНЫЕ ПОЛОЖЕНИЯ.</w:t>
      </w:r>
    </w:p>
    <w:p w14:paraId="6C394558" w14:textId="77777777" w:rsidR="005D3AD4" w:rsidRPr="00992717" w:rsidRDefault="005D3AD4" w:rsidP="00EA6F95">
      <w:pPr>
        <w:pStyle w:val="a9"/>
        <w:spacing w:before="0" w:beforeAutospacing="0" w:after="0" w:afterAutospacing="0"/>
        <w:ind w:left="720"/>
        <w:contextualSpacing/>
        <w:rPr>
          <w:rStyle w:val="ab"/>
          <w:bCs/>
          <w:sz w:val="23"/>
          <w:szCs w:val="23"/>
        </w:rPr>
      </w:pPr>
    </w:p>
    <w:p w14:paraId="4B4F73F4" w14:textId="0536AB25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142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Настоящий Договор подлежит государственной регистрации. С момента государственной регистрации Договор становится обязательным для заключивших его Сторон.</w:t>
      </w:r>
    </w:p>
    <w:p w14:paraId="42202F3B" w14:textId="30BC8032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142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настоящему Договору и их передачи в орган, осуществляющий государственную регистрацию прав на недвижимое имущество и сделок с ним, а также расходы по оплате государственной пошлины за государственную регистрацию дополнительных соглашений, определяется дополнительным соглашением.</w:t>
      </w:r>
    </w:p>
    <w:p w14:paraId="67C0D13C" w14:textId="65F2E52B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142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Приложение № 1 к настоящему Договору является его неотъемлемой частью.</w:t>
      </w:r>
    </w:p>
    <w:p w14:paraId="6B27CCBA" w14:textId="555FA496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142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 xml:space="preserve">Любая информация о финансовом положении Сторон и условиях Договоров с третьими лицами, участвующими в строительстве </w:t>
      </w:r>
      <w:r w:rsidR="00506CD9" w:rsidRPr="00992717">
        <w:rPr>
          <w:sz w:val="23"/>
          <w:szCs w:val="23"/>
        </w:rPr>
        <w:t>Объекта</w:t>
      </w:r>
      <w:r w:rsidRPr="00992717">
        <w:rPr>
          <w:sz w:val="23"/>
          <w:szCs w:val="23"/>
        </w:rPr>
        <w:t>, будет считаться конфиденциальной и не подлежащей разглашению.</w:t>
      </w:r>
    </w:p>
    <w:p w14:paraId="70E5E4EB" w14:textId="1D769E13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142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По всем вопросам, не урегулированным настоящим Договором, Стороны руководствуются действующим законодательством РФ.</w:t>
      </w:r>
    </w:p>
    <w:p w14:paraId="3E8BF432" w14:textId="56F4F207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142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lastRenderedPageBreak/>
        <w:t>Стороны будут прилагать все усилия к тому, чтобы решить возникающие разногласия и споры, связанные с исполнением Договора, путем двусторонних переговоров. Переговоры осуществляются посредством направления заказных писем с описью вложений и уведомлениями о вручении по адресам для уведомления, указанным в разделе 11 настоящего Договора. В случае если разногласия и споры не могут быть разрешены Сторонами в течение трех месяцев, они разрешаются в предусмотренном действующим законодательством Российской Федерации порядке.</w:t>
      </w:r>
    </w:p>
    <w:p w14:paraId="1A240080" w14:textId="2C087D1A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142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>Застройщик гарантирует, что права на объект долевого строительства на момент заключения настоящего Договора не обременены и не будут обременены правами третьих лиц, включая продажу, залог, иные права и ограничения, а также не являются предметом судебного спора / под запретом (арестом) не состоят/.</w:t>
      </w:r>
    </w:p>
    <w:p w14:paraId="7233FC46" w14:textId="4625F5F6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142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 xml:space="preserve">Настоящий Договор составлен в </w:t>
      </w:r>
      <w:r w:rsidR="001476B2" w:rsidRPr="00992717">
        <w:rPr>
          <w:sz w:val="23"/>
          <w:szCs w:val="23"/>
        </w:rPr>
        <w:t>2</w:t>
      </w:r>
      <w:r w:rsidRPr="00992717">
        <w:rPr>
          <w:sz w:val="23"/>
          <w:szCs w:val="23"/>
        </w:rPr>
        <w:t xml:space="preserve">-х экземплярах, имеющих одинаковую юридическую силу, один экземпляр </w:t>
      </w:r>
      <w:r w:rsidR="001476B2" w:rsidRPr="00992717">
        <w:rPr>
          <w:sz w:val="23"/>
          <w:szCs w:val="23"/>
        </w:rPr>
        <w:t xml:space="preserve">для </w:t>
      </w:r>
      <w:r w:rsidRPr="00992717">
        <w:rPr>
          <w:sz w:val="23"/>
          <w:szCs w:val="23"/>
        </w:rPr>
        <w:t>Участник</w:t>
      </w:r>
      <w:r w:rsidR="001476B2" w:rsidRPr="00992717">
        <w:rPr>
          <w:sz w:val="23"/>
          <w:szCs w:val="23"/>
        </w:rPr>
        <w:t>а долевого строительства</w:t>
      </w:r>
      <w:r w:rsidRPr="00992717">
        <w:rPr>
          <w:sz w:val="23"/>
          <w:szCs w:val="23"/>
        </w:rPr>
        <w:t xml:space="preserve">, один экземпляр </w:t>
      </w:r>
      <w:r w:rsidR="001476B2" w:rsidRPr="00992717">
        <w:rPr>
          <w:sz w:val="23"/>
          <w:szCs w:val="23"/>
        </w:rPr>
        <w:t xml:space="preserve">для </w:t>
      </w:r>
      <w:r w:rsidRPr="00992717">
        <w:rPr>
          <w:sz w:val="23"/>
          <w:szCs w:val="23"/>
        </w:rPr>
        <w:t>Застройщик</w:t>
      </w:r>
      <w:r w:rsidR="001476B2" w:rsidRPr="00992717">
        <w:rPr>
          <w:sz w:val="23"/>
          <w:szCs w:val="23"/>
        </w:rPr>
        <w:t>а.</w:t>
      </w:r>
    </w:p>
    <w:p w14:paraId="4F61F819" w14:textId="42149D97" w:rsidR="000011BE" w:rsidRPr="00992717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142"/>
        <w:contextualSpacing/>
        <w:jc w:val="both"/>
        <w:rPr>
          <w:sz w:val="23"/>
          <w:szCs w:val="23"/>
        </w:rPr>
      </w:pPr>
      <w:r w:rsidRPr="00992717">
        <w:rPr>
          <w:sz w:val="23"/>
          <w:szCs w:val="23"/>
        </w:rPr>
        <w:t xml:space="preserve">Настоящим Участник заявляет свое согласие на обработку и использование своих персональных данных </w:t>
      </w:r>
      <w:r w:rsidR="004C5ADD" w:rsidRPr="00992717">
        <w:rPr>
          <w:sz w:val="23"/>
          <w:szCs w:val="23"/>
        </w:rPr>
        <w:t xml:space="preserve">(фамилия, имя, отчество, дата и место рождения, место жительства, телефон, адрес электронной почты, документ, удостоверяющий личность, финансовое положение, доходы, семейное положение) </w:t>
      </w:r>
      <w:r w:rsidRPr="00992717">
        <w:rPr>
          <w:sz w:val="23"/>
          <w:szCs w:val="23"/>
        </w:rPr>
        <w:t xml:space="preserve">в соответствии с Федеральным законом </w:t>
      </w:r>
      <w:r w:rsidR="00B73C63" w:rsidRPr="00992717">
        <w:rPr>
          <w:sz w:val="23"/>
          <w:szCs w:val="23"/>
        </w:rPr>
        <w:t>«О персональных данных»</w:t>
      </w:r>
      <w:r w:rsidRPr="00992717">
        <w:rPr>
          <w:sz w:val="23"/>
          <w:szCs w:val="23"/>
        </w:rPr>
        <w:t xml:space="preserve"> от 27.02.2006</w:t>
      </w:r>
      <w:r w:rsidR="00476181" w:rsidRPr="00992717">
        <w:rPr>
          <w:sz w:val="23"/>
          <w:szCs w:val="23"/>
        </w:rPr>
        <w:t xml:space="preserve"> </w:t>
      </w:r>
      <w:r w:rsidRPr="00992717">
        <w:rPr>
          <w:sz w:val="23"/>
          <w:szCs w:val="23"/>
        </w:rPr>
        <w:t>г. № 152-ФЗ в целях заключения, государственной регистрации, исполнения настоящего Договора, а также государственной регистрации права собственности на объект долевого строительства, являющегося предметом Договора.</w:t>
      </w:r>
      <w:r w:rsidR="00E969FC" w:rsidRPr="00992717">
        <w:rPr>
          <w:sz w:val="23"/>
          <w:szCs w:val="23"/>
        </w:rPr>
        <w:t xml:space="preserve"> Настоящее согласие предоставляется на осуществление следующих действий в отношении персональных данных: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обработка персональных данных Банком в целях открытия счета эскроу. Обработка Персональных данных осуществляется Застройщиком способами (но, не ограничиваясь ими): хранение, запись на электронные носители и их хранение, составление перечней. Настоящее согласие дается на срок действия настоящего Договора и в течение 5 (пяти) лет с даты его прекращения, в соответствии с действующим законодательством РФ.</w:t>
      </w:r>
    </w:p>
    <w:p w14:paraId="0CBB089A" w14:textId="354CA0D9" w:rsidR="0093503F" w:rsidRPr="00DE4A36" w:rsidRDefault="00321744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142"/>
        <w:contextualSpacing/>
        <w:jc w:val="both"/>
        <w:rPr>
          <w:sz w:val="23"/>
          <w:szCs w:val="23"/>
        </w:rPr>
      </w:pPr>
      <w:bookmarkStart w:id="8" w:name="_Hlk27565835"/>
      <w:r w:rsidRPr="00992717">
        <w:rPr>
          <w:sz w:val="23"/>
          <w:szCs w:val="23"/>
        </w:rPr>
        <w:t xml:space="preserve">При подписании настоящего Договора Стороны подтверждают, что они обладают полномочиями на подписание настоящего Договора, а также отсутствуют обстоятельства, вынуждающие совершить данную сделку на крайне невыгодных для себя условиях. Участник заявляет о том, что на момент подписания настоящего Договора </w:t>
      </w:r>
      <w:r w:rsidR="000C5098" w:rsidRPr="00992717">
        <w:rPr>
          <w:b/>
          <w:bCs/>
          <w:sz w:val="23"/>
          <w:szCs w:val="23"/>
        </w:rPr>
        <w:t xml:space="preserve">в зарегистрированном </w:t>
      </w:r>
      <w:r w:rsidR="00FA7072" w:rsidRPr="00992717">
        <w:rPr>
          <w:b/>
          <w:bCs/>
          <w:sz w:val="23"/>
          <w:szCs w:val="23"/>
        </w:rPr>
        <w:t xml:space="preserve">браке </w:t>
      </w:r>
      <w:r w:rsidR="00992717" w:rsidRPr="00992717">
        <w:rPr>
          <w:b/>
          <w:bCs/>
          <w:sz w:val="23"/>
          <w:szCs w:val="23"/>
          <w:u w:val="single"/>
        </w:rPr>
        <w:t>не состоит</w:t>
      </w:r>
      <w:r w:rsidR="00FE65AC" w:rsidRPr="00992717">
        <w:rPr>
          <w:b/>
          <w:bCs/>
          <w:sz w:val="23"/>
          <w:szCs w:val="23"/>
        </w:rPr>
        <w:t>.</w:t>
      </w:r>
      <w:bookmarkEnd w:id="8"/>
    </w:p>
    <w:p w14:paraId="23A04964" w14:textId="77777777" w:rsidR="00DE4A36" w:rsidRPr="00992717" w:rsidRDefault="00DE4A36" w:rsidP="00DE4A36">
      <w:pPr>
        <w:pStyle w:val="a9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6DA91634" w14:textId="7A4AEE1B" w:rsidR="000011BE" w:rsidRPr="00FC30E3" w:rsidRDefault="000011BE" w:rsidP="00EA6F95">
      <w:pPr>
        <w:pStyle w:val="a9"/>
        <w:numPr>
          <w:ilvl w:val="0"/>
          <w:numId w:val="12"/>
        </w:numPr>
        <w:spacing w:before="0" w:beforeAutospacing="0" w:after="0" w:afterAutospacing="0"/>
        <w:jc w:val="center"/>
        <w:rPr>
          <w:rStyle w:val="ab"/>
          <w:bCs/>
          <w:sz w:val="23"/>
          <w:szCs w:val="23"/>
        </w:rPr>
      </w:pPr>
      <w:r w:rsidRPr="00FC30E3">
        <w:rPr>
          <w:rStyle w:val="ab"/>
          <w:bCs/>
          <w:sz w:val="23"/>
          <w:szCs w:val="23"/>
        </w:rPr>
        <w:t>РЕКВИЗИТЫ И АДРЕСА СТОРОН.</w:t>
      </w:r>
    </w:p>
    <w:p w14:paraId="0AC5CDD1" w14:textId="77777777" w:rsidR="000011BE" w:rsidRPr="00FC30E3" w:rsidRDefault="000011BE" w:rsidP="00EA6F95">
      <w:pPr>
        <w:pStyle w:val="a9"/>
        <w:spacing w:before="0" w:beforeAutospacing="0" w:after="0" w:afterAutospacing="0"/>
        <w:jc w:val="center"/>
        <w:rPr>
          <w:b/>
          <w:bCs/>
          <w:sz w:val="23"/>
          <w:szCs w:val="23"/>
        </w:rPr>
      </w:pPr>
    </w:p>
    <w:p w14:paraId="61758764" w14:textId="6862803C" w:rsidR="000011BE" w:rsidRPr="00FC30E3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142"/>
        <w:contextualSpacing/>
        <w:jc w:val="both"/>
        <w:rPr>
          <w:sz w:val="23"/>
          <w:szCs w:val="23"/>
        </w:rPr>
      </w:pPr>
      <w:r w:rsidRPr="00FC30E3">
        <w:rPr>
          <w:sz w:val="23"/>
          <w:szCs w:val="23"/>
        </w:rPr>
        <w:t>В случае изменения юридического, фактического адреса, почтового адреса или обслуживающего банка Стороны обязаны в трехдневный срок уведомить об этом друг друга в письменном виде.</w:t>
      </w:r>
    </w:p>
    <w:p w14:paraId="25DE6AE5" w14:textId="51BA8510" w:rsidR="00003758" w:rsidRPr="00FC30E3" w:rsidRDefault="00003758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142"/>
        <w:contextualSpacing/>
        <w:jc w:val="both"/>
        <w:rPr>
          <w:sz w:val="23"/>
          <w:szCs w:val="23"/>
        </w:rPr>
      </w:pPr>
      <w:r w:rsidRPr="00FC30E3">
        <w:rPr>
          <w:sz w:val="23"/>
          <w:szCs w:val="23"/>
        </w:rPr>
        <w:t xml:space="preserve">Адресом Участника долевого строительства для направления ему корреспонденции по настоящему договору является адрес регистрации. В случае изменения адреса или иных реквизитов Участника долевого строительства, указанных в договоре, </w:t>
      </w:r>
      <w:r w:rsidR="00062D40" w:rsidRPr="00FC30E3">
        <w:rPr>
          <w:sz w:val="23"/>
          <w:szCs w:val="23"/>
        </w:rPr>
        <w:t>Участник</w:t>
      </w:r>
      <w:r w:rsidRPr="00FC30E3">
        <w:rPr>
          <w:sz w:val="23"/>
          <w:szCs w:val="23"/>
        </w:rPr>
        <w:t xml:space="preserve"> обязан письменно уведомить Застройщика в трёхдневный </w:t>
      </w:r>
      <w:r w:rsidR="00062D40" w:rsidRPr="00FC30E3">
        <w:rPr>
          <w:sz w:val="23"/>
          <w:szCs w:val="23"/>
        </w:rPr>
        <w:t>срок с момента такого изменения, в противном случае</w:t>
      </w:r>
      <w:r w:rsidRPr="00FC30E3">
        <w:rPr>
          <w:sz w:val="23"/>
          <w:szCs w:val="23"/>
        </w:rPr>
        <w:t xml:space="preserve"> корреспонденция, направленная по указанному в настоящем </w:t>
      </w:r>
      <w:r w:rsidR="00062D40" w:rsidRPr="00FC30E3">
        <w:rPr>
          <w:sz w:val="23"/>
          <w:szCs w:val="23"/>
        </w:rPr>
        <w:t>договоре</w:t>
      </w:r>
      <w:r w:rsidRPr="00FC30E3">
        <w:rPr>
          <w:sz w:val="23"/>
          <w:szCs w:val="23"/>
        </w:rPr>
        <w:t xml:space="preserve"> адресу, считается отправленной надлежащим образом. </w:t>
      </w:r>
    </w:p>
    <w:p w14:paraId="7B8F960B" w14:textId="5FC696B6" w:rsidR="004C5ADD" w:rsidRPr="00FC30E3" w:rsidRDefault="004C5ADD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142"/>
        <w:contextualSpacing/>
        <w:jc w:val="both"/>
        <w:rPr>
          <w:sz w:val="23"/>
          <w:szCs w:val="23"/>
        </w:rPr>
      </w:pPr>
      <w:r w:rsidRPr="00FC30E3">
        <w:rPr>
          <w:sz w:val="23"/>
          <w:szCs w:val="23"/>
        </w:rPr>
        <w:t>Стороны договорились о том, что сообщения (уведомления) по настоящему Договору, в том числе уведомления об устранении замечаний, о необходимости приёмки объекта долевого строительства, проведения собраний могут быть направлены Застройщиком Участнику долевого строительства посредством электронной почты, а также посредством отправки сообщений на номер телефона Участника долевого строительства, указанные в настоящем Договоре. При этом риск неполучения и(или) несвоевременного ознакомления с таким сообщением (уведомлением) лежит на Участнике долевого строительства.</w:t>
      </w:r>
    </w:p>
    <w:p w14:paraId="74D7F791" w14:textId="62072E06" w:rsidR="000011BE" w:rsidRDefault="000011BE" w:rsidP="00EA6F95">
      <w:pPr>
        <w:pStyle w:val="a9"/>
        <w:numPr>
          <w:ilvl w:val="1"/>
          <w:numId w:val="12"/>
        </w:numPr>
        <w:spacing w:before="0" w:beforeAutospacing="0" w:after="0" w:afterAutospacing="0"/>
        <w:ind w:left="0" w:firstLine="142"/>
        <w:contextualSpacing/>
        <w:jc w:val="both"/>
        <w:rPr>
          <w:sz w:val="23"/>
          <w:szCs w:val="23"/>
        </w:rPr>
      </w:pPr>
      <w:r w:rsidRPr="00FC30E3">
        <w:rPr>
          <w:sz w:val="23"/>
          <w:szCs w:val="23"/>
        </w:rPr>
        <w:t>Реквизиты и адреса Сторон:</w:t>
      </w:r>
    </w:p>
    <w:p w14:paraId="00645C88" w14:textId="77777777" w:rsidR="00DE4A36" w:rsidRDefault="00DE4A36" w:rsidP="00DE4A36">
      <w:pPr>
        <w:pStyle w:val="a9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6834032C" w14:textId="77777777" w:rsidR="00DE4A36" w:rsidRDefault="00DE4A36" w:rsidP="00DE4A36">
      <w:pPr>
        <w:pStyle w:val="a9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4ACD38C5" w14:textId="77777777" w:rsidR="00DE4A36" w:rsidRDefault="00DE4A36" w:rsidP="00DE4A36">
      <w:pPr>
        <w:pStyle w:val="a9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47CC3132" w14:textId="77777777" w:rsidR="00DE4A36" w:rsidRDefault="00DE4A36" w:rsidP="00DE4A36">
      <w:pPr>
        <w:pStyle w:val="a9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26595985" w14:textId="77777777" w:rsidR="00DE4A36" w:rsidRDefault="00DE4A36" w:rsidP="00DE4A36">
      <w:pPr>
        <w:pStyle w:val="a9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485D14B1" w14:textId="77777777" w:rsidR="00DE4A36" w:rsidRDefault="00DE4A36" w:rsidP="00DE4A36">
      <w:pPr>
        <w:pStyle w:val="a9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6DE81F03" w14:textId="77777777" w:rsidR="00DE4A36" w:rsidRPr="00FC30E3" w:rsidRDefault="00DE4A36" w:rsidP="00DE4A36">
      <w:pPr>
        <w:pStyle w:val="a9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1C4179A1" w14:textId="77777777" w:rsidR="000011BE" w:rsidRPr="004F44F5" w:rsidRDefault="000011BE" w:rsidP="00AA154B">
      <w:pPr>
        <w:pStyle w:val="a9"/>
        <w:spacing w:before="0" w:beforeAutospacing="0" w:after="0" w:afterAutospacing="0"/>
        <w:jc w:val="both"/>
        <w:rPr>
          <w:rStyle w:val="ab"/>
          <w:bCs/>
          <w:sz w:val="22"/>
          <w:szCs w:val="22"/>
        </w:rPr>
      </w:pPr>
    </w:p>
    <w:p w14:paraId="16E3C406" w14:textId="77777777" w:rsidR="000011BE" w:rsidRPr="00FC30E3" w:rsidRDefault="000011BE" w:rsidP="00AA154B">
      <w:pPr>
        <w:pStyle w:val="a9"/>
        <w:spacing w:before="0" w:beforeAutospacing="0" w:after="0" w:afterAutospacing="0"/>
        <w:jc w:val="both"/>
        <w:rPr>
          <w:rStyle w:val="ab"/>
          <w:bCs/>
          <w:sz w:val="23"/>
          <w:szCs w:val="23"/>
        </w:rPr>
      </w:pPr>
      <w:r w:rsidRPr="00FC30E3">
        <w:rPr>
          <w:rStyle w:val="ab"/>
          <w:bCs/>
          <w:sz w:val="23"/>
          <w:szCs w:val="23"/>
        </w:rPr>
        <w:lastRenderedPageBreak/>
        <w:t>Застройщик:</w:t>
      </w:r>
    </w:p>
    <w:p w14:paraId="68C394F2" w14:textId="63CE0311" w:rsidR="00EA5EA8" w:rsidRPr="008C56F3" w:rsidRDefault="009B6EA6" w:rsidP="008C5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bookmarkStart w:id="9" w:name="_Hlk27735311"/>
      <w:r w:rsidRPr="006C083B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ОБЩЕСТВО С ОГРАНИЧЕННОЙ ОТВЕТСТВЕННОСТЬЮ СПЕЦИАЛИЗИРОВАННЫЙ ЗАСТРОЙЩИК </w:t>
      </w:r>
      <w:r w:rsidR="00A10FD1">
        <w:rPr>
          <w:rFonts w:ascii="Times New Roman" w:eastAsia="Times New Roman" w:hAnsi="Times New Roman"/>
          <w:b/>
          <w:sz w:val="23"/>
          <w:szCs w:val="23"/>
          <w:lang w:eastAsia="ru-RU"/>
        </w:rPr>
        <w:t>«СТК-59</w:t>
      </w:r>
      <w:r w:rsidR="00EA5EA8" w:rsidRPr="006C083B">
        <w:rPr>
          <w:rFonts w:ascii="Times New Roman" w:eastAsia="Times New Roman" w:hAnsi="Times New Roman"/>
          <w:b/>
          <w:sz w:val="23"/>
          <w:szCs w:val="23"/>
          <w:lang w:eastAsia="ru-RU"/>
        </w:rPr>
        <w:t>»</w:t>
      </w:r>
      <w:r w:rsidR="00EA5EA8" w:rsidRPr="006C083B"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r w:rsidR="00EA5EA8" w:rsidRPr="006C083B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bookmarkStart w:id="10" w:name="_Hlk27735920"/>
      <w:bookmarkEnd w:id="9"/>
      <w:r w:rsidR="00EA5EA8" w:rsidRPr="006C083B">
        <w:rPr>
          <w:rFonts w:ascii="Times New Roman" w:eastAsia="Times New Roman" w:hAnsi="Times New Roman"/>
          <w:sz w:val="23"/>
          <w:szCs w:val="23"/>
          <w:lang w:eastAsia="ru-RU"/>
        </w:rPr>
        <w:t xml:space="preserve">362008, РСО-Алания, г. Владикавказ, ул. Гадиева, дом 81а, тел.: 52-84-65, </w:t>
      </w:r>
      <w:r w:rsidR="008C56F3">
        <w:rPr>
          <w:rFonts w:ascii="Times New Roman" w:eastAsia="Times New Roman" w:hAnsi="Times New Roman"/>
          <w:sz w:val="23"/>
          <w:szCs w:val="23"/>
          <w:lang w:eastAsia="ru-RU"/>
        </w:rPr>
        <w:t xml:space="preserve">      </w:t>
      </w:r>
      <w:r w:rsidR="00EA5EA8" w:rsidRPr="006C083B">
        <w:rPr>
          <w:rFonts w:ascii="Times New Roman" w:eastAsia="Times New Roman" w:hAnsi="Times New Roman"/>
          <w:sz w:val="23"/>
          <w:szCs w:val="23"/>
          <w:lang w:eastAsia="ru-RU"/>
        </w:rPr>
        <w:t>52-67-55</w:t>
      </w:r>
      <w:bookmarkEnd w:id="10"/>
      <w:r w:rsidR="008C56F3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8C56F3" w:rsidRPr="008C56F3">
        <w:rPr>
          <w:rFonts w:ascii="Times New Roman" w:eastAsia="Times New Roman" w:hAnsi="Times New Roman"/>
          <w:sz w:val="23"/>
          <w:szCs w:val="23"/>
          <w:lang w:eastAsia="ru-RU"/>
        </w:rPr>
        <w:t>ИНН 1501035052, КПП 151301</w:t>
      </w:r>
      <w:r w:rsidR="008C56F3">
        <w:rPr>
          <w:rFonts w:ascii="Times New Roman" w:eastAsia="Times New Roman" w:hAnsi="Times New Roman"/>
          <w:sz w:val="23"/>
          <w:szCs w:val="23"/>
          <w:lang w:eastAsia="ru-RU"/>
        </w:rPr>
        <w:t xml:space="preserve">001, р/с 40702810560340003032, к/с 30101810907020000615,      </w:t>
      </w:r>
      <w:r w:rsidR="008C56F3" w:rsidRPr="008C56F3">
        <w:rPr>
          <w:rFonts w:ascii="Times New Roman" w:eastAsia="Times New Roman" w:hAnsi="Times New Roman"/>
          <w:sz w:val="23"/>
          <w:szCs w:val="23"/>
          <w:lang w:eastAsia="ru-RU"/>
        </w:rPr>
        <w:t>БИК 040702615, в Ставропольском отделении № 5230 ПАО Сбербанка.</w:t>
      </w:r>
    </w:p>
    <w:p w14:paraId="4F2D6506" w14:textId="77777777" w:rsidR="006F12A7" w:rsidRPr="00FC30E3" w:rsidRDefault="006F12A7" w:rsidP="00AA154B">
      <w:pPr>
        <w:pStyle w:val="a9"/>
        <w:spacing w:before="0" w:beforeAutospacing="0" w:after="0" w:afterAutospacing="0"/>
        <w:jc w:val="both"/>
        <w:rPr>
          <w:rStyle w:val="ab"/>
          <w:b w:val="0"/>
          <w:bCs/>
          <w:sz w:val="23"/>
          <w:szCs w:val="23"/>
        </w:rPr>
      </w:pPr>
    </w:p>
    <w:p w14:paraId="1B89730B" w14:textId="77777777" w:rsidR="006F12A7" w:rsidRPr="00FC30E3" w:rsidRDefault="006F12A7" w:rsidP="00AA154B">
      <w:pPr>
        <w:pStyle w:val="a9"/>
        <w:spacing w:before="0" w:beforeAutospacing="0" w:after="0" w:afterAutospacing="0"/>
        <w:jc w:val="both"/>
        <w:rPr>
          <w:rStyle w:val="ab"/>
          <w:bCs/>
          <w:sz w:val="23"/>
          <w:szCs w:val="23"/>
        </w:rPr>
      </w:pPr>
      <w:r w:rsidRPr="00FC30E3">
        <w:rPr>
          <w:rStyle w:val="ab"/>
          <w:bCs/>
          <w:sz w:val="23"/>
          <w:szCs w:val="23"/>
        </w:rPr>
        <w:t xml:space="preserve">Участник: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6F12A7" w:rsidRPr="00FC30E3" w14:paraId="7A5725D8" w14:textId="77777777" w:rsidTr="00175BF3">
        <w:tc>
          <w:tcPr>
            <w:tcW w:w="10488" w:type="dxa"/>
          </w:tcPr>
          <w:p w14:paraId="030F3B00" w14:textId="0CE72D90" w:rsidR="006F12A7" w:rsidRPr="00535E76" w:rsidRDefault="00DE4A36" w:rsidP="003C5AB7">
            <w:pPr>
              <w:shd w:val="clear" w:color="auto" w:fill="FFFFFF"/>
              <w:tabs>
                <w:tab w:val="left" w:pos="284"/>
                <w:tab w:val="left" w:pos="567"/>
              </w:tabs>
              <w:spacing w:line="240" w:lineRule="auto"/>
              <w:ind w:firstLine="709"/>
              <w:jc w:val="both"/>
              <w:rPr>
                <w:rStyle w:val="ab"/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b/>
              </w:rPr>
              <w:t>хххххххххххххххххххххххххххххххх</w:t>
            </w:r>
          </w:p>
        </w:tc>
      </w:tr>
    </w:tbl>
    <w:p w14:paraId="06F32448" w14:textId="77777777" w:rsidR="008F7E2F" w:rsidRPr="004F44F5" w:rsidRDefault="008F7E2F" w:rsidP="00AA154B">
      <w:pPr>
        <w:pStyle w:val="a9"/>
        <w:spacing w:before="0" w:beforeAutospacing="0" w:after="0" w:afterAutospacing="0"/>
        <w:jc w:val="both"/>
        <w:rPr>
          <w:rStyle w:val="ab"/>
          <w:b w:val="0"/>
          <w:bCs/>
          <w:sz w:val="22"/>
          <w:szCs w:val="22"/>
        </w:rPr>
      </w:pPr>
    </w:p>
    <w:p w14:paraId="75504235" w14:textId="6B6C63EE" w:rsidR="006F12A7" w:rsidRPr="004F44F5" w:rsidRDefault="00FA7072" w:rsidP="00AA154B">
      <w:pPr>
        <w:pStyle w:val="a9"/>
        <w:numPr>
          <w:ilvl w:val="0"/>
          <w:numId w:val="12"/>
        </w:numPr>
        <w:spacing w:before="0" w:beforeAutospacing="0" w:after="0" w:afterAutospacing="0"/>
        <w:jc w:val="center"/>
        <w:rPr>
          <w:b/>
          <w:sz w:val="23"/>
          <w:szCs w:val="23"/>
        </w:rPr>
      </w:pPr>
      <w:r w:rsidRPr="004F44F5">
        <w:rPr>
          <w:b/>
          <w:sz w:val="23"/>
          <w:szCs w:val="23"/>
        </w:rPr>
        <w:t>ПОДПИСИ СТОРОН</w:t>
      </w:r>
      <w:r w:rsidR="006F12A7" w:rsidRPr="004F44F5">
        <w:rPr>
          <w:b/>
          <w:sz w:val="23"/>
          <w:szCs w:val="23"/>
        </w:rPr>
        <w:t>.</w:t>
      </w:r>
    </w:p>
    <w:p w14:paraId="2308D2E2" w14:textId="77777777" w:rsidR="006F12A7" w:rsidRPr="004F44F5" w:rsidRDefault="006F12A7" w:rsidP="00AA154B">
      <w:pPr>
        <w:pStyle w:val="a9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18"/>
      </w:tblGrid>
      <w:tr w:rsidR="006F12A7" w:rsidRPr="00BF206F" w14:paraId="66F5F319" w14:textId="77777777" w:rsidTr="008C56F3">
        <w:tc>
          <w:tcPr>
            <w:tcW w:w="5670" w:type="dxa"/>
          </w:tcPr>
          <w:p w14:paraId="12C03936" w14:textId="77777777" w:rsidR="00B9088A" w:rsidRDefault="009473E4" w:rsidP="009B6EA6">
            <w:pPr>
              <w:pStyle w:val="a9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bookmarkStart w:id="11" w:name="_Hlk120707915"/>
            <w:r w:rsidRPr="004F44F5">
              <w:rPr>
                <w:b/>
                <w:sz w:val="23"/>
                <w:szCs w:val="23"/>
              </w:rPr>
              <w:t xml:space="preserve"> </w:t>
            </w:r>
            <w:r w:rsidR="00B9088A" w:rsidRPr="006C083B">
              <w:rPr>
                <w:b/>
                <w:sz w:val="23"/>
                <w:szCs w:val="23"/>
              </w:rPr>
              <w:t>Застройщик:</w:t>
            </w:r>
          </w:p>
          <w:bookmarkEnd w:id="11"/>
          <w:p w14:paraId="3F3BE445" w14:textId="77777777" w:rsidR="006F12A7" w:rsidRPr="004F44F5" w:rsidRDefault="006F12A7" w:rsidP="00AA154B">
            <w:pPr>
              <w:pStyle w:val="a9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  <w:p w14:paraId="77B0FB63" w14:textId="77777777" w:rsidR="006F12A7" w:rsidRPr="004F44F5" w:rsidRDefault="006F12A7" w:rsidP="00AA154B">
            <w:pPr>
              <w:pStyle w:val="a9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  <w:p w14:paraId="5BA8FA60" w14:textId="77777777" w:rsidR="006F12A7" w:rsidRPr="004F44F5" w:rsidRDefault="006F12A7" w:rsidP="00AA154B">
            <w:pPr>
              <w:pStyle w:val="a9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  <w:p w14:paraId="7C9A26FD" w14:textId="7D8C2576" w:rsidR="006F12A7" w:rsidRPr="004F44F5" w:rsidRDefault="008C56F3" w:rsidP="00AA154B">
            <w:pPr>
              <w:pStyle w:val="a9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Генеральный д</w:t>
            </w:r>
            <w:r w:rsidR="006F12A7" w:rsidRPr="004F44F5">
              <w:rPr>
                <w:sz w:val="23"/>
                <w:szCs w:val="23"/>
              </w:rPr>
              <w:t xml:space="preserve">иректор </w:t>
            </w:r>
            <w:r w:rsidR="00FA7072" w:rsidRPr="00E921F0">
              <w:rPr>
                <w:sz w:val="23"/>
                <w:szCs w:val="23"/>
                <w:u w:val="single"/>
              </w:rPr>
              <w:t>___________</w:t>
            </w:r>
            <w:r w:rsidRPr="00E921F0">
              <w:rPr>
                <w:sz w:val="23"/>
                <w:szCs w:val="23"/>
                <w:u w:val="single"/>
              </w:rPr>
              <w:t>__</w:t>
            </w:r>
            <w:r w:rsidR="00FA7072" w:rsidRPr="00E921F0">
              <w:rPr>
                <w:sz w:val="23"/>
                <w:szCs w:val="23"/>
                <w:u w:val="single"/>
              </w:rPr>
              <w:t>_</w:t>
            </w:r>
            <w:r w:rsidR="002F701B" w:rsidRPr="004F44F5">
              <w:rPr>
                <w:sz w:val="23"/>
                <w:szCs w:val="23"/>
              </w:rPr>
              <w:t xml:space="preserve">И.М. </w:t>
            </w:r>
            <w:r w:rsidR="006F12A7" w:rsidRPr="004F44F5">
              <w:rPr>
                <w:sz w:val="23"/>
                <w:szCs w:val="23"/>
              </w:rPr>
              <w:t xml:space="preserve">Хадарцев </w:t>
            </w:r>
          </w:p>
          <w:p w14:paraId="443B8110" w14:textId="226DEB1D" w:rsidR="001476B2" w:rsidRPr="006C083B" w:rsidRDefault="001476B2" w:rsidP="00AA154B">
            <w:pPr>
              <w:pStyle w:val="a9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bookmarkStart w:id="12" w:name="_Hlk120707776"/>
            <w:r w:rsidRPr="006C083B">
              <w:rPr>
                <w:bCs/>
                <w:sz w:val="20"/>
                <w:szCs w:val="20"/>
              </w:rPr>
              <w:t xml:space="preserve">в лице </w:t>
            </w:r>
            <w:r w:rsidR="00260912" w:rsidRPr="006C083B">
              <w:rPr>
                <w:bCs/>
                <w:sz w:val="20"/>
                <w:szCs w:val="20"/>
              </w:rPr>
              <w:t>Хадарцева Заура Игоревича</w:t>
            </w:r>
            <w:r w:rsidRPr="006C083B">
              <w:rPr>
                <w:bCs/>
                <w:sz w:val="20"/>
                <w:szCs w:val="20"/>
              </w:rPr>
              <w:t>,</w:t>
            </w:r>
            <w:r w:rsidR="008C56F3">
              <w:rPr>
                <w:bCs/>
                <w:sz w:val="20"/>
                <w:szCs w:val="20"/>
              </w:rPr>
              <w:t xml:space="preserve"> </w:t>
            </w:r>
            <w:r w:rsidRPr="006C083B">
              <w:rPr>
                <w:bCs/>
                <w:sz w:val="20"/>
                <w:szCs w:val="20"/>
              </w:rPr>
              <w:t xml:space="preserve">действующего </w:t>
            </w:r>
            <w:r w:rsidR="008C56F3">
              <w:rPr>
                <w:bCs/>
                <w:sz w:val="20"/>
                <w:szCs w:val="20"/>
              </w:rPr>
              <w:t xml:space="preserve">по </w:t>
            </w:r>
            <w:r w:rsidR="00260912" w:rsidRPr="006C083B">
              <w:rPr>
                <w:bCs/>
                <w:sz w:val="20"/>
                <w:szCs w:val="20"/>
              </w:rPr>
              <w:t>доверенности №</w:t>
            </w:r>
            <w:r w:rsidRPr="006C083B">
              <w:rPr>
                <w:bCs/>
                <w:sz w:val="20"/>
                <w:szCs w:val="20"/>
              </w:rPr>
              <w:t xml:space="preserve"> </w:t>
            </w:r>
            <w:r w:rsidR="00260912" w:rsidRPr="006C083B">
              <w:rPr>
                <w:bCs/>
                <w:sz w:val="20"/>
                <w:szCs w:val="20"/>
              </w:rPr>
              <w:t>15/30-н/15-2022-3-79</w:t>
            </w:r>
            <w:r w:rsidR="00A10FD1">
              <w:rPr>
                <w:bCs/>
                <w:sz w:val="20"/>
                <w:szCs w:val="20"/>
              </w:rPr>
              <w:t>4</w:t>
            </w:r>
            <w:r w:rsidR="00260912" w:rsidRPr="006C083B">
              <w:rPr>
                <w:bCs/>
                <w:sz w:val="20"/>
                <w:szCs w:val="20"/>
              </w:rPr>
              <w:t xml:space="preserve"> от 08.04.2022</w:t>
            </w:r>
            <w:r w:rsidR="00B00D92">
              <w:rPr>
                <w:bCs/>
                <w:sz w:val="20"/>
                <w:szCs w:val="20"/>
              </w:rPr>
              <w:t xml:space="preserve"> </w:t>
            </w:r>
            <w:r w:rsidR="00260912" w:rsidRPr="006C083B">
              <w:rPr>
                <w:bCs/>
                <w:sz w:val="20"/>
                <w:szCs w:val="20"/>
              </w:rPr>
              <w:t>г.</w:t>
            </w:r>
          </w:p>
          <w:bookmarkEnd w:id="12"/>
          <w:p w14:paraId="40D6AA40" w14:textId="370F8B20" w:rsidR="006F12A7" w:rsidRPr="004F44F5" w:rsidRDefault="009473E4" w:rsidP="00AA154B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F44F5">
              <w:rPr>
                <w:b/>
                <w:sz w:val="22"/>
                <w:szCs w:val="22"/>
              </w:rPr>
              <w:t xml:space="preserve"> </w:t>
            </w:r>
            <w:r w:rsidR="006F12A7" w:rsidRPr="004F44F5"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4818" w:type="dxa"/>
          </w:tcPr>
          <w:p w14:paraId="064E3A49" w14:textId="77777777" w:rsidR="006F12A7" w:rsidRPr="00FC30E3" w:rsidRDefault="006F12A7" w:rsidP="00AA154B">
            <w:pPr>
              <w:pStyle w:val="a9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6C083B">
              <w:rPr>
                <w:b/>
                <w:sz w:val="23"/>
                <w:szCs w:val="23"/>
              </w:rPr>
              <w:t>Участник:</w:t>
            </w:r>
          </w:p>
          <w:tbl>
            <w:tblPr>
              <w:tblStyle w:val="af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2"/>
            </w:tblGrid>
            <w:tr w:rsidR="004F44F5" w:rsidRPr="00BF206F" w14:paraId="46963841" w14:textId="77777777" w:rsidTr="00BF5908">
              <w:tc>
                <w:tcPr>
                  <w:tcW w:w="5121" w:type="dxa"/>
                </w:tcPr>
                <w:p w14:paraId="70835A6F" w14:textId="77777777" w:rsidR="006F12A7" w:rsidRPr="003C5AB7" w:rsidRDefault="006F12A7" w:rsidP="00AA154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</w:p>
                <w:p w14:paraId="7A314684" w14:textId="77777777" w:rsidR="006F12A7" w:rsidRPr="003C5AB7" w:rsidRDefault="006F12A7" w:rsidP="00AA154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</w:p>
                <w:p w14:paraId="4F6B1FFA" w14:textId="275A3F34" w:rsidR="006F12A7" w:rsidRPr="003C5AB7" w:rsidRDefault="006F12A7" w:rsidP="00AA154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</w:p>
                <w:p w14:paraId="5BB6948F" w14:textId="08930A89" w:rsidR="006F12A7" w:rsidRPr="003C5AB7" w:rsidRDefault="001D5EB8" w:rsidP="008F7E2F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  <w:r w:rsidRPr="003C5AB7">
                    <w:rPr>
                      <w:sz w:val="23"/>
                      <w:szCs w:val="23"/>
                      <w:u w:val="single"/>
                    </w:rPr>
                    <w:t>____</w:t>
                  </w:r>
                  <w:r w:rsidR="008C56F3">
                    <w:rPr>
                      <w:sz w:val="23"/>
                      <w:szCs w:val="23"/>
                      <w:u w:val="single"/>
                    </w:rPr>
                    <w:t>__</w:t>
                  </w:r>
                  <w:r w:rsidRPr="003C5AB7">
                    <w:rPr>
                      <w:sz w:val="23"/>
                      <w:szCs w:val="23"/>
                      <w:u w:val="single"/>
                    </w:rPr>
                    <w:t>________</w:t>
                  </w:r>
                  <w:r w:rsidR="008F7E2F">
                    <w:rPr>
                      <w:sz w:val="23"/>
                      <w:szCs w:val="23"/>
                    </w:rPr>
                    <w:t xml:space="preserve"> </w:t>
                  </w:r>
                  <w:r w:rsidR="00DE4A36">
                    <w:rPr>
                      <w:sz w:val="23"/>
                      <w:szCs w:val="23"/>
                    </w:rPr>
                    <w:t>ХХХХХХХХХХХХ</w:t>
                  </w:r>
                </w:p>
                <w:p w14:paraId="066E0A85" w14:textId="77777777" w:rsidR="006F12A7" w:rsidRPr="003C5AB7" w:rsidRDefault="006F12A7" w:rsidP="00AA154B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0BF8E856" w14:textId="77777777" w:rsidR="006F12A7" w:rsidRPr="003C5AB7" w:rsidRDefault="006F12A7" w:rsidP="00AA154B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47BE758" w14:textId="5340E36C" w:rsidR="000515C7" w:rsidRPr="003C5AB7" w:rsidRDefault="000515C7" w:rsidP="00AA154B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14:paraId="7038EDE3" w14:textId="2BE3B22E" w:rsidR="005D78EA" w:rsidRPr="00D057A4" w:rsidRDefault="006F748B" w:rsidP="00D057A4">
      <w:pPr>
        <w:pStyle w:val="a9"/>
        <w:spacing w:before="280" w:beforeAutospacing="0" w:after="0" w:afterAutospacing="0"/>
        <w:jc w:val="center"/>
        <w:rPr>
          <w:b/>
          <w:sz w:val="22"/>
          <w:szCs w:val="22"/>
        </w:rPr>
      </w:pPr>
      <w:r w:rsidRPr="00D057A4">
        <w:rPr>
          <w:b/>
        </w:rPr>
        <w:br w:type="page"/>
      </w:r>
      <w:r w:rsidR="005D78EA" w:rsidRPr="004F44F5">
        <w:rPr>
          <w:b/>
          <w:sz w:val="22"/>
          <w:szCs w:val="22"/>
        </w:rPr>
        <w:lastRenderedPageBreak/>
        <w:t>Приложение</w:t>
      </w:r>
      <w:r w:rsidR="005D78EA" w:rsidRPr="00D057A4">
        <w:rPr>
          <w:b/>
          <w:sz w:val="22"/>
          <w:szCs w:val="22"/>
        </w:rPr>
        <w:t xml:space="preserve"> № 1 </w:t>
      </w:r>
      <w:r w:rsidR="005D78EA" w:rsidRPr="004F44F5">
        <w:rPr>
          <w:b/>
          <w:sz w:val="22"/>
          <w:szCs w:val="22"/>
        </w:rPr>
        <w:t>к</w:t>
      </w:r>
      <w:r w:rsidR="005D78EA" w:rsidRPr="00D057A4">
        <w:rPr>
          <w:b/>
          <w:sz w:val="22"/>
          <w:szCs w:val="22"/>
        </w:rPr>
        <w:t xml:space="preserve"> </w:t>
      </w:r>
      <w:r w:rsidR="00D057A4">
        <w:rPr>
          <w:b/>
          <w:sz w:val="22"/>
          <w:szCs w:val="22"/>
        </w:rPr>
        <w:t>Д</w:t>
      </w:r>
      <w:r w:rsidR="005D78EA" w:rsidRPr="004F44F5">
        <w:rPr>
          <w:b/>
          <w:sz w:val="22"/>
          <w:szCs w:val="22"/>
        </w:rPr>
        <w:t>оговору</w:t>
      </w:r>
      <w:r w:rsidR="005D78EA" w:rsidRPr="00D057A4">
        <w:rPr>
          <w:b/>
          <w:sz w:val="22"/>
          <w:szCs w:val="22"/>
        </w:rPr>
        <w:t xml:space="preserve"> № </w:t>
      </w:r>
      <w:r w:rsidR="00D057A4">
        <w:rPr>
          <w:b/>
          <w:sz w:val="22"/>
          <w:szCs w:val="22"/>
        </w:rPr>
        <w:t>___</w:t>
      </w:r>
      <w:r w:rsidR="005D78EA" w:rsidRPr="00D057A4">
        <w:rPr>
          <w:b/>
          <w:sz w:val="22"/>
          <w:szCs w:val="22"/>
        </w:rPr>
        <w:t xml:space="preserve"> </w:t>
      </w:r>
      <w:r w:rsidR="005D78EA" w:rsidRPr="004F44F5">
        <w:rPr>
          <w:b/>
          <w:sz w:val="22"/>
          <w:szCs w:val="22"/>
        </w:rPr>
        <w:t>участия</w:t>
      </w:r>
      <w:r w:rsidR="00B73C63" w:rsidRPr="00D057A4">
        <w:rPr>
          <w:b/>
          <w:sz w:val="22"/>
          <w:szCs w:val="22"/>
        </w:rPr>
        <w:t xml:space="preserve"> </w:t>
      </w:r>
      <w:r w:rsidR="005D78EA" w:rsidRPr="004F44F5">
        <w:rPr>
          <w:b/>
          <w:sz w:val="22"/>
          <w:szCs w:val="22"/>
        </w:rPr>
        <w:t>в</w:t>
      </w:r>
      <w:r w:rsidR="005D78EA" w:rsidRPr="00D057A4">
        <w:rPr>
          <w:b/>
          <w:sz w:val="22"/>
          <w:szCs w:val="22"/>
        </w:rPr>
        <w:t xml:space="preserve"> </w:t>
      </w:r>
      <w:r w:rsidR="005D78EA" w:rsidRPr="004F44F5">
        <w:rPr>
          <w:b/>
          <w:sz w:val="22"/>
          <w:szCs w:val="22"/>
        </w:rPr>
        <w:t>долевом</w:t>
      </w:r>
      <w:r w:rsidR="005D78EA" w:rsidRPr="00D057A4">
        <w:rPr>
          <w:b/>
          <w:sz w:val="22"/>
          <w:szCs w:val="22"/>
        </w:rPr>
        <w:t xml:space="preserve"> </w:t>
      </w:r>
      <w:r w:rsidR="005D78EA" w:rsidRPr="004F44F5">
        <w:rPr>
          <w:b/>
          <w:sz w:val="22"/>
          <w:szCs w:val="22"/>
        </w:rPr>
        <w:t>строительстве</w:t>
      </w:r>
      <w:r w:rsidR="005D78EA" w:rsidRPr="00D057A4">
        <w:rPr>
          <w:b/>
          <w:sz w:val="22"/>
          <w:szCs w:val="22"/>
        </w:rPr>
        <w:t xml:space="preserve"> </w:t>
      </w:r>
      <w:r w:rsidR="00E50D54">
        <w:rPr>
          <w:b/>
          <w:sz w:val="22"/>
          <w:szCs w:val="22"/>
        </w:rPr>
        <w:t>от</w:t>
      </w:r>
      <w:r w:rsidR="00E50D54" w:rsidRPr="00D057A4">
        <w:rPr>
          <w:b/>
          <w:sz w:val="22"/>
          <w:szCs w:val="22"/>
        </w:rPr>
        <w:t xml:space="preserve"> </w:t>
      </w:r>
      <w:r w:rsidR="00D057A4">
        <w:rPr>
          <w:b/>
          <w:sz w:val="22"/>
          <w:szCs w:val="22"/>
        </w:rPr>
        <w:t>«___» ___________ 2023 г.</w:t>
      </w:r>
    </w:p>
    <w:p w14:paraId="530B1024" w14:textId="77777777" w:rsidR="005D78EA" w:rsidRPr="00D057A4" w:rsidRDefault="005D78EA" w:rsidP="00AA154B">
      <w:pPr>
        <w:pStyle w:val="a9"/>
        <w:spacing w:before="280" w:beforeAutospacing="0" w:after="0" w:afterAutospacing="0"/>
        <w:jc w:val="center"/>
        <w:rPr>
          <w:b/>
          <w:sz w:val="22"/>
          <w:szCs w:val="22"/>
        </w:rPr>
      </w:pPr>
    </w:p>
    <w:p w14:paraId="7769BDAC" w14:textId="77777777" w:rsidR="005D78EA" w:rsidRPr="00BF3C2E" w:rsidRDefault="005D78EA" w:rsidP="00AA154B">
      <w:pPr>
        <w:pStyle w:val="a9"/>
        <w:spacing w:before="280" w:beforeAutospacing="0" w:after="0" w:afterAutospacing="0"/>
        <w:jc w:val="center"/>
        <w:rPr>
          <w:bCs/>
          <w:sz w:val="22"/>
          <w:szCs w:val="22"/>
        </w:rPr>
      </w:pPr>
    </w:p>
    <w:p w14:paraId="2E9E7A2E" w14:textId="7B04100F" w:rsidR="005D78EA" w:rsidRDefault="005D78EA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65E91126" w14:textId="194B7F67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00634AB1" w14:textId="1DEA6767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448DA44C" w14:textId="3DA6B875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3FFF40C9" w14:textId="06CCD2D1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7AC03F24" w14:textId="5E8FD9F3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4FA9167E" w14:textId="01D79D96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47C52582" w14:textId="4A5A8605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0DD449AF" w14:textId="0A2E7A34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3412C61A" w14:textId="5796C6C7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4E54B1E2" w14:textId="1F66E142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48DC7439" w14:textId="4A377C87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4DB12EBE" w14:textId="4DD842D2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7C8842C2" w14:textId="1F681A23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77BF7858" w14:textId="575DE2C1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47D0FBD3" w14:textId="0D2DC630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66FBE92C" w14:textId="746518BA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5D74F84F" w14:textId="3999826D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512D5E0C" w14:textId="77393FB8" w:rsidR="00D057A4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39D42916" w14:textId="66C54A34" w:rsidR="00D057A4" w:rsidRPr="00BF3C2E" w:rsidRDefault="00D057A4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p w14:paraId="10C1F295" w14:textId="13C8D2F6" w:rsidR="005D78EA" w:rsidRPr="008C56F3" w:rsidRDefault="00237C65" w:rsidP="00AF13FB">
      <w:pPr>
        <w:spacing w:after="0" w:line="240" w:lineRule="auto"/>
        <w:contextualSpacing/>
        <w:rPr>
          <w:rFonts w:ascii="Times New Roman" w:eastAsia="Times New Roman" w:hAnsi="Times New Roman"/>
          <w:bCs/>
          <w:lang w:eastAsia="ru-RU"/>
        </w:rPr>
      </w:pPr>
      <w:r w:rsidRPr="00237C65">
        <w:rPr>
          <w:rFonts w:ascii="Times New Roman" w:eastAsia="Times New Roman" w:hAnsi="Times New Roman"/>
          <w:bCs/>
          <w:lang w:eastAsia="ru-RU"/>
        </w:rPr>
        <w:t>Застройщик</w:t>
      </w:r>
      <w:r w:rsidRPr="008C56F3">
        <w:rPr>
          <w:rFonts w:ascii="Times New Roman" w:eastAsia="Times New Roman" w:hAnsi="Times New Roman"/>
          <w:bCs/>
          <w:lang w:eastAsia="ru-RU"/>
        </w:rPr>
        <w:t xml:space="preserve">:   </w:t>
      </w:r>
      <w:r w:rsidR="00AF13FB" w:rsidRPr="008C56F3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</w:t>
      </w:r>
      <w:r w:rsidR="008C56F3">
        <w:rPr>
          <w:rFonts w:ascii="Times New Roman" w:hAnsi="Times New Roman"/>
          <w:bCs/>
        </w:rPr>
        <w:t>Генеральный д</w:t>
      </w:r>
      <w:r w:rsidR="00CA256C" w:rsidRPr="006C083B">
        <w:rPr>
          <w:rFonts w:ascii="Times New Roman" w:hAnsi="Times New Roman"/>
          <w:bCs/>
        </w:rPr>
        <w:t>иректор</w:t>
      </w:r>
      <w:r w:rsidR="005D78EA" w:rsidRPr="008C56F3">
        <w:rPr>
          <w:rFonts w:ascii="Times New Roman" w:hAnsi="Times New Roman"/>
          <w:bCs/>
          <w:u w:val="single"/>
        </w:rPr>
        <w:t xml:space="preserve">__________________   </w:t>
      </w:r>
      <w:r w:rsidR="00B73C63" w:rsidRPr="00AF13FB">
        <w:rPr>
          <w:rFonts w:ascii="Times New Roman" w:hAnsi="Times New Roman"/>
          <w:bCs/>
        </w:rPr>
        <w:t>И</w:t>
      </w:r>
      <w:r w:rsidR="004223BF" w:rsidRPr="008C56F3">
        <w:rPr>
          <w:rFonts w:ascii="Times New Roman" w:hAnsi="Times New Roman"/>
          <w:bCs/>
        </w:rPr>
        <w:t>.</w:t>
      </w:r>
      <w:r w:rsidR="004223BF" w:rsidRPr="00AF13FB">
        <w:rPr>
          <w:rFonts w:ascii="Times New Roman" w:hAnsi="Times New Roman"/>
          <w:bCs/>
        </w:rPr>
        <w:t>М</w:t>
      </w:r>
      <w:r w:rsidR="00B00D92" w:rsidRPr="008C56F3">
        <w:rPr>
          <w:rFonts w:ascii="Times New Roman" w:hAnsi="Times New Roman"/>
          <w:bCs/>
        </w:rPr>
        <w:t>.</w:t>
      </w:r>
      <w:r w:rsidR="004223BF" w:rsidRPr="008C56F3">
        <w:rPr>
          <w:rFonts w:ascii="Times New Roman" w:hAnsi="Times New Roman"/>
          <w:bCs/>
        </w:rPr>
        <w:t xml:space="preserve"> </w:t>
      </w:r>
      <w:r w:rsidR="005D78EA" w:rsidRPr="00AF13FB">
        <w:rPr>
          <w:rFonts w:ascii="Times New Roman" w:hAnsi="Times New Roman"/>
          <w:bCs/>
        </w:rPr>
        <w:t>Хадарцев</w:t>
      </w:r>
      <w:r w:rsidR="005D78EA" w:rsidRPr="008C56F3">
        <w:rPr>
          <w:bCs/>
        </w:rPr>
        <w:t xml:space="preserve"> </w:t>
      </w:r>
    </w:p>
    <w:p w14:paraId="7A580DE9" w14:textId="07CFFE1E" w:rsidR="004223BF" w:rsidRPr="006C083B" w:rsidRDefault="004223BF" w:rsidP="008C56F3">
      <w:pPr>
        <w:spacing w:after="0" w:line="240" w:lineRule="auto"/>
        <w:ind w:left="482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C083B">
        <w:rPr>
          <w:rFonts w:ascii="Times New Roman" w:eastAsia="Times New Roman" w:hAnsi="Times New Roman"/>
          <w:bCs/>
          <w:sz w:val="20"/>
          <w:szCs w:val="20"/>
          <w:lang w:eastAsia="ru-RU"/>
        </w:rPr>
        <w:t>в лице Хадарцева Заура Игоревича,</w:t>
      </w:r>
      <w:r w:rsidR="008C56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6C083B">
        <w:rPr>
          <w:rFonts w:ascii="Times New Roman" w:eastAsia="Times New Roman" w:hAnsi="Times New Roman"/>
          <w:bCs/>
          <w:sz w:val="20"/>
          <w:szCs w:val="20"/>
          <w:lang w:eastAsia="ru-RU"/>
        </w:rPr>
        <w:t>действующего по доверенности № 15/30-н/15-2022-3-79</w:t>
      </w:r>
      <w:r w:rsidR="00A10FD1">
        <w:rPr>
          <w:rFonts w:ascii="Times New Roman" w:eastAsia="Times New Roman" w:hAnsi="Times New Roman"/>
          <w:bCs/>
          <w:sz w:val="20"/>
          <w:szCs w:val="20"/>
          <w:lang w:eastAsia="ru-RU"/>
        </w:rPr>
        <w:t>4</w:t>
      </w:r>
      <w:r w:rsidRPr="006C08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08.04.2022</w:t>
      </w:r>
      <w:r w:rsidR="00B00D9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6C083B">
        <w:rPr>
          <w:rFonts w:ascii="Times New Roman" w:eastAsia="Times New Roman" w:hAnsi="Times New Roman"/>
          <w:bCs/>
          <w:sz w:val="20"/>
          <w:szCs w:val="20"/>
          <w:lang w:eastAsia="ru-RU"/>
        </w:rPr>
        <w:t>г.</w:t>
      </w:r>
    </w:p>
    <w:p w14:paraId="7B83F69F" w14:textId="77777777" w:rsidR="005D78EA" w:rsidRPr="004F44F5" w:rsidRDefault="005D78EA" w:rsidP="00AA154B">
      <w:pPr>
        <w:pStyle w:val="a9"/>
        <w:spacing w:before="280" w:beforeAutospacing="0" w:after="0" w:afterAutospacing="0"/>
        <w:rPr>
          <w:bCs/>
          <w:sz w:val="22"/>
          <w:szCs w:val="22"/>
        </w:rPr>
      </w:pPr>
    </w:p>
    <w:tbl>
      <w:tblPr>
        <w:tblStyle w:val="af8"/>
        <w:tblW w:w="10643" w:type="dxa"/>
        <w:tblLook w:val="04A0" w:firstRow="1" w:lastRow="0" w:firstColumn="1" w:lastColumn="0" w:noHBand="0" w:noVBand="1"/>
      </w:tblPr>
      <w:tblGrid>
        <w:gridCol w:w="10643"/>
      </w:tblGrid>
      <w:tr w:rsidR="005D78EA" w:rsidRPr="004F44F5" w14:paraId="183EE916" w14:textId="77777777" w:rsidTr="008F7E2F">
        <w:trPr>
          <w:trHeight w:val="956"/>
        </w:trPr>
        <w:tc>
          <w:tcPr>
            <w:tcW w:w="10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9CD69" w14:textId="02332ED6" w:rsidR="008F7E2F" w:rsidRPr="008F7E2F" w:rsidRDefault="005D78EA" w:rsidP="003C5AB7">
            <w:pPr>
              <w:pStyle w:val="a9"/>
              <w:spacing w:before="280" w:beforeAutospacing="0" w:after="0" w:afterAutospacing="0"/>
              <w:ind w:left="-100"/>
              <w:jc w:val="both"/>
              <w:rPr>
                <w:bCs/>
                <w:sz w:val="22"/>
                <w:szCs w:val="22"/>
              </w:rPr>
            </w:pPr>
            <w:r w:rsidRPr="004F44F5">
              <w:rPr>
                <w:bCs/>
                <w:sz w:val="22"/>
                <w:szCs w:val="22"/>
              </w:rPr>
              <w:t xml:space="preserve">Участник долевого </w:t>
            </w:r>
            <w:r w:rsidRPr="006C083B">
              <w:rPr>
                <w:bCs/>
                <w:sz w:val="22"/>
                <w:szCs w:val="22"/>
              </w:rPr>
              <w:t>строительства</w:t>
            </w:r>
            <w:r w:rsidR="00752738" w:rsidRPr="006C083B">
              <w:rPr>
                <w:bCs/>
                <w:sz w:val="22"/>
                <w:szCs w:val="22"/>
              </w:rPr>
              <w:t>:</w:t>
            </w:r>
            <w:r w:rsidRPr="004F44F5">
              <w:rPr>
                <w:bCs/>
                <w:sz w:val="22"/>
                <w:szCs w:val="22"/>
              </w:rPr>
              <w:t xml:space="preserve">       </w:t>
            </w:r>
            <w:bookmarkStart w:id="13" w:name="__DdeLink__520_3110477281"/>
            <w:r w:rsidR="00E921F0">
              <w:rPr>
                <w:bCs/>
                <w:sz w:val="22"/>
                <w:szCs w:val="22"/>
              </w:rPr>
              <w:t xml:space="preserve">                    </w:t>
            </w:r>
            <w:r w:rsidR="00752738">
              <w:rPr>
                <w:bCs/>
                <w:sz w:val="22"/>
                <w:szCs w:val="22"/>
              </w:rPr>
              <w:t xml:space="preserve"> </w:t>
            </w:r>
            <w:r w:rsidRPr="004F44F5">
              <w:rPr>
                <w:sz w:val="22"/>
                <w:szCs w:val="22"/>
                <w:u w:val="single"/>
              </w:rPr>
              <w:t xml:space="preserve">__________________ </w:t>
            </w:r>
            <w:bookmarkEnd w:id="13"/>
            <w:r w:rsidRPr="004F44F5">
              <w:rPr>
                <w:bCs/>
                <w:sz w:val="22"/>
                <w:szCs w:val="22"/>
              </w:rPr>
              <w:t xml:space="preserve"> </w:t>
            </w:r>
            <w:r w:rsidR="00DE4A36">
              <w:rPr>
                <w:bCs/>
                <w:sz w:val="22"/>
                <w:szCs w:val="22"/>
              </w:rPr>
              <w:t>ххххххххххххх</w:t>
            </w:r>
          </w:p>
          <w:p w14:paraId="5FDF6552" w14:textId="77777777" w:rsidR="005D78EA" w:rsidRPr="004F44F5" w:rsidRDefault="005D78EA" w:rsidP="00AA154B">
            <w:pPr>
              <w:pStyle w:val="a9"/>
              <w:spacing w:before="28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F44F5">
              <w:rPr>
                <w:bCs/>
                <w:sz w:val="22"/>
                <w:szCs w:val="22"/>
              </w:rPr>
              <w:t xml:space="preserve">                                                 </w:t>
            </w:r>
          </w:p>
        </w:tc>
      </w:tr>
    </w:tbl>
    <w:p w14:paraId="15F7900B" w14:textId="5FAD9FC6" w:rsidR="005D78EA" w:rsidRPr="004F44F5" w:rsidRDefault="005D78EA" w:rsidP="002B715B">
      <w:pPr>
        <w:pStyle w:val="a9"/>
        <w:spacing w:beforeAutospacing="0" w:after="0" w:afterAutospacing="0"/>
        <w:jc w:val="both"/>
      </w:pPr>
    </w:p>
    <w:sectPr w:rsidR="005D78EA" w:rsidRPr="004F44F5" w:rsidSect="00992717">
      <w:footerReference w:type="default" r:id="rId8"/>
      <w:pgSz w:w="11906" w:h="16838"/>
      <w:pgMar w:top="851" w:right="567" w:bottom="993" w:left="851" w:header="567" w:footer="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23B7" w14:textId="77777777" w:rsidR="005D50EC" w:rsidRDefault="005D50EC" w:rsidP="00265C36">
      <w:pPr>
        <w:spacing w:after="0" w:line="240" w:lineRule="auto"/>
      </w:pPr>
      <w:r>
        <w:separator/>
      </w:r>
    </w:p>
  </w:endnote>
  <w:endnote w:type="continuationSeparator" w:id="0">
    <w:p w14:paraId="4581B1C4" w14:textId="77777777" w:rsidR="005D50EC" w:rsidRDefault="005D50EC" w:rsidP="0026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50200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62FA149" w14:textId="54341A49" w:rsidR="00AF3693" w:rsidRPr="00AF3693" w:rsidRDefault="00AF3693">
        <w:pPr>
          <w:pStyle w:val="a5"/>
          <w:jc w:val="center"/>
          <w:rPr>
            <w:rFonts w:ascii="Times New Roman" w:hAnsi="Times New Roman"/>
          </w:rPr>
        </w:pPr>
        <w:r w:rsidRPr="00AF3693">
          <w:rPr>
            <w:rFonts w:ascii="Times New Roman" w:hAnsi="Times New Roman"/>
          </w:rPr>
          <w:fldChar w:fldCharType="begin"/>
        </w:r>
        <w:r w:rsidRPr="00AF3693">
          <w:rPr>
            <w:rFonts w:ascii="Times New Roman" w:hAnsi="Times New Roman"/>
          </w:rPr>
          <w:instrText>PAGE   \* MERGEFORMAT</w:instrText>
        </w:r>
        <w:r w:rsidRPr="00AF3693">
          <w:rPr>
            <w:rFonts w:ascii="Times New Roman" w:hAnsi="Times New Roman"/>
          </w:rPr>
          <w:fldChar w:fldCharType="separate"/>
        </w:r>
        <w:r w:rsidR="00AC03C6">
          <w:rPr>
            <w:rFonts w:ascii="Times New Roman" w:hAnsi="Times New Roman"/>
            <w:noProof/>
          </w:rPr>
          <w:t>10</w:t>
        </w:r>
        <w:r w:rsidRPr="00AF3693">
          <w:rPr>
            <w:rFonts w:ascii="Times New Roman" w:hAnsi="Times New Roman"/>
          </w:rPr>
          <w:fldChar w:fldCharType="end"/>
        </w:r>
      </w:p>
    </w:sdtContent>
  </w:sdt>
  <w:p w14:paraId="4D6F55CC" w14:textId="77777777" w:rsidR="00AF3693" w:rsidRDefault="00AF36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606F" w14:textId="77777777" w:rsidR="005D50EC" w:rsidRDefault="005D50EC" w:rsidP="00265C36">
      <w:pPr>
        <w:spacing w:after="0" w:line="240" w:lineRule="auto"/>
      </w:pPr>
      <w:r>
        <w:separator/>
      </w:r>
    </w:p>
  </w:footnote>
  <w:footnote w:type="continuationSeparator" w:id="0">
    <w:p w14:paraId="26B44057" w14:textId="77777777" w:rsidR="005D50EC" w:rsidRDefault="005D50EC" w:rsidP="0026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26F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DE8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EEB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20F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F8D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6A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42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DEF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88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FF05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72B7D"/>
    <w:multiLevelType w:val="multilevel"/>
    <w:tmpl w:val="680C17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1" w15:restartNumberingAfterBreak="0">
    <w:nsid w:val="0A0468A6"/>
    <w:multiLevelType w:val="hybridMultilevel"/>
    <w:tmpl w:val="E15C2BCA"/>
    <w:lvl w:ilvl="0" w:tplc="08DC4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005A2"/>
    <w:multiLevelType w:val="hybridMultilevel"/>
    <w:tmpl w:val="115A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04361"/>
    <w:multiLevelType w:val="multilevel"/>
    <w:tmpl w:val="AA94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 w:val="0"/>
      </w:rPr>
    </w:lvl>
  </w:abstractNum>
  <w:abstractNum w:abstractNumId="14" w15:restartNumberingAfterBreak="0">
    <w:nsid w:val="0D8547B8"/>
    <w:multiLevelType w:val="hybridMultilevel"/>
    <w:tmpl w:val="4394DA44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11B90DF7"/>
    <w:multiLevelType w:val="multilevel"/>
    <w:tmpl w:val="CF242E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18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 w15:restartNumberingAfterBreak="0">
    <w:nsid w:val="17E73042"/>
    <w:multiLevelType w:val="hybridMultilevel"/>
    <w:tmpl w:val="42ECDF34"/>
    <w:lvl w:ilvl="0" w:tplc="08DC4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6772D"/>
    <w:multiLevelType w:val="multilevel"/>
    <w:tmpl w:val="ED34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1BFB2392"/>
    <w:multiLevelType w:val="hybridMultilevel"/>
    <w:tmpl w:val="C7A0F22E"/>
    <w:lvl w:ilvl="0" w:tplc="08DC4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61EB8"/>
    <w:multiLevelType w:val="multilevel"/>
    <w:tmpl w:val="99909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 w:val="0"/>
      </w:rPr>
    </w:lvl>
  </w:abstractNum>
  <w:abstractNum w:abstractNumId="20" w15:restartNumberingAfterBreak="0">
    <w:nsid w:val="2C142EEE"/>
    <w:multiLevelType w:val="multilevel"/>
    <w:tmpl w:val="AA94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 w:val="0"/>
      </w:rPr>
    </w:lvl>
  </w:abstractNum>
  <w:abstractNum w:abstractNumId="21" w15:restartNumberingAfterBreak="0">
    <w:nsid w:val="327D1165"/>
    <w:multiLevelType w:val="hybridMultilevel"/>
    <w:tmpl w:val="8398C0F4"/>
    <w:lvl w:ilvl="0" w:tplc="08DC4F4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3664513B"/>
    <w:multiLevelType w:val="multilevel"/>
    <w:tmpl w:val="AA94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 w:val="0"/>
      </w:rPr>
    </w:lvl>
  </w:abstractNum>
  <w:abstractNum w:abstractNumId="23" w15:restartNumberingAfterBreak="0">
    <w:nsid w:val="3BA86A44"/>
    <w:multiLevelType w:val="multilevel"/>
    <w:tmpl w:val="49000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B013C55"/>
    <w:multiLevelType w:val="hybridMultilevel"/>
    <w:tmpl w:val="68248B74"/>
    <w:lvl w:ilvl="0" w:tplc="08DC4F4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5E3609BC"/>
    <w:multiLevelType w:val="multilevel"/>
    <w:tmpl w:val="AA94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 w:val="0"/>
      </w:rPr>
    </w:lvl>
  </w:abstractNum>
  <w:abstractNum w:abstractNumId="26" w15:restartNumberingAfterBreak="0">
    <w:nsid w:val="61D16977"/>
    <w:multiLevelType w:val="hybridMultilevel"/>
    <w:tmpl w:val="85E40E7C"/>
    <w:lvl w:ilvl="0" w:tplc="08DC4F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04727B3"/>
    <w:multiLevelType w:val="multilevel"/>
    <w:tmpl w:val="99909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1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 w:val="0"/>
      </w:rPr>
    </w:lvl>
  </w:abstractNum>
  <w:abstractNum w:abstractNumId="28" w15:restartNumberingAfterBreak="0">
    <w:nsid w:val="717D2A80"/>
    <w:multiLevelType w:val="hybridMultilevel"/>
    <w:tmpl w:val="3146C946"/>
    <w:lvl w:ilvl="0" w:tplc="08DC4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93F56"/>
    <w:multiLevelType w:val="multilevel"/>
    <w:tmpl w:val="AA94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 w:val="0"/>
      </w:rPr>
    </w:lvl>
  </w:abstractNum>
  <w:num w:numId="1" w16cid:durableId="1897468104">
    <w:abstractNumId w:val="9"/>
  </w:num>
  <w:num w:numId="2" w16cid:durableId="160590367">
    <w:abstractNumId w:val="7"/>
  </w:num>
  <w:num w:numId="3" w16cid:durableId="95757639">
    <w:abstractNumId w:val="6"/>
  </w:num>
  <w:num w:numId="4" w16cid:durableId="923731753">
    <w:abstractNumId w:val="5"/>
  </w:num>
  <w:num w:numId="5" w16cid:durableId="966928913">
    <w:abstractNumId w:val="4"/>
  </w:num>
  <w:num w:numId="6" w16cid:durableId="1858033504">
    <w:abstractNumId w:val="8"/>
  </w:num>
  <w:num w:numId="7" w16cid:durableId="1995986202">
    <w:abstractNumId w:val="3"/>
  </w:num>
  <w:num w:numId="8" w16cid:durableId="297759083">
    <w:abstractNumId w:val="2"/>
  </w:num>
  <w:num w:numId="9" w16cid:durableId="1891726197">
    <w:abstractNumId w:val="1"/>
  </w:num>
  <w:num w:numId="10" w16cid:durableId="1611279405">
    <w:abstractNumId w:val="0"/>
  </w:num>
  <w:num w:numId="11" w16cid:durableId="774596133">
    <w:abstractNumId w:val="23"/>
  </w:num>
  <w:num w:numId="12" w16cid:durableId="194660694">
    <w:abstractNumId w:val="15"/>
  </w:num>
  <w:num w:numId="13" w16cid:durableId="1391995549">
    <w:abstractNumId w:val="27"/>
  </w:num>
  <w:num w:numId="14" w16cid:durableId="1531527869">
    <w:abstractNumId w:val="12"/>
  </w:num>
  <w:num w:numId="15" w16cid:durableId="269826095">
    <w:abstractNumId w:val="20"/>
  </w:num>
  <w:num w:numId="16" w16cid:durableId="1845316347">
    <w:abstractNumId w:val="11"/>
  </w:num>
  <w:num w:numId="17" w16cid:durableId="1989094850">
    <w:abstractNumId w:val="13"/>
  </w:num>
  <w:num w:numId="18" w16cid:durableId="1180508672">
    <w:abstractNumId w:val="29"/>
  </w:num>
  <w:num w:numId="19" w16cid:durableId="1752699455">
    <w:abstractNumId w:val="25"/>
  </w:num>
  <w:num w:numId="20" w16cid:durableId="2038307701">
    <w:abstractNumId w:val="22"/>
  </w:num>
  <w:num w:numId="21" w16cid:durableId="2068646070">
    <w:abstractNumId w:val="21"/>
  </w:num>
  <w:num w:numId="22" w16cid:durableId="1010794375">
    <w:abstractNumId w:val="18"/>
  </w:num>
  <w:num w:numId="23" w16cid:durableId="820972907">
    <w:abstractNumId w:val="10"/>
  </w:num>
  <w:num w:numId="24" w16cid:durableId="457146232">
    <w:abstractNumId w:val="28"/>
  </w:num>
  <w:num w:numId="25" w16cid:durableId="1725831891">
    <w:abstractNumId w:val="14"/>
  </w:num>
  <w:num w:numId="26" w16cid:durableId="1580289614">
    <w:abstractNumId w:val="19"/>
  </w:num>
  <w:num w:numId="27" w16cid:durableId="1004161538">
    <w:abstractNumId w:val="16"/>
  </w:num>
  <w:num w:numId="28" w16cid:durableId="1768622121">
    <w:abstractNumId w:val="24"/>
  </w:num>
  <w:num w:numId="29" w16cid:durableId="286162431">
    <w:abstractNumId w:val="26"/>
  </w:num>
  <w:num w:numId="30" w16cid:durableId="3950080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2E3"/>
    <w:rsid w:val="000011BE"/>
    <w:rsid w:val="0000175F"/>
    <w:rsid w:val="00001D49"/>
    <w:rsid w:val="00003120"/>
    <w:rsid w:val="00003758"/>
    <w:rsid w:val="000039AB"/>
    <w:rsid w:val="00003FDB"/>
    <w:rsid w:val="00007045"/>
    <w:rsid w:val="00011EAF"/>
    <w:rsid w:val="00014DF1"/>
    <w:rsid w:val="00016214"/>
    <w:rsid w:val="00017901"/>
    <w:rsid w:val="000209D8"/>
    <w:rsid w:val="000216A1"/>
    <w:rsid w:val="00022C5F"/>
    <w:rsid w:val="0002462A"/>
    <w:rsid w:val="00025926"/>
    <w:rsid w:val="000261BE"/>
    <w:rsid w:val="0002671E"/>
    <w:rsid w:val="00027A37"/>
    <w:rsid w:val="00031487"/>
    <w:rsid w:val="00031AE7"/>
    <w:rsid w:val="00032609"/>
    <w:rsid w:val="00032C52"/>
    <w:rsid w:val="00037000"/>
    <w:rsid w:val="00040669"/>
    <w:rsid w:val="00043A3C"/>
    <w:rsid w:val="0004476A"/>
    <w:rsid w:val="000448E7"/>
    <w:rsid w:val="00047F6D"/>
    <w:rsid w:val="00050557"/>
    <w:rsid w:val="000515C7"/>
    <w:rsid w:val="000540AA"/>
    <w:rsid w:val="0005515E"/>
    <w:rsid w:val="0005645A"/>
    <w:rsid w:val="0006074E"/>
    <w:rsid w:val="000624F4"/>
    <w:rsid w:val="00062D40"/>
    <w:rsid w:val="00063DCA"/>
    <w:rsid w:val="00064A89"/>
    <w:rsid w:val="00064E90"/>
    <w:rsid w:val="000723F9"/>
    <w:rsid w:val="00072C9D"/>
    <w:rsid w:val="000741A4"/>
    <w:rsid w:val="00075F01"/>
    <w:rsid w:val="00076544"/>
    <w:rsid w:val="00077A8A"/>
    <w:rsid w:val="00077DCF"/>
    <w:rsid w:val="00080631"/>
    <w:rsid w:val="000808BF"/>
    <w:rsid w:val="00086317"/>
    <w:rsid w:val="0008702C"/>
    <w:rsid w:val="000871FE"/>
    <w:rsid w:val="000871FF"/>
    <w:rsid w:val="000930D8"/>
    <w:rsid w:val="00094E94"/>
    <w:rsid w:val="000975B7"/>
    <w:rsid w:val="000A006A"/>
    <w:rsid w:val="000A2C7D"/>
    <w:rsid w:val="000A3F57"/>
    <w:rsid w:val="000A403A"/>
    <w:rsid w:val="000A7031"/>
    <w:rsid w:val="000A70CC"/>
    <w:rsid w:val="000A7E68"/>
    <w:rsid w:val="000B2145"/>
    <w:rsid w:val="000B71DC"/>
    <w:rsid w:val="000B7714"/>
    <w:rsid w:val="000C0F85"/>
    <w:rsid w:val="000C0FE1"/>
    <w:rsid w:val="000C2840"/>
    <w:rsid w:val="000C3726"/>
    <w:rsid w:val="000C5098"/>
    <w:rsid w:val="000C5BF0"/>
    <w:rsid w:val="000D1D67"/>
    <w:rsid w:val="000D21CA"/>
    <w:rsid w:val="000D2A5C"/>
    <w:rsid w:val="000D2F6C"/>
    <w:rsid w:val="000D6C45"/>
    <w:rsid w:val="000D7FE3"/>
    <w:rsid w:val="000E1474"/>
    <w:rsid w:val="000E1E32"/>
    <w:rsid w:val="000E417D"/>
    <w:rsid w:val="000E70D7"/>
    <w:rsid w:val="000E7124"/>
    <w:rsid w:val="000E7229"/>
    <w:rsid w:val="000F0D64"/>
    <w:rsid w:val="000F5F5D"/>
    <w:rsid w:val="000F67DB"/>
    <w:rsid w:val="000F6D32"/>
    <w:rsid w:val="000F74D1"/>
    <w:rsid w:val="000F77F8"/>
    <w:rsid w:val="000F78F9"/>
    <w:rsid w:val="0010057D"/>
    <w:rsid w:val="0010294B"/>
    <w:rsid w:val="00102CC0"/>
    <w:rsid w:val="00102CC5"/>
    <w:rsid w:val="00104C24"/>
    <w:rsid w:val="001054DE"/>
    <w:rsid w:val="00105991"/>
    <w:rsid w:val="00106135"/>
    <w:rsid w:val="001066CD"/>
    <w:rsid w:val="00111025"/>
    <w:rsid w:val="00111A47"/>
    <w:rsid w:val="00111DDF"/>
    <w:rsid w:val="0011240D"/>
    <w:rsid w:val="00112D57"/>
    <w:rsid w:val="00113002"/>
    <w:rsid w:val="0011355E"/>
    <w:rsid w:val="00113AC3"/>
    <w:rsid w:val="001162AE"/>
    <w:rsid w:val="00116409"/>
    <w:rsid w:val="00117F9D"/>
    <w:rsid w:val="00120DBB"/>
    <w:rsid w:val="001211E0"/>
    <w:rsid w:val="00122CDB"/>
    <w:rsid w:val="00131068"/>
    <w:rsid w:val="00131F2F"/>
    <w:rsid w:val="00132F0A"/>
    <w:rsid w:val="00133035"/>
    <w:rsid w:val="001344E6"/>
    <w:rsid w:val="00134E49"/>
    <w:rsid w:val="001350DF"/>
    <w:rsid w:val="00137CCB"/>
    <w:rsid w:val="00141037"/>
    <w:rsid w:val="00145999"/>
    <w:rsid w:val="0014631E"/>
    <w:rsid w:val="001465D1"/>
    <w:rsid w:val="00146DB3"/>
    <w:rsid w:val="001476B2"/>
    <w:rsid w:val="001477C7"/>
    <w:rsid w:val="00147B89"/>
    <w:rsid w:val="001525AC"/>
    <w:rsid w:val="00152C94"/>
    <w:rsid w:val="00152D33"/>
    <w:rsid w:val="00152E86"/>
    <w:rsid w:val="00153D67"/>
    <w:rsid w:val="001554BB"/>
    <w:rsid w:val="001577B0"/>
    <w:rsid w:val="00163BCE"/>
    <w:rsid w:val="00165689"/>
    <w:rsid w:val="00165F5A"/>
    <w:rsid w:val="00167F0F"/>
    <w:rsid w:val="00170F7F"/>
    <w:rsid w:val="00172947"/>
    <w:rsid w:val="0017310F"/>
    <w:rsid w:val="00173E9C"/>
    <w:rsid w:val="00175BF3"/>
    <w:rsid w:val="00176DBA"/>
    <w:rsid w:val="001776F9"/>
    <w:rsid w:val="00177FD3"/>
    <w:rsid w:val="0018059F"/>
    <w:rsid w:val="0018198B"/>
    <w:rsid w:val="00181E76"/>
    <w:rsid w:val="00185D08"/>
    <w:rsid w:val="0018698C"/>
    <w:rsid w:val="00190BBD"/>
    <w:rsid w:val="00191DED"/>
    <w:rsid w:val="00191DFB"/>
    <w:rsid w:val="00192BBD"/>
    <w:rsid w:val="00192DA4"/>
    <w:rsid w:val="00193512"/>
    <w:rsid w:val="0019436F"/>
    <w:rsid w:val="00196496"/>
    <w:rsid w:val="001A2A37"/>
    <w:rsid w:val="001A3AE5"/>
    <w:rsid w:val="001A4C94"/>
    <w:rsid w:val="001A5879"/>
    <w:rsid w:val="001A6834"/>
    <w:rsid w:val="001A7546"/>
    <w:rsid w:val="001B0981"/>
    <w:rsid w:val="001B1160"/>
    <w:rsid w:val="001B22EB"/>
    <w:rsid w:val="001B45BC"/>
    <w:rsid w:val="001B5F04"/>
    <w:rsid w:val="001C0B78"/>
    <w:rsid w:val="001C154F"/>
    <w:rsid w:val="001C2962"/>
    <w:rsid w:val="001C2E9B"/>
    <w:rsid w:val="001C54F3"/>
    <w:rsid w:val="001C7918"/>
    <w:rsid w:val="001D00A9"/>
    <w:rsid w:val="001D2473"/>
    <w:rsid w:val="001D2538"/>
    <w:rsid w:val="001D32B5"/>
    <w:rsid w:val="001D3C0E"/>
    <w:rsid w:val="001D3C2A"/>
    <w:rsid w:val="001D3EB4"/>
    <w:rsid w:val="001D4A0D"/>
    <w:rsid w:val="001D5B78"/>
    <w:rsid w:val="001D5EB8"/>
    <w:rsid w:val="001E0342"/>
    <w:rsid w:val="001E1777"/>
    <w:rsid w:val="001E219E"/>
    <w:rsid w:val="001E4C54"/>
    <w:rsid w:val="001E5D76"/>
    <w:rsid w:val="001E70F8"/>
    <w:rsid w:val="001F0D31"/>
    <w:rsid w:val="001F6D21"/>
    <w:rsid w:val="002010B9"/>
    <w:rsid w:val="00203F6C"/>
    <w:rsid w:val="00204523"/>
    <w:rsid w:val="00213347"/>
    <w:rsid w:val="0021344A"/>
    <w:rsid w:val="0021458E"/>
    <w:rsid w:val="002156EF"/>
    <w:rsid w:val="002157F7"/>
    <w:rsid w:val="00215C24"/>
    <w:rsid w:val="00217B63"/>
    <w:rsid w:val="00220564"/>
    <w:rsid w:val="00220913"/>
    <w:rsid w:val="00231EC5"/>
    <w:rsid w:val="0023272B"/>
    <w:rsid w:val="00233A4B"/>
    <w:rsid w:val="00233DF6"/>
    <w:rsid w:val="00234B1A"/>
    <w:rsid w:val="002373B5"/>
    <w:rsid w:val="00237C65"/>
    <w:rsid w:val="002424D7"/>
    <w:rsid w:val="00243609"/>
    <w:rsid w:val="00244F8A"/>
    <w:rsid w:val="00250D75"/>
    <w:rsid w:val="00250F3D"/>
    <w:rsid w:val="00251E16"/>
    <w:rsid w:val="00253CF2"/>
    <w:rsid w:val="00255799"/>
    <w:rsid w:val="00255B12"/>
    <w:rsid w:val="0025666B"/>
    <w:rsid w:val="00256D25"/>
    <w:rsid w:val="00257140"/>
    <w:rsid w:val="002576D5"/>
    <w:rsid w:val="00257889"/>
    <w:rsid w:val="00257B56"/>
    <w:rsid w:val="00257CF1"/>
    <w:rsid w:val="00260912"/>
    <w:rsid w:val="00260F19"/>
    <w:rsid w:val="0026135A"/>
    <w:rsid w:val="0026189E"/>
    <w:rsid w:val="00262F7D"/>
    <w:rsid w:val="00264715"/>
    <w:rsid w:val="00264C83"/>
    <w:rsid w:val="00265C36"/>
    <w:rsid w:val="002665F2"/>
    <w:rsid w:val="00267722"/>
    <w:rsid w:val="002710D6"/>
    <w:rsid w:val="00272279"/>
    <w:rsid w:val="00273150"/>
    <w:rsid w:val="00273A3E"/>
    <w:rsid w:val="00275E59"/>
    <w:rsid w:val="00276176"/>
    <w:rsid w:val="00280B05"/>
    <w:rsid w:val="00281569"/>
    <w:rsid w:val="00282ECB"/>
    <w:rsid w:val="002838C0"/>
    <w:rsid w:val="002841BB"/>
    <w:rsid w:val="002862B9"/>
    <w:rsid w:val="00287FCD"/>
    <w:rsid w:val="00294D1D"/>
    <w:rsid w:val="002970BD"/>
    <w:rsid w:val="002A26C5"/>
    <w:rsid w:val="002A2B1D"/>
    <w:rsid w:val="002A451E"/>
    <w:rsid w:val="002B42A8"/>
    <w:rsid w:val="002B715B"/>
    <w:rsid w:val="002B7565"/>
    <w:rsid w:val="002B75B9"/>
    <w:rsid w:val="002B797E"/>
    <w:rsid w:val="002C1C4E"/>
    <w:rsid w:val="002C20C8"/>
    <w:rsid w:val="002C3817"/>
    <w:rsid w:val="002C533F"/>
    <w:rsid w:val="002C70BA"/>
    <w:rsid w:val="002D165C"/>
    <w:rsid w:val="002D19CD"/>
    <w:rsid w:val="002D2646"/>
    <w:rsid w:val="002D3DC1"/>
    <w:rsid w:val="002D4C31"/>
    <w:rsid w:val="002D7250"/>
    <w:rsid w:val="002D7346"/>
    <w:rsid w:val="002D7A29"/>
    <w:rsid w:val="002E11EC"/>
    <w:rsid w:val="002E2337"/>
    <w:rsid w:val="002E3507"/>
    <w:rsid w:val="002E3580"/>
    <w:rsid w:val="002E4575"/>
    <w:rsid w:val="002E75EA"/>
    <w:rsid w:val="002F01E1"/>
    <w:rsid w:val="002F0DAD"/>
    <w:rsid w:val="002F2722"/>
    <w:rsid w:val="002F5967"/>
    <w:rsid w:val="002F701B"/>
    <w:rsid w:val="002F7B55"/>
    <w:rsid w:val="00302070"/>
    <w:rsid w:val="00302C4B"/>
    <w:rsid w:val="0030438D"/>
    <w:rsid w:val="00304EAF"/>
    <w:rsid w:val="0030626B"/>
    <w:rsid w:val="003105FB"/>
    <w:rsid w:val="003131DE"/>
    <w:rsid w:val="0031390B"/>
    <w:rsid w:val="003166A0"/>
    <w:rsid w:val="00316BDF"/>
    <w:rsid w:val="003209E3"/>
    <w:rsid w:val="00321744"/>
    <w:rsid w:val="00321DB7"/>
    <w:rsid w:val="00322BD0"/>
    <w:rsid w:val="00326D66"/>
    <w:rsid w:val="003279F9"/>
    <w:rsid w:val="00327EA8"/>
    <w:rsid w:val="00330ECB"/>
    <w:rsid w:val="0033118A"/>
    <w:rsid w:val="00333E30"/>
    <w:rsid w:val="003357DD"/>
    <w:rsid w:val="00342E86"/>
    <w:rsid w:val="0034639B"/>
    <w:rsid w:val="003472A5"/>
    <w:rsid w:val="0035064E"/>
    <w:rsid w:val="00351D67"/>
    <w:rsid w:val="0035604A"/>
    <w:rsid w:val="003600AD"/>
    <w:rsid w:val="0036084A"/>
    <w:rsid w:val="00361CB8"/>
    <w:rsid w:val="00365D53"/>
    <w:rsid w:val="0037001B"/>
    <w:rsid w:val="00371A5E"/>
    <w:rsid w:val="003758E3"/>
    <w:rsid w:val="00375E25"/>
    <w:rsid w:val="003767B0"/>
    <w:rsid w:val="00376F12"/>
    <w:rsid w:val="00380587"/>
    <w:rsid w:val="00381953"/>
    <w:rsid w:val="003825AE"/>
    <w:rsid w:val="00382F02"/>
    <w:rsid w:val="003839BB"/>
    <w:rsid w:val="00387D35"/>
    <w:rsid w:val="0039036A"/>
    <w:rsid w:val="00390D40"/>
    <w:rsid w:val="00390D4D"/>
    <w:rsid w:val="00392164"/>
    <w:rsid w:val="00395FC9"/>
    <w:rsid w:val="0039707A"/>
    <w:rsid w:val="003A2928"/>
    <w:rsid w:val="003A2A22"/>
    <w:rsid w:val="003A5EF3"/>
    <w:rsid w:val="003A6793"/>
    <w:rsid w:val="003B3F11"/>
    <w:rsid w:val="003B413F"/>
    <w:rsid w:val="003B7EC1"/>
    <w:rsid w:val="003C0348"/>
    <w:rsid w:val="003C3DE0"/>
    <w:rsid w:val="003C501D"/>
    <w:rsid w:val="003C5AB7"/>
    <w:rsid w:val="003C7876"/>
    <w:rsid w:val="003D1194"/>
    <w:rsid w:val="003D1CC2"/>
    <w:rsid w:val="003D4B49"/>
    <w:rsid w:val="003D522E"/>
    <w:rsid w:val="003D6450"/>
    <w:rsid w:val="003D6557"/>
    <w:rsid w:val="003D7DB7"/>
    <w:rsid w:val="003E0768"/>
    <w:rsid w:val="003E2705"/>
    <w:rsid w:val="003E3104"/>
    <w:rsid w:val="003E33BD"/>
    <w:rsid w:val="003E4788"/>
    <w:rsid w:val="003E5FF8"/>
    <w:rsid w:val="003F1136"/>
    <w:rsid w:val="003F2241"/>
    <w:rsid w:val="003F2AD5"/>
    <w:rsid w:val="003F514F"/>
    <w:rsid w:val="003F51F8"/>
    <w:rsid w:val="003F6053"/>
    <w:rsid w:val="003F6F6C"/>
    <w:rsid w:val="0040117C"/>
    <w:rsid w:val="004028DF"/>
    <w:rsid w:val="00404115"/>
    <w:rsid w:val="0040601F"/>
    <w:rsid w:val="00410F8D"/>
    <w:rsid w:val="0041544A"/>
    <w:rsid w:val="00416418"/>
    <w:rsid w:val="0041790D"/>
    <w:rsid w:val="004205BC"/>
    <w:rsid w:val="004223BF"/>
    <w:rsid w:val="00422941"/>
    <w:rsid w:val="00426AB6"/>
    <w:rsid w:val="00430649"/>
    <w:rsid w:val="004327A7"/>
    <w:rsid w:val="00437DFE"/>
    <w:rsid w:val="00440080"/>
    <w:rsid w:val="0044087A"/>
    <w:rsid w:val="00443A14"/>
    <w:rsid w:val="004477D7"/>
    <w:rsid w:val="00447C75"/>
    <w:rsid w:val="00447C83"/>
    <w:rsid w:val="00447E75"/>
    <w:rsid w:val="00454F72"/>
    <w:rsid w:val="0045528B"/>
    <w:rsid w:val="0045750C"/>
    <w:rsid w:val="004616D4"/>
    <w:rsid w:val="0046232C"/>
    <w:rsid w:val="00462B22"/>
    <w:rsid w:val="00465F22"/>
    <w:rsid w:val="00467781"/>
    <w:rsid w:val="00472BFF"/>
    <w:rsid w:val="00473C22"/>
    <w:rsid w:val="004753F7"/>
    <w:rsid w:val="004755BE"/>
    <w:rsid w:val="00476181"/>
    <w:rsid w:val="004765E6"/>
    <w:rsid w:val="00477276"/>
    <w:rsid w:val="00480BB6"/>
    <w:rsid w:val="00485ECD"/>
    <w:rsid w:val="004872C5"/>
    <w:rsid w:val="00487A75"/>
    <w:rsid w:val="00492A69"/>
    <w:rsid w:val="00493C8C"/>
    <w:rsid w:val="0049415C"/>
    <w:rsid w:val="004963C3"/>
    <w:rsid w:val="004A4708"/>
    <w:rsid w:val="004A520C"/>
    <w:rsid w:val="004A5D85"/>
    <w:rsid w:val="004A62F0"/>
    <w:rsid w:val="004B4205"/>
    <w:rsid w:val="004C0C80"/>
    <w:rsid w:val="004C1974"/>
    <w:rsid w:val="004C49A5"/>
    <w:rsid w:val="004C4C7F"/>
    <w:rsid w:val="004C5ADD"/>
    <w:rsid w:val="004C6836"/>
    <w:rsid w:val="004C68C7"/>
    <w:rsid w:val="004C78AC"/>
    <w:rsid w:val="004D0D16"/>
    <w:rsid w:val="004D0E12"/>
    <w:rsid w:val="004D0EE8"/>
    <w:rsid w:val="004D2D93"/>
    <w:rsid w:val="004D3373"/>
    <w:rsid w:val="004D3427"/>
    <w:rsid w:val="004D5762"/>
    <w:rsid w:val="004D7478"/>
    <w:rsid w:val="004D7F5B"/>
    <w:rsid w:val="004E0AF8"/>
    <w:rsid w:val="004E0D80"/>
    <w:rsid w:val="004E247A"/>
    <w:rsid w:val="004E2D17"/>
    <w:rsid w:val="004E400B"/>
    <w:rsid w:val="004E4E54"/>
    <w:rsid w:val="004F0C85"/>
    <w:rsid w:val="004F3FCF"/>
    <w:rsid w:val="004F44F5"/>
    <w:rsid w:val="004F5762"/>
    <w:rsid w:val="004F5B9F"/>
    <w:rsid w:val="005013DE"/>
    <w:rsid w:val="005021B6"/>
    <w:rsid w:val="00502407"/>
    <w:rsid w:val="0050277A"/>
    <w:rsid w:val="00503037"/>
    <w:rsid w:val="00503A46"/>
    <w:rsid w:val="0050431E"/>
    <w:rsid w:val="0050435D"/>
    <w:rsid w:val="005049E8"/>
    <w:rsid w:val="00504BE2"/>
    <w:rsid w:val="005067FA"/>
    <w:rsid w:val="005068D7"/>
    <w:rsid w:val="00506CD9"/>
    <w:rsid w:val="0050777C"/>
    <w:rsid w:val="0051047D"/>
    <w:rsid w:val="00510CF5"/>
    <w:rsid w:val="0051183F"/>
    <w:rsid w:val="00511E40"/>
    <w:rsid w:val="00512AAD"/>
    <w:rsid w:val="00513840"/>
    <w:rsid w:val="00520D3A"/>
    <w:rsid w:val="0052154A"/>
    <w:rsid w:val="00522BEB"/>
    <w:rsid w:val="0052573D"/>
    <w:rsid w:val="0052796D"/>
    <w:rsid w:val="00531F81"/>
    <w:rsid w:val="00532FE2"/>
    <w:rsid w:val="00533358"/>
    <w:rsid w:val="00533709"/>
    <w:rsid w:val="00535E76"/>
    <w:rsid w:val="00537EAA"/>
    <w:rsid w:val="0054217C"/>
    <w:rsid w:val="0054248D"/>
    <w:rsid w:val="0054277B"/>
    <w:rsid w:val="00543D88"/>
    <w:rsid w:val="00552107"/>
    <w:rsid w:val="0055334F"/>
    <w:rsid w:val="00553EAA"/>
    <w:rsid w:val="00556F1F"/>
    <w:rsid w:val="005575E0"/>
    <w:rsid w:val="00562598"/>
    <w:rsid w:val="0056293E"/>
    <w:rsid w:val="00564121"/>
    <w:rsid w:val="005660EE"/>
    <w:rsid w:val="00567001"/>
    <w:rsid w:val="00570A94"/>
    <w:rsid w:val="005720DA"/>
    <w:rsid w:val="005730F9"/>
    <w:rsid w:val="00573C50"/>
    <w:rsid w:val="00575737"/>
    <w:rsid w:val="00576354"/>
    <w:rsid w:val="005805D5"/>
    <w:rsid w:val="00582B00"/>
    <w:rsid w:val="00583B7B"/>
    <w:rsid w:val="00583D20"/>
    <w:rsid w:val="00590A2A"/>
    <w:rsid w:val="005978F0"/>
    <w:rsid w:val="005A0300"/>
    <w:rsid w:val="005A2B97"/>
    <w:rsid w:val="005A38E9"/>
    <w:rsid w:val="005A6418"/>
    <w:rsid w:val="005B304E"/>
    <w:rsid w:val="005B347E"/>
    <w:rsid w:val="005B5692"/>
    <w:rsid w:val="005B5CE1"/>
    <w:rsid w:val="005C121E"/>
    <w:rsid w:val="005C1F41"/>
    <w:rsid w:val="005C1FC0"/>
    <w:rsid w:val="005C3C77"/>
    <w:rsid w:val="005C42BB"/>
    <w:rsid w:val="005C44D8"/>
    <w:rsid w:val="005C622E"/>
    <w:rsid w:val="005C646F"/>
    <w:rsid w:val="005D1CF8"/>
    <w:rsid w:val="005D24D9"/>
    <w:rsid w:val="005D251E"/>
    <w:rsid w:val="005D3469"/>
    <w:rsid w:val="005D3AD4"/>
    <w:rsid w:val="005D50EC"/>
    <w:rsid w:val="005D5F36"/>
    <w:rsid w:val="005D5F3C"/>
    <w:rsid w:val="005D6A5E"/>
    <w:rsid w:val="005D6F12"/>
    <w:rsid w:val="005D759A"/>
    <w:rsid w:val="005D78EA"/>
    <w:rsid w:val="005E107A"/>
    <w:rsid w:val="005E15AF"/>
    <w:rsid w:val="005E18BF"/>
    <w:rsid w:val="005E1ADF"/>
    <w:rsid w:val="005E1B5F"/>
    <w:rsid w:val="005E21B7"/>
    <w:rsid w:val="005E264D"/>
    <w:rsid w:val="005F18CC"/>
    <w:rsid w:val="005F33F3"/>
    <w:rsid w:val="005F38E9"/>
    <w:rsid w:val="005F49A2"/>
    <w:rsid w:val="005F74AD"/>
    <w:rsid w:val="00600E36"/>
    <w:rsid w:val="00601784"/>
    <w:rsid w:val="00602010"/>
    <w:rsid w:val="00602FF4"/>
    <w:rsid w:val="0060457B"/>
    <w:rsid w:val="0060494B"/>
    <w:rsid w:val="006056ED"/>
    <w:rsid w:val="00607222"/>
    <w:rsid w:val="00614C50"/>
    <w:rsid w:val="00614FE5"/>
    <w:rsid w:val="0061747C"/>
    <w:rsid w:val="00617D65"/>
    <w:rsid w:val="0062186B"/>
    <w:rsid w:val="0062192E"/>
    <w:rsid w:val="00621C29"/>
    <w:rsid w:val="00622DC8"/>
    <w:rsid w:val="00625E9A"/>
    <w:rsid w:val="0062645C"/>
    <w:rsid w:val="00626F28"/>
    <w:rsid w:val="006314C9"/>
    <w:rsid w:val="0063253A"/>
    <w:rsid w:val="00632B68"/>
    <w:rsid w:val="00635037"/>
    <w:rsid w:val="00635215"/>
    <w:rsid w:val="00636470"/>
    <w:rsid w:val="0063650A"/>
    <w:rsid w:val="00636AA5"/>
    <w:rsid w:val="006411BA"/>
    <w:rsid w:val="0064252C"/>
    <w:rsid w:val="00642D03"/>
    <w:rsid w:val="0064415B"/>
    <w:rsid w:val="006444AC"/>
    <w:rsid w:val="00644655"/>
    <w:rsid w:val="006451DB"/>
    <w:rsid w:val="00645404"/>
    <w:rsid w:val="00647774"/>
    <w:rsid w:val="00647E9F"/>
    <w:rsid w:val="00651EB7"/>
    <w:rsid w:val="0065270E"/>
    <w:rsid w:val="00652B0F"/>
    <w:rsid w:val="00652B2B"/>
    <w:rsid w:val="00655BED"/>
    <w:rsid w:val="00655C4F"/>
    <w:rsid w:val="006563FC"/>
    <w:rsid w:val="00656618"/>
    <w:rsid w:val="006576CA"/>
    <w:rsid w:val="00657A01"/>
    <w:rsid w:val="00657D39"/>
    <w:rsid w:val="00660A02"/>
    <w:rsid w:val="00660AC8"/>
    <w:rsid w:val="0066428E"/>
    <w:rsid w:val="00664D26"/>
    <w:rsid w:val="006653E9"/>
    <w:rsid w:val="00667A30"/>
    <w:rsid w:val="006730D0"/>
    <w:rsid w:val="00673240"/>
    <w:rsid w:val="00674F80"/>
    <w:rsid w:val="006750CB"/>
    <w:rsid w:val="00677114"/>
    <w:rsid w:val="00681B31"/>
    <w:rsid w:val="00681E45"/>
    <w:rsid w:val="00682039"/>
    <w:rsid w:val="00692353"/>
    <w:rsid w:val="006963ED"/>
    <w:rsid w:val="006A03B9"/>
    <w:rsid w:val="006A1170"/>
    <w:rsid w:val="006A2E25"/>
    <w:rsid w:val="006A3F99"/>
    <w:rsid w:val="006A68FD"/>
    <w:rsid w:val="006A718E"/>
    <w:rsid w:val="006B24C7"/>
    <w:rsid w:val="006B2C26"/>
    <w:rsid w:val="006B42C8"/>
    <w:rsid w:val="006B7C08"/>
    <w:rsid w:val="006C083B"/>
    <w:rsid w:val="006C10A7"/>
    <w:rsid w:val="006C14BF"/>
    <w:rsid w:val="006D033E"/>
    <w:rsid w:val="006D1462"/>
    <w:rsid w:val="006D2B10"/>
    <w:rsid w:val="006D35C4"/>
    <w:rsid w:val="006D5E68"/>
    <w:rsid w:val="006E0FB3"/>
    <w:rsid w:val="006E3A92"/>
    <w:rsid w:val="006E43BE"/>
    <w:rsid w:val="006E529F"/>
    <w:rsid w:val="006F12A7"/>
    <w:rsid w:val="006F1BBB"/>
    <w:rsid w:val="006F3AB2"/>
    <w:rsid w:val="006F3FE5"/>
    <w:rsid w:val="006F4DE0"/>
    <w:rsid w:val="006F7190"/>
    <w:rsid w:val="006F748B"/>
    <w:rsid w:val="006F74C8"/>
    <w:rsid w:val="00700B39"/>
    <w:rsid w:val="00701A42"/>
    <w:rsid w:val="00701DBE"/>
    <w:rsid w:val="00703B8E"/>
    <w:rsid w:val="0070532E"/>
    <w:rsid w:val="0070547B"/>
    <w:rsid w:val="00705C5B"/>
    <w:rsid w:val="00705C6B"/>
    <w:rsid w:val="00711EBD"/>
    <w:rsid w:val="007154BD"/>
    <w:rsid w:val="007169B9"/>
    <w:rsid w:val="00722706"/>
    <w:rsid w:val="00725C8E"/>
    <w:rsid w:val="007337DB"/>
    <w:rsid w:val="007373BC"/>
    <w:rsid w:val="0073756C"/>
    <w:rsid w:val="007405E3"/>
    <w:rsid w:val="00743234"/>
    <w:rsid w:val="00744308"/>
    <w:rsid w:val="00744F57"/>
    <w:rsid w:val="00750CDA"/>
    <w:rsid w:val="00751565"/>
    <w:rsid w:val="00752738"/>
    <w:rsid w:val="007560B3"/>
    <w:rsid w:val="00764E09"/>
    <w:rsid w:val="00766242"/>
    <w:rsid w:val="007671F0"/>
    <w:rsid w:val="00771786"/>
    <w:rsid w:val="00771E9D"/>
    <w:rsid w:val="00772A0D"/>
    <w:rsid w:val="00782358"/>
    <w:rsid w:val="0078269B"/>
    <w:rsid w:val="007852C3"/>
    <w:rsid w:val="0078794D"/>
    <w:rsid w:val="007921EF"/>
    <w:rsid w:val="00793515"/>
    <w:rsid w:val="00794999"/>
    <w:rsid w:val="00794F7C"/>
    <w:rsid w:val="00795437"/>
    <w:rsid w:val="00796FEC"/>
    <w:rsid w:val="007975BA"/>
    <w:rsid w:val="00797D32"/>
    <w:rsid w:val="00797DA0"/>
    <w:rsid w:val="007A05A2"/>
    <w:rsid w:val="007A5149"/>
    <w:rsid w:val="007A5676"/>
    <w:rsid w:val="007A75D4"/>
    <w:rsid w:val="007A7C96"/>
    <w:rsid w:val="007B3D87"/>
    <w:rsid w:val="007B48E1"/>
    <w:rsid w:val="007B77B5"/>
    <w:rsid w:val="007B79DA"/>
    <w:rsid w:val="007B7DFA"/>
    <w:rsid w:val="007C10E2"/>
    <w:rsid w:val="007C118A"/>
    <w:rsid w:val="007C1FFE"/>
    <w:rsid w:val="007C4C26"/>
    <w:rsid w:val="007C4D00"/>
    <w:rsid w:val="007C6C93"/>
    <w:rsid w:val="007C6D65"/>
    <w:rsid w:val="007C7113"/>
    <w:rsid w:val="007C79C0"/>
    <w:rsid w:val="007D0473"/>
    <w:rsid w:val="007D19FF"/>
    <w:rsid w:val="007D1F91"/>
    <w:rsid w:val="007D3827"/>
    <w:rsid w:val="007D394B"/>
    <w:rsid w:val="007D40D7"/>
    <w:rsid w:val="007D53B7"/>
    <w:rsid w:val="007D5500"/>
    <w:rsid w:val="007D5B91"/>
    <w:rsid w:val="007D6E8C"/>
    <w:rsid w:val="007E02B7"/>
    <w:rsid w:val="007E52E3"/>
    <w:rsid w:val="007F1C8E"/>
    <w:rsid w:val="007F371B"/>
    <w:rsid w:val="007F4E5B"/>
    <w:rsid w:val="007F6E71"/>
    <w:rsid w:val="007F7417"/>
    <w:rsid w:val="00804699"/>
    <w:rsid w:val="0080674C"/>
    <w:rsid w:val="00807D6B"/>
    <w:rsid w:val="00811B19"/>
    <w:rsid w:val="00813383"/>
    <w:rsid w:val="0081407E"/>
    <w:rsid w:val="0082106A"/>
    <w:rsid w:val="00822852"/>
    <w:rsid w:val="00826B95"/>
    <w:rsid w:val="00827F26"/>
    <w:rsid w:val="0083187E"/>
    <w:rsid w:val="00833F78"/>
    <w:rsid w:val="008366D2"/>
    <w:rsid w:val="008417EE"/>
    <w:rsid w:val="00841C3A"/>
    <w:rsid w:val="00844EDC"/>
    <w:rsid w:val="008450E2"/>
    <w:rsid w:val="0084732B"/>
    <w:rsid w:val="0085189B"/>
    <w:rsid w:val="00854E9F"/>
    <w:rsid w:val="008554BE"/>
    <w:rsid w:val="00855BEC"/>
    <w:rsid w:val="00855D80"/>
    <w:rsid w:val="00856EAC"/>
    <w:rsid w:val="008576DA"/>
    <w:rsid w:val="00857BBA"/>
    <w:rsid w:val="008602F2"/>
    <w:rsid w:val="008627FF"/>
    <w:rsid w:val="00864CEF"/>
    <w:rsid w:val="00866BD4"/>
    <w:rsid w:val="00867668"/>
    <w:rsid w:val="00867EBB"/>
    <w:rsid w:val="00870D11"/>
    <w:rsid w:val="008713C7"/>
    <w:rsid w:val="00872473"/>
    <w:rsid w:val="008750F5"/>
    <w:rsid w:val="0087573E"/>
    <w:rsid w:val="00880C3B"/>
    <w:rsid w:val="00880FA0"/>
    <w:rsid w:val="00881F1B"/>
    <w:rsid w:val="00884298"/>
    <w:rsid w:val="00884A00"/>
    <w:rsid w:val="00887326"/>
    <w:rsid w:val="0088795D"/>
    <w:rsid w:val="00891BAF"/>
    <w:rsid w:val="00897684"/>
    <w:rsid w:val="00897C45"/>
    <w:rsid w:val="00897FE1"/>
    <w:rsid w:val="008A1002"/>
    <w:rsid w:val="008A4A8E"/>
    <w:rsid w:val="008A5561"/>
    <w:rsid w:val="008A63E7"/>
    <w:rsid w:val="008B0FFB"/>
    <w:rsid w:val="008B4604"/>
    <w:rsid w:val="008B4EEB"/>
    <w:rsid w:val="008B56B3"/>
    <w:rsid w:val="008B6BAA"/>
    <w:rsid w:val="008B7B36"/>
    <w:rsid w:val="008B7C20"/>
    <w:rsid w:val="008C06DB"/>
    <w:rsid w:val="008C10DD"/>
    <w:rsid w:val="008C1742"/>
    <w:rsid w:val="008C18F5"/>
    <w:rsid w:val="008C195C"/>
    <w:rsid w:val="008C3873"/>
    <w:rsid w:val="008C4AE4"/>
    <w:rsid w:val="008C4ECD"/>
    <w:rsid w:val="008C4EE8"/>
    <w:rsid w:val="008C5438"/>
    <w:rsid w:val="008C56F3"/>
    <w:rsid w:val="008C5CD7"/>
    <w:rsid w:val="008C647C"/>
    <w:rsid w:val="008D47FA"/>
    <w:rsid w:val="008D50C1"/>
    <w:rsid w:val="008D5ACA"/>
    <w:rsid w:val="008D62EE"/>
    <w:rsid w:val="008E197E"/>
    <w:rsid w:val="008E1C4E"/>
    <w:rsid w:val="008E1D80"/>
    <w:rsid w:val="008E1E66"/>
    <w:rsid w:val="008E3030"/>
    <w:rsid w:val="008E4B19"/>
    <w:rsid w:val="008E564F"/>
    <w:rsid w:val="008E57A9"/>
    <w:rsid w:val="008E7695"/>
    <w:rsid w:val="008F0725"/>
    <w:rsid w:val="008F0E84"/>
    <w:rsid w:val="008F4CED"/>
    <w:rsid w:val="008F5A41"/>
    <w:rsid w:val="008F7E2F"/>
    <w:rsid w:val="00905870"/>
    <w:rsid w:val="009114B0"/>
    <w:rsid w:val="00912938"/>
    <w:rsid w:val="00913D87"/>
    <w:rsid w:val="009156EC"/>
    <w:rsid w:val="00916108"/>
    <w:rsid w:val="0091630E"/>
    <w:rsid w:val="009178C6"/>
    <w:rsid w:val="0092204D"/>
    <w:rsid w:val="0092245F"/>
    <w:rsid w:val="00923152"/>
    <w:rsid w:val="0093503F"/>
    <w:rsid w:val="00937ACC"/>
    <w:rsid w:val="009422DB"/>
    <w:rsid w:val="0094237D"/>
    <w:rsid w:val="00942A67"/>
    <w:rsid w:val="00943E00"/>
    <w:rsid w:val="009442E0"/>
    <w:rsid w:val="00946CD9"/>
    <w:rsid w:val="0094736B"/>
    <w:rsid w:val="009473E4"/>
    <w:rsid w:val="009500F6"/>
    <w:rsid w:val="00950C1F"/>
    <w:rsid w:val="0095194B"/>
    <w:rsid w:val="009546B1"/>
    <w:rsid w:val="00954E23"/>
    <w:rsid w:val="009606EF"/>
    <w:rsid w:val="009633C1"/>
    <w:rsid w:val="00965805"/>
    <w:rsid w:val="009677F4"/>
    <w:rsid w:val="009702E2"/>
    <w:rsid w:val="00974C61"/>
    <w:rsid w:val="0097634A"/>
    <w:rsid w:val="009806FF"/>
    <w:rsid w:val="00980AC3"/>
    <w:rsid w:val="00985137"/>
    <w:rsid w:val="00985AEF"/>
    <w:rsid w:val="00987B2F"/>
    <w:rsid w:val="0099195D"/>
    <w:rsid w:val="0099255E"/>
    <w:rsid w:val="00992717"/>
    <w:rsid w:val="00992E53"/>
    <w:rsid w:val="00993D33"/>
    <w:rsid w:val="0099437E"/>
    <w:rsid w:val="00996C0C"/>
    <w:rsid w:val="009A0437"/>
    <w:rsid w:val="009A188C"/>
    <w:rsid w:val="009A3665"/>
    <w:rsid w:val="009A53B4"/>
    <w:rsid w:val="009A5811"/>
    <w:rsid w:val="009A7C07"/>
    <w:rsid w:val="009B4525"/>
    <w:rsid w:val="009B48DA"/>
    <w:rsid w:val="009B6EA6"/>
    <w:rsid w:val="009B7AD2"/>
    <w:rsid w:val="009B7C38"/>
    <w:rsid w:val="009C0E59"/>
    <w:rsid w:val="009C2149"/>
    <w:rsid w:val="009C2440"/>
    <w:rsid w:val="009C2B97"/>
    <w:rsid w:val="009C47A8"/>
    <w:rsid w:val="009C510D"/>
    <w:rsid w:val="009C569B"/>
    <w:rsid w:val="009C6992"/>
    <w:rsid w:val="009D1380"/>
    <w:rsid w:val="009D1F5C"/>
    <w:rsid w:val="009D27B2"/>
    <w:rsid w:val="009D35FA"/>
    <w:rsid w:val="009D3BED"/>
    <w:rsid w:val="009D59D0"/>
    <w:rsid w:val="009D60B4"/>
    <w:rsid w:val="009D6E5E"/>
    <w:rsid w:val="009E16B4"/>
    <w:rsid w:val="009E2458"/>
    <w:rsid w:val="009E29D8"/>
    <w:rsid w:val="009E2AB5"/>
    <w:rsid w:val="009E405A"/>
    <w:rsid w:val="009F014C"/>
    <w:rsid w:val="009F05AF"/>
    <w:rsid w:val="009F360E"/>
    <w:rsid w:val="009F4427"/>
    <w:rsid w:val="009F5D7F"/>
    <w:rsid w:val="00A04CFA"/>
    <w:rsid w:val="00A0565E"/>
    <w:rsid w:val="00A10D76"/>
    <w:rsid w:val="00A10FD1"/>
    <w:rsid w:val="00A1108C"/>
    <w:rsid w:val="00A1217D"/>
    <w:rsid w:val="00A1496A"/>
    <w:rsid w:val="00A14F71"/>
    <w:rsid w:val="00A162A3"/>
    <w:rsid w:val="00A1798B"/>
    <w:rsid w:val="00A210A0"/>
    <w:rsid w:val="00A27830"/>
    <w:rsid w:val="00A27EAE"/>
    <w:rsid w:val="00A3044D"/>
    <w:rsid w:val="00A313D5"/>
    <w:rsid w:val="00A31929"/>
    <w:rsid w:val="00A35BDD"/>
    <w:rsid w:val="00A434CC"/>
    <w:rsid w:val="00A43E9C"/>
    <w:rsid w:val="00A453EE"/>
    <w:rsid w:val="00A47E29"/>
    <w:rsid w:val="00A50930"/>
    <w:rsid w:val="00A50BFA"/>
    <w:rsid w:val="00A51684"/>
    <w:rsid w:val="00A54047"/>
    <w:rsid w:val="00A578C3"/>
    <w:rsid w:val="00A649C0"/>
    <w:rsid w:val="00A64E6B"/>
    <w:rsid w:val="00A66A62"/>
    <w:rsid w:val="00A66F9C"/>
    <w:rsid w:val="00A726E6"/>
    <w:rsid w:val="00A72EC2"/>
    <w:rsid w:val="00A73ADC"/>
    <w:rsid w:val="00A74D48"/>
    <w:rsid w:val="00A7543E"/>
    <w:rsid w:val="00A75C2D"/>
    <w:rsid w:val="00A760C1"/>
    <w:rsid w:val="00A80B92"/>
    <w:rsid w:val="00A815CB"/>
    <w:rsid w:val="00A83A7D"/>
    <w:rsid w:val="00A84380"/>
    <w:rsid w:val="00A865A1"/>
    <w:rsid w:val="00A90057"/>
    <w:rsid w:val="00A91127"/>
    <w:rsid w:val="00A9560A"/>
    <w:rsid w:val="00A96CB8"/>
    <w:rsid w:val="00AA0090"/>
    <w:rsid w:val="00AA0C01"/>
    <w:rsid w:val="00AA154B"/>
    <w:rsid w:val="00AA239D"/>
    <w:rsid w:val="00AA30F4"/>
    <w:rsid w:val="00AA5A7A"/>
    <w:rsid w:val="00AA63A2"/>
    <w:rsid w:val="00AA7DB3"/>
    <w:rsid w:val="00AB1046"/>
    <w:rsid w:val="00AB4959"/>
    <w:rsid w:val="00AC03C6"/>
    <w:rsid w:val="00AC366B"/>
    <w:rsid w:val="00AC3AF3"/>
    <w:rsid w:val="00AC40B0"/>
    <w:rsid w:val="00AC49FC"/>
    <w:rsid w:val="00AC77C7"/>
    <w:rsid w:val="00AC7B3F"/>
    <w:rsid w:val="00AD018B"/>
    <w:rsid w:val="00AD1EB2"/>
    <w:rsid w:val="00AD4753"/>
    <w:rsid w:val="00AD5CDD"/>
    <w:rsid w:val="00AE00A4"/>
    <w:rsid w:val="00AE0E50"/>
    <w:rsid w:val="00AE3A80"/>
    <w:rsid w:val="00AE475D"/>
    <w:rsid w:val="00AE4E23"/>
    <w:rsid w:val="00AE76EA"/>
    <w:rsid w:val="00AF0402"/>
    <w:rsid w:val="00AF13FB"/>
    <w:rsid w:val="00AF1AF6"/>
    <w:rsid w:val="00AF267D"/>
    <w:rsid w:val="00AF3046"/>
    <w:rsid w:val="00AF339B"/>
    <w:rsid w:val="00AF3693"/>
    <w:rsid w:val="00AF50C0"/>
    <w:rsid w:val="00AF59E2"/>
    <w:rsid w:val="00AF61EC"/>
    <w:rsid w:val="00AF679C"/>
    <w:rsid w:val="00B0070F"/>
    <w:rsid w:val="00B007FD"/>
    <w:rsid w:val="00B00D92"/>
    <w:rsid w:val="00B00F6C"/>
    <w:rsid w:val="00B013D6"/>
    <w:rsid w:val="00B0240B"/>
    <w:rsid w:val="00B03A58"/>
    <w:rsid w:val="00B07BC7"/>
    <w:rsid w:val="00B11F31"/>
    <w:rsid w:val="00B1408A"/>
    <w:rsid w:val="00B15831"/>
    <w:rsid w:val="00B2003E"/>
    <w:rsid w:val="00B20A7E"/>
    <w:rsid w:val="00B23281"/>
    <w:rsid w:val="00B2404B"/>
    <w:rsid w:val="00B25AA1"/>
    <w:rsid w:val="00B25D37"/>
    <w:rsid w:val="00B2667C"/>
    <w:rsid w:val="00B2758D"/>
    <w:rsid w:val="00B33AB1"/>
    <w:rsid w:val="00B33DC2"/>
    <w:rsid w:val="00B36666"/>
    <w:rsid w:val="00B412A5"/>
    <w:rsid w:val="00B41503"/>
    <w:rsid w:val="00B44070"/>
    <w:rsid w:val="00B467C1"/>
    <w:rsid w:val="00B504A7"/>
    <w:rsid w:val="00B51158"/>
    <w:rsid w:val="00B522F3"/>
    <w:rsid w:val="00B52F98"/>
    <w:rsid w:val="00B55001"/>
    <w:rsid w:val="00B5562F"/>
    <w:rsid w:val="00B634DE"/>
    <w:rsid w:val="00B63667"/>
    <w:rsid w:val="00B645C9"/>
    <w:rsid w:val="00B72B67"/>
    <w:rsid w:val="00B73854"/>
    <w:rsid w:val="00B73C63"/>
    <w:rsid w:val="00B75961"/>
    <w:rsid w:val="00B800C1"/>
    <w:rsid w:val="00B809BE"/>
    <w:rsid w:val="00B823F4"/>
    <w:rsid w:val="00B85A75"/>
    <w:rsid w:val="00B8601E"/>
    <w:rsid w:val="00B862E4"/>
    <w:rsid w:val="00B9088A"/>
    <w:rsid w:val="00B91032"/>
    <w:rsid w:val="00B92F47"/>
    <w:rsid w:val="00B9369A"/>
    <w:rsid w:val="00B94EBC"/>
    <w:rsid w:val="00B972EE"/>
    <w:rsid w:val="00B97F9D"/>
    <w:rsid w:val="00BA1A24"/>
    <w:rsid w:val="00BA25B1"/>
    <w:rsid w:val="00BA271F"/>
    <w:rsid w:val="00BA570C"/>
    <w:rsid w:val="00BA571F"/>
    <w:rsid w:val="00BA5B7D"/>
    <w:rsid w:val="00BA7017"/>
    <w:rsid w:val="00BA7875"/>
    <w:rsid w:val="00BB0286"/>
    <w:rsid w:val="00BB1C0D"/>
    <w:rsid w:val="00BB2411"/>
    <w:rsid w:val="00BB2B12"/>
    <w:rsid w:val="00BB476B"/>
    <w:rsid w:val="00BC0697"/>
    <w:rsid w:val="00BC0FA1"/>
    <w:rsid w:val="00BC182E"/>
    <w:rsid w:val="00BC1A09"/>
    <w:rsid w:val="00BC23F9"/>
    <w:rsid w:val="00BC2452"/>
    <w:rsid w:val="00BC2C4A"/>
    <w:rsid w:val="00BC43B6"/>
    <w:rsid w:val="00BC4891"/>
    <w:rsid w:val="00BD0785"/>
    <w:rsid w:val="00BD0832"/>
    <w:rsid w:val="00BD1B7F"/>
    <w:rsid w:val="00BD1D25"/>
    <w:rsid w:val="00BD25CF"/>
    <w:rsid w:val="00BD2A0D"/>
    <w:rsid w:val="00BD3543"/>
    <w:rsid w:val="00BD7814"/>
    <w:rsid w:val="00BD7A31"/>
    <w:rsid w:val="00BE047D"/>
    <w:rsid w:val="00BE22CC"/>
    <w:rsid w:val="00BE450B"/>
    <w:rsid w:val="00BF029A"/>
    <w:rsid w:val="00BF11E3"/>
    <w:rsid w:val="00BF1935"/>
    <w:rsid w:val="00BF206F"/>
    <w:rsid w:val="00BF3C2E"/>
    <w:rsid w:val="00BF3FF9"/>
    <w:rsid w:val="00BF4DA5"/>
    <w:rsid w:val="00BF7017"/>
    <w:rsid w:val="00BF77A0"/>
    <w:rsid w:val="00C0083E"/>
    <w:rsid w:val="00C0226B"/>
    <w:rsid w:val="00C03097"/>
    <w:rsid w:val="00C06FFA"/>
    <w:rsid w:val="00C0734D"/>
    <w:rsid w:val="00C0749F"/>
    <w:rsid w:val="00C103D4"/>
    <w:rsid w:val="00C1173D"/>
    <w:rsid w:val="00C1226C"/>
    <w:rsid w:val="00C151C0"/>
    <w:rsid w:val="00C16D31"/>
    <w:rsid w:val="00C17995"/>
    <w:rsid w:val="00C215C7"/>
    <w:rsid w:val="00C2208A"/>
    <w:rsid w:val="00C22A80"/>
    <w:rsid w:val="00C22F93"/>
    <w:rsid w:val="00C24B76"/>
    <w:rsid w:val="00C25667"/>
    <w:rsid w:val="00C271DB"/>
    <w:rsid w:val="00C36269"/>
    <w:rsid w:val="00C40200"/>
    <w:rsid w:val="00C404D4"/>
    <w:rsid w:val="00C41DCF"/>
    <w:rsid w:val="00C46EBB"/>
    <w:rsid w:val="00C50C1B"/>
    <w:rsid w:val="00C53644"/>
    <w:rsid w:val="00C54707"/>
    <w:rsid w:val="00C5478A"/>
    <w:rsid w:val="00C555F8"/>
    <w:rsid w:val="00C564E2"/>
    <w:rsid w:val="00C607A0"/>
    <w:rsid w:val="00C63564"/>
    <w:rsid w:val="00C644C7"/>
    <w:rsid w:val="00C644D8"/>
    <w:rsid w:val="00C65D86"/>
    <w:rsid w:val="00C70AC2"/>
    <w:rsid w:val="00C717D9"/>
    <w:rsid w:val="00C73D24"/>
    <w:rsid w:val="00C7551C"/>
    <w:rsid w:val="00C755C4"/>
    <w:rsid w:val="00C756F1"/>
    <w:rsid w:val="00C75FB8"/>
    <w:rsid w:val="00C8088E"/>
    <w:rsid w:val="00C82F44"/>
    <w:rsid w:val="00C83AD2"/>
    <w:rsid w:val="00C84987"/>
    <w:rsid w:val="00C90B0F"/>
    <w:rsid w:val="00C90D35"/>
    <w:rsid w:val="00C912AE"/>
    <w:rsid w:val="00C921D9"/>
    <w:rsid w:val="00C93801"/>
    <w:rsid w:val="00C9419B"/>
    <w:rsid w:val="00C94468"/>
    <w:rsid w:val="00C952CC"/>
    <w:rsid w:val="00C95A75"/>
    <w:rsid w:val="00C97155"/>
    <w:rsid w:val="00CA256C"/>
    <w:rsid w:val="00CA2B8A"/>
    <w:rsid w:val="00CA3B5C"/>
    <w:rsid w:val="00CA43AC"/>
    <w:rsid w:val="00CA526B"/>
    <w:rsid w:val="00CA6D1E"/>
    <w:rsid w:val="00CB1D42"/>
    <w:rsid w:val="00CB2621"/>
    <w:rsid w:val="00CB3365"/>
    <w:rsid w:val="00CB4CB2"/>
    <w:rsid w:val="00CB55E2"/>
    <w:rsid w:val="00CB7008"/>
    <w:rsid w:val="00CC2366"/>
    <w:rsid w:val="00CC3E72"/>
    <w:rsid w:val="00CC46A7"/>
    <w:rsid w:val="00CC585F"/>
    <w:rsid w:val="00CC71B7"/>
    <w:rsid w:val="00CD0263"/>
    <w:rsid w:val="00CD0ACD"/>
    <w:rsid w:val="00CD15F7"/>
    <w:rsid w:val="00CD213B"/>
    <w:rsid w:val="00CD2D6C"/>
    <w:rsid w:val="00CD54AE"/>
    <w:rsid w:val="00CD63BD"/>
    <w:rsid w:val="00CD64AF"/>
    <w:rsid w:val="00CD7724"/>
    <w:rsid w:val="00CE172C"/>
    <w:rsid w:val="00CE2562"/>
    <w:rsid w:val="00CE44DF"/>
    <w:rsid w:val="00CE5C52"/>
    <w:rsid w:val="00CE5D05"/>
    <w:rsid w:val="00CE64D4"/>
    <w:rsid w:val="00CE7248"/>
    <w:rsid w:val="00CF5086"/>
    <w:rsid w:val="00CF69AE"/>
    <w:rsid w:val="00CF6A6B"/>
    <w:rsid w:val="00D00D7B"/>
    <w:rsid w:val="00D01E89"/>
    <w:rsid w:val="00D02975"/>
    <w:rsid w:val="00D0425E"/>
    <w:rsid w:val="00D057A4"/>
    <w:rsid w:val="00D05ED3"/>
    <w:rsid w:val="00D0662C"/>
    <w:rsid w:val="00D07798"/>
    <w:rsid w:val="00D158B6"/>
    <w:rsid w:val="00D16134"/>
    <w:rsid w:val="00D173CE"/>
    <w:rsid w:val="00D179A7"/>
    <w:rsid w:val="00D231AE"/>
    <w:rsid w:val="00D24496"/>
    <w:rsid w:val="00D24650"/>
    <w:rsid w:val="00D25D38"/>
    <w:rsid w:val="00D30A92"/>
    <w:rsid w:val="00D30EE4"/>
    <w:rsid w:val="00D343D2"/>
    <w:rsid w:val="00D37C0D"/>
    <w:rsid w:val="00D4183A"/>
    <w:rsid w:val="00D420F0"/>
    <w:rsid w:val="00D43145"/>
    <w:rsid w:val="00D444EF"/>
    <w:rsid w:val="00D44F37"/>
    <w:rsid w:val="00D45E15"/>
    <w:rsid w:val="00D4770E"/>
    <w:rsid w:val="00D54BCA"/>
    <w:rsid w:val="00D57054"/>
    <w:rsid w:val="00D60891"/>
    <w:rsid w:val="00D64E6A"/>
    <w:rsid w:val="00D6550C"/>
    <w:rsid w:val="00D6699F"/>
    <w:rsid w:val="00D70C5D"/>
    <w:rsid w:val="00D714BE"/>
    <w:rsid w:val="00D73673"/>
    <w:rsid w:val="00D7543C"/>
    <w:rsid w:val="00D758B3"/>
    <w:rsid w:val="00D761BF"/>
    <w:rsid w:val="00D82D7C"/>
    <w:rsid w:val="00D83243"/>
    <w:rsid w:val="00D85931"/>
    <w:rsid w:val="00D87E17"/>
    <w:rsid w:val="00D87EE9"/>
    <w:rsid w:val="00D901D5"/>
    <w:rsid w:val="00D938E9"/>
    <w:rsid w:val="00D940AC"/>
    <w:rsid w:val="00D940C7"/>
    <w:rsid w:val="00D943B7"/>
    <w:rsid w:val="00D969AE"/>
    <w:rsid w:val="00D9732C"/>
    <w:rsid w:val="00D979CF"/>
    <w:rsid w:val="00DA0A6A"/>
    <w:rsid w:val="00DA1033"/>
    <w:rsid w:val="00DA456D"/>
    <w:rsid w:val="00DA6DE7"/>
    <w:rsid w:val="00DB2E08"/>
    <w:rsid w:val="00DB5615"/>
    <w:rsid w:val="00DB61C4"/>
    <w:rsid w:val="00DB6724"/>
    <w:rsid w:val="00DB6B60"/>
    <w:rsid w:val="00DB6F44"/>
    <w:rsid w:val="00DC0192"/>
    <w:rsid w:val="00DC3978"/>
    <w:rsid w:val="00DD0E24"/>
    <w:rsid w:val="00DD61E9"/>
    <w:rsid w:val="00DD682B"/>
    <w:rsid w:val="00DD7126"/>
    <w:rsid w:val="00DE4A36"/>
    <w:rsid w:val="00DE62C8"/>
    <w:rsid w:val="00DE7D63"/>
    <w:rsid w:val="00DF45CF"/>
    <w:rsid w:val="00DF512C"/>
    <w:rsid w:val="00DF75A2"/>
    <w:rsid w:val="00E013D5"/>
    <w:rsid w:val="00E017DD"/>
    <w:rsid w:val="00E018A2"/>
    <w:rsid w:val="00E03F32"/>
    <w:rsid w:val="00E04C73"/>
    <w:rsid w:val="00E067FA"/>
    <w:rsid w:val="00E070FB"/>
    <w:rsid w:val="00E128B0"/>
    <w:rsid w:val="00E1691A"/>
    <w:rsid w:val="00E227CA"/>
    <w:rsid w:val="00E23CF5"/>
    <w:rsid w:val="00E31F49"/>
    <w:rsid w:val="00E34D95"/>
    <w:rsid w:val="00E3668E"/>
    <w:rsid w:val="00E37A13"/>
    <w:rsid w:val="00E4288B"/>
    <w:rsid w:val="00E42B08"/>
    <w:rsid w:val="00E44783"/>
    <w:rsid w:val="00E44E81"/>
    <w:rsid w:val="00E45C56"/>
    <w:rsid w:val="00E4649A"/>
    <w:rsid w:val="00E46596"/>
    <w:rsid w:val="00E47EE7"/>
    <w:rsid w:val="00E50CF1"/>
    <w:rsid w:val="00E50D54"/>
    <w:rsid w:val="00E51A34"/>
    <w:rsid w:val="00E533B2"/>
    <w:rsid w:val="00E53F99"/>
    <w:rsid w:val="00E54FD9"/>
    <w:rsid w:val="00E554C0"/>
    <w:rsid w:val="00E56F12"/>
    <w:rsid w:val="00E570E1"/>
    <w:rsid w:val="00E62196"/>
    <w:rsid w:val="00E6276F"/>
    <w:rsid w:val="00E64A39"/>
    <w:rsid w:val="00E66677"/>
    <w:rsid w:val="00E715FF"/>
    <w:rsid w:val="00E7273B"/>
    <w:rsid w:val="00E76B8F"/>
    <w:rsid w:val="00E775A2"/>
    <w:rsid w:val="00E777C7"/>
    <w:rsid w:val="00E8007C"/>
    <w:rsid w:val="00E8045B"/>
    <w:rsid w:val="00E80B42"/>
    <w:rsid w:val="00E84D92"/>
    <w:rsid w:val="00E875E6"/>
    <w:rsid w:val="00E921EC"/>
    <w:rsid w:val="00E921F0"/>
    <w:rsid w:val="00E93249"/>
    <w:rsid w:val="00E9429A"/>
    <w:rsid w:val="00E969FC"/>
    <w:rsid w:val="00EA1A8F"/>
    <w:rsid w:val="00EA1E9D"/>
    <w:rsid w:val="00EA24B4"/>
    <w:rsid w:val="00EA487E"/>
    <w:rsid w:val="00EA5EA8"/>
    <w:rsid w:val="00EA6F95"/>
    <w:rsid w:val="00EB0D92"/>
    <w:rsid w:val="00EB4815"/>
    <w:rsid w:val="00EB53AC"/>
    <w:rsid w:val="00EC222A"/>
    <w:rsid w:val="00EC4716"/>
    <w:rsid w:val="00EC5BF4"/>
    <w:rsid w:val="00EC70C5"/>
    <w:rsid w:val="00EC7E04"/>
    <w:rsid w:val="00ED0B8B"/>
    <w:rsid w:val="00ED15FD"/>
    <w:rsid w:val="00ED46EC"/>
    <w:rsid w:val="00ED5724"/>
    <w:rsid w:val="00ED7E79"/>
    <w:rsid w:val="00EE2A73"/>
    <w:rsid w:val="00EE57E0"/>
    <w:rsid w:val="00EE6A5A"/>
    <w:rsid w:val="00EE6E5C"/>
    <w:rsid w:val="00EE70E0"/>
    <w:rsid w:val="00EF1372"/>
    <w:rsid w:val="00EF46CC"/>
    <w:rsid w:val="00F0067A"/>
    <w:rsid w:val="00F01CAA"/>
    <w:rsid w:val="00F036B8"/>
    <w:rsid w:val="00F03A33"/>
    <w:rsid w:val="00F05801"/>
    <w:rsid w:val="00F05858"/>
    <w:rsid w:val="00F120D9"/>
    <w:rsid w:val="00F14F3F"/>
    <w:rsid w:val="00F17738"/>
    <w:rsid w:val="00F25F24"/>
    <w:rsid w:val="00F276F4"/>
    <w:rsid w:val="00F27C64"/>
    <w:rsid w:val="00F30963"/>
    <w:rsid w:val="00F30FE1"/>
    <w:rsid w:val="00F32C3F"/>
    <w:rsid w:val="00F35460"/>
    <w:rsid w:val="00F35EF1"/>
    <w:rsid w:val="00F431D3"/>
    <w:rsid w:val="00F449AD"/>
    <w:rsid w:val="00F452DD"/>
    <w:rsid w:val="00F4635F"/>
    <w:rsid w:val="00F46376"/>
    <w:rsid w:val="00F47CAB"/>
    <w:rsid w:val="00F5024F"/>
    <w:rsid w:val="00F503E9"/>
    <w:rsid w:val="00F50A3A"/>
    <w:rsid w:val="00F50D95"/>
    <w:rsid w:val="00F5266C"/>
    <w:rsid w:val="00F54369"/>
    <w:rsid w:val="00F5504D"/>
    <w:rsid w:val="00F55AC7"/>
    <w:rsid w:val="00F604FC"/>
    <w:rsid w:val="00F60879"/>
    <w:rsid w:val="00F60FC8"/>
    <w:rsid w:val="00F6406F"/>
    <w:rsid w:val="00F64169"/>
    <w:rsid w:val="00F65B27"/>
    <w:rsid w:val="00F65F12"/>
    <w:rsid w:val="00F6661D"/>
    <w:rsid w:val="00F66EF3"/>
    <w:rsid w:val="00F719D0"/>
    <w:rsid w:val="00F72AC2"/>
    <w:rsid w:val="00F740E0"/>
    <w:rsid w:val="00F77B8E"/>
    <w:rsid w:val="00F81A3D"/>
    <w:rsid w:val="00F85A9E"/>
    <w:rsid w:val="00F86149"/>
    <w:rsid w:val="00F86F98"/>
    <w:rsid w:val="00F870A8"/>
    <w:rsid w:val="00F915B0"/>
    <w:rsid w:val="00F94B75"/>
    <w:rsid w:val="00F96DAA"/>
    <w:rsid w:val="00FA1DE2"/>
    <w:rsid w:val="00FA240A"/>
    <w:rsid w:val="00FA4B31"/>
    <w:rsid w:val="00FA4D6A"/>
    <w:rsid w:val="00FA6A8D"/>
    <w:rsid w:val="00FA7072"/>
    <w:rsid w:val="00FB03CD"/>
    <w:rsid w:val="00FB18DB"/>
    <w:rsid w:val="00FB1D21"/>
    <w:rsid w:val="00FB26C8"/>
    <w:rsid w:val="00FB286C"/>
    <w:rsid w:val="00FB3DF1"/>
    <w:rsid w:val="00FB47A4"/>
    <w:rsid w:val="00FB4AA9"/>
    <w:rsid w:val="00FB6370"/>
    <w:rsid w:val="00FC1CCB"/>
    <w:rsid w:val="00FC20A9"/>
    <w:rsid w:val="00FC3094"/>
    <w:rsid w:val="00FC30E3"/>
    <w:rsid w:val="00FD0C2F"/>
    <w:rsid w:val="00FD1E8A"/>
    <w:rsid w:val="00FD24D6"/>
    <w:rsid w:val="00FD3484"/>
    <w:rsid w:val="00FD6BE4"/>
    <w:rsid w:val="00FD6C02"/>
    <w:rsid w:val="00FD6C54"/>
    <w:rsid w:val="00FE052C"/>
    <w:rsid w:val="00FE0763"/>
    <w:rsid w:val="00FE30DC"/>
    <w:rsid w:val="00FE4506"/>
    <w:rsid w:val="00FE65AC"/>
    <w:rsid w:val="00FE7F35"/>
    <w:rsid w:val="00FF0D3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C926DF"/>
  <w15:docId w15:val="{9E61E9F2-DAE6-4418-B432-CDEE66E0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2D9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2D93"/>
    <w:rPr>
      <w:rFonts w:ascii="Cambria" w:hAnsi="Cambria" w:cs="Times New Roman"/>
      <w:b/>
      <w:kern w:val="32"/>
      <w:sz w:val="32"/>
    </w:rPr>
  </w:style>
  <w:style w:type="paragraph" w:styleId="a3">
    <w:name w:val="header"/>
    <w:basedOn w:val="a"/>
    <w:link w:val="a4"/>
    <w:uiPriority w:val="99"/>
    <w:rsid w:val="00265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5C36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5C1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1F41"/>
    <w:rPr>
      <w:rFonts w:cs="Times New Roman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265C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5C36"/>
    <w:rPr>
      <w:rFonts w:ascii="Tahoma" w:hAnsi="Tahoma" w:cs="Times New Roman"/>
      <w:sz w:val="16"/>
      <w:lang w:eastAsia="en-US"/>
    </w:rPr>
  </w:style>
  <w:style w:type="paragraph" w:styleId="a9">
    <w:name w:val="Normal (Web)"/>
    <w:basedOn w:val="a"/>
    <w:link w:val="aa"/>
    <w:uiPriority w:val="99"/>
    <w:qFormat/>
    <w:rsid w:val="00665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6653E9"/>
    <w:rPr>
      <w:rFonts w:cs="Times New Roman"/>
      <w:b/>
    </w:rPr>
  </w:style>
  <w:style w:type="paragraph" w:styleId="ac">
    <w:name w:val="Body Text"/>
    <w:basedOn w:val="a"/>
    <w:link w:val="ad"/>
    <w:uiPriority w:val="99"/>
    <w:rsid w:val="006653E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6653E9"/>
    <w:rPr>
      <w:rFonts w:ascii="Times New Roman" w:hAnsi="Times New Roman" w:cs="Times New Roman"/>
      <w:sz w:val="24"/>
    </w:rPr>
  </w:style>
  <w:style w:type="paragraph" w:styleId="ae">
    <w:name w:val="No Spacing"/>
    <w:link w:val="af"/>
    <w:uiPriority w:val="99"/>
    <w:qFormat/>
    <w:rsid w:val="00C2208A"/>
    <w:rPr>
      <w:rFonts w:eastAsia="Times New Roman"/>
      <w:lang w:eastAsia="en-US"/>
    </w:rPr>
  </w:style>
  <w:style w:type="character" w:customStyle="1" w:styleId="af">
    <w:name w:val="Без интервала Знак"/>
    <w:link w:val="ae"/>
    <w:uiPriority w:val="99"/>
    <w:locked/>
    <w:rsid w:val="00C2208A"/>
    <w:rPr>
      <w:rFonts w:eastAsia="Times New Roman"/>
      <w:sz w:val="22"/>
      <w:lang w:val="ru-RU" w:eastAsia="en-US"/>
    </w:rPr>
  </w:style>
  <w:style w:type="character" w:styleId="af0">
    <w:name w:val="page number"/>
    <w:basedOn w:val="a0"/>
    <w:uiPriority w:val="99"/>
    <w:rsid w:val="00C2208A"/>
    <w:rPr>
      <w:rFonts w:eastAsia="Times New Roman" w:cs="Times New Roman"/>
      <w:sz w:val="22"/>
      <w:lang w:val="ru-RU"/>
    </w:rPr>
  </w:style>
  <w:style w:type="character" w:styleId="af1">
    <w:name w:val="Hyperlink"/>
    <w:basedOn w:val="a0"/>
    <w:uiPriority w:val="99"/>
    <w:rsid w:val="00380587"/>
    <w:rPr>
      <w:rFonts w:cs="Times New Roman"/>
      <w:color w:val="0000FF"/>
      <w:u w:val="single"/>
    </w:rPr>
  </w:style>
  <w:style w:type="character" w:styleId="af2">
    <w:name w:val="annotation reference"/>
    <w:basedOn w:val="a0"/>
    <w:uiPriority w:val="99"/>
    <w:semiHidden/>
    <w:rsid w:val="001D32B5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1D32B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1D32B5"/>
    <w:rPr>
      <w:rFonts w:cs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1D32B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1D32B5"/>
    <w:rPr>
      <w:rFonts w:cs="Times New Roman"/>
      <w:b/>
      <w:bCs/>
      <w:lang w:eastAsia="en-US"/>
    </w:rPr>
  </w:style>
  <w:style w:type="paragraph" w:styleId="af7">
    <w:name w:val="Revision"/>
    <w:hidden/>
    <w:uiPriority w:val="99"/>
    <w:semiHidden/>
    <w:rsid w:val="00C46EBB"/>
    <w:rPr>
      <w:lang w:eastAsia="en-US"/>
    </w:rPr>
  </w:style>
  <w:style w:type="table" w:styleId="af8">
    <w:name w:val="Table Grid"/>
    <w:basedOn w:val="a1"/>
    <w:uiPriority w:val="99"/>
    <w:locked/>
    <w:rsid w:val="00094E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locked/>
    <w:rsid w:val="0002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locked/>
    <w:rsid w:val="0057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locked/>
    <w:rsid w:val="0057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7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Интернет) Знак"/>
    <w:basedOn w:val="a0"/>
    <w:link w:val="a9"/>
    <w:uiPriority w:val="99"/>
    <w:locked/>
    <w:rsid w:val="0095194B"/>
    <w:rPr>
      <w:rFonts w:eastAsia="Times New Roman" w:cs="Times New Roman"/>
      <w:sz w:val="24"/>
      <w:szCs w:val="24"/>
      <w:lang w:val="ru-RU" w:eastAsia="ru-RU" w:bidi="ar-SA"/>
    </w:rPr>
  </w:style>
  <w:style w:type="paragraph" w:styleId="af9">
    <w:name w:val="List Paragraph"/>
    <w:basedOn w:val="a"/>
    <w:uiPriority w:val="34"/>
    <w:qFormat/>
    <w:rsid w:val="008A1002"/>
    <w:pPr>
      <w:ind w:left="720"/>
      <w:contextualSpacing/>
    </w:pPr>
  </w:style>
  <w:style w:type="character" w:customStyle="1" w:styleId="clic-chatwindow-g7pef">
    <w:name w:val="clic-chat_window-g7pef"/>
    <w:basedOn w:val="a0"/>
    <w:rsid w:val="00BA571F"/>
  </w:style>
  <w:style w:type="character" w:styleId="afa">
    <w:name w:val="Emphasis"/>
    <w:basedOn w:val="a0"/>
    <w:uiPriority w:val="20"/>
    <w:qFormat/>
    <w:locked/>
    <w:rsid w:val="00B862E4"/>
    <w:rPr>
      <w:i/>
      <w:iCs/>
    </w:rPr>
  </w:style>
  <w:style w:type="character" w:customStyle="1" w:styleId="amrcssattr">
    <w:name w:val="a_mr_css_attr"/>
    <w:basedOn w:val="a0"/>
    <w:rsid w:val="00A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8835"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883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84CE3-8417-403F-9DBD-372E6CEC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124</vt:lpstr>
    </vt:vector>
  </TitlesOfParts>
  <Company>Dakaskas</Company>
  <LinksUpToDate>false</LinksUpToDate>
  <CharactersWithSpaces>32812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124</dc:title>
  <dc:creator>shura</dc:creator>
  <cp:lastModifiedBy>STK 59</cp:lastModifiedBy>
  <cp:revision>4</cp:revision>
  <cp:lastPrinted>2023-10-16T08:42:00Z</cp:lastPrinted>
  <dcterms:created xsi:type="dcterms:W3CDTF">2023-11-10T13:11:00Z</dcterms:created>
  <dcterms:modified xsi:type="dcterms:W3CDTF">2023-11-13T08:04:00Z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1427728565</vt:i4>
  </property>
</Properties>
</file>