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C1F1" w14:textId="77777777" w:rsidR="00302A36" w:rsidRPr="0063690A" w:rsidRDefault="00302A36" w:rsidP="001E08B8">
      <w:pPr>
        <w:spacing w:after="100" w:line="182" w:lineRule="atLeast"/>
        <w:jc w:val="center"/>
        <w:textAlignment w:val="baseline"/>
        <w:rPr>
          <w:rFonts w:ascii="Times New Roman" w:hAnsi="Times New Roman"/>
          <w:b/>
          <w:bCs/>
          <w:sz w:val="24"/>
          <w:szCs w:val="24"/>
          <w:lang w:eastAsia="ru-RU"/>
        </w:rPr>
      </w:pPr>
      <w:r w:rsidRPr="0063690A">
        <w:rPr>
          <w:rFonts w:ascii="Times New Roman" w:hAnsi="Times New Roman"/>
          <w:b/>
          <w:spacing w:val="-2"/>
          <w:sz w:val="24"/>
          <w:szCs w:val="24"/>
          <w:lang w:eastAsia="ru-RU"/>
        </w:rPr>
        <w:t xml:space="preserve">ДОГОВОР </w:t>
      </w:r>
      <w:r w:rsidRPr="0063690A">
        <w:rPr>
          <w:rFonts w:ascii="Times New Roman" w:hAnsi="Times New Roman"/>
          <w:b/>
          <w:bCs/>
          <w:sz w:val="24"/>
          <w:szCs w:val="24"/>
          <w:lang w:eastAsia="ru-RU"/>
        </w:rPr>
        <w:t xml:space="preserve">№ </w:t>
      </w:r>
      <w:r>
        <w:rPr>
          <w:rFonts w:ascii="Times New Roman" w:hAnsi="Times New Roman"/>
          <w:b/>
          <w:bCs/>
          <w:sz w:val="24"/>
          <w:szCs w:val="24"/>
          <w:lang w:eastAsia="ru-RU"/>
        </w:rPr>
        <w:t>000</w:t>
      </w:r>
    </w:p>
    <w:p w14:paraId="02BA1DAF" w14:textId="77777777" w:rsidR="00302A36" w:rsidRPr="0063690A" w:rsidRDefault="00302A36" w:rsidP="0063690A">
      <w:pPr>
        <w:widowControl w:val="0"/>
        <w:shd w:val="clear" w:color="auto" w:fill="FFFFFF"/>
        <w:autoSpaceDE w:val="0"/>
        <w:autoSpaceDN w:val="0"/>
        <w:adjustRightInd w:val="0"/>
        <w:spacing w:before="278" w:after="0" w:line="240" w:lineRule="auto"/>
        <w:jc w:val="center"/>
        <w:rPr>
          <w:rFonts w:ascii="Times New Roman" w:hAnsi="Times New Roman"/>
          <w:b/>
          <w:sz w:val="24"/>
          <w:szCs w:val="24"/>
          <w:lang w:eastAsia="ru-RU"/>
        </w:rPr>
      </w:pPr>
      <w:r w:rsidRPr="0063690A">
        <w:rPr>
          <w:rFonts w:ascii="Times New Roman" w:hAnsi="Times New Roman"/>
          <w:b/>
          <w:bCs/>
          <w:spacing w:val="-1"/>
          <w:sz w:val="24"/>
          <w:szCs w:val="24"/>
          <w:lang w:eastAsia="ru-RU"/>
        </w:rPr>
        <w:t xml:space="preserve">участия в долевом строительстве </w:t>
      </w:r>
    </w:p>
    <w:p w14:paraId="3911820A" w14:textId="77777777" w:rsidR="00302A36" w:rsidRDefault="00302A36" w:rsidP="0063690A">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before="245" w:after="0" w:line="240" w:lineRule="auto"/>
        <w:ind w:left="115"/>
        <w:jc w:val="both"/>
        <w:rPr>
          <w:rFonts w:ascii="Times New Roman" w:hAnsi="Times New Roman"/>
          <w:sz w:val="24"/>
          <w:szCs w:val="24"/>
          <w:lang w:eastAsia="ru-RU"/>
        </w:rPr>
      </w:pPr>
      <w:r w:rsidRPr="003463EE">
        <w:rPr>
          <w:rFonts w:ascii="Times New Roman" w:hAnsi="Times New Roman"/>
          <w:bCs/>
          <w:sz w:val="24"/>
          <w:szCs w:val="24"/>
          <w:lang w:eastAsia="ru-RU"/>
        </w:rPr>
        <w:t>г.</w:t>
      </w:r>
      <w:r>
        <w:rPr>
          <w:rFonts w:ascii="Times New Roman" w:hAnsi="Times New Roman"/>
          <w:bCs/>
          <w:sz w:val="24"/>
          <w:szCs w:val="24"/>
          <w:lang w:eastAsia="ru-RU"/>
        </w:rPr>
        <w:t>Пятигорск</w:t>
      </w:r>
      <w:r w:rsidRPr="003463EE">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3463EE">
        <w:rPr>
          <w:rFonts w:ascii="Times New Roman" w:hAnsi="Times New Roman"/>
          <w:sz w:val="24"/>
          <w:szCs w:val="24"/>
          <w:lang w:eastAsia="ru-RU"/>
        </w:rPr>
        <w:t>«</w:t>
      </w:r>
      <w:r>
        <w:rPr>
          <w:rFonts w:ascii="Times New Roman" w:hAnsi="Times New Roman"/>
          <w:sz w:val="24"/>
          <w:szCs w:val="24"/>
          <w:lang w:eastAsia="ru-RU"/>
        </w:rPr>
        <w:t>__</w:t>
      </w:r>
      <w:r w:rsidRPr="003463EE">
        <w:rPr>
          <w:rFonts w:ascii="Times New Roman" w:hAnsi="Times New Roman"/>
          <w:sz w:val="24"/>
          <w:szCs w:val="24"/>
          <w:lang w:eastAsia="ru-RU"/>
        </w:rPr>
        <w:t>»</w:t>
      </w:r>
      <w:r>
        <w:rPr>
          <w:rFonts w:ascii="Times New Roman" w:hAnsi="Times New Roman"/>
          <w:sz w:val="24"/>
          <w:szCs w:val="24"/>
          <w:lang w:eastAsia="ru-RU"/>
        </w:rPr>
        <w:t xml:space="preserve"> _______ </w:t>
      </w:r>
      <w:smartTag w:uri="urn:schemas-microsoft-com:office:smarttags" w:element="metricconverter">
        <w:smartTagPr>
          <w:attr w:name="ProductID" w:val="2024 г"/>
        </w:smartTagPr>
        <w:r w:rsidRPr="003463EE">
          <w:rPr>
            <w:rFonts w:ascii="Times New Roman" w:hAnsi="Times New Roman"/>
            <w:spacing w:val="-5"/>
            <w:sz w:val="24"/>
            <w:szCs w:val="24"/>
            <w:lang w:eastAsia="ru-RU"/>
          </w:rPr>
          <w:t>20</w:t>
        </w:r>
        <w:r>
          <w:rPr>
            <w:rFonts w:ascii="Times New Roman" w:hAnsi="Times New Roman"/>
            <w:sz w:val="24"/>
            <w:szCs w:val="24"/>
            <w:lang w:eastAsia="ru-RU"/>
          </w:rPr>
          <w:t xml:space="preserve">24 </w:t>
        </w:r>
        <w:r w:rsidRPr="003463EE">
          <w:rPr>
            <w:rFonts w:ascii="Times New Roman" w:hAnsi="Times New Roman"/>
            <w:sz w:val="24"/>
            <w:szCs w:val="24"/>
            <w:lang w:eastAsia="ru-RU"/>
          </w:rPr>
          <w:t>г</w:t>
        </w:r>
      </w:smartTag>
      <w:r w:rsidRPr="003463EE">
        <w:rPr>
          <w:rFonts w:ascii="Times New Roman" w:hAnsi="Times New Roman"/>
          <w:sz w:val="24"/>
          <w:szCs w:val="24"/>
          <w:lang w:eastAsia="ru-RU"/>
        </w:rPr>
        <w:t>.</w:t>
      </w:r>
    </w:p>
    <w:p w14:paraId="6FB68DB4" w14:textId="77777777" w:rsidR="00302A36" w:rsidRDefault="00302A36" w:rsidP="0063690A">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before="245" w:after="0" w:line="240" w:lineRule="auto"/>
        <w:ind w:left="115"/>
        <w:jc w:val="both"/>
        <w:rPr>
          <w:rFonts w:ascii="Times New Roman" w:hAnsi="Times New Roman"/>
          <w:sz w:val="24"/>
          <w:szCs w:val="24"/>
          <w:lang w:eastAsia="ru-RU"/>
        </w:rPr>
      </w:pPr>
    </w:p>
    <w:p w14:paraId="49671B97" w14:textId="77777777" w:rsidR="00302A36" w:rsidRPr="00FA5B66" w:rsidRDefault="00302A36" w:rsidP="00FA5B66">
      <w:pPr>
        <w:spacing w:after="0" w:line="240" w:lineRule="auto"/>
        <w:ind w:firstLine="708"/>
        <w:jc w:val="both"/>
        <w:rPr>
          <w:rFonts w:ascii="Times New Roman" w:hAnsi="Times New Roman"/>
          <w:color w:val="333333"/>
          <w:sz w:val="24"/>
          <w:szCs w:val="24"/>
          <w:lang w:eastAsia="ru-RU"/>
        </w:rPr>
      </w:pPr>
      <w:r w:rsidRPr="00FA5B66">
        <w:rPr>
          <w:rFonts w:ascii="Times New Roman" w:hAnsi="Times New Roman"/>
          <w:b/>
          <w:sz w:val="24"/>
          <w:szCs w:val="24"/>
          <w:lang w:eastAsia="ru-RU"/>
        </w:rPr>
        <w:t xml:space="preserve">Общество с Ограниченной Ответственностью </w:t>
      </w:r>
      <w:r w:rsidRPr="00FA5B66">
        <w:rPr>
          <w:rFonts w:ascii="Times New Roman" w:hAnsi="Times New Roman"/>
          <w:b/>
          <w:sz w:val="24"/>
          <w:szCs w:val="24"/>
        </w:rPr>
        <w:t>Специализированный застройщик «ВВП»</w:t>
      </w:r>
      <w:r w:rsidRPr="00FA5B66">
        <w:rPr>
          <w:rFonts w:ascii="Times New Roman" w:hAnsi="Times New Roman"/>
          <w:sz w:val="24"/>
          <w:szCs w:val="24"/>
          <w:lang w:eastAsia="ru-RU"/>
        </w:rPr>
        <w:t xml:space="preserve">, </w:t>
      </w:r>
      <w:r w:rsidRPr="00FA5B66">
        <w:rPr>
          <w:rFonts w:ascii="Times New Roman" w:hAnsi="Times New Roman"/>
          <w:sz w:val="24"/>
          <w:szCs w:val="24"/>
        </w:rPr>
        <w:t xml:space="preserve"> </w:t>
      </w:r>
      <w:r w:rsidRPr="00FA5B66">
        <w:rPr>
          <w:rFonts w:ascii="Times New Roman" w:hAnsi="Times New Roman"/>
          <w:sz w:val="24"/>
          <w:szCs w:val="24"/>
          <w:lang w:eastAsia="ru-RU"/>
        </w:rPr>
        <w:t xml:space="preserve">зарегистрированное </w:t>
      </w:r>
      <w:r w:rsidRPr="00FA5B66">
        <w:rPr>
          <w:rFonts w:ascii="Times New Roman" w:hAnsi="Times New Roman"/>
          <w:sz w:val="24"/>
          <w:szCs w:val="24"/>
        </w:rPr>
        <w:t xml:space="preserve">Межрайонной инспекцией Федеральной налоговой службы № 11 по Ставропольскому краю </w:t>
      </w:r>
      <w:r w:rsidRPr="00FA5B66">
        <w:rPr>
          <w:rFonts w:ascii="Times New Roman" w:hAnsi="Times New Roman"/>
          <w:color w:val="333333"/>
          <w:sz w:val="24"/>
          <w:szCs w:val="24"/>
          <w:lang w:eastAsia="ru-RU"/>
        </w:rPr>
        <w:br/>
        <w:t xml:space="preserve">10.03.2021 </w:t>
      </w:r>
      <w:r w:rsidRPr="00FA5B66">
        <w:rPr>
          <w:rFonts w:ascii="Times New Roman" w:hAnsi="Times New Roman"/>
          <w:sz w:val="24"/>
          <w:szCs w:val="24"/>
          <w:lang w:eastAsia="ru-RU"/>
        </w:rPr>
        <w:t xml:space="preserve">г., внесенное в Единый государственный реестр юридических лиц за основным государственным номером </w:t>
      </w:r>
      <w:r w:rsidRPr="00FA5B66">
        <w:rPr>
          <w:rFonts w:ascii="Times New Roman" w:hAnsi="Times New Roman"/>
          <w:sz w:val="24"/>
          <w:szCs w:val="24"/>
        </w:rPr>
        <w:t>1212600002680</w:t>
      </w:r>
      <w:r w:rsidRPr="00FA5B66">
        <w:rPr>
          <w:rFonts w:ascii="Times New Roman" w:hAnsi="Times New Roman"/>
          <w:sz w:val="24"/>
          <w:szCs w:val="24"/>
          <w:lang w:eastAsia="ru-RU"/>
        </w:rPr>
        <w:t xml:space="preserve">, ИНН </w:t>
      </w:r>
      <w:r w:rsidRPr="00FA5B66">
        <w:rPr>
          <w:rFonts w:ascii="Times New Roman" w:hAnsi="Times New Roman"/>
          <w:color w:val="333333"/>
          <w:sz w:val="24"/>
          <w:szCs w:val="24"/>
          <w:lang w:eastAsia="ru-RU"/>
        </w:rPr>
        <w:t>2626050058</w:t>
      </w:r>
      <w:r w:rsidRPr="00FA5B66">
        <w:rPr>
          <w:rFonts w:ascii="Times New Roman" w:hAnsi="Times New Roman"/>
          <w:sz w:val="24"/>
          <w:szCs w:val="24"/>
          <w:lang w:eastAsia="ru-RU"/>
        </w:rPr>
        <w:t xml:space="preserve">, КПП </w:t>
      </w:r>
      <w:r w:rsidRPr="00FA5B66">
        <w:rPr>
          <w:rFonts w:ascii="Times New Roman" w:hAnsi="Times New Roman"/>
          <w:color w:val="333333"/>
          <w:sz w:val="24"/>
          <w:szCs w:val="24"/>
          <w:lang w:eastAsia="ru-RU"/>
        </w:rPr>
        <w:t xml:space="preserve"> 262601001</w:t>
      </w:r>
      <w:r>
        <w:rPr>
          <w:rFonts w:ascii="Times New Roman" w:hAnsi="Times New Roman"/>
          <w:sz w:val="24"/>
          <w:szCs w:val="24"/>
          <w:lang w:eastAsia="ru-RU"/>
        </w:rPr>
        <w:t xml:space="preserve">, зарегистрированное по </w:t>
      </w:r>
      <w:r w:rsidRPr="00FA5B66">
        <w:rPr>
          <w:rFonts w:ascii="Times New Roman" w:hAnsi="Times New Roman"/>
          <w:sz w:val="24"/>
          <w:szCs w:val="24"/>
          <w:lang w:eastAsia="ru-RU"/>
        </w:rPr>
        <w:t xml:space="preserve">адресу: </w:t>
      </w:r>
      <w:hyperlink r:id="rId7" w:tgtFrame="_blank" w:history="1">
        <w:r w:rsidRPr="00FA5B66">
          <w:rPr>
            <w:rStyle w:val="a3"/>
            <w:rFonts w:ascii="Times New Roman" w:hAnsi="Times New Roman"/>
            <w:color w:val="auto"/>
            <w:sz w:val="24"/>
            <w:szCs w:val="24"/>
            <w:u w:val="none"/>
          </w:rPr>
          <w:t>357635, Ставропольский край, г.о. город-курорт Ессентуки, г. Ессентуки, ул. Никольская, д. 23, кв. 2</w:t>
        </w:r>
      </w:hyperlink>
      <w:r w:rsidRPr="00FA5B66">
        <w:rPr>
          <w:rFonts w:ascii="Times New Roman" w:hAnsi="Times New Roman"/>
          <w:sz w:val="24"/>
          <w:szCs w:val="24"/>
          <w:lang w:eastAsia="ru-RU"/>
        </w:rPr>
        <w:t xml:space="preserve">, в </w:t>
      </w:r>
      <w:r w:rsidRPr="00FA5B66">
        <w:rPr>
          <w:rFonts w:ascii="Times New Roman" w:hAnsi="Times New Roman"/>
          <w:b/>
          <w:sz w:val="24"/>
          <w:szCs w:val="24"/>
          <w:lang w:eastAsia="ru-RU"/>
        </w:rPr>
        <w:t xml:space="preserve">лице </w:t>
      </w:r>
      <w:r w:rsidRPr="00FA5B66">
        <w:rPr>
          <w:rFonts w:ascii="Times New Roman" w:hAnsi="Times New Roman"/>
          <w:b/>
          <w:color w:val="333333"/>
          <w:sz w:val="24"/>
          <w:szCs w:val="24"/>
          <w:lang w:eastAsia="ru-RU"/>
        </w:rPr>
        <w:t>генерального директора</w:t>
      </w:r>
      <w:r w:rsidRPr="00FA5B66">
        <w:rPr>
          <w:rFonts w:ascii="Times New Roman" w:hAnsi="Times New Roman"/>
          <w:b/>
          <w:sz w:val="24"/>
          <w:szCs w:val="24"/>
          <w:lang w:eastAsia="ru-RU"/>
        </w:rPr>
        <w:t xml:space="preserve">, </w:t>
      </w:r>
      <w:r w:rsidRPr="00FA5B66">
        <w:rPr>
          <w:rFonts w:ascii="Times New Roman" w:hAnsi="Times New Roman"/>
          <w:b/>
          <w:sz w:val="24"/>
          <w:szCs w:val="24"/>
        </w:rPr>
        <w:t>Тютина Виталия Викторовича</w:t>
      </w:r>
      <w:r w:rsidRPr="00FA5B66">
        <w:rPr>
          <w:rFonts w:ascii="Times New Roman" w:hAnsi="Times New Roman"/>
          <w:sz w:val="24"/>
          <w:szCs w:val="24"/>
          <w:lang w:eastAsia="ru-RU"/>
        </w:rPr>
        <w:t xml:space="preserve">, 02.05.1984 года рождения, место рождения: г.Фергана Узбекской ССР, гражданство: Российская Федерация, пол: мужской, паспорт: 07 04 395397, выданный ОВД г.Железноводска Ставропольского края 08 декабря 2004 года, код подразделения 262-009, зарегистрированный по адресу: Ставропольский край, город Железноводск, поселок Иноземцево, улица Свердлова, дом 12, корп. б/2, кв. 35, действующего </w:t>
      </w:r>
      <w:r w:rsidRPr="00FA5B66">
        <w:rPr>
          <w:rFonts w:ascii="Times New Roman" w:hAnsi="Times New Roman"/>
          <w:sz w:val="24"/>
          <w:szCs w:val="24"/>
        </w:rPr>
        <w:t>на основании Устава, именуемое в дальнейшем «</w:t>
      </w:r>
      <w:r w:rsidRPr="00FA5B66">
        <w:rPr>
          <w:rFonts w:ascii="Times New Roman" w:hAnsi="Times New Roman"/>
          <w:b/>
          <w:sz w:val="24"/>
          <w:szCs w:val="24"/>
        </w:rPr>
        <w:t>Застройщик</w:t>
      </w:r>
      <w:r w:rsidRPr="00FA5B66">
        <w:rPr>
          <w:rFonts w:ascii="Times New Roman" w:hAnsi="Times New Roman"/>
          <w:sz w:val="24"/>
          <w:szCs w:val="24"/>
        </w:rPr>
        <w:t>», и</w:t>
      </w:r>
    </w:p>
    <w:p w14:paraId="1CDAEAE5" w14:textId="77777777" w:rsidR="00036A61" w:rsidRDefault="00302A36" w:rsidP="002D1327">
      <w:pPr>
        <w:spacing w:after="0" w:line="240" w:lineRule="auto"/>
        <w:ind w:firstLine="709"/>
        <w:jc w:val="both"/>
        <w:rPr>
          <w:rFonts w:ascii="Times New Roman" w:hAnsi="Times New Roman"/>
          <w:b/>
          <w:sz w:val="24"/>
          <w:szCs w:val="24"/>
        </w:rPr>
      </w:pPr>
      <w:r w:rsidRPr="002D1327">
        <w:rPr>
          <w:rFonts w:ascii="Times New Roman" w:hAnsi="Times New Roman"/>
          <w:b/>
          <w:sz w:val="24"/>
          <w:szCs w:val="24"/>
        </w:rPr>
        <w:t xml:space="preserve">гр., </w:t>
      </w:r>
      <w:r w:rsidR="00036A61">
        <w:rPr>
          <w:rFonts w:ascii="Times New Roman" w:hAnsi="Times New Roman"/>
          <w:b/>
          <w:sz w:val="24"/>
          <w:szCs w:val="24"/>
        </w:rPr>
        <w:t>_____________________________________________________________________</w:t>
      </w:r>
    </w:p>
    <w:p w14:paraId="13BF88AC" w14:textId="692C036B" w:rsidR="00036A61" w:rsidRDefault="00036A61" w:rsidP="00036A61">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38425314" w14:textId="77777777" w:rsidR="00036A61" w:rsidRDefault="00036A61" w:rsidP="00036A61">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637A0400" w14:textId="77777777" w:rsidR="00036A61" w:rsidRDefault="00036A61" w:rsidP="00036A61">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5AF856C1" w14:textId="77777777" w:rsidR="00036A61" w:rsidRDefault="00036A61" w:rsidP="00036A61">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04251364" w14:textId="77777777" w:rsidR="00036A61" w:rsidRDefault="00036A61" w:rsidP="00036A61">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139A4A99" w14:textId="68CCCC1E" w:rsidR="00302A36" w:rsidRDefault="00302A36" w:rsidP="00036A61">
      <w:pPr>
        <w:spacing w:after="0" w:line="240" w:lineRule="auto"/>
        <w:jc w:val="both"/>
        <w:rPr>
          <w:rFonts w:ascii="Times New Roman" w:hAnsi="Times New Roman"/>
          <w:sz w:val="24"/>
          <w:szCs w:val="24"/>
        </w:rPr>
      </w:pPr>
      <w:r w:rsidRPr="002D1327">
        <w:rPr>
          <w:rFonts w:ascii="Times New Roman" w:hAnsi="Times New Roman"/>
          <w:sz w:val="24"/>
          <w:szCs w:val="24"/>
        </w:rPr>
        <w:t>, именуемый в дальнейшем «</w:t>
      </w:r>
      <w:r w:rsidRPr="002D1327">
        <w:rPr>
          <w:rFonts w:ascii="Times New Roman" w:hAnsi="Times New Roman"/>
          <w:b/>
          <w:sz w:val="24"/>
          <w:szCs w:val="24"/>
        </w:rPr>
        <w:t>Участник долевого строительства</w:t>
      </w:r>
      <w:r w:rsidRPr="002D1327">
        <w:rPr>
          <w:rFonts w:ascii="Times New Roman" w:hAnsi="Times New Roman"/>
          <w:sz w:val="24"/>
          <w:szCs w:val="24"/>
        </w:rPr>
        <w:t>», совместно именуемые «</w:t>
      </w:r>
      <w:r w:rsidRPr="002D1327">
        <w:rPr>
          <w:rFonts w:ascii="Times New Roman" w:hAnsi="Times New Roman"/>
          <w:b/>
          <w:sz w:val="24"/>
          <w:szCs w:val="24"/>
        </w:rPr>
        <w:t>Стороны</w:t>
      </w:r>
      <w:r w:rsidRPr="002D1327">
        <w:rPr>
          <w:rFonts w:ascii="Times New Roman" w:hAnsi="Times New Roman"/>
          <w:sz w:val="24"/>
          <w:szCs w:val="24"/>
        </w:rPr>
        <w:t>» заключили настоящий договор, далее именуемый «</w:t>
      </w:r>
      <w:r w:rsidRPr="002D1327">
        <w:rPr>
          <w:rFonts w:ascii="Times New Roman" w:hAnsi="Times New Roman"/>
          <w:b/>
          <w:sz w:val="24"/>
          <w:szCs w:val="24"/>
        </w:rPr>
        <w:t>Договор</w:t>
      </w:r>
      <w:r w:rsidRPr="002D1327">
        <w:rPr>
          <w:rFonts w:ascii="Times New Roman" w:hAnsi="Times New Roman"/>
          <w:sz w:val="24"/>
          <w:szCs w:val="24"/>
        </w:rPr>
        <w:t xml:space="preserve">» о нижеследующем: </w:t>
      </w:r>
    </w:p>
    <w:p w14:paraId="212C81C9" w14:textId="77777777" w:rsidR="00302A36" w:rsidRPr="002D1327" w:rsidRDefault="00302A36" w:rsidP="002D1327">
      <w:pPr>
        <w:spacing w:after="0" w:line="240" w:lineRule="auto"/>
        <w:ind w:firstLine="709"/>
        <w:jc w:val="both"/>
        <w:rPr>
          <w:rFonts w:ascii="Times New Roman" w:hAnsi="Times New Roman"/>
          <w:sz w:val="24"/>
          <w:szCs w:val="24"/>
        </w:rPr>
      </w:pPr>
    </w:p>
    <w:p w14:paraId="437BCA52" w14:textId="77777777" w:rsidR="00302A36" w:rsidRDefault="00302A36" w:rsidP="002D1327">
      <w:pPr>
        <w:spacing w:after="0" w:line="240" w:lineRule="auto"/>
        <w:ind w:firstLine="709"/>
        <w:jc w:val="center"/>
        <w:rPr>
          <w:rFonts w:ascii="Times New Roman" w:hAnsi="Times New Roman"/>
          <w:b/>
          <w:sz w:val="24"/>
          <w:szCs w:val="24"/>
        </w:rPr>
      </w:pPr>
      <w:r w:rsidRPr="002D1327">
        <w:rPr>
          <w:rFonts w:ascii="Times New Roman" w:hAnsi="Times New Roman"/>
          <w:b/>
          <w:sz w:val="24"/>
          <w:szCs w:val="24"/>
        </w:rPr>
        <w:t>1. Предмет Договора</w:t>
      </w:r>
    </w:p>
    <w:p w14:paraId="7F0D7E82" w14:textId="77777777" w:rsidR="00302A36" w:rsidRPr="002D1327" w:rsidRDefault="00302A36" w:rsidP="002D1327">
      <w:pPr>
        <w:spacing w:after="0" w:line="240" w:lineRule="auto"/>
        <w:ind w:firstLine="709"/>
        <w:jc w:val="center"/>
        <w:rPr>
          <w:rFonts w:ascii="Times New Roman" w:hAnsi="Times New Roman"/>
          <w:b/>
          <w:sz w:val="24"/>
          <w:szCs w:val="24"/>
        </w:rPr>
      </w:pPr>
    </w:p>
    <w:p w14:paraId="43BB2F72" w14:textId="77777777" w:rsidR="00302A36" w:rsidRPr="002D1327" w:rsidRDefault="00302A36" w:rsidP="002D1327">
      <w:pPr>
        <w:spacing w:after="0" w:line="240" w:lineRule="auto"/>
        <w:ind w:firstLine="709"/>
        <w:jc w:val="both"/>
        <w:rPr>
          <w:rFonts w:ascii="Times New Roman" w:hAnsi="Times New Roman"/>
          <w:sz w:val="24"/>
          <w:szCs w:val="24"/>
        </w:rPr>
      </w:pPr>
      <w:r w:rsidRPr="002D1327">
        <w:rPr>
          <w:rFonts w:ascii="Times New Roman" w:hAnsi="Times New Roman"/>
          <w:sz w:val="24"/>
          <w:szCs w:val="24"/>
        </w:rPr>
        <w:t xml:space="preserve">1.1 Договор заключается для урегулирования отношений Сторон в ходе долевого строительства Жилого дома, в соответствии с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 изменениями и дополнениями) и другими нормативными правовыми актами. </w:t>
      </w:r>
    </w:p>
    <w:p w14:paraId="7F1809BE" w14:textId="3B0E733D" w:rsidR="00302A36" w:rsidRPr="002D1327" w:rsidRDefault="00302A36" w:rsidP="002D1327">
      <w:pPr>
        <w:spacing w:after="0" w:line="240" w:lineRule="auto"/>
        <w:ind w:firstLine="709"/>
        <w:jc w:val="both"/>
        <w:rPr>
          <w:rFonts w:ascii="Times New Roman" w:hAnsi="Times New Roman"/>
          <w:sz w:val="24"/>
          <w:szCs w:val="24"/>
        </w:rPr>
      </w:pPr>
      <w:r w:rsidRPr="002D1327">
        <w:rPr>
          <w:rFonts w:ascii="Times New Roman" w:hAnsi="Times New Roman"/>
          <w:sz w:val="24"/>
          <w:szCs w:val="24"/>
        </w:rPr>
        <w:t xml:space="preserve">1.2. По настоящему Договору Застройщик с привлечением денежных средств Участника долевого строительства обязуется своими силами и (или) с привлечением других лиц построить (создать) в предусмотренный Договором срок объект недвижимости на земельном участке, местоположение: Ставропольский край, г. Ессентуки, в восточной части города Ессентуки, вдоль автомобильной дороги Пятигорск-Кисловодск, городской округ город-курорт Ессентуки, кадастровый номер 26:30:040402:4783, общей площадью 1 965 кв.м., категория земель: земли населённых пунктов, разрешенное использование:  под строительство многоквартирных жилых домов от 3 до 9 этажей, находящиеся в зоне «Ж-3», многоквартирный жилой домом (Корпус 12, Блок Б) 21 этап строительства, </w:t>
      </w:r>
      <w:r>
        <w:rPr>
          <w:rFonts w:ascii="Times New Roman" w:hAnsi="Times New Roman"/>
          <w:sz w:val="24"/>
          <w:szCs w:val="24"/>
        </w:rPr>
        <w:t>предоставленного</w:t>
      </w:r>
      <w:r w:rsidRPr="002D1327">
        <w:rPr>
          <w:rFonts w:ascii="Times New Roman" w:hAnsi="Times New Roman"/>
          <w:sz w:val="24"/>
          <w:szCs w:val="24"/>
        </w:rPr>
        <w:t xml:space="preserve"> Застройщику на праве аренды</w:t>
      </w:r>
      <w:r>
        <w:rPr>
          <w:rFonts w:ascii="Times New Roman" w:hAnsi="Times New Roman"/>
          <w:sz w:val="24"/>
          <w:szCs w:val="24"/>
        </w:rPr>
        <w:t xml:space="preserve"> на основании: Договора аренды земельного участка с правом последующего выкупа от 04.07.2023 г., Дополнительного соглашения № 1 к договору аренды земельного участка с правом последующего выкупа от 04.07.2023 г. от 23.10.2023 г. и Дополнительного соглашения № 2 к договору</w:t>
      </w:r>
      <w:r w:rsidRPr="002D1327">
        <w:rPr>
          <w:rFonts w:ascii="Times New Roman" w:hAnsi="Times New Roman"/>
          <w:sz w:val="24"/>
          <w:szCs w:val="24"/>
        </w:rPr>
        <w:t xml:space="preserve"> </w:t>
      </w:r>
      <w:r>
        <w:rPr>
          <w:rFonts w:ascii="Times New Roman" w:hAnsi="Times New Roman"/>
          <w:sz w:val="24"/>
          <w:szCs w:val="24"/>
        </w:rPr>
        <w:t xml:space="preserve">аренды земельного участка с правом последующего выкупа от 04.07.2023 г. от 08.02.2024 г., </w:t>
      </w:r>
      <w:r w:rsidRPr="002D1327">
        <w:rPr>
          <w:rFonts w:ascii="Times New Roman" w:hAnsi="Times New Roman"/>
          <w:sz w:val="24"/>
          <w:szCs w:val="24"/>
        </w:rPr>
        <w:t xml:space="preserve">о чем в Едином государственном реестре недвижимости </w:t>
      </w:r>
      <w:r w:rsidR="00C27740">
        <w:rPr>
          <w:rFonts w:ascii="Times New Roman" w:hAnsi="Times New Roman"/>
          <w:sz w:val="24"/>
          <w:szCs w:val="24"/>
        </w:rPr>
        <w:t>18</w:t>
      </w:r>
      <w:r w:rsidRPr="002D1327">
        <w:rPr>
          <w:rFonts w:ascii="Times New Roman" w:hAnsi="Times New Roman"/>
          <w:sz w:val="24"/>
          <w:szCs w:val="24"/>
        </w:rPr>
        <w:t>.</w:t>
      </w:r>
      <w:r w:rsidR="00C27740">
        <w:rPr>
          <w:rFonts w:ascii="Times New Roman" w:hAnsi="Times New Roman"/>
          <w:sz w:val="24"/>
          <w:szCs w:val="24"/>
        </w:rPr>
        <w:t>10</w:t>
      </w:r>
      <w:r w:rsidRPr="002D1327">
        <w:rPr>
          <w:rFonts w:ascii="Times New Roman" w:hAnsi="Times New Roman"/>
          <w:sz w:val="24"/>
          <w:szCs w:val="24"/>
        </w:rPr>
        <w:t>.202</w:t>
      </w:r>
      <w:r w:rsidR="00C27740">
        <w:rPr>
          <w:rFonts w:ascii="Times New Roman" w:hAnsi="Times New Roman"/>
          <w:sz w:val="24"/>
          <w:szCs w:val="24"/>
        </w:rPr>
        <w:t>3</w:t>
      </w:r>
      <w:r w:rsidRPr="002D1327">
        <w:rPr>
          <w:rFonts w:ascii="Times New Roman" w:hAnsi="Times New Roman"/>
          <w:sz w:val="24"/>
          <w:szCs w:val="24"/>
        </w:rPr>
        <w:t xml:space="preserve"> г. сделана запись регистрации №</w:t>
      </w:r>
      <w:r>
        <w:rPr>
          <w:rFonts w:ascii="Times New Roman" w:hAnsi="Times New Roman"/>
          <w:sz w:val="24"/>
          <w:szCs w:val="24"/>
        </w:rPr>
        <w:t xml:space="preserve"> 26:30:040402:4783-26/472/2023-2</w:t>
      </w:r>
      <w:r w:rsidRPr="002D1327">
        <w:rPr>
          <w:rFonts w:ascii="Times New Roman" w:hAnsi="Times New Roman"/>
          <w:sz w:val="24"/>
          <w:szCs w:val="24"/>
        </w:rPr>
        <w:t xml:space="preserve">, на основании полученного Разрешения на  </w:t>
      </w:r>
      <w:r w:rsidRPr="002D1327">
        <w:rPr>
          <w:rFonts w:ascii="Times New Roman" w:hAnsi="Times New Roman"/>
          <w:sz w:val="24"/>
          <w:szCs w:val="24"/>
        </w:rPr>
        <w:lastRenderedPageBreak/>
        <w:t>строительство № 26-RU26304000-146-</w:t>
      </w:r>
      <w:smartTag w:uri="urn:schemas-microsoft-com:office:smarttags" w:element="metricconverter">
        <w:smartTagPr>
          <w:attr w:name="ProductID" w:val="2021 г"/>
        </w:smartTagPr>
        <w:r w:rsidRPr="002D1327">
          <w:rPr>
            <w:rFonts w:ascii="Times New Roman" w:hAnsi="Times New Roman"/>
            <w:sz w:val="24"/>
            <w:szCs w:val="24"/>
          </w:rPr>
          <w:t>2021 г</w:t>
        </w:r>
      </w:smartTag>
      <w:r w:rsidRPr="002D1327">
        <w:rPr>
          <w:rFonts w:ascii="Times New Roman" w:hAnsi="Times New Roman"/>
          <w:sz w:val="24"/>
          <w:szCs w:val="24"/>
        </w:rPr>
        <w:t>. от 20.10.2021 г., выданного Управлением архитектуры и градостроительства администрации города Ессентуки, Распоряжения № 73-р от 26.10.2023 г., «О внесении изменений в разрешение на строительство при предоставлении УАиГ г. Ессентуки муниципальной услуги «Выдача разрешения на строительство», выданное Управлением архитектуры и градостроительства администрации города Ессентуки и Распоряжения № 84-р от 08.11.2023 г., «О внесении изменений в разрешение на строительство при предоставлении УАиГ г. Ессентуки муниципальной услуги «Выдача разрешения на строительство», выданное Управлением архитектуры и градостроительства администрации города Ессентуки, (основные характеристики Жилого дома, подлежащие определению в Договоре в соответствии с Федеральным законом №214-ФЗ):</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140"/>
      </w:tblGrid>
      <w:tr w:rsidR="00302A36" w:rsidRPr="002D1327" w14:paraId="44D022E3" w14:textId="77777777" w:rsidTr="00AC117B">
        <w:trPr>
          <w:trHeight w:val="279"/>
        </w:trPr>
        <w:tc>
          <w:tcPr>
            <w:tcW w:w="4786" w:type="dxa"/>
          </w:tcPr>
          <w:p w14:paraId="583ABC5A" w14:textId="77777777" w:rsidR="00302A36" w:rsidRPr="002D1327" w:rsidRDefault="00302A36" w:rsidP="002D1327">
            <w:pPr>
              <w:widowControl w:val="0"/>
              <w:shd w:val="clear" w:color="auto" w:fill="FFFFFF"/>
              <w:autoSpaceDE w:val="0"/>
              <w:autoSpaceDN w:val="0"/>
              <w:adjustRightInd w:val="0"/>
              <w:spacing w:after="0" w:line="240" w:lineRule="auto"/>
              <w:ind w:left="7" w:firstLine="709"/>
              <w:jc w:val="center"/>
              <w:rPr>
                <w:rFonts w:ascii="Times New Roman" w:hAnsi="Times New Roman"/>
                <w:b/>
                <w:sz w:val="24"/>
                <w:szCs w:val="24"/>
                <w:lang w:eastAsia="ru-RU"/>
              </w:rPr>
            </w:pPr>
            <w:r w:rsidRPr="002D1327">
              <w:rPr>
                <w:rFonts w:ascii="Times New Roman" w:hAnsi="Times New Roman"/>
                <w:b/>
                <w:sz w:val="24"/>
                <w:szCs w:val="24"/>
                <w:lang w:eastAsia="ru-RU"/>
              </w:rPr>
              <w:t>Наименование характеристики</w:t>
            </w:r>
          </w:p>
        </w:tc>
        <w:tc>
          <w:tcPr>
            <w:tcW w:w="4140" w:type="dxa"/>
          </w:tcPr>
          <w:p w14:paraId="6058AC20" w14:textId="77777777" w:rsidR="00302A36" w:rsidRPr="002D1327" w:rsidRDefault="00302A36" w:rsidP="002D1327">
            <w:pPr>
              <w:widowControl w:val="0"/>
              <w:shd w:val="clear" w:color="auto" w:fill="FFFFFF"/>
              <w:autoSpaceDE w:val="0"/>
              <w:autoSpaceDN w:val="0"/>
              <w:adjustRightInd w:val="0"/>
              <w:spacing w:after="0" w:line="240" w:lineRule="auto"/>
              <w:ind w:left="36" w:firstLine="709"/>
              <w:jc w:val="center"/>
              <w:rPr>
                <w:rFonts w:ascii="Times New Roman" w:hAnsi="Times New Roman"/>
                <w:b/>
                <w:sz w:val="24"/>
                <w:szCs w:val="24"/>
                <w:lang w:eastAsia="ru-RU"/>
              </w:rPr>
            </w:pPr>
            <w:r w:rsidRPr="002D1327">
              <w:rPr>
                <w:rFonts w:ascii="Times New Roman" w:hAnsi="Times New Roman"/>
                <w:b/>
                <w:sz w:val="24"/>
                <w:szCs w:val="24"/>
                <w:lang w:eastAsia="ru-RU"/>
              </w:rPr>
              <w:t>Описание характеристики</w:t>
            </w:r>
          </w:p>
        </w:tc>
      </w:tr>
      <w:tr w:rsidR="00302A36" w:rsidRPr="002D1327" w14:paraId="3021CEC7" w14:textId="77777777" w:rsidTr="00AC117B">
        <w:trPr>
          <w:trHeight w:val="279"/>
        </w:trPr>
        <w:tc>
          <w:tcPr>
            <w:tcW w:w="4786" w:type="dxa"/>
          </w:tcPr>
          <w:p w14:paraId="7FD74171" w14:textId="77777777" w:rsidR="00302A36" w:rsidRPr="002D1327" w:rsidRDefault="00302A36" w:rsidP="002D1327">
            <w:pPr>
              <w:widowControl w:val="0"/>
              <w:shd w:val="clear" w:color="auto" w:fill="FFFFFF"/>
              <w:autoSpaceDE w:val="0"/>
              <w:autoSpaceDN w:val="0"/>
              <w:adjustRightInd w:val="0"/>
              <w:spacing w:after="0" w:line="240" w:lineRule="auto"/>
              <w:ind w:left="14" w:firstLine="709"/>
              <w:rPr>
                <w:rFonts w:ascii="Times New Roman" w:hAnsi="Times New Roman"/>
                <w:sz w:val="24"/>
                <w:szCs w:val="24"/>
                <w:lang w:eastAsia="ru-RU"/>
              </w:rPr>
            </w:pPr>
            <w:r w:rsidRPr="002D1327">
              <w:rPr>
                <w:rFonts w:ascii="Times New Roman" w:hAnsi="Times New Roman"/>
                <w:sz w:val="24"/>
                <w:szCs w:val="24"/>
                <w:lang w:eastAsia="ru-RU"/>
              </w:rPr>
              <w:t>Вид</w:t>
            </w:r>
          </w:p>
        </w:tc>
        <w:tc>
          <w:tcPr>
            <w:tcW w:w="4140" w:type="dxa"/>
            <w:vAlign w:val="center"/>
          </w:tcPr>
          <w:p w14:paraId="7FF68A3A" w14:textId="77777777" w:rsidR="00302A36" w:rsidRPr="002D1327" w:rsidRDefault="00302A36" w:rsidP="002D1327">
            <w:pPr>
              <w:widowControl w:val="0"/>
              <w:shd w:val="clear" w:color="auto" w:fill="FFFFFF"/>
              <w:autoSpaceDE w:val="0"/>
              <w:autoSpaceDN w:val="0"/>
              <w:adjustRightInd w:val="0"/>
              <w:spacing w:after="0" w:line="240" w:lineRule="auto"/>
              <w:ind w:left="482" w:firstLine="709"/>
              <w:jc w:val="center"/>
              <w:rPr>
                <w:rFonts w:ascii="Times New Roman" w:hAnsi="Times New Roman"/>
                <w:sz w:val="24"/>
                <w:szCs w:val="24"/>
                <w:lang w:eastAsia="ru-RU"/>
              </w:rPr>
            </w:pPr>
            <w:r w:rsidRPr="002D1327">
              <w:rPr>
                <w:rFonts w:ascii="Times New Roman" w:hAnsi="Times New Roman"/>
                <w:sz w:val="24"/>
                <w:szCs w:val="24"/>
                <w:lang w:eastAsia="ru-RU"/>
              </w:rPr>
              <w:t>Многоквартирный дом</w:t>
            </w:r>
          </w:p>
        </w:tc>
      </w:tr>
      <w:tr w:rsidR="00302A36" w:rsidRPr="002D1327" w14:paraId="46FAA9B1" w14:textId="77777777" w:rsidTr="00AC117B">
        <w:trPr>
          <w:trHeight w:val="279"/>
        </w:trPr>
        <w:tc>
          <w:tcPr>
            <w:tcW w:w="4786" w:type="dxa"/>
          </w:tcPr>
          <w:p w14:paraId="1C067DF0"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 xml:space="preserve">Назначение </w:t>
            </w:r>
          </w:p>
        </w:tc>
        <w:tc>
          <w:tcPr>
            <w:tcW w:w="4140" w:type="dxa"/>
            <w:vAlign w:val="center"/>
          </w:tcPr>
          <w:p w14:paraId="401A2B44" w14:textId="77777777" w:rsidR="00302A36" w:rsidRPr="002D1327" w:rsidRDefault="00302A36" w:rsidP="002D1327">
            <w:pPr>
              <w:widowControl w:val="0"/>
              <w:shd w:val="clear" w:color="auto" w:fill="FFFFFF"/>
              <w:autoSpaceDE w:val="0"/>
              <w:autoSpaceDN w:val="0"/>
              <w:adjustRightInd w:val="0"/>
              <w:spacing w:after="0" w:line="240" w:lineRule="auto"/>
              <w:ind w:left="490" w:firstLine="709"/>
              <w:jc w:val="center"/>
              <w:rPr>
                <w:rFonts w:ascii="Times New Roman" w:hAnsi="Times New Roman"/>
                <w:sz w:val="24"/>
                <w:szCs w:val="24"/>
                <w:lang w:eastAsia="ru-RU"/>
              </w:rPr>
            </w:pPr>
            <w:r w:rsidRPr="002D1327">
              <w:rPr>
                <w:rFonts w:ascii="Times New Roman" w:hAnsi="Times New Roman"/>
                <w:sz w:val="24"/>
                <w:szCs w:val="24"/>
                <w:lang w:eastAsia="ru-RU"/>
              </w:rPr>
              <w:t>Жилое</w:t>
            </w:r>
          </w:p>
        </w:tc>
      </w:tr>
      <w:tr w:rsidR="00302A36" w:rsidRPr="002D1327" w14:paraId="55B0C3B8" w14:textId="77777777" w:rsidTr="00F21EB2">
        <w:trPr>
          <w:trHeight w:val="279"/>
        </w:trPr>
        <w:tc>
          <w:tcPr>
            <w:tcW w:w="4786" w:type="dxa"/>
          </w:tcPr>
          <w:p w14:paraId="194CCAE9" w14:textId="77777777" w:rsidR="00302A36" w:rsidRPr="00F21EB2" w:rsidRDefault="00302A36" w:rsidP="002D1327">
            <w:pPr>
              <w:widowControl w:val="0"/>
              <w:shd w:val="clear" w:color="auto" w:fill="FFFFFF"/>
              <w:autoSpaceDE w:val="0"/>
              <w:autoSpaceDN w:val="0"/>
              <w:adjustRightInd w:val="0"/>
              <w:spacing w:after="0" w:line="240" w:lineRule="auto"/>
              <w:ind w:left="14" w:firstLine="709"/>
              <w:rPr>
                <w:rFonts w:ascii="Times New Roman" w:hAnsi="Times New Roman"/>
                <w:sz w:val="24"/>
                <w:szCs w:val="24"/>
                <w:lang w:eastAsia="ru-RU"/>
              </w:rPr>
            </w:pPr>
            <w:r w:rsidRPr="00F21EB2">
              <w:rPr>
                <w:rFonts w:ascii="Times New Roman" w:hAnsi="Times New Roman"/>
                <w:sz w:val="24"/>
                <w:szCs w:val="24"/>
                <w:lang w:eastAsia="ru-RU"/>
              </w:rPr>
              <w:t>Этажность</w:t>
            </w:r>
          </w:p>
        </w:tc>
        <w:tc>
          <w:tcPr>
            <w:tcW w:w="4140" w:type="dxa"/>
            <w:shd w:val="clear" w:color="auto" w:fill="auto"/>
            <w:vAlign w:val="center"/>
          </w:tcPr>
          <w:p w14:paraId="32111DCB" w14:textId="40DF7662" w:rsidR="00302A36" w:rsidRPr="00F21EB2" w:rsidRDefault="00F21EB2" w:rsidP="002D1327">
            <w:pPr>
              <w:widowControl w:val="0"/>
              <w:shd w:val="clear" w:color="auto" w:fill="FFFFFF"/>
              <w:autoSpaceDE w:val="0"/>
              <w:autoSpaceDN w:val="0"/>
              <w:adjustRightInd w:val="0"/>
              <w:spacing w:after="0" w:line="240" w:lineRule="auto"/>
              <w:ind w:left="482" w:firstLine="709"/>
              <w:jc w:val="center"/>
              <w:rPr>
                <w:rFonts w:ascii="Times New Roman" w:hAnsi="Times New Roman"/>
                <w:sz w:val="24"/>
                <w:szCs w:val="24"/>
                <w:lang w:eastAsia="ru-RU"/>
              </w:rPr>
            </w:pPr>
            <w:r w:rsidRPr="00036A61">
              <w:rPr>
                <w:rFonts w:ascii="Times New Roman" w:hAnsi="Times New Roman"/>
                <w:sz w:val="24"/>
                <w:szCs w:val="24"/>
                <w:lang w:eastAsia="ru-RU"/>
              </w:rPr>
              <w:t>5</w:t>
            </w:r>
          </w:p>
        </w:tc>
      </w:tr>
      <w:tr w:rsidR="00302A36" w:rsidRPr="002D1327" w14:paraId="136F0722" w14:textId="77777777" w:rsidTr="00AC117B">
        <w:trPr>
          <w:trHeight w:val="279"/>
        </w:trPr>
        <w:tc>
          <w:tcPr>
            <w:tcW w:w="4786" w:type="dxa"/>
          </w:tcPr>
          <w:p w14:paraId="795154EA"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Общая площадь</w:t>
            </w:r>
          </w:p>
        </w:tc>
        <w:tc>
          <w:tcPr>
            <w:tcW w:w="4140" w:type="dxa"/>
          </w:tcPr>
          <w:p w14:paraId="40338480" w14:textId="77777777" w:rsidR="00302A36" w:rsidRPr="002D1327" w:rsidRDefault="00302A36" w:rsidP="002D1327">
            <w:pPr>
              <w:widowControl w:val="0"/>
              <w:shd w:val="clear" w:color="auto" w:fill="FFFFFF"/>
              <w:autoSpaceDE w:val="0"/>
              <w:autoSpaceDN w:val="0"/>
              <w:adjustRightInd w:val="0"/>
              <w:spacing w:after="0" w:line="240" w:lineRule="auto"/>
              <w:ind w:left="482" w:firstLine="709"/>
              <w:jc w:val="center"/>
              <w:rPr>
                <w:rFonts w:ascii="Times New Roman" w:hAnsi="Times New Roman"/>
                <w:sz w:val="24"/>
                <w:szCs w:val="24"/>
                <w:lang w:eastAsia="ru-RU"/>
              </w:rPr>
            </w:pPr>
            <w:r w:rsidRPr="002D1327">
              <w:rPr>
                <w:rFonts w:ascii="Times New Roman" w:hAnsi="Times New Roman"/>
                <w:sz w:val="24"/>
                <w:szCs w:val="24"/>
                <w:lang w:eastAsia="ru-RU"/>
              </w:rPr>
              <w:t>2984,9 кв.м.</w:t>
            </w:r>
          </w:p>
        </w:tc>
      </w:tr>
      <w:tr w:rsidR="00302A36" w:rsidRPr="002D1327" w14:paraId="571E3E7F" w14:textId="77777777" w:rsidTr="00AC117B">
        <w:trPr>
          <w:trHeight w:val="279"/>
        </w:trPr>
        <w:tc>
          <w:tcPr>
            <w:tcW w:w="4786" w:type="dxa"/>
          </w:tcPr>
          <w:p w14:paraId="257154A8"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Наружных стены</w:t>
            </w:r>
            <w:r>
              <w:rPr>
                <w:rFonts w:ascii="Times New Roman" w:hAnsi="Times New Roman"/>
                <w:sz w:val="24"/>
                <w:szCs w:val="24"/>
                <w:lang w:eastAsia="ru-RU"/>
              </w:rPr>
              <w:t xml:space="preserve"> и каркас объекта</w:t>
            </w:r>
          </w:p>
        </w:tc>
        <w:tc>
          <w:tcPr>
            <w:tcW w:w="4140" w:type="dxa"/>
            <w:vAlign w:val="center"/>
          </w:tcPr>
          <w:p w14:paraId="07C97871" w14:textId="77777777" w:rsidR="00302A36" w:rsidRPr="002D1327" w:rsidRDefault="00302A36" w:rsidP="002D1327">
            <w:pPr>
              <w:widowControl w:val="0"/>
              <w:shd w:val="clear" w:color="auto" w:fill="FFFFFF"/>
              <w:autoSpaceDE w:val="0"/>
              <w:autoSpaceDN w:val="0"/>
              <w:adjustRightInd w:val="0"/>
              <w:spacing w:after="0" w:line="240" w:lineRule="auto"/>
              <w:ind w:left="468" w:firstLine="709"/>
              <w:jc w:val="center"/>
              <w:rPr>
                <w:rFonts w:ascii="Times New Roman" w:hAnsi="Times New Roman"/>
                <w:sz w:val="24"/>
                <w:szCs w:val="24"/>
                <w:lang w:eastAsia="ru-RU"/>
              </w:rPr>
            </w:pPr>
            <w:r w:rsidRPr="002D1327">
              <w:rPr>
                <w:rFonts w:ascii="Times New Roman" w:hAnsi="Times New Roman"/>
                <w:sz w:val="24"/>
                <w:szCs w:val="24"/>
                <w:lang w:eastAsia="ru-RU"/>
              </w:rPr>
              <w:t>Бескаркасные со стенами из мелкоштучных материалов (кирпич, керамические камни, блоки и др)</w:t>
            </w:r>
          </w:p>
        </w:tc>
      </w:tr>
      <w:tr w:rsidR="00302A36" w:rsidRPr="002D1327" w14:paraId="678F72FB" w14:textId="77777777" w:rsidTr="00AC117B">
        <w:trPr>
          <w:trHeight w:val="279"/>
        </w:trPr>
        <w:tc>
          <w:tcPr>
            <w:tcW w:w="4786" w:type="dxa"/>
          </w:tcPr>
          <w:p w14:paraId="3E5077DC"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Материал поэтажных перекрытий</w:t>
            </w:r>
          </w:p>
        </w:tc>
        <w:tc>
          <w:tcPr>
            <w:tcW w:w="4140" w:type="dxa"/>
            <w:vAlign w:val="center"/>
          </w:tcPr>
          <w:p w14:paraId="30131814" w14:textId="77777777" w:rsidR="00302A36" w:rsidRPr="002D1327" w:rsidRDefault="00302A36" w:rsidP="002D1327">
            <w:pPr>
              <w:widowControl w:val="0"/>
              <w:shd w:val="clear" w:color="auto" w:fill="FFFFFF"/>
              <w:autoSpaceDE w:val="0"/>
              <w:autoSpaceDN w:val="0"/>
              <w:adjustRightInd w:val="0"/>
              <w:spacing w:after="0" w:line="240" w:lineRule="auto"/>
              <w:ind w:left="468" w:firstLine="709"/>
              <w:jc w:val="center"/>
              <w:rPr>
                <w:rFonts w:ascii="Times New Roman" w:hAnsi="Times New Roman"/>
                <w:sz w:val="24"/>
                <w:szCs w:val="24"/>
                <w:lang w:eastAsia="ru-RU"/>
              </w:rPr>
            </w:pPr>
            <w:r w:rsidRPr="002D1327">
              <w:rPr>
                <w:rFonts w:ascii="Times New Roman" w:hAnsi="Times New Roman"/>
                <w:sz w:val="24"/>
                <w:szCs w:val="24"/>
                <w:lang w:eastAsia="ru-RU"/>
              </w:rPr>
              <w:t xml:space="preserve">Сборные железобетонные многопустотные плиты </w:t>
            </w:r>
          </w:p>
        </w:tc>
      </w:tr>
      <w:tr w:rsidR="00302A36" w:rsidRPr="002D1327" w14:paraId="34C3379E" w14:textId="77777777" w:rsidTr="00AC117B">
        <w:trPr>
          <w:trHeight w:val="279"/>
        </w:trPr>
        <w:tc>
          <w:tcPr>
            <w:tcW w:w="4786" w:type="dxa"/>
          </w:tcPr>
          <w:p w14:paraId="053AFE79"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Класс энергоэффективности</w:t>
            </w:r>
          </w:p>
        </w:tc>
        <w:tc>
          <w:tcPr>
            <w:tcW w:w="4140" w:type="dxa"/>
            <w:vAlign w:val="center"/>
          </w:tcPr>
          <w:p w14:paraId="43412207" w14:textId="77777777" w:rsidR="00302A36" w:rsidRPr="002D1327" w:rsidRDefault="00302A36" w:rsidP="002D1327">
            <w:pPr>
              <w:widowControl w:val="0"/>
              <w:shd w:val="clear" w:color="auto" w:fill="FFFFFF"/>
              <w:autoSpaceDE w:val="0"/>
              <w:autoSpaceDN w:val="0"/>
              <w:adjustRightInd w:val="0"/>
              <w:spacing w:after="0" w:line="240" w:lineRule="auto"/>
              <w:ind w:left="468" w:firstLine="709"/>
              <w:jc w:val="center"/>
              <w:rPr>
                <w:rFonts w:ascii="Times New Roman" w:hAnsi="Times New Roman"/>
                <w:sz w:val="24"/>
                <w:szCs w:val="24"/>
                <w:lang w:eastAsia="ru-RU"/>
              </w:rPr>
            </w:pPr>
            <w:r w:rsidRPr="002D1327">
              <w:rPr>
                <w:rFonts w:ascii="Times New Roman" w:hAnsi="Times New Roman"/>
                <w:sz w:val="24"/>
                <w:szCs w:val="24"/>
                <w:lang w:eastAsia="ru-RU"/>
              </w:rPr>
              <w:t>А</w:t>
            </w:r>
          </w:p>
        </w:tc>
      </w:tr>
      <w:tr w:rsidR="00302A36" w:rsidRPr="002D1327" w14:paraId="0F2F65CB" w14:textId="77777777" w:rsidTr="00AC117B">
        <w:trPr>
          <w:trHeight w:val="279"/>
        </w:trPr>
        <w:tc>
          <w:tcPr>
            <w:tcW w:w="4786" w:type="dxa"/>
          </w:tcPr>
          <w:p w14:paraId="40397068" w14:textId="77777777" w:rsidR="00302A36" w:rsidRPr="002D1327" w:rsidRDefault="00302A36" w:rsidP="002D1327">
            <w:pPr>
              <w:widowControl w:val="0"/>
              <w:shd w:val="clear" w:color="auto" w:fill="FFFFFF"/>
              <w:autoSpaceDE w:val="0"/>
              <w:autoSpaceDN w:val="0"/>
              <w:adjustRightInd w:val="0"/>
              <w:spacing w:after="0" w:line="240" w:lineRule="auto"/>
              <w:ind w:left="7" w:firstLine="709"/>
              <w:rPr>
                <w:rFonts w:ascii="Times New Roman" w:hAnsi="Times New Roman"/>
                <w:sz w:val="24"/>
                <w:szCs w:val="24"/>
                <w:lang w:eastAsia="ru-RU"/>
              </w:rPr>
            </w:pPr>
            <w:r w:rsidRPr="002D1327">
              <w:rPr>
                <w:rFonts w:ascii="Times New Roman" w:hAnsi="Times New Roman"/>
                <w:sz w:val="24"/>
                <w:szCs w:val="24"/>
                <w:lang w:eastAsia="ru-RU"/>
              </w:rPr>
              <w:t>Класс сейсмостойкости</w:t>
            </w:r>
          </w:p>
        </w:tc>
        <w:tc>
          <w:tcPr>
            <w:tcW w:w="4140" w:type="dxa"/>
            <w:vAlign w:val="center"/>
          </w:tcPr>
          <w:p w14:paraId="769A0E9C" w14:textId="77777777" w:rsidR="00302A36" w:rsidRPr="005F16DF" w:rsidRDefault="00302A36" w:rsidP="002D1327">
            <w:pPr>
              <w:widowControl w:val="0"/>
              <w:shd w:val="clear" w:color="auto" w:fill="FFFFFF"/>
              <w:autoSpaceDE w:val="0"/>
              <w:autoSpaceDN w:val="0"/>
              <w:adjustRightInd w:val="0"/>
              <w:spacing w:after="0" w:line="240" w:lineRule="auto"/>
              <w:ind w:left="468" w:firstLine="709"/>
              <w:jc w:val="center"/>
              <w:rPr>
                <w:rFonts w:ascii="Times New Roman" w:hAnsi="Times New Roman"/>
                <w:sz w:val="24"/>
                <w:szCs w:val="24"/>
                <w:lang w:eastAsia="ru-RU"/>
              </w:rPr>
            </w:pPr>
            <w:r w:rsidRPr="005F16DF">
              <w:rPr>
                <w:rFonts w:ascii="Times New Roman" w:hAnsi="Times New Roman"/>
                <w:sz w:val="24"/>
                <w:szCs w:val="24"/>
                <w:lang w:eastAsia="ru-RU"/>
              </w:rPr>
              <w:t>8</w:t>
            </w:r>
          </w:p>
        </w:tc>
      </w:tr>
    </w:tbl>
    <w:p w14:paraId="2860DE9C" w14:textId="77777777" w:rsidR="00302A36" w:rsidRPr="002D1327" w:rsidRDefault="00302A36" w:rsidP="002D1327">
      <w:pPr>
        <w:spacing w:after="0" w:line="240" w:lineRule="auto"/>
        <w:ind w:firstLine="709"/>
        <w:jc w:val="both"/>
        <w:rPr>
          <w:rFonts w:ascii="Times New Roman" w:hAnsi="Times New Roman"/>
          <w:sz w:val="24"/>
          <w:szCs w:val="24"/>
        </w:rPr>
      </w:pPr>
    </w:p>
    <w:p w14:paraId="2748D38D" w14:textId="1F44E234" w:rsidR="00302A36" w:rsidRPr="002D1327" w:rsidRDefault="00302A36" w:rsidP="002D1327">
      <w:pPr>
        <w:spacing w:after="0" w:line="240" w:lineRule="auto"/>
        <w:ind w:firstLine="709"/>
        <w:jc w:val="both"/>
        <w:rPr>
          <w:rFonts w:ascii="Times New Roman" w:hAnsi="Times New Roman"/>
          <w:sz w:val="24"/>
          <w:szCs w:val="24"/>
        </w:rPr>
      </w:pPr>
      <w:r w:rsidRPr="002D1327">
        <w:rPr>
          <w:rFonts w:ascii="Times New Roman" w:hAnsi="Times New Roman"/>
          <w:sz w:val="24"/>
          <w:szCs w:val="24"/>
        </w:rPr>
        <w:t xml:space="preserve">и после получения разрешения на ввод в эксплуатацию Жилого дома передать Участнику долевого строительства Объект долевого строительства однокомнатную квартиру № </w:t>
      </w:r>
      <w:r w:rsidR="009B4F1B">
        <w:rPr>
          <w:rFonts w:ascii="Times New Roman" w:hAnsi="Times New Roman"/>
          <w:sz w:val="24"/>
          <w:szCs w:val="24"/>
        </w:rPr>
        <w:t>___</w:t>
      </w:r>
      <w:r w:rsidRPr="002D1327">
        <w:rPr>
          <w:rFonts w:ascii="Times New Roman" w:hAnsi="Times New Roman"/>
          <w:sz w:val="24"/>
          <w:szCs w:val="24"/>
        </w:rPr>
        <w:t xml:space="preserve">, расположенную на </w:t>
      </w:r>
      <w:r w:rsidR="009B4F1B">
        <w:rPr>
          <w:rFonts w:ascii="Times New Roman" w:hAnsi="Times New Roman"/>
          <w:sz w:val="24"/>
          <w:szCs w:val="24"/>
        </w:rPr>
        <w:t>__</w:t>
      </w:r>
      <w:r w:rsidRPr="002D1327">
        <w:rPr>
          <w:rFonts w:ascii="Times New Roman" w:hAnsi="Times New Roman"/>
          <w:sz w:val="24"/>
          <w:szCs w:val="24"/>
        </w:rPr>
        <w:t xml:space="preserve"> (</w:t>
      </w:r>
      <w:r w:rsidR="009B4F1B">
        <w:rPr>
          <w:rFonts w:ascii="Times New Roman" w:hAnsi="Times New Roman"/>
          <w:sz w:val="24"/>
          <w:szCs w:val="24"/>
        </w:rPr>
        <w:t>_____</w:t>
      </w:r>
      <w:r w:rsidRPr="002D1327">
        <w:rPr>
          <w:rFonts w:ascii="Times New Roman" w:hAnsi="Times New Roman"/>
          <w:sz w:val="24"/>
          <w:szCs w:val="24"/>
        </w:rPr>
        <w:t xml:space="preserve">) этаже, с предварительной общей площадью </w:t>
      </w:r>
      <w:r w:rsidR="009B4F1B">
        <w:rPr>
          <w:rFonts w:ascii="Times New Roman" w:hAnsi="Times New Roman"/>
          <w:sz w:val="24"/>
          <w:szCs w:val="24"/>
        </w:rPr>
        <w:t>____</w:t>
      </w:r>
      <w:r w:rsidRPr="002D1327">
        <w:rPr>
          <w:rFonts w:ascii="Times New Roman" w:hAnsi="Times New Roman"/>
          <w:sz w:val="24"/>
          <w:szCs w:val="24"/>
        </w:rPr>
        <w:t xml:space="preserve"> кв.м., </w:t>
      </w:r>
      <w:r>
        <w:rPr>
          <w:rFonts w:ascii="Times New Roman" w:hAnsi="Times New Roman"/>
          <w:sz w:val="24"/>
          <w:szCs w:val="24"/>
        </w:rPr>
        <w:t xml:space="preserve">с балконом, </w:t>
      </w:r>
      <w:r w:rsidRPr="002D1327">
        <w:rPr>
          <w:rFonts w:ascii="Times New Roman" w:hAnsi="Times New Roman"/>
          <w:sz w:val="24"/>
          <w:szCs w:val="24"/>
        </w:rPr>
        <w:t xml:space="preserve">стоимостью </w:t>
      </w:r>
      <w:r w:rsidR="009B4F1B">
        <w:rPr>
          <w:rFonts w:ascii="Times New Roman" w:hAnsi="Times New Roman"/>
          <w:sz w:val="24"/>
          <w:szCs w:val="24"/>
        </w:rPr>
        <w:t>_______</w:t>
      </w:r>
      <w:r w:rsidRPr="002D1327">
        <w:rPr>
          <w:rFonts w:ascii="Times New Roman" w:hAnsi="Times New Roman"/>
          <w:sz w:val="24"/>
          <w:szCs w:val="24"/>
        </w:rPr>
        <w:t xml:space="preserve"> (</w:t>
      </w:r>
      <w:r w:rsidR="009B4F1B">
        <w:rPr>
          <w:rFonts w:ascii="Times New Roman" w:hAnsi="Times New Roman"/>
          <w:sz w:val="24"/>
          <w:szCs w:val="24"/>
        </w:rPr>
        <w:t>______________________________</w:t>
      </w:r>
      <w:r w:rsidRPr="002D1327">
        <w:rPr>
          <w:rFonts w:ascii="Times New Roman" w:hAnsi="Times New Roman"/>
          <w:sz w:val="24"/>
          <w:szCs w:val="24"/>
        </w:rPr>
        <w:t xml:space="preserve">) рублей </w:t>
      </w:r>
      <w:r w:rsidR="009B4F1B">
        <w:rPr>
          <w:rFonts w:ascii="Times New Roman" w:hAnsi="Times New Roman"/>
          <w:sz w:val="24"/>
          <w:szCs w:val="24"/>
        </w:rPr>
        <w:t>__</w:t>
      </w:r>
      <w:r w:rsidRPr="002D1327">
        <w:rPr>
          <w:rFonts w:ascii="Times New Roman" w:hAnsi="Times New Roman"/>
          <w:sz w:val="24"/>
          <w:szCs w:val="24"/>
        </w:rPr>
        <w:t xml:space="preserve"> копеек, а Участник долевого строительства обязуется уплатить в срок, предусмотренный Договором, обусловленную цену и при наличии разрешения на ввод в эксплуатацию Жилого дома принять Объект долевого строительства в порядке и сроки, предусмотренные Договором. </w:t>
      </w:r>
    </w:p>
    <w:p w14:paraId="2FE889A3" w14:textId="77777777" w:rsidR="00302A36" w:rsidRPr="002D1327" w:rsidRDefault="00302A36" w:rsidP="002D1327">
      <w:pPr>
        <w:spacing w:after="0" w:line="240" w:lineRule="auto"/>
        <w:ind w:firstLine="709"/>
        <w:jc w:val="both"/>
        <w:rPr>
          <w:rFonts w:ascii="Times New Roman" w:hAnsi="Times New Roman"/>
          <w:sz w:val="24"/>
          <w:szCs w:val="24"/>
        </w:rPr>
      </w:pPr>
      <w:r w:rsidRPr="002D1327">
        <w:rPr>
          <w:rFonts w:ascii="Times New Roman" w:hAnsi="Times New Roman"/>
          <w:sz w:val="24"/>
          <w:szCs w:val="24"/>
        </w:rPr>
        <w:t>1.3</w:t>
      </w:r>
      <w:r>
        <w:rPr>
          <w:rFonts w:ascii="Times New Roman" w:hAnsi="Times New Roman"/>
          <w:sz w:val="24"/>
          <w:szCs w:val="24"/>
        </w:rPr>
        <w:t>.</w:t>
      </w:r>
      <w:r w:rsidRPr="002D1327">
        <w:rPr>
          <w:rFonts w:ascii="Times New Roman" w:hAnsi="Times New Roman"/>
          <w:sz w:val="24"/>
          <w:szCs w:val="24"/>
        </w:rPr>
        <w:t xml:space="preserve"> Предварительная общая площадь Объекта долевого строительства указана в соответствии с планировкой типового этажа и после проведения инвентаризации Жилого дома может иметь отклонения, как в большую, так и в меньшую стороны, что не влечет за собой перерасчет стоимости Объекта долевого строительства. Окончательная площадь Объекта долевого строительства уточняется после натурных обмеров организацией технической инвентаризации. </w:t>
      </w:r>
    </w:p>
    <w:p w14:paraId="06F4FBA6" w14:textId="48516399" w:rsidR="00302A36" w:rsidRPr="002D1327" w:rsidRDefault="00302A36" w:rsidP="002D1327">
      <w:pPr>
        <w:spacing w:after="0" w:line="240" w:lineRule="auto"/>
        <w:ind w:firstLine="709"/>
        <w:jc w:val="both"/>
        <w:rPr>
          <w:rFonts w:ascii="Times New Roman" w:hAnsi="Times New Roman"/>
          <w:sz w:val="24"/>
          <w:szCs w:val="24"/>
        </w:rPr>
      </w:pPr>
      <w:r w:rsidRPr="002D1327">
        <w:rPr>
          <w:rFonts w:ascii="Times New Roman" w:hAnsi="Times New Roman"/>
          <w:sz w:val="24"/>
          <w:szCs w:val="24"/>
        </w:rPr>
        <w:t>1.4</w:t>
      </w:r>
      <w:r>
        <w:rPr>
          <w:rFonts w:ascii="Times New Roman" w:hAnsi="Times New Roman"/>
          <w:sz w:val="24"/>
          <w:szCs w:val="24"/>
        </w:rPr>
        <w:t>.</w:t>
      </w:r>
      <w:r w:rsidRPr="002D1327">
        <w:rPr>
          <w:rFonts w:ascii="Times New Roman" w:hAnsi="Times New Roman"/>
          <w:sz w:val="24"/>
          <w:szCs w:val="24"/>
        </w:rPr>
        <w:t xml:space="preserve"> Объект долевого строительства передается Участнику долевого строительства с внутриквартирными перегородками по проекту. Квартиры передаются без отделочных работ (малярных работ, обойных и плиточных работ), </w:t>
      </w:r>
      <w:r w:rsidR="00F21EB2" w:rsidRPr="00036A61">
        <w:rPr>
          <w:rFonts w:ascii="Times New Roman" w:hAnsi="Times New Roman"/>
          <w:sz w:val="24"/>
          <w:szCs w:val="24"/>
        </w:rPr>
        <w:t>без стяжек и</w:t>
      </w:r>
      <w:r w:rsidR="00F21EB2">
        <w:rPr>
          <w:rFonts w:ascii="Times New Roman" w:hAnsi="Times New Roman"/>
          <w:sz w:val="24"/>
          <w:szCs w:val="24"/>
        </w:rPr>
        <w:t xml:space="preserve"> </w:t>
      </w:r>
      <w:r w:rsidRPr="002D1327">
        <w:rPr>
          <w:rFonts w:ascii="Times New Roman" w:hAnsi="Times New Roman"/>
          <w:sz w:val="24"/>
          <w:szCs w:val="24"/>
        </w:rPr>
        <w:t>без настила чистого пола, без установки межкомнатных дверей, без сантехнических приборов и газовых плит, без квартирных электроприборов. В квартирах предполагается электрическая разводка до входа в квартиру с установкой электрического щитка. Предусматривается улучшенная штукатурка стен (за исключением монолитных, железобетонных и бетонных конструкций)</w:t>
      </w:r>
      <w:r w:rsidR="00F21EB2">
        <w:rPr>
          <w:rFonts w:ascii="Times New Roman" w:hAnsi="Times New Roman"/>
          <w:sz w:val="24"/>
          <w:szCs w:val="24"/>
        </w:rPr>
        <w:t xml:space="preserve">. </w:t>
      </w:r>
      <w:r w:rsidRPr="002D1327">
        <w:rPr>
          <w:rFonts w:ascii="Times New Roman" w:hAnsi="Times New Roman"/>
          <w:sz w:val="24"/>
          <w:szCs w:val="24"/>
        </w:rPr>
        <w:t xml:space="preserve">Отопление поквартирное от двухконтурных котлов </w:t>
      </w:r>
      <w:r>
        <w:rPr>
          <w:rFonts w:ascii="Times New Roman" w:hAnsi="Times New Roman"/>
          <w:sz w:val="24"/>
          <w:szCs w:val="24"/>
        </w:rPr>
        <w:t xml:space="preserve">с закрытой камерой сгорания с </w:t>
      </w:r>
      <w:r w:rsidRPr="002D1327">
        <w:rPr>
          <w:rFonts w:ascii="Times New Roman" w:hAnsi="Times New Roman"/>
          <w:sz w:val="24"/>
          <w:szCs w:val="24"/>
        </w:rPr>
        <w:t xml:space="preserve">установкой радиаторов. В местах общего пользования (лестничные клетки и марши, узел ввода, электрощитовая) предусмотрены малярные работы, устройство чистого пола. Предусматривается установка домофонов на входных подъездных дверях и телевизионных эфирных антенн коллективного пользования на крыше дома. Разводка для поквартирной установки домофонов до входа в квартиру. </w:t>
      </w:r>
    </w:p>
    <w:p w14:paraId="7F66C314"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1.5</w:t>
      </w:r>
      <w:r>
        <w:rPr>
          <w:rFonts w:ascii="Times New Roman" w:hAnsi="Times New Roman"/>
          <w:sz w:val="24"/>
          <w:szCs w:val="24"/>
        </w:rPr>
        <w:t>.</w:t>
      </w:r>
      <w:r w:rsidRPr="002D1327">
        <w:rPr>
          <w:rFonts w:ascii="Times New Roman" w:hAnsi="Times New Roman"/>
          <w:sz w:val="24"/>
          <w:szCs w:val="24"/>
        </w:rPr>
        <w:t xml:space="preserve"> Срок окончания строительства Жилого дома: IV квартал </w:t>
      </w:r>
      <w:smartTag w:uri="urn:schemas-microsoft-com:office:smarttags" w:element="metricconverter">
        <w:smartTagPr>
          <w:attr w:name="ProductID" w:val="2025 г"/>
        </w:smartTagPr>
        <w:r w:rsidRPr="002D1327">
          <w:rPr>
            <w:rFonts w:ascii="Times New Roman" w:hAnsi="Times New Roman"/>
            <w:sz w:val="24"/>
            <w:szCs w:val="24"/>
          </w:rPr>
          <w:t>2025 г</w:t>
        </w:r>
      </w:smartTag>
      <w:r w:rsidRPr="002D1327">
        <w:rPr>
          <w:rFonts w:ascii="Times New Roman" w:hAnsi="Times New Roman"/>
          <w:sz w:val="24"/>
          <w:szCs w:val="24"/>
        </w:rPr>
        <w:t xml:space="preserve">. </w:t>
      </w:r>
    </w:p>
    <w:p w14:paraId="2456C3D0"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lastRenderedPageBreak/>
        <w:t>1.6</w:t>
      </w:r>
      <w:r>
        <w:rPr>
          <w:rFonts w:ascii="Times New Roman" w:hAnsi="Times New Roman"/>
          <w:sz w:val="24"/>
          <w:szCs w:val="24"/>
        </w:rPr>
        <w:t>.</w:t>
      </w:r>
      <w:r w:rsidRPr="002D1327">
        <w:rPr>
          <w:rFonts w:ascii="Times New Roman" w:hAnsi="Times New Roman"/>
          <w:sz w:val="24"/>
          <w:szCs w:val="24"/>
        </w:rPr>
        <w:t xml:space="preserve"> Денежные средства, уплачиваемые Участником долевого строительства по Договору, подлежат использованию Застройщиком в соответствии со ст. 18 Федерального закона от 30.12.2004 N 214-ФЗ. </w:t>
      </w:r>
    </w:p>
    <w:p w14:paraId="2FA2CB9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1.7</w:t>
      </w:r>
      <w:r>
        <w:rPr>
          <w:rFonts w:ascii="Times New Roman" w:hAnsi="Times New Roman"/>
          <w:sz w:val="24"/>
          <w:szCs w:val="24"/>
        </w:rPr>
        <w:t>.</w:t>
      </w:r>
      <w:r w:rsidRPr="002D1327">
        <w:rPr>
          <w:rFonts w:ascii="Times New Roman" w:hAnsi="Times New Roman"/>
          <w:sz w:val="24"/>
          <w:szCs w:val="24"/>
        </w:rPr>
        <w:t xml:space="preserve"> 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долевого строительства. </w:t>
      </w:r>
    </w:p>
    <w:p w14:paraId="136A4A10"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1.8</w:t>
      </w:r>
      <w:r>
        <w:rPr>
          <w:rFonts w:ascii="Times New Roman" w:hAnsi="Times New Roman"/>
          <w:sz w:val="24"/>
          <w:szCs w:val="24"/>
        </w:rPr>
        <w:t>.</w:t>
      </w:r>
      <w:r w:rsidRPr="002D1327">
        <w:rPr>
          <w:rFonts w:ascii="Times New Roman" w:hAnsi="Times New Roman"/>
          <w:sz w:val="24"/>
          <w:szCs w:val="24"/>
        </w:rPr>
        <w:t xml:space="preserve"> Cо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Жилом доме, не являющееся частями Объекта долевого строительства. </w:t>
      </w:r>
    </w:p>
    <w:p w14:paraId="6FA7FD3C" w14:textId="77777777" w:rsidR="00302A36" w:rsidRPr="002D1327" w:rsidRDefault="00302A36" w:rsidP="002D1327">
      <w:pPr>
        <w:spacing w:after="0" w:line="240" w:lineRule="auto"/>
        <w:ind w:left="115" w:firstLine="709"/>
        <w:jc w:val="both"/>
        <w:rPr>
          <w:rFonts w:ascii="Times New Roman" w:hAnsi="Times New Roman"/>
          <w:sz w:val="24"/>
          <w:szCs w:val="24"/>
        </w:rPr>
      </w:pPr>
    </w:p>
    <w:p w14:paraId="1AAAD432" w14:textId="77777777" w:rsidR="00302A36" w:rsidRDefault="00302A36" w:rsidP="002D1327">
      <w:pPr>
        <w:spacing w:after="0" w:line="240" w:lineRule="auto"/>
        <w:ind w:left="115" w:firstLine="709"/>
        <w:jc w:val="center"/>
        <w:rPr>
          <w:rFonts w:ascii="Times New Roman" w:hAnsi="Times New Roman"/>
          <w:b/>
          <w:sz w:val="24"/>
          <w:szCs w:val="24"/>
        </w:rPr>
      </w:pPr>
      <w:r w:rsidRPr="002D1327">
        <w:rPr>
          <w:rFonts w:ascii="Times New Roman" w:hAnsi="Times New Roman"/>
          <w:b/>
          <w:sz w:val="24"/>
          <w:szCs w:val="24"/>
        </w:rPr>
        <w:t>2. Юридические гарантии и подтверждения сторон</w:t>
      </w:r>
    </w:p>
    <w:p w14:paraId="269B3D22" w14:textId="77777777" w:rsidR="00302A36" w:rsidRPr="002D1327" w:rsidRDefault="00302A36" w:rsidP="002D1327">
      <w:pPr>
        <w:spacing w:after="0" w:line="240" w:lineRule="auto"/>
        <w:ind w:left="115" w:firstLine="709"/>
        <w:jc w:val="center"/>
        <w:rPr>
          <w:rFonts w:ascii="Times New Roman" w:hAnsi="Times New Roman"/>
          <w:b/>
          <w:sz w:val="24"/>
          <w:szCs w:val="24"/>
        </w:rPr>
      </w:pPr>
    </w:p>
    <w:p w14:paraId="2C851952"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2.1 Застройщик подтверждает Участнику долевого строительства: </w:t>
      </w:r>
    </w:p>
    <w:p w14:paraId="09291BB6"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2.1.1.Правоспособность Застройщика как юридического лица - (</w:t>
      </w:r>
      <w:r w:rsidRPr="00FA5B66">
        <w:rPr>
          <w:rFonts w:ascii="Times New Roman" w:hAnsi="Times New Roman"/>
          <w:sz w:val="24"/>
          <w:szCs w:val="24"/>
          <w:lang w:eastAsia="ru-RU"/>
        </w:rPr>
        <w:t xml:space="preserve">зарегистрированное </w:t>
      </w:r>
      <w:r w:rsidRPr="00FA5B66">
        <w:rPr>
          <w:rFonts w:ascii="Times New Roman" w:hAnsi="Times New Roman"/>
          <w:sz w:val="24"/>
          <w:szCs w:val="24"/>
        </w:rPr>
        <w:t xml:space="preserve">Межрайонной инспекцией Федеральной налоговой службы № 11 по Ставропольскому краю </w:t>
      </w:r>
      <w:r w:rsidRPr="00FA5B66">
        <w:rPr>
          <w:rFonts w:ascii="Times New Roman" w:hAnsi="Times New Roman"/>
          <w:color w:val="333333"/>
          <w:sz w:val="24"/>
          <w:szCs w:val="24"/>
          <w:lang w:eastAsia="ru-RU"/>
        </w:rPr>
        <w:t xml:space="preserve">10.03.2021 </w:t>
      </w:r>
      <w:r w:rsidRPr="00FA5B66">
        <w:rPr>
          <w:rFonts w:ascii="Times New Roman" w:hAnsi="Times New Roman"/>
          <w:sz w:val="24"/>
          <w:szCs w:val="24"/>
          <w:lang w:eastAsia="ru-RU"/>
        </w:rPr>
        <w:t xml:space="preserve">г., внесенное в Единый государственный реестр юридических лиц за основным государственным номером </w:t>
      </w:r>
      <w:r w:rsidRPr="00FA5B66">
        <w:rPr>
          <w:rFonts w:ascii="Times New Roman" w:hAnsi="Times New Roman"/>
          <w:sz w:val="24"/>
          <w:szCs w:val="24"/>
        </w:rPr>
        <w:t>1212600002680</w:t>
      </w:r>
      <w:r w:rsidRPr="00FA5B66">
        <w:rPr>
          <w:rFonts w:ascii="Times New Roman" w:hAnsi="Times New Roman"/>
          <w:sz w:val="24"/>
          <w:szCs w:val="24"/>
          <w:lang w:eastAsia="ru-RU"/>
        </w:rPr>
        <w:t xml:space="preserve">, ИНН </w:t>
      </w:r>
      <w:r w:rsidRPr="00FA5B66">
        <w:rPr>
          <w:rFonts w:ascii="Times New Roman" w:hAnsi="Times New Roman"/>
          <w:color w:val="333333"/>
          <w:sz w:val="24"/>
          <w:szCs w:val="24"/>
          <w:lang w:eastAsia="ru-RU"/>
        </w:rPr>
        <w:t>2626050058</w:t>
      </w:r>
      <w:r w:rsidRPr="00FA5B66">
        <w:rPr>
          <w:rFonts w:ascii="Times New Roman" w:hAnsi="Times New Roman"/>
          <w:sz w:val="24"/>
          <w:szCs w:val="24"/>
          <w:lang w:eastAsia="ru-RU"/>
        </w:rPr>
        <w:t xml:space="preserve">, КПП </w:t>
      </w:r>
      <w:r w:rsidRPr="00FA5B66">
        <w:rPr>
          <w:rFonts w:ascii="Times New Roman" w:hAnsi="Times New Roman"/>
          <w:color w:val="333333"/>
          <w:sz w:val="24"/>
          <w:szCs w:val="24"/>
          <w:lang w:eastAsia="ru-RU"/>
        </w:rPr>
        <w:t xml:space="preserve"> 262601001</w:t>
      </w:r>
      <w:r w:rsidRPr="002D1327">
        <w:rPr>
          <w:rFonts w:ascii="Times New Roman" w:hAnsi="Times New Roman"/>
          <w:sz w:val="24"/>
          <w:szCs w:val="24"/>
        </w:rPr>
        <w:t xml:space="preserve">). </w:t>
      </w:r>
    </w:p>
    <w:p w14:paraId="0918BC15" w14:textId="7CC11C19"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2.1.2. Правомерность строительства Жилого дома: Жилой дом возводится на земельном участке, местоположение:</w:t>
      </w:r>
      <w:r>
        <w:rPr>
          <w:rFonts w:ascii="Times New Roman" w:hAnsi="Times New Roman"/>
          <w:sz w:val="24"/>
          <w:szCs w:val="24"/>
        </w:rPr>
        <w:t xml:space="preserve"> </w:t>
      </w:r>
      <w:r w:rsidRPr="002D1327">
        <w:rPr>
          <w:rFonts w:ascii="Times New Roman" w:hAnsi="Times New Roman"/>
          <w:sz w:val="24"/>
          <w:szCs w:val="24"/>
        </w:rPr>
        <w:t xml:space="preserve">Ставропольский край, г. Ессентуки, в восточной части города Ессентуки, вдоль автомобильной дороги Пятигорск-Кисловодск, городской округ город-курорт Ессентуки с кадастровым номером кадастровый номер 26:30:040402:4783, общей площадью 1 965 кв.м., категория земель: земли населённых пунктов, разрешенное использование:  под строительство многоквартирных жилых домов от 3 до 9 этажей, находящиеся в зоне «Ж-3», многоквартирный жилой домом (Корпус 12, Блок Б) 21 этап строительства, принадлежащего Застройщику на праве аренды, о чем в Едином государственном реестре недвижимости </w:t>
      </w:r>
      <w:r w:rsidR="00C27740">
        <w:rPr>
          <w:rFonts w:ascii="Times New Roman" w:hAnsi="Times New Roman"/>
          <w:sz w:val="24"/>
          <w:szCs w:val="24"/>
        </w:rPr>
        <w:t>18.10</w:t>
      </w:r>
      <w:r w:rsidRPr="002D1327">
        <w:rPr>
          <w:rFonts w:ascii="Times New Roman" w:hAnsi="Times New Roman"/>
          <w:sz w:val="24"/>
          <w:szCs w:val="24"/>
        </w:rPr>
        <w:t>.202</w:t>
      </w:r>
      <w:r w:rsidR="00C27740">
        <w:rPr>
          <w:rFonts w:ascii="Times New Roman" w:hAnsi="Times New Roman"/>
          <w:sz w:val="24"/>
          <w:szCs w:val="24"/>
        </w:rPr>
        <w:t>3</w:t>
      </w:r>
      <w:r w:rsidRPr="002D1327">
        <w:rPr>
          <w:rFonts w:ascii="Times New Roman" w:hAnsi="Times New Roman"/>
          <w:sz w:val="24"/>
          <w:szCs w:val="24"/>
        </w:rPr>
        <w:t xml:space="preserve"> г. сделана запись регистрации №</w:t>
      </w:r>
      <w:r>
        <w:rPr>
          <w:rFonts w:ascii="Times New Roman" w:hAnsi="Times New Roman"/>
          <w:sz w:val="24"/>
          <w:szCs w:val="24"/>
        </w:rPr>
        <w:t xml:space="preserve"> 26:30:040402:4783-26/472/2023-2</w:t>
      </w:r>
      <w:r w:rsidRPr="002D1327">
        <w:rPr>
          <w:rFonts w:ascii="Times New Roman" w:hAnsi="Times New Roman"/>
          <w:sz w:val="24"/>
          <w:szCs w:val="24"/>
        </w:rPr>
        <w:t xml:space="preserve">. </w:t>
      </w:r>
    </w:p>
    <w:p w14:paraId="14F4367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2.1.3. Разрешение на  строительство № 26-RU26304000-146-2021 г. от 20.10.2021 г., выдано Управлением архитектуры и градостроительства администрации города Ессентуки, Распоряжение № 73-р от 26.10.2023 г., «О внесении изменений в разрешение на строительство при предоставлении УАиГ г. Ессентуки муниципальной услуги «Выдача разрешения на строительство», выдано Управлением архитектуры и градостроительства администрации города Ессентуки и Распоряжение № 84-р от 08.11.2023 г., «О внесении изменений в разрешение на строительство при предоставлении УАиГ г. Ессентуки муниципальной услуги «Выдача разрешения на строительство», выдано Управлением архитектуры и градостроительства администрации города Ессентуки.</w:t>
      </w:r>
    </w:p>
    <w:p w14:paraId="77DB3079"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2.1.4</w:t>
      </w:r>
      <w:r>
        <w:rPr>
          <w:rFonts w:ascii="Times New Roman" w:hAnsi="Times New Roman"/>
          <w:sz w:val="24"/>
          <w:szCs w:val="24"/>
        </w:rPr>
        <w:t>.</w:t>
      </w:r>
      <w:r w:rsidRPr="002D1327">
        <w:rPr>
          <w:rFonts w:ascii="Times New Roman" w:hAnsi="Times New Roman"/>
          <w:sz w:val="24"/>
          <w:szCs w:val="24"/>
        </w:rPr>
        <w:t xml:space="preserve"> Проектная декларация по строительству Жилого дома опубликована на сайте: </w:t>
      </w:r>
      <w:hyperlink r:id="rId8" w:history="1">
        <w:r w:rsidRPr="002D1327">
          <w:rPr>
            <w:rStyle w:val="a3"/>
            <w:rFonts w:ascii="Times New Roman" w:hAnsi="Times New Roman"/>
            <w:sz w:val="24"/>
            <w:szCs w:val="24"/>
          </w:rPr>
          <w:t>https://наш.дом.рф/</w:t>
        </w:r>
      </w:hyperlink>
      <w:r w:rsidRPr="002D1327">
        <w:rPr>
          <w:rFonts w:ascii="Times New Roman" w:hAnsi="Times New Roman"/>
          <w:sz w:val="24"/>
          <w:szCs w:val="24"/>
        </w:rPr>
        <w:t xml:space="preserve">. </w:t>
      </w:r>
    </w:p>
    <w:p w14:paraId="2EDF94B5"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2.2. Застройщик гарантирует Участнику долевого строительства: </w:t>
      </w:r>
    </w:p>
    <w:p w14:paraId="5258BC3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2.2.1. Что имущественное право, подлежащее передаче по настоящему Договору, не продано, не заложено, не подарено, не обременено другими обязательствами. </w:t>
      </w:r>
    </w:p>
    <w:p w14:paraId="313A8438"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2.3. Участник долевого строительства гарантирует Застройщику, что он: </w:t>
      </w:r>
    </w:p>
    <w:p w14:paraId="2CEF2F30"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2.3.1. Приобретает и осуществляет права и обязанности по настоящему договору под своим именем, включающим фамилию, собственно имя и отчество, если иное не вытекает из закона или национального обычая его страны. </w:t>
      </w:r>
    </w:p>
    <w:p w14:paraId="6EF20BEB"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2.3.2. Не лишен и не ограничен в гражданской дееспособности, т.е. в способности своими действиями приобретать и осуществлять гражданские права, создавать для себя гражданские обязанности и исполнять их с соблюдением требований ст.253 ГК РФ. </w:t>
      </w:r>
    </w:p>
    <w:p w14:paraId="56C01B26"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2.3.3. Не имеет каких-либо причин, препятствующих надлежащему выполнению настоящего договора вплоть до оформления Объекта долевого строительства в собственность. </w:t>
      </w:r>
    </w:p>
    <w:p w14:paraId="22DE667C"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lastRenderedPageBreak/>
        <w:t xml:space="preserve">2.4. Участник долевого строительства подтверждает, что: </w:t>
      </w:r>
    </w:p>
    <w:p w14:paraId="490E692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2.4.1. До заключения Договора получил всю необходимую, полную, достоверную и удовлетворяющую Участника долевого строительства информацию, включая, но не ограничиваясь: - о наименовании, адресе и режиме работы Застройщика; - о статусе и полномочности Застройщика, как участника строительства Объекта долевого строительства , а также статусе и полномочности руководящих лиц; - о полном объеме своих прав и обязанностей по договору; - о сроках и условиях строительства Объекта долевого строительства; - о существующем в г. Ессентуки порядке оформления прав по договорам о совместном участии (привлечении финансовых средств) в строительстве; - о внутренней учетной регистрации договоров о совместном участии (привлечении финансовых средств) Застройщика; - о возникновении имущественных прав на Объект долевого строительства в соответствии с настоящим Договором; 3 - о моменте возникновения права собственности Участника долевого строительства на Объект долевого строительства; - о правовых основаниях строительства Объекта долевого строительства. Все положения настоящей статьи Договора разъяснены Участнику долевого строительства и поняты им полностью, возражений не имеется. </w:t>
      </w:r>
    </w:p>
    <w:p w14:paraId="48E5E426"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2.4.2. Участник долевого строительства осуществляет финансирование проекта долевого строительства в соответствии с настоящим договором,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w:t>
      </w:r>
      <w:r>
        <w:rPr>
          <w:rFonts w:ascii="Times New Roman" w:hAnsi="Times New Roman"/>
          <w:sz w:val="24"/>
          <w:szCs w:val="24"/>
        </w:rPr>
        <w:t>ерации" N 214-</w:t>
      </w:r>
      <w:r w:rsidRPr="002D1327">
        <w:rPr>
          <w:rFonts w:ascii="Times New Roman" w:hAnsi="Times New Roman"/>
          <w:sz w:val="24"/>
          <w:szCs w:val="24"/>
        </w:rPr>
        <w:t xml:space="preserve">ФЗ (с изменениями и дополнениями) и другими нормативными правовыми актами, используя собственные знания и опыт и осведомлен о ситуации на рынке строительства и недвижимости в г. Ессентуки и РФ. </w:t>
      </w:r>
    </w:p>
    <w:p w14:paraId="366E68DC"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2.5. Стороны гарантируют друг другу конфиденциальность сведений настоящего договора. </w:t>
      </w:r>
    </w:p>
    <w:p w14:paraId="44B99EB5" w14:textId="77777777" w:rsidR="00302A36" w:rsidRPr="002D1327" w:rsidRDefault="00302A36" w:rsidP="002D1327">
      <w:pPr>
        <w:spacing w:after="0" w:line="240" w:lineRule="auto"/>
        <w:ind w:left="115" w:firstLine="709"/>
        <w:jc w:val="both"/>
        <w:rPr>
          <w:rFonts w:ascii="Times New Roman" w:hAnsi="Times New Roman"/>
          <w:sz w:val="24"/>
          <w:szCs w:val="24"/>
        </w:rPr>
      </w:pPr>
    </w:p>
    <w:p w14:paraId="200A56FA" w14:textId="77777777" w:rsidR="00302A36" w:rsidRDefault="00302A36" w:rsidP="002D1327">
      <w:pPr>
        <w:spacing w:after="0" w:line="240" w:lineRule="auto"/>
        <w:ind w:left="115" w:firstLine="709"/>
        <w:jc w:val="center"/>
        <w:rPr>
          <w:rFonts w:ascii="Times New Roman" w:hAnsi="Times New Roman"/>
          <w:b/>
          <w:sz w:val="24"/>
          <w:szCs w:val="24"/>
        </w:rPr>
      </w:pPr>
      <w:r w:rsidRPr="002D1327">
        <w:rPr>
          <w:rFonts w:ascii="Times New Roman" w:hAnsi="Times New Roman"/>
          <w:b/>
          <w:sz w:val="24"/>
          <w:szCs w:val="24"/>
        </w:rPr>
        <w:t>3. Обязанности сторон</w:t>
      </w:r>
    </w:p>
    <w:p w14:paraId="47B78AC3" w14:textId="77777777" w:rsidR="00302A36" w:rsidRPr="002D1327" w:rsidRDefault="00302A36" w:rsidP="002D1327">
      <w:pPr>
        <w:spacing w:after="0" w:line="240" w:lineRule="auto"/>
        <w:ind w:left="115" w:firstLine="709"/>
        <w:jc w:val="center"/>
        <w:rPr>
          <w:rFonts w:ascii="Times New Roman" w:hAnsi="Times New Roman"/>
          <w:b/>
          <w:sz w:val="24"/>
          <w:szCs w:val="24"/>
        </w:rPr>
      </w:pPr>
    </w:p>
    <w:p w14:paraId="675341CA"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 Застройщик обязан: </w:t>
      </w:r>
    </w:p>
    <w:p w14:paraId="000FD241"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3.1.1. Обеспечить строительство Жилого дома различными формами финансирования. Выполнять производство строительно-монтажных и иных работ в рамках реализации проекта строительства Жилого дома. Застройщик имеет право самостоятельно осуществлять строительство Жилого дома, выполнять функции генерального подрядчика или привлекать для строительства Жилого дома сторонние организации. </w:t>
      </w:r>
    </w:p>
    <w:p w14:paraId="7A01C25B"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3.1.2. После подписания настоящего Договора осуществить внутреннюю учетную регистрацию настоящего договора в электронном виде и на бумажном носителе согласно установленным Застройщиком правилам учета, с внесением в соответствующие носители всех необходимых реквизитов. </w:t>
      </w:r>
    </w:p>
    <w:p w14:paraId="308A067C"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3.1.3. Не заключать в период действия договора каких-либо сделок, исполнение которых влечет возникновение у третьих лиц прав на Объект долевого строительства Участника долевого строительства. </w:t>
      </w:r>
    </w:p>
    <w:p w14:paraId="3A279A0A"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3.1.4.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уведомление о завершении строительства Объекта долевого строительства и о готовности Объекта долевого строительства к передаче. Уведомление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C4D470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3.1.5. Передать по Акту приема-передачи в собственность Участника долевого строительства по настоящему Договору Объект долевого строительства, указанный в п.1.2 настоящего Договора в надлежащий срок при условии надлежащего исполнения Участником долевого строительства условий настоящего Договора. </w:t>
      </w:r>
    </w:p>
    <w:p w14:paraId="5BAB9A42"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lastRenderedPageBreak/>
        <w:t xml:space="preserve">3.1.6. Обстоятельствами, прекращающими обязательство Застройщика перед Участником долевого строительства по передаче указанного в настоящем Договоре Объекта долевого строительства, являются: - подписание Сторонами Акта приема-передачи Объекта долевого строительства; - досрочное расторжение Договора. </w:t>
      </w:r>
    </w:p>
    <w:p w14:paraId="6149BC54"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3.1.7. Оказать Участнику долевого строительства содействие в оформлении прав собственности на Объект долевого строительства на условиях отдельного договора. </w:t>
      </w:r>
    </w:p>
    <w:p w14:paraId="64CAC100"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 Участник долевого строительства обязан: </w:t>
      </w:r>
    </w:p>
    <w:p w14:paraId="515AF8B6"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3.2.1. Выплатить Взнос Участника долевого строительства в размере и порядке, установленном настоящим Договором, лично или через представителя, действующего на основании нотариально удостоверенной доверенности. </w:t>
      </w:r>
    </w:p>
    <w:p w14:paraId="2A04448C"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3.2.2. До сдачи Жилого дома приемочной комиссии и ввода в эксплуатацию Участник долевого строительства обязуется не проводить работы, связанные с отступлением от согласованного проекта (в т.ч. монтаж внутриквартирных перегородок, разводку всех инженерных коммуникаций, электрики, пробивку проемов, ниш, борозд в стенах и перекрытиях и т.д.). В случае нарушения предусмотренного данным пунктом обязательства, Застройщик вправе потребовать от Участника долевого строительства уплаты штрафа в размере десяти процентов от Взноса Участника долевого строительства, а также устранения силами Участника долевого строительства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и местного 4 самоуправления в установленном действующим законодательством РФ в полном объеме несет Участник долевого строительства. </w:t>
      </w:r>
    </w:p>
    <w:p w14:paraId="00C66DF4"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3.2.3. Не проводить работы, затрагивающие фасад Жилого дома и его элементы (включая установку снаружи здания любых устройств, кондиционеров, сооружений, остекление балконов, летних помещений и т.п.) без получения необходимых согласований с Застройщиком. </w:t>
      </w:r>
    </w:p>
    <w:p w14:paraId="5774DADE"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3.2.4. В течение десяти календарных дней после получения уведомления от Застройщика лично или через доверенное лицо, полномочность которого должна быть подтверждена нотариально удостоверенной доверенностью: </w:t>
      </w:r>
    </w:p>
    <w:p w14:paraId="38FD5D74"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3.2.4.1. Подписать Акт сверки расчетов в соответствии с п.5.6 настоящего Договора. </w:t>
      </w:r>
    </w:p>
    <w:p w14:paraId="6AF6F22C"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3.2.4.2. Подписать Акт приема – передачи и принять Объект долевого строительства. С момента подписания указанного Акта о принятии Объекта долевого строительства Участник долевого строительства становится ответственным за сохранность Объекта долевого строительства и приобретает обязательства по оплате всех издержек по обеспечению надлежащего санитарного и технического состояния Объекта долевого строительства соразмерно Доли Участника долевого строительства (в частности, по оплате коммунальных платежей, расходов по техническому обслуживанию и охране Объекта долевого строительства)</w:t>
      </w:r>
      <w:r>
        <w:rPr>
          <w:rFonts w:ascii="Times New Roman" w:hAnsi="Times New Roman"/>
          <w:sz w:val="24"/>
          <w:szCs w:val="24"/>
        </w:rPr>
        <w:t>.</w:t>
      </w:r>
      <w:r w:rsidRPr="002D1327">
        <w:rPr>
          <w:rFonts w:ascii="Times New Roman" w:hAnsi="Times New Roman"/>
          <w:sz w:val="24"/>
          <w:szCs w:val="24"/>
        </w:rPr>
        <w:t xml:space="preserve"> В день подписания Сторонами Акта приема-передачи Объекта долевого строительства Участник долевого строительства оплачивает (компенсирует) затраты на обслуживание его Объекта долевого строительства по действующим тарифам за период с даты подписания Акта приемки законченного производством строительно-монтажных работ Жилого дома приемочной комиссией до момента подписания Акта приема-передачи. По соглашению Сторон указанные платежи перечисляются Застройщиком на счет организации, осуществляющей управление и эксплуатацию Жилого дома. В случае уклонения Участника долевого строительства от принятия Объекта долевого строительства в предусмотренный Договором срок или при немотивированном отказе Участника долевого строительства от принятия Объекта долевого строительства (без составления акта, в котором указывается несоответствие Объекта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Застройщик по истечении двух месяцев со дня, предусмотренного Договором для передачи Объекта Участнику долевого строительства, вправе составить односторонний акт об исполнении обязательств по Договору (за исключением случая досрочной передачи Объекта, указанного в п. 7.2. </w:t>
      </w:r>
      <w:r w:rsidRPr="002D1327">
        <w:rPr>
          <w:rFonts w:ascii="Times New Roman" w:hAnsi="Times New Roman"/>
          <w:sz w:val="24"/>
          <w:szCs w:val="24"/>
        </w:rPr>
        <w:lastRenderedPageBreak/>
        <w:t xml:space="preserve">Договора). При этом риск случайной гибели Объекта признается перешедшим к Участнику долевого строительства со дня составления одностороннего акта. </w:t>
      </w:r>
    </w:p>
    <w:p w14:paraId="1EB56352"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3.2.4.3. Одновременно с подписанием Акта приема-передачи заключить договор на техническое обслуживание Объекта долевого строительства, общего имущества Жилого дома и предоставление коммунальных услуг с организацией, обеспечивающей эксплуатацию Жилого дома. С даты заключения договора на техническое обслуживание Объекта долевого строительства, общего имущества Жилого дома и предоставление коммунальных услуг Участник долевого строительства производит оплату коммунальных услуг по действующим тарифам для физических лиц на основании данных приборов учета. </w:t>
      </w:r>
    </w:p>
    <w:p w14:paraId="2FAFF278"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3.2.5. Участвовать в обеспечении эксплуатации Жилого дома согласно выбранному Участником долевого строительства способу управления. </w:t>
      </w:r>
    </w:p>
    <w:p w14:paraId="0BF5A97B"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3.2.6. Уведомить Застройщика в течение десяти дней с момента заключения договора страхования рисков, связанных с инвестированием в соответствии с настоящим Договором (в случае заключения такого договора). </w:t>
      </w:r>
    </w:p>
    <w:p w14:paraId="6A739CE3"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3.2.7. Нести иные обязанности в соответствии с условиями настоящего Договора и требованиями законодательства. </w:t>
      </w:r>
    </w:p>
    <w:p w14:paraId="70569C0F"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3.2.8 Приобретение Участником долевого строительства прав и обязанностей по настоящему договору под именем другого лица не допускается. </w:t>
      </w:r>
    </w:p>
    <w:p w14:paraId="45ADE55C" w14:textId="77777777" w:rsidR="00302A36" w:rsidRPr="002D1327" w:rsidRDefault="00302A36" w:rsidP="002D1327">
      <w:pPr>
        <w:spacing w:after="0" w:line="240" w:lineRule="auto"/>
        <w:ind w:left="115" w:firstLine="709"/>
        <w:jc w:val="both"/>
        <w:rPr>
          <w:rFonts w:ascii="Times New Roman" w:hAnsi="Times New Roman"/>
          <w:sz w:val="24"/>
          <w:szCs w:val="24"/>
        </w:rPr>
      </w:pPr>
    </w:p>
    <w:p w14:paraId="3B44C247" w14:textId="77777777" w:rsidR="00302A36" w:rsidRDefault="00302A36" w:rsidP="002D1327">
      <w:pPr>
        <w:spacing w:after="0" w:line="240" w:lineRule="auto"/>
        <w:ind w:left="115" w:firstLine="709"/>
        <w:jc w:val="center"/>
        <w:rPr>
          <w:rFonts w:ascii="Times New Roman" w:hAnsi="Times New Roman"/>
          <w:b/>
          <w:sz w:val="24"/>
          <w:szCs w:val="24"/>
        </w:rPr>
      </w:pPr>
      <w:r w:rsidRPr="002D1327">
        <w:rPr>
          <w:rFonts w:ascii="Times New Roman" w:hAnsi="Times New Roman"/>
          <w:b/>
          <w:sz w:val="24"/>
          <w:szCs w:val="24"/>
        </w:rPr>
        <w:t>4. Права Сторон</w:t>
      </w:r>
    </w:p>
    <w:p w14:paraId="57DDFF0C" w14:textId="77777777" w:rsidR="00302A36" w:rsidRPr="002D1327" w:rsidRDefault="00302A36" w:rsidP="002D1327">
      <w:pPr>
        <w:spacing w:after="0" w:line="240" w:lineRule="auto"/>
        <w:ind w:left="115" w:firstLine="709"/>
        <w:jc w:val="center"/>
        <w:rPr>
          <w:rFonts w:ascii="Times New Roman" w:hAnsi="Times New Roman"/>
          <w:b/>
          <w:sz w:val="24"/>
          <w:szCs w:val="24"/>
        </w:rPr>
      </w:pPr>
    </w:p>
    <w:p w14:paraId="7A8E66B8"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4.1 Участник долевого строительства имеет право: </w:t>
      </w:r>
    </w:p>
    <w:p w14:paraId="4407883F"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4.1.1 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и подлежит государственной регистрации в органах, осуществляющих государственную регистрацию прав на недвижимое имущество и сделок с ним за счет Участника долевого строительства. </w:t>
      </w:r>
    </w:p>
    <w:p w14:paraId="7002A5D6"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4.1.2 Уступка Участником долевого строительства прав требований по Договору допускается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14:paraId="30A0F17D"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4.2. Застройщик имеет право: </w:t>
      </w:r>
    </w:p>
    <w:p w14:paraId="295D0DDF"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4.2.1 Досрочно исполнить обязательство по передаче Объекта долевого строительства Участнику долевого строительства. </w:t>
      </w:r>
    </w:p>
    <w:p w14:paraId="71E9E619" w14:textId="77777777" w:rsidR="00302A36" w:rsidRPr="002D1327" w:rsidRDefault="00302A36" w:rsidP="002D1327">
      <w:pPr>
        <w:spacing w:after="0" w:line="240" w:lineRule="auto"/>
        <w:ind w:left="115" w:firstLine="709"/>
        <w:jc w:val="both"/>
        <w:rPr>
          <w:rFonts w:ascii="Times New Roman" w:hAnsi="Times New Roman"/>
          <w:sz w:val="24"/>
          <w:szCs w:val="24"/>
        </w:rPr>
      </w:pPr>
    </w:p>
    <w:p w14:paraId="352D2EDD" w14:textId="77777777" w:rsidR="00302A36" w:rsidRDefault="00302A36" w:rsidP="002D1327">
      <w:pPr>
        <w:spacing w:after="0" w:line="240" w:lineRule="auto"/>
        <w:ind w:left="115" w:firstLine="709"/>
        <w:jc w:val="center"/>
        <w:rPr>
          <w:rFonts w:ascii="Times New Roman" w:hAnsi="Times New Roman"/>
          <w:b/>
          <w:sz w:val="24"/>
          <w:szCs w:val="24"/>
        </w:rPr>
      </w:pPr>
      <w:r w:rsidRPr="002D1327">
        <w:rPr>
          <w:rFonts w:ascii="Times New Roman" w:hAnsi="Times New Roman"/>
          <w:b/>
          <w:sz w:val="24"/>
          <w:szCs w:val="24"/>
        </w:rPr>
        <w:t>5. Цена настоящего Договора и порядок ее уплаты</w:t>
      </w:r>
    </w:p>
    <w:p w14:paraId="216BAFC6" w14:textId="77777777" w:rsidR="00302A36" w:rsidRPr="002D1327" w:rsidRDefault="00302A36" w:rsidP="002D1327">
      <w:pPr>
        <w:spacing w:after="0" w:line="240" w:lineRule="auto"/>
        <w:ind w:left="115" w:firstLine="709"/>
        <w:jc w:val="center"/>
        <w:rPr>
          <w:rFonts w:ascii="Times New Roman" w:hAnsi="Times New Roman"/>
          <w:b/>
          <w:sz w:val="24"/>
          <w:szCs w:val="24"/>
        </w:rPr>
      </w:pPr>
    </w:p>
    <w:p w14:paraId="3B431074" w14:textId="77777777" w:rsidR="00302A36" w:rsidRPr="002D1327"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5.1. 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16DAFD99" w14:textId="17E257A2" w:rsidR="00302A36" w:rsidRPr="00E52E5B"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5.2. С учетом размера площади Объекта долевого строительства, указанной в п.1.2 настоящего Договора, размер денежных средств, подлежащих уплате Застройщику Участником долевого строительства (Взнос) составляет </w:t>
      </w:r>
      <w:r w:rsidR="009B4F1B">
        <w:rPr>
          <w:rFonts w:ascii="Times New Roman" w:hAnsi="Times New Roman"/>
          <w:b/>
          <w:sz w:val="24"/>
          <w:szCs w:val="24"/>
        </w:rPr>
        <w:t>____________</w:t>
      </w:r>
      <w:r w:rsidRPr="00497EC2">
        <w:rPr>
          <w:rFonts w:ascii="Times New Roman" w:hAnsi="Times New Roman"/>
          <w:b/>
          <w:sz w:val="24"/>
          <w:szCs w:val="24"/>
        </w:rPr>
        <w:t xml:space="preserve"> (</w:t>
      </w:r>
      <w:r w:rsidR="009B4F1B">
        <w:rPr>
          <w:rFonts w:ascii="Times New Roman" w:hAnsi="Times New Roman"/>
          <w:b/>
          <w:sz w:val="24"/>
          <w:szCs w:val="24"/>
        </w:rPr>
        <w:t>___________________________</w:t>
      </w:r>
      <w:r w:rsidRPr="00497EC2">
        <w:rPr>
          <w:rFonts w:ascii="Times New Roman" w:hAnsi="Times New Roman"/>
          <w:b/>
          <w:sz w:val="24"/>
          <w:szCs w:val="24"/>
        </w:rPr>
        <w:t>) рублей 00 копеек</w:t>
      </w:r>
      <w:r w:rsidRPr="007F1C2C">
        <w:rPr>
          <w:rFonts w:ascii="Times New Roman" w:hAnsi="Times New Roman"/>
          <w:spacing w:val="-1"/>
          <w:sz w:val="24"/>
          <w:szCs w:val="24"/>
          <w:lang w:eastAsia="ru-RU"/>
        </w:rPr>
        <w:t xml:space="preserve"> </w:t>
      </w:r>
      <w:r>
        <w:rPr>
          <w:rFonts w:ascii="Times New Roman" w:hAnsi="Times New Roman"/>
          <w:spacing w:val="-1"/>
          <w:sz w:val="24"/>
          <w:szCs w:val="24"/>
          <w:lang w:eastAsia="ru-RU"/>
        </w:rPr>
        <w:t>из расчета стоимости 1 (Одного) квадратного</w:t>
      </w:r>
      <w:r>
        <w:rPr>
          <w:rFonts w:ascii="Times New Roman" w:hAnsi="Times New Roman"/>
          <w:sz w:val="24"/>
          <w:szCs w:val="24"/>
          <w:lang w:eastAsia="ru-RU"/>
        </w:rPr>
        <w:t xml:space="preserve"> </w:t>
      </w:r>
      <w:r>
        <w:rPr>
          <w:rFonts w:ascii="Times New Roman" w:hAnsi="Times New Roman"/>
          <w:spacing w:val="-3"/>
          <w:sz w:val="24"/>
          <w:szCs w:val="24"/>
          <w:lang w:eastAsia="ru-RU"/>
        </w:rPr>
        <w:t xml:space="preserve">метра общей проектной площади Квартиры, составляющей </w:t>
      </w:r>
      <w:r w:rsidR="009B4F1B">
        <w:rPr>
          <w:rFonts w:ascii="Times New Roman" w:hAnsi="Times New Roman"/>
          <w:b/>
          <w:spacing w:val="-1"/>
          <w:sz w:val="24"/>
          <w:szCs w:val="24"/>
          <w:lang w:eastAsia="ru-RU"/>
        </w:rPr>
        <w:t>________</w:t>
      </w:r>
      <w:r>
        <w:rPr>
          <w:rFonts w:ascii="Times New Roman" w:hAnsi="Times New Roman"/>
          <w:b/>
          <w:spacing w:val="-1"/>
          <w:sz w:val="24"/>
          <w:szCs w:val="24"/>
          <w:lang w:eastAsia="ru-RU"/>
        </w:rPr>
        <w:t xml:space="preserve"> рублей 00 копеек (</w:t>
      </w:r>
      <w:r w:rsidR="009B4F1B">
        <w:rPr>
          <w:rFonts w:ascii="Times New Roman" w:hAnsi="Times New Roman"/>
          <w:b/>
          <w:spacing w:val="-1"/>
          <w:sz w:val="24"/>
          <w:szCs w:val="24"/>
          <w:lang w:eastAsia="ru-RU"/>
        </w:rPr>
        <w:t>________________________</w:t>
      </w:r>
      <w:r>
        <w:rPr>
          <w:rFonts w:ascii="Times New Roman" w:hAnsi="Times New Roman"/>
          <w:b/>
          <w:spacing w:val="-5"/>
          <w:sz w:val="24"/>
          <w:szCs w:val="24"/>
          <w:lang w:eastAsia="ru-RU"/>
        </w:rPr>
        <w:t>)</w:t>
      </w:r>
      <w:r w:rsidRPr="002D1327">
        <w:rPr>
          <w:rFonts w:ascii="Times New Roman" w:hAnsi="Times New Roman"/>
          <w:sz w:val="24"/>
          <w:szCs w:val="24"/>
        </w:rPr>
        <w:t xml:space="preserve">. Указанная цена Договора является фиксированной и </w:t>
      </w:r>
      <w:r w:rsidRPr="00E52E5B">
        <w:rPr>
          <w:rFonts w:ascii="Times New Roman" w:hAnsi="Times New Roman"/>
          <w:sz w:val="24"/>
          <w:szCs w:val="24"/>
        </w:rPr>
        <w:t xml:space="preserve">перерасчету не подлежит. </w:t>
      </w:r>
    </w:p>
    <w:p w14:paraId="6A3F86AF" w14:textId="77777777" w:rsidR="00302A36" w:rsidRPr="00E52E5B" w:rsidRDefault="00302A36" w:rsidP="0088069F">
      <w:pPr>
        <w:spacing w:after="0" w:line="240" w:lineRule="auto"/>
        <w:ind w:left="115" w:firstLine="709"/>
        <w:jc w:val="both"/>
        <w:rPr>
          <w:rFonts w:ascii="Times New Roman" w:hAnsi="Times New Roman"/>
          <w:sz w:val="24"/>
          <w:szCs w:val="24"/>
        </w:rPr>
      </w:pPr>
      <w:r w:rsidRPr="00E52E5B">
        <w:rPr>
          <w:rFonts w:ascii="Times New Roman" w:hAnsi="Times New Roman"/>
          <w:sz w:val="24"/>
          <w:szCs w:val="24"/>
        </w:rPr>
        <w:lastRenderedPageBreak/>
        <w:t>5.3. Уплата Взноса производится Участником долевого строительства путем внесения платежа, указанного в п.5.2. настоящего Договора, в следующие сроки:</w:t>
      </w:r>
    </w:p>
    <w:p w14:paraId="221ED8F1" w14:textId="702050FC" w:rsidR="00302A36" w:rsidRPr="00E52E5B" w:rsidRDefault="00302A36" w:rsidP="00524B52">
      <w:pPr>
        <w:spacing w:after="0" w:line="240" w:lineRule="auto"/>
        <w:ind w:left="115" w:firstLine="709"/>
        <w:jc w:val="both"/>
        <w:rPr>
          <w:rFonts w:ascii="Times New Roman" w:hAnsi="Times New Roman"/>
          <w:sz w:val="24"/>
          <w:szCs w:val="24"/>
        </w:rPr>
      </w:pPr>
      <w:r w:rsidRPr="00E52E5B">
        <w:rPr>
          <w:rFonts w:ascii="Times New Roman" w:hAnsi="Times New Roman"/>
          <w:sz w:val="24"/>
          <w:szCs w:val="24"/>
        </w:rPr>
        <w:t xml:space="preserve">- Сумма, равная </w:t>
      </w:r>
      <w:r w:rsidR="009B4F1B">
        <w:rPr>
          <w:rFonts w:ascii="Times New Roman" w:hAnsi="Times New Roman"/>
          <w:b/>
          <w:sz w:val="24"/>
          <w:szCs w:val="24"/>
        </w:rPr>
        <w:t>_______</w:t>
      </w:r>
      <w:r w:rsidRPr="00E52E5B">
        <w:rPr>
          <w:rFonts w:ascii="Times New Roman" w:hAnsi="Times New Roman"/>
          <w:b/>
          <w:sz w:val="24"/>
          <w:szCs w:val="24"/>
        </w:rPr>
        <w:t xml:space="preserve"> рублей </w:t>
      </w:r>
      <w:r w:rsidR="009B4F1B">
        <w:rPr>
          <w:rFonts w:ascii="Times New Roman" w:hAnsi="Times New Roman"/>
          <w:b/>
          <w:sz w:val="24"/>
          <w:szCs w:val="24"/>
        </w:rPr>
        <w:t>____</w:t>
      </w:r>
      <w:r w:rsidRPr="00E52E5B">
        <w:rPr>
          <w:rFonts w:ascii="Times New Roman" w:hAnsi="Times New Roman"/>
          <w:b/>
          <w:sz w:val="24"/>
          <w:szCs w:val="24"/>
        </w:rPr>
        <w:t xml:space="preserve"> копейка (</w:t>
      </w:r>
      <w:r w:rsidR="009B4F1B">
        <w:rPr>
          <w:rFonts w:ascii="Times New Roman" w:hAnsi="Times New Roman"/>
          <w:b/>
          <w:sz w:val="24"/>
          <w:szCs w:val="24"/>
        </w:rPr>
        <w:t>___________________</w:t>
      </w:r>
      <w:r w:rsidRPr="00E52E5B">
        <w:rPr>
          <w:rFonts w:ascii="Times New Roman" w:hAnsi="Times New Roman"/>
          <w:b/>
          <w:sz w:val="24"/>
          <w:szCs w:val="24"/>
        </w:rPr>
        <w:t xml:space="preserve"> рублей </w:t>
      </w:r>
      <w:r w:rsidR="009B4F1B">
        <w:rPr>
          <w:rFonts w:ascii="Times New Roman" w:hAnsi="Times New Roman"/>
          <w:b/>
          <w:sz w:val="24"/>
          <w:szCs w:val="24"/>
        </w:rPr>
        <w:t>_____</w:t>
      </w:r>
      <w:r w:rsidRPr="00E52E5B">
        <w:rPr>
          <w:rFonts w:ascii="Times New Roman" w:hAnsi="Times New Roman"/>
          <w:b/>
          <w:sz w:val="24"/>
          <w:szCs w:val="24"/>
        </w:rPr>
        <w:t xml:space="preserve"> копейка)</w:t>
      </w:r>
      <w:r w:rsidRPr="00E52E5B">
        <w:rPr>
          <w:rFonts w:ascii="Times New Roman" w:hAnsi="Times New Roman"/>
          <w:sz w:val="24"/>
          <w:szCs w:val="24"/>
        </w:rPr>
        <w:t xml:space="preserve">, выплачивается Участником долевого строительства Застройщику за счет собственных денежных средств не позднее 5 (Пяти) рабочих дней с даты государственной регистрации настоящего Договора, </w:t>
      </w:r>
    </w:p>
    <w:p w14:paraId="14756893" w14:textId="14E54B27" w:rsidR="00302A36" w:rsidRPr="00E52E5B" w:rsidRDefault="00302A36" w:rsidP="00524B52">
      <w:pPr>
        <w:spacing w:after="0" w:line="240" w:lineRule="auto"/>
        <w:ind w:left="115" w:firstLine="709"/>
        <w:jc w:val="both"/>
        <w:rPr>
          <w:rFonts w:ascii="Times New Roman" w:hAnsi="Times New Roman"/>
          <w:sz w:val="24"/>
          <w:szCs w:val="24"/>
        </w:rPr>
      </w:pPr>
      <w:r w:rsidRPr="00E52E5B">
        <w:rPr>
          <w:rFonts w:ascii="Times New Roman" w:hAnsi="Times New Roman"/>
          <w:sz w:val="24"/>
          <w:szCs w:val="24"/>
        </w:rPr>
        <w:t xml:space="preserve">- Сумма, равная </w:t>
      </w:r>
      <w:r w:rsidR="009B4F1B">
        <w:rPr>
          <w:rFonts w:ascii="Times New Roman" w:hAnsi="Times New Roman"/>
          <w:b/>
          <w:color w:val="000000"/>
          <w:sz w:val="24"/>
          <w:szCs w:val="24"/>
        </w:rPr>
        <w:t>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w:t>
      </w:r>
      <w:r w:rsidRPr="00E52E5B">
        <w:rPr>
          <w:rFonts w:ascii="Times New Roman" w:hAnsi="Times New Roman"/>
          <w:b/>
          <w:color w:val="000000"/>
          <w:sz w:val="24"/>
          <w:szCs w:val="24"/>
        </w:rPr>
        <w:t xml:space="preserve"> копеек  (</w:t>
      </w:r>
      <w:r w:rsidR="009B4F1B">
        <w:rPr>
          <w:rFonts w:ascii="Times New Roman" w:hAnsi="Times New Roman"/>
          <w:b/>
          <w:color w:val="000000"/>
          <w:sz w:val="24"/>
          <w:szCs w:val="24"/>
        </w:rPr>
        <w:t>________________________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w:t>
      </w:r>
      <w:r w:rsidRPr="00E52E5B">
        <w:rPr>
          <w:rFonts w:ascii="Times New Roman" w:hAnsi="Times New Roman"/>
          <w:b/>
          <w:color w:val="000000"/>
          <w:sz w:val="24"/>
          <w:szCs w:val="24"/>
        </w:rPr>
        <w:t xml:space="preserve"> копеек)</w:t>
      </w:r>
      <w:r w:rsidRPr="00E52E5B">
        <w:rPr>
          <w:rFonts w:ascii="Times New Roman" w:hAnsi="Times New Roman"/>
          <w:sz w:val="24"/>
          <w:szCs w:val="24"/>
        </w:rPr>
        <w:t xml:space="preserve">, выплачивается за счет кредитных средств, предоставленных Участнику долевого строительства, </w:t>
      </w:r>
    </w:p>
    <w:p w14:paraId="77398CC4" w14:textId="2A1FF69C" w:rsidR="00302A36" w:rsidRPr="00E52E5B" w:rsidRDefault="00302A36" w:rsidP="00524B52">
      <w:pPr>
        <w:pStyle w:val="1-"/>
        <w:ind w:left="0" w:firstLine="567"/>
        <w:rPr>
          <w:b/>
        </w:rPr>
      </w:pPr>
      <w:r w:rsidRPr="00E52E5B">
        <w:t xml:space="preserve">- Сумма, равная </w:t>
      </w:r>
      <w:r w:rsidR="009B4F1B">
        <w:rPr>
          <w:b/>
        </w:rPr>
        <w:t>_______</w:t>
      </w:r>
      <w:r w:rsidRPr="00497EC2">
        <w:rPr>
          <w:b/>
        </w:rPr>
        <w:t xml:space="preserve"> рубля </w:t>
      </w:r>
      <w:r w:rsidR="009B4F1B">
        <w:rPr>
          <w:b/>
        </w:rPr>
        <w:t>____</w:t>
      </w:r>
      <w:r w:rsidRPr="00497EC2">
        <w:rPr>
          <w:b/>
        </w:rPr>
        <w:t xml:space="preserve"> копеек (</w:t>
      </w:r>
      <w:r w:rsidR="009B4F1B">
        <w:rPr>
          <w:b/>
        </w:rPr>
        <w:t>_____________________________-</w:t>
      </w:r>
      <w:r w:rsidRPr="00497EC2">
        <w:rPr>
          <w:b/>
        </w:rPr>
        <w:t xml:space="preserve"> рубля </w:t>
      </w:r>
      <w:r w:rsidR="009B4F1B">
        <w:rPr>
          <w:b/>
        </w:rPr>
        <w:t>______</w:t>
      </w:r>
      <w:r w:rsidRPr="00497EC2">
        <w:rPr>
          <w:b/>
        </w:rPr>
        <w:t xml:space="preserve"> копеек)</w:t>
      </w:r>
      <w:r w:rsidRPr="00E52E5B">
        <w:t xml:space="preserve">, приобретаемого Участником долевого строительства  объекта долевого строительства, в счет оплаты первоначального взноса при получении кредита </w:t>
      </w:r>
      <w:r w:rsidRPr="00E52E5B">
        <w:rPr>
          <w:snapToGrid w:val="0"/>
        </w:rPr>
        <w:t xml:space="preserve">производится в соответствии с Федеральным законом № 256-ФЗ «О дополнительных мерах государственной поддержки семей, имеющих детей» за счет средств материнского (семейного) капитала на основании государственного сертификата на материнский (семейный) капитал серии </w:t>
      </w:r>
      <w:r w:rsidR="009B4F1B">
        <w:rPr>
          <w:snapToGrid w:val="0"/>
        </w:rPr>
        <w:t>___________________________</w:t>
      </w:r>
      <w:r w:rsidRPr="00E52E5B">
        <w:rPr>
          <w:snapToGrid w:val="0"/>
        </w:rPr>
        <w:t xml:space="preserve">, выданного на имя </w:t>
      </w:r>
      <w:r w:rsidR="009B4F1B">
        <w:rPr>
          <w:b/>
          <w:bCs/>
        </w:rPr>
        <w:t>________________________</w:t>
      </w:r>
      <w:r w:rsidRPr="00E52E5B">
        <w:rPr>
          <w:b/>
          <w:bCs/>
        </w:rPr>
        <w:t xml:space="preserve"> </w:t>
      </w:r>
      <w:r w:rsidRPr="00E52E5B">
        <w:rPr>
          <w:color w:val="000000"/>
          <w:spacing w:val="-1"/>
        </w:rPr>
        <w:t xml:space="preserve">на основании решения № </w:t>
      </w:r>
      <w:r w:rsidR="009B4F1B">
        <w:rPr>
          <w:color w:val="000000"/>
          <w:spacing w:val="-1"/>
        </w:rPr>
        <w:t>___________________</w:t>
      </w:r>
      <w:r w:rsidRPr="00E52E5B">
        <w:rPr>
          <w:color w:val="000000"/>
          <w:spacing w:val="-1"/>
        </w:rPr>
        <w:t xml:space="preserve"> г. Государственным учреждением-Управлением пенсионного фонда Российской Федерации по городу-курорту Ессентуки Ставропольского края</w:t>
      </w:r>
      <w:r w:rsidRPr="00E52E5B">
        <w:rPr>
          <w:snapToGrid w:val="0"/>
        </w:rPr>
        <w:t xml:space="preserve">. Вышеуказанные средства перечисляются в безналичном порядке на </w:t>
      </w:r>
      <w:r>
        <w:rPr>
          <w:snapToGrid w:val="0"/>
        </w:rPr>
        <w:t>эскроу-счет</w:t>
      </w:r>
      <w:r w:rsidRPr="00E52E5B">
        <w:rPr>
          <w:snapToGrid w:val="0"/>
        </w:rPr>
        <w:t xml:space="preserve"> </w:t>
      </w:r>
      <w:r w:rsidRPr="00915FFA">
        <w:rPr>
          <w:b/>
          <w:i/>
          <w:color w:val="000000"/>
        </w:rPr>
        <w:t xml:space="preserve">№ </w:t>
      </w:r>
      <w:r w:rsidR="009B4F1B">
        <w:rPr>
          <w:b/>
          <w:i/>
          <w:color w:val="000000"/>
        </w:rPr>
        <w:t>_____</w:t>
      </w:r>
      <w:r w:rsidRPr="00915FFA">
        <w:rPr>
          <w:i/>
          <w:color w:val="000000"/>
        </w:rPr>
        <w:t xml:space="preserve">, </w:t>
      </w:r>
      <w:r w:rsidRPr="00915FFA">
        <w:rPr>
          <w:b/>
          <w:i/>
        </w:rPr>
        <w:t xml:space="preserve">Банка: </w:t>
      </w:r>
      <w:r w:rsidR="009B4F1B">
        <w:rPr>
          <w:b/>
          <w:i/>
        </w:rPr>
        <w:t>___________</w:t>
      </w:r>
      <w:r w:rsidRPr="00915FFA">
        <w:rPr>
          <w:b/>
          <w:i/>
        </w:rPr>
        <w:t xml:space="preserve">, БИК Банка получателя: </w:t>
      </w:r>
      <w:r w:rsidR="009B4F1B">
        <w:rPr>
          <w:b/>
          <w:i/>
        </w:rPr>
        <w:t>______</w:t>
      </w:r>
      <w:r w:rsidRPr="00915FFA">
        <w:rPr>
          <w:b/>
          <w:i/>
        </w:rPr>
        <w:t xml:space="preserve">, ИНН Банка получателя: </w:t>
      </w:r>
      <w:r w:rsidR="009B4F1B">
        <w:rPr>
          <w:b/>
          <w:i/>
        </w:rPr>
        <w:t>_______</w:t>
      </w:r>
      <w:r w:rsidRPr="00915FFA">
        <w:rPr>
          <w:b/>
          <w:i/>
        </w:rPr>
        <w:t xml:space="preserve">, КПП Банка получателя: </w:t>
      </w:r>
      <w:r w:rsidR="009B4F1B">
        <w:rPr>
          <w:b/>
          <w:i/>
        </w:rPr>
        <w:t>_______</w:t>
      </w:r>
      <w:r w:rsidRPr="00915FFA">
        <w:rPr>
          <w:b/>
          <w:i/>
        </w:rPr>
        <w:t xml:space="preserve">, К/С Банка получателя: </w:t>
      </w:r>
      <w:r w:rsidR="009B4F1B">
        <w:rPr>
          <w:b/>
          <w:i/>
        </w:rPr>
        <w:t>________________</w:t>
      </w:r>
      <w:r w:rsidRPr="00915FFA">
        <w:rPr>
          <w:i/>
        </w:rPr>
        <w:t>,</w:t>
      </w:r>
      <w:r w:rsidRPr="00E52E5B">
        <w:t xml:space="preserve"> </w:t>
      </w:r>
      <w:r w:rsidRPr="00E52E5B">
        <w:rPr>
          <w:bCs/>
          <w:color w:val="000000"/>
        </w:rPr>
        <w:t xml:space="preserve">в сроки установленные законодательством РФ с момента подачи заявления </w:t>
      </w:r>
      <w:r w:rsidR="00497EC2">
        <w:rPr>
          <w:bCs/>
          <w:color w:val="000000"/>
        </w:rPr>
        <w:t>Участника</w:t>
      </w:r>
      <w:r w:rsidR="00497EC2" w:rsidRPr="00497EC2">
        <w:rPr>
          <w:bCs/>
          <w:color w:val="000000"/>
        </w:rPr>
        <w:t xml:space="preserve"> долевого строительства</w:t>
      </w:r>
      <w:r w:rsidRPr="00497EC2">
        <w:rPr>
          <w:bCs/>
          <w:color w:val="000000"/>
        </w:rPr>
        <w:t xml:space="preserve"> </w:t>
      </w:r>
      <w:r w:rsidRPr="00E52E5B">
        <w:rPr>
          <w:bCs/>
          <w:color w:val="000000"/>
        </w:rPr>
        <w:t>в  фонд пенсионного и социального страхования РФ.</w:t>
      </w:r>
    </w:p>
    <w:p w14:paraId="75DA3256" w14:textId="50CC2081" w:rsidR="00302A36" w:rsidRPr="00E52E5B" w:rsidRDefault="00302A36" w:rsidP="00524B52">
      <w:pPr>
        <w:spacing w:after="0" w:line="240" w:lineRule="auto"/>
        <w:ind w:left="115" w:firstLine="709"/>
        <w:jc w:val="both"/>
        <w:rPr>
          <w:rFonts w:ascii="Times New Roman" w:hAnsi="Times New Roman"/>
          <w:color w:val="000000"/>
          <w:sz w:val="24"/>
          <w:szCs w:val="24"/>
        </w:rPr>
      </w:pPr>
      <w:r w:rsidRPr="00E52E5B">
        <w:rPr>
          <w:rFonts w:ascii="Times New Roman" w:hAnsi="Times New Roman"/>
          <w:sz w:val="24"/>
          <w:szCs w:val="24"/>
        </w:rPr>
        <w:t xml:space="preserve">Участник долевого строительства вносит сумму денежных средств в счет оплаты Цены Договора в размере </w:t>
      </w:r>
      <w:r w:rsidR="009B4F1B">
        <w:rPr>
          <w:rFonts w:ascii="Times New Roman" w:hAnsi="Times New Roman"/>
          <w:b/>
          <w:color w:val="000000"/>
          <w:sz w:val="24"/>
          <w:szCs w:val="24"/>
        </w:rPr>
        <w:t>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w:t>
      </w:r>
      <w:r w:rsidRPr="00E52E5B">
        <w:rPr>
          <w:rFonts w:ascii="Times New Roman" w:hAnsi="Times New Roman"/>
          <w:b/>
          <w:color w:val="000000"/>
          <w:sz w:val="24"/>
          <w:szCs w:val="24"/>
        </w:rPr>
        <w:t xml:space="preserve"> копейка (</w:t>
      </w:r>
      <w:r w:rsidR="009B4F1B">
        <w:rPr>
          <w:rFonts w:ascii="Times New Roman" w:hAnsi="Times New Roman"/>
          <w:b/>
          <w:color w:val="000000"/>
          <w:sz w:val="24"/>
          <w:szCs w:val="24"/>
        </w:rPr>
        <w:t>______________________________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_______</w:t>
      </w:r>
      <w:r w:rsidRPr="00E52E5B">
        <w:rPr>
          <w:rFonts w:ascii="Times New Roman" w:hAnsi="Times New Roman"/>
          <w:b/>
          <w:color w:val="000000"/>
          <w:sz w:val="24"/>
          <w:szCs w:val="24"/>
        </w:rPr>
        <w:t xml:space="preserve"> копейка), </w:t>
      </w:r>
      <w:r w:rsidRPr="00E52E5B">
        <w:rPr>
          <w:rFonts w:ascii="Times New Roman" w:hAnsi="Times New Roman"/>
          <w:color w:val="000000"/>
          <w:sz w:val="24"/>
          <w:szCs w:val="24"/>
        </w:rPr>
        <w:t xml:space="preserve">любым способом, не противоречащим действующему законодательству Российской Федерации на счет эскроу </w:t>
      </w:r>
      <w:r w:rsidRPr="00E52E5B">
        <w:rPr>
          <w:rFonts w:ascii="Times New Roman" w:hAnsi="Times New Roman"/>
          <w:b/>
          <w:color w:val="000000"/>
          <w:sz w:val="24"/>
          <w:szCs w:val="24"/>
        </w:rPr>
        <w:t>№ 0000</w:t>
      </w:r>
      <w:r w:rsidRPr="00E52E5B">
        <w:rPr>
          <w:rFonts w:ascii="Times New Roman" w:hAnsi="Times New Roman"/>
          <w:color w:val="000000"/>
          <w:sz w:val="24"/>
          <w:szCs w:val="24"/>
        </w:rPr>
        <w:t xml:space="preserve"> не позднее пяти рабочих дней с даты регистрации настоящего Договора в Федеральной службе государственной регистрации, кадастра и картографии, и ипотеки на права требования в пользу Банка ВТБ (ПАО).</w:t>
      </w:r>
    </w:p>
    <w:p w14:paraId="4ECA0640" w14:textId="3D76C298" w:rsidR="00302A36" w:rsidRPr="00E52E5B" w:rsidRDefault="00302A36" w:rsidP="00524B52">
      <w:pPr>
        <w:spacing w:after="0" w:line="240" w:lineRule="auto"/>
        <w:ind w:left="115" w:firstLine="709"/>
        <w:jc w:val="both"/>
        <w:rPr>
          <w:rFonts w:ascii="Times New Roman" w:hAnsi="Times New Roman"/>
          <w:sz w:val="24"/>
          <w:szCs w:val="24"/>
        </w:rPr>
      </w:pPr>
      <w:r w:rsidRPr="00E52E5B">
        <w:rPr>
          <w:rFonts w:ascii="Times New Roman" w:hAnsi="Times New Roman"/>
          <w:color w:val="000000"/>
          <w:sz w:val="24"/>
          <w:szCs w:val="24"/>
        </w:rPr>
        <w:t xml:space="preserve">Оплата части цены Договора производится за счет собственных денежных средств Участника долевого строительства в размере </w:t>
      </w:r>
      <w:r w:rsidR="009B4F1B">
        <w:rPr>
          <w:rFonts w:ascii="Times New Roman" w:hAnsi="Times New Roman"/>
          <w:b/>
          <w:sz w:val="24"/>
          <w:szCs w:val="24"/>
        </w:rPr>
        <w:t>__________</w:t>
      </w:r>
      <w:r w:rsidRPr="00E52E5B">
        <w:rPr>
          <w:rFonts w:ascii="Times New Roman" w:hAnsi="Times New Roman"/>
          <w:b/>
          <w:sz w:val="24"/>
          <w:szCs w:val="24"/>
        </w:rPr>
        <w:t xml:space="preserve"> рублей </w:t>
      </w:r>
      <w:r w:rsidR="009B4F1B">
        <w:rPr>
          <w:rFonts w:ascii="Times New Roman" w:hAnsi="Times New Roman"/>
          <w:b/>
          <w:sz w:val="24"/>
          <w:szCs w:val="24"/>
        </w:rPr>
        <w:t>____</w:t>
      </w:r>
      <w:r w:rsidRPr="00E52E5B">
        <w:rPr>
          <w:rFonts w:ascii="Times New Roman" w:hAnsi="Times New Roman"/>
          <w:b/>
          <w:sz w:val="24"/>
          <w:szCs w:val="24"/>
        </w:rPr>
        <w:t xml:space="preserve"> копейка (</w:t>
      </w:r>
      <w:r w:rsidR="009B4F1B">
        <w:rPr>
          <w:rFonts w:ascii="Times New Roman" w:hAnsi="Times New Roman"/>
          <w:b/>
          <w:sz w:val="24"/>
          <w:szCs w:val="24"/>
        </w:rPr>
        <w:t>_____________________________-</w:t>
      </w:r>
      <w:r w:rsidRPr="00E52E5B">
        <w:rPr>
          <w:rFonts w:ascii="Times New Roman" w:hAnsi="Times New Roman"/>
          <w:b/>
          <w:sz w:val="24"/>
          <w:szCs w:val="24"/>
        </w:rPr>
        <w:t xml:space="preserve"> рублей </w:t>
      </w:r>
      <w:r w:rsidR="009B4F1B">
        <w:rPr>
          <w:rFonts w:ascii="Times New Roman" w:hAnsi="Times New Roman"/>
          <w:b/>
          <w:sz w:val="24"/>
          <w:szCs w:val="24"/>
        </w:rPr>
        <w:t>_______________</w:t>
      </w:r>
      <w:r w:rsidRPr="00E52E5B">
        <w:rPr>
          <w:rFonts w:ascii="Times New Roman" w:hAnsi="Times New Roman"/>
          <w:b/>
          <w:sz w:val="24"/>
          <w:szCs w:val="24"/>
        </w:rPr>
        <w:t xml:space="preserve"> копейка) </w:t>
      </w:r>
      <w:r w:rsidRPr="00E52E5B">
        <w:rPr>
          <w:rFonts w:ascii="Times New Roman" w:hAnsi="Times New Roman"/>
          <w:sz w:val="24"/>
          <w:szCs w:val="24"/>
        </w:rPr>
        <w:t xml:space="preserve">и кредитных средств в размере </w:t>
      </w:r>
      <w:r w:rsidR="009B4F1B">
        <w:rPr>
          <w:rFonts w:ascii="Times New Roman" w:hAnsi="Times New Roman"/>
          <w:b/>
          <w:color w:val="000000"/>
          <w:sz w:val="24"/>
          <w:szCs w:val="24"/>
        </w:rPr>
        <w:t>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w:t>
      </w:r>
      <w:r w:rsidRPr="00E52E5B">
        <w:rPr>
          <w:rFonts w:ascii="Times New Roman" w:hAnsi="Times New Roman"/>
          <w:b/>
          <w:color w:val="000000"/>
          <w:sz w:val="24"/>
          <w:szCs w:val="24"/>
        </w:rPr>
        <w:t xml:space="preserve"> копеек  (</w:t>
      </w:r>
      <w:r w:rsidR="009B4F1B">
        <w:rPr>
          <w:rFonts w:ascii="Times New Roman" w:hAnsi="Times New Roman"/>
          <w:b/>
          <w:color w:val="000000"/>
          <w:sz w:val="24"/>
          <w:szCs w:val="24"/>
        </w:rPr>
        <w:t>________________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____</w:t>
      </w:r>
      <w:r w:rsidRPr="00E52E5B">
        <w:rPr>
          <w:rFonts w:ascii="Times New Roman" w:hAnsi="Times New Roman"/>
          <w:b/>
          <w:color w:val="000000"/>
          <w:sz w:val="24"/>
          <w:szCs w:val="24"/>
        </w:rPr>
        <w:t xml:space="preserve"> копеек)</w:t>
      </w:r>
      <w:r w:rsidRPr="00E52E5B">
        <w:rPr>
          <w:rFonts w:ascii="Times New Roman" w:hAnsi="Times New Roman"/>
          <w:color w:val="000000"/>
          <w:sz w:val="24"/>
          <w:szCs w:val="24"/>
        </w:rPr>
        <w:t xml:space="preserve">, предоставляемых </w:t>
      </w:r>
      <w:r w:rsidR="009B4F1B">
        <w:rPr>
          <w:rFonts w:ascii="Times New Roman" w:hAnsi="Times New Roman"/>
          <w:color w:val="000000"/>
          <w:sz w:val="24"/>
          <w:szCs w:val="24"/>
        </w:rPr>
        <w:t>_____</w:t>
      </w:r>
      <w:r w:rsidRPr="00E52E5B">
        <w:rPr>
          <w:rFonts w:ascii="Times New Roman" w:hAnsi="Times New Roman"/>
          <w:color w:val="000000"/>
          <w:sz w:val="24"/>
          <w:szCs w:val="24"/>
        </w:rPr>
        <w:t xml:space="preserve"> (</w:t>
      </w:r>
      <w:r w:rsidR="009B4F1B">
        <w:rPr>
          <w:rFonts w:ascii="Times New Roman" w:hAnsi="Times New Roman"/>
          <w:color w:val="000000"/>
          <w:sz w:val="24"/>
          <w:szCs w:val="24"/>
        </w:rPr>
        <w:t>_________________</w:t>
      </w:r>
      <w:r w:rsidRPr="00E52E5B">
        <w:rPr>
          <w:rFonts w:ascii="Times New Roman" w:hAnsi="Times New Roman"/>
          <w:color w:val="000000"/>
          <w:sz w:val="24"/>
          <w:szCs w:val="24"/>
        </w:rPr>
        <w:t xml:space="preserve"> общество), являющейся кредитной организацией по законодательству Российской Федерации, (Генеральная лицензия </w:t>
      </w:r>
      <w:r w:rsidRPr="00E52E5B">
        <w:rPr>
          <w:rFonts w:ascii="Times New Roman" w:hAnsi="Times New Roman"/>
          <w:sz w:val="24"/>
          <w:szCs w:val="24"/>
        </w:rPr>
        <w:t>Банка России на осуществление банковских операций №</w:t>
      </w:r>
      <w:r w:rsidR="009B4F1B">
        <w:rPr>
          <w:rFonts w:ascii="Times New Roman" w:hAnsi="Times New Roman"/>
          <w:sz w:val="24"/>
          <w:szCs w:val="24"/>
        </w:rPr>
        <w:t>_____</w:t>
      </w:r>
      <w:r w:rsidRPr="00E52E5B">
        <w:rPr>
          <w:rFonts w:ascii="Times New Roman" w:hAnsi="Times New Roman"/>
          <w:sz w:val="24"/>
          <w:szCs w:val="24"/>
        </w:rPr>
        <w:t xml:space="preserve">), адрес местонахождения: </w:t>
      </w:r>
      <w:r w:rsidR="009B4F1B">
        <w:rPr>
          <w:rFonts w:ascii="Times New Roman" w:hAnsi="Times New Roman"/>
          <w:sz w:val="24"/>
          <w:szCs w:val="24"/>
        </w:rPr>
        <w:t>_______________________________</w:t>
      </w:r>
      <w:r w:rsidRPr="00E52E5B">
        <w:rPr>
          <w:rFonts w:ascii="Times New Roman" w:hAnsi="Times New Roman"/>
          <w:sz w:val="24"/>
          <w:szCs w:val="24"/>
        </w:rPr>
        <w:t xml:space="preserve">, почтовый адрес: </w:t>
      </w:r>
      <w:r w:rsidR="009B4F1B">
        <w:rPr>
          <w:rFonts w:ascii="Times New Roman" w:hAnsi="Times New Roman"/>
          <w:sz w:val="24"/>
          <w:szCs w:val="24"/>
        </w:rPr>
        <w:t>_____</w:t>
      </w:r>
      <w:r w:rsidRPr="00E52E5B">
        <w:rPr>
          <w:rFonts w:ascii="Times New Roman" w:hAnsi="Times New Roman"/>
          <w:sz w:val="24"/>
          <w:szCs w:val="24"/>
        </w:rPr>
        <w:t xml:space="preserve">, к/с </w:t>
      </w:r>
      <w:r w:rsidR="009B4F1B">
        <w:rPr>
          <w:rFonts w:ascii="Times New Roman" w:hAnsi="Times New Roman"/>
          <w:sz w:val="24"/>
          <w:szCs w:val="24"/>
        </w:rPr>
        <w:t>________________</w:t>
      </w:r>
      <w:r w:rsidRPr="00E52E5B">
        <w:rPr>
          <w:rFonts w:ascii="Times New Roman" w:hAnsi="Times New Roman"/>
          <w:sz w:val="24"/>
          <w:szCs w:val="24"/>
        </w:rPr>
        <w:t xml:space="preserve"> в </w:t>
      </w:r>
      <w:r w:rsidR="009B4F1B">
        <w:rPr>
          <w:rFonts w:ascii="Times New Roman" w:hAnsi="Times New Roman"/>
          <w:sz w:val="24"/>
          <w:szCs w:val="24"/>
        </w:rPr>
        <w:t>_________________________</w:t>
      </w:r>
      <w:r w:rsidRPr="00E52E5B">
        <w:rPr>
          <w:rFonts w:ascii="Times New Roman" w:hAnsi="Times New Roman"/>
          <w:sz w:val="24"/>
          <w:szCs w:val="24"/>
        </w:rPr>
        <w:t xml:space="preserve">, БИК </w:t>
      </w:r>
      <w:r w:rsidR="009B4F1B">
        <w:rPr>
          <w:rFonts w:ascii="Times New Roman" w:hAnsi="Times New Roman"/>
          <w:sz w:val="24"/>
          <w:szCs w:val="24"/>
        </w:rPr>
        <w:t>__________</w:t>
      </w:r>
      <w:r w:rsidRPr="00E52E5B">
        <w:rPr>
          <w:rFonts w:ascii="Times New Roman" w:hAnsi="Times New Roman"/>
          <w:sz w:val="24"/>
          <w:szCs w:val="24"/>
        </w:rPr>
        <w:t xml:space="preserve">, ИНН </w:t>
      </w:r>
      <w:r w:rsidR="009B4F1B">
        <w:rPr>
          <w:rFonts w:ascii="Times New Roman" w:hAnsi="Times New Roman"/>
          <w:sz w:val="24"/>
          <w:szCs w:val="24"/>
        </w:rPr>
        <w:t>_____________-</w:t>
      </w:r>
      <w:r w:rsidRPr="00E52E5B">
        <w:rPr>
          <w:rFonts w:ascii="Times New Roman" w:hAnsi="Times New Roman"/>
          <w:sz w:val="24"/>
          <w:szCs w:val="24"/>
        </w:rPr>
        <w:t xml:space="preserve"> (именуемый в дальнейшем «Банк»), согласно Кредитному договору №</w:t>
      </w:r>
      <w:r w:rsidR="009B4F1B">
        <w:rPr>
          <w:rFonts w:ascii="Times New Roman" w:hAnsi="Times New Roman"/>
          <w:sz w:val="24"/>
          <w:szCs w:val="24"/>
        </w:rPr>
        <w:t>_____</w:t>
      </w:r>
      <w:r w:rsidRPr="00E52E5B">
        <w:rPr>
          <w:rFonts w:ascii="Times New Roman" w:hAnsi="Times New Roman"/>
          <w:sz w:val="24"/>
          <w:szCs w:val="24"/>
        </w:rPr>
        <w:t xml:space="preserve"> от «</w:t>
      </w:r>
      <w:r w:rsidR="009B4F1B">
        <w:rPr>
          <w:rFonts w:ascii="Times New Roman" w:hAnsi="Times New Roman"/>
          <w:sz w:val="24"/>
          <w:szCs w:val="24"/>
        </w:rPr>
        <w:t>____</w:t>
      </w:r>
      <w:r w:rsidRPr="00E52E5B">
        <w:rPr>
          <w:rFonts w:ascii="Times New Roman" w:hAnsi="Times New Roman"/>
          <w:sz w:val="24"/>
          <w:szCs w:val="24"/>
        </w:rPr>
        <w:t xml:space="preserve">» </w:t>
      </w:r>
      <w:r w:rsidR="009B4F1B">
        <w:rPr>
          <w:rFonts w:ascii="Times New Roman" w:hAnsi="Times New Roman"/>
          <w:sz w:val="24"/>
          <w:szCs w:val="24"/>
        </w:rPr>
        <w:t>_____</w:t>
      </w:r>
      <w:r w:rsidRPr="00E52E5B">
        <w:rPr>
          <w:rFonts w:ascii="Times New Roman" w:hAnsi="Times New Roman"/>
          <w:sz w:val="24"/>
          <w:szCs w:val="24"/>
        </w:rPr>
        <w:t xml:space="preserve"> 2024 года, заключенному в городе Пятигорске между </w:t>
      </w:r>
      <w:r w:rsidR="009B4F1B">
        <w:rPr>
          <w:rFonts w:ascii="Times New Roman" w:hAnsi="Times New Roman"/>
          <w:b/>
          <w:sz w:val="24"/>
          <w:szCs w:val="24"/>
        </w:rPr>
        <w:t>______________________________</w:t>
      </w:r>
      <w:r w:rsidRPr="00E52E5B">
        <w:rPr>
          <w:rFonts w:ascii="Times New Roman" w:hAnsi="Times New Roman"/>
          <w:b/>
          <w:sz w:val="24"/>
          <w:szCs w:val="24"/>
        </w:rPr>
        <w:t xml:space="preserve"> </w:t>
      </w:r>
      <w:r w:rsidRPr="00E52E5B">
        <w:rPr>
          <w:rFonts w:ascii="Times New Roman" w:hAnsi="Times New Roman"/>
          <w:sz w:val="24"/>
          <w:szCs w:val="24"/>
        </w:rPr>
        <w:t>и Банком (далее – «Кредитный договор»).</w:t>
      </w:r>
    </w:p>
    <w:p w14:paraId="375EAC94" w14:textId="75A7DD5E" w:rsidR="00302A36" w:rsidRPr="00E52E5B" w:rsidRDefault="00302A36" w:rsidP="00522E81">
      <w:pPr>
        <w:spacing w:after="0" w:line="240" w:lineRule="auto"/>
        <w:ind w:left="115" w:firstLine="709"/>
        <w:jc w:val="both"/>
        <w:rPr>
          <w:rFonts w:ascii="Times New Roman" w:hAnsi="Times New Roman"/>
          <w:sz w:val="24"/>
          <w:szCs w:val="24"/>
        </w:rPr>
      </w:pPr>
      <w:r w:rsidRPr="00E52E5B">
        <w:rPr>
          <w:rFonts w:ascii="Times New Roman" w:hAnsi="Times New Roman"/>
          <w:sz w:val="24"/>
          <w:szCs w:val="24"/>
        </w:rPr>
        <w:t xml:space="preserve">Участник долевого строительства вносит сумму собственных и кредитных денежных средств в счет оплаты части цены Договора в размере </w:t>
      </w:r>
      <w:r w:rsidR="009B4F1B">
        <w:rPr>
          <w:rFonts w:ascii="Times New Roman" w:hAnsi="Times New Roman"/>
          <w:b/>
          <w:color w:val="000000"/>
          <w:sz w:val="24"/>
          <w:szCs w:val="24"/>
        </w:rPr>
        <w:t>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w:t>
      </w:r>
      <w:r w:rsidRPr="00E52E5B">
        <w:rPr>
          <w:rFonts w:ascii="Times New Roman" w:hAnsi="Times New Roman"/>
          <w:b/>
          <w:color w:val="000000"/>
          <w:sz w:val="24"/>
          <w:szCs w:val="24"/>
        </w:rPr>
        <w:t xml:space="preserve"> копейка (</w:t>
      </w:r>
      <w:r w:rsidR="009B4F1B">
        <w:rPr>
          <w:rFonts w:ascii="Times New Roman" w:hAnsi="Times New Roman"/>
          <w:b/>
          <w:color w:val="000000"/>
          <w:sz w:val="24"/>
          <w:szCs w:val="24"/>
        </w:rPr>
        <w:t>___________________________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______________</w:t>
      </w:r>
      <w:r w:rsidRPr="00E52E5B">
        <w:rPr>
          <w:rFonts w:ascii="Times New Roman" w:hAnsi="Times New Roman"/>
          <w:b/>
          <w:color w:val="000000"/>
          <w:sz w:val="24"/>
          <w:szCs w:val="24"/>
        </w:rPr>
        <w:t xml:space="preserve"> копейка)</w:t>
      </w:r>
      <w:r w:rsidRPr="00E52E5B">
        <w:rPr>
          <w:rFonts w:ascii="Times New Roman" w:hAnsi="Times New Roman"/>
          <w:color w:val="000000"/>
          <w:sz w:val="24"/>
          <w:szCs w:val="24"/>
        </w:rPr>
        <w:t xml:space="preserve">, с использованием номинального счета </w:t>
      </w:r>
      <w:r w:rsidRPr="00E52E5B">
        <w:rPr>
          <w:rFonts w:ascii="Times New Roman" w:hAnsi="Times New Roman"/>
          <w:sz w:val="24"/>
          <w:szCs w:val="24"/>
        </w:rPr>
        <w:t xml:space="preserve">Общества с ограниченной ответственностью «Экосистема недвижимости «Метр квадратный», (далее – ООО «Экосистема недвижимости М2»), открытого в Банке </w:t>
      </w:r>
      <w:r w:rsidR="009B4F1B">
        <w:rPr>
          <w:rFonts w:ascii="Times New Roman" w:hAnsi="Times New Roman"/>
          <w:sz w:val="24"/>
          <w:szCs w:val="24"/>
        </w:rPr>
        <w:t>___________</w:t>
      </w:r>
      <w:r w:rsidRPr="00E52E5B">
        <w:rPr>
          <w:rFonts w:ascii="Times New Roman" w:hAnsi="Times New Roman"/>
          <w:sz w:val="24"/>
          <w:szCs w:val="24"/>
        </w:rPr>
        <w:t>. Денежные средства (собственные и кредитные)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460F6FC0" w14:textId="7495893F" w:rsidR="00302A36" w:rsidRPr="00E52E5B" w:rsidRDefault="00302A36" w:rsidP="00522E81">
      <w:pPr>
        <w:spacing w:after="0" w:line="240" w:lineRule="auto"/>
        <w:ind w:left="115" w:firstLine="709"/>
        <w:jc w:val="both"/>
        <w:rPr>
          <w:rFonts w:ascii="Times New Roman" w:hAnsi="Times New Roman"/>
          <w:color w:val="000000"/>
          <w:sz w:val="24"/>
          <w:szCs w:val="24"/>
        </w:rPr>
      </w:pPr>
      <w:r w:rsidRPr="00E52E5B">
        <w:rPr>
          <w:rFonts w:ascii="Times New Roman" w:hAnsi="Times New Roman"/>
          <w:sz w:val="24"/>
          <w:szCs w:val="24"/>
        </w:rPr>
        <w:t xml:space="preserve">Перечисление денежных средств на специальный эскроу-счет открытый на имя депонента, открываемый в </w:t>
      </w:r>
      <w:r w:rsidR="009B4F1B">
        <w:rPr>
          <w:rFonts w:ascii="Times New Roman" w:hAnsi="Times New Roman"/>
          <w:sz w:val="24"/>
          <w:szCs w:val="24"/>
        </w:rPr>
        <w:t>______________</w:t>
      </w:r>
      <w:r w:rsidRPr="00E52E5B">
        <w:rPr>
          <w:rFonts w:ascii="Times New Roman" w:hAnsi="Times New Roman"/>
          <w:sz w:val="24"/>
          <w:szCs w:val="24"/>
        </w:rPr>
        <w:t xml:space="preserve"> (Эскроу-агент) для учета и блокирования </w:t>
      </w:r>
      <w:r w:rsidRPr="00E52E5B">
        <w:rPr>
          <w:rFonts w:ascii="Times New Roman" w:hAnsi="Times New Roman"/>
          <w:sz w:val="24"/>
          <w:szCs w:val="24"/>
        </w:rPr>
        <w:lastRenderedPageBreak/>
        <w:t xml:space="preserve">денежных средств, полученных Эскроу-агентом от являющегося владельцем счета Участника  долевого строительства (Депонента) в счет уплаты части цены Договора в размере </w:t>
      </w:r>
      <w:r w:rsidR="009B4F1B">
        <w:rPr>
          <w:rFonts w:ascii="Times New Roman" w:hAnsi="Times New Roman"/>
          <w:b/>
          <w:color w:val="000000"/>
          <w:sz w:val="24"/>
          <w:szCs w:val="24"/>
        </w:rPr>
        <w:t>______________</w:t>
      </w:r>
      <w:r w:rsidRPr="00E52E5B">
        <w:rPr>
          <w:rFonts w:ascii="Times New Roman" w:hAnsi="Times New Roman"/>
          <w:b/>
          <w:color w:val="000000"/>
          <w:sz w:val="24"/>
          <w:szCs w:val="24"/>
        </w:rPr>
        <w:t xml:space="preserve"> рублей </w:t>
      </w:r>
      <w:r w:rsidR="009B4F1B">
        <w:rPr>
          <w:rFonts w:ascii="Times New Roman" w:hAnsi="Times New Roman"/>
          <w:b/>
          <w:color w:val="000000"/>
          <w:sz w:val="24"/>
          <w:szCs w:val="24"/>
        </w:rPr>
        <w:t>____</w:t>
      </w:r>
      <w:r w:rsidRPr="00E52E5B">
        <w:rPr>
          <w:rFonts w:ascii="Times New Roman" w:hAnsi="Times New Roman"/>
          <w:b/>
          <w:color w:val="000000"/>
          <w:sz w:val="24"/>
          <w:szCs w:val="24"/>
        </w:rPr>
        <w:t xml:space="preserve"> копейка (</w:t>
      </w:r>
      <w:r w:rsidR="009B4F1B">
        <w:rPr>
          <w:rFonts w:ascii="Times New Roman" w:hAnsi="Times New Roman"/>
          <w:b/>
          <w:color w:val="000000"/>
          <w:sz w:val="24"/>
          <w:szCs w:val="24"/>
        </w:rPr>
        <w:t>_______________________</w:t>
      </w:r>
      <w:r w:rsidRPr="00E52E5B">
        <w:rPr>
          <w:rFonts w:ascii="Times New Roman" w:hAnsi="Times New Roman"/>
          <w:b/>
          <w:color w:val="000000"/>
          <w:sz w:val="24"/>
          <w:szCs w:val="24"/>
        </w:rPr>
        <w:t xml:space="preserve">рублей </w:t>
      </w:r>
      <w:r w:rsidR="009B4F1B">
        <w:rPr>
          <w:rFonts w:ascii="Times New Roman" w:hAnsi="Times New Roman"/>
          <w:b/>
          <w:color w:val="000000"/>
          <w:sz w:val="24"/>
          <w:szCs w:val="24"/>
        </w:rPr>
        <w:t>___________-</w:t>
      </w:r>
      <w:r w:rsidRPr="00E52E5B">
        <w:rPr>
          <w:rFonts w:ascii="Times New Roman" w:hAnsi="Times New Roman"/>
          <w:b/>
          <w:color w:val="000000"/>
          <w:sz w:val="24"/>
          <w:szCs w:val="24"/>
        </w:rPr>
        <w:t xml:space="preserve"> копейка)</w:t>
      </w:r>
      <w:r w:rsidRPr="00E52E5B">
        <w:rPr>
          <w:rFonts w:ascii="Times New Roman" w:hAnsi="Times New Roman"/>
          <w:color w:val="000000"/>
          <w:sz w:val="24"/>
          <w:szCs w:val="24"/>
        </w:rPr>
        <w:t>,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w:t>
      </w:r>
    </w:p>
    <w:p w14:paraId="593EE540" w14:textId="77777777" w:rsidR="00302A36" w:rsidRPr="00E52E5B" w:rsidRDefault="00302A36" w:rsidP="00522E81">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Предоставление кредита Участнику долевого строительства производится Банком по факту подписания кредитно-обеспечите</w:t>
      </w:r>
      <w:r>
        <w:rPr>
          <w:rFonts w:ascii="Times New Roman" w:hAnsi="Times New Roman"/>
          <w:color w:val="000000"/>
          <w:sz w:val="24"/>
          <w:szCs w:val="24"/>
        </w:rPr>
        <w:t>льной документации по настоящему Договору</w:t>
      </w:r>
      <w:r w:rsidRPr="00E52E5B">
        <w:rPr>
          <w:rFonts w:ascii="Times New Roman" w:hAnsi="Times New Roman"/>
          <w:color w:val="000000"/>
          <w:sz w:val="24"/>
          <w:szCs w:val="24"/>
        </w:rPr>
        <w:t>.</w:t>
      </w:r>
    </w:p>
    <w:p w14:paraId="5CEDB38C" w14:textId="77777777" w:rsidR="00302A36" w:rsidRPr="00E52E5B" w:rsidRDefault="00302A36" w:rsidP="00522E81">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Депонентов и Эскроу-агентом, с учетом следующего:</w:t>
      </w:r>
    </w:p>
    <w:p w14:paraId="260DDFE5" w14:textId="118A098D" w:rsidR="00302A36" w:rsidRPr="00E52E5B" w:rsidRDefault="00302A36" w:rsidP="00522E81">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 xml:space="preserve">Эскроу-агент: </w:t>
      </w:r>
      <w:r w:rsidR="00421BFD">
        <w:rPr>
          <w:rFonts w:ascii="Times New Roman" w:hAnsi="Times New Roman"/>
          <w:color w:val="000000"/>
          <w:sz w:val="24"/>
          <w:szCs w:val="24"/>
        </w:rPr>
        <w:t>_______________________</w:t>
      </w:r>
      <w:r w:rsidRPr="00E52E5B">
        <w:rPr>
          <w:rFonts w:ascii="Times New Roman" w:hAnsi="Times New Roman"/>
          <w:color w:val="000000"/>
          <w:sz w:val="24"/>
          <w:szCs w:val="24"/>
        </w:rPr>
        <w:t xml:space="preserve"> (сокращенное наименование </w:t>
      </w:r>
      <w:r w:rsidR="00421BFD">
        <w:rPr>
          <w:rFonts w:ascii="Times New Roman" w:hAnsi="Times New Roman"/>
          <w:color w:val="000000"/>
          <w:sz w:val="24"/>
          <w:szCs w:val="24"/>
        </w:rPr>
        <w:t>_______________</w:t>
      </w:r>
      <w:r w:rsidRPr="00E52E5B">
        <w:rPr>
          <w:rFonts w:ascii="Times New Roman" w:hAnsi="Times New Roman"/>
          <w:color w:val="000000"/>
          <w:sz w:val="24"/>
          <w:szCs w:val="24"/>
        </w:rPr>
        <w:t xml:space="preserve">), место нахождения: </w:t>
      </w:r>
      <w:r w:rsidR="00421BFD">
        <w:rPr>
          <w:rFonts w:ascii="Times New Roman" w:hAnsi="Times New Roman"/>
          <w:color w:val="000000"/>
          <w:sz w:val="24"/>
          <w:szCs w:val="24"/>
        </w:rPr>
        <w:t>___________________</w:t>
      </w:r>
      <w:r w:rsidRPr="00E52E5B">
        <w:rPr>
          <w:rFonts w:ascii="Times New Roman" w:hAnsi="Times New Roman"/>
          <w:color w:val="000000"/>
          <w:sz w:val="24"/>
          <w:szCs w:val="24"/>
        </w:rPr>
        <w:t xml:space="preserve">; адрес электронной почты: </w:t>
      </w:r>
      <w:hyperlink r:id="rId9" w:history="1">
        <w:r w:rsidR="00421BFD">
          <w:rPr>
            <w:rStyle w:val="a3"/>
            <w:rFonts w:ascii="Times New Roman" w:hAnsi="Times New Roman"/>
            <w:sz w:val="24"/>
            <w:szCs w:val="24"/>
          </w:rPr>
          <w:t>_________________</w:t>
        </w:r>
      </w:hyperlink>
      <w:r w:rsidRPr="00E52E5B">
        <w:rPr>
          <w:rFonts w:ascii="Times New Roman" w:hAnsi="Times New Roman"/>
          <w:color w:val="000000"/>
          <w:sz w:val="24"/>
          <w:szCs w:val="24"/>
        </w:rPr>
        <w:t xml:space="preserve">, номер телефона: </w:t>
      </w:r>
      <w:r w:rsidR="00421BFD">
        <w:rPr>
          <w:rFonts w:ascii="Times New Roman" w:hAnsi="Times New Roman"/>
          <w:color w:val="000000"/>
          <w:sz w:val="24"/>
          <w:szCs w:val="24"/>
        </w:rPr>
        <w:t>_________</w:t>
      </w:r>
      <w:r w:rsidRPr="00E52E5B">
        <w:rPr>
          <w:rFonts w:ascii="Times New Roman" w:hAnsi="Times New Roman"/>
          <w:color w:val="000000"/>
          <w:sz w:val="24"/>
          <w:szCs w:val="24"/>
        </w:rPr>
        <w:t xml:space="preserve"> – для мобильных, </w:t>
      </w:r>
      <w:r w:rsidR="00421BFD">
        <w:rPr>
          <w:rFonts w:ascii="Times New Roman" w:hAnsi="Times New Roman"/>
          <w:color w:val="000000"/>
          <w:sz w:val="24"/>
          <w:szCs w:val="24"/>
        </w:rPr>
        <w:t>________________</w:t>
      </w:r>
      <w:r w:rsidRPr="00E52E5B">
        <w:rPr>
          <w:rFonts w:ascii="Times New Roman" w:hAnsi="Times New Roman"/>
          <w:color w:val="000000"/>
          <w:sz w:val="24"/>
          <w:szCs w:val="24"/>
        </w:rPr>
        <w:t xml:space="preserve"> – для мобильных и городских;</w:t>
      </w:r>
    </w:p>
    <w:p w14:paraId="7D532C74" w14:textId="41BF5100" w:rsidR="00302A36" w:rsidRPr="00E52E5B" w:rsidRDefault="00302A36" w:rsidP="00522E81">
      <w:pPr>
        <w:spacing w:after="0" w:line="240" w:lineRule="auto"/>
        <w:ind w:left="115" w:firstLine="709"/>
        <w:jc w:val="both"/>
        <w:rPr>
          <w:rFonts w:ascii="Times New Roman" w:hAnsi="Times New Roman"/>
          <w:sz w:val="24"/>
          <w:szCs w:val="24"/>
        </w:rPr>
      </w:pPr>
      <w:r w:rsidRPr="00E52E5B">
        <w:rPr>
          <w:rFonts w:ascii="Times New Roman" w:hAnsi="Times New Roman"/>
          <w:color w:val="000000"/>
          <w:sz w:val="24"/>
          <w:szCs w:val="24"/>
        </w:rPr>
        <w:t xml:space="preserve">Депонент: </w:t>
      </w:r>
      <w:r w:rsidR="00421BFD">
        <w:rPr>
          <w:rFonts w:ascii="Times New Roman" w:hAnsi="Times New Roman"/>
          <w:b/>
          <w:sz w:val="24"/>
          <w:szCs w:val="24"/>
        </w:rPr>
        <w:t>____________________--</w:t>
      </w:r>
      <w:r w:rsidRPr="00E52E5B">
        <w:rPr>
          <w:rFonts w:ascii="Times New Roman" w:hAnsi="Times New Roman"/>
          <w:b/>
          <w:sz w:val="24"/>
          <w:szCs w:val="24"/>
        </w:rPr>
        <w:t xml:space="preserve"> </w:t>
      </w:r>
      <w:r w:rsidRPr="00E52E5B">
        <w:rPr>
          <w:rFonts w:ascii="Times New Roman" w:hAnsi="Times New Roman"/>
          <w:sz w:val="24"/>
          <w:szCs w:val="24"/>
        </w:rPr>
        <w:t>– Участник долевого строительства;</w:t>
      </w:r>
    </w:p>
    <w:p w14:paraId="7ADD5D4A" w14:textId="77777777" w:rsidR="00302A36" w:rsidRPr="00E52E5B" w:rsidRDefault="00302A36" w:rsidP="00753435">
      <w:pPr>
        <w:spacing w:after="0" w:line="240" w:lineRule="auto"/>
        <w:ind w:left="115" w:firstLine="709"/>
        <w:jc w:val="both"/>
        <w:rPr>
          <w:rFonts w:ascii="Times New Roman" w:hAnsi="Times New Roman"/>
          <w:sz w:val="24"/>
          <w:szCs w:val="24"/>
          <w:lang w:eastAsia="ru-RU"/>
        </w:rPr>
      </w:pPr>
      <w:r w:rsidRPr="00E52E5B">
        <w:rPr>
          <w:rFonts w:ascii="Times New Roman" w:hAnsi="Times New Roman"/>
          <w:sz w:val="24"/>
          <w:szCs w:val="24"/>
        </w:rPr>
        <w:t xml:space="preserve">Бенефициар: </w:t>
      </w:r>
      <w:r w:rsidRPr="00E52E5B">
        <w:rPr>
          <w:rFonts w:ascii="Times New Roman" w:hAnsi="Times New Roman"/>
          <w:b/>
          <w:sz w:val="24"/>
          <w:szCs w:val="24"/>
        </w:rPr>
        <w:t xml:space="preserve"> </w:t>
      </w:r>
      <w:r w:rsidRPr="00E52E5B">
        <w:rPr>
          <w:rFonts w:ascii="Times New Roman" w:hAnsi="Times New Roman"/>
          <w:b/>
          <w:sz w:val="24"/>
          <w:szCs w:val="24"/>
          <w:lang w:eastAsia="ru-RU"/>
        </w:rPr>
        <w:t xml:space="preserve">Общество с Ограниченной Ответственностью </w:t>
      </w:r>
      <w:r w:rsidRPr="00E52E5B">
        <w:rPr>
          <w:rFonts w:ascii="Times New Roman" w:hAnsi="Times New Roman"/>
          <w:b/>
          <w:sz w:val="24"/>
          <w:szCs w:val="24"/>
        </w:rPr>
        <w:t>Специализированный застройщик «ВВП»</w:t>
      </w:r>
      <w:r w:rsidRPr="00E52E5B">
        <w:rPr>
          <w:rFonts w:ascii="Times New Roman" w:hAnsi="Times New Roman"/>
          <w:sz w:val="24"/>
          <w:szCs w:val="24"/>
          <w:lang w:eastAsia="ru-RU"/>
        </w:rPr>
        <w:t xml:space="preserve">, </w:t>
      </w:r>
      <w:r w:rsidRPr="00E52E5B">
        <w:rPr>
          <w:rFonts w:ascii="Times New Roman" w:hAnsi="Times New Roman"/>
          <w:sz w:val="24"/>
          <w:szCs w:val="24"/>
        </w:rPr>
        <w:t xml:space="preserve"> </w:t>
      </w:r>
      <w:r w:rsidRPr="00E52E5B">
        <w:rPr>
          <w:rFonts w:ascii="Times New Roman" w:hAnsi="Times New Roman"/>
          <w:sz w:val="24"/>
          <w:szCs w:val="24"/>
          <w:lang w:eastAsia="ru-RU"/>
        </w:rPr>
        <w:t xml:space="preserve">ОГРН </w:t>
      </w:r>
      <w:r w:rsidRPr="00E52E5B">
        <w:rPr>
          <w:rFonts w:ascii="Times New Roman" w:hAnsi="Times New Roman"/>
          <w:sz w:val="24"/>
          <w:szCs w:val="24"/>
        </w:rPr>
        <w:t>1212600002680</w:t>
      </w:r>
      <w:r w:rsidRPr="00E52E5B">
        <w:rPr>
          <w:rFonts w:ascii="Times New Roman" w:hAnsi="Times New Roman"/>
          <w:sz w:val="24"/>
          <w:szCs w:val="24"/>
          <w:lang w:eastAsia="ru-RU"/>
        </w:rPr>
        <w:t xml:space="preserve">, ИНН </w:t>
      </w:r>
      <w:r w:rsidRPr="00E52E5B">
        <w:rPr>
          <w:rFonts w:ascii="Times New Roman" w:hAnsi="Times New Roman"/>
          <w:color w:val="333333"/>
          <w:sz w:val="24"/>
          <w:szCs w:val="24"/>
          <w:lang w:eastAsia="ru-RU"/>
        </w:rPr>
        <w:t>2626050058</w:t>
      </w:r>
      <w:r w:rsidRPr="00E52E5B">
        <w:rPr>
          <w:rFonts w:ascii="Times New Roman" w:hAnsi="Times New Roman"/>
          <w:sz w:val="24"/>
          <w:szCs w:val="24"/>
          <w:lang w:eastAsia="ru-RU"/>
        </w:rPr>
        <w:t xml:space="preserve">, КПП </w:t>
      </w:r>
      <w:r w:rsidRPr="00E52E5B">
        <w:rPr>
          <w:rFonts w:ascii="Times New Roman" w:hAnsi="Times New Roman"/>
          <w:color w:val="333333"/>
          <w:sz w:val="24"/>
          <w:szCs w:val="24"/>
          <w:lang w:eastAsia="ru-RU"/>
        </w:rPr>
        <w:t xml:space="preserve"> 262601001</w:t>
      </w:r>
      <w:r w:rsidRPr="00E52E5B">
        <w:rPr>
          <w:rFonts w:ascii="Times New Roman" w:hAnsi="Times New Roman"/>
          <w:sz w:val="24"/>
          <w:szCs w:val="24"/>
          <w:lang w:eastAsia="ru-RU"/>
        </w:rPr>
        <w:t xml:space="preserve">, юридический адрес: </w:t>
      </w:r>
      <w:hyperlink r:id="rId10" w:tgtFrame="_blank" w:history="1">
        <w:r w:rsidRPr="00E52E5B">
          <w:rPr>
            <w:rStyle w:val="a3"/>
            <w:rFonts w:ascii="Times New Roman" w:hAnsi="Times New Roman"/>
            <w:color w:val="auto"/>
            <w:sz w:val="24"/>
            <w:szCs w:val="24"/>
            <w:u w:val="none"/>
          </w:rPr>
          <w:t>357635, Ставропольский край, г.о. город-курорт Ессентуки, г. Ессентуки, ул. Никольская, д. 23, кв. 2</w:t>
        </w:r>
      </w:hyperlink>
      <w:r w:rsidRPr="00E52E5B">
        <w:rPr>
          <w:rFonts w:ascii="Times New Roman" w:hAnsi="Times New Roman"/>
          <w:sz w:val="24"/>
          <w:szCs w:val="24"/>
          <w:lang w:eastAsia="ru-RU"/>
        </w:rPr>
        <w:t>,</w:t>
      </w:r>
    </w:p>
    <w:p w14:paraId="1950E987" w14:textId="77777777" w:rsidR="00302A36" w:rsidRPr="00E52E5B" w:rsidRDefault="00302A36" w:rsidP="00753435">
      <w:pPr>
        <w:spacing w:after="0" w:line="240" w:lineRule="auto"/>
        <w:ind w:left="115" w:firstLine="709"/>
        <w:jc w:val="both"/>
        <w:rPr>
          <w:rFonts w:ascii="Times New Roman" w:hAnsi="Times New Roman"/>
          <w:sz w:val="24"/>
          <w:szCs w:val="24"/>
          <w:lang w:eastAsia="ru-RU"/>
        </w:rPr>
      </w:pPr>
      <w:r w:rsidRPr="00E52E5B">
        <w:rPr>
          <w:rFonts w:ascii="Times New Roman" w:hAnsi="Times New Roman"/>
          <w:sz w:val="24"/>
          <w:szCs w:val="24"/>
          <w:lang w:eastAsia="ru-RU"/>
        </w:rPr>
        <w:t>Объект долевого строительства указан в п. 1.2. настоящего договора;</w:t>
      </w:r>
    </w:p>
    <w:p w14:paraId="501BAD71" w14:textId="469BA214" w:rsidR="00302A36" w:rsidRPr="00E52E5B" w:rsidRDefault="00302A36" w:rsidP="00753435">
      <w:pPr>
        <w:spacing w:after="0" w:line="240" w:lineRule="auto"/>
        <w:ind w:left="115" w:firstLine="709"/>
        <w:jc w:val="both"/>
        <w:rPr>
          <w:rFonts w:ascii="Times New Roman" w:hAnsi="Times New Roman"/>
          <w:color w:val="000000"/>
          <w:sz w:val="24"/>
          <w:szCs w:val="24"/>
        </w:rPr>
      </w:pPr>
      <w:r w:rsidRPr="00E52E5B">
        <w:rPr>
          <w:rFonts w:ascii="Times New Roman" w:hAnsi="Times New Roman"/>
          <w:sz w:val="24"/>
          <w:szCs w:val="24"/>
          <w:lang w:eastAsia="ru-RU"/>
        </w:rPr>
        <w:t xml:space="preserve">Депонируемая сумма: </w:t>
      </w:r>
      <w:r w:rsidR="00421BFD">
        <w:rPr>
          <w:rFonts w:ascii="Times New Roman" w:hAnsi="Times New Roman"/>
          <w:b/>
          <w:sz w:val="24"/>
          <w:szCs w:val="24"/>
        </w:rPr>
        <w:t>______________</w:t>
      </w:r>
      <w:r w:rsidR="00497EC2" w:rsidRPr="00497EC2">
        <w:rPr>
          <w:rFonts w:ascii="Times New Roman" w:hAnsi="Times New Roman"/>
          <w:b/>
          <w:sz w:val="24"/>
          <w:szCs w:val="24"/>
        </w:rPr>
        <w:t xml:space="preserve"> (</w:t>
      </w:r>
      <w:r w:rsidR="00421BFD">
        <w:rPr>
          <w:rFonts w:ascii="Times New Roman" w:hAnsi="Times New Roman"/>
          <w:b/>
          <w:sz w:val="24"/>
          <w:szCs w:val="24"/>
        </w:rPr>
        <w:t>__________________</w:t>
      </w:r>
      <w:r w:rsidR="00497EC2" w:rsidRPr="00497EC2">
        <w:rPr>
          <w:rFonts w:ascii="Times New Roman" w:hAnsi="Times New Roman"/>
          <w:b/>
          <w:sz w:val="24"/>
          <w:szCs w:val="24"/>
        </w:rPr>
        <w:t xml:space="preserve">) рублей </w:t>
      </w:r>
      <w:r w:rsidR="00421BFD">
        <w:rPr>
          <w:rFonts w:ascii="Times New Roman" w:hAnsi="Times New Roman"/>
          <w:b/>
          <w:sz w:val="24"/>
          <w:szCs w:val="24"/>
        </w:rPr>
        <w:t>__</w:t>
      </w:r>
      <w:r w:rsidR="00497EC2" w:rsidRPr="00497EC2">
        <w:rPr>
          <w:rFonts w:ascii="Times New Roman" w:hAnsi="Times New Roman"/>
          <w:b/>
          <w:sz w:val="24"/>
          <w:szCs w:val="24"/>
        </w:rPr>
        <w:t xml:space="preserve"> копеек</w:t>
      </w:r>
      <w:r w:rsidRPr="00E52E5B">
        <w:rPr>
          <w:rFonts w:ascii="Times New Roman" w:hAnsi="Times New Roman"/>
          <w:color w:val="000000"/>
          <w:sz w:val="24"/>
          <w:szCs w:val="24"/>
        </w:rPr>
        <w:t>.</w:t>
      </w:r>
    </w:p>
    <w:p w14:paraId="50D9BA3E" w14:textId="77777777" w:rsidR="00302A36" w:rsidRPr="00E52E5B" w:rsidRDefault="00302A36" w:rsidP="00753435">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заемщик не воспользовался «Сервисом электронной регистрации») его предоставления в Банк;</w:t>
      </w:r>
    </w:p>
    <w:p w14:paraId="4BCAAF78" w14:textId="77777777" w:rsidR="00302A36" w:rsidRPr="00E52E5B" w:rsidRDefault="00302A36" w:rsidP="00753435">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-после государственной  регистрации залога прав требования участника долевого строительства в силу закона в пользу Банка.</w:t>
      </w:r>
    </w:p>
    <w:p w14:paraId="39BA6B5B" w14:textId="77777777" w:rsidR="00302A36" w:rsidRPr="00E52E5B" w:rsidRDefault="00302A36" w:rsidP="00753435">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5.4. Срок окончания срока условного депонирования денежных средств 6 (Шесть) месяцев с даты ввода Объекта долевого строительства в эксплуатацию, определяемой как последняя дата квартала ввода в эксплуатацию, указанного в проектной декларации.</w:t>
      </w:r>
    </w:p>
    <w:p w14:paraId="3FB556F4" w14:textId="77777777" w:rsidR="00302A36" w:rsidRPr="00E52E5B" w:rsidRDefault="00302A36" w:rsidP="00753435">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Депонируемая сумма перечисляется Эскроу-агентом на счет Бенефициара не позднее 10 (Десяти) рабочих дней после предоставления Застройщиком Эскроу-агенту разрешения на ввод в эксплуатацию Объекта долевого строительства, указанного в п.1.2. настоящего Договора, и раскрытие счетов эскроу по Объекту долевого строительства, платеж производится</w:t>
      </w:r>
      <w:r>
        <w:rPr>
          <w:rFonts w:ascii="Times New Roman" w:hAnsi="Times New Roman"/>
          <w:color w:val="000000"/>
          <w:sz w:val="24"/>
          <w:szCs w:val="24"/>
        </w:rPr>
        <w:t xml:space="preserve"> </w:t>
      </w:r>
      <w:r w:rsidRPr="00E52E5B">
        <w:rPr>
          <w:rFonts w:ascii="Times New Roman" w:hAnsi="Times New Roman"/>
          <w:color w:val="000000"/>
          <w:sz w:val="24"/>
          <w:szCs w:val="24"/>
        </w:rPr>
        <w:t>по следующим реквизитам Застройщика:</w:t>
      </w:r>
    </w:p>
    <w:p w14:paraId="2AD5A0C3" w14:textId="77777777" w:rsidR="00302A36" w:rsidRPr="00E52E5B" w:rsidRDefault="00302A36" w:rsidP="00753435">
      <w:pPr>
        <w:spacing w:after="0" w:line="240" w:lineRule="auto"/>
        <w:ind w:left="115" w:firstLine="709"/>
        <w:jc w:val="both"/>
        <w:rPr>
          <w:rStyle w:val="a3"/>
          <w:rFonts w:ascii="Times New Roman" w:hAnsi="Times New Roman"/>
          <w:color w:val="auto"/>
          <w:sz w:val="24"/>
          <w:szCs w:val="24"/>
          <w:u w:val="none"/>
        </w:rPr>
      </w:pPr>
      <w:r w:rsidRPr="00E52E5B">
        <w:rPr>
          <w:rFonts w:ascii="Times New Roman" w:hAnsi="Times New Roman"/>
          <w:b/>
          <w:sz w:val="24"/>
          <w:szCs w:val="24"/>
          <w:lang w:eastAsia="ru-RU"/>
        </w:rPr>
        <w:t xml:space="preserve">Общество с Ограниченной Ответственностью </w:t>
      </w:r>
      <w:r w:rsidRPr="00E52E5B">
        <w:rPr>
          <w:rFonts w:ascii="Times New Roman" w:hAnsi="Times New Roman"/>
          <w:b/>
          <w:sz w:val="24"/>
          <w:szCs w:val="24"/>
        </w:rPr>
        <w:t>Специализированный застройщик «ВВП»</w:t>
      </w:r>
      <w:r w:rsidRPr="00E52E5B">
        <w:rPr>
          <w:rFonts w:ascii="Times New Roman" w:hAnsi="Times New Roman"/>
          <w:sz w:val="24"/>
          <w:szCs w:val="24"/>
          <w:lang w:eastAsia="ru-RU"/>
        </w:rPr>
        <w:t xml:space="preserve">, </w:t>
      </w:r>
      <w:r w:rsidRPr="00E52E5B">
        <w:rPr>
          <w:rFonts w:ascii="Times New Roman" w:hAnsi="Times New Roman"/>
          <w:sz w:val="24"/>
          <w:szCs w:val="24"/>
        </w:rPr>
        <w:t xml:space="preserve"> </w:t>
      </w:r>
      <w:r w:rsidRPr="00E52E5B">
        <w:rPr>
          <w:rFonts w:ascii="Times New Roman" w:hAnsi="Times New Roman"/>
          <w:sz w:val="24"/>
          <w:szCs w:val="24"/>
          <w:lang w:eastAsia="ru-RU"/>
        </w:rPr>
        <w:t xml:space="preserve">ОГРН </w:t>
      </w:r>
      <w:r w:rsidRPr="00E52E5B">
        <w:rPr>
          <w:rFonts w:ascii="Times New Roman" w:hAnsi="Times New Roman"/>
          <w:sz w:val="24"/>
          <w:szCs w:val="24"/>
        </w:rPr>
        <w:t>1212600002680</w:t>
      </w:r>
      <w:r w:rsidRPr="00E52E5B">
        <w:rPr>
          <w:rFonts w:ascii="Times New Roman" w:hAnsi="Times New Roman"/>
          <w:sz w:val="24"/>
          <w:szCs w:val="24"/>
          <w:lang w:eastAsia="ru-RU"/>
        </w:rPr>
        <w:t xml:space="preserve">, ИНН </w:t>
      </w:r>
      <w:r w:rsidRPr="00E52E5B">
        <w:rPr>
          <w:rFonts w:ascii="Times New Roman" w:hAnsi="Times New Roman"/>
          <w:color w:val="333333"/>
          <w:sz w:val="24"/>
          <w:szCs w:val="24"/>
          <w:lang w:eastAsia="ru-RU"/>
        </w:rPr>
        <w:t>2626050058</w:t>
      </w:r>
      <w:r w:rsidRPr="00E52E5B">
        <w:rPr>
          <w:rFonts w:ascii="Times New Roman" w:hAnsi="Times New Roman"/>
          <w:sz w:val="24"/>
          <w:szCs w:val="24"/>
          <w:lang w:eastAsia="ru-RU"/>
        </w:rPr>
        <w:t xml:space="preserve">, КПП </w:t>
      </w:r>
      <w:r w:rsidRPr="00E52E5B">
        <w:rPr>
          <w:rFonts w:ascii="Times New Roman" w:hAnsi="Times New Roman"/>
          <w:color w:val="333333"/>
          <w:sz w:val="24"/>
          <w:szCs w:val="24"/>
          <w:lang w:eastAsia="ru-RU"/>
        </w:rPr>
        <w:t xml:space="preserve"> 262601001</w:t>
      </w:r>
      <w:r w:rsidRPr="00E52E5B">
        <w:rPr>
          <w:rFonts w:ascii="Times New Roman" w:hAnsi="Times New Roman"/>
          <w:sz w:val="24"/>
          <w:szCs w:val="24"/>
          <w:lang w:eastAsia="ru-RU"/>
        </w:rPr>
        <w:t xml:space="preserve">, юридический адрес: </w:t>
      </w:r>
      <w:hyperlink r:id="rId11" w:tgtFrame="_blank" w:history="1">
        <w:r w:rsidRPr="00E52E5B">
          <w:rPr>
            <w:rStyle w:val="a3"/>
            <w:rFonts w:ascii="Times New Roman" w:hAnsi="Times New Roman"/>
            <w:color w:val="auto"/>
            <w:sz w:val="24"/>
            <w:szCs w:val="24"/>
            <w:u w:val="none"/>
          </w:rPr>
          <w:t>357635, Ставропольский край, г.о. город-курорт Ессентуки, г. Ессентуки, ул. Никольская, д. 23, кв. 2</w:t>
        </w:r>
      </w:hyperlink>
      <w:r w:rsidRPr="00E52E5B">
        <w:rPr>
          <w:rStyle w:val="a3"/>
          <w:rFonts w:ascii="Times New Roman" w:hAnsi="Times New Roman"/>
          <w:color w:val="auto"/>
          <w:sz w:val="24"/>
          <w:szCs w:val="24"/>
          <w:u w:val="none"/>
        </w:rPr>
        <w:t xml:space="preserve">, расчетный счет 40702810360100008370, Ставропольское отделение </w:t>
      </w:r>
      <w:r>
        <w:rPr>
          <w:rStyle w:val="a3"/>
          <w:rFonts w:ascii="Times New Roman" w:hAnsi="Times New Roman"/>
          <w:color w:val="auto"/>
          <w:sz w:val="24"/>
          <w:szCs w:val="24"/>
          <w:u w:val="none"/>
        </w:rPr>
        <w:t>№ 5230 ПАО Сбербанк, БИК 040702</w:t>
      </w:r>
      <w:r w:rsidRPr="00E52E5B">
        <w:rPr>
          <w:rStyle w:val="a3"/>
          <w:rFonts w:ascii="Times New Roman" w:hAnsi="Times New Roman"/>
          <w:color w:val="auto"/>
          <w:sz w:val="24"/>
          <w:szCs w:val="24"/>
          <w:u w:val="none"/>
        </w:rPr>
        <w:t>615, кор. счет 30101810907020000615.</w:t>
      </w:r>
    </w:p>
    <w:p w14:paraId="608535AD"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Style w:val="a3"/>
          <w:rFonts w:ascii="Times New Roman" w:hAnsi="Times New Roman"/>
          <w:color w:val="auto"/>
          <w:sz w:val="24"/>
          <w:szCs w:val="24"/>
          <w:u w:val="none"/>
        </w:rPr>
        <w:t xml:space="preserve">5.5. В предусмотренном законом порядке просрочка внесения платежа является основанием для начисления Участнику долевого строительства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w:t>
      </w:r>
      <w:r w:rsidRPr="00E52E5B">
        <w:rPr>
          <w:rFonts w:ascii="Times New Roman" w:hAnsi="Times New Roman"/>
          <w:color w:val="000000"/>
          <w:sz w:val="24"/>
          <w:szCs w:val="24"/>
        </w:rPr>
        <w:t>за каждый день просрочки, а также для расторжения настоящего Договора.</w:t>
      </w:r>
    </w:p>
    <w:p w14:paraId="716909B5"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 xml:space="preserve">5.6. После проведения взаиморасчетов между Застройщиком и Участником долевого строительства по результатам обмеров Жилого дома органами технической </w:t>
      </w:r>
      <w:r w:rsidRPr="00E52E5B">
        <w:rPr>
          <w:rFonts w:ascii="Times New Roman" w:hAnsi="Times New Roman"/>
          <w:color w:val="000000"/>
          <w:sz w:val="24"/>
          <w:szCs w:val="24"/>
        </w:rPr>
        <w:lastRenderedPageBreak/>
        <w:t>инвентаризации, стороны подписывают «Акт сверки расчетов» по Договору, в котором свидетельствуют, что обязательство по выплате Взноса исполнено Участником долевого строительства надлежащим образом в полном объеме.</w:t>
      </w:r>
    </w:p>
    <w:p w14:paraId="65A6591E"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5.7. Участник долевого строительства вправе досрочно исполнить свои денежные обязательства по внесения Взноса, предварительно уведомив об этом Застройщика.</w:t>
      </w:r>
    </w:p>
    <w:p w14:paraId="39B5B12F"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5.8. Оформление государственной регистрации права собственности Участника долевого строительства на Объект долевого строительства и связанные с этим затраты оплачиваются Участником долевого строительства дополнительно и не входят в стоимость настоящего договора.</w:t>
      </w:r>
    </w:p>
    <w:p w14:paraId="0A5B3763"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5.9. 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возникший на основании закона. С момента государственной регистрации ипотеки прав требования по настоящему Договору, считаются находящимися в залоге (ипотеке) у Кредитора на основании п.5 ст.5, п. 2 ст.11 и ст. 77.2 Федерального закона от 16.07.1998 года № 102-ФЗ «Об ипотеке (залоге недвижимости)» в силу закона.</w:t>
      </w:r>
    </w:p>
    <w:p w14:paraId="6868863D"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14:paraId="0CF2B19F" w14:textId="77777777" w:rsidR="00302A36" w:rsidRPr="00E52E5B" w:rsidRDefault="00302A36" w:rsidP="00871324">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п.п.3 п.2 ст. 345 Гражданского кодекса Российской Федерации и ст. 77.2 Федерального закона от 16.07.1998 года № 102-ФЗ «Об ипотеки (залоге недвижимости)» Объект долевого строительства считается находящимся в залоге у Кредитора, Залогодержателем завершенного строительством Объекта долевого строительства является Кредитор, залогодателем – Участник долевого строительства. Права Кредитора как залогодержателя удостоверяются закладной, оформляемой одновременно с государственной регистрацией права собственности участника долевого строительства на Объекта долевого строительства.</w:t>
      </w:r>
    </w:p>
    <w:p w14:paraId="5594E3F9" w14:textId="77777777" w:rsidR="00302A36" w:rsidRPr="00E52E5B" w:rsidRDefault="00302A36" w:rsidP="00E52E5B">
      <w:pPr>
        <w:spacing w:after="0" w:line="240" w:lineRule="auto"/>
        <w:ind w:left="115" w:firstLine="709"/>
        <w:jc w:val="both"/>
        <w:rPr>
          <w:rFonts w:ascii="Times New Roman" w:hAnsi="Times New Roman"/>
          <w:color w:val="000000"/>
          <w:sz w:val="24"/>
          <w:szCs w:val="24"/>
        </w:rPr>
      </w:pPr>
      <w:r w:rsidRPr="00E52E5B">
        <w:rPr>
          <w:rFonts w:ascii="Times New Roman" w:hAnsi="Times New Roman"/>
          <w:color w:val="000000"/>
          <w:sz w:val="24"/>
          <w:szCs w:val="24"/>
        </w:rPr>
        <w: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Кредитора.</w:t>
      </w:r>
    </w:p>
    <w:p w14:paraId="4BFA9EAC" w14:textId="77777777" w:rsidR="00302A36" w:rsidRDefault="00302A36" w:rsidP="00E52E5B">
      <w:pPr>
        <w:spacing w:after="0" w:line="240" w:lineRule="auto"/>
        <w:jc w:val="both"/>
        <w:rPr>
          <w:rFonts w:ascii="Times New Roman" w:hAnsi="Times New Roman"/>
          <w:sz w:val="24"/>
          <w:szCs w:val="24"/>
        </w:rPr>
      </w:pPr>
    </w:p>
    <w:p w14:paraId="68A616CE"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6. Срок передачи Объекта долевого строительства Участнику долевого строительства</w:t>
      </w:r>
    </w:p>
    <w:p w14:paraId="46C5D35F"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2E4ACAFD" w14:textId="77777777" w:rsidR="00302A36" w:rsidRPr="008047D2" w:rsidRDefault="00302A36" w:rsidP="002D1327">
      <w:pPr>
        <w:spacing w:after="0" w:line="240" w:lineRule="auto"/>
        <w:ind w:left="115" w:firstLine="709"/>
        <w:jc w:val="both"/>
        <w:rPr>
          <w:rFonts w:ascii="Times New Roman" w:hAnsi="Times New Roman"/>
          <w:b/>
          <w:sz w:val="24"/>
          <w:szCs w:val="24"/>
        </w:rPr>
      </w:pPr>
      <w:r w:rsidRPr="002D1327">
        <w:rPr>
          <w:rFonts w:ascii="Times New Roman" w:hAnsi="Times New Roman"/>
          <w:sz w:val="24"/>
          <w:szCs w:val="24"/>
        </w:rPr>
        <w:t xml:space="preserve">6.1. Застройщик обязан передать Объект долевого строительства Участнику долевого строительства </w:t>
      </w:r>
      <w:r w:rsidRPr="008047D2">
        <w:rPr>
          <w:rFonts w:ascii="Times New Roman" w:hAnsi="Times New Roman"/>
          <w:b/>
          <w:sz w:val="24"/>
          <w:szCs w:val="24"/>
        </w:rPr>
        <w:t xml:space="preserve">не позднее 31.12.2025 года. </w:t>
      </w:r>
    </w:p>
    <w:p w14:paraId="065A1FD5"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6.2. В случае нарушения, предусмотренного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A83F2A3"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6.3.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43004343"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lastRenderedPageBreak/>
        <w:t xml:space="preserve"> </w:t>
      </w:r>
    </w:p>
    <w:p w14:paraId="7C213854"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7. Передача Объекта долевого строительства</w:t>
      </w:r>
    </w:p>
    <w:p w14:paraId="217AEA4D"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037B4226"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7.1. Передача Застройщиком Объекта долевого строительства и принятие его Участником долевого строительства осуществляются по подписываемому Сторонами Акту приема-передачи. </w:t>
      </w:r>
    </w:p>
    <w:p w14:paraId="2AA56BCC"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7.2. Передача Объекта долевого строительства осуществляется не ранее чем после получения в установленном порядке разрешения на ввод в эксплуатацию Жилого дома. Досрочное исполнение Застройщиком обязательства по передаче Объекта долевого строительства допускается. </w:t>
      </w:r>
    </w:p>
    <w:p w14:paraId="2725293C"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7.3. Участник долевого строительства, получивший сообщение Застройщика о завершении строительства (создания) Объекта долевого строительства в соответствии с Договором и о готовности Объекта долевого строительства к передаче, обязан приступить к его принятию в десятидневный срок со дня получения указанного сообщения. </w:t>
      </w:r>
    </w:p>
    <w:p w14:paraId="57AB9825" w14:textId="77777777" w:rsidR="00302A36" w:rsidRDefault="00302A36" w:rsidP="0073270D">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7.4. При уклонении Участника долевого строительства от принятия Объекта долевого строительства в предусмотренный п.7.3.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Договора одностороннего акта или иного документа о передаче Объекта долевого строительства. </w:t>
      </w:r>
    </w:p>
    <w:p w14:paraId="6CF8A9DE" w14:textId="77777777" w:rsidR="00302A36" w:rsidRDefault="00302A36" w:rsidP="0073270D">
      <w:pPr>
        <w:spacing w:after="0" w:line="240" w:lineRule="auto"/>
        <w:ind w:left="115" w:firstLine="709"/>
        <w:jc w:val="both"/>
        <w:rPr>
          <w:rFonts w:ascii="Times New Roman" w:hAnsi="Times New Roman"/>
          <w:sz w:val="24"/>
          <w:szCs w:val="24"/>
        </w:rPr>
      </w:pPr>
    </w:p>
    <w:p w14:paraId="1A998F1B"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8. Гарантии качества, предусмотренные Договором</w:t>
      </w:r>
    </w:p>
    <w:p w14:paraId="1013B031"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5E5AEFD0"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8.1. Застройщик обязан передать Участнику долевого строительства Объект долевого строительства, качество которого соответствует условиям Договора и проектной документации. </w:t>
      </w:r>
    </w:p>
    <w:p w14:paraId="61AED840"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8.2. Настоящим Договором установлен пятилетний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 дня подписания Акт приема – передачи. </w:t>
      </w:r>
    </w:p>
    <w:p w14:paraId="0BAAF95A"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8.3. Гарантийный срок на технологическое и инженерное оборудование, входящее в состав передаваемого Участнику долевого строительства, устанавливается три года. Указанный гарантийный срок исчисляется со дня подписания Акт приема – передачи Объекта долевого строительства. </w:t>
      </w:r>
    </w:p>
    <w:p w14:paraId="392CACF7" w14:textId="77777777" w:rsidR="00302A36" w:rsidRDefault="00302A36" w:rsidP="002D1327">
      <w:pPr>
        <w:spacing w:after="0" w:line="240" w:lineRule="auto"/>
        <w:ind w:left="115" w:firstLine="709"/>
        <w:jc w:val="both"/>
        <w:rPr>
          <w:rFonts w:ascii="Times New Roman" w:hAnsi="Times New Roman"/>
          <w:sz w:val="24"/>
          <w:szCs w:val="24"/>
        </w:rPr>
      </w:pPr>
    </w:p>
    <w:p w14:paraId="01F44D36"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9. Основания и порядок досрочного расторжения договора</w:t>
      </w:r>
    </w:p>
    <w:p w14:paraId="1442BD0D"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5F5B6A8C"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9.1. Досрочное расторжение Договора возможно в следующих случаях: </w:t>
      </w:r>
    </w:p>
    <w:p w14:paraId="511370FF"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9.1.1. По инициативе Застрой</w:t>
      </w:r>
      <w:r>
        <w:rPr>
          <w:rFonts w:ascii="Times New Roman" w:hAnsi="Times New Roman"/>
          <w:sz w:val="24"/>
          <w:szCs w:val="24"/>
        </w:rPr>
        <w:t xml:space="preserve">щика в одностороннем порядке: </w:t>
      </w:r>
    </w:p>
    <w:p w14:paraId="71E2D54E"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9.1.1.1.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и им будет допущена просрочка внесения платежа в течение более чем два месяца; </w:t>
      </w:r>
    </w:p>
    <w:p w14:paraId="261DF60B"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9.1.1.2.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и им будет допущено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w:t>
      </w:r>
      <w:r w:rsidRPr="002D1327">
        <w:rPr>
          <w:rFonts w:ascii="Times New Roman" w:hAnsi="Times New Roman"/>
          <w:sz w:val="24"/>
          <w:szCs w:val="24"/>
        </w:rPr>
        <w:lastRenderedPageBreak/>
        <w:t>Договора в порядке, предусмотренном ст. 9 Федерального з</w:t>
      </w:r>
      <w:r>
        <w:rPr>
          <w:rFonts w:ascii="Times New Roman" w:hAnsi="Times New Roman"/>
          <w:sz w:val="24"/>
          <w:szCs w:val="24"/>
        </w:rPr>
        <w:t>акона от 30.12.2004 года № 214-</w:t>
      </w:r>
      <w:r w:rsidRPr="002D1327">
        <w:rPr>
          <w:rFonts w:ascii="Times New Roman" w:hAnsi="Times New Roman"/>
          <w:sz w:val="24"/>
          <w:szCs w:val="24"/>
        </w:rPr>
        <w:t xml:space="preserve">ФЗ. </w:t>
      </w:r>
    </w:p>
    <w:p w14:paraId="6674BC44"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9.1.2. По инициативе Участника долевого строительства в случаях, предусмотренных законом. Если иное не предусмотрено законом, то в случае расторжения Договора по требованию Участника долевого строительства в отсутствие виновных нарушений обязательств со стороны Застройщика, денежные средства, уплаченные Участником долевого строительства в счет цены договора, подлежат возврату в течение 90 (девяноста) календарных дней со дня расторжения договора долевого строительства без уплаты процентов за пользование денежными средствами. </w:t>
      </w:r>
    </w:p>
    <w:p w14:paraId="2767665B"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9.1.3. Во всех остальных случаях, расторжение Договора долевого участия между Сторонами допускается в случаях и в порядке, предусмотренном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4CE68E1" w14:textId="30F3CDD0" w:rsidR="00302A36" w:rsidRDefault="00302A36" w:rsidP="0073270D">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9.1.4. В случае расторжения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00421BFD">
        <w:rPr>
          <w:rFonts w:ascii="Times New Roman" w:hAnsi="Times New Roman"/>
          <w:b/>
          <w:sz w:val="24"/>
          <w:szCs w:val="24"/>
        </w:rPr>
        <w:t>_________________</w:t>
      </w:r>
      <w:r w:rsidRPr="002D1327">
        <w:rPr>
          <w:rFonts w:ascii="Times New Roman" w:hAnsi="Times New Roman"/>
          <w:sz w:val="24"/>
          <w:szCs w:val="24"/>
        </w:rPr>
        <w:t xml:space="preserve">) </w:t>
      </w:r>
      <w:r w:rsidRPr="00054E33">
        <w:rPr>
          <w:rFonts w:ascii="Times New Roman" w:hAnsi="Times New Roman"/>
          <w:i/>
          <w:sz w:val="24"/>
          <w:szCs w:val="24"/>
          <w:u w:val="single"/>
        </w:rPr>
        <w:t xml:space="preserve">№______________, открытый в </w:t>
      </w:r>
      <w:r w:rsidR="00421BFD">
        <w:rPr>
          <w:rFonts w:ascii="Times New Roman" w:hAnsi="Times New Roman"/>
          <w:i/>
          <w:sz w:val="24"/>
          <w:szCs w:val="24"/>
          <w:u w:val="single"/>
        </w:rPr>
        <w:t>______________</w:t>
      </w:r>
      <w:r w:rsidRPr="002D1327">
        <w:rPr>
          <w:rFonts w:ascii="Times New Roman" w:hAnsi="Times New Roman"/>
          <w:sz w:val="24"/>
          <w:szCs w:val="24"/>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ПАО Сбербанк о возврате денежных средств не менее чем за 5 рабочих дней до их отправки путём направления соответствующего письма с уведомлением о вручении. </w:t>
      </w:r>
    </w:p>
    <w:p w14:paraId="3D9A65F1" w14:textId="77777777" w:rsidR="00302A36" w:rsidRDefault="00302A36" w:rsidP="0073270D">
      <w:pPr>
        <w:spacing w:after="0" w:line="240" w:lineRule="auto"/>
        <w:ind w:left="115" w:firstLine="709"/>
        <w:jc w:val="both"/>
        <w:rPr>
          <w:rFonts w:ascii="Times New Roman" w:hAnsi="Times New Roman"/>
          <w:sz w:val="24"/>
          <w:szCs w:val="24"/>
        </w:rPr>
      </w:pPr>
    </w:p>
    <w:p w14:paraId="67459F19"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10. Ответственность сторон</w:t>
      </w:r>
    </w:p>
    <w:p w14:paraId="74F56609"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05584CF3"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10.1</w:t>
      </w:r>
      <w:r>
        <w:rPr>
          <w:rFonts w:ascii="Times New Roman" w:hAnsi="Times New Roman"/>
          <w:sz w:val="24"/>
          <w:szCs w:val="24"/>
        </w:rPr>
        <w:t>.</w:t>
      </w:r>
      <w:r w:rsidRPr="002D1327">
        <w:rPr>
          <w:rFonts w:ascii="Times New Roman" w:hAnsi="Times New Roman"/>
          <w:sz w:val="24"/>
          <w:szCs w:val="24"/>
        </w:rPr>
        <w:t xml:space="preserve"> За неисполнение или ненадлежащее исполнение принятых по настоящему Договору обязательств Стороны несут ответственность согласно действующему законодательству, за исключением специально предусмотренных настоящим Договором случаев. </w:t>
      </w:r>
    </w:p>
    <w:p w14:paraId="278CCC7D"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10.2</w:t>
      </w:r>
      <w:r>
        <w:rPr>
          <w:rFonts w:ascii="Times New Roman" w:hAnsi="Times New Roman"/>
          <w:sz w:val="24"/>
          <w:szCs w:val="24"/>
        </w:rPr>
        <w:t>.</w:t>
      </w:r>
      <w:r w:rsidRPr="002D1327">
        <w:rPr>
          <w:rFonts w:ascii="Times New Roman" w:hAnsi="Times New Roman"/>
          <w:sz w:val="24"/>
          <w:szCs w:val="24"/>
        </w:rPr>
        <w:t xml:space="preserve"> Стороны исходили из того, что у них имеется общая цель – инвестирование строительства Жилого дома, в силу чего нарушение денежного обязательства существенно затрудняет достижение указанной цели и причиняет вред другой Стороне и иным заинтересованным в окончании строительства Жилого дома третьим лицам. </w:t>
      </w:r>
    </w:p>
    <w:p w14:paraId="5F8D9274"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10.3 Стороны пришли к соглашению, что настоящий Договор заключен в соответствии со ст.8 и п.2 ст.421 ГК РФ и при его толковании стороны будут руководствоваться положениями ГК РФ. </w:t>
      </w:r>
    </w:p>
    <w:p w14:paraId="55384B13"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10.4 Все выявленные дефекты и недоделки, некачественно выполненные работы определяются Сторонами и отражаются в Акте приема-передачи Объекта долевого строительства. Претензии по недостаткам, не учтенным в акте, не принимаются. Исправление таких недостатков осуществляется за счет Участника долевого строительства. </w:t>
      </w:r>
    </w:p>
    <w:p w14:paraId="6BA4F70F"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10.5 Наступление обстоятельств непреодолимой силы, т.е. чрезвычайных и непредотвратимых при данных условиях обстоятельств: стихийных бедствий, эпидемий, наводнений и иных событий такого рода, акты государственных и местных органов власти, непосредственно влияющих на исполнение настоящего договора, освобождает стороны от ответственности за неисполнение или несвоевременное исполнение обязательств по договору.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 </w:t>
      </w:r>
    </w:p>
    <w:p w14:paraId="32A6EE84"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lastRenderedPageBreak/>
        <w:t xml:space="preserve">10.6 Сторона, выполнению обязательств которой препятствуют обстоятельства непреодолимой силы, не известившая другую Сторону о наступлении таких обстоятельств в 10-дневный срок с момента их наступления, теряет право ссылаться на указанные обстоятельства как форс-мажорные. </w:t>
      </w:r>
    </w:p>
    <w:p w14:paraId="4918FF5E"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10.7 Если обстоятельства непреодолимой силы длятся более 3-х (Трех) месяцев, Стороны вправе отказаться от продолжения договора без уплаты штрафов и неустоек, приняв все возможные меры по проведению взаимных расчетов в полном объеме. 10.8 Сторона, не исполнившая свои обязательства в силу обстоятельств непреодолимой силы, обязана доказать наступление таких обстоятельств. </w:t>
      </w:r>
    </w:p>
    <w:p w14:paraId="5F098294" w14:textId="77777777" w:rsidR="00302A36" w:rsidRDefault="00302A36" w:rsidP="002D1327">
      <w:pPr>
        <w:spacing w:after="0" w:line="240" w:lineRule="auto"/>
        <w:ind w:left="115" w:firstLine="709"/>
        <w:jc w:val="both"/>
        <w:rPr>
          <w:rFonts w:ascii="Times New Roman" w:hAnsi="Times New Roman"/>
          <w:sz w:val="24"/>
          <w:szCs w:val="24"/>
        </w:rPr>
      </w:pPr>
    </w:p>
    <w:p w14:paraId="0AE341E8" w14:textId="77777777" w:rsidR="00302A36" w:rsidRDefault="00302A36" w:rsidP="0073270D">
      <w:pPr>
        <w:spacing w:after="0" w:line="240" w:lineRule="auto"/>
        <w:ind w:left="115" w:firstLine="709"/>
        <w:jc w:val="center"/>
        <w:rPr>
          <w:rFonts w:ascii="Times New Roman" w:hAnsi="Times New Roman"/>
          <w:b/>
          <w:sz w:val="24"/>
          <w:szCs w:val="24"/>
        </w:rPr>
      </w:pPr>
      <w:r w:rsidRPr="0073270D">
        <w:rPr>
          <w:rFonts w:ascii="Times New Roman" w:hAnsi="Times New Roman"/>
          <w:b/>
          <w:sz w:val="24"/>
          <w:szCs w:val="24"/>
        </w:rPr>
        <w:t>11. Прочие условия и заключительные положения</w:t>
      </w:r>
    </w:p>
    <w:p w14:paraId="4B642876" w14:textId="77777777" w:rsidR="00302A36" w:rsidRPr="0073270D" w:rsidRDefault="00302A36" w:rsidP="002D1327">
      <w:pPr>
        <w:spacing w:after="0" w:line="240" w:lineRule="auto"/>
        <w:ind w:left="115" w:firstLine="709"/>
        <w:jc w:val="both"/>
        <w:rPr>
          <w:rFonts w:ascii="Times New Roman" w:hAnsi="Times New Roman"/>
          <w:b/>
          <w:sz w:val="24"/>
          <w:szCs w:val="24"/>
        </w:rPr>
      </w:pPr>
    </w:p>
    <w:p w14:paraId="5C712622"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11.1. Отношения Сторон по регулированию вопросов об исполнении обязательств по Договору, об использовании Застройщиком денежных средств, уплачиваемых Участником долевого строительства по Договору, о применении ответственности за нарушение обязательств по Договору, об уступке прав требований по Договору, о государственной регистрации права собственности на объекты долевого строительства, о расторжении Договора, а также по регулированию иных вопросов, которые не нашли свое отражение в настоящем Договоре, строятся в соответствии с действующим законодательством РФ. </w:t>
      </w:r>
    </w:p>
    <w:p w14:paraId="7BD0DC6F" w14:textId="77777777" w:rsidR="00302A36" w:rsidRDefault="00302A36" w:rsidP="002D1327">
      <w:pPr>
        <w:spacing w:after="0" w:line="240" w:lineRule="auto"/>
        <w:ind w:left="115" w:firstLine="709"/>
        <w:jc w:val="both"/>
        <w:rPr>
          <w:rFonts w:ascii="Times New Roman" w:hAnsi="Times New Roman"/>
          <w:sz w:val="24"/>
          <w:szCs w:val="24"/>
        </w:rPr>
      </w:pPr>
      <w:r>
        <w:rPr>
          <w:rFonts w:ascii="Times New Roman" w:hAnsi="Times New Roman"/>
          <w:sz w:val="24"/>
          <w:szCs w:val="24"/>
        </w:rPr>
        <w:t>11.2. Настоя</w:t>
      </w:r>
      <w:r w:rsidRPr="002D1327">
        <w:rPr>
          <w:rFonts w:ascii="Times New Roman" w:hAnsi="Times New Roman"/>
          <w:sz w:val="24"/>
          <w:szCs w:val="24"/>
        </w:rPr>
        <w:t xml:space="preserve">щий Договор заключен в письменной форме,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Жилого дома, в порядке, предусмотренном Федеральным законом "О государственной регистрации недвижимости", и считается заключенным с момента такой регистрации. </w:t>
      </w:r>
    </w:p>
    <w:p w14:paraId="16A598B8"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11.3</w:t>
      </w:r>
      <w:r>
        <w:rPr>
          <w:rFonts w:ascii="Times New Roman" w:hAnsi="Times New Roman"/>
          <w:sz w:val="24"/>
          <w:szCs w:val="24"/>
        </w:rPr>
        <w:t>.</w:t>
      </w:r>
      <w:r w:rsidRPr="002D1327">
        <w:rPr>
          <w:rFonts w:ascii="Times New Roman" w:hAnsi="Times New Roman"/>
          <w:sz w:val="24"/>
          <w:szCs w:val="24"/>
        </w:rPr>
        <w:t xml:space="preserve"> Недействительность отдельных положений настоящего Договора не влечет недействительности всего Договора в целом. </w:t>
      </w:r>
    </w:p>
    <w:p w14:paraId="69E09133"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11.4</w:t>
      </w:r>
      <w:r>
        <w:rPr>
          <w:rFonts w:ascii="Times New Roman" w:hAnsi="Times New Roman"/>
          <w:sz w:val="24"/>
          <w:szCs w:val="24"/>
        </w:rPr>
        <w:t>.</w:t>
      </w:r>
      <w:r w:rsidRPr="002D1327">
        <w:rPr>
          <w:rFonts w:ascii="Times New Roman" w:hAnsi="Times New Roman"/>
          <w:sz w:val="24"/>
          <w:szCs w:val="24"/>
        </w:rPr>
        <w:t xml:space="preserve"> Любые изменения или дополнения к настоящему Договору, оформляются письменными договорами либо дополнительными соглашениями (приложениями) к настоящему Договору, которые являются его неотъемлемой частью, и подлежит государственной регистрации. </w:t>
      </w:r>
    </w:p>
    <w:p w14:paraId="672F40DE"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11.5</w:t>
      </w:r>
      <w:r>
        <w:rPr>
          <w:rFonts w:ascii="Times New Roman" w:hAnsi="Times New Roman"/>
          <w:sz w:val="24"/>
          <w:szCs w:val="24"/>
        </w:rPr>
        <w:t>.</w:t>
      </w:r>
      <w:r w:rsidRPr="002D1327">
        <w:rPr>
          <w:rFonts w:ascii="Times New Roman" w:hAnsi="Times New Roman"/>
          <w:sz w:val="24"/>
          <w:szCs w:val="24"/>
        </w:rPr>
        <w:t xml:space="preserve"> Вступление в Договор правопреемника (наследника) Участника долевого строительства оформляется его письменным соглашением с Застройщиком; при отсутствии такого письменного соглашения вступление в Договор правопреемника (наследника) Участника долевого строительства считается несостоявшимся. </w:t>
      </w:r>
    </w:p>
    <w:p w14:paraId="1AD881B5"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11.6</w:t>
      </w:r>
      <w:r>
        <w:rPr>
          <w:rFonts w:ascii="Times New Roman" w:hAnsi="Times New Roman"/>
          <w:sz w:val="24"/>
          <w:szCs w:val="24"/>
        </w:rPr>
        <w:t>.</w:t>
      </w:r>
      <w:r w:rsidRPr="002D1327">
        <w:rPr>
          <w:rFonts w:ascii="Times New Roman" w:hAnsi="Times New Roman"/>
          <w:sz w:val="24"/>
          <w:szCs w:val="24"/>
        </w:rPr>
        <w:t xml:space="preserve"> Договор вступает в силу с момента государственной регистрации и действует до полного исполнения обязательств обеими Сторонами. </w:t>
      </w:r>
    </w:p>
    <w:p w14:paraId="7EF4B64C"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11.7</w:t>
      </w:r>
      <w:r>
        <w:rPr>
          <w:rFonts w:ascii="Times New Roman" w:hAnsi="Times New Roman"/>
          <w:sz w:val="24"/>
          <w:szCs w:val="24"/>
        </w:rPr>
        <w:t>.</w:t>
      </w:r>
      <w:r w:rsidRPr="002D1327">
        <w:rPr>
          <w:rFonts w:ascii="Times New Roman" w:hAnsi="Times New Roman"/>
          <w:sz w:val="24"/>
          <w:szCs w:val="24"/>
        </w:rPr>
        <w:t xml:space="preserve"> Настоящий Договор составлен и зарегистрирован в электронном виде и подписан сторонами усиленной квалифицированной подписью. </w:t>
      </w:r>
    </w:p>
    <w:p w14:paraId="0D026EA2"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11.8</w:t>
      </w:r>
      <w:r>
        <w:rPr>
          <w:rFonts w:ascii="Times New Roman" w:hAnsi="Times New Roman"/>
          <w:sz w:val="24"/>
          <w:szCs w:val="24"/>
        </w:rPr>
        <w:t>.</w:t>
      </w:r>
      <w:r w:rsidRPr="002D1327">
        <w:rPr>
          <w:rFonts w:ascii="Times New Roman" w:hAnsi="Times New Roman"/>
          <w:sz w:val="24"/>
          <w:szCs w:val="24"/>
        </w:rPr>
        <w:t xml:space="preserve"> При изменении реквизитов: для Застройщика – организационно-правовой формы, наименования, адреса, номера расчетного счета; для Участника долевого строительства – паспортных данных, имени, адреса регистрации по месту жительства / пребывания, телефона,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Положения настоящего пункта об извещении второй Стороны действительны также в случае длительного, более 30 (Тридцати) дней отсутствия Участника долевого строительства по указанному им месту фактического проживания (отъезд в отпуск, командировку, госпитализация и иных случаях). </w:t>
      </w:r>
    </w:p>
    <w:p w14:paraId="315AFB6B" w14:textId="77777777" w:rsidR="00302A36" w:rsidRDefault="00302A36" w:rsidP="0073270D">
      <w:pPr>
        <w:widowControl w:val="0"/>
        <w:shd w:val="clear" w:color="auto" w:fill="FFFFFF"/>
        <w:autoSpaceDE w:val="0"/>
        <w:autoSpaceDN w:val="0"/>
        <w:adjustRightInd w:val="0"/>
        <w:spacing w:before="120" w:after="120" w:line="240" w:lineRule="auto"/>
        <w:jc w:val="center"/>
        <w:rPr>
          <w:rFonts w:ascii="Times New Roman" w:hAnsi="Times New Roman"/>
          <w:b/>
          <w:bCs/>
          <w:spacing w:val="-1"/>
          <w:sz w:val="24"/>
          <w:szCs w:val="24"/>
          <w:lang w:eastAsia="ru-RU"/>
        </w:rPr>
      </w:pPr>
      <w:r>
        <w:rPr>
          <w:rFonts w:ascii="Times New Roman" w:hAnsi="Times New Roman"/>
          <w:b/>
          <w:bCs/>
          <w:spacing w:val="-1"/>
          <w:sz w:val="24"/>
          <w:szCs w:val="24"/>
          <w:lang w:eastAsia="ru-RU"/>
        </w:rPr>
        <w:t>12. Перечень приложений к настоящему Договору</w:t>
      </w:r>
    </w:p>
    <w:p w14:paraId="0A6C050D" w14:textId="77777777" w:rsidR="00302A36" w:rsidRDefault="00302A36" w:rsidP="0073270D">
      <w:pPr>
        <w:widowControl w:val="0"/>
        <w:shd w:val="clear" w:color="auto" w:fill="FFFFFF"/>
        <w:autoSpaceDE w:val="0"/>
        <w:autoSpaceDN w:val="0"/>
        <w:adjustRightInd w:val="0"/>
        <w:spacing w:before="120" w:after="120" w:line="240" w:lineRule="auto"/>
        <w:jc w:val="center"/>
        <w:rPr>
          <w:rFonts w:ascii="Times New Roman" w:hAnsi="Times New Roman"/>
          <w:sz w:val="24"/>
          <w:szCs w:val="24"/>
          <w:lang w:eastAsia="ru-RU"/>
        </w:rPr>
      </w:pPr>
    </w:p>
    <w:p w14:paraId="6D0A7AA5" w14:textId="77777777" w:rsidR="00302A36" w:rsidRDefault="00302A36" w:rsidP="0073270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pacing w:val="-1"/>
          <w:sz w:val="24"/>
          <w:szCs w:val="24"/>
          <w:lang w:eastAsia="ru-RU"/>
        </w:rPr>
        <w:t>Приложение № 1 «План Квартиры» на 1 л.</w:t>
      </w:r>
    </w:p>
    <w:p w14:paraId="460FEB40" w14:textId="77777777" w:rsidR="00302A36" w:rsidRDefault="00302A36" w:rsidP="0073270D">
      <w:pPr>
        <w:widowControl w:val="0"/>
        <w:shd w:val="clear" w:color="auto" w:fill="FFFFFF"/>
        <w:autoSpaceDE w:val="0"/>
        <w:autoSpaceDN w:val="0"/>
        <w:adjustRightInd w:val="0"/>
        <w:spacing w:before="53" w:after="0" w:line="240" w:lineRule="auto"/>
        <w:rPr>
          <w:rFonts w:ascii="Times New Roman" w:hAnsi="Times New Roman"/>
          <w:sz w:val="24"/>
          <w:szCs w:val="24"/>
          <w:lang w:eastAsia="ru-RU"/>
        </w:rPr>
      </w:pPr>
      <w:r>
        <w:rPr>
          <w:rFonts w:ascii="Times New Roman" w:hAnsi="Times New Roman"/>
          <w:spacing w:val="-1"/>
          <w:sz w:val="24"/>
          <w:szCs w:val="24"/>
          <w:lang w:eastAsia="ru-RU"/>
        </w:rPr>
        <w:lastRenderedPageBreak/>
        <w:t>Приложение № 2 «Комплектация и характеристики Квартиры» на 1 л.</w:t>
      </w:r>
    </w:p>
    <w:p w14:paraId="6BC0D1E3" w14:textId="77777777" w:rsidR="00302A36" w:rsidRDefault="00302A36" w:rsidP="002D1327">
      <w:pPr>
        <w:spacing w:after="0" w:line="240" w:lineRule="auto"/>
        <w:ind w:left="115" w:firstLine="709"/>
        <w:jc w:val="both"/>
        <w:rPr>
          <w:rFonts w:ascii="Times New Roman" w:hAnsi="Times New Roman"/>
          <w:sz w:val="24"/>
          <w:szCs w:val="24"/>
        </w:rPr>
      </w:pPr>
    </w:p>
    <w:p w14:paraId="5F40D0EC" w14:textId="77777777" w:rsidR="00302A36" w:rsidRDefault="00302A36" w:rsidP="0073270D">
      <w:pPr>
        <w:spacing w:after="0" w:line="240" w:lineRule="auto"/>
        <w:ind w:left="115" w:firstLine="709"/>
        <w:jc w:val="center"/>
        <w:rPr>
          <w:rFonts w:ascii="Times New Roman" w:hAnsi="Times New Roman"/>
          <w:b/>
          <w:sz w:val="24"/>
          <w:szCs w:val="24"/>
        </w:rPr>
      </w:pPr>
      <w:r>
        <w:rPr>
          <w:rFonts w:ascii="Times New Roman" w:hAnsi="Times New Roman"/>
          <w:b/>
          <w:sz w:val="24"/>
          <w:szCs w:val="24"/>
        </w:rPr>
        <w:t>13</w:t>
      </w:r>
      <w:r w:rsidRPr="0073270D">
        <w:rPr>
          <w:rFonts w:ascii="Times New Roman" w:hAnsi="Times New Roman"/>
          <w:b/>
          <w:sz w:val="24"/>
          <w:szCs w:val="24"/>
        </w:rPr>
        <w:t>. Юридические адреса, платежные реквизиты и подписи Сторон</w:t>
      </w:r>
    </w:p>
    <w:p w14:paraId="549BD775" w14:textId="77777777" w:rsidR="00302A36" w:rsidRPr="0073270D" w:rsidRDefault="00302A36" w:rsidP="0073270D">
      <w:pPr>
        <w:spacing w:after="0" w:line="240" w:lineRule="auto"/>
        <w:ind w:left="115" w:firstLine="709"/>
        <w:jc w:val="center"/>
        <w:rPr>
          <w:rFonts w:ascii="Times New Roman" w:hAnsi="Times New Roman"/>
          <w:b/>
          <w:sz w:val="24"/>
          <w:szCs w:val="24"/>
        </w:rPr>
      </w:pPr>
    </w:p>
    <w:p w14:paraId="79A588A7" w14:textId="77777777" w:rsidR="00302A36" w:rsidRDefault="00302A36" w:rsidP="002D1327">
      <w:pPr>
        <w:spacing w:after="0" w:line="240" w:lineRule="auto"/>
        <w:ind w:left="115" w:firstLine="709"/>
        <w:jc w:val="both"/>
        <w:rPr>
          <w:rFonts w:ascii="Times New Roman" w:hAnsi="Times New Roman"/>
          <w:sz w:val="24"/>
          <w:szCs w:val="24"/>
        </w:rPr>
      </w:pPr>
      <w:r w:rsidRPr="002D1327">
        <w:rPr>
          <w:rFonts w:ascii="Times New Roman" w:hAnsi="Times New Roman"/>
          <w:sz w:val="24"/>
          <w:szCs w:val="24"/>
        </w:rPr>
        <w:t xml:space="preserve">Застройщик: </w:t>
      </w:r>
      <w:r w:rsidRPr="002D1327">
        <w:rPr>
          <w:rFonts w:ascii="Times New Roman" w:hAnsi="Times New Roman"/>
          <w:b/>
          <w:sz w:val="24"/>
          <w:szCs w:val="24"/>
          <w:lang w:eastAsia="ru-RU"/>
        </w:rPr>
        <w:t xml:space="preserve">Общество с Ограниченной Ответственностью </w:t>
      </w:r>
      <w:r w:rsidRPr="002D1327">
        <w:rPr>
          <w:rFonts w:ascii="Times New Roman" w:hAnsi="Times New Roman"/>
          <w:b/>
          <w:sz w:val="24"/>
          <w:szCs w:val="24"/>
        </w:rPr>
        <w:t>Специализированный застройщик «ВВП»</w:t>
      </w:r>
      <w:r w:rsidRPr="002D1327">
        <w:rPr>
          <w:rFonts w:ascii="Times New Roman" w:hAnsi="Times New Roman"/>
          <w:sz w:val="24"/>
          <w:szCs w:val="24"/>
          <w:lang w:eastAsia="ru-RU"/>
        </w:rPr>
        <w:t xml:space="preserve">, </w:t>
      </w:r>
      <w:r w:rsidRPr="002D1327">
        <w:rPr>
          <w:rFonts w:ascii="Times New Roman" w:hAnsi="Times New Roman"/>
          <w:sz w:val="24"/>
          <w:szCs w:val="24"/>
        </w:rPr>
        <w:t xml:space="preserve"> </w:t>
      </w:r>
      <w:r w:rsidRPr="00FA5B66">
        <w:rPr>
          <w:rFonts w:ascii="Times New Roman" w:hAnsi="Times New Roman"/>
          <w:sz w:val="24"/>
          <w:szCs w:val="24"/>
          <w:lang w:eastAsia="ru-RU"/>
        </w:rPr>
        <w:t xml:space="preserve">зарегистрированное </w:t>
      </w:r>
      <w:r w:rsidRPr="00FA5B66">
        <w:rPr>
          <w:rFonts w:ascii="Times New Roman" w:hAnsi="Times New Roman"/>
          <w:sz w:val="24"/>
          <w:szCs w:val="24"/>
        </w:rPr>
        <w:t xml:space="preserve">Межрайонной инспекцией Федеральной налоговой службы № 11 по Ставропольскому краю </w:t>
      </w:r>
      <w:r w:rsidRPr="00FA5B66">
        <w:rPr>
          <w:rFonts w:ascii="Times New Roman" w:hAnsi="Times New Roman"/>
          <w:color w:val="333333"/>
          <w:sz w:val="24"/>
          <w:szCs w:val="24"/>
          <w:lang w:eastAsia="ru-RU"/>
        </w:rPr>
        <w:br/>
        <w:t xml:space="preserve">10.03.2021 </w:t>
      </w:r>
      <w:r w:rsidRPr="00FA5B66">
        <w:rPr>
          <w:rFonts w:ascii="Times New Roman" w:hAnsi="Times New Roman"/>
          <w:sz w:val="24"/>
          <w:szCs w:val="24"/>
          <w:lang w:eastAsia="ru-RU"/>
        </w:rPr>
        <w:t xml:space="preserve">г., внесенное в Единый государственный реестр юридических лиц за основным государственным номером </w:t>
      </w:r>
      <w:r w:rsidRPr="00FA5B66">
        <w:rPr>
          <w:rFonts w:ascii="Times New Roman" w:hAnsi="Times New Roman"/>
          <w:sz w:val="24"/>
          <w:szCs w:val="24"/>
        </w:rPr>
        <w:t>1212600002680</w:t>
      </w:r>
      <w:r w:rsidRPr="00FA5B66">
        <w:rPr>
          <w:rFonts w:ascii="Times New Roman" w:hAnsi="Times New Roman"/>
          <w:sz w:val="24"/>
          <w:szCs w:val="24"/>
          <w:lang w:eastAsia="ru-RU"/>
        </w:rPr>
        <w:t xml:space="preserve">, ИНН </w:t>
      </w:r>
      <w:r w:rsidRPr="00FA5B66">
        <w:rPr>
          <w:rFonts w:ascii="Times New Roman" w:hAnsi="Times New Roman"/>
          <w:color w:val="333333"/>
          <w:sz w:val="24"/>
          <w:szCs w:val="24"/>
          <w:lang w:eastAsia="ru-RU"/>
        </w:rPr>
        <w:t>2626050058</w:t>
      </w:r>
      <w:r w:rsidRPr="00FA5B66">
        <w:rPr>
          <w:rFonts w:ascii="Times New Roman" w:hAnsi="Times New Roman"/>
          <w:sz w:val="24"/>
          <w:szCs w:val="24"/>
          <w:lang w:eastAsia="ru-RU"/>
        </w:rPr>
        <w:t xml:space="preserve">, КПП </w:t>
      </w:r>
      <w:r w:rsidRPr="00FA5B66">
        <w:rPr>
          <w:rFonts w:ascii="Times New Roman" w:hAnsi="Times New Roman"/>
          <w:color w:val="333333"/>
          <w:sz w:val="24"/>
          <w:szCs w:val="24"/>
          <w:lang w:eastAsia="ru-RU"/>
        </w:rPr>
        <w:t xml:space="preserve"> 262601001</w:t>
      </w:r>
      <w:r>
        <w:rPr>
          <w:rFonts w:ascii="Times New Roman" w:hAnsi="Times New Roman"/>
          <w:sz w:val="24"/>
          <w:szCs w:val="24"/>
          <w:lang w:eastAsia="ru-RU"/>
        </w:rPr>
        <w:t xml:space="preserve">, зарегистрированное по </w:t>
      </w:r>
      <w:r w:rsidRPr="00FA5B66">
        <w:rPr>
          <w:rFonts w:ascii="Times New Roman" w:hAnsi="Times New Roman"/>
          <w:sz w:val="24"/>
          <w:szCs w:val="24"/>
          <w:lang w:eastAsia="ru-RU"/>
        </w:rPr>
        <w:t xml:space="preserve">адресу: </w:t>
      </w:r>
      <w:hyperlink r:id="rId12" w:tgtFrame="_blank" w:history="1">
        <w:r w:rsidRPr="00FA5B66">
          <w:rPr>
            <w:rStyle w:val="a3"/>
            <w:rFonts w:ascii="Times New Roman" w:hAnsi="Times New Roman"/>
            <w:color w:val="auto"/>
            <w:sz w:val="24"/>
            <w:szCs w:val="24"/>
            <w:u w:val="none"/>
          </w:rPr>
          <w:t>357635, Ставропольский край, г.о. город-курорт Ессентуки, г. Ессентуки, ул. Никольская, д. 23, кв. 2</w:t>
        </w:r>
      </w:hyperlink>
      <w:r w:rsidRPr="002D1327">
        <w:rPr>
          <w:rFonts w:ascii="Times New Roman" w:hAnsi="Times New Roman"/>
          <w:sz w:val="24"/>
          <w:szCs w:val="24"/>
        </w:rPr>
        <w:t xml:space="preserve">; </w:t>
      </w:r>
      <w:r w:rsidRPr="00054E33">
        <w:rPr>
          <w:rFonts w:ascii="Times New Roman" w:hAnsi="Times New Roman"/>
          <w:sz w:val="24"/>
          <w:szCs w:val="24"/>
        </w:rPr>
        <w:t>ОКВЭД 41.20;</w:t>
      </w:r>
      <w:r w:rsidRPr="0073270D">
        <w:rPr>
          <w:rFonts w:ascii="Times New Roman" w:hAnsi="Times New Roman"/>
          <w:i/>
          <w:sz w:val="24"/>
          <w:szCs w:val="24"/>
        </w:rPr>
        <w:t xml:space="preserve"> </w:t>
      </w:r>
      <w:r w:rsidRPr="00E52E5B">
        <w:rPr>
          <w:rStyle w:val="a3"/>
          <w:rFonts w:ascii="Times New Roman" w:hAnsi="Times New Roman"/>
          <w:color w:val="auto"/>
          <w:sz w:val="24"/>
          <w:szCs w:val="24"/>
          <w:u w:val="none"/>
        </w:rPr>
        <w:t xml:space="preserve">расчетный счет 40702810360100008370, Ставропольское отделение № </w:t>
      </w:r>
      <w:r>
        <w:rPr>
          <w:rStyle w:val="a3"/>
          <w:rFonts w:ascii="Times New Roman" w:hAnsi="Times New Roman"/>
          <w:color w:val="auto"/>
          <w:sz w:val="24"/>
          <w:szCs w:val="24"/>
          <w:u w:val="none"/>
        </w:rPr>
        <w:t>5230 ПАО Сбербанк, БИК 040702</w:t>
      </w:r>
      <w:r w:rsidRPr="00E52E5B">
        <w:rPr>
          <w:rStyle w:val="a3"/>
          <w:rFonts w:ascii="Times New Roman" w:hAnsi="Times New Roman"/>
          <w:color w:val="auto"/>
          <w:sz w:val="24"/>
          <w:szCs w:val="24"/>
          <w:u w:val="none"/>
        </w:rPr>
        <w:t>615, кор. счет 30101810907020000615</w:t>
      </w:r>
      <w:r w:rsidRPr="002D1327">
        <w:rPr>
          <w:rFonts w:ascii="Times New Roman" w:hAnsi="Times New Roman"/>
          <w:sz w:val="24"/>
          <w:szCs w:val="24"/>
        </w:rPr>
        <w:t xml:space="preserve">. </w:t>
      </w:r>
    </w:p>
    <w:p w14:paraId="5E78771C" w14:textId="35DC9737" w:rsidR="00302A36" w:rsidRDefault="00302A36" w:rsidP="002D1327">
      <w:pPr>
        <w:spacing w:after="0" w:line="240" w:lineRule="auto"/>
        <w:ind w:left="115" w:firstLine="709"/>
        <w:jc w:val="both"/>
        <w:rPr>
          <w:rFonts w:ascii="Times New Roman" w:hAnsi="Times New Roman"/>
          <w:b/>
          <w:sz w:val="24"/>
          <w:szCs w:val="24"/>
        </w:rPr>
      </w:pPr>
      <w:r w:rsidRPr="002D1327">
        <w:rPr>
          <w:rFonts w:ascii="Times New Roman" w:hAnsi="Times New Roman"/>
          <w:sz w:val="24"/>
          <w:szCs w:val="24"/>
        </w:rPr>
        <w:t xml:space="preserve">Участник долевого строительства: </w:t>
      </w:r>
      <w:r w:rsidR="00421BFD">
        <w:rPr>
          <w:rFonts w:ascii="Times New Roman" w:hAnsi="Times New Roman"/>
          <w:b/>
          <w:sz w:val="24"/>
          <w:szCs w:val="24"/>
        </w:rPr>
        <w:t>__________________________________________</w:t>
      </w:r>
    </w:p>
    <w:p w14:paraId="49704072" w14:textId="06E3972A" w:rsidR="00421BFD" w:rsidRDefault="00421BFD" w:rsidP="00421BFD">
      <w:pPr>
        <w:spacing w:after="0" w:line="240" w:lineRule="auto"/>
        <w:ind w:left="115"/>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642AD3D0" w14:textId="06859C42" w:rsidR="00421BFD" w:rsidRDefault="00421BFD" w:rsidP="00421BFD">
      <w:pPr>
        <w:spacing w:after="0" w:line="240" w:lineRule="auto"/>
        <w:ind w:left="115"/>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5A0CBD2F" w14:textId="77777777" w:rsidR="00421BFD" w:rsidRDefault="00421BFD" w:rsidP="00421BFD">
      <w:pPr>
        <w:spacing w:after="0" w:line="240" w:lineRule="auto"/>
        <w:jc w:val="both"/>
        <w:rPr>
          <w:rFonts w:ascii="Times New Roman" w:hAnsi="Times New Roman"/>
          <w:sz w:val="24"/>
          <w:szCs w:val="24"/>
        </w:rPr>
      </w:pPr>
      <w:r>
        <w:rPr>
          <w:rFonts w:ascii="Times New Roman" w:hAnsi="Times New Roman"/>
          <w:b/>
          <w:sz w:val="24"/>
          <w:szCs w:val="24"/>
        </w:rPr>
        <w:t>_______________________________________________________________________________</w:t>
      </w:r>
    </w:p>
    <w:p w14:paraId="7326F271" w14:textId="77777777" w:rsidR="00421BFD" w:rsidRDefault="00421BFD" w:rsidP="00421BFD">
      <w:pPr>
        <w:spacing w:after="0" w:line="240" w:lineRule="auto"/>
        <w:jc w:val="both"/>
        <w:rPr>
          <w:rFonts w:ascii="Times New Roman" w:hAnsi="Times New Roman"/>
          <w:sz w:val="24"/>
          <w:szCs w:val="24"/>
        </w:rPr>
      </w:pPr>
      <w:r>
        <w:rPr>
          <w:rFonts w:ascii="Times New Roman" w:hAnsi="Times New Roman"/>
          <w:b/>
          <w:sz w:val="24"/>
          <w:szCs w:val="24"/>
        </w:rPr>
        <w:t>_______________________________________________________________________________</w:t>
      </w:r>
    </w:p>
    <w:p w14:paraId="726536AB" w14:textId="35C2A01F" w:rsidR="00421BFD" w:rsidRDefault="00421BFD" w:rsidP="00421BFD">
      <w:pPr>
        <w:spacing w:after="0" w:line="240" w:lineRule="auto"/>
        <w:jc w:val="both"/>
        <w:rPr>
          <w:rFonts w:ascii="Times New Roman" w:hAnsi="Times New Roman"/>
          <w:sz w:val="24"/>
          <w:szCs w:val="24"/>
        </w:rPr>
      </w:pPr>
    </w:p>
    <w:p w14:paraId="6AA1F72A" w14:textId="2FEF357C" w:rsidR="00421BFD" w:rsidRDefault="00421BFD" w:rsidP="00421BFD">
      <w:pPr>
        <w:spacing w:after="0" w:line="240" w:lineRule="auto"/>
        <w:jc w:val="both"/>
        <w:rPr>
          <w:rFonts w:ascii="Times New Roman" w:hAnsi="Times New Roman"/>
          <w:sz w:val="24"/>
          <w:szCs w:val="24"/>
        </w:rPr>
      </w:pPr>
    </w:p>
    <w:p w14:paraId="4E7E6488" w14:textId="77777777" w:rsidR="00302A36" w:rsidRDefault="00302A36" w:rsidP="0073270D">
      <w:pPr>
        <w:tabs>
          <w:tab w:val="left" w:pos="3736"/>
        </w:tabs>
        <w:spacing w:after="0" w:line="240" w:lineRule="auto"/>
        <w:jc w:val="both"/>
        <w:rPr>
          <w:rFonts w:ascii="Times New Roman" w:hAnsi="Times New Roman"/>
          <w:bCs/>
          <w:sz w:val="24"/>
          <w:szCs w:val="24"/>
        </w:rPr>
      </w:pPr>
      <w:r>
        <w:rPr>
          <w:rFonts w:ascii="Times New Roman" w:hAnsi="Times New Roman"/>
          <w:bCs/>
          <w:sz w:val="24"/>
          <w:szCs w:val="24"/>
        </w:rPr>
        <w:t xml:space="preserve">Электронная почта: </w:t>
      </w:r>
    </w:p>
    <w:p w14:paraId="61E39CCE" w14:textId="77777777" w:rsidR="00302A36" w:rsidRDefault="00302A36" w:rsidP="0073270D">
      <w:pPr>
        <w:tabs>
          <w:tab w:val="left" w:pos="3736"/>
        </w:tabs>
        <w:spacing w:after="0" w:line="240" w:lineRule="auto"/>
        <w:jc w:val="both"/>
        <w:rPr>
          <w:rFonts w:ascii="Times New Roman" w:hAnsi="Times New Roman"/>
          <w:bCs/>
          <w:sz w:val="24"/>
          <w:szCs w:val="24"/>
        </w:rPr>
      </w:pPr>
      <w:r>
        <w:rPr>
          <w:rFonts w:ascii="Times New Roman" w:hAnsi="Times New Roman"/>
          <w:bCs/>
          <w:sz w:val="24"/>
          <w:szCs w:val="24"/>
        </w:rPr>
        <w:t xml:space="preserve">Контактный телефон: </w:t>
      </w:r>
    </w:p>
    <w:p w14:paraId="74037E26" w14:textId="77777777" w:rsidR="00302A36" w:rsidRDefault="00302A36" w:rsidP="0073270D">
      <w:pPr>
        <w:spacing w:after="0" w:line="240" w:lineRule="auto"/>
        <w:ind w:left="115" w:firstLine="709"/>
        <w:jc w:val="center"/>
        <w:rPr>
          <w:rFonts w:ascii="Times New Roman" w:hAnsi="Times New Roman"/>
          <w:sz w:val="24"/>
          <w:szCs w:val="24"/>
        </w:rPr>
      </w:pPr>
      <w:r w:rsidRPr="0073270D">
        <w:rPr>
          <w:rFonts w:ascii="Times New Roman" w:hAnsi="Times New Roman"/>
          <w:b/>
          <w:sz w:val="24"/>
          <w:szCs w:val="24"/>
        </w:rPr>
        <w:t>Подписи Сторон:</w:t>
      </w:r>
    </w:p>
    <w:p w14:paraId="450B668C" w14:textId="77777777" w:rsidR="00302A36" w:rsidRDefault="00302A36" w:rsidP="0073270D">
      <w:pPr>
        <w:spacing w:after="0" w:line="240" w:lineRule="auto"/>
        <w:ind w:left="115"/>
        <w:jc w:val="both"/>
        <w:rPr>
          <w:rFonts w:ascii="Times New Roman" w:hAnsi="Times New Roman"/>
          <w:sz w:val="24"/>
          <w:szCs w:val="24"/>
        </w:rPr>
      </w:pPr>
      <w:r w:rsidRPr="002D1327">
        <w:rPr>
          <w:rFonts w:ascii="Times New Roman" w:hAnsi="Times New Roman"/>
          <w:sz w:val="24"/>
          <w:szCs w:val="24"/>
        </w:rPr>
        <w:t xml:space="preserve">Застройщик: </w:t>
      </w:r>
    </w:p>
    <w:p w14:paraId="6169F4AE" w14:textId="77777777" w:rsidR="00302A36" w:rsidRDefault="00302A36" w:rsidP="0073270D">
      <w:pPr>
        <w:spacing w:after="0" w:line="240" w:lineRule="auto"/>
        <w:ind w:left="115"/>
        <w:jc w:val="both"/>
        <w:rPr>
          <w:rFonts w:ascii="Times New Roman" w:hAnsi="Times New Roman"/>
          <w:sz w:val="24"/>
          <w:szCs w:val="24"/>
        </w:rPr>
      </w:pPr>
    </w:p>
    <w:p w14:paraId="38DC9FA9" w14:textId="77777777" w:rsidR="00302A36" w:rsidRDefault="00302A36" w:rsidP="0073270D">
      <w:pPr>
        <w:spacing w:after="0" w:line="240" w:lineRule="auto"/>
        <w:ind w:left="115"/>
        <w:jc w:val="both"/>
        <w:rPr>
          <w:rFonts w:ascii="Times New Roman" w:hAnsi="Times New Roman"/>
          <w:sz w:val="24"/>
          <w:szCs w:val="24"/>
        </w:rPr>
      </w:pPr>
      <w:r w:rsidRPr="002D1327">
        <w:rPr>
          <w:rFonts w:ascii="Times New Roman" w:hAnsi="Times New Roman"/>
          <w:sz w:val="24"/>
          <w:szCs w:val="24"/>
        </w:rPr>
        <w:t>______________________________________________________________________________</w:t>
      </w:r>
    </w:p>
    <w:p w14:paraId="02E5F82E" w14:textId="77777777" w:rsidR="00302A36" w:rsidRDefault="00302A36" w:rsidP="0073270D">
      <w:pPr>
        <w:spacing w:after="0" w:line="240" w:lineRule="auto"/>
        <w:ind w:left="115"/>
        <w:jc w:val="both"/>
        <w:rPr>
          <w:rFonts w:ascii="Times New Roman" w:hAnsi="Times New Roman"/>
          <w:sz w:val="24"/>
          <w:szCs w:val="24"/>
        </w:rPr>
      </w:pPr>
    </w:p>
    <w:p w14:paraId="4B6EB1C3" w14:textId="77777777" w:rsidR="00302A36" w:rsidRDefault="00302A36" w:rsidP="0073270D">
      <w:pPr>
        <w:spacing w:after="0" w:line="240" w:lineRule="auto"/>
        <w:ind w:left="115"/>
        <w:jc w:val="both"/>
        <w:rPr>
          <w:rFonts w:ascii="Times New Roman" w:hAnsi="Times New Roman"/>
          <w:sz w:val="24"/>
          <w:szCs w:val="24"/>
        </w:rPr>
      </w:pPr>
      <w:r w:rsidRPr="002D1327">
        <w:rPr>
          <w:rFonts w:ascii="Times New Roman" w:hAnsi="Times New Roman"/>
          <w:sz w:val="24"/>
          <w:szCs w:val="24"/>
        </w:rPr>
        <w:t>Участник долевого строительства:</w:t>
      </w:r>
    </w:p>
    <w:p w14:paraId="70A65065" w14:textId="77777777" w:rsidR="00302A36" w:rsidRDefault="00302A36" w:rsidP="0073270D">
      <w:pPr>
        <w:spacing w:after="0" w:line="240" w:lineRule="auto"/>
        <w:ind w:left="115"/>
        <w:jc w:val="both"/>
        <w:rPr>
          <w:rFonts w:ascii="Times New Roman" w:hAnsi="Times New Roman"/>
          <w:sz w:val="24"/>
          <w:szCs w:val="24"/>
        </w:rPr>
      </w:pPr>
    </w:p>
    <w:p w14:paraId="37671945" w14:textId="77777777" w:rsidR="00302A36" w:rsidRDefault="00302A36" w:rsidP="00054E33">
      <w:pPr>
        <w:spacing w:after="0" w:line="240" w:lineRule="auto"/>
        <w:ind w:left="115"/>
        <w:jc w:val="both"/>
        <w:rPr>
          <w:rFonts w:ascii="Times New Roman" w:hAnsi="Times New Roman"/>
          <w:sz w:val="24"/>
          <w:szCs w:val="24"/>
        </w:rPr>
      </w:pPr>
      <w:r w:rsidRPr="002D1327">
        <w:rPr>
          <w:rFonts w:ascii="Times New Roman" w:hAnsi="Times New Roman"/>
          <w:sz w:val="24"/>
          <w:szCs w:val="24"/>
        </w:rPr>
        <w:t>______________________________________________________________________________</w:t>
      </w:r>
    </w:p>
    <w:p w14:paraId="0941392C" w14:textId="77777777" w:rsidR="00302A36" w:rsidRDefault="00302A36" w:rsidP="00792204">
      <w:pPr>
        <w:widowControl w:val="0"/>
        <w:shd w:val="clear" w:color="auto" w:fill="FFFFFF"/>
        <w:tabs>
          <w:tab w:val="left" w:pos="5213"/>
        </w:tabs>
        <w:autoSpaceDE w:val="0"/>
        <w:autoSpaceDN w:val="0"/>
        <w:adjustRightInd w:val="0"/>
        <w:spacing w:before="331" w:after="0" w:line="240" w:lineRule="auto"/>
        <w:ind w:right="883" w:firstLine="2928"/>
        <w:rPr>
          <w:rFonts w:ascii="Times New Roman" w:hAnsi="Times New Roman"/>
        </w:rPr>
      </w:pPr>
      <w:r w:rsidRPr="002D1327">
        <w:rPr>
          <w:rFonts w:ascii="Times New Roman" w:hAnsi="Times New Roman"/>
          <w:sz w:val="24"/>
          <w:szCs w:val="24"/>
        </w:rPr>
        <w:t xml:space="preserve"> </w:t>
      </w:r>
    </w:p>
    <w:p w14:paraId="263AFCF1" w14:textId="77777777" w:rsidR="00302A36" w:rsidRDefault="00302A36" w:rsidP="00792204">
      <w:pPr>
        <w:spacing w:after="0" w:line="240" w:lineRule="auto"/>
        <w:ind w:firstLine="567"/>
        <w:jc w:val="right"/>
        <w:rPr>
          <w:rFonts w:ascii="Times New Roman" w:hAnsi="Times New Roman"/>
        </w:rPr>
      </w:pPr>
    </w:p>
    <w:p w14:paraId="4006669E" w14:textId="77777777" w:rsidR="00302A36" w:rsidRDefault="00302A36" w:rsidP="00792204">
      <w:pPr>
        <w:spacing w:after="0" w:line="240" w:lineRule="auto"/>
        <w:ind w:firstLine="567"/>
        <w:jc w:val="right"/>
        <w:rPr>
          <w:rFonts w:ascii="Times New Roman" w:hAnsi="Times New Roman"/>
        </w:rPr>
      </w:pPr>
    </w:p>
    <w:p w14:paraId="509B96A9" w14:textId="77777777" w:rsidR="00302A36" w:rsidRDefault="00302A36" w:rsidP="00792204">
      <w:pPr>
        <w:spacing w:after="0" w:line="240" w:lineRule="auto"/>
        <w:ind w:firstLine="567"/>
        <w:jc w:val="right"/>
        <w:rPr>
          <w:rFonts w:ascii="Times New Roman" w:hAnsi="Times New Roman"/>
        </w:rPr>
      </w:pPr>
    </w:p>
    <w:p w14:paraId="7BEFB45F" w14:textId="77777777" w:rsidR="00302A36" w:rsidRDefault="00302A36" w:rsidP="00792204">
      <w:pPr>
        <w:spacing w:after="0" w:line="240" w:lineRule="auto"/>
        <w:ind w:firstLine="567"/>
        <w:jc w:val="right"/>
        <w:rPr>
          <w:rFonts w:ascii="Times New Roman" w:hAnsi="Times New Roman"/>
        </w:rPr>
      </w:pPr>
    </w:p>
    <w:p w14:paraId="35E79EB1" w14:textId="77777777" w:rsidR="00302A36" w:rsidRDefault="00302A36" w:rsidP="00792204">
      <w:pPr>
        <w:spacing w:after="0" w:line="240" w:lineRule="auto"/>
        <w:ind w:firstLine="567"/>
        <w:jc w:val="right"/>
        <w:rPr>
          <w:rFonts w:ascii="Times New Roman" w:hAnsi="Times New Roman"/>
        </w:rPr>
      </w:pPr>
    </w:p>
    <w:p w14:paraId="11BFC1A6" w14:textId="77777777" w:rsidR="00302A36" w:rsidRDefault="00302A36" w:rsidP="00792204">
      <w:pPr>
        <w:spacing w:after="0" w:line="240" w:lineRule="auto"/>
        <w:ind w:firstLine="567"/>
        <w:jc w:val="right"/>
        <w:rPr>
          <w:rFonts w:ascii="Times New Roman" w:hAnsi="Times New Roman"/>
        </w:rPr>
      </w:pPr>
    </w:p>
    <w:p w14:paraId="0474AC83" w14:textId="77777777" w:rsidR="00302A36" w:rsidRDefault="00302A36" w:rsidP="00792204">
      <w:pPr>
        <w:spacing w:after="0" w:line="240" w:lineRule="auto"/>
        <w:ind w:firstLine="567"/>
        <w:jc w:val="right"/>
        <w:rPr>
          <w:rFonts w:ascii="Times New Roman" w:hAnsi="Times New Roman"/>
        </w:rPr>
      </w:pPr>
    </w:p>
    <w:p w14:paraId="0B0AE1B4" w14:textId="77777777" w:rsidR="00302A36" w:rsidRDefault="00302A36" w:rsidP="00792204">
      <w:pPr>
        <w:spacing w:after="0" w:line="240" w:lineRule="auto"/>
        <w:ind w:firstLine="567"/>
        <w:jc w:val="right"/>
        <w:rPr>
          <w:rFonts w:ascii="Times New Roman" w:hAnsi="Times New Roman"/>
        </w:rPr>
      </w:pPr>
    </w:p>
    <w:p w14:paraId="3B816E23" w14:textId="77777777" w:rsidR="00302A36" w:rsidRDefault="00302A36" w:rsidP="00792204">
      <w:pPr>
        <w:spacing w:after="0" w:line="240" w:lineRule="auto"/>
        <w:ind w:firstLine="567"/>
        <w:jc w:val="right"/>
        <w:rPr>
          <w:rFonts w:ascii="Times New Roman" w:hAnsi="Times New Roman"/>
        </w:rPr>
      </w:pPr>
    </w:p>
    <w:p w14:paraId="6F6B13F2" w14:textId="77777777" w:rsidR="00302A36" w:rsidRDefault="00302A36" w:rsidP="00054E33">
      <w:pPr>
        <w:spacing w:after="0" w:line="240" w:lineRule="auto"/>
        <w:rPr>
          <w:rFonts w:ascii="Times New Roman" w:hAnsi="Times New Roman"/>
        </w:rPr>
      </w:pPr>
    </w:p>
    <w:p w14:paraId="79E925F1" w14:textId="77777777" w:rsidR="00302A36" w:rsidRDefault="00302A36" w:rsidP="00054E33">
      <w:pPr>
        <w:spacing w:after="0" w:line="240" w:lineRule="auto"/>
        <w:rPr>
          <w:rFonts w:ascii="Times New Roman" w:hAnsi="Times New Roman"/>
        </w:rPr>
      </w:pPr>
    </w:p>
    <w:p w14:paraId="006198A6" w14:textId="77777777" w:rsidR="00302A36" w:rsidRDefault="00302A36" w:rsidP="00054E33">
      <w:pPr>
        <w:spacing w:after="0" w:line="240" w:lineRule="auto"/>
        <w:rPr>
          <w:rFonts w:ascii="Times New Roman" w:hAnsi="Times New Roman"/>
        </w:rPr>
      </w:pPr>
    </w:p>
    <w:p w14:paraId="3B29C2CA" w14:textId="77777777" w:rsidR="00302A36" w:rsidRDefault="00302A36" w:rsidP="00054E33">
      <w:pPr>
        <w:spacing w:after="0" w:line="240" w:lineRule="auto"/>
        <w:rPr>
          <w:rFonts w:ascii="Times New Roman" w:hAnsi="Times New Roman"/>
        </w:rPr>
      </w:pPr>
    </w:p>
    <w:p w14:paraId="4C2298D9" w14:textId="77777777" w:rsidR="00302A36" w:rsidRDefault="00302A36" w:rsidP="00054E33">
      <w:pPr>
        <w:spacing w:after="0" w:line="240" w:lineRule="auto"/>
        <w:rPr>
          <w:rFonts w:ascii="Times New Roman" w:hAnsi="Times New Roman"/>
        </w:rPr>
      </w:pPr>
    </w:p>
    <w:p w14:paraId="664EA069" w14:textId="77777777" w:rsidR="00302A36" w:rsidRDefault="00302A36" w:rsidP="00054E33">
      <w:pPr>
        <w:spacing w:after="0" w:line="240" w:lineRule="auto"/>
        <w:rPr>
          <w:rFonts w:ascii="Times New Roman" w:hAnsi="Times New Roman"/>
        </w:rPr>
      </w:pPr>
    </w:p>
    <w:p w14:paraId="716CC557" w14:textId="382FBF67" w:rsidR="00302A36" w:rsidRDefault="00302A36" w:rsidP="00054E33">
      <w:pPr>
        <w:spacing w:after="0" w:line="240" w:lineRule="auto"/>
        <w:rPr>
          <w:rFonts w:ascii="Times New Roman" w:hAnsi="Times New Roman"/>
        </w:rPr>
      </w:pPr>
    </w:p>
    <w:p w14:paraId="1ACEB10E" w14:textId="066B2960" w:rsidR="00421BFD" w:rsidRDefault="00421BFD" w:rsidP="00054E33">
      <w:pPr>
        <w:spacing w:after="0" w:line="240" w:lineRule="auto"/>
        <w:rPr>
          <w:rFonts w:ascii="Times New Roman" w:hAnsi="Times New Roman"/>
        </w:rPr>
      </w:pPr>
    </w:p>
    <w:p w14:paraId="581EFFB2" w14:textId="384435DE" w:rsidR="00421BFD" w:rsidRDefault="00421BFD" w:rsidP="00054E33">
      <w:pPr>
        <w:spacing w:after="0" w:line="240" w:lineRule="auto"/>
        <w:rPr>
          <w:rFonts w:ascii="Times New Roman" w:hAnsi="Times New Roman"/>
        </w:rPr>
      </w:pPr>
    </w:p>
    <w:p w14:paraId="2BD35633" w14:textId="659EA01E" w:rsidR="00421BFD" w:rsidRDefault="00421BFD" w:rsidP="00054E33">
      <w:pPr>
        <w:spacing w:after="0" w:line="240" w:lineRule="auto"/>
        <w:rPr>
          <w:rFonts w:ascii="Times New Roman" w:hAnsi="Times New Roman"/>
        </w:rPr>
      </w:pPr>
    </w:p>
    <w:p w14:paraId="11718494" w14:textId="4AF7E7E6" w:rsidR="00421BFD" w:rsidRDefault="00421BFD" w:rsidP="00054E33">
      <w:pPr>
        <w:spacing w:after="0" w:line="240" w:lineRule="auto"/>
        <w:rPr>
          <w:rFonts w:ascii="Times New Roman" w:hAnsi="Times New Roman"/>
        </w:rPr>
      </w:pPr>
    </w:p>
    <w:p w14:paraId="23883CFF" w14:textId="3C98BF54" w:rsidR="00421BFD" w:rsidRDefault="00421BFD" w:rsidP="00054E33">
      <w:pPr>
        <w:spacing w:after="0" w:line="240" w:lineRule="auto"/>
        <w:rPr>
          <w:rFonts w:ascii="Times New Roman" w:hAnsi="Times New Roman"/>
        </w:rPr>
      </w:pPr>
    </w:p>
    <w:p w14:paraId="4AF0D84D" w14:textId="77777777" w:rsidR="00421BFD" w:rsidRDefault="00421BFD" w:rsidP="00054E33">
      <w:pPr>
        <w:spacing w:after="0" w:line="240" w:lineRule="auto"/>
        <w:rPr>
          <w:rFonts w:ascii="Times New Roman" w:hAnsi="Times New Roman"/>
        </w:rPr>
      </w:pPr>
    </w:p>
    <w:p w14:paraId="74DB9BB4" w14:textId="77777777" w:rsidR="00302A36" w:rsidRDefault="00302A36" w:rsidP="00054E33">
      <w:pPr>
        <w:spacing w:after="0" w:line="240" w:lineRule="auto"/>
        <w:rPr>
          <w:rFonts w:ascii="Times New Roman" w:hAnsi="Times New Roman"/>
        </w:rPr>
      </w:pPr>
    </w:p>
    <w:p w14:paraId="27F14765" w14:textId="77777777" w:rsidR="00302A36" w:rsidRDefault="00302A36" w:rsidP="00054E33">
      <w:pPr>
        <w:spacing w:after="0" w:line="240" w:lineRule="auto"/>
        <w:rPr>
          <w:rFonts w:ascii="Times New Roman" w:hAnsi="Times New Roman"/>
        </w:rPr>
      </w:pPr>
    </w:p>
    <w:p w14:paraId="6E4CC308" w14:textId="77777777" w:rsidR="00302A36" w:rsidRPr="005B314A" w:rsidRDefault="00302A36" w:rsidP="00792204">
      <w:pPr>
        <w:spacing w:after="0" w:line="240" w:lineRule="auto"/>
        <w:ind w:firstLine="567"/>
        <w:jc w:val="right"/>
        <w:rPr>
          <w:rFonts w:ascii="Times New Roman" w:hAnsi="Times New Roman"/>
        </w:rPr>
      </w:pPr>
      <w:r w:rsidRPr="005B314A">
        <w:rPr>
          <w:rFonts w:ascii="Times New Roman" w:hAnsi="Times New Roman"/>
        </w:rPr>
        <w:lastRenderedPageBreak/>
        <w:t>приложение 1</w:t>
      </w:r>
    </w:p>
    <w:p w14:paraId="11E305D7" w14:textId="77777777" w:rsidR="00302A36" w:rsidRDefault="00302A36" w:rsidP="00520331">
      <w:pPr>
        <w:spacing w:after="0" w:line="240" w:lineRule="auto"/>
        <w:jc w:val="right"/>
        <w:rPr>
          <w:rFonts w:ascii="Times New Roman" w:hAnsi="Times New Roman"/>
          <w:sz w:val="20"/>
          <w:szCs w:val="20"/>
        </w:rPr>
      </w:pPr>
      <w:r>
        <w:rPr>
          <w:rFonts w:ascii="Times New Roman" w:hAnsi="Times New Roman"/>
          <w:sz w:val="20"/>
          <w:szCs w:val="20"/>
        </w:rPr>
        <w:t xml:space="preserve">к </w:t>
      </w:r>
      <w:r w:rsidRPr="00914BFA">
        <w:rPr>
          <w:rFonts w:ascii="Times New Roman" w:hAnsi="Times New Roman"/>
          <w:sz w:val="20"/>
          <w:szCs w:val="20"/>
        </w:rPr>
        <w:t xml:space="preserve">Договору </w:t>
      </w:r>
      <w:r w:rsidRPr="00AB648D">
        <w:rPr>
          <w:rFonts w:ascii="Times New Roman" w:hAnsi="Times New Roman"/>
          <w:sz w:val="20"/>
          <w:szCs w:val="20"/>
        </w:rPr>
        <w:t xml:space="preserve">№ </w:t>
      </w:r>
      <w:r>
        <w:rPr>
          <w:rFonts w:ascii="Times New Roman" w:hAnsi="Times New Roman"/>
          <w:sz w:val="20"/>
          <w:szCs w:val="20"/>
        </w:rPr>
        <w:t>000 -</w:t>
      </w:r>
      <w:r w:rsidRPr="000B35FB">
        <w:rPr>
          <w:rFonts w:ascii="Times New Roman" w:hAnsi="Times New Roman"/>
          <w:sz w:val="20"/>
          <w:szCs w:val="20"/>
        </w:rPr>
        <w:t xml:space="preserve"> </w:t>
      </w:r>
      <w:r w:rsidRPr="00F11330">
        <w:rPr>
          <w:rFonts w:ascii="Times New Roman" w:hAnsi="Times New Roman"/>
          <w:sz w:val="20"/>
          <w:szCs w:val="20"/>
        </w:rPr>
        <w:t xml:space="preserve">участия в </w:t>
      </w:r>
      <w:r>
        <w:rPr>
          <w:rFonts w:ascii="Times New Roman" w:hAnsi="Times New Roman"/>
          <w:sz w:val="20"/>
          <w:szCs w:val="20"/>
        </w:rPr>
        <w:t xml:space="preserve">долевом </w:t>
      </w:r>
      <w:r w:rsidRPr="00F11330">
        <w:rPr>
          <w:rFonts w:ascii="Times New Roman" w:hAnsi="Times New Roman"/>
          <w:sz w:val="20"/>
          <w:szCs w:val="20"/>
        </w:rPr>
        <w:t>строительстве</w:t>
      </w:r>
      <w:r w:rsidRPr="000B35FB">
        <w:rPr>
          <w:rFonts w:ascii="Times New Roman" w:hAnsi="Times New Roman"/>
          <w:sz w:val="20"/>
          <w:szCs w:val="20"/>
        </w:rPr>
        <w:t>,</w:t>
      </w:r>
    </w:p>
    <w:p w14:paraId="4D63CD5D" w14:textId="77777777" w:rsidR="00302A36" w:rsidRDefault="00302A36" w:rsidP="00520331">
      <w:pPr>
        <w:spacing w:after="0" w:line="240" w:lineRule="auto"/>
        <w:jc w:val="right"/>
        <w:rPr>
          <w:rFonts w:ascii="Times New Roman" w:hAnsi="Times New Roman"/>
          <w:b/>
          <w:sz w:val="24"/>
          <w:szCs w:val="24"/>
          <w:lang w:eastAsia="ru-RU"/>
        </w:rPr>
      </w:pPr>
      <w:r w:rsidRPr="000B35FB">
        <w:rPr>
          <w:rFonts w:ascii="Times New Roman" w:hAnsi="Times New Roman"/>
          <w:sz w:val="20"/>
          <w:szCs w:val="20"/>
        </w:rPr>
        <w:t xml:space="preserve"> от </w:t>
      </w:r>
      <w:r>
        <w:rPr>
          <w:rFonts w:ascii="Times New Roman" w:hAnsi="Times New Roman"/>
          <w:sz w:val="20"/>
          <w:szCs w:val="20"/>
        </w:rPr>
        <w:t>00.00.2024</w:t>
      </w:r>
      <w:r w:rsidRPr="0059621E">
        <w:rPr>
          <w:rFonts w:ascii="Times New Roman" w:hAnsi="Times New Roman"/>
          <w:sz w:val="20"/>
          <w:szCs w:val="20"/>
        </w:rPr>
        <w:t xml:space="preserve"> </w:t>
      </w:r>
      <w:r w:rsidRPr="000B35FB">
        <w:rPr>
          <w:rFonts w:ascii="Times New Roman" w:hAnsi="Times New Roman"/>
          <w:sz w:val="20"/>
          <w:szCs w:val="20"/>
        </w:rPr>
        <w:t>г.</w:t>
      </w:r>
    </w:p>
    <w:p w14:paraId="08CA54D6" w14:textId="77777777" w:rsidR="00302A36" w:rsidRDefault="00302A36" w:rsidP="00792204">
      <w:pPr>
        <w:spacing w:after="0" w:line="240" w:lineRule="auto"/>
        <w:jc w:val="right"/>
        <w:rPr>
          <w:rFonts w:ascii="Times New Roman" w:hAnsi="Times New Roman"/>
          <w:b/>
          <w:sz w:val="24"/>
          <w:szCs w:val="24"/>
          <w:lang w:eastAsia="ru-RU"/>
        </w:rPr>
      </w:pPr>
    </w:p>
    <w:p w14:paraId="5525465F" w14:textId="77777777" w:rsidR="00302A36" w:rsidRDefault="00302A36" w:rsidP="00792204">
      <w:pPr>
        <w:tabs>
          <w:tab w:val="center" w:pos="5032"/>
          <w:tab w:val="left" w:pos="8678"/>
        </w:tabs>
        <w:spacing w:after="0" w:line="240" w:lineRule="auto"/>
        <w:ind w:firstLine="567"/>
        <w:rPr>
          <w:rFonts w:ascii="Times New Roman" w:hAnsi="Times New Roman"/>
          <w:b/>
          <w:sz w:val="24"/>
          <w:szCs w:val="24"/>
          <w:lang w:eastAsia="ru-RU"/>
        </w:rPr>
      </w:pPr>
      <w:r w:rsidRPr="00747473">
        <w:rPr>
          <w:rFonts w:ascii="Times New Roman" w:hAnsi="Times New Roman"/>
          <w:b/>
          <w:sz w:val="24"/>
          <w:szCs w:val="24"/>
          <w:lang w:eastAsia="ru-RU"/>
        </w:rPr>
        <w:tab/>
      </w:r>
    </w:p>
    <w:p w14:paraId="12097FEF" w14:textId="77777777" w:rsidR="00302A36" w:rsidRPr="00747473" w:rsidRDefault="00302A36" w:rsidP="00792204">
      <w:pPr>
        <w:tabs>
          <w:tab w:val="center" w:pos="5032"/>
          <w:tab w:val="left" w:pos="8678"/>
        </w:tabs>
        <w:spacing w:after="0" w:line="240" w:lineRule="auto"/>
        <w:ind w:firstLine="567"/>
        <w:jc w:val="center"/>
        <w:rPr>
          <w:rFonts w:ascii="Times New Roman" w:hAnsi="Times New Roman"/>
          <w:b/>
          <w:sz w:val="24"/>
          <w:szCs w:val="24"/>
          <w:lang w:eastAsia="ru-RU"/>
        </w:rPr>
      </w:pPr>
      <w:r w:rsidRPr="00747473">
        <w:rPr>
          <w:rFonts w:ascii="Times New Roman" w:hAnsi="Times New Roman"/>
          <w:b/>
          <w:sz w:val="24"/>
          <w:szCs w:val="24"/>
          <w:lang w:eastAsia="ru-RU"/>
        </w:rPr>
        <w:t>План жилого помещения (квартиры),</w:t>
      </w:r>
    </w:p>
    <w:p w14:paraId="117DAA00" w14:textId="36B22654" w:rsidR="00302A36" w:rsidRPr="006E417F" w:rsidRDefault="00302A36" w:rsidP="00792204">
      <w:pPr>
        <w:spacing w:after="0" w:line="240" w:lineRule="auto"/>
        <w:ind w:firstLine="567"/>
        <w:jc w:val="center"/>
        <w:rPr>
          <w:rFonts w:ascii="Times New Roman" w:hAnsi="Times New Roman"/>
          <w:b/>
          <w:bCs/>
          <w:iCs/>
          <w:sz w:val="24"/>
          <w:szCs w:val="24"/>
        </w:rPr>
      </w:pPr>
      <w:r w:rsidRPr="00747473">
        <w:rPr>
          <w:rFonts w:ascii="Times New Roman" w:hAnsi="Times New Roman"/>
          <w:b/>
          <w:sz w:val="24"/>
          <w:szCs w:val="24"/>
          <w:lang w:eastAsia="ru-RU"/>
        </w:rPr>
        <w:t>являющейся частью Объекта</w:t>
      </w:r>
      <w:r w:rsidRPr="00747473">
        <w:rPr>
          <w:rFonts w:ascii="Times New Roman" w:hAnsi="Times New Roman"/>
          <w:sz w:val="24"/>
          <w:szCs w:val="24"/>
          <w:lang w:eastAsia="ru-RU"/>
        </w:rPr>
        <w:t xml:space="preserve"> </w:t>
      </w:r>
      <w:r w:rsidRPr="00747473">
        <w:rPr>
          <w:rFonts w:ascii="Times New Roman" w:hAnsi="Times New Roman"/>
          <w:b/>
          <w:sz w:val="24"/>
          <w:szCs w:val="24"/>
          <w:lang w:eastAsia="ru-RU"/>
        </w:rPr>
        <w:t>долевого строительства</w:t>
      </w:r>
      <w:r>
        <w:rPr>
          <w:rFonts w:ascii="Times New Roman" w:hAnsi="Times New Roman"/>
          <w:b/>
          <w:sz w:val="24"/>
          <w:szCs w:val="24"/>
          <w:lang w:eastAsia="ru-RU"/>
        </w:rPr>
        <w:t xml:space="preserve"> </w:t>
      </w:r>
      <w:r w:rsidR="00421BFD">
        <w:rPr>
          <w:rFonts w:ascii="Times New Roman" w:hAnsi="Times New Roman"/>
          <w:b/>
          <w:sz w:val="24"/>
          <w:szCs w:val="24"/>
          <w:lang w:eastAsia="ru-RU"/>
        </w:rPr>
        <w:t>____</w:t>
      </w:r>
      <w:r>
        <w:rPr>
          <w:rFonts w:ascii="Times New Roman" w:hAnsi="Times New Roman"/>
          <w:b/>
          <w:bCs/>
          <w:iCs/>
          <w:sz w:val="24"/>
          <w:szCs w:val="24"/>
        </w:rPr>
        <w:t xml:space="preserve"> этаж</w:t>
      </w:r>
    </w:p>
    <w:p w14:paraId="1CEF81FE" w14:textId="77777777" w:rsidR="00302A36" w:rsidRDefault="00302A36" w:rsidP="00792204">
      <w:pPr>
        <w:spacing w:after="0" w:line="240" w:lineRule="auto"/>
        <w:ind w:firstLine="567"/>
        <w:rPr>
          <w:rFonts w:ascii="Times New Roman" w:hAnsi="Times New Roman"/>
          <w:i/>
          <w:sz w:val="24"/>
          <w:szCs w:val="24"/>
        </w:rPr>
      </w:pPr>
    </w:p>
    <w:p w14:paraId="2B5AA565" w14:textId="77777777" w:rsidR="00302A36" w:rsidRDefault="00302A36" w:rsidP="00792204">
      <w:pPr>
        <w:spacing w:after="0" w:line="240" w:lineRule="auto"/>
        <w:ind w:firstLine="567"/>
        <w:rPr>
          <w:rFonts w:ascii="Times New Roman" w:hAnsi="Times New Roman"/>
          <w:i/>
          <w:sz w:val="24"/>
          <w:szCs w:val="24"/>
        </w:rPr>
      </w:pPr>
    </w:p>
    <w:p w14:paraId="4F87EF67" w14:textId="77777777" w:rsidR="00302A36" w:rsidRDefault="00302A36" w:rsidP="00792204">
      <w:pPr>
        <w:spacing w:after="0" w:line="240" w:lineRule="auto"/>
        <w:ind w:left="-567"/>
        <w:jc w:val="center"/>
        <w:rPr>
          <w:rFonts w:ascii="Times New Roman" w:hAnsi="Times New Roman"/>
          <w:i/>
          <w:sz w:val="24"/>
          <w:szCs w:val="24"/>
        </w:rPr>
      </w:pPr>
      <w:r>
        <w:rPr>
          <w:rFonts w:ascii="Times New Roman" w:hAnsi="Times New Roman"/>
          <w:i/>
          <w:noProof/>
          <w:sz w:val="24"/>
          <w:szCs w:val="24"/>
        </w:rPr>
        <w:t>ПОЭТАЖНЫЙ ПЛАН</w:t>
      </w:r>
    </w:p>
    <w:p w14:paraId="2CF828D9" w14:textId="77777777" w:rsidR="00302A36" w:rsidRDefault="0095075C" w:rsidP="00792204">
      <w:pPr>
        <w:spacing w:after="0" w:line="240" w:lineRule="auto"/>
        <w:ind w:left="-426"/>
        <w:rPr>
          <w:rFonts w:ascii="Times New Roman" w:hAnsi="Times New Roman"/>
          <w:i/>
          <w:sz w:val="24"/>
          <w:szCs w:val="24"/>
        </w:rPr>
      </w:pPr>
      <w:r>
        <w:rPr>
          <w:noProof/>
          <w:lang w:eastAsia="ru-RU"/>
        </w:rPr>
        <w:pict w14:anchorId="020783EA">
          <v:rect id="Rectangle 253" o:spid="_x0000_s1026" style="position:absolute;left:0;text-align:left;margin-left:682.35pt;margin-top:23.2pt;width:52.6pt;height:41.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" strokecolor="white"/>
        </w:pict>
      </w:r>
      <w:r w:rsidR="00302A36" w:rsidRPr="00187B63">
        <w:rPr>
          <w:rFonts w:ascii="Times New Roman" w:hAnsi="Times New Roman"/>
          <w:snapToGrid w:val="0"/>
          <w:color w:val="000000"/>
          <w:w w:val="0"/>
          <w:sz w:val="2"/>
          <w:u w:color="000000"/>
          <w:bdr w:val="none" w:sz="0" w:space="0" w:color="000000"/>
          <w:shd w:val="clear" w:color="000000" w:fill="000000"/>
        </w:rPr>
        <w:t xml:space="preserve"> </w:t>
      </w:r>
    </w:p>
    <w:p w14:paraId="4743CBEC" w14:textId="14A6D333" w:rsidR="00302A36" w:rsidRPr="004B5CBC" w:rsidRDefault="0095075C" w:rsidP="00792204">
      <w:pPr>
        <w:spacing w:after="0" w:line="240" w:lineRule="auto"/>
        <w:ind w:left="-709"/>
        <w:jc w:val="center"/>
        <w:rPr>
          <w:rFonts w:ascii="Times New Roman" w:hAnsi="Times New Roman"/>
          <w:i/>
          <w:sz w:val="24"/>
          <w:szCs w:val="24"/>
        </w:rPr>
      </w:pPr>
      <w:r>
        <w:rPr>
          <w:noProof/>
          <w:lang w:eastAsia="ru-RU"/>
        </w:rPr>
        <w:pict w14:anchorId="70B0526E">
          <v:rect id="Rectangle 137" o:spid="_x0000_s1027" style="position:absolute;left:0;text-align:left;margin-left:-240.75pt;margin-top:38.2pt;width:38.25pt;height:396.7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" strokecolor="white"/>
        </w:pict>
      </w:r>
    </w:p>
    <w:p w14:paraId="0EF2F454" w14:textId="77777777" w:rsidR="00302A36" w:rsidRDefault="00302A36" w:rsidP="00792204">
      <w:pPr>
        <w:ind w:left="-851"/>
        <w:jc w:val="both"/>
        <w:rPr>
          <w:rFonts w:ascii="Times New Roman" w:hAnsi="Times New Roman"/>
          <w:b/>
          <w:sz w:val="24"/>
          <w:szCs w:val="24"/>
        </w:rPr>
      </w:pPr>
    </w:p>
    <w:p w14:paraId="1993FAF5" w14:textId="77777777" w:rsidR="00302A36" w:rsidRDefault="00302A36" w:rsidP="00792204">
      <w:pPr>
        <w:ind w:left="-851"/>
        <w:jc w:val="both"/>
        <w:rPr>
          <w:rFonts w:ascii="Times New Roman" w:hAnsi="Times New Roman"/>
          <w:b/>
          <w:sz w:val="24"/>
          <w:szCs w:val="24"/>
        </w:rPr>
      </w:pPr>
    </w:p>
    <w:p w14:paraId="5D0F4492" w14:textId="77777777" w:rsidR="00302A36" w:rsidRDefault="00302A36" w:rsidP="00792204">
      <w:pPr>
        <w:ind w:left="-851"/>
        <w:jc w:val="both"/>
        <w:rPr>
          <w:rFonts w:ascii="Times New Roman" w:hAnsi="Times New Roman"/>
          <w:b/>
          <w:sz w:val="24"/>
          <w:szCs w:val="24"/>
        </w:rPr>
      </w:pPr>
    </w:p>
    <w:p w14:paraId="2DC67E64" w14:textId="77777777" w:rsidR="00302A36" w:rsidRDefault="00302A36" w:rsidP="0059621E">
      <w:pPr>
        <w:jc w:val="both"/>
        <w:rPr>
          <w:rFonts w:ascii="Times New Roman" w:hAnsi="Times New Roman"/>
          <w:b/>
          <w:sz w:val="24"/>
          <w:szCs w:val="24"/>
        </w:rPr>
      </w:pPr>
    </w:p>
    <w:p w14:paraId="32EB84A4" w14:textId="77777777" w:rsidR="00302A36" w:rsidRDefault="00302A36" w:rsidP="0059621E">
      <w:pPr>
        <w:jc w:val="both"/>
        <w:rPr>
          <w:rFonts w:ascii="Times New Roman" w:hAnsi="Times New Roman"/>
          <w:b/>
          <w:sz w:val="24"/>
          <w:szCs w:val="24"/>
        </w:rPr>
      </w:pPr>
    </w:p>
    <w:p w14:paraId="104C57E8" w14:textId="77777777" w:rsidR="00302A36" w:rsidRDefault="00302A36" w:rsidP="00792204">
      <w:pPr>
        <w:spacing w:after="0" w:line="240" w:lineRule="auto"/>
        <w:jc w:val="both"/>
        <w:rPr>
          <w:rFonts w:ascii="Times New Roman" w:hAnsi="Times New Roman"/>
          <w:b/>
          <w:sz w:val="24"/>
          <w:szCs w:val="24"/>
        </w:rPr>
      </w:pPr>
      <w:r w:rsidRPr="006E664D">
        <w:rPr>
          <w:rFonts w:ascii="Times New Roman" w:hAnsi="Times New Roman"/>
          <w:b/>
          <w:sz w:val="24"/>
          <w:szCs w:val="24"/>
        </w:rPr>
        <w:t>Застройщик</w:t>
      </w:r>
    </w:p>
    <w:p w14:paraId="5BD507F7" w14:textId="77777777" w:rsidR="00302A36" w:rsidRDefault="00302A36" w:rsidP="00792204">
      <w:pPr>
        <w:spacing w:after="0" w:line="240" w:lineRule="auto"/>
        <w:jc w:val="both"/>
        <w:rPr>
          <w:rFonts w:ascii="Times New Roman" w:hAnsi="Times New Roman"/>
          <w:b/>
          <w:sz w:val="24"/>
          <w:szCs w:val="24"/>
        </w:rPr>
      </w:pPr>
    </w:p>
    <w:p w14:paraId="169F80C6" w14:textId="77777777" w:rsidR="00302A36" w:rsidRPr="006E664D" w:rsidRDefault="00302A36" w:rsidP="00792204">
      <w:pPr>
        <w:spacing w:after="0" w:line="240" w:lineRule="auto"/>
        <w:jc w:val="both"/>
        <w:rPr>
          <w:rFonts w:ascii="Times New Roman" w:hAnsi="Times New Roman"/>
          <w:b/>
          <w:sz w:val="24"/>
          <w:szCs w:val="24"/>
        </w:rPr>
      </w:pPr>
      <w:r w:rsidRPr="006E664D">
        <w:rPr>
          <w:rFonts w:ascii="Times New Roman" w:hAnsi="Times New Roman"/>
          <w:b/>
          <w:sz w:val="24"/>
          <w:szCs w:val="24"/>
        </w:rPr>
        <w:t xml:space="preserve"> ______________________________________________________________________</w:t>
      </w:r>
      <w:r>
        <w:rPr>
          <w:rFonts w:ascii="Times New Roman" w:hAnsi="Times New Roman"/>
          <w:b/>
          <w:sz w:val="24"/>
          <w:szCs w:val="24"/>
        </w:rPr>
        <w:t>____</w:t>
      </w:r>
    </w:p>
    <w:p w14:paraId="001BF0F1" w14:textId="77777777" w:rsidR="00302A36" w:rsidRPr="006E664D" w:rsidRDefault="00302A36" w:rsidP="00792204">
      <w:pPr>
        <w:spacing w:after="0" w:line="240" w:lineRule="auto"/>
        <w:jc w:val="both"/>
        <w:rPr>
          <w:rFonts w:ascii="Times New Roman" w:hAnsi="Times New Roman"/>
          <w:sz w:val="24"/>
          <w:szCs w:val="24"/>
        </w:rPr>
      </w:pPr>
    </w:p>
    <w:p w14:paraId="4AF70C31" w14:textId="77777777" w:rsidR="00302A36" w:rsidRPr="006E664D" w:rsidRDefault="00302A36" w:rsidP="00792204">
      <w:pPr>
        <w:spacing w:after="0" w:line="240" w:lineRule="auto"/>
        <w:jc w:val="both"/>
        <w:rPr>
          <w:rFonts w:ascii="Times New Roman" w:hAnsi="Times New Roman"/>
          <w:b/>
          <w:sz w:val="24"/>
          <w:szCs w:val="24"/>
        </w:rPr>
      </w:pPr>
    </w:p>
    <w:p w14:paraId="029B87F3" w14:textId="77777777" w:rsidR="00302A36" w:rsidRPr="006F1EE1" w:rsidRDefault="00302A36" w:rsidP="00792204">
      <w:pPr>
        <w:widowControl w:val="0"/>
        <w:rPr>
          <w:rFonts w:ascii="Times New Roman" w:hAnsi="Times New Roman"/>
          <w:sz w:val="24"/>
          <w:szCs w:val="24"/>
        </w:rPr>
      </w:pPr>
      <w:r w:rsidRPr="006F1EE1">
        <w:rPr>
          <w:rFonts w:ascii="Times New Roman" w:hAnsi="Times New Roman"/>
          <w:b/>
          <w:sz w:val="24"/>
          <w:szCs w:val="24"/>
        </w:rPr>
        <w:t>Участник долевого строительства</w:t>
      </w:r>
    </w:p>
    <w:p w14:paraId="23BB3678" w14:textId="77777777" w:rsidR="00302A36" w:rsidRPr="0029310D" w:rsidRDefault="00302A36" w:rsidP="00792204">
      <w:pPr>
        <w:widowControl w:val="0"/>
        <w:tabs>
          <w:tab w:val="left" w:pos="9781"/>
        </w:tabs>
        <w:rPr>
          <w:b/>
        </w:rPr>
      </w:pPr>
      <w:r>
        <w:rPr>
          <w:b/>
        </w:rPr>
        <w:t>_________________________________________________________________________________</w:t>
      </w:r>
    </w:p>
    <w:p w14:paraId="60254E1F" w14:textId="77777777" w:rsidR="00302A36" w:rsidRDefault="00302A36" w:rsidP="00792204">
      <w:pPr>
        <w:ind w:firstLine="567"/>
        <w:jc w:val="right"/>
        <w:rPr>
          <w:rFonts w:ascii="Times New Roman" w:hAnsi="Times New Roman"/>
          <w:sz w:val="20"/>
          <w:szCs w:val="20"/>
        </w:rPr>
      </w:pPr>
    </w:p>
    <w:p w14:paraId="1232D268" w14:textId="6B752DCB" w:rsidR="00302A36" w:rsidRDefault="00302A36" w:rsidP="00792204">
      <w:pPr>
        <w:rPr>
          <w:rFonts w:ascii="Times New Roman" w:hAnsi="Times New Roman"/>
          <w:sz w:val="20"/>
          <w:szCs w:val="20"/>
        </w:rPr>
      </w:pPr>
    </w:p>
    <w:p w14:paraId="096AB751" w14:textId="5E07478F" w:rsidR="00421BFD" w:rsidRDefault="00421BFD" w:rsidP="00792204">
      <w:pPr>
        <w:rPr>
          <w:rFonts w:ascii="Times New Roman" w:hAnsi="Times New Roman"/>
          <w:sz w:val="20"/>
          <w:szCs w:val="20"/>
        </w:rPr>
      </w:pPr>
    </w:p>
    <w:p w14:paraId="58512E70" w14:textId="3D6F5155" w:rsidR="00421BFD" w:rsidRDefault="00421BFD" w:rsidP="00792204">
      <w:pPr>
        <w:rPr>
          <w:rFonts w:ascii="Times New Roman" w:hAnsi="Times New Roman"/>
          <w:sz w:val="20"/>
          <w:szCs w:val="20"/>
        </w:rPr>
      </w:pPr>
    </w:p>
    <w:p w14:paraId="72901121" w14:textId="1BEE045E" w:rsidR="00421BFD" w:rsidRDefault="00421BFD" w:rsidP="00792204">
      <w:pPr>
        <w:rPr>
          <w:rFonts w:ascii="Times New Roman" w:hAnsi="Times New Roman"/>
          <w:sz w:val="20"/>
          <w:szCs w:val="20"/>
        </w:rPr>
      </w:pPr>
    </w:p>
    <w:p w14:paraId="152A5AD9" w14:textId="14EC025D" w:rsidR="00421BFD" w:rsidRDefault="00421BFD" w:rsidP="00792204">
      <w:pPr>
        <w:rPr>
          <w:rFonts w:ascii="Times New Roman" w:hAnsi="Times New Roman"/>
          <w:sz w:val="20"/>
          <w:szCs w:val="20"/>
        </w:rPr>
      </w:pPr>
    </w:p>
    <w:p w14:paraId="3D2360DC" w14:textId="11479ECF" w:rsidR="00421BFD" w:rsidRDefault="00421BFD" w:rsidP="00792204">
      <w:pPr>
        <w:rPr>
          <w:rFonts w:ascii="Times New Roman" w:hAnsi="Times New Roman"/>
          <w:sz w:val="20"/>
          <w:szCs w:val="20"/>
        </w:rPr>
      </w:pPr>
    </w:p>
    <w:p w14:paraId="03A4183C" w14:textId="49426FA4" w:rsidR="00421BFD" w:rsidRDefault="00421BFD" w:rsidP="00792204">
      <w:pPr>
        <w:rPr>
          <w:rFonts w:ascii="Times New Roman" w:hAnsi="Times New Roman"/>
          <w:sz w:val="20"/>
          <w:szCs w:val="20"/>
        </w:rPr>
      </w:pPr>
    </w:p>
    <w:p w14:paraId="14C1C91D" w14:textId="694D0B8A" w:rsidR="00421BFD" w:rsidRDefault="00421BFD" w:rsidP="00792204">
      <w:pPr>
        <w:rPr>
          <w:rFonts w:ascii="Times New Roman" w:hAnsi="Times New Roman"/>
          <w:sz w:val="20"/>
          <w:szCs w:val="20"/>
        </w:rPr>
      </w:pPr>
    </w:p>
    <w:p w14:paraId="4BC09B34" w14:textId="370EED36" w:rsidR="00421BFD" w:rsidRDefault="00421BFD" w:rsidP="00792204">
      <w:pPr>
        <w:rPr>
          <w:rFonts w:ascii="Times New Roman" w:hAnsi="Times New Roman"/>
          <w:sz w:val="20"/>
          <w:szCs w:val="20"/>
        </w:rPr>
      </w:pPr>
    </w:p>
    <w:p w14:paraId="52AF09DB" w14:textId="2019FD36" w:rsidR="00421BFD" w:rsidRDefault="00421BFD" w:rsidP="00792204">
      <w:pPr>
        <w:rPr>
          <w:rFonts w:ascii="Times New Roman" w:hAnsi="Times New Roman"/>
          <w:sz w:val="20"/>
          <w:szCs w:val="20"/>
        </w:rPr>
      </w:pPr>
    </w:p>
    <w:p w14:paraId="2013D49D" w14:textId="33D05644" w:rsidR="00421BFD" w:rsidRDefault="00421BFD" w:rsidP="00792204">
      <w:pPr>
        <w:rPr>
          <w:rFonts w:ascii="Times New Roman" w:hAnsi="Times New Roman"/>
          <w:sz w:val="20"/>
          <w:szCs w:val="20"/>
        </w:rPr>
      </w:pPr>
    </w:p>
    <w:p w14:paraId="5A8A3044" w14:textId="026A7813" w:rsidR="00421BFD" w:rsidRDefault="00421BFD" w:rsidP="00792204">
      <w:pPr>
        <w:rPr>
          <w:rFonts w:ascii="Times New Roman" w:hAnsi="Times New Roman"/>
          <w:sz w:val="20"/>
          <w:szCs w:val="20"/>
        </w:rPr>
      </w:pPr>
    </w:p>
    <w:p w14:paraId="498D1C6F" w14:textId="4588BC9F" w:rsidR="00421BFD" w:rsidRDefault="00421BFD" w:rsidP="00792204">
      <w:pPr>
        <w:rPr>
          <w:rFonts w:ascii="Times New Roman" w:hAnsi="Times New Roman"/>
          <w:sz w:val="20"/>
          <w:szCs w:val="20"/>
        </w:rPr>
      </w:pPr>
    </w:p>
    <w:p w14:paraId="29B8F8A1" w14:textId="77777777" w:rsidR="00421BFD" w:rsidRDefault="00421BFD" w:rsidP="00792204">
      <w:pPr>
        <w:rPr>
          <w:rFonts w:ascii="Times New Roman" w:hAnsi="Times New Roman"/>
          <w:sz w:val="20"/>
          <w:szCs w:val="20"/>
        </w:rPr>
      </w:pPr>
    </w:p>
    <w:p w14:paraId="42BE9CC6" w14:textId="77777777" w:rsidR="00302A36" w:rsidRDefault="0095075C" w:rsidP="00792204">
      <w:pPr>
        <w:ind w:firstLine="567"/>
        <w:jc w:val="right"/>
        <w:rPr>
          <w:rFonts w:ascii="Times New Roman" w:hAnsi="Times New Roman"/>
          <w:sz w:val="20"/>
          <w:szCs w:val="20"/>
        </w:rPr>
      </w:pPr>
      <w:r>
        <w:rPr>
          <w:noProof/>
          <w:lang w:eastAsia="ru-RU"/>
        </w:rPr>
        <w:lastRenderedPageBreak/>
        <w:pict w14:anchorId="37573096">
          <v:rect id="Rectangle 171" o:spid="_x0000_s1028" style="position:absolute;left:0;text-align:left;margin-left:-202.5pt;margin-top:7.65pt;width:55.05pt;height:261.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" strokecolor="white"/>
        </w:pict>
      </w:r>
      <w:r>
        <w:rPr>
          <w:noProof/>
          <w:lang w:eastAsia="ru-RU"/>
        </w:rPr>
        <w:pict w14:anchorId="26EFB041">
          <v:rect id="Rectangle 189" o:spid="_x0000_s1029" style="position:absolute;left:0;text-align:left;margin-left:-147.45pt;margin-top:2.05pt;width:56.3pt;height:60.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" strokecolor="white"/>
        </w:pict>
      </w:r>
      <w:r w:rsidR="00302A36">
        <w:rPr>
          <w:rFonts w:ascii="Times New Roman" w:hAnsi="Times New Roman"/>
          <w:sz w:val="20"/>
          <w:szCs w:val="20"/>
        </w:rPr>
        <w:t>Приложение 2</w:t>
      </w:r>
    </w:p>
    <w:p w14:paraId="25912C3A" w14:textId="77777777" w:rsidR="00302A36" w:rsidRDefault="00302A36" w:rsidP="00792204">
      <w:pPr>
        <w:spacing w:after="0" w:line="240" w:lineRule="auto"/>
        <w:jc w:val="right"/>
        <w:rPr>
          <w:rFonts w:ascii="Times New Roman" w:hAnsi="Times New Roman"/>
          <w:sz w:val="20"/>
          <w:szCs w:val="20"/>
        </w:rPr>
      </w:pPr>
      <w:r w:rsidRPr="00914BFA">
        <w:rPr>
          <w:rFonts w:ascii="Times New Roman" w:hAnsi="Times New Roman"/>
          <w:sz w:val="20"/>
          <w:szCs w:val="20"/>
        </w:rPr>
        <w:t xml:space="preserve">к Договору </w:t>
      </w:r>
      <w:r w:rsidRPr="00AB648D">
        <w:rPr>
          <w:rFonts w:ascii="Times New Roman" w:hAnsi="Times New Roman"/>
          <w:sz w:val="20"/>
          <w:szCs w:val="20"/>
        </w:rPr>
        <w:t xml:space="preserve">№ </w:t>
      </w:r>
      <w:r>
        <w:rPr>
          <w:rFonts w:ascii="Times New Roman" w:hAnsi="Times New Roman"/>
          <w:sz w:val="20"/>
          <w:szCs w:val="20"/>
        </w:rPr>
        <w:t>000 -</w:t>
      </w:r>
      <w:r w:rsidRPr="000B35FB">
        <w:rPr>
          <w:rFonts w:ascii="Times New Roman" w:hAnsi="Times New Roman"/>
          <w:sz w:val="20"/>
          <w:szCs w:val="20"/>
        </w:rPr>
        <w:t xml:space="preserve"> </w:t>
      </w:r>
      <w:r w:rsidRPr="00F11330">
        <w:rPr>
          <w:rFonts w:ascii="Times New Roman" w:hAnsi="Times New Roman"/>
          <w:sz w:val="20"/>
          <w:szCs w:val="20"/>
        </w:rPr>
        <w:t xml:space="preserve">участия в </w:t>
      </w:r>
      <w:r>
        <w:rPr>
          <w:rFonts w:ascii="Times New Roman" w:hAnsi="Times New Roman"/>
          <w:sz w:val="20"/>
          <w:szCs w:val="20"/>
        </w:rPr>
        <w:t xml:space="preserve">долевом </w:t>
      </w:r>
      <w:r w:rsidRPr="00F11330">
        <w:rPr>
          <w:rFonts w:ascii="Times New Roman" w:hAnsi="Times New Roman"/>
          <w:sz w:val="20"/>
          <w:szCs w:val="20"/>
        </w:rPr>
        <w:t>строительстве</w:t>
      </w:r>
      <w:r w:rsidRPr="000B35FB">
        <w:rPr>
          <w:rFonts w:ascii="Times New Roman" w:hAnsi="Times New Roman"/>
          <w:sz w:val="20"/>
          <w:szCs w:val="20"/>
        </w:rPr>
        <w:t>,</w:t>
      </w:r>
    </w:p>
    <w:p w14:paraId="4D5A6DCF" w14:textId="77777777" w:rsidR="00302A36" w:rsidRDefault="00302A36" w:rsidP="00792204">
      <w:pPr>
        <w:spacing w:after="0" w:line="240" w:lineRule="auto"/>
        <w:jc w:val="right"/>
        <w:rPr>
          <w:rFonts w:ascii="Times New Roman" w:hAnsi="Times New Roman"/>
          <w:b/>
          <w:sz w:val="24"/>
          <w:szCs w:val="24"/>
          <w:lang w:eastAsia="ru-RU"/>
        </w:rPr>
      </w:pPr>
      <w:r w:rsidRPr="000B35FB">
        <w:rPr>
          <w:rFonts w:ascii="Times New Roman" w:hAnsi="Times New Roman"/>
          <w:sz w:val="20"/>
          <w:szCs w:val="20"/>
        </w:rPr>
        <w:t xml:space="preserve"> от </w:t>
      </w:r>
      <w:r>
        <w:rPr>
          <w:rFonts w:ascii="Times New Roman" w:hAnsi="Times New Roman"/>
          <w:sz w:val="20"/>
          <w:szCs w:val="20"/>
        </w:rPr>
        <w:t>00.00.2024</w:t>
      </w:r>
      <w:r w:rsidRPr="0059621E">
        <w:rPr>
          <w:rFonts w:ascii="Times New Roman" w:hAnsi="Times New Roman"/>
          <w:sz w:val="20"/>
          <w:szCs w:val="20"/>
        </w:rPr>
        <w:t xml:space="preserve"> </w:t>
      </w:r>
      <w:r w:rsidRPr="000B35FB">
        <w:rPr>
          <w:rFonts w:ascii="Times New Roman" w:hAnsi="Times New Roman"/>
          <w:sz w:val="20"/>
          <w:szCs w:val="20"/>
        </w:rPr>
        <w:t>г.</w:t>
      </w:r>
    </w:p>
    <w:p w14:paraId="213375A5" w14:textId="6862BAF0" w:rsidR="00302A36" w:rsidRPr="00322B2E" w:rsidRDefault="00302A36" w:rsidP="00792204">
      <w:pPr>
        <w:ind w:left="-851"/>
        <w:jc w:val="center"/>
        <w:rPr>
          <w:rFonts w:ascii="Times New Roman" w:hAnsi="Times New Roman"/>
          <w:b/>
          <w:sz w:val="24"/>
          <w:szCs w:val="24"/>
        </w:rPr>
      </w:pPr>
      <w:r>
        <w:rPr>
          <w:rFonts w:ascii="Times New Roman" w:hAnsi="Times New Roman"/>
          <w:b/>
          <w:sz w:val="24"/>
          <w:szCs w:val="24"/>
        </w:rPr>
        <w:t xml:space="preserve">Схема квартиры № </w:t>
      </w:r>
      <w:r w:rsidR="00421BFD">
        <w:rPr>
          <w:rFonts w:ascii="Times New Roman" w:hAnsi="Times New Roman"/>
          <w:b/>
          <w:sz w:val="24"/>
          <w:szCs w:val="24"/>
        </w:rPr>
        <w:t>____</w:t>
      </w:r>
    </w:p>
    <w:p w14:paraId="4E34ED71" w14:textId="77777777" w:rsidR="00302A36" w:rsidRDefault="00302A36" w:rsidP="00792204">
      <w:pPr>
        <w:spacing w:after="0" w:line="240" w:lineRule="auto"/>
        <w:jc w:val="center"/>
        <w:rPr>
          <w:rFonts w:ascii="Times New Roman" w:hAnsi="Times New Roman"/>
          <w:b/>
          <w:sz w:val="24"/>
          <w:szCs w:val="24"/>
          <w:lang w:eastAsia="ru-RU"/>
        </w:rPr>
      </w:pPr>
    </w:p>
    <w:p w14:paraId="5F85F239" w14:textId="2F8BF5C6" w:rsidR="00302A36" w:rsidRDefault="00302A36" w:rsidP="00792204">
      <w:pPr>
        <w:spacing w:after="0" w:line="240" w:lineRule="auto"/>
        <w:ind w:firstLine="567"/>
        <w:jc w:val="center"/>
        <w:rPr>
          <w:rFonts w:ascii="Times New Roman" w:hAnsi="Times New Roman"/>
          <w:sz w:val="60"/>
          <w:szCs w:val="60"/>
        </w:rPr>
      </w:pPr>
    </w:p>
    <w:p w14:paraId="27607D54" w14:textId="3BB4D589" w:rsidR="00421BFD" w:rsidRDefault="00421BFD" w:rsidP="00792204">
      <w:pPr>
        <w:spacing w:after="0" w:line="240" w:lineRule="auto"/>
        <w:ind w:firstLine="567"/>
        <w:jc w:val="center"/>
        <w:rPr>
          <w:rFonts w:ascii="Times New Roman" w:hAnsi="Times New Roman"/>
          <w:sz w:val="60"/>
          <w:szCs w:val="60"/>
        </w:rPr>
      </w:pPr>
    </w:p>
    <w:p w14:paraId="2370B054" w14:textId="35294BE6" w:rsidR="00421BFD" w:rsidRDefault="00421BFD" w:rsidP="00792204">
      <w:pPr>
        <w:spacing w:after="0" w:line="240" w:lineRule="auto"/>
        <w:ind w:firstLine="567"/>
        <w:jc w:val="center"/>
        <w:rPr>
          <w:rFonts w:ascii="Times New Roman" w:hAnsi="Times New Roman"/>
          <w:sz w:val="60"/>
          <w:szCs w:val="60"/>
        </w:rPr>
      </w:pPr>
    </w:p>
    <w:p w14:paraId="0C51980A" w14:textId="3142772C" w:rsidR="00421BFD" w:rsidRDefault="00421BFD" w:rsidP="00792204">
      <w:pPr>
        <w:spacing w:after="0" w:line="240" w:lineRule="auto"/>
        <w:ind w:firstLine="567"/>
        <w:jc w:val="center"/>
        <w:rPr>
          <w:rFonts w:ascii="Times New Roman" w:hAnsi="Times New Roman"/>
          <w:sz w:val="60"/>
          <w:szCs w:val="60"/>
        </w:rPr>
      </w:pPr>
    </w:p>
    <w:p w14:paraId="5DE2AE05" w14:textId="5C3AEA41" w:rsidR="00421BFD" w:rsidRDefault="00421BFD" w:rsidP="00792204">
      <w:pPr>
        <w:spacing w:after="0" w:line="240" w:lineRule="auto"/>
        <w:ind w:firstLine="567"/>
        <w:jc w:val="center"/>
        <w:rPr>
          <w:rFonts w:ascii="Times New Roman" w:hAnsi="Times New Roman"/>
          <w:sz w:val="60"/>
          <w:szCs w:val="60"/>
        </w:rPr>
      </w:pPr>
    </w:p>
    <w:p w14:paraId="5B39A3CB" w14:textId="4D4D76F7" w:rsidR="00421BFD" w:rsidRDefault="00421BFD" w:rsidP="00792204">
      <w:pPr>
        <w:spacing w:after="0" w:line="240" w:lineRule="auto"/>
        <w:ind w:firstLine="567"/>
        <w:jc w:val="center"/>
        <w:rPr>
          <w:rFonts w:ascii="Times New Roman" w:hAnsi="Times New Roman"/>
          <w:sz w:val="60"/>
          <w:szCs w:val="60"/>
        </w:rPr>
      </w:pPr>
    </w:p>
    <w:p w14:paraId="2FD9C1DD" w14:textId="4FEF16D9" w:rsidR="00421BFD" w:rsidRDefault="00421BFD" w:rsidP="00792204">
      <w:pPr>
        <w:spacing w:after="0" w:line="240" w:lineRule="auto"/>
        <w:ind w:firstLine="567"/>
        <w:jc w:val="center"/>
        <w:rPr>
          <w:rFonts w:ascii="Times New Roman" w:hAnsi="Times New Roman"/>
          <w:sz w:val="60"/>
          <w:szCs w:val="60"/>
        </w:rPr>
      </w:pPr>
    </w:p>
    <w:p w14:paraId="224C5B53" w14:textId="6658467B" w:rsidR="00421BFD" w:rsidRDefault="00421BFD" w:rsidP="00792204">
      <w:pPr>
        <w:spacing w:after="0" w:line="240" w:lineRule="auto"/>
        <w:ind w:firstLine="567"/>
        <w:jc w:val="center"/>
        <w:rPr>
          <w:rFonts w:ascii="Times New Roman" w:hAnsi="Times New Roman"/>
          <w:sz w:val="60"/>
          <w:szCs w:val="60"/>
        </w:rPr>
      </w:pPr>
    </w:p>
    <w:p w14:paraId="6394D9E3" w14:textId="6077C74F" w:rsidR="00421BFD" w:rsidRDefault="00421BFD" w:rsidP="00792204">
      <w:pPr>
        <w:spacing w:after="0" w:line="240" w:lineRule="auto"/>
        <w:ind w:firstLine="567"/>
        <w:jc w:val="center"/>
        <w:rPr>
          <w:rFonts w:ascii="Times New Roman" w:hAnsi="Times New Roman"/>
          <w:sz w:val="60"/>
          <w:szCs w:val="60"/>
        </w:rPr>
      </w:pPr>
    </w:p>
    <w:p w14:paraId="6E26067A" w14:textId="77777777" w:rsidR="00421BFD" w:rsidRDefault="00421BFD" w:rsidP="00792204">
      <w:pPr>
        <w:spacing w:after="0" w:line="240" w:lineRule="auto"/>
        <w:ind w:firstLine="567"/>
        <w:jc w:val="center"/>
        <w:rPr>
          <w:rFonts w:ascii="Times New Roman" w:hAnsi="Times New Roman"/>
          <w:b/>
          <w:sz w:val="24"/>
          <w:szCs w:val="24"/>
          <w:lang w:eastAsia="ru-RU"/>
        </w:rPr>
      </w:pPr>
    </w:p>
    <w:p w14:paraId="30AA5D4F" w14:textId="77777777" w:rsidR="00302A36" w:rsidRPr="00747473" w:rsidRDefault="00302A36" w:rsidP="00792204">
      <w:pPr>
        <w:spacing w:after="0" w:line="240" w:lineRule="auto"/>
        <w:ind w:firstLine="567"/>
        <w:jc w:val="center"/>
        <w:rPr>
          <w:rFonts w:ascii="Times New Roman" w:hAnsi="Times New Roman"/>
          <w:b/>
          <w:sz w:val="24"/>
          <w:szCs w:val="24"/>
          <w:lang w:eastAsia="ru-RU"/>
        </w:rPr>
      </w:pPr>
    </w:p>
    <w:p w14:paraId="12CA690F" w14:textId="77777777" w:rsidR="00302A36" w:rsidRPr="00747473" w:rsidRDefault="00302A36" w:rsidP="00792204">
      <w:pPr>
        <w:spacing w:after="0" w:line="240" w:lineRule="auto"/>
        <w:ind w:firstLine="567"/>
        <w:jc w:val="center"/>
        <w:rPr>
          <w:rFonts w:ascii="Times New Roman" w:hAnsi="Times New Roman"/>
          <w:b/>
          <w:sz w:val="24"/>
          <w:szCs w:val="24"/>
          <w:lang w:eastAsia="ru-RU"/>
        </w:rPr>
      </w:pPr>
      <w:r w:rsidRPr="00747473">
        <w:rPr>
          <w:rFonts w:ascii="Times New Roman" w:hAnsi="Times New Roman"/>
          <w:b/>
          <w:sz w:val="24"/>
          <w:szCs w:val="24"/>
          <w:lang w:eastAsia="ru-RU"/>
        </w:rPr>
        <w:t xml:space="preserve">Характеристики жилого помещения (квартиры), </w:t>
      </w:r>
    </w:p>
    <w:p w14:paraId="7A2D1141" w14:textId="77777777" w:rsidR="00302A36" w:rsidRPr="00747473" w:rsidRDefault="00302A36" w:rsidP="00792204">
      <w:pPr>
        <w:spacing w:after="0" w:line="240" w:lineRule="auto"/>
        <w:ind w:firstLine="567"/>
        <w:jc w:val="center"/>
        <w:rPr>
          <w:rFonts w:ascii="Times New Roman" w:hAnsi="Times New Roman"/>
          <w:sz w:val="24"/>
          <w:szCs w:val="24"/>
        </w:rPr>
      </w:pPr>
      <w:r w:rsidRPr="00747473">
        <w:rPr>
          <w:rFonts w:ascii="Times New Roman" w:hAnsi="Times New Roman"/>
          <w:b/>
          <w:sz w:val="24"/>
          <w:szCs w:val="24"/>
          <w:lang w:eastAsia="ru-RU"/>
        </w:rPr>
        <w:t>являющейся частью Объекта</w:t>
      </w:r>
      <w:r w:rsidRPr="00747473">
        <w:rPr>
          <w:rFonts w:ascii="Times New Roman" w:hAnsi="Times New Roman"/>
          <w:sz w:val="24"/>
          <w:szCs w:val="24"/>
          <w:lang w:eastAsia="ru-RU"/>
        </w:rPr>
        <w:t xml:space="preserve"> </w:t>
      </w:r>
      <w:r w:rsidRPr="00747473">
        <w:rPr>
          <w:rFonts w:ascii="Times New Roman" w:hAnsi="Times New Roman"/>
          <w:b/>
          <w:sz w:val="24"/>
          <w:szCs w:val="24"/>
          <w:lang w:eastAsia="ru-RU"/>
        </w:rPr>
        <w:t>долевого строительства</w:t>
      </w:r>
    </w:p>
    <w:tbl>
      <w:tblPr>
        <w:tblW w:w="8882" w:type="dxa"/>
        <w:tblInd w:w="324" w:type="dxa"/>
        <w:tblCellMar>
          <w:left w:w="40" w:type="dxa"/>
          <w:right w:w="40" w:type="dxa"/>
        </w:tblCellMar>
        <w:tblLook w:val="00A0" w:firstRow="1" w:lastRow="0" w:firstColumn="1" w:lastColumn="0" w:noHBand="0" w:noVBand="0"/>
      </w:tblPr>
      <w:tblGrid>
        <w:gridCol w:w="4488"/>
        <w:gridCol w:w="4394"/>
      </w:tblGrid>
      <w:tr w:rsidR="00302A36" w:rsidRPr="006828A9" w14:paraId="2291D90E"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2DFBDC48" w14:textId="77777777" w:rsidR="00302A36" w:rsidRPr="006828A9" w:rsidRDefault="00302A36" w:rsidP="007153DC">
            <w:pPr>
              <w:widowControl w:val="0"/>
              <w:shd w:val="clear" w:color="auto" w:fill="FFFFFF"/>
              <w:autoSpaceDE w:val="0"/>
              <w:autoSpaceDN w:val="0"/>
              <w:adjustRightInd w:val="0"/>
              <w:spacing w:after="0" w:line="240" w:lineRule="auto"/>
              <w:ind w:left="14"/>
              <w:jc w:val="center"/>
              <w:rPr>
                <w:rFonts w:ascii="Times New Roman" w:hAnsi="Times New Roman"/>
                <w:sz w:val="24"/>
                <w:szCs w:val="24"/>
                <w:lang w:eastAsia="ru-RU"/>
              </w:rPr>
            </w:pPr>
            <w:r w:rsidRPr="006828A9">
              <w:rPr>
                <w:rFonts w:ascii="Times New Roman" w:hAnsi="Times New Roman"/>
                <w:b/>
                <w:sz w:val="24"/>
                <w:szCs w:val="24"/>
                <w:lang w:eastAsia="ru-RU"/>
              </w:rPr>
              <w:t>Наименование характеристики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23E7EC3" w14:textId="77777777"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r w:rsidRPr="006828A9">
              <w:rPr>
                <w:rFonts w:ascii="Times New Roman" w:hAnsi="Times New Roman"/>
                <w:b/>
                <w:sz w:val="24"/>
                <w:szCs w:val="24"/>
                <w:lang w:eastAsia="ru-RU"/>
              </w:rPr>
              <w:t>Описание характеристики</w:t>
            </w:r>
          </w:p>
        </w:tc>
      </w:tr>
      <w:tr w:rsidR="00302A36" w:rsidRPr="006828A9" w14:paraId="4435F803"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5040BC3C" w14:textId="77777777" w:rsidR="00302A36" w:rsidRPr="006828A9" w:rsidRDefault="00302A36" w:rsidP="007153DC">
            <w:pPr>
              <w:widowControl w:val="0"/>
              <w:shd w:val="clear" w:color="auto" w:fill="FFFFFF"/>
              <w:autoSpaceDE w:val="0"/>
              <w:autoSpaceDN w:val="0"/>
              <w:adjustRightInd w:val="0"/>
              <w:spacing w:after="0" w:line="240" w:lineRule="auto"/>
              <w:ind w:left="14"/>
              <w:rPr>
                <w:rFonts w:ascii="Times New Roman" w:hAnsi="Times New Roman"/>
                <w:sz w:val="24"/>
                <w:szCs w:val="24"/>
                <w:lang w:eastAsia="ru-RU"/>
              </w:rPr>
            </w:pPr>
            <w:r w:rsidRPr="006828A9">
              <w:rPr>
                <w:rFonts w:ascii="Times New Roman" w:hAnsi="Times New Roman"/>
                <w:sz w:val="24"/>
                <w:szCs w:val="24"/>
                <w:lang w:eastAsia="ru-RU"/>
              </w:rPr>
              <w:t>№ квартиры (условный)</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E8234F1" w14:textId="43D35BEC"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2DEC5203"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65786B98" w14:textId="77777777" w:rsidR="00302A36" w:rsidRPr="006828A9" w:rsidRDefault="00302A36" w:rsidP="007153DC">
            <w:pPr>
              <w:widowControl w:val="0"/>
              <w:shd w:val="clear" w:color="auto" w:fill="FFFFFF"/>
              <w:autoSpaceDE w:val="0"/>
              <w:autoSpaceDN w:val="0"/>
              <w:adjustRightInd w:val="0"/>
              <w:spacing w:after="0" w:line="240" w:lineRule="auto"/>
              <w:ind w:left="14"/>
              <w:rPr>
                <w:rFonts w:ascii="Times New Roman" w:hAnsi="Times New Roman"/>
                <w:sz w:val="24"/>
                <w:szCs w:val="24"/>
                <w:lang w:eastAsia="ru-RU"/>
              </w:rPr>
            </w:pPr>
            <w:r w:rsidRPr="006828A9">
              <w:rPr>
                <w:rFonts w:ascii="Times New Roman" w:hAnsi="Times New Roman"/>
                <w:spacing w:val="-2"/>
                <w:sz w:val="24"/>
                <w:szCs w:val="24"/>
                <w:lang w:eastAsia="ru-RU"/>
              </w:rPr>
              <w:t>Общая проектная площадь, кв.м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7C4A49F" w14:textId="1E7A5244"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6B417003"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5E13064B"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pacing w:val="-3"/>
                <w:sz w:val="24"/>
                <w:szCs w:val="24"/>
                <w:lang w:eastAsia="ru-RU"/>
              </w:rPr>
              <w:t>Жилая проектная площадь, кв.м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1AE556D9" w14:textId="55B2B2E6"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34FAB1DA"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4873113C" w14:textId="77777777" w:rsidR="00302A36" w:rsidRPr="006828A9" w:rsidRDefault="00302A36" w:rsidP="007153DC">
            <w:pPr>
              <w:widowControl w:val="0"/>
              <w:shd w:val="clear" w:color="auto" w:fill="FFFFFF"/>
              <w:autoSpaceDE w:val="0"/>
              <w:autoSpaceDN w:val="0"/>
              <w:adjustRightInd w:val="0"/>
              <w:spacing w:after="0" w:line="240" w:lineRule="auto"/>
              <w:ind w:left="14"/>
              <w:rPr>
                <w:rFonts w:ascii="Times New Roman" w:hAnsi="Times New Roman"/>
                <w:sz w:val="24"/>
                <w:szCs w:val="24"/>
                <w:lang w:eastAsia="ru-RU"/>
              </w:rPr>
            </w:pPr>
            <w:r w:rsidRPr="006828A9">
              <w:rPr>
                <w:rFonts w:ascii="Times New Roman" w:hAnsi="Times New Roman"/>
                <w:sz w:val="24"/>
                <w:szCs w:val="24"/>
                <w:lang w:eastAsia="ru-RU"/>
              </w:rPr>
              <w:t>Этаж</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169053D" w14:textId="4386043C"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6C8EA3DF"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tcPr>
          <w:p w14:paraId="1085D6FC" w14:textId="77777777" w:rsidR="00302A36" w:rsidRPr="006828A9" w:rsidRDefault="00302A36" w:rsidP="007153DC">
            <w:pPr>
              <w:widowControl w:val="0"/>
              <w:shd w:val="clear" w:color="auto" w:fill="FFFFFF"/>
              <w:autoSpaceDE w:val="0"/>
              <w:autoSpaceDN w:val="0"/>
              <w:adjustRightInd w:val="0"/>
              <w:spacing w:after="0" w:line="240" w:lineRule="auto"/>
              <w:ind w:left="14"/>
              <w:rPr>
                <w:rFonts w:ascii="Times New Roman" w:hAnsi="Times New Roman"/>
                <w:sz w:val="24"/>
                <w:szCs w:val="24"/>
                <w:lang w:eastAsia="ru-RU"/>
              </w:rPr>
            </w:pPr>
            <w:r w:rsidRPr="006828A9">
              <w:rPr>
                <w:rFonts w:ascii="Times New Roman" w:hAnsi="Times New Roman"/>
                <w:sz w:val="24"/>
                <w:szCs w:val="24"/>
                <w:lang w:eastAsia="ru-RU"/>
              </w:rPr>
              <w:t>П</w:t>
            </w:r>
            <w:r w:rsidRPr="006828A9">
              <w:rPr>
                <w:rFonts w:ascii="Times New Roman" w:hAnsi="Times New Roman"/>
                <w:sz w:val="24"/>
                <w:szCs w:val="24"/>
              </w:rPr>
              <w:t>одъезд</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99537E7" w14:textId="075D541B" w:rsidR="00302A36" w:rsidRPr="00520331"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43D6E502"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3731897D"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z w:val="24"/>
                <w:szCs w:val="24"/>
                <w:lang w:eastAsia="ru-RU"/>
              </w:rPr>
              <w:t>Количество комнат</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2745469" w14:textId="22704F46"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58129676"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261C65A8"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z w:val="24"/>
                <w:szCs w:val="24"/>
                <w:lang w:eastAsia="ru-RU"/>
              </w:rPr>
              <w:t>Площадь кухни, кв. 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2A74A60A" w14:textId="499E0480"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6970EAEF"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5C231BFC"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z w:val="24"/>
                <w:szCs w:val="24"/>
                <w:lang w:eastAsia="ru-RU"/>
              </w:rPr>
              <w:t>Площадь санитарного узла, кв. 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9F57AB2" w14:textId="4E1F74B2"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382E5000"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2BF1BEB9"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z w:val="24"/>
                <w:szCs w:val="24"/>
                <w:lang w:eastAsia="ru-RU"/>
              </w:rPr>
              <w:t>Площадь коридора, кв. 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42E8842" w14:textId="27CCB478" w:rsidR="00302A36" w:rsidRPr="006828A9" w:rsidRDefault="00302A36" w:rsidP="007153DC">
            <w:pPr>
              <w:widowControl w:val="0"/>
              <w:shd w:val="clear" w:color="auto" w:fill="FFFFFF"/>
              <w:autoSpaceDE w:val="0"/>
              <w:autoSpaceDN w:val="0"/>
              <w:adjustRightInd w:val="0"/>
              <w:spacing w:after="0" w:line="240" w:lineRule="auto"/>
              <w:ind w:left="482"/>
              <w:jc w:val="center"/>
              <w:rPr>
                <w:rFonts w:ascii="Times New Roman" w:hAnsi="Times New Roman"/>
                <w:sz w:val="24"/>
                <w:szCs w:val="24"/>
                <w:lang w:eastAsia="ru-RU"/>
              </w:rPr>
            </w:pPr>
          </w:p>
        </w:tc>
      </w:tr>
      <w:tr w:rsidR="00302A36" w:rsidRPr="006828A9" w14:paraId="114376A0" w14:textId="77777777" w:rsidTr="007153DC">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14:paraId="63BFEBEF" w14:textId="77777777" w:rsidR="00302A36" w:rsidRPr="006828A9" w:rsidRDefault="00302A36" w:rsidP="007153DC">
            <w:pPr>
              <w:widowControl w:val="0"/>
              <w:shd w:val="clear" w:color="auto" w:fill="FFFFFF"/>
              <w:autoSpaceDE w:val="0"/>
              <w:autoSpaceDN w:val="0"/>
              <w:adjustRightInd w:val="0"/>
              <w:spacing w:after="0" w:line="240" w:lineRule="auto"/>
              <w:ind w:left="7"/>
              <w:rPr>
                <w:rFonts w:ascii="Times New Roman" w:hAnsi="Times New Roman"/>
                <w:sz w:val="24"/>
                <w:szCs w:val="24"/>
                <w:lang w:eastAsia="ru-RU"/>
              </w:rPr>
            </w:pPr>
            <w:r w:rsidRPr="006828A9">
              <w:rPr>
                <w:rFonts w:ascii="Times New Roman" w:hAnsi="Times New Roman"/>
                <w:sz w:val="24"/>
                <w:szCs w:val="24"/>
                <w:lang w:eastAsia="ru-RU"/>
              </w:rPr>
              <w:t>Балкон, кв.м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4CB2B28" w14:textId="73343755" w:rsidR="00302A36" w:rsidRPr="006828A9" w:rsidRDefault="00302A36" w:rsidP="007153DC">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r>
    </w:tbl>
    <w:p w14:paraId="642A8A7A" w14:textId="77777777" w:rsidR="00302A36" w:rsidRDefault="00302A36" w:rsidP="0059621E">
      <w:pPr>
        <w:spacing w:after="0" w:line="240" w:lineRule="auto"/>
        <w:jc w:val="both"/>
        <w:rPr>
          <w:rFonts w:ascii="Times New Roman" w:hAnsi="Times New Roman"/>
          <w:b/>
          <w:sz w:val="24"/>
          <w:szCs w:val="24"/>
        </w:rPr>
      </w:pPr>
    </w:p>
    <w:p w14:paraId="4F0F468E" w14:textId="77777777" w:rsidR="00302A36" w:rsidRDefault="00302A36" w:rsidP="0059621E">
      <w:pPr>
        <w:spacing w:after="0" w:line="240" w:lineRule="auto"/>
        <w:jc w:val="both"/>
        <w:rPr>
          <w:rFonts w:ascii="Times New Roman" w:hAnsi="Times New Roman"/>
          <w:b/>
          <w:sz w:val="24"/>
          <w:szCs w:val="24"/>
        </w:rPr>
      </w:pPr>
      <w:r w:rsidRPr="006E664D">
        <w:rPr>
          <w:rFonts w:ascii="Times New Roman" w:hAnsi="Times New Roman"/>
          <w:b/>
          <w:sz w:val="24"/>
          <w:szCs w:val="24"/>
        </w:rPr>
        <w:t>Застройщик</w:t>
      </w:r>
    </w:p>
    <w:p w14:paraId="1812A66E" w14:textId="77777777" w:rsidR="00302A36" w:rsidRDefault="00302A36" w:rsidP="0059621E">
      <w:pPr>
        <w:spacing w:after="0" w:line="240" w:lineRule="auto"/>
        <w:jc w:val="both"/>
        <w:rPr>
          <w:rFonts w:ascii="Times New Roman" w:hAnsi="Times New Roman"/>
          <w:b/>
          <w:sz w:val="24"/>
          <w:szCs w:val="24"/>
        </w:rPr>
      </w:pPr>
    </w:p>
    <w:p w14:paraId="1E879292" w14:textId="77777777" w:rsidR="00302A36" w:rsidRPr="006E664D" w:rsidRDefault="00302A36" w:rsidP="0059621E">
      <w:pPr>
        <w:spacing w:after="0" w:line="240" w:lineRule="auto"/>
        <w:jc w:val="both"/>
        <w:rPr>
          <w:rFonts w:ascii="Times New Roman" w:hAnsi="Times New Roman"/>
          <w:b/>
          <w:sz w:val="24"/>
          <w:szCs w:val="24"/>
        </w:rPr>
      </w:pPr>
      <w:r w:rsidRPr="006E664D">
        <w:rPr>
          <w:rFonts w:ascii="Times New Roman" w:hAnsi="Times New Roman"/>
          <w:b/>
          <w:sz w:val="24"/>
          <w:szCs w:val="24"/>
        </w:rPr>
        <w:t xml:space="preserve"> ______________________________________________________________________</w:t>
      </w:r>
      <w:r>
        <w:rPr>
          <w:rFonts w:ascii="Times New Roman" w:hAnsi="Times New Roman"/>
          <w:b/>
          <w:sz w:val="24"/>
          <w:szCs w:val="24"/>
        </w:rPr>
        <w:t>____</w:t>
      </w:r>
    </w:p>
    <w:p w14:paraId="520E9EE3" w14:textId="77777777" w:rsidR="00302A36" w:rsidRPr="006E664D" w:rsidRDefault="00302A36" w:rsidP="0059621E">
      <w:pPr>
        <w:spacing w:after="0" w:line="240" w:lineRule="auto"/>
        <w:jc w:val="both"/>
        <w:rPr>
          <w:rFonts w:ascii="Times New Roman" w:hAnsi="Times New Roman"/>
          <w:b/>
          <w:sz w:val="24"/>
          <w:szCs w:val="24"/>
        </w:rPr>
      </w:pPr>
    </w:p>
    <w:p w14:paraId="15F25EFB" w14:textId="77777777" w:rsidR="00302A36" w:rsidRDefault="00302A36" w:rsidP="0059621E">
      <w:pPr>
        <w:widowControl w:val="0"/>
        <w:rPr>
          <w:rFonts w:ascii="Times New Roman" w:hAnsi="Times New Roman"/>
          <w:b/>
          <w:sz w:val="24"/>
          <w:szCs w:val="24"/>
        </w:rPr>
      </w:pPr>
      <w:r w:rsidRPr="006F1EE1">
        <w:rPr>
          <w:rFonts w:ascii="Times New Roman" w:hAnsi="Times New Roman"/>
          <w:b/>
          <w:sz w:val="24"/>
          <w:szCs w:val="24"/>
        </w:rPr>
        <w:t>Участник долевого строительства</w:t>
      </w:r>
    </w:p>
    <w:p w14:paraId="0E3287F9" w14:textId="77777777" w:rsidR="00302A36" w:rsidRPr="006E664D" w:rsidRDefault="00302A36" w:rsidP="0059621E">
      <w:pPr>
        <w:spacing w:after="0" w:line="240" w:lineRule="auto"/>
        <w:jc w:val="both"/>
        <w:rPr>
          <w:rFonts w:ascii="Times New Roman" w:hAnsi="Times New Roman"/>
          <w:b/>
          <w:sz w:val="24"/>
          <w:szCs w:val="24"/>
        </w:rPr>
      </w:pPr>
      <w:r w:rsidRPr="006E664D">
        <w:rPr>
          <w:rFonts w:ascii="Times New Roman" w:hAnsi="Times New Roman"/>
          <w:b/>
          <w:sz w:val="24"/>
          <w:szCs w:val="24"/>
        </w:rPr>
        <w:t>______________________________________________________________________</w:t>
      </w:r>
      <w:r>
        <w:rPr>
          <w:rFonts w:ascii="Times New Roman" w:hAnsi="Times New Roman"/>
          <w:b/>
          <w:sz w:val="24"/>
          <w:szCs w:val="24"/>
        </w:rPr>
        <w:t>____</w:t>
      </w:r>
    </w:p>
    <w:sectPr w:rsidR="00302A36" w:rsidRPr="006E664D" w:rsidSect="00D361AB">
      <w:headerReference w:type="default" r:id="rId13"/>
      <w:pgSz w:w="11906" w:h="16838"/>
      <w:pgMar w:top="709" w:right="707"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8F0B" w14:textId="77777777" w:rsidR="0095075C" w:rsidRDefault="0095075C" w:rsidP="005A212A">
      <w:pPr>
        <w:spacing w:after="0" w:line="240" w:lineRule="auto"/>
      </w:pPr>
      <w:r>
        <w:separator/>
      </w:r>
    </w:p>
  </w:endnote>
  <w:endnote w:type="continuationSeparator" w:id="0">
    <w:p w14:paraId="1CC1EAD9" w14:textId="77777777" w:rsidR="0095075C" w:rsidRDefault="0095075C" w:rsidP="005A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CC"/>
    <w:family w:val="auto"/>
    <w:notTrueType/>
    <w:pitch w:val="default"/>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47DA" w14:textId="77777777" w:rsidR="0095075C" w:rsidRDefault="0095075C" w:rsidP="005A212A">
      <w:pPr>
        <w:spacing w:after="0" w:line="240" w:lineRule="auto"/>
      </w:pPr>
      <w:r>
        <w:separator/>
      </w:r>
    </w:p>
  </w:footnote>
  <w:footnote w:type="continuationSeparator" w:id="0">
    <w:p w14:paraId="5932D687" w14:textId="77777777" w:rsidR="0095075C" w:rsidRDefault="0095075C" w:rsidP="005A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530E" w14:textId="77777777" w:rsidR="00302A36" w:rsidRPr="005A212A" w:rsidRDefault="00302A36" w:rsidP="005A212A">
    <w:pPr>
      <w:pStyle w:val="aa"/>
      <w:jc w:val="center"/>
      <w:rPr>
        <w:rFonts w:ascii="Times New Roman" w:hAnsi="Times New Roman" w:cs="Times New Roman"/>
        <w:sz w:val="20"/>
        <w:szCs w:val="20"/>
      </w:rPr>
    </w:pPr>
    <w:r w:rsidRPr="005A212A">
      <w:rPr>
        <w:rFonts w:ascii="Times New Roman" w:hAnsi="Times New Roman" w:cs="Times New Roman"/>
        <w:sz w:val="20"/>
        <w:szCs w:val="20"/>
      </w:rPr>
      <w:fldChar w:fldCharType="begin"/>
    </w:r>
    <w:r w:rsidRPr="005A212A">
      <w:rPr>
        <w:rFonts w:ascii="Times New Roman" w:hAnsi="Times New Roman" w:cs="Times New Roman"/>
        <w:sz w:val="20"/>
        <w:szCs w:val="20"/>
      </w:rPr>
      <w:instrText>PAGE   \* MERGEFORMAT</w:instrText>
    </w:r>
    <w:r w:rsidRPr="005A212A">
      <w:rPr>
        <w:rFonts w:ascii="Times New Roman" w:hAnsi="Times New Roman" w:cs="Times New Roman"/>
        <w:sz w:val="20"/>
        <w:szCs w:val="20"/>
      </w:rPr>
      <w:fldChar w:fldCharType="separate"/>
    </w:r>
    <w:r w:rsidR="00497EC2">
      <w:rPr>
        <w:rFonts w:ascii="Times New Roman" w:hAnsi="Times New Roman" w:cs="Times New Roman"/>
        <w:noProof/>
        <w:sz w:val="20"/>
        <w:szCs w:val="20"/>
      </w:rPr>
      <w:t>7</w:t>
    </w:r>
    <w:r w:rsidRPr="005A212A">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C6A"/>
    <w:multiLevelType w:val="singleLevel"/>
    <w:tmpl w:val="E6E0ACEE"/>
    <w:lvl w:ilvl="0">
      <w:start w:val="1"/>
      <w:numFmt w:val="decimal"/>
      <w:lvlText w:val="14.%1."/>
      <w:lvlJc w:val="left"/>
      <w:pPr>
        <w:ind w:left="851"/>
      </w:pPr>
      <w:rPr>
        <w:rFonts w:ascii="Times New Roman" w:hAnsi="Times New Roman" w:cs="Times New Roman" w:hint="default"/>
        <w:spacing w:val="0"/>
      </w:rPr>
    </w:lvl>
  </w:abstractNum>
  <w:abstractNum w:abstractNumId="1" w15:restartNumberingAfterBreak="0">
    <w:nsid w:val="01247CA1"/>
    <w:multiLevelType w:val="singleLevel"/>
    <w:tmpl w:val="6B9A718A"/>
    <w:lvl w:ilvl="0">
      <w:start w:val="5"/>
      <w:numFmt w:val="decimal"/>
      <w:lvlText w:val="1.%1."/>
      <w:legacy w:legacy="1" w:legacySpace="0" w:legacyIndent="382"/>
      <w:lvlJc w:val="left"/>
      <w:rPr>
        <w:rFonts w:ascii="Times New Roman" w:hAnsi="Times New Roman" w:cs="Times New Roman" w:hint="default"/>
      </w:rPr>
    </w:lvl>
  </w:abstractNum>
  <w:abstractNum w:abstractNumId="2" w15:restartNumberingAfterBreak="0">
    <w:nsid w:val="026B776D"/>
    <w:multiLevelType w:val="multilevel"/>
    <w:tmpl w:val="1D909FB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02790D11"/>
    <w:multiLevelType w:val="singleLevel"/>
    <w:tmpl w:val="139EFE02"/>
    <w:lvl w:ilvl="0">
      <w:start w:val="3"/>
      <w:numFmt w:val="decimal"/>
      <w:lvlText w:val="5.1.%1."/>
      <w:legacy w:legacy="1" w:legacySpace="0" w:legacyIndent="715"/>
      <w:lvlJc w:val="left"/>
      <w:rPr>
        <w:rFonts w:ascii="Times New Roman" w:hAnsi="Times New Roman" w:cs="Times New Roman" w:hint="default"/>
      </w:rPr>
    </w:lvl>
  </w:abstractNum>
  <w:abstractNum w:abstractNumId="4" w15:restartNumberingAfterBreak="0">
    <w:nsid w:val="050D760B"/>
    <w:multiLevelType w:val="singleLevel"/>
    <w:tmpl w:val="8EFCDF5A"/>
    <w:lvl w:ilvl="0">
      <w:start w:val="2"/>
      <w:numFmt w:val="decimal"/>
      <w:lvlText w:val="3.%1."/>
      <w:legacy w:legacy="1" w:legacySpace="0" w:legacyIndent="461"/>
      <w:lvlJc w:val="left"/>
      <w:rPr>
        <w:rFonts w:ascii="Times New Roman" w:hAnsi="Times New Roman" w:cs="Times New Roman" w:hint="default"/>
      </w:rPr>
    </w:lvl>
  </w:abstractNum>
  <w:abstractNum w:abstractNumId="5"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6" w15:restartNumberingAfterBreak="0">
    <w:nsid w:val="09B76FBD"/>
    <w:multiLevelType w:val="multilevel"/>
    <w:tmpl w:val="67A0CA9C"/>
    <w:lvl w:ilvl="0">
      <w:start w:val="1"/>
      <w:numFmt w:val="decimal"/>
      <w:lvlText w:val="%1."/>
      <w:lvlJc w:val="left"/>
      <w:pPr>
        <w:ind w:left="720" w:hanging="360"/>
      </w:pPr>
      <w:rPr>
        <w:rFonts w:cs="Times New Roman" w:hint="default"/>
      </w:rPr>
    </w:lvl>
    <w:lvl w:ilvl="1">
      <w:start w:val="2"/>
      <w:numFmt w:val="decimal"/>
      <w:isLgl/>
      <w:lvlText w:val="%1.%2."/>
      <w:lvlJc w:val="left"/>
      <w:pPr>
        <w:ind w:left="1944" w:hanging="1410"/>
      </w:pPr>
      <w:rPr>
        <w:rFonts w:cs="Times New Roman" w:hint="default"/>
        <w:color w:val="000000"/>
      </w:rPr>
    </w:lvl>
    <w:lvl w:ilvl="2">
      <w:start w:val="6"/>
      <w:numFmt w:val="decimal"/>
      <w:isLgl/>
      <w:lvlText w:val="%1.%2.%3."/>
      <w:lvlJc w:val="left"/>
      <w:pPr>
        <w:ind w:left="2403" w:hanging="1410"/>
      </w:pPr>
      <w:rPr>
        <w:rFonts w:cs="Times New Roman" w:hint="default"/>
        <w:color w:val="000000"/>
      </w:rPr>
    </w:lvl>
    <w:lvl w:ilvl="3">
      <w:start w:val="1"/>
      <w:numFmt w:val="decimal"/>
      <w:isLgl/>
      <w:lvlText w:val="%1.%2.%3.%4."/>
      <w:lvlJc w:val="left"/>
      <w:pPr>
        <w:ind w:left="2292" w:hanging="1410"/>
      </w:pPr>
      <w:rPr>
        <w:rFonts w:cs="Times New Roman" w:hint="default"/>
        <w:color w:val="000000"/>
      </w:rPr>
    </w:lvl>
    <w:lvl w:ilvl="4">
      <w:start w:val="1"/>
      <w:numFmt w:val="decimal"/>
      <w:isLgl/>
      <w:lvlText w:val="%1.%2.%3.%4.%5."/>
      <w:lvlJc w:val="left"/>
      <w:pPr>
        <w:ind w:left="2466" w:hanging="1410"/>
      </w:pPr>
      <w:rPr>
        <w:rFonts w:cs="Times New Roman" w:hint="default"/>
        <w:color w:val="000000"/>
      </w:rPr>
    </w:lvl>
    <w:lvl w:ilvl="5">
      <w:start w:val="1"/>
      <w:numFmt w:val="decimal"/>
      <w:isLgl/>
      <w:lvlText w:val="%1.%2.%3.%4.%5.%6."/>
      <w:lvlJc w:val="left"/>
      <w:pPr>
        <w:ind w:left="2670" w:hanging="1440"/>
      </w:pPr>
      <w:rPr>
        <w:rFonts w:cs="Times New Roman" w:hint="default"/>
        <w:color w:val="000000"/>
      </w:rPr>
    </w:lvl>
    <w:lvl w:ilvl="6">
      <w:start w:val="1"/>
      <w:numFmt w:val="decimal"/>
      <w:isLgl/>
      <w:lvlText w:val="%1.%2.%3.%4.%5.%6.%7."/>
      <w:lvlJc w:val="left"/>
      <w:pPr>
        <w:ind w:left="3204" w:hanging="1800"/>
      </w:pPr>
      <w:rPr>
        <w:rFonts w:cs="Times New Roman" w:hint="default"/>
        <w:color w:val="000000"/>
      </w:rPr>
    </w:lvl>
    <w:lvl w:ilvl="7">
      <w:start w:val="1"/>
      <w:numFmt w:val="decimal"/>
      <w:isLgl/>
      <w:lvlText w:val="%1.%2.%3.%4.%5.%6.%7.%8."/>
      <w:lvlJc w:val="left"/>
      <w:pPr>
        <w:ind w:left="3378" w:hanging="1800"/>
      </w:pPr>
      <w:rPr>
        <w:rFonts w:cs="Times New Roman" w:hint="default"/>
        <w:color w:val="000000"/>
      </w:rPr>
    </w:lvl>
    <w:lvl w:ilvl="8">
      <w:start w:val="1"/>
      <w:numFmt w:val="decimal"/>
      <w:isLgl/>
      <w:lvlText w:val="%1.%2.%3.%4.%5.%6.%7.%8.%9."/>
      <w:lvlJc w:val="left"/>
      <w:pPr>
        <w:ind w:left="3912" w:hanging="2160"/>
      </w:pPr>
      <w:rPr>
        <w:rFonts w:cs="Times New Roman" w:hint="default"/>
        <w:color w:val="000000"/>
      </w:rPr>
    </w:lvl>
  </w:abstractNum>
  <w:abstractNum w:abstractNumId="7" w15:restartNumberingAfterBreak="0">
    <w:nsid w:val="140772D1"/>
    <w:multiLevelType w:val="singleLevel"/>
    <w:tmpl w:val="F93CF9C0"/>
    <w:lvl w:ilvl="0">
      <w:start w:val="1"/>
      <w:numFmt w:val="decimal"/>
      <w:lvlText w:val="5.%1."/>
      <w:legacy w:legacy="1" w:legacySpace="0" w:legacyIndent="389"/>
      <w:lvlJc w:val="left"/>
      <w:rPr>
        <w:rFonts w:ascii="Times New Roman" w:hAnsi="Times New Roman" w:cs="Times New Roman" w:hint="default"/>
      </w:rPr>
    </w:lvl>
  </w:abstractNum>
  <w:abstractNum w:abstractNumId="8" w15:restartNumberingAfterBreak="0">
    <w:nsid w:val="144552F2"/>
    <w:multiLevelType w:val="multilevel"/>
    <w:tmpl w:val="8A7C5D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65A1F99"/>
    <w:multiLevelType w:val="singleLevel"/>
    <w:tmpl w:val="3B0001F0"/>
    <w:lvl w:ilvl="0">
      <w:start w:val="7"/>
      <w:numFmt w:val="decimal"/>
      <w:lvlText w:val="7.1.%1."/>
      <w:lvlJc w:val="left"/>
      <w:rPr>
        <w:rFonts w:ascii="Times New Roman" w:hAnsi="Times New Roman" w:cs="Times New Roman" w:hint="default"/>
      </w:rPr>
    </w:lvl>
  </w:abstractNum>
  <w:abstractNum w:abstractNumId="10" w15:restartNumberingAfterBreak="0">
    <w:nsid w:val="16BA22DA"/>
    <w:multiLevelType w:val="multilevel"/>
    <w:tmpl w:val="70CCBE76"/>
    <w:lvl w:ilvl="0">
      <w:start w:val="1"/>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1" w15:restartNumberingAfterBreak="0">
    <w:nsid w:val="18757443"/>
    <w:multiLevelType w:val="hybridMultilevel"/>
    <w:tmpl w:val="F32EB8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ABD7153"/>
    <w:multiLevelType w:val="singleLevel"/>
    <w:tmpl w:val="9A58A23C"/>
    <w:lvl w:ilvl="0">
      <w:start w:val="1"/>
      <w:numFmt w:val="decimal"/>
      <w:lvlText w:val="6.1.1.%1."/>
      <w:legacy w:legacy="1" w:legacySpace="0" w:legacyIndent="845"/>
      <w:lvlJc w:val="left"/>
      <w:rPr>
        <w:rFonts w:ascii="Times New Roman" w:hAnsi="Times New Roman" w:cs="Times New Roman" w:hint="default"/>
      </w:rPr>
    </w:lvl>
  </w:abstractNum>
  <w:abstractNum w:abstractNumId="13" w15:restartNumberingAfterBreak="0">
    <w:nsid w:val="1B647636"/>
    <w:multiLevelType w:val="singleLevel"/>
    <w:tmpl w:val="74F8C90A"/>
    <w:lvl w:ilvl="0">
      <w:start w:val="2"/>
      <w:numFmt w:val="decimal"/>
      <w:lvlText w:val="1.6.%1."/>
      <w:legacy w:legacy="1" w:legacySpace="0" w:legacyIndent="576"/>
      <w:lvlJc w:val="left"/>
      <w:rPr>
        <w:rFonts w:ascii="Times New Roman" w:hAnsi="Times New Roman" w:cs="Times New Roman" w:hint="default"/>
      </w:rPr>
    </w:lvl>
  </w:abstractNum>
  <w:abstractNum w:abstractNumId="14" w15:restartNumberingAfterBreak="0">
    <w:nsid w:val="1B695279"/>
    <w:multiLevelType w:val="singleLevel"/>
    <w:tmpl w:val="683C42F8"/>
    <w:lvl w:ilvl="0">
      <w:start w:val="3"/>
      <w:numFmt w:val="decimal"/>
      <w:lvlText w:val="8.1.%1."/>
      <w:legacy w:legacy="1" w:legacySpace="0" w:legacyIndent="566"/>
      <w:lvlJc w:val="left"/>
      <w:rPr>
        <w:rFonts w:ascii="Times New Roman" w:hAnsi="Times New Roman" w:cs="Times New Roman" w:hint="default"/>
      </w:rPr>
    </w:lvl>
  </w:abstractNum>
  <w:abstractNum w:abstractNumId="15"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6"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7"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18"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19" w15:restartNumberingAfterBreak="0">
    <w:nsid w:val="22D57B19"/>
    <w:multiLevelType w:val="multilevel"/>
    <w:tmpl w:val="64A8F1C4"/>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3B34F8F"/>
    <w:multiLevelType w:val="singleLevel"/>
    <w:tmpl w:val="B7F82F90"/>
    <w:lvl w:ilvl="0">
      <w:start w:val="1"/>
      <w:numFmt w:val="decimal"/>
      <w:lvlText w:val="5.1.%1."/>
      <w:legacy w:legacy="1" w:legacySpace="0" w:legacyIndent="716"/>
      <w:lvlJc w:val="left"/>
      <w:rPr>
        <w:rFonts w:ascii="Times New Roman" w:hAnsi="Times New Roman" w:cs="Times New Roman" w:hint="default"/>
      </w:rPr>
    </w:lvl>
  </w:abstractNum>
  <w:abstractNum w:abstractNumId="21" w15:restartNumberingAfterBreak="0">
    <w:nsid w:val="24E9386D"/>
    <w:multiLevelType w:val="multilevel"/>
    <w:tmpl w:val="F8AC7E9E"/>
    <w:lvl w:ilvl="0">
      <w:start w:val="3"/>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2" w15:restartNumberingAfterBreak="0">
    <w:nsid w:val="2BB14FE2"/>
    <w:multiLevelType w:val="multilevel"/>
    <w:tmpl w:val="04190029"/>
    <w:lvl w:ilvl="0">
      <w:start w:val="1"/>
      <w:numFmt w:val="decimal"/>
      <w:suff w:val="space"/>
      <w:lvlText w:val="Глава %1"/>
      <w:lvlJc w:val="left"/>
      <w:pPr>
        <w:ind w:left="120"/>
      </w:pPr>
      <w:rPr>
        <w:rFonts w:cs="Times New Roman" w:hint="default"/>
      </w:rPr>
    </w:lvl>
    <w:lvl w:ilvl="1">
      <w:start w:val="1"/>
      <w:numFmt w:val="none"/>
      <w:pStyle w:val="2"/>
      <w:suff w:val="nothing"/>
      <w:lvlText w:val=""/>
      <w:lvlJc w:val="left"/>
      <w:pPr>
        <w:ind w:left="120"/>
      </w:pPr>
      <w:rPr>
        <w:rFonts w:cs="Times New Roman" w:hint="default"/>
      </w:rPr>
    </w:lvl>
    <w:lvl w:ilvl="2">
      <w:start w:val="1"/>
      <w:numFmt w:val="none"/>
      <w:pStyle w:val="3"/>
      <w:suff w:val="nothing"/>
      <w:lvlText w:val=""/>
      <w:lvlJc w:val="left"/>
      <w:pPr>
        <w:ind w:left="120"/>
      </w:pPr>
      <w:rPr>
        <w:rFonts w:cs="Times New Roman" w:hint="default"/>
      </w:rPr>
    </w:lvl>
    <w:lvl w:ilvl="3">
      <w:start w:val="1"/>
      <w:numFmt w:val="none"/>
      <w:pStyle w:val="4"/>
      <w:suff w:val="nothing"/>
      <w:lvlText w:val=""/>
      <w:lvlJc w:val="left"/>
      <w:pPr>
        <w:ind w:left="120"/>
      </w:pPr>
      <w:rPr>
        <w:rFonts w:cs="Times New Roman" w:hint="default"/>
      </w:rPr>
    </w:lvl>
    <w:lvl w:ilvl="4">
      <w:start w:val="1"/>
      <w:numFmt w:val="none"/>
      <w:pStyle w:val="5"/>
      <w:suff w:val="nothing"/>
      <w:lvlText w:val=""/>
      <w:lvlJc w:val="left"/>
      <w:pPr>
        <w:ind w:left="120"/>
      </w:pPr>
      <w:rPr>
        <w:rFonts w:cs="Times New Roman" w:hint="default"/>
      </w:rPr>
    </w:lvl>
    <w:lvl w:ilvl="5">
      <w:start w:val="1"/>
      <w:numFmt w:val="none"/>
      <w:pStyle w:val="6"/>
      <w:suff w:val="nothing"/>
      <w:lvlText w:val=""/>
      <w:lvlJc w:val="left"/>
      <w:pPr>
        <w:ind w:left="120"/>
      </w:pPr>
      <w:rPr>
        <w:rFonts w:cs="Times New Roman" w:hint="default"/>
      </w:rPr>
    </w:lvl>
    <w:lvl w:ilvl="6">
      <w:start w:val="1"/>
      <w:numFmt w:val="none"/>
      <w:pStyle w:val="7"/>
      <w:suff w:val="nothing"/>
      <w:lvlText w:val=""/>
      <w:lvlJc w:val="left"/>
      <w:pPr>
        <w:ind w:left="120"/>
      </w:pPr>
      <w:rPr>
        <w:rFonts w:cs="Times New Roman" w:hint="default"/>
      </w:rPr>
    </w:lvl>
    <w:lvl w:ilvl="7">
      <w:start w:val="1"/>
      <w:numFmt w:val="none"/>
      <w:pStyle w:val="8"/>
      <w:suff w:val="nothing"/>
      <w:lvlText w:val=""/>
      <w:lvlJc w:val="left"/>
      <w:pPr>
        <w:ind w:left="120"/>
      </w:pPr>
      <w:rPr>
        <w:rFonts w:cs="Times New Roman" w:hint="default"/>
      </w:rPr>
    </w:lvl>
    <w:lvl w:ilvl="8">
      <w:start w:val="1"/>
      <w:numFmt w:val="none"/>
      <w:pStyle w:val="9"/>
      <w:suff w:val="nothing"/>
      <w:lvlText w:val=""/>
      <w:lvlJc w:val="left"/>
      <w:pPr>
        <w:ind w:left="120"/>
      </w:pPr>
      <w:rPr>
        <w:rFonts w:cs="Times New Roman" w:hint="default"/>
      </w:rPr>
    </w:lvl>
  </w:abstractNum>
  <w:abstractNum w:abstractNumId="2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4" w15:restartNumberingAfterBreak="0">
    <w:nsid w:val="2F0C2E4F"/>
    <w:multiLevelType w:val="multilevel"/>
    <w:tmpl w:val="B5A03232"/>
    <w:lvl w:ilvl="0">
      <w:start w:val="1"/>
      <w:numFmt w:val="decimal"/>
      <w:lvlText w:val="%1."/>
      <w:lvlJc w:val="left"/>
      <w:pPr>
        <w:ind w:left="453" w:hanging="453"/>
      </w:pPr>
      <w:rPr>
        <w:rFonts w:cs="Times New Roman"/>
        <w:b/>
        <w:bCs/>
      </w:rPr>
    </w:lvl>
    <w:lvl w:ilvl="1">
      <w:start w:val="1"/>
      <w:numFmt w:val="decimal"/>
      <w:lvlText w:val="%1.%2."/>
      <w:lvlJc w:val="left"/>
      <w:pPr>
        <w:ind w:firstLine="453"/>
      </w:pPr>
      <w:rPr>
        <w:rFonts w:cs="Times New Roman"/>
      </w:rPr>
    </w:lvl>
    <w:lvl w:ilvl="2">
      <w:start w:val="1"/>
      <w:numFmt w:val="decimal"/>
      <w:lvlText w:val="%1.%2.%3."/>
      <w:lvlJc w:val="left"/>
      <w:pPr>
        <w:ind w:left="453" w:firstLine="453"/>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2F5B71F0"/>
    <w:multiLevelType w:val="hybridMultilevel"/>
    <w:tmpl w:val="BBE02796"/>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FBD1EA0"/>
    <w:multiLevelType w:val="hybridMultilevel"/>
    <w:tmpl w:val="6FE04664"/>
    <w:lvl w:ilvl="0" w:tplc="ACE0BD8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354F6435"/>
    <w:multiLevelType w:val="singleLevel"/>
    <w:tmpl w:val="7F88F590"/>
    <w:lvl w:ilvl="0">
      <w:start w:val="1"/>
      <w:numFmt w:val="decimal"/>
      <w:lvlText w:val="14.%1."/>
      <w:legacy w:legacy="1" w:legacySpace="0" w:legacyIndent="691"/>
      <w:lvlJc w:val="left"/>
      <w:rPr>
        <w:rFonts w:ascii="Times New Roman" w:hAnsi="Times New Roman" w:cs="Times New Roman" w:hint="default"/>
        <w:spacing w:val="0"/>
      </w:rPr>
    </w:lvl>
  </w:abstractNum>
  <w:abstractNum w:abstractNumId="28" w15:restartNumberingAfterBreak="0">
    <w:nsid w:val="372A74A8"/>
    <w:multiLevelType w:val="multilevel"/>
    <w:tmpl w:val="B91841E4"/>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9B20E36"/>
    <w:multiLevelType w:val="singleLevel"/>
    <w:tmpl w:val="E188E090"/>
    <w:lvl w:ilvl="0">
      <w:start w:val="4"/>
      <w:numFmt w:val="decimal"/>
      <w:lvlText w:val="6.1.%1."/>
      <w:legacy w:legacy="1" w:legacySpace="0" w:legacyIndent="859"/>
      <w:lvlJc w:val="left"/>
      <w:rPr>
        <w:rFonts w:ascii="Times New Roman" w:hAnsi="Times New Roman" w:cs="Times New Roman" w:hint="default"/>
      </w:rPr>
    </w:lvl>
  </w:abstractNum>
  <w:abstractNum w:abstractNumId="30"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31" w15:restartNumberingAfterBreak="0">
    <w:nsid w:val="3A6A3E63"/>
    <w:multiLevelType w:val="hybridMultilevel"/>
    <w:tmpl w:val="14100698"/>
    <w:lvl w:ilvl="0" w:tplc="ACE0BD86">
      <w:start w:val="1"/>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3CD62D4D"/>
    <w:multiLevelType w:val="hybridMultilevel"/>
    <w:tmpl w:val="58728C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2E10700"/>
    <w:multiLevelType w:val="multilevel"/>
    <w:tmpl w:val="59602062"/>
    <w:lvl w:ilvl="0">
      <w:start w:val="1"/>
      <w:numFmt w:val="decimal"/>
      <w:lvlText w:val="%1."/>
      <w:lvlJc w:val="left"/>
      <w:pPr>
        <w:ind w:left="540" w:hanging="540"/>
      </w:pPr>
      <w:rPr>
        <w:rFonts w:cs="Times New Roman" w:hint="default"/>
      </w:rPr>
    </w:lvl>
    <w:lvl w:ilvl="1">
      <w:start w:val="5"/>
      <w:numFmt w:val="decimal"/>
      <w:lvlText w:val="%1.%2."/>
      <w:lvlJc w:val="left"/>
      <w:pPr>
        <w:ind w:left="823" w:hanging="54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35" w15:restartNumberingAfterBreak="0">
    <w:nsid w:val="47763209"/>
    <w:multiLevelType w:val="multilevel"/>
    <w:tmpl w:val="91E4516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37"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8"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9" w15:restartNumberingAfterBreak="0">
    <w:nsid w:val="5CA97C02"/>
    <w:multiLevelType w:val="hybridMultilevel"/>
    <w:tmpl w:val="5DAE6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23976F1"/>
    <w:multiLevelType w:val="multilevel"/>
    <w:tmpl w:val="A4E8C0F4"/>
    <w:lvl w:ilvl="0">
      <w:start w:val="3"/>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42" w15:restartNumberingAfterBreak="0">
    <w:nsid w:val="634A58E1"/>
    <w:multiLevelType w:val="multilevel"/>
    <w:tmpl w:val="2C9A63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44"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45" w15:restartNumberingAfterBreak="0">
    <w:nsid w:val="68CD3B91"/>
    <w:multiLevelType w:val="multilevel"/>
    <w:tmpl w:val="831C6D3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68E4333C"/>
    <w:multiLevelType w:val="multilevel"/>
    <w:tmpl w:val="B8F8B19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9506B3F"/>
    <w:multiLevelType w:val="multilevel"/>
    <w:tmpl w:val="BA2E075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6A12744A"/>
    <w:multiLevelType w:val="multilevel"/>
    <w:tmpl w:val="3E20DB6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C536C1E"/>
    <w:multiLevelType w:val="singleLevel"/>
    <w:tmpl w:val="FC18F1B6"/>
    <w:lvl w:ilvl="0">
      <w:start w:val="4"/>
      <w:numFmt w:val="decimal"/>
      <w:lvlText w:val="7.1.%1."/>
      <w:lvlJc w:val="left"/>
      <w:rPr>
        <w:rFonts w:ascii="Times New Roman" w:hAnsi="Times New Roman" w:cs="Times New Roman" w:hint="default"/>
      </w:rPr>
    </w:lvl>
  </w:abstractNum>
  <w:abstractNum w:abstractNumId="50"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51" w15:restartNumberingAfterBreak="0">
    <w:nsid w:val="72B67FC8"/>
    <w:multiLevelType w:val="multilevel"/>
    <w:tmpl w:val="85B28ED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8" w:hanging="360"/>
      </w:pPr>
      <w:rPr>
        <w:rFonts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78DA0872"/>
    <w:multiLevelType w:val="singleLevel"/>
    <w:tmpl w:val="F1E210DC"/>
    <w:lvl w:ilvl="0">
      <w:start w:val="2"/>
      <w:numFmt w:val="decimal"/>
      <w:lvlText w:val="4.%1."/>
      <w:lvlJc w:val="left"/>
      <w:pPr>
        <w:ind w:left="360" w:hanging="360"/>
      </w:pPr>
      <w:rPr>
        <w:rFonts w:ascii="Times New Roman" w:hAnsi="Times New Roman" w:cs="Times New Roman" w:hint="default"/>
      </w:rPr>
    </w:lvl>
  </w:abstractNum>
  <w:abstractNum w:abstractNumId="53" w15:restartNumberingAfterBreak="0">
    <w:nsid w:val="7C7860B3"/>
    <w:multiLevelType w:val="hybridMultilevel"/>
    <w:tmpl w:val="F4CA88A4"/>
    <w:lvl w:ilvl="0" w:tplc="ACE0BD86">
      <w:start w:val="1"/>
      <w:numFmt w:val="decimal"/>
      <w:lvlText w:val="%1."/>
      <w:lvlJc w:val="left"/>
      <w:pPr>
        <w:ind w:left="107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15:restartNumberingAfterBreak="0">
    <w:nsid w:val="7FA36B0C"/>
    <w:multiLevelType w:val="multilevel"/>
    <w:tmpl w:val="0BA89878"/>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8"/>
  </w:num>
  <w:num w:numId="2">
    <w:abstractNumId w:val="28"/>
  </w:num>
  <w:num w:numId="3">
    <w:abstractNumId w:val="42"/>
  </w:num>
  <w:num w:numId="4">
    <w:abstractNumId w:val="47"/>
  </w:num>
  <w:num w:numId="5">
    <w:abstractNumId w:val="35"/>
  </w:num>
  <w:num w:numId="6">
    <w:abstractNumId w:val="54"/>
  </w:num>
  <w:num w:numId="7">
    <w:abstractNumId w:val="46"/>
  </w:num>
  <w:num w:numId="8">
    <w:abstractNumId w:val="45"/>
  </w:num>
  <w:num w:numId="9">
    <w:abstractNumId w:val="8"/>
  </w:num>
  <w:num w:numId="10">
    <w:abstractNumId w:val="2"/>
  </w:num>
  <w:num w:numId="11">
    <w:abstractNumId w:val="40"/>
  </w:num>
  <w:num w:numId="12">
    <w:abstractNumId w:val="6"/>
  </w:num>
  <w:num w:numId="13">
    <w:abstractNumId w:val="39"/>
  </w:num>
  <w:num w:numId="14">
    <w:abstractNumId w:val="26"/>
  </w:num>
  <w:num w:numId="15">
    <w:abstractNumId w:val="53"/>
  </w:num>
  <w:num w:numId="16">
    <w:abstractNumId w:val="11"/>
  </w:num>
  <w:num w:numId="17">
    <w:abstractNumId w:val="1"/>
    <w:lvlOverride w:ilvl="0">
      <w:startOverride w:val="5"/>
    </w:lvlOverride>
  </w:num>
  <w:num w:numId="18">
    <w:abstractNumId w:val="13"/>
    <w:lvlOverride w:ilvl="0">
      <w:startOverride w:val="2"/>
    </w:lvlOverride>
  </w:num>
  <w:num w:numId="19">
    <w:abstractNumId w:val="4"/>
    <w:lvlOverride w:ilvl="0">
      <w:startOverride w:val="2"/>
    </w:lvlOverride>
  </w:num>
  <w:num w:numId="20">
    <w:abstractNumId w:val="7"/>
    <w:lvlOverride w:ilvl="0">
      <w:startOverride w:val="1"/>
    </w:lvlOverride>
  </w:num>
  <w:num w:numId="21">
    <w:abstractNumId w:val="23"/>
  </w:num>
  <w:num w:numId="22">
    <w:abstractNumId w:val="5"/>
  </w:num>
  <w:num w:numId="23">
    <w:abstractNumId w:val="38"/>
  </w:num>
  <w:num w:numId="24">
    <w:abstractNumId w:val="36"/>
  </w:num>
  <w:num w:numId="25">
    <w:abstractNumId w:val="44"/>
  </w:num>
  <w:num w:numId="26">
    <w:abstractNumId w:val="52"/>
  </w:num>
  <w:num w:numId="27">
    <w:abstractNumId w:val="20"/>
  </w:num>
  <w:num w:numId="28">
    <w:abstractNumId w:val="3"/>
  </w:num>
  <w:num w:numId="29">
    <w:abstractNumId w:val="12"/>
  </w:num>
  <w:num w:numId="30">
    <w:abstractNumId w:val="29"/>
  </w:num>
  <w:num w:numId="31">
    <w:abstractNumId w:val="16"/>
  </w:num>
  <w:num w:numId="32">
    <w:abstractNumId w:val="49"/>
  </w:num>
  <w:num w:numId="33">
    <w:abstractNumId w:val="50"/>
  </w:num>
  <w:num w:numId="34">
    <w:abstractNumId w:val="9"/>
  </w:num>
  <w:num w:numId="35">
    <w:abstractNumId w:val="43"/>
  </w:num>
  <w:num w:numId="36">
    <w:abstractNumId w:val="17"/>
  </w:num>
  <w:num w:numId="37">
    <w:abstractNumId w:val="14"/>
  </w:num>
  <w:num w:numId="38">
    <w:abstractNumId w:val="30"/>
  </w:num>
  <w:num w:numId="39">
    <w:abstractNumId w:val="37"/>
  </w:num>
  <w:num w:numId="40">
    <w:abstractNumId w:val="37"/>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41">
    <w:abstractNumId w:val="18"/>
  </w:num>
  <w:num w:numId="42">
    <w:abstractNumId w:val="41"/>
  </w:num>
  <w:num w:numId="43">
    <w:abstractNumId w:val="34"/>
  </w:num>
  <w:num w:numId="44">
    <w:abstractNumId w:val="15"/>
  </w:num>
  <w:num w:numId="45">
    <w:abstractNumId w:val="0"/>
  </w:num>
  <w:num w:numId="46">
    <w:abstractNumId w:val="31"/>
  </w:num>
  <w:num w:numId="47">
    <w:abstractNumId w:val="27"/>
  </w:num>
  <w:num w:numId="48">
    <w:abstractNumId w:val="19"/>
  </w:num>
  <w:num w:numId="49">
    <w:abstractNumId w:val="22"/>
  </w:num>
  <w:num w:numId="50">
    <w:abstractNumId w:val="33"/>
  </w:num>
  <w:num w:numId="51">
    <w:abstractNumId w:val="32"/>
  </w:num>
  <w:num w:numId="52">
    <w:abstractNumId w:val="51"/>
  </w:num>
  <w:num w:numId="53">
    <w:abstractNumId w:val="10"/>
  </w:num>
  <w:num w:numId="54">
    <w:abstractNumId w:val="21"/>
  </w:num>
  <w:num w:numId="55">
    <w:abstractNumId w:val="25"/>
  </w:num>
  <w:num w:numId="56">
    <w:abstractNumId w:val="24"/>
  </w:num>
  <w:num w:numId="57">
    <w:abstractNumId w:val="1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631C"/>
    <w:rsid w:val="000002C8"/>
    <w:rsid w:val="00000CAD"/>
    <w:rsid w:val="0000243D"/>
    <w:rsid w:val="00004463"/>
    <w:rsid w:val="00015EDF"/>
    <w:rsid w:val="0002271C"/>
    <w:rsid w:val="00031BED"/>
    <w:rsid w:val="00035654"/>
    <w:rsid w:val="00036A61"/>
    <w:rsid w:val="00037483"/>
    <w:rsid w:val="000415BB"/>
    <w:rsid w:val="000422AA"/>
    <w:rsid w:val="0004388B"/>
    <w:rsid w:val="00045952"/>
    <w:rsid w:val="0005096D"/>
    <w:rsid w:val="000526D0"/>
    <w:rsid w:val="00054E33"/>
    <w:rsid w:val="00056E10"/>
    <w:rsid w:val="00060A3D"/>
    <w:rsid w:val="00066F63"/>
    <w:rsid w:val="00073786"/>
    <w:rsid w:val="0007581E"/>
    <w:rsid w:val="00075C30"/>
    <w:rsid w:val="00083293"/>
    <w:rsid w:val="00085C3C"/>
    <w:rsid w:val="00086048"/>
    <w:rsid w:val="0008637B"/>
    <w:rsid w:val="000A3F8A"/>
    <w:rsid w:val="000A7BD0"/>
    <w:rsid w:val="000B0736"/>
    <w:rsid w:val="000B0B7A"/>
    <w:rsid w:val="000B35FB"/>
    <w:rsid w:val="000C13E2"/>
    <w:rsid w:val="000C401C"/>
    <w:rsid w:val="000D1342"/>
    <w:rsid w:val="000D23AE"/>
    <w:rsid w:val="000E2476"/>
    <w:rsid w:val="001110BE"/>
    <w:rsid w:val="001272C5"/>
    <w:rsid w:val="00140738"/>
    <w:rsid w:val="0015179E"/>
    <w:rsid w:val="00182856"/>
    <w:rsid w:val="00187B63"/>
    <w:rsid w:val="00193036"/>
    <w:rsid w:val="001935F7"/>
    <w:rsid w:val="00195C69"/>
    <w:rsid w:val="001A420D"/>
    <w:rsid w:val="001A77A4"/>
    <w:rsid w:val="001B5B89"/>
    <w:rsid w:val="001C11CE"/>
    <w:rsid w:val="001D1DC9"/>
    <w:rsid w:val="001D6FC8"/>
    <w:rsid w:val="001E08B8"/>
    <w:rsid w:val="001E2937"/>
    <w:rsid w:val="001E4A05"/>
    <w:rsid w:val="001E6745"/>
    <w:rsid w:val="001F0C0B"/>
    <w:rsid w:val="00204E8D"/>
    <w:rsid w:val="00207577"/>
    <w:rsid w:val="00213D06"/>
    <w:rsid w:val="00214861"/>
    <w:rsid w:val="002330E5"/>
    <w:rsid w:val="002552E9"/>
    <w:rsid w:val="0027243F"/>
    <w:rsid w:val="00280CD8"/>
    <w:rsid w:val="0028611E"/>
    <w:rsid w:val="0029310D"/>
    <w:rsid w:val="00293912"/>
    <w:rsid w:val="002A7039"/>
    <w:rsid w:val="002C1F2F"/>
    <w:rsid w:val="002C379C"/>
    <w:rsid w:val="002D1327"/>
    <w:rsid w:val="002D34D8"/>
    <w:rsid w:val="002D3679"/>
    <w:rsid w:val="002D631C"/>
    <w:rsid w:val="002E7183"/>
    <w:rsid w:val="002E7BF7"/>
    <w:rsid w:val="002F17CB"/>
    <w:rsid w:val="00302A36"/>
    <w:rsid w:val="00303990"/>
    <w:rsid w:val="003062AA"/>
    <w:rsid w:val="003172E9"/>
    <w:rsid w:val="00321348"/>
    <w:rsid w:val="00322B2E"/>
    <w:rsid w:val="00330236"/>
    <w:rsid w:val="00334344"/>
    <w:rsid w:val="00335690"/>
    <w:rsid w:val="00336FFD"/>
    <w:rsid w:val="003407D5"/>
    <w:rsid w:val="00344549"/>
    <w:rsid w:val="003463EE"/>
    <w:rsid w:val="00351489"/>
    <w:rsid w:val="00374C62"/>
    <w:rsid w:val="00385C7D"/>
    <w:rsid w:val="003940CF"/>
    <w:rsid w:val="00396FC2"/>
    <w:rsid w:val="003A23C1"/>
    <w:rsid w:val="003A54D3"/>
    <w:rsid w:val="003A55BD"/>
    <w:rsid w:val="003A7310"/>
    <w:rsid w:val="003B0552"/>
    <w:rsid w:val="003C17B2"/>
    <w:rsid w:val="003D1359"/>
    <w:rsid w:val="003D168B"/>
    <w:rsid w:val="003D36E9"/>
    <w:rsid w:val="003D3CB7"/>
    <w:rsid w:val="003D5083"/>
    <w:rsid w:val="003E0D5F"/>
    <w:rsid w:val="003E2CA0"/>
    <w:rsid w:val="003E4487"/>
    <w:rsid w:val="003E632B"/>
    <w:rsid w:val="003E7A6C"/>
    <w:rsid w:val="003F0FDE"/>
    <w:rsid w:val="00403904"/>
    <w:rsid w:val="004050AD"/>
    <w:rsid w:val="00415993"/>
    <w:rsid w:val="0041630F"/>
    <w:rsid w:val="00416EBA"/>
    <w:rsid w:val="004202C3"/>
    <w:rsid w:val="00421BFD"/>
    <w:rsid w:val="00422F99"/>
    <w:rsid w:val="0042532F"/>
    <w:rsid w:val="00425990"/>
    <w:rsid w:val="00425D85"/>
    <w:rsid w:val="00436854"/>
    <w:rsid w:val="004376E4"/>
    <w:rsid w:val="00442455"/>
    <w:rsid w:val="004433FF"/>
    <w:rsid w:val="0044420A"/>
    <w:rsid w:val="00445D52"/>
    <w:rsid w:val="00446026"/>
    <w:rsid w:val="004571D6"/>
    <w:rsid w:val="00460AB7"/>
    <w:rsid w:val="00462B7B"/>
    <w:rsid w:val="00483555"/>
    <w:rsid w:val="00497EC2"/>
    <w:rsid w:val="004A3795"/>
    <w:rsid w:val="004B5CBC"/>
    <w:rsid w:val="004C1B94"/>
    <w:rsid w:val="004E7CE8"/>
    <w:rsid w:val="004F4119"/>
    <w:rsid w:val="004F42C0"/>
    <w:rsid w:val="004F6CF9"/>
    <w:rsid w:val="0050095E"/>
    <w:rsid w:val="00503611"/>
    <w:rsid w:val="00504A35"/>
    <w:rsid w:val="0051067F"/>
    <w:rsid w:val="00520142"/>
    <w:rsid w:val="00520331"/>
    <w:rsid w:val="005219C7"/>
    <w:rsid w:val="00522E81"/>
    <w:rsid w:val="00524B52"/>
    <w:rsid w:val="00530320"/>
    <w:rsid w:val="00530702"/>
    <w:rsid w:val="0053260C"/>
    <w:rsid w:val="00532EFD"/>
    <w:rsid w:val="00536A5D"/>
    <w:rsid w:val="00544D2F"/>
    <w:rsid w:val="00552A27"/>
    <w:rsid w:val="0057540F"/>
    <w:rsid w:val="005760D5"/>
    <w:rsid w:val="00587D24"/>
    <w:rsid w:val="00591CCE"/>
    <w:rsid w:val="0059621E"/>
    <w:rsid w:val="00596526"/>
    <w:rsid w:val="005A165B"/>
    <w:rsid w:val="005A212A"/>
    <w:rsid w:val="005B314A"/>
    <w:rsid w:val="005B62B0"/>
    <w:rsid w:val="005B67E8"/>
    <w:rsid w:val="005C08E4"/>
    <w:rsid w:val="005C1920"/>
    <w:rsid w:val="005D0309"/>
    <w:rsid w:val="005F16DF"/>
    <w:rsid w:val="005F35EB"/>
    <w:rsid w:val="00600B64"/>
    <w:rsid w:val="0060611B"/>
    <w:rsid w:val="00617C5B"/>
    <w:rsid w:val="00620306"/>
    <w:rsid w:val="00633691"/>
    <w:rsid w:val="00633732"/>
    <w:rsid w:val="0063690A"/>
    <w:rsid w:val="00641860"/>
    <w:rsid w:val="00644F6D"/>
    <w:rsid w:val="006534BC"/>
    <w:rsid w:val="00663FB6"/>
    <w:rsid w:val="00671A57"/>
    <w:rsid w:val="00673611"/>
    <w:rsid w:val="00677402"/>
    <w:rsid w:val="006828A9"/>
    <w:rsid w:val="0068554C"/>
    <w:rsid w:val="006A5416"/>
    <w:rsid w:val="006A581A"/>
    <w:rsid w:val="006C1A79"/>
    <w:rsid w:val="006C53EA"/>
    <w:rsid w:val="006D420A"/>
    <w:rsid w:val="006E18B7"/>
    <w:rsid w:val="006E220C"/>
    <w:rsid w:val="006E417F"/>
    <w:rsid w:val="006E4835"/>
    <w:rsid w:val="006E664D"/>
    <w:rsid w:val="006F14C5"/>
    <w:rsid w:val="006F1EE1"/>
    <w:rsid w:val="006F6944"/>
    <w:rsid w:val="0070521B"/>
    <w:rsid w:val="00707E2B"/>
    <w:rsid w:val="00707FE0"/>
    <w:rsid w:val="007153DC"/>
    <w:rsid w:val="007171C2"/>
    <w:rsid w:val="00726E8E"/>
    <w:rsid w:val="00730C26"/>
    <w:rsid w:val="0073270D"/>
    <w:rsid w:val="007330CE"/>
    <w:rsid w:val="00734901"/>
    <w:rsid w:val="00736ED0"/>
    <w:rsid w:val="00741DC1"/>
    <w:rsid w:val="00745E96"/>
    <w:rsid w:val="007461E4"/>
    <w:rsid w:val="00747473"/>
    <w:rsid w:val="00753435"/>
    <w:rsid w:val="00761D91"/>
    <w:rsid w:val="00777564"/>
    <w:rsid w:val="0078427C"/>
    <w:rsid w:val="007857AF"/>
    <w:rsid w:val="00792204"/>
    <w:rsid w:val="00793B66"/>
    <w:rsid w:val="007A17A7"/>
    <w:rsid w:val="007B0CCB"/>
    <w:rsid w:val="007B28F0"/>
    <w:rsid w:val="007C501B"/>
    <w:rsid w:val="007E0463"/>
    <w:rsid w:val="007F1C2C"/>
    <w:rsid w:val="00800077"/>
    <w:rsid w:val="008047D2"/>
    <w:rsid w:val="00805D57"/>
    <w:rsid w:val="00810F48"/>
    <w:rsid w:val="008118BF"/>
    <w:rsid w:val="0081711B"/>
    <w:rsid w:val="0082127E"/>
    <w:rsid w:val="00822D27"/>
    <w:rsid w:val="008418DC"/>
    <w:rsid w:val="00843DE8"/>
    <w:rsid w:val="008442C2"/>
    <w:rsid w:val="00855572"/>
    <w:rsid w:val="00856A30"/>
    <w:rsid w:val="00861757"/>
    <w:rsid w:val="00865D28"/>
    <w:rsid w:val="00866A4F"/>
    <w:rsid w:val="00866C8A"/>
    <w:rsid w:val="00871324"/>
    <w:rsid w:val="00877E62"/>
    <w:rsid w:val="0088069F"/>
    <w:rsid w:val="00882FD8"/>
    <w:rsid w:val="00886008"/>
    <w:rsid w:val="00892337"/>
    <w:rsid w:val="008A2C04"/>
    <w:rsid w:val="008A6F35"/>
    <w:rsid w:val="008B5CEB"/>
    <w:rsid w:val="008B7606"/>
    <w:rsid w:val="008C086B"/>
    <w:rsid w:val="008C3085"/>
    <w:rsid w:val="008C4107"/>
    <w:rsid w:val="008D2115"/>
    <w:rsid w:val="008D66E4"/>
    <w:rsid w:val="008E32A3"/>
    <w:rsid w:val="008F5853"/>
    <w:rsid w:val="00914BFA"/>
    <w:rsid w:val="00914F54"/>
    <w:rsid w:val="00915462"/>
    <w:rsid w:val="00915FFA"/>
    <w:rsid w:val="00943937"/>
    <w:rsid w:val="00943FD0"/>
    <w:rsid w:val="00944B79"/>
    <w:rsid w:val="0094521D"/>
    <w:rsid w:val="00945E12"/>
    <w:rsid w:val="0095075C"/>
    <w:rsid w:val="009551F7"/>
    <w:rsid w:val="00955A0F"/>
    <w:rsid w:val="0096472E"/>
    <w:rsid w:val="00966F84"/>
    <w:rsid w:val="0097432F"/>
    <w:rsid w:val="00996A14"/>
    <w:rsid w:val="009B4F1B"/>
    <w:rsid w:val="009C6B4E"/>
    <w:rsid w:val="009D6BB0"/>
    <w:rsid w:val="009E37DB"/>
    <w:rsid w:val="009F4181"/>
    <w:rsid w:val="009F5AE2"/>
    <w:rsid w:val="00A03DFD"/>
    <w:rsid w:val="00A0473B"/>
    <w:rsid w:val="00A10D9B"/>
    <w:rsid w:val="00A357F5"/>
    <w:rsid w:val="00A45109"/>
    <w:rsid w:val="00A4612D"/>
    <w:rsid w:val="00A47246"/>
    <w:rsid w:val="00A50782"/>
    <w:rsid w:val="00A82096"/>
    <w:rsid w:val="00A83BFB"/>
    <w:rsid w:val="00A84B27"/>
    <w:rsid w:val="00A860D0"/>
    <w:rsid w:val="00A9554F"/>
    <w:rsid w:val="00AA1AE9"/>
    <w:rsid w:val="00AA2F88"/>
    <w:rsid w:val="00AB135C"/>
    <w:rsid w:val="00AB575D"/>
    <w:rsid w:val="00AB620B"/>
    <w:rsid w:val="00AB648D"/>
    <w:rsid w:val="00AC117B"/>
    <w:rsid w:val="00AC1FC3"/>
    <w:rsid w:val="00AC4FCB"/>
    <w:rsid w:val="00AE46B1"/>
    <w:rsid w:val="00AE5C01"/>
    <w:rsid w:val="00AF0D1C"/>
    <w:rsid w:val="00B001D0"/>
    <w:rsid w:val="00B06DE4"/>
    <w:rsid w:val="00B228DB"/>
    <w:rsid w:val="00B2328F"/>
    <w:rsid w:val="00B259C0"/>
    <w:rsid w:val="00B32C79"/>
    <w:rsid w:val="00B62E3C"/>
    <w:rsid w:val="00B66EF8"/>
    <w:rsid w:val="00B7035B"/>
    <w:rsid w:val="00B74297"/>
    <w:rsid w:val="00B74E37"/>
    <w:rsid w:val="00B84A55"/>
    <w:rsid w:val="00B853DD"/>
    <w:rsid w:val="00B86163"/>
    <w:rsid w:val="00B863B5"/>
    <w:rsid w:val="00B86AD8"/>
    <w:rsid w:val="00B94E4E"/>
    <w:rsid w:val="00BB233B"/>
    <w:rsid w:val="00BB6283"/>
    <w:rsid w:val="00BB66C2"/>
    <w:rsid w:val="00BC1D6A"/>
    <w:rsid w:val="00BC6A40"/>
    <w:rsid w:val="00BD1254"/>
    <w:rsid w:val="00BD627F"/>
    <w:rsid w:val="00BE3782"/>
    <w:rsid w:val="00BE38DE"/>
    <w:rsid w:val="00BF1125"/>
    <w:rsid w:val="00BF32E6"/>
    <w:rsid w:val="00BF6C19"/>
    <w:rsid w:val="00BF70CA"/>
    <w:rsid w:val="00BF73CB"/>
    <w:rsid w:val="00C01219"/>
    <w:rsid w:val="00C10B7E"/>
    <w:rsid w:val="00C215D4"/>
    <w:rsid w:val="00C22CE2"/>
    <w:rsid w:val="00C237DD"/>
    <w:rsid w:val="00C250FC"/>
    <w:rsid w:val="00C27740"/>
    <w:rsid w:val="00C34BA8"/>
    <w:rsid w:val="00C50DF3"/>
    <w:rsid w:val="00C50E8D"/>
    <w:rsid w:val="00C559E5"/>
    <w:rsid w:val="00C566B7"/>
    <w:rsid w:val="00C85913"/>
    <w:rsid w:val="00C93D4E"/>
    <w:rsid w:val="00CA062B"/>
    <w:rsid w:val="00CA0675"/>
    <w:rsid w:val="00CD6A50"/>
    <w:rsid w:val="00D051CB"/>
    <w:rsid w:val="00D058D4"/>
    <w:rsid w:val="00D0694C"/>
    <w:rsid w:val="00D06CD4"/>
    <w:rsid w:val="00D0776A"/>
    <w:rsid w:val="00D26FC6"/>
    <w:rsid w:val="00D27A9B"/>
    <w:rsid w:val="00D27AD7"/>
    <w:rsid w:val="00D361AB"/>
    <w:rsid w:val="00D413E5"/>
    <w:rsid w:val="00D468A0"/>
    <w:rsid w:val="00D52F8D"/>
    <w:rsid w:val="00D659CD"/>
    <w:rsid w:val="00D702C2"/>
    <w:rsid w:val="00D76E21"/>
    <w:rsid w:val="00D876C9"/>
    <w:rsid w:val="00D92EB2"/>
    <w:rsid w:val="00DB04BB"/>
    <w:rsid w:val="00DB442A"/>
    <w:rsid w:val="00DB77E4"/>
    <w:rsid w:val="00DD5FD3"/>
    <w:rsid w:val="00DE493F"/>
    <w:rsid w:val="00DE6CAA"/>
    <w:rsid w:val="00DF1F2B"/>
    <w:rsid w:val="00E03FA1"/>
    <w:rsid w:val="00E11C11"/>
    <w:rsid w:val="00E1545F"/>
    <w:rsid w:val="00E16AA3"/>
    <w:rsid w:val="00E30CAF"/>
    <w:rsid w:val="00E44DD7"/>
    <w:rsid w:val="00E45216"/>
    <w:rsid w:val="00E50247"/>
    <w:rsid w:val="00E52E5B"/>
    <w:rsid w:val="00E53BBC"/>
    <w:rsid w:val="00E56622"/>
    <w:rsid w:val="00E56F97"/>
    <w:rsid w:val="00E64C53"/>
    <w:rsid w:val="00E65C81"/>
    <w:rsid w:val="00E66DFC"/>
    <w:rsid w:val="00E70C93"/>
    <w:rsid w:val="00E74C74"/>
    <w:rsid w:val="00E80945"/>
    <w:rsid w:val="00E82E2C"/>
    <w:rsid w:val="00E83138"/>
    <w:rsid w:val="00E86A83"/>
    <w:rsid w:val="00E916D9"/>
    <w:rsid w:val="00E93571"/>
    <w:rsid w:val="00E93CED"/>
    <w:rsid w:val="00EA610D"/>
    <w:rsid w:val="00EB472A"/>
    <w:rsid w:val="00EE0AFC"/>
    <w:rsid w:val="00EE39EA"/>
    <w:rsid w:val="00EE566F"/>
    <w:rsid w:val="00EE7DD5"/>
    <w:rsid w:val="00EF1EAB"/>
    <w:rsid w:val="00F01277"/>
    <w:rsid w:val="00F046C1"/>
    <w:rsid w:val="00F06F2C"/>
    <w:rsid w:val="00F11330"/>
    <w:rsid w:val="00F11ED3"/>
    <w:rsid w:val="00F12E7E"/>
    <w:rsid w:val="00F21EB2"/>
    <w:rsid w:val="00F24B49"/>
    <w:rsid w:val="00F359A7"/>
    <w:rsid w:val="00F366FB"/>
    <w:rsid w:val="00F40CF3"/>
    <w:rsid w:val="00F43CD1"/>
    <w:rsid w:val="00F619BC"/>
    <w:rsid w:val="00F855FD"/>
    <w:rsid w:val="00F91CF9"/>
    <w:rsid w:val="00F979D9"/>
    <w:rsid w:val="00FA5B66"/>
    <w:rsid w:val="00FA6A22"/>
    <w:rsid w:val="00FB71DB"/>
    <w:rsid w:val="00FC4104"/>
    <w:rsid w:val="00FC7A6B"/>
    <w:rsid w:val="00FD6365"/>
    <w:rsid w:val="00FD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59981EB9"/>
  <w15:docId w15:val="{D622AAC2-AC3B-43CF-B399-CFD7A531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DE4"/>
    <w:pPr>
      <w:spacing w:after="200" w:line="276" w:lineRule="auto"/>
    </w:pPr>
    <w:rPr>
      <w:sz w:val="22"/>
      <w:szCs w:val="22"/>
      <w:lang w:eastAsia="en-US"/>
    </w:rPr>
  </w:style>
  <w:style w:type="paragraph" w:styleId="2">
    <w:name w:val="heading 2"/>
    <w:basedOn w:val="a"/>
    <w:next w:val="a"/>
    <w:link w:val="20"/>
    <w:uiPriority w:val="99"/>
    <w:qFormat/>
    <w:rsid w:val="00877E62"/>
    <w:pPr>
      <w:keepNext/>
      <w:numPr>
        <w:ilvl w:val="1"/>
        <w:numId w:val="49"/>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77E62"/>
    <w:pPr>
      <w:keepNext/>
      <w:numPr>
        <w:ilvl w:val="2"/>
        <w:numId w:val="49"/>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77E62"/>
    <w:pPr>
      <w:keepNext/>
      <w:numPr>
        <w:ilvl w:val="3"/>
        <w:numId w:val="49"/>
      </w:numPr>
      <w:spacing w:before="240" w:after="60" w:line="240" w:lineRule="auto"/>
      <w:jc w:val="both"/>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877E62"/>
    <w:pPr>
      <w:numPr>
        <w:ilvl w:val="4"/>
        <w:numId w:val="49"/>
      </w:numPr>
      <w:spacing w:before="240" w:after="60" w:line="240" w:lineRule="auto"/>
      <w:jc w:val="both"/>
      <w:outlineLvl w:val="4"/>
    </w:pPr>
    <w:rPr>
      <w:rFonts w:ascii="TimesET" w:eastAsia="Times New Roman" w:hAnsi="TimesET"/>
      <w:b/>
      <w:bCs/>
      <w:i/>
      <w:iCs/>
      <w:sz w:val="26"/>
      <w:szCs w:val="26"/>
      <w:lang w:eastAsia="ru-RU"/>
    </w:rPr>
  </w:style>
  <w:style w:type="paragraph" w:styleId="6">
    <w:name w:val="heading 6"/>
    <w:basedOn w:val="a"/>
    <w:next w:val="a"/>
    <w:link w:val="60"/>
    <w:uiPriority w:val="99"/>
    <w:qFormat/>
    <w:rsid w:val="00877E62"/>
    <w:pPr>
      <w:numPr>
        <w:ilvl w:val="5"/>
        <w:numId w:val="49"/>
      </w:numPr>
      <w:spacing w:before="240" w:after="60" w:line="240" w:lineRule="auto"/>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877E62"/>
    <w:pPr>
      <w:numPr>
        <w:ilvl w:val="6"/>
        <w:numId w:val="49"/>
      </w:numPr>
      <w:spacing w:before="240" w:after="60" w:line="240" w:lineRule="auto"/>
      <w:jc w:val="both"/>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877E62"/>
    <w:pPr>
      <w:numPr>
        <w:ilvl w:val="7"/>
        <w:numId w:val="49"/>
      </w:numPr>
      <w:spacing w:before="240" w:after="60" w:line="240" w:lineRule="auto"/>
      <w:jc w:val="both"/>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877E62"/>
    <w:pPr>
      <w:numPr>
        <w:ilvl w:val="8"/>
        <w:numId w:val="49"/>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77E62"/>
    <w:rPr>
      <w:rFonts w:ascii="Arial" w:hAnsi="Arial" w:cs="Arial"/>
      <w:b/>
      <w:bCs/>
      <w:i/>
      <w:iCs/>
      <w:sz w:val="28"/>
      <w:szCs w:val="28"/>
      <w:lang w:eastAsia="ru-RU"/>
    </w:rPr>
  </w:style>
  <w:style w:type="character" w:customStyle="1" w:styleId="30">
    <w:name w:val="Заголовок 3 Знак"/>
    <w:link w:val="3"/>
    <w:uiPriority w:val="99"/>
    <w:locked/>
    <w:rsid w:val="00877E62"/>
    <w:rPr>
      <w:rFonts w:ascii="Arial" w:hAnsi="Arial" w:cs="Arial"/>
      <w:b/>
      <w:bCs/>
      <w:sz w:val="26"/>
      <w:szCs w:val="26"/>
      <w:lang w:eastAsia="ru-RU"/>
    </w:rPr>
  </w:style>
  <w:style w:type="character" w:customStyle="1" w:styleId="40">
    <w:name w:val="Заголовок 4 Знак"/>
    <w:link w:val="4"/>
    <w:uiPriority w:val="99"/>
    <w:locked/>
    <w:rsid w:val="00877E62"/>
    <w:rPr>
      <w:rFonts w:ascii="Times New Roman" w:hAnsi="Times New Roman" w:cs="Times New Roman"/>
      <w:b/>
      <w:bCs/>
      <w:sz w:val="28"/>
      <w:szCs w:val="28"/>
      <w:lang w:eastAsia="ru-RU"/>
    </w:rPr>
  </w:style>
  <w:style w:type="character" w:customStyle="1" w:styleId="50">
    <w:name w:val="Заголовок 5 Знак"/>
    <w:link w:val="5"/>
    <w:uiPriority w:val="99"/>
    <w:locked/>
    <w:rsid w:val="00877E62"/>
    <w:rPr>
      <w:rFonts w:ascii="TimesET" w:hAnsi="TimesET" w:cs="Times New Roman"/>
      <w:b/>
      <w:bCs/>
      <w:i/>
      <w:iCs/>
      <w:sz w:val="26"/>
      <w:szCs w:val="26"/>
      <w:lang w:eastAsia="ru-RU"/>
    </w:rPr>
  </w:style>
  <w:style w:type="character" w:customStyle="1" w:styleId="60">
    <w:name w:val="Заголовок 6 Знак"/>
    <w:link w:val="6"/>
    <w:uiPriority w:val="99"/>
    <w:locked/>
    <w:rsid w:val="00877E62"/>
    <w:rPr>
      <w:rFonts w:ascii="Times New Roman" w:hAnsi="Times New Roman" w:cs="Times New Roman"/>
      <w:b/>
      <w:bCs/>
      <w:lang w:eastAsia="ru-RU"/>
    </w:rPr>
  </w:style>
  <w:style w:type="character" w:customStyle="1" w:styleId="70">
    <w:name w:val="Заголовок 7 Знак"/>
    <w:link w:val="7"/>
    <w:uiPriority w:val="99"/>
    <w:locked/>
    <w:rsid w:val="00877E62"/>
    <w:rPr>
      <w:rFonts w:ascii="Times New Roman" w:hAnsi="Times New Roman" w:cs="Times New Roman"/>
      <w:sz w:val="24"/>
      <w:szCs w:val="24"/>
      <w:lang w:eastAsia="ru-RU"/>
    </w:rPr>
  </w:style>
  <w:style w:type="character" w:customStyle="1" w:styleId="80">
    <w:name w:val="Заголовок 8 Знак"/>
    <w:link w:val="8"/>
    <w:uiPriority w:val="99"/>
    <w:locked/>
    <w:rsid w:val="00877E62"/>
    <w:rPr>
      <w:rFonts w:ascii="Times New Roman" w:hAnsi="Times New Roman" w:cs="Times New Roman"/>
      <w:i/>
      <w:iCs/>
      <w:sz w:val="24"/>
      <w:szCs w:val="24"/>
      <w:lang w:eastAsia="ru-RU"/>
    </w:rPr>
  </w:style>
  <w:style w:type="character" w:customStyle="1" w:styleId="90">
    <w:name w:val="Заголовок 9 Знак"/>
    <w:link w:val="9"/>
    <w:uiPriority w:val="99"/>
    <w:locked/>
    <w:rsid w:val="00877E62"/>
    <w:rPr>
      <w:rFonts w:ascii="Arial" w:hAnsi="Arial" w:cs="Arial"/>
      <w:lang w:eastAsia="ru-RU"/>
    </w:rPr>
  </w:style>
  <w:style w:type="character" w:styleId="a3">
    <w:name w:val="Hyperlink"/>
    <w:uiPriority w:val="99"/>
    <w:rsid w:val="001F0C0B"/>
    <w:rPr>
      <w:rFonts w:cs="Times New Roman"/>
      <w:color w:val="0066CC"/>
      <w:u w:val="single"/>
    </w:rPr>
  </w:style>
  <w:style w:type="character" w:customStyle="1" w:styleId="12">
    <w:name w:val="Заголовок №1 (2)_"/>
    <w:link w:val="120"/>
    <w:uiPriority w:val="99"/>
    <w:locked/>
    <w:rsid w:val="001F0C0B"/>
    <w:rPr>
      <w:rFonts w:ascii="Times New Roman" w:hAnsi="Times New Roman" w:cs="Times New Roman"/>
      <w:sz w:val="21"/>
      <w:szCs w:val="21"/>
      <w:shd w:val="clear" w:color="auto" w:fill="FFFFFF"/>
    </w:rPr>
  </w:style>
  <w:style w:type="character" w:customStyle="1" w:styleId="a4">
    <w:name w:val="Основной текст_"/>
    <w:link w:val="1"/>
    <w:uiPriority w:val="99"/>
    <w:locked/>
    <w:rsid w:val="001F0C0B"/>
    <w:rPr>
      <w:rFonts w:ascii="Century Schoolbook" w:hAnsi="Century Schoolbook" w:cs="Century Schoolbook"/>
      <w:sz w:val="18"/>
      <w:szCs w:val="18"/>
      <w:shd w:val="clear" w:color="auto" w:fill="FFFFFF"/>
    </w:rPr>
  </w:style>
  <w:style w:type="character" w:customStyle="1" w:styleId="TimesNewRoman">
    <w:name w:val="Основной текст + Times New Roman"/>
    <w:aliases w:val="10 pt"/>
    <w:uiPriority w:val="99"/>
    <w:rsid w:val="001F0C0B"/>
    <w:rPr>
      <w:rFonts w:ascii="Times New Roman" w:hAnsi="Times New Roman" w:cs="Times New Roman"/>
      <w:sz w:val="20"/>
      <w:szCs w:val="20"/>
      <w:shd w:val="clear" w:color="auto" w:fill="FFFFFF"/>
    </w:rPr>
  </w:style>
  <w:style w:type="character" w:customStyle="1" w:styleId="a5">
    <w:name w:val="Колонтитул_"/>
    <w:link w:val="a6"/>
    <w:uiPriority w:val="99"/>
    <w:locked/>
    <w:rsid w:val="001F0C0B"/>
    <w:rPr>
      <w:rFonts w:ascii="Times New Roman" w:hAnsi="Times New Roman" w:cs="Times New Roman"/>
      <w:sz w:val="20"/>
      <w:szCs w:val="20"/>
      <w:shd w:val="clear" w:color="auto" w:fill="FFFFFF"/>
    </w:rPr>
  </w:style>
  <w:style w:type="character" w:customStyle="1" w:styleId="ArialNarrow">
    <w:name w:val="Колонтитул + Arial Narrow"/>
    <w:aliases w:val="9,5 pt"/>
    <w:uiPriority w:val="99"/>
    <w:rsid w:val="001F0C0B"/>
    <w:rPr>
      <w:rFonts w:ascii="Arial Narrow" w:hAnsi="Arial Narrow" w:cs="Arial Narrow"/>
      <w:sz w:val="19"/>
      <w:szCs w:val="19"/>
      <w:shd w:val="clear" w:color="auto" w:fill="FFFFFF"/>
    </w:rPr>
  </w:style>
  <w:style w:type="character" w:customStyle="1" w:styleId="a7">
    <w:name w:val="Подпись к картинке_"/>
    <w:link w:val="a8"/>
    <w:uiPriority w:val="99"/>
    <w:locked/>
    <w:rsid w:val="001F0C0B"/>
    <w:rPr>
      <w:rFonts w:ascii="Century Schoolbook" w:hAnsi="Century Schoolbook" w:cs="Century Schoolbook"/>
      <w:sz w:val="18"/>
      <w:szCs w:val="18"/>
      <w:shd w:val="clear" w:color="auto" w:fill="FFFFFF"/>
    </w:rPr>
  </w:style>
  <w:style w:type="character" w:customStyle="1" w:styleId="TimesNewRoman0">
    <w:name w:val="Подпись к картинке + Times New Roman"/>
    <w:aliases w:val="10 pt4"/>
    <w:uiPriority w:val="99"/>
    <w:rsid w:val="001F0C0B"/>
    <w:rPr>
      <w:rFonts w:ascii="Times New Roman" w:hAnsi="Times New Roman" w:cs="Times New Roman"/>
      <w:sz w:val="20"/>
      <w:szCs w:val="20"/>
      <w:shd w:val="clear" w:color="auto" w:fill="FFFFFF"/>
    </w:rPr>
  </w:style>
  <w:style w:type="character" w:customStyle="1" w:styleId="TimesNewRoman2">
    <w:name w:val="Основной текст + Times New Roman2"/>
    <w:aliases w:val="10 pt3,Интервал 0 pt"/>
    <w:uiPriority w:val="99"/>
    <w:rsid w:val="001F0C0B"/>
    <w:rPr>
      <w:rFonts w:ascii="Times New Roman" w:hAnsi="Times New Roman" w:cs="Times New Roman"/>
      <w:spacing w:val="-10"/>
      <w:sz w:val="20"/>
      <w:szCs w:val="20"/>
      <w:shd w:val="clear" w:color="auto" w:fill="FFFFFF"/>
    </w:rPr>
  </w:style>
  <w:style w:type="character" w:customStyle="1" w:styleId="TimesNewRoman1">
    <w:name w:val="Основной текст + Times New Roman1"/>
    <w:aliases w:val="10,5 pt1,Курсив,Интервал 1 pt"/>
    <w:uiPriority w:val="99"/>
    <w:rsid w:val="001F0C0B"/>
    <w:rPr>
      <w:rFonts w:ascii="Times New Roman" w:hAnsi="Times New Roman" w:cs="Times New Roman"/>
      <w:i/>
      <w:iCs/>
      <w:spacing w:val="30"/>
      <w:sz w:val="21"/>
      <w:szCs w:val="21"/>
      <w:shd w:val="clear" w:color="auto" w:fill="FFFFFF"/>
    </w:rPr>
  </w:style>
  <w:style w:type="character" w:customStyle="1" w:styleId="41">
    <w:name w:val="Основной текст (4)_"/>
    <w:link w:val="42"/>
    <w:uiPriority w:val="99"/>
    <w:locked/>
    <w:rsid w:val="001F0C0B"/>
    <w:rPr>
      <w:rFonts w:ascii="Times New Roman" w:hAnsi="Times New Roman" w:cs="Times New Roman"/>
      <w:spacing w:val="30"/>
      <w:sz w:val="21"/>
      <w:szCs w:val="21"/>
      <w:shd w:val="clear" w:color="auto" w:fill="FFFFFF"/>
      <w:lang w:val="en-US"/>
    </w:rPr>
  </w:style>
  <w:style w:type="character" w:customStyle="1" w:styleId="40pt">
    <w:name w:val="Основной текст (4) + Интервал 0 pt"/>
    <w:uiPriority w:val="99"/>
    <w:rsid w:val="001F0C0B"/>
    <w:rPr>
      <w:rFonts w:ascii="Times New Roman" w:hAnsi="Times New Roman" w:cs="Times New Roman"/>
      <w:spacing w:val="0"/>
      <w:sz w:val="21"/>
      <w:szCs w:val="21"/>
      <w:shd w:val="clear" w:color="auto" w:fill="FFFFFF"/>
      <w:lang w:val="en-US"/>
    </w:rPr>
  </w:style>
  <w:style w:type="character" w:customStyle="1" w:styleId="51">
    <w:name w:val="Основной текст (5)_"/>
    <w:uiPriority w:val="99"/>
    <w:rsid w:val="001F0C0B"/>
    <w:rPr>
      <w:rFonts w:ascii="Arial Narrow" w:hAnsi="Arial Narrow" w:cs="Arial Narrow"/>
      <w:spacing w:val="0"/>
      <w:w w:val="100"/>
      <w:sz w:val="16"/>
      <w:szCs w:val="16"/>
    </w:rPr>
  </w:style>
  <w:style w:type="character" w:customStyle="1" w:styleId="52">
    <w:name w:val="Основной текст (5)"/>
    <w:uiPriority w:val="99"/>
    <w:rsid w:val="001F0C0B"/>
    <w:rPr>
      <w:rFonts w:ascii="Arial Narrow" w:hAnsi="Arial Narrow" w:cs="Arial Narrow"/>
      <w:spacing w:val="0"/>
      <w:w w:val="100"/>
      <w:sz w:val="16"/>
      <w:szCs w:val="16"/>
    </w:rPr>
  </w:style>
  <w:style w:type="character" w:customStyle="1" w:styleId="TimesNewRoman10">
    <w:name w:val="Подпись к картинке + Times New Roman1"/>
    <w:aliases w:val="10 pt2,Интервал -1 pt"/>
    <w:uiPriority w:val="99"/>
    <w:rsid w:val="001F0C0B"/>
    <w:rPr>
      <w:rFonts w:ascii="Times New Roman" w:hAnsi="Times New Roman" w:cs="Times New Roman"/>
      <w:spacing w:val="-20"/>
      <w:sz w:val="20"/>
      <w:szCs w:val="20"/>
      <w:shd w:val="clear" w:color="auto" w:fill="FFFFFF"/>
      <w:lang w:val="en-US"/>
    </w:rPr>
  </w:style>
  <w:style w:type="character" w:customStyle="1" w:styleId="53">
    <w:name w:val="Подпись к картинке (5)_"/>
    <w:uiPriority w:val="99"/>
    <w:rsid w:val="001F0C0B"/>
    <w:rPr>
      <w:rFonts w:ascii="Arial Narrow" w:hAnsi="Arial Narrow" w:cs="Arial Narrow"/>
      <w:spacing w:val="0"/>
      <w:w w:val="100"/>
      <w:sz w:val="16"/>
      <w:szCs w:val="16"/>
    </w:rPr>
  </w:style>
  <w:style w:type="character" w:customStyle="1" w:styleId="54">
    <w:name w:val="Подпись к картинке (5)"/>
    <w:uiPriority w:val="99"/>
    <w:rsid w:val="001F0C0B"/>
    <w:rPr>
      <w:rFonts w:ascii="Arial Narrow" w:hAnsi="Arial Narrow" w:cs="Arial Narrow"/>
      <w:spacing w:val="0"/>
      <w:w w:val="100"/>
      <w:sz w:val="16"/>
      <w:szCs w:val="16"/>
    </w:rPr>
  </w:style>
  <w:style w:type="character" w:customStyle="1" w:styleId="4-1pt">
    <w:name w:val="Основной текст (4) + Интервал -1 pt"/>
    <w:uiPriority w:val="99"/>
    <w:rsid w:val="001F0C0B"/>
    <w:rPr>
      <w:rFonts w:ascii="Times New Roman" w:hAnsi="Times New Roman" w:cs="Times New Roman"/>
      <w:spacing w:val="-20"/>
      <w:sz w:val="21"/>
      <w:szCs w:val="21"/>
      <w:shd w:val="clear" w:color="auto" w:fill="FFFFFF"/>
      <w:lang w:val="en-US"/>
    </w:rPr>
  </w:style>
  <w:style w:type="character" w:customStyle="1" w:styleId="410pt">
    <w:name w:val="Основной текст (4) + 10 pt"/>
    <w:aliases w:val="Не курсив,Интервал 0 pt2"/>
    <w:uiPriority w:val="99"/>
    <w:rsid w:val="001F0C0B"/>
    <w:rPr>
      <w:rFonts w:ascii="Times New Roman" w:hAnsi="Times New Roman" w:cs="Times New Roman"/>
      <w:i/>
      <w:iCs/>
      <w:spacing w:val="0"/>
      <w:sz w:val="20"/>
      <w:szCs w:val="20"/>
      <w:shd w:val="clear" w:color="auto" w:fill="FFFFFF"/>
      <w:lang w:val="en-US"/>
    </w:rPr>
  </w:style>
  <w:style w:type="character" w:customStyle="1" w:styleId="5TimesNewRoman">
    <w:name w:val="Подпись к картинке (5) + Times New Roman"/>
    <w:aliases w:val="10 pt1"/>
    <w:uiPriority w:val="99"/>
    <w:rsid w:val="001F0C0B"/>
    <w:rPr>
      <w:rFonts w:ascii="Times New Roman" w:hAnsi="Times New Roman" w:cs="Times New Roman"/>
      <w:spacing w:val="0"/>
      <w:w w:val="100"/>
      <w:sz w:val="20"/>
      <w:szCs w:val="20"/>
    </w:rPr>
  </w:style>
  <w:style w:type="character" w:customStyle="1" w:styleId="61">
    <w:name w:val="Подпись к картинке (6)_"/>
    <w:uiPriority w:val="99"/>
    <w:rsid w:val="001F0C0B"/>
    <w:rPr>
      <w:rFonts w:ascii="Times New Roman" w:hAnsi="Times New Roman" w:cs="Times New Roman"/>
      <w:spacing w:val="30"/>
      <w:sz w:val="21"/>
      <w:szCs w:val="21"/>
    </w:rPr>
  </w:style>
  <w:style w:type="character" w:customStyle="1" w:styleId="62">
    <w:name w:val="Подпись к картинке (6)"/>
    <w:uiPriority w:val="99"/>
    <w:rsid w:val="001F0C0B"/>
    <w:rPr>
      <w:rFonts w:ascii="Times New Roman" w:hAnsi="Times New Roman" w:cs="Times New Roman"/>
      <w:spacing w:val="30"/>
      <w:sz w:val="21"/>
      <w:szCs w:val="21"/>
    </w:rPr>
  </w:style>
  <w:style w:type="character" w:customStyle="1" w:styleId="6ArialNarrow">
    <w:name w:val="Подпись к картинке (6) + Arial Narrow"/>
    <w:aliases w:val="8 pt,Не курсив1,Интервал 0 pt1"/>
    <w:uiPriority w:val="99"/>
    <w:rsid w:val="001F0C0B"/>
    <w:rPr>
      <w:rFonts w:ascii="Arial Narrow" w:hAnsi="Arial Narrow" w:cs="Arial Narrow"/>
      <w:i/>
      <w:iCs/>
      <w:spacing w:val="0"/>
      <w:w w:val="100"/>
      <w:sz w:val="16"/>
      <w:szCs w:val="16"/>
    </w:rPr>
  </w:style>
  <w:style w:type="paragraph" w:customStyle="1" w:styleId="120">
    <w:name w:val="Заголовок №1 (2)"/>
    <w:basedOn w:val="a"/>
    <w:link w:val="12"/>
    <w:uiPriority w:val="99"/>
    <w:rsid w:val="001F0C0B"/>
    <w:pPr>
      <w:shd w:val="clear" w:color="auto" w:fill="FFFFFF"/>
      <w:spacing w:after="360" w:line="240" w:lineRule="atLeast"/>
      <w:outlineLvl w:val="0"/>
    </w:pPr>
    <w:rPr>
      <w:rFonts w:ascii="Times New Roman" w:eastAsia="Times New Roman" w:hAnsi="Times New Roman"/>
      <w:sz w:val="21"/>
      <w:szCs w:val="21"/>
    </w:rPr>
  </w:style>
  <w:style w:type="paragraph" w:customStyle="1" w:styleId="1">
    <w:name w:val="Основной текст1"/>
    <w:basedOn w:val="a"/>
    <w:link w:val="a4"/>
    <w:uiPriority w:val="99"/>
    <w:rsid w:val="001F0C0B"/>
    <w:pPr>
      <w:shd w:val="clear" w:color="auto" w:fill="FFFFFF"/>
      <w:spacing w:before="360" w:after="360" w:line="240" w:lineRule="atLeast"/>
    </w:pPr>
    <w:rPr>
      <w:rFonts w:ascii="Century Schoolbook" w:hAnsi="Century Schoolbook" w:cs="Century Schoolbook"/>
      <w:sz w:val="18"/>
      <w:szCs w:val="18"/>
    </w:rPr>
  </w:style>
  <w:style w:type="paragraph" w:customStyle="1" w:styleId="a6">
    <w:name w:val="Колонтитул"/>
    <w:basedOn w:val="a"/>
    <w:link w:val="a5"/>
    <w:uiPriority w:val="99"/>
    <w:rsid w:val="001F0C0B"/>
    <w:pPr>
      <w:shd w:val="clear" w:color="auto" w:fill="FFFFFF"/>
      <w:spacing w:after="0" w:line="240" w:lineRule="auto"/>
    </w:pPr>
    <w:rPr>
      <w:rFonts w:ascii="Times New Roman" w:eastAsia="Times New Roman" w:hAnsi="Times New Roman"/>
      <w:sz w:val="20"/>
      <w:szCs w:val="20"/>
    </w:rPr>
  </w:style>
  <w:style w:type="paragraph" w:customStyle="1" w:styleId="a8">
    <w:name w:val="Подпись к картинке"/>
    <w:basedOn w:val="a"/>
    <w:link w:val="a7"/>
    <w:uiPriority w:val="99"/>
    <w:rsid w:val="001F0C0B"/>
    <w:pPr>
      <w:shd w:val="clear" w:color="auto" w:fill="FFFFFF"/>
      <w:spacing w:after="0" w:line="278" w:lineRule="exact"/>
      <w:jc w:val="both"/>
    </w:pPr>
    <w:rPr>
      <w:rFonts w:ascii="Century Schoolbook" w:hAnsi="Century Schoolbook" w:cs="Century Schoolbook"/>
      <w:sz w:val="18"/>
      <w:szCs w:val="18"/>
    </w:rPr>
  </w:style>
  <w:style w:type="paragraph" w:customStyle="1" w:styleId="42">
    <w:name w:val="Основной текст (4)"/>
    <w:basedOn w:val="a"/>
    <w:link w:val="41"/>
    <w:uiPriority w:val="99"/>
    <w:rsid w:val="001F0C0B"/>
    <w:pPr>
      <w:shd w:val="clear" w:color="auto" w:fill="FFFFFF"/>
      <w:spacing w:after="60" w:line="240" w:lineRule="atLeast"/>
    </w:pPr>
    <w:rPr>
      <w:rFonts w:ascii="Times New Roman" w:eastAsia="Times New Roman" w:hAnsi="Times New Roman"/>
      <w:spacing w:val="30"/>
      <w:sz w:val="21"/>
      <w:szCs w:val="21"/>
      <w:lang w:val="en-US"/>
    </w:rPr>
  </w:style>
  <w:style w:type="table" w:styleId="a9">
    <w:name w:val="Table Grid"/>
    <w:basedOn w:val="a1"/>
    <w:uiPriority w:val="99"/>
    <w:rsid w:val="001F0C0B"/>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1F0C0B"/>
    <w:pPr>
      <w:tabs>
        <w:tab w:val="center" w:pos="4677"/>
        <w:tab w:val="right" w:pos="9355"/>
      </w:tabs>
      <w:spacing w:after="0" w:line="240" w:lineRule="auto"/>
    </w:pPr>
    <w:rPr>
      <w:rFonts w:ascii="Arial Unicode MS" w:hAnsi="Arial Unicode MS" w:cs="Arial Unicode MS"/>
      <w:color w:val="000000"/>
      <w:sz w:val="24"/>
      <w:szCs w:val="24"/>
      <w:lang w:eastAsia="ru-RU"/>
    </w:rPr>
  </w:style>
  <w:style w:type="character" w:customStyle="1" w:styleId="ab">
    <w:name w:val="Верхний колонтитул Знак"/>
    <w:link w:val="aa"/>
    <w:uiPriority w:val="99"/>
    <w:locked/>
    <w:rsid w:val="001F0C0B"/>
    <w:rPr>
      <w:rFonts w:ascii="Arial Unicode MS" w:hAnsi="Arial Unicode MS" w:cs="Arial Unicode MS"/>
      <w:color w:val="000000"/>
      <w:sz w:val="24"/>
      <w:szCs w:val="24"/>
      <w:lang w:eastAsia="ru-RU"/>
    </w:rPr>
  </w:style>
  <w:style w:type="paragraph" w:styleId="ac">
    <w:name w:val="footer"/>
    <w:basedOn w:val="a"/>
    <w:link w:val="ad"/>
    <w:uiPriority w:val="99"/>
    <w:rsid w:val="001F0C0B"/>
    <w:pPr>
      <w:tabs>
        <w:tab w:val="center" w:pos="4677"/>
        <w:tab w:val="right" w:pos="9355"/>
      </w:tabs>
      <w:spacing w:after="0" w:line="240" w:lineRule="auto"/>
    </w:pPr>
    <w:rPr>
      <w:rFonts w:ascii="Arial Unicode MS" w:hAnsi="Arial Unicode MS" w:cs="Arial Unicode MS"/>
      <w:color w:val="000000"/>
      <w:sz w:val="24"/>
      <w:szCs w:val="24"/>
      <w:lang w:eastAsia="ru-RU"/>
    </w:rPr>
  </w:style>
  <w:style w:type="character" w:customStyle="1" w:styleId="ad">
    <w:name w:val="Нижний колонтитул Знак"/>
    <w:link w:val="ac"/>
    <w:uiPriority w:val="99"/>
    <w:locked/>
    <w:rsid w:val="001F0C0B"/>
    <w:rPr>
      <w:rFonts w:ascii="Arial Unicode MS" w:hAnsi="Arial Unicode MS" w:cs="Arial Unicode MS"/>
      <w:color w:val="000000"/>
      <w:sz w:val="24"/>
      <w:szCs w:val="24"/>
      <w:lang w:eastAsia="ru-RU"/>
    </w:rPr>
  </w:style>
  <w:style w:type="paragraph" w:styleId="ae">
    <w:name w:val="List Paragraph"/>
    <w:basedOn w:val="a"/>
    <w:uiPriority w:val="99"/>
    <w:qFormat/>
    <w:rsid w:val="001F0C0B"/>
    <w:pPr>
      <w:spacing w:after="0" w:line="240" w:lineRule="auto"/>
      <w:ind w:left="720"/>
      <w:contextualSpacing/>
    </w:pPr>
    <w:rPr>
      <w:rFonts w:ascii="Arial Unicode MS" w:hAnsi="Arial Unicode MS" w:cs="Arial Unicode MS"/>
      <w:color w:val="000000"/>
      <w:sz w:val="24"/>
      <w:szCs w:val="24"/>
      <w:lang w:eastAsia="ru-RU"/>
    </w:rPr>
  </w:style>
  <w:style w:type="character" w:customStyle="1" w:styleId="FontStyle12">
    <w:name w:val="Font Style12"/>
    <w:uiPriority w:val="99"/>
    <w:rsid w:val="001F0C0B"/>
    <w:rPr>
      <w:rFonts w:ascii="Times New Roman" w:hAnsi="Times New Roman" w:cs="Times New Roman"/>
      <w:color w:val="000000"/>
      <w:sz w:val="18"/>
      <w:szCs w:val="18"/>
    </w:rPr>
  </w:style>
  <w:style w:type="paragraph" w:styleId="af">
    <w:name w:val="Balloon Text"/>
    <w:basedOn w:val="a"/>
    <w:link w:val="af0"/>
    <w:uiPriority w:val="99"/>
    <w:semiHidden/>
    <w:rsid w:val="001F0C0B"/>
    <w:pPr>
      <w:spacing w:after="0" w:line="240" w:lineRule="auto"/>
    </w:pPr>
    <w:rPr>
      <w:rFonts w:ascii="Tahoma" w:hAnsi="Tahoma" w:cs="Tahoma"/>
      <w:color w:val="000000"/>
      <w:sz w:val="16"/>
      <w:szCs w:val="16"/>
      <w:lang w:eastAsia="ru-RU"/>
    </w:rPr>
  </w:style>
  <w:style w:type="character" w:customStyle="1" w:styleId="af0">
    <w:name w:val="Текст выноски Знак"/>
    <w:link w:val="af"/>
    <w:uiPriority w:val="99"/>
    <w:semiHidden/>
    <w:locked/>
    <w:rsid w:val="001F0C0B"/>
    <w:rPr>
      <w:rFonts w:ascii="Tahoma" w:hAnsi="Tahoma" w:cs="Tahoma"/>
      <w:color w:val="000000"/>
      <w:sz w:val="16"/>
      <w:szCs w:val="16"/>
      <w:lang w:eastAsia="ru-RU"/>
    </w:rPr>
  </w:style>
  <w:style w:type="character" w:styleId="af1">
    <w:name w:val="annotation reference"/>
    <w:uiPriority w:val="99"/>
    <w:semiHidden/>
    <w:rsid w:val="001F0C0B"/>
    <w:rPr>
      <w:rFonts w:cs="Times New Roman"/>
      <w:sz w:val="16"/>
      <w:szCs w:val="16"/>
    </w:rPr>
  </w:style>
  <w:style w:type="paragraph" w:styleId="af2">
    <w:name w:val="annotation text"/>
    <w:basedOn w:val="a"/>
    <w:link w:val="af3"/>
    <w:uiPriority w:val="99"/>
    <w:semiHidden/>
    <w:rsid w:val="001F0C0B"/>
    <w:pPr>
      <w:spacing w:after="0" w:line="240" w:lineRule="auto"/>
    </w:pPr>
    <w:rPr>
      <w:rFonts w:ascii="Arial Unicode MS" w:hAnsi="Arial Unicode MS" w:cs="Arial Unicode MS"/>
      <w:color w:val="000000"/>
      <w:sz w:val="20"/>
      <w:szCs w:val="20"/>
      <w:lang w:eastAsia="ru-RU"/>
    </w:rPr>
  </w:style>
  <w:style w:type="character" w:customStyle="1" w:styleId="af3">
    <w:name w:val="Текст примечания Знак"/>
    <w:link w:val="af2"/>
    <w:uiPriority w:val="99"/>
    <w:semiHidden/>
    <w:locked/>
    <w:rsid w:val="001F0C0B"/>
    <w:rPr>
      <w:rFonts w:ascii="Arial Unicode MS" w:hAnsi="Arial Unicode MS" w:cs="Arial Unicode MS"/>
      <w:color w:val="000000"/>
      <w:sz w:val="20"/>
      <w:szCs w:val="20"/>
      <w:lang w:eastAsia="ru-RU"/>
    </w:rPr>
  </w:style>
  <w:style w:type="paragraph" w:styleId="af4">
    <w:name w:val="annotation subject"/>
    <w:basedOn w:val="af2"/>
    <w:next w:val="af2"/>
    <w:link w:val="af5"/>
    <w:uiPriority w:val="99"/>
    <w:semiHidden/>
    <w:rsid w:val="001F0C0B"/>
    <w:rPr>
      <w:b/>
      <w:bCs/>
    </w:rPr>
  </w:style>
  <w:style w:type="character" w:customStyle="1" w:styleId="af5">
    <w:name w:val="Тема примечания Знак"/>
    <w:link w:val="af4"/>
    <w:uiPriority w:val="99"/>
    <w:semiHidden/>
    <w:locked/>
    <w:rsid w:val="001F0C0B"/>
    <w:rPr>
      <w:rFonts w:ascii="Arial Unicode MS" w:hAnsi="Arial Unicode MS" w:cs="Arial Unicode MS"/>
      <w:b/>
      <w:bCs/>
      <w:color w:val="000000"/>
      <w:sz w:val="20"/>
      <w:szCs w:val="20"/>
      <w:lang w:eastAsia="ru-RU"/>
    </w:rPr>
  </w:style>
  <w:style w:type="paragraph" w:styleId="af6">
    <w:name w:val="Body Text"/>
    <w:basedOn w:val="a"/>
    <w:link w:val="af7"/>
    <w:uiPriority w:val="99"/>
    <w:rsid w:val="001F0C0B"/>
    <w:pPr>
      <w:tabs>
        <w:tab w:val="left" w:pos="0"/>
      </w:tabs>
      <w:spacing w:after="0" w:line="240" w:lineRule="auto"/>
      <w:jc w:val="both"/>
    </w:pPr>
    <w:rPr>
      <w:rFonts w:ascii="Times New Roman" w:eastAsia="Times New Roman" w:hAnsi="Times New Roman"/>
      <w:sz w:val="24"/>
      <w:szCs w:val="20"/>
      <w:lang w:eastAsia="ru-RU"/>
    </w:rPr>
  </w:style>
  <w:style w:type="character" w:customStyle="1" w:styleId="af7">
    <w:name w:val="Основной текст Знак"/>
    <w:link w:val="af6"/>
    <w:uiPriority w:val="99"/>
    <w:locked/>
    <w:rsid w:val="001F0C0B"/>
    <w:rPr>
      <w:rFonts w:ascii="Times New Roman" w:hAnsi="Times New Roman" w:cs="Times New Roman"/>
      <w:sz w:val="20"/>
      <w:szCs w:val="20"/>
      <w:lang w:eastAsia="ru-RU"/>
    </w:rPr>
  </w:style>
  <w:style w:type="paragraph" w:styleId="af8">
    <w:name w:val="Revision"/>
    <w:hidden/>
    <w:uiPriority w:val="99"/>
    <w:semiHidden/>
    <w:rsid w:val="001F0C0B"/>
    <w:rPr>
      <w:rFonts w:ascii="Arial Unicode MS" w:hAnsi="Arial Unicode MS" w:cs="Arial Unicode MS"/>
      <w:color w:val="000000"/>
      <w:sz w:val="24"/>
      <w:szCs w:val="24"/>
    </w:rPr>
  </w:style>
  <w:style w:type="paragraph" w:styleId="af9">
    <w:name w:val="Title"/>
    <w:basedOn w:val="a"/>
    <w:next w:val="afa"/>
    <w:link w:val="afb"/>
    <w:uiPriority w:val="99"/>
    <w:qFormat/>
    <w:rsid w:val="001F0C0B"/>
    <w:pPr>
      <w:suppressAutoHyphens/>
      <w:spacing w:after="0" w:line="240" w:lineRule="auto"/>
      <w:jc w:val="center"/>
    </w:pPr>
    <w:rPr>
      <w:rFonts w:ascii="Times New Roman" w:eastAsia="Times New Roman" w:hAnsi="Times New Roman"/>
      <w:b/>
      <w:sz w:val="28"/>
      <w:szCs w:val="20"/>
      <w:lang w:eastAsia="ar-SA"/>
    </w:rPr>
  </w:style>
  <w:style w:type="character" w:customStyle="1" w:styleId="afb">
    <w:name w:val="Заголовок Знак"/>
    <w:link w:val="af9"/>
    <w:uiPriority w:val="99"/>
    <w:locked/>
    <w:rsid w:val="001F0C0B"/>
    <w:rPr>
      <w:rFonts w:ascii="Times New Roman" w:hAnsi="Times New Roman" w:cs="Times New Roman"/>
      <w:b/>
      <w:sz w:val="20"/>
      <w:szCs w:val="20"/>
      <w:lang w:eastAsia="ar-SA" w:bidi="ar-SA"/>
    </w:rPr>
  </w:style>
  <w:style w:type="paragraph" w:styleId="afa">
    <w:name w:val="Subtitle"/>
    <w:basedOn w:val="a"/>
    <w:next w:val="af6"/>
    <w:link w:val="afc"/>
    <w:uiPriority w:val="99"/>
    <w:qFormat/>
    <w:rsid w:val="001F0C0B"/>
    <w:pPr>
      <w:suppressAutoHyphens/>
      <w:spacing w:after="0" w:line="240" w:lineRule="auto"/>
    </w:pPr>
    <w:rPr>
      <w:rFonts w:ascii="Times New Roman" w:eastAsia="Times New Roman" w:hAnsi="Times New Roman"/>
      <w:b/>
      <w:bCs/>
      <w:sz w:val="20"/>
      <w:szCs w:val="20"/>
      <w:lang w:eastAsia="ar-SA"/>
    </w:rPr>
  </w:style>
  <w:style w:type="character" w:customStyle="1" w:styleId="afc">
    <w:name w:val="Подзаголовок Знак"/>
    <w:link w:val="afa"/>
    <w:uiPriority w:val="99"/>
    <w:locked/>
    <w:rsid w:val="001F0C0B"/>
    <w:rPr>
      <w:rFonts w:ascii="Times New Roman" w:hAnsi="Times New Roman" w:cs="Times New Roman"/>
      <w:b/>
      <w:bCs/>
      <w:sz w:val="20"/>
      <w:szCs w:val="20"/>
      <w:lang w:eastAsia="ar-SA" w:bidi="ar-SA"/>
    </w:rPr>
  </w:style>
  <w:style w:type="table" w:customStyle="1" w:styleId="10">
    <w:name w:val="Сетка таблицы1"/>
    <w:uiPriority w:val="99"/>
    <w:rsid w:val="001F0C0B"/>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1F0C0B"/>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BB233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B228D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536A5D"/>
    <w:pPr>
      <w:widowControl w:val="0"/>
      <w:autoSpaceDE w:val="0"/>
      <w:autoSpaceDN w:val="0"/>
    </w:pPr>
    <w:rPr>
      <w:rFonts w:eastAsia="Times New Roman" w:cs="Calibri"/>
      <w:sz w:val="22"/>
    </w:rPr>
  </w:style>
  <w:style w:type="paragraph" w:customStyle="1" w:styleId="0-">
    <w:name w:val="ХДВ 0-й отступ"/>
    <w:basedOn w:val="a"/>
    <w:uiPriority w:val="99"/>
    <w:rsid w:val="0088069F"/>
    <w:pPr>
      <w:widowControl w:val="0"/>
      <w:spacing w:before="60" w:after="0" w:line="240" w:lineRule="auto"/>
      <w:ind w:left="567" w:hanging="567"/>
      <w:jc w:val="both"/>
    </w:pPr>
    <w:rPr>
      <w:rFonts w:ascii="Times New Roman" w:hAnsi="Times New Roman" w:cs="Arial"/>
      <w:spacing w:val="-4"/>
      <w:sz w:val="24"/>
      <w:szCs w:val="24"/>
      <w:lang w:eastAsia="ru-RU"/>
    </w:rPr>
  </w:style>
  <w:style w:type="paragraph" w:customStyle="1" w:styleId="1-">
    <w:name w:val="ХДВ 1-й отступ"/>
    <w:basedOn w:val="a"/>
    <w:uiPriority w:val="99"/>
    <w:rsid w:val="0088069F"/>
    <w:pPr>
      <w:spacing w:before="60" w:after="0" w:line="240" w:lineRule="auto"/>
      <w:ind w:left="1021" w:hanging="737"/>
      <w:jc w:val="both"/>
    </w:pPr>
    <w:rPr>
      <w:rFonts w:ascii="Times New Roman" w:eastAsia="Times New Roman" w:hAnsi="Times New Roman"/>
      <w:spacing w:val="-4"/>
      <w:sz w:val="24"/>
      <w:szCs w:val="24"/>
    </w:rPr>
  </w:style>
  <w:style w:type="paragraph" w:customStyle="1" w:styleId="ConsNormal">
    <w:name w:val="ConsNormal"/>
    <w:uiPriority w:val="99"/>
    <w:rsid w:val="0088069F"/>
    <w:pPr>
      <w:widowControl w:val="0"/>
      <w:suppressAutoHyphens/>
      <w:ind w:firstLine="720"/>
    </w:pPr>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8458">
      <w:marLeft w:val="0"/>
      <w:marRight w:val="0"/>
      <w:marTop w:val="0"/>
      <w:marBottom w:val="0"/>
      <w:divBdr>
        <w:top w:val="none" w:sz="0" w:space="0" w:color="auto"/>
        <w:left w:val="none" w:sz="0" w:space="0" w:color="auto"/>
        <w:bottom w:val="none" w:sz="0" w:space="0" w:color="auto"/>
        <w:right w:val="none" w:sz="0" w:space="0" w:color="auto"/>
      </w:divBdr>
    </w:div>
    <w:div w:id="385108460">
      <w:marLeft w:val="0"/>
      <w:marRight w:val="0"/>
      <w:marTop w:val="0"/>
      <w:marBottom w:val="0"/>
      <w:divBdr>
        <w:top w:val="none" w:sz="0" w:space="0" w:color="auto"/>
        <w:left w:val="none" w:sz="0" w:space="0" w:color="auto"/>
        <w:bottom w:val="none" w:sz="0" w:space="0" w:color="auto"/>
        <w:right w:val="none" w:sz="0" w:space="0" w:color="auto"/>
      </w:divBdr>
      <w:divsChild>
        <w:div w:id="385108457">
          <w:marLeft w:val="0"/>
          <w:marRight w:val="0"/>
          <w:marTop w:val="0"/>
          <w:marBottom w:val="0"/>
          <w:divBdr>
            <w:top w:val="none" w:sz="0" w:space="0" w:color="auto"/>
            <w:left w:val="none" w:sz="0" w:space="0" w:color="auto"/>
            <w:bottom w:val="none" w:sz="0" w:space="0" w:color="auto"/>
            <w:right w:val="none" w:sz="0" w:space="0" w:color="auto"/>
          </w:divBdr>
          <w:divsChild>
            <w:div w:id="385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8462">
      <w:marLeft w:val="0"/>
      <w:marRight w:val="0"/>
      <w:marTop w:val="0"/>
      <w:marBottom w:val="0"/>
      <w:divBdr>
        <w:top w:val="none" w:sz="0" w:space="0" w:color="auto"/>
        <w:left w:val="none" w:sz="0" w:space="0" w:color="auto"/>
        <w:bottom w:val="none" w:sz="0" w:space="0" w:color="auto"/>
        <w:right w:val="none" w:sz="0" w:space="0" w:color="auto"/>
      </w:divBdr>
      <w:divsChild>
        <w:div w:id="385108459">
          <w:marLeft w:val="0"/>
          <w:marRight w:val="0"/>
          <w:marTop w:val="0"/>
          <w:marBottom w:val="0"/>
          <w:divBdr>
            <w:top w:val="none" w:sz="0" w:space="0" w:color="auto"/>
            <w:left w:val="none" w:sz="0" w:space="0" w:color="auto"/>
            <w:bottom w:val="none" w:sz="0" w:space="0" w:color="auto"/>
            <w:right w:val="none" w:sz="0" w:space="0" w:color="auto"/>
          </w:divBdr>
          <w:divsChild>
            <w:div w:id="3851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8464">
      <w:marLeft w:val="0"/>
      <w:marRight w:val="0"/>
      <w:marTop w:val="0"/>
      <w:marBottom w:val="0"/>
      <w:divBdr>
        <w:top w:val="none" w:sz="0" w:space="0" w:color="auto"/>
        <w:left w:val="none" w:sz="0" w:space="0" w:color="auto"/>
        <w:bottom w:val="none" w:sz="0" w:space="0" w:color="auto"/>
        <w:right w:val="none" w:sz="0" w:space="0" w:color="auto"/>
      </w:divBdr>
    </w:div>
    <w:div w:id="385108465">
      <w:marLeft w:val="0"/>
      <w:marRight w:val="0"/>
      <w:marTop w:val="0"/>
      <w:marBottom w:val="0"/>
      <w:divBdr>
        <w:top w:val="none" w:sz="0" w:space="0" w:color="auto"/>
        <w:left w:val="none" w:sz="0" w:space="0" w:color="auto"/>
        <w:bottom w:val="none" w:sz="0" w:space="0" w:color="auto"/>
        <w:right w:val="none" w:sz="0" w:space="0" w:color="auto"/>
      </w:divBdr>
    </w:div>
    <w:div w:id="385108466">
      <w:marLeft w:val="0"/>
      <w:marRight w:val="0"/>
      <w:marTop w:val="0"/>
      <w:marBottom w:val="0"/>
      <w:divBdr>
        <w:top w:val="none" w:sz="0" w:space="0" w:color="auto"/>
        <w:left w:val="none" w:sz="0" w:space="0" w:color="auto"/>
        <w:bottom w:val="none" w:sz="0" w:space="0" w:color="auto"/>
        <w:right w:val="none" w:sz="0" w:space="0" w:color="auto"/>
      </w:divBdr>
    </w:div>
    <w:div w:id="385108467">
      <w:marLeft w:val="0"/>
      <w:marRight w:val="0"/>
      <w:marTop w:val="0"/>
      <w:marBottom w:val="0"/>
      <w:divBdr>
        <w:top w:val="none" w:sz="0" w:space="0" w:color="auto"/>
        <w:left w:val="none" w:sz="0" w:space="0" w:color="auto"/>
        <w:bottom w:val="none" w:sz="0" w:space="0" w:color="auto"/>
        <w:right w:val="none" w:sz="0" w:space="0" w:color="auto"/>
      </w:divBdr>
      <w:divsChild>
        <w:div w:id="385108469">
          <w:marLeft w:val="0"/>
          <w:marRight w:val="0"/>
          <w:marTop w:val="0"/>
          <w:marBottom w:val="0"/>
          <w:divBdr>
            <w:top w:val="none" w:sz="0" w:space="0" w:color="auto"/>
            <w:left w:val="none" w:sz="0" w:space="0" w:color="auto"/>
            <w:bottom w:val="none" w:sz="0" w:space="0" w:color="auto"/>
            <w:right w:val="none" w:sz="0" w:space="0" w:color="auto"/>
          </w:divBdr>
          <w:divsChild>
            <w:div w:id="3851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andex.ru/maps/?source=exp-counterparty_entity&amp;text=357635,%20%D0%A1%D1%82%D0%B0%D0%B2%D1%80%D0%BE%D0%BF%D0%BE%D0%BB%D1%8C%D1%81%D0%BA%D0%B8%D0%B9%20%D0%9A%D1%80%D0%B0%D0%B9,%20%D0%B3.%D0%BE.%20%D0%93%D0%BE%D1%80%D0%BE%D0%B4-%D0%BA%D1%83%D1%80%D0%BE%D1%80%D1%82%20%D0%95%D1%81%D1%81%D0%B5%D0%BD%D1%82%D1%83%D0%BA%D0%B8,%20%D0%B3%20%D0%95%D1%81%D1%81%D0%B5%D0%BD%D1%82%D1%83%D0%BA%D0%B8,%20%D1%83%D0%BB%20%D0%9D%D0%B8%D0%BA%D0%BE%D0%BB%D1%8C%D1%81%D0%BA%D0%B0%D1%8F,%20%D0%B4.%2023,%20%D0%BA%D0%B2.%202" TargetMode="External"/><Relationship Id="rId12" Type="http://schemas.openxmlformats.org/officeDocument/2006/relationships/hyperlink" Target="https://yandex.ru/maps/?source=exp-counterparty_entity&amp;text=357635,%20%D0%A1%D1%82%D0%B0%D0%B2%D1%80%D0%BE%D0%BF%D0%BE%D0%BB%D1%8C%D1%81%D0%BA%D0%B8%D0%B9%20%D0%9A%D1%80%D0%B0%D0%B9,%20%D0%B3.%D0%BE.%20%D0%93%D0%BE%D1%80%D0%BE%D0%B4-%D0%BA%D1%83%D1%80%D0%BE%D1%80%D1%82%20%D0%95%D1%81%D1%81%D0%B5%D0%BD%D1%82%D1%83%D0%BA%D0%B8,%20%D0%B3%20%D0%95%D1%81%D1%81%D0%B5%D0%BD%D1%82%D1%83%D0%BA%D0%B8,%20%D1%83%D0%BB%20%D0%9D%D0%B8%D0%BA%D0%BE%D0%BB%D1%8C%D1%81%D0%BA%D0%B0%D1%8F,%20%D0%B4.%2023,%20%D0%BA%D0%B2.%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maps/?source=exp-counterparty_entity&amp;text=357635,%20%D0%A1%D1%82%D0%B0%D0%B2%D1%80%D0%BE%D0%BF%D0%BE%D0%BB%D1%8C%D1%81%D0%BA%D0%B8%D0%B9%20%D0%9A%D1%80%D0%B0%D0%B9,%20%D0%B3.%D0%BE.%20%D0%93%D0%BE%D1%80%D0%BE%D0%B4-%D0%BA%D1%83%D1%80%D0%BE%D1%80%D1%82%20%D0%95%D1%81%D1%81%D0%B5%D0%BD%D1%82%D1%83%D0%BA%D0%B8,%20%D0%B3%20%D0%95%D1%81%D1%81%D0%B5%D0%BD%D1%82%D1%83%D0%BA%D0%B8,%20%D1%83%D0%BB%20%D0%9D%D0%B8%D0%BA%D0%BE%D0%BB%D1%8C%D1%81%D0%BA%D0%B0%D1%8F,%20%D0%B4.%2023,%20%D0%BA%D0%B2.%2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andex.ru/maps/?source=exp-counterparty_entity&amp;text=357635,%20%D0%A1%D1%82%D0%B0%D0%B2%D1%80%D0%BE%D0%BF%D0%BE%D0%BB%D1%8C%D1%81%D0%BA%D0%B8%D0%B9%20%D0%9A%D1%80%D0%B0%D0%B9,%20%D0%B3.%D0%BE.%20%D0%93%D0%BE%D1%80%D0%BE%D0%B4-%D0%BA%D1%83%D1%80%D0%BE%D1%80%D1%82%20%D0%95%D1%81%D1%81%D0%B5%D0%BD%D1%82%D1%83%D0%BA%D0%B8,%20%D0%B3%20%D0%95%D1%81%D1%81%D0%B5%D0%BD%D1%82%D1%83%D0%BA%D0%B8,%20%D1%83%D0%BB%20%D0%9D%D0%B8%D0%BA%D0%BE%D0%BB%D1%8C%D1%81%D0%BA%D0%B0%D1%8F,%20%D0%B4.%2023,%20%D0%BA%D0%B2.%202" TargetMode="External"/><Relationship Id="rId4" Type="http://schemas.openxmlformats.org/officeDocument/2006/relationships/webSettings" Target="webSettings.xml"/><Relationship Id="rId9" Type="http://schemas.openxmlformats.org/officeDocument/2006/relationships/hyperlink" Target="mailto:Escrow_Sberbank@sberban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1</Pages>
  <Words>7178</Words>
  <Characters>40918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Мушаева</dc:creator>
  <cp:keywords/>
  <dc:description/>
  <cp:lastModifiedBy>Сёма</cp:lastModifiedBy>
  <cp:revision>36</cp:revision>
  <cp:lastPrinted>2024-03-05T07:13:00Z</cp:lastPrinted>
  <dcterms:created xsi:type="dcterms:W3CDTF">2022-12-28T12:56:00Z</dcterms:created>
  <dcterms:modified xsi:type="dcterms:W3CDTF">2024-03-12T13:16:00Z</dcterms:modified>
</cp:coreProperties>
</file>