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130" w:rsidRPr="00172130" w:rsidRDefault="00172130" w:rsidP="00172130">
      <w:pPr>
        <w:overflowPunct w:val="0"/>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lang w:eastAsia="ru-RU"/>
        </w:rPr>
      </w:pPr>
      <w:r w:rsidRPr="00172130">
        <w:rPr>
          <w:rFonts w:ascii="Consultant" w:eastAsia="Times New Roman" w:hAnsi="Consultant" w:cs="Times New Roman"/>
          <w:noProof/>
          <w:sz w:val="20"/>
          <w:szCs w:val="20"/>
          <w:lang w:eastAsia="ru-RU"/>
        </w:rPr>
        <w:drawing>
          <wp:inline distT="0" distB="0" distL="0" distR="0" wp14:anchorId="6A848E1E" wp14:editId="7A4D1805">
            <wp:extent cx="2438400" cy="14958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9072" cy="1502372"/>
                    </a:xfrm>
                    <a:prstGeom prst="rect">
                      <a:avLst/>
                    </a:prstGeom>
                  </pic:spPr>
                </pic:pic>
              </a:graphicData>
            </a:graphic>
          </wp:inline>
        </w:drawing>
      </w:r>
    </w:p>
    <w:p w:rsidR="00172130" w:rsidRPr="00172130" w:rsidRDefault="00172130" w:rsidP="00172130">
      <w:pPr>
        <w:overflowPunct w:val="0"/>
        <w:autoSpaceDE w:val="0"/>
        <w:autoSpaceDN w:val="0"/>
        <w:adjustRightInd w:val="0"/>
        <w:spacing w:after="0" w:line="240" w:lineRule="auto"/>
        <w:ind w:firstLine="567"/>
        <w:jc w:val="center"/>
        <w:rPr>
          <w:rFonts w:ascii="Times New Roman" w:eastAsia="Times New Roman" w:hAnsi="Times New Roman" w:cs="Times New Roman"/>
          <w:bCs/>
          <w:color w:val="000000"/>
          <w:spacing w:val="20"/>
          <w:sz w:val="24"/>
          <w:szCs w:val="24"/>
          <w:lang w:eastAsia="ru-RU"/>
        </w:rPr>
      </w:pPr>
      <w:r w:rsidRPr="00172130">
        <w:rPr>
          <w:rFonts w:ascii="Times New Roman" w:eastAsia="Times New Roman" w:hAnsi="Times New Roman" w:cs="Times New Roman"/>
          <w:b/>
          <w:color w:val="000000"/>
          <w:sz w:val="24"/>
          <w:szCs w:val="24"/>
          <w:lang w:eastAsia="ru-RU"/>
        </w:rPr>
        <w:t>Договор №</w:t>
      </w:r>
      <w:r w:rsidRPr="00172130">
        <w:rPr>
          <w:rFonts w:ascii="Times New Roman" w:eastAsia="Times New Roman" w:hAnsi="Times New Roman" w:cs="Times New Roman"/>
          <w:bCs/>
          <w:color w:val="000000"/>
          <w:sz w:val="24"/>
          <w:szCs w:val="24"/>
          <w:lang w:eastAsia="ru-RU"/>
        </w:rPr>
        <w:t xml:space="preserve">   </w:t>
      </w:r>
      <w:r w:rsidRPr="00172130">
        <w:rPr>
          <w:rFonts w:ascii="Times New Roman" w:eastAsia="Times New Roman" w:hAnsi="Times New Roman" w:cs="Times New Roman"/>
          <w:bCs/>
          <w:i/>
          <w:iCs/>
          <w:color w:val="FF0000"/>
          <w:sz w:val="24"/>
          <w:szCs w:val="24"/>
          <w:lang w:eastAsia="ru-RU"/>
        </w:rPr>
        <w:t>номер квартиры –номер дома</w:t>
      </w:r>
    </w:p>
    <w:p w:rsidR="00172130" w:rsidRPr="00172130" w:rsidRDefault="00172130" w:rsidP="00172130">
      <w:pPr>
        <w:spacing w:after="0" w:line="240" w:lineRule="auto"/>
        <w:ind w:right="-1"/>
        <w:jc w:val="center"/>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об участии в долевом строительстве жилого дома</w:t>
      </w:r>
    </w:p>
    <w:p w:rsidR="00172130" w:rsidRPr="00172130" w:rsidRDefault="00172130" w:rsidP="00172130">
      <w:pPr>
        <w:spacing w:after="0" w:line="240" w:lineRule="auto"/>
        <w:ind w:right="-1"/>
        <w:jc w:val="center"/>
        <w:rPr>
          <w:rFonts w:ascii="Times New Roman" w:eastAsia="Times New Roman" w:hAnsi="Times New Roman" w:cs="Times New Roman"/>
          <w:bCs/>
          <w:color w:val="000000"/>
          <w:sz w:val="24"/>
          <w:szCs w:val="24"/>
          <w:lang w:eastAsia="ru-RU"/>
        </w:rPr>
      </w:pPr>
    </w:p>
    <w:p w:rsidR="00172130" w:rsidRPr="00172130" w:rsidRDefault="00172130" w:rsidP="00172130">
      <w:pPr>
        <w:spacing w:after="0" w:line="240" w:lineRule="auto"/>
        <w:ind w:right="-1"/>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г. Южно-Сахалинск</w:t>
      </w:r>
      <w:r w:rsidR="00D91147">
        <w:rPr>
          <w:rFonts w:ascii="Times New Roman" w:eastAsia="Times New Roman" w:hAnsi="Times New Roman" w:cs="Times New Roman"/>
          <w:bCs/>
          <w:color w:val="000000"/>
          <w:sz w:val="24"/>
          <w:szCs w:val="24"/>
          <w:lang w:eastAsia="ru-RU"/>
        </w:rPr>
        <w:t xml:space="preserve"> </w:t>
      </w:r>
      <w:r w:rsidR="00D91147">
        <w:rPr>
          <w:rFonts w:ascii="Times New Roman" w:eastAsia="Times New Roman" w:hAnsi="Times New Roman" w:cs="Times New Roman"/>
          <w:bCs/>
          <w:color w:val="000000"/>
          <w:sz w:val="24"/>
          <w:szCs w:val="24"/>
          <w:lang w:eastAsia="ru-RU"/>
        </w:rPr>
        <w:tab/>
      </w:r>
      <w:r w:rsidR="00D91147">
        <w:rPr>
          <w:rFonts w:ascii="Times New Roman" w:eastAsia="Times New Roman" w:hAnsi="Times New Roman" w:cs="Times New Roman"/>
          <w:bCs/>
          <w:color w:val="000000"/>
          <w:sz w:val="24"/>
          <w:szCs w:val="24"/>
          <w:lang w:eastAsia="ru-RU"/>
        </w:rPr>
        <w:tab/>
      </w:r>
      <w:r w:rsidR="00D91147">
        <w:rPr>
          <w:rFonts w:ascii="Times New Roman" w:eastAsia="Times New Roman" w:hAnsi="Times New Roman" w:cs="Times New Roman"/>
          <w:bCs/>
          <w:color w:val="000000"/>
          <w:sz w:val="24"/>
          <w:szCs w:val="24"/>
          <w:lang w:eastAsia="ru-RU"/>
        </w:rPr>
        <w:tab/>
        <w:t xml:space="preserve">    </w:t>
      </w:r>
      <w:r w:rsidRPr="00172130">
        <w:rPr>
          <w:rFonts w:ascii="Times New Roman" w:eastAsia="Times New Roman" w:hAnsi="Times New Roman" w:cs="Times New Roman"/>
          <w:bCs/>
          <w:color w:val="000000"/>
          <w:sz w:val="24"/>
          <w:szCs w:val="24"/>
          <w:lang w:eastAsia="ru-RU"/>
        </w:rPr>
        <w:tab/>
      </w:r>
      <w:r w:rsidRPr="00172130">
        <w:rPr>
          <w:rFonts w:ascii="Times New Roman" w:eastAsia="Times New Roman" w:hAnsi="Times New Roman" w:cs="Times New Roman"/>
          <w:bCs/>
          <w:color w:val="000000"/>
          <w:sz w:val="24"/>
          <w:szCs w:val="24"/>
          <w:lang w:eastAsia="ru-RU"/>
        </w:rPr>
        <w:tab/>
        <w:t xml:space="preserve">    «____» _____________ 202</w:t>
      </w:r>
      <w:r w:rsidR="00D91147">
        <w:rPr>
          <w:rFonts w:ascii="Times New Roman" w:eastAsia="Times New Roman" w:hAnsi="Times New Roman" w:cs="Times New Roman"/>
          <w:bCs/>
          <w:color w:val="000000"/>
          <w:sz w:val="24"/>
          <w:szCs w:val="24"/>
          <w:lang w:eastAsia="ru-RU"/>
        </w:rPr>
        <w:t>_</w:t>
      </w:r>
      <w:r w:rsidRPr="00172130">
        <w:rPr>
          <w:rFonts w:ascii="Times New Roman" w:eastAsia="Times New Roman" w:hAnsi="Times New Roman" w:cs="Times New Roman"/>
          <w:bCs/>
          <w:color w:val="000000"/>
          <w:sz w:val="24"/>
          <w:szCs w:val="24"/>
          <w:lang w:eastAsia="ru-RU"/>
        </w:rPr>
        <w:t>г.</w:t>
      </w:r>
    </w:p>
    <w:p w:rsidR="00172130" w:rsidRPr="00172130" w:rsidRDefault="00172130" w:rsidP="00172130">
      <w:pPr>
        <w:spacing w:after="0" w:line="240" w:lineRule="auto"/>
        <w:ind w:right="-1"/>
        <w:jc w:val="center"/>
        <w:rPr>
          <w:rFonts w:ascii="Times New Roman" w:eastAsia="Times New Roman" w:hAnsi="Times New Roman" w:cs="Times New Roman"/>
          <w:bCs/>
          <w:color w:val="C00000"/>
          <w:sz w:val="24"/>
          <w:szCs w:val="24"/>
          <w:lang w:eastAsia="ru-RU"/>
        </w:rPr>
      </w:pPr>
    </w:p>
    <w:p w:rsidR="00172130" w:rsidRPr="00172130" w:rsidRDefault="00172130" w:rsidP="00172130">
      <w:pPr>
        <w:spacing w:after="0" w:line="240" w:lineRule="auto"/>
        <w:ind w:firstLine="567"/>
        <w:jc w:val="both"/>
        <w:rPr>
          <w:rFonts w:ascii="Times New Roman" w:eastAsia="Times New Roman" w:hAnsi="Times New Roman" w:cs="Times New Roman"/>
          <w:bCs/>
          <w:sz w:val="24"/>
          <w:szCs w:val="24"/>
          <w:lang w:eastAsia="ru-RU"/>
        </w:rPr>
      </w:pPr>
      <w:bookmarkStart w:id="0" w:name="_Hlk69230115"/>
      <w:r w:rsidRPr="00172130">
        <w:rPr>
          <w:rFonts w:ascii="Times New Roman" w:eastAsia="Times New Roman" w:hAnsi="Times New Roman" w:cs="Times New Roman"/>
          <w:b/>
          <w:bCs/>
          <w:sz w:val="24"/>
          <w:szCs w:val="24"/>
          <w:lang w:eastAsia="ru-RU"/>
        </w:rPr>
        <w:t>Общество с ограниченной ответственностью «Специализированный застройщик Горизонт»</w:t>
      </w:r>
      <w:r w:rsidRPr="00172130">
        <w:rPr>
          <w:rFonts w:ascii="Times New Roman" w:eastAsia="Times New Roman" w:hAnsi="Times New Roman" w:cs="Times New Roman"/>
          <w:bCs/>
          <w:sz w:val="24"/>
          <w:szCs w:val="24"/>
          <w:lang w:eastAsia="ru-RU"/>
        </w:rPr>
        <w:t>, (далее</w:t>
      </w:r>
      <w:r w:rsidRPr="00172130">
        <w:rPr>
          <w:rFonts w:ascii="Times New Roman" w:eastAsia="Times New Roman" w:hAnsi="Times New Roman" w:cs="Times New Roman"/>
          <w:b/>
          <w:sz w:val="24"/>
          <w:szCs w:val="24"/>
          <w:lang w:eastAsia="ru-RU"/>
        </w:rPr>
        <w:t xml:space="preserve"> «Застройщик»</w:t>
      </w:r>
      <w:r w:rsidRPr="00172130">
        <w:rPr>
          <w:rFonts w:ascii="Times New Roman" w:eastAsia="Times New Roman" w:hAnsi="Times New Roman" w:cs="Times New Roman"/>
          <w:bCs/>
          <w:sz w:val="24"/>
          <w:szCs w:val="24"/>
          <w:lang w:eastAsia="ru-RU"/>
        </w:rPr>
        <w:t xml:space="preserve">), </w:t>
      </w:r>
      <w:bookmarkEnd w:id="0"/>
      <w:r w:rsidRPr="00172130">
        <w:rPr>
          <w:rFonts w:ascii="Times New Roman" w:eastAsia="Times New Roman" w:hAnsi="Times New Roman" w:cs="Times New Roman"/>
          <w:bCs/>
          <w:sz w:val="24"/>
          <w:szCs w:val="24"/>
          <w:lang w:eastAsia="ru-RU"/>
        </w:rPr>
        <w:t>в лице генерального директора Управляющей организации - акционерного общества «Сахалинское ипотечное агентство» Бондаревой Елены Валерьевны, действующего на основании Устава и договора о передаче полномочий единоличного исполнительного органа от 04.09.2023г., с одной Стороны и</w:t>
      </w:r>
    </w:p>
    <w:p w:rsidR="00172130" w:rsidRPr="00172130" w:rsidRDefault="00172130" w:rsidP="00172130">
      <w:pPr>
        <w:spacing w:after="0" w:line="240" w:lineRule="auto"/>
        <w:ind w:right="-1" w:firstLine="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 xml:space="preserve">гр. _________, (далее </w:t>
      </w:r>
      <w:r w:rsidRPr="00172130">
        <w:rPr>
          <w:rFonts w:ascii="Times New Roman" w:eastAsia="Times New Roman" w:hAnsi="Times New Roman" w:cs="Times New Roman"/>
          <w:b/>
          <w:sz w:val="24"/>
          <w:szCs w:val="24"/>
          <w:lang w:eastAsia="ru-RU"/>
        </w:rPr>
        <w:t>«Участник долевого строительства»</w:t>
      </w:r>
      <w:r w:rsidRPr="00172130">
        <w:rPr>
          <w:rFonts w:ascii="Times New Roman" w:eastAsia="Times New Roman" w:hAnsi="Times New Roman" w:cs="Times New Roman"/>
          <w:bCs/>
          <w:sz w:val="24"/>
          <w:szCs w:val="24"/>
          <w:lang w:eastAsia="ru-RU"/>
        </w:rPr>
        <w:t>), действуя от своего имени, другой Стороны, заключили настоящий договор о нижеследующем:</w:t>
      </w:r>
    </w:p>
    <w:p w:rsidR="00172130" w:rsidRPr="00172130" w:rsidRDefault="00172130" w:rsidP="00172130">
      <w:pPr>
        <w:spacing w:after="0" w:line="240" w:lineRule="auto"/>
        <w:ind w:right="-1" w:firstLine="567"/>
        <w:jc w:val="both"/>
        <w:rPr>
          <w:rFonts w:ascii="Times New Roman" w:eastAsia="Times New Roman" w:hAnsi="Times New Roman" w:cs="Times New Roman"/>
          <w:sz w:val="24"/>
          <w:szCs w:val="24"/>
          <w:lang w:eastAsia="ru-RU"/>
        </w:rPr>
      </w:pPr>
    </w:p>
    <w:p w:rsidR="00172130" w:rsidRPr="00172130" w:rsidRDefault="00172130" w:rsidP="00172130">
      <w:pPr>
        <w:numPr>
          <w:ilvl w:val="0"/>
          <w:numId w:val="6"/>
        </w:num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ТЕРМИНЫ И ОПРЕДЕЛЕНИЯ</w:t>
      </w:r>
    </w:p>
    <w:p w:rsidR="00172130" w:rsidRPr="00172130" w:rsidRDefault="00172130" w:rsidP="00172130">
      <w:pPr>
        <w:overflowPunct w:val="0"/>
        <w:autoSpaceDE w:val="0"/>
        <w:autoSpaceDN w:val="0"/>
        <w:adjustRightInd w:val="0"/>
        <w:spacing w:after="0" w:line="240" w:lineRule="auto"/>
        <w:ind w:left="720"/>
        <w:rPr>
          <w:rFonts w:ascii="Times New Roman" w:eastAsia="Times New Roman" w:hAnsi="Times New Roman" w:cs="Times New Roman"/>
          <w:b/>
          <w:bCs/>
          <w:spacing w:val="20"/>
          <w:sz w:val="24"/>
          <w:szCs w:val="24"/>
          <w:lang w:eastAsia="ru-RU"/>
        </w:rPr>
      </w:pPr>
    </w:p>
    <w:p w:rsidR="00172130" w:rsidRPr="00172130" w:rsidRDefault="00172130" w:rsidP="00172130">
      <w:pPr>
        <w:numPr>
          <w:ilvl w:val="1"/>
          <w:numId w:val="6"/>
        </w:numPr>
        <w:spacing w:after="0" w:line="240" w:lineRule="auto"/>
        <w:ind w:right="-1" w:firstLine="567"/>
        <w:jc w:val="both"/>
        <w:rPr>
          <w:rFonts w:ascii="Times New Roman" w:eastAsia="Times New Roman" w:hAnsi="Times New Roman" w:cs="Times New Roman"/>
          <w:sz w:val="24"/>
          <w:szCs w:val="24"/>
          <w:lang w:eastAsia="ru-RU"/>
        </w:rPr>
      </w:pPr>
      <w:bookmarkStart w:id="1" w:name="_Hlk2876933"/>
      <w:r w:rsidRPr="00172130">
        <w:rPr>
          <w:rFonts w:ascii="Times New Roman" w:eastAsia="Times New Roman" w:hAnsi="Times New Roman" w:cs="Times New Roman"/>
          <w:b/>
          <w:bCs/>
          <w:sz w:val="24"/>
          <w:szCs w:val="24"/>
          <w:lang w:eastAsia="ru-RU"/>
        </w:rPr>
        <w:t xml:space="preserve">Земельный Участок </w:t>
      </w:r>
      <w:r w:rsidRPr="00172130">
        <w:rPr>
          <w:rFonts w:ascii="Times New Roman" w:eastAsia="Times New Roman" w:hAnsi="Times New Roman" w:cs="Times New Roman"/>
          <w:sz w:val="24"/>
          <w:szCs w:val="24"/>
          <w:lang w:eastAsia="ru-RU"/>
        </w:rPr>
        <w:t xml:space="preserve">- земельный участок, принадлежащий Застройщику на праве субаренды, на котором осуществляется строительство Жилого дома: </w:t>
      </w:r>
    </w:p>
    <w:p w:rsidR="00172130" w:rsidRPr="00172130" w:rsidRDefault="00172130" w:rsidP="00172130">
      <w:pPr>
        <w:spacing w:after="0" w:line="240" w:lineRule="auto"/>
        <w:ind w:left="567" w:right="-1"/>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b/>
          <w:bCs/>
          <w:color w:val="FF0000"/>
          <w:sz w:val="24"/>
          <w:szCs w:val="24"/>
          <w:lang w:eastAsia="ru-RU"/>
        </w:rPr>
        <w:t>Выбрать нужный</w:t>
      </w:r>
      <w:r w:rsidRPr="00172130">
        <w:rPr>
          <w:rFonts w:ascii="Times New Roman" w:eastAsia="Times New Roman" w:hAnsi="Times New Roman" w:cs="Times New Roman"/>
          <w:color w:val="FF0000"/>
          <w:sz w:val="24"/>
          <w:szCs w:val="24"/>
          <w:lang w:eastAsia="ru-RU"/>
        </w:rPr>
        <w:t>:</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bookmarkStart w:id="2" w:name="_Hlk140673939"/>
      <w:bookmarkStart w:id="3" w:name="_Hlk141696135"/>
      <w:r w:rsidRPr="00172130">
        <w:rPr>
          <w:rFonts w:ascii="Times New Roman" w:eastAsia="Times New Roman" w:hAnsi="Times New Roman" w:cs="Times New Roman"/>
          <w:sz w:val="24"/>
          <w:szCs w:val="24"/>
          <w:lang w:eastAsia="ru-RU"/>
        </w:rPr>
        <w:t>з/у с кадастровым номером 65:01:1001005:526, площадь 8 892 кв.м, расположен по адресу: Российская Федерация, Сахалинская область, г Южно-Сахалинск, категория земель – «Земли населенных пунктов», вид разрешенного использования – «Малоэтажная м</w:t>
      </w:r>
      <w:r w:rsidR="00063E26">
        <w:rPr>
          <w:rFonts w:ascii="Times New Roman" w:eastAsia="Times New Roman" w:hAnsi="Times New Roman" w:cs="Times New Roman"/>
          <w:sz w:val="24"/>
          <w:szCs w:val="24"/>
          <w:lang w:eastAsia="ru-RU"/>
        </w:rPr>
        <w:t>ногоквартирная жилая застройка» (ЖК-9);</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з/у с кадастровым номером 65:01:1001005:528, площадь 8 892 кв.м, расположен по адресу: Российская Федерация, Сахалинская область, г Южно-Сахалинск, категория земель – «Земли населенных пунктов», вид разрешенного использования – «Малоэтажная многоквартирная жилая застройка»</w:t>
      </w:r>
      <w:r w:rsidR="00063E26">
        <w:rPr>
          <w:rFonts w:ascii="Times New Roman" w:eastAsia="Times New Roman" w:hAnsi="Times New Roman" w:cs="Times New Roman"/>
          <w:sz w:val="24"/>
          <w:szCs w:val="24"/>
          <w:lang w:eastAsia="ru-RU"/>
        </w:rPr>
        <w:t xml:space="preserve"> (ЖК-10)</w:t>
      </w:r>
      <w:r w:rsidRPr="00172130">
        <w:rPr>
          <w:rFonts w:ascii="Times New Roman" w:eastAsia="Times New Roman" w:hAnsi="Times New Roman" w:cs="Times New Roman"/>
          <w:sz w:val="24"/>
          <w:szCs w:val="24"/>
          <w:lang w:eastAsia="ru-RU"/>
        </w:rPr>
        <w:t>;</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з/у с кадастровым номером 65:01:1001005:530, площадь 8 881 кв.м, расположен по адресу: Российская Федерация, Сахалинская область, г Южно-Сахалинск, категория земель – «Земли населенных пунктов», вид разрешенного использования – «Малоэтажная многоквартирная жилая застройка»</w:t>
      </w:r>
      <w:r w:rsidR="00063E26">
        <w:rPr>
          <w:rFonts w:ascii="Times New Roman" w:eastAsia="Times New Roman" w:hAnsi="Times New Roman" w:cs="Times New Roman"/>
          <w:sz w:val="24"/>
          <w:szCs w:val="24"/>
          <w:lang w:eastAsia="ru-RU"/>
        </w:rPr>
        <w:t xml:space="preserve"> (ЖК-11)</w:t>
      </w:r>
      <w:r w:rsidRPr="00172130">
        <w:rPr>
          <w:rFonts w:ascii="Times New Roman" w:eastAsia="Times New Roman" w:hAnsi="Times New Roman" w:cs="Times New Roman"/>
          <w:sz w:val="24"/>
          <w:szCs w:val="24"/>
          <w:lang w:eastAsia="ru-RU"/>
        </w:rPr>
        <w:t>;</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з/у с кадастровым номером 65:01:1001005:525, площадь 8 413 кв.м, расположен по адресу: Российская Федерация, Сахалинская область, г Южно-Сахалинск, категория земель – «Земли населенных пунктов», вид разрешенного использования – «Малоэтажная многоквартирная жилая застройка»</w:t>
      </w:r>
      <w:r w:rsidR="00063E26">
        <w:rPr>
          <w:rFonts w:ascii="Times New Roman" w:eastAsia="Times New Roman" w:hAnsi="Times New Roman" w:cs="Times New Roman"/>
          <w:sz w:val="24"/>
          <w:szCs w:val="24"/>
          <w:lang w:eastAsia="ru-RU"/>
        </w:rPr>
        <w:t xml:space="preserve"> (ЖК-12)</w:t>
      </w:r>
      <w:r w:rsidRPr="00172130">
        <w:rPr>
          <w:rFonts w:ascii="Times New Roman" w:eastAsia="Times New Roman" w:hAnsi="Times New Roman" w:cs="Times New Roman"/>
          <w:sz w:val="24"/>
          <w:szCs w:val="24"/>
          <w:lang w:eastAsia="ru-RU"/>
        </w:rPr>
        <w:t>;</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з/у с кадастровым номером 65:01:1001005:527, площадь 8 412 кв.м, расположен по адресу: Российская Федерация, Сахалинская область, г Южно-Сахалинск, категория земель – «Земли населенных пунктов», вид разрешенного использования – «Малоэтажная многоквартирная жилая застройка»</w:t>
      </w:r>
      <w:r w:rsidR="00063E26">
        <w:rPr>
          <w:rFonts w:ascii="Times New Roman" w:eastAsia="Times New Roman" w:hAnsi="Times New Roman" w:cs="Times New Roman"/>
          <w:sz w:val="24"/>
          <w:szCs w:val="24"/>
          <w:lang w:eastAsia="ru-RU"/>
        </w:rPr>
        <w:t xml:space="preserve"> (ЖК-13)</w:t>
      </w:r>
      <w:r w:rsidRPr="00172130">
        <w:rPr>
          <w:rFonts w:ascii="Times New Roman" w:eastAsia="Times New Roman" w:hAnsi="Times New Roman" w:cs="Times New Roman"/>
          <w:sz w:val="24"/>
          <w:szCs w:val="24"/>
          <w:lang w:eastAsia="ru-RU"/>
        </w:rPr>
        <w:t>.</w:t>
      </w:r>
      <w:bookmarkStart w:id="4" w:name="_GoBack"/>
      <w:bookmarkEnd w:id="4"/>
    </w:p>
    <w:bookmarkEnd w:id="2"/>
    <w:bookmarkEnd w:id="3"/>
    <w:p w:rsidR="00172130" w:rsidRPr="00172130" w:rsidRDefault="00172130" w:rsidP="00172130">
      <w:pPr>
        <w:spacing w:after="0" w:line="240" w:lineRule="auto"/>
        <w:ind w:left="1407" w:right="-1"/>
        <w:jc w:val="both"/>
        <w:rPr>
          <w:rFonts w:ascii="Times New Roman" w:eastAsia="Times New Roman" w:hAnsi="Times New Roman" w:cs="Times New Roman"/>
          <w:sz w:val="24"/>
          <w:szCs w:val="24"/>
          <w:lang w:eastAsia="ru-RU"/>
        </w:rPr>
      </w:pPr>
    </w:p>
    <w:p w:rsidR="00172130" w:rsidRPr="00172130" w:rsidRDefault="00172130" w:rsidP="00172130">
      <w:pPr>
        <w:numPr>
          <w:ilvl w:val="1"/>
          <w:numId w:val="6"/>
        </w:num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Жилой Дом</w:t>
      </w:r>
      <w:r w:rsidRPr="00172130">
        <w:rPr>
          <w:rFonts w:ascii="Times New Roman" w:eastAsia="Times New Roman" w:hAnsi="Times New Roman" w:cs="Times New Roman"/>
          <w:sz w:val="24"/>
          <w:szCs w:val="24"/>
          <w:lang w:eastAsia="ru-RU"/>
        </w:rPr>
        <w:t xml:space="preserve"> – Многоквартирный</w:t>
      </w:r>
      <w:r w:rsidRPr="00172130">
        <w:rPr>
          <w:rFonts w:ascii="Times New Roman" w:eastAsia="Times New Roman" w:hAnsi="Times New Roman" w:cs="Times New Roman"/>
          <w:bCs/>
          <w:sz w:val="24"/>
          <w:szCs w:val="24"/>
          <w:lang w:eastAsia="ru-RU"/>
        </w:rPr>
        <w:t xml:space="preserve"> жилой дом (далее «</w:t>
      </w:r>
      <w:r w:rsidRPr="00172130">
        <w:rPr>
          <w:rFonts w:ascii="Times New Roman" w:eastAsia="Times New Roman" w:hAnsi="Times New Roman" w:cs="Times New Roman"/>
          <w:b/>
          <w:bCs/>
          <w:sz w:val="24"/>
          <w:szCs w:val="24"/>
          <w:lang w:eastAsia="ru-RU"/>
        </w:rPr>
        <w:t>Жилой дом</w:t>
      </w:r>
      <w:r w:rsidRPr="00172130">
        <w:rPr>
          <w:rFonts w:ascii="Times New Roman" w:eastAsia="Times New Roman" w:hAnsi="Times New Roman" w:cs="Times New Roman"/>
          <w:bCs/>
          <w:sz w:val="24"/>
          <w:szCs w:val="24"/>
          <w:lang w:eastAsia="ru-RU"/>
        </w:rPr>
        <w:t xml:space="preserve">» или </w:t>
      </w:r>
      <w:r w:rsidRPr="00172130">
        <w:rPr>
          <w:rFonts w:ascii="Times New Roman" w:eastAsia="Times New Roman" w:hAnsi="Times New Roman" w:cs="Times New Roman"/>
          <w:b/>
          <w:sz w:val="24"/>
          <w:szCs w:val="24"/>
          <w:lang w:eastAsia="ru-RU"/>
        </w:rPr>
        <w:t>«МКЖД»</w:t>
      </w:r>
      <w:r w:rsidRPr="00172130">
        <w:rPr>
          <w:rFonts w:ascii="Times New Roman" w:eastAsia="Times New Roman" w:hAnsi="Times New Roman" w:cs="Times New Roman"/>
          <w:bCs/>
          <w:sz w:val="24"/>
          <w:szCs w:val="24"/>
          <w:lang w:eastAsia="ru-RU"/>
        </w:rPr>
        <w:t>) по адресу:</w:t>
      </w:r>
    </w:p>
    <w:p w:rsidR="00172130" w:rsidRPr="00172130" w:rsidRDefault="00172130" w:rsidP="00172130">
      <w:pPr>
        <w:autoSpaceDE w:val="0"/>
        <w:autoSpaceDN w:val="0"/>
        <w:adjustRightInd w:val="0"/>
        <w:spacing w:after="0" w:line="240" w:lineRule="auto"/>
        <w:ind w:right="-1"/>
        <w:jc w:val="both"/>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bCs/>
          <w:sz w:val="24"/>
          <w:szCs w:val="24"/>
          <w:lang w:eastAsia="ru-RU"/>
        </w:rPr>
        <w:t>город Южно-Сахалинск, улица 140-летия города Южно-Сахалинска, дом ___ корпус _______</w:t>
      </w:r>
    </w:p>
    <w:p w:rsidR="00172130" w:rsidRPr="00172130" w:rsidRDefault="00172130" w:rsidP="00172130">
      <w:pPr>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Cs/>
          <w:sz w:val="24"/>
          <w:szCs w:val="24"/>
          <w:lang w:eastAsia="ru-RU"/>
        </w:rPr>
        <w:lastRenderedPageBreak/>
        <w:t>с основными характеристиками, соответствующими Проектной декларации Объекта</w:t>
      </w:r>
      <w:r w:rsidRPr="00172130">
        <w:rPr>
          <w:rFonts w:ascii="Times New Roman" w:eastAsia="Times New Roman" w:hAnsi="Times New Roman" w:cs="Times New Roman"/>
          <w:sz w:val="24"/>
          <w:szCs w:val="24"/>
          <w:lang w:eastAsia="ru-RU"/>
        </w:rPr>
        <w:t>, размещенной в Единой информационной системе жилищного строительства</w:t>
      </w:r>
    </w:p>
    <w:p w:rsidR="00172130" w:rsidRPr="00172130" w:rsidRDefault="00172130" w:rsidP="00172130">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состав МКЖД будет входить ОДС, строительство которого осуществляется на земельном участке с привлечением денежных средств Участников долевого строительства</w:t>
      </w:r>
      <w:bookmarkEnd w:id="1"/>
      <w:r w:rsidRPr="00172130">
        <w:rPr>
          <w:rFonts w:ascii="Times New Roman" w:eastAsia="Times New Roman" w:hAnsi="Times New Roman" w:cs="Times New Roman"/>
          <w:sz w:val="24"/>
          <w:szCs w:val="24"/>
          <w:lang w:eastAsia="ru-RU"/>
        </w:rPr>
        <w:t>.</w:t>
      </w:r>
      <w:r w:rsidRPr="00172130">
        <w:rPr>
          <w:rFonts w:ascii="Times New Roman" w:eastAsia="Times New Roman" w:hAnsi="Times New Roman" w:cs="Times New Roman"/>
          <w:bCs/>
          <w:color w:val="C00000"/>
          <w:sz w:val="24"/>
          <w:szCs w:val="24"/>
          <w:lang w:eastAsia="ru-RU"/>
        </w:rPr>
        <w:t xml:space="preserve"> </w:t>
      </w:r>
    </w:p>
    <w:p w:rsidR="00172130" w:rsidRPr="00172130" w:rsidRDefault="00172130" w:rsidP="00172130">
      <w:pPr>
        <w:numPr>
          <w:ilvl w:val="1"/>
          <w:numId w:val="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 xml:space="preserve"> Объект Долевого Строительства</w:t>
      </w:r>
      <w:r w:rsidRPr="00172130">
        <w:rPr>
          <w:rFonts w:ascii="Times New Roman" w:eastAsia="Times New Roman" w:hAnsi="Times New Roman" w:cs="Times New Roman"/>
          <w:sz w:val="24"/>
          <w:szCs w:val="24"/>
          <w:lang w:eastAsia="ru-RU"/>
        </w:rPr>
        <w:t xml:space="preserve"> (далее</w:t>
      </w:r>
      <w:r w:rsidRPr="00172130">
        <w:rPr>
          <w:rFonts w:ascii="Times New Roman" w:eastAsia="Times New Roman" w:hAnsi="Times New Roman" w:cs="Times New Roman"/>
          <w:b/>
          <w:bCs/>
          <w:sz w:val="24"/>
          <w:szCs w:val="24"/>
          <w:lang w:eastAsia="ru-RU"/>
        </w:rPr>
        <w:t xml:space="preserve"> «ОДС»</w:t>
      </w:r>
      <w:r w:rsidRPr="00172130">
        <w:rPr>
          <w:rFonts w:ascii="Times New Roman" w:eastAsia="Times New Roman" w:hAnsi="Times New Roman" w:cs="Times New Roman"/>
          <w:sz w:val="24"/>
          <w:szCs w:val="24"/>
          <w:lang w:eastAsia="ru-RU"/>
        </w:rPr>
        <w:t>) – жилое помещение (квартира)</w:t>
      </w:r>
      <w:r w:rsidRPr="00172130">
        <w:rPr>
          <w:rFonts w:ascii="Times New Roman" w:eastAsia="Times New Roman" w:hAnsi="Times New Roman" w:cs="Times New Roman"/>
          <w:bCs/>
          <w:sz w:val="24"/>
          <w:szCs w:val="24"/>
          <w:lang w:eastAsia="ru-RU"/>
        </w:rPr>
        <w:t xml:space="preserve"> или нежилое помещение (торгово-офисное)</w:t>
      </w:r>
      <w:r w:rsidRPr="00172130">
        <w:rPr>
          <w:rFonts w:ascii="Times New Roman" w:eastAsia="Times New Roman" w:hAnsi="Times New Roman" w:cs="Times New Roman"/>
          <w:sz w:val="24"/>
          <w:szCs w:val="24"/>
          <w:lang w:eastAsia="ru-RU"/>
        </w:rPr>
        <w:t>, подлежащее передаче Участникам долевого строительства после получения разрешения на ввод в эксплуатацию Жилого дома и входящее в состав указанного Жилого дома, строящегося (создаваемого) с привлечением денежных средств Участников долевого строительства.</w:t>
      </w:r>
    </w:p>
    <w:p w:rsidR="00172130" w:rsidRPr="00172130" w:rsidRDefault="00172130" w:rsidP="00172130">
      <w:pPr>
        <w:numPr>
          <w:ilvl w:val="1"/>
          <w:numId w:val="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Общее Имущество -</w:t>
      </w:r>
      <w:r w:rsidRPr="00172130">
        <w:rPr>
          <w:rFonts w:ascii="Times New Roman" w:eastAsia="Times New Roman" w:hAnsi="Times New Roman" w:cs="Times New Roman"/>
          <w:sz w:val="24"/>
          <w:szCs w:val="24"/>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нём, в том числе межквартирные лестничные площадки, лестницы, лифты, коридоры, технические этажи, чердаки, подвалы, в которых имеются инженерные коммуникации, иное обслуживающее более одного помещения в нём,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нём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rsidR="00172130" w:rsidRPr="00172130" w:rsidRDefault="00172130" w:rsidP="00172130">
      <w:pPr>
        <w:numPr>
          <w:ilvl w:val="1"/>
          <w:numId w:val="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Застройщик</w:t>
      </w:r>
      <w:r w:rsidRPr="00172130">
        <w:rPr>
          <w:rFonts w:ascii="Times New Roman" w:eastAsia="Times New Roman" w:hAnsi="Times New Roman" w:cs="Times New Roman"/>
          <w:sz w:val="24"/>
          <w:szCs w:val="24"/>
          <w:lang w:eastAsia="ru-RU"/>
        </w:rPr>
        <w:t xml:space="preserve"> – юридическое лицо, имеющее на праве субаренды земельный участок и привлекающее денежные средства Участника долевого строительства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172130" w:rsidRPr="00172130" w:rsidRDefault="00172130" w:rsidP="00172130">
      <w:pPr>
        <w:numPr>
          <w:ilvl w:val="1"/>
          <w:numId w:val="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Разрешение на строительство</w:t>
      </w:r>
      <w:r w:rsidRPr="00172130">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172130" w:rsidRPr="00172130" w:rsidRDefault="00172130" w:rsidP="00172130">
      <w:pPr>
        <w:numPr>
          <w:ilvl w:val="1"/>
          <w:numId w:val="3"/>
        </w:num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Разрешение на ввод Жилого дома в эксплуатацию</w:t>
      </w:r>
      <w:r w:rsidRPr="00172130">
        <w:rPr>
          <w:rFonts w:ascii="Times New Roman" w:eastAsia="Times New Roman" w:hAnsi="Times New Roman" w:cs="Times New Roman"/>
          <w:sz w:val="24"/>
          <w:szCs w:val="24"/>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172130" w:rsidRPr="00172130" w:rsidRDefault="00172130" w:rsidP="00172130">
      <w:pPr>
        <w:numPr>
          <w:ilvl w:val="1"/>
          <w:numId w:val="3"/>
        </w:numPr>
        <w:spacing w:after="0" w:line="240" w:lineRule="auto"/>
        <w:ind w:firstLine="567"/>
        <w:jc w:val="both"/>
        <w:rPr>
          <w:rFonts w:ascii="Times New Roman" w:eastAsia="Times New Roman" w:hAnsi="Times New Roman" w:cs="Times New Roman"/>
          <w:sz w:val="24"/>
          <w:szCs w:val="24"/>
          <w:lang w:eastAsia="ru-RU"/>
        </w:rPr>
      </w:pPr>
      <w:bookmarkStart w:id="5" w:name="_Hlk485990710"/>
      <w:r w:rsidRPr="00172130">
        <w:rPr>
          <w:rFonts w:ascii="Times New Roman" w:eastAsia="Times New Roman" w:hAnsi="Times New Roman" w:cs="Times New Roman"/>
          <w:b/>
          <w:bCs/>
          <w:sz w:val="24"/>
          <w:szCs w:val="24"/>
          <w:lang w:eastAsia="ru-RU"/>
        </w:rPr>
        <w:t xml:space="preserve">Проектная общая площадь ОДС </w:t>
      </w:r>
      <w:r w:rsidRPr="00172130">
        <w:rPr>
          <w:rFonts w:ascii="Times New Roman" w:eastAsia="Times New Roman" w:hAnsi="Times New Roman" w:cs="Times New Roman"/>
          <w:sz w:val="24"/>
          <w:szCs w:val="24"/>
          <w:lang w:eastAsia="ru-RU"/>
        </w:rPr>
        <w:t xml:space="preserve">– </w:t>
      </w:r>
      <w:bookmarkStart w:id="6" w:name="_Hlk69371345"/>
      <w:r w:rsidRPr="00172130">
        <w:rPr>
          <w:rFonts w:ascii="Times New Roman" w:eastAsia="Times New Roman" w:hAnsi="Times New Roman" w:cs="Times New Roman"/>
          <w:sz w:val="24"/>
          <w:szCs w:val="24"/>
          <w:lang w:eastAsia="ru-RU"/>
        </w:rPr>
        <w:t xml:space="preserve">сумма площадей  </w:t>
      </w:r>
      <w:bookmarkStart w:id="7" w:name="_Hlk69457184"/>
      <w:r w:rsidRPr="00172130">
        <w:rPr>
          <w:rFonts w:ascii="Times New Roman" w:eastAsia="Times New Roman" w:hAnsi="Times New Roman" w:cs="Times New Roman"/>
          <w:sz w:val="24"/>
          <w:szCs w:val="24"/>
          <w:lang w:eastAsia="ru-RU"/>
        </w:rPr>
        <w:t>жилых и подсобных помещений, с учётом всех её площадей, являющихся её неотъемлемыми частями,  частей помещений</w:t>
      </w:r>
      <w:bookmarkEnd w:id="7"/>
      <w:r w:rsidRPr="00172130">
        <w:rPr>
          <w:rFonts w:ascii="Times New Roman" w:eastAsia="Times New Roman" w:hAnsi="Times New Roman" w:cs="Times New Roman"/>
          <w:sz w:val="24"/>
          <w:szCs w:val="24"/>
          <w:lang w:eastAsia="ru-RU"/>
        </w:rPr>
        <w:t xml:space="preserve">, предусмотренных проектной документацией, включая площади всех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w:t>
      </w:r>
      <w:bookmarkStart w:id="8" w:name="_Hlk69393337"/>
      <w:r w:rsidRPr="00172130">
        <w:rPr>
          <w:rFonts w:ascii="Times New Roman" w:eastAsia="Times New Roman" w:hAnsi="Times New Roman" w:cs="Times New Roman"/>
          <w:sz w:val="24"/>
          <w:szCs w:val="24"/>
          <w:lang w:eastAsia="ru-RU"/>
        </w:rPr>
        <w:t xml:space="preserve">в т.ч. балконов (лоджий), принятых в полном объёме </w:t>
      </w:r>
      <w:r w:rsidRPr="00172130">
        <w:rPr>
          <w:rFonts w:ascii="Times New Roman" w:eastAsia="Times New Roman" w:hAnsi="Times New Roman" w:cs="Times New Roman"/>
          <w:b/>
          <w:sz w:val="24"/>
          <w:szCs w:val="24"/>
          <w:lang w:eastAsia="ru-RU"/>
        </w:rPr>
        <w:t>без каких-либо  понижающих коэффициентов.</w:t>
      </w:r>
      <w:r w:rsidRPr="00172130">
        <w:rPr>
          <w:rFonts w:ascii="Times New Roman" w:eastAsia="Times New Roman" w:hAnsi="Times New Roman" w:cs="Times New Roman"/>
          <w:sz w:val="24"/>
          <w:szCs w:val="24"/>
          <w:lang w:eastAsia="ru-RU"/>
        </w:rPr>
        <w:t xml:space="preserve"> </w:t>
      </w:r>
      <w:bookmarkEnd w:id="5"/>
      <w:bookmarkEnd w:id="6"/>
      <w:bookmarkEnd w:id="8"/>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Определенная настоящим пунктом Проектная общая площадь ОДС применяется Сторонами исключительно для расчета Цены Договора и может не совпадать с Фактической общей площадью Объекта. </w:t>
      </w:r>
    </w:p>
    <w:p w:rsidR="00172130" w:rsidRPr="00172130" w:rsidRDefault="00172130" w:rsidP="00172130">
      <w:pPr>
        <w:numPr>
          <w:ilvl w:val="1"/>
          <w:numId w:val="3"/>
        </w:num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Фактическая общая площадь ОДС</w:t>
      </w:r>
      <w:r w:rsidRPr="00172130">
        <w:rPr>
          <w:rFonts w:ascii="Times New Roman" w:eastAsia="Times New Roman" w:hAnsi="Times New Roman" w:cs="Times New Roman"/>
          <w:sz w:val="24"/>
          <w:szCs w:val="24"/>
          <w:lang w:eastAsia="ru-RU"/>
        </w:rPr>
        <w:t xml:space="preserve"> – </w:t>
      </w:r>
      <w:bookmarkStart w:id="9" w:name="_Hlk69395565"/>
      <w:r w:rsidRPr="00172130">
        <w:rPr>
          <w:rFonts w:ascii="Times New Roman" w:eastAsia="Times New Roman" w:hAnsi="Times New Roman" w:cs="Times New Roman"/>
          <w:sz w:val="24"/>
          <w:szCs w:val="24"/>
          <w:lang w:eastAsia="ru-RU"/>
        </w:rPr>
        <w:t xml:space="preserve">сумма площадей жилых и подсобных помещений, с учётом всех её площадей, являющихся её неотъемлемыми частями,  частей помещений, определенная по результатам замерочных работ в отношении ОДС и отраженная в техническом плане (далее </w:t>
      </w:r>
      <w:r w:rsidRPr="00172130">
        <w:rPr>
          <w:rFonts w:ascii="Times New Roman" w:eastAsia="Times New Roman" w:hAnsi="Times New Roman" w:cs="Times New Roman"/>
          <w:b/>
          <w:bCs/>
          <w:sz w:val="24"/>
          <w:szCs w:val="24"/>
          <w:lang w:eastAsia="ru-RU"/>
        </w:rPr>
        <w:t>«Обмеры»</w:t>
      </w:r>
      <w:r w:rsidRPr="00172130">
        <w:rPr>
          <w:rFonts w:ascii="Times New Roman" w:eastAsia="Times New Roman" w:hAnsi="Times New Roman" w:cs="Times New Roman"/>
          <w:sz w:val="24"/>
          <w:szCs w:val="24"/>
          <w:lang w:eastAsia="ru-RU"/>
        </w:rPr>
        <w:t xml:space="preserve">), включая площади всех неотъемлемых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в т.ч. площади балконов (лоджий), принятых в полном объёме </w:t>
      </w:r>
      <w:r w:rsidRPr="00172130">
        <w:rPr>
          <w:rFonts w:ascii="Times New Roman" w:eastAsia="Times New Roman" w:hAnsi="Times New Roman" w:cs="Times New Roman"/>
          <w:b/>
          <w:sz w:val="24"/>
          <w:szCs w:val="24"/>
          <w:lang w:eastAsia="ru-RU"/>
        </w:rPr>
        <w:t>без каких-либо  понижающих коэффициентов.</w:t>
      </w:r>
      <w:r w:rsidRPr="00172130">
        <w:rPr>
          <w:rFonts w:ascii="Times New Roman" w:eastAsia="Times New Roman" w:hAnsi="Times New Roman" w:cs="Times New Roman"/>
          <w:sz w:val="24"/>
          <w:szCs w:val="24"/>
          <w:lang w:eastAsia="ru-RU"/>
        </w:rPr>
        <w:t xml:space="preserve"> </w:t>
      </w:r>
      <w:bookmarkEnd w:id="9"/>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Определенная настоящим пунктом Фактическая общая площадь ОДС применяется Сторонами исключительно для дополнительного и последующего уточнения Цены Договора согласно условиям настоящего Договора и может не совпадать с Проектной общей площадью ОДС.</w:t>
      </w:r>
    </w:p>
    <w:p w:rsidR="00172130" w:rsidRPr="00172130" w:rsidRDefault="00172130" w:rsidP="00172130">
      <w:pPr>
        <w:spacing w:after="0" w:line="240" w:lineRule="auto"/>
        <w:ind w:firstLine="567"/>
        <w:jc w:val="both"/>
        <w:rPr>
          <w:rFonts w:ascii="Times New Roman" w:eastAsia="Times New Roman" w:hAnsi="Times New Roman" w:cs="Times New Roman"/>
          <w:noProof/>
          <w:sz w:val="24"/>
          <w:szCs w:val="24"/>
          <w:lang w:eastAsia="ru-RU"/>
        </w:rPr>
      </w:pPr>
      <w:r w:rsidRPr="00172130">
        <w:rPr>
          <w:rFonts w:ascii="Times New Roman" w:eastAsia="Times New Roman" w:hAnsi="Times New Roman" w:cs="Times New Roman"/>
          <w:b/>
          <w:bCs/>
          <w:noProof/>
          <w:sz w:val="24"/>
          <w:szCs w:val="24"/>
          <w:lang w:eastAsia="ru-RU"/>
        </w:rPr>
        <w:t>1.10.</w:t>
      </w:r>
      <w:r w:rsidRPr="00172130">
        <w:rPr>
          <w:rFonts w:ascii="Times New Roman" w:eastAsia="Times New Roman" w:hAnsi="Times New Roman" w:cs="Times New Roman"/>
          <w:b/>
          <w:noProof/>
          <w:sz w:val="24"/>
          <w:szCs w:val="24"/>
          <w:lang w:eastAsia="ru-RU"/>
        </w:rPr>
        <w:tab/>
      </w:r>
      <w:r w:rsidRPr="00172130">
        <w:rPr>
          <w:rFonts w:ascii="Times New Roman" w:eastAsia="Times New Roman" w:hAnsi="Times New Roman" w:cs="Times New Roman"/>
          <w:b/>
          <w:bCs/>
          <w:noProof/>
          <w:sz w:val="24"/>
          <w:szCs w:val="24"/>
          <w:lang w:eastAsia="ru-RU"/>
        </w:rPr>
        <w:t>Эскроу Агент</w:t>
      </w:r>
      <w:r w:rsidRPr="00172130">
        <w:rPr>
          <w:rFonts w:ascii="Times New Roman" w:eastAsia="Times New Roman" w:hAnsi="Times New Roman" w:cs="Times New Roman"/>
          <w:noProof/>
          <w:sz w:val="24"/>
          <w:szCs w:val="24"/>
          <w:lang w:eastAsia="ru-RU"/>
        </w:rPr>
        <w:t xml:space="preserve"> - Банк, кредитующий Застройщика денежными средствами для целевого финансирования строительства МКЖД: Банк ВТБ (ПАО); ИНН </w:t>
      </w:r>
      <w:r w:rsidRPr="00172130">
        <w:rPr>
          <w:rFonts w:ascii="Times New Roman" w:eastAsia="Times New Roman" w:hAnsi="Times New Roman" w:cs="Times New Roman"/>
          <w:sz w:val="24"/>
          <w:szCs w:val="24"/>
          <w:shd w:val="clear" w:color="auto" w:fill="FFFFFF"/>
          <w:lang w:eastAsia="ru-RU"/>
        </w:rPr>
        <w:t>7702070139</w:t>
      </w:r>
      <w:r w:rsidRPr="00172130">
        <w:rPr>
          <w:rFonts w:ascii="Times New Roman" w:eastAsia="Times New Roman" w:hAnsi="Times New Roman" w:cs="Times New Roman"/>
          <w:noProof/>
          <w:sz w:val="24"/>
          <w:szCs w:val="24"/>
          <w:lang w:eastAsia="ru-RU"/>
        </w:rPr>
        <w:t xml:space="preserve">/ОГРН </w:t>
      </w:r>
      <w:r w:rsidRPr="00172130">
        <w:rPr>
          <w:rFonts w:ascii="Times New Roman" w:eastAsia="Times New Roman" w:hAnsi="Times New Roman" w:cs="Times New Roman"/>
          <w:sz w:val="24"/>
          <w:szCs w:val="24"/>
          <w:shd w:val="clear" w:color="auto" w:fill="FFFFFF"/>
          <w:lang w:eastAsia="ru-RU"/>
        </w:rPr>
        <w:t>1027739609391</w:t>
      </w:r>
      <w:r w:rsidRPr="00172130">
        <w:rPr>
          <w:rFonts w:ascii="Times New Roman" w:eastAsia="Times New Roman" w:hAnsi="Times New Roman" w:cs="Times New Roman"/>
          <w:noProof/>
          <w:sz w:val="24"/>
          <w:szCs w:val="24"/>
          <w:lang w:eastAsia="ru-RU"/>
        </w:rPr>
        <w:t>; Место нахождения (адрес): 191144, г. Санкт-Петербург, Дегтярный переулок, 11 литер А.</w:t>
      </w:r>
    </w:p>
    <w:p w:rsidR="00172130" w:rsidRPr="00172130" w:rsidRDefault="00172130" w:rsidP="00172130">
      <w:pPr>
        <w:spacing w:after="0" w:line="240" w:lineRule="auto"/>
        <w:ind w:firstLine="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
          <w:noProof/>
          <w:sz w:val="24"/>
          <w:szCs w:val="24"/>
          <w:lang w:eastAsia="ru-RU"/>
        </w:rPr>
        <w:t>1.11.</w:t>
      </w:r>
      <w:r w:rsidRPr="00172130">
        <w:rPr>
          <w:rFonts w:ascii="Times New Roman" w:eastAsia="Times New Roman" w:hAnsi="Times New Roman" w:cs="Times New Roman"/>
          <w:noProof/>
          <w:sz w:val="24"/>
          <w:szCs w:val="24"/>
          <w:lang w:eastAsia="ru-RU"/>
        </w:rPr>
        <w:tab/>
      </w:r>
      <w:r w:rsidRPr="00172130">
        <w:rPr>
          <w:rFonts w:ascii="Times New Roman" w:eastAsia="Times New Roman" w:hAnsi="Times New Roman" w:cs="Times New Roman"/>
          <w:b/>
          <w:sz w:val="24"/>
          <w:szCs w:val="24"/>
          <w:lang w:eastAsia="ru-RU"/>
        </w:rPr>
        <w:t>Счёт Эскроу</w:t>
      </w:r>
      <w:r w:rsidRPr="00172130">
        <w:rPr>
          <w:rFonts w:ascii="Times New Roman" w:eastAsia="Times New Roman" w:hAnsi="Times New Roman" w:cs="Times New Roman"/>
          <w:bCs/>
          <w:sz w:val="24"/>
          <w:szCs w:val="24"/>
          <w:lang w:eastAsia="ru-RU"/>
        </w:rPr>
        <w:t xml:space="preserve"> — специальный счет, на котором Эскроу Агент учитывает и депонирует денежные средства Депонента - Участника долевого строительства, полученные в счет уплаты Цены Договора, в целях передачи Бенефициару - Застройщику.  Проценты на денежные средства Депонента по Счёту Эскроу не начисляются. Вознаграждение Эскроу Агенту по Счету Эскроу, не выплачивается. </w:t>
      </w:r>
    </w:p>
    <w:p w:rsidR="00172130" w:rsidRPr="00172130" w:rsidRDefault="00172130" w:rsidP="00172130">
      <w:pPr>
        <w:spacing w:after="0" w:line="240" w:lineRule="auto"/>
        <w:ind w:firstLine="567"/>
        <w:jc w:val="both"/>
        <w:rPr>
          <w:rFonts w:ascii="Times New Roman" w:eastAsia="Times New Roman" w:hAnsi="Times New Roman" w:cs="Times New Roman"/>
          <w:bCs/>
          <w:color w:val="00B050"/>
          <w:sz w:val="24"/>
          <w:szCs w:val="24"/>
          <w:lang w:eastAsia="ru-RU"/>
        </w:rPr>
      </w:pPr>
    </w:p>
    <w:p w:rsidR="00172130" w:rsidRPr="00172130" w:rsidRDefault="00172130" w:rsidP="00172130">
      <w:pPr>
        <w:spacing w:after="0" w:line="240" w:lineRule="auto"/>
        <w:ind w:right="-1"/>
        <w:jc w:val="both"/>
        <w:rPr>
          <w:rFonts w:ascii="Times New Roman" w:eastAsia="Times New Roman" w:hAnsi="Times New Roman" w:cs="Times New Roman"/>
          <w:bCs/>
          <w:color w:val="00B050"/>
          <w:sz w:val="24"/>
          <w:szCs w:val="24"/>
          <w:lang w:eastAsia="ru-RU"/>
        </w:rPr>
      </w:pPr>
    </w:p>
    <w:p w:rsidR="00172130" w:rsidRPr="00172130" w:rsidRDefault="00172130" w:rsidP="00172130">
      <w:pPr>
        <w:widowControl w:val="0"/>
        <w:spacing w:after="0" w:line="240" w:lineRule="auto"/>
        <w:ind w:right="-1"/>
        <w:jc w:val="center"/>
        <w:rPr>
          <w:rFonts w:ascii="Times New Roman" w:eastAsia="Courier New" w:hAnsi="Times New Roman" w:cs="Times New Roman"/>
          <w:b/>
          <w:bCs/>
          <w:color w:val="000000"/>
          <w:spacing w:val="20"/>
          <w:sz w:val="24"/>
          <w:szCs w:val="24"/>
          <w:lang w:eastAsia="ru-RU"/>
        </w:rPr>
      </w:pPr>
      <w:r w:rsidRPr="00172130">
        <w:rPr>
          <w:rFonts w:ascii="Times New Roman" w:eastAsia="Courier New" w:hAnsi="Times New Roman" w:cs="Times New Roman"/>
          <w:b/>
          <w:sz w:val="24"/>
          <w:szCs w:val="24"/>
          <w:lang w:eastAsia="ru-RU"/>
        </w:rPr>
        <w:t xml:space="preserve"> 2.</w:t>
      </w:r>
      <w:r w:rsidRPr="00172130">
        <w:rPr>
          <w:rFonts w:ascii="Times New Roman" w:eastAsia="Courier New" w:hAnsi="Times New Roman" w:cs="Times New Roman"/>
          <w:bCs/>
          <w:sz w:val="24"/>
          <w:szCs w:val="24"/>
          <w:lang w:eastAsia="ru-RU"/>
        </w:rPr>
        <w:t xml:space="preserve">  </w:t>
      </w:r>
      <w:r w:rsidRPr="00172130">
        <w:rPr>
          <w:rFonts w:ascii="Times New Roman" w:eastAsia="Courier New" w:hAnsi="Times New Roman" w:cs="Times New Roman"/>
          <w:b/>
          <w:bCs/>
          <w:color w:val="000000"/>
          <w:spacing w:val="20"/>
          <w:sz w:val="24"/>
          <w:szCs w:val="24"/>
          <w:lang w:eastAsia="ru-RU"/>
        </w:rPr>
        <w:t>ОСНОВАНИЯ ЗАКЛЮЧЕНИЯ ДОГОВОРА И ПРИВЛЕЧЕНИЯ</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ДЕНЕЖНЫХ СРЕДСТВ УЧАСТНИКОВ ДОЛЕВОГО СТРОИТЕЛЬСТВОВ</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numPr>
          <w:ilvl w:val="1"/>
          <w:numId w:val="1"/>
        </w:numPr>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w:t>
      </w:r>
      <w:r w:rsidRPr="00172130">
        <w:rPr>
          <w:rFonts w:ascii="Times New Roman" w:eastAsia="Times New Roman" w:hAnsi="Times New Roman" w:cs="Times New Roman"/>
          <w:b/>
          <w:bCs/>
          <w:sz w:val="24"/>
          <w:szCs w:val="24"/>
          <w:lang w:eastAsia="ru-RU"/>
        </w:rPr>
        <w:t xml:space="preserve"> «Закон о Долевом Участии»</w:t>
      </w:r>
      <w:r w:rsidRPr="00172130">
        <w:rPr>
          <w:rFonts w:ascii="Times New Roman" w:eastAsia="Times New Roman" w:hAnsi="Times New Roman" w:cs="Times New Roman"/>
          <w:sz w:val="24"/>
          <w:szCs w:val="24"/>
          <w:lang w:eastAsia="ru-RU"/>
        </w:rPr>
        <w:t>).</w:t>
      </w:r>
    </w:p>
    <w:p w:rsidR="00172130" w:rsidRPr="00172130" w:rsidRDefault="00172130" w:rsidP="00172130">
      <w:pPr>
        <w:numPr>
          <w:ilvl w:val="1"/>
          <w:numId w:val="1"/>
        </w:numPr>
        <w:tabs>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w:t>
      </w:r>
      <w:r w:rsidRPr="00172130">
        <w:rPr>
          <w:rFonts w:ascii="Times New Roman" w:eastAsia="Times New Roman" w:hAnsi="Times New Roman" w:cs="Times New Roman"/>
          <w:b/>
          <w:bCs/>
          <w:sz w:val="24"/>
          <w:szCs w:val="24"/>
          <w:lang w:eastAsia="ru-RU"/>
        </w:rPr>
        <w:t xml:space="preserve"> «Орган регистрации прав»</w:t>
      </w:r>
      <w:r w:rsidRPr="00172130">
        <w:rPr>
          <w:rFonts w:ascii="Times New Roman" w:eastAsia="Times New Roman" w:hAnsi="Times New Roman" w:cs="Times New Roman"/>
          <w:sz w:val="24"/>
          <w:szCs w:val="24"/>
          <w:lang w:eastAsia="ru-RU"/>
        </w:rPr>
        <w:t>).</w:t>
      </w:r>
    </w:p>
    <w:p w:rsidR="00172130" w:rsidRPr="00172130" w:rsidRDefault="00172130" w:rsidP="00172130">
      <w:pPr>
        <w:numPr>
          <w:ilvl w:val="1"/>
          <w:numId w:val="1"/>
        </w:numPr>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соответствии со ст. 3 Закона о Долевом Участии, Застройщик вправе привлекать денежные средства Участников долевого строительства на основании:</w:t>
      </w:r>
    </w:p>
    <w:p w:rsidR="00172130" w:rsidRPr="00172130" w:rsidRDefault="00172130" w:rsidP="00172130">
      <w:pPr>
        <w:numPr>
          <w:ilvl w:val="2"/>
          <w:numId w:val="1"/>
        </w:numPr>
        <w:tabs>
          <w:tab w:val="num" w:pos="567"/>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Настоящего Договора как Застройщик, удовлетворяющий требованиям, указанным в части 2 ст. 3 Закона о Долевом Участии.</w:t>
      </w:r>
    </w:p>
    <w:p w:rsidR="00172130" w:rsidRPr="00172130" w:rsidRDefault="00172130" w:rsidP="00172130">
      <w:pPr>
        <w:numPr>
          <w:ilvl w:val="2"/>
          <w:numId w:val="1"/>
        </w:numPr>
        <w:tabs>
          <w:tab w:val="num" w:pos="567"/>
          <w:tab w:val="num" w:pos="1276"/>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Разрешения на строительство объекта «Жилой микрорайон «Горизонт», расположенный в юго-восточной части г. Южно-Сахалинска», выданного Департаментом архитектуры и градостроительства г. Южно-Сахалинска:</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color w:val="FF0000"/>
          <w:sz w:val="24"/>
          <w:szCs w:val="24"/>
          <w:lang w:eastAsia="ru-RU"/>
        </w:rPr>
        <w:t>Выбрать нужное:</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Жилой комплекс № 9 № 65-64701000-07917-2022 с изм. от 18.08.2023г.;</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Жилой комплекс № 10 № 65-64701000-07916-2022 с изм. от 18.08.2023г.;</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Жилой комплекс № 11 № 65-01-7975-2022 с изм. от 17.08.2023г.;</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Жилой комплекс № 12 № 65-64701000-07913-2022 с изм. от 18.08.2023г.;</w:t>
      </w:r>
    </w:p>
    <w:p w:rsidR="00172130" w:rsidRPr="00172130" w:rsidRDefault="00172130" w:rsidP="00172130">
      <w:pPr>
        <w:tabs>
          <w:tab w:val="num"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Жилой комплекс № 13 № 65-64701000-07914-2022 с изм. от 18.08.2023г.;</w:t>
      </w:r>
    </w:p>
    <w:p w:rsidR="00172130" w:rsidRPr="00172130" w:rsidRDefault="00172130" w:rsidP="00172130">
      <w:pPr>
        <w:widowControl w:val="0"/>
        <w:numPr>
          <w:ilvl w:val="2"/>
          <w:numId w:val="1"/>
        </w:numPr>
        <w:tabs>
          <w:tab w:val="num" w:pos="567"/>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Права субаренды Застройщика на земельные участки:</w:t>
      </w:r>
    </w:p>
    <w:p w:rsidR="00172130" w:rsidRPr="00172130" w:rsidRDefault="00172130" w:rsidP="00172130">
      <w:pPr>
        <w:widowControl w:val="0"/>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sz w:val="24"/>
          <w:szCs w:val="24"/>
          <w:lang w:eastAsia="ru-RU"/>
        </w:rPr>
        <w:t>площадью 8 892</w:t>
      </w:r>
      <w:r w:rsidRPr="00172130">
        <w:rPr>
          <w:rFonts w:ascii="Times New Roman" w:eastAsia="Times New Roman" w:hAnsi="Times New Roman" w:cs="Times New Roman"/>
          <w:bCs/>
          <w:sz w:val="24"/>
          <w:szCs w:val="24"/>
          <w:lang w:eastAsia="ru-RU"/>
        </w:rPr>
        <w:t xml:space="preserve"> кв.м.,</w:t>
      </w:r>
      <w:r w:rsidRPr="00172130">
        <w:rPr>
          <w:rFonts w:ascii="Times New Roman" w:eastAsia="Times New Roman" w:hAnsi="Times New Roman" w:cs="Times New Roman"/>
          <w:sz w:val="24"/>
          <w:szCs w:val="24"/>
          <w:lang w:eastAsia="ru-RU"/>
        </w:rPr>
        <w:t xml:space="preserve"> с кадастровым номером 65:01:1001005:526</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widowControl w:val="0"/>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sz w:val="24"/>
          <w:szCs w:val="24"/>
          <w:lang w:eastAsia="ru-RU"/>
        </w:rPr>
        <w:t xml:space="preserve">площадью 8 892 </w:t>
      </w:r>
      <w:r w:rsidRPr="00172130">
        <w:rPr>
          <w:rFonts w:ascii="Times New Roman" w:eastAsia="Times New Roman" w:hAnsi="Times New Roman" w:cs="Times New Roman"/>
          <w:bCs/>
          <w:sz w:val="24"/>
          <w:szCs w:val="24"/>
          <w:lang w:eastAsia="ru-RU"/>
        </w:rPr>
        <w:t>кв.м.,</w:t>
      </w:r>
      <w:r w:rsidRPr="00172130">
        <w:rPr>
          <w:rFonts w:ascii="Times New Roman" w:eastAsia="Times New Roman" w:hAnsi="Times New Roman" w:cs="Times New Roman"/>
          <w:sz w:val="24"/>
          <w:szCs w:val="24"/>
          <w:lang w:eastAsia="ru-RU"/>
        </w:rPr>
        <w:t xml:space="preserve"> с кадастровым номером 65:01:1001005:528</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widowControl w:val="0"/>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sz w:val="24"/>
          <w:szCs w:val="24"/>
          <w:lang w:eastAsia="ru-RU"/>
        </w:rPr>
        <w:t>площадью 8 881</w:t>
      </w:r>
      <w:r w:rsidRPr="00172130">
        <w:rPr>
          <w:rFonts w:ascii="Times New Roman" w:eastAsia="Times New Roman" w:hAnsi="Times New Roman" w:cs="Times New Roman"/>
          <w:bCs/>
          <w:sz w:val="24"/>
          <w:szCs w:val="24"/>
          <w:lang w:eastAsia="ru-RU"/>
        </w:rPr>
        <w:t xml:space="preserve"> кв.м.,</w:t>
      </w:r>
      <w:r w:rsidRPr="00172130">
        <w:rPr>
          <w:rFonts w:ascii="Times New Roman" w:eastAsia="Times New Roman" w:hAnsi="Times New Roman" w:cs="Times New Roman"/>
          <w:sz w:val="24"/>
          <w:szCs w:val="24"/>
          <w:lang w:eastAsia="ru-RU"/>
        </w:rPr>
        <w:t xml:space="preserve"> с кадастровым номером 65:01:1001005:530</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widowControl w:val="0"/>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sz w:val="24"/>
          <w:szCs w:val="24"/>
          <w:lang w:eastAsia="ru-RU"/>
        </w:rPr>
        <w:t>площадью 8 413</w:t>
      </w:r>
      <w:r w:rsidRPr="00172130">
        <w:rPr>
          <w:rFonts w:ascii="Times New Roman" w:eastAsia="Times New Roman" w:hAnsi="Times New Roman" w:cs="Times New Roman"/>
          <w:bCs/>
          <w:sz w:val="24"/>
          <w:szCs w:val="24"/>
          <w:lang w:eastAsia="ru-RU"/>
        </w:rPr>
        <w:t xml:space="preserve"> кв.м.,</w:t>
      </w:r>
      <w:r w:rsidRPr="00172130">
        <w:rPr>
          <w:rFonts w:ascii="Times New Roman" w:eastAsia="Times New Roman" w:hAnsi="Times New Roman" w:cs="Times New Roman"/>
          <w:sz w:val="24"/>
          <w:szCs w:val="24"/>
          <w:lang w:eastAsia="ru-RU"/>
        </w:rPr>
        <w:t xml:space="preserve"> с кадастровым номером 65:01:1001005:525</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widowControl w:val="0"/>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sz w:val="24"/>
          <w:szCs w:val="24"/>
          <w:lang w:eastAsia="ru-RU"/>
        </w:rPr>
        <w:t>площадью 8 412</w:t>
      </w:r>
      <w:r w:rsidRPr="00172130">
        <w:rPr>
          <w:rFonts w:ascii="Times New Roman" w:eastAsia="Times New Roman" w:hAnsi="Times New Roman" w:cs="Times New Roman"/>
          <w:bCs/>
          <w:sz w:val="24"/>
          <w:szCs w:val="24"/>
          <w:lang w:eastAsia="ru-RU"/>
        </w:rPr>
        <w:t xml:space="preserve"> кв.м.,</w:t>
      </w:r>
      <w:r w:rsidRPr="00172130">
        <w:rPr>
          <w:rFonts w:ascii="Times New Roman" w:eastAsia="Times New Roman" w:hAnsi="Times New Roman" w:cs="Times New Roman"/>
          <w:sz w:val="24"/>
          <w:szCs w:val="24"/>
          <w:lang w:eastAsia="ru-RU"/>
        </w:rPr>
        <w:t xml:space="preserve"> с кадастровым номером 65:01:1001005:527</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widowControl w:val="0"/>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Cs/>
          <w:sz w:val="24"/>
          <w:szCs w:val="24"/>
          <w:lang w:eastAsia="ru-RU"/>
        </w:rPr>
        <w:t>которое</w:t>
      </w:r>
      <w:r w:rsidRPr="00172130">
        <w:rPr>
          <w:rFonts w:ascii="Times New Roman" w:eastAsia="Times New Roman" w:hAnsi="Times New Roman" w:cs="Times New Roman"/>
          <w:sz w:val="24"/>
          <w:szCs w:val="24"/>
          <w:lang w:eastAsia="ru-RU"/>
        </w:rPr>
        <w:t xml:space="preserve"> подтверждается Договором субаренды земельного участка </w:t>
      </w:r>
      <w:r w:rsidRPr="00172130">
        <w:rPr>
          <w:rFonts w:ascii="Times New Roman" w:eastAsia="Times New Roman" w:hAnsi="Times New Roman" w:cs="Times New Roman"/>
          <w:bCs/>
          <w:sz w:val="24"/>
          <w:szCs w:val="24"/>
          <w:lang w:eastAsia="ru-RU"/>
        </w:rPr>
        <w:t xml:space="preserve">№ 01/2023 </w:t>
      </w:r>
      <w:r w:rsidRPr="00172130">
        <w:rPr>
          <w:rFonts w:ascii="Times New Roman" w:eastAsia="Times New Roman" w:hAnsi="Times New Roman" w:cs="Times New Roman"/>
          <w:sz w:val="24"/>
          <w:szCs w:val="24"/>
          <w:lang w:eastAsia="ru-RU"/>
        </w:rPr>
        <w:t xml:space="preserve">от </w:t>
      </w:r>
      <w:r w:rsidRPr="00172130">
        <w:rPr>
          <w:rFonts w:ascii="Times New Roman" w:eastAsia="Times New Roman" w:hAnsi="Times New Roman" w:cs="Times New Roman"/>
          <w:bCs/>
          <w:sz w:val="24"/>
          <w:szCs w:val="24"/>
          <w:lang w:eastAsia="ru-RU"/>
        </w:rPr>
        <w:t>11.08.2023г.</w:t>
      </w:r>
      <w:r w:rsidRPr="00172130">
        <w:rPr>
          <w:rFonts w:ascii="Times New Roman" w:eastAsia="Times New Roman" w:hAnsi="Times New Roman" w:cs="Times New Roman"/>
          <w:sz w:val="24"/>
          <w:szCs w:val="24"/>
          <w:lang w:eastAsia="ru-RU"/>
        </w:rPr>
        <w:t xml:space="preserve">, номер государственной регистрации права аренды </w:t>
      </w:r>
      <w:r w:rsidRPr="00172130">
        <w:rPr>
          <w:rFonts w:ascii="Times New Roman" w:eastAsia="Times New Roman" w:hAnsi="Times New Roman" w:cs="Times New Roman"/>
          <w:bCs/>
          <w:sz w:val="24"/>
          <w:szCs w:val="24"/>
          <w:lang w:eastAsia="ru-RU"/>
        </w:rPr>
        <w:t xml:space="preserve">№ </w:t>
      </w:r>
      <w:r w:rsidRPr="00172130">
        <w:rPr>
          <w:rFonts w:ascii="Times New Roman" w:eastAsia="TimesNewRomanPSMT" w:hAnsi="Times New Roman" w:cs="Times New Roman"/>
          <w:sz w:val="24"/>
          <w:szCs w:val="24"/>
          <w:lang w:eastAsia="ru-RU"/>
        </w:rPr>
        <w:t>65:01:1001005:536-65/027/2023-3</w:t>
      </w:r>
      <w:r w:rsidRPr="00172130">
        <w:rPr>
          <w:rFonts w:ascii="Times New Roman" w:eastAsia="Times New Roman" w:hAnsi="Times New Roman" w:cs="Times New Roman"/>
          <w:sz w:val="24"/>
          <w:szCs w:val="24"/>
          <w:lang w:eastAsia="ru-RU"/>
        </w:rPr>
        <w:t xml:space="preserve"> от </w:t>
      </w:r>
      <w:r w:rsidRPr="00172130">
        <w:rPr>
          <w:rFonts w:ascii="Times New Roman" w:eastAsia="Times New Roman" w:hAnsi="Times New Roman" w:cs="Times New Roman"/>
          <w:bCs/>
          <w:sz w:val="24"/>
          <w:szCs w:val="24"/>
          <w:lang w:eastAsia="ru-RU"/>
        </w:rPr>
        <w:t>15.08.2023г</w:t>
      </w:r>
      <w:r w:rsidRPr="00172130">
        <w:rPr>
          <w:rFonts w:ascii="Times New Roman" w:eastAsia="Times New Roman" w:hAnsi="Times New Roman" w:cs="Times New Roman"/>
          <w:sz w:val="24"/>
          <w:szCs w:val="24"/>
          <w:lang w:eastAsia="ru-RU"/>
        </w:rPr>
        <w:t>.;</w:t>
      </w:r>
    </w:p>
    <w:p w:rsidR="00172130" w:rsidRPr="00172130" w:rsidRDefault="00172130" w:rsidP="00172130">
      <w:pPr>
        <w:numPr>
          <w:ilvl w:val="2"/>
          <w:numId w:val="1"/>
        </w:numPr>
        <w:tabs>
          <w:tab w:val="num" w:pos="567"/>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172130">
        <w:rPr>
          <w:rFonts w:ascii="Times New Roman" w:eastAsia="Times New Roman" w:hAnsi="Times New Roman" w:cs="Times New Roman"/>
          <w:sz w:val="24"/>
          <w:szCs w:val="24"/>
          <w:lang w:eastAsia="ru-RU"/>
        </w:rPr>
        <w:t xml:space="preserve"> Проектной декларации, опубликованной и размещенной в единой информационной системе жилищного строительства (ЕИСЖС);</w:t>
      </w:r>
    </w:p>
    <w:p w:rsidR="00172130" w:rsidRPr="00172130" w:rsidRDefault="00172130" w:rsidP="00172130">
      <w:pPr>
        <w:numPr>
          <w:ilvl w:val="2"/>
          <w:numId w:val="1"/>
        </w:numPr>
        <w:tabs>
          <w:tab w:val="left" w:pos="1134"/>
        </w:tabs>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Проектной документации и положительного заключения государственной экспертизы такой документации;</w:t>
      </w:r>
    </w:p>
    <w:p w:rsidR="00172130" w:rsidRPr="00172130" w:rsidRDefault="00172130" w:rsidP="00172130">
      <w:pPr>
        <w:numPr>
          <w:ilvl w:val="2"/>
          <w:numId w:val="1"/>
        </w:numPr>
        <w:tabs>
          <w:tab w:val="num" w:pos="1134"/>
        </w:tabs>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w:t>
      </w:r>
      <w:hyperlink r:id="rId8" w:history="1">
        <w:r w:rsidRPr="00172130">
          <w:rPr>
            <w:rFonts w:ascii="Times New Roman" w:eastAsia="Times New Roman" w:hAnsi="Times New Roman" w:cs="Times New Roman"/>
            <w:sz w:val="24"/>
            <w:szCs w:val="24"/>
            <w:lang w:eastAsia="ru-RU"/>
          </w:rPr>
          <w:t>Заключения</w:t>
        </w:r>
      </w:hyperlink>
      <w:r w:rsidRPr="00172130">
        <w:rPr>
          <w:rFonts w:ascii="Times New Roman" w:eastAsia="Times New Roman" w:hAnsi="Times New Roman" w:cs="Times New Roman"/>
          <w:sz w:val="24"/>
          <w:szCs w:val="24"/>
          <w:lang w:eastAsia="ru-RU"/>
        </w:rPr>
        <w:t xml:space="preserve"> о соответствии застройщика и проектной декларации установленным законом требованиям. </w:t>
      </w:r>
    </w:p>
    <w:p w:rsidR="00172130" w:rsidRPr="00172130" w:rsidRDefault="00172130" w:rsidP="00172130">
      <w:pPr>
        <w:numPr>
          <w:ilvl w:val="1"/>
          <w:numId w:val="1"/>
        </w:numPr>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Участников долевого строительства не устанавливается.</w:t>
      </w:r>
    </w:p>
    <w:p w:rsidR="00172130" w:rsidRPr="00172130" w:rsidRDefault="00172130" w:rsidP="00172130">
      <w:pPr>
        <w:tabs>
          <w:tab w:val="left" w:pos="567"/>
          <w:tab w:val="num" w:pos="1134"/>
        </w:tabs>
        <w:overflowPunct w:val="0"/>
        <w:autoSpaceDE w:val="0"/>
        <w:autoSpaceDN w:val="0"/>
        <w:adjustRightInd w:val="0"/>
        <w:spacing w:after="0" w:line="240" w:lineRule="auto"/>
        <w:ind w:left="567"/>
        <w:jc w:val="right"/>
        <w:rPr>
          <w:rFonts w:ascii="Times New Roman" w:eastAsia="Times New Roman" w:hAnsi="Times New Roman" w:cs="Times New Roman"/>
          <w:i/>
          <w:color w:val="000000"/>
          <w:sz w:val="24"/>
          <w:szCs w:val="24"/>
          <w:lang w:eastAsia="ru-RU"/>
        </w:rPr>
      </w:pPr>
      <w:r w:rsidRPr="00172130">
        <w:rPr>
          <w:rFonts w:ascii="Times New Roman" w:eastAsia="Times New Roman" w:hAnsi="Times New Roman" w:cs="Times New Roman"/>
          <w:i/>
          <w:color w:val="000000"/>
          <w:sz w:val="24"/>
          <w:szCs w:val="24"/>
          <w:lang w:eastAsia="ru-RU"/>
        </w:rPr>
        <w:t xml:space="preserve">Условия, включенные в текст настоящего Договора </w:t>
      </w:r>
    </w:p>
    <w:p w:rsidR="00172130" w:rsidRPr="00172130" w:rsidRDefault="00172130" w:rsidP="00172130">
      <w:pPr>
        <w:tabs>
          <w:tab w:val="left" w:pos="567"/>
          <w:tab w:val="num" w:pos="1134"/>
        </w:tabs>
        <w:overflowPunct w:val="0"/>
        <w:autoSpaceDE w:val="0"/>
        <w:autoSpaceDN w:val="0"/>
        <w:adjustRightInd w:val="0"/>
        <w:spacing w:after="0" w:line="240" w:lineRule="auto"/>
        <w:ind w:left="567"/>
        <w:jc w:val="right"/>
        <w:rPr>
          <w:rFonts w:ascii="Times New Roman" w:eastAsia="Times New Roman" w:hAnsi="Times New Roman" w:cs="Times New Roman"/>
          <w:i/>
          <w:color w:val="000000"/>
          <w:sz w:val="24"/>
          <w:szCs w:val="24"/>
          <w:lang w:eastAsia="ru-RU"/>
        </w:rPr>
      </w:pPr>
      <w:r w:rsidRPr="00172130">
        <w:rPr>
          <w:rFonts w:ascii="Times New Roman" w:eastAsia="Times New Roman" w:hAnsi="Times New Roman" w:cs="Times New Roman"/>
          <w:i/>
          <w:color w:val="000000"/>
          <w:sz w:val="24"/>
          <w:szCs w:val="24"/>
          <w:lang w:eastAsia="ru-RU"/>
        </w:rPr>
        <w:t>по требованию кредитующего банка – Банка ВТБ (ПАО):</w:t>
      </w:r>
    </w:p>
    <w:p w:rsidR="00172130" w:rsidRPr="00172130" w:rsidRDefault="00172130" w:rsidP="00172130">
      <w:pPr>
        <w:widowControl w:val="0"/>
        <w:numPr>
          <w:ilvl w:val="1"/>
          <w:numId w:val="1"/>
        </w:numPr>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bCs/>
          <w:color w:val="000000"/>
          <w:sz w:val="24"/>
          <w:szCs w:val="24"/>
          <w:lang w:eastAsia="ru-RU"/>
        </w:rPr>
        <w:t xml:space="preserve">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выступающий в роли Бенефициара, и Участник долевого строительства выступающий в роли Депонента, договорились использовать для расчетов по настоящему Договору участия в долевом строительстве счет эскроу, открытый в Банке ВТБ (ПАО). </w:t>
      </w:r>
    </w:p>
    <w:p w:rsidR="00172130" w:rsidRPr="00172130" w:rsidRDefault="00172130" w:rsidP="00172130">
      <w:pPr>
        <w:widowControl w:val="0"/>
        <w:numPr>
          <w:ilvl w:val="1"/>
          <w:numId w:val="1"/>
        </w:numPr>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Застройщик (Бенефициар) и </w:t>
      </w:r>
      <w:r w:rsidRPr="00172130">
        <w:rPr>
          <w:rFonts w:ascii="Times New Roman" w:eastAsia="Times New Roman" w:hAnsi="Times New Roman" w:cs="Times New Roman"/>
          <w:bCs/>
          <w:color w:val="000000"/>
          <w:sz w:val="24"/>
          <w:szCs w:val="24"/>
          <w:lang w:eastAsia="ru-RU"/>
        </w:rPr>
        <w:t>Участник долевого строительства</w:t>
      </w:r>
      <w:r w:rsidRPr="00172130">
        <w:rPr>
          <w:rFonts w:ascii="Times New Roman" w:eastAsia="Times New Roman" w:hAnsi="Times New Roman" w:cs="Times New Roman"/>
          <w:color w:val="000000"/>
          <w:sz w:val="24"/>
          <w:szCs w:val="24"/>
          <w:lang w:eastAsia="ru-RU"/>
        </w:rPr>
        <w:t xml:space="preserve"> (Депонент), действующие каждый от своего имени и в своих интересах, подписанием настоящего Договора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rsidR="00172130" w:rsidRPr="00172130" w:rsidRDefault="00172130" w:rsidP="00172130">
      <w:pPr>
        <w:widowControl w:val="0"/>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9" w:history="1">
        <w:r w:rsidRPr="00172130">
          <w:rPr>
            <w:rFonts w:ascii="Times New Roman" w:eastAsia="Times New Roman" w:hAnsi="Times New Roman" w:cs="Times New Roman"/>
            <w:color w:val="0000FF"/>
            <w:sz w:val="24"/>
            <w:szCs w:val="24"/>
            <w:u w:val="single"/>
            <w:lang w:eastAsia="ru-RU"/>
          </w:rPr>
          <w:t>www.vtb.ru</w:t>
        </w:r>
      </w:hyperlink>
      <w:r w:rsidRPr="00172130">
        <w:rPr>
          <w:rFonts w:ascii="Times New Roman" w:eastAsia="Times New Roman" w:hAnsi="Times New Roman" w:cs="Times New Roman"/>
          <w:color w:val="000000"/>
          <w:sz w:val="24"/>
          <w:szCs w:val="24"/>
          <w:lang w:eastAsia="ru-RU"/>
        </w:rPr>
        <w:t xml:space="preserve"> (далее – Правила);</w:t>
      </w:r>
    </w:p>
    <w:p w:rsidR="00172130" w:rsidRPr="00172130" w:rsidRDefault="00172130" w:rsidP="00172130">
      <w:pPr>
        <w:widowControl w:val="0"/>
        <w:tabs>
          <w:tab w:val="left" w:pos="567"/>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настоящего Договора участия в строительстве,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 Подписывая настоящий  Договор участия в строительстве и Индивидуальные условия (в случае их подписания Бенефициаром и Депонентом), Застройщик (Бенефициар) и Участник долевого строительства (Депонент) выражают свое намерение считать себя заключившими Договор счета эскроу в случае принятия (акцепта)  Банком ВТБ (ПАО) оферт Застройщика (Бенефициара)  и Участника долевого строительства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 а также о том, что Договор счета эскроу считается заключенным с момента открытия Банком ВТБ (ПАО) счета эскроу на имя Участника долевого строительства (Депонента).</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 Застройщик (Бенефициар) поручает (предоставляет полномочия) Участнику долевого строительства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эскроу и Индивидуальные условия (в случае их подписания Бенефициаром и Депонентом).</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Предоставляя в Банк ВТБ (ПАО) Договор участия в строительстве, заключенный (зарегистрированный) в установленном действующим законодательством порядке, Индивидуальные условия (в случае их подписания Бенефициаром и Депонентом) Участник долевого строительства (Депонент) действует от своего имени и в своих интересах в части своей оферты, а также от имени и в интересах Застройщика (Бенефициара) в части оферты Застройщика (Бенефициара) на основании предоставленных Застройщиком (Бенефициаром) полномочий.</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Предоставление Участником долевого строительства (Депонентом) в Банк ВТБ (ПАО) Договора участия в строительстве, Индивидуальных условий (в случае их подписания Бенефициаром и Депонентом) оформляется Заявлением о заключении Договора счета эскроу.</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Существенные условиях Договора счета эскроу:</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 </w:t>
      </w:r>
      <w:r w:rsidRPr="00172130">
        <w:rPr>
          <w:rFonts w:ascii="Times New Roman" w:eastAsia="Times New Roman" w:hAnsi="Times New Roman" w:cs="Times New Roman"/>
          <w:b/>
          <w:color w:val="000000"/>
          <w:sz w:val="24"/>
          <w:szCs w:val="24"/>
          <w:lang w:eastAsia="ru-RU"/>
        </w:rPr>
        <w:t>Застройщик (Бенефициар)</w:t>
      </w:r>
      <w:r w:rsidRPr="00172130">
        <w:rPr>
          <w:rFonts w:ascii="Times New Roman" w:eastAsia="Times New Roman" w:hAnsi="Times New Roman" w:cs="Times New Roman"/>
          <w:color w:val="000000"/>
          <w:sz w:val="24"/>
          <w:szCs w:val="24"/>
          <w:lang w:eastAsia="ru-RU"/>
        </w:rPr>
        <w:t xml:space="preserve"> – _</w:t>
      </w:r>
      <w:r w:rsidRPr="00172130">
        <w:rPr>
          <w:rFonts w:ascii="Times New Roman" w:eastAsia="Times New Roman" w:hAnsi="Times New Roman" w:cs="Times New Roman"/>
          <w:spacing w:val="20"/>
          <w:sz w:val="24"/>
          <w:szCs w:val="24"/>
          <w:lang w:eastAsia="ru-RU"/>
        </w:rPr>
        <w:t xml:space="preserve"> </w:t>
      </w:r>
      <w:r w:rsidRPr="00172130">
        <w:rPr>
          <w:rFonts w:ascii="Times New Roman" w:eastAsia="Times New Roman" w:hAnsi="Times New Roman" w:cs="Times New Roman"/>
          <w:color w:val="000000"/>
          <w:sz w:val="24"/>
          <w:szCs w:val="24"/>
          <w:lang w:eastAsia="ru-RU"/>
        </w:rPr>
        <w:t>Общество с ограниченной ответственностью «Специализированный застройщик Горизонт», ИНН 6500011435, ОГРН 1236500004069.</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color w:val="000000"/>
          <w:sz w:val="24"/>
          <w:szCs w:val="24"/>
          <w:lang w:eastAsia="ru-RU"/>
        </w:rPr>
        <w:t xml:space="preserve">- </w:t>
      </w:r>
      <w:r w:rsidRPr="00172130">
        <w:rPr>
          <w:rFonts w:ascii="Times New Roman" w:eastAsia="Times New Roman" w:hAnsi="Times New Roman" w:cs="Times New Roman"/>
          <w:b/>
          <w:color w:val="000000"/>
          <w:sz w:val="24"/>
          <w:szCs w:val="24"/>
          <w:lang w:eastAsia="ru-RU"/>
        </w:rPr>
        <w:t>Участник долевого строительства (Депонент)</w:t>
      </w:r>
      <w:r w:rsidRPr="00172130">
        <w:rPr>
          <w:rFonts w:ascii="Times New Roman" w:eastAsia="Times New Roman" w:hAnsi="Times New Roman" w:cs="Times New Roman"/>
          <w:color w:val="000000"/>
          <w:sz w:val="24"/>
          <w:szCs w:val="24"/>
          <w:lang w:eastAsia="ru-RU"/>
        </w:rPr>
        <w:t xml:space="preserve">  – _</w:t>
      </w:r>
      <w:r w:rsidRPr="00172130">
        <w:rPr>
          <w:rFonts w:ascii="Times New Roman" w:eastAsia="Times New Roman" w:hAnsi="Times New Roman" w:cs="Times New Roman"/>
          <w:color w:val="FF0000"/>
          <w:sz w:val="24"/>
          <w:szCs w:val="24"/>
          <w:lang w:eastAsia="ru-RU"/>
        </w:rPr>
        <w:t>ФИО____ Паспортные данные    Дата рождения (иные реквизиты, идентифицирующие Депонента).</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b/>
          <w:color w:val="000000"/>
          <w:sz w:val="24"/>
          <w:szCs w:val="24"/>
          <w:lang w:eastAsia="ru-RU"/>
        </w:rPr>
        <w:t>-</w:t>
      </w:r>
      <w:r w:rsidRPr="00172130">
        <w:rPr>
          <w:rFonts w:ascii="Times New Roman" w:eastAsia="Times New Roman" w:hAnsi="Times New Roman" w:cs="Times New Roman"/>
          <w:b/>
          <w:color w:val="000000"/>
          <w:sz w:val="24"/>
          <w:szCs w:val="24"/>
          <w:lang w:eastAsia="ru-RU"/>
        </w:rPr>
        <w:tab/>
        <w:t xml:space="preserve">Эскроу-агент </w:t>
      </w:r>
      <w:r w:rsidRPr="00172130">
        <w:rPr>
          <w:rFonts w:ascii="Times New Roman" w:eastAsia="Times New Roman" w:hAnsi="Times New Roman" w:cs="Times New Roman"/>
          <w:color w:val="000000"/>
          <w:sz w:val="24"/>
          <w:szCs w:val="24"/>
          <w:lang w:eastAsia="ru-RU"/>
        </w:rPr>
        <w:t>– Банк ВТБ (публичное акционерное общество). Адрес места нахождения: 190000, г. Санкт-Петербург, ул. Большая Морская, д. 29, Почтовый адрес: 109147, г. Москва, ул. Воронцовская, д. 43, стр. 1.</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 </w:t>
      </w:r>
      <w:r w:rsidRPr="00172130">
        <w:rPr>
          <w:rFonts w:ascii="Times New Roman" w:eastAsia="Times New Roman" w:hAnsi="Times New Roman" w:cs="Times New Roman"/>
          <w:color w:val="000000"/>
          <w:sz w:val="24"/>
          <w:szCs w:val="24"/>
          <w:lang w:eastAsia="ru-RU"/>
        </w:rPr>
        <w:tab/>
      </w:r>
      <w:r w:rsidRPr="00172130">
        <w:rPr>
          <w:rFonts w:ascii="Times New Roman" w:eastAsia="Times New Roman" w:hAnsi="Times New Roman" w:cs="Times New Roman"/>
          <w:b/>
          <w:color w:val="000000"/>
          <w:sz w:val="24"/>
          <w:szCs w:val="24"/>
          <w:lang w:eastAsia="ru-RU"/>
        </w:rPr>
        <w:t>Объект долевого строительства</w:t>
      </w:r>
      <w:r w:rsidRPr="00172130">
        <w:rPr>
          <w:rFonts w:ascii="Times New Roman" w:eastAsia="Times New Roman" w:hAnsi="Times New Roman" w:cs="Times New Roman"/>
          <w:color w:val="000000"/>
          <w:sz w:val="24"/>
          <w:szCs w:val="24"/>
          <w:lang w:eastAsia="ru-RU"/>
        </w:rPr>
        <w:t xml:space="preserve"> – ОДС согласно п.3.1. настоящего Договора.</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w:t>
      </w:r>
      <w:r w:rsidRPr="00172130">
        <w:rPr>
          <w:rFonts w:ascii="Times New Roman" w:eastAsia="Times New Roman" w:hAnsi="Times New Roman" w:cs="Times New Roman"/>
          <w:color w:val="000000"/>
          <w:sz w:val="24"/>
          <w:szCs w:val="24"/>
          <w:lang w:eastAsia="ru-RU"/>
        </w:rPr>
        <w:tab/>
      </w:r>
      <w:r w:rsidRPr="00172130">
        <w:rPr>
          <w:rFonts w:ascii="Times New Roman" w:eastAsia="Times New Roman" w:hAnsi="Times New Roman" w:cs="Times New Roman"/>
          <w:b/>
          <w:color w:val="000000"/>
          <w:sz w:val="24"/>
          <w:szCs w:val="24"/>
          <w:lang w:eastAsia="ru-RU"/>
        </w:rPr>
        <w:t xml:space="preserve">Депонируемая сумма (цена Договора участия в строительстве) - </w:t>
      </w:r>
      <w:r w:rsidRPr="00172130">
        <w:rPr>
          <w:rFonts w:ascii="Times New Roman" w:eastAsia="Times New Roman" w:hAnsi="Times New Roman" w:cs="Times New Roman"/>
          <w:color w:val="000000"/>
          <w:sz w:val="24"/>
          <w:szCs w:val="24"/>
          <w:lang w:eastAsia="ru-RU"/>
        </w:rPr>
        <w:t>Стоимость ОДС согласно п.4.1. настоящего Договора.</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w:t>
      </w:r>
      <w:r w:rsidRPr="00172130">
        <w:rPr>
          <w:rFonts w:ascii="Times New Roman" w:eastAsia="Times New Roman" w:hAnsi="Times New Roman" w:cs="Times New Roman"/>
          <w:color w:val="000000"/>
          <w:sz w:val="24"/>
          <w:szCs w:val="24"/>
          <w:lang w:eastAsia="ru-RU"/>
        </w:rPr>
        <w:tab/>
      </w:r>
      <w:r w:rsidRPr="00172130">
        <w:rPr>
          <w:rFonts w:ascii="Times New Roman" w:eastAsia="Times New Roman" w:hAnsi="Times New Roman" w:cs="Times New Roman"/>
          <w:b/>
          <w:color w:val="000000"/>
          <w:sz w:val="24"/>
          <w:szCs w:val="24"/>
          <w:lang w:eastAsia="ru-RU"/>
        </w:rPr>
        <w:t>Порядок и срок внесения Депонентом денежных средств на счет эскроу</w:t>
      </w:r>
      <w:r w:rsidRPr="00172130">
        <w:rPr>
          <w:rFonts w:ascii="Times New Roman" w:eastAsia="Times New Roman" w:hAnsi="Times New Roman" w:cs="Times New Roman"/>
          <w:color w:val="000000"/>
          <w:sz w:val="24"/>
          <w:szCs w:val="24"/>
          <w:lang w:eastAsia="ru-RU"/>
        </w:rPr>
        <w:t xml:space="preserve"> для формирования депонируемой суммы на счет эскроу – согласно п.4.3. настоящего Договора.</w:t>
      </w:r>
    </w:p>
    <w:p w:rsidR="00172130" w:rsidRPr="00172130" w:rsidRDefault="00172130" w:rsidP="00172130">
      <w:pPr>
        <w:widowControl w:val="0"/>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w:t>
      </w:r>
      <w:r w:rsidRPr="00172130">
        <w:rPr>
          <w:rFonts w:ascii="Times New Roman" w:eastAsia="Times New Roman" w:hAnsi="Times New Roman" w:cs="Times New Roman"/>
          <w:color w:val="000000"/>
          <w:sz w:val="24"/>
          <w:szCs w:val="24"/>
          <w:lang w:eastAsia="ru-RU"/>
        </w:rPr>
        <w:tab/>
      </w:r>
      <w:r w:rsidRPr="00172130">
        <w:rPr>
          <w:rFonts w:ascii="Times New Roman" w:eastAsia="Times New Roman" w:hAnsi="Times New Roman" w:cs="Times New Roman"/>
          <w:b/>
          <w:color w:val="000000"/>
          <w:sz w:val="24"/>
          <w:szCs w:val="24"/>
          <w:lang w:eastAsia="ru-RU"/>
        </w:rPr>
        <w:t>Срок условного депонирования</w:t>
      </w:r>
      <w:r w:rsidRPr="00172130">
        <w:rPr>
          <w:rFonts w:ascii="Times New Roman" w:eastAsia="Times New Roman" w:hAnsi="Times New Roman" w:cs="Times New Roman"/>
          <w:color w:val="000000"/>
          <w:sz w:val="24"/>
          <w:szCs w:val="24"/>
          <w:lang w:eastAsia="ru-RU"/>
        </w:rPr>
        <w:t xml:space="preserve"> – согласно п.4.4. настоящего Договора.</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Реквизиты расчетного счета Застройщика (Бенефициара), на который Банк ВТБ (ПАО) переводит денежные средства со счета эскроу при наступлении оснований, предусмотренных Договором счета эскроу – в соответствии с условиями кредитного соглашения №СНЛ/565723-369335 от 01.09.2023г., заключенного между Застройщиком и Банком ВТБ (ПАО).</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Реквизиты банковского счета Участника долевого строительства (Депонента), на который Банк ВТБ (ПАО) переводит депонируемую сумму со счета эскроу в случае неполучения Банком ВТБ (ПАО) указания Участника долевого строительства (Депонента) об их выдаче либо переводе при прекращении такого Договора счета эскроу по основаниям, предусмотренным законодательством - </w:t>
      </w:r>
      <w:r w:rsidRPr="00172130">
        <w:rPr>
          <w:rFonts w:ascii="Times New Roman" w:eastAsia="Times New Roman" w:hAnsi="Times New Roman" w:cs="Times New Roman"/>
          <w:color w:val="FF0000"/>
          <w:sz w:val="24"/>
          <w:szCs w:val="24"/>
          <w:lang w:eastAsia="ru-RU"/>
        </w:rPr>
        <w:t>________________________________.</w:t>
      </w:r>
    </w:p>
    <w:p w:rsidR="00172130" w:rsidRPr="00172130" w:rsidRDefault="00172130" w:rsidP="00172130">
      <w:pPr>
        <w:widowControl w:val="0"/>
        <w:numPr>
          <w:ilvl w:val="1"/>
          <w:numId w:val="1"/>
        </w:numPr>
        <w:tabs>
          <w:tab w:val="left" w:pos="567"/>
        </w:tabs>
        <w:overflowPunct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72130">
        <w:rPr>
          <w:rFonts w:ascii="Times New Roman" w:eastAsia="Times New Roman" w:hAnsi="Times New Roman" w:cs="Times New Roman"/>
          <w:color w:val="000000"/>
          <w:sz w:val="24"/>
          <w:szCs w:val="24"/>
          <w:lang w:eastAsia="ru-RU"/>
        </w:rPr>
        <w:t xml:space="preserve">Если Участник долевого строительства (Депонент) использует кредитные средства для оплаты цены Договора участия в строительстве, то залогодержателем в отношении залогового счета является банк, предоставивший кредит для приобретения Участником долевого строительства ОДС. Реквизиты залогового счета, на который Банк ВТБ (ПАО) переводит депонируемую сумму со счета эскроу при прекращении Договора счета эскроу по основаниям, предусмотренным законодательством: </w:t>
      </w:r>
      <w:r w:rsidRPr="00172130">
        <w:rPr>
          <w:rFonts w:ascii="Times New Roman" w:eastAsia="Times New Roman" w:hAnsi="Times New Roman" w:cs="Times New Roman"/>
          <w:color w:val="FF0000"/>
          <w:sz w:val="24"/>
          <w:szCs w:val="24"/>
          <w:lang w:eastAsia="ru-RU"/>
        </w:rPr>
        <w:t>____________________________.</w:t>
      </w:r>
    </w:p>
    <w:p w:rsidR="00172130" w:rsidRPr="00172130" w:rsidRDefault="00172130" w:rsidP="00172130">
      <w:pPr>
        <w:tabs>
          <w:tab w:val="left" w:pos="567"/>
          <w:tab w:val="num" w:pos="1134"/>
        </w:tabs>
        <w:overflowPunct w:val="0"/>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172130" w:rsidRPr="00172130" w:rsidRDefault="00172130" w:rsidP="00172130">
      <w:pPr>
        <w:spacing w:after="0" w:line="240" w:lineRule="auto"/>
        <w:ind w:right="-1" w:firstLine="567"/>
        <w:jc w:val="both"/>
        <w:rPr>
          <w:rFonts w:ascii="Times New Roman" w:eastAsia="Times New Roman" w:hAnsi="Times New Roman" w:cs="Times New Roman"/>
          <w:bCs/>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3. ПРЕДМЕТ ДОГОВОРА.</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3.1.</w:t>
      </w:r>
      <w:r w:rsidRPr="00172130">
        <w:rPr>
          <w:rFonts w:ascii="Times New Roman" w:eastAsia="Times New Roman" w:hAnsi="Times New Roman" w:cs="Times New Roman"/>
          <w:sz w:val="24"/>
          <w:szCs w:val="24"/>
          <w:lang w:eastAsia="ru-RU"/>
        </w:rPr>
        <w:t xml:space="preserve"> 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передать Участнику долевого строительства ОДС (квартиру) имеющую следующие характеристики: строительный номер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общая проектная площадь - </w:t>
      </w:r>
      <w:r w:rsidRPr="00172130">
        <w:rPr>
          <w:rFonts w:ascii="Times New Roman" w:eastAsia="Times New Roman" w:hAnsi="Times New Roman" w:cs="Times New Roman"/>
          <w:color w:val="FF0000"/>
          <w:sz w:val="24"/>
          <w:szCs w:val="24"/>
          <w:lang w:eastAsia="ru-RU"/>
        </w:rPr>
        <w:t xml:space="preserve">____ </w:t>
      </w:r>
      <w:r w:rsidRPr="00172130">
        <w:rPr>
          <w:rFonts w:ascii="Times New Roman" w:eastAsia="Times New Roman" w:hAnsi="Times New Roman" w:cs="Times New Roman"/>
          <w:sz w:val="24"/>
          <w:szCs w:val="24"/>
          <w:lang w:eastAsia="ru-RU"/>
        </w:rPr>
        <w:t xml:space="preserve">кв. м, проектная площадь балконов и лоджий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кв. м, этаж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количество комнат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Площадь квартиры является проектной и подлежат уточнению после получения технического плана на дом, а Участник долевого строительства обязуется принять ОДС и уплатить обусловленную настоящим Договором цену.</w:t>
      </w:r>
    </w:p>
    <w:p w:rsidR="00172130" w:rsidRPr="00172130" w:rsidRDefault="00172130" w:rsidP="00172130">
      <w:pPr>
        <w:spacing w:after="0" w:line="240" w:lineRule="auto"/>
        <w:ind w:firstLine="540"/>
        <w:jc w:val="both"/>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sz w:val="24"/>
          <w:szCs w:val="24"/>
          <w:lang w:eastAsia="ru-RU"/>
        </w:rPr>
        <w:t xml:space="preserve">ОДС (квартира) передается со степенью готовности – </w:t>
      </w:r>
      <w:r w:rsidRPr="00172130">
        <w:rPr>
          <w:rFonts w:ascii="Times New Roman" w:eastAsia="Times New Roman" w:hAnsi="Times New Roman" w:cs="Times New Roman"/>
          <w:b/>
          <w:bCs/>
          <w:sz w:val="24"/>
          <w:szCs w:val="24"/>
          <w:lang w:eastAsia="ru-RU"/>
        </w:rPr>
        <w:t>«без</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bCs/>
          <w:sz w:val="24"/>
          <w:szCs w:val="24"/>
          <w:lang w:eastAsia="ru-RU"/>
        </w:rPr>
        <w:t>чистовой отделки»: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Стены:</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холлы, жилые комнаты, кухни, кладовые — конструктивный железобетон без отделки,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Полы:</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холлы, жилые комнаты, кухни, кладовые ванная комната, санузел - стяжка на теплоизоляционной основе,</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Потолок: </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холлы, жилые комнаты, кухни, кладовые – конструктивный железобетон (без отделки),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ванная комната, санузел -  конструктивный железобетон (без отделки),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Оконные блоки – поворотные/поворотно - откидные, пластиковые из ПВХ профилей с подоконником, откосами, москитными сетками.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3.2.</w:t>
      </w:r>
      <w:r w:rsidRPr="00172130">
        <w:rPr>
          <w:rFonts w:ascii="Times New Roman" w:eastAsia="Times New Roman" w:hAnsi="Times New Roman" w:cs="Times New Roman"/>
          <w:sz w:val="24"/>
          <w:szCs w:val="24"/>
          <w:lang w:eastAsia="ru-RU"/>
        </w:rPr>
        <w:t xml:space="preserve"> 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на ОДС, имеющий основные характеристики, соответствующие проектной документации, согласованные Сторонами и указанные в </w:t>
      </w:r>
      <w:r w:rsidRPr="00172130">
        <w:rPr>
          <w:rFonts w:ascii="Times New Roman" w:eastAsia="Times New Roman" w:hAnsi="Times New Roman" w:cs="Times New Roman"/>
          <w:bCs/>
          <w:sz w:val="24"/>
          <w:szCs w:val="24"/>
          <w:lang w:eastAsia="ru-RU"/>
        </w:rPr>
        <w:t>Приложении № 1</w:t>
      </w:r>
      <w:r w:rsidRPr="00172130">
        <w:rPr>
          <w:rFonts w:ascii="Times New Roman" w:eastAsia="Times New Roman" w:hAnsi="Times New Roman" w:cs="Times New Roman"/>
          <w:sz w:val="24"/>
          <w:szCs w:val="24"/>
          <w:lang w:eastAsia="ru-RU"/>
        </w:rPr>
        <w:t xml:space="preserve"> к настоящему Договору и определяемое Органом регистрации: право собственности - если Участник долевого строительства один, право общей совместной собственности - для супругов, право общей долевой собственности - для двух и более Участников долевого строительства).</w:t>
      </w:r>
    </w:p>
    <w:p w:rsidR="00172130" w:rsidRPr="00172130" w:rsidRDefault="00172130" w:rsidP="00172130">
      <w:pPr>
        <w:tabs>
          <w:tab w:val="left" w:pos="567"/>
          <w:tab w:val="left" w:pos="993"/>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3.3.</w:t>
      </w:r>
      <w:r w:rsidRPr="00172130">
        <w:rPr>
          <w:rFonts w:ascii="Times New Roman" w:eastAsia="Times New Roman" w:hAnsi="Times New Roman" w:cs="Times New Roman"/>
          <w:sz w:val="24"/>
          <w:szCs w:val="24"/>
          <w:lang w:eastAsia="ru-RU"/>
        </w:rPr>
        <w:t xml:space="preserve"> Основные характеристики Жилого дома, соответствующие проектной документации, согласованы Сторонами и указаны в </w:t>
      </w:r>
      <w:r w:rsidRPr="00172130">
        <w:rPr>
          <w:rFonts w:ascii="Times New Roman" w:eastAsia="Times New Roman" w:hAnsi="Times New Roman" w:cs="Times New Roman"/>
          <w:bCs/>
          <w:sz w:val="24"/>
          <w:szCs w:val="24"/>
          <w:lang w:eastAsia="ru-RU"/>
        </w:rPr>
        <w:t>Приложении № 1</w:t>
      </w:r>
      <w:r w:rsidRPr="00172130">
        <w:rPr>
          <w:rFonts w:ascii="Times New Roman" w:eastAsia="Times New Roman" w:hAnsi="Times New Roman" w:cs="Times New Roman"/>
          <w:sz w:val="24"/>
          <w:szCs w:val="24"/>
          <w:lang w:eastAsia="ru-RU"/>
        </w:rPr>
        <w:t xml:space="preserve"> к настоящему Договору. </w:t>
      </w:r>
    </w:p>
    <w:p w:rsidR="00172130" w:rsidRPr="00172130" w:rsidRDefault="00172130" w:rsidP="00172130">
      <w:pPr>
        <w:tabs>
          <w:tab w:val="left" w:pos="567"/>
          <w:tab w:val="left" w:pos="993"/>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3.4.</w:t>
      </w:r>
      <w:r w:rsidRPr="00172130">
        <w:rPr>
          <w:rFonts w:ascii="Times New Roman" w:eastAsia="Times New Roman" w:hAnsi="Times New Roman" w:cs="Times New Roman"/>
          <w:sz w:val="24"/>
          <w:szCs w:val="24"/>
          <w:lang w:eastAsia="ru-RU"/>
        </w:rPr>
        <w:t xml:space="preserve"> План ОДС, отражающий в графической форме расположение по отношению друг к другу частей Жилого Дома и местоположение ОДС на этаже согласован Сторонами и указан в </w:t>
      </w:r>
      <w:r w:rsidRPr="00172130">
        <w:rPr>
          <w:rFonts w:ascii="Times New Roman" w:eastAsia="Times New Roman" w:hAnsi="Times New Roman" w:cs="Times New Roman"/>
          <w:bCs/>
          <w:sz w:val="24"/>
          <w:szCs w:val="24"/>
          <w:lang w:eastAsia="ru-RU"/>
        </w:rPr>
        <w:t>Приложении № 2</w:t>
      </w:r>
      <w:r w:rsidRPr="00172130">
        <w:rPr>
          <w:rFonts w:ascii="Times New Roman" w:eastAsia="Times New Roman" w:hAnsi="Times New Roman" w:cs="Times New Roman"/>
          <w:sz w:val="24"/>
          <w:szCs w:val="24"/>
          <w:lang w:eastAsia="ru-RU"/>
        </w:rPr>
        <w:t xml:space="preserve"> к настоящему Договору.</w:t>
      </w:r>
    </w:p>
    <w:p w:rsidR="00172130" w:rsidRPr="00172130" w:rsidRDefault="00172130" w:rsidP="00172130">
      <w:pPr>
        <w:tabs>
          <w:tab w:val="left" w:pos="567"/>
          <w:tab w:val="left" w:pos="993"/>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3.5.</w:t>
      </w:r>
      <w:r w:rsidRPr="00172130">
        <w:rPr>
          <w:rFonts w:ascii="Times New Roman" w:eastAsia="Times New Roman" w:hAnsi="Times New Roman" w:cs="Times New Roman"/>
          <w:sz w:val="24"/>
          <w:szCs w:val="24"/>
          <w:lang w:eastAsia="ru-RU"/>
        </w:rPr>
        <w:t xml:space="preserve"> Участник долевого строительства уведомлен и согласен с тем, что Застройщик в одностороннем порядке вправе вносить изменения в проектную документацию Жилого Дома.</w:t>
      </w:r>
    </w:p>
    <w:p w:rsidR="00172130" w:rsidRPr="00172130" w:rsidRDefault="00172130" w:rsidP="00172130">
      <w:pPr>
        <w:widowControl w:val="0"/>
        <w:tabs>
          <w:tab w:val="left" w:pos="709"/>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_Hlk523408552"/>
      <w:r w:rsidRPr="00172130">
        <w:rPr>
          <w:rFonts w:ascii="Times New Roman" w:eastAsia="Times New Roman" w:hAnsi="Times New Roman" w:cs="Times New Roman"/>
          <w:b/>
          <w:sz w:val="24"/>
          <w:szCs w:val="24"/>
          <w:lang w:eastAsia="ru-RU"/>
        </w:rPr>
        <w:t>3.6.</w:t>
      </w:r>
      <w:r w:rsidRPr="00172130">
        <w:rPr>
          <w:rFonts w:ascii="Times New Roman" w:eastAsia="Times New Roman" w:hAnsi="Times New Roman" w:cs="Times New Roman"/>
          <w:sz w:val="24"/>
          <w:szCs w:val="24"/>
          <w:lang w:eastAsia="ru-RU"/>
        </w:rPr>
        <w:t xml:space="preserve"> Застройщик гарантирует, что на момент заключения Договора ОДС правами третьих лиц не обременен, в споре, под запретом, залогом, в судебных разбирательствах не состоит, а также, что ранее в отношении ОДС не совершалось сделок, следствием которых может быть возникновение прав третьих лиц. При этом Застройщик </w:t>
      </w:r>
    </w:p>
    <w:bookmarkEnd w:id="10"/>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4. СРОКИ И ПОРЯДОК ОПЛАТЫ</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bCs/>
          <w:spacing w:val="20"/>
          <w:sz w:val="24"/>
          <w:szCs w:val="24"/>
          <w:lang w:eastAsia="ru-RU"/>
        </w:rPr>
        <w:t>ЦЕНЫ ДОГОВОРА.</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tabs>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4.1.</w:t>
      </w:r>
      <w:r w:rsidRPr="00172130">
        <w:rPr>
          <w:rFonts w:ascii="Times New Roman" w:eastAsia="Times New Roman" w:hAnsi="Times New Roman" w:cs="Times New Roman"/>
          <w:sz w:val="24"/>
          <w:szCs w:val="24"/>
          <w:lang w:eastAsia="ru-RU"/>
        </w:rPr>
        <w:t xml:space="preserve"> Стоимость ОДС (квартиры) строительный номер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общая проектная площадь квартиры - </w:t>
      </w:r>
      <w:r w:rsidRPr="00172130">
        <w:rPr>
          <w:rFonts w:ascii="Times New Roman" w:eastAsia="Times New Roman" w:hAnsi="Times New Roman" w:cs="Times New Roman"/>
          <w:color w:val="FF0000"/>
          <w:sz w:val="24"/>
          <w:szCs w:val="24"/>
          <w:lang w:eastAsia="ru-RU"/>
        </w:rPr>
        <w:t xml:space="preserve">____ </w:t>
      </w:r>
      <w:r w:rsidRPr="00172130">
        <w:rPr>
          <w:rFonts w:ascii="Times New Roman" w:eastAsia="Times New Roman" w:hAnsi="Times New Roman" w:cs="Times New Roman"/>
          <w:sz w:val="24"/>
          <w:szCs w:val="24"/>
          <w:lang w:eastAsia="ru-RU"/>
        </w:rPr>
        <w:t xml:space="preserve">кв. м, проектная площадь балконов и лоджий (без коэффициента) - ____ кв. м, проектная площадь балконов и лоджий (с учетом коэффициента)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кв. м, этаж - </w:t>
      </w:r>
      <w:r w:rsidRPr="00172130">
        <w:rPr>
          <w:rFonts w:ascii="Times New Roman" w:eastAsia="Times New Roman" w:hAnsi="Times New Roman" w:cs="Times New Roman"/>
          <w:color w:val="FF0000"/>
          <w:sz w:val="24"/>
          <w:szCs w:val="24"/>
          <w:lang w:eastAsia="ru-RU"/>
        </w:rPr>
        <w:t>____</w:t>
      </w:r>
      <w:r w:rsidRPr="00172130">
        <w:rPr>
          <w:rFonts w:ascii="Times New Roman" w:eastAsia="Times New Roman" w:hAnsi="Times New Roman" w:cs="Times New Roman"/>
          <w:sz w:val="24"/>
          <w:szCs w:val="24"/>
          <w:lang w:eastAsia="ru-RU"/>
        </w:rPr>
        <w:t xml:space="preserve">, количество комнат – </w:t>
      </w:r>
      <w:r w:rsidRPr="00172130">
        <w:rPr>
          <w:rFonts w:ascii="Times New Roman" w:eastAsia="Times New Roman" w:hAnsi="Times New Roman" w:cs="Times New Roman"/>
          <w:color w:val="FF0000"/>
          <w:sz w:val="24"/>
          <w:szCs w:val="24"/>
          <w:lang w:eastAsia="ru-RU"/>
        </w:rPr>
        <w:t xml:space="preserve">____,  </w:t>
      </w:r>
      <w:r w:rsidRPr="00172130">
        <w:rPr>
          <w:rFonts w:ascii="Times New Roman" w:eastAsia="Times New Roman" w:hAnsi="Times New Roman" w:cs="Times New Roman"/>
          <w:sz w:val="24"/>
          <w:szCs w:val="24"/>
          <w:lang w:eastAsia="ru-RU"/>
        </w:rPr>
        <w:t>является фиксированной и составляет ____________________ (____________)</w:t>
      </w:r>
      <w:r w:rsidRPr="00172130">
        <w:rPr>
          <w:rFonts w:ascii="Times New Roman" w:eastAsia="Times New Roman" w:hAnsi="Times New Roman" w:cs="Times New Roman"/>
          <w:b/>
          <w:sz w:val="24"/>
          <w:szCs w:val="24"/>
          <w:lang w:eastAsia="ru-RU"/>
        </w:rPr>
        <w:t xml:space="preserve"> </w:t>
      </w:r>
      <w:r w:rsidRPr="00172130">
        <w:rPr>
          <w:rFonts w:ascii="Times New Roman" w:eastAsia="Times New Roman" w:hAnsi="Times New Roman" w:cs="Times New Roman"/>
          <w:bCs/>
          <w:sz w:val="24"/>
          <w:szCs w:val="24"/>
          <w:lang w:eastAsia="ru-RU"/>
        </w:rPr>
        <w:t>руб.,</w:t>
      </w:r>
      <w:r w:rsidRPr="00172130">
        <w:rPr>
          <w:rFonts w:ascii="Times New Roman" w:eastAsia="Times New Roman" w:hAnsi="Times New Roman" w:cs="Times New Roman"/>
          <w:sz w:val="24"/>
          <w:szCs w:val="24"/>
          <w:lang w:eastAsia="ru-RU"/>
        </w:rPr>
        <w:t xml:space="preserve"> НДС нет </w:t>
      </w:r>
      <w:r w:rsidRPr="00172130">
        <w:rPr>
          <w:rFonts w:ascii="Times New Roman" w:eastAsia="Times New Roman" w:hAnsi="Times New Roman" w:cs="Times New Roman"/>
          <w:bCs/>
          <w:sz w:val="24"/>
          <w:szCs w:val="24"/>
          <w:lang w:eastAsia="ru-RU"/>
        </w:rPr>
        <w:t xml:space="preserve">(далее </w:t>
      </w:r>
      <w:r w:rsidRPr="00172130">
        <w:rPr>
          <w:rFonts w:ascii="Times New Roman" w:eastAsia="Times New Roman" w:hAnsi="Times New Roman" w:cs="Times New Roman"/>
          <w:b/>
          <w:sz w:val="24"/>
          <w:szCs w:val="24"/>
          <w:lang w:eastAsia="ru-RU"/>
        </w:rPr>
        <w:t>«Цена Договора»</w:t>
      </w:r>
      <w:r w:rsidRPr="00172130">
        <w:rPr>
          <w:rFonts w:ascii="Times New Roman" w:eastAsia="Times New Roman" w:hAnsi="Times New Roman" w:cs="Times New Roman"/>
          <w:bCs/>
          <w:sz w:val="24"/>
          <w:szCs w:val="24"/>
          <w:lang w:eastAsia="ru-RU"/>
        </w:rPr>
        <w:t>).</w:t>
      </w:r>
    </w:p>
    <w:p w:rsidR="00172130" w:rsidRPr="00172130" w:rsidRDefault="00172130" w:rsidP="00172130">
      <w:pPr>
        <w:tabs>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Окончательная Цена Договора и ОДС устанавливается с учетом п.п. 4.2. – 4.2.4. настоящего Договора.</w:t>
      </w:r>
    </w:p>
    <w:p w:rsidR="00172130" w:rsidRPr="00172130" w:rsidRDefault="00172130" w:rsidP="00172130">
      <w:pPr>
        <w:tabs>
          <w:tab w:val="left" w:pos="993"/>
        </w:tabs>
        <w:overflowPunct w:val="0"/>
        <w:autoSpaceDE w:val="0"/>
        <w:autoSpaceDN w:val="0"/>
        <w:adjustRightInd w:val="0"/>
        <w:spacing w:after="0" w:line="240" w:lineRule="auto"/>
        <w:ind w:firstLine="588"/>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w:t>
      </w:r>
      <w:r w:rsidRPr="00172130">
        <w:rPr>
          <w:rFonts w:ascii="Times New Roman" w:eastAsia="Times New Roman" w:hAnsi="Times New Roman" w:cs="Times New Roman"/>
          <w:sz w:val="24"/>
          <w:szCs w:val="24"/>
          <w:lang w:eastAsia="ru-RU"/>
        </w:rPr>
        <w:t xml:space="preserve"> Стороны договорились, что Цена Договора подлежит дополнительному уточнению после получения Застройщиком результатов обмеров в отношении ОДС (Техплана Жилого дома) в случаях, предусмотренных п.п.4.2.2. , 4.2.3. Договора</w:t>
      </w:r>
      <w:r w:rsidRPr="00172130">
        <w:rPr>
          <w:rFonts w:ascii="Times New Roman" w:eastAsia="Times New Roman" w:hAnsi="Times New Roman" w:cs="Times New Roman"/>
          <w:color w:val="FF0000"/>
          <w:sz w:val="24"/>
          <w:szCs w:val="24"/>
          <w:lang w:eastAsia="ru-RU"/>
        </w:rPr>
        <w:t>.</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4.2.1.</w:t>
      </w:r>
      <w:r w:rsidRPr="00172130">
        <w:rPr>
          <w:rFonts w:ascii="Times New Roman" w:eastAsia="Times New Roman" w:hAnsi="Times New Roman" w:cs="Times New Roman"/>
          <w:sz w:val="24"/>
          <w:szCs w:val="24"/>
          <w:lang w:eastAsia="ru-RU"/>
        </w:rPr>
        <w:tab/>
        <w:t xml:space="preserve">Если разница между проектной и фактической общей площадью объекта долевого строительства не превышает </w:t>
      </w:r>
      <w:r w:rsidRPr="00172130">
        <w:rPr>
          <w:rFonts w:ascii="Times New Roman" w:eastAsia="Times New Roman" w:hAnsi="Times New Roman" w:cs="Times New Roman"/>
          <w:b/>
          <w:sz w:val="24"/>
          <w:szCs w:val="24"/>
          <w:lang w:eastAsia="ru-RU"/>
        </w:rPr>
        <w:t>2 (Двух) кв.м включительно (как в большую, так и в меньшую сторону)</w:t>
      </w:r>
      <w:r w:rsidRPr="00172130">
        <w:rPr>
          <w:rFonts w:ascii="Times New Roman" w:eastAsia="Times New Roman" w:hAnsi="Times New Roman" w:cs="Times New Roman"/>
          <w:sz w:val="24"/>
          <w:szCs w:val="24"/>
          <w:lang w:eastAsia="ru-RU"/>
        </w:rPr>
        <w:t>, Застройщик и Участник долевого строительства отказываются от взаимных требований по возврату (доплате) денежных средств, Стоимость ОДС устанавливается согласно п.4.1. настоящего Договора.</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4.2.2.</w:t>
      </w:r>
      <w:r w:rsidRPr="00172130">
        <w:rPr>
          <w:rFonts w:ascii="Times New Roman" w:eastAsia="Times New Roman" w:hAnsi="Times New Roman" w:cs="Times New Roman"/>
          <w:sz w:val="24"/>
          <w:szCs w:val="24"/>
          <w:lang w:eastAsia="ru-RU"/>
        </w:rPr>
        <w:t xml:space="preserve"> Если фактическая сумма общей площади объекта долевого строительства окажется меньше проектной </w:t>
      </w:r>
      <w:r w:rsidRPr="00172130">
        <w:rPr>
          <w:rFonts w:ascii="Times New Roman" w:eastAsia="Times New Roman" w:hAnsi="Times New Roman" w:cs="Times New Roman"/>
          <w:b/>
          <w:sz w:val="24"/>
          <w:szCs w:val="24"/>
          <w:lang w:eastAsia="ru-RU"/>
        </w:rPr>
        <w:t>более, чем на 2 (Два) кв.м</w:t>
      </w:r>
      <w:r w:rsidRPr="00172130">
        <w:rPr>
          <w:rFonts w:ascii="Times New Roman" w:eastAsia="Times New Roman" w:hAnsi="Times New Roman" w:cs="Times New Roman"/>
          <w:sz w:val="24"/>
          <w:szCs w:val="24"/>
          <w:lang w:eastAsia="ru-RU"/>
        </w:rPr>
        <w:t xml:space="preserve">, Застройщик в течение 10 рабочих дней после письменного обращения Участника долевого строительства возвращает ему денежные средства в размере стоимости выявленной разницы, определяемой как произведение цены квадратного метра (цена договора, деленная на общую площадь квартиры с учетом лоджий и балконов с понижающим коэффициентом) и разницей между проектной и фактической площадью, превышающей 2 кв. метра. </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4.2.3.</w:t>
      </w:r>
      <w:r w:rsidRPr="00172130">
        <w:rPr>
          <w:rFonts w:ascii="Times New Roman" w:eastAsia="Times New Roman" w:hAnsi="Times New Roman" w:cs="Times New Roman"/>
          <w:sz w:val="24"/>
          <w:szCs w:val="24"/>
          <w:lang w:eastAsia="ru-RU"/>
        </w:rPr>
        <w:t xml:space="preserve"> Если фактическая сумма общей площади объекта долевого строительства окажется больше проектной</w:t>
      </w:r>
      <w:r w:rsidRPr="00172130">
        <w:rPr>
          <w:rFonts w:ascii="Times New Roman" w:eastAsia="Times New Roman" w:hAnsi="Times New Roman" w:cs="Times New Roman"/>
          <w:b/>
          <w:sz w:val="24"/>
          <w:szCs w:val="24"/>
          <w:lang w:eastAsia="ru-RU"/>
        </w:rPr>
        <w:t xml:space="preserve"> более, чем на 2 (Два) кв.м</w:t>
      </w:r>
      <w:r w:rsidRPr="00172130">
        <w:rPr>
          <w:rFonts w:ascii="Times New Roman" w:eastAsia="Times New Roman" w:hAnsi="Times New Roman" w:cs="Times New Roman"/>
          <w:sz w:val="24"/>
          <w:szCs w:val="24"/>
          <w:lang w:eastAsia="ru-RU"/>
        </w:rPr>
        <w:t>, Участник долевого строительства в течение 10 рабочих дней после письменного обращения Застройщика производит доплату денежных средств в размере стоимости выявленной разницы, определяемой как произведение цены квадратного метра (цена договора, деленная на общую площадь квартиры с учетом лоджий и балконов с понижающим коэффициентом) и разницей между проектной и фактической площадью.</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4.2.4.</w:t>
      </w:r>
      <w:r w:rsidRPr="00172130">
        <w:rPr>
          <w:rFonts w:ascii="Times New Roman" w:eastAsia="Times New Roman" w:hAnsi="Times New Roman" w:cs="Times New Roman"/>
          <w:sz w:val="24"/>
          <w:szCs w:val="24"/>
          <w:lang w:eastAsia="ru-RU"/>
        </w:rPr>
        <w:t xml:space="preserve"> Стороны договорились, что стоимость одного квадратного метра для целей применения п.п. 4.2.2., 4.2.3. настоящего Договора составляет – ________________ (__________) руб., НДС нет. Стоимость одного квадратного метра ОДС является фиксированной и изменению в одностороннем порядке не подлежит и применяется сторонами исключительно для расчетов в случаях, предусмотренных п.п. 4.2.2., 4.2.3. настоящего Договора.</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4.2.5.</w:t>
      </w:r>
      <w:r w:rsidRPr="00172130">
        <w:rPr>
          <w:rFonts w:ascii="Times New Roman" w:eastAsia="Times New Roman" w:hAnsi="Times New Roman" w:cs="Times New Roman"/>
          <w:sz w:val="24"/>
          <w:szCs w:val="24"/>
          <w:lang w:eastAsia="ru-RU"/>
        </w:rPr>
        <w:t xml:space="preserve"> В случае, если  фактическая сумма общей площади объекта долевого строительства окажется больше или меньше проектной более, чем на 2 (Два) кв.м – Застройщик уведомит об этом Участника долевого строительства любым из способов, предусмотренных статьей 11 Договора. Участник долевого строительства обязан явиться в офис Застройщика и подписать дополнительное соглашение об уточнении площади и стоимости ОДС не позднее 5 (пяти) рабочих дней с даты получения уведомления Застройщика. Срок проведения взаиморасчетов в связи с уточнением цены ОДС – не позднее 10 (десяти) рабочих дней с даты получения Участником долевого строительства уведомления Застройщика.</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Все взаиморасчеты в связи с дополнительным уточнением цены Договора производятся Сторонами только после подписания дополнительного соглашения. До проведения взаиморасчетов Застройщик вправе не передавать ОДС по Передаточному акту, а Участник Долевого строительства не вправе требовать от Застройщика уплаты неустойки в связи с просрочкой передачи ОДС.  В случае, если просрочка подписания дополнительного соглашения и/или завершения взаиморасчетов составит более 30 (тридцати) дней – Застройщик вправе по своему усмотрению:</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либо отказаться от настоящего Договора путем одностороннего отказа от его исполнения, направленного Участнику долевого строительства в письменной форме;</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либо потребовать приемки ОДС Участником долевого строительства с оплатой стоимости ОДС по фактической площади.</w:t>
      </w:r>
    </w:p>
    <w:p w:rsidR="00172130" w:rsidRPr="00172130" w:rsidRDefault="00172130" w:rsidP="00172130">
      <w:pPr>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любом случае Застройщик вправе требовать от Участника долевого строительства уплаты неустойки, возмещения убытков, вызванных просрочкой исполнения обязательств Участником долевого строительства.</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 xml:space="preserve">          4.3.</w:t>
      </w:r>
      <w:r w:rsidRPr="00172130">
        <w:rPr>
          <w:rFonts w:ascii="Times New Roman" w:eastAsia="Times New Roman" w:hAnsi="Times New Roman" w:cs="Times New Roman"/>
          <w:sz w:val="24"/>
          <w:szCs w:val="24"/>
          <w:lang w:eastAsia="ru-RU"/>
        </w:rPr>
        <w:t xml:space="preserve"> Расчет по оплате стоимости ОДС производится после </w:t>
      </w:r>
      <w:r w:rsidRPr="00172130">
        <w:rPr>
          <w:rFonts w:ascii="Times New Roman" w:eastAsia="Times New Roman" w:hAnsi="Times New Roman" w:cs="Times New Roman"/>
          <w:noProof/>
          <w:sz w:val="24"/>
          <w:szCs w:val="24"/>
          <w:lang w:eastAsia="ru-RU"/>
        </w:rPr>
        <w:t xml:space="preserve">государственной регистрации настоящего Договора в Органе регистрации прав </w:t>
      </w:r>
      <w:r w:rsidRPr="00172130">
        <w:rPr>
          <w:rFonts w:ascii="Times New Roman" w:eastAsia="Times New Roman" w:hAnsi="Times New Roman" w:cs="Times New Roman"/>
          <w:sz w:val="24"/>
          <w:szCs w:val="24"/>
          <w:lang w:eastAsia="ru-RU"/>
        </w:rPr>
        <w:t>на следующих условиях:</w:t>
      </w:r>
    </w:p>
    <w:p w:rsidR="00172130" w:rsidRPr="00172130" w:rsidRDefault="00172130" w:rsidP="00172130">
      <w:pPr>
        <w:spacing w:after="0" w:line="240" w:lineRule="auto"/>
        <w:jc w:val="both"/>
        <w:rPr>
          <w:rFonts w:ascii="Times New Roman" w:eastAsia="Times New Roman" w:hAnsi="Times New Roman" w:cs="Times New Roman"/>
          <w:b/>
          <w:color w:val="FF0000"/>
          <w:sz w:val="24"/>
          <w:szCs w:val="24"/>
          <w:lang w:eastAsia="ru-RU"/>
        </w:rPr>
      </w:pPr>
      <w:r w:rsidRPr="00172130">
        <w:rPr>
          <w:rFonts w:ascii="Times New Roman" w:eastAsia="Times New Roman" w:hAnsi="Times New Roman" w:cs="Times New Roman"/>
          <w:b/>
          <w:iCs/>
          <w:color w:val="FF0000"/>
          <w:sz w:val="24"/>
          <w:szCs w:val="24"/>
          <w:lang w:eastAsia="ru-RU"/>
        </w:rPr>
        <w:t xml:space="preserve">            а) ВАРИАНТ с единовременным платежом</w:t>
      </w:r>
      <w:r w:rsidRPr="00172130">
        <w:rPr>
          <w:rFonts w:ascii="Times New Roman" w:eastAsia="Times New Roman" w:hAnsi="Times New Roman" w:cs="Times New Roman"/>
          <w:b/>
          <w:color w:val="FF0000"/>
          <w:sz w:val="24"/>
          <w:szCs w:val="24"/>
          <w:lang w:eastAsia="ru-RU"/>
        </w:rPr>
        <w:t>:</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-_____________________ руб. Участник долевого строительства уплачивает в качестве полной оплаты Цены Договора, путем внесения денежных средств на Счёт-Эскроу, открытый в уполномоченном банке (Эскроу-Агент) в течение </w:t>
      </w:r>
      <w:r w:rsidRPr="00172130">
        <w:rPr>
          <w:rFonts w:ascii="Times New Roman" w:eastAsia="Times New Roman" w:hAnsi="Times New Roman" w:cs="Times New Roman"/>
          <w:b/>
          <w:bCs/>
          <w:sz w:val="24"/>
          <w:szCs w:val="24"/>
          <w:lang w:eastAsia="ru-RU"/>
        </w:rPr>
        <w:t>5 (пяти)</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рабочих дней с даты</w:t>
      </w:r>
      <w:r w:rsidRPr="00172130">
        <w:rPr>
          <w:rFonts w:ascii="Times New Roman" w:eastAsia="Times New Roman" w:hAnsi="Times New Roman" w:cs="Times New Roman"/>
          <w:noProof/>
          <w:sz w:val="24"/>
          <w:szCs w:val="24"/>
          <w:lang w:eastAsia="ru-RU"/>
        </w:rPr>
        <w:t xml:space="preserve"> </w:t>
      </w:r>
      <w:r w:rsidRPr="00172130">
        <w:rPr>
          <w:rFonts w:ascii="Times New Roman" w:eastAsia="Times New Roman" w:hAnsi="Times New Roman" w:cs="Times New Roman"/>
          <w:b/>
          <w:sz w:val="24"/>
          <w:szCs w:val="24"/>
          <w:lang w:eastAsia="ru-RU"/>
        </w:rPr>
        <w:t>государственной регистрации настоящего Договора в Органе регистрации</w:t>
      </w:r>
      <w:r w:rsidRPr="00172130">
        <w:rPr>
          <w:rFonts w:ascii="Times New Roman" w:eastAsia="Times New Roman" w:hAnsi="Times New Roman" w:cs="Times New Roman"/>
          <w:sz w:val="24"/>
          <w:szCs w:val="24"/>
          <w:lang w:eastAsia="ru-RU"/>
        </w:rPr>
        <w:t>.</w:t>
      </w:r>
    </w:p>
    <w:p w:rsidR="00172130" w:rsidRPr="00172130" w:rsidRDefault="00172130" w:rsidP="00172130">
      <w:pPr>
        <w:spacing w:after="0" w:line="240" w:lineRule="auto"/>
        <w:jc w:val="both"/>
        <w:rPr>
          <w:rFonts w:ascii="Times New Roman" w:eastAsia="Times New Roman" w:hAnsi="Times New Roman" w:cs="Times New Roman"/>
          <w:b/>
          <w:iCs/>
          <w:color w:val="FF0000"/>
          <w:sz w:val="24"/>
          <w:szCs w:val="24"/>
          <w:lang w:eastAsia="ru-RU"/>
        </w:rPr>
      </w:pPr>
      <w:r w:rsidRPr="00172130">
        <w:rPr>
          <w:rFonts w:ascii="Times New Roman" w:eastAsia="Times New Roman" w:hAnsi="Times New Roman" w:cs="Times New Roman"/>
          <w:b/>
          <w:color w:val="FF0000"/>
          <w:sz w:val="24"/>
          <w:szCs w:val="24"/>
          <w:lang w:eastAsia="ru-RU"/>
        </w:rPr>
        <w:t xml:space="preserve">            б) </w:t>
      </w:r>
      <w:r w:rsidRPr="00172130">
        <w:rPr>
          <w:rFonts w:ascii="Times New Roman" w:eastAsia="Times New Roman" w:hAnsi="Times New Roman" w:cs="Times New Roman"/>
          <w:b/>
          <w:iCs/>
          <w:color w:val="FF0000"/>
          <w:sz w:val="24"/>
          <w:szCs w:val="24"/>
          <w:lang w:eastAsia="ru-RU"/>
        </w:rPr>
        <w:t>ВАРИАНТ с единовременным платежом с помощью заёмных средств (ипотека):</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_____________________</w:t>
      </w:r>
      <w:r w:rsidRPr="00172130">
        <w:rPr>
          <w:rFonts w:ascii="Times New Roman" w:eastAsia="Times New Roman" w:hAnsi="Times New Roman" w:cs="Times New Roman"/>
          <w:b/>
          <w:sz w:val="24"/>
          <w:szCs w:val="24"/>
          <w:lang w:eastAsia="ru-RU"/>
        </w:rPr>
        <w:t xml:space="preserve"> </w:t>
      </w:r>
      <w:r w:rsidRPr="00172130">
        <w:rPr>
          <w:rFonts w:ascii="Times New Roman" w:eastAsia="Times New Roman" w:hAnsi="Times New Roman" w:cs="Times New Roman"/>
          <w:bCs/>
          <w:sz w:val="24"/>
          <w:szCs w:val="24"/>
          <w:lang w:eastAsia="ru-RU"/>
        </w:rPr>
        <w:t xml:space="preserve">руб. </w:t>
      </w:r>
      <w:r w:rsidRPr="00172130">
        <w:rPr>
          <w:rFonts w:ascii="Times New Roman" w:eastAsia="Times New Roman" w:hAnsi="Times New Roman" w:cs="Times New Roman"/>
          <w:sz w:val="24"/>
          <w:szCs w:val="24"/>
          <w:lang w:eastAsia="ru-RU"/>
        </w:rPr>
        <w:t xml:space="preserve">Участник долевого строительства уплачивает за счет собственных средств, в качестве первоначального взноса, путем внесения денежных средств на Счет Эскроу, открытый в уполномоченном банке (Эскроу-Агент) в течение </w:t>
      </w:r>
      <w:r w:rsidRPr="00172130">
        <w:rPr>
          <w:rFonts w:ascii="Times New Roman" w:eastAsia="Times New Roman" w:hAnsi="Times New Roman" w:cs="Times New Roman"/>
          <w:b/>
          <w:bCs/>
          <w:sz w:val="24"/>
          <w:szCs w:val="24"/>
          <w:lang w:eastAsia="ru-RU"/>
        </w:rPr>
        <w:t>5 (пяти)</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рабочих дней с даты</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государственной регистрации настоящего Договора в Органе регистрации</w:t>
      </w:r>
      <w:r w:rsidRPr="00172130">
        <w:rPr>
          <w:rFonts w:ascii="Times New Roman" w:eastAsia="Times New Roman" w:hAnsi="Times New Roman" w:cs="Times New Roman"/>
          <w:sz w:val="24"/>
          <w:szCs w:val="24"/>
          <w:lang w:eastAsia="ru-RU"/>
        </w:rPr>
        <w:t>;</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_____________________</w:t>
      </w:r>
      <w:r w:rsidRPr="00172130">
        <w:rPr>
          <w:rFonts w:ascii="Times New Roman" w:eastAsia="Times New Roman" w:hAnsi="Times New Roman" w:cs="Times New Roman"/>
          <w:b/>
          <w:sz w:val="24"/>
          <w:szCs w:val="24"/>
          <w:lang w:eastAsia="ru-RU"/>
        </w:rPr>
        <w:t xml:space="preserve"> </w:t>
      </w:r>
      <w:r w:rsidRPr="00172130">
        <w:rPr>
          <w:rFonts w:ascii="Times New Roman" w:eastAsia="Times New Roman" w:hAnsi="Times New Roman" w:cs="Times New Roman"/>
          <w:bCs/>
          <w:sz w:val="24"/>
          <w:szCs w:val="24"/>
          <w:lang w:eastAsia="ru-RU"/>
        </w:rPr>
        <w:t xml:space="preserve">руб. </w:t>
      </w:r>
      <w:r w:rsidRPr="00172130">
        <w:rPr>
          <w:rFonts w:ascii="Times New Roman" w:eastAsia="Times New Roman" w:hAnsi="Times New Roman" w:cs="Times New Roman"/>
          <w:sz w:val="24"/>
          <w:szCs w:val="24"/>
          <w:lang w:eastAsia="ru-RU"/>
        </w:rPr>
        <w:t xml:space="preserve">перечисляются за счет кредитных средств, предоставляемых Участнику долевого строительства Банком 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 адрес место нахождения: ________, ОГРН ________, ИНН ______ (именуемый далее  «Банк») на основании Кредитного договора № __________ от ____________ года, заключенного между Участником долевого строительства и Банком, в безналичном порядке, путем перечисления денежных средств с банковского счета, открытого Участником долевого строительства в Банке, на Счет Эскроу в течение </w:t>
      </w:r>
      <w:r w:rsidRPr="00172130">
        <w:rPr>
          <w:rFonts w:ascii="Times New Roman" w:eastAsia="Times New Roman" w:hAnsi="Times New Roman" w:cs="Times New Roman"/>
          <w:b/>
          <w:bCs/>
          <w:sz w:val="24"/>
          <w:szCs w:val="24"/>
          <w:lang w:eastAsia="ru-RU"/>
        </w:rPr>
        <w:t>10 (десяти)</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рабочих дней с даты</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государственной регистрации настоящего Договора в Органе регистрации</w:t>
      </w:r>
      <w:r w:rsidRPr="00172130">
        <w:rPr>
          <w:rFonts w:ascii="Times New Roman" w:eastAsia="Times New Roman" w:hAnsi="Times New Roman" w:cs="Times New Roman"/>
          <w:sz w:val="24"/>
          <w:szCs w:val="24"/>
          <w:lang w:eastAsia="ru-RU"/>
        </w:rPr>
        <w:t>.</w:t>
      </w:r>
    </w:p>
    <w:p w:rsidR="00172130" w:rsidRPr="00172130" w:rsidRDefault="00172130" w:rsidP="00172130">
      <w:pPr>
        <w:overflowPunct w:val="0"/>
        <w:autoSpaceDE w:val="0"/>
        <w:autoSpaceDN w:val="0"/>
        <w:adjustRightInd w:val="0"/>
        <w:spacing w:after="0" w:line="240" w:lineRule="auto"/>
        <w:jc w:val="both"/>
        <w:textAlignment w:val="baseline"/>
        <w:rPr>
          <w:rFonts w:ascii="Times New Roman" w:eastAsia="Times New Roman" w:hAnsi="Times New Roman" w:cs="Times New Roman"/>
          <w:b/>
          <w:iCs/>
          <w:color w:val="FF0000"/>
          <w:sz w:val="24"/>
          <w:szCs w:val="24"/>
          <w:lang w:eastAsia="ru-RU"/>
        </w:rPr>
      </w:pPr>
      <w:r w:rsidRPr="00172130">
        <w:rPr>
          <w:rFonts w:ascii="Times New Roman" w:eastAsia="Times New Roman" w:hAnsi="Times New Roman" w:cs="Times New Roman"/>
          <w:b/>
          <w:color w:val="FF0000"/>
          <w:sz w:val="24"/>
          <w:szCs w:val="24"/>
          <w:lang w:eastAsia="ru-RU"/>
        </w:rPr>
        <w:tab/>
      </w:r>
      <w:bookmarkStart w:id="11" w:name="_Hlk486002848"/>
      <w:r w:rsidRPr="00172130">
        <w:rPr>
          <w:rFonts w:ascii="Times New Roman" w:eastAsia="Times New Roman" w:hAnsi="Times New Roman" w:cs="Times New Roman"/>
          <w:b/>
          <w:iCs/>
          <w:color w:val="FF0000"/>
          <w:sz w:val="24"/>
          <w:szCs w:val="24"/>
          <w:lang w:eastAsia="ru-RU"/>
        </w:rPr>
        <w:t>в) ВАРИАНТ (рассрочка, последняя оплата - не позднее чем 30 августа 2025 года):</w:t>
      </w:r>
    </w:p>
    <w:p w:rsidR="00172130" w:rsidRPr="00172130" w:rsidRDefault="00172130" w:rsidP="0017213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Цена Договора уплачивается Участником долевого строительства путем внесения периодических платежей на Счет Эскроу в следующем порядке:</w:t>
      </w:r>
    </w:p>
    <w:p w:rsidR="00172130" w:rsidRPr="00172130" w:rsidRDefault="00172130" w:rsidP="00172130">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Первый платеж </w:t>
      </w:r>
      <w:r w:rsidRPr="00172130">
        <w:rPr>
          <w:rFonts w:ascii="Times New Roman" w:eastAsia="Times New Roman" w:hAnsi="Times New Roman" w:cs="Times New Roman"/>
          <w:color w:val="FF0000"/>
          <w:sz w:val="24"/>
          <w:szCs w:val="24"/>
          <w:lang w:eastAsia="ru-RU"/>
        </w:rPr>
        <w:t xml:space="preserve">не менее 50 (Пятьдесят) % </w:t>
      </w:r>
      <w:r w:rsidRPr="00172130">
        <w:rPr>
          <w:rFonts w:ascii="Times New Roman" w:eastAsia="Times New Roman" w:hAnsi="Times New Roman" w:cs="Times New Roman"/>
          <w:sz w:val="24"/>
          <w:szCs w:val="24"/>
          <w:lang w:eastAsia="ru-RU"/>
        </w:rPr>
        <w:t xml:space="preserve">от Стоимости ОДС, что составляет _____________ (___________ рубей - в течение </w:t>
      </w:r>
      <w:r w:rsidRPr="00172130">
        <w:rPr>
          <w:rFonts w:ascii="Times New Roman" w:eastAsia="Times New Roman" w:hAnsi="Times New Roman" w:cs="Times New Roman"/>
          <w:b/>
          <w:bCs/>
          <w:sz w:val="24"/>
          <w:szCs w:val="24"/>
          <w:lang w:eastAsia="ru-RU"/>
        </w:rPr>
        <w:t>5 (Пяти)</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рабочих дней с даты</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государственной регистрации настоящего Договора в Органе регистрации</w:t>
      </w:r>
      <w:r w:rsidRPr="00172130">
        <w:rPr>
          <w:rFonts w:ascii="Times New Roman" w:eastAsia="Times New Roman" w:hAnsi="Times New Roman" w:cs="Times New Roman"/>
          <w:sz w:val="24"/>
          <w:szCs w:val="24"/>
          <w:lang w:eastAsia="ru-RU"/>
        </w:rPr>
        <w:t>.</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Ежемесячный платеж - _______________ (_____________ ) рублей РФ – ежемесячно не позднее 25го числа каждого календарного месяца.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Последний платеж - ________________ ( _____________ ) рублей РФ – в срок до </w:t>
      </w:r>
      <w:r w:rsidRPr="00172130">
        <w:rPr>
          <w:rFonts w:ascii="Times New Roman" w:eastAsia="Times New Roman" w:hAnsi="Times New Roman" w:cs="Times New Roman"/>
          <w:b/>
          <w:sz w:val="24"/>
          <w:szCs w:val="24"/>
          <w:lang w:eastAsia="ru-RU"/>
        </w:rPr>
        <w:t>30 августа 2025</w:t>
      </w:r>
      <w:r w:rsidRPr="00172130">
        <w:rPr>
          <w:rFonts w:ascii="Times New Roman" w:eastAsia="Times New Roman" w:hAnsi="Times New Roman" w:cs="Times New Roman"/>
          <w:sz w:val="24"/>
          <w:szCs w:val="24"/>
          <w:lang w:eastAsia="ru-RU"/>
        </w:rPr>
        <w:t xml:space="preserve"> года.</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ab/>
        <w:t>4.4</w:t>
      </w:r>
      <w:r w:rsidRPr="00172130">
        <w:rPr>
          <w:rFonts w:ascii="Times New Roman" w:eastAsia="Times New Roman" w:hAnsi="Times New Roman" w:cs="Times New Roman"/>
          <w:i/>
          <w:sz w:val="24"/>
          <w:szCs w:val="24"/>
          <w:lang w:eastAsia="ru-RU"/>
        </w:rPr>
        <w:t xml:space="preserve">. </w:t>
      </w:r>
      <w:r w:rsidRPr="00172130">
        <w:rPr>
          <w:rFonts w:ascii="Times New Roman" w:eastAsia="Times New Roman" w:hAnsi="Times New Roman" w:cs="Times New Roman"/>
          <w:noProof/>
          <w:sz w:val="24"/>
          <w:szCs w:val="24"/>
          <w:lang w:eastAsia="ru-RU"/>
        </w:rPr>
        <w:t xml:space="preserve">Оплата по настоящему Договору производится в порядке, установленном статьей 15.4 </w:t>
      </w:r>
      <w:r w:rsidRPr="00172130">
        <w:rPr>
          <w:rFonts w:ascii="Times New Roman" w:eastAsia="Times New Roman" w:hAnsi="Times New Roman" w:cs="Times New Roman"/>
          <w:sz w:val="24"/>
          <w:szCs w:val="24"/>
          <w:lang w:eastAsia="ru-RU"/>
        </w:rPr>
        <w:t xml:space="preserve">Закона о Долевом Участии, при этом: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72130">
        <w:rPr>
          <w:rFonts w:ascii="Times New Roman" w:eastAsia="Times New Roman" w:hAnsi="Times New Roman" w:cs="Times New Roman"/>
          <w:bCs/>
          <w:noProof/>
          <w:sz w:val="24"/>
          <w:szCs w:val="24"/>
          <w:lang w:eastAsia="ru-RU"/>
        </w:rPr>
        <w:t>Депонентом</w:t>
      </w:r>
      <w:r w:rsidRPr="00172130">
        <w:rPr>
          <w:rFonts w:ascii="Times New Roman" w:eastAsia="Times New Roman" w:hAnsi="Times New Roman" w:cs="Times New Roman"/>
          <w:noProof/>
          <w:sz w:val="24"/>
          <w:szCs w:val="24"/>
          <w:lang w:eastAsia="ru-RU"/>
        </w:rPr>
        <w:t xml:space="preserve"> будет являться Участник долевого строительства;</w:t>
      </w:r>
      <w:r w:rsidRPr="00172130">
        <w:rPr>
          <w:rFonts w:ascii="Times New Roman" w:eastAsia="Times New Roman" w:hAnsi="Times New Roman" w:cs="Times New Roman"/>
          <w:sz w:val="24"/>
          <w:szCs w:val="24"/>
          <w:lang w:eastAsia="ru-RU"/>
        </w:rPr>
        <w:t xml:space="preserve">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ru-RU"/>
        </w:rPr>
      </w:pPr>
      <w:r w:rsidRPr="00172130">
        <w:rPr>
          <w:rFonts w:ascii="Times New Roman" w:eastAsia="Times New Roman" w:hAnsi="Times New Roman" w:cs="Times New Roman"/>
          <w:bCs/>
          <w:noProof/>
          <w:sz w:val="24"/>
          <w:szCs w:val="24"/>
          <w:lang w:eastAsia="ru-RU"/>
        </w:rPr>
        <w:t>Бенефициаром</w:t>
      </w:r>
      <w:r w:rsidRPr="00172130">
        <w:rPr>
          <w:rFonts w:ascii="Times New Roman" w:eastAsia="Times New Roman" w:hAnsi="Times New Roman" w:cs="Times New Roman"/>
          <w:noProof/>
          <w:sz w:val="24"/>
          <w:szCs w:val="24"/>
          <w:lang w:eastAsia="ru-RU"/>
        </w:rPr>
        <w:t xml:space="preserve"> – Застройщик;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ru-RU"/>
        </w:rPr>
      </w:pPr>
      <w:r w:rsidRPr="00172130">
        <w:rPr>
          <w:rFonts w:ascii="Times New Roman" w:eastAsia="Times New Roman" w:hAnsi="Times New Roman" w:cs="Times New Roman"/>
          <w:bCs/>
          <w:noProof/>
          <w:sz w:val="24"/>
          <w:szCs w:val="24"/>
          <w:lang w:eastAsia="ru-RU"/>
        </w:rPr>
        <w:t>Уполномоченным банком (эскроу-агентом)</w:t>
      </w:r>
      <w:r w:rsidRPr="00172130">
        <w:rPr>
          <w:rFonts w:ascii="Times New Roman" w:eastAsia="Times New Roman" w:hAnsi="Times New Roman" w:cs="Times New Roman"/>
          <w:noProof/>
          <w:sz w:val="24"/>
          <w:szCs w:val="24"/>
          <w:lang w:eastAsia="ru-RU"/>
        </w:rPr>
        <w:t xml:space="preserve"> – Банк ВТБ (ПАО);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ru-RU"/>
        </w:rPr>
      </w:pPr>
      <w:r w:rsidRPr="00172130">
        <w:rPr>
          <w:rFonts w:ascii="Times New Roman" w:eastAsia="Times New Roman" w:hAnsi="Times New Roman" w:cs="Times New Roman"/>
          <w:noProof/>
          <w:sz w:val="24"/>
          <w:szCs w:val="24"/>
          <w:lang w:eastAsia="ru-RU"/>
        </w:rPr>
        <w:t xml:space="preserve">Депонируемая сумма равна Цене Договора, согласованной Сторонами в пункте 4.1 Договора;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Cs/>
          <w:noProof/>
          <w:color w:val="FF0000"/>
          <w:sz w:val="24"/>
          <w:szCs w:val="24"/>
          <w:lang w:eastAsia="ru-RU"/>
        </w:rPr>
      </w:pPr>
      <w:r w:rsidRPr="00172130">
        <w:rPr>
          <w:rFonts w:ascii="Times New Roman" w:eastAsia="Times New Roman" w:hAnsi="Times New Roman" w:cs="Times New Roman"/>
          <w:bCs/>
          <w:noProof/>
          <w:sz w:val="24"/>
          <w:szCs w:val="24"/>
          <w:lang w:eastAsia="ru-RU"/>
        </w:rPr>
        <w:t>Срок условного депонирования</w:t>
      </w:r>
      <w:r w:rsidRPr="00172130">
        <w:rPr>
          <w:rFonts w:ascii="Times New Roman" w:eastAsia="Times New Roman" w:hAnsi="Times New Roman" w:cs="Times New Roman"/>
          <w:noProof/>
          <w:sz w:val="24"/>
          <w:szCs w:val="24"/>
          <w:lang w:eastAsia="ru-RU"/>
        </w:rPr>
        <w:t xml:space="preserve">: </w:t>
      </w:r>
      <w:r w:rsidRPr="00172130">
        <w:rPr>
          <w:rFonts w:ascii="Times New Roman" w:eastAsia="Times New Roman" w:hAnsi="Times New Roman" w:cs="Times New Roman"/>
          <w:bCs/>
          <w:noProof/>
          <w:sz w:val="24"/>
          <w:szCs w:val="24"/>
          <w:lang w:eastAsia="ru-RU"/>
        </w:rPr>
        <w:t>шесть месяцев после ввода в эксплуатацию Жилого дома</w:t>
      </w:r>
      <w:r w:rsidRPr="00172130">
        <w:rPr>
          <w:rFonts w:ascii="Times New Roman" w:eastAsia="Times New Roman" w:hAnsi="Times New Roman" w:cs="Times New Roman"/>
          <w:noProof/>
          <w:sz w:val="24"/>
          <w:szCs w:val="24"/>
          <w:lang w:eastAsia="ru-RU"/>
        </w:rPr>
        <w:t xml:space="preserve">. </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72130">
        <w:rPr>
          <w:rFonts w:ascii="Times New Roman" w:eastAsia="Times New Roman" w:hAnsi="Times New Roman" w:cs="Times New Roman"/>
          <w:noProof/>
          <w:sz w:val="24"/>
          <w:szCs w:val="24"/>
          <w:lang w:eastAsia="ru-RU"/>
        </w:rPr>
        <w:t>Обязанность Участника долевого строительства по уплате Цены Договора считается исполненной с момента поступления всей суммы денежных средств на открытый в уполномоченном банке Счет Эскроу.</w:t>
      </w:r>
    </w:p>
    <w:p w:rsidR="00172130" w:rsidRPr="00172130" w:rsidRDefault="00172130" w:rsidP="00172130">
      <w:pPr>
        <w:tabs>
          <w:tab w:val="num"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eastAsia="ru-RU"/>
        </w:rPr>
      </w:pPr>
      <w:r w:rsidRPr="00172130">
        <w:rPr>
          <w:rFonts w:ascii="Times New Roman" w:eastAsia="Times New Roman" w:hAnsi="Times New Roman" w:cs="Times New Roman"/>
          <w:b/>
          <w:i/>
          <w:sz w:val="24"/>
          <w:szCs w:val="24"/>
          <w:lang w:eastAsia="ru-RU"/>
        </w:rPr>
        <w:tab/>
        <w:t xml:space="preserve">Систематическое нарушение Участником долевого строительства сроков внесения платежей Цены Договора, то есть нарушение срока внесения любого платежа более, чем </w:t>
      </w:r>
      <w:r w:rsidRPr="00172130">
        <w:rPr>
          <w:rFonts w:ascii="Times New Roman" w:eastAsia="Times New Roman" w:hAnsi="Times New Roman" w:cs="Times New Roman"/>
          <w:b/>
          <w:bCs/>
          <w:i/>
          <w:iCs/>
          <w:sz w:val="24"/>
          <w:szCs w:val="24"/>
          <w:lang w:eastAsia="ru-RU"/>
        </w:rPr>
        <w:t>три раза в течение двенадцати месяцев или просрочка внесения платежа в течение более чем на два месяца</w:t>
      </w:r>
      <w:r w:rsidRPr="00172130">
        <w:rPr>
          <w:rFonts w:ascii="Times New Roman" w:eastAsia="Times New Roman" w:hAnsi="Times New Roman" w:cs="Times New Roman"/>
          <w:b/>
          <w:i/>
          <w:sz w:val="24"/>
          <w:szCs w:val="24"/>
          <w:lang w:eastAsia="ru-RU"/>
        </w:rPr>
        <w:t>, является основанием для одностороннего отказа Застройщика от исполнения Договора в соответствии с разделом 9 настоящего Договора.</w:t>
      </w:r>
    </w:p>
    <w:bookmarkEnd w:id="11"/>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4.5.</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color w:val="FF0000"/>
          <w:sz w:val="24"/>
          <w:szCs w:val="24"/>
          <w:lang w:eastAsia="ru-RU"/>
        </w:rPr>
        <w:t xml:space="preserve">Если привлекается кредит: </w:t>
      </w:r>
      <w:r w:rsidRPr="00172130">
        <w:rPr>
          <w:rFonts w:ascii="Times New Roman" w:eastAsia="Times New Roman" w:hAnsi="Times New Roman" w:cs="Times New Roman"/>
          <w:sz w:val="24"/>
          <w:szCs w:val="24"/>
          <w:lang w:eastAsia="ru-RU"/>
        </w:rPr>
        <w:t xml:space="preserve">На основании п. 5 ст. 5 и п. 1 ст. 77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  </w:t>
      </w:r>
    </w:p>
    <w:p w:rsidR="00172130" w:rsidRPr="00172130" w:rsidRDefault="00172130" w:rsidP="00172130">
      <w:pPr>
        <w:spacing w:after="0" w:line="240" w:lineRule="auto"/>
        <w:ind w:firstLine="567"/>
        <w:jc w:val="both"/>
        <w:rPr>
          <w:rFonts w:ascii="Times New Roman" w:eastAsia="Times New Roman" w:hAnsi="Times New Roman" w:cs="Times New Roman"/>
          <w:iCs/>
          <w:sz w:val="24"/>
          <w:szCs w:val="24"/>
          <w:lang w:eastAsia="ru-RU"/>
        </w:rPr>
      </w:pPr>
      <w:r w:rsidRPr="00172130">
        <w:rPr>
          <w:rFonts w:ascii="Times New Roman" w:eastAsia="Times New Roman" w:hAnsi="Times New Roman" w:cs="Times New Roman"/>
          <w:iCs/>
          <w:sz w:val="24"/>
          <w:szCs w:val="24"/>
          <w:lang w:eastAsia="ru-RU"/>
        </w:rPr>
        <w:t xml:space="preserve">В соответствии со ст.77, 69.1 Федерального закона «Об ипотеке (залоге недвижимости)» от 16 июля 1998 года № 102-ФЗ ОДС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долевого строительства на ОДС. </w:t>
      </w:r>
    </w:p>
    <w:p w:rsidR="00172130" w:rsidRPr="00172130" w:rsidRDefault="00172130" w:rsidP="00172130">
      <w:pPr>
        <w:spacing w:after="0" w:line="240" w:lineRule="auto"/>
        <w:ind w:firstLine="567"/>
        <w:jc w:val="both"/>
        <w:rPr>
          <w:rFonts w:ascii="Times New Roman" w:eastAsia="Times New Roman" w:hAnsi="Times New Roman" w:cs="Times New Roman"/>
          <w:iCs/>
          <w:sz w:val="24"/>
          <w:szCs w:val="24"/>
          <w:lang w:eastAsia="ru-RU"/>
        </w:rPr>
      </w:pPr>
      <w:r w:rsidRPr="00172130">
        <w:rPr>
          <w:rFonts w:ascii="Times New Roman" w:eastAsia="Times New Roman" w:hAnsi="Times New Roman" w:cs="Times New Roman"/>
          <w:iCs/>
          <w:sz w:val="24"/>
          <w:szCs w:val="24"/>
          <w:lang w:eastAsia="ru-RU"/>
        </w:rPr>
        <w:t xml:space="preserve">Права Банка как залогодержателя по обеспеченному ипотекой обязательству с момента государственной регистрации права собственности Участника долевого строительства на ОДС удостоверяются Закладной по правилам Главы III Федерального закона «Об ипотеке (залоге недвижимости)» от 16 июля 1998 года № 102-ФЗ.  </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Последующий залог прав требования Участника долевого строительства (ипотека) по Договору, а также последующий залог (ипотека) ОДС после государственной регистрации права собственности Участника долевого строительства на ОДС, допускается только при наличии письменного согласия Банка.</w:t>
      </w:r>
    </w:p>
    <w:p w:rsidR="00172130" w:rsidRPr="00172130" w:rsidRDefault="00172130" w:rsidP="00172130">
      <w:pPr>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4.5.</w:t>
      </w:r>
      <w:r w:rsidRPr="00172130">
        <w:rPr>
          <w:rFonts w:ascii="Times New Roman" w:eastAsia="Times New Roman" w:hAnsi="Times New Roman" w:cs="Times New Roman"/>
          <w:sz w:val="24"/>
          <w:szCs w:val="24"/>
          <w:lang w:eastAsia="ru-RU"/>
        </w:rPr>
        <w:t xml:space="preserve"> Участник долевого строительства обязуется информировать Банк о расторжении/прекращении настоящего Договора не позднее </w:t>
      </w:r>
      <w:r w:rsidRPr="00172130">
        <w:rPr>
          <w:rFonts w:ascii="Times New Roman" w:eastAsia="Times New Roman" w:hAnsi="Times New Roman" w:cs="Times New Roman"/>
          <w:b/>
          <w:bCs/>
          <w:sz w:val="24"/>
          <w:szCs w:val="24"/>
          <w:lang w:eastAsia="ru-RU"/>
        </w:rPr>
        <w:t xml:space="preserve">3 (Трех) </w:t>
      </w:r>
      <w:r w:rsidRPr="00172130">
        <w:rPr>
          <w:rFonts w:ascii="Times New Roman" w:eastAsia="Times New Roman" w:hAnsi="Times New Roman" w:cs="Times New Roman"/>
          <w:sz w:val="24"/>
          <w:szCs w:val="24"/>
          <w:lang w:eastAsia="ru-RU"/>
        </w:rPr>
        <w:t>рабочих дней с момента расторжения/прекращения настоящего Договора.</w:t>
      </w:r>
    </w:p>
    <w:p w:rsidR="00172130" w:rsidRPr="00172130" w:rsidRDefault="00172130" w:rsidP="00172130">
      <w:pPr>
        <w:numPr>
          <w:ilvl w:val="1"/>
          <w:numId w:val="5"/>
        </w:numPr>
        <w:tabs>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172130">
        <w:rPr>
          <w:rFonts w:ascii="Times New Roman" w:eastAsia="Times New Roman" w:hAnsi="Times New Roman" w:cs="Times New Roman"/>
          <w:sz w:val="24"/>
          <w:szCs w:val="24"/>
          <w:lang w:eastAsia="ru-RU"/>
        </w:rPr>
        <w:t xml:space="preserve"> Стороны определили, что при осуществлении расчетов по настоящему Договору в платежных документах о перечислении сумм должно быть указано: </w:t>
      </w:r>
      <w:r w:rsidRPr="00172130">
        <w:rPr>
          <w:rFonts w:ascii="Times New Roman" w:eastAsia="Times New Roman" w:hAnsi="Times New Roman" w:cs="Times New Roman"/>
          <w:i/>
          <w:iCs/>
          <w:sz w:val="24"/>
          <w:szCs w:val="24"/>
          <w:lang w:eastAsia="ru-RU"/>
        </w:rPr>
        <w:t xml:space="preserve">«Оплата по Договору № </w:t>
      </w:r>
      <w:r w:rsidRPr="00172130">
        <w:rPr>
          <w:rFonts w:ascii="Times New Roman" w:eastAsia="Times New Roman" w:hAnsi="Times New Roman" w:cs="Times New Roman"/>
          <w:sz w:val="24"/>
          <w:szCs w:val="24"/>
          <w:lang w:eastAsia="ru-RU"/>
        </w:rPr>
        <w:t>________</w:t>
      </w:r>
      <w:r w:rsidRPr="00172130">
        <w:rPr>
          <w:rFonts w:ascii="Times New Roman" w:eastAsia="Times New Roman" w:hAnsi="Times New Roman" w:cs="Times New Roman"/>
          <w:i/>
          <w:iCs/>
          <w:sz w:val="24"/>
          <w:szCs w:val="24"/>
          <w:lang w:eastAsia="ru-RU"/>
        </w:rPr>
        <w:t xml:space="preserve"> участия в долевом строительстве №______ от </w:t>
      </w:r>
      <w:r w:rsidRPr="00172130">
        <w:rPr>
          <w:rFonts w:ascii="Times New Roman" w:eastAsia="Times New Roman" w:hAnsi="Times New Roman" w:cs="Times New Roman"/>
          <w:sz w:val="24"/>
          <w:szCs w:val="24"/>
          <w:lang w:eastAsia="ru-RU"/>
        </w:rPr>
        <w:t>_____________</w:t>
      </w:r>
      <w:r w:rsidRPr="00172130">
        <w:rPr>
          <w:rFonts w:ascii="Times New Roman" w:eastAsia="Times New Roman" w:hAnsi="Times New Roman" w:cs="Times New Roman"/>
          <w:i/>
          <w:iCs/>
          <w:sz w:val="24"/>
          <w:szCs w:val="24"/>
          <w:lang w:eastAsia="ru-RU"/>
        </w:rPr>
        <w:t xml:space="preserve"> г. за жилое/нежилое помещение с условным номером</w:t>
      </w:r>
      <w:r w:rsidRPr="00172130">
        <w:rPr>
          <w:rFonts w:ascii="Times New Roman" w:eastAsia="Times New Roman" w:hAnsi="Times New Roman" w:cs="Times New Roman"/>
          <w:sz w:val="24"/>
          <w:szCs w:val="24"/>
          <w:lang w:eastAsia="ru-RU"/>
        </w:rPr>
        <w:t xml:space="preserve"> ________</w:t>
      </w:r>
      <w:r w:rsidRPr="00172130">
        <w:rPr>
          <w:rFonts w:ascii="Times New Roman" w:eastAsia="Times New Roman" w:hAnsi="Times New Roman" w:cs="Times New Roman"/>
          <w:i/>
          <w:iCs/>
          <w:sz w:val="24"/>
          <w:szCs w:val="24"/>
          <w:lang w:eastAsia="ru-RU"/>
        </w:rPr>
        <w:t>, НДС нет».</w:t>
      </w:r>
    </w:p>
    <w:p w:rsidR="00172130" w:rsidRPr="00172130" w:rsidRDefault="00172130" w:rsidP="00172130">
      <w:pPr>
        <w:numPr>
          <w:ilvl w:val="1"/>
          <w:numId w:val="5"/>
        </w:numPr>
        <w:tabs>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 xml:space="preserve">Участник долевого строительства осуществляет платежи по Договору после даты государственной регистрации настоящего Договора. </w:t>
      </w:r>
    </w:p>
    <w:p w:rsidR="00172130" w:rsidRPr="00172130" w:rsidRDefault="00172130" w:rsidP="00172130">
      <w:pPr>
        <w:tabs>
          <w:tab w:val="left" w:pos="993"/>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 безусловном порядке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w:t>
      </w:r>
      <w:r w:rsidRPr="00172130">
        <w:rPr>
          <w:rFonts w:ascii="Times New Roman" w:eastAsia="Times New Roman" w:hAnsi="Times New Roman" w:cs="Times New Roman"/>
          <w:b/>
          <w:bCs/>
          <w:sz w:val="24"/>
          <w:szCs w:val="24"/>
          <w:lang w:eastAsia="ru-RU"/>
        </w:rPr>
        <w:t>3 (трех)</w:t>
      </w:r>
      <w:r w:rsidRPr="00172130">
        <w:rPr>
          <w:rFonts w:ascii="Times New Roman" w:eastAsia="Times New Roman" w:hAnsi="Times New Roman" w:cs="Times New Roman"/>
          <w:sz w:val="24"/>
          <w:szCs w:val="24"/>
          <w:lang w:eastAsia="ru-RU"/>
        </w:rPr>
        <w:t xml:space="preserve"> рабочих дней с даты получения указанного требования. </w:t>
      </w:r>
    </w:p>
    <w:p w:rsidR="00172130" w:rsidRPr="00172130" w:rsidRDefault="00172130" w:rsidP="00172130">
      <w:pPr>
        <w:numPr>
          <w:ilvl w:val="1"/>
          <w:numId w:val="5"/>
        </w:numPr>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b/>
          <w:iCs/>
          <w:sz w:val="24"/>
          <w:szCs w:val="24"/>
          <w:lang w:eastAsia="ru-RU"/>
        </w:rPr>
      </w:pPr>
      <w:r w:rsidRPr="00172130">
        <w:rPr>
          <w:rFonts w:ascii="Times New Roman" w:eastAsia="Times New Roman" w:hAnsi="Times New Roman" w:cs="Times New Roman"/>
          <w:b/>
          <w:iCs/>
          <w:sz w:val="24"/>
          <w:szCs w:val="24"/>
          <w:lang w:eastAsia="ru-RU"/>
        </w:rPr>
        <w:t>Порядок подтверждения факта государственной регистрации договора участия в долевом строительстве:</w:t>
      </w:r>
    </w:p>
    <w:p w:rsidR="00172130" w:rsidRPr="00172130" w:rsidRDefault="00172130" w:rsidP="00172130">
      <w:pPr>
        <w:numPr>
          <w:ilvl w:val="2"/>
          <w:numId w:val="5"/>
        </w:numPr>
        <w:tabs>
          <w:tab w:val="left" w:pos="1134"/>
        </w:tabs>
        <w:overflowPunct w:val="0"/>
        <w:autoSpaceDE w:val="0"/>
        <w:autoSpaceDN w:val="0"/>
        <w:adjustRightInd w:val="0"/>
        <w:spacing w:after="0" w:line="240" w:lineRule="auto"/>
        <w:ind w:hanging="2139"/>
        <w:jc w:val="both"/>
        <w:rPr>
          <w:rFonts w:ascii="Times New Roman" w:eastAsia="Times New Roman" w:hAnsi="Times New Roman" w:cs="Times New Roman"/>
          <w:b/>
          <w:iCs/>
          <w:sz w:val="24"/>
          <w:szCs w:val="24"/>
          <w:lang w:eastAsia="ru-RU"/>
        </w:rPr>
      </w:pPr>
      <w:r w:rsidRPr="00172130">
        <w:rPr>
          <w:rFonts w:ascii="Times New Roman" w:eastAsia="Times New Roman" w:hAnsi="Times New Roman" w:cs="Times New Roman"/>
          <w:b/>
          <w:iCs/>
          <w:color w:val="FF0000"/>
          <w:sz w:val="24"/>
          <w:szCs w:val="24"/>
          <w:lang w:eastAsia="ru-RU"/>
        </w:rPr>
        <w:t xml:space="preserve"> а) ВАРИАНТ (единовременный платеж или рассрочка):</w:t>
      </w:r>
    </w:p>
    <w:p w:rsidR="00172130" w:rsidRPr="00172130" w:rsidRDefault="00172130" w:rsidP="00172130">
      <w:pPr>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172130">
        <w:rPr>
          <w:rFonts w:ascii="Times New Roman" w:eastAsia="Times New Roman" w:hAnsi="Times New Roman" w:cs="Times New Roman"/>
          <w:sz w:val="24"/>
          <w:szCs w:val="24"/>
          <w:lang w:eastAsia="ru-RU"/>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w:t>
      </w:r>
      <w:r w:rsidRPr="00172130">
        <w:rPr>
          <w:rFonts w:ascii="Times New Roman" w:eastAsia="Times New Roman" w:hAnsi="Times New Roman" w:cs="Times New Roman"/>
          <w:iCs/>
          <w:sz w:val="24"/>
          <w:szCs w:val="24"/>
          <w:lang w:eastAsia="ru-RU"/>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172130" w:rsidRPr="00172130" w:rsidRDefault="00172130" w:rsidP="00172130">
      <w:pPr>
        <w:numPr>
          <w:ilvl w:val="2"/>
          <w:numId w:val="5"/>
        </w:numPr>
        <w:spacing w:after="0" w:line="240" w:lineRule="auto"/>
        <w:ind w:left="1134" w:hanging="567"/>
        <w:jc w:val="both"/>
        <w:rPr>
          <w:rFonts w:ascii="Times New Roman" w:eastAsia="Times New Roman" w:hAnsi="Times New Roman" w:cs="Times New Roman"/>
          <w:b/>
          <w:iCs/>
          <w:color w:val="FF0000"/>
          <w:sz w:val="24"/>
          <w:szCs w:val="24"/>
          <w:lang w:eastAsia="ru-RU"/>
        </w:rPr>
      </w:pPr>
      <w:r w:rsidRPr="00172130">
        <w:rPr>
          <w:rFonts w:ascii="Times New Roman" w:eastAsia="Times New Roman" w:hAnsi="Times New Roman" w:cs="Times New Roman"/>
          <w:b/>
          <w:iCs/>
          <w:color w:val="FF0000"/>
          <w:sz w:val="24"/>
          <w:szCs w:val="24"/>
          <w:lang w:eastAsia="ru-RU"/>
        </w:rPr>
        <w:t xml:space="preserve"> б) ВАРИАНТ (ипотека):</w:t>
      </w:r>
    </w:p>
    <w:p w:rsidR="00172130" w:rsidRPr="00172130" w:rsidRDefault="00172130" w:rsidP="00172130">
      <w:pPr>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iCs/>
          <w:sz w:val="24"/>
          <w:szCs w:val="24"/>
          <w:u w:val="single"/>
          <w:lang w:eastAsia="ru-RU"/>
        </w:rPr>
      </w:pPr>
      <w:r w:rsidRPr="00172130">
        <w:rPr>
          <w:rFonts w:ascii="Times New Roman" w:eastAsia="Times New Roman" w:hAnsi="Times New Roman" w:cs="Times New Roman"/>
          <w:sz w:val="24"/>
          <w:szCs w:val="24"/>
          <w:lang w:eastAsia="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______________ и в Банк, предоставляющий кредитные средства, на адрес электронной почты: ______________, </w:t>
      </w:r>
      <w:r w:rsidRPr="00172130">
        <w:rPr>
          <w:rFonts w:ascii="Times New Roman" w:eastAsia="Times New Roman" w:hAnsi="Times New Roman" w:cs="Times New Roman"/>
          <w:iCs/>
          <w:sz w:val="24"/>
          <w:szCs w:val="24"/>
          <w:lang w:eastAsia="ru-RU"/>
        </w:rPr>
        <w:t>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w:t>
      </w:r>
      <w:r w:rsidRPr="00172130">
        <w:rPr>
          <w:rFonts w:ascii="Times New Roman" w:eastAsia="Times New Roman" w:hAnsi="Times New Roman" w:cs="Times New Roman"/>
          <w:iCs/>
          <w:sz w:val="24"/>
          <w:szCs w:val="24"/>
          <w:u w:val="single"/>
          <w:lang w:eastAsia="ru-RU"/>
        </w:rPr>
        <w:t xml:space="preserve"> </w:t>
      </w:r>
      <w:r w:rsidRPr="00172130">
        <w:rPr>
          <w:rFonts w:ascii="Times New Roman" w:eastAsia="Times New Roman" w:hAnsi="Times New Roman" w:cs="Times New Roman"/>
          <w:sz w:val="24"/>
          <w:szCs w:val="24"/>
          <w:lang w:eastAsia="ru-RU"/>
        </w:rPr>
        <w:t>по настоящему Договору в силу закона в пользу Банка</w:t>
      </w:r>
      <w:r w:rsidRPr="00172130">
        <w:rPr>
          <w:rFonts w:ascii="Times New Roman" w:eastAsia="Times New Roman" w:hAnsi="Times New Roman" w:cs="Times New Roman"/>
          <w:iCs/>
          <w:sz w:val="24"/>
          <w:szCs w:val="24"/>
          <w:u w:val="single"/>
          <w:lang w:eastAsia="ru-RU"/>
        </w:rPr>
        <w:t>;</w:t>
      </w:r>
    </w:p>
    <w:p w:rsidR="00172130" w:rsidRPr="00172130" w:rsidRDefault="00172130" w:rsidP="00172130">
      <w:pPr>
        <w:numPr>
          <w:ilvl w:val="1"/>
          <w:numId w:val="5"/>
        </w:numPr>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w:t>
      </w:r>
      <w:hyperlink r:id="rId10" w:history="1">
        <w:r w:rsidRPr="00172130">
          <w:rPr>
            <w:rFonts w:ascii="Times New Roman" w:eastAsia="Times New Roman" w:hAnsi="Times New Roman" w:cs="Times New Roman"/>
            <w:sz w:val="24"/>
            <w:szCs w:val="24"/>
            <w:lang w:eastAsia="ru-RU"/>
          </w:rPr>
          <w:t>пункте 5.2 статьи 7</w:t>
        </w:r>
      </w:hyperlink>
      <w:r w:rsidRPr="00172130">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 в порядке, предусмотренном </w:t>
      </w:r>
      <w:hyperlink r:id="rId11" w:history="1">
        <w:r w:rsidRPr="00172130">
          <w:rPr>
            <w:rFonts w:ascii="Times New Roman" w:eastAsia="Times New Roman" w:hAnsi="Times New Roman" w:cs="Times New Roman"/>
            <w:sz w:val="24"/>
            <w:szCs w:val="24"/>
            <w:lang w:eastAsia="ru-RU"/>
          </w:rPr>
          <w:t>частями 3</w:t>
        </w:r>
      </w:hyperlink>
      <w:r w:rsidRPr="00172130">
        <w:rPr>
          <w:rFonts w:ascii="Times New Roman" w:eastAsia="Times New Roman" w:hAnsi="Times New Roman" w:cs="Times New Roman"/>
          <w:sz w:val="24"/>
          <w:szCs w:val="24"/>
          <w:lang w:eastAsia="ru-RU"/>
        </w:rPr>
        <w:t xml:space="preserve"> и </w:t>
      </w:r>
      <w:hyperlink r:id="rId12" w:history="1">
        <w:r w:rsidRPr="00172130">
          <w:rPr>
            <w:rFonts w:ascii="Times New Roman" w:eastAsia="Times New Roman" w:hAnsi="Times New Roman" w:cs="Times New Roman"/>
            <w:sz w:val="24"/>
            <w:szCs w:val="24"/>
            <w:lang w:eastAsia="ru-RU"/>
          </w:rPr>
          <w:t>4 статьи 9</w:t>
        </w:r>
      </w:hyperlink>
      <w:r w:rsidRPr="00172130">
        <w:rPr>
          <w:rFonts w:ascii="Times New Roman" w:eastAsia="Times New Roman" w:hAnsi="Times New Roman" w:cs="Times New Roman"/>
          <w:sz w:val="24"/>
          <w:szCs w:val="24"/>
          <w:lang w:eastAsia="ru-RU"/>
        </w:rPr>
        <w:t xml:space="preserve"> Закона о Долевом Участии.</w:t>
      </w:r>
    </w:p>
    <w:p w:rsidR="00172130" w:rsidRPr="00172130" w:rsidRDefault="00172130" w:rsidP="00172130">
      <w:pPr>
        <w:numPr>
          <w:ilvl w:val="1"/>
          <w:numId w:val="5"/>
        </w:numPr>
        <w:tabs>
          <w:tab w:val="left" w:pos="1134"/>
        </w:tabs>
        <w:overflowPunct w:val="0"/>
        <w:autoSpaceDE w:val="0"/>
        <w:autoSpaceDN w:val="0"/>
        <w:adjustRightInd w:val="0"/>
        <w:spacing w:after="0" w:line="240" w:lineRule="auto"/>
        <w:ind w:firstLine="567"/>
        <w:jc w:val="both"/>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sz w:val="24"/>
          <w:szCs w:val="24"/>
          <w:lang w:eastAsia="ru-RU"/>
        </w:rPr>
        <w:t xml:space="preserve">В случае  исполнения Участником долевого строительства своих обязательств перед Банком по Кредитному договору путем единовременного платежа до момента передачи на государственную регистрацию документов, необходимых для государственной регистрации права собственности Участника долевого строительства на ОДС, Участник долевого строительства обязан в течение </w:t>
      </w:r>
      <w:r w:rsidRPr="00172130">
        <w:rPr>
          <w:rFonts w:ascii="Times New Roman" w:eastAsia="Times New Roman" w:hAnsi="Times New Roman" w:cs="Times New Roman"/>
          <w:b/>
          <w:bCs/>
          <w:sz w:val="24"/>
          <w:szCs w:val="24"/>
          <w:lang w:eastAsia="ru-RU"/>
        </w:rPr>
        <w:t>3 (трех)</w:t>
      </w:r>
      <w:r w:rsidRPr="00172130">
        <w:rPr>
          <w:rFonts w:ascii="Times New Roman" w:eastAsia="Times New Roman" w:hAnsi="Times New Roman" w:cs="Times New Roman"/>
          <w:sz w:val="24"/>
          <w:szCs w:val="24"/>
          <w:lang w:eastAsia="ru-RU"/>
        </w:rPr>
        <w:t xml:space="preserve">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долевого строительства перед Банком исполнены в полном объеме и одновременно с государственной регистрацией права собственности Участника долевого строительства на ОДС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172130" w:rsidRPr="00172130" w:rsidRDefault="00172130" w:rsidP="00172130">
      <w:pPr>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
          <w:bCs/>
          <w:spacing w:val="20"/>
          <w:sz w:val="24"/>
          <w:szCs w:val="24"/>
          <w:lang w:eastAsia="ru-RU"/>
        </w:rPr>
      </w:pPr>
    </w:p>
    <w:p w:rsidR="00172130" w:rsidRPr="00172130" w:rsidRDefault="00172130" w:rsidP="00172130">
      <w:pPr>
        <w:tabs>
          <w:tab w:val="left" w:pos="1134"/>
        </w:tabs>
        <w:overflowPunct w:val="0"/>
        <w:autoSpaceDE w:val="0"/>
        <w:autoSpaceDN w:val="0"/>
        <w:adjustRightInd w:val="0"/>
        <w:spacing w:after="0" w:line="240" w:lineRule="auto"/>
        <w:ind w:left="567"/>
        <w:jc w:val="both"/>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5. СРОК И ПОРЯДОК ПЕРЕДАЧИ ОБЪЕКТА ДОЛЕВОГО СТРОИТЕЛЬСТВА</w:t>
      </w:r>
    </w:p>
    <w:p w:rsidR="00172130" w:rsidRPr="00172130" w:rsidRDefault="00172130" w:rsidP="00172130">
      <w:pPr>
        <w:overflowPunct w:val="0"/>
        <w:autoSpaceDE w:val="0"/>
        <w:autoSpaceDN w:val="0"/>
        <w:adjustRightInd w:val="0"/>
        <w:spacing w:after="0" w:line="240" w:lineRule="auto"/>
        <w:ind w:left="360"/>
        <w:jc w:val="center"/>
        <w:rPr>
          <w:rFonts w:ascii="Times New Roman" w:eastAsia="Times New Roman" w:hAnsi="Times New Roman" w:cs="Times New Roman"/>
          <w:b/>
          <w:bCs/>
          <w:spacing w:val="20"/>
          <w:sz w:val="24"/>
          <w:szCs w:val="24"/>
          <w:lang w:eastAsia="ru-RU"/>
        </w:rPr>
      </w:pPr>
    </w:p>
    <w:p w:rsidR="00172130" w:rsidRPr="00172130" w:rsidRDefault="00172130" w:rsidP="00172130">
      <w:pPr>
        <w:numPr>
          <w:ilvl w:val="1"/>
          <w:numId w:val="2"/>
        </w:numPr>
        <w:shd w:val="clear" w:color="auto" w:fill="FFFFFF"/>
        <w:tabs>
          <w:tab w:val="left" w:pos="567"/>
          <w:tab w:val="num" w:pos="851"/>
          <w:tab w:val="num" w:pos="1560"/>
        </w:tabs>
        <w:overflowPunct w:val="0"/>
        <w:autoSpaceDE w:val="0"/>
        <w:autoSpaceDN w:val="0"/>
        <w:adjustRightInd w:val="0"/>
        <w:spacing w:after="0" w:line="240" w:lineRule="auto"/>
        <w:ind w:right="-1" w:firstLine="426"/>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sz w:val="24"/>
          <w:szCs w:val="24"/>
          <w:lang w:eastAsia="ru-RU"/>
        </w:rPr>
        <w:t>Срок получения Застройщиком Разрешения на ввод в эксплуатацию Жилого дома –</w:t>
      </w:r>
      <w:bookmarkStart w:id="12" w:name="_Hlk523408664"/>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не позднее 01 июля 2026 года</w:t>
      </w:r>
      <w:bookmarkEnd w:id="12"/>
      <w:r w:rsidRPr="00172130">
        <w:rPr>
          <w:rFonts w:ascii="Times New Roman" w:eastAsia="Times New Roman" w:hAnsi="Times New Roman" w:cs="Times New Roman"/>
          <w:b/>
          <w:sz w:val="24"/>
          <w:szCs w:val="24"/>
          <w:lang w:eastAsia="ru-RU"/>
        </w:rPr>
        <w:t>.</w:t>
      </w:r>
      <w:r w:rsidRPr="00172130">
        <w:rPr>
          <w:rFonts w:ascii="Times New Roman" w:eastAsia="Times New Roman" w:hAnsi="Times New Roman" w:cs="Times New Roman"/>
          <w:b/>
          <w:color w:val="FF0000"/>
          <w:sz w:val="24"/>
          <w:szCs w:val="24"/>
          <w:lang w:eastAsia="ru-RU"/>
        </w:rPr>
        <w:t xml:space="preserve"> </w:t>
      </w:r>
    </w:p>
    <w:p w:rsidR="00172130" w:rsidRPr="00172130" w:rsidRDefault="00172130" w:rsidP="00172130">
      <w:pPr>
        <w:shd w:val="clear" w:color="auto" w:fill="FFFFFF"/>
        <w:tabs>
          <w:tab w:val="left" w:pos="567"/>
          <w:tab w:val="num" w:pos="851"/>
          <w:tab w:val="num" w:pos="1560"/>
        </w:tabs>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Застройщик обязан передать Участнику долевого строительства ОДС не позднее </w:t>
      </w:r>
      <w:r w:rsidRPr="00172130">
        <w:rPr>
          <w:rFonts w:ascii="Times New Roman" w:eastAsia="Times New Roman" w:hAnsi="Times New Roman" w:cs="Times New Roman"/>
          <w:b/>
          <w:bCs/>
          <w:sz w:val="24"/>
          <w:szCs w:val="24"/>
          <w:lang w:eastAsia="ru-RU"/>
        </w:rPr>
        <w:t>6 (Шести) месяцев после</w:t>
      </w:r>
      <w:r w:rsidRPr="00172130">
        <w:rPr>
          <w:rFonts w:ascii="Times New Roman" w:eastAsia="Times New Roman" w:hAnsi="Times New Roman" w:cs="Times New Roman"/>
          <w:sz w:val="24"/>
          <w:szCs w:val="24"/>
          <w:lang w:eastAsia="ru-RU"/>
        </w:rPr>
        <w:t xml:space="preserve"> получения Разрешения на ввод в эксплуатацию Жилого дома (далее «</w:t>
      </w:r>
      <w:r w:rsidRPr="00172130">
        <w:rPr>
          <w:rFonts w:ascii="Times New Roman" w:eastAsia="Times New Roman" w:hAnsi="Times New Roman" w:cs="Times New Roman"/>
          <w:b/>
          <w:sz w:val="24"/>
          <w:szCs w:val="24"/>
          <w:lang w:eastAsia="ru-RU"/>
        </w:rPr>
        <w:t>Срок Передачи ОДС</w:t>
      </w:r>
      <w:r w:rsidRPr="00172130">
        <w:rPr>
          <w:rFonts w:ascii="Times New Roman" w:eastAsia="Times New Roman" w:hAnsi="Times New Roman" w:cs="Times New Roman"/>
          <w:sz w:val="24"/>
          <w:szCs w:val="24"/>
          <w:lang w:eastAsia="ru-RU"/>
        </w:rPr>
        <w:t xml:space="preserve">»), со степенью готовности ОДС </w:t>
      </w:r>
      <w:bookmarkStart w:id="13" w:name="_Hlk69309833"/>
      <w:r w:rsidRPr="00172130">
        <w:rPr>
          <w:rFonts w:ascii="Times New Roman" w:eastAsia="Times New Roman" w:hAnsi="Times New Roman" w:cs="Times New Roman"/>
          <w:sz w:val="24"/>
          <w:szCs w:val="24"/>
          <w:lang w:eastAsia="ru-RU"/>
        </w:rPr>
        <w:t>согласно п. 3.1. настоящего Договора.</w:t>
      </w:r>
      <w:bookmarkEnd w:id="13"/>
      <w:r w:rsidRPr="00172130">
        <w:rPr>
          <w:rFonts w:ascii="Times New Roman" w:eastAsia="Times New Roman" w:hAnsi="Times New Roman" w:cs="Times New Roman"/>
          <w:sz w:val="24"/>
          <w:szCs w:val="24"/>
          <w:lang w:eastAsia="ru-RU"/>
        </w:rPr>
        <w:t xml:space="preserve"> </w:t>
      </w:r>
    </w:p>
    <w:p w:rsidR="00172130" w:rsidRPr="00172130" w:rsidRDefault="00172130" w:rsidP="00172130">
      <w:pPr>
        <w:shd w:val="clear" w:color="auto" w:fill="FFFFFF"/>
        <w:tabs>
          <w:tab w:val="left" w:pos="567"/>
          <w:tab w:val="num" w:pos="851"/>
          <w:tab w:val="num" w:pos="1560"/>
        </w:tabs>
        <w:overflowPunct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 Срок передачи ОДС Участнику долевого строительства долевого строительства, является единым для всех Участников долевого строительства, в соответствии со статьей 6 Закона о Долевом Участии. </w:t>
      </w:r>
    </w:p>
    <w:p w:rsidR="00172130" w:rsidRPr="00172130" w:rsidRDefault="00172130" w:rsidP="00172130">
      <w:pPr>
        <w:shd w:val="clear" w:color="auto" w:fill="FFFFFF"/>
        <w:tabs>
          <w:tab w:val="left" w:pos="567"/>
          <w:tab w:val="num" w:pos="851"/>
          <w:tab w:val="num" w:pos="1560"/>
        </w:tabs>
        <w:overflowPunct w:val="0"/>
        <w:autoSpaceDE w:val="0"/>
        <w:autoSpaceDN w:val="0"/>
        <w:adjustRightInd w:val="0"/>
        <w:spacing w:after="0" w:line="240" w:lineRule="auto"/>
        <w:ind w:right="-1"/>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sz w:val="24"/>
          <w:szCs w:val="24"/>
          <w:lang w:eastAsia="ru-RU"/>
        </w:rPr>
        <w:tab/>
      </w:r>
      <w:r w:rsidRPr="00172130">
        <w:rPr>
          <w:rFonts w:ascii="Times New Roman" w:eastAsia="Times New Roman" w:hAnsi="Times New Roman" w:cs="Times New Roman"/>
          <w:b/>
          <w:sz w:val="24"/>
          <w:szCs w:val="24"/>
          <w:lang w:eastAsia="ru-RU"/>
        </w:rPr>
        <w:t>Застройщик имеет право досрочно закончить строительство и передать Участнику долевого строительства ОДС.</w:t>
      </w:r>
    </w:p>
    <w:p w:rsidR="00172130" w:rsidRPr="00172130" w:rsidRDefault="00172130" w:rsidP="00172130">
      <w:pPr>
        <w:numPr>
          <w:ilvl w:val="1"/>
          <w:numId w:val="2"/>
        </w:numPr>
        <w:tabs>
          <w:tab w:val="num" w:pos="567"/>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Застройщик не менее чем за </w:t>
      </w:r>
      <w:r w:rsidRPr="00172130">
        <w:rPr>
          <w:rFonts w:ascii="Times New Roman" w:eastAsia="Times New Roman" w:hAnsi="Times New Roman" w:cs="Times New Roman"/>
          <w:b/>
          <w:bCs/>
          <w:sz w:val="24"/>
          <w:szCs w:val="24"/>
          <w:lang w:eastAsia="ru-RU"/>
        </w:rPr>
        <w:t>1 (один)</w:t>
      </w:r>
      <w:r w:rsidRPr="00172130">
        <w:rPr>
          <w:rFonts w:ascii="Times New Roman" w:eastAsia="Times New Roman" w:hAnsi="Times New Roman" w:cs="Times New Roman"/>
          <w:sz w:val="24"/>
          <w:szCs w:val="24"/>
          <w:lang w:eastAsia="ru-RU"/>
        </w:rPr>
        <w:t xml:space="preserve"> месяц до наступления Срока Передачи ОДС уведомляет Участника долевого строительства о завершении строительства Жилого дома в соответствии с Договором и получении им Разрешения на ввод в эксплуатацию Жилого дома (при наличии), о готовности к передаче ОДС, а также о необходимости принятия Участником долевого строительства по Передаточному Акту ОДС и о последствиях его бездействия, по почте заказным письмом с описью вложения и уведомлением о вручении по адресу Участника долевого строительства, указанному в Разделе 12 настоящего Договора либо вручается Участнику долевого строительства лично под расписку. </w:t>
      </w:r>
    </w:p>
    <w:p w:rsidR="00172130" w:rsidRPr="00172130" w:rsidRDefault="00172130" w:rsidP="00172130">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При изменении адреса Участника долевого строительства последний обязуется в течение </w:t>
      </w:r>
      <w:r w:rsidRPr="00172130">
        <w:rPr>
          <w:rFonts w:ascii="Times New Roman" w:eastAsia="Times New Roman" w:hAnsi="Times New Roman" w:cs="Times New Roman"/>
          <w:b/>
          <w:bCs/>
          <w:sz w:val="24"/>
          <w:szCs w:val="24"/>
          <w:lang w:eastAsia="ru-RU"/>
        </w:rPr>
        <w:t>3 (Трех</w:t>
      </w:r>
      <w:r w:rsidRPr="00172130">
        <w:rPr>
          <w:rFonts w:ascii="Times New Roman" w:eastAsia="Times New Roman" w:hAnsi="Times New Roman" w:cs="Times New Roman"/>
          <w:sz w:val="24"/>
          <w:szCs w:val="24"/>
          <w:lang w:eastAsia="ru-RU"/>
        </w:rPr>
        <w:t>)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 долевого строительства.</w:t>
      </w:r>
    </w:p>
    <w:p w:rsidR="00172130" w:rsidRPr="00172130" w:rsidRDefault="00172130" w:rsidP="00172130">
      <w:pPr>
        <w:numPr>
          <w:ilvl w:val="1"/>
          <w:numId w:val="2"/>
        </w:numPr>
        <w:tabs>
          <w:tab w:val="num" w:pos="851"/>
          <w:tab w:val="num" w:pos="156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Передача ОДС Застройщиком и принятие его Участником долевого строительства осуществляется по передаточному акту (Приложение № 3), подписываемому обеими Сторонами (ранее и далее «</w:t>
      </w:r>
      <w:r w:rsidRPr="00172130">
        <w:rPr>
          <w:rFonts w:ascii="Times New Roman" w:eastAsia="Times New Roman" w:hAnsi="Times New Roman" w:cs="Times New Roman"/>
          <w:b/>
          <w:sz w:val="24"/>
          <w:szCs w:val="24"/>
          <w:lang w:eastAsia="ru-RU"/>
        </w:rPr>
        <w:t>Передаточный Акт</w:t>
      </w:r>
      <w:r w:rsidRPr="00172130">
        <w:rPr>
          <w:rFonts w:ascii="Times New Roman" w:eastAsia="Times New Roman" w:hAnsi="Times New Roman" w:cs="Times New Roman"/>
          <w:sz w:val="24"/>
          <w:szCs w:val="24"/>
          <w:lang w:eastAsia="ru-RU"/>
        </w:rPr>
        <w:t>») или одностороннему акту, или иному документу о передаче ОДС, оформляемому в соответствии с условиями настоящего Договора и требованиям Закона о Долевом Участии.</w:t>
      </w:r>
    </w:p>
    <w:p w:rsidR="00172130" w:rsidRPr="00172130" w:rsidRDefault="00172130" w:rsidP="00172130">
      <w:pPr>
        <w:numPr>
          <w:ilvl w:val="1"/>
          <w:numId w:val="2"/>
        </w:numPr>
        <w:tabs>
          <w:tab w:val="num" w:pos="851"/>
          <w:tab w:val="num" w:pos="156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ОДС считается переданным Застройщиком и принятым Участником долевого строительства с даты подписанного Сторонами Передаточного Акта, либо с момента составления Застройщиком одностороннего акта или иного документа о передаче ОДС согласно условиям настоящего Договора и требованиям Закона о Долевом Участии.</w:t>
      </w:r>
    </w:p>
    <w:p w:rsidR="00172130" w:rsidRPr="00172130" w:rsidRDefault="00172130" w:rsidP="00172130">
      <w:pPr>
        <w:numPr>
          <w:ilvl w:val="1"/>
          <w:numId w:val="2"/>
        </w:numPr>
        <w:tabs>
          <w:tab w:val="num" w:pos="567"/>
          <w:tab w:val="left" w:pos="993"/>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Передаточном Акте или в одностороннем акте, или ином документе о передаче ОДС согласно условиям настоящего Договора и требованиям Закона о Долевом Участии указываются: дата передачи, основные характеристики ОДС, фактическая общая площадь ОДС, как сумма площадей отдельных частей помещения, площади балконов/лоджий и иная информация в соответствии с требованиями действующего законодательства, включаемая в Передаточный Акт по усмотрению Сторон. </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Участник долевого строительства обязуется в течение </w:t>
      </w:r>
      <w:r w:rsidRPr="00172130">
        <w:rPr>
          <w:rFonts w:ascii="Times New Roman" w:eastAsia="Times New Roman" w:hAnsi="Times New Roman" w:cs="Times New Roman"/>
          <w:b/>
          <w:bCs/>
          <w:sz w:val="24"/>
          <w:szCs w:val="24"/>
          <w:lang w:eastAsia="ru-RU"/>
        </w:rPr>
        <w:t>5 (пяти)</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sz w:val="24"/>
          <w:szCs w:val="24"/>
          <w:lang w:eastAsia="ru-RU"/>
        </w:rPr>
        <w:t>рабочих</w:t>
      </w:r>
      <w:r w:rsidRPr="00172130">
        <w:rPr>
          <w:rFonts w:ascii="Times New Roman" w:eastAsia="Times New Roman" w:hAnsi="Times New Roman" w:cs="Times New Roman"/>
          <w:sz w:val="24"/>
          <w:szCs w:val="24"/>
          <w:lang w:eastAsia="ru-RU"/>
        </w:rPr>
        <w:t xml:space="preserve"> дней с момента наступления Срока передачи ОДС, указанного в Уведомлении Застройщика (п. 5.2 настоящего Договора)</w:t>
      </w:r>
      <w:r w:rsidRPr="00172130">
        <w:rPr>
          <w:rFonts w:ascii="Times New Roman" w:eastAsia="Times New Roman" w:hAnsi="Times New Roman" w:cs="Times New Roman"/>
          <w:b/>
          <w:bCs/>
          <w:sz w:val="24"/>
          <w:szCs w:val="24"/>
          <w:lang w:eastAsia="ru-RU"/>
        </w:rPr>
        <w:t xml:space="preserve"> </w:t>
      </w:r>
      <w:r w:rsidRPr="00172130">
        <w:rPr>
          <w:rFonts w:ascii="Times New Roman" w:eastAsia="Times New Roman" w:hAnsi="Times New Roman" w:cs="Times New Roman"/>
          <w:bCs/>
          <w:sz w:val="24"/>
          <w:szCs w:val="24"/>
          <w:lang w:eastAsia="ru-RU"/>
        </w:rPr>
        <w:t xml:space="preserve">осуществить фактический осмотр ОДС и </w:t>
      </w:r>
      <w:r w:rsidRPr="00172130">
        <w:rPr>
          <w:rFonts w:ascii="Times New Roman" w:eastAsia="Times New Roman" w:hAnsi="Times New Roman" w:cs="Times New Roman"/>
          <w:sz w:val="24"/>
          <w:szCs w:val="24"/>
          <w:lang w:eastAsia="ru-RU"/>
        </w:rPr>
        <w:t>подписать Передаточный Акт, а также</w:t>
      </w:r>
      <w:r w:rsidRPr="00172130">
        <w:rPr>
          <w:rFonts w:ascii="Times New Roman" w:eastAsia="Times New Roman" w:hAnsi="Times New Roman" w:cs="Times New Roman"/>
          <w:bCs/>
          <w:sz w:val="24"/>
          <w:szCs w:val="24"/>
          <w:lang w:eastAsia="ru-RU"/>
        </w:rPr>
        <w:t xml:space="preserve"> произвести доплату в счет Цены Договора (если на дату подписания Передаточного акта оплата в полном объеме не произведена или в случае увеличения фактической площади ОДС против площади, согласованной в п.4.1. настоящего Договора) в соответствии с условиями настоящего Договора</w:t>
      </w:r>
      <w:r w:rsidRPr="00172130">
        <w:rPr>
          <w:rFonts w:ascii="Times New Roman" w:eastAsia="Times New Roman" w:hAnsi="Times New Roman" w:cs="Times New Roman"/>
          <w:sz w:val="24"/>
          <w:szCs w:val="24"/>
          <w:lang w:eastAsia="ru-RU"/>
        </w:rPr>
        <w:t xml:space="preserve">. </w:t>
      </w:r>
    </w:p>
    <w:p w:rsidR="00172130" w:rsidRPr="00172130" w:rsidRDefault="00172130" w:rsidP="00172130">
      <w:pPr>
        <w:numPr>
          <w:ilvl w:val="1"/>
          <w:numId w:val="2"/>
        </w:numPr>
        <w:tabs>
          <w:tab w:val="num"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Участник долевого строительства вправе отказаться от принятия ОДС и подписания Передаточного Акта только в случае, если у него имеются обоснованные претензии к передаваемому ОДС, связанные с существенными недостатками, которые делают ОДС непригодным для предусмотренного настоящим Договором использования по назначению. </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172130" w:rsidRPr="00172130" w:rsidRDefault="00172130" w:rsidP="00172130">
      <w:pPr>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ОДС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ОДС каких-либо существенных недостатков.  </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если выявленные Участником долевого строительства несоответствия ОДС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ОДС и подписания Передаточного Акта в соответствии с условиями настоящего Договора, и подлежат устранению Застройщиком в рамках гарантийного срока ОДС, указанного в статье 6 настоящего Договора, после передачи ОДС Участнику долевого строительства в соответствии с условиями настоящего Договора. </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Отказ Участника долевого строительства от принятия ОДС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Жилого дома и получения Участником долевого строительства Уведомления от Застройщика о готовности ОДС к передаче согласно п.5.2 настоящего Договора, признается Сторонами как уклонение Участника долевого строительства от принятия ОДС и подписания Передаточного Акта. Несущественные недостатки ОДС - мелкие сколы и царапины на стенах, полу и потолке, трещины, возникающие по определенным причинам на поверхностях железобетонных стен и плит перекрытий при нормальной эксплуатации здания, не являются дефектами и их наличие допускается строительными нормами.</w:t>
      </w:r>
    </w:p>
    <w:p w:rsidR="00172130" w:rsidRPr="00172130" w:rsidRDefault="00172130" w:rsidP="00172130">
      <w:pPr>
        <w:numPr>
          <w:ilvl w:val="1"/>
          <w:numId w:val="2"/>
        </w:numPr>
        <w:tabs>
          <w:tab w:val="left" w:pos="851"/>
          <w:tab w:val="left" w:pos="993"/>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При уклонении либо при отказе Участника долевого строительства от принятия ОДС (за исключением случая, указанного в п. 5.7 настоящего Договора) и подписания Передаточного Акта, Застройщик по истечении </w:t>
      </w:r>
      <w:r w:rsidRPr="00172130">
        <w:rPr>
          <w:rFonts w:ascii="Times New Roman" w:eastAsia="Times New Roman" w:hAnsi="Times New Roman" w:cs="Times New Roman"/>
          <w:b/>
          <w:sz w:val="24"/>
          <w:szCs w:val="24"/>
          <w:lang w:eastAsia="ru-RU"/>
        </w:rPr>
        <w:t>двух месяцев</w:t>
      </w:r>
      <w:r w:rsidRPr="00172130">
        <w:rPr>
          <w:rFonts w:ascii="Times New Roman" w:eastAsia="Times New Roman" w:hAnsi="Times New Roman" w:cs="Times New Roman"/>
          <w:sz w:val="24"/>
          <w:szCs w:val="24"/>
          <w:lang w:eastAsia="ru-RU"/>
        </w:rPr>
        <w:t xml:space="preserve"> со дня, предусмотренного Договором для передачи объекта долевого строительства </w:t>
      </w:r>
      <w:r w:rsidRPr="00172130">
        <w:rPr>
          <w:rFonts w:ascii="Times New Roman" w:eastAsia="Times New Roman" w:hAnsi="Times New Roman" w:cs="Times New Roman"/>
          <w:sz w:val="24"/>
          <w:szCs w:val="24"/>
          <w:lang w:eastAsia="ru-RU"/>
        </w:rPr>
        <w:tab/>
        <w:t xml:space="preserve">Участнику долевого строительства или по истечении </w:t>
      </w:r>
      <w:r w:rsidRPr="00172130">
        <w:rPr>
          <w:rFonts w:ascii="Times New Roman" w:eastAsia="Times New Roman" w:hAnsi="Times New Roman" w:cs="Times New Roman"/>
          <w:b/>
          <w:sz w:val="24"/>
          <w:szCs w:val="24"/>
          <w:lang w:eastAsia="ru-RU"/>
        </w:rPr>
        <w:t>одного месяца</w:t>
      </w:r>
      <w:r w:rsidRPr="00172130">
        <w:rPr>
          <w:rFonts w:ascii="Times New Roman" w:eastAsia="Times New Roman" w:hAnsi="Times New Roman" w:cs="Times New Roman"/>
          <w:sz w:val="24"/>
          <w:szCs w:val="24"/>
          <w:lang w:eastAsia="ru-RU"/>
        </w:rPr>
        <w:t xml:space="preserve"> со дня передачи ОДС Участнику долевого строительства, указанного Застройщиком в уведомлении об окончании строительства, вправе составить односторонний акт или иной документ о передаче ОДС. При этом риск случайной гибели ОДС признается перешедшим к участнику долевого строительства со дня составления предусмотренных одностороннего акта или иного документа о передаче ОДС.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п.5.2.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либо соблюден иной предусмотренный Законом порядок уведомления.</w:t>
      </w:r>
    </w:p>
    <w:p w:rsidR="00172130" w:rsidRPr="00172130" w:rsidRDefault="00172130" w:rsidP="00172130">
      <w:pPr>
        <w:numPr>
          <w:ilvl w:val="1"/>
          <w:numId w:val="2"/>
        </w:numPr>
        <w:tabs>
          <w:tab w:val="left" w:pos="851"/>
          <w:tab w:val="left" w:pos="993"/>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возникновения обстоятельств, указанных в п. 5.8 настоящего Договора, Участник долевого строительства оплачивает все расходы по оплате возможных затрат по обеспечению ОДС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 по истечению </w:t>
      </w:r>
      <w:r w:rsidRPr="00172130">
        <w:rPr>
          <w:rFonts w:ascii="Times New Roman" w:eastAsia="Times New Roman" w:hAnsi="Times New Roman" w:cs="Times New Roman"/>
          <w:b/>
          <w:bCs/>
          <w:sz w:val="24"/>
          <w:szCs w:val="24"/>
          <w:lang w:eastAsia="ru-RU"/>
        </w:rPr>
        <w:t xml:space="preserve">5 (пяти) </w:t>
      </w:r>
      <w:r w:rsidRPr="00172130">
        <w:rPr>
          <w:rFonts w:ascii="Times New Roman" w:eastAsia="Times New Roman" w:hAnsi="Times New Roman" w:cs="Times New Roman"/>
          <w:sz w:val="24"/>
          <w:szCs w:val="24"/>
          <w:lang w:eastAsia="ru-RU"/>
        </w:rPr>
        <w:t>дневного</w:t>
      </w:r>
      <w:r w:rsidRPr="00172130">
        <w:rPr>
          <w:rFonts w:ascii="Times New Roman" w:eastAsia="Times New Roman" w:hAnsi="Times New Roman" w:cs="Times New Roman"/>
          <w:b/>
          <w:bCs/>
          <w:sz w:val="24"/>
          <w:szCs w:val="24"/>
          <w:lang w:eastAsia="ru-RU"/>
        </w:rPr>
        <w:t xml:space="preserve"> </w:t>
      </w:r>
      <w:r w:rsidRPr="00172130">
        <w:rPr>
          <w:rFonts w:ascii="Times New Roman" w:eastAsia="Times New Roman" w:hAnsi="Times New Roman" w:cs="Times New Roman"/>
          <w:sz w:val="24"/>
          <w:szCs w:val="24"/>
          <w:lang w:eastAsia="ru-RU"/>
        </w:rPr>
        <w:t xml:space="preserve">срока, предназначенного для подписания Передаточного Акта, и до момента составления Застройщиком одностороннего акта или иного документа о передаче ОДС в течение </w:t>
      </w:r>
      <w:r w:rsidRPr="00172130">
        <w:rPr>
          <w:rFonts w:ascii="Times New Roman" w:eastAsia="Times New Roman" w:hAnsi="Times New Roman" w:cs="Times New Roman"/>
          <w:b/>
          <w:bCs/>
          <w:sz w:val="24"/>
          <w:szCs w:val="24"/>
          <w:lang w:eastAsia="ru-RU"/>
        </w:rPr>
        <w:t xml:space="preserve">3 (трёх) </w:t>
      </w:r>
      <w:r w:rsidRPr="00172130">
        <w:rPr>
          <w:rFonts w:ascii="Times New Roman" w:eastAsia="Times New Roman" w:hAnsi="Times New Roman" w:cs="Times New Roman"/>
          <w:sz w:val="24"/>
          <w:szCs w:val="24"/>
          <w:lang w:eastAsia="ru-RU"/>
        </w:rPr>
        <w:t>рабочих дней с даты предъявления такого требования Застройщиком.</w:t>
      </w:r>
    </w:p>
    <w:p w:rsidR="00172130" w:rsidRPr="00172130" w:rsidRDefault="00172130" w:rsidP="00172130">
      <w:pPr>
        <w:numPr>
          <w:ilvl w:val="1"/>
          <w:numId w:val="2"/>
        </w:numPr>
        <w:tabs>
          <w:tab w:val="left" w:pos="851"/>
          <w:tab w:val="left" w:pos="993"/>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если строительство (создание) Жилого Дома не может быть завершено в предусмотренный Договором срок Застройщик не позднее, чем за </w:t>
      </w:r>
      <w:r w:rsidRPr="00172130">
        <w:rPr>
          <w:rFonts w:ascii="Times New Roman" w:eastAsia="Times New Roman" w:hAnsi="Times New Roman" w:cs="Times New Roman"/>
          <w:b/>
          <w:bCs/>
          <w:sz w:val="24"/>
          <w:szCs w:val="24"/>
          <w:lang w:eastAsia="ru-RU"/>
        </w:rPr>
        <w:t xml:space="preserve">2 (два) </w:t>
      </w:r>
      <w:r w:rsidRPr="00172130">
        <w:rPr>
          <w:rFonts w:ascii="Times New Roman" w:eastAsia="Times New Roman" w:hAnsi="Times New Roman" w:cs="Times New Roman"/>
          <w:sz w:val="24"/>
          <w:szCs w:val="24"/>
          <w:lang w:eastAsia="ru-RU"/>
        </w:rPr>
        <w:t xml:space="preserve">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w:t>
      </w:r>
    </w:p>
    <w:p w:rsidR="00172130" w:rsidRPr="00172130" w:rsidRDefault="00172130" w:rsidP="00172130">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Изменение предусмотренного Договором срока передачи Застройщиком ОДС Участнику долевого строительства осуществляется в порядке, установленном законодательством РФ путем подписания сторонами дополнительного соглашения.</w:t>
      </w:r>
    </w:p>
    <w:p w:rsidR="00172130" w:rsidRPr="00172130" w:rsidRDefault="00172130" w:rsidP="00172130">
      <w:pPr>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При этом Стороны согласовали, что в случае, если к моменту передачи ОДС срок условного депонирования, предусмотренный настоящим Договором, истечет, а денежные средства будут возвращены со Счета Эскроу Участнику долевого строительства, Застройщик вправе приостановить исполнение своего обязательства по передаче ОДС Участнику долевого строительства.</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Участник долевого строительства несет расходы на содержание ОДС (коммунальные платежи, содержание общедомового имущества), риски случайной гибели или случайного повреждения ОДС с даты подписания Передаточного акта. </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случае неподписания Участником долевого строительства Передаточного Акта в течение 5 (пяти) рабочих дней с даты наступления Срока передачи ОДС, указанного в Уведомлении Застройщика (п. 5.2 настоящего Договора), за исключением случая, указанного в п. 5.7 настоящего Договора, Участник долевого строительства несет расходы на содержание ОДС (коммунальные платежи, содержание общедомового имущества) и риски случайной гибели или случайного повреждения ОДС начиная со дня, следующего за 5 (пятым) рабочим днем после наступления Срока передачи ОДС, указанного в Уведомлении Застройщика (п. 5.2 настоящего Договора)</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numPr>
          <w:ilvl w:val="1"/>
          <w:numId w:val="2"/>
        </w:numPr>
        <w:tabs>
          <w:tab w:val="left" w:pos="851"/>
        </w:tabs>
        <w:overflowPunct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По настоящему Договору обязательства Застройщика по передаче Участнику долевого строительства ОДС могут быть исполнены досрочно, и в этом случае Участник долевого строительства обязан исполнить собственные обязанности по Договору соответственно с учетом изменяемых сроков исполнения.</w:t>
      </w:r>
    </w:p>
    <w:p w:rsidR="00172130" w:rsidRPr="00172130" w:rsidRDefault="00172130" w:rsidP="00172130">
      <w:pPr>
        <w:tabs>
          <w:tab w:val="left" w:pos="851"/>
        </w:tabs>
        <w:overflowPunct w:val="0"/>
        <w:autoSpaceDE w:val="0"/>
        <w:autoSpaceDN w:val="0"/>
        <w:adjustRightInd w:val="0"/>
        <w:spacing w:after="0" w:line="240" w:lineRule="auto"/>
        <w:ind w:left="425"/>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6. ГАРАНТИИ КАЧЕСТВА</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numPr>
          <w:ilvl w:val="1"/>
          <w:numId w:val="4"/>
        </w:numPr>
        <w:tabs>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Свидетельством надлежащего качества ОДС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172130" w:rsidRPr="00172130" w:rsidRDefault="00172130" w:rsidP="00172130">
      <w:pPr>
        <w:numPr>
          <w:ilvl w:val="1"/>
          <w:numId w:val="4"/>
        </w:numPr>
        <w:tabs>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Застройщик обязан передать Участнику долевого строительства ОДС,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 При передаче ОДС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ОДС, систем инженерно-технического обеспечения, конструктивных элементов, изделий (далее «</w:t>
      </w:r>
      <w:r w:rsidRPr="00172130">
        <w:rPr>
          <w:rFonts w:ascii="Times New Roman" w:eastAsia="Times New Roman" w:hAnsi="Times New Roman" w:cs="Times New Roman"/>
          <w:b/>
          <w:bCs/>
          <w:sz w:val="24"/>
          <w:szCs w:val="24"/>
          <w:lang w:eastAsia="ru-RU"/>
        </w:rPr>
        <w:t>Инструкция по эксплуатации объекта долевого строительства»</w:t>
      </w:r>
      <w:r w:rsidRPr="00172130">
        <w:rPr>
          <w:rFonts w:ascii="Times New Roman" w:eastAsia="Times New Roman" w:hAnsi="Times New Roman" w:cs="Times New Roman"/>
          <w:sz w:val="24"/>
          <w:szCs w:val="24"/>
          <w:lang w:eastAsia="ru-RU"/>
        </w:rPr>
        <w:t>).</w:t>
      </w:r>
    </w:p>
    <w:p w:rsidR="00172130" w:rsidRPr="00172130" w:rsidRDefault="00172130" w:rsidP="00172130">
      <w:pPr>
        <w:widowControl w:val="0"/>
        <w:numPr>
          <w:ilvl w:val="1"/>
          <w:numId w:val="4"/>
        </w:numPr>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14" w:name="_Hlk486002930"/>
      <w:r w:rsidRPr="00172130">
        <w:rPr>
          <w:rFonts w:ascii="Times New Roman" w:eastAsia="Times New Roman" w:hAnsi="Times New Roman" w:cs="Times New Roman"/>
          <w:sz w:val="24"/>
          <w:szCs w:val="24"/>
          <w:lang w:eastAsia="ru-RU"/>
        </w:rPr>
        <w:t xml:space="preserve">Гарантийный срок на Объект составляет </w:t>
      </w:r>
      <w:r w:rsidRPr="00172130">
        <w:rPr>
          <w:rFonts w:ascii="Times New Roman" w:eastAsia="Times New Roman" w:hAnsi="Times New Roman" w:cs="Times New Roman"/>
          <w:b/>
          <w:bCs/>
          <w:sz w:val="24"/>
          <w:szCs w:val="24"/>
          <w:lang w:eastAsia="ru-RU"/>
        </w:rPr>
        <w:t>5 (Пять</w:t>
      </w:r>
      <w:r w:rsidRPr="00172130">
        <w:rPr>
          <w:rFonts w:ascii="Times New Roman" w:eastAsia="Times New Roman" w:hAnsi="Times New Roman" w:cs="Times New Roman"/>
          <w:sz w:val="24"/>
          <w:szCs w:val="24"/>
          <w:lang w:eastAsia="ru-RU"/>
        </w:rPr>
        <w:t>) лет за исключением (технологического и инженерного оборудования) и исчисляется со дня передачи ОДС по Передаточному акту.</w:t>
      </w:r>
      <w:bookmarkEnd w:id="14"/>
      <w:r w:rsidRPr="00172130">
        <w:rPr>
          <w:rFonts w:ascii="Times New Roman" w:eastAsia="Times New Roman" w:hAnsi="Times New Roman" w:cs="Times New Roman"/>
          <w:sz w:val="24"/>
          <w:szCs w:val="24"/>
          <w:lang w:eastAsia="ru-RU"/>
        </w:rPr>
        <w:t xml:space="preserve"> В случае неподписания Участником долевого строительства Передаточного Акта в течение 5 (пяти) рабочих дней с даты наступления Срока передачи ОДС, указанного в Уведомлении Застройщика (п. 5.2 настоящего Договора), гарантийный срок исчисляется начиная со дня, следующего за 5 (пятым) рабочим днем после наступления Срока передачи ОДС, указанного в Уведомлении Застройщика (п. 5.2 настоящего Договора)</w:t>
      </w:r>
      <w:r w:rsidRPr="00172130">
        <w:rPr>
          <w:rFonts w:ascii="Times New Roman" w:eastAsia="Times New Roman" w:hAnsi="Times New Roman" w:cs="Times New Roman"/>
          <w:bCs/>
          <w:sz w:val="24"/>
          <w:szCs w:val="24"/>
          <w:lang w:eastAsia="ru-RU"/>
        </w:rPr>
        <w:t xml:space="preserve">. </w:t>
      </w:r>
    </w:p>
    <w:p w:rsidR="00172130" w:rsidRPr="00172130" w:rsidRDefault="00172130" w:rsidP="00172130">
      <w:pPr>
        <w:numPr>
          <w:ilvl w:val="1"/>
          <w:numId w:val="4"/>
        </w:numPr>
        <w:tabs>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bookmarkStart w:id="15" w:name="_Hlk486002968"/>
      <w:r w:rsidRPr="00172130">
        <w:rPr>
          <w:rFonts w:ascii="Times New Roman" w:eastAsia="Times New Roman" w:hAnsi="Times New Roman" w:cs="Times New Roman"/>
          <w:sz w:val="24"/>
          <w:szCs w:val="24"/>
          <w:lang w:eastAsia="ru-RU"/>
        </w:rPr>
        <w:t>Гарантийный срок на технологическое и инженерное оборудование, входящее в состав передаваемого Участнику долевого строительства ОДС, составляет</w:t>
      </w:r>
      <w:r w:rsidRPr="00172130">
        <w:rPr>
          <w:rFonts w:ascii="Times New Roman" w:eastAsia="Times New Roman" w:hAnsi="Times New Roman" w:cs="Times New Roman"/>
          <w:b/>
          <w:bCs/>
          <w:sz w:val="24"/>
          <w:szCs w:val="24"/>
          <w:lang w:eastAsia="ru-RU"/>
        </w:rPr>
        <w:t xml:space="preserve"> 3</w:t>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
          <w:bCs/>
          <w:sz w:val="24"/>
          <w:szCs w:val="24"/>
          <w:lang w:eastAsia="ru-RU"/>
        </w:rPr>
        <w:t>Три</w:t>
      </w:r>
      <w:r w:rsidRPr="00172130">
        <w:rPr>
          <w:rFonts w:ascii="Times New Roman" w:eastAsia="Times New Roman" w:hAnsi="Times New Roman" w:cs="Times New Roman"/>
          <w:sz w:val="24"/>
          <w:szCs w:val="24"/>
          <w:lang w:eastAsia="ru-RU"/>
        </w:rPr>
        <w:t>) года со дня подписания первого Передаточного Акта о передаче объекта долевого строительства в Жилом Доме.</w:t>
      </w:r>
      <w:bookmarkEnd w:id="15"/>
    </w:p>
    <w:p w:rsidR="00172130" w:rsidRPr="00172130" w:rsidRDefault="00172130" w:rsidP="00172130">
      <w:pPr>
        <w:numPr>
          <w:ilvl w:val="1"/>
          <w:numId w:val="4"/>
        </w:numPr>
        <w:tabs>
          <w:tab w:val="left" w:pos="851"/>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Застройщик не несет ответственность за недостатки (дефекты) ОДС, если докажет, что они произошли вследствие нормального износа ОДС,</w:t>
      </w:r>
      <w:r w:rsidRPr="00172130">
        <w:rPr>
          <w:rFonts w:ascii="Times New Roman" w:eastAsia="Calibri" w:hAnsi="Times New Roman" w:cs="Times New Roman"/>
          <w:sz w:val="24"/>
          <w:szCs w:val="24"/>
          <w:lang w:eastAsia="ru-RU"/>
        </w:rPr>
        <w:t xml:space="preserve"> </w:t>
      </w:r>
      <w:r w:rsidRPr="00172130">
        <w:rPr>
          <w:rFonts w:ascii="Times New Roman" w:eastAsia="Times New Roman" w:hAnsi="Times New Roman" w:cs="Times New Roman"/>
          <w:sz w:val="24"/>
          <w:szCs w:val="24"/>
          <w:lang w:eastAsia="ru-RU"/>
        </w:rPr>
        <w:t>или входящих в его состав элементов отделки, систем инженерно-технического обеспечения, конструктивных элементов, изделий, естественной усадки Жилого дома, нарушения требований технических регламентов, градостроительных регламентов, иных обязательных требований к процессу эксплуатации ОДС, систем инженерно-технического обеспечения, конструктивных элементов, изделий,</w:t>
      </w:r>
      <w:r w:rsidRPr="00172130">
        <w:rPr>
          <w:rFonts w:ascii="Times New Roman" w:eastAsia="Calibri" w:hAnsi="Times New Roman" w:cs="Times New Roman"/>
          <w:sz w:val="24"/>
          <w:szCs w:val="24"/>
          <w:lang w:eastAsia="ru-RU"/>
        </w:rPr>
        <w:t xml:space="preserve"> </w:t>
      </w:r>
      <w:r w:rsidRPr="00172130">
        <w:rPr>
          <w:rFonts w:ascii="Times New Roman" w:eastAsia="Times New Roman" w:hAnsi="Times New Roman" w:cs="Times New Roman"/>
          <w:sz w:val="24"/>
          <w:szCs w:val="24"/>
          <w:lang w:eastAsia="ru-RU"/>
        </w:rPr>
        <w:t>либо вследствие ненадлежащего их ремонта, проведенного самим Участником долевого строительства или привлеченными им третьими лицами, случаев умышленной и неумышленной порчи (вандализма), а также если недостатки (дефекты) ОДС возникли вследствие нарушения предусмотренных предоставленной Участнику долевого строительства Инструкцией по эксплуатации ОДС, правил и условий эффективного и безопасного использования ОДС, систем инженерно-технического обеспечения, конструктивных элементов, изделий.</w:t>
      </w:r>
    </w:p>
    <w:p w:rsidR="00172130" w:rsidRPr="00172130" w:rsidRDefault="00172130" w:rsidP="00172130">
      <w:pPr>
        <w:spacing w:after="0" w:line="240" w:lineRule="auto"/>
        <w:ind w:left="-142" w:right="-1" w:firstLine="426"/>
        <w:jc w:val="both"/>
        <w:rPr>
          <w:rFonts w:ascii="Times New Roman" w:eastAsia="Times New Roman" w:hAnsi="Times New Roman" w:cs="Times New Roman"/>
          <w:bCs/>
          <w:color w:val="C00000"/>
          <w:sz w:val="24"/>
          <w:szCs w:val="24"/>
          <w:lang w:eastAsia="ru-RU"/>
        </w:rPr>
      </w:pPr>
      <w:bookmarkStart w:id="16" w:name="Par0"/>
      <w:bookmarkEnd w:id="16"/>
      <w:r w:rsidRPr="00172130">
        <w:rPr>
          <w:rFonts w:ascii="Times New Roman" w:eastAsia="Times New Roman" w:hAnsi="Times New Roman" w:cs="Times New Roman"/>
          <w:b/>
          <w:sz w:val="24"/>
          <w:szCs w:val="24"/>
          <w:lang w:eastAsia="ru-RU"/>
        </w:rPr>
        <w:t xml:space="preserve">  6.6.</w:t>
      </w:r>
      <w:r w:rsidRPr="00172130">
        <w:rPr>
          <w:rFonts w:ascii="Times New Roman" w:eastAsia="Times New Roman" w:hAnsi="Times New Roman" w:cs="Times New Roman"/>
          <w:sz w:val="24"/>
          <w:szCs w:val="24"/>
          <w:lang w:eastAsia="ru-RU"/>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ОДС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w:t>
      </w:r>
    </w:p>
    <w:p w:rsidR="00172130" w:rsidRPr="00172130" w:rsidRDefault="00172130" w:rsidP="00172130">
      <w:pPr>
        <w:spacing w:after="0" w:line="240" w:lineRule="auto"/>
        <w:ind w:left="-142" w:right="-1"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172130" w:rsidRPr="00172130" w:rsidRDefault="00172130" w:rsidP="00172130">
      <w:pPr>
        <w:spacing w:after="0" w:line="240" w:lineRule="auto"/>
        <w:ind w:left="-142" w:right="-1" w:firstLine="426"/>
        <w:jc w:val="both"/>
        <w:rPr>
          <w:rFonts w:ascii="Times New Roman" w:eastAsia="Times New Roman" w:hAnsi="Times New Roman" w:cs="Times New Roman"/>
          <w:sz w:val="24"/>
          <w:szCs w:val="24"/>
          <w:lang w:eastAsia="ru-RU"/>
        </w:rPr>
      </w:pPr>
    </w:p>
    <w:p w:rsidR="00172130" w:rsidRPr="00172130" w:rsidRDefault="00172130" w:rsidP="00172130">
      <w:pPr>
        <w:numPr>
          <w:ilvl w:val="0"/>
          <w:numId w:val="4"/>
        </w:numPr>
        <w:tabs>
          <w:tab w:val="left" w:pos="0"/>
        </w:tabs>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ПРАВА и ОБЯЗАННОСТИ СТОРОН</w:t>
      </w:r>
    </w:p>
    <w:p w:rsidR="00172130" w:rsidRPr="00172130" w:rsidRDefault="00172130" w:rsidP="00172130">
      <w:pPr>
        <w:tabs>
          <w:tab w:val="left" w:pos="0"/>
        </w:tabs>
        <w:overflowPunct w:val="0"/>
        <w:autoSpaceDE w:val="0"/>
        <w:autoSpaceDN w:val="0"/>
        <w:adjustRightInd w:val="0"/>
        <w:spacing w:after="0" w:line="240" w:lineRule="auto"/>
        <w:ind w:left="450"/>
        <w:rPr>
          <w:rFonts w:ascii="Times New Roman" w:eastAsia="Times New Roman" w:hAnsi="Times New Roman" w:cs="Times New Roman"/>
          <w:b/>
          <w:bCs/>
          <w:spacing w:val="20"/>
          <w:sz w:val="24"/>
          <w:szCs w:val="24"/>
          <w:lang w:eastAsia="ru-RU"/>
        </w:rPr>
      </w:pP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7.1. Участник долевого строительства обязан:</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w:t>
      </w:r>
      <w:r w:rsidRPr="00172130">
        <w:rPr>
          <w:rFonts w:ascii="Times New Roman" w:eastAsia="Times New Roman" w:hAnsi="Times New Roman" w:cs="Times New Roman"/>
          <w:sz w:val="24"/>
          <w:szCs w:val="24"/>
          <w:lang w:eastAsia="ru-RU"/>
        </w:rPr>
        <w:t xml:space="preserve"> Предоставить Застройщику в дату подписания Договора, </w:t>
      </w:r>
      <w:bookmarkStart w:id="17" w:name="_Hlk486243019"/>
      <w:r w:rsidRPr="00172130">
        <w:rPr>
          <w:rFonts w:ascii="Times New Roman" w:eastAsia="Times New Roman" w:hAnsi="Times New Roman" w:cs="Times New Roman"/>
          <w:sz w:val="24"/>
          <w:szCs w:val="24"/>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долевого строительства), а также  в случае подачи документов на государственную регистрацию в электронном виде получить электронно-цифровую подпись</w:t>
      </w:r>
      <w:bookmarkEnd w:id="17"/>
      <w:r w:rsidRPr="00172130">
        <w:rPr>
          <w:rFonts w:ascii="Times New Roman" w:eastAsia="Times New Roman" w:hAnsi="Times New Roman" w:cs="Times New Roman"/>
          <w:sz w:val="24"/>
          <w:szCs w:val="24"/>
          <w:lang w:eastAsia="ru-RU"/>
        </w:rPr>
        <w:t>.</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7.1.2.</w:t>
      </w:r>
      <w:r w:rsidRPr="00172130">
        <w:rPr>
          <w:rFonts w:ascii="Times New Roman" w:eastAsia="Times New Roman" w:hAnsi="Times New Roman" w:cs="Times New Roman"/>
          <w:sz w:val="24"/>
          <w:szCs w:val="24"/>
          <w:lang w:eastAsia="ru-RU"/>
        </w:rPr>
        <w:t xml:space="preserve"> 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соответствующее дополнительное соглашение в сроки, установленные настоящим Договором.</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7.1.3.</w:t>
      </w:r>
      <w:r w:rsidRPr="00172130">
        <w:rPr>
          <w:rFonts w:ascii="Times New Roman" w:eastAsia="Times New Roman" w:hAnsi="Times New Roman" w:cs="Times New Roman"/>
          <w:sz w:val="24"/>
          <w:szCs w:val="24"/>
          <w:lang w:eastAsia="ru-RU"/>
        </w:rPr>
        <w:t xml:space="preserve"> Принять ОДС в соответствии с условиями настоящего Договора в сроки, предусмотренные ст. 5 настоящего Договора, после</w:t>
      </w:r>
      <w:r w:rsidRPr="00172130" w:rsidDel="00431E65">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sz w:val="24"/>
          <w:szCs w:val="24"/>
          <w:lang w:eastAsia="ru-RU"/>
        </w:rPr>
        <w:t>получения Застройщиком Разрешения на ввод в эксплуатацию МКЖД.</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7.1.4.</w:t>
      </w:r>
      <w:r w:rsidRPr="00172130">
        <w:rPr>
          <w:rFonts w:ascii="Times New Roman" w:eastAsia="Times New Roman" w:hAnsi="Times New Roman" w:cs="Times New Roman"/>
          <w:sz w:val="24"/>
          <w:szCs w:val="24"/>
          <w:lang w:eastAsia="ru-RU"/>
        </w:rPr>
        <w:t xml:space="preserve"> Нести бремя содержания ОДС, с даты принятия ОДС (п.п.5.3, 5.13., 5.14 Договора), в том числе - расходы по ремонту и содержанию общего имущества Жилого Дома и обеспечению ОДС коммунальными ресурсами, в том числе израсходованными в отношении мест общего пользования Жилого Дома, в соответствии с действующим законодательством. </w:t>
      </w:r>
    </w:p>
    <w:p w:rsidR="00172130" w:rsidRPr="00172130" w:rsidRDefault="00172130" w:rsidP="00172130">
      <w:pPr>
        <w:tabs>
          <w:tab w:val="left" w:pos="0"/>
          <w:tab w:val="left" w:pos="709"/>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 xml:space="preserve">Для этих целей Участник долевого строительства обязуется заключить договоры на Жилищные услуги (плата за содержание и ремонт ОДС, включающую в себя плату за услуги и работы по управлению МКЖД, содержанию, текущему и капитальному ремонту и техническому обслуживаю общего имущества в МКЖД (обслуживание общедомового имущества, охраны, видеонаблюдения, системы пожаротушения и дымоудаления), уборка подъездов, вывоз мусора с даты подписания  Акта приёма передачи ОДС, а также на Коммунальные услуги - с поставщиками энергоресурсов (электроснабжение, газоснабжение, теплоснабжение, водоснабжение и водоотведение),  по утвержденным для данного МКЖД ставкам, соразмерно доле владения площадью общего имущества в МКЖД с даты подписания  Акта приёма передачи ОДС с выбранной Застройщиком организацией, открыть для этого лицевой счет в организации, осуществляющей управление Жилым домом - лицензированным юридическим лицом, специализирующимся на управлении жилым фондом, основной задачей которого является должное содержание и надлежащая эксплуатация МКЖД (далее – «Управляющая Организация»), осуществлять эксплуатацию ОДС, мест общего пользования и общего имущества МКЖД в соответствии с Инструкцией, передаваемой Застройщиком Участнику долевого строительства при передаче ОДС по Акту приема-передачи. </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7.1.5.</w:t>
      </w:r>
      <w:r w:rsidRPr="00172130">
        <w:rPr>
          <w:rFonts w:ascii="Times New Roman" w:eastAsia="Times New Roman" w:hAnsi="Times New Roman" w:cs="Times New Roman"/>
          <w:sz w:val="24"/>
          <w:szCs w:val="24"/>
          <w:lang w:eastAsia="ru-RU"/>
        </w:rPr>
        <w:t xml:space="preserve"> Стороны договорились, что Участник долевого строительства соглашается с подбором Застройщиком формы управления Жилым домом и выбором Управляющей Организацией на основании критериев, разработанных Застройщиком, для принятия на управление и обслуживание Жилого дома, предоставления услуг по ремонту и содержанию общего имущества Жилого дома и коммунальных услуг (ресурсов). Участник долевого строительства выражает согласие на заключение в будущем Договора на управление Жилым домом с Управляющей Организацией, предложенной Застройщиком.</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7.1.6.</w:t>
      </w:r>
      <w:r w:rsidRPr="00172130">
        <w:rPr>
          <w:rFonts w:ascii="Times New Roman" w:eastAsia="Times New Roman" w:hAnsi="Times New Roman" w:cs="Times New Roman"/>
          <w:sz w:val="24"/>
          <w:szCs w:val="24"/>
          <w:lang w:eastAsia="ru-RU"/>
        </w:rPr>
        <w:t xml:space="preserve"> Подать документы на государственную регистрацию права собственности Участника долевого строительства на ОДС в Орган регистрации прав в течение </w:t>
      </w:r>
      <w:r w:rsidRPr="00172130">
        <w:rPr>
          <w:rFonts w:ascii="Times New Roman" w:eastAsia="Times New Roman" w:hAnsi="Times New Roman" w:cs="Times New Roman"/>
          <w:b/>
          <w:bCs/>
          <w:sz w:val="24"/>
          <w:szCs w:val="24"/>
          <w:lang w:eastAsia="ru-RU"/>
        </w:rPr>
        <w:t>1 (одного)</w:t>
      </w:r>
      <w:r w:rsidRPr="00172130">
        <w:rPr>
          <w:rFonts w:ascii="Times New Roman" w:eastAsia="Times New Roman" w:hAnsi="Times New Roman" w:cs="Times New Roman"/>
          <w:sz w:val="24"/>
          <w:szCs w:val="24"/>
          <w:lang w:eastAsia="ru-RU"/>
        </w:rPr>
        <w:t xml:space="preserve"> месяца со дня подписания передаточного акта.</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7.1.7.</w:t>
      </w:r>
      <w:r w:rsidRPr="00172130">
        <w:rPr>
          <w:rFonts w:ascii="Times New Roman" w:eastAsia="Times New Roman" w:hAnsi="Times New Roman" w:cs="Times New Roman"/>
          <w:sz w:val="24"/>
          <w:szCs w:val="24"/>
          <w:lang w:eastAsia="ru-RU"/>
        </w:rPr>
        <w:t xml:space="preserve"> Обязательства Участника долевого строительства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ОДС.</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7.1.8.</w:t>
      </w:r>
      <w:r w:rsidRPr="00172130">
        <w:rPr>
          <w:rFonts w:ascii="Times New Roman" w:eastAsia="Times New Roman" w:hAnsi="Times New Roman" w:cs="Times New Roman"/>
          <w:sz w:val="24"/>
          <w:szCs w:val="24"/>
          <w:lang w:eastAsia="ru-RU"/>
        </w:rPr>
        <w:t xml:space="preserve"> Уступка Участником долевого строительства права требования по настоящему Договору допускается только после государственной регистрации настоящего Договора, уплаты Участником долевого строительства в соответствии со статьей 4 настоящего Договора в полном объеме (с учетом дополнительных уточнений) обусловленной настоящим Договором цены, </w:t>
      </w:r>
      <w:r w:rsidRPr="00172130">
        <w:rPr>
          <w:rFonts w:ascii="Times New Roman" w:eastAsia="Times New Roman" w:hAnsi="Times New Roman" w:cs="Times New Roman"/>
          <w:b/>
          <w:sz w:val="24"/>
          <w:szCs w:val="24"/>
          <w:lang w:eastAsia="ru-RU"/>
        </w:rPr>
        <w:t xml:space="preserve">исключительно с письменного согласия Застройщика.                                                                                 </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Уступка прав требований по настоящему Договору подлежит государственной регистрации в установленном законодательством РФ порядке.</w:t>
      </w:r>
      <w:bookmarkStart w:id="18" w:name="_Hlk523408748"/>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Стороны признают, что личность Участника долевого строительства имеет существенное значение для Застройщика. </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совершения Участником долевого строительства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Застройщик также вправе потребовать от Участника долевого строительства, а Участник долевого строительства в таком случае обязуется уплатить штраф в размере</w:t>
      </w:r>
      <w:r w:rsidRPr="00172130">
        <w:rPr>
          <w:rFonts w:ascii="Times New Roman" w:eastAsia="Times New Roman" w:hAnsi="Times New Roman" w:cs="Times New Roman"/>
          <w:b/>
          <w:bCs/>
          <w:sz w:val="24"/>
          <w:szCs w:val="24"/>
          <w:lang w:eastAsia="ru-RU"/>
        </w:rPr>
        <w:t xml:space="preserve"> 20 (Двадцать) </w:t>
      </w:r>
      <w:r w:rsidRPr="00172130">
        <w:rPr>
          <w:rFonts w:ascii="Times New Roman" w:eastAsia="Times New Roman" w:hAnsi="Times New Roman" w:cs="Times New Roman"/>
          <w:sz w:val="24"/>
          <w:szCs w:val="24"/>
          <w:lang w:eastAsia="ru-RU"/>
        </w:rPr>
        <w:t>процентов от цены Договора, а в случае уступки денежных требований – штраф в размере</w:t>
      </w:r>
      <w:r w:rsidRPr="00172130">
        <w:rPr>
          <w:rFonts w:ascii="Times New Roman" w:eastAsia="Times New Roman" w:hAnsi="Times New Roman" w:cs="Times New Roman"/>
          <w:b/>
          <w:bCs/>
          <w:sz w:val="24"/>
          <w:szCs w:val="24"/>
          <w:lang w:eastAsia="ru-RU"/>
        </w:rPr>
        <w:t xml:space="preserve"> 100 (Сто</w:t>
      </w:r>
      <w:r w:rsidRPr="00172130">
        <w:rPr>
          <w:rFonts w:ascii="Times New Roman" w:eastAsia="Times New Roman" w:hAnsi="Times New Roman" w:cs="Times New Roman"/>
          <w:sz w:val="24"/>
          <w:szCs w:val="24"/>
          <w:lang w:eastAsia="ru-RU"/>
        </w:rPr>
        <w:t>) процентов</w:t>
      </w:r>
      <w:r w:rsidRPr="00172130">
        <w:rPr>
          <w:rFonts w:ascii="Times New Roman" w:eastAsia="Times New Roman" w:hAnsi="Times New Roman" w:cs="Times New Roman"/>
          <w:b/>
          <w:bCs/>
          <w:sz w:val="24"/>
          <w:szCs w:val="24"/>
          <w:lang w:eastAsia="ru-RU"/>
        </w:rPr>
        <w:t xml:space="preserve"> </w:t>
      </w:r>
      <w:r w:rsidRPr="00172130">
        <w:rPr>
          <w:rFonts w:ascii="Times New Roman" w:eastAsia="Times New Roman" w:hAnsi="Times New Roman" w:cs="Times New Roman"/>
          <w:sz w:val="24"/>
          <w:szCs w:val="24"/>
          <w:lang w:eastAsia="ru-RU"/>
        </w:rPr>
        <w:t>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bookmarkEnd w:id="18"/>
      <w:r w:rsidRPr="00172130">
        <w:rPr>
          <w:rFonts w:ascii="Times New Roman" w:eastAsia="Times New Roman" w:hAnsi="Times New Roman" w:cs="Times New Roman"/>
          <w:sz w:val="24"/>
          <w:szCs w:val="24"/>
          <w:lang w:eastAsia="ru-RU"/>
        </w:rPr>
        <w:t xml:space="preserve"> </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Все последующие уступки прав требований, совершаемые новым Участником долевого строительства долевого строительства (далее «</w:t>
      </w:r>
      <w:r w:rsidRPr="00172130">
        <w:rPr>
          <w:rFonts w:ascii="Times New Roman" w:eastAsia="Times New Roman" w:hAnsi="Times New Roman" w:cs="Times New Roman"/>
          <w:b/>
          <w:bCs/>
          <w:sz w:val="24"/>
          <w:szCs w:val="24"/>
          <w:lang w:eastAsia="ru-RU"/>
        </w:rPr>
        <w:t>Новый Участник долевого строительства</w:t>
      </w:r>
      <w:r w:rsidRPr="00172130">
        <w:rPr>
          <w:rFonts w:ascii="Times New Roman" w:eastAsia="Times New Roman" w:hAnsi="Times New Roman" w:cs="Times New Roman"/>
          <w:sz w:val="24"/>
          <w:szCs w:val="24"/>
          <w:lang w:eastAsia="ru-RU"/>
        </w:rPr>
        <w:t xml:space="preserve">»), осуществляются при условии письменного согласия Застройщика. </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случае уступки Участником долевого строительства,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19" w:name="_Hlk523408758"/>
      <w:r w:rsidRPr="00172130">
        <w:rPr>
          <w:rFonts w:ascii="Times New Roman" w:eastAsia="Times New Roman" w:hAnsi="Times New Roman" w:cs="Times New Roman"/>
          <w:b/>
          <w:sz w:val="24"/>
          <w:szCs w:val="24"/>
          <w:lang w:eastAsia="ru-RU"/>
        </w:rPr>
        <w:t>7.1.9.</w:t>
      </w:r>
      <w:r w:rsidRPr="00172130">
        <w:rPr>
          <w:rFonts w:ascii="Times New Roman" w:eastAsia="Times New Roman" w:hAnsi="Times New Roman" w:cs="Times New Roman"/>
          <w:sz w:val="24"/>
          <w:szCs w:val="24"/>
          <w:lang w:eastAsia="ru-RU"/>
        </w:rPr>
        <w:t xml:space="preserve"> Стороны договорились, что частичная (отдельная) уступка Участником долевого строительства прав требования к Застройщику по настоящему Договору в части неустойки и иным штрафным санкциям не допускается. </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Уступка прав требования Участником долевого строительства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случае нарушения настоящего пункта Участник долевого строительства несет ответственность перед Застройщиком в соответствии с п.7.1.8 настоящего Договора.</w:t>
      </w:r>
      <w:bookmarkEnd w:id="19"/>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7.1.10.</w:t>
      </w:r>
      <w:r w:rsidRPr="00172130">
        <w:rPr>
          <w:rFonts w:ascii="Times New Roman" w:eastAsia="Times New Roman" w:hAnsi="Times New Roman" w:cs="Times New Roman"/>
          <w:sz w:val="24"/>
          <w:szCs w:val="24"/>
          <w:lang w:eastAsia="ru-RU"/>
        </w:rPr>
        <w:t xml:space="preserve"> Любые ремонтные и отделочные работы в ОДС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Не допускается перепланировка и/или переустройство ОДС – изменение конфигурации Квартиры, в том числе любые мероприятия либо работы в ОДС, связанные с отступлением от проекта (возведение и /или разборка внутриквартирных перегородок, разводка инженерных коммуникаций, электрики, пробивка проемов, ниш, борозд на стенах и перекрытиях и т.д.) в том числе любые работы, затрагивающие внешний вид, конструкцию и элементы фасада здания (любое остекление лоджий, установка снаружи здания любых устройств и сооружений), а также любые работы в местах общего пользования (в том числе возведение ограждений и прочее), влияющие на архитектурный облик МКЖД,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и/или кадастровый план и/или паспорт.</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7.1.11.</w:t>
      </w:r>
      <w:r w:rsidRPr="00172130">
        <w:rPr>
          <w:rFonts w:ascii="Times New Roman" w:eastAsia="Times New Roman" w:hAnsi="Times New Roman" w:cs="Times New Roman"/>
          <w:sz w:val="24"/>
          <w:szCs w:val="24"/>
          <w:lang w:eastAsia="ru-RU"/>
        </w:rPr>
        <w:t xml:space="preserve"> Стороны договорились, что в случае необходимости, Участник долевого строительства предоставит согласие Застройщику на выполнение Застройщиком - 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МКЖД/ОДС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 права аренды на Земельный Участок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Pr="00172130">
        <w:rPr>
          <w:rFonts w:ascii="Times New Roman" w:eastAsia="Times New Roman" w:hAnsi="Times New Roman" w:cs="Times New Roman"/>
          <w:bCs/>
          <w:sz w:val="24"/>
          <w:szCs w:val="24"/>
          <w:lang w:eastAsia="ru-RU"/>
        </w:rPr>
        <w:t>.</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7.1.12.</w:t>
      </w:r>
      <w:r w:rsidRPr="00172130">
        <w:rPr>
          <w:rFonts w:ascii="Times New Roman" w:eastAsia="Times New Roman" w:hAnsi="Times New Roman" w:cs="Times New Roman"/>
          <w:sz w:val="24"/>
          <w:szCs w:val="24"/>
          <w:lang w:eastAsia="ru-RU"/>
        </w:rPr>
        <w:t xml:space="preserve"> В случае просрочки исполнения обязательства, предусмотренного п. 7.1.1 Договора, Участник долевого строительства уплачивает Застройщику неустойку в размере </w:t>
      </w:r>
      <w:r w:rsidRPr="00172130">
        <w:rPr>
          <w:rFonts w:ascii="Times New Roman" w:eastAsia="Times New Roman" w:hAnsi="Times New Roman" w:cs="Times New Roman"/>
          <w:b/>
          <w:bCs/>
          <w:sz w:val="24"/>
          <w:szCs w:val="24"/>
          <w:lang w:eastAsia="ru-RU"/>
        </w:rPr>
        <w:t xml:space="preserve">500 (Пятьсот) </w:t>
      </w:r>
      <w:r w:rsidRPr="00172130">
        <w:rPr>
          <w:rFonts w:ascii="Times New Roman" w:eastAsia="Times New Roman" w:hAnsi="Times New Roman" w:cs="Times New Roman"/>
          <w:sz w:val="24"/>
          <w:szCs w:val="24"/>
          <w:lang w:eastAsia="ru-RU"/>
        </w:rPr>
        <w:t>рублей</w:t>
      </w:r>
      <w:r w:rsidRPr="00172130">
        <w:rPr>
          <w:rFonts w:ascii="Times New Roman" w:eastAsia="Times New Roman" w:hAnsi="Times New Roman" w:cs="Times New Roman"/>
          <w:b/>
          <w:bCs/>
          <w:sz w:val="24"/>
          <w:szCs w:val="24"/>
          <w:lang w:eastAsia="ru-RU"/>
        </w:rPr>
        <w:t xml:space="preserve"> </w:t>
      </w:r>
      <w:r w:rsidRPr="00172130">
        <w:rPr>
          <w:rFonts w:ascii="Times New Roman" w:eastAsia="Times New Roman" w:hAnsi="Times New Roman" w:cs="Times New Roman"/>
          <w:sz w:val="24"/>
          <w:szCs w:val="24"/>
          <w:lang w:eastAsia="ru-RU"/>
        </w:rPr>
        <w:t xml:space="preserve">за каждый день просрочки. Участник долевого строительства обязан уплатить Застройщику указанную неустойку в течение </w:t>
      </w:r>
      <w:r w:rsidRPr="00172130">
        <w:rPr>
          <w:rFonts w:ascii="Times New Roman" w:eastAsia="Times New Roman" w:hAnsi="Times New Roman" w:cs="Times New Roman"/>
          <w:b/>
          <w:bCs/>
          <w:sz w:val="24"/>
          <w:szCs w:val="24"/>
          <w:lang w:eastAsia="ru-RU"/>
        </w:rPr>
        <w:t xml:space="preserve">3 (Трёх) </w:t>
      </w:r>
      <w:r w:rsidRPr="00172130">
        <w:rPr>
          <w:rFonts w:ascii="Times New Roman" w:eastAsia="Times New Roman" w:hAnsi="Times New Roman" w:cs="Times New Roman"/>
          <w:sz w:val="24"/>
          <w:szCs w:val="24"/>
          <w:lang w:eastAsia="ru-RU"/>
        </w:rPr>
        <w:t xml:space="preserve">рабочих дней с даты получения письменного требования Застройщика путем внесения денежных средств на расчетный счет Застройщика. </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случае просрочки Участником долевого строительства исполнения обязательства, предусмотренного п. 7.1.1 Договора, на </w:t>
      </w:r>
      <w:r w:rsidRPr="00172130">
        <w:rPr>
          <w:rFonts w:ascii="Times New Roman" w:eastAsia="Times New Roman" w:hAnsi="Times New Roman" w:cs="Times New Roman"/>
          <w:b/>
          <w:bCs/>
          <w:sz w:val="24"/>
          <w:szCs w:val="24"/>
          <w:lang w:eastAsia="ru-RU"/>
        </w:rPr>
        <w:t xml:space="preserve">1 (Один) </w:t>
      </w:r>
      <w:r w:rsidRPr="00172130">
        <w:rPr>
          <w:rFonts w:ascii="Times New Roman" w:eastAsia="Times New Roman" w:hAnsi="Times New Roman" w:cs="Times New Roman"/>
          <w:sz w:val="24"/>
          <w:szCs w:val="24"/>
          <w:lang w:eastAsia="ru-RU"/>
        </w:rPr>
        <w:t>месяц, обязательства Сторон по настоящему Договору прекращаются, в т.ч. прекращается обязательство Застройщика по регистрации настоящего Договора, и Застройщик вправе предпринимать действия, направленные на реализацию ОДС третьим лицам.</w:t>
      </w:r>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bookmarkStart w:id="20" w:name="_Hlk486003469"/>
      <w:r w:rsidRPr="00172130">
        <w:rPr>
          <w:rFonts w:ascii="Times New Roman" w:eastAsia="Times New Roman" w:hAnsi="Times New Roman" w:cs="Times New Roman"/>
          <w:b/>
          <w:sz w:val="24"/>
          <w:szCs w:val="24"/>
          <w:lang w:eastAsia="ru-RU"/>
        </w:rPr>
        <w:t>7.1.13.</w:t>
      </w:r>
      <w:r w:rsidRPr="00172130">
        <w:rPr>
          <w:rFonts w:ascii="Times New Roman" w:eastAsia="Times New Roman" w:hAnsi="Times New Roman" w:cs="Times New Roman"/>
          <w:sz w:val="24"/>
          <w:szCs w:val="24"/>
          <w:lang w:eastAsia="ru-RU"/>
        </w:rPr>
        <w:t xml:space="preserve"> Подписанием настоящего Договора Участник долевого строительства выражает согласие на получение от Застройщика, а также от привлеченных Застройщиком лиц для целей заключения и исполнения настоящего Договора, материалов рекламно-информационного характера.</w:t>
      </w:r>
      <w:bookmarkEnd w:id="20"/>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7.1.14.</w:t>
      </w:r>
      <w:r w:rsidRPr="00172130">
        <w:rPr>
          <w:rFonts w:ascii="Times New Roman" w:eastAsia="Times New Roman" w:hAnsi="Times New Roman" w:cs="Times New Roman"/>
          <w:sz w:val="24"/>
          <w:szCs w:val="24"/>
          <w:lang w:eastAsia="ru-RU"/>
        </w:rPr>
        <w:t xml:space="preserve"> Стороны договорились, что подписанием настоящего Договора Участник долевого строительства </w:t>
      </w:r>
      <w:bookmarkStart w:id="21" w:name="_Hlk486003512"/>
      <w:r w:rsidRPr="00172130">
        <w:rPr>
          <w:rFonts w:ascii="Times New Roman" w:eastAsia="Times New Roman" w:hAnsi="Times New Roman" w:cs="Times New Roman"/>
          <w:sz w:val="24"/>
          <w:szCs w:val="24"/>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таких персональных данных.</w:t>
      </w:r>
      <w:bookmarkEnd w:id="21"/>
    </w:p>
    <w:p w:rsidR="00172130" w:rsidRPr="00172130" w:rsidRDefault="00172130" w:rsidP="00172130">
      <w:pPr>
        <w:tabs>
          <w:tab w:val="left" w:pos="0"/>
          <w:tab w:val="left" w:pos="709"/>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7.1.15.</w:t>
      </w:r>
      <w:r w:rsidRPr="00172130">
        <w:rPr>
          <w:rFonts w:ascii="Times New Roman" w:eastAsia="Times New Roman" w:hAnsi="Times New Roman" w:cs="Times New Roman"/>
          <w:sz w:val="24"/>
          <w:szCs w:val="24"/>
          <w:lang w:eastAsia="ru-RU"/>
        </w:rPr>
        <w:t xml:space="preserve"> Подрядчики Застройщика несут ответственность за соблюдение требований охраны труда и техники безопасности на строительной площадке МКЖД. Участник долевого строительства не вправе появляться на строительной площадке МКЖД без получения предварительного письменного согласия Застройщика.</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7.2. Застройщик обязан:</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
          <w:sz w:val="24"/>
          <w:szCs w:val="24"/>
          <w:lang w:eastAsia="ru-RU"/>
        </w:rPr>
        <w:t>7.2.1.</w:t>
      </w:r>
      <w:r w:rsidRPr="00172130">
        <w:rPr>
          <w:rFonts w:ascii="Times New Roman" w:eastAsia="Times New Roman" w:hAnsi="Times New Roman" w:cs="Times New Roman"/>
          <w:sz w:val="24"/>
          <w:szCs w:val="24"/>
          <w:lang w:eastAsia="ru-RU"/>
        </w:rPr>
        <w:t xml:space="preserve"> Осуществить</w:t>
      </w:r>
      <w:r w:rsidRPr="00172130">
        <w:rPr>
          <w:rFonts w:ascii="Times New Roman" w:eastAsia="Times New Roman" w:hAnsi="Times New Roman" w:cs="Times New Roman"/>
          <w:bCs/>
          <w:sz w:val="24"/>
          <w:szCs w:val="24"/>
          <w:lang w:eastAsia="ru-RU"/>
        </w:rPr>
        <w:t xml:space="preserve"> строительство МКЖД и входящего в его состав ОДС.</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
          <w:bCs/>
          <w:sz w:val="24"/>
          <w:szCs w:val="24"/>
          <w:lang w:eastAsia="ru-RU"/>
        </w:rPr>
        <w:t>7.2.2.</w:t>
      </w:r>
      <w:r w:rsidRPr="00172130">
        <w:rPr>
          <w:rFonts w:ascii="Times New Roman" w:eastAsia="Times New Roman" w:hAnsi="Times New Roman" w:cs="Times New Roman"/>
          <w:bCs/>
          <w:sz w:val="24"/>
          <w:szCs w:val="24"/>
          <w:lang w:eastAsia="ru-RU"/>
        </w:rPr>
        <w:t xml:space="preserve"> Сообщать Участнику долевого строительства по его требованию о ходе выполнения работ по строительству МКЖД и входящего в его состав ОДС.</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7.2.3.</w:t>
      </w:r>
      <w:r w:rsidRPr="00172130">
        <w:rPr>
          <w:rFonts w:ascii="Times New Roman" w:eastAsia="Times New Roman" w:hAnsi="Times New Roman" w:cs="Times New Roman"/>
          <w:bCs/>
          <w:sz w:val="24"/>
          <w:szCs w:val="24"/>
          <w:lang w:eastAsia="ru-RU"/>
        </w:rPr>
        <w:t xml:space="preserve"> Передать </w:t>
      </w:r>
      <w:r w:rsidRPr="00172130">
        <w:rPr>
          <w:rFonts w:ascii="Times New Roman" w:eastAsia="Times New Roman" w:hAnsi="Times New Roman" w:cs="Times New Roman"/>
          <w:sz w:val="24"/>
          <w:szCs w:val="24"/>
          <w:lang w:eastAsia="ru-RU"/>
        </w:rPr>
        <w:t xml:space="preserve">ОДС </w:t>
      </w:r>
      <w:r w:rsidRPr="00172130">
        <w:rPr>
          <w:rFonts w:ascii="Times New Roman" w:eastAsia="Times New Roman" w:hAnsi="Times New Roman" w:cs="Times New Roman"/>
          <w:bCs/>
          <w:sz w:val="24"/>
          <w:szCs w:val="24"/>
          <w:lang w:eastAsia="ru-RU"/>
        </w:rPr>
        <w:t>Участнику долевого строительств</w:t>
      </w:r>
      <w:r w:rsidRPr="00172130">
        <w:rPr>
          <w:rFonts w:ascii="Times New Roman" w:eastAsia="Times New Roman" w:hAnsi="Times New Roman" w:cs="Times New Roman"/>
          <w:sz w:val="24"/>
          <w:szCs w:val="24"/>
          <w:lang w:eastAsia="ru-RU"/>
        </w:rPr>
        <w:t>а в соответствии с условиями настоящего Договора.</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7.2.4.</w:t>
      </w:r>
      <w:r w:rsidRPr="00172130">
        <w:rPr>
          <w:rFonts w:ascii="Times New Roman" w:eastAsia="Times New Roman" w:hAnsi="Times New Roman" w:cs="Times New Roman"/>
          <w:sz w:val="24"/>
          <w:szCs w:val="24"/>
          <w:lang w:eastAsia="ru-RU"/>
        </w:rPr>
        <w:t xml:space="preserve"> Застройщик до передачи ОДС Участнику долевого строительства обязуется оформить техническую документацию на Жилой Дом (МКЖД) за свой счёт, а также техническую документацию на ОДС (Технический план, Кадастровый план в случае необходимости) - за счёт Участника долевого строительства.</w:t>
      </w:r>
    </w:p>
    <w:p w:rsidR="00172130" w:rsidRPr="00172130" w:rsidRDefault="00172130" w:rsidP="00172130">
      <w:pPr>
        <w:tabs>
          <w:tab w:val="left" w:pos="0"/>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7.2.5.</w:t>
      </w:r>
      <w:r w:rsidRPr="00172130">
        <w:rPr>
          <w:rFonts w:ascii="Times New Roman" w:eastAsia="Times New Roman" w:hAnsi="Times New Roman" w:cs="Times New Roman"/>
          <w:sz w:val="24"/>
          <w:szCs w:val="24"/>
          <w:lang w:eastAsia="ru-RU"/>
        </w:rPr>
        <w:t xml:space="preserve"> Обязательства Застройщика по настоящему Договору считаются исполненными с даты передачи ОДС Участнику долевого строительства в соответствии с условиями настоящего Договора.</w:t>
      </w:r>
    </w:p>
    <w:p w:rsidR="00172130" w:rsidRPr="00172130" w:rsidRDefault="00172130" w:rsidP="00172130">
      <w:pPr>
        <w:tabs>
          <w:tab w:val="left" w:pos="0"/>
          <w:tab w:val="left" w:pos="1276"/>
        </w:tabs>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7.3.</w:t>
      </w:r>
      <w:r w:rsidRPr="00172130">
        <w:rPr>
          <w:rFonts w:ascii="Times New Roman" w:eastAsia="Times New Roman" w:hAnsi="Times New Roman" w:cs="Times New Roman"/>
          <w:sz w:val="24"/>
          <w:szCs w:val="24"/>
          <w:lang w:eastAsia="ru-RU"/>
        </w:rPr>
        <w:t xml:space="preserve"> Стороны принимают на себя обязательства предпринять все необходимые действия, предусмотренные Договором и законодательством РФ по государственной регистрации Договора.</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w:t>
      </w:r>
      <w:r w:rsidRPr="00172130">
        <w:rPr>
          <w:rFonts w:ascii="Times New Roman" w:eastAsia="Times New Roman" w:hAnsi="Times New Roman" w:cs="Times New Roman"/>
          <w:sz w:val="24"/>
          <w:szCs w:val="24"/>
          <w:lang w:eastAsia="ru-RU"/>
        </w:rPr>
        <w:t xml:space="preserve">  Застройщик вправе:</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7.4.1.</w:t>
      </w:r>
      <w:r w:rsidRPr="00172130">
        <w:rPr>
          <w:rFonts w:ascii="Times New Roman" w:eastAsia="Times New Roman" w:hAnsi="Times New Roman" w:cs="Times New Roman"/>
          <w:sz w:val="24"/>
          <w:szCs w:val="24"/>
          <w:lang w:eastAsia="ru-RU"/>
        </w:rPr>
        <w:t xml:space="preserve">  Исполнить обязательства по завершению строительства и передачи МКЖД досрочно;</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7.4.2.</w:t>
      </w:r>
      <w:r w:rsidRPr="00172130">
        <w:rPr>
          <w:rFonts w:ascii="Times New Roman" w:eastAsia="Times New Roman" w:hAnsi="Times New Roman" w:cs="Times New Roman"/>
          <w:sz w:val="24"/>
          <w:szCs w:val="24"/>
          <w:lang w:eastAsia="ru-RU"/>
        </w:rPr>
        <w:t xml:space="preserve"> Использовать целевые кредитные средства для финансирования для строительства МКЖД;</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7.4.3.</w:t>
      </w:r>
      <w:r w:rsidRPr="00172130">
        <w:rPr>
          <w:rFonts w:ascii="Times New Roman" w:eastAsia="Times New Roman" w:hAnsi="Times New Roman" w:cs="Times New Roman"/>
          <w:sz w:val="24"/>
          <w:szCs w:val="24"/>
          <w:lang w:eastAsia="ru-RU"/>
        </w:rPr>
        <w:t xml:space="preserve"> Обратиться к Участнику долевого строительства за согласованием изменений и дополнений в Проектную документацию МКЖД, если это приведет к существенному изменению расположения, площади и планировки ОДС.</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7.4.4.</w:t>
      </w:r>
      <w:r w:rsidRPr="00172130">
        <w:rPr>
          <w:rFonts w:ascii="Times New Roman" w:eastAsia="Times New Roman" w:hAnsi="Times New Roman" w:cs="Times New Roman"/>
          <w:sz w:val="24"/>
          <w:szCs w:val="24"/>
          <w:lang w:eastAsia="ru-RU"/>
        </w:rPr>
        <w:t xml:space="preserve"> Предъявить завершенный строительством МКЖД с "недоделками сезонного характера" касающиеся благоустройства и озеленения придомовой территории под гарантийные обязательства, со сроком исполнения в благоприятный период, в пределах не более шести месяцев с момента ввода МКЖД в эксплуатацию;</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7.4.5.</w:t>
      </w:r>
      <w:r w:rsidRPr="00172130">
        <w:rPr>
          <w:rFonts w:ascii="Times New Roman" w:eastAsia="Times New Roman" w:hAnsi="Times New Roman" w:cs="Times New Roman"/>
          <w:sz w:val="24"/>
          <w:szCs w:val="24"/>
          <w:lang w:eastAsia="ru-RU"/>
        </w:rPr>
        <w:t xml:space="preserve"> Предложить Участнику долевого строительства изменить срок передачи ОДС, в случае возникновения обстоятельств, препятствующих выполнению принятых на себя обязательств, таких как затяжные осадки, ливневые дожди и/или актируемые морозы более </w:t>
      </w:r>
      <w:r w:rsidRPr="00172130">
        <w:rPr>
          <w:rFonts w:ascii="Times New Roman" w:eastAsia="Times New Roman" w:hAnsi="Times New Roman" w:cs="Times New Roman"/>
          <w:b/>
          <w:bCs/>
          <w:sz w:val="24"/>
          <w:szCs w:val="24"/>
          <w:lang w:eastAsia="ru-RU"/>
        </w:rPr>
        <w:t>15 (пятнадцати)</w:t>
      </w:r>
      <w:r w:rsidRPr="00172130">
        <w:rPr>
          <w:rFonts w:ascii="Times New Roman" w:eastAsia="Times New Roman" w:hAnsi="Times New Roman" w:cs="Times New Roman"/>
          <w:sz w:val="24"/>
          <w:szCs w:val="24"/>
          <w:lang w:eastAsia="ru-RU"/>
        </w:rPr>
        <w:t xml:space="preserve"> календарных дней подряд при минусовой температуре наружного воздуха по шкале Цельсия ниже </w:t>
      </w:r>
      <w:r w:rsidRPr="00172130">
        <w:rPr>
          <w:rFonts w:ascii="Times New Roman" w:eastAsia="Times New Roman" w:hAnsi="Times New Roman" w:cs="Times New Roman"/>
          <w:b/>
          <w:bCs/>
          <w:sz w:val="24"/>
          <w:szCs w:val="24"/>
          <w:lang w:eastAsia="ru-RU"/>
        </w:rPr>
        <w:t>50 (пятьдесят)</w:t>
      </w:r>
      <w:r w:rsidRPr="00172130">
        <w:rPr>
          <w:rFonts w:ascii="Times New Roman" w:eastAsia="Times New Roman" w:hAnsi="Times New Roman" w:cs="Times New Roman"/>
          <w:sz w:val="24"/>
          <w:szCs w:val="24"/>
          <w:lang w:eastAsia="ru-RU"/>
        </w:rPr>
        <w:t xml:space="preserve"> градусов с ветром или ниже </w:t>
      </w:r>
      <w:r w:rsidRPr="00172130">
        <w:rPr>
          <w:rFonts w:ascii="Times New Roman" w:eastAsia="Times New Roman" w:hAnsi="Times New Roman" w:cs="Times New Roman"/>
          <w:b/>
          <w:bCs/>
          <w:sz w:val="24"/>
          <w:szCs w:val="24"/>
          <w:lang w:eastAsia="ru-RU"/>
        </w:rPr>
        <w:t>55 (пятьдесят пять)</w:t>
      </w:r>
      <w:r w:rsidRPr="00172130">
        <w:rPr>
          <w:rFonts w:ascii="Times New Roman" w:eastAsia="Times New Roman" w:hAnsi="Times New Roman" w:cs="Times New Roman"/>
          <w:sz w:val="24"/>
          <w:szCs w:val="24"/>
          <w:lang w:eastAsia="ru-RU"/>
        </w:rPr>
        <w:t xml:space="preserve"> градусов без ветра;</w:t>
      </w:r>
    </w:p>
    <w:p w:rsidR="00172130" w:rsidRPr="00172130" w:rsidRDefault="00172130" w:rsidP="00172130">
      <w:pPr>
        <w:tabs>
          <w:tab w:val="left" w:pos="0"/>
        </w:tabs>
        <w:spacing w:after="0" w:line="240" w:lineRule="auto"/>
        <w:ind w:right="-1" w:firstLine="284"/>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7.4.6.</w:t>
      </w:r>
      <w:r w:rsidRPr="00172130">
        <w:rPr>
          <w:rFonts w:ascii="Times New Roman" w:eastAsia="Times New Roman" w:hAnsi="Times New Roman" w:cs="Times New Roman"/>
          <w:sz w:val="24"/>
          <w:szCs w:val="24"/>
          <w:lang w:eastAsia="ru-RU"/>
        </w:rPr>
        <w:t xml:space="preserve"> Самостоятельно определить Управляющую компанию и передать  МКЖД в её Управление, в том числе и техническую документацию, технические и энергетические паспорта МКЖД, паспорта и документацию на наружные инженерные сети и на общедомовые счётчики учёта потребляемых МКЖД энергоресурсов, в недельный срок с момента ввода МКЖД в эксплуатацию, для обеспечения своевременной подготовки МКЖД к первому отопительному сезону и гарантированного аварийного прикрытия его жизнедеятельности в зимний период.</w:t>
      </w:r>
    </w:p>
    <w:p w:rsidR="00172130" w:rsidRPr="00172130" w:rsidRDefault="00172130" w:rsidP="00172130">
      <w:pPr>
        <w:tabs>
          <w:tab w:val="left" w:pos="567"/>
          <w:tab w:val="left" w:pos="1276"/>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8. ОБСТОЯТЕЛЬСТВА НЕПРЕОДОЛИМОЙ СИЛЫ</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8.1.</w:t>
      </w:r>
      <w:r w:rsidRPr="00172130">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и/или непредотвратимого характера, которые Стороны не могли ни предвидеть, ни предотвратить разумными мерами, в том числе и события, на которые Стороны не могут оказывать влияния и за возникновение которых не несут ответственности.</w:t>
      </w:r>
    </w:p>
    <w:p w:rsidR="00172130" w:rsidRPr="00172130" w:rsidRDefault="00172130" w:rsidP="00172130">
      <w:pPr>
        <w:widowControl w:val="0"/>
        <w:tabs>
          <w:tab w:val="left" w:pos="0"/>
          <w:tab w:val="num" w:pos="210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8.2.</w:t>
      </w:r>
      <w:r w:rsidRPr="00172130">
        <w:rPr>
          <w:rFonts w:ascii="Times New Roman" w:eastAsia="Times New Roman" w:hAnsi="Times New Roman" w:cs="Times New Roman"/>
          <w:sz w:val="24"/>
          <w:szCs w:val="24"/>
          <w:lang w:eastAsia="ru-RU"/>
        </w:rPr>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w:t>
      </w:r>
      <w:r w:rsidRPr="00172130">
        <w:rPr>
          <w:rFonts w:ascii="Times New Roman" w:eastAsia="Times New Roman" w:hAnsi="Times New Roman" w:cs="Times New Roman"/>
          <w:b/>
          <w:bCs/>
          <w:sz w:val="24"/>
          <w:szCs w:val="24"/>
          <w:lang w:eastAsia="ru-RU"/>
        </w:rPr>
        <w:t xml:space="preserve">2 (Двух) </w:t>
      </w:r>
      <w:r w:rsidRPr="00172130">
        <w:rPr>
          <w:rFonts w:ascii="Times New Roman" w:eastAsia="Times New Roman" w:hAnsi="Times New Roman" w:cs="Times New Roman"/>
          <w:sz w:val="24"/>
          <w:szCs w:val="24"/>
          <w:lang w:eastAsia="ru-RU"/>
        </w:rPr>
        <w:t>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172130" w:rsidRPr="00172130" w:rsidRDefault="00172130" w:rsidP="00172130">
      <w:pPr>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8.3.</w:t>
      </w:r>
      <w:r w:rsidRPr="00172130">
        <w:rPr>
          <w:rFonts w:ascii="Times New Roman" w:eastAsia="Times New Roman" w:hAnsi="Times New Roman" w:cs="Times New Roman"/>
          <w:sz w:val="24"/>
          <w:szCs w:val="24"/>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в срок не позднее </w:t>
      </w:r>
      <w:r w:rsidRPr="00172130">
        <w:rPr>
          <w:rFonts w:ascii="Times New Roman" w:eastAsia="Times New Roman" w:hAnsi="Times New Roman" w:cs="Times New Roman"/>
          <w:b/>
          <w:bCs/>
          <w:sz w:val="24"/>
          <w:szCs w:val="24"/>
          <w:lang w:eastAsia="ru-RU"/>
        </w:rPr>
        <w:t>5 (Пяти)</w:t>
      </w:r>
      <w:r w:rsidRPr="00172130">
        <w:rPr>
          <w:rFonts w:ascii="Times New Roman" w:eastAsia="Times New Roman" w:hAnsi="Times New Roman" w:cs="Times New Roman"/>
          <w:sz w:val="24"/>
          <w:szCs w:val="24"/>
          <w:lang w:eastAsia="ru-RU"/>
        </w:rPr>
        <w:t xml:space="preserve"> рабочих дней с момента их наступления или прекращения.</w:t>
      </w:r>
    </w:p>
    <w:p w:rsidR="00172130" w:rsidRPr="00172130" w:rsidRDefault="00172130" w:rsidP="00172130">
      <w:pPr>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8.4.</w:t>
      </w:r>
      <w:r w:rsidRPr="00172130">
        <w:rPr>
          <w:rFonts w:ascii="Times New Roman" w:eastAsia="Times New Roman" w:hAnsi="Times New Roman" w:cs="Times New Roman"/>
          <w:sz w:val="24"/>
          <w:szCs w:val="24"/>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172130" w:rsidRPr="00172130" w:rsidRDefault="00172130" w:rsidP="00172130">
      <w:pPr>
        <w:widowControl w:val="0"/>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9. ПОРЯДОК РАЗРЕШЕНИЯ СПОРОВ И РАСТОРЖЕНИЕ ДОГОВОРА</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pacing w:val="20"/>
          <w:sz w:val="24"/>
          <w:szCs w:val="24"/>
          <w:lang w:eastAsia="ru-RU"/>
        </w:rPr>
        <w:t>9.1.</w:t>
      </w:r>
      <w:r w:rsidRPr="00172130">
        <w:rPr>
          <w:rFonts w:ascii="Times New Roman" w:eastAsia="Times New Roman" w:hAnsi="Times New Roman" w:cs="Times New Roman"/>
          <w:spacing w:val="20"/>
          <w:sz w:val="24"/>
          <w:szCs w:val="24"/>
          <w:lang w:eastAsia="ru-RU"/>
        </w:rPr>
        <w:t xml:space="preserve"> </w:t>
      </w:r>
      <w:r w:rsidRPr="00172130">
        <w:rPr>
          <w:rFonts w:ascii="Times New Roman" w:eastAsia="Times New Roman" w:hAnsi="Times New Roman" w:cs="Times New Roman"/>
          <w:sz w:val="24"/>
          <w:szCs w:val="24"/>
          <w:lang w:eastAsia="ru-RU"/>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9.2.</w:t>
      </w:r>
      <w:r w:rsidRPr="00172130">
        <w:rPr>
          <w:rFonts w:ascii="Times New Roman" w:eastAsia="Times New Roman" w:hAnsi="Times New Roman" w:cs="Times New Roman"/>
          <w:sz w:val="24"/>
          <w:szCs w:val="24"/>
          <w:lang w:eastAsia="ru-RU"/>
        </w:rPr>
        <w:t xml:space="preserve"> В целях досудебного разрешения споров, Стороны договорились установить претензионный (досудебный) порядок разрешения споров. </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При ведении Сторонами претензионной работы срок рассмотрения претензии и предоставления ответов на них составляет 5 (Пять) рабочих дней с момента получения одной из Сторон письменной претензии другой Стороны. </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При не достижении согласия Стороны передают спор на рассмотрение в суд по месту нахождения Застройщика в соответствии с действующим законодательством РФ.</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Также Участник долевого строительства имеет право обратиться в суд без соблюдения претензионного порядка.</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9.3.</w:t>
      </w:r>
      <w:r w:rsidRPr="00172130">
        <w:rPr>
          <w:rFonts w:ascii="Times New Roman" w:eastAsia="Times New Roman" w:hAnsi="Times New Roman" w:cs="Times New Roman"/>
          <w:sz w:val="24"/>
          <w:szCs w:val="24"/>
          <w:lang w:eastAsia="ru-RU"/>
        </w:rPr>
        <w:t xml:space="preserve"> Участник долевого строительства в одностороннем порядке вправе отказаться от исполнения договора в случае:</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2) неисполнения застройщиком обязанностей, предусмотренных </w:t>
      </w:r>
      <w:hyperlink r:id="rId13" w:history="1">
        <w:r w:rsidRPr="00172130">
          <w:rPr>
            <w:rFonts w:ascii="Times New Roman" w:eastAsia="Times New Roman" w:hAnsi="Times New Roman" w:cs="Times New Roman"/>
            <w:sz w:val="24"/>
            <w:szCs w:val="24"/>
            <w:lang w:eastAsia="ru-RU"/>
          </w:rPr>
          <w:t>частью 2 статьи 7</w:t>
        </w:r>
      </w:hyperlink>
      <w:r w:rsidRPr="00172130">
        <w:rPr>
          <w:rFonts w:ascii="Times New Roman" w:eastAsia="Times New Roman" w:hAnsi="Times New Roman" w:cs="Times New Roman"/>
          <w:sz w:val="24"/>
          <w:szCs w:val="24"/>
          <w:lang w:eastAsia="ru-RU"/>
        </w:rPr>
        <w:t xml:space="preserve"> Закона о долевом участии;</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3) существенного нарушения требований к качеству объекта долевого строительства;</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5) в иных установленных федеральным законом или договором случаях.</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2" w:name="Par8"/>
      <w:bookmarkEnd w:id="22"/>
      <w:r w:rsidRPr="00172130">
        <w:rPr>
          <w:rFonts w:ascii="Times New Roman" w:eastAsia="Times New Roman" w:hAnsi="Times New Roman" w:cs="Times New Roman"/>
          <w:b/>
          <w:sz w:val="24"/>
          <w:szCs w:val="24"/>
          <w:lang w:eastAsia="ru-RU"/>
        </w:rPr>
        <w:t>9.4.</w:t>
      </w:r>
      <w:r w:rsidRPr="00172130">
        <w:rPr>
          <w:rFonts w:ascii="Times New Roman" w:eastAsia="Times New Roman" w:hAnsi="Times New Roman" w:cs="Times New Roman"/>
          <w:sz w:val="24"/>
          <w:szCs w:val="24"/>
          <w:lang w:eastAsia="ru-RU"/>
        </w:rPr>
        <w:t xml:space="preserve"> По требованию участника долевого строительства договор может быть расторгнут в судебном порядке в случае:</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1) прекращения или приостановления строительства (создания) многоквартирного дома и (или) иного объекта недвижимости, в состав которых входит ОДС,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ОДС,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3) изменения назначения общего имущества и (или) нежилых помещений, входящих в состав многоквартирного дома и (или) иного объекта недвижимости;</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4) в иных установленных федеральным законом или договором случаях.</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9.5.</w:t>
      </w:r>
      <w:r w:rsidRPr="00172130">
        <w:rPr>
          <w:rFonts w:ascii="Times New Roman" w:eastAsia="Times New Roman" w:hAnsi="Times New Roman" w:cs="Times New Roman"/>
          <w:sz w:val="24"/>
          <w:szCs w:val="24"/>
          <w:lang w:eastAsia="ru-RU"/>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 долевом участии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3" w:name="Par19"/>
      <w:bookmarkEnd w:id="23"/>
      <w:r w:rsidRPr="00172130">
        <w:rPr>
          <w:rFonts w:ascii="Times New Roman" w:eastAsia="Times New Roman" w:hAnsi="Times New Roman" w:cs="Times New Roman"/>
          <w:b/>
          <w:sz w:val="24"/>
          <w:szCs w:val="24"/>
          <w:lang w:eastAsia="ru-RU"/>
        </w:rPr>
        <w:t>9.6.</w:t>
      </w:r>
      <w:r w:rsidRPr="00172130">
        <w:rPr>
          <w:rFonts w:ascii="Times New Roman" w:eastAsia="Times New Roman" w:hAnsi="Times New Roman" w:cs="Times New Roman"/>
          <w:sz w:val="24"/>
          <w:szCs w:val="24"/>
          <w:lang w:eastAsia="ru-RU"/>
        </w:rPr>
        <w:t xml:space="preserve"> Застройщик в случае расторжения договора по основаниям, предусмотренным </w:t>
      </w:r>
      <w:hyperlink w:anchor="Par0" w:tooltip="1. Участник долевого строительства в одностороннем порядке вправе отказаться от исполнения договора в случае:" w:history="1">
        <w:r w:rsidRPr="00172130">
          <w:rPr>
            <w:rFonts w:ascii="Times New Roman" w:eastAsia="Times New Roman" w:hAnsi="Times New Roman" w:cs="Times New Roman"/>
            <w:sz w:val="24"/>
            <w:szCs w:val="24"/>
            <w:lang w:eastAsia="ru-RU"/>
          </w:rPr>
          <w:t>п.</w:t>
        </w:r>
      </w:hyperlink>
      <w:r w:rsidRPr="00172130">
        <w:rPr>
          <w:rFonts w:ascii="Times New Roman" w:eastAsia="Times New Roman" w:hAnsi="Times New Roman" w:cs="Times New Roman"/>
          <w:sz w:val="24"/>
          <w:szCs w:val="24"/>
          <w:lang w:eastAsia="ru-RU"/>
        </w:rPr>
        <w:t xml:space="preserve"> 9.3, 9.4. настоящего Договора, обязан возвратить Участнику долевого строительства денежные средства, уплаченные им в счет цены договора в порядке и сроки, предусмотренные Законом о долевом участия.. </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9.7.</w:t>
      </w:r>
      <w:r w:rsidRPr="00172130">
        <w:rPr>
          <w:rFonts w:ascii="Times New Roman" w:eastAsia="Times New Roman" w:hAnsi="Times New Roman" w:cs="Times New Roman"/>
          <w:sz w:val="24"/>
          <w:szCs w:val="24"/>
          <w:lang w:eastAsia="ru-RU"/>
        </w:rPr>
        <w:t xml:space="preserve"> В случае наличия оснований для одностороннего отказа Застройщика от исполнения договора, предусмотренных </w:t>
      </w:r>
      <w:hyperlink r:id="rId14" w:history="1">
        <w:r w:rsidRPr="00172130">
          <w:rPr>
            <w:rFonts w:ascii="Times New Roman" w:eastAsia="Times New Roman" w:hAnsi="Times New Roman" w:cs="Times New Roman"/>
            <w:sz w:val="24"/>
            <w:szCs w:val="24"/>
            <w:lang w:eastAsia="ru-RU"/>
          </w:rPr>
          <w:t>частями 4</w:t>
        </w:r>
      </w:hyperlink>
      <w:r w:rsidRPr="00172130">
        <w:rPr>
          <w:rFonts w:ascii="Times New Roman" w:eastAsia="Times New Roman" w:hAnsi="Times New Roman" w:cs="Times New Roman"/>
          <w:sz w:val="24"/>
          <w:szCs w:val="24"/>
          <w:lang w:eastAsia="ru-RU"/>
        </w:rPr>
        <w:t xml:space="preserve"> и </w:t>
      </w:r>
      <w:hyperlink r:id="rId15" w:history="1">
        <w:r w:rsidRPr="00172130">
          <w:rPr>
            <w:rFonts w:ascii="Times New Roman" w:eastAsia="Times New Roman" w:hAnsi="Times New Roman" w:cs="Times New Roman"/>
            <w:sz w:val="24"/>
            <w:szCs w:val="24"/>
            <w:lang w:eastAsia="ru-RU"/>
          </w:rPr>
          <w:t>5 статьи 5</w:t>
        </w:r>
      </w:hyperlink>
      <w:r w:rsidRPr="00172130">
        <w:rPr>
          <w:rFonts w:ascii="Times New Roman" w:eastAsia="Times New Roman" w:hAnsi="Times New Roman" w:cs="Times New Roman"/>
          <w:sz w:val="24"/>
          <w:szCs w:val="24"/>
          <w:lang w:eastAsia="ru-RU"/>
        </w:rPr>
        <w:t xml:space="preserve"> Закона о долевом участии,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w:t>
      </w:r>
      <w:hyperlink r:id="rId16" w:history="1">
        <w:r w:rsidRPr="00172130">
          <w:rPr>
            <w:rFonts w:ascii="Times New Roman" w:eastAsia="Times New Roman" w:hAnsi="Times New Roman" w:cs="Times New Roman"/>
            <w:sz w:val="24"/>
            <w:szCs w:val="24"/>
            <w:lang w:eastAsia="ru-RU"/>
          </w:rPr>
          <w:t>частью 4 статьи 8</w:t>
        </w:r>
      </w:hyperlink>
      <w:r w:rsidRPr="00172130">
        <w:rPr>
          <w:rFonts w:ascii="Times New Roman" w:eastAsia="Times New Roman" w:hAnsi="Times New Roman" w:cs="Times New Roman"/>
          <w:sz w:val="24"/>
          <w:szCs w:val="24"/>
          <w:lang w:eastAsia="ru-RU"/>
        </w:rPr>
        <w:t xml:space="preserve"> Закона о долевом участии,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9.8. настоящего Договора.</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4" w:name="Par23"/>
      <w:bookmarkEnd w:id="24"/>
      <w:r w:rsidRPr="00172130">
        <w:rPr>
          <w:rFonts w:ascii="Times New Roman" w:eastAsia="Times New Roman" w:hAnsi="Times New Roman" w:cs="Times New Roman"/>
          <w:b/>
          <w:sz w:val="24"/>
          <w:szCs w:val="24"/>
          <w:lang w:eastAsia="ru-RU"/>
        </w:rPr>
        <w:t>9.8.</w:t>
      </w:r>
      <w:r w:rsidRPr="00172130">
        <w:rPr>
          <w:rFonts w:ascii="Times New Roman" w:eastAsia="Times New Roman" w:hAnsi="Times New Roman" w:cs="Times New Roman"/>
          <w:sz w:val="24"/>
          <w:szCs w:val="24"/>
          <w:lang w:eastAsia="ru-RU"/>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5" w:name="Par25"/>
      <w:bookmarkEnd w:id="25"/>
      <w:r w:rsidRPr="00172130">
        <w:rPr>
          <w:rFonts w:ascii="Times New Roman" w:eastAsia="Times New Roman" w:hAnsi="Times New Roman" w:cs="Times New Roman"/>
          <w:b/>
          <w:sz w:val="24"/>
          <w:szCs w:val="24"/>
          <w:lang w:eastAsia="ru-RU"/>
        </w:rPr>
        <w:t>9.9.</w:t>
      </w:r>
      <w:r w:rsidRPr="00172130">
        <w:rPr>
          <w:rFonts w:ascii="Times New Roman" w:eastAsia="Times New Roman" w:hAnsi="Times New Roman" w:cs="Times New Roman"/>
          <w:sz w:val="24"/>
          <w:szCs w:val="24"/>
          <w:lang w:eastAsia="ru-RU"/>
        </w:rPr>
        <w:t xml:space="preserve"> В случае одностороннего отказа Застройщика от исполнения договора по основаниям, предусмотренным </w:t>
      </w:r>
      <w:hyperlink r:id="rId17" w:history="1">
        <w:r w:rsidRPr="00172130">
          <w:rPr>
            <w:rFonts w:ascii="Times New Roman" w:eastAsia="Times New Roman" w:hAnsi="Times New Roman" w:cs="Times New Roman"/>
            <w:sz w:val="24"/>
            <w:szCs w:val="24"/>
            <w:lang w:eastAsia="ru-RU"/>
          </w:rPr>
          <w:t>частями 4</w:t>
        </w:r>
      </w:hyperlink>
      <w:r w:rsidRPr="00172130">
        <w:rPr>
          <w:rFonts w:ascii="Times New Roman" w:eastAsia="Times New Roman" w:hAnsi="Times New Roman" w:cs="Times New Roman"/>
          <w:sz w:val="24"/>
          <w:szCs w:val="24"/>
          <w:lang w:eastAsia="ru-RU"/>
        </w:rPr>
        <w:t xml:space="preserve"> и </w:t>
      </w:r>
      <w:hyperlink r:id="rId18" w:history="1">
        <w:r w:rsidRPr="00172130">
          <w:rPr>
            <w:rFonts w:ascii="Times New Roman" w:eastAsia="Times New Roman" w:hAnsi="Times New Roman" w:cs="Times New Roman"/>
            <w:sz w:val="24"/>
            <w:szCs w:val="24"/>
            <w:lang w:eastAsia="ru-RU"/>
          </w:rPr>
          <w:t>5 статьи 5</w:t>
        </w:r>
      </w:hyperlink>
      <w:r w:rsidRPr="00172130">
        <w:rPr>
          <w:rFonts w:ascii="Times New Roman" w:eastAsia="Times New Roman" w:hAnsi="Times New Roman" w:cs="Times New Roman"/>
          <w:sz w:val="24"/>
          <w:szCs w:val="24"/>
          <w:lang w:eastAsia="ru-RU"/>
        </w:rPr>
        <w:t xml:space="preserve"> Закона о долевом участии, застройщик обязан возвратить денежные средства, уплаченные участником долевого строительства в счет цены договора в порядке и сроке согласно Закону о долевом участии.</w:t>
      </w:r>
    </w:p>
    <w:p w:rsidR="00172130" w:rsidRPr="00172130" w:rsidRDefault="00172130" w:rsidP="00172130">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9.10.</w:t>
      </w:r>
      <w:r w:rsidRPr="00172130">
        <w:rPr>
          <w:rFonts w:ascii="Times New Roman" w:eastAsia="Times New Roman" w:hAnsi="Times New Roman" w:cs="Times New Roman"/>
          <w:sz w:val="24"/>
          <w:szCs w:val="24"/>
          <w:lang w:eastAsia="ru-RU"/>
        </w:rPr>
        <w:t xml:space="preserve"> В случае нарушения Застройщиком предусмотренных сроков возврата денежных средств или срока зачисления этих денежных средств в депозит нотариуса Застройщик уплачивает Участнику долевого строительства проценты на эту сумму за пользование указанными денежными средствами в порядке и сроки согласно Закону о долевом участии.</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10. СРОК</w:t>
      </w:r>
      <w:r w:rsidRPr="00172130">
        <w:rPr>
          <w:rFonts w:ascii="Times New Roman" w:eastAsia="Times New Roman" w:hAnsi="Times New Roman" w:cs="Times New Roman"/>
          <w:spacing w:val="20"/>
          <w:sz w:val="24"/>
          <w:szCs w:val="24"/>
          <w:lang w:eastAsia="ru-RU"/>
        </w:rPr>
        <w:t xml:space="preserve"> </w:t>
      </w:r>
      <w:r w:rsidRPr="00172130">
        <w:rPr>
          <w:rFonts w:ascii="Times New Roman" w:eastAsia="Times New Roman" w:hAnsi="Times New Roman" w:cs="Times New Roman"/>
          <w:b/>
          <w:bCs/>
          <w:spacing w:val="20"/>
          <w:sz w:val="24"/>
          <w:szCs w:val="24"/>
          <w:lang w:eastAsia="ru-RU"/>
        </w:rPr>
        <w:t>ДЕЙСТВИЯ ДОГОВОРА И ОТВЕТСТВЕННОСТЬ СТОРОН</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spacing w:val="20"/>
          <w:sz w:val="24"/>
          <w:szCs w:val="24"/>
          <w:lang w:eastAsia="ru-RU"/>
        </w:rPr>
        <w:t>10.1</w:t>
      </w:r>
      <w:r w:rsidRPr="00172130">
        <w:rPr>
          <w:rFonts w:ascii="Times New Roman" w:eastAsia="Times New Roman" w:hAnsi="Times New Roman" w:cs="Times New Roman"/>
          <w:b/>
          <w:bCs/>
          <w:spacing w:val="20"/>
          <w:sz w:val="24"/>
          <w:szCs w:val="24"/>
          <w:lang w:eastAsia="ru-RU"/>
        </w:rPr>
        <w:t>.</w:t>
      </w:r>
      <w:r w:rsidRPr="00172130">
        <w:rPr>
          <w:rFonts w:ascii="Times New Roman" w:eastAsia="Times New Roman" w:hAnsi="Times New Roman" w:cs="Times New Roman"/>
          <w:spacing w:val="20"/>
          <w:sz w:val="24"/>
          <w:szCs w:val="24"/>
          <w:lang w:eastAsia="ru-RU"/>
        </w:rPr>
        <w:t xml:space="preserve"> </w:t>
      </w:r>
      <w:r w:rsidRPr="00172130">
        <w:rPr>
          <w:rFonts w:ascii="Times New Roman" w:eastAsia="Times New Roman" w:hAnsi="Times New Roman" w:cs="Times New Roman"/>
          <w:sz w:val="24"/>
          <w:szCs w:val="24"/>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sz w:val="24"/>
          <w:szCs w:val="24"/>
          <w:lang w:eastAsia="ru-RU"/>
        </w:rPr>
        <w:t>10.2.</w:t>
      </w:r>
      <w:r w:rsidRPr="00172130">
        <w:rPr>
          <w:rFonts w:ascii="Times New Roman" w:eastAsia="Times New Roman" w:hAnsi="Times New Roman" w:cs="Times New Roman"/>
          <w:sz w:val="24"/>
          <w:szCs w:val="24"/>
          <w:lang w:eastAsia="ru-RU"/>
        </w:rPr>
        <w:t xml:space="preserve"> Договор может быть расторгнут по инициативе Участника долевого строительства в одностороннем порядке в случаях, предусмотренных законодательством Российской Федерации.</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10.3.</w:t>
      </w:r>
      <w:r w:rsidRPr="00172130">
        <w:rPr>
          <w:rFonts w:ascii="Times New Roman" w:eastAsia="Times New Roman" w:hAnsi="Times New Roman" w:cs="Times New Roman"/>
          <w:sz w:val="24"/>
          <w:szCs w:val="24"/>
          <w:lang w:eastAsia="ru-RU"/>
        </w:rPr>
        <w:t xml:space="preserve"> В случае прекращения договора Счета Эскроу по основаниям, предусмотренным </w:t>
      </w:r>
      <w:hyperlink r:id="rId19" w:history="1">
        <w:r w:rsidRPr="00172130">
          <w:rPr>
            <w:rFonts w:ascii="Times New Roman" w:eastAsia="Times New Roman" w:hAnsi="Times New Roman" w:cs="Times New Roman"/>
            <w:sz w:val="24"/>
            <w:szCs w:val="24"/>
            <w:lang w:eastAsia="ru-RU"/>
          </w:rPr>
          <w:t>частью 7</w:t>
        </w:r>
      </w:hyperlink>
      <w:r w:rsidRPr="00172130">
        <w:rPr>
          <w:rFonts w:ascii="Times New Roman" w:eastAsia="Times New Roman" w:hAnsi="Times New Roman" w:cs="Times New Roman"/>
          <w:sz w:val="24"/>
          <w:szCs w:val="24"/>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если такое условие предусмотрено отдельным договором, заключенным между Участником долевого строительства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w:t>
      </w:r>
      <w:hyperlink r:id="rId20" w:history="1">
        <w:r w:rsidRPr="00172130">
          <w:rPr>
            <w:rFonts w:ascii="Times New Roman" w:eastAsia="Times New Roman" w:hAnsi="Times New Roman" w:cs="Times New Roman"/>
            <w:sz w:val="24"/>
            <w:szCs w:val="24"/>
            <w:lang w:eastAsia="ru-RU"/>
          </w:rPr>
          <w:t>частью 7</w:t>
        </w:r>
      </w:hyperlink>
      <w:r w:rsidRPr="00172130">
        <w:rPr>
          <w:rFonts w:ascii="Times New Roman" w:eastAsia="Times New Roman" w:hAnsi="Times New Roman" w:cs="Times New Roman"/>
          <w:sz w:val="24"/>
          <w:szCs w:val="24"/>
          <w:lang w:eastAsia="ru-RU"/>
        </w:rPr>
        <w:t xml:space="preserve"> ст.15.5 Закона о Долевом Участии.</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10.4.</w:t>
      </w:r>
      <w:r w:rsidRPr="00172130">
        <w:rPr>
          <w:rFonts w:ascii="Times New Roman" w:eastAsia="Times New Roman" w:hAnsi="Times New Roman" w:cs="Times New Roman"/>
          <w:sz w:val="24"/>
          <w:szCs w:val="24"/>
          <w:lang w:eastAsia="ru-RU"/>
        </w:rPr>
        <w:t xml:space="preserve"> В случае безосновательного одностороннего отказа Участника долевого строительства от исполнения Договора, Участник долевого строительства обязан уплатить Застройщику штраф в размере</w:t>
      </w:r>
      <w:r w:rsidRPr="00172130">
        <w:rPr>
          <w:rFonts w:ascii="Times New Roman" w:eastAsia="Times New Roman" w:hAnsi="Times New Roman" w:cs="Times New Roman"/>
          <w:b/>
          <w:bCs/>
          <w:sz w:val="24"/>
          <w:szCs w:val="24"/>
          <w:lang w:eastAsia="ru-RU"/>
        </w:rPr>
        <w:t xml:space="preserve"> 20 (двадцати) </w:t>
      </w:r>
      <w:r w:rsidRPr="00172130">
        <w:rPr>
          <w:rFonts w:ascii="Times New Roman" w:eastAsia="Times New Roman" w:hAnsi="Times New Roman" w:cs="Times New Roman"/>
          <w:sz w:val="24"/>
          <w:szCs w:val="24"/>
          <w:lang w:eastAsia="ru-RU"/>
        </w:rPr>
        <w:t>процентов от цены Договора (п. 4.1 Договора).</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10.5.</w:t>
      </w:r>
      <w:r w:rsidRPr="00172130">
        <w:rPr>
          <w:rFonts w:ascii="Times New Roman" w:eastAsia="Times New Roman" w:hAnsi="Times New Roman" w:cs="Times New Roman"/>
          <w:sz w:val="24"/>
          <w:szCs w:val="24"/>
          <w:lang w:eastAsia="ru-RU"/>
        </w:rPr>
        <w:t xml:space="preserve"> В случае просрочки, необоснованного отказа/уклонения Участника долевого строительства от оплаты цены Договора (любого из платежей) Застройщик вправе требовать от Участника долевого строительства уплаты неустойки в размере </w:t>
      </w:r>
      <w:r w:rsidRPr="00172130">
        <w:rPr>
          <w:rFonts w:ascii="Times New Roman" w:eastAsia="Times New Roman" w:hAnsi="Times New Roman" w:cs="Times New Roman"/>
          <w:b/>
          <w:bCs/>
          <w:sz w:val="24"/>
          <w:szCs w:val="24"/>
          <w:lang w:eastAsia="ru-RU"/>
        </w:rPr>
        <w:t>2/300 (двух трехсотых)</w:t>
      </w:r>
      <w:r w:rsidRPr="00172130">
        <w:rPr>
          <w:rFonts w:ascii="Times New Roman" w:eastAsia="Times New Roman" w:hAnsi="Times New Roman" w:cs="Times New Roman"/>
          <w:bCs/>
          <w:sz w:val="24"/>
          <w:szCs w:val="24"/>
          <w:lang w:eastAsia="ru-RU"/>
        </w:rPr>
        <w:t xml:space="preserve"> ключевой ставки </w:t>
      </w:r>
      <w:r w:rsidRPr="00172130">
        <w:rPr>
          <w:rFonts w:ascii="Times New Roman" w:eastAsia="Times New Roman" w:hAnsi="Times New Roman" w:cs="Times New Roman"/>
          <w:sz w:val="24"/>
          <w:szCs w:val="24"/>
          <w:lang w:eastAsia="ru-RU"/>
        </w:rPr>
        <w:t xml:space="preserve">Центрального банка Российской Федерации, действующей на день исполнения обязательства, от суммы просроченного платежа за каждый день просрочки, но в любом случае – </w:t>
      </w:r>
      <w:r w:rsidRPr="00172130">
        <w:rPr>
          <w:rFonts w:ascii="Times New Roman" w:eastAsia="Times New Roman" w:hAnsi="Times New Roman" w:cs="Times New Roman"/>
          <w:b/>
          <w:sz w:val="24"/>
          <w:szCs w:val="24"/>
          <w:lang w:eastAsia="ru-RU"/>
        </w:rPr>
        <w:t>не менее 14,2 (четырнадцать целых и два десятых) % годовых</w:t>
      </w:r>
      <w:r w:rsidRPr="00172130">
        <w:rPr>
          <w:rFonts w:ascii="Times New Roman" w:eastAsia="Times New Roman" w:hAnsi="Times New Roman" w:cs="Times New Roman"/>
          <w:sz w:val="24"/>
          <w:szCs w:val="24"/>
          <w:lang w:eastAsia="ru-RU"/>
        </w:rPr>
        <w:t>.</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10.6.</w:t>
      </w:r>
      <w:r w:rsidRPr="00172130">
        <w:rPr>
          <w:rFonts w:ascii="Times New Roman" w:eastAsia="Times New Roman" w:hAnsi="Times New Roman" w:cs="Times New Roman"/>
          <w:sz w:val="24"/>
          <w:szCs w:val="24"/>
          <w:lang w:eastAsia="ru-RU"/>
        </w:rPr>
        <w:t xml:space="preserve"> В случае просрочки исполнения Участником долевого строительства любого из принятых на себя обязательств, в том числе, в случае просрочки, необоснованного отказа/уклонения от подписания Передаточного Акта, Застройщик вправе требовать от Участника долевого строительства уплаты неустойки в размере</w:t>
      </w:r>
      <w:r w:rsidRPr="00172130">
        <w:rPr>
          <w:rFonts w:ascii="Times New Roman" w:eastAsia="Times New Roman" w:hAnsi="Times New Roman" w:cs="Times New Roman"/>
          <w:b/>
          <w:bCs/>
          <w:sz w:val="24"/>
          <w:szCs w:val="24"/>
          <w:lang w:eastAsia="ru-RU"/>
        </w:rPr>
        <w:t xml:space="preserve"> 0,1 (Ноль целых одну десятую) </w:t>
      </w:r>
      <w:r w:rsidRPr="00172130">
        <w:rPr>
          <w:rFonts w:ascii="Times New Roman" w:eastAsia="Times New Roman" w:hAnsi="Times New Roman" w:cs="Times New Roman"/>
          <w:sz w:val="24"/>
          <w:szCs w:val="24"/>
          <w:lang w:eastAsia="ru-RU"/>
        </w:rPr>
        <w:t>процента от цены Договора за каждый день просрочки.</w:t>
      </w:r>
    </w:p>
    <w:p w:rsidR="00172130" w:rsidRPr="00172130" w:rsidRDefault="00172130" w:rsidP="00172130">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10.8.</w:t>
      </w:r>
      <w:r w:rsidRPr="00172130">
        <w:rPr>
          <w:rFonts w:ascii="Times New Roman" w:eastAsia="Times New Roman" w:hAnsi="Times New Roman" w:cs="Times New Roman"/>
          <w:sz w:val="24"/>
          <w:szCs w:val="24"/>
          <w:lang w:eastAsia="ru-RU"/>
        </w:rPr>
        <w:t xml:space="preserve"> В случае несоблюдения Участником долевого строительства сроков исполнения обязательств, если такая просрочка стала основанием для применения к Застройщику санкций, предусмотренных законодательством (штрафы, пени, проч.) или причиной дополнительных расходов Застройщика, Участник долевого строительства возмещает Застройщику все расходы, понесенные Застройщиком.</w:t>
      </w:r>
    </w:p>
    <w:p w:rsidR="00172130" w:rsidRPr="00172130" w:rsidRDefault="00172130" w:rsidP="00172130">
      <w:pPr>
        <w:widowControl w:val="0"/>
        <w:tabs>
          <w:tab w:val="left" w:pos="0"/>
        </w:tabs>
        <w:overflowPunct w:val="0"/>
        <w:autoSpaceDE w:val="0"/>
        <w:autoSpaceDN w:val="0"/>
        <w:adjustRightInd w:val="0"/>
        <w:spacing w:after="0" w:line="240" w:lineRule="auto"/>
        <w:ind w:firstLine="567"/>
        <w:jc w:val="both"/>
        <w:rPr>
          <w:rFonts w:ascii="Arial" w:eastAsia="Times New Roman" w:hAnsi="Arial" w:cs="Arial"/>
          <w:sz w:val="20"/>
          <w:szCs w:val="20"/>
          <w:lang w:eastAsia="ru-RU"/>
        </w:rPr>
      </w:pPr>
      <w:r w:rsidRPr="00172130">
        <w:rPr>
          <w:rFonts w:ascii="Times New Roman" w:eastAsia="Times New Roman" w:hAnsi="Times New Roman" w:cs="Times New Roman"/>
          <w:b/>
          <w:sz w:val="24"/>
          <w:szCs w:val="24"/>
          <w:lang w:eastAsia="ru-RU"/>
        </w:rPr>
        <w:t>10.9.</w:t>
      </w:r>
      <w:r w:rsidRPr="00172130">
        <w:rPr>
          <w:rFonts w:ascii="Times New Roman" w:eastAsia="Times New Roman" w:hAnsi="Times New Roman" w:cs="Times New Roman"/>
          <w:sz w:val="24"/>
          <w:szCs w:val="24"/>
          <w:lang w:eastAsia="ru-RU"/>
        </w:rPr>
        <w:t xml:space="preserve"> В случае выявления факта самовольного посещения Участником долевого строительства ОДС, а равно Жилого Дома (строительная площадка) без письменного согласования с Застройщиком в любых целях, в том числе для произведения фотографий и видеозаписи, Застройщик вправе требовать от Участника долевого строительства уплаты штрафной неустойки (штрафа) в в размере 500 000 (Пятьсот тысяч) рублей.</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10.10.</w:t>
      </w:r>
      <w:r w:rsidRPr="00172130">
        <w:rPr>
          <w:rFonts w:ascii="Times New Roman" w:eastAsia="Times New Roman" w:hAnsi="Times New Roman" w:cs="Times New Roman"/>
          <w:sz w:val="24"/>
          <w:szCs w:val="24"/>
          <w:lang w:eastAsia="ru-RU"/>
        </w:rPr>
        <w:t xml:space="preserve"> Во всем остальном, что не предусмотрено настоящим Договором, Стороны несут ответственность, предусмотренную Законом о Долевом Участии.</w:t>
      </w:r>
    </w:p>
    <w:p w:rsidR="00172130" w:rsidRPr="00172130" w:rsidRDefault="00172130" w:rsidP="00172130">
      <w:pPr>
        <w:tabs>
          <w:tab w:val="left" w:pos="0"/>
        </w:tabs>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11. ЗАКЛЮЧИТЕЛЬНЫЕ ПОЛОЖЕНИЯ</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11.1.</w:t>
      </w:r>
      <w:r w:rsidRPr="00172130">
        <w:rPr>
          <w:rFonts w:ascii="Times New Roman" w:eastAsia="Times New Roman" w:hAnsi="Times New Roman" w:cs="Times New Roman"/>
          <w:sz w:val="24"/>
          <w:szCs w:val="24"/>
          <w:lang w:eastAsia="ru-RU"/>
        </w:rPr>
        <w:t xml:space="preserve">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11.2.</w:t>
      </w:r>
      <w:r w:rsidRPr="00172130">
        <w:rPr>
          <w:rFonts w:ascii="Times New Roman" w:eastAsia="Times New Roman" w:hAnsi="Times New Roman" w:cs="Times New Roman"/>
          <w:sz w:val="24"/>
          <w:szCs w:val="24"/>
          <w:lang w:eastAsia="ru-RU"/>
        </w:rPr>
        <w:t xml:space="preserve"> Обо всех изменениях в платежных, почтовых и других реквизитах Стороны обязаны в течение </w:t>
      </w:r>
      <w:r w:rsidRPr="00172130">
        <w:rPr>
          <w:rFonts w:ascii="Times New Roman" w:eastAsia="Times New Roman" w:hAnsi="Times New Roman" w:cs="Times New Roman"/>
          <w:b/>
          <w:bCs/>
          <w:sz w:val="24"/>
          <w:szCs w:val="24"/>
          <w:lang w:eastAsia="ru-RU"/>
        </w:rPr>
        <w:t>3 (трех)</w:t>
      </w:r>
      <w:r w:rsidRPr="00172130">
        <w:rPr>
          <w:rFonts w:ascii="Times New Roman" w:eastAsia="Times New Roman" w:hAnsi="Times New Roman" w:cs="Times New Roman"/>
          <w:sz w:val="24"/>
          <w:szCs w:val="24"/>
          <w:lang w:eastAsia="ru-RU"/>
        </w:rPr>
        <w:t xml:space="preserve">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11.3.</w:t>
      </w:r>
      <w:r w:rsidRPr="00172130">
        <w:rPr>
          <w:rFonts w:ascii="Times New Roman" w:eastAsia="Times New Roman" w:hAnsi="Times New Roman" w:cs="Times New Roman"/>
          <w:sz w:val="24"/>
          <w:szCs w:val="24"/>
          <w:lang w:eastAsia="ru-RU"/>
        </w:rPr>
        <w:t xml:space="preserve"> Любые уведомления/ требования по настоящему Договору совершаются в письменной форме и если иное не предусмотрено Договором:</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вручаются лично уполномоченному представителю под расписку либо </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направляются в виде заказного письма или телеграммы с уведомлением, направленным по адресу, указанному в статье 12 Договора либо</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направляются по электронной почте по адресу, указанному в статье 12 Договора либо</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 направляются по телефону (смс-сообщение либо мессенджер), указанному в статье 12 Договора. </w:t>
      </w:r>
    </w:p>
    <w:p w:rsidR="00172130" w:rsidRPr="00172130" w:rsidRDefault="00172130" w:rsidP="00172130">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Подписанием настоящего Договора Участник долевого строительства предоставляет Застройщику согласие на получение любых сообщений на электронную почту и/или телефон (смс-сообщение или любой мессенджер).</w:t>
      </w:r>
    </w:p>
    <w:p w:rsidR="00172130" w:rsidRPr="00172130" w:rsidRDefault="00172130" w:rsidP="00172130">
      <w:pPr>
        <w:tabs>
          <w:tab w:val="left" w:pos="0"/>
        </w:tabs>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72130">
        <w:rPr>
          <w:rFonts w:ascii="Times New Roman" w:eastAsia="Times New Roman" w:hAnsi="Times New Roman" w:cs="Times New Roman"/>
          <w:b/>
          <w:sz w:val="24"/>
          <w:szCs w:val="24"/>
          <w:lang w:eastAsia="ru-RU"/>
        </w:rPr>
        <w:t xml:space="preserve">Подписанием настоящего Договора Участник долевого строительства предоставляет Застройщику согласие на включение Участника долевого строительства в группу (групповой чат) участников долевого строительства микрорайона «Горизонт» и/или Жилого дома.  Застройщик имеет право направлять сообщения и уведомления Участнику долевого строительства по каналам телекоммуникационной связи – </w:t>
      </w:r>
      <w:r w:rsidRPr="00172130">
        <w:rPr>
          <w:rFonts w:ascii="Times New Roman" w:eastAsia="Times New Roman" w:hAnsi="Times New Roman" w:cs="Times New Roman"/>
          <w:b/>
          <w:sz w:val="24"/>
          <w:szCs w:val="24"/>
          <w:lang w:val="en-US" w:eastAsia="ru-RU"/>
        </w:rPr>
        <w:t>Telegram</w:t>
      </w:r>
      <w:r w:rsidRPr="00172130">
        <w:rPr>
          <w:rFonts w:ascii="Times New Roman" w:eastAsia="Times New Roman" w:hAnsi="Times New Roman" w:cs="Times New Roman"/>
          <w:b/>
          <w:sz w:val="24"/>
          <w:szCs w:val="24"/>
          <w:lang w:eastAsia="ru-RU"/>
        </w:rPr>
        <w:t xml:space="preserve"> канал Застройщика.</w:t>
      </w:r>
    </w:p>
    <w:p w:rsidR="00172130" w:rsidRPr="00172130" w:rsidRDefault="00172130" w:rsidP="00172130">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В случае, если на стороне Участника долевого строительства несколько физических лиц, считается, что сообщение получено всеми такими физическими лицами на стороне Участника долевого строительства в дату получения соответствующего сообщения первым из них.</w:t>
      </w:r>
    </w:p>
    <w:p w:rsidR="00172130" w:rsidRPr="00172130" w:rsidRDefault="00172130" w:rsidP="00172130">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Участник долевого строительства обязан ежедневно проверять сообщения на телефоне, мессенджерах и электронной почте, обеспечивать исправность их работы. Участник долевого строительства соглашается с тем, что Застройщик вправе считать номером телефона и адресом электронной почты Участника долевого строительства любой номер телефона и адрес электронной почты, указанный в любом из документов, подписанных Участником долевого строительства, а также любой адрес и телефон, с которого хотя бы единожды Участник долевого строительства направлял сообщение (информацию) в адрес Застройщика.</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11.4.</w:t>
      </w:r>
      <w:r w:rsidRPr="00172130">
        <w:rPr>
          <w:rFonts w:ascii="Times New Roman" w:eastAsia="Times New Roman" w:hAnsi="Times New Roman" w:cs="Times New Roman"/>
          <w:sz w:val="24"/>
          <w:szCs w:val="24"/>
          <w:lang w:eastAsia="ru-RU"/>
        </w:rPr>
        <w:t xml:space="preserve"> 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sz w:val="24"/>
          <w:szCs w:val="24"/>
          <w:lang w:eastAsia="ru-RU"/>
        </w:rPr>
        <w:t>11.5.</w:t>
      </w:r>
      <w:r w:rsidRPr="00172130">
        <w:rPr>
          <w:rFonts w:ascii="Times New Roman" w:eastAsia="Times New Roman" w:hAnsi="Times New Roman" w:cs="Times New Roman"/>
          <w:sz w:val="24"/>
          <w:szCs w:val="24"/>
          <w:lang w:eastAsia="ru-RU"/>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sz w:val="24"/>
          <w:szCs w:val="24"/>
          <w:lang w:eastAsia="ru-RU"/>
        </w:rPr>
        <w:t>11.6.</w:t>
      </w:r>
      <w:r w:rsidRPr="00172130">
        <w:rPr>
          <w:rFonts w:ascii="Times New Roman" w:eastAsia="Times New Roman" w:hAnsi="Times New Roman" w:cs="Times New Roman"/>
          <w:sz w:val="24"/>
          <w:szCs w:val="24"/>
          <w:lang w:eastAsia="ru-RU"/>
        </w:rPr>
        <w:t xml:space="preserve"> Договор составлен в </w:t>
      </w:r>
      <w:r w:rsidRPr="00172130">
        <w:rPr>
          <w:rFonts w:ascii="Times New Roman" w:eastAsia="Times New Roman" w:hAnsi="Times New Roman" w:cs="Times New Roman"/>
          <w:b/>
          <w:bCs/>
          <w:sz w:val="24"/>
          <w:szCs w:val="24"/>
          <w:lang w:eastAsia="ru-RU"/>
        </w:rPr>
        <w:t xml:space="preserve">4 (Четырех) </w:t>
      </w:r>
      <w:r w:rsidRPr="00172130">
        <w:rPr>
          <w:rFonts w:ascii="Times New Roman" w:eastAsia="Times New Roman" w:hAnsi="Times New Roman" w:cs="Times New Roman"/>
          <w:sz w:val="24"/>
          <w:szCs w:val="24"/>
          <w:lang w:eastAsia="ru-RU"/>
        </w:rPr>
        <w:t xml:space="preserve">экземплярах, имеющих равную юридическую силу, из которых: два экземпляра - для Застройщика и по одному для - Участника долевого строительства и Органа регистрации прав. </w:t>
      </w:r>
    </w:p>
    <w:p w:rsidR="00172130" w:rsidRPr="00172130" w:rsidRDefault="00172130" w:rsidP="00172130">
      <w:pPr>
        <w:tabs>
          <w:tab w:val="left" w:pos="0"/>
        </w:tabs>
        <w:overflowPunct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sz w:val="24"/>
          <w:szCs w:val="24"/>
          <w:lang w:eastAsia="ru-RU"/>
        </w:rPr>
        <w:t>11.7.</w:t>
      </w:r>
      <w:r w:rsidRPr="00172130">
        <w:rPr>
          <w:rFonts w:ascii="Times New Roman" w:eastAsia="Times New Roman" w:hAnsi="Times New Roman" w:cs="Times New Roman"/>
          <w:sz w:val="24"/>
          <w:szCs w:val="24"/>
          <w:lang w:eastAsia="ru-RU"/>
        </w:rPr>
        <w:t xml:space="preserve"> Приложения к настоящему Договору: </w:t>
      </w:r>
    </w:p>
    <w:p w:rsidR="00172130" w:rsidRPr="00172130" w:rsidRDefault="00172130" w:rsidP="00172130">
      <w:pPr>
        <w:tabs>
          <w:tab w:val="left" w:pos="0"/>
          <w:tab w:val="num" w:pos="15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Приложение № 1 – Основные характеристики Жилого дома и ОДС.</w:t>
      </w:r>
    </w:p>
    <w:p w:rsidR="00172130" w:rsidRPr="00172130" w:rsidRDefault="00172130" w:rsidP="00172130">
      <w:pPr>
        <w:tabs>
          <w:tab w:val="left" w:pos="0"/>
          <w:tab w:val="num" w:pos="15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Приложение № 2 – План расположения ОДС на этаже Жилого дома.</w:t>
      </w:r>
    </w:p>
    <w:p w:rsidR="00172130" w:rsidRPr="00172130" w:rsidRDefault="00172130" w:rsidP="00172130">
      <w:pPr>
        <w:tabs>
          <w:tab w:val="left" w:pos="0"/>
          <w:tab w:val="num" w:pos="156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Приложение № 3 – Форма Акта сверки взаиморасчетов (возврат денежных средств).</w:t>
      </w:r>
    </w:p>
    <w:p w:rsidR="00172130" w:rsidRPr="00172130" w:rsidRDefault="00172130" w:rsidP="00172130">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tabs>
          <w:tab w:val="num" w:pos="786"/>
          <w:tab w:val="left" w:pos="851"/>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color w:val="FF0000"/>
          <w:sz w:val="24"/>
          <w:szCs w:val="24"/>
          <w:lang w:eastAsia="ru-RU"/>
        </w:rPr>
        <w:t>Подписанием настоящего договора Участник долевого строительства подтверждает, что ознакомился с положениями настоящего Договора, а также с содержанием документов, указанных в статье 2 настоящего Договора</w:t>
      </w:r>
      <w:bookmarkStart w:id="26" w:name="_Hlk523408516"/>
      <w:r w:rsidRPr="00172130">
        <w:rPr>
          <w:rFonts w:ascii="Times New Roman" w:eastAsia="Times New Roman" w:hAnsi="Times New Roman" w:cs="Times New Roman"/>
          <w:color w:val="FF0000"/>
          <w:sz w:val="24"/>
          <w:szCs w:val="24"/>
          <w:lang w:eastAsia="ru-RU"/>
        </w:rPr>
        <w:t>.</w:t>
      </w:r>
      <w:bookmarkEnd w:id="26"/>
    </w:p>
    <w:p w:rsidR="00172130" w:rsidRPr="00172130" w:rsidRDefault="00172130" w:rsidP="00172130">
      <w:pPr>
        <w:tabs>
          <w:tab w:val="num" w:pos="786"/>
          <w:tab w:val="left" w:pos="851"/>
          <w:tab w:val="num" w:pos="1134"/>
        </w:tabs>
        <w:overflowPunct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rsidR="00172130" w:rsidRPr="00172130" w:rsidRDefault="00172130" w:rsidP="00172130">
      <w:pPr>
        <w:tabs>
          <w:tab w:val="num" w:pos="786"/>
          <w:tab w:val="left" w:pos="851"/>
          <w:tab w:val="num" w:pos="1134"/>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color w:val="FF0000"/>
          <w:sz w:val="24"/>
          <w:szCs w:val="24"/>
          <w:lang w:eastAsia="ru-RU"/>
        </w:rPr>
        <w:t xml:space="preserve">Экземпляр договора долевого участия в строительстве № _______ от «___» ________ 2023г. </w:t>
      </w:r>
    </w:p>
    <w:p w:rsidR="00172130" w:rsidRPr="00172130" w:rsidRDefault="00172130" w:rsidP="00172130">
      <w:pPr>
        <w:tabs>
          <w:tab w:val="num" w:pos="786"/>
          <w:tab w:val="left" w:pos="851"/>
          <w:tab w:val="num" w:pos="1134"/>
        </w:tabs>
        <w:overflowPunct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172130">
        <w:rPr>
          <w:rFonts w:ascii="Times New Roman" w:eastAsia="Times New Roman" w:hAnsi="Times New Roman" w:cs="Times New Roman"/>
          <w:color w:val="FF0000"/>
          <w:sz w:val="24"/>
          <w:szCs w:val="24"/>
          <w:lang w:eastAsia="ru-RU"/>
        </w:rPr>
        <w:t>получил ________________________/___________________</w:t>
      </w:r>
    </w:p>
    <w:p w:rsidR="00172130" w:rsidRPr="00172130" w:rsidRDefault="00172130" w:rsidP="00172130">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12. АДРЕСА, РЕКВИЗИТЫ И ПОДПИСИ СТОРОН:</w:t>
      </w:r>
    </w:p>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p>
    <w:tbl>
      <w:tblPr>
        <w:tblStyle w:val="2"/>
        <w:tblW w:w="0" w:type="auto"/>
        <w:tblLook w:val="04A0" w:firstRow="1" w:lastRow="0" w:firstColumn="1" w:lastColumn="0" w:noHBand="0" w:noVBand="1"/>
      </w:tblPr>
      <w:tblGrid>
        <w:gridCol w:w="4872"/>
        <w:gridCol w:w="4755"/>
      </w:tblGrid>
      <w:tr w:rsidR="00172130" w:rsidRPr="00172130" w:rsidTr="005A0A3F">
        <w:tc>
          <w:tcPr>
            <w:tcW w:w="5395" w:type="dxa"/>
          </w:tcPr>
          <w:p w:rsidR="00172130" w:rsidRPr="00172130" w:rsidRDefault="00172130" w:rsidP="00172130">
            <w:pPr>
              <w:overflowPunct w:val="0"/>
              <w:autoSpaceDE w:val="0"/>
              <w:autoSpaceDN w:val="0"/>
              <w:adjustRightInd w:val="0"/>
              <w:rPr>
                <w:spacing w:val="20"/>
                <w:sz w:val="24"/>
                <w:szCs w:val="24"/>
              </w:rPr>
            </w:pPr>
            <w:r w:rsidRPr="00172130">
              <w:rPr>
                <w:spacing w:val="20"/>
                <w:sz w:val="24"/>
                <w:szCs w:val="24"/>
              </w:rPr>
              <w:t>Застройщик:</w:t>
            </w:r>
          </w:p>
          <w:p w:rsidR="00172130" w:rsidRPr="00172130" w:rsidRDefault="00172130" w:rsidP="00172130">
            <w:pPr>
              <w:overflowPunct w:val="0"/>
              <w:autoSpaceDE w:val="0"/>
              <w:autoSpaceDN w:val="0"/>
              <w:adjustRightInd w:val="0"/>
              <w:ind w:firstLine="22"/>
              <w:rPr>
                <w:b/>
                <w:spacing w:val="20"/>
                <w:sz w:val="24"/>
                <w:szCs w:val="24"/>
              </w:rPr>
            </w:pPr>
            <w:r w:rsidRPr="00172130">
              <w:rPr>
                <w:b/>
                <w:spacing w:val="20"/>
                <w:sz w:val="24"/>
                <w:szCs w:val="24"/>
              </w:rPr>
              <w:t xml:space="preserve">Общество с ограниченной ответственностью «Специализированный застройщик Горизонт» </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ИНН 6500011435</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ОГРН 1236500004069</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Юридический / Фактический адрес: 693020, г. Южно-Сахалинск, ул. имени Ф.Э. Дзержинского 21, оф.219</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тел. 8 (4242) 31-25-33, 31-25-32</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р/с 40702810908480000773</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 xml:space="preserve">Филиал "Центральный" Банка ВТБ (ПАО) </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к/с 30101810145250000411</w:t>
            </w: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 xml:space="preserve">Эл. почта: </w:t>
            </w:r>
            <w:hyperlink r:id="rId21" w:history="1">
              <w:r w:rsidRPr="00172130">
                <w:rPr>
                  <w:color w:val="0000FF"/>
                  <w:spacing w:val="20"/>
                  <w:sz w:val="24"/>
                  <w:szCs w:val="24"/>
                  <w:u w:val="single"/>
                  <w:lang w:val="en-US"/>
                </w:rPr>
                <w:t>gorizont</w:t>
              </w:r>
              <w:r w:rsidRPr="00172130">
                <w:rPr>
                  <w:color w:val="0000FF"/>
                  <w:spacing w:val="20"/>
                  <w:sz w:val="24"/>
                  <w:szCs w:val="24"/>
                  <w:u w:val="single"/>
                </w:rPr>
                <w:t>@</w:t>
              </w:r>
              <w:r w:rsidRPr="00172130">
                <w:rPr>
                  <w:color w:val="0000FF"/>
                  <w:spacing w:val="20"/>
                  <w:sz w:val="24"/>
                  <w:szCs w:val="24"/>
                  <w:u w:val="single"/>
                  <w:lang w:val="en-US"/>
                </w:rPr>
                <w:t>sakhipoteka</w:t>
              </w:r>
              <w:r w:rsidRPr="00172130">
                <w:rPr>
                  <w:color w:val="0000FF"/>
                  <w:spacing w:val="20"/>
                  <w:sz w:val="24"/>
                  <w:szCs w:val="24"/>
                  <w:u w:val="single"/>
                </w:rPr>
                <w:t>.</w:t>
              </w:r>
              <w:r w:rsidRPr="00172130">
                <w:rPr>
                  <w:color w:val="0000FF"/>
                  <w:spacing w:val="20"/>
                  <w:sz w:val="24"/>
                  <w:szCs w:val="24"/>
                  <w:u w:val="single"/>
                  <w:lang w:val="en-US"/>
                </w:rPr>
                <w:t>ru</w:t>
              </w:r>
            </w:hyperlink>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rPr>
              <w:t>Генеральный директор управляющей организации – акционерного общества «Сахалинское ипотечное агентство»</w:t>
            </w:r>
          </w:p>
          <w:p w:rsidR="00172130" w:rsidRPr="00172130" w:rsidRDefault="00172130" w:rsidP="00172130">
            <w:pPr>
              <w:overflowPunct w:val="0"/>
              <w:autoSpaceDE w:val="0"/>
              <w:autoSpaceDN w:val="0"/>
              <w:adjustRightInd w:val="0"/>
              <w:ind w:firstLine="22"/>
              <w:rPr>
                <w:spacing w:val="20"/>
                <w:sz w:val="24"/>
                <w:szCs w:val="24"/>
              </w:rPr>
            </w:pPr>
          </w:p>
          <w:p w:rsidR="00172130" w:rsidRPr="00172130" w:rsidRDefault="00172130" w:rsidP="00172130">
            <w:pPr>
              <w:overflowPunct w:val="0"/>
              <w:autoSpaceDE w:val="0"/>
              <w:autoSpaceDN w:val="0"/>
              <w:adjustRightInd w:val="0"/>
              <w:ind w:firstLine="22"/>
              <w:rPr>
                <w:spacing w:val="20"/>
                <w:sz w:val="24"/>
                <w:szCs w:val="24"/>
              </w:rPr>
            </w:pPr>
            <w:r w:rsidRPr="00172130">
              <w:rPr>
                <w:spacing w:val="20"/>
                <w:sz w:val="24"/>
                <w:szCs w:val="24"/>
                <w:lang w:val="en-US"/>
              </w:rPr>
              <w:t>___________________</w:t>
            </w:r>
            <w:r w:rsidRPr="00172130">
              <w:rPr>
                <w:spacing w:val="20"/>
                <w:sz w:val="24"/>
                <w:szCs w:val="24"/>
              </w:rPr>
              <w:t xml:space="preserve"> Е.В. Бондарева</w:t>
            </w:r>
          </w:p>
          <w:p w:rsidR="00172130" w:rsidRPr="00172130" w:rsidRDefault="00172130" w:rsidP="00172130">
            <w:pPr>
              <w:overflowPunct w:val="0"/>
              <w:autoSpaceDE w:val="0"/>
              <w:autoSpaceDN w:val="0"/>
              <w:adjustRightInd w:val="0"/>
              <w:rPr>
                <w:spacing w:val="20"/>
                <w:sz w:val="24"/>
                <w:szCs w:val="24"/>
              </w:rPr>
            </w:pPr>
          </w:p>
        </w:tc>
        <w:tc>
          <w:tcPr>
            <w:tcW w:w="5395" w:type="dxa"/>
          </w:tcPr>
          <w:p w:rsidR="00172130" w:rsidRPr="00172130" w:rsidRDefault="00172130" w:rsidP="00172130">
            <w:pPr>
              <w:overflowPunct w:val="0"/>
              <w:autoSpaceDE w:val="0"/>
              <w:autoSpaceDN w:val="0"/>
              <w:adjustRightInd w:val="0"/>
              <w:rPr>
                <w:spacing w:val="20"/>
                <w:sz w:val="24"/>
                <w:szCs w:val="24"/>
              </w:rPr>
            </w:pPr>
            <w:r w:rsidRPr="00172130">
              <w:rPr>
                <w:spacing w:val="20"/>
                <w:sz w:val="24"/>
                <w:szCs w:val="24"/>
              </w:rPr>
              <w:t>Участник долевого строительства:</w:t>
            </w: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p>
          <w:p w:rsidR="00172130" w:rsidRPr="00172130" w:rsidRDefault="00172130" w:rsidP="00172130">
            <w:pPr>
              <w:overflowPunct w:val="0"/>
              <w:autoSpaceDE w:val="0"/>
              <w:autoSpaceDN w:val="0"/>
              <w:adjustRightInd w:val="0"/>
              <w:rPr>
                <w:spacing w:val="20"/>
                <w:sz w:val="24"/>
                <w:szCs w:val="24"/>
              </w:rPr>
            </w:pPr>
            <w:r w:rsidRPr="00172130">
              <w:rPr>
                <w:color w:val="FF0000"/>
                <w:spacing w:val="20"/>
                <w:sz w:val="24"/>
                <w:szCs w:val="24"/>
              </w:rPr>
              <w:t>ОБЯЗАТЕЛЬНО!</w:t>
            </w:r>
            <w:r w:rsidRPr="00172130">
              <w:rPr>
                <w:spacing w:val="20"/>
                <w:sz w:val="24"/>
                <w:szCs w:val="24"/>
              </w:rPr>
              <w:t>Эл. почта:</w:t>
            </w:r>
          </w:p>
          <w:p w:rsidR="00172130" w:rsidRPr="00172130" w:rsidRDefault="00172130" w:rsidP="00172130">
            <w:pPr>
              <w:overflowPunct w:val="0"/>
              <w:autoSpaceDE w:val="0"/>
              <w:autoSpaceDN w:val="0"/>
              <w:adjustRightInd w:val="0"/>
              <w:rPr>
                <w:spacing w:val="20"/>
                <w:sz w:val="24"/>
                <w:szCs w:val="24"/>
              </w:rPr>
            </w:pPr>
            <w:r w:rsidRPr="00172130">
              <w:rPr>
                <w:color w:val="FF0000"/>
                <w:spacing w:val="20"/>
                <w:sz w:val="24"/>
                <w:szCs w:val="24"/>
              </w:rPr>
              <w:t xml:space="preserve">ОБЯЗАТЕЛЬНО: </w:t>
            </w:r>
            <w:r w:rsidRPr="00172130">
              <w:rPr>
                <w:spacing w:val="20"/>
                <w:sz w:val="24"/>
                <w:szCs w:val="24"/>
              </w:rPr>
              <w:t>Тел.:</w:t>
            </w:r>
          </w:p>
        </w:tc>
      </w:tr>
    </w:tbl>
    <w:p w:rsidR="00172130" w:rsidRPr="00172130" w:rsidRDefault="00172130" w:rsidP="00172130">
      <w:pPr>
        <w:overflowPunct w:val="0"/>
        <w:autoSpaceDE w:val="0"/>
        <w:autoSpaceDN w:val="0"/>
        <w:adjustRightInd w:val="0"/>
        <w:spacing w:after="0" w:line="240" w:lineRule="auto"/>
        <w:ind w:firstLine="720"/>
        <w:rPr>
          <w:rFonts w:ascii="Times New Roman" w:eastAsia="Times New Roman" w:hAnsi="Times New Roman" w:cs="Times New Roman"/>
          <w:spacing w:val="20"/>
          <w:sz w:val="24"/>
          <w:szCs w:val="24"/>
          <w:lang w:eastAsia="ru-RU"/>
        </w:rPr>
      </w:pPr>
    </w:p>
    <w:p w:rsidR="00172130" w:rsidRPr="00172130" w:rsidRDefault="00172130" w:rsidP="00172130">
      <w:pPr>
        <w:overflowPunct w:val="0"/>
        <w:autoSpaceDE w:val="0"/>
        <w:autoSpaceDN w:val="0"/>
        <w:adjustRightInd w:val="0"/>
        <w:spacing w:after="0" w:line="240" w:lineRule="auto"/>
        <w:ind w:firstLine="720"/>
        <w:rPr>
          <w:rFonts w:ascii="Times New Roman" w:eastAsia="Times New Roman" w:hAnsi="Times New Roman" w:cs="Times New Roman"/>
          <w:spacing w:val="20"/>
          <w:sz w:val="24"/>
          <w:szCs w:val="24"/>
          <w:lang w:eastAsia="ru-RU"/>
        </w:rPr>
      </w:pPr>
    </w:p>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p>
    <w:p w:rsidR="00172130" w:rsidRPr="00172130" w:rsidRDefault="00172130" w:rsidP="00172130">
      <w:pPr>
        <w:overflowPunct w:val="0"/>
        <w:autoSpaceDE w:val="0"/>
        <w:autoSpaceDN w:val="0"/>
        <w:adjustRightInd w:val="0"/>
        <w:spacing w:after="0" w:line="240" w:lineRule="auto"/>
        <w:ind w:firstLine="720"/>
        <w:rPr>
          <w:rFonts w:ascii="Times New Roman" w:eastAsia="Times New Roman" w:hAnsi="Times New Roman" w:cs="Times New Roman"/>
          <w:spacing w:val="20"/>
          <w:sz w:val="24"/>
          <w:szCs w:val="24"/>
          <w:lang w:eastAsia="ru-RU"/>
        </w:rPr>
      </w:pPr>
    </w:p>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spacing w:val="20"/>
          <w:sz w:val="24"/>
          <w:szCs w:val="24"/>
          <w:lang w:eastAsia="ru-RU"/>
        </w:rPr>
      </w:pPr>
      <w:r w:rsidRPr="00172130">
        <w:rPr>
          <w:rFonts w:ascii="Times New Roman" w:eastAsia="Times New Roman" w:hAnsi="Times New Roman" w:cs="Times New Roman"/>
          <w:spacing w:val="20"/>
          <w:sz w:val="24"/>
          <w:szCs w:val="24"/>
          <w:lang w:eastAsia="ru-RU"/>
        </w:rPr>
        <w:br w:type="page"/>
      </w:r>
    </w:p>
    <w:p w:rsidR="00172130" w:rsidRPr="00172130" w:rsidRDefault="00172130" w:rsidP="00172130">
      <w:pPr>
        <w:spacing w:after="0" w:line="240" w:lineRule="auto"/>
        <w:jc w:val="right"/>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bCs/>
          <w:sz w:val="24"/>
          <w:szCs w:val="24"/>
          <w:lang w:eastAsia="ru-RU"/>
        </w:rPr>
        <w:t>ПРИЛОЖЕНИЕ № 1 к</w:t>
      </w:r>
      <w:r w:rsidRPr="00172130">
        <w:rPr>
          <w:rFonts w:ascii="Times New Roman" w:eastAsia="Times New Roman" w:hAnsi="Times New Roman" w:cs="Times New Roman"/>
          <w:sz w:val="24"/>
          <w:szCs w:val="24"/>
          <w:lang w:eastAsia="ru-RU"/>
        </w:rPr>
        <w:t xml:space="preserve"> Договору № ________________</w:t>
      </w:r>
      <w:r w:rsidRPr="00172130">
        <w:rPr>
          <w:rFonts w:ascii="Times New Roman" w:eastAsia="Times New Roman" w:hAnsi="Times New Roman" w:cs="Times New Roman"/>
          <w:b/>
          <w:bCs/>
          <w:sz w:val="24"/>
          <w:szCs w:val="24"/>
          <w:lang w:eastAsia="ru-RU"/>
        </w:rPr>
        <w:t xml:space="preserve"> </w:t>
      </w:r>
    </w:p>
    <w:p w:rsidR="00172130" w:rsidRPr="00172130" w:rsidRDefault="00172130" w:rsidP="00172130">
      <w:pPr>
        <w:spacing w:after="0" w:line="240" w:lineRule="auto"/>
        <w:jc w:val="right"/>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bCs/>
          <w:sz w:val="24"/>
          <w:szCs w:val="24"/>
          <w:lang w:eastAsia="ru-RU"/>
        </w:rPr>
        <w:t xml:space="preserve"> </w:t>
      </w:r>
      <w:r w:rsidRPr="00172130">
        <w:rPr>
          <w:rFonts w:ascii="Times New Roman" w:eastAsia="Times New Roman" w:hAnsi="Times New Roman" w:cs="Times New Roman"/>
          <w:sz w:val="24"/>
          <w:szCs w:val="24"/>
          <w:lang w:eastAsia="ru-RU"/>
        </w:rPr>
        <w:t>участия в долевом строительстве от</w:t>
      </w:r>
      <w:r w:rsidRPr="00172130">
        <w:rPr>
          <w:rFonts w:ascii="Times New Roman" w:eastAsia="Times New Roman" w:hAnsi="Times New Roman" w:cs="Times New Roman"/>
          <w:bCs/>
          <w:noProof/>
          <w:spacing w:val="20"/>
          <w:sz w:val="24"/>
          <w:szCs w:val="24"/>
          <w:lang w:eastAsia="ru-RU"/>
        </w:rPr>
        <w:t xml:space="preserve"> </w:t>
      </w:r>
      <w:r w:rsidRPr="00172130">
        <w:rPr>
          <w:rFonts w:ascii="Times New Roman" w:eastAsia="Times New Roman" w:hAnsi="Times New Roman" w:cs="Times New Roman"/>
          <w:sz w:val="24"/>
          <w:szCs w:val="24"/>
          <w:lang w:eastAsia="ru-RU"/>
        </w:rPr>
        <w:t>________________________г.</w:t>
      </w:r>
    </w:p>
    <w:p w:rsidR="00172130" w:rsidRPr="00172130" w:rsidRDefault="00172130" w:rsidP="00172130">
      <w:pPr>
        <w:spacing w:after="0" w:line="240" w:lineRule="auto"/>
        <w:jc w:val="center"/>
        <w:rPr>
          <w:rFonts w:ascii="Times New Roman" w:eastAsia="Times New Roman" w:hAnsi="Times New Roman" w:cs="Times New Roman"/>
          <w:b/>
          <w:bCs/>
          <w:spacing w:val="20"/>
          <w:sz w:val="24"/>
          <w:szCs w:val="24"/>
          <w:lang w:eastAsia="ru-RU"/>
        </w:rPr>
      </w:pPr>
    </w:p>
    <w:p w:rsidR="00172130" w:rsidRPr="00172130" w:rsidRDefault="00172130" w:rsidP="00172130">
      <w:pPr>
        <w:spacing w:after="0" w:line="240" w:lineRule="auto"/>
        <w:jc w:val="center"/>
        <w:rPr>
          <w:rFonts w:ascii="Times New Roman" w:eastAsia="Times New Roman" w:hAnsi="Times New Roman" w:cs="Times New Roman"/>
          <w:spacing w:val="20"/>
          <w:sz w:val="24"/>
          <w:szCs w:val="24"/>
          <w:lang w:eastAsia="ru-RU"/>
        </w:rPr>
      </w:pPr>
      <w:r w:rsidRPr="00172130">
        <w:rPr>
          <w:rFonts w:ascii="Times New Roman" w:eastAsia="Times New Roman" w:hAnsi="Times New Roman" w:cs="Times New Roman"/>
          <w:spacing w:val="20"/>
          <w:sz w:val="24"/>
          <w:szCs w:val="24"/>
          <w:lang w:eastAsia="ru-RU"/>
        </w:rPr>
        <w:t xml:space="preserve">ОСНОВНЫЕ ХАРАКТЕРИСТИКИ </w:t>
      </w:r>
    </w:p>
    <w:p w:rsidR="00172130" w:rsidRPr="00172130" w:rsidRDefault="00172130" w:rsidP="00172130">
      <w:pPr>
        <w:spacing w:after="0" w:line="240" w:lineRule="auto"/>
        <w:jc w:val="center"/>
        <w:rPr>
          <w:rFonts w:ascii="Times New Roman" w:eastAsia="Times New Roman" w:hAnsi="Times New Roman" w:cs="Times New Roman"/>
          <w:b/>
          <w:bCs/>
          <w:spacing w:val="20"/>
          <w:sz w:val="24"/>
          <w:szCs w:val="24"/>
          <w:lang w:eastAsia="ru-RU"/>
        </w:rPr>
      </w:pPr>
    </w:p>
    <w:tbl>
      <w:tblPr>
        <w:tblW w:w="102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704"/>
        <w:gridCol w:w="5528"/>
        <w:gridCol w:w="60"/>
      </w:tblGrid>
      <w:tr w:rsidR="00172130" w:rsidRPr="00172130" w:rsidTr="005A0A3F">
        <w:trPr>
          <w:trHeight w:val="272"/>
        </w:trPr>
        <w:tc>
          <w:tcPr>
            <w:tcW w:w="10292" w:type="dxa"/>
            <w:gridSpan w:val="3"/>
            <w:tcBorders>
              <w:top w:val="single" w:sz="6" w:space="0" w:color="auto"/>
              <w:left w:val="single" w:sz="6" w:space="0" w:color="auto"/>
              <w:bottom w:val="single" w:sz="6" w:space="0" w:color="auto"/>
              <w:right w:val="single" w:sz="6" w:space="0" w:color="auto"/>
            </w:tcBorders>
            <w:hideMark/>
          </w:tcPr>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Основные характеристики Жилого дома (МКЖД):</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hideMark/>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Вид здания (корпус)</w:t>
            </w:r>
          </w:p>
        </w:tc>
        <w:tc>
          <w:tcPr>
            <w:tcW w:w="5528" w:type="dxa"/>
            <w:tcBorders>
              <w:top w:val="single" w:sz="6" w:space="0" w:color="auto"/>
              <w:left w:val="single" w:sz="6" w:space="0" w:color="auto"/>
              <w:bottom w:val="single" w:sz="6" w:space="0" w:color="auto"/>
              <w:right w:val="single" w:sz="6" w:space="0" w:color="auto"/>
            </w:tcBorders>
            <w:vAlign w:val="center"/>
            <w:hideMark/>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noProof/>
                <w:color w:val="000000"/>
                <w:sz w:val="24"/>
                <w:szCs w:val="24"/>
                <w:lang w:eastAsia="ru-RU"/>
              </w:rPr>
              <w:t>Многоквартирный жилой дом №</w:t>
            </w:r>
            <w:r w:rsidRPr="00172130">
              <w:rPr>
                <w:rFonts w:ascii="Times New Roman" w:eastAsia="Times New Roman" w:hAnsi="Times New Roman" w:cs="Times New Roman"/>
                <w:b/>
                <w:bCs/>
                <w:noProof/>
                <w:color w:val="000000"/>
                <w:sz w:val="24"/>
                <w:szCs w:val="24"/>
                <w:u w:val="single"/>
                <w:lang w:eastAsia="ru-RU"/>
              </w:rPr>
              <w:t>_____________</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Количество с</w:t>
            </w:r>
            <w:r w:rsidRPr="00172130">
              <w:rPr>
                <w:rFonts w:ascii="Times New Roman" w:eastAsia="Times New Roman" w:hAnsi="Times New Roman" w:cs="Times New Roman"/>
                <w:bCs/>
                <w:sz w:val="24"/>
                <w:szCs w:val="24"/>
                <w:lang w:val="en-US" w:eastAsia="ru-RU"/>
              </w:rPr>
              <w:t>екци</w:t>
            </w:r>
            <w:r w:rsidRPr="00172130">
              <w:rPr>
                <w:rFonts w:ascii="Times New Roman" w:eastAsia="Times New Roman" w:hAnsi="Times New Roman" w:cs="Times New Roman"/>
                <w:bCs/>
                <w:sz w:val="24"/>
                <w:szCs w:val="24"/>
                <w:lang w:eastAsia="ru-RU"/>
              </w:rPr>
              <w:t>й в МКЖД</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
                <w:bCs/>
                <w:color w:val="000000"/>
                <w:sz w:val="24"/>
                <w:szCs w:val="24"/>
                <w:u w:val="single"/>
                <w:lang w:eastAsia="ru-RU"/>
              </w:rPr>
              <w:t>_____________</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 xml:space="preserve">Назначение помещений МКЖД: </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 xml:space="preserve">Жилые помещения (квартиры) - с </w:t>
            </w:r>
            <w:r w:rsidRPr="00172130">
              <w:rPr>
                <w:rFonts w:ascii="Times New Roman" w:eastAsia="Times New Roman" w:hAnsi="Times New Roman" w:cs="Times New Roman"/>
                <w:b/>
                <w:bCs/>
                <w:color w:val="000000"/>
                <w:sz w:val="24"/>
                <w:szCs w:val="24"/>
                <w:u w:val="single"/>
                <w:lang w:eastAsia="ru-RU"/>
              </w:rPr>
              <w:t>______</w:t>
            </w:r>
            <w:r w:rsidRPr="00172130">
              <w:rPr>
                <w:rFonts w:ascii="Times New Roman" w:eastAsia="Times New Roman" w:hAnsi="Times New Roman" w:cs="Times New Roman"/>
                <w:bCs/>
                <w:color w:val="000000"/>
                <w:sz w:val="24"/>
                <w:szCs w:val="24"/>
                <w:lang w:eastAsia="ru-RU"/>
              </w:rPr>
              <w:t xml:space="preserve"> по </w:t>
            </w:r>
            <w:r w:rsidRPr="00172130">
              <w:rPr>
                <w:rFonts w:ascii="Times New Roman" w:eastAsia="Times New Roman" w:hAnsi="Times New Roman" w:cs="Times New Roman"/>
                <w:b/>
                <w:bCs/>
                <w:color w:val="000000"/>
                <w:sz w:val="24"/>
                <w:szCs w:val="24"/>
                <w:u w:val="single"/>
                <w:lang w:eastAsia="ru-RU"/>
              </w:rPr>
              <w:t>____</w:t>
            </w:r>
            <w:r w:rsidRPr="00172130">
              <w:rPr>
                <w:rFonts w:ascii="Times New Roman" w:eastAsia="Times New Roman" w:hAnsi="Times New Roman" w:cs="Times New Roman"/>
                <w:bCs/>
                <w:color w:val="000000"/>
                <w:sz w:val="24"/>
                <w:szCs w:val="24"/>
                <w:lang w:eastAsia="ru-RU"/>
              </w:rPr>
              <w:t>этаж</w:t>
            </w:r>
          </w:p>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FF0000"/>
                <w:sz w:val="24"/>
                <w:szCs w:val="24"/>
                <w:lang w:eastAsia="ru-RU"/>
              </w:rPr>
              <w:t xml:space="preserve">Кладовые помещения </w:t>
            </w:r>
            <w:r w:rsidRPr="00172130">
              <w:rPr>
                <w:rFonts w:ascii="Times New Roman" w:eastAsia="Times New Roman" w:hAnsi="Times New Roman" w:cs="Times New Roman"/>
                <w:bCs/>
                <w:color w:val="000000"/>
                <w:sz w:val="24"/>
                <w:szCs w:val="24"/>
                <w:lang w:eastAsia="ru-RU"/>
              </w:rPr>
              <w:t xml:space="preserve">на </w:t>
            </w: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 xml:space="preserve"> этаже</w:t>
            </w:r>
          </w:p>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Этажность МКЖД:</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(прописью)</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Общая площадь здания (кв.м.):</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ind w:left="41"/>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 xml:space="preserve">Здания - </w:t>
            </w: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кв.м. в т.ч.</w:t>
            </w:r>
          </w:p>
          <w:p w:rsidR="00172130" w:rsidRPr="00172130" w:rsidRDefault="00172130" w:rsidP="00172130">
            <w:pPr>
              <w:overflowPunct w:val="0"/>
              <w:autoSpaceDE w:val="0"/>
              <w:autoSpaceDN w:val="0"/>
              <w:adjustRightInd w:val="0"/>
              <w:spacing w:after="0" w:line="240" w:lineRule="auto"/>
              <w:ind w:left="41"/>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 xml:space="preserve">Жилое - </w:t>
            </w: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кв.м.</w:t>
            </w:r>
          </w:p>
          <w:p w:rsidR="00172130" w:rsidRPr="00172130" w:rsidRDefault="00172130" w:rsidP="00172130">
            <w:pPr>
              <w:overflowPunct w:val="0"/>
              <w:autoSpaceDE w:val="0"/>
              <w:autoSpaceDN w:val="0"/>
              <w:adjustRightInd w:val="0"/>
              <w:spacing w:after="0" w:line="240" w:lineRule="auto"/>
              <w:ind w:left="41"/>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 xml:space="preserve">Кладовые – </w:t>
            </w: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кв.м.</w:t>
            </w:r>
          </w:p>
          <w:p w:rsidR="00172130" w:rsidRPr="00172130" w:rsidRDefault="00172130" w:rsidP="00172130">
            <w:pPr>
              <w:overflowPunct w:val="0"/>
              <w:autoSpaceDE w:val="0"/>
              <w:autoSpaceDN w:val="0"/>
              <w:adjustRightInd w:val="0"/>
              <w:spacing w:after="0" w:line="240" w:lineRule="auto"/>
              <w:ind w:left="41"/>
              <w:rPr>
                <w:rFonts w:ascii="Times New Roman" w:eastAsia="Times New Roman" w:hAnsi="Times New Roman" w:cs="Times New Roman"/>
                <w:bCs/>
                <w:color w:val="000000"/>
                <w:sz w:val="24"/>
                <w:szCs w:val="24"/>
                <w:lang w:eastAsia="ru-RU"/>
              </w:rPr>
            </w:pP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Материал наружных стен МКЖД:</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spacing w:after="0" w:line="240" w:lineRule="auto"/>
              <w:rPr>
                <w:rFonts w:ascii="Times New Roman" w:eastAsia="Times New Roman" w:hAnsi="Times New Roman" w:cs="Times New Roman"/>
                <w:bCs/>
                <w:noProof/>
                <w:color w:val="000000"/>
                <w:sz w:val="24"/>
                <w:szCs w:val="24"/>
                <w:lang w:eastAsia="ru-RU"/>
              </w:rPr>
            </w:pPr>
            <w:r w:rsidRPr="00172130">
              <w:rPr>
                <w:rFonts w:ascii="Times New Roman" w:eastAsia="Times New Roman" w:hAnsi="Times New Roman" w:cs="Times New Roman"/>
                <w:bCs/>
                <w:noProof/>
                <w:color w:val="000000"/>
                <w:sz w:val="24"/>
                <w:szCs w:val="24"/>
                <w:lang w:eastAsia="ru-RU"/>
              </w:rPr>
              <w:t xml:space="preserve">Каркас - </w:t>
            </w:r>
            <w:r w:rsidRPr="00172130">
              <w:rPr>
                <w:rFonts w:ascii="Times New Roman" w:eastAsia="Times New Roman" w:hAnsi="Times New Roman" w:cs="Times New Roman"/>
                <w:b/>
                <w:bCs/>
                <w:noProof/>
                <w:color w:val="000000"/>
                <w:sz w:val="24"/>
                <w:szCs w:val="24"/>
                <w:u w:val="single"/>
                <w:lang w:eastAsia="ru-RU"/>
              </w:rPr>
              <w:t>_____________</w:t>
            </w:r>
          </w:p>
          <w:p w:rsidR="00172130" w:rsidRPr="00172130" w:rsidRDefault="00172130" w:rsidP="00172130">
            <w:pPr>
              <w:spacing w:after="0" w:line="240" w:lineRule="auto"/>
              <w:rPr>
                <w:rFonts w:ascii="Times New Roman" w:eastAsia="Times New Roman" w:hAnsi="Times New Roman" w:cs="Times New Roman"/>
                <w:b/>
                <w:bCs/>
                <w:noProof/>
                <w:color w:val="000000"/>
                <w:sz w:val="24"/>
                <w:szCs w:val="24"/>
                <w:u w:val="single"/>
                <w:lang w:eastAsia="ru-RU"/>
              </w:rPr>
            </w:pPr>
            <w:r w:rsidRPr="00172130">
              <w:rPr>
                <w:rFonts w:ascii="Times New Roman" w:eastAsia="Times New Roman" w:hAnsi="Times New Roman" w:cs="Times New Roman"/>
                <w:bCs/>
                <w:noProof/>
                <w:color w:val="000000"/>
                <w:sz w:val="24"/>
                <w:szCs w:val="24"/>
                <w:lang w:eastAsia="ru-RU"/>
              </w:rPr>
              <w:t xml:space="preserve">Стены - </w:t>
            </w:r>
            <w:r w:rsidRPr="00172130">
              <w:rPr>
                <w:rFonts w:ascii="Times New Roman" w:eastAsia="Times New Roman" w:hAnsi="Times New Roman" w:cs="Times New Roman"/>
                <w:b/>
                <w:bCs/>
                <w:noProof/>
                <w:color w:val="000000"/>
                <w:sz w:val="24"/>
                <w:szCs w:val="24"/>
                <w:u w:val="single"/>
                <w:lang w:eastAsia="ru-RU"/>
              </w:rPr>
              <w:t>_____________</w:t>
            </w:r>
          </w:p>
          <w:p w:rsidR="00172130" w:rsidRPr="00172130" w:rsidRDefault="00172130" w:rsidP="00172130">
            <w:pPr>
              <w:spacing w:after="0" w:line="240" w:lineRule="auto"/>
              <w:rPr>
                <w:rFonts w:ascii="Times New Roman" w:eastAsia="Times New Roman" w:hAnsi="Times New Roman" w:cs="Times New Roman"/>
                <w:bCs/>
                <w:color w:val="000000"/>
                <w:sz w:val="24"/>
                <w:szCs w:val="24"/>
                <w:lang w:eastAsia="ru-RU"/>
              </w:rPr>
            </w:pPr>
          </w:p>
        </w:tc>
      </w:tr>
      <w:tr w:rsidR="00172130" w:rsidRPr="00172130" w:rsidTr="005A0A3F">
        <w:trPr>
          <w:gridAfter w:val="1"/>
          <w:wAfter w:w="60" w:type="dxa"/>
          <w:trHeight w:val="453"/>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Материал поэтажных перекрытий МКЖД:</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
                <w:bCs/>
                <w:noProof/>
                <w:color w:val="000000"/>
                <w:sz w:val="24"/>
                <w:szCs w:val="24"/>
                <w:u w:val="single"/>
                <w:lang w:eastAsia="ru-RU"/>
              </w:rPr>
              <w:t>_____________</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 xml:space="preserve">Класс энергоэффективности МКЖД: </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spacing w:after="0" w:line="240" w:lineRule="auto"/>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Cs/>
                <w:color w:val="000000"/>
                <w:sz w:val="24"/>
                <w:szCs w:val="24"/>
                <w:lang w:eastAsia="ru-RU"/>
              </w:rPr>
              <w:t>Класс В (высокий)</w:t>
            </w: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Класс сейсмостойкости МКЖД:</w:t>
            </w:r>
          </w:p>
        </w:tc>
        <w:tc>
          <w:tcPr>
            <w:tcW w:w="5528"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spacing w:after="0" w:line="240" w:lineRule="auto"/>
              <w:ind w:left="178"/>
              <w:rPr>
                <w:rFonts w:ascii="Times New Roman" w:eastAsia="Times New Roman" w:hAnsi="Times New Roman" w:cs="Times New Roman"/>
                <w:bCs/>
                <w:color w:val="000000"/>
                <w:sz w:val="24"/>
                <w:szCs w:val="24"/>
                <w:lang w:eastAsia="ru-RU"/>
              </w:rPr>
            </w:pPr>
            <w:r w:rsidRPr="00172130">
              <w:rPr>
                <w:rFonts w:ascii="Times New Roman" w:eastAsia="Times New Roman" w:hAnsi="Times New Roman" w:cs="Times New Roman"/>
                <w:b/>
                <w:bCs/>
                <w:color w:val="000000"/>
                <w:sz w:val="24"/>
                <w:szCs w:val="24"/>
                <w:u w:val="single"/>
                <w:lang w:eastAsia="ru-RU"/>
              </w:rPr>
              <w:t xml:space="preserve">_____________ </w:t>
            </w:r>
            <w:r w:rsidRPr="00172130">
              <w:rPr>
                <w:rFonts w:ascii="Times New Roman" w:eastAsia="Times New Roman" w:hAnsi="Times New Roman" w:cs="Times New Roman"/>
                <w:bCs/>
                <w:color w:val="000000"/>
                <w:sz w:val="24"/>
                <w:szCs w:val="24"/>
                <w:lang w:eastAsia="ru-RU"/>
              </w:rPr>
              <w:t>баллов</w:t>
            </w:r>
          </w:p>
        </w:tc>
      </w:tr>
      <w:tr w:rsidR="00172130" w:rsidRPr="00172130" w:rsidTr="005A0A3F">
        <w:trPr>
          <w:trHeight w:val="300"/>
        </w:trPr>
        <w:tc>
          <w:tcPr>
            <w:tcW w:w="10292" w:type="dxa"/>
            <w:gridSpan w:val="3"/>
            <w:tcBorders>
              <w:top w:val="single" w:sz="6" w:space="0" w:color="auto"/>
              <w:left w:val="single" w:sz="6" w:space="0" w:color="auto"/>
              <w:bottom w:val="single" w:sz="6" w:space="0" w:color="auto"/>
              <w:right w:val="single" w:sz="6" w:space="0" w:color="auto"/>
            </w:tcBorders>
            <w:hideMark/>
          </w:tcPr>
          <w:p w:rsidR="00172130" w:rsidRPr="00172130" w:rsidRDefault="00172130" w:rsidP="00172130">
            <w:pPr>
              <w:overflowPunct w:val="0"/>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Основные характеристики Объекта Долевого Участия (ОДС):</w:t>
            </w:r>
          </w:p>
        </w:tc>
      </w:tr>
      <w:tr w:rsidR="00172130" w:rsidRPr="00172130" w:rsidTr="005A0A3F">
        <w:trPr>
          <w:gridAfter w:val="1"/>
          <w:wAfter w:w="60" w:type="dxa"/>
          <w:trHeight w:val="286"/>
        </w:trPr>
        <w:tc>
          <w:tcPr>
            <w:tcW w:w="4704" w:type="dxa"/>
            <w:tcBorders>
              <w:top w:val="single" w:sz="6" w:space="0" w:color="auto"/>
              <w:left w:val="single" w:sz="6" w:space="0" w:color="auto"/>
              <w:bottom w:val="single" w:sz="6" w:space="0" w:color="auto"/>
              <w:right w:val="single" w:sz="6" w:space="0" w:color="auto"/>
            </w:tcBorders>
            <w:hideMark/>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Назначение:</w:t>
            </w:r>
          </w:p>
        </w:tc>
        <w:tc>
          <w:tcPr>
            <w:tcW w:w="5528" w:type="dxa"/>
            <w:tcBorders>
              <w:top w:val="single" w:sz="6" w:space="0" w:color="auto"/>
              <w:left w:val="single" w:sz="6" w:space="0" w:color="auto"/>
              <w:bottom w:val="single" w:sz="6" w:space="0" w:color="auto"/>
              <w:right w:val="single" w:sz="6" w:space="0" w:color="auto"/>
            </w:tcBorders>
            <w:vAlign w:val="center"/>
            <w:hideMark/>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sz w:val="24"/>
                <w:szCs w:val="24"/>
                <w:lang w:val="en-US" w:eastAsia="ru-RU"/>
              </w:rPr>
            </w:pPr>
          </w:p>
        </w:tc>
      </w:tr>
      <w:tr w:rsidR="00172130" w:rsidRPr="00172130" w:rsidTr="005A0A3F">
        <w:trPr>
          <w:gridAfter w:val="1"/>
          <w:wAfter w:w="60" w:type="dxa"/>
          <w:trHeight w:val="286"/>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Условный номер ОДС:</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spacing w:after="0" w:line="240" w:lineRule="auto"/>
              <w:rPr>
                <w:rFonts w:ascii="Times New Roman" w:eastAsia="Times New Roman" w:hAnsi="Times New Roman" w:cs="Times New Roman"/>
                <w:bCs/>
                <w:sz w:val="24"/>
                <w:szCs w:val="24"/>
                <w:lang w:eastAsia="ru-RU"/>
              </w:rPr>
            </w:pPr>
          </w:p>
        </w:tc>
      </w:tr>
      <w:tr w:rsidR="00172130" w:rsidRPr="00172130" w:rsidTr="005A0A3F">
        <w:trPr>
          <w:gridAfter w:val="1"/>
          <w:wAfter w:w="60" w:type="dxa"/>
          <w:trHeight w:val="286"/>
        </w:trPr>
        <w:tc>
          <w:tcPr>
            <w:tcW w:w="4704" w:type="dxa"/>
            <w:tcBorders>
              <w:top w:val="single" w:sz="6" w:space="0" w:color="auto"/>
              <w:left w:val="single" w:sz="6" w:space="0" w:color="auto"/>
              <w:bottom w:val="single" w:sz="6" w:space="0" w:color="auto"/>
              <w:right w:val="single" w:sz="6" w:space="0" w:color="auto"/>
            </w:tcBorders>
            <w:hideMark/>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Номер этажа ОДС:</w:t>
            </w:r>
          </w:p>
        </w:tc>
        <w:tc>
          <w:tcPr>
            <w:tcW w:w="5528" w:type="dxa"/>
            <w:tcBorders>
              <w:top w:val="single" w:sz="6" w:space="0" w:color="auto"/>
              <w:left w:val="single" w:sz="6" w:space="0" w:color="auto"/>
              <w:bottom w:val="single" w:sz="6" w:space="0" w:color="auto"/>
              <w:right w:val="single" w:sz="6" w:space="0" w:color="auto"/>
            </w:tcBorders>
            <w:vAlign w:val="center"/>
            <w:hideMark/>
          </w:tcPr>
          <w:p w:rsidR="00172130" w:rsidRPr="00172130" w:rsidRDefault="00172130" w:rsidP="00172130">
            <w:pPr>
              <w:spacing w:after="0" w:line="240" w:lineRule="auto"/>
              <w:rPr>
                <w:rFonts w:ascii="Times New Roman" w:eastAsia="Times New Roman" w:hAnsi="Times New Roman" w:cs="Times New Roman"/>
                <w:bCs/>
                <w:sz w:val="24"/>
                <w:szCs w:val="24"/>
                <w:lang w:eastAsia="ru-RU"/>
              </w:rPr>
            </w:pPr>
          </w:p>
        </w:tc>
      </w:tr>
      <w:tr w:rsidR="00172130" w:rsidRPr="00172130" w:rsidTr="005A0A3F">
        <w:trPr>
          <w:gridAfter w:val="1"/>
          <w:wAfter w:w="60" w:type="dxa"/>
          <w:trHeight w:val="286"/>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Проектная общая площадь ОДС (кв.м.):</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spacing w:after="0" w:line="240" w:lineRule="auto"/>
              <w:rPr>
                <w:rFonts w:ascii="Times New Roman" w:eastAsia="Times New Roman" w:hAnsi="Times New Roman" w:cs="Times New Roman"/>
                <w:bCs/>
                <w:sz w:val="24"/>
                <w:szCs w:val="24"/>
                <w:lang w:eastAsia="ru-RU"/>
              </w:rPr>
            </w:pP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Количество и площади комнат в ОДС (кв.м.):</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spacing w:after="0" w:line="240" w:lineRule="auto"/>
              <w:rPr>
                <w:rFonts w:ascii="Times New Roman" w:eastAsia="Times New Roman" w:hAnsi="Times New Roman" w:cs="Times New Roman"/>
                <w:bCs/>
                <w:sz w:val="24"/>
                <w:szCs w:val="24"/>
                <w:lang w:eastAsia="ru-RU"/>
              </w:rPr>
            </w:pP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 xml:space="preserve">Площади вспомогательных помещений в ОДС в т.ч. и балконов (кв.м.): </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spacing w:after="0" w:line="240" w:lineRule="auto"/>
              <w:rPr>
                <w:rFonts w:ascii="Times New Roman" w:eastAsia="Times New Roman" w:hAnsi="Times New Roman" w:cs="Times New Roman"/>
                <w:bCs/>
                <w:sz w:val="24"/>
                <w:szCs w:val="24"/>
                <w:lang w:eastAsia="ru-RU"/>
              </w:rPr>
            </w:pPr>
          </w:p>
        </w:tc>
      </w:tr>
      <w:tr w:rsidR="00172130" w:rsidRPr="00172130" w:rsidTr="005A0A3F">
        <w:trPr>
          <w:gridAfter w:val="1"/>
          <w:wAfter w:w="60" w:type="dxa"/>
          <w:trHeight w:val="284"/>
        </w:trPr>
        <w:tc>
          <w:tcPr>
            <w:tcW w:w="4704" w:type="dxa"/>
            <w:tcBorders>
              <w:top w:val="single" w:sz="6" w:space="0" w:color="auto"/>
              <w:left w:val="single" w:sz="6" w:space="0" w:color="auto"/>
              <w:bottom w:val="single" w:sz="6" w:space="0" w:color="auto"/>
              <w:right w:val="single" w:sz="6" w:space="0" w:color="auto"/>
            </w:tcBorders>
          </w:tcPr>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Площадь балкона ОДС (кв.м.):</w:t>
            </w:r>
          </w:p>
        </w:tc>
        <w:tc>
          <w:tcPr>
            <w:tcW w:w="5528" w:type="dxa"/>
            <w:tcBorders>
              <w:top w:val="single" w:sz="6" w:space="0" w:color="auto"/>
              <w:left w:val="single" w:sz="6" w:space="0" w:color="auto"/>
              <w:bottom w:val="single" w:sz="6" w:space="0" w:color="auto"/>
              <w:right w:val="single" w:sz="6" w:space="0" w:color="auto"/>
            </w:tcBorders>
            <w:vAlign w:val="center"/>
          </w:tcPr>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p>
        </w:tc>
      </w:tr>
    </w:tbl>
    <w:p w:rsidR="00172130" w:rsidRPr="00172130" w:rsidRDefault="00172130" w:rsidP="00172130">
      <w:pPr>
        <w:tabs>
          <w:tab w:val="left" w:pos="1080"/>
        </w:tabs>
        <w:overflowPunct w:val="0"/>
        <w:autoSpaceDE w:val="0"/>
        <w:autoSpaceDN w:val="0"/>
        <w:adjustRightInd w:val="0"/>
        <w:spacing w:after="0" w:line="360" w:lineRule="auto"/>
        <w:ind w:firstLine="720"/>
        <w:jc w:val="both"/>
        <w:rPr>
          <w:rFonts w:ascii="Times New Roman" w:eastAsia="Times New Roman" w:hAnsi="Times New Roman" w:cs="Times New Roman"/>
          <w:sz w:val="24"/>
          <w:szCs w:val="24"/>
          <w:lang w:eastAsia="x-none"/>
        </w:rPr>
      </w:pPr>
    </w:p>
    <w:p w:rsidR="00172130" w:rsidRPr="00172130" w:rsidRDefault="00172130" w:rsidP="00172130">
      <w:pPr>
        <w:spacing w:after="0" w:line="240" w:lineRule="auto"/>
        <w:jc w:val="center"/>
        <w:rPr>
          <w:rFonts w:ascii="Times New Roman" w:eastAsia="Times New Roman" w:hAnsi="Times New Roman" w:cs="Times New Roman"/>
          <w:b/>
          <w:bCs/>
          <w:sz w:val="24"/>
          <w:szCs w:val="24"/>
          <w:lang w:eastAsia="ru-RU"/>
        </w:rPr>
      </w:pPr>
      <w:r w:rsidRPr="00172130">
        <w:rPr>
          <w:rFonts w:ascii="Times New Roman" w:eastAsia="Times New Roman" w:hAnsi="Times New Roman" w:cs="Times New Roman"/>
          <w:b/>
          <w:bCs/>
          <w:sz w:val="24"/>
          <w:szCs w:val="24"/>
          <w:lang w:eastAsia="ru-RU"/>
        </w:rPr>
        <w:t>ПОДПИСИ СТОРОН:</w:t>
      </w:r>
    </w:p>
    <w:p w:rsidR="00172130" w:rsidRPr="00172130" w:rsidRDefault="00172130" w:rsidP="00172130">
      <w:pPr>
        <w:spacing w:after="0" w:line="240" w:lineRule="auto"/>
        <w:jc w:val="center"/>
        <w:rPr>
          <w:rFonts w:ascii="Times New Roman" w:eastAsia="Times New Roman" w:hAnsi="Times New Roman" w:cs="Times New Roman"/>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Застройщик:</w:t>
      </w:r>
      <w:r w:rsidRPr="00172130">
        <w:rPr>
          <w:rFonts w:ascii="Times New Roman" w:eastAsia="Times New Roman" w:hAnsi="Times New Roman" w:cs="Times New Roman"/>
          <w:sz w:val="24"/>
          <w:szCs w:val="24"/>
          <w:lang w:eastAsia="ru-RU"/>
        </w:rPr>
        <w:t xml:space="preserve"> </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Общество с ограниченной ответственностью «Специализированный застройщик Горизонт»</w:t>
      </w:r>
    </w:p>
    <w:p w:rsidR="00172130" w:rsidRPr="00172130" w:rsidRDefault="00172130" w:rsidP="00172130">
      <w:pPr>
        <w:spacing w:after="0" w:line="240" w:lineRule="auto"/>
        <w:jc w:val="both"/>
        <w:rPr>
          <w:rFonts w:ascii="Times New Roman" w:eastAsia="Times New Roman" w:hAnsi="Times New Roman" w:cs="Times New Roman"/>
          <w:b/>
          <w:bCs/>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ab/>
      </w:r>
      <w:r w:rsidRPr="00172130">
        <w:rPr>
          <w:rFonts w:ascii="Times New Roman" w:eastAsia="Times New Roman" w:hAnsi="Times New Roman" w:cs="Times New Roman"/>
          <w:sz w:val="24"/>
          <w:szCs w:val="24"/>
          <w:lang w:eastAsia="ru-RU"/>
        </w:rPr>
        <w:t xml:space="preserve">                          </w:t>
      </w:r>
      <w:r w:rsidRPr="00172130">
        <w:rPr>
          <w:rFonts w:ascii="Times New Roman" w:eastAsia="Times New Roman" w:hAnsi="Times New Roman" w:cs="Times New Roman"/>
          <w:bCs/>
          <w:sz w:val="24"/>
          <w:szCs w:val="24"/>
          <w:lang w:eastAsia="ru-RU"/>
        </w:rPr>
        <w:t>Генеральный д</w:t>
      </w:r>
      <w:r w:rsidRPr="00172130">
        <w:rPr>
          <w:rFonts w:ascii="Times New Roman" w:eastAsia="Times New Roman" w:hAnsi="Times New Roman" w:cs="Times New Roman"/>
          <w:sz w:val="24"/>
          <w:szCs w:val="24"/>
          <w:lang w:eastAsia="ru-RU"/>
        </w:rPr>
        <w:t xml:space="preserve">иректор управляющей организации            __________________           </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p>
    <w:p w:rsidR="00172130" w:rsidRPr="00172130" w:rsidRDefault="00172130" w:rsidP="00172130">
      <w:pPr>
        <w:overflowPunct w:val="0"/>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Участник долевого строительства:</w:t>
      </w:r>
    </w:p>
    <w:p w:rsidR="00172130" w:rsidRPr="00172130" w:rsidRDefault="00172130" w:rsidP="00172130">
      <w:pPr>
        <w:spacing w:after="0" w:line="240" w:lineRule="auto"/>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__________________________________________________________________________    ____________</w:t>
      </w: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r w:rsidRPr="00172130">
        <w:rPr>
          <w:rFonts w:ascii="Times New Roman" w:eastAsia="Times New Roman" w:hAnsi="Times New Roman" w:cs="Times New Roman"/>
          <w:i/>
          <w:iCs/>
          <w:sz w:val="24"/>
          <w:szCs w:val="24"/>
          <w:lang w:eastAsia="ru-RU"/>
        </w:rPr>
        <w:t xml:space="preserve">               </w:t>
      </w: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jc w:val="right"/>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jc w:val="right"/>
        <w:rPr>
          <w:rFonts w:ascii="Times New Roman" w:eastAsia="Times New Roman" w:hAnsi="Times New Roman" w:cs="Times New Roman"/>
          <w:i/>
          <w:iCs/>
          <w:color w:val="1F497D"/>
          <w:sz w:val="24"/>
          <w:szCs w:val="24"/>
          <w:lang w:eastAsia="ru-RU"/>
        </w:rPr>
      </w:pPr>
    </w:p>
    <w:p w:rsidR="00172130" w:rsidRPr="00172130" w:rsidRDefault="00172130" w:rsidP="00172130">
      <w:pPr>
        <w:spacing w:after="0" w:line="240" w:lineRule="auto"/>
        <w:ind w:left="567"/>
        <w:jc w:val="right"/>
        <w:rPr>
          <w:rFonts w:ascii="Times New Roman" w:eastAsia="Times New Roman" w:hAnsi="Times New Roman" w:cs="Times New Roman"/>
          <w:spacing w:val="20"/>
          <w:sz w:val="24"/>
          <w:szCs w:val="24"/>
          <w:lang w:eastAsia="ru-RU"/>
        </w:rPr>
      </w:pPr>
      <w:bookmarkStart w:id="27" w:name="_Hlk485992258"/>
      <w:r w:rsidRPr="00172130">
        <w:rPr>
          <w:rFonts w:ascii="Times New Roman" w:eastAsia="Times New Roman" w:hAnsi="Times New Roman" w:cs="Times New Roman"/>
          <w:b/>
          <w:bCs/>
          <w:spacing w:val="20"/>
          <w:sz w:val="24"/>
          <w:szCs w:val="24"/>
          <w:lang w:eastAsia="ru-RU"/>
        </w:rPr>
        <w:t xml:space="preserve">ПРИЛОЖЕНИЕ № 2 </w:t>
      </w:r>
      <w:r w:rsidRPr="00172130">
        <w:rPr>
          <w:rFonts w:ascii="Times New Roman" w:eastAsia="Times New Roman" w:hAnsi="Times New Roman" w:cs="Times New Roman"/>
          <w:spacing w:val="20"/>
          <w:sz w:val="24"/>
          <w:szCs w:val="24"/>
          <w:lang w:eastAsia="ru-RU"/>
        </w:rPr>
        <w:t xml:space="preserve">к Договору № ________ </w:t>
      </w:r>
    </w:p>
    <w:p w:rsidR="00172130" w:rsidRPr="00172130" w:rsidRDefault="00172130" w:rsidP="00172130">
      <w:pPr>
        <w:spacing w:after="0" w:line="240" w:lineRule="auto"/>
        <w:ind w:left="567"/>
        <w:jc w:val="right"/>
        <w:rPr>
          <w:rFonts w:ascii="Times New Roman" w:eastAsia="Times New Roman" w:hAnsi="Times New Roman" w:cs="Times New Roman"/>
          <w:spacing w:val="20"/>
          <w:sz w:val="24"/>
          <w:szCs w:val="24"/>
          <w:lang w:eastAsia="ru-RU"/>
        </w:rPr>
      </w:pPr>
      <w:r w:rsidRPr="00172130">
        <w:rPr>
          <w:rFonts w:ascii="Times New Roman" w:eastAsia="Times New Roman" w:hAnsi="Times New Roman" w:cs="Times New Roman"/>
          <w:spacing w:val="20"/>
          <w:sz w:val="24"/>
          <w:szCs w:val="24"/>
          <w:lang w:eastAsia="ru-RU"/>
        </w:rPr>
        <w:t xml:space="preserve"> участия в долевом строительстве от _________________г.</w:t>
      </w:r>
    </w:p>
    <w:p w:rsidR="00172130" w:rsidRPr="00172130" w:rsidRDefault="00172130" w:rsidP="00172130">
      <w:pPr>
        <w:spacing w:after="0" w:line="240" w:lineRule="auto"/>
        <w:ind w:left="567"/>
        <w:jc w:val="center"/>
        <w:rPr>
          <w:rFonts w:ascii="Times New Roman" w:eastAsia="Times New Roman" w:hAnsi="Times New Roman" w:cs="Times New Roman"/>
          <w:b/>
          <w:bCs/>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b/>
          <w:bCs/>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b/>
          <w:bCs/>
          <w:spacing w:val="20"/>
          <w:sz w:val="24"/>
          <w:szCs w:val="24"/>
          <w:lang w:eastAsia="ru-RU"/>
        </w:rPr>
      </w:pPr>
      <w:r w:rsidRPr="00172130">
        <w:rPr>
          <w:rFonts w:ascii="Times New Roman" w:eastAsia="Times New Roman" w:hAnsi="Times New Roman" w:cs="Times New Roman"/>
          <w:b/>
          <w:bCs/>
          <w:spacing w:val="20"/>
          <w:sz w:val="24"/>
          <w:szCs w:val="24"/>
          <w:lang w:eastAsia="ru-RU"/>
        </w:rPr>
        <w:t>План Объекта Долевого Строительства на этаже</w:t>
      </w:r>
      <w:r w:rsidRPr="00172130">
        <w:rPr>
          <w:rFonts w:ascii="Times New Roman" w:eastAsia="Times New Roman" w:hAnsi="Times New Roman" w:cs="Times New Roman"/>
          <w:b/>
          <w:bCs/>
          <w:sz w:val="24"/>
          <w:szCs w:val="24"/>
          <w:lang w:eastAsia="ru-RU"/>
        </w:rPr>
        <w:t xml:space="preserve"> Жилого Дома </w:t>
      </w: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spacing w:val="20"/>
          <w:sz w:val="24"/>
          <w:szCs w:val="24"/>
          <w:lang w:eastAsia="ru-RU"/>
        </w:rPr>
      </w:pPr>
    </w:p>
    <w:p w:rsidR="00172130" w:rsidRPr="00172130" w:rsidRDefault="00172130" w:rsidP="001721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 xml:space="preserve">Местоположение ОДС на этаже Жилого Дома выделено цветом </w:t>
      </w:r>
    </w:p>
    <w:bookmarkEnd w:id="27"/>
    <w:p w:rsidR="00172130" w:rsidRPr="00172130" w:rsidRDefault="00172130" w:rsidP="001721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tabs>
          <w:tab w:val="left" w:pos="1080"/>
        </w:tabs>
        <w:overflowPunct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spacing w:after="0" w:line="240" w:lineRule="auto"/>
        <w:ind w:left="567"/>
        <w:jc w:val="center"/>
        <w:rPr>
          <w:rFonts w:ascii="Times New Roman" w:eastAsia="Times New Roman" w:hAnsi="Times New Roman" w:cs="Times New Roman"/>
          <w:b/>
          <w:bCs/>
          <w:sz w:val="24"/>
          <w:szCs w:val="24"/>
          <w:lang w:eastAsia="ru-RU"/>
        </w:rPr>
      </w:pPr>
      <w:bookmarkStart w:id="28" w:name="_Hlk69295786"/>
      <w:r w:rsidRPr="00172130">
        <w:rPr>
          <w:rFonts w:ascii="Times New Roman" w:eastAsia="Times New Roman" w:hAnsi="Times New Roman" w:cs="Times New Roman"/>
          <w:b/>
          <w:bCs/>
          <w:sz w:val="24"/>
          <w:szCs w:val="24"/>
          <w:lang w:eastAsia="ru-RU"/>
        </w:rPr>
        <w:t>ПОДПИСИ СТОРОН:</w:t>
      </w:r>
    </w:p>
    <w:p w:rsidR="00172130" w:rsidRPr="00172130" w:rsidRDefault="00172130" w:rsidP="00172130">
      <w:pPr>
        <w:spacing w:after="0" w:line="240" w:lineRule="auto"/>
        <w:ind w:left="567"/>
        <w:jc w:val="center"/>
        <w:rPr>
          <w:rFonts w:ascii="Times New Roman" w:eastAsia="Times New Roman" w:hAnsi="Times New Roman" w:cs="Times New Roman"/>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bookmarkStart w:id="29" w:name="_Hlk69295564"/>
      <w:r w:rsidRPr="00172130">
        <w:rPr>
          <w:rFonts w:ascii="Times New Roman" w:eastAsia="Times New Roman" w:hAnsi="Times New Roman" w:cs="Times New Roman"/>
          <w:sz w:val="24"/>
          <w:szCs w:val="24"/>
          <w:lang w:eastAsia="ru-RU"/>
        </w:rPr>
        <w:t>Застройщик:</w:t>
      </w: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Общество с ограниченной ответственностью «Специализированный застройщик Горизонт»</w:t>
      </w: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ab/>
        <w:t>м.п.                Генеральный директор управляющей организации                        ______________</w:t>
      </w: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Участник долевого строительства:</w:t>
      </w: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__________________________________________________________________    ____________</w:t>
      </w:r>
    </w:p>
    <w:p w:rsidR="00172130" w:rsidRPr="00172130" w:rsidRDefault="00172130" w:rsidP="00172130">
      <w:pPr>
        <w:spacing w:after="0" w:line="240" w:lineRule="auto"/>
        <w:ind w:left="567"/>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i/>
          <w:iCs/>
          <w:sz w:val="24"/>
          <w:szCs w:val="24"/>
          <w:lang w:eastAsia="ru-RU"/>
        </w:rPr>
      </w:pPr>
    </w:p>
    <w:p w:rsidR="00172130" w:rsidRPr="00172130" w:rsidRDefault="00172130" w:rsidP="00172130">
      <w:pPr>
        <w:spacing w:after="0" w:line="240" w:lineRule="auto"/>
        <w:ind w:left="567"/>
        <w:jc w:val="both"/>
        <w:rPr>
          <w:rFonts w:ascii="Times New Roman" w:eastAsia="Times New Roman" w:hAnsi="Times New Roman" w:cs="Times New Roman"/>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bookmarkStart w:id="30" w:name="_Hlk69295943"/>
      <w:bookmarkEnd w:id="28"/>
      <w:bookmarkEnd w:id="29"/>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D91147" w:rsidRDefault="00D91147" w:rsidP="00172130">
      <w:pPr>
        <w:spacing w:after="0" w:line="240" w:lineRule="auto"/>
        <w:ind w:left="426" w:right="50"/>
        <w:jc w:val="right"/>
        <w:rPr>
          <w:rFonts w:ascii="Times New Roman" w:eastAsia="Times New Roman" w:hAnsi="Times New Roman" w:cs="Times New Roman"/>
          <w:b/>
          <w:bCs/>
          <w:sz w:val="24"/>
          <w:szCs w:val="24"/>
          <w:lang w:eastAsia="ru-RU"/>
        </w:rPr>
      </w:pPr>
    </w:p>
    <w:p w:rsidR="00172130" w:rsidRPr="00172130" w:rsidRDefault="00172130" w:rsidP="00172130">
      <w:pPr>
        <w:spacing w:after="0" w:line="240" w:lineRule="auto"/>
        <w:ind w:left="426" w:right="50"/>
        <w:jc w:val="right"/>
        <w:rPr>
          <w:rFonts w:ascii="Times New Roman" w:eastAsia="Times New Roman" w:hAnsi="Times New Roman" w:cs="Times New Roman"/>
          <w:sz w:val="24"/>
          <w:szCs w:val="24"/>
          <w:lang w:eastAsia="ru-RU"/>
        </w:rPr>
      </w:pPr>
      <w:r w:rsidRPr="00172130">
        <w:rPr>
          <w:rFonts w:ascii="Times New Roman" w:eastAsia="Times New Roman" w:hAnsi="Times New Roman" w:cs="Times New Roman"/>
          <w:b/>
          <w:bCs/>
          <w:sz w:val="24"/>
          <w:szCs w:val="24"/>
          <w:lang w:eastAsia="ru-RU"/>
        </w:rPr>
        <w:t>ПРИЛОЖЕНИЕ № 3</w:t>
      </w:r>
      <w:r w:rsidRPr="00172130">
        <w:rPr>
          <w:rFonts w:ascii="Times New Roman" w:eastAsia="Times New Roman" w:hAnsi="Times New Roman" w:cs="Times New Roman"/>
          <w:sz w:val="24"/>
          <w:szCs w:val="24"/>
          <w:lang w:eastAsia="ru-RU"/>
        </w:rPr>
        <w:t xml:space="preserve"> к Договору № ______</w:t>
      </w:r>
    </w:p>
    <w:p w:rsidR="00172130" w:rsidRPr="00172130" w:rsidRDefault="00172130" w:rsidP="00172130">
      <w:pPr>
        <w:spacing w:after="0" w:line="240" w:lineRule="auto"/>
        <w:ind w:left="426" w:right="50"/>
        <w:jc w:val="right"/>
        <w:rPr>
          <w:rFonts w:ascii="Times New Roman" w:eastAsia="Times New Roman" w:hAnsi="Times New Roman" w:cs="Times New Roman"/>
          <w:sz w:val="24"/>
          <w:szCs w:val="24"/>
          <w:lang w:eastAsia="ru-RU"/>
        </w:rPr>
      </w:pPr>
      <w:r w:rsidRPr="00172130">
        <w:rPr>
          <w:rFonts w:ascii="Times New Roman" w:eastAsia="Times New Roman" w:hAnsi="Times New Roman" w:cs="Times New Roman"/>
          <w:sz w:val="24"/>
          <w:szCs w:val="24"/>
          <w:lang w:eastAsia="ru-RU"/>
        </w:rPr>
        <w:t>участия в долевом строительстве от __________г.</w:t>
      </w:r>
    </w:p>
    <w:p w:rsidR="00172130" w:rsidRPr="00172130" w:rsidRDefault="00172130" w:rsidP="00172130">
      <w:pPr>
        <w:spacing w:after="0" w:line="240" w:lineRule="auto"/>
        <w:jc w:val="center"/>
        <w:rPr>
          <w:rFonts w:ascii="Times New Roman" w:eastAsia="Times New Roman" w:hAnsi="Times New Roman" w:cs="Times New Roman"/>
          <w:b/>
          <w:bCs/>
          <w:lang w:eastAsia="ru-RU"/>
        </w:rPr>
      </w:pPr>
    </w:p>
    <w:p w:rsidR="00172130" w:rsidRPr="00172130" w:rsidRDefault="00172130" w:rsidP="00172130">
      <w:pPr>
        <w:spacing w:after="0" w:line="240" w:lineRule="auto"/>
        <w:jc w:val="center"/>
        <w:rPr>
          <w:rFonts w:ascii="Times New Roman" w:eastAsia="Times New Roman" w:hAnsi="Times New Roman" w:cs="Times New Roman"/>
          <w:b/>
          <w:bCs/>
          <w:lang w:eastAsia="ru-RU"/>
        </w:rPr>
      </w:pPr>
      <w:r w:rsidRPr="00172130">
        <w:rPr>
          <w:rFonts w:ascii="Times New Roman" w:eastAsia="Times New Roman" w:hAnsi="Times New Roman" w:cs="Times New Roman"/>
          <w:b/>
          <w:bCs/>
          <w:lang w:eastAsia="ru-RU"/>
        </w:rPr>
        <w:t>АКТ</w:t>
      </w:r>
    </w:p>
    <w:p w:rsidR="00172130" w:rsidRPr="00172130" w:rsidRDefault="00172130" w:rsidP="00172130">
      <w:pPr>
        <w:spacing w:after="0" w:line="240" w:lineRule="auto"/>
        <w:jc w:val="center"/>
        <w:rPr>
          <w:rFonts w:ascii="Times New Roman" w:eastAsia="Times New Roman" w:hAnsi="Times New Roman" w:cs="Times New Roman"/>
          <w:lang w:eastAsia="ru-RU"/>
        </w:rPr>
      </w:pPr>
      <w:r w:rsidRPr="00172130">
        <w:rPr>
          <w:rFonts w:ascii="Times New Roman" w:eastAsia="Times New Roman" w:hAnsi="Times New Roman" w:cs="Times New Roman"/>
          <w:b/>
          <w:bCs/>
          <w:lang w:eastAsia="ru-RU"/>
        </w:rPr>
        <w:t xml:space="preserve">приема-передачи объекта долевого строительства  № </w:t>
      </w:r>
      <w:r w:rsidRPr="00172130">
        <w:rPr>
          <w:rFonts w:ascii="Times New Roman" w:eastAsia="Times New Roman" w:hAnsi="Times New Roman" w:cs="Times New Roman"/>
          <w:b/>
          <w:bCs/>
          <w:color w:val="FF0000"/>
          <w:lang w:eastAsia="ru-RU"/>
        </w:rPr>
        <w:t xml:space="preserve">__ </w:t>
      </w:r>
      <w:r w:rsidRPr="00172130">
        <w:rPr>
          <w:rFonts w:ascii="Times New Roman" w:eastAsia="Times New Roman" w:hAnsi="Times New Roman" w:cs="Times New Roman"/>
          <w:b/>
          <w:bCs/>
          <w:lang w:eastAsia="ru-RU"/>
        </w:rPr>
        <w:t xml:space="preserve"> по адресу: </w:t>
      </w:r>
      <w:r w:rsidRPr="00172130">
        <w:rPr>
          <w:rFonts w:ascii="Times New Roman" w:eastAsia="Times New Roman" w:hAnsi="Times New Roman" w:cs="Times New Roman"/>
          <w:b/>
          <w:bCs/>
          <w:color w:val="FF0000"/>
          <w:lang w:eastAsia="ru-RU"/>
        </w:rPr>
        <w:t>Х_____</w:t>
      </w:r>
    </w:p>
    <w:p w:rsidR="00172130" w:rsidRPr="00172130" w:rsidRDefault="00172130" w:rsidP="00172130">
      <w:pPr>
        <w:spacing w:after="0" w:line="240" w:lineRule="auto"/>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 xml:space="preserve">           </w:t>
      </w:r>
    </w:p>
    <w:p w:rsidR="00172130" w:rsidRPr="00172130" w:rsidRDefault="00172130" w:rsidP="00172130">
      <w:pPr>
        <w:spacing w:after="0" w:line="240" w:lineRule="auto"/>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 xml:space="preserve">г.Южно-Сахалинск                                                                                                             «___» ___________ 20___ г. </w:t>
      </w:r>
    </w:p>
    <w:p w:rsidR="00172130" w:rsidRPr="00172130" w:rsidRDefault="00172130" w:rsidP="00172130">
      <w:pPr>
        <w:spacing w:after="0" w:line="240" w:lineRule="auto"/>
        <w:jc w:val="both"/>
        <w:rPr>
          <w:rFonts w:ascii="Times New Roman" w:eastAsia="Times New Roman" w:hAnsi="Times New Roman" w:cs="Times New Roman"/>
          <w:lang w:eastAsia="ru-RU"/>
        </w:rPr>
      </w:pPr>
    </w:p>
    <w:p w:rsidR="00172130" w:rsidRPr="00172130" w:rsidRDefault="00172130" w:rsidP="00172130">
      <w:pPr>
        <w:spacing w:after="120" w:line="240" w:lineRule="auto"/>
        <w:ind w:firstLine="567"/>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Общество с ограниченной ответственностью «Специализированный застройщик Горизонт», (далее</w:t>
      </w:r>
      <w:r w:rsidRPr="00172130">
        <w:rPr>
          <w:rFonts w:ascii="Times New Roman" w:eastAsia="Times New Roman" w:hAnsi="Times New Roman" w:cs="Times New Roman"/>
          <w:b/>
          <w:sz w:val="24"/>
          <w:szCs w:val="24"/>
          <w:lang w:eastAsia="ru-RU"/>
        </w:rPr>
        <w:t xml:space="preserve"> «Застройщик»</w:t>
      </w:r>
      <w:r w:rsidRPr="00172130">
        <w:rPr>
          <w:rFonts w:ascii="Times New Roman" w:eastAsia="Times New Roman" w:hAnsi="Times New Roman" w:cs="Times New Roman"/>
          <w:bCs/>
          <w:sz w:val="24"/>
          <w:szCs w:val="24"/>
          <w:lang w:eastAsia="ru-RU"/>
        </w:rPr>
        <w:t>), в лице генерального директора управляющей организации __________________, действующего на основании Устава, с одной Стороны и</w:t>
      </w:r>
    </w:p>
    <w:p w:rsidR="00172130" w:rsidRPr="00172130" w:rsidRDefault="00172130" w:rsidP="00172130">
      <w:pPr>
        <w:spacing w:after="0" w:line="240" w:lineRule="auto"/>
        <w:ind w:firstLine="708"/>
        <w:jc w:val="both"/>
        <w:rPr>
          <w:rFonts w:ascii="Times New Roman" w:eastAsia="Times New Roman" w:hAnsi="Times New Roman" w:cs="Times New Roman"/>
          <w:bCs/>
          <w:sz w:val="24"/>
          <w:szCs w:val="24"/>
          <w:lang w:eastAsia="ru-RU"/>
        </w:rPr>
      </w:pPr>
      <w:r w:rsidRPr="00172130">
        <w:rPr>
          <w:rFonts w:ascii="Times New Roman" w:eastAsia="Times New Roman" w:hAnsi="Times New Roman" w:cs="Times New Roman"/>
          <w:bCs/>
          <w:sz w:val="24"/>
          <w:szCs w:val="24"/>
          <w:lang w:eastAsia="ru-RU"/>
        </w:rPr>
        <w:t xml:space="preserve">гр. _________, (далее </w:t>
      </w:r>
      <w:r w:rsidRPr="00172130">
        <w:rPr>
          <w:rFonts w:ascii="Times New Roman" w:eastAsia="Times New Roman" w:hAnsi="Times New Roman" w:cs="Times New Roman"/>
          <w:b/>
          <w:sz w:val="24"/>
          <w:szCs w:val="24"/>
          <w:lang w:eastAsia="ru-RU"/>
        </w:rPr>
        <w:t>«Участник долевого строительства»</w:t>
      </w:r>
      <w:r w:rsidRPr="00172130">
        <w:rPr>
          <w:rFonts w:ascii="Times New Roman" w:eastAsia="Times New Roman" w:hAnsi="Times New Roman" w:cs="Times New Roman"/>
          <w:bCs/>
          <w:sz w:val="24"/>
          <w:szCs w:val="24"/>
          <w:lang w:eastAsia="ru-RU"/>
        </w:rPr>
        <w:t>), действуя от своего имени, с другой Стороны</w:t>
      </w:r>
      <w:r w:rsidRPr="00172130">
        <w:rPr>
          <w:rFonts w:ascii="Times New Roman" w:eastAsia="Times New Roman" w:hAnsi="Times New Roman" w:cs="Times New Roman"/>
          <w:sz w:val="24"/>
          <w:szCs w:val="24"/>
          <w:lang w:eastAsia="ru-RU"/>
        </w:rPr>
        <w:t xml:space="preserve">, в соответствии с Договором долевого участия в строительстве № </w:t>
      </w:r>
      <w:r w:rsidRPr="00172130">
        <w:rPr>
          <w:rFonts w:ascii="Times New Roman" w:eastAsia="Times New Roman" w:hAnsi="Times New Roman" w:cs="Times New Roman"/>
          <w:color w:val="FF0000"/>
          <w:sz w:val="24"/>
          <w:szCs w:val="24"/>
          <w:lang w:eastAsia="ru-RU"/>
        </w:rPr>
        <w:t>___</w:t>
      </w:r>
      <w:r w:rsidRPr="00172130">
        <w:rPr>
          <w:rFonts w:ascii="Times New Roman" w:eastAsia="Times New Roman" w:hAnsi="Times New Roman" w:cs="Times New Roman"/>
          <w:sz w:val="24"/>
          <w:szCs w:val="24"/>
          <w:lang w:eastAsia="ru-RU"/>
        </w:rPr>
        <w:t xml:space="preserve"> от </w:t>
      </w:r>
      <w:r w:rsidRPr="00172130">
        <w:rPr>
          <w:rFonts w:ascii="Times New Roman" w:eastAsia="Times New Roman" w:hAnsi="Times New Roman" w:cs="Times New Roman"/>
          <w:color w:val="FF0000"/>
          <w:sz w:val="24"/>
          <w:szCs w:val="24"/>
          <w:lang w:eastAsia="ru-RU"/>
        </w:rPr>
        <w:t>________</w:t>
      </w:r>
      <w:r w:rsidRPr="00172130">
        <w:rPr>
          <w:rFonts w:ascii="Times New Roman" w:eastAsia="Times New Roman" w:hAnsi="Times New Roman" w:cs="Times New Roman"/>
          <w:sz w:val="24"/>
          <w:szCs w:val="24"/>
          <w:lang w:eastAsia="ru-RU"/>
        </w:rPr>
        <w:t xml:space="preserve">, зарегистрированном в </w:t>
      </w:r>
      <w:r w:rsidRPr="00172130">
        <w:rPr>
          <w:rFonts w:ascii="Times New Roman" w:eastAsia="Times New Roman" w:hAnsi="Times New Roman" w:cs="Times New Roman"/>
          <w:color w:val="343434"/>
          <w:sz w:val="24"/>
          <w:szCs w:val="24"/>
          <w:lang w:eastAsia="ru-RU"/>
        </w:rPr>
        <w:t xml:space="preserve">Управлении Федеральной службы государственной регистрации, кадастра и картографии по Сахалинской области </w:t>
      </w:r>
      <w:r w:rsidRPr="00172130">
        <w:rPr>
          <w:rFonts w:ascii="Times New Roman" w:eastAsia="Times New Roman" w:hAnsi="Times New Roman" w:cs="Times New Roman"/>
          <w:color w:val="FF0000"/>
          <w:sz w:val="24"/>
          <w:szCs w:val="24"/>
          <w:lang w:eastAsia="ru-RU"/>
        </w:rPr>
        <w:t>__________</w:t>
      </w:r>
      <w:r w:rsidRPr="00172130">
        <w:rPr>
          <w:rFonts w:ascii="Times New Roman" w:eastAsia="Times New Roman" w:hAnsi="Times New Roman" w:cs="Times New Roman"/>
          <w:color w:val="343434"/>
          <w:sz w:val="24"/>
          <w:szCs w:val="24"/>
          <w:lang w:eastAsia="ru-RU"/>
        </w:rPr>
        <w:t xml:space="preserve"> за № </w:t>
      </w:r>
      <w:r w:rsidRPr="00172130">
        <w:rPr>
          <w:rFonts w:ascii="Times New Roman" w:eastAsia="Times New Roman" w:hAnsi="Times New Roman" w:cs="Times New Roman"/>
          <w:color w:val="FF0000"/>
          <w:sz w:val="24"/>
          <w:szCs w:val="24"/>
          <w:lang w:eastAsia="ru-RU"/>
        </w:rPr>
        <w:t xml:space="preserve">_________ </w:t>
      </w:r>
      <w:r w:rsidRPr="00172130">
        <w:rPr>
          <w:rFonts w:ascii="Times New Roman" w:eastAsia="Times New Roman" w:hAnsi="Times New Roman" w:cs="Times New Roman"/>
          <w:sz w:val="24"/>
          <w:szCs w:val="24"/>
          <w:lang w:eastAsia="ru-RU"/>
        </w:rPr>
        <w:t xml:space="preserve">(далее – Договор долевого участия), </w:t>
      </w:r>
      <w:r w:rsidRPr="00172130">
        <w:rPr>
          <w:rFonts w:ascii="Times New Roman" w:eastAsia="Times New Roman" w:hAnsi="Times New Roman" w:cs="Times New Roman"/>
          <w:bCs/>
          <w:sz w:val="24"/>
          <w:szCs w:val="24"/>
          <w:lang w:eastAsia="ru-RU"/>
        </w:rPr>
        <w:t>составили настоящий акт о нижеследующем:</w:t>
      </w: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sz w:val="24"/>
          <w:szCs w:val="24"/>
          <w:lang w:eastAsia="ru-RU"/>
        </w:rPr>
        <w:t>1.</w:t>
      </w:r>
      <w:r w:rsidRPr="00172130">
        <w:rPr>
          <w:rFonts w:ascii="Times New Roman" w:eastAsia="Times New Roman" w:hAnsi="Times New Roman" w:cs="Times New Roman"/>
          <w:sz w:val="24"/>
          <w:szCs w:val="24"/>
          <w:lang w:eastAsia="ru-RU"/>
        </w:rPr>
        <w:t xml:space="preserve"> Согласно условиям Договора долевого участия, Застройщик  передаёт, а </w:t>
      </w:r>
      <w:r w:rsidRPr="00172130">
        <w:rPr>
          <w:rFonts w:ascii="Times New Roman" w:eastAsia="Times New Roman" w:hAnsi="Times New Roman" w:cs="Times New Roman"/>
          <w:bCs/>
          <w:sz w:val="24"/>
          <w:szCs w:val="24"/>
          <w:lang w:eastAsia="ru-RU"/>
        </w:rPr>
        <w:t>Участник долевого строительства</w:t>
      </w:r>
      <w:r w:rsidRPr="00172130">
        <w:rPr>
          <w:rFonts w:ascii="Times New Roman" w:eastAsia="Times New Roman" w:hAnsi="Times New Roman" w:cs="Times New Roman"/>
          <w:sz w:val="24"/>
          <w:szCs w:val="24"/>
          <w:lang w:eastAsia="ru-RU"/>
        </w:rPr>
        <w:t xml:space="preserve"> принимает объект долевого строительства: </w:t>
      </w:r>
      <w:r w:rsidRPr="00172130">
        <w:rPr>
          <w:rFonts w:ascii="Times New Roman" w:eastAsia="Times New Roman" w:hAnsi="Times New Roman" w:cs="Times New Roman"/>
          <w:color w:val="FF0000"/>
          <w:sz w:val="24"/>
          <w:szCs w:val="24"/>
          <w:lang w:eastAsia="ru-RU"/>
        </w:rPr>
        <w:t>Квартира _______-комнатная (строительный номер ___), расположенная на ______ этаже, общая площадь – ___ (__________</w:t>
      </w:r>
      <w:r w:rsidRPr="00172130">
        <w:rPr>
          <w:rFonts w:ascii="Times New Roman" w:eastAsia="Times New Roman" w:hAnsi="Times New Roman" w:cs="Times New Roman"/>
          <w:color w:val="FF0000"/>
          <w:lang w:eastAsia="ru-RU"/>
        </w:rPr>
        <w:t>) кв.м., жилая площадь – ________ кв.м., площадь кухни – ________кв.м., санузел ___, балкон – _______, площадь – ________ кв.м.</w:t>
      </w:r>
      <w:r w:rsidRPr="00172130">
        <w:rPr>
          <w:rFonts w:ascii="Times New Roman" w:eastAsia="Times New Roman" w:hAnsi="Times New Roman" w:cs="Times New Roman"/>
          <w:lang w:eastAsia="ru-RU"/>
        </w:rPr>
        <w:t xml:space="preserve"> (далее - Квартира), а также, инженерные сети тепло-, водо- электроснабжения и оборудование, элементы благоустройства, лестничные площадки, лестницы, коридоры, технический этаж, подвал, в котором имеются инженерные коммуникации, тепловой и водомерные узлы,  крыши, ограждающие несущие и не несущие конструкции, механическое, электрическое оборудование, электрощитовая, ИТП и иные предназначенные для обслуживания, эксплуатации и благоустройства данного дома объекты, расположенные на придомовом земельном участке, опубликованные в проектной декларации – находящиеся в общей долевой собственности всех собственников квартир и нежилых помещений, по адресу: </w:t>
      </w:r>
      <w:r w:rsidRPr="00172130">
        <w:rPr>
          <w:rFonts w:ascii="Times New Roman" w:eastAsia="Times New Roman" w:hAnsi="Times New Roman" w:cs="Times New Roman"/>
          <w:color w:val="FF0000"/>
          <w:lang w:eastAsia="ru-RU"/>
        </w:rPr>
        <w:t>г. Южно-Сахалинск, ул. ________________</w:t>
      </w: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lang w:eastAsia="ru-RU"/>
        </w:rPr>
        <w:t>2.</w:t>
      </w:r>
      <w:r w:rsidRPr="00172130">
        <w:rPr>
          <w:rFonts w:ascii="Times New Roman" w:eastAsia="Times New Roman" w:hAnsi="Times New Roman" w:cs="Times New Roman"/>
          <w:lang w:eastAsia="ru-RU"/>
        </w:rPr>
        <w:t xml:space="preserve"> </w:t>
      </w:r>
      <w:r w:rsidRPr="00172130">
        <w:rPr>
          <w:rFonts w:ascii="Times New Roman" w:eastAsia="Times New Roman" w:hAnsi="Times New Roman" w:cs="Times New Roman"/>
          <w:bCs/>
          <w:lang w:eastAsia="ru-RU"/>
        </w:rPr>
        <w:t>Участник долевого строительства</w:t>
      </w:r>
      <w:r w:rsidRPr="00172130">
        <w:rPr>
          <w:rFonts w:ascii="Times New Roman" w:eastAsia="Times New Roman" w:hAnsi="Times New Roman" w:cs="Times New Roman"/>
          <w:lang w:eastAsia="ru-RU"/>
        </w:rPr>
        <w:t xml:space="preserve"> подтверждает, что Объект долевого строительства, передаваемый Застройщиком по вышеуказанному Договору, соответствует условиям Договора, отвечает требованиям, предъявляемым к данному виду имущества действующим законодательством, техническое состояние и качество передаваемой квартиры соответствует проектно-техническим условиям.</w:t>
      </w:r>
    </w:p>
    <w:p w:rsidR="00172130" w:rsidRPr="00172130" w:rsidRDefault="00172130" w:rsidP="00172130">
      <w:pPr>
        <w:spacing w:after="0" w:line="240" w:lineRule="auto"/>
        <w:ind w:firstLine="708"/>
        <w:jc w:val="both"/>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Ключи: _____ комплектов от запирающего устройства двери Объекта долевого строительства и ______ комплектов от двери подъезда переданы Участнику долевого строительства в момент подписания настоящего Акта приема-передачи.</w:t>
      </w: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lang w:eastAsia="ru-RU"/>
        </w:rPr>
        <w:t>3.</w:t>
      </w:r>
      <w:r w:rsidRPr="00172130">
        <w:rPr>
          <w:rFonts w:ascii="Times New Roman" w:eastAsia="Times New Roman" w:hAnsi="Times New Roman" w:cs="Times New Roman"/>
          <w:lang w:eastAsia="ru-RU"/>
        </w:rPr>
        <w:t xml:space="preserve"> Обязательства Застройщика считаются исполненными с момента подписания Сторонами настоящего Акта. Стороны считают взаимные обязательства по Договору долевого участия исполненными и не имеют в рамках Договора долевого участия взаимных претензий.</w:t>
      </w: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lang w:eastAsia="ru-RU"/>
        </w:rPr>
        <w:t>4.</w:t>
      </w:r>
      <w:r w:rsidRPr="00172130">
        <w:rPr>
          <w:rFonts w:ascii="Times New Roman" w:eastAsia="Times New Roman" w:hAnsi="Times New Roman" w:cs="Times New Roman"/>
          <w:lang w:eastAsia="ru-RU"/>
        </w:rPr>
        <w:t xml:space="preserve"> Застройщик гарантирует, что передаваемый Объект долевого строительства, на момент передачи, свободен от права требования третьими лицами.</w:t>
      </w: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lang w:eastAsia="ru-RU"/>
        </w:rPr>
        <w:t>5.</w:t>
      </w:r>
      <w:r w:rsidRPr="00172130">
        <w:rPr>
          <w:rFonts w:ascii="Times New Roman" w:eastAsia="Times New Roman" w:hAnsi="Times New Roman" w:cs="Times New Roman"/>
          <w:lang w:eastAsia="ru-RU"/>
        </w:rPr>
        <w:t xml:space="preserve"> Риск случайной гибели или повреждения Объекта долевого строительства переходит к Участнику долевого строительства с момента подписания Сторонами настоящего Акта приема-передачи.</w:t>
      </w:r>
    </w:p>
    <w:p w:rsidR="00172130" w:rsidRPr="00172130" w:rsidRDefault="00172130" w:rsidP="0017213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b/>
          <w:lang w:eastAsia="ru-RU"/>
        </w:rPr>
        <w:t>7.</w:t>
      </w:r>
      <w:r w:rsidRPr="00172130">
        <w:rPr>
          <w:rFonts w:ascii="Times New Roman" w:eastAsia="Times New Roman" w:hAnsi="Times New Roman" w:cs="Times New Roman"/>
          <w:lang w:eastAsia="ru-RU"/>
        </w:rPr>
        <w:t xml:space="preserve"> Настоящий Акт приема-передачи составлен в двух экземплярах, один из которых находится у Застройщика, второй - у Участника долевого строительства.</w:t>
      </w:r>
    </w:p>
    <w:p w:rsidR="00172130" w:rsidRPr="00172130" w:rsidRDefault="00172130" w:rsidP="00172130">
      <w:pPr>
        <w:spacing w:after="0" w:line="240" w:lineRule="auto"/>
        <w:jc w:val="both"/>
        <w:rPr>
          <w:rFonts w:ascii="Times New Roman" w:eastAsia="Times New Roman" w:hAnsi="Times New Roman" w:cs="Times New Roman"/>
          <w:lang w:eastAsia="ru-RU"/>
        </w:rPr>
      </w:pPr>
    </w:p>
    <w:p w:rsidR="00172130" w:rsidRPr="00172130" w:rsidRDefault="00172130" w:rsidP="00172130">
      <w:pPr>
        <w:spacing w:after="0" w:line="240" w:lineRule="auto"/>
        <w:jc w:val="both"/>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Объект  сдал:                                                                                      Объект  принял:</w:t>
      </w:r>
    </w:p>
    <w:p w:rsidR="00172130" w:rsidRPr="00172130" w:rsidRDefault="00172130" w:rsidP="00172130">
      <w:pPr>
        <w:spacing w:after="0" w:line="240" w:lineRule="auto"/>
        <w:rPr>
          <w:rFonts w:ascii="Times New Roman" w:eastAsia="Times New Roman" w:hAnsi="Times New Roman" w:cs="Times New Roman"/>
          <w:bCs/>
          <w:lang w:eastAsia="ru-RU"/>
        </w:rPr>
      </w:pPr>
      <w:r w:rsidRPr="00172130">
        <w:rPr>
          <w:rFonts w:ascii="Times New Roman" w:eastAsia="Times New Roman" w:hAnsi="Times New Roman" w:cs="Times New Roman"/>
          <w:bCs/>
          <w:lang w:eastAsia="ru-RU"/>
        </w:rPr>
        <w:t xml:space="preserve">                                                                                                            </w:t>
      </w:r>
    </w:p>
    <w:p w:rsidR="00172130" w:rsidRPr="00172130" w:rsidRDefault="00172130" w:rsidP="00172130">
      <w:pPr>
        <w:spacing w:after="0" w:line="240" w:lineRule="auto"/>
        <w:rPr>
          <w:rFonts w:ascii="Times New Roman" w:eastAsia="Times New Roman" w:hAnsi="Times New Roman" w:cs="Times New Roman"/>
          <w:lang w:eastAsia="ru-RU"/>
        </w:rPr>
      </w:pPr>
      <w:r w:rsidRPr="00172130">
        <w:rPr>
          <w:rFonts w:ascii="Times New Roman" w:eastAsia="Times New Roman" w:hAnsi="Times New Roman" w:cs="Times New Roman"/>
          <w:bCs/>
          <w:lang w:eastAsia="ru-RU"/>
        </w:rPr>
        <w:t>Застройщик:                                                                                        Участник долевого строительства:</w:t>
      </w:r>
    </w:p>
    <w:p w:rsidR="00172130" w:rsidRPr="00172130" w:rsidRDefault="00172130" w:rsidP="00172130">
      <w:pPr>
        <w:spacing w:after="0" w:line="240" w:lineRule="auto"/>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 xml:space="preserve">                                                                      </w:t>
      </w:r>
    </w:p>
    <w:p w:rsidR="00172130" w:rsidRPr="00172130" w:rsidRDefault="00172130" w:rsidP="00172130">
      <w:pPr>
        <w:spacing w:after="0" w:line="240" w:lineRule="auto"/>
        <w:rPr>
          <w:rFonts w:ascii="Times New Roman" w:eastAsia="Times New Roman" w:hAnsi="Times New Roman" w:cs="Times New Roman"/>
          <w:lang w:eastAsia="ru-RU"/>
        </w:rPr>
      </w:pPr>
      <w:r w:rsidRPr="00172130">
        <w:rPr>
          <w:rFonts w:ascii="Times New Roman" w:eastAsia="Times New Roman" w:hAnsi="Times New Roman" w:cs="Times New Roman"/>
          <w:lang w:eastAsia="ru-RU"/>
        </w:rPr>
        <w:t>______________/______________                                                     ____________/________________</w:t>
      </w:r>
      <w:bookmarkEnd w:id="30"/>
    </w:p>
    <w:p w:rsidR="00172130" w:rsidRPr="00172130" w:rsidRDefault="00172130" w:rsidP="00172130">
      <w:pPr>
        <w:widowControl w:val="0"/>
        <w:autoSpaceDE w:val="0"/>
        <w:autoSpaceDN w:val="0"/>
        <w:adjustRightInd w:val="0"/>
        <w:spacing w:after="0" w:line="240" w:lineRule="auto"/>
        <w:rPr>
          <w:rFonts w:ascii="Verdana" w:eastAsia="Times New Roman" w:hAnsi="Verdana" w:cs="Times New Roman"/>
          <w:i/>
          <w:iCs/>
          <w:sz w:val="16"/>
          <w:szCs w:val="20"/>
          <w:lang w:eastAsia="ru-RU"/>
        </w:rPr>
      </w:pPr>
    </w:p>
    <w:p w:rsidR="00176AE0" w:rsidRDefault="00176AE0"/>
    <w:sectPr w:rsidR="00176AE0" w:rsidSect="00BD0D34">
      <w:headerReference w:type="default" r:id="rId22"/>
      <w:footerReference w:type="default" r:id="rId2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145" w:rsidRDefault="00E03145" w:rsidP="00172130">
      <w:pPr>
        <w:spacing w:after="0" w:line="240" w:lineRule="auto"/>
      </w:pPr>
      <w:r>
        <w:separator/>
      </w:r>
    </w:p>
  </w:endnote>
  <w:endnote w:type="continuationSeparator" w:id="0">
    <w:p w:rsidR="00E03145" w:rsidRDefault="00E03145" w:rsidP="0017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40439"/>
      <w:docPartObj>
        <w:docPartGallery w:val="Page Numbers (Bottom of Page)"/>
        <w:docPartUnique/>
      </w:docPartObj>
    </w:sdtPr>
    <w:sdtEndPr/>
    <w:sdtContent>
      <w:p w:rsidR="00335726" w:rsidRDefault="008316B1">
        <w:pPr>
          <w:pStyle w:val="a5"/>
          <w:jc w:val="right"/>
        </w:pPr>
        <w:r>
          <w:fldChar w:fldCharType="begin"/>
        </w:r>
        <w:r>
          <w:instrText>PAGE   \* MERGEFORMAT</w:instrText>
        </w:r>
        <w:r>
          <w:fldChar w:fldCharType="separate"/>
        </w:r>
        <w:r w:rsidR="00E03145">
          <w:rPr>
            <w:noProof/>
          </w:rPr>
          <w:t>1</w:t>
        </w:r>
        <w:r>
          <w:fldChar w:fldCharType="end"/>
        </w:r>
      </w:p>
    </w:sdtContent>
  </w:sdt>
  <w:p w:rsidR="00335726" w:rsidRDefault="00172130">
    <w:pPr>
      <w:pStyle w:val="a5"/>
    </w:pPr>
    <w:r>
      <w:t xml:space="preserve">Подпись </w:t>
    </w:r>
    <w:r w:rsidR="00D91147">
      <w:t>участника долевого строительства</w:t>
    </w:r>
    <w:r>
      <w:t>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145" w:rsidRDefault="00E03145" w:rsidP="00172130">
      <w:pPr>
        <w:spacing w:after="0" w:line="240" w:lineRule="auto"/>
      </w:pPr>
      <w:r>
        <w:separator/>
      </w:r>
    </w:p>
  </w:footnote>
  <w:footnote w:type="continuationSeparator" w:id="0">
    <w:p w:rsidR="00E03145" w:rsidRDefault="00E03145" w:rsidP="00172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726" w:rsidRPr="003E33B7" w:rsidRDefault="00E03145" w:rsidP="003E33B7">
    <w:pPr>
      <w:pStyle w:val="a3"/>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26"/>
    <w:multiLevelType w:val="multilevel"/>
    <w:tmpl w:val="3D7AC7C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39AC3B8F"/>
    <w:multiLevelType w:val="multilevel"/>
    <w:tmpl w:val="92AC56D8"/>
    <w:lvl w:ilvl="0">
      <w:start w:val="4"/>
      <w:numFmt w:val="decimal"/>
      <w:lvlText w:val="%1."/>
      <w:lvlJc w:val="left"/>
      <w:pPr>
        <w:ind w:left="360" w:hanging="360"/>
      </w:pPr>
      <w:rPr>
        <w:rFonts w:hint="default"/>
        <w:i w:val="0"/>
      </w:rPr>
    </w:lvl>
    <w:lvl w:ilvl="1">
      <w:start w:val="6"/>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i w:val="0"/>
      </w:rPr>
    </w:lvl>
    <w:lvl w:ilvl="3">
      <w:start w:val="1"/>
      <w:numFmt w:val="decimal"/>
      <w:lvlText w:val="%1.%2.%3.%4."/>
      <w:lvlJc w:val="left"/>
      <w:pPr>
        <w:ind w:left="3699" w:hanging="720"/>
      </w:pPr>
      <w:rPr>
        <w:rFonts w:hint="default"/>
        <w:i w:val="0"/>
      </w:rPr>
    </w:lvl>
    <w:lvl w:ilvl="4">
      <w:start w:val="1"/>
      <w:numFmt w:val="decimal"/>
      <w:lvlText w:val="%1.%2.%3.%4.%5."/>
      <w:lvlJc w:val="left"/>
      <w:pPr>
        <w:ind w:left="5052" w:hanging="1080"/>
      </w:pPr>
      <w:rPr>
        <w:rFonts w:hint="default"/>
        <w:i w:val="0"/>
      </w:rPr>
    </w:lvl>
    <w:lvl w:ilvl="5">
      <w:start w:val="1"/>
      <w:numFmt w:val="decimal"/>
      <w:lvlText w:val="%1.%2.%3.%4.%5.%6."/>
      <w:lvlJc w:val="left"/>
      <w:pPr>
        <w:ind w:left="6045" w:hanging="1080"/>
      </w:pPr>
      <w:rPr>
        <w:rFonts w:hint="default"/>
        <w:i w:val="0"/>
      </w:rPr>
    </w:lvl>
    <w:lvl w:ilvl="6">
      <w:start w:val="1"/>
      <w:numFmt w:val="decimal"/>
      <w:lvlText w:val="%1.%2.%3.%4.%5.%6.%7."/>
      <w:lvlJc w:val="left"/>
      <w:pPr>
        <w:ind w:left="7398" w:hanging="1440"/>
      </w:pPr>
      <w:rPr>
        <w:rFonts w:hint="default"/>
        <w:i w:val="0"/>
      </w:rPr>
    </w:lvl>
    <w:lvl w:ilvl="7">
      <w:start w:val="1"/>
      <w:numFmt w:val="decimal"/>
      <w:lvlText w:val="%1.%2.%3.%4.%5.%6.%7.%8."/>
      <w:lvlJc w:val="left"/>
      <w:pPr>
        <w:ind w:left="8391" w:hanging="1440"/>
      </w:pPr>
      <w:rPr>
        <w:rFonts w:hint="default"/>
        <w:i w:val="0"/>
      </w:rPr>
    </w:lvl>
    <w:lvl w:ilvl="8">
      <w:start w:val="1"/>
      <w:numFmt w:val="decimal"/>
      <w:lvlText w:val="%1.%2.%3.%4.%5.%6.%7.%8.%9."/>
      <w:lvlJc w:val="left"/>
      <w:pPr>
        <w:ind w:left="9744" w:hanging="1800"/>
      </w:pPr>
      <w:rPr>
        <w:rFonts w:hint="default"/>
        <w:i w:val="0"/>
      </w:rPr>
    </w:lvl>
  </w:abstractNum>
  <w:abstractNum w:abstractNumId="2" w15:restartNumberingAfterBreak="0">
    <w:nsid w:val="411D4772"/>
    <w:multiLevelType w:val="multilevel"/>
    <w:tmpl w:val="72522E1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86"/>
        </w:tabs>
        <w:ind w:left="786" w:hanging="360"/>
      </w:pPr>
      <w:rPr>
        <w:rFonts w:ascii="Times New Roman" w:hAnsi="Times New Roman" w:cs="Times New Roman" w:hint="default"/>
        <w:b/>
        <w:color w:val="auto"/>
      </w:rPr>
    </w:lvl>
    <w:lvl w:ilvl="2">
      <w:start w:val="1"/>
      <w:numFmt w:val="decimal"/>
      <w:lvlText w:val="%1.%2.%3."/>
      <w:lvlJc w:val="left"/>
      <w:pPr>
        <w:tabs>
          <w:tab w:val="num" w:pos="1430"/>
        </w:tabs>
        <w:ind w:left="1430" w:hanging="720"/>
      </w:pPr>
      <w:rPr>
        <w:rFonts w:ascii="Times New Roman" w:hAnsi="Times New Roman" w:cs="Times New Roman"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43D90C07"/>
    <w:multiLevelType w:val="multilevel"/>
    <w:tmpl w:val="0036655E"/>
    <w:lvl w:ilvl="0">
      <w:start w:val="1"/>
      <w:numFmt w:val="decimal"/>
      <w:lvlText w:val="%1."/>
      <w:lvlJc w:val="left"/>
      <w:pPr>
        <w:ind w:left="720" w:hanging="360"/>
      </w:pPr>
      <w:rPr>
        <w:rFonts w:hint="default"/>
      </w:rPr>
    </w:lvl>
    <w:lvl w:ilvl="1">
      <w:start w:val="1"/>
      <w:numFmt w:val="decimal"/>
      <w:isLgl/>
      <w:lvlText w:val="%1.%2."/>
      <w:lvlJc w:val="left"/>
      <w:pPr>
        <w:ind w:left="1407" w:hanging="840"/>
      </w:pPr>
      <w:rPr>
        <w:rFonts w:hint="default"/>
        <w:b/>
        <w:color w:val="auto"/>
      </w:rPr>
    </w:lvl>
    <w:lvl w:ilvl="2">
      <w:start w:val="1"/>
      <w:numFmt w:val="decimal"/>
      <w:isLgl/>
      <w:lvlText w:val="%1.%2.%3."/>
      <w:lvlJc w:val="left"/>
      <w:pPr>
        <w:ind w:left="1614" w:hanging="840"/>
      </w:pPr>
      <w:rPr>
        <w:rFonts w:hint="default"/>
        <w:b/>
        <w:color w:val="auto"/>
      </w:rPr>
    </w:lvl>
    <w:lvl w:ilvl="3">
      <w:start w:val="1"/>
      <w:numFmt w:val="decimal"/>
      <w:isLgl/>
      <w:lvlText w:val="%1.%2.%3.%4."/>
      <w:lvlJc w:val="left"/>
      <w:pPr>
        <w:ind w:left="1821" w:hanging="84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4" w15:restartNumberingAfterBreak="0">
    <w:nsid w:val="5D80494E"/>
    <w:multiLevelType w:val="multilevel"/>
    <w:tmpl w:val="B8DC45D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692E5935"/>
    <w:multiLevelType w:val="multilevel"/>
    <w:tmpl w:val="A38CE450"/>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30"/>
    <w:rsid w:val="00063E26"/>
    <w:rsid w:val="00172130"/>
    <w:rsid w:val="00176AE0"/>
    <w:rsid w:val="008316B1"/>
    <w:rsid w:val="00D91147"/>
    <w:rsid w:val="00E0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4609"/>
  <w15:chartTrackingRefBased/>
  <w15:docId w15:val="{3A8237E5-569C-4263-AF75-24C48DFB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1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130"/>
  </w:style>
  <w:style w:type="paragraph" w:styleId="a5">
    <w:name w:val="footer"/>
    <w:basedOn w:val="a"/>
    <w:link w:val="a6"/>
    <w:uiPriority w:val="99"/>
    <w:unhideWhenUsed/>
    <w:rsid w:val="001721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2130"/>
  </w:style>
  <w:style w:type="table" w:customStyle="1" w:styleId="2">
    <w:name w:val="Сетка таблицы2"/>
    <w:basedOn w:val="a1"/>
    <w:next w:val="a7"/>
    <w:uiPriority w:val="59"/>
    <w:rsid w:val="00172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7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66440&amp;dst=100010&amp;field=134&amp;date=05.06.2023" TargetMode="External"/><Relationship Id="rId13" Type="http://schemas.openxmlformats.org/officeDocument/2006/relationships/hyperlink" Target="https://login.consultant.ru/link/?req=doc&amp;base=LAW&amp;n=436061&amp;date=05.06.2023&amp;dst=100244&amp;field=134" TargetMode="External"/><Relationship Id="rId18" Type="http://schemas.openxmlformats.org/officeDocument/2006/relationships/hyperlink" Target="https://login.consultant.ru/link/?req=doc&amp;base=LAW&amp;n=436061&amp;date=05.06.2023&amp;dst=100239&amp;field=134" TargetMode="External"/><Relationship Id="rId3" Type="http://schemas.openxmlformats.org/officeDocument/2006/relationships/settings" Target="settings.xml"/><Relationship Id="rId21" Type="http://schemas.openxmlformats.org/officeDocument/2006/relationships/hyperlink" Target="mailto:gorizont@sakhipoteka.ru" TargetMode="External"/><Relationship Id="rId7" Type="http://schemas.openxmlformats.org/officeDocument/2006/relationships/image" Target="media/image1.png"/><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https://login.consultant.ru/link/?req=doc&amp;base=LAW&amp;n=436061&amp;date=05.06.2023&amp;dst=100238&amp;fie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36061&amp;date=05.06.2023&amp;dst=100248&amp;field=134" TargetMode="External"/><Relationship Id="rId20" Type="http://schemas.openxmlformats.org/officeDocument/2006/relationships/hyperlink" Target="consultantplus://offline/ref=54E5A3CF0243A38D73DB78998DAA8F992E2C4FA88F386C35F3AAE8AB0F5B0D0E6995531112B0DA4626B3EBA290427FC0B5679B99463CC47807V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36061&amp;date=05.06.2023&amp;dst=100239&amp;field=134" TargetMode="External"/><Relationship Id="rId23"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 Id="rId9" Type="http://schemas.openxmlformats.org/officeDocument/2006/relationships/hyperlink" Target="http://www.vtb.ru" TargetMode="External"/><Relationship Id="rId14" Type="http://schemas.openxmlformats.org/officeDocument/2006/relationships/hyperlink" Target="https://login.consultant.ru/link/?req=doc&amp;base=LAW&amp;n=436061&amp;date=05.06.2023&amp;dst=100238&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11918</Words>
  <Characters>67936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2023-11-14T08:55:00Z</dcterms:created>
  <dcterms:modified xsi:type="dcterms:W3CDTF">2023-11-17T02:27:00Z</dcterms:modified>
</cp:coreProperties>
</file>